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650" w:rsidRDefault="005B3650" w:rsidP="005B3650">
      <w:pPr>
        <w:pStyle w:val="TitleBar"/>
      </w:pPr>
      <w:bookmarkStart w:id="0" w:name="_Toc445876245"/>
    </w:p>
    <w:p w:rsidR="005B3650" w:rsidRDefault="005B3650" w:rsidP="005B3650">
      <w:pPr>
        <w:pStyle w:val="RouteTitle"/>
      </w:pPr>
      <w:r>
        <w:t>OUM</w:t>
      </w:r>
    </w:p>
    <w:p w:rsidR="005B3650" w:rsidRDefault="00940699" w:rsidP="005B3650">
      <w:pPr>
        <w:pStyle w:val="Title-Major"/>
      </w:pPr>
      <w:bookmarkStart w:id="1" w:name="DocTitle"/>
      <w:r>
        <w:t>Template User’s Guide</w:t>
      </w:r>
      <w:bookmarkStart w:id="2" w:name="TitleEnd"/>
      <w:bookmarkEnd w:id="1"/>
      <w:bookmarkEnd w:id="2"/>
    </w:p>
    <w:p w:rsidR="005B3650" w:rsidRDefault="005B3650" w:rsidP="005B3650">
      <w:pPr>
        <w:pStyle w:val="BodyText"/>
      </w:pPr>
    </w:p>
    <w:p w:rsidR="005B3650" w:rsidRDefault="005B3650" w:rsidP="005B3650">
      <w:pPr>
        <w:pStyle w:val="BodyText"/>
      </w:pPr>
    </w:p>
    <w:p w:rsidR="005B3650" w:rsidRDefault="005B3650" w:rsidP="005B3650">
      <w:pPr>
        <w:pStyle w:val="BodyText"/>
      </w:pPr>
    </w:p>
    <w:p w:rsidR="00F546B0" w:rsidRDefault="00F546B0" w:rsidP="005B3650">
      <w:pPr>
        <w:pStyle w:val="BodyText"/>
      </w:pPr>
    </w:p>
    <w:p w:rsidR="00F546B0" w:rsidRDefault="00F546B0" w:rsidP="005B3650">
      <w:pPr>
        <w:pStyle w:val="BodyText"/>
      </w:pPr>
    </w:p>
    <w:p w:rsidR="00F546B0" w:rsidRDefault="00F546B0" w:rsidP="00F546B0">
      <w:pPr>
        <w:pStyle w:val="BodyText"/>
        <w:spacing w:after="0"/>
      </w:pPr>
      <w:bookmarkStart w:id="3" w:name="DocVersion"/>
      <w:r w:rsidRPr="00237C47">
        <w:t>R</w:t>
      </w:r>
      <w:r w:rsidR="00226F63">
        <w:t>elease 6.4</w:t>
      </w:r>
      <w:bookmarkEnd w:id="3"/>
    </w:p>
    <w:p w:rsidR="00940699" w:rsidRDefault="00226F63" w:rsidP="005B3650">
      <w:pPr>
        <w:pStyle w:val="BodyText"/>
      </w:pPr>
      <w:r>
        <w:t>September, 2016</w:t>
      </w:r>
    </w:p>
    <w:p w:rsidR="005F23A7" w:rsidRPr="006B6BFE" w:rsidRDefault="005F23A7" w:rsidP="005F23A7">
      <w:pPr>
        <w:pStyle w:val="BodyText"/>
        <w:rPr>
          <w:rStyle w:val="HighlightedVariable"/>
          <w:rFonts w:cs="Arial"/>
          <w:color w:val="000000"/>
          <w:sz w:val="16"/>
        </w:rPr>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Pr="006B6BFE" w:rsidRDefault="005F23A7" w:rsidP="005F23A7">
      <w:pPr>
        <w:pStyle w:val="BodyText"/>
      </w:pPr>
    </w:p>
    <w:p w:rsidR="005F23A7" w:rsidRPr="006B6BFE"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Default="005F23A7" w:rsidP="005F23A7">
      <w:pPr>
        <w:pStyle w:val="BodyText"/>
      </w:pPr>
    </w:p>
    <w:p w:rsidR="005F23A7" w:rsidRPr="006B6BFE" w:rsidRDefault="005F23A7" w:rsidP="005F23A7">
      <w:pPr>
        <w:pStyle w:val="BodyText"/>
      </w:pPr>
    </w:p>
    <w:p w:rsidR="005F23A7" w:rsidRPr="006B6BFE" w:rsidRDefault="005F23A7" w:rsidP="005F23A7">
      <w:pPr>
        <w:pStyle w:val="BodyText"/>
      </w:pPr>
    </w:p>
    <w:p w:rsidR="005F23A7" w:rsidRPr="006B6BFE" w:rsidRDefault="005F23A7" w:rsidP="005F23A7">
      <w:pPr>
        <w:pStyle w:val="BodyText"/>
      </w:pPr>
    </w:p>
    <w:p w:rsidR="005F23A7" w:rsidRPr="006B6BFE" w:rsidRDefault="005F23A7" w:rsidP="005F23A7">
      <w:pPr>
        <w:pStyle w:val="BodyText"/>
      </w:pPr>
    </w:p>
    <w:p w:rsidR="005F23A7" w:rsidRPr="006B6BFE" w:rsidRDefault="005F23A7" w:rsidP="005F23A7">
      <w:pPr>
        <w:jc w:val="right"/>
        <w:rPr>
          <w:rFonts w:cs="Arial"/>
          <w:color w:val="000000"/>
        </w:rPr>
      </w:pPr>
      <w:r>
        <w:rPr>
          <w:rFonts w:cs="Arial"/>
          <w:noProof/>
          <w:color w:val="000000"/>
          <w:lang w:eastAsia="en-US"/>
        </w:rPr>
        <w:drawing>
          <wp:inline distT="0" distB="0" distL="0" distR="0">
            <wp:extent cx="1362075" cy="314325"/>
            <wp:effectExtent l="0" t="0" r="9525" b="0"/>
            <wp:docPr id="7" name="Picture 1" descr="oracle_sig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_sig_clr"/>
                    <pic:cNvPicPr>
                      <a:picLocks noChangeAspect="1" noChangeArrowheads="1"/>
                    </pic:cNvPicPr>
                  </pic:nvPicPr>
                  <pic:blipFill>
                    <a:blip r:embed="rId8" cstate="print"/>
                    <a:srcRect/>
                    <a:stretch>
                      <a:fillRect/>
                    </a:stretch>
                  </pic:blipFill>
                  <pic:spPr bwMode="auto">
                    <a:xfrm>
                      <a:off x="0" y="0"/>
                      <a:ext cx="1362075" cy="314325"/>
                    </a:xfrm>
                    <a:prstGeom prst="rect">
                      <a:avLst/>
                    </a:prstGeom>
                    <a:noFill/>
                    <a:ln w="9525">
                      <a:noFill/>
                      <a:miter lim="800000"/>
                      <a:headEnd/>
                      <a:tailEnd/>
                    </a:ln>
                  </pic:spPr>
                </pic:pic>
              </a:graphicData>
            </a:graphic>
          </wp:inline>
        </w:drawing>
      </w:r>
    </w:p>
    <w:p w:rsidR="005F23A7" w:rsidRPr="006B6BFE" w:rsidRDefault="005F23A7" w:rsidP="005F23A7">
      <w:pPr>
        <w:pStyle w:val="BodyText"/>
        <w:tabs>
          <w:tab w:val="left" w:pos="3930"/>
        </w:tabs>
        <w:spacing w:before="40" w:after="40"/>
        <w:rPr>
          <w:rStyle w:val="HighlightedVariable"/>
          <w:rFonts w:cs="Arial"/>
          <w:color w:val="000000"/>
          <w:sz w:val="16"/>
        </w:rPr>
      </w:pPr>
      <w:r w:rsidRPr="006B6BFE">
        <w:rPr>
          <w:rStyle w:val="HighlightedVariable"/>
          <w:rFonts w:cs="Arial"/>
          <w:color w:val="000000"/>
          <w:sz w:val="16"/>
        </w:rPr>
        <w:br w:type="page"/>
      </w:r>
    </w:p>
    <w:p w:rsidR="005F23A7" w:rsidRDefault="005F23A7" w:rsidP="005F23A7">
      <w:pPr>
        <w:pStyle w:val="BodyText"/>
        <w:spacing w:before="40" w:after="40"/>
        <w:rPr>
          <w:rFonts w:cs="Arial"/>
          <w:color w:val="000000"/>
          <w:sz w:val="16"/>
        </w:rPr>
      </w:pPr>
      <w:r>
        <w:rPr>
          <w:rStyle w:val="HighlightedVariable"/>
          <w:rFonts w:cs="Arial"/>
          <w:color w:val="000000"/>
          <w:sz w:val="16"/>
        </w:rPr>
        <w:lastRenderedPageBreak/>
        <w:t>OUM Template User’s Guide</w:t>
      </w:r>
      <w:r w:rsidRPr="006B6BFE">
        <w:rPr>
          <w:rFonts w:cs="Arial"/>
          <w:color w:val="000000"/>
          <w:sz w:val="16"/>
        </w:rPr>
        <w:t xml:space="preserve">, Release </w:t>
      </w:r>
      <w:r w:rsidR="005F4FF6">
        <w:rPr>
          <w:rFonts w:cs="Arial"/>
          <w:color w:val="000000"/>
          <w:sz w:val="16"/>
        </w:rPr>
        <w:t>6.4</w:t>
      </w:r>
    </w:p>
    <w:p w:rsidR="005F23A7" w:rsidRDefault="005F23A7" w:rsidP="005F23A7">
      <w:pPr>
        <w:pStyle w:val="BodyText"/>
        <w:spacing w:before="40" w:after="40"/>
        <w:rPr>
          <w:rFonts w:cs="Arial"/>
          <w:color w:val="000000"/>
          <w:sz w:val="16"/>
        </w:rPr>
      </w:pPr>
    </w:p>
    <w:p w:rsidR="005F23A7" w:rsidRPr="00A44DF9" w:rsidRDefault="005F4FF6" w:rsidP="005F23A7">
      <w:pPr>
        <w:pStyle w:val="BodyText"/>
        <w:rPr>
          <w:rFonts w:cs="Arial"/>
          <w:sz w:val="16"/>
        </w:rPr>
      </w:pPr>
      <w:r>
        <w:rPr>
          <w:rFonts w:cs="Arial"/>
          <w:sz w:val="16"/>
        </w:rPr>
        <w:t>Copyright © 2006</w:t>
      </w:r>
      <w:r w:rsidR="003000F4" w:rsidRPr="00C55BF6">
        <w:rPr>
          <w:rFonts w:cs="Arial"/>
          <w:sz w:val="16"/>
        </w:rPr>
        <w:t>, 201</w:t>
      </w:r>
      <w:r>
        <w:rPr>
          <w:rFonts w:cs="Arial"/>
          <w:sz w:val="16"/>
        </w:rPr>
        <w:t>6</w:t>
      </w:r>
      <w:r w:rsidR="003000F4" w:rsidRPr="00C55BF6">
        <w:rPr>
          <w:rFonts w:cs="Arial"/>
          <w:sz w:val="16"/>
        </w:rPr>
        <w:t>,</w:t>
      </w:r>
      <w:r w:rsidR="005F23A7" w:rsidRPr="00A44DF9">
        <w:rPr>
          <w:rFonts w:cs="Arial"/>
          <w:sz w:val="16"/>
        </w:rPr>
        <w:t xml:space="preserve">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 Oracle and Java are registered trademarks of Oracle and/or its affiliates. Other names may be trademarks of their respective owners.</w:t>
      </w:r>
    </w:p>
    <w:p w:rsidR="005F23A7" w:rsidRDefault="005F23A7" w:rsidP="005F23A7">
      <w:pPr>
        <w:pStyle w:val="BodyText"/>
        <w:rPr>
          <w:rFonts w:cs="Arial"/>
          <w:sz w:val="16"/>
        </w:rPr>
      </w:pPr>
      <w:r w:rsidRPr="00A44DF9">
        <w:rPr>
          <w:rFonts w:cs="Arial"/>
          <w:sz w:val="16"/>
        </w:rPr>
        <w:t>Authors:    Oracle's Global Methods Team</w:t>
      </w:r>
    </w:p>
    <w:p w:rsidR="005F23A7" w:rsidRPr="006B6BFE" w:rsidRDefault="005F23A7" w:rsidP="005F23A7">
      <w:pPr>
        <w:pStyle w:val="BodyText"/>
        <w:rPr>
          <w:rFonts w:cs="Arial"/>
        </w:rPr>
      </w:pPr>
    </w:p>
    <w:p w:rsidR="005B3650" w:rsidRDefault="005B3650" w:rsidP="005B3650">
      <w:pPr>
        <w:rPr>
          <w:sz w:val="2"/>
        </w:rPr>
      </w:pPr>
    </w:p>
    <w:p w:rsidR="005B3650" w:rsidRDefault="005B3650" w:rsidP="005B3650">
      <w:pPr>
        <w:pStyle w:val="tocheading"/>
      </w:pPr>
      <w:r>
        <w:lastRenderedPageBreak/>
        <w:t>Contents</w:t>
      </w:r>
    </w:p>
    <w:p w:rsidR="00F70697" w:rsidRDefault="00292A72">
      <w:pPr>
        <w:pStyle w:val="TOC1"/>
        <w:rPr>
          <w:rFonts w:asciiTheme="minorHAnsi" w:eastAsiaTheme="minorEastAsia" w:hAnsiTheme="minorHAnsi" w:cstheme="minorBidi"/>
          <w:b w:val="0"/>
          <w:sz w:val="22"/>
          <w:szCs w:val="22"/>
          <w:lang w:eastAsia="en-US"/>
        </w:rPr>
      </w:pPr>
      <w:r w:rsidRPr="00292A72">
        <w:fldChar w:fldCharType="begin"/>
      </w:r>
      <w:r w:rsidR="005B3650">
        <w:instrText xml:space="preserve"> TOC \o "1-2" </w:instrText>
      </w:r>
      <w:r w:rsidRPr="00292A72">
        <w:fldChar w:fldCharType="separate"/>
      </w:r>
      <w:r w:rsidR="00F70697">
        <w:t>1</w:t>
      </w:r>
      <w:r w:rsidR="00F70697">
        <w:rPr>
          <w:rFonts w:asciiTheme="minorHAnsi" w:eastAsiaTheme="minorEastAsia" w:hAnsiTheme="minorHAnsi" w:cstheme="minorBidi"/>
          <w:b w:val="0"/>
          <w:sz w:val="22"/>
          <w:szCs w:val="22"/>
          <w:lang w:eastAsia="en-US"/>
        </w:rPr>
        <w:tab/>
      </w:r>
      <w:r w:rsidR="00F70697">
        <w:t>Overview</w:t>
      </w:r>
      <w:r w:rsidR="00F70697">
        <w:tab/>
      </w:r>
      <w:r>
        <w:fldChar w:fldCharType="begin"/>
      </w:r>
      <w:r w:rsidR="00F70697">
        <w:instrText xml:space="preserve"> PAGEREF _Toc461823275 \h </w:instrText>
      </w:r>
      <w:r>
        <w:fldChar w:fldCharType="separate"/>
      </w:r>
      <w:r w:rsidR="004862AC">
        <w:t>1</w:t>
      </w:r>
      <w:r>
        <w:fldChar w:fldCharType="end"/>
      </w:r>
    </w:p>
    <w:p w:rsidR="00F70697" w:rsidRDefault="00F70697">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Creating a New OUM Word Work Product</w:t>
      </w:r>
      <w:r>
        <w:tab/>
      </w:r>
      <w:r w:rsidR="00292A72">
        <w:fldChar w:fldCharType="begin"/>
      </w:r>
      <w:r>
        <w:instrText xml:space="preserve"> PAGEREF _Toc461823276 \h </w:instrText>
      </w:r>
      <w:r w:rsidR="00292A72">
        <w:fldChar w:fldCharType="separate"/>
      </w:r>
      <w:r w:rsidR="004862AC">
        <w:t>2</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Step 1:  Select Page Size</w:t>
      </w:r>
      <w:r>
        <w:tab/>
      </w:r>
      <w:r w:rsidR="00292A72">
        <w:fldChar w:fldCharType="begin"/>
      </w:r>
      <w:r>
        <w:instrText xml:space="preserve"> PAGEREF _Toc461823277 \h </w:instrText>
      </w:r>
      <w:r w:rsidR="00292A72">
        <w:fldChar w:fldCharType="separate"/>
      </w:r>
      <w:r w:rsidR="004862AC">
        <w:t>2</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Step 2:  Show Bookmarks</w:t>
      </w:r>
      <w:r>
        <w:tab/>
      </w:r>
      <w:r w:rsidR="00292A72">
        <w:fldChar w:fldCharType="begin"/>
      </w:r>
      <w:r>
        <w:instrText xml:space="preserve"> PAGEREF _Toc461823278 \h </w:instrText>
      </w:r>
      <w:r w:rsidR="00292A72">
        <w:fldChar w:fldCharType="separate"/>
      </w:r>
      <w:r w:rsidR="004862AC">
        <w:t>3</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Step 3:  Open Styles Window</w:t>
      </w:r>
      <w:r>
        <w:tab/>
      </w:r>
      <w:r w:rsidR="00292A72">
        <w:fldChar w:fldCharType="begin"/>
      </w:r>
      <w:r>
        <w:instrText xml:space="preserve"> PAGEREF _Toc461823279 \h </w:instrText>
      </w:r>
      <w:r w:rsidR="00292A72">
        <w:fldChar w:fldCharType="separate"/>
      </w:r>
      <w:r w:rsidR="004862AC">
        <w:t>4</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2.4</w:t>
      </w:r>
      <w:r>
        <w:rPr>
          <w:rFonts w:asciiTheme="minorHAnsi" w:eastAsiaTheme="minorEastAsia" w:hAnsiTheme="minorHAnsi" w:cstheme="minorBidi"/>
          <w:sz w:val="22"/>
          <w:szCs w:val="22"/>
          <w:lang w:eastAsia="en-US"/>
        </w:rPr>
        <w:tab/>
      </w:r>
      <w:r>
        <w:t>Step 4:  Substitute Values for Highlighted Variables</w:t>
      </w:r>
      <w:r>
        <w:tab/>
      </w:r>
      <w:r w:rsidR="00292A72">
        <w:fldChar w:fldCharType="begin"/>
      </w:r>
      <w:r>
        <w:instrText xml:space="preserve"> PAGEREF _Toc461823280 \h </w:instrText>
      </w:r>
      <w:r w:rsidR="00292A72">
        <w:fldChar w:fldCharType="separate"/>
      </w:r>
      <w:r w:rsidR="004862AC">
        <w:t>5</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2.5</w:t>
      </w:r>
      <w:r>
        <w:rPr>
          <w:rFonts w:asciiTheme="minorHAnsi" w:eastAsiaTheme="minorEastAsia" w:hAnsiTheme="minorHAnsi" w:cstheme="minorBidi"/>
          <w:sz w:val="22"/>
          <w:szCs w:val="22"/>
          <w:lang w:eastAsia="en-US"/>
        </w:rPr>
        <w:tab/>
      </w:r>
      <w:r>
        <w:t>Step 5:  Substitute Values for Non-Highlighted Variables</w:t>
      </w:r>
      <w:r>
        <w:tab/>
      </w:r>
      <w:r w:rsidR="00292A72">
        <w:fldChar w:fldCharType="begin"/>
      </w:r>
      <w:r>
        <w:instrText xml:space="preserve"> PAGEREF _Toc461823281 \h </w:instrText>
      </w:r>
      <w:r w:rsidR="00292A72">
        <w:fldChar w:fldCharType="separate"/>
      </w:r>
      <w:r w:rsidR="004862AC">
        <w:t>6</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2.6</w:t>
      </w:r>
      <w:r>
        <w:rPr>
          <w:rFonts w:asciiTheme="minorHAnsi" w:eastAsiaTheme="minorEastAsia" w:hAnsiTheme="minorHAnsi" w:cstheme="minorBidi"/>
          <w:sz w:val="22"/>
          <w:szCs w:val="22"/>
          <w:lang w:eastAsia="en-US"/>
        </w:rPr>
        <w:tab/>
      </w:r>
      <w:r>
        <w:t>Step 6:  Update Field Codes</w:t>
      </w:r>
      <w:r>
        <w:tab/>
      </w:r>
      <w:r w:rsidR="00292A72">
        <w:fldChar w:fldCharType="begin"/>
      </w:r>
      <w:r>
        <w:instrText xml:space="preserve"> PAGEREF _Toc461823282 \h </w:instrText>
      </w:r>
      <w:r w:rsidR="00292A72">
        <w:fldChar w:fldCharType="separate"/>
      </w:r>
      <w:r w:rsidR="004862AC">
        <w:t>6</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2.7</w:t>
      </w:r>
      <w:r>
        <w:rPr>
          <w:rFonts w:asciiTheme="minorHAnsi" w:eastAsiaTheme="minorEastAsia" w:hAnsiTheme="minorHAnsi" w:cstheme="minorBidi"/>
          <w:sz w:val="22"/>
          <w:szCs w:val="22"/>
          <w:lang w:eastAsia="en-US"/>
        </w:rPr>
        <w:tab/>
      </w:r>
      <w:r>
        <w:t>Step 7:  Modify Headers and Footers (Optional)</w:t>
      </w:r>
      <w:r>
        <w:tab/>
      </w:r>
      <w:r w:rsidR="00292A72">
        <w:fldChar w:fldCharType="begin"/>
      </w:r>
      <w:r>
        <w:instrText xml:space="preserve"> PAGEREF _Toc461823283 \h </w:instrText>
      </w:r>
      <w:r w:rsidR="00292A72">
        <w:fldChar w:fldCharType="separate"/>
      </w:r>
      <w:r w:rsidR="004862AC">
        <w:t>7</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2.8</w:t>
      </w:r>
      <w:r>
        <w:rPr>
          <w:rFonts w:asciiTheme="minorHAnsi" w:eastAsiaTheme="minorEastAsia" w:hAnsiTheme="minorHAnsi" w:cstheme="minorBidi"/>
          <w:sz w:val="22"/>
          <w:szCs w:val="22"/>
          <w:lang w:eastAsia="en-US"/>
        </w:rPr>
        <w:tab/>
      </w:r>
      <w:r>
        <w:t>Step 8:  Add Document Content</w:t>
      </w:r>
      <w:r>
        <w:tab/>
      </w:r>
      <w:r w:rsidR="00292A72">
        <w:fldChar w:fldCharType="begin"/>
      </w:r>
      <w:r>
        <w:instrText xml:space="preserve"> PAGEREF _Toc461823284 \h </w:instrText>
      </w:r>
      <w:r w:rsidR="00292A72">
        <w:fldChar w:fldCharType="separate"/>
      </w:r>
      <w:r w:rsidR="004862AC">
        <w:t>7</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2.9</w:t>
      </w:r>
      <w:r>
        <w:rPr>
          <w:rFonts w:asciiTheme="minorHAnsi" w:eastAsiaTheme="minorEastAsia" w:hAnsiTheme="minorHAnsi" w:cstheme="minorBidi"/>
          <w:sz w:val="22"/>
          <w:szCs w:val="22"/>
          <w:lang w:eastAsia="en-US"/>
        </w:rPr>
        <w:tab/>
      </w:r>
      <w:r>
        <w:t>Step 9:  Remove Sample Data</w:t>
      </w:r>
      <w:r>
        <w:tab/>
      </w:r>
      <w:r w:rsidR="00292A72">
        <w:fldChar w:fldCharType="begin"/>
      </w:r>
      <w:r>
        <w:instrText xml:space="preserve"> PAGEREF _Toc461823285 \h </w:instrText>
      </w:r>
      <w:r w:rsidR="00292A72">
        <w:fldChar w:fldCharType="separate"/>
      </w:r>
      <w:r w:rsidR="004862AC">
        <w:t>8</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2.10</w:t>
      </w:r>
      <w:r>
        <w:rPr>
          <w:rFonts w:asciiTheme="minorHAnsi" w:eastAsiaTheme="minorEastAsia" w:hAnsiTheme="minorHAnsi" w:cstheme="minorBidi"/>
          <w:sz w:val="22"/>
          <w:szCs w:val="22"/>
          <w:lang w:eastAsia="en-US"/>
        </w:rPr>
        <w:tab/>
      </w:r>
      <w:r>
        <w:t>Step 10:  Insert New Sections and Renumber Pages (optional)</w:t>
      </w:r>
      <w:r>
        <w:tab/>
      </w:r>
      <w:r w:rsidR="00292A72">
        <w:fldChar w:fldCharType="begin"/>
      </w:r>
      <w:r>
        <w:instrText xml:space="preserve"> PAGEREF _Toc461823286 \h </w:instrText>
      </w:r>
      <w:r w:rsidR="00292A72">
        <w:fldChar w:fldCharType="separate"/>
      </w:r>
      <w:r w:rsidR="004862AC">
        <w:t>8</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2.11</w:t>
      </w:r>
      <w:r>
        <w:rPr>
          <w:rFonts w:asciiTheme="minorHAnsi" w:eastAsiaTheme="minorEastAsia" w:hAnsiTheme="minorHAnsi" w:cstheme="minorBidi"/>
          <w:sz w:val="22"/>
          <w:szCs w:val="22"/>
          <w:lang w:eastAsia="en-US"/>
        </w:rPr>
        <w:tab/>
      </w:r>
      <w:r>
        <w:t>Step 11:  Remove Yellow Notes</w:t>
      </w:r>
      <w:r>
        <w:tab/>
      </w:r>
      <w:r w:rsidR="00292A72">
        <w:fldChar w:fldCharType="begin"/>
      </w:r>
      <w:r>
        <w:instrText xml:space="preserve"> PAGEREF _Toc461823287 \h </w:instrText>
      </w:r>
      <w:r w:rsidR="00292A72">
        <w:fldChar w:fldCharType="separate"/>
      </w:r>
      <w:r w:rsidR="004862AC">
        <w:t>8</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2.12</w:t>
      </w:r>
      <w:r>
        <w:rPr>
          <w:rFonts w:asciiTheme="minorHAnsi" w:eastAsiaTheme="minorEastAsia" w:hAnsiTheme="minorHAnsi" w:cstheme="minorBidi"/>
          <w:sz w:val="22"/>
          <w:szCs w:val="22"/>
          <w:lang w:eastAsia="en-US"/>
        </w:rPr>
        <w:tab/>
      </w:r>
      <w:r>
        <w:t>Step 12:  Update the Table of Contents</w:t>
      </w:r>
      <w:r>
        <w:tab/>
      </w:r>
      <w:r w:rsidR="00292A72">
        <w:fldChar w:fldCharType="begin"/>
      </w:r>
      <w:r>
        <w:instrText xml:space="preserve"> PAGEREF _Toc461823288 \h </w:instrText>
      </w:r>
      <w:r w:rsidR="00292A72">
        <w:fldChar w:fldCharType="separate"/>
      </w:r>
      <w:r w:rsidR="004862AC">
        <w:t>9</w:t>
      </w:r>
      <w:r w:rsidR="00292A72">
        <w:fldChar w:fldCharType="end"/>
      </w:r>
    </w:p>
    <w:p w:rsidR="00F70697" w:rsidRDefault="00F70697">
      <w:pPr>
        <w:pStyle w:val="TOC2"/>
        <w:rPr>
          <w:rFonts w:asciiTheme="minorHAnsi" w:eastAsiaTheme="minorEastAsia" w:hAnsiTheme="minorHAnsi" w:cstheme="minorBidi"/>
          <w:sz w:val="22"/>
          <w:szCs w:val="22"/>
          <w:lang w:eastAsia="en-US"/>
        </w:rPr>
      </w:pPr>
      <w:r>
        <w:t>2.13</w:t>
      </w:r>
      <w:r>
        <w:rPr>
          <w:rFonts w:asciiTheme="minorHAnsi" w:eastAsiaTheme="minorEastAsia" w:hAnsiTheme="minorHAnsi" w:cstheme="minorBidi"/>
          <w:sz w:val="22"/>
          <w:szCs w:val="22"/>
          <w:lang w:eastAsia="en-US"/>
        </w:rPr>
        <w:tab/>
      </w:r>
      <w:r>
        <w:t>Step 13:  Save the Document</w:t>
      </w:r>
      <w:r>
        <w:tab/>
      </w:r>
      <w:r w:rsidR="00292A72">
        <w:fldChar w:fldCharType="begin"/>
      </w:r>
      <w:r>
        <w:instrText xml:space="preserve"> PAGEREF _Toc461823289 \h </w:instrText>
      </w:r>
      <w:r w:rsidR="00292A72">
        <w:fldChar w:fldCharType="separate"/>
      </w:r>
      <w:r w:rsidR="004862AC">
        <w:t>9</w:t>
      </w:r>
      <w:r w:rsidR="00292A72">
        <w:fldChar w:fldCharType="end"/>
      </w:r>
    </w:p>
    <w:p w:rsidR="00F70697" w:rsidRDefault="00F70697">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Creating a New PowerPoint Work Product</w:t>
      </w:r>
      <w:r>
        <w:tab/>
      </w:r>
      <w:r w:rsidR="00292A72">
        <w:fldChar w:fldCharType="begin"/>
      </w:r>
      <w:r>
        <w:instrText xml:space="preserve"> PAGEREF _Toc461823290 \h </w:instrText>
      </w:r>
      <w:r w:rsidR="00292A72">
        <w:fldChar w:fldCharType="separate"/>
      </w:r>
      <w:r w:rsidR="004862AC">
        <w:t>10</w:t>
      </w:r>
      <w:r w:rsidR="00292A72">
        <w:fldChar w:fldCharType="end"/>
      </w:r>
    </w:p>
    <w:p w:rsidR="00F70697" w:rsidRDefault="00F70697">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Creating a New Excel Work Product</w:t>
      </w:r>
      <w:r>
        <w:tab/>
      </w:r>
      <w:r w:rsidR="00292A72">
        <w:fldChar w:fldCharType="begin"/>
      </w:r>
      <w:r>
        <w:instrText xml:space="preserve"> PAGEREF _Toc461823291 \h </w:instrText>
      </w:r>
      <w:r w:rsidR="00292A72">
        <w:fldChar w:fldCharType="separate"/>
      </w:r>
      <w:r w:rsidR="004862AC">
        <w:t>11</w:t>
      </w:r>
      <w:r w:rsidR="00292A72">
        <w:fldChar w:fldCharType="end"/>
      </w:r>
    </w:p>
    <w:p w:rsidR="00F70697" w:rsidRDefault="00F70697">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Standard Word Template Sections</w:t>
      </w:r>
      <w:r>
        <w:tab/>
      </w:r>
      <w:r w:rsidR="00292A72">
        <w:fldChar w:fldCharType="begin"/>
      </w:r>
      <w:r>
        <w:instrText xml:space="preserve"> PAGEREF _Toc461823292 \h </w:instrText>
      </w:r>
      <w:r w:rsidR="00292A72">
        <w:fldChar w:fldCharType="separate"/>
      </w:r>
      <w:r w:rsidR="004862AC">
        <w:t>12</w:t>
      </w:r>
      <w:r w:rsidR="00292A72">
        <w:fldChar w:fldCharType="end"/>
      </w:r>
    </w:p>
    <w:p w:rsidR="00F70697" w:rsidRDefault="00F70697">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Title Page</w:t>
      </w:r>
      <w:r>
        <w:tab/>
      </w:r>
      <w:r w:rsidR="00292A72">
        <w:fldChar w:fldCharType="begin"/>
      </w:r>
      <w:r>
        <w:instrText xml:space="preserve"> PAGEREF _Toc461823293 \h </w:instrText>
      </w:r>
      <w:r w:rsidR="00292A72">
        <w:fldChar w:fldCharType="separate"/>
      </w:r>
      <w:r w:rsidR="004862AC">
        <w:t>12</w:t>
      </w:r>
      <w:r w:rsidR="00292A72">
        <w:fldChar w:fldCharType="end"/>
      </w:r>
    </w:p>
    <w:p w:rsidR="00F70697" w:rsidRDefault="00F70697">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Change Record</w:t>
      </w:r>
      <w:r>
        <w:tab/>
      </w:r>
      <w:r w:rsidR="00292A72">
        <w:fldChar w:fldCharType="begin"/>
      </w:r>
      <w:r>
        <w:instrText xml:space="preserve"> PAGEREF _Toc461823294 \h </w:instrText>
      </w:r>
      <w:r w:rsidR="00292A72">
        <w:fldChar w:fldCharType="separate"/>
      </w:r>
      <w:r w:rsidR="004862AC">
        <w:t>12</w:t>
      </w:r>
      <w:r w:rsidR="00292A72">
        <w:fldChar w:fldCharType="end"/>
      </w:r>
    </w:p>
    <w:p w:rsidR="00F70697" w:rsidRDefault="00F70697">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Reviewers</w:t>
      </w:r>
      <w:r>
        <w:tab/>
      </w:r>
      <w:r w:rsidR="00292A72">
        <w:fldChar w:fldCharType="begin"/>
      </w:r>
      <w:r>
        <w:instrText xml:space="preserve"> PAGEREF _Toc461823295 \h </w:instrText>
      </w:r>
      <w:r w:rsidR="00292A72">
        <w:fldChar w:fldCharType="separate"/>
      </w:r>
      <w:r w:rsidR="004862AC">
        <w:t>13</w:t>
      </w:r>
      <w:r w:rsidR="00292A72">
        <w:fldChar w:fldCharType="end"/>
      </w:r>
    </w:p>
    <w:p w:rsidR="00F70697" w:rsidRDefault="00F70697">
      <w:pPr>
        <w:pStyle w:val="TOC2"/>
        <w:rPr>
          <w:rFonts w:asciiTheme="minorHAnsi" w:eastAsiaTheme="minorEastAsia" w:hAnsiTheme="minorHAnsi" w:cstheme="minorBidi"/>
          <w:sz w:val="22"/>
          <w:szCs w:val="22"/>
          <w:lang w:eastAsia="en-US"/>
        </w:rPr>
      </w:pPr>
      <w:r>
        <w:t>5.4</w:t>
      </w:r>
      <w:r>
        <w:rPr>
          <w:rFonts w:asciiTheme="minorHAnsi" w:eastAsiaTheme="minorEastAsia" w:hAnsiTheme="minorHAnsi" w:cstheme="minorBidi"/>
          <w:sz w:val="22"/>
          <w:szCs w:val="22"/>
          <w:lang w:eastAsia="en-US"/>
        </w:rPr>
        <w:tab/>
      </w:r>
      <w:r>
        <w:t>Table of Contents</w:t>
      </w:r>
      <w:r>
        <w:tab/>
      </w:r>
      <w:r w:rsidR="00292A72">
        <w:fldChar w:fldCharType="begin"/>
      </w:r>
      <w:r>
        <w:instrText xml:space="preserve"> PAGEREF _Toc461823296 \h </w:instrText>
      </w:r>
      <w:r w:rsidR="00292A72">
        <w:fldChar w:fldCharType="separate"/>
      </w:r>
      <w:r w:rsidR="004862AC">
        <w:t>13</w:t>
      </w:r>
      <w:r w:rsidR="00292A72">
        <w:fldChar w:fldCharType="end"/>
      </w:r>
    </w:p>
    <w:p w:rsidR="00F70697" w:rsidRDefault="00F70697">
      <w:pPr>
        <w:pStyle w:val="TOC2"/>
        <w:rPr>
          <w:rFonts w:asciiTheme="minorHAnsi" w:eastAsiaTheme="minorEastAsia" w:hAnsiTheme="minorHAnsi" w:cstheme="minorBidi"/>
          <w:sz w:val="22"/>
          <w:szCs w:val="22"/>
          <w:lang w:eastAsia="en-US"/>
        </w:rPr>
      </w:pPr>
      <w:r>
        <w:t>5.5</w:t>
      </w:r>
      <w:r>
        <w:rPr>
          <w:rFonts w:asciiTheme="minorHAnsi" w:eastAsiaTheme="minorEastAsia" w:hAnsiTheme="minorHAnsi" w:cstheme="minorBidi"/>
          <w:sz w:val="22"/>
          <w:szCs w:val="22"/>
          <w:lang w:eastAsia="en-US"/>
        </w:rPr>
        <w:tab/>
      </w:r>
      <w:r>
        <w:t>Components</w:t>
      </w:r>
      <w:r>
        <w:tab/>
      </w:r>
      <w:r w:rsidR="00292A72">
        <w:fldChar w:fldCharType="begin"/>
      </w:r>
      <w:r>
        <w:instrText xml:space="preserve"> PAGEREF _Toc461823297 \h </w:instrText>
      </w:r>
      <w:r w:rsidR="00292A72">
        <w:fldChar w:fldCharType="separate"/>
      </w:r>
      <w:r w:rsidR="004862AC">
        <w:t>13</w:t>
      </w:r>
      <w:r w:rsidR="00292A72">
        <w:fldChar w:fldCharType="end"/>
      </w:r>
    </w:p>
    <w:p w:rsidR="00F70697" w:rsidRDefault="00F70697">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Standard Template Variables</w:t>
      </w:r>
      <w:r>
        <w:tab/>
      </w:r>
      <w:r w:rsidR="00292A72">
        <w:fldChar w:fldCharType="begin"/>
      </w:r>
      <w:r>
        <w:instrText xml:space="preserve"> PAGEREF _Toc461823298 \h </w:instrText>
      </w:r>
      <w:r w:rsidR="00292A72">
        <w:fldChar w:fldCharType="separate"/>
      </w:r>
      <w:r w:rsidR="004862AC">
        <w:t>14</w:t>
      </w:r>
      <w:r w:rsidR="00292A72">
        <w:fldChar w:fldCharType="end"/>
      </w:r>
    </w:p>
    <w:p w:rsidR="00F70697" w:rsidRDefault="00F70697">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Standard Word Template Styles</w:t>
      </w:r>
      <w:r>
        <w:tab/>
      </w:r>
      <w:r w:rsidR="00292A72">
        <w:fldChar w:fldCharType="begin"/>
      </w:r>
      <w:r>
        <w:instrText xml:space="preserve"> PAGEREF _Toc461823299 \h </w:instrText>
      </w:r>
      <w:r w:rsidR="00292A72">
        <w:fldChar w:fldCharType="separate"/>
      </w:r>
      <w:r w:rsidR="004862AC">
        <w:t>15</w:t>
      </w:r>
      <w:r w:rsidR="00292A72">
        <w:fldChar w:fldCharType="end"/>
      </w:r>
    </w:p>
    <w:p w:rsidR="005B3650" w:rsidRDefault="00292A72" w:rsidP="005B3650">
      <w:r>
        <w:fldChar w:fldCharType="end"/>
      </w:r>
    </w:p>
    <w:p w:rsidR="005B3650" w:rsidRDefault="005B3650" w:rsidP="005B3650"/>
    <w:p w:rsidR="005B3650" w:rsidRDefault="005B3650" w:rsidP="005B3650">
      <w:pPr>
        <w:pStyle w:val="BodyText"/>
        <w:sectPr w:rsidR="005B3650">
          <w:headerReference w:type="default" r:id="rId9"/>
          <w:footerReference w:type="default" r:id="rId10"/>
          <w:footerReference w:type="first" r:id="rId11"/>
          <w:pgSz w:w="12240" w:h="15840" w:code="1"/>
          <w:pgMar w:top="1080" w:right="720" w:bottom="1440" w:left="720" w:header="432" w:footer="720" w:gutter="360"/>
          <w:paperSrc w:first="12451" w:other="12451"/>
          <w:pgNumType w:fmt="lowerRoman" w:start="1"/>
          <w:cols w:space="720"/>
          <w:titlePg/>
          <w:docGrid w:linePitch="272"/>
        </w:sectPr>
      </w:pPr>
    </w:p>
    <w:p w:rsidR="005B3650" w:rsidRDefault="005B3650" w:rsidP="00D142CB">
      <w:pPr>
        <w:pStyle w:val="Heading1"/>
      </w:pPr>
      <w:bookmarkStart w:id="4" w:name="_Toc225080495"/>
      <w:bookmarkStart w:id="5" w:name="_Toc225924460"/>
      <w:bookmarkStart w:id="6" w:name="_Toc461823275"/>
      <w:bookmarkEnd w:id="0"/>
      <w:r>
        <w:lastRenderedPageBreak/>
        <w:t>O</w:t>
      </w:r>
      <w:bookmarkEnd w:id="4"/>
      <w:r>
        <w:t>verview</w:t>
      </w:r>
      <w:bookmarkEnd w:id="5"/>
      <w:bookmarkEnd w:id="6"/>
    </w:p>
    <w:p w:rsidR="00AC3126" w:rsidRDefault="0053583E" w:rsidP="005B3650">
      <w:pPr>
        <w:pStyle w:val="BodyText"/>
      </w:pPr>
      <w:r>
        <w:t>OUM templates provide starting points for documenting task outputs.</w:t>
      </w:r>
      <w:r w:rsidR="00B44DB5">
        <w:t xml:space="preserve">  The OUM </w:t>
      </w:r>
      <w:r w:rsidR="00214647">
        <w:t xml:space="preserve">6.3 </w:t>
      </w:r>
      <w:r w:rsidR="00B44DB5">
        <w:t>Word templates come with a set of standard styles.  You can use these styles</w:t>
      </w:r>
      <w:r w:rsidR="00AC3126">
        <w:t>,</w:t>
      </w:r>
      <w:r w:rsidR="00B44DB5">
        <w:t xml:space="preserve"> modify some </w:t>
      </w:r>
      <w:r w:rsidR="00AC3126">
        <w:t xml:space="preserve">styles </w:t>
      </w:r>
      <w:r w:rsidR="00B44DB5">
        <w:t xml:space="preserve">or even apply your </w:t>
      </w:r>
      <w:r w:rsidR="00214647">
        <w:t>own Word template.</w:t>
      </w:r>
    </w:p>
    <w:p w:rsidR="005B3650" w:rsidRDefault="00214647" w:rsidP="005B3650">
      <w:pPr>
        <w:pStyle w:val="BodyText"/>
      </w:pPr>
      <w:r>
        <w:t xml:space="preserve">The 6.3 templates no longer use the </w:t>
      </w:r>
      <w:r w:rsidR="002C72CC">
        <w:t>Oracle Method Template Engine (OMTE).  However, if you currently have templates or work products created prior to OUM 6.3, the OMTE can still be used with these documents, but it is no longer supported and will not be enhanced.</w:t>
      </w:r>
      <w:r w:rsidR="00CF0E04">
        <w:t xml:space="preserve">  Refer to the Retired </w:t>
      </w:r>
      <w:r w:rsidR="00CF0E04" w:rsidRPr="00CF0E04">
        <w:rPr>
          <w:i/>
        </w:rPr>
        <w:t>Oracle Method Template Engine (OMTE) Template User’s Guide</w:t>
      </w:r>
      <w:r w:rsidR="00CF0E04">
        <w:t xml:space="preserve"> for information on working with those templates.</w:t>
      </w:r>
    </w:p>
    <w:p w:rsidR="007E5995" w:rsidRDefault="007E5995" w:rsidP="005B3650">
      <w:pPr>
        <w:pStyle w:val="BodyText"/>
      </w:pPr>
    </w:p>
    <w:p w:rsidR="005B3650" w:rsidRDefault="00940699" w:rsidP="00940699">
      <w:pPr>
        <w:pStyle w:val="Heading1"/>
      </w:pPr>
      <w:bookmarkStart w:id="7" w:name="_Toc461823276"/>
      <w:r>
        <w:lastRenderedPageBreak/>
        <w:t>Creating a New OUM Word Work Product</w:t>
      </w:r>
      <w:bookmarkEnd w:id="7"/>
    </w:p>
    <w:p w:rsidR="002A51A7" w:rsidRDefault="0056086A" w:rsidP="00691521">
      <w:pPr>
        <w:pStyle w:val="BodyText"/>
      </w:pPr>
      <w:r>
        <w:t xml:space="preserve">To get started, you need </w:t>
      </w:r>
      <w:r w:rsidR="002A51A7">
        <w:t>a work product template.</w:t>
      </w:r>
    </w:p>
    <w:p w:rsidR="002A51A7" w:rsidRPr="0000336A" w:rsidRDefault="002A51A7" w:rsidP="005B3650">
      <w:pPr>
        <w:pStyle w:val="BodyText"/>
        <w:rPr>
          <w:b/>
        </w:rPr>
      </w:pPr>
      <w:r w:rsidRPr="0000336A">
        <w:rPr>
          <w:b/>
        </w:rPr>
        <w:t>To save a template from OUM:</w:t>
      </w:r>
    </w:p>
    <w:p w:rsidR="002A51A7" w:rsidRDefault="002A51A7" w:rsidP="00C76372">
      <w:pPr>
        <w:pStyle w:val="NumberedList"/>
      </w:pPr>
      <w:r>
        <w:t>Locate the template needed and click on the link.</w:t>
      </w:r>
    </w:p>
    <w:p w:rsidR="002A51A7" w:rsidRDefault="002A51A7" w:rsidP="00C76372">
      <w:pPr>
        <w:pStyle w:val="NumberedList"/>
      </w:pPr>
      <w:r>
        <w:t>Save the template to another directory on your computer using the “Sav</w:t>
      </w:r>
      <w:r w:rsidR="001534B2">
        <w:t>e</w:t>
      </w:r>
      <w:r>
        <w:t xml:space="preserve"> As” option.</w:t>
      </w:r>
    </w:p>
    <w:p w:rsidR="002A51A7" w:rsidRDefault="002A51A7" w:rsidP="00C76372">
      <w:pPr>
        <w:pStyle w:val="NumberedList"/>
      </w:pPr>
      <w:r>
        <w:t>Close the document.</w:t>
      </w:r>
    </w:p>
    <w:p w:rsidR="002A51A7" w:rsidRDefault="002A51A7" w:rsidP="00C76372">
      <w:pPr>
        <w:pStyle w:val="NumberedList"/>
      </w:pPr>
      <w:r>
        <w:t>Re-open the document in its new location.</w:t>
      </w:r>
    </w:p>
    <w:p w:rsidR="0000336A" w:rsidRPr="0000336A" w:rsidRDefault="0000336A" w:rsidP="0000336A">
      <w:pPr>
        <w:pStyle w:val="BodyText"/>
        <w:rPr>
          <w:b/>
        </w:rPr>
      </w:pPr>
      <w:r w:rsidRPr="0000336A">
        <w:rPr>
          <w:b/>
        </w:rPr>
        <w:t>To create your customized work product document using Word:</w:t>
      </w:r>
    </w:p>
    <w:p w:rsidR="008666BE" w:rsidRDefault="008666BE" w:rsidP="008666BE">
      <w:pPr>
        <w:pStyle w:val="BodyText"/>
        <w:ind w:left="1440"/>
      </w:pPr>
      <w:r>
        <w:t>Step 1: Select Page Size</w:t>
      </w:r>
    </w:p>
    <w:p w:rsidR="0000336A" w:rsidRDefault="008666BE" w:rsidP="00E80AA3">
      <w:pPr>
        <w:pStyle w:val="BodyText"/>
        <w:ind w:left="1440"/>
      </w:pPr>
      <w:r>
        <w:t>Step 2</w:t>
      </w:r>
      <w:r w:rsidR="0000336A">
        <w:t>: Show Bookmarks</w:t>
      </w:r>
    </w:p>
    <w:p w:rsidR="0000336A" w:rsidRDefault="008666BE" w:rsidP="00E80AA3">
      <w:pPr>
        <w:pStyle w:val="BodyText"/>
        <w:ind w:left="1440"/>
      </w:pPr>
      <w:r>
        <w:t>Step 3</w:t>
      </w:r>
      <w:r w:rsidR="0000336A">
        <w:t>: Show Yellow Notes in Templates</w:t>
      </w:r>
    </w:p>
    <w:p w:rsidR="00A63722" w:rsidRDefault="00A63722" w:rsidP="00E80AA3">
      <w:pPr>
        <w:pStyle w:val="BodyText"/>
        <w:ind w:left="1440"/>
      </w:pPr>
      <w:r>
        <w:t xml:space="preserve">Step </w:t>
      </w:r>
      <w:r w:rsidR="008666BE">
        <w:t>4</w:t>
      </w:r>
      <w:r w:rsidR="00BF3C0F">
        <w:t>:</w:t>
      </w:r>
      <w:r>
        <w:t xml:space="preserve"> Open Styles Window</w:t>
      </w:r>
    </w:p>
    <w:p w:rsidR="0000336A" w:rsidRDefault="008666BE" w:rsidP="00E80AA3">
      <w:pPr>
        <w:pStyle w:val="BodyText"/>
        <w:ind w:left="1440"/>
      </w:pPr>
      <w:r>
        <w:t>Step 5</w:t>
      </w:r>
      <w:r w:rsidR="0000336A">
        <w:t>: Substitute Values for Automatic Replacement Variables</w:t>
      </w:r>
    </w:p>
    <w:p w:rsidR="0000336A" w:rsidRDefault="008666BE" w:rsidP="00E80AA3">
      <w:pPr>
        <w:pStyle w:val="BodyText"/>
        <w:ind w:left="1440"/>
      </w:pPr>
      <w:r>
        <w:t>Step 6</w:t>
      </w:r>
      <w:r w:rsidR="0000336A">
        <w:t>: Enter Project-Specific Information</w:t>
      </w:r>
    </w:p>
    <w:p w:rsidR="0000336A" w:rsidRDefault="008666BE" w:rsidP="00E80AA3">
      <w:pPr>
        <w:pStyle w:val="BodyText"/>
        <w:ind w:left="1440"/>
      </w:pPr>
      <w:r>
        <w:t>Step 7</w:t>
      </w:r>
      <w:r w:rsidR="0000336A">
        <w:t>: Update Field Codes</w:t>
      </w:r>
    </w:p>
    <w:p w:rsidR="0000336A" w:rsidRDefault="008666BE" w:rsidP="00E80AA3">
      <w:pPr>
        <w:pStyle w:val="BodyText"/>
        <w:ind w:left="1440"/>
      </w:pPr>
      <w:r>
        <w:t>Step 8</w:t>
      </w:r>
      <w:r w:rsidR="0000336A">
        <w:t>: Modify Headers and Footers (optional)</w:t>
      </w:r>
    </w:p>
    <w:p w:rsidR="0000336A" w:rsidRDefault="008666BE" w:rsidP="00E80AA3">
      <w:pPr>
        <w:pStyle w:val="BodyText"/>
        <w:ind w:left="1440"/>
      </w:pPr>
      <w:r>
        <w:t>Step 9</w:t>
      </w:r>
      <w:r w:rsidR="0000336A">
        <w:t>: Add Document Content</w:t>
      </w:r>
    </w:p>
    <w:p w:rsidR="0000336A" w:rsidRDefault="008666BE" w:rsidP="00E80AA3">
      <w:pPr>
        <w:pStyle w:val="BodyText"/>
        <w:ind w:left="1440"/>
      </w:pPr>
      <w:r>
        <w:t>Step 10</w:t>
      </w:r>
      <w:r w:rsidR="0000336A">
        <w:t>: Remove Sample Data</w:t>
      </w:r>
    </w:p>
    <w:p w:rsidR="0000336A" w:rsidRDefault="008666BE" w:rsidP="00E80AA3">
      <w:pPr>
        <w:pStyle w:val="BodyText"/>
        <w:ind w:left="1440"/>
      </w:pPr>
      <w:r>
        <w:t>Step 11</w:t>
      </w:r>
      <w:r w:rsidR="0000336A">
        <w:t>: Insert New Sections and Renumber Pages (optional)</w:t>
      </w:r>
    </w:p>
    <w:p w:rsidR="0000336A" w:rsidRDefault="0000336A" w:rsidP="00E80AA3">
      <w:pPr>
        <w:pStyle w:val="BodyText"/>
        <w:ind w:left="1440"/>
      </w:pPr>
      <w:r>
        <w:t>Step 1</w:t>
      </w:r>
      <w:r w:rsidR="008666BE">
        <w:t>2</w:t>
      </w:r>
      <w:r>
        <w:t xml:space="preserve">: Remove </w:t>
      </w:r>
      <w:r w:rsidR="00505273">
        <w:t>Yellow N</w:t>
      </w:r>
      <w:r>
        <w:t>otes</w:t>
      </w:r>
    </w:p>
    <w:p w:rsidR="0000336A" w:rsidRDefault="008666BE" w:rsidP="00E80AA3">
      <w:pPr>
        <w:pStyle w:val="BodyText"/>
        <w:ind w:left="1440"/>
      </w:pPr>
      <w:r>
        <w:t>Step 13</w:t>
      </w:r>
      <w:r w:rsidR="00BF3C0F">
        <w:t>:</w:t>
      </w:r>
      <w:r w:rsidR="0000336A">
        <w:t xml:space="preserve"> Update </w:t>
      </w:r>
      <w:r w:rsidR="00C76372">
        <w:t>the Table of C</w:t>
      </w:r>
      <w:r w:rsidR="0000336A">
        <w:t>ontents</w:t>
      </w:r>
    </w:p>
    <w:p w:rsidR="0000336A" w:rsidRDefault="00A63722" w:rsidP="00E80AA3">
      <w:pPr>
        <w:pStyle w:val="BodyText"/>
        <w:ind w:left="1440"/>
      </w:pPr>
      <w:r>
        <w:t xml:space="preserve">Step </w:t>
      </w:r>
      <w:r w:rsidR="008666BE">
        <w:t>14</w:t>
      </w:r>
      <w:r w:rsidR="0000336A">
        <w:t xml:space="preserve">: Save </w:t>
      </w:r>
      <w:r w:rsidR="00C76372">
        <w:t>the Document</w:t>
      </w:r>
    </w:p>
    <w:p w:rsidR="008666BE" w:rsidRDefault="008666BE" w:rsidP="008666BE">
      <w:pPr>
        <w:pStyle w:val="Heading2"/>
      </w:pPr>
      <w:bookmarkStart w:id="8" w:name="_Toc461823277"/>
      <w:r>
        <w:t>Step 1:  Select Page Size</w:t>
      </w:r>
      <w:bookmarkEnd w:id="8"/>
    </w:p>
    <w:p w:rsidR="008666BE" w:rsidRDefault="008666BE" w:rsidP="008666BE">
      <w:pPr>
        <w:pStyle w:val="BodyText"/>
      </w:pPr>
      <w:r w:rsidRPr="007E5995">
        <w:t xml:space="preserve">The </w:t>
      </w:r>
      <w:r>
        <w:t xml:space="preserve">OUM 6.3 </w:t>
      </w:r>
      <w:r w:rsidRPr="007E5995">
        <w:t xml:space="preserve">templates </w:t>
      </w:r>
      <w:r>
        <w:t>no longer use the Oracle Method Template Engine and therefore, the page size defaults to Letter 8.5” x 11”. If necessary, update the page size.</w:t>
      </w:r>
    </w:p>
    <w:p w:rsidR="008666BE" w:rsidRPr="007E5995" w:rsidRDefault="008666BE" w:rsidP="008666BE">
      <w:pPr>
        <w:pStyle w:val="BodyText"/>
        <w:rPr>
          <w:b/>
        </w:rPr>
      </w:pPr>
      <w:r w:rsidRPr="007E5995">
        <w:rPr>
          <w:b/>
        </w:rPr>
        <w:t xml:space="preserve">To </w:t>
      </w:r>
      <w:r>
        <w:rPr>
          <w:b/>
        </w:rPr>
        <w:t>update the page size</w:t>
      </w:r>
      <w:r w:rsidRPr="007E5995">
        <w:rPr>
          <w:b/>
        </w:rPr>
        <w:t>:</w:t>
      </w:r>
    </w:p>
    <w:p w:rsidR="008666BE" w:rsidRPr="00354A53" w:rsidRDefault="008666BE" w:rsidP="008666BE">
      <w:pPr>
        <w:pStyle w:val="NumberedList"/>
        <w:numPr>
          <w:ilvl w:val="0"/>
          <w:numId w:val="24"/>
        </w:numPr>
      </w:pPr>
      <w:r w:rsidRPr="00354A53">
        <w:t>Open your saved document.</w:t>
      </w:r>
    </w:p>
    <w:p w:rsidR="008666BE" w:rsidRPr="00354A53" w:rsidRDefault="008666BE" w:rsidP="008666BE">
      <w:pPr>
        <w:pStyle w:val="NumberedList"/>
      </w:pPr>
      <w:r>
        <w:t>Choose the Page Layout tab.</w:t>
      </w:r>
    </w:p>
    <w:p w:rsidR="008666BE" w:rsidRPr="00354A53" w:rsidRDefault="008666BE" w:rsidP="008666BE">
      <w:pPr>
        <w:pStyle w:val="NumberedList"/>
      </w:pPr>
      <w:r>
        <w:t>Select Size and select the page size.</w:t>
      </w:r>
    </w:p>
    <w:p w:rsidR="005B3650" w:rsidRDefault="008666BE" w:rsidP="00F70697">
      <w:pPr>
        <w:pStyle w:val="Heading2"/>
      </w:pPr>
      <w:bookmarkStart w:id="9" w:name="_Toc461823278"/>
      <w:r>
        <w:lastRenderedPageBreak/>
        <w:t>Step 2</w:t>
      </w:r>
      <w:r w:rsidR="0000336A">
        <w:t>:  Show Bookmarks</w:t>
      </w:r>
      <w:bookmarkEnd w:id="9"/>
    </w:p>
    <w:p w:rsidR="005B3650" w:rsidRDefault="007E5995" w:rsidP="00F70697">
      <w:pPr>
        <w:pStyle w:val="BodyText"/>
        <w:keepNext/>
      </w:pPr>
      <w:r w:rsidRPr="007E5995">
        <w:t>The templates use Word bookmarks so that key information in the cover page appears consistently in the headers and footers. Be careful not to accidentally delete these bookmarks.</w:t>
      </w:r>
      <w:r>
        <w:t xml:space="preserve">  In order to not delete the bookmarks, you need to be able to see them.</w:t>
      </w:r>
    </w:p>
    <w:p w:rsidR="007E5995" w:rsidRPr="007E5995" w:rsidRDefault="007E5995" w:rsidP="00F70697">
      <w:pPr>
        <w:pStyle w:val="BodyText"/>
        <w:keepNext/>
        <w:rPr>
          <w:b/>
        </w:rPr>
      </w:pPr>
      <w:r w:rsidRPr="007E5995">
        <w:rPr>
          <w:b/>
        </w:rPr>
        <w:t>To show bookmarks:</w:t>
      </w:r>
    </w:p>
    <w:p w:rsidR="007E5995" w:rsidRPr="00354A53" w:rsidRDefault="00930D02" w:rsidP="00F70697">
      <w:pPr>
        <w:pStyle w:val="NumberedList"/>
        <w:keepNext/>
        <w:numPr>
          <w:ilvl w:val="0"/>
          <w:numId w:val="30"/>
        </w:numPr>
      </w:pPr>
      <w:r w:rsidRPr="00354A53">
        <w:t>Open your saved document.</w:t>
      </w:r>
    </w:p>
    <w:p w:rsidR="007E5995" w:rsidRPr="00354A53" w:rsidRDefault="003000F4" w:rsidP="00F70697">
      <w:pPr>
        <w:pStyle w:val="NumberedList"/>
        <w:keepNext/>
      </w:pPr>
      <w:r>
        <w:t>Choose Office Button &gt; Word Options &gt; Advanced.</w:t>
      </w:r>
    </w:p>
    <w:p w:rsidR="003000F4" w:rsidRPr="00354A53" w:rsidRDefault="003000F4" w:rsidP="00F70697">
      <w:pPr>
        <w:pStyle w:val="NumberedList"/>
        <w:keepNext/>
      </w:pPr>
      <w:r>
        <w:t>Select Show Bookmarks and click OK.</w:t>
      </w:r>
    </w:p>
    <w:p w:rsidR="007E5995" w:rsidRDefault="007E5995" w:rsidP="00DE028F">
      <w:pPr>
        <w:pStyle w:val="BodyText"/>
        <w:keepNext/>
      </w:pPr>
      <w:r>
        <w:t>Bookmarked text show</w:t>
      </w:r>
      <w:r w:rsidR="00DE028F">
        <w:t>s between gray brackets.  By showing the bookmarks, you can avoid deleting them.</w:t>
      </w:r>
    </w:p>
    <w:p w:rsidR="00DE028F" w:rsidRDefault="00DE028F" w:rsidP="004831BA">
      <w:pPr>
        <w:pStyle w:val="BodyText"/>
        <w:jc w:val="center"/>
      </w:pPr>
      <w:r>
        <w:rPr>
          <w:noProof/>
          <w:lang w:eastAsia="en-US"/>
        </w:rPr>
        <w:drawing>
          <wp:inline distT="0" distB="0" distL="0" distR="0">
            <wp:extent cx="3866667" cy="1047619"/>
            <wp:effectExtent l="19050" t="19050" r="19533" b="19181"/>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tretch>
                      <a:fillRect/>
                    </a:stretch>
                  </pic:blipFill>
                  <pic:spPr bwMode="auto">
                    <a:xfrm>
                      <a:off x="0" y="0"/>
                      <a:ext cx="3866667" cy="1047619"/>
                    </a:xfrm>
                    <a:prstGeom prst="rect">
                      <a:avLst/>
                    </a:prstGeom>
                    <a:noFill/>
                    <a:ln w="9525">
                      <a:solidFill>
                        <a:schemeClr val="tx1"/>
                      </a:solidFill>
                      <a:miter lim="800000"/>
                      <a:headEnd/>
                      <a:tailEnd/>
                    </a:ln>
                  </pic:spPr>
                </pic:pic>
              </a:graphicData>
            </a:graphic>
          </wp:inline>
        </w:drawing>
      </w:r>
    </w:p>
    <w:p w:rsidR="005B3650" w:rsidRDefault="002042BD" w:rsidP="00C35B01">
      <w:pPr>
        <w:pStyle w:val="Heading2"/>
        <w:pageBreakBefore/>
      </w:pPr>
      <w:bookmarkStart w:id="10" w:name="_Toc461823279"/>
      <w:r>
        <w:lastRenderedPageBreak/>
        <w:t xml:space="preserve">Step </w:t>
      </w:r>
      <w:r w:rsidR="00F70697">
        <w:t>3</w:t>
      </w:r>
      <w:r w:rsidR="00A63722">
        <w:t>:  Open Styles Window</w:t>
      </w:r>
      <w:bookmarkEnd w:id="10"/>
    </w:p>
    <w:p w:rsidR="005B3650" w:rsidRDefault="00C35B01" w:rsidP="00A63722">
      <w:pPr>
        <w:pStyle w:val="BodyText"/>
      </w:pPr>
      <w:bookmarkStart w:id="11" w:name="_Toc225080502"/>
      <w:bookmarkStart w:id="12" w:name="_Toc225924467"/>
      <w:r w:rsidRPr="00C35B01">
        <w:t>OUM Word templates use Word 2007 and come with a set of built in formatting instructions that provide the style</w:t>
      </w:r>
      <w:r w:rsidR="004831BA">
        <w:t>s</w:t>
      </w:r>
      <w:r w:rsidRPr="00C35B01">
        <w:t>.  When you open an OUM Word template, you can see some of the OUM styles in the Styles ribbon on the Home tab.  You can also use the Styles Box to see a list of all the OUM styles.  To show the Styles window, use ALT + CTL +Shift + S or click on the arrow on the bottom right of the Styles ribbon.</w:t>
      </w:r>
    </w:p>
    <w:p w:rsidR="00C35B01" w:rsidRDefault="00292A72" w:rsidP="00A63722">
      <w:pPr>
        <w:pStyle w:val="BodyText"/>
      </w:pPr>
      <w:r>
        <w:rPr>
          <w:noProof/>
          <w:lang w:eastAsia="en-US"/>
        </w:rPr>
        <w:pict>
          <v:shapetype id="_x0000_t32" coordsize="21600,21600" o:spt="32" o:oned="t" path="m,l21600,21600e" filled="f">
            <v:path arrowok="t" fillok="f" o:connecttype="none"/>
            <o:lock v:ext="edit" shapetype="t"/>
          </v:shapetype>
          <v:shape id="_x0000_s1027" type="#_x0000_t32" style="position:absolute;margin-left:351.75pt;margin-top:96.45pt;width:96.75pt;height:76.5pt;flip:x;z-index:251659264" o:connectortype="straight">
            <v:stroke endarrow="block"/>
          </v:shape>
        </w:pict>
      </w:r>
      <w:r>
        <w:rPr>
          <w:noProof/>
          <w:lang w:eastAsia="en-US"/>
        </w:rPr>
        <w:pict>
          <v:oval id="_x0000_s1026" style="position:absolute;margin-left:434.25pt;margin-top:76.2pt;width:30pt;height:20.25pt;z-index:251658240" filled="f" strokecolor="red" strokeweight="2pt"/>
        </w:pict>
      </w:r>
      <w:r w:rsidR="00C35B01">
        <w:rPr>
          <w:rFonts w:cs="Arial"/>
          <w:noProof/>
          <w:lang w:eastAsia="en-US"/>
        </w:rPr>
        <w:drawing>
          <wp:inline distT="0" distB="0" distL="0" distR="0">
            <wp:extent cx="6619875" cy="11715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6619875" cy="1171575"/>
                    </a:xfrm>
                    <a:prstGeom prst="rect">
                      <a:avLst/>
                    </a:prstGeom>
                    <a:noFill/>
                    <a:ln w="9525">
                      <a:noFill/>
                      <a:miter lim="800000"/>
                      <a:headEnd/>
                      <a:tailEnd/>
                    </a:ln>
                  </pic:spPr>
                </pic:pic>
              </a:graphicData>
            </a:graphic>
          </wp:inline>
        </w:drawing>
      </w:r>
    </w:p>
    <w:p w:rsidR="00C35B01" w:rsidRDefault="00C35B01" w:rsidP="00C35B01">
      <w:pPr>
        <w:pStyle w:val="BodyText"/>
        <w:jc w:val="center"/>
      </w:pPr>
      <w:r>
        <w:rPr>
          <w:rFonts w:cs="Arial"/>
          <w:noProof/>
          <w:lang w:eastAsia="en-US"/>
        </w:rPr>
        <w:drawing>
          <wp:inline distT="0" distB="0" distL="0" distR="0">
            <wp:extent cx="1981200" cy="45339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1981200" cy="4533900"/>
                    </a:xfrm>
                    <a:prstGeom prst="rect">
                      <a:avLst/>
                    </a:prstGeom>
                    <a:noFill/>
                    <a:ln w="9525">
                      <a:noFill/>
                      <a:miter lim="800000"/>
                      <a:headEnd/>
                      <a:tailEnd/>
                    </a:ln>
                  </pic:spPr>
                </pic:pic>
              </a:graphicData>
            </a:graphic>
          </wp:inline>
        </w:drawing>
      </w:r>
    </w:p>
    <w:p w:rsidR="00C35B01" w:rsidRDefault="001C755B" w:rsidP="00A63722">
      <w:pPr>
        <w:pStyle w:val="BodyText"/>
      </w:pPr>
      <w:r>
        <w:t>It is important that you use the styles to format your document as much as possible</w:t>
      </w:r>
      <w:r w:rsidR="00E5255B">
        <w:t>.  Instead of using individual formatting for a paragraph, assign the paragraph a style from the Styles window.</w:t>
      </w:r>
    </w:p>
    <w:p w:rsidR="00E5255B" w:rsidRDefault="00E5255B" w:rsidP="00A63722">
      <w:pPr>
        <w:pStyle w:val="BodyText"/>
      </w:pPr>
      <w:r>
        <w:t>You can still use individual formatting as necessary.  However, if later you apply a style to the paragraph, you will lose that formatting.</w:t>
      </w:r>
    </w:p>
    <w:p w:rsidR="00E5255B" w:rsidRDefault="00E5255B" w:rsidP="00A63722">
      <w:pPr>
        <w:pStyle w:val="BodyText"/>
      </w:pPr>
      <w:r>
        <w:t xml:space="preserve">You can also modify any of the styles by right-clicking on the style in the Styles window and selecting either </w:t>
      </w:r>
      <w:r w:rsidR="008E3F29">
        <w:t>“Update t</w:t>
      </w:r>
      <w:r w:rsidR="00E80AA3">
        <w:t>o Match Selection” or “Modify…”.</w:t>
      </w:r>
    </w:p>
    <w:p w:rsidR="005B3650" w:rsidRDefault="002042BD" w:rsidP="00D142CB">
      <w:pPr>
        <w:pStyle w:val="Heading2"/>
      </w:pPr>
      <w:bookmarkStart w:id="13" w:name="_Toc461823280"/>
      <w:bookmarkEnd w:id="11"/>
      <w:bookmarkEnd w:id="12"/>
      <w:r>
        <w:lastRenderedPageBreak/>
        <w:t xml:space="preserve">Step </w:t>
      </w:r>
      <w:r w:rsidR="00F70697">
        <w:t>4</w:t>
      </w:r>
      <w:r w:rsidR="00A63722">
        <w:t xml:space="preserve">:  Substitute Values for </w:t>
      </w:r>
      <w:r w:rsidR="00DD3803">
        <w:t xml:space="preserve">Highlighted </w:t>
      </w:r>
      <w:r w:rsidR="00A63722">
        <w:t>Variables</w:t>
      </w:r>
      <w:bookmarkEnd w:id="13"/>
    </w:p>
    <w:p w:rsidR="00EA1125" w:rsidRDefault="00577E2C" w:rsidP="00EA1125">
      <w:pPr>
        <w:pStyle w:val="BodyText"/>
      </w:pPr>
      <w:r>
        <w:t>The templates often include variables for which you can substitute project-specific values to customi</w:t>
      </w:r>
      <w:r w:rsidR="00971A71">
        <w:t>ze your work product document.</w:t>
      </w:r>
      <w:r w:rsidR="00EA1125" w:rsidRPr="00EA1125">
        <w:t xml:space="preserve"> </w:t>
      </w:r>
      <w:r w:rsidR="00EA1125">
        <w:t>Non-Highlighted Variables are not designated w</w:t>
      </w:r>
      <w:r w:rsidR="000C74D5">
        <w:t>ith a special character style.</w:t>
      </w:r>
    </w:p>
    <w:p w:rsidR="00EA1125" w:rsidRDefault="00EA1125" w:rsidP="00EA1125">
      <w:pPr>
        <w:pStyle w:val="BodyText"/>
      </w:pPr>
      <w:r>
        <w:t>There are two types of variables:  Highlighted Variables and Non-Highlighted Variables.</w:t>
      </w:r>
    </w:p>
    <w:p w:rsidR="001402B1" w:rsidRDefault="00C64E20" w:rsidP="005B3650">
      <w:pPr>
        <w:pStyle w:val="BodyText"/>
      </w:pPr>
      <w:r>
        <w:t xml:space="preserve">Highlighted Variables </w:t>
      </w:r>
      <w:r w:rsidR="00577E2C">
        <w:t>are designated with a character style of Highlighted Variable</w:t>
      </w:r>
      <w:r w:rsidR="001402B1">
        <w:t xml:space="preserve">, with </w:t>
      </w:r>
      <w:r w:rsidR="00E80AA3">
        <w:t>blue font</w:t>
      </w:r>
      <w:r w:rsidR="001402B1">
        <w:t xml:space="preserve"> and contained within angled less than and greater than brackets (&lt;   &gt;).</w:t>
      </w:r>
      <w:r w:rsidR="00577E2C">
        <w:t xml:space="preserve">  There can be many of these variables and each of these variables may appear more than onc</w:t>
      </w:r>
      <w:r w:rsidR="00E80AA3">
        <w:t xml:space="preserve">e in the document, but there </w:t>
      </w:r>
      <w:r w:rsidR="00B71377">
        <w:t xml:space="preserve">is only </w:t>
      </w:r>
      <w:r w:rsidR="007B1F57">
        <w:t xml:space="preserve">one </w:t>
      </w:r>
      <w:r w:rsidR="00B71377">
        <w:t>substitution value for all occurrences.</w:t>
      </w:r>
    </w:p>
    <w:p w:rsidR="00942737" w:rsidRPr="00EE232D" w:rsidRDefault="00942737" w:rsidP="00942737">
      <w:pPr>
        <w:pStyle w:val="BodyText"/>
        <w:rPr>
          <w:b/>
        </w:rPr>
      </w:pPr>
      <w:r w:rsidRPr="00EE232D">
        <w:rPr>
          <w:b/>
        </w:rPr>
        <w:t>To substitute values for Highlighted Variables:</w:t>
      </w:r>
    </w:p>
    <w:p w:rsidR="00942737" w:rsidRPr="00C55BF6" w:rsidRDefault="00942737" w:rsidP="00C55BF6">
      <w:pPr>
        <w:pStyle w:val="NumberedList"/>
        <w:numPr>
          <w:ilvl w:val="0"/>
          <w:numId w:val="25"/>
        </w:numPr>
      </w:pPr>
      <w:r w:rsidRPr="00C55BF6">
        <w:t>Open your saved document.</w:t>
      </w:r>
    </w:p>
    <w:p w:rsidR="00942737" w:rsidRPr="00C55BF6" w:rsidRDefault="003000F4" w:rsidP="00C55BF6">
      <w:pPr>
        <w:pStyle w:val="NumberedList"/>
      </w:pPr>
      <w:r w:rsidRPr="00C55BF6">
        <w:t>Open the Find and Replace window.</w:t>
      </w:r>
    </w:p>
    <w:p w:rsidR="00942737" w:rsidRPr="00C55BF6" w:rsidRDefault="003000F4" w:rsidP="00C55BF6">
      <w:pPr>
        <w:pStyle w:val="NumberedList"/>
      </w:pPr>
      <w:r w:rsidRPr="00C55BF6">
        <w:t>Enter the Highlighted Variable name including the brackets in the Find what: box, for example &lt;Company Long Name&gt;.</w:t>
      </w:r>
    </w:p>
    <w:p w:rsidR="00942737" w:rsidRPr="00C55BF6" w:rsidRDefault="003000F4" w:rsidP="00C55BF6">
      <w:pPr>
        <w:pStyle w:val="NumberedList"/>
      </w:pPr>
      <w:r w:rsidRPr="00C55BF6">
        <w:t>Enter the replacement text in the Replace with: box.</w:t>
      </w:r>
    </w:p>
    <w:p w:rsidR="00942737" w:rsidRPr="00C55BF6" w:rsidRDefault="003000F4" w:rsidP="00C55BF6">
      <w:pPr>
        <w:pStyle w:val="NumberedList"/>
      </w:pPr>
      <w:r w:rsidRPr="00C55BF6">
        <w:t>Optionally, if you want to change the font from blue to black, with the cursor in the Replace with: box, select the Format option (bottom left of window), and choose Font….</w:t>
      </w:r>
    </w:p>
    <w:p w:rsidR="00942737" w:rsidRPr="00C55BF6" w:rsidRDefault="003000F4" w:rsidP="00C55BF6">
      <w:pPr>
        <w:pStyle w:val="NumberedList"/>
      </w:pPr>
      <w:r w:rsidRPr="00C55BF6">
        <w:t>In the Find Font pop-up window, select your font and click OK.</w:t>
      </w:r>
    </w:p>
    <w:p w:rsidR="00942737" w:rsidRPr="00C55BF6" w:rsidRDefault="003000F4" w:rsidP="00C55BF6">
      <w:pPr>
        <w:pStyle w:val="NumberedList"/>
      </w:pPr>
      <w:r w:rsidRPr="00C55BF6">
        <w:t>Select Replace, Replace All or Find Next and update the variables.</w:t>
      </w:r>
    </w:p>
    <w:p w:rsidR="00942737" w:rsidRPr="00C55BF6" w:rsidRDefault="003000F4" w:rsidP="00C55BF6">
      <w:pPr>
        <w:pStyle w:val="NumberedList"/>
      </w:pPr>
      <w:r w:rsidRPr="00C55BF6">
        <w:t>Repeat for each Highlighted Variable.</w:t>
      </w:r>
    </w:p>
    <w:p w:rsidR="00B71377" w:rsidRDefault="00B71377" w:rsidP="00622B16">
      <w:pPr>
        <w:pStyle w:val="BodyText"/>
        <w:tabs>
          <w:tab w:val="right" w:pos="10440"/>
        </w:tabs>
      </w:pPr>
      <w:r>
        <w:t>To find all variables, simply do a search using &lt; or &gt;.</w:t>
      </w:r>
      <w:r w:rsidR="00622B16">
        <w:t xml:space="preserve">  To </w:t>
      </w:r>
      <w:r w:rsidR="000C74D5">
        <w:t xml:space="preserve">specifically </w:t>
      </w:r>
      <w:r w:rsidR="00622B16">
        <w:t>find all Highlighted Variables, use the More&gt;&gt; option in the Find window to expand the search options.  Once expanded, use the Format options to select Style.  This will pop up the Find Style box.  Scroll through the list and select Highlighted Variable.  Now you can search for each Highlighted Variable.  To clear the style from future searches, use the No Formatting option.</w:t>
      </w:r>
    </w:p>
    <w:p w:rsidR="00622B16" w:rsidRDefault="00292A72" w:rsidP="005424E2">
      <w:pPr>
        <w:pStyle w:val="BodyText"/>
        <w:tabs>
          <w:tab w:val="right" w:pos="10440"/>
        </w:tabs>
        <w:jc w:val="right"/>
      </w:pPr>
      <w:r>
        <w:rPr>
          <w:noProof/>
          <w:lang w:eastAsia="en-US"/>
        </w:rPr>
        <w:pict>
          <v:shape id="_x0000_s1033" type="#_x0000_t32" style="position:absolute;left:0;text-align:left;margin-left:134.25pt;margin-top:217.2pt;width:58.5pt;height:39.75pt;flip:x y;z-index:251666432" o:connectortype="straight">
            <v:stroke endarrow="block"/>
          </v:shape>
        </w:pict>
      </w:r>
      <w:r w:rsidR="005424E2">
        <w:rPr>
          <w:noProof/>
          <w:lang w:eastAsia="en-US"/>
        </w:rPr>
        <w:drawing>
          <wp:anchor distT="0" distB="0" distL="114300" distR="114300" simplePos="0" relativeHeight="251663360" behindDoc="0" locked="0" layoutInCell="1" allowOverlap="1">
            <wp:simplePos x="0" y="0"/>
            <wp:positionH relativeFrom="column">
              <wp:posOffset>-276225</wp:posOffset>
            </wp:positionH>
            <wp:positionV relativeFrom="paragraph">
              <wp:posOffset>1167765</wp:posOffset>
            </wp:positionV>
            <wp:extent cx="2133600" cy="2228850"/>
            <wp:effectExtent l="1905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2133600" cy="2228850"/>
                    </a:xfrm>
                    <a:prstGeom prst="rect">
                      <a:avLst/>
                    </a:prstGeom>
                    <a:noFill/>
                    <a:ln w="9525">
                      <a:noFill/>
                      <a:miter lim="800000"/>
                      <a:headEnd/>
                      <a:tailEnd/>
                    </a:ln>
                  </pic:spPr>
                </pic:pic>
              </a:graphicData>
            </a:graphic>
          </wp:anchor>
        </w:drawing>
      </w:r>
      <w:r>
        <w:rPr>
          <w:noProof/>
          <w:lang w:eastAsia="en-US"/>
        </w:rPr>
        <w:pict>
          <v:oval id="_x0000_s1032" style="position:absolute;left:0;text-align:left;margin-left:275.25pt;margin-top:256.95pt;width:64.5pt;height:24.75pt;z-index:251665408;mso-position-horizontal-relative:text;mso-position-vertical-relative:text" filled="f" strokecolor="red" strokeweight="2pt"/>
        </w:pict>
      </w:r>
      <w:r>
        <w:rPr>
          <w:noProof/>
          <w:lang w:eastAsia="en-US"/>
        </w:rPr>
        <w:pict>
          <v:oval id="_x0000_s1031" style="position:absolute;left:0;text-align:left;margin-left:154.5pt;margin-top:98.7pt;width:64.5pt;height:24.75pt;z-index:251664384;mso-position-horizontal-relative:text;mso-position-vertical-relative:text" filled="f" strokecolor="red" strokeweight="2pt"/>
        </w:pict>
      </w:r>
      <w:r>
        <w:rPr>
          <w:noProof/>
          <w:lang w:eastAsia="en-US"/>
        </w:rPr>
        <w:pict>
          <v:oval id="_x0000_s1029" style="position:absolute;left:0;text-align:left;margin-left:162.75pt;margin-top:256.95pt;width:64.5pt;height:24.75pt;z-index:251661312;mso-position-horizontal-relative:text;mso-position-vertical-relative:text" filled="f" strokecolor="red" strokeweight="2pt"/>
        </w:pict>
      </w:r>
      <w:r w:rsidR="00622B16">
        <w:rPr>
          <w:noProof/>
          <w:lang w:eastAsia="en-US"/>
        </w:rPr>
        <w:drawing>
          <wp:inline distT="0" distB="0" distL="0" distR="0">
            <wp:extent cx="4676775" cy="3705964"/>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4676775" cy="3705964"/>
                    </a:xfrm>
                    <a:prstGeom prst="rect">
                      <a:avLst/>
                    </a:prstGeom>
                    <a:noFill/>
                    <a:ln w="9525">
                      <a:noFill/>
                      <a:miter lim="800000"/>
                      <a:headEnd/>
                      <a:tailEnd/>
                    </a:ln>
                  </pic:spPr>
                </pic:pic>
              </a:graphicData>
            </a:graphic>
          </wp:inline>
        </w:drawing>
      </w:r>
    </w:p>
    <w:p w:rsidR="00B71377" w:rsidRDefault="00B71377" w:rsidP="005B3650">
      <w:pPr>
        <w:pStyle w:val="BodyText"/>
      </w:pPr>
    </w:p>
    <w:p w:rsidR="00EE232D" w:rsidRDefault="00EE232D" w:rsidP="005B3650">
      <w:pPr>
        <w:pStyle w:val="BodyText"/>
      </w:pPr>
    </w:p>
    <w:p w:rsidR="00A63722" w:rsidRPr="00A63722" w:rsidRDefault="002042BD" w:rsidP="00A63722">
      <w:pPr>
        <w:pStyle w:val="Heading2"/>
      </w:pPr>
      <w:bookmarkStart w:id="14" w:name="_Toc461823281"/>
      <w:r>
        <w:lastRenderedPageBreak/>
        <w:t xml:space="preserve">Step </w:t>
      </w:r>
      <w:r w:rsidR="00F70697">
        <w:t>5</w:t>
      </w:r>
      <w:r w:rsidR="00A63722" w:rsidRPr="00A63722">
        <w:t xml:space="preserve">:  </w:t>
      </w:r>
      <w:r w:rsidR="00DD3803">
        <w:t>Substitute Values for Non-Highlighted Variables</w:t>
      </w:r>
      <w:bookmarkEnd w:id="14"/>
    </w:p>
    <w:p w:rsidR="00DD3803" w:rsidRDefault="00DD3803" w:rsidP="00DD3803">
      <w:pPr>
        <w:pStyle w:val="BodyText"/>
      </w:pPr>
      <w:r>
        <w:t>Non-Highlighted Variables</w:t>
      </w:r>
      <w:r w:rsidR="004632B3">
        <w:t xml:space="preserve"> (and sample data)</w:t>
      </w:r>
      <w:r>
        <w:t xml:space="preserve"> are not designated with a special character style but are also contained within angled less than and greater than brackets (&lt;   &gt;).  Generally, these are used for project-specific content that is different for each occurrence.  For the most part, replace these </w:t>
      </w:r>
      <w:r w:rsidR="0019501F">
        <w:t>variables</w:t>
      </w:r>
      <w:r>
        <w:t xml:space="preserve"> as you customize your document.</w:t>
      </w:r>
    </w:p>
    <w:p w:rsidR="000C74D5" w:rsidRDefault="000C74D5" w:rsidP="00DD3803">
      <w:pPr>
        <w:pStyle w:val="BodyText"/>
      </w:pPr>
      <w:r>
        <w:t>When you are finished editing your document, check that there are no variables left in you</w:t>
      </w:r>
      <w:r w:rsidR="00AA20F5">
        <w:t>r</w:t>
      </w:r>
      <w:r>
        <w:t xml:space="preserve"> document.  To find any variables that you have not updated, simply do a search using &lt; or &gt;.</w:t>
      </w:r>
    </w:p>
    <w:p w:rsidR="00A63722" w:rsidRPr="00A63722" w:rsidRDefault="002042BD" w:rsidP="00A63722">
      <w:pPr>
        <w:pStyle w:val="Heading2"/>
      </w:pPr>
      <w:bookmarkStart w:id="15" w:name="_Toc461823282"/>
      <w:r>
        <w:t xml:space="preserve">Step </w:t>
      </w:r>
      <w:r w:rsidR="00F70697">
        <w:t>6</w:t>
      </w:r>
      <w:r w:rsidR="00A63722" w:rsidRPr="00A63722">
        <w:t>:  Update Field Codes</w:t>
      </w:r>
      <w:bookmarkEnd w:id="15"/>
    </w:p>
    <w:p w:rsidR="00B27AE3" w:rsidRDefault="00B27AE3" w:rsidP="00A63722">
      <w:pPr>
        <w:pStyle w:val="BodyText"/>
      </w:pPr>
      <w:r>
        <w:t>The OUM templates use Word field codes to automate page numbering and other features.</w:t>
      </w:r>
    </w:p>
    <w:p w:rsidR="00A63722" w:rsidRDefault="00B27AE3" w:rsidP="00A63722">
      <w:pPr>
        <w:pStyle w:val="BodyText"/>
      </w:pPr>
      <w:r>
        <w:t xml:space="preserve">Field codes are internal data stored by Word that can be inserted into your document. </w:t>
      </w:r>
      <w:r w:rsidR="00017F50">
        <w:t xml:space="preserve"> Some examples are Creation Date</w:t>
      </w:r>
      <w:r w:rsidR="00D27560">
        <w:t xml:space="preserve"> and Last Updated (Date), as well as the Table of Contents.</w:t>
      </w:r>
    </w:p>
    <w:p w:rsidR="00B325AF" w:rsidRDefault="00017F50" w:rsidP="00B325AF">
      <w:pPr>
        <w:pStyle w:val="BodyText"/>
        <w:keepNext/>
      </w:pPr>
      <w:r>
        <w:rPr>
          <w:noProof/>
          <w:lang w:eastAsia="en-US"/>
        </w:rPr>
        <w:drawing>
          <wp:inline distT="0" distB="0" distL="0" distR="0">
            <wp:extent cx="4800600" cy="11811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4800600" cy="1181100"/>
                    </a:xfrm>
                    <a:prstGeom prst="rect">
                      <a:avLst/>
                    </a:prstGeom>
                    <a:noFill/>
                    <a:ln w="9525">
                      <a:solidFill>
                        <a:schemeClr val="tx1"/>
                      </a:solidFill>
                      <a:miter lim="800000"/>
                      <a:headEnd/>
                      <a:tailEnd/>
                    </a:ln>
                  </pic:spPr>
                </pic:pic>
              </a:graphicData>
            </a:graphic>
          </wp:inline>
        </w:drawing>
      </w:r>
    </w:p>
    <w:p w:rsidR="00017F50" w:rsidRPr="00B325AF" w:rsidRDefault="00B325AF" w:rsidP="00A63722">
      <w:pPr>
        <w:pStyle w:val="BodyText"/>
        <w:rPr>
          <w:b/>
        </w:rPr>
      </w:pPr>
      <w:r w:rsidRPr="00B325AF">
        <w:rPr>
          <w:b/>
        </w:rPr>
        <w:t>To view field codes in the document:</w:t>
      </w:r>
    </w:p>
    <w:p w:rsidR="00B325AF" w:rsidRPr="0047522A" w:rsidRDefault="00B325AF" w:rsidP="0047522A">
      <w:pPr>
        <w:pStyle w:val="NumberedList"/>
        <w:numPr>
          <w:ilvl w:val="0"/>
          <w:numId w:val="26"/>
        </w:numPr>
      </w:pPr>
      <w:r w:rsidRPr="0047522A">
        <w:t>Choose Office Button &gt; Word Options &gt; Advanced.</w:t>
      </w:r>
    </w:p>
    <w:p w:rsidR="00B325AF" w:rsidRPr="0047522A" w:rsidRDefault="003000F4" w:rsidP="0047522A">
      <w:pPr>
        <w:pStyle w:val="NumberedList"/>
      </w:pPr>
      <w:r w:rsidRPr="0047522A">
        <w:t>Select Field Shading drop down value of “Always” and click OK.</w:t>
      </w:r>
    </w:p>
    <w:p w:rsidR="00B325AF" w:rsidRPr="0047522A" w:rsidRDefault="003000F4" w:rsidP="0047522A">
      <w:pPr>
        <w:pStyle w:val="NumberedList"/>
      </w:pPr>
      <w:r w:rsidRPr="0047522A">
        <w:t xml:space="preserve">To view the underlying field code logic, select Show field codes instead of their values and click OK.  Alternatively, you may choose not </w:t>
      </w:r>
      <w:r w:rsidR="00AA20F5" w:rsidRPr="0047522A">
        <w:t xml:space="preserve">to </w:t>
      </w:r>
      <w:r w:rsidRPr="0047522A">
        <w:t>select this and use either ALT F9 to toggle showing and hiding field codes as needed, or place the cursor in the field code text and right-click and choose Toggle Field Codes from the pop-up menu.</w:t>
      </w:r>
    </w:p>
    <w:p w:rsidR="00B325AF" w:rsidRPr="00B325AF" w:rsidRDefault="00B325AF" w:rsidP="00B325AF">
      <w:pPr>
        <w:pStyle w:val="BodyText"/>
        <w:rPr>
          <w:b/>
        </w:rPr>
      </w:pPr>
      <w:r w:rsidRPr="00B325AF">
        <w:rPr>
          <w:b/>
        </w:rPr>
        <w:t xml:space="preserve">To </w:t>
      </w:r>
      <w:r>
        <w:rPr>
          <w:b/>
        </w:rPr>
        <w:t>update</w:t>
      </w:r>
      <w:r w:rsidRPr="00B325AF">
        <w:rPr>
          <w:b/>
        </w:rPr>
        <w:t xml:space="preserve"> field codes in the document:</w:t>
      </w:r>
    </w:p>
    <w:p w:rsidR="00A875A4" w:rsidRDefault="00B325AF" w:rsidP="00CE4C60">
      <w:pPr>
        <w:pStyle w:val="NumberedList"/>
        <w:numPr>
          <w:ilvl w:val="0"/>
          <w:numId w:val="9"/>
        </w:numPr>
      </w:pPr>
      <w:r>
        <w:t xml:space="preserve">Place your cursor in the field code text you want to update and press </w:t>
      </w:r>
      <w:r w:rsidR="00A875A4">
        <w:t>F9.  Alternatively, right-click and choose Update from the pop-up menu.</w:t>
      </w:r>
    </w:p>
    <w:p w:rsidR="00A875A4" w:rsidRPr="00B325AF" w:rsidRDefault="00A875A4" w:rsidP="00A875A4">
      <w:pPr>
        <w:pStyle w:val="BodyText"/>
        <w:rPr>
          <w:b/>
        </w:rPr>
      </w:pPr>
      <w:r w:rsidRPr="00B325AF">
        <w:rPr>
          <w:b/>
        </w:rPr>
        <w:t xml:space="preserve">To </w:t>
      </w:r>
      <w:r>
        <w:rPr>
          <w:b/>
        </w:rPr>
        <w:t>update</w:t>
      </w:r>
      <w:r w:rsidRPr="00B325AF">
        <w:rPr>
          <w:b/>
        </w:rPr>
        <w:t xml:space="preserve"> </w:t>
      </w:r>
      <w:r>
        <w:rPr>
          <w:b/>
        </w:rPr>
        <w:t xml:space="preserve">ALL </w:t>
      </w:r>
      <w:r w:rsidRPr="00B325AF">
        <w:rPr>
          <w:b/>
        </w:rPr>
        <w:t>field codes in the document:</w:t>
      </w:r>
    </w:p>
    <w:p w:rsidR="003954DB" w:rsidRDefault="003954DB" w:rsidP="00CE4C60">
      <w:pPr>
        <w:pStyle w:val="NumberedList"/>
        <w:numPr>
          <w:ilvl w:val="0"/>
          <w:numId w:val="10"/>
        </w:numPr>
      </w:pPr>
      <w:r>
        <w:t>Save your document.</w:t>
      </w:r>
    </w:p>
    <w:p w:rsidR="00A875A4" w:rsidRDefault="00A875A4" w:rsidP="00CE4C60">
      <w:pPr>
        <w:pStyle w:val="NumberedList"/>
        <w:numPr>
          <w:ilvl w:val="0"/>
          <w:numId w:val="10"/>
        </w:numPr>
      </w:pPr>
      <w:r>
        <w:t xml:space="preserve">On the Home tab, </w:t>
      </w:r>
      <w:r w:rsidR="00D27560">
        <w:t>Editing ribbon, choose Select.</w:t>
      </w:r>
    </w:p>
    <w:p w:rsidR="00A875A4" w:rsidRDefault="00D27560" w:rsidP="00CE4C60">
      <w:pPr>
        <w:pStyle w:val="NumberedList"/>
        <w:numPr>
          <w:ilvl w:val="0"/>
          <w:numId w:val="10"/>
        </w:numPr>
      </w:pPr>
      <w:r>
        <w:t>Choose Select All</w:t>
      </w:r>
      <w:r w:rsidR="003954DB">
        <w:t>, or alternatively use CNTL A.</w:t>
      </w:r>
    </w:p>
    <w:p w:rsidR="00D27560" w:rsidRDefault="00D27560" w:rsidP="00CE4C60">
      <w:pPr>
        <w:pStyle w:val="NumberedList"/>
        <w:numPr>
          <w:ilvl w:val="0"/>
          <w:numId w:val="10"/>
        </w:numPr>
      </w:pPr>
      <w:r>
        <w:t>Press F9.</w:t>
      </w:r>
    </w:p>
    <w:p w:rsidR="00D27560" w:rsidRPr="0025198D" w:rsidRDefault="003000F4" w:rsidP="00CE4C60">
      <w:pPr>
        <w:pStyle w:val="NumberedList"/>
        <w:numPr>
          <w:ilvl w:val="0"/>
          <w:numId w:val="10"/>
        </w:numPr>
      </w:pPr>
      <w:r w:rsidRPr="0025198D">
        <w:t>When the Update Table of Contents pop-up appears, choose either Update page numbers only or Update entire table and click OK.</w:t>
      </w:r>
    </w:p>
    <w:p w:rsidR="00D27560" w:rsidRPr="00B325AF" w:rsidRDefault="00D27560" w:rsidP="00D27560">
      <w:pPr>
        <w:pStyle w:val="BodyText"/>
        <w:rPr>
          <w:b/>
        </w:rPr>
      </w:pPr>
      <w:r w:rsidRPr="00B325AF">
        <w:rPr>
          <w:b/>
        </w:rPr>
        <w:t xml:space="preserve">To </w:t>
      </w:r>
      <w:r>
        <w:rPr>
          <w:b/>
        </w:rPr>
        <w:t>set Word to automatically update field codes in the document whenever you print:</w:t>
      </w:r>
    </w:p>
    <w:p w:rsidR="00D27560" w:rsidRDefault="00D27560" w:rsidP="00CE4C60">
      <w:pPr>
        <w:pStyle w:val="NumberedList"/>
        <w:numPr>
          <w:ilvl w:val="0"/>
          <w:numId w:val="11"/>
        </w:numPr>
      </w:pPr>
      <w:r>
        <w:t xml:space="preserve">Choose Office Button &gt; </w:t>
      </w:r>
      <w:r w:rsidR="007D5BE3">
        <w:t xml:space="preserve">Word Options &gt; </w:t>
      </w:r>
      <w:r>
        <w:t>Display.</w:t>
      </w:r>
    </w:p>
    <w:p w:rsidR="00D27560" w:rsidRDefault="007D5BE3" w:rsidP="00CE4C60">
      <w:pPr>
        <w:pStyle w:val="NumberedList"/>
        <w:numPr>
          <w:ilvl w:val="0"/>
          <w:numId w:val="10"/>
        </w:numPr>
      </w:pPr>
      <w:r>
        <w:t>Under Printing Options, select Update fields before printing and click OK</w:t>
      </w:r>
      <w:r w:rsidR="00D27560">
        <w:t>.</w:t>
      </w:r>
    </w:p>
    <w:p w:rsidR="00A63722" w:rsidRPr="00A63722" w:rsidRDefault="00A63722" w:rsidP="00A63722">
      <w:pPr>
        <w:pStyle w:val="Heading2"/>
      </w:pPr>
      <w:bookmarkStart w:id="16" w:name="_Toc461823283"/>
      <w:r w:rsidRPr="00A63722">
        <w:lastRenderedPageBreak/>
        <w:t>Step</w:t>
      </w:r>
      <w:r w:rsidR="002042BD">
        <w:t xml:space="preserve"> </w:t>
      </w:r>
      <w:r w:rsidR="00F70697">
        <w:t>7</w:t>
      </w:r>
      <w:r w:rsidR="00727416">
        <w:t>:  Modify Headers and Footers (O</w:t>
      </w:r>
      <w:r w:rsidRPr="00A63722">
        <w:t>ptional)</w:t>
      </w:r>
      <w:bookmarkEnd w:id="16"/>
    </w:p>
    <w:p w:rsidR="00A63722" w:rsidRDefault="00727416" w:rsidP="000C74D5">
      <w:pPr>
        <w:pStyle w:val="BodyText"/>
        <w:keepNext/>
      </w:pPr>
      <w:r w:rsidRPr="00727416">
        <w:t>The headers and footers of a document can offer important navigational indicators to the reader.</w:t>
      </w:r>
      <w:r>
        <w:t xml:space="preserve">  </w:t>
      </w:r>
      <w:r w:rsidR="000C74D5">
        <w:t xml:space="preserve">In OUM, field codes are used in the headers and footers and can be updated by using the instructions in the previous section </w:t>
      </w:r>
      <w:r w:rsidR="00673109">
        <w:t xml:space="preserve">for </w:t>
      </w:r>
      <w:r w:rsidR="000C74D5">
        <w:t>updat</w:t>
      </w:r>
      <w:r w:rsidR="00673109">
        <w:t>ing</w:t>
      </w:r>
      <w:r w:rsidR="000C74D5">
        <w:t xml:space="preserve"> the field codes.  Other than updating the field code variables, specifically modifying </w:t>
      </w:r>
      <w:r w:rsidRPr="00727416">
        <w:t>the information in headers and footers</w:t>
      </w:r>
      <w:r w:rsidR="000C74D5">
        <w:t xml:space="preserve"> is not necessary</w:t>
      </w:r>
      <w:r w:rsidRPr="00727416">
        <w:t xml:space="preserve">. </w:t>
      </w:r>
      <w:r w:rsidR="003B68D2">
        <w:t xml:space="preserve"> If you do need to change the template headers and footers to reflect specific requirements for your project, make sure you do not delete the field codes.</w:t>
      </w:r>
    </w:p>
    <w:p w:rsidR="003B68D2" w:rsidRPr="003B68D2" w:rsidRDefault="003B68D2" w:rsidP="003B68D2">
      <w:pPr>
        <w:pStyle w:val="BodyText"/>
        <w:keepNext/>
        <w:rPr>
          <w:b/>
        </w:rPr>
      </w:pPr>
      <w:r w:rsidRPr="003B68D2">
        <w:rPr>
          <w:b/>
        </w:rPr>
        <w:t>To modify the headers or footers of a template:</w:t>
      </w:r>
    </w:p>
    <w:p w:rsidR="003B68D2" w:rsidRDefault="003B68D2" w:rsidP="00CE4C60">
      <w:pPr>
        <w:pStyle w:val="NumberedList"/>
        <w:numPr>
          <w:ilvl w:val="0"/>
          <w:numId w:val="12"/>
        </w:numPr>
      </w:pPr>
      <w:r>
        <w:t>Open your document.</w:t>
      </w:r>
    </w:p>
    <w:p w:rsidR="003B68D2" w:rsidRDefault="003B68D2" w:rsidP="00CE4C60">
      <w:pPr>
        <w:pStyle w:val="NumberedList"/>
        <w:numPr>
          <w:ilvl w:val="0"/>
          <w:numId w:val="10"/>
        </w:numPr>
      </w:pPr>
      <w:r>
        <w:t>If your document is not in Print Layout view, choose the View tab &gt; Print Layout.</w:t>
      </w:r>
    </w:p>
    <w:p w:rsidR="003B68D2" w:rsidRDefault="003B68D2" w:rsidP="00CE4C60">
      <w:pPr>
        <w:pStyle w:val="NumberedList"/>
        <w:numPr>
          <w:ilvl w:val="0"/>
          <w:numId w:val="10"/>
        </w:numPr>
      </w:pPr>
      <w:r>
        <w:t>Double-click in the grayed area of the header or footer that you want to modify.</w:t>
      </w:r>
    </w:p>
    <w:p w:rsidR="003B68D2" w:rsidRDefault="003B68D2" w:rsidP="00CE4C60">
      <w:pPr>
        <w:pStyle w:val="NumberedList"/>
        <w:numPr>
          <w:ilvl w:val="0"/>
          <w:numId w:val="10"/>
        </w:numPr>
      </w:pPr>
      <w:r>
        <w:t>The header or footer area becomes active.</w:t>
      </w:r>
    </w:p>
    <w:p w:rsidR="003B68D2" w:rsidRDefault="003B68D2" w:rsidP="00CE4C60">
      <w:pPr>
        <w:pStyle w:val="NumberedList"/>
        <w:numPr>
          <w:ilvl w:val="0"/>
          <w:numId w:val="10"/>
        </w:numPr>
      </w:pPr>
      <w:r>
        <w:t>Change the information to reflect your requirements.</w:t>
      </w:r>
    </w:p>
    <w:p w:rsidR="00A63722" w:rsidRPr="00A63722" w:rsidRDefault="00F70697" w:rsidP="00A63722">
      <w:pPr>
        <w:pStyle w:val="Heading2"/>
      </w:pPr>
      <w:bookmarkStart w:id="17" w:name="_Toc461823284"/>
      <w:r>
        <w:t>Step 8</w:t>
      </w:r>
      <w:r w:rsidR="00A63722" w:rsidRPr="00A63722">
        <w:t>:  Add Document Content</w:t>
      </w:r>
      <w:bookmarkEnd w:id="17"/>
    </w:p>
    <w:p w:rsidR="003B68D2" w:rsidRDefault="003B68D2" w:rsidP="003B68D2">
      <w:pPr>
        <w:pStyle w:val="BodyText"/>
      </w:pPr>
      <w:r w:rsidRPr="003B68D2">
        <w:t xml:space="preserve">Add the content for your work product based on the specifics of your project. </w:t>
      </w:r>
      <w:r w:rsidR="00F82531">
        <w:t xml:space="preserve"> </w:t>
      </w:r>
      <w:r w:rsidR="003000F4" w:rsidRPr="0058012B">
        <w:t>Modify sample test and add appropriate detail.</w:t>
      </w:r>
    </w:p>
    <w:p w:rsidR="00F82531" w:rsidRDefault="00F82531" w:rsidP="003B68D2">
      <w:pPr>
        <w:pStyle w:val="BodyText"/>
      </w:pPr>
      <w:r>
        <w:t>Use the following items to copy and paste into your document:</w:t>
      </w:r>
    </w:p>
    <w:p w:rsidR="00F82531" w:rsidRDefault="00F82531" w:rsidP="00F82531">
      <w:pPr>
        <w:pStyle w:val="Heading3"/>
      </w:pPr>
      <w:r>
        <w:t>Icons with Text</w:t>
      </w:r>
    </w:p>
    <w:p w:rsidR="000D000E" w:rsidRPr="000D000E" w:rsidRDefault="000D000E" w:rsidP="000D000E">
      <w:pPr>
        <w:pStyle w:val="BodyText"/>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F82531" w:rsidTr="00093632">
        <w:tc>
          <w:tcPr>
            <w:tcW w:w="1080" w:type="dxa"/>
          </w:tcPr>
          <w:p w:rsidR="00F82531" w:rsidRDefault="00F82531" w:rsidP="00093632">
            <w:pPr>
              <w:pStyle w:val="BodyText"/>
            </w:pPr>
            <w:r>
              <w:rPr>
                <w:noProof/>
                <w:lang w:eastAsia="en-US"/>
              </w:rPr>
              <w:drawing>
                <wp:inline distT="0" distB="0" distL="0" distR="0">
                  <wp:extent cx="276225" cy="142875"/>
                  <wp:effectExtent l="19050" t="0" r="952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920" w:type="dxa"/>
          </w:tcPr>
          <w:p w:rsidR="00F82531" w:rsidRDefault="00F82531" w:rsidP="00093632">
            <w:pPr>
              <w:pStyle w:val="BodyText"/>
            </w:pPr>
            <w:r w:rsidRPr="008951F3">
              <w:rPr>
                <w:b/>
              </w:rPr>
              <w:t>Attention:</w:t>
            </w:r>
            <w:r>
              <w:t xml:space="preserve">  &lt;Enter Text&gt;</w:t>
            </w:r>
          </w:p>
        </w:tc>
      </w:tr>
    </w:tbl>
    <w:p w:rsidR="00093632" w:rsidRDefault="00093632" w:rsidP="00093632">
      <w:pPr>
        <w:pStyle w:val="BodyText"/>
        <w:rPr>
          <w:rFonts w:cs="Arial"/>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093632" w:rsidTr="00093632">
        <w:tc>
          <w:tcPr>
            <w:tcW w:w="1080" w:type="dxa"/>
          </w:tcPr>
          <w:p w:rsidR="00093632" w:rsidRDefault="00093632" w:rsidP="00093632">
            <w:pPr>
              <w:pStyle w:val="BodyText"/>
            </w:pPr>
            <w:r w:rsidRPr="00C91DFE">
              <w:rPr>
                <w:noProof/>
                <w:lang w:eastAsia="en-US"/>
              </w:rPr>
              <w:drawing>
                <wp:inline distT="0" distB="0" distL="0" distR="0">
                  <wp:extent cx="266700" cy="285750"/>
                  <wp:effectExtent l="1905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266700" cy="285750"/>
                          </a:xfrm>
                          <a:prstGeom prst="rect">
                            <a:avLst/>
                          </a:prstGeom>
                          <a:noFill/>
                          <a:ln w="9525">
                            <a:noFill/>
                            <a:miter lim="800000"/>
                            <a:headEnd/>
                            <a:tailEnd/>
                          </a:ln>
                        </pic:spPr>
                      </pic:pic>
                    </a:graphicData>
                  </a:graphic>
                </wp:inline>
              </w:drawing>
            </w:r>
          </w:p>
        </w:tc>
        <w:tc>
          <w:tcPr>
            <w:tcW w:w="7920" w:type="dxa"/>
          </w:tcPr>
          <w:p w:rsidR="00093632" w:rsidRDefault="00093632" w:rsidP="00093632">
            <w:pPr>
              <w:pStyle w:val="BodyText"/>
            </w:pPr>
            <w:r>
              <w:rPr>
                <w:b/>
              </w:rPr>
              <w:t>Suggestion</w:t>
            </w:r>
            <w:r w:rsidRPr="008951F3">
              <w:rPr>
                <w:b/>
              </w:rPr>
              <w:t>:</w:t>
            </w:r>
            <w:r>
              <w:t xml:space="preserve"> &lt;Enter Text&gt;</w:t>
            </w:r>
          </w:p>
        </w:tc>
      </w:tr>
    </w:tbl>
    <w:p w:rsidR="00093632" w:rsidRDefault="00093632" w:rsidP="00093632">
      <w:pPr>
        <w:pStyle w:val="BodyText"/>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2042BD" w:rsidTr="00093632">
        <w:tc>
          <w:tcPr>
            <w:tcW w:w="1080" w:type="dxa"/>
          </w:tcPr>
          <w:p w:rsidR="002042BD" w:rsidRDefault="002042BD" w:rsidP="00093632">
            <w:pPr>
              <w:pStyle w:val="BodyText"/>
            </w:pPr>
            <w:r>
              <w:rPr>
                <w:noProof/>
                <w:lang w:eastAsia="en-US"/>
              </w:rPr>
              <w:drawing>
                <wp:inline distT="0" distB="0" distL="0" distR="0">
                  <wp:extent cx="335252" cy="249915"/>
                  <wp:effectExtent l="19050" t="0" r="7648" b="0"/>
                  <wp:docPr id="13" name="Picture 12"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20" cstate="print"/>
                          <a:stretch>
                            <a:fillRect/>
                          </a:stretch>
                        </pic:blipFill>
                        <pic:spPr>
                          <a:xfrm>
                            <a:off x="0" y="0"/>
                            <a:ext cx="335252" cy="249915"/>
                          </a:xfrm>
                          <a:prstGeom prst="rect">
                            <a:avLst/>
                          </a:prstGeom>
                        </pic:spPr>
                      </pic:pic>
                    </a:graphicData>
                  </a:graphic>
                </wp:inline>
              </w:drawing>
            </w:r>
          </w:p>
        </w:tc>
        <w:tc>
          <w:tcPr>
            <w:tcW w:w="7920" w:type="dxa"/>
          </w:tcPr>
          <w:p w:rsidR="002042BD" w:rsidRDefault="002042BD" w:rsidP="00093632">
            <w:pPr>
              <w:pStyle w:val="BodyText"/>
            </w:pPr>
            <w:r>
              <w:rPr>
                <w:b/>
              </w:rPr>
              <w:t>Warning</w:t>
            </w:r>
            <w:r w:rsidRPr="008951F3">
              <w:rPr>
                <w:b/>
              </w:rPr>
              <w:t>:</w:t>
            </w:r>
            <w:r>
              <w:t xml:space="preserve"> &lt;Enter Text&gt;</w:t>
            </w:r>
          </w:p>
        </w:tc>
      </w:tr>
    </w:tbl>
    <w:p w:rsidR="002042BD" w:rsidRDefault="002042BD" w:rsidP="002042BD">
      <w:pPr>
        <w:pStyle w:val="BodyText"/>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F82531" w:rsidTr="00093632">
        <w:tc>
          <w:tcPr>
            <w:tcW w:w="1080" w:type="dxa"/>
          </w:tcPr>
          <w:p w:rsidR="00F82531" w:rsidRDefault="00F82531" w:rsidP="00093632">
            <w:pPr>
              <w:pStyle w:val="BodyText"/>
            </w:pPr>
            <w:r>
              <w:rPr>
                <w:noProof/>
                <w:lang w:eastAsia="en-US"/>
              </w:rPr>
              <w:drawing>
                <wp:inline distT="0" distB="0" distL="0" distR="0">
                  <wp:extent cx="266700" cy="209550"/>
                  <wp:effectExtent l="1905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266700" cy="209550"/>
                          </a:xfrm>
                          <a:prstGeom prst="rect">
                            <a:avLst/>
                          </a:prstGeom>
                          <a:noFill/>
                          <a:ln w="9525">
                            <a:noFill/>
                            <a:miter lim="800000"/>
                            <a:headEnd/>
                            <a:tailEnd/>
                          </a:ln>
                        </pic:spPr>
                      </pic:pic>
                    </a:graphicData>
                  </a:graphic>
                </wp:inline>
              </w:drawing>
            </w:r>
          </w:p>
        </w:tc>
        <w:tc>
          <w:tcPr>
            <w:tcW w:w="7920" w:type="dxa"/>
          </w:tcPr>
          <w:p w:rsidR="00F82531" w:rsidRDefault="00F82531" w:rsidP="00093632">
            <w:pPr>
              <w:pStyle w:val="BodyText"/>
            </w:pPr>
            <w:r>
              <w:rPr>
                <w:b/>
              </w:rPr>
              <w:t>Form Reference</w:t>
            </w:r>
            <w:r w:rsidRPr="008951F3">
              <w:rPr>
                <w:b/>
              </w:rPr>
              <w:t>:</w:t>
            </w:r>
            <w:r>
              <w:t xml:space="preserve">  &lt;Enter Text&gt;</w:t>
            </w:r>
          </w:p>
        </w:tc>
      </w:tr>
    </w:tbl>
    <w:p w:rsidR="00F82531" w:rsidRDefault="00F82531" w:rsidP="00F82531">
      <w:pPr>
        <w:pStyle w:val="BodyText"/>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F82531" w:rsidTr="00093632">
        <w:tc>
          <w:tcPr>
            <w:tcW w:w="1080" w:type="dxa"/>
          </w:tcPr>
          <w:p w:rsidR="00F82531" w:rsidRDefault="00F82531" w:rsidP="00093632">
            <w:pPr>
              <w:pStyle w:val="BodyText"/>
            </w:pPr>
            <w:r>
              <w:rPr>
                <w:noProof/>
                <w:lang w:eastAsia="en-US"/>
              </w:rPr>
              <w:drawing>
                <wp:inline distT="0" distB="0" distL="0" distR="0">
                  <wp:extent cx="219075" cy="257175"/>
                  <wp:effectExtent l="19050" t="0" r="9525"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7920" w:type="dxa"/>
          </w:tcPr>
          <w:p w:rsidR="00F82531" w:rsidRDefault="00F82531" w:rsidP="00093632">
            <w:pPr>
              <w:pStyle w:val="BodyText"/>
            </w:pPr>
            <w:r>
              <w:rPr>
                <w:b/>
              </w:rPr>
              <w:t>Document Reference</w:t>
            </w:r>
            <w:r w:rsidRPr="008951F3">
              <w:rPr>
                <w:b/>
              </w:rPr>
              <w:t>:</w:t>
            </w:r>
            <w:r>
              <w:t xml:space="preserve">  &lt;Enter Text&gt;</w:t>
            </w:r>
          </w:p>
        </w:tc>
      </w:tr>
    </w:tbl>
    <w:p w:rsidR="00F82531" w:rsidRDefault="00F82531" w:rsidP="00F82531">
      <w:pPr>
        <w:pStyle w:val="BodyText"/>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F82531" w:rsidTr="00093632">
        <w:tc>
          <w:tcPr>
            <w:tcW w:w="1080" w:type="dxa"/>
          </w:tcPr>
          <w:p w:rsidR="00F82531" w:rsidRDefault="00416D8A" w:rsidP="00093632">
            <w:pPr>
              <w:pStyle w:val="BodyText"/>
            </w:pPr>
            <w:r>
              <w:rPr>
                <w:noProof/>
                <w:lang w:eastAsia="en-US"/>
              </w:rPr>
              <w:drawing>
                <wp:inline distT="0" distB="0" distL="0" distR="0">
                  <wp:extent cx="304775" cy="182865"/>
                  <wp:effectExtent l="19050" t="0" r="25" b="0"/>
                  <wp:docPr id="15" name="Picture 14" descr="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png"/>
                          <pic:cNvPicPr/>
                        </pic:nvPicPr>
                        <pic:blipFill>
                          <a:blip r:embed="rId23" cstate="print"/>
                          <a:stretch>
                            <a:fillRect/>
                          </a:stretch>
                        </pic:blipFill>
                        <pic:spPr>
                          <a:xfrm>
                            <a:off x="0" y="0"/>
                            <a:ext cx="304775" cy="182865"/>
                          </a:xfrm>
                          <a:prstGeom prst="rect">
                            <a:avLst/>
                          </a:prstGeom>
                        </pic:spPr>
                      </pic:pic>
                    </a:graphicData>
                  </a:graphic>
                </wp:inline>
              </w:drawing>
            </w:r>
          </w:p>
        </w:tc>
        <w:tc>
          <w:tcPr>
            <w:tcW w:w="7920" w:type="dxa"/>
          </w:tcPr>
          <w:p w:rsidR="00F82531" w:rsidRDefault="00F82531" w:rsidP="00093632">
            <w:pPr>
              <w:pStyle w:val="BodyText"/>
            </w:pPr>
            <w:r>
              <w:rPr>
                <w:b/>
              </w:rPr>
              <w:t>Report Reference</w:t>
            </w:r>
            <w:r w:rsidRPr="008951F3">
              <w:rPr>
                <w:b/>
              </w:rPr>
              <w:t>:</w:t>
            </w:r>
            <w:r>
              <w:t xml:space="preserve">  &lt;Enter Text&gt;</w:t>
            </w:r>
          </w:p>
        </w:tc>
      </w:tr>
    </w:tbl>
    <w:p w:rsidR="00093632" w:rsidRDefault="00093632" w:rsidP="00093632">
      <w:pPr>
        <w:pStyle w:val="BodyText"/>
        <w:rPr>
          <w:rFonts w:cs="Arial"/>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7920"/>
      </w:tblGrid>
      <w:tr w:rsidR="00093632" w:rsidTr="00093632">
        <w:tc>
          <w:tcPr>
            <w:tcW w:w="1080" w:type="dxa"/>
          </w:tcPr>
          <w:p w:rsidR="00093632" w:rsidRDefault="00093632" w:rsidP="00093632">
            <w:pPr>
              <w:pStyle w:val="BodyText"/>
            </w:pPr>
            <w:r w:rsidRPr="00C91DFE">
              <w:rPr>
                <w:noProof/>
                <w:lang w:eastAsia="en-US"/>
              </w:rPr>
              <w:drawing>
                <wp:inline distT="0" distB="0" distL="0" distR="0">
                  <wp:extent cx="266700" cy="285750"/>
                  <wp:effectExtent l="19050" t="0" r="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266700" cy="285750"/>
                          </a:xfrm>
                          <a:prstGeom prst="rect">
                            <a:avLst/>
                          </a:prstGeom>
                          <a:noFill/>
                          <a:ln w="9525">
                            <a:noFill/>
                            <a:miter lim="800000"/>
                            <a:headEnd/>
                            <a:tailEnd/>
                          </a:ln>
                        </pic:spPr>
                      </pic:pic>
                    </a:graphicData>
                  </a:graphic>
                </wp:inline>
              </w:drawing>
            </w:r>
          </w:p>
        </w:tc>
        <w:tc>
          <w:tcPr>
            <w:tcW w:w="7920" w:type="dxa"/>
          </w:tcPr>
          <w:p w:rsidR="00093632" w:rsidRDefault="00093632" w:rsidP="00093632">
            <w:pPr>
              <w:pStyle w:val="BodyText"/>
            </w:pPr>
            <w:r>
              <w:rPr>
                <w:b/>
              </w:rPr>
              <w:t>Suggestion</w:t>
            </w:r>
            <w:r w:rsidRPr="008951F3">
              <w:rPr>
                <w:b/>
              </w:rPr>
              <w:t>:</w:t>
            </w:r>
            <w:r>
              <w:t xml:space="preserve"> &lt;Enter Text&gt;</w:t>
            </w:r>
          </w:p>
        </w:tc>
      </w:tr>
    </w:tbl>
    <w:p w:rsidR="00F82531" w:rsidRDefault="00F82531" w:rsidP="00F82531">
      <w:pPr>
        <w:pStyle w:val="BodyText"/>
      </w:pPr>
    </w:p>
    <w:p w:rsidR="00F82531" w:rsidRDefault="00F82531" w:rsidP="00F82531">
      <w:pPr>
        <w:pStyle w:val="Heading3"/>
      </w:pPr>
      <w:r>
        <w:lastRenderedPageBreak/>
        <w:t>List Table without Borders</w:t>
      </w:r>
    </w:p>
    <w:p w:rsidR="00F82531" w:rsidRPr="00F82531" w:rsidRDefault="00F82531" w:rsidP="00F82531">
      <w:pPr>
        <w:pStyle w:val="BodyText"/>
        <w:keepNext/>
        <w:keepLine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8"/>
        <w:gridCol w:w="5328"/>
      </w:tblGrid>
      <w:tr w:rsidR="00F82531" w:rsidTr="00093632">
        <w:tc>
          <w:tcPr>
            <w:tcW w:w="5328" w:type="dxa"/>
          </w:tcPr>
          <w:p w:rsidR="00F82531" w:rsidRDefault="00F82531" w:rsidP="00F82531">
            <w:pPr>
              <w:pStyle w:val="BodyText"/>
              <w:keepNext/>
              <w:keepLines/>
            </w:pPr>
            <w:r>
              <w:t>Column One</w:t>
            </w:r>
          </w:p>
        </w:tc>
        <w:tc>
          <w:tcPr>
            <w:tcW w:w="5328" w:type="dxa"/>
          </w:tcPr>
          <w:p w:rsidR="00F82531" w:rsidRDefault="00F82531" w:rsidP="00F82531">
            <w:pPr>
              <w:pStyle w:val="BodyText"/>
              <w:keepNext/>
              <w:keepLines/>
            </w:pPr>
            <w:r>
              <w:t>Column Two</w:t>
            </w:r>
          </w:p>
        </w:tc>
      </w:tr>
    </w:tbl>
    <w:p w:rsidR="00F82531" w:rsidRDefault="00F82531" w:rsidP="00F82531">
      <w:pPr>
        <w:pStyle w:val="BodyText"/>
      </w:pPr>
      <w:r w:rsidRPr="00096B44">
        <w:rPr>
          <w:b/>
        </w:rPr>
        <w:t>Tip:</w:t>
      </w:r>
      <w:r>
        <w:t xml:space="preserve">  Use Table Tools &gt; Layout &gt; View Gridlines in order to see the borders while editing.</w:t>
      </w:r>
    </w:p>
    <w:p w:rsidR="00F82531" w:rsidRDefault="00F82531" w:rsidP="00F82531">
      <w:pPr>
        <w:pStyle w:val="Heading3"/>
      </w:pPr>
      <w:r>
        <w:t>Formatted Table</w:t>
      </w:r>
    </w:p>
    <w:p w:rsidR="00F82531" w:rsidRDefault="00F82531" w:rsidP="00F8253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664"/>
        <w:gridCol w:w="2664"/>
        <w:gridCol w:w="2664"/>
        <w:gridCol w:w="2664"/>
      </w:tblGrid>
      <w:tr w:rsidR="00F82531" w:rsidTr="00093632">
        <w:trPr>
          <w:tblHeader/>
        </w:trPr>
        <w:tc>
          <w:tcPr>
            <w:tcW w:w="2664" w:type="dxa"/>
            <w:tcBorders>
              <w:top w:val="single" w:sz="12" w:space="0" w:color="000000"/>
              <w:bottom w:val="single" w:sz="6" w:space="0" w:color="000000"/>
              <w:right w:val="nil"/>
            </w:tcBorders>
            <w:shd w:val="clear" w:color="auto" w:fill="E6E6E6"/>
          </w:tcPr>
          <w:p w:rsidR="00F82531" w:rsidRDefault="00F82531" w:rsidP="00093632">
            <w:pPr>
              <w:pStyle w:val="TableHeading"/>
            </w:pPr>
          </w:p>
        </w:tc>
        <w:tc>
          <w:tcPr>
            <w:tcW w:w="2664" w:type="dxa"/>
            <w:tcBorders>
              <w:top w:val="single" w:sz="12" w:space="0" w:color="000000"/>
              <w:left w:val="nil"/>
              <w:bottom w:val="single" w:sz="6" w:space="0" w:color="000000"/>
              <w:right w:val="nil"/>
            </w:tcBorders>
            <w:shd w:val="clear" w:color="auto" w:fill="E6E6E6"/>
          </w:tcPr>
          <w:p w:rsidR="00F82531" w:rsidRDefault="00F82531" w:rsidP="00093632">
            <w:pPr>
              <w:pStyle w:val="TableHeading"/>
            </w:pPr>
          </w:p>
        </w:tc>
        <w:tc>
          <w:tcPr>
            <w:tcW w:w="2664" w:type="dxa"/>
            <w:tcBorders>
              <w:top w:val="single" w:sz="12" w:space="0" w:color="000000"/>
              <w:left w:val="nil"/>
              <w:bottom w:val="single" w:sz="6" w:space="0" w:color="000000"/>
              <w:right w:val="nil"/>
            </w:tcBorders>
            <w:shd w:val="clear" w:color="auto" w:fill="E6E6E6"/>
          </w:tcPr>
          <w:p w:rsidR="00F82531" w:rsidRDefault="00F82531" w:rsidP="00093632">
            <w:pPr>
              <w:pStyle w:val="TableHeading"/>
            </w:pPr>
          </w:p>
        </w:tc>
        <w:tc>
          <w:tcPr>
            <w:tcW w:w="2664" w:type="dxa"/>
            <w:tcBorders>
              <w:top w:val="single" w:sz="12" w:space="0" w:color="000000"/>
              <w:left w:val="nil"/>
              <w:bottom w:val="single" w:sz="6" w:space="0" w:color="000000"/>
            </w:tcBorders>
            <w:shd w:val="clear" w:color="auto" w:fill="E6E6E6"/>
          </w:tcPr>
          <w:p w:rsidR="00F82531" w:rsidRDefault="00F82531" w:rsidP="00093632">
            <w:pPr>
              <w:pStyle w:val="TableHeading"/>
            </w:pPr>
          </w:p>
        </w:tc>
      </w:tr>
      <w:tr w:rsidR="00F82531" w:rsidTr="00093632">
        <w:tc>
          <w:tcPr>
            <w:tcW w:w="2664" w:type="dxa"/>
            <w:tcBorders>
              <w:top w:val="single" w:sz="6" w:space="0" w:color="000000"/>
            </w:tcBorders>
            <w:shd w:val="clear" w:color="auto" w:fill="FFFFFF"/>
          </w:tcPr>
          <w:p w:rsidR="00F82531" w:rsidRDefault="00F82531" w:rsidP="00093632">
            <w:pPr>
              <w:pStyle w:val="TableText"/>
            </w:pPr>
          </w:p>
        </w:tc>
        <w:tc>
          <w:tcPr>
            <w:tcW w:w="2664" w:type="dxa"/>
            <w:tcBorders>
              <w:top w:val="single" w:sz="6" w:space="0" w:color="000000"/>
            </w:tcBorders>
            <w:shd w:val="clear" w:color="auto" w:fill="FFFFFF"/>
          </w:tcPr>
          <w:p w:rsidR="00F82531" w:rsidRDefault="00F82531" w:rsidP="00093632">
            <w:pPr>
              <w:pStyle w:val="TableText"/>
            </w:pPr>
          </w:p>
        </w:tc>
        <w:tc>
          <w:tcPr>
            <w:tcW w:w="2664" w:type="dxa"/>
            <w:tcBorders>
              <w:top w:val="single" w:sz="6" w:space="0" w:color="000000"/>
            </w:tcBorders>
            <w:shd w:val="clear" w:color="auto" w:fill="FFFFFF"/>
          </w:tcPr>
          <w:p w:rsidR="00F82531" w:rsidRDefault="00F82531" w:rsidP="00093632">
            <w:pPr>
              <w:pStyle w:val="TableText"/>
            </w:pPr>
          </w:p>
        </w:tc>
        <w:tc>
          <w:tcPr>
            <w:tcW w:w="2664" w:type="dxa"/>
            <w:tcBorders>
              <w:top w:val="single" w:sz="6" w:space="0" w:color="000000"/>
            </w:tcBorders>
            <w:shd w:val="clear" w:color="auto" w:fill="FFFFFF"/>
          </w:tcPr>
          <w:p w:rsidR="00F82531" w:rsidRDefault="00F82531" w:rsidP="00093632">
            <w:pPr>
              <w:pStyle w:val="TableText"/>
            </w:pPr>
          </w:p>
        </w:tc>
      </w:tr>
      <w:tr w:rsidR="00F82531" w:rsidTr="00093632">
        <w:tc>
          <w:tcPr>
            <w:tcW w:w="2664" w:type="dxa"/>
            <w:shd w:val="clear" w:color="auto" w:fill="FFFFFF"/>
          </w:tcPr>
          <w:p w:rsidR="00F82531" w:rsidRDefault="00F82531" w:rsidP="00093632">
            <w:pPr>
              <w:pStyle w:val="TableText"/>
            </w:pPr>
          </w:p>
        </w:tc>
        <w:tc>
          <w:tcPr>
            <w:tcW w:w="2664" w:type="dxa"/>
            <w:shd w:val="clear" w:color="auto" w:fill="FFFFFF"/>
          </w:tcPr>
          <w:p w:rsidR="00F82531" w:rsidRDefault="00F82531" w:rsidP="00093632">
            <w:pPr>
              <w:pStyle w:val="TableText"/>
            </w:pPr>
          </w:p>
        </w:tc>
        <w:tc>
          <w:tcPr>
            <w:tcW w:w="2664" w:type="dxa"/>
            <w:shd w:val="clear" w:color="auto" w:fill="FFFFFF"/>
          </w:tcPr>
          <w:p w:rsidR="00F82531" w:rsidRDefault="00F82531" w:rsidP="00093632">
            <w:pPr>
              <w:pStyle w:val="TableText"/>
            </w:pPr>
          </w:p>
        </w:tc>
        <w:tc>
          <w:tcPr>
            <w:tcW w:w="2664" w:type="dxa"/>
            <w:shd w:val="clear" w:color="auto" w:fill="FFFFFF"/>
          </w:tcPr>
          <w:p w:rsidR="00F82531" w:rsidRDefault="00F82531" w:rsidP="00093632">
            <w:pPr>
              <w:pStyle w:val="TableText"/>
            </w:pPr>
          </w:p>
        </w:tc>
      </w:tr>
      <w:tr w:rsidR="00F82531" w:rsidTr="00093632">
        <w:tc>
          <w:tcPr>
            <w:tcW w:w="2664" w:type="dxa"/>
            <w:shd w:val="clear" w:color="auto" w:fill="FFFFFF"/>
          </w:tcPr>
          <w:p w:rsidR="00F82531" w:rsidRDefault="00F82531" w:rsidP="00093632">
            <w:pPr>
              <w:pStyle w:val="TableText"/>
            </w:pPr>
          </w:p>
        </w:tc>
        <w:tc>
          <w:tcPr>
            <w:tcW w:w="2664" w:type="dxa"/>
            <w:shd w:val="clear" w:color="auto" w:fill="FFFFFF"/>
          </w:tcPr>
          <w:p w:rsidR="00F82531" w:rsidRDefault="00F82531" w:rsidP="00093632">
            <w:pPr>
              <w:pStyle w:val="TableText"/>
            </w:pPr>
          </w:p>
        </w:tc>
        <w:tc>
          <w:tcPr>
            <w:tcW w:w="2664" w:type="dxa"/>
            <w:shd w:val="clear" w:color="auto" w:fill="FFFFFF"/>
          </w:tcPr>
          <w:p w:rsidR="00F82531" w:rsidRDefault="00F82531" w:rsidP="00093632">
            <w:pPr>
              <w:pStyle w:val="TableText"/>
            </w:pPr>
          </w:p>
        </w:tc>
        <w:tc>
          <w:tcPr>
            <w:tcW w:w="2664" w:type="dxa"/>
            <w:shd w:val="clear" w:color="auto" w:fill="FFFFFF"/>
          </w:tcPr>
          <w:p w:rsidR="00F82531" w:rsidRDefault="00F82531" w:rsidP="00093632">
            <w:pPr>
              <w:pStyle w:val="TableText"/>
            </w:pPr>
          </w:p>
        </w:tc>
      </w:tr>
    </w:tbl>
    <w:p w:rsidR="00A63722" w:rsidRPr="00A63722" w:rsidRDefault="00F70697" w:rsidP="003B68D2">
      <w:pPr>
        <w:pStyle w:val="Heading2"/>
      </w:pPr>
      <w:bookmarkStart w:id="18" w:name="_Toc461823285"/>
      <w:r>
        <w:t>Step 9</w:t>
      </w:r>
      <w:r w:rsidR="00A63722" w:rsidRPr="00A63722">
        <w:t>:  Remove Sample Data</w:t>
      </w:r>
      <w:bookmarkEnd w:id="18"/>
    </w:p>
    <w:p w:rsidR="004632B3" w:rsidRDefault="00096B44" w:rsidP="00A63722">
      <w:pPr>
        <w:pStyle w:val="BodyText"/>
      </w:pPr>
      <w:r w:rsidRPr="00096B44">
        <w:t xml:space="preserve">Templates sometimes contain sample data to help you complete the work product correctly. </w:t>
      </w:r>
      <w:r w:rsidR="004632B3" w:rsidRPr="00096B44">
        <w:t>Be sure to remove this sample data.</w:t>
      </w:r>
    </w:p>
    <w:p w:rsidR="004632B3" w:rsidRDefault="004632B3" w:rsidP="00A63722">
      <w:pPr>
        <w:pStyle w:val="BodyText"/>
      </w:pPr>
      <w:r>
        <w:t>Identify s</w:t>
      </w:r>
      <w:r w:rsidR="00FE1C5D">
        <w:t xml:space="preserve">ample data </w:t>
      </w:r>
      <w:r>
        <w:t>as follows:</w:t>
      </w:r>
    </w:p>
    <w:p w:rsidR="004632B3" w:rsidRDefault="004632B3" w:rsidP="004632B3">
      <w:pPr>
        <w:pStyle w:val="Bullet"/>
      </w:pPr>
      <w:r>
        <w:t>Search for angled less than and greater than brackets (&lt;   &gt;). Non-Highlighted Variables</w:t>
      </w:r>
      <w:r w:rsidR="00637D39">
        <w:t>, sample data, helpful i</w:t>
      </w:r>
      <w:r>
        <w:t>nformation, etc. may be contain</w:t>
      </w:r>
      <w:r w:rsidR="00637D39">
        <w:t>ed</w:t>
      </w:r>
      <w:r>
        <w:t xml:space="preserve"> within the brackets. Remove or update as appropriate.</w:t>
      </w:r>
    </w:p>
    <w:p w:rsidR="004632B3" w:rsidRDefault="004632B3" w:rsidP="004632B3">
      <w:pPr>
        <w:pStyle w:val="Bullet"/>
      </w:pPr>
      <w:r>
        <w:t>Check</w:t>
      </w:r>
      <w:r w:rsidR="00637D39">
        <w:t xml:space="preserve"> tables for sample entries, s</w:t>
      </w:r>
      <w:r>
        <w:t xml:space="preserve">eeded </w:t>
      </w:r>
      <w:r w:rsidR="00637D39">
        <w:t>c</w:t>
      </w:r>
      <w:r>
        <w:t>ontent</w:t>
      </w:r>
      <w:r w:rsidR="00637D39">
        <w:t xml:space="preserve"> not n</w:t>
      </w:r>
      <w:r>
        <w:t xml:space="preserve">eeded or </w:t>
      </w:r>
      <w:r w:rsidR="00637D39">
        <w:t>any other c</w:t>
      </w:r>
      <w:r>
        <w:t>ontent. Remove or update as appropriate.</w:t>
      </w:r>
    </w:p>
    <w:p w:rsidR="00A63722" w:rsidRPr="00A63722" w:rsidRDefault="00501B13" w:rsidP="00A63722">
      <w:pPr>
        <w:pStyle w:val="Heading2"/>
      </w:pPr>
      <w:bookmarkStart w:id="19" w:name="_Toc461823286"/>
      <w:r>
        <w:t>Step 1</w:t>
      </w:r>
      <w:r w:rsidR="00F70697">
        <w:t>0</w:t>
      </w:r>
      <w:r w:rsidR="00A63722" w:rsidRPr="00A63722">
        <w:t>:  Insert New Sections and Renumber Pages (optional)</w:t>
      </w:r>
      <w:bookmarkEnd w:id="19"/>
    </w:p>
    <w:p w:rsidR="00A63722" w:rsidRDefault="00EA0C64" w:rsidP="00A63722">
      <w:pPr>
        <w:pStyle w:val="BodyText"/>
      </w:pPr>
      <w:r w:rsidRPr="00EA0C64">
        <w:t>You may want to insert new sections in either portrait or landscape orientation to accommodate your content. Remember that Word restarts page numbering when you insert section breaks, and you need to renumber the document.</w:t>
      </w:r>
    </w:p>
    <w:p w:rsidR="00EA0C64" w:rsidRPr="00EA0C64" w:rsidRDefault="00EA0C64" w:rsidP="00A63722">
      <w:pPr>
        <w:pStyle w:val="BodyText"/>
        <w:rPr>
          <w:b/>
        </w:rPr>
      </w:pPr>
      <w:r w:rsidRPr="00EA0C64">
        <w:rPr>
          <w:b/>
        </w:rPr>
        <w:t>To insert a new section:</w:t>
      </w:r>
    </w:p>
    <w:p w:rsidR="00EA0C64" w:rsidRDefault="00EA0C64" w:rsidP="00CE4C60">
      <w:pPr>
        <w:pStyle w:val="NumberedList"/>
        <w:numPr>
          <w:ilvl w:val="0"/>
          <w:numId w:val="15"/>
        </w:numPr>
      </w:pPr>
      <w:r>
        <w:t>Ensure that the headers and footers are set to Same as Previous.</w:t>
      </w:r>
    </w:p>
    <w:p w:rsidR="00EA0C64" w:rsidRDefault="00EA0C64" w:rsidP="00CE4C60">
      <w:pPr>
        <w:pStyle w:val="NumberedList"/>
        <w:numPr>
          <w:ilvl w:val="0"/>
          <w:numId w:val="10"/>
        </w:numPr>
      </w:pPr>
      <w:r>
        <w:t>Place the cursor in the exact location where you want the new section to being.</w:t>
      </w:r>
    </w:p>
    <w:p w:rsidR="00EA0C64" w:rsidRDefault="00EA0C64" w:rsidP="00CE4C60">
      <w:pPr>
        <w:pStyle w:val="NumberedList"/>
        <w:numPr>
          <w:ilvl w:val="0"/>
          <w:numId w:val="10"/>
        </w:numPr>
      </w:pPr>
      <w:r>
        <w:t>Choose Page Layout &gt; Breaks &gt; Next Page.  Word inserts a new section.  The new section will have the same headers and footers as the previous section and once you update the field codes in the footer the section name will be updated.</w:t>
      </w:r>
    </w:p>
    <w:p w:rsidR="00A63722" w:rsidRDefault="00505273" w:rsidP="00A63722">
      <w:pPr>
        <w:pStyle w:val="Heading2"/>
      </w:pPr>
      <w:bookmarkStart w:id="20" w:name="_Toc461823287"/>
      <w:r>
        <w:t>Step 1</w:t>
      </w:r>
      <w:r w:rsidR="00F70697">
        <w:t>1</w:t>
      </w:r>
      <w:r w:rsidR="00A63722" w:rsidRPr="00A63722">
        <w:t xml:space="preserve">:  Remove </w:t>
      </w:r>
      <w:r>
        <w:t xml:space="preserve">Yellow </w:t>
      </w:r>
      <w:r w:rsidR="00A63722" w:rsidRPr="00A63722">
        <w:t>Notes</w:t>
      </w:r>
      <w:bookmarkEnd w:id="20"/>
    </w:p>
    <w:p w:rsidR="00F70697" w:rsidRPr="00F70697" w:rsidRDefault="00F70697" w:rsidP="00F70697">
      <w:pPr>
        <w:pStyle w:val="BodyText"/>
      </w:pPr>
      <w:r>
        <w:t>Suggestions, advice and other important information appear in yellow note fields throughout the Word templates. Once your template is completed, you need to remove the yellow notes.</w:t>
      </w:r>
    </w:p>
    <w:p w:rsidR="00505273" w:rsidRPr="00EA0C64" w:rsidRDefault="00505273" w:rsidP="00505273">
      <w:pPr>
        <w:pStyle w:val="BodyText"/>
        <w:rPr>
          <w:b/>
        </w:rPr>
      </w:pPr>
      <w:r w:rsidRPr="00EA0C64">
        <w:rPr>
          <w:b/>
        </w:rPr>
        <w:t xml:space="preserve">To </w:t>
      </w:r>
      <w:r>
        <w:rPr>
          <w:b/>
        </w:rPr>
        <w:t>remove the yellow notes</w:t>
      </w:r>
      <w:r w:rsidRPr="00EA0C64">
        <w:rPr>
          <w:b/>
        </w:rPr>
        <w:t>:</w:t>
      </w:r>
    </w:p>
    <w:p w:rsidR="00505273" w:rsidRDefault="00505273" w:rsidP="00CE4C60">
      <w:pPr>
        <w:pStyle w:val="NumberedList"/>
        <w:numPr>
          <w:ilvl w:val="0"/>
          <w:numId w:val="16"/>
        </w:numPr>
      </w:pPr>
      <w:r>
        <w:t>With your document open, open the Find and Replace window.</w:t>
      </w:r>
    </w:p>
    <w:p w:rsidR="00505273" w:rsidRDefault="00505273" w:rsidP="00CE4C60">
      <w:pPr>
        <w:pStyle w:val="NumberedList"/>
        <w:numPr>
          <w:ilvl w:val="0"/>
          <w:numId w:val="10"/>
        </w:numPr>
      </w:pPr>
      <w:r>
        <w:t>Expand the Find and Replace window using the More&gt;&gt; button.</w:t>
      </w:r>
    </w:p>
    <w:p w:rsidR="00505273" w:rsidRDefault="00505273" w:rsidP="00CE4C60">
      <w:pPr>
        <w:pStyle w:val="NumberedList"/>
        <w:numPr>
          <w:ilvl w:val="0"/>
          <w:numId w:val="10"/>
        </w:numPr>
      </w:pPr>
      <w:r>
        <w:t>Place the cursor in the Find what: field.</w:t>
      </w:r>
    </w:p>
    <w:p w:rsidR="00505273" w:rsidRDefault="00505273" w:rsidP="00CE4C60">
      <w:pPr>
        <w:pStyle w:val="NumberedList"/>
        <w:numPr>
          <w:ilvl w:val="0"/>
          <w:numId w:val="10"/>
        </w:numPr>
      </w:pPr>
      <w:r>
        <w:t>Choose Format &gt; Style.</w:t>
      </w:r>
    </w:p>
    <w:p w:rsidR="00505273" w:rsidRDefault="00505273" w:rsidP="00CE4C60">
      <w:pPr>
        <w:pStyle w:val="NumberedList"/>
        <w:numPr>
          <w:ilvl w:val="0"/>
          <w:numId w:val="10"/>
        </w:numPr>
      </w:pPr>
      <w:r>
        <w:t>When the Find Style box opens, scroll through the list and select Note and click OK.</w:t>
      </w:r>
    </w:p>
    <w:p w:rsidR="00505273" w:rsidRDefault="00505273" w:rsidP="00CE4C60">
      <w:pPr>
        <w:pStyle w:val="NumberedList"/>
        <w:numPr>
          <w:ilvl w:val="0"/>
          <w:numId w:val="10"/>
        </w:numPr>
      </w:pPr>
      <w:r>
        <w:t>Leave the Replace with: field blank.</w:t>
      </w:r>
    </w:p>
    <w:p w:rsidR="00505273" w:rsidRDefault="00505273" w:rsidP="00CE4C60">
      <w:pPr>
        <w:pStyle w:val="NumberedList"/>
        <w:numPr>
          <w:ilvl w:val="0"/>
          <w:numId w:val="10"/>
        </w:numPr>
      </w:pPr>
      <w:r>
        <w:t xml:space="preserve">Select </w:t>
      </w:r>
      <w:r w:rsidR="00750872">
        <w:t xml:space="preserve">Replace, Replace All or Find Next </w:t>
      </w:r>
      <w:r>
        <w:t xml:space="preserve">to </w:t>
      </w:r>
      <w:r w:rsidR="00750872">
        <w:t>remove the yellow notes.</w:t>
      </w:r>
    </w:p>
    <w:p w:rsidR="00505273" w:rsidRDefault="00505273" w:rsidP="00CE4C60">
      <w:pPr>
        <w:pStyle w:val="NumberedList"/>
        <w:numPr>
          <w:ilvl w:val="0"/>
          <w:numId w:val="10"/>
        </w:numPr>
      </w:pPr>
      <w:r>
        <w:lastRenderedPageBreak/>
        <w:t>Repeat using the Note Wide style if there are any landscape sections that contain wide yellow notes.</w:t>
      </w:r>
    </w:p>
    <w:p w:rsidR="00A63722" w:rsidRPr="00A63722" w:rsidRDefault="00501B13" w:rsidP="00A63722">
      <w:pPr>
        <w:pStyle w:val="Heading2"/>
      </w:pPr>
      <w:bookmarkStart w:id="21" w:name="_Toc461823288"/>
      <w:r>
        <w:t>Step 1</w:t>
      </w:r>
      <w:r w:rsidR="00F70697">
        <w:t>2</w:t>
      </w:r>
      <w:r w:rsidR="00C76372">
        <w:t>:  Update the Table of C</w:t>
      </w:r>
      <w:r w:rsidR="00A63722" w:rsidRPr="00A63722">
        <w:t>ontents</w:t>
      </w:r>
      <w:bookmarkEnd w:id="21"/>
    </w:p>
    <w:p w:rsidR="00C76372" w:rsidRPr="000D0D30" w:rsidRDefault="00C76372" w:rsidP="00C76372">
      <w:pPr>
        <w:pStyle w:val="BodyText"/>
        <w:rPr>
          <w:rFonts w:cs="Arial"/>
        </w:rPr>
      </w:pPr>
      <w:r w:rsidRPr="000D0D30">
        <w:rPr>
          <w:rFonts w:cs="Arial"/>
        </w:rPr>
        <w:t>When you finish your work product, update the table of contents.</w:t>
      </w:r>
    </w:p>
    <w:p w:rsidR="00C76372" w:rsidRDefault="00C76372" w:rsidP="00C76372">
      <w:pPr>
        <w:pStyle w:val="BodyText"/>
        <w:rPr>
          <w:rFonts w:cs="Arial"/>
          <w:b/>
          <w:bCs/>
        </w:rPr>
      </w:pPr>
      <w:r w:rsidRPr="000D0D30">
        <w:rPr>
          <w:rFonts w:cs="Arial"/>
          <w:b/>
          <w:bCs/>
        </w:rPr>
        <w:t>To update the table of contents:</w:t>
      </w:r>
    </w:p>
    <w:p w:rsidR="00C76372" w:rsidRPr="0058012B" w:rsidRDefault="00C76372" w:rsidP="0058012B">
      <w:pPr>
        <w:pStyle w:val="NumberedList"/>
        <w:numPr>
          <w:ilvl w:val="0"/>
          <w:numId w:val="27"/>
        </w:numPr>
      </w:pPr>
      <w:r w:rsidRPr="0058012B">
        <w:t>Click to the left of, or within, the table of contents</w:t>
      </w:r>
    </w:p>
    <w:p w:rsidR="00631D33" w:rsidRPr="0058012B" w:rsidRDefault="003000F4" w:rsidP="0058012B">
      <w:pPr>
        <w:pStyle w:val="NumberedList"/>
      </w:pPr>
      <w:r w:rsidRPr="0058012B">
        <w:t>Press F9.</w:t>
      </w:r>
    </w:p>
    <w:p w:rsidR="00C76372" w:rsidRPr="0058012B" w:rsidRDefault="003000F4" w:rsidP="0058012B">
      <w:pPr>
        <w:pStyle w:val="NumberedList"/>
      </w:pPr>
      <w:r w:rsidRPr="0058012B">
        <w:t xml:space="preserve">Choose the appropriate update option. Select “Update Page Numbers Only” if you’ve not added or deleted any sections.  Select Update Entire Table if you’ve inserted new sections, deleted sections, </w:t>
      </w:r>
      <w:r w:rsidR="00CF0E04">
        <w:t xml:space="preserve">or changed headings that should be </w:t>
      </w:r>
      <w:r w:rsidRPr="0058012B">
        <w:t>reflected in the Table of Contents.</w:t>
      </w:r>
    </w:p>
    <w:p w:rsidR="00C76372" w:rsidRPr="0058012B" w:rsidRDefault="003000F4" w:rsidP="0058012B">
      <w:pPr>
        <w:pStyle w:val="NumberedList"/>
      </w:pPr>
      <w:r w:rsidRPr="0058012B">
        <w:t>Click OK</w:t>
      </w:r>
    </w:p>
    <w:p w:rsidR="00A63722" w:rsidRPr="00A63722" w:rsidRDefault="00501B13" w:rsidP="00A63722">
      <w:pPr>
        <w:pStyle w:val="Heading2"/>
      </w:pPr>
      <w:bookmarkStart w:id="22" w:name="_Toc461823289"/>
      <w:r>
        <w:t>Step 1</w:t>
      </w:r>
      <w:r w:rsidR="00F70697">
        <w:t>3</w:t>
      </w:r>
      <w:r w:rsidR="00A63722" w:rsidRPr="00A63722">
        <w:t xml:space="preserve">:  Save </w:t>
      </w:r>
      <w:r w:rsidR="00C76372">
        <w:t>the Document</w:t>
      </w:r>
      <w:bookmarkEnd w:id="22"/>
    </w:p>
    <w:p w:rsidR="00631D33" w:rsidRDefault="00631D33" w:rsidP="00631D33">
      <w:pPr>
        <w:pStyle w:val="BodyText"/>
        <w:keepNext/>
        <w:rPr>
          <w:rFonts w:cs="Arial"/>
        </w:rPr>
      </w:pPr>
      <w:r>
        <w:rPr>
          <w:rFonts w:cs="Arial"/>
        </w:rPr>
        <w:t xml:space="preserve">Use the Save command. </w:t>
      </w:r>
      <w:r w:rsidRPr="000D0D30">
        <w:rPr>
          <w:rFonts w:cs="Arial"/>
        </w:rPr>
        <w:t xml:space="preserve">Template files are read-only files. </w:t>
      </w:r>
      <w:r>
        <w:rPr>
          <w:rFonts w:cs="Arial"/>
        </w:rPr>
        <w:t>If you neglected to save to a new document before editing, you will receive a message informing you that the file is read-only and you are prompted to enter a new file name and saving location.</w:t>
      </w:r>
    </w:p>
    <w:p w:rsidR="00A63722" w:rsidRPr="00A63722" w:rsidRDefault="00A63722" w:rsidP="00A63722">
      <w:pPr>
        <w:pStyle w:val="BodyText"/>
      </w:pPr>
    </w:p>
    <w:p w:rsidR="005B3650" w:rsidRDefault="00CD06BA" w:rsidP="00D142CB">
      <w:pPr>
        <w:pStyle w:val="Heading1"/>
      </w:pPr>
      <w:bookmarkStart w:id="23" w:name="_Toc461823290"/>
      <w:r>
        <w:lastRenderedPageBreak/>
        <w:t>Creating a New PowerPoint Work Product</w:t>
      </w:r>
      <w:bookmarkEnd w:id="23"/>
    </w:p>
    <w:p w:rsidR="00CD06BA" w:rsidRDefault="00CD06BA" w:rsidP="00CD06BA">
      <w:pPr>
        <w:pStyle w:val="BodyText"/>
      </w:pPr>
      <w:r>
        <w:t>To create a new PowerPoint work product:</w:t>
      </w:r>
    </w:p>
    <w:p w:rsidR="00CD06BA" w:rsidRPr="00D270AC" w:rsidRDefault="00CD06BA" w:rsidP="00D270AC">
      <w:pPr>
        <w:pStyle w:val="NumberedList"/>
        <w:numPr>
          <w:ilvl w:val="0"/>
          <w:numId w:val="28"/>
        </w:numPr>
      </w:pPr>
      <w:r w:rsidRPr="00D270AC">
        <w:t>Open the PowerPoint template you want to use.</w:t>
      </w:r>
    </w:p>
    <w:p w:rsidR="00CD06BA" w:rsidRPr="00D270AC" w:rsidRDefault="003000F4" w:rsidP="00D270AC">
      <w:pPr>
        <w:pStyle w:val="NumberedList"/>
      </w:pPr>
      <w:r w:rsidRPr="00D270AC">
        <w:t>Save the template to another directory on your computer using the “Sava As” option.</w:t>
      </w:r>
    </w:p>
    <w:p w:rsidR="00CD06BA" w:rsidRPr="00D270AC" w:rsidRDefault="003000F4" w:rsidP="00D270AC">
      <w:pPr>
        <w:pStyle w:val="NumberedList"/>
      </w:pPr>
      <w:r w:rsidRPr="00D270AC">
        <w:t>Enter project-specific information.</w:t>
      </w:r>
    </w:p>
    <w:p w:rsidR="00CD06BA" w:rsidRPr="00D270AC" w:rsidRDefault="003000F4" w:rsidP="00D270AC">
      <w:pPr>
        <w:pStyle w:val="NumberedList"/>
      </w:pPr>
      <w:r w:rsidRPr="00D270AC">
        <w:t>Remove any sample data.</w:t>
      </w:r>
    </w:p>
    <w:p w:rsidR="00CD06BA" w:rsidRPr="00D270AC" w:rsidRDefault="003000F4" w:rsidP="00D270AC">
      <w:pPr>
        <w:pStyle w:val="NumberedList"/>
      </w:pPr>
      <w:r w:rsidRPr="00D270AC">
        <w:t>Search for information contained in less than and greater than brackets (&lt;   &gt;). Replace this information with values specific to your project or remove this information if it is not relevant.</w:t>
      </w:r>
    </w:p>
    <w:p w:rsidR="00CD06BA" w:rsidRPr="00D270AC" w:rsidRDefault="003000F4" w:rsidP="00D270AC">
      <w:pPr>
        <w:pStyle w:val="NumberedList"/>
      </w:pPr>
      <w:r w:rsidRPr="00D270AC">
        <w:t>Save the presentation.</w:t>
      </w:r>
    </w:p>
    <w:p w:rsidR="00CD06BA" w:rsidRDefault="00CD06BA" w:rsidP="00CD06BA">
      <w:pPr>
        <w:pStyle w:val="BodyText"/>
      </w:pPr>
    </w:p>
    <w:p w:rsidR="005B3650" w:rsidRDefault="00CD06BA" w:rsidP="00CD06BA">
      <w:pPr>
        <w:pStyle w:val="Heading1"/>
      </w:pPr>
      <w:bookmarkStart w:id="24" w:name="_Toc461823291"/>
      <w:r>
        <w:lastRenderedPageBreak/>
        <w:t>Creating a New Excel Work Product</w:t>
      </w:r>
      <w:bookmarkEnd w:id="24"/>
    </w:p>
    <w:p w:rsidR="00CD06BA" w:rsidRDefault="00CD06BA" w:rsidP="00CD06BA">
      <w:pPr>
        <w:pStyle w:val="BodyText"/>
      </w:pPr>
      <w:r>
        <w:t>To create a new Excel work product:</w:t>
      </w:r>
    </w:p>
    <w:p w:rsidR="00CD06BA" w:rsidRPr="00CE5BA6" w:rsidRDefault="00CD06BA" w:rsidP="00CE5BA6">
      <w:pPr>
        <w:pStyle w:val="NumberedList"/>
        <w:numPr>
          <w:ilvl w:val="0"/>
          <w:numId w:val="29"/>
        </w:numPr>
      </w:pPr>
      <w:r w:rsidRPr="00CE5BA6">
        <w:t>Open the Excel template you want to use.</w:t>
      </w:r>
    </w:p>
    <w:p w:rsidR="00CD06BA" w:rsidRPr="00CE5BA6" w:rsidRDefault="003000F4" w:rsidP="00CE5BA6">
      <w:pPr>
        <w:pStyle w:val="NumberedList"/>
      </w:pPr>
      <w:r w:rsidRPr="00CE5BA6">
        <w:t>Save the template to another directory on your computer using the “Sava As” option.</w:t>
      </w:r>
    </w:p>
    <w:p w:rsidR="00CD06BA" w:rsidRPr="00CE5BA6" w:rsidRDefault="003000F4" w:rsidP="00CE5BA6">
      <w:pPr>
        <w:pStyle w:val="NumberedList"/>
      </w:pPr>
      <w:r w:rsidRPr="00CE5BA6">
        <w:t>Enter project-specific information.</w:t>
      </w:r>
    </w:p>
    <w:p w:rsidR="00CD06BA" w:rsidRPr="00CE5BA6" w:rsidRDefault="003000F4" w:rsidP="00CE5BA6">
      <w:pPr>
        <w:pStyle w:val="NumberedList"/>
      </w:pPr>
      <w:r w:rsidRPr="00CE5BA6">
        <w:t>Remove any sample data.</w:t>
      </w:r>
    </w:p>
    <w:p w:rsidR="00CD06BA" w:rsidRPr="00CE5BA6" w:rsidRDefault="003000F4" w:rsidP="00CE5BA6">
      <w:pPr>
        <w:pStyle w:val="NumberedList"/>
      </w:pPr>
      <w:r w:rsidRPr="00CE5BA6">
        <w:t>Search for information contained in less than and greater than brackets (&lt;   &gt;). Replace this information with values specific to your project or remove this information if it is not relevant.</w:t>
      </w:r>
    </w:p>
    <w:p w:rsidR="00CD06BA" w:rsidRPr="00CE5BA6" w:rsidRDefault="003000F4" w:rsidP="00CE5BA6">
      <w:pPr>
        <w:pStyle w:val="NumberedList"/>
      </w:pPr>
      <w:r w:rsidRPr="00CE5BA6">
        <w:t>Save the presentation.</w:t>
      </w:r>
    </w:p>
    <w:p w:rsidR="00FF3976" w:rsidRDefault="00FF3976" w:rsidP="00FF3976">
      <w:pPr>
        <w:pStyle w:val="Heading1"/>
      </w:pPr>
      <w:bookmarkStart w:id="25" w:name="_Toc461823292"/>
      <w:r>
        <w:lastRenderedPageBreak/>
        <w:t xml:space="preserve">Standard Word Template </w:t>
      </w:r>
      <w:r w:rsidR="000336DE">
        <w:t>Sections</w:t>
      </w:r>
      <w:bookmarkEnd w:id="25"/>
    </w:p>
    <w:p w:rsidR="00FF3976" w:rsidRPr="00D70FDC" w:rsidRDefault="000336DE" w:rsidP="00FF3976">
      <w:pPr>
        <w:pStyle w:val="BodyText"/>
      </w:pPr>
      <w:r>
        <w:t xml:space="preserve">OUM Word templates are made up of various sections.  These sections </w:t>
      </w:r>
      <w:r w:rsidR="00FF3976" w:rsidRPr="00D70FDC">
        <w:t>are consistent throughout the template collection.</w:t>
      </w:r>
    </w:p>
    <w:p w:rsidR="00FF3976" w:rsidRDefault="000336DE" w:rsidP="00FF3976">
      <w:pPr>
        <w:pStyle w:val="Bullet"/>
      </w:pPr>
      <w:r>
        <w:t>Title</w:t>
      </w:r>
      <w:r w:rsidR="00FF3976">
        <w:t xml:space="preserve"> Page</w:t>
      </w:r>
    </w:p>
    <w:p w:rsidR="00FF3976" w:rsidRDefault="00FF3976" w:rsidP="00FF3976">
      <w:pPr>
        <w:pStyle w:val="Bullet"/>
      </w:pPr>
      <w:r>
        <w:t>Change Record</w:t>
      </w:r>
    </w:p>
    <w:p w:rsidR="00FF3976" w:rsidRDefault="00FF3976" w:rsidP="00FF3976">
      <w:pPr>
        <w:pStyle w:val="Bullet"/>
      </w:pPr>
      <w:r>
        <w:t>Reviewers</w:t>
      </w:r>
    </w:p>
    <w:p w:rsidR="00FF3976" w:rsidRDefault="00FF3976" w:rsidP="00FF3976">
      <w:pPr>
        <w:pStyle w:val="Bullet"/>
      </w:pPr>
      <w:r>
        <w:t>Table of Contents</w:t>
      </w:r>
    </w:p>
    <w:p w:rsidR="000336DE" w:rsidRDefault="000336DE" w:rsidP="00FF3976">
      <w:pPr>
        <w:pStyle w:val="Bullet"/>
      </w:pPr>
      <w:r>
        <w:t>Components</w:t>
      </w:r>
    </w:p>
    <w:p w:rsidR="00EB595D" w:rsidRDefault="00EB595D" w:rsidP="000336DE">
      <w:pPr>
        <w:pStyle w:val="Heading2"/>
      </w:pPr>
      <w:bookmarkStart w:id="26" w:name="_Toc461823293"/>
      <w:r>
        <w:t>Title Page</w:t>
      </w:r>
      <w:bookmarkEnd w:id="26"/>
    </w:p>
    <w:p w:rsidR="00EB595D" w:rsidRDefault="00EB595D" w:rsidP="00EB595D">
      <w:pPr>
        <w:pStyle w:val="BodyText"/>
      </w:pPr>
      <w:r>
        <w:t>The Title Page contains: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0"/>
        <w:gridCol w:w="2988"/>
      </w:tblGrid>
      <w:tr w:rsidR="00EB595D" w:rsidRPr="000D0D30" w:rsidTr="008B1B4C">
        <w:trPr>
          <w:cantSplit/>
          <w:tblHeader/>
        </w:trPr>
        <w:tc>
          <w:tcPr>
            <w:tcW w:w="3240" w:type="dxa"/>
            <w:tcBorders>
              <w:top w:val="single" w:sz="12" w:space="0" w:color="000000"/>
              <w:bottom w:val="single" w:sz="6" w:space="0" w:color="000000"/>
              <w:right w:val="nil"/>
            </w:tcBorders>
            <w:shd w:val="clear" w:color="000000" w:fill="E6E6E6"/>
          </w:tcPr>
          <w:p w:rsidR="00EB595D" w:rsidRPr="000D0D30" w:rsidRDefault="00EB595D" w:rsidP="008B1B4C">
            <w:pPr>
              <w:pStyle w:val="TableHeading"/>
            </w:pPr>
            <w:r w:rsidRPr="000D0D30">
              <w:t>Component</w:t>
            </w:r>
          </w:p>
        </w:tc>
        <w:tc>
          <w:tcPr>
            <w:tcW w:w="2988" w:type="dxa"/>
            <w:tcBorders>
              <w:top w:val="single" w:sz="12" w:space="0" w:color="000000"/>
              <w:left w:val="nil"/>
              <w:bottom w:val="single" w:sz="6" w:space="0" w:color="000000"/>
            </w:tcBorders>
            <w:shd w:val="clear" w:color="000000" w:fill="E6E6E6"/>
          </w:tcPr>
          <w:p w:rsidR="00EB595D" w:rsidRPr="000D0D30" w:rsidRDefault="00EB595D" w:rsidP="008B1B4C">
            <w:pPr>
              <w:pStyle w:val="TableHeading"/>
            </w:pPr>
            <w:r w:rsidRPr="000D0D30">
              <w:t>Description of Contents</w:t>
            </w:r>
          </w:p>
        </w:tc>
      </w:tr>
      <w:tr w:rsidR="00EB595D" w:rsidRPr="000D0D30" w:rsidTr="008B1B4C">
        <w:trPr>
          <w:cantSplit/>
        </w:trPr>
        <w:tc>
          <w:tcPr>
            <w:tcW w:w="3240" w:type="dxa"/>
            <w:tcBorders>
              <w:top w:val="single" w:sz="6" w:space="0" w:color="000000"/>
            </w:tcBorders>
            <w:shd w:val="clear" w:color="000000" w:fill="FFFFFF"/>
            <w:vAlign w:val="center"/>
          </w:tcPr>
          <w:p w:rsidR="00EB595D" w:rsidRPr="000D0D30" w:rsidRDefault="00EB595D" w:rsidP="008B1B4C">
            <w:pPr>
              <w:pStyle w:val="TableText"/>
            </w:pPr>
            <w:r w:rsidRPr="000D0D30">
              <w:t>Method Abbreviation</w:t>
            </w:r>
          </w:p>
        </w:tc>
        <w:tc>
          <w:tcPr>
            <w:tcW w:w="2988" w:type="dxa"/>
            <w:tcBorders>
              <w:top w:val="single" w:sz="6" w:space="0" w:color="000000"/>
            </w:tcBorders>
            <w:shd w:val="clear" w:color="000000" w:fill="FFFFFF"/>
          </w:tcPr>
          <w:p w:rsidR="00EB595D" w:rsidRPr="000D0D30" w:rsidRDefault="00EB595D" w:rsidP="008B1B4C">
            <w:pPr>
              <w:pStyle w:val="TableText"/>
            </w:pPr>
            <w:r>
              <w:t>OUM</w:t>
            </w:r>
          </w:p>
        </w:tc>
      </w:tr>
      <w:tr w:rsidR="00EB595D" w:rsidRPr="000D0D30" w:rsidTr="008B1B4C">
        <w:trPr>
          <w:cantSplit/>
        </w:trPr>
        <w:tc>
          <w:tcPr>
            <w:tcW w:w="3240" w:type="dxa"/>
            <w:shd w:val="clear" w:color="000000" w:fill="FFFFFF"/>
            <w:vAlign w:val="center"/>
          </w:tcPr>
          <w:p w:rsidR="00EB595D" w:rsidRPr="000D0D30" w:rsidRDefault="00EB595D" w:rsidP="008B1B4C">
            <w:pPr>
              <w:pStyle w:val="TableText"/>
            </w:pPr>
            <w:r w:rsidRPr="000D0D30">
              <w:t>Title</w:t>
            </w:r>
          </w:p>
        </w:tc>
        <w:tc>
          <w:tcPr>
            <w:tcW w:w="2988" w:type="dxa"/>
            <w:shd w:val="clear" w:color="000000" w:fill="FFFFFF"/>
          </w:tcPr>
          <w:p w:rsidR="00EB595D" w:rsidRPr="000D0D30" w:rsidRDefault="00EB595D" w:rsidP="008B1B4C">
            <w:pPr>
              <w:pStyle w:val="TableText"/>
            </w:pPr>
            <w:r w:rsidRPr="000D0D30">
              <w:t>Name of the work product</w:t>
            </w:r>
          </w:p>
        </w:tc>
      </w:tr>
      <w:tr w:rsidR="00EB595D" w:rsidRPr="000D0D30" w:rsidTr="008B1B4C">
        <w:trPr>
          <w:cantSplit/>
        </w:trPr>
        <w:tc>
          <w:tcPr>
            <w:tcW w:w="3240" w:type="dxa"/>
            <w:shd w:val="clear" w:color="000000" w:fill="FFFFFF"/>
            <w:vAlign w:val="center"/>
          </w:tcPr>
          <w:p w:rsidR="00EB595D" w:rsidRPr="000D0D30" w:rsidRDefault="00EB595D" w:rsidP="008B1B4C">
            <w:pPr>
              <w:pStyle w:val="TableText"/>
            </w:pPr>
            <w:r w:rsidRPr="000D0D30">
              <w:t>Company Long Name</w:t>
            </w:r>
          </w:p>
        </w:tc>
        <w:tc>
          <w:tcPr>
            <w:tcW w:w="2988" w:type="dxa"/>
            <w:shd w:val="clear" w:color="000000" w:fill="FFFFFF"/>
          </w:tcPr>
          <w:p w:rsidR="00EB595D" w:rsidRPr="000D0D30" w:rsidRDefault="00EB595D" w:rsidP="008B1B4C">
            <w:pPr>
              <w:pStyle w:val="TableText"/>
            </w:pPr>
            <w:r w:rsidRPr="000D0D30">
              <w:t>Name of the company</w:t>
            </w:r>
          </w:p>
        </w:tc>
      </w:tr>
      <w:tr w:rsidR="00EB595D" w:rsidRPr="000D0D30" w:rsidTr="008B1B4C">
        <w:trPr>
          <w:cantSplit/>
        </w:trPr>
        <w:tc>
          <w:tcPr>
            <w:tcW w:w="3240" w:type="dxa"/>
            <w:shd w:val="clear" w:color="000000" w:fill="FFFFFF"/>
          </w:tcPr>
          <w:p w:rsidR="00EB595D" w:rsidRPr="000D0D30" w:rsidRDefault="00EB595D" w:rsidP="008B1B4C">
            <w:pPr>
              <w:pStyle w:val="TableText"/>
            </w:pPr>
            <w:r w:rsidRPr="000D0D30">
              <w:t>Subject</w:t>
            </w:r>
          </w:p>
        </w:tc>
        <w:tc>
          <w:tcPr>
            <w:tcW w:w="2988" w:type="dxa"/>
            <w:shd w:val="clear" w:color="000000" w:fill="FFFFFF"/>
          </w:tcPr>
          <w:p w:rsidR="00EB595D" w:rsidRPr="000D0D30" w:rsidRDefault="00EB595D" w:rsidP="008B1B4C">
            <w:pPr>
              <w:pStyle w:val="TableText"/>
            </w:pPr>
            <w:r w:rsidRPr="000D0D30">
              <w:t>Brief description of the work product or type of information contained in document.</w:t>
            </w:r>
          </w:p>
        </w:tc>
      </w:tr>
      <w:tr w:rsidR="00EB595D" w:rsidRPr="000D0D30" w:rsidTr="008B1B4C">
        <w:trPr>
          <w:cantSplit/>
        </w:trPr>
        <w:tc>
          <w:tcPr>
            <w:tcW w:w="3240" w:type="dxa"/>
            <w:shd w:val="clear" w:color="000000" w:fill="FFFFFF"/>
          </w:tcPr>
          <w:p w:rsidR="00EB595D" w:rsidRPr="000D0D30" w:rsidRDefault="00EB595D" w:rsidP="008B1B4C">
            <w:pPr>
              <w:pStyle w:val="TableText"/>
            </w:pPr>
            <w:r w:rsidRPr="000D0D30">
              <w:t>Author</w:t>
            </w:r>
          </w:p>
        </w:tc>
        <w:tc>
          <w:tcPr>
            <w:tcW w:w="2988" w:type="dxa"/>
            <w:shd w:val="clear" w:color="000000" w:fill="FFFFFF"/>
          </w:tcPr>
          <w:p w:rsidR="00EB595D" w:rsidRPr="000D0D30" w:rsidRDefault="00EB595D" w:rsidP="008B1B4C">
            <w:pPr>
              <w:pStyle w:val="TableText"/>
            </w:pPr>
            <w:r w:rsidRPr="000D0D30">
              <w:t>Author of the document</w:t>
            </w:r>
          </w:p>
        </w:tc>
      </w:tr>
      <w:tr w:rsidR="00EB595D" w:rsidRPr="000D0D30" w:rsidTr="008B1B4C">
        <w:trPr>
          <w:cantSplit/>
        </w:trPr>
        <w:tc>
          <w:tcPr>
            <w:tcW w:w="3240" w:type="dxa"/>
            <w:shd w:val="clear" w:color="000000" w:fill="FFFFFF"/>
          </w:tcPr>
          <w:p w:rsidR="00EB595D" w:rsidRPr="000D0D30" w:rsidRDefault="00EB595D" w:rsidP="008B1B4C">
            <w:pPr>
              <w:pStyle w:val="TableText"/>
            </w:pPr>
            <w:r w:rsidRPr="000D0D30">
              <w:t>Creation Date</w:t>
            </w:r>
          </w:p>
        </w:tc>
        <w:tc>
          <w:tcPr>
            <w:tcW w:w="2988" w:type="dxa"/>
            <w:shd w:val="clear" w:color="000000" w:fill="FFFFFF"/>
          </w:tcPr>
          <w:p w:rsidR="00EB595D" w:rsidRPr="000D0D30" w:rsidRDefault="00EB595D" w:rsidP="008B1B4C">
            <w:pPr>
              <w:pStyle w:val="TableText"/>
            </w:pPr>
            <w:r w:rsidRPr="000D0D30">
              <w:t>Date the document was originally created.</w:t>
            </w:r>
          </w:p>
        </w:tc>
      </w:tr>
      <w:tr w:rsidR="00EB595D" w:rsidRPr="000D0D30" w:rsidTr="008B1B4C">
        <w:trPr>
          <w:cantSplit/>
        </w:trPr>
        <w:tc>
          <w:tcPr>
            <w:tcW w:w="3240" w:type="dxa"/>
            <w:shd w:val="clear" w:color="000000" w:fill="FFFFFF"/>
          </w:tcPr>
          <w:p w:rsidR="00EB595D" w:rsidRPr="000D0D30" w:rsidRDefault="00EB595D" w:rsidP="008B1B4C">
            <w:pPr>
              <w:pStyle w:val="TableText"/>
            </w:pPr>
            <w:r w:rsidRPr="000D0D30">
              <w:t>Last Updated</w:t>
            </w:r>
          </w:p>
        </w:tc>
        <w:tc>
          <w:tcPr>
            <w:tcW w:w="2988" w:type="dxa"/>
            <w:shd w:val="clear" w:color="000000" w:fill="FFFFFF"/>
          </w:tcPr>
          <w:p w:rsidR="00EB595D" w:rsidRPr="000D0D30" w:rsidRDefault="00EB595D" w:rsidP="008B1B4C">
            <w:pPr>
              <w:pStyle w:val="TableText"/>
            </w:pPr>
            <w:r w:rsidRPr="000D0D30">
              <w:t>Date the information contained in the document was last updated.</w:t>
            </w:r>
          </w:p>
        </w:tc>
      </w:tr>
      <w:tr w:rsidR="00EB595D" w:rsidRPr="000D0D30" w:rsidTr="008B1B4C">
        <w:trPr>
          <w:cantSplit/>
        </w:trPr>
        <w:tc>
          <w:tcPr>
            <w:tcW w:w="3240" w:type="dxa"/>
            <w:shd w:val="clear" w:color="000000" w:fill="FFFFFF"/>
          </w:tcPr>
          <w:p w:rsidR="00EB595D" w:rsidRPr="000D0D30" w:rsidRDefault="00F70697" w:rsidP="008B1B4C">
            <w:pPr>
              <w:pStyle w:val="TableText"/>
            </w:pPr>
            <w:r>
              <w:t>Document Ref:</w:t>
            </w:r>
          </w:p>
        </w:tc>
        <w:tc>
          <w:tcPr>
            <w:tcW w:w="2988" w:type="dxa"/>
            <w:shd w:val="clear" w:color="000000" w:fill="FFFFFF"/>
          </w:tcPr>
          <w:p w:rsidR="004862AC" w:rsidRDefault="004862AC" w:rsidP="004862AC">
            <w:pPr>
              <w:pStyle w:val="TableText"/>
            </w:pPr>
            <w:r>
              <w:t>For more formal templates with front matter, the Document Ref: number will show up in the Header. If you delete it, be sure to delete the reference in the Header.</w:t>
            </w:r>
          </w:p>
          <w:p w:rsidR="004862AC" w:rsidRDefault="004862AC" w:rsidP="004862AC">
            <w:pPr>
              <w:pStyle w:val="TableText"/>
            </w:pPr>
          </w:p>
          <w:p w:rsidR="00EB595D" w:rsidRPr="000D0D30" w:rsidRDefault="004862AC" w:rsidP="004862AC">
            <w:pPr>
              <w:pStyle w:val="TableText"/>
            </w:pPr>
            <w:r>
              <w:t>This can be used to reference the location of the document in the Project Library or a</w:t>
            </w:r>
            <w:r w:rsidRPr="000D0D30">
              <w:t xml:space="preserve"> number by which the document is controlled. For example, ACME/TA010/001 for the first version of the task TA.010 document on the ACME </w:t>
            </w:r>
            <w:proofErr w:type="spellStart"/>
            <w:r w:rsidRPr="000D0D30">
              <w:t>project.</w:t>
            </w:r>
            <w:r w:rsidR="00EB595D" w:rsidRPr="000D0D30">
              <w:t>Manually</w:t>
            </w:r>
            <w:proofErr w:type="spellEnd"/>
            <w:r w:rsidR="00EB595D" w:rsidRPr="000D0D30">
              <w:t xml:space="preserve"> maintained code or number that uniquely identifies the document.</w:t>
            </w:r>
          </w:p>
        </w:tc>
      </w:tr>
      <w:tr w:rsidR="00EB595D" w:rsidRPr="000D0D30" w:rsidTr="008B1B4C">
        <w:trPr>
          <w:cantSplit/>
        </w:trPr>
        <w:tc>
          <w:tcPr>
            <w:tcW w:w="3240" w:type="dxa"/>
            <w:shd w:val="clear" w:color="000000" w:fill="FFFFFF"/>
          </w:tcPr>
          <w:p w:rsidR="00EB595D" w:rsidRPr="000D0D30" w:rsidRDefault="00EB595D" w:rsidP="008B1B4C">
            <w:pPr>
              <w:pStyle w:val="TableText"/>
            </w:pPr>
            <w:r w:rsidRPr="000D0D30">
              <w:t>Version</w:t>
            </w:r>
          </w:p>
        </w:tc>
        <w:tc>
          <w:tcPr>
            <w:tcW w:w="2988" w:type="dxa"/>
            <w:shd w:val="clear" w:color="000000" w:fill="FFFFFF"/>
          </w:tcPr>
          <w:p w:rsidR="00EB595D" w:rsidRPr="000D0D30" w:rsidRDefault="00EB595D" w:rsidP="008B1B4C">
            <w:pPr>
              <w:pStyle w:val="TableText"/>
            </w:pPr>
            <w:r w:rsidRPr="000D0D30">
              <w:t>Manually maintained number sequentially incremented with each publication of the document. Equals the version number in the last change record row.</w:t>
            </w:r>
          </w:p>
        </w:tc>
      </w:tr>
      <w:tr w:rsidR="00EB595D" w:rsidRPr="000D0D30" w:rsidTr="008B1B4C">
        <w:trPr>
          <w:cantSplit/>
        </w:trPr>
        <w:tc>
          <w:tcPr>
            <w:tcW w:w="3240" w:type="dxa"/>
            <w:shd w:val="clear" w:color="000000" w:fill="FFFFFF"/>
          </w:tcPr>
          <w:p w:rsidR="00EB595D" w:rsidRPr="000D0D30" w:rsidRDefault="00EB595D" w:rsidP="008B1B4C">
            <w:pPr>
              <w:pStyle w:val="TableText"/>
            </w:pPr>
            <w:r w:rsidRPr="000D0D30">
              <w:t>Approvals</w:t>
            </w:r>
          </w:p>
        </w:tc>
        <w:tc>
          <w:tcPr>
            <w:tcW w:w="2988" w:type="dxa"/>
            <w:shd w:val="clear" w:color="000000" w:fill="FFFFFF"/>
          </w:tcPr>
          <w:p w:rsidR="00EB595D" w:rsidRPr="000D0D30" w:rsidRDefault="00EB595D" w:rsidP="008B1B4C">
            <w:pPr>
              <w:pStyle w:val="TableText"/>
            </w:pPr>
            <w:r w:rsidRPr="000D0D30">
              <w:t>Area for handwritten acceptance by designated approvers.</w:t>
            </w:r>
          </w:p>
        </w:tc>
      </w:tr>
    </w:tbl>
    <w:p w:rsidR="00EB595D" w:rsidRDefault="000336DE" w:rsidP="000336DE">
      <w:pPr>
        <w:pStyle w:val="Heading2"/>
      </w:pPr>
      <w:bookmarkStart w:id="27" w:name="_Toc461823294"/>
      <w:r>
        <w:t>Change Record</w:t>
      </w:r>
      <w:bookmarkEnd w:id="27"/>
    </w:p>
    <w:p w:rsidR="000336DE" w:rsidRPr="00D70FDC" w:rsidRDefault="000336DE" w:rsidP="000336DE">
      <w:pPr>
        <w:pStyle w:val="BodyText"/>
      </w:pPr>
      <w:r w:rsidRPr="00D70FDC">
        <w:t>Use the Change Record to maintain a revision history, using one row for each revision. The Date and Version in this table should correspond the Last Updated date and Version indicated on the cover page.</w:t>
      </w:r>
    </w:p>
    <w:p w:rsidR="000336DE" w:rsidRPr="00D70FDC" w:rsidRDefault="000336DE" w:rsidP="000336DE">
      <w:pPr>
        <w:pStyle w:val="BodyText"/>
        <w:keepNext/>
      </w:pPr>
      <w:r w:rsidRPr="00D70FDC">
        <w:lastRenderedPageBreak/>
        <w:t>The change record contains: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0"/>
        <w:gridCol w:w="2988"/>
      </w:tblGrid>
      <w:tr w:rsidR="000336DE" w:rsidRPr="000D0D30" w:rsidTr="008B1B4C">
        <w:trPr>
          <w:cantSplit/>
          <w:tblHeader/>
        </w:trPr>
        <w:tc>
          <w:tcPr>
            <w:tcW w:w="3240" w:type="dxa"/>
            <w:tcBorders>
              <w:top w:val="single" w:sz="12" w:space="0" w:color="000000"/>
              <w:bottom w:val="single" w:sz="6" w:space="0" w:color="000000"/>
              <w:right w:val="nil"/>
            </w:tcBorders>
            <w:shd w:val="clear" w:color="000000" w:fill="E6E6E6"/>
          </w:tcPr>
          <w:p w:rsidR="000336DE" w:rsidRPr="000D0D30" w:rsidRDefault="000336DE" w:rsidP="000336DE">
            <w:pPr>
              <w:pStyle w:val="TableHeading"/>
              <w:keepNext/>
            </w:pPr>
            <w:r w:rsidRPr="000D0D30">
              <w:t>Component</w:t>
            </w:r>
          </w:p>
        </w:tc>
        <w:tc>
          <w:tcPr>
            <w:tcW w:w="2988" w:type="dxa"/>
            <w:tcBorders>
              <w:top w:val="single" w:sz="12" w:space="0" w:color="000000"/>
              <w:left w:val="nil"/>
              <w:bottom w:val="single" w:sz="6" w:space="0" w:color="000000"/>
            </w:tcBorders>
            <w:shd w:val="clear" w:color="000000" w:fill="E6E6E6"/>
          </w:tcPr>
          <w:p w:rsidR="000336DE" w:rsidRPr="000D0D30" w:rsidRDefault="000336DE" w:rsidP="000336DE">
            <w:pPr>
              <w:pStyle w:val="TableHeading"/>
              <w:keepNext/>
            </w:pPr>
            <w:r w:rsidRPr="000D0D30">
              <w:t>Description of Contents</w:t>
            </w:r>
          </w:p>
        </w:tc>
      </w:tr>
      <w:tr w:rsidR="000336DE" w:rsidRPr="000D0D30" w:rsidTr="008B1B4C">
        <w:trPr>
          <w:cantSplit/>
        </w:trPr>
        <w:tc>
          <w:tcPr>
            <w:tcW w:w="3240" w:type="dxa"/>
            <w:tcBorders>
              <w:top w:val="single" w:sz="6" w:space="0" w:color="000000"/>
            </w:tcBorders>
            <w:shd w:val="clear" w:color="000000" w:fill="FFFFFF"/>
          </w:tcPr>
          <w:p w:rsidR="000336DE" w:rsidRPr="000D0D30" w:rsidRDefault="000336DE" w:rsidP="008B1B4C">
            <w:pPr>
              <w:pStyle w:val="TableText"/>
            </w:pPr>
            <w:r w:rsidRPr="000D0D30">
              <w:t>Date</w:t>
            </w:r>
          </w:p>
        </w:tc>
        <w:tc>
          <w:tcPr>
            <w:tcW w:w="2988" w:type="dxa"/>
            <w:tcBorders>
              <w:top w:val="single" w:sz="6" w:space="0" w:color="000000"/>
            </w:tcBorders>
            <w:shd w:val="clear" w:color="000000" w:fill="FFFFFF"/>
          </w:tcPr>
          <w:p w:rsidR="000336DE" w:rsidRPr="000D0D30" w:rsidRDefault="000336DE" w:rsidP="008B1B4C">
            <w:pPr>
              <w:pStyle w:val="TableText"/>
            </w:pPr>
            <w:r w:rsidRPr="000D0D30">
              <w:t>Date the change was made to the document</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Author</w:t>
            </w:r>
          </w:p>
        </w:tc>
        <w:tc>
          <w:tcPr>
            <w:tcW w:w="2988" w:type="dxa"/>
            <w:shd w:val="clear" w:color="000000" w:fill="FFFFFF"/>
          </w:tcPr>
          <w:p w:rsidR="000336DE" w:rsidRPr="000D0D30" w:rsidRDefault="000336DE" w:rsidP="008B1B4C">
            <w:pPr>
              <w:pStyle w:val="TableText"/>
            </w:pPr>
            <w:r w:rsidRPr="000D0D30">
              <w:t>The person, group, or role responsible for the change.</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Version</w:t>
            </w:r>
          </w:p>
        </w:tc>
        <w:tc>
          <w:tcPr>
            <w:tcW w:w="2988" w:type="dxa"/>
            <w:shd w:val="clear" w:color="000000" w:fill="FFFFFF"/>
          </w:tcPr>
          <w:p w:rsidR="000336DE" w:rsidRPr="000D0D30" w:rsidRDefault="000336DE" w:rsidP="008B1B4C">
            <w:pPr>
              <w:pStyle w:val="TableText"/>
            </w:pPr>
            <w:r w:rsidRPr="000D0D30">
              <w:t>Version number that the change was published under.</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Change Reference</w:t>
            </w:r>
          </w:p>
        </w:tc>
        <w:tc>
          <w:tcPr>
            <w:tcW w:w="2988" w:type="dxa"/>
            <w:shd w:val="clear" w:color="000000" w:fill="FFFFFF"/>
          </w:tcPr>
          <w:p w:rsidR="000336DE" w:rsidRPr="000D0D30" w:rsidRDefault="000336DE" w:rsidP="008B1B4C">
            <w:pPr>
              <w:pStyle w:val="TableText"/>
            </w:pPr>
            <w:r w:rsidRPr="000D0D30">
              <w:t>Description of the change made to the document.</w:t>
            </w:r>
          </w:p>
        </w:tc>
      </w:tr>
    </w:tbl>
    <w:p w:rsidR="000336DE" w:rsidRDefault="000336DE" w:rsidP="000336DE">
      <w:pPr>
        <w:pStyle w:val="Heading2"/>
      </w:pPr>
      <w:bookmarkStart w:id="28" w:name="_Toc461823295"/>
      <w:r>
        <w:t>Reviewers</w:t>
      </w:r>
      <w:bookmarkEnd w:id="28"/>
    </w:p>
    <w:p w:rsidR="000336DE" w:rsidRPr="00D70FDC" w:rsidRDefault="000336DE" w:rsidP="000336DE">
      <w:pPr>
        <w:pStyle w:val="BodyText"/>
      </w:pPr>
      <w:r w:rsidRPr="00D70FDC">
        <w:t>Use the Reviewers list to identify the individuals who must review the document. If your document is not controlled, then delete the Reviewer list, and remove the Copy Number field from the cover page.</w:t>
      </w:r>
    </w:p>
    <w:p w:rsidR="000336DE" w:rsidRDefault="000336DE" w:rsidP="000336DE">
      <w:pPr>
        <w:pStyle w:val="BodyText"/>
      </w:pPr>
      <w:r w:rsidRPr="00D70FDC">
        <w:t>The reviewer list specifies: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0"/>
        <w:gridCol w:w="2988"/>
      </w:tblGrid>
      <w:tr w:rsidR="000336DE" w:rsidRPr="000D0D30" w:rsidTr="008B1B4C">
        <w:trPr>
          <w:cantSplit/>
          <w:tblHeader/>
        </w:trPr>
        <w:tc>
          <w:tcPr>
            <w:tcW w:w="3240" w:type="dxa"/>
            <w:tcBorders>
              <w:top w:val="single" w:sz="12" w:space="0" w:color="000000"/>
              <w:bottom w:val="single" w:sz="6" w:space="0" w:color="000000"/>
              <w:right w:val="nil"/>
            </w:tcBorders>
            <w:shd w:val="clear" w:color="000000" w:fill="E6E6E6"/>
          </w:tcPr>
          <w:p w:rsidR="000336DE" w:rsidRPr="000D0D30" w:rsidRDefault="000336DE" w:rsidP="008B1B4C">
            <w:pPr>
              <w:pStyle w:val="TableHeading"/>
            </w:pPr>
            <w:r w:rsidRPr="000D0D30">
              <w:t>Component</w:t>
            </w:r>
          </w:p>
        </w:tc>
        <w:tc>
          <w:tcPr>
            <w:tcW w:w="2988" w:type="dxa"/>
            <w:tcBorders>
              <w:top w:val="single" w:sz="12" w:space="0" w:color="000000"/>
              <w:left w:val="nil"/>
              <w:bottom w:val="single" w:sz="6" w:space="0" w:color="000000"/>
            </w:tcBorders>
            <w:shd w:val="clear" w:color="000000" w:fill="E6E6E6"/>
          </w:tcPr>
          <w:p w:rsidR="000336DE" w:rsidRPr="000D0D30" w:rsidRDefault="000336DE" w:rsidP="008B1B4C">
            <w:pPr>
              <w:pStyle w:val="TableHeading"/>
            </w:pPr>
            <w:r w:rsidRPr="000D0D30">
              <w:t>Description of Contents</w:t>
            </w:r>
          </w:p>
        </w:tc>
      </w:tr>
      <w:tr w:rsidR="000336DE" w:rsidRPr="000D0D30" w:rsidTr="008B1B4C">
        <w:trPr>
          <w:cantSplit/>
        </w:trPr>
        <w:tc>
          <w:tcPr>
            <w:tcW w:w="3240" w:type="dxa"/>
            <w:tcBorders>
              <w:top w:val="single" w:sz="6" w:space="0" w:color="000000"/>
            </w:tcBorders>
            <w:shd w:val="clear" w:color="000000" w:fill="FFFFFF"/>
            <w:vAlign w:val="center"/>
          </w:tcPr>
          <w:p w:rsidR="000336DE" w:rsidRPr="000D0D30" w:rsidRDefault="000336DE" w:rsidP="008B1B4C">
            <w:pPr>
              <w:pStyle w:val="TableText"/>
            </w:pPr>
            <w:r w:rsidRPr="000D0D30">
              <w:t>Name</w:t>
            </w:r>
          </w:p>
        </w:tc>
        <w:tc>
          <w:tcPr>
            <w:tcW w:w="2988" w:type="dxa"/>
            <w:tcBorders>
              <w:top w:val="single" w:sz="6" w:space="0" w:color="000000"/>
            </w:tcBorders>
            <w:shd w:val="clear" w:color="000000" w:fill="FFFFFF"/>
          </w:tcPr>
          <w:p w:rsidR="000336DE" w:rsidRPr="000D0D30" w:rsidRDefault="000336DE" w:rsidP="008B1B4C">
            <w:pPr>
              <w:pStyle w:val="TableText"/>
            </w:pPr>
            <w:r w:rsidRPr="000D0D30">
              <w:t>Name of reviewer</w:t>
            </w:r>
          </w:p>
        </w:tc>
      </w:tr>
      <w:tr w:rsidR="000336DE" w:rsidRPr="000D0D30" w:rsidTr="008B1B4C">
        <w:trPr>
          <w:cantSplit/>
        </w:trPr>
        <w:tc>
          <w:tcPr>
            <w:tcW w:w="3240" w:type="dxa"/>
            <w:shd w:val="clear" w:color="000000" w:fill="FFFFFF"/>
            <w:vAlign w:val="center"/>
          </w:tcPr>
          <w:p w:rsidR="000336DE" w:rsidRPr="000D0D30" w:rsidRDefault="000336DE" w:rsidP="008B1B4C">
            <w:pPr>
              <w:pStyle w:val="TableText"/>
            </w:pPr>
            <w:r w:rsidRPr="000D0D30">
              <w:t>Position</w:t>
            </w:r>
          </w:p>
        </w:tc>
        <w:tc>
          <w:tcPr>
            <w:tcW w:w="2988" w:type="dxa"/>
            <w:shd w:val="clear" w:color="000000" w:fill="FFFFFF"/>
          </w:tcPr>
          <w:p w:rsidR="000336DE" w:rsidRPr="000D0D30" w:rsidRDefault="000336DE" w:rsidP="008B1B4C">
            <w:pPr>
              <w:pStyle w:val="TableText"/>
            </w:pPr>
            <w:r w:rsidRPr="000D0D30">
              <w:t>Position and role of the reviewer.</w:t>
            </w:r>
          </w:p>
        </w:tc>
      </w:tr>
    </w:tbl>
    <w:p w:rsidR="000336DE" w:rsidRDefault="000336DE" w:rsidP="000336DE">
      <w:pPr>
        <w:pStyle w:val="Heading2"/>
      </w:pPr>
      <w:bookmarkStart w:id="29" w:name="_Toc461823296"/>
      <w:r>
        <w:t>Table of Contents</w:t>
      </w:r>
      <w:bookmarkEnd w:id="29"/>
    </w:p>
    <w:p w:rsidR="000336DE" w:rsidRPr="00D70FDC" w:rsidRDefault="000336DE" w:rsidP="000336DE">
      <w:pPr>
        <w:pStyle w:val="BodyText"/>
      </w:pPr>
      <w:r w:rsidRPr="00D70FDC">
        <w:t>The Table of Contents lists the contents of the document. The default style is to display the first two levels of headings, but you can change the number of levels displayed, as appropriate, for your document.</w:t>
      </w:r>
    </w:p>
    <w:p w:rsidR="000336DE" w:rsidRDefault="000336DE" w:rsidP="000336DE">
      <w:pPr>
        <w:pStyle w:val="Heading2"/>
      </w:pPr>
      <w:bookmarkStart w:id="30" w:name="_Toc461823297"/>
      <w:r>
        <w:t>Components</w:t>
      </w:r>
      <w:bookmarkEnd w:id="30"/>
    </w:p>
    <w:p w:rsidR="000336DE" w:rsidRPr="00D70FDC" w:rsidRDefault="000336DE" w:rsidP="000336DE">
      <w:pPr>
        <w:pStyle w:val="BodyText"/>
      </w:pPr>
      <w:r>
        <w:t>Each work product has sections or components.  Components vary for each work product.  These sections contain the details for the work product.</w:t>
      </w:r>
    </w:p>
    <w:p w:rsidR="000336DE" w:rsidRDefault="000336DE" w:rsidP="000336DE">
      <w:pPr>
        <w:pStyle w:val="Heading1"/>
      </w:pPr>
      <w:bookmarkStart w:id="31" w:name="_Toc461823298"/>
      <w:r>
        <w:lastRenderedPageBreak/>
        <w:t>Standard Template Variables</w:t>
      </w:r>
      <w:bookmarkEnd w:id="31"/>
    </w:p>
    <w:p w:rsidR="000336DE" w:rsidRPr="00D70FDC" w:rsidRDefault="00DF6D7A" w:rsidP="000336DE">
      <w:pPr>
        <w:pStyle w:val="BodyText"/>
      </w:pPr>
      <w:r>
        <w:t>OUM uses the following standard highlighted variables in Word</w:t>
      </w:r>
      <w:r w:rsidR="000336DE" w:rsidRPr="00D70FDC">
        <w:t xml:space="preserve"> templates: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0"/>
        <w:gridCol w:w="2988"/>
      </w:tblGrid>
      <w:tr w:rsidR="000336DE" w:rsidRPr="000D0D30" w:rsidTr="008B1B4C">
        <w:trPr>
          <w:cantSplit/>
          <w:tblHeader/>
        </w:trPr>
        <w:tc>
          <w:tcPr>
            <w:tcW w:w="3240" w:type="dxa"/>
            <w:tcBorders>
              <w:top w:val="single" w:sz="12" w:space="0" w:color="000000"/>
              <w:bottom w:val="single" w:sz="6" w:space="0" w:color="000000"/>
              <w:right w:val="nil"/>
            </w:tcBorders>
            <w:shd w:val="clear" w:color="000000" w:fill="E6E6E6"/>
          </w:tcPr>
          <w:p w:rsidR="000336DE" w:rsidRPr="000D0D30" w:rsidRDefault="000336DE" w:rsidP="008B1B4C">
            <w:pPr>
              <w:pStyle w:val="TableHeading"/>
            </w:pPr>
            <w:r w:rsidRPr="000D0D30">
              <w:t>Variable Name</w:t>
            </w:r>
          </w:p>
        </w:tc>
        <w:tc>
          <w:tcPr>
            <w:tcW w:w="2988" w:type="dxa"/>
            <w:tcBorders>
              <w:top w:val="single" w:sz="12" w:space="0" w:color="000000"/>
              <w:left w:val="nil"/>
              <w:bottom w:val="single" w:sz="6" w:space="0" w:color="000000"/>
            </w:tcBorders>
            <w:shd w:val="clear" w:color="000000" w:fill="E6E6E6"/>
          </w:tcPr>
          <w:p w:rsidR="000336DE" w:rsidRPr="000D0D30" w:rsidRDefault="000336DE" w:rsidP="008B1B4C">
            <w:pPr>
              <w:pStyle w:val="TableHeading"/>
            </w:pPr>
            <w:r w:rsidRPr="000D0D30">
              <w:t>Description</w:t>
            </w:r>
          </w:p>
        </w:tc>
      </w:tr>
      <w:tr w:rsidR="000336DE" w:rsidRPr="000D0D30" w:rsidTr="008B1B4C">
        <w:trPr>
          <w:cantSplit/>
        </w:trPr>
        <w:tc>
          <w:tcPr>
            <w:tcW w:w="3240" w:type="dxa"/>
            <w:tcBorders>
              <w:top w:val="single" w:sz="6" w:space="0" w:color="000000"/>
            </w:tcBorders>
            <w:shd w:val="clear" w:color="000000" w:fill="FFFFFF"/>
            <w:vAlign w:val="center"/>
          </w:tcPr>
          <w:p w:rsidR="000336DE" w:rsidRPr="000D0D30" w:rsidRDefault="000336DE" w:rsidP="008B1B4C">
            <w:pPr>
              <w:pStyle w:val="TableText"/>
            </w:pPr>
            <w:r w:rsidRPr="000D0D30">
              <w:t>Company Long Name</w:t>
            </w:r>
          </w:p>
        </w:tc>
        <w:tc>
          <w:tcPr>
            <w:tcW w:w="2988" w:type="dxa"/>
            <w:tcBorders>
              <w:top w:val="single" w:sz="6" w:space="0" w:color="000000"/>
            </w:tcBorders>
            <w:shd w:val="clear" w:color="000000" w:fill="FFFFFF"/>
          </w:tcPr>
          <w:p w:rsidR="000336DE" w:rsidRPr="000D0D30" w:rsidRDefault="000336DE" w:rsidP="008B1B4C">
            <w:pPr>
              <w:pStyle w:val="TableText"/>
            </w:pPr>
            <w:r w:rsidRPr="000D0D30">
              <w:t>The full name of the company, for example, ACME Corporation.</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Subject</w:t>
            </w:r>
          </w:p>
        </w:tc>
        <w:tc>
          <w:tcPr>
            <w:tcW w:w="2988" w:type="dxa"/>
            <w:shd w:val="clear" w:color="000000" w:fill="FFFFFF"/>
          </w:tcPr>
          <w:p w:rsidR="00A20685" w:rsidRDefault="00A20685" w:rsidP="008B1B4C">
            <w:pPr>
              <w:pStyle w:val="TableText"/>
            </w:pPr>
            <w:r>
              <w:t>The Subject will show up in the Footer.  If you delete it, be sure to delete the reference in the Footer.</w:t>
            </w:r>
          </w:p>
          <w:p w:rsidR="00A20685" w:rsidRDefault="00A20685" w:rsidP="008B1B4C">
            <w:pPr>
              <w:pStyle w:val="TableText"/>
            </w:pPr>
          </w:p>
          <w:p w:rsidR="000336DE" w:rsidRPr="000D0D30" w:rsidRDefault="00A20685" w:rsidP="00A20685">
            <w:pPr>
              <w:pStyle w:val="TableText"/>
            </w:pPr>
            <w:r>
              <w:t>Enter a</w:t>
            </w:r>
            <w:r w:rsidR="000336DE" w:rsidRPr="000D0D30">
              <w:t xml:space="preserve"> descriptive phrase for the document, such as the functional area within the business or application that the document addresses. For work products that you produce only once during a project, use </w:t>
            </w:r>
            <w:r>
              <w:t>the project name as the subject.</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Document Reference Number</w:t>
            </w:r>
            <w:r w:rsidR="00A20685">
              <w:t xml:space="preserve"> in Templates with Front Matter</w:t>
            </w:r>
          </w:p>
        </w:tc>
        <w:tc>
          <w:tcPr>
            <w:tcW w:w="2988" w:type="dxa"/>
            <w:shd w:val="clear" w:color="000000" w:fill="FFFFFF"/>
          </w:tcPr>
          <w:p w:rsidR="00A20685" w:rsidRDefault="00A20685" w:rsidP="008B1B4C">
            <w:pPr>
              <w:pStyle w:val="TableText"/>
            </w:pPr>
            <w:r>
              <w:t>For more formal templates with front matter, the Document Ref: number will show up in the Header. If you delete it, be sure to delete the reference in the Header.</w:t>
            </w:r>
          </w:p>
          <w:p w:rsidR="00A20685" w:rsidRDefault="00A20685" w:rsidP="008B1B4C">
            <w:pPr>
              <w:pStyle w:val="TableText"/>
            </w:pPr>
          </w:p>
          <w:p w:rsidR="000336DE" w:rsidRPr="000D0D30" w:rsidRDefault="00A20685" w:rsidP="00A20685">
            <w:pPr>
              <w:pStyle w:val="TableText"/>
            </w:pPr>
            <w:r>
              <w:t>This can be used to reference the location of the document in the Project Library or a</w:t>
            </w:r>
            <w:r w:rsidR="000336DE" w:rsidRPr="000D0D30">
              <w:t xml:space="preserve"> number by which the document is controlled. For example, ACME/TA010/001 for the first version of the task TA.010 document on the ACME project.</w:t>
            </w:r>
          </w:p>
        </w:tc>
      </w:tr>
      <w:tr w:rsidR="00A20685" w:rsidRPr="000D0D30" w:rsidTr="00F70697">
        <w:trPr>
          <w:cantSplit/>
        </w:trPr>
        <w:tc>
          <w:tcPr>
            <w:tcW w:w="3240" w:type="dxa"/>
            <w:shd w:val="clear" w:color="000000" w:fill="FFFFFF"/>
          </w:tcPr>
          <w:p w:rsidR="00A20685" w:rsidRPr="000D0D30" w:rsidRDefault="00A20685" w:rsidP="00F70697">
            <w:pPr>
              <w:pStyle w:val="TableText"/>
            </w:pPr>
            <w:r>
              <w:t>Ref #: in Form Templates</w:t>
            </w:r>
          </w:p>
        </w:tc>
        <w:tc>
          <w:tcPr>
            <w:tcW w:w="2988" w:type="dxa"/>
            <w:shd w:val="clear" w:color="000000" w:fill="FFFFFF"/>
          </w:tcPr>
          <w:p w:rsidR="00A20685" w:rsidRDefault="00A20685" w:rsidP="00F70697">
            <w:pPr>
              <w:pStyle w:val="TableText"/>
            </w:pPr>
            <w:r>
              <w:t>For Form templates, Ref #: is not a highlighted variable.</w:t>
            </w:r>
          </w:p>
          <w:p w:rsidR="00A20685" w:rsidRDefault="00A20685" w:rsidP="00F70697">
            <w:pPr>
              <w:pStyle w:val="TableText"/>
            </w:pPr>
          </w:p>
          <w:p w:rsidR="00A20685" w:rsidRPr="000D0D30" w:rsidRDefault="00A20685" w:rsidP="00A20685">
            <w:pPr>
              <w:pStyle w:val="TableText"/>
            </w:pPr>
            <w:r>
              <w:t>Update the Ref # with the Project Library location for the Form, if appropriate. If not, you can delete the Ref #.</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Approver 1</w:t>
            </w:r>
          </w:p>
        </w:tc>
        <w:tc>
          <w:tcPr>
            <w:tcW w:w="2988" w:type="dxa"/>
            <w:shd w:val="clear" w:color="000000" w:fill="FFFFFF"/>
          </w:tcPr>
          <w:p w:rsidR="000336DE" w:rsidRPr="000D0D30" w:rsidRDefault="000336DE" w:rsidP="008B1B4C">
            <w:pPr>
              <w:pStyle w:val="TableText"/>
            </w:pPr>
            <w:r w:rsidRPr="000D0D30">
              <w:t>The name or description of the first approval signature. You can set this to a project role (such as Project Manager) or to the name of the approver.</w:t>
            </w:r>
          </w:p>
        </w:tc>
      </w:tr>
      <w:tr w:rsidR="000336DE" w:rsidRPr="000D0D30" w:rsidTr="008B1B4C">
        <w:trPr>
          <w:cantSplit/>
        </w:trPr>
        <w:tc>
          <w:tcPr>
            <w:tcW w:w="3240" w:type="dxa"/>
            <w:shd w:val="clear" w:color="000000" w:fill="FFFFFF"/>
          </w:tcPr>
          <w:p w:rsidR="000336DE" w:rsidRPr="000D0D30" w:rsidRDefault="000336DE" w:rsidP="008B1B4C">
            <w:pPr>
              <w:pStyle w:val="TableText"/>
            </w:pPr>
            <w:r w:rsidRPr="000D0D30">
              <w:t>Approver 2</w:t>
            </w:r>
          </w:p>
        </w:tc>
        <w:tc>
          <w:tcPr>
            <w:tcW w:w="2988" w:type="dxa"/>
            <w:shd w:val="clear" w:color="000000" w:fill="FFFFFF"/>
          </w:tcPr>
          <w:p w:rsidR="000336DE" w:rsidRPr="000D0D30" w:rsidRDefault="000336DE" w:rsidP="008B1B4C">
            <w:pPr>
              <w:pStyle w:val="TableText"/>
            </w:pPr>
            <w:r w:rsidRPr="000D0D30">
              <w:t>The name or description of the second approval signature.</w:t>
            </w:r>
          </w:p>
        </w:tc>
      </w:tr>
    </w:tbl>
    <w:p w:rsidR="000336DE" w:rsidRPr="000336DE" w:rsidRDefault="000336DE" w:rsidP="000336DE">
      <w:pPr>
        <w:pStyle w:val="BodyText"/>
      </w:pPr>
    </w:p>
    <w:p w:rsidR="001E0A06" w:rsidRDefault="001E0A06" w:rsidP="001E0A06">
      <w:pPr>
        <w:pStyle w:val="Heading1"/>
        <w:tabs>
          <w:tab w:val="num" w:pos="720"/>
          <w:tab w:val="left" w:pos="1440"/>
        </w:tabs>
        <w:ind w:left="720" w:right="720" w:hanging="720"/>
      </w:pPr>
      <w:bookmarkStart w:id="32" w:name="_Toc305612499"/>
      <w:bookmarkStart w:id="33" w:name="_Toc461823299"/>
      <w:r>
        <w:lastRenderedPageBreak/>
        <w:t>Standard Word Template Styles</w:t>
      </w:r>
      <w:bookmarkEnd w:id="32"/>
      <w:bookmarkEnd w:id="33"/>
    </w:p>
    <w:p w:rsidR="003D6BCD" w:rsidRPr="00605FFC" w:rsidRDefault="00F82531" w:rsidP="003D6BCD">
      <w:pPr>
        <w:pStyle w:val="BodyText"/>
      </w:pPr>
      <w:r>
        <w:t xml:space="preserve">This section </w:t>
      </w:r>
      <w:r w:rsidR="002860F6">
        <w:t xml:space="preserve">lists the </w:t>
      </w:r>
      <w:r w:rsidR="003D6BCD" w:rsidRPr="00605FFC">
        <w:t xml:space="preserve">primary </w:t>
      </w:r>
      <w:r w:rsidR="003D6BCD">
        <w:t xml:space="preserve">styles used in the </w:t>
      </w:r>
      <w:r w:rsidR="002860F6">
        <w:t>OUM t</w:t>
      </w:r>
      <w:r w:rsidR="003D6BCD">
        <w:t>emplates</w:t>
      </w:r>
      <w:r w:rsidR="003D6BCD" w:rsidRPr="00605FFC">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0"/>
        <w:gridCol w:w="5508"/>
      </w:tblGrid>
      <w:tr w:rsidR="008B1B4C" w:rsidRPr="000D0D30" w:rsidTr="008B1B4C">
        <w:trPr>
          <w:cantSplit/>
          <w:tblHeader/>
        </w:trPr>
        <w:tc>
          <w:tcPr>
            <w:tcW w:w="3240" w:type="dxa"/>
            <w:tcBorders>
              <w:top w:val="single" w:sz="12" w:space="0" w:color="000000"/>
              <w:bottom w:val="single" w:sz="6" w:space="0" w:color="000000"/>
              <w:right w:val="nil"/>
            </w:tcBorders>
            <w:shd w:val="clear" w:color="000000" w:fill="E6E6E6"/>
          </w:tcPr>
          <w:p w:rsidR="008B1B4C" w:rsidRPr="000D0D30" w:rsidRDefault="008B1B4C" w:rsidP="008B1B4C">
            <w:pPr>
              <w:pStyle w:val="TableHeading"/>
            </w:pPr>
            <w:r w:rsidRPr="000D0D30">
              <w:t>Paragraph Style</w:t>
            </w:r>
          </w:p>
        </w:tc>
        <w:tc>
          <w:tcPr>
            <w:tcW w:w="5508" w:type="dxa"/>
            <w:tcBorders>
              <w:top w:val="single" w:sz="12" w:space="0" w:color="000000"/>
              <w:left w:val="nil"/>
              <w:bottom w:val="single" w:sz="6" w:space="0" w:color="000000"/>
              <w:right w:val="single" w:sz="12" w:space="0" w:color="000000"/>
            </w:tcBorders>
            <w:shd w:val="clear" w:color="000000" w:fill="E6E6E6"/>
          </w:tcPr>
          <w:p w:rsidR="008B1B4C" w:rsidRPr="000D0D30" w:rsidRDefault="008B1B4C" w:rsidP="008B1B4C">
            <w:pPr>
              <w:pStyle w:val="TableHeading"/>
            </w:pPr>
            <w:r w:rsidRPr="000D0D30">
              <w:t>Description of Use</w:t>
            </w:r>
          </w:p>
        </w:tc>
      </w:tr>
      <w:tr w:rsidR="008B1B4C" w:rsidRPr="000D0D30" w:rsidTr="008B1B4C">
        <w:trPr>
          <w:cantSplit/>
        </w:trPr>
        <w:tc>
          <w:tcPr>
            <w:tcW w:w="3240" w:type="dxa"/>
            <w:tcBorders>
              <w:top w:val="single" w:sz="6" w:space="0" w:color="000000"/>
            </w:tcBorders>
            <w:shd w:val="clear" w:color="000000" w:fill="FFFFFF"/>
          </w:tcPr>
          <w:p w:rsidR="008B1B4C" w:rsidRPr="000D0D30" w:rsidRDefault="008B1B4C" w:rsidP="008B1B4C">
            <w:pPr>
              <w:pStyle w:val="TableText"/>
            </w:pPr>
            <w:r w:rsidRPr="000D0D30">
              <w:t>Normal</w:t>
            </w:r>
          </w:p>
        </w:tc>
        <w:tc>
          <w:tcPr>
            <w:tcW w:w="5508" w:type="dxa"/>
            <w:tcBorders>
              <w:top w:val="single" w:sz="6" w:space="0" w:color="000000"/>
            </w:tcBorders>
            <w:shd w:val="clear" w:color="000000" w:fill="FFFFFF"/>
          </w:tcPr>
          <w:p w:rsidR="008B1B4C" w:rsidRPr="000D0D30" w:rsidRDefault="008B1B4C" w:rsidP="008B1B4C">
            <w:pPr>
              <w:pStyle w:val="TableText"/>
            </w:pPr>
            <w:r w:rsidRPr="000D0D30">
              <w:t xml:space="preserve">Standard style that all other styles in the template are based upon. Any changes made to the Normal style (such as font) will be </w:t>
            </w:r>
            <w:r>
              <w:t>reflected in most other styles.</w:t>
            </w:r>
          </w:p>
        </w:tc>
      </w:tr>
      <w:tr w:rsidR="008B1B4C" w:rsidRPr="000D0D30" w:rsidTr="008B1B4C">
        <w:trPr>
          <w:cantSplit/>
        </w:trPr>
        <w:tc>
          <w:tcPr>
            <w:tcW w:w="3240" w:type="dxa"/>
            <w:shd w:val="clear" w:color="000000" w:fill="FFFFFF"/>
            <w:vAlign w:val="center"/>
          </w:tcPr>
          <w:p w:rsidR="008B1B4C" w:rsidRPr="000D0D30" w:rsidRDefault="008B1B4C" w:rsidP="008B1B4C">
            <w:pPr>
              <w:pStyle w:val="TableText"/>
            </w:pPr>
            <w:r w:rsidRPr="000D0D30">
              <w:t>Body Text</w:t>
            </w:r>
          </w:p>
        </w:tc>
        <w:tc>
          <w:tcPr>
            <w:tcW w:w="5508" w:type="dxa"/>
            <w:shd w:val="clear" w:color="000000" w:fill="FFFFFF"/>
          </w:tcPr>
          <w:p w:rsidR="008B1B4C" w:rsidRPr="000D0D30" w:rsidRDefault="008B1B4C" w:rsidP="008B1B4C">
            <w:pPr>
              <w:pStyle w:val="TableText"/>
            </w:pPr>
            <w:r w:rsidRPr="000D0D30">
              <w:t>Used for standard paragraphs throughout all templates.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Title Bar</w:t>
            </w:r>
          </w:p>
        </w:tc>
        <w:tc>
          <w:tcPr>
            <w:tcW w:w="5508" w:type="dxa"/>
            <w:shd w:val="clear" w:color="000000" w:fill="FFFFFF"/>
          </w:tcPr>
          <w:p w:rsidR="008B1B4C" w:rsidRPr="000D0D30" w:rsidRDefault="008B1B4C" w:rsidP="008B1B4C">
            <w:pPr>
              <w:pStyle w:val="TableText"/>
            </w:pPr>
            <w:r w:rsidRPr="000D0D30">
              <w:t>Used for the horizontal bar that appears on the title page and on the first page of a chapter in multichapter documents. It should be a single, empty paragraph.</w:t>
            </w:r>
          </w:p>
        </w:tc>
      </w:tr>
      <w:tr w:rsidR="008B1B4C" w:rsidRPr="000D0D30" w:rsidTr="008B1B4C">
        <w:trPr>
          <w:cantSplit/>
        </w:trPr>
        <w:tc>
          <w:tcPr>
            <w:tcW w:w="3240" w:type="dxa"/>
            <w:shd w:val="clear" w:color="000000" w:fill="FFFFFF"/>
          </w:tcPr>
          <w:p w:rsidR="008B1B4C" w:rsidRPr="000D0D30" w:rsidRDefault="008B1B4C" w:rsidP="008B1B4C">
            <w:pPr>
              <w:pStyle w:val="TableText"/>
            </w:pPr>
            <w:r>
              <w:t>Subject</w:t>
            </w:r>
          </w:p>
        </w:tc>
        <w:tc>
          <w:tcPr>
            <w:tcW w:w="5508" w:type="dxa"/>
            <w:shd w:val="clear" w:color="000000" w:fill="FFFFFF"/>
          </w:tcPr>
          <w:p w:rsidR="008B1B4C" w:rsidRPr="000D0D30" w:rsidRDefault="008B1B4C" w:rsidP="008B1B4C">
            <w:pPr>
              <w:pStyle w:val="TableText"/>
            </w:pPr>
            <w:r>
              <w:t>Used for Subject on Title Page.</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Heading 1</w:t>
            </w:r>
            <w:r>
              <w:t>, HD1</w:t>
            </w:r>
          </w:p>
        </w:tc>
        <w:tc>
          <w:tcPr>
            <w:tcW w:w="5508" w:type="dxa"/>
            <w:shd w:val="clear" w:color="000000" w:fill="FFFFFF"/>
          </w:tcPr>
          <w:p w:rsidR="008B1B4C" w:rsidRPr="000D0D30" w:rsidRDefault="008B1B4C" w:rsidP="008B1B4C">
            <w:pPr>
              <w:pStyle w:val="TableText"/>
            </w:pPr>
            <w:r w:rsidRPr="000D0D30">
              <w:t>Indicates a major section that begins on a new page. This style has a horizontal bar above the text tha</w:t>
            </w:r>
            <w:r>
              <w:t xml:space="preserve">t extends the width of the page. </w:t>
            </w:r>
            <w:r w:rsidRPr="000D0D30">
              <w:t xml:space="preserve"> Most template</w:t>
            </w:r>
            <w:r>
              <w:t xml:space="preserve"> components begin with Heading 1</w:t>
            </w:r>
            <w:r w:rsidRPr="000D0D30">
              <w:t>.</w:t>
            </w:r>
            <w:r>
              <w:t xml:space="preserve"> Includes the first level of outline numbering, e.g., 1, 2, 3, etc.</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Heading 2,HD2</w:t>
            </w:r>
          </w:p>
          <w:p w:rsidR="008B1B4C" w:rsidRPr="000D0D30" w:rsidRDefault="008B1B4C" w:rsidP="008B1B4C">
            <w:pPr>
              <w:pStyle w:val="TableText"/>
            </w:pPr>
          </w:p>
        </w:tc>
        <w:tc>
          <w:tcPr>
            <w:tcW w:w="5508" w:type="dxa"/>
            <w:shd w:val="clear" w:color="000000" w:fill="FFFFFF"/>
          </w:tcPr>
          <w:p w:rsidR="008B1B4C" w:rsidRPr="000D0D30" w:rsidRDefault="008B1B4C" w:rsidP="008B1B4C">
            <w:pPr>
              <w:pStyle w:val="TableText"/>
            </w:pPr>
            <w:r>
              <w:t>Secondary heading in a section.  Ha</w:t>
            </w:r>
            <w:r w:rsidRPr="000D0D30">
              <w:t>s a short</w:t>
            </w:r>
            <w:r>
              <w:t>er horizontal bar above the text.  Includes the second level of outline numbering, e.g., 1.1, 1.2, 1.3, etc.</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Heading 3</w:t>
            </w:r>
          </w:p>
        </w:tc>
        <w:tc>
          <w:tcPr>
            <w:tcW w:w="5508" w:type="dxa"/>
            <w:shd w:val="clear" w:color="000000" w:fill="FFFFFF"/>
          </w:tcPr>
          <w:p w:rsidR="008B1B4C" w:rsidRPr="000D0D30" w:rsidRDefault="008B1B4C" w:rsidP="00497C15">
            <w:pPr>
              <w:pStyle w:val="TableText"/>
            </w:pPr>
            <w:r>
              <w:t>Third level of heading in a section.  Includes the third level of outline numbering, e.g., 1.1.1, 1.1.2, 1.1.3, etc.</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Heading 4</w:t>
            </w:r>
          </w:p>
        </w:tc>
        <w:tc>
          <w:tcPr>
            <w:tcW w:w="5508" w:type="dxa"/>
            <w:shd w:val="clear" w:color="000000" w:fill="FFFFFF"/>
          </w:tcPr>
          <w:p w:rsidR="008B1B4C" w:rsidRPr="000D0D30" w:rsidRDefault="008B1B4C" w:rsidP="00497C15">
            <w:pPr>
              <w:pStyle w:val="TableText"/>
            </w:pPr>
            <w:r>
              <w:t>Fourth level of heading in a section.  Includes the fourth level of outline numbering, e.g., 1.1.1.1, 1.1.1.2, 1.1.1.3, etc.</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Heading 5</w:t>
            </w:r>
          </w:p>
        </w:tc>
        <w:tc>
          <w:tcPr>
            <w:tcW w:w="5508" w:type="dxa"/>
            <w:shd w:val="clear" w:color="000000" w:fill="FFFFFF"/>
          </w:tcPr>
          <w:p w:rsidR="008B1B4C" w:rsidRPr="000D0D30" w:rsidRDefault="008B1B4C" w:rsidP="00497C15">
            <w:pPr>
              <w:pStyle w:val="TableText"/>
            </w:pPr>
            <w:r>
              <w:t>Fifth level of heading in a section.  Includes the fourth level of outline numbering, e.g., 1.1.1.1, 1.1.1.2, 1.1.1.3, etc.</w:t>
            </w:r>
          </w:p>
        </w:tc>
      </w:tr>
      <w:tr w:rsidR="008B1B4C" w:rsidRPr="000D0D30" w:rsidTr="008B1B4C">
        <w:trPr>
          <w:cantSplit/>
        </w:trPr>
        <w:tc>
          <w:tcPr>
            <w:tcW w:w="3240" w:type="dxa"/>
            <w:shd w:val="clear" w:color="000000" w:fill="FFFFFF"/>
          </w:tcPr>
          <w:p w:rsidR="008B1B4C" w:rsidRPr="000D0D30" w:rsidRDefault="008B1B4C" w:rsidP="008B1B4C">
            <w:pPr>
              <w:pStyle w:val="TableText"/>
            </w:pPr>
            <w:r>
              <w:t>Heading 6</w:t>
            </w:r>
          </w:p>
        </w:tc>
        <w:tc>
          <w:tcPr>
            <w:tcW w:w="5508" w:type="dxa"/>
            <w:shd w:val="clear" w:color="000000" w:fill="FFFFFF"/>
          </w:tcPr>
          <w:p w:rsidR="008B1B4C" w:rsidRDefault="008B1B4C" w:rsidP="008B1B4C">
            <w:pPr>
              <w:pStyle w:val="TableText"/>
            </w:pPr>
            <w:r>
              <w:t>Additional outline numbered heading, if needed.</w:t>
            </w:r>
          </w:p>
        </w:tc>
      </w:tr>
      <w:tr w:rsidR="008B1B4C" w:rsidRPr="000D0D30" w:rsidTr="008B1B4C">
        <w:trPr>
          <w:cantSplit/>
        </w:trPr>
        <w:tc>
          <w:tcPr>
            <w:tcW w:w="3240" w:type="dxa"/>
            <w:shd w:val="clear" w:color="000000" w:fill="FFFFFF"/>
          </w:tcPr>
          <w:p w:rsidR="008B1B4C" w:rsidRPr="000D0D30" w:rsidRDefault="008B1B4C" w:rsidP="008B1B4C">
            <w:pPr>
              <w:pStyle w:val="TableText"/>
            </w:pPr>
            <w:r>
              <w:t>Heading 7</w:t>
            </w:r>
          </w:p>
        </w:tc>
        <w:tc>
          <w:tcPr>
            <w:tcW w:w="5508" w:type="dxa"/>
            <w:shd w:val="clear" w:color="000000" w:fill="FFFFFF"/>
          </w:tcPr>
          <w:p w:rsidR="008B1B4C" w:rsidRDefault="008B1B4C" w:rsidP="008B1B4C">
            <w:pPr>
              <w:pStyle w:val="TableText"/>
            </w:pPr>
            <w:r>
              <w:t>Additional outline numbered heading, if needed.</w:t>
            </w:r>
          </w:p>
        </w:tc>
      </w:tr>
      <w:tr w:rsidR="008B1B4C" w:rsidRPr="000D0D30" w:rsidTr="008B1B4C">
        <w:trPr>
          <w:cantSplit/>
        </w:trPr>
        <w:tc>
          <w:tcPr>
            <w:tcW w:w="3240" w:type="dxa"/>
            <w:shd w:val="clear" w:color="000000" w:fill="FFFFFF"/>
          </w:tcPr>
          <w:p w:rsidR="008B1B4C" w:rsidRPr="000D0D30" w:rsidRDefault="008B1B4C" w:rsidP="008B1B4C">
            <w:pPr>
              <w:pStyle w:val="TableText"/>
            </w:pPr>
            <w:r>
              <w:t>Heading 8</w:t>
            </w:r>
          </w:p>
        </w:tc>
        <w:tc>
          <w:tcPr>
            <w:tcW w:w="5508" w:type="dxa"/>
            <w:shd w:val="clear" w:color="000000" w:fill="FFFFFF"/>
          </w:tcPr>
          <w:p w:rsidR="008B1B4C" w:rsidRPr="000D0D30" w:rsidRDefault="00497C15" w:rsidP="00497C15">
            <w:pPr>
              <w:pStyle w:val="TableText"/>
            </w:pPr>
            <w:r>
              <w:t xml:space="preserve">Subheading without outline numbering. </w:t>
            </w:r>
            <w:r w:rsidR="008B1B4C" w:rsidRPr="000D0D30">
              <w:t>Same font size as Body Text, but is bold and underlined. It also has center and right tabs that are used for form field descriptions in design documents.</w:t>
            </w:r>
          </w:p>
        </w:tc>
      </w:tr>
      <w:tr w:rsidR="008B1B4C" w:rsidRPr="000D0D30" w:rsidTr="008B1B4C">
        <w:trPr>
          <w:cantSplit/>
        </w:trPr>
        <w:tc>
          <w:tcPr>
            <w:tcW w:w="3240" w:type="dxa"/>
            <w:shd w:val="clear" w:color="000000" w:fill="FFFFFF"/>
          </w:tcPr>
          <w:p w:rsidR="008B1B4C" w:rsidRPr="000D0D30" w:rsidRDefault="008B1B4C" w:rsidP="008B1B4C">
            <w:pPr>
              <w:pStyle w:val="TableText"/>
            </w:pPr>
            <w:r>
              <w:t>Heading 9</w:t>
            </w:r>
          </w:p>
        </w:tc>
        <w:tc>
          <w:tcPr>
            <w:tcW w:w="5508" w:type="dxa"/>
            <w:shd w:val="clear" w:color="000000" w:fill="FFFFFF"/>
          </w:tcPr>
          <w:p w:rsidR="008B1B4C" w:rsidRPr="000D0D30" w:rsidRDefault="00497C15" w:rsidP="00497C15">
            <w:pPr>
              <w:pStyle w:val="TableText"/>
            </w:pPr>
            <w:r>
              <w:t>Additional s</w:t>
            </w:r>
            <w:r w:rsidR="008B1B4C" w:rsidRPr="000D0D30">
              <w:t>ubheading and appears as Bold Italics.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Bullet</w:t>
            </w:r>
          </w:p>
        </w:tc>
        <w:tc>
          <w:tcPr>
            <w:tcW w:w="5508" w:type="dxa"/>
            <w:shd w:val="clear" w:color="000000" w:fill="FFFFFF"/>
          </w:tcPr>
          <w:p w:rsidR="008B1B4C" w:rsidRPr="000D0D30" w:rsidRDefault="008B1B4C" w:rsidP="008B1B4C">
            <w:pPr>
              <w:pStyle w:val="TableText"/>
            </w:pPr>
            <w:r w:rsidRPr="000D0D30">
              <w:t>Used for unnumbered or non-sequential lists.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Number List</w:t>
            </w:r>
          </w:p>
        </w:tc>
        <w:tc>
          <w:tcPr>
            <w:tcW w:w="5508" w:type="dxa"/>
            <w:shd w:val="clear" w:color="000000" w:fill="FFFFFF"/>
          </w:tcPr>
          <w:p w:rsidR="008B1B4C" w:rsidRPr="000D0D30" w:rsidRDefault="008B1B4C" w:rsidP="008B1B4C">
            <w:pPr>
              <w:pStyle w:val="TableText"/>
            </w:pPr>
            <w:r w:rsidRPr="000D0D30">
              <w:t>Use for numbered lists.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Checklist</w:t>
            </w:r>
          </w:p>
        </w:tc>
        <w:tc>
          <w:tcPr>
            <w:tcW w:w="5508" w:type="dxa"/>
            <w:shd w:val="clear" w:color="000000" w:fill="FFFFFF"/>
          </w:tcPr>
          <w:p w:rsidR="008B1B4C" w:rsidRPr="000D0D30" w:rsidRDefault="008B1B4C" w:rsidP="008B1B4C">
            <w:pPr>
              <w:pStyle w:val="TableText"/>
            </w:pPr>
            <w:r w:rsidRPr="000D0D30">
              <w:t>Uses a shadowed box as a bullet for check-off lists.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Note</w:t>
            </w:r>
          </w:p>
        </w:tc>
        <w:tc>
          <w:tcPr>
            <w:tcW w:w="5508" w:type="dxa"/>
            <w:shd w:val="clear" w:color="000000" w:fill="FFFFFF"/>
          </w:tcPr>
          <w:p w:rsidR="008B1B4C" w:rsidRPr="000D0D30" w:rsidRDefault="008B1B4C" w:rsidP="008B1B4C">
            <w:pPr>
              <w:pStyle w:val="TableText"/>
            </w:pPr>
            <w:r w:rsidRPr="000D0D30">
              <w:t>Appears as yellow field box. Used to provide helpful information for completing work products.</w:t>
            </w:r>
            <w:r w:rsidR="00497C15">
              <w:t xml:space="preserve">  Should be deleted for final document.</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Note Wide</w:t>
            </w:r>
          </w:p>
        </w:tc>
        <w:tc>
          <w:tcPr>
            <w:tcW w:w="5508" w:type="dxa"/>
            <w:shd w:val="clear" w:color="000000" w:fill="FFFFFF"/>
          </w:tcPr>
          <w:p w:rsidR="008B1B4C" w:rsidRPr="000D0D30" w:rsidRDefault="008B1B4C" w:rsidP="008B1B4C">
            <w:pPr>
              <w:pStyle w:val="TableText"/>
            </w:pPr>
            <w:r w:rsidRPr="000D0D30">
              <w:t>Appears as yellow field box, wider than Note style. Used to provide helpful information for completing work products.</w:t>
            </w:r>
            <w:r w:rsidR="00497C15">
              <w:t xml:space="preserve">  Should  be deleted for final document.</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Info Box</w:t>
            </w:r>
          </w:p>
        </w:tc>
        <w:tc>
          <w:tcPr>
            <w:tcW w:w="5508" w:type="dxa"/>
            <w:shd w:val="clear" w:color="000000" w:fill="FFFFFF"/>
          </w:tcPr>
          <w:p w:rsidR="008B1B4C" w:rsidRPr="000D0D30" w:rsidRDefault="008B1B4C" w:rsidP="008B1B4C">
            <w:pPr>
              <w:pStyle w:val="TableText"/>
            </w:pPr>
            <w:r w:rsidRPr="000D0D30">
              <w:t>Encloses centered text in a box.</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Table Text</w:t>
            </w:r>
          </w:p>
        </w:tc>
        <w:tc>
          <w:tcPr>
            <w:tcW w:w="5508" w:type="dxa"/>
            <w:shd w:val="clear" w:color="000000" w:fill="FFFFFF"/>
          </w:tcPr>
          <w:p w:rsidR="008B1B4C" w:rsidRPr="000D0D30" w:rsidRDefault="008B1B4C" w:rsidP="008B1B4C">
            <w:pPr>
              <w:pStyle w:val="TableText"/>
            </w:pPr>
            <w:r w:rsidRPr="000D0D30">
              <w:t>Standard style for text appearing in a formatted table. It is slightly smaller than Body Text.</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Table Heading</w:t>
            </w:r>
          </w:p>
        </w:tc>
        <w:tc>
          <w:tcPr>
            <w:tcW w:w="5508" w:type="dxa"/>
            <w:shd w:val="clear" w:color="000000" w:fill="FFFFFF"/>
          </w:tcPr>
          <w:p w:rsidR="008B1B4C" w:rsidRPr="000D0D30" w:rsidRDefault="008B1B4C" w:rsidP="008B1B4C">
            <w:pPr>
              <w:pStyle w:val="TableText"/>
            </w:pPr>
            <w:r w:rsidRPr="000D0D30">
              <w:t>Style for the text in the heading of a formatted table.</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tty80</w:t>
            </w:r>
          </w:p>
        </w:tc>
        <w:tc>
          <w:tcPr>
            <w:tcW w:w="5508" w:type="dxa"/>
            <w:shd w:val="clear" w:color="000000" w:fill="FFFFFF"/>
          </w:tcPr>
          <w:p w:rsidR="008B1B4C" w:rsidRPr="000D0D30" w:rsidRDefault="008B1B4C" w:rsidP="008B1B4C">
            <w:pPr>
              <w:pStyle w:val="TableText"/>
            </w:pPr>
            <w:r w:rsidRPr="000D0D30">
              <w:t>Used to simulate terminal or report output. Tabs are spaced at 8 character intervals.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tty80 indent</w:t>
            </w:r>
          </w:p>
        </w:tc>
        <w:tc>
          <w:tcPr>
            <w:tcW w:w="5508" w:type="dxa"/>
            <w:shd w:val="clear" w:color="000000" w:fill="FFFFFF"/>
          </w:tcPr>
          <w:p w:rsidR="008B1B4C" w:rsidRPr="000D0D30" w:rsidRDefault="008B1B4C" w:rsidP="008B1B4C">
            <w:pPr>
              <w:pStyle w:val="TableText"/>
            </w:pPr>
            <w:r w:rsidRPr="000D0D30">
              <w:t>Like tty80, but is indented slightly more than the Body Text style. It is useful for describing system commands or files.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tty132</w:t>
            </w:r>
          </w:p>
        </w:tc>
        <w:tc>
          <w:tcPr>
            <w:tcW w:w="5508" w:type="dxa"/>
            <w:shd w:val="clear" w:color="000000" w:fill="FFFFFF"/>
          </w:tcPr>
          <w:p w:rsidR="008B1B4C" w:rsidRPr="000D0D30" w:rsidRDefault="008B1B4C" w:rsidP="008B1B4C">
            <w:pPr>
              <w:pStyle w:val="TableText"/>
            </w:pPr>
            <w:r w:rsidRPr="000D0D30">
              <w:t>Use for documenting 132 column reports.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tty180</w:t>
            </w:r>
          </w:p>
        </w:tc>
        <w:tc>
          <w:tcPr>
            <w:tcW w:w="5508" w:type="dxa"/>
            <w:shd w:val="clear" w:color="000000" w:fill="FFFFFF"/>
          </w:tcPr>
          <w:p w:rsidR="008B1B4C" w:rsidRPr="000D0D30" w:rsidRDefault="008B1B4C" w:rsidP="008B1B4C">
            <w:pPr>
              <w:pStyle w:val="TableText"/>
            </w:pPr>
            <w:r w:rsidRPr="000D0D30">
              <w:t>Use for documenting 180 column reports.</w:t>
            </w:r>
          </w:p>
        </w:tc>
      </w:tr>
      <w:tr w:rsidR="008B1B4C" w:rsidRPr="000D0D30" w:rsidTr="008B1B4C">
        <w:trPr>
          <w:cantSplit/>
        </w:trPr>
        <w:tc>
          <w:tcPr>
            <w:tcW w:w="3240" w:type="dxa"/>
            <w:shd w:val="clear" w:color="000000" w:fill="FFFFFF"/>
          </w:tcPr>
          <w:p w:rsidR="008B1B4C" w:rsidRPr="000D0D30" w:rsidRDefault="008B1B4C" w:rsidP="008B1B4C">
            <w:pPr>
              <w:pStyle w:val="TableText"/>
            </w:pPr>
            <w:r w:rsidRPr="000D0D30">
              <w:t>Highlighted Variable</w:t>
            </w:r>
          </w:p>
        </w:tc>
        <w:tc>
          <w:tcPr>
            <w:tcW w:w="5508" w:type="dxa"/>
            <w:shd w:val="clear" w:color="000000" w:fill="FFFFFF"/>
          </w:tcPr>
          <w:p w:rsidR="008B1B4C" w:rsidRPr="000D0D30" w:rsidRDefault="008B1B4C" w:rsidP="008B1B4C">
            <w:pPr>
              <w:pStyle w:val="TableText"/>
            </w:pPr>
            <w:r w:rsidRPr="000D0D30">
              <w:t>Denotes substitution variables in templates.</w:t>
            </w:r>
          </w:p>
        </w:tc>
      </w:tr>
    </w:tbl>
    <w:p w:rsidR="000336DE" w:rsidRPr="000336DE" w:rsidRDefault="000336DE" w:rsidP="00497C15">
      <w:pPr>
        <w:pStyle w:val="BodyText"/>
      </w:pPr>
    </w:p>
    <w:sectPr w:rsidR="000336DE" w:rsidRPr="000336DE" w:rsidSect="000C74D5">
      <w:headerReference w:type="even" r:id="rId24"/>
      <w:footerReference w:type="even" r:id="rId25"/>
      <w:footerReference w:type="default" r:id="rId26"/>
      <w:headerReference w:type="first" r:id="rId27"/>
      <w:footerReference w:type="first" r:id="rId28"/>
      <w:pgSz w:w="12240" w:h="15840" w:code="1"/>
      <w:pgMar w:top="1080" w:right="720" w:bottom="835" w:left="720" w:header="432" w:footer="720" w:gutter="360"/>
      <w:paperSrc w:first="15" w:other="15"/>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0C2A" w:rsidRDefault="00740C2A">
      <w:r>
        <w:separator/>
      </w:r>
    </w:p>
  </w:endnote>
  <w:endnote w:type="continuationSeparator" w:id="0">
    <w:p w:rsidR="00740C2A" w:rsidRDefault="00740C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F70697" w:rsidP="00DE0F12">
    <w:pPr>
      <w:pStyle w:val="Footer"/>
      <w:tabs>
        <w:tab w:val="center" w:pos="5400"/>
        <w:tab w:val="right" w:pos="9720"/>
        <w:tab w:val="right" w:pos="10440"/>
      </w:tabs>
    </w:pPr>
    <w:r>
      <w:t xml:space="preserve">OUM Template User’s Guide     (v. </w:t>
    </w:r>
    <w:fldSimple w:instr=" REF DocVersion \* MERGEFORMAT ">
      <w:r w:rsidR="004862AC" w:rsidRPr="004862AC">
        <w:rPr>
          <w:b/>
          <w:bCs/>
        </w:rPr>
        <w:t>Release 6.4</w:t>
      </w:r>
    </w:fldSimple>
    <w:r>
      <w:t xml:space="preserve"> )</w:t>
    </w:r>
  </w:p>
  <w:p w:rsidR="00F70697" w:rsidRDefault="00F70697">
    <w:pPr>
      <w:pStyle w:val="Footer"/>
      <w:tabs>
        <w:tab w:val="right" w:pos="990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F7069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292A72">
    <w:pPr>
      <w:pStyle w:val="Footer"/>
      <w:framePr w:wrap="around" w:vAnchor="text" w:hAnchor="margin" w:xAlign="right" w:y="1"/>
      <w:rPr>
        <w:rStyle w:val="PageNumber"/>
      </w:rPr>
    </w:pPr>
    <w:r>
      <w:rPr>
        <w:rStyle w:val="PageNumber"/>
      </w:rPr>
      <w:fldChar w:fldCharType="begin"/>
    </w:r>
    <w:r w:rsidR="00F70697">
      <w:rPr>
        <w:rStyle w:val="PageNumber"/>
      </w:rPr>
      <w:instrText xml:space="preserve">PAGE  </w:instrText>
    </w:r>
    <w:r>
      <w:rPr>
        <w:rStyle w:val="PageNumber"/>
      </w:rPr>
      <w:fldChar w:fldCharType="separate"/>
    </w:r>
    <w:r w:rsidR="00F70697">
      <w:rPr>
        <w:rStyle w:val="PageNumber"/>
        <w:noProof/>
      </w:rPr>
      <w:t>iv</w:t>
    </w:r>
    <w:r>
      <w:rPr>
        <w:rStyle w:val="PageNumber"/>
      </w:rPr>
      <w:fldChar w:fldCharType="end"/>
    </w:r>
  </w:p>
  <w:p w:rsidR="00F70697" w:rsidRDefault="00F70697">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59CA" w:rsidRDefault="00DE59CA">
    <w:pPr>
      <w:pStyle w:val="Footer"/>
      <w:framePr w:hSpace="187" w:wrap="around" w:vAnchor="text" w:hAnchor="margin" w:xAlign="right" w:y="1"/>
      <w:tabs>
        <w:tab w:val="right" w:pos="9900"/>
        <w:tab w:val="right" w:pos="10440"/>
      </w:tabs>
    </w:pPr>
    <w:fldSimple w:instr=" STYLEREF HD1 \* MERGEFORMAT ">
      <w:r>
        <w:rPr>
          <w:noProof/>
        </w:rPr>
        <w:t>Overview</w:t>
      </w:r>
    </w:fldSimple>
    <w:r>
      <w:t xml:space="preserve">     </w:t>
    </w:r>
    <w:r>
      <w:fldChar w:fldCharType="begin"/>
    </w:r>
    <w:r>
      <w:instrText xml:space="preserve"> If </w:instrText>
    </w:r>
    <w:fldSimple w:instr=" Section ">
      <w:r>
        <w:instrText>2</w:instrText>
      </w:r>
    </w:fldSimple>
    <w:r>
      <w:instrText xml:space="preserve"> &gt; 1 “</w:instrText>
    </w:r>
    <w:fldSimple w:instr="PAGE ">
      <w:r>
        <w:rPr>
          <w:noProof/>
        </w:rPr>
        <w:instrText>1</w:instrText>
      </w:r>
    </w:fldSimple>
    <w:r>
      <w:instrText xml:space="preserve"> </w:instrText>
    </w:r>
    <w:r>
      <w:fldChar w:fldCharType="separate"/>
    </w:r>
    <w:r>
      <w:rPr>
        <w:noProof/>
      </w:rPr>
      <w:t xml:space="preserve">1 </w:t>
    </w:r>
    <w:r>
      <w:fldChar w:fldCharType="end"/>
    </w:r>
    <w:r>
      <w:t xml:space="preserve"> </w:t>
    </w:r>
  </w:p>
  <w:p w:rsidR="00DE59CA" w:rsidRDefault="00DE59CA" w:rsidP="00DE0F12">
    <w:pPr>
      <w:pStyle w:val="Footer"/>
      <w:tabs>
        <w:tab w:val="center" w:pos="5400"/>
        <w:tab w:val="right" w:pos="9720"/>
        <w:tab w:val="right" w:pos="10440"/>
      </w:tabs>
    </w:pPr>
    <w:r>
      <w:t xml:space="preserve">OUM Template User’s Guide     (v. </w:t>
    </w:r>
    <w:fldSimple w:instr=" REF DocVersion \* MERGEFORMAT ">
      <w:r w:rsidRPr="004862AC">
        <w:rPr>
          <w:b/>
          <w:bCs/>
        </w:rPr>
        <w:t>Release 6.4</w:t>
      </w:r>
    </w:fldSimple>
    <w:r>
      <w:t xml:space="preserve"> )</w:t>
    </w:r>
  </w:p>
  <w:p w:rsidR="00DE59CA" w:rsidRDefault="00DE59CA">
    <w:pPr>
      <w:pStyle w:val="Footer"/>
      <w:tabs>
        <w:tab w:val="right" w:pos="990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F70697">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0C2A" w:rsidRDefault="00740C2A">
      <w:r>
        <w:separator/>
      </w:r>
    </w:p>
  </w:footnote>
  <w:footnote w:type="continuationSeparator" w:id="0">
    <w:p w:rsidR="00740C2A" w:rsidRDefault="00740C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292A72">
    <w:pPr>
      <w:pStyle w:val="Header"/>
    </w:pPr>
    <w:fldSimple w:instr=" REF DocTitle \* MERGEFORMAT ">
      <w:r w:rsidR="004862AC">
        <w:t>Template User’s Guide</w:t>
      </w:r>
    </w:fldSimple>
  </w:p>
  <w:p w:rsidR="00F70697" w:rsidRDefault="00F7069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F7069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697" w:rsidRDefault="00F706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5EDA5F04"/>
    <w:lvl w:ilvl="0">
      <w:start w:val="1"/>
      <w:numFmt w:val="decimal"/>
      <w:pStyle w:val="ListNumber"/>
      <w:lvlText w:val="%1."/>
      <w:lvlJc w:val="left"/>
      <w:pPr>
        <w:tabs>
          <w:tab w:val="num" w:pos="360"/>
        </w:tabs>
        <w:ind w:left="360" w:hanging="360"/>
      </w:pPr>
    </w:lvl>
  </w:abstractNum>
  <w:abstractNum w:abstractNumId="1">
    <w:nsid w:val="0B421A38"/>
    <w:multiLevelType w:val="hybridMultilevel"/>
    <w:tmpl w:val="03BEF15C"/>
    <w:lvl w:ilvl="0" w:tplc="9AC27C5A">
      <w:start w:val="1"/>
      <w:numFmt w:val="decimal"/>
      <w:lvlText w:val="%1."/>
      <w:lvlJc w:val="left"/>
      <w:pPr>
        <w:ind w:left="180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nsid w:val="25503506"/>
    <w:multiLevelType w:val="multilevel"/>
    <w:tmpl w:val="5B4CF95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35A95738"/>
    <w:multiLevelType w:val="hybridMultilevel"/>
    <w:tmpl w:val="8A3A6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423EBF"/>
    <w:multiLevelType w:val="hybridMultilevel"/>
    <w:tmpl w:val="D10420F6"/>
    <w:lvl w:ilvl="0" w:tplc="6784B574">
      <w:start w:val="1"/>
      <w:numFmt w:val="decimal"/>
      <w:pStyle w:val="NumberedList"/>
      <w:lvlText w:val="%1."/>
      <w:lvlJc w:val="left"/>
      <w:pPr>
        <w:ind w:left="180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5B63278B"/>
    <w:multiLevelType w:val="hybridMultilevel"/>
    <w:tmpl w:val="CD2EE708"/>
    <w:lvl w:ilvl="0" w:tplc="A0D21090">
      <w:start w:val="1"/>
      <w:numFmt w:val="decimal"/>
      <w:lvlText w:val="%1."/>
      <w:lvlJc w:val="left"/>
      <w:pPr>
        <w:ind w:left="180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5C9640F6"/>
    <w:multiLevelType w:val="hybridMultilevel"/>
    <w:tmpl w:val="EAA2FBFE"/>
    <w:lvl w:ilvl="0" w:tplc="0DDAC4F0">
      <w:start w:val="1"/>
      <w:numFmt w:val="decimal"/>
      <w:lvlText w:val="%1."/>
      <w:lvlJc w:val="left"/>
      <w:pPr>
        <w:ind w:left="180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65B5214B"/>
    <w:multiLevelType w:val="hybridMultilevel"/>
    <w:tmpl w:val="F4BE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2"/>
  </w:num>
  <w:num w:numId="2">
    <w:abstractNumId w:val="6"/>
  </w:num>
  <w:num w:numId="3">
    <w:abstractNumId w:val="9"/>
  </w:num>
  <w:num w:numId="4">
    <w:abstractNumId w:val="3"/>
  </w:num>
  <w:num w:numId="5">
    <w:abstractNumId w:val="0"/>
  </w:num>
  <w:num w:numId="6">
    <w:abstractNumId w:val="6"/>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8"/>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4"/>
  </w:num>
  <w:num w:numId="21">
    <w:abstractNumId w:val="1"/>
  </w:num>
  <w:num w:numId="22">
    <w:abstractNumId w:val="7"/>
  </w:num>
  <w:num w:numId="23">
    <w:abstractNumId w:val="5"/>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5538"/>
  </w:hdrShapeDefaults>
  <w:footnotePr>
    <w:footnote w:id="-1"/>
    <w:footnote w:id="0"/>
  </w:footnotePr>
  <w:endnotePr>
    <w:endnote w:id="-1"/>
    <w:endnote w:id="0"/>
  </w:endnotePr>
  <w:compat/>
  <w:rsids>
    <w:rsidRoot w:val="008B7402"/>
    <w:rsid w:val="0000336A"/>
    <w:rsid w:val="00017F50"/>
    <w:rsid w:val="000336DE"/>
    <w:rsid w:val="000527B0"/>
    <w:rsid w:val="0009235F"/>
    <w:rsid w:val="00093632"/>
    <w:rsid w:val="00096B44"/>
    <w:rsid w:val="000A6800"/>
    <w:rsid w:val="000C395C"/>
    <w:rsid w:val="000C4584"/>
    <w:rsid w:val="000C74D5"/>
    <w:rsid w:val="000D000E"/>
    <w:rsid w:val="000D1E11"/>
    <w:rsid w:val="000E1A3D"/>
    <w:rsid w:val="00117C82"/>
    <w:rsid w:val="00126CC1"/>
    <w:rsid w:val="00127C53"/>
    <w:rsid w:val="001402B1"/>
    <w:rsid w:val="001534B2"/>
    <w:rsid w:val="00156857"/>
    <w:rsid w:val="0017001F"/>
    <w:rsid w:val="00182B47"/>
    <w:rsid w:val="00193BB6"/>
    <w:rsid w:val="0019501F"/>
    <w:rsid w:val="001A5273"/>
    <w:rsid w:val="001B3661"/>
    <w:rsid w:val="001C755B"/>
    <w:rsid w:val="001E0A06"/>
    <w:rsid w:val="002042BD"/>
    <w:rsid w:val="00212229"/>
    <w:rsid w:val="00214647"/>
    <w:rsid w:val="0022482B"/>
    <w:rsid w:val="00226F63"/>
    <w:rsid w:val="0024040C"/>
    <w:rsid w:val="0025198D"/>
    <w:rsid w:val="00254AAF"/>
    <w:rsid w:val="002579AF"/>
    <w:rsid w:val="002860F6"/>
    <w:rsid w:val="00292A72"/>
    <w:rsid w:val="002A51A7"/>
    <w:rsid w:val="002A5EAF"/>
    <w:rsid w:val="002B3E00"/>
    <w:rsid w:val="002C72CC"/>
    <w:rsid w:val="003000F4"/>
    <w:rsid w:val="003264BA"/>
    <w:rsid w:val="00342CA9"/>
    <w:rsid w:val="00354A53"/>
    <w:rsid w:val="00363430"/>
    <w:rsid w:val="00367AA7"/>
    <w:rsid w:val="003954DB"/>
    <w:rsid w:val="003B68D2"/>
    <w:rsid w:val="003B7987"/>
    <w:rsid w:val="003D6BCD"/>
    <w:rsid w:val="003E0542"/>
    <w:rsid w:val="003E15F5"/>
    <w:rsid w:val="003F20E3"/>
    <w:rsid w:val="00416D8A"/>
    <w:rsid w:val="004367E4"/>
    <w:rsid w:val="00441AB7"/>
    <w:rsid w:val="00452512"/>
    <w:rsid w:val="004632B3"/>
    <w:rsid w:val="0047522A"/>
    <w:rsid w:val="00475663"/>
    <w:rsid w:val="004831BA"/>
    <w:rsid w:val="00483EB5"/>
    <w:rsid w:val="004862AC"/>
    <w:rsid w:val="00497C15"/>
    <w:rsid w:val="004C5BF8"/>
    <w:rsid w:val="004E4412"/>
    <w:rsid w:val="005015A5"/>
    <w:rsid w:val="00501B13"/>
    <w:rsid w:val="00505273"/>
    <w:rsid w:val="005233BB"/>
    <w:rsid w:val="0053007B"/>
    <w:rsid w:val="0053583E"/>
    <w:rsid w:val="00535863"/>
    <w:rsid w:val="005424E2"/>
    <w:rsid w:val="0056086A"/>
    <w:rsid w:val="00562F97"/>
    <w:rsid w:val="00577E2C"/>
    <w:rsid w:val="0058012B"/>
    <w:rsid w:val="00590EC8"/>
    <w:rsid w:val="005B3650"/>
    <w:rsid w:val="005F23A7"/>
    <w:rsid w:val="005F249F"/>
    <w:rsid w:val="005F4FF6"/>
    <w:rsid w:val="0060789D"/>
    <w:rsid w:val="00612F95"/>
    <w:rsid w:val="0061705B"/>
    <w:rsid w:val="00622B16"/>
    <w:rsid w:val="006318E3"/>
    <w:rsid w:val="00631D33"/>
    <w:rsid w:val="00634D19"/>
    <w:rsid w:val="00637D39"/>
    <w:rsid w:val="00673109"/>
    <w:rsid w:val="00691521"/>
    <w:rsid w:val="00692958"/>
    <w:rsid w:val="006971E8"/>
    <w:rsid w:val="006A6FA6"/>
    <w:rsid w:val="006B3653"/>
    <w:rsid w:val="006B6090"/>
    <w:rsid w:val="007008B4"/>
    <w:rsid w:val="00716C12"/>
    <w:rsid w:val="00727416"/>
    <w:rsid w:val="00740C2A"/>
    <w:rsid w:val="00750872"/>
    <w:rsid w:val="007560E3"/>
    <w:rsid w:val="007B1F57"/>
    <w:rsid w:val="007C1101"/>
    <w:rsid w:val="007D5BE3"/>
    <w:rsid w:val="007D6B6B"/>
    <w:rsid w:val="007E5995"/>
    <w:rsid w:val="008166F9"/>
    <w:rsid w:val="0081693D"/>
    <w:rsid w:val="0081750A"/>
    <w:rsid w:val="00854CBC"/>
    <w:rsid w:val="008666BE"/>
    <w:rsid w:val="00866A5E"/>
    <w:rsid w:val="00877E94"/>
    <w:rsid w:val="008B1B4C"/>
    <w:rsid w:val="008B7402"/>
    <w:rsid w:val="008D6882"/>
    <w:rsid w:val="008E3F29"/>
    <w:rsid w:val="00916B45"/>
    <w:rsid w:val="00930D02"/>
    <w:rsid w:val="00940699"/>
    <w:rsid w:val="00942737"/>
    <w:rsid w:val="00954522"/>
    <w:rsid w:val="00971A71"/>
    <w:rsid w:val="00985E0B"/>
    <w:rsid w:val="00991D3E"/>
    <w:rsid w:val="009A0BD0"/>
    <w:rsid w:val="009B336D"/>
    <w:rsid w:val="009C479E"/>
    <w:rsid w:val="009C5095"/>
    <w:rsid w:val="009C7E86"/>
    <w:rsid w:val="00A15D43"/>
    <w:rsid w:val="00A1625D"/>
    <w:rsid w:val="00A1735E"/>
    <w:rsid w:val="00A20685"/>
    <w:rsid w:val="00A3116A"/>
    <w:rsid w:val="00A47D87"/>
    <w:rsid w:val="00A63722"/>
    <w:rsid w:val="00A7505E"/>
    <w:rsid w:val="00A807E6"/>
    <w:rsid w:val="00A875A4"/>
    <w:rsid w:val="00AA20F5"/>
    <w:rsid w:val="00AB163C"/>
    <w:rsid w:val="00AB1A42"/>
    <w:rsid w:val="00AC3126"/>
    <w:rsid w:val="00B1332F"/>
    <w:rsid w:val="00B154DA"/>
    <w:rsid w:val="00B27AE3"/>
    <w:rsid w:val="00B325AF"/>
    <w:rsid w:val="00B44DB5"/>
    <w:rsid w:val="00B45AE9"/>
    <w:rsid w:val="00B71377"/>
    <w:rsid w:val="00B93E26"/>
    <w:rsid w:val="00BA351D"/>
    <w:rsid w:val="00BC1DD3"/>
    <w:rsid w:val="00BF3C0F"/>
    <w:rsid w:val="00C02327"/>
    <w:rsid w:val="00C1067D"/>
    <w:rsid w:val="00C20F3F"/>
    <w:rsid w:val="00C35B01"/>
    <w:rsid w:val="00C35E24"/>
    <w:rsid w:val="00C55BF6"/>
    <w:rsid w:val="00C57B27"/>
    <w:rsid w:val="00C61732"/>
    <w:rsid w:val="00C64E20"/>
    <w:rsid w:val="00C76372"/>
    <w:rsid w:val="00C80844"/>
    <w:rsid w:val="00CA164B"/>
    <w:rsid w:val="00CB2759"/>
    <w:rsid w:val="00CD06BA"/>
    <w:rsid w:val="00CE4C60"/>
    <w:rsid w:val="00CE5BA6"/>
    <w:rsid w:val="00CF0E04"/>
    <w:rsid w:val="00D05C67"/>
    <w:rsid w:val="00D13DF7"/>
    <w:rsid w:val="00D142CB"/>
    <w:rsid w:val="00D270AC"/>
    <w:rsid w:val="00D27560"/>
    <w:rsid w:val="00D4094F"/>
    <w:rsid w:val="00D52247"/>
    <w:rsid w:val="00D71D79"/>
    <w:rsid w:val="00D8183A"/>
    <w:rsid w:val="00D86B77"/>
    <w:rsid w:val="00DC33BA"/>
    <w:rsid w:val="00DD3803"/>
    <w:rsid w:val="00DD4D8A"/>
    <w:rsid w:val="00DD4F00"/>
    <w:rsid w:val="00DD6DD2"/>
    <w:rsid w:val="00DE028F"/>
    <w:rsid w:val="00DE08BB"/>
    <w:rsid w:val="00DE0F12"/>
    <w:rsid w:val="00DE59CA"/>
    <w:rsid w:val="00DF6D7A"/>
    <w:rsid w:val="00E10B16"/>
    <w:rsid w:val="00E212D0"/>
    <w:rsid w:val="00E46143"/>
    <w:rsid w:val="00E5255B"/>
    <w:rsid w:val="00E72E44"/>
    <w:rsid w:val="00E74DDB"/>
    <w:rsid w:val="00E76037"/>
    <w:rsid w:val="00E80AA3"/>
    <w:rsid w:val="00EA0C64"/>
    <w:rsid w:val="00EA1125"/>
    <w:rsid w:val="00EB2988"/>
    <w:rsid w:val="00EB595D"/>
    <w:rsid w:val="00EB78E1"/>
    <w:rsid w:val="00EE232D"/>
    <w:rsid w:val="00F011B2"/>
    <w:rsid w:val="00F16885"/>
    <w:rsid w:val="00F2142D"/>
    <w:rsid w:val="00F527A9"/>
    <w:rsid w:val="00F546B0"/>
    <w:rsid w:val="00F603FA"/>
    <w:rsid w:val="00F70697"/>
    <w:rsid w:val="00F77F53"/>
    <w:rsid w:val="00F80B70"/>
    <w:rsid w:val="00F816B0"/>
    <w:rsid w:val="00F82531"/>
    <w:rsid w:val="00F8518F"/>
    <w:rsid w:val="00F95538"/>
    <w:rsid w:val="00FB3739"/>
    <w:rsid w:val="00FB762A"/>
    <w:rsid w:val="00FC45FF"/>
    <w:rsid w:val="00FE1C5D"/>
    <w:rsid w:val="00FF2F67"/>
    <w:rsid w:val="00FF39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8"/>
    <o:shapelayout v:ext="edit">
      <o:idmap v:ext="edit" data="1"/>
      <o:rules v:ext="edit">
        <o:r id="V:Rule3" type="connector" idref="#_x0000_s1033"/>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D142CB"/>
    <w:pPr>
      <w:keepNext/>
      <w:keepLines/>
      <w:pageBreakBefore/>
      <w:numPr>
        <w:numId w:val="1"/>
      </w:numPr>
      <w:pBdr>
        <w:top w:val="single" w:sz="48" w:space="1" w:color="auto"/>
      </w:pBdr>
      <w:tabs>
        <w:tab w:val="clear" w:pos="72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142CB"/>
    <w:pPr>
      <w:keepNext/>
      <w:keepLines/>
      <w:numPr>
        <w:ilvl w:val="1"/>
        <w:numId w:val="1"/>
      </w:numPr>
      <w:pBdr>
        <w:top w:val="single" w:sz="24" w:space="1" w:color="auto"/>
      </w:pBdr>
      <w:tabs>
        <w:tab w:val="clear" w:pos="72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D142CB"/>
    <w:rPr>
      <w:rFonts w:ascii="Arial" w:eastAsia="Times New Roman" w:hAnsi="Arial"/>
      <w:b/>
      <w:sz w:val="32"/>
      <w:lang w:eastAsia="es-ES"/>
    </w:rPr>
  </w:style>
  <w:style w:type="paragraph" w:styleId="BodyText">
    <w:name w:val="Body Text"/>
    <w:basedOn w:val="Normal"/>
    <w:link w:val="BodyTextChar"/>
    <w:unhideWhenUsed/>
    <w:rsid w:val="00FB3739"/>
    <w:pPr>
      <w:tabs>
        <w:tab w:val="left" w:pos="4320"/>
      </w:tabs>
      <w:spacing w:before="120" w:after="120"/>
    </w:pPr>
  </w:style>
  <w:style w:type="character" w:customStyle="1" w:styleId="BodyTextChar">
    <w:name w:val="Body Text Char"/>
    <w:basedOn w:val="DefaultParagraphFont"/>
    <w:link w:val="BodyText"/>
    <w:rsid w:val="00FB3739"/>
    <w:rPr>
      <w:rFonts w:ascii="Arial" w:eastAsia="Times New Roman" w:hAnsi="Arial"/>
      <w:lang w:eastAsia="es-ES"/>
    </w:rPr>
  </w:style>
  <w:style w:type="character" w:customStyle="1" w:styleId="Heading2Char">
    <w:name w:val="Heading 2 Char"/>
    <w:aliases w:val="HD2 Char"/>
    <w:basedOn w:val="DefaultParagraphFont"/>
    <w:link w:val="Heading2"/>
    <w:rsid w:val="00D142CB"/>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182B47"/>
    <w:pPr>
      <w:tabs>
        <w:tab w:val="left" w:pos="2880"/>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B7402"/>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qFormat/>
    <w:rsid w:val="000C395C"/>
    <w:pPr>
      <w:keepLines/>
      <w:numPr>
        <w:numId w:val="4"/>
      </w:numPr>
      <w:tabs>
        <w:tab w:val="left" w:pos="1440"/>
        <w:tab w:val="left" w:pos="1800"/>
      </w:tabs>
      <w:ind w:left="1800"/>
    </w:pPr>
  </w:style>
  <w:style w:type="paragraph" w:customStyle="1" w:styleId="Checklist">
    <w:name w:val="Checklist"/>
    <w:basedOn w:val="BodyText"/>
    <w:rsid w:val="00FB3739"/>
    <w:pPr>
      <w:numPr>
        <w:numId w:val="3"/>
      </w:numPr>
      <w:tabs>
        <w:tab w:val="left" w:pos="1440"/>
        <w:tab w:val="left" w:pos="1800"/>
      </w:tabs>
      <w:ind w:left="1800"/>
    </w:pPr>
  </w:style>
  <w:style w:type="paragraph" w:customStyle="1" w:styleId="NumberedList">
    <w:name w:val="Numbered List"/>
    <w:basedOn w:val="ListNumber"/>
    <w:rsid w:val="00EB78E1"/>
    <w:pPr>
      <w:numPr>
        <w:numId w:val="23"/>
      </w:numPr>
      <w:tabs>
        <w:tab w:val="left" w:pos="2880"/>
      </w:tabs>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182B47"/>
    <w:pPr>
      <w:keepNext/>
      <w:tabs>
        <w:tab w:val="left" w:pos="2880"/>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paragraph" w:styleId="ListNumber">
    <w:name w:val="List Number"/>
    <w:basedOn w:val="Normal"/>
    <w:uiPriority w:val="99"/>
    <w:semiHidden/>
    <w:unhideWhenUsed/>
    <w:rsid w:val="00D71D79"/>
    <w:pPr>
      <w:numPr>
        <w:numId w:val="5"/>
      </w:numPr>
      <w:contextualSpacing/>
    </w:pPr>
  </w:style>
  <w:style w:type="paragraph" w:styleId="List">
    <w:name w:val="List"/>
    <w:basedOn w:val="Normal"/>
    <w:uiPriority w:val="99"/>
    <w:semiHidden/>
    <w:unhideWhenUsed/>
    <w:rsid w:val="00D71D79"/>
    <w:pPr>
      <w:ind w:left="360" w:hanging="360"/>
      <w:contextualSpacing/>
    </w:pPr>
  </w:style>
  <w:style w:type="paragraph" w:styleId="Caption">
    <w:name w:val="caption"/>
    <w:basedOn w:val="Normal"/>
    <w:next w:val="Normal"/>
    <w:uiPriority w:val="35"/>
    <w:unhideWhenUsed/>
    <w:qFormat/>
    <w:rsid w:val="00B325AF"/>
    <w:pPr>
      <w:spacing w:after="200"/>
    </w:pPr>
    <w:rPr>
      <w:b/>
      <w:bCs/>
      <w:color w:val="4F81BD" w:themeColor="accent1"/>
      <w:sz w:val="18"/>
      <w:szCs w:val="18"/>
    </w:rPr>
  </w:style>
  <w:style w:type="table" w:styleId="TableGrid">
    <w:name w:val="Table Grid"/>
    <w:basedOn w:val="TableNormal"/>
    <w:uiPriority w:val="59"/>
    <w:rsid w:val="00096B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C5BF8"/>
    <w:pPr>
      <w:ind w:left="720"/>
      <w:contextualSpacing/>
    </w:pPr>
    <w:rPr>
      <w:rFonts w:eastAsia="Calibri"/>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wmf"/><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w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9.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wmf"/><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0292D0-51E9-4F65-853F-44328008F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OUM Template User's Guide</vt:lpstr>
    </vt:vector>
  </TitlesOfParts>
  <Company>Oracle Corporation</Company>
  <LinksUpToDate>false</LinksUpToDate>
  <CharactersWithSpaces>21836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OUM Template User's Guide</dc:title>
  <dc:creator>Oracle Global Methods</dc:creator>
  <cp:keywords>OUM</cp:keywords>
  <dc:description>Copyright © 2006, 2016, Oracle and/or its affiliates.  All rights reserved.</dc:description>
  <cp:lastModifiedBy>masander</cp:lastModifiedBy>
  <cp:revision>15</cp:revision>
  <dcterms:created xsi:type="dcterms:W3CDTF">2014-09-17T17:50:00Z</dcterms:created>
  <dcterms:modified xsi:type="dcterms:W3CDTF">2016-10-03T18:42:00Z</dcterms:modified>
</cp:coreProperties>
</file>