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FFE" w:rsidRDefault="00386FFE" w:rsidP="00386FFE">
      <w:pPr>
        <w:pStyle w:val="TitleBar"/>
      </w:pPr>
      <w:bookmarkStart w:id="0" w:name="_Toc361227334"/>
    </w:p>
    <w:p w:rsidR="00386FFE" w:rsidRDefault="00386FFE" w:rsidP="00386FFE">
      <w:pPr>
        <w:pStyle w:val="RouteTitle"/>
      </w:pPr>
      <w:r>
        <w:t>OUM</w:t>
      </w:r>
    </w:p>
    <w:p w:rsidR="00386FFE" w:rsidRDefault="00386FFE" w:rsidP="00386FFE">
      <w:pPr>
        <w:pStyle w:val="Title-Major"/>
      </w:pPr>
      <w:bookmarkStart w:id="1" w:name="DocTitle"/>
      <w:r>
        <w:t>BA.050 Enterprise Domain Model</w:t>
      </w:r>
      <w:bookmarkStart w:id="2" w:name="TitleEnd"/>
      <w:bookmarkEnd w:id="1"/>
      <w:bookmarkEnd w:id="2"/>
    </w:p>
    <w:p w:rsidR="00386FFE" w:rsidRDefault="00386FFE" w:rsidP="00386FFE">
      <w:pPr>
        <w:pStyle w:val="BodyText"/>
        <w:rPr>
          <w:sz w:val="48"/>
        </w:rPr>
      </w:pPr>
      <w:r>
        <w:rPr>
          <w:rStyle w:val="HighlightedVariable"/>
          <w:sz w:val="48"/>
        </w:rPr>
        <w:t>&lt;Company Long Name&gt;</w:t>
      </w:r>
    </w:p>
    <w:p w:rsidR="00386FFE" w:rsidRDefault="00386FFE" w:rsidP="00386FFE">
      <w:pPr>
        <w:pStyle w:val="Subject"/>
      </w:pPr>
      <w:bookmarkStart w:id="3" w:name="Subject"/>
      <w:r>
        <w:rPr>
          <w:rStyle w:val="HighlightedVariable"/>
        </w:rPr>
        <w:t xml:space="preserve">&lt;Subject&gt; </w:t>
      </w:r>
      <w:bookmarkEnd w:id="3"/>
    </w:p>
    <w:p w:rsidR="00386FFE" w:rsidRDefault="00386FFE" w:rsidP="00386FFE">
      <w:pPr>
        <w:pStyle w:val="BodyText"/>
      </w:pPr>
    </w:p>
    <w:p w:rsidR="00F865D7" w:rsidRDefault="00F865D7" w:rsidP="00F865D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865D7" w:rsidRDefault="00F865D7" w:rsidP="00F865D7">
      <w:pPr>
        <w:pStyle w:val="Note"/>
      </w:pPr>
      <w:r>
        <w:t>Please refer to the OUM Template User’s Guide for detailed instructions for working with OUM templates.</w:t>
      </w:r>
    </w:p>
    <w:p w:rsidR="00386FFE" w:rsidRDefault="00386FFE" w:rsidP="00386FFE">
      <w:pPr>
        <w:pStyle w:val="BodyText"/>
      </w:pPr>
    </w:p>
    <w:p w:rsidR="00386FFE" w:rsidRDefault="00386FFE" w:rsidP="00386FFE">
      <w:pPr>
        <w:pStyle w:val="BodyText"/>
      </w:pPr>
    </w:p>
    <w:p w:rsidR="00386FFE" w:rsidRDefault="00386FFE" w:rsidP="00386FFE">
      <w:pPr>
        <w:pStyle w:val="BodyText"/>
      </w:pPr>
    </w:p>
    <w:p w:rsidR="00386FFE" w:rsidRDefault="00386FFE" w:rsidP="00386FFE">
      <w:pPr>
        <w:pStyle w:val="BodyText"/>
        <w:spacing w:after="0"/>
      </w:pPr>
      <w:r>
        <w:t>Author:</w:t>
      </w:r>
      <w:r>
        <w:tab/>
      </w:r>
      <w:r>
        <w:rPr>
          <w:rStyle w:val="HighlightedVariable"/>
        </w:rPr>
        <w:t>&lt;Author&gt;</w:t>
      </w:r>
    </w:p>
    <w:p w:rsidR="00386FFE" w:rsidRDefault="00386FFE" w:rsidP="00386FFE">
      <w:pPr>
        <w:pStyle w:val="BodyText"/>
        <w:spacing w:after="0"/>
      </w:pPr>
      <w:r>
        <w:t>Creation Date:</w:t>
      </w:r>
      <w:r>
        <w:tab/>
      </w:r>
      <w:fldSimple w:instr="createdate \@ &quot;MMMM d, yyyy&quot;">
        <w:r w:rsidR="00171336">
          <w:rPr>
            <w:noProof/>
          </w:rPr>
          <w:t>May 11, 2014</w:t>
        </w:r>
      </w:fldSimple>
    </w:p>
    <w:p w:rsidR="00386FFE" w:rsidRDefault="00386FFE" w:rsidP="00386FFE">
      <w:pPr>
        <w:pStyle w:val="BodyText"/>
        <w:spacing w:after="0"/>
      </w:pPr>
      <w:r>
        <w:t>Last Updated:</w:t>
      </w:r>
      <w:r>
        <w:tab/>
      </w:r>
      <w:bookmarkStart w:id="4" w:name="LastDate"/>
      <w:r w:rsidR="00B1709B">
        <w:fldChar w:fldCharType="begin"/>
      </w:r>
      <w:r>
        <w:instrText>savedate \@ "MMMM d, yyyy"</w:instrText>
      </w:r>
      <w:r w:rsidR="00B1709B">
        <w:fldChar w:fldCharType="separate"/>
      </w:r>
      <w:r w:rsidR="00F865D7">
        <w:rPr>
          <w:noProof/>
        </w:rPr>
        <w:t>June 26, 2014</w:t>
      </w:r>
      <w:r w:rsidR="00B1709B">
        <w:fldChar w:fldCharType="end"/>
      </w:r>
      <w:bookmarkEnd w:id="4"/>
    </w:p>
    <w:p w:rsidR="00386FFE" w:rsidRDefault="00386FFE" w:rsidP="00386FFE">
      <w:pPr>
        <w:pStyle w:val="BodyText"/>
        <w:spacing w:after="0"/>
      </w:pPr>
      <w:r>
        <w:t>Document Ref:</w:t>
      </w:r>
      <w:r>
        <w:tab/>
      </w:r>
      <w:bookmarkStart w:id="5" w:name="DocRefNumber"/>
      <w:r>
        <w:rPr>
          <w:rStyle w:val="HighlightedVariable"/>
        </w:rPr>
        <w:t>&lt;Document Reference Number&gt;</w:t>
      </w:r>
      <w:r>
        <w:t xml:space="preserve"> </w:t>
      </w:r>
      <w:bookmarkEnd w:id="5"/>
    </w:p>
    <w:p w:rsidR="00386FFE" w:rsidRDefault="00386FFE" w:rsidP="00386FFE">
      <w:pPr>
        <w:pStyle w:val="BodyText"/>
        <w:spacing w:after="0"/>
      </w:pPr>
      <w:r>
        <w:t>Version:</w:t>
      </w:r>
      <w:r>
        <w:tab/>
      </w:r>
      <w:bookmarkStart w:id="6" w:name="DocVersion"/>
      <w:r>
        <w:t>DRAFT 1A</w:t>
      </w:r>
      <w:bookmarkEnd w:id="6"/>
    </w:p>
    <w:p w:rsidR="00386FFE" w:rsidRDefault="00386FFE" w:rsidP="00386FFE">
      <w:pPr>
        <w:pStyle w:val="BodyText"/>
        <w:tabs>
          <w:tab w:val="left" w:pos="4230"/>
        </w:tabs>
        <w:spacing w:after="0"/>
      </w:pPr>
    </w:p>
    <w:p w:rsidR="00386FFE" w:rsidRDefault="00386FFE" w:rsidP="00F865D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E01F5">
        <w:rPr>
          <w:b/>
        </w:rPr>
        <w:t>You can make bookmarks visible by selecting the Office Button&gt;Word Options&gt;Advanced&gt; and checking the Show bookmarks option in the Show document content region.</w:t>
      </w:r>
    </w:p>
    <w:p w:rsidR="00386FFE" w:rsidRDefault="00386FFE" w:rsidP="00386FFE">
      <w:pPr>
        <w:pStyle w:val="BodyText"/>
        <w:spacing w:after="0"/>
      </w:pPr>
    </w:p>
    <w:p w:rsidR="00386FFE" w:rsidRDefault="00386FFE" w:rsidP="00386FFE">
      <w:pPr>
        <w:pStyle w:val="BodyText"/>
      </w:pPr>
    </w:p>
    <w:p w:rsidR="00386FFE" w:rsidRDefault="00386FFE" w:rsidP="00386FFE">
      <w:pPr>
        <w:pStyle w:val="BodyText"/>
      </w:pPr>
      <w:r>
        <w:rPr>
          <w:b/>
        </w:rPr>
        <w:t>Approvals:</w:t>
      </w:r>
    </w:p>
    <w:tbl>
      <w:tblPr>
        <w:tblW w:w="0" w:type="auto"/>
        <w:tblInd w:w="1440" w:type="dxa"/>
        <w:tblLayout w:type="fixed"/>
        <w:tblLook w:val="0000"/>
      </w:tblPr>
      <w:tblGrid>
        <w:gridCol w:w="2718"/>
        <w:gridCol w:w="5040"/>
      </w:tblGrid>
      <w:tr w:rsidR="00386FFE" w:rsidTr="001A725F">
        <w:tc>
          <w:tcPr>
            <w:tcW w:w="2718" w:type="dxa"/>
          </w:tcPr>
          <w:p w:rsidR="00386FFE" w:rsidRDefault="00386FFE" w:rsidP="001A725F">
            <w:pPr>
              <w:spacing w:before="360"/>
              <w:rPr>
                <w:sz w:val="18"/>
              </w:rPr>
            </w:pPr>
            <w:r>
              <w:rPr>
                <w:rStyle w:val="HighlightedVariable"/>
              </w:rPr>
              <w:t>&lt;Approver 1&gt;</w:t>
            </w:r>
          </w:p>
        </w:tc>
        <w:tc>
          <w:tcPr>
            <w:tcW w:w="5040" w:type="dxa"/>
            <w:tcBorders>
              <w:bottom w:val="single" w:sz="6" w:space="0" w:color="auto"/>
            </w:tcBorders>
          </w:tcPr>
          <w:p w:rsidR="00386FFE" w:rsidRDefault="00386FFE" w:rsidP="001A725F">
            <w:pPr>
              <w:spacing w:before="360"/>
            </w:pPr>
          </w:p>
        </w:tc>
      </w:tr>
      <w:tr w:rsidR="00386FFE" w:rsidTr="001A725F">
        <w:tc>
          <w:tcPr>
            <w:tcW w:w="2718" w:type="dxa"/>
          </w:tcPr>
          <w:p w:rsidR="00386FFE" w:rsidRDefault="00386FFE" w:rsidP="001A725F">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86FFE" w:rsidRDefault="00386FFE" w:rsidP="001A725F">
            <w:pPr>
              <w:spacing w:before="360"/>
            </w:pPr>
          </w:p>
        </w:tc>
      </w:tr>
    </w:tbl>
    <w:p w:rsidR="00386FFE" w:rsidRDefault="00386FFE" w:rsidP="00F865D7">
      <w:pPr>
        <w:pStyle w:val="Note"/>
      </w:pPr>
      <w:r>
        <w:t>To add additio</w:t>
      </w:r>
      <w:r w:rsidRPr="00F865D7">
        <w:t>nal approval lines, press [Tab] from the last cell in t</w:t>
      </w:r>
      <w:r>
        <w:t>he table above.</w:t>
      </w:r>
    </w:p>
    <w:p w:rsidR="00386FFE" w:rsidRDefault="00AC3993" w:rsidP="00386FFE">
      <w:pPr>
        <w:pStyle w:val="BodyText"/>
        <w:framePr w:w="10138" w:hSpace="187" w:wrap="auto" w:vAnchor="page" w:hAnchor="page" w:x="1101" w:y="13812"/>
        <w:tabs>
          <w:tab w:val="right" w:pos="9360"/>
          <w:tab w:val="right" w:pos="10080"/>
        </w:tabs>
        <w:spacing w:after="0"/>
        <w:ind w:right="-30"/>
      </w:pPr>
      <w:r w:rsidRPr="00AC3993">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86FFE" w:rsidRDefault="00386FFE" w:rsidP="00F865D7">
      <w:pPr>
        <w:pStyle w:val="Note"/>
      </w:pPr>
      <w:r>
        <w:t>You can delete any elements of this cover page that you do not need for your document.</w:t>
      </w:r>
    </w:p>
    <w:p w:rsidR="00386FFE" w:rsidRDefault="00386FFE" w:rsidP="00386FFE">
      <w:pPr>
        <w:rPr>
          <w:sz w:val="2"/>
        </w:rPr>
      </w:pPr>
    </w:p>
    <w:p w:rsidR="00386FFE" w:rsidRDefault="00386FFE" w:rsidP="00386FFE">
      <w:pPr>
        <w:pStyle w:val="Heading1"/>
      </w:pPr>
      <w:bookmarkStart w:id="7" w:name="_Toc270520507"/>
      <w:r>
        <w:lastRenderedPageBreak/>
        <w:t>Document Control</w:t>
      </w:r>
      <w:bookmarkEnd w:id="7"/>
    </w:p>
    <w:p w:rsidR="00386FFE" w:rsidRDefault="00386FFE" w:rsidP="00386FFE">
      <w:pPr>
        <w:pStyle w:val="Heading2"/>
        <w:tabs>
          <w:tab w:val="clear" w:pos="4320"/>
        </w:tabs>
      </w:pPr>
      <w:bookmarkStart w:id="8" w:name="_Toc270520508"/>
      <w:r>
        <w:t>Change Record</w:t>
      </w:r>
      <w:bookmarkEnd w:id="8"/>
    </w:p>
    <w:bookmarkStart w:id="9" w:name="Sec1"/>
    <w:p w:rsidR="00386FFE" w:rsidRDefault="00B1709B" w:rsidP="00386FFE">
      <w:pPr>
        <w:pStyle w:val="BodyText"/>
        <w:ind w:left="8640" w:firstLine="720"/>
      </w:pPr>
      <w:r>
        <w:rPr>
          <w:color w:val="FFFFFF"/>
          <w:sz w:val="10"/>
        </w:rPr>
        <w:fldChar w:fldCharType="begin"/>
      </w:r>
      <w:r w:rsidR="00386FFE">
        <w:rPr>
          <w:color w:val="FFFFFF"/>
          <w:sz w:val="10"/>
        </w:rPr>
        <w:instrText xml:space="preserve"> SECTIONPAGES  \* MERGEFORMAT </w:instrText>
      </w:r>
      <w:r>
        <w:rPr>
          <w:color w:val="FFFFFF"/>
          <w:sz w:val="10"/>
        </w:rPr>
        <w:fldChar w:fldCharType="separate"/>
      </w:r>
      <w:r w:rsidR="0017133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386FFE" w:rsidTr="001A725F">
        <w:trPr>
          <w:cantSplit/>
          <w:tblHeader/>
        </w:trPr>
        <w:tc>
          <w:tcPr>
            <w:tcW w:w="990" w:type="dxa"/>
            <w:tcBorders>
              <w:top w:val="single" w:sz="12" w:space="0" w:color="000000"/>
              <w:bottom w:val="single" w:sz="6" w:space="0" w:color="000000"/>
              <w:right w:val="nil"/>
            </w:tcBorders>
            <w:shd w:val="clear" w:color="000000" w:fill="E6E6E6"/>
          </w:tcPr>
          <w:p w:rsidR="00386FFE" w:rsidRDefault="00386FFE" w:rsidP="001A725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Version</w:t>
            </w:r>
          </w:p>
        </w:tc>
        <w:tc>
          <w:tcPr>
            <w:tcW w:w="3966" w:type="dxa"/>
            <w:tcBorders>
              <w:top w:val="single" w:sz="12" w:space="0" w:color="000000"/>
              <w:left w:val="nil"/>
              <w:bottom w:val="single" w:sz="6" w:space="0" w:color="000000"/>
            </w:tcBorders>
            <w:shd w:val="clear" w:color="000000" w:fill="E6E6E6"/>
          </w:tcPr>
          <w:p w:rsidR="00386FFE" w:rsidRDefault="00386FFE" w:rsidP="001A725F">
            <w:pPr>
              <w:pStyle w:val="TableHeading"/>
            </w:pPr>
            <w:r>
              <w:t>Change Reference</w:t>
            </w:r>
          </w:p>
        </w:tc>
      </w:tr>
      <w:tr w:rsidR="00386FFE" w:rsidTr="001A725F">
        <w:trPr>
          <w:cantSplit/>
        </w:trPr>
        <w:tc>
          <w:tcPr>
            <w:tcW w:w="990" w:type="dxa"/>
            <w:tcBorders>
              <w:top w:val="single" w:sz="6" w:space="0" w:color="000000"/>
            </w:tcBorders>
            <w:shd w:val="clear" w:color="000000" w:fill="FFFFFF"/>
          </w:tcPr>
          <w:p w:rsidR="00386FFE" w:rsidRDefault="00B1709B" w:rsidP="001A725F">
            <w:pPr>
              <w:pStyle w:val="TableText"/>
            </w:pPr>
            <w:fldSimple w:instr=" CREATEDATE \@ &quot;d-MMM-yy&quot; ">
              <w:r w:rsidR="00386FFE">
                <w:rPr>
                  <w:noProof/>
                </w:rPr>
                <w:t>19-May-99</w:t>
              </w:r>
            </w:fldSimple>
          </w:p>
        </w:tc>
        <w:tc>
          <w:tcPr>
            <w:tcW w:w="1890" w:type="dxa"/>
            <w:tcBorders>
              <w:top w:val="single" w:sz="6" w:space="0" w:color="000000"/>
            </w:tcBorders>
            <w:shd w:val="clear" w:color="000000" w:fill="FFFFFF"/>
          </w:tcPr>
          <w:p w:rsidR="00386FFE" w:rsidRDefault="00386FFE" w:rsidP="001A725F">
            <w:pPr>
              <w:pStyle w:val="TableText"/>
            </w:pPr>
            <w:r>
              <w:rPr>
                <w:rStyle w:val="HighlightedVariable"/>
              </w:rPr>
              <w:t>&lt;Author&gt;</w:t>
            </w:r>
          </w:p>
        </w:tc>
        <w:tc>
          <w:tcPr>
            <w:tcW w:w="810" w:type="dxa"/>
            <w:tcBorders>
              <w:top w:val="single" w:sz="6" w:space="0" w:color="000000"/>
            </w:tcBorders>
            <w:shd w:val="clear" w:color="000000" w:fill="FFFFFF"/>
          </w:tcPr>
          <w:p w:rsidR="00386FFE" w:rsidRDefault="00386FFE" w:rsidP="001A725F">
            <w:pPr>
              <w:pStyle w:val="TableText"/>
            </w:pPr>
            <w:r>
              <w:t>Draft 1a</w:t>
            </w:r>
          </w:p>
        </w:tc>
        <w:tc>
          <w:tcPr>
            <w:tcW w:w="3966" w:type="dxa"/>
            <w:tcBorders>
              <w:top w:val="single" w:sz="6" w:space="0" w:color="000000"/>
            </w:tcBorders>
            <w:shd w:val="clear" w:color="000000" w:fill="FFFFFF"/>
          </w:tcPr>
          <w:p w:rsidR="00386FFE" w:rsidRDefault="00386FFE" w:rsidP="001A725F">
            <w:pPr>
              <w:pStyle w:val="TableText"/>
            </w:pPr>
            <w:r>
              <w:t>No Previous Document</w:t>
            </w:r>
          </w:p>
        </w:tc>
      </w:tr>
      <w:tr w:rsidR="00386FFE" w:rsidTr="001A725F">
        <w:trPr>
          <w:cantSplit/>
        </w:trPr>
        <w:tc>
          <w:tcPr>
            <w:tcW w:w="990" w:type="dxa"/>
            <w:shd w:val="clear" w:color="000000" w:fill="FFFFFF"/>
          </w:tcPr>
          <w:p w:rsidR="00386FFE" w:rsidRDefault="00386FFE" w:rsidP="001A725F">
            <w:pPr>
              <w:pStyle w:val="TableText"/>
            </w:pPr>
          </w:p>
        </w:tc>
        <w:tc>
          <w:tcPr>
            <w:tcW w:w="1890" w:type="dxa"/>
            <w:shd w:val="clear" w:color="000000" w:fill="FFFFFF"/>
          </w:tcPr>
          <w:p w:rsidR="00386FFE" w:rsidRDefault="00386FFE" w:rsidP="001A725F">
            <w:pPr>
              <w:pStyle w:val="TableText"/>
            </w:pPr>
          </w:p>
        </w:tc>
        <w:tc>
          <w:tcPr>
            <w:tcW w:w="810" w:type="dxa"/>
            <w:shd w:val="clear" w:color="000000" w:fill="FFFFFF"/>
          </w:tcPr>
          <w:p w:rsidR="00386FFE" w:rsidRDefault="00386FFE" w:rsidP="001A725F">
            <w:pPr>
              <w:pStyle w:val="TableText"/>
            </w:pPr>
          </w:p>
        </w:tc>
        <w:tc>
          <w:tcPr>
            <w:tcW w:w="3966" w:type="dxa"/>
            <w:shd w:val="clear" w:color="000000" w:fill="FFFFFF"/>
          </w:tcPr>
          <w:p w:rsidR="00386FFE" w:rsidRDefault="00386FFE" w:rsidP="001A725F">
            <w:pPr>
              <w:pStyle w:val="TableText"/>
            </w:pPr>
          </w:p>
        </w:tc>
      </w:tr>
      <w:tr w:rsidR="00386FFE" w:rsidTr="001A725F">
        <w:trPr>
          <w:cantSplit/>
        </w:trPr>
        <w:tc>
          <w:tcPr>
            <w:tcW w:w="990" w:type="dxa"/>
            <w:shd w:val="clear" w:color="000000" w:fill="FFFFFF"/>
          </w:tcPr>
          <w:p w:rsidR="00386FFE" w:rsidRDefault="00386FFE" w:rsidP="001A725F">
            <w:pPr>
              <w:pStyle w:val="TableText"/>
            </w:pPr>
          </w:p>
        </w:tc>
        <w:tc>
          <w:tcPr>
            <w:tcW w:w="1890" w:type="dxa"/>
            <w:shd w:val="clear" w:color="000000" w:fill="FFFFFF"/>
          </w:tcPr>
          <w:p w:rsidR="00386FFE" w:rsidRDefault="00386FFE" w:rsidP="001A725F">
            <w:pPr>
              <w:pStyle w:val="TableText"/>
            </w:pPr>
          </w:p>
        </w:tc>
        <w:tc>
          <w:tcPr>
            <w:tcW w:w="810" w:type="dxa"/>
            <w:shd w:val="clear" w:color="000000" w:fill="FFFFFF"/>
          </w:tcPr>
          <w:p w:rsidR="00386FFE" w:rsidRDefault="00386FFE" w:rsidP="001A725F">
            <w:pPr>
              <w:pStyle w:val="TableText"/>
            </w:pPr>
          </w:p>
        </w:tc>
        <w:tc>
          <w:tcPr>
            <w:tcW w:w="3966" w:type="dxa"/>
            <w:shd w:val="clear" w:color="000000" w:fill="FFFFFF"/>
          </w:tcPr>
          <w:p w:rsidR="00386FFE" w:rsidRDefault="00386FFE" w:rsidP="001A725F">
            <w:pPr>
              <w:pStyle w:val="TableText"/>
            </w:pPr>
          </w:p>
        </w:tc>
      </w:tr>
      <w:tr w:rsidR="00386FFE" w:rsidTr="001A725F">
        <w:trPr>
          <w:cantSplit/>
        </w:trPr>
        <w:tc>
          <w:tcPr>
            <w:tcW w:w="990" w:type="dxa"/>
            <w:shd w:val="clear" w:color="000000" w:fill="FFFFFF"/>
          </w:tcPr>
          <w:p w:rsidR="00386FFE" w:rsidRDefault="00386FFE" w:rsidP="001A725F">
            <w:pPr>
              <w:pStyle w:val="TableText"/>
            </w:pPr>
          </w:p>
        </w:tc>
        <w:tc>
          <w:tcPr>
            <w:tcW w:w="1890" w:type="dxa"/>
            <w:shd w:val="clear" w:color="000000" w:fill="FFFFFF"/>
          </w:tcPr>
          <w:p w:rsidR="00386FFE" w:rsidRDefault="00386FFE" w:rsidP="001A725F">
            <w:pPr>
              <w:pStyle w:val="TableText"/>
            </w:pPr>
          </w:p>
        </w:tc>
        <w:tc>
          <w:tcPr>
            <w:tcW w:w="810" w:type="dxa"/>
            <w:shd w:val="clear" w:color="000000" w:fill="FFFFFF"/>
          </w:tcPr>
          <w:p w:rsidR="00386FFE" w:rsidRDefault="00386FFE" w:rsidP="001A725F">
            <w:pPr>
              <w:pStyle w:val="TableText"/>
            </w:pPr>
          </w:p>
        </w:tc>
        <w:tc>
          <w:tcPr>
            <w:tcW w:w="3966" w:type="dxa"/>
            <w:shd w:val="clear" w:color="000000" w:fill="FFFFFF"/>
          </w:tcPr>
          <w:p w:rsidR="00386FFE" w:rsidRDefault="00386FFE" w:rsidP="001A725F">
            <w:pPr>
              <w:pStyle w:val="TableText"/>
            </w:pPr>
          </w:p>
        </w:tc>
      </w:tr>
    </w:tbl>
    <w:p w:rsidR="00386FFE" w:rsidRDefault="00386FFE" w:rsidP="00386FFE">
      <w:pPr>
        <w:pStyle w:val="BodyText"/>
      </w:pPr>
    </w:p>
    <w:p w:rsidR="00386FFE" w:rsidRDefault="00386FFE" w:rsidP="00386FFE">
      <w:pPr>
        <w:pStyle w:val="Heading2"/>
        <w:tabs>
          <w:tab w:val="clear" w:pos="4320"/>
        </w:tabs>
      </w:pPr>
      <w:bookmarkStart w:id="10" w:name="_Toc270520509"/>
      <w:r>
        <w:t>Reviewers</w:t>
      </w:r>
      <w:bookmarkEnd w:id="10"/>
    </w:p>
    <w:p w:rsidR="00386FFE" w:rsidRDefault="00386FFE" w:rsidP="00386FF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86FFE" w:rsidTr="001A725F">
        <w:trPr>
          <w:cantSplit/>
          <w:tblHeader/>
        </w:trPr>
        <w:tc>
          <w:tcPr>
            <w:tcW w:w="3960" w:type="dxa"/>
            <w:tcBorders>
              <w:top w:val="single" w:sz="12" w:space="0" w:color="000000"/>
              <w:bottom w:val="single" w:sz="6" w:space="0" w:color="000000"/>
              <w:right w:val="nil"/>
            </w:tcBorders>
            <w:shd w:val="clear" w:color="000000" w:fill="E6E6E6"/>
          </w:tcPr>
          <w:p w:rsidR="00386FFE" w:rsidRDefault="00386FFE" w:rsidP="001A725F">
            <w:pPr>
              <w:pStyle w:val="TableHeading"/>
            </w:pPr>
            <w:r>
              <w:t>Name</w:t>
            </w:r>
          </w:p>
        </w:tc>
        <w:tc>
          <w:tcPr>
            <w:tcW w:w="3708" w:type="dxa"/>
            <w:tcBorders>
              <w:top w:val="single" w:sz="12" w:space="0" w:color="000000"/>
              <w:left w:val="nil"/>
              <w:bottom w:val="single" w:sz="6" w:space="0" w:color="000000"/>
            </w:tcBorders>
            <w:shd w:val="clear" w:color="000000" w:fill="E6E6E6"/>
          </w:tcPr>
          <w:p w:rsidR="00386FFE" w:rsidRDefault="00386FFE" w:rsidP="001A725F">
            <w:pPr>
              <w:pStyle w:val="TableHeading"/>
            </w:pPr>
            <w:r>
              <w:t>Position</w:t>
            </w:r>
          </w:p>
        </w:tc>
      </w:tr>
      <w:tr w:rsidR="00386FFE" w:rsidTr="001A725F">
        <w:trPr>
          <w:cantSplit/>
        </w:trPr>
        <w:tc>
          <w:tcPr>
            <w:tcW w:w="3960" w:type="dxa"/>
            <w:tcBorders>
              <w:top w:val="single" w:sz="6" w:space="0" w:color="000000"/>
            </w:tcBorders>
            <w:shd w:val="clear" w:color="000000" w:fill="FFFFFF"/>
          </w:tcPr>
          <w:p w:rsidR="00386FFE" w:rsidRDefault="00386FFE" w:rsidP="001A725F">
            <w:pPr>
              <w:pStyle w:val="TableText"/>
            </w:pPr>
          </w:p>
        </w:tc>
        <w:tc>
          <w:tcPr>
            <w:tcW w:w="3708" w:type="dxa"/>
            <w:tcBorders>
              <w:top w:val="single" w:sz="6" w:space="0" w:color="000000"/>
            </w:tcBorders>
            <w:shd w:val="clear" w:color="000000" w:fill="FFFFFF"/>
          </w:tcPr>
          <w:p w:rsidR="00386FFE" w:rsidRDefault="00386FFE" w:rsidP="001A725F">
            <w:pPr>
              <w:pStyle w:val="TableText"/>
            </w:pPr>
          </w:p>
        </w:tc>
      </w:tr>
      <w:tr w:rsidR="00386FFE" w:rsidTr="001A725F">
        <w:trPr>
          <w:cantSplit/>
        </w:trPr>
        <w:tc>
          <w:tcPr>
            <w:tcW w:w="3960" w:type="dxa"/>
            <w:shd w:val="clear" w:color="000000" w:fill="FFFFFF"/>
          </w:tcPr>
          <w:p w:rsidR="00386FFE" w:rsidRDefault="00386FFE" w:rsidP="001A725F">
            <w:pPr>
              <w:pStyle w:val="TableText"/>
            </w:pPr>
          </w:p>
        </w:tc>
        <w:tc>
          <w:tcPr>
            <w:tcW w:w="3708" w:type="dxa"/>
            <w:shd w:val="clear" w:color="000000" w:fill="FFFFFF"/>
          </w:tcPr>
          <w:p w:rsidR="00386FFE" w:rsidRDefault="00386FFE" w:rsidP="001A725F">
            <w:pPr>
              <w:pStyle w:val="TableText"/>
            </w:pPr>
          </w:p>
        </w:tc>
      </w:tr>
      <w:tr w:rsidR="00386FFE" w:rsidTr="001A725F">
        <w:trPr>
          <w:cantSplit/>
        </w:trPr>
        <w:tc>
          <w:tcPr>
            <w:tcW w:w="3960" w:type="dxa"/>
            <w:shd w:val="clear" w:color="000000" w:fill="FFFFFF"/>
          </w:tcPr>
          <w:p w:rsidR="00386FFE" w:rsidRDefault="00386FFE" w:rsidP="001A725F">
            <w:pPr>
              <w:pStyle w:val="TableText"/>
            </w:pPr>
          </w:p>
        </w:tc>
        <w:tc>
          <w:tcPr>
            <w:tcW w:w="3708" w:type="dxa"/>
            <w:shd w:val="clear" w:color="000000" w:fill="FFFFFF"/>
          </w:tcPr>
          <w:p w:rsidR="00386FFE" w:rsidRDefault="00386FFE" w:rsidP="001A725F">
            <w:pPr>
              <w:pStyle w:val="TableText"/>
            </w:pPr>
          </w:p>
        </w:tc>
      </w:tr>
      <w:tr w:rsidR="00386FFE" w:rsidTr="001A725F">
        <w:trPr>
          <w:cantSplit/>
        </w:trPr>
        <w:tc>
          <w:tcPr>
            <w:tcW w:w="3960" w:type="dxa"/>
            <w:shd w:val="clear" w:color="000000" w:fill="FFFFFF"/>
          </w:tcPr>
          <w:p w:rsidR="00386FFE" w:rsidRDefault="00386FFE" w:rsidP="001A725F">
            <w:pPr>
              <w:pStyle w:val="TableText"/>
            </w:pPr>
          </w:p>
        </w:tc>
        <w:tc>
          <w:tcPr>
            <w:tcW w:w="3708" w:type="dxa"/>
            <w:shd w:val="clear" w:color="000000" w:fill="FFFFFF"/>
          </w:tcPr>
          <w:p w:rsidR="00386FFE" w:rsidRDefault="00386FFE" w:rsidP="001A725F">
            <w:pPr>
              <w:pStyle w:val="TableText"/>
            </w:pPr>
          </w:p>
        </w:tc>
      </w:tr>
    </w:tbl>
    <w:p w:rsidR="00386FFE" w:rsidRDefault="00386FFE" w:rsidP="00386FFE">
      <w:pPr>
        <w:pStyle w:val="BodyText"/>
      </w:pPr>
    </w:p>
    <w:p w:rsidR="00386FFE" w:rsidRDefault="00386FFE" w:rsidP="00386FFE">
      <w:pPr>
        <w:pStyle w:val="tocheading"/>
      </w:pPr>
      <w:r>
        <w:lastRenderedPageBreak/>
        <w:t>Contents</w:t>
      </w:r>
    </w:p>
    <w:p w:rsidR="00386FFE" w:rsidRDefault="00B1709B" w:rsidP="00386FFE">
      <w:pPr>
        <w:pStyle w:val="TOC1"/>
        <w:rPr>
          <w:rFonts w:ascii="Times New Roman" w:hAnsi="Times New Roman"/>
          <w:b w:val="0"/>
          <w:sz w:val="24"/>
          <w:szCs w:val="24"/>
          <w:lang w:eastAsia="en-US"/>
        </w:rPr>
      </w:pPr>
      <w:r w:rsidRPr="00B1709B">
        <w:fldChar w:fldCharType="begin"/>
      </w:r>
      <w:r w:rsidR="00386FFE">
        <w:instrText xml:space="preserve"> TOC \o "1-2" </w:instrText>
      </w:r>
      <w:r w:rsidRPr="00B1709B">
        <w:fldChar w:fldCharType="separate"/>
      </w:r>
      <w:r w:rsidR="00386FFE">
        <w:t>1</w:t>
      </w:r>
      <w:r w:rsidR="00386FFE">
        <w:rPr>
          <w:rFonts w:ascii="Times New Roman" w:hAnsi="Times New Roman"/>
          <w:b w:val="0"/>
          <w:sz w:val="24"/>
          <w:szCs w:val="24"/>
          <w:lang w:eastAsia="en-US"/>
        </w:rPr>
        <w:tab/>
      </w:r>
      <w:r w:rsidR="00386FFE">
        <w:t>Document Control</w:t>
      </w:r>
      <w:r w:rsidR="00386FFE">
        <w:tab/>
      </w:r>
      <w:r>
        <w:fldChar w:fldCharType="begin"/>
      </w:r>
      <w:r w:rsidR="00386FFE">
        <w:instrText xml:space="preserve"> PAGEREF _Toc270520507 \h </w:instrText>
      </w:r>
      <w:r>
        <w:fldChar w:fldCharType="separate"/>
      </w:r>
      <w:r w:rsidR="00171336">
        <w:t>iii</w:t>
      </w:r>
      <w:r>
        <w:fldChar w:fldCharType="end"/>
      </w:r>
    </w:p>
    <w:p w:rsidR="00386FFE" w:rsidRDefault="00386FFE" w:rsidP="00386FF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1709B">
        <w:fldChar w:fldCharType="begin"/>
      </w:r>
      <w:r>
        <w:instrText xml:space="preserve"> PAGEREF _Toc270520508 \h </w:instrText>
      </w:r>
      <w:r w:rsidR="00B1709B">
        <w:fldChar w:fldCharType="separate"/>
      </w:r>
      <w:r w:rsidR="00171336">
        <w:t>iii</w:t>
      </w:r>
      <w:r w:rsidR="00B1709B">
        <w:fldChar w:fldCharType="end"/>
      </w:r>
    </w:p>
    <w:p w:rsidR="00386FFE" w:rsidRDefault="00386FFE" w:rsidP="00386FF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1709B">
        <w:fldChar w:fldCharType="begin"/>
      </w:r>
      <w:r>
        <w:instrText xml:space="preserve"> PAGEREF _Toc270520509 \h </w:instrText>
      </w:r>
      <w:r w:rsidR="00B1709B">
        <w:fldChar w:fldCharType="separate"/>
      </w:r>
      <w:r w:rsidR="00171336">
        <w:t>iii</w:t>
      </w:r>
      <w:r w:rsidR="00B1709B">
        <w:fldChar w:fldCharType="end"/>
      </w:r>
    </w:p>
    <w:p w:rsidR="00386FFE" w:rsidRDefault="00386FFE" w:rsidP="00386FF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1709B">
        <w:fldChar w:fldCharType="begin"/>
      </w:r>
      <w:r>
        <w:instrText xml:space="preserve"> PAGEREF _Toc270520510 \h </w:instrText>
      </w:r>
      <w:r w:rsidR="00B1709B">
        <w:fldChar w:fldCharType="separate"/>
      </w:r>
      <w:r w:rsidR="00171336">
        <w:t>1</w:t>
      </w:r>
      <w:r w:rsidR="00B1709B">
        <w:fldChar w:fldCharType="end"/>
      </w:r>
    </w:p>
    <w:p w:rsidR="00386FFE" w:rsidRDefault="00386FFE" w:rsidP="00386FF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B1709B">
        <w:fldChar w:fldCharType="begin"/>
      </w:r>
      <w:r>
        <w:instrText xml:space="preserve"> PAGEREF _Toc270520511 \h </w:instrText>
      </w:r>
      <w:r w:rsidR="00B1709B">
        <w:fldChar w:fldCharType="separate"/>
      </w:r>
      <w:r w:rsidR="00171336">
        <w:t>1</w:t>
      </w:r>
      <w:r w:rsidR="00B1709B">
        <w:fldChar w:fldCharType="end"/>
      </w:r>
    </w:p>
    <w:p w:rsidR="00386FFE" w:rsidRDefault="00386FFE" w:rsidP="00386FFE">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B1709B">
        <w:fldChar w:fldCharType="begin"/>
      </w:r>
      <w:r>
        <w:instrText xml:space="preserve"> PAGEREF _Toc270520512 \h </w:instrText>
      </w:r>
      <w:r w:rsidR="00B1709B">
        <w:fldChar w:fldCharType="separate"/>
      </w:r>
      <w:r w:rsidR="00171336">
        <w:t>1</w:t>
      </w:r>
      <w:r w:rsidR="00B1709B">
        <w:fldChar w:fldCharType="end"/>
      </w:r>
    </w:p>
    <w:p w:rsidR="00386FFE" w:rsidRDefault="00386FFE" w:rsidP="00386FF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Entity List</w:t>
      </w:r>
      <w:r>
        <w:tab/>
      </w:r>
      <w:r w:rsidR="00B1709B">
        <w:fldChar w:fldCharType="begin"/>
      </w:r>
      <w:r>
        <w:instrText xml:space="preserve"> PAGEREF _Toc270520513 \h </w:instrText>
      </w:r>
      <w:r w:rsidR="00B1709B">
        <w:fldChar w:fldCharType="separate"/>
      </w:r>
      <w:r w:rsidR="00171336">
        <w:t>2</w:t>
      </w:r>
      <w:r w:rsidR="00B1709B">
        <w:fldChar w:fldCharType="end"/>
      </w:r>
    </w:p>
    <w:p w:rsidR="00386FFE" w:rsidRDefault="00386FFE" w:rsidP="00386FF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Relationships</w:t>
      </w:r>
      <w:r>
        <w:tab/>
      </w:r>
      <w:r w:rsidR="00B1709B">
        <w:fldChar w:fldCharType="begin"/>
      </w:r>
      <w:r>
        <w:instrText xml:space="preserve"> PAGEREF _Toc270520514 \h </w:instrText>
      </w:r>
      <w:r w:rsidR="00B1709B">
        <w:fldChar w:fldCharType="separate"/>
      </w:r>
      <w:r w:rsidR="00171336">
        <w:t>3</w:t>
      </w:r>
      <w:r w:rsidR="00B1709B">
        <w:fldChar w:fldCharType="end"/>
      </w:r>
    </w:p>
    <w:p w:rsidR="00386FFE" w:rsidRDefault="00386FFE" w:rsidP="00386FF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Domain Model</w:t>
      </w:r>
      <w:r>
        <w:tab/>
      </w:r>
      <w:r w:rsidR="00B1709B">
        <w:fldChar w:fldCharType="begin"/>
      </w:r>
      <w:r>
        <w:instrText xml:space="preserve"> PAGEREF _Toc270520515 \h </w:instrText>
      </w:r>
      <w:r w:rsidR="00B1709B">
        <w:fldChar w:fldCharType="separate"/>
      </w:r>
      <w:r w:rsidR="00171336">
        <w:t>4</w:t>
      </w:r>
      <w:r w:rsidR="00B1709B">
        <w:fldChar w:fldCharType="end"/>
      </w:r>
    </w:p>
    <w:p w:rsidR="00386FFE" w:rsidRDefault="00386FFE" w:rsidP="00386FF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B1709B">
        <w:fldChar w:fldCharType="begin"/>
      </w:r>
      <w:r>
        <w:instrText xml:space="preserve"> PAGEREF _Toc270520516 \h </w:instrText>
      </w:r>
      <w:r w:rsidR="00B1709B">
        <w:fldChar w:fldCharType="separate"/>
      </w:r>
      <w:r w:rsidR="00171336">
        <w:t>5</w:t>
      </w:r>
      <w:r w:rsidR="00B1709B">
        <w:fldChar w:fldCharType="end"/>
      </w:r>
    </w:p>
    <w:p w:rsidR="00386FFE" w:rsidRDefault="00386FFE" w:rsidP="00386FFE">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B1709B">
        <w:fldChar w:fldCharType="begin"/>
      </w:r>
      <w:r>
        <w:instrText xml:space="preserve"> PAGEREF _Toc270520517 \h </w:instrText>
      </w:r>
      <w:r w:rsidR="00B1709B">
        <w:fldChar w:fldCharType="separate"/>
      </w:r>
      <w:r w:rsidR="00171336">
        <w:t>5</w:t>
      </w:r>
      <w:r w:rsidR="00B1709B">
        <w:fldChar w:fldCharType="end"/>
      </w:r>
    </w:p>
    <w:p w:rsidR="00386FFE" w:rsidRDefault="00386FFE" w:rsidP="00386FFE">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B1709B">
        <w:fldChar w:fldCharType="begin"/>
      </w:r>
      <w:r>
        <w:instrText xml:space="preserve"> PAGEREF _Toc270520518 \h </w:instrText>
      </w:r>
      <w:r w:rsidR="00B1709B">
        <w:fldChar w:fldCharType="separate"/>
      </w:r>
      <w:r w:rsidR="00171336">
        <w:t>5</w:t>
      </w:r>
      <w:r w:rsidR="00B1709B">
        <w:fldChar w:fldCharType="end"/>
      </w:r>
    </w:p>
    <w:p w:rsidR="00386FFE" w:rsidRDefault="00B1709B" w:rsidP="00386FFE">
      <w:r>
        <w:fldChar w:fldCharType="end"/>
      </w:r>
    </w:p>
    <w:p w:rsidR="00386FFE" w:rsidRDefault="00386FFE" w:rsidP="00F865D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86FFE" w:rsidRDefault="00386FFE" w:rsidP="00386FFE"/>
    <w:p w:rsidR="00386FFE" w:rsidRDefault="00386FFE" w:rsidP="00386FFE">
      <w:pPr>
        <w:pStyle w:val="BodyText"/>
        <w:sectPr w:rsidR="00386FFE" w:rsidSect="00E43D9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386FFE" w:rsidRDefault="00386FFE" w:rsidP="00386FFE">
      <w:pPr>
        <w:pStyle w:val="Heading1"/>
      </w:pPr>
      <w:bookmarkStart w:id="11" w:name="_Toc270520510"/>
      <w:r>
        <w:lastRenderedPageBreak/>
        <w:t>Introduction</w:t>
      </w:r>
      <w:bookmarkEnd w:id="0"/>
      <w:bookmarkEnd w:id="11"/>
    </w:p>
    <w:p w:rsidR="00386FFE" w:rsidRDefault="00386FFE" w:rsidP="00386FFE">
      <w:pPr>
        <w:pStyle w:val="Heading2"/>
        <w:tabs>
          <w:tab w:val="clear" w:pos="4320"/>
        </w:tabs>
      </w:pPr>
      <w:bookmarkStart w:id="12" w:name="_Toc361227335"/>
      <w:bookmarkStart w:id="13" w:name="_Toc270520511"/>
      <w:r>
        <w:t>Purpose</w:t>
      </w:r>
      <w:bookmarkEnd w:id="12"/>
      <w:bookmarkEnd w:id="13"/>
    </w:p>
    <w:p w:rsidR="00386FFE" w:rsidRDefault="00386FFE" w:rsidP="00386FFE">
      <w:pPr>
        <w:pStyle w:val="BodyText"/>
      </w:pPr>
    </w:p>
    <w:p w:rsidR="00386FFE" w:rsidRDefault="00386FFE" w:rsidP="00386FFE">
      <w:pPr>
        <w:pStyle w:val="Heading2"/>
        <w:tabs>
          <w:tab w:val="clear" w:pos="4320"/>
        </w:tabs>
      </w:pPr>
      <w:bookmarkStart w:id="14" w:name="_Toc270520512"/>
      <w:r>
        <w:t>Scope and Application</w:t>
      </w:r>
      <w:bookmarkEnd w:id="14"/>
    </w:p>
    <w:p w:rsidR="00386FFE" w:rsidRDefault="00386FFE" w:rsidP="00386FFE">
      <w:pPr>
        <w:pStyle w:val="BodyText"/>
      </w:pPr>
    </w:p>
    <w:p w:rsidR="00386FFE" w:rsidRDefault="00386FFE" w:rsidP="00386FFE">
      <w:pPr>
        <w:pStyle w:val="Heading1"/>
      </w:pPr>
      <w:bookmarkStart w:id="15" w:name="_Toc270520513"/>
      <w:r>
        <w:lastRenderedPageBreak/>
        <w:t>Entity List</w:t>
      </w:r>
      <w:bookmarkEnd w:id="15"/>
    </w:p>
    <w:p w:rsidR="00386FFE" w:rsidRDefault="00386FFE" w:rsidP="00386FFE">
      <w:pPr>
        <w:pStyle w:val="BodyText"/>
      </w:pPr>
    </w:p>
    <w:p w:rsidR="00386FFE" w:rsidRDefault="00386FFE" w:rsidP="00386FFE">
      <w:pPr>
        <w:pStyle w:val="Heading1"/>
      </w:pPr>
      <w:bookmarkStart w:id="16" w:name="_Toc270520514"/>
      <w:r>
        <w:lastRenderedPageBreak/>
        <w:t>Relationships</w:t>
      </w:r>
      <w:bookmarkEnd w:id="16"/>
    </w:p>
    <w:p w:rsidR="00386FFE" w:rsidRDefault="00386FFE" w:rsidP="00386FFE">
      <w:pPr>
        <w:pStyle w:val="BodyText"/>
      </w:pPr>
    </w:p>
    <w:p w:rsidR="00386FFE" w:rsidRDefault="00386FFE" w:rsidP="00386FFE">
      <w:pPr>
        <w:pStyle w:val="Heading1"/>
      </w:pPr>
      <w:bookmarkStart w:id="17" w:name="_Toc270520515"/>
      <w:r>
        <w:lastRenderedPageBreak/>
        <w:t>Domain Model</w:t>
      </w:r>
      <w:bookmarkEnd w:id="17"/>
    </w:p>
    <w:p w:rsidR="00386FFE" w:rsidRDefault="00386FFE" w:rsidP="00F865D7">
      <w:pPr>
        <w:pStyle w:val="Note"/>
      </w:pPr>
      <w:r>
        <w:t>Remove the sample Domain Model and insert the model for your project.  You may also choose to use the multiplicity table to accompany your domain model</w:t>
      </w:r>
    </w:p>
    <w:p w:rsidR="00386FFE" w:rsidRDefault="00386FFE" w:rsidP="00386FFE">
      <w:pPr>
        <w:pStyle w:val="BodyText"/>
      </w:pPr>
    </w:p>
    <w:p w:rsidR="00386FFE" w:rsidRDefault="00386FFE" w:rsidP="00386FFE">
      <w:r>
        <w:rPr>
          <w:noProof/>
          <w:lang w:eastAsia="en-US"/>
        </w:rPr>
        <w:drawing>
          <wp:inline distT="0" distB="0" distL="0" distR="0">
            <wp:extent cx="6629400" cy="4038600"/>
            <wp:effectExtent l="19050" t="0" r="0" b="0"/>
            <wp:docPr id="2" name="Picture 2" descr="BA-050_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050_Domain Model"/>
                    <pic:cNvPicPr>
                      <a:picLocks noChangeAspect="1" noChangeArrowheads="1"/>
                    </pic:cNvPicPr>
                  </pic:nvPicPr>
                  <pic:blipFill>
                    <a:blip r:embed="rId11" cstate="print"/>
                    <a:srcRect/>
                    <a:stretch>
                      <a:fillRect/>
                    </a:stretch>
                  </pic:blipFill>
                  <pic:spPr bwMode="auto">
                    <a:xfrm>
                      <a:off x="0" y="0"/>
                      <a:ext cx="6629400" cy="4038600"/>
                    </a:xfrm>
                    <a:prstGeom prst="rect">
                      <a:avLst/>
                    </a:prstGeom>
                    <a:noFill/>
                    <a:ln w="9525">
                      <a:noFill/>
                      <a:miter lim="800000"/>
                      <a:headEnd/>
                      <a:tailEnd/>
                    </a:ln>
                  </pic:spPr>
                </pic:pic>
              </a:graphicData>
            </a:graphic>
          </wp:inline>
        </w:drawing>
      </w:r>
    </w:p>
    <w:p w:rsidR="00386FFE" w:rsidRDefault="00386FFE" w:rsidP="00386FFE">
      <w:pPr>
        <w:spacing w:before="100" w:beforeAutospacing="1" w:after="100" w:afterAutospacing="1"/>
        <w:rPr>
          <w:rFonts w:cs="Arial"/>
          <w:sz w:val="16"/>
          <w:szCs w:val="24"/>
        </w:rPr>
      </w:pPr>
      <w:r>
        <w:rPr>
          <w:rFonts w:cs="Arial"/>
          <w:b/>
          <w:bCs/>
          <w:sz w:val="16"/>
        </w:rPr>
        <w:t xml:space="preserve">Multiplicity </w:t>
      </w:r>
    </w:p>
    <w:tbl>
      <w:tblPr>
        <w:tblW w:w="0" w:type="auto"/>
        <w:tblCellMar>
          <w:left w:w="0" w:type="dxa"/>
          <w:right w:w="0" w:type="dxa"/>
        </w:tblCellMar>
        <w:tblLook w:val="0000"/>
      </w:tblPr>
      <w:tblGrid>
        <w:gridCol w:w="1278"/>
        <w:gridCol w:w="2520"/>
      </w:tblGrid>
      <w:tr w:rsidR="00386FFE" w:rsidTr="001A725F">
        <w:tc>
          <w:tcPr>
            <w:tcW w:w="12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b/>
                <w:bCs/>
                <w:sz w:val="16"/>
              </w:rPr>
              <w:t>Indicator</w:t>
            </w: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b/>
                <w:bCs/>
                <w:sz w:val="16"/>
              </w:rPr>
              <w:t>Meaning</w:t>
            </w:r>
          </w:p>
        </w:tc>
      </w:tr>
      <w:tr w:rsidR="00386FFE" w:rsidTr="001A725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0..1</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Zero or one</w:t>
            </w:r>
          </w:p>
        </w:tc>
      </w:tr>
      <w:tr w:rsidR="00386FFE" w:rsidTr="001A725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1</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One only</w:t>
            </w:r>
          </w:p>
        </w:tc>
      </w:tr>
      <w:tr w:rsidR="00386FFE" w:rsidTr="001A725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0..*</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Zero or more</w:t>
            </w:r>
          </w:p>
        </w:tc>
      </w:tr>
      <w:tr w:rsidR="00386FFE" w:rsidTr="001A725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1..*</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One or more</w:t>
            </w:r>
          </w:p>
        </w:tc>
      </w:tr>
      <w:tr w:rsidR="00386FFE" w:rsidTr="001A725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n</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 xml:space="preserve">Only </w:t>
            </w:r>
            <w:r>
              <w:rPr>
                <w:rFonts w:cs="Arial"/>
                <w:i/>
                <w:iCs/>
                <w:sz w:val="16"/>
              </w:rPr>
              <w:t>n</w:t>
            </w:r>
            <w:r>
              <w:rPr>
                <w:rFonts w:cs="Arial"/>
                <w:sz w:val="16"/>
              </w:rPr>
              <w:t xml:space="preserve"> (where </w:t>
            </w:r>
            <w:r>
              <w:rPr>
                <w:rFonts w:cs="Arial"/>
                <w:i/>
                <w:iCs/>
                <w:sz w:val="16"/>
              </w:rPr>
              <w:t>n</w:t>
            </w:r>
            <w:r>
              <w:rPr>
                <w:rFonts w:cs="Arial"/>
                <w:sz w:val="16"/>
              </w:rPr>
              <w:t xml:space="preserve"> &gt; 1)</w:t>
            </w:r>
          </w:p>
        </w:tc>
      </w:tr>
      <w:tr w:rsidR="00386FFE" w:rsidTr="001A725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0..n</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 xml:space="preserve">Zero to </w:t>
            </w:r>
            <w:r>
              <w:rPr>
                <w:rFonts w:cs="Arial"/>
                <w:i/>
                <w:iCs/>
                <w:sz w:val="16"/>
              </w:rPr>
              <w:t>n</w:t>
            </w:r>
            <w:r>
              <w:rPr>
                <w:rFonts w:cs="Arial"/>
                <w:sz w:val="16"/>
              </w:rPr>
              <w:t xml:space="preserve"> (where </w:t>
            </w:r>
            <w:r>
              <w:rPr>
                <w:rFonts w:cs="Arial"/>
                <w:i/>
                <w:iCs/>
                <w:sz w:val="16"/>
              </w:rPr>
              <w:t>n</w:t>
            </w:r>
            <w:r>
              <w:rPr>
                <w:rFonts w:cs="Arial"/>
                <w:sz w:val="16"/>
              </w:rPr>
              <w:t xml:space="preserve"> &gt; 1)</w:t>
            </w:r>
          </w:p>
        </w:tc>
      </w:tr>
      <w:tr w:rsidR="00386FFE" w:rsidTr="001A725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1..n</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386FFE" w:rsidRDefault="00386FFE" w:rsidP="001A725F">
            <w:pPr>
              <w:spacing w:before="100" w:beforeAutospacing="1" w:after="100" w:afterAutospacing="1"/>
              <w:rPr>
                <w:rFonts w:eastAsia="Arial Unicode MS" w:cs="Arial"/>
                <w:sz w:val="16"/>
                <w:szCs w:val="24"/>
              </w:rPr>
            </w:pPr>
            <w:r>
              <w:rPr>
                <w:rFonts w:cs="Arial"/>
                <w:sz w:val="16"/>
              </w:rPr>
              <w:t xml:space="preserve">One to </w:t>
            </w:r>
            <w:r>
              <w:rPr>
                <w:rFonts w:cs="Arial"/>
                <w:i/>
                <w:iCs/>
                <w:sz w:val="16"/>
              </w:rPr>
              <w:t>n</w:t>
            </w:r>
            <w:r>
              <w:rPr>
                <w:rFonts w:cs="Arial"/>
                <w:sz w:val="16"/>
              </w:rPr>
              <w:t xml:space="preserve"> (where </w:t>
            </w:r>
            <w:r>
              <w:rPr>
                <w:rFonts w:cs="Arial"/>
                <w:i/>
                <w:iCs/>
                <w:sz w:val="16"/>
              </w:rPr>
              <w:t xml:space="preserve">n </w:t>
            </w:r>
            <w:r>
              <w:rPr>
                <w:rFonts w:cs="Arial"/>
                <w:sz w:val="16"/>
              </w:rPr>
              <w:t>&gt; 1)</w:t>
            </w:r>
          </w:p>
        </w:tc>
      </w:tr>
    </w:tbl>
    <w:p w:rsidR="00386FFE" w:rsidRDefault="00386FFE" w:rsidP="00386FFE">
      <w:pPr>
        <w:pStyle w:val="Heading1"/>
      </w:pPr>
      <w:bookmarkStart w:id="18" w:name="_Toc270520516"/>
      <w:r>
        <w:lastRenderedPageBreak/>
        <w:t>Open and Closed Issues</w:t>
      </w:r>
      <w:bookmarkEnd w:id="18"/>
    </w:p>
    <w:p w:rsidR="00386FFE" w:rsidRDefault="00386FFE" w:rsidP="00F865D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386FFE" w:rsidRDefault="00386FFE" w:rsidP="00386FFE">
      <w:pPr>
        <w:pStyle w:val="Heading2"/>
        <w:tabs>
          <w:tab w:val="clear" w:pos="4320"/>
        </w:tabs>
      </w:pPr>
      <w:bookmarkStart w:id="19" w:name="_Toc270520517"/>
      <w:r>
        <w:t>Open Issues</w:t>
      </w:r>
      <w:bookmarkEnd w:id="19"/>
    </w:p>
    <w:p w:rsidR="00386FFE" w:rsidRDefault="00386FFE" w:rsidP="00386FF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86FFE" w:rsidTr="001A725F">
        <w:trPr>
          <w:tblHeader/>
        </w:trPr>
        <w:tc>
          <w:tcPr>
            <w:tcW w:w="900" w:type="dxa"/>
            <w:tcBorders>
              <w:top w:val="single" w:sz="12" w:space="0" w:color="000000"/>
              <w:bottom w:val="single" w:sz="6" w:space="0" w:color="000000"/>
              <w:right w:val="nil"/>
            </w:tcBorders>
            <w:shd w:val="clear" w:color="000000" w:fill="E6E6E6"/>
          </w:tcPr>
          <w:p w:rsidR="00386FFE" w:rsidRDefault="00386FFE" w:rsidP="001A725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Target Date</w:t>
            </w:r>
          </w:p>
        </w:tc>
        <w:tc>
          <w:tcPr>
            <w:tcW w:w="1256" w:type="dxa"/>
            <w:tcBorders>
              <w:top w:val="single" w:sz="12" w:space="0" w:color="000000"/>
              <w:left w:val="nil"/>
              <w:bottom w:val="single" w:sz="6" w:space="0" w:color="000000"/>
            </w:tcBorders>
            <w:shd w:val="clear" w:color="000000" w:fill="E6E6E6"/>
          </w:tcPr>
          <w:p w:rsidR="00386FFE" w:rsidRDefault="00386FFE" w:rsidP="001A725F">
            <w:pPr>
              <w:pStyle w:val="TableHeading"/>
            </w:pPr>
            <w:r>
              <w:t>Impact Date</w:t>
            </w:r>
          </w:p>
        </w:tc>
      </w:tr>
      <w:tr w:rsidR="00386FFE" w:rsidTr="001A725F">
        <w:tc>
          <w:tcPr>
            <w:tcW w:w="900" w:type="dxa"/>
            <w:tcBorders>
              <w:top w:val="single" w:sz="6" w:space="0" w:color="000000"/>
            </w:tcBorders>
            <w:shd w:val="clear" w:color="000000" w:fill="FFFFFF"/>
          </w:tcPr>
          <w:p w:rsidR="00386FFE" w:rsidRDefault="00386FFE" w:rsidP="001A725F">
            <w:pPr>
              <w:pStyle w:val="TableText"/>
              <w:rPr>
                <w:color w:val="000000"/>
              </w:rPr>
            </w:pPr>
          </w:p>
        </w:tc>
        <w:tc>
          <w:tcPr>
            <w:tcW w:w="2183" w:type="dxa"/>
            <w:tcBorders>
              <w:top w:val="single" w:sz="6" w:space="0" w:color="000000"/>
            </w:tcBorders>
            <w:shd w:val="clear" w:color="000000" w:fill="FFFFFF"/>
          </w:tcPr>
          <w:p w:rsidR="00386FFE" w:rsidRDefault="00386FFE" w:rsidP="001A725F">
            <w:pPr>
              <w:pStyle w:val="TableText"/>
              <w:rPr>
                <w:color w:val="000000"/>
              </w:rPr>
            </w:pPr>
          </w:p>
        </w:tc>
        <w:tc>
          <w:tcPr>
            <w:tcW w:w="2880" w:type="dxa"/>
            <w:tcBorders>
              <w:top w:val="single" w:sz="6" w:space="0" w:color="000000"/>
            </w:tcBorders>
            <w:shd w:val="clear" w:color="000000" w:fill="FFFFFF"/>
          </w:tcPr>
          <w:p w:rsidR="00386FFE" w:rsidRDefault="00386FFE" w:rsidP="001A725F">
            <w:pPr>
              <w:pStyle w:val="TableText"/>
              <w:rPr>
                <w:color w:val="000000"/>
              </w:rPr>
            </w:pPr>
          </w:p>
        </w:tc>
        <w:tc>
          <w:tcPr>
            <w:tcW w:w="1673" w:type="dxa"/>
            <w:tcBorders>
              <w:top w:val="single" w:sz="6" w:space="0" w:color="000000"/>
            </w:tcBorders>
            <w:shd w:val="clear" w:color="000000" w:fill="FFFFFF"/>
          </w:tcPr>
          <w:p w:rsidR="00386FFE" w:rsidRDefault="00386FFE" w:rsidP="001A725F">
            <w:pPr>
              <w:pStyle w:val="TableText"/>
              <w:rPr>
                <w:color w:val="000000"/>
              </w:rPr>
            </w:pPr>
          </w:p>
        </w:tc>
        <w:tc>
          <w:tcPr>
            <w:tcW w:w="1295" w:type="dxa"/>
            <w:tcBorders>
              <w:top w:val="single" w:sz="6" w:space="0" w:color="000000"/>
            </w:tcBorders>
            <w:shd w:val="clear" w:color="000000" w:fill="FFFFFF"/>
          </w:tcPr>
          <w:p w:rsidR="00386FFE" w:rsidRDefault="00386FFE" w:rsidP="001A725F">
            <w:pPr>
              <w:pStyle w:val="TableText"/>
              <w:rPr>
                <w:color w:val="000000"/>
              </w:rPr>
            </w:pPr>
          </w:p>
        </w:tc>
        <w:tc>
          <w:tcPr>
            <w:tcW w:w="1256" w:type="dxa"/>
            <w:tcBorders>
              <w:top w:val="single" w:sz="6" w:space="0" w:color="000000"/>
            </w:tcBorders>
            <w:shd w:val="clear" w:color="000000" w:fill="FFFFFF"/>
          </w:tcPr>
          <w:p w:rsidR="00386FFE" w:rsidRDefault="00386FFE" w:rsidP="001A725F">
            <w:pPr>
              <w:pStyle w:val="TableText"/>
              <w:rPr>
                <w:color w:val="000000"/>
              </w:rPr>
            </w:pPr>
          </w:p>
        </w:tc>
      </w:tr>
      <w:tr w:rsidR="00386FFE" w:rsidTr="001A725F">
        <w:tc>
          <w:tcPr>
            <w:tcW w:w="900" w:type="dxa"/>
            <w:shd w:val="clear" w:color="000000" w:fill="FFFFFF"/>
          </w:tcPr>
          <w:p w:rsidR="00386FFE" w:rsidRDefault="00386FFE" w:rsidP="001A725F">
            <w:pPr>
              <w:pStyle w:val="TableText"/>
              <w:rPr>
                <w:color w:val="000000"/>
              </w:rPr>
            </w:pPr>
          </w:p>
        </w:tc>
        <w:tc>
          <w:tcPr>
            <w:tcW w:w="2183" w:type="dxa"/>
            <w:shd w:val="clear" w:color="000000" w:fill="FFFFFF"/>
          </w:tcPr>
          <w:p w:rsidR="00386FFE" w:rsidRDefault="00386FFE" w:rsidP="001A725F">
            <w:pPr>
              <w:pStyle w:val="TableText"/>
              <w:rPr>
                <w:color w:val="000000"/>
              </w:rPr>
            </w:pPr>
          </w:p>
        </w:tc>
        <w:tc>
          <w:tcPr>
            <w:tcW w:w="2880" w:type="dxa"/>
            <w:shd w:val="clear" w:color="000000" w:fill="FFFFFF"/>
          </w:tcPr>
          <w:p w:rsidR="00386FFE" w:rsidRDefault="00386FFE" w:rsidP="001A725F">
            <w:pPr>
              <w:pStyle w:val="TableText"/>
              <w:rPr>
                <w:color w:val="000000"/>
              </w:rPr>
            </w:pPr>
          </w:p>
        </w:tc>
        <w:tc>
          <w:tcPr>
            <w:tcW w:w="1673" w:type="dxa"/>
            <w:shd w:val="clear" w:color="000000" w:fill="FFFFFF"/>
          </w:tcPr>
          <w:p w:rsidR="00386FFE" w:rsidRDefault="00386FFE" w:rsidP="001A725F">
            <w:pPr>
              <w:pStyle w:val="TableText"/>
              <w:rPr>
                <w:color w:val="000000"/>
              </w:rPr>
            </w:pPr>
          </w:p>
        </w:tc>
        <w:tc>
          <w:tcPr>
            <w:tcW w:w="1295" w:type="dxa"/>
            <w:shd w:val="clear" w:color="000000" w:fill="FFFFFF"/>
          </w:tcPr>
          <w:p w:rsidR="00386FFE" w:rsidRDefault="00386FFE" w:rsidP="001A725F">
            <w:pPr>
              <w:pStyle w:val="TableText"/>
              <w:rPr>
                <w:color w:val="000000"/>
              </w:rPr>
            </w:pPr>
          </w:p>
        </w:tc>
        <w:tc>
          <w:tcPr>
            <w:tcW w:w="1256" w:type="dxa"/>
            <w:shd w:val="clear" w:color="000000" w:fill="FFFFFF"/>
          </w:tcPr>
          <w:p w:rsidR="00386FFE" w:rsidRDefault="00386FFE" w:rsidP="001A725F">
            <w:pPr>
              <w:pStyle w:val="TableText"/>
              <w:rPr>
                <w:color w:val="000000"/>
              </w:rPr>
            </w:pPr>
          </w:p>
        </w:tc>
      </w:tr>
      <w:tr w:rsidR="00386FFE" w:rsidTr="001A725F">
        <w:tc>
          <w:tcPr>
            <w:tcW w:w="900" w:type="dxa"/>
            <w:shd w:val="clear" w:color="000000" w:fill="FFFFFF"/>
          </w:tcPr>
          <w:p w:rsidR="00386FFE" w:rsidRDefault="00386FFE" w:rsidP="001A725F">
            <w:pPr>
              <w:pStyle w:val="TableText"/>
              <w:rPr>
                <w:color w:val="000000"/>
              </w:rPr>
            </w:pPr>
          </w:p>
        </w:tc>
        <w:tc>
          <w:tcPr>
            <w:tcW w:w="2183" w:type="dxa"/>
            <w:shd w:val="clear" w:color="000000" w:fill="FFFFFF"/>
          </w:tcPr>
          <w:p w:rsidR="00386FFE" w:rsidRDefault="00386FFE" w:rsidP="001A725F">
            <w:pPr>
              <w:pStyle w:val="TableText"/>
              <w:rPr>
                <w:color w:val="000000"/>
              </w:rPr>
            </w:pPr>
          </w:p>
        </w:tc>
        <w:tc>
          <w:tcPr>
            <w:tcW w:w="2880" w:type="dxa"/>
            <w:shd w:val="clear" w:color="000000" w:fill="FFFFFF"/>
          </w:tcPr>
          <w:p w:rsidR="00386FFE" w:rsidRDefault="00386FFE" w:rsidP="001A725F">
            <w:pPr>
              <w:pStyle w:val="TableText"/>
              <w:rPr>
                <w:color w:val="000000"/>
              </w:rPr>
            </w:pPr>
          </w:p>
        </w:tc>
        <w:tc>
          <w:tcPr>
            <w:tcW w:w="1673" w:type="dxa"/>
            <w:shd w:val="clear" w:color="000000" w:fill="FFFFFF"/>
          </w:tcPr>
          <w:p w:rsidR="00386FFE" w:rsidRDefault="00386FFE" w:rsidP="001A725F">
            <w:pPr>
              <w:pStyle w:val="TableText"/>
              <w:rPr>
                <w:color w:val="000000"/>
              </w:rPr>
            </w:pPr>
          </w:p>
        </w:tc>
        <w:tc>
          <w:tcPr>
            <w:tcW w:w="1295" w:type="dxa"/>
            <w:shd w:val="clear" w:color="000000" w:fill="FFFFFF"/>
          </w:tcPr>
          <w:p w:rsidR="00386FFE" w:rsidRDefault="00386FFE" w:rsidP="001A725F">
            <w:pPr>
              <w:pStyle w:val="TableText"/>
              <w:rPr>
                <w:color w:val="000000"/>
              </w:rPr>
            </w:pPr>
          </w:p>
        </w:tc>
        <w:tc>
          <w:tcPr>
            <w:tcW w:w="1256" w:type="dxa"/>
            <w:shd w:val="clear" w:color="000000" w:fill="FFFFFF"/>
          </w:tcPr>
          <w:p w:rsidR="00386FFE" w:rsidRDefault="00386FFE" w:rsidP="001A725F">
            <w:pPr>
              <w:pStyle w:val="TableText"/>
              <w:rPr>
                <w:color w:val="000000"/>
              </w:rPr>
            </w:pPr>
          </w:p>
        </w:tc>
      </w:tr>
      <w:tr w:rsidR="00386FFE" w:rsidTr="001A725F">
        <w:tc>
          <w:tcPr>
            <w:tcW w:w="900" w:type="dxa"/>
            <w:shd w:val="clear" w:color="000000" w:fill="FFFFFF"/>
          </w:tcPr>
          <w:p w:rsidR="00386FFE" w:rsidRDefault="00386FFE" w:rsidP="001A725F">
            <w:pPr>
              <w:pStyle w:val="TableText"/>
              <w:rPr>
                <w:color w:val="000000"/>
              </w:rPr>
            </w:pPr>
          </w:p>
        </w:tc>
        <w:tc>
          <w:tcPr>
            <w:tcW w:w="2183" w:type="dxa"/>
            <w:shd w:val="clear" w:color="000000" w:fill="FFFFFF"/>
          </w:tcPr>
          <w:p w:rsidR="00386FFE" w:rsidRDefault="00386FFE" w:rsidP="001A725F">
            <w:pPr>
              <w:pStyle w:val="TableText"/>
              <w:rPr>
                <w:color w:val="000000"/>
              </w:rPr>
            </w:pPr>
          </w:p>
        </w:tc>
        <w:tc>
          <w:tcPr>
            <w:tcW w:w="2880" w:type="dxa"/>
            <w:shd w:val="clear" w:color="000000" w:fill="FFFFFF"/>
          </w:tcPr>
          <w:p w:rsidR="00386FFE" w:rsidRDefault="00386FFE" w:rsidP="001A725F">
            <w:pPr>
              <w:pStyle w:val="TableText"/>
              <w:rPr>
                <w:color w:val="000000"/>
              </w:rPr>
            </w:pPr>
          </w:p>
        </w:tc>
        <w:tc>
          <w:tcPr>
            <w:tcW w:w="1673" w:type="dxa"/>
            <w:shd w:val="clear" w:color="000000" w:fill="FFFFFF"/>
          </w:tcPr>
          <w:p w:rsidR="00386FFE" w:rsidRDefault="00386FFE" w:rsidP="001A725F">
            <w:pPr>
              <w:pStyle w:val="TableText"/>
              <w:rPr>
                <w:color w:val="000000"/>
              </w:rPr>
            </w:pPr>
          </w:p>
        </w:tc>
        <w:tc>
          <w:tcPr>
            <w:tcW w:w="1295" w:type="dxa"/>
            <w:shd w:val="clear" w:color="000000" w:fill="FFFFFF"/>
          </w:tcPr>
          <w:p w:rsidR="00386FFE" w:rsidRDefault="00386FFE" w:rsidP="001A725F">
            <w:pPr>
              <w:pStyle w:val="TableText"/>
              <w:rPr>
                <w:color w:val="000000"/>
              </w:rPr>
            </w:pPr>
          </w:p>
        </w:tc>
        <w:tc>
          <w:tcPr>
            <w:tcW w:w="1256" w:type="dxa"/>
            <w:shd w:val="clear" w:color="000000" w:fill="FFFFFF"/>
          </w:tcPr>
          <w:p w:rsidR="00386FFE" w:rsidRDefault="00386FFE" w:rsidP="001A725F">
            <w:pPr>
              <w:pStyle w:val="TableText"/>
              <w:rPr>
                <w:color w:val="000000"/>
              </w:rPr>
            </w:pPr>
          </w:p>
        </w:tc>
      </w:tr>
    </w:tbl>
    <w:p w:rsidR="00386FFE" w:rsidRDefault="00386FFE" w:rsidP="00386FFE">
      <w:pPr>
        <w:pStyle w:val="BodyText"/>
      </w:pPr>
    </w:p>
    <w:p w:rsidR="00386FFE" w:rsidRDefault="00386FFE" w:rsidP="00386FFE">
      <w:pPr>
        <w:pStyle w:val="Heading2"/>
        <w:tabs>
          <w:tab w:val="clear" w:pos="4320"/>
        </w:tabs>
      </w:pPr>
      <w:bookmarkStart w:id="20" w:name="_Toc270520518"/>
      <w:r>
        <w:t>Closed Issues</w:t>
      </w:r>
      <w:bookmarkEnd w:id="20"/>
    </w:p>
    <w:p w:rsidR="00386FFE" w:rsidRPr="00CB2859" w:rsidRDefault="00386FFE" w:rsidP="00386FF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86FFE" w:rsidTr="001A725F">
        <w:trPr>
          <w:tblHeader/>
        </w:trPr>
        <w:tc>
          <w:tcPr>
            <w:tcW w:w="900" w:type="dxa"/>
            <w:tcBorders>
              <w:top w:val="single" w:sz="12" w:space="0" w:color="000000"/>
              <w:bottom w:val="single" w:sz="6" w:space="0" w:color="000000"/>
              <w:right w:val="nil"/>
            </w:tcBorders>
            <w:shd w:val="clear" w:color="000000" w:fill="E6E6E6"/>
          </w:tcPr>
          <w:p w:rsidR="00386FFE" w:rsidRDefault="00386FFE" w:rsidP="001A725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86FFE" w:rsidRDefault="00386FFE" w:rsidP="001A725F">
            <w:pPr>
              <w:pStyle w:val="TableHeading"/>
            </w:pPr>
            <w:r>
              <w:t>Target Date</w:t>
            </w:r>
          </w:p>
        </w:tc>
        <w:tc>
          <w:tcPr>
            <w:tcW w:w="1256" w:type="dxa"/>
            <w:tcBorders>
              <w:top w:val="single" w:sz="12" w:space="0" w:color="000000"/>
              <w:left w:val="nil"/>
              <w:bottom w:val="single" w:sz="6" w:space="0" w:color="000000"/>
            </w:tcBorders>
            <w:shd w:val="clear" w:color="000000" w:fill="E6E6E6"/>
          </w:tcPr>
          <w:p w:rsidR="00386FFE" w:rsidRDefault="00386FFE" w:rsidP="001A725F">
            <w:pPr>
              <w:pStyle w:val="TableHeading"/>
            </w:pPr>
            <w:r>
              <w:t>Impact Date</w:t>
            </w:r>
          </w:p>
        </w:tc>
      </w:tr>
      <w:tr w:rsidR="00386FFE" w:rsidTr="001A725F">
        <w:tc>
          <w:tcPr>
            <w:tcW w:w="900" w:type="dxa"/>
            <w:tcBorders>
              <w:top w:val="single" w:sz="6" w:space="0" w:color="000000"/>
            </w:tcBorders>
            <w:shd w:val="clear" w:color="000000" w:fill="FFFFFF"/>
          </w:tcPr>
          <w:p w:rsidR="00386FFE" w:rsidRDefault="00386FFE" w:rsidP="001A725F">
            <w:pPr>
              <w:pStyle w:val="TableText"/>
              <w:rPr>
                <w:color w:val="000000"/>
              </w:rPr>
            </w:pPr>
          </w:p>
        </w:tc>
        <w:tc>
          <w:tcPr>
            <w:tcW w:w="2183" w:type="dxa"/>
            <w:tcBorders>
              <w:top w:val="single" w:sz="6" w:space="0" w:color="000000"/>
            </w:tcBorders>
            <w:shd w:val="clear" w:color="000000" w:fill="FFFFFF"/>
          </w:tcPr>
          <w:p w:rsidR="00386FFE" w:rsidRDefault="00386FFE" w:rsidP="001A725F">
            <w:pPr>
              <w:pStyle w:val="TableText"/>
              <w:rPr>
                <w:color w:val="000000"/>
              </w:rPr>
            </w:pPr>
          </w:p>
        </w:tc>
        <w:tc>
          <w:tcPr>
            <w:tcW w:w="2880" w:type="dxa"/>
            <w:tcBorders>
              <w:top w:val="single" w:sz="6" w:space="0" w:color="000000"/>
            </w:tcBorders>
            <w:shd w:val="clear" w:color="000000" w:fill="FFFFFF"/>
          </w:tcPr>
          <w:p w:rsidR="00386FFE" w:rsidRDefault="00386FFE" w:rsidP="001A725F">
            <w:pPr>
              <w:pStyle w:val="TableText"/>
              <w:rPr>
                <w:color w:val="000000"/>
              </w:rPr>
            </w:pPr>
          </w:p>
        </w:tc>
        <w:tc>
          <w:tcPr>
            <w:tcW w:w="1673" w:type="dxa"/>
            <w:tcBorders>
              <w:top w:val="single" w:sz="6" w:space="0" w:color="000000"/>
            </w:tcBorders>
            <w:shd w:val="clear" w:color="000000" w:fill="FFFFFF"/>
          </w:tcPr>
          <w:p w:rsidR="00386FFE" w:rsidRDefault="00386FFE" w:rsidP="001A725F">
            <w:pPr>
              <w:pStyle w:val="TableText"/>
              <w:rPr>
                <w:color w:val="000000"/>
              </w:rPr>
            </w:pPr>
          </w:p>
        </w:tc>
        <w:tc>
          <w:tcPr>
            <w:tcW w:w="1295" w:type="dxa"/>
            <w:tcBorders>
              <w:top w:val="single" w:sz="6" w:space="0" w:color="000000"/>
            </w:tcBorders>
            <w:shd w:val="clear" w:color="000000" w:fill="FFFFFF"/>
          </w:tcPr>
          <w:p w:rsidR="00386FFE" w:rsidRDefault="00386FFE" w:rsidP="001A725F">
            <w:pPr>
              <w:pStyle w:val="TableText"/>
              <w:rPr>
                <w:color w:val="000000"/>
              </w:rPr>
            </w:pPr>
          </w:p>
        </w:tc>
        <w:tc>
          <w:tcPr>
            <w:tcW w:w="1256" w:type="dxa"/>
            <w:tcBorders>
              <w:top w:val="single" w:sz="6" w:space="0" w:color="000000"/>
            </w:tcBorders>
            <w:shd w:val="clear" w:color="000000" w:fill="FFFFFF"/>
          </w:tcPr>
          <w:p w:rsidR="00386FFE" w:rsidRDefault="00386FFE" w:rsidP="001A725F">
            <w:pPr>
              <w:pStyle w:val="TableText"/>
              <w:rPr>
                <w:color w:val="000000"/>
              </w:rPr>
            </w:pPr>
          </w:p>
        </w:tc>
      </w:tr>
      <w:tr w:rsidR="00386FFE" w:rsidTr="001A725F">
        <w:tc>
          <w:tcPr>
            <w:tcW w:w="900" w:type="dxa"/>
            <w:shd w:val="clear" w:color="000000" w:fill="FFFFFF"/>
          </w:tcPr>
          <w:p w:rsidR="00386FFE" w:rsidRDefault="00386FFE" w:rsidP="001A725F">
            <w:pPr>
              <w:pStyle w:val="TableText"/>
              <w:rPr>
                <w:color w:val="000000"/>
              </w:rPr>
            </w:pPr>
          </w:p>
        </w:tc>
        <w:tc>
          <w:tcPr>
            <w:tcW w:w="2183" w:type="dxa"/>
            <w:shd w:val="clear" w:color="000000" w:fill="FFFFFF"/>
          </w:tcPr>
          <w:p w:rsidR="00386FFE" w:rsidRDefault="00386FFE" w:rsidP="001A725F">
            <w:pPr>
              <w:pStyle w:val="TableText"/>
              <w:rPr>
                <w:color w:val="000000"/>
              </w:rPr>
            </w:pPr>
          </w:p>
        </w:tc>
        <w:tc>
          <w:tcPr>
            <w:tcW w:w="2880" w:type="dxa"/>
            <w:shd w:val="clear" w:color="000000" w:fill="FFFFFF"/>
          </w:tcPr>
          <w:p w:rsidR="00386FFE" w:rsidRDefault="00386FFE" w:rsidP="001A725F">
            <w:pPr>
              <w:pStyle w:val="TableText"/>
              <w:rPr>
                <w:color w:val="000000"/>
              </w:rPr>
            </w:pPr>
          </w:p>
        </w:tc>
        <w:tc>
          <w:tcPr>
            <w:tcW w:w="1673" w:type="dxa"/>
            <w:shd w:val="clear" w:color="000000" w:fill="FFFFFF"/>
          </w:tcPr>
          <w:p w:rsidR="00386FFE" w:rsidRDefault="00386FFE" w:rsidP="001A725F">
            <w:pPr>
              <w:pStyle w:val="TableText"/>
              <w:rPr>
                <w:color w:val="000000"/>
              </w:rPr>
            </w:pPr>
          </w:p>
        </w:tc>
        <w:tc>
          <w:tcPr>
            <w:tcW w:w="1295" w:type="dxa"/>
            <w:shd w:val="clear" w:color="000000" w:fill="FFFFFF"/>
          </w:tcPr>
          <w:p w:rsidR="00386FFE" w:rsidRDefault="00386FFE" w:rsidP="001A725F">
            <w:pPr>
              <w:pStyle w:val="TableText"/>
              <w:rPr>
                <w:color w:val="000000"/>
              </w:rPr>
            </w:pPr>
          </w:p>
        </w:tc>
        <w:tc>
          <w:tcPr>
            <w:tcW w:w="1256" w:type="dxa"/>
            <w:shd w:val="clear" w:color="000000" w:fill="FFFFFF"/>
          </w:tcPr>
          <w:p w:rsidR="00386FFE" w:rsidRDefault="00386FFE" w:rsidP="001A725F">
            <w:pPr>
              <w:pStyle w:val="TableText"/>
              <w:rPr>
                <w:color w:val="000000"/>
              </w:rPr>
            </w:pPr>
          </w:p>
        </w:tc>
      </w:tr>
      <w:tr w:rsidR="00386FFE" w:rsidTr="001A725F">
        <w:tc>
          <w:tcPr>
            <w:tcW w:w="900" w:type="dxa"/>
            <w:shd w:val="clear" w:color="000000" w:fill="FFFFFF"/>
          </w:tcPr>
          <w:p w:rsidR="00386FFE" w:rsidRDefault="00386FFE" w:rsidP="001A725F">
            <w:pPr>
              <w:pStyle w:val="TableText"/>
              <w:rPr>
                <w:color w:val="000000"/>
              </w:rPr>
            </w:pPr>
          </w:p>
        </w:tc>
        <w:tc>
          <w:tcPr>
            <w:tcW w:w="2183" w:type="dxa"/>
            <w:shd w:val="clear" w:color="000000" w:fill="FFFFFF"/>
          </w:tcPr>
          <w:p w:rsidR="00386FFE" w:rsidRDefault="00386FFE" w:rsidP="001A725F">
            <w:pPr>
              <w:pStyle w:val="TableText"/>
              <w:rPr>
                <w:color w:val="000000"/>
              </w:rPr>
            </w:pPr>
          </w:p>
        </w:tc>
        <w:tc>
          <w:tcPr>
            <w:tcW w:w="2880" w:type="dxa"/>
            <w:shd w:val="clear" w:color="000000" w:fill="FFFFFF"/>
          </w:tcPr>
          <w:p w:rsidR="00386FFE" w:rsidRDefault="00386FFE" w:rsidP="001A725F">
            <w:pPr>
              <w:pStyle w:val="TableText"/>
              <w:rPr>
                <w:color w:val="000000"/>
              </w:rPr>
            </w:pPr>
          </w:p>
        </w:tc>
        <w:tc>
          <w:tcPr>
            <w:tcW w:w="1673" w:type="dxa"/>
            <w:shd w:val="clear" w:color="000000" w:fill="FFFFFF"/>
          </w:tcPr>
          <w:p w:rsidR="00386FFE" w:rsidRDefault="00386FFE" w:rsidP="001A725F">
            <w:pPr>
              <w:pStyle w:val="TableText"/>
              <w:rPr>
                <w:color w:val="000000"/>
              </w:rPr>
            </w:pPr>
          </w:p>
        </w:tc>
        <w:tc>
          <w:tcPr>
            <w:tcW w:w="1295" w:type="dxa"/>
            <w:shd w:val="clear" w:color="000000" w:fill="FFFFFF"/>
          </w:tcPr>
          <w:p w:rsidR="00386FFE" w:rsidRDefault="00386FFE" w:rsidP="001A725F">
            <w:pPr>
              <w:pStyle w:val="TableText"/>
              <w:rPr>
                <w:color w:val="000000"/>
              </w:rPr>
            </w:pPr>
          </w:p>
        </w:tc>
        <w:tc>
          <w:tcPr>
            <w:tcW w:w="1256" w:type="dxa"/>
            <w:shd w:val="clear" w:color="000000" w:fill="FFFFFF"/>
          </w:tcPr>
          <w:p w:rsidR="00386FFE" w:rsidRDefault="00386FFE" w:rsidP="001A725F">
            <w:pPr>
              <w:pStyle w:val="TableText"/>
              <w:rPr>
                <w:color w:val="000000"/>
              </w:rPr>
            </w:pPr>
          </w:p>
        </w:tc>
      </w:tr>
      <w:tr w:rsidR="00386FFE" w:rsidTr="001A725F">
        <w:tc>
          <w:tcPr>
            <w:tcW w:w="900" w:type="dxa"/>
            <w:shd w:val="clear" w:color="000000" w:fill="FFFFFF"/>
          </w:tcPr>
          <w:p w:rsidR="00386FFE" w:rsidRDefault="00386FFE" w:rsidP="001A725F">
            <w:pPr>
              <w:pStyle w:val="TableText"/>
              <w:rPr>
                <w:color w:val="000000"/>
              </w:rPr>
            </w:pPr>
          </w:p>
        </w:tc>
        <w:tc>
          <w:tcPr>
            <w:tcW w:w="2183" w:type="dxa"/>
            <w:shd w:val="clear" w:color="000000" w:fill="FFFFFF"/>
          </w:tcPr>
          <w:p w:rsidR="00386FFE" w:rsidRDefault="00386FFE" w:rsidP="001A725F">
            <w:pPr>
              <w:pStyle w:val="TableText"/>
              <w:rPr>
                <w:color w:val="000000"/>
              </w:rPr>
            </w:pPr>
          </w:p>
        </w:tc>
        <w:tc>
          <w:tcPr>
            <w:tcW w:w="2880" w:type="dxa"/>
            <w:shd w:val="clear" w:color="000000" w:fill="FFFFFF"/>
          </w:tcPr>
          <w:p w:rsidR="00386FFE" w:rsidRDefault="00386FFE" w:rsidP="001A725F">
            <w:pPr>
              <w:pStyle w:val="TableText"/>
              <w:rPr>
                <w:color w:val="000000"/>
              </w:rPr>
            </w:pPr>
          </w:p>
        </w:tc>
        <w:tc>
          <w:tcPr>
            <w:tcW w:w="1673" w:type="dxa"/>
            <w:shd w:val="clear" w:color="000000" w:fill="FFFFFF"/>
          </w:tcPr>
          <w:p w:rsidR="00386FFE" w:rsidRDefault="00386FFE" w:rsidP="001A725F">
            <w:pPr>
              <w:pStyle w:val="TableText"/>
              <w:rPr>
                <w:color w:val="000000"/>
              </w:rPr>
            </w:pPr>
          </w:p>
        </w:tc>
        <w:tc>
          <w:tcPr>
            <w:tcW w:w="1295" w:type="dxa"/>
            <w:shd w:val="clear" w:color="000000" w:fill="FFFFFF"/>
          </w:tcPr>
          <w:p w:rsidR="00386FFE" w:rsidRDefault="00386FFE" w:rsidP="001A725F">
            <w:pPr>
              <w:pStyle w:val="TableText"/>
              <w:rPr>
                <w:color w:val="000000"/>
              </w:rPr>
            </w:pPr>
          </w:p>
        </w:tc>
        <w:tc>
          <w:tcPr>
            <w:tcW w:w="1256" w:type="dxa"/>
            <w:shd w:val="clear" w:color="000000" w:fill="FFFFFF"/>
          </w:tcPr>
          <w:p w:rsidR="00386FFE" w:rsidRDefault="00386FFE" w:rsidP="001A725F">
            <w:pPr>
              <w:pStyle w:val="TableText"/>
              <w:rPr>
                <w:color w:val="000000"/>
              </w:rPr>
            </w:pPr>
          </w:p>
        </w:tc>
      </w:tr>
    </w:tbl>
    <w:p w:rsidR="00481479" w:rsidRPr="00B54E28" w:rsidRDefault="00481479" w:rsidP="00B54E28"/>
    <w:sectPr w:rsidR="00481479" w:rsidRPr="00B54E28"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3A44" w:rsidRDefault="00A53A44">
      <w:r>
        <w:separator/>
      </w:r>
    </w:p>
  </w:endnote>
  <w:endnote w:type="continuationSeparator" w:id="0">
    <w:p w:rsidR="00A53A44" w:rsidRDefault="00A53A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FFE" w:rsidRDefault="00B1709B">
    <w:pPr>
      <w:pStyle w:val="Footer"/>
      <w:framePr w:hSpace="187" w:wrap="around" w:vAnchor="text" w:hAnchor="margin" w:xAlign="right" w:y="1"/>
      <w:tabs>
        <w:tab w:val="right" w:pos="9900"/>
        <w:tab w:val="right" w:pos="10440"/>
      </w:tabs>
    </w:pPr>
    <w:fldSimple w:instr=" STYLEREF HD1 \* MERGEFORMAT ">
      <w:r w:rsidR="00F865D7" w:rsidRPr="00F865D7">
        <w:rPr>
          <w:bCs/>
          <w:noProof/>
        </w:rPr>
        <w:t>Document</w:t>
      </w:r>
      <w:r w:rsidR="00F865D7">
        <w:rPr>
          <w:noProof/>
        </w:rPr>
        <w:t xml:space="preserve"> Control</w:t>
      </w:r>
    </w:fldSimple>
    <w:r w:rsidR="00386FFE">
      <w:t xml:space="preserve">     </w:t>
    </w:r>
    <w:r>
      <w:fldChar w:fldCharType="begin"/>
    </w:r>
    <w:r w:rsidR="00386FFE">
      <w:instrText xml:space="preserve"> If </w:instrText>
    </w:r>
    <w:fldSimple w:instr=" Section ">
      <w:r w:rsidR="00F865D7">
        <w:instrText>1</w:instrText>
      </w:r>
    </w:fldSimple>
    <w:r w:rsidR="00386FFE">
      <w:instrText xml:space="preserve"> &gt; 1 “</w:instrText>
    </w:r>
    <w:fldSimple w:instr="PAGE ">
      <w:r w:rsidR="00F865D7">
        <w:rPr>
          <w:noProof/>
        </w:rPr>
        <w:instrText>5</w:instrText>
      </w:r>
    </w:fldSimple>
    <w:r w:rsidR="00386FFE">
      <w:instrText xml:space="preserve"> of </w:instrText>
    </w:r>
    <w:r>
      <w:fldChar w:fldCharType="begin"/>
    </w:r>
    <w:r w:rsidR="00386FFE">
      <w:instrText xml:space="preserve"> =  </w:instrText>
    </w:r>
    <w:fldSimple w:instr=" NUMPAGES ">
      <w:r w:rsidR="00F865D7">
        <w:rPr>
          <w:noProof/>
        </w:rPr>
        <w:instrText>9</w:instrText>
      </w:r>
    </w:fldSimple>
    <w:r w:rsidR="00386FFE">
      <w:instrText xml:space="preserve"> - Sec1  </w:instrText>
    </w:r>
    <w:r>
      <w:fldChar w:fldCharType="separate"/>
    </w:r>
    <w:r w:rsidR="00F865D7">
      <w:rPr>
        <w:noProof/>
      </w:rPr>
      <w:instrText>5</w:instrText>
    </w:r>
    <w:r>
      <w:fldChar w:fldCharType="end"/>
    </w:r>
    <w:r w:rsidR="00386FFE">
      <w:instrText>” “</w:instrText>
    </w:r>
    <w:fldSimple w:instr=" PAGE ">
      <w:r w:rsidR="00F865D7">
        <w:rPr>
          <w:noProof/>
        </w:rPr>
        <w:instrText>ii</w:instrText>
      </w:r>
    </w:fldSimple>
    <w:r w:rsidR="00386FFE">
      <w:instrText xml:space="preserve">” </w:instrText>
    </w:r>
    <w:r>
      <w:fldChar w:fldCharType="separate"/>
    </w:r>
    <w:r w:rsidR="00F865D7">
      <w:rPr>
        <w:noProof/>
      </w:rPr>
      <w:t>ii</w:t>
    </w:r>
    <w:r>
      <w:fldChar w:fldCharType="end"/>
    </w:r>
  </w:p>
  <w:p w:rsidR="00386FFE" w:rsidRDefault="00B1709B">
    <w:pPr>
      <w:pStyle w:val="Footer"/>
      <w:tabs>
        <w:tab w:val="center" w:pos="5400"/>
        <w:tab w:val="right" w:pos="9720"/>
        <w:tab w:val="right" w:pos="10440"/>
      </w:tabs>
    </w:pPr>
    <w:fldSimple w:instr=" REF Subject \* MERGEFORMAT ">
      <w:r w:rsidR="00386FFE" w:rsidRPr="00723A9E">
        <w:rPr>
          <w:rStyle w:val="HighlightedVariable"/>
        </w:rPr>
        <w:t>&lt;Subject&gt;</w:t>
      </w:r>
    </w:fldSimple>
  </w:p>
  <w:p w:rsidR="00386FFE" w:rsidRDefault="00386FFE">
    <w:pPr>
      <w:pStyle w:val="Footer"/>
      <w:tabs>
        <w:tab w:val="center" w:pos="5400"/>
        <w:tab w:val="right" w:pos="9720"/>
        <w:tab w:val="right" w:pos="10440"/>
      </w:tabs>
    </w:pPr>
    <w:r>
      <w:t xml:space="preserve">File Ref:  </w:t>
    </w:r>
    <w:fldSimple w:instr=" FILENAME \* FirstCap ">
      <w:r w:rsidR="00171336">
        <w:rPr>
          <w:noProof/>
        </w:rPr>
        <w:t>BA-050_ENTERPRISE_DOMAIN_MODEL.DOCX</w:t>
      </w:r>
    </w:fldSimple>
    <w:r>
      <w:t xml:space="preserve">     (v. </w:t>
    </w:r>
    <w:fldSimple w:instr=" REF DocVersion \* MERGEFORMAT ">
      <w:r w:rsidR="00171336">
        <w:t>DRAFT 1A</w:t>
      </w:r>
    </w:fldSimple>
    <w:r>
      <w:t xml:space="preserve"> )</w:t>
    </w:r>
  </w:p>
  <w:p w:rsidR="00171336" w:rsidRDefault="0017133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FFE" w:rsidRDefault="00386FF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1709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3A44" w:rsidRDefault="00A53A44">
      <w:r>
        <w:separator/>
      </w:r>
    </w:p>
  </w:footnote>
  <w:footnote w:type="continuationSeparator" w:id="0">
    <w:p w:rsidR="00A53A44" w:rsidRDefault="00A53A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FFE" w:rsidRDefault="00386FF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723A9E">
        <w:rPr>
          <w:b/>
        </w:rPr>
        <w:t xml:space="preserve"> </w:t>
      </w:r>
    </w:fldSimple>
  </w:p>
  <w:p w:rsidR="00386FFE" w:rsidRDefault="00B1709B">
    <w:pPr>
      <w:pStyle w:val="Header"/>
    </w:pPr>
    <w:fldSimple w:instr=" REF DocTitle \* MERGEFORMAT ">
      <w:r w:rsidR="00386FFE">
        <w:t>BA.050 Enterprise Domain Model</w:t>
      </w:r>
    </w:fldSimple>
  </w:p>
  <w:p w:rsidR="00386FFE" w:rsidRDefault="00B1709B">
    <w:pPr>
      <w:pStyle w:val="Header"/>
      <w:framePr w:hSpace="187" w:wrap="around" w:vAnchor="text" w:hAnchor="margin" w:xAlign="right" w:y="1"/>
    </w:pPr>
    <w:fldSimple w:instr=" REF LastDate \* MERGEFORMAT ">
      <w:r w:rsidR="00171336">
        <w:t>May 11, 2014</w:t>
      </w:r>
    </w:fldSimple>
  </w:p>
  <w:p w:rsidR="00386FFE" w:rsidRDefault="00386FF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C4D23722"/>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5DA66CC5"/>
    <w:multiLevelType w:val="singleLevel"/>
    <w:tmpl w:val="5F022CF6"/>
    <w:lvl w:ilvl="0">
      <w:start w:val="1"/>
      <w:numFmt w:val="none"/>
      <w:lvlText w:val="Note:"/>
      <w:legacy w:legacy="1" w:legacySpace="0" w:legacyIndent="720"/>
      <w:lvlJc w:val="left"/>
      <w:pPr>
        <w:ind w:left="720" w:hanging="720"/>
      </w:pPr>
      <w:rPr>
        <w:b/>
      </w:rPr>
    </w:lvl>
  </w:abstractNum>
  <w:abstractNum w:abstractNumId="1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0">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8"/>
  </w:num>
  <w:num w:numId="4">
    <w:abstractNumId w:val="9"/>
  </w:num>
  <w:num w:numId="5">
    <w:abstractNumId w:val="10"/>
  </w:num>
  <w:num w:numId="6">
    <w:abstractNumId w:val="1"/>
  </w:num>
  <w:num w:numId="7">
    <w:abstractNumId w:val="2"/>
  </w:num>
  <w:num w:numId="8">
    <w:abstractNumId w:val="19"/>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20"/>
  </w:num>
  <w:num w:numId="18">
    <w:abstractNumId w:val="16"/>
  </w:num>
  <w:num w:numId="19">
    <w:abstractNumId w:val="17"/>
  </w:num>
  <w:num w:numId="20">
    <w:abstractNumId w:val="6"/>
  </w:num>
  <w:num w:numId="21">
    <w:abstractNumId w:val="15"/>
  </w:num>
  <w:num w:numId="22">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E20"/>
    <w:rsid w:val="00123E12"/>
    <w:rsid w:val="00126CC1"/>
    <w:rsid w:val="00151B42"/>
    <w:rsid w:val="00171336"/>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140D"/>
    <w:rsid w:val="00357E01"/>
    <w:rsid w:val="00386FFE"/>
    <w:rsid w:val="00387F6B"/>
    <w:rsid w:val="00395F20"/>
    <w:rsid w:val="003E6D46"/>
    <w:rsid w:val="00431BC1"/>
    <w:rsid w:val="00441AB7"/>
    <w:rsid w:val="00461F6C"/>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859C7"/>
    <w:rsid w:val="006945C4"/>
    <w:rsid w:val="006A4663"/>
    <w:rsid w:val="006B327F"/>
    <w:rsid w:val="006C6D6C"/>
    <w:rsid w:val="006D3114"/>
    <w:rsid w:val="006E2668"/>
    <w:rsid w:val="007018A8"/>
    <w:rsid w:val="00715A34"/>
    <w:rsid w:val="00723CDA"/>
    <w:rsid w:val="007515CA"/>
    <w:rsid w:val="00771C98"/>
    <w:rsid w:val="00783807"/>
    <w:rsid w:val="007A62A4"/>
    <w:rsid w:val="007C5EF0"/>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53A44"/>
    <w:rsid w:val="00A67866"/>
    <w:rsid w:val="00A83A5C"/>
    <w:rsid w:val="00AB1A42"/>
    <w:rsid w:val="00AB27D9"/>
    <w:rsid w:val="00AC3993"/>
    <w:rsid w:val="00AC4657"/>
    <w:rsid w:val="00AD0A79"/>
    <w:rsid w:val="00AE0EE6"/>
    <w:rsid w:val="00AF1E01"/>
    <w:rsid w:val="00B10EEC"/>
    <w:rsid w:val="00B1332F"/>
    <w:rsid w:val="00B154DA"/>
    <w:rsid w:val="00B1709B"/>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EB6B0F"/>
    <w:rsid w:val="00EE01F5"/>
    <w:rsid w:val="00F5311D"/>
    <w:rsid w:val="00F865D7"/>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865D7"/>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09080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BA.050 Enterprise Domain Model</dc:title>
  <dc:creator>Oracle Global Methods</dc:creator>
  <cp:keywords>OUM</cp:keywords>
  <dc:description>Copyright © 2016, Oracle and/or its affiliates.  All rights reserved.</dc:description>
  <cp:lastModifiedBy>masander</cp:lastModifiedBy>
  <cp:revision>6</cp:revision>
  <dcterms:created xsi:type="dcterms:W3CDTF">2014-05-11T23:51:00Z</dcterms:created>
  <dcterms:modified xsi:type="dcterms:W3CDTF">2016-09-18T00:14:00Z</dcterms:modified>
</cp:coreProperties>
</file>