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B1F" w:rsidRDefault="00F65B1F" w:rsidP="001E2855">
      <w:pPr>
        <w:pStyle w:val="TitleBar"/>
      </w:pPr>
      <w:bookmarkStart w:id="0" w:name="_Toc419698698"/>
    </w:p>
    <w:p w:rsidR="00F65B1F" w:rsidRDefault="00F65B1F" w:rsidP="00F65B1F">
      <w:pPr>
        <w:pStyle w:val="RouteTitle"/>
      </w:pPr>
      <w:r>
        <w:t>OUM</w:t>
      </w:r>
    </w:p>
    <w:p w:rsidR="00F65B1F" w:rsidRDefault="00F65B1F" w:rsidP="00F65B1F">
      <w:pPr>
        <w:pStyle w:val="Title-Major"/>
      </w:pPr>
      <w:bookmarkStart w:id="1" w:name="DocTitle"/>
      <w:r>
        <w:t>Analysis Model</w:t>
      </w:r>
      <w:bookmarkStart w:id="2" w:name="TitleEnd"/>
      <w:bookmarkEnd w:id="1"/>
      <w:bookmarkEnd w:id="2"/>
    </w:p>
    <w:p w:rsidR="00F65B1F" w:rsidRDefault="00F65B1F" w:rsidP="00F65B1F">
      <w:pPr>
        <w:pStyle w:val="BodyText"/>
        <w:rPr>
          <w:sz w:val="48"/>
        </w:rPr>
      </w:pPr>
      <w:r>
        <w:rPr>
          <w:rStyle w:val="HighlightedVariable"/>
          <w:rFonts w:eastAsia="Calibri"/>
          <w:sz w:val="48"/>
        </w:rPr>
        <w:t>&lt;Company Long Name&gt;</w:t>
      </w:r>
    </w:p>
    <w:p w:rsidR="00F65B1F" w:rsidRDefault="00F65B1F" w:rsidP="00F65B1F">
      <w:pPr>
        <w:pStyle w:val="Subject"/>
      </w:pPr>
      <w:bookmarkStart w:id="3" w:name="Subject"/>
      <w:r>
        <w:rPr>
          <w:rStyle w:val="HighlightedVariable"/>
          <w:rFonts w:eastAsia="Calibri"/>
        </w:rPr>
        <w:t xml:space="preserve">&lt;Subject&gt; </w:t>
      </w:r>
      <w:bookmarkEnd w:id="3"/>
    </w:p>
    <w:p w:rsidR="00F65B1F" w:rsidRDefault="00F65B1F" w:rsidP="00F65B1F">
      <w:pPr>
        <w:pStyle w:val="BodyText"/>
      </w:pPr>
    </w:p>
    <w:p w:rsidR="004F6319" w:rsidRDefault="004F6319" w:rsidP="004F631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F6319" w:rsidRDefault="004F6319" w:rsidP="004F6319">
      <w:pPr>
        <w:pStyle w:val="Note"/>
      </w:pPr>
      <w:r>
        <w:t>Please refer to the OUM Template User’s Guide for detailed instructions for working with OUM templates.</w:t>
      </w:r>
    </w:p>
    <w:p w:rsidR="00F65B1F" w:rsidRDefault="00F65B1F" w:rsidP="00F65B1F">
      <w:pPr>
        <w:pStyle w:val="BodyText"/>
      </w:pPr>
    </w:p>
    <w:p w:rsidR="00F65B1F" w:rsidRDefault="00F65B1F" w:rsidP="00F65B1F">
      <w:pPr>
        <w:pStyle w:val="BodyText"/>
      </w:pPr>
    </w:p>
    <w:p w:rsidR="00F65B1F" w:rsidRDefault="00F65B1F" w:rsidP="00F65B1F">
      <w:pPr>
        <w:pStyle w:val="BodyText"/>
      </w:pPr>
    </w:p>
    <w:p w:rsidR="00F65B1F" w:rsidRDefault="00F65B1F" w:rsidP="00F65B1F">
      <w:pPr>
        <w:pStyle w:val="BodyText"/>
      </w:pPr>
      <w:r>
        <w:t>Author:</w:t>
      </w:r>
      <w:r>
        <w:tab/>
      </w:r>
      <w:r>
        <w:rPr>
          <w:rStyle w:val="HighlightedVariable"/>
          <w:rFonts w:eastAsia="Calibri"/>
        </w:rPr>
        <w:t>&lt;Author&gt;</w:t>
      </w:r>
    </w:p>
    <w:p w:rsidR="00F65B1F" w:rsidRDefault="00F65B1F" w:rsidP="00F65B1F">
      <w:pPr>
        <w:pStyle w:val="BodyText"/>
      </w:pPr>
      <w:r>
        <w:t>Creation Date:</w:t>
      </w:r>
      <w:r>
        <w:tab/>
      </w:r>
      <w:fldSimple w:instr="createdate \@ &quot;MMMM d, yyyy&quot;">
        <w:r>
          <w:rPr>
            <w:noProof/>
          </w:rPr>
          <w:t>May 5, 2014</w:t>
        </w:r>
      </w:fldSimple>
    </w:p>
    <w:p w:rsidR="00F65B1F" w:rsidRDefault="00F65B1F" w:rsidP="00F65B1F">
      <w:pPr>
        <w:pStyle w:val="BodyText"/>
      </w:pPr>
      <w:r>
        <w:t>Last Updated:</w:t>
      </w:r>
      <w:r>
        <w:tab/>
      </w:r>
      <w:bookmarkStart w:id="4" w:name="LastDate"/>
      <w:r w:rsidR="000E2140">
        <w:fldChar w:fldCharType="begin"/>
      </w:r>
      <w:r>
        <w:instrText>savedate \@ "MMMM d, yyyy"</w:instrText>
      </w:r>
      <w:r w:rsidR="000E2140">
        <w:fldChar w:fldCharType="separate"/>
      </w:r>
      <w:r w:rsidR="004F6319">
        <w:rPr>
          <w:noProof/>
        </w:rPr>
        <w:t>June 26, 2014</w:t>
      </w:r>
      <w:r w:rsidR="000E2140">
        <w:fldChar w:fldCharType="end"/>
      </w:r>
      <w:bookmarkEnd w:id="4"/>
    </w:p>
    <w:p w:rsidR="00F65B1F" w:rsidRDefault="00F65B1F" w:rsidP="00F65B1F">
      <w:pPr>
        <w:pStyle w:val="BodyText"/>
      </w:pPr>
      <w:r>
        <w:t>Document Ref:</w:t>
      </w:r>
      <w:r>
        <w:tab/>
      </w:r>
      <w:bookmarkStart w:id="5" w:name="DocRefNumber"/>
      <w:r>
        <w:rPr>
          <w:rStyle w:val="HighlightedVariable"/>
          <w:rFonts w:eastAsia="Calibri"/>
        </w:rPr>
        <w:t>&lt;Document Reference Number&gt;</w:t>
      </w:r>
      <w:r>
        <w:t xml:space="preserve"> </w:t>
      </w:r>
      <w:bookmarkEnd w:id="5"/>
    </w:p>
    <w:p w:rsidR="00F65B1F" w:rsidRDefault="00F65B1F" w:rsidP="00F65B1F">
      <w:pPr>
        <w:pStyle w:val="BodyText"/>
      </w:pPr>
      <w:r>
        <w:t>Version:</w:t>
      </w:r>
      <w:r>
        <w:tab/>
      </w:r>
      <w:bookmarkStart w:id="6" w:name="DocVersion"/>
      <w:r>
        <w:t xml:space="preserve">DRAFT 1A   </w:t>
      </w:r>
      <w:bookmarkEnd w:id="6"/>
    </w:p>
    <w:p w:rsidR="00F65B1F" w:rsidRPr="0024040C" w:rsidRDefault="00F65B1F" w:rsidP="00F65B1F">
      <w:pPr>
        <w:pStyle w:val="BodyText"/>
      </w:pPr>
    </w:p>
    <w:p w:rsidR="00F65B1F" w:rsidRDefault="00F65B1F" w:rsidP="004F631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E60E0">
        <w:rPr>
          <w:b/>
        </w:rPr>
        <w:t>You can make bookmarks visible by selecting the Office Button&gt;Word Options&gt;Advanced&gt; and checking the Show bookmarks option in the Show document content region.</w:t>
      </w:r>
    </w:p>
    <w:p w:rsidR="00F65B1F" w:rsidRDefault="00F65B1F" w:rsidP="00F65B1F">
      <w:pPr>
        <w:pStyle w:val="BodyText"/>
        <w:spacing w:after="0"/>
      </w:pPr>
    </w:p>
    <w:p w:rsidR="00F65B1F" w:rsidRDefault="00F65B1F" w:rsidP="00F65B1F">
      <w:pPr>
        <w:pStyle w:val="BodyText"/>
      </w:pPr>
    </w:p>
    <w:p w:rsidR="00F65B1F" w:rsidRDefault="00F65B1F" w:rsidP="00F65B1F">
      <w:pPr>
        <w:pStyle w:val="BodyText"/>
      </w:pPr>
      <w:r>
        <w:rPr>
          <w:b/>
        </w:rPr>
        <w:t>Approvals:</w:t>
      </w:r>
    </w:p>
    <w:tbl>
      <w:tblPr>
        <w:tblW w:w="0" w:type="auto"/>
        <w:tblInd w:w="1440" w:type="dxa"/>
        <w:tblLayout w:type="fixed"/>
        <w:tblLook w:val="0000"/>
      </w:tblPr>
      <w:tblGrid>
        <w:gridCol w:w="2718"/>
        <w:gridCol w:w="5040"/>
      </w:tblGrid>
      <w:tr w:rsidR="00F65B1F" w:rsidTr="003212AC">
        <w:tc>
          <w:tcPr>
            <w:tcW w:w="2718" w:type="dxa"/>
            <w:tcBorders>
              <w:top w:val="nil"/>
              <w:left w:val="nil"/>
              <w:bottom w:val="nil"/>
              <w:right w:val="nil"/>
            </w:tcBorders>
          </w:tcPr>
          <w:p w:rsidR="00F65B1F" w:rsidRDefault="00F65B1F" w:rsidP="003212AC">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F65B1F" w:rsidRDefault="00F65B1F" w:rsidP="003212AC">
            <w:pPr>
              <w:spacing w:before="360"/>
            </w:pPr>
          </w:p>
        </w:tc>
      </w:tr>
      <w:tr w:rsidR="00F65B1F" w:rsidTr="003212AC">
        <w:tc>
          <w:tcPr>
            <w:tcW w:w="2718" w:type="dxa"/>
            <w:tcBorders>
              <w:top w:val="nil"/>
              <w:left w:val="nil"/>
              <w:bottom w:val="nil"/>
              <w:right w:val="nil"/>
            </w:tcBorders>
          </w:tcPr>
          <w:p w:rsidR="00F65B1F" w:rsidRDefault="00F65B1F" w:rsidP="003212AC">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F65B1F" w:rsidRDefault="00F65B1F" w:rsidP="003212AC">
            <w:pPr>
              <w:spacing w:before="360"/>
            </w:pPr>
          </w:p>
        </w:tc>
      </w:tr>
    </w:tbl>
    <w:p w:rsidR="00F65B1F" w:rsidRDefault="00F65B1F" w:rsidP="004F6319">
      <w:pPr>
        <w:pStyle w:val="Note"/>
      </w:pPr>
      <w:r>
        <w:t>To add additional approval lines, press [Tab] from the last cell in the table above.</w:t>
      </w:r>
    </w:p>
    <w:p w:rsidR="00F65B1F" w:rsidRDefault="00397A30" w:rsidP="00F65B1F">
      <w:pPr>
        <w:pStyle w:val="BodyText"/>
        <w:framePr w:w="10138" w:hSpace="187" w:wrap="auto" w:vAnchor="page" w:hAnchor="page" w:x="1101" w:y="13812"/>
        <w:tabs>
          <w:tab w:val="right" w:pos="9360"/>
          <w:tab w:val="right" w:pos="10080"/>
        </w:tabs>
        <w:spacing w:after="0"/>
        <w:ind w:right="-30"/>
      </w:pPr>
      <w:r w:rsidRPr="00397A3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65B1F" w:rsidRDefault="00F65B1F" w:rsidP="004F6319">
      <w:pPr>
        <w:pStyle w:val="Note"/>
      </w:pPr>
      <w:r>
        <w:t>You can delete any elements of this cover page that you do not need for your document.</w:t>
      </w:r>
    </w:p>
    <w:p w:rsidR="00F65B1F" w:rsidRDefault="00F65B1F" w:rsidP="00F65B1F">
      <w:pPr>
        <w:rPr>
          <w:sz w:val="2"/>
        </w:rPr>
      </w:pPr>
    </w:p>
    <w:p w:rsidR="00F65B1F" w:rsidRDefault="00F65B1F" w:rsidP="0079641F">
      <w:pPr>
        <w:pStyle w:val="Heading1"/>
      </w:pPr>
      <w:bookmarkStart w:id="7" w:name="_Toc387076752"/>
      <w:r>
        <w:lastRenderedPageBreak/>
        <w:t xml:space="preserve">Document </w:t>
      </w:r>
      <w:r w:rsidRPr="0079641F">
        <w:t>Control</w:t>
      </w:r>
      <w:bookmarkEnd w:id="7"/>
    </w:p>
    <w:p w:rsidR="00F65B1F" w:rsidRDefault="00F65B1F" w:rsidP="0079641F">
      <w:pPr>
        <w:pStyle w:val="Heading2"/>
      </w:pPr>
      <w:bookmarkStart w:id="8" w:name="_Toc387076753"/>
      <w:r>
        <w:t>Change Record</w:t>
      </w:r>
      <w:bookmarkEnd w:id="8"/>
    </w:p>
    <w:bookmarkStart w:id="9" w:name="Sec1"/>
    <w:p w:rsidR="00F65B1F" w:rsidRDefault="000E2140" w:rsidP="00F65B1F">
      <w:pPr>
        <w:pStyle w:val="BodyText"/>
        <w:ind w:left="8640" w:firstLine="720"/>
      </w:pPr>
      <w:r>
        <w:rPr>
          <w:color w:val="FFFFFF"/>
          <w:sz w:val="10"/>
        </w:rPr>
        <w:fldChar w:fldCharType="begin"/>
      </w:r>
      <w:r w:rsidR="00F65B1F">
        <w:rPr>
          <w:color w:val="FFFFFF"/>
          <w:sz w:val="10"/>
        </w:rPr>
        <w:instrText xml:space="preserve"> SECTIONPAGES  \* MERGEFORMAT </w:instrText>
      </w:r>
      <w:r>
        <w:rPr>
          <w:color w:val="FFFFFF"/>
          <w:sz w:val="10"/>
        </w:rPr>
        <w:fldChar w:fldCharType="separate"/>
      </w:r>
      <w:r w:rsidR="00231BB7">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65B1F" w:rsidTr="003212AC">
        <w:trPr>
          <w:cantSplit/>
          <w:tblHeader/>
        </w:trPr>
        <w:tc>
          <w:tcPr>
            <w:tcW w:w="990" w:type="dxa"/>
            <w:tcBorders>
              <w:top w:val="single" w:sz="12" w:space="0" w:color="000000"/>
              <w:bottom w:val="single" w:sz="6" w:space="0" w:color="000000"/>
              <w:right w:val="nil"/>
            </w:tcBorders>
            <w:shd w:val="clear" w:color="000000" w:fill="E6E6E6"/>
          </w:tcPr>
          <w:p w:rsidR="00F65B1F" w:rsidRDefault="00F65B1F" w:rsidP="003212A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Version</w:t>
            </w:r>
          </w:p>
        </w:tc>
        <w:tc>
          <w:tcPr>
            <w:tcW w:w="3870" w:type="dxa"/>
            <w:tcBorders>
              <w:top w:val="single" w:sz="12" w:space="0" w:color="000000"/>
              <w:left w:val="nil"/>
              <w:bottom w:val="single" w:sz="6" w:space="0" w:color="000000"/>
            </w:tcBorders>
            <w:shd w:val="clear" w:color="000000" w:fill="E6E6E6"/>
          </w:tcPr>
          <w:p w:rsidR="00F65B1F" w:rsidRDefault="00F65B1F" w:rsidP="003212AC">
            <w:pPr>
              <w:pStyle w:val="TableHeading"/>
            </w:pPr>
            <w:r>
              <w:t>Change Reference</w:t>
            </w:r>
          </w:p>
        </w:tc>
      </w:tr>
      <w:tr w:rsidR="00F65B1F" w:rsidTr="003212AC">
        <w:trPr>
          <w:cantSplit/>
        </w:trPr>
        <w:tc>
          <w:tcPr>
            <w:tcW w:w="990" w:type="dxa"/>
            <w:tcBorders>
              <w:top w:val="single" w:sz="6" w:space="0" w:color="000000"/>
            </w:tcBorders>
            <w:shd w:val="clear" w:color="000000" w:fill="FFFFFF"/>
          </w:tcPr>
          <w:p w:rsidR="00F65B1F" w:rsidRDefault="000E2140" w:rsidP="003212AC">
            <w:pPr>
              <w:pStyle w:val="TableText"/>
            </w:pPr>
            <w:fldSimple w:instr=" CREATEDATE \@ &quot;d-MMM-yy&quot; ">
              <w:r w:rsidR="00231BB7">
                <w:rPr>
                  <w:noProof/>
                </w:rPr>
                <w:t>5-May-14</w:t>
              </w:r>
            </w:fldSimple>
          </w:p>
        </w:tc>
        <w:tc>
          <w:tcPr>
            <w:tcW w:w="1890" w:type="dxa"/>
            <w:tcBorders>
              <w:top w:val="single" w:sz="6" w:space="0" w:color="000000"/>
            </w:tcBorders>
            <w:shd w:val="clear" w:color="000000" w:fill="FFFFFF"/>
          </w:tcPr>
          <w:p w:rsidR="00F65B1F" w:rsidRDefault="00F65B1F" w:rsidP="003212AC">
            <w:pPr>
              <w:pStyle w:val="TableText"/>
            </w:pPr>
            <w:r>
              <w:rPr>
                <w:rStyle w:val="HighlightedVariable"/>
                <w:rFonts w:eastAsia="Calibri"/>
              </w:rPr>
              <w:t>&lt;Author&gt;</w:t>
            </w:r>
          </w:p>
        </w:tc>
        <w:tc>
          <w:tcPr>
            <w:tcW w:w="906" w:type="dxa"/>
            <w:tcBorders>
              <w:top w:val="single" w:sz="6" w:space="0" w:color="000000"/>
            </w:tcBorders>
            <w:shd w:val="clear" w:color="000000" w:fill="FFFFFF"/>
          </w:tcPr>
          <w:p w:rsidR="00F65B1F" w:rsidRDefault="00F65B1F" w:rsidP="003212AC">
            <w:pPr>
              <w:pStyle w:val="TableText"/>
            </w:pPr>
            <w:r>
              <w:t>Draft 1a</w:t>
            </w:r>
          </w:p>
        </w:tc>
        <w:tc>
          <w:tcPr>
            <w:tcW w:w="3870" w:type="dxa"/>
            <w:tcBorders>
              <w:top w:val="single" w:sz="6" w:space="0" w:color="000000"/>
            </w:tcBorders>
            <w:shd w:val="clear" w:color="000000" w:fill="FFFFFF"/>
          </w:tcPr>
          <w:p w:rsidR="00F65B1F" w:rsidRDefault="00F65B1F" w:rsidP="003212AC">
            <w:pPr>
              <w:pStyle w:val="TableText"/>
            </w:pPr>
            <w:r>
              <w:t>No Previous Document</w:t>
            </w:r>
          </w:p>
        </w:tc>
      </w:tr>
      <w:tr w:rsidR="00F65B1F" w:rsidTr="003212AC">
        <w:trPr>
          <w:cantSplit/>
        </w:trPr>
        <w:tc>
          <w:tcPr>
            <w:tcW w:w="990" w:type="dxa"/>
            <w:shd w:val="clear" w:color="000000" w:fill="FFFFFF"/>
          </w:tcPr>
          <w:p w:rsidR="00F65B1F" w:rsidRDefault="00F65B1F" w:rsidP="003212AC">
            <w:pPr>
              <w:pStyle w:val="TableText"/>
            </w:pPr>
          </w:p>
        </w:tc>
        <w:tc>
          <w:tcPr>
            <w:tcW w:w="1890" w:type="dxa"/>
            <w:shd w:val="clear" w:color="000000" w:fill="FFFFFF"/>
          </w:tcPr>
          <w:p w:rsidR="00F65B1F" w:rsidRDefault="00F65B1F" w:rsidP="003212AC">
            <w:pPr>
              <w:pStyle w:val="TableText"/>
            </w:pPr>
          </w:p>
        </w:tc>
        <w:tc>
          <w:tcPr>
            <w:tcW w:w="906" w:type="dxa"/>
            <w:shd w:val="clear" w:color="000000" w:fill="FFFFFF"/>
          </w:tcPr>
          <w:p w:rsidR="00F65B1F" w:rsidRDefault="00F65B1F" w:rsidP="003212AC">
            <w:pPr>
              <w:pStyle w:val="TableText"/>
            </w:pPr>
          </w:p>
        </w:tc>
        <w:tc>
          <w:tcPr>
            <w:tcW w:w="3870" w:type="dxa"/>
            <w:shd w:val="clear" w:color="000000" w:fill="FFFFFF"/>
          </w:tcPr>
          <w:p w:rsidR="00F65B1F" w:rsidRDefault="00F65B1F" w:rsidP="003212AC">
            <w:pPr>
              <w:pStyle w:val="TableText"/>
            </w:pPr>
          </w:p>
        </w:tc>
      </w:tr>
      <w:tr w:rsidR="00F65B1F" w:rsidTr="003212AC">
        <w:trPr>
          <w:cantSplit/>
        </w:trPr>
        <w:tc>
          <w:tcPr>
            <w:tcW w:w="990" w:type="dxa"/>
            <w:shd w:val="clear" w:color="000000" w:fill="FFFFFF"/>
          </w:tcPr>
          <w:p w:rsidR="00F65B1F" w:rsidRDefault="00F65B1F" w:rsidP="003212AC">
            <w:pPr>
              <w:pStyle w:val="TableText"/>
            </w:pPr>
          </w:p>
        </w:tc>
        <w:tc>
          <w:tcPr>
            <w:tcW w:w="1890" w:type="dxa"/>
            <w:shd w:val="clear" w:color="000000" w:fill="FFFFFF"/>
          </w:tcPr>
          <w:p w:rsidR="00F65B1F" w:rsidRDefault="00F65B1F" w:rsidP="003212AC">
            <w:pPr>
              <w:pStyle w:val="TableText"/>
            </w:pPr>
          </w:p>
        </w:tc>
        <w:tc>
          <w:tcPr>
            <w:tcW w:w="906" w:type="dxa"/>
            <w:shd w:val="clear" w:color="000000" w:fill="FFFFFF"/>
          </w:tcPr>
          <w:p w:rsidR="00F65B1F" w:rsidRDefault="00F65B1F" w:rsidP="003212AC">
            <w:pPr>
              <w:pStyle w:val="TableText"/>
            </w:pPr>
          </w:p>
        </w:tc>
        <w:tc>
          <w:tcPr>
            <w:tcW w:w="3870" w:type="dxa"/>
            <w:shd w:val="clear" w:color="000000" w:fill="FFFFFF"/>
          </w:tcPr>
          <w:p w:rsidR="00F65B1F" w:rsidRDefault="00F65B1F" w:rsidP="003212AC">
            <w:pPr>
              <w:pStyle w:val="TableText"/>
            </w:pPr>
          </w:p>
        </w:tc>
      </w:tr>
      <w:tr w:rsidR="00F65B1F" w:rsidTr="003212AC">
        <w:trPr>
          <w:cantSplit/>
        </w:trPr>
        <w:tc>
          <w:tcPr>
            <w:tcW w:w="990" w:type="dxa"/>
            <w:shd w:val="clear" w:color="000000" w:fill="FFFFFF"/>
          </w:tcPr>
          <w:p w:rsidR="00F65B1F" w:rsidRDefault="00F65B1F" w:rsidP="003212AC">
            <w:pPr>
              <w:pStyle w:val="TableText"/>
            </w:pPr>
          </w:p>
        </w:tc>
        <w:tc>
          <w:tcPr>
            <w:tcW w:w="1890" w:type="dxa"/>
            <w:shd w:val="clear" w:color="000000" w:fill="FFFFFF"/>
          </w:tcPr>
          <w:p w:rsidR="00F65B1F" w:rsidRDefault="00F65B1F" w:rsidP="003212AC">
            <w:pPr>
              <w:pStyle w:val="TableText"/>
            </w:pPr>
          </w:p>
        </w:tc>
        <w:tc>
          <w:tcPr>
            <w:tcW w:w="906" w:type="dxa"/>
            <w:shd w:val="clear" w:color="000000" w:fill="FFFFFF"/>
          </w:tcPr>
          <w:p w:rsidR="00F65B1F" w:rsidRDefault="00F65B1F" w:rsidP="003212AC">
            <w:pPr>
              <w:pStyle w:val="TableText"/>
            </w:pPr>
          </w:p>
        </w:tc>
        <w:tc>
          <w:tcPr>
            <w:tcW w:w="3870" w:type="dxa"/>
            <w:shd w:val="clear" w:color="000000" w:fill="FFFFFF"/>
          </w:tcPr>
          <w:p w:rsidR="00F65B1F" w:rsidRDefault="00F65B1F" w:rsidP="003212AC">
            <w:pPr>
              <w:pStyle w:val="TableText"/>
            </w:pPr>
          </w:p>
        </w:tc>
      </w:tr>
    </w:tbl>
    <w:p w:rsidR="00F65B1F" w:rsidRDefault="00F65B1F" w:rsidP="00F65B1F">
      <w:pPr>
        <w:pStyle w:val="BodyText"/>
      </w:pPr>
    </w:p>
    <w:p w:rsidR="00F65B1F" w:rsidRDefault="00F65B1F" w:rsidP="0079641F">
      <w:pPr>
        <w:pStyle w:val="Heading2"/>
      </w:pPr>
      <w:bookmarkStart w:id="10" w:name="_Toc387076754"/>
      <w:r>
        <w:t>Reviewers</w:t>
      </w:r>
      <w:bookmarkEnd w:id="10"/>
    </w:p>
    <w:p w:rsidR="00F65B1F" w:rsidRDefault="00F65B1F" w:rsidP="00F65B1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65B1F" w:rsidTr="003212AC">
        <w:trPr>
          <w:cantSplit/>
          <w:tblHeader/>
        </w:trPr>
        <w:tc>
          <w:tcPr>
            <w:tcW w:w="3960" w:type="dxa"/>
            <w:tcBorders>
              <w:top w:val="single" w:sz="12" w:space="0" w:color="000000"/>
              <w:bottom w:val="single" w:sz="6" w:space="0" w:color="000000"/>
              <w:right w:val="nil"/>
            </w:tcBorders>
            <w:shd w:val="clear" w:color="000000" w:fill="E6E6E6"/>
          </w:tcPr>
          <w:p w:rsidR="00F65B1F" w:rsidRDefault="00F65B1F" w:rsidP="003212AC">
            <w:pPr>
              <w:pStyle w:val="TableHeading"/>
            </w:pPr>
            <w:r>
              <w:t>Name</w:t>
            </w:r>
          </w:p>
        </w:tc>
        <w:tc>
          <w:tcPr>
            <w:tcW w:w="3708" w:type="dxa"/>
            <w:tcBorders>
              <w:top w:val="single" w:sz="12" w:space="0" w:color="000000"/>
              <w:left w:val="nil"/>
              <w:bottom w:val="single" w:sz="6" w:space="0" w:color="000000"/>
            </w:tcBorders>
            <w:shd w:val="clear" w:color="000000" w:fill="E6E6E6"/>
          </w:tcPr>
          <w:p w:rsidR="00F65B1F" w:rsidRDefault="00F65B1F" w:rsidP="003212AC">
            <w:pPr>
              <w:pStyle w:val="TableHeading"/>
            </w:pPr>
            <w:r>
              <w:t>Position</w:t>
            </w:r>
          </w:p>
        </w:tc>
      </w:tr>
      <w:tr w:rsidR="00F65B1F" w:rsidTr="003212AC">
        <w:trPr>
          <w:cantSplit/>
        </w:trPr>
        <w:tc>
          <w:tcPr>
            <w:tcW w:w="3960" w:type="dxa"/>
            <w:tcBorders>
              <w:top w:val="single" w:sz="6" w:space="0" w:color="000000"/>
            </w:tcBorders>
            <w:shd w:val="clear" w:color="000000" w:fill="FFFFFF"/>
          </w:tcPr>
          <w:p w:rsidR="00F65B1F" w:rsidRDefault="00F65B1F" w:rsidP="003212AC">
            <w:pPr>
              <w:pStyle w:val="TableText"/>
            </w:pPr>
          </w:p>
        </w:tc>
        <w:tc>
          <w:tcPr>
            <w:tcW w:w="3708" w:type="dxa"/>
            <w:tcBorders>
              <w:top w:val="single" w:sz="6" w:space="0" w:color="000000"/>
            </w:tcBorders>
            <w:shd w:val="clear" w:color="000000" w:fill="FFFFFF"/>
          </w:tcPr>
          <w:p w:rsidR="00F65B1F" w:rsidRDefault="00F65B1F" w:rsidP="003212AC">
            <w:pPr>
              <w:pStyle w:val="TableText"/>
            </w:pPr>
          </w:p>
        </w:tc>
      </w:tr>
      <w:tr w:rsidR="00F65B1F" w:rsidTr="003212AC">
        <w:trPr>
          <w:cantSplit/>
        </w:trPr>
        <w:tc>
          <w:tcPr>
            <w:tcW w:w="3960" w:type="dxa"/>
            <w:shd w:val="clear" w:color="000000" w:fill="FFFFFF"/>
          </w:tcPr>
          <w:p w:rsidR="00F65B1F" w:rsidRDefault="00F65B1F" w:rsidP="003212AC">
            <w:pPr>
              <w:pStyle w:val="TableText"/>
            </w:pPr>
          </w:p>
        </w:tc>
        <w:tc>
          <w:tcPr>
            <w:tcW w:w="3708" w:type="dxa"/>
            <w:shd w:val="clear" w:color="000000" w:fill="FFFFFF"/>
          </w:tcPr>
          <w:p w:rsidR="00F65B1F" w:rsidRDefault="00F65B1F" w:rsidP="003212AC">
            <w:pPr>
              <w:pStyle w:val="TableText"/>
            </w:pPr>
          </w:p>
        </w:tc>
      </w:tr>
      <w:tr w:rsidR="00F65B1F" w:rsidTr="003212AC">
        <w:trPr>
          <w:cantSplit/>
        </w:trPr>
        <w:tc>
          <w:tcPr>
            <w:tcW w:w="3960" w:type="dxa"/>
            <w:shd w:val="clear" w:color="000000" w:fill="FFFFFF"/>
          </w:tcPr>
          <w:p w:rsidR="00F65B1F" w:rsidRDefault="00F65B1F" w:rsidP="003212AC">
            <w:pPr>
              <w:pStyle w:val="TableText"/>
            </w:pPr>
          </w:p>
        </w:tc>
        <w:tc>
          <w:tcPr>
            <w:tcW w:w="3708" w:type="dxa"/>
            <w:shd w:val="clear" w:color="000000" w:fill="FFFFFF"/>
          </w:tcPr>
          <w:p w:rsidR="00F65B1F" w:rsidRDefault="00F65B1F" w:rsidP="003212AC">
            <w:pPr>
              <w:pStyle w:val="TableText"/>
            </w:pPr>
          </w:p>
        </w:tc>
      </w:tr>
      <w:tr w:rsidR="00F65B1F" w:rsidTr="003212AC">
        <w:trPr>
          <w:cantSplit/>
        </w:trPr>
        <w:tc>
          <w:tcPr>
            <w:tcW w:w="3960" w:type="dxa"/>
            <w:shd w:val="clear" w:color="000000" w:fill="FFFFFF"/>
          </w:tcPr>
          <w:p w:rsidR="00F65B1F" w:rsidRDefault="00F65B1F" w:rsidP="003212AC">
            <w:pPr>
              <w:pStyle w:val="TableText"/>
            </w:pPr>
          </w:p>
        </w:tc>
        <w:tc>
          <w:tcPr>
            <w:tcW w:w="3708" w:type="dxa"/>
            <w:shd w:val="clear" w:color="000000" w:fill="FFFFFF"/>
          </w:tcPr>
          <w:p w:rsidR="00F65B1F" w:rsidRDefault="00F65B1F" w:rsidP="003212AC">
            <w:pPr>
              <w:pStyle w:val="TableText"/>
            </w:pPr>
          </w:p>
        </w:tc>
      </w:tr>
    </w:tbl>
    <w:p w:rsidR="00F65B1F" w:rsidRDefault="00F65B1F" w:rsidP="00F65B1F">
      <w:pPr>
        <w:pStyle w:val="BodyText"/>
      </w:pPr>
    </w:p>
    <w:p w:rsidR="00F65B1F" w:rsidRDefault="00F65B1F" w:rsidP="00F65B1F">
      <w:pPr>
        <w:pStyle w:val="tocheading"/>
      </w:pPr>
      <w:r>
        <w:lastRenderedPageBreak/>
        <w:t>Contents</w:t>
      </w:r>
    </w:p>
    <w:p w:rsidR="00231BB7" w:rsidRDefault="000E2140">
      <w:pPr>
        <w:pStyle w:val="TOC1"/>
        <w:tabs>
          <w:tab w:val="left" w:pos="1771"/>
        </w:tabs>
        <w:rPr>
          <w:rFonts w:asciiTheme="minorHAnsi" w:eastAsiaTheme="minorEastAsia" w:hAnsiTheme="minorHAnsi" w:cstheme="minorBidi"/>
          <w:b w:val="0"/>
          <w:noProof/>
          <w:sz w:val="22"/>
          <w:szCs w:val="22"/>
          <w:lang w:eastAsia="en-US"/>
        </w:rPr>
      </w:pPr>
      <w:r w:rsidRPr="000E2140">
        <w:fldChar w:fldCharType="begin"/>
      </w:r>
      <w:r w:rsidR="00F65B1F">
        <w:instrText xml:space="preserve"> TOC \o "1-2" </w:instrText>
      </w:r>
      <w:r w:rsidRPr="000E2140">
        <w:fldChar w:fldCharType="separate"/>
      </w:r>
      <w:r w:rsidR="00231BB7">
        <w:rPr>
          <w:noProof/>
        </w:rPr>
        <w:t>1</w:t>
      </w:r>
      <w:r w:rsidR="00231BB7">
        <w:rPr>
          <w:rFonts w:asciiTheme="minorHAnsi" w:eastAsiaTheme="minorEastAsia" w:hAnsiTheme="minorHAnsi" w:cstheme="minorBidi"/>
          <w:b w:val="0"/>
          <w:noProof/>
          <w:sz w:val="22"/>
          <w:szCs w:val="22"/>
          <w:lang w:eastAsia="en-US"/>
        </w:rPr>
        <w:tab/>
      </w:r>
      <w:r w:rsidR="00231BB7">
        <w:rPr>
          <w:noProof/>
        </w:rPr>
        <w:t>Document Control</w:t>
      </w:r>
      <w:r w:rsidR="00231BB7">
        <w:rPr>
          <w:noProof/>
        </w:rPr>
        <w:tab/>
      </w:r>
      <w:r>
        <w:rPr>
          <w:noProof/>
        </w:rPr>
        <w:fldChar w:fldCharType="begin"/>
      </w:r>
      <w:r w:rsidR="00231BB7">
        <w:rPr>
          <w:noProof/>
        </w:rPr>
        <w:instrText xml:space="preserve"> PAGEREF _Toc387076752 \h </w:instrText>
      </w:r>
      <w:r>
        <w:rPr>
          <w:noProof/>
        </w:rPr>
      </w:r>
      <w:r>
        <w:rPr>
          <w:noProof/>
        </w:rPr>
        <w:fldChar w:fldCharType="separate"/>
      </w:r>
      <w:r w:rsidR="00231BB7">
        <w:rPr>
          <w:noProof/>
        </w:rPr>
        <w:t>iii</w:t>
      </w:r>
      <w:r>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1.1</w:t>
      </w:r>
      <w:r>
        <w:rPr>
          <w:rFonts w:asciiTheme="minorHAnsi" w:eastAsiaTheme="minorEastAsia" w:hAnsiTheme="minorHAnsi" w:cstheme="minorBidi"/>
          <w:noProof/>
          <w:sz w:val="22"/>
          <w:szCs w:val="22"/>
          <w:lang w:eastAsia="en-US"/>
        </w:rPr>
        <w:tab/>
      </w:r>
      <w:r>
        <w:rPr>
          <w:noProof/>
        </w:rPr>
        <w:t>Change Record</w:t>
      </w:r>
      <w:r>
        <w:rPr>
          <w:noProof/>
        </w:rPr>
        <w:tab/>
      </w:r>
      <w:r w:rsidR="000E2140">
        <w:rPr>
          <w:noProof/>
        </w:rPr>
        <w:fldChar w:fldCharType="begin"/>
      </w:r>
      <w:r>
        <w:rPr>
          <w:noProof/>
        </w:rPr>
        <w:instrText xml:space="preserve"> PAGEREF _Toc387076753 \h </w:instrText>
      </w:r>
      <w:r w:rsidR="000E2140">
        <w:rPr>
          <w:noProof/>
        </w:rPr>
      </w:r>
      <w:r w:rsidR="000E2140">
        <w:rPr>
          <w:noProof/>
        </w:rPr>
        <w:fldChar w:fldCharType="separate"/>
      </w:r>
      <w:r>
        <w:rPr>
          <w:noProof/>
        </w:rPr>
        <w:t>iii</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1.2</w:t>
      </w:r>
      <w:r>
        <w:rPr>
          <w:rFonts w:asciiTheme="minorHAnsi" w:eastAsiaTheme="minorEastAsia" w:hAnsiTheme="minorHAnsi" w:cstheme="minorBidi"/>
          <w:noProof/>
          <w:sz w:val="22"/>
          <w:szCs w:val="22"/>
          <w:lang w:eastAsia="en-US"/>
        </w:rPr>
        <w:tab/>
      </w:r>
      <w:r>
        <w:rPr>
          <w:noProof/>
        </w:rPr>
        <w:t>Reviewers</w:t>
      </w:r>
      <w:r>
        <w:rPr>
          <w:noProof/>
        </w:rPr>
        <w:tab/>
      </w:r>
      <w:r w:rsidR="000E2140">
        <w:rPr>
          <w:noProof/>
        </w:rPr>
        <w:fldChar w:fldCharType="begin"/>
      </w:r>
      <w:r>
        <w:rPr>
          <w:noProof/>
        </w:rPr>
        <w:instrText xml:space="preserve"> PAGEREF _Toc387076754 \h </w:instrText>
      </w:r>
      <w:r w:rsidR="000E2140">
        <w:rPr>
          <w:noProof/>
        </w:rPr>
      </w:r>
      <w:r w:rsidR="000E2140">
        <w:rPr>
          <w:noProof/>
        </w:rPr>
        <w:fldChar w:fldCharType="separate"/>
      </w:r>
      <w:r>
        <w:rPr>
          <w:noProof/>
        </w:rPr>
        <w:t>iii</w:t>
      </w:r>
      <w:r w:rsidR="000E2140">
        <w:rPr>
          <w:noProof/>
        </w:rPr>
        <w:fldChar w:fldCharType="end"/>
      </w:r>
    </w:p>
    <w:p w:rsidR="00231BB7" w:rsidRDefault="00231BB7">
      <w:pPr>
        <w:pStyle w:val="TOC1"/>
        <w:tabs>
          <w:tab w:val="left" w:pos="1771"/>
        </w:tabs>
        <w:rPr>
          <w:rFonts w:asciiTheme="minorHAnsi" w:eastAsiaTheme="minorEastAsia" w:hAnsiTheme="minorHAnsi" w:cstheme="minorBidi"/>
          <w:b w:val="0"/>
          <w:noProof/>
          <w:sz w:val="22"/>
          <w:szCs w:val="22"/>
          <w:lang w:eastAsia="en-US"/>
        </w:rPr>
      </w:pPr>
      <w:r>
        <w:rPr>
          <w:noProof/>
        </w:rPr>
        <w:t>2</w:t>
      </w:r>
      <w:r>
        <w:rPr>
          <w:rFonts w:asciiTheme="minorHAnsi" w:eastAsiaTheme="minorEastAsia" w:hAnsiTheme="minorHAnsi" w:cstheme="minorBidi"/>
          <w:b w:val="0"/>
          <w:noProof/>
          <w:sz w:val="22"/>
          <w:szCs w:val="22"/>
          <w:lang w:eastAsia="en-US"/>
        </w:rPr>
        <w:tab/>
      </w:r>
      <w:r>
        <w:rPr>
          <w:noProof/>
        </w:rPr>
        <w:t>Introduction</w:t>
      </w:r>
      <w:r>
        <w:rPr>
          <w:noProof/>
        </w:rPr>
        <w:tab/>
      </w:r>
      <w:r w:rsidR="000E2140">
        <w:rPr>
          <w:noProof/>
        </w:rPr>
        <w:fldChar w:fldCharType="begin"/>
      </w:r>
      <w:r>
        <w:rPr>
          <w:noProof/>
        </w:rPr>
        <w:instrText xml:space="preserve"> PAGEREF _Toc387076755 \h </w:instrText>
      </w:r>
      <w:r w:rsidR="000E2140">
        <w:rPr>
          <w:noProof/>
        </w:rPr>
      </w:r>
      <w:r w:rsidR="000E2140">
        <w:rPr>
          <w:noProof/>
        </w:rPr>
        <w:fldChar w:fldCharType="separate"/>
      </w:r>
      <w:r>
        <w:rPr>
          <w:noProof/>
        </w:rPr>
        <w:t>1</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2.1</w:t>
      </w:r>
      <w:r>
        <w:rPr>
          <w:rFonts w:asciiTheme="minorHAnsi" w:eastAsiaTheme="minorEastAsia" w:hAnsiTheme="minorHAnsi" w:cstheme="minorBidi"/>
          <w:noProof/>
          <w:sz w:val="22"/>
          <w:szCs w:val="22"/>
          <w:lang w:eastAsia="en-US"/>
        </w:rPr>
        <w:tab/>
      </w:r>
      <w:r>
        <w:rPr>
          <w:noProof/>
        </w:rPr>
        <w:t>Purpose</w:t>
      </w:r>
      <w:r>
        <w:rPr>
          <w:noProof/>
        </w:rPr>
        <w:tab/>
      </w:r>
      <w:r w:rsidR="000E2140">
        <w:rPr>
          <w:noProof/>
        </w:rPr>
        <w:fldChar w:fldCharType="begin"/>
      </w:r>
      <w:r>
        <w:rPr>
          <w:noProof/>
        </w:rPr>
        <w:instrText xml:space="preserve"> PAGEREF _Toc387076756 \h </w:instrText>
      </w:r>
      <w:r w:rsidR="000E2140">
        <w:rPr>
          <w:noProof/>
        </w:rPr>
      </w:r>
      <w:r w:rsidR="000E2140">
        <w:rPr>
          <w:noProof/>
        </w:rPr>
        <w:fldChar w:fldCharType="separate"/>
      </w:r>
      <w:r>
        <w:rPr>
          <w:noProof/>
        </w:rPr>
        <w:t>1</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2.2</w:t>
      </w:r>
      <w:r>
        <w:rPr>
          <w:rFonts w:asciiTheme="minorHAnsi" w:eastAsiaTheme="minorEastAsia" w:hAnsiTheme="minorHAnsi" w:cstheme="minorBidi"/>
          <w:noProof/>
          <w:sz w:val="22"/>
          <w:szCs w:val="22"/>
          <w:lang w:eastAsia="en-US"/>
        </w:rPr>
        <w:tab/>
      </w:r>
      <w:r>
        <w:rPr>
          <w:noProof/>
        </w:rPr>
        <w:t>Scope</w:t>
      </w:r>
      <w:r>
        <w:rPr>
          <w:noProof/>
        </w:rPr>
        <w:tab/>
      </w:r>
      <w:r w:rsidR="000E2140">
        <w:rPr>
          <w:noProof/>
        </w:rPr>
        <w:fldChar w:fldCharType="begin"/>
      </w:r>
      <w:r>
        <w:rPr>
          <w:noProof/>
        </w:rPr>
        <w:instrText xml:space="preserve"> PAGEREF _Toc387076757 \h </w:instrText>
      </w:r>
      <w:r w:rsidR="000E2140">
        <w:rPr>
          <w:noProof/>
        </w:rPr>
      </w:r>
      <w:r w:rsidR="000E2140">
        <w:rPr>
          <w:noProof/>
        </w:rPr>
        <w:fldChar w:fldCharType="separate"/>
      </w:r>
      <w:r>
        <w:rPr>
          <w:noProof/>
        </w:rPr>
        <w:t>1</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2.3</w:t>
      </w:r>
      <w:r>
        <w:rPr>
          <w:rFonts w:asciiTheme="minorHAnsi" w:eastAsiaTheme="minorEastAsia" w:hAnsiTheme="minorHAnsi" w:cstheme="minorBidi"/>
          <w:noProof/>
          <w:sz w:val="22"/>
          <w:szCs w:val="22"/>
          <w:lang w:eastAsia="en-US"/>
        </w:rPr>
        <w:tab/>
      </w:r>
      <w:r>
        <w:rPr>
          <w:noProof/>
        </w:rPr>
        <w:t>Definitions, Acronyms and Abbreviations</w:t>
      </w:r>
      <w:r>
        <w:rPr>
          <w:noProof/>
        </w:rPr>
        <w:tab/>
      </w:r>
      <w:r w:rsidR="000E2140">
        <w:rPr>
          <w:noProof/>
        </w:rPr>
        <w:fldChar w:fldCharType="begin"/>
      </w:r>
      <w:r>
        <w:rPr>
          <w:noProof/>
        </w:rPr>
        <w:instrText xml:space="preserve"> PAGEREF _Toc387076758 \h </w:instrText>
      </w:r>
      <w:r w:rsidR="000E2140">
        <w:rPr>
          <w:noProof/>
        </w:rPr>
      </w:r>
      <w:r w:rsidR="000E2140">
        <w:rPr>
          <w:noProof/>
        </w:rPr>
        <w:fldChar w:fldCharType="separate"/>
      </w:r>
      <w:r>
        <w:rPr>
          <w:noProof/>
        </w:rPr>
        <w:t>1</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2.4</w:t>
      </w:r>
      <w:r>
        <w:rPr>
          <w:rFonts w:asciiTheme="minorHAnsi" w:eastAsiaTheme="minorEastAsia" w:hAnsiTheme="minorHAnsi" w:cstheme="minorBidi"/>
          <w:noProof/>
          <w:sz w:val="22"/>
          <w:szCs w:val="22"/>
          <w:lang w:eastAsia="en-US"/>
        </w:rPr>
        <w:tab/>
      </w:r>
      <w:r>
        <w:rPr>
          <w:noProof/>
        </w:rPr>
        <w:t>References</w:t>
      </w:r>
      <w:r>
        <w:rPr>
          <w:noProof/>
        </w:rPr>
        <w:tab/>
      </w:r>
      <w:r w:rsidR="000E2140">
        <w:rPr>
          <w:noProof/>
        </w:rPr>
        <w:fldChar w:fldCharType="begin"/>
      </w:r>
      <w:r>
        <w:rPr>
          <w:noProof/>
        </w:rPr>
        <w:instrText xml:space="preserve"> PAGEREF _Toc387076759 \h </w:instrText>
      </w:r>
      <w:r w:rsidR="000E2140">
        <w:rPr>
          <w:noProof/>
        </w:rPr>
      </w:r>
      <w:r w:rsidR="000E2140">
        <w:rPr>
          <w:noProof/>
        </w:rPr>
        <w:fldChar w:fldCharType="separate"/>
      </w:r>
      <w:r>
        <w:rPr>
          <w:noProof/>
        </w:rPr>
        <w:t>1</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2.5</w:t>
      </w:r>
      <w:r>
        <w:rPr>
          <w:rFonts w:asciiTheme="minorHAnsi" w:eastAsiaTheme="minorEastAsia" w:hAnsiTheme="minorHAnsi" w:cstheme="minorBidi"/>
          <w:noProof/>
          <w:sz w:val="22"/>
          <w:szCs w:val="22"/>
          <w:lang w:eastAsia="en-US"/>
        </w:rPr>
        <w:tab/>
      </w:r>
      <w:r>
        <w:rPr>
          <w:noProof/>
        </w:rPr>
        <w:t>Overview</w:t>
      </w:r>
      <w:r>
        <w:rPr>
          <w:noProof/>
        </w:rPr>
        <w:tab/>
      </w:r>
      <w:r w:rsidR="000E2140">
        <w:rPr>
          <w:noProof/>
        </w:rPr>
        <w:fldChar w:fldCharType="begin"/>
      </w:r>
      <w:r>
        <w:rPr>
          <w:noProof/>
        </w:rPr>
        <w:instrText xml:space="preserve"> PAGEREF _Toc387076760 \h </w:instrText>
      </w:r>
      <w:r w:rsidR="000E2140">
        <w:rPr>
          <w:noProof/>
        </w:rPr>
      </w:r>
      <w:r w:rsidR="000E2140">
        <w:rPr>
          <w:noProof/>
        </w:rPr>
        <w:fldChar w:fldCharType="separate"/>
      </w:r>
      <w:r>
        <w:rPr>
          <w:noProof/>
        </w:rPr>
        <w:t>2</w:t>
      </w:r>
      <w:r w:rsidR="000E2140">
        <w:rPr>
          <w:noProof/>
        </w:rPr>
        <w:fldChar w:fldCharType="end"/>
      </w:r>
    </w:p>
    <w:p w:rsidR="00231BB7" w:rsidRDefault="00231BB7">
      <w:pPr>
        <w:pStyle w:val="TOC1"/>
        <w:tabs>
          <w:tab w:val="left" w:pos="1771"/>
        </w:tabs>
        <w:rPr>
          <w:rFonts w:asciiTheme="minorHAnsi" w:eastAsiaTheme="minorEastAsia" w:hAnsiTheme="minorHAnsi" w:cstheme="minorBidi"/>
          <w:b w:val="0"/>
          <w:noProof/>
          <w:sz w:val="22"/>
          <w:szCs w:val="22"/>
          <w:lang w:eastAsia="en-US"/>
        </w:rPr>
      </w:pPr>
      <w:r>
        <w:rPr>
          <w:noProof/>
        </w:rPr>
        <w:t>3</w:t>
      </w:r>
      <w:r>
        <w:rPr>
          <w:rFonts w:asciiTheme="minorHAnsi" w:eastAsiaTheme="minorEastAsia" w:hAnsiTheme="minorHAnsi" w:cstheme="minorBidi"/>
          <w:b w:val="0"/>
          <w:noProof/>
          <w:sz w:val="22"/>
          <w:szCs w:val="22"/>
          <w:lang w:eastAsia="en-US"/>
        </w:rPr>
        <w:tab/>
      </w:r>
      <w:r>
        <w:rPr>
          <w:noProof/>
        </w:rPr>
        <w:t>Package View</w:t>
      </w:r>
      <w:r>
        <w:rPr>
          <w:noProof/>
        </w:rPr>
        <w:tab/>
      </w:r>
      <w:r w:rsidR="000E2140">
        <w:rPr>
          <w:noProof/>
        </w:rPr>
        <w:fldChar w:fldCharType="begin"/>
      </w:r>
      <w:r>
        <w:rPr>
          <w:noProof/>
        </w:rPr>
        <w:instrText xml:space="preserve"> PAGEREF _Toc387076761 \h </w:instrText>
      </w:r>
      <w:r w:rsidR="000E2140">
        <w:rPr>
          <w:noProof/>
        </w:rPr>
      </w:r>
      <w:r w:rsidR="000E2140">
        <w:rPr>
          <w:noProof/>
        </w:rPr>
        <w:fldChar w:fldCharType="separate"/>
      </w:r>
      <w:r>
        <w:rPr>
          <w:noProof/>
        </w:rPr>
        <w:t>3</w:t>
      </w:r>
      <w:r w:rsidR="000E2140">
        <w:rPr>
          <w:noProof/>
        </w:rPr>
        <w:fldChar w:fldCharType="end"/>
      </w:r>
    </w:p>
    <w:p w:rsidR="00231BB7" w:rsidRDefault="00231BB7">
      <w:pPr>
        <w:pStyle w:val="TOC1"/>
        <w:tabs>
          <w:tab w:val="left" w:pos="1771"/>
        </w:tabs>
        <w:rPr>
          <w:rFonts w:asciiTheme="minorHAnsi" w:eastAsiaTheme="minorEastAsia" w:hAnsiTheme="minorHAnsi" w:cstheme="minorBidi"/>
          <w:b w:val="0"/>
          <w:noProof/>
          <w:sz w:val="22"/>
          <w:szCs w:val="22"/>
          <w:lang w:eastAsia="en-US"/>
        </w:rPr>
      </w:pPr>
      <w:r>
        <w:rPr>
          <w:noProof/>
        </w:rPr>
        <w:t>4</w:t>
      </w:r>
      <w:r>
        <w:rPr>
          <w:rFonts w:asciiTheme="minorHAnsi" w:eastAsiaTheme="minorEastAsia" w:hAnsiTheme="minorHAnsi" w:cstheme="minorBidi"/>
          <w:b w:val="0"/>
          <w:noProof/>
          <w:sz w:val="22"/>
          <w:szCs w:val="22"/>
          <w:lang w:eastAsia="en-US"/>
        </w:rPr>
        <w:tab/>
      </w:r>
      <w:r>
        <w:rPr>
          <w:noProof/>
        </w:rPr>
        <w:t>Analysis Class Model</w:t>
      </w:r>
      <w:r>
        <w:rPr>
          <w:noProof/>
        </w:rPr>
        <w:tab/>
      </w:r>
      <w:r w:rsidR="000E2140">
        <w:rPr>
          <w:noProof/>
        </w:rPr>
        <w:fldChar w:fldCharType="begin"/>
      </w:r>
      <w:r>
        <w:rPr>
          <w:noProof/>
        </w:rPr>
        <w:instrText xml:space="preserve"> PAGEREF _Toc387076762 \h </w:instrText>
      </w:r>
      <w:r w:rsidR="000E2140">
        <w:rPr>
          <w:noProof/>
        </w:rPr>
      </w:r>
      <w:r w:rsidR="000E2140">
        <w:rPr>
          <w:noProof/>
        </w:rPr>
        <w:fldChar w:fldCharType="separate"/>
      </w:r>
      <w:r>
        <w:rPr>
          <w:noProof/>
        </w:rPr>
        <w:t>4</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4.1</w:t>
      </w:r>
      <w:r>
        <w:rPr>
          <w:rFonts w:asciiTheme="minorHAnsi" w:eastAsiaTheme="minorEastAsia" w:hAnsiTheme="minorHAnsi" w:cstheme="minorBidi"/>
          <w:noProof/>
          <w:sz w:val="22"/>
          <w:szCs w:val="22"/>
          <w:lang w:eastAsia="en-US"/>
        </w:rPr>
        <w:tab/>
      </w:r>
      <w:r>
        <w:rPr>
          <w:noProof/>
        </w:rPr>
        <w:t>Entity Class Model</w:t>
      </w:r>
      <w:r>
        <w:rPr>
          <w:noProof/>
        </w:rPr>
        <w:tab/>
      </w:r>
      <w:r w:rsidR="000E2140">
        <w:rPr>
          <w:noProof/>
        </w:rPr>
        <w:fldChar w:fldCharType="begin"/>
      </w:r>
      <w:r>
        <w:rPr>
          <w:noProof/>
        </w:rPr>
        <w:instrText xml:space="preserve"> PAGEREF _Toc387076763 \h </w:instrText>
      </w:r>
      <w:r w:rsidR="000E2140">
        <w:rPr>
          <w:noProof/>
        </w:rPr>
      </w:r>
      <w:r w:rsidR="000E2140">
        <w:rPr>
          <w:noProof/>
        </w:rPr>
        <w:fldChar w:fldCharType="separate"/>
      </w:r>
      <w:r>
        <w:rPr>
          <w:noProof/>
        </w:rPr>
        <w:t>4</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4.2</w:t>
      </w:r>
      <w:r>
        <w:rPr>
          <w:rFonts w:asciiTheme="minorHAnsi" w:eastAsiaTheme="minorEastAsia" w:hAnsiTheme="minorHAnsi" w:cstheme="minorBidi"/>
          <w:noProof/>
          <w:sz w:val="22"/>
          <w:szCs w:val="22"/>
          <w:lang w:eastAsia="en-US"/>
        </w:rPr>
        <w:tab/>
      </w:r>
      <w:r>
        <w:rPr>
          <w:noProof/>
        </w:rPr>
        <w:t>Control Class Model</w:t>
      </w:r>
      <w:r>
        <w:rPr>
          <w:noProof/>
        </w:rPr>
        <w:tab/>
      </w:r>
      <w:r w:rsidR="000E2140">
        <w:rPr>
          <w:noProof/>
        </w:rPr>
        <w:fldChar w:fldCharType="begin"/>
      </w:r>
      <w:r>
        <w:rPr>
          <w:noProof/>
        </w:rPr>
        <w:instrText xml:space="preserve"> PAGEREF _Toc387076764 \h </w:instrText>
      </w:r>
      <w:r w:rsidR="000E2140">
        <w:rPr>
          <w:noProof/>
        </w:rPr>
      </w:r>
      <w:r w:rsidR="000E2140">
        <w:rPr>
          <w:noProof/>
        </w:rPr>
        <w:fldChar w:fldCharType="separate"/>
      </w:r>
      <w:r>
        <w:rPr>
          <w:noProof/>
        </w:rPr>
        <w:t>4</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4.3</w:t>
      </w:r>
      <w:r>
        <w:rPr>
          <w:rFonts w:asciiTheme="minorHAnsi" w:eastAsiaTheme="minorEastAsia" w:hAnsiTheme="minorHAnsi" w:cstheme="minorBidi"/>
          <w:noProof/>
          <w:sz w:val="22"/>
          <w:szCs w:val="22"/>
          <w:lang w:eastAsia="en-US"/>
        </w:rPr>
        <w:tab/>
      </w:r>
      <w:r>
        <w:rPr>
          <w:noProof/>
        </w:rPr>
        <w:t>Boundary Class Model</w:t>
      </w:r>
      <w:r>
        <w:rPr>
          <w:noProof/>
        </w:rPr>
        <w:tab/>
      </w:r>
      <w:r w:rsidR="000E2140">
        <w:rPr>
          <w:noProof/>
        </w:rPr>
        <w:fldChar w:fldCharType="begin"/>
      </w:r>
      <w:r>
        <w:rPr>
          <w:noProof/>
        </w:rPr>
        <w:instrText xml:space="preserve"> PAGEREF _Toc387076765 \h </w:instrText>
      </w:r>
      <w:r w:rsidR="000E2140">
        <w:rPr>
          <w:noProof/>
        </w:rPr>
      </w:r>
      <w:r w:rsidR="000E2140">
        <w:rPr>
          <w:noProof/>
        </w:rPr>
        <w:fldChar w:fldCharType="separate"/>
      </w:r>
      <w:r>
        <w:rPr>
          <w:noProof/>
        </w:rPr>
        <w:t>4</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Pr>
          <w:noProof/>
        </w:rPr>
        <w:t>4.4</w:t>
      </w:r>
      <w:r>
        <w:rPr>
          <w:rFonts w:asciiTheme="minorHAnsi" w:eastAsiaTheme="minorEastAsia" w:hAnsiTheme="minorHAnsi" w:cstheme="minorBidi"/>
          <w:noProof/>
          <w:sz w:val="22"/>
          <w:szCs w:val="22"/>
          <w:lang w:eastAsia="en-US"/>
        </w:rPr>
        <w:tab/>
      </w:r>
      <w:r>
        <w:rPr>
          <w:noProof/>
        </w:rPr>
        <w:t>State Diagrams</w:t>
      </w:r>
      <w:r>
        <w:rPr>
          <w:noProof/>
        </w:rPr>
        <w:tab/>
      </w:r>
      <w:r w:rsidR="000E2140">
        <w:rPr>
          <w:noProof/>
        </w:rPr>
        <w:fldChar w:fldCharType="begin"/>
      </w:r>
      <w:r>
        <w:rPr>
          <w:noProof/>
        </w:rPr>
        <w:instrText xml:space="preserve"> PAGEREF _Toc387076766 \h </w:instrText>
      </w:r>
      <w:r w:rsidR="000E2140">
        <w:rPr>
          <w:noProof/>
        </w:rPr>
      </w:r>
      <w:r w:rsidR="000E2140">
        <w:rPr>
          <w:noProof/>
        </w:rPr>
        <w:fldChar w:fldCharType="separate"/>
      </w:r>
      <w:r>
        <w:rPr>
          <w:noProof/>
        </w:rPr>
        <w:t>5</w:t>
      </w:r>
      <w:r w:rsidR="000E2140">
        <w:rPr>
          <w:noProof/>
        </w:rPr>
        <w:fldChar w:fldCharType="end"/>
      </w:r>
    </w:p>
    <w:p w:rsidR="00231BB7" w:rsidRDefault="00231BB7">
      <w:pPr>
        <w:pStyle w:val="TOC1"/>
        <w:tabs>
          <w:tab w:val="left" w:pos="1771"/>
        </w:tabs>
        <w:rPr>
          <w:rFonts w:asciiTheme="minorHAnsi" w:eastAsiaTheme="minorEastAsia" w:hAnsiTheme="minorHAnsi" w:cstheme="minorBidi"/>
          <w:b w:val="0"/>
          <w:noProof/>
          <w:sz w:val="22"/>
          <w:szCs w:val="22"/>
          <w:lang w:eastAsia="en-US"/>
        </w:rPr>
      </w:pPr>
      <w:r>
        <w:rPr>
          <w:noProof/>
        </w:rPr>
        <w:t>5</w:t>
      </w:r>
      <w:r>
        <w:rPr>
          <w:rFonts w:asciiTheme="minorHAnsi" w:eastAsiaTheme="minorEastAsia" w:hAnsiTheme="minorHAnsi" w:cstheme="minorBidi"/>
          <w:b w:val="0"/>
          <w:noProof/>
          <w:sz w:val="22"/>
          <w:szCs w:val="22"/>
          <w:lang w:eastAsia="en-US"/>
        </w:rPr>
        <w:tab/>
      </w:r>
      <w:r>
        <w:rPr>
          <w:noProof/>
        </w:rPr>
        <w:t>Common Requirements</w:t>
      </w:r>
      <w:r>
        <w:rPr>
          <w:noProof/>
        </w:rPr>
        <w:tab/>
      </w:r>
      <w:r w:rsidR="000E2140">
        <w:rPr>
          <w:noProof/>
        </w:rPr>
        <w:fldChar w:fldCharType="begin"/>
      </w:r>
      <w:r>
        <w:rPr>
          <w:noProof/>
        </w:rPr>
        <w:instrText xml:space="preserve"> PAGEREF _Toc387076767 \h </w:instrText>
      </w:r>
      <w:r w:rsidR="000E2140">
        <w:rPr>
          <w:noProof/>
        </w:rPr>
      </w:r>
      <w:r w:rsidR="000E2140">
        <w:rPr>
          <w:noProof/>
        </w:rPr>
        <w:fldChar w:fldCharType="separate"/>
      </w:r>
      <w:r>
        <w:rPr>
          <w:noProof/>
        </w:rPr>
        <w:t>6</w:t>
      </w:r>
      <w:r w:rsidR="000E2140">
        <w:rPr>
          <w:noProof/>
        </w:rPr>
        <w:fldChar w:fldCharType="end"/>
      </w:r>
    </w:p>
    <w:p w:rsidR="00231BB7" w:rsidRDefault="00231BB7">
      <w:pPr>
        <w:pStyle w:val="TOC1"/>
        <w:tabs>
          <w:tab w:val="left" w:pos="1771"/>
        </w:tabs>
        <w:rPr>
          <w:rFonts w:asciiTheme="minorHAnsi" w:eastAsiaTheme="minorEastAsia" w:hAnsiTheme="minorHAnsi" w:cstheme="minorBidi"/>
          <w:b w:val="0"/>
          <w:noProof/>
          <w:sz w:val="22"/>
          <w:szCs w:val="22"/>
          <w:lang w:eastAsia="en-US"/>
        </w:rPr>
      </w:pPr>
      <w:r>
        <w:rPr>
          <w:noProof/>
        </w:rPr>
        <w:t>6</w:t>
      </w:r>
      <w:r>
        <w:rPr>
          <w:rFonts w:asciiTheme="minorHAnsi" w:eastAsiaTheme="minorEastAsia" w:hAnsiTheme="minorHAnsi" w:cstheme="minorBidi"/>
          <w:b w:val="0"/>
          <w:noProof/>
          <w:sz w:val="22"/>
          <w:szCs w:val="22"/>
          <w:lang w:eastAsia="en-US"/>
        </w:rPr>
        <w:tab/>
      </w:r>
      <w:r>
        <w:rPr>
          <w:noProof/>
        </w:rPr>
        <w:t>Interaction Diagrams – Analysis</w:t>
      </w:r>
      <w:r>
        <w:rPr>
          <w:noProof/>
        </w:rPr>
        <w:tab/>
      </w:r>
      <w:r w:rsidR="000E2140">
        <w:rPr>
          <w:noProof/>
        </w:rPr>
        <w:fldChar w:fldCharType="begin"/>
      </w:r>
      <w:r>
        <w:rPr>
          <w:noProof/>
        </w:rPr>
        <w:instrText xml:space="preserve"> PAGEREF _Toc387076768 \h </w:instrText>
      </w:r>
      <w:r w:rsidR="000E2140">
        <w:rPr>
          <w:noProof/>
        </w:rPr>
      </w:r>
      <w:r w:rsidR="000E2140">
        <w:rPr>
          <w:noProof/>
        </w:rPr>
        <w:fldChar w:fldCharType="separate"/>
      </w:r>
      <w:r>
        <w:rPr>
          <w:noProof/>
        </w:rPr>
        <w:t>7</w:t>
      </w:r>
      <w:r w:rsidR="000E2140">
        <w:rPr>
          <w:noProof/>
        </w:rPr>
        <w:fldChar w:fldCharType="end"/>
      </w:r>
    </w:p>
    <w:p w:rsidR="00231BB7" w:rsidRDefault="00231BB7">
      <w:pPr>
        <w:pStyle w:val="TOC1"/>
        <w:tabs>
          <w:tab w:val="left" w:pos="1771"/>
        </w:tabs>
        <w:rPr>
          <w:rFonts w:asciiTheme="minorHAnsi" w:eastAsiaTheme="minorEastAsia" w:hAnsiTheme="minorHAnsi" w:cstheme="minorBidi"/>
          <w:b w:val="0"/>
          <w:noProof/>
          <w:sz w:val="22"/>
          <w:szCs w:val="22"/>
          <w:lang w:eastAsia="en-US"/>
        </w:rPr>
      </w:pPr>
      <w:r w:rsidRPr="00C53CCE">
        <w:rPr>
          <w:rFonts w:eastAsia="Arial Unicode MS"/>
          <w:noProof/>
        </w:rPr>
        <w:t>7</w:t>
      </w:r>
      <w:r>
        <w:rPr>
          <w:rFonts w:asciiTheme="minorHAnsi" w:eastAsiaTheme="minorEastAsia" w:hAnsiTheme="minorHAnsi" w:cstheme="minorBidi"/>
          <w:b w:val="0"/>
          <w:noProof/>
          <w:sz w:val="22"/>
          <w:szCs w:val="22"/>
          <w:lang w:eastAsia="en-US"/>
        </w:rPr>
        <w:tab/>
      </w:r>
      <w:r>
        <w:rPr>
          <w:noProof/>
        </w:rPr>
        <w:t>Open and Closed Issues</w:t>
      </w:r>
      <w:r>
        <w:rPr>
          <w:noProof/>
        </w:rPr>
        <w:tab/>
      </w:r>
      <w:r w:rsidR="000E2140">
        <w:rPr>
          <w:noProof/>
        </w:rPr>
        <w:fldChar w:fldCharType="begin"/>
      </w:r>
      <w:r>
        <w:rPr>
          <w:noProof/>
        </w:rPr>
        <w:instrText xml:space="preserve"> PAGEREF _Toc387076769 \h </w:instrText>
      </w:r>
      <w:r w:rsidR="000E2140">
        <w:rPr>
          <w:noProof/>
        </w:rPr>
      </w:r>
      <w:r w:rsidR="000E2140">
        <w:rPr>
          <w:noProof/>
        </w:rPr>
        <w:fldChar w:fldCharType="separate"/>
      </w:r>
      <w:r>
        <w:rPr>
          <w:noProof/>
        </w:rPr>
        <w:t>8</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sidRPr="00C53CCE">
        <w:rPr>
          <w:rFonts w:eastAsia="Arial Unicode MS"/>
          <w:noProof/>
        </w:rPr>
        <w:t>7.1</w:t>
      </w:r>
      <w:r>
        <w:rPr>
          <w:rFonts w:asciiTheme="minorHAnsi" w:eastAsiaTheme="minorEastAsia" w:hAnsiTheme="minorHAnsi" w:cstheme="minorBidi"/>
          <w:noProof/>
          <w:sz w:val="22"/>
          <w:szCs w:val="22"/>
          <w:lang w:eastAsia="en-US"/>
        </w:rPr>
        <w:tab/>
      </w:r>
      <w:r>
        <w:rPr>
          <w:noProof/>
        </w:rPr>
        <w:t>Open Issues</w:t>
      </w:r>
      <w:r>
        <w:rPr>
          <w:noProof/>
        </w:rPr>
        <w:tab/>
      </w:r>
      <w:r w:rsidR="000E2140">
        <w:rPr>
          <w:noProof/>
        </w:rPr>
        <w:fldChar w:fldCharType="begin"/>
      </w:r>
      <w:r>
        <w:rPr>
          <w:noProof/>
        </w:rPr>
        <w:instrText xml:space="preserve"> PAGEREF _Toc387076770 \h </w:instrText>
      </w:r>
      <w:r w:rsidR="000E2140">
        <w:rPr>
          <w:noProof/>
        </w:rPr>
      </w:r>
      <w:r w:rsidR="000E2140">
        <w:rPr>
          <w:noProof/>
        </w:rPr>
        <w:fldChar w:fldCharType="separate"/>
      </w:r>
      <w:r>
        <w:rPr>
          <w:noProof/>
        </w:rPr>
        <w:t>8</w:t>
      </w:r>
      <w:r w:rsidR="000E2140">
        <w:rPr>
          <w:noProof/>
        </w:rPr>
        <w:fldChar w:fldCharType="end"/>
      </w:r>
    </w:p>
    <w:p w:rsidR="00231BB7" w:rsidRDefault="00231BB7">
      <w:pPr>
        <w:pStyle w:val="TOC2"/>
        <w:tabs>
          <w:tab w:val="left" w:pos="1938"/>
        </w:tabs>
        <w:rPr>
          <w:rFonts w:asciiTheme="minorHAnsi" w:eastAsiaTheme="minorEastAsia" w:hAnsiTheme="minorHAnsi" w:cstheme="minorBidi"/>
          <w:noProof/>
          <w:sz w:val="22"/>
          <w:szCs w:val="22"/>
          <w:lang w:eastAsia="en-US"/>
        </w:rPr>
      </w:pPr>
      <w:r w:rsidRPr="00C53CCE">
        <w:rPr>
          <w:rFonts w:eastAsia="Arial Unicode MS"/>
          <w:noProof/>
        </w:rPr>
        <w:t>7.2</w:t>
      </w:r>
      <w:r>
        <w:rPr>
          <w:rFonts w:asciiTheme="minorHAnsi" w:eastAsiaTheme="minorEastAsia" w:hAnsiTheme="minorHAnsi" w:cstheme="minorBidi"/>
          <w:noProof/>
          <w:sz w:val="22"/>
          <w:szCs w:val="22"/>
          <w:lang w:eastAsia="en-US"/>
        </w:rPr>
        <w:tab/>
      </w:r>
      <w:r>
        <w:rPr>
          <w:noProof/>
        </w:rPr>
        <w:t>Closed Issues</w:t>
      </w:r>
      <w:r>
        <w:rPr>
          <w:noProof/>
        </w:rPr>
        <w:tab/>
      </w:r>
      <w:r w:rsidR="000E2140">
        <w:rPr>
          <w:noProof/>
        </w:rPr>
        <w:fldChar w:fldCharType="begin"/>
      </w:r>
      <w:r>
        <w:rPr>
          <w:noProof/>
        </w:rPr>
        <w:instrText xml:space="preserve"> PAGEREF _Toc387076771 \h </w:instrText>
      </w:r>
      <w:r w:rsidR="000E2140">
        <w:rPr>
          <w:noProof/>
        </w:rPr>
      </w:r>
      <w:r w:rsidR="000E2140">
        <w:rPr>
          <w:noProof/>
        </w:rPr>
        <w:fldChar w:fldCharType="separate"/>
      </w:r>
      <w:r>
        <w:rPr>
          <w:noProof/>
        </w:rPr>
        <w:t>8</w:t>
      </w:r>
      <w:r w:rsidR="000E2140">
        <w:rPr>
          <w:noProof/>
        </w:rPr>
        <w:fldChar w:fldCharType="end"/>
      </w:r>
    </w:p>
    <w:p w:rsidR="00F65B1F" w:rsidRDefault="000E2140" w:rsidP="00F65B1F">
      <w:r>
        <w:fldChar w:fldCharType="end"/>
      </w:r>
    </w:p>
    <w:p w:rsidR="00F65B1F" w:rsidRDefault="00F65B1F" w:rsidP="004F631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65B1F" w:rsidRDefault="00F65B1F" w:rsidP="00F65B1F"/>
    <w:p w:rsidR="00F65B1F" w:rsidRDefault="00F65B1F" w:rsidP="00F65B1F">
      <w:pPr>
        <w:pStyle w:val="BodyText"/>
        <w:sectPr w:rsidR="00F65B1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F65B1F" w:rsidRDefault="00F65B1F" w:rsidP="00F65B1F">
      <w:pPr>
        <w:pStyle w:val="Heading1"/>
        <w:tabs>
          <w:tab w:val="clear" w:pos="1440"/>
        </w:tabs>
      </w:pPr>
      <w:bookmarkStart w:id="11" w:name="_Toc387076755"/>
      <w:bookmarkEnd w:id="0"/>
      <w:r>
        <w:lastRenderedPageBreak/>
        <w:t>Introduction</w:t>
      </w:r>
      <w:bookmarkEnd w:id="11"/>
    </w:p>
    <w:p w:rsidR="00F65B1F" w:rsidRDefault="00F65B1F" w:rsidP="004F6319">
      <w:pPr>
        <w:pStyle w:val="Note"/>
      </w:pPr>
      <w:r>
        <w:t>This work product will contain the analysis classes, analysis packages and interaction diagrams what have been deemed as necessary to perform the use case’s flow of events. The Ideal Object Model and the use cases’ flow of events are the main source of information to produce this work product.</w:t>
      </w:r>
    </w:p>
    <w:p w:rsidR="00F65B1F" w:rsidRDefault="00F65B1F" w:rsidP="004F6319">
      <w:pPr>
        <w:pStyle w:val="Note"/>
      </w:pPr>
      <w:r>
        <w:t>You can produce a work product by Use Case or consolidate all the Analysis Models in only one work product.</w:t>
      </w:r>
    </w:p>
    <w:p w:rsidR="00F65B1F" w:rsidRDefault="00F65B1F" w:rsidP="00F65B1F">
      <w:pPr>
        <w:pStyle w:val="BodyText"/>
      </w:pPr>
    </w:p>
    <w:p w:rsidR="00F65B1F" w:rsidRDefault="00F65B1F" w:rsidP="0079641F">
      <w:pPr>
        <w:pStyle w:val="Heading2"/>
      </w:pPr>
      <w:bookmarkStart w:id="12" w:name="_Toc387076756"/>
      <w:r>
        <w:t>Purpose</w:t>
      </w:r>
      <w:bookmarkEnd w:id="12"/>
    </w:p>
    <w:p w:rsidR="00F65B1F" w:rsidRDefault="00F65B1F" w:rsidP="004F6319">
      <w:pPr>
        <w:pStyle w:val="Note"/>
      </w:pPr>
      <w:r>
        <w:t>Specify the purpose of this Analysis Model.</w:t>
      </w:r>
    </w:p>
    <w:p w:rsidR="00F65B1F" w:rsidRDefault="00F65B1F" w:rsidP="00F65B1F">
      <w:pPr>
        <w:pStyle w:val="BodyText"/>
      </w:pPr>
    </w:p>
    <w:p w:rsidR="00F65B1F" w:rsidRDefault="00F65B1F" w:rsidP="0079641F">
      <w:pPr>
        <w:pStyle w:val="Heading2"/>
      </w:pPr>
      <w:bookmarkStart w:id="13" w:name="_Toc387076757"/>
      <w:r>
        <w:t>Scope</w:t>
      </w:r>
      <w:bookmarkEnd w:id="13"/>
    </w:p>
    <w:p w:rsidR="00F65B1F" w:rsidRDefault="00F65B1F" w:rsidP="004F6319">
      <w:pPr>
        <w:pStyle w:val="Note"/>
      </w:pPr>
      <w:r>
        <w:t xml:space="preserve">A brief description of the scope of this </w:t>
      </w:r>
      <w:r>
        <w:rPr>
          <w:bCs/>
        </w:rPr>
        <w:t>Analysis Model</w:t>
      </w:r>
      <w:r>
        <w:t xml:space="preserve">; what </w:t>
      </w:r>
      <w:r>
        <w:rPr>
          <w:bCs/>
        </w:rPr>
        <w:t>Analysis Model</w:t>
      </w:r>
      <w:r>
        <w:t xml:space="preserve"> it is associated with, and anything else that is affected or influenced by this document.</w:t>
      </w:r>
    </w:p>
    <w:p w:rsidR="00F65B1F" w:rsidRDefault="00F65B1F" w:rsidP="00F65B1F">
      <w:pPr>
        <w:pStyle w:val="BodyText"/>
      </w:pPr>
    </w:p>
    <w:p w:rsidR="00F65B1F" w:rsidRDefault="00F65B1F" w:rsidP="0079641F">
      <w:pPr>
        <w:pStyle w:val="Heading2"/>
      </w:pPr>
      <w:bookmarkStart w:id="14" w:name="_Toc387076758"/>
      <w:r>
        <w:t>Definitions, Acronyms and Abbreviations</w:t>
      </w:r>
      <w:bookmarkEnd w:id="14"/>
    </w:p>
    <w:p w:rsidR="00F65B1F" w:rsidRDefault="00F65B1F" w:rsidP="004F6319">
      <w:pPr>
        <w:pStyle w:val="Note"/>
      </w:pPr>
      <w:r>
        <w:t xml:space="preserve">This subsection provides the definitions of all terms, acronyms, and abbreviations required to properly interpret the </w:t>
      </w:r>
      <w:r>
        <w:rPr>
          <w:bCs/>
        </w:rPr>
        <w:t>Analysis Model</w:t>
      </w:r>
      <w:r>
        <w:t>.  This information may be provided by reference to the project’s Glossary.</w:t>
      </w:r>
    </w:p>
    <w:p w:rsidR="00F65B1F" w:rsidRDefault="00F65B1F" w:rsidP="00F65B1F">
      <w:pPr>
        <w:pStyle w:val="BodyText"/>
      </w:pPr>
    </w:p>
    <w:p w:rsidR="00F65B1F" w:rsidRDefault="00F65B1F" w:rsidP="0079641F">
      <w:pPr>
        <w:pStyle w:val="Heading2"/>
      </w:pPr>
      <w:bookmarkStart w:id="15" w:name="_Toc387076759"/>
      <w:r>
        <w:t>References</w:t>
      </w:r>
      <w:bookmarkEnd w:id="15"/>
    </w:p>
    <w:p w:rsidR="00F65B1F" w:rsidRDefault="00F65B1F" w:rsidP="004F6319">
      <w:pPr>
        <w:pStyle w:val="Note"/>
      </w:pPr>
      <w:r>
        <w:t xml:space="preserve">This subsection provides a complete list of all documents referenced elsewhere in the </w:t>
      </w:r>
      <w:r>
        <w:rPr>
          <w:bCs/>
        </w:rPr>
        <w:t>Analysis Model</w:t>
      </w:r>
      <w:r>
        <w:t>. Identify each document by title, report number (if applicable), date, and publishing organization. Specify the sources from which the references can be obtained. This information may be provided by reference to an appendix or to another document.</w:t>
      </w:r>
    </w:p>
    <w:p w:rsidR="00F65B1F" w:rsidRDefault="00F65B1F" w:rsidP="00F65B1F">
      <w:pPr>
        <w:pStyle w:val="BodyText"/>
      </w:pPr>
    </w:p>
    <w:p w:rsidR="00F65B1F" w:rsidRDefault="00F65B1F" w:rsidP="0079641F">
      <w:pPr>
        <w:pStyle w:val="Heading2"/>
      </w:pPr>
      <w:bookmarkStart w:id="16" w:name="_Toc387076760"/>
      <w:r>
        <w:lastRenderedPageBreak/>
        <w:t>Overview</w:t>
      </w:r>
      <w:bookmarkEnd w:id="16"/>
    </w:p>
    <w:p w:rsidR="00F65B1F" w:rsidRDefault="00F65B1F" w:rsidP="004F6319">
      <w:pPr>
        <w:pStyle w:val="Note"/>
      </w:pPr>
      <w:r>
        <w:t xml:space="preserve">This subsection describes what the rest of the </w:t>
      </w:r>
      <w:r>
        <w:rPr>
          <w:bCs/>
        </w:rPr>
        <w:t>Analysis Model</w:t>
      </w:r>
      <w:r>
        <w:t xml:space="preserve"> contains and explains how the document is organized.</w:t>
      </w:r>
    </w:p>
    <w:p w:rsidR="00F65B1F" w:rsidRDefault="00F65B1F" w:rsidP="00006CB4">
      <w:pPr>
        <w:pStyle w:val="BodyText"/>
      </w:pPr>
    </w:p>
    <w:p w:rsidR="00F65B1F" w:rsidRDefault="00F65B1F" w:rsidP="00F65B1F">
      <w:pPr>
        <w:pStyle w:val="Heading1"/>
        <w:tabs>
          <w:tab w:val="clear" w:pos="1440"/>
        </w:tabs>
      </w:pPr>
      <w:bookmarkStart w:id="17" w:name="_Toc387076761"/>
      <w:r>
        <w:lastRenderedPageBreak/>
        <w:t>Package View</w:t>
      </w:r>
      <w:bookmarkEnd w:id="17"/>
    </w:p>
    <w:p w:rsidR="00F65B1F" w:rsidRDefault="00F65B1F" w:rsidP="004F6319">
      <w:pPr>
        <w:pStyle w:val="Note"/>
      </w:pPr>
      <w:r>
        <w:t>Analysis packages provide a way to better organize the analysis model into lower granularity pieces. It is represented via UML Class diagram where each package can be used in an analysis package containing analysis classes.</w:t>
      </w:r>
    </w:p>
    <w:p w:rsidR="00F65B1F" w:rsidRDefault="00F65B1F" w:rsidP="00F65B1F">
      <w:pPr>
        <w:pStyle w:val="BodyText"/>
      </w:pPr>
    </w:p>
    <w:p w:rsidR="00F65B1F" w:rsidRDefault="00F65B1F" w:rsidP="00F65B1F">
      <w:pPr>
        <w:pStyle w:val="Heading1"/>
        <w:tabs>
          <w:tab w:val="clear" w:pos="1440"/>
        </w:tabs>
      </w:pPr>
      <w:bookmarkStart w:id="18" w:name="_Toc387076762"/>
      <w:r>
        <w:lastRenderedPageBreak/>
        <w:t>Analysis Class Model</w:t>
      </w:r>
      <w:bookmarkEnd w:id="18"/>
    </w:p>
    <w:p w:rsidR="00F65B1F" w:rsidRDefault="00F65B1F" w:rsidP="004F6319">
      <w:pPr>
        <w:pStyle w:val="Note"/>
      </w:pPr>
      <w:r>
        <w:t>This work product contains analysis class model organized in Analysis Packages including attributes, associations, roles, responsibilities, specializations and generalizations. The entity classes previously outlined will be incorporated and enriched with specializations and generations when pertinent.</w:t>
      </w:r>
    </w:p>
    <w:p w:rsidR="00F65B1F" w:rsidRDefault="00F65B1F" w:rsidP="00F65B1F">
      <w:pPr>
        <w:pStyle w:val="BodyText"/>
      </w:pPr>
    </w:p>
    <w:p w:rsidR="00F65B1F" w:rsidRDefault="00F65B1F" w:rsidP="0079641F">
      <w:pPr>
        <w:pStyle w:val="Heading2"/>
      </w:pPr>
      <w:bookmarkStart w:id="19" w:name="_Toc387076763"/>
      <w:r>
        <w:t>Entity Class Model</w:t>
      </w:r>
      <w:bookmarkEnd w:id="19"/>
    </w:p>
    <w:p w:rsidR="00F65B1F" w:rsidRDefault="00F65B1F" w:rsidP="004F6319">
      <w:pPr>
        <w:pStyle w:val="Note"/>
      </w:pPr>
      <w:r>
        <w:t xml:space="preserve">Diagram containing the set of entity classes. The Ideal object model provides an outline of these classes. New entities classes can be create to satisfy the business </w:t>
      </w:r>
      <w:proofErr w:type="gramStart"/>
      <w:r>
        <w:t>needs,</w:t>
      </w:r>
      <w:proofErr w:type="gramEnd"/>
      <w:r>
        <w:t xml:space="preserve"> other can be specialized and generalized. Beyond identifying the entity classes, this work product should also contain the identifying attributes, roles and responsibilities of such classes. Invariants related to entity class can be also captured in this work product. Invariants are things that must always be true, no matter in what context the entity class is used.</w:t>
      </w:r>
    </w:p>
    <w:p w:rsidR="00F65B1F" w:rsidRDefault="00F65B1F" w:rsidP="00F65B1F">
      <w:pPr>
        <w:pStyle w:val="BodyText"/>
      </w:pPr>
    </w:p>
    <w:p w:rsidR="00F65B1F" w:rsidRDefault="00F65B1F" w:rsidP="0079641F">
      <w:pPr>
        <w:pStyle w:val="Heading2"/>
      </w:pPr>
      <w:bookmarkStart w:id="20" w:name="_Toc387076764"/>
      <w:r>
        <w:t>Control Class Model</w:t>
      </w:r>
      <w:bookmarkEnd w:id="20"/>
    </w:p>
    <w:p w:rsidR="00F65B1F" w:rsidRDefault="00F65B1F" w:rsidP="004F6319">
      <w:pPr>
        <w:pStyle w:val="Note"/>
      </w:pPr>
      <w:r>
        <w:t>Controls classes are responsible to coordinating, sequencing, transactions, and controlling of other objects. From the Ideal object model, at least a control class is assigned to each use case. The business rules identified during requirements can also be assigned to the control classes complementing thus their responsibilities towards the systems.</w:t>
      </w:r>
    </w:p>
    <w:p w:rsidR="00F65B1F" w:rsidRDefault="00F65B1F" w:rsidP="00F65B1F">
      <w:pPr>
        <w:pStyle w:val="BodyText"/>
      </w:pPr>
    </w:p>
    <w:p w:rsidR="00F65B1F" w:rsidRDefault="00F65B1F" w:rsidP="0079641F">
      <w:pPr>
        <w:pStyle w:val="Heading2"/>
      </w:pPr>
      <w:bookmarkStart w:id="21" w:name="_Toc387076765"/>
      <w:r>
        <w:t>Boundary Class Model</w:t>
      </w:r>
      <w:bookmarkEnd w:id="21"/>
    </w:p>
    <w:p w:rsidR="00F65B1F" w:rsidRDefault="00F65B1F" w:rsidP="004F6319">
      <w:pPr>
        <w:pStyle w:val="Note"/>
      </w:pPr>
      <w:r>
        <w:t xml:space="preserve">Diagram containing the set of boundary classes. The Ideal object model provides an outline of these classes. New boundary classes can be </w:t>
      </w:r>
      <w:proofErr w:type="gramStart"/>
      <w:r>
        <w:t>create</w:t>
      </w:r>
      <w:proofErr w:type="gramEnd"/>
      <w:r>
        <w:t xml:space="preserve"> to satisfy the business needs, other can be specialized and generalized. Beyond identifying the entity classes, this work product should also contain the identifying attributes, roles and responsibilities of such classes. Use Graphical interface can provide a rich source of information to find such classes. Also, use cases interaction between external actors and the system provides information from where to find </w:t>
      </w:r>
      <w:r>
        <w:lastRenderedPageBreak/>
        <w:t>boundary classes. Interactions between actors and use cases are always accomplish via boundary classes.</w:t>
      </w:r>
    </w:p>
    <w:p w:rsidR="00F65B1F" w:rsidRDefault="00F65B1F" w:rsidP="00F65B1F">
      <w:pPr>
        <w:pStyle w:val="BodyText"/>
      </w:pPr>
    </w:p>
    <w:p w:rsidR="00F65B1F" w:rsidRDefault="00F65B1F" w:rsidP="0079641F">
      <w:pPr>
        <w:pStyle w:val="Heading2"/>
      </w:pPr>
      <w:bookmarkStart w:id="22" w:name="_Toc387076766"/>
      <w:r>
        <w:t>State Diagrams</w:t>
      </w:r>
      <w:bookmarkEnd w:id="22"/>
    </w:p>
    <w:p w:rsidR="00F65B1F" w:rsidRDefault="00F65B1F" w:rsidP="004F6319">
      <w:pPr>
        <w:pStyle w:val="Note"/>
      </w:pPr>
      <w:r>
        <w:t>State Transition Diagrams are prepared for each class that participates in multiple use cases, in order to clarify the stages, which the class may pass through during its life cycle.  Such classes that participate in multiple use cases are usually entity classes.   One identifies the state of the class and the triggers that represent functions or business events that cause the state change.</w:t>
      </w:r>
    </w:p>
    <w:p w:rsidR="00F65B1F" w:rsidRDefault="00F65B1F" w:rsidP="00F65B1F">
      <w:pPr>
        <w:pStyle w:val="BodyText"/>
      </w:pPr>
    </w:p>
    <w:p w:rsidR="00F65B1F" w:rsidRDefault="00F65B1F" w:rsidP="00F65B1F">
      <w:pPr>
        <w:pStyle w:val="Heading1"/>
        <w:tabs>
          <w:tab w:val="clear" w:pos="1440"/>
        </w:tabs>
      </w:pPr>
      <w:bookmarkStart w:id="23" w:name="_Toc387076767"/>
      <w:r>
        <w:lastRenderedPageBreak/>
        <w:t>Common Requirements</w:t>
      </w:r>
      <w:bookmarkEnd w:id="23"/>
    </w:p>
    <w:p w:rsidR="00F65B1F" w:rsidRDefault="00F65B1F" w:rsidP="004F6319">
      <w:pPr>
        <w:pStyle w:val="Note"/>
      </w:pPr>
      <w:r>
        <w:t>This component will enrich the supplementary requirement specification by capturing special requirement that occurs during analysis. Persistence, volume, distribution, security, fault tolerance and transaction management are example of special requirements can be captured during analysis during the creation of the Analysis Model.</w:t>
      </w:r>
    </w:p>
    <w:p w:rsidR="00F65B1F" w:rsidRDefault="00F65B1F" w:rsidP="00F65B1F">
      <w:pPr>
        <w:pStyle w:val="BodyText"/>
      </w:pPr>
    </w:p>
    <w:p w:rsidR="00877927" w:rsidRDefault="00877927" w:rsidP="00877927">
      <w:pPr>
        <w:pStyle w:val="BodyText"/>
      </w:pPr>
    </w:p>
    <w:p w:rsidR="00F65B1F" w:rsidRDefault="00F65B1F" w:rsidP="00F65B1F">
      <w:pPr>
        <w:pStyle w:val="Heading1"/>
        <w:tabs>
          <w:tab w:val="clear" w:pos="1440"/>
        </w:tabs>
      </w:pPr>
      <w:bookmarkStart w:id="24" w:name="_Toc387076768"/>
      <w:r>
        <w:lastRenderedPageBreak/>
        <w:t>Interaction Diagrams – Analysis</w:t>
      </w:r>
      <w:bookmarkEnd w:id="24"/>
    </w:p>
    <w:p w:rsidR="00F65B1F" w:rsidRDefault="00F65B1F" w:rsidP="004F6319">
      <w:pPr>
        <w:pStyle w:val="Note"/>
      </w:pPr>
      <w:r>
        <w:t>Detailed Interactions Diagrams are produced which show the main scenarios behind each use case, in which enterprise units collaborate by interchanging messages in order to reach the use case goals. These diagrams show actors, enterprise units and the links between them (messages exchanged during use case implementation).  The system itself can be represented as a complex object.  Each interaction diagram describes a significant scenario of a use case, composed of a straightforward sequence of steps (without conditional branches or loops). Interaction diagrams at the enterprise level consider enterprise units as business components that interact by sending business messages.</w:t>
      </w:r>
    </w:p>
    <w:p w:rsidR="00F65B1F" w:rsidRDefault="00F65B1F" w:rsidP="00F65B1F">
      <w:pPr>
        <w:pStyle w:val="BodyText"/>
      </w:pPr>
    </w:p>
    <w:p w:rsidR="00F65B1F" w:rsidRDefault="00F65B1F" w:rsidP="00F65B1F">
      <w:pPr>
        <w:pStyle w:val="Heading1"/>
        <w:tabs>
          <w:tab w:val="clear" w:pos="1440"/>
        </w:tabs>
        <w:rPr>
          <w:rFonts w:eastAsia="Arial Unicode MS"/>
        </w:rPr>
      </w:pPr>
      <w:bookmarkStart w:id="25" w:name="_Toc263246483"/>
      <w:bookmarkStart w:id="26" w:name="_Toc387076769"/>
      <w:r>
        <w:lastRenderedPageBreak/>
        <w:t>Open and Closed Issues</w:t>
      </w:r>
      <w:bookmarkEnd w:id="25"/>
      <w:bookmarkEnd w:id="26"/>
    </w:p>
    <w:p w:rsidR="00F65B1F" w:rsidRDefault="00F65B1F" w:rsidP="00F65B1F">
      <w:pPr>
        <w:pStyle w:val="BodyText"/>
      </w:pPr>
    </w:p>
    <w:p w:rsidR="00F65B1F" w:rsidRDefault="00F65B1F" w:rsidP="004F631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65B1F" w:rsidRDefault="00F65B1F" w:rsidP="0079641F">
      <w:pPr>
        <w:pStyle w:val="Heading2"/>
        <w:rPr>
          <w:rFonts w:eastAsia="Arial Unicode MS"/>
        </w:rPr>
      </w:pPr>
      <w:bookmarkStart w:id="27" w:name="_Toc263246484"/>
      <w:bookmarkStart w:id="28" w:name="_Toc387076770"/>
      <w:r>
        <w:t>Open Issues</w:t>
      </w:r>
      <w:bookmarkEnd w:id="27"/>
      <w:bookmarkEnd w:id="28"/>
    </w:p>
    <w:p w:rsidR="00F65B1F" w:rsidRDefault="00F65B1F" w:rsidP="00F65B1F">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F65B1F" w:rsidTr="003212AC">
        <w:trPr>
          <w:tblHeader/>
        </w:trPr>
        <w:tc>
          <w:tcPr>
            <w:tcW w:w="892" w:type="dxa"/>
            <w:tcBorders>
              <w:top w:val="single" w:sz="12" w:space="0" w:color="000000"/>
              <w:bottom w:val="single" w:sz="6" w:space="0" w:color="000000"/>
              <w:right w:val="nil"/>
            </w:tcBorders>
            <w:shd w:val="clear" w:color="000000" w:fill="E6E6E6"/>
          </w:tcPr>
          <w:p w:rsidR="00F65B1F" w:rsidRDefault="00F65B1F" w:rsidP="003212A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Target Date</w:t>
            </w:r>
          </w:p>
        </w:tc>
        <w:tc>
          <w:tcPr>
            <w:tcW w:w="1260" w:type="dxa"/>
            <w:tcBorders>
              <w:top w:val="single" w:sz="12" w:space="0" w:color="000000"/>
              <w:left w:val="nil"/>
              <w:bottom w:val="single" w:sz="6" w:space="0" w:color="000000"/>
            </w:tcBorders>
            <w:shd w:val="clear" w:color="000000" w:fill="E6E6E6"/>
          </w:tcPr>
          <w:p w:rsidR="00F65B1F" w:rsidRDefault="00F65B1F" w:rsidP="003212AC">
            <w:pPr>
              <w:pStyle w:val="TableHeading"/>
            </w:pPr>
            <w:r>
              <w:t>Impact Date</w:t>
            </w: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0" w:type="dxa"/>
            <w:shd w:val="clear" w:color="000000" w:fill="FFFFFF"/>
          </w:tcPr>
          <w:p w:rsidR="00F65B1F" w:rsidRDefault="00F65B1F" w:rsidP="003212AC">
            <w:pPr>
              <w:pStyle w:val="TableText"/>
              <w:rPr>
                <w:color w:val="000000"/>
              </w:rPr>
            </w:pP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0" w:type="dxa"/>
            <w:shd w:val="clear" w:color="000000" w:fill="FFFFFF"/>
          </w:tcPr>
          <w:p w:rsidR="00F65B1F" w:rsidRDefault="00F65B1F" w:rsidP="003212AC">
            <w:pPr>
              <w:pStyle w:val="TableText"/>
              <w:rPr>
                <w:color w:val="000000"/>
              </w:rPr>
            </w:pP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0" w:type="dxa"/>
            <w:shd w:val="clear" w:color="000000" w:fill="FFFFFF"/>
          </w:tcPr>
          <w:p w:rsidR="00F65B1F" w:rsidRDefault="00F65B1F" w:rsidP="003212AC">
            <w:pPr>
              <w:pStyle w:val="TableText"/>
              <w:rPr>
                <w:color w:val="000000"/>
              </w:rPr>
            </w:pP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0" w:type="dxa"/>
            <w:shd w:val="clear" w:color="000000" w:fill="FFFFFF"/>
          </w:tcPr>
          <w:p w:rsidR="00F65B1F" w:rsidRDefault="00F65B1F" w:rsidP="003212AC">
            <w:pPr>
              <w:pStyle w:val="TableText"/>
              <w:rPr>
                <w:color w:val="000000"/>
              </w:rPr>
            </w:pPr>
          </w:p>
        </w:tc>
      </w:tr>
    </w:tbl>
    <w:p w:rsidR="00F65B1F" w:rsidRDefault="00F65B1F" w:rsidP="00F65B1F">
      <w:pPr>
        <w:pStyle w:val="BodyText"/>
      </w:pPr>
    </w:p>
    <w:p w:rsidR="00F65B1F" w:rsidRDefault="00F65B1F" w:rsidP="0079641F">
      <w:pPr>
        <w:pStyle w:val="Heading2"/>
        <w:rPr>
          <w:rFonts w:eastAsia="Arial Unicode MS"/>
        </w:rPr>
      </w:pPr>
      <w:bookmarkStart w:id="29" w:name="_Toc263246485"/>
      <w:bookmarkStart w:id="30" w:name="_Toc387076771"/>
      <w:r>
        <w:t>Closed Issues</w:t>
      </w:r>
      <w:bookmarkEnd w:id="29"/>
      <w:bookmarkEnd w:id="30"/>
    </w:p>
    <w:p w:rsidR="00F65B1F" w:rsidRDefault="00F65B1F" w:rsidP="00F65B1F">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F65B1F" w:rsidTr="003212AC">
        <w:trPr>
          <w:tblHeader/>
        </w:trPr>
        <w:tc>
          <w:tcPr>
            <w:tcW w:w="892" w:type="dxa"/>
            <w:tcBorders>
              <w:top w:val="single" w:sz="12" w:space="0" w:color="000000"/>
              <w:bottom w:val="single" w:sz="6" w:space="0" w:color="000000"/>
              <w:right w:val="nil"/>
            </w:tcBorders>
            <w:shd w:val="clear" w:color="000000" w:fill="E6E6E6"/>
          </w:tcPr>
          <w:p w:rsidR="00F65B1F" w:rsidRDefault="00F65B1F" w:rsidP="003212A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F65B1F" w:rsidRDefault="00F65B1F" w:rsidP="003212AC">
            <w:pPr>
              <w:pStyle w:val="TableHeading"/>
            </w:pPr>
            <w:r>
              <w:t>Target Date</w:t>
            </w:r>
          </w:p>
        </w:tc>
        <w:tc>
          <w:tcPr>
            <w:tcW w:w="1261" w:type="dxa"/>
            <w:tcBorders>
              <w:top w:val="single" w:sz="12" w:space="0" w:color="000000"/>
              <w:left w:val="nil"/>
              <w:bottom w:val="single" w:sz="6" w:space="0" w:color="000000"/>
            </w:tcBorders>
            <w:shd w:val="clear" w:color="000000" w:fill="E6E6E6"/>
          </w:tcPr>
          <w:p w:rsidR="00F65B1F" w:rsidRDefault="00F65B1F" w:rsidP="003212AC">
            <w:pPr>
              <w:pStyle w:val="TableHeading"/>
            </w:pPr>
            <w:r>
              <w:t>Impact Date</w:t>
            </w: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1" w:type="dxa"/>
            <w:shd w:val="clear" w:color="000000" w:fill="FFFFFF"/>
          </w:tcPr>
          <w:p w:rsidR="00F65B1F" w:rsidRDefault="00F65B1F" w:rsidP="003212AC">
            <w:pPr>
              <w:pStyle w:val="TableText"/>
              <w:rPr>
                <w:color w:val="000000"/>
              </w:rPr>
            </w:pP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1" w:type="dxa"/>
            <w:shd w:val="clear" w:color="000000" w:fill="FFFFFF"/>
          </w:tcPr>
          <w:p w:rsidR="00F65B1F" w:rsidRDefault="00F65B1F" w:rsidP="003212AC">
            <w:pPr>
              <w:pStyle w:val="TableText"/>
              <w:rPr>
                <w:color w:val="000000"/>
              </w:rPr>
            </w:pP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1" w:type="dxa"/>
            <w:shd w:val="clear" w:color="000000" w:fill="FFFFFF"/>
          </w:tcPr>
          <w:p w:rsidR="00F65B1F" w:rsidRDefault="00F65B1F" w:rsidP="003212AC">
            <w:pPr>
              <w:pStyle w:val="TableText"/>
              <w:rPr>
                <w:color w:val="000000"/>
              </w:rPr>
            </w:pPr>
          </w:p>
        </w:tc>
      </w:tr>
      <w:tr w:rsidR="00F65B1F" w:rsidTr="003212AC">
        <w:tc>
          <w:tcPr>
            <w:tcW w:w="892" w:type="dxa"/>
            <w:shd w:val="clear" w:color="000000" w:fill="FFFFFF"/>
          </w:tcPr>
          <w:p w:rsidR="00F65B1F" w:rsidRDefault="00F65B1F" w:rsidP="003212AC">
            <w:pPr>
              <w:pStyle w:val="TableText"/>
              <w:rPr>
                <w:color w:val="000000"/>
              </w:rPr>
            </w:pPr>
          </w:p>
        </w:tc>
        <w:tc>
          <w:tcPr>
            <w:tcW w:w="2164" w:type="dxa"/>
            <w:shd w:val="clear" w:color="000000" w:fill="FFFFFF"/>
          </w:tcPr>
          <w:p w:rsidR="00F65B1F" w:rsidRDefault="00F65B1F" w:rsidP="003212AC">
            <w:pPr>
              <w:pStyle w:val="TableText"/>
              <w:rPr>
                <w:color w:val="000000"/>
              </w:rPr>
            </w:pPr>
          </w:p>
        </w:tc>
        <w:tc>
          <w:tcPr>
            <w:tcW w:w="3189" w:type="dxa"/>
            <w:shd w:val="clear" w:color="000000" w:fill="FFFFFF"/>
          </w:tcPr>
          <w:p w:rsidR="00F65B1F" w:rsidRDefault="00F65B1F" w:rsidP="003212AC">
            <w:pPr>
              <w:pStyle w:val="TableText"/>
              <w:rPr>
                <w:color w:val="000000"/>
              </w:rPr>
            </w:pPr>
          </w:p>
        </w:tc>
        <w:tc>
          <w:tcPr>
            <w:tcW w:w="1405" w:type="dxa"/>
            <w:shd w:val="clear" w:color="000000" w:fill="FFFFFF"/>
          </w:tcPr>
          <w:p w:rsidR="00F65B1F" w:rsidRDefault="00F65B1F" w:rsidP="003212AC">
            <w:pPr>
              <w:pStyle w:val="TableText"/>
              <w:rPr>
                <w:color w:val="000000"/>
              </w:rPr>
            </w:pPr>
          </w:p>
        </w:tc>
        <w:tc>
          <w:tcPr>
            <w:tcW w:w="1170" w:type="dxa"/>
            <w:shd w:val="clear" w:color="000000" w:fill="FFFFFF"/>
          </w:tcPr>
          <w:p w:rsidR="00F65B1F" w:rsidRDefault="00F65B1F" w:rsidP="003212AC">
            <w:pPr>
              <w:pStyle w:val="TableText"/>
              <w:rPr>
                <w:color w:val="000000"/>
              </w:rPr>
            </w:pPr>
          </w:p>
        </w:tc>
        <w:tc>
          <w:tcPr>
            <w:tcW w:w="1261" w:type="dxa"/>
            <w:shd w:val="clear" w:color="000000" w:fill="FFFFFF"/>
          </w:tcPr>
          <w:p w:rsidR="00F65B1F" w:rsidRDefault="00F65B1F" w:rsidP="003212AC">
            <w:pPr>
              <w:pStyle w:val="TableText"/>
              <w:rPr>
                <w:color w:val="000000"/>
              </w:rPr>
            </w:pPr>
          </w:p>
        </w:tc>
      </w:tr>
    </w:tbl>
    <w:p w:rsidR="00F65B1F" w:rsidRDefault="00F65B1F" w:rsidP="00F65B1F">
      <w:pPr>
        <w:pStyle w:val="BodyText"/>
      </w:pPr>
    </w:p>
    <w:sectPr w:rsidR="00F65B1F" w:rsidSect="00342CA9">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5C46" w:rsidRDefault="00525C46">
      <w:r>
        <w:separator/>
      </w:r>
    </w:p>
  </w:endnote>
  <w:endnote w:type="continuationSeparator" w:id="0">
    <w:p w:rsidR="00525C46" w:rsidRDefault="00525C4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B1F" w:rsidRDefault="000E2140">
    <w:pPr>
      <w:pStyle w:val="Footer"/>
      <w:framePr w:hSpace="187" w:wrap="auto" w:vAnchor="text" w:hAnchor="margin" w:xAlign="right" w:y="1"/>
      <w:tabs>
        <w:tab w:val="right" w:pos="9900"/>
        <w:tab w:val="right" w:pos="10440"/>
      </w:tabs>
    </w:pPr>
    <w:fldSimple w:instr=" STYLEREF HD1 \* MERGEFORMAT ">
      <w:r w:rsidR="004F6319">
        <w:rPr>
          <w:noProof/>
        </w:rPr>
        <w:t>Document Control</w:t>
      </w:r>
    </w:fldSimple>
    <w:r w:rsidR="00F65B1F">
      <w:t xml:space="preserve">     </w:t>
    </w:r>
    <w:r>
      <w:fldChar w:fldCharType="begin"/>
    </w:r>
    <w:r w:rsidR="00F65B1F">
      <w:instrText xml:space="preserve"> If </w:instrText>
    </w:r>
    <w:fldSimple w:instr=" Section ">
      <w:r w:rsidR="004F6319">
        <w:instrText>1</w:instrText>
      </w:r>
    </w:fldSimple>
    <w:r w:rsidR="00F65B1F">
      <w:instrText xml:space="preserve"> &gt; 1 “</w:instrText>
    </w:r>
    <w:fldSimple w:instr="PAGE ">
      <w:r w:rsidR="004F6319">
        <w:rPr>
          <w:noProof/>
        </w:rPr>
        <w:instrText>8</w:instrText>
      </w:r>
    </w:fldSimple>
    <w:r w:rsidR="00F65B1F">
      <w:instrText xml:space="preserve"> of </w:instrText>
    </w:r>
    <w:r>
      <w:fldChar w:fldCharType="begin"/>
    </w:r>
    <w:r w:rsidR="00F65B1F">
      <w:instrText xml:space="preserve"> =  </w:instrText>
    </w:r>
    <w:fldSimple w:instr=" NUMPAGES ">
      <w:r w:rsidR="004F6319">
        <w:rPr>
          <w:noProof/>
        </w:rPr>
        <w:instrText>12</w:instrText>
      </w:r>
    </w:fldSimple>
    <w:r w:rsidR="00F65B1F">
      <w:instrText xml:space="preserve"> - Sec1  </w:instrText>
    </w:r>
    <w:r>
      <w:fldChar w:fldCharType="separate"/>
    </w:r>
    <w:r w:rsidR="004F6319">
      <w:rPr>
        <w:noProof/>
      </w:rPr>
      <w:instrText>8</w:instrText>
    </w:r>
    <w:r>
      <w:fldChar w:fldCharType="end"/>
    </w:r>
    <w:r w:rsidR="00F65B1F">
      <w:instrText>” “</w:instrText>
    </w:r>
    <w:fldSimple w:instr=" PAGE ">
      <w:r w:rsidR="004F6319">
        <w:rPr>
          <w:noProof/>
        </w:rPr>
        <w:instrText>ii</w:instrText>
      </w:r>
    </w:fldSimple>
    <w:r w:rsidR="00F65B1F">
      <w:instrText xml:space="preserve">” </w:instrText>
    </w:r>
    <w:r>
      <w:fldChar w:fldCharType="separate"/>
    </w:r>
    <w:r w:rsidR="004F6319">
      <w:rPr>
        <w:noProof/>
      </w:rPr>
      <w:t>ii</w:t>
    </w:r>
    <w:r>
      <w:fldChar w:fldCharType="end"/>
    </w:r>
  </w:p>
  <w:p w:rsidR="00F65B1F" w:rsidRDefault="000E2140">
    <w:pPr>
      <w:pStyle w:val="Footer"/>
      <w:tabs>
        <w:tab w:val="right" w:pos="9900"/>
        <w:tab w:val="right" w:pos="10440"/>
      </w:tabs>
    </w:pPr>
    <w:fldSimple w:instr=" REF Subject \* MERGEFORMAT ">
      <w:r w:rsidR="00231BB7">
        <w:rPr>
          <w:rStyle w:val="HighlightedVariable"/>
          <w:rFonts w:eastAsia="Calibri"/>
        </w:rPr>
        <w:t xml:space="preserve">&lt;Subject&gt; </w:t>
      </w:r>
    </w:fldSimple>
  </w:p>
  <w:p w:rsidR="00F65B1F" w:rsidRDefault="00F65B1F">
    <w:pPr>
      <w:pStyle w:val="Footer"/>
      <w:tabs>
        <w:tab w:val="center" w:pos="5400"/>
        <w:tab w:val="right" w:pos="9720"/>
        <w:tab w:val="right" w:pos="10440"/>
      </w:tabs>
    </w:pPr>
    <w:r>
      <w:t xml:space="preserve">File Ref:  </w:t>
    </w:r>
    <w:fldSimple w:instr=" FILENAME \* FirstCap ">
      <w:r w:rsidR="00231BB7">
        <w:rPr>
          <w:noProof/>
        </w:rPr>
        <w:t>ANALYSIS_MODEL.DOCX</w:t>
      </w:r>
    </w:fldSimple>
    <w:r>
      <w:t xml:space="preserve">     (v. </w:t>
    </w:r>
    <w:fldSimple w:instr=" REF DocVersion \* MERGEFORMAT ">
      <w:r w:rsidR="00231BB7">
        <w:t xml:space="preserve">DRAFT 1A   </w:t>
      </w:r>
    </w:fldSimple>
    <w:r>
      <w:t xml:space="preserve"> )</w:t>
    </w:r>
  </w:p>
  <w:p w:rsidR="00F65B1F" w:rsidRDefault="00F65B1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B1F" w:rsidRDefault="00F65B1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E214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5C46" w:rsidRDefault="00525C46">
      <w:r>
        <w:separator/>
      </w:r>
    </w:p>
  </w:footnote>
  <w:footnote w:type="continuationSeparator" w:id="0">
    <w:p w:rsidR="00525C46" w:rsidRDefault="00525C4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B1F" w:rsidRDefault="00F65B1F">
    <w:pPr>
      <w:pStyle w:val="Header"/>
      <w:framePr w:hSpace="187" w:wrap="auto" w:vAnchor="page" w:hAnchor="margin" w:xAlign="right" w:y="433"/>
    </w:pPr>
    <w:r>
      <w:t xml:space="preserve">Doc Ref:  </w:t>
    </w:r>
    <w:fldSimple w:instr=" REF DocRefNumber \* MERGEFORMAT ">
      <w:r w:rsidR="00231BB7">
        <w:rPr>
          <w:rStyle w:val="HighlightedVariable"/>
          <w:rFonts w:eastAsia="Calibri"/>
        </w:rPr>
        <w:t>&lt;Document Reference Number&gt;</w:t>
      </w:r>
      <w:r w:rsidR="00231BB7" w:rsidRPr="00231BB7">
        <w:rPr>
          <w:b/>
        </w:rPr>
        <w:t xml:space="preserve"> </w:t>
      </w:r>
    </w:fldSimple>
  </w:p>
  <w:p w:rsidR="00F65B1F" w:rsidRDefault="000E2140">
    <w:pPr>
      <w:pStyle w:val="Header"/>
    </w:pPr>
    <w:fldSimple w:instr=" REF DocTitle \* MERGEFORMAT ">
      <w:r w:rsidR="00231BB7">
        <w:t>Analysis Model</w:t>
      </w:r>
    </w:fldSimple>
  </w:p>
  <w:p w:rsidR="00F65B1F" w:rsidRDefault="000E2140">
    <w:pPr>
      <w:pStyle w:val="Header"/>
      <w:framePr w:hSpace="187" w:wrap="auto" w:vAnchor="text" w:hAnchor="margin" w:xAlign="right" w:y="1"/>
    </w:pPr>
    <w:fldSimple w:instr=" REF LastDate \* MERGEFORMAT ">
      <w:r w:rsidR="00231BB7">
        <w:t>May 5, 2014</w:t>
      </w:r>
    </w:fldSimple>
  </w:p>
  <w:p w:rsidR="00F65B1F" w:rsidRDefault="00F65B1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nsid w:val="0C5C47B8"/>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nsid w:val="11312F1E"/>
    <w:multiLevelType w:val="singleLevel"/>
    <w:tmpl w:val="A9722BC8"/>
    <w:lvl w:ilvl="0">
      <w:start w:val="1"/>
      <w:numFmt w:val="none"/>
      <w:lvlText w:val="Note:"/>
      <w:legacy w:legacy="1" w:legacySpace="0" w:legacyIndent="720"/>
      <w:lvlJc w:val="left"/>
      <w:pPr>
        <w:ind w:left="720" w:hanging="720"/>
      </w:pPr>
      <w:rPr>
        <w:b/>
        <w:i w:val="0"/>
      </w:rPr>
    </w:lvl>
  </w:abstractNum>
  <w:abstractNum w:abstractNumId="6">
    <w:nsid w:val="144259C0"/>
    <w:multiLevelType w:val="singleLevel"/>
    <w:tmpl w:val="A9722BC8"/>
    <w:lvl w:ilvl="0">
      <w:start w:val="1"/>
      <w:numFmt w:val="none"/>
      <w:lvlText w:val="Note:"/>
      <w:legacy w:legacy="1" w:legacySpace="0" w:legacyIndent="720"/>
      <w:lvlJc w:val="left"/>
      <w:pPr>
        <w:ind w:left="720" w:hanging="720"/>
      </w:pPr>
      <w:rPr>
        <w:b/>
        <w:i w:val="0"/>
      </w:rPr>
    </w:lvl>
  </w:abstractNum>
  <w:abstractNum w:abstractNumId="7">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8">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1">
    <w:nsid w:val="21770685"/>
    <w:multiLevelType w:val="singleLevel"/>
    <w:tmpl w:val="EC1A44BE"/>
    <w:lvl w:ilvl="0">
      <w:start w:val="1"/>
      <w:numFmt w:val="none"/>
      <w:lvlText w:val="Note:"/>
      <w:legacy w:legacy="1" w:legacySpace="0" w:legacyIndent="720"/>
      <w:lvlJc w:val="left"/>
      <w:pPr>
        <w:ind w:left="720" w:hanging="720"/>
      </w:pPr>
      <w:rPr>
        <w:b/>
        <w:i w:val="0"/>
      </w:rPr>
    </w:lvl>
  </w:abstractNum>
  <w:abstractNum w:abstractNumId="12">
    <w:nsid w:val="238F6C8D"/>
    <w:multiLevelType w:val="singleLevel"/>
    <w:tmpl w:val="EC1A44BE"/>
    <w:lvl w:ilvl="0">
      <w:start w:val="1"/>
      <w:numFmt w:val="none"/>
      <w:lvlText w:val="Note:"/>
      <w:legacy w:legacy="1" w:legacySpace="0" w:legacyIndent="720"/>
      <w:lvlJc w:val="left"/>
      <w:pPr>
        <w:ind w:left="720" w:hanging="720"/>
      </w:pPr>
      <w:rPr>
        <w:b/>
        <w:i w:val="0"/>
      </w:rPr>
    </w:lvl>
  </w:abstractNum>
  <w:abstractNum w:abstractNumId="13">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25503506"/>
    <w:multiLevelType w:val="multilevel"/>
    <w:tmpl w:val="75C6C114"/>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5">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6">
    <w:nsid w:val="2BA35914"/>
    <w:multiLevelType w:val="singleLevel"/>
    <w:tmpl w:val="EC1A44BE"/>
    <w:lvl w:ilvl="0">
      <w:start w:val="1"/>
      <w:numFmt w:val="none"/>
      <w:lvlText w:val="Note:"/>
      <w:legacy w:legacy="1" w:legacySpace="0" w:legacyIndent="720"/>
      <w:lvlJc w:val="left"/>
      <w:pPr>
        <w:ind w:left="720" w:hanging="720"/>
      </w:pPr>
      <w:rPr>
        <w:b/>
        <w:i w:val="0"/>
      </w:rPr>
    </w:lvl>
  </w:abstractNum>
  <w:abstractNum w:abstractNumId="17">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9">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1">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2">
    <w:nsid w:val="452B5737"/>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3">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4">
    <w:nsid w:val="583D5CBB"/>
    <w:multiLevelType w:val="singleLevel"/>
    <w:tmpl w:val="EC1A44BE"/>
    <w:lvl w:ilvl="0">
      <w:start w:val="1"/>
      <w:numFmt w:val="none"/>
      <w:lvlText w:val="Note:"/>
      <w:legacy w:legacy="1" w:legacySpace="0" w:legacyIndent="720"/>
      <w:lvlJc w:val="left"/>
      <w:pPr>
        <w:ind w:left="720" w:hanging="720"/>
      </w:pPr>
      <w:rPr>
        <w:b/>
        <w:i w:val="0"/>
      </w:rPr>
    </w:lvl>
  </w:abstractNum>
  <w:abstractNum w:abstractNumId="25">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7">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8">
    <w:nsid w:val="5F382EA4"/>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9">
    <w:nsid w:val="62EE02F1"/>
    <w:multiLevelType w:val="singleLevel"/>
    <w:tmpl w:val="E3C0D234"/>
    <w:lvl w:ilvl="0">
      <w:start w:val="1"/>
      <w:numFmt w:val="none"/>
      <w:pStyle w:val="Note"/>
      <w:lvlText w:val="Note:"/>
      <w:legacy w:legacy="1" w:legacySpace="0" w:legacyIndent="720"/>
      <w:lvlJc w:val="left"/>
      <w:pPr>
        <w:ind w:left="720" w:hanging="720"/>
      </w:pPr>
      <w:rPr>
        <w:b/>
        <w:i w:val="0"/>
      </w:rPr>
    </w:lvl>
  </w:abstractNum>
  <w:abstractNum w:abstractNumId="3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1">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3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33">
    <w:nsid w:val="70B231A0"/>
    <w:multiLevelType w:val="singleLevel"/>
    <w:tmpl w:val="83D894D4"/>
    <w:lvl w:ilvl="0">
      <w:start w:val="1"/>
      <w:numFmt w:val="none"/>
      <w:lvlText w:val="Note:"/>
      <w:legacy w:legacy="1" w:legacySpace="0" w:legacyIndent="720"/>
      <w:lvlJc w:val="left"/>
      <w:pPr>
        <w:ind w:left="720" w:hanging="720"/>
      </w:pPr>
      <w:rPr>
        <w:b/>
        <w:i w:val="0"/>
      </w:rPr>
    </w:lvl>
  </w:abstractNum>
  <w:abstractNum w:abstractNumId="34">
    <w:nsid w:val="7A58640F"/>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5">
    <w:nsid w:val="7A7D6087"/>
    <w:multiLevelType w:val="singleLevel"/>
    <w:tmpl w:val="EC1A44BE"/>
    <w:lvl w:ilvl="0">
      <w:start w:val="1"/>
      <w:numFmt w:val="none"/>
      <w:lvlText w:val="Note:"/>
      <w:legacy w:legacy="1" w:legacySpace="0" w:legacyIndent="720"/>
      <w:lvlJc w:val="left"/>
      <w:pPr>
        <w:ind w:left="720" w:hanging="720"/>
      </w:pPr>
      <w:rPr>
        <w:b/>
        <w:i w:val="0"/>
      </w:rPr>
    </w:lvl>
  </w:abstractNum>
  <w:num w:numId="1">
    <w:abstractNumId w:val="14"/>
  </w:num>
  <w:num w:numId="2">
    <w:abstractNumId w:val="26"/>
  </w:num>
  <w:num w:numId="3">
    <w:abstractNumId w:val="30"/>
  </w:num>
  <w:num w:numId="4">
    <w:abstractNumId w:val="17"/>
  </w:num>
  <w:num w:numId="5">
    <w:abstractNumId w:val="3"/>
  </w:num>
  <w:num w:numId="6">
    <w:abstractNumId w:val="22"/>
  </w:num>
  <w:num w:numId="7">
    <w:abstractNumId w:val="0"/>
  </w:num>
  <w:num w:numId="8">
    <w:abstractNumId w:val="4"/>
  </w:num>
  <w:num w:numId="9">
    <w:abstractNumId w:val="15"/>
  </w:num>
  <w:num w:numId="10">
    <w:abstractNumId w:val="10"/>
  </w:num>
  <w:num w:numId="11">
    <w:abstractNumId w:val="34"/>
  </w:num>
  <w:num w:numId="12">
    <w:abstractNumId w:val="7"/>
  </w:num>
  <w:num w:numId="13">
    <w:abstractNumId w:val="21"/>
  </w:num>
  <w:num w:numId="14">
    <w:abstractNumId w:val="19"/>
  </w:num>
  <w:num w:numId="15">
    <w:abstractNumId w:val="23"/>
  </w:num>
  <w:num w:numId="16">
    <w:abstractNumId w:val="27"/>
  </w:num>
  <w:num w:numId="17">
    <w:abstractNumId w:val="20"/>
  </w:num>
  <w:num w:numId="18">
    <w:abstractNumId w:val="32"/>
  </w:num>
  <w:num w:numId="19">
    <w:abstractNumId w:val="18"/>
  </w:num>
  <w:num w:numId="20">
    <w:abstractNumId w:val="31"/>
  </w:num>
  <w:num w:numId="21">
    <w:abstractNumId w:val="8"/>
  </w:num>
  <w:num w:numId="22">
    <w:abstractNumId w:val="1"/>
  </w:num>
  <w:num w:numId="23">
    <w:abstractNumId w:val="25"/>
  </w:num>
  <w:num w:numId="24">
    <w:abstractNumId w:val="13"/>
  </w:num>
  <w:num w:numId="25">
    <w:abstractNumId w:val="6"/>
  </w:num>
  <w:num w:numId="26">
    <w:abstractNumId w:val="29"/>
  </w:num>
  <w:num w:numId="27">
    <w:abstractNumId w:val="28"/>
  </w:num>
  <w:num w:numId="28">
    <w:abstractNumId w:val="5"/>
  </w:num>
  <w:num w:numId="29">
    <w:abstractNumId w:val="2"/>
  </w:num>
  <w:num w:numId="30">
    <w:abstractNumId w:val="33"/>
  </w:num>
  <w:num w:numId="31">
    <w:abstractNumId w:val="35"/>
  </w:num>
  <w:num w:numId="32">
    <w:abstractNumId w:val="12"/>
  </w:num>
  <w:num w:numId="33">
    <w:abstractNumId w:val="11"/>
  </w:num>
  <w:num w:numId="34">
    <w:abstractNumId w:val="24"/>
  </w:num>
  <w:num w:numId="35">
    <w:abstractNumId w:val="16"/>
  </w:num>
  <w:num w:numId="36">
    <w:abstractNumId w:val="9"/>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footnotePr>
    <w:footnote w:id="-1"/>
    <w:footnote w:id="0"/>
  </w:footnotePr>
  <w:endnotePr>
    <w:endnote w:id="-1"/>
    <w:endnote w:id="0"/>
  </w:endnotePr>
  <w:compat/>
  <w:rsids>
    <w:rsidRoot w:val="008B7402"/>
    <w:rsid w:val="00006CB4"/>
    <w:rsid w:val="000527B0"/>
    <w:rsid w:val="000C4584"/>
    <w:rsid w:val="000E2140"/>
    <w:rsid w:val="00126CC1"/>
    <w:rsid w:val="001A5273"/>
    <w:rsid w:val="001E2855"/>
    <w:rsid w:val="00212229"/>
    <w:rsid w:val="00231BB7"/>
    <w:rsid w:val="0024040C"/>
    <w:rsid w:val="002578A5"/>
    <w:rsid w:val="002A5EAF"/>
    <w:rsid w:val="00342CA9"/>
    <w:rsid w:val="00343D7C"/>
    <w:rsid w:val="00397A30"/>
    <w:rsid w:val="003B11EE"/>
    <w:rsid w:val="003B71A1"/>
    <w:rsid w:val="00441AB7"/>
    <w:rsid w:val="00475663"/>
    <w:rsid w:val="00475C56"/>
    <w:rsid w:val="004F6319"/>
    <w:rsid w:val="00505445"/>
    <w:rsid w:val="005233BB"/>
    <w:rsid w:val="00525C46"/>
    <w:rsid w:val="005307B0"/>
    <w:rsid w:val="00555B51"/>
    <w:rsid w:val="00562F97"/>
    <w:rsid w:val="005B3650"/>
    <w:rsid w:val="005F249F"/>
    <w:rsid w:val="0061705B"/>
    <w:rsid w:val="0079641F"/>
    <w:rsid w:val="007A120B"/>
    <w:rsid w:val="007E48F7"/>
    <w:rsid w:val="0081693D"/>
    <w:rsid w:val="00877927"/>
    <w:rsid w:val="008B7402"/>
    <w:rsid w:val="008F4287"/>
    <w:rsid w:val="00985E0B"/>
    <w:rsid w:val="0099396B"/>
    <w:rsid w:val="009A7F96"/>
    <w:rsid w:val="00A02B68"/>
    <w:rsid w:val="00AB1A42"/>
    <w:rsid w:val="00AE60E0"/>
    <w:rsid w:val="00B12FF3"/>
    <w:rsid w:val="00B1332F"/>
    <w:rsid w:val="00B154DA"/>
    <w:rsid w:val="00B21C87"/>
    <w:rsid w:val="00C02327"/>
    <w:rsid w:val="00C1067D"/>
    <w:rsid w:val="00C46FD5"/>
    <w:rsid w:val="00C57B27"/>
    <w:rsid w:val="00C61732"/>
    <w:rsid w:val="00C80844"/>
    <w:rsid w:val="00CB2759"/>
    <w:rsid w:val="00CE46EE"/>
    <w:rsid w:val="00D13DF7"/>
    <w:rsid w:val="00D16217"/>
    <w:rsid w:val="00D4094F"/>
    <w:rsid w:val="00D834B9"/>
    <w:rsid w:val="00DD4D8A"/>
    <w:rsid w:val="00DE08BB"/>
    <w:rsid w:val="00DF3DA6"/>
    <w:rsid w:val="00E76037"/>
    <w:rsid w:val="00EA52DC"/>
    <w:rsid w:val="00EB2988"/>
    <w:rsid w:val="00F249C0"/>
    <w:rsid w:val="00F65B1F"/>
    <w:rsid w:val="00F76EF0"/>
    <w:rsid w:val="00FB3449"/>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877927"/>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79641F"/>
    <w:pPr>
      <w:keepNext/>
      <w:keepLines/>
      <w:numPr>
        <w:ilvl w:val="1"/>
        <w:numId w:val="1"/>
      </w:numPr>
      <w:pBdr>
        <w:top w:val="single" w:sz="24" w:space="1" w:color="auto"/>
      </w:pBdr>
      <w:tabs>
        <w:tab w:val="clear" w:pos="720"/>
        <w:tab w:val="clear" w:pos="432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877927"/>
    <w:rPr>
      <w:rFonts w:ascii="Arial" w:eastAsia="Times New Roman" w:hAnsi="Arial"/>
      <w:b/>
      <w:sz w:val="32"/>
      <w:lang w:eastAsia="es-ES"/>
    </w:rPr>
  </w:style>
  <w:style w:type="paragraph" w:styleId="BodyText">
    <w:name w:val="Body Text"/>
    <w:basedOn w:val="Normal"/>
    <w:link w:val="BodyTextChar"/>
    <w:unhideWhenUsed/>
    <w:rsid w:val="00877927"/>
    <w:pPr>
      <w:tabs>
        <w:tab w:val="left" w:pos="4320"/>
      </w:tabs>
      <w:spacing w:before="120" w:after="120"/>
    </w:pPr>
  </w:style>
  <w:style w:type="character" w:customStyle="1" w:styleId="BodyTextChar">
    <w:name w:val="Body Text Char"/>
    <w:basedOn w:val="DefaultParagraphFont"/>
    <w:link w:val="BodyText"/>
    <w:rsid w:val="00877927"/>
    <w:rPr>
      <w:rFonts w:ascii="Arial" w:eastAsia="Times New Roman" w:hAnsi="Arial"/>
      <w:lang w:eastAsia="es-ES"/>
    </w:rPr>
  </w:style>
  <w:style w:type="character" w:customStyle="1" w:styleId="Heading2Char">
    <w:name w:val="Heading 2 Char"/>
    <w:aliases w:val="HD2 Char"/>
    <w:basedOn w:val="DefaultParagraphFont"/>
    <w:link w:val="Heading2"/>
    <w:rsid w:val="0079641F"/>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F6319"/>
    <w:pPr>
      <w:numPr>
        <w:numId w:val="2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1E2855"/>
    <w:pPr>
      <w:keepLines/>
      <w:numPr>
        <w:numId w:val="4"/>
      </w:numPr>
      <w:tabs>
        <w:tab w:val="left" w:pos="1440"/>
        <w:tab w:val="left" w:pos="1800"/>
      </w:tabs>
      <w:ind w:left="1800"/>
    </w:pPr>
  </w:style>
  <w:style w:type="paragraph" w:customStyle="1" w:styleId="Checklist">
    <w:name w:val="Checklist"/>
    <w:basedOn w:val="BodyText"/>
    <w:rsid w:val="00877927"/>
    <w:pPr>
      <w:numPr>
        <w:numId w:val="3"/>
      </w:numPr>
      <w:tabs>
        <w:tab w:val="left" w:pos="1440"/>
        <w:tab w:val="left" w:pos="1800"/>
      </w:tabs>
      <w:ind w:left="1800"/>
    </w:pPr>
  </w:style>
  <w:style w:type="paragraph" w:customStyle="1" w:styleId="NumberedList">
    <w:name w:val="Numbered List"/>
    <w:basedOn w:val="Bullet"/>
    <w:rsid w:val="00877927"/>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r="http://schemas.openxmlformats.org/officeDocument/2006/relationships" xmlns:w="http://schemas.openxmlformats.org/wordprocessingml/2006/main">
  <w:divs>
    <w:div w:id="149915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Review Results</vt:lpstr>
    </vt:vector>
  </TitlesOfParts>
  <Company>Oracle Corporation</Company>
  <LinksUpToDate>false</LinksUpToDate>
  <CharactersWithSpaces>9011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Model</dc:title>
  <dc:creator>Oracle Global Methods</dc:creator>
  <cp:keywords>OUM</cp:keywords>
  <dc:description>Copyright © 2016, Oracle and/or its affiliates.  All rights reserved.</dc:description>
  <cp:lastModifiedBy>masander</cp:lastModifiedBy>
  <cp:revision>12</cp:revision>
  <dcterms:created xsi:type="dcterms:W3CDTF">2014-05-05T22:08:00Z</dcterms:created>
  <dcterms:modified xsi:type="dcterms:W3CDTF">2016-09-18T00:58:00Z</dcterms:modified>
</cp:coreProperties>
</file>