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356" w:rsidRDefault="00005356" w:rsidP="00005356">
      <w:pPr>
        <w:pStyle w:val="TitleBar"/>
      </w:pPr>
      <w:bookmarkStart w:id="0" w:name="_Toc425135796"/>
      <w:bookmarkStart w:id="1" w:name="_Toc427546164"/>
    </w:p>
    <w:p w:rsidR="00005356" w:rsidRDefault="00005356" w:rsidP="00005356">
      <w:pPr>
        <w:pStyle w:val="RouteTitle"/>
      </w:pPr>
      <w:r>
        <w:t>OUM</w:t>
      </w:r>
    </w:p>
    <w:p w:rsidR="00005356" w:rsidRDefault="00005356" w:rsidP="00005356">
      <w:pPr>
        <w:pStyle w:val="Title-Major"/>
      </w:pPr>
      <w:bookmarkStart w:id="2" w:name="DocTitle"/>
      <w:r>
        <w:t>MC.030 Business Requirements Mapping Form</w:t>
      </w:r>
      <w:bookmarkStart w:id="3" w:name="TitleEnd"/>
      <w:bookmarkEnd w:id="2"/>
      <w:bookmarkEnd w:id="3"/>
    </w:p>
    <w:p w:rsidR="00005356" w:rsidRDefault="00005356" w:rsidP="00005356">
      <w:pPr>
        <w:pStyle w:val="BodyText"/>
        <w:rPr>
          <w:sz w:val="48"/>
        </w:rPr>
      </w:pPr>
      <w:r>
        <w:rPr>
          <w:rStyle w:val="HighlightedVariable"/>
          <w:sz w:val="48"/>
        </w:rPr>
        <w:t>&lt;Company Long Name&gt;</w:t>
      </w:r>
    </w:p>
    <w:p w:rsidR="00005356" w:rsidRDefault="00005356" w:rsidP="00005356">
      <w:pPr>
        <w:pStyle w:val="Subject"/>
      </w:pPr>
      <w:bookmarkStart w:id="4" w:name="Subject"/>
      <w:r>
        <w:rPr>
          <w:rStyle w:val="HighlightedVariable"/>
        </w:rPr>
        <w:t xml:space="preserve">&lt;Subject&gt; </w:t>
      </w:r>
      <w:bookmarkEnd w:id="4"/>
    </w:p>
    <w:p w:rsidR="00005356" w:rsidRDefault="00005356" w:rsidP="00005356">
      <w:pPr>
        <w:pStyle w:val="BodyText"/>
      </w:pPr>
    </w:p>
    <w:p w:rsidR="00C452FB" w:rsidRDefault="00C452FB" w:rsidP="00C452F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452FB" w:rsidRDefault="00C452FB" w:rsidP="00C452FB">
      <w:pPr>
        <w:pStyle w:val="Note"/>
      </w:pPr>
      <w:r>
        <w:t>Please refer to the OUM Template User’s Guide for detailed instructions for working with OUM templates.</w:t>
      </w:r>
    </w:p>
    <w:p w:rsidR="00005356" w:rsidRDefault="00005356" w:rsidP="00005356">
      <w:pPr>
        <w:pStyle w:val="BodyText"/>
      </w:pPr>
    </w:p>
    <w:p w:rsidR="00005356" w:rsidRDefault="00005356" w:rsidP="00005356">
      <w:pPr>
        <w:pStyle w:val="BodyText"/>
      </w:pPr>
    </w:p>
    <w:p w:rsidR="00005356" w:rsidRDefault="00005356" w:rsidP="00005356">
      <w:pPr>
        <w:pStyle w:val="BodyText"/>
      </w:pPr>
    </w:p>
    <w:p w:rsidR="00005356" w:rsidRDefault="00005356" w:rsidP="00005356">
      <w:pPr>
        <w:pStyle w:val="BodyText"/>
        <w:spacing w:after="0"/>
      </w:pPr>
      <w:r>
        <w:t>Author:</w:t>
      </w:r>
      <w:r>
        <w:tab/>
      </w:r>
      <w:r>
        <w:rPr>
          <w:rStyle w:val="HighlightedVariable"/>
        </w:rPr>
        <w:t>&lt;Author&gt;</w:t>
      </w:r>
    </w:p>
    <w:p w:rsidR="00005356" w:rsidRDefault="00005356" w:rsidP="00005356">
      <w:pPr>
        <w:pStyle w:val="BodyText"/>
        <w:spacing w:after="0"/>
      </w:pPr>
      <w:r>
        <w:t>Creation Date:</w:t>
      </w:r>
      <w:r>
        <w:tab/>
      </w:r>
      <w:fldSimple w:instr="createdate \@ &quot;MMMM d, yyyy&quot;">
        <w:r w:rsidR="006E567B">
          <w:rPr>
            <w:noProof/>
          </w:rPr>
          <w:t>May 7, 2014</w:t>
        </w:r>
      </w:fldSimple>
    </w:p>
    <w:p w:rsidR="00005356" w:rsidRDefault="00005356" w:rsidP="00005356">
      <w:pPr>
        <w:pStyle w:val="BodyText"/>
        <w:spacing w:after="0"/>
      </w:pPr>
      <w:r>
        <w:t>Last Updated:</w:t>
      </w:r>
      <w:r>
        <w:tab/>
      </w:r>
      <w:bookmarkStart w:id="5" w:name="LastDate"/>
      <w:r w:rsidR="00D23C1B">
        <w:fldChar w:fldCharType="begin"/>
      </w:r>
      <w:r>
        <w:instrText>savedate \@ "MMMM d, yyyy"</w:instrText>
      </w:r>
      <w:r w:rsidR="00D23C1B">
        <w:fldChar w:fldCharType="separate"/>
      </w:r>
      <w:r w:rsidR="00C452FB">
        <w:rPr>
          <w:noProof/>
        </w:rPr>
        <w:t>June 26, 2014</w:t>
      </w:r>
      <w:r w:rsidR="00D23C1B">
        <w:fldChar w:fldCharType="end"/>
      </w:r>
      <w:bookmarkEnd w:id="5"/>
    </w:p>
    <w:p w:rsidR="00005356" w:rsidRPr="00E771A0" w:rsidRDefault="00005356" w:rsidP="00005356">
      <w:pPr>
        <w:pStyle w:val="BodyText"/>
        <w:spacing w:after="0"/>
        <w:rPr>
          <w:lang w:val="fr-FR"/>
        </w:rPr>
      </w:pPr>
      <w:r w:rsidRPr="00E771A0">
        <w:rPr>
          <w:lang w:val="fr-FR"/>
        </w:rPr>
        <w:t xml:space="preserve">Document </w:t>
      </w:r>
      <w:proofErr w:type="spellStart"/>
      <w:r w:rsidRPr="00E771A0">
        <w:rPr>
          <w:lang w:val="fr-FR"/>
        </w:rPr>
        <w:t>Ref</w:t>
      </w:r>
      <w:proofErr w:type="spellEnd"/>
      <w:r w:rsidRPr="00E771A0">
        <w:rPr>
          <w:lang w:val="fr-FR"/>
        </w:rPr>
        <w:t>:</w:t>
      </w:r>
      <w:r w:rsidRPr="00E771A0">
        <w:rPr>
          <w:lang w:val="fr-FR"/>
        </w:rPr>
        <w:tab/>
      </w:r>
      <w:bookmarkStart w:id="6" w:name="DocRefNumber"/>
      <w:r w:rsidRPr="00E771A0">
        <w:rPr>
          <w:rStyle w:val="HighlightedVariable"/>
          <w:lang w:val="fr-FR"/>
        </w:rPr>
        <w:t xml:space="preserve">&lt;Document </w:t>
      </w:r>
      <w:proofErr w:type="spellStart"/>
      <w:r w:rsidRPr="00E771A0">
        <w:rPr>
          <w:rStyle w:val="HighlightedVariable"/>
          <w:lang w:val="fr-FR"/>
        </w:rPr>
        <w:t>Reference</w:t>
      </w:r>
      <w:proofErr w:type="spellEnd"/>
      <w:r w:rsidRPr="00E771A0">
        <w:rPr>
          <w:rStyle w:val="HighlightedVariable"/>
          <w:lang w:val="fr-FR"/>
        </w:rPr>
        <w:t xml:space="preserve"> </w:t>
      </w:r>
      <w:proofErr w:type="spellStart"/>
      <w:r w:rsidRPr="00E771A0">
        <w:rPr>
          <w:rStyle w:val="HighlightedVariable"/>
          <w:lang w:val="fr-FR"/>
        </w:rPr>
        <w:t>Number</w:t>
      </w:r>
      <w:proofErr w:type="spellEnd"/>
      <w:r w:rsidRPr="00E771A0">
        <w:rPr>
          <w:rStyle w:val="HighlightedVariable"/>
          <w:lang w:val="fr-FR"/>
        </w:rPr>
        <w:t>&gt;</w:t>
      </w:r>
      <w:r w:rsidRPr="00E771A0">
        <w:rPr>
          <w:lang w:val="fr-FR"/>
        </w:rPr>
        <w:t xml:space="preserve"> </w:t>
      </w:r>
      <w:bookmarkEnd w:id="6"/>
    </w:p>
    <w:p w:rsidR="00005356" w:rsidRDefault="00005356" w:rsidP="00005356">
      <w:pPr>
        <w:pStyle w:val="BodyText"/>
        <w:spacing w:after="0"/>
      </w:pPr>
      <w:r>
        <w:t>Version:</w:t>
      </w:r>
      <w:r>
        <w:tab/>
      </w:r>
      <w:bookmarkStart w:id="7" w:name="DocVersion"/>
      <w:r>
        <w:t>DRAFT 1A</w:t>
      </w:r>
      <w:bookmarkEnd w:id="7"/>
    </w:p>
    <w:p w:rsidR="00005356" w:rsidRDefault="00005356" w:rsidP="00005356">
      <w:pPr>
        <w:pStyle w:val="BodyText"/>
        <w:tabs>
          <w:tab w:val="left" w:pos="4230"/>
        </w:tabs>
        <w:spacing w:after="0"/>
      </w:pPr>
    </w:p>
    <w:p w:rsidR="00005356" w:rsidRDefault="00005356" w:rsidP="00C452F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33D71">
        <w:rPr>
          <w:b/>
        </w:rPr>
        <w:t>You can make bookmarks visible by selecting the Office Button&gt;Word Options&gt;Advanced&gt; and checking the Show bookmarks option in the Show document content region.</w:t>
      </w:r>
    </w:p>
    <w:p w:rsidR="00005356" w:rsidRDefault="00005356" w:rsidP="00005356">
      <w:pPr>
        <w:pStyle w:val="BodyText"/>
        <w:spacing w:after="0"/>
      </w:pPr>
    </w:p>
    <w:p w:rsidR="00005356" w:rsidRDefault="00005356" w:rsidP="00005356">
      <w:pPr>
        <w:pStyle w:val="BodyText"/>
      </w:pPr>
    </w:p>
    <w:p w:rsidR="00005356" w:rsidRDefault="00005356" w:rsidP="00005356">
      <w:pPr>
        <w:pStyle w:val="BodyText"/>
      </w:pPr>
      <w:r>
        <w:rPr>
          <w:b/>
        </w:rPr>
        <w:t>Approvals:</w:t>
      </w:r>
    </w:p>
    <w:tbl>
      <w:tblPr>
        <w:tblW w:w="0" w:type="auto"/>
        <w:tblInd w:w="1440" w:type="dxa"/>
        <w:tblLayout w:type="fixed"/>
        <w:tblLook w:val="0000"/>
      </w:tblPr>
      <w:tblGrid>
        <w:gridCol w:w="2718"/>
        <w:gridCol w:w="5040"/>
      </w:tblGrid>
      <w:tr w:rsidR="00005356" w:rsidTr="00482409">
        <w:tc>
          <w:tcPr>
            <w:tcW w:w="2718" w:type="dxa"/>
          </w:tcPr>
          <w:p w:rsidR="00005356" w:rsidRDefault="00005356" w:rsidP="00482409">
            <w:pPr>
              <w:spacing w:before="360"/>
              <w:rPr>
                <w:sz w:val="18"/>
              </w:rPr>
            </w:pPr>
            <w:r>
              <w:rPr>
                <w:rStyle w:val="HighlightedVariable"/>
              </w:rPr>
              <w:t>&lt;Approver 1&gt;</w:t>
            </w:r>
          </w:p>
        </w:tc>
        <w:tc>
          <w:tcPr>
            <w:tcW w:w="5040" w:type="dxa"/>
            <w:tcBorders>
              <w:bottom w:val="single" w:sz="6" w:space="0" w:color="auto"/>
            </w:tcBorders>
          </w:tcPr>
          <w:p w:rsidR="00005356" w:rsidRDefault="00005356" w:rsidP="00482409">
            <w:pPr>
              <w:spacing w:before="360"/>
            </w:pPr>
          </w:p>
        </w:tc>
      </w:tr>
      <w:tr w:rsidR="00005356" w:rsidTr="00482409">
        <w:tc>
          <w:tcPr>
            <w:tcW w:w="2718" w:type="dxa"/>
          </w:tcPr>
          <w:p w:rsidR="00005356" w:rsidRDefault="00005356" w:rsidP="00482409">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05356" w:rsidRDefault="00005356" w:rsidP="00482409">
            <w:pPr>
              <w:spacing w:before="360"/>
            </w:pPr>
          </w:p>
        </w:tc>
      </w:tr>
    </w:tbl>
    <w:p w:rsidR="00005356" w:rsidRDefault="00005356" w:rsidP="00C452FB">
      <w:pPr>
        <w:pStyle w:val="Note"/>
      </w:pPr>
      <w:r>
        <w:t>To add additional approval lines, press [Tab] from the last cell in the table above.</w:t>
      </w:r>
    </w:p>
    <w:p w:rsidR="00005356" w:rsidRDefault="00003E78" w:rsidP="00005356">
      <w:pPr>
        <w:pStyle w:val="BodyText"/>
        <w:framePr w:w="10138" w:hSpace="187" w:wrap="auto" w:vAnchor="page" w:hAnchor="page" w:x="1101" w:y="13812"/>
        <w:tabs>
          <w:tab w:val="right" w:pos="9360"/>
          <w:tab w:val="right" w:pos="10080"/>
        </w:tabs>
        <w:spacing w:after="0"/>
        <w:ind w:right="-30"/>
      </w:pPr>
      <w:r w:rsidRPr="00003E78">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05356" w:rsidRDefault="00005356" w:rsidP="00C452FB">
      <w:pPr>
        <w:pStyle w:val="Note"/>
      </w:pPr>
      <w:r>
        <w:t>You can delete any elements of this cover page that you do not need for your document.</w:t>
      </w:r>
    </w:p>
    <w:p w:rsidR="00005356" w:rsidRDefault="00005356" w:rsidP="00005356">
      <w:pPr>
        <w:rPr>
          <w:sz w:val="2"/>
        </w:rPr>
      </w:pPr>
    </w:p>
    <w:p w:rsidR="00005356" w:rsidRDefault="00005356" w:rsidP="00005356">
      <w:pPr>
        <w:pStyle w:val="Heading1"/>
      </w:pPr>
      <w:bookmarkStart w:id="8" w:name="_Toc357538897"/>
      <w:r>
        <w:lastRenderedPageBreak/>
        <w:t>Document Control</w:t>
      </w:r>
      <w:bookmarkEnd w:id="8"/>
    </w:p>
    <w:p w:rsidR="00005356" w:rsidRDefault="00005356" w:rsidP="00005356">
      <w:pPr>
        <w:pStyle w:val="Heading2"/>
        <w:tabs>
          <w:tab w:val="clear" w:pos="4320"/>
        </w:tabs>
      </w:pPr>
      <w:bookmarkStart w:id="9" w:name="_Toc357538898"/>
      <w:r>
        <w:t>Change Record</w:t>
      </w:r>
      <w:bookmarkEnd w:id="9"/>
    </w:p>
    <w:bookmarkStart w:id="10" w:name="Sec1"/>
    <w:p w:rsidR="00005356" w:rsidRDefault="00D23C1B" w:rsidP="00005356">
      <w:pPr>
        <w:pStyle w:val="BodyText"/>
        <w:ind w:left="8640" w:firstLine="720"/>
      </w:pPr>
      <w:r>
        <w:rPr>
          <w:color w:val="FFFFFF"/>
          <w:sz w:val="10"/>
        </w:rPr>
        <w:fldChar w:fldCharType="begin"/>
      </w:r>
      <w:r w:rsidR="00005356">
        <w:rPr>
          <w:color w:val="FFFFFF"/>
          <w:sz w:val="10"/>
        </w:rPr>
        <w:instrText xml:space="preserve"> SECTIONPAGES  \* MERGEFORMAT </w:instrText>
      </w:r>
      <w:r>
        <w:rPr>
          <w:color w:val="FFFFFF"/>
          <w:sz w:val="10"/>
        </w:rPr>
        <w:fldChar w:fldCharType="separate"/>
      </w:r>
      <w:r w:rsidR="006E567B">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05356" w:rsidTr="00482409">
        <w:trPr>
          <w:cantSplit/>
          <w:tblHeader/>
        </w:trPr>
        <w:tc>
          <w:tcPr>
            <w:tcW w:w="990" w:type="dxa"/>
            <w:tcBorders>
              <w:top w:val="single" w:sz="12" w:space="0" w:color="000000"/>
              <w:bottom w:val="single" w:sz="6" w:space="0" w:color="000000"/>
              <w:right w:val="nil"/>
            </w:tcBorders>
            <w:shd w:val="clear" w:color="000000" w:fill="E6E6E6"/>
          </w:tcPr>
          <w:p w:rsidR="00005356" w:rsidRDefault="00005356" w:rsidP="0048240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Version</w:t>
            </w:r>
          </w:p>
        </w:tc>
        <w:tc>
          <w:tcPr>
            <w:tcW w:w="3870" w:type="dxa"/>
            <w:tcBorders>
              <w:top w:val="single" w:sz="12" w:space="0" w:color="000000"/>
              <w:left w:val="nil"/>
              <w:bottom w:val="single" w:sz="6" w:space="0" w:color="000000"/>
            </w:tcBorders>
            <w:shd w:val="clear" w:color="000000" w:fill="E6E6E6"/>
          </w:tcPr>
          <w:p w:rsidR="00005356" w:rsidRDefault="00005356" w:rsidP="00482409">
            <w:pPr>
              <w:pStyle w:val="TableHeading"/>
            </w:pPr>
            <w:r>
              <w:t>Change Reference</w:t>
            </w:r>
          </w:p>
        </w:tc>
      </w:tr>
      <w:tr w:rsidR="00005356" w:rsidTr="00482409">
        <w:trPr>
          <w:cantSplit/>
        </w:trPr>
        <w:tc>
          <w:tcPr>
            <w:tcW w:w="990" w:type="dxa"/>
            <w:shd w:val="clear" w:color="000000" w:fill="FFFFFF"/>
          </w:tcPr>
          <w:p w:rsidR="00005356" w:rsidRDefault="00D23C1B" w:rsidP="00482409">
            <w:pPr>
              <w:pStyle w:val="TableText"/>
            </w:pPr>
            <w:fldSimple w:instr=" CREATEDATE \@ &quot;d-MMM-yy&quot; ">
              <w:r w:rsidR="00005356">
                <w:rPr>
                  <w:noProof/>
                </w:rPr>
                <w:t>3-Nov-99</w:t>
              </w:r>
            </w:fldSimple>
          </w:p>
        </w:tc>
        <w:tc>
          <w:tcPr>
            <w:tcW w:w="1890" w:type="dxa"/>
            <w:shd w:val="clear" w:color="000000" w:fill="FFFFFF"/>
          </w:tcPr>
          <w:p w:rsidR="00005356" w:rsidRDefault="00005356" w:rsidP="00482409">
            <w:pPr>
              <w:pStyle w:val="TableText"/>
            </w:pPr>
            <w:r>
              <w:rPr>
                <w:rStyle w:val="HighlightedVariable"/>
              </w:rPr>
              <w:t>&lt;Author&gt;</w:t>
            </w:r>
          </w:p>
        </w:tc>
        <w:tc>
          <w:tcPr>
            <w:tcW w:w="906" w:type="dxa"/>
            <w:shd w:val="clear" w:color="000000" w:fill="FFFFFF"/>
          </w:tcPr>
          <w:p w:rsidR="00005356" w:rsidRDefault="00005356" w:rsidP="00482409">
            <w:pPr>
              <w:pStyle w:val="TableText"/>
            </w:pPr>
            <w:r>
              <w:t>Draft 1a</w:t>
            </w:r>
          </w:p>
        </w:tc>
        <w:tc>
          <w:tcPr>
            <w:tcW w:w="3870" w:type="dxa"/>
            <w:shd w:val="clear" w:color="000000" w:fill="FFFFFF"/>
          </w:tcPr>
          <w:p w:rsidR="00005356" w:rsidRDefault="00005356" w:rsidP="00482409">
            <w:pPr>
              <w:pStyle w:val="TableText"/>
            </w:pPr>
            <w:r>
              <w:t>No Previous Document</w:t>
            </w:r>
          </w:p>
        </w:tc>
      </w:tr>
      <w:tr w:rsidR="00005356" w:rsidTr="00482409">
        <w:trPr>
          <w:cantSplit/>
        </w:trPr>
        <w:tc>
          <w:tcPr>
            <w:tcW w:w="990" w:type="dxa"/>
            <w:shd w:val="clear" w:color="000000" w:fill="FFFFFF"/>
          </w:tcPr>
          <w:p w:rsidR="00005356" w:rsidRDefault="00005356" w:rsidP="00482409">
            <w:pPr>
              <w:pStyle w:val="TableText"/>
            </w:pPr>
          </w:p>
        </w:tc>
        <w:tc>
          <w:tcPr>
            <w:tcW w:w="1890" w:type="dxa"/>
            <w:shd w:val="clear" w:color="000000" w:fill="FFFFFF"/>
          </w:tcPr>
          <w:p w:rsidR="00005356" w:rsidRDefault="00005356" w:rsidP="00482409">
            <w:pPr>
              <w:pStyle w:val="TableText"/>
            </w:pPr>
          </w:p>
        </w:tc>
        <w:tc>
          <w:tcPr>
            <w:tcW w:w="906" w:type="dxa"/>
            <w:shd w:val="clear" w:color="000000" w:fill="FFFFFF"/>
          </w:tcPr>
          <w:p w:rsidR="00005356" w:rsidRDefault="00005356" w:rsidP="00482409">
            <w:pPr>
              <w:pStyle w:val="TableText"/>
            </w:pPr>
          </w:p>
        </w:tc>
        <w:tc>
          <w:tcPr>
            <w:tcW w:w="3870" w:type="dxa"/>
            <w:shd w:val="clear" w:color="000000" w:fill="FFFFFF"/>
          </w:tcPr>
          <w:p w:rsidR="00005356" w:rsidRDefault="00005356" w:rsidP="00482409">
            <w:pPr>
              <w:pStyle w:val="TableText"/>
            </w:pPr>
          </w:p>
        </w:tc>
      </w:tr>
      <w:tr w:rsidR="00005356" w:rsidTr="00482409">
        <w:trPr>
          <w:cantSplit/>
        </w:trPr>
        <w:tc>
          <w:tcPr>
            <w:tcW w:w="990" w:type="dxa"/>
            <w:shd w:val="clear" w:color="000000" w:fill="FFFFFF"/>
          </w:tcPr>
          <w:p w:rsidR="00005356" w:rsidRDefault="00005356" w:rsidP="00482409">
            <w:pPr>
              <w:pStyle w:val="TableText"/>
            </w:pPr>
          </w:p>
        </w:tc>
        <w:tc>
          <w:tcPr>
            <w:tcW w:w="1890" w:type="dxa"/>
            <w:shd w:val="clear" w:color="000000" w:fill="FFFFFF"/>
          </w:tcPr>
          <w:p w:rsidR="00005356" w:rsidRDefault="00005356" w:rsidP="00482409">
            <w:pPr>
              <w:pStyle w:val="TableText"/>
            </w:pPr>
          </w:p>
        </w:tc>
        <w:tc>
          <w:tcPr>
            <w:tcW w:w="906" w:type="dxa"/>
            <w:shd w:val="clear" w:color="000000" w:fill="FFFFFF"/>
          </w:tcPr>
          <w:p w:rsidR="00005356" w:rsidRDefault="00005356" w:rsidP="00482409">
            <w:pPr>
              <w:pStyle w:val="TableText"/>
            </w:pPr>
          </w:p>
        </w:tc>
        <w:tc>
          <w:tcPr>
            <w:tcW w:w="3870" w:type="dxa"/>
            <w:shd w:val="clear" w:color="000000" w:fill="FFFFFF"/>
          </w:tcPr>
          <w:p w:rsidR="00005356" w:rsidRDefault="00005356" w:rsidP="00482409">
            <w:pPr>
              <w:pStyle w:val="TableText"/>
            </w:pPr>
          </w:p>
        </w:tc>
      </w:tr>
      <w:tr w:rsidR="00005356" w:rsidTr="00482409">
        <w:trPr>
          <w:cantSplit/>
        </w:trPr>
        <w:tc>
          <w:tcPr>
            <w:tcW w:w="990" w:type="dxa"/>
            <w:shd w:val="clear" w:color="000000" w:fill="FFFFFF"/>
          </w:tcPr>
          <w:p w:rsidR="00005356" w:rsidRDefault="00005356" w:rsidP="00482409">
            <w:pPr>
              <w:pStyle w:val="TableText"/>
            </w:pPr>
          </w:p>
        </w:tc>
        <w:tc>
          <w:tcPr>
            <w:tcW w:w="1890" w:type="dxa"/>
            <w:shd w:val="clear" w:color="000000" w:fill="FFFFFF"/>
          </w:tcPr>
          <w:p w:rsidR="00005356" w:rsidRDefault="00005356" w:rsidP="00482409">
            <w:pPr>
              <w:pStyle w:val="TableText"/>
            </w:pPr>
          </w:p>
        </w:tc>
        <w:tc>
          <w:tcPr>
            <w:tcW w:w="906" w:type="dxa"/>
            <w:shd w:val="clear" w:color="000000" w:fill="FFFFFF"/>
          </w:tcPr>
          <w:p w:rsidR="00005356" w:rsidRDefault="00005356" w:rsidP="00482409">
            <w:pPr>
              <w:pStyle w:val="TableText"/>
            </w:pPr>
          </w:p>
        </w:tc>
        <w:tc>
          <w:tcPr>
            <w:tcW w:w="3870" w:type="dxa"/>
            <w:shd w:val="clear" w:color="000000" w:fill="FFFFFF"/>
          </w:tcPr>
          <w:p w:rsidR="00005356" w:rsidRDefault="00005356" w:rsidP="00482409">
            <w:pPr>
              <w:pStyle w:val="TableText"/>
            </w:pPr>
          </w:p>
        </w:tc>
      </w:tr>
    </w:tbl>
    <w:p w:rsidR="00005356" w:rsidRDefault="00005356" w:rsidP="00005356">
      <w:pPr>
        <w:pStyle w:val="BodyText"/>
      </w:pPr>
    </w:p>
    <w:p w:rsidR="00005356" w:rsidRDefault="00005356" w:rsidP="00005356">
      <w:pPr>
        <w:pStyle w:val="Heading2"/>
        <w:tabs>
          <w:tab w:val="clear" w:pos="4320"/>
        </w:tabs>
      </w:pPr>
      <w:bookmarkStart w:id="11" w:name="_Toc357538899"/>
      <w:r>
        <w:t>Reviewers</w:t>
      </w:r>
      <w:bookmarkEnd w:id="11"/>
    </w:p>
    <w:p w:rsidR="00005356" w:rsidRDefault="00005356" w:rsidP="0000535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05356" w:rsidTr="00482409">
        <w:trPr>
          <w:cantSplit/>
          <w:tblHeader/>
        </w:trPr>
        <w:tc>
          <w:tcPr>
            <w:tcW w:w="3960" w:type="dxa"/>
            <w:tcBorders>
              <w:top w:val="single" w:sz="12" w:space="0" w:color="000000"/>
              <w:bottom w:val="single" w:sz="6" w:space="0" w:color="000000"/>
              <w:right w:val="nil"/>
            </w:tcBorders>
            <w:shd w:val="clear" w:color="000000" w:fill="E6E6E6"/>
          </w:tcPr>
          <w:p w:rsidR="00005356" w:rsidRDefault="00005356" w:rsidP="00482409">
            <w:pPr>
              <w:pStyle w:val="TableHeading"/>
            </w:pPr>
            <w:r>
              <w:t>Name</w:t>
            </w:r>
          </w:p>
        </w:tc>
        <w:tc>
          <w:tcPr>
            <w:tcW w:w="3708" w:type="dxa"/>
            <w:tcBorders>
              <w:top w:val="single" w:sz="12" w:space="0" w:color="000000"/>
              <w:left w:val="nil"/>
              <w:bottom w:val="single" w:sz="6" w:space="0" w:color="000000"/>
            </w:tcBorders>
            <w:shd w:val="clear" w:color="000000" w:fill="E6E6E6"/>
          </w:tcPr>
          <w:p w:rsidR="00005356" w:rsidRDefault="00005356" w:rsidP="00482409">
            <w:pPr>
              <w:pStyle w:val="TableHeading"/>
            </w:pPr>
            <w:r>
              <w:t>Position</w:t>
            </w:r>
          </w:p>
        </w:tc>
      </w:tr>
      <w:tr w:rsidR="00005356" w:rsidTr="00482409">
        <w:trPr>
          <w:cantSplit/>
        </w:trPr>
        <w:tc>
          <w:tcPr>
            <w:tcW w:w="3960" w:type="dxa"/>
            <w:tcBorders>
              <w:top w:val="single" w:sz="6" w:space="0" w:color="000000"/>
            </w:tcBorders>
            <w:shd w:val="clear" w:color="000000" w:fill="FFFFFF"/>
          </w:tcPr>
          <w:p w:rsidR="00005356" w:rsidRDefault="00005356" w:rsidP="00482409">
            <w:pPr>
              <w:pStyle w:val="TableText"/>
            </w:pPr>
          </w:p>
        </w:tc>
        <w:tc>
          <w:tcPr>
            <w:tcW w:w="3708" w:type="dxa"/>
            <w:tcBorders>
              <w:top w:val="single" w:sz="6" w:space="0" w:color="000000"/>
            </w:tcBorders>
            <w:shd w:val="clear" w:color="000000" w:fill="FFFFFF"/>
          </w:tcPr>
          <w:p w:rsidR="00005356" w:rsidRDefault="00005356" w:rsidP="00482409">
            <w:pPr>
              <w:pStyle w:val="TableText"/>
            </w:pPr>
          </w:p>
        </w:tc>
      </w:tr>
      <w:tr w:rsidR="00005356" w:rsidTr="00482409">
        <w:trPr>
          <w:cantSplit/>
        </w:trPr>
        <w:tc>
          <w:tcPr>
            <w:tcW w:w="3960" w:type="dxa"/>
            <w:shd w:val="clear" w:color="000000" w:fill="FFFFFF"/>
          </w:tcPr>
          <w:p w:rsidR="00005356" w:rsidRDefault="00005356" w:rsidP="00482409">
            <w:pPr>
              <w:pStyle w:val="TableText"/>
            </w:pPr>
          </w:p>
        </w:tc>
        <w:tc>
          <w:tcPr>
            <w:tcW w:w="3708" w:type="dxa"/>
            <w:shd w:val="clear" w:color="000000" w:fill="FFFFFF"/>
          </w:tcPr>
          <w:p w:rsidR="00005356" w:rsidRDefault="00005356" w:rsidP="00482409">
            <w:pPr>
              <w:pStyle w:val="TableText"/>
            </w:pPr>
          </w:p>
        </w:tc>
      </w:tr>
      <w:tr w:rsidR="00005356" w:rsidTr="00482409">
        <w:trPr>
          <w:cantSplit/>
        </w:trPr>
        <w:tc>
          <w:tcPr>
            <w:tcW w:w="3960" w:type="dxa"/>
            <w:shd w:val="clear" w:color="000000" w:fill="FFFFFF"/>
          </w:tcPr>
          <w:p w:rsidR="00005356" w:rsidRDefault="00005356" w:rsidP="00482409">
            <w:pPr>
              <w:pStyle w:val="TableText"/>
            </w:pPr>
          </w:p>
        </w:tc>
        <w:tc>
          <w:tcPr>
            <w:tcW w:w="3708" w:type="dxa"/>
            <w:shd w:val="clear" w:color="000000" w:fill="FFFFFF"/>
          </w:tcPr>
          <w:p w:rsidR="00005356" w:rsidRDefault="00005356" w:rsidP="00482409">
            <w:pPr>
              <w:pStyle w:val="TableText"/>
            </w:pPr>
          </w:p>
        </w:tc>
      </w:tr>
      <w:tr w:rsidR="00005356" w:rsidTr="00482409">
        <w:trPr>
          <w:cantSplit/>
        </w:trPr>
        <w:tc>
          <w:tcPr>
            <w:tcW w:w="3960" w:type="dxa"/>
            <w:shd w:val="clear" w:color="000000" w:fill="FFFFFF"/>
          </w:tcPr>
          <w:p w:rsidR="00005356" w:rsidRDefault="00005356" w:rsidP="00482409">
            <w:pPr>
              <w:pStyle w:val="TableText"/>
            </w:pPr>
          </w:p>
        </w:tc>
        <w:tc>
          <w:tcPr>
            <w:tcW w:w="3708" w:type="dxa"/>
            <w:shd w:val="clear" w:color="000000" w:fill="FFFFFF"/>
          </w:tcPr>
          <w:p w:rsidR="00005356" w:rsidRDefault="00005356" w:rsidP="00482409">
            <w:pPr>
              <w:pStyle w:val="TableText"/>
            </w:pPr>
          </w:p>
        </w:tc>
      </w:tr>
    </w:tbl>
    <w:p w:rsidR="00005356" w:rsidRDefault="00005356" w:rsidP="00005356">
      <w:pPr>
        <w:pStyle w:val="BodyText"/>
      </w:pPr>
    </w:p>
    <w:p w:rsidR="00005356" w:rsidRDefault="00005356" w:rsidP="00005356">
      <w:pPr>
        <w:pStyle w:val="tocheading"/>
      </w:pPr>
      <w:r>
        <w:lastRenderedPageBreak/>
        <w:t>Contents</w:t>
      </w:r>
    </w:p>
    <w:p w:rsidR="00005356" w:rsidRDefault="00D23C1B" w:rsidP="00005356">
      <w:pPr>
        <w:pStyle w:val="TOC1"/>
        <w:rPr>
          <w:rFonts w:ascii="Calibri" w:hAnsi="Calibri"/>
          <w:b w:val="0"/>
          <w:sz w:val="22"/>
          <w:szCs w:val="22"/>
          <w:lang w:eastAsia="en-US"/>
        </w:rPr>
      </w:pPr>
      <w:r w:rsidRPr="00D23C1B">
        <w:fldChar w:fldCharType="begin"/>
      </w:r>
      <w:r w:rsidR="00005356">
        <w:instrText xml:space="preserve"> TOC \o "1-2" </w:instrText>
      </w:r>
      <w:r w:rsidRPr="00D23C1B">
        <w:fldChar w:fldCharType="separate"/>
      </w:r>
      <w:r w:rsidR="00005356">
        <w:t>1</w:t>
      </w:r>
      <w:r w:rsidR="00005356">
        <w:rPr>
          <w:rFonts w:ascii="Calibri" w:hAnsi="Calibri"/>
          <w:b w:val="0"/>
          <w:sz w:val="22"/>
          <w:szCs w:val="22"/>
          <w:lang w:eastAsia="en-US"/>
        </w:rPr>
        <w:tab/>
      </w:r>
      <w:r w:rsidR="00005356">
        <w:t>Document Control</w:t>
      </w:r>
      <w:r w:rsidR="00005356">
        <w:tab/>
      </w:r>
      <w:r>
        <w:fldChar w:fldCharType="begin"/>
      </w:r>
      <w:r w:rsidR="00005356">
        <w:instrText xml:space="preserve"> PAGEREF _Toc357538897 \h </w:instrText>
      </w:r>
      <w:r>
        <w:fldChar w:fldCharType="separate"/>
      </w:r>
      <w:r w:rsidR="006E567B">
        <w:t>iii</w:t>
      </w:r>
      <w:r>
        <w:fldChar w:fldCharType="end"/>
      </w:r>
    </w:p>
    <w:p w:rsidR="00005356" w:rsidRDefault="00005356" w:rsidP="00005356">
      <w:pPr>
        <w:pStyle w:val="TOC2"/>
        <w:rPr>
          <w:rFonts w:ascii="Calibri" w:hAnsi="Calibri"/>
          <w:sz w:val="22"/>
          <w:szCs w:val="22"/>
          <w:lang w:eastAsia="en-US"/>
        </w:rPr>
      </w:pPr>
      <w:r>
        <w:t>1.1</w:t>
      </w:r>
      <w:r>
        <w:rPr>
          <w:rFonts w:ascii="Calibri" w:hAnsi="Calibri"/>
          <w:sz w:val="22"/>
          <w:szCs w:val="22"/>
          <w:lang w:eastAsia="en-US"/>
        </w:rPr>
        <w:tab/>
      </w:r>
      <w:r>
        <w:t>Change Record</w:t>
      </w:r>
      <w:r>
        <w:tab/>
      </w:r>
      <w:r w:rsidR="00D23C1B">
        <w:fldChar w:fldCharType="begin"/>
      </w:r>
      <w:r>
        <w:instrText xml:space="preserve"> PAGEREF _Toc357538898 \h </w:instrText>
      </w:r>
      <w:r w:rsidR="00D23C1B">
        <w:fldChar w:fldCharType="separate"/>
      </w:r>
      <w:r w:rsidR="006E567B">
        <w:t>iii</w:t>
      </w:r>
      <w:r w:rsidR="00D23C1B">
        <w:fldChar w:fldCharType="end"/>
      </w:r>
    </w:p>
    <w:p w:rsidR="00005356" w:rsidRDefault="00005356" w:rsidP="00005356">
      <w:pPr>
        <w:pStyle w:val="TOC2"/>
        <w:rPr>
          <w:rFonts w:ascii="Calibri" w:hAnsi="Calibri"/>
          <w:sz w:val="22"/>
          <w:szCs w:val="22"/>
          <w:lang w:eastAsia="en-US"/>
        </w:rPr>
      </w:pPr>
      <w:r>
        <w:t>1.2</w:t>
      </w:r>
      <w:r>
        <w:rPr>
          <w:rFonts w:ascii="Calibri" w:hAnsi="Calibri"/>
          <w:sz w:val="22"/>
          <w:szCs w:val="22"/>
          <w:lang w:eastAsia="en-US"/>
        </w:rPr>
        <w:tab/>
      </w:r>
      <w:r>
        <w:t>Reviewers</w:t>
      </w:r>
      <w:r>
        <w:tab/>
      </w:r>
      <w:r w:rsidR="00D23C1B">
        <w:fldChar w:fldCharType="begin"/>
      </w:r>
      <w:r>
        <w:instrText xml:space="preserve"> PAGEREF _Toc357538899 \h </w:instrText>
      </w:r>
      <w:r w:rsidR="00D23C1B">
        <w:fldChar w:fldCharType="separate"/>
      </w:r>
      <w:r w:rsidR="006E567B">
        <w:t>iii</w:t>
      </w:r>
      <w:r w:rsidR="00D23C1B">
        <w:fldChar w:fldCharType="end"/>
      </w:r>
    </w:p>
    <w:p w:rsidR="00005356" w:rsidRDefault="00005356" w:rsidP="00005356">
      <w:pPr>
        <w:pStyle w:val="TOC1"/>
        <w:rPr>
          <w:rFonts w:ascii="Calibri" w:hAnsi="Calibri"/>
          <w:b w:val="0"/>
          <w:sz w:val="22"/>
          <w:szCs w:val="22"/>
          <w:lang w:eastAsia="en-US"/>
        </w:rPr>
      </w:pPr>
      <w:r>
        <w:t>2</w:t>
      </w:r>
      <w:r>
        <w:rPr>
          <w:rFonts w:ascii="Calibri" w:hAnsi="Calibri"/>
          <w:b w:val="0"/>
          <w:sz w:val="22"/>
          <w:szCs w:val="22"/>
          <w:lang w:eastAsia="en-US"/>
        </w:rPr>
        <w:tab/>
      </w:r>
      <w:r>
        <w:t xml:space="preserve">Process Scenario Solution - </w:t>
      </w:r>
      <w:r w:rsidRPr="00830667">
        <w:rPr>
          <w:color w:val="0000FF"/>
        </w:rPr>
        <w:t>&lt;Process Name&gt;</w:t>
      </w:r>
      <w:r>
        <w:tab/>
      </w:r>
      <w:r w:rsidR="00D23C1B">
        <w:fldChar w:fldCharType="begin"/>
      </w:r>
      <w:r>
        <w:instrText xml:space="preserve"> PAGEREF _Toc357538900 \h </w:instrText>
      </w:r>
      <w:r w:rsidR="00D23C1B">
        <w:fldChar w:fldCharType="separate"/>
      </w:r>
      <w:r w:rsidR="006E567B">
        <w:t>1</w:t>
      </w:r>
      <w:r w:rsidR="00D23C1B">
        <w:fldChar w:fldCharType="end"/>
      </w:r>
    </w:p>
    <w:p w:rsidR="00005356" w:rsidRDefault="00005356" w:rsidP="00005356">
      <w:pPr>
        <w:pStyle w:val="TOC1"/>
        <w:rPr>
          <w:rFonts w:ascii="Calibri" w:hAnsi="Calibri"/>
          <w:b w:val="0"/>
          <w:sz w:val="22"/>
          <w:szCs w:val="22"/>
          <w:lang w:eastAsia="en-US"/>
        </w:rPr>
      </w:pPr>
      <w:r>
        <w:t>3</w:t>
      </w:r>
      <w:r>
        <w:rPr>
          <w:rFonts w:ascii="Calibri" w:hAnsi="Calibri"/>
          <w:b w:val="0"/>
          <w:sz w:val="22"/>
          <w:szCs w:val="22"/>
          <w:lang w:eastAsia="en-US"/>
        </w:rPr>
        <w:tab/>
      </w:r>
      <w:r>
        <w:t xml:space="preserve">Mapping Source - </w:t>
      </w:r>
      <w:r w:rsidRPr="00830667">
        <w:rPr>
          <w:color w:val="0000FF"/>
        </w:rPr>
        <w:t>&lt;Process Name&gt;</w:t>
      </w:r>
      <w:r>
        <w:tab/>
      </w:r>
      <w:r w:rsidR="00D23C1B">
        <w:fldChar w:fldCharType="begin"/>
      </w:r>
      <w:r>
        <w:instrText xml:space="preserve"> PAGEREF _Toc357538901 \h </w:instrText>
      </w:r>
      <w:r w:rsidR="00D23C1B">
        <w:fldChar w:fldCharType="separate"/>
      </w:r>
      <w:r w:rsidR="006E567B">
        <w:t>2</w:t>
      </w:r>
      <w:r w:rsidR="00D23C1B">
        <w:fldChar w:fldCharType="end"/>
      </w:r>
    </w:p>
    <w:p w:rsidR="00005356" w:rsidRDefault="00005356" w:rsidP="00005356">
      <w:pPr>
        <w:pStyle w:val="TOC1"/>
        <w:rPr>
          <w:rFonts w:ascii="Calibri" w:hAnsi="Calibri"/>
          <w:b w:val="0"/>
          <w:sz w:val="22"/>
          <w:szCs w:val="22"/>
          <w:lang w:eastAsia="en-US"/>
        </w:rPr>
      </w:pPr>
      <w:r>
        <w:t>4</w:t>
      </w:r>
      <w:r>
        <w:rPr>
          <w:rFonts w:ascii="Calibri" w:hAnsi="Calibri"/>
          <w:b w:val="0"/>
          <w:sz w:val="22"/>
          <w:szCs w:val="22"/>
          <w:lang w:eastAsia="en-US"/>
        </w:rPr>
        <w:tab/>
      </w:r>
      <w:r>
        <w:t>Requirement Essay</w:t>
      </w:r>
      <w:r>
        <w:tab/>
      </w:r>
      <w:r w:rsidR="00D23C1B">
        <w:fldChar w:fldCharType="begin"/>
      </w:r>
      <w:r>
        <w:instrText xml:space="preserve"> PAGEREF _Toc357538902 \h </w:instrText>
      </w:r>
      <w:r w:rsidR="00D23C1B">
        <w:fldChar w:fldCharType="separate"/>
      </w:r>
      <w:r w:rsidR="006E567B">
        <w:t>3</w:t>
      </w:r>
      <w:r w:rsidR="00D23C1B">
        <w:fldChar w:fldCharType="end"/>
      </w:r>
    </w:p>
    <w:p w:rsidR="00005356" w:rsidRDefault="00005356" w:rsidP="00005356">
      <w:pPr>
        <w:pStyle w:val="TOC1"/>
        <w:rPr>
          <w:rFonts w:ascii="Calibri" w:hAnsi="Calibri"/>
          <w:b w:val="0"/>
          <w:sz w:val="22"/>
          <w:szCs w:val="22"/>
          <w:lang w:eastAsia="en-US"/>
        </w:rPr>
      </w:pPr>
      <w:r>
        <w:t>5</w:t>
      </w:r>
      <w:r>
        <w:rPr>
          <w:rFonts w:ascii="Calibri" w:hAnsi="Calibri"/>
          <w:b w:val="0"/>
          <w:sz w:val="22"/>
          <w:szCs w:val="22"/>
          <w:lang w:eastAsia="en-US"/>
        </w:rPr>
        <w:tab/>
      </w:r>
      <w:r>
        <w:t>Current versus Proposed</w:t>
      </w:r>
      <w:r>
        <w:tab/>
      </w:r>
      <w:r w:rsidR="00D23C1B">
        <w:fldChar w:fldCharType="begin"/>
      </w:r>
      <w:r>
        <w:instrText xml:space="preserve"> PAGEREF _Toc357538903 \h </w:instrText>
      </w:r>
      <w:r w:rsidR="00D23C1B">
        <w:fldChar w:fldCharType="separate"/>
      </w:r>
      <w:r w:rsidR="006E567B">
        <w:t>4</w:t>
      </w:r>
      <w:r w:rsidR="00D23C1B">
        <w:fldChar w:fldCharType="end"/>
      </w:r>
    </w:p>
    <w:p w:rsidR="00005356" w:rsidRDefault="00005356" w:rsidP="00005356">
      <w:pPr>
        <w:pStyle w:val="TOC2"/>
        <w:rPr>
          <w:rFonts w:ascii="Calibri" w:hAnsi="Calibri"/>
          <w:sz w:val="22"/>
          <w:szCs w:val="22"/>
          <w:lang w:eastAsia="en-US"/>
        </w:rPr>
      </w:pPr>
      <w:r>
        <w:t>5.1</w:t>
      </w:r>
      <w:r>
        <w:rPr>
          <w:rFonts w:ascii="Calibri" w:hAnsi="Calibri"/>
          <w:sz w:val="22"/>
          <w:szCs w:val="22"/>
          <w:lang w:eastAsia="en-US"/>
        </w:rPr>
        <w:tab/>
      </w:r>
      <w:r>
        <w:t>Practices</w:t>
      </w:r>
      <w:r>
        <w:tab/>
      </w:r>
      <w:r w:rsidR="00D23C1B">
        <w:fldChar w:fldCharType="begin"/>
      </w:r>
      <w:r>
        <w:instrText xml:space="preserve"> PAGEREF _Toc357538904 \h </w:instrText>
      </w:r>
      <w:r w:rsidR="00D23C1B">
        <w:fldChar w:fldCharType="separate"/>
      </w:r>
      <w:r w:rsidR="006E567B">
        <w:t>4</w:t>
      </w:r>
      <w:r w:rsidR="00D23C1B">
        <w:fldChar w:fldCharType="end"/>
      </w:r>
    </w:p>
    <w:p w:rsidR="00005356" w:rsidRDefault="00005356" w:rsidP="00005356">
      <w:pPr>
        <w:pStyle w:val="TOC2"/>
        <w:rPr>
          <w:rFonts w:ascii="Calibri" w:hAnsi="Calibri"/>
          <w:sz w:val="22"/>
          <w:szCs w:val="22"/>
          <w:lang w:eastAsia="en-US"/>
        </w:rPr>
      </w:pPr>
      <w:r>
        <w:t>5.2</w:t>
      </w:r>
      <w:r>
        <w:rPr>
          <w:rFonts w:ascii="Calibri" w:hAnsi="Calibri"/>
          <w:sz w:val="22"/>
          <w:szCs w:val="22"/>
          <w:lang w:eastAsia="en-US"/>
        </w:rPr>
        <w:tab/>
      </w:r>
      <w:r>
        <w:t>Policies</w:t>
      </w:r>
      <w:r>
        <w:tab/>
      </w:r>
      <w:r w:rsidR="00D23C1B">
        <w:fldChar w:fldCharType="begin"/>
      </w:r>
      <w:r>
        <w:instrText xml:space="preserve"> PAGEREF _Toc357538905 \h </w:instrText>
      </w:r>
      <w:r w:rsidR="00D23C1B">
        <w:fldChar w:fldCharType="separate"/>
      </w:r>
      <w:r w:rsidR="006E567B">
        <w:t>4</w:t>
      </w:r>
      <w:r w:rsidR="00D23C1B">
        <w:fldChar w:fldCharType="end"/>
      </w:r>
    </w:p>
    <w:p w:rsidR="00005356" w:rsidRDefault="00005356" w:rsidP="00005356">
      <w:pPr>
        <w:pStyle w:val="TOC2"/>
        <w:rPr>
          <w:rFonts w:ascii="Calibri" w:hAnsi="Calibri"/>
          <w:sz w:val="22"/>
          <w:szCs w:val="22"/>
          <w:lang w:eastAsia="en-US"/>
        </w:rPr>
      </w:pPr>
      <w:r>
        <w:t>5.3</w:t>
      </w:r>
      <w:r>
        <w:rPr>
          <w:rFonts w:ascii="Calibri" w:hAnsi="Calibri"/>
          <w:sz w:val="22"/>
          <w:szCs w:val="22"/>
          <w:lang w:eastAsia="en-US"/>
        </w:rPr>
        <w:tab/>
      </w:r>
      <w:r>
        <w:t>Procedures</w:t>
      </w:r>
      <w:r>
        <w:tab/>
      </w:r>
      <w:r w:rsidR="00D23C1B">
        <w:fldChar w:fldCharType="begin"/>
      </w:r>
      <w:r>
        <w:instrText xml:space="preserve"> PAGEREF _Toc357538906 \h </w:instrText>
      </w:r>
      <w:r w:rsidR="00D23C1B">
        <w:fldChar w:fldCharType="separate"/>
      </w:r>
      <w:r w:rsidR="006E567B">
        <w:t>4</w:t>
      </w:r>
      <w:r w:rsidR="00D23C1B">
        <w:fldChar w:fldCharType="end"/>
      </w:r>
    </w:p>
    <w:p w:rsidR="00005356" w:rsidRDefault="00005356" w:rsidP="00005356">
      <w:pPr>
        <w:pStyle w:val="TOC1"/>
        <w:rPr>
          <w:rFonts w:ascii="Calibri" w:hAnsi="Calibri"/>
          <w:b w:val="0"/>
          <w:sz w:val="22"/>
          <w:szCs w:val="22"/>
          <w:lang w:eastAsia="en-US"/>
        </w:rPr>
      </w:pPr>
      <w:r>
        <w:t>6</w:t>
      </w:r>
      <w:r>
        <w:rPr>
          <w:rFonts w:ascii="Calibri" w:hAnsi="Calibri"/>
          <w:b w:val="0"/>
          <w:sz w:val="22"/>
          <w:szCs w:val="22"/>
          <w:lang w:eastAsia="en-US"/>
        </w:rPr>
        <w:tab/>
      </w:r>
      <w:r>
        <w:t>Mapping Solution</w:t>
      </w:r>
      <w:r>
        <w:tab/>
      </w:r>
      <w:r w:rsidR="00D23C1B">
        <w:fldChar w:fldCharType="begin"/>
      </w:r>
      <w:r>
        <w:instrText xml:space="preserve"> PAGEREF _Toc357538907 \h </w:instrText>
      </w:r>
      <w:r w:rsidR="00D23C1B">
        <w:fldChar w:fldCharType="separate"/>
      </w:r>
      <w:r w:rsidR="006E567B">
        <w:t>5</w:t>
      </w:r>
      <w:r w:rsidR="00D23C1B">
        <w:fldChar w:fldCharType="end"/>
      </w:r>
    </w:p>
    <w:p w:rsidR="00005356" w:rsidRDefault="00005356" w:rsidP="00005356">
      <w:pPr>
        <w:pStyle w:val="TOC2"/>
        <w:rPr>
          <w:rFonts w:ascii="Calibri" w:hAnsi="Calibri"/>
          <w:sz w:val="22"/>
          <w:szCs w:val="22"/>
          <w:lang w:eastAsia="en-US"/>
        </w:rPr>
      </w:pPr>
      <w:r>
        <w:t>6.1</w:t>
      </w:r>
      <w:r>
        <w:rPr>
          <w:rFonts w:ascii="Calibri" w:hAnsi="Calibri"/>
          <w:sz w:val="22"/>
          <w:szCs w:val="22"/>
          <w:lang w:eastAsia="en-US"/>
        </w:rPr>
        <w:tab/>
      </w:r>
      <w:r>
        <w:t>Solution Components</w:t>
      </w:r>
      <w:r>
        <w:tab/>
      </w:r>
      <w:r w:rsidR="00D23C1B">
        <w:fldChar w:fldCharType="begin"/>
      </w:r>
      <w:r>
        <w:instrText xml:space="preserve"> PAGEREF _Toc357538908 \h </w:instrText>
      </w:r>
      <w:r w:rsidR="00D23C1B">
        <w:fldChar w:fldCharType="separate"/>
      </w:r>
      <w:r w:rsidR="006E567B">
        <w:t>5</w:t>
      </w:r>
      <w:r w:rsidR="00D23C1B">
        <w:fldChar w:fldCharType="end"/>
      </w:r>
    </w:p>
    <w:p w:rsidR="00005356" w:rsidRDefault="00005356" w:rsidP="00005356">
      <w:pPr>
        <w:pStyle w:val="TOC1"/>
        <w:rPr>
          <w:rFonts w:ascii="Calibri" w:hAnsi="Calibri"/>
          <w:b w:val="0"/>
          <w:sz w:val="22"/>
          <w:szCs w:val="22"/>
          <w:lang w:eastAsia="en-US"/>
        </w:rPr>
      </w:pPr>
      <w:r w:rsidRPr="00830667">
        <w:rPr>
          <w:rFonts w:eastAsia="Arial Unicode MS"/>
        </w:rPr>
        <w:t>7</w:t>
      </w:r>
      <w:r>
        <w:rPr>
          <w:rFonts w:ascii="Calibri" w:hAnsi="Calibri"/>
          <w:b w:val="0"/>
          <w:sz w:val="22"/>
          <w:szCs w:val="22"/>
          <w:lang w:eastAsia="en-US"/>
        </w:rPr>
        <w:tab/>
      </w:r>
      <w:r>
        <w:t>Open and Closed Issues</w:t>
      </w:r>
      <w:r>
        <w:tab/>
      </w:r>
      <w:r w:rsidR="00D23C1B">
        <w:fldChar w:fldCharType="begin"/>
      </w:r>
      <w:r>
        <w:instrText xml:space="preserve"> PAGEREF _Toc357538909 \h </w:instrText>
      </w:r>
      <w:r w:rsidR="00D23C1B">
        <w:fldChar w:fldCharType="separate"/>
      </w:r>
      <w:r w:rsidR="006E567B">
        <w:t>6</w:t>
      </w:r>
      <w:r w:rsidR="00D23C1B">
        <w:fldChar w:fldCharType="end"/>
      </w:r>
    </w:p>
    <w:p w:rsidR="00005356" w:rsidRDefault="00005356" w:rsidP="00005356">
      <w:pPr>
        <w:pStyle w:val="TOC2"/>
        <w:rPr>
          <w:rFonts w:ascii="Calibri" w:hAnsi="Calibri"/>
          <w:sz w:val="22"/>
          <w:szCs w:val="22"/>
          <w:lang w:eastAsia="en-US"/>
        </w:rPr>
      </w:pPr>
      <w:r w:rsidRPr="00830667">
        <w:rPr>
          <w:rFonts w:eastAsia="Arial Unicode MS"/>
        </w:rPr>
        <w:t>7.1</w:t>
      </w:r>
      <w:r>
        <w:rPr>
          <w:rFonts w:ascii="Calibri" w:hAnsi="Calibri"/>
          <w:sz w:val="22"/>
          <w:szCs w:val="22"/>
          <w:lang w:eastAsia="en-US"/>
        </w:rPr>
        <w:tab/>
      </w:r>
      <w:r>
        <w:t>Open Issues</w:t>
      </w:r>
      <w:r>
        <w:tab/>
      </w:r>
      <w:r w:rsidR="00D23C1B">
        <w:fldChar w:fldCharType="begin"/>
      </w:r>
      <w:r>
        <w:instrText xml:space="preserve"> PAGEREF _Toc357538910 \h </w:instrText>
      </w:r>
      <w:r w:rsidR="00D23C1B">
        <w:fldChar w:fldCharType="separate"/>
      </w:r>
      <w:r w:rsidR="006E567B">
        <w:t>6</w:t>
      </w:r>
      <w:r w:rsidR="00D23C1B">
        <w:fldChar w:fldCharType="end"/>
      </w:r>
    </w:p>
    <w:p w:rsidR="00005356" w:rsidRDefault="00005356" w:rsidP="00005356">
      <w:pPr>
        <w:pStyle w:val="TOC2"/>
        <w:rPr>
          <w:rFonts w:ascii="Calibri" w:hAnsi="Calibri"/>
          <w:sz w:val="22"/>
          <w:szCs w:val="22"/>
          <w:lang w:eastAsia="en-US"/>
        </w:rPr>
      </w:pPr>
      <w:r w:rsidRPr="00830667">
        <w:rPr>
          <w:rFonts w:eastAsia="Arial Unicode MS"/>
        </w:rPr>
        <w:t>7.2</w:t>
      </w:r>
      <w:r>
        <w:rPr>
          <w:rFonts w:ascii="Calibri" w:hAnsi="Calibri"/>
          <w:sz w:val="22"/>
          <w:szCs w:val="22"/>
          <w:lang w:eastAsia="en-US"/>
        </w:rPr>
        <w:tab/>
      </w:r>
      <w:r>
        <w:t>Closed Issues</w:t>
      </w:r>
      <w:r>
        <w:tab/>
      </w:r>
      <w:r w:rsidR="00D23C1B">
        <w:fldChar w:fldCharType="begin"/>
      </w:r>
      <w:r>
        <w:instrText xml:space="preserve"> PAGEREF _Toc357538911 \h </w:instrText>
      </w:r>
      <w:r w:rsidR="00D23C1B">
        <w:fldChar w:fldCharType="separate"/>
      </w:r>
      <w:r w:rsidR="006E567B">
        <w:t>6</w:t>
      </w:r>
      <w:r w:rsidR="00D23C1B">
        <w:fldChar w:fldCharType="end"/>
      </w:r>
    </w:p>
    <w:p w:rsidR="00005356" w:rsidRDefault="00D23C1B" w:rsidP="00005356">
      <w:r>
        <w:fldChar w:fldCharType="end"/>
      </w:r>
    </w:p>
    <w:p w:rsidR="00005356" w:rsidRDefault="00005356" w:rsidP="00C452F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05356" w:rsidRDefault="00005356" w:rsidP="00005356"/>
    <w:p w:rsidR="00005356" w:rsidRDefault="00005356" w:rsidP="00005356">
      <w:pPr>
        <w:pStyle w:val="BodyText"/>
        <w:sectPr w:rsidR="0000535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005356" w:rsidRDefault="00005356" w:rsidP="00005356">
      <w:pPr>
        <w:pStyle w:val="Heading1"/>
      </w:pPr>
      <w:bookmarkStart w:id="12" w:name="_Toc262129782"/>
      <w:bookmarkStart w:id="13" w:name="_Toc357538900"/>
      <w:bookmarkEnd w:id="0"/>
      <w:bookmarkEnd w:id="1"/>
      <w:r>
        <w:lastRenderedPageBreak/>
        <w:t xml:space="preserve">Process Scenario Solution - </w:t>
      </w:r>
      <w:r>
        <w:rPr>
          <w:rStyle w:val="HighlightedVariable"/>
        </w:rPr>
        <w:t>&lt;Process Name&gt;</w:t>
      </w:r>
      <w:bookmarkEnd w:id="12"/>
      <w:bookmarkEnd w:id="13"/>
    </w:p>
    <w:p w:rsidR="00005356" w:rsidRDefault="00005356" w:rsidP="00C452FB">
      <w:pPr>
        <w:pStyle w:val="NoteWide"/>
      </w:pPr>
      <w:r>
        <w:t>Complete the table below for each process scenario defined for the Business Area in the RD.011, Future Process Model.</w:t>
      </w:r>
    </w:p>
    <w:p w:rsidR="00005356" w:rsidRDefault="00005356" w:rsidP="00C452FB">
      <w:pPr>
        <w:pStyle w:val="NoteWide"/>
      </w:pPr>
      <w:r>
        <w:t xml:space="preserve">1)  Process Step Number—a unique sequence number for each task.                         </w:t>
      </w:r>
      <w:r>
        <w:br/>
        <w:t>2)  System/Module—a reference to the application system module that satisfies this task requirement.</w:t>
      </w:r>
      <w:r>
        <w:br/>
        <w:t>3)  Application navigation path or transaction zone—information describing entry form used for system-assisted tasks.</w:t>
      </w:r>
      <w:r>
        <w:br/>
        <w:t>4)  Ref Manual Page/Line—a topical essay or other narrative in an application, user, or technical reference manual.</w:t>
      </w:r>
      <w:r>
        <w:br/>
        <w:t>5)  Tools—reports or other mechanisms used in completing the task successfully.</w:t>
      </w:r>
      <w:r>
        <w:br/>
        <w:t>6)  Solution Type—used to designate workaround/extension; use "W" if there is a non-system workaround that is acceptable, although not necessarily optimal; use "E" if there is a need for extension (complete a Mapped Business Requirement form for all tasks coded with "E").</w:t>
      </w:r>
      <w:r>
        <w:br/>
        <w:t>7)  BRM Ref Number—Business Requirement Mapping Form control number; optional unless Solution Type is "E".</w:t>
      </w:r>
    </w:p>
    <w:p w:rsidR="00005356" w:rsidRDefault="00005356" w:rsidP="00005356">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18"/>
        <w:gridCol w:w="1695"/>
        <w:gridCol w:w="1695"/>
        <w:gridCol w:w="1695"/>
        <w:gridCol w:w="1695"/>
        <w:gridCol w:w="1695"/>
        <w:gridCol w:w="1695"/>
      </w:tblGrid>
      <w:tr w:rsidR="00005356" w:rsidTr="00482409">
        <w:trPr>
          <w:cantSplit/>
          <w:tblHeader/>
        </w:trPr>
        <w:tc>
          <w:tcPr>
            <w:tcW w:w="918" w:type="dxa"/>
            <w:tcBorders>
              <w:top w:val="single" w:sz="12" w:space="0" w:color="000000"/>
              <w:bottom w:val="single" w:sz="6" w:space="0" w:color="000000"/>
              <w:right w:val="nil"/>
            </w:tcBorders>
            <w:shd w:val="clear" w:color="000000" w:fill="E6E6E6"/>
          </w:tcPr>
          <w:p w:rsidR="00005356" w:rsidRDefault="00005356" w:rsidP="00482409">
            <w:pPr>
              <w:pStyle w:val="TableHeading"/>
            </w:pPr>
            <w:r>
              <w:t>Process Step #</w:t>
            </w:r>
          </w:p>
        </w:tc>
        <w:tc>
          <w:tcPr>
            <w:tcW w:w="169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System/Module</w:t>
            </w:r>
          </w:p>
        </w:tc>
        <w:tc>
          <w:tcPr>
            <w:tcW w:w="169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Path</w:t>
            </w:r>
          </w:p>
        </w:tc>
        <w:tc>
          <w:tcPr>
            <w:tcW w:w="169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Ref. Manual Page/Line</w:t>
            </w:r>
          </w:p>
        </w:tc>
        <w:tc>
          <w:tcPr>
            <w:tcW w:w="169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Tools</w:t>
            </w:r>
          </w:p>
        </w:tc>
        <w:tc>
          <w:tcPr>
            <w:tcW w:w="169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Solution Type</w:t>
            </w:r>
          </w:p>
        </w:tc>
        <w:tc>
          <w:tcPr>
            <w:tcW w:w="1695" w:type="dxa"/>
            <w:tcBorders>
              <w:top w:val="single" w:sz="12" w:space="0" w:color="000000"/>
              <w:left w:val="nil"/>
              <w:bottom w:val="single" w:sz="6" w:space="0" w:color="000000"/>
            </w:tcBorders>
            <w:shd w:val="clear" w:color="000000" w:fill="E6E6E6"/>
          </w:tcPr>
          <w:p w:rsidR="00005356" w:rsidRDefault="00005356" w:rsidP="00482409">
            <w:pPr>
              <w:pStyle w:val="TableHeading"/>
            </w:pPr>
            <w:r>
              <w:t>BRM Ref #</w:t>
            </w: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r w:rsidR="00005356" w:rsidTr="00482409">
        <w:trPr>
          <w:cantSplit/>
        </w:trPr>
        <w:tc>
          <w:tcPr>
            <w:tcW w:w="918"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c>
          <w:tcPr>
            <w:tcW w:w="1695" w:type="dxa"/>
            <w:shd w:val="clear" w:color="000000" w:fill="FFFFFF"/>
          </w:tcPr>
          <w:p w:rsidR="00005356" w:rsidRDefault="00005356" w:rsidP="00482409">
            <w:pPr>
              <w:pStyle w:val="TableText"/>
            </w:pPr>
          </w:p>
        </w:tc>
      </w:tr>
    </w:tbl>
    <w:p w:rsidR="00005356" w:rsidRDefault="00005356" w:rsidP="00005356">
      <w:pPr>
        <w:pStyle w:val="BodyText"/>
      </w:pPr>
    </w:p>
    <w:p w:rsidR="00005356" w:rsidRDefault="00005356" w:rsidP="00005356">
      <w:pPr>
        <w:pStyle w:val="Heading1"/>
        <w:sectPr w:rsidR="00005356">
          <w:headerReference w:type="even" r:id="rId11"/>
          <w:footerReference w:type="even" r:id="rId12"/>
          <w:headerReference w:type="first" r:id="rId13"/>
          <w:footerReference w:type="first" r:id="rId14"/>
          <w:pgSz w:w="15840" w:h="12240" w:orient="landscape" w:code="1"/>
          <w:pgMar w:top="720" w:right="1440" w:bottom="720" w:left="1080" w:header="432" w:footer="720" w:gutter="360"/>
          <w:paperSrc w:first="1" w:other="1"/>
          <w:pgNumType w:start="1"/>
          <w:cols w:space="720"/>
          <w:docGrid w:linePitch="272"/>
        </w:sectPr>
      </w:pPr>
      <w:bookmarkStart w:id="14" w:name="_Toc262129783"/>
    </w:p>
    <w:p w:rsidR="00005356" w:rsidRDefault="00005356" w:rsidP="00005356">
      <w:pPr>
        <w:pStyle w:val="Heading1"/>
      </w:pPr>
      <w:bookmarkStart w:id="15" w:name="_Toc357538901"/>
      <w:r>
        <w:lastRenderedPageBreak/>
        <w:t xml:space="preserve">Mapping Source - </w:t>
      </w:r>
      <w:r>
        <w:rPr>
          <w:rStyle w:val="HighlightedVariable"/>
        </w:rPr>
        <w:t>&lt;Process Name&gt;</w:t>
      </w:r>
      <w:bookmarkEnd w:id="14"/>
      <w:bookmarkEnd w:id="15"/>
    </w:p>
    <w:p w:rsidR="00005356" w:rsidRDefault="00005356" w:rsidP="00C452FB">
      <w:pPr>
        <w:pStyle w:val="NoteWide"/>
      </w:pPr>
      <w:bookmarkStart w:id="16" w:name="_Toc425135797"/>
      <w:bookmarkStart w:id="17" w:name="_Toc427546165"/>
      <w:r>
        <w:t xml:space="preserve">Create a BRM when you need a proposal for change to an as yet not approved process design detail—or when you want to specify a workaround or system solution to a gap. </w:t>
      </w:r>
      <w:r>
        <w:br/>
      </w:r>
      <w:r>
        <w:rPr>
          <w:color w:val="000000"/>
        </w:rPr>
        <w:t>Follow these guidelines in completing the heading information</w:t>
      </w:r>
      <w:proofErr w:type="gramStart"/>
      <w:r>
        <w:rPr>
          <w:color w:val="000000"/>
        </w:rPr>
        <w:t>:</w:t>
      </w:r>
      <w:proofErr w:type="gramEnd"/>
      <w:r>
        <w:br/>
        <w:t>1)  Process:  A brief description of the process.</w:t>
      </w:r>
      <w:r>
        <w:br/>
        <w:t>2)  Business Area:  A code designating the mapping team responsible for this process.</w:t>
      </w:r>
      <w:r>
        <w:br/>
        <w:t>3)  Date:  Date form is being initiated.</w:t>
      </w:r>
      <w:r>
        <w:br/>
        <w:t xml:space="preserve">4)  Control Number:  A unique identifier for each business process (such as:  6-character code in format AAA.999, where AAA represents the </w:t>
      </w:r>
      <w:proofErr w:type="spellStart"/>
      <w:r>
        <w:t>subprocess</w:t>
      </w:r>
      <w:proofErr w:type="spellEnd"/>
      <w:r>
        <w:t>, and 999 is a unique 3-digit code assigned sequentially from a log maintained by each team).</w:t>
      </w:r>
      <w:r>
        <w:br/>
        <w:t>5)  Mapping Team:  Either the process modeling, design or mapping team responsible for this business process.</w:t>
      </w:r>
      <w:r>
        <w:br/>
        <w:t>6)  Process Owner:  The Agent with overall responsibility for the process; could be the Customer of the process, or the Supplier (one who fulfills the request).</w:t>
      </w:r>
      <w:r>
        <w:br/>
        <w:t>7)  Librarian:  Person charged with maintaining this BRS deliverable and interfacing with other teams in order to ensure control and proper alignment with integration goals.</w:t>
      </w:r>
      <w:r>
        <w:br/>
        <w:t>8)  Priority:  Determined at each team’s discretion; we suggest that Core Processes be identified here.</w:t>
      </w:r>
      <w:r>
        <w:br/>
        <w:t>9)  Core:  An identification of major, driver processes that affect or influence business objectives.</w:t>
      </w:r>
    </w:p>
    <w:p w:rsidR="00005356" w:rsidRDefault="00005356" w:rsidP="00005356">
      <w:pPr>
        <w:pStyle w:val="BodyText"/>
      </w:pPr>
    </w:p>
    <w:tbl>
      <w:tblPr>
        <w:tblW w:w="0" w:type="auto"/>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3798"/>
        <w:gridCol w:w="3955"/>
        <w:gridCol w:w="2795"/>
      </w:tblGrid>
      <w:tr w:rsidR="00005356" w:rsidTr="00482409">
        <w:tc>
          <w:tcPr>
            <w:tcW w:w="3798" w:type="dxa"/>
            <w:tcBorders>
              <w:top w:val="single" w:sz="24" w:space="0" w:color="auto"/>
              <w:left w:val="single" w:sz="24" w:space="0" w:color="auto"/>
              <w:bottom w:val="single" w:sz="6" w:space="0" w:color="auto"/>
              <w:right w:val="single" w:sz="6" w:space="0" w:color="auto"/>
            </w:tcBorders>
          </w:tcPr>
          <w:p w:rsidR="00005356" w:rsidRDefault="00005356" w:rsidP="00482409">
            <w:pPr>
              <w:pStyle w:val="TableText"/>
            </w:pPr>
            <w:r>
              <w:rPr>
                <w:rStyle w:val="HighlightedVariable"/>
              </w:rPr>
              <w:t>&lt;Company Short Name&gt;</w:t>
            </w:r>
            <w:r>
              <w:t xml:space="preserve"> </w:t>
            </w:r>
          </w:p>
          <w:p w:rsidR="00005356" w:rsidRDefault="00005356" w:rsidP="00482409">
            <w:pPr>
              <w:pStyle w:val="TableText"/>
            </w:pPr>
            <w:r>
              <w:t xml:space="preserve">Process:  </w:t>
            </w:r>
            <w:r>
              <w:rPr>
                <w:rStyle w:val="HighlightedVariable"/>
              </w:rPr>
              <w:t>&lt;Process Name&gt;</w:t>
            </w:r>
          </w:p>
        </w:tc>
        <w:tc>
          <w:tcPr>
            <w:tcW w:w="3955" w:type="dxa"/>
            <w:tcBorders>
              <w:top w:val="single" w:sz="24" w:space="0" w:color="auto"/>
              <w:left w:val="single" w:sz="6" w:space="0" w:color="auto"/>
              <w:bottom w:val="single" w:sz="6" w:space="0" w:color="auto"/>
              <w:right w:val="single" w:sz="6" w:space="0" w:color="auto"/>
            </w:tcBorders>
          </w:tcPr>
          <w:p w:rsidR="00005356" w:rsidRDefault="00005356" w:rsidP="00482409">
            <w:pPr>
              <w:pStyle w:val="TableText"/>
            </w:pPr>
            <w:r>
              <w:t xml:space="preserve">Business Area:  </w:t>
            </w:r>
            <w:r>
              <w:br/>
            </w:r>
            <w:r>
              <w:rPr>
                <w:rStyle w:val="HighlightedVariable"/>
              </w:rPr>
              <w:t>&lt;Business Area&gt;</w:t>
            </w:r>
          </w:p>
        </w:tc>
        <w:tc>
          <w:tcPr>
            <w:tcW w:w="2795" w:type="dxa"/>
            <w:tcBorders>
              <w:top w:val="single" w:sz="24" w:space="0" w:color="auto"/>
              <w:left w:val="single" w:sz="6" w:space="0" w:color="auto"/>
              <w:bottom w:val="single" w:sz="6" w:space="0" w:color="auto"/>
              <w:right w:val="single" w:sz="24" w:space="0" w:color="auto"/>
            </w:tcBorders>
          </w:tcPr>
          <w:p w:rsidR="00005356" w:rsidRDefault="00005356" w:rsidP="00482409">
            <w:pPr>
              <w:pStyle w:val="TableText"/>
            </w:pPr>
            <w:r>
              <w:t xml:space="preserve">Date:  </w:t>
            </w:r>
            <w:r>
              <w:br/>
            </w:r>
            <w:r>
              <w:rPr>
                <w:rStyle w:val="HighlightedVariable"/>
              </w:rPr>
              <w:t>&lt;Date&gt;</w:t>
            </w:r>
          </w:p>
        </w:tc>
      </w:tr>
      <w:tr w:rsidR="00005356" w:rsidTr="00482409">
        <w:tc>
          <w:tcPr>
            <w:tcW w:w="3798" w:type="dxa"/>
            <w:tcBorders>
              <w:top w:val="single" w:sz="6" w:space="0" w:color="auto"/>
              <w:left w:val="single" w:sz="24" w:space="0" w:color="auto"/>
              <w:bottom w:val="single" w:sz="6" w:space="0" w:color="auto"/>
              <w:right w:val="single" w:sz="6" w:space="0" w:color="auto"/>
            </w:tcBorders>
          </w:tcPr>
          <w:p w:rsidR="00005356" w:rsidRDefault="00005356" w:rsidP="00482409">
            <w:pPr>
              <w:pStyle w:val="TableText"/>
            </w:pPr>
            <w:r>
              <w:t>Control Number:</w:t>
            </w:r>
            <w:r>
              <w:br/>
            </w:r>
            <w:r>
              <w:rPr>
                <w:rStyle w:val="HighlightedVariable"/>
              </w:rPr>
              <w:t>&lt;Control Number&gt;</w:t>
            </w:r>
          </w:p>
        </w:tc>
        <w:tc>
          <w:tcPr>
            <w:tcW w:w="3955" w:type="dxa"/>
            <w:tcBorders>
              <w:top w:val="single" w:sz="6" w:space="0" w:color="auto"/>
              <w:left w:val="single" w:sz="6" w:space="0" w:color="auto"/>
              <w:bottom w:val="single" w:sz="6" w:space="0" w:color="auto"/>
              <w:right w:val="single" w:sz="6" w:space="0" w:color="auto"/>
            </w:tcBorders>
          </w:tcPr>
          <w:p w:rsidR="00005356" w:rsidRDefault="00005356" w:rsidP="00482409">
            <w:pPr>
              <w:pStyle w:val="TableText"/>
            </w:pPr>
            <w:r>
              <w:t>Mapping Team:</w:t>
            </w:r>
            <w:r>
              <w:br/>
            </w:r>
            <w:r>
              <w:rPr>
                <w:rStyle w:val="HighlightedVariable"/>
              </w:rPr>
              <w:t>&lt;Mapping Team&gt;</w:t>
            </w:r>
          </w:p>
        </w:tc>
        <w:tc>
          <w:tcPr>
            <w:tcW w:w="2795" w:type="dxa"/>
            <w:tcBorders>
              <w:top w:val="single" w:sz="6" w:space="0" w:color="auto"/>
              <w:left w:val="single" w:sz="6" w:space="0" w:color="auto"/>
              <w:bottom w:val="single" w:sz="6" w:space="0" w:color="auto"/>
              <w:right w:val="single" w:sz="24" w:space="0" w:color="auto"/>
            </w:tcBorders>
          </w:tcPr>
          <w:p w:rsidR="00005356" w:rsidRDefault="00005356" w:rsidP="00482409">
            <w:pPr>
              <w:pStyle w:val="TableText"/>
            </w:pPr>
            <w:r>
              <w:t xml:space="preserve">Process Owner: </w:t>
            </w:r>
            <w:r>
              <w:br/>
            </w:r>
            <w:r>
              <w:rPr>
                <w:rStyle w:val="HighlightedVariable"/>
              </w:rPr>
              <w:t>&lt;Process Owner&gt;</w:t>
            </w:r>
          </w:p>
        </w:tc>
      </w:tr>
      <w:tr w:rsidR="00005356" w:rsidRPr="00E771A0" w:rsidTr="00482409">
        <w:tc>
          <w:tcPr>
            <w:tcW w:w="3798" w:type="dxa"/>
            <w:tcBorders>
              <w:top w:val="single" w:sz="6" w:space="0" w:color="auto"/>
              <w:left w:val="single" w:sz="24" w:space="0" w:color="auto"/>
              <w:bottom w:val="single" w:sz="24" w:space="0" w:color="auto"/>
              <w:right w:val="single" w:sz="6" w:space="0" w:color="auto"/>
            </w:tcBorders>
          </w:tcPr>
          <w:p w:rsidR="00005356" w:rsidRDefault="00005356" w:rsidP="00482409">
            <w:pPr>
              <w:pStyle w:val="TableText"/>
            </w:pPr>
            <w:r>
              <w:t>Librarian:</w:t>
            </w:r>
            <w:r>
              <w:br/>
            </w:r>
            <w:r>
              <w:rPr>
                <w:rStyle w:val="HighlightedVariable"/>
              </w:rPr>
              <w:t>&lt;Librarian&gt;</w:t>
            </w:r>
          </w:p>
        </w:tc>
        <w:tc>
          <w:tcPr>
            <w:tcW w:w="3955" w:type="dxa"/>
            <w:tcBorders>
              <w:top w:val="single" w:sz="6" w:space="0" w:color="auto"/>
              <w:left w:val="single" w:sz="6" w:space="0" w:color="auto"/>
              <w:bottom w:val="single" w:sz="24" w:space="0" w:color="auto"/>
              <w:right w:val="single" w:sz="6" w:space="0" w:color="auto"/>
            </w:tcBorders>
          </w:tcPr>
          <w:p w:rsidR="00005356" w:rsidRDefault="00005356" w:rsidP="00482409">
            <w:pPr>
              <w:pStyle w:val="TableText"/>
            </w:pPr>
            <w:r>
              <w:t xml:space="preserve">Priority (H, M, L):  </w:t>
            </w:r>
            <w:r>
              <w:br/>
              <w:t>&lt;Priority (H,M,L)&gt;</w:t>
            </w:r>
          </w:p>
        </w:tc>
        <w:tc>
          <w:tcPr>
            <w:tcW w:w="2795" w:type="dxa"/>
            <w:tcBorders>
              <w:top w:val="single" w:sz="6" w:space="0" w:color="auto"/>
              <w:left w:val="single" w:sz="6" w:space="0" w:color="auto"/>
              <w:bottom w:val="single" w:sz="24" w:space="0" w:color="auto"/>
              <w:right w:val="single" w:sz="24" w:space="0" w:color="auto"/>
            </w:tcBorders>
          </w:tcPr>
          <w:p w:rsidR="00005356" w:rsidRPr="00E771A0" w:rsidRDefault="00005356" w:rsidP="00482409">
            <w:pPr>
              <w:pStyle w:val="TableText"/>
              <w:rPr>
                <w:lang w:val="fr-FR"/>
              </w:rPr>
            </w:pPr>
            <w:proofErr w:type="spellStart"/>
            <w:r w:rsidRPr="00E771A0">
              <w:rPr>
                <w:lang w:val="fr-FR"/>
              </w:rPr>
              <w:t>Core</w:t>
            </w:r>
            <w:proofErr w:type="spellEnd"/>
            <w:r w:rsidRPr="00E771A0">
              <w:rPr>
                <w:lang w:val="fr-FR"/>
              </w:rPr>
              <w:t>? (Y/N)</w:t>
            </w:r>
            <w:r w:rsidRPr="00E771A0">
              <w:rPr>
                <w:lang w:val="fr-FR"/>
              </w:rPr>
              <w:br/>
              <w:t>&lt;</w:t>
            </w:r>
            <w:proofErr w:type="spellStart"/>
            <w:r w:rsidRPr="00E771A0">
              <w:rPr>
                <w:lang w:val="fr-FR"/>
              </w:rPr>
              <w:t>Core</w:t>
            </w:r>
            <w:proofErr w:type="spellEnd"/>
            <w:r w:rsidRPr="00E771A0">
              <w:rPr>
                <w:lang w:val="fr-FR"/>
              </w:rPr>
              <w:t>? (Y/N)&gt;</w:t>
            </w:r>
          </w:p>
        </w:tc>
      </w:tr>
    </w:tbl>
    <w:p w:rsidR="00005356" w:rsidRPr="00E771A0" w:rsidRDefault="00005356" w:rsidP="00005356">
      <w:pPr>
        <w:rPr>
          <w:lang w:val="fr-FR"/>
        </w:rPr>
      </w:pPr>
    </w:p>
    <w:p w:rsidR="00005356" w:rsidRDefault="00005356" w:rsidP="00C452FB">
      <w:pPr>
        <w:pStyle w:val="NoteWide"/>
      </w:pPr>
      <w:r>
        <w:rPr>
          <w:color w:val="000000"/>
        </w:rPr>
        <w:t>Follow these guidelines in using the source information</w:t>
      </w:r>
      <w:proofErr w:type="gramStart"/>
      <w:r>
        <w:rPr>
          <w:color w:val="000000"/>
        </w:rPr>
        <w:t>:</w:t>
      </w:r>
      <w:proofErr w:type="gramEnd"/>
      <w:r>
        <w:br/>
        <w:t>1)  Source Type:  Indicate whether the BRM is to document a Gap, or is a Design Note.</w:t>
      </w:r>
      <w:r>
        <w:br/>
        <w:t>2)  Author:  Originator’s name.</w:t>
      </w:r>
      <w:r>
        <w:br/>
        <w:t>3)  Ref. Doc.:  Reference to some other formal requirement description or source document (usually such a document already exists and the BRM initiator simply wishes to avoid re-keying its contents on the BRM).</w:t>
      </w:r>
      <w:r>
        <w:br/>
        <w:t>4)  Use Case Reference #:  Use Case number that is the parent of this BRM (also enter process step number).</w:t>
      </w:r>
    </w:p>
    <w:p w:rsidR="00005356" w:rsidRDefault="00005356" w:rsidP="00005356"/>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510"/>
        <w:gridCol w:w="4770"/>
        <w:gridCol w:w="2250"/>
      </w:tblGrid>
      <w:tr w:rsidR="00005356" w:rsidTr="00482409">
        <w:tc>
          <w:tcPr>
            <w:tcW w:w="3510" w:type="dxa"/>
            <w:tcBorders>
              <w:top w:val="single" w:sz="12" w:space="0" w:color="auto"/>
              <w:left w:val="single" w:sz="12" w:space="0" w:color="auto"/>
              <w:bottom w:val="single" w:sz="6" w:space="0" w:color="auto"/>
              <w:right w:val="single" w:sz="6" w:space="0" w:color="auto"/>
            </w:tcBorders>
          </w:tcPr>
          <w:p w:rsidR="00005356" w:rsidRDefault="00005356" w:rsidP="00482409">
            <w:pPr>
              <w:pStyle w:val="TableText"/>
            </w:pPr>
            <w:r>
              <w:t>Source Type:</w:t>
            </w:r>
          </w:p>
          <w:p w:rsidR="00005356" w:rsidRDefault="00005356" w:rsidP="00482409">
            <w:pPr>
              <w:pStyle w:val="TableText"/>
            </w:pPr>
          </w:p>
          <w:p w:rsidR="00005356" w:rsidRDefault="00005356" w:rsidP="00482409">
            <w:pPr>
              <w:pStyle w:val="TableText"/>
            </w:pPr>
          </w:p>
        </w:tc>
        <w:tc>
          <w:tcPr>
            <w:tcW w:w="4770" w:type="dxa"/>
            <w:tcBorders>
              <w:top w:val="single" w:sz="12" w:space="0" w:color="auto"/>
              <w:left w:val="single" w:sz="6" w:space="0" w:color="auto"/>
              <w:bottom w:val="single" w:sz="6" w:space="0" w:color="auto"/>
              <w:right w:val="single" w:sz="6" w:space="0" w:color="auto"/>
            </w:tcBorders>
          </w:tcPr>
          <w:p w:rsidR="00005356" w:rsidRDefault="00005356" w:rsidP="00482409">
            <w:pPr>
              <w:pStyle w:val="TableText"/>
            </w:pPr>
            <w:r>
              <w:t>Author:</w:t>
            </w:r>
          </w:p>
        </w:tc>
        <w:tc>
          <w:tcPr>
            <w:tcW w:w="2250" w:type="dxa"/>
            <w:tcBorders>
              <w:top w:val="single" w:sz="12" w:space="0" w:color="auto"/>
              <w:left w:val="single" w:sz="6" w:space="0" w:color="auto"/>
              <w:bottom w:val="single" w:sz="6" w:space="0" w:color="auto"/>
              <w:right w:val="single" w:sz="12" w:space="0" w:color="auto"/>
            </w:tcBorders>
          </w:tcPr>
          <w:p w:rsidR="00005356" w:rsidRDefault="00005356" w:rsidP="00482409">
            <w:pPr>
              <w:pStyle w:val="TableText"/>
            </w:pPr>
            <w:r>
              <w:t>Ref. Doc.:</w:t>
            </w:r>
          </w:p>
        </w:tc>
      </w:tr>
      <w:tr w:rsidR="00005356" w:rsidTr="00482409">
        <w:tc>
          <w:tcPr>
            <w:tcW w:w="3510" w:type="dxa"/>
            <w:tcBorders>
              <w:top w:val="nil"/>
              <w:left w:val="single" w:sz="12" w:space="0" w:color="auto"/>
              <w:bottom w:val="single" w:sz="12" w:space="0" w:color="auto"/>
              <w:right w:val="single" w:sz="6" w:space="0" w:color="auto"/>
            </w:tcBorders>
          </w:tcPr>
          <w:p w:rsidR="00005356" w:rsidRDefault="00005356" w:rsidP="00482409">
            <w:pPr>
              <w:pStyle w:val="TableText"/>
            </w:pPr>
            <w:r>
              <w:t>Use Case Reference #:</w:t>
            </w:r>
          </w:p>
          <w:p w:rsidR="00005356" w:rsidRDefault="00005356" w:rsidP="00482409">
            <w:pPr>
              <w:pStyle w:val="TableText"/>
            </w:pPr>
          </w:p>
        </w:tc>
        <w:tc>
          <w:tcPr>
            <w:tcW w:w="7020" w:type="dxa"/>
            <w:gridSpan w:val="2"/>
            <w:tcBorders>
              <w:top w:val="single" w:sz="6" w:space="0" w:color="auto"/>
              <w:left w:val="single" w:sz="6" w:space="0" w:color="auto"/>
              <w:bottom w:val="single" w:sz="12" w:space="0" w:color="auto"/>
              <w:right w:val="single" w:sz="12" w:space="0" w:color="auto"/>
            </w:tcBorders>
          </w:tcPr>
          <w:p w:rsidR="00005356" w:rsidRDefault="00005356" w:rsidP="00482409">
            <w:pPr>
              <w:pStyle w:val="TableText"/>
            </w:pPr>
          </w:p>
        </w:tc>
      </w:tr>
    </w:tbl>
    <w:p w:rsidR="00005356" w:rsidRDefault="00005356" w:rsidP="00005356">
      <w:pPr>
        <w:pStyle w:val="BodyText"/>
      </w:pPr>
    </w:p>
    <w:p w:rsidR="00005356" w:rsidRDefault="00005356" w:rsidP="00005356">
      <w:pPr>
        <w:pStyle w:val="Heading1"/>
      </w:pPr>
      <w:bookmarkStart w:id="18" w:name="_Toc262129784"/>
      <w:bookmarkStart w:id="19" w:name="_Toc357538902"/>
      <w:bookmarkEnd w:id="16"/>
      <w:bookmarkEnd w:id="17"/>
      <w:r>
        <w:lastRenderedPageBreak/>
        <w:t>Requirement Essay</w:t>
      </w:r>
      <w:bookmarkEnd w:id="18"/>
      <w:bookmarkEnd w:id="19"/>
    </w:p>
    <w:p w:rsidR="00005356" w:rsidRDefault="00005356" w:rsidP="00C452FB">
      <w:pPr>
        <w:pStyle w:val="Note"/>
      </w:pPr>
      <w:r>
        <w:t>Describe the requirement in terms of business objectives, not application features.  Answer these questions:  What? Why? Who? Gap or Design Note (for example, non-Gap)?  Clearly define the reasons for the requirement, along with references to any support information (like policy or mission statements, and so on).</w:t>
      </w:r>
    </w:p>
    <w:p w:rsidR="00005356" w:rsidRDefault="00005356" w:rsidP="00005356">
      <w:pPr>
        <w:pStyle w:val="BodyText"/>
      </w:pPr>
    </w:p>
    <w:p w:rsidR="00005356" w:rsidRDefault="00005356" w:rsidP="00005356">
      <w:pPr>
        <w:pStyle w:val="Heading1"/>
      </w:pPr>
      <w:bookmarkStart w:id="20" w:name="_Toc262129785"/>
      <w:bookmarkStart w:id="21" w:name="_Toc357538903"/>
      <w:r>
        <w:lastRenderedPageBreak/>
        <w:t>Current versus Proposed</w:t>
      </w:r>
      <w:bookmarkEnd w:id="20"/>
      <w:bookmarkEnd w:id="21"/>
    </w:p>
    <w:p w:rsidR="00005356" w:rsidRDefault="00005356" w:rsidP="00C452FB">
      <w:pPr>
        <w:pStyle w:val="NoteWide"/>
      </w:pPr>
      <w:r>
        <w:t>Use this section to document current process steps planned for elimination or modification—including the expected effect on cycle time, cost, and other resources.  You might want to duplicate the section and show both current and proposed processes.</w:t>
      </w:r>
      <w:r>
        <w:br/>
      </w:r>
      <w:r>
        <w:br/>
      </w:r>
      <w:r>
        <w:rPr>
          <w:color w:val="000000"/>
        </w:rPr>
        <w:t>Follow these guidelines in using the sections and the table</w:t>
      </w:r>
      <w:proofErr w:type="gramStart"/>
      <w:r>
        <w:rPr>
          <w:color w:val="000000"/>
        </w:rPr>
        <w:t>:</w:t>
      </w:r>
      <w:proofErr w:type="gramEnd"/>
      <w:r>
        <w:br/>
        <w:t>1)  Practices:  Narrative description of customary or usual actions.</w:t>
      </w:r>
      <w:r>
        <w:br/>
        <w:t>2)  Policies:  Principles, plans, or courses of action—especially as dictated by management.</w:t>
      </w:r>
      <w:r>
        <w:br/>
        <w:t>3)  Procedures:  Narrative description of sequence of steps to be followed.</w:t>
      </w:r>
      <w:r>
        <w:br/>
        <w:t>4)  Seq.:  Process step number.</w:t>
      </w:r>
      <w:r>
        <w:br/>
        <w:t>5)  Ref</w:t>
      </w:r>
      <w:proofErr w:type="gramStart"/>
      <w:r>
        <w:t>./</w:t>
      </w:r>
      <w:proofErr w:type="gramEnd"/>
      <w:r>
        <w:t>Description:  A brief description, beginning with an action verb.  Capture the purpose and deliverable task; alternatively, could include a reference to another document (or just use the Use Case step description).</w:t>
      </w:r>
      <w:r>
        <w:br/>
        <w:t>6)  Activity:  Optionally may be used for activity-based analysis purposes.</w:t>
      </w:r>
      <w:r>
        <w:br/>
        <w:t>7)  Action:  ADD/DEL/CHG status for the sequence number.</w:t>
      </w:r>
      <w:r>
        <w:br/>
        <w:t>8)  Cost/Time/Resource:  Measurable resource usage by the sequence number.</w:t>
      </w:r>
    </w:p>
    <w:p w:rsidR="00005356" w:rsidRDefault="00005356" w:rsidP="00005356">
      <w:pPr>
        <w:pStyle w:val="BodyText"/>
      </w:pPr>
    </w:p>
    <w:p w:rsidR="00005356" w:rsidRDefault="00005356" w:rsidP="00005356">
      <w:pPr>
        <w:pStyle w:val="Heading2"/>
        <w:tabs>
          <w:tab w:val="clear" w:pos="4320"/>
        </w:tabs>
      </w:pPr>
      <w:bookmarkStart w:id="22" w:name="_Toc262129786"/>
      <w:bookmarkStart w:id="23" w:name="_Toc357538904"/>
      <w:r>
        <w:t>Practices</w:t>
      </w:r>
      <w:bookmarkEnd w:id="22"/>
      <w:bookmarkEnd w:id="23"/>
    </w:p>
    <w:p w:rsidR="00005356" w:rsidRDefault="00005356" w:rsidP="00005356">
      <w:pPr>
        <w:pStyle w:val="BodyText"/>
      </w:pPr>
    </w:p>
    <w:p w:rsidR="00005356" w:rsidRDefault="00005356" w:rsidP="00005356">
      <w:pPr>
        <w:pStyle w:val="Heading2"/>
        <w:tabs>
          <w:tab w:val="clear" w:pos="4320"/>
        </w:tabs>
      </w:pPr>
      <w:bookmarkStart w:id="24" w:name="_Toc262129787"/>
      <w:bookmarkStart w:id="25" w:name="_Toc357538905"/>
      <w:r>
        <w:t>Policies</w:t>
      </w:r>
      <w:bookmarkEnd w:id="24"/>
      <w:bookmarkEnd w:id="25"/>
    </w:p>
    <w:p w:rsidR="00005356" w:rsidRDefault="00005356" w:rsidP="00005356">
      <w:pPr>
        <w:pStyle w:val="BodyText"/>
      </w:pPr>
    </w:p>
    <w:p w:rsidR="00005356" w:rsidRDefault="00005356" w:rsidP="00005356">
      <w:pPr>
        <w:pStyle w:val="Heading2"/>
        <w:tabs>
          <w:tab w:val="clear" w:pos="4320"/>
        </w:tabs>
      </w:pPr>
      <w:bookmarkStart w:id="26" w:name="_Toc262129788"/>
      <w:bookmarkStart w:id="27" w:name="_Toc357538906"/>
      <w:r>
        <w:t>Procedures</w:t>
      </w:r>
      <w:bookmarkEnd w:id="26"/>
      <w:bookmarkEnd w:id="27"/>
    </w:p>
    <w:p w:rsidR="00005356" w:rsidRDefault="00005356" w:rsidP="00005356">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603"/>
        <w:gridCol w:w="3097"/>
        <w:gridCol w:w="1498"/>
        <w:gridCol w:w="890"/>
        <w:gridCol w:w="1597"/>
        <w:gridCol w:w="1306"/>
        <w:gridCol w:w="1311"/>
      </w:tblGrid>
      <w:tr w:rsidR="00005356" w:rsidTr="00482409">
        <w:trPr>
          <w:tblHeader/>
        </w:trPr>
        <w:tc>
          <w:tcPr>
            <w:tcW w:w="579" w:type="dxa"/>
            <w:tcBorders>
              <w:top w:val="single" w:sz="12" w:space="0" w:color="000000"/>
              <w:bottom w:val="single" w:sz="6" w:space="0" w:color="000000"/>
              <w:right w:val="nil"/>
            </w:tcBorders>
            <w:shd w:val="clear" w:color="000000" w:fill="E6E6E6"/>
          </w:tcPr>
          <w:p w:rsidR="00005356" w:rsidRDefault="00005356" w:rsidP="00482409">
            <w:pPr>
              <w:pStyle w:val="TableHeading"/>
            </w:pPr>
            <w:r>
              <w:t>Seq.</w:t>
            </w:r>
          </w:p>
        </w:tc>
        <w:tc>
          <w:tcPr>
            <w:tcW w:w="2976"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Ref./Description</w:t>
            </w:r>
          </w:p>
        </w:tc>
        <w:tc>
          <w:tcPr>
            <w:tcW w:w="1440"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Activity</w:t>
            </w:r>
          </w:p>
        </w:tc>
        <w:tc>
          <w:tcPr>
            <w:tcW w:w="85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Action</w:t>
            </w:r>
          </w:p>
        </w:tc>
        <w:tc>
          <w:tcPr>
            <w:tcW w:w="153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Cost</w:t>
            </w:r>
          </w:p>
        </w:tc>
        <w:tc>
          <w:tcPr>
            <w:tcW w:w="125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Time</w:t>
            </w:r>
          </w:p>
        </w:tc>
        <w:tc>
          <w:tcPr>
            <w:tcW w:w="1260" w:type="dxa"/>
            <w:tcBorders>
              <w:top w:val="single" w:sz="12" w:space="0" w:color="000000"/>
              <w:left w:val="nil"/>
              <w:bottom w:val="single" w:sz="6" w:space="0" w:color="000000"/>
            </w:tcBorders>
            <w:shd w:val="clear" w:color="000000" w:fill="E6E6E6"/>
          </w:tcPr>
          <w:p w:rsidR="00005356" w:rsidRDefault="00005356" w:rsidP="00482409">
            <w:pPr>
              <w:pStyle w:val="TableHeading"/>
            </w:pPr>
            <w:r>
              <w:t>Resource</w:t>
            </w: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r w:rsidR="00005356" w:rsidTr="00482409">
        <w:tc>
          <w:tcPr>
            <w:tcW w:w="579" w:type="dxa"/>
            <w:shd w:val="clear" w:color="000000" w:fill="FFFFFF"/>
          </w:tcPr>
          <w:p w:rsidR="00005356" w:rsidRDefault="00005356" w:rsidP="00482409">
            <w:pPr>
              <w:pStyle w:val="TableText"/>
            </w:pPr>
            <w:r>
              <w:t>.</w:t>
            </w:r>
          </w:p>
        </w:tc>
        <w:tc>
          <w:tcPr>
            <w:tcW w:w="2976" w:type="dxa"/>
            <w:shd w:val="clear" w:color="000000" w:fill="FFFFFF"/>
          </w:tcPr>
          <w:p w:rsidR="00005356" w:rsidRDefault="00005356" w:rsidP="00482409">
            <w:pPr>
              <w:pStyle w:val="TableText"/>
            </w:pPr>
          </w:p>
        </w:tc>
        <w:tc>
          <w:tcPr>
            <w:tcW w:w="1440" w:type="dxa"/>
            <w:shd w:val="clear" w:color="000000" w:fill="FFFFFF"/>
          </w:tcPr>
          <w:p w:rsidR="00005356" w:rsidRDefault="00005356" w:rsidP="00482409">
            <w:pPr>
              <w:pStyle w:val="TableText"/>
            </w:pPr>
          </w:p>
        </w:tc>
        <w:tc>
          <w:tcPr>
            <w:tcW w:w="855" w:type="dxa"/>
            <w:shd w:val="clear" w:color="000000" w:fill="FFFFFF"/>
          </w:tcPr>
          <w:p w:rsidR="00005356" w:rsidRDefault="00005356" w:rsidP="00482409">
            <w:pPr>
              <w:pStyle w:val="TableText"/>
            </w:pPr>
          </w:p>
        </w:tc>
        <w:tc>
          <w:tcPr>
            <w:tcW w:w="1535" w:type="dxa"/>
            <w:shd w:val="clear" w:color="000000" w:fill="FFFFFF"/>
          </w:tcPr>
          <w:p w:rsidR="00005356" w:rsidRDefault="00005356" w:rsidP="00482409">
            <w:pPr>
              <w:pStyle w:val="TableText"/>
            </w:pPr>
          </w:p>
        </w:tc>
        <w:tc>
          <w:tcPr>
            <w:tcW w:w="1255" w:type="dxa"/>
            <w:shd w:val="clear" w:color="000000" w:fill="FFFFFF"/>
          </w:tcPr>
          <w:p w:rsidR="00005356" w:rsidRDefault="00005356" w:rsidP="00482409">
            <w:pPr>
              <w:pStyle w:val="TableText"/>
            </w:pPr>
          </w:p>
        </w:tc>
        <w:tc>
          <w:tcPr>
            <w:tcW w:w="1260" w:type="dxa"/>
            <w:shd w:val="clear" w:color="000000" w:fill="FFFFFF"/>
          </w:tcPr>
          <w:p w:rsidR="00005356" w:rsidRDefault="00005356" w:rsidP="00482409">
            <w:pPr>
              <w:pStyle w:val="TableText"/>
            </w:pPr>
          </w:p>
        </w:tc>
      </w:tr>
    </w:tbl>
    <w:p w:rsidR="00005356" w:rsidRDefault="00005356" w:rsidP="00005356">
      <w:bookmarkStart w:id="28" w:name="_Toc355599421"/>
      <w:r>
        <w:t>.</w:t>
      </w:r>
    </w:p>
    <w:p w:rsidR="00005356" w:rsidRDefault="00005356" w:rsidP="00005356">
      <w:pPr>
        <w:pStyle w:val="Heading1"/>
      </w:pPr>
      <w:bookmarkStart w:id="29" w:name="_Toc262129789"/>
      <w:bookmarkStart w:id="30" w:name="_Toc357538907"/>
      <w:r>
        <w:lastRenderedPageBreak/>
        <w:t>Mapping Solution</w:t>
      </w:r>
      <w:bookmarkEnd w:id="28"/>
      <w:bookmarkEnd w:id="29"/>
      <w:bookmarkEnd w:id="30"/>
    </w:p>
    <w:p w:rsidR="00005356" w:rsidRDefault="00005356" w:rsidP="00005356">
      <w:pPr>
        <w:pStyle w:val="Heading2"/>
        <w:tabs>
          <w:tab w:val="clear" w:pos="4320"/>
        </w:tabs>
      </w:pPr>
      <w:bookmarkStart w:id="31" w:name="_Toc355599422"/>
      <w:bookmarkStart w:id="32" w:name="_Toc262129790"/>
      <w:bookmarkStart w:id="33" w:name="_Toc357538908"/>
      <w:r>
        <w:t>Solution Components</w:t>
      </w:r>
      <w:bookmarkEnd w:id="31"/>
      <w:bookmarkEnd w:id="32"/>
      <w:bookmarkEnd w:id="33"/>
    </w:p>
    <w:p w:rsidR="00005356" w:rsidRDefault="00005356" w:rsidP="00C452FB">
      <w:pPr>
        <w:pStyle w:val="NoteWide"/>
      </w:pPr>
      <w:r>
        <w:t>This section is optional.  Use it to describe process changes, organization changes, usage of other systems, or in describing other process enablers.</w:t>
      </w:r>
      <w:r>
        <w:br/>
      </w:r>
      <w:r>
        <w:br/>
      </w:r>
      <w:r>
        <w:rPr>
          <w:color w:val="000000"/>
        </w:rPr>
        <w:t>Follow these guidelines in using the sections</w:t>
      </w:r>
      <w:proofErr w:type="gramStart"/>
      <w:r>
        <w:rPr>
          <w:color w:val="000000"/>
        </w:rPr>
        <w:t>:</w:t>
      </w:r>
      <w:proofErr w:type="gramEnd"/>
      <w:r>
        <w:br/>
        <w:t>1)  Workaround:  Description of the proposed method for getting around an Application-to-Requirement gap.</w:t>
      </w:r>
      <w:r>
        <w:br/>
        <w:t>2)  Application Enhancement:  Description of the custom modification to the Application whose implementation will result in satisfaction of the business requirement.</w:t>
      </w:r>
      <w:r>
        <w:br/>
        <w:t>3)  Re-engineering Opportunity:  Description of simplification, elimination or enhancement of the target process.</w:t>
      </w:r>
      <w:r>
        <w:br/>
        <w:t>4)  Solution/Design Document Reference:  If available, a document number for high-level or detailed design planned to satisfy the requirement.</w:t>
      </w:r>
      <w:r>
        <w:br/>
        <w:t>5)  Mechanism:  Resources that influence the process; people, tools, or machines affected by the BRM proposal.</w:t>
      </w:r>
      <w:r>
        <w:br/>
        <w:t>6)  Interfaces:  Description of system interface requirements necessary to satisfy the requirement.</w:t>
      </w:r>
      <w:r>
        <w:br/>
        <w:t xml:space="preserve">7)  Solution Technique:  Description and type of Application feature that will satisfy the requirement (configuration, setup, </w:t>
      </w:r>
      <w:proofErr w:type="spellStart"/>
      <w:r>
        <w:t>flexfield</w:t>
      </w:r>
      <w:proofErr w:type="spellEnd"/>
      <w:r>
        <w:t>, alert, zoom, report, form, and so on).</w:t>
      </w:r>
    </w:p>
    <w:p w:rsidR="00005356" w:rsidRDefault="00005356" w:rsidP="00005356">
      <w:pPr>
        <w:pStyle w:val="BodyText"/>
      </w:pPr>
    </w:p>
    <w:p w:rsidR="00005356" w:rsidRDefault="00005356" w:rsidP="00005356">
      <w:pPr>
        <w:pStyle w:val="Heading3"/>
        <w:tabs>
          <w:tab w:val="clear" w:pos="4320"/>
        </w:tabs>
      </w:pPr>
      <w:bookmarkStart w:id="34" w:name="_Toc262129791"/>
      <w:r>
        <w:t>Workaround</w:t>
      </w:r>
      <w:bookmarkEnd w:id="34"/>
    </w:p>
    <w:p w:rsidR="00005356" w:rsidRDefault="00005356" w:rsidP="00005356">
      <w:pPr>
        <w:pStyle w:val="BodyText"/>
      </w:pPr>
    </w:p>
    <w:p w:rsidR="00005356" w:rsidRDefault="00005356" w:rsidP="00005356">
      <w:pPr>
        <w:pStyle w:val="Heading3"/>
        <w:tabs>
          <w:tab w:val="clear" w:pos="4320"/>
        </w:tabs>
      </w:pPr>
      <w:bookmarkStart w:id="35" w:name="_Toc262129792"/>
      <w:r>
        <w:t>Application Enhancement</w:t>
      </w:r>
      <w:bookmarkEnd w:id="35"/>
    </w:p>
    <w:p w:rsidR="00005356" w:rsidRDefault="00005356" w:rsidP="00005356">
      <w:pPr>
        <w:pStyle w:val="BodyText"/>
      </w:pPr>
    </w:p>
    <w:p w:rsidR="00005356" w:rsidRDefault="00005356" w:rsidP="00005356">
      <w:pPr>
        <w:pStyle w:val="Heading3"/>
        <w:tabs>
          <w:tab w:val="clear" w:pos="4320"/>
        </w:tabs>
      </w:pPr>
      <w:bookmarkStart w:id="36" w:name="_Toc262129793"/>
      <w:r>
        <w:t>Reengineering Opportunity</w:t>
      </w:r>
      <w:bookmarkEnd w:id="36"/>
    </w:p>
    <w:p w:rsidR="00005356" w:rsidRDefault="00005356" w:rsidP="00005356">
      <w:pPr>
        <w:pStyle w:val="BodyText"/>
      </w:pPr>
    </w:p>
    <w:p w:rsidR="00005356" w:rsidRDefault="00005356" w:rsidP="00005356">
      <w:pPr>
        <w:pStyle w:val="Heading3"/>
        <w:tabs>
          <w:tab w:val="clear" w:pos="4320"/>
        </w:tabs>
      </w:pPr>
      <w:bookmarkStart w:id="37" w:name="_Toc262129794"/>
      <w:r>
        <w:t>Solution/Design Document Reference</w:t>
      </w:r>
      <w:bookmarkEnd w:id="37"/>
    </w:p>
    <w:p w:rsidR="00005356" w:rsidRDefault="00005356" w:rsidP="00005356">
      <w:pPr>
        <w:pStyle w:val="BodyText"/>
      </w:pPr>
    </w:p>
    <w:p w:rsidR="00005356" w:rsidRDefault="00005356" w:rsidP="00005356">
      <w:pPr>
        <w:pStyle w:val="Heading3"/>
        <w:tabs>
          <w:tab w:val="clear" w:pos="4320"/>
        </w:tabs>
      </w:pPr>
      <w:bookmarkStart w:id="38" w:name="_Toc262129795"/>
      <w:r>
        <w:t>Mechanism</w:t>
      </w:r>
      <w:bookmarkEnd w:id="38"/>
    </w:p>
    <w:p w:rsidR="00005356" w:rsidRDefault="00005356" w:rsidP="00005356">
      <w:pPr>
        <w:pStyle w:val="BodyText"/>
      </w:pPr>
    </w:p>
    <w:p w:rsidR="00005356" w:rsidRDefault="00005356" w:rsidP="00005356">
      <w:pPr>
        <w:pStyle w:val="Heading3"/>
        <w:tabs>
          <w:tab w:val="clear" w:pos="4320"/>
        </w:tabs>
      </w:pPr>
      <w:bookmarkStart w:id="39" w:name="_Toc262129796"/>
      <w:r>
        <w:t>Interfaces</w:t>
      </w:r>
      <w:bookmarkEnd w:id="39"/>
    </w:p>
    <w:p w:rsidR="00005356" w:rsidRDefault="00005356" w:rsidP="00005356">
      <w:pPr>
        <w:pStyle w:val="BodyText"/>
      </w:pPr>
    </w:p>
    <w:p w:rsidR="00005356" w:rsidRDefault="00005356" w:rsidP="00005356">
      <w:pPr>
        <w:pStyle w:val="Heading3"/>
        <w:tabs>
          <w:tab w:val="clear" w:pos="4320"/>
        </w:tabs>
      </w:pPr>
      <w:bookmarkStart w:id="40" w:name="_Toc262129797"/>
      <w:r>
        <w:t>Solution Technique</w:t>
      </w:r>
      <w:bookmarkEnd w:id="40"/>
    </w:p>
    <w:p w:rsidR="00005356" w:rsidRDefault="00005356" w:rsidP="00005356">
      <w:pPr>
        <w:pStyle w:val="BodyText"/>
      </w:pPr>
    </w:p>
    <w:p w:rsidR="00005356" w:rsidRDefault="00005356" w:rsidP="00005356">
      <w:pPr>
        <w:pStyle w:val="Heading1"/>
        <w:rPr>
          <w:rFonts w:eastAsia="Arial Unicode MS"/>
        </w:rPr>
      </w:pPr>
      <w:bookmarkStart w:id="41" w:name="_Toc357538909"/>
      <w:r>
        <w:lastRenderedPageBreak/>
        <w:t>Open and Closed Issues</w:t>
      </w:r>
      <w:bookmarkEnd w:id="41"/>
    </w:p>
    <w:p w:rsidR="00005356" w:rsidRDefault="00005356" w:rsidP="00005356">
      <w:pPr>
        <w:pStyle w:val="BodyText"/>
      </w:pPr>
    </w:p>
    <w:p w:rsidR="00005356" w:rsidRDefault="00005356" w:rsidP="00C452F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005356" w:rsidRDefault="00005356" w:rsidP="00005356">
      <w:pPr>
        <w:pStyle w:val="Heading2"/>
        <w:tabs>
          <w:tab w:val="clear" w:pos="4320"/>
        </w:tabs>
        <w:rPr>
          <w:rFonts w:eastAsia="Arial Unicode MS"/>
        </w:rPr>
      </w:pPr>
      <w:bookmarkStart w:id="42" w:name="_Toc357538910"/>
      <w:r>
        <w:t>Open Issues</w:t>
      </w:r>
      <w:bookmarkEnd w:id="42"/>
    </w:p>
    <w:p w:rsidR="00005356" w:rsidRDefault="00005356" w:rsidP="0000535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005356" w:rsidTr="00482409">
        <w:trPr>
          <w:tblHeader/>
        </w:trPr>
        <w:tc>
          <w:tcPr>
            <w:tcW w:w="892" w:type="dxa"/>
            <w:tcBorders>
              <w:top w:val="single" w:sz="12" w:space="0" w:color="000000"/>
              <w:bottom w:val="single" w:sz="6" w:space="0" w:color="000000"/>
              <w:right w:val="nil"/>
            </w:tcBorders>
            <w:shd w:val="clear" w:color="000000" w:fill="E6E6E6"/>
          </w:tcPr>
          <w:p w:rsidR="00005356" w:rsidRDefault="00005356" w:rsidP="00482409">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Target Date</w:t>
            </w:r>
          </w:p>
        </w:tc>
        <w:tc>
          <w:tcPr>
            <w:tcW w:w="1260" w:type="dxa"/>
            <w:tcBorders>
              <w:top w:val="single" w:sz="12" w:space="0" w:color="000000"/>
              <w:left w:val="nil"/>
              <w:bottom w:val="single" w:sz="6" w:space="0" w:color="000000"/>
            </w:tcBorders>
            <w:shd w:val="clear" w:color="000000" w:fill="E6E6E6"/>
          </w:tcPr>
          <w:p w:rsidR="00005356" w:rsidRDefault="00005356" w:rsidP="00482409">
            <w:pPr>
              <w:pStyle w:val="TableHeading"/>
            </w:pPr>
            <w:r>
              <w:t>Impact Date</w:t>
            </w: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0" w:type="dxa"/>
            <w:shd w:val="clear" w:color="000000" w:fill="FFFFFF"/>
          </w:tcPr>
          <w:p w:rsidR="00005356" w:rsidRDefault="00005356" w:rsidP="00482409">
            <w:pPr>
              <w:pStyle w:val="TableText"/>
              <w:rPr>
                <w:color w:val="000000"/>
              </w:rPr>
            </w:pP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0" w:type="dxa"/>
            <w:shd w:val="clear" w:color="000000" w:fill="FFFFFF"/>
          </w:tcPr>
          <w:p w:rsidR="00005356" w:rsidRDefault="00005356" w:rsidP="00482409">
            <w:pPr>
              <w:pStyle w:val="TableText"/>
              <w:rPr>
                <w:color w:val="000000"/>
              </w:rPr>
            </w:pP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0" w:type="dxa"/>
            <w:shd w:val="clear" w:color="000000" w:fill="FFFFFF"/>
          </w:tcPr>
          <w:p w:rsidR="00005356" w:rsidRDefault="00005356" w:rsidP="00482409">
            <w:pPr>
              <w:pStyle w:val="TableText"/>
              <w:rPr>
                <w:color w:val="000000"/>
              </w:rPr>
            </w:pP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0" w:type="dxa"/>
            <w:shd w:val="clear" w:color="000000" w:fill="FFFFFF"/>
          </w:tcPr>
          <w:p w:rsidR="00005356" w:rsidRDefault="00005356" w:rsidP="00482409">
            <w:pPr>
              <w:pStyle w:val="TableText"/>
              <w:rPr>
                <w:color w:val="000000"/>
              </w:rPr>
            </w:pPr>
          </w:p>
        </w:tc>
      </w:tr>
    </w:tbl>
    <w:p w:rsidR="00005356" w:rsidRDefault="00005356" w:rsidP="00005356">
      <w:pPr>
        <w:pStyle w:val="BodyText"/>
      </w:pPr>
    </w:p>
    <w:p w:rsidR="00005356" w:rsidRDefault="00005356" w:rsidP="00005356">
      <w:pPr>
        <w:pStyle w:val="Heading2"/>
        <w:tabs>
          <w:tab w:val="clear" w:pos="4320"/>
        </w:tabs>
        <w:rPr>
          <w:rFonts w:eastAsia="Arial Unicode MS"/>
        </w:rPr>
      </w:pPr>
      <w:bookmarkStart w:id="43" w:name="_Toc357538911"/>
      <w:r>
        <w:t>Closed Issues</w:t>
      </w:r>
      <w:bookmarkEnd w:id="43"/>
    </w:p>
    <w:p w:rsidR="00005356" w:rsidRDefault="00005356" w:rsidP="0000535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005356" w:rsidTr="00482409">
        <w:trPr>
          <w:tblHeader/>
        </w:trPr>
        <w:tc>
          <w:tcPr>
            <w:tcW w:w="892" w:type="dxa"/>
            <w:tcBorders>
              <w:top w:val="single" w:sz="12" w:space="0" w:color="000000"/>
              <w:bottom w:val="single" w:sz="6" w:space="0" w:color="000000"/>
              <w:right w:val="nil"/>
            </w:tcBorders>
            <w:shd w:val="clear" w:color="000000" w:fill="E6E6E6"/>
          </w:tcPr>
          <w:p w:rsidR="00005356" w:rsidRDefault="00005356" w:rsidP="00482409">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005356" w:rsidRDefault="00005356" w:rsidP="00482409">
            <w:pPr>
              <w:pStyle w:val="TableHeading"/>
            </w:pPr>
            <w:r>
              <w:t>Target Date</w:t>
            </w:r>
          </w:p>
        </w:tc>
        <w:tc>
          <w:tcPr>
            <w:tcW w:w="1261" w:type="dxa"/>
            <w:tcBorders>
              <w:top w:val="single" w:sz="12" w:space="0" w:color="000000"/>
              <w:left w:val="nil"/>
              <w:bottom w:val="single" w:sz="6" w:space="0" w:color="000000"/>
            </w:tcBorders>
            <w:shd w:val="clear" w:color="000000" w:fill="E6E6E6"/>
          </w:tcPr>
          <w:p w:rsidR="00005356" w:rsidRDefault="00005356" w:rsidP="00482409">
            <w:pPr>
              <w:pStyle w:val="TableHeading"/>
            </w:pPr>
            <w:r>
              <w:t>Impact Date</w:t>
            </w: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1" w:type="dxa"/>
            <w:shd w:val="clear" w:color="000000" w:fill="FFFFFF"/>
          </w:tcPr>
          <w:p w:rsidR="00005356" w:rsidRDefault="00005356" w:rsidP="00482409">
            <w:pPr>
              <w:pStyle w:val="TableText"/>
              <w:rPr>
                <w:color w:val="000000"/>
              </w:rPr>
            </w:pP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1" w:type="dxa"/>
            <w:shd w:val="clear" w:color="000000" w:fill="FFFFFF"/>
          </w:tcPr>
          <w:p w:rsidR="00005356" w:rsidRDefault="00005356" w:rsidP="00482409">
            <w:pPr>
              <w:pStyle w:val="TableText"/>
              <w:rPr>
                <w:color w:val="000000"/>
              </w:rPr>
            </w:pP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1" w:type="dxa"/>
            <w:shd w:val="clear" w:color="000000" w:fill="FFFFFF"/>
          </w:tcPr>
          <w:p w:rsidR="00005356" w:rsidRDefault="00005356" w:rsidP="00482409">
            <w:pPr>
              <w:pStyle w:val="TableText"/>
              <w:rPr>
                <w:color w:val="000000"/>
              </w:rPr>
            </w:pPr>
          </w:p>
        </w:tc>
      </w:tr>
      <w:tr w:rsidR="00005356" w:rsidTr="00482409">
        <w:tc>
          <w:tcPr>
            <w:tcW w:w="892" w:type="dxa"/>
            <w:shd w:val="clear" w:color="000000" w:fill="FFFFFF"/>
          </w:tcPr>
          <w:p w:rsidR="00005356" w:rsidRDefault="00005356" w:rsidP="00482409">
            <w:pPr>
              <w:pStyle w:val="TableText"/>
              <w:rPr>
                <w:color w:val="000000"/>
              </w:rPr>
            </w:pPr>
          </w:p>
        </w:tc>
        <w:tc>
          <w:tcPr>
            <w:tcW w:w="2164" w:type="dxa"/>
            <w:shd w:val="clear" w:color="000000" w:fill="FFFFFF"/>
          </w:tcPr>
          <w:p w:rsidR="00005356" w:rsidRDefault="00005356" w:rsidP="00482409">
            <w:pPr>
              <w:pStyle w:val="TableText"/>
              <w:rPr>
                <w:color w:val="000000"/>
              </w:rPr>
            </w:pPr>
          </w:p>
        </w:tc>
        <w:tc>
          <w:tcPr>
            <w:tcW w:w="3189" w:type="dxa"/>
            <w:shd w:val="clear" w:color="000000" w:fill="FFFFFF"/>
          </w:tcPr>
          <w:p w:rsidR="00005356" w:rsidRDefault="00005356" w:rsidP="00482409">
            <w:pPr>
              <w:pStyle w:val="TableText"/>
              <w:rPr>
                <w:color w:val="000000"/>
              </w:rPr>
            </w:pPr>
          </w:p>
        </w:tc>
        <w:tc>
          <w:tcPr>
            <w:tcW w:w="1405" w:type="dxa"/>
            <w:shd w:val="clear" w:color="000000" w:fill="FFFFFF"/>
          </w:tcPr>
          <w:p w:rsidR="00005356" w:rsidRDefault="00005356" w:rsidP="00482409">
            <w:pPr>
              <w:pStyle w:val="TableText"/>
              <w:rPr>
                <w:color w:val="000000"/>
              </w:rPr>
            </w:pPr>
          </w:p>
        </w:tc>
        <w:tc>
          <w:tcPr>
            <w:tcW w:w="1170" w:type="dxa"/>
            <w:shd w:val="clear" w:color="000000" w:fill="FFFFFF"/>
          </w:tcPr>
          <w:p w:rsidR="00005356" w:rsidRDefault="00005356" w:rsidP="00482409">
            <w:pPr>
              <w:pStyle w:val="TableText"/>
              <w:rPr>
                <w:color w:val="000000"/>
              </w:rPr>
            </w:pPr>
          </w:p>
        </w:tc>
        <w:tc>
          <w:tcPr>
            <w:tcW w:w="1261" w:type="dxa"/>
            <w:shd w:val="clear" w:color="000000" w:fill="FFFFFF"/>
          </w:tcPr>
          <w:p w:rsidR="00005356" w:rsidRDefault="00005356" w:rsidP="00482409">
            <w:pPr>
              <w:pStyle w:val="TableText"/>
              <w:rPr>
                <w:color w:val="000000"/>
              </w:rPr>
            </w:pPr>
          </w:p>
        </w:tc>
      </w:tr>
    </w:tbl>
    <w:p w:rsidR="00005356" w:rsidRDefault="00005356" w:rsidP="00005356">
      <w:pPr>
        <w:pStyle w:val="BodyText"/>
      </w:pPr>
    </w:p>
    <w:sectPr w:rsidR="00005356" w:rsidSect="006E567B">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2E25" w:rsidRDefault="00612E25">
      <w:r>
        <w:separator/>
      </w:r>
    </w:p>
  </w:endnote>
  <w:endnote w:type="continuationSeparator" w:id="0">
    <w:p w:rsidR="00612E25" w:rsidRDefault="00612E2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D23C1B">
    <w:pPr>
      <w:pStyle w:val="Footer"/>
      <w:framePr w:hSpace="187" w:wrap="around" w:vAnchor="text" w:hAnchor="margin" w:xAlign="right" w:y="1"/>
      <w:tabs>
        <w:tab w:val="right" w:pos="9900"/>
        <w:tab w:val="right" w:pos="10440"/>
      </w:tabs>
    </w:pPr>
    <w:fldSimple w:instr=" STYLEREF HD1 \* MERGEFORMAT ">
      <w:r w:rsidR="00C452FB">
        <w:rPr>
          <w:noProof/>
        </w:rPr>
        <w:t>Document Control</w:t>
      </w:r>
    </w:fldSimple>
    <w:r w:rsidR="00005356">
      <w:t xml:space="preserve">     </w:t>
    </w:r>
    <w:r>
      <w:fldChar w:fldCharType="begin"/>
    </w:r>
    <w:r w:rsidR="00005356">
      <w:instrText xml:space="preserve"> If </w:instrText>
    </w:r>
    <w:fldSimple w:instr=" Section ">
      <w:r w:rsidR="00C452FB">
        <w:instrText>1</w:instrText>
      </w:r>
    </w:fldSimple>
    <w:r w:rsidR="00005356">
      <w:instrText xml:space="preserve"> &gt; 1 “</w:instrText>
    </w:r>
    <w:fldSimple w:instr="PAGE ">
      <w:r w:rsidR="00C452FB">
        <w:rPr>
          <w:noProof/>
        </w:rPr>
        <w:instrText>6</w:instrText>
      </w:r>
    </w:fldSimple>
    <w:r w:rsidR="00005356">
      <w:instrText xml:space="preserve"> of </w:instrText>
    </w:r>
    <w:r>
      <w:fldChar w:fldCharType="begin"/>
    </w:r>
    <w:r w:rsidR="00005356">
      <w:instrText xml:space="preserve"> =  </w:instrText>
    </w:r>
    <w:fldSimple w:instr=" NUMPAGES ">
      <w:r w:rsidR="00C452FB">
        <w:rPr>
          <w:noProof/>
        </w:rPr>
        <w:instrText>10</w:instrText>
      </w:r>
    </w:fldSimple>
    <w:r w:rsidR="00005356">
      <w:instrText xml:space="preserve"> - Sec1  </w:instrText>
    </w:r>
    <w:r>
      <w:fldChar w:fldCharType="separate"/>
    </w:r>
    <w:r w:rsidR="00C452FB">
      <w:rPr>
        <w:noProof/>
      </w:rPr>
      <w:instrText>6</w:instrText>
    </w:r>
    <w:r>
      <w:fldChar w:fldCharType="end"/>
    </w:r>
    <w:r w:rsidR="00005356">
      <w:instrText>” “</w:instrText>
    </w:r>
    <w:fldSimple w:instr=" PAGE ">
      <w:r w:rsidR="00C452FB">
        <w:rPr>
          <w:noProof/>
        </w:rPr>
        <w:instrText>ii</w:instrText>
      </w:r>
    </w:fldSimple>
    <w:r w:rsidR="00005356">
      <w:instrText xml:space="preserve">” </w:instrText>
    </w:r>
    <w:r>
      <w:fldChar w:fldCharType="separate"/>
    </w:r>
    <w:r w:rsidR="00C452FB">
      <w:rPr>
        <w:noProof/>
      </w:rPr>
      <w:t>ii</w:t>
    </w:r>
    <w:r>
      <w:fldChar w:fldCharType="end"/>
    </w:r>
  </w:p>
  <w:p w:rsidR="00005356" w:rsidRDefault="00D23C1B">
    <w:pPr>
      <w:pStyle w:val="Footer"/>
      <w:tabs>
        <w:tab w:val="right" w:pos="9900"/>
        <w:tab w:val="right" w:pos="10440"/>
      </w:tabs>
    </w:pPr>
    <w:fldSimple w:instr=" REF Subject \* MERGEFORMAT ">
      <w:r w:rsidR="00005356" w:rsidRPr="00034E24">
        <w:rPr>
          <w:rStyle w:val="HighlightedVariable"/>
        </w:rPr>
        <w:t>&lt;Subject&gt;</w:t>
      </w:r>
    </w:fldSimple>
  </w:p>
  <w:p w:rsidR="00005356" w:rsidRDefault="00005356">
    <w:pPr>
      <w:pStyle w:val="Footer"/>
      <w:tabs>
        <w:tab w:val="center" w:pos="5400"/>
        <w:tab w:val="right" w:pos="9720"/>
        <w:tab w:val="right" w:pos="10440"/>
      </w:tabs>
    </w:pPr>
    <w:r>
      <w:t xml:space="preserve">File Ref:  </w:t>
    </w:r>
    <w:fldSimple w:instr=" FILENAME \* FirstCap ">
      <w:r w:rsidR="006E567B">
        <w:rPr>
          <w:noProof/>
        </w:rPr>
        <w:t>MC-030_BUSINESS_REQUIREMENTS_MAPPING_FORM.DOCX</w:t>
      </w:r>
    </w:fldSimple>
    <w:r>
      <w:t xml:space="preserve">     (v. </w:t>
    </w:r>
    <w:fldSimple w:instr=" REF DocVersion \* MERGEFORMAT ">
      <w:r>
        <w:t>DRAFT 1A</w:t>
      </w:r>
    </w:fldSimple>
    <w:r>
      <w:t xml:space="preserve"> ) </w:t>
    </w:r>
  </w:p>
  <w:p w:rsidR="006E567B" w:rsidRDefault="006E567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00535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D23C1B">
    <w:pPr>
      <w:pStyle w:val="Footer"/>
      <w:framePr w:wrap="around" w:vAnchor="text" w:hAnchor="margin" w:xAlign="right" w:y="1"/>
      <w:rPr>
        <w:rStyle w:val="PageNumber"/>
      </w:rPr>
    </w:pPr>
    <w:r>
      <w:rPr>
        <w:rStyle w:val="PageNumber"/>
      </w:rPr>
      <w:fldChar w:fldCharType="begin"/>
    </w:r>
    <w:r w:rsidR="00005356">
      <w:rPr>
        <w:rStyle w:val="PageNumber"/>
      </w:rPr>
      <w:instrText xml:space="preserve">PAGE  </w:instrText>
    </w:r>
    <w:r>
      <w:rPr>
        <w:rStyle w:val="PageNumber"/>
      </w:rPr>
      <w:fldChar w:fldCharType="separate"/>
    </w:r>
    <w:r w:rsidR="00005356">
      <w:rPr>
        <w:rStyle w:val="PageNumber"/>
        <w:noProof/>
      </w:rPr>
      <w:t>iv</w:t>
    </w:r>
    <w:r>
      <w:rPr>
        <w:rStyle w:val="PageNumber"/>
      </w:rPr>
      <w:fldChar w:fldCharType="end"/>
    </w:r>
  </w:p>
  <w:p w:rsidR="00005356" w:rsidRDefault="00005356">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005356">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23C1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2E25" w:rsidRDefault="00612E25">
      <w:r>
        <w:separator/>
      </w:r>
    </w:p>
  </w:footnote>
  <w:footnote w:type="continuationSeparator" w:id="0">
    <w:p w:rsidR="00612E25" w:rsidRDefault="00612E2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005356">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034E24">
        <w:rPr>
          <w:b/>
        </w:rPr>
        <w:t xml:space="preserve"> </w:t>
      </w:r>
    </w:fldSimple>
  </w:p>
  <w:p w:rsidR="00005356" w:rsidRDefault="00D23C1B">
    <w:pPr>
      <w:pStyle w:val="Header"/>
    </w:pPr>
    <w:fldSimple w:instr=" REF DocTitle \* MERGEFORMAT ">
      <w:r w:rsidR="00005356">
        <w:t>MC.030 Business Requirements Mapping Form</w:t>
      </w:r>
    </w:fldSimple>
  </w:p>
  <w:p w:rsidR="00005356" w:rsidRDefault="00D23C1B">
    <w:pPr>
      <w:pStyle w:val="Header"/>
      <w:framePr w:hSpace="187" w:wrap="around" w:vAnchor="text" w:hAnchor="margin" w:xAlign="right" w:y="1"/>
    </w:pPr>
    <w:fldSimple w:instr=" REF LastDate \* MERGEFORMAT ">
      <w:r w:rsidR="006E567B">
        <w:t>May 7, 2014</w:t>
      </w:r>
    </w:fldSimple>
  </w:p>
  <w:p w:rsidR="00005356" w:rsidRDefault="0000535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00535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356" w:rsidRDefault="0000535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067E2FAB"/>
    <w:multiLevelType w:val="singleLevel"/>
    <w:tmpl w:val="A66AA666"/>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6">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7">
    <w:nsid w:val="126C7A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8">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9">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10">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1">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2">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3">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5">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6">
    <w:nsid w:val="2A302F7D"/>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7">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1">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22">
    <w:nsid w:val="34C070AC"/>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3">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4">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5">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7">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9">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52B5737"/>
    <w:multiLevelType w:val="singleLevel"/>
    <w:tmpl w:val="8454E880"/>
    <w:lvl w:ilvl="0">
      <w:start w:val="1"/>
      <w:numFmt w:val="none"/>
      <w:pStyle w:val="Note"/>
      <w:lvlText w:val="Note:"/>
      <w:legacy w:legacy="1" w:legacySpace="0" w:legacyIndent="720"/>
      <w:lvlJc w:val="left"/>
      <w:pPr>
        <w:ind w:left="720" w:hanging="720"/>
      </w:pPr>
      <w:rPr>
        <w:b/>
        <w:i w:val="0"/>
      </w:rPr>
    </w:lvl>
  </w:abstractNum>
  <w:abstractNum w:abstractNumId="3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2">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3">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5">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5A5B2D12"/>
    <w:multiLevelType w:val="singleLevel"/>
    <w:tmpl w:val="A66AA666"/>
    <w:lvl w:ilvl="0">
      <w:start w:val="1"/>
      <w:numFmt w:val="none"/>
      <w:lvlText w:val="Note:"/>
      <w:legacy w:legacy="1" w:legacySpace="0" w:legacyIndent="720"/>
      <w:lvlJc w:val="left"/>
      <w:pPr>
        <w:ind w:left="720" w:hanging="720"/>
      </w:pPr>
      <w:rPr>
        <w:b/>
        <w:i w:val="0"/>
      </w:rPr>
    </w:lvl>
  </w:abstractNum>
  <w:abstractNum w:abstractNumId="3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9">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2">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5">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6">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8">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9">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4"/>
  </w:num>
  <w:num w:numId="2">
    <w:abstractNumId w:val="37"/>
  </w:num>
  <w:num w:numId="3">
    <w:abstractNumId w:val="41"/>
  </w:num>
  <w:num w:numId="4">
    <w:abstractNumId w:val="18"/>
  </w:num>
  <w:num w:numId="5">
    <w:abstractNumId w:val="47"/>
  </w:num>
  <w:num w:numId="6">
    <w:abstractNumId w:val="8"/>
  </w:num>
  <w:num w:numId="7">
    <w:abstractNumId w:val="0"/>
  </w:num>
  <w:num w:numId="8">
    <w:abstractNumId w:val="10"/>
  </w:num>
  <w:num w:numId="9">
    <w:abstractNumId w:val="39"/>
  </w:num>
  <w:num w:numId="10">
    <w:abstractNumId w:val="38"/>
  </w:num>
  <w:num w:numId="11">
    <w:abstractNumId w:val="40"/>
  </w:num>
  <w:num w:numId="12">
    <w:abstractNumId w:val="44"/>
  </w:num>
  <w:num w:numId="13">
    <w:abstractNumId w:val="43"/>
  </w:num>
  <w:num w:numId="14">
    <w:abstractNumId w:val="24"/>
  </w:num>
  <w:num w:numId="15">
    <w:abstractNumId w:val="49"/>
  </w:num>
  <w:num w:numId="16">
    <w:abstractNumId w:val="11"/>
  </w:num>
  <w:num w:numId="17">
    <w:abstractNumId w:val="34"/>
  </w:num>
  <w:num w:numId="18">
    <w:abstractNumId w:val="35"/>
  </w:num>
  <w:num w:numId="19">
    <w:abstractNumId w:val="31"/>
  </w:num>
  <w:num w:numId="20">
    <w:abstractNumId w:val="25"/>
  </w:num>
  <w:num w:numId="21">
    <w:abstractNumId w:val="3"/>
  </w:num>
  <w:num w:numId="22">
    <w:abstractNumId w:val="27"/>
  </w:num>
  <w:num w:numId="23">
    <w:abstractNumId w:val="28"/>
  </w:num>
  <w:num w:numId="24">
    <w:abstractNumId w:val="9"/>
  </w:num>
  <w:num w:numId="25">
    <w:abstractNumId w:val="21"/>
  </w:num>
  <w:num w:numId="26">
    <w:abstractNumId w:val="23"/>
  </w:num>
  <w:num w:numId="27">
    <w:abstractNumId w:val="46"/>
  </w:num>
  <w:num w:numId="28">
    <w:abstractNumId w:val="4"/>
  </w:num>
  <w:num w:numId="29">
    <w:abstractNumId w:val="32"/>
  </w:num>
  <w:num w:numId="30">
    <w:abstractNumId w:val="48"/>
  </w:num>
  <w:num w:numId="31">
    <w:abstractNumId w:val="45"/>
  </w:num>
  <w:num w:numId="32">
    <w:abstractNumId w:val="12"/>
  </w:num>
  <w:num w:numId="33">
    <w:abstractNumId w:val="19"/>
  </w:num>
  <w:num w:numId="34">
    <w:abstractNumId w:val="33"/>
  </w:num>
  <w:num w:numId="35">
    <w:abstractNumId w:val="17"/>
  </w:num>
  <w:num w:numId="36">
    <w:abstractNumId w:val="29"/>
  </w:num>
  <w:num w:numId="37">
    <w:abstractNumId w:val="42"/>
  </w:num>
  <w:num w:numId="38">
    <w:abstractNumId w:val="26"/>
  </w:num>
  <w:num w:numId="39">
    <w:abstractNumId w:val="20"/>
  </w:num>
  <w:num w:numId="40">
    <w:abstractNumId w:val="22"/>
  </w:num>
  <w:num w:numId="41">
    <w:abstractNumId w:val="5"/>
  </w:num>
  <w:num w:numId="42">
    <w:abstractNumId w:val="30"/>
  </w:num>
  <w:num w:numId="43">
    <w:abstractNumId w:val="1"/>
  </w:num>
  <w:num w:numId="44">
    <w:abstractNumId w:val="6"/>
  </w:num>
  <w:num w:numId="45">
    <w:abstractNumId w:val="15"/>
  </w:num>
  <w:num w:numId="46">
    <w:abstractNumId w:val="16"/>
  </w:num>
  <w:num w:numId="47">
    <w:abstractNumId w:val="36"/>
  </w:num>
  <w:num w:numId="48">
    <w:abstractNumId w:val="13"/>
  </w:num>
  <w:num w:numId="49">
    <w:abstractNumId w:val="2"/>
  </w:num>
  <w:num w:numId="50">
    <w:abstractNumId w:val="7"/>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4514"/>
  </w:hdrShapeDefaults>
  <w:footnotePr>
    <w:footnote w:id="-1"/>
    <w:footnote w:id="0"/>
  </w:footnotePr>
  <w:endnotePr>
    <w:endnote w:id="-1"/>
    <w:endnote w:id="0"/>
  </w:endnotePr>
  <w:compat/>
  <w:rsids>
    <w:rsidRoot w:val="008B7402"/>
    <w:rsid w:val="00003E78"/>
    <w:rsid w:val="00005356"/>
    <w:rsid w:val="00014E4C"/>
    <w:rsid w:val="000274F6"/>
    <w:rsid w:val="000527B0"/>
    <w:rsid w:val="00063B87"/>
    <w:rsid w:val="00086487"/>
    <w:rsid w:val="000937CB"/>
    <w:rsid w:val="000A0CA2"/>
    <w:rsid w:val="000B6334"/>
    <w:rsid w:val="000C4584"/>
    <w:rsid w:val="000F6E70"/>
    <w:rsid w:val="00126CC1"/>
    <w:rsid w:val="00133D71"/>
    <w:rsid w:val="00151B42"/>
    <w:rsid w:val="001A5273"/>
    <w:rsid w:val="001D2C4B"/>
    <w:rsid w:val="00212229"/>
    <w:rsid w:val="0024040C"/>
    <w:rsid w:val="0024726E"/>
    <w:rsid w:val="002578A5"/>
    <w:rsid w:val="002A5EAF"/>
    <w:rsid w:val="002B3AAD"/>
    <w:rsid w:val="002E39DB"/>
    <w:rsid w:val="002E7471"/>
    <w:rsid w:val="002F0FC8"/>
    <w:rsid w:val="00303FE8"/>
    <w:rsid w:val="0031360D"/>
    <w:rsid w:val="00342CA9"/>
    <w:rsid w:val="00345CE0"/>
    <w:rsid w:val="00357E01"/>
    <w:rsid w:val="00387F6B"/>
    <w:rsid w:val="00441AB7"/>
    <w:rsid w:val="00475663"/>
    <w:rsid w:val="004C47D9"/>
    <w:rsid w:val="004C5CF5"/>
    <w:rsid w:val="004D49B9"/>
    <w:rsid w:val="004D7E4E"/>
    <w:rsid w:val="00505445"/>
    <w:rsid w:val="005233BB"/>
    <w:rsid w:val="00562F97"/>
    <w:rsid w:val="005A15A1"/>
    <w:rsid w:val="005B3650"/>
    <w:rsid w:val="005E2275"/>
    <w:rsid w:val="005F249F"/>
    <w:rsid w:val="00601D0B"/>
    <w:rsid w:val="00612E25"/>
    <w:rsid w:val="006133FE"/>
    <w:rsid w:val="0061705B"/>
    <w:rsid w:val="006658D3"/>
    <w:rsid w:val="006A4663"/>
    <w:rsid w:val="006B327F"/>
    <w:rsid w:val="006C6D6C"/>
    <w:rsid w:val="006D3114"/>
    <w:rsid w:val="006E2668"/>
    <w:rsid w:val="006E567B"/>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B1A42"/>
    <w:rsid w:val="00AB27D9"/>
    <w:rsid w:val="00AC4657"/>
    <w:rsid w:val="00B1332F"/>
    <w:rsid w:val="00B154DA"/>
    <w:rsid w:val="00B21C10"/>
    <w:rsid w:val="00B22C95"/>
    <w:rsid w:val="00BA74B8"/>
    <w:rsid w:val="00BF6F67"/>
    <w:rsid w:val="00C02327"/>
    <w:rsid w:val="00C1067D"/>
    <w:rsid w:val="00C27F1B"/>
    <w:rsid w:val="00C452FB"/>
    <w:rsid w:val="00C57B27"/>
    <w:rsid w:val="00C6040A"/>
    <w:rsid w:val="00C61732"/>
    <w:rsid w:val="00C80844"/>
    <w:rsid w:val="00CB2759"/>
    <w:rsid w:val="00D13DF7"/>
    <w:rsid w:val="00D23C1B"/>
    <w:rsid w:val="00D4094F"/>
    <w:rsid w:val="00D63CFA"/>
    <w:rsid w:val="00DB4C36"/>
    <w:rsid w:val="00DC2A45"/>
    <w:rsid w:val="00DD4D8A"/>
    <w:rsid w:val="00DE08BB"/>
    <w:rsid w:val="00DF3DA6"/>
    <w:rsid w:val="00E6452A"/>
    <w:rsid w:val="00E7593F"/>
    <w:rsid w:val="00E76037"/>
    <w:rsid w:val="00E83E79"/>
    <w:rsid w:val="00EA0056"/>
    <w:rsid w:val="00EB2988"/>
    <w:rsid w:val="00F501C9"/>
    <w:rsid w:val="00F53F1F"/>
    <w:rsid w:val="00FB762A"/>
    <w:rsid w:val="00FF24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452FB"/>
    <w:pPr>
      <w:numPr>
        <w:numId w:val="4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49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MC.030 Business Requirements Mapping Form</dc:title>
  <dc:creator>Oracle Global Methods</dc:creator>
  <cp:keywords>OUM</cp:keywords>
  <dc:description>Copyright © 2016, Oracle and/or its affiliates.  All rights reserved.</dc:description>
  <cp:lastModifiedBy>masander</cp:lastModifiedBy>
  <cp:revision>6</cp:revision>
  <dcterms:created xsi:type="dcterms:W3CDTF">2014-05-07T17:52:00Z</dcterms:created>
  <dcterms:modified xsi:type="dcterms:W3CDTF">2016-09-18T21:57:00Z</dcterms:modified>
</cp:coreProperties>
</file>