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418" w:rsidRDefault="00397418" w:rsidP="00397418">
      <w:pPr>
        <w:pStyle w:val="TitleBar"/>
      </w:pPr>
      <w:bookmarkStart w:id="0" w:name="_Toc447612468"/>
    </w:p>
    <w:p w:rsidR="00397418" w:rsidRDefault="00397418" w:rsidP="00397418">
      <w:pPr>
        <w:pStyle w:val="RouteTitle"/>
      </w:pPr>
      <w:r>
        <w:t>OUM</w:t>
      </w:r>
    </w:p>
    <w:p w:rsidR="00397418" w:rsidRDefault="00397418" w:rsidP="00397418">
      <w:pPr>
        <w:pStyle w:val="Title-Major"/>
      </w:pPr>
      <w:bookmarkStart w:id="1" w:name="DocTitle"/>
      <w:r>
        <w:t>OCM.140 Communication Campaign</w:t>
      </w:r>
      <w:bookmarkStart w:id="2" w:name="TitleEnd"/>
      <w:bookmarkEnd w:id="1"/>
      <w:bookmarkEnd w:id="2"/>
    </w:p>
    <w:p w:rsidR="00397418" w:rsidRDefault="00397418" w:rsidP="00397418">
      <w:pPr>
        <w:pStyle w:val="BodyText"/>
        <w:rPr>
          <w:sz w:val="48"/>
        </w:rPr>
      </w:pPr>
      <w:r>
        <w:rPr>
          <w:rStyle w:val="HighlightedVariable"/>
          <w:rFonts w:eastAsia="Calibri"/>
          <w:sz w:val="48"/>
        </w:rPr>
        <w:t>&lt;Company Long Name&gt;</w:t>
      </w:r>
    </w:p>
    <w:p w:rsidR="00397418" w:rsidRDefault="00397418" w:rsidP="00397418">
      <w:pPr>
        <w:pStyle w:val="Subject"/>
      </w:pPr>
      <w:bookmarkStart w:id="3" w:name="Subject"/>
      <w:r>
        <w:rPr>
          <w:rStyle w:val="HighlightedVariable"/>
          <w:rFonts w:eastAsia="Calibri"/>
        </w:rPr>
        <w:t xml:space="preserve">&lt;Subject&gt; </w:t>
      </w:r>
      <w:bookmarkEnd w:id="3"/>
    </w:p>
    <w:p w:rsidR="00397418" w:rsidRDefault="00397418" w:rsidP="00397418">
      <w:pPr>
        <w:pStyle w:val="BodyText"/>
      </w:pPr>
    </w:p>
    <w:p w:rsidR="007F1D23" w:rsidRDefault="007F1D23" w:rsidP="007F1D2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F1D23" w:rsidRDefault="007F1D23" w:rsidP="007F1D23">
      <w:pPr>
        <w:pStyle w:val="Note"/>
      </w:pPr>
      <w:r>
        <w:t>Please refer to the OUM Template User’s Guide for detailed instructions for working with OUM templates.</w:t>
      </w:r>
    </w:p>
    <w:p w:rsidR="00397418" w:rsidRPr="007F1D23" w:rsidRDefault="00397418" w:rsidP="00397418">
      <w:pPr>
        <w:pStyle w:val="BodyText"/>
        <w:rPr>
          <w:b/>
        </w:rPr>
      </w:pPr>
    </w:p>
    <w:p w:rsidR="007F1D23" w:rsidRDefault="007F1D23" w:rsidP="00397418">
      <w:pPr>
        <w:pStyle w:val="BodyText"/>
      </w:pPr>
    </w:p>
    <w:p w:rsidR="00397418" w:rsidRDefault="00397418" w:rsidP="00397418">
      <w:pPr>
        <w:pStyle w:val="BodyText"/>
      </w:pPr>
    </w:p>
    <w:p w:rsidR="00397418" w:rsidRDefault="00397418" w:rsidP="00397418">
      <w:pPr>
        <w:pStyle w:val="BodyText"/>
        <w:spacing w:after="0"/>
      </w:pPr>
      <w:r>
        <w:t>Author:</w:t>
      </w:r>
      <w:r>
        <w:tab/>
      </w:r>
      <w:r>
        <w:rPr>
          <w:rStyle w:val="HighlightedVariable"/>
          <w:rFonts w:eastAsia="Calibri"/>
        </w:rPr>
        <w:t>&lt;Author&gt;</w:t>
      </w:r>
    </w:p>
    <w:p w:rsidR="00397418" w:rsidRDefault="00397418" w:rsidP="00397418">
      <w:pPr>
        <w:pStyle w:val="BodyText"/>
        <w:spacing w:after="0"/>
      </w:pPr>
      <w:r>
        <w:t>Creation Date:</w:t>
      </w:r>
      <w:r>
        <w:tab/>
      </w:r>
      <w:fldSimple w:instr="createdate \@ &quot;MMMM d, yyyy&quot;">
        <w:r w:rsidR="001A0BBD">
          <w:rPr>
            <w:noProof/>
          </w:rPr>
          <w:t>May 7, 2014</w:t>
        </w:r>
      </w:fldSimple>
    </w:p>
    <w:p w:rsidR="00397418" w:rsidRDefault="00397418" w:rsidP="00397418">
      <w:pPr>
        <w:pStyle w:val="BodyText"/>
        <w:spacing w:after="0"/>
      </w:pPr>
      <w:r>
        <w:t>Last Updated:</w:t>
      </w:r>
      <w:r>
        <w:tab/>
      </w:r>
      <w:bookmarkStart w:id="4" w:name="LastDate"/>
      <w:r w:rsidR="00237120">
        <w:fldChar w:fldCharType="begin"/>
      </w:r>
      <w:r>
        <w:instrText>savedate \@ "MMMM d, yyyy"</w:instrText>
      </w:r>
      <w:r w:rsidR="00237120">
        <w:fldChar w:fldCharType="separate"/>
      </w:r>
      <w:r w:rsidR="007F1D23">
        <w:rPr>
          <w:noProof/>
        </w:rPr>
        <w:t>June 26, 2014</w:t>
      </w:r>
      <w:r w:rsidR="00237120">
        <w:fldChar w:fldCharType="end"/>
      </w:r>
      <w:bookmarkEnd w:id="4"/>
    </w:p>
    <w:p w:rsidR="00397418" w:rsidRDefault="00397418" w:rsidP="00397418">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397418" w:rsidRDefault="00397418" w:rsidP="00397418">
      <w:pPr>
        <w:pStyle w:val="BodyText"/>
        <w:spacing w:after="0"/>
      </w:pPr>
      <w:r>
        <w:t>Version:</w:t>
      </w:r>
      <w:r>
        <w:tab/>
      </w:r>
      <w:bookmarkStart w:id="6" w:name="DocVersion"/>
      <w:r>
        <w:t>DRAFT 1A</w:t>
      </w:r>
      <w:bookmarkEnd w:id="6"/>
    </w:p>
    <w:p w:rsidR="00397418" w:rsidRDefault="00397418" w:rsidP="00397418">
      <w:pPr>
        <w:pStyle w:val="BodyText"/>
        <w:tabs>
          <w:tab w:val="left" w:pos="4230"/>
        </w:tabs>
        <w:spacing w:after="0"/>
      </w:pPr>
    </w:p>
    <w:p w:rsidR="00397418" w:rsidRDefault="00397418" w:rsidP="007F1D2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25AF1">
        <w:rPr>
          <w:b/>
        </w:rPr>
        <w:t>You can make bookmarks visible by selecting the Office Button&gt;Word Options&gt;Advanced&gt; and checking the Show bookmarks option in the Show document content region.</w:t>
      </w:r>
    </w:p>
    <w:p w:rsidR="00397418" w:rsidRDefault="00397418" w:rsidP="00397418">
      <w:pPr>
        <w:pStyle w:val="BodyText"/>
        <w:spacing w:after="0"/>
      </w:pPr>
    </w:p>
    <w:p w:rsidR="00397418" w:rsidRDefault="00397418" w:rsidP="00397418">
      <w:pPr>
        <w:pStyle w:val="BodyText"/>
      </w:pPr>
    </w:p>
    <w:p w:rsidR="00397418" w:rsidRDefault="00397418" w:rsidP="00397418">
      <w:pPr>
        <w:pStyle w:val="BodyText"/>
      </w:pPr>
      <w:r>
        <w:rPr>
          <w:b/>
        </w:rPr>
        <w:t>Approvals:</w:t>
      </w:r>
    </w:p>
    <w:tbl>
      <w:tblPr>
        <w:tblW w:w="0" w:type="auto"/>
        <w:tblInd w:w="1440" w:type="dxa"/>
        <w:tblLayout w:type="fixed"/>
        <w:tblLook w:val="0000"/>
      </w:tblPr>
      <w:tblGrid>
        <w:gridCol w:w="2718"/>
        <w:gridCol w:w="5040"/>
      </w:tblGrid>
      <w:tr w:rsidR="00397418" w:rsidTr="00254D4F">
        <w:tc>
          <w:tcPr>
            <w:tcW w:w="2718" w:type="dxa"/>
            <w:tcBorders>
              <w:top w:val="nil"/>
              <w:left w:val="nil"/>
              <w:bottom w:val="nil"/>
              <w:right w:val="nil"/>
            </w:tcBorders>
          </w:tcPr>
          <w:p w:rsidR="00397418" w:rsidRDefault="00397418" w:rsidP="00254D4F">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397418" w:rsidRDefault="00397418" w:rsidP="00254D4F">
            <w:pPr>
              <w:spacing w:before="360"/>
            </w:pPr>
          </w:p>
        </w:tc>
      </w:tr>
      <w:tr w:rsidR="00397418" w:rsidTr="00254D4F">
        <w:tc>
          <w:tcPr>
            <w:tcW w:w="2718" w:type="dxa"/>
            <w:tcBorders>
              <w:top w:val="nil"/>
              <w:left w:val="nil"/>
              <w:bottom w:val="nil"/>
              <w:right w:val="nil"/>
            </w:tcBorders>
          </w:tcPr>
          <w:p w:rsidR="00397418" w:rsidRDefault="00397418" w:rsidP="00254D4F">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397418" w:rsidRDefault="00397418" w:rsidP="00254D4F">
            <w:pPr>
              <w:spacing w:before="360"/>
            </w:pPr>
          </w:p>
        </w:tc>
      </w:tr>
    </w:tbl>
    <w:p w:rsidR="00397418" w:rsidRDefault="00397418" w:rsidP="007F1D23">
      <w:pPr>
        <w:pStyle w:val="Note"/>
      </w:pPr>
      <w:r>
        <w:t>To add additional approval lines, press [Tab] from the last cell in the table above.</w:t>
      </w:r>
    </w:p>
    <w:p w:rsidR="00397418" w:rsidRDefault="009C7C0C" w:rsidP="00397418">
      <w:pPr>
        <w:pStyle w:val="BodyText"/>
        <w:framePr w:w="10138" w:hSpace="187" w:wrap="auto" w:vAnchor="page" w:hAnchor="page" w:x="1101" w:y="13812"/>
        <w:tabs>
          <w:tab w:val="right" w:pos="9360"/>
          <w:tab w:val="right" w:pos="10080"/>
        </w:tabs>
        <w:spacing w:after="0"/>
        <w:ind w:right="-30"/>
      </w:pPr>
      <w:r w:rsidRPr="009C7C0C">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97418" w:rsidRDefault="00397418" w:rsidP="007F1D23">
      <w:pPr>
        <w:pStyle w:val="Note"/>
      </w:pPr>
      <w:r>
        <w:t>You can delete any elements of this cover page that you do not need for your document.</w:t>
      </w:r>
    </w:p>
    <w:p w:rsidR="00397418" w:rsidRDefault="00397418" w:rsidP="00397418">
      <w:pPr>
        <w:rPr>
          <w:sz w:val="2"/>
        </w:rPr>
      </w:pPr>
    </w:p>
    <w:p w:rsidR="00397418" w:rsidRDefault="00397418" w:rsidP="00397418">
      <w:pPr>
        <w:pStyle w:val="Heading1"/>
      </w:pPr>
      <w:bookmarkStart w:id="7" w:name="_Toc355290121"/>
      <w:r>
        <w:lastRenderedPageBreak/>
        <w:t>Document Control</w:t>
      </w:r>
      <w:bookmarkEnd w:id="7"/>
    </w:p>
    <w:p w:rsidR="00397418" w:rsidRDefault="00397418" w:rsidP="00397418">
      <w:pPr>
        <w:pStyle w:val="Heading2"/>
        <w:tabs>
          <w:tab w:val="clear" w:pos="4320"/>
        </w:tabs>
      </w:pPr>
      <w:bookmarkStart w:id="8" w:name="_Toc355290122"/>
      <w:r>
        <w:t>Change Record</w:t>
      </w:r>
      <w:bookmarkEnd w:id="8"/>
    </w:p>
    <w:bookmarkStart w:id="9" w:name="Sec1"/>
    <w:p w:rsidR="00397418" w:rsidRDefault="00237120" w:rsidP="00397418">
      <w:pPr>
        <w:pStyle w:val="BodyText"/>
        <w:ind w:left="8640" w:firstLine="720"/>
      </w:pPr>
      <w:r>
        <w:rPr>
          <w:color w:val="FFFFFF"/>
          <w:sz w:val="10"/>
        </w:rPr>
        <w:fldChar w:fldCharType="begin"/>
      </w:r>
      <w:r w:rsidR="00397418">
        <w:rPr>
          <w:color w:val="FFFFFF"/>
          <w:sz w:val="10"/>
        </w:rPr>
        <w:instrText xml:space="preserve"> SECTIONPAGES  \* MERGEFORMAT </w:instrText>
      </w:r>
      <w:r>
        <w:rPr>
          <w:color w:val="FFFFFF"/>
          <w:sz w:val="10"/>
        </w:rPr>
        <w:fldChar w:fldCharType="separate"/>
      </w:r>
      <w:r w:rsidR="001A0BB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97418" w:rsidTr="00254D4F">
        <w:trPr>
          <w:cantSplit/>
          <w:tblHeader/>
        </w:trPr>
        <w:tc>
          <w:tcPr>
            <w:tcW w:w="990" w:type="dxa"/>
            <w:tcBorders>
              <w:top w:val="single" w:sz="12" w:space="0" w:color="000000"/>
              <w:bottom w:val="single" w:sz="6" w:space="0" w:color="000000"/>
              <w:right w:val="nil"/>
            </w:tcBorders>
            <w:shd w:val="clear" w:color="000000" w:fill="E6E6E6"/>
          </w:tcPr>
          <w:p w:rsidR="00397418" w:rsidRDefault="00397418" w:rsidP="00254D4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Version</w:t>
            </w:r>
          </w:p>
        </w:tc>
        <w:tc>
          <w:tcPr>
            <w:tcW w:w="3966" w:type="dxa"/>
            <w:tcBorders>
              <w:top w:val="single" w:sz="12" w:space="0" w:color="000000"/>
              <w:left w:val="nil"/>
              <w:bottom w:val="single" w:sz="6" w:space="0" w:color="000000"/>
            </w:tcBorders>
            <w:shd w:val="clear" w:color="000000" w:fill="E6E6E6"/>
          </w:tcPr>
          <w:p w:rsidR="00397418" w:rsidRDefault="00397418" w:rsidP="00254D4F">
            <w:pPr>
              <w:pStyle w:val="TableHeading"/>
            </w:pPr>
            <w:r>
              <w:t>Change Reference</w:t>
            </w:r>
          </w:p>
        </w:tc>
      </w:tr>
      <w:tr w:rsidR="00397418" w:rsidTr="00254D4F">
        <w:trPr>
          <w:cantSplit/>
        </w:trPr>
        <w:tc>
          <w:tcPr>
            <w:tcW w:w="990" w:type="dxa"/>
            <w:tcBorders>
              <w:top w:val="single" w:sz="6" w:space="0" w:color="000000"/>
            </w:tcBorders>
            <w:shd w:val="clear" w:color="000000" w:fill="FFFFFF"/>
          </w:tcPr>
          <w:p w:rsidR="00397418" w:rsidRDefault="00237120" w:rsidP="00254D4F">
            <w:pPr>
              <w:pStyle w:val="TableText"/>
            </w:pPr>
            <w:fldSimple w:instr=" CREATEDATE \@ &quot;d-MMM-yy&quot; ">
              <w:r w:rsidR="00397418">
                <w:rPr>
                  <w:noProof/>
                </w:rPr>
                <w:t>2-May-13</w:t>
              </w:r>
            </w:fldSimple>
          </w:p>
        </w:tc>
        <w:tc>
          <w:tcPr>
            <w:tcW w:w="1890" w:type="dxa"/>
            <w:tcBorders>
              <w:top w:val="single" w:sz="6" w:space="0" w:color="000000"/>
            </w:tcBorders>
            <w:shd w:val="clear" w:color="000000" w:fill="FFFFFF"/>
          </w:tcPr>
          <w:p w:rsidR="00397418" w:rsidRDefault="00397418" w:rsidP="00254D4F">
            <w:pPr>
              <w:pStyle w:val="TableText"/>
            </w:pPr>
            <w:r>
              <w:rPr>
                <w:rStyle w:val="HighlightedVariable"/>
                <w:rFonts w:eastAsia="Calibri"/>
              </w:rPr>
              <w:t>&lt;Author&gt;</w:t>
            </w:r>
          </w:p>
        </w:tc>
        <w:tc>
          <w:tcPr>
            <w:tcW w:w="810" w:type="dxa"/>
            <w:tcBorders>
              <w:top w:val="single" w:sz="6" w:space="0" w:color="000000"/>
            </w:tcBorders>
            <w:shd w:val="clear" w:color="000000" w:fill="FFFFFF"/>
          </w:tcPr>
          <w:p w:rsidR="00397418" w:rsidRDefault="00397418" w:rsidP="00254D4F">
            <w:pPr>
              <w:pStyle w:val="TableText"/>
            </w:pPr>
            <w:r>
              <w:t>Draft 1a</w:t>
            </w:r>
          </w:p>
        </w:tc>
        <w:tc>
          <w:tcPr>
            <w:tcW w:w="3966" w:type="dxa"/>
            <w:tcBorders>
              <w:top w:val="single" w:sz="6" w:space="0" w:color="000000"/>
            </w:tcBorders>
            <w:shd w:val="clear" w:color="000000" w:fill="FFFFFF"/>
          </w:tcPr>
          <w:p w:rsidR="00397418" w:rsidRDefault="00397418" w:rsidP="00254D4F">
            <w:pPr>
              <w:pStyle w:val="TableText"/>
            </w:pPr>
            <w:r>
              <w:t>No Previous Document</w:t>
            </w:r>
          </w:p>
        </w:tc>
      </w:tr>
      <w:tr w:rsidR="00397418" w:rsidTr="00254D4F">
        <w:trPr>
          <w:cantSplit/>
        </w:trPr>
        <w:tc>
          <w:tcPr>
            <w:tcW w:w="990" w:type="dxa"/>
            <w:shd w:val="clear" w:color="000000" w:fill="FFFFFF"/>
          </w:tcPr>
          <w:p w:rsidR="00397418" w:rsidRDefault="00397418" w:rsidP="00254D4F">
            <w:pPr>
              <w:pStyle w:val="TableText"/>
            </w:pPr>
          </w:p>
        </w:tc>
        <w:tc>
          <w:tcPr>
            <w:tcW w:w="1890" w:type="dxa"/>
            <w:shd w:val="clear" w:color="000000" w:fill="FFFFFF"/>
          </w:tcPr>
          <w:p w:rsidR="00397418" w:rsidRDefault="00397418" w:rsidP="00254D4F">
            <w:pPr>
              <w:pStyle w:val="TableText"/>
            </w:pPr>
          </w:p>
        </w:tc>
        <w:tc>
          <w:tcPr>
            <w:tcW w:w="810" w:type="dxa"/>
            <w:shd w:val="clear" w:color="000000" w:fill="FFFFFF"/>
          </w:tcPr>
          <w:p w:rsidR="00397418" w:rsidRDefault="00397418" w:rsidP="00254D4F">
            <w:pPr>
              <w:pStyle w:val="TableText"/>
            </w:pPr>
          </w:p>
        </w:tc>
        <w:tc>
          <w:tcPr>
            <w:tcW w:w="3966" w:type="dxa"/>
            <w:shd w:val="clear" w:color="000000" w:fill="FFFFFF"/>
          </w:tcPr>
          <w:p w:rsidR="00397418" w:rsidRDefault="00397418" w:rsidP="00254D4F">
            <w:pPr>
              <w:pStyle w:val="TableText"/>
            </w:pPr>
          </w:p>
        </w:tc>
      </w:tr>
      <w:tr w:rsidR="00397418" w:rsidTr="00254D4F">
        <w:trPr>
          <w:cantSplit/>
        </w:trPr>
        <w:tc>
          <w:tcPr>
            <w:tcW w:w="990" w:type="dxa"/>
            <w:shd w:val="clear" w:color="000000" w:fill="FFFFFF"/>
          </w:tcPr>
          <w:p w:rsidR="00397418" w:rsidRDefault="00397418" w:rsidP="00254D4F">
            <w:pPr>
              <w:pStyle w:val="TableText"/>
            </w:pPr>
          </w:p>
        </w:tc>
        <w:tc>
          <w:tcPr>
            <w:tcW w:w="1890" w:type="dxa"/>
            <w:shd w:val="clear" w:color="000000" w:fill="FFFFFF"/>
          </w:tcPr>
          <w:p w:rsidR="00397418" w:rsidRDefault="00397418" w:rsidP="00254D4F">
            <w:pPr>
              <w:pStyle w:val="TableText"/>
            </w:pPr>
          </w:p>
        </w:tc>
        <w:tc>
          <w:tcPr>
            <w:tcW w:w="810" w:type="dxa"/>
            <w:shd w:val="clear" w:color="000000" w:fill="FFFFFF"/>
          </w:tcPr>
          <w:p w:rsidR="00397418" w:rsidRDefault="00397418" w:rsidP="00254D4F">
            <w:pPr>
              <w:pStyle w:val="TableText"/>
            </w:pPr>
          </w:p>
        </w:tc>
        <w:tc>
          <w:tcPr>
            <w:tcW w:w="3966" w:type="dxa"/>
            <w:shd w:val="clear" w:color="000000" w:fill="FFFFFF"/>
          </w:tcPr>
          <w:p w:rsidR="00397418" w:rsidRDefault="00397418" w:rsidP="00254D4F">
            <w:pPr>
              <w:pStyle w:val="TableText"/>
            </w:pPr>
          </w:p>
        </w:tc>
      </w:tr>
      <w:tr w:rsidR="00397418" w:rsidTr="00254D4F">
        <w:trPr>
          <w:cantSplit/>
        </w:trPr>
        <w:tc>
          <w:tcPr>
            <w:tcW w:w="990" w:type="dxa"/>
            <w:shd w:val="clear" w:color="000000" w:fill="FFFFFF"/>
          </w:tcPr>
          <w:p w:rsidR="00397418" w:rsidRDefault="00397418" w:rsidP="00254D4F">
            <w:pPr>
              <w:pStyle w:val="TableText"/>
            </w:pPr>
          </w:p>
        </w:tc>
        <w:tc>
          <w:tcPr>
            <w:tcW w:w="1890" w:type="dxa"/>
            <w:shd w:val="clear" w:color="000000" w:fill="FFFFFF"/>
          </w:tcPr>
          <w:p w:rsidR="00397418" w:rsidRDefault="00397418" w:rsidP="00254D4F">
            <w:pPr>
              <w:pStyle w:val="TableText"/>
            </w:pPr>
          </w:p>
        </w:tc>
        <w:tc>
          <w:tcPr>
            <w:tcW w:w="810" w:type="dxa"/>
            <w:shd w:val="clear" w:color="000000" w:fill="FFFFFF"/>
          </w:tcPr>
          <w:p w:rsidR="00397418" w:rsidRDefault="00397418" w:rsidP="00254D4F">
            <w:pPr>
              <w:pStyle w:val="TableText"/>
            </w:pPr>
          </w:p>
        </w:tc>
        <w:tc>
          <w:tcPr>
            <w:tcW w:w="3966" w:type="dxa"/>
            <w:shd w:val="clear" w:color="000000" w:fill="FFFFFF"/>
          </w:tcPr>
          <w:p w:rsidR="00397418" w:rsidRDefault="00397418" w:rsidP="00254D4F">
            <w:pPr>
              <w:pStyle w:val="TableText"/>
            </w:pPr>
          </w:p>
        </w:tc>
      </w:tr>
    </w:tbl>
    <w:p w:rsidR="00397418" w:rsidRDefault="00397418" w:rsidP="00397418">
      <w:pPr>
        <w:pStyle w:val="BodyText"/>
      </w:pPr>
    </w:p>
    <w:p w:rsidR="00397418" w:rsidRDefault="00397418" w:rsidP="00397418">
      <w:pPr>
        <w:pStyle w:val="Heading2"/>
        <w:tabs>
          <w:tab w:val="clear" w:pos="4320"/>
        </w:tabs>
      </w:pPr>
      <w:bookmarkStart w:id="10" w:name="_Toc355290123"/>
      <w:r>
        <w:t>Reviewers</w:t>
      </w:r>
      <w:bookmarkEnd w:id="10"/>
    </w:p>
    <w:p w:rsidR="00397418" w:rsidRDefault="00397418" w:rsidP="0039741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97418" w:rsidTr="00254D4F">
        <w:trPr>
          <w:cantSplit/>
          <w:tblHeader/>
        </w:trPr>
        <w:tc>
          <w:tcPr>
            <w:tcW w:w="3960" w:type="dxa"/>
            <w:tcBorders>
              <w:top w:val="single" w:sz="12" w:space="0" w:color="000000"/>
              <w:bottom w:val="single" w:sz="6" w:space="0" w:color="000000"/>
              <w:right w:val="nil"/>
            </w:tcBorders>
            <w:shd w:val="clear" w:color="000000" w:fill="E6E6E6"/>
          </w:tcPr>
          <w:p w:rsidR="00397418" w:rsidRDefault="00397418" w:rsidP="00254D4F">
            <w:pPr>
              <w:pStyle w:val="TableHeading"/>
            </w:pPr>
            <w:r>
              <w:t>Name</w:t>
            </w:r>
          </w:p>
        </w:tc>
        <w:tc>
          <w:tcPr>
            <w:tcW w:w="3708" w:type="dxa"/>
            <w:tcBorders>
              <w:top w:val="single" w:sz="12" w:space="0" w:color="000000"/>
              <w:left w:val="nil"/>
              <w:bottom w:val="single" w:sz="6" w:space="0" w:color="000000"/>
            </w:tcBorders>
            <w:shd w:val="clear" w:color="000000" w:fill="E6E6E6"/>
          </w:tcPr>
          <w:p w:rsidR="00397418" w:rsidRDefault="00397418" w:rsidP="00254D4F">
            <w:pPr>
              <w:pStyle w:val="TableHeading"/>
            </w:pPr>
            <w:r>
              <w:t>Position</w:t>
            </w:r>
          </w:p>
        </w:tc>
      </w:tr>
      <w:tr w:rsidR="00397418" w:rsidTr="00254D4F">
        <w:trPr>
          <w:cantSplit/>
        </w:trPr>
        <w:tc>
          <w:tcPr>
            <w:tcW w:w="3960" w:type="dxa"/>
            <w:tcBorders>
              <w:top w:val="single" w:sz="6" w:space="0" w:color="000000"/>
            </w:tcBorders>
            <w:shd w:val="clear" w:color="000000" w:fill="FFFFFF"/>
          </w:tcPr>
          <w:p w:rsidR="00397418" w:rsidRDefault="00397418" w:rsidP="00254D4F">
            <w:pPr>
              <w:pStyle w:val="TableText"/>
            </w:pPr>
          </w:p>
        </w:tc>
        <w:tc>
          <w:tcPr>
            <w:tcW w:w="3708" w:type="dxa"/>
            <w:tcBorders>
              <w:top w:val="single" w:sz="6" w:space="0" w:color="000000"/>
            </w:tcBorders>
            <w:shd w:val="clear" w:color="000000" w:fill="FFFFFF"/>
          </w:tcPr>
          <w:p w:rsidR="00397418" w:rsidRDefault="00397418" w:rsidP="00254D4F">
            <w:pPr>
              <w:pStyle w:val="TableText"/>
            </w:pPr>
          </w:p>
        </w:tc>
      </w:tr>
      <w:tr w:rsidR="00397418" w:rsidTr="00254D4F">
        <w:trPr>
          <w:cantSplit/>
        </w:trPr>
        <w:tc>
          <w:tcPr>
            <w:tcW w:w="3960" w:type="dxa"/>
            <w:shd w:val="clear" w:color="000000" w:fill="FFFFFF"/>
          </w:tcPr>
          <w:p w:rsidR="00397418" w:rsidRDefault="00397418" w:rsidP="00254D4F">
            <w:pPr>
              <w:pStyle w:val="TableText"/>
            </w:pPr>
          </w:p>
        </w:tc>
        <w:tc>
          <w:tcPr>
            <w:tcW w:w="3708" w:type="dxa"/>
            <w:shd w:val="clear" w:color="000000" w:fill="FFFFFF"/>
          </w:tcPr>
          <w:p w:rsidR="00397418" w:rsidRDefault="00397418" w:rsidP="00254D4F">
            <w:pPr>
              <w:pStyle w:val="TableText"/>
            </w:pPr>
          </w:p>
        </w:tc>
      </w:tr>
      <w:tr w:rsidR="00397418" w:rsidTr="00254D4F">
        <w:trPr>
          <w:cantSplit/>
        </w:trPr>
        <w:tc>
          <w:tcPr>
            <w:tcW w:w="3960" w:type="dxa"/>
            <w:shd w:val="clear" w:color="000000" w:fill="FFFFFF"/>
          </w:tcPr>
          <w:p w:rsidR="00397418" w:rsidRDefault="00397418" w:rsidP="00254D4F">
            <w:pPr>
              <w:pStyle w:val="TableText"/>
            </w:pPr>
          </w:p>
        </w:tc>
        <w:tc>
          <w:tcPr>
            <w:tcW w:w="3708" w:type="dxa"/>
            <w:shd w:val="clear" w:color="000000" w:fill="FFFFFF"/>
          </w:tcPr>
          <w:p w:rsidR="00397418" w:rsidRDefault="00397418" w:rsidP="00254D4F">
            <w:pPr>
              <w:pStyle w:val="TableText"/>
            </w:pPr>
          </w:p>
        </w:tc>
      </w:tr>
      <w:tr w:rsidR="00397418" w:rsidTr="00254D4F">
        <w:trPr>
          <w:cantSplit/>
        </w:trPr>
        <w:tc>
          <w:tcPr>
            <w:tcW w:w="3960" w:type="dxa"/>
            <w:shd w:val="clear" w:color="000000" w:fill="FFFFFF"/>
          </w:tcPr>
          <w:p w:rsidR="00397418" w:rsidRDefault="00397418" w:rsidP="00254D4F">
            <w:pPr>
              <w:pStyle w:val="TableText"/>
            </w:pPr>
          </w:p>
        </w:tc>
        <w:tc>
          <w:tcPr>
            <w:tcW w:w="3708" w:type="dxa"/>
            <w:shd w:val="clear" w:color="000000" w:fill="FFFFFF"/>
          </w:tcPr>
          <w:p w:rsidR="00397418" w:rsidRDefault="00397418" w:rsidP="00254D4F">
            <w:pPr>
              <w:pStyle w:val="TableText"/>
            </w:pPr>
          </w:p>
        </w:tc>
      </w:tr>
    </w:tbl>
    <w:p w:rsidR="00397418" w:rsidRDefault="00397418" w:rsidP="00397418">
      <w:pPr>
        <w:pStyle w:val="BodyText"/>
      </w:pPr>
    </w:p>
    <w:p w:rsidR="00397418" w:rsidRDefault="00397418" w:rsidP="00397418">
      <w:pPr>
        <w:pStyle w:val="tocheading"/>
      </w:pPr>
      <w:r>
        <w:lastRenderedPageBreak/>
        <w:t>Contents</w:t>
      </w:r>
    </w:p>
    <w:p w:rsidR="00397418" w:rsidRDefault="00237120" w:rsidP="00397418">
      <w:pPr>
        <w:pStyle w:val="TOC1"/>
        <w:rPr>
          <w:rFonts w:ascii="Calibri" w:hAnsi="Calibri"/>
          <w:b w:val="0"/>
          <w:sz w:val="22"/>
          <w:szCs w:val="22"/>
          <w:lang w:eastAsia="en-US"/>
        </w:rPr>
      </w:pPr>
      <w:r w:rsidRPr="00237120">
        <w:fldChar w:fldCharType="begin"/>
      </w:r>
      <w:r w:rsidR="00397418">
        <w:instrText xml:space="preserve"> TOC \o "1-2" </w:instrText>
      </w:r>
      <w:r w:rsidRPr="00237120">
        <w:fldChar w:fldCharType="separate"/>
      </w:r>
      <w:r w:rsidR="00397418">
        <w:t>1</w:t>
      </w:r>
      <w:r w:rsidR="00397418">
        <w:rPr>
          <w:rFonts w:ascii="Calibri" w:hAnsi="Calibri"/>
          <w:b w:val="0"/>
          <w:sz w:val="22"/>
          <w:szCs w:val="22"/>
          <w:lang w:eastAsia="en-US"/>
        </w:rPr>
        <w:tab/>
      </w:r>
      <w:r w:rsidR="00397418">
        <w:t>Document Control</w:t>
      </w:r>
      <w:r w:rsidR="00397418">
        <w:tab/>
      </w:r>
      <w:r>
        <w:fldChar w:fldCharType="begin"/>
      </w:r>
      <w:r w:rsidR="00397418">
        <w:instrText xml:space="preserve"> PAGEREF _Toc355290121 \h </w:instrText>
      </w:r>
      <w:r>
        <w:fldChar w:fldCharType="separate"/>
      </w:r>
      <w:r w:rsidR="001A0BBD">
        <w:t>iii</w:t>
      </w:r>
      <w:r>
        <w:fldChar w:fldCharType="end"/>
      </w:r>
    </w:p>
    <w:p w:rsidR="00397418" w:rsidRDefault="00397418" w:rsidP="00397418">
      <w:pPr>
        <w:pStyle w:val="TOC2"/>
        <w:rPr>
          <w:rFonts w:ascii="Calibri" w:hAnsi="Calibri"/>
          <w:sz w:val="22"/>
          <w:szCs w:val="22"/>
          <w:lang w:eastAsia="en-US"/>
        </w:rPr>
      </w:pPr>
      <w:r>
        <w:t>1.1</w:t>
      </w:r>
      <w:r>
        <w:rPr>
          <w:rFonts w:ascii="Calibri" w:hAnsi="Calibri"/>
          <w:sz w:val="22"/>
          <w:szCs w:val="22"/>
          <w:lang w:eastAsia="en-US"/>
        </w:rPr>
        <w:tab/>
      </w:r>
      <w:r>
        <w:t>Change Record</w:t>
      </w:r>
      <w:r>
        <w:tab/>
      </w:r>
      <w:r w:rsidR="00237120">
        <w:fldChar w:fldCharType="begin"/>
      </w:r>
      <w:r>
        <w:instrText xml:space="preserve"> PAGEREF _Toc355290122 \h </w:instrText>
      </w:r>
      <w:r w:rsidR="00237120">
        <w:fldChar w:fldCharType="separate"/>
      </w:r>
      <w:r w:rsidR="001A0BBD">
        <w:t>iii</w:t>
      </w:r>
      <w:r w:rsidR="00237120">
        <w:fldChar w:fldCharType="end"/>
      </w:r>
    </w:p>
    <w:p w:rsidR="00397418" w:rsidRDefault="00397418" w:rsidP="00397418">
      <w:pPr>
        <w:pStyle w:val="TOC2"/>
        <w:rPr>
          <w:rFonts w:ascii="Calibri" w:hAnsi="Calibri"/>
          <w:sz w:val="22"/>
          <w:szCs w:val="22"/>
          <w:lang w:eastAsia="en-US"/>
        </w:rPr>
      </w:pPr>
      <w:r>
        <w:t>1.2</w:t>
      </w:r>
      <w:r>
        <w:rPr>
          <w:rFonts w:ascii="Calibri" w:hAnsi="Calibri"/>
          <w:sz w:val="22"/>
          <w:szCs w:val="22"/>
          <w:lang w:eastAsia="en-US"/>
        </w:rPr>
        <w:tab/>
      </w:r>
      <w:r>
        <w:t>Reviewers</w:t>
      </w:r>
      <w:r>
        <w:tab/>
      </w:r>
      <w:r w:rsidR="00237120">
        <w:fldChar w:fldCharType="begin"/>
      </w:r>
      <w:r>
        <w:instrText xml:space="preserve"> PAGEREF _Toc355290123 \h </w:instrText>
      </w:r>
      <w:r w:rsidR="00237120">
        <w:fldChar w:fldCharType="separate"/>
      </w:r>
      <w:r w:rsidR="001A0BBD">
        <w:t>iii</w:t>
      </w:r>
      <w:r w:rsidR="00237120">
        <w:fldChar w:fldCharType="end"/>
      </w:r>
    </w:p>
    <w:p w:rsidR="00397418" w:rsidRDefault="00397418" w:rsidP="00397418">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237120">
        <w:fldChar w:fldCharType="begin"/>
      </w:r>
      <w:r>
        <w:instrText xml:space="preserve"> PAGEREF _Toc355290124 \h </w:instrText>
      </w:r>
      <w:r w:rsidR="00237120">
        <w:fldChar w:fldCharType="separate"/>
      </w:r>
      <w:r w:rsidR="001A0BBD">
        <w:t>1</w:t>
      </w:r>
      <w:r w:rsidR="00237120">
        <w:fldChar w:fldCharType="end"/>
      </w:r>
    </w:p>
    <w:p w:rsidR="00397418" w:rsidRDefault="00397418" w:rsidP="00397418">
      <w:pPr>
        <w:pStyle w:val="TOC2"/>
        <w:rPr>
          <w:rFonts w:ascii="Calibri" w:hAnsi="Calibri"/>
          <w:sz w:val="22"/>
          <w:szCs w:val="22"/>
          <w:lang w:eastAsia="en-US"/>
        </w:rPr>
      </w:pPr>
      <w:r>
        <w:t>2.1</w:t>
      </w:r>
      <w:r>
        <w:rPr>
          <w:rFonts w:ascii="Calibri" w:hAnsi="Calibri"/>
          <w:sz w:val="22"/>
          <w:szCs w:val="22"/>
          <w:lang w:eastAsia="en-US"/>
        </w:rPr>
        <w:tab/>
      </w:r>
      <w:r>
        <w:t>Purpose</w:t>
      </w:r>
      <w:r>
        <w:tab/>
      </w:r>
      <w:r w:rsidR="00237120">
        <w:fldChar w:fldCharType="begin"/>
      </w:r>
      <w:r>
        <w:instrText xml:space="preserve"> PAGEREF _Toc355290125 \h </w:instrText>
      </w:r>
      <w:r w:rsidR="00237120">
        <w:fldChar w:fldCharType="separate"/>
      </w:r>
      <w:r w:rsidR="001A0BBD">
        <w:t>1</w:t>
      </w:r>
      <w:r w:rsidR="00237120">
        <w:fldChar w:fldCharType="end"/>
      </w:r>
    </w:p>
    <w:p w:rsidR="00397418" w:rsidRDefault="00397418" w:rsidP="00397418">
      <w:pPr>
        <w:pStyle w:val="TOC2"/>
        <w:rPr>
          <w:rFonts w:ascii="Calibri" w:hAnsi="Calibri"/>
          <w:sz w:val="22"/>
          <w:szCs w:val="22"/>
          <w:lang w:eastAsia="en-US"/>
        </w:rPr>
      </w:pPr>
      <w:r>
        <w:t>2.2</w:t>
      </w:r>
      <w:r>
        <w:tab/>
      </w:r>
      <w:r w:rsidR="00237120">
        <w:fldChar w:fldCharType="begin"/>
      </w:r>
      <w:r>
        <w:instrText xml:space="preserve"> PAGEREF _Toc355290126 \h </w:instrText>
      </w:r>
      <w:r w:rsidR="00237120">
        <w:fldChar w:fldCharType="separate"/>
      </w:r>
      <w:r w:rsidR="001A0BBD">
        <w:t>1</w:t>
      </w:r>
      <w:r w:rsidR="00237120">
        <w:fldChar w:fldCharType="end"/>
      </w:r>
    </w:p>
    <w:p w:rsidR="00397418" w:rsidRDefault="00397418" w:rsidP="00397418">
      <w:pPr>
        <w:pStyle w:val="TOC2"/>
        <w:rPr>
          <w:rFonts w:ascii="Calibri" w:hAnsi="Calibri"/>
          <w:sz w:val="22"/>
          <w:szCs w:val="22"/>
          <w:lang w:eastAsia="en-US"/>
        </w:rPr>
      </w:pPr>
      <w:r>
        <w:t>2.3</w:t>
      </w:r>
      <w:r>
        <w:rPr>
          <w:rFonts w:ascii="Calibri" w:hAnsi="Calibri"/>
          <w:sz w:val="22"/>
          <w:szCs w:val="22"/>
          <w:lang w:eastAsia="en-US"/>
        </w:rPr>
        <w:tab/>
      </w:r>
      <w:r>
        <w:t>Vehicles for Communication</w:t>
      </w:r>
      <w:r>
        <w:tab/>
      </w:r>
      <w:r w:rsidR="00237120">
        <w:fldChar w:fldCharType="begin"/>
      </w:r>
      <w:r>
        <w:instrText xml:space="preserve"> PAGEREF _Toc355290127 \h </w:instrText>
      </w:r>
      <w:r w:rsidR="00237120">
        <w:fldChar w:fldCharType="separate"/>
      </w:r>
      <w:r w:rsidR="001A0BBD">
        <w:t>1</w:t>
      </w:r>
      <w:r w:rsidR="00237120">
        <w:fldChar w:fldCharType="end"/>
      </w:r>
    </w:p>
    <w:p w:rsidR="00397418" w:rsidRDefault="00397418" w:rsidP="00397418">
      <w:pPr>
        <w:pStyle w:val="TOC2"/>
        <w:rPr>
          <w:rFonts w:ascii="Calibri" w:hAnsi="Calibri"/>
          <w:sz w:val="22"/>
          <w:szCs w:val="22"/>
          <w:lang w:eastAsia="en-US"/>
        </w:rPr>
      </w:pPr>
      <w:r>
        <w:t>2.4</w:t>
      </w:r>
      <w:r>
        <w:rPr>
          <w:rFonts w:ascii="Calibri" w:hAnsi="Calibri"/>
          <w:sz w:val="22"/>
          <w:szCs w:val="22"/>
          <w:lang w:eastAsia="en-US"/>
        </w:rPr>
        <w:tab/>
      </w:r>
      <w:r>
        <w:t>Communication Media</w:t>
      </w:r>
      <w:r>
        <w:tab/>
      </w:r>
      <w:r w:rsidR="00237120">
        <w:fldChar w:fldCharType="begin"/>
      </w:r>
      <w:r>
        <w:instrText xml:space="preserve"> PAGEREF _Toc355290128 \h </w:instrText>
      </w:r>
      <w:r w:rsidR="00237120">
        <w:fldChar w:fldCharType="separate"/>
      </w:r>
      <w:r w:rsidR="001A0BBD">
        <w:t>1</w:t>
      </w:r>
      <w:r w:rsidR="00237120">
        <w:fldChar w:fldCharType="end"/>
      </w:r>
    </w:p>
    <w:p w:rsidR="00397418" w:rsidRDefault="00397418" w:rsidP="00397418">
      <w:pPr>
        <w:pStyle w:val="TOC2"/>
        <w:rPr>
          <w:rFonts w:ascii="Calibri" w:hAnsi="Calibri"/>
          <w:sz w:val="22"/>
          <w:szCs w:val="22"/>
          <w:lang w:eastAsia="en-US"/>
        </w:rPr>
      </w:pPr>
      <w:r>
        <w:t>2.5</w:t>
      </w:r>
      <w:r>
        <w:rPr>
          <w:rFonts w:ascii="Calibri" w:hAnsi="Calibri"/>
          <w:sz w:val="22"/>
          <w:szCs w:val="22"/>
          <w:lang w:eastAsia="en-US"/>
        </w:rPr>
        <w:tab/>
      </w:r>
      <w:r>
        <w:t>Detailed Communication Plan</w:t>
      </w:r>
      <w:r>
        <w:tab/>
      </w:r>
      <w:r w:rsidR="00237120">
        <w:fldChar w:fldCharType="begin"/>
      </w:r>
      <w:r>
        <w:instrText xml:space="preserve"> PAGEREF _Toc355290129 \h </w:instrText>
      </w:r>
      <w:r w:rsidR="00237120">
        <w:fldChar w:fldCharType="separate"/>
      </w:r>
      <w:r w:rsidR="001A0BBD">
        <w:t>3</w:t>
      </w:r>
      <w:r w:rsidR="00237120">
        <w:fldChar w:fldCharType="end"/>
      </w:r>
    </w:p>
    <w:p w:rsidR="00397418" w:rsidRDefault="00397418" w:rsidP="00397418">
      <w:pPr>
        <w:pStyle w:val="TOC1"/>
        <w:rPr>
          <w:rFonts w:ascii="Calibri" w:hAnsi="Calibri"/>
          <w:b w:val="0"/>
          <w:sz w:val="22"/>
          <w:szCs w:val="22"/>
          <w:lang w:eastAsia="en-US"/>
        </w:rPr>
      </w:pPr>
      <w:r>
        <w:t>3</w:t>
      </w:r>
      <w:r>
        <w:rPr>
          <w:rFonts w:ascii="Calibri" w:hAnsi="Calibri"/>
          <w:b w:val="0"/>
          <w:sz w:val="22"/>
          <w:szCs w:val="22"/>
          <w:lang w:eastAsia="en-US"/>
        </w:rPr>
        <w:tab/>
      </w:r>
      <w:r>
        <w:t>Open and Closed Issues</w:t>
      </w:r>
      <w:r>
        <w:tab/>
      </w:r>
      <w:r w:rsidR="00237120">
        <w:fldChar w:fldCharType="begin"/>
      </w:r>
      <w:r>
        <w:instrText xml:space="preserve"> PAGEREF _Toc355290130 \h </w:instrText>
      </w:r>
      <w:r w:rsidR="00237120">
        <w:fldChar w:fldCharType="separate"/>
      </w:r>
      <w:r w:rsidR="001A0BBD">
        <w:t>4</w:t>
      </w:r>
      <w:r w:rsidR="00237120">
        <w:fldChar w:fldCharType="end"/>
      </w:r>
    </w:p>
    <w:p w:rsidR="00397418" w:rsidRDefault="00397418" w:rsidP="00397418">
      <w:pPr>
        <w:pStyle w:val="TOC2"/>
        <w:rPr>
          <w:rFonts w:ascii="Calibri" w:hAnsi="Calibri"/>
          <w:sz w:val="22"/>
          <w:szCs w:val="22"/>
          <w:lang w:eastAsia="en-US"/>
        </w:rPr>
      </w:pPr>
      <w:r>
        <w:t>3.1</w:t>
      </w:r>
      <w:r>
        <w:rPr>
          <w:rFonts w:ascii="Calibri" w:hAnsi="Calibri"/>
          <w:sz w:val="22"/>
          <w:szCs w:val="22"/>
          <w:lang w:eastAsia="en-US"/>
        </w:rPr>
        <w:tab/>
      </w:r>
      <w:r>
        <w:t>Open Issues</w:t>
      </w:r>
      <w:r>
        <w:tab/>
      </w:r>
      <w:r w:rsidR="00237120">
        <w:fldChar w:fldCharType="begin"/>
      </w:r>
      <w:r>
        <w:instrText xml:space="preserve"> PAGEREF _Toc355290131 \h </w:instrText>
      </w:r>
      <w:r w:rsidR="00237120">
        <w:fldChar w:fldCharType="separate"/>
      </w:r>
      <w:r w:rsidR="001A0BBD">
        <w:t>4</w:t>
      </w:r>
      <w:r w:rsidR="00237120">
        <w:fldChar w:fldCharType="end"/>
      </w:r>
    </w:p>
    <w:p w:rsidR="00397418" w:rsidRDefault="00397418" w:rsidP="00397418">
      <w:pPr>
        <w:pStyle w:val="TOC2"/>
        <w:rPr>
          <w:rFonts w:ascii="Calibri" w:hAnsi="Calibri"/>
          <w:sz w:val="22"/>
          <w:szCs w:val="22"/>
          <w:lang w:eastAsia="en-US"/>
        </w:rPr>
      </w:pPr>
      <w:r>
        <w:t>3.2</w:t>
      </w:r>
      <w:r>
        <w:rPr>
          <w:rFonts w:ascii="Calibri" w:hAnsi="Calibri"/>
          <w:sz w:val="22"/>
          <w:szCs w:val="22"/>
          <w:lang w:eastAsia="en-US"/>
        </w:rPr>
        <w:tab/>
      </w:r>
      <w:r>
        <w:t>Closed Issues</w:t>
      </w:r>
      <w:r>
        <w:tab/>
      </w:r>
      <w:r w:rsidR="00237120">
        <w:fldChar w:fldCharType="begin"/>
      </w:r>
      <w:r>
        <w:instrText xml:space="preserve"> PAGEREF _Toc355290132 \h </w:instrText>
      </w:r>
      <w:r w:rsidR="00237120">
        <w:fldChar w:fldCharType="separate"/>
      </w:r>
      <w:r w:rsidR="001A0BBD">
        <w:t>4</w:t>
      </w:r>
      <w:r w:rsidR="00237120">
        <w:fldChar w:fldCharType="end"/>
      </w:r>
    </w:p>
    <w:p w:rsidR="00397418" w:rsidRDefault="00237120" w:rsidP="00397418">
      <w:r>
        <w:fldChar w:fldCharType="end"/>
      </w:r>
    </w:p>
    <w:p w:rsidR="00397418" w:rsidRDefault="00397418" w:rsidP="007F1D2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97418" w:rsidRDefault="00397418" w:rsidP="00397418"/>
    <w:p w:rsidR="00397418" w:rsidRDefault="00397418" w:rsidP="00397418">
      <w:pPr>
        <w:pStyle w:val="BodyText"/>
        <w:sectPr w:rsidR="00397418">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397418" w:rsidRDefault="00397418" w:rsidP="00397418">
      <w:pPr>
        <w:pStyle w:val="Heading1"/>
      </w:pPr>
      <w:bookmarkStart w:id="11" w:name="_Toc355290124"/>
      <w:r>
        <w:lastRenderedPageBreak/>
        <w:t>Introduction</w:t>
      </w:r>
      <w:bookmarkEnd w:id="0"/>
      <w:bookmarkEnd w:id="11"/>
    </w:p>
    <w:p w:rsidR="00397418" w:rsidRDefault="00397418" w:rsidP="00397418">
      <w:pPr>
        <w:pStyle w:val="BodyText"/>
      </w:pPr>
      <w:bookmarkStart w:id="12" w:name="_Toc442772864"/>
      <w:bookmarkStart w:id="13" w:name="_Toc442774231"/>
      <w:bookmarkStart w:id="14" w:name="_Toc447612469"/>
      <w:r>
        <w:t>The Communications Campaign is the plan that includes the specific activities required to implement the Communications Strategy at every phase of the enterprise initiative.  Once designed, it can be implemented and managed throughout the lifecycle of the project.</w:t>
      </w:r>
    </w:p>
    <w:p w:rsidR="00397418" w:rsidRDefault="00397418" w:rsidP="00397418">
      <w:pPr>
        <w:pStyle w:val="BodyText"/>
      </w:pPr>
    </w:p>
    <w:p w:rsidR="00397418" w:rsidRDefault="00397418" w:rsidP="00397418">
      <w:pPr>
        <w:pStyle w:val="Heading2"/>
        <w:tabs>
          <w:tab w:val="clear" w:pos="4320"/>
        </w:tabs>
      </w:pPr>
      <w:bookmarkStart w:id="15" w:name="_Toc355290125"/>
      <w:r>
        <w:t>Purpose</w:t>
      </w:r>
      <w:bookmarkEnd w:id="12"/>
      <w:bookmarkEnd w:id="13"/>
      <w:bookmarkEnd w:id="14"/>
      <w:bookmarkEnd w:id="15"/>
    </w:p>
    <w:p w:rsidR="00397418" w:rsidRDefault="00397418" w:rsidP="00397418">
      <w:pPr>
        <w:pStyle w:val="BodyText"/>
      </w:pPr>
      <w:r>
        <w:t>This document introduces the Communication Campaign.  It is designed to define the key messages and communications for the program as well as the approach for the delivery.  It provides the steps to develop the communication plan itself and incorporates the communication activities at the program level into the detailed plan.</w:t>
      </w:r>
    </w:p>
    <w:p w:rsidR="00397418" w:rsidRDefault="00397418" w:rsidP="00397418">
      <w:pPr>
        <w:pStyle w:val="BodyText"/>
      </w:pPr>
    </w:p>
    <w:p w:rsidR="00397418" w:rsidRDefault="00397418" w:rsidP="00397418">
      <w:pPr>
        <w:pStyle w:val="Heading2"/>
        <w:tabs>
          <w:tab w:val="clear" w:pos="4320"/>
        </w:tabs>
      </w:pPr>
      <w:bookmarkStart w:id="16" w:name="_Toc355290126"/>
      <w:bookmarkEnd w:id="16"/>
    </w:p>
    <w:p w:rsidR="00397418" w:rsidRDefault="00397418" w:rsidP="00397418">
      <w:pPr>
        <w:pStyle w:val="BodyText"/>
      </w:pPr>
      <w:r>
        <w:t xml:space="preserve">The Target Audiences for communications around </w:t>
      </w:r>
      <w:r>
        <w:rPr>
          <w:rStyle w:val="HighlightedVariable"/>
          <w:rFonts w:eastAsia="Calibri"/>
        </w:rPr>
        <w:t>&lt;Company Name&gt;</w:t>
      </w:r>
      <w:r w:rsidRPr="003C372C">
        <w:t xml:space="preserve"> </w:t>
      </w:r>
      <w:r>
        <w:rPr>
          <w:rStyle w:val="HighlightedVariable"/>
          <w:rFonts w:eastAsia="Calibri"/>
        </w:rPr>
        <w:t xml:space="preserve">&lt;Project Name&gt; </w:t>
      </w:r>
      <w:r>
        <w:t>include the following groups:</w:t>
      </w:r>
    </w:p>
    <w:p w:rsidR="00397418" w:rsidRDefault="00397418" w:rsidP="007F1D23">
      <w:pPr>
        <w:pStyle w:val="Note"/>
      </w:pPr>
      <w:r>
        <w:t xml:space="preserve">Using information </w:t>
      </w:r>
      <w:r w:rsidRPr="000E1CF9">
        <w:t>from the Stakeholder Analysis and from the project team structure roles and responsibilities, obtain the list of target audiences both internal and external to the organization.</w:t>
      </w:r>
      <w:r>
        <w:t xml:space="preserve">  Examples include Steering Committee, Leadership Team, project team, HR, functional managers, regional managers, all employees, vendors/suppliers, customers, general public, etc.</w:t>
      </w:r>
    </w:p>
    <w:p w:rsidR="00397418" w:rsidRDefault="00397418" w:rsidP="00397418">
      <w:pPr>
        <w:pStyle w:val="BodyText"/>
      </w:pPr>
    </w:p>
    <w:p w:rsidR="00397418" w:rsidRDefault="00397418" w:rsidP="00397418">
      <w:pPr>
        <w:pStyle w:val="Heading2"/>
        <w:tabs>
          <w:tab w:val="clear" w:pos="4320"/>
        </w:tabs>
      </w:pPr>
      <w:bookmarkStart w:id="17" w:name="_Toc352155009"/>
      <w:bookmarkStart w:id="18" w:name="_Toc355289784"/>
      <w:bookmarkStart w:id="19" w:name="_Toc355290127"/>
      <w:r>
        <w:t>Vehicles for Communication</w:t>
      </w:r>
      <w:bookmarkEnd w:id="17"/>
      <w:bookmarkEnd w:id="18"/>
      <w:bookmarkEnd w:id="19"/>
    </w:p>
    <w:p w:rsidR="00397418" w:rsidRDefault="00397418" w:rsidP="00397418">
      <w:pPr>
        <w:pStyle w:val="BodyText"/>
      </w:pPr>
      <w:r>
        <w:t xml:space="preserve">The Vehicles for Communication which will be used for </w:t>
      </w:r>
      <w:r>
        <w:rPr>
          <w:rStyle w:val="HighlightedVariable"/>
          <w:rFonts w:eastAsia="Calibri"/>
        </w:rPr>
        <w:t>&lt;Company Name&gt;</w:t>
      </w:r>
      <w:r w:rsidRPr="003C372C">
        <w:t xml:space="preserve"> </w:t>
      </w:r>
      <w:r>
        <w:rPr>
          <w:rStyle w:val="HighlightedVariable"/>
          <w:rFonts w:eastAsia="Calibri"/>
        </w:rPr>
        <w:t xml:space="preserve">&lt;Project Name&gt; </w:t>
      </w:r>
      <w:r>
        <w:t>include the following:</w:t>
      </w:r>
    </w:p>
    <w:p w:rsidR="00397418" w:rsidRDefault="00397418" w:rsidP="007F1D23">
      <w:pPr>
        <w:pStyle w:val="Note"/>
      </w:pPr>
      <w:r>
        <w:t xml:space="preserve">Using information </w:t>
      </w:r>
      <w:r w:rsidRPr="000E1CF9">
        <w:t xml:space="preserve">from the </w:t>
      </w:r>
      <w:r>
        <w:t xml:space="preserve">Internal </w:t>
      </w:r>
      <w:r w:rsidRPr="000E1CF9">
        <w:t>Communication Channel Audit, obtain the list of vehicles for communication which will be the most effective to deliver messages which meet the needs of each target audience. Examples include</w:t>
      </w:r>
      <w:r>
        <w:t xml:space="preserve"> Presentation/Briefing sessions, staff meetings, workshops, personal e-mails, internet/intranet, company-wide announcements, newsletter, press release, etc.</w:t>
      </w:r>
    </w:p>
    <w:p w:rsidR="00397418" w:rsidRDefault="00397418" w:rsidP="00397418">
      <w:pPr>
        <w:pStyle w:val="BodyText"/>
      </w:pPr>
    </w:p>
    <w:p w:rsidR="00397418" w:rsidRDefault="00397418" w:rsidP="00397418">
      <w:pPr>
        <w:pStyle w:val="Heading2"/>
        <w:tabs>
          <w:tab w:val="clear" w:pos="4320"/>
        </w:tabs>
      </w:pPr>
      <w:bookmarkStart w:id="20" w:name="_Toc352155010"/>
      <w:bookmarkStart w:id="21" w:name="_Toc355289785"/>
      <w:bookmarkStart w:id="22" w:name="_Toc355290128"/>
      <w:r>
        <w:t>Communication Media</w:t>
      </w:r>
      <w:bookmarkEnd w:id="20"/>
      <w:bookmarkEnd w:id="21"/>
      <w:bookmarkEnd w:id="22"/>
    </w:p>
    <w:p w:rsidR="00397418" w:rsidRDefault="00397418" w:rsidP="00397418">
      <w:pPr>
        <w:pStyle w:val="BodyText"/>
      </w:pPr>
      <w:r>
        <w:t xml:space="preserve">The Communication Media which will be used for </w:t>
      </w:r>
      <w:r>
        <w:rPr>
          <w:rStyle w:val="HighlightedVariable"/>
          <w:rFonts w:eastAsia="Calibri"/>
        </w:rPr>
        <w:t>&lt;Company Name&gt;</w:t>
      </w:r>
      <w:r w:rsidRPr="003C372C">
        <w:t xml:space="preserve"> </w:t>
      </w:r>
      <w:r>
        <w:rPr>
          <w:rStyle w:val="HighlightedVariable"/>
          <w:rFonts w:eastAsia="Calibri"/>
        </w:rPr>
        <w:t xml:space="preserve">&lt;Project Name&gt; </w:t>
      </w:r>
      <w:r>
        <w:t>include the following:</w:t>
      </w:r>
    </w:p>
    <w:p w:rsidR="00397418" w:rsidRDefault="00397418" w:rsidP="007F1D23">
      <w:pPr>
        <w:pStyle w:val="Note"/>
      </w:pPr>
      <w:r>
        <w:t xml:space="preserve">Insert the list of potential Communication Media.  Examples include project updates, business case information, Steering Committee / Leadership Team messages, decisions/issues, new ideas, </w:t>
      </w:r>
      <w:r>
        <w:lastRenderedPageBreak/>
        <w:t>organizational changes, success stories, lessons learned, etc.</w:t>
      </w:r>
    </w:p>
    <w:p w:rsidR="00397418" w:rsidRDefault="00397418" w:rsidP="00397418">
      <w:pPr>
        <w:pStyle w:val="BodyText"/>
      </w:pPr>
    </w:p>
    <w:p w:rsidR="00397418" w:rsidRDefault="00397418" w:rsidP="00397418">
      <w:pPr>
        <w:pStyle w:val="BodyText"/>
        <w:sectPr w:rsidR="00397418">
          <w:pgSz w:w="12240" w:h="15840" w:code="1"/>
          <w:pgMar w:top="1080" w:right="720" w:bottom="1440" w:left="720" w:header="432" w:footer="720" w:gutter="360"/>
          <w:paperSrc w:first="12451" w:other="12451"/>
          <w:pgNumType w:start="1"/>
          <w:cols w:space="720"/>
          <w:docGrid w:linePitch="272"/>
        </w:sectPr>
      </w:pPr>
    </w:p>
    <w:p w:rsidR="00397418" w:rsidRDefault="00397418" w:rsidP="00397418">
      <w:pPr>
        <w:pStyle w:val="Heading2"/>
        <w:tabs>
          <w:tab w:val="clear" w:pos="4320"/>
        </w:tabs>
      </w:pPr>
      <w:bookmarkStart w:id="23" w:name="_Toc352155011"/>
      <w:bookmarkStart w:id="24" w:name="_Toc355289786"/>
      <w:bookmarkStart w:id="25" w:name="_Toc355290129"/>
      <w:bookmarkStart w:id="26" w:name="_Toc447612488"/>
      <w:r>
        <w:lastRenderedPageBreak/>
        <w:t>Detailed Communication Plan</w:t>
      </w:r>
      <w:bookmarkEnd w:id="23"/>
      <w:bookmarkEnd w:id="24"/>
      <w:bookmarkEnd w:id="25"/>
    </w:p>
    <w:p w:rsidR="00397418" w:rsidRDefault="00397418" w:rsidP="00397418">
      <w:pPr>
        <w:pStyle w:val="BodyText"/>
      </w:pPr>
      <w:r>
        <w:t xml:space="preserve">Based on the previously developed </w:t>
      </w:r>
      <w:r w:rsidRPr="004D73CC">
        <w:t xml:space="preserve">Communication </w:t>
      </w:r>
      <w:r>
        <w:t>Strategy and the information collected with it, the detailed, tactical plan for communications is as follows:</w:t>
      </w:r>
    </w:p>
    <w:p w:rsidR="00397418" w:rsidRDefault="00397418" w:rsidP="007F1D23">
      <w:pPr>
        <w:pStyle w:val="Note"/>
      </w:pPr>
      <w:r>
        <w:t>The plan should be created with an overlay of the master project deployment schedule in order to align the communication milestones and activities with those in the master schedule.  Each Target Audience should be grouped within the plan so that specific communication activities can be allocated to them.  Each communication activity should be defined to include the specific vehicle for the communication, media for communication, messaging, author/preparer, timing and the person responsible for execution.  Any inter-dependencies among the activities should also be captured.  Also, the status of each of the communication activities should be indicated in the plan.</w:t>
      </w:r>
    </w:p>
    <w:p w:rsidR="00397418" w:rsidRDefault="00397418" w:rsidP="00397418">
      <w:pPr>
        <w:pStyle w:val="BodyText"/>
      </w:pPr>
    </w:p>
    <w:p w:rsidR="00397418" w:rsidRPr="003C372C" w:rsidRDefault="00397418" w:rsidP="00397418">
      <w:pPr>
        <w:pStyle w:val="BodyText"/>
      </w:pPr>
      <w:r w:rsidRPr="003C372C">
        <w:t>&lt;Insert Graphic of Detailed Communication Plan&gt;</w:t>
      </w:r>
    </w:p>
    <w:p w:rsidR="00397418" w:rsidRDefault="00397418" w:rsidP="00397418">
      <w:pPr>
        <w:pStyle w:val="BodyText"/>
        <w:sectPr w:rsidR="00397418" w:rsidSect="00B51817">
          <w:pgSz w:w="15840" w:h="12240" w:orient="landscape" w:code="1"/>
          <w:pgMar w:top="720" w:right="720" w:bottom="720" w:left="1080" w:header="432" w:footer="720" w:gutter="360"/>
          <w:paperSrc w:first="12451" w:other="12451"/>
          <w:cols w:space="720"/>
          <w:docGrid w:linePitch="326"/>
        </w:sectPr>
      </w:pPr>
    </w:p>
    <w:p w:rsidR="00397418" w:rsidRDefault="00397418" w:rsidP="00397418">
      <w:pPr>
        <w:pStyle w:val="Heading1"/>
      </w:pPr>
      <w:bookmarkStart w:id="27" w:name="_Toc448971535"/>
      <w:bookmarkStart w:id="28" w:name="_Toc138499413"/>
      <w:bookmarkStart w:id="29" w:name="_Toc355290130"/>
      <w:bookmarkStart w:id="30" w:name="_Toc442772883"/>
      <w:bookmarkStart w:id="31" w:name="_Toc442774250"/>
      <w:bookmarkStart w:id="32" w:name="_Toc447612491"/>
      <w:bookmarkEnd w:id="26"/>
      <w:r>
        <w:lastRenderedPageBreak/>
        <w:t>Open and Closed Issues</w:t>
      </w:r>
      <w:bookmarkEnd w:id="27"/>
      <w:bookmarkEnd w:id="28"/>
      <w:bookmarkEnd w:id="29"/>
    </w:p>
    <w:p w:rsidR="00397418" w:rsidRDefault="00397418" w:rsidP="00397418">
      <w:pPr>
        <w:pStyle w:val="BodyText"/>
      </w:pPr>
    </w:p>
    <w:p w:rsidR="00397418" w:rsidRDefault="00397418" w:rsidP="007F1D2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397418" w:rsidRDefault="00397418" w:rsidP="00397418">
      <w:pPr>
        <w:pStyle w:val="Heading2"/>
        <w:tabs>
          <w:tab w:val="clear" w:pos="4320"/>
        </w:tabs>
      </w:pPr>
      <w:bookmarkStart w:id="33" w:name="_Toc448628261"/>
      <w:bookmarkStart w:id="34" w:name="_Toc448971536"/>
      <w:bookmarkStart w:id="35" w:name="_Toc138499414"/>
      <w:bookmarkStart w:id="36" w:name="_Toc355290131"/>
      <w:r>
        <w:t>Open Issues</w:t>
      </w:r>
      <w:bookmarkEnd w:id="33"/>
      <w:bookmarkEnd w:id="34"/>
      <w:bookmarkEnd w:id="35"/>
      <w:bookmarkEnd w:id="36"/>
    </w:p>
    <w:p w:rsidR="00397418" w:rsidRDefault="00397418" w:rsidP="003974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397418" w:rsidTr="00254D4F">
        <w:trPr>
          <w:tblHeader/>
        </w:trPr>
        <w:tc>
          <w:tcPr>
            <w:tcW w:w="900" w:type="dxa"/>
            <w:tcBorders>
              <w:top w:val="single" w:sz="12" w:space="0" w:color="000000"/>
              <w:bottom w:val="single" w:sz="6" w:space="0" w:color="000000"/>
              <w:right w:val="nil"/>
            </w:tcBorders>
            <w:shd w:val="clear" w:color="000000" w:fill="E6E6E6"/>
          </w:tcPr>
          <w:p w:rsidR="00397418" w:rsidRDefault="00397418" w:rsidP="00254D4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Target Date</w:t>
            </w:r>
          </w:p>
        </w:tc>
        <w:tc>
          <w:tcPr>
            <w:tcW w:w="1256" w:type="dxa"/>
            <w:tcBorders>
              <w:top w:val="single" w:sz="12" w:space="0" w:color="000000"/>
              <w:left w:val="nil"/>
              <w:bottom w:val="single" w:sz="6" w:space="0" w:color="000000"/>
            </w:tcBorders>
            <w:shd w:val="clear" w:color="000000" w:fill="E6E6E6"/>
          </w:tcPr>
          <w:p w:rsidR="00397418" w:rsidRDefault="00397418" w:rsidP="00254D4F">
            <w:pPr>
              <w:pStyle w:val="TableHeading"/>
            </w:pPr>
            <w:r>
              <w:t>Impact Date</w:t>
            </w:r>
          </w:p>
        </w:tc>
      </w:tr>
      <w:tr w:rsidR="00397418" w:rsidTr="00254D4F">
        <w:tc>
          <w:tcPr>
            <w:tcW w:w="900" w:type="dxa"/>
            <w:tcBorders>
              <w:top w:val="single" w:sz="6" w:space="0" w:color="000000"/>
            </w:tcBorders>
            <w:shd w:val="clear" w:color="000000" w:fill="FFFFFF"/>
          </w:tcPr>
          <w:p w:rsidR="00397418" w:rsidRDefault="00397418" w:rsidP="00254D4F">
            <w:pPr>
              <w:pStyle w:val="TableText"/>
            </w:pPr>
          </w:p>
        </w:tc>
        <w:tc>
          <w:tcPr>
            <w:tcW w:w="2183" w:type="dxa"/>
            <w:tcBorders>
              <w:top w:val="single" w:sz="6" w:space="0" w:color="000000"/>
            </w:tcBorders>
            <w:shd w:val="clear" w:color="000000" w:fill="FFFFFF"/>
          </w:tcPr>
          <w:p w:rsidR="00397418" w:rsidRDefault="00397418" w:rsidP="00254D4F">
            <w:pPr>
              <w:pStyle w:val="TableText"/>
            </w:pPr>
          </w:p>
        </w:tc>
        <w:tc>
          <w:tcPr>
            <w:tcW w:w="3217" w:type="dxa"/>
            <w:tcBorders>
              <w:top w:val="single" w:sz="6" w:space="0" w:color="000000"/>
            </w:tcBorders>
            <w:shd w:val="clear" w:color="000000" w:fill="FFFFFF"/>
          </w:tcPr>
          <w:p w:rsidR="00397418" w:rsidRDefault="00397418" w:rsidP="00254D4F">
            <w:pPr>
              <w:pStyle w:val="TableText"/>
            </w:pPr>
          </w:p>
        </w:tc>
        <w:tc>
          <w:tcPr>
            <w:tcW w:w="1673" w:type="dxa"/>
            <w:tcBorders>
              <w:top w:val="single" w:sz="6" w:space="0" w:color="000000"/>
            </w:tcBorders>
            <w:shd w:val="clear" w:color="000000" w:fill="FFFFFF"/>
          </w:tcPr>
          <w:p w:rsidR="00397418" w:rsidRDefault="00397418" w:rsidP="00254D4F">
            <w:pPr>
              <w:pStyle w:val="TableText"/>
            </w:pPr>
          </w:p>
        </w:tc>
        <w:tc>
          <w:tcPr>
            <w:tcW w:w="1295" w:type="dxa"/>
            <w:tcBorders>
              <w:top w:val="single" w:sz="6" w:space="0" w:color="000000"/>
            </w:tcBorders>
            <w:shd w:val="clear" w:color="000000" w:fill="FFFFFF"/>
          </w:tcPr>
          <w:p w:rsidR="00397418" w:rsidRDefault="00397418" w:rsidP="00254D4F">
            <w:pPr>
              <w:pStyle w:val="TableText"/>
            </w:pPr>
          </w:p>
        </w:tc>
        <w:tc>
          <w:tcPr>
            <w:tcW w:w="1256" w:type="dxa"/>
            <w:tcBorders>
              <w:top w:val="single" w:sz="6" w:space="0" w:color="000000"/>
            </w:tcBorders>
            <w:shd w:val="clear" w:color="000000" w:fill="FFFFFF"/>
          </w:tcPr>
          <w:p w:rsidR="00397418" w:rsidRDefault="00397418" w:rsidP="00254D4F">
            <w:pPr>
              <w:pStyle w:val="TableText"/>
            </w:pPr>
          </w:p>
        </w:tc>
      </w:tr>
      <w:tr w:rsidR="00397418" w:rsidTr="00254D4F">
        <w:tc>
          <w:tcPr>
            <w:tcW w:w="900" w:type="dxa"/>
            <w:shd w:val="clear" w:color="000000" w:fill="FFFFFF"/>
          </w:tcPr>
          <w:p w:rsidR="00397418" w:rsidRDefault="00397418" w:rsidP="00254D4F">
            <w:pPr>
              <w:pStyle w:val="TableText"/>
            </w:pPr>
          </w:p>
        </w:tc>
        <w:tc>
          <w:tcPr>
            <w:tcW w:w="2183" w:type="dxa"/>
            <w:shd w:val="clear" w:color="000000" w:fill="FFFFFF"/>
          </w:tcPr>
          <w:p w:rsidR="00397418" w:rsidRDefault="00397418" w:rsidP="00254D4F">
            <w:pPr>
              <w:pStyle w:val="TableText"/>
            </w:pPr>
          </w:p>
        </w:tc>
        <w:tc>
          <w:tcPr>
            <w:tcW w:w="3217" w:type="dxa"/>
            <w:shd w:val="clear" w:color="000000" w:fill="FFFFFF"/>
          </w:tcPr>
          <w:p w:rsidR="00397418" w:rsidRDefault="00397418" w:rsidP="00254D4F">
            <w:pPr>
              <w:pStyle w:val="TableText"/>
            </w:pPr>
          </w:p>
        </w:tc>
        <w:tc>
          <w:tcPr>
            <w:tcW w:w="1673" w:type="dxa"/>
            <w:shd w:val="clear" w:color="000000" w:fill="FFFFFF"/>
          </w:tcPr>
          <w:p w:rsidR="00397418" w:rsidRDefault="00397418" w:rsidP="00254D4F">
            <w:pPr>
              <w:pStyle w:val="TableText"/>
            </w:pPr>
          </w:p>
        </w:tc>
        <w:tc>
          <w:tcPr>
            <w:tcW w:w="1295" w:type="dxa"/>
            <w:shd w:val="clear" w:color="000000" w:fill="FFFFFF"/>
          </w:tcPr>
          <w:p w:rsidR="00397418" w:rsidRDefault="00397418" w:rsidP="00254D4F">
            <w:pPr>
              <w:pStyle w:val="TableText"/>
            </w:pPr>
          </w:p>
        </w:tc>
        <w:tc>
          <w:tcPr>
            <w:tcW w:w="1256" w:type="dxa"/>
            <w:shd w:val="clear" w:color="000000" w:fill="FFFFFF"/>
          </w:tcPr>
          <w:p w:rsidR="00397418" w:rsidRDefault="00397418" w:rsidP="00254D4F">
            <w:pPr>
              <w:pStyle w:val="TableText"/>
            </w:pPr>
          </w:p>
        </w:tc>
      </w:tr>
      <w:tr w:rsidR="00397418" w:rsidTr="00254D4F">
        <w:tc>
          <w:tcPr>
            <w:tcW w:w="900" w:type="dxa"/>
            <w:shd w:val="clear" w:color="000000" w:fill="FFFFFF"/>
          </w:tcPr>
          <w:p w:rsidR="00397418" w:rsidRDefault="00397418" w:rsidP="00254D4F">
            <w:pPr>
              <w:pStyle w:val="TableText"/>
            </w:pPr>
          </w:p>
        </w:tc>
        <w:tc>
          <w:tcPr>
            <w:tcW w:w="2183" w:type="dxa"/>
            <w:shd w:val="clear" w:color="000000" w:fill="FFFFFF"/>
          </w:tcPr>
          <w:p w:rsidR="00397418" w:rsidRDefault="00397418" w:rsidP="00254D4F">
            <w:pPr>
              <w:pStyle w:val="TableText"/>
            </w:pPr>
          </w:p>
        </w:tc>
        <w:tc>
          <w:tcPr>
            <w:tcW w:w="3217" w:type="dxa"/>
            <w:shd w:val="clear" w:color="000000" w:fill="FFFFFF"/>
          </w:tcPr>
          <w:p w:rsidR="00397418" w:rsidRDefault="00397418" w:rsidP="00254D4F">
            <w:pPr>
              <w:pStyle w:val="TableText"/>
            </w:pPr>
          </w:p>
        </w:tc>
        <w:tc>
          <w:tcPr>
            <w:tcW w:w="1673" w:type="dxa"/>
            <w:shd w:val="clear" w:color="000000" w:fill="FFFFFF"/>
          </w:tcPr>
          <w:p w:rsidR="00397418" w:rsidRDefault="00397418" w:rsidP="00254D4F">
            <w:pPr>
              <w:pStyle w:val="TableText"/>
            </w:pPr>
          </w:p>
        </w:tc>
        <w:tc>
          <w:tcPr>
            <w:tcW w:w="1295" w:type="dxa"/>
            <w:shd w:val="clear" w:color="000000" w:fill="FFFFFF"/>
          </w:tcPr>
          <w:p w:rsidR="00397418" w:rsidRDefault="00397418" w:rsidP="00254D4F">
            <w:pPr>
              <w:pStyle w:val="TableText"/>
            </w:pPr>
          </w:p>
        </w:tc>
        <w:tc>
          <w:tcPr>
            <w:tcW w:w="1256" w:type="dxa"/>
            <w:shd w:val="clear" w:color="000000" w:fill="FFFFFF"/>
          </w:tcPr>
          <w:p w:rsidR="00397418" w:rsidRDefault="00397418" w:rsidP="00254D4F">
            <w:pPr>
              <w:pStyle w:val="TableText"/>
            </w:pPr>
          </w:p>
        </w:tc>
      </w:tr>
      <w:tr w:rsidR="00397418" w:rsidTr="00254D4F">
        <w:tc>
          <w:tcPr>
            <w:tcW w:w="900" w:type="dxa"/>
            <w:shd w:val="clear" w:color="000000" w:fill="FFFFFF"/>
          </w:tcPr>
          <w:p w:rsidR="00397418" w:rsidRDefault="00397418" w:rsidP="00254D4F">
            <w:pPr>
              <w:pStyle w:val="TableText"/>
            </w:pPr>
          </w:p>
        </w:tc>
        <w:tc>
          <w:tcPr>
            <w:tcW w:w="2183" w:type="dxa"/>
            <w:shd w:val="clear" w:color="000000" w:fill="FFFFFF"/>
          </w:tcPr>
          <w:p w:rsidR="00397418" w:rsidRDefault="00397418" w:rsidP="00254D4F">
            <w:pPr>
              <w:pStyle w:val="TableText"/>
            </w:pPr>
          </w:p>
        </w:tc>
        <w:tc>
          <w:tcPr>
            <w:tcW w:w="3217" w:type="dxa"/>
            <w:shd w:val="clear" w:color="000000" w:fill="FFFFFF"/>
          </w:tcPr>
          <w:p w:rsidR="00397418" w:rsidRDefault="00397418" w:rsidP="00254D4F">
            <w:pPr>
              <w:pStyle w:val="TableText"/>
            </w:pPr>
          </w:p>
        </w:tc>
        <w:tc>
          <w:tcPr>
            <w:tcW w:w="1673" w:type="dxa"/>
            <w:shd w:val="clear" w:color="000000" w:fill="FFFFFF"/>
          </w:tcPr>
          <w:p w:rsidR="00397418" w:rsidRDefault="00397418" w:rsidP="00254D4F">
            <w:pPr>
              <w:pStyle w:val="TableText"/>
            </w:pPr>
          </w:p>
        </w:tc>
        <w:tc>
          <w:tcPr>
            <w:tcW w:w="1295" w:type="dxa"/>
            <w:shd w:val="clear" w:color="000000" w:fill="FFFFFF"/>
          </w:tcPr>
          <w:p w:rsidR="00397418" w:rsidRDefault="00397418" w:rsidP="00254D4F">
            <w:pPr>
              <w:pStyle w:val="TableText"/>
            </w:pPr>
          </w:p>
        </w:tc>
        <w:tc>
          <w:tcPr>
            <w:tcW w:w="1256" w:type="dxa"/>
            <w:shd w:val="clear" w:color="000000" w:fill="FFFFFF"/>
          </w:tcPr>
          <w:p w:rsidR="00397418" w:rsidRDefault="00397418" w:rsidP="00254D4F">
            <w:pPr>
              <w:pStyle w:val="TableText"/>
            </w:pPr>
          </w:p>
        </w:tc>
      </w:tr>
    </w:tbl>
    <w:p w:rsidR="00397418" w:rsidRDefault="00397418" w:rsidP="00397418">
      <w:pPr>
        <w:pStyle w:val="BodyText"/>
      </w:pPr>
    </w:p>
    <w:p w:rsidR="00397418" w:rsidRDefault="00397418" w:rsidP="00397418">
      <w:pPr>
        <w:pStyle w:val="Heading2"/>
        <w:tabs>
          <w:tab w:val="clear" w:pos="4320"/>
        </w:tabs>
      </w:pPr>
      <w:bookmarkStart w:id="37" w:name="_Toc448628262"/>
      <w:bookmarkStart w:id="38" w:name="_Toc448971537"/>
      <w:bookmarkStart w:id="39" w:name="_Toc138499415"/>
      <w:bookmarkStart w:id="40" w:name="_Toc355290132"/>
      <w:r>
        <w:t>Closed Issues</w:t>
      </w:r>
      <w:bookmarkEnd w:id="37"/>
      <w:bookmarkEnd w:id="38"/>
      <w:bookmarkEnd w:id="39"/>
      <w:bookmarkEnd w:id="40"/>
    </w:p>
    <w:p w:rsidR="00397418" w:rsidRDefault="00397418" w:rsidP="003974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397418" w:rsidTr="00254D4F">
        <w:trPr>
          <w:tblHeader/>
        </w:trPr>
        <w:tc>
          <w:tcPr>
            <w:tcW w:w="900" w:type="dxa"/>
            <w:tcBorders>
              <w:top w:val="single" w:sz="12" w:space="0" w:color="000000"/>
              <w:bottom w:val="single" w:sz="6" w:space="0" w:color="000000"/>
              <w:right w:val="nil"/>
            </w:tcBorders>
            <w:shd w:val="clear" w:color="000000" w:fill="E6E6E6"/>
          </w:tcPr>
          <w:p w:rsidR="00397418" w:rsidRDefault="00397418" w:rsidP="00254D4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97418" w:rsidRDefault="00397418" w:rsidP="00254D4F">
            <w:pPr>
              <w:pStyle w:val="TableHeading"/>
            </w:pPr>
            <w:r>
              <w:t>Target Date</w:t>
            </w:r>
          </w:p>
        </w:tc>
        <w:tc>
          <w:tcPr>
            <w:tcW w:w="1256" w:type="dxa"/>
            <w:tcBorders>
              <w:top w:val="single" w:sz="12" w:space="0" w:color="000000"/>
              <w:left w:val="nil"/>
              <w:bottom w:val="single" w:sz="6" w:space="0" w:color="000000"/>
            </w:tcBorders>
            <w:shd w:val="clear" w:color="000000" w:fill="E6E6E6"/>
          </w:tcPr>
          <w:p w:rsidR="00397418" w:rsidRDefault="00397418" w:rsidP="00254D4F">
            <w:pPr>
              <w:pStyle w:val="TableHeading"/>
            </w:pPr>
            <w:r>
              <w:t>Impact Date</w:t>
            </w:r>
          </w:p>
        </w:tc>
      </w:tr>
      <w:tr w:rsidR="00397418" w:rsidTr="00254D4F">
        <w:tc>
          <w:tcPr>
            <w:tcW w:w="900" w:type="dxa"/>
            <w:tcBorders>
              <w:top w:val="single" w:sz="6" w:space="0" w:color="000000"/>
            </w:tcBorders>
            <w:shd w:val="clear" w:color="000000" w:fill="FFFFFF"/>
          </w:tcPr>
          <w:p w:rsidR="00397418" w:rsidRDefault="00397418" w:rsidP="00254D4F">
            <w:pPr>
              <w:pStyle w:val="TableText"/>
            </w:pPr>
          </w:p>
        </w:tc>
        <w:tc>
          <w:tcPr>
            <w:tcW w:w="2183" w:type="dxa"/>
            <w:tcBorders>
              <w:top w:val="single" w:sz="6" w:space="0" w:color="000000"/>
            </w:tcBorders>
            <w:shd w:val="clear" w:color="000000" w:fill="FFFFFF"/>
          </w:tcPr>
          <w:p w:rsidR="00397418" w:rsidRDefault="00397418" w:rsidP="00254D4F">
            <w:pPr>
              <w:pStyle w:val="TableText"/>
            </w:pPr>
          </w:p>
        </w:tc>
        <w:tc>
          <w:tcPr>
            <w:tcW w:w="3217" w:type="dxa"/>
            <w:tcBorders>
              <w:top w:val="single" w:sz="6" w:space="0" w:color="000000"/>
            </w:tcBorders>
            <w:shd w:val="clear" w:color="000000" w:fill="FFFFFF"/>
          </w:tcPr>
          <w:p w:rsidR="00397418" w:rsidRDefault="00397418" w:rsidP="00254D4F">
            <w:pPr>
              <w:pStyle w:val="TableText"/>
            </w:pPr>
          </w:p>
        </w:tc>
        <w:tc>
          <w:tcPr>
            <w:tcW w:w="1673" w:type="dxa"/>
            <w:tcBorders>
              <w:top w:val="single" w:sz="6" w:space="0" w:color="000000"/>
            </w:tcBorders>
            <w:shd w:val="clear" w:color="000000" w:fill="FFFFFF"/>
          </w:tcPr>
          <w:p w:rsidR="00397418" w:rsidRDefault="00397418" w:rsidP="00254D4F">
            <w:pPr>
              <w:pStyle w:val="TableText"/>
            </w:pPr>
          </w:p>
        </w:tc>
        <w:tc>
          <w:tcPr>
            <w:tcW w:w="1295" w:type="dxa"/>
            <w:tcBorders>
              <w:top w:val="single" w:sz="6" w:space="0" w:color="000000"/>
            </w:tcBorders>
            <w:shd w:val="clear" w:color="000000" w:fill="FFFFFF"/>
          </w:tcPr>
          <w:p w:rsidR="00397418" w:rsidRDefault="00397418" w:rsidP="00254D4F">
            <w:pPr>
              <w:pStyle w:val="TableText"/>
            </w:pPr>
          </w:p>
        </w:tc>
        <w:tc>
          <w:tcPr>
            <w:tcW w:w="1256" w:type="dxa"/>
            <w:tcBorders>
              <w:top w:val="single" w:sz="6" w:space="0" w:color="000000"/>
            </w:tcBorders>
            <w:shd w:val="clear" w:color="000000" w:fill="FFFFFF"/>
          </w:tcPr>
          <w:p w:rsidR="00397418" w:rsidRDefault="00397418" w:rsidP="00254D4F">
            <w:pPr>
              <w:pStyle w:val="TableText"/>
            </w:pPr>
          </w:p>
        </w:tc>
      </w:tr>
      <w:tr w:rsidR="00397418" w:rsidTr="00254D4F">
        <w:tc>
          <w:tcPr>
            <w:tcW w:w="900" w:type="dxa"/>
            <w:shd w:val="clear" w:color="000000" w:fill="FFFFFF"/>
          </w:tcPr>
          <w:p w:rsidR="00397418" w:rsidRDefault="00397418" w:rsidP="00254D4F">
            <w:pPr>
              <w:pStyle w:val="TableText"/>
            </w:pPr>
          </w:p>
        </w:tc>
        <w:tc>
          <w:tcPr>
            <w:tcW w:w="2183" w:type="dxa"/>
            <w:shd w:val="clear" w:color="000000" w:fill="FFFFFF"/>
          </w:tcPr>
          <w:p w:rsidR="00397418" w:rsidRDefault="00397418" w:rsidP="00254D4F">
            <w:pPr>
              <w:pStyle w:val="TableText"/>
            </w:pPr>
          </w:p>
        </w:tc>
        <w:tc>
          <w:tcPr>
            <w:tcW w:w="3217" w:type="dxa"/>
            <w:shd w:val="clear" w:color="000000" w:fill="FFFFFF"/>
          </w:tcPr>
          <w:p w:rsidR="00397418" w:rsidRDefault="00397418" w:rsidP="00254D4F">
            <w:pPr>
              <w:pStyle w:val="TableText"/>
            </w:pPr>
          </w:p>
        </w:tc>
        <w:tc>
          <w:tcPr>
            <w:tcW w:w="1673" w:type="dxa"/>
            <w:shd w:val="clear" w:color="000000" w:fill="FFFFFF"/>
          </w:tcPr>
          <w:p w:rsidR="00397418" w:rsidRDefault="00397418" w:rsidP="00254D4F">
            <w:pPr>
              <w:pStyle w:val="TableText"/>
            </w:pPr>
          </w:p>
        </w:tc>
        <w:tc>
          <w:tcPr>
            <w:tcW w:w="1295" w:type="dxa"/>
            <w:shd w:val="clear" w:color="000000" w:fill="FFFFFF"/>
          </w:tcPr>
          <w:p w:rsidR="00397418" w:rsidRDefault="00397418" w:rsidP="00254D4F">
            <w:pPr>
              <w:pStyle w:val="TableText"/>
            </w:pPr>
          </w:p>
        </w:tc>
        <w:tc>
          <w:tcPr>
            <w:tcW w:w="1256" w:type="dxa"/>
            <w:shd w:val="clear" w:color="000000" w:fill="FFFFFF"/>
          </w:tcPr>
          <w:p w:rsidR="00397418" w:rsidRDefault="00397418" w:rsidP="00254D4F">
            <w:pPr>
              <w:pStyle w:val="TableText"/>
            </w:pPr>
          </w:p>
        </w:tc>
      </w:tr>
      <w:tr w:rsidR="00397418" w:rsidTr="00254D4F">
        <w:tc>
          <w:tcPr>
            <w:tcW w:w="900" w:type="dxa"/>
            <w:shd w:val="clear" w:color="000000" w:fill="FFFFFF"/>
          </w:tcPr>
          <w:p w:rsidR="00397418" w:rsidRDefault="00397418" w:rsidP="00254D4F">
            <w:pPr>
              <w:pStyle w:val="TableText"/>
            </w:pPr>
          </w:p>
        </w:tc>
        <w:tc>
          <w:tcPr>
            <w:tcW w:w="2183" w:type="dxa"/>
            <w:shd w:val="clear" w:color="000000" w:fill="FFFFFF"/>
          </w:tcPr>
          <w:p w:rsidR="00397418" w:rsidRDefault="00397418" w:rsidP="00254D4F">
            <w:pPr>
              <w:pStyle w:val="TableText"/>
            </w:pPr>
          </w:p>
        </w:tc>
        <w:tc>
          <w:tcPr>
            <w:tcW w:w="3217" w:type="dxa"/>
            <w:shd w:val="clear" w:color="000000" w:fill="FFFFFF"/>
          </w:tcPr>
          <w:p w:rsidR="00397418" w:rsidRDefault="00397418" w:rsidP="00254D4F">
            <w:pPr>
              <w:pStyle w:val="TableText"/>
            </w:pPr>
          </w:p>
        </w:tc>
        <w:tc>
          <w:tcPr>
            <w:tcW w:w="1673" w:type="dxa"/>
            <w:shd w:val="clear" w:color="000000" w:fill="FFFFFF"/>
          </w:tcPr>
          <w:p w:rsidR="00397418" w:rsidRDefault="00397418" w:rsidP="00254D4F">
            <w:pPr>
              <w:pStyle w:val="TableText"/>
            </w:pPr>
          </w:p>
        </w:tc>
        <w:tc>
          <w:tcPr>
            <w:tcW w:w="1295" w:type="dxa"/>
            <w:shd w:val="clear" w:color="000000" w:fill="FFFFFF"/>
          </w:tcPr>
          <w:p w:rsidR="00397418" w:rsidRDefault="00397418" w:rsidP="00254D4F">
            <w:pPr>
              <w:pStyle w:val="TableText"/>
            </w:pPr>
          </w:p>
        </w:tc>
        <w:tc>
          <w:tcPr>
            <w:tcW w:w="1256" w:type="dxa"/>
            <w:shd w:val="clear" w:color="000000" w:fill="FFFFFF"/>
          </w:tcPr>
          <w:p w:rsidR="00397418" w:rsidRDefault="00397418" w:rsidP="00254D4F">
            <w:pPr>
              <w:pStyle w:val="TableText"/>
            </w:pPr>
          </w:p>
        </w:tc>
      </w:tr>
      <w:tr w:rsidR="00397418" w:rsidTr="00254D4F">
        <w:tc>
          <w:tcPr>
            <w:tcW w:w="900" w:type="dxa"/>
            <w:shd w:val="clear" w:color="000000" w:fill="FFFFFF"/>
          </w:tcPr>
          <w:p w:rsidR="00397418" w:rsidRDefault="00397418" w:rsidP="00254D4F">
            <w:pPr>
              <w:pStyle w:val="TableText"/>
            </w:pPr>
          </w:p>
        </w:tc>
        <w:tc>
          <w:tcPr>
            <w:tcW w:w="2183" w:type="dxa"/>
            <w:shd w:val="clear" w:color="000000" w:fill="FFFFFF"/>
          </w:tcPr>
          <w:p w:rsidR="00397418" w:rsidRDefault="00397418" w:rsidP="00254D4F">
            <w:pPr>
              <w:pStyle w:val="TableText"/>
            </w:pPr>
          </w:p>
        </w:tc>
        <w:tc>
          <w:tcPr>
            <w:tcW w:w="3217" w:type="dxa"/>
            <w:shd w:val="clear" w:color="000000" w:fill="FFFFFF"/>
          </w:tcPr>
          <w:p w:rsidR="00397418" w:rsidRDefault="00397418" w:rsidP="00254D4F">
            <w:pPr>
              <w:pStyle w:val="TableText"/>
            </w:pPr>
          </w:p>
        </w:tc>
        <w:tc>
          <w:tcPr>
            <w:tcW w:w="1673" w:type="dxa"/>
            <w:shd w:val="clear" w:color="000000" w:fill="FFFFFF"/>
          </w:tcPr>
          <w:p w:rsidR="00397418" w:rsidRDefault="00397418" w:rsidP="00254D4F">
            <w:pPr>
              <w:pStyle w:val="TableText"/>
            </w:pPr>
          </w:p>
        </w:tc>
        <w:tc>
          <w:tcPr>
            <w:tcW w:w="1295" w:type="dxa"/>
            <w:shd w:val="clear" w:color="000000" w:fill="FFFFFF"/>
          </w:tcPr>
          <w:p w:rsidR="00397418" w:rsidRDefault="00397418" w:rsidP="00254D4F">
            <w:pPr>
              <w:pStyle w:val="TableText"/>
            </w:pPr>
          </w:p>
        </w:tc>
        <w:tc>
          <w:tcPr>
            <w:tcW w:w="1256" w:type="dxa"/>
            <w:shd w:val="clear" w:color="000000" w:fill="FFFFFF"/>
          </w:tcPr>
          <w:p w:rsidR="00397418" w:rsidRDefault="00397418" w:rsidP="00254D4F">
            <w:pPr>
              <w:pStyle w:val="TableText"/>
            </w:pPr>
          </w:p>
        </w:tc>
      </w:tr>
      <w:bookmarkEnd w:id="30"/>
      <w:bookmarkEnd w:id="31"/>
      <w:bookmarkEnd w:id="32"/>
    </w:tbl>
    <w:p w:rsidR="00397418" w:rsidRDefault="00397418" w:rsidP="00397418">
      <w:pPr>
        <w:pStyle w:val="BodyText"/>
      </w:pPr>
    </w:p>
    <w:sectPr w:rsidR="00397418" w:rsidSect="001A0BBD">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4966" w:rsidRDefault="00974966">
      <w:r>
        <w:separator/>
      </w:r>
    </w:p>
  </w:endnote>
  <w:endnote w:type="continuationSeparator" w:id="0">
    <w:p w:rsidR="00974966" w:rsidRDefault="009749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418" w:rsidRDefault="00237120">
    <w:pPr>
      <w:pStyle w:val="Footer"/>
      <w:framePr w:hSpace="187" w:wrap="auto" w:vAnchor="text" w:hAnchor="margin" w:xAlign="right" w:y="1"/>
      <w:tabs>
        <w:tab w:val="right" w:pos="9900"/>
        <w:tab w:val="right" w:pos="10440"/>
      </w:tabs>
    </w:pPr>
    <w:fldSimple w:instr=" STYLEREF HD1 \* MERGEFORMAT ">
      <w:r w:rsidR="007F1D23">
        <w:rPr>
          <w:noProof/>
        </w:rPr>
        <w:t>Document Control</w:t>
      </w:r>
    </w:fldSimple>
    <w:r w:rsidR="00397418">
      <w:t xml:space="preserve">     </w:t>
    </w:r>
    <w:r>
      <w:fldChar w:fldCharType="begin"/>
    </w:r>
    <w:r w:rsidR="00397418">
      <w:instrText xml:space="preserve"> If </w:instrText>
    </w:r>
    <w:fldSimple w:instr=" Section ">
      <w:r w:rsidR="007F1D23">
        <w:instrText>1</w:instrText>
      </w:r>
    </w:fldSimple>
    <w:r w:rsidR="00397418">
      <w:instrText xml:space="preserve"> &gt; 1 “</w:instrText>
    </w:r>
    <w:fldSimple w:instr="PAGE ">
      <w:r w:rsidR="007F1D23">
        <w:rPr>
          <w:noProof/>
        </w:rPr>
        <w:instrText>4</w:instrText>
      </w:r>
    </w:fldSimple>
    <w:r w:rsidR="00397418">
      <w:instrText xml:space="preserve"> of </w:instrText>
    </w:r>
    <w:r>
      <w:fldChar w:fldCharType="begin"/>
    </w:r>
    <w:r w:rsidR="00397418">
      <w:instrText xml:space="preserve"> =  </w:instrText>
    </w:r>
    <w:fldSimple w:instr=" NUMPAGES ">
      <w:r w:rsidR="007F1D23">
        <w:rPr>
          <w:noProof/>
        </w:rPr>
        <w:instrText>8</w:instrText>
      </w:r>
    </w:fldSimple>
    <w:r w:rsidR="00397418">
      <w:instrText xml:space="preserve"> - Sec1  </w:instrText>
    </w:r>
    <w:r>
      <w:fldChar w:fldCharType="separate"/>
    </w:r>
    <w:r w:rsidR="007F1D23">
      <w:rPr>
        <w:noProof/>
      </w:rPr>
      <w:instrText>4</w:instrText>
    </w:r>
    <w:r>
      <w:fldChar w:fldCharType="end"/>
    </w:r>
    <w:r w:rsidR="00397418">
      <w:instrText>” “</w:instrText>
    </w:r>
    <w:fldSimple w:instr=" PAGE ">
      <w:r w:rsidR="007F1D23">
        <w:rPr>
          <w:noProof/>
        </w:rPr>
        <w:instrText>ii</w:instrText>
      </w:r>
    </w:fldSimple>
    <w:r w:rsidR="00397418">
      <w:instrText xml:space="preserve">” </w:instrText>
    </w:r>
    <w:r>
      <w:fldChar w:fldCharType="separate"/>
    </w:r>
    <w:r w:rsidR="007F1D23">
      <w:rPr>
        <w:noProof/>
      </w:rPr>
      <w:t>ii</w:t>
    </w:r>
    <w:r>
      <w:fldChar w:fldCharType="end"/>
    </w:r>
  </w:p>
  <w:p w:rsidR="00397418" w:rsidRDefault="00237120">
    <w:pPr>
      <w:pStyle w:val="Footer"/>
      <w:tabs>
        <w:tab w:val="right" w:pos="9900"/>
        <w:tab w:val="right" w:pos="10440"/>
      </w:tabs>
    </w:pPr>
    <w:fldSimple w:instr=" REF Subject \* MERGEFORMAT ">
      <w:r w:rsidR="00397418">
        <w:rPr>
          <w:rStyle w:val="HighlightedVariable"/>
          <w:rFonts w:eastAsia="Calibri"/>
        </w:rPr>
        <w:t>&lt;Subject&gt;</w:t>
      </w:r>
      <w:r w:rsidR="00397418" w:rsidRPr="0003410A">
        <w:t xml:space="preserve"> </w:t>
      </w:r>
    </w:fldSimple>
  </w:p>
  <w:p w:rsidR="00397418" w:rsidRDefault="00397418">
    <w:pPr>
      <w:pStyle w:val="Footer"/>
      <w:tabs>
        <w:tab w:val="center" w:pos="5400"/>
        <w:tab w:val="right" w:pos="9720"/>
        <w:tab w:val="right" w:pos="10440"/>
      </w:tabs>
    </w:pPr>
    <w:r>
      <w:t xml:space="preserve">File Ref:  </w:t>
    </w:r>
    <w:fldSimple w:instr=" FILENAME \* FirstCap ">
      <w:r w:rsidR="001A0BBD">
        <w:rPr>
          <w:noProof/>
        </w:rPr>
        <w:t>OCM-140_COMMUNICATION_CAMPAIGN.DOCX</w:t>
      </w:r>
    </w:fldSimple>
    <w:r>
      <w:t xml:space="preserve">     (v. </w:t>
    </w:r>
    <w:fldSimple w:instr=" REF DocVersion \* MERGEFORMAT ">
      <w:r>
        <w:t>DRAFT 1A</w:t>
      </w:r>
    </w:fldSimple>
    <w:r>
      <w:t xml:space="preserve"> )</w:t>
    </w:r>
  </w:p>
  <w:p w:rsidR="00397418" w:rsidRDefault="00397418" w:rsidP="001A0BB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418" w:rsidRDefault="0039741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3712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4966" w:rsidRDefault="00974966">
      <w:r>
        <w:separator/>
      </w:r>
    </w:p>
  </w:footnote>
  <w:footnote w:type="continuationSeparator" w:id="0">
    <w:p w:rsidR="00974966" w:rsidRDefault="009749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418" w:rsidRDefault="00397418">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03410A">
        <w:rPr>
          <w:b/>
        </w:rPr>
        <w:t xml:space="preserve"> </w:t>
      </w:r>
    </w:fldSimple>
  </w:p>
  <w:p w:rsidR="00397418" w:rsidRDefault="00237120">
    <w:pPr>
      <w:pStyle w:val="Header"/>
    </w:pPr>
    <w:fldSimple w:instr=" REF DocTitle \* MERGEFORMAT ">
      <w:r w:rsidR="00397418">
        <w:t>OCM.140 Communication Campaign</w:t>
      </w:r>
    </w:fldSimple>
  </w:p>
  <w:p w:rsidR="00397418" w:rsidRDefault="00237120">
    <w:pPr>
      <w:pStyle w:val="Header"/>
      <w:framePr w:hSpace="187" w:wrap="auto" w:vAnchor="text" w:hAnchor="margin" w:xAlign="right" w:y="1"/>
    </w:pPr>
    <w:fldSimple w:instr=" REF LastDate \* MERGEFORMAT ">
      <w:r w:rsidR="001A0BBD">
        <w:t>May 7, 2014</w:t>
      </w:r>
    </w:fldSimple>
  </w:p>
  <w:p w:rsidR="00397418" w:rsidRDefault="003974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F30D33"/>
    <w:multiLevelType w:val="singleLevel"/>
    <w:tmpl w:val="FC20E1BE"/>
    <w:lvl w:ilvl="0">
      <w:start w:val="1"/>
      <w:numFmt w:val="none"/>
      <w:pStyle w:val="Note"/>
      <w:lvlText w:val="Note:"/>
      <w:legacy w:legacy="1" w:legacySpace="0" w:legacyIndent="720"/>
      <w:lvlJc w:val="left"/>
      <w:pPr>
        <w:ind w:left="720" w:hanging="720"/>
      </w:pPr>
      <w:rPr>
        <w:b/>
        <w:i w:val="0"/>
      </w:rPr>
    </w:lvl>
  </w:abstractNum>
  <w:abstractNum w:abstractNumId="8">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9">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8">
    <w:abstractNumId w:val="7"/>
  </w:num>
  <w:num w:numId="9">
    <w:abstractNumId w:val="8"/>
  </w:num>
  <w:num w:numId="10">
    <w:abstractNumId w:val="9"/>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552F6"/>
    <w:rsid w:val="001A0BBD"/>
    <w:rsid w:val="001A5273"/>
    <w:rsid w:val="001D2C4B"/>
    <w:rsid w:val="00212229"/>
    <w:rsid w:val="00237120"/>
    <w:rsid w:val="0024040C"/>
    <w:rsid w:val="0024726E"/>
    <w:rsid w:val="002578A5"/>
    <w:rsid w:val="002A5EAF"/>
    <w:rsid w:val="002B3AAD"/>
    <w:rsid w:val="002E39DB"/>
    <w:rsid w:val="002E7471"/>
    <w:rsid w:val="002F2725"/>
    <w:rsid w:val="00303FE8"/>
    <w:rsid w:val="0031360D"/>
    <w:rsid w:val="00342CA9"/>
    <w:rsid w:val="00345CE0"/>
    <w:rsid w:val="00357E01"/>
    <w:rsid w:val="00387F6B"/>
    <w:rsid w:val="00397418"/>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C75AB"/>
    <w:rsid w:val="006D3114"/>
    <w:rsid w:val="006E2668"/>
    <w:rsid w:val="007018A8"/>
    <w:rsid w:val="00723CDA"/>
    <w:rsid w:val="007515CA"/>
    <w:rsid w:val="00771C98"/>
    <w:rsid w:val="00783807"/>
    <w:rsid w:val="007D3959"/>
    <w:rsid w:val="007E48F7"/>
    <w:rsid w:val="007F1D23"/>
    <w:rsid w:val="0081693D"/>
    <w:rsid w:val="00847182"/>
    <w:rsid w:val="008B7402"/>
    <w:rsid w:val="008C7005"/>
    <w:rsid w:val="008D6A18"/>
    <w:rsid w:val="00917862"/>
    <w:rsid w:val="0092323F"/>
    <w:rsid w:val="009313C8"/>
    <w:rsid w:val="00931531"/>
    <w:rsid w:val="0097035D"/>
    <w:rsid w:val="009705DE"/>
    <w:rsid w:val="00974966"/>
    <w:rsid w:val="00985E0B"/>
    <w:rsid w:val="009C22D7"/>
    <w:rsid w:val="009C2AE3"/>
    <w:rsid w:val="009C7C0C"/>
    <w:rsid w:val="00A342F3"/>
    <w:rsid w:val="00A36816"/>
    <w:rsid w:val="00A423BC"/>
    <w:rsid w:val="00A67866"/>
    <w:rsid w:val="00AB1A42"/>
    <w:rsid w:val="00AB27D9"/>
    <w:rsid w:val="00AC4657"/>
    <w:rsid w:val="00AD0A79"/>
    <w:rsid w:val="00B10EEC"/>
    <w:rsid w:val="00B1332F"/>
    <w:rsid w:val="00B154DA"/>
    <w:rsid w:val="00B21C10"/>
    <w:rsid w:val="00B22C95"/>
    <w:rsid w:val="00B25AF1"/>
    <w:rsid w:val="00BA74B8"/>
    <w:rsid w:val="00BF6F67"/>
    <w:rsid w:val="00C02327"/>
    <w:rsid w:val="00C1067D"/>
    <w:rsid w:val="00C27F1B"/>
    <w:rsid w:val="00C41080"/>
    <w:rsid w:val="00C57B27"/>
    <w:rsid w:val="00C6040A"/>
    <w:rsid w:val="00C61732"/>
    <w:rsid w:val="00C80844"/>
    <w:rsid w:val="00CB2759"/>
    <w:rsid w:val="00CF445E"/>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F1D23"/>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5857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OCM.140 Communication Campaign</dc:title>
  <dc:creator>Oracle Global Methods</dc:creator>
  <cp:keywords>OUM</cp:keywords>
  <dc:description>Copyright © 2016, Oracle and/or its affiliates.  All rights reserved.</dc:description>
  <cp:lastModifiedBy>masander</cp:lastModifiedBy>
  <cp:revision>6</cp:revision>
  <dcterms:created xsi:type="dcterms:W3CDTF">2014-05-07T19:30:00Z</dcterms:created>
  <dcterms:modified xsi:type="dcterms:W3CDTF">2016-09-18T22:07:00Z</dcterms:modified>
</cp:coreProperties>
</file>