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59D2" w:rsidRPr="00A00BC6" w:rsidRDefault="00BB59D2" w:rsidP="00BB59D2">
      <w:pPr>
        <w:pStyle w:val="TitleBar"/>
      </w:pPr>
      <w:bookmarkStart w:id="0" w:name="_Toc447612468"/>
    </w:p>
    <w:p w:rsidR="00BB59D2" w:rsidRPr="00A00BC6" w:rsidRDefault="00BB59D2" w:rsidP="00BB59D2">
      <w:pPr>
        <w:pStyle w:val="RouteTitle"/>
      </w:pPr>
      <w:r w:rsidRPr="00A00BC6">
        <w:t>OUM</w:t>
      </w:r>
    </w:p>
    <w:p w:rsidR="00BB59D2" w:rsidRPr="00A00BC6" w:rsidRDefault="00BB59D2" w:rsidP="00BB59D2">
      <w:pPr>
        <w:pStyle w:val="Title-Major"/>
      </w:pPr>
      <w:bookmarkStart w:id="1" w:name="DocTitle"/>
      <w:r w:rsidRPr="00A00BC6">
        <w:t xml:space="preserve">OCM.155 Change Management Roadmap </w:t>
      </w:r>
      <w:r w:rsidR="00CD14E9">
        <w:t>and</w:t>
      </w:r>
      <w:r w:rsidRPr="00A00BC6">
        <w:t xml:space="preserve"> Communication Campaign Effectiveness Assessment</w:t>
      </w:r>
      <w:bookmarkStart w:id="2" w:name="TitleEnd"/>
      <w:bookmarkEnd w:id="1"/>
      <w:bookmarkEnd w:id="2"/>
    </w:p>
    <w:p w:rsidR="00BB59D2" w:rsidRPr="00A00BC6" w:rsidRDefault="00BB59D2" w:rsidP="00BB59D2">
      <w:pPr>
        <w:pStyle w:val="BodyText"/>
        <w:rPr>
          <w:sz w:val="48"/>
        </w:rPr>
      </w:pPr>
      <w:r w:rsidRPr="00A00BC6">
        <w:rPr>
          <w:rStyle w:val="HighlightedVariable"/>
          <w:rFonts w:eastAsia="Calibri"/>
          <w:sz w:val="48"/>
        </w:rPr>
        <w:t>&lt;Company Long Name&gt;</w:t>
      </w:r>
    </w:p>
    <w:p w:rsidR="00BB59D2" w:rsidRPr="00A00BC6" w:rsidRDefault="00BB59D2" w:rsidP="00BB59D2">
      <w:pPr>
        <w:pStyle w:val="Subject"/>
      </w:pPr>
      <w:bookmarkStart w:id="3" w:name="Subject"/>
      <w:r w:rsidRPr="00A00BC6">
        <w:rPr>
          <w:rStyle w:val="HighlightedVariable"/>
          <w:rFonts w:eastAsia="Calibri"/>
        </w:rPr>
        <w:t xml:space="preserve">&lt;Subject&gt; </w:t>
      </w:r>
      <w:bookmarkEnd w:id="3"/>
    </w:p>
    <w:p w:rsidR="00BB59D2" w:rsidRDefault="00BB59D2" w:rsidP="00BB59D2">
      <w:pPr>
        <w:pStyle w:val="BodyText"/>
      </w:pPr>
    </w:p>
    <w:p w:rsidR="00A818FC" w:rsidRDefault="00A818FC" w:rsidP="00A818F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A818FC" w:rsidRDefault="00A818FC" w:rsidP="00A818FC">
      <w:pPr>
        <w:pStyle w:val="Note"/>
      </w:pPr>
      <w:r>
        <w:t>Please refer to the OUM Template User’s Guide for detailed instructions for working with OUM templates.</w:t>
      </w:r>
    </w:p>
    <w:p w:rsidR="00A818FC" w:rsidRPr="00A00BC6" w:rsidRDefault="00A818FC" w:rsidP="00BB59D2">
      <w:pPr>
        <w:pStyle w:val="BodyText"/>
      </w:pPr>
    </w:p>
    <w:p w:rsidR="00BB59D2" w:rsidRPr="00A00BC6" w:rsidRDefault="00BB59D2" w:rsidP="00BB59D2">
      <w:pPr>
        <w:pStyle w:val="BodyText"/>
      </w:pPr>
    </w:p>
    <w:p w:rsidR="00BB59D2" w:rsidRPr="00A00BC6" w:rsidRDefault="00BB59D2" w:rsidP="00BB59D2">
      <w:pPr>
        <w:pStyle w:val="BodyText"/>
      </w:pPr>
    </w:p>
    <w:p w:rsidR="00BB59D2" w:rsidRPr="00A00BC6" w:rsidRDefault="00BB59D2" w:rsidP="00BB59D2">
      <w:pPr>
        <w:pStyle w:val="BodyText"/>
        <w:spacing w:after="0"/>
      </w:pPr>
      <w:r w:rsidRPr="00A00BC6">
        <w:t>Author:</w:t>
      </w:r>
      <w:r w:rsidRPr="00A00BC6">
        <w:tab/>
      </w:r>
      <w:r w:rsidRPr="00A00BC6">
        <w:rPr>
          <w:rStyle w:val="HighlightedVariable"/>
          <w:rFonts w:eastAsia="Calibri"/>
        </w:rPr>
        <w:t>&lt;Author&gt;</w:t>
      </w:r>
    </w:p>
    <w:p w:rsidR="00BB59D2" w:rsidRPr="00A00BC6" w:rsidRDefault="00BB59D2" w:rsidP="00BB59D2">
      <w:pPr>
        <w:pStyle w:val="BodyText"/>
        <w:spacing w:after="0"/>
      </w:pPr>
      <w:r w:rsidRPr="00A00BC6">
        <w:t>Creation Date:</w:t>
      </w:r>
      <w:r w:rsidRPr="00A00BC6">
        <w:tab/>
      </w:r>
      <w:fldSimple w:instr="createdate \@ &quot;MMMM d, yyyy&quot;">
        <w:r w:rsidR="00D72739">
          <w:rPr>
            <w:noProof/>
          </w:rPr>
          <w:t>May 7, 2014</w:t>
        </w:r>
      </w:fldSimple>
    </w:p>
    <w:p w:rsidR="00BB59D2" w:rsidRPr="00A00BC6" w:rsidRDefault="00BB59D2" w:rsidP="00BB59D2">
      <w:pPr>
        <w:pStyle w:val="BodyText"/>
        <w:spacing w:after="0"/>
      </w:pPr>
      <w:r w:rsidRPr="00A00BC6">
        <w:t>Last Updated:</w:t>
      </w:r>
      <w:r w:rsidRPr="00A00BC6">
        <w:tab/>
      </w:r>
      <w:bookmarkStart w:id="4" w:name="LastDate"/>
      <w:r w:rsidR="00EE3F3D" w:rsidRPr="00A00BC6">
        <w:fldChar w:fldCharType="begin"/>
      </w:r>
      <w:r w:rsidRPr="00A00BC6">
        <w:instrText>savedate \@ "MMMM d, yyyy"</w:instrText>
      </w:r>
      <w:r w:rsidR="00EE3F3D" w:rsidRPr="00A00BC6">
        <w:fldChar w:fldCharType="separate"/>
      </w:r>
      <w:r w:rsidR="00A818FC">
        <w:rPr>
          <w:noProof/>
        </w:rPr>
        <w:t>July 7, 2015</w:t>
      </w:r>
      <w:r w:rsidR="00EE3F3D" w:rsidRPr="00A00BC6">
        <w:fldChar w:fldCharType="end"/>
      </w:r>
      <w:bookmarkEnd w:id="4"/>
    </w:p>
    <w:p w:rsidR="00BB59D2" w:rsidRPr="00A00BC6" w:rsidRDefault="00BB59D2" w:rsidP="00BB59D2">
      <w:pPr>
        <w:pStyle w:val="BodyText"/>
        <w:spacing w:after="0"/>
      </w:pPr>
      <w:r w:rsidRPr="00A00BC6">
        <w:t>Document Ref:</w:t>
      </w:r>
      <w:r w:rsidRPr="00A00BC6">
        <w:tab/>
      </w:r>
      <w:bookmarkStart w:id="5" w:name="DocRefNumber"/>
      <w:r w:rsidRPr="00A00BC6">
        <w:rPr>
          <w:rStyle w:val="HighlightedVariable"/>
          <w:rFonts w:eastAsia="Calibri"/>
        </w:rPr>
        <w:t>&lt;Document Reference Number&gt;</w:t>
      </w:r>
      <w:r w:rsidRPr="00A00BC6">
        <w:t xml:space="preserve"> </w:t>
      </w:r>
      <w:bookmarkEnd w:id="5"/>
    </w:p>
    <w:p w:rsidR="00BB59D2" w:rsidRPr="00A00BC6" w:rsidRDefault="00BB59D2" w:rsidP="00BB59D2">
      <w:pPr>
        <w:pStyle w:val="BodyText"/>
        <w:spacing w:after="0"/>
      </w:pPr>
      <w:r w:rsidRPr="00A00BC6">
        <w:lastRenderedPageBreak/>
        <w:t>Version:</w:t>
      </w:r>
      <w:r w:rsidRPr="00A00BC6">
        <w:tab/>
      </w:r>
      <w:bookmarkStart w:id="6" w:name="DocVersion"/>
      <w:r w:rsidRPr="00A00BC6">
        <w:t>DRAFT 1A</w:t>
      </w:r>
      <w:bookmarkEnd w:id="6"/>
    </w:p>
    <w:p w:rsidR="00BB59D2" w:rsidRPr="00A00BC6" w:rsidRDefault="00BB59D2" w:rsidP="00BB59D2">
      <w:pPr>
        <w:pStyle w:val="BodyText"/>
        <w:tabs>
          <w:tab w:val="left" w:pos="4230"/>
        </w:tabs>
        <w:spacing w:after="0"/>
      </w:pPr>
    </w:p>
    <w:p w:rsidR="00BB59D2" w:rsidRPr="00A00BC6" w:rsidRDefault="00BB59D2" w:rsidP="00A818FC">
      <w:pPr>
        <w:pStyle w:val="Note"/>
      </w:pPr>
      <w:r w:rsidRPr="00A00BC6">
        <w:rPr>
          <w:b/>
        </w:rPr>
        <w:t>Title, Subject, Last Updated Date, Reference Number</w:t>
      </w:r>
      <w:r w:rsidRPr="00A00BC6">
        <w:t xml:space="preserve">, </w:t>
      </w:r>
      <w:r w:rsidRPr="00A00BC6">
        <w:rPr>
          <w:b/>
        </w:rPr>
        <w:t>and</w:t>
      </w:r>
      <w:r w:rsidRPr="00A00BC6">
        <w:t xml:space="preserve"> </w:t>
      </w:r>
      <w:r w:rsidRPr="00A00BC6">
        <w:rPr>
          <w:b/>
        </w:rPr>
        <w:t>Version</w:t>
      </w:r>
      <w:r w:rsidRPr="00A00BC6">
        <w:t xml:space="preserve"> are marked by a Word Bookmark so that they can be easily reproduced in the header and footer of documents.  When you change any of these values, be careful not to accidentally delete the bookmark.  </w:t>
      </w:r>
      <w:r w:rsidR="00457CBD">
        <w:rPr>
          <w:b/>
        </w:rPr>
        <w:t>You can make bookmarks visible by selecting the Office Button&gt;Word Options&gt;Advanced&gt; and checking the Show bookmarks option in the Show document content region.</w:t>
      </w:r>
    </w:p>
    <w:p w:rsidR="00BB59D2" w:rsidRPr="00A00BC6" w:rsidRDefault="00BB59D2" w:rsidP="00BB59D2">
      <w:pPr>
        <w:pStyle w:val="BodyText"/>
        <w:spacing w:after="0"/>
      </w:pPr>
    </w:p>
    <w:p w:rsidR="00BB59D2" w:rsidRPr="00A00BC6" w:rsidRDefault="00BB59D2" w:rsidP="00BB59D2">
      <w:pPr>
        <w:pStyle w:val="BodyText"/>
      </w:pPr>
    </w:p>
    <w:p w:rsidR="00BB59D2" w:rsidRPr="00A00BC6" w:rsidRDefault="00BB59D2" w:rsidP="00BB59D2">
      <w:pPr>
        <w:pStyle w:val="BodyText"/>
      </w:pPr>
      <w:r w:rsidRPr="00A00BC6">
        <w:rPr>
          <w:b/>
        </w:rPr>
        <w:t>Approvals:</w:t>
      </w:r>
    </w:p>
    <w:tbl>
      <w:tblPr>
        <w:tblW w:w="0" w:type="auto"/>
        <w:tblInd w:w="1440" w:type="dxa"/>
        <w:tblLayout w:type="fixed"/>
        <w:tblLook w:val="0000"/>
      </w:tblPr>
      <w:tblGrid>
        <w:gridCol w:w="2718"/>
        <w:gridCol w:w="5040"/>
      </w:tblGrid>
      <w:tr w:rsidR="00BB59D2" w:rsidRPr="00A00BC6" w:rsidTr="00932084">
        <w:tc>
          <w:tcPr>
            <w:tcW w:w="2718" w:type="dxa"/>
            <w:tcBorders>
              <w:top w:val="nil"/>
              <w:left w:val="nil"/>
              <w:bottom w:val="nil"/>
              <w:right w:val="nil"/>
            </w:tcBorders>
          </w:tcPr>
          <w:p w:rsidR="00BB59D2" w:rsidRPr="00A00BC6" w:rsidRDefault="00BB59D2" w:rsidP="00932084">
            <w:pPr>
              <w:spacing w:before="360"/>
              <w:rPr>
                <w:sz w:val="18"/>
              </w:rPr>
            </w:pPr>
            <w:r w:rsidRPr="00A00BC6">
              <w:rPr>
                <w:rStyle w:val="HighlightedVariable"/>
                <w:rFonts w:eastAsia="Calibri"/>
              </w:rPr>
              <w:t>&lt;Approver 1&gt;</w:t>
            </w:r>
          </w:p>
        </w:tc>
        <w:tc>
          <w:tcPr>
            <w:tcW w:w="5040" w:type="dxa"/>
            <w:tcBorders>
              <w:top w:val="nil"/>
              <w:left w:val="nil"/>
              <w:bottom w:val="single" w:sz="6" w:space="0" w:color="auto"/>
              <w:right w:val="nil"/>
            </w:tcBorders>
          </w:tcPr>
          <w:p w:rsidR="00BB59D2" w:rsidRPr="00A00BC6" w:rsidRDefault="00BB59D2" w:rsidP="00932084">
            <w:pPr>
              <w:spacing w:before="360"/>
            </w:pPr>
          </w:p>
        </w:tc>
      </w:tr>
      <w:tr w:rsidR="00BB59D2" w:rsidRPr="00A00BC6" w:rsidTr="00932084">
        <w:tc>
          <w:tcPr>
            <w:tcW w:w="2718" w:type="dxa"/>
            <w:tcBorders>
              <w:top w:val="nil"/>
              <w:left w:val="nil"/>
              <w:bottom w:val="nil"/>
              <w:right w:val="nil"/>
            </w:tcBorders>
          </w:tcPr>
          <w:p w:rsidR="00BB59D2" w:rsidRPr="00A00BC6" w:rsidRDefault="00BB59D2" w:rsidP="00932084">
            <w:pPr>
              <w:spacing w:before="360"/>
              <w:rPr>
                <w:sz w:val="18"/>
              </w:rPr>
            </w:pPr>
            <w:r w:rsidRPr="00A00BC6">
              <w:rPr>
                <w:rStyle w:val="HighlightedVariable"/>
                <w:rFonts w:eastAsia="Calibri"/>
              </w:rPr>
              <w:t>&lt;Approver 2&gt;</w:t>
            </w:r>
          </w:p>
        </w:tc>
        <w:tc>
          <w:tcPr>
            <w:tcW w:w="5040" w:type="dxa"/>
            <w:tcBorders>
              <w:top w:val="single" w:sz="6" w:space="0" w:color="auto"/>
              <w:left w:val="nil"/>
              <w:bottom w:val="single" w:sz="6" w:space="0" w:color="auto"/>
              <w:right w:val="nil"/>
            </w:tcBorders>
          </w:tcPr>
          <w:p w:rsidR="00BB59D2" w:rsidRPr="00A00BC6" w:rsidRDefault="00BB59D2" w:rsidP="00932084">
            <w:pPr>
              <w:spacing w:before="360"/>
            </w:pPr>
          </w:p>
        </w:tc>
      </w:tr>
    </w:tbl>
    <w:p w:rsidR="00BB59D2" w:rsidRPr="00A00BC6" w:rsidRDefault="00BB59D2" w:rsidP="00A818FC">
      <w:pPr>
        <w:pStyle w:val="Note"/>
      </w:pPr>
      <w:r w:rsidRPr="00A00BC6">
        <w:t>To add additional approval lines, press [Tab] from the last cell in the table above.</w:t>
      </w:r>
    </w:p>
    <w:p w:rsidR="00BB59D2" w:rsidRPr="00A00BC6" w:rsidRDefault="00A426D0" w:rsidP="00BB59D2">
      <w:pPr>
        <w:pStyle w:val="BodyText"/>
        <w:framePr w:w="10138" w:hSpace="187" w:wrap="auto" w:vAnchor="page" w:hAnchor="page" w:x="1101" w:y="13812"/>
        <w:tabs>
          <w:tab w:val="right" w:pos="9360"/>
          <w:tab w:val="right" w:pos="10080"/>
        </w:tabs>
        <w:spacing w:after="0"/>
        <w:ind w:right="-30"/>
      </w:pPr>
      <w:r w:rsidRPr="00A426D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B59D2" w:rsidRPr="00A00BC6" w:rsidRDefault="00BB59D2" w:rsidP="00A818FC">
      <w:pPr>
        <w:pStyle w:val="Note"/>
      </w:pPr>
      <w:r w:rsidRPr="00A00BC6">
        <w:t>You can delete any elements of this cover page that you do not need for your document.</w:t>
      </w:r>
    </w:p>
    <w:p w:rsidR="00BB59D2" w:rsidRPr="00A00BC6" w:rsidRDefault="00BB59D2" w:rsidP="00BB59D2">
      <w:pPr>
        <w:rPr>
          <w:sz w:val="2"/>
        </w:rPr>
      </w:pPr>
    </w:p>
    <w:p w:rsidR="00BB59D2" w:rsidRPr="00A00BC6" w:rsidRDefault="00BB59D2" w:rsidP="00BB59D2">
      <w:pPr>
        <w:pStyle w:val="Heading1"/>
      </w:pPr>
      <w:bookmarkStart w:id="7" w:name="_Toc355363300"/>
      <w:r w:rsidRPr="00A00BC6">
        <w:lastRenderedPageBreak/>
        <w:t>Document Control</w:t>
      </w:r>
      <w:bookmarkEnd w:id="7"/>
    </w:p>
    <w:p w:rsidR="00BB59D2" w:rsidRPr="00A00BC6" w:rsidRDefault="00BB59D2" w:rsidP="00BB59D2">
      <w:pPr>
        <w:pStyle w:val="Heading2"/>
        <w:tabs>
          <w:tab w:val="clear" w:pos="4320"/>
        </w:tabs>
      </w:pPr>
      <w:bookmarkStart w:id="8" w:name="_Toc355363301"/>
      <w:r w:rsidRPr="00A00BC6">
        <w:t>Change Record</w:t>
      </w:r>
      <w:bookmarkEnd w:id="8"/>
    </w:p>
    <w:bookmarkStart w:id="9" w:name="Sec1"/>
    <w:p w:rsidR="00BB59D2" w:rsidRPr="00A00BC6" w:rsidRDefault="00EE3F3D" w:rsidP="00BB59D2">
      <w:pPr>
        <w:pStyle w:val="BodyText"/>
        <w:ind w:left="8640" w:firstLine="720"/>
      </w:pPr>
      <w:r w:rsidRPr="00A00BC6">
        <w:rPr>
          <w:color w:val="FFFFFF"/>
          <w:sz w:val="10"/>
        </w:rPr>
        <w:fldChar w:fldCharType="begin"/>
      </w:r>
      <w:r w:rsidR="00BB59D2" w:rsidRPr="00A00BC6">
        <w:rPr>
          <w:color w:val="FFFFFF"/>
          <w:sz w:val="10"/>
        </w:rPr>
        <w:instrText xml:space="preserve"> SECTIONPAGES  \* MERGEFORMAT </w:instrText>
      </w:r>
      <w:r w:rsidRPr="00A00BC6">
        <w:rPr>
          <w:color w:val="FFFFFF"/>
          <w:sz w:val="10"/>
        </w:rPr>
        <w:fldChar w:fldCharType="separate"/>
      </w:r>
      <w:r w:rsidR="00D72739">
        <w:rPr>
          <w:noProof/>
          <w:color w:val="FFFFFF"/>
          <w:sz w:val="10"/>
        </w:rPr>
        <w:t>4</w:t>
      </w:r>
      <w:r w:rsidRPr="00A00BC6">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BB59D2" w:rsidRPr="00A00BC6" w:rsidTr="00932084">
        <w:trPr>
          <w:cantSplit/>
          <w:tblHeader/>
        </w:trPr>
        <w:tc>
          <w:tcPr>
            <w:tcW w:w="990" w:type="dxa"/>
            <w:tcBorders>
              <w:top w:val="single" w:sz="12" w:space="0" w:color="000000"/>
              <w:bottom w:val="single" w:sz="6" w:space="0" w:color="000000"/>
              <w:right w:val="nil"/>
            </w:tcBorders>
            <w:shd w:val="clear" w:color="000000" w:fill="E6E6E6"/>
          </w:tcPr>
          <w:p w:rsidR="00BB59D2" w:rsidRPr="00A00BC6" w:rsidRDefault="00BB59D2" w:rsidP="00932084">
            <w:pPr>
              <w:pStyle w:val="TableHeading"/>
            </w:pPr>
            <w:r w:rsidRPr="00A00BC6">
              <w:t>Date</w:t>
            </w:r>
          </w:p>
        </w:tc>
        <w:tc>
          <w:tcPr>
            <w:tcW w:w="1890"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Author</w:t>
            </w:r>
          </w:p>
        </w:tc>
        <w:tc>
          <w:tcPr>
            <w:tcW w:w="810"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Version</w:t>
            </w:r>
          </w:p>
        </w:tc>
        <w:tc>
          <w:tcPr>
            <w:tcW w:w="3966" w:type="dxa"/>
            <w:tcBorders>
              <w:top w:val="single" w:sz="12" w:space="0" w:color="000000"/>
              <w:left w:val="nil"/>
              <w:bottom w:val="single" w:sz="6" w:space="0" w:color="000000"/>
            </w:tcBorders>
            <w:shd w:val="clear" w:color="000000" w:fill="E6E6E6"/>
          </w:tcPr>
          <w:p w:rsidR="00BB59D2" w:rsidRPr="00A00BC6" w:rsidRDefault="00BB59D2" w:rsidP="00932084">
            <w:pPr>
              <w:pStyle w:val="TableHeading"/>
            </w:pPr>
            <w:r w:rsidRPr="00A00BC6">
              <w:t>Change Reference</w:t>
            </w:r>
          </w:p>
        </w:tc>
      </w:tr>
      <w:tr w:rsidR="00BB59D2" w:rsidRPr="00A00BC6" w:rsidTr="00932084">
        <w:trPr>
          <w:cantSplit/>
        </w:trPr>
        <w:tc>
          <w:tcPr>
            <w:tcW w:w="990" w:type="dxa"/>
            <w:tcBorders>
              <w:top w:val="single" w:sz="6" w:space="0" w:color="000000"/>
            </w:tcBorders>
            <w:shd w:val="clear" w:color="000000" w:fill="FFFFFF"/>
          </w:tcPr>
          <w:p w:rsidR="00BB59D2" w:rsidRPr="00A00BC6" w:rsidRDefault="00EE3F3D" w:rsidP="00932084">
            <w:pPr>
              <w:pStyle w:val="TableText"/>
            </w:pPr>
            <w:fldSimple w:instr=" CREATEDATE \@ &quot;d-MMM-yy&quot; ">
              <w:r w:rsidR="00BB59D2" w:rsidRPr="00A00BC6">
                <w:t>7-Apr-09</w:t>
              </w:r>
            </w:fldSimple>
          </w:p>
        </w:tc>
        <w:tc>
          <w:tcPr>
            <w:tcW w:w="1890" w:type="dxa"/>
            <w:tcBorders>
              <w:top w:val="single" w:sz="6" w:space="0" w:color="000000"/>
            </w:tcBorders>
            <w:shd w:val="clear" w:color="000000" w:fill="FFFFFF"/>
          </w:tcPr>
          <w:p w:rsidR="00BB59D2" w:rsidRPr="00A00BC6" w:rsidRDefault="00BB59D2" w:rsidP="00932084">
            <w:pPr>
              <w:pStyle w:val="TableText"/>
            </w:pPr>
            <w:r w:rsidRPr="00A00BC6">
              <w:rPr>
                <w:rStyle w:val="HighlightedVariable"/>
                <w:rFonts w:eastAsia="Calibri"/>
              </w:rPr>
              <w:t>&lt;Author&gt;</w:t>
            </w:r>
          </w:p>
        </w:tc>
        <w:tc>
          <w:tcPr>
            <w:tcW w:w="810" w:type="dxa"/>
            <w:tcBorders>
              <w:top w:val="single" w:sz="6" w:space="0" w:color="000000"/>
            </w:tcBorders>
            <w:shd w:val="clear" w:color="000000" w:fill="FFFFFF"/>
          </w:tcPr>
          <w:p w:rsidR="00BB59D2" w:rsidRPr="00A00BC6" w:rsidRDefault="00BB59D2" w:rsidP="00932084">
            <w:pPr>
              <w:pStyle w:val="TableText"/>
            </w:pPr>
            <w:r w:rsidRPr="00A00BC6">
              <w:t>Draft 1a</w:t>
            </w:r>
          </w:p>
        </w:tc>
        <w:tc>
          <w:tcPr>
            <w:tcW w:w="3966" w:type="dxa"/>
            <w:tcBorders>
              <w:top w:val="single" w:sz="6" w:space="0" w:color="000000"/>
            </w:tcBorders>
            <w:shd w:val="clear" w:color="000000" w:fill="FFFFFF"/>
          </w:tcPr>
          <w:p w:rsidR="00BB59D2" w:rsidRPr="00A00BC6" w:rsidRDefault="00BB59D2" w:rsidP="00932084">
            <w:pPr>
              <w:pStyle w:val="TableText"/>
            </w:pPr>
            <w:r w:rsidRPr="00A00BC6">
              <w:t>No Previous Document</w:t>
            </w:r>
          </w:p>
        </w:tc>
      </w:tr>
      <w:tr w:rsidR="00BB59D2" w:rsidRPr="00A00BC6" w:rsidTr="00932084">
        <w:trPr>
          <w:cantSplit/>
        </w:trPr>
        <w:tc>
          <w:tcPr>
            <w:tcW w:w="990" w:type="dxa"/>
            <w:shd w:val="clear" w:color="000000" w:fill="FFFFFF"/>
          </w:tcPr>
          <w:p w:rsidR="00BB59D2" w:rsidRPr="00A00BC6" w:rsidRDefault="00BB59D2" w:rsidP="00932084">
            <w:pPr>
              <w:pStyle w:val="TableText"/>
            </w:pPr>
          </w:p>
        </w:tc>
        <w:tc>
          <w:tcPr>
            <w:tcW w:w="1890" w:type="dxa"/>
            <w:shd w:val="clear" w:color="000000" w:fill="FFFFFF"/>
          </w:tcPr>
          <w:p w:rsidR="00BB59D2" w:rsidRPr="00A00BC6" w:rsidRDefault="00BB59D2" w:rsidP="00932084">
            <w:pPr>
              <w:pStyle w:val="TableText"/>
            </w:pPr>
          </w:p>
        </w:tc>
        <w:tc>
          <w:tcPr>
            <w:tcW w:w="810" w:type="dxa"/>
            <w:shd w:val="clear" w:color="000000" w:fill="FFFFFF"/>
          </w:tcPr>
          <w:p w:rsidR="00BB59D2" w:rsidRPr="00A00BC6" w:rsidRDefault="00BB59D2" w:rsidP="00932084">
            <w:pPr>
              <w:pStyle w:val="TableText"/>
            </w:pPr>
          </w:p>
        </w:tc>
        <w:tc>
          <w:tcPr>
            <w:tcW w:w="3966" w:type="dxa"/>
            <w:shd w:val="clear" w:color="000000" w:fill="FFFFFF"/>
          </w:tcPr>
          <w:p w:rsidR="00BB59D2" w:rsidRPr="00A00BC6" w:rsidRDefault="00BB59D2" w:rsidP="00932084">
            <w:pPr>
              <w:pStyle w:val="TableText"/>
            </w:pPr>
          </w:p>
        </w:tc>
      </w:tr>
      <w:tr w:rsidR="00BB59D2" w:rsidRPr="00A00BC6" w:rsidTr="00932084">
        <w:trPr>
          <w:cantSplit/>
        </w:trPr>
        <w:tc>
          <w:tcPr>
            <w:tcW w:w="990" w:type="dxa"/>
            <w:shd w:val="clear" w:color="000000" w:fill="FFFFFF"/>
          </w:tcPr>
          <w:p w:rsidR="00BB59D2" w:rsidRPr="00A00BC6" w:rsidRDefault="00BB59D2" w:rsidP="00932084">
            <w:pPr>
              <w:pStyle w:val="TableText"/>
            </w:pPr>
          </w:p>
        </w:tc>
        <w:tc>
          <w:tcPr>
            <w:tcW w:w="1890" w:type="dxa"/>
            <w:shd w:val="clear" w:color="000000" w:fill="FFFFFF"/>
          </w:tcPr>
          <w:p w:rsidR="00BB59D2" w:rsidRPr="00A00BC6" w:rsidRDefault="00BB59D2" w:rsidP="00932084">
            <w:pPr>
              <w:pStyle w:val="TableText"/>
            </w:pPr>
          </w:p>
        </w:tc>
        <w:tc>
          <w:tcPr>
            <w:tcW w:w="810" w:type="dxa"/>
            <w:shd w:val="clear" w:color="000000" w:fill="FFFFFF"/>
          </w:tcPr>
          <w:p w:rsidR="00BB59D2" w:rsidRPr="00A00BC6" w:rsidRDefault="00BB59D2" w:rsidP="00932084">
            <w:pPr>
              <w:pStyle w:val="TableText"/>
            </w:pPr>
          </w:p>
        </w:tc>
        <w:tc>
          <w:tcPr>
            <w:tcW w:w="3966" w:type="dxa"/>
            <w:shd w:val="clear" w:color="000000" w:fill="FFFFFF"/>
          </w:tcPr>
          <w:p w:rsidR="00BB59D2" w:rsidRPr="00A00BC6" w:rsidRDefault="00BB59D2" w:rsidP="00932084">
            <w:pPr>
              <w:pStyle w:val="TableText"/>
            </w:pPr>
          </w:p>
        </w:tc>
      </w:tr>
      <w:tr w:rsidR="00BB59D2" w:rsidRPr="00A00BC6" w:rsidTr="00932084">
        <w:trPr>
          <w:cantSplit/>
        </w:trPr>
        <w:tc>
          <w:tcPr>
            <w:tcW w:w="990" w:type="dxa"/>
            <w:shd w:val="clear" w:color="000000" w:fill="FFFFFF"/>
          </w:tcPr>
          <w:p w:rsidR="00BB59D2" w:rsidRPr="00A00BC6" w:rsidRDefault="00BB59D2" w:rsidP="00932084">
            <w:pPr>
              <w:pStyle w:val="TableText"/>
            </w:pPr>
          </w:p>
        </w:tc>
        <w:tc>
          <w:tcPr>
            <w:tcW w:w="1890" w:type="dxa"/>
            <w:shd w:val="clear" w:color="000000" w:fill="FFFFFF"/>
          </w:tcPr>
          <w:p w:rsidR="00BB59D2" w:rsidRPr="00A00BC6" w:rsidRDefault="00BB59D2" w:rsidP="00932084">
            <w:pPr>
              <w:pStyle w:val="TableText"/>
            </w:pPr>
          </w:p>
        </w:tc>
        <w:tc>
          <w:tcPr>
            <w:tcW w:w="810" w:type="dxa"/>
            <w:shd w:val="clear" w:color="000000" w:fill="FFFFFF"/>
          </w:tcPr>
          <w:p w:rsidR="00BB59D2" w:rsidRPr="00A00BC6" w:rsidRDefault="00BB59D2" w:rsidP="00932084">
            <w:pPr>
              <w:pStyle w:val="TableText"/>
            </w:pPr>
          </w:p>
        </w:tc>
        <w:tc>
          <w:tcPr>
            <w:tcW w:w="3966" w:type="dxa"/>
            <w:shd w:val="clear" w:color="000000" w:fill="FFFFFF"/>
          </w:tcPr>
          <w:p w:rsidR="00BB59D2" w:rsidRPr="00A00BC6" w:rsidRDefault="00BB59D2" w:rsidP="00932084">
            <w:pPr>
              <w:pStyle w:val="TableText"/>
            </w:pPr>
          </w:p>
        </w:tc>
      </w:tr>
    </w:tbl>
    <w:p w:rsidR="00BB59D2" w:rsidRPr="00A00BC6" w:rsidRDefault="00BB59D2" w:rsidP="00BB59D2">
      <w:pPr>
        <w:pStyle w:val="BodyText"/>
      </w:pPr>
    </w:p>
    <w:p w:rsidR="00BB59D2" w:rsidRPr="00A00BC6" w:rsidRDefault="00BB59D2" w:rsidP="00BB59D2">
      <w:pPr>
        <w:pStyle w:val="Heading2"/>
        <w:tabs>
          <w:tab w:val="clear" w:pos="4320"/>
        </w:tabs>
      </w:pPr>
      <w:bookmarkStart w:id="10" w:name="_Toc355363302"/>
      <w:r w:rsidRPr="00A00BC6">
        <w:t>Reviewers</w:t>
      </w:r>
      <w:bookmarkEnd w:id="10"/>
    </w:p>
    <w:p w:rsidR="00BB59D2" w:rsidRPr="00A00BC6" w:rsidRDefault="00BB59D2" w:rsidP="00BB59D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B59D2" w:rsidRPr="00A00BC6" w:rsidTr="00932084">
        <w:trPr>
          <w:cantSplit/>
          <w:tblHeader/>
        </w:trPr>
        <w:tc>
          <w:tcPr>
            <w:tcW w:w="3960" w:type="dxa"/>
            <w:tcBorders>
              <w:top w:val="single" w:sz="12" w:space="0" w:color="000000"/>
              <w:bottom w:val="single" w:sz="6" w:space="0" w:color="000000"/>
              <w:right w:val="nil"/>
            </w:tcBorders>
            <w:shd w:val="clear" w:color="000000" w:fill="E6E6E6"/>
          </w:tcPr>
          <w:p w:rsidR="00BB59D2" w:rsidRPr="00A00BC6" w:rsidRDefault="00BB59D2" w:rsidP="00932084">
            <w:pPr>
              <w:pStyle w:val="TableHeading"/>
            </w:pPr>
            <w:r w:rsidRPr="00A00BC6">
              <w:t>Name</w:t>
            </w:r>
          </w:p>
        </w:tc>
        <w:tc>
          <w:tcPr>
            <w:tcW w:w="3708" w:type="dxa"/>
            <w:tcBorders>
              <w:top w:val="single" w:sz="12" w:space="0" w:color="000000"/>
              <w:left w:val="nil"/>
              <w:bottom w:val="single" w:sz="6" w:space="0" w:color="000000"/>
            </w:tcBorders>
            <w:shd w:val="clear" w:color="000000" w:fill="E6E6E6"/>
          </w:tcPr>
          <w:p w:rsidR="00BB59D2" w:rsidRPr="00A00BC6" w:rsidRDefault="00BB59D2" w:rsidP="00932084">
            <w:pPr>
              <w:pStyle w:val="TableHeading"/>
            </w:pPr>
            <w:r w:rsidRPr="00A00BC6">
              <w:t>Position</w:t>
            </w:r>
          </w:p>
        </w:tc>
      </w:tr>
      <w:tr w:rsidR="00BB59D2" w:rsidRPr="00A00BC6" w:rsidTr="00932084">
        <w:trPr>
          <w:cantSplit/>
        </w:trPr>
        <w:tc>
          <w:tcPr>
            <w:tcW w:w="3960" w:type="dxa"/>
            <w:tcBorders>
              <w:top w:val="single" w:sz="6" w:space="0" w:color="000000"/>
            </w:tcBorders>
            <w:shd w:val="clear" w:color="000000" w:fill="FFFFFF"/>
          </w:tcPr>
          <w:p w:rsidR="00BB59D2" w:rsidRPr="00A00BC6" w:rsidRDefault="00BB59D2" w:rsidP="00932084">
            <w:pPr>
              <w:pStyle w:val="TableText"/>
            </w:pPr>
          </w:p>
        </w:tc>
        <w:tc>
          <w:tcPr>
            <w:tcW w:w="3708" w:type="dxa"/>
            <w:tcBorders>
              <w:top w:val="single" w:sz="6" w:space="0" w:color="000000"/>
            </w:tcBorders>
            <w:shd w:val="clear" w:color="000000" w:fill="FFFFFF"/>
          </w:tcPr>
          <w:p w:rsidR="00BB59D2" w:rsidRPr="00A00BC6" w:rsidRDefault="00BB59D2" w:rsidP="00932084">
            <w:pPr>
              <w:pStyle w:val="TableText"/>
            </w:pPr>
          </w:p>
        </w:tc>
      </w:tr>
      <w:tr w:rsidR="00BB59D2" w:rsidRPr="00A00BC6" w:rsidTr="00932084">
        <w:trPr>
          <w:cantSplit/>
        </w:trPr>
        <w:tc>
          <w:tcPr>
            <w:tcW w:w="3960" w:type="dxa"/>
            <w:shd w:val="clear" w:color="000000" w:fill="FFFFFF"/>
          </w:tcPr>
          <w:p w:rsidR="00BB59D2" w:rsidRPr="00A00BC6" w:rsidRDefault="00BB59D2" w:rsidP="00932084">
            <w:pPr>
              <w:pStyle w:val="TableText"/>
            </w:pPr>
          </w:p>
        </w:tc>
        <w:tc>
          <w:tcPr>
            <w:tcW w:w="3708" w:type="dxa"/>
            <w:shd w:val="clear" w:color="000000" w:fill="FFFFFF"/>
          </w:tcPr>
          <w:p w:rsidR="00BB59D2" w:rsidRPr="00A00BC6" w:rsidRDefault="00BB59D2" w:rsidP="00932084">
            <w:pPr>
              <w:pStyle w:val="TableText"/>
            </w:pPr>
          </w:p>
        </w:tc>
      </w:tr>
      <w:tr w:rsidR="00BB59D2" w:rsidRPr="00A00BC6" w:rsidTr="00932084">
        <w:trPr>
          <w:cantSplit/>
        </w:trPr>
        <w:tc>
          <w:tcPr>
            <w:tcW w:w="3960" w:type="dxa"/>
            <w:shd w:val="clear" w:color="000000" w:fill="FFFFFF"/>
          </w:tcPr>
          <w:p w:rsidR="00BB59D2" w:rsidRPr="00A00BC6" w:rsidRDefault="00BB59D2" w:rsidP="00932084">
            <w:pPr>
              <w:pStyle w:val="TableText"/>
            </w:pPr>
          </w:p>
        </w:tc>
        <w:tc>
          <w:tcPr>
            <w:tcW w:w="3708" w:type="dxa"/>
            <w:shd w:val="clear" w:color="000000" w:fill="FFFFFF"/>
          </w:tcPr>
          <w:p w:rsidR="00BB59D2" w:rsidRPr="00A00BC6" w:rsidRDefault="00BB59D2" w:rsidP="00932084">
            <w:pPr>
              <w:pStyle w:val="TableText"/>
            </w:pPr>
          </w:p>
        </w:tc>
      </w:tr>
      <w:tr w:rsidR="00BB59D2" w:rsidRPr="00A00BC6" w:rsidTr="00932084">
        <w:trPr>
          <w:cantSplit/>
        </w:trPr>
        <w:tc>
          <w:tcPr>
            <w:tcW w:w="3960" w:type="dxa"/>
            <w:shd w:val="clear" w:color="000000" w:fill="FFFFFF"/>
          </w:tcPr>
          <w:p w:rsidR="00BB59D2" w:rsidRPr="00A00BC6" w:rsidRDefault="00BB59D2" w:rsidP="00932084">
            <w:pPr>
              <w:pStyle w:val="TableText"/>
            </w:pPr>
          </w:p>
        </w:tc>
        <w:tc>
          <w:tcPr>
            <w:tcW w:w="3708" w:type="dxa"/>
            <w:shd w:val="clear" w:color="000000" w:fill="FFFFFF"/>
          </w:tcPr>
          <w:p w:rsidR="00BB59D2" w:rsidRPr="00A00BC6" w:rsidRDefault="00BB59D2" w:rsidP="00932084">
            <w:pPr>
              <w:pStyle w:val="TableText"/>
            </w:pPr>
          </w:p>
        </w:tc>
      </w:tr>
    </w:tbl>
    <w:p w:rsidR="00BB59D2" w:rsidRPr="00A00BC6" w:rsidRDefault="00BB59D2" w:rsidP="00BB59D2">
      <w:pPr>
        <w:pStyle w:val="BodyText"/>
      </w:pPr>
    </w:p>
    <w:p w:rsidR="00BB59D2" w:rsidRPr="00A00BC6" w:rsidRDefault="00BB59D2" w:rsidP="00BB59D2">
      <w:pPr>
        <w:pStyle w:val="tocheading"/>
      </w:pPr>
      <w:r w:rsidRPr="00A00BC6">
        <w:lastRenderedPageBreak/>
        <w:t>Contents</w:t>
      </w:r>
    </w:p>
    <w:p w:rsidR="00BB59D2" w:rsidRPr="00A00BC6" w:rsidRDefault="00EE3F3D" w:rsidP="00BB59D2">
      <w:pPr>
        <w:pStyle w:val="TOC1"/>
        <w:rPr>
          <w:rFonts w:ascii="Calibri" w:hAnsi="Calibri"/>
          <w:b w:val="0"/>
          <w:sz w:val="22"/>
          <w:szCs w:val="22"/>
          <w:lang w:eastAsia="en-US"/>
        </w:rPr>
      </w:pPr>
      <w:r w:rsidRPr="00EE3F3D">
        <w:fldChar w:fldCharType="begin"/>
      </w:r>
      <w:r w:rsidR="00BB59D2" w:rsidRPr="00A00BC6">
        <w:instrText xml:space="preserve"> TOC \o "1-2"</w:instrText>
      </w:r>
      <w:r w:rsidRPr="00EE3F3D">
        <w:fldChar w:fldCharType="separate"/>
      </w:r>
      <w:r w:rsidR="00BB59D2" w:rsidRPr="00A00BC6">
        <w:t>1</w:t>
      </w:r>
      <w:r w:rsidR="00BB59D2" w:rsidRPr="00A00BC6">
        <w:rPr>
          <w:rFonts w:ascii="Calibri" w:hAnsi="Calibri"/>
          <w:b w:val="0"/>
          <w:sz w:val="22"/>
          <w:szCs w:val="22"/>
          <w:lang w:eastAsia="en-US"/>
        </w:rPr>
        <w:tab/>
      </w:r>
      <w:r w:rsidR="00BB59D2" w:rsidRPr="00A00BC6">
        <w:t>Document Control</w:t>
      </w:r>
      <w:r w:rsidR="00BB59D2" w:rsidRPr="00A00BC6">
        <w:tab/>
      </w:r>
      <w:r w:rsidRPr="00A00BC6">
        <w:fldChar w:fldCharType="begin"/>
      </w:r>
      <w:r w:rsidR="00BB59D2" w:rsidRPr="00A00BC6">
        <w:instrText xml:space="preserve"> PAGEREF _Toc355363300 \h </w:instrText>
      </w:r>
      <w:r w:rsidRPr="00A00BC6">
        <w:fldChar w:fldCharType="separate"/>
      </w:r>
      <w:r w:rsidR="00D72739">
        <w:t>iii</w:t>
      </w:r>
      <w:r w:rsidRPr="00A00BC6">
        <w:fldChar w:fldCharType="end"/>
      </w:r>
    </w:p>
    <w:p w:rsidR="00BB59D2" w:rsidRPr="00A00BC6" w:rsidRDefault="00BB59D2" w:rsidP="00BB59D2">
      <w:pPr>
        <w:pStyle w:val="TOC2"/>
        <w:rPr>
          <w:rFonts w:ascii="Calibri" w:hAnsi="Calibri"/>
          <w:sz w:val="22"/>
          <w:szCs w:val="22"/>
          <w:lang w:eastAsia="en-US"/>
        </w:rPr>
      </w:pPr>
      <w:r w:rsidRPr="00A00BC6">
        <w:t>1.1</w:t>
      </w:r>
      <w:r w:rsidRPr="00A00BC6">
        <w:rPr>
          <w:rFonts w:ascii="Calibri" w:hAnsi="Calibri"/>
          <w:sz w:val="22"/>
          <w:szCs w:val="22"/>
          <w:lang w:eastAsia="en-US"/>
        </w:rPr>
        <w:tab/>
      </w:r>
      <w:r w:rsidRPr="00A00BC6">
        <w:t>Change Record</w:t>
      </w:r>
      <w:r w:rsidRPr="00A00BC6">
        <w:tab/>
      </w:r>
      <w:r w:rsidR="00EE3F3D" w:rsidRPr="00A00BC6">
        <w:fldChar w:fldCharType="begin"/>
      </w:r>
      <w:r w:rsidRPr="00A00BC6">
        <w:instrText xml:space="preserve"> PAGEREF _Toc355363301 \h </w:instrText>
      </w:r>
      <w:r w:rsidR="00EE3F3D" w:rsidRPr="00A00BC6">
        <w:fldChar w:fldCharType="separate"/>
      </w:r>
      <w:r w:rsidR="00D72739">
        <w:t>iii</w:t>
      </w:r>
      <w:r w:rsidR="00EE3F3D" w:rsidRPr="00A00BC6">
        <w:fldChar w:fldCharType="end"/>
      </w:r>
    </w:p>
    <w:p w:rsidR="00BB59D2" w:rsidRPr="00A00BC6" w:rsidRDefault="00BB59D2" w:rsidP="00BB59D2">
      <w:pPr>
        <w:pStyle w:val="TOC2"/>
        <w:rPr>
          <w:rFonts w:ascii="Calibri" w:hAnsi="Calibri"/>
          <w:sz w:val="22"/>
          <w:szCs w:val="22"/>
          <w:lang w:eastAsia="en-US"/>
        </w:rPr>
      </w:pPr>
      <w:r w:rsidRPr="00A00BC6">
        <w:t>1.2</w:t>
      </w:r>
      <w:r w:rsidRPr="00A00BC6">
        <w:rPr>
          <w:rFonts w:ascii="Calibri" w:hAnsi="Calibri"/>
          <w:sz w:val="22"/>
          <w:szCs w:val="22"/>
          <w:lang w:eastAsia="en-US"/>
        </w:rPr>
        <w:tab/>
      </w:r>
      <w:r w:rsidRPr="00A00BC6">
        <w:t>Reviewers</w:t>
      </w:r>
      <w:r w:rsidRPr="00A00BC6">
        <w:tab/>
      </w:r>
      <w:r w:rsidR="00EE3F3D" w:rsidRPr="00A00BC6">
        <w:fldChar w:fldCharType="begin"/>
      </w:r>
      <w:r w:rsidRPr="00A00BC6">
        <w:instrText xml:space="preserve"> PAGEREF _Toc355363302 \h </w:instrText>
      </w:r>
      <w:r w:rsidR="00EE3F3D" w:rsidRPr="00A00BC6">
        <w:fldChar w:fldCharType="separate"/>
      </w:r>
      <w:r w:rsidR="00D72739">
        <w:t>iii</w:t>
      </w:r>
      <w:r w:rsidR="00EE3F3D" w:rsidRPr="00A00BC6">
        <w:fldChar w:fldCharType="end"/>
      </w:r>
    </w:p>
    <w:p w:rsidR="00BB59D2" w:rsidRPr="00A00BC6" w:rsidRDefault="00BB59D2" w:rsidP="00BB59D2">
      <w:pPr>
        <w:pStyle w:val="TOC1"/>
        <w:rPr>
          <w:rFonts w:ascii="Calibri" w:hAnsi="Calibri"/>
          <w:b w:val="0"/>
          <w:sz w:val="22"/>
          <w:szCs w:val="22"/>
          <w:lang w:eastAsia="en-US"/>
        </w:rPr>
      </w:pPr>
      <w:r w:rsidRPr="00A00BC6">
        <w:t>2</w:t>
      </w:r>
      <w:r w:rsidRPr="00A00BC6">
        <w:rPr>
          <w:rFonts w:ascii="Calibri" w:hAnsi="Calibri"/>
          <w:b w:val="0"/>
          <w:sz w:val="22"/>
          <w:szCs w:val="22"/>
          <w:lang w:eastAsia="en-US"/>
        </w:rPr>
        <w:tab/>
      </w:r>
      <w:r w:rsidRPr="00A00BC6">
        <w:t>Introduction</w:t>
      </w:r>
      <w:r w:rsidRPr="00A00BC6">
        <w:tab/>
      </w:r>
      <w:r w:rsidR="00EE3F3D" w:rsidRPr="00A00BC6">
        <w:fldChar w:fldCharType="begin"/>
      </w:r>
      <w:r w:rsidRPr="00A00BC6">
        <w:instrText xml:space="preserve"> PAGEREF _Toc355363303 \h </w:instrText>
      </w:r>
      <w:r w:rsidR="00EE3F3D" w:rsidRPr="00A00BC6">
        <w:fldChar w:fldCharType="separate"/>
      </w:r>
      <w:r w:rsidR="00D72739">
        <w:t>1</w:t>
      </w:r>
      <w:r w:rsidR="00EE3F3D" w:rsidRPr="00A00BC6">
        <w:fldChar w:fldCharType="end"/>
      </w:r>
    </w:p>
    <w:p w:rsidR="00BB59D2" w:rsidRPr="00A00BC6" w:rsidRDefault="00BB59D2" w:rsidP="00BB59D2">
      <w:pPr>
        <w:pStyle w:val="TOC2"/>
        <w:rPr>
          <w:rFonts w:ascii="Calibri" w:hAnsi="Calibri"/>
          <w:sz w:val="22"/>
          <w:szCs w:val="22"/>
          <w:lang w:eastAsia="en-US"/>
        </w:rPr>
      </w:pPr>
      <w:r w:rsidRPr="00A00BC6">
        <w:t>2.1</w:t>
      </w:r>
      <w:r w:rsidRPr="00A00BC6">
        <w:rPr>
          <w:rFonts w:ascii="Calibri" w:hAnsi="Calibri"/>
          <w:sz w:val="22"/>
          <w:szCs w:val="22"/>
          <w:lang w:eastAsia="en-US"/>
        </w:rPr>
        <w:tab/>
      </w:r>
      <w:r w:rsidRPr="00A00BC6">
        <w:t>Purpose</w:t>
      </w:r>
      <w:r w:rsidRPr="00A00BC6">
        <w:tab/>
      </w:r>
      <w:r w:rsidR="00EE3F3D" w:rsidRPr="00A00BC6">
        <w:fldChar w:fldCharType="begin"/>
      </w:r>
      <w:r w:rsidRPr="00A00BC6">
        <w:instrText xml:space="preserve"> PAGEREF _Toc355363304 \h </w:instrText>
      </w:r>
      <w:r w:rsidR="00EE3F3D" w:rsidRPr="00A00BC6">
        <w:fldChar w:fldCharType="separate"/>
      </w:r>
      <w:r w:rsidR="00D72739">
        <w:t>1</w:t>
      </w:r>
      <w:r w:rsidR="00EE3F3D" w:rsidRPr="00A00BC6">
        <w:fldChar w:fldCharType="end"/>
      </w:r>
    </w:p>
    <w:p w:rsidR="00BB59D2" w:rsidRPr="00A00BC6" w:rsidRDefault="00BB59D2" w:rsidP="00BB59D2">
      <w:pPr>
        <w:pStyle w:val="TOC1"/>
        <w:rPr>
          <w:rFonts w:ascii="Calibri" w:hAnsi="Calibri"/>
          <w:b w:val="0"/>
          <w:sz w:val="22"/>
          <w:szCs w:val="22"/>
          <w:lang w:eastAsia="en-US"/>
        </w:rPr>
      </w:pPr>
      <w:r w:rsidRPr="00A00BC6">
        <w:t>3</w:t>
      </w:r>
      <w:r w:rsidRPr="00A00BC6">
        <w:rPr>
          <w:rFonts w:ascii="Calibri" w:hAnsi="Calibri"/>
          <w:b w:val="0"/>
          <w:sz w:val="22"/>
          <w:szCs w:val="22"/>
          <w:lang w:eastAsia="en-US"/>
        </w:rPr>
        <w:tab/>
      </w:r>
      <w:r w:rsidRPr="00A00BC6">
        <w:t>Effectiveness Assessment Grid</w:t>
      </w:r>
      <w:r w:rsidRPr="00A00BC6">
        <w:tab/>
      </w:r>
      <w:r w:rsidR="00EE3F3D" w:rsidRPr="00A00BC6">
        <w:fldChar w:fldCharType="begin"/>
      </w:r>
      <w:r w:rsidRPr="00A00BC6">
        <w:instrText xml:space="preserve"> PAGEREF _Toc355363305 \h </w:instrText>
      </w:r>
      <w:r w:rsidR="00EE3F3D" w:rsidRPr="00A00BC6">
        <w:fldChar w:fldCharType="separate"/>
      </w:r>
      <w:r w:rsidR="00D72739">
        <w:t>2</w:t>
      </w:r>
      <w:r w:rsidR="00EE3F3D" w:rsidRPr="00A00BC6">
        <w:fldChar w:fldCharType="end"/>
      </w:r>
    </w:p>
    <w:p w:rsidR="00BB59D2" w:rsidRPr="00A00BC6" w:rsidRDefault="00BB59D2" w:rsidP="00BB59D2">
      <w:pPr>
        <w:pStyle w:val="TOC1"/>
        <w:rPr>
          <w:rFonts w:ascii="Calibri" w:hAnsi="Calibri"/>
          <w:b w:val="0"/>
          <w:sz w:val="22"/>
          <w:szCs w:val="22"/>
          <w:lang w:eastAsia="en-US"/>
        </w:rPr>
      </w:pPr>
      <w:r w:rsidRPr="00A00BC6">
        <w:t>4</w:t>
      </w:r>
      <w:r w:rsidRPr="00A00BC6">
        <w:rPr>
          <w:rFonts w:ascii="Calibri" w:hAnsi="Calibri"/>
          <w:b w:val="0"/>
          <w:sz w:val="22"/>
          <w:szCs w:val="22"/>
          <w:lang w:eastAsia="en-US"/>
        </w:rPr>
        <w:tab/>
      </w:r>
      <w:r w:rsidRPr="00A00BC6">
        <w:t>Open and Closed Issues</w:t>
      </w:r>
      <w:r w:rsidRPr="00A00BC6">
        <w:tab/>
      </w:r>
      <w:r w:rsidR="00EE3F3D" w:rsidRPr="00A00BC6">
        <w:fldChar w:fldCharType="begin"/>
      </w:r>
      <w:r w:rsidRPr="00A00BC6">
        <w:instrText xml:space="preserve"> PAGEREF _Toc355363306 \h </w:instrText>
      </w:r>
      <w:r w:rsidR="00EE3F3D" w:rsidRPr="00A00BC6">
        <w:fldChar w:fldCharType="separate"/>
      </w:r>
      <w:r w:rsidR="00D72739">
        <w:t>4</w:t>
      </w:r>
      <w:r w:rsidR="00EE3F3D" w:rsidRPr="00A00BC6">
        <w:fldChar w:fldCharType="end"/>
      </w:r>
    </w:p>
    <w:p w:rsidR="00BB59D2" w:rsidRPr="00A00BC6" w:rsidRDefault="00BB59D2" w:rsidP="00BB59D2">
      <w:pPr>
        <w:pStyle w:val="TOC2"/>
        <w:rPr>
          <w:rFonts w:ascii="Calibri" w:hAnsi="Calibri"/>
          <w:sz w:val="22"/>
          <w:szCs w:val="22"/>
          <w:lang w:eastAsia="en-US"/>
        </w:rPr>
      </w:pPr>
      <w:r w:rsidRPr="00A00BC6">
        <w:t>4.1</w:t>
      </w:r>
      <w:r w:rsidRPr="00A00BC6">
        <w:rPr>
          <w:rFonts w:ascii="Calibri" w:hAnsi="Calibri"/>
          <w:sz w:val="22"/>
          <w:szCs w:val="22"/>
          <w:lang w:eastAsia="en-US"/>
        </w:rPr>
        <w:tab/>
      </w:r>
      <w:r w:rsidRPr="00A00BC6">
        <w:t>Open Issues</w:t>
      </w:r>
      <w:r w:rsidRPr="00A00BC6">
        <w:tab/>
      </w:r>
      <w:r w:rsidR="00EE3F3D" w:rsidRPr="00A00BC6">
        <w:fldChar w:fldCharType="begin"/>
      </w:r>
      <w:r w:rsidRPr="00A00BC6">
        <w:instrText xml:space="preserve"> PAGEREF _Toc355363307 \h </w:instrText>
      </w:r>
      <w:r w:rsidR="00EE3F3D" w:rsidRPr="00A00BC6">
        <w:fldChar w:fldCharType="separate"/>
      </w:r>
      <w:r w:rsidR="00D72739">
        <w:t>4</w:t>
      </w:r>
      <w:r w:rsidR="00EE3F3D" w:rsidRPr="00A00BC6">
        <w:fldChar w:fldCharType="end"/>
      </w:r>
    </w:p>
    <w:p w:rsidR="00BB59D2" w:rsidRPr="00A00BC6" w:rsidRDefault="00BB59D2" w:rsidP="00BB59D2">
      <w:pPr>
        <w:pStyle w:val="TOC2"/>
        <w:rPr>
          <w:rFonts w:ascii="Calibri" w:hAnsi="Calibri"/>
          <w:sz w:val="22"/>
          <w:szCs w:val="22"/>
          <w:lang w:eastAsia="en-US"/>
        </w:rPr>
      </w:pPr>
      <w:r w:rsidRPr="00A00BC6">
        <w:t>4.2</w:t>
      </w:r>
      <w:r w:rsidRPr="00A00BC6">
        <w:rPr>
          <w:rFonts w:ascii="Calibri" w:hAnsi="Calibri"/>
          <w:sz w:val="22"/>
          <w:szCs w:val="22"/>
          <w:lang w:eastAsia="en-US"/>
        </w:rPr>
        <w:tab/>
      </w:r>
      <w:r w:rsidRPr="00A00BC6">
        <w:t>Closed Issues</w:t>
      </w:r>
      <w:r w:rsidRPr="00A00BC6">
        <w:tab/>
      </w:r>
      <w:r w:rsidR="00EE3F3D" w:rsidRPr="00A00BC6">
        <w:fldChar w:fldCharType="begin"/>
      </w:r>
      <w:r w:rsidRPr="00A00BC6">
        <w:instrText xml:space="preserve"> PAGEREF _Toc355363308 \h </w:instrText>
      </w:r>
      <w:r w:rsidR="00EE3F3D" w:rsidRPr="00A00BC6">
        <w:fldChar w:fldCharType="separate"/>
      </w:r>
      <w:r w:rsidR="00D72739">
        <w:t>4</w:t>
      </w:r>
      <w:r w:rsidR="00EE3F3D" w:rsidRPr="00A00BC6">
        <w:fldChar w:fldCharType="end"/>
      </w:r>
    </w:p>
    <w:p w:rsidR="00BB59D2" w:rsidRPr="00A00BC6" w:rsidRDefault="00EE3F3D" w:rsidP="00BB59D2">
      <w:r w:rsidRPr="00A00BC6">
        <w:fldChar w:fldCharType="end"/>
      </w:r>
    </w:p>
    <w:p w:rsidR="00BB59D2" w:rsidRPr="00A00BC6" w:rsidRDefault="00BB59D2" w:rsidP="00A818FC">
      <w:pPr>
        <w:pStyle w:val="Note"/>
      </w:pPr>
      <w:r w:rsidRPr="00A00BC6">
        <w:t>To update the table of contents, put the cursor anywhere in the table and press [F9].  To change the number of levels displayed, select the menu option Insert</w:t>
      </w:r>
      <w:r w:rsidRPr="00A00BC6">
        <w:noBreakHyphen/>
        <w:t>&gt;Index and Tables, make sure the Table of Contents tab is active, and change the Number of Levels to a new value.</w:t>
      </w:r>
    </w:p>
    <w:p w:rsidR="00BB59D2" w:rsidRPr="00A00BC6" w:rsidRDefault="00BB59D2" w:rsidP="00BB59D2"/>
    <w:p w:rsidR="00BB59D2" w:rsidRPr="00A00BC6" w:rsidRDefault="00BB59D2" w:rsidP="00BB59D2">
      <w:pPr>
        <w:pStyle w:val="BodyText"/>
        <w:sectPr w:rsidR="00BB59D2" w:rsidRPr="00A00BC6">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BB59D2" w:rsidRPr="00A00BC6" w:rsidRDefault="00BB59D2" w:rsidP="00BB59D2">
      <w:pPr>
        <w:pStyle w:val="Heading1"/>
      </w:pPr>
      <w:bookmarkStart w:id="11" w:name="_Toc355363303"/>
      <w:r w:rsidRPr="00A00BC6">
        <w:lastRenderedPageBreak/>
        <w:t>Introduction</w:t>
      </w:r>
      <w:bookmarkEnd w:id="0"/>
      <w:bookmarkEnd w:id="11"/>
    </w:p>
    <w:p w:rsidR="00BB59D2" w:rsidRPr="00A00BC6" w:rsidRDefault="00BB59D2" w:rsidP="00BB59D2">
      <w:pPr>
        <w:pStyle w:val="BodyText"/>
      </w:pPr>
      <w:r w:rsidRPr="00A00BC6">
        <w:t>The Effectiveness Assessment provides a way to evaluate the level of accomplishment of the change management and communication objectives that have been established for the initiative/project. It measures how well these objectives are being met and if it is necessary to update the Change Management Roadmap (OCM.130) and/or the Communication Campaign (OCM.140).</w:t>
      </w:r>
    </w:p>
    <w:p w:rsidR="00BB59D2" w:rsidRPr="00A00BC6" w:rsidRDefault="00BB59D2" w:rsidP="00BB59D2">
      <w:pPr>
        <w:pStyle w:val="BodyText"/>
      </w:pPr>
    </w:p>
    <w:p w:rsidR="00BB59D2" w:rsidRPr="00A00BC6" w:rsidRDefault="00BB59D2" w:rsidP="00BB59D2">
      <w:pPr>
        <w:pStyle w:val="Heading2"/>
        <w:tabs>
          <w:tab w:val="clear" w:pos="4320"/>
        </w:tabs>
      </w:pPr>
      <w:bookmarkStart w:id="12" w:name="_Toc442772864"/>
      <w:bookmarkStart w:id="13" w:name="_Toc442774231"/>
      <w:bookmarkStart w:id="14" w:name="_Toc447612469"/>
      <w:bookmarkStart w:id="15" w:name="_Toc355363304"/>
      <w:r w:rsidRPr="00A00BC6">
        <w:t>Purpose</w:t>
      </w:r>
      <w:bookmarkEnd w:id="12"/>
      <w:bookmarkEnd w:id="13"/>
      <w:bookmarkEnd w:id="14"/>
      <w:bookmarkEnd w:id="15"/>
    </w:p>
    <w:p w:rsidR="00BB59D2" w:rsidRPr="00A00BC6" w:rsidRDefault="00BB59D2" w:rsidP="00BB59D2">
      <w:pPr>
        <w:pStyle w:val="BodyText"/>
      </w:pPr>
      <w:r w:rsidRPr="00A00BC6">
        <w:t>The purpose of monitoring the Change Management Roadmap and the Communication Campaign for effectiveness is to ensure the effectiveness of delivered key messages per audience, including media, frequency, and delivery resources.  It is also designed to ensure that messages are received and understood throughout the organization and determine the audience reactions to those messages.</w:t>
      </w:r>
    </w:p>
    <w:p w:rsidR="00BB59D2" w:rsidRPr="00A00BC6" w:rsidRDefault="00BB59D2" w:rsidP="00BB59D2">
      <w:pPr>
        <w:pStyle w:val="BodyText"/>
      </w:pPr>
    </w:p>
    <w:p w:rsidR="00BB59D2" w:rsidRPr="00A00BC6" w:rsidRDefault="00BB59D2" w:rsidP="00BB59D2">
      <w:pPr>
        <w:pStyle w:val="BodyText"/>
        <w:sectPr w:rsidR="00BB59D2" w:rsidRPr="00A00BC6">
          <w:pgSz w:w="12240" w:h="15840" w:code="1"/>
          <w:pgMar w:top="1080" w:right="720" w:bottom="1440" w:left="720" w:header="432" w:footer="720" w:gutter="360"/>
          <w:paperSrc w:first="12451" w:other="12451"/>
          <w:pgNumType w:start="1"/>
          <w:cols w:space="720"/>
          <w:docGrid w:linePitch="272"/>
        </w:sectPr>
      </w:pPr>
    </w:p>
    <w:p w:rsidR="00BB59D2" w:rsidRPr="00A00BC6" w:rsidRDefault="00BB59D2" w:rsidP="00BB59D2">
      <w:pPr>
        <w:pStyle w:val="Heading1"/>
      </w:pPr>
      <w:bookmarkStart w:id="16" w:name="_Toc355363305"/>
      <w:r w:rsidRPr="00A00BC6">
        <w:lastRenderedPageBreak/>
        <w:t>Effectiveness Assessment Grid</w:t>
      </w:r>
      <w:bookmarkEnd w:id="16"/>
    </w:p>
    <w:p w:rsidR="00BB59D2" w:rsidRPr="00A00BC6" w:rsidRDefault="00BB59D2" w:rsidP="00A818FC">
      <w:pPr>
        <w:pStyle w:val="Note"/>
      </w:pPr>
      <w:r w:rsidRPr="00A00BC6">
        <w:t>The purpose of the Effectiveness Assessment Grid is to gather input from the participants of various change management activities and communications that are taking place. By collecting and analyzing this information, there will be an opportunity to update and improve the Change Management Roadmap and Communication Campaign based directly on the input of various stakeholders/stakeholder groups.</w:t>
      </w:r>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5778"/>
        <w:gridCol w:w="4320"/>
        <w:gridCol w:w="3787"/>
      </w:tblGrid>
      <w:tr w:rsidR="00BB59D2" w:rsidRPr="00A00BC6" w:rsidTr="00932084">
        <w:trPr>
          <w:trHeight w:val="557"/>
          <w:tblHeader/>
        </w:trPr>
        <w:tc>
          <w:tcPr>
            <w:tcW w:w="13885" w:type="dxa"/>
            <w:gridSpan w:val="3"/>
            <w:tcBorders>
              <w:top w:val="single" w:sz="12" w:space="0" w:color="000000"/>
              <w:bottom w:val="single" w:sz="6" w:space="0" w:color="000000"/>
            </w:tcBorders>
            <w:shd w:val="clear" w:color="000000" w:fill="E6E6E6"/>
          </w:tcPr>
          <w:p w:rsidR="00BB59D2" w:rsidRPr="00A00BC6" w:rsidRDefault="00BB59D2" w:rsidP="00932084">
            <w:pPr>
              <w:pStyle w:val="TableHeading"/>
            </w:pPr>
            <w:r w:rsidRPr="00A00BC6">
              <w:t>Stakeholder/Stakeholder Group</w:t>
            </w:r>
          </w:p>
        </w:tc>
      </w:tr>
      <w:tr w:rsidR="00BB59D2" w:rsidRPr="00A00BC6" w:rsidTr="00932084">
        <w:trPr>
          <w:trHeight w:val="557"/>
          <w:tblHeader/>
        </w:trPr>
        <w:tc>
          <w:tcPr>
            <w:tcW w:w="5778" w:type="dxa"/>
            <w:tcBorders>
              <w:top w:val="single" w:sz="12" w:space="0" w:color="000000"/>
              <w:bottom w:val="single" w:sz="6" w:space="0" w:color="000000"/>
              <w:right w:val="nil"/>
            </w:tcBorders>
            <w:shd w:val="clear" w:color="000000" w:fill="E6E6E6"/>
          </w:tcPr>
          <w:p w:rsidR="00BB59D2" w:rsidRPr="00A00BC6" w:rsidRDefault="00BB59D2" w:rsidP="00932084">
            <w:pPr>
              <w:pStyle w:val="TableHeading"/>
            </w:pPr>
            <w:r w:rsidRPr="00A00BC6">
              <w:t>Questions</w:t>
            </w:r>
          </w:p>
        </w:tc>
        <w:tc>
          <w:tcPr>
            <w:tcW w:w="4320"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 xml:space="preserve">Answers </w:t>
            </w:r>
          </w:p>
        </w:tc>
        <w:tc>
          <w:tcPr>
            <w:tcW w:w="3787" w:type="dxa"/>
            <w:tcBorders>
              <w:top w:val="single" w:sz="12" w:space="0" w:color="000000"/>
              <w:left w:val="nil"/>
              <w:bottom w:val="single" w:sz="6" w:space="0" w:color="000000"/>
            </w:tcBorders>
            <w:shd w:val="clear" w:color="000000" w:fill="E6E6E6"/>
          </w:tcPr>
          <w:p w:rsidR="00BB59D2" w:rsidRPr="00A00BC6" w:rsidRDefault="00BB59D2" w:rsidP="00932084">
            <w:pPr>
              <w:pStyle w:val="TableHeading"/>
            </w:pPr>
            <w:r w:rsidRPr="00A00BC6">
              <w:t>Quotes</w:t>
            </w:r>
          </w:p>
        </w:tc>
      </w:tr>
      <w:tr w:rsidR="00BB59D2" w:rsidRPr="00A00BC6" w:rsidTr="00932084">
        <w:tc>
          <w:tcPr>
            <w:tcW w:w="5778" w:type="dxa"/>
            <w:tcBorders>
              <w:top w:val="single" w:sz="6" w:space="0" w:color="000000"/>
            </w:tcBorders>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What has been communicated to you?</w:t>
            </w:r>
          </w:p>
          <w:p w:rsidR="00BB59D2" w:rsidRPr="00A00BC6" w:rsidRDefault="00BB59D2" w:rsidP="00932084">
            <w:pPr>
              <w:pStyle w:val="TableText"/>
            </w:pPr>
          </w:p>
        </w:tc>
        <w:tc>
          <w:tcPr>
            <w:tcW w:w="4320" w:type="dxa"/>
            <w:tcBorders>
              <w:top w:val="single" w:sz="6" w:space="0" w:color="000000"/>
            </w:tcBorders>
            <w:shd w:val="clear" w:color="000000" w:fill="FFFFFF"/>
          </w:tcPr>
          <w:p w:rsidR="00BB59D2" w:rsidRPr="00A00BC6" w:rsidRDefault="00BB59D2" w:rsidP="00932084">
            <w:pPr>
              <w:pStyle w:val="TableText"/>
              <w:rPr>
                <w:rFonts w:cs="Arial"/>
              </w:rPr>
            </w:pPr>
          </w:p>
        </w:tc>
        <w:tc>
          <w:tcPr>
            <w:tcW w:w="3787" w:type="dxa"/>
            <w:tcBorders>
              <w:top w:val="single" w:sz="6" w:space="0" w:color="000000"/>
            </w:tcBorders>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How did you receive the information (vehicle)?</w:t>
            </w:r>
          </w:p>
          <w:p w:rsidR="00BB59D2" w:rsidRPr="00A00BC6" w:rsidRDefault="00BB59D2" w:rsidP="00932084">
            <w:pPr>
              <w:pStyle w:val="TableText"/>
            </w:pP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How do you prefer to received information (vehicle)?</w:t>
            </w:r>
          </w:p>
          <w:p w:rsidR="00BB59D2" w:rsidRPr="00A00BC6" w:rsidRDefault="00BB59D2" w:rsidP="00932084">
            <w:pPr>
              <w:pStyle w:val="TableText"/>
            </w:pP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What is your opinion of the relevance of the information?</w:t>
            </w:r>
          </w:p>
          <w:p w:rsidR="00BB59D2" w:rsidRPr="00A00BC6" w:rsidRDefault="00BB59D2" w:rsidP="00932084">
            <w:pPr>
              <w:pStyle w:val="TableText"/>
            </w:pP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rPr>
          <w:trHeight w:val="405"/>
        </w:trPr>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What is your opinion on the timeliness of the information?</w:t>
            </w:r>
          </w:p>
          <w:p w:rsidR="00BB59D2" w:rsidRPr="00A00BC6" w:rsidRDefault="00BB59D2" w:rsidP="00932084">
            <w:pPr>
              <w:pStyle w:val="TableText"/>
            </w:pP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What was your initial reaction to the information?</w:t>
            </w:r>
          </w:p>
          <w:p w:rsidR="00BB59D2" w:rsidRPr="00A00BC6" w:rsidRDefault="00BB59D2" w:rsidP="00932084">
            <w:pPr>
              <w:pStyle w:val="TableText"/>
            </w:pP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How has your perception of the initiative/project changed?</w:t>
            </w:r>
          </w:p>
          <w:p w:rsidR="00BB59D2" w:rsidRPr="00A00BC6" w:rsidRDefault="00BB59D2" w:rsidP="00932084">
            <w:pPr>
              <w:pStyle w:val="TableText"/>
            </w:pP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Would you share 2-3 questions uppermost in your mind regarding the overall initiative/project?</w:t>
            </w: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What are the key issues you think need to be addressed in future communications about the initiative/project?</w:t>
            </w: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If you wanted to learn more about the initiative/project, where or to whom would you go for information?</w:t>
            </w: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p w:rsidR="00BB59D2" w:rsidRPr="00A00BC6" w:rsidRDefault="00BB59D2" w:rsidP="00932084">
            <w:pPr>
              <w:pStyle w:val="TableText"/>
            </w:pPr>
            <w:r w:rsidRPr="00A00BC6">
              <w:t>In what way do you think the communications about the initiative/project could be improved?</w:t>
            </w: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r w:rsidR="00BB59D2" w:rsidRPr="00A00BC6" w:rsidTr="00932084">
        <w:tc>
          <w:tcPr>
            <w:tcW w:w="5778" w:type="dxa"/>
            <w:shd w:val="clear" w:color="000000" w:fill="FFFFFF"/>
          </w:tcPr>
          <w:p w:rsidR="00BB59D2" w:rsidRPr="00A00BC6" w:rsidRDefault="00BB59D2" w:rsidP="00932084">
            <w:pPr>
              <w:pStyle w:val="TableText"/>
            </w:pPr>
          </w:p>
        </w:tc>
        <w:tc>
          <w:tcPr>
            <w:tcW w:w="4320" w:type="dxa"/>
            <w:shd w:val="clear" w:color="000000" w:fill="FFFFFF"/>
          </w:tcPr>
          <w:p w:rsidR="00BB59D2" w:rsidRPr="00A00BC6" w:rsidRDefault="00BB59D2" w:rsidP="00932084">
            <w:pPr>
              <w:pStyle w:val="TableText"/>
              <w:rPr>
                <w:rFonts w:cs="Arial"/>
              </w:rPr>
            </w:pPr>
          </w:p>
        </w:tc>
        <w:tc>
          <w:tcPr>
            <w:tcW w:w="3787" w:type="dxa"/>
            <w:shd w:val="clear" w:color="000000" w:fill="FFFFFF"/>
          </w:tcPr>
          <w:p w:rsidR="00BB59D2" w:rsidRPr="00A00BC6" w:rsidRDefault="00BB59D2" w:rsidP="00932084">
            <w:pPr>
              <w:pStyle w:val="TableText"/>
              <w:rPr>
                <w:rFonts w:cs="Arial"/>
              </w:rPr>
            </w:pPr>
          </w:p>
        </w:tc>
      </w:tr>
    </w:tbl>
    <w:p w:rsidR="00BB59D2" w:rsidRPr="00A00BC6" w:rsidRDefault="00BB59D2" w:rsidP="00BB59D2">
      <w:pPr>
        <w:pStyle w:val="BodyText"/>
      </w:pPr>
    </w:p>
    <w:p w:rsidR="00BB59D2" w:rsidRPr="00A00BC6" w:rsidRDefault="00BB59D2" w:rsidP="00BB59D2">
      <w:pPr>
        <w:pStyle w:val="BodyText"/>
      </w:pPr>
      <w:bookmarkStart w:id="17" w:name="_Toc447612488"/>
    </w:p>
    <w:p w:rsidR="00BB59D2" w:rsidRPr="00A00BC6" w:rsidRDefault="00BB59D2" w:rsidP="00BB59D2">
      <w:pPr>
        <w:pStyle w:val="BodyText"/>
        <w:sectPr w:rsidR="00BB59D2" w:rsidRPr="00A00BC6">
          <w:pgSz w:w="15840" w:h="12240" w:orient="landscape" w:code="1"/>
          <w:pgMar w:top="1080" w:right="720" w:bottom="1080" w:left="720" w:header="432" w:footer="720" w:gutter="360"/>
          <w:paperSrc w:first="12451" w:other="12451"/>
          <w:cols w:space="720"/>
          <w:docGrid w:linePitch="326"/>
        </w:sectPr>
      </w:pPr>
    </w:p>
    <w:p w:rsidR="00BB59D2" w:rsidRPr="00A00BC6" w:rsidRDefault="00BB59D2" w:rsidP="00BB59D2">
      <w:pPr>
        <w:pStyle w:val="Heading1"/>
      </w:pPr>
      <w:bookmarkStart w:id="18" w:name="_Toc448971535"/>
      <w:bookmarkStart w:id="19" w:name="_Toc138499413"/>
      <w:bookmarkStart w:id="20" w:name="_Toc355363306"/>
      <w:bookmarkStart w:id="21" w:name="_Toc442772883"/>
      <w:bookmarkStart w:id="22" w:name="_Toc442774250"/>
      <w:bookmarkStart w:id="23" w:name="_Toc447612491"/>
      <w:bookmarkEnd w:id="17"/>
      <w:r w:rsidRPr="00A00BC6">
        <w:lastRenderedPageBreak/>
        <w:t>Open and Closed Issues</w:t>
      </w:r>
      <w:bookmarkEnd w:id="18"/>
      <w:bookmarkEnd w:id="19"/>
      <w:bookmarkEnd w:id="20"/>
    </w:p>
    <w:p w:rsidR="00BB59D2" w:rsidRPr="00A00BC6" w:rsidRDefault="00BB59D2" w:rsidP="00BB59D2">
      <w:pPr>
        <w:pStyle w:val="BodyText"/>
      </w:pPr>
    </w:p>
    <w:p w:rsidR="00BB59D2" w:rsidRPr="00A00BC6" w:rsidRDefault="00BB59D2" w:rsidP="00A818FC">
      <w:pPr>
        <w:pStyle w:val="Note"/>
      </w:pPr>
      <w:r w:rsidRPr="00A00BC6">
        <w:t>Add open issues that you identify while writing or reviewing this document to the open issues section.  As you resolve issues, move them to the closed issues section and keep the issue ID the same.  Include an explanation of the resolution.</w:t>
      </w:r>
      <w:r w:rsidRPr="00A00BC6">
        <w:br/>
      </w:r>
      <w:r w:rsidRPr="00A00BC6">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B59D2" w:rsidRPr="00A00BC6" w:rsidRDefault="00BB59D2" w:rsidP="00BB59D2">
      <w:pPr>
        <w:pStyle w:val="Heading2"/>
        <w:tabs>
          <w:tab w:val="clear" w:pos="4320"/>
        </w:tabs>
      </w:pPr>
      <w:bookmarkStart w:id="24" w:name="_Toc448628261"/>
      <w:bookmarkStart w:id="25" w:name="_Toc448971536"/>
      <w:bookmarkStart w:id="26" w:name="_Toc138499414"/>
      <w:bookmarkStart w:id="27" w:name="_Toc355363307"/>
      <w:r w:rsidRPr="00A00BC6">
        <w:t>Open Issues</w:t>
      </w:r>
      <w:bookmarkEnd w:id="24"/>
      <w:bookmarkEnd w:id="25"/>
      <w:bookmarkEnd w:id="26"/>
      <w:bookmarkEnd w:id="27"/>
    </w:p>
    <w:p w:rsidR="00BB59D2" w:rsidRPr="00A00BC6" w:rsidRDefault="00BB59D2" w:rsidP="00BB59D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B59D2" w:rsidRPr="00A00BC6" w:rsidTr="00932084">
        <w:trPr>
          <w:tblHeader/>
        </w:trPr>
        <w:tc>
          <w:tcPr>
            <w:tcW w:w="900" w:type="dxa"/>
            <w:tcBorders>
              <w:top w:val="single" w:sz="12" w:space="0" w:color="000000"/>
              <w:bottom w:val="single" w:sz="6" w:space="0" w:color="000000"/>
              <w:right w:val="nil"/>
            </w:tcBorders>
            <w:shd w:val="clear" w:color="000000" w:fill="E6E6E6"/>
          </w:tcPr>
          <w:p w:rsidR="00BB59D2" w:rsidRPr="00A00BC6" w:rsidRDefault="00BB59D2" w:rsidP="00932084">
            <w:pPr>
              <w:pStyle w:val="TableHeading"/>
            </w:pPr>
            <w:r w:rsidRPr="00A00BC6">
              <w:t>ID</w:t>
            </w:r>
          </w:p>
        </w:tc>
        <w:tc>
          <w:tcPr>
            <w:tcW w:w="2183"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Issue</w:t>
            </w:r>
          </w:p>
        </w:tc>
        <w:tc>
          <w:tcPr>
            <w:tcW w:w="3217"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Resolution</w:t>
            </w:r>
          </w:p>
        </w:tc>
        <w:tc>
          <w:tcPr>
            <w:tcW w:w="1673"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Responsibility</w:t>
            </w:r>
          </w:p>
        </w:tc>
        <w:tc>
          <w:tcPr>
            <w:tcW w:w="1295"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Target Date</w:t>
            </w:r>
          </w:p>
        </w:tc>
        <w:tc>
          <w:tcPr>
            <w:tcW w:w="1256" w:type="dxa"/>
            <w:tcBorders>
              <w:top w:val="single" w:sz="12" w:space="0" w:color="000000"/>
              <w:left w:val="nil"/>
              <w:bottom w:val="single" w:sz="6" w:space="0" w:color="000000"/>
            </w:tcBorders>
            <w:shd w:val="clear" w:color="000000" w:fill="E6E6E6"/>
          </w:tcPr>
          <w:p w:rsidR="00BB59D2" w:rsidRPr="00A00BC6" w:rsidRDefault="00BB59D2" w:rsidP="00932084">
            <w:pPr>
              <w:pStyle w:val="TableHeading"/>
            </w:pPr>
            <w:r w:rsidRPr="00A00BC6">
              <w:t>Impact Date</w:t>
            </w:r>
          </w:p>
        </w:tc>
      </w:tr>
      <w:tr w:rsidR="00BB59D2" w:rsidRPr="00A00BC6" w:rsidTr="00932084">
        <w:tc>
          <w:tcPr>
            <w:tcW w:w="900" w:type="dxa"/>
            <w:tcBorders>
              <w:top w:val="single" w:sz="6" w:space="0" w:color="000000"/>
            </w:tcBorders>
            <w:shd w:val="clear" w:color="000000" w:fill="FFFFFF"/>
          </w:tcPr>
          <w:p w:rsidR="00BB59D2" w:rsidRPr="00A00BC6" w:rsidRDefault="00BB59D2" w:rsidP="00932084">
            <w:pPr>
              <w:pStyle w:val="TableText"/>
            </w:pPr>
          </w:p>
        </w:tc>
        <w:tc>
          <w:tcPr>
            <w:tcW w:w="2183" w:type="dxa"/>
            <w:tcBorders>
              <w:top w:val="single" w:sz="6" w:space="0" w:color="000000"/>
            </w:tcBorders>
            <w:shd w:val="clear" w:color="000000" w:fill="FFFFFF"/>
          </w:tcPr>
          <w:p w:rsidR="00BB59D2" w:rsidRPr="00A00BC6" w:rsidRDefault="00BB59D2" w:rsidP="00932084">
            <w:pPr>
              <w:pStyle w:val="TableText"/>
            </w:pPr>
          </w:p>
        </w:tc>
        <w:tc>
          <w:tcPr>
            <w:tcW w:w="3217" w:type="dxa"/>
            <w:tcBorders>
              <w:top w:val="single" w:sz="6" w:space="0" w:color="000000"/>
            </w:tcBorders>
            <w:shd w:val="clear" w:color="000000" w:fill="FFFFFF"/>
          </w:tcPr>
          <w:p w:rsidR="00BB59D2" w:rsidRPr="00A00BC6" w:rsidRDefault="00BB59D2" w:rsidP="00932084">
            <w:pPr>
              <w:pStyle w:val="TableText"/>
            </w:pPr>
          </w:p>
        </w:tc>
        <w:tc>
          <w:tcPr>
            <w:tcW w:w="1673" w:type="dxa"/>
            <w:tcBorders>
              <w:top w:val="single" w:sz="6" w:space="0" w:color="000000"/>
            </w:tcBorders>
            <w:shd w:val="clear" w:color="000000" w:fill="FFFFFF"/>
          </w:tcPr>
          <w:p w:rsidR="00BB59D2" w:rsidRPr="00A00BC6" w:rsidRDefault="00BB59D2" w:rsidP="00932084">
            <w:pPr>
              <w:pStyle w:val="TableText"/>
            </w:pPr>
          </w:p>
        </w:tc>
        <w:tc>
          <w:tcPr>
            <w:tcW w:w="1295" w:type="dxa"/>
            <w:tcBorders>
              <w:top w:val="single" w:sz="6" w:space="0" w:color="000000"/>
            </w:tcBorders>
            <w:shd w:val="clear" w:color="000000" w:fill="FFFFFF"/>
          </w:tcPr>
          <w:p w:rsidR="00BB59D2" w:rsidRPr="00A00BC6" w:rsidRDefault="00BB59D2" w:rsidP="00932084">
            <w:pPr>
              <w:pStyle w:val="TableText"/>
            </w:pPr>
          </w:p>
        </w:tc>
        <w:tc>
          <w:tcPr>
            <w:tcW w:w="1256" w:type="dxa"/>
            <w:tcBorders>
              <w:top w:val="single" w:sz="6" w:space="0" w:color="000000"/>
            </w:tcBorders>
            <w:shd w:val="clear" w:color="000000" w:fill="FFFFFF"/>
          </w:tcPr>
          <w:p w:rsidR="00BB59D2" w:rsidRPr="00A00BC6" w:rsidRDefault="00BB59D2" w:rsidP="00932084">
            <w:pPr>
              <w:pStyle w:val="TableText"/>
            </w:pPr>
          </w:p>
        </w:tc>
      </w:tr>
      <w:tr w:rsidR="00BB59D2" w:rsidRPr="00A00BC6" w:rsidTr="00932084">
        <w:tc>
          <w:tcPr>
            <w:tcW w:w="900" w:type="dxa"/>
            <w:shd w:val="clear" w:color="000000" w:fill="FFFFFF"/>
          </w:tcPr>
          <w:p w:rsidR="00BB59D2" w:rsidRPr="00A00BC6" w:rsidRDefault="00BB59D2" w:rsidP="00932084">
            <w:pPr>
              <w:pStyle w:val="TableText"/>
            </w:pPr>
          </w:p>
        </w:tc>
        <w:tc>
          <w:tcPr>
            <w:tcW w:w="2183" w:type="dxa"/>
            <w:shd w:val="clear" w:color="000000" w:fill="FFFFFF"/>
          </w:tcPr>
          <w:p w:rsidR="00BB59D2" w:rsidRPr="00A00BC6" w:rsidRDefault="00BB59D2" w:rsidP="00932084">
            <w:pPr>
              <w:pStyle w:val="TableText"/>
            </w:pPr>
          </w:p>
        </w:tc>
        <w:tc>
          <w:tcPr>
            <w:tcW w:w="3217" w:type="dxa"/>
            <w:shd w:val="clear" w:color="000000" w:fill="FFFFFF"/>
          </w:tcPr>
          <w:p w:rsidR="00BB59D2" w:rsidRPr="00A00BC6" w:rsidRDefault="00BB59D2" w:rsidP="00932084">
            <w:pPr>
              <w:pStyle w:val="TableText"/>
            </w:pPr>
          </w:p>
        </w:tc>
        <w:tc>
          <w:tcPr>
            <w:tcW w:w="1673" w:type="dxa"/>
            <w:shd w:val="clear" w:color="000000" w:fill="FFFFFF"/>
          </w:tcPr>
          <w:p w:rsidR="00BB59D2" w:rsidRPr="00A00BC6" w:rsidRDefault="00BB59D2" w:rsidP="00932084">
            <w:pPr>
              <w:pStyle w:val="TableText"/>
            </w:pPr>
          </w:p>
        </w:tc>
        <w:tc>
          <w:tcPr>
            <w:tcW w:w="1295" w:type="dxa"/>
            <w:shd w:val="clear" w:color="000000" w:fill="FFFFFF"/>
          </w:tcPr>
          <w:p w:rsidR="00BB59D2" w:rsidRPr="00A00BC6" w:rsidRDefault="00BB59D2" w:rsidP="00932084">
            <w:pPr>
              <w:pStyle w:val="TableText"/>
            </w:pPr>
          </w:p>
        </w:tc>
        <w:tc>
          <w:tcPr>
            <w:tcW w:w="1256" w:type="dxa"/>
            <w:shd w:val="clear" w:color="000000" w:fill="FFFFFF"/>
          </w:tcPr>
          <w:p w:rsidR="00BB59D2" w:rsidRPr="00A00BC6" w:rsidRDefault="00BB59D2" w:rsidP="00932084">
            <w:pPr>
              <w:pStyle w:val="TableText"/>
            </w:pPr>
          </w:p>
        </w:tc>
      </w:tr>
      <w:tr w:rsidR="00BB59D2" w:rsidRPr="00A00BC6" w:rsidTr="00932084">
        <w:tc>
          <w:tcPr>
            <w:tcW w:w="900" w:type="dxa"/>
            <w:shd w:val="clear" w:color="000000" w:fill="FFFFFF"/>
          </w:tcPr>
          <w:p w:rsidR="00BB59D2" w:rsidRPr="00A00BC6" w:rsidRDefault="00BB59D2" w:rsidP="00932084">
            <w:pPr>
              <w:pStyle w:val="TableText"/>
            </w:pPr>
          </w:p>
        </w:tc>
        <w:tc>
          <w:tcPr>
            <w:tcW w:w="2183" w:type="dxa"/>
            <w:shd w:val="clear" w:color="000000" w:fill="FFFFFF"/>
          </w:tcPr>
          <w:p w:rsidR="00BB59D2" w:rsidRPr="00A00BC6" w:rsidRDefault="00BB59D2" w:rsidP="00932084">
            <w:pPr>
              <w:pStyle w:val="TableText"/>
            </w:pPr>
          </w:p>
        </w:tc>
        <w:tc>
          <w:tcPr>
            <w:tcW w:w="3217" w:type="dxa"/>
            <w:shd w:val="clear" w:color="000000" w:fill="FFFFFF"/>
          </w:tcPr>
          <w:p w:rsidR="00BB59D2" w:rsidRPr="00A00BC6" w:rsidRDefault="00BB59D2" w:rsidP="00932084">
            <w:pPr>
              <w:pStyle w:val="TableText"/>
            </w:pPr>
          </w:p>
        </w:tc>
        <w:tc>
          <w:tcPr>
            <w:tcW w:w="1673" w:type="dxa"/>
            <w:shd w:val="clear" w:color="000000" w:fill="FFFFFF"/>
          </w:tcPr>
          <w:p w:rsidR="00BB59D2" w:rsidRPr="00A00BC6" w:rsidRDefault="00BB59D2" w:rsidP="00932084">
            <w:pPr>
              <w:pStyle w:val="TableText"/>
            </w:pPr>
          </w:p>
        </w:tc>
        <w:tc>
          <w:tcPr>
            <w:tcW w:w="1295" w:type="dxa"/>
            <w:shd w:val="clear" w:color="000000" w:fill="FFFFFF"/>
          </w:tcPr>
          <w:p w:rsidR="00BB59D2" w:rsidRPr="00A00BC6" w:rsidRDefault="00BB59D2" w:rsidP="00932084">
            <w:pPr>
              <w:pStyle w:val="TableText"/>
            </w:pPr>
          </w:p>
        </w:tc>
        <w:tc>
          <w:tcPr>
            <w:tcW w:w="1256" w:type="dxa"/>
            <w:shd w:val="clear" w:color="000000" w:fill="FFFFFF"/>
          </w:tcPr>
          <w:p w:rsidR="00BB59D2" w:rsidRPr="00A00BC6" w:rsidRDefault="00BB59D2" w:rsidP="00932084">
            <w:pPr>
              <w:pStyle w:val="TableText"/>
            </w:pPr>
          </w:p>
        </w:tc>
      </w:tr>
      <w:tr w:rsidR="00BB59D2" w:rsidRPr="00A00BC6" w:rsidTr="00932084">
        <w:tc>
          <w:tcPr>
            <w:tcW w:w="900" w:type="dxa"/>
            <w:shd w:val="clear" w:color="000000" w:fill="FFFFFF"/>
          </w:tcPr>
          <w:p w:rsidR="00BB59D2" w:rsidRPr="00A00BC6" w:rsidRDefault="00BB59D2" w:rsidP="00932084">
            <w:pPr>
              <w:pStyle w:val="TableText"/>
            </w:pPr>
          </w:p>
        </w:tc>
        <w:tc>
          <w:tcPr>
            <w:tcW w:w="2183" w:type="dxa"/>
            <w:shd w:val="clear" w:color="000000" w:fill="FFFFFF"/>
          </w:tcPr>
          <w:p w:rsidR="00BB59D2" w:rsidRPr="00A00BC6" w:rsidRDefault="00BB59D2" w:rsidP="00932084">
            <w:pPr>
              <w:pStyle w:val="TableText"/>
            </w:pPr>
          </w:p>
        </w:tc>
        <w:tc>
          <w:tcPr>
            <w:tcW w:w="3217" w:type="dxa"/>
            <w:shd w:val="clear" w:color="000000" w:fill="FFFFFF"/>
          </w:tcPr>
          <w:p w:rsidR="00BB59D2" w:rsidRPr="00A00BC6" w:rsidRDefault="00BB59D2" w:rsidP="00932084">
            <w:pPr>
              <w:pStyle w:val="TableText"/>
            </w:pPr>
          </w:p>
        </w:tc>
        <w:tc>
          <w:tcPr>
            <w:tcW w:w="1673" w:type="dxa"/>
            <w:shd w:val="clear" w:color="000000" w:fill="FFFFFF"/>
          </w:tcPr>
          <w:p w:rsidR="00BB59D2" w:rsidRPr="00A00BC6" w:rsidRDefault="00BB59D2" w:rsidP="00932084">
            <w:pPr>
              <w:pStyle w:val="TableText"/>
            </w:pPr>
          </w:p>
        </w:tc>
        <w:tc>
          <w:tcPr>
            <w:tcW w:w="1295" w:type="dxa"/>
            <w:shd w:val="clear" w:color="000000" w:fill="FFFFFF"/>
          </w:tcPr>
          <w:p w:rsidR="00BB59D2" w:rsidRPr="00A00BC6" w:rsidRDefault="00BB59D2" w:rsidP="00932084">
            <w:pPr>
              <w:pStyle w:val="TableText"/>
            </w:pPr>
          </w:p>
        </w:tc>
        <w:tc>
          <w:tcPr>
            <w:tcW w:w="1256" w:type="dxa"/>
            <w:shd w:val="clear" w:color="000000" w:fill="FFFFFF"/>
          </w:tcPr>
          <w:p w:rsidR="00BB59D2" w:rsidRPr="00A00BC6" w:rsidRDefault="00BB59D2" w:rsidP="00932084">
            <w:pPr>
              <w:pStyle w:val="TableText"/>
            </w:pPr>
          </w:p>
        </w:tc>
      </w:tr>
    </w:tbl>
    <w:p w:rsidR="00BB59D2" w:rsidRPr="00A00BC6" w:rsidRDefault="00BB59D2" w:rsidP="00BB59D2">
      <w:pPr>
        <w:pStyle w:val="BodyText"/>
      </w:pPr>
    </w:p>
    <w:p w:rsidR="00BB59D2" w:rsidRPr="00A00BC6" w:rsidRDefault="00BB59D2" w:rsidP="00BB59D2">
      <w:pPr>
        <w:pStyle w:val="Heading2"/>
        <w:tabs>
          <w:tab w:val="clear" w:pos="4320"/>
        </w:tabs>
      </w:pPr>
      <w:bookmarkStart w:id="28" w:name="_Toc448628262"/>
      <w:bookmarkStart w:id="29" w:name="_Toc448971537"/>
      <w:bookmarkStart w:id="30" w:name="_Toc138499415"/>
      <w:bookmarkStart w:id="31" w:name="_Toc355363308"/>
      <w:r w:rsidRPr="00A00BC6">
        <w:t>Closed Issues</w:t>
      </w:r>
      <w:bookmarkEnd w:id="28"/>
      <w:bookmarkEnd w:id="29"/>
      <w:bookmarkEnd w:id="30"/>
      <w:bookmarkEnd w:id="31"/>
    </w:p>
    <w:p w:rsidR="00BB59D2" w:rsidRPr="00A00BC6" w:rsidRDefault="00BB59D2" w:rsidP="00BB59D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B59D2" w:rsidRPr="00A00BC6" w:rsidTr="00932084">
        <w:trPr>
          <w:tblHeader/>
        </w:trPr>
        <w:tc>
          <w:tcPr>
            <w:tcW w:w="900" w:type="dxa"/>
            <w:tcBorders>
              <w:top w:val="single" w:sz="12" w:space="0" w:color="000000"/>
              <w:bottom w:val="single" w:sz="6" w:space="0" w:color="000000"/>
              <w:right w:val="nil"/>
            </w:tcBorders>
            <w:shd w:val="clear" w:color="000000" w:fill="E6E6E6"/>
          </w:tcPr>
          <w:p w:rsidR="00BB59D2" w:rsidRPr="00A00BC6" w:rsidRDefault="00BB59D2" w:rsidP="00932084">
            <w:pPr>
              <w:pStyle w:val="TableHeading"/>
            </w:pPr>
            <w:r w:rsidRPr="00A00BC6">
              <w:t>ID</w:t>
            </w:r>
          </w:p>
        </w:tc>
        <w:tc>
          <w:tcPr>
            <w:tcW w:w="2183"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Issue</w:t>
            </w:r>
          </w:p>
        </w:tc>
        <w:tc>
          <w:tcPr>
            <w:tcW w:w="3217"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Resolution</w:t>
            </w:r>
          </w:p>
        </w:tc>
        <w:tc>
          <w:tcPr>
            <w:tcW w:w="1673"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Responsibility</w:t>
            </w:r>
          </w:p>
        </w:tc>
        <w:tc>
          <w:tcPr>
            <w:tcW w:w="1295" w:type="dxa"/>
            <w:tcBorders>
              <w:top w:val="single" w:sz="12" w:space="0" w:color="000000"/>
              <w:left w:val="nil"/>
              <w:bottom w:val="single" w:sz="6" w:space="0" w:color="000000"/>
              <w:right w:val="nil"/>
            </w:tcBorders>
            <w:shd w:val="clear" w:color="000000" w:fill="E6E6E6"/>
          </w:tcPr>
          <w:p w:rsidR="00BB59D2" w:rsidRPr="00A00BC6" w:rsidRDefault="00BB59D2" w:rsidP="00932084">
            <w:pPr>
              <w:pStyle w:val="TableHeading"/>
            </w:pPr>
            <w:r w:rsidRPr="00A00BC6">
              <w:t>Target Date</w:t>
            </w:r>
          </w:p>
        </w:tc>
        <w:tc>
          <w:tcPr>
            <w:tcW w:w="1256" w:type="dxa"/>
            <w:tcBorders>
              <w:top w:val="single" w:sz="12" w:space="0" w:color="000000"/>
              <w:left w:val="nil"/>
              <w:bottom w:val="single" w:sz="6" w:space="0" w:color="000000"/>
            </w:tcBorders>
            <w:shd w:val="clear" w:color="000000" w:fill="E6E6E6"/>
          </w:tcPr>
          <w:p w:rsidR="00BB59D2" w:rsidRPr="00A00BC6" w:rsidRDefault="00BB59D2" w:rsidP="00932084">
            <w:pPr>
              <w:pStyle w:val="TableHeading"/>
            </w:pPr>
            <w:r w:rsidRPr="00A00BC6">
              <w:t>Impact Date</w:t>
            </w:r>
          </w:p>
        </w:tc>
      </w:tr>
      <w:tr w:rsidR="00BB59D2" w:rsidRPr="00A00BC6" w:rsidTr="00932084">
        <w:tc>
          <w:tcPr>
            <w:tcW w:w="900" w:type="dxa"/>
            <w:tcBorders>
              <w:top w:val="single" w:sz="6" w:space="0" w:color="000000"/>
            </w:tcBorders>
            <w:shd w:val="clear" w:color="000000" w:fill="FFFFFF"/>
          </w:tcPr>
          <w:p w:rsidR="00BB59D2" w:rsidRPr="00A00BC6" w:rsidRDefault="00BB59D2" w:rsidP="00932084">
            <w:pPr>
              <w:pStyle w:val="TableText"/>
            </w:pPr>
          </w:p>
        </w:tc>
        <w:tc>
          <w:tcPr>
            <w:tcW w:w="2183" w:type="dxa"/>
            <w:tcBorders>
              <w:top w:val="single" w:sz="6" w:space="0" w:color="000000"/>
            </w:tcBorders>
            <w:shd w:val="clear" w:color="000000" w:fill="FFFFFF"/>
          </w:tcPr>
          <w:p w:rsidR="00BB59D2" w:rsidRPr="00A00BC6" w:rsidRDefault="00BB59D2" w:rsidP="00932084">
            <w:pPr>
              <w:pStyle w:val="TableText"/>
            </w:pPr>
          </w:p>
        </w:tc>
        <w:tc>
          <w:tcPr>
            <w:tcW w:w="3217" w:type="dxa"/>
            <w:tcBorders>
              <w:top w:val="single" w:sz="6" w:space="0" w:color="000000"/>
            </w:tcBorders>
            <w:shd w:val="clear" w:color="000000" w:fill="FFFFFF"/>
          </w:tcPr>
          <w:p w:rsidR="00BB59D2" w:rsidRPr="00A00BC6" w:rsidRDefault="00BB59D2" w:rsidP="00932084">
            <w:pPr>
              <w:pStyle w:val="TableText"/>
            </w:pPr>
          </w:p>
        </w:tc>
        <w:tc>
          <w:tcPr>
            <w:tcW w:w="1673" w:type="dxa"/>
            <w:tcBorders>
              <w:top w:val="single" w:sz="6" w:space="0" w:color="000000"/>
            </w:tcBorders>
            <w:shd w:val="clear" w:color="000000" w:fill="FFFFFF"/>
          </w:tcPr>
          <w:p w:rsidR="00BB59D2" w:rsidRPr="00A00BC6" w:rsidRDefault="00BB59D2" w:rsidP="00932084">
            <w:pPr>
              <w:pStyle w:val="TableText"/>
            </w:pPr>
          </w:p>
        </w:tc>
        <w:tc>
          <w:tcPr>
            <w:tcW w:w="1295" w:type="dxa"/>
            <w:tcBorders>
              <w:top w:val="single" w:sz="6" w:space="0" w:color="000000"/>
            </w:tcBorders>
            <w:shd w:val="clear" w:color="000000" w:fill="FFFFFF"/>
          </w:tcPr>
          <w:p w:rsidR="00BB59D2" w:rsidRPr="00A00BC6" w:rsidRDefault="00BB59D2" w:rsidP="00932084">
            <w:pPr>
              <w:pStyle w:val="TableText"/>
            </w:pPr>
          </w:p>
        </w:tc>
        <w:tc>
          <w:tcPr>
            <w:tcW w:w="1256" w:type="dxa"/>
            <w:tcBorders>
              <w:top w:val="single" w:sz="6" w:space="0" w:color="000000"/>
            </w:tcBorders>
            <w:shd w:val="clear" w:color="000000" w:fill="FFFFFF"/>
          </w:tcPr>
          <w:p w:rsidR="00BB59D2" w:rsidRPr="00A00BC6" w:rsidRDefault="00BB59D2" w:rsidP="00932084">
            <w:pPr>
              <w:pStyle w:val="TableText"/>
            </w:pPr>
          </w:p>
        </w:tc>
      </w:tr>
      <w:tr w:rsidR="00BB59D2" w:rsidRPr="00A00BC6" w:rsidTr="00932084">
        <w:tc>
          <w:tcPr>
            <w:tcW w:w="900" w:type="dxa"/>
            <w:shd w:val="clear" w:color="000000" w:fill="FFFFFF"/>
          </w:tcPr>
          <w:p w:rsidR="00BB59D2" w:rsidRPr="00A00BC6" w:rsidRDefault="00BB59D2" w:rsidP="00932084">
            <w:pPr>
              <w:pStyle w:val="TableText"/>
            </w:pPr>
          </w:p>
        </w:tc>
        <w:tc>
          <w:tcPr>
            <w:tcW w:w="2183" w:type="dxa"/>
            <w:shd w:val="clear" w:color="000000" w:fill="FFFFFF"/>
          </w:tcPr>
          <w:p w:rsidR="00BB59D2" w:rsidRPr="00A00BC6" w:rsidRDefault="00BB59D2" w:rsidP="00932084">
            <w:pPr>
              <w:pStyle w:val="TableText"/>
            </w:pPr>
          </w:p>
        </w:tc>
        <w:tc>
          <w:tcPr>
            <w:tcW w:w="3217" w:type="dxa"/>
            <w:shd w:val="clear" w:color="000000" w:fill="FFFFFF"/>
          </w:tcPr>
          <w:p w:rsidR="00BB59D2" w:rsidRPr="00A00BC6" w:rsidRDefault="00BB59D2" w:rsidP="00932084">
            <w:pPr>
              <w:pStyle w:val="TableText"/>
            </w:pPr>
          </w:p>
        </w:tc>
        <w:tc>
          <w:tcPr>
            <w:tcW w:w="1673" w:type="dxa"/>
            <w:shd w:val="clear" w:color="000000" w:fill="FFFFFF"/>
          </w:tcPr>
          <w:p w:rsidR="00BB59D2" w:rsidRPr="00A00BC6" w:rsidRDefault="00BB59D2" w:rsidP="00932084">
            <w:pPr>
              <w:pStyle w:val="TableText"/>
            </w:pPr>
          </w:p>
        </w:tc>
        <w:tc>
          <w:tcPr>
            <w:tcW w:w="1295" w:type="dxa"/>
            <w:shd w:val="clear" w:color="000000" w:fill="FFFFFF"/>
          </w:tcPr>
          <w:p w:rsidR="00BB59D2" w:rsidRPr="00A00BC6" w:rsidRDefault="00BB59D2" w:rsidP="00932084">
            <w:pPr>
              <w:pStyle w:val="TableText"/>
            </w:pPr>
          </w:p>
        </w:tc>
        <w:tc>
          <w:tcPr>
            <w:tcW w:w="1256" w:type="dxa"/>
            <w:shd w:val="clear" w:color="000000" w:fill="FFFFFF"/>
          </w:tcPr>
          <w:p w:rsidR="00BB59D2" w:rsidRPr="00A00BC6" w:rsidRDefault="00BB59D2" w:rsidP="00932084">
            <w:pPr>
              <w:pStyle w:val="TableText"/>
            </w:pPr>
          </w:p>
        </w:tc>
      </w:tr>
      <w:tr w:rsidR="00BB59D2" w:rsidRPr="00A00BC6" w:rsidTr="00932084">
        <w:tc>
          <w:tcPr>
            <w:tcW w:w="900" w:type="dxa"/>
            <w:shd w:val="clear" w:color="000000" w:fill="FFFFFF"/>
          </w:tcPr>
          <w:p w:rsidR="00BB59D2" w:rsidRPr="00A00BC6" w:rsidRDefault="00BB59D2" w:rsidP="00932084">
            <w:pPr>
              <w:pStyle w:val="TableText"/>
            </w:pPr>
          </w:p>
        </w:tc>
        <w:tc>
          <w:tcPr>
            <w:tcW w:w="2183" w:type="dxa"/>
            <w:shd w:val="clear" w:color="000000" w:fill="FFFFFF"/>
          </w:tcPr>
          <w:p w:rsidR="00BB59D2" w:rsidRPr="00A00BC6" w:rsidRDefault="00BB59D2" w:rsidP="00932084">
            <w:pPr>
              <w:pStyle w:val="TableText"/>
            </w:pPr>
          </w:p>
        </w:tc>
        <w:tc>
          <w:tcPr>
            <w:tcW w:w="3217" w:type="dxa"/>
            <w:shd w:val="clear" w:color="000000" w:fill="FFFFFF"/>
          </w:tcPr>
          <w:p w:rsidR="00BB59D2" w:rsidRPr="00A00BC6" w:rsidRDefault="00BB59D2" w:rsidP="00932084">
            <w:pPr>
              <w:pStyle w:val="TableText"/>
            </w:pPr>
          </w:p>
        </w:tc>
        <w:tc>
          <w:tcPr>
            <w:tcW w:w="1673" w:type="dxa"/>
            <w:shd w:val="clear" w:color="000000" w:fill="FFFFFF"/>
          </w:tcPr>
          <w:p w:rsidR="00BB59D2" w:rsidRPr="00A00BC6" w:rsidRDefault="00BB59D2" w:rsidP="00932084">
            <w:pPr>
              <w:pStyle w:val="TableText"/>
            </w:pPr>
          </w:p>
        </w:tc>
        <w:tc>
          <w:tcPr>
            <w:tcW w:w="1295" w:type="dxa"/>
            <w:shd w:val="clear" w:color="000000" w:fill="FFFFFF"/>
          </w:tcPr>
          <w:p w:rsidR="00BB59D2" w:rsidRPr="00A00BC6" w:rsidRDefault="00BB59D2" w:rsidP="00932084">
            <w:pPr>
              <w:pStyle w:val="TableText"/>
            </w:pPr>
          </w:p>
        </w:tc>
        <w:tc>
          <w:tcPr>
            <w:tcW w:w="1256" w:type="dxa"/>
            <w:shd w:val="clear" w:color="000000" w:fill="FFFFFF"/>
          </w:tcPr>
          <w:p w:rsidR="00BB59D2" w:rsidRPr="00A00BC6" w:rsidRDefault="00BB59D2" w:rsidP="00932084">
            <w:pPr>
              <w:pStyle w:val="TableText"/>
            </w:pPr>
          </w:p>
        </w:tc>
      </w:tr>
      <w:tr w:rsidR="00BB59D2" w:rsidRPr="00A00BC6" w:rsidTr="00932084">
        <w:tc>
          <w:tcPr>
            <w:tcW w:w="900" w:type="dxa"/>
            <w:shd w:val="clear" w:color="000000" w:fill="FFFFFF"/>
          </w:tcPr>
          <w:p w:rsidR="00BB59D2" w:rsidRPr="00A00BC6" w:rsidRDefault="00BB59D2" w:rsidP="00932084">
            <w:pPr>
              <w:pStyle w:val="TableText"/>
            </w:pPr>
          </w:p>
        </w:tc>
        <w:tc>
          <w:tcPr>
            <w:tcW w:w="2183" w:type="dxa"/>
            <w:shd w:val="clear" w:color="000000" w:fill="FFFFFF"/>
          </w:tcPr>
          <w:p w:rsidR="00BB59D2" w:rsidRPr="00A00BC6" w:rsidRDefault="00BB59D2" w:rsidP="00932084">
            <w:pPr>
              <w:pStyle w:val="TableText"/>
            </w:pPr>
          </w:p>
        </w:tc>
        <w:tc>
          <w:tcPr>
            <w:tcW w:w="3217" w:type="dxa"/>
            <w:shd w:val="clear" w:color="000000" w:fill="FFFFFF"/>
          </w:tcPr>
          <w:p w:rsidR="00BB59D2" w:rsidRPr="00A00BC6" w:rsidRDefault="00BB59D2" w:rsidP="00932084">
            <w:pPr>
              <w:pStyle w:val="TableText"/>
            </w:pPr>
          </w:p>
        </w:tc>
        <w:tc>
          <w:tcPr>
            <w:tcW w:w="1673" w:type="dxa"/>
            <w:shd w:val="clear" w:color="000000" w:fill="FFFFFF"/>
          </w:tcPr>
          <w:p w:rsidR="00BB59D2" w:rsidRPr="00A00BC6" w:rsidRDefault="00BB59D2" w:rsidP="00932084">
            <w:pPr>
              <w:pStyle w:val="TableText"/>
            </w:pPr>
          </w:p>
        </w:tc>
        <w:tc>
          <w:tcPr>
            <w:tcW w:w="1295" w:type="dxa"/>
            <w:shd w:val="clear" w:color="000000" w:fill="FFFFFF"/>
          </w:tcPr>
          <w:p w:rsidR="00BB59D2" w:rsidRPr="00A00BC6" w:rsidRDefault="00BB59D2" w:rsidP="00932084">
            <w:pPr>
              <w:pStyle w:val="TableText"/>
            </w:pPr>
          </w:p>
        </w:tc>
        <w:tc>
          <w:tcPr>
            <w:tcW w:w="1256" w:type="dxa"/>
            <w:shd w:val="clear" w:color="000000" w:fill="FFFFFF"/>
          </w:tcPr>
          <w:p w:rsidR="00BB59D2" w:rsidRPr="00A00BC6" w:rsidRDefault="00BB59D2" w:rsidP="00932084">
            <w:pPr>
              <w:pStyle w:val="TableText"/>
            </w:pPr>
          </w:p>
        </w:tc>
      </w:tr>
      <w:bookmarkEnd w:id="21"/>
      <w:bookmarkEnd w:id="22"/>
      <w:bookmarkEnd w:id="23"/>
    </w:tbl>
    <w:p w:rsidR="00BB59D2" w:rsidRPr="00A00BC6" w:rsidRDefault="00BB59D2" w:rsidP="00BB59D2">
      <w:pPr>
        <w:pStyle w:val="BodyText"/>
      </w:pPr>
    </w:p>
    <w:sectPr w:rsidR="00BB59D2" w:rsidRPr="00A00BC6" w:rsidSect="00D72739">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F71A1" w:rsidRDefault="001F71A1">
      <w:r>
        <w:separator/>
      </w:r>
    </w:p>
  </w:endnote>
  <w:endnote w:type="continuationSeparator" w:id="0">
    <w:p w:rsidR="001F71A1" w:rsidRDefault="001F71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59D2" w:rsidRDefault="00EE3F3D">
    <w:pPr>
      <w:pStyle w:val="Footer"/>
      <w:framePr w:hSpace="187" w:wrap="auto" w:vAnchor="text" w:hAnchor="margin" w:xAlign="right" w:y="1"/>
      <w:tabs>
        <w:tab w:val="right" w:pos="9900"/>
        <w:tab w:val="right" w:pos="10440"/>
      </w:tabs>
    </w:pPr>
    <w:fldSimple w:instr=" STYLEREF HD1 \* MERGEFORMAT ">
      <w:r w:rsidR="00A818FC">
        <w:rPr>
          <w:noProof/>
        </w:rPr>
        <w:t>Document Control</w:t>
      </w:r>
    </w:fldSimple>
    <w:r w:rsidR="00BB59D2">
      <w:t xml:space="preserve">     </w:t>
    </w:r>
    <w:r>
      <w:fldChar w:fldCharType="begin"/>
    </w:r>
    <w:r w:rsidR="00BB59D2">
      <w:instrText xml:space="preserve"> If </w:instrText>
    </w:r>
    <w:fldSimple w:instr=" Section ">
      <w:r w:rsidR="00A818FC">
        <w:instrText>1</w:instrText>
      </w:r>
    </w:fldSimple>
    <w:r w:rsidR="00BB59D2">
      <w:instrText xml:space="preserve"> &gt; 1 “</w:instrText>
    </w:r>
    <w:fldSimple w:instr="PAGE ">
      <w:r w:rsidR="00A818FC">
        <w:rPr>
          <w:noProof/>
        </w:rPr>
        <w:instrText>4</w:instrText>
      </w:r>
    </w:fldSimple>
    <w:r w:rsidR="00BB59D2">
      <w:instrText xml:space="preserve"> of </w:instrText>
    </w:r>
    <w:r>
      <w:fldChar w:fldCharType="begin"/>
    </w:r>
    <w:r w:rsidR="00BB59D2">
      <w:instrText xml:space="preserve"> =  </w:instrText>
    </w:r>
    <w:fldSimple w:instr=" NUMPAGES ">
      <w:r w:rsidR="00A818FC">
        <w:rPr>
          <w:noProof/>
        </w:rPr>
        <w:instrText>8</w:instrText>
      </w:r>
    </w:fldSimple>
    <w:r w:rsidR="00BB59D2">
      <w:instrText xml:space="preserve"> - Sec1  </w:instrText>
    </w:r>
    <w:r>
      <w:fldChar w:fldCharType="separate"/>
    </w:r>
    <w:r w:rsidR="00A818FC">
      <w:rPr>
        <w:noProof/>
      </w:rPr>
      <w:instrText>4</w:instrText>
    </w:r>
    <w:r>
      <w:fldChar w:fldCharType="end"/>
    </w:r>
    <w:r w:rsidR="00BB59D2">
      <w:instrText>” “</w:instrText>
    </w:r>
    <w:fldSimple w:instr=" PAGE ">
      <w:r w:rsidR="00A818FC">
        <w:rPr>
          <w:noProof/>
        </w:rPr>
        <w:instrText>ii</w:instrText>
      </w:r>
    </w:fldSimple>
    <w:r w:rsidR="00BB59D2">
      <w:instrText xml:space="preserve">” </w:instrText>
    </w:r>
    <w:r>
      <w:fldChar w:fldCharType="separate"/>
    </w:r>
    <w:r w:rsidR="00A818FC">
      <w:rPr>
        <w:noProof/>
      </w:rPr>
      <w:t>ii</w:t>
    </w:r>
    <w:r>
      <w:fldChar w:fldCharType="end"/>
    </w:r>
  </w:p>
  <w:p w:rsidR="00BB59D2" w:rsidRDefault="00EE3F3D">
    <w:pPr>
      <w:pStyle w:val="Footer"/>
      <w:tabs>
        <w:tab w:val="right" w:pos="9900"/>
        <w:tab w:val="right" w:pos="10440"/>
      </w:tabs>
    </w:pPr>
    <w:fldSimple w:instr=" REF Subject \* MERGEFORMAT ">
      <w:r w:rsidR="00BB59D2">
        <w:rPr>
          <w:rStyle w:val="HighlightedVariable"/>
          <w:rFonts w:eastAsia="Calibri"/>
        </w:rPr>
        <w:t>&lt;Subject&gt;</w:t>
      </w:r>
      <w:r w:rsidR="00BB59D2" w:rsidRPr="00A00BC6">
        <w:t xml:space="preserve"> </w:t>
      </w:r>
    </w:fldSimple>
  </w:p>
  <w:p w:rsidR="00BB59D2" w:rsidRDefault="00BB59D2">
    <w:pPr>
      <w:pStyle w:val="Footer"/>
      <w:tabs>
        <w:tab w:val="center" w:pos="5400"/>
        <w:tab w:val="right" w:pos="9720"/>
        <w:tab w:val="right" w:pos="10440"/>
      </w:tabs>
    </w:pPr>
    <w:r>
      <w:t xml:space="preserve">File Ref:  </w:t>
    </w:r>
    <w:fldSimple w:instr=" FILENAME \* FirstCap ">
      <w:r w:rsidR="00D72739">
        <w:rPr>
          <w:noProof/>
        </w:rPr>
        <w:t>OCM-155_CMRCC_EFF_ASSESSMENT.DOCX</w:t>
      </w:r>
    </w:fldSimple>
    <w:r>
      <w:t xml:space="preserve">     (v. </w:t>
    </w:r>
    <w:fldSimple w:instr=" REF DocVersion \* MERGEFORMAT ">
      <w:r w:rsidR="00D72739" w:rsidRPr="00A00BC6">
        <w:t>DRAFT 1A</w:t>
      </w:r>
    </w:fldSimple>
    <w:r>
      <w:t xml:space="preserve"> )</w:t>
    </w:r>
  </w:p>
  <w:p w:rsidR="00BB59D2" w:rsidRDefault="00BB59D2" w:rsidP="00D72739">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59D2" w:rsidRDefault="00BB59D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EE3F3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F71A1" w:rsidRDefault="001F71A1">
      <w:r>
        <w:separator/>
      </w:r>
    </w:p>
  </w:footnote>
  <w:footnote w:type="continuationSeparator" w:id="0">
    <w:p w:rsidR="001F71A1" w:rsidRDefault="001F71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59D2" w:rsidRDefault="00BB59D2">
    <w:pPr>
      <w:pStyle w:val="Header"/>
      <w:framePr w:hSpace="187" w:wrap="auto" w:vAnchor="page" w:hAnchor="margin" w:xAlign="right" w:y="433"/>
    </w:pPr>
    <w:r>
      <w:t xml:space="preserve">Doc Ref:  </w:t>
    </w:r>
    <w:fldSimple w:instr=" REF DocRefNumber \* MERGEFORMAT ">
      <w:r w:rsidRPr="00A00BC6">
        <w:rPr>
          <w:rStyle w:val="HighlightedVariable"/>
          <w:rFonts w:eastAsia="Calibri"/>
        </w:rPr>
        <w:t>&lt;Document Reference Number&gt;</w:t>
      </w:r>
      <w:r w:rsidRPr="00A00BC6">
        <w:rPr>
          <w:b/>
        </w:rPr>
        <w:t xml:space="preserve"> </w:t>
      </w:r>
    </w:fldSimple>
  </w:p>
  <w:p w:rsidR="00BB59D2" w:rsidRDefault="00EE3F3D">
    <w:pPr>
      <w:pStyle w:val="Header"/>
    </w:pPr>
    <w:fldSimple w:instr=" REF DocTitle \* MERGEFORMAT ">
      <w:r w:rsidR="00CD14E9" w:rsidRPr="00A00BC6">
        <w:t xml:space="preserve">OCM.155 Change Management Roadmap </w:t>
      </w:r>
      <w:r w:rsidR="00CD14E9">
        <w:t>and</w:t>
      </w:r>
      <w:r w:rsidR="00CD14E9" w:rsidRPr="00A00BC6">
        <w:t xml:space="preserve"> Communication Campaign Effectiveness Assessment</w:t>
      </w:r>
    </w:fldSimple>
  </w:p>
  <w:p w:rsidR="00BB59D2" w:rsidRDefault="00EE3F3D">
    <w:pPr>
      <w:pStyle w:val="Header"/>
      <w:framePr w:hSpace="187" w:wrap="auto" w:vAnchor="text" w:hAnchor="margin" w:xAlign="right" w:y="1"/>
    </w:pPr>
    <w:fldSimple w:instr=" REF LastDate \* MERGEFORMAT ">
      <w:r w:rsidR="00D72739">
        <w:t>May 7, 2014</w:t>
      </w:r>
    </w:fldSimple>
  </w:p>
  <w:p w:rsidR="00BB59D2" w:rsidRDefault="00BB59D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A7E5CB0"/>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6">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6BF30D33"/>
    <w:multiLevelType w:val="singleLevel"/>
    <w:tmpl w:val="B44091A4"/>
    <w:lvl w:ilvl="0">
      <w:start w:val="1"/>
      <w:numFmt w:val="none"/>
      <w:pStyle w:val="Note"/>
      <w:lvlText w:val="Note:"/>
      <w:legacy w:legacy="1" w:legacySpace="0" w:legacyIndent="720"/>
      <w:lvlJc w:val="left"/>
      <w:pPr>
        <w:ind w:left="720" w:hanging="720"/>
      </w:pPr>
      <w:rPr>
        <w:b/>
        <w:i w:val="0"/>
      </w:rPr>
    </w:lvl>
  </w:abstractNum>
  <w:abstractNum w:abstractNumId="8">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9">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2"/>
  </w:num>
  <w:num w:numId="2">
    <w:abstractNumId w:val="5"/>
  </w:num>
  <w:num w:numId="3">
    <w:abstractNumId w:val="6"/>
  </w:num>
  <w:num w:numId="4">
    <w:abstractNumId w:val="4"/>
  </w:num>
  <w:num w:numId="5">
    <w:abstractNumId w:val="0"/>
  </w:num>
  <w:num w:numId="6">
    <w:abstractNumId w:val="1"/>
  </w:num>
  <w:num w:numId="7">
    <w:abstractNumId w:val="7"/>
  </w:num>
  <w:num w:numId="8">
    <w:abstractNumId w:val="8"/>
  </w:num>
  <w:num w:numId="9">
    <w:abstractNumId w:val="9"/>
  </w:num>
  <w:num w:numId="10">
    <w:abstractNumId w:val="3"/>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52852"/>
    <w:rsid w:val="00086487"/>
    <w:rsid w:val="000937CB"/>
    <w:rsid w:val="000A0CA2"/>
    <w:rsid w:val="000B6334"/>
    <w:rsid w:val="000C4584"/>
    <w:rsid w:val="000F6E70"/>
    <w:rsid w:val="00126CC1"/>
    <w:rsid w:val="00151B42"/>
    <w:rsid w:val="001A5273"/>
    <w:rsid w:val="001D2C4B"/>
    <w:rsid w:val="001F71A1"/>
    <w:rsid w:val="00212229"/>
    <w:rsid w:val="0024040C"/>
    <w:rsid w:val="0024726E"/>
    <w:rsid w:val="002578A5"/>
    <w:rsid w:val="002A5EAF"/>
    <w:rsid w:val="002B3AAD"/>
    <w:rsid w:val="002E39DB"/>
    <w:rsid w:val="002E7471"/>
    <w:rsid w:val="00303FE8"/>
    <w:rsid w:val="0031360D"/>
    <w:rsid w:val="00342CA9"/>
    <w:rsid w:val="00345CE0"/>
    <w:rsid w:val="00357E01"/>
    <w:rsid w:val="003845D9"/>
    <w:rsid w:val="00387F6B"/>
    <w:rsid w:val="00441AB7"/>
    <w:rsid w:val="00457CBD"/>
    <w:rsid w:val="00475663"/>
    <w:rsid w:val="00481479"/>
    <w:rsid w:val="004A57C5"/>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479C9"/>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426D0"/>
    <w:rsid w:val="00A67866"/>
    <w:rsid w:val="00A818FC"/>
    <w:rsid w:val="00AB1A42"/>
    <w:rsid w:val="00AB27D9"/>
    <w:rsid w:val="00AC4657"/>
    <w:rsid w:val="00AD0A79"/>
    <w:rsid w:val="00B10EEC"/>
    <w:rsid w:val="00B1332F"/>
    <w:rsid w:val="00B154DA"/>
    <w:rsid w:val="00B21C10"/>
    <w:rsid w:val="00B22C95"/>
    <w:rsid w:val="00BA51C7"/>
    <w:rsid w:val="00BA74B8"/>
    <w:rsid w:val="00BB59D2"/>
    <w:rsid w:val="00BD17D8"/>
    <w:rsid w:val="00BF6F67"/>
    <w:rsid w:val="00C02327"/>
    <w:rsid w:val="00C1067D"/>
    <w:rsid w:val="00C27F1B"/>
    <w:rsid w:val="00C57B27"/>
    <w:rsid w:val="00C6040A"/>
    <w:rsid w:val="00C61732"/>
    <w:rsid w:val="00C80844"/>
    <w:rsid w:val="00CB2759"/>
    <w:rsid w:val="00CD14E9"/>
    <w:rsid w:val="00D13DF7"/>
    <w:rsid w:val="00D4094F"/>
    <w:rsid w:val="00D55F8E"/>
    <w:rsid w:val="00D63CFA"/>
    <w:rsid w:val="00D72739"/>
    <w:rsid w:val="00DB4C36"/>
    <w:rsid w:val="00DC2A45"/>
    <w:rsid w:val="00DD4D8A"/>
    <w:rsid w:val="00DE08BB"/>
    <w:rsid w:val="00DE248E"/>
    <w:rsid w:val="00DF3DA6"/>
    <w:rsid w:val="00E6452A"/>
    <w:rsid w:val="00E7593F"/>
    <w:rsid w:val="00E76037"/>
    <w:rsid w:val="00E83E79"/>
    <w:rsid w:val="00EB2988"/>
    <w:rsid w:val="00EE3F3D"/>
    <w:rsid w:val="00F94D12"/>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A818FC"/>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3266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5535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OCM.155 Change Management Roadmap and Communication Campaign Effectiveness Assessment</dc:title>
  <dc:creator>Oracle Global Methods</dc:creator>
  <cp:keywords>OUM</cp:keywords>
  <dc:description>Copyright © 2016,  Oracle and/or its affiliates.  All rights reserved.</dc:description>
  <cp:lastModifiedBy>masander</cp:lastModifiedBy>
  <cp:revision>7</cp:revision>
  <dcterms:created xsi:type="dcterms:W3CDTF">2014-05-07T19:34:00Z</dcterms:created>
  <dcterms:modified xsi:type="dcterms:W3CDTF">2016-09-18T22:07:00Z</dcterms:modified>
</cp:coreProperties>
</file>