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309" w:rsidRDefault="00C61309" w:rsidP="00C61309">
      <w:pPr>
        <w:pStyle w:val="TitleBar"/>
        <w:tabs>
          <w:tab w:val="left" w:pos="100"/>
        </w:tabs>
      </w:pPr>
    </w:p>
    <w:p w:rsidR="00C61309" w:rsidRDefault="00C61309" w:rsidP="00C61309">
      <w:pPr>
        <w:pStyle w:val="RouteTitle"/>
      </w:pPr>
      <w:r>
        <w:t>OUM</w:t>
      </w:r>
    </w:p>
    <w:p w:rsidR="00C61309" w:rsidRDefault="00C61309" w:rsidP="00C61309">
      <w:pPr>
        <w:pStyle w:val="Title-Major"/>
      </w:pPr>
      <w:bookmarkStart w:id="0" w:name="DocTitle"/>
      <w:r>
        <w:t>RA.085 Validated Functional Prototype</w:t>
      </w:r>
      <w:bookmarkStart w:id="1" w:name="TitleEnd"/>
      <w:bookmarkEnd w:id="0"/>
      <w:bookmarkEnd w:id="1"/>
    </w:p>
    <w:p w:rsidR="00C61309" w:rsidRDefault="00C61309" w:rsidP="00C61309">
      <w:pPr>
        <w:pStyle w:val="BodyText"/>
        <w:rPr>
          <w:sz w:val="48"/>
        </w:rPr>
      </w:pPr>
      <w:r>
        <w:rPr>
          <w:rStyle w:val="HighlightedVariable"/>
          <w:sz w:val="48"/>
        </w:rPr>
        <w:t>&lt;Company Long Name&gt;</w:t>
      </w:r>
    </w:p>
    <w:p w:rsidR="00C61309" w:rsidRDefault="00C61309" w:rsidP="00C61309">
      <w:pPr>
        <w:pStyle w:val="Subject"/>
      </w:pPr>
      <w:bookmarkStart w:id="2" w:name="Subject"/>
      <w:r>
        <w:rPr>
          <w:rStyle w:val="HighlightedVariable"/>
        </w:rPr>
        <w:t xml:space="preserve">&lt;Subject&gt; </w:t>
      </w:r>
      <w:bookmarkEnd w:id="2"/>
    </w:p>
    <w:p w:rsidR="00C61309" w:rsidRDefault="00C61309" w:rsidP="00C61309">
      <w:pPr>
        <w:pStyle w:val="BodyText"/>
      </w:pPr>
    </w:p>
    <w:p w:rsidR="007D5E4B" w:rsidRDefault="007D5E4B" w:rsidP="007D5E4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D5E4B" w:rsidRDefault="007D5E4B" w:rsidP="007D5E4B">
      <w:pPr>
        <w:pStyle w:val="Note"/>
      </w:pPr>
      <w:r>
        <w:t>Please refer to the OUM Template User’s Guide for detailed instructions for working with OUM templates.</w:t>
      </w:r>
    </w:p>
    <w:p w:rsidR="00C61309" w:rsidRDefault="00C61309" w:rsidP="00C61309">
      <w:pPr>
        <w:pStyle w:val="BodyText"/>
      </w:pPr>
    </w:p>
    <w:p w:rsidR="00C61309" w:rsidRDefault="00C61309" w:rsidP="00C61309">
      <w:pPr>
        <w:pStyle w:val="BodyText"/>
      </w:pPr>
    </w:p>
    <w:p w:rsidR="00C61309" w:rsidRDefault="00C61309" w:rsidP="00C61309">
      <w:pPr>
        <w:pStyle w:val="BodyText"/>
      </w:pPr>
    </w:p>
    <w:p w:rsidR="00C61309" w:rsidRDefault="00C61309" w:rsidP="00C61309">
      <w:pPr>
        <w:pStyle w:val="BodyText"/>
        <w:spacing w:after="0"/>
      </w:pPr>
      <w:r>
        <w:t>Author:</w:t>
      </w:r>
      <w:r>
        <w:tab/>
      </w:r>
      <w:r>
        <w:rPr>
          <w:rStyle w:val="HighlightedVariable"/>
        </w:rPr>
        <w:t>&lt;Author&gt;</w:t>
      </w:r>
    </w:p>
    <w:p w:rsidR="00C61309" w:rsidRDefault="00C61309" w:rsidP="00C61309">
      <w:pPr>
        <w:pStyle w:val="BodyText"/>
        <w:spacing w:after="0"/>
      </w:pPr>
      <w:r>
        <w:t>Creation Date:</w:t>
      </w:r>
      <w:r>
        <w:tab/>
      </w:r>
      <w:fldSimple w:instr="createdate \@ &quot;MMMM d, yyyy&quot;">
        <w:r w:rsidR="0025716A">
          <w:rPr>
            <w:noProof/>
          </w:rPr>
          <w:t>May 7, 2014</w:t>
        </w:r>
      </w:fldSimple>
    </w:p>
    <w:p w:rsidR="00C61309" w:rsidRDefault="00C61309" w:rsidP="00C61309">
      <w:pPr>
        <w:pStyle w:val="BodyText"/>
        <w:spacing w:after="0"/>
      </w:pPr>
      <w:r>
        <w:t>Last Updated:</w:t>
      </w:r>
      <w:r>
        <w:tab/>
      </w:r>
      <w:bookmarkStart w:id="3" w:name="LastDate"/>
      <w:r w:rsidR="00B25BE8">
        <w:fldChar w:fldCharType="begin"/>
      </w:r>
      <w:r>
        <w:instrText>savedate \@ "MMMM d, yyyy"</w:instrText>
      </w:r>
      <w:r w:rsidR="00B25BE8">
        <w:fldChar w:fldCharType="separate"/>
      </w:r>
      <w:r w:rsidR="007D5E4B">
        <w:rPr>
          <w:noProof/>
        </w:rPr>
        <w:t>June 26, 2014</w:t>
      </w:r>
      <w:r w:rsidR="00B25BE8">
        <w:fldChar w:fldCharType="end"/>
      </w:r>
      <w:bookmarkEnd w:id="3"/>
    </w:p>
    <w:p w:rsidR="00C61309" w:rsidRDefault="00C61309" w:rsidP="00C61309">
      <w:pPr>
        <w:pStyle w:val="BodyText"/>
        <w:spacing w:after="0"/>
      </w:pPr>
      <w:r>
        <w:t>Document Ref:</w:t>
      </w:r>
      <w:r>
        <w:tab/>
      </w:r>
      <w:bookmarkStart w:id="4" w:name="DocRefNumber"/>
      <w:r>
        <w:rPr>
          <w:rStyle w:val="HighlightedVariable"/>
        </w:rPr>
        <w:t>&lt;Document Reference Number&gt;</w:t>
      </w:r>
      <w:r>
        <w:t xml:space="preserve"> </w:t>
      </w:r>
      <w:bookmarkEnd w:id="4"/>
    </w:p>
    <w:p w:rsidR="00C61309" w:rsidRDefault="00C61309" w:rsidP="00C61309">
      <w:pPr>
        <w:pStyle w:val="BodyText"/>
        <w:spacing w:after="0"/>
      </w:pPr>
      <w:r>
        <w:t>Version:</w:t>
      </w:r>
      <w:r>
        <w:tab/>
      </w:r>
      <w:bookmarkStart w:id="5" w:name="DocVersion"/>
      <w:r>
        <w:t>DRAFT 1A</w:t>
      </w:r>
      <w:bookmarkEnd w:id="5"/>
    </w:p>
    <w:p w:rsidR="00C61309" w:rsidRDefault="00C61309" w:rsidP="00C61309">
      <w:pPr>
        <w:pStyle w:val="BodyText"/>
        <w:tabs>
          <w:tab w:val="left" w:pos="4230"/>
        </w:tabs>
        <w:spacing w:after="0"/>
      </w:pPr>
    </w:p>
    <w:p w:rsidR="00C61309" w:rsidRDefault="00C61309" w:rsidP="007D5E4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2148F">
        <w:rPr>
          <w:b/>
        </w:rPr>
        <w:t>You can make bookmarks visible by selecting the Office Button&gt;Word Options&gt;Advanced&gt; and checking the Show bookmarks option in the Show document content region.</w:t>
      </w:r>
    </w:p>
    <w:p w:rsidR="00C61309" w:rsidRDefault="00C61309" w:rsidP="00C61309">
      <w:pPr>
        <w:pStyle w:val="BodyText"/>
        <w:spacing w:after="0"/>
      </w:pPr>
    </w:p>
    <w:p w:rsidR="00C61309" w:rsidRDefault="00C61309" w:rsidP="00C61309">
      <w:pPr>
        <w:pStyle w:val="BodyText"/>
      </w:pPr>
    </w:p>
    <w:p w:rsidR="00C61309" w:rsidRDefault="00C61309" w:rsidP="00C61309">
      <w:pPr>
        <w:pStyle w:val="BodyText"/>
      </w:pPr>
      <w:r>
        <w:rPr>
          <w:b/>
        </w:rPr>
        <w:t>Approvals:</w:t>
      </w:r>
    </w:p>
    <w:tbl>
      <w:tblPr>
        <w:tblW w:w="0" w:type="auto"/>
        <w:tblInd w:w="1440" w:type="dxa"/>
        <w:tblLayout w:type="fixed"/>
        <w:tblLook w:val="0000"/>
      </w:tblPr>
      <w:tblGrid>
        <w:gridCol w:w="2718"/>
        <w:gridCol w:w="5040"/>
      </w:tblGrid>
      <w:tr w:rsidR="00C61309" w:rsidTr="00A47111">
        <w:tc>
          <w:tcPr>
            <w:tcW w:w="2718" w:type="dxa"/>
          </w:tcPr>
          <w:p w:rsidR="00C61309" w:rsidRDefault="00C61309" w:rsidP="00A47111">
            <w:pPr>
              <w:spacing w:before="360"/>
              <w:rPr>
                <w:sz w:val="18"/>
              </w:rPr>
            </w:pPr>
            <w:r>
              <w:rPr>
                <w:rStyle w:val="HighlightedVariable"/>
              </w:rPr>
              <w:t>&lt;Approver 1&gt;</w:t>
            </w:r>
          </w:p>
        </w:tc>
        <w:tc>
          <w:tcPr>
            <w:tcW w:w="5040" w:type="dxa"/>
            <w:tcBorders>
              <w:bottom w:val="single" w:sz="6" w:space="0" w:color="auto"/>
            </w:tcBorders>
          </w:tcPr>
          <w:p w:rsidR="00C61309" w:rsidRDefault="00C61309" w:rsidP="00A47111">
            <w:pPr>
              <w:spacing w:before="360"/>
            </w:pPr>
          </w:p>
        </w:tc>
      </w:tr>
      <w:tr w:rsidR="00C61309" w:rsidTr="00A47111">
        <w:tc>
          <w:tcPr>
            <w:tcW w:w="2718" w:type="dxa"/>
          </w:tcPr>
          <w:p w:rsidR="00C61309" w:rsidRDefault="00C61309" w:rsidP="00A47111">
            <w:pPr>
              <w:spacing w:before="360"/>
              <w:rPr>
                <w:sz w:val="18"/>
              </w:rPr>
            </w:pPr>
            <w:r>
              <w:rPr>
                <w:rStyle w:val="HighlightedVariable"/>
              </w:rPr>
              <w:t>&lt;Approver 2&gt;</w:t>
            </w:r>
          </w:p>
        </w:tc>
        <w:tc>
          <w:tcPr>
            <w:tcW w:w="5040" w:type="dxa"/>
            <w:tcBorders>
              <w:top w:val="single" w:sz="6" w:space="0" w:color="auto"/>
              <w:bottom w:val="single" w:sz="6" w:space="0" w:color="auto"/>
            </w:tcBorders>
          </w:tcPr>
          <w:p w:rsidR="00C61309" w:rsidRDefault="00C61309" w:rsidP="00A47111">
            <w:pPr>
              <w:spacing w:before="360"/>
            </w:pPr>
          </w:p>
        </w:tc>
      </w:tr>
    </w:tbl>
    <w:p w:rsidR="00C61309" w:rsidRDefault="00C61309" w:rsidP="007D5E4B">
      <w:pPr>
        <w:pStyle w:val="Note"/>
      </w:pPr>
      <w:r>
        <w:t>To add additional approval lines, Press [Tab] from the last cell in the table above.</w:t>
      </w:r>
    </w:p>
    <w:p w:rsidR="00C61309" w:rsidRDefault="0035256C" w:rsidP="00C61309">
      <w:pPr>
        <w:pStyle w:val="BodyText"/>
        <w:framePr w:w="10138" w:hSpace="187" w:wrap="around" w:vAnchor="page" w:hAnchor="page" w:x="1095" w:y="13811"/>
        <w:tabs>
          <w:tab w:val="right" w:pos="9360"/>
          <w:tab w:val="right" w:pos="10080"/>
        </w:tabs>
        <w:spacing w:after="0"/>
        <w:ind w:right="-30"/>
      </w:pPr>
      <w:r w:rsidRPr="0035256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61309" w:rsidRDefault="00C61309" w:rsidP="007D5E4B">
      <w:pPr>
        <w:pStyle w:val="Note"/>
      </w:pPr>
      <w:r>
        <w:t>You can delete any elements of this cover page that you do not need for your document.  For example, Copy Number is only required if this is a controlled document and you need to track each copy that you distribute.</w:t>
      </w:r>
    </w:p>
    <w:p w:rsidR="00C61309" w:rsidRDefault="00C61309" w:rsidP="00C61309">
      <w:pPr>
        <w:rPr>
          <w:sz w:val="2"/>
        </w:rPr>
      </w:pPr>
    </w:p>
    <w:p w:rsidR="00C61309" w:rsidRDefault="00C61309" w:rsidP="00C61309">
      <w:pPr>
        <w:pStyle w:val="Heading1"/>
      </w:pPr>
      <w:bookmarkStart w:id="6" w:name="_Toc270444787"/>
      <w:r>
        <w:lastRenderedPageBreak/>
        <w:t>Document Control</w:t>
      </w:r>
      <w:bookmarkEnd w:id="6"/>
    </w:p>
    <w:p w:rsidR="00C61309" w:rsidRDefault="00C61309" w:rsidP="00C61309">
      <w:pPr>
        <w:pStyle w:val="Heading2"/>
        <w:tabs>
          <w:tab w:val="clear" w:pos="4320"/>
        </w:tabs>
      </w:pPr>
      <w:bookmarkStart w:id="7" w:name="_Toc270444788"/>
      <w:r>
        <w:t>Change Record</w:t>
      </w:r>
      <w:bookmarkEnd w:id="7"/>
    </w:p>
    <w:bookmarkStart w:id="8" w:name="Sec1"/>
    <w:p w:rsidR="00C61309" w:rsidRDefault="00B25BE8" w:rsidP="00C61309">
      <w:pPr>
        <w:pStyle w:val="BodyText"/>
        <w:ind w:left="8640" w:firstLine="720"/>
      </w:pPr>
      <w:r>
        <w:rPr>
          <w:color w:val="FFFFFF"/>
          <w:sz w:val="10"/>
        </w:rPr>
        <w:fldChar w:fldCharType="begin"/>
      </w:r>
      <w:r w:rsidR="00C61309">
        <w:rPr>
          <w:color w:val="FFFFFF"/>
          <w:sz w:val="10"/>
        </w:rPr>
        <w:instrText xml:space="preserve"> SECTIONPAGES  \* MERGEFORMAT </w:instrText>
      </w:r>
      <w:r>
        <w:rPr>
          <w:color w:val="FFFFFF"/>
          <w:sz w:val="10"/>
        </w:rPr>
        <w:fldChar w:fldCharType="separate"/>
      </w:r>
      <w:r w:rsidR="0025716A">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4140"/>
      </w:tblGrid>
      <w:tr w:rsidR="00C61309" w:rsidTr="00A47111">
        <w:trPr>
          <w:cantSplit/>
          <w:tblHeader/>
        </w:trPr>
        <w:tc>
          <w:tcPr>
            <w:tcW w:w="990" w:type="dxa"/>
            <w:tcBorders>
              <w:top w:val="single" w:sz="12" w:space="0" w:color="000000"/>
              <w:bottom w:val="single" w:sz="6" w:space="0" w:color="000000"/>
              <w:right w:val="nil"/>
            </w:tcBorders>
            <w:shd w:val="clear" w:color="000000" w:fill="E6E6E6"/>
          </w:tcPr>
          <w:p w:rsidR="00C61309" w:rsidRDefault="00C61309" w:rsidP="00A4711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Version</w:t>
            </w:r>
          </w:p>
        </w:tc>
        <w:tc>
          <w:tcPr>
            <w:tcW w:w="4140" w:type="dxa"/>
            <w:tcBorders>
              <w:top w:val="single" w:sz="12" w:space="0" w:color="000000"/>
              <w:left w:val="nil"/>
              <w:bottom w:val="single" w:sz="6" w:space="0" w:color="000000"/>
            </w:tcBorders>
            <w:shd w:val="clear" w:color="000000" w:fill="E6E6E6"/>
          </w:tcPr>
          <w:p w:rsidR="00C61309" w:rsidRDefault="00C61309" w:rsidP="00A47111">
            <w:pPr>
              <w:pStyle w:val="TableHeading"/>
            </w:pPr>
            <w:r>
              <w:t>Change Reference</w:t>
            </w:r>
          </w:p>
        </w:tc>
      </w:tr>
      <w:tr w:rsidR="00C61309" w:rsidTr="00A47111">
        <w:trPr>
          <w:cantSplit/>
        </w:trPr>
        <w:tc>
          <w:tcPr>
            <w:tcW w:w="990" w:type="dxa"/>
            <w:tcBorders>
              <w:top w:val="single" w:sz="6" w:space="0" w:color="000000"/>
            </w:tcBorders>
            <w:shd w:val="clear" w:color="000000" w:fill="FFFFFF"/>
          </w:tcPr>
          <w:p w:rsidR="00C61309" w:rsidRDefault="00B25BE8" w:rsidP="00A47111">
            <w:pPr>
              <w:pStyle w:val="TableText"/>
            </w:pPr>
            <w:fldSimple w:instr=" CREATEDATE \@ &quot;d-MMM-yy&quot; ">
              <w:r w:rsidR="00C61309">
                <w:rPr>
                  <w:noProof/>
                </w:rPr>
                <w:t>22-Jan-99</w:t>
              </w:r>
            </w:fldSimple>
          </w:p>
        </w:tc>
        <w:tc>
          <w:tcPr>
            <w:tcW w:w="1890" w:type="dxa"/>
            <w:tcBorders>
              <w:top w:val="single" w:sz="6" w:space="0" w:color="000000"/>
            </w:tcBorders>
            <w:shd w:val="clear" w:color="000000" w:fill="FFFFFF"/>
          </w:tcPr>
          <w:p w:rsidR="00C61309" w:rsidRDefault="00C61309" w:rsidP="00A47111">
            <w:pPr>
              <w:pStyle w:val="TableText"/>
            </w:pPr>
            <w:r>
              <w:rPr>
                <w:rStyle w:val="HighlightedVariable"/>
              </w:rPr>
              <w:t>&lt;Author&gt;</w:t>
            </w:r>
          </w:p>
        </w:tc>
        <w:tc>
          <w:tcPr>
            <w:tcW w:w="906" w:type="dxa"/>
            <w:tcBorders>
              <w:top w:val="single" w:sz="6" w:space="0" w:color="000000"/>
            </w:tcBorders>
            <w:shd w:val="clear" w:color="000000" w:fill="FFFFFF"/>
          </w:tcPr>
          <w:p w:rsidR="00C61309" w:rsidRDefault="00C61309" w:rsidP="00A47111">
            <w:pPr>
              <w:pStyle w:val="TableText"/>
            </w:pPr>
            <w:r>
              <w:t>Draft 1a</w:t>
            </w:r>
          </w:p>
        </w:tc>
        <w:tc>
          <w:tcPr>
            <w:tcW w:w="4140" w:type="dxa"/>
            <w:tcBorders>
              <w:top w:val="single" w:sz="6" w:space="0" w:color="000000"/>
            </w:tcBorders>
            <w:shd w:val="clear" w:color="000000" w:fill="FFFFFF"/>
          </w:tcPr>
          <w:p w:rsidR="00C61309" w:rsidRDefault="00C61309" w:rsidP="00A47111">
            <w:pPr>
              <w:pStyle w:val="TableText"/>
            </w:pPr>
            <w:r>
              <w:t>No Previous Document</w:t>
            </w:r>
          </w:p>
        </w:tc>
      </w:tr>
      <w:tr w:rsidR="00C61309" w:rsidTr="00A47111">
        <w:trPr>
          <w:cantSplit/>
        </w:trPr>
        <w:tc>
          <w:tcPr>
            <w:tcW w:w="990" w:type="dxa"/>
            <w:shd w:val="clear" w:color="000000" w:fill="FFFFFF"/>
          </w:tcPr>
          <w:p w:rsidR="00C61309" w:rsidRDefault="00C61309" w:rsidP="00A47111">
            <w:pPr>
              <w:pStyle w:val="TableText"/>
            </w:pPr>
          </w:p>
        </w:tc>
        <w:tc>
          <w:tcPr>
            <w:tcW w:w="1890" w:type="dxa"/>
            <w:shd w:val="clear" w:color="000000" w:fill="FFFFFF"/>
          </w:tcPr>
          <w:p w:rsidR="00C61309" w:rsidRDefault="00C61309" w:rsidP="00A47111">
            <w:pPr>
              <w:pStyle w:val="TableText"/>
            </w:pPr>
          </w:p>
        </w:tc>
        <w:tc>
          <w:tcPr>
            <w:tcW w:w="906" w:type="dxa"/>
            <w:shd w:val="clear" w:color="000000" w:fill="FFFFFF"/>
          </w:tcPr>
          <w:p w:rsidR="00C61309" w:rsidRDefault="00C61309" w:rsidP="00A47111">
            <w:pPr>
              <w:pStyle w:val="TableText"/>
            </w:pPr>
          </w:p>
        </w:tc>
        <w:tc>
          <w:tcPr>
            <w:tcW w:w="4140" w:type="dxa"/>
            <w:shd w:val="clear" w:color="000000" w:fill="FFFFFF"/>
          </w:tcPr>
          <w:p w:rsidR="00C61309" w:rsidRDefault="00C61309" w:rsidP="00A47111">
            <w:pPr>
              <w:pStyle w:val="TableText"/>
            </w:pPr>
          </w:p>
        </w:tc>
      </w:tr>
      <w:tr w:rsidR="00C61309" w:rsidTr="00A47111">
        <w:trPr>
          <w:cantSplit/>
        </w:trPr>
        <w:tc>
          <w:tcPr>
            <w:tcW w:w="990" w:type="dxa"/>
            <w:shd w:val="clear" w:color="000000" w:fill="FFFFFF"/>
          </w:tcPr>
          <w:p w:rsidR="00C61309" w:rsidRDefault="00C61309" w:rsidP="00A47111">
            <w:pPr>
              <w:pStyle w:val="TableText"/>
            </w:pPr>
          </w:p>
        </w:tc>
        <w:tc>
          <w:tcPr>
            <w:tcW w:w="1890" w:type="dxa"/>
            <w:shd w:val="clear" w:color="000000" w:fill="FFFFFF"/>
          </w:tcPr>
          <w:p w:rsidR="00C61309" w:rsidRDefault="00C61309" w:rsidP="00A47111">
            <w:pPr>
              <w:pStyle w:val="TableText"/>
            </w:pPr>
          </w:p>
        </w:tc>
        <w:tc>
          <w:tcPr>
            <w:tcW w:w="906" w:type="dxa"/>
            <w:shd w:val="clear" w:color="000000" w:fill="FFFFFF"/>
          </w:tcPr>
          <w:p w:rsidR="00C61309" w:rsidRDefault="00C61309" w:rsidP="00A47111">
            <w:pPr>
              <w:pStyle w:val="TableText"/>
            </w:pPr>
          </w:p>
        </w:tc>
        <w:tc>
          <w:tcPr>
            <w:tcW w:w="4140" w:type="dxa"/>
            <w:shd w:val="clear" w:color="000000" w:fill="FFFFFF"/>
          </w:tcPr>
          <w:p w:rsidR="00C61309" w:rsidRDefault="00C61309" w:rsidP="00A47111">
            <w:pPr>
              <w:pStyle w:val="TableText"/>
            </w:pPr>
          </w:p>
        </w:tc>
      </w:tr>
      <w:tr w:rsidR="00C61309" w:rsidTr="00A47111">
        <w:trPr>
          <w:cantSplit/>
        </w:trPr>
        <w:tc>
          <w:tcPr>
            <w:tcW w:w="990" w:type="dxa"/>
            <w:shd w:val="clear" w:color="000000" w:fill="FFFFFF"/>
          </w:tcPr>
          <w:p w:rsidR="00C61309" w:rsidRDefault="00C61309" w:rsidP="00A47111">
            <w:pPr>
              <w:pStyle w:val="TableText"/>
            </w:pPr>
          </w:p>
        </w:tc>
        <w:tc>
          <w:tcPr>
            <w:tcW w:w="1890" w:type="dxa"/>
            <w:shd w:val="clear" w:color="000000" w:fill="FFFFFF"/>
          </w:tcPr>
          <w:p w:rsidR="00C61309" w:rsidRDefault="00C61309" w:rsidP="00A47111">
            <w:pPr>
              <w:pStyle w:val="TableText"/>
            </w:pPr>
          </w:p>
        </w:tc>
        <w:tc>
          <w:tcPr>
            <w:tcW w:w="906" w:type="dxa"/>
            <w:shd w:val="clear" w:color="000000" w:fill="FFFFFF"/>
          </w:tcPr>
          <w:p w:rsidR="00C61309" w:rsidRDefault="00C61309" w:rsidP="00A47111">
            <w:pPr>
              <w:pStyle w:val="TableText"/>
            </w:pPr>
          </w:p>
        </w:tc>
        <w:tc>
          <w:tcPr>
            <w:tcW w:w="4140" w:type="dxa"/>
            <w:shd w:val="clear" w:color="000000" w:fill="FFFFFF"/>
          </w:tcPr>
          <w:p w:rsidR="00C61309" w:rsidRDefault="00C61309" w:rsidP="00A47111">
            <w:pPr>
              <w:pStyle w:val="TableText"/>
            </w:pPr>
          </w:p>
        </w:tc>
      </w:tr>
    </w:tbl>
    <w:p w:rsidR="00C61309" w:rsidRDefault="00C61309" w:rsidP="00C61309">
      <w:pPr>
        <w:pStyle w:val="BodyText"/>
      </w:pPr>
    </w:p>
    <w:p w:rsidR="00C61309" w:rsidRDefault="00C61309" w:rsidP="00C61309">
      <w:pPr>
        <w:pStyle w:val="Heading2"/>
        <w:tabs>
          <w:tab w:val="clear" w:pos="4320"/>
        </w:tabs>
      </w:pPr>
      <w:bookmarkStart w:id="9" w:name="_Toc270444789"/>
      <w:r>
        <w:t>Reviewers</w:t>
      </w:r>
      <w:bookmarkEnd w:id="9"/>
    </w:p>
    <w:p w:rsidR="00C61309" w:rsidRDefault="00C61309" w:rsidP="00C6130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C61309" w:rsidTr="00A47111">
        <w:trPr>
          <w:cantSplit/>
          <w:tblHeader/>
        </w:trPr>
        <w:tc>
          <w:tcPr>
            <w:tcW w:w="3960" w:type="dxa"/>
            <w:tcBorders>
              <w:top w:val="single" w:sz="12" w:space="0" w:color="000000"/>
              <w:bottom w:val="single" w:sz="6" w:space="0" w:color="000000"/>
              <w:right w:val="nil"/>
            </w:tcBorders>
            <w:shd w:val="clear" w:color="000000" w:fill="E6E6E6"/>
          </w:tcPr>
          <w:p w:rsidR="00C61309" w:rsidRDefault="00C61309" w:rsidP="00A47111">
            <w:pPr>
              <w:pStyle w:val="TableHeading"/>
            </w:pPr>
            <w:r>
              <w:t>Name</w:t>
            </w:r>
          </w:p>
        </w:tc>
        <w:tc>
          <w:tcPr>
            <w:tcW w:w="3960" w:type="dxa"/>
            <w:tcBorders>
              <w:top w:val="single" w:sz="12" w:space="0" w:color="000000"/>
              <w:left w:val="nil"/>
              <w:bottom w:val="single" w:sz="6" w:space="0" w:color="000000"/>
            </w:tcBorders>
            <w:shd w:val="clear" w:color="000000" w:fill="E6E6E6"/>
          </w:tcPr>
          <w:p w:rsidR="00C61309" w:rsidRDefault="00C61309" w:rsidP="00A47111">
            <w:pPr>
              <w:pStyle w:val="TableHeading"/>
            </w:pPr>
            <w:r>
              <w:t>Position</w:t>
            </w:r>
          </w:p>
        </w:tc>
      </w:tr>
      <w:tr w:rsidR="00C61309" w:rsidTr="00A47111">
        <w:trPr>
          <w:cantSplit/>
        </w:trPr>
        <w:tc>
          <w:tcPr>
            <w:tcW w:w="3960" w:type="dxa"/>
            <w:tcBorders>
              <w:top w:val="single" w:sz="6" w:space="0" w:color="000000"/>
            </w:tcBorders>
            <w:shd w:val="clear" w:color="000000" w:fill="FFFFFF"/>
          </w:tcPr>
          <w:p w:rsidR="00C61309" w:rsidRDefault="00C61309" w:rsidP="00A47111">
            <w:pPr>
              <w:pStyle w:val="TableText"/>
            </w:pPr>
          </w:p>
        </w:tc>
        <w:tc>
          <w:tcPr>
            <w:tcW w:w="3960" w:type="dxa"/>
            <w:tcBorders>
              <w:top w:val="single" w:sz="6" w:space="0" w:color="000000"/>
            </w:tcBorders>
            <w:shd w:val="clear" w:color="000000" w:fill="FFFFFF"/>
          </w:tcPr>
          <w:p w:rsidR="00C61309" w:rsidRDefault="00C61309" w:rsidP="00A47111">
            <w:pPr>
              <w:pStyle w:val="TableText"/>
            </w:pPr>
          </w:p>
        </w:tc>
      </w:tr>
      <w:tr w:rsidR="00C61309" w:rsidTr="00A47111">
        <w:trPr>
          <w:cantSplit/>
        </w:trPr>
        <w:tc>
          <w:tcPr>
            <w:tcW w:w="3960" w:type="dxa"/>
            <w:shd w:val="clear" w:color="000000" w:fill="FFFFFF"/>
          </w:tcPr>
          <w:p w:rsidR="00C61309" w:rsidRDefault="00C61309" w:rsidP="00A47111">
            <w:pPr>
              <w:pStyle w:val="TableText"/>
            </w:pPr>
          </w:p>
        </w:tc>
        <w:tc>
          <w:tcPr>
            <w:tcW w:w="3960" w:type="dxa"/>
            <w:shd w:val="clear" w:color="000000" w:fill="FFFFFF"/>
          </w:tcPr>
          <w:p w:rsidR="00C61309" w:rsidRDefault="00C61309" w:rsidP="00A47111">
            <w:pPr>
              <w:pStyle w:val="TableText"/>
            </w:pPr>
          </w:p>
        </w:tc>
      </w:tr>
      <w:tr w:rsidR="00C61309" w:rsidTr="00A47111">
        <w:trPr>
          <w:cantSplit/>
        </w:trPr>
        <w:tc>
          <w:tcPr>
            <w:tcW w:w="3960" w:type="dxa"/>
            <w:shd w:val="clear" w:color="000000" w:fill="FFFFFF"/>
          </w:tcPr>
          <w:p w:rsidR="00C61309" w:rsidRDefault="00C61309" w:rsidP="00A47111">
            <w:pPr>
              <w:pStyle w:val="TableText"/>
            </w:pPr>
          </w:p>
        </w:tc>
        <w:tc>
          <w:tcPr>
            <w:tcW w:w="3960" w:type="dxa"/>
            <w:shd w:val="clear" w:color="000000" w:fill="FFFFFF"/>
          </w:tcPr>
          <w:p w:rsidR="00C61309" w:rsidRDefault="00C61309" w:rsidP="00A47111">
            <w:pPr>
              <w:pStyle w:val="TableText"/>
            </w:pPr>
          </w:p>
        </w:tc>
      </w:tr>
      <w:tr w:rsidR="00C61309" w:rsidTr="00A47111">
        <w:trPr>
          <w:cantSplit/>
        </w:trPr>
        <w:tc>
          <w:tcPr>
            <w:tcW w:w="3960" w:type="dxa"/>
            <w:shd w:val="clear" w:color="000000" w:fill="FFFFFF"/>
          </w:tcPr>
          <w:p w:rsidR="00C61309" w:rsidRDefault="00C61309" w:rsidP="00A47111">
            <w:pPr>
              <w:pStyle w:val="TableText"/>
            </w:pPr>
          </w:p>
        </w:tc>
        <w:tc>
          <w:tcPr>
            <w:tcW w:w="3960" w:type="dxa"/>
            <w:shd w:val="clear" w:color="000000" w:fill="FFFFFF"/>
          </w:tcPr>
          <w:p w:rsidR="00C61309" w:rsidRDefault="00C61309" w:rsidP="00A47111">
            <w:pPr>
              <w:pStyle w:val="TableText"/>
            </w:pPr>
          </w:p>
        </w:tc>
      </w:tr>
    </w:tbl>
    <w:p w:rsidR="00C61309" w:rsidRDefault="00C61309" w:rsidP="00C61309">
      <w:pPr>
        <w:pStyle w:val="BodyText"/>
      </w:pPr>
    </w:p>
    <w:p w:rsidR="00C61309" w:rsidRDefault="00C61309" w:rsidP="00C61309">
      <w:pPr>
        <w:pStyle w:val="tocheading"/>
      </w:pPr>
      <w:r>
        <w:lastRenderedPageBreak/>
        <w:t>Contents</w:t>
      </w:r>
    </w:p>
    <w:p w:rsidR="00C61309" w:rsidRDefault="00B25BE8" w:rsidP="00C61309">
      <w:pPr>
        <w:pStyle w:val="TOC1"/>
        <w:rPr>
          <w:rFonts w:ascii="Times New Roman" w:hAnsi="Times New Roman"/>
          <w:b w:val="0"/>
          <w:sz w:val="24"/>
          <w:szCs w:val="24"/>
          <w:lang w:eastAsia="en-US"/>
        </w:rPr>
      </w:pPr>
      <w:r w:rsidRPr="00B25BE8">
        <w:fldChar w:fldCharType="begin"/>
      </w:r>
      <w:r w:rsidR="00C61309">
        <w:instrText xml:space="preserve"> TOC \o "1-2" </w:instrText>
      </w:r>
      <w:r w:rsidRPr="00B25BE8">
        <w:fldChar w:fldCharType="separate"/>
      </w:r>
      <w:r w:rsidR="00C61309">
        <w:t>1</w:t>
      </w:r>
      <w:r w:rsidR="00C61309">
        <w:rPr>
          <w:rFonts w:ascii="Times New Roman" w:hAnsi="Times New Roman"/>
          <w:b w:val="0"/>
          <w:sz w:val="24"/>
          <w:szCs w:val="24"/>
          <w:lang w:eastAsia="en-US"/>
        </w:rPr>
        <w:tab/>
      </w:r>
      <w:r w:rsidR="00C61309">
        <w:t>Document Control</w:t>
      </w:r>
      <w:r w:rsidR="00C61309">
        <w:tab/>
      </w:r>
      <w:r>
        <w:fldChar w:fldCharType="begin"/>
      </w:r>
      <w:r w:rsidR="00C61309">
        <w:instrText xml:space="preserve"> PAGEREF _Toc270444787 \h </w:instrText>
      </w:r>
      <w:r>
        <w:fldChar w:fldCharType="separate"/>
      </w:r>
      <w:r w:rsidR="0025716A">
        <w:t>iii</w:t>
      </w:r>
      <w:r>
        <w:fldChar w:fldCharType="end"/>
      </w:r>
    </w:p>
    <w:p w:rsidR="00C61309" w:rsidRDefault="00C61309" w:rsidP="00C6130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25BE8">
        <w:fldChar w:fldCharType="begin"/>
      </w:r>
      <w:r>
        <w:instrText xml:space="preserve"> PAGEREF _Toc270444788 \h </w:instrText>
      </w:r>
      <w:r w:rsidR="00B25BE8">
        <w:fldChar w:fldCharType="separate"/>
      </w:r>
      <w:r w:rsidR="0025716A">
        <w:t>iii</w:t>
      </w:r>
      <w:r w:rsidR="00B25BE8">
        <w:fldChar w:fldCharType="end"/>
      </w:r>
    </w:p>
    <w:p w:rsidR="00C61309" w:rsidRDefault="00C61309" w:rsidP="00C6130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25BE8">
        <w:fldChar w:fldCharType="begin"/>
      </w:r>
      <w:r>
        <w:instrText xml:space="preserve"> PAGEREF _Toc270444789 \h </w:instrText>
      </w:r>
      <w:r w:rsidR="00B25BE8">
        <w:fldChar w:fldCharType="separate"/>
      </w:r>
      <w:r w:rsidR="0025716A">
        <w:t>iii</w:t>
      </w:r>
      <w:r w:rsidR="00B25BE8">
        <w:fldChar w:fldCharType="end"/>
      </w:r>
    </w:p>
    <w:p w:rsidR="00C61309" w:rsidRDefault="00C61309" w:rsidP="00C6130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25BE8">
        <w:fldChar w:fldCharType="begin"/>
      </w:r>
      <w:r>
        <w:instrText xml:space="preserve"> PAGEREF _Toc270444790 \h </w:instrText>
      </w:r>
      <w:r w:rsidR="00B25BE8">
        <w:fldChar w:fldCharType="separate"/>
      </w:r>
      <w:r w:rsidR="0025716A">
        <w:t>1</w:t>
      </w:r>
      <w:r w:rsidR="00B25BE8">
        <w:fldChar w:fldCharType="end"/>
      </w:r>
    </w:p>
    <w:p w:rsidR="00C61309" w:rsidRDefault="00C61309" w:rsidP="00C61309">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B25BE8">
        <w:fldChar w:fldCharType="begin"/>
      </w:r>
      <w:r>
        <w:instrText xml:space="preserve"> PAGEREF _Toc270444791 \h </w:instrText>
      </w:r>
      <w:r w:rsidR="00B25BE8">
        <w:fldChar w:fldCharType="separate"/>
      </w:r>
      <w:r w:rsidR="0025716A">
        <w:t>1</w:t>
      </w:r>
      <w:r w:rsidR="00B25BE8">
        <w:fldChar w:fldCharType="end"/>
      </w:r>
    </w:p>
    <w:p w:rsidR="00C61309" w:rsidRDefault="00C61309" w:rsidP="00C61309">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B25BE8">
        <w:fldChar w:fldCharType="begin"/>
      </w:r>
      <w:r>
        <w:instrText xml:space="preserve"> PAGEREF _Toc270444792 \h </w:instrText>
      </w:r>
      <w:r w:rsidR="00B25BE8">
        <w:fldChar w:fldCharType="separate"/>
      </w:r>
      <w:r w:rsidR="0025716A">
        <w:t>1</w:t>
      </w:r>
      <w:r w:rsidR="00B25BE8">
        <w:fldChar w:fldCharType="end"/>
      </w:r>
    </w:p>
    <w:p w:rsidR="00C61309" w:rsidRDefault="00C61309" w:rsidP="00C61309">
      <w:pPr>
        <w:pStyle w:val="TOC2"/>
        <w:rPr>
          <w:rFonts w:ascii="Times New Roman" w:hAnsi="Times New Roman"/>
          <w:sz w:val="24"/>
          <w:szCs w:val="24"/>
          <w:lang w:eastAsia="en-US"/>
        </w:rPr>
      </w:pPr>
      <w:r>
        <w:t>2.3</w:t>
      </w:r>
      <w:r>
        <w:rPr>
          <w:rFonts w:ascii="Times New Roman" w:hAnsi="Times New Roman"/>
          <w:sz w:val="24"/>
          <w:szCs w:val="24"/>
          <w:lang w:eastAsia="en-US"/>
        </w:rPr>
        <w:tab/>
      </w:r>
      <w:r>
        <w:t>Review Comments List</w:t>
      </w:r>
      <w:r>
        <w:tab/>
      </w:r>
      <w:r w:rsidR="00B25BE8">
        <w:fldChar w:fldCharType="begin"/>
      </w:r>
      <w:r>
        <w:instrText xml:space="preserve"> PAGEREF _Toc270444793 \h </w:instrText>
      </w:r>
      <w:r w:rsidR="00B25BE8">
        <w:fldChar w:fldCharType="separate"/>
      </w:r>
      <w:r w:rsidR="0025716A">
        <w:t>2</w:t>
      </w:r>
      <w:r w:rsidR="00B25BE8">
        <w:fldChar w:fldCharType="end"/>
      </w:r>
    </w:p>
    <w:p w:rsidR="00C61309" w:rsidRDefault="00C61309" w:rsidP="00C6130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Walkthrough Records</w:t>
      </w:r>
      <w:r>
        <w:tab/>
      </w:r>
      <w:r w:rsidR="00B25BE8">
        <w:fldChar w:fldCharType="begin"/>
      </w:r>
      <w:r>
        <w:instrText xml:space="preserve"> PAGEREF _Toc270444794 \h </w:instrText>
      </w:r>
      <w:r w:rsidR="00B25BE8">
        <w:fldChar w:fldCharType="separate"/>
      </w:r>
      <w:r w:rsidR="0025716A">
        <w:t>3</w:t>
      </w:r>
      <w:r w:rsidR="00B25BE8">
        <w:fldChar w:fldCharType="end"/>
      </w:r>
    </w:p>
    <w:p w:rsidR="00C61309" w:rsidRDefault="00C61309" w:rsidP="00C61309">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Change Requests</w:t>
      </w:r>
      <w:r>
        <w:tab/>
      </w:r>
      <w:r w:rsidR="00B25BE8">
        <w:fldChar w:fldCharType="begin"/>
      </w:r>
      <w:r>
        <w:instrText xml:space="preserve"> PAGEREF _Toc270444795 \h </w:instrText>
      </w:r>
      <w:r w:rsidR="00B25BE8">
        <w:fldChar w:fldCharType="separate"/>
      </w:r>
      <w:r w:rsidR="0025716A">
        <w:t>4</w:t>
      </w:r>
      <w:r w:rsidR="00B25BE8">
        <w:fldChar w:fldCharType="end"/>
      </w:r>
    </w:p>
    <w:p w:rsidR="00C61309" w:rsidRDefault="00C61309" w:rsidP="00C61309">
      <w:pPr>
        <w:pStyle w:val="TOC1"/>
        <w:rPr>
          <w:rFonts w:ascii="Times New Roman" w:hAnsi="Times New Roman"/>
          <w:b w:val="0"/>
          <w:sz w:val="24"/>
          <w:szCs w:val="24"/>
          <w:lang w:eastAsia="en-US"/>
        </w:rPr>
      </w:pPr>
      <w:r w:rsidRPr="00097FC2">
        <w:rPr>
          <w:rFonts w:eastAsia="Arial Unicode MS"/>
        </w:rPr>
        <w:t>5</w:t>
      </w:r>
      <w:r>
        <w:rPr>
          <w:rFonts w:ascii="Times New Roman" w:hAnsi="Times New Roman"/>
          <w:b w:val="0"/>
          <w:sz w:val="24"/>
          <w:szCs w:val="24"/>
          <w:lang w:eastAsia="en-US"/>
        </w:rPr>
        <w:tab/>
      </w:r>
      <w:r>
        <w:t>Open and Closed Issues</w:t>
      </w:r>
      <w:r>
        <w:tab/>
      </w:r>
      <w:r w:rsidR="00B25BE8">
        <w:fldChar w:fldCharType="begin"/>
      </w:r>
      <w:r>
        <w:instrText xml:space="preserve"> PAGEREF _Toc270444796 \h </w:instrText>
      </w:r>
      <w:r w:rsidR="00B25BE8">
        <w:fldChar w:fldCharType="separate"/>
      </w:r>
      <w:r w:rsidR="0025716A">
        <w:t>5</w:t>
      </w:r>
      <w:r w:rsidR="00B25BE8">
        <w:fldChar w:fldCharType="end"/>
      </w:r>
    </w:p>
    <w:p w:rsidR="00C61309" w:rsidRDefault="00C61309" w:rsidP="00C61309">
      <w:pPr>
        <w:pStyle w:val="TOC2"/>
        <w:rPr>
          <w:rFonts w:ascii="Times New Roman" w:hAnsi="Times New Roman"/>
          <w:sz w:val="24"/>
          <w:szCs w:val="24"/>
          <w:lang w:eastAsia="en-US"/>
        </w:rPr>
      </w:pPr>
      <w:r w:rsidRPr="00097FC2">
        <w:rPr>
          <w:rFonts w:eastAsia="Arial Unicode MS"/>
        </w:rPr>
        <w:t>5.1</w:t>
      </w:r>
      <w:r>
        <w:rPr>
          <w:rFonts w:ascii="Times New Roman" w:hAnsi="Times New Roman"/>
          <w:sz w:val="24"/>
          <w:szCs w:val="24"/>
          <w:lang w:eastAsia="en-US"/>
        </w:rPr>
        <w:tab/>
      </w:r>
      <w:r>
        <w:t>Open Issues</w:t>
      </w:r>
      <w:r>
        <w:tab/>
      </w:r>
      <w:r w:rsidR="00B25BE8">
        <w:fldChar w:fldCharType="begin"/>
      </w:r>
      <w:r>
        <w:instrText xml:space="preserve"> PAGEREF _Toc270444797 \h </w:instrText>
      </w:r>
      <w:r w:rsidR="00B25BE8">
        <w:fldChar w:fldCharType="separate"/>
      </w:r>
      <w:r w:rsidR="0025716A">
        <w:t>5</w:t>
      </w:r>
      <w:r w:rsidR="00B25BE8">
        <w:fldChar w:fldCharType="end"/>
      </w:r>
    </w:p>
    <w:p w:rsidR="00C61309" w:rsidRDefault="00C61309" w:rsidP="00C61309">
      <w:pPr>
        <w:pStyle w:val="TOC2"/>
        <w:rPr>
          <w:rFonts w:ascii="Times New Roman" w:hAnsi="Times New Roman"/>
          <w:sz w:val="24"/>
          <w:szCs w:val="24"/>
          <w:lang w:eastAsia="en-US"/>
        </w:rPr>
      </w:pPr>
      <w:r w:rsidRPr="00097FC2">
        <w:rPr>
          <w:rFonts w:eastAsia="Arial Unicode MS"/>
        </w:rPr>
        <w:t>5.2</w:t>
      </w:r>
      <w:r>
        <w:rPr>
          <w:rFonts w:ascii="Times New Roman" w:hAnsi="Times New Roman"/>
          <w:sz w:val="24"/>
          <w:szCs w:val="24"/>
          <w:lang w:eastAsia="en-US"/>
        </w:rPr>
        <w:tab/>
      </w:r>
      <w:r>
        <w:t>Closed Issues</w:t>
      </w:r>
      <w:r>
        <w:tab/>
      </w:r>
      <w:r w:rsidR="00B25BE8">
        <w:fldChar w:fldCharType="begin"/>
      </w:r>
      <w:r>
        <w:instrText xml:space="preserve"> PAGEREF _Toc270444798 \h </w:instrText>
      </w:r>
      <w:r w:rsidR="00B25BE8">
        <w:fldChar w:fldCharType="separate"/>
      </w:r>
      <w:r w:rsidR="0025716A">
        <w:t>5</w:t>
      </w:r>
      <w:r w:rsidR="00B25BE8">
        <w:fldChar w:fldCharType="end"/>
      </w:r>
    </w:p>
    <w:p w:rsidR="00C61309" w:rsidRDefault="00B25BE8" w:rsidP="00C61309">
      <w:r>
        <w:fldChar w:fldCharType="end"/>
      </w:r>
    </w:p>
    <w:p w:rsidR="00C61309" w:rsidRDefault="00C61309" w:rsidP="007D5E4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61309" w:rsidRDefault="00C61309" w:rsidP="00C61309"/>
    <w:p w:rsidR="00C61309" w:rsidRDefault="00C61309" w:rsidP="00C61309">
      <w:pPr>
        <w:pStyle w:val="BodyText"/>
        <w:sectPr w:rsidR="00C61309" w:rsidSect="00C61309">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C61309" w:rsidRDefault="00C61309" w:rsidP="00C61309">
      <w:pPr>
        <w:pStyle w:val="Heading1"/>
      </w:pPr>
      <w:bookmarkStart w:id="10" w:name="_Toc441410507"/>
      <w:bookmarkStart w:id="11" w:name="_Toc270444790"/>
      <w:r>
        <w:lastRenderedPageBreak/>
        <w:t>Introduction</w:t>
      </w:r>
      <w:bookmarkEnd w:id="10"/>
      <w:bookmarkEnd w:id="11"/>
    </w:p>
    <w:p w:rsidR="00C61309" w:rsidRDefault="00C61309" w:rsidP="00C61309">
      <w:pPr>
        <w:pStyle w:val="Heading2"/>
        <w:tabs>
          <w:tab w:val="clear" w:pos="4320"/>
        </w:tabs>
      </w:pPr>
      <w:bookmarkStart w:id="12" w:name="_Toc441410508"/>
      <w:bookmarkStart w:id="13" w:name="_Toc270444791"/>
      <w:r>
        <w:t>Scope and Purpose</w:t>
      </w:r>
      <w:bookmarkEnd w:id="12"/>
      <w:bookmarkEnd w:id="13"/>
    </w:p>
    <w:p w:rsidR="00C61309" w:rsidRDefault="00C61309" w:rsidP="00C61309">
      <w:pPr>
        <w:pStyle w:val="BodyText"/>
      </w:pPr>
      <w:r>
        <w:t>This document records the review and comments and change requests that were raised during review of the Functional Prototype.</w:t>
      </w:r>
    </w:p>
    <w:p w:rsidR="00C61309" w:rsidRDefault="00C61309" w:rsidP="00C61309">
      <w:pPr>
        <w:pStyle w:val="Heading2"/>
        <w:tabs>
          <w:tab w:val="clear" w:pos="4320"/>
        </w:tabs>
      </w:pPr>
      <w:bookmarkStart w:id="14" w:name="_Toc434073664"/>
      <w:bookmarkStart w:id="15" w:name="_Toc441410509"/>
      <w:bookmarkStart w:id="16" w:name="_Toc270444792"/>
      <w:r>
        <w:t>How to Review</w:t>
      </w:r>
      <w:bookmarkEnd w:id="14"/>
      <w:bookmarkEnd w:id="15"/>
      <w:bookmarkEnd w:id="16"/>
    </w:p>
    <w:p w:rsidR="00C61309" w:rsidRDefault="00C61309" w:rsidP="00C61309">
      <w:pPr>
        <w:pStyle w:val="BodyText"/>
      </w:pPr>
      <w:r>
        <w:t>Please use the following criteria when reviewing the Functional Prototype work product:</w:t>
      </w:r>
    </w:p>
    <w:p w:rsidR="00C61309" w:rsidRDefault="00C61309" w:rsidP="00C61309">
      <w:pPr>
        <w:pStyle w:val="Bullet"/>
        <w:tabs>
          <w:tab w:val="clear" w:pos="4320"/>
        </w:tabs>
      </w:pPr>
      <w:r>
        <w:t>Are the review comments rooted in the business objectives?</w:t>
      </w:r>
    </w:p>
    <w:p w:rsidR="00C61309" w:rsidRDefault="00C61309" w:rsidP="00C61309">
      <w:pPr>
        <w:pStyle w:val="Bullet"/>
        <w:tabs>
          <w:tab w:val="clear" w:pos="4320"/>
        </w:tabs>
      </w:pPr>
      <w:r>
        <w:t>Do the changes made to top-level requirements involve a change of scope, and if so has this been reported by the project manager to the project sponsor?</w:t>
      </w:r>
    </w:p>
    <w:p w:rsidR="00C61309" w:rsidRDefault="00C61309" w:rsidP="00C61309">
      <w:pPr>
        <w:pStyle w:val="Bullet"/>
        <w:tabs>
          <w:tab w:val="clear" w:pos="4320"/>
        </w:tabs>
      </w:pPr>
      <w:r>
        <w:t>Should a new Prototype be constructed and reviewed before proceeding to the next phase?</w:t>
      </w:r>
    </w:p>
    <w:p w:rsidR="00C61309" w:rsidRDefault="00C61309" w:rsidP="00C61309">
      <w:pPr>
        <w:pStyle w:val="Bullet"/>
        <w:tabs>
          <w:tab w:val="clear" w:pos="4320"/>
        </w:tabs>
      </w:pPr>
      <w:r>
        <w:t>Have the major interfaces been made visible in the walkthrough?</w:t>
      </w:r>
    </w:p>
    <w:p w:rsidR="00C61309" w:rsidRDefault="00C61309" w:rsidP="00C61309">
      <w:pPr>
        <w:pStyle w:val="Bullet"/>
        <w:tabs>
          <w:tab w:val="clear" w:pos="4320"/>
        </w:tabs>
      </w:pPr>
      <w:r>
        <w:t>Have non-functional elements of the solution been presented?</w:t>
      </w:r>
    </w:p>
    <w:p w:rsidR="00C61309" w:rsidRDefault="00C61309" w:rsidP="00C61309">
      <w:pPr>
        <w:pStyle w:val="Bullet"/>
        <w:tabs>
          <w:tab w:val="clear" w:pos="4320"/>
        </w:tabs>
      </w:pPr>
      <w:r>
        <w:t>Have the review comments been verified and agreed by the ambassador users?</w:t>
      </w:r>
    </w:p>
    <w:p w:rsidR="00C61309" w:rsidRDefault="00C61309" w:rsidP="00C61309">
      <w:pPr>
        <w:pStyle w:val="Bullet"/>
        <w:tabs>
          <w:tab w:val="clear" w:pos="4320"/>
        </w:tabs>
      </w:pPr>
      <w:r>
        <w:t>Have any unresolved issues, for example conflicting user requirements or priorities, been escalated?</w:t>
      </w:r>
    </w:p>
    <w:p w:rsidR="00C61309" w:rsidRDefault="00C61309" w:rsidP="00C61309">
      <w:pPr>
        <w:pStyle w:val="Bullet"/>
        <w:tabs>
          <w:tab w:val="clear" w:pos="4320"/>
        </w:tabs>
      </w:pPr>
      <w:r>
        <w:t>Have user expectations been met, or documented where not met?</w:t>
      </w:r>
    </w:p>
    <w:p w:rsidR="00C61309" w:rsidRDefault="00C61309" w:rsidP="00C61309">
      <w:pPr>
        <w:pStyle w:val="Bullet"/>
        <w:tabs>
          <w:tab w:val="clear" w:pos="4320"/>
        </w:tabs>
      </w:pPr>
      <w:r>
        <w:t>Do the review records provide sufficient information to show where the prototype falls short of expectations?</w:t>
      </w:r>
    </w:p>
    <w:p w:rsidR="00C61309" w:rsidRDefault="00C61309" w:rsidP="00C61309">
      <w:pPr>
        <w:pStyle w:val="Bullet"/>
        <w:tabs>
          <w:tab w:val="clear" w:pos="4320"/>
        </w:tabs>
      </w:pPr>
      <w:r>
        <w:t>If there are any parts of the prototype that should be “frozen” as they are (for example, some part of the user interface), do the review records highlight them?</w:t>
      </w:r>
    </w:p>
    <w:p w:rsidR="00C61309" w:rsidRDefault="00C61309" w:rsidP="00C61309">
      <w:pPr>
        <w:pStyle w:val="BodyText"/>
      </w:pPr>
    </w:p>
    <w:p w:rsidR="00C61309" w:rsidRDefault="00C61309" w:rsidP="00C61309">
      <w:pPr>
        <w:pStyle w:val="BodyText"/>
        <w:sectPr w:rsidR="00C61309">
          <w:pgSz w:w="12240" w:h="15840" w:code="13"/>
          <w:pgMar w:top="1080" w:right="720" w:bottom="1440" w:left="720" w:header="432" w:footer="720" w:gutter="360"/>
          <w:paperSrc w:first="1" w:other="1"/>
          <w:pgNumType w:start="1"/>
          <w:cols w:space="720"/>
          <w:docGrid w:linePitch="272"/>
        </w:sectPr>
      </w:pPr>
    </w:p>
    <w:p w:rsidR="00C61309" w:rsidRDefault="00C61309" w:rsidP="00C61309">
      <w:pPr>
        <w:pStyle w:val="Heading2"/>
        <w:tabs>
          <w:tab w:val="clear" w:pos="4320"/>
        </w:tabs>
      </w:pPr>
      <w:bookmarkStart w:id="17" w:name="_Toc434073665"/>
      <w:bookmarkStart w:id="18" w:name="_Toc441410510"/>
      <w:bookmarkStart w:id="19" w:name="_Toc270444793"/>
      <w:r>
        <w:lastRenderedPageBreak/>
        <w:t>Review Comments List</w:t>
      </w:r>
      <w:bookmarkEnd w:id="17"/>
      <w:bookmarkEnd w:id="18"/>
      <w:bookmarkEnd w:id="19"/>
    </w:p>
    <w:p w:rsidR="00C61309" w:rsidRDefault="00C61309" w:rsidP="007D5E4B">
      <w:pPr>
        <w:pStyle w:val="Note"/>
      </w:pPr>
      <w:r>
        <w:t>Alternatively, this information might be recorded in a tracking tool.  If the tool can generate reports, include a report after this heading.</w:t>
      </w:r>
    </w:p>
    <w:p w:rsidR="00C61309" w:rsidRDefault="00C61309" w:rsidP="00C61309"/>
    <w:tbl>
      <w:tblPr>
        <w:tblW w:w="0" w:type="auto"/>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7"/>
      </w:tblPr>
      <w:tblGrid>
        <w:gridCol w:w="709"/>
        <w:gridCol w:w="1347"/>
        <w:gridCol w:w="5882"/>
        <w:gridCol w:w="567"/>
        <w:gridCol w:w="567"/>
        <w:gridCol w:w="4182"/>
        <w:gridCol w:w="783"/>
      </w:tblGrid>
      <w:tr w:rsidR="00C61309" w:rsidTr="00A47111">
        <w:trPr>
          <w:cantSplit/>
        </w:trPr>
        <w:tc>
          <w:tcPr>
            <w:tcW w:w="9072" w:type="dxa"/>
            <w:gridSpan w:val="5"/>
          </w:tcPr>
          <w:p w:rsidR="00C61309" w:rsidRDefault="00C61309" w:rsidP="00A47111">
            <w:pPr>
              <w:rPr>
                <w:b/>
              </w:rPr>
            </w:pPr>
            <w:r>
              <w:rPr>
                <w:b/>
              </w:rPr>
              <w:t>Item Under Review:  Functional Prototype</w:t>
            </w:r>
          </w:p>
          <w:p w:rsidR="00C61309" w:rsidRDefault="00C61309" w:rsidP="00A47111">
            <w:pPr>
              <w:rPr>
                <w:b/>
              </w:rPr>
            </w:pPr>
          </w:p>
          <w:p w:rsidR="00C61309" w:rsidRDefault="00C61309" w:rsidP="00A47111">
            <w:pPr>
              <w:rPr>
                <w:b/>
              </w:rPr>
            </w:pPr>
            <w:r>
              <w:rPr>
                <w:b/>
              </w:rPr>
              <w:t>Version:                                                          Review Date:</w:t>
            </w:r>
          </w:p>
        </w:tc>
        <w:tc>
          <w:tcPr>
            <w:tcW w:w="4965" w:type="dxa"/>
            <w:gridSpan w:val="2"/>
          </w:tcPr>
          <w:p w:rsidR="00C61309" w:rsidRDefault="00C61309" w:rsidP="00A47111">
            <w:r>
              <w:rPr>
                <w:b/>
              </w:rPr>
              <w:t>Author:</w:t>
            </w:r>
          </w:p>
          <w:p w:rsidR="00C61309" w:rsidRDefault="00C61309" w:rsidP="00A47111"/>
        </w:tc>
      </w:tr>
      <w:tr w:rsidR="00C61309" w:rsidTr="00A47111">
        <w:tblPrEx>
          <w:tblCellMar>
            <w:left w:w="96" w:type="dxa"/>
            <w:right w:w="96" w:type="dxa"/>
          </w:tblCellMar>
        </w:tblPrEx>
        <w:trPr>
          <w:cantSplit/>
        </w:trPr>
        <w:tc>
          <w:tcPr>
            <w:tcW w:w="14037" w:type="dxa"/>
            <w:gridSpan w:val="7"/>
          </w:tcPr>
          <w:p w:rsidR="00C61309" w:rsidRDefault="00C61309" w:rsidP="00A47111">
            <w:r>
              <w:rPr>
                <w:b/>
              </w:rPr>
              <w:t>Reviewers Names  OR  Associated Review Leader Form Reference:  ___/___ RLF/ ___</w:t>
            </w:r>
          </w:p>
          <w:p w:rsidR="00C61309" w:rsidRDefault="00C61309" w:rsidP="00A47111"/>
        </w:tc>
      </w:tr>
      <w:tr w:rsidR="00C61309" w:rsidTr="00A47111">
        <w:tblPrEx>
          <w:tblCellMar>
            <w:left w:w="96" w:type="dxa"/>
            <w:right w:w="96" w:type="dxa"/>
          </w:tblCellMar>
        </w:tblPrEx>
        <w:trPr>
          <w:cantSplit/>
        </w:trPr>
        <w:tc>
          <w:tcPr>
            <w:tcW w:w="14037" w:type="dxa"/>
            <w:gridSpan w:val="7"/>
          </w:tcPr>
          <w:p w:rsidR="00C61309" w:rsidRDefault="00C61309" w:rsidP="00A47111">
            <w:r>
              <w:rPr>
                <w:b/>
              </w:rPr>
              <w:t>Outcome:</w:t>
            </w:r>
            <w:r>
              <w:t xml:space="preserve">  (Circle One)</w:t>
            </w:r>
          </w:p>
          <w:p w:rsidR="00C61309" w:rsidRDefault="00C61309" w:rsidP="00A47111">
            <w:pPr>
              <w:jc w:val="center"/>
            </w:pPr>
            <w:r>
              <w:rPr>
                <w:b/>
              </w:rPr>
              <w:t>ACCEPTED</w:t>
            </w:r>
            <w:r>
              <w:t xml:space="preserve">  (Once comments have been </w:t>
            </w:r>
            <w:proofErr w:type="spellStart"/>
            <w:r>
              <w:t>actioned</w:t>
            </w:r>
            <w:proofErr w:type="spellEnd"/>
            <w:r>
              <w:t xml:space="preserve">)                        </w:t>
            </w:r>
            <w:r>
              <w:rPr>
                <w:b/>
              </w:rPr>
              <w:t>NOT ACCEPTED</w:t>
            </w:r>
            <w:r>
              <w:t xml:space="preserve">  (Wish to re-review once comments have been </w:t>
            </w:r>
            <w:proofErr w:type="spellStart"/>
            <w:r>
              <w:t>actioned</w:t>
            </w:r>
            <w:proofErr w:type="spellEnd"/>
            <w:r>
              <w:t>)</w:t>
            </w:r>
          </w:p>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Pr>
              <w:rPr>
                <w:b/>
              </w:rPr>
            </w:pPr>
            <w:r>
              <w:rPr>
                <w:b/>
              </w:rPr>
              <w:t>No</w:t>
            </w:r>
          </w:p>
        </w:tc>
        <w:tc>
          <w:tcPr>
            <w:tcW w:w="1347" w:type="dxa"/>
          </w:tcPr>
          <w:p w:rsidR="00C61309" w:rsidRDefault="00C61309" w:rsidP="00A47111">
            <w:pPr>
              <w:rPr>
                <w:b/>
              </w:rPr>
            </w:pPr>
            <w:r>
              <w:rPr>
                <w:b/>
              </w:rPr>
              <w:t>Reference</w:t>
            </w:r>
          </w:p>
        </w:tc>
        <w:tc>
          <w:tcPr>
            <w:tcW w:w="5882" w:type="dxa"/>
          </w:tcPr>
          <w:p w:rsidR="00C61309" w:rsidRDefault="00C61309" w:rsidP="00A47111">
            <w:pPr>
              <w:rPr>
                <w:b/>
              </w:rPr>
            </w:pPr>
            <w:r>
              <w:rPr>
                <w:b/>
              </w:rPr>
              <w:t>Comment</w:t>
            </w:r>
          </w:p>
        </w:tc>
        <w:tc>
          <w:tcPr>
            <w:tcW w:w="567" w:type="dxa"/>
          </w:tcPr>
          <w:p w:rsidR="00C61309" w:rsidRDefault="00C61309" w:rsidP="00A47111">
            <w:pPr>
              <w:rPr>
                <w:b/>
              </w:rPr>
            </w:pPr>
            <w:r>
              <w:rPr>
                <w:b/>
              </w:rPr>
              <w:t>Cat</w:t>
            </w:r>
          </w:p>
        </w:tc>
        <w:tc>
          <w:tcPr>
            <w:tcW w:w="567" w:type="dxa"/>
          </w:tcPr>
          <w:p w:rsidR="00C61309" w:rsidRDefault="00C61309" w:rsidP="00A47111">
            <w:pPr>
              <w:rPr>
                <w:b/>
              </w:rPr>
            </w:pPr>
            <w:r>
              <w:rPr>
                <w:b/>
              </w:rPr>
              <w:t>Pt</w:t>
            </w:r>
          </w:p>
        </w:tc>
        <w:tc>
          <w:tcPr>
            <w:tcW w:w="4182" w:type="dxa"/>
          </w:tcPr>
          <w:p w:rsidR="00C61309" w:rsidRDefault="00C61309" w:rsidP="00A47111">
            <w:pPr>
              <w:rPr>
                <w:b/>
              </w:rPr>
            </w:pPr>
            <w:r>
              <w:rPr>
                <w:b/>
              </w:rPr>
              <w:t>ACTION</w:t>
            </w:r>
          </w:p>
        </w:tc>
        <w:tc>
          <w:tcPr>
            <w:tcW w:w="783" w:type="dxa"/>
          </w:tcPr>
          <w:p w:rsidR="00C61309" w:rsidRDefault="00C61309" w:rsidP="00A47111">
            <w:r>
              <w:rPr>
                <w:b/>
              </w:rPr>
              <w:t>CL</w:t>
            </w:r>
          </w:p>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709" w:type="dxa"/>
          </w:tcPr>
          <w:p w:rsidR="00C61309" w:rsidRDefault="00C61309" w:rsidP="00A47111"/>
          <w:p w:rsidR="00C61309" w:rsidRDefault="00C61309" w:rsidP="00A47111"/>
        </w:tc>
        <w:tc>
          <w:tcPr>
            <w:tcW w:w="1347" w:type="dxa"/>
          </w:tcPr>
          <w:p w:rsidR="00C61309" w:rsidRDefault="00C61309" w:rsidP="00A47111"/>
        </w:tc>
        <w:tc>
          <w:tcPr>
            <w:tcW w:w="5882" w:type="dxa"/>
          </w:tcPr>
          <w:p w:rsidR="00C61309" w:rsidRDefault="00C61309" w:rsidP="00A47111"/>
        </w:tc>
        <w:tc>
          <w:tcPr>
            <w:tcW w:w="567" w:type="dxa"/>
          </w:tcPr>
          <w:p w:rsidR="00C61309" w:rsidRDefault="00C61309" w:rsidP="00A47111"/>
        </w:tc>
        <w:tc>
          <w:tcPr>
            <w:tcW w:w="567" w:type="dxa"/>
          </w:tcPr>
          <w:p w:rsidR="00C61309" w:rsidRDefault="00C61309" w:rsidP="00A47111"/>
        </w:tc>
        <w:tc>
          <w:tcPr>
            <w:tcW w:w="4182" w:type="dxa"/>
          </w:tcPr>
          <w:p w:rsidR="00C61309" w:rsidRDefault="00C61309" w:rsidP="00A47111"/>
        </w:tc>
        <w:tc>
          <w:tcPr>
            <w:tcW w:w="783" w:type="dxa"/>
          </w:tcPr>
          <w:p w:rsidR="00C61309" w:rsidRDefault="00C61309" w:rsidP="00A47111"/>
        </w:tc>
      </w:tr>
      <w:tr w:rsidR="00C61309" w:rsidTr="00A47111">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C61309" w:rsidRDefault="00C61309" w:rsidP="00A47111">
            <w:pPr>
              <w:jc w:val="center"/>
            </w:pPr>
            <w:r>
              <w:t>Categories (Cat):      MA  -  MAJOR        MI  -  MINOR   I  -  INFORMATION    O  -  OBSERVATION</w:t>
            </w:r>
          </w:p>
          <w:p w:rsidR="00C61309" w:rsidRDefault="00C61309" w:rsidP="00A47111">
            <w:pPr>
              <w:jc w:val="center"/>
            </w:pPr>
            <w:r>
              <w:t xml:space="preserve">Problem Types (Pt):      M  -  MISSING         W  -  WRONG     E  -  EXTRA/SUPERFLUOUS      </w:t>
            </w:r>
          </w:p>
          <w:p w:rsidR="00C61309" w:rsidRDefault="00C61309" w:rsidP="00A47111">
            <w:pPr>
              <w:jc w:val="center"/>
            </w:pPr>
            <w:r>
              <w:t>CL - CLEARED  (or  tick)</w:t>
            </w:r>
          </w:p>
        </w:tc>
      </w:tr>
    </w:tbl>
    <w:p w:rsidR="00C61309" w:rsidRDefault="00C61309" w:rsidP="00C61309">
      <w:pPr>
        <w:pStyle w:val="BodyText"/>
        <w:sectPr w:rsidR="00C61309">
          <w:pgSz w:w="15840" w:h="12240" w:orient="landscape" w:code="9"/>
          <w:pgMar w:top="1080" w:right="720" w:bottom="1440" w:left="720" w:header="432" w:footer="720" w:gutter="360"/>
          <w:paperSrc w:first="1" w:other="1"/>
          <w:cols w:space="720"/>
          <w:docGrid w:linePitch="326"/>
        </w:sectPr>
      </w:pPr>
    </w:p>
    <w:p w:rsidR="00C61309" w:rsidRDefault="00C61309" w:rsidP="00C61309">
      <w:pPr>
        <w:pStyle w:val="Heading1"/>
      </w:pPr>
      <w:bookmarkStart w:id="20" w:name="_Toc441410511"/>
      <w:bookmarkStart w:id="21" w:name="_Toc270444794"/>
      <w:r>
        <w:lastRenderedPageBreak/>
        <w:t>Walkthrough Records</w:t>
      </w:r>
      <w:bookmarkEnd w:id="20"/>
      <w:bookmarkEnd w:id="21"/>
    </w:p>
    <w:p w:rsidR="00C61309" w:rsidRDefault="00C61309" w:rsidP="007D5E4B">
      <w:pPr>
        <w:pStyle w:val="Note"/>
      </w:pPr>
      <w:r>
        <w:t>If an Oracle Designer report is available to present the decisions and open issues, insert the report after this page.</w:t>
      </w:r>
    </w:p>
    <w:p w:rsidR="00C61309" w:rsidRDefault="00C61309" w:rsidP="00C61309">
      <w:pPr>
        <w:pStyle w:val="BodyText"/>
      </w:pPr>
    </w:p>
    <w:p w:rsidR="00C61309" w:rsidRDefault="00C61309" w:rsidP="00C61309">
      <w:pPr>
        <w:pStyle w:val="Heading1"/>
      </w:pPr>
      <w:bookmarkStart w:id="22" w:name="_Toc441410512"/>
      <w:bookmarkStart w:id="23" w:name="_Toc270444795"/>
      <w:r>
        <w:lastRenderedPageBreak/>
        <w:t>Change Requests</w:t>
      </w:r>
      <w:bookmarkEnd w:id="22"/>
      <w:bookmarkEnd w:id="23"/>
    </w:p>
    <w:p w:rsidR="00C61309" w:rsidRDefault="00C61309" w:rsidP="00C61309">
      <w:r>
        <w:t>The following change requests have been recorded against the top-level requirements baseline.</w:t>
      </w:r>
    </w:p>
    <w:p w:rsidR="00C61309" w:rsidRDefault="00C61309" w:rsidP="007D5E4B">
      <w:pPr>
        <w:pStyle w:val="Note"/>
      </w:pPr>
      <w:r>
        <w:t>You can leave blank cells for each requirement that has not been changed.  Keep the same identifiers as were used in RD.045.</w:t>
      </w:r>
    </w:p>
    <w:p w:rsidR="00C61309" w:rsidRDefault="00C61309" w:rsidP="00C61309"/>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7"/>
      </w:tblPr>
      <w:tblGrid>
        <w:gridCol w:w="992"/>
        <w:gridCol w:w="5245"/>
        <w:gridCol w:w="1459"/>
        <w:gridCol w:w="1659"/>
      </w:tblGrid>
      <w:tr w:rsidR="00C61309" w:rsidTr="00A47111">
        <w:tc>
          <w:tcPr>
            <w:tcW w:w="992" w:type="dxa"/>
            <w:shd w:val="pct10" w:color="000000" w:fill="FFFFFF"/>
          </w:tcPr>
          <w:p w:rsidR="00C61309" w:rsidRDefault="00C61309" w:rsidP="00A47111">
            <w:pPr>
              <w:pStyle w:val="BodyText"/>
              <w:jc w:val="center"/>
              <w:rPr>
                <w:b/>
              </w:rPr>
            </w:pPr>
            <w:r>
              <w:rPr>
                <w:b/>
              </w:rPr>
              <w:t>ID</w:t>
            </w:r>
          </w:p>
        </w:tc>
        <w:tc>
          <w:tcPr>
            <w:tcW w:w="5245" w:type="dxa"/>
            <w:shd w:val="pct10" w:color="000000" w:fill="FFFFFF"/>
          </w:tcPr>
          <w:p w:rsidR="00C61309" w:rsidRDefault="00C61309" w:rsidP="00A47111">
            <w:pPr>
              <w:pStyle w:val="BodyText"/>
              <w:jc w:val="center"/>
              <w:rPr>
                <w:b/>
              </w:rPr>
            </w:pPr>
            <w:r>
              <w:rPr>
                <w:b/>
              </w:rPr>
              <w:t>Changed Requirement</w:t>
            </w:r>
          </w:p>
        </w:tc>
        <w:tc>
          <w:tcPr>
            <w:tcW w:w="1459" w:type="dxa"/>
            <w:shd w:val="pct10" w:color="000000" w:fill="FFFFFF"/>
          </w:tcPr>
          <w:p w:rsidR="00C61309" w:rsidRDefault="00C61309" w:rsidP="00A47111">
            <w:pPr>
              <w:pStyle w:val="BodyText"/>
              <w:jc w:val="center"/>
              <w:rPr>
                <w:b/>
              </w:rPr>
            </w:pPr>
            <w:r>
              <w:rPr>
                <w:b/>
              </w:rPr>
              <w:t>New Priority</w:t>
            </w:r>
          </w:p>
        </w:tc>
        <w:tc>
          <w:tcPr>
            <w:tcW w:w="1659" w:type="dxa"/>
            <w:shd w:val="pct10" w:color="000000" w:fill="FFFFFF"/>
          </w:tcPr>
          <w:p w:rsidR="00C61309" w:rsidRDefault="00C61309" w:rsidP="00A47111">
            <w:pPr>
              <w:pStyle w:val="BodyText"/>
              <w:jc w:val="center"/>
              <w:rPr>
                <w:b/>
              </w:rPr>
            </w:pPr>
            <w:r>
              <w:rPr>
                <w:b/>
              </w:rPr>
              <w:t>Objective ID*</w:t>
            </w:r>
          </w:p>
        </w:tc>
      </w:tr>
      <w:tr w:rsidR="00C61309" w:rsidTr="00A47111">
        <w:tc>
          <w:tcPr>
            <w:tcW w:w="992" w:type="dxa"/>
          </w:tcPr>
          <w:p w:rsidR="00C61309" w:rsidRDefault="00C61309" w:rsidP="00A47111">
            <w:pPr>
              <w:pStyle w:val="BodyText"/>
            </w:pPr>
            <w:r>
              <w:t>01</w:t>
            </w:r>
          </w:p>
        </w:tc>
        <w:tc>
          <w:tcPr>
            <w:tcW w:w="5245" w:type="dxa"/>
          </w:tcPr>
          <w:p w:rsidR="00C61309" w:rsidRDefault="00C61309" w:rsidP="00A47111">
            <w:pPr>
              <w:pStyle w:val="BodyText"/>
            </w:pPr>
          </w:p>
        </w:tc>
        <w:tc>
          <w:tcPr>
            <w:tcW w:w="1459" w:type="dxa"/>
          </w:tcPr>
          <w:p w:rsidR="00C61309" w:rsidRDefault="00C61309" w:rsidP="00A47111">
            <w:pPr>
              <w:pStyle w:val="BodyText"/>
            </w:pPr>
            <w:r>
              <w:t>Must</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02</w:t>
            </w:r>
          </w:p>
        </w:tc>
        <w:tc>
          <w:tcPr>
            <w:tcW w:w="5245" w:type="dxa"/>
          </w:tcPr>
          <w:p w:rsidR="00C61309" w:rsidRDefault="00C61309" w:rsidP="00A47111">
            <w:pPr>
              <w:pStyle w:val="BodyText"/>
            </w:pPr>
          </w:p>
        </w:tc>
        <w:tc>
          <w:tcPr>
            <w:tcW w:w="1459" w:type="dxa"/>
          </w:tcPr>
          <w:p w:rsidR="00C61309" w:rsidRDefault="00C61309" w:rsidP="00A47111">
            <w:pPr>
              <w:pStyle w:val="BodyText"/>
            </w:pPr>
            <w:r>
              <w:t>Must</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03</w:t>
            </w:r>
          </w:p>
        </w:tc>
        <w:tc>
          <w:tcPr>
            <w:tcW w:w="5245" w:type="dxa"/>
          </w:tcPr>
          <w:p w:rsidR="00C61309" w:rsidRDefault="00C61309" w:rsidP="00A47111">
            <w:pPr>
              <w:pStyle w:val="BodyText"/>
            </w:pPr>
          </w:p>
        </w:tc>
        <w:tc>
          <w:tcPr>
            <w:tcW w:w="1459" w:type="dxa"/>
          </w:tcPr>
          <w:p w:rsidR="00C61309" w:rsidRDefault="00C61309" w:rsidP="00A47111">
            <w:pPr>
              <w:pStyle w:val="BodyText"/>
            </w:pPr>
            <w:r>
              <w:t>Must</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04</w:t>
            </w:r>
          </w:p>
        </w:tc>
        <w:tc>
          <w:tcPr>
            <w:tcW w:w="5245" w:type="dxa"/>
          </w:tcPr>
          <w:p w:rsidR="00C61309" w:rsidRDefault="00C61309" w:rsidP="00A47111">
            <w:pPr>
              <w:pStyle w:val="BodyText"/>
            </w:pPr>
          </w:p>
        </w:tc>
        <w:tc>
          <w:tcPr>
            <w:tcW w:w="1459" w:type="dxa"/>
          </w:tcPr>
          <w:p w:rsidR="00C61309" w:rsidRDefault="00C61309" w:rsidP="00A47111">
            <w:pPr>
              <w:pStyle w:val="BodyText"/>
            </w:pPr>
            <w:r>
              <w:t>Should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05</w:t>
            </w:r>
          </w:p>
        </w:tc>
        <w:tc>
          <w:tcPr>
            <w:tcW w:w="5245" w:type="dxa"/>
          </w:tcPr>
          <w:p w:rsidR="00C61309" w:rsidRDefault="00C61309" w:rsidP="00A47111">
            <w:pPr>
              <w:pStyle w:val="BodyText"/>
            </w:pPr>
          </w:p>
        </w:tc>
        <w:tc>
          <w:tcPr>
            <w:tcW w:w="1459" w:type="dxa"/>
          </w:tcPr>
          <w:p w:rsidR="00C61309" w:rsidRDefault="00C61309" w:rsidP="00A47111">
            <w:pPr>
              <w:pStyle w:val="BodyText"/>
            </w:pPr>
            <w:r>
              <w:t>Should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06</w:t>
            </w:r>
          </w:p>
        </w:tc>
        <w:tc>
          <w:tcPr>
            <w:tcW w:w="5245" w:type="dxa"/>
          </w:tcPr>
          <w:p w:rsidR="00C61309" w:rsidRDefault="00C61309" w:rsidP="00A47111">
            <w:pPr>
              <w:pStyle w:val="BodyText"/>
            </w:pPr>
          </w:p>
        </w:tc>
        <w:tc>
          <w:tcPr>
            <w:tcW w:w="1459" w:type="dxa"/>
          </w:tcPr>
          <w:p w:rsidR="00C61309" w:rsidRDefault="00C61309" w:rsidP="00A47111">
            <w:pPr>
              <w:pStyle w:val="BodyText"/>
            </w:pPr>
            <w:r>
              <w:t>Should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07</w:t>
            </w:r>
          </w:p>
        </w:tc>
        <w:tc>
          <w:tcPr>
            <w:tcW w:w="5245" w:type="dxa"/>
          </w:tcPr>
          <w:p w:rsidR="00C61309" w:rsidRDefault="00C61309" w:rsidP="00A47111">
            <w:pPr>
              <w:pStyle w:val="BodyText"/>
            </w:pPr>
          </w:p>
        </w:tc>
        <w:tc>
          <w:tcPr>
            <w:tcW w:w="1459" w:type="dxa"/>
          </w:tcPr>
          <w:p w:rsidR="00C61309" w:rsidRDefault="00C61309" w:rsidP="00A47111">
            <w:pPr>
              <w:pStyle w:val="BodyText"/>
            </w:pPr>
            <w:r>
              <w:t>Should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08</w:t>
            </w:r>
          </w:p>
        </w:tc>
        <w:tc>
          <w:tcPr>
            <w:tcW w:w="5245" w:type="dxa"/>
          </w:tcPr>
          <w:p w:rsidR="00C61309" w:rsidRDefault="00C61309" w:rsidP="00A47111">
            <w:pPr>
              <w:pStyle w:val="BodyText"/>
            </w:pPr>
          </w:p>
        </w:tc>
        <w:tc>
          <w:tcPr>
            <w:tcW w:w="1459" w:type="dxa"/>
          </w:tcPr>
          <w:p w:rsidR="00C61309" w:rsidRDefault="00C61309" w:rsidP="00A47111">
            <w:pPr>
              <w:pStyle w:val="BodyText"/>
            </w:pPr>
            <w:r>
              <w:t>Should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09</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10</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11</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12</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13</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14</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15</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16</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17</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18</w:t>
            </w:r>
          </w:p>
        </w:tc>
        <w:tc>
          <w:tcPr>
            <w:tcW w:w="5245" w:type="dxa"/>
          </w:tcPr>
          <w:p w:rsidR="00C61309" w:rsidRDefault="00C61309" w:rsidP="00A47111">
            <w:pPr>
              <w:pStyle w:val="BodyText"/>
            </w:pPr>
          </w:p>
        </w:tc>
        <w:tc>
          <w:tcPr>
            <w:tcW w:w="1459" w:type="dxa"/>
          </w:tcPr>
          <w:p w:rsidR="00C61309" w:rsidRDefault="00C61309" w:rsidP="00A47111">
            <w:pPr>
              <w:pStyle w:val="BodyText"/>
            </w:pPr>
            <w:r>
              <w:t>Could</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19</w:t>
            </w:r>
          </w:p>
        </w:tc>
        <w:tc>
          <w:tcPr>
            <w:tcW w:w="5245" w:type="dxa"/>
          </w:tcPr>
          <w:p w:rsidR="00C61309" w:rsidRDefault="00C61309" w:rsidP="00A47111">
            <w:pPr>
              <w:pStyle w:val="BodyText"/>
            </w:pPr>
          </w:p>
        </w:tc>
        <w:tc>
          <w:tcPr>
            <w:tcW w:w="1459" w:type="dxa"/>
          </w:tcPr>
          <w:p w:rsidR="00C61309" w:rsidRDefault="00C61309" w:rsidP="00A47111">
            <w:pPr>
              <w:pStyle w:val="BodyText"/>
            </w:pPr>
            <w:r>
              <w:t>Won’t</w:t>
            </w:r>
          </w:p>
        </w:tc>
        <w:tc>
          <w:tcPr>
            <w:tcW w:w="1659" w:type="dxa"/>
          </w:tcPr>
          <w:p w:rsidR="00C61309" w:rsidRDefault="00C61309" w:rsidP="00A47111">
            <w:pPr>
              <w:pStyle w:val="BodyText"/>
            </w:pPr>
          </w:p>
        </w:tc>
      </w:tr>
      <w:tr w:rsidR="00C61309" w:rsidTr="00A47111">
        <w:tc>
          <w:tcPr>
            <w:tcW w:w="992" w:type="dxa"/>
          </w:tcPr>
          <w:p w:rsidR="00C61309" w:rsidRDefault="00C61309" w:rsidP="00A47111">
            <w:pPr>
              <w:pStyle w:val="BodyText"/>
            </w:pPr>
            <w:r>
              <w:t>20</w:t>
            </w:r>
          </w:p>
        </w:tc>
        <w:tc>
          <w:tcPr>
            <w:tcW w:w="5245" w:type="dxa"/>
          </w:tcPr>
          <w:p w:rsidR="00C61309" w:rsidRDefault="00C61309" w:rsidP="00A47111">
            <w:pPr>
              <w:pStyle w:val="BodyText"/>
            </w:pPr>
          </w:p>
        </w:tc>
        <w:tc>
          <w:tcPr>
            <w:tcW w:w="1459" w:type="dxa"/>
          </w:tcPr>
          <w:p w:rsidR="00C61309" w:rsidRDefault="00C61309" w:rsidP="00A47111">
            <w:pPr>
              <w:pStyle w:val="BodyText"/>
            </w:pPr>
            <w:r>
              <w:t>Won’t</w:t>
            </w:r>
          </w:p>
        </w:tc>
        <w:tc>
          <w:tcPr>
            <w:tcW w:w="1659" w:type="dxa"/>
          </w:tcPr>
          <w:p w:rsidR="00C61309" w:rsidRDefault="00C61309" w:rsidP="00A47111">
            <w:pPr>
              <w:pStyle w:val="BodyText"/>
            </w:pPr>
          </w:p>
        </w:tc>
      </w:tr>
    </w:tbl>
    <w:p w:rsidR="00C61309" w:rsidRDefault="00C61309" w:rsidP="00C61309">
      <w:pPr>
        <w:pStyle w:val="BodyText"/>
      </w:pPr>
      <w:r>
        <w:t>* B = business objective, S = system objective.</w:t>
      </w:r>
    </w:p>
    <w:p w:rsidR="00C61309" w:rsidRDefault="00C61309" w:rsidP="00C61309"/>
    <w:p w:rsidR="00C61309" w:rsidRDefault="00C61309" w:rsidP="00C61309">
      <w:pPr>
        <w:pStyle w:val="Heading1"/>
        <w:rPr>
          <w:rFonts w:eastAsia="Arial Unicode MS"/>
        </w:rPr>
      </w:pPr>
      <w:bookmarkStart w:id="24" w:name="_Toc263252461"/>
      <w:bookmarkStart w:id="25" w:name="_Toc270444796"/>
      <w:r>
        <w:lastRenderedPageBreak/>
        <w:t>Open and Closed Issues</w:t>
      </w:r>
      <w:bookmarkEnd w:id="24"/>
      <w:bookmarkEnd w:id="25"/>
    </w:p>
    <w:p w:rsidR="00C61309" w:rsidRDefault="00C61309" w:rsidP="00C61309">
      <w:pPr>
        <w:pStyle w:val="BodyText"/>
      </w:pPr>
    </w:p>
    <w:p w:rsidR="00C61309" w:rsidRDefault="00C61309" w:rsidP="007D5E4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61309" w:rsidRDefault="00C61309" w:rsidP="00C61309">
      <w:pPr>
        <w:pStyle w:val="Heading2"/>
        <w:tabs>
          <w:tab w:val="clear" w:pos="4320"/>
        </w:tabs>
        <w:rPr>
          <w:rFonts w:eastAsia="Arial Unicode MS"/>
        </w:rPr>
      </w:pPr>
      <w:bookmarkStart w:id="26" w:name="_Toc263252462"/>
      <w:bookmarkStart w:id="27" w:name="_Toc270444797"/>
      <w:r>
        <w:t>Open Issues</w:t>
      </w:r>
      <w:bookmarkEnd w:id="26"/>
      <w:bookmarkEnd w:id="27"/>
    </w:p>
    <w:p w:rsidR="00C61309" w:rsidRDefault="00C61309" w:rsidP="00C6130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C61309" w:rsidTr="00A47111">
        <w:trPr>
          <w:tblHeader/>
        </w:trPr>
        <w:tc>
          <w:tcPr>
            <w:tcW w:w="892" w:type="dxa"/>
            <w:tcBorders>
              <w:top w:val="single" w:sz="12" w:space="0" w:color="000000"/>
              <w:bottom w:val="single" w:sz="6" w:space="0" w:color="000000"/>
              <w:right w:val="nil"/>
            </w:tcBorders>
            <w:shd w:val="clear" w:color="000000" w:fill="E6E6E6"/>
          </w:tcPr>
          <w:p w:rsidR="00C61309" w:rsidRDefault="00C61309" w:rsidP="00A47111">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Target Date</w:t>
            </w:r>
          </w:p>
        </w:tc>
        <w:tc>
          <w:tcPr>
            <w:tcW w:w="1260" w:type="dxa"/>
            <w:tcBorders>
              <w:top w:val="single" w:sz="12" w:space="0" w:color="000000"/>
              <w:left w:val="nil"/>
              <w:bottom w:val="single" w:sz="6" w:space="0" w:color="000000"/>
            </w:tcBorders>
            <w:shd w:val="clear" w:color="000000" w:fill="E6E6E6"/>
          </w:tcPr>
          <w:p w:rsidR="00C61309" w:rsidRDefault="00C61309" w:rsidP="00A47111">
            <w:pPr>
              <w:pStyle w:val="TableHeading"/>
            </w:pPr>
            <w:r>
              <w:t>Impact Date</w:t>
            </w:r>
          </w:p>
        </w:tc>
      </w:tr>
      <w:tr w:rsidR="00C61309" w:rsidTr="00A47111">
        <w:tc>
          <w:tcPr>
            <w:tcW w:w="892" w:type="dxa"/>
            <w:tcBorders>
              <w:top w:val="single" w:sz="6" w:space="0" w:color="000000"/>
            </w:tcBorders>
            <w:shd w:val="clear" w:color="000000" w:fill="FFFFFF"/>
          </w:tcPr>
          <w:p w:rsidR="00C61309" w:rsidRDefault="00C61309" w:rsidP="00A47111">
            <w:pPr>
              <w:pStyle w:val="TableText"/>
              <w:rPr>
                <w:color w:val="000000"/>
              </w:rPr>
            </w:pPr>
          </w:p>
        </w:tc>
        <w:tc>
          <w:tcPr>
            <w:tcW w:w="2164" w:type="dxa"/>
            <w:tcBorders>
              <w:top w:val="single" w:sz="6" w:space="0" w:color="000000"/>
            </w:tcBorders>
            <w:shd w:val="clear" w:color="000000" w:fill="FFFFFF"/>
          </w:tcPr>
          <w:p w:rsidR="00C61309" w:rsidRDefault="00C61309" w:rsidP="00A47111">
            <w:pPr>
              <w:pStyle w:val="TableText"/>
              <w:rPr>
                <w:color w:val="000000"/>
              </w:rPr>
            </w:pPr>
          </w:p>
        </w:tc>
        <w:tc>
          <w:tcPr>
            <w:tcW w:w="3189" w:type="dxa"/>
            <w:tcBorders>
              <w:top w:val="single" w:sz="6" w:space="0" w:color="000000"/>
            </w:tcBorders>
            <w:shd w:val="clear" w:color="000000" w:fill="FFFFFF"/>
          </w:tcPr>
          <w:p w:rsidR="00C61309" w:rsidRDefault="00C61309" w:rsidP="00A47111">
            <w:pPr>
              <w:pStyle w:val="TableText"/>
              <w:rPr>
                <w:color w:val="000000"/>
              </w:rPr>
            </w:pPr>
          </w:p>
        </w:tc>
        <w:tc>
          <w:tcPr>
            <w:tcW w:w="1405" w:type="dxa"/>
            <w:tcBorders>
              <w:top w:val="single" w:sz="6" w:space="0" w:color="000000"/>
            </w:tcBorders>
            <w:shd w:val="clear" w:color="000000" w:fill="FFFFFF"/>
          </w:tcPr>
          <w:p w:rsidR="00C61309" w:rsidRDefault="00C61309" w:rsidP="00A47111">
            <w:pPr>
              <w:pStyle w:val="TableText"/>
              <w:rPr>
                <w:color w:val="000000"/>
              </w:rPr>
            </w:pPr>
          </w:p>
        </w:tc>
        <w:tc>
          <w:tcPr>
            <w:tcW w:w="1170" w:type="dxa"/>
            <w:tcBorders>
              <w:top w:val="single" w:sz="6" w:space="0" w:color="000000"/>
            </w:tcBorders>
            <w:shd w:val="clear" w:color="000000" w:fill="FFFFFF"/>
          </w:tcPr>
          <w:p w:rsidR="00C61309" w:rsidRDefault="00C61309" w:rsidP="00A47111">
            <w:pPr>
              <w:pStyle w:val="TableText"/>
              <w:rPr>
                <w:color w:val="000000"/>
              </w:rPr>
            </w:pPr>
          </w:p>
        </w:tc>
        <w:tc>
          <w:tcPr>
            <w:tcW w:w="1260" w:type="dxa"/>
            <w:tcBorders>
              <w:top w:val="single" w:sz="6" w:space="0" w:color="000000"/>
            </w:tcBorders>
            <w:shd w:val="clear" w:color="000000" w:fill="FFFFFF"/>
          </w:tcPr>
          <w:p w:rsidR="00C61309" w:rsidRDefault="00C61309" w:rsidP="00A47111">
            <w:pPr>
              <w:pStyle w:val="TableText"/>
              <w:rPr>
                <w:color w:val="000000"/>
              </w:rPr>
            </w:pPr>
          </w:p>
        </w:tc>
      </w:tr>
      <w:tr w:rsidR="00C61309" w:rsidTr="00A47111">
        <w:tc>
          <w:tcPr>
            <w:tcW w:w="892" w:type="dxa"/>
            <w:shd w:val="clear" w:color="000000" w:fill="FFFFFF"/>
          </w:tcPr>
          <w:p w:rsidR="00C61309" w:rsidRDefault="00C61309" w:rsidP="00A47111">
            <w:pPr>
              <w:pStyle w:val="TableText"/>
              <w:rPr>
                <w:color w:val="000000"/>
              </w:rPr>
            </w:pPr>
          </w:p>
        </w:tc>
        <w:tc>
          <w:tcPr>
            <w:tcW w:w="2164" w:type="dxa"/>
            <w:shd w:val="clear" w:color="000000" w:fill="FFFFFF"/>
          </w:tcPr>
          <w:p w:rsidR="00C61309" w:rsidRDefault="00C61309" w:rsidP="00A47111">
            <w:pPr>
              <w:pStyle w:val="TableText"/>
              <w:rPr>
                <w:color w:val="000000"/>
              </w:rPr>
            </w:pPr>
          </w:p>
        </w:tc>
        <w:tc>
          <w:tcPr>
            <w:tcW w:w="3189" w:type="dxa"/>
            <w:shd w:val="clear" w:color="000000" w:fill="FFFFFF"/>
          </w:tcPr>
          <w:p w:rsidR="00C61309" w:rsidRDefault="00C61309" w:rsidP="00A47111">
            <w:pPr>
              <w:pStyle w:val="TableText"/>
              <w:rPr>
                <w:color w:val="000000"/>
              </w:rPr>
            </w:pPr>
          </w:p>
        </w:tc>
        <w:tc>
          <w:tcPr>
            <w:tcW w:w="1405" w:type="dxa"/>
            <w:shd w:val="clear" w:color="000000" w:fill="FFFFFF"/>
          </w:tcPr>
          <w:p w:rsidR="00C61309" w:rsidRDefault="00C61309" w:rsidP="00A47111">
            <w:pPr>
              <w:pStyle w:val="TableText"/>
              <w:rPr>
                <w:color w:val="000000"/>
              </w:rPr>
            </w:pPr>
          </w:p>
        </w:tc>
        <w:tc>
          <w:tcPr>
            <w:tcW w:w="1170" w:type="dxa"/>
            <w:shd w:val="clear" w:color="000000" w:fill="FFFFFF"/>
          </w:tcPr>
          <w:p w:rsidR="00C61309" w:rsidRDefault="00C61309" w:rsidP="00A47111">
            <w:pPr>
              <w:pStyle w:val="TableText"/>
              <w:rPr>
                <w:color w:val="000000"/>
              </w:rPr>
            </w:pPr>
          </w:p>
        </w:tc>
        <w:tc>
          <w:tcPr>
            <w:tcW w:w="1260" w:type="dxa"/>
            <w:shd w:val="clear" w:color="000000" w:fill="FFFFFF"/>
          </w:tcPr>
          <w:p w:rsidR="00C61309" w:rsidRDefault="00C61309" w:rsidP="00A47111">
            <w:pPr>
              <w:pStyle w:val="TableText"/>
              <w:rPr>
                <w:color w:val="000000"/>
              </w:rPr>
            </w:pPr>
          </w:p>
        </w:tc>
      </w:tr>
      <w:tr w:rsidR="00C61309" w:rsidTr="00A47111">
        <w:tc>
          <w:tcPr>
            <w:tcW w:w="892" w:type="dxa"/>
            <w:shd w:val="clear" w:color="000000" w:fill="FFFFFF"/>
          </w:tcPr>
          <w:p w:rsidR="00C61309" w:rsidRDefault="00C61309" w:rsidP="00A47111">
            <w:pPr>
              <w:pStyle w:val="TableText"/>
              <w:rPr>
                <w:color w:val="000000"/>
              </w:rPr>
            </w:pPr>
          </w:p>
        </w:tc>
        <w:tc>
          <w:tcPr>
            <w:tcW w:w="2164" w:type="dxa"/>
            <w:shd w:val="clear" w:color="000000" w:fill="FFFFFF"/>
          </w:tcPr>
          <w:p w:rsidR="00C61309" w:rsidRDefault="00C61309" w:rsidP="00A47111">
            <w:pPr>
              <w:pStyle w:val="TableText"/>
              <w:rPr>
                <w:color w:val="000000"/>
              </w:rPr>
            </w:pPr>
          </w:p>
        </w:tc>
        <w:tc>
          <w:tcPr>
            <w:tcW w:w="3189" w:type="dxa"/>
            <w:shd w:val="clear" w:color="000000" w:fill="FFFFFF"/>
          </w:tcPr>
          <w:p w:rsidR="00C61309" w:rsidRDefault="00C61309" w:rsidP="00A47111">
            <w:pPr>
              <w:pStyle w:val="TableText"/>
              <w:rPr>
                <w:color w:val="000000"/>
              </w:rPr>
            </w:pPr>
          </w:p>
        </w:tc>
        <w:tc>
          <w:tcPr>
            <w:tcW w:w="1405" w:type="dxa"/>
            <w:shd w:val="clear" w:color="000000" w:fill="FFFFFF"/>
          </w:tcPr>
          <w:p w:rsidR="00C61309" w:rsidRDefault="00C61309" w:rsidP="00A47111">
            <w:pPr>
              <w:pStyle w:val="TableText"/>
              <w:rPr>
                <w:color w:val="000000"/>
              </w:rPr>
            </w:pPr>
          </w:p>
        </w:tc>
        <w:tc>
          <w:tcPr>
            <w:tcW w:w="1170" w:type="dxa"/>
            <w:shd w:val="clear" w:color="000000" w:fill="FFFFFF"/>
          </w:tcPr>
          <w:p w:rsidR="00C61309" w:rsidRDefault="00C61309" w:rsidP="00A47111">
            <w:pPr>
              <w:pStyle w:val="TableText"/>
              <w:rPr>
                <w:color w:val="000000"/>
              </w:rPr>
            </w:pPr>
          </w:p>
        </w:tc>
        <w:tc>
          <w:tcPr>
            <w:tcW w:w="1260" w:type="dxa"/>
            <w:shd w:val="clear" w:color="000000" w:fill="FFFFFF"/>
          </w:tcPr>
          <w:p w:rsidR="00C61309" w:rsidRDefault="00C61309" w:rsidP="00A47111">
            <w:pPr>
              <w:pStyle w:val="TableText"/>
              <w:rPr>
                <w:color w:val="000000"/>
              </w:rPr>
            </w:pPr>
          </w:p>
        </w:tc>
      </w:tr>
      <w:tr w:rsidR="00C61309" w:rsidTr="00A47111">
        <w:tc>
          <w:tcPr>
            <w:tcW w:w="892" w:type="dxa"/>
            <w:shd w:val="clear" w:color="000000" w:fill="FFFFFF"/>
          </w:tcPr>
          <w:p w:rsidR="00C61309" w:rsidRDefault="00C61309" w:rsidP="00A47111">
            <w:pPr>
              <w:pStyle w:val="TableText"/>
              <w:rPr>
                <w:color w:val="000000"/>
              </w:rPr>
            </w:pPr>
          </w:p>
        </w:tc>
        <w:tc>
          <w:tcPr>
            <w:tcW w:w="2164" w:type="dxa"/>
            <w:shd w:val="clear" w:color="000000" w:fill="FFFFFF"/>
          </w:tcPr>
          <w:p w:rsidR="00C61309" w:rsidRDefault="00C61309" w:rsidP="00A47111">
            <w:pPr>
              <w:pStyle w:val="TableText"/>
              <w:rPr>
                <w:color w:val="000000"/>
              </w:rPr>
            </w:pPr>
          </w:p>
        </w:tc>
        <w:tc>
          <w:tcPr>
            <w:tcW w:w="3189" w:type="dxa"/>
            <w:shd w:val="clear" w:color="000000" w:fill="FFFFFF"/>
          </w:tcPr>
          <w:p w:rsidR="00C61309" w:rsidRDefault="00C61309" w:rsidP="00A47111">
            <w:pPr>
              <w:pStyle w:val="TableText"/>
              <w:rPr>
                <w:color w:val="000000"/>
              </w:rPr>
            </w:pPr>
          </w:p>
        </w:tc>
        <w:tc>
          <w:tcPr>
            <w:tcW w:w="1405" w:type="dxa"/>
            <w:shd w:val="clear" w:color="000000" w:fill="FFFFFF"/>
          </w:tcPr>
          <w:p w:rsidR="00C61309" w:rsidRDefault="00C61309" w:rsidP="00A47111">
            <w:pPr>
              <w:pStyle w:val="TableText"/>
              <w:rPr>
                <w:color w:val="000000"/>
              </w:rPr>
            </w:pPr>
          </w:p>
        </w:tc>
        <w:tc>
          <w:tcPr>
            <w:tcW w:w="1170" w:type="dxa"/>
            <w:shd w:val="clear" w:color="000000" w:fill="FFFFFF"/>
          </w:tcPr>
          <w:p w:rsidR="00C61309" w:rsidRDefault="00C61309" w:rsidP="00A47111">
            <w:pPr>
              <w:pStyle w:val="TableText"/>
              <w:rPr>
                <w:color w:val="000000"/>
              </w:rPr>
            </w:pPr>
          </w:p>
        </w:tc>
        <w:tc>
          <w:tcPr>
            <w:tcW w:w="1260" w:type="dxa"/>
            <w:shd w:val="clear" w:color="000000" w:fill="FFFFFF"/>
          </w:tcPr>
          <w:p w:rsidR="00C61309" w:rsidRDefault="00C61309" w:rsidP="00A47111">
            <w:pPr>
              <w:pStyle w:val="TableText"/>
              <w:rPr>
                <w:color w:val="000000"/>
              </w:rPr>
            </w:pPr>
          </w:p>
        </w:tc>
      </w:tr>
    </w:tbl>
    <w:p w:rsidR="00C61309" w:rsidRDefault="00C61309" w:rsidP="00C61309">
      <w:pPr>
        <w:pStyle w:val="BodyText"/>
      </w:pPr>
    </w:p>
    <w:p w:rsidR="00C61309" w:rsidRDefault="00C61309" w:rsidP="00C61309">
      <w:pPr>
        <w:pStyle w:val="Heading2"/>
        <w:tabs>
          <w:tab w:val="clear" w:pos="4320"/>
        </w:tabs>
        <w:rPr>
          <w:rFonts w:eastAsia="Arial Unicode MS"/>
        </w:rPr>
      </w:pPr>
      <w:bookmarkStart w:id="28" w:name="_Toc263252463"/>
      <w:bookmarkStart w:id="29" w:name="_Toc270444798"/>
      <w:r>
        <w:t>Closed Issues</w:t>
      </w:r>
      <w:bookmarkEnd w:id="28"/>
      <w:bookmarkEnd w:id="29"/>
    </w:p>
    <w:p w:rsidR="00C61309" w:rsidRDefault="00C61309" w:rsidP="00C6130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C61309" w:rsidTr="00A47111">
        <w:trPr>
          <w:tblHeader/>
        </w:trPr>
        <w:tc>
          <w:tcPr>
            <w:tcW w:w="892" w:type="dxa"/>
            <w:tcBorders>
              <w:top w:val="single" w:sz="12" w:space="0" w:color="000000"/>
              <w:bottom w:val="single" w:sz="6" w:space="0" w:color="000000"/>
              <w:right w:val="nil"/>
            </w:tcBorders>
            <w:shd w:val="clear" w:color="000000" w:fill="E6E6E6"/>
          </w:tcPr>
          <w:p w:rsidR="00C61309" w:rsidRDefault="00C61309" w:rsidP="00A47111">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C61309" w:rsidRDefault="00C61309" w:rsidP="00A47111">
            <w:pPr>
              <w:pStyle w:val="TableHeading"/>
            </w:pPr>
            <w:r>
              <w:t>Target Date</w:t>
            </w:r>
          </w:p>
        </w:tc>
        <w:tc>
          <w:tcPr>
            <w:tcW w:w="1261" w:type="dxa"/>
            <w:tcBorders>
              <w:top w:val="single" w:sz="12" w:space="0" w:color="000000"/>
              <w:left w:val="nil"/>
              <w:bottom w:val="single" w:sz="6" w:space="0" w:color="000000"/>
            </w:tcBorders>
            <w:shd w:val="clear" w:color="000000" w:fill="E6E6E6"/>
          </w:tcPr>
          <w:p w:rsidR="00C61309" w:rsidRDefault="00C61309" w:rsidP="00A47111">
            <w:pPr>
              <w:pStyle w:val="TableHeading"/>
            </w:pPr>
            <w:r>
              <w:t>Impact Date</w:t>
            </w:r>
          </w:p>
        </w:tc>
      </w:tr>
      <w:tr w:rsidR="00C61309" w:rsidTr="00A47111">
        <w:tc>
          <w:tcPr>
            <w:tcW w:w="892" w:type="dxa"/>
            <w:tcBorders>
              <w:top w:val="single" w:sz="6" w:space="0" w:color="000000"/>
            </w:tcBorders>
            <w:shd w:val="clear" w:color="000000" w:fill="FFFFFF"/>
          </w:tcPr>
          <w:p w:rsidR="00C61309" w:rsidRDefault="00C61309" w:rsidP="00A47111">
            <w:pPr>
              <w:pStyle w:val="TableText"/>
              <w:rPr>
                <w:color w:val="000000"/>
              </w:rPr>
            </w:pPr>
          </w:p>
        </w:tc>
        <w:tc>
          <w:tcPr>
            <w:tcW w:w="2164" w:type="dxa"/>
            <w:tcBorders>
              <w:top w:val="single" w:sz="6" w:space="0" w:color="000000"/>
            </w:tcBorders>
            <w:shd w:val="clear" w:color="000000" w:fill="FFFFFF"/>
          </w:tcPr>
          <w:p w:rsidR="00C61309" w:rsidRDefault="00C61309" w:rsidP="00A47111">
            <w:pPr>
              <w:pStyle w:val="TableText"/>
              <w:rPr>
                <w:color w:val="000000"/>
              </w:rPr>
            </w:pPr>
          </w:p>
        </w:tc>
        <w:tc>
          <w:tcPr>
            <w:tcW w:w="3189" w:type="dxa"/>
            <w:tcBorders>
              <w:top w:val="single" w:sz="6" w:space="0" w:color="000000"/>
            </w:tcBorders>
            <w:shd w:val="clear" w:color="000000" w:fill="FFFFFF"/>
          </w:tcPr>
          <w:p w:rsidR="00C61309" w:rsidRDefault="00C61309" w:rsidP="00A47111">
            <w:pPr>
              <w:pStyle w:val="TableText"/>
              <w:rPr>
                <w:color w:val="000000"/>
              </w:rPr>
            </w:pPr>
          </w:p>
        </w:tc>
        <w:tc>
          <w:tcPr>
            <w:tcW w:w="1405" w:type="dxa"/>
            <w:tcBorders>
              <w:top w:val="single" w:sz="6" w:space="0" w:color="000000"/>
            </w:tcBorders>
            <w:shd w:val="clear" w:color="000000" w:fill="FFFFFF"/>
          </w:tcPr>
          <w:p w:rsidR="00C61309" w:rsidRDefault="00C61309" w:rsidP="00A47111">
            <w:pPr>
              <w:pStyle w:val="TableText"/>
              <w:rPr>
                <w:color w:val="000000"/>
              </w:rPr>
            </w:pPr>
          </w:p>
        </w:tc>
        <w:tc>
          <w:tcPr>
            <w:tcW w:w="1170" w:type="dxa"/>
            <w:tcBorders>
              <w:top w:val="single" w:sz="6" w:space="0" w:color="000000"/>
            </w:tcBorders>
            <w:shd w:val="clear" w:color="000000" w:fill="FFFFFF"/>
          </w:tcPr>
          <w:p w:rsidR="00C61309" w:rsidRDefault="00C61309" w:rsidP="00A47111">
            <w:pPr>
              <w:pStyle w:val="TableText"/>
              <w:rPr>
                <w:color w:val="000000"/>
              </w:rPr>
            </w:pPr>
          </w:p>
        </w:tc>
        <w:tc>
          <w:tcPr>
            <w:tcW w:w="1261" w:type="dxa"/>
            <w:tcBorders>
              <w:top w:val="single" w:sz="6" w:space="0" w:color="000000"/>
            </w:tcBorders>
            <w:shd w:val="clear" w:color="000000" w:fill="FFFFFF"/>
          </w:tcPr>
          <w:p w:rsidR="00C61309" w:rsidRDefault="00C61309" w:rsidP="00A47111">
            <w:pPr>
              <w:pStyle w:val="TableText"/>
              <w:rPr>
                <w:color w:val="000000"/>
              </w:rPr>
            </w:pPr>
          </w:p>
        </w:tc>
      </w:tr>
      <w:tr w:rsidR="00C61309" w:rsidTr="00A47111">
        <w:tc>
          <w:tcPr>
            <w:tcW w:w="892" w:type="dxa"/>
            <w:shd w:val="clear" w:color="000000" w:fill="FFFFFF"/>
          </w:tcPr>
          <w:p w:rsidR="00C61309" w:rsidRDefault="00C61309" w:rsidP="00A47111">
            <w:pPr>
              <w:pStyle w:val="TableText"/>
              <w:rPr>
                <w:color w:val="000000"/>
              </w:rPr>
            </w:pPr>
          </w:p>
        </w:tc>
        <w:tc>
          <w:tcPr>
            <w:tcW w:w="2164" w:type="dxa"/>
            <w:shd w:val="clear" w:color="000000" w:fill="FFFFFF"/>
          </w:tcPr>
          <w:p w:rsidR="00C61309" w:rsidRDefault="00C61309" w:rsidP="00A47111">
            <w:pPr>
              <w:pStyle w:val="TableText"/>
              <w:rPr>
                <w:color w:val="000000"/>
              </w:rPr>
            </w:pPr>
          </w:p>
        </w:tc>
        <w:tc>
          <w:tcPr>
            <w:tcW w:w="3189" w:type="dxa"/>
            <w:shd w:val="clear" w:color="000000" w:fill="FFFFFF"/>
          </w:tcPr>
          <w:p w:rsidR="00C61309" w:rsidRDefault="00C61309" w:rsidP="00A47111">
            <w:pPr>
              <w:pStyle w:val="TableText"/>
              <w:rPr>
                <w:color w:val="000000"/>
              </w:rPr>
            </w:pPr>
          </w:p>
        </w:tc>
        <w:tc>
          <w:tcPr>
            <w:tcW w:w="1405" w:type="dxa"/>
            <w:shd w:val="clear" w:color="000000" w:fill="FFFFFF"/>
          </w:tcPr>
          <w:p w:rsidR="00C61309" w:rsidRDefault="00C61309" w:rsidP="00A47111">
            <w:pPr>
              <w:pStyle w:val="TableText"/>
              <w:rPr>
                <w:color w:val="000000"/>
              </w:rPr>
            </w:pPr>
          </w:p>
        </w:tc>
        <w:tc>
          <w:tcPr>
            <w:tcW w:w="1170" w:type="dxa"/>
            <w:shd w:val="clear" w:color="000000" w:fill="FFFFFF"/>
          </w:tcPr>
          <w:p w:rsidR="00C61309" w:rsidRDefault="00C61309" w:rsidP="00A47111">
            <w:pPr>
              <w:pStyle w:val="TableText"/>
              <w:rPr>
                <w:color w:val="000000"/>
              </w:rPr>
            </w:pPr>
          </w:p>
        </w:tc>
        <w:tc>
          <w:tcPr>
            <w:tcW w:w="1261" w:type="dxa"/>
            <w:shd w:val="clear" w:color="000000" w:fill="FFFFFF"/>
          </w:tcPr>
          <w:p w:rsidR="00C61309" w:rsidRDefault="00C61309" w:rsidP="00A47111">
            <w:pPr>
              <w:pStyle w:val="TableText"/>
              <w:rPr>
                <w:color w:val="000000"/>
              </w:rPr>
            </w:pPr>
          </w:p>
        </w:tc>
      </w:tr>
      <w:tr w:rsidR="00C61309" w:rsidTr="00A47111">
        <w:tc>
          <w:tcPr>
            <w:tcW w:w="892" w:type="dxa"/>
            <w:shd w:val="clear" w:color="000000" w:fill="FFFFFF"/>
          </w:tcPr>
          <w:p w:rsidR="00C61309" w:rsidRDefault="00C61309" w:rsidP="00A47111">
            <w:pPr>
              <w:pStyle w:val="TableText"/>
              <w:rPr>
                <w:color w:val="000000"/>
              </w:rPr>
            </w:pPr>
          </w:p>
        </w:tc>
        <w:tc>
          <w:tcPr>
            <w:tcW w:w="2164" w:type="dxa"/>
            <w:shd w:val="clear" w:color="000000" w:fill="FFFFFF"/>
          </w:tcPr>
          <w:p w:rsidR="00C61309" w:rsidRDefault="00C61309" w:rsidP="00A47111">
            <w:pPr>
              <w:pStyle w:val="TableText"/>
              <w:rPr>
                <w:color w:val="000000"/>
              </w:rPr>
            </w:pPr>
          </w:p>
        </w:tc>
        <w:tc>
          <w:tcPr>
            <w:tcW w:w="3189" w:type="dxa"/>
            <w:shd w:val="clear" w:color="000000" w:fill="FFFFFF"/>
          </w:tcPr>
          <w:p w:rsidR="00C61309" w:rsidRDefault="00C61309" w:rsidP="00A47111">
            <w:pPr>
              <w:pStyle w:val="TableText"/>
              <w:rPr>
                <w:color w:val="000000"/>
              </w:rPr>
            </w:pPr>
          </w:p>
        </w:tc>
        <w:tc>
          <w:tcPr>
            <w:tcW w:w="1405" w:type="dxa"/>
            <w:shd w:val="clear" w:color="000000" w:fill="FFFFFF"/>
          </w:tcPr>
          <w:p w:rsidR="00C61309" w:rsidRDefault="00C61309" w:rsidP="00A47111">
            <w:pPr>
              <w:pStyle w:val="TableText"/>
              <w:rPr>
                <w:color w:val="000000"/>
              </w:rPr>
            </w:pPr>
          </w:p>
        </w:tc>
        <w:tc>
          <w:tcPr>
            <w:tcW w:w="1170" w:type="dxa"/>
            <w:shd w:val="clear" w:color="000000" w:fill="FFFFFF"/>
          </w:tcPr>
          <w:p w:rsidR="00C61309" w:rsidRDefault="00C61309" w:rsidP="00A47111">
            <w:pPr>
              <w:pStyle w:val="TableText"/>
              <w:rPr>
                <w:color w:val="000000"/>
              </w:rPr>
            </w:pPr>
          </w:p>
        </w:tc>
        <w:tc>
          <w:tcPr>
            <w:tcW w:w="1261" w:type="dxa"/>
            <w:shd w:val="clear" w:color="000000" w:fill="FFFFFF"/>
          </w:tcPr>
          <w:p w:rsidR="00C61309" w:rsidRDefault="00C61309" w:rsidP="00A47111">
            <w:pPr>
              <w:pStyle w:val="TableText"/>
              <w:rPr>
                <w:color w:val="000000"/>
              </w:rPr>
            </w:pPr>
          </w:p>
        </w:tc>
      </w:tr>
      <w:tr w:rsidR="00C61309" w:rsidTr="00A47111">
        <w:tc>
          <w:tcPr>
            <w:tcW w:w="892" w:type="dxa"/>
            <w:shd w:val="clear" w:color="000000" w:fill="FFFFFF"/>
          </w:tcPr>
          <w:p w:rsidR="00C61309" w:rsidRDefault="00C61309" w:rsidP="00A47111">
            <w:pPr>
              <w:pStyle w:val="TableText"/>
              <w:rPr>
                <w:color w:val="000000"/>
              </w:rPr>
            </w:pPr>
          </w:p>
        </w:tc>
        <w:tc>
          <w:tcPr>
            <w:tcW w:w="2164" w:type="dxa"/>
            <w:shd w:val="clear" w:color="000000" w:fill="FFFFFF"/>
          </w:tcPr>
          <w:p w:rsidR="00C61309" w:rsidRDefault="00C61309" w:rsidP="00A47111">
            <w:pPr>
              <w:pStyle w:val="TableText"/>
              <w:rPr>
                <w:color w:val="000000"/>
              </w:rPr>
            </w:pPr>
          </w:p>
        </w:tc>
        <w:tc>
          <w:tcPr>
            <w:tcW w:w="3189" w:type="dxa"/>
            <w:shd w:val="clear" w:color="000000" w:fill="FFFFFF"/>
          </w:tcPr>
          <w:p w:rsidR="00C61309" w:rsidRDefault="00C61309" w:rsidP="00A47111">
            <w:pPr>
              <w:pStyle w:val="TableText"/>
              <w:rPr>
                <w:color w:val="000000"/>
              </w:rPr>
            </w:pPr>
          </w:p>
        </w:tc>
        <w:tc>
          <w:tcPr>
            <w:tcW w:w="1405" w:type="dxa"/>
            <w:shd w:val="clear" w:color="000000" w:fill="FFFFFF"/>
          </w:tcPr>
          <w:p w:rsidR="00C61309" w:rsidRDefault="00C61309" w:rsidP="00A47111">
            <w:pPr>
              <w:pStyle w:val="TableText"/>
              <w:rPr>
                <w:color w:val="000000"/>
              </w:rPr>
            </w:pPr>
          </w:p>
        </w:tc>
        <w:tc>
          <w:tcPr>
            <w:tcW w:w="1170" w:type="dxa"/>
            <w:shd w:val="clear" w:color="000000" w:fill="FFFFFF"/>
          </w:tcPr>
          <w:p w:rsidR="00C61309" w:rsidRDefault="00C61309" w:rsidP="00A47111">
            <w:pPr>
              <w:pStyle w:val="TableText"/>
              <w:rPr>
                <w:color w:val="000000"/>
              </w:rPr>
            </w:pPr>
          </w:p>
        </w:tc>
        <w:tc>
          <w:tcPr>
            <w:tcW w:w="1261" w:type="dxa"/>
            <w:shd w:val="clear" w:color="000000" w:fill="FFFFFF"/>
          </w:tcPr>
          <w:p w:rsidR="00C61309" w:rsidRDefault="00C61309" w:rsidP="00A47111">
            <w:pPr>
              <w:pStyle w:val="TableText"/>
              <w:rPr>
                <w:color w:val="000000"/>
              </w:rPr>
            </w:pPr>
          </w:p>
        </w:tc>
      </w:tr>
    </w:tbl>
    <w:p w:rsidR="00C61309" w:rsidRDefault="00C61309" w:rsidP="00C61309">
      <w:pPr>
        <w:pStyle w:val="BodyText"/>
      </w:pPr>
    </w:p>
    <w:sectPr w:rsidR="00C61309" w:rsidSect="0025716A">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7538" w:rsidRDefault="00FC7538">
      <w:r>
        <w:separator/>
      </w:r>
    </w:p>
  </w:endnote>
  <w:endnote w:type="continuationSeparator" w:id="0">
    <w:p w:rsidR="00FC7538" w:rsidRDefault="00FC75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309" w:rsidRDefault="00B25BE8">
    <w:pPr>
      <w:pStyle w:val="Footer"/>
      <w:framePr w:hSpace="187" w:wrap="around" w:vAnchor="text" w:hAnchor="margin" w:xAlign="right" w:y="1"/>
      <w:tabs>
        <w:tab w:val="clear" w:pos="7920"/>
        <w:tab w:val="right" w:pos="9900"/>
        <w:tab w:val="right" w:pos="10440"/>
      </w:tabs>
    </w:pPr>
    <w:fldSimple w:instr=" STYLEREF HD1 \* MERGEFORMAT ">
      <w:r w:rsidR="007D5E4B">
        <w:rPr>
          <w:noProof/>
        </w:rPr>
        <w:t>Document Control</w:t>
      </w:r>
    </w:fldSimple>
    <w:r w:rsidR="00C61309">
      <w:t xml:space="preserve">     </w:t>
    </w:r>
    <w:r>
      <w:fldChar w:fldCharType="begin"/>
    </w:r>
    <w:r w:rsidR="00C61309">
      <w:instrText xml:space="preserve"> If </w:instrText>
    </w:r>
    <w:fldSimple w:instr=" Section ">
      <w:r w:rsidR="007D5E4B">
        <w:instrText>1</w:instrText>
      </w:r>
    </w:fldSimple>
    <w:r w:rsidR="00C61309">
      <w:instrText xml:space="preserve"> &gt; 1 “</w:instrText>
    </w:r>
    <w:fldSimple w:instr="PAGE ">
      <w:r w:rsidR="007D5E4B">
        <w:rPr>
          <w:noProof/>
        </w:rPr>
        <w:instrText>5</w:instrText>
      </w:r>
    </w:fldSimple>
    <w:r w:rsidR="00C61309">
      <w:instrText xml:space="preserve"> of </w:instrText>
    </w:r>
    <w:r>
      <w:fldChar w:fldCharType="begin"/>
    </w:r>
    <w:r w:rsidR="00C61309">
      <w:instrText xml:space="preserve"> =  </w:instrText>
    </w:r>
    <w:fldSimple w:instr=" NUMPAGES ">
      <w:r w:rsidR="007D5E4B">
        <w:rPr>
          <w:noProof/>
        </w:rPr>
        <w:instrText>9</w:instrText>
      </w:r>
    </w:fldSimple>
    <w:r w:rsidR="00C61309">
      <w:instrText xml:space="preserve"> - Sec1  </w:instrText>
    </w:r>
    <w:r>
      <w:fldChar w:fldCharType="separate"/>
    </w:r>
    <w:r w:rsidR="007D5E4B">
      <w:rPr>
        <w:noProof/>
      </w:rPr>
      <w:instrText>5</w:instrText>
    </w:r>
    <w:r>
      <w:fldChar w:fldCharType="end"/>
    </w:r>
    <w:r w:rsidR="00C61309">
      <w:instrText>” “</w:instrText>
    </w:r>
    <w:fldSimple w:instr=" PAGE ">
      <w:r w:rsidR="007D5E4B">
        <w:rPr>
          <w:noProof/>
        </w:rPr>
        <w:instrText>ii</w:instrText>
      </w:r>
    </w:fldSimple>
    <w:r w:rsidR="00C61309">
      <w:instrText xml:space="preserve">” </w:instrText>
    </w:r>
    <w:r>
      <w:fldChar w:fldCharType="separate"/>
    </w:r>
    <w:r w:rsidR="007D5E4B">
      <w:rPr>
        <w:noProof/>
      </w:rPr>
      <w:t>ii</w:t>
    </w:r>
    <w:r>
      <w:fldChar w:fldCharType="end"/>
    </w:r>
  </w:p>
  <w:p w:rsidR="00C61309" w:rsidRDefault="00B25BE8">
    <w:pPr>
      <w:pStyle w:val="Footer"/>
      <w:tabs>
        <w:tab w:val="clear" w:pos="7920"/>
        <w:tab w:val="right" w:pos="9900"/>
        <w:tab w:val="right" w:pos="10440"/>
      </w:tabs>
    </w:pPr>
    <w:fldSimple w:instr=" REF Subject \* MERGEFORMAT ">
      <w:r w:rsidR="00C61309">
        <w:rPr>
          <w:rStyle w:val="HighlightedVariable"/>
        </w:rPr>
        <w:t>&lt;Subject&gt;</w:t>
      </w:r>
    </w:fldSimple>
  </w:p>
  <w:p w:rsidR="00C61309" w:rsidRDefault="00C61309">
    <w:pPr>
      <w:pStyle w:val="Footer"/>
      <w:tabs>
        <w:tab w:val="clear" w:pos="7920"/>
        <w:tab w:val="center" w:pos="5400"/>
        <w:tab w:val="right" w:pos="9720"/>
        <w:tab w:val="right" w:pos="10440"/>
      </w:tabs>
    </w:pPr>
    <w:r>
      <w:t xml:space="preserve">File Ref:  </w:t>
    </w:r>
    <w:fldSimple w:instr=" FILENAME \* FirstCap ">
      <w:r w:rsidR="0025716A">
        <w:rPr>
          <w:noProof/>
        </w:rPr>
        <w:t>RA-085_VALIDATED_FUNCTIONAL_PROTOTYPE.DOCX</w:t>
      </w:r>
    </w:fldSimple>
    <w:r>
      <w:t xml:space="preserve">     (v. </w:t>
    </w:r>
    <w:fldSimple w:instr=" REF DocVersion \* MERGEFORMAT ">
      <w:r w:rsidR="0025716A">
        <w:t>DRAFT 1A</w:t>
      </w:r>
    </w:fldSimple>
    <w:r>
      <w:t xml:space="preserve"> )</w:t>
    </w:r>
  </w:p>
  <w:p w:rsidR="0025716A" w:rsidRDefault="0025716A">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309" w:rsidRDefault="00C61309">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25BE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7538" w:rsidRDefault="00FC7538">
      <w:r>
        <w:separator/>
      </w:r>
    </w:p>
  </w:footnote>
  <w:footnote w:type="continuationSeparator" w:id="0">
    <w:p w:rsidR="00FC7538" w:rsidRDefault="00FC753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309" w:rsidRDefault="00C61309">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C61309" w:rsidRDefault="00B25BE8">
    <w:pPr>
      <w:pStyle w:val="Header"/>
    </w:pPr>
    <w:fldSimple w:instr=" REF DocTitle \* MERGEFORMAT ">
      <w:r w:rsidR="00C61309">
        <w:t>RA.085 Validated Functional Prototype</w:t>
      </w:r>
    </w:fldSimple>
  </w:p>
  <w:p w:rsidR="00C61309" w:rsidRDefault="00B25BE8">
    <w:pPr>
      <w:pStyle w:val="Header"/>
      <w:framePr w:hSpace="187" w:wrap="around" w:vAnchor="text" w:hAnchor="margin" w:xAlign="right" w:y="1"/>
    </w:pPr>
    <w:fldSimple w:instr=" REF LastDate \* MERGEFORMAT ">
      <w:r w:rsidR="00C61309">
        <w:t>XXX 0, 0000</w:t>
      </w:r>
    </w:fldSimple>
  </w:p>
  <w:p w:rsidR="00C61309" w:rsidRDefault="00C6130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429F6"/>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428E02CE"/>
    <w:multiLevelType w:val="singleLevel"/>
    <w:tmpl w:val="BFB62BD8"/>
    <w:lvl w:ilvl="0">
      <w:start w:val="1"/>
      <w:numFmt w:val="none"/>
      <w:pStyle w:val="Note"/>
      <w:lvlText w:val="Note:"/>
      <w:legacy w:legacy="1" w:legacySpace="0" w:legacyIndent="720"/>
      <w:lvlJc w:val="left"/>
      <w:pPr>
        <w:ind w:left="720" w:hanging="720"/>
      </w:pPr>
      <w:rPr>
        <w:b/>
        <w:i w:val="0"/>
      </w:rPr>
    </w:lvl>
  </w:abstractNum>
  <w:abstractNum w:abstractNumId="5">
    <w:nsid w:val="58F622E5"/>
    <w:multiLevelType w:val="singleLevel"/>
    <w:tmpl w:val="FE3CFE8A"/>
    <w:lvl w:ilvl="0">
      <w:start w:val="1"/>
      <w:numFmt w:val="non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3D36ACA"/>
    <w:multiLevelType w:val="singleLevel"/>
    <w:tmpl w:val="FE3CFE8A"/>
    <w:lvl w:ilvl="0">
      <w:start w:val="1"/>
      <w:numFmt w:val="none"/>
      <w:lvlText w:val="Note:"/>
      <w:legacy w:legacy="1" w:legacySpace="0" w:legacyIndent="720"/>
      <w:lvlJc w:val="left"/>
      <w:pPr>
        <w:ind w:left="720" w:hanging="720"/>
      </w:pPr>
      <w:rPr>
        <w:b/>
        <w:i w:val="0"/>
      </w:rPr>
    </w:lvl>
  </w:abstractNum>
  <w:abstractNum w:abstractNumId="8">
    <w:nsid w:val="67CE2638"/>
    <w:multiLevelType w:val="singleLevel"/>
    <w:tmpl w:val="FE3CFE8A"/>
    <w:lvl w:ilvl="0">
      <w:start w:val="1"/>
      <w:numFmt w:val="none"/>
      <w:lvlText w:val="Note:"/>
      <w:legacy w:legacy="1" w:legacySpace="0" w:legacyIndent="720"/>
      <w:lvlJc w:val="left"/>
      <w:pPr>
        <w:ind w:left="720" w:hanging="720"/>
      </w:pPr>
      <w:rPr>
        <w:b/>
        <w:i w:val="0"/>
      </w:rPr>
    </w:lvl>
  </w:abstractNum>
  <w:abstractNum w:abstractNumId="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78FA6C58"/>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1">
    <w:nsid w:val="7CF770B9"/>
    <w:multiLevelType w:val="singleLevel"/>
    <w:tmpl w:val="FE3CFE8A"/>
    <w:lvl w:ilvl="0">
      <w:start w:val="1"/>
      <w:numFmt w:val="none"/>
      <w:lvlText w:val="Note:"/>
      <w:legacy w:legacy="1" w:legacySpace="0" w:legacyIndent="720"/>
      <w:lvlJc w:val="left"/>
      <w:pPr>
        <w:ind w:left="720" w:hanging="720"/>
      </w:pPr>
      <w:rPr>
        <w:b/>
        <w:i w:val="0"/>
      </w:rPr>
    </w:lvl>
  </w:abstractNum>
  <w:num w:numId="1">
    <w:abstractNumId w:val="2"/>
  </w:num>
  <w:num w:numId="2">
    <w:abstractNumId w:val="6"/>
  </w:num>
  <w:num w:numId="3">
    <w:abstractNumId w:val="9"/>
  </w:num>
  <w:num w:numId="4">
    <w:abstractNumId w:val="3"/>
  </w:num>
  <w:num w:numId="5">
    <w:abstractNumId w:val="1"/>
  </w:num>
  <w:num w:numId="6">
    <w:abstractNumId w:val="8"/>
  </w:num>
  <w:num w:numId="7">
    <w:abstractNumId w:val="4"/>
  </w:num>
  <w:num w:numId="8">
    <w:abstractNumId w:val="5"/>
  </w:num>
  <w:num w:numId="9">
    <w:abstractNumId w:val="10"/>
  </w:num>
  <w:num w:numId="10">
    <w:abstractNumId w:val="7"/>
  </w:num>
  <w:num w:numId="11">
    <w:abstractNumId w:val="0"/>
  </w:num>
  <w:num w:numId="12">
    <w:abstractNumId w:val="1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23A8"/>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2148F"/>
    <w:rsid w:val="0024040C"/>
    <w:rsid w:val="0024726E"/>
    <w:rsid w:val="0025716A"/>
    <w:rsid w:val="002578A5"/>
    <w:rsid w:val="002738AA"/>
    <w:rsid w:val="002A5EAF"/>
    <w:rsid w:val="002B3AAD"/>
    <w:rsid w:val="002E39DB"/>
    <w:rsid w:val="002E7471"/>
    <w:rsid w:val="00303FE8"/>
    <w:rsid w:val="0031360D"/>
    <w:rsid w:val="003307C0"/>
    <w:rsid w:val="00342CA9"/>
    <w:rsid w:val="00345CE0"/>
    <w:rsid w:val="0035256C"/>
    <w:rsid w:val="00357E01"/>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369FB"/>
    <w:rsid w:val="006658D3"/>
    <w:rsid w:val="006859C7"/>
    <w:rsid w:val="006914C2"/>
    <w:rsid w:val="006A4663"/>
    <w:rsid w:val="006B327F"/>
    <w:rsid w:val="006C6D6C"/>
    <w:rsid w:val="006D3114"/>
    <w:rsid w:val="006E2668"/>
    <w:rsid w:val="007018A8"/>
    <w:rsid w:val="00723CDA"/>
    <w:rsid w:val="007515CA"/>
    <w:rsid w:val="00771C98"/>
    <w:rsid w:val="00783807"/>
    <w:rsid w:val="007D3959"/>
    <w:rsid w:val="007D5E4B"/>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25BE8"/>
    <w:rsid w:val="00B61152"/>
    <w:rsid w:val="00BA74B8"/>
    <w:rsid w:val="00BF6F67"/>
    <w:rsid w:val="00C02327"/>
    <w:rsid w:val="00C1067D"/>
    <w:rsid w:val="00C27F1B"/>
    <w:rsid w:val="00C57B27"/>
    <w:rsid w:val="00C6040A"/>
    <w:rsid w:val="00C61309"/>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 w:val="00FC75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D5E4B"/>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8688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RA.085 Validated Functional Prototype</dc:title>
  <dc:creator>Oracle Global Methods</dc:creator>
  <cp:keywords>OUM</cp:keywords>
  <dc:description>Copyright © 2016, Oracle and/or its affiliates.  All rights reserved.</dc:description>
  <cp:lastModifiedBy>masander</cp:lastModifiedBy>
  <cp:revision>6</cp:revision>
  <dcterms:created xsi:type="dcterms:W3CDTF">2014-05-07T21:17:00Z</dcterms:created>
  <dcterms:modified xsi:type="dcterms:W3CDTF">2016-09-18T22:21:00Z</dcterms:modified>
</cp:coreProperties>
</file>