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5E26" w:rsidRDefault="000F5E26" w:rsidP="000F5E26">
      <w:pPr>
        <w:pStyle w:val="TitleBar"/>
      </w:pPr>
      <w:bookmarkStart w:id="0" w:name="_Toc419698698"/>
    </w:p>
    <w:p w:rsidR="00F551FA" w:rsidRDefault="00F551FA" w:rsidP="00F551FA">
      <w:pPr>
        <w:pStyle w:val="RouteTitle"/>
      </w:pPr>
      <w:r>
        <w:t>OUM</w:t>
      </w:r>
    </w:p>
    <w:p w:rsidR="000F5E26" w:rsidRDefault="000F5E26" w:rsidP="000F5E26">
      <w:pPr>
        <w:pStyle w:val="Title-Major"/>
      </w:pPr>
      <w:bookmarkStart w:id="1" w:name="TitleEnd"/>
      <w:bookmarkStart w:id="2" w:name="DocTitle"/>
      <w:bookmarkEnd w:id="1"/>
      <w:r>
        <w:t>CM.070 Configuration Management Control Plan</w:t>
      </w:r>
      <w:bookmarkEnd w:id="2"/>
    </w:p>
    <w:p w:rsidR="000F5E26" w:rsidRDefault="000F5E26" w:rsidP="000F5E26">
      <w:pPr>
        <w:pStyle w:val="BodyText"/>
        <w:rPr>
          <w:sz w:val="48"/>
        </w:rPr>
      </w:pPr>
      <w:r>
        <w:rPr>
          <w:rStyle w:val="HighlightedVariable"/>
          <w:sz w:val="48"/>
        </w:rPr>
        <w:t>&lt;Company Long Name&gt;</w:t>
      </w:r>
    </w:p>
    <w:p w:rsidR="000F5E26" w:rsidRDefault="000F5E26" w:rsidP="000F5E26">
      <w:pPr>
        <w:pStyle w:val="Subject"/>
      </w:pPr>
      <w:bookmarkStart w:id="3" w:name="Subject"/>
      <w:r>
        <w:rPr>
          <w:rStyle w:val="HighlightedVariable"/>
        </w:rPr>
        <w:t xml:space="preserve">&lt;Subject&gt; </w:t>
      </w:r>
      <w:bookmarkEnd w:id="3"/>
    </w:p>
    <w:p w:rsidR="000F5E26" w:rsidRDefault="000F5E26" w:rsidP="000F5E26">
      <w:pPr>
        <w:pStyle w:val="BodyText"/>
      </w:pPr>
    </w:p>
    <w:p w:rsidR="009764F9" w:rsidRDefault="009764F9" w:rsidP="009764F9">
      <w:pPr>
        <w:pStyle w:val="Note"/>
      </w:pPr>
      <w:r>
        <w:t>When this template is completed, delete all the yellow notes as follows</w:t>
      </w:r>
      <w:proofErr w:type="gramStart"/>
      <w:r>
        <w:t>:</w:t>
      </w:r>
      <w:proofErr w:type="gramEnd"/>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9764F9" w:rsidRDefault="009764F9" w:rsidP="009764F9">
      <w:pPr>
        <w:pStyle w:val="Note"/>
      </w:pPr>
      <w:r>
        <w:t>Please refer to the OUM Template User’s Guide for detailed instructions for working with OUM templates.</w:t>
      </w:r>
    </w:p>
    <w:p w:rsidR="000F5E26" w:rsidRDefault="000F5E26" w:rsidP="000F5E26">
      <w:pPr>
        <w:pStyle w:val="BodyText"/>
      </w:pPr>
    </w:p>
    <w:p w:rsidR="000F5E26" w:rsidRDefault="000F5E26" w:rsidP="000F5E26">
      <w:pPr>
        <w:pStyle w:val="BodyText"/>
      </w:pPr>
    </w:p>
    <w:p w:rsidR="000F5E26" w:rsidRDefault="000F5E26" w:rsidP="000F5E26">
      <w:pPr>
        <w:pStyle w:val="BodyText"/>
      </w:pPr>
    </w:p>
    <w:p w:rsidR="000F5E26" w:rsidRDefault="000F5E26" w:rsidP="000F5E26">
      <w:pPr>
        <w:pStyle w:val="BodyText"/>
        <w:spacing w:after="0"/>
      </w:pPr>
      <w:r>
        <w:t>Author:</w:t>
      </w:r>
      <w:r>
        <w:tab/>
      </w:r>
      <w:r>
        <w:rPr>
          <w:rStyle w:val="HighlightedVariable"/>
        </w:rPr>
        <w:t>&lt;Author&gt;</w:t>
      </w:r>
    </w:p>
    <w:p w:rsidR="000F5E26" w:rsidRDefault="000F5E26" w:rsidP="000F5E26">
      <w:pPr>
        <w:pStyle w:val="BodyText"/>
        <w:spacing w:after="0"/>
      </w:pPr>
      <w:r>
        <w:t>Creation Date:</w:t>
      </w:r>
      <w:r>
        <w:tab/>
      </w:r>
      <w:fldSimple w:instr="createdate \@ &quot;MMMM d, yyyy&quot;">
        <w:r w:rsidR="00D81D4A">
          <w:rPr>
            <w:noProof/>
          </w:rPr>
          <w:t>May 8, 2014</w:t>
        </w:r>
      </w:fldSimple>
    </w:p>
    <w:p w:rsidR="000F5E26" w:rsidRDefault="000F5E26" w:rsidP="000F5E26">
      <w:pPr>
        <w:pStyle w:val="BodyText"/>
        <w:spacing w:after="0"/>
      </w:pPr>
      <w:r>
        <w:t>Last Updated:</w:t>
      </w:r>
      <w:r>
        <w:tab/>
      </w:r>
      <w:bookmarkStart w:id="4" w:name="LastDate"/>
      <w:r w:rsidR="00743AFE">
        <w:fldChar w:fldCharType="begin"/>
      </w:r>
      <w:r>
        <w:instrText>savedate \@ "MMMM d, yyyy"</w:instrText>
      </w:r>
      <w:r w:rsidR="00743AFE">
        <w:fldChar w:fldCharType="separate"/>
      </w:r>
      <w:r w:rsidR="009764F9">
        <w:rPr>
          <w:noProof/>
        </w:rPr>
        <w:t>September 7, 2016</w:t>
      </w:r>
      <w:r w:rsidR="00743AFE">
        <w:fldChar w:fldCharType="end"/>
      </w:r>
      <w:bookmarkEnd w:id="4"/>
    </w:p>
    <w:p w:rsidR="000F5E26" w:rsidRDefault="000F5E26" w:rsidP="000F5E26">
      <w:pPr>
        <w:pStyle w:val="BodyText"/>
        <w:spacing w:after="0"/>
      </w:pPr>
      <w:r>
        <w:t>Document Ref:</w:t>
      </w:r>
      <w:r>
        <w:tab/>
      </w:r>
      <w:bookmarkStart w:id="5" w:name="DocRefNumber"/>
      <w:r>
        <w:rPr>
          <w:rStyle w:val="HighlightedVariable"/>
        </w:rPr>
        <w:t>&lt;Document Reference Number&gt;</w:t>
      </w:r>
      <w:r>
        <w:t xml:space="preserve"> </w:t>
      </w:r>
      <w:bookmarkEnd w:id="5"/>
    </w:p>
    <w:p w:rsidR="000F5E26" w:rsidRDefault="000F5E26" w:rsidP="000F5E26">
      <w:pPr>
        <w:pStyle w:val="BodyText"/>
        <w:spacing w:after="0"/>
      </w:pPr>
      <w:r>
        <w:t>Version:</w:t>
      </w:r>
      <w:r>
        <w:tab/>
      </w:r>
      <w:bookmarkStart w:id="6" w:name="DocVersion"/>
      <w:r>
        <w:t xml:space="preserve">DRAFT 1A   </w:t>
      </w:r>
      <w:bookmarkEnd w:id="6"/>
    </w:p>
    <w:p w:rsidR="000F5E26" w:rsidRDefault="000F5E26" w:rsidP="000F5E26">
      <w:pPr>
        <w:pStyle w:val="BodyText"/>
        <w:tabs>
          <w:tab w:val="left" w:pos="4230"/>
        </w:tabs>
        <w:spacing w:after="0"/>
      </w:pPr>
    </w:p>
    <w:p w:rsidR="000F5E26" w:rsidRDefault="000F5E26" w:rsidP="009764F9">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E3933">
        <w:rPr>
          <w:b/>
        </w:rPr>
        <w:t>You can make bookmarks visible by selecting the Office Button&gt;Word Options&gt;Advanced&gt; and checking the Show bookmarks option in the Show document content region.</w:t>
      </w:r>
    </w:p>
    <w:p w:rsidR="000F5E26" w:rsidRDefault="000F5E26" w:rsidP="000F5E26">
      <w:pPr>
        <w:pStyle w:val="BodyText"/>
        <w:spacing w:after="0"/>
      </w:pPr>
    </w:p>
    <w:p w:rsidR="000F5E26" w:rsidRDefault="000F5E26" w:rsidP="000F5E26">
      <w:pPr>
        <w:pStyle w:val="BodyText"/>
      </w:pPr>
    </w:p>
    <w:p w:rsidR="000F5E26" w:rsidRDefault="000F5E26" w:rsidP="000F5E26">
      <w:pPr>
        <w:pStyle w:val="BodyText"/>
      </w:pPr>
      <w:r>
        <w:rPr>
          <w:b/>
        </w:rPr>
        <w:t>Approvals:</w:t>
      </w:r>
    </w:p>
    <w:tbl>
      <w:tblPr>
        <w:tblW w:w="0" w:type="auto"/>
        <w:tblInd w:w="1440" w:type="dxa"/>
        <w:tblLayout w:type="fixed"/>
        <w:tblLook w:val="0000"/>
      </w:tblPr>
      <w:tblGrid>
        <w:gridCol w:w="2718"/>
        <w:gridCol w:w="5040"/>
      </w:tblGrid>
      <w:tr w:rsidR="000F5E26" w:rsidTr="00985B03">
        <w:tc>
          <w:tcPr>
            <w:tcW w:w="2718" w:type="dxa"/>
            <w:tcBorders>
              <w:top w:val="nil"/>
              <w:left w:val="nil"/>
              <w:bottom w:val="nil"/>
              <w:right w:val="nil"/>
            </w:tcBorders>
          </w:tcPr>
          <w:p w:rsidR="000F5E26" w:rsidRDefault="000F5E26" w:rsidP="00985B03">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0F5E26" w:rsidRDefault="000F5E26" w:rsidP="00985B03">
            <w:pPr>
              <w:spacing w:before="360"/>
            </w:pPr>
          </w:p>
        </w:tc>
      </w:tr>
      <w:tr w:rsidR="000F5E26" w:rsidTr="00985B03">
        <w:tc>
          <w:tcPr>
            <w:tcW w:w="2718" w:type="dxa"/>
            <w:tcBorders>
              <w:top w:val="nil"/>
              <w:left w:val="nil"/>
              <w:bottom w:val="nil"/>
              <w:right w:val="nil"/>
            </w:tcBorders>
          </w:tcPr>
          <w:p w:rsidR="000F5E26" w:rsidRDefault="000F5E26" w:rsidP="00985B03">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0F5E26" w:rsidRDefault="000F5E26" w:rsidP="00985B03">
            <w:pPr>
              <w:spacing w:before="360"/>
            </w:pPr>
          </w:p>
        </w:tc>
      </w:tr>
    </w:tbl>
    <w:p w:rsidR="000F5E26" w:rsidRDefault="000F5E26" w:rsidP="009764F9">
      <w:pPr>
        <w:pStyle w:val="Note"/>
      </w:pPr>
      <w:r>
        <w:t xml:space="preserve">To add additional </w:t>
      </w:r>
      <w:r w:rsidRPr="00F551FA">
        <w:t>approval</w:t>
      </w:r>
      <w:r>
        <w:t xml:space="preserve"> lines, press [Tab] </w:t>
      </w:r>
      <w:r w:rsidRPr="00A334F9">
        <w:t>from</w:t>
      </w:r>
      <w:r>
        <w:t xml:space="preserve"> the last cell in the table above.</w:t>
      </w:r>
    </w:p>
    <w:p w:rsidR="000F5E26" w:rsidRDefault="00D81D4A" w:rsidP="000F5E26">
      <w:pPr>
        <w:pStyle w:val="BodyText"/>
        <w:framePr w:w="10138" w:hSpace="187" w:wrap="auto" w:vAnchor="page" w:hAnchor="page" w:x="1101" w:y="13812"/>
        <w:tabs>
          <w:tab w:val="right" w:pos="9360"/>
          <w:tab w:val="right" w:pos="10080"/>
        </w:tabs>
        <w:spacing w:after="0"/>
        <w:ind w:right="-30"/>
      </w:pPr>
      <w:r w:rsidRPr="00D81D4A">
        <w:rPr>
          <w:noProof/>
          <w:lang w:eastAsia="en-US"/>
        </w:rPr>
        <w:drawing>
          <wp:inline distT="0" distB="0" distL="0" distR="0">
            <wp:extent cx="981075" cy="152400"/>
            <wp:effectExtent l="19050" t="0" r="9525" b="0"/>
            <wp:docPr id="2"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0F5E26" w:rsidRDefault="000F5E26" w:rsidP="009764F9">
      <w:pPr>
        <w:pStyle w:val="Note"/>
      </w:pPr>
      <w:r>
        <w:t>You can delete any elements of this cover page that you do not need for your document.</w:t>
      </w:r>
    </w:p>
    <w:p w:rsidR="000F5E26" w:rsidRDefault="000F5E26" w:rsidP="000F5E26">
      <w:pPr>
        <w:rPr>
          <w:sz w:val="2"/>
        </w:rPr>
      </w:pPr>
    </w:p>
    <w:p w:rsidR="000F5E26" w:rsidRDefault="000F5E26" w:rsidP="000F5E26">
      <w:pPr>
        <w:pStyle w:val="Heading1"/>
      </w:pPr>
      <w:bookmarkStart w:id="7" w:name="_Toc460347922"/>
      <w:r>
        <w:lastRenderedPageBreak/>
        <w:t>Document Control</w:t>
      </w:r>
      <w:bookmarkEnd w:id="7"/>
    </w:p>
    <w:p w:rsidR="000F5E26" w:rsidRDefault="000F5E26" w:rsidP="000F5E26">
      <w:pPr>
        <w:pStyle w:val="Heading2"/>
        <w:tabs>
          <w:tab w:val="clear" w:pos="4320"/>
        </w:tabs>
      </w:pPr>
      <w:bookmarkStart w:id="8" w:name="_Toc460347923"/>
      <w:r>
        <w:t>Change Record</w:t>
      </w:r>
      <w:bookmarkEnd w:id="8"/>
    </w:p>
    <w:bookmarkStart w:id="9" w:name="Sec1"/>
    <w:p w:rsidR="000F5E26" w:rsidRDefault="00743AFE" w:rsidP="000F5E26">
      <w:pPr>
        <w:pStyle w:val="BodyText"/>
        <w:ind w:left="8640" w:firstLine="720"/>
      </w:pPr>
      <w:r>
        <w:rPr>
          <w:color w:val="FFFFFF"/>
          <w:sz w:val="10"/>
        </w:rPr>
        <w:fldChar w:fldCharType="begin"/>
      </w:r>
      <w:r w:rsidR="000F5E26">
        <w:rPr>
          <w:color w:val="FFFFFF"/>
          <w:sz w:val="10"/>
        </w:rPr>
        <w:instrText xml:space="preserve"> SECTIONPAGES  \* MERGEFORMAT </w:instrText>
      </w:r>
      <w:r>
        <w:rPr>
          <w:color w:val="FFFFFF"/>
          <w:sz w:val="10"/>
        </w:rPr>
        <w:fldChar w:fldCharType="separate"/>
      </w:r>
      <w:r w:rsidR="00D81D4A">
        <w:rPr>
          <w:noProof/>
          <w:color w:val="FFFFFF"/>
          <w:sz w:val="10"/>
        </w:rPr>
        <w:t>4</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0F5E26" w:rsidTr="00985B03">
        <w:trPr>
          <w:cantSplit/>
          <w:tblHeader/>
        </w:trPr>
        <w:tc>
          <w:tcPr>
            <w:tcW w:w="990" w:type="dxa"/>
            <w:tcBorders>
              <w:top w:val="single" w:sz="12" w:space="0" w:color="000000"/>
              <w:bottom w:val="single" w:sz="6" w:space="0" w:color="000000"/>
              <w:right w:val="nil"/>
            </w:tcBorders>
            <w:shd w:val="clear" w:color="000000" w:fill="E6E6E6"/>
          </w:tcPr>
          <w:p w:rsidR="000F5E26" w:rsidRDefault="000F5E26" w:rsidP="00985B03">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Version</w:t>
            </w:r>
          </w:p>
        </w:tc>
        <w:tc>
          <w:tcPr>
            <w:tcW w:w="3870" w:type="dxa"/>
            <w:tcBorders>
              <w:top w:val="single" w:sz="12" w:space="0" w:color="000000"/>
              <w:left w:val="nil"/>
              <w:bottom w:val="single" w:sz="6" w:space="0" w:color="000000"/>
            </w:tcBorders>
            <w:shd w:val="clear" w:color="000000" w:fill="E6E6E6"/>
          </w:tcPr>
          <w:p w:rsidR="000F5E26" w:rsidRDefault="000F5E26" w:rsidP="00985B03">
            <w:pPr>
              <w:pStyle w:val="TableHeading"/>
            </w:pPr>
            <w:r>
              <w:t>Change Reference</w:t>
            </w:r>
          </w:p>
        </w:tc>
      </w:tr>
      <w:tr w:rsidR="000F5E26" w:rsidTr="00985B03">
        <w:trPr>
          <w:cantSplit/>
        </w:trPr>
        <w:tc>
          <w:tcPr>
            <w:tcW w:w="990" w:type="dxa"/>
            <w:tcBorders>
              <w:top w:val="single" w:sz="6" w:space="0" w:color="000000"/>
            </w:tcBorders>
            <w:shd w:val="clear" w:color="000000" w:fill="FFFFFF"/>
          </w:tcPr>
          <w:p w:rsidR="000F5E26" w:rsidRDefault="00743AFE" w:rsidP="00985B03">
            <w:pPr>
              <w:pStyle w:val="TableText"/>
            </w:pPr>
            <w:fldSimple w:instr=" CREATEDATE \@ &quot;d-MMM-yy&quot; ">
              <w:r w:rsidR="00D81D4A">
                <w:rPr>
                  <w:noProof/>
                </w:rPr>
                <w:t>8-May-14</w:t>
              </w:r>
            </w:fldSimple>
          </w:p>
        </w:tc>
        <w:tc>
          <w:tcPr>
            <w:tcW w:w="1890" w:type="dxa"/>
            <w:tcBorders>
              <w:top w:val="single" w:sz="6" w:space="0" w:color="000000"/>
            </w:tcBorders>
            <w:shd w:val="clear" w:color="000000" w:fill="FFFFFF"/>
          </w:tcPr>
          <w:p w:rsidR="000F5E26" w:rsidRDefault="000F5E26" w:rsidP="00985B03">
            <w:pPr>
              <w:pStyle w:val="TableText"/>
            </w:pPr>
            <w:r>
              <w:rPr>
                <w:rStyle w:val="HighlightedVariable"/>
              </w:rPr>
              <w:t>&lt;Author&gt;</w:t>
            </w:r>
          </w:p>
        </w:tc>
        <w:tc>
          <w:tcPr>
            <w:tcW w:w="906" w:type="dxa"/>
            <w:tcBorders>
              <w:top w:val="single" w:sz="6" w:space="0" w:color="000000"/>
            </w:tcBorders>
            <w:shd w:val="clear" w:color="000000" w:fill="FFFFFF"/>
          </w:tcPr>
          <w:p w:rsidR="000F5E26" w:rsidRDefault="000F5E26" w:rsidP="00985B03">
            <w:pPr>
              <w:pStyle w:val="TableText"/>
            </w:pPr>
            <w:r>
              <w:t>Draft 1a</w:t>
            </w:r>
          </w:p>
        </w:tc>
        <w:tc>
          <w:tcPr>
            <w:tcW w:w="3870" w:type="dxa"/>
            <w:tcBorders>
              <w:top w:val="single" w:sz="6" w:space="0" w:color="000000"/>
            </w:tcBorders>
            <w:shd w:val="clear" w:color="000000" w:fill="FFFFFF"/>
          </w:tcPr>
          <w:p w:rsidR="000F5E26" w:rsidRDefault="000F5E26" w:rsidP="00985B03">
            <w:pPr>
              <w:pStyle w:val="TableText"/>
            </w:pPr>
            <w:r>
              <w:t>No Previous Document</w:t>
            </w:r>
          </w:p>
        </w:tc>
      </w:tr>
      <w:tr w:rsidR="000F5E26" w:rsidTr="00985B03">
        <w:trPr>
          <w:cantSplit/>
        </w:trPr>
        <w:tc>
          <w:tcPr>
            <w:tcW w:w="990" w:type="dxa"/>
            <w:shd w:val="clear" w:color="000000" w:fill="FFFFFF"/>
          </w:tcPr>
          <w:p w:rsidR="000F5E26" w:rsidRDefault="000F5E26" w:rsidP="00985B03">
            <w:pPr>
              <w:pStyle w:val="TableText"/>
            </w:pPr>
          </w:p>
        </w:tc>
        <w:tc>
          <w:tcPr>
            <w:tcW w:w="1890" w:type="dxa"/>
            <w:shd w:val="clear" w:color="000000" w:fill="FFFFFF"/>
          </w:tcPr>
          <w:p w:rsidR="000F5E26" w:rsidRDefault="000F5E26" w:rsidP="00985B03">
            <w:pPr>
              <w:pStyle w:val="TableText"/>
            </w:pPr>
          </w:p>
        </w:tc>
        <w:tc>
          <w:tcPr>
            <w:tcW w:w="906" w:type="dxa"/>
            <w:shd w:val="clear" w:color="000000" w:fill="FFFFFF"/>
          </w:tcPr>
          <w:p w:rsidR="000F5E26" w:rsidRDefault="000F5E26" w:rsidP="00985B03">
            <w:pPr>
              <w:pStyle w:val="TableText"/>
            </w:pPr>
          </w:p>
        </w:tc>
        <w:tc>
          <w:tcPr>
            <w:tcW w:w="3870" w:type="dxa"/>
            <w:shd w:val="clear" w:color="000000" w:fill="FFFFFF"/>
          </w:tcPr>
          <w:p w:rsidR="000F5E26" w:rsidRDefault="000F5E26" w:rsidP="00985B03">
            <w:pPr>
              <w:pStyle w:val="TableText"/>
            </w:pPr>
          </w:p>
        </w:tc>
      </w:tr>
      <w:tr w:rsidR="000F5E26" w:rsidTr="00985B03">
        <w:trPr>
          <w:cantSplit/>
        </w:trPr>
        <w:tc>
          <w:tcPr>
            <w:tcW w:w="990" w:type="dxa"/>
            <w:shd w:val="clear" w:color="000000" w:fill="FFFFFF"/>
          </w:tcPr>
          <w:p w:rsidR="000F5E26" w:rsidRDefault="000F5E26" w:rsidP="00985B03">
            <w:pPr>
              <w:pStyle w:val="TableText"/>
            </w:pPr>
          </w:p>
        </w:tc>
        <w:tc>
          <w:tcPr>
            <w:tcW w:w="1890" w:type="dxa"/>
            <w:shd w:val="clear" w:color="000000" w:fill="FFFFFF"/>
          </w:tcPr>
          <w:p w:rsidR="000F5E26" w:rsidRDefault="000F5E26" w:rsidP="00985B03">
            <w:pPr>
              <w:pStyle w:val="TableText"/>
            </w:pPr>
          </w:p>
        </w:tc>
        <w:tc>
          <w:tcPr>
            <w:tcW w:w="906" w:type="dxa"/>
            <w:shd w:val="clear" w:color="000000" w:fill="FFFFFF"/>
          </w:tcPr>
          <w:p w:rsidR="000F5E26" w:rsidRDefault="000F5E26" w:rsidP="00985B03">
            <w:pPr>
              <w:pStyle w:val="TableText"/>
            </w:pPr>
          </w:p>
        </w:tc>
        <w:tc>
          <w:tcPr>
            <w:tcW w:w="3870" w:type="dxa"/>
            <w:shd w:val="clear" w:color="000000" w:fill="FFFFFF"/>
          </w:tcPr>
          <w:p w:rsidR="000F5E26" w:rsidRDefault="000F5E26" w:rsidP="00985B03">
            <w:pPr>
              <w:pStyle w:val="TableText"/>
            </w:pPr>
          </w:p>
        </w:tc>
      </w:tr>
      <w:tr w:rsidR="000F5E26" w:rsidTr="00985B03">
        <w:trPr>
          <w:cantSplit/>
        </w:trPr>
        <w:tc>
          <w:tcPr>
            <w:tcW w:w="990" w:type="dxa"/>
            <w:shd w:val="clear" w:color="000000" w:fill="FFFFFF"/>
          </w:tcPr>
          <w:p w:rsidR="000F5E26" w:rsidRDefault="000F5E26" w:rsidP="00985B03">
            <w:pPr>
              <w:pStyle w:val="TableText"/>
            </w:pPr>
          </w:p>
        </w:tc>
        <w:tc>
          <w:tcPr>
            <w:tcW w:w="1890" w:type="dxa"/>
            <w:shd w:val="clear" w:color="000000" w:fill="FFFFFF"/>
          </w:tcPr>
          <w:p w:rsidR="000F5E26" w:rsidRDefault="000F5E26" w:rsidP="00985B03">
            <w:pPr>
              <w:pStyle w:val="TableText"/>
            </w:pPr>
          </w:p>
        </w:tc>
        <w:tc>
          <w:tcPr>
            <w:tcW w:w="906" w:type="dxa"/>
            <w:shd w:val="clear" w:color="000000" w:fill="FFFFFF"/>
          </w:tcPr>
          <w:p w:rsidR="000F5E26" w:rsidRDefault="000F5E26" w:rsidP="00985B03">
            <w:pPr>
              <w:pStyle w:val="TableText"/>
            </w:pPr>
          </w:p>
        </w:tc>
        <w:tc>
          <w:tcPr>
            <w:tcW w:w="3870" w:type="dxa"/>
            <w:shd w:val="clear" w:color="000000" w:fill="FFFFFF"/>
          </w:tcPr>
          <w:p w:rsidR="000F5E26" w:rsidRDefault="000F5E26" w:rsidP="00985B03">
            <w:pPr>
              <w:pStyle w:val="TableText"/>
            </w:pPr>
          </w:p>
        </w:tc>
      </w:tr>
    </w:tbl>
    <w:p w:rsidR="000F5E26" w:rsidRDefault="000F5E26" w:rsidP="000F5E26">
      <w:pPr>
        <w:pStyle w:val="BodyText"/>
      </w:pPr>
    </w:p>
    <w:p w:rsidR="000F5E26" w:rsidRDefault="000F5E26" w:rsidP="000F5E26">
      <w:pPr>
        <w:pStyle w:val="Heading2"/>
        <w:tabs>
          <w:tab w:val="clear" w:pos="4320"/>
        </w:tabs>
      </w:pPr>
      <w:bookmarkStart w:id="10" w:name="_Toc460347924"/>
      <w:r>
        <w:t>Reviewers</w:t>
      </w:r>
      <w:bookmarkEnd w:id="10"/>
    </w:p>
    <w:p w:rsidR="000F5E26" w:rsidRDefault="000F5E26" w:rsidP="000F5E26">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0F5E26" w:rsidTr="00985B03">
        <w:trPr>
          <w:cantSplit/>
          <w:tblHeader/>
        </w:trPr>
        <w:tc>
          <w:tcPr>
            <w:tcW w:w="3960" w:type="dxa"/>
            <w:tcBorders>
              <w:top w:val="single" w:sz="12" w:space="0" w:color="000000"/>
              <w:bottom w:val="single" w:sz="6" w:space="0" w:color="000000"/>
              <w:right w:val="nil"/>
            </w:tcBorders>
            <w:shd w:val="clear" w:color="000000" w:fill="E6E6E6"/>
          </w:tcPr>
          <w:p w:rsidR="000F5E26" w:rsidRDefault="000F5E26" w:rsidP="00985B03">
            <w:pPr>
              <w:pStyle w:val="TableHeading"/>
            </w:pPr>
            <w:r>
              <w:t>Name</w:t>
            </w:r>
          </w:p>
        </w:tc>
        <w:tc>
          <w:tcPr>
            <w:tcW w:w="3708" w:type="dxa"/>
            <w:tcBorders>
              <w:top w:val="single" w:sz="12" w:space="0" w:color="000000"/>
              <w:left w:val="nil"/>
              <w:bottom w:val="single" w:sz="6" w:space="0" w:color="000000"/>
            </w:tcBorders>
            <w:shd w:val="clear" w:color="000000" w:fill="E6E6E6"/>
          </w:tcPr>
          <w:p w:rsidR="000F5E26" w:rsidRDefault="000F5E26" w:rsidP="00985B03">
            <w:pPr>
              <w:pStyle w:val="TableHeading"/>
            </w:pPr>
            <w:r>
              <w:t>Position</w:t>
            </w:r>
          </w:p>
        </w:tc>
      </w:tr>
      <w:tr w:rsidR="000F5E26" w:rsidTr="00985B03">
        <w:trPr>
          <w:cantSplit/>
        </w:trPr>
        <w:tc>
          <w:tcPr>
            <w:tcW w:w="3960" w:type="dxa"/>
            <w:tcBorders>
              <w:top w:val="single" w:sz="6" w:space="0" w:color="000000"/>
            </w:tcBorders>
            <w:shd w:val="clear" w:color="000000" w:fill="FFFFFF"/>
          </w:tcPr>
          <w:p w:rsidR="000F5E26" w:rsidRDefault="000F5E26" w:rsidP="00985B03">
            <w:pPr>
              <w:pStyle w:val="TableText"/>
            </w:pPr>
          </w:p>
        </w:tc>
        <w:tc>
          <w:tcPr>
            <w:tcW w:w="3708" w:type="dxa"/>
            <w:tcBorders>
              <w:top w:val="single" w:sz="6" w:space="0" w:color="000000"/>
            </w:tcBorders>
            <w:shd w:val="clear" w:color="000000" w:fill="FFFFFF"/>
          </w:tcPr>
          <w:p w:rsidR="000F5E26" w:rsidRDefault="000F5E26" w:rsidP="00985B03">
            <w:pPr>
              <w:pStyle w:val="TableText"/>
            </w:pPr>
          </w:p>
        </w:tc>
      </w:tr>
      <w:tr w:rsidR="000F5E26" w:rsidTr="00985B03">
        <w:trPr>
          <w:cantSplit/>
        </w:trPr>
        <w:tc>
          <w:tcPr>
            <w:tcW w:w="3960" w:type="dxa"/>
            <w:shd w:val="clear" w:color="000000" w:fill="FFFFFF"/>
          </w:tcPr>
          <w:p w:rsidR="000F5E26" w:rsidRDefault="000F5E26" w:rsidP="00985B03">
            <w:pPr>
              <w:pStyle w:val="TableText"/>
            </w:pPr>
          </w:p>
        </w:tc>
        <w:tc>
          <w:tcPr>
            <w:tcW w:w="3708" w:type="dxa"/>
            <w:shd w:val="clear" w:color="000000" w:fill="FFFFFF"/>
          </w:tcPr>
          <w:p w:rsidR="000F5E26" w:rsidRDefault="000F5E26" w:rsidP="00985B03">
            <w:pPr>
              <w:pStyle w:val="TableText"/>
            </w:pPr>
          </w:p>
        </w:tc>
      </w:tr>
      <w:tr w:rsidR="000F5E26" w:rsidTr="00985B03">
        <w:trPr>
          <w:cantSplit/>
        </w:trPr>
        <w:tc>
          <w:tcPr>
            <w:tcW w:w="3960" w:type="dxa"/>
            <w:shd w:val="clear" w:color="000000" w:fill="FFFFFF"/>
          </w:tcPr>
          <w:p w:rsidR="000F5E26" w:rsidRDefault="000F5E26" w:rsidP="00985B03">
            <w:pPr>
              <w:pStyle w:val="TableText"/>
            </w:pPr>
          </w:p>
        </w:tc>
        <w:tc>
          <w:tcPr>
            <w:tcW w:w="3708" w:type="dxa"/>
            <w:shd w:val="clear" w:color="000000" w:fill="FFFFFF"/>
          </w:tcPr>
          <w:p w:rsidR="000F5E26" w:rsidRDefault="000F5E26" w:rsidP="00985B03">
            <w:pPr>
              <w:pStyle w:val="TableText"/>
            </w:pPr>
          </w:p>
        </w:tc>
      </w:tr>
      <w:tr w:rsidR="000F5E26" w:rsidTr="00985B03">
        <w:trPr>
          <w:cantSplit/>
        </w:trPr>
        <w:tc>
          <w:tcPr>
            <w:tcW w:w="3960" w:type="dxa"/>
            <w:shd w:val="clear" w:color="000000" w:fill="FFFFFF"/>
          </w:tcPr>
          <w:p w:rsidR="000F5E26" w:rsidRDefault="000F5E26" w:rsidP="00985B03">
            <w:pPr>
              <w:pStyle w:val="TableText"/>
            </w:pPr>
          </w:p>
        </w:tc>
        <w:tc>
          <w:tcPr>
            <w:tcW w:w="3708" w:type="dxa"/>
            <w:shd w:val="clear" w:color="000000" w:fill="FFFFFF"/>
          </w:tcPr>
          <w:p w:rsidR="000F5E26" w:rsidRDefault="000F5E26" w:rsidP="00985B03">
            <w:pPr>
              <w:pStyle w:val="TableText"/>
            </w:pPr>
          </w:p>
        </w:tc>
      </w:tr>
    </w:tbl>
    <w:p w:rsidR="000F5E26" w:rsidRDefault="000F5E26" w:rsidP="000F5E26">
      <w:pPr>
        <w:pStyle w:val="BodyText"/>
      </w:pPr>
    </w:p>
    <w:p w:rsidR="000F5E26" w:rsidRPr="00AB275F" w:rsidRDefault="000F5E26" w:rsidP="000F5E26">
      <w:pPr>
        <w:pStyle w:val="tocheading"/>
        <w:rPr>
          <w:lang w:val="fr-FR"/>
        </w:rPr>
      </w:pPr>
      <w:r w:rsidRPr="00AB275F">
        <w:rPr>
          <w:lang w:val="fr-FR"/>
        </w:rPr>
        <w:lastRenderedPageBreak/>
        <w:t>Contents</w:t>
      </w:r>
    </w:p>
    <w:p w:rsidR="001C2503" w:rsidRDefault="00743AFE">
      <w:pPr>
        <w:pStyle w:val="TOC1"/>
        <w:rPr>
          <w:rFonts w:asciiTheme="minorHAnsi" w:eastAsiaTheme="minorEastAsia" w:hAnsiTheme="minorHAnsi" w:cstheme="minorBidi"/>
          <w:b w:val="0"/>
          <w:sz w:val="22"/>
          <w:szCs w:val="22"/>
          <w:lang w:eastAsia="en-US"/>
        </w:rPr>
      </w:pPr>
      <w:r w:rsidRPr="00743AFE">
        <w:fldChar w:fldCharType="begin"/>
      </w:r>
      <w:r w:rsidR="000F5E26" w:rsidRPr="00AB275F">
        <w:rPr>
          <w:lang w:val="fr-FR"/>
        </w:rPr>
        <w:instrText xml:space="preserve"> TOC \o "1</w:instrText>
      </w:r>
      <w:r w:rsidR="000F5E26">
        <w:rPr>
          <w:lang w:val="fr-FR"/>
        </w:rPr>
        <w:instrText>-2</w:instrText>
      </w:r>
      <w:r w:rsidR="000F5E26" w:rsidRPr="00AB275F">
        <w:rPr>
          <w:lang w:val="fr-FR"/>
        </w:rPr>
        <w:instrText xml:space="preserve">" </w:instrText>
      </w:r>
      <w:r w:rsidRPr="00743AFE">
        <w:fldChar w:fldCharType="separate"/>
      </w:r>
      <w:r w:rsidR="001C2503">
        <w:t>1</w:t>
      </w:r>
      <w:r w:rsidR="001C2503">
        <w:rPr>
          <w:rFonts w:asciiTheme="minorHAnsi" w:eastAsiaTheme="minorEastAsia" w:hAnsiTheme="minorHAnsi" w:cstheme="minorBidi"/>
          <w:b w:val="0"/>
          <w:sz w:val="22"/>
          <w:szCs w:val="22"/>
          <w:lang w:eastAsia="en-US"/>
        </w:rPr>
        <w:tab/>
      </w:r>
      <w:r w:rsidR="001C2503">
        <w:t>Document Control</w:t>
      </w:r>
      <w:r w:rsidR="001C2503">
        <w:tab/>
      </w:r>
      <w:r>
        <w:fldChar w:fldCharType="begin"/>
      </w:r>
      <w:r w:rsidR="001C2503">
        <w:instrText xml:space="preserve"> PAGEREF _Toc460347922 \h </w:instrText>
      </w:r>
      <w:r>
        <w:fldChar w:fldCharType="separate"/>
      </w:r>
      <w:r w:rsidR="001C2503">
        <w:t>iii</w:t>
      </w:r>
      <w:r>
        <w:fldChar w:fldCharType="end"/>
      </w:r>
    </w:p>
    <w:p w:rsidR="001C2503" w:rsidRDefault="001C2503">
      <w:pPr>
        <w:pStyle w:val="TOC2"/>
        <w:rPr>
          <w:rFonts w:asciiTheme="minorHAnsi" w:eastAsiaTheme="minorEastAsia" w:hAnsiTheme="minorHAnsi" w:cstheme="minorBidi"/>
          <w:sz w:val="22"/>
          <w:szCs w:val="22"/>
          <w:lang w:eastAsia="en-US"/>
        </w:rPr>
      </w:pPr>
      <w:r>
        <w:t>1.1</w:t>
      </w:r>
      <w:r>
        <w:rPr>
          <w:rFonts w:asciiTheme="minorHAnsi" w:eastAsiaTheme="minorEastAsia" w:hAnsiTheme="minorHAnsi" w:cstheme="minorBidi"/>
          <w:sz w:val="22"/>
          <w:szCs w:val="22"/>
          <w:lang w:eastAsia="en-US"/>
        </w:rPr>
        <w:tab/>
      </w:r>
      <w:r>
        <w:t>Change Record</w:t>
      </w:r>
      <w:r>
        <w:tab/>
      </w:r>
      <w:r w:rsidR="00743AFE">
        <w:fldChar w:fldCharType="begin"/>
      </w:r>
      <w:r>
        <w:instrText xml:space="preserve"> PAGEREF _Toc460347923 \h </w:instrText>
      </w:r>
      <w:r w:rsidR="00743AFE">
        <w:fldChar w:fldCharType="separate"/>
      </w:r>
      <w:r>
        <w:t>iii</w:t>
      </w:r>
      <w:r w:rsidR="00743AFE">
        <w:fldChar w:fldCharType="end"/>
      </w:r>
    </w:p>
    <w:p w:rsidR="001C2503" w:rsidRDefault="001C2503">
      <w:pPr>
        <w:pStyle w:val="TOC2"/>
        <w:rPr>
          <w:rFonts w:asciiTheme="minorHAnsi" w:eastAsiaTheme="minorEastAsia" w:hAnsiTheme="minorHAnsi" w:cstheme="minorBidi"/>
          <w:sz w:val="22"/>
          <w:szCs w:val="22"/>
          <w:lang w:eastAsia="en-US"/>
        </w:rPr>
      </w:pPr>
      <w:r>
        <w:t>1.2</w:t>
      </w:r>
      <w:r>
        <w:rPr>
          <w:rFonts w:asciiTheme="minorHAnsi" w:eastAsiaTheme="minorEastAsia" w:hAnsiTheme="minorHAnsi" w:cstheme="minorBidi"/>
          <w:sz w:val="22"/>
          <w:szCs w:val="22"/>
          <w:lang w:eastAsia="en-US"/>
        </w:rPr>
        <w:tab/>
      </w:r>
      <w:r>
        <w:t>Reviewers</w:t>
      </w:r>
      <w:r>
        <w:tab/>
      </w:r>
      <w:r w:rsidR="00743AFE">
        <w:fldChar w:fldCharType="begin"/>
      </w:r>
      <w:r>
        <w:instrText xml:space="preserve"> PAGEREF _Toc460347924 \h </w:instrText>
      </w:r>
      <w:r w:rsidR="00743AFE">
        <w:fldChar w:fldCharType="separate"/>
      </w:r>
      <w:r>
        <w:t>iii</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2</w:t>
      </w:r>
      <w:r>
        <w:rPr>
          <w:rFonts w:asciiTheme="minorHAnsi" w:eastAsiaTheme="minorEastAsia" w:hAnsiTheme="minorHAnsi" w:cstheme="minorBidi"/>
          <w:b w:val="0"/>
          <w:sz w:val="22"/>
          <w:szCs w:val="22"/>
          <w:lang w:eastAsia="en-US"/>
        </w:rPr>
        <w:tab/>
      </w:r>
      <w:r>
        <w:t>Introduction</w:t>
      </w:r>
      <w:r>
        <w:tab/>
      </w:r>
      <w:r w:rsidR="00743AFE">
        <w:fldChar w:fldCharType="begin"/>
      </w:r>
      <w:r>
        <w:instrText xml:space="preserve"> PAGEREF _Toc460347925 \h </w:instrText>
      </w:r>
      <w:r w:rsidR="00743AFE">
        <w:fldChar w:fldCharType="separate"/>
      </w:r>
      <w:r>
        <w:t>1</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3</w:t>
      </w:r>
      <w:r>
        <w:rPr>
          <w:rFonts w:asciiTheme="minorHAnsi" w:eastAsiaTheme="minorEastAsia" w:hAnsiTheme="minorHAnsi" w:cstheme="minorBidi"/>
          <w:b w:val="0"/>
          <w:sz w:val="22"/>
          <w:szCs w:val="22"/>
          <w:lang w:eastAsia="en-US"/>
        </w:rPr>
        <w:tab/>
      </w:r>
      <w:r>
        <w:t>Configuration Management Control Processes</w:t>
      </w:r>
      <w:r>
        <w:tab/>
      </w:r>
      <w:r w:rsidR="00743AFE">
        <w:fldChar w:fldCharType="begin"/>
      </w:r>
      <w:r>
        <w:instrText xml:space="preserve"> PAGEREF _Toc460347926 \h </w:instrText>
      </w:r>
      <w:r w:rsidR="00743AFE">
        <w:fldChar w:fldCharType="separate"/>
      </w:r>
      <w:r>
        <w:t>2</w:t>
      </w:r>
      <w:r w:rsidR="00743AFE">
        <w:fldChar w:fldCharType="end"/>
      </w:r>
    </w:p>
    <w:p w:rsidR="001C2503" w:rsidRDefault="001C2503">
      <w:pPr>
        <w:pStyle w:val="TOC2"/>
        <w:rPr>
          <w:rFonts w:asciiTheme="minorHAnsi" w:eastAsiaTheme="minorEastAsia" w:hAnsiTheme="minorHAnsi" w:cstheme="minorBidi"/>
          <w:sz w:val="22"/>
          <w:szCs w:val="22"/>
          <w:lang w:eastAsia="en-US"/>
        </w:rPr>
      </w:pPr>
      <w:r>
        <w:t>3.1</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_Toc460347927 \h </w:instrText>
      </w:r>
      <w:r w:rsidR="00743AFE">
        <w:fldChar w:fldCharType="separate"/>
      </w:r>
      <w:r>
        <w:t>2</w:t>
      </w:r>
      <w:r w:rsidR="00743AFE">
        <w:fldChar w:fldCharType="end"/>
      </w:r>
    </w:p>
    <w:p w:rsidR="001C2503" w:rsidRDefault="001C2503">
      <w:pPr>
        <w:pStyle w:val="TOC2"/>
        <w:rPr>
          <w:rFonts w:asciiTheme="minorHAnsi" w:eastAsiaTheme="minorEastAsia" w:hAnsiTheme="minorHAnsi" w:cstheme="minorBidi"/>
          <w:sz w:val="22"/>
          <w:szCs w:val="22"/>
          <w:lang w:eastAsia="en-US"/>
        </w:rPr>
      </w:pPr>
      <w:r>
        <w:t>3.2</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_Toc460347928 \h </w:instrText>
      </w:r>
      <w:r w:rsidR="00743AFE">
        <w:fldChar w:fldCharType="separate"/>
      </w:r>
      <w:r>
        <w:t>2</w:t>
      </w:r>
      <w:r w:rsidR="00743AFE">
        <w:fldChar w:fldCharType="end"/>
      </w:r>
    </w:p>
    <w:p w:rsidR="001C2503" w:rsidRDefault="001C2503">
      <w:pPr>
        <w:pStyle w:val="TOC2"/>
        <w:rPr>
          <w:rFonts w:asciiTheme="minorHAnsi" w:eastAsiaTheme="minorEastAsia" w:hAnsiTheme="minorHAnsi" w:cstheme="minorBidi"/>
          <w:sz w:val="22"/>
          <w:szCs w:val="22"/>
          <w:lang w:eastAsia="en-US"/>
        </w:rPr>
      </w:pPr>
      <w:r>
        <w:t>3.3</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_Toc460347929 \h </w:instrText>
      </w:r>
      <w:r w:rsidR="00743AFE">
        <w:fldChar w:fldCharType="separate"/>
      </w:r>
      <w:r>
        <w:t>2</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4</w:t>
      </w:r>
      <w:r>
        <w:rPr>
          <w:rFonts w:asciiTheme="minorHAnsi" w:eastAsiaTheme="minorEastAsia" w:hAnsiTheme="minorHAnsi" w:cstheme="minorBidi"/>
          <w:b w:val="0"/>
          <w:sz w:val="22"/>
          <w:szCs w:val="22"/>
          <w:lang w:eastAsia="en-US"/>
        </w:rPr>
        <w:tab/>
      </w:r>
      <w:r>
        <w:t>Metrics</w:t>
      </w:r>
      <w:r>
        <w:tab/>
      </w:r>
      <w:r w:rsidR="00743AFE">
        <w:fldChar w:fldCharType="begin"/>
      </w:r>
      <w:r>
        <w:instrText xml:space="preserve"> PAGEREF _Toc460347930 \h </w:instrText>
      </w:r>
      <w:r w:rsidR="00743AFE">
        <w:fldChar w:fldCharType="separate"/>
      </w:r>
      <w:r>
        <w:t>3</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5</w:t>
      </w:r>
      <w:r>
        <w:rPr>
          <w:rFonts w:asciiTheme="minorHAnsi" w:eastAsiaTheme="minorEastAsia" w:hAnsiTheme="minorHAnsi" w:cstheme="minorBidi"/>
          <w:b w:val="0"/>
          <w:sz w:val="22"/>
          <w:szCs w:val="22"/>
          <w:lang w:eastAsia="en-US"/>
        </w:rPr>
        <w:tab/>
      </w:r>
      <w:r>
        <w:t>Tools and Techniques</w:t>
      </w:r>
      <w:r>
        <w:tab/>
      </w:r>
      <w:r w:rsidR="00743AFE">
        <w:fldChar w:fldCharType="begin"/>
      </w:r>
      <w:r>
        <w:instrText xml:space="preserve"> PAGEREF _Toc460347931 \h </w:instrText>
      </w:r>
      <w:r w:rsidR="00743AFE">
        <w:fldChar w:fldCharType="separate"/>
      </w:r>
      <w:r>
        <w:t>4</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6</w:t>
      </w:r>
      <w:r>
        <w:rPr>
          <w:rFonts w:asciiTheme="minorHAnsi" w:eastAsiaTheme="minorEastAsia" w:hAnsiTheme="minorHAnsi" w:cstheme="minorBidi"/>
          <w:b w:val="0"/>
          <w:sz w:val="22"/>
          <w:szCs w:val="22"/>
          <w:lang w:eastAsia="en-US"/>
        </w:rPr>
        <w:tab/>
      </w:r>
      <w:r>
        <w:t>Configuration Items Policies and Procedures</w:t>
      </w:r>
      <w:r>
        <w:tab/>
      </w:r>
      <w:r w:rsidR="00743AFE">
        <w:fldChar w:fldCharType="begin"/>
      </w:r>
      <w:r>
        <w:instrText xml:space="preserve"> PAGEREF _Toc460347932 \h </w:instrText>
      </w:r>
      <w:r w:rsidR="00743AFE">
        <w:fldChar w:fldCharType="separate"/>
      </w:r>
      <w:r>
        <w:t>5</w:t>
      </w:r>
      <w:r w:rsidR="00743AFE">
        <w:fldChar w:fldCharType="end"/>
      </w:r>
    </w:p>
    <w:p w:rsidR="001C2503" w:rsidRDefault="001C2503">
      <w:pPr>
        <w:pStyle w:val="TOC2"/>
        <w:rPr>
          <w:rFonts w:asciiTheme="minorHAnsi" w:eastAsiaTheme="minorEastAsia" w:hAnsiTheme="minorHAnsi" w:cstheme="minorBidi"/>
          <w:sz w:val="22"/>
          <w:szCs w:val="22"/>
          <w:lang w:eastAsia="en-US"/>
        </w:rPr>
      </w:pPr>
      <w:r>
        <w:t>6.1</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_Toc460347933 \h </w:instrText>
      </w:r>
      <w:r w:rsidR="00743AFE">
        <w:fldChar w:fldCharType="separate"/>
      </w:r>
      <w:r>
        <w:t>5</w:t>
      </w:r>
      <w:r w:rsidR="00743AFE">
        <w:fldChar w:fldCharType="end"/>
      </w:r>
    </w:p>
    <w:p w:rsidR="001C2503" w:rsidRDefault="001C2503">
      <w:pPr>
        <w:pStyle w:val="TOC2"/>
        <w:rPr>
          <w:rFonts w:asciiTheme="minorHAnsi" w:eastAsiaTheme="minorEastAsia" w:hAnsiTheme="minorHAnsi" w:cstheme="minorBidi"/>
          <w:sz w:val="22"/>
          <w:szCs w:val="22"/>
          <w:lang w:eastAsia="en-US"/>
        </w:rPr>
      </w:pPr>
      <w:r>
        <w:t>6.2</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_Toc460347934 \h </w:instrText>
      </w:r>
      <w:r w:rsidR="00743AFE">
        <w:fldChar w:fldCharType="separate"/>
      </w:r>
      <w:r>
        <w:t>5</w:t>
      </w:r>
      <w:r w:rsidR="00743AFE">
        <w:fldChar w:fldCharType="end"/>
      </w:r>
    </w:p>
    <w:p w:rsidR="001C2503" w:rsidRDefault="001C2503">
      <w:pPr>
        <w:pStyle w:val="TOC2"/>
        <w:rPr>
          <w:rFonts w:asciiTheme="minorHAnsi" w:eastAsiaTheme="minorEastAsia" w:hAnsiTheme="minorHAnsi" w:cstheme="minorBidi"/>
          <w:sz w:val="22"/>
          <w:szCs w:val="22"/>
          <w:lang w:eastAsia="en-US"/>
        </w:rPr>
      </w:pPr>
      <w:r>
        <w:t>6.3</w:t>
      </w:r>
      <w:r>
        <w:rPr>
          <w:rFonts w:asciiTheme="minorHAnsi" w:eastAsiaTheme="minorEastAsia" w:hAnsiTheme="minorHAnsi" w:cstheme="minorBidi"/>
          <w:sz w:val="22"/>
          <w:szCs w:val="22"/>
          <w:lang w:eastAsia="en-US"/>
        </w:rPr>
        <w:tab/>
      </w:r>
      <w:r>
        <w:t>&lt;Process&gt;</w:t>
      </w:r>
      <w:r>
        <w:tab/>
      </w:r>
      <w:r w:rsidR="00743AFE">
        <w:fldChar w:fldCharType="begin"/>
      </w:r>
      <w:r>
        <w:instrText xml:space="preserve"> PAGEREF _Toc460347935 \h </w:instrText>
      </w:r>
      <w:r w:rsidR="00743AFE">
        <w:fldChar w:fldCharType="separate"/>
      </w:r>
      <w:r>
        <w:t>5</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7</w:t>
      </w:r>
      <w:r>
        <w:rPr>
          <w:rFonts w:asciiTheme="minorHAnsi" w:eastAsiaTheme="minorEastAsia" w:hAnsiTheme="minorHAnsi" w:cstheme="minorBidi"/>
          <w:b w:val="0"/>
          <w:sz w:val="22"/>
          <w:szCs w:val="22"/>
          <w:lang w:eastAsia="en-US"/>
        </w:rPr>
        <w:tab/>
      </w:r>
      <w:r>
        <w:t>Intersection Points</w:t>
      </w:r>
      <w:r>
        <w:tab/>
      </w:r>
      <w:r w:rsidR="00743AFE">
        <w:fldChar w:fldCharType="begin"/>
      </w:r>
      <w:r>
        <w:instrText xml:space="preserve"> PAGEREF _Toc460347936 \h </w:instrText>
      </w:r>
      <w:r w:rsidR="00743AFE">
        <w:fldChar w:fldCharType="separate"/>
      </w:r>
      <w:r>
        <w:t>6</w:t>
      </w:r>
      <w:r w:rsidR="00743AFE">
        <w:fldChar w:fldCharType="end"/>
      </w:r>
    </w:p>
    <w:p w:rsidR="001C2503" w:rsidRDefault="001C2503">
      <w:pPr>
        <w:pStyle w:val="TOC2"/>
        <w:rPr>
          <w:rFonts w:asciiTheme="minorHAnsi" w:eastAsiaTheme="minorEastAsia" w:hAnsiTheme="minorHAnsi" w:cstheme="minorBidi"/>
          <w:sz w:val="22"/>
          <w:szCs w:val="22"/>
          <w:lang w:eastAsia="en-US"/>
        </w:rPr>
      </w:pPr>
      <w:r>
        <w:t>7.1</w:t>
      </w:r>
      <w:r>
        <w:rPr>
          <w:rFonts w:asciiTheme="minorHAnsi" w:eastAsiaTheme="minorEastAsia" w:hAnsiTheme="minorHAnsi" w:cstheme="minorBidi"/>
          <w:sz w:val="22"/>
          <w:szCs w:val="22"/>
          <w:lang w:eastAsia="en-US"/>
        </w:rPr>
        <w:tab/>
      </w:r>
      <w:r>
        <w:t>Quality Management</w:t>
      </w:r>
      <w:r>
        <w:tab/>
      </w:r>
      <w:r w:rsidR="00743AFE">
        <w:fldChar w:fldCharType="begin"/>
      </w:r>
      <w:r>
        <w:instrText xml:space="preserve"> PAGEREF _Toc460347937 \h </w:instrText>
      </w:r>
      <w:r w:rsidR="00743AFE">
        <w:fldChar w:fldCharType="separate"/>
      </w:r>
      <w:r>
        <w:t>6</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8</w:t>
      </w:r>
      <w:r>
        <w:rPr>
          <w:rFonts w:asciiTheme="minorHAnsi" w:eastAsiaTheme="minorEastAsia" w:hAnsiTheme="minorHAnsi" w:cstheme="minorBidi"/>
          <w:b w:val="0"/>
          <w:sz w:val="22"/>
          <w:szCs w:val="22"/>
          <w:lang w:eastAsia="en-US"/>
        </w:rPr>
        <w:tab/>
      </w:r>
      <w:r>
        <w:t>Roles and Responsibilities</w:t>
      </w:r>
      <w:r>
        <w:tab/>
      </w:r>
      <w:r w:rsidR="00743AFE">
        <w:fldChar w:fldCharType="begin"/>
      </w:r>
      <w:r>
        <w:instrText xml:space="preserve"> PAGEREF _Toc460347938 \h </w:instrText>
      </w:r>
      <w:r w:rsidR="00743AFE">
        <w:fldChar w:fldCharType="separate"/>
      </w:r>
      <w:r>
        <w:t>7</w:t>
      </w:r>
      <w:r w:rsidR="00743AFE">
        <w:fldChar w:fldCharType="end"/>
      </w:r>
    </w:p>
    <w:p w:rsidR="001C2503" w:rsidRDefault="001C2503">
      <w:pPr>
        <w:pStyle w:val="TOC1"/>
        <w:rPr>
          <w:rFonts w:asciiTheme="minorHAnsi" w:eastAsiaTheme="minorEastAsia" w:hAnsiTheme="minorHAnsi" w:cstheme="minorBidi"/>
          <w:b w:val="0"/>
          <w:sz w:val="22"/>
          <w:szCs w:val="22"/>
          <w:lang w:eastAsia="en-US"/>
        </w:rPr>
      </w:pPr>
      <w:r>
        <w:t>9</w:t>
      </w:r>
      <w:r>
        <w:rPr>
          <w:rFonts w:asciiTheme="minorHAnsi" w:eastAsiaTheme="minorEastAsia" w:hAnsiTheme="minorHAnsi" w:cstheme="minorBidi"/>
          <w:b w:val="0"/>
          <w:sz w:val="22"/>
          <w:szCs w:val="22"/>
          <w:lang w:eastAsia="en-US"/>
        </w:rPr>
        <w:tab/>
      </w:r>
      <w:r>
        <w:t>Open and Closed Issues</w:t>
      </w:r>
      <w:r>
        <w:tab/>
      </w:r>
      <w:r w:rsidR="00743AFE">
        <w:fldChar w:fldCharType="begin"/>
      </w:r>
      <w:r>
        <w:instrText xml:space="preserve"> PAGEREF _Toc460347939 \h </w:instrText>
      </w:r>
      <w:r w:rsidR="00743AFE">
        <w:fldChar w:fldCharType="separate"/>
      </w:r>
      <w:r>
        <w:t>8</w:t>
      </w:r>
      <w:r w:rsidR="00743AFE">
        <w:fldChar w:fldCharType="end"/>
      </w:r>
    </w:p>
    <w:p w:rsidR="001C2503" w:rsidRDefault="001C2503">
      <w:pPr>
        <w:pStyle w:val="TOC2"/>
        <w:rPr>
          <w:rFonts w:asciiTheme="minorHAnsi" w:eastAsiaTheme="minorEastAsia" w:hAnsiTheme="minorHAnsi" w:cstheme="minorBidi"/>
          <w:sz w:val="22"/>
          <w:szCs w:val="22"/>
          <w:lang w:eastAsia="en-US"/>
        </w:rPr>
      </w:pPr>
      <w:r>
        <w:t>9.1</w:t>
      </w:r>
      <w:r>
        <w:rPr>
          <w:rFonts w:asciiTheme="minorHAnsi" w:eastAsiaTheme="minorEastAsia" w:hAnsiTheme="minorHAnsi" w:cstheme="minorBidi"/>
          <w:sz w:val="22"/>
          <w:szCs w:val="22"/>
          <w:lang w:eastAsia="en-US"/>
        </w:rPr>
        <w:tab/>
      </w:r>
      <w:r>
        <w:t>Open Issues</w:t>
      </w:r>
      <w:r>
        <w:tab/>
      </w:r>
      <w:r w:rsidR="00743AFE">
        <w:fldChar w:fldCharType="begin"/>
      </w:r>
      <w:r>
        <w:instrText xml:space="preserve"> PAGEREF _Toc460347940 \h </w:instrText>
      </w:r>
      <w:r w:rsidR="00743AFE">
        <w:fldChar w:fldCharType="separate"/>
      </w:r>
      <w:r>
        <w:t>8</w:t>
      </w:r>
      <w:r w:rsidR="00743AFE">
        <w:fldChar w:fldCharType="end"/>
      </w:r>
    </w:p>
    <w:p w:rsidR="001C2503" w:rsidRDefault="001C2503">
      <w:pPr>
        <w:pStyle w:val="TOC2"/>
        <w:rPr>
          <w:rFonts w:asciiTheme="minorHAnsi" w:eastAsiaTheme="minorEastAsia" w:hAnsiTheme="minorHAnsi" w:cstheme="minorBidi"/>
          <w:sz w:val="22"/>
          <w:szCs w:val="22"/>
          <w:lang w:eastAsia="en-US"/>
        </w:rPr>
      </w:pPr>
      <w:r>
        <w:t>9.2</w:t>
      </w:r>
      <w:r>
        <w:rPr>
          <w:rFonts w:asciiTheme="minorHAnsi" w:eastAsiaTheme="minorEastAsia" w:hAnsiTheme="minorHAnsi" w:cstheme="minorBidi"/>
          <w:sz w:val="22"/>
          <w:szCs w:val="22"/>
          <w:lang w:eastAsia="en-US"/>
        </w:rPr>
        <w:tab/>
      </w:r>
      <w:r>
        <w:t>Closed Issues</w:t>
      </w:r>
      <w:r>
        <w:tab/>
      </w:r>
      <w:r w:rsidR="00743AFE">
        <w:fldChar w:fldCharType="begin"/>
      </w:r>
      <w:r>
        <w:instrText xml:space="preserve"> PAGEREF _Toc460347941 \h </w:instrText>
      </w:r>
      <w:r w:rsidR="00743AFE">
        <w:fldChar w:fldCharType="separate"/>
      </w:r>
      <w:r>
        <w:t>8</w:t>
      </w:r>
      <w:r w:rsidR="00743AFE">
        <w:fldChar w:fldCharType="end"/>
      </w:r>
    </w:p>
    <w:p w:rsidR="000F5E26" w:rsidRDefault="00743AFE" w:rsidP="000F5E26">
      <w:r>
        <w:fldChar w:fldCharType="end"/>
      </w:r>
    </w:p>
    <w:p w:rsidR="000F5E26" w:rsidRDefault="000F5E26" w:rsidP="009764F9">
      <w:pPr>
        <w:pStyle w:val="Note"/>
      </w:pPr>
      <w:r>
        <w:t>To update the table of contents, put the cursor anywhere in the table and press [F9].  To change the number of levels displayed, select the menu option Insert</w:t>
      </w:r>
      <w:r>
        <w:noBreakHyphen/>
        <w:t>&gt;Index and Tables, make sure the Table of Contents tab is active, and change the Number of Levels to a new value.</w:t>
      </w:r>
    </w:p>
    <w:p w:rsidR="000F5E26" w:rsidRDefault="000F5E26" w:rsidP="000F5E26"/>
    <w:bookmarkEnd w:id="0"/>
    <w:p w:rsidR="000F5E26" w:rsidRDefault="000F5E26" w:rsidP="000F5E26">
      <w:pPr>
        <w:sectPr w:rsidR="000F5E26" w:rsidSect="005539E5">
          <w:headerReference w:type="default" r:id="rId8"/>
          <w:footerReference w:type="default" r:id="rId9"/>
          <w:pgSz w:w="12240" w:h="15840" w:code="1"/>
          <w:pgMar w:top="1080" w:right="720" w:bottom="1440" w:left="720" w:header="432" w:footer="720" w:gutter="360"/>
          <w:pgNumType w:fmt="lowerRoman" w:start="1"/>
          <w:cols w:space="720"/>
          <w:titlePg/>
        </w:sectPr>
      </w:pPr>
    </w:p>
    <w:p w:rsidR="000F5E26" w:rsidRDefault="000F5E26" w:rsidP="000F5E26">
      <w:pPr>
        <w:pStyle w:val="Heading1"/>
      </w:pPr>
      <w:bookmarkStart w:id="11" w:name="_Toc132537889"/>
      <w:bookmarkStart w:id="12" w:name="_Toc460347925"/>
      <w:r>
        <w:lastRenderedPageBreak/>
        <w:t>Introduction</w:t>
      </w:r>
      <w:bookmarkEnd w:id="11"/>
      <w:bookmarkEnd w:id="12"/>
    </w:p>
    <w:p w:rsidR="000F5E26" w:rsidRDefault="000F5E26" w:rsidP="009764F9">
      <w:pPr>
        <w:pStyle w:val="Note"/>
      </w:pPr>
      <w:r>
        <w:t>Provide introductory remarks.</w:t>
      </w:r>
    </w:p>
    <w:p w:rsidR="000F5E26" w:rsidRDefault="000F5E26" w:rsidP="000F5E26">
      <w:pPr>
        <w:pStyle w:val="BodyText"/>
      </w:pPr>
    </w:p>
    <w:p w:rsidR="000F5E26" w:rsidRDefault="000F5E26" w:rsidP="000F5E26">
      <w:pPr>
        <w:pStyle w:val="Heading1"/>
      </w:pPr>
      <w:bookmarkStart w:id="13" w:name="_Toc460347926"/>
      <w:r>
        <w:lastRenderedPageBreak/>
        <w:t>Configuration Management Control Processes</w:t>
      </w:r>
      <w:bookmarkEnd w:id="13"/>
    </w:p>
    <w:p w:rsidR="000F5E26" w:rsidRDefault="000F5E26" w:rsidP="009764F9">
      <w:pPr>
        <w:pStyle w:val="Note"/>
      </w:pPr>
      <w:r>
        <w:t>Document and describe any  CM Control processes.</w:t>
      </w:r>
    </w:p>
    <w:p w:rsidR="000F5E26" w:rsidRDefault="000F5E26" w:rsidP="000F5E26">
      <w:pPr>
        <w:pStyle w:val="BodyText"/>
      </w:pPr>
    </w:p>
    <w:p w:rsidR="000F5E26" w:rsidRDefault="000F5E26" w:rsidP="000F5E26">
      <w:pPr>
        <w:pStyle w:val="Heading2"/>
        <w:tabs>
          <w:tab w:val="clear" w:pos="4320"/>
        </w:tabs>
      </w:pPr>
      <w:bookmarkStart w:id="14" w:name="_Toc132537890"/>
      <w:bookmarkStart w:id="15" w:name="_Toc460347927"/>
      <w:r>
        <w:t>&lt;Process&gt;</w:t>
      </w:r>
      <w:bookmarkEnd w:id="14"/>
      <w:bookmarkEnd w:id="15"/>
    </w:p>
    <w:p w:rsidR="000F5E26" w:rsidRDefault="000F5E26" w:rsidP="000F5E26">
      <w:pPr>
        <w:pStyle w:val="BodyText"/>
      </w:pPr>
    </w:p>
    <w:p w:rsidR="000F5E26" w:rsidRDefault="000F5E26" w:rsidP="000F5E26">
      <w:pPr>
        <w:pStyle w:val="Heading2"/>
        <w:tabs>
          <w:tab w:val="clear" w:pos="4320"/>
        </w:tabs>
      </w:pPr>
      <w:bookmarkStart w:id="16" w:name="_Toc132537891"/>
      <w:bookmarkStart w:id="17" w:name="_Toc460347928"/>
      <w:r>
        <w:t>&lt;Process&gt;</w:t>
      </w:r>
      <w:bookmarkEnd w:id="16"/>
      <w:bookmarkEnd w:id="17"/>
    </w:p>
    <w:p w:rsidR="000F5E26" w:rsidRDefault="000F5E26" w:rsidP="000F5E26">
      <w:pPr>
        <w:pStyle w:val="BodyText"/>
      </w:pPr>
    </w:p>
    <w:p w:rsidR="000F5E26" w:rsidRDefault="000F5E26" w:rsidP="000F5E26">
      <w:pPr>
        <w:pStyle w:val="Heading2"/>
        <w:tabs>
          <w:tab w:val="clear" w:pos="4320"/>
        </w:tabs>
      </w:pPr>
      <w:bookmarkStart w:id="18" w:name="_Toc132537892"/>
      <w:bookmarkStart w:id="19" w:name="_Toc460347929"/>
      <w:r>
        <w:t>&lt;Process&gt;</w:t>
      </w:r>
      <w:bookmarkEnd w:id="18"/>
      <w:bookmarkEnd w:id="19"/>
    </w:p>
    <w:p w:rsidR="000F5E26" w:rsidRDefault="000F5E26" w:rsidP="000F5E26">
      <w:pPr>
        <w:pStyle w:val="BodyText"/>
      </w:pPr>
    </w:p>
    <w:p w:rsidR="000F5E26" w:rsidRDefault="000F5E26" w:rsidP="000F5E26">
      <w:pPr>
        <w:pStyle w:val="Heading1"/>
      </w:pPr>
      <w:bookmarkStart w:id="20" w:name="_Toc132526132"/>
      <w:bookmarkStart w:id="21" w:name="_Toc132537893"/>
      <w:bookmarkStart w:id="22" w:name="_Toc460347930"/>
      <w:r>
        <w:lastRenderedPageBreak/>
        <w:t>Metrics</w:t>
      </w:r>
      <w:bookmarkEnd w:id="20"/>
      <w:bookmarkEnd w:id="21"/>
      <w:bookmarkEnd w:id="22"/>
    </w:p>
    <w:p w:rsidR="000F5E26" w:rsidRDefault="000F5E26" w:rsidP="009764F9">
      <w:pPr>
        <w:pStyle w:val="Note"/>
      </w:pPr>
      <w:r>
        <w:t>Document configuration control metrics.</w:t>
      </w:r>
    </w:p>
    <w:p w:rsidR="000F5E26" w:rsidRDefault="000F5E26" w:rsidP="000F5E26">
      <w:pPr>
        <w:pStyle w:val="BodyText"/>
      </w:pPr>
    </w:p>
    <w:p w:rsidR="000F5E26" w:rsidRDefault="000F5E26" w:rsidP="000F5E26">
      <w:pPr>
        <w:pStyle w:val="Heading1"/>
      </w:pPr>
      <w:bookmarkStart w:id="23" w:name="_Toc132537894"/>
      <w:bookmarkStart w:id="24" w:name="_Toc460347931"/>
      <w:r>
        <w:lastRenderedPageBreak/>
        <w:t>Tools and Techniques</w:t>
      </w:r>
      <w:bookmarkEnd w:id="23"/>
      <w:bookmarkEnd w:id="24"/>
    </w:p>
    <w:p w:rsidR="000F5E26" w:rsidRDefault="000F5E26" w:rsidP="009764F9">
      <w:pPr>
        <w:pStyle w:val="Note"/>
      </w:pPr>
      <w:r>
        <w:t>Document tools and techniques to manage metrics.</w:t>
      </w:r>
    </w:p>
    <w:p w:rsidR="000F5E26" w:rsidRDefault="000F5E26" w:rsidP="000F5E26">
      <w:pPr>
        <w:pStyle w:val="BodyText"/>
      </w:pPr>
    </w:p>
    <w:p w:rsidR="000F5E26" w:rsidRDefault="000F5E26" w:rsidP="000F5E26">
      <w:pPr>
        <w:pStyle w:val="Heading1"/>
      </w:pPr>
      <w:bookmarkStart w:id="25" w:name="_Toc132537895"/>
      <w:bookmarkStart w:id="26" w:name="_Toc460347932"/>
      <w:r>
        <w:lastRenderedPageBreak/>
        <w:t>Configuration Items Policies and Procedures</w:t>
      </w:r>
      <w:bookmarkEnd w:id="25"/>
      <w:bookmarkEnd w:id="26"/>
    </w:p>
    <w:p w:rsidR="000F5E26" w:rsidRDefault="000F5E26" w:rsidP="009764F9">
      <w:pPr>
        <w:pStyle w:val="Note"/>
      </w:pPr>
      <w:r>
        <w:t>Document policies and procedures to control the identified configuration items.</w:t>
      </w:r>
    </w:p>
    <w:p w:rsidR="000F5E26" w:rsidRDefault="000F5E26" w:rsidP="000F5E26">
      <w:pPr>
        <w:pStyle w:val="BodyText"/>
      </w:pPr>
    </w:p>
    <w:p w:rsidR="000F5E26" w:rsidRDefault="000F5E26" w:rsidP="000F5E26">
      <w:pPr>
        <w:pStyle w:val="Heading2"/>
        <w:tabs>
          <w:tab w:val="clear" w:pos="4320"/>
        </w:tabs>
      </w:pPr>
      <w:bookmarkStart w:id="27" w:name="_Toc132537896"/>
      <w:bookmarkStart w:id="28" w:name="_Toc460347933"/>
      <w:r>
        <w:t>&lt;Process&gt;</w:t>
      </w:r>
      <w:bookmarkEnd w:id="27"/>
      <w:bookmarkEnd w:id="28"/>
    </w:p>
    <w:p w:rsidR="000F5E26" w:rsidRDefault="000F5E26" w:rsidP="000F5E26">
      <w:pPr>
        <w:pStyle w:val="BodyText"/>
      </w:pPr>
    </w:p>
    <w:p w:rsidR="000F5E26" w:rsidRDefault="000F5E26" w:rsidP="000F5E26">
      <w:pPr>
        <w:pStyle w:val="Heading2"/>
        <w:tabs>
          <w:tab w:val="clear" w:pos="4320"/>
        </w:tabs>
      </w:pPr>
      <w:bookmarkStart w:id="29" w:name="_Toc460347934"/>
      <w:r>
        <w:t>&lt;Process&gt;</w:t>
      </w:r>
      <w:bookmarkEnd w:id="29"/>
    </w:p>
    <w:p w:rsidR="000F5E26" w:rsidRDefault="000F5E26" w:rsidP="000F5E26">
      <w:pPr>
        <w:pStyle w:val="BodyText"/>
      </w:pPr>
    </w:p>
    <w:p w:rsidR="000F5E26" w:rsidRDefault="000F5E26" w:rsidP="000F5E26">
      <w:pPr>
        <w:pStyle w:val="Heading2"/>
        <w:tabs>
          <w:tab w:val="clear" w:pos="4320"/>
        </w:tabs>
      </w:pPr>
      <w:bookmarkStart w:id="30" w:name="_Toc132537898"/>
      <w:bookmarkStart w:id="31" w:name="_Toc460347935"/>
      <w:r>
        <w:t>&lt;Process&gt;</w:t>
      </w:r>
      <w:bookmarkEnd w:id="30"/>
      <w:bookmarkEnd w:id="31"/>
    </w:p>
    <w:p w:rsidR="000F5E26" w:rsidRDefault="000F5E26" w:rsidP="000F5E26">
      <w:pPr>
        <w:pStyle w:val="BodyText"/>
      </w:pPr>
    </w:p>
    <w:p w:rsidR="000F5E26" w:rsidRDefault="000F5E26" w:rsidP="000F5E26">
      <w:pPr>
        <w:pStyle w:val="Heading1"/>
      </w:pPr>
      <w:bookmarkStart w:id="32" w:name="_Toc132537899"/>
      <w:bookmarkStart w:id="33" w:name="_Toc460347936"/>
      <w:r>
        <w:lastRenderedPageBreak/>
        <w:t>Intersection Points</w:t>
      </w:r>
      <w:bookmarkEnd w:id="32"/>
      <w:bookmarkEnd w:id="33"/>
    </w:p>
    <w:p w:rsidR="000F5E26" w:rsidRDefault="000F5E26" w:rsidP="009764F9">
      <w:pPr>
        <w:pStyle w:val="Note"/>
      </w:pPr>
      <w:r>
        <w:t>Document intersection points between Configuration Management and other processes, particular Quality Management.</w:t>
      </w:r>
    </w:p>
    <w:p w:rsidR="000F5E26" w:rsidRDefault="000F5E26" w:rsidP="000F5E26">
      <w:pPr>
        <w:pStyle w:val="BodyText"/>
      </w:pPr>
    </w:p>
    <w:p w:rsidR="000F5E26" w:rsidRDefault="000F5E26" w:rsidP="000F5E26">
      <w:pPr>
        <w:pStyle w:val="Heading2"/>
        <w:tabs>
          <w:tab w:val="clear" w:pos="4320"/>
        </w:tabs>
      </w:pPr>
      <w:bookmarkStart w:id="34" w:name="_Toc132537900"/>
      <w:bookmarkStart w:id="35" w:name="_Toc460347937"/>
      <w:r>
        <w:t>Quality Management</w:t>
      </w:r>
      <w:bookmarkEnd w:id="34"/>
      <w:bookmarkEnd w:id="35"/>
    </w:p>
    <w:p w:rsidR="000F5E26" w:rsidRDefault="000F5E26" w:rsidP="000F5E26">
      <w:pPr>
        <w:pStyle w:val="BodyText"/>
      </w:pPr>
    </w:p>
    <w:p w:rsidR="000F5E26" w:rsidRDefault="000F5E26" w:rsidP="000F5E26">
      <w:pPr>
        <w:pStyle w:val="Heading1"/>
      </w:pPr>
      <w:bookmarkStart w:id="36" w:name="_Toc132526131"/>
      <w:bookmarkStart w:id="37" w:name="_Toc132537901"/>
      <w:bookmarkStart w:id="38" w:name="_Toc460347938"/>
      <w:r>
        <w:lastRenderedPageBreak/>
        <w:t>Roles and Responsibilities</w:t>
      </w:r>
      <w:bookmarkEnd w:id="36"/>
      <w:bookmarkEnd w:id="37"/>
      <w:bookmarkEnd w:id="38"/>
    </w:p>
    <w:p w:rsidR="000F5E26" w:rsidRDefault="000F5E26" w:rsidP="000F5E26">
      <w:pPr>
        <w:pStyle w:val="BodyText"/>
      </w:pPr>
    </w:p>
    <w:p w:rsidR="000F5E26" w:rsidRDefault="000F5E26" w:rsidP="009764F9">
      <w:pPr>
        <w:pStyle w:val="Note"/>
      </w:pPr>
      <w:r>
        <w:t>Use the following table to document roles involved and describe the responsibilities.</w:t>
      </w:r>
    </w:p>
    <w:p w:rsidR="000F5E26" w:rsidRDefault="000F5E26" w:rsidP="000F5E26"/>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2567"/>
        <w:gridCol w:w="6419"/>
        <w:gridCol w:w="1530"/>
      </w:tblGrid>
      <w:tr w:rsidR="000F5E26" w:rsidTr="00985B03">
        <w:trPr>
          <w:tblHeader/>
        </w:trPr>
        <w:tc>
          <w:tcPr>
            <w:tcW w:w="2567" w:type="dxa"/>
            <w:tcBorders>
              <w:top w:val="single" w:sz="12" w:space="0" w:color="000000"/>
              <w:bottom w:val="single" w:sz="6" w:space="0" w:color="000000"/>
              <w:right w:val="nil"/>
            </w:tcBorders>
            <w:shd w:val="clear" w:color="000000" w:fill="E6E6E6"/>
          </w:tcPr>
          <w:p w:rsidR="000F5E26" w:rsidRDefault="000F5E26" w:rsidP="00985B03">
            <w:pPr>
              <w:pStyle w:val="TableHeading"/>
            </w:pPr>
            <w:r>
              <w:t>Role</w:t>
            </w:r>
          </w:p>
        </w:tc>
        <w:tc>
          <w:tcPr>
            <w:tcW w:w="6419"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Responsibility</w:t>
            </w:r>
          </w:p>
        </w:tc>
        <w:tc>
          <w:tcPr>
            <w:tcW w:w="1530" w:type="dxa"/>
            <w:tcBorders>
              <w:top w:val="single" w:sz="12" w:space="0" w:color="000000"/>
              <w:left w:val="nil"/>
              <w:bottom w:val="single" w:sz="6" w:space="0" w:color="000000"/>
            </w:tcBorders>
            <w:shd w:val="clear" w:color="000000" w:fill="E6E6E6"/>
          </w:tcPr>
          <w:p w:rsidR="000F5E26" w:rsidRDefault="000F5E26" w:rsidP="00985B03">
            <w:pPr>
              <w:pStyle w:val="TableHeading"/>
            </w:pPr>
            <w:r>
              <w:t>Assignment</w:t>
            </w:r>
          </w:p>
        </w:tc>
      </w:tr>
      <w:tr w:rsidR="000F5E26" w:rsidTr="00985B03">
        <w:tc>
          <w:tcPr>
            <w:tcW w:w="2567" w:type="dxa"/>
            <w:tcBorders>
              <w:top w:val="single" w:sz="6" w:space="0" w:color="000000"/>
            </w:tcBorders>
            <w:shd w:val="clear" w:color="000000" w:fill="FFFFFF"/>
          </w:tcPr>
          <w:p w:rsidR="000F5E26" w:rsidRDefault="000F5E26" w:rsidP="00985B03">
            <w:pPr>
              <w:pStyle w:val="TableText"/>
            </w:pPr>
          </w:p>
        </w:tc>
        <w:tc>
          <w:tcPr>
            <w:tcW w:w="6419" w:type="dxa"/>
            <w:tcBorders>
              <w:top w:val="single" w:sz="6" w:space="0" w:color="000000"/>
            </w:tcBorders>
            <w:shd w:val="clear" w:color="000000" w:fill="FFFFFF"/>
          </w:tcPr>
          <w:p w:rsidR="000F5E26" w:rsidRDefault="000F5E26" w:rsidP="00985B03">
            <w:pPr>
              <w:pStyle w:val="TableText"/>
            </w:pPr>
          </w:p>
        </w:tc>
        <w:tc>
          <w:tcPr>
            <w:tcW w:w="1530" w:type="dxa"/>
            <w:tcBorders>
              <w:top w:val="single" w:sz="6" w:space="0" w:color="000000"/>
            </w:tcBorders>
            <w:shd w:val="clear" w:color="000000" w:fill="FFFFFF"/>
          </w:tcPr>
          <w:p w:rsidR="000F5E26" w:rsidRDefault="000F5E26" w:rsidP="00985B03">
            <w:pPr>
              <w:pStyle w:val="TableText"/>
            </w:pPr>
          </w:p>
        </w:tc>
      </w:tr>
      <w:tr w:rsidR="000F5E26" w:rsidTr="00985B03">
        <w:tc>
          <w:tcPr>
            <w:tcW w:w="2567" w:type="dxa"/>
            <w:shd w:val="clear" w:color="000000" w:fill="FFFFFF"/>
          </w:tcPr>
          <w:p w:rsidR="000F5E26" w:rsidRDefault="000F5E26" w:rsidP="00985B03">
            <w:pPr>
              <w:pStyle w:val="TableText"/>
            </w:pPr>
          </w:p>
        </w:tc>
        <w:tc>
          <w:tcPr>
            <w:tcW w:w="6419" w:type="dxa"/>
            <w:shd w:val="clear" w:color="000000" w:fill="FFFFFF"/>
          </w:tcPr>
          <w:p w:rsidR="000F5E26" w:rsidRDefault="000F5E26" w:rsidP="00985B03">
            <w:pPr>
              <w:pStyle w:val="TableText"/>
            </w:pPr>
          </w:p>
        </w:tc>
        <w:tc>
          <w:tcPr>
            <w:tcW w:w="1530" w:type="dxa"/>
            <w:shd w:val="clear" w:color="000000" w:fill="FFFFFF"/>
          </w:tcPr>
          <w:p w:rsidR="000F5E26" w:rsidRDefault="000F5E26" w:rsidP="00985B03">
            <w:pPr>
              <w:pStyle w:val="TableText"/>
            </w:pPr>
          </w:p>
        </w:tc>
      </w:tr>
      <w:tr w:rsidR="000F5E26" w:rsidTr="00985B03">
        <w:tc>
          <w:tcPr>
            <w:tcW w:w="2567" w:type="dxa"/>
            <w:shd w:val="clear" w:color="000000" w:fill="FFFFFF"/>
          </w:tcPr>
          <w:p w:rsidR="000F5E26" w:rsidRDefault="000F5E26" w:rsidP="00985B03">
            <w:pPr>
              <w:pStyle w:val="TableText"/>
            </w:pPr>
          </w:p>
        </w:tc>
        <w:tc>
          <w:tcPr>
            <w:tcW w:w="6419" w:type="dxa"/>
            <w:shd w:val="clear" w:color="000000" w:fill="FFFFFF"/>
          </w:tcPr>
          <w:p w:rsidR="000F5E26" w:rsidRDefault="000F5E26" w:rsidP="00985B03">
            <w:pPr>
              <w:pStyle w:val="TableText"/>
            </w:pPr>
          </w:p>
        </w:tc>
        <w:tc>
          <w:tcPr>
            <w:tcW w:w="1530" w:type="dxa"/>
            <w:shd w:val="clear" w:color="000000" w:fill="FFFFFF"/>
          </w:tcPr>
          <w:p w:rsidR="000F5E26" w:rsidRDefault="000F5E26" w:rsidP="00985B03">
            <w:pPr>
              <w:pStyle w:val="TableText"/>
            </w:pPr>
          </w:p>
        </w:tc>
      </w:tr>
    </w:tbl>
    <w:p w:rsidR="000F5E26" w:rsidRDefault="000F5E26" w:rsidP="000F5E26">
      <w:pPr>
        <w:pStyle w:val="BodyText"/>
      </w:pPr>
    </w:p>
    <w:p w:rsidR="000F5E26" w:rsidRDefault="000F5E26" w:rsidP="000F5E26">
      <w:pPr>
        <w:pStyle w:val="Heading1"/>
      </w:pPr>
      <w:bookmarkStart w:id="39" w:name="_Toc137016362"/>
      <w:bookmarkStart w:id="40" w:name="_Toc263252226"/>
      <w:bookmarkStart w:id="41" w:name="_Toc266303080"/>
      <w:bookmarkStart w:id="42" w:name="_Toc460347939"/>
      <w:r>
        <w:lastRenderedPageBreak/>
        <w:t>Open and Closed Issues</w:t>
      </w:r>
      <w:bookmarkEnd w:id="39"/>
      <w:bookmarkEnd w:id="40"/>
      <w:bookmarkEnd w:id="41"/>
      <w:bookmarkEnd w:id="42"/>
    </w:p>
    <w:p w:rsidR="000F5E26" w:rsidRDefault="000F5E26" w:rsidP="009764F9">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0F5E26" w:rsidRDefault="000F5E26" w:rsidP="000F5E26">
      <w:pPr>
        <w:pStyle w:val="Heading2"/>
        <w:tabs>
          <w:tab w:val="clear" w:pos="4320"/>
        </w:tabs>
      </w:pPr>
      <w:bookmarkStart w:id="43" w:name="_Toc137016363"/>
      <w:bookmarkStart w:id="44" w:name="_Toc263252227"/>
      <w:bookmarkStart w:id="45" w:name="_Toc266303081"/>
      <w:bookmarkStart w:id="46" w:name="_Toc460347940"/>
      <w:r>
        <w:t>Open Issues</w:t>
      </w:r>
      <w:bookmarkEnd w:id="43"/>
      <w:bookmarkEnd w:id="44"/>
      <w:bookmarkEnd w:id="45"/>
      <w:bookmarkEnd w:id="46"/>
    </w:p>
    <w:p w:rsidR="000F5E26" w:rsidRDefault="000F5E26" w:rsidP="000F5E2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0F5E26" w:rsidTr="00985B03">
        <w:trPr>
          <w:tblHeader/>
        </w:trPr>
        <w:tc>
          <w:tcPr>
            <w:tcW w:w="900" w:type="dxa"/>
            <w:tcBorders>
              <w:top w:val="single" w:sz="12" w:space="0" w:color="000000"/>
              <w:bottom w:val="single" w:sz="6" w:space="0" w:color="000000"/>
              <w:right w:val="nil"/>
            </w:tcBorders>
            <w:shd w:val="clear" w:color="000000" w:fill="E6E6E6"/>
          </w:tcPr>
          <w:p w:rsidR="000F5E26" w:rsidRDefault="000F5E26" w:rsidP="00985B0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Target Date</w:t>
            </w:r>
          </w:p>
        </w:tc>
        <w:tc>
          <w:tcPr>
            <w:tcW w:w="1256" w:type="dxa"/>
            <w:tcBorders>
              <w:top w:val="single" w:sz="12" w:space="0" w:color="000000"/>
              <w:left w:val="nil"/>
              <w:bottom w:val="single" w:sz="6" w:space="0" w:color="000000"/>
            </w:tcBorders>
            <w:shd w:val="clear" w:color="000000" w:fill="E6E6E6"/>
          </w:tcPr>
          <w:p w:rsidR="000F5E26" w:rsidRDefault="000F5E26" w:rsidP="00985B03">
            <w:pPr>
              <w:pStyle w:val="TableHeading"/>
            </w:pPr>
            <w:r>
              <w:t>Impact Date</w:t>
            </w:r>
          </w:p>
        </w:tc>
      </w:tr>
      <w:tr w:rsidR="000F5E26" w:rsidTr="00985B03">
        <w:tc>
          <w:tcPr>
            <w:tcW w:w="900" w:type="dxa"/>
            <w:tcBorders>
              <w:top w:val="single" w:sz="6" w:space="0" w:color="000000"/>
            </w:tcBorders>
            <w:shd w:val="clear" w:color="000000" w:fill="FFFFFF"/>
          </w:tcPr>
          <w:p w:rsidR="000F5E26" w:rsidRDefault="000F5E26" w:rsidP="00985B03">
            <w:pPr>
              <w:pStyle w:val="TableText"/>
              <w:rPr>
                <w:color w:val="000000"/>
              </w:rPr>
            </w:pPr>
          </w:p>
        </w:tc>
        <w:tc>
          <w:tcPr>
            <w:tcW w:w="2183" w:type="dxa"/>
            <w:tcBorders>
              <w:top w:val="single" w:sz="6" w:space="0" w:color="000000"/>
            </w:tcBorders>
            <w:shd w:val="clear" w:color="000000" w:fill="FFFFFF"/>
          </w:tcPr>
          <w:p w:rsidR="000F5E26" w:rsidRDefault="000F5E26" w:rsidP="00985B03">
            <w:pPr>
              <w:pStyle w:val="TableText"/>
              <w:rPr>
                <w:color w:val="000000"/>
              </w:rPr>
            </w:pPr>
          </w:p>
        </w:tc>
        <w:tc>
          <w:tcPr>
            <w:tcW w:w="2880" w:type="dxa"/>
            <w:tcBorders>
              <w:top w:val="single" w:sz="6" w:space="0" w:color="000000"/>
            </w:tcBorders>
            <w:shd w:val="clear" w:color="000000" w:fill="FFFFFF"/>
          </w:tcPr>
          <w:p w:rsidR="000F5E26" w:rsidRDefault="000F5E26" w:rsidP="00985B03">
            <w:pPr>
              <w:pStyle w:val="TableText"/>
              <w:rPr>
                <w:color w:val="000000"/>
              </w:rPr>
            </w:pPr>
          </w:p>
        </w:tc>
        <w:tc>
          <w:tcPr>
            <w:tcW w:w="1673" w:type="dxa"/>
            <w:tcBorders>
              <w:top w:val="single" w:sz="6" w:space="0" w:color="000000"/>
            </w:tcBorders>
            <w:shd w:val="clear" w:color="000000" w:fill="FFFFFF"/>
          </w:tcPr>
          <w:p w:rsidR="000F5E26" w:rsidRDefault="000F5E26" w:rsidP="00985B03">
            <w:pPr>
              <w:pStyle w:val="TableText"/>
              <w:rPr>
                <w:color w:val="000000"/>
              </w:rPr>
            </w:pPr>
          </w:p>
        </w:tc>
        <w:tc>
          <w:tcPr>
            <w:tcW w:w="1295" w:type="dxa"/>
            <w:tcBorders>
              <w:top w:val="single" w:sz="6" w:space="0" w:color="000000"/>
            </w:tcBorders>
            <w:shd w:val="clear" w:color="000000" w:fill="FFFFFF"/>
          </w:tcPr>
          <w:p w:rsidR="000F5E26" w:rsidRDefault="000F5E26" w:rsidP="00985B03">
            <w:pPr>
              <w:pStyle w:val="TableText"/>
              <w:rPr>
                <w:color w:val="000000"/>
              </w:rPr>
            </w:pPr>
          </w:p>
        </w:tc>
        <w:tc>
          <w:tcPr>
            <w:tcW w:w="1256" w:type="dxa"/>
            <w:tcBorders>
              <w:top w:val="single" w:sz="6" w:space="0" w:color="000000"/>
            </w:tcBorders>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bl>
    <w:p w:rsidR="000F5E26" w:rsidRDefault="000F5E26" w:rsidP="000F5E26">
      <w:pPr>
        <w:pStyle w:val="BodyText"/>
      </w:pPr>
    </w:p>
    <w:p w:rsidR="000F5E26" w:rsidRDefault="000F5E26" w:rsidP="000F5E26">
      <w:pPr>
        <w:pStyle w:val="Heading2"/>
        <w:tabs>
          <w:tab w:val="clear" w:pos="4320"/>
        </w:tabs>
      </w:pPr>
      <w:bookmarkStart w:id="47" w:name="_Toc137016364"/>
      <w:bookmarkStart w:id="48" w:name="_Toc263252228"/>
      <w:bookmarkStart w:id="49" w:name="_Toc266303082"/>
      <w:bookmarkStart w:id="50" w:name="_Toc460347941"/>
      <w:r>
        <w:t>Closed Issues</w:t>
      </w:r>
      <w:bookmarkEnd w:id="47"/>
      <w:bookmarkEnd w:id="48"/>
      <w:bookmarkEnd w:id="49"/>
      <w:bookmarkEnd w:id="50"/>
    </w:p>
    <w:p w:rsidR="000F5E26" w:rsidRDefault="000F5E26" w:rsidP="000F5E26">
      <w:pPr>
        <w:pStyle w:val="BodyText"/>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2880"/>
        <w:gridCol w:w="1673"/>
        <w:gridCol w:w="1295"/>
        <w:gridCol w:w="1256"/>
      </w:tblGrid>
      <w:tr w:rsidR="000F5E26" w:rsidTr="00985B03">
        <w:trPr>
          <w:tblHeader/>
        </w:trPr>
        <w:tc>
          <w:tcPr>
            <w:tcW w:w="900" w:type="dxa"/>
            <w:tcBorders>
              <w:top w:val="single" w:sz="12" w:space="0" w:color="000000"/>
              <w:bottom w:val="single" w:sz="6" w:space="0" w:color="000000"/>
              <w:right w:val="nil"/>
            </w:tcBorders>
            <w:shd w:val="clear" w:color="000000" w:fill="E6E6E6"/>
          </w:tcPr>
          <w:p w:rsidR="000F5E26" w:rsidRDefault="000F5E26" w:rsidP="00985B03">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Issue</w:t>
            </w:r>
          </w:p>
        </w:tc>
        <w:tc>
          <w:tcPr>
            <w:tcW w:w="2880"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0F5E26" w:rsidRDefault="000F5E26" w:rsidP="00985B03">
            <w:pPr>
              <w:pStyle w:val="TableHeading"/>
            </w:pPr>
            <w:r>
              <w:t>Target Date</w:t>
            </w:r>
          </w:p>
        </w:tc>
        <w:tc>
          <w:tcPr>
            <w:tcW w:w="1256" w:type="dxa"/>
            <w:tcBorders>
              <w:top w:val="single" w:sz="12" w:space="0" w:color="000000"/>
              <w:left w:val="nil"/>
              <w:bottom w:val="single" w:sz="6" w:space="0" w:color="000000"/>
            </w:tcBorders>
            <w:shd w:val="clear" w:color="000000" w:fill="E6E6E6"/>
          </w:tcPr>
          <w:p w:rsidR="000F5E26" w:rsidRDefault="000F5E26" w:rsidP="00985B03">
            <w:pPr>
              <w:pStyle w:val="TableHeading"/>
            </w:pPr>
            <w:r>
              <w:t>Impact Date</w:t>
            </w:r>
          </w:p>
        </w:tc>
      </w:tr>
      <w:tr w:rsidR="000F5E26" w:rsidTr="00985B03">
        <w:tc>
          <w:tcPr>
            <w:tcW w:w="900" w:type="dxa"/>
            <w:tcBorders>
              <w:top w:val="single" w:sz="6" w:space="0" w:color="000000"/>
            </w:tcBorders>
            <w:shd w:val="clear" w:color="000000" w:fill="FFFFFF"/>
          </w:tcPr>
          <w:p w:rsidR="000F5E26" w:rsidRDefault="000F5E26" w:rsidP="00985B03">
            <w:pPr>
              <w:pStyle w:val="TableText"/>
              <w:rPr>
                <w:color w:val="000000"/>
              </w:rPr>
            </w:pPr>
          </w:p>
        </w:tc>
        <w:tc>
          <w:tcPr>
            <w:tcW w:w="2183" w:type="dxa"/>
            <w:tcBorders>
              <w:top w:val="single" w:sz="6" w:space="0" w:color="000000"/>
            </w:tcBorders>
            <w:shd w:val="clear" w:color="000000" w:fill="FFFFFF"/>
          </w:tcPr>
          <w:p w:rsidR="000F5E26" w:rsidRDefault="000F5E26" w:rsidP="00985B03">
            <w:pPr>
              <w:pStyle w:val="TableText"/>
              <w:rPr>
                <w:color w:val="000000"/>
              </w:rPr>
            </w:pPr>
          </w:p>
        </w:tc>
        <w:tc>
          <w:tcPr>
            <w:tcW w:w="2880" w:type="dxa"/>
            <w:tcBorders>
              <w:top w:val="single" w:sz="6" w:space="0" w:color="000000"/>
            </w:tcBorders>
            <w:shd w:val="clear" w:color="000000" w:fill="FFFFFF"/>
          </w:tcPr>
          <w:p w:rsidR="000F5E26" w:rsidRDefault="000F5E26" w:rsidP="00985B03">
            <w:pPr>
              <w:pStyle w:val="TableText"/>
              <w:rPr>
                <w:color w:val="000000"/>
              </w:rPr>
            </w:pPr>
          </w:p>
        </w:tc>
        <w:tc>
          <w:tcPr>
            <w:tcW w:w="1673" w:type="dxa"/>
            <w:tcBorders>
              <w:top w:val="single" w:sz="6" w:space="0" w:color="000000"/>
            </w:tcBorders>
            <w:shd w:val="clear" w:color="000000" w:fill="FFFFFF"/>
          </w:tcPr>
          <w:p w:rsidR="000F5E26" w:rsidRDefault="000F5E26" w:rsidP="00985B03">
            <w:pPr>
              <w:pStyle w:val="TableText"/>
              <w:rPr>
                <w:color w:val="000000"/>
              </w:rPr>
            </w:pPr>
          </w:p>
        </w:tc>
        <w:tc>
          <w:tcPr>
            <w:tcW w:w="1295" w:type="dxa"/>
            <w:tcBorders>
              <w:top w:val="single" w:sz="6" w:space="0" w:color="000000"/>
            </w:tcBorders>
            <w:shd w:val="clear" w:color="000000" w:fill="FFFFFF"/>
          </w:tcPr>
          <w:p w:rsidR="000F5E26" w:rsidRDefault="000F5E26" w:rsidP="00985B03">
            <w:pPr>
              <w:pStyle w:val="TableText"/>
              <w:rPr>
                <w:color w:val="000000"/>
              </w:rPr>
            </w:pPr>
          </w:p>
        </w:tc>
        <w:tc>
          <w:tcPr>
            <w:tcW w:w="1256" w:type="dxa"/>
            <w:tcBorders>
              <w:top w:val="single" w:sz="6" w:space="0" w:color="000000"/>
            </w:tcBorders>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r w:rsidR="000F5E26" w:rsidTr="00985B03">
        <w:tc>
          <w:tcPr>
            <w:tcW w:w="900" w:type="dxa"/>
            <w:shd w:val="clear" w:color="000000" w:fill="FFFFFF"/>
          </w:tcPr>
          <w:p w:rsidR="000F5E26" w:rsidRDefault="000F5E26" w:rsidP="00985B03">
            <w:pPr>
              <w:pStyle w:val="TableText"/>
              <w:rPr>
                <w:color w:val="000000"/>
              </w:rPr>
            </w:pPr>
          </w:p>
        </w:tc>
        <w:tc>
          <w:tcPr>
            <w:tcW w:w="2183" w:type="dxa"/>
            <w:shd w:val="clear" w:color="000000" w:fill="FFFFFF"/>
          </w:tcPr>
          <w:p w:rsidR="000F5E26" w:rsidRDefault="000F5E26" w:rsidP="00985B03">
            <w:pPr>
              <w:pStyle w:val="TableText"/>
              <w:rPr>
                <w:color w:val="000000"/>
              </w:rPr>
            </w:pPr>
          </w:p>
        </w:tc>
        <w:tc>
          <w:tcPr>
            <w:tcW w:w="2880" w:type="dxa"/>
            <w:shd w:val="clear" w:color="000000" w:fill="FFFFFF"/>
          </w:tcPr>
          <w:p w:rsidR="000F5E26" w:rsidRDefault="000F5E26" w:rsidP="00985B03">
            <w:pPr>
              <w:pStyle w:val="TableText"/>
              <w:rPr>
                <w:color w:val="000000"/>
              </w:rPr>
            </w:pPr>
          </w:p>
        </w:tc>
        <w:tc>
          <w:tcPr>
            <w:tcW w:w="1673" w:type="dxa"/>
            <w:shd w:val="clear" w:color="000000" w:fill="FFFFFF"/>
          </w:tcPr>
          <w:p w:rsidR="000F5E26" w:rsidRDefault="000F5E26" w:rsidP="00985B03">
            <w:pPr>
              <w:pStyle w:val="TableText"/>
              <w:rPr>
                <w:color w:val="000000"/>
              </w:rPr>
            </w:pPr>
          </w:p>
        </w:tc>
        <w:tc>
          <w:tcPr>
            <w:tcW w:w="1295" w:type="dxa"/>
            <w:shd w:val="clear" w:color="000000" w:fill="FFFFFF"/>
          </w:tcPr>
          <w:p w:rsidR="000F5E26" w:rsidRDefault="000F5E26" w:rsidP="00985B03">
            <w:pPr>
              <w:pStyle w:val="TableText"/>
              <w:rPr>
                <w:color w:val="000000"/>
              </w:rPr>
            </w:pPr>
          </w:p>
        </w:tc>
        <w:tc>
          <w:tcPr>
            <w:tcW w:w="1256" w:type="dxa"/>
            <w:shd w:val="clear" w:color="000000" w:fill="FFFFFF"/>
          </w:tcPr>
          <w:p w:rsidR="000F5E26" w:rsidRDefault="000F5E26" w:rsidP="00985B03">
            <w:pPr>
              <w:pStyle w:val="TableText"/>
              <w:rPr>
                <w:color w:val="000000"/>
              </w:rPr>
            </w:pPr>
          </w:p>
        </w:tc>
      </w:tr>
    </w:tbl>
    <w:p w:rsidR="00481479" w:rsidRPr="006859C7" w:rsidRDefault="00481479" w:rsidP="003E6D46"/>
    <w:sectPr w:rsidR="00481479" w:rsidRPr="006859C7" w:rsidSect="00B22C95">
      <w:headerReference w:type="even" r:id="rId10"/>
      <w:footerReference w:type="even" r:id="rId11"/>
      <w:headerReference w:type="first" r:id="rId12"/>
      <w:footerReference w:type="first" r:id="rId13"/>
      <w:pgSz w:w="12240" w:h="15840" w:code="1"/>
      <w:pgMar w:top="1080" w:right="720" w:bottom="1440" w:left="720" w:header="432" w:footer="720" w:gutter="360"/>
      <w:paperSrc w:first="12451" w:other="12451"/>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239F" w:rsidRDefault="0075239F">
      <w:r>
        <w:separator/>
      </w:r>
    </w:p>
  </w:endnote>
  <w:endnote w:type="continuationSeparator" w:id="0">
    <w:p w:rsidR="0075239F" w:rsidRDefault="0075239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E26" w:rsidRDefault="00743AFE">
    <w:pPr>
      <w:pStyle w:val="Footer"/>
      <w:framePr w:wrap="auto" w:vAnchor="text" w:hAnchor="margin" w:xAlign="right" w:y="1"/>
      <w:tabs>
        <w:tab w:val="right" w:pos="9900"/>
        <w:tab w:val="right" w:pos="10440"/>
      </w:tabs>
    </w:pPr>
    <w:fldSimple w:instr=" STYLEREF HD1 \* MERGEFORMAT ">
      <w:r w:rsidR="009764F9" w:rsidRPr="009764F9">
        <w:rPr>
          <w:bCs/>
          <w:noProof/>
        </w:rPr>
        <w:t>Document</w:t>
      </w:r>
      <w:r w:rsidR="009764F9">
        <w:rPr>
          <w:noProof/>
        </w:rPr>
        <w:t xml:space="preserve"> Control</w:t>
      </w:r>
    </w:fldSimple>
    <w:r w:rsidR="000F5E26">
      <w:t xml:space="preserve">     </w:t>
    </w:r>
    <w:r>
      <w:fldChar w:fldCharType="begin"/>
    </w:r>
    <w:r w:rsidR="000F5E26">
      <w:instrText xml:space="preserve"> If </w:instrText>
    </w:r>
    <w:fldSimple w:instr=" Section ">
      <w:r w:rsidR="009764F9">
        <w:instrText>1</w:instrText>
      </w:r>
    </w:fldSimple>
    <w:r w:rsidR="000F5E26">
      <w:instrText xml:space="preserve"> &gt; 1 “</w:instrText>
    </w:r>
    <w:fldSimple w:instr="PAGE ">
      <w:r w:rsidR="009764F9">
        <w:rPr>
          <w:noProof/>
        </w:rPr>
        <w:instrText>8</w:instrText>
      </w:r>
    </w:fldSimple>
    <w:r w:rsidR="000F5E26">
      <w:instrText xml:space="preserve"> of </w:instrText>
    </w:r>
    <w:r>
      <w:fldChar w:fldCharType="begin"/>
    </w:r>
    <w:r w:rsidR="000F5E26">
      <w:instrText xml:space="preserve"> =  </w:instrText>
    </w:r>
    <w:fldSimple w:instr=" NUMPAGES ">
      <w:r w:rsidR="009764F9">
        <w:rPr>
          <w:noProof/>
        </w:rPr>
        <w:instrText>12</w:instrText>
      </w:r>
    </w:fldSimple>
    <w:r w:rsidR="000F5E26">
      <w:instrText xml:space="preserve"> - Sec1  </w:instrText>
    </w:r>
    <w:r>
      <w:fldChar w:fldCharType="separate"/>
    </w:r>
    <w:r w:rsidR="009764F9">
      <w:rPr>
        <w:noProof/>
      </w:rPr>
      <w:instrText>8</w:instrText>
    </w:r>
    <w:r>
      <w:fldChar w:fldCharType="end"/>
    </w:r>
    <w:r w:rsidR="000F5E26">
      <w:instrText>” “</w:instrText>
    </w:r>
    <w:fldSimple w:instr=" PAGE ">
      <w:r w:rsidR="009764F9">
        <w:rPr>
          <w:noProof/>
        </w:rPr>
        <w:instrText>ii</w:instrText>
      </w:r>
    </w:fldSimple>
    <w:r w:rsidR="000F5E26">
      <w:instrText xml:space="preserve">” </w:instrText>
    </w:r>
    <w:r>
      <w:fldChar w:fldCharType="separate"/>
    </w:r>
    <w:r w:rsidR="009764F9">
      <w:rPr>
        <w:noProof/>
      </w:rPr>
      <w:t>ii</w:t>
    </w:r>
    <w:r>
      <w:fldChar w:fldCharType="end"/>
    </w:r>
  </w:p>
  <w:p w:rsidR="000F5E26" w:rsidRDefault="00743AFE">
    <w:pPr>
      <w:pStyle w:val="Footer"/>
      <w:tabs>
        <w:tab w:val="right" w:pos="9900"/>
        <w:tab w:val="right" w:pos="10440"/>
      </w:tabs>
      <w:ind w:right="360"/>
    </w:pPr>
    <w:fldSimple w:instr=" REF Subject \* MERGEFORMAT ">
      <w:r w:rsidR="000F5E26" w:rsidRPr="007667A8">
        <w:rPr>
          <w:rStyle w:val="HighlightedVariable"/>
        </w:rPr>
        <w:t>&lt;Subject&gt;</w:t>
      </w:r>
    </w:fldSimple>
  </w:p>
  <w:p w:rsidR="000F5E26" w:rsidRDefault="000F5E26">
    <w:pPr>
      <w:pStyle w:val="Footer"/>
      <w:tabs>
        <w:tab w:val="center" w:pos="5400"/>
        <w:tab w:val="right" w:pos="9720"/>
        <w:tab w:val="right" w:pos="10440"/>
      </w:tabs>
    </w:pPr>
    <w:r>
      <w:t xml:space="preserve">File Ref:  </w:t>
    </w:r>
    <w:fldSimple w:instr=" FILENAME \* FirstCap ">
      <w:r w:rsidR="00554615">
        <w:rPr>
          <w:noProof/>
        </w:rPr>
        <w:t>CM070_CONFIGURATION_MANAGEMENT_CONTROL_PLAN.DOCX</w:t>
      </w:r>
    </w:fldSimple>
    <w:r>
      <w:t xml:space="preserve">     (v. </w:t>
    </w:r>
    <w:fldSimple w:instr=" REF DocVersion \* MERGEFORMAT ">
      <w:r w:rsidR="00554615">
        <w:t xml:space="preserve">DRAFT 1A   </w:t>
      </w:r>
    </w:fldSimple>
    <w:r>
      <w:t xml:space="preserve"> )</w:t>
    </w:r>
  </w:p>
  <w:p w:rsidR="00554615" w:rsidRDefault="00554615">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743AFE">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239F" w:rsidRDefault="0075239F">
      <w:r>
        <w:separator/>
      </w:r>
    </w:p>
  </w:footnote>
  <w:footnote w:type="continuationSeparator" w:id="0">
    <w:p w:rsidR="0075239F" w:rsidRDefault="0075239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5E26" w:rsidRDefault="000F5E26">
    <w:pPr>
      <w:pStyle w:val="Header"/>
      <w:framePr w:hSpace="187" w:wrap="auto" w:vAnchor="page" w:hAnchor="margin" w:xAlign="right" w:y="433"/>
    </w:pPr>
    <w:r>
      <w:t xml:space="preserve">Doc Ref:  </w:t>
    </w:r>
    <w:fldSimple w:instr=" REF DocRefNumber \* MERGEFORMAT ">
      <w:r>
        <w:rPr>
          <w:rStyle w:val="HighlightedVariable"/>
        </w:rPr>
        <w:t>&lt;Document Reference Number&gt;</w:t>
      </w:r>
      <w:r w:rsidRPr="007667A8">
        <w:rPr>
          <w:b/>
        </w:rPr>
        <w:t xml:space="preserve"> </w:t>
      </w:r>
    </w:fldSimple>
  </w:p>
  <w:p w:rsidR="000F5E26" w:rsidRDefault="00743AFE">
    <w:pPr>
      <w:pStyle w:val="Header"/>
    </w:pPr>
    <w:fldSimple w:instr=" REF DocTitle \* MERGEFORMAT ">
      <w:r w:rsidR="000F5E26">
        <w:t>CM.070 Configuration Management Control Plan</w:t>
      </w:r>
    </w:fldSimple>
  </w:p>
  <w:p w:rsidR="000F5E26" w:rsidRDefault="00743AFE">
    <w:pPr>
      <w:pStyle w:val="Header"/>
      <w:framePr w:hSpace="187" w:wrap="auto" w:vAnchor="text" w:hAnchor="margin" w:xAlign="right" w:y="1"/>
    </w:pPr>
    <w:fldSimple w:instr=" REF LastDate \* MERGEFORMAT ">
      <w:r w:rsidR="000F5E26">
        <w:t>XXX 0, 0000</w:t>
      </w:r>
    </w:fldSimple>
  </w:p>
  <w:p w:rsidR="000F5E26" w:rsidRDefault="000F5E2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B09D8"/>
    <w:multiLevelType w:val="singleLevel"/>
    <w:tmpl w:val="3C8053EE"/>
    <w:lvl w:ilvl="0">
      <w:start w:val="1"/>
      <w:numFmt w:val="none"/>
      <w:lvlText w:val="Note:"/>
      <w:legacy w:legacy="1" w:legacySpace="0" w:legacyIndent="720"/>
      <w:lvlJc w:val="left"/>
      <w:pPr>
        <w:ind w:left="720" w:hanging="720"/>
      </w:pPr>
      <w:rPr>
        <w:b/>
        <w:i w:val="0"/>
      </w:rPr>
    </w:lvl>
  </w:abstractNum>
  <w:abstractNum w:abstractNumId="1">
    <w:nsid w:val="08C87F74"/>
    <w:multiLevelType w:val="singleLevel"/>
    <w:tmpl w:val="9926CEEC"/>
    <w:lvl w:ilvl="0">
      <w:start w:val="1"/>
      <w:numFmt w:val="none"/>
      <w:lvlText w:val="Note:"/>
      <w:legacy w:legacy="1" w:legacySpace="0" w:legacyIndent="720"/>
      <w:lvlJc w:val="left"/>
      <w:pPr>
        <w:ind w:left="720" w:hanging="720"/>
      </w:pPr>
      <w:rPr>
        <w:b/>
        <w:i w:val="0"/>
      </w:rPr>
    </w:lvl>
  </w:abstractNum>
  <w:abstractNum w:abstractNumId="2">
    <w:nsid w:val="0EFE46EB"/>
    <w:multiLevelType w:val="singleLevel"/>
    <w:tmpl w:val="3C8053EE"/>
    <w:lvl w:ilvl="0">
      <w:start w:val="1"/>
      <w:numFmt w:val="none"/>
      <w:lvlText w:val="Note:"/>
      <w:legacy w:legacy="1" w:legacySpace="0" w:legacyIndent="720"/>
      <w:lvlJc w:val="left"/>
      <w:pPr>
        <w:ind w:left="720" w:hanging="720"/>
      </w:pPr>
      <w:rPr>
        <w:b/>
        <w:i w:val="0"/>
      </w:rPr>
    </w:lvl>
  </w:abstractNum>
  <w:abstractNum w:abstractNumId="3">
    <w:nsid w:val="1807792B"/>
    <w:multiLevelType w:val="singleLevel"/>
    <w:tmpl w:val="1E506A76"/>
    <w:lvl w:ilvl="0">
      <w:start w:val="1"/>
      <w:numFmt w:val="none"/>
      <w:lvlText w:val="Note:"/>
      <w:legacy w:legacy="1" w:legacySpace="0" w:legacyIndent="720"/>
      <w:lvlJc w:val="left"/>
      <w:pPr>
        <w:ind w:left="720" w:hanging="720"/>
      </w:pPr>
      <w:rPr>
        <w:b/>
        <w:i w:val="0"/>
      </w:rPr>
    </w:lvl>
  </w:abstractNum>
  <w:abstractNum w:abstractNumId="4">
    <w:nsid w:val="1C081AE0"/>
    <w:multiLevelType w:val="singleLevel"/>
    <w:tmpl w:val="3C8053EE"/>
    <w:lvl w:ilvl="0">
      <w:start w:val="1"/>
      <w:numFmt w:val="none"/>
      <w:lvlText w:val="Note:"/>
      <w:legacy w:legacy="1" w:legacySpace="0" w:legacyIndent="720"/>
      <w:lvlJc w:val="left"/>
      <w:pPr>
        <w:ind w:left="720" w:hanging="720"/>
      </w:pPr>
      <w:rPr>
        <w:b/>
        <w:i w:val="0"/>
      </w:rPr>
    </w:lvl>
  </w:abstractNum>
  <w:abstractNum w:abstractNumId="5">
    <w:nsid w:val="1C2D2547"/>
    <w:multiLevelType w:val="singleLevel"/>
    <w:tmpl w:val="3C8053EE"/>
    <w:lvl w:ilvl="0">
      <w:start w:val="1"/>
      <w:numFmt w:val="none"/>
      <w:lvlText w:val="Note:"/>
      <w:legacy w:legacy="1" w:legacySpace="0" w:legacyIndent="720"/>
      <w:lvlJc w:val="left"/>
      <w:pPr>
        <w:ind w:left="720" w:hanging="720"/>
      </w:pPr>
      <w:rPr>
        <w:b/>
        <w:i w:val="0"/>
      </w:rPr>
    </w:lvl>
  </w:abstractNum>
  <w:abstractNum w:abstractNumId="6">
    <w:nsid w:val="1D353265"/>
    <w:multiLevelType w:val="singleLevel"/>
    <w:tmpl w:val="3C8053EE"/>
    <w:lvl w:ilvl="0">
      <w:start w:val="1"/>
      <w:numFmt w:val="none"/>
      <w:lvlText w:val="Note:"/>
      <w:legacy w:legacy="1" w:legacySpace="0" w:legacyIndent="720"/>
      <w:lvlJc w:val="left"/>
      <w:pPr>
        <w:ind w:left="720" w:hanging="720"/>
      </w:pPr>
      <w:rPr>
        <w:b/>
        <w:i w:val="0"/>
      </w:rPr>
    </w:lvl>
  </w:abstractNum>
  <w:abstractNum w:abstractNumId="7">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3D582430"/>
    <w:multiLevelType w:val="singleLevel"/>
    <w:tmpl w:val="3C8053EE"/>
    <w:lvl w:ilvl="0">
      <w:start w:val="1"/>
      <w:numFmt w:val="none"/>
      <w:lvlText w:val="Note:"/>
      <w:legacy w:legacy="1" w:legacySpace="0" w:legacyIndent="720"/>
      <w:lvlJc w:val="left"/>
      <w:pPr>
        <w:ind w:left="720" w:hanging="720"/>
      </w:pPr>
      <w:rPr>
        <w:b/>
        <w:i w:val="0"/>
      </w:rPr>
    </w:lvl>
  </w:abstractNum>
  <w:abstractNum w:abstractNumId="10">
    <w:nsid w:val="3DF92A40"/>
    <w:multiLevelType w:val="singleLevel"/>
    <w:tmpl w:val="3C8053EE"/>
    <w:lvl w:ilvl="0">
      <w:start w:val="1"/>
      <w:numFmt w:val="none"/>
      <w:lvlText w:val="Note:"/>
      <w:legacy w:legacy="1" w:legacySpace="0" w:legacyIndent="720"/>
      <w:lvlJc w:val="left"/>
      <w:pPr>
        <w:ind w:left="720" w:hanging="720"/>
      </w:pPr>
      <w:rPr>
        <w:b/>
        <w:i w:val="0"/>
      </w:rPr>
    </w:lvl>
  </w:abstractNum>
  <w:abstractNum w:abstractNumId="11">
    <w:nsid w:val="5B63278B"/>
    <w:multiLevelType w:val="hybridMultilevel"/>
    <w:tmpl w:val="D7EAC15E"/>
    <w:lvl w:ilvl="0" w:tplc="454CFBAA">
      <w:start w:val="1"/>
      <w:numFmt w:val="decimal"/>
      <w:pStyle w:val="NumberedList"/>
      <w:lvlText w:val="%1."/>
      <w:lvlJc w:val="left"/>
      <w:pPr>
        <w:tabs>
          <w:tab w:val="num" w:pos="2520"/>
        </w:tabs>
        <w:ind w:left="2520" w:hanging="360"/>
      </w:pPr>
      <w:rPr>
        <w:rFonts w:hint="default"/>
      </w:rPr>
    </w:lvl>
    <w:lvl w:ilvl="1" w:tplc="4B0C87B4">
      <w:start w:val="1"/>
      <w:numFmt w:val="bullet"/>
      <w:lvlText w:val="o"/>
      <w:lvlJc w:val="left"/>
      <w:pPr>
        <w:tabs>
          <w:tab w:val="num" w:pos="3240"/>
        </w:tabs>
        <w:ind w:left="3240" w:hanging="360"/>
      </w:pPr>
      <w:rPr>
        <w:rFonts w:ascii="Courier New" w:hAnsi="Courier New" w:hint="default"/>
      </w:rPr>
    </w:lvl>
    <w:lvl w:ilvl="2" w:tplc="669C0090">
      <w:start w:val="1"/>
      <w:numFmt w:val="bullet"/>
      <w:lvlText w:val=""/>
      <w:lvlJc w:val="left"/>
      <w:pPr>
        <w:tabs>
          <w:tab w:val="num" w:pos="3960"/>
        </w:tabs>
        <w:ind w:left="3960" w:hanging="360"/>
      </w:pPr>
      <w:rPr>
        <w:rFonts w:ascii="Wingdings" w:hAnsi="Wingdings" w:hint="default"/>
      </w:rPr>
    </w:lvl>
    <w:lvl w:ilvl="3" w:tplc="EF08C7A2" w:tentative="1">
      <w:start w:val="1"/>
      <w:numFmt w:val="bullet"/>
      <w:lvlText w:val=""/>
      <w:lvlJc w:val="left"/>
      <w:pPr>
        <w:tabs>
          <w:tab w:val="num" w:pos="4680"/>
        </w:tabs>
        <w:ind w:left="4680" w:hanging="360"/>
      </w:pPr>
      <w:rPr>
        <w:rFonts w:ascii="Symbol" w:hAnsi="Symbol" w:hint="default"/>
      </w:rPr>
    </w:lvl>
    <w:lvl w:ilvl="4" w:tplc="1CDEBB86" w:tentative="1">
      <w:start w:val="1"/>
      <w:numFmt w:val="bullet"/>
      <w:lvlText w:val="o"/>
      <w:lvlJc w:val="left"/>
      <w:pPr>
        <w:tabs>
          <w:tab w:val="num" w:pos="5400"/>
        </w:tabs>
        <w:ind w:left="5400" w:hanging="360"/>
      </w:pPr>
      <w:rPr>
        <w:rFonts w:ascii="Courier New" w:hAnsi="Courier New" w:hint="default"/>
      </w:rPr>
    </w:lvl>
    <w:lvl w:ilvl="5" w:tplc="9DB01764" w:tentative="1">
      <w:start w:val="1"/>
      <w:numFmt w:val="bullet"/>
      <w:lvlText w:val=""/>
      <w:lvlJc w:val="left"/>
      <w:pPr>
        <w:tabs>
          <w:tab w:val="num" w:pos="6120"/>
        </w:tabs>
        <w:ind w:left="6120" w:hanging="360"/>
      </w:pPr>
      <w:rPr>
        <w:rFonts w:ascii="Wingdings" w:hAnsi="Wingdings" w:hint="default"/>
      </w:rPr>
    </w:lvl>
    <w:lvl w:ilvl="6" w:tplc="BD8E6F5C" w:tentative="1">
      <w:start w:val="1"/>
      <w:numFmt w:val="bullet"/>
      <w:lvlText w:val=""/>
      <w:lvlJc w:val="left"/>
      <w:pPr>
        <w:tabs>
          <w:tab w:val="num" w:pos="6840"/>
        </w:tabs>
        <w:ind w:left="6840" w:hanging="360"/>
      </w:pPr>
      <w:rPr>
        <w:rFonts w:ascii="Symbol" w:hAnsi="Symbol" w:hint="default"/>
      </w:rPr>
    </w:lvl>
    <w:lvl w:ilvl="7" w:tplc="B9D82606" w:tentative="1">
      <w:start w:val="1"/>
      <w:numFmt w:val="bullet"/>
      <w:lvlText w:val="o"/>
      <w:lvlJc w:val="left"/>
      <w:pPr>
        <w:tabs>
          <w:tab w:val="num" w:pos="7560"/>
        </w:tabs>
        <w:ind w:left="7560" w:hanging="360"/>
      </w:pPr>
      <w:rPr>
        <w:rFonts w:ascii="Courier New" w:hAnsi="Courier New" w:hint="default"/>
      </w:rPr>
    </w:lvl>
    <w:lvl w:ilvl="8" w:tplc="1042F9CC" w:tentative="1">
      <w:start w:val="1"/>
      <w:numFmt w:val="bullet"/>
      <w:lvlText w:val=""/>
      <w:lvlJc w:val="left"/>
      <w:pPr>
        <w:tabs>
          <w:tab w:val="num" w:pos="8280"/>
        </w:tabs>
        <w:ind w:left="8280" w:hanging="360"/>
      </w:pPr>
      <w:rPr>
        <w:rFonts w:ascii="Wingdings" w:hAnsi="Wingdings" w:hint="default"/>
      </w:rPr>
    </w:lvl>
  </w:abstractNum>
  <w:abstractNum w:abstractNumId="12">
    <w:nsid w:val="64456949"/>
    <w:multiLevelType w:val="singleLevel"/>
    <w:tmpl w:val="3C8053EE"/>
    <w:lvl w:ilvl="0">
      <w:start w:val="1"/>
      <w:numFmt w:val="none"/>
      <w:lvlText w:val="Note:"/>
      <w:legacy w:legacy="1" w:legacySpace="0" w:legacyIndent="720"/>
      <w:lvlJc w:val="left"/>
      <w:pPr>
        <w:ind w:left="720" w:hanging="720"/>
      </w:pPr>
      <w:rPr>
        <w:b/>
        <w:i w:val="0"/>
      </w:rPr>
    </w:lvl>
  </w:abstractNum>
  <w:abstractNum w:abstractNumId="13">
    <w:nsid w:val="673766B9"/>
    <w:multiLevelType w:val="singleLevel"/>
    <w:tmpl w:val="3C8053EE"/>
    <w:lvl w:ilvl="0">
      <w:start w:val="1"/>
      <w:numFmt w:val="none"/>
      <w:lvlText w:val="Note:"/>
      <w:legacy w:legacy="1" w:legacySpace="0" w:legacyIndent="720"/>
      <w:lvlJc w:val="left"/>
      <w:pPr>
        <w:ind w:left="720" w:hanging="720"/>
      </w:pPr>
      <w:rPr>
        <w:b/>
        <w:i w:val="0"/>
      </w:rPr>
    </w:lvl>
  </w:abstractNum>
  <w:abstractNum w:abstractNumId="14">
    <w:nsid w:val="686A651C"/>
    <w:multiLevelType w:val="hybridMultilevel"/>
    <w:tmpl w:val="99AE1756"/>
    <w:lvl w:ilvl="0" w:tplc="DD42B7C0">
      <w:start w:val="1"/>
      <w:numFmt w:val="bullet"/>
      <w:pStyle w:val="Checklist"/>
      <w:lvlText w:val=""/>
      <w:lvlJc w:val="left"/>
      <w:pPr>
        <w:tabs>
          <w:tab w:val="num" w:pos="2520"/>
        </w:tabs>
        <w:ind w:left="2520" w:hanging="360"/>
      </w:pPr>
      <w:rPr>
        <w:rFonts w:ascii="Wingdings" w:hAnsi="Wingdings" w:hint="default"/>
        <w:sz w:val="16"/>
      </w:rPr>
    </w:lvl>
    <w:lvl w:ilvl="1" w:tplc="BC48A962">
      <w:start w:val="1"/>
      <w:numFmt w:val="bullet"/>
      <w:lvlText w:val="o"/>
      <w:lvlJc w:val="left"/>
      <w:pPr>
        <w:tabs>
          <w:tab w:val="num" w:pos="3240"/>
        </w:tabs>
        <w:ind w:left="3240" w:hanging="360"/>
      </w:pPr>
      <w:rPr>
        <w:rFonts w:ascii="Courier New" w:hAnsi="Courier New" w:hint="default"/>
      </w:rPr>
    </w:lvl>
    <w:lvl w:ilvl="2" w:tplc="C540DA62" w:tentative="1">
      <w:start w:val="1"/>
      <w:numFmt w:val="bullet"/>
      <w:lvlText w:val=""/>
      <w:lvlJc w:val="left"/>
      <w:pPr>
        <w:tabs>
          <w:tab w:val="num" w:pos="3960"/>
        </w:tabs>
        <w:ind w:left="3960" w:hanging="360"/>
      </w:pPr>
      <w:rPr>
        <w:rFonts w:ascii="Wingdings" w:hAnsi="Wingdings" w:hint="default"/>
      </w:rPr>
    </w:lvl>
    <w:lvl w:ilvl="3" w:tplc="933865C2" w:tentative="1">
      <w:start w:val="1"/>
      <w:numFmt w:val="bullet"/>
      <w:lvlText w:val=""/>
      <w:lvlJc w:val="left"/>
      <w:pPr>
        <w:tabs>
          <w:tab w:val="num" w:pos="4680"/>
        </w:tabs>
        <w:ind w:left="4680" w:hanging="360"/>
      </w:pPr>
      <w:rPr>
        <w:rFonts w:ascii="Symbol" w:hAnsi="Symbol" w:hint="default"/>
      </w:rPr>
    </w:lvl>
    <w:lvl w:ilvl="4" w:tplc="3C5E319A" w:tentative="1">
      <w:start w:val="1"/>
      <w:numFmt w:val="bullet"/>
      <w:lvlText w:val="o"/>
      <w:lvlJc w:val="left"/>
      <w:pPr>
        <w:tabs>
          <w:tab w:val="num" w:pos="5400"/>
        </w:tabs>
        <w:ind w:left="5400" w:hanging="360"/>
      </w:pPr>
      <w:rPr>
        <w:rFonts w:ascii="Courier New" w:hAnsi="Courier New" w:hint="default"/>
      </w:rPr>
    </w:lvl>
    <w:lvl w:ilvl="5" w:tplc="6E02A328" w:tentative="1">
      <w:start w:val="1"/>
      <w:numFmt w:val="bullet"/>
      <w:lvlText w:val=""/>
      <w:lvlJc w:val="left"/>
      <w:pPr>
        <w:tabs>
          <w:tab w:val="num" w:pos="6120"/>
        </w:tabs>
        <w:ind w:left="6120" w:hanging="360"/>
      </w:pPr>
      <w:rPr>
        <w:rFonts w:ascii="Wingdings" w:hAnsi="Wingdings" w:hint="default"/>
      </w:rPr>
    </w:lvl>
    <w:lvl w:ilvl="6" w:tplc="B6F2E2E2" w:tentative="1">
      <w:start w:val="1"/>
      <w:numFmt w:val="bullet"/>
      <w:lvlText w:val=""/>
      <w:lvlJc w:val="left"/>
      <w:pPr>
        <w:tabs>
          <w:tab w:val="num" w:pos="6840"/>
        </w:tabs>
        <w:ind w:left="6840" w:hanging="360"/>
      </w:pPr>
      <w:rPr>
        <w:rFonts w:ascii="Symbol" w:hAnsi="Symbol" w:hint="default"/>
      </w:rPr>
    </w:lvl>
    <w:lvl w:ilvl="7" w:tplc="9E1C2524" w:tentative="1">
      <w:start w:val="1"/>
      <w:numFmt w:val="bullet"/>
      <w:lvlText w:val="o"/>
      <w:lvlJc w:val="left"/>
      <w:pPr>
        <w:tabs>
          <w:tab w:val="num" w:pos="7560"/>
        </w:tabs>
        <w:ind w:left="7560" w:hanging="360"/>
      </w:pPr>
      <w:rPr>
        <w:rFonts w:ascii="Courier New" w:hAnsi="Courier New" w:hint="default"/>
      </w:rPr>
    </w:lvl>
    <w:lvl w:ilvl="8" w:tplc="291696B4" w:tentative="1">
      <w:start w:val="1"/>
      <w:numFmt w:val="bullet"/>
      <w:lvlText w:val=""/>
      <w:lvlJc w:val="left"/>
      <w:pPr>
        <w:tabs>
          <w:tab w:val="num" w:pos="8280"/>
        </w:tabs>
        <w:ind w:left="8280" w:hanging="360"/>
      </w:pPr>
      <w:rPr>
        <w:rFonts w:ascii="Wingdings" w:hAnsi="Wingdings" w:hint="default"/>
      </w:rPr>
    </w:lvl>
  </w:abstractNum>
  <w:abstractNum w:abstractNumId="15">
    <w:nsid w:val="694714E3"/>
    <w:multiLevelType w:val="singleLevel"/>
    <w:tmpl w:val="889413B4"/>
    <w:lvl w:ilvl="0">
      <w:start w:val="1"/>
      <w:numFmt w:val="none"/>
      <w:pStyle w:val="Note"/>
      <w:lvlText w:val="Note:"/>
      <w:legacy w:legacy="1" w:legacySpace="0" w:legacyIndent="720"/>
      <w:lvlJc w:val="left"/>
      <w:pPr>
        <w:ind w:left="720" w:hanging="720"/>
      </w:pPr>
      <w:rPr>
        <w:b/>
        <w:i w:val="0"/>
      </w:rPr>
    </w:lvl>
  </w:abstractNum>
  <w:abstractNum w:abstractNumId="16">
    <w:nsid w:val="736371FC"/>
    <w:multiLevelType w:val="singleLevel"/>
    <w:tmpl w:val="3C8053EE"/>
    <w:lvl w:ilvl="0">
      <w:start w:val="1"/>
      <w:numFmt w:val="none"/>
      <w:lvlText w:val="Note:"/>
      <w:legacy w:legacy="1" w:legacySpace="0" w:legacyIndent="720"/>
      <w:lvlJc w:val="left"/>
      <w:pPr>
        <w:ind w:left="720" w:hanging="720"/>
      </w:pPr>
      <w:rPr>
        <w:b/>
        <w:i w:val="0"/>
      </w:rPr>
    </w:lvl>
  </w:abstractNum>
  <w:num w:numId="1">
    <w:abstractNumId w:val="7"/>
  </w:num>
  <w:num w:numId="2">
    <w:abstractNumId w:val="11"/>
  </w:num>
  <w:num w:numId="3">
    <w:abstractNumId w:val="14"/>
  </w:num>
  <w:num w:numId="4">
    <w:abstractNumId w:val="8"/>
  </w:num>
  <w:num w:numId="5">
    <w:abstractNumId w:val="10"/>
  </w:num>
  <w:num w:numId="6">
    <w:abstractNumId w:val="15"/>
  </w:num>
  <w:num w:numId="7">
    <w:abstractNumId w:val="0"/>
  </w:num>
  <w:num w:numId="8">
    <w:abstractNumId w:val="16"/>
  </w:num>
  <w:num w:numId="9">
    <w:abstractNumId w:val="2"/>
  </w:num>
  <w:num w:numId="10">
    <w:abstractNumId w:val="12"/>
  </w:num>
  <w:num w:numId="11">
    <w:abstractNumId w:val="9"/>
  </w:num>
  <w:num w:numId="12">
    <w:abstractNumId w:val="6"/>
  </w:num>
  <w:num w:numId="13">
    <w:abstractNumId w:val="5"/>
  </w:num>
  <w:num w:numId="14">
    <w:abstractNumId w:val="13"/>
  </w:num>
  <w:num w:numId="15">
    <w:abstractNumId w:val="4"/>
  </w:num>
  <w:num w:numId="16">
    <w:abstractNumId w:val="3"/>
  </w:num>
  <w:num w:numId="17">
    <w:abstractNumId w:val="1"/>
  </w:num>
  <w:num w:numId="18">
    <w:abstractNumId w:val="1"/>
    <w:lvlOverride w:ilvl="0">
      <w:startOverride w:val="1"/>
    </w:lvlOverride>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76366"/>
    <w:rsid w:val="00086487"/>
    <w:rsid w:val="000937CB"/>
    <w:rsid w:val="000A0CA2"/>
    <w:rsid w:val="000B6334"/>
    <w:rsid w:val="000C4584"/>
    <w:rsid w:val="000F5E26"/>
    <w:rsid w:val="000F6E70"/>
    <w:rsid w:val="00122E20"/>
    <w:rsid w:val="00126CC1"/>
    <w:rsid w:val="00151B42"/>
    <w:rsid w:val="001A5273"/>
    <w:rsid w:val="001C2503"/>
    <w:rsid w:val="001D2C4B"/>
    <w:rsid w:val="00212229"/>
    <w:rsid w:val="0024040C"/>
    <w:rsid w:val="0024726E"/>
    <w:rsid w:val="002578A5"/>
    <w:rsid w:val="002A5EAF"/>
    <w:rsid w:val="002B3AAD"/>
    <w:rsid w:val="002E39DB"/>
    <w:rsid w:val="002E7471"/>
    <w:rsid w:val="00303FE8"/>
    <w:rsid w:val="0031360D"/>
    <w:rsid w:val="0032404E"/>
    <w:rsid w:val="00342CA9"/>
    <w:rsid w:val="00345CE0"/>
    <w:rsid w:val="00357E01"/>
    <w:rsid w:val="003819BE"/>
    <w:rsid w:val="00387F6B"/>
    <w:rsid w:val="00395F20"/>
    <w:rsid w:val="003E3933"/>
    <w:rsid w:val="003E6D46"/>
    <w:rsid w:val="00441AB7"/>
    <w:rsid w:val="00444FF5"/>
    <w:rsid w:val="00475663"/>
    <w:rsid w:val="00481479"/>
    <w:rsid w:val="00487FCC"/>
    <w:rsid w:val="004C47D9"/>
    <w:rsid w:val="004C5CF5"/>
    <w:rsid w:val="004D49B9"/>
    <w:rsid w:val="004D7E4E"/>
    <w:rsid w:val="00505445"/>
    <w:rsid w:val="005233BB"/>
    <w:rsid w:val="00526F88"/>
    <w:rsid w:val="00554615"/>
    <w:rsid w:val="00562F97"/>
    <w:rsid w:val="00596540"/>
    <w:rsid w:val="005A15A1"/>
    <w:rsid w:val="005B0E61"/>
    <w:rsid w:val="005B3650"/>
    <w:rsid w:val="005E2275"/>
    <w:rsid w:val="005F249F"/>
    <w:rsid w:val="00601D0B"/>
    <w:rsid w:val="006133FE"/>
    <w:rsid w:val="0061705B"/>
    <w:rsid w:val="006658D3"/>
    <w:rsid w:val="006859C7"/>
    <w:rsid w:val="0069623F"/>
    <w:rsid w:val="006A4663"/>
    <w:rsid w:val="006B327F"/>
    <w:rsid w:val="006C6D6C"/>
    <w:rsid w:val="006D0CE2"/>
    <w:rsid w:val="006D3114"/>
    <w:rsid w:val="006D66C0"/>
    <w:rsid w:val="006E2668"/>
    <w:rsid w:val="007018A8"/>
    <w:rsid w:val="00723CDA"/>
    <w:rsid w:val="00743AFE"/>
    <w:rsid w:val="007515CA"/>
    <w:rsid w:val="0075239F"/>
    <w:rsid w:val="00771C98"/>
    <w:rsid w:val="0077277F"/>
    <w:rsid w:val="00783807"/>
    <w:rsid w:val="0079691C"/>
    <w:rsid w:val="007D3959"/>
    <w:rsid w:val="007E48F7"/>
    <w:rsid w:val="0081693D"/>
    <w:rsid w:val="00836B44"/>
    <w:rsid w:val="00847182"/>
    <w:rsid w:val="00855038"/>
    <w:rsid w:val="00887813"/>
    <w:rsid w:val="008B7402"/>
    <w:rsid w:val="008C7005"/>
    <w:rsid w:val="008D6A18"/>
    <w:rsid w:val="00917862"/>
    <w:rsid w:val="0092323F"/>
    <w:rsid w:val="009313C8"/>
    <w:rsid w:val="00931531"/>
    <w:rsid w:val="00932AEE"/>
    <w:rsid w:val="0097035D"/>
    <w:rsid w:val="009705DE"/>
    <w:rsid w:val="009764F9"/>
    <w:rsid w:val="00985E0B"/>
    <w:rsid w:val="009C22D7"/>
    <w:rsid w:val="009C2AE3"/>
    <w:rsid w:val="00A02FA7"/>
    <w:rsid w:val="00A334F9"/>
    <w:rsid w:val="00A36816"/>
    <w:rsid w:val="00A423BC"/>
    <w:rsid w:val="00A67866"/>
    <w:rsid w:val="00A75421"/>
    <w:rsid w:val="00A83A5C"/>
    <w:rsid w:val="00AB1A42"/>
    <w:rsid w:val="00AB27D9"/>
    <w:rsid w:val="00AC4657"/>
    <w:rsid w:val="00AD0A79"/>
    <w:rsid w:val="00B10EEC"/>
    <w:rsid w:val="00B1332F"/>
    <w:rsid w:val="00B154DA"/>
    <w:rsid w:val="00B21C10"/>
    <w:rsid w:val="00B22C95"/>
    <w:rsid w:val="00B35A10"/>
    <w:rsid w:val="00B56FCA"/>
    <w:rsid w:val="00BA74B8"/>
    <w:rsid w:val="00BF6F67"/>
    <w:rsid w:val="00C02327"/>
    <w:rsid w:val="00C1067D"/>
    <w:rsid w:val="00C27F1B"/>
    <w:rsid w:val="00C57B27"/>
    <w:rsid w:val="00C6040A"/>
    <w:rsid w:val="00C61732"/>
    <w:rsid w:val="00C80844"/>
    <w:rsid w:val="00CB2759"/>
    <w:rsid w:val="00CF2E8C"/>
    <w:rsid w:val="00D13DF7"/>
    <w:rsid w:val="00D4094F"/>
    <w:rsid w:val="00D63CFA"/>
    <w:rsid w:val="00D81D4A"/>
    <w:rsid w:val="00DB4C36"/>
    <w:rsid w:val="00DC2A45"/>
    <w:rsid w:val="00DC6D0D"/>
    <w:rsid w:val="00DD4D8A"/>
    <w:rsid w:val="00DD52C0"/>
    <w:rsid w:val="00DE08BB"/>
    <w:rsid w:val="00DE248E"/>
    <w:rsid w:val="00DF3DA6"/>
    <w:rsid w:val="00E6452A"/>
    <w:rsid w:val="00E7593F"/>
    <w:rsid w:val="00E76037"/>
    <w:rsid w:val="00E83E79"/>
    <w:rsid w:val="00EB2988"/>
    <w:rsid w:val="00ED585C"/>
    <w:rsid w:val="00F40D10"/>
    <w:rsid w:val="00F551FA"/>
    <w:rsid w:val="00FA5F0A"/>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uiPriority w:val="39"/>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764F9"/>
    <w:pPr>
      <w:numPr>
        <w:numId w:val="6"/>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uiPriority w:val="39"/>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s>
</file>

<file path=word/webSettings.xml><?xml version="1.0" encoding="utf-8"?>
<w:webSettings xmlns:r="http://schemas.openxmlformats.org/officeDocument/2006/relationships" xmlns:w="http://schemas.openxmlformats.org/wordprocessingml/2006/main">
  <w:divs>
    <w:div w:id="1166628765">
      <w:bodyDiv w:val="1"/>
      <w:marLeft w:val="0"/>
      <w:marRight w:val="0"/>
      <w:marTop w:val="0"/>
      <w:marBottom w:val="0"/>
      <w:divBdr>
        <w:top w:val="none" w:sz="0" w:space="0" w:color="auto"/>
        <w:left w:val="none" w:sz="0" w:space="0" w:color="auto"/>
        <w:bottom w:val="none" w:sz="0" w:space="0" w:color="auto"/>
        <w:right w:val="none" w:sz="0" w:space="0" w:color="auto"/>
      </w:divBdr>
    </w:div>
    <w:div w:id="149483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714</Words>
  <Characters>4072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4777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CM.070 Configuration Management Control Plan</dc:title>
  <dc:creator>Oracle Global Methods</dc:creator>
  <cp:keywords>OUM</cp:keywords>
  <dc:description>Copyright © 2016, Oracle and/or its affiliates.  All rights reserved.</dc:description>
  <cp:lastModifiedBy>masander</cp:lastModifiedBy>
  <cp:revision>5</cp:revision>
  <dcterms:created xsi:type="dcterms:W3CDTF">2016-08-30T23:16:00Z</dcterms:created>
  <dcterms:modified xsi:type="dcterms:W3CDTF">2016-09-16T23:01:00Z</dcterms:modified>
</cp:coreProperties>
</file>