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7748" w:rsidRDefault="00A07748" w:rsidP="00A07748">
      <w:pPr>
        <w:pStyle w:val="TitleBar"/>
      </w:pPr>
      <w:bookmarkStart w:id="0" w:name="_Toc419698698"/>
    </w:p>
    <w:p w:rsidR="006258D4" w:rsidRDefault="006258D4" w:rsidP="006258D4">
      <w:pPr>
        <w:pStyle w:val="RouteTitle"/>
      </w:pPr>
      <w:r>
        <w:t>OUM</w:t>
      </w:r>
    </w:p>
    <w:p w:rsidR="00A07748" w:rsidRDefault="00A07748" w:rsidP="00A07748">
      <w:pPr>
        <w:pStyle w:val="Title-Major"/>
      </w:pPr>
      <w:bookmarkStart w:id="1" w:name="DocTitle"/>
      <w:r>
        <w:t>Control and Reporting Procedures</w:t>
      </w:r>
      <w:bookmarkStart w:id="2" w:name="TitleEnd"/>
      <w:bookmarkEnd w:id="1"/>
      <w:bookmarkEnd w:id="2"/>
    </w:p>
    <w:p w:rsidR="00A07748" w:rsidRDefault="00A07748" w:rsidP="00A07748">
      <w:pPr>
        <w:pStyle w:val="BodyText"/>
        <w:rPr>
          <w:sz w:val="48"/>
        </w:rPr>
      </w:pPr>
      <w:r>
        <w:rPr>
          <w:rStyle w:val="HighlightedVariable"/>
          <w:sz w:val="48"/>
        </w:rPr>
        <w:t>&lt;Company Long Name&gt;</w:t>
      </w:r>
    </w:p>
    <w:p w:rsidR="00A07748" w:rsidRDefault="00A07748" w:rsidP="00A07748">
      <w:pPr>
        <w:pStyle w:val="Subject"/>
      </w:pPr>
      <w:bookmarkStart w:id="3" w:name="Subject"/>
      <w:r>
        <w:rPr>
          <w:rStyle w:val="HighlightedVariable"/>
        </w:rPr>
        <w:t xml:space="preserve">&lt;Subject&gt; </w:t>
      </w:r>
      <w:bookmarkEnd w:id="3"/>
    </w:p>
    <w:p w:rsidR="00A07748" w:rsidRDefault="00A07748" w:rsidP="00A07748">
      <w:pPr>
        <w:pStyle w:val="BodyText"/>
      </w:pPr>
    </w:p>
    <w:p w:rsidR="00442A0A" w:rsidRDefault="00442A0A" w:rsidP="00442A0A">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442A0A" w:rsidRDefault="00442A0A" w:rsidP="00442A0A">
      <w:pPr>
        <w:pStyle w:val="Note"/>
      </w:pPr>
      <w:r>
        <w:t>Please refer to the OUM Template User’s Guide for detailed instructions for working with OUM templates.</w:t>
      </w:r>
    </w:p>
    <w:p w:rsidR="00A07748" w:rsidRDefault="00A07748" w:rsidP="00A07748">
      <w:pPr>
        <w:pStyle w:val="BodyText"/>
      </w:pPr>
    </w:p>
    <w:p w:rsidR="00A07748" w:rsidRDefault="00A07748" w:rsidP="00A07748">
      <w:pPr>
        <w:pStyle w:val="BodyText"/>
      </w:pPr>
    </w:p>
    <w:p w:rsidR="00A07748" w:rsidRDefault="00A07748" w:rsidP="00A07748">
      <w:pPr>
        <w:pStyle w:val="BodyText"/>
      </w:pPr>
    </w:p>
    <w:p w:rsidR="00A07748" w:rsidRDefault="00A07748" w:rsidP="00A07748">
      <w:pPr>
        <w:pStyle w:val="BodyText"/>
        <w:spacing w:after="0"/>
      </w:pPr>
      <w:r>
        <w:t>Author:</w:t>
      </w:r>
      <w:r>
        <w:tab/>
      </w:r>
      <w:r>
        <w:rPr>
          <w:rStyle w:val="HighlightedVariable"/>
        </w:rPr>
        <w:t>&lt;Author&gt;</w:t>
      </w:r>
    </w:p>
    <w:p w:rsidR="00A07748" w:rsidRDefault="00A07748" w:rsidP="00A07748">
      <w:pPr>
        <w:pStyle w:val="BodyText"/>
        <w:spacing w:after="0"/>
      </w:pPr>
      <w:r>
        <w:t>Creation Date:</w:t>
      </w:r>
      <w:r>
        <w:tab/>
      </w:r>
      <w:fldSimple w:instr="createdate \@ &quot;MMMM d, yyyy&quot;">
        <w:r w:rsidR="00237791">
          <w:rPr>
            <w:noProof/>
          </w:rPr>
          <w:t>May 9, 2014</w:t>
        </w:r>
      </w:fldSimple>
    </w:p>
    <w:p w:rsidR="00A07748" w:rsidRDefault="00A07748" w:rsidP="00A07748">
      <w:pPr>
        <w:pStyle w:val="BodyText"/>
        <w:spacing w:after="0"/>
      </w:pPr>
      <w:r>
        <w:t>Last Updated:</w:t>
      </w:r>
      <w:r>
        <w:tab/>
      </w:r>
      <w:bookmarkStart w:id="4" w:name="LastDate"/>
      <w:r w:rsidR="00A750B7">
        <w:fldChar w:fldCharType="begin"/>
      </w:r>
      <w:r>
        <w:instrText>savedate \@ "MMMM d, yyyy"</w:instrText>
      </w:r>
      <w:r w:rsidR="00A750B7">
        <w:fldChar w:fldCharType="separate"/>
      </w:r>
      <w:r w:rsidR="00442A0A">
        <w:rPr>
          <w:noProof/>
        </w:rPr>
        <w:t>January 11, 2016</w:t>
      </w:r>
      <w:r w:rsidR="00A750B7">
        <w:fldChar w:fldCharType="end"/>
      </w:r>
      <w:bookmarkEnd w:id="4"/>
    </w:p>
    <w:p w:rsidR="00A07748" w:rsidRDefault="00A07748" w:rsidP="00A07748">
      <w:pPr>
        <w:pStyle w:val="BodyText"/>
        <w:spacing w:after="0"/>
      </w:pPr>
      <w:r>
        <w:t>Document Ref:</w:t>
      </w:r>
      <w:r>
        <w:tab/>
      </w:r>
      <w:bookmarkStart w:id="5" w:name="DocRefNumber"/>
      <w:r>
        <w:rPr>
          <w:rStyle w:val="HighlightedVariable"/>
        </w:rPr>
        <w:t>&lt;Document Reference Number&gt;</w:t>
      </w:r>
      <w:r>
        <w:t xml:space="preserve"> </w:t>
      </w:r>
      <w:bookmarkEnd w:id="5"/>
    </w:p>
    <w:p w:rsidR="00A07748" w:rsidRDefault="00A07748" w:rsidP="00A07748">
      <w:pPr>
        <w:pStyle w:val="BodyText"/>
        <w:spacing w:after="0"/>
      </w:pPr>
      <w:r>
        <w:t>Version:</w:t>
      </w:r>
      <w:r>
        <w:tab/>
      </w:r>
      <w:bookmarkStart w:id="6" w:name="DocVersion"/>
      <w:r>
        <w:t xml:space="preserve">DRAFT 1A   </w:t>
      </w:r>
      <w:bookmarkEnd w:id="6"/>
    </w:p>
    <w:p w:rsidR="00A07748" w:rsidRDefault="00A07748" w:rsidP="00A07748">
      <w:pPr>
        <w:pStyle w:val="BodyText"/>
        <w:tabs>
          <w:tab w:val="left" w:pos="4230"/>
        </w:tabs>
        <w:spacing w:after="0"/>
      </w:pPr>
    </w:p>
    <w:p w:rsidR="00A07748" w:rsidRDefault="00A07748" w:rsidP="00442A0A">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1E3E7B">
        <w:rPr>
          <w:b/>
        </w:rPr>
        <w:t>You can make bookmarks visible by selecting the Office Button&gt;Word Options&gt;Advanced&gt; and checking the Show bookmarks option in the Show document content region.</w:t>
      </w:r>
    </w:p>
    <w:p w:rsidR="00A07748" w:rsidRDefault="00A07748" w:rsidP="00A07748">
      <w:pPr>
        <w:pStyle w:val="BodyText"/>
        <w:spacing w:after="0"/>
      </w:pPr>
    </w:p>
    <w:p w:rsidR="00A07748" w:rsidRDefault="00A07748" w:rsidP="00A07748">
      <w:pPr>
        <w:pStyle w:val="BodyText"/>
      </w:pPr>
    </w:p>
    <w:p w:rsidR="00A07748" w:rsidRDefault="00A07748" w:rsidP="00A07748">
      <w:pPr>
        <w:pStyle w:val="BodyText"/>
      </w:pPr>
      <w:r>
        <w:rPr>
          <w:b/>
        </w:rPr>
        <w:t>Approvals:</w:t>
      </w:r>
    </w:p>
    <w:tbl>
      <w:tblPr>
        <w:tblW w:w="0" w:type="auto"/>
        <w:tblInd w:w="1440" w:type="dxa"/>
        <w:tblLayout w:type="fixed"/>
        <w:tblLook w:val="0000"/>
      </w:tblPr>
      <w:tblGrid>
        <w:gridCol w:w="2718"/>
        <w:gridCol w:w="5040"/>
      </w:tblGrid>
      <w:tr w:rsidR="00A07748" w:rsidTr="00854ACA">
        <w:tc>
          <w:tcPr>
            <w:tcW w:w="2718" w:type="dxa"/>
            <w:tcBorders>
              <w:top w:val="nil"/>
              <w:left w:val="nil"/>
              <w:bottom w:val="nil"/>
              <w:right w:val="nil"/>
            </w:tcBorders>
          </w:tcPr>
          <w:p w:rsidR="00A07748" w:rsidRDefault="00A07748" w:rsidP="00854ACA">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A07748" w:rsidRDefault="00A07748" w:rsidP="00854ACA">
            <w:pPr>
              <w:spacing w:before="360"/>
            </w:pPr>
          </w:p>
        </w:tc>
      </w:tr>
      <w:tr w:rsidR="00A07748" w:rsidTr="00854ACA">
        <w:tc>
          <w:tcPr>
            <w:tcW w:w="2718" w:type="dxa"/>
            <w:tcBorders>
              <w:top w:val="nil"/>
              <w:left w:val="nil"/>
              <w:bottom w:val="nil"/>
              <w:right w:val="nil"/>
            </w:tcBorders>
          </w:tcPr>
          <w:p w:rsidR="00A07748" w:rsidRDefault="00A07748" w:rsidP="00854ACA">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A07748" w:rsidRDefault="00A07748" w:rsidP="00854ACA">
            <w:pPr>
              <w:spacing w:before="360"/>
            </w:pPr>
          </w:p>
        </w:tc>
      </w:tr>
    </w:tbl>
    <w:p w:rsidR="00A07748" w:rsidRDefault="00A07748" w:rsidP="00442A0A">
      <w:pPr>
        <w:pStyle w:val="Note"/>
      </w:pPr>
      <w:r>
        <w:t xml:space="preserve">To add </w:t>
      </w:r>
      <w:r w:rsidRPr="006258D4">
        <w:t>additional</w:t>
      </w:r>
      <w:r>
        <w:t xml:space="preserve"> approval lines, press [Tab] from the last cell in the table above.</w:t>
      </w:r>
    </w:p>
    <w:p w:rsidR="00A07748" w:rsidRDefault="00237791" w:rsidP="00A07748">
      <w:pPr>
        <w:pStyle w:val="BodyText"/>
        <w:framePr w:w="10138" w:hSpace="187" w:wrap="auto" w:vAnchor="page" w:hAnchor="page" w:x="1101" w:y="13812"/>
        <w:tabs>
          <w:tab w:val="right" w:pos="9360"/>
          <w:tab w:val="right" w:pos="10080"/>
        </w:tabs>
        <w:spacing w:after="0"/>
        <w:ind w:right="-30"/>
      </w:pPr>
      <w:r w:rsidRPr="00237791">
        <w:rPr>
          <w:noProof/>
          <w:lang w:eastAsia="en-US"/>
        </w:rPr>
        <w:drawing>
          <wp:inline distT="0" distB="0" distL="0" distR="0">
            <wp:extent cx="981075" cy="152400"/>
            <wp:effectExtent l="19050" t="0" r="9525" b="0"/>
            <wp:docPr id="1"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07748" w:rsidRDefault="00A07748" w:rsidP="00442A0A">
      <w:pPr>
        <w:pStyle w:val="Note"/>
      </w:pPr>
      <w:r>
        <w:t>You can delete any elements of this cover page that you do not need for your document.</w:t>
      </w:r>
    </w:p>
    <w:p w:rsidR="00A07748" w:rsidRDefault="00A07748" w:rsidP="00A07748">
      <w:pPr>
        <w:rPr>
          <w:sz w:val="2"/>
        </w:rPr>
      </w:pPr>
    </w:p>
    <w:p w:rsidR="00A07748" w:rsidRDefault="00A07748" w:rsidP="00A07748">
      <w:pPr>
        <w:pStyle w:val="Heading1"/>
      </w:pPr>
      <w:bookmarkStart w:id="7" w:name="_Toc270690865"/>
      <w:r>
        <w:lastRenderedPageBreak/>
        <w:t>Document Control</w:t>
      </w:r>
      <w:bookmarkEnd w:id="7"/>
    </w:p>
    <w:p w:rsidR="00A07748" w:rsidRDefault="00A07748" w:rsidP="00A07748">
      <w:pPr>
        <w:pStyle w:val="Heading2"/>
        <w:tabs>
          <w:tab w:val="clear" w:pos="4320"/>
        </w:tabs>
      </w:pPr>
      <w:bookmarkStart w:id="8" w:name="_Toc270690866"/>
      <w:r>
        <w:t>Change Record</w:t>
      </w:r>
      <w:bookmarkEnd w:id="8"/>
    </w:p>
    <w:bookmarkStart w:id="9" w:name="Sec1"/>
    <w:p w:rsidR="00A07748" w:rsidRDefault="00A750B7" w:rsidP="00A07748">
      <w:pPr>
        <w:pStyle w:val="BodyText"/>
        <w:ind w:left="8640" w:firstLine="720"/>
      </w:pPr>
      <w:r>
        <w:rPr>
          <w:color w:val="FFFFFF"/>
          <w:sz w:val="10"/>
        </w:rPr>
        <w:fldChar w:fldCharType="begin"/>
      </w:r>
      <w:r w:rsidR="00A07748">
        <w:rPr>
          <w:color w:val="FFFFFF"/>
          <w:sz w:val="10"/>
        </w:rPr>
        <w:instrText xml:space="preserve"> SECTIONPAGES  \* MERGEFORMAT </w:instrText>
      </w:r>
      <w:r>
        <w:rPr>
          <w:color w:val="FFFFFF"/>
          <w:sz w:val="10"/>
        </w:rPr>
        <w:fldChar w:fldCharType="separate"/>
      </w:r>
      <w:r w:rsidR="00237791">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A07748" w:rsidTr="00854ACA">
        <w:trPr>
          <w:cantSplit/>
          <w:tblHeader/>
        </w:trPr>
        <w:tc>
          <w:tcPr>
            <w:tcW w:w="990" w:type="dxa"/>
            <w:tcBorders>
              <w:top w:val="single" w:sz="12" w:space="0" w:color="000000"/>
              <w:bottom w:val="single" w:sz="6" w:space="0" w:color="000000"/>
              <w:right w:val="nil"/>
            </w:tcBorders>
            <w:shd w:val="clear" w:color="000000" w:fill="E6E6E6"/>
          </w:tcPr>
          <w:p w:rsidR="00A07748" w:rsidRDefault="00A07748" w:rsidP="00854AC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07748" w:rsidRDefault="00A07748" w:rsidP="00854ACA">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A07748" w:rsidRDefault="00A07748" w:rsidP="00854ACA">
            <w:pPr>
              <w:pStyle w:val="TableHeading"/>
            </w:pPr>
            <w:r>
              <w:t>Version</w:t>
            </w:r>
          </w:p>
        </w:tc>
        <w:tc>
          <w:tcPr>
            <w:tcW w:w="3870" w:type="dxa"/>
            <w:tcBorders>
              <w:top w:val="single" w:sz="12" w:space="0" w:color="000000"/>
              <w:left w:val="nil"/>
              <w:bottom w:val="single" w:sz="6" w:space="0" w:color="000000"/>
            </w:tcBorders>
            <w:shd w:val="clear" w:color="000000" w:fill="E6E6E6"/>
          </w:tcPr>
          <w:p w:rsidR="00A07748" w:rsidRDefault="00A07748" w:rsidP="00854ACA">
            <w:pPr>
              <w:pStyle w:val="TableHeading"/>
            </w:pPr>
            <w:r>
              <w:t>Change Reference</w:t>
            </w:r>
          </w:p>
        </w:tc>
      </w:tr>
      <w:tr w:rsidR="00A07748" w:rsidTr="00854ACA">
        <w:trPr>
          <w:cantSplit/>
        </w:trPr>
        <w:tc>
          <w:tcPr>
            <w:tcW w:w="990" w:type="dxa"/>
            <w:tcBorders>
              <w:top w:val="single" w:sz="6" w:space="0" w:color="000000"/>
            </w:tcBorders>
            <w:shd w:val="clear" w:color="000000" w:fill="FFFFFF"/>
          </w:tcPr>
          <w:p w:rsidR="00A07748" w:rsidRDefault="00A750B7" w:rsidP="00854ACA">
            <w:pPr>
              <w:pStyle w:val="TableText"/>
            </w:pPr>
            <w:fldSimple w:instr=" CREATEDATE \@ &quot;d-MMM-yy&quot; ">
              <w:r w:rsidR="00237791">
                <w:rPr>
                  <w:noProof/>
                </w:rPr>
                <w:t>9-May-14</w:t>
              </w:r>
            </w:fldSimple>
          </w:p>
        </w:tc>
        <w:tc>
          <w:tcPr>
            <w:tcW w:w="1890" w:type="dxa"/>
            <w:tcBorders>
              <w:top w:val="single" w:sz="6" w:space="0" w:color="000000"/>
            </w:tcBorders>
            <w:shd w:val="clear" w:color="000000" w:fill="FFFFFF"/>
          </w:tcPr>
          <w:p w:rsidR="00A07748" w:rsidRDefault="00A07748" w:rsidP="00854ACA">
            <w:pPr>
              <w:pStyle w:val="TableText"/>
            </w:pPr>
            <w:r>
              <w:rPr>
                <w:rStyle w:val="HighlightedVariable"/>
              </w:rPr>
              <w:t>&lt;Author&gt;</w:t>
            </w:r>
          </w:p>
        </w:tc>
        <w:tc>
          <w:tcPr>
            <w:tcW w:w="906" w:type="dxa"/>
            <w:tcBorders>
              <w:top w:val="single" w:sz="6" w:space="0" w:color="000000"/>
            </w:tcBorders>
            <w:shd w:val="clear" w:color="000000" w:fill="FFFFFF"/>
          </w:tcPr>
          <w:p w:rsidR="00A07748" w:rsidRDefault="00A07748" w:rsidP="00854ACA">
            <w:pPr>
              <w:pStyle w:val="TableText"/>
            </w:pPr>
            <w:r>
              <w:t>Draft 1a</w:t>
            </w:r>
          </w:p>
        </w:tc>
        <w:tc>
          <w:tcPr>
            <w:tcW w:w="3870" w:type="dxa"/>
            <w:tcBorders>
              <w:top w:val="single" w:sz="6" w:space="0" w:color="000000"/>
            </w:tcBorders>
            <w:shd w:val="clear" w:color="000000" w:fill="FFFFFF"/>
          </w:tcPr>
          <w:p w:rsidR="00A07748" w:rsidRDefault="00A07748" w:rsidP="00854ACA">
            <w:pPr>
              <w:pStyle w:val="TableText"/>
            </w:pPr>
            <w:r>
              <w:t>No Previous Document</w:t>
            </w:r>
          </w:p>
        </w:tc>
      </w:tr>
      <w:tr w:rsidR="00A07748" w:rsidTr="00854ACA">
        <w:trPr>
          <w:cantSplit/>
        </w:trPr>
        <w:tc>
          <w:tcPr>
            <w:tcW w:w="990" w:type="dxa"/>
            <w:shd w:val="clear" w:color="000000" w:fill="FFFFFF"/>
          </w:tcPr>
          <w:p w:rsidR="00A07748" w:rsidRDefault="00A07748" w:rsidP="00854ACA">
            <w:pPr>
              <w:pStyle w:val="TableText"/>
            </w:pPr>
          </w:p>
        </w:tc>
        <w:tc>
          <w:tcPr>
            <w:tcW w:w="1890" w:type="dxa"/>
            <w:shd w:val="clear" w:color="000000" w:fill="FFFFFF"/>
          </w:tcPr>
          <w:p w:rsidR="00A07748" w:rsidRDefault="00A07748" w:rsidP="00854ACA">
            <w:pPr>
              <w:pStyle w:val="TableText"/>
            </w:pPr>
          </w:p>
        </w:tc>
        <w:tc>
          <w:tcPr>
            <w:tcW w:w="906" w:type="dxa"/>
            <w:shd w:val="clear" w:color="000000" w:fill="FFFFFF"/>
          </w:tcPr>
          <w:p w:rsidR="00A07748" w:rsidRDefault="00A07748" w:rsidP="00854ACA">
            <w:pPr>
              <w:pStyle w:val="TableText"/>
            </w:pPr>
          </w:p>
        </w:tc>
        <w:tc>
          <w:tcPr>
            <w:tcW w:w="3870" w:type="dxa"/>
            <w:shd w:val="clear" w:color="000000" w:fill="FFFFFF"/>
          </w:tcPr>
          <w:p w:rsidR="00A07748" w:rsidRDefault="00A07748" w:rsidP="00854ACA">
            <w:pPr>
              <w:pStyle w:val="TableText"/>
            </w:pPr>
          </w:p>
        </w:tc>
      </w:tr>
      <w:tr w:rsidR="00A07748" w:rsidTr="00854ACA">
        <w:trPr>
          <w:cantSplit/>
        </w:trPr>
        <w:tc>
          <w:tcPr>
            <w:tcW w:w="990" w:type="dxa"/>
            <w:shd w:val="clear" w:color="000000" w:fill="FFFFFF"/>
          </w:tcPr>
          <w:p w:rsidR="00A07748" w:rsidRDefault="00A07748" w:rsidP="00854ACA">
            <w:pPr>
              <w:pStyle w:val="TableText"/>
            </w:pPr>
          </w:p>
        </w:tc>
        <w:tc>
          <w:tcPr>
            <w:tcW w:w="1890" w:type="dxa"/>
            <w:shd w:val="clear" w:color="000000" w:fill="FFFFFF"/>
          </w:tcPr>
          <w:p w:rsidR="00A07748" w:rsidRDefault="00A07748" w:rsidP="00854ACA">
            <w:pPr>
              <w:pStyle w:val="TableText"/>
            </w:pPr>
          </w:p>
        </w:tc>
        <w:tc>
          <w:tcPr>
            <w:tcW w:w="906" w:type="dxa"/>
            <w:shd w:val="clear" w:color="000000" w:fill="FFFFFF"/>
          </w:tcPr>
          <w:p w:rsidR="00A07748" w:rsidRDefault="00A07748" w:rsidP="00854ACA">
            <w:pPr>
              <w:pStyle w:val="TableText"/>
            </w:pPr>
          </w:p>
        </w:tc>
        <w:tc>
          <w:tcPr>
            <w:tcW w:w="3870" w:type="dxa"/>
            <w:shd w:val="clear" w:color="000000" w:fill="FFFFFF"/>
          </w:tcPr>
          <w:p w:rsidR="00A07748" w:rsidRDefault="00A07748" w:rsidP="00854ACA">
            <w:pPr>
              <w:pStyle w:val="TableText"/>
            </w:pPr>
          </w:p>
        </w:tc>
      </w:tr>
      <w:tr w:rsidR="00A07748" w:rsidTr="00854ACA">
        <w:trPr>
          <w:cantSplit/>
        </w:trPr>
        <w:tc>
          <w:tcPr>
            <w:tcW w:w="990" w:type="dxa"/>
            <w:shd w:val="clear" w:color="000000" w:fill="FFFFFF"/>
          </w:tcPr>
          <w:p w:rsidR="00A07748" w:rsidRDefault="00A07748" w:rsidP="00854ACA">
            <w:pPr>
              <w:pStyle w:val="TableText"/>
            </w:pPr>
          </w:p>
        </w:tc>
        <w:tc>
          <w:tcPr>
            <w:tcW w:w="1890" w:type="dxa"/>
            <w:shd w:val="clear" w:color="000000" w:fill="FFFFFF"/>
          </w:tcPr>
          <w:p w:rsidR="00A07748" w:rsidRDefault="00A07748" w:rsidP="00854ACA">
            <w:pPr>
              <w:pStyle w:val="TableText"/>
            </w:pPr>
          </w:p>
        </w:tc>
        <w:tc>
          <w:tcPr>
            <w:tcW w:w="906" w:type="dxa"/>
            <w:shd w:val="clear" w:color="000000" w:fill="FFFFFF"/>
          </w:tcPr>
          <w:p w:rsidR="00A07748" w:rsidRDefault="00A07748" w:rsidP="00854ACA">
            <w:pPr>
              <w:pStyle w:val="TableText"/>
            </w:pPr>
          </w:p>
        </w:tc>
        <w:tc>
          <w:tcPr>
            <w:tcW w:w="3870" w:type="dxa"/>
            <w:shd w:val="clear" w:color="000000" w:fill="FFFFFF"/>
          </w:tcPr>
          <w:p w:rsidR="00A07748" w:rsidRDefault="00A07748" w:rsidP="00854ACA">
            <w:pPr>
              <w:pStyle w:val="TableText"/>
            </w:pPr>
          </w:p>
        </w:tc>
      </w:tr>
    </w:tbl>
    <w:p w:rsidR="00A07748" w:rsidRDefault="00A07748" w:rsidP="00A07748">
      <w:pPr>
        <w:pStyle w:val="BodyText"/>
      </w:pPr>
    </w:p>
    <w:p w:rsidR="00A07748" w:rsidRDefault="00A07748" w:rsidP="00A07748">
      <w:pPr>
        <w:pStyle w:val="Heading2"/>
        <w:tabs>
          <w:tab w:val="clear" w:pos="4320"/>
        </w:tabs>
      </w:pPr>
      <w:bookmarkStart w:id="10" w:name="_Toc270690867"/>
      <w:r>
        <w:t>Reviewers</w:t>
      </w:r>
      <w:bookmarkEnd w:id="10"/>
    </w:p>
    <w:p w:rsidR="00A07748" w:rsidRDefault="00A07748" w:rsidP="00A0774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07748" w:rsidTr="00854ACA">
        <w:trPr>
          <w:cantSplit/>
          <w:tblHeader/>
        </w:trPr>
        <w:tc>
          <w:tcPr>
            <w:tcW w:w="3960" w:type="dxa"/>
            <w:tcBorders>
              <w:top w:val="single" w:sz="12" w:space="0" w:color="000000"/>
              <w:bottom w:val="single" w:sz="6" w:space="0" w:color="000000"/>
              <w:right w:val="nil"/>
            </w:tcBorders>
            <w:shd w:val="clear" w:color="000000" w:fill="E6E6E6"/>
          </w:tcPr>
          <w:p w:rsidR="00A07748" w:rsidRDefault="00A07748" w:rsidP="00854ACA">
            <w:pPr>
              <w:pStyle w:val="TableHeading"/>
            </w:pPr>
            <w:r>
              <w:t>Name</w:t>
            </w:r>
          </w:p>
        </w:tc>
        <w:tc>
          <w:tcPr>
            <w:tcW w:w="3708" w:type="dxa"/>
            <w:tcBorders>
              <w:top w:val="single" w:sz="12" w:space="0" w:color="000000"/>
              <w:left w:val="nil"/>
              <w:bottom w:val="single" w:sz="6" w:space="0" w:color="000000"/>
            </w:tcBorders>
            <w:shd w:val="clear" w:color="000000" w:fill="E6E6E6"/>
          </w:tcPr>
          <w:p w:rsidR="00A07748" w:rsidRDefault="00A07748" w:rsidP="00854ACA">
            <w:pPr>
              <w:pStyle w:val="TableHeading"/>
            </w:pPr>
            <w:r>
              <w:t>Position</w:t>
            </w:r>
          </w:p>
        </w:tc>
      </w:tr>
      <w:tr w:rsidR="00A07748" w:rsidTr="00854ACA">
        <w:trPr>
          <w:cantSplit/>
        </w:trPr>
        <w:tc>
          <w:tcPr>
            <w:tcW w:w="3960" w:type="dxa"/>
            <w:tcBorders>
              <w:top w:val="single" w:sz="6" w:space="0" w:color="000000"/>
            </w:tcBorders>
            <w:shd w:val="clear" w:color="000000" w:fill="FFFFFF"/>
          </w:tcPr>
          <w:p w:rsidR="00A07748" w:rsidRDefault="00A07748" w:rsidP="00854ACA">
            <w:pPr>
              <w:pStyle w:val="TableText"/>
            </w:pPr>
          </w:p>
        </w:tc>
        <w:tc>
          <w:tcPr>
            <w:tcW w:w="3708" w:type="dxa"/>
            <w:tcBorders>
              <w:top w:val="single" w:sz="6" w:space="0" w:color="000000"/>
            </w:tcBorders>
            <w:shd w:val="clear" w:color="000000" w:fill="FFFFFF"/>
          </w:tcPr>
          <w:p w:rsidR="00A07748" w:rsidRDefault="00A07748" w:rsidP="00854ACA">
            <w:pPr>
              <w:pStyle w:val="TableText"/>
            </w:pPr>
          </w:p>
        </w:tc>
      </w:tr>
      <w:tr w:rsidR="00A07748" w:rsidTr="00854ACA">
        <w:trPr>
          <w:cantSplit/>
        </w:trPr>
        <w:tc>
          <w:tcPr>
            <w:tcW w:w="3960" w:type="dxa"/>
            <w:shd w:val="clear" w:color="000000" w:fill="FFFFFF"/>
          </w:tcPr>
          <w:p w:rsidR="00A07748" w:rsidRDefault="00A07748" w:rsidP="00854ACA">
            <w:pPr>
              <w:pStyle w:val="TableText"/>
            </w:pPr>
          </w:p>
        </w:tc>
        <w:tc>
          <w:tcPr>
            <w:tcW w:w="3708" w:type="dxa"/>
            <w:shd w:val="clear" w:color="000000" w:fill="FFFFFF"/>
          </w:tcPr>
          <w:p w:rsidR="00A07748" w:rsidRDefault="00A07748" w:rsidP="00854ACA">
            <w:pPr>
              <w:pStyle w:val="TableText"/>
            </w:pPr>
          </w:p>
        </w:tc>
      </w:tr>
      <w:tr w:rsidR="00A07748" w:rsidTr="00854ACA">
        <w:trPr>
          <w:cantSplit/>
        </w:trPr>
        <w:tc>
          <w:tcPr>
            <w:tcW w:w="3960" w:type="dxa"/>
            <w:shd w:val="clear" w:color="000000" w:fill="FFFFFF"/>
          </w:tcPr>
          <w:p w:rsidR="00A07748" w:rsidRDefault="00A07748" w:rsidP="00854ACA">
            <w:pPr>
              <w:pStyle w:val="TableText"/>
            </w:pPr>
          </w:p>
        </w:tc>
        <w:tc>
          <w:tcPr>
            <w:tcW w:w="3708" w:type="dxa"/>
            <w:shd w:val="clear" w:color="000000" w:fill="FFFFFF"/>
          </w:tcPr>
          <w:p w:rsidR="00A07748" w:rsidRDefault="00A07748" w:rsidP="00854ACA">
            <w:pPr>
              <w:pStyle w:val="TableText"/>
            </w:pPr>
          </w:p>
        </w:tc>
      </w:tr>
      <w:tr w:rsidR="00A07748" w:rsidTr="00854ACA">
        <w:trPr>
          <w:cantSplit/>
        </w:trPr>
        <w:tc>
          <w:tcPr>
            <w:tcW w:w="3960" w:type="dxa"/>
            <w:shd w:val="clear" w:color="000000" w:fill="FFFFFF"/>
          </w:tcPr>
          <w:p w:rsidR="00A07748" w:rsidRDefault="00A07748" w:rsidP="00854ACA">
            <w:pPr>
              <w:pStyle w:val="TableText"/>
            </w:pPr>
          </w:p>
        </w:tc>
        <w:tc>
          <w:tcPr>
            <w:tcW w:w="3708" w:type="dxa"/>
            <w:shd w:val="clear" w:color="000000" w:fill="FFFFFF"/>
          </w:tcPr>
          <w:p w:rsidR="00A07748" w:rsidRDefault="00A07748" w:rsidP="00854ACA">
            <w:pPr>
              <w:pStyle w:val="TableText"/>
            </w:pPr>
          </w:p>
        </w:tc>
      </w:tr>
    </w:tbl>
    <w:p w:rsidR="00A07748" w:rsidRDefault="00A07748" w:rsidP="00A07748">
      <w:pPr>
        <w:pStyle w:val="BodyText"/>
      </w:pPr>
    </w:p>
    <w:p w:rsidR="00A07748" w:rsidRPr="00991A29" w:rsidRDefault="00A07748" w:rsidP="00A07748">
      <w:pPr>
        <w:pStyle w:val="tocheading"/>
        <w:rPr>
          <w:lang w:val="fr-FR"/>
        </w:rPr>
      </w:pPr>
      <w:r w:rsidRPr="00991A29">
        <w:rPr>
          <w:lang w:val="fr-FR"/>
        </w:rPr>
        <w:lastRenderedPageBreak/>
        <w:t>Contents</w:t>
      </w:r>
    </w:p>
    <w:p w:rsidR="00A07748" w:rsidRDefault="00A750B7" w:rsidP="00A07748">
      <w:pPr>
        <w:pStyle w:val="TOC1"/>
        <w:rPr>
          <w:rFonts w:ascii="Times New Roman" w:hAnsi="Times New Roman"/>
          <w:b w:val="0"/>
          <w:sz w:val="24"/>
          <w:szCs w:val="24"/>
          <w:lang w:eastAsia="en-US"/>
        </w:rPr>
      </w:pPr>
      <w:r w:rsidRPr="00A750B7">
        <w:fldChar w:fldCharType="begin"/>
      </w:r>
      <w:r w:rsidR="00A07748" w:rsidRPr="00991A29">
        <w:rPr>
          <w:lang w:val="fr-FR"/>
        </w:rPr>
        <w:instrText xml:space="preserve"> TOC \o "1-</w:instrText>
      </w:r>
      <w:r w:rsidR="00A07748">
        <w:rPr>
          <w:lang w:val="fr-FR"/>
        </w:rPr>
        <w:instrText>2</w:instrText>
      </w:r>
      <w:r w:rsidR="00A07748" w:rsidRPr="00991A29">
        <w:rPr>
          <w:lang w:val="fr-FR"/>
        </w:rPr>
        <w:instrText xml:space="preserve">" </w:instrText>
      </w:r>
      <w:r w:rsidRPr="00A750B7">
        <w:fldChar w:fldCharType="separate"/>
      </w:r>
      <w:r w:rsidR="00A07748">
        <w:t>1</w:t>
      </w:r>
      <w:r w:rsidR="00A07748">
        <w:rPr>
          <w:rFonts w:ascii="Times New Roman" w:hAnsi="Times New Roman"/>
          <w:b w:val="0"/>
          <w:sz w:val="24"/>
          <w:szCs w:val="24"/>
          <w:lang w:eastAsia="en-US"/>
        </w:rPr>
        <w:tab/>
      </w:r>
      <w:r w:rsidR="00A07748">
        <w:t>Document Control</w:t>
      </w:r>
      <w:r w:rsidR="00A07748">
        <w:tab/>
      </w:r>
      <w:r>
        <w:fldChar w:fldCharType="begin"/>
      </w:r>
      <w:r w:rsidR="00A07748">
        <w:instrText xml:space="preserve"> PAGEREF _Toc270690865 \h </w:instrText>
      </w:r>
      <w:r>
        <w:fldChar w:fldCharType="separate"/>
      </w:r>
      <w:r w:rsidR="00237791">
        <w:t>iii</w:t>
      </w:r>
      <w:r>
        <w:fldChar w:fldCharType="end"/>
      </w:r>
    </w:p>
    <w:p w:rsidR="00A07748" w:rsidRDefault="00A07748" w:rsidP="00A07748">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A750B7">
        <w:fldChar w:fldCharType="begin"/>
      </w:r>
      <w:r>
        <w:instrText xml:space="preserve"> PAGEREF _Toc270690866 \h </w:instrText>
      </w:r>
      <w:r w:rsidR="00A750B7">
        <w:fldChar w:fldCharType="separate"/>
      </w:r>
      <w:r w:rsidR="00237791">
        <w:t>iii</w:t>
      </w:r>
      <w:r w:rsidR="00A750B7">
        <w:fldChar w:fldCharType="end"/>
      </w:r>
    </w:p>
    <w:p w:rsidR="00A07748" w:rsidRDefault="00A07748" w:rsidP="00A07748">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A750B7">
        <w:fldChar w:fldCharType="begin"/>
      </w:r>
      <w:r>
        <w:instrText xml:space="preserve"> PAGEREF _Toc270690867 \h </w:instrText>
      </w:r>
      <w:r w:rsidR="00A750B7">
        <w:fldChar w:fldCharType="separate"/>
      </w:r>
      <w:r w:rsidR="00237791">
        <w:t>iii</w:t>
      </w:r>
      <w:r w:rsidR="00A750B7">
        <w:fldChar w:fldCharType="end"/>
      </w:r>
    </w:p>
    <w:p w:rsidR="00A07748" w:rsidRDefault="00A07748" w:rsidP="00A07748">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A750B7">
        <w:fldChar w:fldCharType="begin"/>
      </w:r>
      <w:r>
        <w:instrText xml:space="preserve"> PAGEREF _Toc270690868 \h </w:instrText>
      </w:r>
      <w:r w:rsidR="00A750B7">
        <w:fldChar w:fldCharType="separate"/>
      </w:r>
      <w:r w:rsidR="00237791">
        <w:t>1</w:t>
      </w:r>
      <w:r w:rsidR="00A750B7">
        <w:fldChar w:fldCharType="end"/>
      </w:r>
    </w:p>
    <w:p w:rsidR="00A07748" w:rsidRDefault="00A07748" w:rsidP="00A07748">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A750B7">
        <w:fldChar w:fldCharType="begin"/>
      </w:r>
      <w:r>
        <w:instrText xml:space="preserve"> PAGEREF _Toc270690869 \h </w:instrText>
      </w:r>
      <w:r w:rsidR="00A750B7">
        <w:fldChar w:fldCharType="separate"/>
      </w:r>
      <w:r w:rsidR="00237791">
        <w:t>1</w:t>
      </w:r>
      <w:r w:rsidR="00A750B7">
        <w:fldChar w:fldCharType="end"/>
      </w:r>
    </w:p>
    <w:p w:rsidR="00A07748" w:rsidRDefault="00A07748" w:rsidP="00A07748">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A750B7">
        <w:fldChar w:fldCharType="begin"/>
      </w:r>
      <w:r>
        <w:instrText xml:space="preserve"> PAGEREF _Toc270690870 \h </w:instrText>
      </w:r>
      <w:r w:rsidR="00A750B7">
        <w:fldChar w:fldCharType="separate"/>
      </w:r>
      <w:r w:rsidR="00237791">
        <w:t>1</w:t>
      </w:r>
      <w:r w:rsidR="00A750B7">
        <w:fldChar w:fldCharType="end"/>
      </w:r>
    </w:p>
    <w:p w:rsidR="00A07748" w:rsidRDefault="00A07748" w:rsidP="00A07748">
      <w:pPr>
        <w:pStyle w:val="TOC2"/>
        <w:rPr>
          <w:rFonts w:ascii="Times New Roman" w:hAnsi="Times New Roman"/>
          <w:sz w:val="24"/>
          <w:szCs w:val="24"/>
          <w:lang w:eastAsia="en-US"/>
        </w:rPr>
      </w:pPr>
      <w:r>
        <w:t>2.3</w:t>
      </w:r>
      <w:r>
        <w:rPr>
          <w:rFonts w:ascii="Times New Roman" w:hAnsi="Times New Roman"/>
          <w:sz w:val="24"/>
          <w:szCs w:val="24"/>
          <w:lang w:eastAsia="en-US"/>
        </w:rPr>
        <w:tab/>
      </w:r>
      <w:r>
        <w:t>Related Documents</w:t>
      </w:r>
      <w:r>
        <w:tab/>
      </w:r>
      <w:r w:rsidR="00A750B7">
        <w:fldChar w:fldCharType="begin"/>
      </w:r>
      <w:r>
        <w:instrText xml:space="preserve"> PAGEREF _Toc270690871 \h </w:instrText>
      </w:r>
      <w:r w:rsidR="00A750B7">
        <w:fldChar w:fldCharType="separate"/>
      </w:r>
      <w:r w:rsidR="00237791">
        <w:t>1</w:t>
      </w:r>
      <w:r w:rsidR="00A750B7">
        <w:fldChar w:fldCharType="end"/>
      </w:r>
    </w:p>
    <w:p w:rsidR="00A07748" w:rsidRDefault="00A07748" w:rsidP="00A07748">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Control and Reporting Procedures</w:t>
      </w:r>
      <w:r>
        <w:tab/>
      </w:r>
      <w:r w:rsidR="00A750B7">
        <w:fldChar w:fldCharType="begin"/>
      </w:r>
      <w:r>
        <w:instrText xml:space="preserve"> PAGEREF _Toc270690872 \h </w:instrText>
      </w:r>
      <w:r w:rsidR="00A750B7">
        <w:fldChar w:fldCharType="separate"/>
      </w:r>
      <w:r w:rsidR="00237791">
        <w:t>2</w:t>
      </w:r>
      <w:r w:rsidR="00A750B7">
        <w:fldChar w:fldCharType="end"/>
      </w:r>
    </w:p>
    <w:p w:rsidR="00A07748" w:rsidRDefault="00A07748" w:rsidP="00A07748">
      <w:pPr>
        <w:pStyle w:val="TOC2"/>
        <w:rPr>
          <w:rFonts w:ascii="Times New Roman" w:hAnsi="Times New Roman"/>
          <w:sz w:val="24"/>
          <w:szCs w:val="24"/>
          <w:lang w:eastAsia="en-US"/>
        </w:rPr>
      </w:pPr>
      <w:r>
        <w:t>3.1</w:t>
      </w:r>
      <w:r>
        <w:rPr>
          <w:rFonts w:ascii="Times New Roman" w:hAnsi="Times New Roman"/>
          <w:sz w:val="24"/>
          <w:szCs w:val="24"/>
          <w:lang w:eastAsia="en-US"/>
        </w:rPr>
        <w:tab/>
      </w:r>
      <w:r>
        <w:t>Procedures Overview</w:t>
      </w:r>
      <w:r>
        <w:tab/>
      </w:r>
      <w:r w:rsidR="00A750B7">
        <w:fldChar w:fldCharType="begin"/>
      </w:r>
      <w:r>
        <w:instrText xml:space="preserve"> PAGEREF _Toc270690873 \h </w:instrText>
      </w:r>
      <w:r w:rsidR="00A750B7">
        <w:fldChar w:fldCharType="separate"/>
      </w:r>
      <w:r w:rsidR="00237791">
        <w:t>2</w:t>
      </w:r>
      <w:r w:rsidR="00A750B7">
        <w:fldChar w:fldCharType="end"/>
      </w:r>
    </w:p>
    <w:p w:rsidR="00A07748" w:rsidRDefault="00A07748" w:rsidP="00A07748">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Issue/Risk Management Procedure</w:t>
      </w:r>
      <w:r>
        <w:tab/>
      </w:r>
      <w:r w:rsidR="00A750B7">
        <w:fldChar w:fldCharType="begin"/>
      </w:r>
      <w:r>
        <w:instrText xml:space="preserve"> PAGEREF _Toc270690874 \h </w:instrText>
      </w:r>
      <w:r w:rsidR="00A750B7">
        <w:fldChar w:fldCharType="separate"/>
      </w:r>
      <w:r w:rsidR="00237791">
        <w:t>3</w:t>
      </w:r>
      <w:r w:rsidR="00A750B7">
        <w:fldChar w:fldCharType="end"/>
      </w:r>
    </w:p>
    <w:p w:rsidR="00A07748" w:rsidRDefault="00A07748" w:rsidP="00A07748">
      <w:pPr>
        <w:pStyle w:val="TOC2"/>
        <w:rPr>
          <w:rFonts w:ascii="Times New Roman" w:hAnsi="Times New Roman"/>
          <w:sz w:val="24"/>
          <w:szCs w:val="24"/>
          <w:lang w:eastAsia="en-US"/>
        </w:rPr>
      </w:pPr>
      <w:r>
        <w:t>4.1</w:t>
      </w:r>
      <w:r>
        <w:rPr>
          <w:rFonts w:ascii="Times New Roman" w:hAnsi="Times New Roman"/>
          <w:sz w:val="24"/>
          <w:szCs w:val="24"/>
          <w:lang w:eastAsia="en-US"/>
        </w:rPr>
        <w:tab/>
      </w:r>
      <w:r>
        <w:t>Purpose</w:t>
      </w:r>
      <w:r>
        <w:tab/>
      </w:r>
      <w:r w:rsidR="00A750B7">
        <w:fldChar w:fldCharType="begin"/>
      </w:r>
      <w:r>
        <w:instrText xml:space="preserve"> PAGEREF _Toc270690875 \h </w:instrText>
      </w:r>
      <w:r w:rsidR="00A750B7">
        <w:fldChar w:fldCharType="separate"/>
      </w:r>
      <w:r w:rsidR="00237791">
        <w:t>3</w:t>
      </w:r>
      <w:r w:rsidR="00A750B7">
        <w:fldChar w:fldCharType="end"/>
      </w:r>
    </w:p>
    <w:p w:rsidR="00A07748" w:rsidRDefault="00A07748" w:rsidP="00A07748">
      <w:pPr>
        <w:pStyle w:val="TOC2"/>
        <w:rPr>
          <w:rFonts w:ascii="Times New Roman" w:hAnsi="Times New Roman"/>
          <w:sz w:val="24"/>
          <w:szCs w:val="24"/>
          <w:lang w:eastAsia="en-US"/>
        </w:rPr>
      </w:pPr>
      <w:r>
        <w:t>4.2</w:t>
      </w:r>
      <w:r>
        <w:rPr>
          <w:rFonts w:ascii="Times New Roman" w:hAnsi="Times New Roman"/>
          <w:sz w:val="24"/>
          <w:szCs w:val="24"/>
          <w:lang w:eastAsia="en-US"/>
        </w:rPr>
        <w:tab/>
      </w:r>
      <w:r>
        <w:t>Scope</w:t>
      </w:r>
      <w:r>
        <w:tab/>
      </w:r>
      <w:r w:rsidR="00A750B7">
        <w:fldChar w:fldCharType="begin"/>
      </w:r>
      <w:r>
        <w:instrText xml:space="preserve"> PAGEREF _Toc270690876 \h </w:instrText>
      </w:r>
      <w:r w:rsidR="00A750B7">
        <w:fldChar w:fldCharType="separate"/>
      </w:r>
      <w:r w:rsidR="00237791">
        <w:t>3</w:t>
      </w:r>
      <w:r w:rsidR="00A750B7">
        <w:fldChar w:fldCharType="end"/>
      </w:r>
    </w:p>
    <w:p w:rsidR="00A07748" w:rsidRDefault="00A07748" w:rsidP="00A07748">
      <w:pPr>
        <w:pStyle w:val="TOC2"/>
        <w:rPr>
          <w:rFonts w:ascii="Times New Roman" w:hAnsi="Times New Roman"/>
          <w:sz w:val="24"/>
          <w:szCs w:val="24"/>
          <w:lang w:eastAsia="en-US"/>
        </w:rPr>
      </w:pPr>
      <w:r>
        <w:t>4.3</w:t>
      </w:r>
      <w:r>
        <w:rPr>
          <w:rFonts w:ascii="Times New Roman" w:hAnsi="Times New Roman"/>
          <w:sz w:val="24"/>
          <w:szCs w:val="24"/>
          <w:lang w:eastAsia="en-US"/>
        </w:rPr>
        <w:tab/>
      </w:r>
      <w:r>
        <w:t>Definitions</w:t>
      </w:r>
      <w:r>
        <w:tab/>
      </w:r>
      <w:r w:rsidR="00A750B7">
        <w:fldChar w:fldCharType="begin"/>
      </w:r>
      <w:r>
        <w:instrText xml:space="preserve"> PAGEREF _Toc270690877 \h </w:instrText>
      </w:r>
      <w:r w:rsidR="00A750B7">
        <w:fldChar w:fldCharType="separate"/>
      </w:r>
      <w:r w:rsidR="00237791">
        <w:t>3</w:t>
      </w:r>
      <w:r w:rsidR="00A750B7">
        <w:fldChar w:fldCharType="end"/>
      </w:r>
    </w:p>
    <w:p w:rsidR="00A07748" w:rsidRDefault="00A07748" w:rsidP="00A07748">
      <w:pPr>
        <w:pStyle w:val="TOC2"/>
        <w:rPr>
          <w:rFonts w:ascii="Times New Roman" w:hAnsi="Times New Roman"/>
          <w:sz w:val="24"/>
          <w:szCs w:val="24"/>
          <w:lang w:eastAsia="en-US"/>
        </w:rPr>
      </w:pPr>
      <w:r>
        <w:t>4.4</w:t>
      </w:r>
      <w:r>
        <w:rPr>
          <w:rFonts w:ascii="Times New Roman" w:hAnsi="Times New Roman"/>
          <w:sz w:val="24"/>
          <w:szCs w:val="24"/>
          <w:lang w:eastAsia="en-US"/>
        </w:rPr>
        <w:tab/>
      </w:r>
      <w:r>
        <w:t>Organization, Roles, and Responsibilities</w:t>
      </w:r>
      <w:r>
        <w:tab/>
      </w:r>
      <w:r w:rsidR="00A750B7">
        <w:fldChar w:fldCharType="begin"/>
      </w:r>
      <w:r>
        <w:instrText xml:space="preserve"> PAGEREF _Toc270690878 \h </w:instrText>
      </w:r>
      <w:r w:rsidR="00A750B7">
        <w:fldChar w:fldCharType="separate"/>
      </w:r>
      <w:r w:rsidR="00237791">
        <w:t>3</w:t>
      </w:r>
      <w:r w:rsidR="00A750B7">
        <w:fldChar w:fldCharType="end"/>
      </w:r>
    </w:p>
    <w:p w:rsidR="00A07748" w:rsidRDefault="00A07748" w:rsidP="00A07748">
      <w:pPr>
        <w:pStyle w:val="TOC2"/>
        <w:rPr>
          <w:rFonts w:ascii="Times New Roman" w:hAnsi="Times New Roman"/>
          <w:sz w:val="24"/>
          <w:szCs w:val="24"/>
          <w:lang w:eastAsia="en-US"/>
        </w:rPr>
      </w:pPr>
      <w:r>
        <w:t>4.5</w:t>
      </w:r>
      <w:r>
        <w:rPr>
          <w:rFonts w:ascii="Times New Roman" w:hAnsi="Times New Roman"/>
          <w:sz w:val="24"/>
          <w:szCs w:val="24"/>
          <w:lang w:eastAsia="en-US"/>
        </w:rPr>
        <w:tab/>
      </w:r>
      <w:r>
        <w:t>Risk and Issue Tracking Information</w:t>
      </w:r>
      <w:r>
        <w:tab/>
      </w:r>
      <w:r w:rsidR="00A750B7">
        <w:fldChar w:fldCharType="begin"/>
      </w:r>
      <w:r>
        <w:instrText xml:space="preserve"> PAGEREF _Toc270690879 \h </w:instrText>
      </w:r>
      <w:r w:rsidR="00A750B7">
        <w:fldChar w:fldCharType="separate"/>
      </w:r>
      <w:r w:rsidR="00237791">
        <w:t>4</w:t>
      </w:r>
      <w:r w:rsidR="00A750B7">
        <w:fldChar w:fldCharType="end"/>
      </w:r>
    </w:p>
    <w:p w:rsidR="00A07748" w:rsidRDefault="00A07748" w:rsidP="00A07748">
      <w:pPr>
        <w:pStyle w:val="TOC2"/>
        <w:rPr>
          <w:rFonts w:ascii="Times New Roman" w:hAnsi="Times New Roman"/>
          <w:sz w:val="24"/>
          <w:szCs w:val="24"/>
          <w:lang w:eastAsia="en-US"/>
        </w:rPr>
      </w:pPr>
      <w:r>
        <w:t>4.6</w:t>
      </w:r>
      <w:r>
        <w:rPr>
          <w:rFonts w:ascii="Times New Roman" w:hAnsi="Times New Roman"/>
          <w:sz w:val="24"/>
          <w:szCs w:val="24"/>
          <w:lang w:eastAsia="en-US"/>
        </w:rPr>
        <w:tab/>
      </w:r>
      <w:r>
        <w:t>Risk and Issue Status</w:t>
      </w:r>
      <w:r>
        <w:tab/>
      </w:r>
      <w:r w:rsidR="00A750B7">
        <w:fldChar w:fldCharType="begin"/>
      </w:r>
      <w:r>
        <w:instrText xml:space="preserve"> PAGEREF _Toc270690880 \h </w:instrText>
      </w:r>
      <w:r w:rsidR="00A750B7">
        <w:fldChar w:fldCharType="separate"/>
      </w:r>
      <w:r w:rsidR="00237791">
        <w:t>4</w:t>
      </w:r>
      <w:r w:rsidR="00A750B7">
        <w:fldChar w:fldCharType="end"/>
      </w:r>
    </w:p>
    <w:p w:rsidR="00A07748" w:rsidRDefault="00A07748" w:rsidP="00A07748">
      <w:pPr>
        <w:pStyle w:val="TOC2"/>
        <w:rPr>
          <w:rFonts w:ascii="Times New Roman" w:hAnsi="Times New Roman"/>
          <w:sz w:val="24"/>
          <w:szCs w:val="24"/>
          <w:lang w:eastAsia="en-US"/>
        </w:rPr>
      </w:pPr>
      <w:r>
        <w:t>4.7</w:t>
      </w:r>
      <w:r>
        <w:rPr>
          <w:rFonts w:ascii="Times New Roman" w:hAnsi="Times New Roman"/>
          <w:sz w:val="24"/>
          <w:szCs w:val="24"/>
          <w:lang w:eastAsia="en-US"/>
        </w:rPr>
        <w:tab/>
      </w:r>
      <w:r>
        <w:t>Procedure Steps</w:t>
      </w:r>
      <w:r>
        <w:tab/>
      </w:r>
      <w:r w:rsidR="00A750B7">
        <w:fldChar w:fldCharType="begin"/>
      </w:r>
      <w:r>
        <w:instrText xml:space="preserve"> PAGEREF _Toc270690881 \h </w:instrText>
      </w:r>
      <w:r w:rsidR="00A750B7">
        <w:fldChar w:fldCharType="separate"/>
      </w:r>
      <w:r w:rsidR="00237791">
        <w:t>5</w:t>
      </w:r>
      <w:r w:rsidR="00A750B7">
        <w:fldChar w:fldCharType="end"/>
      </w:r>
    </w:p>
    <w:p w:rsidR="00A07748" w:rsidRDefault="00A07748" w:rsidP="00A07748">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Problem Management Procedure</w:t>
      </w:r>
      <w:r>
        <w:tab/>
      </w:r>
      <w:r w:rsidR="00A750B7">
        <w:fldChar w:fldCharType="begin"/>
      </w:r>
      <w:r>
        <w:instrText xml:space="preserve"> PAGEREF _Toc270690882 \h </w:instrText>
      </w:r>
      <w:r w:rsidR="00A750B7">
        <w:fldChar w:fldCharType="separate"/>
      </w:r>
      <w:r w:rsidR="00237791">
        <w:t>7</w:t>
      </w:r>
      <w:r w:rsidR="00A750B7">
        <w:fldChar w:fldCharType="end"/>
      </w:r>
    </w:p>
    <w:p w:rsidR="00A07748" w:rsidRDefault="00A07748" w:rsidP="00A07748">
      <w:pPr>
        <w:pStyle w:val="TOC2"/>
        <w:rPr>
          <w:rFonts w:ascii="Times New Roman" w:hAnsi="Times New Roman"/>
          <w:sz w:val="24"/>
          <w:szCs w:val="24"/>
          <w:lang w:eastAsia="en-US"/>
        </w:rPr>
      </w:pPr>
      <w:r>
        <w:t>5.1</w:t>
      </w:r>
      <w:r>
        <w:rPr>
          <w:rFonts w:ascii="Times New Roman" w:hAnsi="Times New Roman"/>
          <w:sz w:val="24"/>
          <w:szCs w:val="24"/>
          <w:lang w:eastAsia="en-US"/>
        </w:rPr>
        <w:tab/>
      </w:r>
      <w:r>
        <w:t>Purpose</w:t>
      </w:r>
      <w:r>
        <w:tab/>
      </w:r>
      <w:r w:rsidR="00A750B7">
        <w:fldChar w:fldCharType="begin"/>
      </w:r>
      <w:r>
        <w:instrText xml:space="preserve"> PAGEREF _Toc270690883 \h </w:instrText>
      </w:r>
      <w:r w:rsidR="00A750B7">
        <w:fldChar w:fldCharType="separate"/>
      </w:r>
      <w:r w:rsidR="00237791">
        <w:t>7</w:t>
      </w:r>
      <w:r w:rsidR="00A750B7">
        <w:fldChar w:fldCharType="end"/>
      </w:r>
    </w:p>
    <w:p w:rsidR="00A07748" w:rsidRDefault="00A07748" w:rsidP="00A07748">
      <w:pPr>
        <w:pStyle w:val="TOC2"/>
        <w:rPr>
          <w:rFonts w:ascii="Times New Roman" w:hAnsi="Times New Roman"/>
          <w:sz w:val="24"/>
          <w:szCs w:val="24"/>
          <w:lang w:eastAsia="en-US"/>
        </w:rPr>
      </w:pPr>
      <w:r>
        <w:t>5.2</w:t>
      </w:r>
      <w:r>
        <w:rPr>
          <w:rFonts w:ascii="Times New Roman" w:hAnsi="Times New Roman"/>
          <w:sz w:val="24"/>
          <w:szCs w:val="24"/>
          <w:lang w:eastAsia="en-US"/>
        </w:rPr>
        <w:tab/>
      </w:r>
      <w:r>
        <w:t>Scope</w:t>
      </w:r>
      <w:r>
        <w:tab/>
      </w:r>
      <w:r w:rsidR="00A750B7">
        <w:fldChar w:fldCharType="begin"/>
      </w:r>
      <w:r>
        <w:instrText xml:space="preserve"> PAGEREF _Toc270690884 \h </w:instrText>
      </w:r>
      <w:r w:rsidR="00A750B7">
        <w:fldChar w:fldCharType="separate"/>
      </w:r>
      <w:r w:rsidR="00237791">
        <w:t>7</w:t>
      </w:r>
      <w:r w:rsidR="00A750B7">
        <w:fldChar w:fldCharType="end"/>
      </w:r>
    </w:p>
    <w:p w:rsidR="00A07748" w:rsidRDefault="00A07748" w:rsidP="00A07748">
      <w:pPr>
        <w:pStyle w:val="TOC2"/>
        <w:rPr>
          <w:rFonts w:ascii="Times New Roman" w:hAnsi="Times New Roman"/>
          <w:sz w:val="24"/>
          <w:szCs w:val="24"/>
          <w:lang w:eastAsia="en-US"/>
        </w:rPr>
      </w:pPr>
      <w:r>
        <w:t>5.3</w:t>
      </w:r>
      <w:r>
        <w:rPr>
          <w:rFonts w:ascii="Times New Roman" w:hAnsi="Times New Roman"/>
          <w:sz w:val="24"/>
          <w:szCs w:val="24"/>
          <w:lang w:eastAsia="en-US"/>
        </w:rPr>
        <w:tab/>
      </w:r>
      <w:r>
        <w:t>Definitions</w:t>
      </w:r>
      <w:r>
        <w:tab/>
      </w:r>
      <w:r w:rsidR="00A750B7">
        <w:fldChar w:fldCharType="begin"/>
      </w:r>
      <w:r>
        <w:instrText xml:space="preserve"> PAGEREF _Toc270690885 \h </w:instrText>
      </w:r>
      <w:r w:rsidR="00A750B7">
        <w:fldChar w:fldCharType="separate"/>
      </w:r>
      <w:r w:rsidR="00237791">
        <w:t>7</w:t>
      </w:r>
      <w:r w:rsidR="00A750B7">
        <w:fldChar w:fldCharType="end"/>
      </w:r>
    </w:p>
    <w:p w:rsidR="00A07748" w:rsidRDefault="00A07748" w:rsidP="00A07748">
      <w:pPr>
        <w:pStyle w:val="TOC2"/>
        <w:rPr>
          <w:rFonts w:ascii="Times New Roman" w:hAnsi="Times New Roman"/>
          <w:sz w:val="24"/>
          <w:szCs w:val="24"/>
          <w:lang w:eastAsia="en-US"/>
        </w:rPr>
      </w:pPr>
      <w:r>
        <w:t>5.4</w:t>
      </w:r>
      <w:r>
        <w:rPr>
          <w:rFonts w:ascii="Times New Roman" w:hAnsi="Times New Roman"/>
          <w:sz w:val="24"/>
          <w:szCs w:val="24"/>
          <w:lang w:eastAsia="en-US"/>
        </w:rPr>
        <w:tab/>
      </w:r>
      <w:r>
        <w:t>Organization, Roles and Responsibilities</w:t>
      </w:r>
      <w:r>
        <w:tab/>
      </w:r>
      <w:r w:rsidR="00A750B7">
        <w:fldChar w:fldCharType="begin"/>
      </w:r>
      <w:r>
        <w:instrText xml:space="preserve"> PAGEREF _Toc270690886 \h </w:instrText>
      </w:r>
      <w:r w:rsidR="00A750B7">
        <w:fldChar w:fldCharType="separate"/>
      </w:r>
      <w:r w:rsidR="00237791">
        <w:t>7</w:t>
      </w:r>
      <w:r w:rsidR="00A750B7">
        <w:fldChar w:fldCharType="end"/>
      </w:r>
    </w:p>
    <w:p w:rsidR="00A07748" w:rsidRDefault="00A07748" w:rsidP="00A07748">
      <w:pPr>
        <w:pStyle w:val="TOC2"/>
        <w:rPr>
          <w:rFonts w:ascii="Times New Roman" w:hAnsi="Times New Roman"/>
          <w:sz w:val="24"/>
          <w:szCs w:val="24"/>
          <w:lang w:eastAsia="en-US"/>
        </w:rPr>
      </w:pPr>
      <w:r>
        <w:t>5.5</w:t>
      </w:r>
      <w:r>
        <w:rPr>
          <w:rFonts w:ascii="Times New Roman" w:hAnsi="Times New Roman"/>
          <w:sz w:val="24"/>
          <w:szCs w:val="24"/>
          <w:lang w:eastAsia="en-US"/>
        </w:rPr>
        <w:tab/>
      </w:r>
      <w:r>
        <w:t>Problem Tracking Information</w:t>
      </w:r>
      <w:r>
        <w:tab/>
      </w:r>
      <w:r w:rsidR="00A750B7">
        <w:fldChar w:fldCharType="begin"/>
      </w:r>
      <w:r>
        <w:instrText xml:space="preserve"> PAGEREF _Toc270690887 \h </w:instrText>
      </w:r>
      <w:r w:rsidR="00A750B7">
        <w:fldChar w:fldCharType="separate"/>
      </w:r>
      <w:r w:rsidR="00237791">
        <w:t>7</w:t>
      </w:r>
      <w:r w:rsidR="00A750B7">
        <w:fldChar w:fldCharType="end"/>
      </w:r>
    </w:p>
    <w:p w:rsidR="00A07748" w:rsidRDefault="00A07748" w:rsidP="00A07748">
      <w:pPr>
        <w:pStyle w:val="TOC2"/>
        <w:rPr>
          <w:rFonts w:ascii="Times New Roman" w:hAnsi="Times New Roman"/>
          <w:sz w:val="24"/>
          <w:szCs w:val="24"/>
          <w:lang w:eastAsia="en-US"/>
        </w:rPr>
      </w:pPr>
      <w:r>
        <w:t>5.6</w:t>
      </w:r>
      <w:r>
        <w:rPr>
          <w:rFonts w:ascii="Times New Roman" w:hAnsi="Times New Roman"/>
          <w:sz w:val="24"/>
          <w:szCs w:val="24"/>
          <w:lang w:eastAsia="en-US"/>
        </w:rPr>
        <w:tab/>
      </w:r>
      <w:r>
        <w:t>Problem Status</w:t>
      </w:r>
      <w:r>
        <w:tab/>
      </w:r>
      <w:r w:rsidR="00A750B7">
        <w:fldChar w:fldCharType="begin"/>
      </w:r>
      <w:r>
        <w:instrText xml:space="preserve"> PAGEREF _Toc270690888 \h </w:instrText>
      </w:r>
      <w:r w:rsidR="00A750B7">
        <w:fldChar w:fldCharType="separate"/>
      </w:r>
      <w:r w:rsidR="00237791">
        <w:t>8</w:t>
      </w:r>
      <w:r w:rsidR="00A750B7">
        <w:fldChar w:fldCharType="end"/>
      </w:r>
    </w:p>
    <w:p w:rsidR="00A07748" w:rsidRDefault="00A07748" w:rsidP="00A07748">
      <w:pPr>
        <w:pStyle w:val="TOC2"/>
        <w:rPr>
          <w:rFonts w:ascii="Times New Roman" w:hAnsi="Times New Roman"/>
          <w:sz w:val="24"/>
          <w:szCs w:val="24"/>
          <w:lang w:eastAsia="en-US"/>
        </w:rPr>
      </w:pPr>
      <w:r>
        <w:t>5.7</w:t>
      </w:r>
      <w:r>
        <w:rPr>
          <w:rFonts w:ascii="Times New Roman" w:hAnsi="Times New Roman"/>
          <w:sz w:val="24"/>
          <w:szCs w:val="24"/>
          <w:lang w:eastAsia="en-US"/>
        </w:rPr>
        <w:tab/>
      </w:r>
      <w:r>
        <w:t>Procedure Steps</w:t>
      </w:r>
      <w:r>
        <w:tab/>
      </w:r>
      <w:r w:rsidR="00A750B7">
        <w:fldChar w:fldCharType="begin"/>
      </w:r>
      <w:r>
        <w:instrText xml:space="preserve"> PAGEREF _Toc270690889 \h </w:instrText>
      </w:r>
      <w:r w:rsidR="00A750B7">
        <w:fldChar w:fldCharType="separate"/>
      </w:r>
      <w:r w:rsidR="00237791">
        <w:t>8</w:t>
      </w:r>
      <w:r w:rsidR="00A750B7">
        <w:fldChar w:fldCharType="end"/>
      </w:r>
    </w:p>
    <w:p w:rsidR="00A07748" w:rsidRDefault="00A07748" w:rsidP="00A07748">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Change Control Procedure</w:t>
      </w:r>
      <w:r>
        <w:tab/>
      </w:r>
      <w:r w:rsidR="00A750B7">
        <w:fldChar w:fldCharType="begin"/>
      </w:r>
      <w:r>
        <w:instrText xml:space="preserve"> PAGEREF _Toc270690890 \h </w:instrText>
      </w:r>
      <w:r w:rsidR="00A750B7">
        <w:fldChar w:fldCharType="separate"/>
      </w:r>
      <w:r w:rsidR="00237791">
        <w:t>10</w:t>
      </w:r>
      <w:r w:rsidR="00A750B7">
        <w:fldChar w:fldCharType="end"/>
      </w:r>
    </w:p>
    <w:p w:rsidR="00A07748" w:rsidRDefault="00A07748" w:rsidP="00A07748">
      <w:pPr>
        <w:pStyle w:val="TOC2"/>
        <w:rPr>
          <w:rFonts w:ascii="Times New Roman" w:hAnsi="Times New Roman"/>
          <w:sz w:val="24"/>
          <w:szCs w:val="24"/>
          <w:lang w:eastAsia="en-US"/>
        </w:rPr>
      </w:pPr>
      <w:r>
        <w:t>6.1</w:t>
      </w:r>
      <w:r>
        <w:rPr>
          <w:rFonts w:ascii="Times New Roman" w:hAnsi="Times New Roman"/>
          <w:sz w:val="24"/>
          <w:szCs w:val="24"/>
          <w:lang w:eastAsia="en-US"/>
        </w:rPr>
        <w:tab/>
      </w:r>
      <w:r>
        <w:t>Purpose</w:t>
      </w:r>
      <w:r>
        <w:tab/>
      </w:r>
      <w:r w:rsidR="00A750B7">
        <w:fldChar w:fldCharType="begin"/>
      </w:r>
      <w:r>
        <w:instrText xml:space="preserve"> PAGEREF _Toc270690891 \h </w:instrText>
      </w:r>
      <w:r w:rsidR="00A750B7">
        <w:fldChar w:fldCharType="separate"/>
      </w:r>
      <w:r w:rsidR="00237791">
        <w:t>10</w:t>
      </w:r>
      <w:r w:rsidR="00A750B7">
        <w:fldChar w:fldCharType="end"/>
      </w:r>
    </w:p>
    <w:p w:rsidR="00A07748" w:rsidRDefault="00A07748" w:rsidP="00A07748">
      <w:pPr>
        <w:pStyle w:val="TOC2"/>
        <w:rPr>
          <w:rFonts w:ascii="Times New Roman" w:hAnsi="Times New Roman"/>
          <w:sz w:val="24"/>
          <w:szCs w:val="24"/>
          <w:lang w:eastAsia="en-US"/>
        </w:rPr>
      </w:pPr>
      <w:r>
        <w:t>6.2</w:t>
      </w:r>
      <w:r>
        <w:rPr>
          <w:rFonts w:ascii="Times New Roman" w:hAnsi="Times New Roman"/>
          <w:sz w:val="24"/>
          <w:szCs w:val="24"/>
          <w:lang w:eastAsia="en-US"/>
        </w:rPr>
        <w:tab/>
      </w:r>
      <w:r>
        <w:t>Scope</w:t>
      </w:r>
      <w:r>
        <w:tab/>
      </w:r>
      <w:r w:rsidR="00A750B7">
        <w:fldChar w:fldCharType="begin"/>
      </w:r>
      <w:r>
        <w:instrText xml:space="preserve"> PAGEREF _Toc270690892 \h </w:instrText>
      </w:r>
      <w:r w:rsidR="00A750B7">
        <w:fldChar w:fldCharType="separate"/>
      </w:r>
      <w:r w:rsidR="00237791">
        <w:t>10</w:t>
      </w:r>
      <w:r w:rsidR="00A750B7">
        <w:fldChar w:fldCharType="end"/>
      </w:r>
    </w:p>
    <w:p w:rsidR="00A07748" w:rsidRDefault="00A07748" w:rsidP="00A07748">
      <w:pPr>
        <w:pStyle w:val="TOC2"/>
        <w:rPr>
          <w:rFonts w:ascii="Times New Roman" w:hAnsi="Times New Roman"/>
          <w:sz w:val="24"/>
          <w:szCs w:val="24"/>
          <w:lang w:eastAsia="en-US"/>
        </w:rPr>
      </w:pPr>
      <w:r>
        <w:t>6.3</w:t>
      </w:r>
      <w:r>
        <w:rPr>
          <w:rFonts w:ascii="Times New Roman" w:hAnsi="Times New Roman"/>
          <w:sz w:val="24"/>
          <w:szCs w:val="24"/>
          <w:lang w:eastAsia="en-US"/>
        </w:rPr>
        <w:tab/>
      </w:r>
      <w:r>
        <w:t>Definitions</w:t>
      </w:r>
      <w:r>
        <w:tab/>
      </w:r>
      <w:r w:rsidR="00A750B7">
        <w:fldChar w:fldCharType="begin"/>
      </w:r>
      <w:r>
        <w:instrText xml:space="preserve"> PAGEREF _Toc270690893 \h </w:instrText>
      </w:r>
      <w:r w:rsidR="00A750B7">
        <w:fldChar w:fldCharType="separate"/>
      </w:r>
      <w:r w:rsidR="00237791">
        <w:t>10</w:t>
      </w:r>
      <w:r w:rsidR="00A750B7">
        <w:fldChar w:fldCharType="end"/>
      </w:r>
    </w:p>
    <w:p w:rsidR="00A07748" w:rsidRDefault="00A07748" w:rsidP="00A07748">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Organization, Roles, and Responsibilities</w:t>
      </w:r>
      <w:r>
        <w:tab/>
      </w:r>
      <w:r w:rsidR="00A750B7">
        <w:fldChar w:fldCharType="begin"/>
      </w:r>
      <w:r>
        <w:instrText xml:space="preserve"> PAGEREF _Toc270690894 \h </w:instrText>
      </w:r>
      <w:r w:rsidR="00A750B7">
        <w:fldChar w:fldCharType="separate"/>
      </w:r>
      <w:r w:rsidR="00237791">
        <w:t>11</w:t>
      </w:r>
      <w:r w:rsidR="00A750B7">
        <w:fldChar w:fldCharType="end"/>
      </w:r>
    </w:p>
    <w:p w:rsidR="00A07748" w:rsidRDefault="00A07748" w:rsidP="00A07748">
      <w:pPr>
        <w:pStyle w:val="TOC2"/>
        <w:rPr>
          <w:rFonts w:ascii="Times New Roman" w:hAnsi="Times New Roman"/>
          <w:sz w:val="24"/>
          <w:szCs w:val="24"/>
          <w:lang w:eastAsia="en-US"/>
        </w:rPr>
      </w:pPr>
      <w:r>
        <w:t>7.1</w:t>
      </w:r>
      <w:r>
        <w:rPr>
          <w:rFonts w:ascii="Times New Roman" w:hAnsi="Times New Roman"/>
          <w:sz w:val="24"/>
          <w:szCs w:val="24"/>
          <w:lang w:eastAsia="en-US"/>
        </w:rPr>
        <w:tab/>
      </w:r>
      <w:r>
        <w:t>Change Request Tracking Information</w:t>
      </w:r>
      <w:r>
        <w:tab/>
      </w:r>
      <w:r w:rsidR="00A750B7">
        <w:fldChar w:fldCharType="begin"/>
      </w:r>
      <w:r>
        <w:instrText xml:space="preserve"> PAGEREF _Toc270690895 \h </w:instrText>
      </w:r>
      <w:r w:rsidR="00A750B7">
        <w:fldChar w:fldCharType="separate"/>
      </w:r>
      <w:r w:rsidR="00237791">
        <w:t>11</w:t>
      </w:r>
      <w:r w:rsidR="00A750B7">
        <w:fldChar w:fldCharType="end"/>
      </w:r>
    </w:p>
    <w:p w:rsidR="00A07748" w:rsidRDefault="00A07748" w:rsidP="00A07748">
      <w:pPr>
        <w:pStyle w:val="TOC2"/>
        <w:rPr>
          <w:rFonts w:ascii="Times New Roman" w:hAnsi="Times New Roman"/>
          <w:sz w:val="24"/>
          <w:szCs w:val="24"/>
          <w:lang w:eastAsia="en-US"/>
        </w:rPr>
      </w:pPr>
      <w:r>
        <w:t>7.2</w:t>
      </w:r>
      <w:r>
        <w:rPr>
          <w:rFonts w:ascii="Times New Roman" w:hAnsi="Times New Roman"/>
          <w:sz w:val="24"/>
          <w:szCs w:val="24"/>
          <w:lang w:eastAsia="en-US"/>
        </w:rPr>
        <w:tab/>
      </w:r>
      <w:r>
        <w:t>Change Request Status</w:t>
      </w:r>
      <w:r>
        <w:tab/>
      </w:r>
      <w:r w:rsidR="00A750B7">
        <w:fldChar w:fldCharType="begin"/>
      </w:r>
      <w:r>
        <w:instrText xml:space="preserve"> PAGEREF _Toc270690896 \h </w:instrText>
      </w:r>
      <w:r w:rsidR="00A750B7">
        <w:fldChar w:fldCharType="separate"/>
      </w:r>
      <w:r w:rsidR="00237791">
        <w:t>12</w:t>
      </w:r>
      <w:r w:rsidR="00A750B7">
        <w:fldChar w:fldCharType="end"/>
      </w:r>
    </w:p>
    <w:p w:rsidR="00A07748" w:rsidRDefault="00A07748" w:rsidP="00A07748">
      <w:pPr>
        <w:pStyle w:val="TOC2"/>
        <w:rPr>
          <w:rFonts w:ascii="Times New Roman" w:hAnsi="Times New Roman"/>
          <w:sz w:val="24"/>
          <w:szCs w:val="24"/>
          <w:lang w:eastAsia="en-US"/>
        </w:rPr>
      </w:pPr>
      <w:r>
        <w:t>7.3</w:t>
      </w:r>
      <w:r>
        <w:rPr>
          <w:rFonts w:ascii="Times New Roman" w:hAnsi="Times New Roman"/>
          <w:sz w:val="24"/>
          <w:szCs w:val="24"/>
          <w:lang w:eastAsia="en-US"/>
        </w:rPr>
        <w:tab/>
      </w:r>
      <w:r>
        <w:t>Procedure Steps</w:t>
      </w:r>
      <w:r>
        <w:tab/>
      </w:r>
      <w:r w:rsidR="00A750B7">
        <w:fldChar w:fldCharType="begin"/>
      </w:r>
      <w:r>
        <w:instrText xml:space="preserve"> PAGEREF _Toc270690897 \h </w:instrText>
      </w:r>
      <w:r w:rsidR="00A750B7">
        <w:fldChar w:fldCharType="separate"/>
      </w:r>
      <w:r w:rsidR="00237791">
        <w:t>12</w:t>
      </w:r>
      <w:r w:rsidR="00A750B7">
        <w:fldChar w:fldCharType="end"/>
      </w:r>
    </w:p>
    <w:p w:rsidR="00A07748" w:rsidRDefault="00A07748" w:rsidP="00A07748">
      <w:pPr>
        <w:pStyle w:val="TOC1"/>
        <w:rPr>
          <w:rFonts w:ascii="Times New Roman" w:hAnsi="Times New Roman"/>
          <w:b w:val="0"/>
          <w:sz w:val="24"/>
          <w:szCs w:val="24"/>
          <w:lang w:eastAsia="en-US"/>
        </w:rPr>
      </w:pPr>
      <w:r>
        <w:lastRenderedPageBreak/>
        <w:t>8</w:t>
      </w:r>
      <w:r>
        <w:rPr>
          <w:rFonts w:ascii="Times New Roman" w:hAnsi="Times New Roman"/>
          <w:b w:val="0"/>
          <w:sz w:val="24"/>
          <w:szCs w:val="24"/>
          <w:lang w:eastAsia="en-US"/>
        </w:rPr>
        <w:tab/>
      </w:r>
      <w:r>
        <w:t>Status Monitoring and Reporting Procedure</w:t>
      </w:r>
      <w:r>
        <w:tab/>
      </w:r>
      <w:r w:rsidR="00A750B7">
        <w:fldChar w:fldCharType="begin"/>
      </w:r>
      <w:r>
        <w:instrText xml:space="preserve"> PAGEREF _Toc270690898 \h </w:instrText>
      </w:r>
      <w:r w:rsidR="00A750B7">
        <w:fldChar w:fldCharType="separate"/>
      </w:r>
      <w:r w:rsidR="00237791">
        <w:t>14</w:t>
      </w:r>
      <w:r w:rsidR="00A750B7">
        <w:fldChar w:fldCharType="end"/>
      </w:r>
    </w:p>
    <w:p w:rsidR="00A07748" w:rsidRDefault="00A07748" w:rsidP="00A07748">
      <w:pPr>
        <w:pStyle w:val="TOC2"/>
        <w:rPr>
          <w:rFonts w:ascii="Times New Roman" w:hAnsi="Times New Roman"/>
          <w:sz w:val="24"/>
          <w:szCs w:val="24"/>
          <w:lang w:eastAsia="en-US"/>
        </w:rPr>
      </w:pPr>
      <w:r>
        <w:t>8.1</w:t>
      </w:r>
      <w:r>
        <w:rPr>
          <w:rFonts w:ascii="Times New Roman" w:hAnsi="Times New Roman"/>
          <w:sz w:val="24"/>
          <w:szCs w:val="24"/>
          <w:lang w:eastAsia="en-US"/>
        </w:rPr>
        <w:tab/>
      </w:r>
      <w:r>
        <w:t>Purpose</w:t>
      </w:r>
      <w:r>
        <w:tab/>
      </w:r>
      <w:r w:rsidR="00A750B7">
        <w:fldChar w:fldCharType="begin"/>
      </w:r>
      <w:r>
        <w:instrText xml:space="preserve"> PAGEREF _Toc270690899 \h </w:instrText>
      </w:r>
      <w:r w:rsidR="00A750B7">
        <w:fldChar w:fldCharType="separate"/>
      </w:r>
      <w:r w:rsidR="00237791">
        <w:t>14</w:t>
      </w:r>
      <w:r w:rsidR="00A750B7">
        <w:fldChar w:fldCharType="end"/>
      </w:r>
    </w:p>
    <w:p w:rsidR="00A07748" w:rsidRDefault="00A07748" w:rsidP="00A07748">
      <w:pPr>
        <w:pStyle w:val="TOC2"/>
        <w:rPr>
          <w:rFonts w:ascii="Times New Roman" w:hAnsi="Times New Roman"/>
          <w:sz w:val="24"/>
          <w:szCs w:val="24"/>
          <w:lang w:eastAsia="en-US"/>
        </w:rPr>
      </w:pPr>
      <w:r>
        <w:t>8.2</w:t>
      </w:r>
      <w:r>
        <w:rPr>
          <w:rFonts w:ascii="Times New Roman" w:hAnsi="Times New Roman"/>
          <w:sz w:val="24"/>
          <w:szCs w:val="24"/>
          <w:lang w:eastAsia="en-US"/>
        </w:rPr>
        <w:tab/>
      </w:r>
      <w:r>
        <w:t>Scope</w:t>
      </w:r>
      <w:r>
        <w:tab/>
      </w:r>
      <w:r w:rsidR="00A750B7">
        <w:fldChar w:fldCharType="begin"/>
      </w:r>
      <w:r>
        <w:instrText xml:space="preserve"> PAGEREF _Toc270690900 \h </w:instrText>
      </w:r>
      <w:r w:rsidR="00A750B7">
        <w:fldChar w:fldCharType="separate"/>
      </w:r>
      <w:r w:rsidR="00237791">
        <w:t>14</w:t>
      </w:r>
      <w:r w:rsidR="00A750B7">
        <w:fldChar w:fldCharType="end"/>
      </w:r>
    </w:p>
    <w:p w:rsidR="00A07748" w:rsidRDefault="00A07748" w:rsidP="00A07748">
      <w:pPr>
        <w:pStyle w:val="TOC2"/>
        <w:rPr>
          <w:rFonts w:ascii="Times New Roman" w:hAnsi="Times New Roman"/>
          <w:sz w:val="24"/>
          <w:szCs w:val="24"/>
          <w:lang w:eastAsia="en-US"/>
        </w:rPr>
      </w:pPr>
      <w:r>
        <w:t>8.3</w:t>
      </w:r>
      <w:r>
        <w:rPr>
          <w:rFonts w:ascii="Times New Roman" w:hAnsi="Times New Roman"/>
          <w:sz w:val="24"/>
          <w:szCs w:val="24"/>
          <w:lang w:eastAsia="en-US"/>
        </w:rPr>
        <w:tab/>
      </w:r>
      <w:r>
        <w:t>Definitions</w:t>
      </w:r>
      <w:r>
        <w:tab/>
      </w:r>
      <w:r w:rsidR="00A750B7">
        <w:fldChar w:fldCharType="begin"/>
      </w:r>
      <w:r>
        <w:instrText xml:space="preserve"> PAGEREF _Toc270690901 \h </w:instrText>
      </w:r>
      <w:r w:rsidR="00A750B7">
        <w:fldChar w:fldCharType="separate"/>
      </w:r>
      <w:r w:rsidR="00237791">
        <w:t>14</w:t>
      </w:r>
      <w:r w:rsidR="00A750B7">
        <w:fldChar w:fldCharType="end"/>
      </w:r>
    </w:p>
    <w:p w:rsidR="00A07748" w:rsidRDefault="00A07748" w:rsidP="00A07748">
      <w:pPr>
        <w:pStyle w:val="TOC2"/>
        <w:rPr>
          <w:rFonts w:ascii="Times New Roman" w:hAnsi="Times New Roman"/>
          <w:sz w:val="24"/>
          <w:szCs w:val="24"/>
          <w:lang w:eastAsia="en-US"/>
        </w:rPr>
      </w:pPr>
      <w:r>
        <w:t>8.4</w:t>
      </w:r>
      <w:r>
        <w:rPr>
          <w:rFonts w:ascii="Times New Roman" w:hAnsi="Times New Roman"/>
          <w:sz w:val="24"/>
          <w:szCs w:val="24"/>
          <w:lang w:eastAsia="en-US"/>
        </w:rPr>
        <w:tab/>
      </w:r>
      <w:r>
        <w:t>Organization, Roles, and Responsibilities</w:t>
      </w:r>
      <w:r>
        <w:tab/>
      </w:r>
      <w:r w:rsidR="00A750B7">
        <w:fldChar w:fldCharType="begin"/>
      </w:r>
      <w:r>
        <w:instrText xml:space="preserve"> PAGEREF _Toc270690902 \h </w:instrText>
      </w:r>
      <w:r w:rsidR="00A750B7">
        <w:fldChar w:fldCharType="separate"/>
      </w:r>
      <w:r w:rsidR="00237791">
        <w:t>14</w:t>
      </w:r>
      <w:r w:rsidR="00A750B7">
        <w:fldChar w:fldCharType="end"/>
      </w:r>
    </w:p>
    <w:p w:rsidR="00A07748" w:rsidRDefault="00A07748" w:rsidP="00A07748">
      <w:pPr>
        <w:pStyle w:val="TOC2"/>
        <w:rPr>
          <w:rFonts w:ascii="Times New Roman" w:hAnsi="Times New Roman"/>
          <w:sz w:val="24"/>
          <w:szCs w:val="24"/>
          <w:lang w:eastAsia="en-US"/>
        </w:rPr>
      </w:pPr>
      <w:r>
        <w:t>8.5</w:t>
      </w:r>
      <w:r>
        <w:rPr>
          <w:rFonts w:ascii="Times New Roman" w:hAnsi="Times New Roman"/>
          <w:sz w:val="24"/>
          <w:szCs w:val="24"/>
          <w:lang w:eastAsia="en-US"/>
        </w:rPr>
        <w:tab/>
      </w:r>
      <w:r>
        <w:t>Status Monitoring and Reporting Tracking Information</w:t>
      </w:r>
      <w:r>
        <w:tab/>
      </w:r>
      <w:r w:rsidR="00A750B7">
        <w:fldChar w:fldCharType="begin"/>
      </w:r>
      <w:r>
        <w:instrText xml:space="preserve"> PAGEREF _Toc270690903 \h </w:instrText>
      </w:r>
      <w:r w:rsidR="00A750B7">
        <w:fldChar w:fldCharType="separate"/>
      </w:r>
      <w:r w:rsidR="00237791">
        <w:t>15</w:t>
      </w:r>
      <w:r w:rsidR="00A750B7">
        <w:fldChar w:fldCharType="end"/>
      </w:r>
    </w:p>
    <w:p w:rsidR="00A07748" w:rsidRDefault="00A07748" w:rsidP="00A07748">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Review Agendas, Attendees, Inputs, and Outputs</w:t>
      </w:r>
      <w:r>
        <w:tab/>
      </w:r>
      <w:r w:rsidR="00A750B7">
        <w:fldChar w:fldCharType="begin"/>
      </w:r>
      <w:r>
        <w:instrText xml:space="preserve"> PAGEREF _Toc270690904 \h </w:instrText>
      </w:r>
      <w:r w:rsidR="00A750B7">
        <w:fldChar w:fldCharType="separate"/>
      </w:r>
      <w:r w:rsidR="00237791">
        <w:t>16</w:t>
      </w:r>
      <w:r w:rsidR="00A750B7">
        <w:fldChar w:fldCharType="end"/>
      </w:r>
    </w:p>
    <w:p w:rsidR="00A07748" w:rsidRDefault="00A750B7" w:rsidP="00A07748">
      <w:r>
        <w:fldChar w:fldCharType="end"/>
      </w:r>
    </w:p>
    <w:p w:rsidR="00A07748" w:rsidRDefault="00A07748" w:rsidP="00442A0A">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07748" w:rsidRDefault="00A07748" w:rsidP="00A07748"/>
    <w:p w:rsidR="00A07748" w:rsidRDefault="00A07748" w:rsidP="00A07748">
      <w:pPr>
        <w:pStyle w:val="BodyText"/>
        <w:sectPr w:rsidR="00A07748" w:rsidSect="00D22F8D">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A07748" w:rsidRDefault="00A07748" w:rsidP="00A07748">
      <w:pPr>
        <w:pStyle w:val="Heading1"/>
      </w:pPr>
      <w:bookmarkStart w:id="11" w:name="_Toc270690868"/>
      <w:bookmarkEnd w:id="0"/>
      <w:r>
        <w:lastRenderedPageBreak/>
        <w:t>Introduction</w:t>
      </w:r>
      <w:bookmarkEnd w:id="11"/>
    </w:p>
    <w:p w:rsidR="00A07748" w:rsidRDefault="00A07748" w:rsidP="00A07748">
      <w:pPr>
        <w:pStyle w:val="Heading2"/>
        <w:tabs>
          <w:tab w:val="clear" w:pos="4320"/>
        </w:tabs>
      </w:pPr>
      <w:bookmarkStart w:id="12" w:name="_Toc270690869"/>
      <w:r>
        <w:t>Purpose</w:t>
      </w:r>
      <w:bookmarkEnd w:id="12"/>
    </w:p>
    <w:p w:rsidR="00A07748" w:rsidRDefault="00A07748" w:rsidP="00A07748">
      <w:pPr>
        <w:pStyle w:val="BodyText"/>
      </w:pPr>
      <w:r>
        <w:t xml:space="preserve">The purpose of this document is to define the procedures for Control and Reporting that will be used on the </w:t>
      </w:r>
      <w:r>
        <w:rPr>
          <w:rStyle w:val="HighlightedVariable"/>
        </w:rPr>
        <w:t>&lt;Project Name&gt;</w:t>
      </w:r>
      <w:r>
        <w:t xml:space="preserve"> for </w:t>
      </w:r>
      <w:r>
        <w:rPr>
          <w:rStyle w:val="HighlightedVariable"/>
        </w:rPr>
        <w:t>&lt;Company Long Name&gt;</w:t>
      </w:r>
      <w:r>
        <w:t>.</w:t>
      </w:r>
    </w:p>
    <w:p w:rsidR="00A07748" w:rsidRDefault="00A07748" w:rsidP="00A07748">
      <w:pPr>
        <w:pStyle w:val="Heading2"/>
        <w:tabs>
          <w:tab w:val="clear" w:pos="4320"/>
        </w:tabs>
      </w:pPr>
      <w:bookmarkStart w:id="13" w:name="_Toc270690870"/>
      <w:r>
        <w:t>Scope and Application</w:t>
      </w:r>
      <w:bookmarkEnd w:id="13"/>
    </w:p>
    <w:p w:rsidR="00A07748" w:rsidRDefault="00A07748" w:rsidP="00A07748">
      <w:pPr>
        <w:pStyle w:val="BodyText"/>
      </w:pPr>
      <w:r>
        <w:t xml:space="preserve">This document discusses the following topics for Project Management of the </w:t>
      </w:r>
      <w:r>
        <w:rPr>
          <w:rStyle w:val="HighlightedVariable"/>
        </w:rPr>
        <w:t>&lt;Project Name&gt;</w:t>
      </w:r>
      <w:r>
        <w:t>:</w:t>
      </w:r>
    </w:p>
    <w:p w:rsidR="00A07748" w:rsidRPr="00D22F8D" w:rsidRDefault="00A07748" w:rsidP="00A07748">
      <w:pPr>
        <w:pStyle w:val="Bullet"/>
        <w:tabs>
          <w:tab w:val="clear" w:pos="4320"/>
        </w:tabs>
      </w:pPr>
      <w:r w:rsidRPr="00D22F8D">
        <w:t>Issue/Risk Management</w:t>
      </w:r>
    </w:p>
    <w:p w:rsidR="00A07748" w:rsidRPr="00D22F8D" w:rsidRDefault="00A07748" w:rsidP="00A07748">
      <w:pPr>
        <w:pStyle w:val="Bullet"/>
        <w:tabs>
          <w:tab w:val="clear" w:pos="4320"/>
        </w:tabs>
      </w:pPr>
      <w:r w:rsidRPr="00D22F8D">
        <w:t xml:space="preserve">Problem Management </w:t>
      </w:r>
    </w:p>
    <w:p w:rsidR="00A07748" w:rsidRPr="00D22F8D" w:rsidRDefault="00A07748" w:rsidP="00A07748">
      <w:pPr>
        <w:pStyle w:val="Bullet"/>
        <w:tabs>
          <w:tab w:val="clear" w:pos="4320"/>
        </w:tabs>
      </w:pPr>
      <w:r w:rsidRPr="00D22F8D">
        <w:t>Change Control</w:t>
      </w:r>
    </w:p>
    <w:p w:rsidR="00A07748" w:rsidRPr="00D22F8D" w:rsidRDefault="00A07748" w:rsidP="00A07748">
      <w:pPr>
        <w:pStyle w:val="Bullet"/>
        <w:tabs>
          <w:tab w:val="clear" w:pos="4320"/>
        </w:tabs>
      </w:pPr>
      <w:r w:rsidRPr="00D22F8D">
        <w:t>Status Monitoring and Reporting</w:t>
      </w:r>
    </w:p>
    <w:p w:rsidR="00A07748" w:rsidRDefault="00A07748" w:rsidP="00A07748">
      <w:pPr>
        <w:pStyle w:val="BodyText"/>
      </w:pPr>
      <w:r>
        <w:t xml:space="preserve">The procedures are to be applied to both </w:t>
      </w:r>
      <w:r>
        <w:rPr>
          <w:rStyle w:val="HighlightedVariable"/>
        </w:rPr>
        <w:t>&lt;Consultant&gt;</w:t>
      </w:r>
      <w:r>
        <w:t xml:space="preserve"> and </w:t>
      </w:r>
      <w:r>
        <w:rPr>
          <w:rStyle w:val="HighlightedVariable"/>
        </w:rPr>
        <w:t>&lt;Company Short Name&gt;</w:t>
      </w:r>
      <w:r>
        <w:t xml:space="preserve"> responsibilities across the </w:t>
      </w:r>
      <w:r>
        <w:rPr>
          <w:rStyle w:val="HighlightedVariable"/>
        </w:rPr>
        <w:t>&lt;Project Name&gt;</w:t>
      </w:r>
      <w:r>
        <w:t xml:space="preserve"> project.</w:t>
      </w:r>
    </w:p>
    <w:p w:rsidR="00A07748" w:rsidRDefault="00A07748" w:rsidP="00A07748">
      <w:pPr>
        <w:pStyle w:val="Heading2"/>
        <w:tabs>
          <w:tab w:val="clear" w:pos="4320"/>
        </w:tabs>
      </w:pPr>
      <w:bookmarkStart w:id="14" w:name="_Toc270690871"/>
      <w:r>
        <w:t>Related Documents</w:t>
      </w:r>
      <w:bookmarkEnd w:id="14"/>
    </w:p>
    <w:p w:rsidR="00A07748" w:rsidRDefault="00A07748" w:rsidP="00A07748">
      <w:pPr>
        <w:pStyle w:val="NumberList"/>
        <w:numPr>
          <w:ilvl w:val="0"/>
          <w:numId w:val="19"/>
        </w:numPr>
      </w:pPr>
      <w:r>
        <w:rPr>
          <w:rStyle w:val="HighlightedVariable"/>
        </w:rPr>
        <w:t>&lt;Consultant&gt;</w:t>
      </w:r>
      <w:r>
        <w:t xml:space="preserve"> </w:t>
      </w:r>
      <w:r w:rsidRPr="00991A29">
        <w:t>Proposal</w:t>
      </w:r>
      <w:r>
        <w:t xml:space="preserve"> for </w:t>
      </w:r>
      <w:r>
        <w:rPr>
          <w:rStyle w:val="HighlightedVariable"/>
        </w:rPr>
        <w:t>&lt;Project Name&gt;</w:t>
      </w:r>
      <w:r>
        <w:t xml:space="preserve"> </w:t>
      </w:r>
    </w:p>
    <w:p w:rsidR="00A07748" w:rsidRDefault="00A07748" w:rsidP="00A07748">
      <w:pPr>
        <w:pStyle w:val="NumberList"/>
        <w:numPr>
          <w:ilvl w:val="0"/>
          <w:numId w:val="19"/>
        </w:numPr>
      </w:pPr>
      <w:r>
        <w:t xml:space="preserve">Project </w:t>
      </w:r>
      <w:r w:rsidRPr="00991A29">
        <w:t>Management</w:t>
      </w:r>
      <w:r>
        <w:t xml:space="preserve"> Plan for </w:t>
      </w:r>
      <w:r>
        <w:rPr>
          <w:rStyle w:val="HighlightedVariable"/>
        </w:rPr>
        <w:t>&lt;Project Name&gt;</w:t>
      </w:r>
      <w:r>
        <w:t xml:space="preserve"> </w:t>
      </w:r>
    </w:p>
    <w:p w:rsidR="00A07748" w:rsidRDefault="00A07748" w:rsidP="00A07748">
      <w:pPr>
        <w:pStyle w:val="Heading1"/>
      </w:pPr>
      <w:bookmarkStart w:id="15" w:name="_Toc270690872"/>
      <w:r>
        <w:lastRenderedPageBreak/>
        <w:t>Control and Reporting Procedures</w:t>
      </w:r>
      <w:bookmarkEnd w:id="15"/>
    </w:p>
    <w:p w:rsidR="00A07748" w:rsidRDefault="00A07748" w:rsidP="00A07748">
      <w:pPr>
        <w:pStyle w:val="BodyText"/>
      </w:pPr>
      <w:r>
        <w:t>The Control and Reporting process controls the Project Management Plan preparation and updating.  The process also reports progress status externally.  The Control and Reporting procedures define how to manage the scope and approach of the through the management of changes, problems, risks, and issues.</w:t>
      </w:r>
    </w:p>
    <w:p w:rsidR="00A07748" w:rsidRDefault="00A07748" w:rsidP="00A07748">
      <w:pPr>
        <w:pStyle w:val="BodyText"/>
      </w:pPr>
    </w:p>
    <w:p w:rsidR="00A07748" w:rsidRDefault="00A07748" w:rsidP="00A07748">
      <w:pPr>
        <w:pStyle w:val="Heading2"/>
        <w:tabs>
          <w:tab w:val="clear" w:pos="4320"/>
        </w:tabs>
      </w:pPr>
      <w:bookmarkStart w:id="16" w:name="_Toc270690873"/>
      <w:r>
        <w:t>Procedures Overview</w:t>
      </w:r>
      <w:bookmarkEnd w:id="16"/>
    </w:p>
    <w:p w:rsidR="00A07748" w:rsidRDefault="00A07748" w:rsidP="00A07748">
      <w:pPr>
        <w:pStyle w:val="Heading8"/>
      </w:pPr>
      <w:r>
        <w:t>Issue/Risk Management</w:t>
      </w:r>
    </w:p>
    <w:p w:rsidR="00A07748" w:rsidRDefault="00A07748" w:rsidP="00A07748">
      <w:pPr>
        <w:pStyle w:val="BodyText"/>
      </w:pPr>
      <w:r>
        <w:t xml:space="preserve">This procedure defines the way risks and issues are identified and managed through to resolution or non-impact on the project.  Implement the procedure using the paper Risk and Issue Form (and Log) or a computer-based tool such as INTERSOLV PVCS Tracker.  If a </w:t>
      </w:r>
      <w:r w:rsidR="00953E23">
        <w:t>customer</w:t>
      </w:r>
      <w:r>
        <w:t xml:space="preserve"> procedure is used, then refer to the </w:t>
      </w:r>
      <w:r w:rsidR="00953E23">
        <w:t>customer</w:t>
      </w:r>
      <w:r>
        <w:t xml:space="preserve"> procedure in this section, or copy the </w:t>
      </w:r>
      <w:r w:rsidR="00953E23">
        <w:t>customer</w:t>
      </w:r>
      <w:r>
        <w:t xml:space="preserve"> procedure verbatim into this document.</w:t>
      </w:r>
    </w:p>
    <w:p w:rsidR="00A07748" w:rsidRDefault="00A07748" w:rsidP="00A07748">
      <w:pPr>
        <w:pStyle w:val="BodyText"/>
      </w:pPr>
      <w:r>
        <w:t>Once identified, risks and issues are investigated and resolved or managed during project meetings.  Some risks may have been identified during proposal preparation.  Adopt these risks for management during project planning.</w:t>
      </w:r>
    </w:p>
    <w:p w:rsidR="00A07748" w:rsidRDefault="00A07748" w:rsidP="00A07748">
      <w:pPr>
        <w:pStyle w:val="Heading8"/>
      </w:pPr>
      <w:r>
        <w:t>Problem Management</w:t>
      </w:r>
    </w:p>
    <w:p w:rsidR="00A07748" w:rsidRDefault="00A07748" w:rsidP="00A07748">
      <w:pPr>
        <w:pStyle w:val="BodyText"/>
      </w:pPr>
      <w:r>
        <w:t xml:space="preserve">This procedure defines the approach to managing deliverable related discrepancies, including problem identification, analysis, resolution, and escalation.  Problem management may be implemented using either the paper Problem Report (and Log) or a computer-based tool such as INTERSOLV PVCS Tracker.  If a </w:t>
      </w:r>
      <w:r w:rsidR="00953E23">
        <w:t>customer</w:t>
      </w:r>
      <w:r>
        <w:t xml:space="preserve"> procedure is used, then refer to the </w:t>
      </w:r>
      <w:r w:rsidR="00953E23">
        <w:t>customer</w:t>
      </w:r>
      <w:r>
        <w:t xml:space="preserve"> procedure in this section, or copy the </w:t>
      </w:r>
      <w:r w:rsidR="00953E23">
        <w:t>customer</w:t>
      </w:r>
      <w:r>
        <w:t xml:space="preserve"> procedure verbatim into this document.</w:t>
      </w:r>
    </w:p>
    <w:p w:rsidR="00A07748" w:rsidRDefault="00A07748" w:rsidP="00A07748">
      <w:pPr>
        <w:pStyle w:val="Heading8"/>
      </w:pPr>
      <w:r>
        <w:t>Change Control</w:t>
      </w:r>
    </w:p>
    <w:p w:rsidR="00A07748" w:rsidRDefault="00A07748" w:rsidP="00A07748">
      <w:pPr>
        <w:pStyle w:val="BodyText"/>
      </w:pPr>
      <w:r>
        <w:t xml:space="preserve">This procedure defines how to handle changes to project scope or baselines.  Implementation options include using the paper Change Request Form (and Log) and Scope Control documents or a computer-based tool such as INTERSOLV PVCS Tracker.  If a </w:t>
      </w:r>
      <w:r w:rsidR="00953E23">
        <w:t>customer</w:t>
      </w:r>
      <w:r>
        <w:t xml:space="preserve"> procedure is used, then refer to the </w:t>
      </w:r>
      <w:r w:rsidR="00953E23">
        <w:t>customer</w:t>
      </w:r>
      <w:r>
        <w:t xml:space="preserve"> procedure in this section, or copy the </w:t>
      </w:r>
      <w:r w:rsidR="00953E23">
        <w:t>customer</w:t>
      </w:r>
      <w:r>
        <w:t xml:space="preserve"> procedure verbatim into this document.</w:t>
      </w:r>
    </w:p>
    <w:p w:rsidR="00A07748" w:rsidRDefault="00A07748" w:rsidP="00A07748">
      <w:pPr>
        <w:pStyle w:val="Heading8"/>
      </w:pPr>
      <w:r>
        <w:t>Status Monitoring and Reporting</w:t>
      </w:r>
    </w:p>
    <w:p w:rsidR="00A07748" w:rsidRDefault="00A07748" w:rsidP="00A07748">
      <w:pPr>
        <w:pStyle w:val="BodyText"/>
      </w:pPr>
      <w:r>
        <w:t xml:space="preserve">This procedure defines how to monitor and report project status through the creation of the work progress statement, financial progress statement, issue, problem and change control logs, quality measurements, audits and reviews, individual and team progress and status reports, and the preparation of the Project Progress report on a regular basis.  Reporting includes reporting within the team, to the </w:t>
      </w:r>
      <w:r w:rsidR="00953E23">
        <w:t>customer</w:t>
      </w:r>
      <w:r>
        <w:t xml:space="preserve">, and to </w:t>
      </w:r>
      <w:r>
        <w:rPr>
          <w:rStyle w:val="HighlightedVariable"/>
        </w:rPr>
        <w:t>&lt;Consultant&gt;</w:t>
      </w:r>
      <w:r>
        <w:t>.</w:t>
      </w:r>
    </w:p>
    <w:p w:rsidR="00A07748" w:rsidRDefault="00A07748" w:rsidP="00A07748">
      <w:pPr>
        <w:pStyle w:val="Heading1"/>
      </w:pPr>
      <w:bookmarkStart w:id="17" w:name="_Toc270690874"/>
      <w:r>
        <w:lastRenderedPageBreak/>
        <w:t>Issue/Risk Management Procedure</w:t>
      </w:r>
      <w:bookmarkEnd w:id="17"/>
    </w:p>
    <w:p w:rsidR="00A07748" w:rsidRDefault="00A07748" w:rsidP="00A07748">
      <w:pPr>
        <w:pStyle w:val="Heading2"/>
        <w:tabs>
          <w:tab w:val="clear" w:pos="4320"/>
        </w:tabs>
      </w:pPr>
      <w:bookmarkStart w:id="18" w:name="_Toc270690875"/>
      <w:r>
        <w:t>Purpose</w:t>
      </w:r>
      <w:bookmarkEnd w:id="18"/>
    </w:p>
    <w:p w:rsidR="00A07748" w:rsidRDefault="00A07748" w:rsidP="00A07748">
      <w:pPr>
        <w:pStyle w:val="BodyText"/>
      </w:pPr>
      <w:r>
        <w:t>The purpose of the Issue/Risk Management Procedure is to define how the project raises and resolves issues and contains risks.  It provides a way for the project to track the progress of managing issues and risks and to maintain visibility of management decisions regarding them.</w:t>
      </w:r>
    </w:p>
    <w:p w:rsidR="00A07748" w:rsidRDefault="00A07748" w:rsidP="00A07748">
      <w:pPr>
        <w:pStyle w:val="BodyText"/>
      </w:pPr>
      <w:r>
        <w:t>The goal of this procedure is to structure and direct management actions toward reaching a timely resolution of the issue or risk and to ensure that the project team acts on a closure decision.  The intended result is a minimal backlog of unresolved issues and risks, thus providing the lowest practical impact to the project.</w:t>
      </w:r>
    </w:p>
    <w:p w:rsidR="00A07748" w:rsidRDefault="00A07748" w:rsidP="00A07748">
      <w:pPr>
        <w:pStyle w:val="Heading2"/>
        <w:tabs>
          <w:tab w:val="clear" w:pos="4320"/>
        </w:tabs>
      </w:pPr>
      <w:bookmarkStart w:id="19" w:name="_Toc270690876"/>
      <w:r>
        <w:t>Scope</w:t>
      </w:r>
      <w:bookmarkEnd w:id="19"/>
    </w:p>
    <w:p w:rsidR="00A07748" w:rsidRDefault="00A07748" w:rsidP="00A07748">
      <w:pPr>
        <w:pStyle w:val="BodyText"/>
      </w:pPr>
      <w:r>
        <w:t>The risks to project success are evaluated during the proposal development and updated during project planning while developing the Project Management Plan document.  To manage these risks and other risks and issues that arise during the project, implement this Issue/Risk Management Procedure.</w:t>
      </w:r>
    </w:p>
    <w:p w:rsidR="00A07748" w:rsidRDefault="00A07748" w:rsidP="00A07748">
      <w:pPr>
        <w:pStyle w:val="BodyText"/>
      </w:pPr>
      <w:r>
        <w:t xml:space="preserve">During a project, issues and risks exist which are beyond the control of the project team.  For example, </w:t>
      </w:r>
      <w:r w:rsidR="00953E23">
        <w:t>customer</w:t>
      </w:r>
      <w:r>
        <w:t xml:space="preserve"> policy decisions, such as the creation of a new policy or an amendment to an existing policy, can have a significant impact on the system which will be implemented.  This procedure also provides for internally managing these externally created issues and risks while concurrently escalating them for joint resolution with the </w:t>
      </w:r>
      <w:r w:rsidR="00953E23">
        <w:t>customer</w:t>
      </w:r>
      <w:r>
        <w:t>.</w:t>
      </w:r>
    </w:p>
    <w:p w:rsidR="00A07748" w:rsidRDefault="00A07748" w:rsidP="00A07748">
      <w:pPr>
        <w:pStyle w:val="BodyText"/>
      </w:pPr>
      <w:r>
        <w:t>Issues and risks are managed on this project using the Risk and Issue Form and tracked on a Risk and Issue Log discussed at progress meetings.  The Project Manager appoints an individual to implement the requirements of this procedure.</w:t>
      </w:r>
    </w:p>
    <w:p w:rsidR="00A07748" w:rsidRDefault="00A07748" w:rsidP="00A07748">
      <w:pPr>
        <w:pStyle w:val="Heading2"/>
        <w:tabs>
          <w:tab w:val="clear" w:pos="4320"/>
        </w:tabs>
      </w:pPr>
      <w:bookmarkStart w:id="20" w:name="_Toc270690877"/>
      <w:r>
        <w:t>Definitions</w:t>
      </w:r>
      <w:bookmarkEnd w:id="20"/>
    </w:p>
    <w:p w:rsidR="00A07748" w:rsidRDefault="00A07748" w:rsidP="00A07748">
      <w:pPr>
        <w:pStyle w:val="Heading8"/>
      </w:pPr>
      <w:r>
        <w:t>Risk</w:t>
      </w:r>
    </w:p>
    <w:p w:rsidR="00A07748" w:rsidRDefault="00A07748" w:rsidP="00A07748">
      <w:pPr>
        <w:pStyle w:val="BodyText"/>
      </w:pPr>
      <w:r>
        <w:t xml:space="preserve">A risk is something that may prevent project success in terms of profitability, delivery, or quality of the delivered product, if the risk is not managed effectively.  Examples of risks are where the </w:t>
      </w:r>
      <w:r w:rsidR="00953E23">
        <w:t>customer</w:t>
      </w:r>
      <w:r>
        <w:t xml:space="preserve"> is unsure of deliverable requirements or where an application requires a technical solution not previously attempted.</w:t>
      </w:r>
    </w:p>
    <w:p w:rsidR="00A07748" w:rsidRDefault="00A07748" w:rsidP="00A07748">
      <w:pPr>
        <w:pStyle w:val="BodyText"/>
        <w:rPr>
          <w:b/>
        </w:rPr>
      </w:pPr>
    </w:p>
    <w:p w:rsidR="00A07748" w:rsidRDefault="00A07748" w:rsidP="00A07748">
      <w:pPr>
        <w:pStyle w:val="Heading8"/>
      </w:pPr>
      <w:r>
        <w:t>Issue</w:t>
      </w:r>
    </w:p>
    <w:p w:rsidR="00A07748" w:rsidRDefault="00A07748" w:rsidP="00A07748">
      <w:pPr>
        <w:pStyle w:val="BodyText"/>
      </w:pPr>
      <w:r>
        <w:t xml:space="preserve">An issue is a situation, action, concern, or question arising during the performance of the project which requires a solution from management.  An unresolved issue may impede or halt performance of project tasks by delaying or suspending work effort.  An example of an issue is a situation where a type of printer used by the </w:t>
      </w:r>
      <w:r w:rsidR="00953E23">
        <w:t>customer</w:t>
      </w:r>
      <w:r>
        <w:t xml:space="preserve"> in production is not available to test project software.</w:t>
      </w:r>
    </w:p>
    <w:p w:rsidR="00A07748" w:rsidRDefault="00A07748" w:rsidP="00A07748">
      <w:pPr>
        <w:pStyle w:val="BodyText"/>
      </w:pPr>
    </w:p>
    <w:p w:rsidR="00A07748" w:rsidRDefault="00A07748" w:rsidP="00A07748">
      <w:pPr>
        <w:pStyle w:val="Heading8"/>
      </w:pPr>
      <w:r>
        <w:t>Escalation</w:t>
      </w:r>
    </w:p>
    <w:p w:rsidR="00A07748" w:rsidRDefault="00A07748" w:rsidP="00A07748">
      <w:pPr>
        <w:pStyle w:val="BodyText"/>
      </w:pPr>
      <w:proofErr w:type="gramStart"/>
      <w:r>
        <w:t>The transfer of management responsibility for resolution of an issue or risk to a higher level of decision-making for the project.</w:t>
      </w:r>
      <w:proofErr w:type="gramEnd"/>
    </w:p>
    <w:p w:rsidR="00A07748" w:rsidRDefault="00A07748" w:rsidP="00A07748">
      <w:pPr>
        <w:pStyle w:val="BodyText"/>
      </w:pPr>
    </w:p>
    <w:p w:rsidR="00A07748" w:rsidRDefault="00A07748" w:rsidP="00A07748">
      <w:pPr>
        <w:pStyle w:val="Heading2"/>
        <w:tabs>
          <w:tab w:val="clear" w:pos="4320"/>
        </w:tabs>
      </w:pPr>
      <w:bookmarkStart w:id="21" w:name="_Toc270690878"/>
      <w:r>
        <w:t>Organization, Roles, and Responsibilities</w:t>
      </w:r>
      <w:bookmarkEnd w:id="21"/>
    </w:p>
    <w:p w:rsidR="00A07748" w:rsidRDefault="00A07748" w:rsidP="00A07748">
      <w:pPr>
        <w:pStyle w:val="BodyText"/>
      </w:pPr>
    </w:p>
    <w:p w:rsidR="00A07748" w:rsidRDefault="00A07748" w:rsidP="00A07748">
      <w:pPr>
        <w:pStyle w:val="Heading2"/>
        <w:tabs>
          <w:tab w:val="clear" w:pos="4320"/>
        </w:tabs>
      </w:pPr>
      <w:bookmarkStart w:id="22" w:name="_Toc270690879"/>
      <w:r>
        <w:lastRenderedPageBreak/>
        <w:t>Risk and Issue Tracking Information</w:t>
      </w:r>
      <w:bookmarkEnd w:id="22"/>
    </w:p>
    <w:p w:rsidR="00A07748" w:rsidRDefault="00A07748" w:rsidP="00A07748">
      <w:pPr>
        <w:pStyle w:val="BodyText"/>
      </w:pPr>
      <w:r>
        <w:t xml:space="preserve">The Project Administrator maintains the current disposition of the issue or risk in the Risk and Issue Form and Log while the issue is open.  Other tracking information for issues and risks are provided by the assigned project member.  The Risk and Issue Form is returned to the Project Administrator for filing in the Project Library after the issue is approved or no is action </w:t>
      </w:r>
      <w:proofErr w:type="gramStart"/>
      <w:r>
        <w:t>taken,</w:t>
      </w:r>
      <w:proofErr w:type="gramEnd"/>
      <w:r>
        <w:t xml:space="preserve"> and the Risk and Issue Log then indicates the final disposition of the issue.  </w:t>
      </w:r>
    </w:p>
    <w:p w:rsidR="00A07748" w:rsidRDefault="00A07748" w:rsidP="00A07748">
      <w:pPr>
        <w:pStyle w:val="BodyText"/>
      </w:pPr>
      <w:r>
        <w:t>The information recorded about an issue or risk contains the following:</w:t>
      </w:r>
    </w:p>
    <w:p w:rsidR="00A07748" w:rsidRPr="002B39F5" w:rsidRDefault="00A07748" w:rsidP="00A07748">
      <w:pPr>
        <w:pStyle w:val="BodyText"/>
        <w:tabs>
          <w:tab w:val="left" w:pos="2880"/>
        </w:tabs>
        <w:rPr>
          <w:b/>
        </w:rPr>
      </w:pPr>
      <w:r w:rsidRPr="002B39F5">
        <w:rPr>
          <w:b/>
        </w:rPr>
        <w:t>Origination:</w:t>
      </w:r>
    </w:p>
    <w:p w:rsidR="00A07748" w:rsidRPr="002B39F5" w:rsidRDefault="00A07748" w:rsidP="00A07748">
      <w:pPr>
        <w:pStyle w:val="Bullet"/>
        <w:tabs>
          <w:tab w:val="clear" w:pos="4320"/>
        </w:tabs>
      </w:pPr>
      <w:r w:rsidRPr="002B39F5">
        <w:t>Originator's Name</w:t>
      </w:r>
    </w:p>
    <w:p w:rsidR="00A07748" w:rsidRPr="002B39F5" w:rsidRDefault="00A07748" w:rsidP="00A07748">
      <w:pPr>
        <w:pStyle w:val="Bullet"/>
        <w:tabs>
          <w:tab w:val="clear" w:pos="4320"/>
        </w:tabs>
      </w:pPr>
      <w:r w:rsidRPr="002B39F5">
        <w:t>Functional Area or part of the project that the issue relates to</w:t>
      </w:r>
    </w:p>
    <w:p w:rsidR="00A07748" w:rsidRPr="002B39F5" w:rsidRDefault="00A07748" w:rsidP="00A07748">
      <w:pPr>
        <w:pStyle w:val="Bullet"/>
        <w:tabs>
          <w:tab w:val="clear" w:pos="4320"/>
        </w:tabs>
      </w:pPr>
      <w:r w:rsidRPr="002B39F5">
        <w:t>Type:  Risk or Issue</w:t>
      </w:r>
    </w:p>
    <w:p w:rsidR="00A07748" w:rsidRPr="002B39F5" w:rsidRDefault="00A07748" w:rsidP="00A07748">
      <w:pPr>
        <w:pStyle w:val="Bullet"/>
        <w:tabs>
          <w:tab w:val="clear" w:pos="4320"/>
        </w:tabs>
      </w:pPr>
      <w:r w:rsidRPr="002B39F5">
        <w:t>Date Raised</w:t>
      </w:r>
    </w:p>
    <w:p w:rsidR="00A07748" w:rsidRPr="002B39F5" w:rsidRDefault="00A07748" w:rsidP="00A07748">
      <w:pPr>
        <w:pStyle w:val="Bullet"/>
        <w:tabs>
          <w:tab w:val="clear" w:pos="4320"/>
        </w:tabs>
      </w:pPr>
      <w:r w:rsidRPr="002B39F5">
        <w:t>Reference Number</w:t>
      </w:r>
    </w:p>
    <w:p w:rsidR="00A07748" w:rsidRPr="002B39F5" w:rsidRDefault="00A07748" w:rsidP="00A07748">
      <w:pPr>
        <w:pStyle w:val="Bullet"/>
        <w:tabs>
          <w:tab w:val="clear" w:pos="4320"/>
        </w:tabs>
      </w:pPr>
      <w:r w:rsidRPr="002B39F5">
        <w:t>Description:  full description of the issue or risk and any background information</w:t>
      </w:r>
    </w:p>
    <w:p w:rsidR="00A07748" w:rsidRPr="002B39F5" w:rsidRDefault="00A07748" w:rsidP="00A07748">
      <w:pPr>
        <w:pStyle w:val="BodyText"/>
        <w:tabs>
          <w:tab w:val="left" w:pos="2880"/>
        </w:tabs>
        <w:rPr>
          <w:b/>
        </w:rPr>
      </w:pPr>
      <w:r w:rsidRPr="002B39F5">
        <w:rPr>
          <w:b/>
        </w:rPr>
        <w:t>Current Disposition (update as needed):</w:t>
      </w:r>
    </w:p>
    <w:p w:rsidR="00A07748" w:rsidRPr="002B39F5" w:rsidRDefault="00A07748" w:rsidP="00A07748">
      <w:pPr>
        <w:pStyle w:val="Bullet"/>
        <w:tabs>
          <w:tab w:val="clear" w:pos="4320"/>
        </w:tabs>
      </w:pPr>
      <w:r w:rsidRPr="002B39F5">
        <w:t>Assigned to</w:t>
      </w:r>
    </w:p>
    <w:p w:rsidR="00A07748" w:rsidRPr="002B39F5" w:rsidRDefault="00A07748" w:rsidP="00A07748">
      <w:pPr>
        <w:pStyle w:val="Bullet"/>
        <w:tabs>
          <w:tab w:val="clear" w:pos="4320"/>
        </w:tabs>
      </w:pPr>
      <w:r w:rsidRPr="002B39F5">
        <w:t>Priority:  Critical, High, Medium, or Low</w:t>
      </w:r>
    </w:p>
    <w:p w:rsidR="00A07748" w:rsidRPr="002B39F5" w:rsidRDefault="00A07748" w:rsidP="00A07748">
      <w:pPr>
        <w:pStyle w:val="Bullet"/>
        <w:tabs>
          <w:tab w:val="clear" w:pos="4320"/>
        </w:tabs>
      </w:pPr>
      <w:r w:rsidRPr="002B39F5">
        <w:t>Target Resolution Date</w:t>
      </w:r>
    </w:p>
    <w:p w:rsidR="00A07748" w:rsidRPr="002B39F5" w:rsidRDefault="00A07748" w:rsidP="00A07748">
      <w:pPr>
        <w:pStyle w:val="Bullet"/>
        <w:tabs>
          <w:tab w:val="clear" w:pos="4320"/>
        </w:tabs>
      </w:pPr>
      <w:r w:rsidRPr="002B39F5">
        <w:t>Status:  see table below</w:t>
      </w:r>
    </w:p>
    <w:p w:rsidR="00A07748" w:rsidRPr="002B39F5" w:rsidRDefault="00A07748" w:rsidP="00A07748">
      <w:pPr>
        <w:pStyle w:val="BodyText"/>
        <w:tabs>
          <w:tab w:val="left" w:pos="2880"/>
        </w:tabs>
        <w:rPr>
          <w:b/>
        </w:rPr>
      </w:pPr>
      <w:r w:rsidRPr="002B39F5">
        <w:rPr>
          <w:b/>
        </w:rPr>
        <w:t>Investigation:</w:t>
      </w:r>
    </w:p>
    <w:p w:rsidR="00A07748" w:rsidRDefault="00A07748" w:rsidP="00A07748">
      <w:pPr>
        <w:pStyle w:val="Bullet"/>
        <w:tabs>
          <w:tab w:val="clear" w:pos="4320"/>
        </w:tabs>
      </w:pPr>
      <w:r>
        <w:t>Possible Action: possible actions to resolve the issue, including their impact in terms of disruption, time scale, cost, quality</w:t>
      </w:r>
    </w:p>
    <w:p w:rsidR="00A07748" w:rsidRDefault="00A07748" w:rsidP="00A07748">
      <w:pPr>
        <w:pStyle w:val="Bullet"/>
        <w:tabs>
          <w:tab w:val="clear" w:pos="4320"/>
        </w:tabs>
      </w:pPr>
      <w:r>
        <w:t>Estimated Impact:  business and/or technical impact assessment</w:t>
      </w:r>
    </w:p>
    <w:p w:rsidR="00A07748" w:rsidRPr="002B39F5" w:rsidRDefault="00A07748" w:rsidP="00A07748">
      <w:pPr>
        <w:pStyle w:val="BodyText"/>
        <w:tabs>
          <w:tab w:val="left" w:pos="2880"/>
        </w:tabs>
        <w:rPr>
          <w:b/>
        </w:rPr>
      </w:pPr>
      <w:r w:rsidRPr="002B39F5">
        <w:rPr>
          <w:b/>
        </w:rPr>
        <w:t>Resolution:</w:t>
      </w:r>
    </w:p>
    <w:p w:rsidR="00A07748" w:rsidRDefault="00A07748" w:rsidP="00A07748">
      <w:pPr>
        <w:pStyle w:val="Bullet"/>
        <w:tabs>
          <w:tab w:val="clear" w:pos="4320"/>
        </w:tabs>
      </w:pPr>
      <w:r>
        <w:t>Recommendation:  the final recommendation for resolution</w:t>
      </w:r>
    </w:p>
    <w:p w:rsidR="00A07748" w:rsidRPr="002B39F5" w:rsidRDefault="00A07748" w:rsidP="00A07748">
      <w:pPr>
        <w:pStyle w:val="BodyText"/>
        <w:tabs>
          <w:tab w:val="left" w:pos="2880"/>
        </w:tabs>
        <w:rPr>
          <w:b/>
        </w:rPr>
      </w:pPr>
      <w:r w:rsidRPr="002B39F5">
        <w:rPr>
          <w:b/>
        </w:rPr>
        <w:t>Approval:</w:t>
      </w:r>
    </w:p>
    <w:p w:rsidR="00A07748" w:rsidRPr="002B39F5" w:rsidRDefault="00A07748" w:rsidP="00A07748">
      <w:pPr>
        <w:pStyle w:val="Bullet"/>
        <w:tabs>
          <w:tab w:val="clear" w:pos="4320"/>
        </w:tabs>
      </w:pPr>
      <w:r w:rsidRPr="002B39F5">
        <w:t>Accepted (</w:t>
      </w:r>
      <w:r w:rsidRPr="002B39F5">
        <w:rPr>
          <w:rStyle w:val="HighlightedVariable"/>
        </w:rPr>
        <w:t>&lt;Consultant&gt;</w:t>
      </w:r>
      <w:r w:rsidRPr="002B39F5">
        <w:t>): and Date:</w:t>
      </w:r>
    </w:p>
    <w:p w:rsidR="00A07748" w:rsidRPr="002B39F5" w:rsidRDefault="00A07748" w:rsidP="00A07748">
      <w:pPr>
        <w:pStyle w:val="Bullet"/>
        <w:tabs>
          <w:tab w:val="clear" w:pos="4320"/>
        </w:tabs>
      </w:pPr>
      <w:r w:rsidRPr="002B39F5">
        <w:t>Accepted (</w:t>
      </w:r>
      <w:r w:rsidR="00953E23">
        <w:t>customer</w:t>
      </w:r>
      <w:r w:rsidRPr="002B39F5">
        <w:t>): and Date:</w:t>
      </w:r>
    </w:p>
    <w:p w:rsidR="00A07748" w:rsidRPr="002B39F5" w:rsidRDefault="00A07748" w:rsidP="00A07748">
      <w:pPr>
        <w:pStyle w:val="Bullet"/>
        <w:tabs>
          <w:tab w:val="clear" w:pos="4320"/>
        </w:tabs>
      </w:pPr>
      <w:r w:rsidRPr="002B39F5">
        <w:t>Associated Change Request Form Number:  where there is a need for a change request to be authorized to implement the approved issue resolution</w:t>
      </w:r>
    </w:p>
    <w:p w:rsidR="00A07748" w:rsidRPr="002B39F5" w:rsidRDefault="00A07748" w:rsidP="00A07748">
      <w:pPr>
        <w:pStyle w:val="Bullet"/>
        <w:tabs>
          <w:tab w:val="clear" w:pos="4320"/>
        </w:tabs>
      </w:pPr>
      <w:r w:rsidRPr="002B39F5">
        <w:t>Change Control Accepted on:  (Date)</w:t>
      </w:r>
    </w:p>
    <w:p w:rsidR="00A07748" w:rsidRDefault="00A07748" w:rsidP="00A07748">
      <w:pPr>
        <w:pStyle w:val="Heading2"/>
        <w:tabs>
          <w:tab w:val="clear" w:pos="4320"/>
        </w:tabs>
      </w:pPr>
      <w:bookmarkStart w:id="23" w:name="_Toc270690880"/>
      <w:r>
        <w:t>Risk and Issue Status</w:t>
      </w:r>
      <w:bookmarkEnd w:id="23"/>
    </w:p>
    <w:p w:rsidR="00A07748" w:rsidRDefault="00A07748" w:rsidP="00A07748">
      <w:pPr>
        <w:pStyle w:val="BodyText"/>
      </w:pPr>
      <w:r>
        <w:t>The valid statuses for an issue or risk are: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38"/>
        <w:gridCol w:w="6282"/>
      </w:tblGrid>
      <w:tr w:rsidR="00A07748" w:rsidTr="00854ACA">
        <w:trPr>
          <w:cantSplit/>
          <w:tblHeader/>
        </w:trPr>
        <w:tc>
          <w:tcPr>
            <w:tcW w:w="1638" w:type="dxa"/>
            <w:tcBorders>
              <w:top w:val="single" w:sz="12" w:space="0" w:color="000000"/>
              <w:bottom w:val="single" w:sz="6" w:space="0" w:color="000000"/>
              <w:right w:val="nil"/>
            </w:tcBorders>
            <w:shd w:val="clear" w:color="000000" w:fill="E6E6E6"/>
          </w:tcPr>
          <w:p w:rsidR="00A07748" w:rsidRDefault="00A07748" w:rsidP="00854ACA">
            <w:pPr>
              <w:pStyle w:val="TableHeading"/>
            </w:pPr>
            <w:r>
              <w:t>Status</w:t>
            </w:r>
          </w:p>
        </w:tc>
        <w:tc>
          <w:tcPr>
            <w:tcW w:w="6282" w:type="dxa"/>
            <w:tcBorders>
              <w:top w:val="single" w:sz="12" w:space="0" w:color="000000"/>
              <w:left w:val="nil"/>
              <w:bottom w:val="single" w:sz="6" w:space="0" w:color="000000"/>
            </w:tcBorders>
            <w:shd w:val="clear" w:color="000000" w:fill="E6E6E6"/>
          </w:tcPr>
          <w:p w:rsidR="00A07748" w:rsidRDefault="00A07748" w:rsidP="00854ACA">
            <w:pPr>
              <w:pStyle w:val="TableHeading"/>
            </w:pPr>
            <w:r>
              <w:t>Description</w:t>
            </w:r>
          </w:p>
        </w:tc>
      </w:tr>
      <w:tr w:rsidR="00A07748" w:rsidTr="00854ACA">
        <w:trPr>
          <w:cantSplit/>
        </w:trPr>
        <w:tc>
          <w:tcPr>
            <w:tcW w:w="1638" w:type="dxa"/>
            <w:tcBorders>
              <w:top w:val="single" w:sz="6" w:space="0" w:color="000000"/>
            </w:tcBorders>
            <w:shd w:val="clear" w:color="000000" w:fill="FFFFFF"/>
          </w:tcPr>
          <w:p w:rsidR="00A07748" w:rsidRDefault="00A07748" w:rsidP="00854ACA">
            <w:pPr>
              <w:pStyle w:val="TableText"/>
            </w:pPr>
            <w:r>
              <w:t>Open</w:t>
            </w:r>
          </w:p>
        </w:tc>
        <w:tc>
          <w:tcPr>
            <w:tcW w:w="6282" w:type="dxa"/>
            <w:tcBorders>
              <w:top w:val="single" w:sz="6" w:space="0" w:color="000000"/>
            </w:tcBorders>
            <w:shd w:val="clear" w:color="000000" w:fill="FFFFFF"/>
          </w:tcPr>
          <w:p w:rsidR="00A07748" w:rsidRDefault="00A07748" w:rsidP="00854ACA">
            <w:pPr>
              <w:pStyle w:val="TableText"/>
            </w:pPr>
            <w:r>
              <w:t>The issue has not been assigned for investigation.</w:t>
            </w:r>
          </w:p>
        </w:tc>
      </w:tr>
      <w:tr w:rsidR="00A07748" w:rsidTr="00854ACA">
        <w:trPr>
          <w:cantSplit/>
        </w:trPr>
        <w:tc>
          <w:tcPr>
            <w:tcW w:w="1638" w:type="dxa"/>
            <w:shd w:val="clear" w:color="000000" w:fill="FFFFFF"/>
          </w:tcPr>
          <w:p w:rsidR="00A07748" w:rsidRDefault="00A07748" w:rsidP="00854ACA">
            <w:pPr>
              <w:pStyle w:val="TableText"/>
            </w:pPr>
            <w:r>
              <w:t>Assigned</w:t>
            </w:r>
          </w:p>
        </w:tc>
        <w:tc>
          <w:tcPr>
            <w:tcW w:w="6282" w:type="dxa"/>
            <w:shd w:val="clear" w:color="000000" w:fill="FFFFFF"/>
          </w:tcPr>
          <w:p w:rsidR="00A07748" w:rsidRDefault="00A07748" w:rsidP="00854ACA">
            <w:pPr>
              <w:pStyle w:val="TableText"/>
            </w:pPr>
            <w:r>
              <w:t>The issue has been assigned for investigation.</w:t>
            </w:r>
          </w:p>
        </w:tc>
      </w:tr>
      <w:tr w:rsidR="00A07748" w:rsidTr="00854ACA">
        <w:trPr>
          <w:cantSplit/>
        </w:trPr>
        <w:tc>
          <w:tcPr>
            <w:tcW w:w="1638" w:type="dxa"/>
            <w:shd w:val="clear" w:color="000000" w:fill="FFFFFF"/>
          </w:tcPr>
          <w:p w:rsidR="00A07748" w:rsidRDefault="00A07748" w:rsidP="00854ACA">
            <w:pPr>
              <w:pStyle w:val="TableText"/>
            </w:pPr>
            <w:r>
              <w:t>Investigated</w:t>
            </w:r>
          </w:p>
        </w:tc>
        <w:tc>
          <w:tcPr>
            <w:tcW w:w="6282" w:type="dxa"/>
            <w:shd w:val="clear" w:color="000000" w:fill="FFFFFF"/>
          </w:tcPr>
          <w:p w:rsidR="00A07748" w:rsidRDefault="00A07748" w:rsidP="00854ACA">
            <w:pPr>
              <w:pStyle w:val="TableText"/>
            </w:pPr>
            <w:r>
              <w:t>The issue has been investigated.</w:t>
            </w:r>
          </w:p>
        </w:tc>
      </w:tr>
      <w:tr w:rsidR="00A07748" w:rsidTr="00854ACA">
        <w:trPr>
          <w:cantSplit/>
        </w:trPr>
        <w:tc>
          <w:tcPr>
            <w:tcW w:w="1638" w:type="dxa"/>
            <w:shd w:val="clear" w:color="000000" w:fill="FFFFFF"/>
          </w:tcPr>
          <w:p w:rsidR="00A07748" w:rsidRDefault="00A07748" w:rsidP="00854ACA">
            <w:pPr>
              <w:pStyle w:val="TableText"/>
            </w:pPr>
            <w:r>
              <w:t>Resolved</w:t>
            </w:r>
          </w:p>
        </w:tc>
        <w:tc>
          <w:tcPr>
            <w:tcW w:w="6282" w:type="dxa"/>
            <w:shd w:val="clear" w:color="000000" w:fill="FFFFFF"/>
          </w:tcPr>
          <w:p w:rsidR="00A07748" w:rsidRDefault="00A07748" w:rsidP="00854ACA">
            <w:pPr>
              <w:pStyle w:val="TableText"/>
            </w:pPr>
            <w:r>
              <w:t>A resolution of the issue has been recommended.</w:t>
            </w:r>
          </w:p>
        </w:tc>
      </w:tr>
      <w:tr w:rsidR="00A07748" w:rsidTr="00854ACA">
        <w:trPr>
          <w:cantSplit/>
        </w:trPr>
        <w:tc>
          <w:tcPr>
            <w:tcW w:w="1638" w:type="dxa"/>
            <w:shd w:val="clear" w:color="000000" w:fill="FFFFFF"/>
          </w:tcPr>
          <w:p w:rsidR="00A07748" w:rsidRDefault="00A07748" w:rsidP="00854ACA">
            <w:pPr>
              <w:pStyle w:val="TableText"/>
            </w:pPr>
            <w:r>
              <w:t>Approved</w:t>
            </w:r>
          </w:p>
        </w:tc>
        <w:tc>
          <w:tcPr>
            <w:tcW w:w="6282" w:type="dxa"/>
            <w:shd w:val="clear" w:color="000000" w:fill="FFFFFF"/>
          </w:tcPr>
          <w:p w:rsidR="00A07748" w:rsidRDefault="00A07748" w:rsidP="00854ACA">
            <w:pPr>
              <w:pStyle w:val="TableText"/>
            </w:pPr>
            <w:r>
              <w:t>The issue resolution has been approved.  An approved issue almost always results in an action item or change request being created.</w:t>
            </w:r>
          </w:p>
        </w:tc>
      </w:tr>
      <w:tr w:rsidR="00A07748" w:rsidTr="00854ACA">
        <w:trPr>
          <w:cantSplit/>
        </w:trPr>
        <w:tc>
          <w:tcPr>
            <w:tcW w:w="1638" w:type="dxa"/>
            <w:shd w:val="clear" w:color="000000" w:fill="FFFFFF"/>
          </w:tcPr>
          <w:p w:rsidR="00A07748" w:rsidRDefault="00A07748" w:rsidP="00854ACA">
            <w:pPr>
              <w:pStyle w:val="TableText"/>
            </w:pPr>
            <w:r>
              <w:lastRenderedPageBreak/>
              <w:t>Deferred</w:t>
            </w:r>
          </w:p>
        </w:tc>
        <w:tc>
          <w:tcPr>
            <w:tcW w:w="6282" w:type="dxa"/>
            <w:shd w:val="clear" w:color="000000" w:fill="FFFFFF"/>
          </w:tcPr>
          <w:p w:rsidR="00A07748" w:rsidRDefault="00A07748" w:rsidP="00854ACA">
            <w:pPr>
              <w:pStyle w:val="TableText"/>
            </w:pPr>
            <w:r>
              <w:t>A resolution of the issue has been deferred until the specified target date.</w:t>
            </w:r>
          </w:p>
        </w:tc>
      </w:tr>
      <w:tr w:rsidR="00A07748" w:rsidTr="00854ACA">
        <w:trPr>
          <w:cantSplit/>
        </w:trPr>
        <w:tc>
          <w:tcPr>
            <w:tcW w:w="1638" w:type="dxa"/>
            <w:shd w:val="clear" w:color="000000" w:fill="FFFFFF"/>
          </w:tcPr>
          <w:p w:rsidR="00A07748" w:rsidRDefault="00A07748" w:rsidP="00854ACA">
            <w:pPr>
              <w:pStyle w:val="TableText"/>
            </w:pPr>
            <w:r>
              <w:t>No Action</w:t>
            </w:r>
          </w:p>
        </w:tc>
        <w:tc>
          <w:tcPr>
            <w:tcW w:w="6282" w:type="dxa"/>
            <w:shd w:val="clear" w:color="000000" w:fill="FFFFFF"/>
          </w:tcPr>
          <w:p w:rsidR="00A07748" w:rsidRDefault="00A07748" w:rsidP="00854ACA">
            <w:pPr>
              <w:pStyle w:val="TableText"/>
            </w:pPr>
            <w:r>
              <w:t xml:space="preserve">No action will </w:t>
            </w:r>
            <w:proofErr w:type="gramStart"/>
            <w:r>
              <w:t>been</w:t>
            </w:r>
            <w:proofErr w:type="gramEnd"/>
            <w:r>
              <w:t xml:space="preserve"> taken with regard to this issue.</w:t>
            </w:r>
          </w:p>
        </w:tc>
      </w:tr>
    </w:tbl>
    <w:p w:rsidR="00A07748" w:rsidRDefault="00A07748" w:rsidP="00A07748">
      <w:pPr>
        <w:pStyle w:val="Heading2"/>
        <w:tabs>
          <w:tab w:val="clear" w:pos="4320"/>
        </w:tabs>
      </w:pPr>
      <w:bookmarkStart w:id="24" w:name="_Toc270690881"/>
      <w:r>
        <w:t>Procedure Steps</w:t>
      </w:r>
      <w:bookmarkEnd w:id="24"/>
    </w:p>
    <w:p w:rsidR="00A07748" w:rsidRDefault="00A07748" w:rsidP="00A07748">
      <w:pPr>
        <w:pStyle w:val="BodyText"/>
      </w:pPr>
      <w:r>
        <w:t>Note that for simplicity, issues and risks are referred to as issues in the procedure below, unless a specific item refers only to risks.</w:t>
      </w:r>
    </w:p>
    <w:p w:rsidR="00A07748" w:rsidRDefault="00A07748" w:rsidP="00A07748">
      <w:pPr>
        <w:pStyle w:val="Heading8"/>
      </w:pPr>
      <w:r>
        <w:t>Raise a New Issue</w:t>
      </w:r>
    </w:p>
    <w:p w:rsidR="00A07748" w:rsidRDefault="00A07748" w:rsidP="00A07748">
      <w:pPr>
        <w:pStyle w:val="BodyText"/>
      </w:pPr>
      <w:r>
        <w:t xml:space="preserve">Any project member (the originator) may raise an issue to the attention of project management by documenting it on a Risk and Issue Form.  Include any known potential impact to the project of not resolving this issue with the information recorded about the issue </w:t>
      </w:r>
    </w:p>
    <w:p w:rsidR="00A07748" w:rsidRDefault="00A07748" w:rsidP="00A07748">
      <w:pPr>
        <w:pStyle w:val="BodyText"/>
      </w:pPr>
      <w:r>
        <w:t xml:space="preserve">The Project Administrator then forwards the CRF to the Project Manager for review.  The Project Manager assigns the CRF to a project member for investigation after consultation with the </w:t>
      </w:r>
      <w:r w:rsidR="00953E23">
        <w:t>customer</w:t>
      </w:r>
      <w:r>
        <w:t xml:space="preserve"> if deemed necessary.  The Project Manager also assigns a priority and target resolution date to the CRF, and changes the status of the CRF to Assigned.</w:t>
      </w:r>
    </w:p>
    <w:p w:rsidR="00A07748" w:rsidRDefault="00A07748" w:rsidP="00A07748">
      <w:pPr>
        <w:pStyle w:val="Heading8"/>
      </w:pPr>
      <w:r>
        <w:t>Screen and Assign the Issue</w:t>
      </w:r>
    </w:p>
    <w:p w:rsidR="00A07748" w:rsidRDefault="00A07748" w:rsidP="00A07748">
      <w:pPr>
        <w:pStyle w:val="BodyText"/>
        <w:rPr>
          <w:i/>
        </w:rPr>
      </w:pPr>
      <w:r>
        <w:t>The Project Manager screens the issue and, if necessary, updates the Risk and Issue Form with background information to place the issue in perspective</w:t>
      </w:r>
      <w:r>
        <w:rPr>
          <w:i/>
        </w:rPr>
        <w:t>.</w:t>
      </w:r>
      <w:r>
        <w:t xml:space="preserve">  Screening of the issue results in one of the following:</w:t>
      </w:r>
    </w:p>
    <w:p w:rsidR="00A07748" w:rsidRPr="00991A29" w:rsidRDefault="00A07748" w:rsidP="00A07748">
      <w:pPr>
        <w:pStyle w:val="NumberList"/>
        <w:numPr>
          <w:ilvl w:val="0"/>
          <w:numId w:val="20"/>
        </w:numPr>
      </w:pPr>
      <w:r w:rsidRPr="00991A29">
        <w:t xml:space="preserve">Determination that the issue is </w:t>
      </w:r>
      <w:proofErr w:type="gramStart"/>
      <w:r w:rsidRPr="00991A29">
        <w:t>a</w:t>
      </w:r>
      <w:proofErr w:type="gramEnd"/>
      <w:r w:rsidRPr="00991A29">
        <w:t xml:space="preserve"> already covered by an existing issue.  This may involve updating the existing issue to reflect new information.</w:t>
      </w:r>
    </w:p>
    <w:p w:rsidR="00A07748" w:rsidRPr="00991A29" w:rsidRDefault="00A07748" w:rsidP="00A07748">
      <w:pPr>
        <w:pStyle w:val="NumberList"/>
        <w:numPr>
          <w:ilvl w:val="0"/>
          <w:numId w:val="20"/>
        </w:numPr>
      </w:pPr>
      <w:r w:rsidRPr="00991A29">
        <w:t>Further discussion with the originator and other project members to see if a satisfactory solution can be reached before adding the issue to the Risk and Issue Log (or deciding it was not worth documenting).</w:t>
      </w:r>
    </w:p>
    <w:p w:rsidR="00A07748" w:rsidRPr="00991A29" w:rsidRDefault="00A07748" w:rsidP="00A07748">
      <w:pPr>
        <w:pStyle w:val="NumberList"/>
        <w:numPr>
          <w:ilvl w:val="0"/>
          <w:numId w:val="20"/>
        </w:numPr>
      </w:pPr>
      <w:r w:rsidRPr="00991A29">
        <w:t>Decision that the issue is to be resolved by management.  The Project Manager tentatively identifies the phase and processes that apply, together with the functional area and the priority (critical, high, medium, or low).  The Project Administrator records the issue as Open in the Risk and Issue Log, and assigns the issue a sequential reference number.</w:t>
      </w:r>
    </w:p>
    <w:p w:rsidR="00A07748" w:rsidRDefault="00A07748" w:rsidP="00A07748">
      <w:pPr>
        <w:pStyle w:val="BodyText"/>
      </w:pPr>
      <w:r>
        <w:t xml:space="preserve">Each open issue is then assigned to a project member for investigation (the investigator).  The assignment is made jointly by the Project Manager and </w:t>
      </w:r>
      <w:r w:rsidR="00953E23">
        <w:t>Customer</w:t>
      </w:r>
      <w:r>
        <w:t xml:space="preserve"> Project Manager after a review of the screening results.  </w:t>
      </w:r>
      <w:r>
        <w:rPr>
          <w:color w:val="000000"/>
        </w:rPr>
        <w:t xml:space="preserve">The status of the issue is then changed to </w:t>
      </w:r>
      <w:r>
        <w:rPr>
          <w:i/>
          <w:color w:val="000000"/>
        </w:rPr>
        <w:t>Assigned</w:t>
      </w:r>
      <w:r>
        <w:rPr>
          <w:color w:val="000000"/>
        </w:rPr>
        <w:t>.  A due date for reporting on the investigation results is also assigned to the investigator.  As a general rule, the due date is to be set no more than two weeks from the present date.</w:t>
      </w:r>
    </w:p>
    <w:p w:rsidR="00A07748" w:rsidRDefault="00A07748" w:rsidP="00A07748">
      <w:pPr>
        <w:pStyle w:val="Heading8"/>
      </w:pPr>
      <w:r>
        <w:t>Investigate the Issue</w:t>
      </w:r>
    </w:p>
    <w:p w:rsidR="00A07748" w:rsidRDefault="00A07748" w:rsidP="00A07748">
      <w:pPr>
        <w:pStyle w:val="BodyText"/>
      </w:pPr>
      <w:r>
        <w:t xml:space="preserve">The investigator analyzes the circumstances surrounding the issue with the originator and others on the project.  The goal of the investigation is to identify one or more possible courses of action which would resolve the issue.  Where possible, this investigation should be carried out with the </w:t>
      </w:r>
      <w:r w:rsidR="00953E23">
        <w:t>customer</w:t>
      </w:r>
      <w:r>
        <w:t xml:space="preserve">, as there may be alternative resolutions involving </w:t>
      </w:r>
      <w:r w:rsidR="00953E23">
        <w:t>customer</w:t>
      </w:r>
      <w:r>
        <w:t xml:space="preserve"> business policies or practices.</w:t>
      </w:r>
    </w:p>
    <w:p w:rsidR="00A07748" w:rsidRDefault="00A07748" w:rsidP="00A07748">
      <w:pPr>
        <w:pStyle w:val="BodyText"/>
      </w:pPr>
      <w:r>
        <w:t>The investigator reports the investigation results by the assigned due date to the Project Manager for review.  It may be necessary to perform additional investigation after each review, in order to obtain a complete investigation or explore other alternatives.</w:t>
      </w:r>
    </w:p>
    <w:p w:rsidR="00A07748" w:rsidRDefault="00A07748" w:rsidP="00A07748">
      <w:pPr>
        <w:pStyle w:val="BodyText"/>
      </w:pPr>
      <w:r>
        <w:t>The following information is to be recorded on the Risk and Issue Form as a result of the investigation.</w:t>
      </w:r>
    </w:p>
    <w:p w:rsidR="00A07748" w:rsidRPr="002B39F5" w:rsidRDefault="00A07748" w:rsidP="00A07748">
      <w:pPr>
        <w:pStyle w:val="BodyText"/>
        <w:rPr>
          <w:b/>
        </w:rPr>
      </w:pPr>
      <w:r w:rsidRPr="002B39F5">
        <w:rPr>
          <w:b/>
        </w:rPr>
        <w:t>Status</w:t>
      </w:r>
    </w:p>
    <w:p w:rsidR="00A07748" w:rsidRDefault="00A07748" w:rsidP="00A07748">
      <w:pPr>
        <w:pStyle w:val="Bullet"/>
        <w:tabs>
          <w:tab w:val="clear" w:pos="4320"/>
        </w:tabs>
      </w:pPr>
      <w:r w:rsidRPr="002B39F5">
        <w:t>Set</w:t>
      </w:r>
      <w:r>
        <w:t xml:space="preserve"> to Investigated</w:t>
      </w:r>
    </w:p>
    <w:p w:rsidR="00A07748" w:rsidRPr="002B39F5" w:rsidRDefault="00A07748" w:rsidP="00A07748">
      <w:pPr>
        <w:pStyle w:val="BodyText"/>
        <w:rPr>
          <w:b/>
        </w:rPr>
      </w:pPr>
      <w:r w:rsidRPr="002B39F5">
        <w:rPr>
          <w:b/>
        </w:rPr>
        <w:t>Description</w:t>
      </w:r>
    </w:p>
    <w:p w:rsidR="00A07748" w:rsidRPr="002B39F5" w:rsidRDefault="00A07748" w:rsidP="00A07748">
      <w:pPr>
        <w:pStyle w:val="Bullet"/>
        <w:tabs>
          <w:tab w:val="clear" w:pos="4320"/>
        </w:tabs>
      </w:pPr>
      <w:r w:rsidRPr="002B39F5">
        <w:t>Related issues:  any other issues related to this one (by identifier).</w:t>
      </w:r>
    </w:p>
    <w:p w:rsidR="00A07748" w:rsidRPr="002B39F5" w:rsidRDefault="00A07748" w:rsidP="00A07748">
      <w:pPr>
        <w:pStyle w:val="Bullet"/>
        <w:tabs>
          <w:tab w:val="clear" w:pos="4320"/>
        </w:tabs>
      </w:pPr>
      <w:r w:rsidRPr="002B39F5">
        <w:lastRenderedPageBreak/>
        <w:t>Background:  include enough information so that someone new to the issue can understand it.</w:t>
      </w:r>
    </w:p>
    <w:p w:rsidR="00A07748" w:rsidRPr="002B39F5" w:rsidRDefault="00A07748" w:rsidP="00A07748">
      <w:pPr>
        <w:pStyle w:val="Bullet"/>
        <w:tabs>
          <w:tab w:val="clear" w:pos="4320"/>
        </w:tabs>
      </w:pPr>
      <w:r w:rsidRPr="002B39F5">
        <w:t>Potential impact:  the potential impact of not resolving the issue, both to the business and to the project.</w:t>
      </w:r>
    </w:p>
    <w:p w:rsidR="00A07748" w:rsidRPr="002B39F5" w:rsidRDefault="00A07748" w:rsidP="00A07748">
      <w:pPr>
        <w:pStyle w:val="Bullet"/>
        <w:tabs>
          <w:tab w:val="clear" w:pos="4320"/>
        </w:tabs>
      </w:pPr>
      <w:r w:rsidRPr="002B39F5">
        <w:t>Action taken to date:  a history of what has happened so far, including names of people who have contributed to the discussion.  List this information in reverse chronological order.  Attach additional pages if necessary.</w:t>
      </w:r>
    </w:p>
    <w:p w:rsidR="00A07748" w:rsidRPr="002B39F5" w:rsidRDefault="00A07748" w:rsidP="00A07748">
      <w:pPr>
        <w:pStyle w:val="BodyText"/>
        <w:rPr>
          <w:b/>
        </w:rPr>
      </w:pPr>
      <w:r w:rsidRPr="002B39F5">
        <w:rPr>
          <w:b/>
        </w:rPr>
        <w:t>Possible Action</w:t>
      </w:r>
    </w:p>
    <w:p w:rsidR="00A07748" w:rsidRPr="002B39F5" w:rsidRDefault="00A07748" w:rsidP="00A07748">
      <w:pPr>
        <w:pStyle w:val="Bullet"/>
        <w:tabs>
          <w:tab w:val="clear" w:pos="4320"/>
        </w:tabs>
      </w:pPr>
      <w:r w:rsidRPr="002B39F5">
        <w:t>Describe one or more possible courses of action to resolve the issue or manage containment of the risk.</w:t>
      </w:r>
    </w:p>
    <w:p w:rsidR="00A07748" w:rsidRPr="002B39F5" w:rsidRDefault="00A07748" w:rsidP="00A07748">
      <w:pPr>
        <w:pStyle w:val="BodyText"/>
        <w:rPr>
          <w:b/>
        </w:rPr>
      </w:pPr>
      <w:r w:rsidRPr="002B39F5">
        <w:rPr>
          <w:b/>
        </w:rPr>
        <w:t>Estimated Impact</w:t>
      </w:r>
    </w:p>
    <w:p w:rsidR="00A07748" w:rsidRPr="002B39F5" w:rsidRDefault="00A07748" w:rsidP="00A07748">
      <w:pPr>
        <w:pStyle w:val="Bullet"/>
        <w:tabs>
          <w:tab w:val="clear" w:pos="4320"/>
        </w:tabs>
      </w:pPr>
      <w:r w:rsidRPr="002B39F5">
        <w:t>Business impact:  a discussion of the implications of the issue to the business.  This may include the processes, functions, entities, policies, or procedures that are impacted.</w:t>
      </w:r>
    </w:p>
    <w:p w:rsidR="00A07748" w:rsidRPr="002B39F5" w:rsidRDefault="00A07748" w:rsidP="00A07748">
      <w:pPr>
        <w:pStyle w:val="Bullet"/>
        <w:tabs>
          <w:tab w:val="clear" w:pos="4320"/>
        </w:tabs>
      </w:pPr>
      <w:r w:rsidRPr="002B39F5">
        <w:t>Technical impact:  a discussion of the implications of the issue to the system.  This may include the menus, modules, data structures, or technical architecture being implemented.</w:t>
      </w:r>
    </w:p>
    <w:p w:rsidR="00A07748" w:rsidRPr="002B39F5" w:rsidRDefault="00A07748" w:rsidP="00A07748">
      <w:pPr>
        <w:pStyle w:val="BodyText"/>
      </w:pPr>
      <w:r w:rsidRPr="002B39F5">
        <w:t>Recommendation</w:t>
      </w:r>
    </w:p>
    <w:p w:rsidR="00A07748" w:rsidRPr="002B39F5" w:rsidRDefault="00A07748" w:rsidP="00A07748">
      <w:pPr>
        <w:pStyle w:val="Bullet"/>
        <w:tabs>
          <w:tab w:val="clear" w:pos="4320"/>
        </w:tabs>
      </w:pPr>
      <w:r w:rsidRPr="002B39F5">
        <w:t>The investigator can recommend a particular action for resolving the issue, or identify the steps to be taken before a final decision can be made.</w:t>
      </w:r>
    </w:p>
    <w:p w:rsidR="00A07748" w:rsidRDefault="00A07748" w:rsidP="00A07748">
      <w:pPr>
        <w:pStyle w:val="Heading8"/>
      </w:pPr>
      <w:r>
        <w:t>Recommend an Issue Resolution</w:t>
      </w:r>
    </w:p>
    <w:p w:rsidR="00A07748" w:rsidRDefault="00A07748" w:rsidP="00A07748">
      <w:pPr>
        <w:pStyle w:val="BodyText"/>
      </w:pPr>
      <w:r>
        <w:t xml:space="preserve">Alternative resolutions to the issue or consideration of the steps that need to be taken before a final decision can be made are discussed and documented in the Risk and Issue Form at </w:t>
      </w:r>
      <w:r w:rsidRPr="00991A29">
        <w:t>issue</w:t>
      </w:r>
      <w:r>
        <w:t xml:space="preserve"> review meetings.  The Project Manager indicates a recommended resolution and changes the status of the issue to Resolved.</w:t>
      </w:r>
    </w:p>
    <w:p w:rsidR="00A07748" w:rsidRDefault="00A07748" w:rsidP="00A07748">
      <w:pPr>
        <w:pStyle w:val="Heading8"/>
      </w:pPr>
      <w:r>
        <w:t>Approve the Issue Resolution</w:t>
      </w:r>
    </w:p>
    <w:p w:rsidR="00A07748" w:rsidRDefault="00A07748" w:rsidP="00A07748">
      <w:pPr>
        <w:pStyle w:val="BodyText"/>
      </w:pPr>
      <w:r>
        <w:t xml:space="preserve">Review the recommended resolution for the issue with the </w:t>
      </w:r>
      <w:r w:rsidR="00953E23">
        <w:t>customer</w:t>
      </w:r>
      <w:r>
        <w:t xml:space="preserve">.  If the </w:t>
      </w:r>
      <w:r w:rsidR="00953E23">
        <w:t>customer</w:t>
      </w:r>
      <w:r>
        <w:t xml:space="preserve"> agrees to the recommendation, then the </w:t>
      </w:r>
      <w:r w:rsidR="00953E23">
        <w:t>customer</w:t>
      </w:r>
      <w:r>
        <w:t xml:space="preserve"> indicates agreement and changes the status of the </w:t>
      </w:r>
      <w:r w:rsidRPr="00991A29">
        <w:t>issue</w:t>
      </w:r>
      <w:r>
        <w:t xml:space="preserve"> to Approved.  Raise a change request if the resolution of the issue requires a change to project scope or a project baseline.  Submit the as background information with the change request.  Otherwise, assign an action item to the appropriate project member to implement the approved resolution.  The progress of the action is tracked in project management reviews.</w:t>
      </w:r>
    </w:p>
    <w:p w:rsidR="00A07748" w:rsidRDefault="00A07748" w:rsidP="00A07748">
      <w:pPr>
        <w:pStyle w:val="BodyText"/>
      </w:pPr>
      <w:r>
        <w:t>If a resolution cannot be agreed upon until a later date, then agree upon a deferment, set the issue status to Deferred, and take interim actions to move the issue forward.  If no action is to be taken, then indicate this in the Risk and Issue Form using the issue status of No Action.</w:t>
      </w:r>
    </w:p>
    <w:p w:rsidR="00A07748" w:rsidRDefault="00A07748" w:rsidP="00A07748">
      <w:pPr>
        <w:pStyle w:val="Heading8"/>
      </w:pPr>
      <w:r>
        <w:t>Escalate the Issue for Approval, if Necessary</w:t>
      </w:r>
    </w:p>
    <w:p w:rsidR="00A07748" w:rsidRDefault="00A07748" w:rsidP="00A07748">
      <w:pPr>
        <w:pStyle w:val="BodyText"/>
      </w:pPr>
      <w:r>
        <w:t xml:space="preserve">If a resolution requires approval or coordination by other </w:t>
      </w:r>
      <w:r w:rsidR="00953E23">
        <w:t>customer</w:t>
      </w:r>
      <w:r>
        <w:t xml:space="preserve"> authorities, then escalate the issue to the next level of approval, as indicated below.  Indicate the escalation clearly in the review history.  The responsible manager updates the form in the Risk and Issue Form.  If approval is reached with the appropriate authority, then return the issue to the Project Manager for implementation.</w:t>
      </w:r>
    </w:p>
    <w:p w:rsidR="00A07748" w:rsidRDefault="00A07748" w:rsidP="00A07748">
      <w:pPr>
        <w:numPr>
          <w:ilvl w:val="12"/>
          <w:numId w:val="0"/>
        </w:numPr>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458"/>
        <w:gridCol w:w="2610"/>
        <w:gridCol w:w="3708"/>
      </w:tblGrid>
      <w:tr w:rsidR="00A07748" w:rsidTr="00854ACA">
        <w:trPr>
          <w:cantSplit/>
          <w:tblHeader/>
        </w:trPr>
        <w:tc>
          <w:tcPr>
            <w:tcW w:w="1458" w:type="dxa"/>
            <w:tcBorders>
              <w:top w:val="single" w:sz="12" w:space="0" w:color="000000"/>
              <w:bottom w:val="single" w:sz="6" w:space="0" w:color="000000"/>
              <w:right w:val="nil"/>
            </w:tcBorders>
            <w:shd w:val="clear" w:color="000000" w:fill="E6E6E6"/>
          </w:tcPr>
          <w:p w:rsidR="00A07748" w:rsidRDefault="00A07748" w:rsidP="00854ACA">
            <w:pPr>
              <w:pStyle w:val="TableHeading"/>
            </w:pPr>
            <w:r>
              <w:t>Escalation Level</w:t>
            </w:r>
          </w:p>
        </w:tc>
        <w:tc>
          <w:tcPr>
            <w:tcW w:w="2610" w:type="dxa"/>
            <w:tcBorders>
              <w:top w:val="single" w:sz="12" w:space="0" w:color="000000"/>
              <w:left w:val="nil"/>
              <w:bottom w:val="single" w:sz="6" w:space="0" w:color="000000"/>
              <w:right w:val="nil"/>
            </w:tcBorders>
            <w:shd w:val="clear" w:color="000000" w:fill="E6E6E6"/>
          </w:tcPr>
          <w:p w:rsidR="00A07748" w:rsidRDefault="00A07748" w:rsidP="00854ACA">
            <w:pPr>
              <w:pStyle w:val="TableHeading"/>
            </w:pPr>
            <w:r>
              <w:t>Responsible Roles or Organization</w:t>
            </w:r>
          </w:p>
        </w:tc>
        <w:tc>
          <w:tcPr>
            <w:tcW w:w="3708" w:type="dxa"/>
            <w:tcBorders>
              <w:top w:val="single" w:sz="12" w:space="0" w:color="000000"/>
              <w:left w:val="nil"/>
              <w:bottom w:val="single" w:sz="6" w:space="0" w:color="000000"/>
            </w:tcBorders>
            <w:shd w:val="clear" w:color="000000" w:fill="E6E6E6"/>
          </w:tcPr>
          <w:p w:rsidR="00A07748" w:rsidRDefault="00A07748" w:rsidP="00854ACA">
            <w:pPr>
              <w:pStyle w:val="TableHeading"/>
            </w:pPr>
            <w:r>
              <w:br/>
              <w:t>Criteria for Escalation to this Level</w:t>
            </w:r>
          </w:p>
        </w:tc>
      </w:tr>
      <w:tr w:rsidR="00A07748" w:rsidTr="00854ACA">
        <w:trPr>
          <w:cantSplit/>
        </w:trPr>
        <w:tc>
          <w:tcPr>
            <w:tcW w:w="1458" w:type="dxa"/>
            <w:tcBorders>
              <w:top w:val="single" w:sz="6" w:space="0" w:color="000000"/>
            </w:tcBorders>
            <w:shd w:val="clear" w:color="000000" w:fill="FFFFFF"/>
          </w:tcPr>
          <w:p w:rsidR="00A07748" w:rsidRDefault="00A07748" w:rsidP="00854ACA">
            <w:pPr>
              <w:pStyle w:val="TableText"/>
            </w:pPr>
          </w:p>
        </w:tc>
        <w:tc>
          <w:tcPr>
            <w:tcW w:w="2610" w:type="dxa"/>
            <w:tcBorders>
              <w:top w:val="single" w:sz="6" w:space="0" w:color="000000"/>
            </w:tcBorders>
            <w:shd w:val="clear" w:color="000000" w:fill="FFFFFF"/>
          </w:tcPr>
          <w:p w:rsidR="00A07748" w:rsidRDefault="00A07748" w:rsidP="00854ACA">
            <w:pPr>
              <w:pStyle w:val="TableText"/>
            </w:pPr>
          </w:p>
        </w:tc>
        <w:tc>
          <w:tcPr>
            <w:tcW w:w="3708" w:type="dxa"/>
            <w:tcBorders>
              <w:top w:val="single" w:sz="6" w:space="0" w:color="000000"/>
            </w:tcBorders>
            <w:shd w:val="clear" w:color="000000" w:fill="FFFFFF"/>
          </w:tcPr>
          <w:p w:rsidR="00A07748" w:rsidRDefault="00A07748" w:rsidP="00854ACA">
            <w:pPr>
              <w:pStyle w:val="TableText"/>
            </w:pPr>
          </w:p>
        </w:tc>
      </w:tr>
      <w:tr w:rsidR="00A07748" w:rsidTr="00854ACA">
        <w:trPr>
          <w:cantSplit/>
        </w:trPr>
        <w:tc>
          <w:tcPr>
            <w:tcW w:w="1458" w:type="dxa"/>
            <w:shd w:val="clear" w:color="000000" w:fill="FFFFFF"/>
          </w:tcPr>
          <w:p w:rsidR="00A07748" w:rsidRDefault="00A07748" w:rsidP="00854ACA">
            <w:pPr>
              <w:pStyle w:val="TableText"/>
            </w:pPr>
          </w:p>
        </w:tc>
        <w:tc>
          <w:tcPr>
            <w:tcW w:w="2610" w:type="dxa"/>
            <w:shd w:val="clear" w:color="000000" w:fill="FFFFFF"/>
          </w:tcPr>
          <w:p w:rsidR="00A07748" w:rsidRDefault="00A07748" w:rsidP="00854ACA">
            <w:pPr>
              <w:pStyle w:val="TableText"/>
            </w:pPr>
          </w:p>
        </w:tc>
        <w:tc>
          <w:tcPr>
            <w:tcW w:w="3708" w:type="dxa"/>
            <w:shd w:val="clear" w:color="000000" w:fill="FFFFFF"/>
          </w:tcPr>
          <w:p w:rsidR="00A07748" w:rsidRDefault="00A07748" w:rsidP="00854ACA">
            <w:pPr>
              <w:pStyle w:val="TableText"/>
            </w:pPr>
          </w:p>
        </w:tc>
      </w:tr>
      <w:tr w:rsidR="00A07748" w:rsidTr="00854ACA">
        <w:trPr>
          <w:cantSplit/>
        </w:trPr>
        <w:tc>
          <w:tcPr>
            <w:tcW w:w="1458" w:type="dxa"/>
            <w:shd w:val="clear" w:color="000000" w:fill="FFFFFF"/>
          </w:tcPr>
          <w:p w:rsidR="00A07748" w:rsidRDefault="00A07748" w:rsidP="00854ACA">
            <w:pPr>
              <w:pStyle w:val="TableText"/>
            </w:pPr>
          </w:p>
        </w:tc>
        <w:tc>
          <w:tcPr>
            <w:tcW w:w="2610" w:type="dxa"/>
            <w:shd w:val="clear" w:color="000000" w:fill="FFFFFF"/>
          </w:tcPr>
          <w:p w:rsidR="00A07748" w:rsidRDefault="00A07748" w:rsidP="00854ACA">
            <w:pPr>
              <w:pStyle w:val="TableText"/>
            </w:pPr>
          </w:p>
        </w:tc>
        <w:tc>
          <w:tcPr>
            <w:tcW w:w="3708" w:type="dxa"/>
            <w:shd w:val="clear" w:color="000000" w:fill="FFFFFF"/>
          </w:tcPr>
          <w:p w:rsidR="00A07748" w:rsidRDefault="00A07748" w:rsidP="00854ACA">
            <w:pPr>
              <w:pStyle w:val="TableText"/>
            </w:pPr>
          </w:p>
        </w:tc>
      </w:tr>
    </w:tbl>
    <w:p w:rsidR="00A07748" w:rsidRDefault="00A07748" w:rsidP="00A07748">
      <w:pPr>
        <w:pStyle w:val="Heading8"/>
      </w:pPr>
      <w:r>
        <w:t>Review Risks Periodically</w:t>
      </w:r>
    </w:p>
    <w:p w:rsidR="00A07748" w:rsidRDefault="00A07748" w:rsidP="00A07748">
      <w:pPr>
        <w:pStyle w:val="BodyText"/>
      </w:pPr>
      <w:r>
        <w:t xml:space="preserve">Risks remain </w:t>
      </w:r>
      <w:r w:rsidRPr="00991A29">
        <w:t>active</w:t>
      </w:r>
      <w:r>
        <w:t>, even after approval of containment measures, until there is no possibility of them becoming a reality.  Review all risks and containment measures periodically to ensure that the strategies for each are still appropriate.  The Project Administrator is responsible for scheduling reviews of active risks on a regular basis.</w:t>
      </w:r>
    </w:p>
    <w:p w:rsidR="00A07748" w:rsidRDefault="00A07748" w:rsidP="00A07748">
      <w:pPr>
        <w:pStyle w:val="Heading1"/>
      </w:pPr>
      <w:bookmarkStart w:id="25" w:name="_Toc270690882"/>
      <w:r>
        <w:lastRenderedPageBreak/>
        <w:t>Problem Management Procedure</w:t>
      </w:r>
      <w:bookmarkEnd w:id="25"/>
    </w:p>
    <w:p w:rsidR="00A07748" w:rsidRDefault="00A07748" w:rsidP="00A07748">
      <w:pPr>
        <w:pStyle w:val="Heading2"/>
        <w:tabs>
          <w:tab w:val="clear" w:pos="4320"/>
        </w:tabs>
      </w:pPr>
      <w:bookmarkStart w:id="26" w:name="_Toc270690883"/>
      <w:r>
        <w:t>Purpose</w:t>
      </w:r>
      <w:bookmarkEnd w:id="26"/>
    </w:p>
    <w:p w:rsidR="00A07748" w:rsidRDefault="00A07748" w:rsidP="00A07748">
      <w:pPr>
        <w:pStyle w:val="BodyText"/>
      </w:pPr>
      <w:r>
        <w:t xml:space="preserve">The purpose of the Problem Management Procedure is to define how the project resolves problems associated </w:t>
      </w:r>
      <w:r w:rsidRPr="00991A29">
        <w:t>with</w:t>
      </w:r>
      <w:r>
        <w:t xml:space="preserve"> project deliverables.  It structures and directs management actions toward reaching an informed and timely decision on requests for such problems.</w:t>
      </w:r>
    </w:p>
    <w:p w:rsidR="00A07748" w:rsidRDefault="00A07748" w:rsidP="00A07748">
      <w:pPr>
        <w:pStyle w:val="Heading2"/>
        <w:tabs>
          <w:tab w:val="clear" w:pos="4320"/>
        </w:tabs>
      </w:pPr>
      <w:bookmarkStart w:id="27" w:name="_Toc270690884"/>
      <w:r>
        <w:t>Scope</w:t>
      </w:r>
      <w:bookmarkEnd w:id="27"/>
    </w:p>
    <w:p w:rsidR="00A07748" w:rsidRDefault="00A07748" w:rsidP="00A07748">
      <w:pPr>
        <w:pStyle w:val="BodyText"/>
      </w:pPr>
      <w:r>
        <w:t xml:space="preserve">This procedure provides a mechanism by which either </w:t>
      </w:r>
      <w:r>
        <w:rPr>
          <w:rStyle w:val="HighlightedVariable"/>
        </w:rPr>
        <w:t>&lt;Consultant&gt;</w:t>
      </w:r>
      <w:r>
        <w:t xml:space="preserve"> or the </w:t>
      </w:r>
      <w:r w:rsidR="00953E23">
        <w:t>customer</w:t>
      </w:r>
      <w:r>
        <w:t xml:space="preserve"> can raise for management discussion problems which occur during the course of the project.  Concerns raised by visiting specialists are initially documented in a Site Visit Report and discussed at the project progress reviews.  The project team may categorize them as issues or problems.  The project staff identifies problems in the course of conducting quality related tasks such as quality reviews and </w:t>
      </w:r>
      <w:r w:rsidRPr="00991A29">
        <w:t>testing</w:t>
      </w:r>
      <w:r>
        <w:t xml:space="preserve">.  The </w:t>
      </w:r>
      <w:r w:rsidR="00953E23">
        <w:t>customer</w:t>
      </w:r>
      <w:r>
        <w:t xml:space="preserve"> can identify problems with deliverables during these tasks, as well as during technical reviews and deliverable acceptance.</w:t>
      </w:r>
    </w:p>
    <w:p w:rsidR="00A07748" w:rsidRDefault="00A07748" w:rsidP="00A07748">
      <w:pPr>
        <w:pStyle w:val="Heading2"/>
        <w:tabs>
          <w:tab w:val="clear" w:pos="4320"/>
        </w:tabs>
      </w:pPr>
      <w:bookmarkStart w:id="28" w:name="_Toc270690885"/>
      <w:r>
        <w:t>Definitions</w:t>
      </w:r>
      <w:bookmarkEnd w:id="28"/>
    </w:p>
    <w:tbl>
      <w:tblPr>
        <w:tblW w:w="0" w:type="auto"/>
        <w:tblInd w:w="1440" w:type="dxa"/>
        <w:tblLayout w:type="fixed"/>
        <w:tblLook w:val="0000"/>
      </w:tblPr>
      <w:tblGrid>
        <w:gridCol w:w="2720"/>
        <w:gridCol w:w="5328"/>
      </w:tblGrid>
      <w:tr w:rsidR="00A07748" w:rsidTr="00854ACA">
        <w:tc>
          <w:tcPr>
            <w:tcW w:w="2720" w:type="dxa"/>
          </w:tcPr>
          <w:p w:rsidR="00A07748" w:rsidRPr="002B39F5" w:rsidRDefault="00A07748" w:rsidP="00854ACA">
            <w:pPr>
              <w:pStyle w:val="BodyText"/>
              <w:rPr>
                <w:b/>
              </w:rPr>
            </w:pPr>
            <w:r>
              <w:rPr>
                <w:b/>
              </w:rPr>
              <w:t>Problem</w:t>
            </w:r>
          </w:p>
        </w:tc>
        <w:tc>
          <w:tcPr>
            <w:tcW w:w="5328" w:type="dxa"/>
          </w:tcPr>
          <w:p w:rsidR="00A07748" w:rsidRDefault="00A07748" w:rsidP="00854ACA">
            <w:pPr>
              <w:pStyle w:val="BodyText"/>
            </w:pPr>
            <w:r>
              <w:t>A perceived variance between the expected and observed ability of an item produced by the project to fulfill the intended purpose.</w:t>
            </w:r>
          </w:p>
        </w:tc>
      </w:tr>
      <w:tr w:rsidR="00A07748" w:rsidTr="00854ACA">
        <w:tc>
          <w:tcPr>
            <w:tcW w:w="2720" w:type="dxa"/>
          </w:tcPr>
          <w:p w:rsidR="00A07748" w:rsidRDefault="00A07748" w:rsidP="00854ACA">
            <w:pPr>
              <w:pStyle w:val="BodyText"/>
              <w:rPr>
                <w:b/>
              </w:rPr>
            </w:pPr>
            <w:r>
              <w:rPr>
                <w:b/>
              </w:rPr>
              <w:t>Problem Report</w:t>
            </w:r>
          </w:p>
        </w:tc>
        <w:tc>
          <w:tcPr>
            <w:tcW w:w="5328" w:type="dxa"/>
          </w:tcPr>
          <w:p w:rsidR="00A07748" w:rsidRDefault="00A07748" w:rsidP="00854ACA">
            <w:pPr>
              <w:pStyle w:val="BodyText"/>
            </w:pPr>
            <w:r>
              <w:t>The mechanism by which a problem is identified, tracked, and managed through a pre-determined life-cycle to closure.</w:t>
            </w:r>
          </w:p>
        </w:tc>
      </w:tr>
    </w:tbl>
    <w:p w:rsidR="00A07748" w:rsidRPr="002B39F5" w:rsidRDefault="00A07748" w:rsidP="00A07748">
      <w:pPr>
        <w:pStyle w:val="BodyText"/>
      </w:pPr>
    </w:p>
    <w:p w:rsidR="00A07748" w:rsidRDefault="00A07748" w:rsidP="00A07748">
      <w:pPr>
        <w:pStyle w:val="Heading2"/>
        <w:tabs>
          <w:tab w:val="clear" w:pos="4320"/>
        </w:tabs>
      </w:pPr>
      <w:bookmarkStart w:id="29" w:name="_Toc270690886"/>
      <w:r>
        <w:t>Organization, Roles and Responsibilities</w:t>
      </w:r>
      <w:bookmarkEnd w:id="29"/>
    </w:p>
    <w:p w:rsidR="00A07748" w:rsidRDefault="00A07748" w:rsidP="00A07748">
      <w:pPr>
        <w:pStyle w:val="BodyText"/>
        <w:numPr>
          <w:ilvl w:val="12"/>
          <w:numId w:val="0"/>
        </w:numPr>
        <w:ind w:left="2520"/>
      </w:pPr>
    </w:p>
    <w:p w:rsidR="00A07748" w:rsidRDefault="00A07748" w:rsidP="00A07748">
      <w:pPr>
        <w:pStyle w:val="Heading2"/>
        <w:tabs>
          <w:tab w:val="clear" w:pos="4320"/>
        </w:tabs>
      </w:pPr>
      <w:bookmarkStart w:id="30" w:name="_Toc270690887"/>
      <w:r>
        <w:t>Problem Tracking Information</w:t>
      </w:r>
      <w:bookmarkEnd w:id="30"/>
    </w:p>
    <w:p w:rsidR="00A07748" w:rsidRPr="00991A29" w:rsidRDefault="00A07748" w:rsidP="00A07748">
      <w:pPr>
        <w:pStyle w:val="BodyText"/>
      </w:pPr>
      <w:r w:rsidRPr="00991A29">
        <w:t>The Project Administrator maintains the current disposition of the problem in the Problem Report and Log while the problem is open.  The assigned project member provides other tracking information.  The Project Administrator files the Problem Report in the Project Library after the problem is verified or no action is taken.  The Problem Report Log indicates the final disposition of the problem.</w:t>
      </w:r>
    </w:p>
    <w:p w:rsidR="00A07748" w:rsidRPr="00991A29" w:rsidRDefault="00A07748" w:rsidP="00A07748">
      <w:pPr>
        <w:pStyle w:val="BodyText"/>
      </w:pPr>
      <w:r w:rsidRPr="00991A29">
        <w:t>The information recorded about a problem contains:</w:t>
      </w:r>
    </w:p>
    <w:p w:rsidR="00A07748" w:rsidRPr="002B39F5" w:rsidRDefault="00A07748" w:rsidP="00A07748">
      <w:pPr>
        <w:pStyle w:val="BodyText"/>
        <w:rPr>
          <w:b/>
        </w:rPr>
      </w:pPr>
      <w:r w:rsidRPr="002B39F5">
        <w:rPr>
          <w:b/>
        </w:rPr>
        <w:t>Origination:</w:t>
      </w:r>
    </w:p>
    <w:p w:rsidR="00A07748" w:rsidRPr="002B39F5" w:rsidRDefault="00A07748" w:rsidP="00A07748">
      <w:pPr>
        <w:pStyle w:val="Bullet"/>
        <w:tabs>
          <w:tab w:val="clear" w:pos="4320"/>
        </w:tabs>
      </w:pPr>
      <w:r w:rsidRPr="002B39F5">
        <w:t>Originator's name</w:t>
      </w:r>
    </w:p>
    <w:p w:rsidR="00A07748" w:rsidRPr="002B39F5" w:rsidRDefault="00A07748" w:rsidP="00A07748">
      <w:pPr>
        <w:pStyle w:val="Bullet"/>
        <w:tabs>
          <w:tab w:val="clear" w:pos="4320"/>
        </w:tabs>
      </w:pPr>
      <w:r w:rsidRPr="002B39F5">
        <w:t>Date Raised</w:t>
      </w:r>
    </w:p>
    <w:p w:rsidR="00A07748" w:rsidRPr="002B39F5" w:rsidRDefault="00A07748" w:rsidP="00A07748">
      <w:pPr>
        <w:pStyle w:val="Bullet"/>
        <w:tabs>
          <w:tab w:val="clear" w:pos="4320"/>
        </w:tabs>
      </w:pPr>
      <w:r w:rsidRPr="002B39F5">
        <w:t>Reference Number</w:t>
      </w:r>
    </w:p>
    <w:p w:rsidR="00A07748" w:rsidRPr="002B39F5" w:rsidRDefault="00A07748" w:rsidP="00A07748">
      <w:pPr>
        <w:pStyle w:val="Bullet"/>
        <w:tabs>
          <w:tab w:val="clear" w:pos="4320"/>
        </w:tabs>
      </w:pPr>
      <w:r w:rsidRPr="002B39F5">
        <w:t>Problem details including item affected, if applicable:</w:t>
      </w:r>
    </w:p>
    <w:p w:rsidR="00A07748" w:rsidRPr="002B39F5" w:rsidRDefault="00A07748" w:rsidP="00A07748">
      <w:pPr>
        <w:pStyle w:val="BodyText"/>
        <w:rPr>
          <w:b/>
        </w:rPr>
      </w:pPr>
      <w:r w:rsidRPr="002B39F5">
        <w:rPr>
          <w:b/>
        </w:rPr>
        <w:t>Current Disposition (update as needed):</w:t>
      </w:r>
    </w:p>
    <w:p w:rsidR="00A07748" w:rsidRPr="00650921" w:rsidRDefault="00A07748" w:rsidP="00A07748">
      <w:pPr>
        <w:pStyle w:val="Bullet"/>
        <w:tabs>
          <w:tab w:val="clear" w:pos="4320"/>
        </w:tabs>
      </w:pPr>
      <w:r w:rsidRPr="00650921">
        <w:t>Priority: Immediate, Urgent, or Routine</w:t>
      </w:r>
    </w:p>
    <w:p w:rsidR="00A07748" w:rsidRPr="00650921" w:rsidRDefault="00A07748" w:rsidP="00A07748">
      <w:pPr>
        <w:pStyle w:val="Bullet"/>
        <w:tabs>
          <w:tab w:val="clear" w:pos="4320"/>
        </w:tabs>
      </w:pPr>
      <w:r w:rsidRPr="00650921">
        <w:lastRenderedPageBreak/>
        <w:t>Investigator’s Name</w:t>
      </w:r>
    </w:p>
    <w:p w:rsidR="00A07748" w:rsidRPr="00650921" w:rsidRDefault="00A07748" w:rsidP="00A07748">
      <w:pPr>
        <w:pStyle w:val="Bullet"/>
        <w:tabs>
          <w:tab w:val="clear" w:pos="4320"/>
        </w:tabs>
      </w:pPr>
      <w:r w:rsidRPr="00650921">
        <w:t>Status:  see table below</w:t>
      </w:r>
    </w:p>
    <w:p w:rsidR="00A07748" w:rsidRPr="00650921" w:rsidRDefault="00A07748" w:rsidP="00A07748">
      <w:pPr>
        <w:pStyle w:val="BodyText"/>
        <w:rPr>
          <w:b/>
        </w:rPr>
      </w:pPr>
      <w:r w:rsidRPr="00650921">
        <w:rPr>
          <w:b/>
        </w:rPr>
        <w:t>Investigation:</w:t>
      </w:r>
    </w:p>
    <w:p w:rsidR="00A07748" w:rsidRPr="00650921" w:rsidRDefault="00A07748" w:rsidP="00A07748">
      <w:pPr>
        <w:pStyle w:val="Bullet"/>
        <w:tabs>
          <w:tab w:val="clear" w:pos="4320"/>
        </w:tabs>
      </w:pPr>
      <w:r w:rsidRPr="00650921">
        <w:t>Investigation: (relevant elements of the following):</w:t>
      </w:r>
    </w:p>
    <w:p w:rsidR="00A07748" w:rsidRPr="00D70436" w:rsidRDefault="00A07748" w:rsidP="00A07748">
      <w:pPr>
        <w:pStyle w:val="BodyText"/>
        <w:rPr>
          <w:b/>
        </w:rPr>
      </w:pPr>
      <w:r w:rsidRPr="00D70436">
        <w:rPr>
          <w:b/>
        </w:rPr>
        <w:t>Assigned To:</w:t>
      </w:r>
    </w:p>
    <w:p w:rsidR="00A07748" w:rsidRPr="00D70436" w:rsidRDefault="00A07748" w:rsidP="00A07748">
      <w:pPr>
        <w:pStyle w:val="BodyText"/>
        <w:rPr>
          <w:b/>
        </w:rPr>
      </w:pPr>
      <w:r w:rsidRPr="00D70436">
        <w:rPr>
          <w:b/>
        </w:rPr>
        <w:t xml:space="preserve">Investigation to be </w:t>
      </w:r>
      <w:proofErr w:type="gramStart"/>
      <w:r w:rsidRPr="00D70436">
        <w:rPr>
          <w:b/>
        </w:rPr>
        <w:t>Completed</w:t>
      </w:r>
      <w:proofErr w:type="gramEnd"/>
      <w:r w:rsidRPr="00D70436">
        <w:rPr>
          <w:b/>
        </w:rPr>
        <w:t xml:space="preserve"> by Date:</w:t>
      </w:r>
    </w:p>
    <w:p w:rsidR="00A07748" w:rsidRPr="00D70436" w:rsidRDefault="00A07748" w:rsidP="00A07748">
      <w:pPr>
        <w:pStyle w:val="BodyText"/>
        <w:rPr>
          <w:b/>
        </w:rPr>
      </w:pPr>
      <w:r w:rsidRPr="00D70436">
        <w:rPr>
          <w:b/>
        </w:rPr>
        <w:t>Related Requests:</w:t>
      </w:r>
    </w:p>
    <w:p w:rsidR="00A07748" w:rsidRPr="00D70436" w:rsidRDefault="00A07748" w:rsidP="00A07748">
      <w:pPr>
        <w:pStyle w:val="BodyText"/>
        <w:rPr>
          <w:b/>
        </w:rPr>
      </w:pPr>
      <w:r w:rsidRPr="00D70436">
        <w:rPr>
          <w:b/>
        </w:rPr>
        <w:t xml:space="preserve">Items Affected: </w:t>
      </w:r>
    </w:p>
    <w:p w:rsidR="00A07748" w:rsidRPr="00D70436" w:rsidRDefault="00A07748" w:rsidP="00A07748">
      <w:pPr>
        <w:pStyle w:val="BodyText"/>
        <w:rPr>
          <w:b/>
        </w:rPr>
      </w:pPr>
      <w:r w:rsidRPr="00D70436">
        <w:rPr>
          <w:b/>
        </w:rPr>
        <w:t>Findings and Recommendations:</w:t>
      </w:r>
    </w:p>
    <w:p w:rsidR="00A07748" w:rsidRPr="00D70436" w:rsidRDefault="00A07748" w:rsidP="00A07748">
      <w:pPr>
        <w:pStyle w:val="BodyText"/>
        <w:rPr>
          <w:b/>
        </w:rPr>
      </w:pPr>
      <w:r w:rsidRPr="00D70436">
        <w:rPr>
          <w:b/>
        </w:rPr>
        <w:t xml:space="preserve">Related </w:t>
      </w:r>
      <w:proofErr w:type="gramStart"/>
      <w:r w:rsidRPr="00D70436">
        <w:rPr>
          <w:b/>
        </w:rPr>
        <w:t>Issue :</w:t>
      </w:r>
      <w:proofErr w:type="gramEnd"/>
    </w:p>
    <w:p w:rsidR="00A07748" w:rsidRPr="00D70436" w:rsidRDefault="00A07748" w:rsidP="00A07748">
      <w:pPr>
        <w:pStyle w:val="BodyText"/>
        <w:rPr>
          <w:b/>
        </w:rPr>
      </w:pPr>
      <w:r w:rsidRPr="00D70436">
        <w:rPr>
          <w:b/>
        </w:rPr>
        <w:t>Related Documents:</w:t>
      </w:r>
    </w:p>
    <w:p w:rsidR="00A07748" w:rsidRPr="00D70436" w:rsidRDefault="00A07748" w:rsidP="00A07748">
      <w:pPr>
        <w:pStyle w:val="BodyText"/>
        <w:rPr>
          <w:b/>
        </w:rPr>
      </w:pPr>
      <w:r w:rsidRPr="00D70436">
        <w:rPr>
          <w:b/>
        </w:rPr>
        <w:t>Business Impact:</w:t>
      </w:r>
    </w:p>
    <w:p w:rsidR="00A07748" w:rsidRPr="00D70436" w:rsidRDefault="00A07748" w:rsidP="00A07748">
      <w:pPr>
        <w:pStyle w:val="BodyText"/>
        <w:rPr>
          <w:b/>
        </w:rPr>
      </w:pPr>
      <w:r w:rsidRPr="00D70436">
        <w:rPr>
          <w:b/>
        </w:rPr>
        <w:t>Technical Impact:</w:t>
      </w:r>
    </w:p>
    <w:p w:rsidR="00A07748" w:rsidRPr="00D70436" w:rsidRDefault="00A07748" w:rsidP="00A07748">
      <w:pPr>
        <w:pStyle w:val="Bullet"/>
        <w:tabs>
          <w:tab w:val="clear" w:pos="4320"/>
        </w:tabs>
      </w:pPr>
      <w:r w:rsidRPr="00D70436">
        <w:t>Suggested and Actual action:</w:t>
      </w:r>
    </w:p>
    <w:p w:rsidR="00A07748" w:rsidRPr="00D70436" w:rsidRDefault="00A07748" w:rsidP="00A07748">
      <w:pPr>
        <w:pStyle w:val="Bullet"/>
        <w:tabs>
          <w:tab w:val="clear" w:pos="4320"/>
        </w:tabs>
      </w:pPr>
      <w:r w:rsidRPr="00D70436">
        <w:t>Estimate of required work:</w:t>
      </w:r>
    </w:p>
    <w:p w:rsidR="00A07748" w:rsidRPr="00D70436" w:rsidRDefault="00A07748" w:rsidP="00A07748">
      <w:pPr>
        <w:pStyle w:val="BodyText"/>
        <w:rPr>
          <w:b/>
        </w:rPr>
      </w:pPr>
      <w:r w:rsidRPr="00D70436">
        <w:rPr>
          <w:b/>
        </w:rPr>
        <w:t>Resolution:</w:t>
      </w:r>
    </w:p>
    <w:p w:rsidR="00A07748" w:rsidRPr="00D70436" w:rsidRDefault="00A07748" w:rsidP="00A07748">
      <w:pPr>
        <w:pStyle w:val="Bullet"/>
        <w:tabs>
          <w:tab w:val="clear" w:pos="4320"/>
        </w:tabs>
      </w:pPr>
      <w:r w:rsidRPr="00D70436">
        <w:t>Authorization to Proceed (&lt;Consultant&gt;):  and Date:</w:t>
      </w:r>
    </w:p>
    <w:p w:rsidR="00A07748" w:rsidRPr="00D70436" w:rsidRDefault="00A07748" w:rsidP="00A07748">
      <w:pPr>
        <w:pStyle w:val="Bullet"/>
        <w:tabs>
          <w:tab w:val="clear" w:pos="4320"/>
        </w:tabs>
      </w:pPr>
      <w:r w:rsidRPr="00D70436">
        <w:t>Authorization to Proceed (</w:t>
      </w:r>
      <w:r w:rsidR="00953E23">
        <w:t>customer</w:t>
      </w:r>
      <w:r w:rsidRPr="00D70436">
        <w:t>): and Date:</w:t>
      </w:r>
    </w:p>
    <w:p w:rsidR="00A07748" w:rsidRPr="00D70436" w:rsidRDefault="00A07748" w:rsidP="00A07748">
      <w:pPr>
        <w:pStyle w:val="BodyText"/>
        <w:rPr>
          <w:b/>
        </w:rPr>
      </w:pPr>
      <w:r w:rsidRPr="00D70436">
        <w:rPr>
          <w:b/>
        </w:rPr>
        <w:t>Verification:</w:t>
      </w:r>
    </w:p>
    <w:p w:rsidR="00A07748" w:rsidRPr="00D70436" w:rsidRDefault="00A07748" w:rsidP="00A07748">
      <w:pPr>
        <w:pStyle w:val="Bullet"/>
        <w:tabs>
          <w:tab w:val="clear" w:pos="4320"/>
        </w:tabs>
      </w:pPr>
      <w:r w:rsidRPr="00D70436">
        <w:t>Person who tested the change:</w:t>
      </w:r>
    </w:p>
    <w:p w:rsidR="00A07748" w:rsidRPr="00D70436" w:rsidRDefault="00A07748" w:rsidP="00A07748">
      <w:pPr>
        <w:pStyle w:val="Bullet"/>
        <w:tabs>
          <w:tab w:val="clear" w:pos="4320"/>
        </w:tabs>
      </w:pPr>
      <w:r w:rsidRPr="00D70436">
        <w:t>Date change tested:</w:t>
      </w:r>
    </w:p>
    <w:p w:rsidR="00A07748" w:rsidRPr="00D70436" w:rsidRDefault="00A07748" w:rsidP="00A07748">
      <w:pPr>
        <w:pStyle w:val="Bullet"/>
        <w:tabs>
          <w:tab w:val="clear" w:pos="4320"/>
        </w:tabs>
      </w:pPr>
      <w:r w:rsidRPr="00D70436">
        <w:t>Problem closed by: and On:</w:t>
      </w:r>
    </w:p>
    <w:p w:rsidR="00A07748" w:rsidRPr="00D70436" w:rsidRDefault="00A07748" w:rsidP="00A07748">
      <w:pPr>
        <w:pStyle w:val="Bullet"/>
        <w:tabs>
          <w:tab w:val="clear" w:pos="4320"/>
        </w:tabs>
      </w:pPr>
      <w:r w:rsidRPr="00D70436">
        <w:t>Change Request Form: and Raised On:</w:t>
      </w:r>
    </w:p>
    <w:p w:rsidR="00A07748" w:rsidRDefault="00A07748" w:rsidP="00A07748">
      <w:pPr>
        <w:pStyle w:val="Heading2"/>
        <w:tabs>
          <w:tab w:val="clear" w:pos="4320"/>
        </w:tabs>
      </w:pPr>
      <w:bookmarkStart w:id="31" w:name="_Toc270690888"/>
      <w:r>
        <w:t>Problem Status</w:t>
      </w:r>
      <w:bookmarkEnd w:id="31"/>
    </w:p>
    <w:p w:rsidR="00A07748" w:rsidRDefault="00A07748" w:rsidP="00A07748">
      <w:pPr>
        <w:pStyle w:val="BodyText"/>
      </w:pPr>
      <w:r>
        <w:t>The valid statuses for a problem are: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38"/>
        <w:gridCol w:w="6282"/>
      </w:tblGrid>
      <w:tr w:rsidR="00A07748" w:rsidTr="00854ACA">
        <w:trPr>
          <w:cantSplit/>
          <w:tblHeader/>
        </w:trPr>
        <w:tc>
          <w:tcPr>
            <w:tcW w:w="1638" w:type="dxa"/>
            <w:tcBorders>
              <w:top w:val="single" w:sz="12" w:space="0" w:color="000000"/>
              <w:bottom w:val="single" w:sz="6" w:space="0" w:color="000000"/>
              <w:right w:val="nil"/>
            </w:tcBorders>
            <w:shd w:val="clear" w:color="000000" w:fill="E6E6E6"/>
          </w:tcPr>
          <w:p w:rsidR="00A07748" w:rsidRDefault="00A07748" w:rsidP="00854ACA">
            <w:pPr>
              <w:pStyle w:val="TableHeading"/>
            </w:pPr>
            <w:r>
              <w:t>Status</w:t>
            </w:r>
          </w:p>
        </w:tc>
        <w:tc>
          <w:tcPr>
            <w:tcW w:w="6282" w:type="dxa"/>
            <w:tcBorders>
              <w:top w:val="single" w:sz="12" w:space="0" w:color="000000"/>
              <w:left w:val="nil"/>
              <w:bottom w:val="single" w:sz="6" w:space="0" w:color="000000"/>
            </w:tcBorders>
            <w:shd w:val="clear" w:color="000000" w:fill="E6E6E6"/>
          </w:tcPr>
          <w:p w:rsidR="00A07748" w:rsidRDefault="00A07748" w:rsidP="00854ACA">
            <w:pPr>
              <w:pStyle w:val="TableHeading"/>
            </w:pPr>
            <w:r>
              <w:t>Description</w:t>
            </w:r>
          </w:p>
        </w:tc>
      </w:tr>
      <w:tr w:rsidR="00A07748" w:rsidTr="00854ACA">
        <w:trPr>
          <w:cantSplit/>
        </w:trPr>
        <w:tc>
          <w:tcPr>
            <w:tcW w:w="1638" w:type="dxa"/>
            <w:tcBorders>
              <w:top w:val="single" w:sz="6" w:space="0" w:color="000000"/>
            </w:tcBorders>
            <w:shd w:val="clear" w:color="000000" w:fill="FFFFFF"/>
          </w:tcPr>
          <w:p w:rsidR="00A07748" w:rsidRDefault="00A07748" w:rsidP="00854ACA">
            <w:pPr>
              <w:pStyle w:val="TableText"/>
            </w:pPr>
            <w:r>
              <w:t>Open</w:t>
            </w:r>
          </w:p>
        </w:tc>
        <w:tc>
          <w:tcPr>
            <w:tcW w:w="6282" w:type="dxa"/>
            <w:tcBorders>
              <w:top w:val="single" w:sz="6" w:space="0" w:color="000000"/>
            </w:tcBorders>
            <w:shd w:val="clear" w:color="000000" w:fill="FFFFFF"/>
          </w:tcPr>
          <w:p w:rsidR="00A07748" w:rsidRDefault="00A07748" w:rsidP="00854ACA">
            <w:pPr>
              <w:pStyle w:val="TableText"/>
            </w:pPr>
            <w:r>
              <w:t>The problem has not been assigned for investigation.</w:t>
            </w:r>
          </w:p>
        </w:tc>
      </w:tr>
      <w:tr w:rsidR="00A07748" w:rsidTr="00854ACA">
        <w:trPr>
          <w:cantSplit/>
        </w:trPr>
        <w:tc>
          <w:tcPr>
            <w:tcW w:w="1638" w:type="dxa"/>
            <w:shd w:val="clear" w:color="000000" w:fill="FFFFFF"/>
          </w:tcPr>
          <w:p w:rsidR="00A07748" w:rsidRDefault="00A07748" w:rsidP="00854ACA">
            <w:pPr>
              <w:pStyle w:val="TableText"/>
            </w:pPr>
            <w:r>
              <w:t>Assigned</w:t>
            </w:r>
          </w:p>
        </w:tc>
        <w:tc>
          <w:tcPr>
            <w:tcW w:w="6282" w:type="dxa"/>
            <w:shd w:val="clear" w:color="000000" w:fill="FFFFFF"/>
          </w:tcPr>
          <w:p w:rsidR="00A07748" w:rsidRDefault="00A07748" w:rsidP="00854ACA">
            <w:pPr>
              <w:pStyle w:val="TableText"/>
            </w:pPr>
            <w:r>
              <w:t>The problem has been assigned for investigation.</w:t>
            </w:r>
          </w:p>
        </w:tc>
      </w:tr>
      <w:tr w:rsidR="00A07748" w:rsidTr="00854ACA">
        <w:trPr>
          <w:cantSplit/>
        </w:trPr>
        <w:tc>
          <w:tcPr>
            <w:tcW w:w="1638" w:type="dxa"/>
            <w:shd w:val="clear" w:color="000000" w:fill="FFFFFF"/>
          </w:tcPr>
          <w:p w:rsidR="00A07748" w:rsidRDefault="00A07748" w:rsidP="00854ACA">
            <w:pPr>
              <w:pStyle w:val="TableText"/>
            </w:pPr>
            <w:r>
              <w:t>Investigated</w:t>
            </w:r>
          </w:p>
        </w:tc>
        <w:tc>
          <w:tcPr>
            <w:tcW w:w="6282" w:type="dxa"/>
            <w:shd w:val="clear" w:color="000000" w:fill="FFFFFF"/>
          </w:tcPr>
          <w:p w:rsidR="00A07748" w:rsidRDefault="00A07748" w:rsidP="00854ACA">
            <w:pPr>
              <w:pStyle w:val="TableText"/>
            </w:pPr>
            <w:r>
              <w:t>The problem has been investigated.</w:t>
            </w:r>
          </w:p>
        </w:tc>
      </w:tr>
      <w:tr w:rsidR="00A07748" w:rsidTr="00854ACA">
        <w:trPr>
          <w:cantSplit/>
        </w:trPr>
        <w:tc>
          <w:tcPr>
            <w:tcW w:w="1638" w:type="dxa"/>
            <w:shd w:val="clear" w:color="000000" w:fill="FFFFFF"/>
          </w:tcPr>
          <w:p w:rsidR="00A07748" w:rsidRDefault="00A07748" w:rsidP="00854ACA">
            <w:pPr>
              <w:pStyle w:val="TableText"/>
            </w:pPr>
            <w:r>
              <w:t>Resolved</w:t>
            </w:r>
          </w:p>
        </w:tc>
        <w:tc>
          <w:tcPr>
            <w:tcW w:w="6282" w:type="dxa"/>
            <w:shd w:val="clear" w:color="000000" w:fill="FFFFFF"/>
          </w:tcPr>
          <w:p w:rsidR="00A07748" w:rsidRDefault="00A07748" w:rsidP="00854ACA">
            <w:pPr>
              <w:pStyle w:val="TableText"/>
            </w:pPr>
            <w:r>
              <w:t>A resolution of the problem has been recommended.</w:t>
            </w:r>
          </w:p>
        </w:tc>
      </w:tr>
      <w:tr w:rsidR="00A07748" w:rsidTr="00854ACA">
        <w:trPr>
          <w:cantSplit/>
        </w:trPr>
        <w:tc>
          <w:tcPr>
            <w:tcW w:w="1638" w:type="dxa"/>
            <w:shd w:val="clear" w:color="000000" w:fill="FFFFFF"/>
          </w:tcPr>
          <w:p w:rsidR="00A07748" w:rsidRDefault="00A07748" w:rsidP="00854ACA">
            <w:pPr>
              <w:pStyle w:val="TableText"/>
            </w:pPr>
            <w:r>
              <w:t>Closed</w:t>
            </w:r>
          </w:p>
        </w:tc>
        <w:tc>
          <w:tcPr>
            <w:tcW w:w="6282" w:type="dxa"/>
            <w:shd w:val="clear" w:color="000000" w:fill="FFFFFF"/>
          </w:tcPr>
          <w:p w:rsidR="00A07748" w:rsidRDefault="00A07748" w:rsidP="00854ACA">
            <w:pPr>
              <w:pStyle w:val="TableText"/>
            </w:pPr>
            <w:r>
              <w:t>The problem resolution has been implemented and verified.</w:t>
            </w:r>
          </w:p>
        </w:tc>
      </w:tr>
      <w:tr w:rsidR="00A07748" w:rsidTr="00854ACA">
        <w:trPr>
          <w:cantSplit/>
        </w:trPr>
        <w:tc>
          <w:tcPr>
            <w:tcW w:w="1638" w:type="dxa"/>
            <w:shd w:val="clear" w:color="000000" w:fill="FFFFFF"/>
          </w:tcPr>
          <w:p w:rsidR="00A07748" w:rsidRDefault="00A07748" w:rsidP="00854ACA">
            <w:pPr>
              <w:pStyle w:val="TableText"/>
            </w:pPr>
            <w:r>
              <w:t>No Action</w:t>
            </w:r>
          </w:p>
        </w:tc>
        <w:tc>
          <w:tcPr>
            <w:tcW w:w="6282" w:type="dxa"/>
            <w:shd w:val="clear" w:color="000000" w:fill="FFFFFF"/>
          </w:tcPr>
          <w:p w:rsidR="00A07748" w:rsidRDefault="00A07748" w:rsidP="00854ACA">
            <w:pPr>
              <w:pStyle w:val="TableText"/>
            </w:pPr>
            <w:r>
              <w:t xml:space="preserve">No action will </w:t>
            </w:r>
            <w:proofErr w:type="gramStart"/>
            <w:r>
              <w:t>been</w:t>
            </w:r>
            <w:proofErr w:type="gramEnd"/>
            <w:r>
              <w:t xml:space="preserve"> taken with regard to this problem.</w:t>
            </w:r>
          </w:p>
        </w:tc>
      </w:tr>
    </w:tbl>
    <w:p w:rsidR="00A07748" w:rsidRDefault="00A07748" w:rsidP="00A07748">
      <w:pPr>
        <w:pStyle w:val="Heading2"/>
        <w:tabs>
          <w:tab w:val="clear" w:pos="4320"/>
        </w:tabs>
      </w:pPr>
      <w:bookmarkStart w:id="32" w:name="_Toc270690889"/>
      <w:r>
        <w:t>Procedure Steps</w:t>
      </w:r>
      <w:bookmarkEnd w:id="32"/>
    </w:p>
    <w:p w:rsidR="00A07748" w:rsidRDefault="00A07748" w:rsidP="00A07748">
      <w:pPr>
        <w:pStyle w:val="Heading8"/>
      </w:pPr>
      <w:r>
        <w:t>Record the Problem</w:t>
      </w:r>
    </w:p>
    <w:p w:rsidR="00A07748" w:rsidRDefault="00A07748" w:rsidP="00A07748">
      <w:pPr>
        <w:pStyle w:val="BodyText"/>
      </w:pPr>
      <w:r>
        <w:t>All project personnel complete Problem Reports when problems are experienced with any project deliverables.  The origination results are completed in a new Problem Report (PRT), and the form is submitted to the Project Administrator.</w:t>
      </w:r>
    </w:p>
    <w:p w:rsidR="00A07748" w:rsidRDefault="00A07748" w:rsidP="00A07748">
      <w:pPr>
        <w:pStyle w:val="BodyText"/>
      </w:pPr>
      <w:r>
        <w:lastRenderedPageBreak/>
        <w:t>The Project Administrator records the problem as Open in the Problem Report Log and assigns the PRT a sequential reference number.  The Project Administrator then forwards the PRT to the Project Manager for review.</w:t>
      </w:r>
    </w:p>
    <w:p w:rsidR="00A07748" w:rsidRDefault="00A07748" w:rsidP="00A07748">
      <w:pPr>
        <w:pStyle w:val="Heading8"/>
      </w:pPr>
      <w:r>
        <w:t>Investigate the Problem</w:t>
      </w:r>
    </w:p>
    <w:p w:rsidR="00A07748" w:rsidRDefault="00A07748" w:rsidP="00A07748">
      <w:pPr>
        <w:pStyle w:val="BodyText"/>
      </w:pPr>
      <w:r>
        <w:t xml:space="preserve">The Project Manager reviews and determines if the PRT represents an actual problem.  If it is an issue that needs </w:t>
      </w:r>
      <w:r w:rsidR="00953E23">
        <w:t>customer</w:t>
      </w:r>
      <w:r>
        <w:t xml:space="preserve"> resolution or a change in scope, then the Project Manger raises an issue or change request.  The Project Manager passes the request to the appropriate management process, and closes the PRT with a status of No Action, noting the appropriate issue or change request number.</w:t>
      </w:r>
    </w:p>
    <w:p w:rsidR="00A07748" w:rsidRDefault="00A07748" w:rsidP="00A07748">
      <w:pPr>
        <w:pStyle w:val="BodyText"/>
      </w:pPr>
      <w:r>
        <w:t>The investigator identifies the configuration items affected.  The impact of not fixing the problem is also evaluated.  The investigator identifies one or more resolutions to the problem and estimates the effort for each.</w:t>
      </w:r>
    </w:p>
    <w:p w:rsidR="00A07748" w:rsidRDefault="00A07748" w:rsidP="00A07748">
      <w:pPr>
        <w:pStyle w:val="BodyText"/>
      </w:pPr>
      <w:r>
        <w:t xml:space="preserve">The investigator documents the investigation findings in the PRT, and presents the results to the Project </w:t>
      </w:r>
      <w:proofErr w:type="spellStart"/>
      <w:r>
        <w:t>Manger</w:t>
      </w:r>
      <w:proofErr w:type="spellEnd"/>
      <w:r>
        <w:t xml:space="preserve"> for review.  It may be necessary to perform additional investigations and reviews in order to obtain an investigation satisfactory to the Project Manager.</w:t>
      </w:r>
    </w:p>
    <w:p w:rsidR="00A07748" w:rsidRDefault="00A07748" w:rsidP="00A07748">
      <w:pPr>
        <w:pStyle w:val="Heading8"/>
      </w:pPr>
      <w:r>
        <w:t>Resolve the Problem</w:t>
      </w:r>
    </w:p>
    <w:p w:rsidR="00A07748" w:rsidRDefault="00A07748" w:rsidP="00A07748">
      <w:pPr>
        <w:pStyle w:val="BodyText"/>
      </w:pPr>
      <w:r>
        <w:t xml:space="preserve">The Project Manager takes one of the following actions based on the investigation results with the knowledge of the </w:t>
      </w:r>
      <w:r w:rsidR="00953E23">
        <w:t>customer</w:t>
      </w:r>
      <w:r>
        <w:t>:</w:t>
      </w:r>
    </w:p>
    <w:p w:rsidR="00A07748" w:rsidRPr="00991A29" w:rsidRDefault="00A07748" w:rsidP="00A07748">
      <w:pPr>
        <w:pStyle w:val="NumberList"/>
        <w:numPr>
          <w:ilvl w:val="0"/>
          <w:numId w:val="21"/>
        </w:numPr>
      </w:pPr>
      <w:r w:rsidRPr="00991A29">
        <w:t>Recommend that no action be taken.  If no action is to be taken, then an explanation must be provided on the PRT.  The Project Manager must sign off on the PRT marked with a status of No Action.</w:t>
      </w:r>
    </w:p>
    <w:p w:rsidR="00A07748" w:rsidRPr="00991A29" w:rsidRDefault="00A07748" w:rsidP="00A07748">
      <w:pPr>
        <w:pStyle w:val="NumberList"/>
        <w:numPr>
          <w:ilvl w:val="0"/>
          <w:numId w:val="21"/>
        </w:numPr>
      </w:pPr>
      <w:r w:rsidRPr="00991A29">
        <w:t>Approve a recommended resolution.  The Project Manager approves the resolution on the PRT and changes the status of the CRF to Resolved.</w:t>
      </w:r>
    </w:p>
    <w:p w:rsidR="00A07748" w:rsidRDefault="00A07748" w:rsidP="00A07748">
      <w:pPr>
        <w:pStyle w:val="BodyText"/>
      </w:pPr>
      <w:r>
        <w:t xml:space="preserve">The Project Manager reviews the resolution with the </w:t>
      </w:r>
      <w:r w:rsidR="00953E23">
        <w:t>customer</w:t>
      </w:r>
      <w:r>
        <w:t xml:space="preserve">, even when there are no cost implications and the PRT does not require </w:t>
      </w:r>
      <w:r w:rsidR="00953E23">
        <w:t>customer</w:t>
      </w:r>
      <w:r>
        <w:t xml:space="preserve"> approval.  If necessary, the </w:t>
      </w:r>
      <w:r w:rsidR="00953E23">
        <w:t>customer</w:t>
      </w:r>
      <w:r>
        <w:t xml:space="preserve"> approving authority signs approval on the PRT.</w:t>
      </w:r>
    </w:p>
    <w:p w:rsidR="00A07748" w:rsidRDefault="00A07748" w:rsidP="00A07748">
      <w:pPr>
        <w:pStyle w:val="Heading8"/>
      </w:pPr>
      <w:r>
        <w:t>Escalate the Problem for Approval, if Necessary</w:t>
      </w:r>
    </w:p>
    <w:p w:rsidR="00A07748" w:rsidRDefault="00A07748" w:rsidP="00A07748">
      <w:pPr>
        <w:pStyle w:val="BodyText"/>
      </w:pPr>
      <w:r>
        <w:t xml:space="preserve">If a resolution requires an approval or coordination by other </w:t>
      </w:r>
      <w:r w:rsidR="00953E23">
        <w:t>customer</w:t>
      </w:r>
      <w:r>
        <w:t xml:space="preserve"> authorities, then the Project Manager escalates the problem to the next level of approval, as indicated below.  Indicate the escalation in the review history.  The responsible manager updates the PRT.  If approval reaches the appropriate authority, then the PRT is returned to the Project Manager for implementation.</w:t>
      </w:r>
    </w:p>
    <w:p w:rsidR="00A07748" w:rsidRDefault="00A07748" w:rsidP="00A07748"/>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458"/>
        <w:gridCol w:w="2610"/>
        <w:gridCol w:w="3708"/>
      </w:tblGrid>
      <w:tr w:rsidR="00A07748" w:rsidTr="00854ACA">
        <w:trPr>
          <w:cantSplit/>
          <w:tblHeader/>
        </w:trPr>
        <w:tc>
          <w:tcPr>
            <w:tcW w:w="1458" w:type="dxa"/>
            <w:tcBorders>
              <w:top w:val="single" w:sz="12" w:space="0" w:color="000000"/>
              <w:bottom w:val="single" w:sz="6" w:space="0" w:color="000000"/>
              <w:right w:val="nil"/>
            </w:tcBorders>
            <w:shd w:val="clear" w:color="000000" w:fill="E6E6E6"/>
          </w:tcPr>
          <w:p w:rsidR="00A07748" w:rsidRDefault="00A07748" w:rsidP="00854ACA">
            <w:pPr>
              <w:pStyle w:val="TableHeading"/>
            </w:pPr>
            <w:r>
              <w:t>Escalation Level</w:t>
            </w:r>
          </w:p>
        </w:tc>
        <w:tc>
          <w:tcPr>
            <w:tcW w:w="2610" w:type="dxa"/>
            <w:tcBorders>
              <w:top w:val="single" w:sz="12" w:space="0" w:color="000000"/>
              <w:left w:val="nil"/>
              <w:bottom w:val="single" w:sz="6" w:space="0" w:color="000000"/>
              <w:right w:val="nil"/>
            </w:tcBorders>
            <w:shd w:val="clear" w:color="000000" w:fill="E6E6E6"/>
          </w:tcPr>
          <w:p w:rsidR="00A07748" w:rsidRDefault="00A07748" w:rsidP="00854ACA">
            <w:pPr>
              <w:pStyle w:val="TableHeading"/>
            </w:pPr>
            <w:r>
              <w:t>Responsible Roles or Organization</w:t>
            </w:r>
          </w:p>
        </w:tc>
        <w:tc>
          <w:tcPr>
            <w:tcW w:w="3708" w:type="dxa"/>
            <w:tcBorders>
              <w:top w:val="single" w:sz="12" w:space="0" w:color="000000"/>
              <w:left w:val="nil"/>
              <w:bottom w:val="single" w:sz="6" w:space="0" w:color="000000"/>
            </w:tcBorders>
            <w:shd w:val="clear" w:color="000000" w:fill="E6E6E6"/>
          </w:tcPr>
          <w:p w:rsidR="00A07748" w:rsidRDefault="00A07748" w:rsidP="00854ACA">
            <w:pPr>
              <w:pStyle w:val="TableHeading"/>
            </w:pPr>
            <w:r>
              <w:br/>
              <w:t>Criteria for Escalation to this Level</w:t>
            </w:r>
          </w:p>
        </w:tc>
      </w:tr>
      <w:tr w:rsidR="00A07748" w:rsidTr="00854ACA">
        <w:trPr>
          <w:cantSplit/>
        </w:trPr>
        <w:tc>
          <w:tcPr>
            <w:tcW w:w="1458" w:type="dxa"/>
            <w:tcBorders>
              <w:top w:val="single" w:sz="6" w:space="0" w:color="000000"/>
            </w:tcBorders>
            <w:shd w:val="clear" w:color="000000" w:fill="FFFFFF"/>
          </w:tcPr>
          <w:p w:rsidR="00A07748" w:rsidRDefault="00A07748" w:rsidP="00854ACA">
            <w:pPr>
              <w:pStyle w:val="TableText"/>
            </w:pPr>
          </w:p>
        </w:tc>
        <w:tc>
          <w:tcPr>
            <w:tcW w:w="2610" w:type="dxa"/>
            <w:tcBorders>
              <w:top w:val="single" w:sz="6" w:space="0" w:color="000000"/>
            </w:tcBorders>
            <w:shd w:val="clear" w:color="000000" w:fill="FFFFFF"/>
          </w:tcPr>
          <w:p w:rsidR="00A07748" w:rsidRDefault="00A07748" w:rsidP="00854ACA">
            <w:pPr>
              <w:pStyle w:val="TableText"/>
            </w:pPr>
          </w:p>
        </w:tc>
        <w:tc>
          <w:tcPr>
            <w:tcW w:w="3708" w:type="dxa"/>
            <w:tcBorders>
              <w:top w:val="single" w:sz="6" w:space="0" w:color="000000"/>
            </w:tcBorders>
            <w:shd w:val="clear" w:color="000000" w:fill="FFFFFF"/>
          </w:tcPr>
          <w:p w:rsidR="00A07748" w:rsidRDefault="00A07748" w:rsidP="00854ACA">
            <w:pPr>
              <w:pStyle w:val="TableText"/>
            </w:pPr>
          </w:p>
        </w:tc>
      </w:tr>
      <w:tr w:rsidR="00A07748" w:rsidTr="00854ACA">
        <w:trPr>
          <w:cantSplit/>
        </w:trPr>
        <w:tc>
          <w:tcPr>
            <w:tcW w:w="1458" w:type="dxa"/>
            <w:shd w:val="clear" w:color="000000" w:fill="FFFFFF"/>
          </w:tcPr>
          <w:p w:rsidR="00A07748" w:rsidRDefault="00A07748" w:rsidP="00854ACA">
            <w:pPr>
              <w:pStyle w:val="TableText"/>
            </w:pPr>
          </w:p>
        </w:tc>
        <w:tc>
          <w:tcPr>
            <w:tcW w:w="2610" w:type="dxa"/>
            <w:shd w:val="clear" w:color="000000" w:fill="FFFFFF"/>
          </w:tcPr>
          <w:p w:rsidR="00A07748" w:rsidRDefault="00A07748" w:rsidP="00854ACA">
            <w:pPr>
              <w:pStyle w:val="TableText"/>
            </w:pPr>
          </w:p>
        </w:tc>
        <w:tc>
          <w:tcPr>
            <w:tcW w:w="3708" w:type="dxa"/>
            <w:shd w:val="clear" w:color="000000" w:fill="FFFFFF"/>
          </w:tcPr>
          <w:p w:rsidR="00A07748" w:rsidRDefault="00A07748" w:rsidP="00854ACA">
            <w:pPr>
              <w:pStyle w:val="TableText"/>
            </w:pPr>
          </w:p>
        </w:tc>
      </w:tr>
      <w:tr w:rsidR="00A07748" w:rsidTr="00854ACA">
        <w:trPr>
          <w:cantSplit/>
        </w:trPr>
        <w:tc>
          <w:tcPr>
            <w:tcW w:w="1458" w:type="dxa"/>
            <w:shd w:val="clear" w:color="000000" w:fill="FFFFFF"/>
          </w:tcPr>
          <w:p w:rsidR="00A07748" w:rsidRDefault="00A07748" w:rsidP="00854ACA">
            <w:pPr>
              <w:pStyle w:val="TableText"/>
            </w:pPr>
          </w:p>
        </w:tc>
        <w:tc>
          <w:tcPr>
            <w:tcW w:w="2610" w:type="dxa"/>
            <w:shd w:val="clear" w:color="000000" w:fill="FFFFFF"/>
          </w:tcPr>
          <w:p w:rsidR="00A07748" w:rsidRDefault="00A07748" w:rsidP="00854ACA">
            <w:pPr>
              <w:pStyle w:val="TableText"/>
            </w:pPr>
          </w:p>
        </w:tc>
        <w:tc>
          <w:tcPr>
            <w:tcW w:w="3708" w:type="dxa"/>
            <w:shd w:val="clear" w:color="000000" w:fill="FFFFFF"/>
          </w:tcPr>
          <w:p w:rsidR="00A07748" w:rsidRDefault="00A07748" w:rsidP="00854ACA">
            <w:pPr>
              <w:pStyle w:val="TableText"/>
            </w:pPr>
          </w:p>
        </w:tc>
      </w:tr>
    </w:tbl>
    <w:p w:rsidR="00A07748" w:rsidRDefault="00A07748" w:rsidP="00A07748">
      <w:pPr>
        <w:pStyle w:val="Heading8"/>
      </w:pPr>
      <w:r>
        <w:t>Correct the Problem</w:t>
      </w:r>
    </w:p>
    <w:p w:rsidR="00A07748" w:rsidRDefault="00A07748" w:rsidP="00A07748">
      <w:pPr>
        <w:pStyle w:val="BodyText"/>
      </w:pPr>
      <w:r>
        <w:t xml:space="preserve">Once the PRT has been signed then implementation may begin.  Forward </w:t>
      </w:r>
      <w:proofErr w:type="gramStart"/>
      <w:r>
        <w:t>the to</w:t>
      </w:r>
      <w:proofErr w:type="gramEnd"/>
      <w:r>
        <w:t xml:space="preserve"> the appropriate person for corrective action.  Upon completion of the corrective action, the designated person or organization tests or verifies the PRT (see Organization, Roles, and Responsibilities section).  That person signs approval upon the completion of the corrective action on the PRT and returns the PRT to the Project Administrator.</w:t>
      </w:r>
    </w:p>
    <w:p w:rsidR="00A07748" w:rsidRDefault="00A07748" w:rsidP="00A07748">
      <w:pPr>
        <w:pStyle w:val="BodyText"/>
      </w:pPr>
      <w:r>
        <w:t>The Project Administrator changes the status of the problem to Closed on the Problem Report Log and files the PRT in the Project Library.  The Problem Report Log is reviewed at progress meetings to track problems which have not yet been closed.</w:t>
      </w:r>
    </w:p>
    <w:p w:rsidR="00A07748" w:rsidRDefault="00A07748" w:rsidP="00A07748">
      <w:pPr>
        <w:pStyle w:val="Heading1"/>
      </w:pPr>
      <w:bookmarkStart w:id="33" w:name="_Toc270690890"/>
      <w:r>
        <w:lastRenderedPageBreak/>
        <w:t>Change Control Procedure</w:t>
      </w:r>
      <w:bookmarkEnd w:id="33"/>
    </w:p>
    <w:p w:rsidR="00A07748" w:rsidRDefault="00A07748" w:rsidP="00A07748">
      <w:pPr>
        <w:pStyle w:val="Heading2"/>
        <w:tabs>
          <w:tab w:val="clear" w:pos="4320"/>
        </w:tabs>
      </w:pPr>
      <w:bookmarkStart w:id="34" w:name="_Toc270690891"/>
      <w:r>
        <w:t>Purpose</w:t>
      </w:r>
      <w:bookmarkEnd w:id="34"/>
    </w:p>
    <w:p w:rsidR="00A07748" w:rsidRDefault="00A07748" w:rsidP="00A07748">
      <w:pPr>
        <w:pStyle w:val="BodyText"/>
      </w:pPr>
      <w:r>
        <w:t>The purpose of the Change Control Procedure is to define how the project controls changes to project baselines, including changes to project scope.  It structures and directs management actions toward reaching an informed and timely decision on requests for such changes.</w:t>
      </w:r>
    </w:p>
    <w:p w:rsidR="00A07748" w:rsidRDefault="00A07748" w:rsidP="00A07748">
      <w:pPr>
        <w:pStyle w:val="BodyText"/>
      </w:pPr>
      <w:r>
        <w:t xml:space="preserve">The goal of this procedure is to provide a way for &lt;Consultant&gt; and the </w:t>
      </w:r>
      <w:r w:rsidR="00953E23">
        <w:t>customer</w:t>
      </w:r>
      <w:r>
        <w:t xml:space="preserve"> to review and agree upon those changes, which are jointly deemed to be important to project success.  It is essential to the project that &lt;Consultant&gt; and the </w:t>
      </w:r>
      <w:r w:rsidR="00953E23">
        <w:t>customer</w:t>
      </w:r>
      <w:r>
        <w:t xml:space="preserve"> jointly understand the benefits and costs of every requested change in order to make the most informed decision possible.</w:t>
      </w:r>
    </w:p>
    <w:p w:rsidR="00A07748" w:rsidRDefault="00A07748" w:rsidP="00A07748">
      <w:pPr>
        <w:pStyle w:val="Heading2"/>
        <w:tabs>
          <w:tab w:val="clear" w:pos="4320"/>
        </w:tabs>
      </w:pPr>
      <w:bookmarkStart w:id="35" w:name="_Toc270690892"/>
      <w:r>
        <w:t>Scope</w:t>
      </w:r>
      <w:bookmarkEnd w:id="35"/>
    </w:p>
    <w:p w:rsidR="00A07748" w:rsidRDefault="00A07748" w:rsidP="00A07748">
      <w:pPr>
        <w:pStyle w:val="BodyText"/>
      </w:pPr>
      <w:r>
        <w:t xml:space="preserve">Any modification or deviation from the agreed upon functionality or changes to the time or costs agreed upon in the contract are subject to this procedure.  Change requests may be initiated by </w:t>
      </w:r>
      <w:r>
        <w:rPr>
          <w:rStyle w:val="HighlightedVariable"/>
        </w:rPr>
        <w:t>&lt;Consultant&gt;</w:t>
      </w:r>
      <w:r>
        <w:t xml:space="preserve"> or the </w:t>
      </w:r>
      <w:r w:rsidR="00953E23">
        <w:t>customer</w:t>
      </w:r>
      <w:r>
        <w:t xml:space="preserve"> whenever there is a perceived need for a change.  Agreement to a change request signifies agreement to a change in overall costs, functionality, or time scales, as documented in the approved change request.</w:t>
      </w:r>
    </w:p>
    <w:p w:rsidR="00A07748" w:rsidRDefault="00A07748" w:rsidP="00A07748">
      <w:pPr>
        <w:pStyle w:val="BodyText"/>
      </w:pPr>
      <w:r>
        <w:rPr>
          <w:rStyle w:val="HighlightedVariable"/>
        </w:rPr>
        <w:t>&lt;Consultant&gt;</w:t>
      </w:r>
      <w:r>
        <w:t xml:space="preserve"> informs the </w:t>
      </w:r>
      <w:r w:rsidR="00953E23">
        <w:t>customer</w:t>
      </w:r>
      <w:r>
        <w:t xml:space="preserve"> when </w:t>
      </w:r>
      <w:r>
        <w:rPr>
          <w:rStyle w:val="HighlightedVariable"/>
        </w:rPr>
        <w:t>&lt;Consultant&gt;</w:t>
      </w:r>
      <w:r>
        <w:t xml:space="preserve"> believes that a change request requires an amendment to the contract to be implemented.  In such cases, &lt;Consultant&gt; submits a formal change proposal for acceptance by the </w:t>
      </w:r>
      <w:r w:rsidR="00953E23">
        <w:t>customer</w:t>
      </w:r>
      <w:r>
        <w:t xml:space="preserve"> and, if accepted, initiates the contractual change.</w:t>
      </w:r>
    </w:p>
    <w:p w:rsidR="00A07748" w:rsidRDefault="00A07748" w:rsidP="00A07748">
      <w:pPr>
        <w:pStyle w:val="Heading2"/>
        <w:tabs>
          <w:tab w:val="clear" w:pos="4320"/>
        </w:tabs>
      </w:pPr>
      <w:bookmarkStart w:id="36" w:name="_Toc270690893"/>
      <w:r>
        <w:t>Definitions</w:t>
      </w:r>
      <w:bookmarkEnd w:id="36"/>
    </w:p>
    <w:tbl>
      <w:tblPr>
        <w:tblW w:w="0" w:type="auto"/>
        <w:tblInd w:w="1440" w:type="dxa"/>
        <w:tblLayout w:type="fixed"/>
        <w:tblLook w:val="0000"/>
      </w:tblPr>
      <w:tblGrid>
        <w:gridCol w:w="2720"/>
        <w:gridCol w:w="5328"/>
      </w:tblGrid>
      <w:tr w:rsidR="00A07748" w:rsidTr="00854ACA">
        <w:tc>
          <w:tcPr>
            <w:tcW w:w="2720" w:type="dxa"/>
          </w:tcPr>
          <w:p w:rsidR="00A07748" w:rsidRPr="00D70436" w:rsidRDefault="00A07748" w:rsidP="00854ACA">
            <w:pPr>
              <w:pStyle w:val="BodyText"/>
              <w:rPr>
                <w:b/>
              </w:rPr>
            </w:pPr>
            <w:r>
              <w:rPr>
                <w:b/>
              </w:rPr>
              <w:t>Change Request</w:t>
            </w:r>
          </w:p>
        </w:tc>
        <w:tc>
          <w:tcPr>
            <w:tcW w:w="5328" w:type="dxa"/>
          </w:tcPr>
          <w:p w:rsidR="00A07748" w:rsidRDefault="00A07748" w:rsidP="00854ACA">
            <w:pPr>
              <w:pStyle w:val="BodyText"/>
            </w:pPr>
            <w:r>
              <w:t>A formal project mechanism for tracking the progress and documenting the results of project management activity regarding a request for change.</w:t>
            </w:r>
          </w:p>
        </w:tc>
      </w:tr>
      <w:tr w:rsidR="00A07748" w:rsidTr="00854ACA">
        <w:tc>
          <w:tcPr>
            <w:tcW w:w="2720" w:type="dxa"/>
          </w:tcPr>
          <w:p w:rsidR="00A07748" w:rsidRDefault="00A07748" w:rsidP="00854ACA">
            <w:pPr>
              <w:pStyle w:val="BodyText"/>
              <w:rPr>
                <w:b/>
              </w:rPr>
            </w:pPr>
            <w:r>
              <w:rPr>
                <w:b/>
              </w:rPr>
              <w:t>Scope</w:t>
            </w:r>
          </w:p>
        </w:tc>
        <w:tc>
          <w:tcPr>
            <w:tcW w:w="5328" w:type="dxa"/>
          </w:tcPr>
          <w:p w:rsidR="00A07748" w:rsidRDefault="00A07748" w:rsidP="00854ACA">
            <w:pPr>
              <w:pStyle w:val="BodyText"/>
            </w:pPr>
            <w:r>
              <w:t xml:space="preserve">The required set of verifiable products and services with specified characteristics, which a project undertakes to provide to a </w:t>
            </w:r>
            <w:r w:rsidR="00953E23">
              <w:t>customer</w:t>
            </w:r>
            <w:r>
              <w:t>.  Scope is established initially through the Project Management Plan document and further refined during the project through the creation of project baselines.</w:t>
            </w:r>
          </w:p>
        </w:tc>
      </w:tr>
      <w:tr w:rsidR="00A07748" w:rsidTr="00854ACA">
        <w:tc>
          <w:tcPr>
            <w:tcW w:w="2720" w:type="dxa"/>
          </w:tcPr>
          <w:p w:rsidR="00A07748" w:rsidRDefault="00A07748" w:rsidP="00854ACA">
            <w:pPr>
              <w:pStyle w:val="BodyText"/>
              <w:rPr>
                <w:b/>
              </w:rPr>
            </w:pPr>
            <w:r>
              <w:rPr>
                <w:b/>
              </w:rPr>
              <w:t>Scope Change</w:t>
            </w:r>
          </w:p>
        </w:tc>
        <w:tc>
          <w:tcPr>
            <w:tcW w:w="5328" w:type="dxa"/>
          </w:tcPr>
          <w:p w:rsidR="00A07748" w:rsidRDefault="00A07748" w:rsidP="00854ACA">
            <w:pPr>
              <w:pStyle w:val="BodyText"/>
            </w:pPr>
            <w:r>
              <w:t xml:space="preserve">A change to project scope.  A scope change requires an adjustment to the project </w:t>
            </w:r>
            <w:proofErr w:type="spellStart"/>
            <w:r>
              <w:t>workplan</w:t>
            </w:r>
            <w:proofErr w:type="spellEnd"/>
            <w:r>
              <w:t xml:space="preserve"> and nearly always impacts project cost, deliverables or schedule.</w:t>
            </w:r>
          </w:p>
        </w:tc>
      </w:tr>
      <w:tr w:rsidR="00A07748" w:rsidTr="00854ACA">
        <w:tc>
          <w:tcPr>
            <w:tcW w:w="2720" w:type="dxa"/>
          </w:tcPr>
          <w:p w:rsidR="00A07748" w:rsidRPr="00D70436" w:rsidRDefault="00A07748" w:rsidP="00854ACA">
            <w:pPr>
              <w:pStyle w:val="BodyText"/>
              <w:rPr>
                <w:b/>
              </w:rPr>
            </w:pPr>
            <w:r w:rsidRPr="00D70436">
              <w:rPr>
                <w:b/>
              </w:rPr>
              <w:t>Scope Creep</w:t>
            </w:r>
          </w:p>
        </w:tc>
        <w:tc>
          <w:tcPr>
            <w:tcW w:w="5328" w:type="dxa"/>
          </w:tcPr>
          <w:p w:rsidR="00A07748" w:rsidRPr="00D70436" w:rsidRDefault="00A07748" w:rsidP="00854ACA">
            <w:pPr>
              <w:pStyle w:val="BodyText"/>
            </w:pPr>
            <w:r w:rsidRPr="00D70436">
              <w:t>The cumulative effect of allowing additional requirements after a project has started without considering the impact on project cost or schedule.  Scope creep arises from the misapprehension that such small additions will not affect project scope</w:t>
            </w:r>
            <w:r>
              <w:t>.</w:t>
            </w:r>
          </w:p>
        </w:tc>
      </w:tr>
      <w:tr w:rsidR="00A07748" w:rsidTr="00854ACA">
        <w:tc>
          <w:tcPr>
            <w:tcW w:w="2720" w:type="dxa"/>
          </w:tcPr>
          <w:p w:rsidR="00A07748" w:rsidRDefault="00A07748" w:rsidP="00854ACA">
            <w:pPr>
              <w:pStyle w:val="BodyText"/>
              <w:rPr>
                <w:b/>
              </w:rPr>
            </w:pPr>
            <w:r>
              <w:rPr>
                <w:b/>
              </w:rPr>
              <w:t>Escalation</w:t>
            </w:r>
          </w:p>
        </w:tc>
        <w:tc>
          <w:tcPr>
            <w:tcW w:w="5328" w:type="dxa"/>
          </w:tcPr>
          <w:p w:rsidR="00A07748" w:rsidRDefault="00A07748" w:rsidP="00854ACA">
            <w:pPr>
              <w:pStyle w:val="BodyText"/>
            </w:pPr>
            <w:r>
              <w:t>The transfer of management responsibility for approval of a change request to a higher level of decision-making for the project.</w:t>
            </w:r>
          </w:p>
        </w:tc>
      </w:tr>
    </w:tbl>
    <w:p w:rsidR="00A07748" w:rsidRDefault="00A07748" w:rsidP="00A07748">
      <w:pPr>
        <w:pStyle w:val="BodyText"/>
      </w:pPr>
    </w:p>
    <w:p w:rsidR="00A07748" w:rsidRDefault="00A07748" w:rsidP="00A07748">
      <w:pPr>
        <w:pStyle w:val="Heading1"/>
      </w:pPr>
      <w:bookmarkStart w:id="37" w:name="_Toc270690894"/>
      <w:r>
        <w:lastRenderedPageBreak/>
        <w:t>Organization, Roles, and Responsibilities</w:t>
      </w:r>
      <w:bookmarkEnd w:id="37"/>
    </w:p>
    <w:p w:rsidR="00A07748" w:rsidRDefault="00A07748" w:rsidP="00A07748">
      <w:pPr>
        <w:pStyle w:val="Heading2"/>
        <w:tabs>
          <w:tab w:val="clear" w:pos="4320"/>
        </w:tabs>
      </w:pPr>
      <w:bookmarkStart w:id="38" w:name="_Toc270690895"/>
      <w:r>
        <w:t>Change Request Tracking Information</w:t>
      </w:r>
      <w:bookmarkEnd w:id="38"/>
    </w:p>
    <w:p w:rsidR="00A07748" w:rsidRPr="00D70436" w:rsidRDefault="00A07748" w:rsidP="00A07748">
      <w:pPr>
        <w:pStyle w:val="BodyText"/>
      </w:pPr>
      <w:r w:rsidRPr="00D70436">
        <w:t>The Project Administrator maintains the current disposition of the change request in the Change Request Form and Log while the change request is open.  The assigned project member provides the other tracking information.  The Change Request Form is returned to the Project Administrator for filing in the Project Library after the change is approved or no action taken, and the Change Request Log indicates the final disposition of the change request.</w:t>
      </w:r>
    </w:p>
    <w:p w:rsidR="00A07748" w:rsidRDefault="00A07748" w:rsidP="00A07748">
      <w:pPr>
        <w:pStyle w:val="BodyText"/>
      </w:pPr>
      <w:r>
        <w:t>The information recorded about a change request contains the following:</w:t>
      </w:r>
    </w:p>
    <w:p w:rsidR="00A07748" w:rsidRPr="00D70436" w:rsidRDefault="00A07748" w:rsidP="00A07748">
      <w:pPr>
        <w:pStyle w:val="BodyText"/>
        <w:rPr>
          <w:b/>
        </w:rPr>
      </w:pPr>
      <w:proofErr w:type="spellStart"/>
      <w:r w:rsidRPr="00D70436">
        <w:rPr>
          <w:b/>
        </w:rPr>
        <w:t>Origniation</w:t>
      </w:r>
      <w:proofErr w:type="spellEnd"/>
      <w:r w:rsidRPr="00D70436">
        <w:rPr>
          <w:b/>
        </w:rPr>
        <w:t>:</w:t>
      </w:r>
    </w:p>
    <w:p w:rsidR="00A07748" w:rsidRPr="00D70436" w:rsidRDefault="00A07748" w:rsidP="00A07748">
      <w:pPr>
        <w:pStyle w:val="Bullet"/>
        <w:tabs>
          <w:tab w:val="clear" w:pos="4320"/>
        </w:tabs>
      </w:pPr>
      <w:r w:rsidRPr="00D70436">
        <w:t>Originator's name</w:t>
      </w:r>
    </w:p>
    <w:p w:rsidR="00A07748" w:rsidRPr="00D70436" w:rsidRDefault="00A07748" w:rsidP="00A07748">
      <w:pPr>
        <w:pStyle w:val="Bullet"/>
        <w:tabs>
          <w:tab w:val="clear" w:pos="4320"/>
        </w:tabs>
      </w:pPr>
      <w:r w:rsidRPr="00D70436">
        <w:t>Date Raised</w:t>
      </w:r>
    </w:p>
    <w:p w:rsidR="00A07748" w:rsidRPr="00D70436" w:rsidRDefault="00A07748" w:rsidP="00A07748">
      <w:pPr>
        <w:pStyle w:val="Bullet"/>
        <w:tabs>
          <w:tab w:val="clear" w:pos="4320"/>
        </w:tabs>
      </w:pPr>
      <w:r w:rsidRPr="00D70436">
        <w:t>Reference Number</w:t>
      </w:r>
    </w:p>
    <w:p w:rsidR="00A07748" w:rsidRPr="00D70436" w:rsidRDefault="00A07748" w:rsidP="00A07748">
      <w:pPr>
        <w:pStyle w:val="Bullet"/>
        <w:tabs>
          <w:tab w:val="clear" w:pos="4320"/>
        </w:tabs>
      </w:pPr>
      <w:r w:rsidRPr="00D70436">
        <w:t>Functional Area: for example the primarily affected system configuration or requirement</w:t>
      </w:r>
    </w:p>
    <w:p w:rsidR="00A07748" w:rsidRPr="00D70436" w:rsidRDefault="00A07748" w:rsidP="00A07748">
      <w:pPr>
        <w:pStyle w:val="Bullet"/>
        <w:tabs>
          <w:tab w:val="clear" w:pos="4320"/>
        </w:tabs>
      </w:pPr>
      <w:r w:rsidRPr="00D70436">
        <w:t>Phase:  of the project</w:t>
      </w:r>
    </w:p>
    <w:p w:rsidR="00A07748" w:rsidRPr="00D70436" w:rsidRDefault="00953E23" w:rsidP="00A07748">
      <w:pPr>
        <w:pStyle w:val="Bullet"/>
        <w:tabs>
          <w:tab w:val="clear" w:pos="4320"/>
        </w:tabs>
      </w:pPr>
      <w:r>
        <w:t>Customer</w:t>
      </w:r>
      <w:r w:rsidR="00A07748" w:rsidRPr="00D70436">
        <w:t xml:space="preserve"> Request?:  Yes or No</w:t>
      </w:r>
    </w:p>
    <w:p w:rsidR="00A07748" w:rsidRPr="00D70436" w:rsidRDefault="00A07748" w:rsidP="00A07748">
      <w:pPr>
        <w:pStyle w:val="Bullet"/>
        <w:tabs>
          <w:tab w:val="clear" w:pos="4320"/>
        </w:tabs>
      </w:pPr>
      <w:r w:rsidRPr="00D70436">
        <w:t>Change Details: description of proposed change, the reason for the proposed change, the impact of the proposed change and the implications of not performing the proposed change</w:t>
      </w:r>
    </w:p>
    <w:p w:rsidR="00A07748" w:rsidRPr="00D70436" w:rsidRDefault="00A07748" w:rsidP="00A07748">
      <w:pPr>
        <w:pStyle w:val="BodyText"/>
        <w:rPr>
          <w:b/>
        </w:rPr>
      </w:pPr>
      <w:r w:rsidRPr="00D70436">
        <w:rPr>
          <w:b/>
        </w:rPr>
        <w:t>Current Disposition (update as needed):</w:t>
      </w:r>
    </w:p>
    <w:p w:rsidR="00A07748" w:rsidRDefault="00A07748" w:rsidP="00A07748">
      <w:pPr>
        <w:pStyle w:val="Bullet"/>
        <w:tabs>
          <w:tab w:val="clear" w:pos="4320"/>
        </w:tabs>
      </w:pPr>
      <w:r>
        <w:t>Priority:  Critical, High, Medium, or Low</w:t>
      </w:r>
    </w:p>
    <w:p w:rsidR="00A07748" w:rsidRDefault="00A07748" w:rsidP="00A07748">
      <w:pPr>
        <w:pStyle w:val="Bullet"/>
        <w:tabs>
          <w:tab w:val="clear" w:pos="4320"/>
        </w:tabs>
      </w:pPr>
      <w:r>
        <w:t>Category:  project-specific classification of the change request</w:t>
      </w:r>
    </w:p>
    <w:p w:rsidR="00A07748" w:rsidRDefault="00A07748" w:rsidP="00A07748">
      <w:pPr>
        <w:pStyle w:val="Bullet"/>
        <w:tabs>
          <w:tab w:val="clear" w:pos="4320"/>
        </w:tabs>
      </w:pPr>
      <w:r>
        <w:t>Assigned to</w:t>
      </w:r>
    </w:p>
    <w:p w:rsidR="00A07748" w:rsidRDefault="00A07748" w:rsidP="00A07748">
      <w:pPr>
        <w:pStyle w:val="Bullet"/>
        <w:tabs>
          <w:tab w:val="clear" w:pos="4320"/>
        </w:tabs>
      </w:pPr>
      <w:r>
        <w:t>Date Resolution Required</w:t>
      </w:r>
    </w:p>
    <w:p w:rsidR="00A07748" w:rsidRDefault="00A07748" w:rsidP="00A07748">
      <w:pPr>
        <w:pStyle w:val="Bullet"/>
        <w:tabs>
          <w:tab w:val="clear" w:pos="4320"/>
        </w:tabs>
      </w:pPr>
      <w:r>
        <w:t>Status:  see table below</w:t>
      </w:r>
    </w:p>
    <w:p w:rsidR="00A07748" w:rsidRPr="00D70436" w:rsidRDefault="00A07748" w:rsidP="00A07748">
      <w:pPr>
        <w:pStyle w:val="BodyText"/>
        <w:rPr>
          <w:b/>
        </w:rPr>
      </w:pPr>
      <w:r w:rsidRPr="00D70436">
        <w:rPr>
          <w:b/>
        </w:rPr>
        <w:t>Investigation:</w:t>
      </w:r>
    </w:p>
    <w:p w:rsidR="00A07748" w:rsidRDefault="00A07748" w:rsidP="00A07748">
      <w:pPr>
        <w:pStyle w:val="Bullet"/>
        <w:tabs>
          <w:tab w:val="clear" w:pos="4320"/>
        </w:tabs>
      </w:pPr>
      <w:r>
        <w:t>Investigation:  (relevant elements of the following):</w:t>
      </w:r>
    </w:p>
    <w:p w:rsidR="00A07748" w:rsidRPr="00D70436" w:rsidRDefault="00A07748" w:rsidP="00A07748">
      <w:pPr>
        <w:pStyle w:val="BodyText"/>
        <w:rPr>
          <w:b/>
        </w:rPr>
      </w:pPr>
      <w:r w:rsidRPr="00D70436">
        <w:rPr>
          <w:b/>
        </w:rPr>
        <w:t>Investigation to be completed by date</w:t>
      </w:r>
    </w:p>
    <w:p w:rsidR="00A07748" w:rsidRPr="00D70436" w:rsidRDefault="00A07748" w:rsidP="00A07748">
      <w:pPr>
        <w:pStyle w:val="BodyText"/>
        <w:rPr>
          <w:b/>
        </w:rPr>
      </w:pPr>
      <w:r>
        <w:rPr>
          <w:b/>
        </w:rPr>
        <w:t>Related Change R</w:t>
      </w:r>
      <w:r w:rsidRPr="00D70436">
        <w:rPr>
          <w:b/>
        </w:rPr>
        <w:t>equests</w:t>
      </w:r>
    </w:p>
    <w:p w:rsidR="00A07748" w:rsidRPr="00D70436" w:rsidRDefault="00A07748" w:rsidP="00A07748">
      <w:pPr>
        <w:pStyle w:val="BodyText"/>
        <w:rPr>
          <w:b/>
        </w:rPr>
      </w:pPr>
      <w:r>
        <w:rPr>
          <w:b/>
        </w:rPr>
        <w:t>Components A</w:t>
      </w:r>
      <w:r w:rsidRPr="00D70436">
        <w:rPr>
          <w:b/>
        </w:rPr>
        <w:t>ffected</w:t>
      </w:r>
    </w:p>
    <w:p w:rsidR="00A07748" w:rsidRPr="00D70436" w:rsidRDefault="00A07748" w:rsidP="00A07748">
      <w:pPr>
        <w:pStyle w:val="BodyText"/>
        <w:rPr>
          <w:b/>
        </w:rPr>
      </w:pPr>
      <w:proofErr w:type="gramStart"/>
      <w:r w:rsidRPr="00D70436">
        <w:rPr>
          <w:b/>
        </w:rPr>
        <w:t>findings</w:t>
      </w:r>
      <w:proofErr w:type="gramEnd"/>
      <w:r w:rsidRPr="00D70436">
        <w:rPr>
          <w:b/>
        </w:rPr>
        <w:t xml:space="preserve"> and recommendations</w:t>
      </w:r>
    </w:p>
    <w:p w:rsidR="00A07748" w:rsidRPr="00D70436" w:rsidRDefault="00A07748" w:rsidP="00A07748">
      <w:pPr>
        <w:pStyle w:val="BodyText"/>
        <w:rPr>
          <w:b/>
        </w:rPr>
      </w:pPr>
      <w:proofErr w:type="gramStart"/>
      <w:r w:rsidRPr="00D70436">
        <w:rPr>
          <w:b/>
        </w:rPr>
        <w:t>related</w:t>
      </w:r>
      <w:proofErr w:type="gramEnd"/>
      <w:r w:rsidRPr="00D70436">
        <w:rPr>
          <w:b/>
        </w:rPr>
        <w:t xml:space="preserve"> issue number</w:t>
      </w:r>
    </w:p>
    <w:p w:rsidR="00A07748" w:rsidRPr="00D70436" w:rsidRDefault="00A07748" w:rsidP="00A07748">
      <w:pPr>
        <w:pStyle w:val="BodyText"/>
        <w:rPr>
          <w:b/>
        </w:rPr>
      </w:pPr>
      <w:r>
        <w:rPr>
          <w:b/>
        </w:rPr>
        <w:t>Related D</w:t>
      </w:r>
      <w:r w:rsidRPr="00D70436">
        <w:rPr>
          <w:b/>
        </w:rPr>
        <w:t>ocuments</w:t>
      </w:r>
    </w:p>
    <w:p w:rsidR="00A07748" w:rsidRPr="00D70436" w:rsidRDefault="00A07748" w:rsidP="00A07748">
      <w:pPr>
        <w:pStyle w:val="BodyText"/>
        <w:rPr>
          <w:b/>
        </w:rPr>
      </w:pPr>
      <w:r>
        <w:rPr>
          <w:b/>
        </w:rPr>
        <w:t>Business I</w:t>
      </w:r>
      <w:r w:rsidRPr="00D70436">
        <w:rPr>
          <w:b/>
        </w:rPr>
        <w:t>mpact</w:t>
      </w:r>
    </w:p>
    <w:p w:rsidR="00A07748" w:rsidRPr="00D70436" w:rsidRDefault="00A07748" w:rsidP="00A07748">
      <w:pPr>
        <w:pStyle w:val="BodyText"/>
        <w:rPr>
          <w:b/>
        </w:rPr>
      </w:pPr>
      <w:r>
        <w:rPr>
          <w:b/>
        </w:rPr>
        <w:t>Technical I</w:t>
      </w:r>
      <w:r w:rsidRPr="00D70436">
        <w:rPr>
          <w:b/>
        </w:rPr>
        <w:t>mpact</w:t>
      </w:r>
    </w:p>
    <w:p w:rsidR="00A07748" w:rsidRDefault="00A07748" w:rsidP="00A07748">
      <w:pPr>
        <w:pStyle w:val="Bullet"/>
        <w:tabs>
          <w:tab w:val="clear" w:pos="4320"/>
        </w:tabs>
      </w:pPr>
      <w:r>
        <w:t xml:space="preserve">Estimated Impact:  effort, cost, and schedule:  document the total impact of the change, and optionally list each task required to complete the change and the effort </w:t>
      </w:r>
      <w:proofErr w:type="gramStart"/>
      <w:r>
        <w:t>required,</w:t>
      </w:r>
      <w:proofErr w:type="gramEnd"/>
      <w:r>
        <w:t xml:space="preserve"> associated costs, and the schedule to complete.</w:t>
      </w:r>
    </w:p>
    <w:p w:rsidR="00A07748" w:rsidRPr="007F5F9B" w:rsidRDefault="00A07748" w:rsidP="00A07748">
      <w:pPr>
        <w:pStyle w:val="BodyText"/>
        <w:rPr>
          <w:b/>
        </w:rPr>
      </w:pPr>
      <w:r w:rsidRPr="007F5F9B">
        <w:rPr>
          <w:b/>
        </w:rPr>
        <w:t>Resolution:</w:t>
      </w:r>
    </w:p>
    <w:p w:rsidR="00A07748" w:rsidRDefault="00A07748" w:rsidP="00A07748">
      <w:pPr>
        <w:pStyle w:val="Bullet"/>
        <w:tabs>
          <w:tab w:val="clear" w:pos="4320"/>
        </w:tabs>
      </w:pPr>
      <w:r>
        <w:lastRenderedPageBreak/>
        <w:t xml:space="preserve">Possible Action (list changes):  list configuration item changes, such as processes, functions, entities, tables or views, modules, or documentation required to </w:t>
      </w:r>
      <w:proofErr w:type="gramStart"/>
      <w:r>
        <w:t>implemented</w:t>
      </w:r>
      <w:proofErr w:type="gramEnd"/>
      <w:r>
        <w:t xml:space="preserve"> the recommended resolution.</w:t>
      </w:r>
    </w:p>
    <w:p w:rsidR="00A07748" w:rsidRDefault="00A07748" w:rsidP="00A07748">
      <w:pPr>
        <w:pStyle w:val="Bullet"/>
        <w:tabs>
          <w:tab w:val="clear" w:pos="4320"/>
        </w:tabs>
      </w:pPr>
      <w:r>
        <w:t xml:space="preserve">Actual Impact: Effort, Cost, and Schedule:  document the total impact of the change, and optionally list each task required to complete the change and the effort </w:t>
      </w:r>
      <w:proofErr w:type="gramStart"/>
      <w:r>
        <w:t>required,</w:t>
      </w:r>
      <w:proofErr w:type="gramEnd"/>
      <w:r>
        <w:t xml:space="preserve"> associated costs, and the schedule to complete.</w:t>
      </w:r>
    </w:p>
    <w:p w:rsidR="00A07748" w:rsidRPr="007F5F9B" w:rsidRDefault="00A07748" w:rsidP="00A07748">
      <w:pPr>
        <w:pStyle w:val="BodyText"/>
        <w:rPr>
          <w:b/>
        </w:rPr>
      </w:pPr>
      <w:r w:rsidRPr="007F5F9B">
        <w:rPr>
          <w:b/>
        </w:rPr>
        <w:t>Approval:</w:t>
      </w:r>
    </w:p>
    <w:p w:rsidR="00A07748" w:rsidRDefault="00A07748" w:rsidP="00A07748">
      <w:pPr>
        <w:pStyle w:val="Bullet"/>
        <w:tabs>
          <w:tab w:val="clear" w:pos="4320"/>
        </w:tabs>
      </w:pPr>
      <w:r>
        <w:t>Accepted (&lt;Consultant&gt;), Date:</w:t>
      </w:r>
    </w:p>
    <w:p w:rsidR="00A07748" w:rsidRDefault="00A07748" w:rsidP="00A07748">
      <w:pPr>
        <w:pStyle w:val="Bullet"/>
        <w:tabs>
          <w:tab w:val="clear" w:pos="4320"/>
        </w:tabs>
      </w:pPr>
      <w:r>
        <w:t>Accepted (</w:t>
      </w:r>
      <w:r w:rsidR="00953E23">
        <w:t>Customer</w:t>
      </w:r>
      <w:r>
        <w:t>), Date:</w:t>
      </w:r>
    </w:p>
    <w:p w:rsidR="00A07748" w:rsidRDefault="00A07748" w:rsidP="00A07748">
      <w:pPr>
        <w:pStyle w:val="Bullet"/>
        <w:tabs>
          <w:tab w:val="clear" w:pos="4320"/>
        </w:tabs>
      </w:pPr>
      <w:r>
        <w:t>Completion Verified By:</w:t>
      </w:r>
    </w:p>
    <w:p w:rsidR="00A07748" w:rsidRDefault="00A07748" w:rsidP="00A07748">
      <w:pPr>
        <w:pStyle w:val="Bullet"/>
        <w:tabs>
          <w:tab w:val="clear" w:pos="4320"/>
        </w:tabs>
      </w:pPr>
      <w:r>
        <w:t>Completion Date:</w:t>
      </w:r>
    </w:p>
    <w:p w:rsidR="00A07748" w:rsidRDefault="00A07748" w:rsidP="00A07748">
      <w:pPr>
        <w:pStyle w:val="Heading2"/>
        <w:tabs>
          <w:tab w:val="clear" w:pos="4320"/>
        </w:tabs>
      </w:pPr>
      <w:bookmarkStart w:id="39" w:name="_Toc270690896"/>
      <w:r>
        <w:t>Change Request Status</w:t>
      </w:r>
      <w:bookmarkEnd w:id="39"/>
    </w:p>
    <w:p w:rsidR="00A07748" w:rsidRDefault="00A07748" w:rsidP="00A07748">
      <w:pPr>
        <w:pStyle w:val="BodyText"/>
      </w:pPr>
      <w:r>
        <w:t>The valid statuses for a change request are: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38"/>
        <w:gridCol w:w="6282"/>
      </w:tblGrid>
      <w:tr w:rsidR="00A07748" w:rsidTr="00854ACA">
        <w:trPr>
          <w:cantSplit/>
          <w:tblHeader/>
        </w:trPr>
        <w:tc>
          <w:tcPr>
            <w:tcW w:w="1638" w:type="dxa"/>
            <w:tcBorders>
              <w:top w:val="single" w:sz="12" w:space="0" w:color="000000"/>
              <w:bottom w:val="single" w:sz="6" w:space="0" w:color="000000"/>
              <w:right w:val="nil"/>
            </w:tcBorders>
            <w:shd w:val="clear" w:color="000000" w:fill="E6E6E6"/>
          </w:tcPr>
          <w:p w:rsidR="00A07748" w:rsidRDefault="00A07748" w:rsidP="00854ACA">
            <w:pPr>
              <w:pStyle w:val="TableHeading"/>
            </w:pPr>
            <w:r>
              <w:t>Status</w:t>
            </w:r>
          </w:p>
        </w:tc>
        <w:tc>
          <w:tcPr>
            <w:tcW w:w="6282" w:type="dxa"/>
            <w:tcBorders>
              <w:top w:val="single" w:sz="12" w:space="0" w:color="000000"/>
              <w:left w:val="nil"/>
              <w:bottom w:val="single" w:sz="6" w:space="0" w:color="000000"/>
            </w:tcBorders>
            <w:shd w:val="clear" w:color="000000" w:fill="E6E6E6"/>
          </w:tcPr>
          <w:p w:rsidR="00A07748" w:rsidRDefault="00A07748" w:rsidP="00854ACA">
            <w:pPr>
              <w:pStyle w:val="TableHeading"/>
            </w:pPr>
            <w:r>
              <w:t>Description</w:t>
            </w:r>
          </w:p>
        </w:tc>
      </w:tr>
      <w:tr w:rsidR="00A07748" w:rsidTr="00854ACA">
        <w:trPr>
          <w:cantSplit/>
        </w:trPr>
        <w:tc>
          <w:tcPr>
            <w:tcW w:w="1638" w:type="dxa"/>
            <w:tcBorders>
              <w:top w:val="single" w:sz="6" w:space="0" w:color="000000"/>
            </w:tcBorders>
            <w:shd w:val="clear" w:color="000000" w:fill="FFFFFF"/>
          </w:tcPr>
          <w:p w:rsidR="00A07748" w:rsidRDefault="00A07748" w:rsidP="00854ACA">
            <w:pPr>
              <w:pStyle w:val="TableText"/>
            </w:pPr>
            <w:r>
              <w:t>Open</w:t>
            </w:r>
          </w:p>
        </w:tc>
        <w:tc>
          <w:tcPr>
            <w:tcW w:w="6282" w:type="dxa"/>
            <w:tcBorders>
              <w:top w:val="single" w:sz="6" w:space="0" w:color="000000"/>
            </w:tcBorders>
            <w:shd w:val="clear" w:color="000000" w:fill="FFFFFF"/>
          </w:tcPr>
          <w:p w:rsidR="00A07748" w:rsidRDefault="00A07748" w:rsidP="00854ACA">
            <w:pPr>
              <w:pStyle w:val="TableText"/>
            </w:pPr>
            <w:r>
              <w:t>The change request has not been assigned for investigation.</w:t>
            </w:r>
          </w:p>
        </w:tc>
      </w:tr>
      <w:tr w:rsidR="00A07748" w:rsidTr="00854ACA">
        <w:trPr>
          <w:cantSplit/>
        </w:trPr>
        <w:tc>
          <w:tcPr>
            <w:tcW w:w="1638" w:type="dxa"/>
            <w:shd w:val="clear" w:color="000000" w:fill="FFFFFF"/>
          </w:tcPr>
          <w:p w:rsidR="00A07748" w:rsidRDefault="00A07748" w:rsidP="00854ACA">
            <w:pPr>
              <w:pStyle w:val="TableText"/>
            </w:pPr>
            <w:r>
              <w:t>Assigned</w:t>
            </w:r>
          </w:p>
        </w:tc>
        <w:tc>
          <w:tcPr>
            <w:tcW w:w="6282" w:type="dxa"/>
            <w:shd w:val="clear" w:color="000000" w:fill="FFFFFF"/>
          </w:tcPr>
          <w:p w:rsidR="00A07748" w:rsidRDefault="00A07748" w:rsidP="00854ACA">
            <w:pPr>
              <w:pStyle w:val="TableText"/>
            </w:pPr>
            <w:r>
              <w:t>The change request has been assigned for investigation.</w:t>
            </w:r>
          </w:p>
        </w:tc>
      </w:tr>
      <w:tr w:rsidR="00A07748" w:rsidTr="00854ACA">
        <w:trPr>
          <w:cantSplit/>
        </w:trPr>
        <w:tc>
          <w:tcPr>
            <w:tcW w:w="1638" w:type="dxa"/>
            <w:shd w:val="clear" w:color="000000" w:fill="FFFFFF"/>
          </w:tcPr>
          <w:p w:rsidR="00A07748" w:rsidRDefault="00A07748" w:rsidP="00854ACA">
            <w:pPr>
              <w:pStyle w:val="TableText"/>
            </w:pPr>
            <w:r>
              <w:t>Investigated</w:t>
            </w:r>
          </w:p>
        </w:tc>
        <w:tc>
          <w:tcPr>
            <w:tcW w:w="6282" w:type="dxa"/>
            <w:shd w:val="clear" w:color="000000" w:fill="FFFFFF"/>
          </w:tcPr>
          <w:p w:rsidR="00A07748" w:rsidRDefault="00A07748" w:rsidP="00854ACA">
            <w:pPr>
              <w:pStyle w:val="TableText"/>
            </w:pPr>
            <w:r>
              <w:t>The change request has been investigated.</w:t>
            </w:r>
          </w:p>
        </w:tc>
      </w:tr>
      <w:tr w:rsidR="00A07748" w:rsidTr="00854ACA">
        <w:trPr>
          <w:cantSplit/>
        </w:trPr>
        <w:tc>
          <w:tcPr>
            <w:tcW w:w="1638" w:type="dxa"/>
            <w:shd w:val="clear" w:color="000000" w:fill="FFFFFF"/>
          </w:tcPr>
          <w:p w:rsidR="00A07748" w:rsidRDefault="00A07748" w:rsidP="00854ACA">
            <w:pPr>
              <w:pStyle w:val="TableText"/>
            </w:pPr>
            <w:r>
              <w:t>Resolved</w:t>
            </w:r>
          </w:p>
        </w:tc>
        <w:tc>
          <w:tcPr>
            <w:tcW w:w="6282" w:type="dxa"/>
            <w:shd w:val="clear" w:color="000000" w:fill="FFFFFF"/>
          </w:tcPr>
          <w:p w:rsidR="00A07748" w:rsidRDefault="00A07748" w:rsidP="00854ACA">
            <w:pPr>
              <w:pStyle w:val="TableText"/>
            </w:pPr>
            <w:r>
              <w:t>A resolution of the change request has been recommended, which includes a complete identification of required actions and an impact estimate in terms of effort, cost, and schedule.</w:t>
            </w:r>
          </w:p>
        </w:tc>
      </w:tr>
      <w:tr w:rsidR="00A07748" w:rsidTr="00854ACA">
        <w:trPr>
          <w:cantSplit/>
        </w:trPr>
        <w:tc>
          <w:tcPr>
            <w:tcW w:w="1638" w:type="dxa"/>
            <w:shd w:val="clear" w:color="000000" w:fill="FFFFFF"/>
          </w:tcPr>
          <w:p w:rsidR="00A07748" w:rsidRDefault="00A07748" w:rsidP="00854ACA">
            <w:pPr>
              <w:pStyle w:val="TableText"/>
            </w:pPr>
            <w:r>
              <w:t>Approved</w:t>
            </w:r>
          </w:p>
        </w:tc>
        <w:tc>
          <w:tcPr>
            <w:tcW w:w="6282" w:type="dxa"/>
            <w:shd w:val="clear" w:color="000000" w:fill="FFFFFF"/>
          </w:tcPr>
          <w:p w:rsidR="00A07748" w:rsidRDefault="00A07748" w:rsidP="00854ACA">
            <w:pPr>
              <w:pStyle w:val="TableText"/>
            </w:pPr>
            <w:r>
              <w:t>The recommended resolution has been approved, as noted, for implementation.</w:t>
            </w:r>
          </w:p>
        </w:tc>
      </w:tr>
      <w:tr w:rsidR="00A07748" w:rsidTr="00854ACA">
        <w:trPr>
          <w:cantSplit/>
        </w:trPr>
        <w:tc>
          <w:tcPr>
            <w:tcW w:w="1638" w:type="dxa"/>
            <w:shd w:val="clear" w:color="000000" w:fill="FFFFFF"/>
          </w:tcPr>
          <w:p w:rsidR="00A07748" w:rsidRDefault="00A07748" w:rsidP="00854ACA">
            <w:pPr>
              <w:pStyle w:val="TableText"/>
            </w:pPr>
            <w:r>
              <w:t>Deferred</w:t>
            </w:r>
          </w:p>
        </w:tc>
        <w:tc>
          <w:tcPr>
            <w:tcW w:w="6282" w:type="dxa"/>
            <w:shd w:val="clear" w:color="000000" w:fill="FFFFFF"/>
          </w:tcPr>
          <w:p w:rsidR="00A07748" w:rsidRDefault="00A07748" w:rsidP="00854ACA">
            <w:pPr>
              <w:pStyle w:val="TableText"/>
            </w:pPr>
            <w:r>
              <w:t>A resolution of the change request has been deferred until the specified target date.</w:t>
            </w:r>
          </w:p>
        </w:tc>
      </w:tr>
      <w:tr w:rsidR="00A07748" w:rsidTr="00854ACA">
        <w:trPr>
          <w:cantSplit/>
        </w:trPr>
        <w:tc>
          <w:tcPr>
            <w:tcW w:w="1638" w:type="dxa"/>
            <w:shd w:val="clear" w:color="000000" w:fill="FFFFFF"/>
          </w:tcPr>
          <w:p w:rsidR="00A07748" w:rsidRDefault="00A07748" w:rsidP="00854ACA">
            <w:pPr>
              <w:pStyle w:val="TableText"/>
            </w:pPr>
            <w:r>
              <w:t>No Action</w:t>
            </w:r>
          </w:p>
        </w:tc>
        <w:tc>
          <w:tcPr>
            <w:tcW w:w="6282" w:type="dxa"/>
            <w:shd w:val="clear" w:color="000000" w:fill="FFFFFF"/>
          </w:tcPr>
          <w:p w:rsidR="00A07748" w:rsidRDefault="00A07748" w:rsidP="00854ACA">
            <w:pPr>
              <w:pStyle w:val="TableText"/>
            </w:pPr>
            <w:r>
              <w:t xml:space="preserve">No action will </w:t>
            </w:r>
            <w:proofErr w:type="gramStart"/>
            <w:r>
              <w:t>been</w:t>
            </w:r>
            <w:proofErr w:type="gramEnd"/>
            <w:r>
              <w:t xml:space="preserve"> taken with regard to this change request.</w:t>
            </w:r>
          </w:p>
        </w:tc>
      </w:tr>
    </w:tbl>
    <w:p w:rsidR="00A07748" w:rsidRDefault="00A07748" w:rsidP="00A07748">
      <w:pPr>
        <w:pStyle w:val="Heading2"/>
        <w:tabs>
          <w:tab w:val="clear" w:pos="4320"/>
        </w:tabs>
      </w:pPr>
      <w:bookmarkStart w:id="40" w:name="_Toc270690897"/>
      <w:r>
        <w:t>Procedure Steps</w:t>
      </w:r>
      <w:bookmarkEnd w:id="40"/>
    </w:p>
    <w:p w:rsidR="00A07748" w:rsidRDefault="00A07748" w:rsidP="00A07748">
      <w:pPr>
        <w:pStyle w:val="Heading8"/>
      </w:pPr>
      <w:r>
        <w:t>Initiate the Change Request</w:t>
      </w:r>
    </w:p>
    <w:p w:rsidR="00A07748" w:rsidRDefault="00A07748" w:rsidP="00A07748">
      <w:pPr>
        <w:pStyle w:val="BodyText"/>
      </w:pPr>
      <w:r>
        <w:t xml:space="preserve">The need for a change request can be identified by either &lt;Consultant&gt; or the </w:t>
      </w:r>
      <w:r w:rsidR="00953E23">
        <w:t>customer</w:t>
      </w:r>
      <w:r>
        <w:t xml:space="preserve"> as a result of a resolved issue, a resolved problem, or a report, document, conversation, or other form of communication.  Complete the origination results in a new Change Request Form (CRF), and submit the form to the Project Administrator.</w:t>
      </w:r>
    </w:p>
    <w:p w:rsidR="00A07748" w:rsidRDefault="00A07748" w:rsidP="00A07748">
      <w:pPr>
        <w:pStyle w:val="BodyText"/>
      </w:pPr>
      <w:r>
        <w:t>The Project Administrator records the change request as Open in the Change Request Log and assigns the CRF a sequential reference number.  The Project Administrator then forwards the CRF to the Project Manager for review.</w:t>
      </w:r>
    </w:p>
    <w:p w:rsidR="00A07748" w:rsidRDefault="00A07748" w:rsidP="00A07748">
      <w:pPr>
        <w:pStyle w:val="BodyText"/>
      </w:pPr>
      <w:r>
        <w:t xml:space="preserve">The Project Manager reviews and if necessary, challenges the need for the change request, as it may be the result of a misunderstanding.  The Project Manager may request changes in </w:t>
      </w:r>
      <w:r w:rsidR="00953E23">
        <w:t>customer</w:t>
      </w:r>
      <w:r>
        <w:t xml:space="preserve"> business practices which are outside of the scope of the project.  If the Project Manager determines that no action is necessary, then the Project Manager closes the CRF by changing the status to No Action, with an appropriate annotation as to the reason for no action.  The Project Administrator informs the originator of the change request of the decision as well.</w:t>
      </w:r>
    </w:p>
    <w:p w:rsidR="00A07748" w:rsidRDefault="00A07748" w:rsidP="00A07748">
      <w:pPr>
        <w:pStyle w:val="BodyText"/>
      </w:pPr>
      <w:r>
        <w:t xml:space="preserve">Otherwise, the Project Manager assigns the CRF to a project member for investigation (the investigator) after consultation with the </w:t>
      </w:r>
      <w:r w:rsidR="00953E23">
        <w:t>customer</w:t>
      </w:r>
      <w:r>
        <w:t>, if necessary.  The Project Manager also assigns a priority and target resolution date to the CRF, and changes the status of the CRF to Assigned.</w:t>
      </w:r>
    </w:p>
    <w:p w:rsidR="00A07748" w:rsidRDefault="00A07748" w:rsidP="00A07748">
      <w:pPr>
        <w:pStyle w:val="Heading8"/>
      </w:pPr>
      <w:r>
        <w:t>Investigate the Change Request</w:t>
      </w:r>
    </w:p>
    <w:p w:rsidR="00A07748" w:rsidRDefault="00A07748" w:rsidP="00A07748">
      <w:pPr>
        <w:pStyle w:val="BodyText"/>
      </w:pPr>
      <w:r>
        <w:t xml:space="preserve">The investigator identifies the configuration items affected and the tasks necessary to perform the change and the impact of not performing the change.  The investigator also estimates how the change affects the project in terms of schedule, deliverables, and cost.  The investigator coordinates the investigation with the </w:t>
      </w:r>
      <w:r w:rsidR="00953E23">
        <w:t>customer</w:t>
      </w:r>
      <w:r>
        <w:t xml:space="preserve">.  The </w:t>
      </w:r>
      <w:r w:rsidR="00953E23">
        <w:t>customer</w:t>
      </w:r>
      <w:r>
        <w:t xml:space="preserve"> also performs an investigation of the impact of the change to </w:t>
      </w:r>
      <w:r w:rsidR="00953E23">
        <w:t>customer</w:t>
      </w:r>
      <w:r>
        <w:t xml:space="preserve"> business practices and plans.</w:t>
      </w:r>
    </w:p>
    <w:p w:rsidR="00A07748" w:rsidRDefault="00A07748" w:rsidP="00A07748">
      <w:pPr>
        <w:pStyle w:val="BodyText"/>
      </w:pPr>
      <w:r>
        <w:lastRenderedPageBreak/>
        <w:t>The investigator documents the investigation findings in the CRF, and the presents the results to the Project Manager for review by the assigned due date.  It may be necessary to perform additional investigations and reviews in order to obtain a complete understanding of the change’s potential impacts.</w:t>
      </w:r>
    </w:p>
    <w:p w:rsidR="00A07748" w:rsidRDefault="00A07748" w:rsidP="00A07748">
      <w:pPr>
        <w:pStyle w:val="Heading8"/>
      </w:pPr>
      <w:r>
        <w:t>Resolve the Change Request</w:t>
      </w:r>
    </w:p>
    <w:p w:rsidR="00A07748" w:rsidRDefault="00A07748" w:rsidP="00A07748">
      <w:pPr>
        <w:pStyle w:val="BodyText"/>
      </w:pPr>
      <w:r>
        <w:t xml:space="preserve">The Project Manager takes one of the following actions based on the investigation results with the knowledge of the </w:t>
      </w:r>
      <w:r w:rsidR="00953E23">
        <w:t>customer</w:t>
      </w:r>
      <w:r>
        <w:t>:</w:t>
      </w:r>
    </w:p>
    <w:p w:rsidR="00A07748" w:rsidRPr="00991A29" w:rsidRDefault="00A07748" w:rsidP="00A07748">
      <w:pPr>
        <w:pStyle w:val="NumberList"/>
        <w:numPr>
          <w:ilvl w:val="0"/>
          <w:numId w:val="22"/>
        </w:numPr>
      </w:pPr>
      <w:r w:rsidRPr="00991A29">
        <w:t>Recommend that no action be taken.</w:t>
      </w:r>
    </w:p>
    <w:p w:rsidR="00A07748" w:rsidRPr="00991A29" w:rsidRDefault="00A07748" w:rsidP="00A07748">
      <w:pPr>
        <w:pStyle w:val="NumberList"/>
        <w:numPr>
          <w:ilvl w:val="0"/>
          <w:numId w:val="22"/>
        </w:numPr>
      </w:pPr>
      <w:r w:rsidRPr="00991A29">
        <w:t>Determine that the change request does not affect a project baseline or project scope, and approve the change for implementation.</w:t>
      </w:r>
    </w:p>
    <w:p w:rsidR="00A07748" w:rsidRPr="00991A29" w:rsidRDefault="00A07748" w:rsidP="00A07748">
      <w:pPr>
        <w:pStyle w:val="NumberList"/>
        <w:numPr>
          <w:ilvl w:val="0"/>
          <w:numId w:val="22"/>
        </w:numPr>
      </w:pPr>
      <w:r w:rsidRPr="00991A29">
        <w:t>Prepare a detailed estimate of actual cost and schedule impacts in the CRF.</w:t>
      </w:r>
    </w:p>
    <w:p w:rsidR="00A07748" w:rsidRPr="00991A29" w:rsidRDefault="00A07748" w:rsidP="00A07748">
      <w:pPr>
        <w:pStyle w:val="NumberList"/>
        <w:numPr>
          <w:ilvl w:val="0"/>
          <w:numId w:val="22"/>
        </w:numPr>
      </w:pPr>
      <w:r w:rsidRPr="00991A29">
        <w:t xml:space="preserve">Prepare a formal contract change proposal for submission to the </w:t>
      </w:r>
      <w:r w:rsidR="00953E23">
        <w:t>customer</w:t>
      </w:r>
      <w:r w:rsidRPr="00991A29">
        <w:t>.</w:t>
      </w:r>
    </w:p>
    <w:p w:rsidR="00A07748" w:rsidRDefault="00A07748" w:rsidP="00A07748">
      <w:pPr>
        <w:pStyle w:val="BodyText"/>
      </w:pPr>
      <w:r>
        <w:t xml:space="preserve">If actual costs or a contract change proposal are to be prepared, then the estimates and impact of the change is approved by </w:t>
      </w:r>
      <w:r>
        <w:rPr>
          <w:rStyle w:val="HighlightedVariable"/>
        </w:rPr>
        <w:t>&lt;Consultant&gt;</w:t>
      </w:r>
      <w:r>
        <w:t xml:space="preserve"> by following the local bid review procedure.  It is essential to use the same amount of rigor in reviewing estimates for changes as for the original bid.</w:t>
      </w:r>
    </w:p>
    <w:p w:rsidR="00A07748" w:rsidRDefault="00A07748" w:rsidP="00A07748">
      <w:pPr>
        <w:pStyle w:val="BodyText"/>
      </w:pPr>
      <w:r>
        <w:t xml:space="preserve">If the investigation is long, then it may be appropriate to request a </w:t>
      </w:r>
      <w:proofErr w:type="spellStart"/>
      <w:r>
        <w:t>Workplan</w:t>
      </w:r>
      <w:proofErr w:type="spellEnd"/>
      <w:r>
        <w:t xml:space="preserve"> change to cover the investigation.  If the investigation is considered a proposal effort, then the record the time spent as such and does not have an impact on </w:t>
      </w:r>
      <w:r>
        <w:rPr>
          <w:rStyle w:val="HighlightedVariable"/>
        </w:rPr>
        <w:t>&lt;Consultant&gt;</w:t>
      </w:r>
      <w:r>
        <w:t xml:space="preserve"> project costs.</w:t>
      </w:r>
    </w:p>
    <w:p w:rsidR="00A07748" w:rsidRDefault="00A07748" w:rsidP="00A07748">
      <w:pPr>
        <w:pStyle w:val="BodyText"/>
      </w:pPr>
      <w:r>
        <w:t xml:space="preserve">After completion of one of the above actions, the Project Manager indicates the recommended resolution on the CRF and changes the status of the CRF to </w:t>
      </w:r>
      <w:r>
        <w:rPr>
          <w:i/>
        </w:rPr>
        <w:t>Resolved</w:t>
      </w:r>
      <w:r>
        <w:t>.</w:t>
      </w:r>
    </w:p>
    <w:p w:rsidR="00A07748" w:rsidRDefault="00A07748" w:rsidP="00A07748">
      <w:pPr>
        <w:pStyle w:val="BodyText"/>
      </w:pPr>
      <w:r>
        <w:t>Approve the Change Request Resolution</w:t>
      </w:r>
    </w:p>
    <w:p w:rsidR="00A07748" w:rsidRDefault="00A07748" w:rsidP="00A07748">
      <w:pPr>
        <w:pStyle w:val="BodyText"/>
      </w:pPr>
      <w:r>
        <w:t xml:space="preserve">The Project Manager present the change request recommended resolution to the </w:t>
      </w:r>
      <w:r w:rsidR="00953E23">
        <w:t>customer</w:t>
      </w:r>
      <w:r>
        <w:t xml:space="preserve">.  Communicate the resolution to the </w:t>
      </w:r>
      <w:r w:rsidR="00953E23">
        <w:t>customer</w:t>
      </w:r>
      <w:r>
        <w:t xml:space="preserve">, even when there are no cost implications and the CRF does not require </w:t>
      </w:r>
      <w:r w:rsidR="00953E23">
        <w:t>customer</w:t>
      </w:r>
      <w:r>
        <w:t xml:space="preserve"> approval.  If the </w:t>
      </w:r>
      <w:r w:rsidR="00953E23">
        <w:t>customer</w:t>
      </w:r>
      <w:r>
        <w:t xml:space="preserve"> agrees with the resolution, then the </w:t>
      </w:r>
      <w:r w:rsidR="00953E23">
        <w:t>customer</w:t>
      </w:r>
      <w:r>
        <w:t xml:space="preserve"> approving authority signs the CRF, and the Project Manager changes the status of the CRF to </w:t>
      </w:r>
      <w:r>
        <w:rPr>
          <w:i/>
        </w:rPr>
        <w:t>Approved</w:t>
      </w:r>
      <w:r>
        <w:t>.</w:t>
      </w:r>
    </w:p>
    <w:p w:rsidR="00A07748" w:rsidRDefault="00A07748" w:rsidP="00A07748">
      <w:pPr>
        <w:pStyle w:val="BodyText"/>
      </w:pPr>
      <w:r>
        <w:t xml:space="preserve">If the </w:t>
      </w:r>
      <w:r w:rsidR="00953E23">
        <w:t>customer</w:t>
      </w:r>
      <w:r>
        <w:t xml:space="preserve"> does not agree to the resolution, then the Project Manager discusses and documents the objection with the </w:t>
      </w:r>
      <w:r w:rsidR="00953E23">
        <w:t>customer</w:t>
      </w:r>
      <w:r>
        <w:t xml:space="preserve"> approving authority.  The proposed change is renegotiated if possible or withdrawn if it is agreed to be nonessential.  Document the final decision in the CRF.</w:t>
      </w:r>
    </w:p>
    <w:p w:rsidR="00A07748" w:rsidRDefault="00A07748" w:rsidP="00A07748">
      <w:pPr>
        <w:pStyle w:val="BodyText"/>
      </w:pPr>
      <w:r>
        <w:t xml:space="preserve">If a resolution cannot be agreed upon until a later date, then agree upon a deferment date, and set the CRF status to </w:t>
      </w:r>
      <w:r>
        <w:rPr>
          <w:i/>
        </w:rPr>
        <w:t>Deferred</w:t>
      </w:r>
      <w:r>
        <w:t xml:space="preserve">.  If no action is to be taken, then indicate this in the CRF using the status of </w:t>
      </w:r>
      <w:r>
        <w:rPr>
          <w:i/>
        </w:rPr>
        <w:t>No Action</w:t>
      </w:r>
      <w:r>
        <w:t>.</w:t>
      </w:r>
    </w:p>
    <w:p w:rsidR="00A07748" w:rsidRDefault="00A07748" w:rsidP="00A07748">
      <w:pPr>
        <w:pStyle w:val="Heading8"/>
      </w:pPr>
      <w:r>
        <w:t>Escalate the Change Request for Approval, if Necessary</w:t>
      </w:r>
    </w:p>
    <w:p w:rsidR="00A07748" w:rsidRDefault="00A07748" w:rsidP="00A07748">
      <w:pPr>
        <w:pStyle w:val="BodyText"/>
      </w:pPr>
      <w:r>
        <w:t xml:space="preserve">If a resolution requires an approval or coordination by other </w:t>
      </w:r>
      <w:r w:rsidR="00953E23">
        <w:t>customer</w:t>
      </w:r>
      <w:r>
        <w:t xml:space="preserve"> authorities, then escalate the change request to the next level of approval, as indicated below.  Indicate the escalation in the review history.  The responsible manager updates the escalation in the CRF.  If approval is reached with the appropriate authority, then the CRF is returned to the Project Manager for implementation.</w:t>
      </w:r>
    </w:p>
    <w:p w:rsidR="00A07748" w:rsidRDefault="00A07748" w:rsidP="00A07748">
      <w:pPr>
        <w:pStyle w:val="tty80"/>
        <w:rPr>
          <w:rFonts w:ascii="Book Antiqua" w:hAnsi="Book Antiqua"/>
        </w:rPr>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458"/>
        <w:gridCol w:w="2610"/>
        <w:gridCol w:w="3708"/>
      </w:tblGrid>
      <w:tr w:rsidR="00A07748" w:rsidTr="00854ACA">
        <w:trPr>
          <w:cantSplit/>
          <w:tblHeader/>
        </w:trPr>
        <w:tc>
          <w:tcPr>
            <w:tcW w:w="1458" w:type="dxa"/>
            <w:tcBorders>
              <w:top w:val="single" w:sz="12" w:space="0" w:color="000000"/>
              <w:bottom w:val="single" w:sz="6" w:space="0" w:color="000000"/>
              <w:right w:val="nil"/>
            </w:tcBorders>
            <w:shd w:val="clear" w:color="000000" w:fill="E6E6E6"/>
          </w:tcPr>
          <w:p w:rsidR="00A07748" w:rsidRDefault="00A07748" w:rsidP="00854ACA">
            <w:pPr>
              <w:pStyle w:val="TableHeading"/>
            </w:pPr>
            <w:r>
              <w:t>Escalation Level</w:t>
            </w:r>
          </w:p>
        </w:tc>
        <w:tc>
          <w:tcPr>
            <w:tcW w:w="2610" w:type="dxa"/>
            <w:tcBorders>
              <w:top w:val="single" w:sz="12" w:space="0" w:color="000000"/>
              <w:left w:val="nil"/>
              <w:bottom w:val="single" w:sz="6" w:space="0" w:color="000000"/>
              <w:right w:val="nil"/>
            </w:tcBorders>
            <w:shd w:val="clear" w:color="000000" w:fill="E6E6E6"/>
          </w:tcPr>
          <w:p w:rsidR="00A07748" w:rsidRDefault="00A07748" w:rsidP="00854ACA">
            <w:pPr>
              <w:pStyle w:val="TableHeading"/>
            </w:pPr>
            <w:r>
              <w:t>Responsible Roles or Organization</w:t>
            </w:r>
          </w:p>
        </w:tc>
        <w:tc>
          <w:tcPr>
            <w:tcW w:w="3708" w:type="dxa"/>
            <w:tcBorders>
              <w:top w:val="single" w:sz="12" w:space="0" w:color="000000"/>
              <w:left w:val="nil"/>
              <w:bottom w:val="single" w:sz="6" w:space="0" w:color="000000"/>
            </w:tcBorders>
            <w:shd w:val="clear" w:color="000000" w:fill="E6E6E6"/>
          </w:tcPr>
          <w:p w:rsidR="00A07748" w:rsidRDefault="00A07748" w:rsidP="00854ACA">
            <w:pPr>
              <w:pStyle w:val="TableHeading"/>
            </w:pPr>
            <w:r>
              <w:br/>
              <w:t>Criteria for Escalation to this Level</w:t>
            </w:r>
          </w:p>
        </w:tc>
      </w:tr>
      <w:tr w:rsidR="00A07748" w:rsidTr="00854ACA">
        <w:trPr>
          <w:cantSplit/>
        </w:trPr>
        <w:tc>
          <w:tcPr>
            <w:tcW w:w="1458" w:type="dxa"/>
            <w:tcBorders>
              <w:top w:val="single" w:sz="6" w:space="0" w:color="000000"/>
            </w:tcBorders>
            <w:shd w:val="clear" w:color="000000" w:fill="FFFFFF"/>
          </w:tcPr>
          <w:p w:rsidR="00A07748" w:rsidRDefault="00A07748" w:rsidP="00854ACA">
            <w:pPr>
              <w:pStyle w:val="TableText"/>
            </w:pPr>
          </w:p>
        </w:tc>
        <w:tc>
          <w:tcPr>
            <w:tcW w:w="2610" w:type="dxa"/>
            <w:tcBorders>
              <w:top w:val="single" w:sz="6" w:space="0" w:color="000000"/>
            </w:tcBorders>
            <w:shd w:val="clear" w:color="000000" w:fill="FFFFFF"/>
          </w:tcPr>
          <w:p w:rsidR="00A07748" w:rsidRDefault="00A07748" w:rsidP="00854ACA">
            <w:pPr>
              <w:pStyle w:val="TableText"/>
            </w:pPr>
          </w:p>
        </w:tc>
        <w:tc>
          <w:tcPr>
            <w:tcW w:w="3708" w:type="dxa"/>
            <w:tcBorders>
              <w:top w:val="single" w:sz="6" w:space="0" w:color="000000"/>
            </w:tcBorders>
            <w:shd w:val="clear" w:color="000000" w:fill="FFFFFF"/>
          </w:tcPr>
          <w:p w:rsidR="00A07748" w:rsidRDefault="00A07748" w:rsidP="00854ACA">
            <w:pPr>
              <w:pStyle w:val="TableText"/>
            </w:pPr>
          </w:p>
        </w:tc>
      </w:tr>
      <w:tr w:rsidR="00A07748" w:rsidTr="00854ACA">
        <w:trPr>
          <w:cantSplit/>
        </w:trPr>
        <w:tc>
          <w:tcPr>
            <w:tcW w:w="1458" w:type="dxa"/>
            <w:shd w:val="clear" w:color="000000" w:fill="FFFFFF"/>
          </w:tcPr>
          <w:p w:rsidR="00A07748" w:rsidRDefault="00A07748" w:rsidP="00854ACA">
            <w:pPr>
              <w:pStyle w:val="TableText"/>
            </w:pPr>
          </w:p>
        </w:tc>
        <w:tc>
          <w:tcPr>
            <w:tcW w:w="2610" w:type="dxa"/>
            <w:shd w:val="clear" w:color="000000" w:fill="FFFFFF"/>
          </w:tcPr>
          <w:p w:rsidR="00A07748" w:rsidRDefault="00A07748" w:rsidP="00854ACA">
            <w:pPr>
              <w:pStyle w:val="TableText"/>
            </w:pPr>
          </w:p>
        </w:tc>
        <w:tc>
          <w:tcPr>
            <w:tcW w:w="3708" w:type="dxa"/>
            <w:shd w:val="clear" w:color="000000" w:fill="FFFFFF"/>
          </w:tcPr>
          <w:p w:rsidR="00A07748" w:rsidRDefault="00A07748" w:rsidP="00854ACA">
            <w:pPr>
              <w:pStyle w:val="TableText"/>
            </w:pPr>
          </w:p>
        </w:tc>
      </w:tr>
      <w:tr w:rsidR="00A07748" w:rsidTr="00854ACA">
        <w:trPr>
          <w:cantSplit/>
        </w:trPr>
        <w:tc>
          <w:tcPr>
            <w:tcW w:w="1458" w:type="dxa"/>
            <w:shd w:val="clear" w:color="000000" w:fill="FFFFFF"/>
          </w:tcPr>
          <w:p w:rsidR="00A07748" w:rsidRDefault="00A07748" w:rsidP="00854ACA">
            <w:pPr>
              <w:pStyle w:val="TableText"/>
            </w:pPr>
          </w:p>
        </w:tc>
        <w:tc>
          <w:tcPr>
            <w:tcW w:w="2610" w:type="dxa"/>
            <w:shd w:val="clear" w:color="000000" w:fill="FFFFFF"/>
          </w:tcPr>
          <w:p w:rsidR="00A07748" w:rsidRDefault="00A07748" w:rsidP="00854ACA">
            <w:pPr>
              <w:pStyle w:val="TableText"/>
            </w:pPr>
          </w:p>
        </w:tc>
        <w:tc>
          <w:tcPr>
            <w:tcW w:w="3708" w:type="dxa"/>
            <w:shd w:val="clear" w:color="000000" w:fill="FFFFFF"/>
          </w:tcPr>
          <w:p w:rsidR="00A07748" w:rsidRDefault="00A07748" w:rsidP="00854ACA">
            <w:pPr>
              <w:pStyle w:val="TableText"/>
            </w:pPr>
          </w:p>
        </w:tc>
      </w:tr>
    </w:tbl>
    <w:p w:rsidR="00A07748" w:rsidRDefault="00A07748" w:rsidP="00A07748">
      <w:pPr>
        <w:pStyle w:val="Heading8"/>
      </w:pPr>
      <w:r>
        <w:t>Initiate and Monitor Change Implementation</w:t>
      </w:r>
    </w:p>
    <w:p w:rsidR="00A07748" w:rsidRDefault="00A07748" w:rsidP="00A07748">
      <w:pPr>
        <w:pStyle w:val="BodyText"/>
      </w:pPr>
      <w:r>
        <w:t xml:space="preserve">Once the CRF has been signed then implementation may begin.  Schedule the CRF for implementation by incorporating task and deliverable impacts into the project </w:t>
      </w:r>
      <w:proofErr w:type="spellStart"/>
      <w:r>
        <w:t>Workplan</w:t>
      </w:r>
      <w:proofErr w:type="spellEnd"/>
      <w:r>
        <w:t xml:space="preserve">.  Both </w:t>
      </w:r>
      <w:r>
        <w:rPr>
          <w:rStyle w:val="HighlightedVariable"/>
        </w:rPr>
        <w:t>&lt;Consultant&gt;</w:t>
      </w:r>
      <w:r>
        <w:t xml:space="preserve"> and </w:t>
      </w:r>
      <w:r w:rsidR="00953E23">
        <w:t>customer</w:t>
      </w:r>
      <w:r>
        <w:t xml:space="preserve"> project managers must sign the CRF once the change has been completed.</w:t>
      </w:r>
    </w:p>
    <w:p w:rsidR="00A07748" w:rsidRDefault="00A07748" w:rsidP="00A07748">
      <w:pPr>
        <w:pStyle w:val="BodyText"/>
      </w:pPr>
      <w:r>
        <w:t>Review the Change Request Log at progress meetings to track changes, which have not been completed.  File the CRF in the Project Library by the Project Administrator, who updates the Change Request Log with the completion date.</w:t>
      </w:r>
    </w:p>
    <w:p w:rsidR="00A07748" w:rsidRDefault="00A07748" w:rsidP="00A07748">
      <w:pPr>
        <w:pStyle w:val="Heading1"/>
      </w:pPr>
      <w:bookmarkStart w:id="41" w:name="_Toc270690898"/>
      <w:r>
        <w:lastRenderedPageBreak/>
        <w:t>Status Monitoring and Reporting Procedure</w:t>
      </w:r>
      <w:bookmarkEnd w:id="41"/>
    </w:p>
    <w:p w:rsidR="00A07748" w:rsidRDefault="00A07748" w:rsidP="00A07748">
      <w:pPr>
        <w:pStyle w:val="Heading2"/>
        <w:tabs>
          <w:tab w:val="clear" w:pos="4320"/>
        </w:tabs>
      </w:pPr>
      <w:bookmarkStart w:id="42" w:name="_Toc270690899"/>
      <w:r>
        <w:t>Purpose</w:t>
      </w:r>
      <w:bookmarkEnd w:id="42"/>
    </w:p>
    <w:p w:rsidR="00A07748" w:rsidRDefault="00A07748" w:rsidP="00A07748">
      <w:pPr>
        <w:pStyle w:val="BodyText"/>
      </w:pPr>
      <w:r>
        <w:t xml:space="preserve">The purpose of the Status Monitoring and Reporting Procedure is to define how the </w:t>
      </w:r>
      <w:r>
        <w:rPr>
          <w:rStyle w:val="HighlightedVariable"/>
        </w:rPr>
        <w:t>&lt;Project Name&gt;</w:t>
      </w:r>
      <w:r>
        <w:t xml:space="preserve"> project collects, assesses, reports, and acts on information about the progress of the project, as measured against project plans.</w:t>
      </w:r>
    </w:p>
    <w:p w:rsidR="00A07748" w:rsidRDefault="00A07748" w:rsidP="00A07748">
      <w:pPr>
        <w:pStyle w:val="Heading2"/>
        <w:tabs>
          <w:tab w:val="clear" w:pos="4320"/>
        </w:tabs>
      </w:pPr>
      <w:bookmarkStart w:id="43" w:name="_Toc270690900"/>
      <w:r>
        <w:t>Scope</w:t>
      </w:r>
      <w:bookmarkEnd w:id="43"/>
    </w:p>
    <w:p w:rsidR="00A07748" w:rsidRDefault="00A07748" w:rsidP="00A07748">
      <w:pPr>
        <w:pStyle w:val="BodyText"/>
      </w:pPr>
      <w:r>
        <w:t xml:space="preserve">This procedure applies to all projects in which </w:t>
      </w:r>
      <w:r>
        <w:rPr>
          <w:rStyle w:val="HighlightedVariable"/>
        </w:rPr>
        <w:t>&lt;Consultant&gt;</w:t>
      </w:r>
      <w:r>
        <w:t xml:space="preserve"> is responsible to the </w:t>
      </w:r>
      <w:r w:rsidR="00953E23">
        <w:t>customer</w:t>
      </w:r>
      <w:r>
        <w:t xml:space="preserve"> for management of the project and delivery of project products and services.</w:t>
      </w:r>
    </w:p>
    <w:p w:rsidR="00A07748" w:rsidRDefault="00A07748" w:rsidP="00A07748">
      <w:pPr>
        <w:pStyle w:val="Heading2"/>
        <w:tabs>
          <w:tab w:val="clear" w:pos="4320"/>
        </w:tabs>
      </w:pPr>
      <w:bookmarkStart w:id="44" w:name="_Toc270690901"/>
      <w:r>
        <w:t>Definitions</w:t>
      </w:r>
      <w:bookmarkEnd w:id="44"/>
    </w:p>
    <w:tbl>
      <w:tblPr>
        <w:tblW w:w="0" w:type="auto"/>
        <w:tblInd w:w="1440" w:type="dxa"/>
        <w:tblLayout w:type="fixed"/>
        <w:tblLook w:val="0000"/>
      </w:tblPr>
      <w:tblGrid>
        <w:gridCol w:w="2720"/>
        <w:gridCol w:w="5328"/>
      </w:tblGrid>
      <w:tr w:rsidR="00A07748" w:rsidTr="00854ACA">
        <w:tc>
          <w:tcPr>
            <w:tcW w:w="2720" w:type="dxa"/>
          </w:tcPr>
          <w:p w:rsidR="00A07748" w:rsidRPr="00C60903" w:rsidRDefault="00A07748" w:rsidP="00854ACA">
            <w:pPr>
              <w:pStyle w:val="BodyText"/>
              <w:rPr>
                <w:b/>
              </w:rPr>
            </w:pPr>
            <w:r>
              <w:rPr>
                <w:b/>
              </w:rPr>
              <w:t>Progress Review</w:t>
            </w:r>
          </w:p>
        </w:tc>
        <w:tc>
          <w:tcPr>
            <w:tcW w:w="5328" w:type="dxa"/>
          </w:tcPr>
          <w:p w:rsidR="00A07748" w:rsidRDefault="00A07748" w:rsidP="00854ACA">
            <w:pPr>
              <w:pStyle w:val="BodyText"/>
            </w:pPr>
            <w:r>
              <w:t>A planned, structured meeting at which quantitative and qualitative information about the accomplishments of a project organization are reviewed and discussed.  Management directs corrective actions and further planning and identifies new issues and risks.  A general format for a progress review can be summarized as Progress, Problems, Priorities and Plans.</w:t>
            </w:r>
          </w:p>
        </w:tc>
      </w:tr>
      <w:tr w:rsidR="00A07748" w:rsidTr="00854ACA">
        <w:tc>
          <w:tcPr>
            <w:tcW w:w="2720" w:type="dxa"/>
          </w:tcPr>
          <w:p w:rsidR="00A07748" w:rsidRPr="00C60903" w:rsidRDefault="00A07748" w:rsidP="00854ACA">
            <w:pPr>
              <w:pStyle w:val="BodyText"/>
              <w:rPr>
                <w:b/>
              </w:rPr>
            </w:pPr>
            <w:r>
              <w:rPr>
                <w:b/>
              </w:rPr>
              <w:t>Issue</w:t>
            </w:r>
          </w:p>
        </w:tc>
        <w:tc>
          <w:tcPr>
            <w:tcW w:w="5328" w:type="dxa"/>
          </w:tcPr>
          <w:p w:rsidR="00A07748" w:rsidRDefault="00A07748" w:rsidP="00854ACA">
            <w:pPr>
              <w:pStyle w:val="BodyText"/>
            </w:pPr>
            <w:r>
              <w:t>A situation, action, concern, or question arising during the performance of the project which requires a solution from management.</w:t>
            </w:r>
          </w:p>
        </w:tc>
      </w:tr>
      <w:tr w:rsidR="00A07748" w:rsidTr="00854ACA">
        <w:tc>
          <w:tcPr>
            <w:tcW w:w="2720" w:type="dxa"/>
          </w:tcPr>
          <w:p w:rsidR="00A07748" w:rsidRPr="00C60903" w:rsidRDefault="00A07748" w:rsidP="00854ACA">
            <w:pPr>
              <w:pStyle w:val="BodyText"/>
              <w:rPr>
                <w:b/>
              </w:rPr>
            </w:pPr>
            <w:r>
              <w:rPr>
                <w:b/>
              </w:rPr>
              <w:t>Risk</w:t>
            </w:r>
          </w:p>
        </w:tc>
        <w:tc>
          <w:tcPr>
            <w:tcW w:w="5328" w:type="dxa"/>
          </w:tcPr>
          <w:p w:rsidR="00A07748" w:rsidRDefault="00A07748" w:rsidP="00854ACA">
            <w:pPr>
              <w:pStyle w:val="BodyText"/>
            </w:pPr>
            <w:r>
              <w:t>Something that may prevent project success in terms of profitability, delivery, or quality of the delivered product if the risk is not managed effectively.</w:t>
            </w:r>
          </w:p>
        </w:tc>
      </w:tr>
      <w:tr w:rsidR="00A07748" w:rsidTr="00854ACA">
        <w:tc>
          <w:tcPr>
            <w:tcW w:w="2720" w:type="dxa"/>
          </w:tcPr>
          <w:p w:rsidR="00A07748" w:rsidRPr="00C60903" w:rsidRDefault="00A07748" w:rsidP="00854ACA">
            <w:pPr>
              <w:pStyle w:val="BodyText"/>
              <w:rPr>
                <w:b/>
              </w:rPr>
            </w:pPr>
            <w:r>
              <w:rPr>
                <w:b/>
              </w:rPr>
              <w:t>Action Item</w:t>
            </w:r>
          </w:p>
        </w:tc>
        <w:tc>
          <w:tcPr>
            <w:tcW w:w="5328" w:type="dxa"/>
          </w:tcPr>
          <w:p w:rsidR="00A07748" w:rsidRDefault="00A07748" w:rsidP="00854ACA">
            <w:pPr>
              <w:pStyle w:val="BodyText"/>
            </w:pPr>
            <w:r>
              <w:t>A directive to a project member to perform a specified action by a specified date.</w:t>
            </w:r>
          </w:p>
        </w:tc>
      </w:tr>
      <w:tr w:rsidR="00A07748" w:rsidTr="00854ACA">
        <w:tc>
          <w:tcPr>
            <w:tcW w:w="2720" w:type="dxa"/>
          </w:tcPr>
          <w:p w:rsidR="00A07748" w:rsidRPr="00C60903" w:rsidRDefault="00A07748" w:rsidP="00854ACA">
            <w:pPr>
              <w:pStyle w:val="BodyText"/>
              <w:rPr>
                <w:b/>
              </w:rPr>
            </w:pPr>
            <w:r>
              <w:rPr>
                <w:b/>
              </w:rPr>
              <w:t>Meeting Minutes</w:t>
            </w:r>
          </w:p>
        </w:tc>
        <w:tc>
          <w:tcPr>
            <w:tcW w:w="5328" w:type="dxa"/>
          </w:tcPr>
          <w:p w:rsidR="00A07748" w:rsidRDefault="00A07748" w:rsidP="00854ACA">
            <w:pPr>
              <w:pStyle w:val="BodyText"/>
            </w:pPr>
            <w:r>
              <w:t xml:space="preserve">A written summary of the venue, agenda, attendees, discussion points, </w:t>
            </w:r>
            <w:proofErr w:type="gramStart"/>
            <w:r>
              <w:t>information</w:t>
            </w:r>
            <w:proofErr w:type="gramEnd"/>
            <w:r>
              <w:t xml:space="preserve"> presented, action items, and decisions reached during a project meeting.</w:t>
            </w:r>
          </w:p>
        </w:tc>
      </w:tr>
    </w:tbl>
    <w:p w:rsidR="00A07748" w:rsidRDefault="00A07748" w:rsidP="00A07748">
      <w:pPr>
        <w:pStyle w:val="BodyText"/>
      </w:pPr>
    </w:p>
    <w:p w:rsidR="00A07748" w:rsidRDefault="00A07748" w:rsidP="00A07748">
      <w:pPr>
        <w:pStyle w:val="Heading2"/>
        <w:tabs>
          <w:tab w:val="clear" w:pos="4320"/>
        </w:tabs>
      </w:pPr>
      <w:bookmarkStart w:id="45" w:name="_Toc270690902"/>
      <w:r>
        <w:t>Organization, Roles, and Responsibilities</w:t>
      </w:r>
      <w:bookmarkEnd w:id="45"/>
    </w:p>
    <w:p w:rsidR="00A07748" w:rsidRDefault="00A07748" w:rsidP="00A07748">
      <w:pPr>
        <w:pStyle w:val="Heading8"/>
      </w:pPr>
      <w:r>
        <w:t>Team Progress Review</w:t>
      </w:r>
    </w:p>
    <w:p w:rsidR="00A07748" w:rsidRDefault="00A07748" w:rsidP="00A07748">
      <w:pPr>
        <w:pStyle w:val="BodyText"/>
      </w:pPr>
      <w:r>
        <w:t xml:space="preserve">Team Progress Reviews are held on a &lt;weekly&gt; basis to assess the progress of each team and to plan for the following week or weeks.  They also include a discussion of any issues and problems.  </w:t>
      </w:r>
      <w:proofErr w:type="spellStart"/>
      <w:r>
        <w:t>Workplans</w:t>
      </w:r>
      <w:proofErr w:type="spellEnd"/>
      <w:r>
        <w:t xml:space="preserve"> are updated &lt;weekly&gt; in preparation for the Team Progress Review based on completion of timesheets by staff.  The &lt;Consultant&gt; Project Manager chairs the meeting.</w:t>
      </w:r>
    </w:p>
    <w:p w:rsidR="00A07748" w:rsidRDefault="00A07748" w:rsidP="00A07748">
      <w:pPr>
        <w:pStyle w:val="Heading8"/>
      </w:pPr>
      <w:r>
        <w:t>Project Progress Reviews</w:t>
      </w:r>
    </w:p>
    <w:p w:rsidR="00A07748" w:rsidRDefault="00A07748" w:rsidP="00A07748">
      <w:pPr>
        <w:pStyle w:val="BodyText"/>
      </w:pPr>
      <w:r>
        <w:t xml:space="preserve">Project Progress Reviews are held at &lt;monthly&gt; intervals.  The </w:t>
      </w:r>
      <w:r>
        <w:rPr>
          <w:rStyle w:val="HighlightedVariable"/>
        </w:rPr>
        <w:t>&lt;Consultant&gt;</w:t>
      </w:r>
      <w:r>
        <w:t xml:space="preserve"> gives a report given by the Project Manager to both </w:t>
      </w:r>
      <w:r w:rsidR="00953E23">
        <w:t>customer</w:t>
      </w:r>
      <w:r>
        <w:t xml:space="preserve"> and </w:t>
      </w:r>
      <w:r>
        <w:rPr>
          <w:rStyle w:val="HighlightedVariable"/>
        </w:rPr>
        <w:t>&lt;Consultant&gt;</w:t>
      </w:r>
      <w:r>
        <w:t xml:space="preserve"> management, summarizing progress, problems, risks, issues, and any proposed changes.  The Project Manager prepares the current project status, which is a key input to the meeting.</w:t>
      </w:r>
    </w:p>
    <w:p w:rsidR="00A07748" w:rsidRDefault="00A07748" w:rsidP="00A07748">
      <w:pPr>
        <w:pStyle w:val="Heading8"/>
      </w:pPr>
      <w:r>
        <w:lastRenderedPageBreak/>
        <w:t>Steering Committee Meeting</w:t>
      </w:r>
    </w:p>
    <w:p w:rsidR="00A07748" w:rsidRDefault="00A07748" w:rsidP="00A07748">
      <w:pPr>
        <w:pStyle w:val="BodyText"/>
      </w:pPr>
      <w:r>
        <w:t xml:space="preserve">The Steering Committee meets at &lt;monthly&gt; intervals to review the progress reports and other data relating to the project.  The </w:t>
      </w:r>
      <w:r>
        <w:rPr>
          <w:rStyle w:val="HighlightedVariable"/>
        </w:rPr>
        <w:t>&lt;Consultant&gt;</w:t>
      </w:r>
      <w:r>
        <w:t xml:space="preserve"> Project Manager represents the project at these meetings.</w:t>
      </w:r>
    </w:p>
    <w:p w:rsidR="00A07748" w:rsidRDefault="00A07748" w:rsidP="00A07748">
      <w:pPr>
        <w:pStyle w:val="Heading2"/>
        <w:tabs>
          <w:tab w:val="clear" w:pos="4320"/>
        </w:tabs>
      </w:pPr>
      <w:bookmarkStart w:id="46" w:name="_Toc270690903"/>
      <w:r>
        <w:t>Status Monitoring and Reporting Tracking Information</w:t>
      </w:r>
      <w:bookmarkEnd w:id="46"/>
    </w:p>
    <w:p w:rsidR="00A07748" w:rsidRDefault="00A07748" w:rsidP="00A07748">
      <w:pPr>
        <w:pStyle w:val="BodyText"/>
      </w:pPr>
      <w:r>
        <w:t>The following is a description of the information, which is required as input or generated as a result of this procedure:</w:t>
      </w:r>
    </w:p>
    <w:p w:rsidR="00A07748" w:rsidRDefault="00A07748" w:rsidP="00A07748">
      <w:pPr>
        <w:pStyle w:val="Heading8"/>
      </w:pPr>
      <w:r>
        <w:t>Project Progress Report</w:t>
      </w:r>
    </w:p>
    <w:p w:rsidR="00A07748" w:rsidRDefault="00A07748" w:rsidP="00A07748">
      <w:pPr>
        <w:pStyle w:val="BodyText"/>
      </w:pPr>
      <w:r>
        <w:t xml:space="preserve">On a &lt;monthly&gt; basis the </w:t>
      </w:r>
      <w:r>
        <w:rPr>
          <w:rStyle w:val="HighlightedVariable"/>
        </w:rPr>
        <w:t>&lt;Consultant&gt;</w:t>
      </w:r>
      <w:r>
        <w:t xml:space="preserve"> Project Manager prepares a Project Progress Report for input to the project progress meetings and an Internal Project Progress Report for feedback to </w:t>
      </w:r>
      <w:r>
        <w:rPr>
          <w:rStyle w:val="HighlightedVariable"/>
        </w:rPr>
        <w:t>&lt;Consultant&gt;</w:t>
      </w:r>
      <w:r>
        <w:t xml:space="preserve"> management, including the financial status of the project.</w:t>
      </w:r>
    </w:p>
    <w:p w:rsidR="00A07748" w:rsidRDefault="00A07748" w:rsidP="00A07748">
      <w:pPr>
        <w:pStyle w:val="Heading8"/>
      </w:pPr>
      <w:r>
        <w:t>Progress Statement</w:t>
      </w:r>
    </w:p>
    <w:p w:rsidR="00A07748" w:rsidRDefault="00A07748" w:rsidP="00A07748">
      <w:pPr>
        <w:pStyle w:val="BodyText"/>
      </w:pPr>
      <w:r>
        <w:t xml:space="preserve">A progress statement is a set of quantitative information prepared for a particular team or aspect of the project.  A progress statement focuses on the </w:t>
      </w:r>
      <w:proofErr w:type="spellStart"/>
      <w:r>
        <w:t>Workplan</w:t>
      </w:r>
      <w:proofErr w:type="spellEnd"/>
      <w:r>
        <w:t xml:space="preserve"> or Financial Plan for that portion of the project.</w:t>
      </w:r>
    </w:p>
    <w:p w:rsidR="00A07748" w:rsidRDefault="00A07748" w:rsidP="00A07748">
      <w:pPr>
        <w:pStyle w:val="Heading8"/>
      </w:pPr>
      <w:r>
        <w:t>Site Visit Report</w:t>
      </w:r>
    </w:p>
    <w:p w:rsidR="00A07748" w:rsidRDefault="00A07748" w:rsidP="00A07748">
      <w:pPr>
        <w:pStyle w:val="BodyText"/>
      </w:pPr>
      <w:r>
        <w:t xml:space="preserve">All visiting site specialists (such as applications specialists) produce Site Visit Reports, and either the </w:t>
      </w:r>
      <w:r>
        <w:rPr>
          <w:rStyle w:val="HighlightedVariable"/>
        </w:rPr>
        <w:t>&lt;Consultant&gt;</w:t>
      </w:r>
      <w:r>
        <w:t xml:space="preserve"> Project Manager or Coordinator </w:t>
      </w:r>
      <w:proofErr w:type="gramStart"/>
      <w:r>
        <w:t>review</w:t>
      </w:r>
      <w:proofErr w:type="gramEnd"/>
      <w:r>
        <w:t xml:space="preserve"> them.  Reports are then collated, and any unresolved issues are discussed at the project progress meetings held on individual sites.  Issues are added to the Issue Register where appropriate.</w:t>
      </w:r>
    </w:p>
    <w:p w:rsidR="00A07748" w:rsidRDefault="00A07748" w:rsidP="00A07748">
      <w:pPr>
        <w:pStyle w:val="Heading8"/>
      </w:pPr>
      <w:r>
        <w:t>Meeting Minutes</w:t>
      </w:r>
    </w:p>
    <w:p w:rsidR="00A07748" w:rsidRDefault="00A07748" w:rsidP="00A07748">
      <w:pPr>
        <w:pStyle w:val="BodyText"/>
      </w:pPr>
    </w:p>
    <w:p w:rsidR="00A07748" w:rsidRDefault="00A07748" w:rsidP="00A07748">
      <w:pPr>
        <w:pStyle w:val="Heading8"/>
      </w:pPr>
      <w:r>
        <w:t>Action Items</w:t>
      </w:r>
    </w:p>
    <w:p w:rsidR="00A07748" w:rsidRDefault="00A07748" w:rsidP="00A07748">
      <w:pPr>
        <w:pStyle w:val="BodyText"/>
      </w:pPr>
      <w:r>
        <w:t>The Project Administrator identifies actions in the minutes of all of the above meetings and tracks them for input to subsequent meetings.  Maintain completed action item logs in the Project Library.</w:t>
      </w:r>
    </w:p>
    <w:p w:rsidR="00A07748" w:rsidRDefault="00A07748" w:rsidP="00A07748">
      <w:pPr>
        <w:pStyle w:val="Heading8"/>
      </w:pPr>
      <w:r>
        <w:t>Issues and Risks</w:t>
      </w:r>
    </w:p>
    <w:p w:rsidR="00A07748" w:rsidRDefault="00A07748" w:rsidP="00A07748">
      <w:pPr>
        <w:pStyle w:val="BodyText"/>
      </w:pPr>
      <w:r>
        <w:t>Raise issues and risks during project reviews.  The Project Administrator records each new issue or risk on the Risk and Issue Form and then follows the Issue/Risk Management procedure.  If open issues and risks are discussed during reviews, then the Project Administrator or designated meeting attendee updates the Risk and Issue Form and Log.</w:t>
      </w:r>
    </w:p>
    <w:p w:rsidR="00A07748" w:rsidRDefault="00A07748" w:rsidP="00A07748">
      <w:pPr>
        <w:pStyle w:val="BodyText"/>
      </w:pPr>
    </w:p>
    <w:p w:rsidR="00A07748" w:rsidRDefault="00A07748" w:rsidP="00A07748">
      <w:pPr>
        <w:pStyle w:val="Heading1"/>
      </w:pPr>
      <w:bookmarkStart w:id="47" w:name="_Toc270690904"/>
      <w:r>
        <w:lastRenderedPageBreak/>
        <w:t>Review Agendas, Attendees, Inputs, and Outputs</w:t>
      </w:r>
      <w:bookmarkEnd w:id="47"/>
    </w:p>
    <w:p w:rsidR="00A07748" w:rsidRDefault="00A07748" w:rsidP="00A07748">
      <w:pPr>
        <w:pStyle w:val="BodyText"/>
      </w:pPr>
      <w:r>
        <w:t>The agendas, attendees, inputs, and outputs for the reviews listed in the previous section are given below.  The output from all these meetings is a set of minutes, distributed to all attendees.</w:t>
      </w:r>
    </w:p>
    <w:p w:rsidR="00A07748" w:rsidRDefault="00A07748" w:rsidP="00A07748">
      <w:pPr>
        <w:pStyle w:val="Heading8"/>
      </w:pPr>
      <w:r>
        <w:t>Team Progress Review</w:t>
      </w:r>
    </w:p>
    <w:p w:rsidR="00A07748" w:rsidRPr="00D15157" w:rsidRDefault="00A07748" w:rsidP="00A07748">
      <w:pPr>
        <w:pStyle w:val="BodyText"/>
        <w:rPr>
          <w:b/>
        </w:rPr>
      </w:pPr>
      <w:r w:rsidRPr="00D15157">
        <w:rPr>
          <w:b/>
        </w:rPr>
        <w:t>Agenda:</w:t>
      </w:r>
    </w:p>
    <w:p w:rsidR="00A07748" w:rsidRPr="00991A29" w:rsidRDefault="00A07748" w:rsidP="00A07748">
      <w:pPr>
        <w:pStyle w:val="NumberList"/>
        <w:numPr>
          <w:ilvl w:val="0"/>
          <w:numId w:val="23"/>
        </w:numPr>
      </w:pPr>
      <w:proofErr w:type="spellStart"/>
      <w:r w:rsidRPr="00991A29">
        <w:t>Workplan</w:t>
      </w:r>
      <w:proofErr w:type="spellEnd"/>
      <w:r w:rsidRPr="00991A29">
        <w:t xml:space="preserve"> Progress</w:t>
      </w:r>
    </w:p>
    <w:p w:rsidR="00A07748" w:rsidRPr="00991A29" w:rsidRDefault="00A07748" w:rsidP="00A07748">
      <w:pPr>
        <w:pStyle w:val="NumberList"/>
        <w:numPr>
          <w:ilvl w:val="0"/>
          <w:numId w:val="23"/>
        </w:numPr>
      </w:pPr>
      <w:r w:rsidRPr="00991A29">
        <w:t>Issues</w:t>
      </w:r>
    </w:p>
    <w:p w:rsidR="00A07748" w:rsidRPr="00991A29" w:rsidRDefault="00A07748" w:rsidP="00A07748">
      <w:pPr>
        <w:pStyle w:val="NumberList"/>
        <w:numPr>
          <w:ilvl w:val="0"/>
          <w:numId w:val="23"/>
        </w:numPr>
      </w:pPr>
      <w:r w:rsidRPr="00991A29">
        <w:t>Change Request Log</w:t>
      </w:r>
    </w:p>
    <w:p w:rsidR="00A07748" w:rsidRPr="00991A29" w:rsidRDefault="00A07748" w:rsidP="00A07748">
      <w:pPr>
        <w:pStyle w:val="NumberList"/>
        <w:numPr>
          <w:ilvl w:val="0"/>
          <w:numId w:val="23"/>
        </w:numPr>
      </w:pPr>
      <w:r w:rsidRPr="00991A29">
        <w:t>Problem Report Log</w:t>
      </w:r>
    </w:p>
    <w:p w:rsidR="00A07748" w:rsidRPr="00991A29" w:rsidRDefault="00A07748" w:rsidP="00A07748">
      <w:pPr>
        <w:pStyle w:val="NumberList"/>
        <w:numPr>
          <w:ilvl w:val="0"/>
          <w:numId w:val="23"/>
        </w:numPr>
      </w:pPr>
      <w:r w:rsidRPr="00991A29">
        <w:t>Action Items</w:t>
      </w:r>
    </w:p>
    <w:p w:rsidR="00A07748" w:rsidRPr="00991A29" w:rsidRDefault="00A07748" w:rsidP="00A07748">
      <w:pPr>
        <w:pStyle w:val="NumberList"/>
        <w:numPr>
          <w:ilvl w:val="0"/>
          <w:numId w:val="23"/>
        </w:numPr>
      </w:pPr>
      <w:r w:rsidRPr="00991A29">
        <w:t>All Other Business</w:t>
      </w:r>
    </w:p>
    <w:p w:rsidR="00A07748" w:rsidRDefault="00A07748" w:rsidP="00A07748">
      <w:pPr>
        <w:pStyle w:val="BodyText"/>
      </w:pPr>
      <w:r>
        <w:t xml:space="preserve">The </w:t>
      </w:r>
      <w:proofErr w:type="gramStart"/>
      <w:r>
        <w:t>input to this meeting are</w:t>
      </w:r>
      <w:proofErr w:type="gramEnd"/>
      <w:r>
        <w:t xml:space="preserve"> weekly progress reports prepared by project teams.  The meetings are held on &lt;day&gt; at &lt;time&gt;.  The </w:t>
      </w:r>
      <w:r>
        <w:rPr>
          <w:rStyle w:val="HighlightedVariable"/>
        </w:rPr>
        <w:t>&lt;Consultant&gt;</w:t>
      </w:r>
      <w:r>
        <w:t xml:space="preserve"> Project Manager chairs the review meeting.  Minutes are produced by the Project Administrator and circulated to the team leaders.  Attendees of Team Progress Reviews are:</w:t>
      </w:r>
    </w:p>
    <w:p w:rsidR="00A07748" w:rsidRDefault="00A07748" w:rsidP="00A0774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A07748" w:rsidTr="00854ACA">
        <w:trPr>
          <w:cantSplit/>
          <w:tblHeader/>
        </w:trPr>
        <w:tc>
          <w:tcPr>
            <w:tcW w:w="3960" w:type="dxa"/>
            <w:tcBorders>
              <w:top w:val="single" w:sz="12" w:space="0" w:color="000000"/>
              <w:bottom w:val="single" w:sz="6" w:space="0" w:color="000000"/>
              <w:right w:val="nil"/>
            </w:tcBorders>
            <w:shd w:val="clear" w:color="000000" w:fill="E6E6E6"/>
          </w:tcPr>
          <w:p w:rsidR="00A07748" w:rsidRDefault="00A07748" w:rsidP="00854ACA">
            <w:pPr>
              <w:pStyle w:val="TableHeading"/>
            </w:pPr>
            <w:r>
              <w:t>Title</w:t>
            </w:r>
          </w:p>
        </w:tc>
        <w:tc>
          <w:tcPr>
            <w:tcW w:w="3960" w:type="dxa"/>
            <w:tcBorders>
              <w:top w:val="single" w:sz="12" w:space="0" w:color="000000"/>
              <w:left w:val="nil"/>
              <w:bottom w:val="single" w:sz="6" w:space="0" w:color="000000"/>
            </w:tcBorders>
            <w:shd w:val="clear" w:color="000000" w:fill="E6E6E6"/>
          </w:tcPr>
          <w:p w:rsidR="00A07748" w:rsidRDefault="00A07748" w:rsidP="00854ACA">
            <w:pPr>
              <w:pStyle w:val="TableHeading"/>
            </w:pPr>
            <w:r>
              <w:t>Representing</w:t>
            </w:r>
          </w:p>
        </w:tc>
      </w:tr>
      <w:tr w:rsidR="00A07748" w:rsidTr="00854ACA">
        <w:trPr>
          <w:cantSplit/>
        </w:trPr>
        <w:tc>
          <w:tcPr>
            <w:tcW w:w="3960" w:type="dxa"/>
            <w:tcBorders>
              <w:top w:val="single" w:sz="6" w:space="0" w:color="000000"/>
            </w:tcBorders>
            <w:shd w:val="clear" w:color="000000" w:fill="FFFFFF"/>
          </w:tcPr>
          <w:p w:rsidR="00A07748" w:rsidRDefault="00A07748" w:rsidP="00854ACA">
            <w:pPr>
              <w:pStyle w:val="TableText"/>
            </w:pPr>
          </w:p>
        </w:tc>
        <w:tc>
          <w:tcPr>
            <w:tcW w:w="3960" w:type="dxa"/>
            <w:tcBorders>
              <w:top w:val="single" w:sz="6" w:space="0" w:color="000000"/>
            </w:tcBorders>
            <w:shd w:val="clear" w:color="000000" w:fill="FFFFFF"/>
          </w:tcPr>
          <w:p w:rsidR="00A07748" w:rsidRDefault="00A07748" w:rsidP="00854ACA">
            <w:pPr>
              <w:pStyle w:val="TableText"/>
            </w:pPr>
          </w:p>
        </w:tc>
      </w:tr>
      <w:tr w:rsidR="00A07748" w:rsidTr="00854ACA">
        <w:trPr>
          <w:cantSplit/>
        </w:trPr>
        <w:tc>
          <w:tcPr>
            <w:tcW w:w="3960" w:type="dxa"/>
            <w:shd w:val="clear" w:color="000000" w:fill="FFFFFF"/>
          </w:tcPr>
          <w:p w:rsidR="00A07748" w:rsidRDefault="00A07748" w:rsidP="00854ACA">
            <w:pPr>
              <w:pStyle w:val="TableText"/>
            </w:pPr>
          </w:p>
        </w:tc>
        <w:tc>
          <w:tcPr>
            <w:tcW w:w="3960" w:type="dxa"/>
            <w:shd w:val="clear" w:color="000000" w:fill="FFFFFF"/>
          </w:tcPr>
          <w:p w:rsidR="00A07748" w:rsidRDefault="00A07748" w:rsidP="00854ACA">
            <w:pPr>
              <w:pStyle w:val="TableText"/>
            </w:pPr>
          </w:p>
        </w:tc>
      </w:tr>
      <w:tr w:rsidR="00A07748" w:rsidTr="00854ACA">
        <w:trPr>
          <w:cantSplit/>
        </w:trPr>
        <w:tc>
          <w:tcPr>
            <w:tcW w:w="3960" w:type="dxa"/>
            <w:shd w:val="clear" w:color="000000" w:fill="FFFFFF"/>
          </w:tcPr>
          <w:p w:rsidR="00A07748" w:rsidRDefault="00A07748" w:rsidP="00854ACA">
            <w:pPr>
              <w:pStyle w:val="TableText"/>
            </w:pPr>
          </w:p>
        </w:tc>
        <w:tc>
          <w:tcPr>
            <w:tcW w:w="3960" w:type="dxa"/>
            <w:shd w:val="clear" w:color="000000" w:fill="FFFFFF"/>
          </w:tcPr>
          <w:p w:rsidR="00A07748" w:rsidRDefault="00A07748" w:rsidP="00854ACA">
            <w:pPr>
              <w:pStyle w:val="TableText"/>
            </w:pPr>
          </w:p>
        </w:tc>
      </w:tr>
    </w:tbl>
    <w:p w:rsidR="00A07748" w:rsidRDefault="00A07748" w:rsidP="00A07748">
      <w:pPr>
        <w:pStyle w:val="BodyText"/>
      </w:pPr>
    </w:p>
    <w:p w:rsidR="00A07748" w:rsidRDefault="00A07748" w:rsidP="00A07748">
      <w:pPr>
        <w:pStyle w:val="Heading8"/>
      </w:pPr>
      <w:r>
        <w:t>Project Progress Review</w:t>
      </w:r>
    </w:p>
    <w:p w:rsidR="00A07748" w:rsidRPr="00D15157" w:rsidRDefault="00A07748" w:rsidP="00A07748">
      <w:pPr>
        <w:pStyle w:val="BodyText"/>
        <w:rPr>
          <w:b/>
        </w:rPr>
      </w:pPr>
      <w:r w:rsidRPr="00D15157">
        <w:rPr>
          <w:b/>
        </w:rPr>
        <w:t>Agenda:</w:t>
      </w:r>
    </w:p>
    <w:p w:rsidR="00A07748" w:rsidRPr="00991A29" w:rsidRDefault="00A07748" w:rsidP="00A07748">
      <w:pPr>
        <w:pStyle w:val="NumberList"/>
        <w:numPr>
          <w:ilvl w:val="0"/>
          <w:numId w:val="24"/>
        </w:numPr>
      </w:pPr>
      <w:proofErr w:type="spellStart"/>
      <w:r w:rsidRPr="00991A29">
        <w:t>Workplan</w:t>
      </w:r>
      <w:proofErr w:type="spellEnd"/>
      <w:r w:rsidRPr="00991A29">
        <w:t xml:space="preserve"> Progress</w:t>
      </w:r>
    </w:p>
    <w:p w:rsidR="00A07748" w:rsidRPr="00991A29" w:rsidRDefault="00A07748" w:rsidP="00A07748">
      <w:pPr>
        <w:pStyle w:val="NumberList"/>
        <w:numPr>
          <w:ilvl w:val="0"/>
          <w:numId w:val="24"/>
        </w:numPr>
      </w:pPr>
      <w:r w:rsidRPr="00991A29">
        <w:t>Project Milestones and Deliverables</w:t>
      </w:r>
    </w:p>
    <w:p w:rsidR="00A07748" w:rsidRPr="00991A29" w:rsidRDefault="00A07748" w:rsidP="00A07748">
      <w:pPr>
        <w:pStyle w:val="NumberList"/>
        <w:numPr>
          <w:ilvl w:val="0"/>
          <w:numId w:val="24"/>
        </w:numPr>
      </w:pPr>
      <w:r w:rsidRPr="00991A29">
        <w:t>Business progress:</w:t>
      </w:r>
    </w:p>
    <w:p w:rsidR="00A07748" w:rsidRPr="00991A29" w:rsidRDefault="00A07748" w:rsidP="00A07748">
      <w:pPr>
        <w:pStyle w:val="NumberList"/>
        <w:numPr>
          <w:ilvl w:val="0"/>
          <w:numId w:val="24"/>
        </w:numPr>
      </w:pPr>
      <w:r w:rsidRPr="00991A29">
        <w:t>Major milestones and dates to be supported</w:t>
      </w:r>
    </w:p>
    <w:p w:rsidR="00A07748" w:rsidRPr="00991A29" w:rsidRDefault="00A07748" w:rsidP="00A07748">
      <w:pPr>
        <w:pStyle w:val="NumberList"/>
        <w:numPr>
          <w:ilvl w:val="0"/>
          <w:numId w:val="24"/>
        </w:numPr>
      </w:pPr>
      <w:r w:rsidRPr="00991A29">
        <w:t>Changes in business process or policy</w:t>
      </w:r>
    </w:p>
    <w:p w:rsidR="00A07748" w:rsidRPr="00991A29" w:rsidRDefault="00A07748" w:rsidP="00A07748">
      <w:pPr>
        <w:pStyle w:val="NumberList"/>
        <w:numPr>
          <w:ilvl w:val="0"/>
          <w:numId w:val="24"/>
        </w:numPr>
      </w:pPr>
      <w:r w:rsidRPr="00991A29">
        <w:t>Changes to requirements</w:t>
      </w:r>
    </w:p>
    <w:p w:rsidR="00A07748" w:rsidRPr="00991A29" w:rsidRDefault="00A07748" w:rsidP="00A07748">
      <w:pPr>
        <w:pStyle w:val="NumberList"/>
        <w:numPr>
          <w:ilvl w:val="0"/>
          <w:numId w:val="24"/>
        </w:numPr>
      </w:pPr>
      <w:r w:rsidRPr="00991A29">
        <w:t>Planning for project resources for next month</w:t>
      </w:r>
    </w:p>
    <w:p w:rsidR="00A07748" w:rsidRPr="00991A29" w:rsidRDefault="00A07748" w:rsidP="00A07748">
      <w:pPr>
        <w:pStyle w:val="NumberList"/>
        <w:numPr>
          <w:ilvl w:val="0"/>
          <w:numId w:val="24"/>
        </w:numPr>
      </w:pPr>
      <w:r w:rsidRPr="00991A29">
        <w:t>Issues</w:t>
      </w:r>
    </w:p>
    <w:p w:rsidR="00A07748" w:rsidRPr="00991A29" w:rsidRDefault="00A07748" w:rsidP="00A07748">
      <w:pPr>
        <w:pStyle w:val="NumberList"/>
        <w:numPr>
          <w:ilvl w:val="0"/>
          <w:numId w:val="24"/>
        </w:numPr>
      </w:pPr>
      <w:r w:rsidRPr="00991A29">
        <w:t>Change Request Log</w:t>
      </w:r>
    </w:p>
    <w:p w:rsidR="00A07748" w:rsidRPr="00991A29" w:rsidRDefault="00A07748" w:rsidP="00A07748">
      <w:pPr>
        <w:pStyle w:val="NumberList"/>
        <w:numPr>
          <w:ilvl w:val="0"/>
          <w:numId w:val="24"/>
        </w:numPr>
      </w:pPr>
      <w:r w:rsidRPr="00991A29">
        <w:t>Action Items</w:t>
      </w:r>
    </w:p>
    <w:p w:rsidR="00A07748" w:rsidRPr="00991A29" w:rsidRDefault="00A07748" w:rsidP="00A07748">
      <w:pPr>
        <w:pStyle w:val="NumberList"/>
        <w:numPr>
          <w:ilvl w:val="0"/>
          <w:numId w:val="24"/>
        </w:numPr>
      </w:pPr>
      <w:r w:rsidRPr="00991A29">
        <w:t>All Other Business</w:t>
      </w:r>
    </w:p>
    <w:p w:rsidR="00A07748" w:rsidRDefault="00A07748" w:rsidP="00A07748">
      <w:pPr>
        <w:pStyle w:val="BodyText"/>
      </w:pPr>
      <w:r>
        <w:t xml:space="preserve">The Project Coordinator produces the Project Progress Report, which is the input to this meeting.  These meetings are held &lt;monthly&gt;, and minutes are distributed to attendees and to the </w:t>
      </w:r>
      <w:r>
        <w:rPr>
          <w:rStyle w:val="HighlightedVariable"/>
        </w:rPr>
        <w:t>&lt;Company Long Name&gt;</w:t>
      </w:r>
      <w:r>
        <w:t xml:space="preserve"> Steering Committee.  Attendees of Project Progress Reviews are:</w:t>
      </w:r>
    </w:p>
    <w:p w:rsidR="00A07748" w:rsidRDefault="00A07748" w:rsidP="00A0774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A07748" w:rsidTr="00854ACA">
        <w:trPr>
          <w:cantSplit/>
          <w:tblHeader/>
        </w:trPr>
        <w:tc>
          <w:tcPr>
            <w:tcW w:w="3960" w:type="dxa"/>
            <w:tcBorders>
              <w:top w:val="single" w:sz="12" w:space="0" w:color="000000"/>
              <w:bottom w:val="single" w:sz="6" w:space="0" w:color="000000"/>
              <w:right w:val="nil"/>
            </w:tcBorders>
            <w:shd w:val="clear" w:color="000000" w:fill="E6E6E6"/>
          </w:tcPr>
          <w:p w:rsidR="00A07748" w:rsidRDefault="00A07748" w:rsidP="00854ACA">
            <w:pPr>
              <w:pStyle w:val="TableHeading"/>
            </w:pPr>
            <w:r>
              <w:t>Title</w:t>
            </w:r>
          </w:p>
        </w:tc>
        <w:tc>
          <w:tcPr>
            <w:tcW w:w="3960" w:type="dxa"/>
            <w:tcBorders>
              <w:top w:val="single" w:sz="12" w:space="0" w:color="000000"/>
              <w:left w:val="nil"/>
              <w:bottom w:val="single" w:sz="6" w:space="0" w:color="000000"/>
            </w:tcBorders>
            <w:shd w:val="clear" w:color="000000" w:fill="E6E6E6"/>
          </w:tcPr>
          <w:p w:rsidR="00A07748" w:rsidRDefault="00A07748" w:rsidP="00854ACA">
            <w:pPr>
              <w:pStyle w:val="TableHeading"/>
            </w:pPr>
            <w:r>
              <w:t>Representing</w:t>
            </w:r>
          </w:p>
        </w:tc>
      </w:tr>
      <w:tr w:rsidR="00A07748" w:rsidTr="00854ACA">
        <w:trPr>
          <w:cantSplit/>
        </w:trPr>
        <w:tc>
          <w:tcPr>
            <w:tcW w:w="3960" w:type="dxa"/>
            <w:tcBorders>
              <w:top w:val="single" w:sz="6" w:space="0" w:color="000000"/>
            </w:tcBorders>
            <w:shd w:val="clear" w:color="000000" w:fill="FFFFFF"/>
          </w:tcPr>
          <w:p w:rsidR="00A07748" w:rsidRDefault="00A07748" w:rsidP="00854ACA">
            <w:pPr>
              <w:pStyle w:val="TableText"/>
            </w:pPr>
          </w:p>
        </w:tc>
        <w:tc>
          <w:tcPr>
            <w:tcW w:w="3960" w:type="dxa"/>
            <w:tcBorders>
              <w:top w:val="single" w:sz="6" w:space="0" w:color="000000"/>
            </w:tcBorders>
            <w:shd w:val="clear" w:color="000000" w:fill="FFFFFF"/>
          </w:tcPr>
          <w:p w:rsidR="00A07748" w:rsidRDefault="00A07748" w:rsidP="00854ACA">
            <w:pPr>
              <w:pStyle w:val="TableText"/>
            </w:pPr>
          </w:p>
        </w:tc>
      </w:tr>
      <w:tr w:rsidR="00A07748" w:rsidTr="00854ACA">
        <w:trPr>
          <w:cantSplit/>
        </w:trPr>
        <w:tc>
          <w:tcPr>
            <w:tcW w:w="3960" w:type="dxa"/>
            <w:shd w:val="clear" w:color="000000" w:fill="FFFFFF"/>
          </w:tcPr>
          <w:p w:rsidR="00A07748" w:rsidRDefault="00A07748" w:rsidP="00854ACA">
            <w:pPr>
              <w:pStyle w:val="TableText"/>
            </w:pPr>
          </w:p>
        </w:tc>
        <w:tc>
          <w:tcPr>
            <w:tcW w:w="3960" w:type="dxa"/>
            <w:shd w:val="clear" w:color="000000" w:fill="FFFFFF"/>
          </w:tcPr>
          <w:p w:rsidR="00A07748" w:rsidRDefault="00A07748" w:rsidP="00854ACA">
            <w:pPr>
              <w:pStyle w:val="TableText"/>
            </w:pPr>
          </w:p>
        </w:tc>
      </w:tr>
      <w:tr w:rsidR="00A07748" w:rsidTr="00854ACA">
        <w:trPr>
          <w:cantSplit/>
        </w:trPr>
        <w:tc>
          <w:tcPr>
            <w:tcW w:w="3960" w:type="dxa"/>
            <w:shd w:val="clear" w:color="000000" w:fill="FFFFFF"/>
          </w:tcPr>
          <w:p w:rsidR="00A07748" w:rsidRDefault="00A07748" w:rsidP="00854ACA">
            <w:pPr>
              <w:pStyle w:val="TableText"/>
            </w:pPr>
          </w:p>
        </w:tc>
        <w:tc>
          <w:tcPr>
            <w:tcW w:w="3960" w:type="dxa"/>
            <w:shd w:val="clear" w:color="000000" w:fill="FFFFFF"/>
          </w:tcPr>
          <w:p w:rsidR="00A07748" w:rsidRDefault="00A07748" w:rsidP="00854ACA">
            <w:pPr>
              <w:pStyle w:val="TableText"/>
            </w:pPr>
          </w:p>
        </w:tc>
      </w:tr>
    </w:tbl>
    <w:p w:rsidR="00A07748" w:rsidRPr="00991A29" w:rsidRDefault="00A07748" w:rsidP="00A07748">
      <w:pPr>
        <w:pStyle w:val="BodyText"/>
      </w:pPr>
    </w:p>
    <w:p w:rsidR="00A07748" w:rsidRDefault="00A07748" w:rsidP="00A07748">
      <w:pPr>
        <w:pStyle w:val="Heading8"/>
      </w:pPr>
      <w:r>
        <w:rPr>
          <w:rStyle w:val="HighlightedVariable"/>
        </w:rPr>
        <w:lastRenderedPageBreak/>
        <w:t>&lt;Consultant&gt;</w:t>
      </w:r>
      <w:r>
        <w:t xml:space="preserve"> Internal Progress Review</w:t>
      </w:r>
    </w:p>
    <w:p w:rsidR="00A07748" w:rsidRPr="00D15157" w:rsidRDefault="00A07748" w:rsidP="00A07748">
      <w:pPr>
        <w:pStyle w:val="BodyText"/>
        <w:rPr>
          <w:b/>
        </w:rPr>
      </w:pPr>
      <w:r w:rsidRPr="00D15157">
        <w:rPr>
          <w:b/>
        </w:rPr>
        <w:t>Agenda:</w:t>
      </w:r>
    </w:p>
    <w:p w:rsidR="00A07748" w:rsidRPr="00991A29" w:rsidRDefault="00A07748" w:rsidP="00A07748">
      <w:pPr>
        <w:pStyle w:val="NumberList"/>
        <w:numPr>
          <w:ilvl w:val="0"/>
          <w:numId w:val="25"/>
        </w:numPr>
      </w:pPr>
      <w:r w:rsidRPr="00991A29">
        <w:t>Status Summary</w:t>
      </w:r>
    </w:p>
    <w:p w:rsidR="00A07748" w:rsidRPr="00991A29" w:rsidRDefault="00A07748" w:rsidP="00A07748">
      <w:pPr>
        <w:pStyle w:val="NumberList"/>
        <w:numPr>
          <w:ilvl w:val="0"/>
          <w:numId w:val="25"/>
        </w:numPr>
      </w:pPr>
      <w:proofErr w:type="spellStart"/>
      <w:r w:rsidRPr="00991A29">
        <w:t>Workplan</w:t>
      </w:r>
      <w:proofErr w:type="spellEnd"/>
      <w:r w:rsidRPr="00991A29">
        <w:t xml:space="preserve"> Progress</w:t>
      </w:r>
    </w:p>
    <w:p w:rsidR="00A07748" w:rsidRPr="00991A29" w:rsidRDefault="00A07748" w:rsidP="00A07748">
      <w:pPr>
        <w:pStyle w:val="NumberList"/>
        <w:numPr>
          <w:ilvl w:val="0"/>
          <w:numId w:val="25"/>
        </w:numPr>
      </w:pPr>
      <w:r w:rsidRPr="00991A29">
        <w:t>Financial Status</w:t>
      </w:r>
    </w:p>
    <w:p w:rsidR="00A07748" w:rsidRPr="00991A29" w:rsidRDefault="00A07748" w:rsidP="00A07748">
      <w:pPr>
        <w:pStyle w:val="NumberList"/>
        <w:numPr>
          <w:ilvl w:val="0"/>
          <w:numId w:val="25"/>
        </w:numPr>
      </w:pPr>
      <w:r w:rsidRPr="00991A29">
        <w:t>Internal Issues</w:t>
      </w:r>
    </w:p>
    <w:p w:rsidR="00A07748" w:rsidRPr="00991A29" w:rsidRDefault="00A07748" w:rsidP="00A07748">
      <w:pPr>
        <w:pStyle w:val="NumberList"/>
        <w:numPr>
          <w:ilvl w:val="0"/>
          <w:numId w:val="25"/>
        </w:numPr>
      </w:pPr>
      <w:r w:rsidRPr="00991A29">
        <w:t>Action Items</w:t>
      </w:r>
    </w:p>
    <w:p w:rsidR="00A07748" w:rsidRPr="00991A29" w:rsidRDefault="00A07748" w:rsidP="00A07748">
      <w:pPr>
        <w:pStyle w:val="NumberList"/>
        <w:numPr>
          <w:ilvl w:val="0"/>
          <w:numId w:val="25"/>
        </w:numPr>
      </w:pPr>
      <w:r w:rsidRPr="00991A29">
        <w:t>All Other Business</w:t>
      </w:r>
    </w:p>
    <w:p w:rsidR="00A07748" w:rsidRDefault="00A07748" w:rsidP="00A07748">
      <w:pPr>
        <w:pStyle w:val="BodyText"/>
      </w:pPr>
      <w:r>
        <w:t xml:space="preserve">The Project Coordinator provides the </w:t>
      </w:r>
      <w:r>
        <w:rPr>
          <w:rStyle w:val="HighlightedVariable"/>
        </w:rPr>
        <w:t>&lt;Consultant&gt;</w:t>
      </w:r>
      <w:r>
        <w:t xml:space="preserve"> Internal Project Progress Report progress statements which are the input to this review.  These meetings are held </w:t>
      </w:r>
      <w:r>
        <w:rPr>
          <w:color w:val="000000"/>
        </w:rPr>
        <w:t>&lt;monthly&gt; on &lt;day&gt; at &lt;time&gt;.</w:t>
      </w:r>
      <w:r>
        <w:t xml:space="preserve">  The meeting is chaired by the </w:t>
      </w:r>
      <w:r>
        <w:rPr>
          <w:rStyle w:val="HighlightedVariable"/>
        </w:rPr>
        <w:t>&lt;Consultant&gt;</w:t>
      </w:r>
      <w:r>
        <w:t xml:space="preserve"> Business Manager and is attended by the </w:t>
      </w:r>
      <w:r>
        <w:rPr>
          <w:rStyle w:val="HighlightedVariable"/>
        </w:rPr>
        <w:t>&lt;Consultant&gt;</w:t>
      </w:r>
      <w:r>
        <w:t xml:space="preserve"> Project Manager.  Attendees of </w:t>
      </w:r>
      <w:r>
        <w:rPr>
          <w:rStyle w:val="HighlightedVariable"/>
        </w:rPr>
        <w:t>&lt;Consultant&gt;</w:t>
      </w:r>
      <w:r>
        <w:t xml:space="preserve"> Internal Progress Reviews are:</w:t>
      </w:r>
    </w:p>
    <w:p w:rsidR="00A07748" w:rsidRDefault="00A07748" w:rsidP="00A07748">
      <w:pPr>
        <w:pStyle w:val="BodyText"/>
      </w:pP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A07748" w:rsidTr="00854ACA">
        <w:trPr>
          <w:cantSplit/>
          <w:tblHeader/>
        </w:trPr>
        <w:tc>
          <w:tcPr>
            <w:tcW w:w="3960" w:type="dxa"/>
            <w:tcBorders>
              <w:top w:val="single" w:sz="12" w:space="0" w:color="000000"/>
              <w:bottom w:val="single" w:sz="6" w:space="0" w:color="000000"/>
              <w:right w:val="nil"/>
            </w:tcBorders>
            <w:shd w:val="clear" w:color="000000" w:fill="E6E6E6"/>
          </w:tcPr>
          <w:p w:rsidR="00A07748" w:rsidRDefault="00A07748" w:rsidP="00854ACA">
            <w:pPr>
              <w:pStyle w:val="TableHeading"/>
            </w:pPr>
            <w:r>
              <w:t>Title</w:t>
            </w:r>
          </w:p>
        </w:tc>
        <w:tc>
          <w:tcPr>
            <w:tcW w:w="3960" w:type="dxa"/>
            <w:tcBorders>
              <w:top w:val="single" w:sz="12" w:space="0" w:color="000000"/>
              <w:left w:val="nil"/>
              <w:bottom w:val="single" w:sz="6" w:space="0" w:color="000000"/>
            </w:tcBorders>
            <w:shd w:val="clear" w:color="000000" w:fill="E6E6E6"/>
          </w:tcPr>
          <w:p w:rsidR="00A07748" w:rsidRDefault="00A07748" w:rsidP="00854ACA">
            <w:pPr>
              <w:pStyle w:val="TableHeading"/>
            </w:pPr>
            <w:r>
              <w:t>Representing</w:t>
            </w:r>
          </w:p>
        </w:tc>
      </w:tr>
      <w:tr w:rsidR="00A07748" w:rsidTr="00854ACA">
        <w:trPr>
          <w:cantSplit/>
        </w:trPr>
        <w:tc>
          <w:tcPr>
            <w:tcW w:w="3960" w:type="dxa"/>
            <w:tcBorders>
              <w:top w:val="single" w:sz="6" w:space="0" w:color="000000"/>
            </w:tcBorders>
            <w:shd w:val="clear" w:color="000000" w:fill="FFFFFF"/>
          </w:tcPr>
          <w:p w:rsidR="00A07748" w:rsidRDefault="00A07748" w:rsidP="00854ACA">
            <w:pPr>
              <w:pStyle w:val="TableText"/>
            </w:pPr>
          </w:p>
        </w:tc>
        <w:tc>
          <w:tcPr>
            <w:tcW w:w="3960" w:type="dxa"/>
            <w:tcBorders>
              <w:top w:val="single" w:sz="6" w:space="0" w:color="000000"/>
            </w:tcBorders>
            <w:shd w:val="clear" w:color="000000" w:fill="FFFFFF"/>
          </w:tcPr>
          <w:p w:rsidR="00A07748" w:rsidRDefault="00A07748" w:rsidP="00854ACA">
            <w:pPr>
              <w:pStyle w:val="TableText"/>
            </w:pPr>
          </w:p>
        </w:tc>
      </w:tr>
      <w:tr w:rsidR="00A07748" w:rsidTr="00854ACA">
        <w:trPr>
          <w:cantSplit/>
        </w:trPr>
        <w:tc>
          <w:tcPr>
            <w:tcW w:w="3960" w:type="dxa"/>
            <w:shd w:val="clear" w:color="000000" w:fill="FFFFFF"/>
          </w:tcPr>
          <w:p w:rsidR="00A07748" w:rsidRDefault="00A07748" w:rsidP="00854ACA">
            <w:pPr>
              <w:pStyle w:val="TableText"/>
            </w:pPr>
          </w:p>
        </w:tc>
        <w:tc>
          <w:tcPr>
            <w:tcW w:w="3960" w:type="dxa"/>
            <w:shd w:val="clear" w:color="000000" w:fill="FFFFFF"/>
          </w:tcPr>
          <w:p w:rsidR="00A07748" w:rsidRDefault="00A07748" w:rsidP="00854ACA">
            <w:pPr>
              <w:pStyle w:val="TableText"/>
            </w:pPr>
          </w:p>
        </w:tc>
      </w:tr>
      <w:tr w:rsidR="00A07748" w:rsidTr="00854ACA">
        <w:trPr>
          <w:cantSplit/>
        </w:trPr>
        <w:tc>
          <w:tcPr>
            <w:tcW w:w="3960" w:type="dxa"/>
            <w:shd w:val="clear" w:color="000000" w:fill="FFFFFF"/>
          </w:tcPr>
          <w:p w:rsidR="00A07748" w:rsidRDefault="00A07748" w:rsidP="00854ACA">
            <w:pPr>
              <w:pStyle w:val="TableText"/>
            </w:pPr>
          </w:p>
        </w:tc>
        <w:tc>
          <w:tcPr>
            <w:tcW w:w="3960" w:type="dxa"/>
            <w:shd w:val="clear" w:color="000000" w:fill="FFFFFF"/>
          </w:tcPr>
          <w:p w:rsidR="00A07748" w:rsidRDefault="00A07748" w:rsidP="00854ACA">
            <w:pPr>
              <w:pStyle w:val="TableText"/>
            </w:pPr>
          </w:p>
        </w:tc>
      </w:tr>
    </w:tbl>
    <w:p w:rsidR="00A07748" w:rsidRDefault="00A07748" w:rsidP="00A07748">
      <w:pPr>
        <w:pStyle w:val="BodyText"/>
      </w:pPr>
    </w:p>
    <w:p w:rsidR="00A07748" w:rsidRDefault="00A07748" w:rsidP="00A07748">
      <w:pPr>
        <w:pStyle w:val="Heading8"/>
      </w:pPr>
      <w:r>
        <w:t>Steering Committee Meeting</w:t>
      </w:r>
    </w:p>
    <w:p w:rsidR="00A07748" w:rsidRPr="00D15157" w:rsidRDefault="00A07748" w:rsidP="00A07748">
      <w:pPr>
        <w:pStyle w:val="BodyText"/>
        <w:rPr>
          <w:b/>
        </w:rPr>
      </w:pPr>
      <w:r w:rsidRPr="00D15157">
        <w:rPr>
          <w:b/>
        </w:rPr>
        <w:t>Agenda:</w:t>
      </w:r>
    </w:p>
    <w:p w:rsidR="00A07748" w:rsidRPr="00991A29" w:rsidRDefault="00A07748" w:rsidP="00A07748">
      <w:pPr>
        <w:pStyle w:val="NumberList"/>
        <w:numPr>
          <w:ilvl w:val="0"/>
          <w:numId w:val="26"/>
        </w:numPr>
      </w:pPr>
      <w:r w:rsidRPr="00991A29">
        <w:t>Progress to plan</w:t>
      </w:r>
    </w:p>
    <w:p w:rsidR="00A07748" w:rsidRPr="00991A29" w:rsidRDefault="00A07748" w:rsidP="00A07748">
      <w:pPr>
        <w:pStyle w:val="NumberList"/>
        <w:numPr>
          <w:ilvl w:val="0"/>
          <w:numId w:val="26"/>
        </w:numPr>
      </w:pPr>
      <w:r w:rsidRPr="00991A29">
        <w:t>Outstanding Issues For Resolution</w:t>
      </w:r>
    </w:p>
    <w:p w:rsidR="00A07748" w:rsidRPr="00991A29" w:rsidRDefault="00A07748" w:rsidP="00A07748">
      <w:pPr>
        <w:pStyle w:val="NumberList"/>
        <w:numPr>
          <w:ilvl w:val="0"/>
          <w:numId w:val="26"/>
        </w:numPr>
      </w:pPr>
      <w:r w:rsidRPr="00991A29">
        <w:t>Change Request Summary</w:t>
      </w:r>
    </w:p>
    <w:p w:rsidR="00A07748" w:rsidRPr="00991A29" w:rsidRDefault="00A07748" w:rsidP="00A07748">
      <w:pPr>
        <w:pStyle w:val="NumberList"/>
        <w:numPr>
          <w:ilvl w:val="0"/>
          <w:numId w:val="26"/>
        </w:numPr>
      </w:pPr>
      <w:r w:rsidRPr="00991A29">
        <w:t>Action Items</w:t>
      </w:r>
    </w:p>
    <w:p w:rsidR="00A07748" w:rsidRPr="00991A29" w:rsidRDefault="00A07748" w:rsidP="00A07748">
      <w:pPr>
        <w:pStyle w:val="NumberList"/>
        <w:numPr>
          <w:ilvl w:val="0"/>
          <w:numId w:val="26"/>
        </w:numPr>
      </w:pPr>
      <w:r w:rsidRPr="00991A29">
        <w:t>Any Other Business</w:t>
      </w:r>
    </w:p>
    <w:p w:rsidR="00A07748" w:rsidRDefault="00A07748" w:rsidP="00A07748">
      <w:pPr>
        <w:pStyle w:val="BodyText"/>
      </w:pPr>
      <w:r>
        <w:t xml:space="preserve">The input to this meeting are the minutes of the monthly </w:t>
      </w:r>
      <w:r>
        <w:rPr>
          <w:rStyle w:val="HighlightedVariable"/>
        </w:rPr>
        <w:t>&lt;Consultant&gt;</w:t>
      </w:r>
      <w:r>
        <w:t xml:space="preserve"> and </w:t>
      </w:r>
      <w:r>
        <w:rPr>
          <w:rStyle w:val="HighlightedVariable"/>
        </w:rPr>
        <w:t>&lt;Company Long Name&gt;</w:t>
      </w:r>
      <w:r>
        <w:t xml:space="preserve"> Project Progress meeting.  The output of this meeting are the minutes circulated to attendees and the </w:t>
      </w:r>
      <w:r>
        <w:rPr>
          <w:rStyle w:val="HighlightedVariable"/>
        </w:rPr>
        <w:t>&lt;Company Long Name&gt;</w:t>
      </w:r>
      <w:r>
        <w:t xml:space="preserve"> and </w:t>
      </w:r>
      <w:r>
        <w:rPr>
          <w:rStyle w:val="HighlightedVariable"/>
        </w:rPr>
        <w:t>&lt;Consultant&gt;</w:t>
      </w:r>
      <w:r>
        <w:t xml:space="preserve"> Project Managers.  Project attendees at the Steering Committee Meeting are:</w:t>
      </w:r>
    </w:p>
    <w:p w:rsidR="00A07748" w:rsidRDefault="00A07748" w:rsidP="00A0774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A07748" w:rsidTr="00854ACA">
        <w:trPr>
          <w:cantSplit/>
          <w:tblHeader/>
        </w:trPr>
        <w:tc>
          <w:tcPr>
            <w:tcW w:w="3960" w:type="dxa"/>
            <w:tcBorders>
              <w:top w:val="single" w:sz="12" w:space="0" w:color="000000"/>
              <w:bottom w:val="single" w:sz="6" w:space="0" w:color="000000"/>
              <w:right w:val="nil"/>
            </w:tcBorders>
            <w:shd w:val="clear" w:color="000000" w:fill="E6E6E6"/>
          </w:tcPr>
          <w:p w:rsidR="00A07748" w:rsidRDefault="00A07748" w:rsidP="00854ACA">
            <w:pPr>
              <w:pStyle w:val="TableHeading"/>
            </w:pPr>
            <w:r>
              <w:t>Title</w:t>
            </w:r>
          </w:p>
        </w:tc>
        <w:tc>
          <w:tcPr>
            <w:tcW w:w="3960" w:type="dxa"/>
            <w:tcBorders>
              <w:top w:val="single" w:sz="12" w:space="0" w:color="000000"/>
              <w:left w:val="nil"/>
              <w:bottom w:val="single" w:sz="6" w:space="0" w:color="000000"/>
            </w:tcBorders>
            <w:shd w:val="clear" w:color="000000" w:fill="E6E6E6"/>
          </w:tcPr>
          <w:p w:rsidR="00A07748" w:rsidRDefault="00A07748" w:rsidP="00854ACA">
            <w:pPr>
              <w:pStyle w:val="TableHeading"/>
            </w:pPr>
            <w:r>
              <w:t>Representing</w:t>
            </w:r>
          </w:p>
        </w:tc>
      </w:tr>
      <w:tr w:rsidR="00A07748" w:rsidTr="00854ACA">
        <w:trPr>
          <w:cantSplit/>
        </w:trPr>
        <w:tc>
          <w:tcPr>
            <w:tcW w:w="3960" w:type="dxa"/>
            <w:tcBorders>
              <w:top w:val="single" w:sz="6" w:space="0" w:color="000000"/>
            </w:tcBorders>
            <w:shd w:val="clear" w:color="000000" w:fill="FFFFFF"/>
          </w:tcPr>
          <w:p w:rsidR="00A07748" w:rsidRDefault="00A07748" w:rsidP="00854ACA">
            <w:pPr>
              <w:pStyle w:val="TableText"/>
            </w:pPr>
          </w:p>
        </w:tc>
        <w:tc>
          <w:tcPr>
            <w:tcW w:w="3960" w:type="dxa"/>
            <w:tcBorders>
              <w:top w:val="single" w:sz="6" w:space="0" w:color="000000"/>
            </w:tcBorders>
            <w:shd w:val="clear" w:color="000000" w:fill="FFFFFF"/>
          </w:tcPr>
          <w:p w:rsidR="00A07748" w:rsidRDefault="00A07748" w:rsidP="00854ACA">
            <w:pPr>
              <w:pStyle w:val="TableText"/>
            </w:pPr>
          </w:p>
        </w:tc>
      </w:tr>
      <w:tr w:rsidR="00A07748" w:rsidTr="00854ACA">
        <w:trPr>
          <w:cantSplit/>
        </w:trPr>
        <w:tc>
          <w:tcPr>
            <w:tcW w:w="3960" w:type="dxa"/>
            <w:shd w:val="clear" w:color="000000" w:fill="FFFFFF"/>
          </w:tcPr>
          <w:p w:rsidR="00A07748" w:rsidRDefault="00A07748" w:rsidP="00854ACA">
            <w:pPr>
              <w:pStyle w:val="TableText"/>
            </w:pPr>
          </w:p>
        </w:tc>
        <w:tc>
          <w:tcPr>
            <w:tcW w:w="3960" w:type="dxa"/>
            <w:shd w:val="clear" w:color="000000" w:fill="FFFFFF"/>
          </w:tcPr>
          <w:p w:rsidR="00A07748" w:rsidRDefault="00A07748" w:rsidP="00854ACA">
            <w:pPr>
              <w:pStyle w:val="TableText"/>
            </w:pPr>
          </w:p>
        </w:tc>
      </w:tr>
      <w:tr w:rsidR="00A07748" w:rsidTr="00854ACA">
        <w:trPr>
          <w:cantSplit/>
        </w:trPr>
        <w:tc>
          <w:tcPr>
            <w:tcW w:w="3960" w:type="dxa"/>
            <w:shd w:val="clear" w:color="000000" w:fill="FFFFFF"/>
          </w:tcPr>
          <w:p w:rsidR="00A07748" w:rsidRDefault="00A07748" w:rsidP="00854ACA">
            <w:pPr>
              <w:pStyle w:val="TableText"/>
            </w:pPr>
          </w:p>
        </w:tc>
        <w:tc>
          <w:tcPr>
            <w:tcW w:w="3960" w:type="dxa"/>
            <w:shd w:val="clear" w:color="000000" w:fill="FFFFFF"/>
          </w:tcPr>
          <w:p w:rsidR="00A07748" w:rsidRDefault="00A07748" w:rsidP="00854ACA">
            <w:pPr>
              <w:pStyle w:val="TableText"/>
            </w:pPr>
          </w:p>
        </w:tc>
      </w:tr>
    </w:tbl>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86903" w:rsidRDefault="00A86903">
      <w:r>
        <w:separator/>
      </w:r>
    </w:p>
  </w:endnote>
  <w:endnote w:type="continuationSeparator" w:id="0">
    <w:p w:rsidR="00A86903" w:rsidRDefault="00A8690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748" w:rsidRDefault="00A750B7">
    <w:pPr>
      <w:pStyle w:val="Footer"/>
      <w:framePr w:hSpace="187" w:wrap="auto" w:vAnchor="text" w:hAnchor="margin" w:xAlign="right" w:y="1"/>
      <w:tabs>
        <w:tab w:val="right" w:pos="9900"/>
        <w:tab w:val="right" w:pos="10440"/>
      </w:tabs>
    </w:pPr>
    <w:fldSimple w:instr=" STYLEREF HD1 \* MERGEFORMAT ">
      <w:r w:rsidR="00442A0A" w:rsidRPr="00442A0A">
        <w:rPr>
          <w:bCs/>
          <w:noProof/>
        </w:rPr>
        <w:t>Document</w:t>
      </w:r>
      <w:r w:rsidR="00442A0A">
        <w:rPr>
          <w:noProof/>
        </w:rPr>
        <w:t xml:space="preserve"> Control</w:t>
      </w:r>
    </w:fldSimple>
    <w:r w:rsidR="00A07748">
      <w:t xml:space="preserve">     </w:t>
    </w:r>
    <w:r>
      <w:fldChar w:fldCharType="begin"/>
    </w:r>
    <w:r w:rsidR="00A07748">
      <w:instrText xml:space="preserve"> If </w:instrText>
    </w:r>
    <w:fldSimple w:instr=" Section ">
      <w:r w:rsidR="00442A0A">
        <w:instrText>1</w:instrText>
      </w:r>
    </w:fldSimple>
    <w:r w:rsidR="00A07748">
      <w:instrText xml:space="preserve"> &gt; 1 “</w:instrText>
    </w:r>
    <w:fldSimple w:instr="PAGE ">
      <w:r w:rsidR="00442A0A">
        <w:rPr>
          <w:noProof/>
        </w:rPr>
        <w:instrText>17</w:instrText>
      </w:r>
    </w:fldSimple>
    <w:r w:rsidR="00A07748">
      <w:instrText xml:space="preserve"> of </w:instrText>
    </w:r>
    <w:r>
      <w:fldChar w:fldCharType="begin"/>
    </w:r>
    <w:r w:rsidR="00A07748">
      <w:instrText xml:space="preserve"> =  </w:instrText>
    </w:r>
    <w:fldSimple w:instr=" NUMPAGES ">
      <w:r w:rsidR="00442A0A">
        <w:rPr>
          <w:noProof/>
        </w:rPr>
        <w:instrText>34</w:instrText>
      </w:r>
    </w:fldSimple>
    <w:r w:rsidR="00A07748">
      <w:instrText xml:space="preserve"> - Sec1  </w:instrText>
    </w:r>
    <w:r>
      <w:fldChar w:fldCharType="separate"/>
    </w:r>
    <w:r w:rsidR="00442A0A">
      <w:rPr>
        <w:noProof/>
      </w:rPr>
      <w:instrText>29</w:instrText>
    </w:r>
    <w:r>
      <w:fldChar w:fldCharType="end"/>
    </w:r>
    <w:r w:rsidR="00A07748">
      <w:instrText>” “</w:instrText>
    </w:r>
    <w:fldSimple w:instr=" PAGE ">
      <w:r w:rsidR="00442A0A">
        <w:rPr>
          <w:noProof/>
        </w:rPr>
        <w:instrText>ii</w:instrText>
      </w:r>
    </w:fldSimple>
    <w:r w:rsidR="00A07748">
      <w:instrText xml:space="preserve">” </w:instrText>
    </w:r>
    <w:r>
      <w:fldChar w:fldCharType="separate"/>
    </w:r>
    <w:r w:rsidR="00442A0A">
      <w:rPr>
        <w:noProof/>
      </w:rPr>
      <w:t>ii</w:t>
    </w:r>
    <w:r>
      <w:fldChar w:fldCharType="end"/>
    </w:r>
  </w:p>
  <w:p w:rsidR="00A07748" w:rsidRDefault="00A750B7">
    <w:pPr>
      <w:pStyle w:val="Footer"/>
      <w:tabs>
        <w:tab w:val="right" w:pos="9900"/>
        <w:tab w:val="right" w:pos="10440"/>
      </w:tabs>
    </w:pPr>
    <w:fldSimple w:instr=" REF Subject \* MERGEFORMAT ">
      <w:r w:rsidR="00A07748" w:rsidRPr="00CC1F99">
        <w:rPr>
          <w:rStyle w:val="HighlightedVariable"/>
        </w:rPr>
        <w:t>&lt;Subject&gt;</w:t>
      </w:r>
    </w:fldSimple>
  </w:p>
  <w:p w:rsidR="00A07748" w:rsidRDefault="00A07748">
    <w:pPr>
      <w:pStyle w:val="Footer"/>
      <w:tabs>
        <w:tab w:val="center" w:pos="5400"/>
        <w:tab w:val="right" w:pos="9720"/>
        <w:tab w:val="right" w:pos="10440"/>
      </w:tabs>
    </w:pPr>
    <w:r>
      <w:t xml:space="preserve">File Ref:  </w:t>
    </w:r>
    <w:fldSimple w:instr=" FILENAME \* FirstCap ">
      <w:r w:rsidR="000A2D9C">
        <w:rPr>
          <w:noProof/>
        </w:rPr>
        <w:t>CONTROL_AND_REPORTING_PROCEDURES.DOCX</w:t>
      </w:r>
    </w:fldSimple>
    <w:r>
      <w:t xml:space="preserve">     (v. </w:t>
    </w:r>
    <w:fldSimple w:instr=" REF DocVersion \* MERGEFORMAT ">
      <w:r w:rsidR="000A2D9C">
        <w:t xml:space="preserve">DRAFT 1A   </w:t>
      </w:r>
    </w:fldSimple>
    <w:r>
      <w:t xml:space="preserve"> )</w:t>
    </w:r>
  </w:p>
  <w:p w:rsidR="000A2D9C" w:rsidRDefault="000A2D9C">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748" w:rsidRDefault="00A07748">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A750B7">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86903" w:rsidRDefault="00A86903">
      <w:r>
        <w:separator/>
      </w:r>
    </w:p>
  </w:footnote>
  <w:footnote w:type="continuationSeparator" w:id="0">
    <w:p w:rsidR="00A86903" w:rsidRDefault="00A8690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748" w:rsidRDefault="00A07748">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CC1F99">
        <w:rPr>
          <w:b/>
        </w:rPr>
        <w:t xml:space="preserve"> </w:t>
      </w:r>
    </w:fldSimple>
  </w:p>
  <w:p w:rsidR="00A07748" w:rsidRDefault="00A750B7">
    <w:pPr>
      <w:pStyle w:val="Header"/>
    </w:pPr>
    <w:fldSimple w:instr=" REF DocTitle \* MERGEFORMAT ">
      <w:r w:rsidR="00A07748">
        <w:t>Control and Reporting Procedures</w:t>
      </w:r>
    </w:fldSimple>
  </w:p>
  <w:p w:rsidR="00A07748" w:rsidRDefault="00A750B7">
    <w:pPr>
      <w:pStyle w:val="Header"/>
      <w:framePr w:hSpace="187" w:wrap="auto" w:vAnchor="text" w:hAnchor="margin" w:xAlign="right" w:y="1"/>
    </w:pPr>
    <w:fldSimple w:instr=" REF LastDate \* MERGEFORMAT ">
      <w:r w:rsidR="00A07748">
        <w:t>XXX 0, 0000</w:t>
      </w:r>
    </w:fldSimple>
  </w:p>
  <w:p w:rsidR="00A07748" w:rsidRDefault="00A0774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215501AB"/>
    <w:multiLevelType w:val="singleLevel"/>
    <w:tmpl w:val="9718E264"/>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70B14BD"/>
    <w:multiLevelType w:val="multilevel"/>
    <w:tmpl w:val="A4A6F374"/>
    <w:lvl w:ilvl="0">
      <w:start w:val="1"/>
      <w:numFmt w:val="decimal"/>
      <w:pStyle w:val="Number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2">
    <w:nsid w:val="37002FBE"/>
    <w:multiLevelType w:val="singleLevel"/>
    <w:tmpl w:val="BF6AD0F0"/>
    <w:lvl w:ilvl="0">
      <w:start w:val="1"/>
      <w:numFmt w:val="none"/>
      <w:pStyle w:val="Note"/>
      <w:lvlText w:val="Note:"/>
      <w:legacy w:legacy="1" w:legacySpace="0" w:legacyIndent="720"/>
      <w:lvlJc w:val="left"/>
      <w:pPr>
        <w:ind w:left="720" w:hanging="720"/>
      </w:pPr>
      <w:rPr>
        <w:b/>
        <w:i w:val="0"/>
      </w:rPr>
    </w:lvl>
  </w:abstractNum>
  <w:abstractNum w:abstractNumId="13">
    <w:nsid w:val="44C3250B"/>
    <w:multiLevelType w:val="singleLevel"/>
    <w:tmpl w:val="9718E264"/>
    <w:lvl w:ilvl="0">
      <w:start w:val="1"/>
      <w:numFmt w:val="none"/>
      <w:lvlText w:val="Note:"/>
      <w:legacy w:legacy="1" w:legacySpace="0" w:legacyIndent="720"/>
      <w:lvlJc w:val="left"/>
      <w:pPr>
        <w:ind w:left="720" w:hanging="720"/>
      </w:pPr>
      <w:rPr>
        <w:b/>
        <w:i w:val="0"/>
      </w:rPr>
    </w:lvl>
  </w:abstractNum>
  <w:abstractNum w:abstractNumId="14">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5">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6">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7">
    <w:nsid w:val="60C24D3A"/>
    <w:multiLevelType w:val="singleLevel"/>
    <w:tmpl w:val="9718E264"/>
    <w:lvl w:ilvl="0">
      <w:start w:val="1"/>
      <w:numFmt w:val="none"/>
      <w:lvlText w:val="Note:"/>
      <w:legacy w:legacy="1" w:legacySpace="0" w:legacyIndent="720"/>
      <w:lvlJc w:val="left"/>
      <w:pPr>
        <w:ind w:left="720" w:hanging="720"/>
      </w:pPr>
      <w:rPr>
        <w:b/>
        <w:i w:val="0"/>
      </w:rPr>
    </w:lvl>
  </w:abstractNum>
  <w:abstractNum w:abstractNumId="18">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9">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7"/>
  </w:num>
  <w:num w:numId="2">
    <w:abstractNumId w:val="16"/>
  </w:num>
  <w:num w:numId="3">
    <w:abstractNumId w:val="18"/>
  </w:num>
  <w:num w:numId="4">
    <w:abstractNumId w:val="10"/>
  </w:num>
  <w:num w:numId="5">
    <w:abstractNumId w:val="11"/>
  </w:num>
  <w:num w:numId="6">
    <w:abstractNumId w:val="1"/>
  </w:num>
  <w:num w:numId="7">
    <w:abstractNumId w:val="2"/>
  </w:num>
  <w:num w:numId="8">
    <w:abstractNumId w:val="19"/>
  </w:num>
  <w:num w:numId="9">
    <w:abstractNumId w:val="5"/>
  </w:num>
  <w:num w:numId="10">
    <w:abstractNumId w:val="3"/>
  </w:num>
  <w:num w:numId="11">
    <w:abstractNumId w:val="8"/>
  </w:num>
  <w:num w:numId="12">
    <w:abstractNumId w:val="0"/>
  </w:num>
  <w:num w:numId="13">
    <w:abstractNumId w:val="14"/>
  </w:num>
  <w:num w:numId="14">
    <w:abstractNumId w:val="15"/>
  </w:num>
  <w:num w:numId="15">
    <w:abstractNumId w:val="13"/>
  </w:num>
  <w:num w:numId="16">
    <w:abstractNumId w:val="12"/>
  </w:num>
  <w:num w:numId="17">
    <w:abstractNumId w:val="17"/>
  </w:num>
  <w:num w:numId="18">
    <w:abstractNumId w:val="6"/>
  </w:num>
  <w:num w:numId="19">
    <w:abstractNumId w:val="4"/>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9"/>
  </w:num>
  <w:num w:numId="28">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A2D9C"/>
    <w:rsid w:val="000B6334"/>
    <w:rsid w:val="000C4584"/>
    <w:rsid w:val="000F6E70"/>
    <w:rsid w:val="00122E20"/>
    <w:rsid w:val="00123E12"/>
    <w:rsid w:val="00126CC1"/>
    <w:rsid w:val="001275D9"/>
    <w:rsid w:val="00151B42"/>
    <w:rsid w:val="001A5273"/>
    <w:rsid w:val="001D2C4B"/>
    <w:rsid w:val="001E3E7B"/>
    <w:rsid w:val="00212229"/>
    <w:rsid w:val="00221C8B"/>
    <w:rsid w:val="00226A3E"/>
    <w:rsid w:val="00231E56"/>
    <w:rsid w:val="00237791"/>
    <w:rsid w:val="0024040C"/>
    <w:rsid w:val="0024726E"/>
    <w:rsid w:val="002578A5"/>
    <w:rsid w:val="002A5EAF"/>
    <w:rsid w:val="002B3AAD"/>
    <w:rsid w:val="002C2631"/>
    <w:rsid w:val="002E39DB"/>
    <w:rsid w:val="002E7471"/>
    <w:rsid w:val="00303FE8"/>
    <w:rsid w:val="0031360D"/>
    <w:rsid w:val="0032404E"/>
    <w:rsid w:val="00342CA9"/>
    <w:rsid w:val="00345CE0"/>
    <w:rsid w:val="00357E01"/>
    <w:rsid w:val="00387F6B"/>
    <w:rsid w:val="00395F20"/>
    <w:rsid w:val="003E6D46"/>
    <w:rsid w:val="00441AB7"/>
    <w:rsid w:val="00442A0A"/>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03D20"/>
    <w:rsid w:val="006133FE"/>
    <w:rsid w:val="0061705B"/>
    <w:rsid w:val="006258D4"/>
    <w:rsid w:val="006658D3"/>
    <w:rsid w:val="006859C7"/>
    <w:rsid w:val="006A4663"/>
    <w:rsid w:val="006B327F"/>
    <w:rsid w:val="006C6D6C"/>
    <w:rsid w:val="006D0DF7"/>
    <w:rsid w:val="006D3114"/>
    <w:rsid w:val="006E2668"/>
    <w:rsid w:val="006E6884"/>
    <w:rsid w:val="007018A8"/>
    <w:rsid w:val="00723CDA"/>
    <w:rsid w:val="007515CA"/>
    <w:rsid w:val="00771C98"/>
    <w:rsid w:val="00783807"/>
    <w:rsid w:val="007A62A4"/>
    <w:rsid w:val="007D3959"/>
    <w:rsid w:val="007E1B1C"/>
    <w:rsid w:val="007E48F7"/>
    <w:rsid w:val="0081693D"/>
    <w:rsid w:val="00847182"/>
    <w:rsid w:val="008B7402"/>
    <w:rsid w:val="008C7005"/>
    <w:rsid w:val="008D6A18"/>
    <w:rsid w:val="008F0A24"/>
    <w:rsid w:val="00917862"/>
    <w:rsid w:val="0092323F"/>
    <w:rsid w:val="009313C8"/>
    <w:rsid w:val="00931531"/>
    <w:rsid w:val="00953E23"/>
    <w:rsid w:val="0097035D"/>
    <w:rsid w:val="009705DE"/>
    <w:rsid w:val="00985E0B"/>
    <w:rsid w:val="009C22D7"/>
    <w:rsid w:val="009C2AE3"/>
    <w:rsid w:val="009F7976"/>
    <w:rsid w:val="00A07748"/>
    <w:rsid w:val="00A36816"/>
    <w:rsid w:val="00A423BC"/>
    <w:rsid w:val="00A67866"/>
    <w:rsid w:val="00A750B7"/>
    <w:rsid w:val="00A83A5C"/>
    <w:rsid w:val="00A86903"/>
    <w:rsid w:val="00AB1A42"/>
    <w:rsid w:val="00AB27D9"/>
    <w:rsid w:val="00AC4657"/>
    <w:rsid w:val="00AD0A79"/>
    <w:rsid w:val="00B10EEC"/>
    <w:rsid w:val="00B1332F"/>
    <w:rsid w:val="00B154DA"/>
    <w:rsid w:val="00B21C10"/>
    <w:rsid w:val="00B22C95"/>
    <w:rsid w:val="00B35A10"/>
    <w:rsid w:val="00BA74B8"/>
    <w:rsid w:val="00BD596B"/>
    <w:rsid w:val="00BF6959"/>
    <w:rsid w:val="00BF6F67"/>
    <w:rsid w:val="00C02327"/>
    <w:rsid w:val="00C1067D"/>
    <w:rsid w:val="00C27F1B"/>
    <w:rsid w:val="00C57B27"/>
    <w:rsid w:val="00C6040A"/>
    <w:rsid w:val="00C61732"/>
    <w:rsid w:val="00C75FC9"/>
    <w:rsid w:val="00C80844"/>
    <w:rsid w:val="00C84CE4"/>
    <w:rsid w:val="00CB2759"/>
    <w:rsid w:val="00CB582A"/>
    <w:rsid w:val="00CC5A85"/>
    <w:rsid w:val="00CF2E8C"/>
    <w:rsid w:val="00CF458E"/>
    <w:rsid w:val="00D13DF7"/>
    <w:rsid w:val="00D4094F"/>
    <w:rsid w:val="00D63CFA"/>
    <w:rsid w:val="00DB4C36"/>
    <w:rsid w:val="00DC2A45"/>
    <w:rsid w:val="00DC6D0D"/>
    <w:rsid w:val="00DD4D8A"/>
    <w:rsid w:val="00DE08BB"/>
    <w:rsid w:val="00DE248E"/>
    <w:rsid w:val="00DF3DA6"/>
    <w:rsid w:val="00E6452A"/>
    <w:rsid w:val="00E721ED"/>
    <w:rsid w:val="00E7593F"/>
    <w:rsid w:val="00E76037"/>
    <w:rsid w:val="00E83E79"/>
    <w:rsid w:val="00EB2988"/>
    <w:rsid w:val="00F5311D"/>
    <w:rsid w:val="00F93BB1"/>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442A0A"/>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NumberList">
    <w:name w:val="Number List"/>
    <w:basedOn w:val="BodyText"/>
    <w:rsid w:val="00A07748"/>
    <w:pPr>
      <w:numPr>
        <w:numId w:val="27"/>
      </w:numPr>
      <w:tabs>
        <w:tab w:val="clear" w:pos="4320"/>
        <w:tab w:val="left" w:pos="2880"/>
      </w:tabs>
      <w:spacing w:before="60" w:after="60"/>
    </w:pPr>
  </w:style>
  <w:style w:type="paragraph" w:customStyle="1" w:styleId="tty80">
    <w:name w:val="tty80"/>
    <w:basedOn w:val="Normal"/>
    <w:rsid w:val="00A07748"/>
    <w:rPr>
      <w:rFonts w:ascii="Courier New" w:hAnsi="Courier New"/>
    </w:rPr>
  </w:style>
</w:styles>
</file>

<file path=word/webSettings.xml><?xml version="1.0" encoding="utf-8"?>
<w:webSettings xmlns:r="http://schemas.openxmlformats.org/officeDocument/2006/relationships" xmlns:w="http://schemas.openxmlformats.org/wordprocessingml/2006/main">
  <w:divs>
    <w:div w:id="2049138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22</Pages>
  <Words>6245</Words>
  <Characters>35600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41762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and Reporting Procedures</dc:title>
  <dc:creator>Oracle Global Methods</dc:creator>
  <cp:keywords>OUM</cp:keywords>
  <dc:description>Copyright © 2016, Oracle and/or its affiliates.  All rights reserved.</dc:description>
  <cp:lastModifiedBy>masander</cp:lastModifiedBy>
  <cp:revision>10</cp:revision>
  <dcterms:created xsi:type="dcterms:W3CDTF">2014-05-09T15:02:00Z</dcterms:created>
  <dcterms:modified xsi:type="dcterms:W3CDTF">2016-09-16T23:09:00Z</dcterms:modified>
</cp:coreProperties>
</file>