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0F049" w14:textId="56C7C67C" w:rsidR="000B417A" w:rsidRPr="00EF02CE" w:rsidRDefault="000B417A" w:rsidP="00E7062C">
      <w:pPr>
        <w:pStyle w:val="Title"/>
        <w:spacing w:before="0" w:line="120" w:lineRule="exact"/>
        <w:ind w:firstLine="0"/>
        <w:rPr>
          <w:rFonts w:ascii="Book Antiqua" w:hAnsi="Book Antiqua"/>
          <w:smallCaps/>
          <w:color w:val="5F497A" w:themeColor="accent4" w:themeShade="BF"/>
          <w:szCs w:val="28"/>
          <w:u w:val="thick" w:color="800000"/>
        </w:rPr>
      </w:pPr>
      <w:r w:rsidRPr="00EF02CE">
        <w:rPr>
          <w:rFonts w:ascii="Book Antiqua" w:hAnsi="Book Antiqua"/>
          <w:b/>
          <w:bCs/>
          <w:smallCaps/>
          <w:color w:val="5F497A" w:themeColor="accent4" w:themeShade="BF"/>
        </w:rPr>
        <w:t>────</w:t>
      </w:r>
      <w:r w:rsidR="0013626C" w:rsidRPr="00EF02CE">
        <w:rPr>
          <w:rFonts w:ascii="Book Antiqua" w:hAnsi="Book Antiqua"/>
          <w:b/>
          <w:bCs/>
          <w:smallCaps/>
          <w:color w:val="5F497A" w:themeColor="accent4" w:themeShade="BF"/>
        </w:rPr>
        <w:t>───────────────────────────────────────</w:t>
      </w:r>
      <w:r w:rsidRPr="00EF02CE">
        <w:rPr>
          <w:rFonts w:ascii="Book Antiqua" w:hAnsi="Book Antiqua"/>
          <w:b/>
          <w:bCs/>
          <w:smallCaps/>
          <w:color w:val="5F497A" w:themeColor="accent4" w:themeShade="BF"/>
        </w:rPr>
        <w:t>─────</w:t>
      </w:r>
    </w:p>
    <w:tbl>
      <w:tblPr>
        <w:tblW w:w="5000" w:type="pct"/>
        <w:jc w:val="center"/>
        <w:tblLook w:val="0000" w:firstRow="0" w:lastRow="0" w:firstColumn="0" w:lastColumn="0" w:noHBand="0" w:noVBand="0"/>
      </w:tblPr>
      <w:tblGrid>
        <w:gridCol w:w="6572"/>
        <w:gridCol w:w="543"/>
        <w:gridCol w:w="6887"/>
      </w:tblGrid>
      <w:tr w:rsidR="000B417A" w:rsidRPr="00EF02CE" w14:paraId="2A20327B" w14:textId="77777777">
        <w:trPr>
          <w:jc w:val="center"/>
        </w:trPr>
        <w:tc>
          <w:tcPr>
            <w:tcW w:w="6677" w:type="dxa"/>
          </w:tcPr>
          <w:p w14:paraId="2CDED7F8" w14:textId="65F73BCB" w:rsidR="000B417A" w:rsidRPr="00EF02CE" w:rsidRDefault="00902C5D" w:rsidP="00902C5D">
            <w:pPr>
              <w:pStyle w:val="Heading1"/>
              <w:spacing w:before="0" w:beforeAutospacing="0" w:after="0" w:afterAutospacing="0" w:line="500" w:lineRule="exact"/>
              <w:ind w:right="113"/>
              <w:jc w:val="right"/>
              <w:rPr>
                <w:rFonts w:cs="SBL Hebrew" w:hint="default"/>
                <w:kern w:val="0"/>
                <w:sz w:val="44"/>
                <w:szCs w:val="44"/>
              </w:rPr>
            </w:pPr>
            <w:r w:rsidRPr="00EF02CE">
              <w:rPr>
                <w:rFonts w:ascii="Book Antiqua" w:hAnsi="Book Antiqua" w:hint="default"/>
                <w:smallCaps/>
                <w:kern w:val="0"/>
                <w:sz w:val="36"/>
                <w:szCs w:val="26"/>
              </w:rPr>
              <w:t>The “TheoDoor” Project</w:t>
            </w:r>
          </w:p>
        </w:tc>
        <w:tc>
          <w:tcPr>
            <w:tcW w:w="548" w:type="dxa"/>
          </w:tcPr>
          <w:p w14:paraId="7C100873" w14:textId="77777777" w:rsidR="000B417A" w:rsidRPr="00EF02CE" w:rsidRDefault="000B417A" w:rsidP="00370B3D">
            <w:pPr>
              <w:pStyle w:val="Title"/>
              <w:ind w:firstLine="0"/>
              <w:rPr>
                <w:rFonts w:ascii="Book Antiqua" w:hAnsi="Book Antiqua"/>
                <w:b/>
                <w:bCs/>
                <w:color w:val="800000"/>
                <w:sz w:val="24"/>
              </w:rPr>
            </w:pPr>
            <w:r w:rsidRPr="00EF02CE">
              <w:rPr>
                <w:rFonts w:ascii="Book Antiqua" w:hAnsi="Book Antiqua"/>
                <w:b/>
                <w:bCs/>
                <w:smallCaps/>
                <w:color w:val="7030A0"/>
                <w:sz w:val="24"/>
              </w:rPr>
              <w:t>§</w:t>
            </w:r>
          </w:p>
        </w:tc>
        <w:tc>
          <w:tcPr>
            <w:tcW w:w="6993" w:type="dxa"/>
          </w:tcPr>
          <w:p w14:paraId="0E212F4C" w14:textId="6565D2CD" w:rsidR="000B417A" w:rsidRPr="00EF02CE" w:rsidRDefault="00902C5D" w:rsidP="00902C5D">
            <w:pPr>
              <w:pStyle w:val="Title"/>
              <w:spacing w:before="0" w:line="500" w:lineRule="exact"/>
              <w:ind w:left="113" w:firstLine="0"/>
              <w:jc w:val="left"/>
              <w:rPr>
                <w:rFonts w:ascii="Book Antiqua" w:hAnsi="Book Antiqua"/>
                <w:b/>
                <w:bCs/>
                <w:sz w:val="36"/>
              </w:rPr>
            </w:pPr>
            <w:r w:rsidRPr="00EF02CE">
              <w:rPr>
                <w:rFonts w:ascii="Book Antiqua" w:hAnsi="Book Antiqua"/>
                <w:b/>
                <w:bCs/>
                <w:smallCaps/>
                <w:sz w:val="36"/>
                <w:szCs w:val="26"/>
              </w:rPr>
              <w:t>Introduction &amp; Overview</w:t>
            </w:r>
          </w:p>
        </w:tc>
      </w:tr>
    </w:tbl>
    <w:p w14:paraId="303D512E" w14:textId="1808BAFC" w:rsidR="000B417A" w:rsidRPr="00EF02CE" w:rsidRDefault="000B417A" w:rsidP="000B417A">
      <w:pPr>
        <w:pStyle w:val="Title"/>
        <w:spacing w:before="60" w:line="240" w:lineRule="exact"/>
        <w:ind w:firstLine="0"/>
        <w:rPr>
          <w:rFonts w:ascii="Book Antiqua" w:hAnsi="Book Antiqua"/>
          <w:b/>
          <w:bCs/>
          <w:smallCaps/>
          <w:color w:val="7030A0"/>
          <w:szCs w:val="28"/>
        </w:rPr>
      </w:pPr>
      <w:r w:rsidRPr="00EF02CE">
        <w:rPr>
          <w:rFonts w:ascii="Book Antiqua" w:hAnsi="Book Antiqua"/>
          <w:b/>
          <w:bCs/>
          <w:smallCaps/>
          <w:color w:val="7030A0"/>
        </w:rPr>
        <w:t>────</w:t>
      </w:r>
      <w:r w:rsidR="0013626C" w:rsidRPr="00EF02CE">
        <w:rPr>
          <w:rFonts w:ascii="Book Antiqua" w:hAnsi="Book Antiqua"/>
          <w:b/>
          <w:bCs/>
          <w:smallCaps/>
          <w:color w:val="7030A0"/>
        </w:rPr>
        <w:t>───────────────────────────────────────</w:t>
      </w:r>
      <w:r w:rsidRPr="00EF02CE">
        <w:rPr>
          <w:rFonts w:ascii="Book Antiqua" w:hAnsi="Book Antiqua"/>
          <w:b/>
          <w:bCs/>
          <w:smallCaps/>
          <w:color w:val="7030A0"/>
        </w:rPr>
        <w:t>─────</w:t>
      </w:r>
    </w:p>
    <w:p w14:paraId="196B767F" w14:textId="7497F9B0" w:rsidR="00CE45AC" w:rsidRPr="00EF02CE" w:rsidRDefault="00CE45AC" w:rsidP="000B417A">
      <w:pPr>
        <w:pStyle w:val="Title"/>
        <w:ind w:firstLine="0"/>
        <w:rPr>
          <w:rFonts w:ascii="Book Antiqua" w:hAnsi="Book Antiqua"/>
          <w:b/>
          <w:bCs/>
          <w:smallCaps/>
          <w:sz w:val="24"/>
          <w:u w:val="single"/>
        </w:rPr>
      </w:pPr>
      <w:r w:rsidRPr="00EF02CE">
        <w:rPr>
          <w:rFonts w:ascii="Book Antiqua" w:hAnsi="Book Antiqua"/>
          <w:b/>
          <w:bCs/>
          <w:smallCaps/>
          <w:sz w:val="24"/>
          <w:u w:val="single"/>
        </w:rPr>
        <w:t>Table of Contents</w:t>
      </w:r>
    </w:p>
    <w:p w14:paraId="5D8901EF" w14:textId="77777777" w:rsidR="007B75DD" w:rsidRPr="00EF02CE" w:rsidRDefault="007B75DD" w:rsidP="00F31471">
      <w:pPr>
        <w:pStyle w:val="Title"/>
        <w:numPr>
          <w:ilvl w:val="0"/>
          <w:numId w:val="2"/>
        </w:numPr>
        <w:jc w:val="left"/>
        <w:rPr>
          <w:rFonts w:ascii="Book Antiqua" w:hAnsi="Book Antiqua"/>
          <w:b/>
          <w:bCs/>
          <w:smallCaps/>
          <w:sz w:val="24"/>
        </w:rPr>
        <w:sectPr w:rsidR="007B75DD" w:rsidRPr="00EF02CE" w:rsidSect="006F627C">
          <w:footnotePr>
            <w:numRestart w:val="eachSect"/>
          </w:footnotePr>
          <w:endnotePr>
            <w:numFmt w:val="decimal"/>
            <w:numRestart w:val="eachSect"/>
          </w:endnotePr>
          <w:pgSz w:w="16838" w:h="11906" w:orient="landscape" w:code="9"/>
          <w:pgMar w:top="1247" w:right="1418" w:bottom="1247" w:left="1418" w:header="709" w:footer="709" w:gutter="0"/>
          <w:cols w:space="708"/>
          <w:docGrid w:linePitch="360"/>
        </w:sectPr>
      </w:pPr>
    </w:p>
    <w:p w14:paraId="5A2252E3" w14:textId="1F81895F" w:rsidR="00CE45AC" w:rsidRPr="00EF02CE" w:rsidRDefault="00CE45AC" w:rsidP="00F31471">
      <w:pPr>
        <w:pStyle w:val="Title"/>
        <w:numPr>
          <w:ilvl w:val="0"/>
          <w:numId w:val="2"/>
        </w:numPr>
        <w:jc w:val="left"/>
        <w:rPr>
          <w:rFonts w:ascii="Book Antiqua" w:hAnsi="Book Antiqua"/>
          <w:b/>
          <w:bCs/>
          <w:smallCaps/>
          <w:sz w:val="24"/>
        </w:rPr>
      </w:pPr>
      <w:hyperlink w:anchor="Introduction" w:history="1">
        <w:r w:rsidRPr="00EF02CE">
          <w:rPr>
            <w:rStyle w:val="Hyperlink"/>
            <w:rFonts w:ascii="Book Antiqua" w:hAnsi="Book Antiqua"/>
            <w:b/>
            <w:bCs/>
            <w:smallCaps/>
            <w:sz w:val="24"/>
          </w:rPr>
          <w:t>Introduction</w:t>
        </w:r>
      </w:hyperlink>
    </w:p>
    <w:p w14:paraId="4AC3BDD9" w14:textId="6ECA2551" w:rsidR="00CE45AC" w:rsidRPr="00EF02CE" w:rsidRDefault="00CE45AC" w:rsidP="00F31471">
      <w:pPr>
        <w:pStyle w:val="Title"/>
        <w:numPr>
          <w:ilvl w:val="0"/>
          <w:numId w:val="2"/>
        </w:numPr>
        <w:jc w:val="left"/>
        <w:rPr>
          <w:rFonts w:ascii="Book Antiqua" w:hAnsi="Book Antiqua"/>
          <w:b/>
          <w:bCs/>
          <w:smallCaps/>
          <w:sz w:val="24"/>
        </w:rPr>
      </w:pPr>
      <w:hyperlink w:anchor="Transcriptions_OT" w:history="1">
        <w:r w:rsidRPr="00EF02CE">
          <w:rPr>
            <w:rStyle w:val="Hyperlink"/>
            <w:rFonts w:ascii="Book Antiqua" w:hAnsi="Book Antiqua"/>
            <w:b/>
            <w:bCs/>
            <w:smallCaps/>
            <w:sz w:val="24"/>
          </w:rPr>
          <w:t>Old Testament Transcriptions</w:t>
        </w:r>
      </w:hyperlink>
    </w:p>
    <w:p w14:paraId="24DDB99E" w14:textId="56C6DFA7" w:rsidR="00CE45AC" w:rsidRPr="00EF02CE" w:rsidRDefault="00CE45AC" w:rsidP="00F31471">
      <w:pPr>
        <w:pStyle w:val="Title"/>
        <w:numPr>
          <w:ilvl w:val="0"/>
          <w:numId w:val="2"/>
        </w:numPr>
        <w:jc w:val="left"/>
        <w:rPr>
          <w:rFonts w:ascii="Book Antiqua" w:hAnsi="Book Antiqua"/>
          <w:b/>
          <w:bCs/>
          <w:smallCaps/>
          <w:sz w:val="24"/>
        </w:rPr>
      </w:pPr>
      <w:hyperlink w:anchor="Transcriptions_NT" w:history="1">
        <w:r w:rsidRPr="00EF02CE">
          <w:rPr>
            <w:rStyle w:val="Hyperlink"/>
            <w:rFonts w:ascii="Book Antiqua" w:hAnsi="Book Antiqua"/>
            <w:b/>
            <w:bCs/>
            <w:smallCaps/>
            <w:sz w:val="24"/>
          </w:rPr>
          <w:t>New Testament Transcriptions</w:t>
        </w:r>
      </w:hyperlink>
    </w:p>
    <w:p w14:paraId="7A982DEC" w14:textId="13C0E59B" w:rsidR="00CE45AC" w:rsidRPr="00EF02CE" w:rsidRDefault="00CE45AC" w:rsidP="00F31471">
      <w:pPr>
        <w:pStyle w:val="Title"/>
        <w:numPr>
          <w:ilvl w:val="0"/>
          <w:numId w:val="2"/>
        </w:numPr>
        <w:jc w:val="left"/>
        <w:rPr>
          <w:rFonts w:ascii="Book Antiqua" w:hAnsi="Book Antiqua"/>
          <w:b/>
          <w:bCs/>
          <w:smallCaps/>
          <w:sz w:val="24"/>
        </w:rPr>
      </w:pPr>
      <w:hyperlink w:anchor="Transcriptions_DC" w:history="1">
        <w:r w:rsidRPr="00EF02CE">
          <w:rPr>
            <w:rStyle w:val="Hyperlink"/>
            <w:rFonts w:ascii="Book Antiqua" w:hAnsi="Book Antiqua"/>
            <w:b/>
            <w:bCs/>
            <w:smallCaps/>
            <w:sz w:val="24"/>
          </w:rPr>
          <w:t>Deuterocanon/Apocrypha Transcriptions</w:t>
        </w:r>
      </w:hyperlink>
    </w:p>
    <w:p w14:paraId="6F520925" w14:textId="0A900893" w:rsidR="00F31471" w:rsidRPr="00EF02CE" w:rsidRDefault="00F31471" w:rsidP="00F31471">
      <w:pPr>
        <w:pStyle w:val="Title"/>
        <w:numPr>
          <w:ilvl w:val="0"/>
          <w:numId w:val="2"/>
        </w:numPr>
        <w:jc w:val="left"/>
        <w:rPr>
          <w:rFonts w:ascii="Book Antiqua" w:hAnsi="Book Antiqua"/>
          <w:b/>
          <w:bCs/>
          <w:smallCaps/>
          <w:sz w:val="24"/>
        </w:rPr>
      </w:pPr>
      <w:hyperlink w:anchor="Transcriptions_CF" w:history="1">
        <w:r w:rsidRPr="00EF02CE">
          <w:rPr>
            <w:rStyle w:val="Hyperlink"/>
            <w:rFonts w:ascii="Book Antiqua" w:hAnsi="Book Antiqua"/>
            <w:b/>
            <w:bCs/>
            <w:smallCaps/>
            <w:sz w:val="24"/>
          </w:rPr>
          <w:t>Early Christian Writings Transcriptions</w:t>
        </w:r>
      </w:hyperlink>
    </w:p>
    <w:p w14:paraId="347E16B6" w14:textId="13B051C9" w:rsidR="007B75DD" w:rsidRPr="00EF02CE" w:rsidRDefault="007B75DD" w:rsidP="00F31471">
      <w:pPr>
        <w:pStyle w:val="Title"/>
        <w:numPr>
          <w:ilvl w:val="0"/>
          <w:numId w:val="2"/>
        </w:numPr>
        <w:jc w:val="left"/>
        <w:rPr>
          <w:rFonts w:ascii="Book Antiqua" w:hAnsi="Book Antiqua"/>
          <w:b/>
          <w:bCs/>
          <w:smallCaps/>
          <w:sz w:val="24"/>
        </w:rPr>
      </w:pPr>
      <w:hyperlink w:anchor="Parallel_Annotated" w:history="1">
        <w:r w:rsidRPr="00EF02CE">
          <w:rPr>
            <w:rStyle w:val="Hyperlink"/>
            <w:rFonts w:ascii="Book Antiqua" w:hAnsi="Book Antiqua"/>
            <w:b/>
            <w:bCs/>
            <w:smallCaps/>
            <w:sz w:val="24"/>
          </w:rPr>
          <w:t>The Parallel/Annotated Texts</w:t>
        </w:r>
      </w:hyperlink>
    </w:p>
    <w:p w14:paraId="50491E30" w14:textId="08F28813" w:rsidR="007B75DD" w:rsidRPr="00EF02CE" w:rsidRDefault="007B75DD" w:rsidP="007B75DD">
      <w:pPr>
        <w:pStyle w:val="Title"/>
        <w:numPr>
          <w:ilvl w:val="0"/>
          <w:numId w:val="2"/>
        </w:numPr>
        <w:jc w:val="left"/>
        <w:rPr>
          <w:rFonts w:ascii="Book Antiqua" w:hAnsi="Book Antiqua"/>
          <w:b/>
          <w:bCs/>
          <w:smallCaps/>
          <w:sz w:val="24"/>
        </w:rPr>
      </w:pPr>
      <w:hyperlink w:anchor="Fonts_Formats_Files" w:history="1">
        <w:r w:rsidRPr="0067536D">
          <w:rPr>
            <w:rStyle w:val="Hyperlink"/>
            <w:rFonts w:ascii="Book Antiqua" w:hAnsi="Book Antiqua"/>
            <w:b/>
            <w:bCs/>
            <w:smallCaps/>
            <w:sz w:val="24"/>
          </w:rPr>
          <w:t>Fonts, Formats, Files, &amp;c.</w:t>
        </w:r>
      </w:hyperlink>
    </w:p>
    <w:p w14:paraId="36D3CA02" w14:textId="35F221C1" w:rsidR="00F31471" w:rsidRPr="00EF02CE" w:rsidRDefault="00F31471" w:rsidP="00F31471">
      <w:pPr>
        <w:pStyle w:val="Title"/>
        <w:numPr>
          <w:ilvl w:val="0"/>
          <w:numId w:val="2"/>
        </w:numPr>
        <w:jc w:val="left"/>
        <w:rPr>
          <w:rFonts w:ascii="Book Antiqua" w:hAnsi="Book Antiqua"/>
          <w:b/>
          <w:bCs/>
          <w:smallCaps/>
          <w:sz w:val="24"/>
        </w:rPr>
      </w:pPr>
      <w:hyperlink w:anchor="Abbreviations" w:history="1">
        <w:r w:rsidRPr="00EF02CE">
          <w:rPr>
            <w:rStyle w:val="Hyperlink"/>
            <w:rFonts w:ascii="Book Antiqua" w:hAnsi="Book Antiqua"/>
            <w:b/>
            <w:bCs/>
            <w:smallCaps/>
            <w:sz w:val="24"/>
          </w:rPr>
          <w:t>Abbreviations Used in the Notes</w:t>
        </w:r>
      </w:hyperlink>
    </w:p>
    <w:p w14:paraId="65029DB6" w14:textId="77777777" w:rsidR="007B75DD" w:rsidRPr="00EF02CE" w:rsidRDefault="007B75DD" w:rsidP="007B75DD">
      <w:pPr>
        <w:keepNext/>
        <w:widowControl w:val="0"/>
        <w:spacing w:before="120"/>
        <w:jc w:val="center"/>
        <w:rPr>
          <w:rFonts w:ascii="Book Antiqua" w:hAnsi="Book Antiqua" w:hint="default"/>
          <w:b/>
          <w:bCs/>
          <w:smallCaps/>
          <w:szCs w:val="26"/>
          <w:u w:val="single"/>
        </w:rPr>
        <w:sectPr w:rsidR="007B75DD" w:rsidRPr="00EF02CE" w:rsidSect="007B75DD">
          <w:footnotePr>
            <w:numRestart w:val="eachSect"/>
          </w:footnotePr>
          <w:endnotePr>
            <w:numFmt w:val="decimal"/>
            <w:numRestart w:val="eachSect"/>
          </w:endnotePr>
          <w:type w:val="continuous"/>
          <w:pgSz w:w="16838" w:h="11906" w:orient="landscape" w:code="9"/>
          <w:pgMar w:top="1247" w:right="1418" w:bottom="1247" w:left="1418" w:header="709" w:footer="709" w:gutter="0"/>
          <w:cols w:num="2" w:space="708"/>
          <w:docGrid w:linePitch="360"/>
        </w:sectPr>
      </w:pPr>
      <w:bookmarkStart w:id="0" w:name="_Introduction"/>
      <w:bookmarkStart w:id="1" w:name="Introduction"/>
      <w:bookmarkEnd w:id="0"/>
    </w:p>
    <w:p w14:paraId="3B6029E7" w14:textId="79B1147A" w:rsidR="000B417A" w:rsidRPr="00EF02CE" w:rsidRDefault="000B417A" w:rsidP="007B75DD">
      <w:pPr>
        <w:keepNext/>
        <w:widowControl w:val="0"/>
        <w:spacing w:before="120"/>
        <w:jc w:val="center"/>
        <w:rPr>
          <w:rFonts w:ascii="Book Antiqua" w:hAnsi="Book Antiqua" w:hint="default"/>
          <w:b/>
          <w:bCs/>
          <w:smallCaps/>
          <w:szCs w:val="26"/>
          <w:u w:val="single"/>
        </w:rPr>
      </w:pPr>
      <w:r w:rsidRPr="00EF02CE">
        <w:rPr>
          <w:rFonts w:ascii="Book Antiqua" w:hAnsi="Book Antiqua" w:hint="default"/>
          <w:b/>
          <w:bCs/>
          <w:smallCaps/>
          <w:szCs w:val="26"/>
          <w:u w:val="single"/>
        </w:rPr>
        <w:t>Introduction</w:t>
      </w:r>
      <w:bookmarkEnd w:id="1"/>
    </w:p>
    <w:p w14:paraId="4C0D2562" w14:textId="4E3A9C02" w:rsidR="00551627" w:rsidRPr="00EF02CE" w:rsidRDefault="0049785C" w:rsidP="007B75DD">
      <w:pPr>
        <w:pStyle w:val="Title"/>
        <w:ind w:firstLine="284"/>
        <w:jc w:val="both"/>
        <w:rPr>
          <w:rFonts w:ascii="Book Antiqua" w:hAnsi="Book Antiqua"/>
          <w:sz w:val="22"/>
        </w:rPr>
      </w:pPr>
      <w:r w:rsidRPr="00EF02CE">
        <w:rPr>
          <w:rFonts w:ascii="Book Antiqua" w:hAnsi="Book Antiqua"/>
          <w:sz w:val="22"/>
        </w:rPr>
        <w:t xml:space="preserve">The “TheoDoor” project comprises a large set of files containing transcriptions of </w:t>
      </w:r>
      <w:r w:rsidR="00960CDB" w:rsidRPr="00EF02CE">
        <w:rPr>
          <w:rFonts w:ascii="Book Antiqua" w:hAnsi="Book Antiqua"/>
          <w:sz w:val="22"/>
        </w:rPr>
        <w:t>ancient</w:t>
      </w:r>
      <w:r w:rsidRPr="00EF02CE">
        <w:rPr>
          <w:rFonts w:ascii="Book Antiqua" w:hAnsi="Book Antiqua"/>
          <w:sz w:val="22"/>
        </w:rPr>
        <w:t xml:space="preserve"> texts of the books of the Bible, along with numerous deuterocanonical books, </w:t>
      </w:r>
      <w:r w:rsidR="007B75DD" w:rsidRPr="00EF02CE">
        <w:rPr>
          <w:rFonts w:ascii="Book Antiqua" w:hAnsi="Book Antiqua"/>
          <w:sz w:val="22"/>
        </w:rPr>
        <w:t xml:space="preserve">meta-canon, </w:t>
      </w:r>
      <w:r w:rsidRPr="00EF02CE">
        <w:rPr>
          <w:rFonts w:ascii="Book Antiqua" w:hAnsi="Book Antiqua"/>
          <w:sz w:val="22"/>
        </w:rPr>
        <w:t xml:space="preserve">apocrypha, pseudepigrapha and other related works. </w:t>
      </w:r>
      <w:r w:rsidR="00362A89" w:rsidRPr="00EF02CE">
        <w:rPr>
          <w:rFonts w:ascii="Book Antiqua" w:hAnsi="Book Antiqua"/>
          <w:sz w:val="22"/>
        </w:rPr>
        <w:t xml:space="preserve">The texts are presented as </w:t>
      </w:r>
      <w:r w:rsidR="00E7062C">
        <w:rPr>
          <w:rFonts w:ascii="Book Antiqua" w:hAnsi="Book Antiqua"/>
          <w:sz w:val="22"/>
        </w:rPr>
        <w:t>OpenDocument</w:t>
      </w:r>
      <w:r w:rsidR="00E7062C">
        <w:rPr>
          <w:rFonts w:ascii="Book Antiqua" w:hAnsi="Book Antiqua"/>
          <w:i/>
          <w:iCs/>
          <w:sz w:val="22"/>
        </w:rPr>
        <w:t xml:space="preserve"> </w:t>
      </w:r>
      <w:r w:rsidR="00E7062C" w:rsidRPr="00E7062C">
        <w:rPr>
          <w:rFonts w:ascii="Book Antiqua" w:hAnsi="Book Antiqua"/>
          <w:sz w:val="22"/>
        </w:rPr>
        <w:t>Text</w:t>
      </w:r>
      <w:r w:rsidR="00E7062C" w:rsidRPr="00EF02CE">
        <w:rPr>
          <w:rFonts w:ascii="Book Antiqua" w:hAnsi="Book Antiqua"/>
          <w:i/>
          <w:iCs/>
          <w:sz w:val="22"/>
        </w:rPr>
        <w:t>®</w:t>
      </w:r>
      <w:r w:rsidR="00362A89" w:rsidRPr="00EF02CE">
        <w:rPr>
          <w:rFonts w:ascii="Book Antiqua" w:hAnsi="Book Antiqua"/>
          <w:sz w:val="22"/>
        </w:rPr>
        <w:t xml:space="preserve"> </w:t>
      </w:r>
      <w:r w:rsidR="00E7062C">
        <w:rPr>
          <w:rFonts w:ascii="Book Antiqua" w:hAnsi="Book Antiqua"/>
          <w:sz w:val="22"/>
        </w:rPr>
        <w:t>files</w:t>
      </w:r>
      <w:r w:rsidR="00362A89" w:rsidRPr="00EF02CE">
        <w:rPr>
          <w:rFonts w:ascii="Book Antiqua" w:hAnsi="Book Antiqua"/>
          <w:sz w:val="22"/>
        </w:rPr>
        <w:t xml:space="preserve"> and a consistent format has been maintained </w:t>
      </w:r>
      <w:r w:rsidR="007B75DD" w:rsidRPr="00EF02CE">
        <w:rPr>
          <w:rFonts w:ascii="Book Antiqua" w:hAnsi="Book Antiqua"/>
          <w:sz w:val="22"/>
        </w:rPr>
        <w:t xml:space="preserve">(as much as is possible) </w:t>
      </w:r>
      <w:r w:rsidR="00362A89" w:rsidRPr="00EF02CE">
        <w:rPr>
          <w:rFonts w:ascii="Book Antiqua" w:hAnsi="Book Antiqua"/>
          <w:sz w:val="22"/>
        </w:rPr>
        <w:t xml:space="preserve">across all texts, allowing easy access for copy/paste operations. </w:t>
      </w:r>
      <w:r w:rsidRPr="00EF02CE">
        <w:rPr>
          <w:rFonts w:ascii="Book Antiqua" w:hAnsi="Book Antiqua"/>
          <w:sz w:val="22"/>
        </w:rPr>
        <w:t xml:space="preserve">There is </w:t>
      </w:r>
      <w:r w:rsidR="008F6BEE" w:rsidRPr="00EF02CE">
        <w:rPr>
          <w:rFonts w:ascii="Book Antiqua" w:hAnsi="Book Antiqua"/>
          <w:sz w:val="22"/>
        </w:rPr>
        <w:t xml:space="preserve">(or will be) </w:t>
      </w:r>
      <w:r w:rsidRPr="00EF02CE">
        <w:rPr>
          <w:rFonts w:ascii="Book Antiqua" w:hAnsi="Book Antiqua"/>
          <w:sz w:val="22"/>
        </w:rPr>
        <w:t>also an annotated, parallel version of each book</w:t>
      </w:r>
      <w:r w:rsidR="00E7062C">
        <w:rPr>
          <w:rFonts w:ascii="Book Antiqua" w:hAnsi="Book Antiqua"/>
          <w:sz w:val="22"/>
        </w:rPr>
        <w:t xml:space="preserve"> (in PDF format)</w:t>
      </w:r>
      <w:r w:rsidRPr="00EF02CE">
        <w:rPr>
          <w:rFonts w:ascii="Book Antiqua" w:hAnsi="Book Antiqua"/>
          <w:sz w:val="22"/>
        </w:rPr>
        <w:t xml:space="preserve">, in which the </w:t>
      </w:r>
      <w:r w:rsidR="00187053" w:rsidRPr="00EF02CE">
        <w:rPr>
          <w:rFonts w:ascii="Book Antiqua" w:hAnsi="Book Antiqua"/>
          <w:sz w:val="22"/>
        </w:rPr>
        <w:t xml:space="preserve">primary </w:t>
      </w:r>
      <w:r w:rsidRPr="00EF02CE">
        <w:rPr>
          <w:rFonts w:ascii="Book Antiqua" w:hAnsi="Book Antiqua"/>
          <w:sz w:val="22"/>
        </w:rPr>
        <w:t xml:space="preserve">source-language text (most often Hebrew or Greek) can be compared with an English </w:t>
      </w:r>
      <w:r w:rsidR="00187053" w:rsidRPr="00EF02CE">
        <w:rPr>
          <w:rFonts w:ascii="Book Antiqua" w:hAnsi="Book Antiqua"/>
          <w:sz w:val="22"/>
        </w:rPr>
        <w:t>translation</w:t>
      </w:r>
      <w:r w:rsidR="00551627" w:rsidRPr="00EF02CE">
        <w:rPr>
          <w:rFonts w:ascii="Book Antiqua" w:hAnsi="Book Antiqua"/>
          <w:sz w:val="22"/>
        </w:rPr>
        <w:t xml:space="preserve">. The origin, purpose, and details of the parallel/annotated version (the </w:t>
      </w:r>
      <w:r w:rsidR="007B75DD" w:rsidRPr="00EF02CE">
        <w:rPr>
          <w:rFonts w:ascii="Book Antiqua" w:hAnsi="Book Antiqua"/>
          <w:sz w:val="22"/>
        </w:rPr>
        <w:t xml:space="preserve">so-called </w:t>
      </w:r>
      <w:r w:rsidR="00551627" w:rsidRPr="00EF02CE">
        <w:rPr>
          <w:rFonts w:ascii="Book Antiqua" w:hAnsi="Book Antiqua"/>
          <w:sz w:val="22"/>
        </w:rPr>
        <w:t xml:space="preserve">“TheoDoor Files”) are discussed in detail in a </w:t>
      </w:r>
      <w:hyperlink w:anchor="Parallel_Annotated" w:tooltip="The Annotated/Parallel Texts" w:history="1">
        <w:r w:rsidR="00551627" w:rsidRPr="00EF02CE">
          <w:rPr>
            <w:rStyle w:val="Hyperlink"/>
            <w:rFonts w:ascii="Book Antiqua" w:hAnsi="Book Antiqua"/>
            <w:sz w:val="22"/>
          </w:rPr>
          <w:t>later section</w:t>
        </w:r>
      </w:hyperlink>
      <w:r w:rsidR="00551627" w:rsidRPr="00EF02CE">
        <w:rPr>
          <w:rFonts w:ascii="Book Antiqua" w:hAnsi="Book Antiqua"/>
          <w:sz w:val="22"/>
        </w:rPr>
        <w:t>.</w:t>
      </w:r>
    </w:p>
    <w:p w14:paraId="041D2B9D" w14:textId="7F85F608" w:rsidR="0049785C" w:rsidRPr="00EF02CE" w:rsidRDefault="00551627" w:rsidP="007B75DD">
      <w:pPr>
        <w:pStyle w:val="Title"/>
        <w:ind w:firstLine="284"/>
        <w:jc w:val="both"/>
        <w:rPr>
          <w:rFonts w:ascii="Book Antiqua" w:hAnsi="Book Antiqua"/>
          <w:sz w:val="22"/>
        </w:rPr>
      </w:pPr>
      <w:r w:rsidRPr="00EF02CE">
        <w:rPr>
          <w:rFonts w:ascii="Book Antiqua" w:hAnsi="Book Antiqua"/>
          <w:sz w:val="22"/>
        </w:rPr>
        <w:t>For all books, we also</w:t>
      </w:r>
      <w:r w:rsidR="00960CDB" w:rsidRPr="00EF02CE">
        <w:rPr>
          <w:rFonts w:ascii="Book Antiqua" w:hAnsi="Book Antiqua"/>
          <w:sz w:val="22"/>
        </w:rPr>
        <w:t xml:space="preserve"> include a </w:t>
      </w:r>
      <w:r w:rsidR="00962418" w:rsidRPr="00EF02CE">
        <w:rPr>
          <w:rFonts w:ascii="Book Antiqua" w:hAnsi="Book Antiqua"/>
          <w:sz w:val="22"/>
        </w:rPr>
        <w:t>published</w:t>
      </w:r>
      <w:r w:rsidR="00960CDB" w:rsidRPr="00EF02CE">
        <w:rPr>
          <w:rFonts w:ascii="Book Antiqua" w:hAnsi="Book Antiqua"/>
          <w:sz w:val="22"/>
        </w:rPr>
        <w:t xml:space="preserve">, English </w:t>
      </w:r>
      <w:r w:rsidR="002A7475" w:rsidRPr="00EF02CE">
        <w:rPr>
          <w:rFonts w:ascii="Book Antiqua" w:hAnsi="Book Antiqua"/>
          <w:sz w:val="22"/>
        </w:rPr>
        <w:t>translation</w:t>
      </w:r>
      <w:r w:rsidRPr="00EF02CE">
        <w:rPr>
          <w:rFonts w:ascii="Book Antiqua" w:hAnsi="Book Antiqua"/>
          <w:sz w:val="22"/>
        </w:rPr>
        <w:t xml:space="preserve">. For the </w:t>
      </w:r>
      <w:r w:rsidR="00E7062C">
        <w:rPr>
          <w:rFonts w:ascii="Book Antiqua" w:hAnsi="Book Antiqua"/>
          <w:sz w:val="22"/>
        </w:rPr>
        <w:t>Canonical Old</w:t>
      </w:r>
      <w:r w:rsidRPr="00EF02CE">
        <w:rPr>
          <w:rFonts w:ascii="Book Antiqua" w:hAnsi="Book Antiqua"/>
          <w:sz w:val="22"/>
        </w:rPr>
        <w:t xml:space="preserve"> and N</w:t>
      </w:r>
      <w:r w:rsidR="00E7062C">
        <w:rPr>
          <w:rFonts w:ascii="Book Antiqua" w:hAnsi="Book Antiqua"/>
          <w:sz w:val="22"/>
        </w:rPr>
        <w:t>ew Testaments</w:t>
      </w:r>
      <w:r w:rsidRPr="00EF02CE">
        <w:rPr>
          <w:rFonts w:ascii="Book Antiqua" w:hAnsi="Book Antiqua"/>
          <w:sz w:val="22"/>
        </w:rPr>
        <w:t xml:space="preserve">, and those book generally considered Deuterocanon (by either the Roman Catholic or </w:t>
      </w:r>
      <w:r w:rsidR="00EF02CE" w:rsidRPr="00EF02CE">
        <w:rPr>
          <w:rFonts w:ascii="Book Antiqua" w:hAnsi="Book Antiqua"/>
          <w:sz w:val="22"/>
        </w:rPr>
        <w:t xml:space="preserve">by the </w:t>
      </w:r>
      <w:r w:rsidR="007B75DD" w:rsidRPr="00EF02CE">
        <w:rPr>
          <w:rFonts w:ascii="Book Antiqua" w:hAnsi="Book Antiqua"/>
          <w:sz w:val="22"/>
        </w:rPr>
        <w:t>Greek/Russian</w:t>
      </w:r>
      <w:r w:rsidRPr="00EF02CE">
        <w:rPr>
          <w:rFonts w:ascii="Book Antiqua" w:hAnsi="Book Antiqua"/>
          <w:sz w:val="22"/>
        </w:rPr>
        <w:t xml:space="preserve"> Orthodox Churches), the text presented is that of the </w:t>
      </w:r>
      <w:hyperlink r:id="rId7" w:tooltip="WEB Home Web Page" w:history="1">
        <w:r w:rsidRPr="00EF02CE">
          <w:rPr>
            <w:rStyle w:val="Hyperlink"/>
            <w:rFonts w:ascii="Book Antiqua" w:hAnsi="Book Antiqua"/>
            <w:sz w:val="22"/>
          </w:rPr>
          <w:t>World English Bible</w:t>
        </w:r>
      </w:hyperlink>
      <w:r w:rsidRPr="00EF02CE">
        <w:rPr>
          <w:rFonts w:ascii="Book Antiqua" w:hAnsi="Book Antiqua"/>
          <w:sz w:val="22"/>
        </w:rPr>
        <w:t xml:space="preserve"> (British Edition</w:t>
      </w:r>
      <w:r w:rsidR="00172F14" w:rsidRPr="00EF02CE">
        <w:rPr>
          <w:rFonts w:ascii="Book Antiqua" w:hAnsi="Book Antiqua"/>
          <w:sz w:val="22"/>
        </w:rPr>
        <w:t xml:space="preserve">, </w:t>
      </w:r>
      <w:r w:rsidRPr="00EF02CE">
        <w:rPr>
          <w:rFonts w:ascii="Book Antiqua" w:hAnsi="Book Antiqua"/>
          <w:b/>
          <w:bCs/>
          <w:i/>
          <w:iCs/>
          <w:sz w:val="22"/>
        </w:rPr>
        <w:t>WEBBE</w:t>
      </w:r>
      <w:r w:rsidRPr="00EF02CE">
        <w:rPr>
          <w:rFonts w:ascii="Book Antiqua" w:hAnsi="Book Antiqua"/>
          <w:sz w:val="22"/>
        </w:rPr>
        <w:t>)</w:t>
      </w:r>
      <w:r w:rsidR="00C146EE" w:rsidRPr="00EF02CE">
        <w:rPr>
          <w:rFonts w:ascii="Book Antiqua" w:hAnsi="Book Antiqua"/>
          <w:sz w:val="22"/>
        </w:rPr>
        <w:t xml:space="preserve">, which is published under the </w:t>
      </w:r>
      <w:hyperlink r:id="rId8" w:history="1">
        <w:r w:rsidR="00C146EE" w:rsidRPr="00EF02CE">
          <w:rPr>
            <w:rStyle w:val="Hyperlink"/>
            <w:rFonts w:ascii="Book Antiqua" w:hAnsi="Book Antiqua"/>
            <w:sz w:val="22"/>
          </w:rPr>
          <w:t>Creative Commons CC0 Declaration</w:t>
        </w:r>
      </w:hyperlink>
      <w:r w:rsidR="00C146EE" w:rsidRPr="00EF02CE">
        <w:rPr>
          <w:rFonts w:ascii="Book Antiqua" w:hAnsi="Book Antiqua"/>
          <w:sz w:val="22"/>
        </w:rPr>
        <w:t xml:space="preserve">. The text is </w:t>
      </w:r>
      <w:r w:rsidR="00C146EE" w:rsidRPr="00EF02CE">
        <w:rPr>
          <w:rFonts w:ascii="Book Antiqua" w:hAnsi="Book Antiqua"/>
          <w:b/>
          <w:bCs/>
          <w:sz w:val="22"/>
          <w:u w:val="single"/>
        </w:rPr>
        <w:t>as published</w:t>
      </w:r>
      <w:r w:rsidR="00C146EE" w:rsidRPr="00EF02CE">
        <w:rPr>
          <w:rFonts w:ascii="Book Antiqua" w:hAnsi="Book Antiqua"/>
          <w:sz w:val="22"/>
        </w:rPr>
        <w:t xml:space="preserve"> but the books have been arranged and formatted in a manner consistent with the transcript</w:t>
      </w:r>
      <w:r w:rsidR="00187053" w:rsidRPr="00EF02CE">
        <w:rPr>
          <w:rFonts w:ascii="Book Antiqua" w:hAnsi="Book Antiqua"/>
          <w:sz w:val="22"/>
        </w:rPr>
        <w:t>ion</w:t>
      </w:r>
      <w:r w:rsidR="00C146EE" w:rsidRPr="00EF02CE">
        <w:rPr>
          <w:rFonts w:ascii="Book Antiqua" w:hAnsi="Book Antiqua"/>
          <w:sz w:val="22"/>
        </w:rPr>
        <w:t xml:space="preserve"> texts. For </w:t>
      </w:r>
      <w:r w:rsidR="00E04615" w:rsidRPr="00EF02CE">
        <w:rPr>
          <w:rFonts w:ascii="Book Antiqua" w:hAnsi="Book Antiqua"/>
          <w:sz w:val="22"/>
        </w:rPr>
        <w:t>many</w:t>
      </w:r>
      <w:r w:rsidR="00C146EE" w:rsidRPr="00EF02CE">
        <w:rPr>
          <w:rFonts w:ascii="Book Antiqua" w:hAnsi="Book Antiqua"/>
          <w:sz w:val="22"/>
        </w:rPr>
        <w:t xml:space="preserve"> other OT apocrypha, the text is</w:t>
      </w:r>
      <w:r w:rsidR="00BC2E26" w:rsidRPr="00EF02CE">
        <w:rPr>
          <w:rFonts w:ascii="Book Antiqua" w:hAnsi="Book Antiqua"/>
          <w:sz w:val="22"/>
        </w:rPr>
        <w:t xml:space="preserve"> </w:t>
      </w:r>
      <w:r w:rsidR="00C146EE" w:rsidRPr="00EF02CE">
        <w:rPr>
          <w:rFonts w:ascii="Book Antiqua" w:hAnsi="Book Antiqua"/>
          <w:sz w:val="22"/>
        </w:rPr>
        <w:t>that of R.H. Charles’, “The Apocrypha and Pseudepigrapha of the Old Testament,” published in 1913</w:t>
      </w:r>
      <w:r w:rsidR="00547875" w:rsidRPr="00EF02CE">
        <w:rPr>
          <w:rFonts w:ascii="Book Antiqua" w:hAnsi="Book Antiqua"/>
          <w:sz w:val="22"/>
        </w:rPr>
        <w:t>. F</w:t>
      </w:r>
      <w:r w:rsidR="007B75DD" w:rsidRPr="00EF02CE">
        <w:rPr>
          <w:rFonts w:ascii="Book Antiqua" w:hAnsi="Book Antiqua"/>
          <w:sz w:val="22"/>
        </w:rPr>
        <w:t>or the works of the Apostolic Fathers, the text is that of J.B. Lightfoot’s translation</w:t>
      </w:r>
      <w:r w:rsidR="00547875" w:rsidRPr="00EF02CE">
        <w:rPr>
          <w:rFonts w:ascii="Book Antiqua" w:hAnsi="Book Antiqua"/>
          <w:sz w:val="22"/>
        </w:rPr>
        <w:t>, published (posthumously) in 1891</w:t>
      </w:r>
      <w:r w:rsidR="007B75DD" w:rsidRPr="00EF02CE">
        <w:rPr>
          <w:rFonts w:ascii="Book Antiqua" w:hAnsi="Book Antiqua"/>
          <w:sz w:val="22"/>
        </w:rPr>
        <w:t>.</w:t>
      </w:r>
      <w:r w:rsidR="00187053" w:rsidRPr="00EF02CE">
        <w:rPr>
          <w:rFonts w:ascii="Book Antiqua" w:hAnsi="Book Antiqua"/>
          <w:sz w:val="22"/>
        </w:rPr>
        <w:t xml:space="preserve"> </w:t>
      </w:r>
      <w:r w:rsidR="00E06BAC" w:rsidRPr="00EF02CE">
        <w:rPr>
          <w:rFonts w:ascii="Book Antiqua" w:hAnsi="Book Antiqua"/>
          <w:sz w:val="22"/>
        </w:rPr>
        <w:t>F</w:t>
      </w:r>
      <w:r w:rsidR="00187053" w:rsidRPr="00EF02CE">
        <w:rPr>
          <w:rFonts w:ascii="Book Antiqua" w:hAnsi="Book Antiqua"/>
          <w:sz w:val="22"/>
        </w:rPr>
        <w:t xml:space="preserve">or more </w:t>
      </w:r>
      <w:r w:rsidR="007B75DD" w:rsidRPr="00EF02CE">
        <w:rPr>
          <w:rFonts w:ascii="Book Antiqua" w:hAnsi="Book Antiqua"/>
          <w:sz w:val="22"/>
        </w:rPr>
        <w:t>‘</w:t>
      </w:r>
      <w:r w:rsidR="00187053" w:rsidRPr="00EF02CE">
        <w:rPr>
          <w:rFonts w:ascii="Book Antiqua" w:hAnsi="Book Antiqua"/>
          <w:sz w:val="22"/>
        </w:rPr>
        <w:t>obscure</w:t>
      </w:r>
      <w:r w:rsidR="007B75DD" w:rsidRPr="00EF02CE">
        <w:rPr>
          <w:rFonts w:ascii="Book Antiqua" w:hAnsi="Book Antiqua"/>
          <w:sz w:val="22"/>
        </w:rPr>
        <w:t>’</w:t>
      </w:r>
      <w:r w:rsidR="00187053" w:rsidRPr="00EF02CE">
        <w:rPr>
          <w:rFonts w:ascii="Book Antiqua" w:hAnsi="Book Antiqua"/>
          <w:sz w:val="22"/>
        </w:rPr>
        <w:t xml:space="preserve"> books, other published </w:t>
      </w:r>
      <w:r w:rsidR="00E06BAC" w:rsidRPr="00EF02CE">
        <w:rPr>
          <w:rFonts w:ascii="Book Antiqua" w:hAnsi="Book Antiqua"/>
          <w:sz w:val="22"/>
        </w:rPr>
        <w:t>translations</w:t>
      </w:r>
      <w:r w:rsidR="00187053" w:rsidRPr="00EF02CE">
        <w:rPr>
          <w:rFonts w:ascii="Book Antiqua" w:hAnsi="Book Antiqua"/>
          <w:sz w:val="22"/>
        </w:rPr>
        <w:t xml:space="preserve"> </w:t>
      </w:r>
      <w:r w:rsidR="003F4B57">
        <w:rPr>
          <w:rFonts w:ascii="Book Antiqua" w:hAnsi="Book Antiqua"/>
          <w:sz w:val="22"/>
        </w:rPr>
        <w:t xml:space="preserve">(or adaptations thereof) </w:t>
      </w:r>
      <w:r w:rsidR="00187053" w:rsidRPr="00EF02CE">
        <w:rPr>
          <w:rFonts w:ascii="Book Antiqua" w:hAnsi="Book Antiqua"/>
          <w:sz w:val="22"/>
        </w:rPr>
        <w:t>are used as noted.</w:t>
      </w:r>
      <w:r w:rsidR="00BC2E26" w:rsidRPr="00EF02CE">
        <w:rPr>
          <w:rFonts w:ascii="Book Antiqua" w:hAnsi="Book Antiqua"/>
          <w:sz w:val="22"/>
        </w:rPr>
        <w:t xml:space="preserve"> </w:t>
      </w:r>
    </w:p>
    <w:p w14:paraId="24B618E7" w14:textId="57E6B61A" w:rsidR="00960CDB" w:rsidRPr="00EF02CE" w:rsidRDefault="00960CDB" w:rsidP="00F31471">
      <w:pPr>
        <w:pStyle w:val="Title"/>
        <w:keepNext/>
        <w:widowControl w:val="0"/>
        <w:ind w:firstLine="0"/>
        <w:rPr>
          <w:rFonts w:ascii="Book Antiqua" w:hAnsi="Book Antiqua"/>
          <w:b/>
          <w:bCs/>
          <w:smallCaps/>
          <w:sz w:val="24"/>
          <w:szCs w:val="26"/>
          <w:u w:val="single"/>
        </w:rPr>
      </w:pPr>
      <w:bookmarkStart w:id="2" w:name="Transcriptions_OT"/>
      <w:r w:rsidRPr="00EF02CE">
        <w:rPr>
          <w:rFonts w:ascii="Book Antiqua" w:hAnsi="Book Antiqua"/>
          <w:b/>
          <w:bCs/>
          <w:smallCaps/>
          <w:sz w:val="24"/>
          <w:szCs w:val="26"/>
          <w:u w:val="single"/>
        </w:rPr>
        <w:t>Old Testament Transcriptions</w:t>
      </w:r>
      <w:bookmarkEnd w:id="2"/>
    </w:p>
    <w:p w14:paraId="135F9946" w14:textId="641F2E64" w:rsidR="00960CDB" w:rsidRPr="00EF02CE" w:rsidRDefault="00960CDB" w:rsidP="00F31471">
      <w:pPr>
        <w:pStyle w:val="Title"/>
        <w:ind w:firstLine="284"/>
        <w:jc w:val="both"/>
        <w:rPr>
          <w:rFonts w:ascii="Book Antiqua" w:hAnsi="Book Antiqua"/>
          <w:sz w:val="22"/>
        </w:rPr>
      </w:pPr>
      <w:r w:rsidRPr="00EF02CE">
        <w:rPr>
          <w:rFonts w:ascii="Book Antiqua" w:hAnsi="Book Antiqua"/>
          <w:sz w:val="22"/>
        </w:rPr>
        <w:t xml:space="preserve">Two versions of the Hebrew </w:t>
      </w:r>
      <w:r w:rsidRPr="00EF02CE">
        <w:rPr>
          <w:rFonts w:ascii="Book Antiqua" w:hAnsi="Book Antiqua"/>
          <w:b/>
          <w:bCs/>
          <w:i/>
          <w:iCs/>
          <w:sz w:val="22"/>
          <w:u w:val="single"/>
        </w:rPr>
        <w:t>Masoretic Text</w:t>
      </w:r>
      <w:r w:rsidRPr="00EF02CE">
        <w:rPr>
          <w:rFonts w:ascii="Book Antiqua" w:hAnsi="Book Antiqua"/>
          <w:sz w:val="22"/>
        </w:rPr>
        <w:t xml:space="preserve"> (</w:t>
      </w:r>
      <w:r w:rsidRPr="00EF02CE">
        <w:rPr>
          <w:rFonts w:ascii="Book Antiqua" w:hAnsi="Book Antiqua"/>
          <w:b/>
          <w:bCs/>
          <w:i/>
          <w:iCs/>
          <w:sz w:val="22"/>
        </w:rPr>
        <w:t>MT</w:t>
      </w:r>
      <w:r w:rsidRPr="00EF02CE">
        <w:rPr>
          <w:rFonts w:ascii="Book Antiqua" w:hAnsi="Book Antiqua"/>
          <w:sz w:val="22"/>
        </w:rPr>
        <w:t>) are provided. The primary version (</w:t>
      </w:r>
      <w:r w:rsidR="007B75DD" w:rsidRPr="00EF02CE">
        <w:rPr>
          <w:rFonts w:ascii="Book Antiqua" w:hAnsi="Book Antiqua"/>
          <w:sz w:val="22"/>
        </w:rPr>
        <w:t xml:space="preserve">and that </w:t>
      </w:r>
      <w:r w:rsidRPr="00EF02CE">
        <w:rPr>
          <w:rFonts w:ascii="Book Antiqua" w:hAnsi="Book Antiqua"/>
          <w:sz w:val="22"/>
        </w:rPr>
        <w:t>used in the parallel texts</w:t>
      </w:r>
      <w:r w:rsidR="00547875" w:rsidRPr="00EF02CE">
        <w:rPr>
          <w:rFonts w:ascii="Book Antiqua" w:hAnsi="Book Antiqua"/>
          <w:sz w:val="22"/>
        </w:rPr>
        <w:t xml:space="preserve"> for the books of the Tanakh</w:t>
      </w:r>
      <w:r w:rsidRPr="00EF02CE">
        <w:rPr>
          <w:rFonts w:ascii="Book Antiqua" w:hAnsi="Book Antiqua"/>
          <w:sz w:val="22"/>
        </w:rPr>
        <w:t xml:space="preserve">) is that </w:t>
      </w:r>
      <w:r w:rsidR="00401373" w:rsidRPr="00EF02CE">
        <w:rPr>
          <w:rFonts w:ascii="Book Antiqua" w:hAnsi="Book Antiqua"/>
          <w:sz w:val="22"/>
        </w:rPr>
        <w:t xml:space="preserve">of the </w:t>
      </w:r>
      <w:hyperlink r:id="rId9" w:anchor="Original_Announcements_in_English" w:tooltip="Link to (English) home website - the required attribution." w:history="1">
        <w:r w:rsidR="00F95BA3" w:rsidRPr="00EF02CE">
          <w:rPr>
            <w:rStyle w:val="Hyperlink"/>
            <w:rFonts w:ascii="Book Antiqua" w:hAnsi="Book Antiqua"/>
            <w:sz w:val="22"/>
          </w:rPr>
          <w:t>Miqra according to the Masorah</w:t>
        </w:r>
      </w:hyperlink>
      <w:r w:rsidR="00401373" w:rsidRPr="00EF02CE">
        <w:rPr>
          <w:rFonts w:ascii="Book Antiqua" w:hAnsi="Book Antiqua"/>
          <w:sz w:val="22"/>
        </w:rPr>
        <w:t xml:space="preserve"> (</w:t>
      </w:r>
      <w:r w:rsidR="00401373" w:rsidRPr="00EF02CE">
        <w:rPr>
          <w:rFonts w:ascii="Book Antiqua" w:hAnsi="Book Antiqua"/>
          <w:i/>
          <w:iCs/>
          <w:sz w:val="22"/>
        </w:rPr>
        <w:t>MAM</w:t>
      </w:r>
      <w:r w:rsidR="00401373" w:rsidRPr="00EF02CE">
        <w:rPr>
          <w:rFonts w:ascii="Book Antiqua" w:hAnsi="Book Antiqua"/>
          <w:sz w:val="22"/>
        </w:rPr>
        <w:t xml:space="preserve">), published under </w:t>
      </w:r>
      <w:hyperlink r:id="rId10" w:history="1">
        <w:r w:rsidR="00401373" w:rsidRPr="00EF02CE">
          <w:rPr>
            <w:rStyle w:val="Hyperlink"/>
            <w:rFonts w:ascii="Book Antiqua" w:hAnsi="Book Antiqua"/>
            <w:sz w:val="22"/>
          </w:rPr>
          <w:t>CC-BY-SA licence</w:t>
        </w:r>
      </w:hyperlink>
      <w:r w:rsidR="00401373" w:rsidRPr="00EF02CE">
        <w:rPr>
          <w:rFonts w:ascii="Book Antiqua" w:hAnsi="Book Antiqua"/>
          <w:sz w:val="22"/>
        </w:rPr>
        <w:t>.</w:t>
      </w:r>
      <w:r w:rsidR="00352F37" w:rsidRPr="00EF02CE">
        <w:rPr>
          <w:rFonts w:ascii="Book Antiqua" w:hAnsi="Book Antiqua"/>
          <w:sz w:val="22"/>
        </w:rPr>
        <w:t xml:space="preserve"> </w:t>
      </w:r>
      <w:r w:rsidR="00401373" w:rsidRPr="00EF02CE">
        <w:rPr>
          <w:rFonts w:ascii="Book Antiqua" w:hAnsi="Book Antiqua"/>
          <w:sz w:val="22"/>
        </w:rPr>
        <w:t>T</w:t>
      </w:r>
      <w:r w:rsidR="00352F37" w:rsidRPr="00EF02CE">
        <w:rPr>
          <w:rFonts w:ascii="Book Antiqua" w:hAnsi="Book Antiqua"/>
          <w:sz w:val="22"/>
        </w:rPr>
        <w:t>he text has been formatted for easy reading and access</w:t>
      </w:r>
      <w:r w:rsidR="00F95BA3" w:rsidRPr="00EF02CE">
        <w:rPr>
          <w:rFonts w:ascii="Book Antiqua" w:hAnsi="Book Antiqua"/>
          <w:sz w:val="22"/>
        </w:rPr>
        <w:t xml:space="preserve">; detailed information on </w:t>
      </w:r>
      <w:r w:rsidR="007B75DD" w:rsidRPr="00EF02CE">
        <w:rPr>
          <w:rFonts w:ascii="Book Antiqua" w:hAnsi="Book Antiqua"/>
          <w:sz w:val="22"/>
        </w:rPr>
        <w:t>alterations</w:t>
      </w:r>
      <w:r w:rsidR="00BC2E26" w:rsidRPr="00EF02CE">
        <w:rPr>
          <w:rFonts w:ascii="Book Antiqua" w:hAnsi="Book Antiqua"/>
          <w:sz w:val="22"/>
        </w:rPr>
        <w:t xml:space="preserve"> and</w:t>
      </w:r>
      <w:r w:rsidR="007B75DD" w:rsidRPr="00EF02CE">
        <w:rPr>
          <w:rFonts w:ascii="Book Antiqua" w:hAnsi="Book Antiqua"/>
          <w:sz w:val="22"/>
        </w:rPr>
        <w:t>/or</w:t>
      </w:r>
      <w:r w:rsidR="00BC2E26" w:rsidRPr="00EF02CE">
        <w:rPr>
          <w:rFonts w:ascii="Book Antiqua" w:hAnsi="Book Antiqua"/>
          <w:sz w:val="22"/>
        </w:rPr>
        <w:t xml:space="preserve"> corrections</w:t>
      </w:r>
      <w:r w:rsidR="00F95BA3" w:rsidRPr="00EF02CE">
        <w:rPr>
          <w:rFonts w:ascii="Book Antiqua" w:hAnsi="Book Antiqua"/>
          <w:sz w:val="22"/>
        </w:rPr>
        <w:t xml:space="preserve"> made can be found in </w:t>
      </w:r>
      <w:hyperlink r:id="rId11" w:tooltip="Attribution and Notes on the MAM text." w:history="1">
        <w:r w:rsidR="00F95BA3" w:rsidRPr="00EF02CE">
          <w:rPr>
            <w:rStyle w:val="Hyperlink"/>
            <w:rFonts w:ascii="Book Antiqua" w:hAnsi="Book Antiqua"/>
            <w:sz w:val="22"/>
          </w:rPr>
          <w:t>this document</w:t>
        </w:r>
      </w:hyperlink>
      <w:r w:rsidR="00C004AB" w:rsidRPr="00EF02CE">
        <w:rPr>
          <w:rFonts w:ascii="Book Antiqua" w:hAnsi="Book Antiqua"/>
          <w:sz w:val="22"/>
        </w:rPr>
        <w:t xml:space="preserve">. </w:t>
      </w:r>
      <w:r w:rsidR="00152DF8" w:rsidRPr="00EF02CE">
        <w:rPr>
          <w:rFonts w:ascii="Book Antiqua" w:hAnsi="Book Antiqua"/>
          <w:sz w:val="22"/>
        </w:rPr>
        <w:t xml:space="preserve">A complete copy of the </w:t>
      </w:r>
      <w:hyperlink r:id="rId12" w:tooltip="Notes on the WLC text used in this collection." w:history="1">
        <w:r w:rsidR="00152DF8" w:rsidRPr="00EF02CE">
          <w:rPr>
            <w:rStyle w:val="Hyperlink"/>
            <w:rFonts w:ascii="Book Antiqua" w:hAnsi="Book Antiqua"/>
            <w:b/>
            <w:bCs/>
            <w:i/>
            <w:iCs/>
            <w:sz w:val="22"/>
          </w:rPr>
          <w:t>Westminster Leningrad Codex</w:t>
        </w:r>
      </w:hyperlink>
      <w:r w:rsidR="00152DF8" w:rsidRPr="00EF02CE">
        <w:rPr>
          <w:rFonts w:ascii="Book Antiqua" w:hAnsi="Book Antiqua"/>
          <w:sz w:val="22"/>
        </w:rPr>
        <w:t xml:space="preserve"> (</w:t>
      </w:r>
      <w:r w:rsidR="00152DF8" w:rsidRPr="00EF02CE">
        <w:rPr>
          <w:rFonts w:ascii="Book Antiqua" w:hAnsi="Book Antiqua"/>
          <w:b/>
          <w:bCs/>
          <w:i/>
          <w:iCs/>
          <w:sz w:val="22"/>
        </w:rPr>
        <w:t>WLC</w:t>
      </w:r>
      <w:r w:rsidR="00152DF8" w:rsidRPr="00EF02CE">
        <w:rPr>
          <w:rFonts w:ascii="Book Antiqua" w:hAnsi="Book Antiqua"/>
          <w:sz w:val="22"/>
        </w:rPr>
        <w:t>)</w:t>
      </w:r>
      <w:r w:rsidR="007B75DD" w:rsidRPr="00EF02CE">
        <w:rPr>
          <w:rFonts w:ascii="Book Antiqua" w:hAnsi="Book Antiqua"/>
          <w:sz w:val="22"/>
        </w:rPr>
        <w:t xml:space="preserve">, </w:t>
      </w:r>
      <w:r w:rsidR="008641D8" w:rsidRPr="00EF02CE">
        <w:rPr>
          <w:rFonts w:ascii="Book Antiqua" w:hAnsi="Book Antiqua"/>
          <w:sz w:val="22"/>
        </w:rPr>
        <w:t xml:space="preserve">which is published under </w:t>
      </w:r>
      <w:hyperlink r:id="rId13" w:history="1">
        <w:r w:rsidR="008641D8" w:rsidRPr="00EF02CE">
          <w:rPr>
            <w:rStyle w:val="Hyperlink"/>
            <w:rFonts w:ascii="Book Antiqua" w:hAnsi="Book Antiqua"/>
            <w:sz w:val="22"/>
          </w:rPr>
          <w:t>CC-BY-NC-ND 4.0 licence</w:t>
        </w:r>
      </w:hyperlink>
      <w:r w:rsidR="007B75DD" w:rsidRPr="00EF02CE">
        <w:rPr>
          <w:rFonts w:ascii="Book Antiqua" w:hAnsi="Book Antiqua"/>
          <w:sz w:val="22"/>
        </w:rPr>
        <w:t>,</w:t>
      </w:r>
      <w:r w:rsidR="00152DF8" w:rsidRPr="00EF02CE">
        <w:rPr>
          <w:rFonts w:ascii="Book Antiqua" w:hAnsi="Book Antiqua"/>
          <w:sz w:val="22"/>
        </w:rPr>
        <w:t xml:space="preserve"> is also provided, with only very minimal editing/formatting (similar to that used for the </w:t>
      </w:r>
      <w:r w:rsidR="00C004AB" w:rsidRPr="00EF02CE">
        <w:rPr>
          <w:rFonts w:ascii="Book Antiqua" w:hAnsi="Book Antiqua"/>
          <w:i/>
          <w:iCs/>
          <w:sz w:val="22"/>
        </w:rPr>
        <w:t>MAM</w:t>
      </w:r>
      <w:r w:rsidR="00152DF8" w:rsidRPr="00EF02CE">
        <w:rPr>
          <w:rFonts w:ascii="Book Antiqua" w:hAnsi="Book Antiqua"/>
          <w:sz w:val="22"/>
        </w:rPr>
        <w:t xml:space="preserve"> text) applied; in a future release, some transcription notes and/or critical apparatus </w:t>
      </w:r>
      <w:r w:rsidR="00152DF8" w:rsidRPr="00E7062C">
        <w:rPr>
          <w:rFonts w:ascii="Book Antiqua" w:hAnsi="Book Antiqua"/>
          <w:sz w:val="22"/>
        </w:rPr>
        <w:t>may</w:t>
      </w:r>
      <w:r w:rsidR="00152DF8" w:rsidRPr="00EF02CE">
        <w:rPr>
          <w:rFonts w:ascii="Book Antiqua" w:hAnsi="Book Antiqua"/>
          <w:sz w:val="22"/>
        </w:rPr>
        <w:t xml:space="preserve"> be added to these </w:t>
      </w:r>
      <w:r w:rsidR="00152DF8" w:rsidRPr="00EF02CE">
        <w:rPr>
          <w:rFonts w:ascii="Book Antiqua" w:hAnsi="Book Antiqua"/>
          <w:i/>
          <w:iCs/>
          <w:sz w:val="22"/>
        </w:rPr>
        <w:t>WLC</w:t>
      </w:r>
      <w:r w:rsidR="00152DF8" w:rsidRPr="00EF02CE">
        <w:rPr>
          <w:rFonts w:ascii="Book Antiqua" w:hAnsi="Book Antiqua"/>
          <w:sz w:val="22"/>
        </w:rPr>
        <w:t xml:space="preserve"> </w:t>
      </w:r>
      <w:r w:rsidR="00E7062C">
        <w:rPr>
          <w:rFonts w:ascii="Book Antiqua" w:hAnsi="Book Antiqua"/>
          <w:sz w:val="22"/>
        </w:rPr>
        <w:t>texts</w:t>
      </w:r>
      <w:r w:rsidR="00152DF8" w:rsidRPr="00EF02CE">
        <w:rPr>
          <w:rFonts w:ascii="Book Antiqua" w:hAnsi="Book Antiqua"/>
          <w:sz w:val="22"/>
        </w:rPr>
        <w:t>.</w:t>
      </w:r>
    </w:p>
    <w:p w14:paraId="5C271C14" w14:textId="22B97EE5" w:rsidR="00947E31" w:rsidRPr="00EF02CE" w:rsidRDefault="00947E31" w:rsidP="00F31471">
      <w:pPr>
        <w:pStyle w:val="Title"/>
        <w:ind w:firstLine="284"/>
        <w:jc w:val="both"/>
        <w:rPr>
          <w:rFonts w:ascii="Book Antiqua" w:hAnsi="Book Antiqua"/>
          <w:sz w:val="22"/>
        </w:rPr>
      </w:pPr>
      <w:r w:rsidRPr="00EF02CE">
        <w:rPr>
          <w:rFonts w:ascii="Book Antiqua" w:hAnsi="Book Antiqua"/>
          <w:sz w:val="22"/>
        </w:rPr>
        <w:lastRenderedPageBreak/>
        <w:t xml:space="preserve">The text for the </w:t>
      </w:r>
      <w:r w:rsidRPr="00EF02CE">
        <w:rPr>
          <w:rFonts w:ascii="Book Antiqua" w:hAnsi="Book Antiqua"/>
          <w:b/>
          <w:bCs/>
          <w:i/>
          <w:iCs/>
          <w:sz w:val="22"/>
          <w:u w:val="single"/>
        </w:rPr>
        <w:t>Greek Old Testament</w:t>
      </w:r>
      <w:r w:rsidRPr="00EF02CE">
        <w:rPr>
          <w:rFonts w:ascii="Book Antiqua" w:hAnsi="Book Antiqua"/>
          <w:sz w:val="22"/>
        </w:rPr>
        <w:t xml:space="preserve">, often referred to as the </w:t>
      </w:r>
      <w:r w:rsidRPr="00EF02CE">
        <w:rPr>
          <w:rFonts w:ascii="Book Antiqua" w:hAnsi="Book Antiqua"/>
          <w:b/>
          <w:bCs/>
          <w:i/>
          <w:iCs/>
          <w:sz w:val="22"/>
          <w:u w:val="single"/>
        </w:rPr>
        <w:t>Septuagint</w:t>
      </w:r>
      <w:r w:rsidRPr="00EF02CE">
        <w:rPr>
          <w:rFonts w:ascii="Book Antiqua" w:hAnsi="Book Antiqua"/>
          <w:sz w:val="22"/>
        </w:rPr>
        <w:t xml:space="preserve"> (</w:t>
      </w:r>
      <w:r w:rsidRPr="00EF02CE">
        <w:rPr>
          <w:rFonts w:ascii="Book Antiqua" w:hAnsi="Book Antiqua"/>
          <w:b/>
          <w:bCs/>
          <w:i/>
          <w:iCs/>
          <w:sz w:val="22"/>
        </w:rPr>
        <w:t>LXX</w:t>
      </w:r>
      <w:r w:rsidRPr="00EF02CE">
        <w:rPr>
          <w:rFonts w:ascii="Book Antiqua" w:hAnsi="Book Antiqua"/>
          <w:sz w:val="22"/>
        </w:rPr>
        <w:t xml:space="preserve">) – though that term strictly applies only to the Pentateuch – is </w:t>
      </w:r>
      <w:r w:rsidR="00BC2E26" w:rsidRPr="00EF02CE">
        <w:rPr>
          <w:rFonts w:ascii="Book Antiqua" w:hAnsi="Book Antiqua"/>
          <w:i/>
          <w:iCs/>
          <w:sz w:val="22"/>
        </w:rPr>
        <w:t>consistent with</w:t>
      </w:r>
      <w:r w:rsidRPr="00EF02CE">
        <w:rPr>
          <w:rFonts w:ascii="Book Antiqua" w:hAnsi="Book Antiqua"/>
          <w:sz w:val="22"/>
        </w:rPr>
        <w:t xml:space="preserve"> that of the classic transcription by </w:t>
      </w:r>
      <w:r w:rsidR="00242496" w:rsidRPr="00EF02CE">
        <w:rPr>
          <w:rFonts w:ascii="Book Antiqua" w:hAnsi="Book Antiqua"/>
          <w:sz w:val="22"/>
        </w:rPr>
        <w:t>Alfred</w:t>
      </w:r>
      <w:r w:rsidRPr="00EF02CE">
        <w:rPr>
          <w:rFonts w:ascii="Book Antiqua" w:hAnsi="Book Antiqua"/>
          <w:sz w:val="22"/>
        </w:rPr>
        <w:t xml:space="preserve"> Rahlfs (</w:t>
      </w:r>
      <w:hyperlink r:id="rId14" w:tooltip="Local PDF of Alfred Rahlfs' Text" w:history="1">
        <w:r w:rsidRPr="00EF02CE">
          <w:rPr>
            <w:rStyle w:val="Hyperlink"/>
            <w:rFonts w:ascii="Book Antiqua" w:hAnsi="Book Antiqua"/>
            <w:sz w:val="22"/>
          </w:rPr>
          <w:t>a PDF of his entire text is also included</w:t>
        </w:r>
      </w:hyperlink>
      <w:r w:rsidRPr="00EF02CE">
        <w:rPr>
          <w:rFonts w:ascii="Book Antiqua" w:hAnsi="Book Antiqua"/>
          <w:sz w:val="22"/>
        </w:rPr>
        <w:t>). In some cases (notably, for the Book of Daniel), other sources (such as the work of Theodotion) are used, in which case mention is made in the parallel/annotated texts. The provenance of th</w:t>
      </w:r>
      <w:r w:rsidR="00187053" w:rsidRPr="00EF02CE">
        <w:rPr>
          <w:rFonts w:ascii="Book Antiqua" w:hAnsi="Book Antiqua"/>
          <w:sz w:val="22"/>
        </w:rPr>
        <w:t>i</w:t>
      </w:r>
      <w:r w:rsidRPr="00EF02CE">
        <w:rPr>
          <w:rFonts w:ascii="Book Antiqua" w:hAnsi="Book Antiqua"/>
          <w:sz w:val="22"/>
        </w:rPr>
        <w:t xml:space="preserve">s </w:t>
      </w:r>
      <w:r w:rsidR="00187053" w:rsidRPr="00EF02CE">
        <w:rPr>
          <w:rFonts w:ascii="Book Antiqua" w:hAnsi="Book Antiqua"/>
          <w:sz w:val="22"/>
        </w:rPr>
        <w:t>transcription</w:t>
      </w:r>
      <w:r w:rsidRPr="00EF02CE">
        <w:rPr>
          <w:rFonts w:ascii="Book Antiqua" w:hAnsi="Book Antiqua"/>
          <w:sz w:val="22"/>
        </w:rPr>
        <w:t xml:space="preserve"> is uncertain, as explained in the </w:t>
      </w:r>
      <w:hyperlink r:id="rId15" w:tooltip="Notes on the source text used for the Greek OT." w:history="1">
        <w:r w:rsidRPr="00EF02CE">
          <w:rPr>
            <w:rStyle w:val="Hyperlink"/>
            <w:rFonts w:ascii="Book Antiqua" w:hAnsi="Book Antiqua"/>
            <w:sz w:val="22"/>
          </w:rPr>
          <w:t>introductory file</w:t>
        </w:r>
      </w:hyperlink>
      <w:r w:rsidRPr="00EF02CE">
        <w:rPr>
          <w:rFonts w:ascii="Book Antiqua" w:hAnsi="Book Antiqua"/>
          <w:sz w:val="22"/>
        </w:rPr>
        <w:t xml:space="preserve"> (also linked in the “</w:t>
      </w:r>
      <w:r w:rsidR="008641D8" w:rsidRPr="00EF02CE">
        <w:rPr>
          <w:rFonts w:ascii="Book Antiqua" w:hAnsi="Book Antiqua"/>
          <w:sz w:val="22"/>
        </w:rPr>
        <w:t>Septuagint (LXX)</w:t>
      </w:r>
      <w:r w:rsidRPr="00EF02CE">
        <w:rPr>
          <w:rFonts w:ascii="Book Antiqua" w:hAnsi="Book Antiqua"/>
          <w:sz w:val="22"/>
        </w:rPr>
        <w:t>” column header</w:t>
      </w:r>
      <w:r w:rsidR="008641D8" w:rsidRPr="00EF02CE">
        <w:rPr>
          <w:rFonts w:ascii="Book Antiqua" w:hAnsi="Book Antiqua"/>
          <w:sz w:val="22"/>
        </w:rPr>
        <w:t>s</w:t>
      </w:r>
      <w:r w:rsidRPr="00EF02CE">
        <w:rPr>
          <w:rFonts w:ascii="Book Antiqua" w:hAnsi="Book Antiqua"/>
          <w:sz w:val="22"/>
        </w:rPr>
        <w:t xml:space="preserve">). The text in the individual files (per book) has been formatted similarly to that of the </w:t>
      </w:r>
      <w:r w:rsidRPr="00EF02CE">
        <w:rPr>
          <w:rFonts w:ascii="Book Antiqua" w:hAnsi="Book Antiqua"/>
          <w:i/>
          <w:iCs/>
          <w:sz w:val="22"/>
        </w:rPr>
        <w:t>MT</w:t>
      </w:r>
      <w:r w:rsidR="00D65831" w:rsidRPr="00EF02CE">
        <w:rPr>
          <w:rFonts w:ascii="Book Antiqua" w:hAnsi="Book Antiqua"/>
          <w:sz w:val="22"/>
        </w:rPr>
        <w:t>, with paragraph breaks added to closely match those of Rahlfs’ text</w:t>
      </w:r>
      <w:r w:rsidR="00864775" w:rsidRPr="00EF02CE">
        <w:rPr>
          <w:rFonts w:ascii="Book Antiqua" w:hAnsi="Book Antiqua"/>
          <w:sz w:val="22"/>
        </w:rPr>
        <w:t>;</w:t>
      </w:r>
      <w:r w:rsidR="00D65831" w:rsidRPr="00EF02CE">
        <w:rPr>
          <w:rFonts w:ascii="Book Antiqua" w:hAnsi="Book Antiqua"/>
          <w:sz w:val="22"/>
        </w:rPr>
        <w:t xml:space="preserve"> </w:t>
      </w:r>
      <w:r w:rsidR="00864775" w:rsidRPr="00EF02CE">
        <w:rPr>
          <w:rFonts w:ascii="Book Antiqua" w:hAnsi="Book Antiqua"/>
          <w:sz w:val="22"/>
        </w:rPr>
        <w:t>s</w:t>
      </w:r>
      <w:r w:rsidR="00D65831" w:rsidRPr="00EF02CE">
        <w:rPr>
          <w:rFonts w:ascii="Book Antiqua" w:hAnsi="Book Antiqua"/>
          <w:sz w:val="22"/>
        </w:rPr>
        <w:t>ome minor text</w:t>
      </w:r>
      <w:r w:rsidR="008F6BEE" w:rsidRPr="00EF02CE">
        <w:rPr>
          <w:rFonts w:ascii="Book Antiqua" w:hAnsi="Book Antiqua"/>
          <w:sz w:val="22"/>
        </w:rPr>
        <w:t>ual</w:t>
      </w:r>
      <w:r w:rsidR="00D65831" w:rsidRPr="00EF02CE">
        <w:rPr>
          <w:rFonts w:ascii="Book Antiqua" w:hAnsi="Book Antiqua"/>
          <w:sz w:val="22"/>
        </w:rPr>
        <w:t xml:space="preserve"> corrections and verse number </w:t>
      </w:r>
      <w:r w:rsidR="008641D8" w:rsidRPr="00EF02CE">
        <w:rPr>
          <w:rFonts w:ascii="Book Antiqua" w:hAnsi="Book Antiqua"/>
          <w:sz w:val="22"/>
        </w:rPr>
        <w:t>adjustments</w:t>
      </w:r>
      <w:r w:rsidR="00D65831" w:rsidRPr="00EF02CE">
        <w:rPr>
          <w:rFonts w:ascii="Book Antiqua" w:hAnsi="Book Antiqua"/>
          <w:sz w:val="22"/>
        </w:rPr>
        <w:t xml:space="preserve"> have also been applied, to conform</w:t>
      </w:r>
      <w:r w:rsidR="008641D8" w:rsidRPr="00EF02CE">
        <w:rPr>
          <w:rFonts w:ascii="Book Antiqua" w:hAnsi="Book Antiqua"/>
          <w:sz w:val="22"/>
        </w:rPr>
        <w:t xml:space="preserve"> more closely</w:t>
      </w:r>
      <w:r w:rsidR="00D65831" w:rsidRPr="00EF02CE">
        <w:rPr>
          <w:rFonts w:ascii="Book Antiqua" w:hAnsi="Book Antiqua"/>
          <w:sz w:val="22"/>
        </w:rPr>
        <w:t xml:space="preserve"> with </w:t>
      </w:r>
      <w:r w:rsidR="00547875" w:rsidRPr="00EF02CE">
        <w:rPr>
          <w:rFonts w:ascii="Book Antiqua" w:hAnsi="Book Antiqua"/>
          <w:sz w:val="22"/>
        </w:rPr>
        <w:t>Rahlfs’</w:t>
      </w:r>
      <w:r w:rsidR="00D65831" w:rsidRPr="00EF02CE">
        <w:rPr>
          <w:rFonts w:ascii="Book Antiqua" w:hAnsi="Book Antiqua"/>
          <w:sz w:val="22"/>
        </w:rPr>
        <w:t xml:space="preserve"> seminal work.</w:t>
      </w:r>
    </w:p>
    <w:p w14:paraId="4D15EB21" w14:textId="699C9427" w:rsidR="00E910F1" w:rsidRPr="00EF02CE" w:rsidRDefault="00E910F1" w:rsidP="00F31471">
      <w:pPr>
        <w:pStyle w:val="Title"/>
        <w:ind w:firstLine="284"/>
        <w:jc w:val="both"/>
        <w:rPr>
          <w:rFonts w:ascii="Book Antiqua" w:hAnsi="Book Antiqua"/>
          <w:sz w:val="22"/>
        </w:rPr>
      </w:pPr>
      <w:r w:rsidRPr="00EF02CE">
        <w:rPr>
          <w:rFonts w:ascii="Book Antiqua" w:hAnsi="Book Antiqua"/>
          <w:sz w:val="22"/>
        </w:rPr>
        <w:t xml:space="preserve">The project </w:t>
      </w:r>
      <w:r w:rsidR="00601E3E" w:rsidRPr="00EF02CE">
        <w:rPr>
          <w:rFonts w:ascii="Book Antiqua" w:hAnsi="Book Antiqua"/>
          <w:sz w:val="22"/>
        </w:rPr>
        <w:t>also</w:t>
      </w:r>
      <w:r w:rsidRPr="00EF02CE">
        <w:rPr>
          <w:rFonts w:ascii="Book Antiqua" w:hAnsi="Book Antiqua"/>
          <w:sz w:val="22"/>
        </w:rPr>
        <w:t xml:space="preserve"> includes transcripts of the </w:t>
      </w:r>
      <w:r w:rsidRPr="00EF02CE">
        <w:rPr>
          <w:rFonts w:ascii="Book Antiqua" w:hAnsi="Book Antiqua"/>
          <w:i/>
          <w:iCs/>
          <w:sz w:val="22"/>
        </w:rPr>
        <w:t>Aramaic Targumim</w:t>
      </w:r>
      <w:r w:rsidRPr="00EF02CE">
        <w:rPr>
          <w:rFonts w:ascii="Book Antiqua" w:hAnsi="Book Antiqua"/>
          <w:sz w:val="22"/>
        </w:rPr>
        <w:t xml:space="preserve"> </w:t>
      </w:r>
      <w:r w:rsidR="008F6BEE" w:rsidRPr="00EF02CE">
        <w:rPr>
          <w:rFonts w:ascii="Book Antiqua" w:hAnsi="Book Antiqua"/>
          <w:sz w:val="22"/>
        </w:rPr>
        <w:t>(</w:t>
      </w:r>
      <w:r w:rsidR="008F6BEE" w:rsidRPr="00EF02CE">
        <w:rPr>
          <w:rFonts w:ascii="Book Antiqua" w:hAnsi="Book Antiqua"/>
          <w:i/>
          <w:iCs/>
          <w:sz w:val="22"/>
        </w:rPr>
        <w:t>Tg</w:t>
      </w:r>
      <w:r w:rsidR="008F6BEE" w:rsidRPr="00EF02CE">
        <w:rPr>
          <w:rFonts w:ascii="Book Antiqua" w:hAnsi="Book Antiqua"/>
          <w:sz w:val="22"/>
        </w:rPr>
        <w:t xml:space="preserve">); </w:t>
      </w:r>
      <w:r w:rsidRPr="00EF02CE">
        <w:rPr>
          <w:rFonts w:ascii="Book Antiqua" w:hAnsi="Book Antiqua"/>
          <w:sz w:val="22"/>
        </w:rPr>
        <w:t xml:space="preserve">these have been gleaned from the </w:t>
      </w:r>
      <w:hyperlink r:id="rId16" w:tooltip="The Sefaria main website" w:history="1">
        <w:r w:rsidRPr="00EF02CE">
          <w:rPr>
            <w:rStyle w:val="Hyperlink"/>
            <w:rFonts w:ascii="Book Antiqua" w:hAnsi="Book Antiqua"/>
            <w:sz w:val="22"/>
          </w:rPr>
          <w:t>Sefaria</w:t>
        </w:r>
      </w:hyperlink>
      <w:r w:rsidRPr="00EF02CE">
        <w:rPr>
          <w:rFonts w:ascii="Book Antiqua" w:hAnsi="Book Antiqua"/>
          <w:sz w:val="22"/>
        </w:rPr>
        <w:t xml:space="preserve"> website</w:t>
      </w:r>
      <w:r w:rsidR="00864775" w:rsidRPr="00EF02CE">
        <w:rPr>
          <w:rFonts w:ascii="Book Antiqua" w:hAnsi="Book Antiqua"/>
          <w:sz w:val="22"/>
        </w:rPr>
        <w:t xml:space="preserve">, which are also (generally) published under </w:t>
      </w:r>
      <w:hyperlink r:id="rId17" w:history="1">
        <w:r w:rsidR="00864775" w:rsidRPr="00EF02CE">
          <w:rPr>
            <w:rStyle w:val="Hyperlink"/>
            <w:rFonts w:ascii="Book Antiqua" w:hAnsi="Book Antiqua"/>
            <w:sz w:val="22"/>
          </w:rPr>
          <w:t>CC-BY-SA licence</w:t>
        </w:r>
      </w:hyperlink>
      <w:r w:rsidRPr="00EF02CE">
        <w:rPr>
          <w:rFonts w:ascii="Book Antiqua" w:hAnsi="Book Antiqua"/>
          <w:sz w:val="22"/>
        </w:rPr>
        <w:t>. These files, which also include (where available) a parallel English translation (from various sources), are still very much a ‘work in progress’; additional formatting and (considerably) more footnotes will be added in a future release.</w:t>
      </w:r>
      <w:r w:rsidR="00CB5D8D" w:rsidRPr="00EF02CE">
        <w:rPr>
          <w:rFonts w:ascii="Book Antiqua" w:hAnsi="Book Antiqua"/>
          <w:sz w:val="22"/>
        </w:rPr>
        <w:t xml:space="preserve"> It is </w:t>
      </w:r>
      <w:r w:rsidR="00601E3E" w:rsidRPr="00EF02CE">
        <w:rPr>
          <w:rFonts w:ascii="Book Antiqua" w:hAnsi="Book Antiqua"/>
          <w:sz w:val="22"/>
        </w:rPr>
        <w:t xml:space="preserve">also </w:t>
      </w:r>
      <w:r w:rsidR="00947E31" w:rsidRPr="00EF02CE">
        <w:rPr>
          <w:rFonts w:ascii="Book Antiqua" w:hAnsi="Book Antiqua"/>
          <w:sz w:val="22"/>
        </w:rPr>
        <w:t>hoped</w:t>
      </w:r>
      <w:r w:rsidR="00CB5D8D" w:rsidRPr="00EF02CE">
        <w:rPr>
          <w:rFonts w:ascii="Book Antiqua" w:hAnsi="Book Antiqua"/>
          <w:sz w:val="22"/>
        </w:rPr>
        <w:t xml:space="preserve"> that, in a future release, transcripts </w:t>
      </w:r>
      <w:r w:rsidR="00601E3E" w:rsidRPr="00EF02CE">
        <w:rPr>
          <w:rFonts w:ascii="Book Antiqua" w:hAnsi="Book Antiqua"/>
          <w:sz w:val="22"/>
        </w:rPr>
        <w:t>of</w:t>
      </w:r>
      <w:r w:rsidR="00CB5D8D" w:rsidRPr="00EF02CE">
        <w:rPr>
          <w:rFonts w:ascii="Book Antiqua" w:hAnsi="Book Antiqua"/>
          <w:sz w:val="22"/>
        </w:rPr>
        <w:t xml:space="preserve"> the</w:t>
      </w:r>
      <w:r w:rsidR="00601E3E" w:rsidRPr="00EF02CE">
        <w:rPr>
          <w:rFonts w:ascii="Book Antiqua" w:hAnsi="Book Antiqua"/>
          <w:sz w:val="22"/>
        </w:rPr>
        <w:t xml:space="preserve"> relevant</w:t>
      </w:r>
      <w:r w:rsidR="00CB5D8D" w:rsidRPr="00EF02CE">
        <w:rPr>
          <w:rFonts w:ascii="Book Antiqua" w:hAnsi="Book Antiqua"/>
          <w:sz w:val="22"/>
        </w:rPr>
        <w:t xml:space="preserve"> </w:t>
      </w:r>
      <w:r w:rsidR="008F6BEE" w:rsidRPr="00EF02CE">
        <w:rPr>
          <w:rFonts w:ascii="Book Antiqua" w:hAnsi="Book Antiqua"/>
          <w:i/>
          <w:iCs/>
          <w:sz w:val="22"/>
        </w:rPr>
        <w:t>Qumran Scrolls</w:t>
      </w:r>
      <w:r w:rsidR="00CB5D8D" w:rsidRPr="00EF02CE">
        <w:rPr>
          <w:rFonts w:ascii="Book Antiqua" w:hAnsi="Book Antiqua"/>
          <w:sz w:val="22"/>
        </w:rPr>
        <w:t xml:space="preserve"> will be included in the project.</w:t>
      </w:r>
    </w:p>
    <w:p w14:paraId="2DB9AB09" w14:textId="38E85A22" w:rsidR="00152DF8" w:rsidRPr="00EF02CE" w:rsidRDefault="00152DF8" w:rsidP="00F31471">
      <w:pPr>
        <w:pStyle w:val="Title"/>
        <w:ind w:firstLine="284"/>
        <w:jc w:val="both"/>
        <w:rPr>
          <w:rFonts w:ascii="Book Antiqua" w:hAnsi="Book Antiqua"/>
          <w:sz w:val="22"/>
        </w:rPr>
      </w:pPr>
      <w:r w:rsidRPr="00EF02CE">
        <w:rPr>
          <w:rFonts w:ascii="Book Antiqua" w:hAnsi="Book Antiqua"/>
          <w:sz w:val="22"/>
        </w:rPr>
        <w:t xml:space="preserve">The </w:t>
      </w:r>
      <w:r w:rsidRPr="00EF02CE">
        <w:rPr>
          <w:rFonts w:ascii="Book Antiqua" w:hAnsi="Book Antiqua"/>
          <w:i/>
          <w:iCs/>
          <w:sz w:val="22"/>
        </w:rPr>
        <w:t>Latin Vulgate</w:t>
      </w:r>
      <w:r w:rsidRPr="00EF02CE">
        <w:rPr>
          <w:rFonts w:ascii="Book Antiqua" w:hAnsi="Book Antiqua"/>
          <w:sz w:val="22"/>
        </w:rPr>
        <w:t xml:space="preserve"> text </w:t>
      </w:r>
      <w:r w:rsidR="00CB5D8D" w:rsidRPr="00EF02CE">
        <w:rPr>
          <w:rFonts w:ascii="Book Antiqua" w:hAnsi="Book Antiqua"/>
          <w:sz w:val="22"/>
        </w:rPr>
        <w:t>is</w:t>
      </w:r>
      <w:r w:rsidRPr="00EF02CE">
        <w:rPr>
          <w:rFonts w:ascii="Book Antiqua" w:hAnsi="Book Antiqua"/>
          <w:sz w:val="22"/>
        </w:rPr>
        <w:t xml:space="preserve"> from</w:t>
      </w:r>
      <w:r w:rsidR="00E46316" w:rsidRPr="00EF02CE">
        <w:rPr>
          <w:rFonts w:ascii="Book Antiqua" w:hAnsi="Book Antiqua"/>
          <w:sz w:val="22"/>
        </w:rPr>
        <w:t xml:space="preserve"> Michael Tweedale’s </w:t>
      </w:r>
      <w:hyperlink r:id="rId18" w:tooltip="Notes on the Latin Vulgate Text" w:history="1">
        <w:r w:rsidR="00E46316" w:rsidRPr="00E7062C">
          <w:rPr>
            <w:rStyle w:val="Hyperlink"/>
            <w:rFonts w:ascii="Book Antiqua" w:hAnsi="Book Antiqua"/>
            <w:sz w:val="22"/>
          </w:rPr>
          <w:t>Clementine Vulgate Project</w:t>
        </w:r>
      </w:hyperlink>
      <w:r w:rsidR="00D65831" w:rsidRPr="00EF02CE">
        <w:rPr>
          <w:rFonts w:ascii="Book Antiqua" w:hAnsi="Book Antiqua"/>
          <w:sz w:val="22"/>
        </w:rPr>
        <w:t xml:space="preserve"> (</w:t>
      </w:r>
      <w:r w:rsidR="00601E3E" w:rsidRPr="00EF02CE">
        <w:rPr>
          <w:rFonts w:ascii="Book Antiqua" w:hAnsi="Book Antiqua"/>
          <w:sz w:val="22"/>
        </w:rPr>
        <w:t>which</w:t>
      </w:r>
      <w:r w:rsidR="00D65831" w:rsidRPr="00EF02CE">
        <w:rPr>
          <w:rFonts w:ascii="Book Antiqua" w:hAnsi="Book Antiqua"/>
          <w:sz w:val="22"/>
        </w:rPr>
        <w:t xml:space="preserve"> is currently unavailable online</w:t>
      </w:r>
      <w:r w:rsidR="00BC2E26" w:rsidRPr="00EF02CE">
        <w:rPr>
          <w:rFonts w:ascii="Book Antiqua" w:hAnsi="Book Antiqua"/>
          <w:sz w:val="22"/>
        </w:rPr>
        <w:t xml:space="preserve"> but the transcription has been released into the public domain</w:t>
      </w:r>
      <w:r w:rsidR="00D65831" w:rsidRPr="00EF02CE">
        <w:rPr>
          <w:rFonts w:ascii="Book Antiqua" w:hAnsi="Book Antiqua"/>
          <w:sz w:val="22"/>
        </w:rPr>
        <w:t>)</w:t>
      </w:r>
      <w:r w:rsidR="00E46316" w:rsidRPr="00EF02CE">
        <w:rPr>
          <w:rFonts w:ascii="Book Antiqua" w:hAnsi="Book Antiqua"/>
          <w:sz w:val="22"/>
        </w:rPr>
        <w:t xml:space="preserve">; the usual formatting has been applied. The </w:t>
      </w:r>
      <w:r w:rsidR="00B86F08" w:rsidRPr="00EF02CE">
        <w:rPr>
          <w:rFonts w:ascii="Book Antiqua" w:hAnsi="Book Antiqua"/>
          <w:sz w:val="22"/>
        </w:rPr>
        <w:t xml:space="preserve">Latin </w:t>
      </w:r>
      <w:r w:rsidR="00E46316" w:rsidRPr="00EF02CE">
        <w:rPr>
          <w:rFonts w:ascii="Book Antiqua" w:hAnsi="Book Antiqua"/>
          <w:sz w:val="22"/>
        </w:rPr>
        <w:t xml:space="preserve">text of Psalm 151 (not included in the </w:t>
      </w:r>
      <w:r w:rsidR="00EF02CE" w:rsidRPr="00EF02CE">
        <w:rPr>
          <w:rFonts w:ascii="Book Antiqua" w:hAnsi="Book Antiqua"/>
          <w:i/>
          <w:iCs/>
          <w:sz w:val="22"/>
        </w:rPr>
        <w:t>Vulgate</w:t>
      </w:r>
      <w:r w:rsidR="00E46316" w:rsidRPr="00EF02CE">
        <w:rPr>
          <w:rFonts w:ascii="Book Antiqua" w:hAnsi="Book Antiqua"/>
          <w:sz w:val="22"/>
        </w:rPr>
        <w:t xml:space="preserve">) is taken from the </w:t>
      </w:r>
      <w:r w:rsidR="00E46316" w:rsidRPr="00EF02CE">
        <w:rPr>
          <w:rFonts w:ascii="Book Antiqua" w:hAnsi="Book Antiqua"/>
          <w:smallCaps/>
          <w:sz w:val="22"/>
        </w:rPr>
        <w:t>Cursus</w:t>
      </w:r>
      <w:r w:rsidR="00E46316" w:rsidRPr="00EF02CE">
        <w:rPr>
          <w:rFonts w:ascii="Book Antiqua" w:hAnsi="Book Antiqua"/>
          <w:sz w:val="22"/>
        </w:rPr>
        <w:t xml:space="preserve"> Project</w:t>
      </w:r>
      <w:r w:rsidR="00E7062C">
        <w:rPr>
          <w:rFonts w:ascii="Book Antiqua" w:hAnsi="Book Antiqua"/>
          <w:sz w:val="22"/>
        </w:rPr>
        <w:t xml:space="preserve"> and that for 2 Esdras (mostly) from the Online Critical Pseudepigrapha.</w:t>
      </w:r>
    </w:p>
    <w:p w14:paraId="5BBFB953" w14:textId="0BBB7472" w:rsidR="00960CDB" w:rsidRPr="00EF02CE" w:rsidRDefault="00E46316" w:rsidP="00F31471">
      <w:pPr>
        <w:pStyle w:val="HTMLPreformatted"/>
        <w:spacing w:before="120"/>
        <w:ind w:firstLine="284"/>
        <w:jc w:val="both"/>
        <w:rPr>
          <w:rFonts w:ascii="Book Antiqua" w:hAnsi="Book Antiqua"/>
          <w:sz w:val="22"/>
        </w:rPr>
      </w:pPr>
      <w:bookmarkStart w:id="3" w:name="_Hlk179486782"/>
      <w:r w:rsidRPr="00EF02CE">
        <w:rPr>
          <w:rFonts w:ascii="Book Antiqua" w:hAnsi="Book Antiqua"/>
          <w:sz w:val="22"/>
        </w:rPr>
        <w:t xml:space="preserve">The </w:t>
      </w:r>
      <w:r w:rsidRPr="00EF02CE">
        <w:rPr>
          <w:rFonts w:ascii="Book Antiqua" w:hAnsi="Book Antiqua"/>
          <w:i/>
          <w:iCs/>
          <w:sz w:val="22"/>
        </w:rPr>
        <w:t>Church Slavonic</w:t>
      </w:r>
      <w:r w:rsidRPr="00EF02CE">
        <w:rPr>
          <w:rFonts w:ascii="Book Antiqua" w:hAnsi="Book Antiqua"/>
          <w:sz w:val="22"/>
        </w:rPr>
        <w:t xml:space="preserve"> </w:t>
      </w:r>
      <w:r w:rsidR="00732AE8" w:rsidRPr="00EF02CE">
        <w:rPr>
          <w:rFonts w:ascii="Book Antiqua" w:hAnsi="Book Antiqua"/>
          <w:sz w:val="22"/>
        </w:rPr>
        <w:t xml:space="preserve">transcripts are from </w:t>
      </w:r>
      <w:hyperlink r:id="rId19" w:tooltip="Source website for the Church Slavonic Text" w:history="1">
        <w:r w:rsidR="00732AE8" w:rsidRPr="00EF02CE">
          <w:rPr>
            <w:rStyle w:val="Hyperlink"/>
            <w:rFonts w:ascii="Book Antiqua" w:hAnsi="Book Antiqua"/>
            <w:sz w:val="22"/>
          </w:rPr>
          <w:t>Wikisource</w:t>
        </w:r>
      </w:hyperlink>
      <w:r w:rsidR="00732AE8" w:rsidRPr="00EF02CE">
        <w:rPr>
          <w:rFonts w:ascii="Book Antiqua" w:hAnsi="Book Antiqua"/>
          <w:sz w:val="22"/>
        </w:rPr>
        <w:t xml:space="preserve">; the text appears to be that of the </w:t>
      </w:r>
      <w:hyperlink r:id="rId20" w:tooltip="Local PDF Copy of the Elizabeth Bible" w:history="1">
        <w:r w:rsidR="00732AE8" w:rsidRPr="00EF02CE">
          <w:rPr>
            <w:rStyle w:val="Hyperlink"/>
            <w:rFonts w:ascii="Book Antiqua" w:hAnsi="Book Antiqua"/>
            <w:sz w:val="22"/>
          </w:rPr>
          <w:t>Elizabeth Bible</w:t>
        </w:r>
      </w:hyperlink>
      <w:r w:rsidR="00732AE8" w:rsidRPr="00EF02CE">
        <w:rPr>
          <w:rFonts w:ascii="Book Antiqua" w:hAnsi="Book Antiqua"/>
          <w:sz w:val="22"/>
        </w:rPr>
        <w:t>, with the original, alphabetic verse numbers. The usual formatting has been applied, as well as removal of the drop-cap style for the opening letter of each chapter.</w:t>
      </w:r>
      <w:bookmarkEnd w:id="3"/>
    </w:p>
    <w:p w14:paraId="02052812" w14:textId="77777777" w:rsidR="00362A89" w:rsidRPr="00EF02CE" w:rsidRDefault="00362A89" w:rsidP="00F31471">
      <w:pPr>
        <w:pStyle w:val="Title"/>
        <w:keepNext/>
        <w:widowControl w:val="0"/>
        <w:ind w:firstLine="0"/>
        <w:rPr>
          <w:rFonts w:ascii="Book Antiqua" w:hAnsi="Book Antiqua"/>
          <w:b/>
          <w:bCs/>
          <w:smallCaps/>
          <w:sz w:val="24"/>
          <w:szCs w:val="26"/>
          <w:u w:val="single"/>
        </w:rPr>
      </w:pPr>
      <w:bookmarkStart w:id="4" w:name="Transcriptions_NT"/>
      <w:r w:rsidRPr="00EF02CE">
        <w:rPr>
          <w:rFonts w:ascii="Book Antiqua" w:hAnsi="Book Antiqua"/>
          <w:b/>
          <w:bCs/>
          <w:smallCaps/>
          <w:sz w:val="24"/>
          <w:szCs w:val="26"/>
          <w:u w:val="single"/>
        </w:rPr>
        <w:t>New Testament Transcriptions</w:t>
      </w:r>
      <w:bookmarkEnd w:id="4"/>
    </w:p>
    <w:p w14:paraId="1ADEDCA2" w14:textId="457AABAE" w:rsidR="00362A89" w:rsidRPr="00EF02CE" w:rsidRDefault="00362A89" w:rsidP="00F31471">
      <w:pPr>
        <w:pStyle w:val="Title"/>
        <w:ind w:firstLine="284"/>
        <w:jc w:val="both"/>
        <w:rPr>
          <w:rFonts w:ascii="Book Antiqua" w:hAnsi="Book Antiqua"/>
          <w:sz w:val="22"/>
        </w:rPr>
      </w:pPr>
      <w:r w:rsidRPr="00EF02CE">
        <w:rPr>
          <w:rFonts w:ascii="Book Antiqua" w:hAnsi="Book Antiqua"/>
          <w:sz w:val="22"/>
        </w:rPr>
        <w:t xml:space="preserve">The text for the </w:t>
      </w:r>
      <w:r w:rsidRPr="00EF02CE">
        <w:rPr>
          <w:rFonts w:ascii="Book Antiqua" w:hAnsi="Book Antiqua"/>
          <w:b/>
          <w:bCs/>
          <w:i/>
          <w:iCs/>
          <w:sz w:val="22"/>
          <w:u w:val="single"/>
        </w:rPr>
        <w:t>Greek New Testament</w:t>
      </w:r>
      <w:r w:rsidRPr="00EF02CE">
        <w:rPr>
          <w:rFonts w:ascii="Book Antiqua" w:hAnsi="Book Antiqua"/>
          <w:sz w:val="22"/>
        </w:rPr>
        <w:t xml:space="preserve"> has a similar origin/provenance to that for the </w:t>
      </w:r>
      <w:r w:rsidRPr="00EF02CE">
        <w:rPr>
          <w:rFonts w:ascii="Book Antiqua" w:hAnsi="Book Antiqua"/>
          <w:i/>
          <w:iCs/>
          <w:sz w:val="22"/>
        </w:rPr>
        <w:t>LXX</w:t>
      </w:r>
      <w:r w:rsidRPr="00EF02CE">
        <w:rPr>
          <w:rFonts w:ascii="Book Antiqua" w:hAnsi="Book Antiqua"/>
          <w:sz w:val="22"/>
        </w:rPr>
        <w:t xml:space="preserve"> as explained in the </w:t>
      </w:r>
      <w:hyperlink r:id="rId21" w:tooltip="Notes on the source text used for the Greek NT." w:history="1">
        <w:r w:rsidRPr="00EF02CE">
          <w:rPr>
            <w:rStyle w:val="Hyperlink"/>
            <w:rFonts w:ascii="Book Antiqua" w:hAnsi="Book Antiqua"/>
            <w:sz w:val="22"/>
          </w:rPr>
          <w:t>these notes</w:t>
        </w:r>
      </w:hyperlink>
      <w:r w:rsidRPr="00EF02CE">
        <w:rPr>
          <w:rFonts w:ascii="Book Antiqua" w:hAnsi="Book Antiqua"/>
          <w:sz w:val="22"/>
        </w:rPr>
        <w:t xml:space="preserve"> (also linked in the column headers). The text has been formatted to </w:t>
      </w:r>
      <w:r w:rsidR="002A7475" w:rsidRPr="00EF02CE">
        <w:rPr>
          <w:rFonts w:ascii="Book Antiqua" w:hAnsi="Book Antiqua"/>
          <w:sz w:val="22"/>
        </w:rPr>
        <w:t>reflect</w:t>
      </w:r>
      <w:r w:rsidRPr="00EF02CE">
        <w:rPr>
          <w:rFonts w:ascii="Book Antiqua" w:hAnsi="Book Antiqua"/>
          <w:sz w:val="22"/>
        </w:rPr>
        <w:t xml:space="preserve"> the layout of the classic </w:t>
      </w:r>
      <w:r w:rsidRPr="00EF02CE">
        <w:rPr>
          <w:rFonts w:ascii="Book Antiqua" w:hAnsi="Book Antiqua"/>
          <w:i/>
          <w:iCs/>
          <w:sz w:val="22"/>
        </w:rPr>
        <w:t>Nestle-Aland</w:t>
      </w:r>
      <w:r w:rsidRPr="00EF02CE">
        <w:rPr>
          <w:rFonts w:ascii="Book Antiqua" w:hAnsi="Book Antiqua"/>
          <w:sz w:val="22"/>
        </w:rPr>
        <w:t xml:space="preserve"> text.</w:t>
      </w:r>
    </w:p>
    <w:p w14:paraId="72C2FF21" w14:textId="67ACB663" w:rsidR="00362A89" w:rsidRPr="00EF02CE" w:rsidRDefault="00362A89" w:rsidP="00F31471">
      <w:pPr>
        <w:pStyle w:val="Title"/>
        <w:ind w:firstLine="284"/>
        <w:jc w:val="both"/>
        <w:rPr>
          <w:rFonts w:ascii="Book Antiqua" w:hAnsi="Book Antiqua"/>
          <w:sz w:val="22"/>
        </w:rPr>
      </w:pPr>
      <w:r w:rsidRPr="00EF02CE">
        <w:rPr>
          <w:rFonts w:ascii="Book Antiqua" w:hAnsi="Book Antiqua"/>
          <w:sz w:val="22"/>
        </w:rPr>
        <w:t>The N</w:t>
      </w:r>
      <w:r w:rsidR="00EE0F50">
        <w:rPr>
          <w:rFonts w:ascii="Book Antiqua" w:hAnsi="Book Antiqua"/>
          <w:sz w:val="22"/>
        </w:rPr>
        <w:t xml:space="preserve">ew </w:t>
      </w:r>
      <w:r w:rsidRPr="00EF02CE">
        <w:rPr>
          <w:rFonts w:ascii="Book Antiqua" w:hAnsi="Book Antiqua"/>
          <w:sz w:val="22"/>
        </w:rPr>
        <w:t>T</w:t>
      </w:r>
      <w:r w:rsidR="00EE0F50">
        <w:rPr>
          <w:rFonts w:ascii="Book Antiqua" w:hAnsi="Book Antiqua"/>
          <w:sz w:val="22"/>
        </w:rPr>
        <w:t>estament</w:t>
      </w:r>
      <w:r w:rsidRPr="00EF02CE">
        <w:rPr>
          <w:rFonts w:ascii="Book Antiqua" w:hAnsi="Book Antiqua"/>
          <w:sz w:val="22"/>
        </w:rPr>
        <w:t xml:space="preserve"> transcriptions for the </w:t>
      </w:r>
      <w:r w:rsidRPr="00EF02CE">
        <w:rPr>
          <w:rFonts w:ascii="Book Antiqua" w:hAnsi="Book Antiqua"/>
          <w:i/>
          <w:iCs/>
          <w:sz w:val="22"/>
        </w:rPr>
        <w:t>Latin Vulgate</w:t>
      </w:r>
      <w:r w:rsidRPr="00EF02CE">
        <w:rPr>
          <w:rFonts w:ascii="Book Antiqua" w:hAnsi="Book Antiqua"/>
          <w:sz w:val="22"/>
        </w:rPr>
        <w:t xml:space="preserve"> and the </w:t>
      </w:r>
      <w:r w:rsidRPr="00EF02CE">
        <w:rPr>
          <w:rFonts w:ascii="Book Antiqua" w:hAnsi="Book Antiqua"/>
          <w:i/>
          <w:iCs/>
          <w:sz w:val="22"/>
        </w:rPr>
        <w:t>Church Slavonic</w:t>
      </w:r>
      <w:r w:rsidRPr="00EF02CE">
        <w:rPr>
          <w:rFonts w:ascii="Book Antiqua" w:hAnsi="Book Antiqua"/>
          <w:sz w:val="22"/>
        </w:rPr>
        <w:t xml:space="preserve"> text have the same provenance as their OT counterparts (</w:t>
      </w:r>
      <w:r w:rsidRPr="00EF02CE">
        <w:rPr>
          <w:rFonts w:ascii="Book Antiqua" w:hAnsi="Book Antiqua"/>
          <w:i/>
          <w:iCs/>
          <w:sz w:val="22"/>
        </w:rPr>
        <w:t>vide supra</w:t>
      </w:r>
      <w:r w:rsidRPr="00EF02CE">
        <w:rPr>
          <w:rFonts w:ascii="Book Antiqua" w:hAnsi="Book Antiqua"/>
          <w:sz w:val="22"/>
        </w:rPr>
        <w:t>) and similar formatting has been applied.</w:t>
      </w:r>
    </w:p>
    <w:p w14:paraId="3DC28262" w14:textId="7590D357" w:rsidR="00362A89" w:rsidRPr="00EF02CE" w:rsidRDefault="00362A89" w:rsidP="00F31471">
      <w:pPr>
        <w:pStyle w:val="Title"/>
        <w:keepNext/>
        <w:widowControl w:val="0"/>
        <w:ind w:firstLine="0"/>
        <w:rPr>
          <w:rFonts w:ascii="Book Antiqua" w:hAnsi="Book Antiqua"/>
          <w:b/>
          <w:bCs/>
          <w:smallCaps/>
          <w:sz w:val="24"/>
          <w:szCs w:val="26"/>
          <w:u w:val="single"/>
        </w:rPr>
      </w:pPr>
      <w:bookmarkStart w:id="5" w:name="Transcriptions_DC"/>
      <w:r w:rsidRPr="00EF02CE">
        <w:rPr>
          <w:rFonts w:ascii="Book Antiqua" w:hAnsi="Book Antiqua"/>
          <w:b/>
          <w:bCs/>
          <w:smallCaps/>
          <w:sz w:val="24"/>
          <w:szCs w:val="26"/>
          <w:u w:val="single"/>
        </w:rPr>
        <w:t>Deuterocanon/Apocrypha Transcriptions</w:t>
      </w:r>
      <w:bookmarkEnd w:id="5"/>
    </w:p>
    <w:p w14:paraId="6A10CAEE" w14:textId="2F147348" w:rsidR="00362A89" w:rsidRDefault="00362A89" w:rsidP="00EF02CE">
      <w:pPr>
        <w:pStyle w:val="Title"/>
        <w:ind w:firstLine="284"/>
        <w:jc w:val="both"/>
        <w:rPr>
          <w:rFonts w:ascii="Book Antiqua" w:hAnsi="Book Antiqua"/>
          <w:sz w:val="22"/>
        </w:rPr>
      </w:pPr>
      <w:r w:rsidRPr="00EF02CE">
        <w:rPr>
          <w:rFonts w:ascii="Book Antiqua" w:hAnsi="Book Antiqua"/>
          <w:sz w:val="22"/>
        </w:rPr>
        <w:t xml:space="preserve">For those deuterocanonical books included in the </w:t>
      </w:r>
      <w:r w:rsidRPr="00EF02CE">
        <w:rPr>
          <w:rFonts w:ascii="Book Antiqua" w:hAnsi="Book Antiqua"/>
          <w:i/>
          <w:iCs/>
          <w:sz w:val="22"/>
        </w:rPr>
        <w:t>LXX</w:t>
      </w:r>
      <w:r w:rsidRPr="00EF02CE">
        <w:rPr>
          <w:rFonts w:ascii="Book Antiqua" w:hAnsi="Book Antiqua"/>
          <w:sz w:val="22"/>
        </w:rPr>
        <w:t xml:space="preserve"> and/or </w:t>
      </w:r>
      <w:r w:rsidRPr="00EF02CE">
        <w:rPr>
          <w:rFonts w:ascii="Book Antiqua" w:hAnsi="Book Antiqua"/>
          <w:i/>
          <w:iCs/>
          <w:sz w:val="22"/>
        </w:rPr>
        <w:t>Vulgate</w:t>
      </w:r>
      <w:r w:rsidRPr="00EF02CE">
        <w:rPr>
          <w:rFonts w:ascii="Book Antiqua" w:hAnsi="Book Antiqua"/>
          <w:sz w:val="22"/>
        </w:rPr>
        <w:t xml:space="preserve"> (such as Tobit, Baruch and 1</w:t>
      </w:r>
      <w:r w:rsidRPr="00EF02CE">
        <w:rPr>
          <w:rFonts w:ascii="Book Antiqua" w:hAnsi="Book Antiqua"/>
          <w:sz w:val="22"/>
          <w:vertAlign w:val="superscript"/>
        </w:rPr>
        <w:t>st</w:t>
      </w:r>
      <w:r w:rsidRPr="00EF02CE">
        <w:rPr>
          <w:rFonts w:ascii="Book Antiqua" w:hAnsi="Book Antiqua"/>
          <w:sz w:val="22"/>
        </w:rPr>
        <w:t>/2</w:t>
      </w:r>
      <w:r w:rsidRPr="00EF02CE">
        <w:rPr>
          <w:rFonts w:ascii="Book Antiqua" w:hAnsi="Book Antiqua"/>
          <w:sz w:val="22"/>
          <w:vertAlign w:val="superscript"/>
        </w:rPr>
        <w:t>nd</w:t>
      </w:r>
      <w:r w:rsidRPr="00EF02CE">
        <w:rPr>
          <w:rFonts w:ascii="Book Antiqua" w:hAnsi="Book Antiqua"/>
          <w:sz w:val="22"/>
        </w:rPr>
        <w:t xml:space="preserve"> Maccabees), the Greek</w:t>
      </w:r>
      <w:r w:rsidR="00547875" w:rsidRPr="00EF02CE">
        <w:rPr>
          <w:rFonts w:ascii="Book Antiqua" w:hAnsi="Book Antiqua"/>
          <w:sz w:val="22"/>
        </w:rPr>
        <w:t xml:space="preserve"> and </w:t>
      </w:r>
      <w:r w:rsidRPr="00EF02CE">
        <w:rPr>
          <w:rFonts w:ascii="Book Antiqua" w:hAnsi="Book Antiqua"/>
          <w:sz w:val="22"/>
        </w:rPr>
        <w:t>Latin text</w:t>
      </w:r>
      <w:r w:rsidR="00547875" w:rsidRPr="00EF02CE">
        <w:rPr>
          <w:rFonts w:ascii="Book Antiqua" w:hAnsi="Book Antiqua"/>
          <w:sz w:val="22"/>
        </w:rPr>
        <w:t>s</w:t>
      </w:r>
      <w:r w:rsidRPr="00EF02CE">
        <w:rPr>
          <w:rFonts w:ascii="Book Antiqua" w:hAnsi="Book Antiqua"/>
          <w:sz w:val="22"/>
        </w:rPr>
        <w:t xml:space="preserve"> </w:t>
      </w:r>
      <w:r w:rsidR="00547875" w:rsidRPr="00EF02CE">
        <w:rPr>
          <w:rFonts w:ascii="Book Antiqua" w:hAnsi="Book Antiqua"/>
          <w:sz w:val="22"/>
        </w:rPr>
        <w:t>are</w:t>
      </w:r>
      <w:r w:rsidRPr="00EF02CE">
        <w:rPr>
          <w:rFonts w:ascii="Book Antiqua" w:hAnsi="Book Antiqua"/>
          <w:sz w:val="22"/>
        </w:rPr>
        <w:t xml:space="preserve"> from the sources mentioned in the Old Testament section (</w:t>
      </w:r>
      <w:r w:rsidRPr="00EF02CE">
        <w:rPr>
          <w:rFonts w:ascii="Book Antiqua" w:hAnsi="Book Antiqua"/>
          <w:i/>
          <w:iCs/>
          <w:sz w:val="22"/>
        </w:rPr>
        <w:t>vide supra</w:t>
      </w:r>
      <w:r w:rsidRPr="00EF02CE">
        <w:rPr>
          <w:rFonts w:ascii="Book Antiqua" w:hAnsi="Book Antiqua"/>
          <w:sz w:val="22"/>
        </w:rPr>
        <w:t>).</w:t>
      </w:r>
      <w:r w:rsidR="00547875" w:rsidRPr="00EF02CE">
        <w:rPr>
          <w:rFonts w:ascii="Book Antiqua" w:hAnsi="Book Antiqua"/>
          <w:sz w:val="22"/>
        </w:rPr>
        <w:t xml:space="preserve"> </w:t>
      </w:r>
      <w:r w:rsidR="00EF02CE" w:rsidRPr="00EF02CE">
        <w:rPr>
          <w:rFonts w:ascii="Book Antiqua" w:hAnsi="Book Antiqua"/>
          <w:sz w:val="22"/>
        </w:rPr>
        <w:t>For other books, the texts have been gleaned from a variety of places (but the Online Critical Pseudepigrapha website</w:t>
      </w:r>
      <w:r w:rsidR="006C2173">
        <w:rPr>
          <w:rFonts w:ascii="Book Antiqua" w:hAnsi="Book Antiqua"/>
          <w:sz w:val="22"/>
        </w:rPr>
        <w:t>, OCP,</w:t>
      </w:r>
      <w:r w:rsidR="00EF02CE" w:rsidRPr="00EF02CE">
        <w:rPr>
          <w:rFonts w:ascii="Book Antiqua" w:hAnsi="Book Antiqua"/>
          <w:sz w:val="22"/>
        </w:rPr>
        <w:t xml:space="preserve"> is a major source), with details given at the head of each file. Many of the texts from sources other than OCP are – to put it mildly – not necessarily that reliable (in terms of their accuracy); please take careful note of any caveats given in the leading notes for these texts.</w:t>
      </w:r>
    </w:p>
    <w:p w14:paraId="770458E3" w14:textId="5C524F56" w:rsidR="00E7062C" w:rsidRPr="00EF02CE" w:rsidRDefault="00E7062C" w:rsidP="00EF02CE">
      <w:pPr>
        <w:pStyle w:val="Title"/>
        <w:ind w:firstLine="284"/>
        <w:jc w:val="both"/>
        <w:rPr>
          <w:rFonts w:ascii="Book Antiqua" w:hAnsi="Book Antiqua"/>
          <w:sz w:val="22"/>
        </w:rPr>
      </w:pPr>
      <w:r>
        <w:rPr>
          <w:rFonts w:ascii="Book Antiqua" w:hAnsi="Book Antiqua"/>
          <w:sz w:val="22"/>
        </w:rPr>
        <w:t xml:space="preserve">Also included along with the Deuterocanonical books are those works that are closely related, such as the other </w:t>
      </w:r>
      <w:r w:rsidR="0067536D">
        <w:rPr>
          <w:rFonts w:ascii="Book Antiqua" w:hAnsi="Book Antiqua"/>
          <w:sz w:val="22"/>
        </w:rPr>
        <w:t>‘</w:t>
      </w:r>
      <w:r>
        <w:rPr>
          <w:rFonts w:ascii="Book Antiqua" w:hAnsi="Book Antiqua"/>
          <w:sz w:val="22"/>
        </w:rPr>
        <w:t>Baruch books</w:t>
      </w:r>
      <w:r w:rsidR="0067536D">
        <w:rPr>
          <w:rFonts w:ascii="Book Antiqua" w:hAnsi="Book Antiqua"/>
          <w:sz w:val="22"/>
        </w:rPr>
        <w:t>’</w:t>
      </w:r>
      <w:r>
        <w:rPr>
          <w:rFonts w:ascii="Book Antiqua" w:hAnsi="Book Antiqua"/>
          <w:sz w:val="22"/>
        </w:rPr>
        <w:t xml:space="preserve">, </w:t>
      </w:r>
      <w:r w:rsidR="0067536D">
        <w:rPr>
          <w:rFonts w:ascii="Book Antiqua" w:hAnsi="Book Antiqua"/>
          <w:sz w:val="22"/>
        </w:rPr>
        <w:t xml:space="preserve">the </w:t>
      </w:r>
      <w:r>
        <w:rPr>
          <w:rFonts w:ascii="Book Antiqua" w:hAnsi="Book Antiqua"/>
          <w:sz w:val="22"/>
        </w:rPr>
        <w:t>other ‘Esdras books</w:t>
      </w:r>
      <w:r w:rsidR="0067536D">
        <w:rPr>
          <w:rFonts w:ascii="Book Antiqua" w:hAnsi="Book Antiqua"/>
          <w:sz w:val="22"/>
        </w:rPr>
        <w:t>’ and books</w:t>
      </w:r>
      <w:r>
        <w:rPr>
          <w:rFonts w:ascii="Book Antiqua" w:hAnsi="Book Antiqua"/>
          <w:sz w:val="22"/>
        </w:rPr>
        <w:t xml:space="preserve"> </w:t>
      </w:r>
      <w:r w:rsidR="0067536D">
        <w:rPr>
          <w:rFonts w:ascii="Book Antiqua" w:hAnsi="Book Antiqua"/>
          <w:sz w:val="22"/>
        </w:rPr>
        <w:t>included in</w:t>
      </w:r>
      <w:r>
        <w:rPr>
          <w:rFonts w:ascii="Book Antiqua" w:hAnsi="Book Antiqua"/>
          <w:sz w:val="22"/>
        </w:rPr>
        <w:t xml:space="preserve"> the ‘Broad Canon’ </w:t>
      </w:r>
      <w:r w:rsidR="0067536D">
        <w:rPr>
          <w:rFonts w:ascii="Book Antiqua" w:hAnsi="Book Antiqua"/>
          <w:sz w:val="22"/>
        </w:rPr>
        <w:t xml:space="preserve">of the Ethiopic Orthodox Church </w:t>
      </w:r>
      <w:r>
        <w:rPr>
          <w:rFonts w:ascii="Book Antiqua" w:hAnsi="Book Antiqua"/>
          <w:sz w:val="22"/>
        </w:rPr>
        <w:t>(Jubilees, Enoch and the Books of Meqabyan)</w:t>
      </w:r>
      <w:r w:rsidR="0067536D">
        <w:rPr>
          <w:rFonts w:ascii="Book Antiqua" w:hAnsi="Book Antiqua"/>
          <w:sz w:val="22"/>
        </w:rPr>
        <w:t>. Many of these additional books are currently ‘works-in-progress’.</w:t>
      </w:r>
    </w:p>
    <w:p w14:paraId="1401AA26" w14:textId="5CBA78D9" w:rsidR="00F31471" w:rsidRPr="00EF02CE" w:rsidRDefault="00F31471" w:rsidP="00F31471">
      <w:pPr>
        <w:pStyle w:val="Title"/>
        <w:keepNext/>
        <w:widowControl w:val="0"/>
        <w:ind w:firstLine="0"/>
        <w:rPr>
          <w:rFonts w:ascii="Book Antiqua" w:hAnsi="Book Antiqua"/>
          <w:b/>
          <w:bCs/>
          <w:smallCaps/>
          <w:sz w:val="24"/>
          <w:szCs w:val="26"/>
          <w:u w:val="single"/>
        </w:rPr>
      </w:pPr>
      <w:bookmarkStart w:id="6" w:name="Transcriptions_CF"/>
      <w:r w:rsidRPr="00EF02CE">
        <w:rPr>
          <w:rFonts w:ascii="Book Antiqua" w:hAnsi="Book Antiqua"/>
          <w:b/>
          <w:bCs/>
          <w:smallCaps/>
          <w:sz w:val="24"/>
          <w:szCs w:val="26"/>
          <w:u w:val="single"/>
        </w:rPr>
        <w:lastRenderedPageBreak/>
        <w:t>Early Christian Writings Transcriptions</w:t>
      </w:r>
      <w:bookmarkEnd w:id="6"/>
    </w:p>
    <w:p w14:paraId="65F9E858" w14:textId="1CD98412" w:rsidR="00F31471" w:rsidRPr="00EF02CE" w:rsidRDefault="00F31471" w:rsidP="00F31471">
      <w:pPr>
        <w:pStyle w:val="Title"/>
        <w:ind w:firstLine="284"/>
        <w:jc w:val="both"/>
        <w:rPr>
          <w:rFonts w:ascii="Book Antiqua" w:hAnsi="Book Antiqua"/>
          <w:sz w:val="22"/>
        </w:rPr>
      </w:pPr>
      <w:r w:rsidRPr="00EF02CE">
        <w:rPr>
          <w:rFonts w:ascii="Book Antiqua" w:hAnsi="Book Antiqua"/>
          <w:sz w:val="22"/>
        </w:rPr>
        <w:t>For the Apostolic Fathers’ works, …</w:t>
      </w:r>
    </w:p>
    <w:p w14:paraId="7265FB17" w14:textId="41BC2C41" w:rsidR="002A7475" w:rsidRPr="00EF02CE" w:rsidRDefault="002A7475" w:rsidP="00F31471">
      <w:pPr>
        <w:pStyle w:val="Title"/>
        <w:ind w:firstLine="284"/>
        <w:jc w:val="both"/>
        <w:rPr>
          <w:rFonts w:ascii="Book Antiqua" w:hAnsi="Book Antiqua"/>
          <w:sz w:val="22"/>
        </w:rPr>
      </w:pPr>
      <w:r w:rsidRPr="00EF02CE">
        <w:rPr>
          <w:rFonts w:ascii="Book Antiqua" w:hAnsi="Book Antiqua"/>
          <w:sz w:val="22"/>
        </w:rPr>
        <w:t>…</w:t>
      </w:r>
    </w:p>
    <w:p w14:paraId="7A7F480B" w14:textId="070E46C9" w:rsidR="00152DF8" w:rsidRPr="00EF02CE" w:rsidRDefault="00152DF8" w:rsidP="00F31471">
      <w:pPr>
        <w:pStyle w:val="Title"/>
        <w:keepNext/>
        <w:widowControl w:val="0"/>
        <w:ind w:firstLine="0"/>
        <w:rPr>
          <w:rFonts w:ascii="Book Antiqua" w:hAnsi="Book Antiqua"/>
          <w:b/>
          <w:bCs/>
          <w:smallCaps/>
          <w:sz w:val="24"/>
          <w:szCs w:val="26"/>
          <w:u w:val="single"/>
        </w:rPr>
      </w:pPr>
      <w:bookmarkStart w:id="7" w:name="Parallel_Annotated"/>
      <w:r w:rsidRPr="00EF02CE">
        <w:rPr>
          <w:rFonts w:ascii="Book Antiqua" w:hAnsi="Book Antiqua"/>
          <w:b/>
          <w:bCs/>
          <w:smallCaps/>
          <w:sz w:val="24"/>
          <w:szCs w:val="26"/>
          <w:u w:val="single"/>
        </w:rPr>
        <w:t>The Parallel/Annotated Texts</w:t>
      </w:r>
      <w:bookmarkEnd w:id="7"/>
    </w:p>
    <w:p w14:paraId="17FA8A15" w14:textId="10E58DDA" w:rsidR="00121C1F" w:rsidRPr="00EF02CE" w:rsidRDefault="00121C1F" w:rsidP="00F31471">
      <w:pPr>
        <w:pStyle w:val="Title"/>
        <w:ind w:firstLine="284"/>
        <w:jc w:val="both"/>
        <w:rPr>
          <w:rFonts w:ascii="Book Antiqua" w:hAnsi="Book Antiqua"/>
          <w:sz w:val="22"/>
        </w:rPr>
      </w:pPr>
      <w:r w:rsidRPr="00EF02CE">
        <w:rPr>
          <w:rFonts w:ascii="Book Antiqua" w:hAnsi="Book Antiqua"/>
          <w:sz w:val="22"/>
        </w:rPr>
        <w:t xml:space="preserve">The so-called “TheoDoor Files” in this project represent the </w:t>
      </w:r>
      <w:r w:rsidR="00F65A22" w:rsidRPr="00EF02CE">
        <w:rPr>
          <w:rFonts w:ascii="Book Antiqua" w:hAnsi="Book Antiqua"/>
          <w:sz w:val="22"/>
        </w:rPr>
        <w:t>‘current’</w:t>
      </w:r>
      <w:r w:rsidRPr="00EF02CE">
        <w:rPr>
          <w:rFonts w:ascii="Book Antiqua" w:hAnsi="Book Antiqua"/>
          <w:sz w:val="22"/>
        </w:rPr>
        <w:t xml:space="preserve"> state of </w:t>
      </w:r>
      <w:r w:rsidR="00312EA9" w:rsidRPr="00EF02CE">
        <w:rPr>
          <w:rFonts w:ascii="Book Antiqua" w:hAnsi="Book Antiqua"/>
          <w:sz w:val="22"/>
        </w:rPr>
        <w:t>our</w:t>
      </w:r>
      <w:r w:rsidRPr="00EF02CE">
        <w:rPr>
          <w:rFonts w:ascii="Book Antiqua" w:hAnsi="Book Antiqua"/>
          <w:sz w:val="22"/>
        </w:rPr>
        <w:t xml:space="preserve"> studies of Bibl</w:t>
      </w:r>
      <w:r w:rsidR="00C142AB" w:rsidRPr="00EF02CE">
        <w:rPr>
          <w:rFonts w:ascii="Book Antiqua" w:hAnsi="Book Antiqua"/>
          <w:sz w:val="22"/>
        </w:rPr>
        <w:t>ical</w:t>
      </w:r>
      <w:r w:rsidRPr="00EF02CE">
        <w:rPr>
          <w:rFonts w:ascii="Book Antiqua" w:hAnsi="Book Antiqua"/>
          <w:sz w:val="22"/>
        </w:rPr>
        <w:t xml:space="preserve"> and related text</w:t>
      </w:r>
      <w:r w:rsidR="00F65A22" w:rsidRPr="00EF02CE">
        <w:rPr>
          <w:rFonts w:ascii="Book Antiqua" w:hAnsi="Book Antiqua"/>
          <w:sz w:val="22"/>
        </w:rPr>
        <w:t>s</w:t>
      </w:r>
      <w:r w:rsidRPr="00EF02CE">
        <w:rPr>
          <w:rFonts w:ascii="Book Antiqua" w:hAnsi="Book Antiqua"/>
          <w:sz w:val="22"/>
        </w:rPr>
        <w:t xml:space="preserve">, which </w:t>
      </w:r>
      <w:r w:rsidR="00312EA9" w:rsidRPr="00EF02CE">
        <w:rPr>
          <w:rFonts w:ascii="Book Antiqua" w:hAnsi="Book Antiqua"/>
          <w:sz w:val="22"/>
        </w:rPr>
        <w:t>is</w:t>
      </w:r>
      <w:r w:rsidRPr="00EF02CE">
        <w:rPr>
          <w:rFonts w:ascii="Book Antiqua" w:hAnsi="Book Antiqua"/>
          <w:sz w:val="22"/>
        </w:rPr>
        <w:t xml:space="preserve"> a</w:t>
      </w:r>
      <w:r w:rsidR="00F65A22" w:rsidRPr="00EF02CE">
        <w:rPr>
          <w:rFonts w:ascii="Book Antiqua" w:hAnsi="Book Antiqua"/>
          <w:sz w:val="22"/>
        </w:rPr>
        <w:t>n on-going</w:t>
      </w:r>
      <w:r w:rsidRPr="00EF02CE">
        <w:rPr>
          <w:rFonts w:ascii="Book Antiqua" w:hAnsi="Book Antiqua"/>
          <w:sz w:val="22"/>
        </w:rPr>
        <w:t xml:space="preserve"> project. Several friends and colleagues, after seeing some of these files, have suggested that they comprise a potentially useful resource, and have encouraged me to make them available to others.</w:t>
      </w:r>
      <w:r w:rsidR="00C142AB" w:rsidRPr="00EF02CE">
        <w:rPr>
          <w:rFonts w:ascii="Book Antiqua" w:hAnsi="Book Antiqua"/>
          <w:sz w:val="22"/>
        </w:rPr>
        <w:t xml:space="preserve"> These should all be considered as</w:t>
      </w:r>
      <w:r w:rsidR="00362A89" w:rsidRPr="00EF02CE">
        <w:rPr>
          <w:rFonts w:ascii="Book Antiqua" w:hAnsi="Book Antiqua"/>
          <w:sz w:val="22"/>
        </w:rPr>
        <w:t xml:space="preserve"> </w:t>
      </w:r>
      <w:r w:rsidR="00547875" w:rsidRPr="00EF02CE">
        <w:rPr>
          <w:rFonts w:ascii="Book Antiqua" w:hAnsi="Book Antiqua"/>
          <w:sz w:val="22"/>
        </w:rPr>
        <w:t xml:space="preserve">a </w:t>
      </w:r>
      <w:r w:rsidR="00362A89" w:rsidRPr="00EF02CE">
        <w:rPr>
          <w:rFonts w:ascii="Book Antiqua" w:hAnsi="Book Antiqua"/>
          <w:sz w:val="22"/>
        </w:rPr>
        <w:t>perpetual</w:t>
      </w:r>
      <w:r w:rsidR="00C142AB" w:rsidRPr="00EF02CE">
        <w:rPr>
          <w:rFonts w:ascii="Book Antiqua" w:hAnsi="Book Antiqua"/>
          <w:sz w:val="22"/>
        </w:rPr>
        <w:t xml:space="preserve"> ‘work-in-progress’ and they are </w:t>
      </w:r>
      <w:r w:rsidR="00723582" w:rsidRPr="00EF02CE">
        <w:rPr>
          <w:rFonts w:ascii="Book Antiqua" w:hAnsi="Book Antiqua"/>
          <w:sz w:val="22"/>
        </w:rPr>
        <w:t>intended</w:t>
      </w:r>
      <w:r w:rsidR="00C142AB" w:rsidRPr="00EF02CE">
        <w:rPr>
          <w:rFonts w:ascii="Book Antiqua" w:hAnsi="Book Antiqua"/>
          <w:sz w:val="22"/>
        </w:rPr>
        <w:t xml:space="preserve"> to be a community effort; if you find errors</w:t>
      </w:r>
      <w:r w:rsidR="00723582" w:rsidRPr="00EF02CE">
        <w:rPr>
          <w:rFonts w:ascii="Book Antiqua" w:hAnsi="Book Antiqua"/>
          <w:sz w:val="22"/>
        </w:rPr>
        <w:t xml:space="preserve"> in any of these files</w:t>
      </w:r>
      <w:r w:rsidR="00C142AB" w:rsidRPr="00EF02CE">
        <w:rPr>
          <w:rFonts w:ascii="Book Antiqua" w:hAnsi="Book Antiqua"/>
          <w:sz w:val="22"/>
        </w:rPr>
        <w:t xml:space="preserve">, wish to make additions or changes to the text or notes, or have other suggestions for improvement, please contact us as described below. </w:t>
      </w:r>
    </w:p>
    <w:p w14:paraId="0625EF82" w14:textId="5E11DC9E" w:rsidR="00121C1F" w:rsidRPr="00EF02CE" w:rsidRDefault="00121C1F" w:rsidP="00F31471">
      <w:pPr>
        <w:pStyle w:val="Title"/>
        <w:ind w:firstLine="284"/>
        <w:jc w:val="both"/>
        <w:rPr>
          <w:rFonts w:ascii="Book Antiqua" w:hAnsi="Book Antiqua"/>
          <w:sz w:val="22"/>
        </w:rPr>
      </w:pPr>
      <w:r w:rsidRPr="00EF02CE">
        <w:rPr>
          <w:rFonts w:ascii="Book Antiqua" w:hAnsi="Book Antiqua"/>
          <w:sz w:val="22"/>
        </w:rPr>
        <w:t>The English texts (translations</w:t>
      </w:r>
      <w:r w:rsidR="00362A89" w:rsidRPr="00EF02CE">
        <w:rPr>
          <w:rFonts w:ascii="Book Antiqua" w:hAnsi="Book Antiqua"/>
          <w:sz w:val="22"/>
        </w:rPr>
        <w:t>, right-hand column</w:t>
      </w:r>
      <w:r w:rsidRPr="00EF02CE">
        <w:rPr>
          <w:rFonts w:ascii="Book Antiqua" w:hAnsi="Book Antiqua"/>
          <w:sz w:val="22"/>
        </w:rPr>
        <w:t>) in these</w:t>
      </w:r>
      <w:r w:rsidR="00D65831" w:rsidRPr="00EF02CE">
        <w:rPr>
          <w:rFonts w:ascii="Book Antiqua" w:hAnsi="Book Antiqua"/>
          <w:sz w:val="22"/>
        </w:rPr>
        <w:t xml:space="preserve"> files</w:t>
      </w:r>
      <w:r w:rsidRPr="00EF02CE">
        <w:rPr>
          <w:rFonts w:ascii="Book Antiqua" w:hAnsi="Book Antiqua"/>
          <w:sz w:val="22"/>
        </w:rPr>
        <w:t xml:space="preserve"> </w:t>
      </w:r>
      <w:r w:rsidRPr="00EF02CE">
        <w:rPr>
          <w:rFonts w:ascii="Book Antiqua" w:hAnsi="Book Antiqua"/>
          <w:sz w:val="22"/>
          <w:u w:val="single"/>
        </w:rPr>
        <w:t xml:space="preserve">should not be taken as representing any </w:t>
      </w:r>
      <w:r w:rsidR="001726D9" w:rsidRPr="00EF02CE">
        <w:rPr>
          <w:rFonts w:ascii="Book Antiqua" w:hAnsi="Book Antiqua"/>
          <w:sz w:val="22"/>
          <w:u w:val="single"/>
        </w:rPr>
        <w:t xml:space="preserve">other </w:t>
      </w:r>
      <w:r w:rsidRPr="00EF02CE">
        <w:rPr>
          <w:rFonts w:ascii="Book Antiqua" w:hAnsi="Book Antiqua"/>
          <w:sz w:val="22"/>
          <w:u w:val="single"/>
        </w:rPr>
        <w:t>published translation</w:t>
      </w:r>
      <w:r w:rsidRPr="00EF02CE">
        <w:rPr>
          <w:rFonts w:ascii="Book Antiqua" w:hAnsi="Book Antiqua"/>
          <w:sz w:val="22"/>
        </w:rPr>
        <w:t xml:space="preserve"> (although</w:t>
      </w:r>
      <w:r w:rsidR="00362A89" w:rsidRPr="00EF02CE">
        <w:rPr>
          <w:rFonts w:ascii="Book Antiqua" w:hAnsi="Book Antiqua"/>
          <w:sz w:val="22"/>
        </w:rPr>
        <w:t>, for the relevant books,</w:t>
      </w:r>
      <w:r w:rsidRPr="00EF02CE">
        <w:rPr>
          <w:rFonts w:ascii="Book Antiqua" w:hAnsi="Book Antiqua"/>
          <w:sz w:val="22"/>
        </w:rPr>
        <w:t xml:space="preserve"> they are heavily influenced by </w:t>
      </w:r>
      <w:r w:rsidR="00962418" w:rsidRPr="00EF02CE">
        <w:rPr>
          <w:rFonts w:ascii="Book Antiqua" w:hAnsi="Book Antiqua"/>
          <w:sz w:val="22"/>
        </w:rPr>
        <w:t>the</w:t>
      </w:r>
      <w:r w:rsidRPr="00EF02CE">
        <w:rPr>
          <w:rFonts w:ascii="Book Antiqua" w:hAnsi="Book Antiqua"/>
          <w:sz w:val="22"/>
        </w:rPr>
        <w:t xml:space="preserve"> </w:t>
      </w:r>
      <w:r w:rsidRPr="00EF02CE">
        <w:rPr>
          <w:rFonts w:ascii="Book Antiqua" w:hAnsi="Book Antiqua"/>
          <w:i/>
          <w:iCs/>
          <w:sz w:val="22"/>
        </w:rPr>
        <w:t>NJB</w:t>
      </w:r>
      <w:r w:rsidR="001726D9" w:rsidRPr="00EF02CE">
        <w:rPr>
          <w:rFonts w:ascii="Book Antiqua" w:hAnsi="Book Antiqua"/>
          <w:sz w:val="22"/>
        </w:rPr>
        <w:t xml:space="preserve">, </w:t>
      </w:r>
      <w:r w:rsidR="001726D9" w:rsidRPr="00EF02CE">
        <w:rPr>
          <w:rFonts w:ascii="Book Antiqua" w:hAnsi="Book Antiqua"/>
          <w:i/>
          <w:iCs/>
          <w:sz w:val="22"/>
        </w:rPr>
        <w:t>NRSV</w:t>
      </w:r>
      <w:r w:rsidR="001726D9" w:rsidRPr="00EF02CE">
        <w:rPr>
          <w:rFonts w:ascii="Book Antiqua" w:hAnsi="Book Antiqua"/>
          <w:sz w:val="22"/>
        </w:rPr>
        <w:t xml:space="preserve"> </w:t>
      </w:r>
      <w:r w:rsidRPr="00EF02CE">
        <w:rPr>
          <w:rFonts w:ascii="Book Antiqua" w:hAnsi="Book Antiqua"/>
          <w:sz w:val="22"/>
        </w:rPr>
        <w:t>and</w:t>
      </w:r>
      <w:r w:rsidR="00962418" w:rsidRPr="00EF02CE">
        <w:rPr>
          <w:rFonts w:ascii="Book Antiqua" w:hAnsi="Book Antiqua"/>
          <w:sz w:val="22"/>
        </w:rPr>
        <w:t xml:space="preserve"> </w:t>
      </w:r>
      <w:r w:rsidR="001726D9" w:rsidRPr="00EF02CE">
        <w:rPr>
          <w:rFonts w:ascii="Book Antiqua" w:hAnsi="Book Antiqua"/>
          <w:i/>
          <w:iCs/>
          <w:sz w:val="22"/>
        </w:rPr>
        <w:t>WEBBE</w:t>
      </w:r>
      <w:r w:rsidRPr="00EF02CE">
        <w:rPr>
          <w:rFonts w:ascii="Book Antiqua" w:hAnsi="Book Antiqua"/>
          <w:sz w:val="22"/>
        </w:rPr>
        <w:t xml:space="preserve">) </w:t>
      </w:r>
      <w:r w:rsidRPr="00EF02CE">
        <w:rPr>
          <w:rFonts w:ascii="Book Antiqua" w:hAnsi="Book Antiqua"/>
          <w:b/>
          <w:bCs/>
          <w:i/>
          <w:iCs/>
          <w:sz w:val="22"/>
          <w:u w:val="single"/>
        </w:rPr>
        <w:t>unless</w:t>
      </w:r>
      <w:r w:rsidRPr="00EF02CE">
        <w:rPr>
          <w:rFonts w:ascii="Book Antiqua" w:hAnsi="Book Antiqua"/>
          <w:sz w:val="22"/>
          <w:u w:val="single"/>
        </w:rPr>
        <w:t xml:space="preserve"> </w:t>
      </w:r>
      <w:r w:rsidRPr="00EF02CE">
        <w:rPr>
          <w:rFonts w:ascii="Book Antiqua" w:hAnsi="Book Antiqua"/>
          <w:b/>
          <w:bCs/>
          <w:i/>
          <w:iCs/>
          <w:sz w:val="22"/>
          <w:u w:val="single"/>
        </w:rPr>
        <w:t>explicitly stated in the notes</w:t>
      </w:r>
      <w:r w:rsidRPr="00EF02CE">
        <w:rPr>
          <w:rFonts w:ascii="Book Antiqua" w:hAnsi="Book Antiqua"/>
          <w:sz w:val="22"/>
        </w:rPr>
        <w:t>.</w:t>
      </w:r>
    </w:p>
    <w:p w14:paraId="16E7FCFA" w14:textId="63943E36" w:rsidR="00AC78C8" w:rsidRPr="00EF02CE" w:rsidRDefault="00121C1F" w:rsidP="00F31471">
      <w:pPr>
        <w:pStyle w:val="Title"/>
        <w:ind w:firstLine="284"/>
        <w:jc w:val="both"/>
        <w:rPr>
          <w:rFonts w:ascii="Book Antiqua" w:hAnsi="Book Antiqua"/>
          <w:sz w:val="22"/>
        </w:rPr>
      </w:pPr>
      <w:r w:rsidRPr="00EF02CE">
        <w:rPr>
          <w:rFonts w:ascii="Book Antiqua" w:hAnsi="Book Antiqua"/>
          <w:sz w:val="22"/>
        </w:rPr>
        <w:t xml:space="preserve">The notes draw on a variety of sources: the footnotes in the (printed) edition of the </w:t>
      </w:r>
      <w:r w:rsidRPr="00EF02CE">
        <w:rPr>
          <w:rFonts w:ascii="Book Antiqua" w:hAnsi="Book Antiqua"/>
          <w:i/>
          <w:iCs/>
          <w:sz w:val="22"/>
        </w:rPr>
        <w:t>NJB</w:t>
      </w:r>
      <w:r w:rsidRPr="00EF02CE">
        <w:rPr>
          <w:rFonts w:ascii="Book Antiqua" w:hAnsi="Book Antiqua"/>
          <w:sz w:val="22"/>
        </w:rPr>
        <w:t xml:space="preserve">, study notes in the </w:t>
      </w:r>
      <w:r w:rsidRPr="00EF02CE">
        <w:rPr>
          <w:rFonts w:ascii="Book Antiqua" w:hAnsi="Book Antiqua"/>
          <w:i/>
          <w:iCs/>
          <w:sz w:val="22"/>
        </w:rPr>
        <w:t>NRSV</w:t>
      </w:r>
      <w:r w:rsidRPr="00EF02CE">
        <w:rPr>
          <w:rFonts w:ascii="Book Antiqua" w:hAnsi="Book Antiqua"/>
          <w:sz w:val="22"/>
        </w:rPr>
        <w:t xml:space="preserve"> (Oxford Edition), </w:t>
      </w:r>
      <w:r w:rsidR="00F65A22" w:rsidRPr="00EF02CE">
        <w:rPr>
          <w:rFonts w:ascii="Book Antiqua" w:hAnsi="Book Antiqua"/>
          <w:sz w:val="22"/>
        </w:rPr>
        <w:t>foot</w:t>
      </w:r>
      <w:r w:rsidRPr="00EF02CE">
        <w:rPr>
          <w:rFonts w:ascii="Book Antiqua" w:hAnsi="Book Antiqua"/>
          <w:sz w:val="22"/>
        </w:rPr>
        <w:t xml:space="preserve">notes </w:t>
      </w:r>
      <w:r w:rsidR="00F65A22" w:rsidRPr="00EF02CE">
        <w:rPr>
          <w:rFonts w:ascii="Book Antiqua" w:hAnsi="Book Antiqua"/>
          <w:sz w:val="22"/>
        </w:rPr>
        <w:t>from</w:t>
      </w:r>
      <w:r w:rsidRPr="00EF02CE">
        <w:rPr>
          <w:rFonts w:ascii="Book Antiqua" w:hAnsi="Book Antiqua"/>
          <w:sz w:val="22"/>
        </w:rPr>
        <w:t xml:space="preserve"> </w:t>
      </w:r>
      <w:r w:rsidRPr="00EF02CE">
        <w:rPr>
          <w:rFonts w:ascii="Book Antiqua" w:hAnsi="Book Antiqua"/>
          <w:i/>
          <w:iCs/>
          <w:sz w:val="22"/>
        </w:rPr>
        <w:t>NET Bible</w:t>
      </w:r>
      <w:r w:rsidR="000630B5" w:rsidRPr="00EF02CE">
        <w:rPr>
          <w:rFonts w:ascii="Book Antiqua" w:hAnsi="Book Antiqua"/>
          <w:i/>
          <w:iCs/>
          <w:sz w:val="22"/>
        </w:rPr>
        <w:t>®</w:t>
      </w:r>
      <w:r w:rsidRPr="00EF02CE">
        <w:rPr>
          <w:rFonts w:ascii="Book Antiqua" w:hAnsi="Book Antiqua"/>
          <w:sz w:val="22"/>
        </w:rPr>
        <w:t xml:space="preserve"> (</w:t>
      </w:r>
      <w:hyperlink r:id="rId22" w:tooltip="The NETB Website" w:history="1">
        <w:r w:rsidRPr="00EF02CE">
          <w:rPr>
            <w:rStyle w:val="Hyperlink"/>
            <w:rFonts w:ascii="Book Antiqua" w:hAnsi="Book Antiqua"/>
            <w:sz w:val="22"/>
          </w:rPr>
          <w:t>https://netbible.org/</w:t>
        </w:r>
      </w:hyperlink>
      <w:r w:rsidRPr="00EF02CE">
        <w:rPr>
          <w:rFonts w:ascii="Book Antiqua" w:hAnsi="Book Antiqua"/>
          <w:sz w:val="22"/>
        </w:rPr>
        <w:t>)</w:t>
      </w:r>
      <w:r w:rsidR="00F65A22" w:rsidRPr="00EF02CE">
        <w:rPr>
          <w:rFonts w:ascii="Book Antiqua" w:hAnsi="Book Antiqua"/>
          <w:sz w:val="22"/>
        </w:rPr>
        <w:t xml:space="preserve">, </w:t>
      </w:r>
      <w:r w:rsidR="000630B5" w:rsidRPr="00EF02CE">
        <w:rPr>
          <w:rFonts w:ascii="Book Antiqua" w:hAnsi="Book Antiqua"/>
          <w:sz w:val="22"/>
        </w:rPr>
        <w:t>(</w:t>
      </w:r>
      <w:r w:rsidR="000630B5" w:rsidRPr="00EF02CE">
        <w:rPr>
          <w:rFonts w:ascii="Book Antiqua" w:hAnsi="Book Antiqua"/>
          <w:i/>
          <w:iCs/>
          <w:sz w:val="22"/>
        </w:rPr>
        <w:t>NETB</w:t>
      </w:r>
      <w:r w:rsidR="000630B5" w:rsidRPr="00EF02CE">
        <w:rPr>
          <w:rFonts w:ascii="Book Antiqua" w:hAnsi="Book Antiqua"/>
          <w:sz w:val="22"/>
        </w:rPr>
        <w:t>)</w:t>
      </w:r>
      <w:r w:rsidR="00547875" w:rsidRPr="00EF02CE">
        <w:rPr>
          <w:rFonts w:ascii="Book Antiqua" w:hAnsi="Book Antiqua"/>
          <w:sz w:val="22"/>
        </w:rPr>
        <w:t>;</w:t>
      </w:r>
      <w:r w:rsidR="000630B5" w:rsidRPr="00EF02CE">
        <w:rPr>
          <w:rFonts w:ascii="Book Antiqua" w:hAnsi="Book Antiqua"/>
          <w:sz w:val="22"/>
        </w:rPr>
        <w:t xml:space="preserve"> </w:t>
      </w:r>
      <w:r w:rsidR="00547875" w:rsidRPr="00EF02CE">
        <w:rPr>
          <w:rFonts w:ascii="Book Antiqua" w:hAnsi="Book Antiqua"/>
          <w:sz w:val="22"/>
        </w:rPr>
        <w:t>others</w:t>
      </w:r>
      <w:r w:rsidR="00F65A22" w:rsidRPr="00EF02CE">
        <w:rPr>
          <w:rFonts w:ascii="Book Antiqua" w:hAnsi="Book Antiqua"/>
          <w:sz w:val="22"/>
        </w:rPr>
        <w:t xml:space="preserve"> are comments</w:t>
      </w:r>
      <w:r w:rsidR="00362A89" w:rsidRPr="00EF02CE">
        <w:rPr>
          <w:rFonts w:ascii="Book Antiqua" w:hAnsi="Book Antiqua"/>
          <w:sz w:val="22"/>
        </w:rPr>
        <w:t>, observations,</w:t>
      </w:r>
      <w:r w:rsidR="00F65A22" w:rsidRPr="00EF02CE">
        <w:rPr>
          <w:rFonts w:ascii="Book Antiqua" w:hAnsi="Book Antiqua"/>
          <w:sz w:val="22"/>
        </w:rPr>
        <w:t xml:space="preserve"> or remarks</w:t>
      </w:r>
      <w:r w:rsidR="00962418" w:rsidRPr="00EF02CE">
        <w:rPr>
          <w:rFonts w:ascii="Book Antiqua" w:hAnsi="Book Antiqua"/>
          <w:sz w:val="22"/>
        </w:rPr>
        <w:t xml:space="preserve"> made by </w:t>
      </w:r>
      <w:r w:rsidR="00187053" w:rsidRPr="00EF02CE">
        <w:rPr>
          <w:rFonts w:ascii="Book Antiqua" w:hAnsi="Book Antiqua"/>
          <w:sz w:val="22"/>
        </w:rPr>
        <w:t>the compiler</w:t>
      </w:r>
      <w:r w:rsidR="00362A89" w:rsidRPr="00EF02CE">
        <w:rPr>
          <w:rFonts w:ascii="Book Antiqua" w:hAnsi="Book Antiqua"/>
          <w:sz w:val="22"/>
        </w:rPr>
        <w:t>,</w:t>
      </w:r>
      <w:r w:rsidR="00962418" w:rsidRPr="00EF02CE">
        <w:rPr>
          <w:rFonts w:ascii="Book Antiqua" w:hAnsi="Book Antiqua"/>
          <w:sz w:val="22"/>
        </w:rPr>
        <w:t xml:space="preserve"> or suggested by </w:t>
      </w:r>
      <w:r w:rsidR="00F65A22" w:rsidRPr="00EF02CE">
        <w:rPr>
          <w:rFonts w:ascii="Book Antiqua" w:hAnsi="Book Antiqua"/>
          <w:sz w:val="22"/>
        </w:rPr>
        <w:t>other, independent reviewers</w:t>
      </w:r>
      <w:r w:rsidR="000630B5" w:rsidRPr="00EF02CE">
        <w:rPr>
          <w:rFonts w:ascii="Book Antiqua" w:hAnsi="Book Antiqua"/>
          <w:sz w:val="22"/>
        </w:rPr>
        <w:t xml:space="preserve"> and contributors.</w:t>
      </w:r>
    </w:p>
    <w:p w14:paraId="092DB40B" w14:textId="26C52308" w:rsidR="0067536D" w:rsidRDefault="0067536D" w:rsidP="0067536D">
      <w:pPr>
        <w:pStyle w:val="Title"/>
        <w:keepNext/>
        <w:widowControl w:val="0"/>
        <w:ind w:firstLine="0"/>
        <w:rPr>
          <w:rFonts w:ascii="Book Antiqua" w:hAnsi="Book Antiqua"/>
          <w:b/>
          <w:bCs/>
          <w:smallCaps/>
          <w:sz w:val="24"/>
          <w:szCs w:val="26"/>
          <w:u w:val="single"/>
        </w:rPr>
      </w:pPr>
      <w:bookmarkStart w:id="8" w:name="Fonts_Formats_Files"/>
      <w:bookmarkStart w:id="9" w:name="Abbreviations"/>
      <w:r>
        <w:rPr>
          <w:rFonts w:ascii="Book Antiqua" w:hAnsi="Book Antiqua"/>
          <w:b/>
          <w:bCs/>
          <w:smallCaps/>
          <w:sz w:val="24"/>
          <w:szCs w:val="26"/>
          <w:u w:val="single"/>
        </w:rPr>
        <w:t>Fonts, Formats, Files, &amp;c.</w:t>
      </w:r>
      <w:bookmarkEnd w:id="8"/>
    </w:p>
    <w:p w14:paraId="11F4D89F" w14:textId="3784995C" w:rsidR="0067536D" w:rsidRPr="00EF02CE" w:rsidRDefault="0067536D" w:rsidP="0067536D">
      <w:pPr>
        <w:pStyle w:val="Title"/>
        <w:ind w:firstLine="284"/>
        <w:jc w:val="both"/>
        <w:rPr>
          <w:rFonts w:ascii="Book Antiqua" w:hAnsi="Book Antiqua"/>
          <w:sz w:val="22"/>
        </w:rPr>
      </w:pPr>
      <w:r w:rsidRPr="00EF02CE">
        <w:rPr>
          <w:rFonts w:ascii="Book Antiqua" w:hAnsi="Book Antiqua"/>
          <w:sz w:val="22"/>
        </w:rPr>
        <w:t xml:space="preserve">The </w:t>
      </w:r>
      <w:r>
        <w:rPr>
          <w:rFonts w:ascii="Book Antiqua" w:hAnsi="Book Antiqua"/>
          <w:sz w:val="22"/>
        </w:rPr>
        <w:t xml:space="preserve">majority of ‘source text’ files are presented as </w:t>
      </w:r>
      <w:r w:rsidR="00035AC1">
        <w:rPr>
          <w:rFonts w:ascii="Book Antiqua" w:hAnsi="Book Antiqua"/>
          <w:sz w:val="22"/>
        </w:rPr>
        <w:t>Microsoft Word® documents (.docx files)</w:t>
      </w:r>
      <w:r w:rsidR="00035AC1">
        <w:rPr>
          <w:rFonts w:ascii="Book Antiqua" w:hAnsi="Book Antiqua"/>
          <w:sz w:val="22"/>
        </w:rPr>
        <w:t xml:space="preserve"> </w:t>
      </w:r>
      <w:r>
        <w:rPr>
          <w:rFonts w:ascii="Book Antiqua" w:hAnsi="Book Antiqua"/>
          <w:sz w:val="22"/>
        </w:rPr>
        <w:t>– a format that</w:t>
      </w:r>
      <w:r w:rsidR="00035AC1">
        <w:rPr>
          <w:rFonts w:ascii="Book Antiqua" w:hAnsi="Book Antiqua"/>
          <w:sz w:val="22"/>
        </w:rPr>
        <w:t>, these days,</w:t>
      </w:r>
      <w:r>
        <w:rPr>
          <w:rFonts w:ascii="Book Antiqua" w:hAnsi="Book Antiqua"/>
          <w:sz w:val="22"/>
        </w:rPr>
        <w:t xml:space="preserve"> can be read by many available platforms and software packages, including LibreOffice</w:t>
      </w:r>
      <w:r w:rsidR="00035AC1">
        <w:rPr>
          <w:rFonts w:ascii="Book Antiqua" w:hAnsi="Book Antiqua"/>
          <w:sz w:val="22"/>
        </w:rPr>
        <w:t xml:space="preserve"> (though some minor formatting options may be lost if not using Word); the exception to this format are the source files for the Westminster Leningrad Codex which, for internal reasons that are not entirely clear, do not lend themselves well to the standard ‘docx’ format and are saved in OpenDocument</w:t>
      </w:r>
      <w:r w:rsidR="00035AC1">
        <w:rPr>
          <w:rFonts w:ascii="Book Antiqua" w:hAnsi="Book Antiqua"/>
          <w:sz w:val="22"/>
        </w:rPr>
        <w:t>®</w:t>
      </w:r>
      <w:r w:rsidR="00035AC1">
        <w:rPr>
          <w:rFonts w:ascii="Book Antiqua" w:hAnsi="Book Antiqua"/>
          <w:sz w:val="22"/>
        </w:rPr>
        <w:t xml:space="preserve"> Text format (.odt files), instead</w:t>
      </w:r>
      <w:r>
        <w:rPr>
          <w:rFonts w:ascii="Book Antiqua" w:hAnsi="Book Antiqua"/>
          <w:sz w:val="22"/>
        </w:rPr>
        <w:t>. The parallel/annotated files, which are very heavily and finely formatted, are presented as PDF files, to preserve their appearance across platforms.</w:t>
      </w:r>
    </w:p>
    <w:p w14:paraId="644A70C1" w14:textId="77777777" w:rsidR="0067536D" w:rsidRPr="00EF02CE" w:rsidRDefault="0067536D" w:rsidP="0067536D">
      <w:pPr>
        <w:pStyle w:val="Title"/>
        <w:keepNext/>
        <w:widowControl w:val="0"/>
        <w:spacing w:after="120"/>
        <w:ind w:firstLine="0"/>
        <w:rPr>
          <w:rFonts w:ascii="Book Antiqua" w:hAnsi="Book Antiqua"/>
          <w:b/>
          <w:bCs/>
          <w:smallCaps/>
          <w:sz w:val="24"/>
          <w:szCs w:val="26"/>
          <w:u w:val="single"/>
        </w:rPr>
      </w:pPr>
      <w:r w:rsidRPr="00EF02CE">
        <w:rPr>
          <w:rFonts w:ascii="Book Antiqua" w:hAnsi="Book Antiqua"/>
          <w:b/>
          <w:bCs/>
          <w:smallCaps/>
          <w:sz w:val="24"/>
          <w:szCs w:val="26"/>
          <w:u w:val="single"/>
        </w:rPr>
        <w:t>Abbreviations used in the Notes</w:t>
      </w:r>
      <w:bookmarkEnd w:id="9"/>
    </w:p>
    <w:tbl>
      <w:tblPr>
        <w:tblStyle w:val="TableGrid"/>
        <w:tblW w:w="0" w:type="auto"/>
        <w:tblLook w:val="04A0" w:firstRow="1" w:lastRow="0" w:firstColumn="1" w:lastColumn="0" w:noHBand="0" w:noVBand="1"/>
      </w:tblPr>
      <w:tblGrid>
        <w:gridCol w:w="1129"/>
        <w:gridCol w:w="12863"/>
      </w:tblGrid>
      <w:tr w:rsidR="00475149" w:rsidRPr="00EF02CE" w14:paraId="75FFB37D" w14:textId="77777777" w:rsidTr="00AC78C8">
        <w:tc>
          <w:tcPr>
            <w:tcW w:w="1129" w:type="dxa"/>
          </w:tcPr>
          <w:p w14:paraId="10A6E00B" w14:textId="6D95C336" w:rsidR="00475149" w:rsidRPr="00EF02CE" w:rsidRDefault="00475149" w:rsidP="00145DEA">
            <w:pPr>
              <w:pStyle w:val="Title"/>
              <w:widowControl w:val="0"/>
              <w:spacing w:before="40"/>
              <w:ind w:firstLine="0"/>
              <w:rPr>
                <w:rFonts w:ascii="Book Antiqua" w:hAnsi="Book Antiqua"/>
                <w:sz w:val="22"/>
              </w:rPr>
            </w:pPr>
            <w:r w:rsidRPr="00EF02CE">
              <w:rPr>
                <w:rFonts w:ascii="Book Antiqua" w:hAnsi="Book Antiqua"/>
                <w:sz w:val="22"/>
              </w:rPr>
              <w:t>#</w:t>
            </w:r>
          </w:p>
        </w:tc>
        <w:tc>
          <w:tcPr>
            <w:tcW w:w="12863" w:type="dxa"/>
          </w:tcPr>
          <w:p w14:paraId="6CEDB32D" w14:textId="74F74913" w:rsidR="00475149" w:rsidRPr="00EF02CE" w:rsidRDefault="00475149"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‘Footnote to’ – used in footnotes to refer to others; e.g., #3 is, “the footnote to verse 3” and #Gn 2:1 is, “the footnote to Gn 2:1.”</w:t>
            </w:r>
          </w:p>
        </w:tc>
      </w:tr>
      <w:tr w:rsidR="00C62842" w:rsidRPr="00EF02CE" w14:paraId="40AC4D2C" w14:textId="77777777" w:rsidTr="00AC78C8">
        <w:tc>
          <w:tcPr>
            <w:tcW w:w="1129" w:type="dxa"/>
          </w:tcPr>
          <w:p w14:paraId="64B004DB" w14:textId="4482A28C" w:rsidR="00C62842" w:rsidRPr="00EF02CE" w:rsidRDefault="00C62842" w:rsidP="00413523">
            <w:pPr>
              <w:pStyle w:val="Title"/>
              <w:widowControl w:val="0"/>
              <w:spacing w:before="40"/>
              <w:ind w:firstLine="0"/>
              <w:rPr>
                <w:rFonts w:ascii="Book Antiqua" w:hAnsi="Book Antiqua"/>
                <w:sz w:val="22"/>
              </w:rPr>
            </w:pPr>
            <w:r w:rsidRPr="00EF02CE">
              <w:rPr>
                <w:rFonts w:ascii="Book Antiqua" w:hAnsi="Book Antiqua"/>
                <w:sz w:val="22"/>
              </w:rPr>
              <w:t>Ac</w:t>
            </w:r>
          </w:p>
        </w:tc>
        <w:tc>
          <w:tcPr>
            <w:tcW w:w="12863" w:type="dxa"/>
          </w:tcPr>
          <w:p w14:paraId="4FB728FD" w14:textId="6178BF52" w:rsidR="00C62842" w:rsidRPr="00EF02CE" w:rsidRDefault="00C62842"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Acts of the Apostles</w:t>
            </w:r>
          </w:p>
        </w:tc>
      </w:tr>
      <w:tr w:rsidR="00413523" w:rsidRPr="00EF02CE" w14:paraId="18377F6F" w14:textId="77777777" w:rsidTr="00AC78C8">
        <w:tc>
          <w:tcPr>
            <w:tcW w:w="1129" w:type="dxa"/>
          </w:tcPr>
          <w:p w14:paraId="0C204757" w14:textId="5B44993B" w:rsidR="00413523" w:rsidRPr="00EF02CE" w:rsidRDefault="00413523" w:rsidP="00413523">
            <w:pPr>
              <w:pStyle w:val="Title"/>
              <w:widowControl w:val="0"/>
              <w:spacing w:before="40"/>
              <w:ind w:firstLine="0"/>
              <w:rPr>
                <w:rFonts w:ascii="Book Antiqua" w:hAnsi="Book Antiqua"/>
                <w:sz w:val="22"/>
              </w:rPr>
            </w:pPr>
            <w:r w:rsidRPr="00EF02CE">
              <w:rPr>
                <w:rFonts w:ascii="Book Antiqua" w:hAnsi="Book Antiqua"/>
                <w:sz w:val="22"/>
              </w:rPr>
              <w:t>Am</w:t>
            </w:r>
          </w:p>
        </w:tc>
        <w:tc>
          <w:tcPr>
            <w:tcW w:w="12863" w:type="dxa"/>
          </w:tcPr>
          <w:p w14:paraId="4D5D8801" w14:textId="216E945E" w:rsidR="00413523" w:rsidRPr="00EF02CE" w:rsidRDefault="00413523"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Amos</w:t>
            </w:r>
          </w:p>
        </w:tc>
      </w:tr>
      <w:tr w:rsidR="00B86F08" w:rsidRPr="00EF02CE" w14:paraId="0BD94419" w14:textId="77777777" w:rsidTr="00AC78C8">
        <w:tc>
          <w:tcPr>
            <w:tcW w:w="1129" w:type="dxa"/>
          </w:tcPr>
          <w:p w14:paraId="1AA63AEC" w14:textId="30A42F9A" w:rsidR="00B86F08" w:rsidRPr="00EF02CE" w:rsidRDefault="00B86F08" w:rsidP="00413523">
            <w:pPr>
              <w:pStyle w:val="Title"/>
              <w:widowControl w:val="0"/>
              <w:spacing w:before="40"/>
              <w:ind w:firstLine="0"/>
              <w:rPr>
                <w:rFonts w:ascii="Book Antiqua" w:hAnsi="Book Antiqua"/>
                <w:i/>
                <w:iCs/>
                <w:sz w:val="22"/>
              </w:rPr>
            </w:pPr>
            <w:r w:rsidRPr="00EF02CE">
              <w:rPr>
                <w:rFonts w:ascii="Book Antiqua" w:hAnsi="Book Antiqua"/>
                <w:i/>
                <w:iCs/>
                <w:sz w:val="22"/>
              </w:rPr>
              <w:t>Ant.</w:t>
            </w:r>
          </w:p>
        </w:tc>
        <w:tc>
          <w:tcPr>
            <w:tcW w:w="12863" w:type="dxa"/>
          </w:tcPr>
          <w:p w14:paraId="762F338B" w14:textId="4CB79ABA" w:rsidR="00B86F08" w:rsidRPr="00EF02CE" w:rsidRDefault="00B86F08"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Antiquities of the Jews – The multi-volume work written by the historian, Flavius Josephus.</w:t>
            </w:r>
          </w:p>
        </w:tc>
      </w:tr>
      <w:tr w:rsidR="002F6A4D" w:rsidRPr="00EF02CE" w14:paraId="595B9F7E" w14:textId="77777777" w:rsidTr="00AC78C8">
        <w:tc>
          <w:tcPr>
            <w:tcW w:w="1129" w:type="dxa"/>
          </w:tcPr>
          <w:p w14:paraId="04FF0EEF" w14:textId="21B9E6C0" w:rsidR="002F6A4D" w:rsidRPr="00EF02CE" w:rsidRDefault="002F6A4D" w:rsidP="00413523">
            <w:pPr>
              <w:pStyle w:val="Title"/>
              <w:widowControl w:val="0"/>
              <w:spacing w:before="40"/>
              <w:ind w:firstLine="0"/>
              <w:rPr>
                <w:rFonts w:ascii="Book Antiqua" w:hAnsi="Book Antiqua"/>
                <w:sz w:val="22"/>
              </w:rPr>
            </w:pPr>
            <w:r w:rsidRPr="00EF02CE">
              <w:rPr>
                <w:rFonts w:ascii="Book Antiqua" w:hAnsi="Book Antiqua"/>
                <w:i/>
                <w:iCs/>
                <w:sz w:val="22"/>
              </w:rPr>
              <w:t>ASV</w:t>
            </w:r>
          </w:p>
        </w:tc>
        <w:tc>
          <w:tcPr>
            <w:tcW w:w="12863" w:type="dxa"/>
          </w:tcPr>
          <w:p w14:paraId="47EC8FF6" w14:textId="310FEEB5" w:rsidR="002F6A4D" w:rsidRPr="00EF02CE" w:rsidRDefault="002F6A4D"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American Standard Version – A US English translation, first published in 1901.</w:t>
            </w:r>
          </w:p>
        </w:tc>
      </w:tr>
      <w:tr w:rsidR="003F4F3E" w:rsidRPr="00EF02CE" w14:paraId="69E2F57D" w14:textId="77777777" w:rsidTr="00AC78C8">
        <w:tc>
          <w:tcPr>
            <w:tcW w:w="1129" w:type="dxa"/>
          </w:tcPr>
          <w:p w14:paraId="3013E37C" w14:textId="1012F3BD"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Ba</w:t>
            </w:r>
          </w:p>
        </w:tc>
        <w:tc>
          <w:tcPr>
            <w:tcW w:w="12863" w:type="dxa"/>
          </w:tcPr>
          <w:p w14:paraId="060ADD93" w14:textId="5E408714"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Deuterocanonical Book of Baruch</w:t>
            </w:r>
          </w:p>
        </w:tc>
      </w:tr>
      <w:tr w:rsidR="00D34414" w:rsidRPr="00EF02CE" w14:paraId="72C24D23" w14:textId="77777777" w:rsidTr="00AC78C8">
        <w:tc>
          <w:tcPr>
            <w:tcW w:w="1129" w:type="dxa"/>
          </w:tcPr>
          <w:p w14:paraId="474E33EE" w14:textId="2751F58A" w:rsidR="00D34414" w:rsidRPr="00EF02CE" w:rsidRDefault="00D34414" w:rsidP="00145DEA">
            <w:pPr>
              <w:pStyle w:val="Title"/>
              <w:widowControl w:val="0"/>
              <w:spacing w:before="40"/>
              <w:ind w:firstLine="0"/>
              <w:rPr>
                <w:rFonts w:ascii="Book Antiqua" w:hAnsi="Book Antiqua"/>
                <w:sz w:val="22"/>
              </w:rPr>
            </w:pPr>
            <w:r w:rsidRPr="00EF02CE">
              <w:rPr>
                <w:rFonts w:ascii="Book Antiqua" w:hAnsi="Book Antiqua"/>
                <w:sz w:val="22"/>
              </w:rPr>
              <w:t>BCE</w:t>
            </w:r>
          </w:p>
        </w:tc>
        <w:tc>
          <w:tcPr>
            <w:tcW w:w="12863" w:type="dxa"/>
          </w:tcPr>
          <w:p w14:paraId="1E2B0096" w14:textId="23FD36C0" w:rsidR="00D34414" w:rsidRPr="00EF02CE" w:rsidRDefault="00D34414"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Before the Christian Era – used of dates formerly referred to as “BC.”</w:t>
            </w:r>
          </w:p>
        </w:tc>
      </w:tr>
      <w:tr w:rsidR="00D34414" w:rsidRPr="00EF02CE" w14:paraId="7E887BE0" w14:textId="77777777" w:rsidTr="00AC78C8">
        <w:tc>
          <w:tcPr>
            <w:tcW w:w="1129" w:type="dxa"/>
          </w:tcPr>
          <w:p w14:paraId="4817A821" w14:textId="44694617" w:rsidR="00D34414" w:rsidRPr="00EF02CE" w:rsidRDefault="00D34414" w:rsidP="00145DEA">
            <w:pPr>
              <w:pStyle w:val="Title"/>
              <w:widowControl w:val="0"/>
              <w:spacing w:before="40"/>
              <w:ind w:firstLine="0"/>
              <w:rPr>
                <w:rFonts w:ascii="Book Antiqua" w:hAnsi="Book Antiqua"/>
                <w:sz w:val="22"/>
              </w:rPr>
            </w:pPr>
            <w:r w:rsidRPr="00EF02CE">
              <w:rPr>
                <w:rFonts w:ascii="Book Antiqua" w:hAnsi="Book Antiqua"/>
                <w:sz w:val="22"/>
              </w:rPr>
              <w:lastRenderedPageBreak/>
              <w:t>CE</w:t>
            </w:r>
          </w:p>
        </w:tc>
        <w:tc>
          <w:tcPr>
            <w:tcW w:w="12863" w:type="dxa"/>
          </w:tcPr>
          <w:p w14:paraId="4E99D4E0" w14:textId="220593D4" w:rsidR="00D34414" w:rsidRPr="00EF02CE" w:rsidRDefault="00D34414"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Christian Era – used of dates formerly referred to as “AD.”</w:t>
            </w:r>
          </w:p>
        </w:tc>
      </w:tr>
      <w:tr w:rsidR="00145DEA" w:rsidRPr="00EF02CE" w14:paraId="0239371D" w14:textId="77777777" w:rsidTr="00AC78C8">
        <w:tc>
          <w:tcPr>
            <w:tcW w:w="1129" w:type="dxa"/>
          </w:tcPr>
          <w:p w14:paraId="2037794A" w14:textId="0BC1B8B0"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1Ch</w:t>
            </w:r>
          </w:p>
        </w:tc>
        <w:tc>
          <w:tcPr>
            <w:tcW w:w="12863" w:type="dxa"/>
          </w:tcPr>
          <w:p w14:paraId="0B34C369" w14:textId="2E85F63E"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First Book of Chronicles</w:t>
            </w:r>
          </w:p>
        </w:tc>
      </w:tr>
      <w:tr w:rsidR="00145DEA" w:rsidRPr="00EF02CE" w14:paraId="73A39549" w14:textId="77777777" w:rsidTr="00AC78C8">
        <w:tc>
          <w:tcPr>
            <w:tcW w:w="1129" w:type="dxa"/>
          </w:tcPr>
          <w:p w14:paraId="08D26E92" w14:textId="2EE1EE64"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2Ch</w:t>
            </w:r>
          </w:p>
        </w:tc>
        <w:tc>
          <w:tcPr>
            <w:tcW w:w="12863" w:type="dxa"/>
          </w:tcPr>
          <w:p w14:paraId="0BE88E31" w14:textId="3B694DA4"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Second Book of Chronicles</w:t>
            </w:r>
          </w:p>
        </w:tc>
      </w:tr>
      <w:tr w:rsidR="006914AC" w:rsidRPr="00EF02CE" w14:paraId="56DA339A" w14:textId="77777777" w:rsidTr="00AC78C8">
        <w:tc>
          <w:tcPr>
            <w:tcW w:w="1129" w:type="dxa"/>
          </w:tcPr>
          <w:p w14:paraId="1AFAF70C" w14:textId="13E1F47C" w:rsidR="006914AC" w:rsidRPr="00EF02CE" w:rsidRDefault="006914AC" w:rsidP="00145DEA">
            <w:pPr>
              <w:pStyle w:val="Title"/>
              <w:widowControl w:val="0"/>
              <w:spacing w:before="40"/>
              <w:ind w:firstLine="0"/>
              <w:rPr>
                <w:rFonts w:ascii="Book Antiqua" w:hAnsi="Book Antiqua"/>
                <w:sz w:val="22"/>
              </w:rPr>
            </w:pPr>
            <w:r w:rsidRPr="00EF02CE">
              <w:rPr>
                <w:rFonts w:ascii="Book Antiqua" w:hAnsi="Book Antiqua"/>
                <w:sz w:val="22"/>
              </w:rPr>
              <w:t>Ch./Chs</w:t>
            </w:r>
          </w:p>
        </w:tc>
        <w:tc>
          <w:tcPr>
            <w:tcW w:w="12863" w:type="dxa"/>
          </w:tcPr>
          <w:p w14:paraId="28E43BE3" w14:textId="30845457" w:rsidR="006914AC" w:rsidRPr="00EF02CE" w:rsidRDefault="00601E3E"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Chapter(s) – of the book in which the note appears.</w:t>
            </w:r>
          </w:p>
        </w:tc>
      </w:tr>
      <w:tr w:rsidR="00413523" w:rsidRPr="00EF02CE" w14:paraId="5DE50402" w14:textId="77777777" w:rsidTr="00AC78C8">
        <w:tc>
          <w:tcPr>
            <w:tcW w:w="1129" w:type="dxa"/>
          </w:tcPr>
          <w:p w14:paraId="1E483A07" w14:textId="2AC4A4B0" w:rsidR="00413523" w:rsidRPr="00EF02CE" w:rsidRDefault="00413523" w:rsidP="00383BCD">
            <w:pPr>
              <w:pStyle w:val="Title"/>
              <w:widowControl w:val="0"/>
              <w:spacing w:before="40"/>
              <w:ind w:firstLine="0"/>
              <w:rPr>
                <w:rFonts w:ascii="Book Antiqua" w:hAnsi="Book Antiqua"/>
                <w:sz w:val="22"/>
              </w:rPr>
            </w:pPr>
            <w:r w:rsidRPr="00EF02CE">
              <w:rPr>
                <w:rFonts w:ascii="Book Antiqua" w:hAnsi="Book Antiqua"/>
                <w:sz w:val="22"/>
              </w:rPr>
              <w:t>cm</w:t>
            </w:r>
          </w:p>
        </w:tc>
        <w:tc>
          <w:tcPr>
            <w:tcW w:w="12863" w:type="dxa"/>
          </w:tcPr>
          <w:p w14:paraId="53E6F229" w14:textId="5B861C13" w:rsidR="00413523" w:rsidRPr="00EF02CE" w:rsidRDefault="00413523"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Centimetres – Used when explaining</w:t>
            </w:r>
            <w:r w:rsidR="00601E3E" w:rsidRPr="00EF02CE">
              <w:rPr>
                <w:rStyle w:val="Strong"/>
                <w:rFonts w:ascii="Book Antiqua" w:hAnsi="Book Antiqua"/>
                <w:b w:val="0"/>
                <w:bCs w:val="0"/>
                <w:sz w:val="22"/>
                <w:shd w:val="clear" w:color="auto" w:fill="FFFFFF"/>
              </w:rPr>
              <w:t xml:space="preserve"> or converting</w:t>
            </w:r>
            <w:r w:rsidRPr="00EF02CE">
              <w:rPr>
                <w:rStyle w:val="Strong"/>
                <w:rFonts w:ascii="Book Antiqua" w:hAnsi="Book Antiqua"/>
                <w:b w:val="0"/>
                <w:bCs w:val="0"/>
                <w:sz w:val="22"/>
                <w:shd w:val="clear" w:color="auto" w:fill="FFFFFF"/>
              </w:rPr>
              <w:t xml:space="preserve"> </w:t>
            </w:r>
            <w:r w:rsidR="00601E3E" w:rsidRPr="00EF02CE">
              <w:rPr>
                <w:rStyle w:val="Strong"/>
                <w:rFonts w:ascii="Book Antiqua" w:hAnsi="Book Antiqua"/>
                <w:b w:val="0"/>
                <w:bCs w:val="0"/>
                <w:sz w:val="22"/>
                <w:shd w:val="clear" w:color="auto" w:fill="FFFFFF"/>
              </w:rPr>
              <w:t>biblical</w:t>
            </w:r>
            <w:r w:rsidRPr="00EF02CE">
              <w:rPr>
                <w:rStyle w:val="Strong"/>
                <w:rFonts w:ascii="Book Antiqua" w:hAnsi="Book Antiqua"/>
                <w:b w:val="0"/>
                <w:bCs w:val="0"/>
                <w:sz w:val="22"/>
                <w:shd w:val="clear" w:color="auto" w:fill="FFFFFF"/>
              </w:rPr>
              <w:t xml:space="preserve"> units of measurement, such as the cubit.</w:t>
            </w:r>
          </w:p>
        </w:tc>
      </w:tr>
      <w:tr w:rsidR="003F4F3E" w:rsidRPr="00EF02CE" w14:paraId="1D56EC0B" w14:textId="77777777" w:rsidTr="00AC78C8">
        <w:tc>
          <w:tcPr>
            <w:tcW w:w="1129" w:type="dxa"/>
          </w:tcPr>
          <w:p w14:paraId="678050CC" w14:textId="33CABCEC" w:rsidR="003F4F3E" w:rsidRPr="00EF02CE" w:rsidRDefault="003F4F3E" w:rsidP="00383BCD">
            <w:pPr>
              <w:pStyle w:val="Title"/>
              <w:widowControl w:val="0"/>
              <w:spacing w:before="40"/>
              <w:ind w:firstLine="0"/>
              <w:rPr>
                <w:rFonts w:ascii="Book Antiqua" w:hAnsi="Book Antiqua"/>
                <w:sz w:val="22"/>
              </w:rPr>
            </w:pPr>
            <w:r w:rsidRPr="00EF02CE">
              <w:rPr>
                <w:rFonts w:ascii="Book Antiqua" w:hAnsi="Book Antiqua"/>
                <w:sz w:val="22"/>
              </w:rPr>
              <w:t>1Co</w:t>
            </w:r>
          </w:p>
        </w:tc>
        <w:tc>
          <w:tcPr>
            <w:tcW w:w="12863" w:type="dxa"/>
          </w:tcPr>
          <w:p w14:paraId="40A88DDB" w14:textId="09C8C6F9" w:rsidR="003F4F3E" w:rsidRPr="00EF02CE" w:rsidRDefault="003F4F3E"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First Letter to the Corinthians</w:t>
            </w:r>
          </w:p>
        </w:tc>
      </w:tr>
      <w:tr w:rsidR="003F4F3E" w:rsidRPr="00EF02CE" w14:paraId="529AF7E4" w14:textId="77777777" w:rsidTr="00AC78C8">
        <w:tc>
          <w:tcPr>
            <w:tcW w:w="1129" w:type="dxa"/>
          </w:tcPr>
          <w:p w14:paraId="23C95647" w14:textId="477AA457"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2Co</w:t>
            </w:r>
          </w:p>
        </w:tc>
        <w:tc>
          <w:tcPr>
            <w:tcW w:w="12863" w:type="dxa"/>
          </w:tcPr>
          <w:p w14:paraId="7DFF9F9B" w14:textId="702F4D83"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Second Letter to the Corinthians</w:t>
            </w:r>
          </w:p>
        </w:tc>
      </w:tr>
      <w:tr w:rsidR="003F4F3E" w:rsidRPr="00EF02CE" w14:paraId="7D5FB29E" w14:textId="77777777" w:rsidTr="00AC78C8">
        <w:tc>
          <w:tcPr>
            <w:tcW w:w="1129" w:type="dxa"/>
          </w:tcPr>
          <w:p w14:paraId="17AEE0D7" w14:textId="76EF4D41"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Col</w:t>
            </w:r>
          </w:p>
        </w:tc>
        <w:tc>
          <w:tcPr>
            <w:tcW w:w="12863" w:type="dxa"/>
          </w:tcPr>
          <w:p w14:paraId="2AF468A8" w14:textId="6CB86144"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Letter to the Colossians</w:t>
            </w:r>
          </w:p>
        </w:tc>
      </w:tr>
      <w:tr w:rsidR="003F4F3E" w:rsidRPr="00EF02CE" w14:paraId="32CDB5BF" w14:textId="77777777" w:rsidTr="00AC78C8">
        <w:tc>
          <w:tcPr>
            <w:tcW w:w="1129" w:type="dxa"/>
          </w:tcPr>
          <w:p w14:paraId="02FC1043" w14:textId="4031F3E7"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Dn</w:t>
            </w:r>
          </w:p>
        </w:tc>
        <w:tc>
          <w:tcPr>
            <w:tcW w:w="12863" w:type="dxa"/>
          </w:tcPr>
          <w:p w14:paraId="1B0891CA" w14:textId="08C18724"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Daniel</w:t>
            </w:r>
          </w:p>
        </w:tc>
      </w:tr>
      <w:tr w:rsidR="00383BCD" w:rsidRPr="00EF02CE" w14:paraId="37F1D013" w14:textId="77777777" w:rsidTr="00AC78C8">
        <w:tc>
          <w:tcPr>
            <w:tcW w:w="1129" w:type="dxa"/>
          </w:tcPr>
          <w:p w14:paraId="1003964E" w14:textId="5E00F74A" w:rsidR="00383BCD" w:rsidRPr="00EF02CE" w:rsidRDefault="00383BCD" w:rsidP="00383BCD">
            <w:pPr>
              <w:pStyle w:val="Title"/>
              <w:widowControl w:val="0"/>
              <w:spacing w:before="40"/>
              <w:ind w:firstLine="0"/>
              <w:rPr>
                <w:rFonts w:ascii="Book Antiqua" w:hAnsi="Book Antiqua"/>
                <w:sz w:val="22"/>
              </w:rPr>
            </w:pPr>
            <w:r w:rsidRPr="00EF02CE">
              <w:rPr>
                <w:rFonts w:ascii="Book Antiqua" w:hAnsi="Book Antiqua"/>
                <w:sz w:val="22"/>
              </w:rPr>
              <w:t>Dt</w:t>
            </w:r>
          </w:p>
        </w:tc>
        <w:tc>
          <w:tcPr>
            <w:tcW w:w="12863" w:type="dxa"/>
          </w:tcPr>
          <w:p w14:paraId="74A9FA3C" w14:textId="45FDA7CD" w:rsidR="00383BCD" w:rsidRPr="00EF02CE" w:rsidRDefault="00383BCD"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Deuteronomy</w:t>
            </w:r>
          </w:p>
        </w:tc>
      </w:tr>
      <w:tr w:rsidR="00D34414" w:rsidRPr="00EF02CE" w14:paraId="4D2E6B39" w14:textId="77777777" w:rsidTr="00AC78C8">
        <w:tc>
          <w:tcPr>
            <w:tcW w:w="1129" w:type="dxa"/>
          </w:tcPr>
          <w:p w14:paraId="75939664" w14:textId="4C44BF42" w:rsidR="00D34414" w:rsidRPr="00EF02CE" w:rsidRDefault="00D34414" w:rsidP="00145DEA">
            <w:pPr>
              <w:pStyle w:val="Title"/>
              <w:widowControl w:val="0"/>
              <w:spacing w:before="40"/>
              <w:ind w:firstLine="0"/>
              <w:rPr>
                <w:rFonts w:ascii="Book Antiqua" w:hAnsi="Book Antiqua"/>
                <w:sz w:val="22"/>
              </w:rPr>
            </w:pPr>
            <w:r w:rsidRPr="00EF02CE">
              <w:rPr>
                <w:rFonts w:ascii="Book Antiqua" w:hAnsi="Book Antiqua"/>
                <w:sz w:val="22"/>
              </w:rPr>
              <w:t>Ep</w:t>
            </w:r>
          </w:p>
        </w:tc>
        <w:tc>
          <w:tcPr>
            <w:tcW w:w="12863" w:type="dxa"/>
          </w:tcPr>
          <w:p w14:paraId="39FD8043" w14:textId="785733ED" w:rsidR="00D34414" w:rsidRPr="00EF02CE" w:rsidRDefault="00D34414"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Letter to the Ephesians</w:t>
            </w:r>
          </w:p>
        </w:tc>
      </w:tr>
      <w:tr w:rsidR="00145DEA" w:rsidRPr="00EF02CE" w14:paraId="50FB2286" w14:textId="77777777" w:rsidTr="00AC78C8">
        <w:tc>
          <w:tcPr>
            <w:tcW w:w="1129" w:type="dxa"/>
          </w:tcPr>
          <w:p w14:paraId="6FFF2C7D" w14:textId="58F056B2"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Est</w:t>
            </w:r>
          </w:p>
        </w:tc>
        <w:tc>
          <w:tcPr>
            <w:tcW w:w="12863" w:type="dxa"/>
          </w:tcPr>
          <w:p w14:paraId="2B5AAF12" w14:textId="36AC3FCA"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Esther</w:t>
            </w:r>
          </w:p>
        </w:tc>
      </w:tr>
      <w:tr w:rsidR="00383BCD" w:rsidRPr="00EF02CE" w14:paraId="4BC9C5F3" w14:textId="77777777" w:rsidTr="00AC78C8">
        <w:tc>
          <w:tcPr>
            <w:tcW w:w="1129" w:type="dxa"/>
          </w:tcPr>
          <w:p w14:paraId="1F01DCE4" w14:textId="4C1F2548" w:rsidR="00383BCD" w:rsidRPr="00EF02CE" w:rsidRDefault="00383BCD" w:rsidP="00383BCD">
            <w:pPr>
              <w:pStyle w:val="Title"/>
              <w:widowControl w:val="0"/>
              <w:spacing w:before="40"/>
              <w:ind w:firstLine="0"/>
              <w:rPr>
                <w:rFonts w:ascii="Book Antiqua" w:hAnsi="Book Antiqua"/>
                <w:sz w:val="22"/>
              </w:rPr>
            </w:pPr>
            <w:r w:rsidRPr="00EF02CE">
              <w:rPr>
                <w:rFonts w:ascii="Book Antiqua" w:hAnsi="Book Antiqua"/>
                <w:sz w:val="22"/>
              </w:rPr>
              <w:t>Ex</w:t>
            </w:r>
          </w:p>
        </w:tc>
        <w:tc>
          <w:tcPr>
            <w:tcW w:w="12863" w:type="dxa"/>
          </w:tcPr>
          <w:p w14:paraId="2583C92F" w14:textId="5FD2061D" w:rsidR="00383BCD" w:rsidRPr="00EF02CE" w:rsidRDefault="00383BCD"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Exodus</w:t>
            </w:r>
          </w:p>
        </w:tc>
      </w:tr>
      <w:tr w:rsidR="00145DEA" w:rsidRPr="00EF02CE" w14:paraId="2924CCE9" w14:textId="77777777" w:rsidTr="00AC78C8">
        <w:tc>
          <w:tcPr>
            <w:tcW w:w="1129" w:type="dxa"/>
          </w:tcPr>
          <w:p w14:paraId="189989DD" w14:textId="708F399D"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Ezk</w:t>
            </w:r>
          </w:p>
        </w:tc>
        <w:tc>
          <w:tcPr>
            <w:tcW w:w="12863" w:type="dxa"/>
          </w:tcPr>
          <w:p w14:paraId="554A9436" w14:textId="66BBF125"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Ezekiel</w:t>
            </w:r>
          </w:p>
        </w:tc>
      </w:tr>
      <w:tr w:rsidR="00145DEA" w:rsidRPr="00EF02CE" w14:paraId="009AB97D" w14:textId="77777777" w:rsidTr="00AC78C8">
        <w:tc>
          <w:tcPr>
            <w:tcW w:w="1129" w:type="dxa"/>
          </w:tcPr>
          <w:p w14:paraId="58CDB72D" w14:textId="5F7C32A2"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Ezr</w:t>
            </w:r>
          </w:p>
        </w:tc>
        <w:tc>
          <w:tcPr>
            <w:tcW w:w="12863" w:type="dxa"/>
          </w:tcPr>
          <w:p w14:paraId="66F92F5C" w14:textId="0A80191E"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Ezra</w:t>
            </w:r>
          </w:p>
        </w:tc>
      </w:tr>
      <w:tr w:rsidR="006914AC" w:rsidRPr="00EF02CE" w14:paraId="464FB25C" w14:textId="77777777" w:rsidTr="00AC78C8">
        <w:tc>
          <w:tcPr>
            <w:tcW w:w="1129" w:type="dxa"/>
          </w:tcPr>
          <w:p w14:paraId="795C2464" w14:textId="33A4ED02" w:rsidR="006914AC" w:rsidRPr="00EF02CE" w:rsidRDefault="006914AC" w:rsidP="00145DEA">
            <w:pPr>
              <w:pStyle w:val="Title"/>
              <w:widowControl w:val="0"/>
              <w:spacing w:before="40"/>
              <w:ind w:firstLine="0"/>
              <w:rPr>
                <w:rFonts w:ascii="Book Antiqua" w:hAnsi="Book Antiqua"/>
                <w:sz w:val="22"/>
              </w:rPr>
            </w:pPr>
            <w:r w:rsidRPr="00EF02CE">
              <w:rPr>
                <w:rFonts w:ascii="Book Antiqua" w:hAnsi="Book Antiqua"/>
                <w:sz w:val="22"/>
              </w:rPr>
              <w:t>g</w:t>
            </w:r>
          </w:p>
        </w:tc>
        <w:tc>
          <w:tcPr>
            <w:tcW w:w="12863" w:type="dxa"/>
          </w:tcPr>
          <w:p w14:paraId="5EED07C3" w14:textId="03B9FE50" w:rsidR="006914AC" w:rsidRPr="00EF02CE" w:rsidRDefault="006914AC"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Grams – A metric unit of weight, used when explaining</w:t>
            </w:r>
            <w:r w:rsidR="00601E3E" w:rsidRPr="00EF02CE">
              <w:rPr>
                <w:rStyle w:val="Strong"/>
                <w:rFonts w:ascii="Book Antiqua" w:hAnsi="Book Antiqua"/>
                <w:b w:val="0"/>
                <w:bCs w:val="0"/>
                <w:sz w:val="22"/>
                <w:shd w:val="clear" w:color="auto" w:fill="FFFFFF"/>
              </w:rPr>
              <w:t xml:space="preserve"> or converting</w:t>
            </w:r>
            <w:r w:rsidRPr="00EF02CE">
              <w:rPr>
                <w:rStyle w:val="Strong"/>
                <w:rFonts w:ascii="Book Antiqua" w:hAnsi="Book Antiqua"/>
                <w:b w:val="0"/>
                <w:bCs w:val="0"/>
                <w:sz w:val="22"/>
                <w:shd w:val="clear" w:color="auto" w:fill="FFFFFF"/>
              </w:rPr>
              <w:t xml:space="preserve"> </w:t>
            </w:r>
            <w:r w:rsidR="00601E3E" w:rsidRPr="00EF02CE">
              <w:rPr>
                <w:rStyle w:val="Strong"/>
                <w:rFonts w:ascii="Book Antiqua" w:hAnsi="Book Antiqua"/>
                <w:b w:val="0"/>
                <w:bCs w:val="0"/>
                <w:sz w:val="22"/>
                <w:shd w:val="clear" w:color="auto" w:fill="FFFFFF"/>
              </w:rPr>
              <w:t>biblical</w:t>
            </w:r>
            <w:r w:rsidRPr="00EF02CE">
              <w:rPr>
                <w:rStyle w:val="Strong"/>
                <w:rFonts w:ascii="Book Antiqua" w:hAnsi="Book Antiqua"/>
                <w:b w:val="0"/>
                <w:bCs w:val="0"/>
                <w:sz w:val="22"/>
                <w:shd w:val="clear" w:color="auto" w:fill="FFFFFF"/>
              </w:rPr>
              <w:t xml:space="preserve"> units of </w:t>
            </w:r>
            <w:r w:rsidR="00601E3E" w:rsidRPr="00EF02CE">
              <w:rPr>
                <w:rStyle w:val="Strong"/>
                <w:rFonts w:ascii="Book Antiqua" w:hAnsi="Book Antiqua"/>
                <w:b w:val="0"/>
                <w:bCs w:val="0"/>
                <w:sz w:val="22"/>
                <w:shd w:val="clear" w:color="auto" w:fill="FFFFFF"/>
              </w:rPr>
              <w:t>measurement</w:t>
            </w:r>
            <w:r w:rsidRPr="00EF02CE">
              <w:rPr>
                <w:rStyle w:val="Strong"/>
                <w:rFonts w:ascii="Book Antiqua" w:hAnsi="Book Antiqua"/>
                <w:b w:val="0"/>
                <w:bCs w:val="0"/>
                <w:sz w:val="22"/>
                <w:shd w:val="clear" w:color="auto" w:fill="FFFFFF"/>
              </w:rPr>
              <w:t>.</w:t>
            </w:r>
          </w:p>
        </w:tc>
      </w:tr>
      <w:tr w:rsidR="003F4F3E" w:rsidRPr="00EF02CE" w14:paraId="0096CD9F" w14:textId="77777777" w:rsidTr="00AC78C8">
        <w:tc>
          <w:tcPr>
            <w:tcW w:w="1129" w:type="dxa"/>
          </w:tcPr>
          <w:p w14:paraId="0B91CB00" w14:textId="56CA644E"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Ga</w:t>
            </w:r>
          </w:p>
        </w:tc>
        <w:tc>
          <w:tcPr>
            <w:tcW w:w="12863" w:type="dxa"/>
          </w:tcPr>
          <w:p w14:paraId="73257F6F" w14:textId="3A442AB4"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Letter to the Galatians</w:t>
            </w:r>
          </w:p>
        </w:tc>
      </w:tr>
      <w:tr w:rsidR="00383BCD" w:rsidRPr="00EF02CE" w14:paraId="655FC7E9" w14:textId="77777777" w:rsidTr="00AC78C8">
        <w:tc>
          <w:tcPr>
            <w:tcW w:w="1129" w:type="dxa"/>
          </w:tcPr>
          <w:p w14:paraId="4BB29BCD" w14:textId="6758E08A" w:rsidR="00383BCD" w:rsidRPr="00EF02CE" w:rsidRDefault="00383BCD" w:rsidP="00383BCD">
            <w:pPr>
              <w:pStyle w:val="Title"/>
              <w:widowControl w:val="0"/>
              <w:spacing w:before="40"/>
              <w:ind w:firstLine="0"/>
              <w:rPr>
                <w:rFonts w:ascii="Book Antiqua" w:hAnsi="Book Antiqua"/>
                <w:sz w:val="22"/>
              </w:rPr>
            </w:pPr>
            <w:r w:rsidRPr="00EF02CE">
              <w:rPr>
                <w:rFonts w:ascii="Book Antiqua" w:hAnsi="Book Antiqua"/>
                <w:sz w:val="22"/>
              </w:rPr>
              <w:t>Gn</w:t>
            </w:r>
          </w:p>
        </w:tc>
        <w:tc>
          <w:tcPr>
            <w:tcW w:w="12863" w:type="dxa"/>
          </w:tcPr>
          <w:p w14:paraId="1E0FF612" w14:textId="420383A2" w:rsidR="00383BCD" w:rsidRPr="00EF02CE" w:rsidRDefault="00383BCD"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Genesis</w:t>
            </w:r>
          </w:p>
        </w:tc>
      </w:tr>
      <w:tr w:rsidR="003F4F3E" w:rsidRPr="00EF02CE" w14:paraId="01EC4D2C" w14:textId="77777777" w:rsidTr="00AC78C8">
        <w:tc>
          <w:tcPr>
            <w:tcW w:w="1129" w:type="dxa"/>
          </w:tcPr>
          <w:p w14:paraId="60AB21EC" w14:textId="3B71A753" w:rsidR="003F4F3E" w:rsidRPr="00EF02CE" w:rsidRDefault="003F4F3E" w:rsidP="00383BCD">
            <w:pPr>
              <w:pStyle w:val="Title"/>
              <w:widowControl w:val="0"/>
              <w:spacing w:before="40"/>
              <w:ind w:firstLine="0"/>
              <w:rPr>
                <w:rFonts w:ascii="Book Antiqua" w:hAnsi="Book Antiqua"/>
                <w:sz w:val="22"/>
              </w:rPr>
            </w:pPr>
            <w:r w:rsidRPr="00EF02CE">
              <w:rPr>
                <w:rFonts w:ascii="Book Antiqua" w:hAnsi="Book Antiqua"/>
                <w:sz w:val="22"/>
              </w:rPr>
              <w:t>Hab</w:t>
            </w:r>
          </w:p>
        </w:tc>
        <w:tc>
          <w:tcPr>
            <w:tcW w:w="12863" w:type="dxa"/>
          </w:tcPr>
          <w:p w14:paraId="20413DCB" w14:textId="5DFB51D2" w:rsidR="003F4F3E" w:rsidRPr="00EF02CE" w:rsidRDefault="003F4F3E"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Habakkuk</w:t>
            </w:r>
          </w:p>
        </w:tc>
      </w:tr>
      <w:tr w:rsidR="00145DEA" w:rsidRPr="00EF02CE" w14:paraId="529B93E1" w14:textId="77777777" w:rsidTr="00AC78C8">
        <w:tc>
          <w:tcPr>
            <w:tcW w:w="1129" w:type="dxa"/>
          </w:tcPr>
          <w:p w14:paraId="103DA054" w14:textId="1C97BAB8" w:rsidR="00145DEA" w:rsidRPr="00EF02CE" w:rsidRDefault="00145DEA" w:rsidP="00383BCD">
            <w:pPr>
              <w:pStyle w:val="Title"/>
              <w:widowControl w:val="0"/>
              <w:spacing w:before="40"/>
              <w:ind w:firstLine="0"/>
              <w:rPr>
                <w:rFonts w:ascii="Book Antiqua" w:hAnsi="Book Antiqua"/>
                <w:sz w:val="22"/>
              </w:rPr>
            </w:pPr>
            <w:r w:rsidRPr="00EF02CE">
              <w:rPr>
                <w:rFonts w:ascii="Book Antiqua" w:hAnsi="Book Antiqua"/>
                <w:sz w:val="22"/>
              </w:rPr>
              <w:t>Heb</w:t>
            </w:r>
          </w:p>
        </w:tc>
        <w:tc>
          <w:tcPr>
            <w:tcW w:w="12863" w:type="dxa"/>
          </w:tcPr>
          <w:p w14:paraId="273C6280" w14:textId="3C3F472E" w:rsidR="00145DEA" w:rsidRPr="00EF02CE" w:rsidRDefault="00145DEA"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Letter to the Hebrews (originally counted among the Letters of St Paul)</w:t>
            </w:r>
          </w:p>
        </w:tc>
      </w:tr>
      <w:tr w:rsidR="003F4F3E" w:rsidRPr="00EF02CE" w14:paraId="3643BFFD" w14:textId="77777777" w:rsidTr="00AC78C8">
        <w:tc>
          <w:tcPr>
            <w:tcW w:w="1129" w:type="dxa"/>
          </w:tcPr>
          <w:p w14:paraId="681F1090" w14:textId="265D721B"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Hg</w:t>
            </w:r>
          </w:p>
        </w:tc>
        <w:tc>
          <w:tcPr>
            <w:tcW w:w="12863" w:type="dxa"/>
          </w:tcPr>
          <w:p w14:paraId="0ACB59E1" w14:textId="6F23A724"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Haggai</w:t>
            </w:r>
          </w:p>
        </w:tc>
      </w:tr>
      <w:tr w:rsidR="00413523" w:rsidRPr="00EF02CE" w14:paraId="016FC222" w14:textId="77777777" w:rsidTr="00AC78C8">
        <w:tc>
          <w:tcPr>
            <w:tcW w:w="1129" w:type="dxa"/>
          </w:tcPr>
          <w:p w14:paraId="0E0E5C28" w14:textId="5E05B1B3" w:rsidR="00413523" w:rsidRPr="00EF02CE" w:rsidRDefault="00413523" w:rsidP="00413523">
            <w:pPr>
              <w:pStyle w:val="Title"/>
              <w:widowControl w:val="0"/>
              <w:spacing w:before="40"/>
              <w:ind w:firstLine="0"/>
              <w:rPr>
                <w:rFonts w:ascii="Book Antiqua" w:hAnsi="Book Antiqua"/>
                <w:sz w:val="22"/>
              </w:rPr>
            </w:pPr>
            <w:r w:rsidRPr="00EF02CE">
              <w:rPr>
                <w:rFonts w:ascii="Book Antiqua" w:hAnsi="Book Antiqua"/>
                <w:sz w:val="22"/>
              </w:rPr>
              <w:t>Ho</w:t>
            </w:r>
          </w:p>
        </w:tc>
        <w:tc>
          <w:tcPr>
            <w:tcW w:w="12863" w:type="dxa"/>
          </w:tcPr>
          <w:p w14:paraId="57F231DD" w14:textId="04872244" w:rsidR="00413523" w:rsidRPr="00EF02CE" w:rsidRDefault="00413523"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Hosea</w:t>
            </w:r>
          </w:p>
        </w:tc>
      </w:tr>
      <w:tr w:rsidR="00145DEA" w:rsidRPr="00EF02CE" w14:paraId="33517D34" w14:textId="77777777" w:rsidTr="00AC78C8">
        <w:tc>
          <w:tcPr>
            <w:tcW w:w="1129" w:type="dxa"/>
          </w:tcPr>
          <w:p w14:paraId="666A8946" w14:textId="26843ADD"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Is</w:t>
            </w:r>
          </w:p>
        </w:tc>
        <w:tc>
          <w:tcPr>
            <w:tcW w:w="12863" w:type="dxa"/>
          </w:tcPr>
          <w:p w14:paraId="202129E8" w14:textId="6D58C6DB"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Isaiah</w:t>
            </w:r>
          </w:p>
        </w:tc>
      </w:tr>
      <w:tr w:rsidR="003F4F3E" w:rsidRPr="00EF02CE" w14:paraId="1848D33C" w14:textId="77777777" w:rsidTr="00AC78C8">
        <w:tc>
          <w:tcPr>
            <w:tcW w:w="1129" w:type="dxa"/>
          </w:tcPr>
          <w:p w14:paraId="7F39E09B" w14:textId="3B6BB2A2"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Jdt</w:t>
            </w:r>
          </w:p>
        </w:tc>
        <w:tc>
          <w:tcPr>
            <w:tcW w:w="12863" w:type="dxa"/>
          </w:tcPr>
          <w:p w14:paraId="6A6AA500" w14:textId="3B12BC94"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Deuterocanonical Book of Judith</w:t>
            </w:r>
          </w:p>
        </w:tc>
      </w:tr>
      <w:tr w:rsidR="00475149" w:rsidRPr="00EF02CE" w14:paraId="4AF935B4" w14:textId="77777777" w:rsidTr="00AC78C8">
        <w:tc>
          <w:tcPr>
            <w:tcW w:w="1129" w:type="dxa"/>
          </w:tcPr>
          <w:p w14:paraId="2EFEC7DE" w14:textId="7942F42E" w:rsidR="00475149" w:rsidRPr="00EF02CE" w:rsidRDefault="00475149" w:rsidP="00475149">
            <w:pPr>
              <w:pStyle w:val="Title"/>
              <w:widowControl w:val="0"/>
              <w:spacing w:before="40"/>
              <w:ind w:firstLine="0"/>
              <w:rPr>
                <w:rFonts w:ascii="Book Antiqua" w:hAnsi="Book Antiqua"/>
                <w:sz w:val="22"/>
              </w:rPr>
            </w:pPr>
            <w:r w:rsidRPr="00EF02CE">
              <w:rPr>
                <w:rFonts w:ascii="Book Antiqua" w:hAnsi="Book Antiqua"/>
                <w:sz w:val="22"/>
              </w:rPr>
              <w:t>Jg</w:t>
            </w:r>
          </w:p>
        </w:tc>
        <w:tc>
          <w:tcPr>
            <w:tcW w:w="12863" w:type="dxa"/>
          </w:tcPr>
          <w:p w14:paraId="7F466763" w14:textId="24E36A1C" w:rsidR="00475149" w:rsidRPr="00EF02CE" w:rsidRDefault="00475149"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Judges</w:t>
            </w:r>
          </w:p>
        </w:tc>
      </w:tr>
      <w:tr w:rsidR="003F4F3E" w:rsidRPr="00EF02CE" w14:paraId="7EDC5D1E" w14:textId="77777777" w:rsidTr="00AC78C8">
        <w:tc>
          <w:tcPr>
            <w:tcW w:w="1129" w:type="dxa"/>
          </w:tcPr>
          <w:p w14:paraId="4C6612F0" w14:textId="069BB813"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Jl</w:t>
            </w:r>
          </w:p>
        </w:tc>
        <w:tc>
          <w:tcPr>
            <w:tcW w:w="12863" w:type="dxa"/>
          </w:tcPr>
          <w:p w14:paraId="02F151D0" w14:textId="67243630"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Joel</w:t>
            </w:r>
          </w:p>
        </w:tc>
      </w:tr>
      <w:tr w:rsidR="003F4F3E" w:rsidRPr="00EF02CE" w14:paraId="08E959DF" w14:textId="77777777" w:rsidTr="00AC78C8">
        <w:tc>
          <w:tcPr>
            <w:tcW w:w="1129" w:type="dxa"/>
          </w:tcPr>
          <w:p w14:paraId="12E0E559" w14:textId="6ECE58C9"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Jm</w:t>
            </w:r>
          </w:p>
        </w:tc>
        <w:tc>
          <w:tcPr>
            <w:tcW w:w="12863" w:type="dxa"/>
          </w:tcPr>
          <w:p w14:paraId="58CB4380" w14:textId="799902AB"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Letter of James</w:t>
            </w:r>
          </w:p>
        </w:tc>
      </w:tr>
      <w:tr w:rsidR="002665B5" w:rsidRPr="00EF02CE" w14:paraId="51835870" w14:textId="77777777" w:rsidTr="00AC78C8">
        <w:tc>
          <w:tcPr>
            <w:tcW w:w="1129" w:type="dxa"/>
          </w:tcPr>
          <w:p w14:paraId="45D75686" w14:textId="431D5408" w:rsidR="002665B5" w:rsidRPr="00EF02CE" w:rsidRDefault="002665B5" w:rsidP="002665B5">
            <w:pPr>
              <w:pStyle w:val="Title"/>
              <w:widowControl w:val="0"/>
              <w:spacing w:before="40"/>
              <w:ind w:firstLine="0"/>
              <w:rPr>
                <w:rFonts w:ascii="Book Antiqua" w:hAnsi="Book Antiqua"/>
                <w:sz w:val="22"/>
              </w:rPr>
            </w:pPr>
            <w:r w:rsidRPr="00EF02CE">
              <w:rPr>
                <w:rFonts w:ascii="Book Antiqua" w:hAnsi="Book Antiqua"/>
                <w:sz w:val="22"/>
              </w:rPr>
              <w:t>Jn</w:t>
            </w:r>
          </w:p>
        </w:tc>
        <w:tc>
          <w:tcPr>
            <w:tcW w:w="12863" w:type="dxa"/>
          </w:tcPr>
          <w:p w14:paraId="711F1C08" w14:textId="2A339305" w:rsidR="002665B5" w:rsidRPr="00EF02CE" w:rsidRDefault="002665B5" w:rsidP="002665B5">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Gospel according to John</w:t>
            </w:r>
          </w:p>
        </w:tc>
      </w:tr>
      <w:tr w:rsidR="003F4F3E" w:rsidRPr="00EF02CE" w14:paraId="6229808E" w14:textId="77777777" w:rsidTr="00AC78C8">
        <w:tc>
          <w:tcPr>
            <w:tcW w:w="1129" w:type="dxa"/>
          </w:tcPr>
          <w:p w14:paraId="48E7E02C" w14:textId="3A687A05" w:rsidR="003F4F3E" w:rsidRPr="00EF02CE" w:rsidRDefault="003F4F3E" w:rsidP="002665B5">
            <w:pPr>
              <w:pStyle w:val="Title"/>
              <w:widowControl w:val="0"/>
              <w:spacing w:before="40"/>
              <w:ind w:firstLine="0"/>
              <w:rPr>
                <w:rFonts w:ascii="Book Antiqua" w:hAnsi="Book Antiqua"/>
                <w:sz w:val="22"/>
              </w:rPr>
            </w:pPr>
            <w:r w:rsidRPr="00EF02CE">
              <w:rPr>
                <w:rFonts w:ascii="Book Antiqua" w:hAnsi="Book Antiqua"/>
                <w:sz w:val="22"/>
              </w:rPr>
              <w:t>1Jn</w:t>
            </w:r>
          </w:p>
        </w:tc>
        <w:tc>
          <w:tcPr>
            <w:tcW w:w="12863" w:type="dxa"/>
          </w:tcPr>
          <w:p w14:paraId="028FCFF4" w14:textId="1140B7DD" w:rsidR="003F4F3E" w:rsidRPr="00EF02CE" w:rsidRDefault="003F4F3E" w:rsidP="002665B5">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First Letter of John</w:t>
            </w:r>
          </w:p>
        </w:tc>
      </w:tr>
      <w:tr w:rsidR="003F4F3E" w:rsidRPr="00EF02CE" w14:paraId="39033405" w14:textId="77777777" w:rsidTr="00AC78C8">
        <w:tc>
          <w:tcPr>
            <w:tcW w:w="1129" w:type="dxa"/>
          </w:tcPr>
          <w:p w14:paraId="5EC7F12E" w14:textId="67CBA1F3"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lastRenderedPageBreak/>
              <w:t>2Jn</w:t>
            </w:r>
          </w:p>
        </w:tc>
        <w:tc>
          <w:tcPr>
            <w:tcW w:w="12863" w:type="dxa"/>
          </w:tcPr>
          <w:p w14:paraId="377C5CDC" w14:textId="25C6F2E5"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Second Letter of John</w:t>
            </w:r>
          </w:p>
        </w:tc>
      </w:tr>
      <w:tr w:rsidR="003F4F3E" w:rsidRPr="00EF02CE" w14:paraId="40535CB2" w14:textId="77777777" w:rsidTr="00AC78C8">
        <w:tc>
          <w:tcPr>
            <w:tcW w:w="1129" w:type="dxa"/>
          </w:tcPr>
          <w:p w14:paraId="5A760E0C" w14:textId="408E04E8"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2Jn</w:t>
            </w:r>
          </w:p>
        </w:tc>
        <w:tc>
          <w:tcPr>
            <w:tcW w:w="12863" w:type="dxa"/>
          </w:tcPr>
          <w:p w14:paraId="7E05D1ED" w14:textId="014ACD9E"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Third Letter of John</w:t>
            </w:r>
          </w:p>
        </w:tc>
      </w:tr>
      <w:tr w:rsidR="003F4F3E" w:rsidRPr="00EF02CE" w14:paraId="3BAE0E8D" w14:textId="77777777" w:rsidTr="00AC78C8">
        <w:tc>
          <w:tcPr>
            <w:tcW w:w="1129" w:type="dxa"/>
          </w:tcPr>
          <w:p w14:paraId="3CAAC362" w14:textId="5D865A54"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Jon</w:t>
            </w:r>
          </w:p>
        </w:tc>
        <w:tc>
          <w:tcPr>
            <w:tcW w:w="12863" w:type="dxa"/>
          </w:tcPr>
          <w:p w14:paraId="7E1661AC" w14:textId="5C35BCF5"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Jonah</w:t>
            </w:r>
          </w:p>
        </w:tc>
      </w:tr>
      <w:tr w:rsidR="00145DEA" w:rsidRPr="00EF02CE" w14:paraId="259B1254" w14:textId="77777777" w:rsidTr="00AC78C8">
        <w:tc>
          <w:tcPr>
            <w:tcW w:w="1129" w:type="dxa"/>
          </w:tcPr>
          <w:p w14:paraId="7324B46F" w14:textId="4BFDF5B7"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Jos</w:t>
            </w:r>
          </w:p>
        </w:tc>
        <w:tc>
          <w:tcPr>
            <w:tcW w:w="12863" w:type="dxa"/>
          </w:tcPr>
          <w:p w14:paraId="622AF8E3" w14:textId="7499500C"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Joshua</w:t>
            </w:r>
          </w:p>
        </w:tc>
      </w:tr>
      <w:tr w:rsidR="002F7CB2" w:rsidRPr="00EF02CE" w14:paraId="3C0E3B77" w14:textId="77777777" w:rsidTr="00AC78C8">
        <w:tc>
          <w:tcPr>
            <w:tcW w:w="1129" w:type="dxa"/>
          </w:tcPr>
          <w:p w14:paraId="2E36DFBC" w14:textId="5B334EEE" w:rsidR="002F7CB2" w:rsidRPr="00EF02CE" w:rsidRDefault="002F7CB2" w:rsidP="00145DEA">
            <w:pPr>
              <w:pStyle w:val="Title"/>
              <w:widowControl w:val="0"/>
              <w:spacing w:before="40"/>
              <w:ind w:firstLine="0"/>
              <w:rPr>
                <w:rFonts w:ascii="Book Antiqua" w:hAnsi="Book Antiqua"/>
                <w:sz w:val="22"/>
              </w:rPr>
            </w:pPr>
            <w:r w:rsidRPr="00EF02CE">
              <w:rPr>
                <w:rFonts w:ascii="Book Antiqua" w:hAnsi="Book Antiqua"/>
                <w:i/>
                <w:iCs/>
                <w:sz w:val="22"/>
              </w:rPr>
              <w:t>JPS</w:t>
            </w:r>
          </w:p>
        </w:tc>
        <w:tc>
          <w:tcPr>
            <w:tcW w:w="12863" w:type="dxa"/>
          </w:tcPr>
          <w:p w14:paraId="0A32059E" w14:textId="63FC684E" w:rsidR="002F7CB2" w:rsidRPr="00EF02CE" w:rsidRDefault="002F7CB2" w:rsidP="00145DEA">
            <w:pPr>
              <w:pStyle w:val="Title"/>
              <w:spacing w:before="40"/>
              <w:ind w:firstLine="0"/>
              <w:jc w:val="both"/>
              <w:rPr>
                <w:rStyle w:val="Strong"/>
                <w:rFonts w:ascii="Book Antiqua" w:hAnsi="Book Antiqua"/>
                <w:sz w:val="22"/>
                <w:shd w:val="clear" w:color="auto" w:fill="FFFFFF"/>
              </w:rPr>
            </w:pPr>
            <w:r w:rsidRPr="00EF02CE">
              <w:rPr>
                <w:rFonts w:ascii="Book Antiqua" w:hAnsi="Book Antiqua"/>
                <w:sz w:val="22"/>
                <w:shd w:val="clear" w:color="auto" w:fill="FFFFFF"/>
              </w:rPr>
              <w:t>The Jewish Publication Society of America translation of the Hebrew Bible (Tanakh)</w:t>
            </w:r>
          </w:p>
        </w:tc>
      </w:tr>
      <w:tr w:rsidR="00145DEA" w:rsidRPr="00EF02CE" w14:paraId="62A07718" w14:textId="77777777" w:rsidTr="00AC78C8">
        <w:tc>
          <w:tcPr>
            <w:tcW w:w="1129" w:type="dxa"/>
          </w:tcPr>
          <w:p w14:paraId="07354331" w14:textId="23BBF649"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t>Jr</w:t>
            </w:r>
          </w:p>
        </w:tc>
        <w:tc>
          <w:tcPr>
            <w:tcW w:w="12863" w:type="dxa"/>
          </w:tcPr>
          <w:p w14:paraId="215F5DDC" w14:textId="651299F8"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Jeremiah</w:t>
            </w:r>
          </w:p>
        </w:tc>
      </w:tr>
      <w:tr w:rsidR="006914AC" w:rsidRPr="00EF02CE" w14:paraId="12C37D1F" w14:textId="77777777" w:rsidTr="00AC78C8">
        <w:tc>
          <w:tcPr>
            <w:tcW w:w="1129" w:type="dxa"/>
          </w:tcPr>
          <w:p w14:paraId="30ED8CB2" w14:textId="4A8BC381" w:rsidR="006914AC" w:rsidRPr="00EF02CE" w:rsidRDefault="006914AC" w:rsidP="006914AC">
            <w:pPr>
              <w:pStyle w:val="Title"/>
              <w:widowControl w:val="0"/>
              <w:spacing w:before="40"/>
              <w:ind w:firstLine="0"/>
              <w:rPr>
                <w:rFonts w:ascii="Book Antiqua" w:hAnsi="Book Antiqua"/>
                <w:sz w:val="22"/>
              </w:rPr>
            </w:pPr>
            <w:r w:rsidRPr="00EF02CE">
              <w:rPr>
                <w:rFonts w:ascii="Book Antiqua" w:hAnsi="Book Antiqua"/>
                <w:sz w:val="22"/>
              </w:rPr>
              <w:t>Kg</w:t>
            </w:r>
          </w:p>
        </w:tc>
        <w:tc>
          <w:tcPr>
            <w:tcW w:w="12863" w:type="dxa"/>
          </w:tcPr>
          <w:p w14:paraId="243B51F2" w14:textId="5A6C38F6" w:rsidR="006914AC" w:rsidRPr="00EF02CE" w:rsidRDefault="006914AC" w:rsidP="006914AC">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Kilograms – A metric unit of weight, used when explaining</w:t>
            </w:r>
            <w:r w:rsidR="00601E3E" w:rsidRPr="00EF02CE">
              <w:rPr>
                <w:rStyle w:val="Strong"/>
                <w:rFonts w:ascii="Book Antiqua" w:hAnsi="Book Antiqua"/>
                <w:b w:val="0"/>
                <w:bCs w:val="0"/>
                <w:sz w:val="22"/>
                <w:shd w:val="clear" w:color="auto" w:fill="FFFFFF"/>
              </w:rPr>
              <w:t xml:space="preserve"> or converting</w:t>
            </w:r>
            <w:r w:rsidRPr="00EF02CE">
              <w:rPr>
                <w:rStyle w:val="Strong"/>
                <w:rFonts w:ascii="Book Antiqua" w:hAnsi="Book Antiqua"/>
                <w:b w:val="0"/>
                <w:bCs w:val="0"/>
                <w:sz w:val="22"/>
                <w:shd w:val="clear" w:color="auto" w:fill="FFFFFF"/>
              </w:rPr>
              <w:t xml:space="preserve"> </w:t>
            </w:r>
            <w:r w:rsidR="00601E3E" w:rsidRPr="00EF02CE">
              <w:rPr>
                <w:rStyle w:val="Strong"/>
                <w:rFonts w:ascii="Book Antiqua" w:hAnsi="Book Antiqua"/>
                <w:b w:val="0"/>
                <w:bCs w:val="0"/>
                <w:sz w:val="22"/>
                <w:shd w:val="clear" w:color="auto" w:fill="FFFFFF"/>
              </w:rPr>
              <w:t>biblical</w:t>
            </w:r>
            <w:r w:rsidRPr="00EF02CE">
              <w:rPr>
                <w:rStyle w:val="Strong"/>
                <w:rFonts w:ascii="Book Antiqua" w:hAnsi="Book Antiqua"/>
                <w:b w:val="0"/>
                <w:bCs w:val="0"/>
                <w:sz w:val="22"/>
                <w:shd w:val="clear" w:color="auto" w:fill="FFFFFF"/>
              </w:rPr>
              <w:t xml:space="preserve"> units of </w:t>
            </w:r>
            <w:r w:rsidR="00601E3E" w:rsidRPr="00EF02CE">
              <w:rPr>
                <w:rStyle w:val="Strong"/>
                <w:rFonts w:ascii="Book Antiqua" w:hAnsi="Book Antiqua"/>
                <w:b w:val="0"/>
                <w:bCs w:val="0"/>
                <w:sz w:val="22"/>
                <w:shd w:val="clear" w:color="auto" w:fill="FFFFFF"/>
              </w:rPr>
              <w:t>measurement</w:t>
            </w:r>
            <w:r w:rsidRPr="00EF02CE">
              <w:rPr>
                <w:rStyle w:val="Strong"/>
                <w:rFonts w:ascii="Book Antiqua" w:hAnsi="Book Antiqua"/>
                <w:b w:val="0"/>
                <w:bCs w:val="0"/>
                <w:sz w:val="22"/>
                <w:shd w:val="clear" w:color="auto" w:fill="FFFFFF"/>
              </w:rPr>
              <w:t>.</w:t>
            </w:r>
          </w:p>
        </w:tc>
      </w:tr>
      <w:tr w:rsidR="002F6A4D" w:rsidRPr="00EF02CE" w14:paraId="2B881B70" w14:textId="77777777" w:rsidTr="00AC78C8">
        <w:tc>
          <w:tcPr>
            <w:tcW w:w="1129" w:type="dxa"/>
          </w:tcPr>
          <w:p w14:paraId="3179212A" w14:textId="4ED5AD82" w:rsidR="002F6A4D" w:rsidRPr="00EF02CE" w:rsidRDefault="002F6A4D" w:rsidP="006914AC">
            <w:pPr>
              <w:pStyle w:val="Title"/>
              <w:widowControl w:val="0"/>
              <w:spacing w:before="40"/>
              <w:ind w:firstLine="0"/>
              <w:rPr>
                <w:rFonts w:ascii="Book Antiqua" w:hAnsi="Book Antiqua"/>
                <w:sz w:val="22"/>
              </w:rPr>
            </w:pPr>
            <w:r w:rsidRPr="00EF02CE">
              <w:rPr>
                <w:rFonts w:ascii="Book Antiqua" w:hAnsi="Book Antiqua"/>
                <w:i/>
                <w:iCs/>
                <w:sz w:val="22"/>
              </w:rPr>
              <w:t>KJV</w:t>
            </w:r>
          </w:p>
        </w:tc>
        <w:tc>
          <w:tcPr>
            <w:tcW w:w="12863" w:type="dxa"/>
          </w:tcPr>
          <w:p w14:paraId="0EFA186F" w14:textId="14A8F67D" w:rsidR="002F6A4D" w:rsidRPr="00EF02CE" w:rsidRDefault="002F6A4D" w:rsidP="006914AC">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King James Version (also known as the Authorized Version) – An early English translation (1611) still popular today.</w:t>
            </w:r>
          </w:p>
        </w:tc>
      </w:tr>
      <w:tr w:rsidR="00383BCD" w:rsidRPr="00EF02CE" w14:paraId="38D99195" w14:textId="77777777" w:rsidTr="00AC78C8">
        <w:tc>
          <w:tcPr>
            <w:tcW w:w="1129" w:type="dxa"/>
          </w:tcPr>
          <w:p w14:paraId="0035779B" w14:textId="283D3B8D" w:rsidR="00383BCD" w:rsidRPr="00EF02CE" w:rsidRDefault="00383BCD" w:rsidP="00383BCD">
            <w:pPr>
              <w:pStyle w:val="Title"/>
              <w:widowControl w:val="0"/>
              <w:spacing w:before="40"/>
              <w:ind w:firstLine="0"/>
              <w:rPr>
                <w:rFonts w:ascii="Book Antiqua" w:hAnsi="Book Antiqua"/>
                <w:sz w:val="22"/>
              </w:rPr>
            </w:pPr>
            <w:r w:rsidRPr="00EF02CE">
              <w:rPr>
                <w:rFonts w:ascii="Book Antiqua" w:hAnsi="Book Antiqua"/>
                <w:sz w:val="22"/>
              </w:rPr>
              <w:t>1K</w:t>
            </w:r>
          </w:p>
        </w:tc>
        <w:tc>
          <w:tcPr>
            <w:tcW w:w="12863" w:type="dxa"/>
          </w:tcPr>
          <w:p w14:paraId="1E3A2CE8" w14:textId="1BDDB2BF" w:rsidR="00383BCD" w:rsidRPr="00EF02CE" w:rsidRDefault="00383BCD"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First Book of Kings (known as 3 Kings in the Greek Old Testament)</w:t>
            </w:r>
          </w:p>
        </w:tc>
      </w:tr>
      <w:tr w:rsidR="00383BCD" w:rsidRPr="00EF02CE" w14:paraId="0F0C255E" w14:textId="77777777" w:rsidTr="00AC78C8">
        <w:tc>
          <w:tcPr>
            <w:tcW w:w="1129" w:type="dxa"/>
          </w:tcPr>
          <w:p w14:paraId="689A1097" w14:textId="509B5D47" w:rsidR="00383BCD" w:rsidRPr="00EF02CE" w:rsidRDefault="00383BCD" w:rsidP="00AC78C8">
            <w:pPr>
              <w:pStyle w:val="Title"/>
              <w:widowControl w:val="0"/>
              <w:spacing w:before="40"/>
              <w:ind w:firstLine="0"/>
              <w:rPr>
                <w:rFonts w:ascii="Book Antiqua" w:hAnsi="Book Antiqua"/>
                <w:sz w:val="22"/>
              </w:rPr>
            </w:pPr>
            <w:r w:rsidRPr="00EF02CE">
              <w:rPr>
                <w:rFonts w:ascii="Book Antiqua" w:hAnsi="Book Antiqua"/>
                <w:sz w:val="22"/>
              </w:rPr>
              <w:t>2K</w:t>
            </w:r>
          </w:p>
        </w:tc>
        <w:tc>
          <w:tcPr>
            <w:tcW w:w="12863" w:type="dxa"/>
          </w:tcPr>
          <w:p w14:paraId="797B6CDC" w14:textId="231F1B83" w:rsidR="00383BCD" w:rsidRPr="00EF02CE" w:rsidRDefault="00383BCD" w:rsidP="00AC78C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Second Book of Kings (known as 4 Kings in the Greek Old Testament)</w:t>
            </w:r>
          </w:p>
        </w:tc>
      </w:tr>
      <w:tr w:rsidR="002665B5" w:rsidRPr="00EF02CE" w14:paraId="3240AAE6" w14:textId="77777777" w:rsidTr="00AC78C8">
        <w:tc>
          <w:tcPr>
            <w:tcW w:w="1129" w:type="dxa"/>
          </w:tcPr>
          <w:p w14:paraId="5A392BD2" w14:textId="4BE2EDEE" w:rsidR="002665B5" w:rsidRPr="00EF02CE" w:rsidRDefault="002665B5" w:rsidP="002665B5">
            <w:pPr>
              <w:pStyle w:val="Title"/>
              <w:widowControl w:val="0"/>
              <w:spacing w:before="40"/>
              <w:ind w:firstLine="0"/>
              <w:rPr>
                <w:rFonts w:ascii="Book Antiqua" w:hAnsi="Book Antiqua"/>
                <w:sz w:val="22"/>
              </w:rPr>
            </w:pPr>
            <w:r w:rsidRPr="00EF02CE">
              <w:rPr>
                <w:rFonts w:ascii="Book Antiqua" w:hAnsi="Book Antiqua"/>
                <w:sz w:val="22"/>
              </w:rPr>
              <w:t>Lk</w:t>
            </w:r>
          </w:p>
        </w:tc>
        <w:tc>
          <w:tcPr>
            <w:tcW w:w="12863" w:type="dxa"/>
          </w:tcPr>
          <w:p w14:paraId="5E530701" w14:textId="0FFC22B0" w:rsidR="002665B5" w:rsidRPr="00EF02CE" w:rsidRDefault="002665B5" w:rsidP="002665B5">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Gospel according to Luke</w:t>
            </w:r>
          </w:p>
        </w:tc>
      </w:tr>
      <w:tr w:rsidR="003F4F3E" w:rsidRPr="00EF02CE" w14:paraId="151A4F76" w14:textId="77777777" w:rsidTr="00AC78C8">
        <w:tc>
          <w:tcPr>
            <w:tcW w:w="1129" w:type="dxa"/>
          </w:tcPr>
          <w:p w14:paraId="55349C1B" w14:textId="4B9E52A9"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Lm</w:t>
            </w:r>
          </w:p>
        </w:tc>
        <w:tc>
          <w:tcPr>
            <w:tcW w:w="12863" w:type="dxa"/>
          </w:tcPr>
          <w:p w14:paraId="5E559AA3" w14:textId="78EDC1E3"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Lamentations</w:t>
            </w:r>
          </w:p>
        </w:tc>
      </w:tr>
      <w:tr w:rsidR="00383BCD" w:rsidRPr="00EF02CE" w14:paraId="06D4D1B6" w14:textId="77777777" w:rsidTr="00AC78C8">
        <w:tc>
          <w:tcPr>
            <w:tcW w:w="1129" w:type="dxa"/>
          </w:tcPr>
          <w:p w14:paraId="1D371B6C" w14:textId="3D4145E9" w:rsidR="00383BCD" w:rsidRPr="00EF02CE" w:rsidRDefault="00383BCD" w:rsidP="00AC78C8">
            <w:pPr>
              <w:pStyle w:val="Title"/>
              <w:widowControl w:val="0"/>
              <w:spacing w:before="40"/>
              <w:ind w:firstLine="0"/>
              <w:rPr>
                <w:rFonts w:ascii="Book Antiqua" w:hAnsi="Book Antiqua"/>
                <w:i/>
                <w:iCs/>
                <w:sz w:val="22"/>
              </w:rPr>
            </w:pPr>
            <w:r w:rsidRPr="00EF02CE">
              <w:rPr>
                <w:rFonts w:ascii="Book Antiqua" w:hAnsi="Book Antiqua"/>
                <w:i/>
                <w:iCs/>
                <w:sz w:val="22"/>
              </w:rPr>
              <w:t>LXX</w:t>
            </w:r>
          </w:p>
        </w:tc>
        <w:tc>
          <w:tcPr>
            <w:tcW w:w="12863" w:type="dxa"/>
          </w:tcPr>
          <w:p w14:paraId="6623CF4E" w14:textId="124D1D90" w:rsidR="00383BCD" w:rsidRPr="00EF02CE" w:rsidRDefault="00383BCD" w:rsidP="00AC78C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Greek translation of the Old Testament, known as the Septuagint.</w:t>
            </w:r>
          </w:p>
        </w:tc>
      </w:tr>
      <w:tr w:rsidR="00383BCD" w:rsidRPr="00EF02CE" w14:paraId="67CFBB3F" w14:textId="77777777" w:rsidTr="00AC78C8">
        <w:tc>
          <w:tcPr>
            <w:tcW w:w="1129" w:type="dxa"/>
          </w:tcPr>
          <w:p w14:paraId="7AC85325" w14:textId="55112130" w:rsidR="00383BCD" w:rsidRPr="00EF02CE" w:rsidRDefault="00383BCD" w:rsidP="00383BCD">
            <w:pPr>
              <w:pStyle w:val="Title"/>
              <w:widowControl w:val="0"/>
              <w:spacing w:before="40"/>
              <w:ind w:firstLine="0"/>
              <w:rPr>
                <w:rFonts w:ascii="Book Antiqua" w:hAnsi="Book Antiqua"/>
                <w:sz w:val="22"/>
              </w:rPr>
            </w:pPr>
            <w:r w:rsidRPr="00EF02CE">
              <w:rPr>
                <w:rFonts w:ascii="Book Antiqua" w:hAnsi="Book Antiqua"/>
                <w:sz w:val="22"/>
              </w:rPr>
              <w:t>Lv</w:t>
            </w:r>
          </w:p>
        </w:tc>
        <w:tc>
          <w:tcPr>
            <w:tcW w:w="12863" w:type="dxa"/>
          </w:tcPr>
          <w:p w14:paraId="722A9CD6" w14:textId="5CD453DD" w:rsidR="00383BCD" w:rsidRPr="00EF02CE" w:rsidRDefault="00383BCD"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 xml:space="preserve">The </w:t>
            </w:r>
            <w:r w:rsidR="00145DEA" w:rsidRPr="00EF02CE">
              <w:rPr>
                <w:rStyle w:val="Strong"/>
                <w:rFonts w:ascii="Book Antiqua" w:hAnsi="Book Antiqua"/>
                <w:b w:val="0"/>
                <w:bCs w:val="0"/>
                <w:sz w:val="22"/>
                <w:shd w:val="clear" w:color="auto" w:fill="FFFFFF"/>
              </w:rPr>
              <w:t xml:space="preserve">Canonical </w:t>
            </w:r>
            <w:r w:rsidRPr="00EF02CE">
              <w:rPr>
                <w:rStyle w:val="Strong"/>
                <w:rFonts w:ascii="Book Antiqua" w:hAnsi="Book Antiqua"/>
                <w:b w:val="0"/>
                <w:bCs w:val="0"/>
                <w:sz w:val="22"/>
                <w:shd w:val="clear" w:color="auto" w:fill="FFFFFF"/>
              </w:rPr>
              <w:t>Book of Leviticus</w:t>
            </w:r>
          </w:p>
        </w:tc>
      </w:tr>
      <w:tr w:rsidR="00413523" w:rsidRPr="00EF02CE" w14:paraId="753F2CB1" w14:textId="77777777" w:rsidTr="00AC78C8">
        <w:tc>
          <w:tcPr>
            <w:tcW w:w="1129" w:type="dxa"/>
          </w:tcPr>
          <w:p w14:paraId="69B0A6C2" w14:textId="31BBA613" w:rsidR="00413523" w:rsidRPr="00EF02CE" w:rsidRDefault="00413523" w:rsidP="00475149">
            <w:pPr>
              <w:pStyle w:val="Title"/>
              <w:widowControl w:val="0"/>
              <w:spacing w:before="40"/>
              <w:ind w:firstLine="0"/>
              <w:rPr>
                <w:rFonts w:ascii="Book Antiqua" w:hAnsi="Book Antiqua"/>
                <w:sz w:val="22"/>
              </w:rPr>
            </w:pPr>
            <w:r w:rsidRPr="00EF02CE">
              <w:rPr>
                <w:rFonts w:ascii="Book Antiqua" w:hAnsi="Book Antiqua"/>
                <w:sz w:val="22"/>
              </w:rPr>
              <w:t>m</w:t>
            </w:r>
          </w:p>
        </w:tc>
        <w:tc>
          <w:tcPr>
            <w:tcW w:w="12863" w:type="dxa"/>
          </w:tcPr>
          <w:p w14:paraId="38FA4BEA" w14:textId="454E4F65" w:rsidR="00413523" w:rsidRPr="00EF02CE" w:rsidRDefault="00413523"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 xml:space="preserve">Metres – Used when explaining </w:t>
            </w:r>
            <w:r w:rsidR="00601E3E" w:rsidRPr="00EF02CE">
              <w:rPr>
                <w:rStyle w:val="Strong"/>
                <w:rFonts w:ascii="Book Antiqua" w:hAnsi="Book Antiqua"/>
                <w:b w:val="0"/>
                <w:bCs w:val="0"/>
                <w:sz w:val="22"/>
                <w:shd w:val="clear" w:color="auto" w:fill="FFFFFF"/>
              </w:rPr>
              <w:t>biblical</w:t>
            </w:r>
            <w:r w:rsidRPr="00EF02CE">
              <w:rPr>
                <w:rStyle w:val="Strong"/>
                <w:rFonts w:ascii="Book Antiqua" w:hAnsi="Book Antiqua"/>
                <w:b w:val="0"/>
                <w:bCs w:val="0"/>
                <w:sz w:val="22"/>
                <w:shd w:val="clear" w:color="auto" w:fill="FFFFFF"/>
              </w:rPr>
              <w:t xml:space="preserve"> units of measurement, or when mentioning heights of mountains, </w:t>
            </w:r>
            <w:r w:rsidRPr="00EF02CE">
              <w:rPr>
                <w:rStyle w:val="Strong"/>
                <w:rFonts w:ascii="Book Antiqua" w:hAnsi="Book Antiqua"/>
                <w:b w:val="0"/>
                <w:bCs w:val="0"/>
                <w:i/>
                <w:iCs/>
                <w:sz w:val="22"/>
                <w:shd w:val="clear" w:color="auto" w:fill="FFFFFF"/>
              </w:rPr>
              <w:t>etc</w:t>
            </w:r>
            <w:r w:rsidRPr="00EF02CE">
              <w:rPr>
                <w:rStyle w:val="Strong"/>
                <w:rFonts w:ascii="Book Antiqua" w:hAnsi="Book Antiqua"/>
                <w:b w:val="0"/>
                <w:bCs w:val="0"/>
                <w:sz w:val="22"/>
                <w:shd w:val="clear" w:color="auto" w:fill="FFFFFF"/>
              </w:rPr>
              <w:t>.</w:t>
            </w:r>
          </w:p>
        </w:tc>
      </w:tr>
      <w:tr w:rsidR="00C62842" w:rsidRPr="00EF02CE" w14:paraId="3E9C8A5C" w14:textId="77777777" w:rsidTr="00AC78C8">
        <w:tc>
          <w:tcPr>
            <w:tcW w:w="1129" w:type="dxa"/>
          </w:tcPr>
          <w:p w14:paraId="15137415" w14:textId="0A0201EE" w:rsidR="00C62842" w:rsidRPr="00EF02CE" w:rsidRDefault="00C62842" w:rsidP="00475149">
            <w:pPr>
              <w:pStyle w:val="Title"/>
              <w:widowControl w:val="0"/>
              <w:spacing w:before="40"/>
              <w:ind w:firstLine="0"/>
              <w:rPr>
                <w:rFonts w:ascii="Book Antiqua" w:hAnsi="Book Antiqua"/>
                <w:sz w:val="22"/>
              </w:rPr>
            </w:pPr>
            <w:r w:rsidRPr="00EF02CE">
              <w:rPr>
                <w:rFonts w:ascii="Book Antiqua" w:hAnsi="Book Antiqua"/>
                <w:sz w:val="22"/>
              </w:rPr>
              <w:t>1M</w:t>
            </w:r>
          </w:p>
        </w:tc>
        <w:tc>
          <w:tcPr>
            <w:tcW w:w="12863" w:type="dxa"/>
          </w:tcPr>
          <w:p w14:paraId="2658FADC" w14:textId="23A887CE" w:rsidR="00C62842" w:rsidRPr="00EF02CE" w:rsidRDefault="00C62842"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Deuterocanonical First Book of Maccabees</w:t>
            </w:r>
          </w:p>
        </w:tc>
      </w:tr>
      <w:tr w:rsidR="00C62842" w:rsidRPr="00EF02CE" w14:paraId="098AED6E" w14:textId="77777777" w:rsidTr="00AC78C8">
        <w:tc>
          <w:tcPr>
            <w:tcW w:w="1129" w:type="dxa"/>
          </w:tcPr>
          <w:p w14:paraId="7E5D24D7" w14:textId="1FB35B94" w:rsidR="00C62842" w:rsidRPr="00EF02CE" w:rsidRDefault="00C62842" w:rsidP="00C62842">
            <w:pPr>
              <w:pStyle w:val="Title"/>
              <w:widowControl w:val="0"/>
              <w:spacing w:before="40"/>
              <w:ind w:firstLine="0"/>
              <w:rPr>
                <w:rFonts w:ascii="Book Antiqua" w:hAnsi="Book Antiqua"/>
                <w:sz w:val="22"/>
              </w:rPr>
            </w:pPr>
            <w:r w:rsidRPr="00EF02CE">
              <w:rPr>
                <w:rFonts w:ascii="Book Antiqua" w:hAnsi="Book Antiqua"/>
                <w:sz w:val="22"/>
              </w:rPr>
              <w:t>2M</w:t>
            </w:r>
          </w:p>
        </w:tc>
        <w:tc>
          <w:tcPr>
            <w:tcW w:w="12863" w:type="dxa"/>
          </w:tcPr>
          <w:p w14:paraId="565B59A5" w14:textId="05034D9B" w:rsidR="00C62842" w:rsidRPr="00EF02CE" w:rsidRDefault="00C62842" w:rsidP="00C62842">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Deuterocanonical Second Book of Maccabees</w:t>
            </w:r>
          </w:p>
        </w:tc>
      </w:tr>
      <w:tr w:rsidR="00C62842" w:rsidRPr="00EF02CE" w14:paraId="68224254" w14:textId="77777777" w:rsidTr="00AC78C8">
        <w:tc>
          <w:tcPr>
            <w:tcW w:w="1129" w:type="dxa"/>
          </w:tcPr>
          <w:p w14:paraId="026618AF" w14:textId="5BC6B70A" w:rsidR="00C62842" w:rsidRPr="00EF02CE" w:rsidRDefault="00C62842" w:rsidP="00C62842">
            <w:pPr>
              <w:pStyle w:val="Title"/>
              <w:widowControl w:val="0"/>
              <w:spacing w:before="40"/>
              <w:ind w:firstLine="0"/>
              <w:rPr>
                <w:rFonts w:ascii="Book Antiqua" w:hAnsi="Book Antiqua"/>
                <w:sz w:val="22"/>
              </w:rPr>
            </w:pPr>
            <w:r w:rsidRPr="00EF02CE">
              <w:rPr>
                <w:rFonts w:ascii="Book Antiqua" w:hAnsi="Book Antiqua"/>
                <w:sz w:val="22"/>
              </w:rPr>
              <w:t>3M</w:t>
            </w:r>
          </w:p>
        </w:tc>
        <w:tc>
          <w:tcPr>
            <w:tcW w:w="12863" w:type="dxa"/>
          </w:tcPr>
          <w:p w14:paraId="21CD9D8F" w14:textId="56714C0F" w:rsidR="00C62842" w:rsidRPr="00EF02CE" w:rsidRDefault="00C62842" w:rsidP="00C62842">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Deuterocanonical/Apocryphal Third Book of Maccabees</w:t>
            </w:r>
          </w:p>
        </w:tc>
      </w:tr>
      <w:tr w:rsidR="00C62842" w:rsidRPr="00EF02CE" w14:paraId="0EBBA6D8" w14:textId="77777777" w:rsidTr="00AC78C8">
        <w:tc>
          <w:tcPr>
            <w:tcW w:w="1129" w:type="dxa"/>
          </w:tcPr>
          <w:p w14:paraId="65CEB46A" w14:textId="4DCA5B02" w:rsidR="00C62842" w:rsidRPr="00EF02CE" w:rsidRDefault="00C62842" w:rsidP="00C62842">
            <w:pPr>
              <w:pStyle w:val="Title"/>
              <w:widowControl w:val="0"/>
              <w:spacing w:before="40"/>
              <w:ind w:firstLine="0"/>
              <w:rPr>
                <w:rFonts w:ascii="Book Antiqua" w:hAnsi="Book Antiqua"/>
                <w:sz w:val="22"/>
              </w:rPr>
            </w:pPr>
            <w:r w:rsidRPr="00EF02CE">
              <w:rPr>
                <w:rFonts w:ascii="Book Antiqua" w:hAnsi="Book Antiqua"/>
                <w:sz w:val="22"/>
              </w:rPr>
              <w:t>4M</w:t>
            </w:r>
          </w:p>
        </w:tc>
        <w:tc>
          <w:tcPr>
            <w:tcW w:w="12863" w:type="dxa"/>
          </w:tcPr>
          <w:p w14:paraId="45EC2105" w14:textId="33EC5E1C" w:rsidR="00C62842" w:rsidRPr="00EF02CE" w:rsidRDefault="00C62842" w:rsidP="00C62842">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Apocryphal Fourth Book of Maccabees</w:t>
            </w:r>
          </w:p>
        </w:tc>
      </w:tr>
      <w:tr w:rsidR="00601E3E" w:rsidRPr="00EF02CE" w14:paraId="11DE22E1" w14:textId="77777777" w:rsidTr="00AC78C8">
        <w:tc>
          <w:tcPr>
            <w:tcW w:w="1129" w:type="dxa"/>
          </w:tcPr>
          <w:p w14:paraId="2A4FA869" w14:textId="01C26F31" w:rsidR="00601E3E" w:rsidRPr="00EF02CE" w:rsidRDefault="00601E3E" w:rsidP="00475149">
            <w:pPr>
              <w:pStyle w:val="Title"/>
              <w:widowControl w:val="0"/>
              <w:spacing w:before="40"/>
              <w:ind w:firstLine="0"/>
              <w:rPr>
                <w:rFonts w:ascii="Book Antiqua" w:hAnsi="Book Antiqua"/>
                <w:sz w:val="22"/>
              </w:rPr>
            </w:pPr>
            <w:r w:rsidRPr="00EF02CE">
              <w:rPr>
                <w:rFonts w:ascii="Book Antiqua" w:hAnsi="Book Antiqua"/>
                <w:i/>
                <w:iCs/>
                <w:sz w:val="22"/>
              </w:rPr>
              <w:t>MAM</w:t>
            </w:r>
          </w:p>
        </w:tc>
        <w:tc>
          <w:tcPr>
            <w:tcW w:w="12863" w:type="dxa"/>
          </w:tcPr>
          <w:p w14:paraId="4CFC9B49" w14:textId="2870934E" w:rsidR="00601E3E" w:rsidRPr="00EF02CE" w:rsidRDefault="00601E3E"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Mishra according to the Masorah – The primary text of the Hebrew Bible used in this collection.</w:t>
            </w:r>
          </w:p>
        </w:tc>
      </w:tr>
      <w:tr w:rsidR="00475149" w:rsidRPr="00EF02CE" w14:paraId="5102C063" w14:textId="77777777" w:rsidTr="00AC78C8">
        <w:tc>
          <w:tcPr>
            <w:tcW w:w="1129" w:type="dxa"/>
          </w:tcPr>
          <w:p w14:paraId="39E4BCF0" w14:textId="0C4DD093" w:rsidR="00475149" w:rsidRPr="00EF02CE" w:rsidRDefault="00475149" w:rsidP="00475149">
            <w:pPr>
              <w:pStyle w:val="Title"/>
              <w:widowControl w:val="0"/>
              <w:spacing w:before="40"/>
              <w:ind w:firstLine="0"/>
              <w:rPr>
                <w:rFonts w:ascii="Book Antiqua" w:hAnsi="Book Antiqua"/>
                <w:sz w:val="22"/>
              </w:rPr>
            </w:pPr>
            <w:r w:rsidRPr="00EF02CE">
              <w:rPr>
                <w:rFonts w:ascii="Book Antiqua" w:hAnsi="Book Antiqua"/>
                <w:sz w:val="22"/>
              </w:rPr>
              <w:t>Mi</w:t>
            </w:r>
          </w:p>
        </w:tc>
        <w:tc>
          <w:tcPr>
            <w:tcW w:w="12863" w:type="dxa"/>
          </w:tcPr>
          <w:p w14:paraId="17311517" w14:textId="156CE9F5" w:rsidR="00475149" w:rsidRPr="00EF02CE" w:rsidRDefault="00475149"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Micah</w:t>
            </w:r>
          </w:p>
        </w:tc>
      </w:tr>
      <w:tr w:rsidR="002665B5" w:rsidRPr="00EF02CE" w14:paraId="0C860E0B" w14:textId="77777777" w:rsidTr="00AC78C8">
        <w:tc>
          <w:tcPr>
            <w:tcW w:w="1129" w:type="dxa"/>
          </w:tcPr>
          <w:p w14:paraId="361FEBAA" w14:textId="6E32F79B" w:rsidR="002665B5" w:rsidRPr="00EF02CE" w:rsidRDefault="002665B5" w:rsidP="002665B5">
            <w:pPr>
              <w:pStyle w:val="Title"/>
              <w:widowControl w:val="0"/>
              <w:spacing w:before="40"/>
              <w:ind w:firstLine="0"/>
              <w:rPr>
                <w:rFonts w:ascii="Book Antiqua" w:hAnsi="Book Antiqua"/>
                <w:sz w:val="22"/>
              </w:rPr>
            </w:pPr>
            <w:r w:rsidRPr="00EF02CE">
              <w:rPr>
                <w:rFonts w:ascii="Book Antiqua" w:hAnsi="Book Antiqua"/>
                <w:sz w:val="22"/>
              </w:rPr>
              <w:t>Mk</w:t>
            </w:r>
          </w:p>
        </w:tc>
        <w:tc>
          <w:tcPr>
            <w:tcW w:w="12863" w:type="dxa"/>
          </w:tcPr>
          <w:p w14:paraId="01A0AFD4" w14:textId="7B05F468" w:rsidR="002665B5" w:rsidRPr="00EF02CE" w:rsidRDefault="002665B5" w:rsidP="002665B5">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Gospel according to Mark</w:t>
            </w:r>
          </w:p>
        </w:tc>
      </w:tr>
      <w:tr w:rsidR="003F4F3E" w:rsidRPr="00EF02CE" w14:paraId="26D0BE62" w14:textId="77777777" w:rsidTr="00AC78C8">
        <w:tc>
          <w:tcPr>
            <w:tcW w:w="1129" w:type="dxa"/>
          </w:tcPr>
          <w:p w14:paraId="3C6E79CA" w14:textId="715B671D"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Ml</w:t>
            </w:r>
          </w:p>
        </w:tc>
        <w:tc>
          <w:tcPr>
            <w:tcW w:w="12863" w:type="dxa"/>
          </w:tcPr>
          <w:p w14:paraId="754302D6" w14:textId="21C735BE"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Malachi</w:t>
            </w:r>
          </w:p>
        </w:tc>
      </w:tr>
      <w:tr w:rsidR="00413523" w:rsidRPr="00EF02CE" w14:paraId="7CDF8E2A" w14:textId="77777777" w:rsidTr="00AC78C8">
        <w:tc>
          <w:tcPr>
            <w:tcW w:w="1129" w:type="dxa"/>
          </w:tcPr>
          <w:p w14:paraId="583B45B8" w14:textId="3148C4C4" w:rsidR="00413523" w:rsidRPr="00EF02CE" w:rsidRDefault="00413523" w:rsidP="00AC78C8">
            <w:pPr>
              <w:pStyle w:val="Title"/>
              <w:widowControl w:val="0"/>
              <w:spacing w:before="40"/>
              <w:ind w:firstLine="0"/>
              <w:rPr>
                <w:rFonts w:ascii="Book Antiqua" w:hAnsi="Book Antiqua"/>
                <w:i/>
                <w:iCs/>
                <w:sz w:val="22"/>
              </w:rPr>
            </w:pPr>
            <w:r w:rsidRPr="00EF02CE">
              <w:rPr>
                <w:rFonts w:ascii="Book Antiqua" w:hAnsi="Book Antiqua"/>
                <w:i/>
                <w:iCs/>
                <w:sz w:val="22"/>
              </w:rPr>
              <w:t>MS, MSS</w:t>
            </w:r>
          </w:p>
        </w:tc>
        <w:tc>
          <w:tcPr>
            <w:tcW w:w="12863" w:type="dxa"/>
          </w:tcPr>
          <w:p w14:paraId="74EE8134" w14:textId="717FDE73" w:rsidR="00413523" w:rsidRPr="00EF02CE" w:rsidRDefault="00413523" w:rsidP="00AC78C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Manuscript(s) – Used of ancient, written texts of biblical and other texts; the term can refer to scrolls or codices (books).</w:t>
            </w:r>
          </w:p>
        </w:tc>
      </w:tr>
      <w:tr w:rsidR="00383BCD" w:rsidRPr="00EF02CE" w14:paraId="63EEC4DE" w14:textId="77777777" w:rsidTr="00AC78C8">
        <w:tc>
          <w:tcPr>
            <w:tcW w:w="1129" w:type="dxa"/>
          </w:tcPr>
          <w:p w14:paraId="5E305B2C" w14:textId="708E58B9" w:rsidR="00383BCD" w:rsidRPr="00EF02CE" w:rsidRDefault="00383BCD" w:rsidP="00AC78C8">
            <w:pPr>
              <w:pStyle w:val="Title"/>
              <w:widowControl w:val="0"/>
              <w:spacing w:before="40"/>
              <w:ind w:firstLine="0"/>
              <w:rPr>
                <w:rFonts w:ascii="Book Antiqua" w:hAnsi="Book Antiqua"/>
                <w:i/>
                <w:iCs/>
                <w:sz w:val="22"/>
              </w:rPr>
            </w:pPr>
            <w:r w:rsidRPr="00EF02CE">
              <w:rPr>
                <w:rFonts w:ascii="Book Antiqua" w:hAnsi="Book Antiqua"/>
                <w:i/>
                <w:iCs/>
                <w:sz w:val="22"/>
              </w:rPr>
              <w:t>MT</w:t>
            </w:r>
          </w:p>
        </w:tc>
        <w:tc>
          <w:tcPr>
            <w:tcW w:w="12863" w:type="dxa"/>
          </w:tcPr>
          <w:p w14:paraId="00269A01" w14:textId="444DCAA0" w:rsidR="00383BCD" w:rsidRPr="00EF02CE" w:rsidRDefault="00383BCD" w:rsidP="00AC78C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Masoretic Text – The official Textus Receptus of the Hebrew Bible (the Tanakh).</w:t>
            </w:r>
          </w:p>
        </w:tc>
      </w:tr>
      <w:tr w:rsidR="002665B5" w:rsidRPr="00EF02CE" w14:paraId="2B8CE5CA" w14:textId="77777777" w:rsidTr="00AC78C8">
        <w:tc>
          <w:tcPr>
            <w:tcW w:w="1129" w:type="dxa"/>
          </w:tcPr>
          <w:p w14:paraId="06094FA9" w14:textId="7C18CCA9" w:rsidR="002665B5" w:rsidRPr="00EF02CE" w:rsidRDefault="002665B5" w:rsidP="00AC78C8">
            <w:pPr>
              <w:pStyle w:val="Title"/>
              <w:widowControl w:val="0"/>
              <w:spacing w:before="40"/>
              <w:ind w:firstLine="0"/>
              <w:rPr>
                <w:rFonts w:ascii="Book Antiqua" w:hAnsi="Book Antiqua"/>
                <w:sz w:val="22"/>
              </w:rPr>
            </w:pPr>
            <w:r w:rsidRPr="00EF02CE">
              <w:rPr>
                <w:rFonts w:ascii="Book Antiqua" w:hAnsi="Book Antiqua"/>
                <w:sz w:val="22"/>
              </w:rPr>
              <w:t>Mt</w:t>
            </w:r>
          </w:p>
        </w:tc>
        <w:tc>
          <w:tcPr>
            <w:tcW w:w="12863" w:type="dxa"/>
          </w:tcPr>
          <w:p w14:paraId="2E41C0C4" w14:textId="532DDC1F" w:rsidR="002665B5" w:rsidRPr="00EF02CE" w:rsidRDefault="002665B5" w:rsidP="00AC78C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Gospel according to Matthew</w:t>
            </w:r>
          </w:p>
        </w:tc>
      </w:tr>
      <w:tr w:rsidR="003F4F3E" w:rsidRPr="00EF02CE" w14:paraId="3873BFAF" w14:textId="77777777" w:rsidTr="00AC78C8">
        <w:tc>
          <w:tcPr>
            <w:tcW w:w="1129" w:type="dxa"/>
          </w:tcPr>
          <w:p w14:paraId="47385EE8" w14:textId="49849109"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Na</w:t>
            </w:r>
          </w:p>
        </w:tc>
        <w:tc>
          <w:tcPr>
            <w:tcW w:w="12863" w:type="dxa"/>
          </w:tcPr>
          <w:p w14:paraId="589DCAA3" w14:textId="35D2FB15"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Nahum</w:t>
            </w:r>
          </w:p>
        </w:tc>
      </w:tr>
      <w:tr w:rsidR="006914AC" w:rsidRPr="00EF02CE" w14:paraId="3D127712" w14:textId="77777777" w:rsidTr="00AC78C8">
        <w:tc>
          <w:tcPr>
            <w:tcW w:w="1129" w:type="dxa"/>
          </w:tcPr>
          <w:p w14:paraId="1F76BC66" w14:textId="023E522C" w:rsidR="006914AC" w:rsidRPr="00EF02CE" w:rsidRDefault="006914AC" w:rsidP="003F4F3E">
            <w:pPr>
              <w:pStyle w:val="Title"/>
              <w:widowControl w:val="0"/>
              <w:spacing w:before="40"/>
              <w:ind w:firstLine="0"/>
              <w:rPr>
                <w:rFonts w:ascii="Book Antiqua" w:hAnsi="Book Antiqua"/>
                <w:sz w:val="22"/>
              </w:rPr>
            </w:pPr>
            <w:r w:rsidRPr="00EF02CE">
              <w:rPr>
                <w:rFonts w:ascii="Book Antiqua" w:hAnsi="Book Antiqua"/>
                <w:i/>
                <w:iCs/>
                <w:sz w:val="22"/>
              </w:rPr>
              <w:t>NAB</w:t>
            </w:r>
          </w:p>
        </w:tc>
        <w:tc>
          <w:tcPr>
            <w:tcW w:w="12863" w:type="dxa"/>
          </w:tcPr>
          <w:p w14:paraId="29264ADB" w14:textId="4071EB9C" w:rsidR="006914AC" w:rsidRPr="00EF02CE" w:rsidRDefault="006914AC"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New American Bible – An English translation of the Bible, first published in 1970; it is approved by the Catholic Church.</w:t>
            </w:r>
          </w:p>
        </w:tc>
      </w:tr>
      <w:tr w:rsidR="00383BCD" w:rsidRPr="00EF02CE" w14:paraId="43A41A02" w14:textId="77777777" w:rsidTr="00AC78C8">
        <w:tc>
          <w:tcPr>
            <w:tcW w:w="1129" w:type="dxa"/>
          </w:tcPr>
          <w:p w14:paraId="1F4571EC" w14:textId="721AA0BC" w:rsidR="00383BCD" w:rsidRPr="00EF02CE" w:rsidRDefault="00383BCD" w:rsidP="00383BCD">
            <w:pPr>
              <w:pStyle w:val="Title"/>
              <w:widowControl w:val="0"/>
              <w:spacing w:before="40"/>
              <w:ind w:firstLine="0"/>
              <w:rPr>
                <w:rFonts w:ascii="Book Antiqua" w:hAnsi="Book Antiqua"/>
                <w:sz w:val="22"/>
              </w:rPr>
            </w:pPr>
            <w:r w:rsidRPr="00EF02CE">
              <w:rPr>
                <w:rFonts w:ascii="Book Antiqua" w:hAnsi="Book Antiqua"/>
                <w:sz w:val="22"/>
              </w:rPr>
              <w:t>Nb</w:t>
            </w:r>
          </w:p>
        </w:tc>
        <w:tc>
          <w:tcPr>
            <w:tcW w:w="12863" w:type="dxa"/>
          </w:tcPr>
          <w:p w14:paraId="46303D15" w14:textId="5EC1BE19" w:rsidR="00383BCD" w:rsidRPr="00EF02CE" w:rsidRDefault="00383BCD"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 xml:space="preserve">The </w:t>
            </w:r>
            <w:r w:rsidR="00145DEA" w:rsidRPr="00EF02CE">
              <w:rPr>
                <w:rStyle w:val="Strong"/>
                <w:rFonts w:ascii="Book Antiqua" w:hAnsi="Book Antiqua"/>
                <w:b w:val="0"/>
                <w:bCs w:val="0"/>
                <w:sz w:val="22"/>
                <w:shd w:val="clear" w:color="auto" w:fill="FFFFFF"/>
              </w:rPr>
              <w:t xml:space="preserve">Canonical </w:t>
            </w:r>
            <w:r w:rsidRPr="00EF02CE">
              <w:rPr>
                <w:rStyle w:val="Strong"/>
                <w:rFonts w:ascii="Book Antiqua" w:hAnsi="Book Antiqua"/>
                <w:b w:val="0"/>
                <w:bCs w:val="0"/>
                <w:sz w:val="22"/>
                <w:shd w:val="clear" w:color="auto" w:fill="FFFFFF"/>
              </w:rPr>
              <w:t>Book of Numbers</w:t>
            </w:r>
          </w:p>
        </w:tc>
      </w:tr>
      <w:tr w:rsidR="00145DEA" w:rsidRPr="00EF02CE" w14:paraId="11E13CDF" w14:textId="77777777" w:rsidTr="00AC78C8">
        <w:tc>
          <w:tcPr>
            <w:tcW w:w="1129" w:type="dxa"/>
          </w:tcPr>
          <w:p w14:paraId="43335B34" w14:textId="49971A95" w:rsidR="00145DEA" w:rsidRPr="00EF02CE" w:rsidRDefault="00145DEA" w:rsidP="00145DEA">
            <w:pPr>
              <w:pStyle w:val="Title"/>
              <w:widowControl w:val="0"/>
              <w:spacing w:before="40"/>
              <w:ind w:firstLine="0"/>
              <w:rPr>
                <w:rFonts w:ascii="Book Antiqua" w:hAnsi="Book Antiqua"/>
                <w:sz w:val="22"/>
              </w:rPr>
            </w:pPr>
            <w:r w:rsidRPr="00EF02CE">
              <w:rPr>
                <w:rFonts w:ascii="Book Antiqua" w:hAnsi="Book Antiqua"/>
                <w:sz w:val="22"/>
              </w:rPr>
              <w:lastRenderedPageBreak/>
              <w:t>Ne</w:t>
            </w:r>
          </w:p>
        </w:tc>
        <w:tc>
          <w:tcPr>
            <w:tcW w:w="12863" w:type="dxa"/>
          </w:tcPr>
          <w:p w14:paraId="243EA233" w14:textId="6167F41D" w:rsidR="00145DEA" w:rsidRPr="00EF02CE" w:rsidRDefault="00145DEA" w:rsidP="00145DEA">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Nehemiah</w:t>
            </w:r>
          </w:p>
        </w:tc>
      </w:tr>
      <w:tr w:rsidR="00AC78C8" w:rsidRPr="00EF02CE" w14:paraId="558CD07A" w14:textId="77777777" w:rsidTr="00AC78C8">
        <w:tc>
          <w:tcPr>
            <w:tcW w:w="1129" w:type="dxa"/>
          </w:tcPr>
          <w:p w14:paraId="351AD251" w14:textId="31361B78" w:rsidR="00AC78C8" w:rsidRPr="00EF02CE" w:rsidRDefault="00AC78C8" w:rsidP="00AC78C8">
            <w:pPr>
              <w:pStyle w:val="Title"/>
              <w:widowControl w:val="0"/>
              <w:spacing w:before="40"/>
              <w:ind w:firstLine="0"/>
              <w:rPr>
                <w:rFonts w:ascii="Book Antiqua" w:hAnsi="Book Antiqua"/>
                <w:i/>
                <w:iCs/>
                <w:sz w:val="22"/>
              </w:rPr>
            </w:pPr>
            <w:r w:rsidRPr="00EF02CE">
              <w:rPr>
                <w:rFonts w:ascii="Book Antiqua" w:hAnsi="Book Antiqua"/>
                <w:i/>
                <w:iCs/>
                <w:sz w:val="22"/>
              </w:rPr>
              <w:t>NETB</w:t>
            </w:r>
          </w:p>
        </w:tc>
        <w:tc>
          <w:tcPr>
            <w:tcW w:w="12863" w:type="dxa"/>
          </w:tcPr>
          <w:p w14:paraId="61034577" w14:textId="2BA221F5" w:rsidR="00AC78C8" w:rsidRPr="00EF02CE" w:rsidRDefault="00383BCD" w:rsidP="00AC78C8">
            <w:pPr>
              <w:pStyle w:val="Title"/>
              <w:spacing w:before="40"/>
              <w:ind w:firstLine="0"/>
              <w:jc w:val="both"/>
              <w:rPr>
                <w:rFonts w:ascii="Book Antiqua" w:hAnsi="Book Antiqua"/>
                <w:b/>
                <w:bCs/>
                <w:sz w:val="22"/>
              </w:rPr>
            </w:pPr>
            <w:r w:rsidRPr="00EF02CE">
              <w:rPr>
                <w:rStyle w:val="Strong"/>
                <w:rFonts w:ascii="Book Antiqua" w:hAnsi="Book Antiqua"/>
                <w:b w:val="0"/>
                <w:bCs w:val="0"/>
                <w:sz w:val="22"/>
                <w:shd w:val="clear" w:color="auto" w:fill="FFFFFF"/>
              </w:rPr>
              <w:t>THE NET BIBLE®, New English Translation (NET) – An online, modern English translation with abundant footnotes.</w:t>
            </w:r>
          </w:p>
        </w:tc>
      </w:tr>
      <w:tr w:rsidR="00413523" w:rsidRPr="00EF02CE" w14:paraId="2831B04D" w14:textId="77777777" w:rsidTr="00AC78C8">
        <w:tc>
          <w:tcPr>
            <w:tcW w:w="1129" w:type="dxa"/>
          </w:tcPr>
          <w:p w14:paraId="314025FD" w14:textId="2D1EF92F" w:rsidR="00413523" w:rsidRPr="00EF02CE" w:rsidRDefault="00413523" w:rsidP="00AC78C8">
            <w:pPr>
              <w:pStyle w:val="Title"/>
              <w:widowControl w:val="0"/>
              <w:spacing w:before="40"/>
              <w:ind w:firstLine="0"/>
              <w:rPr>
                <w:rFonts w:ascii="Book Antiqua" w:hAnsi="Book Antiqua"/>
                <w:i/>
                <w:iCs/>
                <w:sz w:val="22"/>
              </w:rPr>
            </w:pPr>
            <w:r w:rsidRPr="00EF02CE">
              <w:rPr>
                <w:rFonts w:ascii="Book Antiqua" w:hAnsi="Book Antiqua"/>
                <w:i/>
                <w:iCs/>
                <w:sz w:val="22"/>
              </w:rPr>
              <w:t>NIV</w:t>
            </w:r>
          </w:p>
        </w:tc>
        <w:tc>
          <w:tcPr>
            <w:tcW w:w="12863" w:type="dxa"/>
          </w:tcPr>
          <w:p w14:paraId="04FE3B32" w14:textId="06C54062" w:rsidR="00413523" w:rsidRPr="00EF02CE" w:rsidRDefault="00413523" w:rsidP="00AC78C8">
            <w:pPr>
              <w:pStyle w:val="Title"/>
              <w:spacing w:before="40"/>
              <w:ind w:firstLine="0"/>
              <w:jc w:val="both"/>
              <w:rPr>
                <w:rFonts w:ascii="Book Antiqua" w:hAnsi="Book Antiqua"/>
                <w:sz w:val="22"/>
              </w:rPr>
            </w:pPr>
            <w:r w:rsidRPr="00EF02CE">
              <w:rPr>
                <w:rFonts w:ascii="Book Antiqua" w:hAnsi="Book Antiqua"/>
                <w:sz w:val="22"/>
              </w:rPr>
              <w:t xml:space="preserve">The New International Version </w:t>
            </w:r>
            <w:r w:rsidR="00C62842" w:rsidRPr="00EF02CE">
              <w:rPr>
                <w:rFonts w:ascii="Book Antiqua" w:hAnsi="Book Antiqua"/>
                <w:sz w:val="22"/>
              </w:rPr>
              <w:t>– A completely original translation of the Bible</w:t>
            </w:r>
            <w:r w:rsidR="002665B5" w:rsidRPr="00EF02CE">
              <w:rPr>
                <w:rFonts w:ascii="Book Antiqua" w:hAnsi="Book Antiqua"/>
                <w:sz w:val="22"/>
              </w:rPr>
              <w:t>, updated in 2011.</w:t>
            </w:r>
          </w:p>
        </w:tc>
      </w:tr>
      <w:tr w:rsidR="00AC78C8" w:rsidRPr="00EF02CE" w14:paraId="7119A85B" w14:textId="77777777" w:rsidTr="00AC78C8">
        <w:tc>
          <w:tcPr>
            <w:tcW w:w="1129" w:type="dxa"/>
          </w:tcPr>
          <w:p w14:paraId="1626C7E4" w14:textId="40933112" w:rsidR="00AC78C8" w:rsidRPr="00EF02CE" w:rsidRDefault="00AC78C8" w:rsidP="00AC78C8">
            <w:pPr>
              <w:pStyle w:val="Title"/>
              <w:widowControl w:val="0"/>
              <w:spacing w:before="40"/>
              <w:ind w:firstLine="0"/>
              <w:rPr>
                <w:rFonts w:ascii="Book Antiqua" w:hAnsi="Book Antiqua"/>
                <w:i/>
                <w:iCs/>
                <w:sz w:val="22"/>
              </w:rPr>
            </w:pPr>
            <w:r w:rsidRPr="00EF02CE">
              <w:rPr>
                <w:rFonts w:ascii="Book Antiqua" w:hAnsi="Book Antiqua"/>
                <w:i/>
                <w:iCs/>
                <w:sz w:val="22"/>
              </w:rPr>
              <w:t>NJB</w:t>
            </w:r>
          </w:p>
        </w:tc>
        <w:tc>
          <w:tcPr>
            <w:tcW w:w="12863" w:type="dxa"/>
          </w:tcPr>
          <w:p w14:paraId="68CF3B0F" w14:textId="584398BC" w:rsidR="00AC78C8" w:rsidRPr="00EF02CE" w:rsidRDefault="00AC78C8" w:rsidP="00AC78C8">
            <w:pPr>
              <w:pStyle w:val="Title"/>
              <w:spacing w:before="40"/>
              <w:ind w:firstLine="0"/>
              <w:jc w:val="both"/>
              <w:rPr>
                <w:rFonts w:ascii="Book Antiqua" w:hAnsi="Book Antiqua"/>
                <w:sz w:val="22"/>
              </w:rPr>
            </w:pPr>
            <w:r w:rsidRPr="00EF02CE">
              <w:rPr>
                <w:rFonts w:ascii="Book Antiqua" w:hAnsi="Book Antiqua"/>
                <w:sz w:val="22"/>
              </w:rPr>
              <w:t>The New Jerusalem Bible – The most recent official Roman Catholic translation of the Holy Bible into English</w:t>
            </w:r>
            <w:r w:rsidR="002665B5" w:rsidRPr="00EF02CE">
              <w:rPr>
                <w:rFonts w:ascii="Book Antiqua" w:hAnsi="Book Antiqua"/>
                <w:sz w:val="22"/>
              </w:rPr>
              <w:t>.</w:t>
            </w:r>
          </w:p>
        </w:tc>
      </w:tr>
      <w:tr w:rsidR="002F7CB2" w:rsidRPr="00EF02CE" w14:paraId="5B69D7F1" w14:textId="77777777" w:rsidTr="00AC78C8">
        <w:tc>
          <w:tcPr>
            <w:tcW w:w="1129" w:type="dxa"/>
          </w:tcPr>
          <w:p w14:paraId="1CFD9754" w14:textId="3DE05E73" w:rsidR="002F7CB2" w:rsidRPr="00EF02CE" w:rsidRDefault="002F7CB2" w:rsidP="00AC78C8">
            <w:pPr>
              <w:pStyle w:val="Title"/>
              <w:widowControl w:val="0"/>
              <w:spacing w:before="40"/>
              <w:ind w:firstLine="0"/>
              <w:rPr>
                <w:rFonts w:ascii="Book Antiqua" w:hAnsi="Book Antiqua"/>
                <w:i/>
                <w:iCs/>
                <w:sz w:val="22"/>
              </w:rPr>
            </w:pPr>
            <w:r w:rsidRPr="00EF02CE">
              <w:rPr>
                <w:rFonts w:ascii="Book Antiqua" w:hAnsi="Book Antiqua"/>
                <w:i/>
                <w:iCs/>
                <w:sz w:val="22"/>
              </w:rPr>
              <w:t>NJPS</w:t>
            </w:r>
          </w:p>
        </w:tc>
        <w:tc>
          <w:tcPr>
            <w:tcW w:w="12863" w:type="dxa"/>
          </w:tcPr>
          <w:p w14:paraId="47A33660" w14:textId="222C93ED" w:rsidR="002F7CB2" w:rsidRPr="00EF02CE" w:rsidRDefault="002F7CB2" w:rsidP="00AC78C8">
            <w:pPr>
              <w:pStyle w:val="Title"/>
              <w:spacing w:before="40"/>
              <w:ind w:firstLine="0"/>
              <w:jc w:val="both"/>
              <w:rPr>
                <w:rFonts w:ascii="Book Antiqua" w:hAnsi="Book Antiqua"/>
                <w:sz w:val="22"/>
              </w:rPr>
            </w:pPr>
            <w:r w:rsidRPr="00EF02CE">
              <w:rPr>
                <w:rFonts w:ascii="Book Antiqua" w:hAnsi="Book Antiqua"/>
                <w:sz w:val="22"/>
                <w:shd w:val="clear" w:color="auto" w:fill="FFFFFF"/>
              </w:rPr>
              <w:t>The New Jewish Publication Society of America Tanakh, first published in complete form in 1985.</w:t>
            </w:r>
          </w:p>
        </w:tc>
      </w:tr>
      <w:tr w:rsidR="002665B5" w:rsidRPr="00EF02CE" w14:paraId="0E499FF9" w14:textId="77777777" w:rsidTr="00AC78C8">
        <w:tc>
          <w:tcPr>
            <w:tcW w:w="1129" w:type="dxa"/>
          </w:tcPr>
          <w:p w14:paraId="3DC2D8D2" w14:textId="3D33BA98" w:rsidR="002665B5" w:rsidRPr="00EF02CE" w:rsidRDefault="002665B5" w:rsidP="00AC78C8">
            <w:pPr>
              <w:pStyle w:val="Title"/>
              <w:widowControl w:val="0"/>
              <w:spacing w:before="40"/>
              <w:ind w:firstLine="0"/>
              <w:rPr>
                <w:rFonts w:ascii="Book Antiqua" w:hAnsi="Book Antiqua"/>
                <w:i/>
                <w:iCs/>
                <w:sz w:val="22"/>
              </w:rPr>
            </w:pPr>
            <w:r w:rsidRPr="00EF02CE">
              <w:rPr>
                <w:rFonts w:ascii="Book Antiqua" w:hAnsi="Book Antiqua"/>
                <w:i/>
                <w:iCs/>
                <w:sz w:val="22"/>
              </w:rPr>
              <w:t>NLT</w:t>
            </w:r>
          </w:p>
        </w:tc>
        <w:tc>
          <w:tcPr>
            <w:tcW w:w="12863" w:type="dxa"/>
          </w:tcPr>
          <w:p w14:paraId="7704CD6C" w14:textId="0A5C8A26" w:rsidR="002665B5" w:rsidRPr="00EF02CE" w:rsidRDefault="002665B5" w:rsidP="00AC78C8">
            <w:pPr>
              <w:pStyle w:val="Title"/>
              <w:spacing w:before="40"/>
              <w:ind w:firstLine="0"/>
              <w:jc w:val="both"/>
              <w:rPr>
                <w:rFonts w:ascii="Book Antiqua" w:hAnsi="Book Antiqua"/>
                <w:sz w:val="22"/>
              </w:rPr>
            </w:pPr>
            <w:r w:rsidRPr="00EF02CE">
              <w:rPr>
                <w:rFonts w:ascii="Book Antiqua" w:hAnsi="Book Antiqua"/>
                <w:sz w:val="22"/>
              </w:rPr>
              <w:t>The New Living Translation – A modern English translation of the Bible that emphasises meaning rather than exactness.</w:t>
            </w:r>
          </w:p>
        </w:tc>
      </w:tr>
      <w:tr w:rsidR="00AC78C8" w:rsidRPr="00EF02CE" w14:paraId="4EC08B92" w14:textId="77777777" w:rsidTr="00AC78C8">
        <w:tc>
          <w:tcPr>
            <w:tcW w:w="1129" w:type="dxa"/>
          </w:tcPr>
          <w:p w14:paraId="005C9935" w14:textId="3AEEFD60" w:rsidR="00AC78C8" w:rsidRPr="00EF02CE" w:rsidRDefault="00383BCD" w:rsidP="00AC78C8">
            <w:pPr>
              <w:pStyle w:val="Title"/>
              <w:widowControl w:val="0"/>
              <w:spacing w:before="40"/>
              <w:ind w:firstLine="0"/>
              <w:rPr>
                <w:rFonts w:ascii="Book Antiqua" w:hAnsi="Book Antiqua"/>
                <w:i/>
                <w:iCs/>
                <w:sz w:val="22"/>
              </w:rPr>
            </w:pPr>
            <w:r w:rsidRPr="00EF02CE">
              <w:rPr>
                <w:rFonts w:ascii="Book Antiqua" w:hAnsi="Book Antiqua"/>
                <w:i/>
                <w:iCs/>
                <w:sz w:val="22"/>
              </w:rPr>
              <w:t>NRSV</w:t>
            </w:r>
          </w:p>
        </w:tc>
        <w:tc>
          <w:tcPr>
            <w:tcW w:w="12863" w:type="dxa"/>
          </w:tcPr>
          <w:p w14:paraId="7B6E3A53" w14:textId="30CAC054" w:rsidR="00AC78C8" w:rsidRPr="00EF02CE" w:rsidRDefault="00383BCD" w:rsidP="00AC78C8">
            <w:pPr>
              <w:pStyle w:val="Title"/>
              <w:spacing w:before="40"/>
              <w:ind w:firstLine="0"/>
              <w:jc w:val="both"/>
              <w:rPr>
                <w:rFonts w:ascii="Book Antiqua" w:hAnsi="Book Antiqua"/>
                <w:sz w:val="22"/>
              </w:rPr>
            </w:pPr>
            <w:r w:rsidRPr="00EF02CE">
              <w:rPr>
                <w:rFonts w:ascii="Book Antiqua" w:hAnsi="Book Antiqua"/>
                <w:sz w:val="22"/>
              </w:rPr>
              <w:t>The New Revised Standard Version – A popular and generally scholarly modern English revision of the King James Version.</w:t>
            </w:r>
          </w:p>
        </w:tc>
      </w:tr>
      <w:tr w:rsidR="00413523" w:rsidRPr="00EF02CE" w14:paraId="69862B75" w14:textId="77777777" w:rsidTr="00AC78C8">
        <w:tc>
          <w:tcPr>
            <w:tcW w:w="1129" w:type="dxa"/>
          </w:tcPr>
          <w:p w14:paraId="037F6835" w14:textId="72402FAE" w:rsidR="00413523" w:rsidRPr="00EF02CE" w:rsidRDefault="00413523" w:rsidP="00AC78C8">
            <w:pPr>
              <w:pStyle w:val="Title"/>
              <w:widowControl w:val="0"/>
              <w:spacing w:before="40"/>
              <w:ind w:firstLine="0"/>
              <w:rPr>
                <w:rFonts w:ascii="Book Antiqua" w:hAnsi="Book Antiqua"/>
                <w:sz w:val="22"/>
              </w:rPr>
            </w:pPr>
            <w:r w:rsidRPr="00EF02CE">
              <w:rPr>
                <w:rFonts w:ascii="Book Antiqua" w:hAnsi="Book Antiqua"/>
                <w:sz w:val="22"/>
              </w:rPr>
              <w:t>NT</w:t>
            </w:r>
          </w:p>
        </w:tc>
        <w:tc>
          <w:tcPr>
            <w:tcW w:w="12863" w:type="dxa"/>
          </w:tcPr>
          <w:p w14:paraId="49CD7173" w14:textId="3276E249" w:rsidR="00413523" w:rsidRPr="00EF02CE" w:rsidRDefault="00413523" w:rsidP="00AC78C8">
            <w:pPr>
              <w:pStyle w:val="Title"/>
              <w:spacing w:before="40"/>
              <w:ind w:firstLine="0"/>
              <w:jc w:val="both"/>
              <w:rPr>
                <w:rFonts w:ascii="Book Antiqua" w:hAnsi="Book Antiqua"/>
                <w:sz w:val="22"/>
              </w:rPr>
            </w:pPr>
            <w:r w:rsidRPr="00EF02CE">
              <w:rPr>
                <w:rFonts w:ascii="Book Antiqua" w:hAnsi="Book Antiqua"/>
                <w:sz w:val="22"/>
              </w:rPr>
              <w:t>The New Testament</w:t>
            </w:r>
          </w:p>
        </w:tc>
      </w:tr>
      <w:tr w:rsidR="003F4F3E" w:rsidRPr="00EF02CE" w14:paraId="55BED39A" w14:textId="77777777" w:rsidTr="00AC78C8">
        <w:tc>
          <w:tcPr>
            <w:tcW w:w="1129" w:type="dxa"/>
          </w:tcPr>
          <w:p w14:paraId="64EF363C" w14:textId="4F1FD116"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Ob</w:t>
            </w:r>
          </w:p>
        </w:tc>
        <w:tc>
          <w:tcPr>
            <w:tcW w:w="12863" w:type="dxa"/>
          </w:tcPr>
          <w:p w14:paraId="48007CC1" w14:textId="635F4BB3" w:rsidR="003F4F3E" w:rsidRPr="00EF02CE" w:rsidRDefault="003F4F3E" w:rsidP="003F4F3E">
            <w:pPr>
              <w:pStyle w:val="Title"/>
              <w:spacing w:before="40"/>
              <w:ind w:firstLine="0"/>
              <w:jc w:val="both"/>
              <w:rPr>
                <w:rFonts w:ascii="Book Antiqua" w:hAnsi="Book Antiqua"/>
                <w:sz w:val="22"/>
              </w:rPr>
            </w:pPr>
            <w:r w:rsidRPr="00EF02CE">
              <w:rPr>
                <w:rStyle w:val="Strong"/>
                <w:rFonts w:ascii="Book Antiqua" w:hAnsi="Book Antiqua"/>
                <w:b w:val="0"/>
                <w:bCs w:val="0"/>
                <w:sz w:val="22"/>
                <w:shd w:val="clear" w:color="auto" w:fill="FFFFFF"/>
              </w:rPr>
              <w:t>The Canonical Book of Obadiah</w:t>
            </w:r>
          </w:p>
        </w:tc>
      </w:tr>
      <w:tr w:rsidR="00413523" w:rsidRPr="00EF02CE" w14:paraId="33284BB0" w14:textId="77777777" w:rsidTr="00AC78C8">
        <w:tc>
          <w:tcPr>
            <w:tcW w:w="1129" w:type="dxa"/>
          </w:tcPr>
          <w:p w14:paraId="3739477A" w14:textId="28894B7C" w:rsidR="00413523" w:rsidRPr="00EF02CE" w:rsidRDefault="00413523" w:rsidP="00AC78C8">
            <w:pPr>
              <w:pStyle w:val="Title"/>
              <w:widowControl w:val="0"/>
              <w:spacing w:before="40"/>
              <w:ind w:firstLine="0"/>
              <w:rPr>
                <w:rFonts w:ascii="Book Antiqua" w:hAnsi="Book Antiqua"/>
                <w:sz w:val="22"/>
              </w:rPr>
            </w:pPr>
            <w:r w:rsidRPr="00EF02CE">
              <w:rPr>
                <w:rFonts w:ascii="Book Antiqua" w:hAnsi="Book Antiqua"/>
                <w:sz w:val="22"/>
              </w:rPr>
              <w:t>OT</w:t>
            </w:r>
          </w:p>
        </w:tc>
        <w:tc>
          <w:tcPr>
            <w:tcW w:w="12863" w:type="dxa"/>
          </w:tcPr>
          <w:p w14:paraId="2B77EF69" w14:textId="54C1AE25" w:rsidR="00413523" w:rsidRPr="00EF02CE" w:rsidRDefault="00413523" w:rsidP="00AC78C8">
            <w:pPr>
              <w:pStyle w:val="Title"/>
              <w:spacing w:before="40"/>
              <w:ind w:firstLine="0"/>
              <w:jc w:val="both"/>
              <w:rPr>
                <w:rFonts w:ascii="Book Antiqua" w:hAnsi="Book Antiqua"/>
                <w:sz w:val="22"/>
              </w:rPr>
            </w:pPr>
            <w:r w:rsidRPr="00EF02CE">
              <w:rPr>
                <w:rFonts w:ascii="Book Antiqua" w:hAnsi="Book Antiqua"/>
                <w:sz w:val="22"/>
              </w:rPr>
              <w:t>The Old Testament</w:t>
            </w:r>
          </w:p>
        </w:tc>
      </w:tr>
      <w:tr w:rsidR="002665B5" w:rsidRPr="00EF02CE" w14:paraId="263A51BF" w14:textId="77777777" w:rsidTr="00AC78C8">
        <w:tc>
          <w:tcPr>
            <w:tcW w:w="1129" w:type="dxa"/>
          </w:tcPr>
          <w:p w14:paraId="469C8B1A" w14:textId="24C0A8A5" w:rsidR="002665B5" w:rsidRPr="00EF02CE" w:rsidRDefault="002665B5" w:rsidP="002665B5">
            <w:pPr>
              <w:pStyle w:val="Title"/>
              <w:widowControl w:val="0"/>
              <w:spacing w:before="40"/>
              <w:ind w:firstLine="0"/>
              <w:rPr>
                <w:rFonts w:ascii="Book Antiqua" w:hAnsi="Book Antiqua"/>
                <w:sz w:val="22"/>
              </w:rPr>
            </w:pPr>
            <w:r w:rsidRPr="00EF02CE">
              <w:rPr>
                <w:rFonts w:ascii="Book Antiqua" w:hAnsi="Book Antiqua"/>
                <w:sz w:val="22"/>
              </w:rPr>
              <w:t>1P</w:t>
            </w:r>
          </w:p>
        </w:tc>
        <w:tc>
          <w:tcPr>
            <w:tcW w:w="12863" w:type="dxa"/>
          </w:tcPr>
          <w:p w14:paraId="7E914613" w14:textId="32BC7D11" w:rsidR="002665B5" w:rsidRPr="00EF02CE" w:rsidRDefault="002665B5" w:rsidP="002665B5">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First Letter of Peter</w:t>
            </w:r>
          </w:p>
        </w:tc>
      </w:tr>
      <w:tr w:rsidR="002665B5" w:rsidRPr="00EF02CE" w14:paraId="3939B69D" w14:textId="77777777" w:rsidTr="00AC78C8">
        <w:tc>
          <w:tcPr>
            <w:tcW w:w="1129" w:type="dxa"/>
          </w:tcPr>
          <w:p w14:paraId="54A715DA" w14:textId="6E57A167" w:rsidR="002665B5" w:rsidRPr="00EF02CE" w:rsidRDefault="002665B5" w:rsidP="00413523">
            <w:pPr>
              <w:pStyle w:val="Title"/>
              <w:widowControl w:val="0"/>
              <w:spacing w:before="40"/>
              <w:ind w:firstLine="0"/>
              <w:rPr>
                <w:rFonts w:ascii="Book Antiqua" w:hAnsi="Book Antiqua"/>
                <w:sz w:val="22"/>
              </w:rPr>
            </w:pPr>
            <w:r w:rsidRPr="00EF02CE">
              <w:rPr>
                <w:rFonts w:ascii="Book Antiqua" w:hAnsi="Book Antiqua"/>
                <w:sz w:val="22"/>
              </w:rPr>
              <w:t>2P</w:t>
            </w:r>
          </w:p>
        </w:tc>
        <w:tc>
          <w:tcPr>
            <w:tcW w:w="12863" w:type="dxa"/>
          </w:tcPr>
          <w:p w14:paraId="28FE2763" w14:textId="151E2BBD" w:rsidR="002665B5" w:rsidRPr="00EF02CE" w:rsidRDefault="002665B5"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Second Letter of Peter</w:t>
            </w:r>
          </w:p>
        </w:tc>
      </w:tr>
      <w:tr w:rsidR="003F4F3E" w:rsidRPr="00EF02CE" w14:paraId="46EDAC63" w14:textId="77777777" w:rsidTr="00AC78C8">
        <w:tc>
          <w:tcPr>
            <w:tcW w:w="1129" w:type="dxa"/>
          </w:tcPr>
          <w:p w14:paraId="7FD6C12C" w14:textId="7ED40E01" w:rsidR="003F4F3E" w:rsidRPr="00EF02CE" w:rsidRDefault="003F4F3E" w:rsidP="00413523">
            <w:pPr>
              <w:pStyle w:val="Title"/>
              <w:widowControl w:val="0"/>
              <w:spacing w:before="40"/>
              <w:ind w:firstLine="0"/>
              <w:rPr>
                <w:rFonts w:ascii="Book Antiqua" w:hAnsi="Book Antiqua"/>
                <w:sz w:val="22"/>
              </w:rPr>
            </w:pPr>
            <w:r w:rsidRPr="00EF02CE">
              <w:rPr>
                <w:rFonts w:ascii="Book Antiqua" w:hAnsi="Book Antiqua"/>
                <w:sz w:val="22"/>
              </w:rPr>
              <w:t>Ph</w:t>
            </w:r>
          </w:p>
        </w:tc>
        <w:tc>
          <w:tcPr>
            <w:tcW w:w="12863" w:type="dxa"/>
          </w:tcPr>
          <w:p w14:paraId="6CBDC2F9" w14:textId="37BD7472" w:rsidR="003F4F3E" w:rsidRPr="00EF02CE" w:rsidRDefault="003F4F3E"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Letter to the Philippians</w:t>
            </w:r>
          </w:p>
        </w:tc>
      </w:tr>
      <w:tr w:rsidR="003F4F3E" w:rsidRPr="00EF02CE" w14:paraId="5AFB4D23" w14:textId="77777777" w:rsidTr="00AC78C8">
        <w:tc>
          <w:tcPr>
            <w:tcW w:w="1129" w:type="dxa"/>
          </w:tcPr>
          <w:p w14:paraId="033F785D" w14:textId="70DBA5BD" w:rsidR="003F4F3E" w:rsidRPr="00EF02CE" w:rsidRDefault="003F4F3E" w:rsidP="003F4F3E">
            <w:pPr>
              <w:pStyle w:val="Title"/>
              <w:widowControl w:val="0"/>
              <w:spacing w:before="40"/>
              <w:ind w:firstLine="0"/>
              <w:rPr>
                <w:rFonts w:ascii="Book Antiqua" w:hAnsi="Book Antiqua"/>
                <w:sz w:val="22"/>
              </w:rPr>
            </w:pPr>
            <w:r w:rsidRPr="00EF02CE">
              <w:rPr>
                <w:rFonts w:ascii="Book Antiqua" w:hAnsi="Book Antiqua"/>
                <w:sz w:val="22"/>
              </w:rPr>
              <w:t>Phm</w:t>
            </w:r>
          </w:p>
        </w:tc>
        <w:tc>
          <w:tcPr>
            <w:tcW w:w="12863" w:type="dxa"/>
          </w:tcPr>
          <w:p w14:paraId="34F94C92" w14:textId="0CA2B469" w:rsidR="003F4F3E" w:rsidRPr="00EF02CE" w:rsidRDefault="003F4F3E" w:rsidP="003F4F3E">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Letter to Philemon</w:t>
            </w:r>
          </w:p>
        </w:tc>
      </w:tr>
      <w:tr w:rsidR="00413523" w:rsidRPr="00EF02CE" w14:paraId="1FD4E4C0" w14:textId="77777777" w:rsidTr="00AC78C8">
        <w:tc>
          <w:tcPr>
            <w:tcW w:w="1129" w:type="dxa"/>
          </w:tcPr>
          <w:p w14:paraId="3DDE706C" w14:textId="5D49BF1A" w:rsidR="00413523" w:rsidRPr="00EF02CE" w:rsidRDefault="00413523" w:rsidP="00413523">
            <w:pPr>
              <w:pStyle w:val="Title"/>
              <w:widowControl w:val="0"/>
              <w:spacing w:before="40"/>
              <w:ind w:firstLine="0"/>
              <w:rPr>
                <w:rFonts w:ascii="Book Antiqua" w:hAnsi="Book Antiqua"/>
                <w:sz w:val="22"/>
              </w:rPr>
            </w:pPr>
            <w:r w:rsidRPr="00EF02CE">
              <w:rPr>
                <w:rFonts w:ascii="Book Antiqua" w:hAnsi="Book Antiqua"/>
                <w:sz w:val="22"/>
              </w:rPr>
              <w:t>Pr</w:t>
            </w:r>
          </w:p>
        </w:tc>
        <w:tc>
          <w:tcPr>
            <w:tcW w:w="12863" w:type="dxa"/>
          </w:tcPr>
          <w:p w14:paraId="198BB614" w14:textId="504A5AEC" w:rsidR="00413523" w:rsidRPr="00EF02CE" w:rsidRDefault="00413523" w:rsidP="00413523">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Proverbs</w:t>
            </w:r>
          </w:p>
        </w:tc>
      </w:tr>
      <w:tr w:rsidR="00383BCD" w:rsidRPr="00EF02CE" w14:paraId="5DD7CBBB" w14:textId="77777777" w:rsidTr="00AC78C8">
        <w:tc>
          <w:tcPr>
            <w:tcW w:w="1129" w:type="dxa"/>
          </w:tcPr>
          <w:p w14:paraId="6A0CAF7D" w14:textId="2ED694EF" w:rsidR="00383BCD" w:rsidRPr="00EF02CE" w:rsidRDefault="00383BCD" w:rsidP="00383BCD">
            <w:pPr>
              <w:pStyle w:val="Title"/>
              <w:widowControl w:val="0"/>
              <w:spacing w:before="40"/>
              <w:ind w:firstLine="0"/>
              <w:rPr>
                <w:rFonts w:ascii="Book Antiqua" w:hAnsi="Book Antiqua"/>
                <w:sz w:val="22"/>
              </w:rPr>
            </w:pPr>
            <w:r w:rsidRPr="00EF02CE">
              <w:rPr>
                <w:rFonts w:ascii="Book Antiqua" w:hAnsi="Book Antiqua"/>
                <w:sz w:val="22"/>
              </w:rPr>
              <w:t>Ps</w:t>
            </w:r>
          </w:p>
        </w:tc>
        <w:tc>
          <w:tcPr>
            <w:tcW w:w="12863" w:type="dxa"/>
          </w:tcPr>
          <w:p w14:paraId="03B55057" w14:textId="6D5BCC8A" w:rsidR="00383BCD" w:rsidRPr="00EF02CE" w:rsidRDefault="00383BCD" w:rsidP="00383BCD">
            <w:pPr>
              <w:pStyle w:val="Title"/>
              <w:spacing w:before="40"/>
              <w:ind w:firstLine="0"/>
              <w:jc w:val="both"/>
              <w:rPr>
                <w:rFonts w:ascii="Book Antiqua" w:hAnsi="Book Antiqua"/>
                <w:sz w:val="22"/>
              </w:rPr>
            </w:pPr>
            <w:r w:rsidRPr="00EF02CE">
              <w:rPr>
                <w:rStyle w:val="Strong"/>
                <w:rFonts w:ascii="Book Antiqua" w:hAnsi="Book Antiqua"/>
                <w:b w:val="0"/>
                <w:bCs w:val="0"/>
                <w:sz w:val="22"/>
                <w:shd w:val="clear" w:color="auto" w:fill="FFFFFF"/>
              </w:rPr>
              <w:t xml:space="preserve">The </w:t>
            </w:r>
            <w:r w:rsidR="00145DEA" w:rsidRPr="00EF02CE">
              <w:rPr>
                <w:rStyle w:val="Strong"/>
                <w:rFonts w:ascii="Book Antiqua" w:hAnsi="Book Antiqua"/>
                <w:b w:val="0"/>
                <w:bCs w:val="0"/>
                <w:sz w:val="22"/>
                <w:shd w:val="clear" w:color="auto" w:fill="FFFFFF"/>
              </w:rPr>
              <w:t xml:space="preserve">(Canonical) </w:t>
            </w:r>
            <w:r w:rsidRPr="00EF02CE">
              <w:rPr>
                <w:rStyle w:val="Strong"/>
                <w:rFonts w:ascii="Book Antiqua" w:hAnsi="Book Antiqua"/>
                <w:b w:val="0"/>
                <w:bCs w:val="0"/>
                <w:sz w:val="22"/>
                <w:shd w:val="clear" w:color="auto" w:fill="FFFFFF"/>
              </w:rPr>
              <w:t>Psalms</w:t>
            </w:r>
          </w:p>
        </w:tc>
      </w:tr>
      <w:tr w:rsidR="003F4F3E" w:rsidRPr="00EF02CE" w14:paraId="706602DB" w14:textId="77777777" w:rsidTr="00AC78C8">
        <w:tc>
          <w:tcPr>
            <w:tcW w:w="1129" w:type="dxa"/>
          </w:tcPr>
          <w:p w14:paraId="47D1C9C2" w14:textId="3BBF963E" w:rsidR="003F4F3E" w:rsidRPr="00EF02CE" w:rsidRDefault="003F4F3E" w:rsidP="00383BCD">
            <w:pPr>
              <w:pStyle w:val="Title"/>
              <w:widowControl w:val="0"/>
              <w:spacing w:before="40"/>
              <w:ind w:firstLine="0"/>
              <w:rPr>
                <w:rFonts w:ascii="Book Antiqua" w:hAnsi="Book Antiqua"/>
                <w:sz w:val="22"/>
              </w:rPr>
            </w:pPr>
            <w:r w:rsidRPr="00EF02CE">
              <w:rPr>
                <w:rFonts w:ascii="Book Antiqua" w:hAnsi="Book Antiqua"/>
                <w:sz w:val="22"/>
              </w:rPr>
              <w:t>Qo</w:t>
            </w:r>
          </w:p>
        </w:tc>
        <w:tc>
          <w:tcPr>
            <w:tcW w:w="12863" w:type="dxa"/>
          </w:tcPr>
          <w:p w14:paraId="5635FE34" w14:textId="7D7700D6" w:rsidR="003F4F3E" w:rsidRPr="00EF02CE" w:rsidRDefault="003F4F3E"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Qoheleth (also known as Ecclesiastes)</w:t>
            </w:r>
          </w:p>
        </w:tc>
      </w:tr>
      <w:tr w:rsidR="00413523" w:rsidRPr="00EF02CE" w14:paraId="18FC170F" w14:textId="77777777" w:rsidTr="00AC78C8">
        <w:tc>
          <w:tcPr>
            <w:tcW w:w="1129" w:type="dxa"/>
          </w:tcPr>
          <w:p w14:paraId="093006B8" w14:textId="0B7BEE63" w:rsidR="00413523" w:rsidRPr="00EF02CE" w:rsidRDefault="00413523" w:rsidP="00475149">
            <w:pPr>
              <w:pStyle w:val="Title"/>
              <w:widowControl w:val="0"/>
              <w:spacing w:before="40"/>
              <w:ind w:firstLine="0"/>
              <w:rPr>
                <w:rFonts w:ascii="Book Antiqua" w:hAnsi="Book Antiqua"/>
                <w:sz w:val="22"/>
              </w:rPr>
            </w:pPr>
            <w:r w:rsidRPr="00EF02CE">
              <w:rPr>
                <w:rFonts w:ascii="Book Antiqua" w:hAnsi="Book Antiqua"/>
                <w:sz w:val="22"/>
              </w:rPr>
              <w:t>Rm</w:t>
            </w:r>
          </w:p>
        </w:tc>
        <w:tc>
          <w:tcPr>
            <w:tcW w:w="12863" w:type="dxa"/>
          </w:tcPr>
          <w:p w14:paraId="127E7931" w14:textId="5D7B756F" w:rsidR="00413523" w:rsidRPr="00EF02CE" w:rsidRDefault="00413523"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Letter of Paul to the Romans</w:t>
            </w:r>
          </w:p>
        </w:tc>
      </w:tr>
      <w:tr w:rsidR="00ED3E18" w:rsidRPr="00EF02CE" w14:paraId="32823744" w14:textId="77777777" w:rsidTr="00AC78C8">
        <w:tc>
          <w:tcPr>
            <w:tcW w:w="1129" w:type="dxa"/>
          </w:tcPr>
          <w:p w14:paraId="2DE0182C" w14:textId="56BAA88A" w:rsidR="00ED3E18" w:rsidRPr="00EF02CE" w:rsidRDefault="00ED3E18" w:rsidP="00ED3E18">
            <w:pPr>
              <w:pStyle w:val="Title"/>
              <w:widowControl w:val="0"/>
              <w:spacing w:before="40"/>
              <w:ind w:firstLine="0"/>
              <w:rPr>
                <w:rFonts w:ascii="Book Antiqua" w:hAnsi="Book Antiqua"/>
                <w:sz w:val="22"/>
              </w:rPr>
            </w:pPr>
            <w:r w:rsidRPr="00EF02CE">
              <w:rPr>
                <w:rFonts w:ascii="Book Antiqua" w:hAnsi="Book Antiqua"/>
                <w:sz w:val="22"/>
              </w:rPr>
              <w:t>Rt</w:t>
            </w:r>
          </w:p>
        </w:tc>
        <w:tc>
          <w:tcPr>
            <w:tcW w:w="12863" w:type="dxa"/>
          </w:tcPr>
          <w:p w14:paraId="090C28B4" w14:textId="719B906A"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Ruth</w:t>
            </w:r>
          </w:p>
        </w:tc>
      </w:tr>
      <w:tr w:rsidR="00ED3E18" w:rsidRPr="00EF02CE" w14:paraId="56346BD0" w14:textId="77777777" w:rsidTr="00AC78C8">
        <w:tc>
          <w:tcPr>
            <w:tcW w:w="1129" w:type="dxa"/>
          </w:tcPr>
          <w:p w14:paraId="645114C6" w14:textId="53D94ECD" w:rsidR="00ED3E18" w:rsidRPr="00EF02CE" w:rsidRDefault="00ED3E18" w:rsidP="00ED3E18">
            <w:pPr>
              <w:pStyle w:val="Title"/>
              <w:widowControl w:val="0"/>
              <w:spacing w:before="40"/>
              <w:ind w:firstLine="0"/>
              <w:rPr>
                <w:rFonts w:ascii="Book Antiqua" w:hAnsi="Book Antiqua"/>
                <w:sz w:val="22"/>
              </w:rPr>
            </w:pPr>
            <w:r w:rsidRPr="00EF02CE">
              <w:rPr>
                <w:rFonts w:ascii="Book Antiqua" w:hAnsi="Book Antiqua"/>
                <w:sz w:val="22"/>
              </w:rPr>
              <w:t>Rv</w:t>
            </w:r>
          </w:p>
        </w:tc>
        <w:tc>
          <w:tcPr>
            <w:tcW w:w="12863" w:type="dxa"/>
          </w:tcPr>
          <w:p w14:paraId="1596D34A" w14:textId="600E20C7"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Revelation to John</w:t>
            </w:r>
          </w:p>
        </w:tc>
      </w:tr>
      <w:tr w:rsidR="00C62842" w:rsidRPr="00EF02CE" w14:paraId="0B2795E0" w14:textId="77777777" w:rsidTr="00AC78C8">
        <w:tc>
          <w:tcPr>
            <w:tcW w:w="1129" w:type="dxa"/>
          </w:tcPr>
          <w:p w14:paraId="401A8894" w14:textId="5817E0ED" w:rsidR="00C62842" w:rsidRPr="00EF02CE" w:rsidRDefault="00C62842" w:rsidP="00475149">
            <w:pPr>
              <w:pStyle w:val="Title"/>
              <w:widowControl w:val="0"/>
              <w:spacing w:before="40"/>
              <w:ind w:firstLine="0"/>
              <w:rPr>
                <w:rFonts w:ascii="Book Antiqua" w:hAnsi="Book Antiqua"/>
                <w:sz w:val="22"/>
              </w:rPr>
            </w:pPr>
            <w:r w:rsidRPr="00EF02CE">
              <w:rPr>
                <w:rFonts w:ascii="Book Antiqua" w:hAnsi="Book Antiqua"/>
                <w:i/>
                <w:iCs/>
                <w:sz w:val="22"/>
              </w:rPr>
              <w:t>RSV</w:t>
            </w:r>
          </w:p>
        </w:tc>
        <w:tc>
          <w:tcPr>
            <w:tcW w:w="12863" w:type="dxa"/>
          </w:tcPr>
          <w:p w14:paraId="54F66257" w14:textId="7F6FB9EB" w:rsidR="00C62842" w:rsidRPr="00EF02CE" w:rsidRDefault="00C62842"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Revised Standard Version – An authorized revision of the American Standard Version, published in 1952.</w:t>
            </w:r>
          </w:p>
        </w:tc>
      </w:tr>
      <w:tr w:rsidR="00475149" w:rsidRPr="00EF02CE" w14:paraId="414D35AC" w14:textId="77777777" w:rsidTr="00AC78C8">
        <w:tc>
          <w:tcPr>
            <w:tcW w:w="1129" w:type="dxa"/>
          </w:tcPr>
          <w:p w14:paraId="15785F7E" w14:textId="45AEDBAE" w:rsidR="00475149" w:rsidRPr="00EF02CE" w:rsidRDefault="00475149" w:rsidP="00475149">
            <w:pPr>
              <w:pStyle w:val="Title"/>
              <w:widowControl w:val="0"/>
              <w:spacing w:before="40"/>
              <w:ind w:firstLine="0"/>
              <w:rPr>
                <w:rFonts w:ascii="Book Antiqua" w:hAnsi="Book Antiqua"/>
                <w:sz w:val="22"/>
              </w:rPr>
            </w:pPr>
            <w:r w:rsidRPr="00EF02CE">
              <w:rPr>
                <w:rFonts w:ascii="Book Antiqua" w:hAnsi="Book Antiqua"/>
                <w:sz w:val="22"/>
              </w:rPr>
              <w:t>1S</w:t>
            </w:r>
          </w:p>
        </w:tc>
        <w:tc>
          <w:tcPr>
            <w:tcW w:w="12863" w:type="dxa"/>
          </w:tcPr>
          <w:p w14:paraId="45F41EC5" w14:textId="2ACA85A7" w:rsidR="00475149" w:rsidRPr="00EF02CE" w:rsidRDefault="00475149"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First Book of Samuel (known as 1 Kings in the Greek Old Testament)</w:t>
            </w:r>
          </w:p>
        </w:tc>
      </w:tr>
      <w:tr w:rsidR="00475149" w:rsidRPr="00EF02CE" w14:paraId="15B24E85" w14:textId="77777777" w:rsidTr="00AC78C8">
        <w:tc>
          <w:tcPr>
            <w:tcW w:w="1129" w:type="dxa"/>
          </w:tcPr>
          <w:p w14:paraId="244F95C1" w14:textId="43451931" w:rsidR="00475149" w:rsidRPr="00EF02CE" w:rsidRDefault="00475149" w:rsidP="00475149">
            <w:pPr>
              <w:pStyle w:val="Title"/>
              <w:widowControl w:val="0"/>
              <w:spacing w:before="40"/>
              <w:ind w:firstLine="0"/>
              <w:rPr>
                <w:rFonts w:ascii="Book Antiqua" w:hAnsi="Book Antiqua"/>
                <w:sz w:val="22"/>
              </w:rPr>
            </w:pPr>
            <w:r w:rsidRPr="00EF02CE">
              <w:rPr>
                <w:rFonts w:ascii="Book Antiqua" w:hAnsi="Book Antiqua"/>
                <w:sz w:val="22"/>
              </w:rPr>
              <w:t>2S</w:t>
            </w:r>
          </w:p>
        </w:tc>
        <w:tc>
          <w:tcPr>
            <w:tcW w:w="12863" w:type="dxa"/>
          </w:tcPr>
          <w:p w14:paraId="1C30C2EA" w14:textId="6E14F262" w:rsidR="00475149" w:rsidRPr="00EF02CE" w:rsidRDefault="00475149"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Second Book of Samuel (known as 2 Kings in the Greek Old Testament)</w:t>
            </w:r>
          </w:p>
        </w:tc>
      </w:tr>
      <w:tr w:rsidR="00ED3E18" w:rsidRPr="00EF02CE" w14:paraId="7B6BE506" w14:textId="77777777" w:rsidTr="00AC78C8">
        <w:tc>
          <w:tcPr>
            <w:tcW w:w="1129" w:type="dxa"/>
          </w:tcPr>
          <w:p w14:paraId="6FFB9EE1" w14:textId="431AE078" w:rsidR="00ED3E18" w:rsidRPr="00EF02CE" w:rsidRDefault="00ED3E18" w:rsidP="00475149">
            <w:pPr>
              <w:pStyle w:val="Title"/>
              <w:widowControl w:val="0"/>
              <w:spacing w:before="40"/>
              <w:ind w:firstLine="0"/>
              <w:rPr>
                <w:rFonts w:ascii="Book Antiqua" w:hAnsi="Book Antiqua"/>
                <w:sz w:val="22"/>
              </w:rPr>
            </w:pPr>
            <w:r w:rsidRPr="00EF02CE">
              <w:rPr>
                <w:rFonts w:ascii="Book Antiqua" w:hAnsi="Book Antiqua"/>
                <w:sz w:val="22"/>
              </w:rPr>
              <w:t>Sg</w:t>
            </w:r>
          </w:p>
        </w:tc>
        <w:tc>
          <w:tcPr>
            <w:tcW w:w="12863" w:type="dxa"/>
          </w:tcPr>
          <w:p w14:paraId="230B1686" w14:textId="1EEBD6E3" w:rsidR="00ED3E18" w:rsidRPr="00EF02CE" w:rsidRDefault="00ED3E18"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Song of Songs (also known as the Song of Solomon)</w:t>
            </w:r>
          </w:p>
        </w:tc>
      </w:tr>
      <w:tr w:rsidR="00413523" w:rsidRPr="00EF02CE" w14:paraId="5F242F55" w14:textId="77777777" w:rsidTr="00AC78C8">
        <w:tc>
          <w:tcPr>
            <w:tcW w:w="1129" w:type="dxa"/>
          </w:tcPr>
          <w:p w14:paraId="6310450B" w14:textId="01FED4CB" w:rsidR="00413523" w:rsidRPr="00EF02CE" w:rsidRDefault="00413523" w:rsidP="00475149">
            <w:pPr>
              <w:pStyle w:val="Title"/>
              <w:widowControl w:val="0"/>
              <w:spacing w:before="40"/>
              <w:ind w:firstLine="0"/>
              <w:rPr>
                <w:rFonts w:ascii="Book Antiqua" w:hAnsi="Book Antiqua"/>
                <w:sz w:val="22"/>
              </w:rPr>
            </w:pPr>
            <w:r w:rsidRPr="00EF02CE">
              <w:rPr>
                <w:rFonts w:ascii="Book Antiqua" w:hAnsi="Book Antiqua"/>
                <w:sz w:val="22"/>
              </w:rPr>
              <w:t>Si</w:t>
            </w:r>
          </w:p>
        </w:tc>
        <w:tc>
          <w:tcPr>
            <w:tcW w:w="12863" w:type="dxa"/>
          </w:tcPr>
          <w:p w14:paraId="0235A5BF" w14:textId="00DCC815" w:rsidR="00413523" w:rsidRPr="00EF02CE" w:rsidRDefault="00413523"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 xml:space="preserve">The Deuterocanonical Book of </w:t>
            </w:r>
            <w:r w:rsidR="00D34414" w:rsidRPr="00EF02CE">
              <w:rPr>
                <w:rStyle w:val="Strong"/>
                <w:rFonts w:ascii="Book Antiqua" w:hAnsi="Book Antiqua"/>
                <w:b w:val="0"/>
                <w:bCs w:val="0"/>
                <w:sz w:val="22"/>
                <w:shd w:val="clear" w:color="auto" w:fill="FFFFFF"/>
              </w:rPr>
              <w:t>T</w:t>
            </w:r>
            <w:r w:rsidRPr="00EF02CE">
              <w:rPr>
                <w:rStyle w:val="Strong"/>
                <w:rFonts w:ascii="Book Antiqua" w:hAnsi="Book Antiqua"/>
                <w:b w:val="0"/>
                <w:bCs w:val="0"/>
                <w:sz w:val="22"/>
                <w:shd w:val="clear" w:color="auto" w:fill="FFFFFF"/>
              </w:rPr>
              <w:t>he Wisdom of Sirach</w:t>
            </w:r>
            <w:r w:rsidR="00D34414" w:rsidRPr="00EF02CE">
              <w:rPr>
                <w:rStyle w:val="Strong"/>
                <w:rFonts w:ascii="Book Antiqua" w:hAnsi="Book Antiqua"/>
                <w:b w:val="0"/>
                <w:bCs w:val="0"/>
                <w:sz w:val="22"/>
                <w:shd w:val="clear" w:color="auto" w:fill="FFFFFF"/>
              </w:rPr>
              <w:t xml:space="preserve"> (also known as Ecclesiasticus</w:t>
            </w:r>
            <w:r w:rsidRPr="00EF02CE">
              <w:rPr>
                <w:rStyle w:val="Strong"/>
                <w:rFonts w:ascii="Book Antiqua" w:hAnsi="Book Antiqua"/>
                <w:b w:val="0"/>
                <w:bCs w:val="0"/>
                <w:sz w:val="22"/>
                <w:shd w:val="clear" w:color="auto" w:fill="FFFFFF"/>
              </w:rPr>
              <w:t>)</w:t>
            </w:r>
          </w:p>
        </w:tc>
      </w:tr>
      <w:tr w:rsidR="00145DEA" w:rsidRPr="00EF02CE" w14:paraId="429B99DF" w14:textId="77777777" w:rsidTr="00AC78C8">
        <w:tc>
          <w:tcPr>
            <w:tcW w:w="1129" w:type="dxa"/>
          </w:tcPr>
          <w:p w14:paraId="3A671A02" w14:textId="107584FC" w:rsidR="00145DEA" w:rsidRPr="00EF02CE" w:rsidRDefault="00145DEA" w:rsidP="00383BCD">
            <w:pPr>
              <w:pStyle w:val="Title"/>
              <w:widowControl w:val="0"/>
              <w:spacing w:before="40"/>
              <w:ind w:firstLine="0"/>
              <w:rPr>
                <w:rFonts w:ascii="Book Antiqua" w:hAnsi="Book Antiqua"/>
                <w:i/>
                <w:iCs/>
                <w:sz w:val="22"/>
              </w:rPr>
            </w:pPr>
            <w:r w:rsidRPr="00EF02CE">
              <w:rPr>
                <w:rFonts w:ascii="Book Antiqua" w:hAnsi="Book Antiqua"/>
                <w:i/>
                <w:iCs/>
                <w:sz w:val="22"/>
              </w:rPr>
              <w:t>Syr</w:t>
            </w:r>
          </w:p>
        </w:tc>
        <w:tc>
          <w:tcPr>
            <w:tcW w:w="12863" w:type="dxa"/>
          </w:tcPr>
          <w:p w14:paraId="205D9EA3" w14:textId="3B16CFEE" w:rsidR="00145DEA" w:rsidRPr="00EF02CE" w:rsidRDefault="00145DEA"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Syriac Peshitta – A translation of the Bible into the Syriac language.</w:t>
            </w:r>
          </w:p>
        </w:tc>
      </w:tr>
      <w:tr w:rsidR="00ED3E18" w:rsidRPr="00EF02CE" w14:paraId="2C5FF7DE" w14:textId="77777777" w:rsidTr="00AC78C8">
        <w:tc>
          <w:tcPr>
            <w:tcW w:w="1129" w:type="dxa"/>
          </w:tcPr>
          <w:p w14:paraId="271A677D" w14:textId="0D07CE2A" w:rsidR="00ED3E18" w:rsidRPr="00EF02CE" w:rsidRDefault="00ED3E18" w:rsidP="00ED3E18">
            <w:pPr>
              <w:pStyle w:val="Title"/>
              <w:widowControl w:val="0"/>
              <w:spacing w:before="40"/>
              <w:ind w:firstLine="0"/>
              <w:rPr>
                <w:rFonts w:ascii="Book Antiqua" w:hAnsi="Book Antiqua"/>
                <w:sz w:val="22"/>
              </w:rPr>
            </w:pPr>
            <w:r w:rsidRPr="00EF02CE">
              <w:rPr>
                <w:rFonts w:ascii="Book Antiqua" w:hAnsi="Book Antiqua"/>
                <w:sz w:val="22"/>
              </w:rPr>
              <w:t>Tb</w:t>
            </w:r>
          </w:p>
        </w:tc>
        <w:tc>
          <w:tcPr>
            <w:tcW w:w="12863" w:type="dxa"/>
          </w:tcPr>
          <w:p w14:paraId="3B00E50D" w14:textId="20338570"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Deuterocanonical Book of Tobit</w:t>
            </w:r>
          </w:p>
        </w:tc>
      </w:tr>
      <w:tr w:rsidR="006914AC" w:rsidRPr="00EF02CE" w14:paraId="4F205DC7" w14:textId="77777777" w:rsidTr="00AC78C8">
        <w:tc>
          <w:tcPr>
            <w:tcW w:w="1129" w:type="dxa"/>
          </w:tcPr>
          <w:p w14:paraId="02608149" w14:textId="39966F38" w:rsidR="006914AC" w:rsidRPr="00EF02CE" w:rsidRDefault="006914AC" w:rsidP="00ED3E18">
            <w:pPr>
              <w:pStyle w:val="Title"/>
              <w:widowControl w:val="0"/>
              <w:spacing w:before="40"/>
              <w:ind w:firstLine="0"/>
              <w:rPr>
                <w:rFonts w:ascii="Book Antiqua" w:hAnsi="Book Antiqua"/>
                <w:sz w:val="22"/>
              </w:rPr>
            </w:pPr>
            <w:r w:rsidRPr="00EF02CE">
              <w:rPr>
                <w:rFonts w:ascii="Book Antiqua" w:hAnsi="Book Antiqua"/>
                <w:i/>
                <w:iCs/>
                <w:sz w:val="22"/>
              </w:rPr>
              <w:t>Tg</w:t>
            </w:r>
          </w:p>
        </w:tc>
        <w:tc>
          <w:tcPr>
            <w:tcW w:w="12863" w:type="dxa"/>
          </w:tcPr>
          <w:p w14:paraId="4B4C748F" w14:textId="592E3965" w:rsidR="006914AC" w:rsidRPr="00EF02CE" w:rsidRDefault="006914AC"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Targum/Targumim – Aramaic translations/interpretations of the books of the Hebrew Bible.</w:t>
            </w:r>
          </w:p>
        </w:tc>
      </w:tr>
      <w:tr w:rsidR="00ED3E18" w:rsidRPr="00EF02CE" w14:paraId="694637FC" w14:textId="77777777" w:rsidTr="00AC78C8">
        <w:tc>
          <w:tcPr>
            <w:tcW w:w="1129" w:type="dxa"/>
          </w:tcPr>
          <w:p w14:paraId="0A6AD375" w14:textId="6B82661C" w:rsidR="00ED3E18" w:rsidRPr="00EF02CE" w:rsidRDefault="00ED3E18" w:rsidP="00ED3E18">
            <w:pPr>
              <w:pStyle w:val="Title"/>
              <w:widowControl w:val="0"/>
              <w:spacing w:before="40"/>
              <w:ind w:firstLine="0"/>
              <w:rPr>
                <w:rFonts w:ascii="Book Antiqua" w:hAnsi="Book Antiqua"/>
                <w:sz w:val="22"/>
              </w:rPr>
            </w:pPr>
            <w:proofErr w:type="gramStart"/>
            <w:r w:rsidRPr="00EF02CE">
              <w:rPr>
                <w:rFonts w:ascii="Book Antiqua" w:hAnsi="Book Antiqua"/>
                <w:sz w:val="22"/>
              </w:rPr>
              <w:t>1Th</w:t>
            </w:r>
            <w:proofErr w:type="gramEnd"/>
          </w:p>
        </w:tc>
        <w:tc>
          <w:tcPr>
            <w:tcW w:w="12863" w:type="dxa"/>
          </w:tcPr>
          <w:p w14:paraId="3F3EDA37" w14:textId="13F3205E"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First Letter to the Thessalonians</w:t>
            </w:r>
          </w:p>
        </w:tc>
      </w:tr>
      <w:tr w:rsidR="00ED3E18" w:rsidRPr="00EF02CE" w14:paraId="214E50C3" w14:textId="77777777" w:rsidTr="00AC78C8">
        <w:tc>
          <w:tcPr>
            <w:tcW w:w="1129" w:type="dxa"/>
          </w:tcPr>
          <w:p w14:paraId="6D5C2C71" w14:textId="7464A649" w:rsidR="00ED3E18" w:rsidRPr="00EF02CE" w:rsidRDefault="00ED3E18" w:rsidP="00ED3E18">
            <w:pPr>
              <w:pStyle w:val="Title"/>
              <w:widowControl w:val="0"/>
              <w:spacing w:before="40"/>
              <w:ind w:firstLine="0"/>
              <w:rPr>
                <w:rFonts w:ascii="Book Antiqua" w:hAnsi="Book Antiqua"/>
                <w:sz w:val="22"/>
              </w:rPr>
            </w:pPr>
            <w:proofErr w:type="gramStart"/>
            <w:r w:rsidRPr="00EF02CE">
              <w:rPr>
                <w:rFonts w:ascii="Book Antiqua" w:hAnsi="Book Antiqua"/>
                <w:sz w:val="22"/>
              </w:rPr>
              <w:lastRenderedPageBreak/>
              <w:t>2Th</w:t>
            </w:r>
            <w:proofErr w:type="gramEnd"/>
          </w:p>
        </w:tc>
        <w:tc>
          <w:tcPr>
            <w:tcW w:w="12863" w:type="dxa"/>
          </w:tcPr>
          <w:p w14:paraId="0421D753" w14:textId="66A5EF67"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Second Letter to the Thessalonians</w:t>
            </w:r>
          </w:p>
        </w:tc>
      </w:tr>
      <w:tr w:rsidR="00ED3E18" w:rsidRPr="00EF02CE" w14:paraId="048B3C1B" w14:textId="77777777" w:rsidTr="00AC78C8">
        <w:tc>
          <w:tcPr>
            <w:tcW w:w="1129" w:type="dxa"/>
          </w:tcPr>
          <w:p w14:paraId="0A548DF3" w14:textId="78E47C65" w:rsidR="00ED3E18" w:rsidRPr="00EF02CE" w:rsidRDefault="00ED3E18" w:rsidP="00ED3E18">
            <w:pPr>
              <w:pStyle w:val="Title"/>
              <w:widowControl w:val="0"/>
              <w:spacing w:before="40"/>
              <w:ind w:firstLine="0"/>
              <w:rPr>
                <w:rFonts w:ascii="Book Antiqua" w:hAnsi="Book Antiqua"/>
                <w:sz w:val="22"/>
              </w:rPr>
            </w:pPr>
            <w:r w:rsidRPr="00EF02CE">
              <w:rPr>
                <w:rFonts w:ascii="Book Antiqua" w:hAnsi="Book Antiqua"/>
                <w:sz w:val="22"/>
              </w:rPr>
              <w:t>1Tm</w:t>
            </w:r>
          </w:p>
        </w:tc>
        <w:tc>
          <w:tcPr>
            <w:tcW w:w="12863" w:type="dxa"/>
          </w:tcPr>
          <w:p w14:paraId="68D6691C" w14:textId="765A4384"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First Letter to Timothy</w:t>
            </w:r>
          </w:p>
        </w:tc>
      </w:tr>
      <w:tr w:rsidR="00ED3E18" w:rsidRPr="00EF02CE" w14:paraId="26A5A0D4" w14:textId="77777777" w:rsidTr="00AC78C8">
        <w:tc>
          <w:tcPr>
            <w:tcW w:w="1129" w:type="dxa"/>
          </w:tcPr>
          <w:p w14:paraId="1CC6E6BF" w14:textId="3CCD0253" w:rsidR="00ED3E18" w:rsidRPr="00EF02CE" w:rsidRDefault="00ED3E18" w:rsidP="00ED3E18">
            <w:pPr>
              <w:pStyle w:val="Title"/>
              <w:widowControl w:val="0"/>
              <w:spacing w:before="40"/>
              <w:ind w:firstLine="0"/>
              <w:rPr>
                <w:rFonts w:ascii="Book Antiqua" w:hAnsi="Book Antiqua"/>
                <w:sz w:val="22"/>
              </w:rPr>
            </w:pPr>
            <w:r w:rsidRPr="00EF02CE">
              <w:rPr>
                <w:rFonts w:ascii="Book Antiqua" w:hAnsi="Book Antiqua"/>
                <w:sz w:val="22"/>
              </w:rPr>
              <w:t>2Tm</w:t>
            </w:r>
          </w:p>
        </w:tc>
        <w:tc>
          <w:tcPr>
            <w:tcW w:w="12863" w:type="dxa"/>
          </w:tcPr>
          <w:p w14:paraId="158EE9A2" w14:textId="04D22431"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Second Letter to Timothy</w:t>
            </w:r>
          </w:p>
        </w:tc>
      </w:tr>
      <w:tr w:rsidR="00ED3E18" w:rsidRPr="00EF02CE" w14:paraId="740F0F67" w14:textId="77777777" w:rsidTr="00AC78C8">
        <w:tc>
          <w:tcPr>
            <w:tcW w:w="1129" w:type="dxa"/>
          </w:tcPr>
          <w:p w14:paraId="1BE954EB" w14:textId="51B7D4CB" w:rsidR="00ED3E18" w:rsidRPr="00EF02CE" w:rsidRDefault="00ED3E18" w:rsidP="00ED3E18">
            <w:pPr>
              <w:pStyle w:val="Title"/>
              <w:widowControl w:val="0"/>
              <w:spacing w:before="40"/>
              <w:ind w:firstLine="0"/>
              <w:rPr>
                <w:rFonts w:ascii="Book Antiqua" w:hAnsi="Book Antiqua"/>
                <w:sz w:val="22"/>
              </w:rPr>
            </w:pPr>
            <w:r w:rsidRPr="00EF02CE">
              <w:rPr>
                <w:rFonts w:ascii="Book Antiqua" w:hAnsi="Book Antiqua"/>
                <w:sz w:val="22"/>
              </w:rPr>
              <w:t>Ti</w:t>
            </w:r>
          </w:p>
        </w:tc>
        <w:tc>
          <w:tcPr>
            <w:tcW w:w="12863" w:type="dxa"/>
          </w:tcPr>
          <w:p w14:paraId="616B7FB4" w14:textId="0AC5827A"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Paul’s Letter to Titus</w:t>
            </w:r>
          </w:p>
        </w:tc>
      </w:tr>
      <w:tr w:rsidR="00413523" w:rsidRPr="00EF02CE" w14:paraId="0BC9C92D" w14:textId="77777777" w:rsidTr="00AC78C8">
        <w:tc>
          <w:tcPr>
            <w:tcW w:w="1129" w:type="dxa"/>
          </w:tcPr>
          <w:p w14:paraId="7C296671" w14:textId="30F1F2E4" w:rsidR="00413523" w:rsidRPr="00EF02CE" w:rsidRDefault="00413523" w:rsidP="00383BCD">
            <w:pPr>
              <w:pStyle w:val="Title"/>
              <w:widowControl w:val="0"/>
              <w:spacing w:before="40"/>
              <w:ind w:firstLine="0"/>
              <w:rPr>
                <w:rFonts w:ascii="Book Antiqua" w:hAnsi="Book Antiqua"/>
                <w:i/>
                <w:iCs/>
                <w:sz w:val="22"/>
              </w:rPr>
            </w:pPr>
            <w:r w:rsidRPr="00EF02CE">
              <w:rPr>
                <w:rFonts w:ascii="Book Antiqua" w:hAnsi="Book Antiqua"/>
                <w:i/>
                <w:iCs/>
                <w:sz w:val="22"/>
              </w:rPr>
              <w:t>Vg</w:t>
            </w:r>
          </w:p>
        </w:tc>
        <w:tc>
          <w:tcPr>
            <w:tcW w:w="12863" w:type="dxa"/>
          </w:tcPr>
          <w:p w14:paraId="5B4BF383" w14:textId="1B182D41" w:rsidR="00413523" w:rsidRPr="00EF02CE" w:rsidRDefault="00413523"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Vulgate – The translation of the Bible into Latin by St Jerome (in the 4</w:t>
            </w:r>
            <w:r w:rsidRPr="00EF02CE">
              <w:rPr>
                <w:rStyle w:val="Strong"/>
                <w:rFonts w:ascii="Book Antiqua" w:hAnsi="Book Antiqua"/>
                <w:b w:val="0"/>
                <w:bCs w:val="0"/>
                <w:sz w:val="22"/>
                <w:shd w:val="clear" w:color="auto" w:fill="FFFFFF"/>
                <w:vertAlign w:val="superscript"/>
              </w:rPr>
              <w:t>th</w:t>
            </w:r>
            <w:r w:rsidRPr="00EF02CE">
              <w:rPr>
                <w:rStyle w:val="Strong"/>
                <w:rFonts w:ascii="Book Antiqua" w:hAnsi="Book Antiqua"/>
                <w:b w:val="0"/>
                <w:bCs w:val="0"/>
                <w:sz w:val="22"/>
                <w:shd w:val="clear" w:color="auto" w:fill="FFFFFF"/>
              </w:rPr>
              <w:t xml:space="preserve"> Century CE).</w:t>
            </w:r>
          </w:p>
        </w:tc>
      </w:tr>
      <w:tr w:rsidR="006914AC" w:rsidRPr="00EF02CE" w14:paraId="507FC28D" w14:textId="77777777" w:rsidTr="00AC78C8">
        <w:tc>
          <w:tcPr>
            <w:tcW w:w="1129" w:type="dxa"/>
          </w:tcPr>
          <w:p w14:paraId="2740B81B" w14:textId="2DD89022" w:rsidR="006914AC" w:rsidRPr="00EF02CE" w:rsidRDefault="006914AC" w:rsidP="00383BCD">
            <w:pPr>
              <w:pStyle w:val="Title"/>
              <w:widowControl w:val="0"/>
              <w:spacing w:before="40"/>
              <w:ind w:firstLine="0"/>
              <w:rPr>
                <w:rFonts w:ascii="Book Antiqua" w:hAnsi="Book Antiqua"/>
                <w:sz w:val="22"/>
              </w:rPr>
            </w:pPr>
            <w:r w:rsidRPr="00EF02CE">
              <w:rPr>
                <w:rFonts w:ascii="Book Antiqua" w:hAnsi="Book Antiqua"/>
                <w:sz w:val="22"/>
              </w:rPr>
              <w:t>v./vv.</w:t>
            </w:r>
          </w:p>
        </w:tc>
        <w:tc>
          <w:tcPr>
            <w:tcW w:w="12863" w:type="dxa"/>
          </w:tcPr>
          <w:p w14:paraId="78E3A6B7" w14:textId="1442FFF1" w:rsidR="006914AC" w:rsidRPr="00EF02CE" w:rsidRDefault="006914AC"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Verse/Verses</w:t>
            </w:r>
          </w:p>
        </w:tc>
      </w:tr>
      <w:tr w:rsidR="00145DEA" w:rsidRPr="00EF02CE" w14:paraId="2542F1EE" w14:textId="77777777" w:rsidTr="00AC78C8">
        <w:tc>
          <w:tcPr>
            <w:tcW w:w="1129" w:type="dxa"/>
          </w:tcPr>
          <w:p w14:paraId="3834AC84" w14:textId="4070BC57" w:rsidR="00145DEA" w:rsidRPr="00EF02CE" w:rsidRDefault="00145DEA" w:rsidP="00383BCD">
            <w:pPr>
              <w:pStyle w:val="Title"/>
              <w:widowControl w:val="0"/>
              <w:spacing w:before="40"/>
              <w:ind w:firstLine="0"/>
              <w:rPr>
                <w:rFonts w:ascii="Book Antiqua" w:hAnsi="Book Antiqua"/>
                <w:i/>
                <w:iCs/>
                <w:sz w:val="22"/>
              </w:rPr>
            </w:pPr>
            <w:r w:rsidRPr="00EF02CE">
              <w:rPr>
                <w:rFonts w:ascii="Book Antiqua" w:hAnsi="Book Antiqua"/>
                <w:i/>
                <w:iCs/>
                <w:sz w:val="22"/>
              </w:rPr>
              <w:t>WEB(BE)</w:t>
            </w:r>
          </w:p>
        </w:tc>
        <w:tc>
          <w:tcPr>
            <w:tcW w:w="12863" w:type="dxa"/>
          </w:tcPr>
          <w:p w14:paraId="57CB171F" w14:textId="1F54E508" w:rsidR="00145DEA" w:rsidRPr="00EF02CE" w:rsidRDefault="00145DEA"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World English Bible (British Edition) – An open-source, modernised version of the American Standard Version</w:t>
            </w:r>
            <w:r w:rsidR="002665B5" w:rsidRPr="00EF02CE">
              <w:rPr>
                <w:rStyle w:val="Strong"/>
                <w:rFonts w:ascii="Book Antiqua" w:hAnsi="Book Antiqua"/>
                <w:b w:val="0"/>
                <w:bCs w:val="0"/>
                <w:sz w:val="22"/>
                <w:shd w:val="clear" w:color="auto" w:fill="FFFFFF"/>
              </w:rPr>
              <w:t>.</w:t>
            </w:r>
          </w:p>
        </w:tc>
      </w:tr>
      <w:tr w:rsidR="002665B5" w:rsidRPr="00EF02CE" w14:paraId="24348D82" w14:textId="77777777" w:rsidTr="00AC78C8">
        <w:tc>
          <w:tcPr>
            <w:tcW w:w="1129" w:type="dxa"/>
          </w:tcPr>
          <w:p w14:paraId="793FCF01" w14:textId="2CA2EC8D" w:rsidR="002665B5" w:rsidRPr="00EF02CE" w:rsidRDefault="002665B5" w:rsidP="00383BCD">
            <w:pPr>
              <w:pStyle w:val="Title"/>
              <w:widowControl w:val="0"/>
              <w:spacing w:before="40"/>
              <w:ind w:firstLine="0"/>
              <w:rPr>
                <w:rFonts w:ascii="Book Antiqua" w:hAnsi="Book Antiqua"/>
                <w:i/>
                <w:iCs/>
                <w:sz w:val="22"/>
              </w:rPr>
            </w:pPr>
            <w:r w:rsidRPr="00EF02CE">
              <w:rPr>
                <w:rFonts w:ascii="Book Antiqua" w:hAnsi="Book Antiqua"/>
                <w:sz w:val="22"/>
              </w:rPr>
              <w:t>Ws</w:t>
            </w:r>
          </w:p>
        </w:tc>
        <w:tc>
          <w:tcPr>
            <w:tcW w:w="12863" w:type="dxa"/>
          </w:tcPr>
          <w:p w14:paraId="1FF5651B" w14:textId="7B44F416" w:rsidR="002665B5" w:rsidRPr="00EF02CE" w:rsidRDefault="002665B5" w:rsidP="00383BCD">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Deuterocanonical Book of The Wisdom of Solomon.</w:t>
            </w:r>
          </w:p>
        </w:tc>
      </w:tr>
      <w:tr w:rsidR="00475149" w:rsidRPr="00EF02CE" w14:paraId="75902B51" w14:textId="77777777" w:rsidTr="00AC78C8">
        <w:tc>
          <w:tcPr>
            <w:tcW w:w="1129" w:type="dxa"/>
          </w:tcPr>
          <w:p w14:paraId="568BAA36" w14:textId="7B51D8BA" w:rsidR="00475149" w:rsidRPr="00EF02CE" w:rsidRDefault="00475149" w:rsidP="00475149">
            <w:pPr>
              <w:pStyle w:val="Title"/>
              <w:widowControl w:val="0"/>
              <w:spacing w:before="40"/>
              <w:ind w:firstLine="0"/>
              <w:rPr>
                <w:rFonts w:ascii="Book Antiqua" w:hAnsi="Book Antiqua"/>
                <w:sz w:val="22"/>
              </w:rPr>
            </w:pPr>
            <w:r w:rsidRPr="00EF02CE">
              <w:rPr>
                <w:rFonts w:ascii="Book Antiqua" w:hAnsi="Book Antiqua"/>
                <w:sz w:val="22"/>
              </w:rPr>
              <w:t>Zc</w:t>
            </w:r>
          </w:p>
        </w:tc>
        <w:tc>
          <w:tcPr>
            <w:tcW w:w="12863" w:type="dxa"/>
          </w:tcPr>
          <w:p w14:paraId="470DC01E" w14:textId="2C9AD2A6" w:rsidR="00475149" w:rsidRPr="00EF02CE" w:rsidRDefault="00475149" w:rsidP="00475149">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Zechariah</w:t>
            </w:r>
          </w:p>
        </w:tc>
      </w:tr>
      <w:tr w:rsidR="00ED3E18" w:rsidRPr="00EF02CE" w14:paraId="33521101" w14:textId="77777777" w:rsidTr="00AC78C8">
        <w:tc>
          <w:tcPr>
            <w:tcW w:w="1129" w:type="dxa"/>
          </w:tcPr>
          <w:p w14:paraId="7418EE36" w14:textId="75D7EE79" w:rsidR="00ED3E18" w:rsidRPr="00EF02CE" w:rsidRDefault="00ED3E18" w:rsidP="00ED3E18">
            <w:pPr>
              <w:pStyle w:val="Title"/>
              <w:widowControl w:val="0"/>
              <w:spacing w:before="40"/>
              <w:ind w:firstLine="0"/>
              <w:rPr>
                <w:rFonts w:ascii="Book Antiqua" w:hAnsi="Book Antiqua"/>
                <w:sz w:val="22"/>
              </w:rPr>
            </w:pPr>
            <w:r w:rsidRPr="00EF02CE">
              <w:rPr>
                <w:rFonts w:ascii="Book Antiqua" w:hAnsi="Book Antiqua"/>
                <w:sz w:val="22"/>
              </w:rPr>
              <w:t>Zp</w:t>
            </w:r>
          </w:p>
        </w:tc>
        <w:tc>
          <w:tcPr>
            <w:tcW w:w="12863" w:type="dxa"/>
          </w:tcPr>
          <w:p w14:paraId="7B7785B9" w14:textId="0AA1D153" w:rsidR="00ED3E18" w:rsidRPr="00EF02CE" w:rsidRDefault="00ED3E18" w:rsidP="00ED3E18">
            <w:pPr>
              <w:pStyle w:val="Title"/>
              <w:spacing w:before="40"/>
              <w:ind w:firstLine="0"/>
              <w:jc w:val="both"/>
              <w:rPr>
                <w:rStyle w:val="Strong"/>
                <w:rFonts w:ascii="Book Antiqua" w:hAnsi="Book Antiqua"/>
                <w:b w:val="0"/>
                <w:bCs w:val="0"/>
                <w:sz w:val="22"/>
                <w:shd w:val="clear" w:color="auto" w:fill="FFFFFF"/>
              </w:rPr>
            </w:pPr>
            <w:r w:rsidRPr="00EF02CE">
              <w:rPr>
                <w:rStyle w:val="Strong"/>
                <w:rFonts w:ascii="Book Antiqua" w:hAnsi="Book Antiqua"/>
                <w:b w:val="0"/>
                <w:bCs w:val="0"/>
                <w:sz w:val="22"/>
                <w:shd w:val="clear" w:color="auto" w:fill="FFFFFF"/>
              </w:rPr>
              <w:t>The Canonical Book of Zephaniah</w:t>
            </w:r>
          </w:p>
        </w:tc>
      </w:tr>
    </w:tbl>
    <w:p w14:paraId="4C280145" w14:textId="3C815FE3" w:rsidR="00AC78C8" w:rsidRPr="00EF02CE" w:rsidRDefault="00AC78C8" w:rsidP="00AC78C8">
      <w:pPr>
        <w:pStyle w:val="Title"/>
        <w:ind w:firstLine="284"/>
        <w:jc w:val="both"/>
        <w:rPr>
          <w:rFonts w:ascii="Book Antiqua" w:hAnsi="Book Antiqua"/>
          <w:sz w:val="22"/>
        </w:rPr>
      </w:pPr>
      <w:r w:rsidRPr="00EF02CE">
        <w:rPr>
          <w:rFonts w:ascii="Book Antiqua" w:hAnsi="Book Antiqua"/>
          <w:sz w:val="22"/>
        </w:rPr>
        <w:t>…</w:t>
      </w:r>
    </w:p>
    <w:p w14:paraId="50D24070" w14:textId="31A214DD" w:rsidR="00110112" w:rsidRPr="00EF02CE" w:rsidRDefault="000B417A" w:rsidP="007B75DD">
      <w:pPr>
        <w:pStyle w:val="Heading2"/>
        <w:spacing w:before="120" w:beforeAutospacing="0" w:after="0" w:afterAutospacing="0"/>
        <w:jc w:val="center"/>
        <w:rPr>
          <w:rFonts w:hint="default"/>
        </w:rPr>
      </w:pPr>
      <w:r w:rsidRPr="00EF02CE">
        <w:rPr>
          <w:rFonts w:ascii="Book Antiqua" w:hAnsi="Book Antiqua" w:hint="default"/>
          <w:smallCaps/>
          <w:color w:val="C0C0C0"/>
          <w:sz w:val="28"/>
        </w:rPr>
        <w:t>──┤</w:t>
      </w:r>
      <w:r w:rsidR="00362A89" w:rsidRPr="00EF02CE">
        <w:rPr>
          <w:rFonts w:ascii="Book Antiqua" w:hAnsi="Book Antiqua" w:hint="default"/>
          <w:smallCaps/>
          <w:color w:val="C0C0C0"/>
          <w:sz w:val="28"/>
        </w:rPr>
        <w:t>x</w:t>
      </w:r>
      <w:r w:rsidR="007B75DD" w:rsidRPr="00EF02CE">
        <w:rPr>
          <w:rFonts w:ascii="Book Antiqua" w:hAnsi="Book Antiqua" w:hint="default"/>
          <w:smallCaps/>
          <w:color w:val="C0C0C0"/>
          <w:sz w:val="28"/>
        </w:rPr>
        <w:t>i</w:t>
      </w:r>
      <w:r w:rsidRPr="00EF02CE">
        <w:rPr>
          <w:rFonts w:ascii="Book Antiqua" w:hAnsi="Book Antiqua" w:hint="default"/>
          <w:smallCaps/>
          <w:color w:val="C0C0C0"/>
          <w:sz w:val="28"/>
        </w:rPr>
        <w:t>-</w:t>
      </w:r>
      <w:r w:rsidR="007B75DD" w:rsidRPr="00EF02CE">
        <w:rPr>
          <w:rFonts w:ascii="Book Antiqua" w:hAnsi="Book Antiqua" w:hint="default"/>
          <w:smallCaps/>
          <w:color w:val="C0C0C0"/>
          <w:sz w:val="28"/>
        </w:rPr>
        <w:t>iv</w:t>
      </w:r>
      <w:r w:rsidRPr="00EF02CE">
        <w:rPr>
          <w:rFonts w:ascii="Book Antiqua" w:hAnsi="Book Antiqua" w:hint="default"/>
          <w:smallCaps/>
          <w:color w:val="C0C0C0"/>
          <w:sz w:val="28"/>
        </w:rPr>
        <w:t>-mm</w:t>
      </w:r>
      <w:r w:rsidR="00902C5D" w:rsidRPr="00EF02CE">
        <w:rPr>
          <w:rFonts w:ascii="Book Antiqua" w:hAnsi="Book Antiqua" w:hint="default"/>
          <w:smallCaps/>
          <w:color w:val="C0C0C0"/>
          <w:sz w:val="28"/>
        </w:rPr>
        <w:t>xxv</w:t>
      </w:r>
      <w:r w:rsidRPr="00EF02CE">
        <w:rPr>
          <w:rFonts w:ascii="Book Antiqua" w:hAnsi="Book Antiqua" w:hint="default"/>
          <w:smallCaps/>
          <w:color w:val="C0C0C0"/>
          <w:sz w:val="28"/>
        </w:rPr>
        <w:t>├──</w:t>
      </w:r>
    </w:p>
    <w:sectPr w:rsidR="00110112" w:rsidRPr="00EF02CE" w:rsidSect="007B75DD">
      <w:footnotePr>
        <w:numRestart w:val="eachSect"/>
      </w:footnotePr>
      <w:endnotePr>
        <w:numFmt w:val="decimal"/>
        <w:numRestart w:val="eachSect"/>
      </w:endnotePr>
      <w:type w:val="continuous"/>
      <w:pgSz w:w="16838" w:h="11906" w:orient="landscape" w:code="9"/>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AD7FE" w14:textId="77777777" w:rsidR="006F03FB" w:rsidRDefault="006F03FB">
      <w:pPr>
        <w:rPr>
          <w:rFonts w:hint="default"/>
        </w:rPr>
      </w:pPr>
      <w:r>
        <w:separator/>
      </w:r>
    </w:p>
  </w:endnote>
  <w:endnote w:type="continuationSeparator" w:id="0">
    <w:p w14:paraId="3134D2CD" w14:textId="77777777" w:rsidR="006F03FB" w:rsidRDefault="006F03F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tium">
    <w:panose1 w:val="02000503060000020004"/>
    <w:charset w:val="00"/>
    <w:family w:val="auto"/>
    <w:pitch w:val="variable"/>
    <w:sig w:usb0="E00000FF" w:usb1="00000003" w:usb2="00000000" w:usb3="00000000" w:csb0="0000001B" w:csb1="00000000"/>
  </w:font>
  <w:font w:name="CS Coptic Manuscript">
    <w:panose1 w:val="020B7200000000000000"/>
    <w:charset w:val="00"/>
    <w:family w:val="swiss"/>
    <w:pitch w:val="variable"/>
    <w:sig w:usb0="80000003" w:usb1="00000000" w:usb2="00000000" w:usb3="00000000" w:csb0="00000001" w:csb1="00000000"/>
  </w:font>
  <w:font w:name="CS Copto Manuscript">
    <w:charset w:val="00"/>
    <w:family w:val="auto"/>
    <w:pitch w:val="variable"/>
    <w:sig w:usb0="8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0A0FF" w14:textId="77777777" w:rsidR="006F03FB" w:rsidRPr="000B417A" w:rsidRDefault="006F03FB" w:rsidP="000B417A">
      <w:pPr>
        <w:rPr>
          <w:rFonts w:hint="default"/>
          <w:color w:val="800080"/>
        </w:rPr>
      </w:pPr>
      <w:r w:rsidRPr="000B417A">
        <w:rPr>
          <w:color w:val="800080"/>
        </w:rPr>
        <w:continuationSeparator/>
      </w:r>
    </w:p>
  </w:footnote>
  <w:footnote w:type="continuationSeparator" w:id="0">
    <w:p w14:paraId="1972BACA" w14:textId="77777777" w:rsidR="006F03FB" w:rsidRPr="000B417A" w:rsidRDefault="006F03FB">
      <w:pPr>
        <w:rPr>
          <w:rFonts w:hint="default"/>
          <w:color w:val="800080"/>
        </w:rPr>
      </w:pPr>
      <w:r w:rsidRPr="000B417A">
        <w:rPr>
          <w:color w:val="800080"/>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CED"/>
    <w:multiLevelType w:val="hybridMultilevel"/>
    <w:tmpl w:val="1568B28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C7B0A3B"/>
    <w:multiLevelType w:val="hybridMultilevel"/>
    <w:tmpl w:val="0BDAF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043367">
    <w:abstractNumId w:val="0"/>
  </w:num>
  <w:num w:numId="2" w16cid:durableId="204918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7A"/>
    <w:rsid w:val="000116F3"/>
    <w:rsid w:val="00013883"/>
    <w:rsid w:val="00025C18"/>
    <w:rsid w:val="00035AC1"/>
    <w:rsid w:val="00040309"/>
    <w:rsid w:val="000411EA"/>
    <w:rsid w:val="00045857"/>
    <w:rsid w:val="000459E7"/>
    <w:rsid w:val="000630B5"/>
    <w:rsid w:val="00067FB2"/>
    <w:rsid w:val="000714D1"/>
    <w:rsid w:val="00075D50"/>
    <w:rsid w:val="000A0CA9"/>
    <w:rsid w:val="000B417A"/>
    <w:rsid w:val="000D5B8A"/>
    <w:rsid w:val="000F2815"/>
    <w:rsid w:val="00110112"/>
    <w:rsid w:val="00114681"/>
    <w:rsid w:val="0011566D"/>
    <w:rsid w:val="00121C1F"/>
    <w:rsid w:val="00126683"/>
    <w:rsid w:val="00126B53"/>
    <w:rsid w:val="00126F82"/>
    <w:rsid w:val="00133633"/>
    <w:rsid w:val="00134FB6"/>
    <w:rsid w:val="0013626C"/>
    <w:rsid w:val="0013757D"/>
    <w:rsid w:val="00140D64"/>
    <w:rsid w:val="00145DEA"/>
    <w:rsid w:val="001475E1"/>
    <w:rsid w:val="001519C1"/>
    <w:rsid w:val="00152DF8"/>
    <w:rsid w:val="00161B99"/>
    <w:rsid w:val="00171AC4"/>
    <w:rsid w:val="001726D9"/>
    <w:rsid w:val="00172F14"/>
    <w:rsid w:val="00187053"/>
    <w:rsid w:val="001919A1"/>
    <w:rsid w:val="001A285F"/>
    <w:rsid w:val="001A4D6D"/>
    <w:rsid w:val="001B6B8C"/>
    <w:rsid w:val="001C0D87"/>
    <w:rsid w:val="001C53A9"/>
    <w:rsid w:val="001D5008"/>
    <w:rsid w:val="001D6E96"/>
    <w:rsid w:val="0020539F"/>
    <w:rsid w:val="00206E1D"/>
    <w:rsid w:val="0021212C"/>
    <w:rsid w:val="00213F9E"/>
    <w:rsid w:val="00221973"/>
    <w:rsid w:val="00232979"/>
    <w:rsid w:val="00242496"/>
    <w:rsid w:val="00251D12"/>
    <w:rsid w:val="00253FE5"/>
    <w:rsid w:val="00263DCC"/>
    <w:rsid w:val="002665B5"/>
    <w:rsid w:val="00273948"/>
    <w:rsid w:val="002805F5"/>
    <w:rsid w:val="00284624"/>
    <w:rsid w:val="00284CF1"/>
    <w:rsid w:val="00287687"/>
    <w:rsid w:val="00292D7D"/>
    <w:rsid w:val="0029371B"/>
    <w:rsid w:val="0029423A"/>
    <w:rsid w:val="002A4191"/>
    <w:rsid w:val="002A4CAB"/>
    <w:rsid w:val="002A7475"/>
    <w:rsid w:val="002C0161"/>
    <w:rsid w:val="002C3597"/>
    <w:rsid w:val="002D2F0F"/>
    <w:rsid w:val="002E187C"/>
    <w:rsid w:val="002E53DD"/>
    <w:rsid w:val="002F0CE5"/>
    <w:rsid w:val="002F6A4D"/>
    <w:rsid w:val="002F7A1A"/>
    <w:rsid w:val="002F7CB2"/>
    <w:rsid w:val="003042FA"/>
    <w:rsid w:val="00312EA9"/>
    <w:rsid w:val="00321A63"/>
    <w:rsid w:val="00335FBD"/>
    <w:rsid w:val="00352F37"/>
    <w:rsid w:val="00360094"/>
    <w:rsid w:val="00362A89"/>
    <w:rsid w:val="00370B3D"/>
    <w:rsid w:val="00383BCD"/>
    <w:rsid w:val="003844BC"/>
    <w:rsid w:val="003A2E3D"/>
    <w:rsid w:val="003D1098"/>
    <w:rsid w:val="003D64EA"/>
    <w:rsid w:val="003E11E4"/>
    <w:rsid w:val="003E4BCF"/>
    <w:rsid w:val="003E6FB8"/>
    <w:rsid w:val="003F4B57"/>
    <w:rsid w:val="003F4F3E"/>
    <w:rsid w:val="003F550E"/>
    <w:rsid w:val="00401373"/>
    <w:rsid w:val="00403F62"/>
    <w:rsid w:val="00412BB1"/>
    <w:rsid w:val="00413523"/>
    <w:rsid w:val="00424027"/>
    <w:rsid w:val="0042595E"/>
    <w:rsid w:val="00440730"/>
    <w:rsid w:val="00457687"/>
    <w:rsid w:val="00472E03"/>
    <w:rsid w:val="00473B19"/>
    <w:rsid w:val="00475149"/>
    <w:rsid w:val="00484FA5"/>
    <w:rsid w:val="00493ECC"/>
    <w:rsid w:val="004972A7"/>
    <w:rsid w:val="0049785C"/>
    <w:rsid w:val="004A35C6"/>
    <w:rsid w:val="004A6627"/>
    <w:rsid w:val="004A6FAA"/>
    <w:rsid w:val="004B14AC"/>
    <w:rsid w:val="004B14F8"/>
    <w:rsid w:val="004C07E3"/>
    <w:rsid w:val="004D5FE3"/>
    <w:rsid w:val="004E4C93"/>
    <w:rsid w:val="00537120"/>
    <w:rsid w:val="00547875"/>
    <w:rsid w:val="00551627"/>
    <w:rsid w:val="00551CB4"/>
    <w:rsid w:val="00567E15"/>
    <w:rsid w:val="00580682"/>
    <w:rsid w:val="00590474"/>
    <w:rsid w:val="00591D5D"/>
    <w:rsid w:val="005938B9"/>
    <w:rsid w:val="005956A4"/>
    <w:rsid w:val="005A1B27"/>
    <w:rsid w:val="005A5389"/>
    <w:rsid w:val="005A5882"/>
    <w:rsid w:val="005D2971"/>
    <w:rsid w:val="005D2C24"/>
    <w:rsid w:val="005E20AE"/>
    <w:rsid w:val="005E70F4"/>
    <w:rsid w:val="00601E3E"/>
    <w:rsid w:val="00603509"/>
    <w:rsid w:val="006412E7"/>
    <w:rsid w:val="00653630"/>
    <w:rsid w:val="00655B77"/>
    <w:rsid w:val="00671291"/>
    <w:rsid w:val="0067536D"/>
    <w:rsid w:val="00686A7D"/>
    <w:rsid w:val="006914AC"/>
    <w:rsid w:val="00694939"/>
    <w:rsid w:val="006A1795"/>
    <w:rsid w:val="006C2173"/>
    <w:rsid w:val="006D43F1"/>
    <w:rsid w:val="006E7D64"/>
    <w:rsid w:val="006F03FB"/>
    <w:rsid w:val="006F5A8B"/>
    <w:rsid w:val="006F627C"/>
    <w:rsid w:val="006F72B8"/>
    <w:rsid w:val="00704C0E"/>
    <w:rsid w:val="00723582"/>
    <w:rsid w:val="00732AE8"/>
    <w:rsid w:val="00747DF6"/>
    <w:rsid w:val="00753B9C"/>
    <w:rsid w:val="00756237"/>
    <w:rsid w:val="00790290"/>
    <w:rsid w:val="007A458D"/>
    <w:rsid w:val="007B75DD"/>
    <w:rsid w:val="007C6FDD"/>
    <w:rsid w:val="007D1968"/>
    <w:rsid w:val="007E615A"/>
    <w:rsid w:val="008160EA"/>
    <w:rsid w:val="00856A8D"/>
    <w:rsid w:val="00860A4F"/>
    <w:rsid w:val="008641D8"/>
    <w:rsid w:val="00864775"/>
    <w:rsid w:val="00870C78"/>
    <w:rsid w:val="008849A8"/>
    <w:rsid w:val="0089205A"/>
    <w:rsid w:val="00892384"/>
    <w:rsid w:val="008B250B"/>
    <w:rsid w:val="008F0035"/>
    <w:rsid w:val="008F6BEE"/>
    <w:rsid w:val="00902C5D"/>
    <w:rsid w:val="00947E31"/>
    <w:rsid w:val="0095640A"/>
    <w:rsid w:val="00960CDB"/>
    <w:rsid w:val="00962418"/>
    <w:rsid w:val="00980BA0"/>
    <w:rsid w:val="00985085"/>
    <w:rsid w:val="00990A86"/>
    <w:rsid w:val="009A1448"/>
    <w:rsid w:val="009A16D0"/>
    <w:rsid w:val="009A1E41"/>
    <w:rsid w:val="009B4868"/>
    <w:rsid w:val="009D39A1"/>
    <w:rsid w:val="009E1980"/>
    <w:rsid w:val="00A00D3C"/>
    <w:rsid w:val="00A341E5"/>
    <w:rsid w:val="00A6064C"/>
    <w:rsid w:val="00A625C8"/>
    <w:rsid w:val="00A776E5"/>
    <w:rsid w:val="00A80213"/>
    <w:rsid w:val="00A81C77"/>
    <w:rsid w:val="00A96E85"/>
    <w:rsid w:val="00AC3253"/>
    <w:rsid w:val="00AC78C8"/>
    <w:rsid w:val="00AD289C"/>
    <w:rsid w:val="00AD2C8E"/>
    <w:rsid w:val="00AF1E92"/>
    <w:rsid w:val="00B16312"/>
    <w:rsid w:val="00B22DAD"/>
    <w:rsid w:val="00B537EC"/>
    <w:rsid w:val="00B55FE5"/>
    <w:rsid w:val="00B86F08"/>
    <w:rsid w:val="00BA7AC5"/>
    <w:rsid w:val="00BC2E26"/>
    <w:rsid w:val="00BD7702"/>
    <w:rsid w:val="00BF2546"/>
    <w:rsid w:val="00C004AB"/>
    <w:rsid w:val="00C1052D"/>
    <w:rsid w:val="00C142AB"/>
    <w:rsid w:val="00C146EE"/>
    <w:rsid w:val="00C512AB"/>
    <w:rsid w:val="00C55D99"/>
    <w:rsid w:val="00C56FC2"/>
    <w:rsid w:val="00C62842"/>
    <w:rsid w:val="00C669CD"/>
    <w:rsid w:val="00C72DAE"/>
    <w:rsid w:val="00C776FF"/>
    <w:rsid w:val="00CB5D8D"/>
    <w:rsid w:val="00CC65AC"/>
    <w:rsid w:val="00CE2B19"/>
    <w:rsid w:val="00CE45AC"/>
    <w:rsid w:val="00D049DF"/>
    <w:rsid w:val="00D311E8"/>
    <w:rsid w:val="00D34414"/>
    <w:rsid w:val="00D43375"/>
    <w:rsid w:val="00D561BA"/>
    <w:rsid w:val="00D620FC"/>
    <w:rsid w:val="00D65831"/>
    <w:rsid w:val="00D73125"/>
    <w:rsid w:val="00D81261"/>
    <w:rsid w:val="00DA145E"/>
    <w:rsid w:val="00DB6AE2"/>
    <w:rsid w:val="00DC06DB"/>
    <w:rsid w:val="00DC3429"/>
    <w:rsid w:val="00DD4ED3"/>
    <w:rsid w:val="00DE1F2A"/>
    <w:rsid w:val="00DE7FD8"/>
    <w:rsid w:val="00DF30A3"/>
    <w:rsid w:val="00E04615"/>
    <w:rsid w:val="00E05EEB"/>
    <w:rsid w:val="00E06BAC"/>
    <w:rsid w:val="00E16D03"/>
    <w:rsid w:val="00E21929"/>
    <w:rsid w:val="00E22758"/>
    <w:rsid w:val="00E2351C"/>
    <w:rsid w:val="00E24E59"/>
    <w:rsid w:val="00E46316"/>
    <w:rsid w:val="00E470A5"/>
    <w:rsid w:val="00E6659F"/>
    <w:rsid w:val="00E7062C"/>
    <w:rsid w:val="00E7108F"/>
    <w:rsid w:val="00E751BF"/>
    <w:rsid w:val="00E910F1"/>
    <w:rsid w:val="00EA5006"/>
    <w:rsid w:val="00EB3EE3"/>
    <w:rsid w:val="00EB66EA"/>
    <w:rsid w:val="00EC5350"/>
    <w:rsid w:val="00ED3E18"/>
    <w:rsid w:val="00ED59A1"/>
    <w:rsid w:val="00EE0F50"/>
    <w:rsid w:val="00EE6780"/>
    <w:rsid w:val="00EF02CE"/>
    <w:rsid w:val="00EF0A18"/>
    <w:rsid w:val="00F12808"/>
    <w:rsid w:val="00F156DF"/>
    <w:rsid w:val="00F31471"/>
    <w:rsid w:val="00F56AE7"/>
    <w:rsid w:val="00F634CB"/>
    <w:rsid w:val="00F65A22"/>
    <w:rsid w:val="00F67BD1"/>
    <w:rsid w:val="00F95BA3"/>
    <w:rsid w:val="00FC069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B4254"/>
  <w15:docId w15:val="{0A62694D-121A-4A91-ADF9-5419E5F9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17A"/>
    <w:rPr>
      <w:rFonts w:hint="cs"/>
      <w:sz w:val="24"/>
      <w:szCs w:val="24"/>
      <w:lang w:eastAsia="en-US"/>
    </w:rPr>
  </w:style>
  <w:style w:type="paragraph" w:styleId="Heading1">
    <w:name w:val="heading 1"/>
    <w:basedOn w:val="Normal"/>
    <w:qFormat/>
    <w:rsid w:val="000B417A"/>
    <w:pPr>
      <w:spacing w:before="100" w:beforeAutospacing="1" w:after="100" w:afterAutospacing="1"/>
      <w:outlineLvl w:val="0"/>
    </w:pPr>
    <w:rPr>
      <w:b/>
      <w:bCs/>
      <w:kern w:val="36"/>
      <w:sz w:val="48"/>
      <w:szCs w:val="48"/>
    </w:rPr>
  </w:style>
  <w:style w:type="paragraph" w:styleId="Heading2">
    <w:name w:val="heading 2"/>
    <w:basedOn w:val="Normal"/>
    <w:qFormat/>
    <w:rsid w:val="000B417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xyrhynchusBodyText">
    <w:name w:val="Oxyrhynchus Body Text"/>
    <w:basedOn w:val="Normal"/>
    <w:autoRedefine/>
    <w:rsid w:val="00110112"/>
    <w:pPr>
      <w:spacing w:before="120"/>
      <w:jc w:val="center"/>
    </w:pPr>
    <w:rPr>
      <w:rFonts w:ascii="Gentium" w:hAnsi="Gentium"/>
      <w:i/>
      <w:iCs/>
      <w:noProof/>
      <w:color w:val="003300"/>
      <w:sz w:val="28"/>
      <w:szCs w:val="28"/>
      <w:u w:val="single"/>
      <w:lang w:val="el-GR"/>
    </w:rPr>
  </w:style>
  <w:style w:type="paragraph" w:customStyle="1" w:styleId="OxyrhynchusHeader">
    <w:name w:val="Oxyrhynchus Header"/>
    <w:basedOn w:val="OxyrhynchusBodyText"/>
    <w:next w:val="OxyrhynchusBodyText"/>
    <w:rsid w:val="00110112"/>
    <w:pPr>
      <w:jc w:val="both"/>
    </w:pPr>
    <w:rPr>
      <w:color w:val="000000"/>
      <w:sz w:val="32"/>
      <w:u w:color="800000"/>
    </w:rPr>
  </w:style>
  <w:style w:type="paragraph" w:customStyle="1" w:styleId="OxyrhynchusNumbering">
    <w:name w:val="Oxyrhynchus Numbering"/>
    <w:basedOn w:val="OxyrhynchusBodyText"/>
    <w:next w:val="OxyrhynchusBodyText"/>
    <w:rsid w:val="00110112"/>
    <w:pPr>
      <w:jc w:val="both"/>
    </w:pPr>
    <w:rPr>
      <w:color w:val="800000"/>
      <w:u w:val="none"/>
      <w:vertAlign w:val="superscript"/>
    </w:rPr>
  </w:style>
  <w:style w:type="paragraph" w:customStyle="1" w:styleId="NagHammadiBodyText">
    <w:name w:val="Nag Hammadi Body Text"/>
    <w:basedOn w:val="NormalWeb"/>
    <w:rsid w:val="007A458D"/>
    <w:pPr>
      <w:spacing w:before="120"/>
      <w:jc w:val="both"/>
    </w:pPr>
    <w:rPr>
      <w:rFonts w:ascii="CS Coptic Manuscript" w:hAnsi="CS Coptic Manuscript" w:cs="CS Copto Manuscript"/>
      <w:noProof/>
      <w:color w:val="800000"/>
      <w:lang w:val="el-GR" w:eastAsia="en-GB"/>
    </w:rPr>
  </w:style>
  <w:style w:type="paragraph" w:styleId="NormalWeb">
    <w:name w:val="Normal (Web)"/>
    <w:basedOn w:val="Normal"/>
    <w:rsid w:val="007A458D"/>
  </w:style>
  <w:style w:type="paragraph" w:customStyle="1" w:styleId="NagHammadiNumbering">
    <w:name w:val="Nag Hammadi Numbering"/>
    <w:basedOn w:val="NagHammadiBodyText"/>
    <w:rsid w:val="007A458D"/>
    <w:rPr>
      <w:b/>
      <w:iCs/>
      <w:color w:val="003300"/>
    </w:rPr>
  </w:style>
  <w:style w:type="paragraph" w:customStyle="1" w:styleId="NagHammadiSubnumber">
    <w:name w:val="Nag Hammadi Subnumber"/>
    <w:basedOn w:val="NagHammadiNumbering"/>
    <w:next w:val="NagHammadiBodyText"/>
    <w:rsid w:val="007A458D"/>
    <w:rPr>
      <w:color w:val="0000FF"/>
      <w:vertAlign w:val="superscript"/>
    </w:rPr>
  </w:style>
  <w:style w:type="paragraph" w:customStyle="1" w:styleId="NHLEBodyText">
    <w:name w:val="NHLE Body Text"/>
    <w:basedOn w:val="Normal"/>
    <w:rsid w:val="003A2E3D"/>
    <w:pPr>
      <w:widowControl w:val="0"/>
      <w:spacing w:before="120"/>
      <w:jc w:val="both"/>
    </w:pPr>
    <w:rPr>
      <w:rFonts w:ascii="Palatino Linotype" w:hAnsi="Palatino Linotype"/>
      <w:lang w:eastAsia="en-GB"/>
    </w:rPr>
  </w:style>
  <w:style w:type="paragraph" w:customStyle="1" w:styleId="NHLEHeading">
    <w:name w:val="NHLE Heading"/>
    <w:basedOn w:val="NHLEBodyText"/>
    <w:next w:val="NHLEBodyText"/>
    <w:rsid w:val="003A2E3D"/>
    <w:rPr>
      <w:sz w:val="28"/>
      <w:u w:val="single" w:color="800000"/>
    </w:rPr>
  </w:style>
  <w:style w:type="paragraph" w:customStyle="1" w:styleId="NHLESub-Header">
    <w:name w:val="NHLE Sub-Header"/>
    <w:basedOn w:val="NHLEHeading"/>
    <w:next w:val="NHLEBodyText"/>
    <w:rsid w:val="003A2E3D"/>
    <w:pPr>
      <w:jc w:val="center"/>
    </w:pPr>
    <w:rPr>
      <w:i/>
      <w:u w:val="none"/>
    </w:rPr>
  </w:style>
  <w:style w:type="character" w:customStyle="1" w:styleId="NHLENumbering">
    <w:name w:val="NHLE Numbering"/>
    <w:basedOn w:val="DefaultParagraphFont"/>
    <w:rsid w:val="003A2E3D"/>
    <w:rPr>
      <w:rFonts w:ascii="Palatino Linotype" w:hAnsi="Palatino Linotype"/>
      <w:dstrike w:val="0"/>
      <w:color w:val="800000"/>
      <w:sz w:val="24"/>
      <w:u w:val="none"/>
      <w:vertAlign w:val="superscript"/>
    </w:rPr>
  </w:style>
  <w:style w:type="character" w:styleId="EndnoteReference">
    <w:name w:val="endnote reference"/>
    <w:basedOn w:val="DefaultParagraphFont"/>
    <w:semiHidden/>
    <w:rsid w:val="000B417A"/>
    <w:rPr>
      <w:rFonts w:ascii="Book Antiqua" w:hAnsi="Book Antiqua"/>
      <w:color w:val="0000FF"/>
      <w:sz w:val="22"/>
      <w:szCs w:val="24"/>
      <w:vertAlign w:val="superscript"/>
    </w:rPr>
  </w:style>
  <w:style w:type="paragraph" w:styleId="Title">
    <w:name w:val="Title"/>
    <w:basedOn w:val="Normal"/>
    <w:qFormat/>
    <w:rsid w:val="000B417A"/>
    <w:pPr>
      <w:spacing w:before="120"/>
      <w:ind w:firstLine="340"/>
      <w:jc w:val="center"/>
    </w:pPr>
    <w:rPr>
      <w:rFonts w:hint="default"/>
      <w:sz w:val="28"/>
      <w:lang w:bidi="ar-SA"/>
    </w:rPr>
  </w:style>
  <w:style w:type="paragraph" w:styleId="BodyText2">
    <w:name w:val="Body Text 2"/>
    <w:basedOn w:val="Normal"/>
    <w:rsid w:val="000B417A"/>
    <w:pPr>
      <w:overflowPunct w:val="0"/>
      <w:autoSpaceDE w:val="0"/>
      <w:autoSpaceDN w:val="0"/>
      <w:adjustRightInd w:val="0"/>
      <w:ind w:firstLine="340"/>
      <w:textAlignment w:val="baseline"/>
    </w:pPr>
    <w:rPr>
      <w:rFonts w:hint="default"/>
      <w:szCs w:val="20"/>
      <w:lang w:bidi="ar-SA"/>
    </w:rPr>
  </w:style>
  <w:style w:type="character" w:customStyle="1" w:styleId="smallcaps">
    <w:name w:val="smallcaps"/>
    <w:basedOn w:val="DefaultParagraphFont"/>
    <w:rsid w:val="000B417A"/>
  </w:style>
  <w:style w:type="paragraph" w:styleId="FootnoteText">
    <w:name w:val="footnote text"/>
    <w:basedOn w:val="Normal"/>
    <w:semiHidden/>
    <w:rsid w:val="000B417A"/>
    <w:rPr>
      <w:sz w:val="20"/>
      <w:szCs w:val="20"/>
    </w:rPr>
  </w:style>
  <w:style w:type="character" w:styleId="FootnoteReference">
    <w:name w:val="footnote reference"/>
    <w:basedOn w:val="DefaultParagraphFont"/>
    <w:autoRedefine/>
    <w:semiHidden/>
    <w:rsid w:val="000B417A"/>
    <w:rPr>
      <w:rFonts w:ascii="Book Antiqua" w:hAnsi="Book Antiqua"/>
      <w:color w:val="000080"/>
      <w:sz w:val="26"/>
      <w:vertAlign w:val="superscript"/>
    </w:rPr>
  </w:style>
  <w:style w:type="paragraph" w:styleId="Footer">
    <w:name w:val="footer"/>
    <w:basedOn w:val="Normal"/>
    <w:rsid w:val="000B417A"/>
    <w:pPr>
      <w:tabs>
        <w:tab w:val="center" w:pos="4153"/>
        <w:tab w:val="right" w:pos="8306"/>
      </w:tabs>
    </w:pPr>
  </w:style>
  <w:style w:type="character" w:styleId="Hyperlink">
    <w:name w:val="Hyperlink"/>
    <w:basedOn w:val="DefaultParagraphFont"/>
    <w:rsid w:val="002E53DD"/>
    <w:rPr>
      <w:color w:val="0000FF" w:themeColor="hyperlink"/>
      <w:u w:val="single"/>
    </w:rPr>
  </w:style>
  <w:style w:type="character" w:styleId="UnresolvedMention">
    <w:name w:val="Unresolved Mention"/>
    <w:basedOn w:val="DefaultParagraphFont"/>
    <w:uiPriority w:val="99"/>
    <w:semiHidden/>
    <w:unhideWhenUsed/>
    <w:rsid w:val="002E53DD"/>
    <w:rPr>
      <w:color w:val="605E5C"/>
      <w:shd w:val="clear" w:color="auto" w:fill="E1DFDD"/>
    </w:rPr>
  </w:style>
  <w:style w:type="character" w:styleId="FollowedHyperlink">
    <w:name w:val="FollowedHyperlink"/>
    <w:basedOn w:val="DefaultParagraphFont"/>
    <w:rsid w:val="00187053"/>
    <w:rPr>
      <w:color w:val="800080" w:themeColor="followedHyperlink"/>
      <w:u w:val="single"/>
    </w:rPr>
  </w:style>
  <w:style w:type="table" w:styleId="TableGrid">
    <w:name w:val="Table Grid"/>
    <w:basedOn w:val="TableNormal"/>
    <w:rsid w:val="00AC7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3BCD"/>
    <w:rPr>
      <w:b/>
      <w:bCs/>
    </w:rPr>
  </w:style>
  <w:style w:type="paragraph" w:styleId="HTMLPreformatted">
    <w:name w:val="HTML Preformatted"/>
    <w:basedOn w:val="Normal"/>
    <w:link w:val="HTMLPreformattedChar"/>
    <w:uiPriority w:val="99"/>
    <w:unhideWhenUsed/>
    <w:rsid w:val="00732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hint="default"/>
      <w:sz w:val="20"/>
      <w:szCs w:val="20"/>
      <w:lang w:eastAsia="en-GB"/>
    </w:rPr>
  </w:style>
  <w:style w:type="character" w:customStyle="1" w:styleId="HTMLPreformattedChar">
    <w:name w:val="HTML Preformatted Char"/>
    <w:basedOn w:val="DefaultParagraphFont"/>
    <w:link w:val="HTMLPreformatted"/>
    <w:uiPriority w:val="99"/>
    <w:rsid w:val="00732AE8"/>
    <w:rPr>
      <w:rFonts w:ascii="Courier New" w:hAnsi="Courier New" w:cs="Courier New"/>
    </w:rPr>
  </w:style>
  <w:style w:type="character" w:customStyle="1" w:styleId="y2iqfc">
    <w:name w:val="y2iqfc"/>
    <w:basedOn w:val="DefaultParagraphFont"/>
    <w:rsid w:val="0073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11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cc0/" TargetMode="External"/><Relationship Id="rId13" Type="http://schemas.openxmlformats.org/officeDocument/2006/relationships/hyperlink" Target="https://creativecommons.org/licenses/by-nc-nd/4.0/" TargetMode="External"/><Relationship Id="rId18" Type="http://schemas.openxmlformats.org/officeDocument/2006/relationships/hyperlink" Target="Ynnn-Src/Y401-Vlg.docx" TargetMode="External"/><Relationship Id="rId3" Type="http://schemas.openxmlformats.org/officeDocument/2006/relationships/settings" Target="settings.xml"/><Relationship Id="rId21" Type="http://schemas.openxmlformats.org/officeDocument/2006/relationships/hyperlink" Target="Ynnn-Src/Y102-GNT.docx" TargetMode="External"/><Relationship Id="rId7" Type="http://schemas.openxmlformats.org/officeDocument/2006/relationships/hyperlink" Target="https://worldenglish.bible/" TargetMode="External"/><Relationship Id="rId12" Type="http://schemas.openxmlformats.org/officeDocument/2006/relationships/hyperlink" Target="Ynnn-Src/Y501-WLC.docx" TargetMode="External"/><Relationship Id="rId17" Type="http://schemas.openxmlformats.org/officeDocument/2006/relationships/hyperlink" Target="https://creativecommons.org/licenses/by-sa/3.0/" TargetMode="External"/><Relationship Id="rId2" Type="http://schemas.openxmlformats.org/officeDocument/2006/relationships/styles" Target="styles.xml"/><Relationship Id="rId16" Type="http://schemas.openxmlformats.org/officeDocument/2006/relationships/hyperlink" Target="https://www.sefaria.org/texts/Tanakh" TargetMode="External"/><Relationship Id="rId20" Type="http://schemas.openxmlformats.org/officeDocument/2006/relationships/hyperlink" Target="Ynnn-Src/Y601-Elz.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Ynnn-Src/Y101-MAM.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Ynnn-Src/Y201-LXX.docx" TargetMode="External"/><Relationship Id="rId23" Type="http://schemas.openxmlformats.org/officeDocument/2006/relationships/fontTable" Target="fontTable.xml"/><Relationship Id="rId10" Type="http://schemas.openxmlformats.org/officeDocument/2006/relationships/hyperlink" Target="https://creativecommons.org/licenses/by-sa/3.0/" TargetMode="External"/><Relationship Id="rId19" Type="http://schemas.openxmlformats.org/officeDocument/2006/relationships/hyperlink" Target="https://wikisource.org/wiki/%D0%91%D1%96%CC%81%D0%B1%D0%BB%D1%97%D0%B0" TargetMode="External"/><Relationship Id="rId4" Type="http://schemas.openxmlformats.org/officeDocument/2006/relationships/webSettings" Target="webSettings.xml"/><Relationship Id="rId9" Type="http://schemas.openxmlformats.org/officeDocument/2006/relationships/hyperlink" Target="https://en.wikisource.org/wiki/User:Dovi/Miqra_according_to_the_Masorah" TargetMode="External"/><Relationship Id="rId14" Type="http://schemas.openxmlformats.org/officeDocument/2006/relationships/hyperlink" Target="Ynnn-Src/Y202-Rlf.pdf" TargetMode="External"/><Relationship Id="rId22" Type="http://schemas.openxmlformats.org/officeDocument/2006/relationships/hyperlink" Target="https://netbib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Overview</vt:lpstr>
    </vt:vector>
  </TitlesOfParts>
  <Company>Zacchaeus</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cp:keywords/>
  <dc:description/>
  <cp:lastModifiedBy>Adrian Hills</cp:lastModifiedBy>
  <cp:revision>22</cp:revision>
  <dcterms:created xsi:type="dcterms:W3CDTF">2024-04-08T12:55:00Z</dcterms:created>
  <dcterms:modified xsi:type="dcterms:W3CDTF">2025-03-31T10:25:00Z</dcterms:modified>
  <cp:category>TheoDoor Files</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C004</vt:lpwstr>
  </property>
  <property fmtid="{D5CDD505-2E9C-101B-9397-08002B2CF9AE}" pid="3" name="Source">
    <vt:lpwstr>NJB. NRSV, NETB, M-M &amp; RH</vt:lpwstr>
  </property>
</Properties>
</file>