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16ED9" w14:textId="7D45721E" w:rsidR="00133D9D" w:rsidRPr="00B646B9" w:rsidRDefault="00133D9D" w:rsidP="001C668E">
      <w:pPr>
        <w:pStyle w:val="Title"/>
        <w:spacing w:before="0" w:line="120" w:lineRule="exact"/>
        <w:ind w:firstLine="0"/>
        <w:rPr>
          <w:rFonts w:ascii="Book Antiqua" w:hAnsi="Book Antiqua"/>
          <w:smallCaps/>
          <w:color w:val="333300"/>
          <w:szCs w:val="28"/>
          <w:u w:val="thick" w:color="000080"/>
        </w:rPr>
      </w:pPr>
      <w:r w:rsidRPr="00B646B9">
        <w:rPr>
          <w:rFonts w:ascii="Book Antiqua" w:hAnsi="Book Antiqua"/>
          <w:b/>
          <w:bCs/>
          <w:smallCaps/>
          <w:color w:val="333300"/>
        </w:rPr>
        <w:t>──────</w:t>
      </w:r>
      <w:r w:rsidR="00C812BD" w:rsidRPr="00B646B9">
        <w:rPr>
          <w:rFonts w:ascii="Book Antiqua" w:hAnsi="Book Antiqua"/>
          <w:b/>
          <w:bCs/>
          <w:smallCaps/>
          <w:color w:val="333300"/>
        </w:rPr>
        <w:t>──</w:t>
      </w:r>
      <w:r w:rsidRPr="00B646B9">
        <w:rPr>
          <w:rFonts w:ascii="Book Antiqua" w:hAnsi="Book Antiqua"/>
          <w:b/>
          <w:bCs/>
          <w:smallCaps/>
          <w:color w:val="333300"/>
        </w:rPr>
        <w:t>─────────</w:t>
      </w:r>
    </w:p>
    <w:tbl>
      <w:tblPr>
        <w:tblW w:w="5000" w:type="pct"/>
        <w:jc w:val="center"/>
        <w:tblLook w:val="0000" w:firstRow="0" w:lastRow="0" w:firstColumn="0" w:lastColumn="0" w:noHBand="0" w:noVBand="0"/>
      </w:tblPr>
      <w:tblGrid>
        <w:gridCol w:w="6301"/>
        <w:gridCol w:w="775"/>
        <w:gridCol w:w="6926"/>
      </w:tblGrid>
      <w:tr w:rsidR="00133D9D" w:rsidRPr="00B646B9" w14:paraId="1B805B42" w14:textId="77777777" w:rsidTr="00133D9D">
        <w:trPr>
          <w:jc w:val="center"/>
        </w:trPr>
        <w:tc>
          <w:tcPr>
            <w:tcW w:w="6408" w:type="dxa"/>
          </w:tcPr>
          <w:p w14:paraId="4E963A25" w14:textId="77777777" w:rsidR="00133D9D" w:rsidRPr="00133D9D" w:rsidRDefault="00133D9D" w:rsidP="00E15656">
            <w:pPr>
              <w:pStyle w:val="Heading1"/>
              <w:bidi/>
              <w:spacing w:before="0" w:beforeAutospacing="0" w:after="0" w:afterAutospacing="0" w:line="500" w:lineRule="exact"/>
              <w:rPr>
                <w:rFonts w:cs="SBL Hebrew" w:hint="default"/>
                <w:b w:val="0"/>
                <w:bCs w:val="0"/>
                <w:noProof/>
                <w:sz w:val="44"/>
                <w:szCs w:val="44"/>
              </w:rPr>
            </w:pPr>
            <w:r w:rsidRPr="00133D9D">
              <w:rPr>
                <w:rFonts w:cs="SBL Hebrew" w:hint="default"/>
                <w:noProof/>
                <w:color w:val="000000"/>
                <w:sz w:val="44"/>
                <w:szCs w:val="44"/>
                <w:rtl/>
              </w:rPr>
              <w:t>ב</w:t>
            </w:r>
            <w:r w:rsidRPr="00133D9D">
              <w:rPr>
                <w:rFonts w:cs="SBL Hebrew" w:hint="default"/>
                <w:b w:val="0"/>
                <w:bCs w:val="0"/>
                <w:noProof/>
                <w:color w:val="000000"/>
                <w:sz w:val="44"/>
                <w:szCs w:val="44"/>
                <w:rtl/>
              </w:rPr>
              <w:t>מדבר</w:t>
            </w:r>
          </w:p>
        </w:tc>
        <w:tc>
          <w:tcPr>
            <w:tcW w:w="774" w:type="dxa"/>
          </w:tcPr>
          <w:p w14:paraId="744189EF" w14:textId="77777777" w:rsidR="00133D9D" w:rsidRPr="00B646B9" w:rsidRDefault="00133D9D" w:rsidP="00133D9D">
            <w:pPr>
              <w:pStyle w:val="Title"/>
              <w:spacing w:before="20" w:line="500" w:lineRule="exact"/>
              <w:ind w:left="85" w:right="142" w:firstLine="0"/>
              <w:rPr>
                <w:rFonts w:ascii="Book Antiqua" w:hAnsi="Book Antiqua"/>
                <w:b/>
                <w:bCs/>
                <w:noProof/>
                <w:color w:val="333300"/>
                <w:sz w:val="24"/>
              </w:rPr>
            </w:pPr>
            <w:r w:rsidRPr="00B646B9">
              <w:rPr>
                <w:rFonts w:ascii="Book Antiqua" w:hAnsi="Book Antiqua" w:cs="SBL Hebrew"/>
                <w:b/>
                <w:bCs/>
                <w:noProof/>
                <w:color w:val="333300"/>
                <w:sz w:val="56"/>
                <w:szCs w:val="56"/>
                <w:rtl/>
                <w:lang w:bidi="he-IL"/>
              </w:rPr>
              <w:t>ת</w:t>
            </w:r>
          </w:p>
        </w:tc>
        <w:tc>
          <w:tcPr>
            <w:tcW w:w="7036" w:type="dxa"/>
          </w:tcPr>
          <w:p w14:paraId="115596A1" w14:textId="77777777" w:rsidR="00133D9D" w:rsidRPr="00B646B9" w:rsidRDefault="00133D9D" w:rsidP="00E15656">
            <w:pPr>
              <w:pStyle w:val="Title"/>
              <w:spacing w:before="0" w:line="500" w:lineRule="exact"/>
              <w:ind w:left="57" w:firstLine="0"/>
              <w:jc w:val="left"/>
              <w:rPr>
                <w:rFonts w:ascii="Book Antiqua" w:hAnsi="Book Antiqua"/>
                <w:b/>
                <w:bCs/>
                <w:sz w:val="36"/>
              </w:rPr>
            </w:pPr>
            <w:r>
              <w:rPr>
                <w:rFonts w:ascii="Book Antiqua" w:hAnsi="Book Antiqua"/>
                <w:b/>
                <w:bCs/>
                <w:smallCaps/>
                <w:sz w:val="36"/>
                <w:szCs w:val="26"/>
              </w:rPr>
              <w:t>Number</w:t>
            </w:r>
            <w:r w:rsidRPr="00B646B9">
              <w:rPr>
                <w:rFonts w:ascii="Book Antiqua" w:hAnsi="Book Antiqua"/>
                <w:b/>
                <w:bCs/>
                <w:smallCaps/>
                <w:sz w:val="36"/>
                <w:szCs w:val="26"/>
              </w:rPr>
              <w:t>s</w:t>
            </w:r>
          </w:p>
        </w:tc>
      </w:tr>
    </w:tbl>
    <w:p w14:paraId="2639B25E" w14:textId="2A578CFC" w:rsidR="00133D9D" w:rsidRPr="00B646B9" w:rsidRDefault="00133D9D" w:rsidP="001C668E">
      <w:pPr>
        <w:pStyle w:val="Title"/>
        <w:spacing w:before="60" w:line="200" w:lineRule="exact"/>
        <w:ind w:firstLine="0"/>
        <w:rPr>
          <w:rFonts w:ascii="Book Antiqua" w:hAnsi="Book Antiqua"/>
          <w:b/>
          <w:bCs/>
          <w:smallCaps/>
          <w:color w:val="333300"/>
          <w:szCs w:val="28"/>
        </w:rPr>
      </w:pPr>
      <w:r w:rsidRPr="00B646B9">
        <w:rPr>
          <w:rFonts w:ascii="Book Antiqua" w:hAnsi="Book Antiqua"/>
          <w:b/>
          <w:bCs/>
          <w:smallCaps/>
          <w:color w:val="333300"/>
        </w:rPr>
        <w:t>────────</w:t>
      </w:r>
      <w:r w:rsidR="00C812BD" w:rsidRPr="00B646B9">
        <w:rPr>
          <w:rFonts w:ascii="Book Antiqua" w:hAnsi="Book Antiqua"/>
          <w:b/>
          <w:bCs/>
          <w:smallCaps/>
          <w:color w:val="333300"/>
        </w:rPr>
        <w:t>──</w:t>
      </w:r>
      <w:r w:rsidRPr="00B646B9">
        <w:rPr>
          <w:rFonts w:ascii="Book Antiqua" w:hAnsi="Book Antiqua"/>
          <w:b/>
          <w:bCs/>
          <w:smallCaps/>
          <w:color w:val="333300"/>
        </w:rPr>
        <w:t>───────</w:t>
      </w:r>
    </w:p>
    <w:p w14:paraId="06C6CA63" w14:textId="200F5DD8" w:rsidR="00307500" w:rsidRDefault="001C668E" w:rsidP="005F55E7">
      <w:pPr>
        <w:pStyle w:val="Title"/>
        <w:spacing w:before="60"/>
        <w:ind w:firstLine="0"/>
        <w:rPr>
          <w:rFonts w:ascii="Book Antiqua" w:hAnsi="Book Antiqua"/>
          <w:smallCaps/>
          <w:sz w:val="22"/>
          <w:szCs w:val="19"/>
        </w:rPr>
      </w:pPr>
      <w:r w:rsidRPr="00712EEF">
        <w:rPr>
          <w:rFonts w:ascii="Book Antiqua" w:hAnsi="Book Antiqua"/>
          <w:smallCaps/>
          <w:sz w:val="22"/>
          <w:szCs w:val="19"/>
        </w:rPr>
        <w:t>Introduction</w:t>
      </w:r>
    </w:p>
    <w:p w14:paraId="73E757E1" w14:textId="26011661" w:rsidR="00D656A8" w:rsidRPr="00D656A8" w:rsidRDefault="00D656A8" w:rsidP="00D656A8">
      <w:pPr>
        <w:pStyle w:val="Title"/>
        <w:spacing w:before="60" w:line="280" w:lineRule="exact"/>
        <w:ind w:firstLine="284"/>
        <w:jc w:val="both"/>
        <w:rPr>
          <w:rFonts w:ascii="Book Antiqua" w:hAnsi="Book Antiqua"/>
          <w:sz w:val="22"/>
          <w:szCs w:val="22"/>
        </w:rPr>
      </w:pPr>
      <w:r>
        <w:rPr>
          <w:rFonts w:ascii="Book Antiqua" w:hAnsi="Book Antiqua"/>
          <w:sz w:val="22"/>
          <w:szCs w:val="22"/>
        </w:rPr>
        <w:t xml:space="preserve">The </w:t>
      </w:r>
      <w:r w:rsidRPr="00133D9D">
        <w:rPr>
          <w:rFonts w:ascii="Book Antiqua" w:hAnsi="Book Antiqua"/>
          <w:i/>
          <w:iCs/>
          <w:sz w:val="22"/>
          <w:szCs w:val="22"/>
        </w:rPr>
        <w:t>Book of Numbers</w:t>
      </w:r>
      <w:r>
        <w:rPr>
          <w:rFonts w:ascii="Book Antiqua" w:hAnsi="Book Antiqua"/>
          <w:sz w:val="22"/>
          <w:szCs w:val="22"/>
        </w:rPr>
        <w:t xml:space="preserve"> resumes the account of the desert journey. The English title, derived from the Greek (</w:t>
      </w:r>
      <w:r w:rsidRPr="00B64A7F">
        <w:rPr>
          <w:rFonts w:ascii="Vusillus" w:hAnsi="Vusillus" w:cs="Vusillus"/>
          <w:i/>
          <w:iCs/>
          <w:noProof/>
          <w:sz w:val="26"/>
          <w:szCs w:val="26"/>
          <w:u w:color="0000FF"/>
          <w:lang w:val="el-GR"/>
        </w:rPr>
        <w:t>Αριθμοι</w:t>
      </w:r>
      <w:r>
        <w:rPr>
          <w:rFonts w:ascii="Book Antiqua" w:hAnsi="Book Antiqua"/>
          <w:sz w:val="22"/>
          <w:szCs w:val="22"/>
        </w:rPr>
        <w:t>) and Latin (</w:t>
      </w:r>
      <w:r w:rsidRPr="00B64A7F">
        <w:rPr>
          <w:rFonts w:ascii="Vusillus" w:hAnsi="Vusillus" w:cs="Vusillus"/>
          <w:i/>
          <w:iCs/>
          <w:noProof/>
          <w:sz w:val="26"/>
          <w:szCs w:val="26"/>
          <w:u w:color="0000FF"/>
          <w:lang w:val="la-Latn"/>
        </w:rPr>
        <w:t>Numeri</w:t>
      </w:r>
      <w:r>
        <w:rPr>
          <w:rFonts w:ascii="Book Antiqua" w:hAnsi="Book Antiqua"/>
          <w:sz w:val="22"/>
          <w:szCs w:val="22"/>
        </w:rPr>
        <w:t>) translations, is based primarily on the census of the people related in Chapters 1-4, &amp; 26; in the Hebrew Bible, the book is appropriately called</w:t>
      </w:r>
      <w:r>
        <w:rPr>
          <w:rFonts w:ascii="Book Antiqua" w:hAnsi="Book Antiqua"/>
          <w:i/>
          <w:iCs/>
          <w:sz w:val="22"/>
          <w:szCs w:val="22"/>
        </w:rPr>
        <w:t xml:space="preserve"> In the Desert</w:t>
      </w:r>
      <w:r>
        <w:rPr>
          <w:rFonts w:ascii="Book Antiqua" w:hAnsi="Book Antiqua"/>
          <w:sz w:val="22"/>
          <w:szCs w:val="22"/>
        </w:rPr>
        <w:t xml:space="preserve">, referring to the long period (40 years, 33:38, Am 5:25) spent in the desert. The book falls into two divisions: Chapters 1-25 relate how the entire first Exodus generation, which murmured against God in the desert and refused to take the land, died off, except for Moses and the two faithful spies, Joshua and Caleb; the story of Balaam and Balak, with the talking donkey, (Chapters 22–24) adds colour to what many may consider an otherwise ‘uninteresting’ book. Chapters 26-36 deal with the new generation that God led toward the Promised Land under Moses’ leadership. After leaving Mt Sinai, the people eventually reach Kadesh; after a long stay at Kadesh, the people resume their journey, until they reach the Plains of Moab, opposite Jericho. The Midianites are defeated and the tribes of Gad and Reuben settle in </w:t>
      </w:r>
      <w:smartTag w:uri="urn:schemas-microsoft-com:office:smarttags" w:element="place">
        <w:r>
          <w:rPr>
            <w:rFonts w:ascii="Book Antiqua" w:hAnsi="Book Antiqua"/>
            <w:sz w:val="22"/>
            <w:szCs w:val="22"/>
          </w:rPr>
          <w:t>Transjordan</w:t>
        </w:r>
      </w:smartTag>
      <w:r>
        <w:rPr>
          <w:rFonts w:ascii="Book Antiqua" w:hAnsi="Book Antiqua"/>
          <w:sz w:val="22"/>
          <w:szCs w:val="22"/>
        </w:rPr>
        <w:t>. Chapter 33 lists the encampments on the way from Egypt to Moab. Among the narrative sections are groups of laws either supplementing the Sinaitic code or preparing for the colonisation of Canaan. The book demonstrates the power of faith, in the characters of Joshua and Caleb: because of their unwavering belief that God would give them victory over the Canaanites, they did not die in the desert with their contemporaries but survived to lead the following generation of Israelites into the Promised Land.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gridCol w:w="3791"/>
      </w:tblGrid>
      <w:tr w:rsidR="00B709F4" w14:paraId="131235E7" w14:textId="77777777" w:rsidTr="00D656A8">
        <w:tc>
          <w:tcPr>
            <w:tcW w:w="10201" w:type="dxa"/>
            <w:tcMar>
              <w:left w:w="0" w:type="dxa"/>
              <w:right w:w="0" w:type="dxa"/>
            </w:tcMar>
          </w:tcPr>
          <w:p w14:paraId="708F0AE4" w14:textId="79D437AB" w:rsidR="00B709F4" w:rsidRDefault="00B709F4" w:rsidP="00B709F4">
            <w:pPr>
              <w:pStyle w:val="Title"/>
              <w:spacing w:before="60" w:line="280" w:lineRule="exact"/>
              <w:ind w:firstLine="284"/>
              <w:jc w:val="both"/>
              <w:rPr>
                <w:rFonts w:ascii="Book Antiqua" w:hAnsi="Book Antiqua"/>
                <w:sz w:val="22"/>
                <w:szCs w:val="22"/>
              </w:rPr>
            </w:pPr>
            <w:r>
              <w:rPr>
                <w:rFonts w:ascii="Book Antiqua" w:hAnsi="Book Antiqua"/>
                <w:sz w:val="22"/>
                <w:szCs w:val="22"/>
              </w:rPr>
              <w:t xml:space="preserve">Numbers is one of the best-preserved parts of the Pentateuch and fragments of the Ketef Hinnom Scrolls containing verses (6:24–26) from the book have been dated </w:t>
            </w:r>
            <w:r w:rsidR="009C07E7">
              <w:rPr>
                <w:rFonts w:ascii="Book Antiqua" w:hAnsi="Book Antiqua"/>
                <w:sz w:val="22"/>
                <w:szCs w:val="22"/>
              </w:rPr>
              <w:t>to the</w:t>
            </w:r>
            <w:r>
              <w:rPr>
                <w:rFonts w:ascii="Book Antiqua" w:hAnsi="Book Antiqua"/>
                <w:sz w:val="22"/>
                <w:szCs w:val="22"/>
              </w:rPr>
              <w:t xml:space="preserve"> early 6</w:t>
            </w:r>
            <w:r w:rsidRPr="00DA3CDD">
              <w:rPr>
                <w:rFonts w:ascii="Book Antiqua" w:hAnsi="Book Antiqua"/>
                <w:sz w:val="22"/>
                <w:szCs w:val="22"/>
                <w:vertAlign w:val="superscript"/>
              </w:rPr>
              <w:t>th</w:t>
            </w:r>
            <w:r>
              <w:rPr>
                <w:rFonts w:ascii="Book Antiqua" w:hAnsi="Book Antiqua"/>
                <w:sz w:val="22"/>
                <w:szCs w:val="22"/>
              </w:rPr>
              <w:t xml:space="preserve"> Century BCE</w:t>
            </w:r>
            <w:r w:rsidR="009C07E7">
              <w:rPr>
                <w:rFonts w:ascii="Book Antiqua" w:hAnsi="Book Antiqua"/>
                <w:sz w:val="22"/>
                <w:szCs w:val="22"/>
              </w:rPr>
              <w:t xml:space="preserve"> (that is, </w:t>
            </w:r>
            <w:r w:rsidR="009C07E7" w:rsidRPr="009C07E7">
              <w:rPr>
                <w:rFonts w:ascii="Book Antiqua" w:hAnsi="Book Antiqua"/>
                <w:b/>
                <w:bCs/>
                <w:sz w:val="22"/>
                <w:szCs w:val="22"/>
              </w:rPr>
              <w:t>before</w:t>
            </w:r>
            <w:r w:rsidR="009C07E7">
              <w:rPr>
                <w:rFonts w:ascii="Book Antiqua" w:hAnsi="Book Antiqua"/>
                <w:sz w:val="22"/>
                <w:szCs w:val="22"/>
              </w:rPr>
              <w:t xml:space="preserve"> Nebucha</w:t>
            </w:r>
            <w:r w:rsidR="007E183E">
              <w:rPr>
                <w:rFonts w:ascii="Book Antiqua" w:hAnsi="Book Antiqua"/>
                <w:sz w:val="22"/>
                <w:szCs w:val="22"/>
              </w:rPr>
              <w:t>d</w:t>
            </w:r>
            <w:r w:rsidR="009C07E7">
              <w:rPr>
                <w:rFonts w:ascii="Book Antiqua" w:hAnsi="Book Antiqua"/>
                <w:sz w:val="22"/>
                <w:szCs w:val="22"/>
              </w:rPr>
              <w:t>nezzar’s conquest of Jerusalem)</w:t>
            </w:r>
            <w:r>
              <w:rPr>
                <w:rFonts w:ascii="Book Antiqua" w:hAnsi="Book Antiqua"/>
                <w:sz w:val="22"/>
                <w:szCs w:val="22"/>
              </w:rPr>
              <w:t>.</w:t>
            </w:r>
          </w:p>
          <w:p w14:paraId="49FE7962" w14:textId="634F7CDC" w:rsidR="00187D58" w:rsidRDefault="00144ED4" w:rsidP="00187D58">
            <w:pPr>
              <w:pStyle w:val="Title"/>
              <w:spacing w:before="60" w:line="280" w:lineRule="exact"/>
              <w:ind w:firstLine="284"/>
              <w:jc w:val="both"/>
              <w:rPr>
                <w:rFonts w:ascii="Book Antiqua" w:hAnsi="Book Antiqua"/>
                <w:sz w:val="22"/>
                <w:szCs w:val="22"/>
              </w:rPr>
            </w:pPr>
            <w:r>
              <w:rPr>
                <w:rFonts w:ascii="Book Antiqua" w:hAnsi="Book Antiqua"/>
                <w:sz w:val="22"/>
                <w:szCs w:val="22"/>
              </w:rPr>
              <w:t>The image to the right shows ‘Amulet II’ (also known as KH2), along with an enhanced version revealing more clearly the paleo-Hebrew characters</w:t>
            </w:r>
            <w:r w:rsidR="009C07E7">
              <w:rPr>
                <w:rFonts w:ascii="Book Antiqua" w:hAnsi="Book Antiqua"/>
                <w:sz w:val="22"/>
                <w:szCs w:val="22"/>
              </w:rPr>
              <w:t>,</w:t>
            </w:r>
            <w:r>
              <w:rPr>
                <w:rFonts w:ascii="Book Antiqua" w:hAnsi="Book Antiqua"/>
                <w:sz w:val="22"/>
                <w:szCs w:val="22"/>
              </w:rPr>
              <w:t xml:space="preserve"> and a transcription of that text in</w:t>
            </w:r>
            <w:r w:rsidR="009C07E7">
              <w:rPr>
                <w:rFonts w:ascii="Book Antiqua" w:hAnsi="Book Antiqua"/>
                <w:sz w:val="22"/>
                <w:szCs w:val="22"/>
              </w:rPr>
              <w:t>to</w:t>
            </w:r>
            <w:r>
              <w:rPr>
                <w:rFonts w:ascii="Book Antiqua" w:hAnsi="Book Antiqua"/>
                <w:sz w:val="22"/>
                <w:szCs w:val="22"/>
              </w:rPr>
              <w:t xml:space="preserve"> classical Hebrew.</w:t>
            </w:r>
            <w:r w:rsidR="00187D58">
              <w:rPr>
                <w:rFonts w:ascii="Book Antiqua" w:hAnsi="Book Antiqua"/>
                <w:sz w:val="22"/>
                <w:szCs w:val="22"/>
              </w:rPr>
              <w:t xml:space="preserve"> </w:t>
            </w:r>
            <w:r>
              <w:rPr>
                <w:rFonts w:ascii="Book Antiqua" w:hAnsi="Book Antiqua"/>
                <w:sz w:val="22"/>
                <w:szCs w:val="22"/>
              </w:rPr>
              <w:t xml:space="preserve">From line 5 onwards, the text reads as follows: </w:t>
            </w:r>
          </w:p>
          <w:p w14:paraId="1D5F01CF" w14:textId="5DF2142A" w:rsidR="00187D58" w:rsidRDefault="00144ED4" w:rsidP="00187D58">
            <w:pPr>
              <w:pStyle w:val="Title"/>
              <w:spacing w:before="60" w:line="280" w:lineRule="exact"/>
              <w:ind w:left="454" w:right="454" w:firstLine="0"/>
              <w:jc w:val="left"/>
              <w:rPr>
                <w:rFonts w:ascii="Book Antiqua" w:hAnsi="Book Antiqua"/>
                <w:noProof/>
                <w:sz w:val="22"/>
                <w:szCs w:val="22"/>
              </w:rPr>
            </w:pPr>
            <w:r w:rsidRPr="009C07E7">
              <w:rPr>
                <w:rFonts w:ascii="Book Antiqua" w:hAnsi="Book Antiqua"/>
                <w:i/>
                <w:iCs/>
                <w:noProof/>
                <w:sz w:val="22"/>
                <w:szCs w:val="22"/>
              </w:rPr>
              <w:t xml:space="preserve">May YHWH bless you and keep you; </w:t>
            </w:r>
            <w:r w:rsidR="00187D58">
              <w:rPr>
                <w:rFonts w:ascii="Book Antiqua" w:hAnsi="Book Antiqua"/>
                <w:i/>
                <w:iCs/>
                <w:noProof/>
                <w:sz w:val="22"/>
                <w:szCs w:val="22"/>
              </w:rPr>
              <w:br/>
            </w:r>
            <w:r w:rsidR="009C07E7" w:rsidRPr="009C07E7">
              <w:rPr>
                <w:rFonts w:ascii="Book Antiqua" w:hAnsi="Book Antiqua"/>
                <w:i/>
                <w:iCs/>
                <w:noProof/>
                <w:sz w:val="22"/>
                <w:szCs w:val="22"/>
              </w:rPr>
              <w:t xml:space="preserve">[may] </w:t>
            </w:r>
            <w:r w:rsidRPr="009C07E7">
              <w:rPr>
                <w:rFonts w:ascii="Book Antiqua" w:hAnsi="Book Antiqua"/>
                <w:i/>
                <w:iCs/>
                <w:noProof/>
                <w:sz w:val="22"/>
                <w:szCs w:val="22"/>
              </w:rPr>
              <w:t xml:space="preserve">YH[W]H make his face shine [upon] you </w:t>
            </w:r>
            <w:r w:rsidR="00187D58">
              <w:rPr>
                <w:rFonts w:ascii="Book Antiqua" w:hAnsi="Book Antiqua"/>
                <w:i/>
                <w:iCs/>
                <w:noProof/>
                <w:sz w:val="22"/>
                <w:szCs w:val="22"/>
              </w:rPr>
              <w:br/>
            </w:r>
            <w:r w:rsidRPr="009C07E7">
              <w:rPr>
                <w:rFonts w:ascii="Book Antiqua" w:hAnsi="Book Antiqua"/>
                <w:i/>
                <w:iCs/>
                <w:noProof/>
                <w:sz w:val="22"/>
                <w:szCs w:val="22"/>
              </w:rPr>
              <w:t>… and grant you p[ea]ce</w:t>
            </w:r>
            <w:r>
              <w:rPr>
                <w:rFonts w:ascii="Book Antiqua" w:hAnsi="Book Antiqua"/>
                <w:noProof/>
                <w:sz w:val="22"/>
                <w:szCs w:val="22"/>
              </w:rPr>
              <w:t>.</w:t>
            </w:r>
          </w:p>
          <w:p w14:paraId="35D9A0F9" w14:textId="3E39ED9D" w:rsidR="00144ED4" w:rsidRDefault="00144ED4" w:rsidP="00187D58">
            <w:pPr>
              <w:pStyle w:val="Title"/>
              <w:spacing w:before="60" w:line="280" w:lineRule="exact"/>
              <w:ind w:firstLine="284"/>
              <w:jc w:val="both"/>
              <w:rPr>
                <w:rFonts w:ascii="Book Antiqua" w:hAnsi="Book Antiqua"/>
                <w:sz w:val="22"/>
                <w:szCs w:val="22"/>
              </w:rPr>
            </w:pPr>
            <w:r>
              <w:rPr>
                <w:rFonts w:ascii="Book Antiqua" w:hAnsi="Book Antiqua"/>
                <w:sz w:val="22"/>
                <w:szCs w:val="22"/>
              </w:rPr>
              <w:t xml:space="preserve">The remainder of Nb 6:25–26 </w:t>
            </w:r>
            <w:r w:rsidR="009C07E7">
              <w:rPr>
                <w:rFonts w:ascii="Book Antiqua" w:hAnsi="Book Antiqua"/>
                <w:sz w:val="22"/>
                <w:szCs w:val="22"/>
              </w:rPr>
              <w:t>(“</w:t>
            </w:r>
            <w:r w:rsidR="009C07E7" w:rsidRPr="009C07E7">
              <w:rPr>
                <w:rFonts w:ascii="Book Antiqua" w:hAnsi="Book Antiqua"/>
                <w:i/>
                <w:iCs/>
                <w:sz w:val="22"/>
                <w:szCs w:val="22"/>
              </w:rPr>
              <w:t xml:space="preserve">and be gracious to you; </w:t>
            </w:r>
            <w:r w:rsidR="009C07E7" w:rsidRPr="009C07E7">
              <w:rPr>
                <w:rFonts w:ascii="Book Antiqua" w:hAnsi="Book Antiqua"/>
                <w:i/>
                <w:iCs/>
                <w:sz w:val="22"/>
                <w:szCs w:val="22"/>
                <w:vertAlign w:val="superscript"/>
              </w:rPr>
              <w:t>26</w:t>
            </w:r>
            <w:r w:rsidR="009C07E7">
              <w:rPr>
                <w:rFonts w:ascii="Book Antiqua" w:hAnsi="Book Antiqua"/>
                <w:i/>
                <w:iCs/>
                <w:sz w:val="22"/>
                <w:szCs w:val="22"/>
              </w:rPr>
              <w:t xml:space="preserve"> </w:t>
            </w:r>
            <w:r w:rsidR="009C07E7" w:rsidRPr="009C07E7">
              <w:rPr>
                <w:rFonts w:ascii="Book Antiqua" w:hAnsi="Book Antiqua"/>
                <w:i/>
                <w:iCs/>
                <w:sz w:val="22"/>
                <w:szCs w:val="22"/>
              </w:rPr>
              <w:t>may YHWH show you his face</w:t>
            </w:r>
            <w:r w:rsidR="009C07E7">
              <w:rPr>
                <w:rFonts w:ascii="Book Antiqua" w:hAnsi="Book Antiqua"/>
                <w:sz w:val="22"/>
                <w:szCs w:val="22"/>
              </w:rPr>
              <w:t>”), which occurs where the ellipsis is shown, may very well have been written on the part of the fragment that has disintegrated.</w:t>
            </w:r>
          </w:p>
          <w:p w14:paraId="3366CD18" w14:textId="41EEE7C8" w:rsidR="00144ED4" w:rsidRPr="00032713" w:rsidRDefault="00144ED4" w:rsidP="00D656A8">
            <w:pPr>
              <w:pStyle w:val="Title"/>
              <w:spacing w:before="0" w:line="280" w:lineRule="exact"/>
              <w:ind w:firstLine="284"/>
              <w:rPr>
                <w:rFonts w:ascii="Book Antiqua" w:hAnsi="Book Antiqua"/>
                <w:i/>
                <w:iCs/>
                <w:sz w:val="22"/>
                <w:szCs w:val="22"/>
              </w:rPr>
            </w:pPr>
            <w:r w:rsidRPr="00032713">
              <w:rPr>
                <w:rFonts w:ascii="Book Antiqua" w:hAnsi="Book Antiqua"/>
                <w:i/>
                <w:iCs/>
                <w:color w:val="0070C0"/>
                <w:sz w:val="22"/>
                <w:szCs w:val="22"/>
              </w:rPr>
              <w:t xml:space="preserve">By Tamar </w:t>
            </w:r>
            <w:r w:rsidRPr="00032713">
              <w:rPr>
                <w:rFonts w:ascii="Book Antiqua" w:hAnsi="Book Antiqua"/>
                <w:i/>
                <w:iCs/>
                <w:noProof/>
                <w:color w:val="0070C0"/>
                <w:sz w:val="22"/>
                <w:szCs w:val="22"/>
              </w:rPr>
              <w:t>Hayardeni</w:t>
            </w:r>
            <w:r w:rsidRPr="00032713">
              <w:rPr>
                <w:rFonts w:ascii="Book Antiqua" w:hAnsi="Book Antiqua"/>
                <w:i/>
                <w:iCs/>
                <w:color w:val="0070C0"/>
                <w:sz w:val="22"/>
                <w:szCs w:val="22"/>
              </w:rPr>
              <w:t>, Attribution,</w:t>
            </w:r>
            <w:r w:rsidRPr="00032713">
              <w:rPr>
                <w:rFonts w:ascii="Book Antiqua" w:hAnsi="Book Antiqua"/>
                <w:i/>
                <w:iCs/>
                <w:color w:val="0070C0"/>
                <w:sz w:val="22"/>
                <w:szCs w:val="22"/>
              </w:rPr>
              <w:br/>
              <w:t>https://commons.wikimedia.org/w/index.php?curid=23802556</w:t>
            </w:r>
          </w:p>
        </w:tc>
        <w:tc>
          <w:tcPr>
            <w:tcW w:w="3791" w:type="dxa"/>
            <w:tcMar>
              <w:left w:w="0" w:type="dxa"/>
              <w:right w:w="0" w:type="dxa"/>
            </w:tcMar>
          </w:tcPr>
          <w:p w14:paraId="09D6DE13" w14:textId="1DCC31AF" w:rsidR="00B709F4" w:rsidRDefault="00B709F4" w:rsidP="00B709F4">
            <w:pPr>
              <w:pStyle w:val="Title"/>
              <w:spacing w:before="60"/>
              <w:ind w:firstLine="0"/>
              <w:rPr>
                <w:rFonts w:ascii="Book Antiqua" w:hAnsi="Book Antiqua"/>
                <w:sz w:val="22"/>
                <w:szCs w:val="22"/>
              </w:rPr>
            </w:pPr>
            <w:r>
              <w:rPr>
                <w:noProof/>
              </w:rPr>
              <w:drawing>
                <wp:inline distT="0" distB="0" distL="0" distR="0" wp14:anchorId="3726F248" wp14:editId="305D5663">
                  <wp:extent cx="2328116" cy="2567940"/>
                  <wp:effectExtent l="0" t="0" r="0" b="3810"/>
                  <wp:docPr id="1273232268"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657" cy="2598319"/>
                          </a:xfrm>
                          <a:prstGeom prst="rect">
                            <a:avLst/>
                          </a:prstGeom>
                          <a:noFill/>
                          <a:ln>
                            <a:noFill/>
                          </a:ln>
                        </pic:spPr>
                      </pic:pic>
                    </a:graphicData>
                  </a:graphic>
                </wp:inline>
              </w:drawing>
            </w:r>
          </w:p>
        </w:tc>
      </w:tr>
    </w:tbl>
    <w:p w14:paraId="0E3658A7" w14:textId="00654694" w:rsidR="001C668E" w:rsidRDefault="001C668E" w:rsidP="00D656A8">
      <w:pPr>
        <w:pStyle w:val="Heading2"/>
        <w:spacing w:before="240" w:beforeAutospacing="0" w:after="0" w:afterAutospacing="0"/>
        <w:jc w:val="center"/>
        <w:rPr>
          <w:rFonts w:ascii="Book Antiqua" w:hAnsi="Book Antiqua" w:hint="default"/>
          <w:b w:val="0"/>
          <w:bCs w:val="0"/>
          <w:color w:val="C0C0C0"/>
          <w:sz w:val="28"/>
        </w:rPr>
        <w:sectPr w:rsidR="001C668E" w:rsidSect="001C668E">
          <w:footnotePr>
            <w:numRestart w:val="eachSect"/>
          </w:footnotePr>
          <w:endnotePr>
            <w:numFmt w:val="decimal"/>
            <w:numRestart w:val="eachSect"/>
          </w:endnotePr>
          <w:pgSz w:w="16838" w:h="11906" w:orient="landscape" w:code="9"/>
          <w:pgMar w:top="1247" w:right="1418" w:bottom="1247" w:left="1418" w:header="709" w:footer="709" w:gutter="0"/>
          <w:cols w:space="708"/>
          <w:docGrid w:linePitch="360"/>
        </w:sectPr>
      </w:pPr>
      <w:r w:rsidRPr="00712EEF">
        <w:rPr>
          <w:rFonts w:ascii="Book Antiqua" w:hAnsi="Book Antiqua" w:hint="default"/>
          <w:smallCaps/>
          <w:color w:val="C0C0C0"/>
          <w:sz w:val="28"/>
        </w:rPr>
        <w:t>──┤</w:t>
      </w:r>
      <w:r w:rsidR="006A6CE7">
        <w:rPr>
          <w:rFonts w:ascii="Book Antiqua" w:hAnsi="Book Antiqua" w:hint="default"/>
          <w:smallCaps/>
          <w:color w:val="C0C0C0"/>
          <w:sz w:val="28"/>
        </w:rPr>
        <w:t>xx</w:t>
      </w:r>
      <w:r w:rsidR="00EC6E9E">
        <w:rPr>
          <w:rFonts w:ascii="Book Antiqua" w:hAnsi="Book Antiqua" w:hint="default"/>
          <w:smallCaps/>
          <w:color w:val="C0C0C0"/>
          <w:sz w:val="28"/>
        </w:rPr>
        <w:t>x</w:t>
      </w:r>
      <w:r w:rsidRPr="00712EEF">
        <w:rPr>
          <w:rFonts w:ascii="Book Antiqua" w:hAnsi="Book Antiqua" w:hint="default"/>
          <w:smallCaps/>
          <w:color w:val="C0C0C0"/>
          <w:sz w:val="28"/>
        </w:rPr>
        <w:t>-</w:t>
      </w:r>
      <w:r>
        <w:rPr>
          <w:rFonts w:ascii="Book Antiqua" w:hAnsi="Book Antiqua" w:hint="default"/>
          <w:smallCaps/>
          <w:color w:val="C0C0C0"/>
          <w:sz w:val="28"/>
        </w:rPr>
        <w:t>x</w:t>
      </w:r>
      <w:r w:rsidRPr="00712EEF">
        <w:rPr>
          <w:rFonts w:ascii="Book Antiqua" w:hAnsi="Book Antiqua" w:hint="default"/>
          <w:smallCaps/>
          <w:color w:val="C0C0C0"/>
          <w:sz w:val="28"/>
        </w:rPr>
        <w:t>-mmxxiv├──</w:t>
      </w:r>
    </w:p>
    <w:tbl>
      <w:tblPr>
        <w:tblW w:w="5000" w:type="pct"/>
        <w:jc w:val="center"/>
        <w:tblLook w:val="0000" w:firstRow="0" w:lastRow="0" w:firstColumn="0" w:lastColumn="0" w:noHBand="0" w:noVBand="0"/>
      </w:tblPr>
      <w:tblGrid>
        <w:gridCol w:w="5604"/>
        <w:gridCol w:w="8398"/>
      </w:tblGrid>
      <w:tr w:rsidR="00133D9D" w:rsidRPr="00837CEE" w14:paraId="55087F90" w14:textId="77777777" w:rsidTr="000A5ED4">
        <w:trPr>
          <w:jc w:val="center"/>
        </w:trPr>
        <w:tc>
          <w:tcPr>
            <w:tcW w:w="5604" w:type="dxa"/>
          </w:tcPr>
          <w:p w14:paraId="2A997AE9" w14:textId="77777777" w:rsidR="00133D9D" w:rsidRPr="001A2DAD" w:rsidRDefault="00133D9D" w:rsidP="00133D9D">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א</w:t>
            </w:r>
          </w:p>
        </w:tc>
        <w:tc>
          <w:tcPr>
            <w:tcW w:w="8398" w:type="dxa"/>
          </w:tcPr>
          <w:p w14:paraId="5D0CF464" w14:textId="45D75F83" w:rsidR="00133D9D" w:rsidRPr="001A2DAD" w:rsidRDefault="00893A4C" w:rsidP="00133D9D">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Numbers</w:t>
            </w:r>
            <w:r w:rsidR="00133D9D" w:rsidRPr="001A2DAD">
              <w:rPr>
                <w:rFonts w:ascii="Book Antiqua" w:hAnsi="Book Antiqua" w:hint="default"/>
                <w:b w:val="0"/>
                <w:bCs w:val="0"/>
                <w:smallCaps/>
                <w:color w:val="000000"/>
                <w:u w:val="single" w:color="0000FF"/>
              </w:rPr>
              <w:t xml:space="preserve"> </w:t>
            </w:r>
            <w:r w:rsidR="00133D9D" w:rsidRPr="001A2DAD">
              <w:rPr>
                <w:rStyle w:val="FootnoteReference"/>
                <w:rFonts w:ascii="Book Antiqua" w:hAnsi="Book Antiqua" w:hint="default"/>
                <w:b w:val="0"/>
                <w:bCs w:val="0"/>
                <w:smallCaps/>
                <w:color w:val="000000"/>
                <w:u w:val="single" w:color="0000FF"/>
                <w:vertAlign w:val="baseline"/>
              </w:rPr>
              <w:footnoteReference w:customMarkFollows="1" w:id="1"/>
              <w:t>1</w:t>
            </w:r>
          </w:p>
        </w:tc>
      </w:tr>
      <w:tr w:rsidR="0021057B" w14:paraId="41B0C50A" w14:textId="77777777" w:rsidTr="000A5ED4">
        <w:trPr>
          <w:jc w:val="center"/>
        </w:trPr>
        <w:tc>
          <w:tcPr>
            <w:tcW w:w="5604" w:type="dxa"/>
          </w:tcPr>
          <w:p w14:paraId="42128BFB" w14:textId="5E7D94AB" w:rsidR="006106A6" w:rsidRPr="00EB22EF" w:rsidRDefault="00C812BD" w:rsidP="000A5ED4">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בְּמִדְבַּ֥ר סִינַ֖י בְּאֹ֣הֶל מוֹעֵ֑ד בְּאֶחָד֩ לַחֹ֨דֶשׁ הַשֵּׁנִ֜י בַּשָּׁנָ֣ה הַשֵּׁנִ֗ית לְצֵאתָ֛ם מֵאֶ֥רֶץ מִצְרַ֖יִם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שְׂא֗וּ אֶת־רֹאשׁ֙ כׇּל־עֲדַ֣ת בְּנֵֽי־יִשְׂרָאֵ֔ל לְמִשְׁפְּחֹתָ֖ם לְבֵ֣ית אֲבֹתָ֑ם בְּמִסְפַּ֣ר שֵׁמ֔וֹת כׇּל־זָכָ֖ר לְגֻלְגְּלֹתָֽם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מִבֶּ֨ן עֶשְׂרִ֤ים שָׁנָה֙ וָמַ֔עְלָה כׇּל־יֹצֵ֥א צָבָ֖א בְּיִשְׂרָאֵ֑ל תִּפְקְד֥וּ אֹתָ֛ם לְצִבְאֹתָ֖ם אַתָּ֥ה וְאַהֲרֹֽן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וְאִתְּכֶ֣ם יִהְי֔וּ אִ֥ישׁ אִ֖ישׁ לַמַּטֶּ֑ה אִ֛ישׁ רֹ֥אשׁ לְבֵית־אֲבֹתָ֖יו הֽוּא</w:t>
            </w:r>
            <w:r w:rsidR="000A5ED4" w:rsidRPr="00EB22EF">
              <w:rPr>
                <w:rFonts w:cs="SBL Hebrew"/>
                <w:noProof/>
                <w:color w:val="993300"/>
                <w:sz w:val="32"/>
                <w:szCs w:val="32"/>
                <w:rtl/>
                <w:lang w:bidi="he-IL"/>
              </w:rPr>
              <w:t>׃</w:t>
            </w:r>
          </w:p>
        </w:tc>
        <w:tc>
          <w:tcPr>
            <w:tcW w:w="8398" w:type="dxa"/>
          </w:tcPr>
          <w:p w14:paraId="5C90FFC3" w14:textId="27D77DEC" w:rsidR="0021057B" w:rsidRPr="00893A4C" w:rsidRDefault="0021057B" w:rsidP="000A5ED4">
            <w:pPr>
              <w:pStyle w:val="Heading2"/>
              <w:spacing w:before="0" w:beforeAutospacing="0" w:after="0" w:afterAutospacing="0" w:line="400" w:lineRule="exact"/>
              <w:jc w:val="both"/>
              <w:rPr>
                <w:rFonts w:ascii="Book Antiqua" w:hAnsi="Book Antiqua" w:hint="default"/>
                <w:b w:val="0"/>
                <w:bCs w:val="0"/>
                <w:color w:val="800000"/>
                <w:sz w:val="26"/>
                <w:szCs w:val="38"/>
              </w:rPr>
            </w:pPr>
            <w:r w:rsidRPr="00893A4C">
              <w:rPr>
                <w:rStyle w:val="FootnoteReference"/>
                <w:rFonts w:ascii="Book Antiqua" w:hAnsi="Book Antiqua"/>
                <w:b w:val="0"/>
                <w:bCs w:val="0"/>
                <w:color w:val="008000"/>
                <w:sz w:val="26"/>
                <w:szCs w:val="38"/>
              </w:rPr>
              <w:footnoteReference w:id="2"/>
            </w:r>
            <w:r w:rsidRPr="00893A4C">
              <w:rPr>
                <w:rFonts w:ascii="Book Antiqua" w:hAnsi="Book Antiqua"/>
                <w:b w:val="0"/>
                <w:bCs w:val="0"/>
                <w:color w:val="800080"/>
                <w:sz w:val="26"/>
                <w:szCs w:val="38"/>
              </w:rPr>
              <w:t xml:space="preserve"> Yahweh spoke to Moses, in the </w:t>
            </w:r>
            <w:smartTag w:uri="urn:schemas-microsoft-com:office:smarttags" w:element="PlaceType">
              <w:r w:rsidRPr="00893A4C">
                <w:rPr>
                  <w:rFonts w:ascii="Book Antiqua" w:hAnsi="Book Antiqua"/>
                  <w:b w:val="0"/>
                  <w:bCs w:val="0"/>
                  <w:color w:val="800080"/>
                  <w:sz w:val="26"/>
                  <w:szCs w:val="38"/>
                </w:rPr>
                <w:t>desert</w:t>
              </w:r>
            </w:smartTag>
            <w:r w:rsidRPr="00893A4C">
              <w:rPr>
                <w:rFonts w:ascii="Book Antiqua" w:hAnsi="Book Antiqua"/>
                <w:b w:val="0"/>
                <w:bCs w:val="0"/>
                <w:color w:val="800080"/>
                <w:sz w:val="26"/>
                <w:szCs w:val="38"/>
              </w:rPr>
              <w:t xml:space="preserve"> of </w:t>
            </w:r>
            <w:smartTag w:uri="urn:schemas-microsoft-com:office:smarttags" w:element="PlaceName">
              <w:r w:rsidRPr="00893A4C">
                <w:rPr>
                  <w:rFonts w:ascii="Book Antiqua" w:hAnsi="Book Antiqua"/>
                  <w:b w:val="0"/>
                  <w:bCs w:val="0"/>
                  <w:color w:val="800080"/>
                  <w:sz w:val="26"/>
                  <w:szCs w:val="38"/>
                </w:rPr>
                <w:t>Sinai</w:t>
              </w:r>
            </w:smartTag>
            <w:r w:rsidRPr="00893A4C">
              <w:rPr>
                <w:rFonts w:ascii="Book Antiqua" w:hAnsi="Book Antiqua"/>
                <w:b w:val="0"/>
                <w:bCs w:val="0"/>
                <w:color w:val="800080"/>
                <w:sz w:val="26"/>
                <w:szCs w:val="38"/>
              </w:rPr>
              <w:t xml:space="preserve">, in the Tent of Meeting, on the first day of the second month, in the second year after they had come out of the </w:t>
            </w:r>
            <w:smartTag w:uri="urn:schemas-microsoft-com:office:smarttags" w:element="place">
              <w:smartTag w:uri="urn:schemas-microsoft-com:office:smarttags" w:element="PlaceType">
                <w:r w:rsidRPr="00893A4C">
                  <w:rPr>
                    <w:rFonts w:ascii="Book Antiqua" w:hAnsi="Book Antiqua"/>
                    <w:b w:val="0"/>
                    <w:bCs w:val="0"/>
                    <w:color w:val="800080"/>
                    <w:sz w:val="26"/>
                    <w:szCs w:val="38"/>
                  </w:rPr>
                  <w:t>land</w:t>
                </w:r>
              </w:smartTag>
              <w:r w:rsidRPr="00893A4C">
                <w:rPr>
                  <w:rFonts w:ascii="Book Antiqua" w:hAnsi="Book Antiqua"/>
                  <w:b w:val="0"/>
                  <w:bCs w:val="0"/>
                  <w:color w:val="800080"/>
                  <w:sz w:val="26"/>
                  <w:szCs w:val="38"/>
                </w:rPr>
                <w:t xml:space="preserve"> of </w:t>
              </w:r>
              <w:smartTag w:uri="urn:schemas-microsoft-com:office:smarttags" w:element="PlaceName">
                <w:r w:rsidRPr="00893A4C">
                  <w:rPr>
                    <w:rFonts w:ascii="Book Antiqua" w:hAnsi="Book Antiqua"/>
                    <w:b w:val="0"/>
                    <w:bCs w:val="0"/>
                    <w:color w:val="800080"/>
                    <w:sz w:val="26"/>
                    <w:szCs w:val="38"/>
                  </w:rPr>
                  <w:t>Egypt</w:t>
                </w:r>
              </w:smartTag>
            </w:smartTag>
            <w:r w:rsidR="009B4307">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He said:</w:t>
            </w:r>
            <w:r w:rsidR="000A5ED4">
              <w:rPr>
                <w:rFonts w:ascii="Book Antiqua" w:hAnsi="Book Antiqua" w:hint="default"/>
                <w:b w:val="0"/>
                <w:bCs w:val="0"/>
                <w:color w:val="800080"/>
                <w:sz w:val="26"/>
                <w:szCs w:val="38"/>
              </w:rPr>
              <w:t xml:space="preserve"> </w:t>
            </w:r>
            <w:r w:rsidR="000A5ED4" w:rsidRPr="00893A4C">
              <w:rPr>
                <w:rStyle w:val="FootnoteReference"/>
                <w:rFonts w:ascii="Book Antiqua" w:hAnsi="Book Antiqua"/>
                <w:b w:val="0"/>
                <w:bCs w:val="0"/>
                <w:color w:val="008000"/>
                <w:sz w:val="26"/>
                <w:szCs w:val="38"/>
              </w:rPr>
              <w:footnoteReference w:id="3"/>
            </w:r>
            <w:r w:rsidR="000A5ED4" w:rsidRPr="00893A4C">
              <w:rPr>
                <w:rFonts w:ascii="Book Antiqua" w:hAnsi="Book Antiqua"/>
                <w:b w:val="0"/>
                <w:bCs w:val="0"/>
                <w:color w:val="800080"/>
                <w:sz w:val="26"/>
                <w:szCs w:val="38"/>
              </w:rPr>
              <w:t xml:space="preserve"> “Take a census of the whole community of Israelites, by clans and families, taking a count of the names </w:t>
            </w:r>
            <w:r w:rsidR="000A5ED4">
              <w:rPr>
                <w:rFonts w:ascii="Book Antiqua" w:hAnsi="Book Antiqua"/>
                <w:b w:val="0"/>
                <w:bCs w:val="0"/>
                <w:color w:val="800080"/>
                <w:sz w:val="26"/>
                <w:szCs w:val="38"/>
              </w:rPr>
              <w:t>of all the males, head by head.</w:t>
            </w:r>
            <w:r w:rsidR="000A5ED4" w:rsidRPr="00893A4C">
              <w:rPr>
                <w:rFonts w:ascii="Book Antiqua" w:hAnsi="Book Antiqua"/>
                <w:b w:val="0"/>
                <w:bCs w:val="0"/>
                <w:color w:val="800080"/>
                <w:sz w:val="26"/>
                <w:szCs w:val="38"/>
              </w:rPr>
              <w:t xml:space="preserve"> </w:t>
            </w:r>
            <w:r w:rsidR="000A5ED4" w:rsidRPr="00893A4C">
              <w:rPr>
                <w:rStyle w:val="FootnoteReference"/>
                <w:rFonts w:ascii="Book Antiqua" w:hAnsi="Book Antiqua"/>
                <w:b w:val="0"/>
                <w:bCs w:val="0"/>
                <w:color w:val="008000"/>
                <w:sz w:val="26"/>
                <w:szCs w:val="38"/>
              </w:rPr>
              <w:footnoteReference w:id="4"/>
            </w:r>
            <w:r w:rsidR="000A5ED4">
              <w:rPr>
                <w:rFonts w:ascii="Book Antiqua" w:hAnsi="Book Antiqua" w:hint="eastAsia"/>
                <w:b w:val="0"/>
                <w:bCs w:val="0"/>
                <w:color w:val="800080"/>
                <w:sz w:val="26"/>
                <w:szCs w:val="38"/>
              </w:rPr>
              <w:t> </w:t>
            </w:r>
            <w:r w:rsidR="000A5ED4" w:rsidRPr="00893A4C">
              <w:rPr>
                <w:rFonts w:ascii="Book Antiqua" w:hAnsi="Book Antiqua"/>
                <w:b w:val="0"/>
                <w:bCs w:val="0"/>
                <w:color w:val="800080"/>
                <w:sz w:val="26"/>
                <w:szCs w:val="38"/>
              </w:rPr>
              <w:t xml:space="preserve">Every man of </w:t>
            </w:r>
            <w:smartTag w:uri="urn:schemas-microsoft-com:office:smarttags" w:element="country-region">
              <w:smartTag w:uri="urn:schemas-microsoft-com:office:smarttags" w:element="place">
                <w:r w:rsidR="000A5ED4" w:rsidRPr="00893A4C">
                  <w:rPr>
                    <w:rFonts w:ascii="Book Antiqua" w:hAnsi="Book Antiqua"/>
                    <w:b w:val="0"/>
                    <w:bCs w:val="0"/>
                    <w:color w:val="800080"/>
                    <w:sz w:val="26"/>
                    <w:szCs w:val="38"/>
                  </w:rPr>
                  <w:t>Israel</w:t>
                </w:r>
              </w:smartTag>
            </w:smartTag>
            <w:r w:rsidR="000A5ED4" w:rsidRPr="00893A4C">
              <w:rPr>
                <w:rFonts w:ascii="Book Antiqua" w:hAnsi="Book Antiqua"/>
                <w:b w:val="0"/>
                <w:bCs w:val="0"/>
                <w:color w:val="800080"/>
                <w:sz w:val="26"/>
                <w:szCs w:val="38"/>
              </w:rPr>
              <w:t>, twenty years of age and over, fi</w:t>
            </w:r>
            <w:r w:rsidR="00C812BD">
              <w:rPr>
                <w:rFonts w:ascii="Book Antiqua" w:hAnsi="Book Antiqua" w:hint="default"/>
                <w:b w:val="0"/>
                <w:bCs w:val="0"/>
                <w:color w:val="800080"/>
                <w:sz w:val="26"/>
                <w:szCs w:val="38"/>
              </w:rPr>
              <w:t>t</w:t>
            </w:r>
            <w:r w:rsidR="000A5ED4" w:rsidRPr="00893A4C">
              <w:rPr>
                <w:rFonts w:ascii="Book Antiqua" w:hAnsi="Book Antiqua"/>
                <w:b w:val="0"/>
                <w:bCs w:val="0"/>
                <w:color w:val="800080"/>
                <w:sz w:val="26"/>
                <w:szCs w:val="38"/>
              </w:rPr>
              <w:t xml:space="preserve"> to bear arms, must be you and Aaron shall register and </w:t>
            </w:r>
            <w:r w:rsidR="000A5ED4">
              <w:rPr>
                <w:rFonts w:ascii="Book Antiqua" w:hAnsi="Book Antiqua"/>
                <w:b w:val="0"/>
                <w:bCs w:val="0"/>
                <w:color w:val="800080"/>
                <w:sz w:val="26"/>
                <w:szCs w:val="38"/>
              </w:rPr>
              <w:t>assign to his fighting station.</w:t>
            </w:r>
            <w:r w:rsidR="000A5ED4" w:rsidRPr="00893A4C">
              <w:rPr>
                <w:rFonts w:ascii="Book Antiqua" w:hAnsi="Book Antiqua"/>
                <w:b w:val="0"/>
                <w:bCs w:val="0"/>
                <w:color w:val="800080"/>
                <w:sz w:val="26"/>
                <w:szCs w:val="38"/>
              </w:rPr>
              <w:t xml:space="preserve"> </w:t>
            </w:r>
            <w:r w:rsidR="000A5ED4" w:rsidRPr="00893A4C">
              <w:rPr>
                <w:rStyle w:val="FootnoteReference"/>
                <w:rFonts w:ascii="Book Antiqua" w:hAnsi="Book Antiqua"/>
                <w:b w:val="0"/>
                <w:bCs w:val="0"/>
                <w:color w:val="008000"/>
                <w:sz w:val="26"/>
                <w:szCs w:val="38"/>
              </w:rPr>
              <w:footnoteReference w:id="5"/>
            </w:r>
            <w:r w:rsidR="000A5ED4">
              <w:rPr>
                <w:rFonts w:ascii="Book Antiqua" w:hAnsi="Book Antiqua" w:hint="eastAsia"/>
                <w:b w:val="0"/>
                <w:bCs w:val="0"/>
                <w:color w:val="800080"/>
                <w:sz w:val="26"/>
                <w:szCs w:val="38"/>
              </w:rPr>
              <w:t> </w:t>
            </w:r>
            <w:r w:rsidR="000A5ED4" w:rsidRPr="00893A4C">
              <w:rPr>
                <w:rFonts w:ascii="Book Antiqua" w:hAnsi="Book Antiqua"/>
                <w:b w:val="0"/>
                <w:bCs w:val="0"/>
                <w:color w:val="800080"/>
                <w:sz w:val="26"/>
                <w:szCs w:val="38"/>
              </w:rPr>
              <w:t>You are to take a man from each tribe, the head of his family, to help you in this.</w:t>
            </w:r>
          </w:p>
        </w:tc>
      </w:tr>
      <w:tr w:rsidR="0021057B" w14:paraId="44B605E7" w14:textId="77777777" w:rsidTr="000A5ED4">
        <w:trPr>
          <w:jc w:val="center"/>
        </w:trPr>
        <w:tc>
          <w:tcPr>
            <w:tcW w:w="5604" w:type="dxa"/>
          </w:tcPr>
          <w:p w14:paraId="063E1A67" w14:textId="7A184806" w:rsidR="0021057B" w:rsidRPr="00EB22EF" w:rsidRDefault="004848AD" w:rsidP="000A5ED4">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וְאֵ֙לֶּה֙ שְׁמ֣וֹת הָֽאֲנָשִׁ֔ים אֲשֶׁ֥ר יַֽעַמְד֖וּ אִתְּכֶ֑ם לִרְאוּבֵ֕ן אֱלִיצ֖וּר בֶּן־שְׁדֵיאֽוּר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לְשִׁמְע֕וֹן שְׁלֻמִיאֵ֖ל בֶּן־צוּרִֽישַׁדָּֽי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לִֽיהוּדָ֕ה נַחְשׁ֖וֹן בֶּן־עַמִּינָדָֽב</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לְיִ֨שָּׂשכָ֔ר נְתַנְאֵ֖ל בֶּן־צוּעָֽר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לִזְבוּלֻ֕ן אֱלִיאָ֖ב בֶּן־</w:t>
            </w:r>
            <w:r w:rsidRPr="00AE1D2E">
              <w:rPr>
                <w:rFonts w:ascii="SBL Hebrew" w:hAnsi="SBL Hebrew" w:cs="SBL Hebrew" w:hint="cs"/>
                <w:color w:val="993300"/>
                <w:shd w:val="clear" w:color="auto" w:fill="FFFFFF"/>
                <w:rtl/>
              </w:rPr>
              <w:lastRenderedPageBreak/>
              <w:t>חֵלֹֽן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יוֹסֵ֔ף לְאֶפְרַ֕יִם אֱלִישָׁמָ֖ע בֶּן־עַמִּיה֑וּד לִמְנַשֶּׁ֕ה גַּמְלִיאֵ֖ל בֶּן־פְּדָהצֽוּר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לְבִ֨נְיָמִ֔ן אֲבִידָ֖ן בֶּן־גִּדְעֹנִֽי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לְדָ֕ן אֲחִיעֶ֖זֶר בֶּן־עַמִּֽישַׁדָּֽי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לְאָשֵׁ֕ר פַּגְעִיאֵ֖ל בֶּן־עׇכְרָֽן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לְגָ֕ד אֶלְיָסָ֖ף בֶּן־דְּעוּאֵֽל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לְנַ֨פְתָּלִ֔י אֲחִירַ֖ע בֶּן־עֵינָֽן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אֵ֚לֶּה </w:t>
            </w:r>
            <w:r w:rsidRPr="00AA1FF9">
              <w:rPr>
                <w:rFonts w:ascii="SBL Hebrew" w:hAnsi="SBL Hebrew" w:cs="SBL Hebrew" w:hint="cs"/>
                <w:color w:val="808080"/>
                <w:shd w:val="clear" w:color="auto" w:fill="FFFFFF"/>
                <w:rtl/>
              </w:rPr>
              <w:t>קריאי</w:t>
            </w:r>
            <w:r w:rsidRPr="00AE1D2E">
              <w:rPr>
                <w:rFonts w:ascii="SBL Hebrew" w:hAnsi="SBL Hebrew" w:cs="SBL Hebrew" w:hint="cs"/>
                <w:color w:val="993300"/>
                <w:shd w:val="clear" w:color="auto" w:fill="FFFFFF"/>
                <w:rtl/>
              </w:rPr>
              <w:t xml:space="preserve"> קְרוּאֵ֣י הָעֵדָ֔ה נְשִׂיאֵ֖י מַטּ֣וֹת אֲבוֹתָ֑ם רָאשֵׁ֛י אַלְפֵ֥י יִשְׂרָאֵ֖ל 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 מֹשֶׁ֖ה וְאַהֲרֹ֑ן אֵ֚ת הָאֲנָשִׁ֣ים הָאֵ֔לֶּה אֲשֶׁ֥ר נִקְּב֖וּ בְּשֵׁמֹֽת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 כׇּל־הָעֵדָ֜ה הִקְהִ֗ילוּ בְּאֶחָד֙ לַחֹ֣דֶשׁ הַשֵּׁנִ֔י וַיִּתְיַֽלְד֥וּ עַל־מִשְׁפְּחֹתָ֖ם לְבֵ֣ית אֲבֹתָ֑ם בְּמִסְפַּ֣ר שֵׁמ֗וֹת מִבֶּ֨ן עֶשְׂרִ֥ים שָׁנָ֛ה וָמַ֖עְלָה לְגֻלְגְּלֹתָֽם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כַּאֲשֶׁ֛ר צִוָּ֥ה יְהֹוָ֖ה אֶת־מֹשֶׁ֑ה וַֽיִּפְקְדֵ֖ם בְּמִדְבַּ֥ר סִינָֽי</w:t>
            </w:r>
            <w:r w:rsidRPr="0093672E">
              <w:rPr>
                <w:rFonts w:ascii="SBL Hebrew" w:hAnsi="SBL Hebrew" w:cs="SBL Hebrew" w:hint="cs"/>
                <w:noProof/>
                <w:color w:val="993300"/>
                <w:rtl/>
              </w:rPr>
              <w:t xml:space="preserve">׃ </w:t>
            </w:r>
            <w:bookmarkStart w:id="2" w:name="_Hlk170821088"/>
            <w:r w:rsidR="007E63AA" w:rsidRPr="0091642D">
              <w:rPr>
                <w:rFonts w:cs="SBL Hebrew"/>
                <w:noProof/>
                <w:color w:val="003300"/>
                <w:rtl/>
              </w:rPr>
              <w:t>{ס}</w:t>
            </w:r>
            <w:bookmarkEnd w:id="2"/>
          </w:p>
        </w:tc>
        <w:tc>
          <w:tcPr>
            <w:tcW w:w="8398" w:type="dxa"/>
          </w:tcPr>
          <w:p w14:paraId="178782EA" w14:textId="3093B29F" w:rsidR="0021057B" w:rsidRPr="00893A4C" w:rsidRDefault="0021057B" w:rsidP="000A5ED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lastRenderedPageBreak/>
              <w:footnoteReference w:id="6"/>
            </w:r>
            <w:r w:rsidRPr="00893A4C">
              <w:rPr>
                <w:rFonts w:ascii="Book Antiqua" w:hAnsi="Book Antiqua"/>
                <w:b w:val="0"/>
                <w:bCs w:val="0"/>
                <w:color w:val="800080"/>
                <w:sz w:val="26"/>
                <w:szCs w:val="38"/>
              </w:rPr>
              <w:t xml:space="preserve"> “These are the names of the </w:t>
            </w:r>
            <w:r w:rsidRPr="00893A4C">
              <w:rPr>
                <w:rFonts w:ascii="Book Antiqua" w:hAnsi="Book Antiqua" w:hint="default"/>
                <w:b w:val="0"/>
                <w:bCs w:val="0"/>
                <w:color w:val="800080"/>
                <w:sz w:val="26"/>
                <w:szCs w:val="38"/>
              </w:rPr>
              <w:t xml:space="preserve">men </w:t>
            </w:r>
            <w:r w:rsidR="00E15656">
              <w:rPr>
                <w:rFonts w:ascii="Book Antiqua" w:hAnsi="Book Antiqua"/>
                <w:b w:val="0"/>
                <w:bCs w:val="0"/>
                <w:color w:val="800080"/>
                <w:sz w:val="26"/>
                <w:szCs w:val="38"/>
              </w:rPr>
              <w:t>who are to be your helpers:</w:t>
            </w:r>
            <w:r w:rsidRPr="00893A4C">
              <w:rPr>
                <w:rFonts w:ascii="Book Antiqua" w:hAnsi="Book Antiqua"/>
                <w:b w:val="0"/>
                <w:bCs w:val="0"/>
                <w:color w:val="800080"/>
                <w:sz w:val="26"/>
                <w:szCs w:val="38"/>
              </w:rPr>
              <w:t xml:space="preserve"> For Reuben, Elizur son of Shedeur. </w:t>
            </w:r>
            <w:r w:rsidRPr="00893A4C">
              <w:rPr>
                <w:rStyle w:val="FootnoteReference"/>
                <w:rFonts w:ascii="Book Antiqua" w:hAnsi="Book Antiqua"/>
                <w:b w:val="0"/>
                <w:bCs w:val="0"/>
                <w:color w:val="008000"/>
                <w:sz w:val="26"/>
                <w:szCs w:val="38"/>
              </w:rPr>
              <w:footnoteReference w:id="7"/>
            </w:r>
            <w:r w:rsidRPr="00893A4C">
              <w:rPr>
                <w:rFonts w:ascii="Book Antiqua" w:hAnsi="Book Antiqua"/>
                <w:b w:val="0"/>
                <w:bCs w:val="0"/>
                <w:color w:val="800080"/>
                <w:sz w:val="26"/>
                <w:szCs w:val="38"/>
              </w:rPr>
              <w:t xml:space="preserve"> For Simeon, Shelumiel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Zurishaddai. </w:t>
            </w:r>
            <w:r w:rsidRPr="00893A4C">
              <w:rPr>
                <w:rStyle w:val="FootnoteReference"/>
                <w:rFonts w:ascii="Book Antiqua" w:hAnsi="Book Antiqua"/>
                <w:b w:val="0"/>
                <w:bCs w:val="0"/>
                <w:color w:val="008000"/>
                <w:sz w:val="26"/>
                <w:szCs w:val="38"/>
              </w:rPr>
              <w:footnoteReference w:id="8"/>
            </w:r>
            <w:r w:rsidRPr="00893A4C">
              <w:rPr>
                <w:rFonts w:ascii="Book Antiqua" w:hAnsi="Book Antiqua"/>
                <w:b w:val="0"/>
                <w:bCs w:val="0"/>
                <w:color w:val="800080"/>
                <w:sz w:val="26"/>
                <w:szCs w:val="38"/>
              </w:rPr>
              <w:t xml:space="preserve"> For Judah, Nahshon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Amminadab. </w:t>
            </w:r>
            <w:r w:rsidRPr="00893A4C">
              <w:rPr>
                <w:rStyle w:val="FootnoteReference"/>
                <w:rFonts w:ascii="Book Antiqua" w:hAnsi="Book Antiqua"/>
                <w:b w:val="0"/>
                <w:bCs w:val="0"/>
                <w:color w:val="008000"/>
                <w:sz w:val="26"/>
                <w:szCs w:val="38"/>
              </w:rPr>
              <w:footnoteReference w:id="9"/>
            </w:r>
            <w:r w:rsidRPr="00893A4C">
              <w:rPr>
                <w:rFonts w:ascii="Book Antiqua" w:hAnsi="Book Antiqua"/>
                <w:b w:val="0"/>
                <w:bCs w:val="0"/>
                <w:color w:val="800080"/>
                <w:sz w:val="26"/>
                <w:szCs w:val="38"/>
              </w:rPr>
              <w:t xml:space="preserve"> For Issachar, Nethanel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Zuar. </w:t>
            </w:r>
            <w:r w:rsidRPr="00893A4C">
              <w:rPr>
                <w:rStyle w:val="FootnoteReference"/>
                <w:rFonts w:ascii="Book Antiqua" w:hAnsi="Book Antiqua"/>
                <w:b w:val="0"/>
                <w:bCs w:val="0"/>
                <w:color w:val="008000"/>
                <w:sz w:val="26"/>
                <w:szCs w:val="38"/>
              </w:rPr>
              <w:footnoteReference w:id="10"/>
            </w:r>
            <w:r w:rsidRPr="00893A4C">
              <w:rPr>
                <w:rFonts w:ascii="Book Antiqua" w:hAnsi="Book Antiqua"/>
                <w:b w:val="0"/>
                <w:bCs w:val="0"/>
                <w:color w:val="800080"/>
                <w:sz w:val="26"/>
                <w:szCs w:val="38"/>
              </w:rPr>
              <w:t xml:space="preserve"> For Zebulun, Eliab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w:t>
            </w:r>
            <w:r w:rsidRPr="00893A4C">
              <w:rPr>
                <w:rFonts w:ascii="Book Antiqua" w:hAnsi="Book Antiqua"/>
                <w:b w:val="0"/>
                <w:bCs w:val="0"/>
                <w:color w:val="800080"/>
                <w:sz w:val="26"/>
                <w:szCs w:val="38"/>
              </w:rPr>
              <w:lastRenderedPageBreak/>
              <w:t xml:space="preserve">Helon. </w:t>
            </w:r>
            <w:r w:rsidRPr="00893A4C">
              <w:rPr>
                <w:rStyle w:val="FootnoteReference"/>
                <w:rFonts w:ascii="Book Antiqua" w:hAnsi="Book Antiqua"/>
                <w:b w:val="0"/>
                <w:bCs w:val="0"/>
                <w:color w:val="008000"/>
                <w:sz w:val="26"/>
                <w:szCs w:val="38"/>
              </w:rPr>
              <w:footnoteReference w:id="11"/>
            </w:r>
            <w:r w:rsidRPr="00893A4C">
              <w:rPr>
                <w:rFonts w:ascii="Book Antiqua" w:hAnsi="Book Antiqua"/>
                <w:b w:val="0"/>
                <w:bCs w:val="0"/>
                <w:color w:val="800080"/>
                <w:sz w:val="26"/>
                <w:szCs w:val="38"/>
              </w:rPr>
              <w:t xml:space="preserve"> Of the </w:t>
            </w:r>
            <w:r w:rsidRPr="00893A4C">
              <w:rPr>
                <w:rFonts w:ascii="Book Antiqua" w:hAnsi="Book Antiqua" w:hint="default"/>
                <w:b w:val="0"/>
                <w:bCs w:val="0"/>
                <w:color w:val="800080"/>
                <w:sz w:val="26"/>
                <w:szCs w:val="38"/>
              </w:rPr>
              <w:t>children</w:t>
            </w:r>
            <w:r w:rsidRPr="00893A4C">
              <w:rPr>
                <w:rFonts w:ascii="Book Antiqua" w:hAnsi="Book Antiqua"/>
                <w:b w:val="0"/>
                <w:bCs w:val="0"/>
                <w:color w:val="800080"/>
                <w:sz w:val="26"/>
                <w:szCs w:val="38"/>
              </w:rPr>
              <w:t xml:space="preserve"> of Joseph: for Ephraim, Elishama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Ammihud; for Manasseh, Gamaliel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Pedahzur. </w:t>
            </w:r>
            <w:r w:rsidRPr="00893A4C">
              <w:rPr>
                <w:rStyle w:val="FootnoteReference"/>
                <w:rFonts w:ascii="Book Antiqua" w:hAnsi="Book Antiqua"/>
                <w:b w:val="0"/>
                <w:bCs w:val="0"/>
                <w:color w:val="008000"/>
                <w:sz w:val="26"/>
                <w:szCs w:val="38"/>
              </w:rPr>
              <w:footnoteReference w:id="12"/>
            </w:r>
            <w:r w:rsidRPr="00893A4C">
              <w:rPr>
                <w:rFonts w:ascii="Book Antiqua" w:hAnsi="Book Antiqua"/>
                <w:b w:val="0"/>
                <w:bCs w:val="0"/>
                <w:color w:val="800080"/>
                <w:sz w:val="26"/>
                <w:szCs w:val="38"/>
              </w:rPr>
              <w:t xml:space="preserve"> For Benjamin, Abidan </w:t>
            </w:r>
            <w:r w:rsidRPr="00893A4C">
              <w:rPr>
                <w:rFonts w:ascii="Book Antiqua" w:hAnsi="Book Antiqua" w:hint="default"/>
                <w:b w:val="0"/>
                <w:bCs w:val="0"/>
                <w:color w:val="800080"/>
                <w:sz w:val="26"/>
                <w:szCs w:val="38"/>
              </w:rPr>
              <w:t xml:space="preserve">the </w:t>
            </w:r>
            <w:r w:rsidR="00E15656">
              <w:rPr>
                <w:rFonts w:ascii="Book Antiqua" w:hAnsi="Book Antiqua"/>
                <w:b w:val="0"/>
                <w:bCs w:val="0"/>
                <w:color w:val="800080"/>
                <w:sz w:val="26"/>
                <w:szCs w:val="38"/>
              </w:rPr>
              <w:t>son of Gideoni.</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13"/>
            </w:r>
            <w:r w:rsidRPr="00893A4C">
              <w:rPr>
                <w:rFonts w:ascii="Book Antiqua" w:hAnsi="Book Antiqua"/>
                <w:b w:val="0"/>
                <w:bCs w:val="0"/>
                <w:color w:val="800080"/>
                <w:sz w:val="26"/>
                <w:szCs w:val="38"/>
              </w:rPr>
              <w:t xml:space="preserve"> For Dan, Ahiezer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Ammishaddai. </w:t>
            </w:r>
            <w:r w:rsidRPr="00893A4C">
              <w:rPr>
                <w:rStyle w:val="FootnoteReference"/>
                <w:rFonts w:ascii="Book Antiqua" w:hAnsi="Book Antiqua"/>
                <w:b w:val="0"/>
                <w:bCs w:val="0"/>
                <w:color w:val="008000"/>
                <w:sz w:val="26"/>
                <w:szCs w:val="38"/>
              </w:rPr>
              <w:footnoteReference w:id="14"/>
            </w:r>
            <w:r w:rsidRPr="00893A4C">
              <w:rPr>
                <w:rFonts w:ascii="Book Antiqua" w:hAnsi="Book Antiqua"/>
                <w:b w:val="0"/>
                <w:bCs w:val="0"/>
                <w:color w:val="800080"/>
                <w:sz w:val="26"/>
                <w:szCs w:val="38"/>
              </w:rPr>
              <w:t xml:space="preserve"> For Asher, Pagiel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son of Ochran. </w:t>
            </w:r>
            <w:r w:rsidRPr="00893A4C">
              <w:rPr>
                <w:rStyle w:val="FootnoteReference"/>
                <w:rFonts w:ascii="Book Antiqua" w:hAnsi="Book Antiqua"/>
                <w:b w:val="0"/>
                <w:bCs w:val="0"/>
                <w:color w:val="008000"/>
                <w:sz w:val="26"/>
                <w:szCs w:val="38"/>
              </w:rPr>
              <w:footnoteReference w:id="15"/>
            </w:r>
            <w:r w:rsidRPr="00893A4C">
              <w:rPr>
                <w:rFonts w:ascii="Book Antiqua" w:hAnsi="Book Antiqua"/>
                <w:b w:val="0"/>
                <w:bCs w:val="0"/>
                <w:color w:val="800080"/>
                <w:sz w:val="26"/>
                <w:szCs w:val="38"/>
              </w:rPr>
              <w:t xml:space="preserve"> For Gad, Eliasaph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son o</w:t>
            </w:r>
            <w:r w:rsidR="00F915EC">
              <w:rPr>
                <w:rFonts w:ascii="Book Antiqua" w:hAnsi="Book Antiqua"/>
                <w:b w:val="0"/>
                <w:bCs w:val="0"/>
                <w:color w:val="800080"/>
                <w:sz w:val="26"/>
                <w:szCs w:val="38"/>
              </w:rPr>
              <w:t xml:space="preserve">f </w:t>
            </w:r>
            <w:r w:rsidR="00F915EC">
              <w:rPr>
                <w:rFonts w:ascii="Book Antiqua" w:hAnsi="Book Antiqua" w:hint="default"/>
                <w:b w:val="0"/>
                <w:bCs w:val="0"/>
                <w:color w:val="800080"/>
                <w:sz w:val="26"/>
                <w:szCs w:val="38"/>
              </w:rPr>
              <w:t>D</w:t>
            </w:r>
            <w:r w:rsidRPr="00893A4C">
              <w:rPr>
                <w:rFonts w:ascii="Book Antiqua" w:hAnsi="Book Antiqua"/>
                <w:b w:val="0"/>
                <w:bCs w:val="0"/>
                <w:color w:val="800080"/>
                <w:sz w:val="26"/>
                <w:szCs w:val="38"/>
              </w:rPr>
              <w:t xml:space="preserve">euel. </w:t>
            </w:r>
            <w:r w:rsidRPr="00893A4C">
              <w:rPr>
                <w:rStyle w:val="FootnoteReference"/>
                <w:rFonts w:ascii="Book Antiqua" w:hAnsi="Book Antiqua"/>
                <w:b w:val="0"/>
                <w:bCs w:val="0"/>
                <w:color w:val="008000"/>
                <w:sz w:val="26"/>
                <w:szCs w:val="38"/>
              </w:rPr>
              <w:footnoteReference w:id="16"/>
            </w:r>
            <w:r w:rsidRPr="00893A4C">
              <w:rPr>
                <w:rFonts w:ascii="Book Antiqua" w:hAnsi="Book Antiqua"/>
                <w:b w:val="0"/>
                <w:bCs w:val="0"/>
                <w:color w:val="800080"/>
                <w:sz w:val="26"/>
                <w:szCs w:val="38"/>
              </w:rPr>
              <w:t xml:space="preserve"> For Naphtali, Ahira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son of Enan.”</w:t>
            </w:r>
            <w:r w:rsidR="00E15656">
              <w:rPr>
                <w:rFonts w:ascii="Book Antiqua" w:hAnsi="Book Antiqua" w:hint="default"/>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17"/>
            </w:r>
            <w:r w:rsidR="00E15656">
              <w:rPr>
                <w:rFonts w:ascii="Book Antiqua" w:hAnsi="Book Antiqua" w:hint="eastAsia"/>
                <w:b w:val="0"/>
                <w:bCs w:val="0"/>
                <w:color w:val="800080"/>
                <w:sz w:val="26"/>
                <w:szCs w:val="38"/>
              </w:rPr>
              <w:t> </w:t>
            </w:r>
            <w:r w:rsidRPr="00893A4C">
              <w:rPr>
                <w:rFonts w:ascii="Book Antiqua" w:hAnsi="Book Antiqua"/>
                <w:b w:val="0"/>
                <w:bCs w:val="0"/>
                <w:color w:val="800080"/>
                <w:sz w:val="26"/>
                <w:szCs w:val="38"/>
              </w:rPr>
              <w:t xml:space="preserve">These were the </w:t>
            </w:r>
            <w:r w:rsidR="00951884">
              <w:rPr>
                <w:rFonts w:ascii="Book Antiqua" w:hAnsi="Book Antiqua" w:hint="default"/>
                <w:b w:val="0"/>
                <w:bCs w:val="0"/>
                <w:color w:val="800080"/>
                <w:sz w:val="26"/>
                <w:szCs w:val="38"/>
              </w:rPr>
              <w:t>chosen of</w:t>
            </w:r>
            <w:r w:rsidRPr="00893A4C">
              <w:rPr>
                <w:rFonts w:ascii="Book Antiqua" w:hAnsi="Book Antiqua"/>
                <w:b w:val="0"/>
                <w:bCs w:val="0"/>
                <w:color w:val="800080"/>
                <w:sz w:val="26"/>
                <w:szCs w:val="38"/>
              </w:rPr>
              <w:t xml:space="preserve"> the community; they were </w:t>
            </w:r>
            <w:r w:rsidRPr="00893A4C">
              <w:rPr>
                <w:rFonts w:ascii="Book Antiqua" w:hAnsi="Book Antiqua" w:hint="default"/>
                <w:b w:val="0"/>
                <w:bCs w:val="0"/>
                <w:color w:val="800080"/>
                <w:sz w:val="26"/>
                <w:szCs w:val="38"/>
              </w:rPr>
              <w:t xml:space="preserve">the </w:t>
            </w:r>
            <w:r w:rsidRPr="00893A4C">
              <w:rPr>
                <w:rFonts w:ascii="Book Antiqua" w:hAnsi="Book Antiqua"/>
                <w:b w:val="0"/>
                <w:bCs w:val="0"/>
                <w:color w:val="800080"/>
                <w:sz w:val="26"/>
                <w:szCs w:val="38"/>
              </w:rPr>
              <w:t xml:space="preserve">leaders of their </w:t>
            </w:r>
            <w:r w:rsidR="00FE14D3">
              <w:rPr>
                <w:rFonts w:ascii="Book Antiqua" w:hAnsi="Book Antiqua" w:hint="default"/>
                <w:b w:val="0"/>
                <w:bCs w:val="0"/>
                <w:color w:val="800080"/>
                <w:sz w:val="26"/>
                <w:szCs w:val="38"/>
              </w:rPr>
              <w:t>fathers’</w:t>
            </w:r>
            <w:r w:rsidRPr="00893A4C">
              <w:rPr>
                <w:rFonts w:ascii="Book Antiqua" w:hAnsi="Book Antiqua"/>
                <w:b w:val="0"/>
                <w:bCs w:val="0"/>
                <w:color w:val="800080"/>
                <w:sz w:val="26"/>
                <w:szCs w:val="38"/>
              </w:rPr>
              <w:t xml:space="preserve"> tribes, the heads of Israel’s thousands. </w:t>
            </w:r>
            <w:r w:rsidRPr="00893A4C">
              <w:rPr>
                <w:rStyle w:val="FootnoteReference"/>
                <w:rFonts w:ascii="Book Antiqua" w:hAnsi="Book Antiqua"/>
                <w:b w:val="0"/>
                <w:bCs w:val="0"/>
                <w:color w:val="008000"/>
                <w:sz w:val="26"/>
                <w:szCs w:val="38"/>
              </w:rPr>
              <w:footnoteReference w:id="18"/>
            </w:r>
            <w:r w:rsidRPr="00893A4C">
              <w:rPr>
                <w:rFonts w:ascii="Book Antiqua" w:hAnsi="Book Antiqua"/>
                <w:b w:val="0"/>
                <w:bCs w:val="0"/>
                <w:color w:val="800080"/>
                <w:sz w:val="26"/>
                <w:szCs w:val="38"/>
              </w:rPr>
              <w:t xml:space="preserve"> </w:t>
            </w:r>
            <w:r w:rsidRPr="00893A4C">
              <w:rPr>
                <w:rFonts w:ascii="Book Antiqua" w:hAnsi="Book Antiqua" w:hint="default"/>
                <w:b w:val="0"/>
                <w:bCs w:val="0"/>
                <w:color w:val="800080"/>
                <w:sz w:val="26"/>
                <w:szCs w:val="38"/>
              </w:rPr>
              <w:t xml:space="preserve">And </w:t>
            </w:r>
            <w:r w:rsidRPr="00893A4C">
              <w:rPr>
                <w:rFonts w:ascii="Book Antiqua" w:hAnsi="Book Antiqua"/>
                <w:b w:val="0"/>
                <w:bCs w:val="0"/>
                <w:color w:val="800080"/>
                <w:sz w:val="26"/>
                <w:szCs w:val="38"/>
              </w:rPr>
              <w:t xml:space="preserve">Moses and Aaron took the men who had been named, </w:t>
            </w:r>
            <w:r w:rsidRPr="00893A4C">
              <w:rPr>
                <w:rStyle w:val="FootnoteReference"/>
                <w:rFonts w:ascii="Book Antiqua" w:hAnsi="Book Antiqua"/>
                <w:b w:val="0"/>
                <w:bCs w:val="0"/>
                <w:color w:val="008000"/>
                <w:sz w:val="26"/>
                <w:szCs w:val="38"/>
              </w:rPr>
              <w:footnoteReference w:id="19"/>
            </w:r>
            <w:r w:rsidRPr="00893A4C">
              <w:rPr>
                <w:rFonts w:ascii="Book Antiqua" w:hAnsi="Book Antiqua"/>
                <w:b w:val="0"/>
                <w:bCs w:val="0"/>
                <w:color w:val="800080"/>
                <w:sz w:val="26"/>
                <w:szCs w:val="38"/>
              </w:rPr>
              <w:t xml:space="preserve"> and</w:t>
            </w:r>
            <w:r w:rsidRPr="00893A4C">
              <w:rPr>
                <w:rFonts w:ascii="Book Antiqua" w:hAnsi="Book Antiqua" w:hint="default"/>
                <w:b w:val="0"/>
                <w:bCs w:val="0"/>
                <w:color w:val="800080"/>
                <w:sz w:val="26"/>
                <w:szCs w:val="38"/>
              </w:rPr>
              <w:t>,</w:t>
            </w:r>
            <w:r w:rsidRPr="00893A4C">
              <w:rPr>
                <w:rFonts w:ascii="Book Antiqua" w:hAnsi="Book Antiqua"/>
                <w:b w:val="0"/>
                <w:bCs w:val="0"/>
                <w:color w:val="800080"/>
                <w:sz w:val="26"/>
                <w:szCs w:val="38"/>
              </w:rPr>
              <w:t xml:space="preserve"> on the first day of the second month, they mustered the</w:t>
            </w:r>
            <w:r w:rsidR="00E15656">
              <w:rPr>
                <w:rFonts w:ascii="Book Antiqua" w:hAnsi="Book Antiqua"/>
                <w:b w:val="0"/>
                <w:bCs w:val="0"/>
                <w:color w:val="800080"/>
                <w:sz w:val="26"/>
                <w:szCs w:val="38"/>
              </w:rPr>
              <w:t xml:space="preserve"> whole community. </w:t>
            </w:r>
            <w:r w:rsidRPr="00893A4C">
              <w:rPr>
                <w:rFonts w:ascii="Book Antiqua" w:hAnsi="Book Antiqua"/>
                <w:b w:val="0"/>
                <w:bCs w:val="0"/>
                <w:color w:val="800080"/>
                <w:sz w:val="26"/>
                <w:szCs w:val="38"/>
              </w:rPr>
              <w:t>The Israelites established their kinship by clans and families, and one by one, the names of all men twent</w:t>
            </w:r>
            <w:r w:rsidR="00E15656">
              <w:rPr>
                <w:rFonts w:ascii="Book Antiqua" w:hAnsi="Book Antiqua"/>
                <w:b w:val="0"/>
                <w:bCs w:val="0"/>
                <w:color w:val="800080"/>
                <w:sz w:val="26"/>
                <w:szCs w:val="38"/>
              </w:rPr>
              <w:t>y years and over were recorded.</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20"/>
            </w:r>
            <w:r w:rsidRPr="00893A4C">
              <w:rPr>
                <w:rFonts w:ascii="Book Antiqua" w:hAnsi="Book Antiqua"/>
                <w:b w:val="0"/>
                <w:bCs w:val="0"/>
                <w:color w:val="800080"/>
                <w:sz w:val="26"/>
                <w:szCs w:val="38"/>
              </w:rPr>
              <w:t xml:space="preserve"> As Yahweh had </w:t>
            </w:r>
            <w:r w:rsidRPr="00893A4C">
              <w:rPr>
                <w:rFonts w:ascii="Book Antiqua" w:hAnsi="Book Antiqua" w:hint="default"/>
                <w:b w:val="0"/>
                <w:bCs w:val="0"/>
                <w:color w:val="800080"/>
                <w:sz w:val="26"/>
                <w:szCs w:val="38"/>
              </w:rPr>
              <w:t>commanded</w:t>
            </w:r>
            <w:r w:rsidRPr="00893A4C">
              <w:rPr>
                <w:rFonts w:ascii="Book Antiqua" w:hAnsi="Book Antiqua"/>
                <w:b w:val="0"/>
                <w:bCs w:val="0"/>
                <w:color w:val="800080"/>
                <w:sz w:val="26"/>
                <w:szCs w:val="38"/>
              </w:rPr>
              <w:t xml:space="preserve">, Moses registered them in the </w:t>
            </w:r>
            <w:smartTag w:uri="urn:schemas-microsoft-com:office:smarttags" w:element="place">
              <w:smartTag w:uri="urn:schemas-microsoft-com:office:smarttags" w:element="PlaceType">
                <w:r w:rsidRPr="00893A4C">
                  <w:rPr>
                    <w:rFonts w:ascii="Book Antiqua" w:hAnsi="Book Antiqua"/>
                    <w:b w:val="0"/>
                    <w:bCs w:val="0"/>
                    <w:color w:val="800080"/>
                    <w:sz w:val="26"/>
                    <w:szCs w:val="38"/>
                  </w:rPr>
                  <w:t>desert</w:t>
                </w:r>
              </w:smartTag>
              <w:r w:rsidRPr="00893A4C">
                <w:rPr>
                  <w:rFonts w:ascii="Book Antiqua" w:hAnsi="Book Antiqua"/>
                  <w:b w:val="0"/>
                  <w:bCs w:val="0"/>
                  <w:color w:val="800080"/>
                  <w:sz w:val="26"/>
                  <w:szCs w:val="38"/>
                </w:rPr>
                <w:t xml:space="preserve"> of </w:t>
              </w:r>
              <w:smartTag w:uri="urn:schemas-microsoft-com:office:smarttags" w:element="PlaceName">
                <w:r w:rsidRPr="00893A4C">
                  <w:rPr>
                    <w:rFonts w:ascii="Book Antiqua" w:hAnsi="Book Antiqua"/>
                    <w:b w:val="0"/>
                    <w:bCs w:val="0"/>
                    <w:color w:val="800080"/>
                    <w:sz w:val="26"/>
                    <w:szCs w:val="38"/>
                  </w:rPr>
                  <w:t>Sinai</w:t>
                </w:r>
              </w:smartTag>
            </w:smartTag>
            <w:r w:rsidRPr="00893A4C">
              <w:rPr>
                <w:rFonts w:ascii="Book Antiqua" w:hAnsi="Book Antiqua"/>
                <w:b w:val="0"/>
                <w:bCs w:val="0"/>
                <w:color w:val="800080"/>
                <w:sz w:val="26"/>
                <w:szCs w:val="38"/>
              </w:rPr>
              <w:t>.</w:t>
            </w:r>
          </w:p>
        </w:tc>
      </w:tr>
      <w:tr w:rsidR="0021057B" w14:paraId="33431819" w14:textId="77777777" w:rsidTr="000A5ED4">
        <w:trPr>
          <w:jc w:val="center"/>
        </w:trPr>
        <w:tc>
          <w:tcPr>
            <w:tcW w:w="5604" w:type="dxa"/>
          </w:tcPr>
          <w:p w14:paraId="160D3FEB" w14:textId="1607A3D4" w:rsidR="0021057B" w:rsidRPr="00EB22EF" w:rsidRDefault="004848AD" w:rsidP="00726FDE">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בְנֵֽי־רְאוּבֵן֙ בְּכֹ֣ר יִשְׂרָאֵ֔ל תּוֹלְדֹתָ֥ם לְמִשְׁפְּחֹתָ֖ם לְבֵ֣ית אֲבֹתָ֑ם בְּמִסְפַּ֤ר שֵׁמוֹת֙ לְגֻלְגְּלֹתָ֔ם כׇּל־זָכָ֗ר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רְאוּבֵ֑ן שִׁשָּׁ֧ה וְאַרְבָּעִ֛ים אֶ֖לֶף וַחֲמֵ֥שׁ מֵאֽוֹת</w:t>
            </w:r>
            <w:r w:rsidRPr="0093672E">
              <w:rPr>
                <w:rFonts w:ascii="SBL Hebrew" w:hAnsi="SBL Hebrew" w:cs="SBL Hebrew" w:hint="cs"/>
                <w:noProof/>
                <w:color w:val="993300"/>
                <w:rtl/>
              </w:rPr>
              <w:t xml:space="preserve">׃ </w:t>
            </w:r>
            <w:bookmarkStart w:id="5" w:name="_Hlk170821326"/>
            <w:r w:rsidR="0029509F" w:rsidRPr="0091642D">
              <w:rPr>
                <w:rFonts w:cs="SBL Hebrew"/>
                <w:noProof/>
                <w:color w:val="003300"/>
                <w:rtl/>
              </w:rPr>
              <w:t>{פ}</w:t>
            </w:r>
            <w:bookmarkEnd w:id="5"/>
          </w:p>
        </w:tc>
        <w:tc>
          <w:tcPr>
            <w:tcW w:w="8398" w:type="dxa"/>
          </w:tcPr>
          <w:p w14:paraId="1559DB69" w14:textId="0E82C231" w:rsidR="0021057B" w:rsidRPr="00893A4C" w:rsidRDefault="0021057B" w:rsidP="00726FD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21"/>
            </w:r>
            <w:r w:rsidRPr="00893A4C">
              <w:rPr>
                <w:rFonts w:ascii="Book Antiqua" w:hAnsi="Book Antiqua"/>
                <w:b w:val="0"/>
                <w:bCs w:val="0"/>
                <w:color w:val="800080"/>
                <w:sz w:val="26"/>
                <w:szCs w:val="38"/>
              </w:rPr>
              <w:t xml:space="preserve"> When the kinship of the sons of Reuben, Israel’s firstborn, had been established by clans and </w:t>
            </w:r>
            <w:r w:rsidRPr="00893A4C">
              <w:rPr>
                <w:rFonts w:ascii="Book Antiqua" w:hAnsi="Book Antiqua" w:hint="default"/>
                <w:b w:val="0"/>
                <w:bCs w:val="0"/>
                <w:color w:val="800080"/>
                <w:sz w:val="26"/>
                <w:szCs w:val="38"/>
              </w:rPr>
              <w:t>by their fathers</w:t>
            </w:r>
            <w:r w:rsidR="00272EF0">
              <w:rPr>
                <w:rFonts w:ascii="Book Antiqua" w:hAnsi="Book Antiqua" w:hint="default"/>
                <w:b w:val="0"/>
                <w:bCs w:val="0"/>
                <w:color w:val="800080"/>
                <w:sz w:val="26"/>
                <w:szCs w:val="38"/>
              </w:rPr>
              <w:t>’</w:t>
            </w:r>
            <w:r w:rsidRPr="00893A4C">
              <w:rPr>
                <w:rFonts w:ascii="Book Antiqua" w:hAnsi="Book Antiqua" w:hint="default"/>
                <w:b w:val="0"/>
                <w:bCs w:val="0"/>
                <w:color w:val="800080"/>
                <w:sz w:val="26"/>
                <w:szCs w:val="38"/>
              </w:rPr>
              <w:t xml:space="preserve">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22"/>
            </w:r>
            <w:r w:rsidRPr="00893A4C">
              <w:rPr>
                <w:rFonts w:ascii="Book Antiqua" w:hAnsi="Book Antiqua"/>
                <w:b w:val="0"/>
                <w:bCs w:val="0"/>
                <w:color w:val="800080"/>
                <w:sz w:val="26"/>
                <w:szCs w:val="38"/>
              </w:rPr>
              <w:t xml:space="preserve"> </w:t>
            </w:r>
            <w:r w:rsidR="00951884">
              <w:rPr>
                <w:rFonts w:ascii="Book Antiqua" w:hAnsi="Book Antiqua" w:hint="default"/>
                <w:b w:val="0"/>
                <w:bCs w:val="0"/>
                <w:color w:val="800080"/>
                <w:sz w:val="26"/>
                <w:szCs w:val="38"/>
              </w:rPr>
              <w:t>Those registered</w:t>
            </w:r>
            <w:r w:rsidRPr="00893A4C">
              <w:rPr>
                <w:rFonts w:ascii="Book Antiqua" w:hAnsi="Book Antiqua"/>
                <w:b w:val="0"/>
                <w:bCs w:val="0"/>
                <w:color w:val="800080"/>
                <w:sz w:val="26"/>
                <w:szCs w:val="38"/>
              </w:rPr>
              <w:t xml:space="preserve"> for the tribe of Reuben was forty-six thousand five hundred.</w:t>
            </w:r>
          </w:p>
        </w:tc>
      </w:tr>
      <w:tr w:rsidR="0021057B" w14:paraId="5FCFF1A5" w14:textId="77777777" w:rsidTr="000A5ED4">
        <w:trPr>
          <w:jc w:val="center"/>
        </w:trPr>
        <w:tc>
          <w:tcPr>
            <w:tcW w:w="5604" w:type="dxa"/>
          </w:tcPr>
          <w:p w14:paraId="30003F77" w14:textId="7F45B6BD" w:rsidR="0021057B" w:rsidRPr="00EB22EF" w:rsidRDefault="004848AD"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שִׁמְע֔וֹן תּוֹלְדֹתָ֥ם לְמִשְׁפְּחֹתָ֖ם לְבֵ֣ית אֲבֹתָ֑ם פְּקֻדָ֗יו בְּמִסְפַּ֤ר שֵׁמוֹת֙ לְגֻלְגְּלֹתָ֔ם כׇּל־זָכָ֗ר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שִׁמְע֑וֹן תִּשְׁעָ֧ה וַחֲמִשִּׁ֛ים אֶ֖לֶף וּשְׁלֹ֥שׁ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148F7D8B"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23"/>
            </w:r>
            <w:r w:rsidRPr="00893A4C">
              <w:rPr>
                <w:rFonts w:ascii="Book Antiqua" w:hAnsi="Book Antiqua"/>
                <w:b w:val="0"/>
                <w:bCs w:val="0"/>
                <w:color w:val="800080"/>
                <w:sz w:val="26"/>
                <w:szCs w:val="38"/>
              </w:rPr>
              <w:t xml:space="preserve"> When the </w:t>
            </w:r>
            <w:r w:rsidR="00417440">
              <w:rPr>
                <w:rFonts w:ascii="Book Antiqua" w:hAnsi="Book Antiqua" w:hint="default"/>
                <w:b w:val="0"/>
                <w:bCs w:val="0"/>
                <w:color w:val="800080"/>
                <w:sz w:val="26"/>
                <w:szCs w:val="38"/>
              </w:rPr>
              <w:t>lineage of the sons</w:t>
            </w:r>
            <w:r w:rsidRPr="00893A4C">
              <w:rPr>
                <w:rFonts w:ascii="Book Antiqua" w:hAnsi="Book Antiqua"/>
                <w:b w:val="0"/>
                <w:bCs w:val="0"/>
                <w:color w:val="800080"/>
                <w:sz w:val="26"/>
                <w:szCs w:val="38"/>
              </w:rPr>
              <w:t xml:space="preserve"> of Simeon had been established by </w:t>
            </w:r>
            <w:r w:rsidR="00417440">
              <w:rPr>
                <w:rFonts w:ascii="Book Antiqua" w:hAnsi="Book Antiqua" w:hint="default"/>
                <w:b w:val="0"/>
                <w:bCs w:val="0"/>
                <w:color w:val="800080"/>
                <w:sz w:val="26"/>
                <w:szCs w:val="38"/>
              </w:rPr>
              <w:t xml:space="preserve">their </w:t>
            </w:r>
            <w:r w:rsidRPr="00893A4C">
              <w:rPr>
                <w:rFonts w:ascii="Book Antiqua" w:hAnsi="Book Antiqua"/>
                <w:b w:val="0"/>
                <w:bCs w:val="0"/>
                <w:color w:val="800080"/>
                <w:sz w:val="26"/>
                <w:szCs w:val="38"/>
              </w:rPr>
              <w:t xml:space="preserve">clans and </w:t>
            </w:r>
            <w:r w:rsidR="00417440">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the name</w:t>
            </w:r>
            <w:r w:rsidR="00417440">
              <w:rPr>
                <w:rFonts w:ascii="Book Antiqua" w:hAnsi="Book Antiqua" w:hint="default"/>
                <w:b w:val="0"/>
                <w:bCs w:val="0"/>
                <w:color w:val="800080"/>
                <w:sz w:val="26"/>
                <w:szCs w:val="38"/>
              </w:rPr>
              <w:t>s</w:t>
            </w:r>
            <w:r w:rsidRPr="00893A4C">
              <w:rPr>
                <w:rFonts w:ascii="Book Antiqua" w:hAnsi="Book Antiqua"/>
                <w:b w:val="0"/>
                <w:bCs w:val="0"/>
                <w:color w:val="800080"/>
                <w:sz w:val="26"/>
                <w:szCs w:val="38"/>
              </w:rPr>
              <w:t xml:space="preserve"> of all the </w:t>
            </w:r>
            <w:r w:rsidR="00417440">
              <w:rPr>
                <w:rFonts w:ascii="Book Antiqua" w:hAnsi="Book Antiqua" w:hint="default"/>
                <w:b w:val="0"/>
                <w:bCs w:val="0"/>
                <w:color w:val="800080"/>
                <w:sz w:val="26"/>
                <w:szCs w:val="38"/>
              </w:rPr>
              <w:t xml:space="preserve">numbered </w:t>
            </w:r>
            <w:r w:rsidRPr="00893A4C">
              <w:rPr>
                <w:rFonts w:ascii="Book Antiqua" w:hAnsi="Book Antiqua"/>
                <w:b w:val="0"/>
                <w:bCs w:val="0"/>
                <w:color w:val="800080"/>
                <w:sz w:val="26"/>
                <w:szCs w:val="38"/>
              </w:rPr>
              <w:t>males of twenty years and over, fit to bear arms, were recorded</w:t>
            </w:r>
            <w:r w:rsidR="00E15656">
              <w:rPr>
                <w:rFonts w:ascii="Book Antiqua" w:hAnsi="Book Antiqua"/>
                <w:b w:val="0"/>
                <w:bCs w:val="0"/>
                <w:color w:val="800080"/>
                <w:sz w:val="26"/>
                <w:szCs w:val="38"/>
              </w:rPr>
              <w:t xml:space="preserve">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24"/>
            </w:r>
            <w:r w:rsidR="00417440">
              <w:rPr>
                <w:rFonts w:ascii="Book Antiqua" w:hAnsi="Book Antiqua" w:hint="eastAsia"/>
                <w:b w:val="0"/>
                <w:bCs w:val="0"/>
                <w:color w:val="800080"/>
                <w:sz w:val="26"/>
                <w:szCs w:val="38"/>
              </w:rPr>
              <w:t> </w:t>
            </w:r>
            <w:r w:rsidRPr="00893A4C">
              <w:rPr>
                <w:rFonts w:ascii="Book Antiqua" w:hAnsi="Book Antiqua"/>
                <w:b w:val="0"/>
                <w:bCs w:val="0"/>
                <w:color w:val="800080"/>
                <w:sz w:val="26"/>
                <w:szCs w:val="38"/>
              </w:rPr>
              <w:t>The total of these for the tribe of Simeon was fifty-nine thousand three hundred.</w:t>
            </w:r>
          </w:p>
        </w:tc>
      </w:tr>
      <w:tr w:rsidR="0021057B" w14:paraId="10694A4B" w14:textId="77777777" w:rsidTr="000A5ED4">
        <w:trPr>
          <w:jc w:val="center"/>
        </w:trPr>
        <w:tc>
          <w:tcPr>
            <w:tcW w:w="5604" w:type="dxa"/>
          </w:tcPr>
          <w:p w14:paraId="477630F7" w14:textId="4724C056" w:rsidR="0021057B" w:rsidRPr="00EB22EF" w:rsidRDefault="004848AD"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גָ֔ד תּוֹלְדֹתָ֥ם לְמִשְׁפְּחֹתָ֖ם לְבֵ֣ית אֲבֹתָ֑ם בְּמִסְפַּ֣ר שֵׁמ֗וֹת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גָ֑ד חֲמִשָּׁ֤ה וְאַרְבָּעִים֙ אֶ֔לֶף וְשֵׁ֥שׁ מֵא֖וֹת וַחֲמִשִּֽׁים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1C414E65"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25"/>
            </w:r>
            <w:r w:rsidRPr="00893A4C">
              <w:rPr>
                <w:rFonts w:ascii="Book Antiqua" w:hAnsi="Book Antiqua"/>
                <w:b w:val="0"/>
                <w:bCs w:val="0"/>
                <w:color w:val="800080"/>
                <w:sz w:val="26"/>
                <w:szCs w:val="38"/>
              </w:rPr>
              <w:t xml:space="preserve"> When the </w:t>
            </w:r>
            <w:r w:rsidR="00417440">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w:t>
            </w:r>
            <w:r w:rsidR="00417440">
              <w:rPr>
                <w:rFonts w:ascii="Book Antiqua" w:hAnsi="Book Antiqua" w:hint="default"/>
                <w:b w:val="0"/>
                <w:bCs w:val="0"/>
                <w:color w:val="800080"/>
                <w:sz w:val="26"/>
                <w:szCs w:val="38"/>
              </w:rPr>
              <w:t>sons</w:t>
            </w:r>
            <w:r w:rsidRPr="00893A4C">
              <w:rPr>
                <w:rFonts w:ascii="Book Antiqua" w:hAnsi="Book Antiqua"/>
                <w:b w:val="0"/>
                <w:bCs w:val="0"/>
                <w:color w:val="800080"/>
                <w:sz w:val="26"/>
                <w:szCs w:val="38"/>
              </w:rPr>
              <w:t xml:space="preserve"> of Gad had been established by clans and </w:t>
            </w:r>
            <w:r w:rsidR="00417440">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tall the males of twenty years and over, fit to bear 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26"/>
            </w:r>
            <w:r w:rsidRPr="00893A4C">
              <w:rPr>
                <w:rFonts w:ascii="Book Antiqua" w:hAnsi="Book Antiqua"/>
                <w:b w:val="0"/>
                <w:bCs w:val="0"/>
                <w:color w:val="800080"/>
                <w:sz w:val="26"/>
                <w:szCs w:val="38"/>
              </w:rPr>
              <w:t xml:space="preserve"> The total of these for the tribe of Gad was forty-five thousand six hundred and fifty.</w:t>
            </w:r>
          </w:p>
        </w:tc>
      </w:tr>
      <w:tr w:rsidR="0021057B" w14:paraId="6C03A1F3" w14:textId="77777777" w:rsidTr="000A5ED4">
        <w:trPr>
          <w:jc w:val="center"/>
        </w:trPr>
        <w:tc>
          <w:tcPr>
            <w:tcW w:w="5604" w:type="dxa"/>
          </w:tcPr>
          <w:p w14:paraId="3253CB4E" w14:textId="492ECBC7" w:rsidR="0021057B" w:rsidRPr="00EB22EF" w:rsidRDefault="004848AD" w:rsidP="00726FDE">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יְהוּדָ֔ה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יְהוּדָ֑ה אַרְבָּעָ֧ה וְשִׁבְעִ֛ים אֶ֖לֶף וְשֵׁ֥שׁ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53AB41AE" w14:textId="77777777" w:rsidR="0021057B" w:rsidRPr="00893A4C" w:rsidRDefault="0021057B" w:rsidP="00726FD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27"/>
            </w:r>
            <w:r w:rsidRPr="00893A4C">
              <w:rPr>
                <w:rFonts w:ascii="Book Antiqua" w:hAnsi="Book Antiqua"/>
                <w:b w:val="0"/>
                <w:bCs w:val="0"/>
                <w:color w:val="800080"/>
                <w:sz w:val="26"/>
                <w:szCs w:val="38"/>
              </w:rPr>
              <w:t xml:space="preserve"> When the </w:t>
            </w:r>
            <w:r w:rsidR="00417440">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w:t>
            </w:r>
            <w:smartTag w:uri="urn:schemas-microsoft-com:office:smarttags" w:element="country-region">
              <w:smartTag w:uri="urn:schemas-microsoft-com:office:smarttags" w:element="place">
                <w:r w:rsidRPr="00893A4C">
                  <w:rPr>
                    <w:rFonts w:ascii="Book Antiqua" w:hAnsi="Book Antiqua"/>
                    <w:b w:val="0"/>
                    <w:bCs w:val="0"/>
                    <w:color w:val="800080"/>
                    <w:sz w:val="26"/>
                    <w:szCs w:val="38"/>
                  </w:rPr>
                  <w:t>Judah</w:t>
                </w:r>
              </w:smartTag>
            </w:smartTag>
            <w:r w:rsidRPr="00893A4C">
              <w:rPr>
                <w:rFonts w:ascii="Book Antiqua" w:hAnsi="Book Antiqua"/>
                <w:b w:val="0"/>
                <w:bCs w:val="0"/>
                <w:color w:val="800080"/>
                <w:sz w:val="26"/>
                <w:szCs w:val="38"/>
              </w:rPr>
              <w:t xml:space="preserve"> had been established by clans and </w:t>
            </w:r>
            <w:r w:rsidR="00417440">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28"/>
            </w:r>
            <w:r w:rsidRPr="00893A4C">
              <w:rPr>
                <w:rFonts w:ascii="Book Antiqua" w:hAnsi="Book Antiqua"/>
                <w:b w:val="0"/>
                <w:bCs w:val="0"/>
                <w:color w:val="800080"/>
                <w:sz w:val="26"/>
                <w:szCs w:val="38"/>
              </w:rPr>
              <w:t xml:space="preserve"> The total of these for the tribe of </w:t>
            </w:r>
            <w:smartTag w:uri="urn:schemas-microsoft-com:office:smarttags" w:element="country-region">
              <w:smartTag w:uri="urn:schemas-microsoft-com:office:smarttags" w:element="place">
                <w:r w:rsidRPr="00893A4C">
                  <w:rPr>
                    <w:rFonts w:ascii="Book Antiqua" w:hAnsi="Book Antiqua"/>
                    <w:b w:val="0"/>
                    <w:bCs w:val="0"/>
                    <w:color w:val="800080"/>
                    <w:sz w:val="26"/>
                    <w:szCs w:val="38"/>
                  </w:rPr>
                  <w:t>Judah</w:t>
                </w:r>
              </w:smartTag>
            </w:smartTag>
            <w:r w:rsidRPr="00893A4C">
              <w:rPr>
                <w:rFonts w:ascii="Book Antiqua" w:hAnsi="Book Antiqua"/>
                <w:b w:val="0"/>
                <w:bCs w:val="0"/>
                <w:color w:val="800080"/>
                <w:sz w:val="26"/>
                <w:szCs w:val="38"/>
              </w:rPr>
              <w:t xml:space="preserve"> was seventy-four thousand six hundred.</w:t>
            </w:r>
          </w:p>
        </w:tc>
      </w:tr>
      <w:tr w:rsidR="0021057B" w14:paraId="36EAE668" w14:textId="77777777" w:rsidTr="000A5ED4">
        <w:trPr>
          <w:jc w:val="center"/>
        </w:trPr>
        <w:tc>
          <w:tcPr>
            <w:tcW w:w="5604" w:type="dxa"/>
          </w:tcPr>
          <w:p w14:paraId="6268DD23" w14:textId="5F0DBBAD"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יִשָּׂשכָ֔ר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יִשָּׂשכָ֑ר אַרְבָּעָ֧ה וַחֲמִשִּׁ֛ים אֶ֖לֶף וְאַרְבַּ֥ע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6BF87D46"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29"/>
            </w:r>
            <w:r w:rsidRPr="00893A4C">
              <w:rPr>
                <w:rFonts w:ascii="Book Antiqua" w:hAnsi="Book Antiqua"/>
                <w:b w:val="0"/>
                <w:bCs w:val="0"/>
                <w:color w:val="800080"/>
                <w:sz w:val="26"/>
                <w:szCs w:val="38"/>
              </w:rPr>
              <w:t xml:space="preserve"> When the </w:t>
            </w:r>
            <w:r w:rsidR="00417440">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Issachar had been established by clans and </w:t>
            </w:r>
            <w:r w:rsidR="00F72B78">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30"/>
            </w:r>
            <w:r w:rsidRPr="00893A4C">
              <w:rPr>
                <w:rFonts w:ascii="Book Antiqua" w:hAnsi="Book Antiqua"/>
                <w:b w:val="0"/>
                <w:bCs w:val="0"/>
                <w:color w:val="800080"/>
                <w:sz w:val="26"/>
                <w:szCs w:val="38"/>
              </w:rPr>
              <w:t xml:space="preserve"> The total of these for the tribe of Issachar was fifty-four thousand four hundred.</w:t>
            </w:r>
          </w:p>
        </w:tc>
      </w:tr>
      <w:tr w:rsidR="0021057B" w14:paraId="12935C4F" w14:textId="77777777" w:rsidTr="000A5ED4">
        <w:trPr>
          <w:jc w:val="center"/>
        </w:trPr>
        <w:tc>
          <w:tcPr>
            <w:tcW w:w="5604" w:type="dxa"/>
          </w:tcPr>
          <w:p w14:paraId="6C9606E9" w14:textId="66456569"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זְבוּלֻ֔ן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זְבוּלֻ֑ן שִׁבְעָ֧ה וַחֲמִשִּׁ֛ים אֶ֖לֶף וְאַרְבַּ֥ע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5293FE65"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31"/>
            </w:r>
            <w:r w:rsidRPr="00893A4C">
              <w:rPr>
                <w:rFonts w:ascii="Book Antiqua" w:hAnsi="Book Antiqua"/>
                <w:b w:val="0"/>
                <w:bCs w:val="0"/>
                <w:color w:val="800080"/>
                <w:sz w:val="26"/>
                <w:szCs w:val="38"/>
              </w:rPr>
              <w:t xml:space="preserve"> When the </w:t>
            </w:r>
            <w:r w:rsidR="00F72B78">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Zebulun had been established by clans and </w:t>
            </w:r>
            <w:r w:rsidR="00F72B78">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32"/>
            </w:r>
            <w:r w:rsidRPr="00893A4C">
              <w:rPr>
                <w:rFonts w:ascii="Book Antiqua" w:hAnsi="Book Antiqua"/>
                <w:b w:val="0"/>
                <w:bCs w:val="0"/>
                <w:color w:val="800080"/>
                <w:sz w:val="26"/>
                <w:szCs w:val="38"/>
              </w:rPr>
              <w:t xml:space="preserve"> The total of these for the tribe of Zebulun was fifty-seven thousand four hundred.</w:t>
            </w:r>
          </w:p>
        </w:tc>
      </w:tr>
      <w:tr w:rsidR="0021057B" w14:paraId="63AB8E02" w14:textId="77777777" w:rsidTr="000A5ED4">
        <w:trPr>
          <w:jc w:val="center"/>
        </w:trPr>
        <w:tc>
          <w:tcPr>
            <w:tcW w:w="5604" w:type="dxa"/>
          </w:tcPr>
          <w:p w14:paraId="3A490097" w14:textId="25420D47"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יוֹסֵף֙ לִבְנֵ֣י אֶפְרַ֔יִם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אֶפְרָ֑יִם אַרְבָּעִ֥ים אֶ֖לֶף וַחֲמֵ֥שׁ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1DA87C0C" w14:textId="36A5D16C"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33"/>
            </w:r>
            <w:r w:rsidRPr="00893A4C">
              <w:rPr>
                <w:rFonts w:ascii="Book Antiqua" w:hAnsi="Book Antiqua"/>
                <w:b w:val="0"/>
                <w:bCs w:val="0"/>
                <w:color w:val="800080"/>
                <w:sz w:val="26"/>
                <w:szCs w:val="38"/>
              </w:rPr>
              <w:t xml:space="preserve"> The sons of Joseph:</w:t>
            </w:r>
            <w:r w:rsidR="00FE0FD9">
              <w:rPr>
                <w:rFonts w:ascii="Book Antiqua" w:hAnsi="Book Antiqua"/>
                <w:b w:val="0"/>
                <w:bCs w:val="0"/>
                <w:color w:val="800080"/>
                <w:sz w:val="26"/>
                <w:szCs w:val="38"/>
              </w:rPr>
              <w:t xml:space="preserve"> </w:t>
            </w:r>
            <w:r w:rsidRPr="00893A4C">
              <w:rPr>
                <w:rFonts w:ascii="Book Antiqua" w:hAnsi="Book Antiqua"/>
                <w:b w:val="0"/>
                <w:bCs w:val="0"/>
                <w:color w:val="800080"/>
                <w:sz w:val="26"/>
                <w:szCs w:val="38"/>
              </w:rPr>
              <w:t xml:space="preserve">when the </w:t>
            </w:r>
            <w:r w:rsidR="00F72B78">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Ephraim had been established by clans and </w:t>
            </w:r>
            <w:r w:rsidR="00F72B78">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BB18C8">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34"/>
            </w:r>
            <w:r w:rsidR="00E15656">
              <w:rPr>
                <w:rFonts w:ascii="Book Antiqua" w:hAnsi="Book Antiqua" w:hint="eastAsia"/>
                <w:b w:val="0"/>
                <w:bCs w:val="0"/>
                <w:color w:val="800080"/>
                <w:sz w:val="26"/>
                <w:szCs w:val="38"/>
              </w:rPr>
              <w:t> </w:t>
            </w:r>
            <w:r w:rsidRPr="00893A4C">
              <w:rPr>
                <w:rFonts w:ascii="Book Antiqua" w:hAnsi="Book Antiqua"/>
                <w:b w:val="0"/>
                <w:bCs w:val="0"/>
                <w:color w:val="800080"/>
                <w:sz w:val="26"/>
                <w:szCs w:val="38"/>
              </w:rPr>
              <w:t>The total of these for the tribe of Ephraim was forty thousand five hundred.</w:t>
            </w:r>
          </w:p>
        </w:tc>
      </w:tr>
      <w:tr w:rsidR="0021057B" w14:paraId="76CD3CA8" w14:textId="77777777" w:rsidTr="000A5ED4">
        <w:trPr>
          <w:jc w:val="center"/>
        </w:trPr>
        <w:tc>
          <w:tcPr>
            <w:tcW w:w="5604" w:type="dxa"/>
          </w:tcPr>
          <w:p w14:paraId="4773BEAA" w14:textId="42977928" w:rsidR="0021057B" w:rsidRPr="00EB22EF" w:rsidRDefault="000A5ED4" w:rsidP="00726FDE">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מְנַשֶּׁ֔ה תּוֹלְדֹתָ֥ם לְמִשְׁפְּחֹתָ֖ם לְבֵ֣ית אֲבֹתָ֑ם בְּמִסְפַּ֣ר שֵׁמ֗וֹת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מְנַשֶּׁ֑ה שְׁנַ֧יִם וּשְׁלֹשִׁ֛ים אֶ֖לֶף וּמָאתָֽיִם׃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3E6654BA" w14:textId="77777777" w:rsidR="0021057B" w:rsidRPr="00893A4C" w:rsidRDefault="0021057B" w:rsidP="00726FD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35"/>
            </w:r>
            <w:r w:rsidRPr="00893A4C">
              <w:rPr>
                <w:rFonts w:ascii="Book Antiqua" w:hAnsi="Book Antiqua"/>
                <w:b w:val="0"/>
                <w:bCs w:val="0"/>
                <w:color w:val="800080"/>
                <w:sz w:val="26"/>
                <w:szCs w:val="38"/>
              </w:rPr>
              <w:t xml:space="preserve"> When the </w:t>
            </w:r>
            <w:r w:rsidR="00F72B78">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Manasseh had been established by clans and </w:t>
            </w:r>
            <w:r w:rsidR="00F72B78">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1C522B">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36"/>
            </w:r>
            <w:r w:rsidRPr="00893A4C">
              <w:rPr>
                <w:rFonts w:ascii="Book Antiqua" w:hAnsi="Book Antiqua"/>
                <w:b w:val="0"/>
                <w:bCs w:val="0"/>
                <w:color w:val="800080"/>
                <w:sz w:val="26"/>
                <w:szCs w:val="38"/>
              </w:rPr>
              <w:t xml:space="preserve"> The total of these for the tribe of Manasseh was thirty-two thousand two hundred.</w:t>
            </w:r>
          </w:p>
        </w:tc>
      </w:tr>
      <w:tr w:rsidR="0021057B" w14:paraId="68B9549F" w14:textId="77777777" w:rsidTr="000A5ED4">
        <w:trPr>
          <w:jc w:val="center"/>
        </w:trPr>
        <w:tc>
          <w:tcPr>
            <w:tcW w:w="5604" w:type="dxa"/>
          </w:tcPr>
          <w:p w14:paraId="3A9CF81C" w14:textId="5FD47B08"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בִנְיָמִ֔ן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בִנְיָמִ֑ן חֲמִשָּׁ֧ה וּשְׁלֹשִׁ֛ים אֶ֖לֶף וְאַרְבַּ֥ע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32E72669"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37"/>
            </w:r>
            <w:r w:rsidRPr="00893A4C">
              <w:rPr>
                <w:rFonts w:ascii="Book Antiqua" w:hAnsi="Book Antiqua"/>
                <w:b w:val="0"/>
                <w:bCs w:val="0"/>
                <w:color w:val="800080"/>
                <w:sz w:val="26"/>
                <w:szCs w:val="38"/>
              </w:rPr>
              <w:t xml:space="preserve"> When the </w:t>
            </w:r>
            <w:r w:rsidR="00713B1A">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Benjamin had been established by clans and </w:t>
            </w:r>
            <w:r w:rsidR="00713B1A">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w:t>
            </w:r>
            <w:r w:rsidR="00AE61B7">
              <w:rPr>
                <w:rFonts w:ascii="Book Antiqua" w:hAnsi="Book Antiqua"/>
                <w:b w:val="0"/>
                <w:bCs w:val="0"/>
                <w:color w:val="800080"/>
                <w:sz w:val="26"/>
                <w:szCs w:val="38"/>
              </w:rPr>
              <w:t xml:space="preserve">by </w:t>
            </w:r>
            <w:r w:rsidR="00AE61B7">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38"/>
            </w:r>
            <w:r w:rsidRPr="00893A4C">
              <w:rPr>
                <w:rFonts w:ascii="Book Antiqua" w:hAnsi="Book Antiqua"/>
                <w:b w:val="0"/>
                <w:bCs w:val="0"/>
                <w:color w:val="800080"/>
                <w:sz w:val="26"/>
                <w:szCs w:val="38"/>
              </w:rPr>
              <w:t xml:space="preserve"> The total of these for the tribe of Benjamin was thirty-five thousand four hundred.</w:t>
            </w:r>
          </w:p>
        </w:tc>
      </w:tr>
      <w:tr w:rsidR="0021057B" w14:paraId="4C80D5F4" w14:textId="77777777" w:rsidTr="000A5ED4">
        <w:trPr>
          <w:jc w:val="center"/>
        </w:trPr>
        <w:tc>
          <w:tcPr>
            <w:tcW w:w="5604" w:type="dxa"/>
          </w:tcPr>
          <w:p w14:paraId="28F046BB" w14:textId="2C39329F"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דָ֔ן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דָ֑ן שְׁנַ֧יִם וְשִׁשִּׁ֛ים אֶ֖לֶף וּשְׁבַ֥ע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24D64E26"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39"/>
            </w:r>
            <w:r w:rsidRPr="00893A4C">
              <w:rPr>
                <w:rFonts w:ascii="Book Antiqua" w:hAnsi="Book Antiqua"/>
                <w:b w:val="0"/>
                <w:bCs w:val="0"/>
                <w:color w:val="800080"/>
                <w:sz w:val="26"/>
                <w:szCs w:val="38"/>
              </w:rPr>
              <w:t xml:space="preserve"> When the </w:t>
            </w:r>
            <w:r w:rsidR="00AE61B7">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Dan had been established by clans and </w:t>
            </w:r>
            <w:r w:rsidR="00AE61B7">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w:t>
            </w:r>
            <w:r w:rsidR="00AE61B7">
              <w:rPr>
                <w:rFonts w:ascii="Book Antiqua" w:hAnsi="Book Antiqua"/>
                <w:b w:val="0"/>
                <w:bCs w:val="0"/>
                <w:color w:val="800080"/>
                <w:sz w:val="26"/>
                <w:szCs w:val="38"/>
              </w:rPr>
              <w:t xml:space="preserve">by </w:t>
            </w:r>
            <w:r w:rsidR="00AE61B7">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0"/>
            </w:r>
            <w:r w:rsidRPr="00893A4C">
              <w:rPr>
                <w:rFonts w:ascii="Book Antiqua" w:hAnsi="Book Antiqua"/>
                <w:b w:val="0"/>
                <w:bCs w:val="0"/>
                <w:color w:val="800080"/>
                <w:sz w:val="26"/>
                <w:szCs w:val="38"/>
              </w:rPr>
              <w:t xml:space="preserve"> The total of these for the tribe of Dan was sixty-two thousand seven hundred.</w:t>
            </w:r>
          </w:p>
        </w:tc>
      </w:tr>
      <w:tr w:rsidR="0021057B" w14:paraId="3978AC31" w14:textId="77777777" w:rsidTr="000A5ED4">
        <w:trPr>
          <w:jc w:val="center"/>
        </w:trPr>
        <w:tc>
          <w:tcPr>
            <w:tcW w:w="5604" w:type="dxa"/>
          </w:tcPr>
          <w:p w14:paraId="059CDCCB" w14:textId="0EB33FD3"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אָשֵׁ֔ר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אָשֵׁ֑ר אֶחָ֧ד וְאַרְבָּעִ֛ים אֶ֖לֶף וַחֲמֵ֥שׁ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6DCF017B"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41"/>
            </w:r>
            <w:r w:rsidRPr="00893A4C">
              <w:rPr>
                <w:rFonts w:ascii="Book Antiqua" w:hAnsi="Book Antiqua"/>
                <w:b w:val="0"/>
                <w:bCs w:val="0"/>
                <w:color w:val="800080"/>
                <w:sz w:val="26"/>
                <w:szCs w:val="38"/>
              </w:rPr>
              <w:t xml:space="preserve"> When the </w:t>
            </w:r>
            <w:r w:rsidR="00AE61B7">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Asher had been established by clans and </w:t>
            </w:r>
            <w:r w:rsidR="00AE61B7">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w:t>
            </w:r>
            <w:r w:rsidR="00AE61B7">
              <w:rPr>
                <w:rFonts w:ascii="Book Antiqua" w:hAnsi="Book Antiqua"/>
                <w:b w:val="0"/>
                <w:bCs w:val="0"/>
                <w:color w:val="800080"/>
                <w:sz w:val="26"/>
                <w:szCs w:val="38"/>
              </w:rPr>
              <w:t xml:space="preserve">by </w:t>
            </w:r>
            <w:r w:rsidR="00AE61B7">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2"/>
            </w:r>
            <w:r w:rsidRPr="00893A4C">
              <w:rPr>
                <w:rFonts w:ascii="Book Antiqua" w:hAnsi="Book Antiqua"/>
                <w:b w:val="0"/>
                <w:bCs w:val="0"/>
                <w:color w:val="800080"/>
                <w:sz w:val="26"/>
                <w:szCs w:val="38"/>
              </w:rPr>
              <w:t xml:space="preserve"> The total of these for the tribe of Asher was forty-one thousand five hundred.</w:t>
            </w:r>
          </w:p>
        </w:tc>
      </w:tr>
      <w:tr w:rsidR="0021057B" w14:paraId="11D30944" w14:textId="77777777" w:rsidTr="000A5ED4">
        <w:trPr>
          <w:jc w:val="center"/>
        </w:trPr>
        <w:tc>
          <w:tcPr>
            <w:tcW w:w="5604" w:type="dxa"/>
          </w:tcPr>
          <w:p w14:paraId="6572ABD7" w14:textId="601749EE" w:rsidR="0021057B" w:rsidRPr="00EB22EF" w:rsidRDefault="000A5ED4" w:rsidP="00726FDE">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נַפְתָּלִ֔י תּוֹלְדֹתָ֥ם לְמִשְׁפְּחֹתָ֖ם לְבֵ֣ית אֲבֹתָ֑ם בְּמִסְפַּ֣ר שֵׁמֹ֗ת מִבֶּ֨ן עֶשְׂרִ֤ים שָׁנָה֙ וָמַ֔עְלָה כֹּ֖ל יֹצֵ֥א צָבָֽא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לְמַטֵּ֣ה נַפְתָּלִ֑י שְׁלֹשָׁ֧ה וַחֲמִשִּׁ֛ים אֶ֖לֶף וְאַרְבַּ֥ע מֵאֽוֹת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7B37415A" w14:textId="77777777" w:rsidR="0021057B" w:rsidRPr="00893A4C" w:rsidRDefault="0021057B" w:rsidP="00726FD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43"/>
            </w:r>
            <w:r w:rsidRPr="00893A4C">
              <w:rPr>
                <w:rFonts w:ascii="Book Antiqua" w:hAnsi="Book Antiqua"/>
                <w:b w:val="0"/>
                <w:bCs w:val="0"/>
                <w:color w:val="800080"/>
                <w:sz w:val="26"/>
                <w:szCs w:val="38"/>
              </w:rPr>
              <w:t xml:space="preserve"> When the </w:t>
            </w:r>
            <w:r w:rsidR="00AE61B7">
              <w:rPr>
                <w:rFonts w:ascii="Book Antiqua" w:hAnsi="Book Antiqua" w:hint="default"/>
                <w:b w:val="0"/>
                <w:bCs w:val="0"/>
                <w:color w:val="800080"/>
                <w:sz w:val="26"/>
                <w:szCs w:val="38"/>
              </w:rPr>
              <w:t>lineage</w:t>
            </w:r>
            <w:r w:rsidRPr="00893A4C">
              <w:rPr>
                <w:rFonts w:ascii="Book Antiqua" w:hAnsi="Book Antiqua"/>
                <w:b w:val="0"/>
                <w:bCs w:val="0"/>
                <w:color w:val="800080"/>
                <w:sz w:val="26"/>
                <w:szCs w:val="38"/>
              </w:rPr>
              <w:t xml:space="preserve"> of the sons of Naphtali had been established by clans and </w:t>
            </w:r>
            <w:r w:rsidR="00AE61B7">
              <w:rPr>
                <w:rFonts w:ascii="Book Antiqua" w:hAnsi="Book Antiqua" w:hint="default"/>
                <w:b w:val="0"/>
                <w:bCs w:val="0"/>
                <w:color w:val="800080"/>
                <w:sz w:val="26"/>
                <w:szCs w:val="38"/>
              </w:rPr>
              <w:t>ancestral houses</w:t>
            </w:r>
            <w:r w:rsidRPr="00893A4C">
              <w:rPr>
                <w:rFonts w:ascii="Book Antiqua" w:hAnsi="Book Antiqua"/>
                <w:b w:val="0"/>
                <w:bCs w:val="0"/>
                <w:color w:val="800080"/>
                <w:sz w:val="26"/>
                <w:szCs w:val="38"/>
              </w:rPr>
              <w:t xml:space="preserve">, the names of all the males of twenty years and over, fit to bear </w:t>
            </w:r>
            <w:r w:rsidR="00E15656">
              <w:rPr>
                <w:rFonts w:ascii="Book Antiqua" w:hAnsi="Book Antiqua"/>
                <w:b w:val="0"/>
                <w:bCs w:val="0"/>
                <w:color w:val="800080"/>
                <w:sz w:val="26"/>
                <w:szCs w:val="38"/>
              </w:rPr>
              <w:t xml:space="preserve">arms, were recorded by </w:t>
            </w:r>
            <w:r w:rsidR="00AE61B7">
              <w:rPr>
                <w:rFonts w:ascii="Book Antiqua" w:hAnsi="Book Antiqua" w:hint="default"/>
                <w:b w:val="0"/>
                <w:bCs w:val="0"/>
                <w:color w:val="800080"/>
                <w:sz w:val="26"/>
                <w:szCs w:val="38"/>
              </w:rPr>
              <w:t>name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4"/>
            </w:r>
            <w:r w:rsidRPr="00893A4C">
              <w:rPr>
                <w:rFonts w:ascii="Book Antiqua" w:hAnsi="Book Antiqua"/>
                <w:b w:val="0"/>
                <w:bCs w:val="0"/>
                <w:color w:val="800080"/>
                <w:sz w:val="26"/>
                <w:szCs w:val="38"/>
              </w:rPr>
              <w:t xml:space="preserve"> The total of these for the tribe of Naphtali was fifty-three thousand four hundred.</w:t>
            </w:r>
          </w:p>
        </w:tc>
      </w:tr>
      <w:tr w:rsidR="0021057B" w14:paraId="4E3349F8" w14:textId="77777777" w:rsidTr="000A5ED4">
        <w:trPr>
          <w:jc w:val="center"/>
        </w:trPr>
        <w:tc>
          <w:tcPr>
            <w:tcW w:w="5604" w:type="dxa"/>
          </w:tcPr>
          <w:p w14:paraId="68173B02" w14:textId="0A8C1E77" w:rsidR="0021057B" w:rsidRPr="00EB22EF" w:rsidRDefault="000A5ED4" w:rsidP="00726FD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הַפְּקֻדִ֡ים אֲשֶׁר֩ פָּקַ֨ד מֹשֶׁ֤ה וְאַהֲרֹן֙ וּנְשִׂיאֵ֣י יִשְׂרָאֵ֔ל שְׁנֵ֥ים עָשָׂ֖ר אִ֑ישׁ אִישׁ־אֶחָ֥ד לְבֵית־אֲבֹתָ֖יו הָיֽוּ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כׇּל־פְּקוּדֵ֥י בְנֵֽי־יִשְׂרָאֵ֖ל לְבֵ֣ית אֲבֹתָ֑ם מִבֶּ֨ן עֶשְׂרִ֤ים שָׁנָה֙ וָמַ֔עְלָה כׇּל־יֹצֵ֥א צָבָ֖א בְּיִשְׂרָאֵֽל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כׇּל־הַפְּקֻדִ֔ים שֵׁשׁ־מֵא֥וֹת אֶ֖לֶף וּשְׁלֹ֣שֶׁת אֲלָפִ֑ים וַחֲמֵ֥שׁ מֵא֖וֹת וַחֲמִשִּֽׁים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וְהַלְוִיִּ֖ם לְמַטֵּ֣ה אֲבֹתָ֑ם לֹ֥א הׇתְפָּקְד֖וּ בְּתוֹכָֽם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398" w:type="dxa"/>
          </w:tcPr>
          <w:p w14:paraId="5E3FBC9A"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footnoteReference w:id="45"/>
            </w:r>
            <w:r w:rsidRPr="00893A4C">
              <w:rPr>
                <w:rFonts w:ascii="Book Antiqua" w:hAnsi="Book Antiqua"/>
                <w:b w:val="0"/>
                <w:bCs w:val="0"/>
                <w:color w:val="800080"/>
                <w:sz w:val="26"/>
                <w:szCs w:val="38"/>
              </w:rPr>
              <w:t xml:space="preserve"> Such were the men registered</w:t>
            </w:r>
            <w:r w:rsidRPr="00893A4C">
              <w:rPr>
                <w:rFonts w:ascii="Book Antiqua" w:hAnsi="Book Antiqua" w:hint="default"/>
                <w:b w:val="0"/>
                <w:bCs w:val="0"/>
                <w:color w:val="800080"/>
                <w:sz w:val="26"/>
                <w:szCs w:val="38"/>
              </w:rPr>
              <w:t xml:space="preserve">, </w:t>
            </w:r>
            <w:r w:rsidR="002F1BDB">
              <w:rPr>
                <w:rFonts w:ascii="Book Antiqua" w:hAnsi="Book Antiqua" w:hint="default"/>
                <w:b w:val="0"/>
                <w:bCs w:val="0"/>
                <w:color w:val="800080"/>
                <w:sz w:val="26"/>
                <w:szCs w:val="38"/>
              </w:rPr>
              <w:t>whom</w:t>
            </w:r>
            <w:r w:rsidRPr="00893A4C">
              <w:rPr>
                <w:rFonts w:ascii="Book Antiqua" w:hAnsi="Book Antiqua"/>
                <w:b w:val="0"/>
                <w:bCs w:val="0"/>
                <w:color w:val="800080"/>
                <w:sz w:val="26"/>
                <w:szCs w:val="38"/>
              </w:rPr>
              <w:t xml:space="preserve"> Moses</w:t>
            </w:r>
            <w:r w:rsidRPr="00893A4C">
              <w:rPr>
                <w:rFonts w:ascii="Book Antiqua" w:hAnsi="Book Antiqua" w:hint="default"/>
                <w:b w:val="0"/>
                <w:bCs w:val="0"/>
                <w:color w:val="800080"/>
                <w:sz w:val="26"/>
                <w:szCs w:val="38"/>
              </w:rPr>
              <w:t xml:space="preserve"> and</w:t>
            </w:r>
            <w:r w:rsidRPr="00893A4C">
              <w:rPr>
                <w:rFonts w:ascii="Book Antiqua" w:hAnsi="Book Antiqua"/>
                <w:b w:val="0"/>
                <w:bCs w:val="0"/>
                <w:color w:val="800080"/>
                <w:sz w:val="26"/>
                <w:szCs w:val="38"/>
              </w:rPr>
              <w:t xml:space="preserve"> Aaron</w:t>
            </w:r>
            <w:r w:rsidRPr="00893A4C">
              <w:rPr>
                <w:rFonts w:ascii="Book Antiqua" w:hAnsi="Book Antiqua" w:hint="default"/>
                <w:b w:val="0"/>
                <w:bCs w:val="0"/>
                <w:color w:val="800080"/>
                <w:sz w:val="26"/>
                <w:szCs w:val="38"/>
              </w:rPr>
              <w:t>,</w:t>
            </w:r>
            <w:r w:rsidRPr="00893A4C">
              <w:rPr>
                <w:rFonts w:ascii="Book Antiqua" w:hAnsi="Book Antiqua"/>
                <w:b w:val="0"/>
                <w:bCs w:val="0"/>
                <w:color w:val="800080"/>
                <w:sz w:val="26"/>
                <w:szCs w:val="38"/>
              </w:rPr>
              <w:t xml:space="preserve"> and the leaders of Israel,</w:t>
            </w:r>
            <w:r w:rsidRPr="00893A4C">
              <w:rPr>
                <w:rFonts w:ascii="Book Antiqua" w:hAnsi="Book Antiqua" w:hint="default"/>
                <w:b w:val="0"/>
                <w:bCs w:val="0"/>
                <w:color w:val="800080"/>
                <w:sz w:val="26"/>
                <w:szCs w:val="38"/>
              </w:rPr>
              <w:t xml:space="preserve"> numbered,</w:t>
            </w:r>
            <w:r w:rsidRPr="00893A4C">
              <w:rPr>
                <w:rFonts w:ascii="Book Antiqua" w:hAnsi="Book Antiqua"/>
                <w:b w:val="0"/>
                <w:bCs w:val="0"/>
                <w:color w:val="800080"/>
                <w:sz w:val="26"/>
                <w:szCs w:val="38"/>
              </w:rPr>
              <w:t xml:space="preserve"> of whom there were twelve, each repr</w:t>
            </w:r>
            <w:r w:rsidR="00E15656">
              <w:rPr>
                <w:rFonts w:ascii="Book Antiqua" w:hAnsi="Book Antiqua"/>
                <w:b w:val="0"/>
                <w:bCs w:val="0"/>
                <w:color w:val="800080"/>
                <w:sz w:val="26"/>
                <w:szCs w:val="38"/>
              </w:rPr>
              <w:t xml:space="preserve">esenting his </w:t>
            </w:r>
            <w:r w:rsidR="006E67D4">
              <w:rPr>
                <w:rFonts w:ascii="Book Antiqua" w:hAnsi="Book Antiqua" w:hint="default"/>
                <w:b w:val="0"/>
                <w:bCs w:val="0"/>
                <w:color w:val="800080"/>
                <w:sz w:val="26"/>
                <w:szCs w:val="38"/>
              </w:rPr>
              <w:t>ancestral house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6"/>
            </w:r>
            <w:r w:rsidRPr="00893A4C">
              <w:rPr>
                <w:rFonts w:ascii="Book Antiqua" w:hAnsi="Book Antiqua"/>
                <w:b w:val="0"/>
                <w:bCs w:val="0"/>
                <w:color w:val="800080"/>
                <w:sz w:val="26"/>
                <w:szCs w:val="38"/>
              </w:rPr>
              <w:t xml:space="preserve"> </w:t>
            </w:r>
            <w:r w:rsidRPr="00893A4C">
              <w:rPr>
                <w:rFonts w:ascii="Book Antiqua" w:hAnsi="Book Antiqua" w:hint="default"/>
                <w:b w:val="0"/>
                <w:bCs w:val="0"/>
                <w:color w:val="800080"/>
                <w:sz w:val="26"/>
                <w:szCs w:val="38"/>
              </w:rPr>
              <w:t>And e</w:t>
            </w:r>
            <w:r w:rsidRPr="00893A4C">
              <w:rPr>
                <w:rFonts w:ascii="Book Antiqua" w:hAnsi="Book Antiqua"/>
                <w:b w:val="0"/>
                <w:bCs w:val="0"/>
                <w:color w:val="800080"/>
                <w:sz w:val="26"/>
                <w:szCs w:val="38"/>
              </w:rPr>
              <w:t xml:space="preserve">very man of </w:t>
            </w:r>
            <w:smartTag w:uri="urn:schemas-microsoft-com:office:smarttags" w:element="country-region">
              <w:smartTag w:uri="urn:schemas-microsoft-com:office:smarttags" w:element="place">
                <w:r w:rsidRPr="00893A4C">
                  <w:rPr>
                    <w:rFonts w:ascii="Book Antiqua" w:hAnsi="Book Antiqua"/>
                    <w:b w:val="0"/>
                    <w:bCs w:val="0"/>
                    <w:color w:val="800080"/>
                    <w:sz w:val="26"/>
                    <w:szCs w:val="38"/>
                  </w:rPr>
                  <w:t>Israel</w:t>
                </w:r>
              </w:smartTag>
            </w:smartTag>
            <w:r w:rsidRPr="00893A4C">
              <w:rPr>
                <w:rFonts w:ascii="Book Antiqua" w:hAnsi="Book Antiqua"/>
                <w:b w:val="0"/>
                <w:bCs w:val="0"/>
                <w:color w:val="800080"/>
                <w:sz w:val="26"/>
                <w:szCs w:val="38"/>
              </w:rPr>
              <w:t xml:space="preserve"> of twenty years and over, fit to bear arms, was counted acco</w:t>
            </w:r>
            <w:r w:rsidR="00E15656">
              <w:rPr>
                <w:rFonts w:ascii="Book Antiqua" w:hAnsi="Book Antiqua"/>
                <w:b w:val="0"/>
                <w:bCs w:val="0"/>
                <w:color w:val="800080"/>
                <w:sz w:val="26"/>
                <w:szCs w:val="38"/>
              </w:rPr>
              <w:t xml:space="preserve">rding to his </w:t>
            </w:r>
            <w:r w:rsidR="006E67D4">
              <w:rPr>
                <w:rFonts w:ascii="Book Antiqua" w:hAnsi="Book Antiqua" w:hint="default"/>
                <w:b w:val="0"/>
                <w:bCs w:val="0"/>
                <w:color w:val="800080"/>
                <w:sz w:val="26"/>
                <w:szCs w:val="38"/>
              </w:rPr>
              <w:t>ancestral house</w:t>
            </w:r>
            <w:r w:rsidR="00E15656">
              <w:rPr>
                <w:rFonts w:ascii="Book Antiqua" w:hAnsi="Book Antiqua"/>
                <w:b w:val="0"/>
                <w:bCs w:val="0"/>
                <w:color w:val="800080"/>
                <w:sz w:val="26"/>
                <w:szCs w:val="38"/>
              </w:rPr>
              <w:t>.</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7"/>
            </w:r>
            <w:r w:rsidRPr="00893A4C">
              <w:rPr>
                <w:rFonts w:ascii="Book Antiqua" w:hAnsi="Book Antiqua" w:hint="eastAsia"/>
                <w:b w:val="0"/>
                <w:bCs w:val="0"/>
                <w:color w:val="800080"/>
                <w:sz w:val="26"/>
                <w:szCs w:val="38"/>
              </w:rPr>
              <w:t> </w:t>
            </w:r>
            <w:r w:rsidRPr="00893A4C">
              <w:rPr>
                <w:rFonts w:ascii="Book Antiqua" w:hAnsi="Book Antiqua"/>
                <w:b w:val="0"/>
                <w:bCs w:val="0"/>
                <w:color w:val="800080"/>
                <w:sz w:val="26"/>
                <w:szCs w:val="38"/>
              </w:rPr>
              <w:t>Altogether the full total was six hundred and three t</w:t>
            </w:r>
            <w:r w:rsidR="00E15656">
              <w:rPr>
                <w:rFonts w:ascii="Book Antiqua" w:hAnsi="Book Antiqua"/>
                <w:b w:val="0"/>
                <w:bCs w:val="0"/>
                <w:color w:val="800080"/>
                <w:sz w:val="26"/>
                <w:szCs w:val="38"/>
              </w:rPr>
              <w:t>housand five hundred and fifty.</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48"/>
            </w:r>
            <w:r w:rsidRPr="00893A4C">
              <w:rPr>
                <w:rFonts w:ascii="Book Antiqua" w:hAnsi="Book Antiqua"/>
                <w:b w:val="0"/>
                <w:bCs w:val="0"/>
                <w:color w:val="800080"/>
                <w:sz w:val="26"/>
                <w:szCs w:val="38"/>
              </w:rPr>
              <w:t xml:space="preserve"> However, the Levites and their patriarchal tribe were not included in the count.</w:t>
            </w:r>
          </w:p>
        </w:tc>
      </w:tr>
      <w:tr w:rsidR="0021057B" w14:paraId="37611053" w14:textId="77777777" w:rsidTr="000A5ED4">
        <w:trPr>
          <w:jc w:val="center"/>
        </w:trPr>
        <w:tc>
          <w:tcPr>
            <w:tcW w:w="5604" w:type="dxa"/>
          </w:tcPr>
          <w:p w14:paraId="20A989C2" w14:textId="0B3B6160" w:rsidR="0021057B" w:rsidRPr="00EB22EF" w:rsidRDefault="000A5ED4" w:rsidP="00726FDE">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מח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אַ֣ךְ אֶת־מַטֵּ֤ה לֵוִי֙ לֹ֣א תִפְקֹ֔ד וְאֶת־רֹאשָׁ֖ם לֹ֣א תִשָּׂ֑א בְּת֖וֹךְ בְּנֵ֥י </w:t>
            </w:r>
            <w:r w:rsidRPr="00AE1D2E">
              <w:rPr>
                <w:rFonts w:ascii="SBL Hebrew" w:hAnsi="SBL Hebrew" w:cs="SBL Hebrew" w:hint="cs"/>
                <w:color w:val="993300"/>
                <w:sz w:val="32"/>
                <w:szCs w:val="32"/>
                <w:shd w:val="clear" w:color="auto" w:fill="FFFFFF"/>
                <w:rtl/>
              </w:rPr>
              <w:lastRenderedPageBreak/>
              <w:t>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וְאַתָּ֡ה הַפְקֵ֣ד אֶת־הַלְוִיִּם֩ עַל־מִשְׁכַּ֨ן הָעֵדֻ֜ת וְעַ֣ל כׇּל־כֵּלָיו֮ וְעַ֣ל כׇּל־אֲשֶׁר־לוֹ֒ הֵ֜מָּה יִשְׂא֤וּ אֶת־הַמִּשְׁכָּן֙ וְאֶת־כׇּל־כֵּלָ֔יו וְהֵ֖ם יְשָׁרְתֻ֑הוּ וְסָבִ֥יב לַמִּשְׁכָּ֖ן יַחֲנֽוּ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וּבִנְסֹ֣עַ הַמִּשְׁכָּ֗ן יוֹרִ֤ידוּ אֹתוֹ֙ הַלְוִיִּ֔ם וּבַחֲנֹת֙ הַמִּשְׁכָּ֔ן יָקִ֥ימוּ אֹת֖וֹ הַלְוִיִּ֑ם וְהַזָּ֥ר הַקָּרֵ֖ב יוּמָֽת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וְחָנ֖וּ בְּנֵ֣י יִשְׂרָאֵ֑ל אִ֧ישׁ עַֽל־מַחֲנֵ֛הוּ וְאִ֥ישׁ עַל־דִּגְל֖וֹ לְצִבְאֹתָֽם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וְהַלְוִיִּ֞ם יַחֲנ֤וּ סָבִיב֙ לְמִשְׁכַּ֣ן הָעֵדֻ֔ת וְלֹֽא־יִהְיֶ֣ה קֶ֔צֶף עַל־עֲדַ֖ת בְּנֵ֣י יִשְׂרָאֵ֑ל וְשָׁמְרוּ֙ הַלְוִיִּ֔ם אֶת־מִשְׁמֶ֖רֶת מִשְׁכַּ֥ן הָעֵדֽוּת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וַֽיַּעֲשׂ֖וּ בְּנֵ֣י יִשְׂרָאֵ֑ל כְּ֠כֹ֠ל אֲשֶׁ֨ר צִוָּ֧ה יְהֹוָ֛ה אֶת־מֹשֶׁ֖ה כֵּ֥ן עָשֽׂוּ</w:t>
            </w:r>
            <w:r w:rsidRPr="0093672E">
              <w:rPr>
                <w:rFonts w:ascii="SBL Hebrew" w:hAnsi="SBL Hebrew" w:cs="SBL Hebrew" w:hint="cs"/>
                <w:noProof/>
                <w:color w:val="993300"/>
                <w:sz w:val="32"/>
                <w:szCs w:val="32"/>
                <w:rtl/>
              </w:rPr>
              <w:t>׃</w:t>
            </w:r>
            <w:r w:rsidR="00726FDE">
              <w:rPr>
                <w:rFonts w:ascii="SBL Hebrew" w:hAnsi="SBL Hebrew" w:cs="SBL Hebrew" w:hint="eastAsia"/>
                <w:noProof/>
                <w:color w:val="993300"/>
                <w:sz w:val="32"/>
                <w:szCs w:val="32"/>
              </w:rPr>
              <w:t> </w:t>
            </w:r>
            <w:r w:rsidR="0029509F" w:rsidRPr="0091642D">
              <w:rPr>
                <w:rFonts w:cs="SBL Hebrew"/>
                <w:noProof/>
                <w:color w:val="003300"/>
                <w:sz w:val="32"/>
                <w:szCs w:val="32"/>
                <w:rtl/>
              </w:rPr>
              <w:t>{פ}</w:t>
            </w:r>
          </w:p>
        </w:tc>
        <w:tc>
          <w:tcPr>
            <w:tcW w:w="8398" w:type="dxa"/>
          </w:tcPr>
          <w:p w14:paraId="2316A913" w14:textId="77777777" w:rsidR="0021057B" w:rsidRPr="00893A4C" w:rsidRDefault="0021057B" w:rsidP="00726FD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3A4C">
              <w:rPr>
                <w:rStyle w:val="FootnoteReference"/>
                <w:rFonts w:ascii="Book Antiqua" w:hAnsi="Book Antiqua"/>
                <w:b w:val="0"/>
                <w:bCs w:val="0"/>
                <w:color w:val="008000"/>
                <w:sz w:val="26"/>
                <w:szCs w:val="38"/>
              </w:rPr>
              <w:lastRenderedPageBreak/>
              <w:footnoteReference w:id="49"/>
            </w:r>
            <w:r w:rsidRPr="00893A4C">
              <w:rPr>
                <w:rFonts w:ascii="Book Antiqua" w:hAnsi="Book Antiqua"/>
                <w:b w:val="0"/>
                <w:bCs w:val="0"/>
                <w:color w:val="800080"/>
                <w:sz w:val="26"/>
                <w:szCs w:val="38"/>
              </w:rPr>
              <w:t xml:space="preserve"> Yahweh </w:t>
            </w:r>
            <w:r w:rsidR="00400B56">
              <w:rPr>
                <w:rFonts w:ascii="Book Antiqua" w:hAnsi="Book Antiqua" w:hint="default"/>
                <w:b w:val="0"/>
                <w:bCs w:val="0"/>
                <w:color w:val="800080"/>
                <w:sz w:val="26"/>
                <w:szCs w:val="38"/>
              </w:rPr>
              <w:t>had said</w:t>
            </w:r>
            <w:r w:rsidR="00400B56">
              <w:rPr>
                <w:rFonts w:ascii="Book Antiqua" w:hAnsi="Book Antiqua"/>
                <w:b w:val="0"/>
                <w:bCs w:val="0"/>
                <w:color w:val="800080"/>
                <w:sz w:val="26"/>
                <w:szCs w:val="38"/>
              </w:rPr>
              <w:t xml:space="preserve"> to Moses</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50"/>
            </w:r>
            <w:r w:rsidR="00400B56">
              <w:rPr>
                <w:rFonts w:ascii="Book Antiqua" w:hAnsi="Book Antiqua"/>
                <w:b w:val="0"/>
                <w:bCs w:val="0"/>
                <w:color w:val="800080"/>
                <w:sz w:val="26"/>
                <w:szCs w:val="38"/>
              </w:rPr>
              <w:t xml:space="preserve"> “</w:t>
            </w:r>
            <w:r w:rsidR="00400B56">
              <w:rPr>
                <w:rFonts w:ascii="Book Antiqua" w:hAnsi="Book Antiqua" w:hint="default"/>
                <w:b w:val="0"/>
                <w:bCs w:val="0"/>
                <w:color w:val="800080"/>
                <w:sz w:val="26"/>
                <w:szCs w:val="38"/>
              </w:rPr>
              <w:t>But d</w:t>
            </w:r>
            <w:r w:rsidR="00400B56">
              <w:rPr>
                <w:rFonts w:ascii="Book Antiqua" w:hAnsi="Book Antiqua"/>
                <w:b w:val="0"/>
                <w:bCs w:val="0"/>
                <w:color w:val="800080"/>
                <w:sz w:val="26"/>
                <w:szCs w:val="38"/>
              </w:rPr>
              <w:t>o not</w:t>
            </w:r>
            <w:r w:rsidRPr="00893A4C">
              <w:rPr>
                <w:rFonts w:ascii="Book Antiqua" w:hAnsi="Book Antiqua"/>
                <w:b w:val="0"/>
                <w:bCs w:val="0"/>
                <w:color w:val="800080"/>
                <w:sz w:val="26"/>
                <w:szCs w:val="38"/>
              </w:rPr>
              <w:t xml:space="preserve"> take any census of the Levites, or register them among the Israelites. </w:t>
            </w:r>
            <w:r w:rsidRPr="00893A4C">
              <w:rPr>
                <w:rStyle w:val="FootnoteReference"/>
                <w:rFonts w:ascii="Book Antiqua" w:hAnsi="Book Antiqua"/>
                <w:b w:val="0"/>
                <w:bCs w:val="0"/>
                <w:color w:val="008000"/>
                <w:sz w:val="26"/>
                <w:szCs w:val="38"/>
              </w:rPr>
              <w:footnoteReference w:id="51"/>
            </w:r>
            <w:r w:rsidRPr="00893A4C">
              <w:rPr>
                <w:rFonts w:ascii="Book Antiqua" w:hAnsi="Book Antiqua"/>
                <w:b w:val="0"/>
                <w:bCs w:val="0"/>
                <w:color w:val="800080"/>
                <w:sz w:val="26"/>
                <w:szCs w:val="38"/>
              </w:rPr>
              <w:t xml:space="preserve"> You</w:t>
            </w:r>
            <w:r w:rsidRPr="00893A4C">
              <w:rPr>
                <w:rFonts w:ascii="Book Antiqua" w:hAnsi="Book Antiqua" w:hint="default"/>
                <w:b w:val="0"/>
                <w:bCs w:val="0"/>
                <w:color w:val="800080"/>
                <w:sz w:val="26"/>
                <w:szCs w:val="38"/>
              </w:rPr>
              <w:t xml:space="preserve"> </w:t>
            </w:r>
            <w:r w:rsidRPr="00893A4C">
              <w:rPr>
                <w:rFonts w:ascii="Book Antiqua" w:hAnsi="Book Antiqua"/>
                <w:b w:val="0"/>
                <w:bCs w:val="0"/>
                <w:color w:val="800080"/>
                <w:sz w:val="26"/>
                <w:szCs w:val="38"/>
              </w:rPr>
              <w:t xml:space="preserve">must </w:t>
            </w:r>
            <w:r w:rsidR="00400B56">
              <w:rPr>
                <w:rFonts w:ascii="Book Antiqua" w:hAnsi="Book Antiqua" w:hint="default"/>
                <w:b w:val="0"/>
                <w:bCs w:val="0"/>
                <w:color w:val="800080"/>
                <w:sz w:val="26"/>
                <w:szCs w:val="38"/>
              </w:rPr>
              <w:t>appoint</w:t>
            </w:r>
            <w:r w:rsidRPr="00893A4C">
              <w:rPr>
                <w:rFonts w:ascii="Book Antiqua" w:hAnsi="Book Antiqua"/>
                <w:b w:val="0"/>
                <w:bCs w:val="0"/>
                <w:color w:val="800080"/>
                <w:sz w:val="26"/>
                <w:szCs w:val="38"/>
              </w:rPr>
              <w:t xml:space="preserve"> the </w:t>
            </w:r>
            <w:r w:rsidRPr="00893A4C">
              <w:rPr>
                <w:rFonts w:ascii="Book Antiqua" w:hAnsi="Book Antiqua"/>
                <w:b w:val="0"/>
                <w:bCs w:val="0"/>
                <w:color w:val="800080"/>
                <w:sz w:val="26"/>
                <w:szCs w:val="38"/>
              </w:rPr>
              <w:lastRenderedPageBreak/>
              <w:t xml:space="preserve">Levites </w:t>
            </w:r>
            <w:r w:rsidR="00400B56">
              <w:rPr>
                <w:rFonts w:ascii="Book Antiqua" w:hAnsi="Book Antiqua" w:hint="default"/>
                <w:b w:val="0"/>
                <w:bCs w:val="0"/>
                <w:color w:val="800080"/>
                <w:sz w:val="26"/>
                <w:szCs w:val="38"/>
              </w:rPr>
              <w:t>over</w:t>
            </w:r>
            <w:r w:rsidRPr="00893A4C">
              <w:rPr>
                <w:rFonts w:ascii="Book Antiqua" w:hAnsi="Book Antiqua"/>
                <w:b w:val="0"/>
                <w:bCs w:val="0"/>
                <w:color w:val="800080"/>
                <w:sz w:val="26"/>
                <w:szCs w:val="38"/>
              </w:rPr>
              <w:t xml:space="preserve"> th</w:t>
            </w:r>
            <w:r w:rsidR="00400B56">
              <w:rPr>
                <w:rFonts w:ascii="Book Antiqua" w:hAnsi="Book Antiqua"/>
                <w:b w:val="0"/>
                <w:bCs w:val="0"/>
                <w:color w:val="800080"/>
                <w:sz w:val="26"/>
                <w:szCs w:val="38"/>
              </w:rPr>
              <w:t>e Dwelling of the Testimony</w:t>
            </w:r>
            <w:r w:rsidR="00400B56">
              <w:rPr>
                <w:rFonts w:ascii="Book Antiqua" w:hAnsi="Book Antiqua" w:hint="default"/>
                <w:b w:val="0"/>
                <w:bCs w:val="0"/>
                <w:color w:val="800080"/>
                <w:sz w:val="26"/>
                <w:szCs w:val="38"/>
              </w:rPr>
              <w:t xml:space="preserve">, </w:t>
            </w:r>
            <w:r w:rsidRPr="00893A4C">
              <w:rPr>
                <w:rFonts w:ascii="Book Antiqua" w:hAnsi="Book Antiqua"/>
                <w:b w:val="0"/>
                <w:bCs w:val="0"/>
                <w:color w:val="800080"/>
                <w:sz w:val="26"/>
                <w:szCs w:val="38"/>
              </w:rPr>
              <w:t>to look after its furnishings and belongings</w:t>
            </w:r>
            <w:r w:rsidRPr="00893A4C">
              <w:rPr>
                <w:rFonts w:ascii="Book Antiqua" w:hAnsi="Book Antiqua" w:hint="default"/>
                <w:b w:val="0"/>
                <w:bCs w:val="0"/>
                <w:color w:val="800080"/>
                <w:sz w:val="26"/>
                <w:szCs w:val="38"/>
              </w:rPr>
              <w:t>; t</w:t>
            </w:r>
            <w:r w:rsidRPr="00893A4C">
              <w:rPr>
                <w:rFonts w:ascii="Book Antiqua" w:hAnsi="Book Antiqua"/>
                <w:b w:val="0"/>
                <w:bCs w:val="0"/>
                <w:color w:val="800080"/>
                <w:sz w:val="26"/>
                <w:szCs w:val="38"/>
              </w:rPr>
              <w:t xml:space="preserve">hey are to carry the Dwelling, and all its furnishings, and they are to take care of it and to pitch their camp around it. </w:t>
            </w:r>
            <w:r w:rsidRPr="00893A4C">
              <w:rPr>
                <w:rStyle w:val="FootnoteReference"/>
                <w:rFonts w:ascii="Book Antiqua" w:hAnsi="Book Antiqua"/>
                <w:b w:val="0"/>
                <w:bCs w:val="0"/>
                <w:color w:val="008000"/>
                <w:sz w:val="26"/>
                <w:szCs w:val="38"/>
              </w:rPr>
              <w:footnoteReference w:id="52"/>
            </w:r>
            <w:r w:rsidRPr="00893A4C">
              <w:rPr>
                <w:rFonts w:ascii="Book Antiqua" w:hAnsi="Book Antiqua"/>
                <w:b w:val="0"/>
                <w:bCs w:val="0"/>
                <w:color w:val="800080"/>
                <w:sz w:val="26"/>
                <w:szCs w:val="38"/>
              </w:rPr>
              <w:t xml:space="preserve"> When the Dwelling is to </w:t>
            </w:r>
            <w:r w:rsidR="006F01C7">
              <w:rPr>
                <w:rFonts w:ascii="Book Antiqua" w:hAnsi="Book Antiqua" w:hint="default"/>
                <w:b w:val="0"/>
                <w:bCs w:val="0"/>
                <w:color w:val="800080"/>
                <w:sz w:val="26"/>
                <w:szCs w:val="38"/>
              </w:rPr>
              <w:t>move</w:t>
            </w:r>
            <w:r w:rsidRPr="00893A4C">
              <w:rPr>
                <w:rFonts w:ascii="Book Antiqua" w:hAnsi="Book Antiqua"/>
                <w:b w:val="0"/>
                <w:bCs w:val="0"/>
                <w:color w:val="800080"/>
                <w:sz w:val="26"/>
                <w:szCs w:val="38"/>
              </w:rPr>
              <w:t xml:space="preserve">, the Levites </w:t>
            </w:r>
            <w:r w:rsidR="006F01C7">
              <w:rPr>
                <w:rFonts w:ascii="Book Antiqua" w:hAnsi="Book Antiqua" w:hint="default"/>
                <w:b w:val="0"/>
                <w:bCs w:val="0"/>
                <w:color w:val="800080"/>
                <w:sz w:val="26"/>
                <w:szCs w:val="38"/>
              </w:rPr>
              <w:t>shall take it down</w:t>
            </w:r>
            <w:r w:rsidR="006F01C7">
              <w:rPr>
                <w:rFonts w:ascii="Book Antiqua" w:hAnsi="Book Antiqua"/>
                <w:b w:val="0"/>
                <w:bCs w:val="0"/>
                <w:color w:val="800080"/>
                <w:sz w:val="26"/>
                <w:szCs w:val="38"/>
              </w:rPr>
              <w:t>; when the Dwelling is set up</w:t>
            </w:r>
            <w:r w:rsidRPr="00893A4C">
              <w:rPr>
                <w:rFonts w:ascii="Book Antiqua" w:hAnsi="Book Antiqua"/>
                <w:b w:val="0"/>
                <w:bCs w:val="0"/>
                <w:color w:val="800080"/>
                <w:sz w:val="26"/>
                <w:szCs w:val="38"/>
              </w:rPr>
              <w:t xml:space="preserve">, they are to do this. Any layman coming near it shall be put to death. </w:t>
            </w:r>
            <w:r w:rsidRPr="00893A4C">
              <w:rPr>
                <w:rStyle w:val="FootnoteReference"/>
                <w:rFonts w:ascii="Book Antiqua" w:hAnsi="Book Antiqua"/>
                <w:b w:val="0"/>
                <w:bCs w:val="0"/>
                <w:color w:val="008000"/>
                <w:sz w:val="26"/>
                <w:szCs w:val="38"/>
              </w:rPr>
              <w:footnoteReference w:id="53"/>
            </w:r>
            <w:r w:rsidRPr="00893A4C">
              <w:rPr>
                <w:rFonts w:ascii="Book Antiqua" w:hAnsi="Book Antiqua"/>
                <w:b w:val="0"/>
                <w:bCs w:val="0"/>
                <w:color w:val="800080"/>
                <w:sz w:val="26"/>
                <w:szCs w:val="38"/>
              </w:rPr>
              <w:t xml:space="preserve"> The Israelites </w:t>
            </w:r>
            <w:r w:rsidR="006F01C7">
              <w:rPr>
                <w:rFonts w:ascii="Book Antiqua" w:hAnsi="Book Antiqua" w:hint="default"/>
                <w:b w:val="0"/>
                <w:bCs w:val="0"/>
                <w:color w:val="800080"/>
                <w:sz w:val="26"/>
                <w:szCs w:val="38"/>
              </w:rPr>
              <w:t>shall camp</w:t>
            </w:r>
            <w:r w:rsidRPr="00893A4C">
              <w:rPr>
                <w:rFonts w:ascii="Book Antiqua" w:hAnsi="Book Antiqua"/>
                <w:b w:val="0"/>
                <w:bCs w:val="0"/>
                <w:color w:val="800080"/>
                <w:sz w:val="26"/>
                <w:szCs w:val="38"/>
              </w:rPr>
              <w:t xml:space="preserve"> in formation each in their own encampment, </w:t>
            </w:r>
            <w:r w:rsidR="006F01C7">
              <w:rPr>
                <w:rFonts w:ascii="Book Antiqua" w:hAnsi="Book Antiqua" w:hint="default"/>
                <w:b w:val="0"/>
                <w:bCs w:val="0"/>
                <w:color w:val="800080"/>
                <w:sz w:val="26"/>
                <w:szCs w:val="38"/>
              </w:rPr>
              <w:t>by their companies</w:t>
            </w:r>
            <w:r w:rsidRPr="00893A4C">
              <w:rPr>
                <w:rFonts w:ascii="Book Antiqua" w:hAnsi="Book Antiqua"/>
                <w:b w:val="0"/>
                <w:bCs w:val="0"/>
                <w:color w:val="800080"/>
                <w:sz w:val="26"/>
                <w:szCs w:val="38"/>
              </w:rPr>
              <w:t xml:space="preserve">. </w:t>
            </w:r>
            <w:r w:rsidRPr="00893A4C">
              <w:rPr>
                <w:rStyle w:val="FootnoteReference"/>
                <w:rFonts w:ascii="Book Antiqua" w:hAnsi="Book Antiqua"/>
                <w:b w:val="0"/>
                <w:bCs w:val="0"/>
                <w:color w:val="008000"/>
                <w:sz w:val="26"/>
                <w:szCs w:val="38"/>
              </w:rPr>
              <w:footnoteReference w:id="54"/>
            </w:r>
            <w:r w:rsidRPr="00893A4C">
              <w:rPr>
                <w:rFonts w:ascii="Book Antiqua" w:hAnsi="Book Antiqua"/>
                <w:b w:val="0"/>
                <w:bCs w:val="0"/>
                <w:color w:val="800080"/>
                <w:sz w:val="26"/>
                <w:szCs w:val="38"/>
              </w:rPr>
              <w:t> </w:t>
            </w:r>
            <w:r w:rsidRPr="00893A4C">
              <w:rPr>
                <w:rFonts w:ascii="Book Antiqua" w:hAnsi="Book Antiqua" w:hint="default"/>
                <w:b w:val="0"/>
                <w:bCs w:val="0"/>
                <w:color w:val="800080"/>
                <w:sz w:val="26"/>
                <w:szCs w:val="38"/>
              </w:rPr>
              <w:t>But</w:t>
            </w:r>
            <w:r w:rsidRPr="00893A4C">
              <w:rPr>
                <w:rFonts w:ascii="Book Antiqua" w:hAnsi="Book Antiqua"/>
                <w:b w:val="0"/>
                <w:bCs w:val="0"/>
                <w:color w:val="800080"/>
                <w:sz w:val="26"/>
                <w:szCs w:val="38"/>
              </w:rPr>
              <w:t xml:space="preserve"> the Levites are to pitch their tents round the Dwelling where the Testimony is</w:t>
            </w:r>
            <w:r w:rsidRPr="00893A4C">
              <w:rPr>
                <w:rFonts w:ascii="Book Antiqua" w:hAnsi="Book Antiqua" w:hint="default"/>
                <w:b w:val="0"/>
                <w:bCs w:val="0"/>
                <w:color w:val="800080"/>
                <w:sz w:val="26"/>
                <w:szCs w:val="38"/>
              </w:rPr>
              <w:t>; i</w:t>
            </w:r>
            <w:r w:rsidRPr="00893A4C">
              <w:rPr>
                <w:rFonts w:ascii="Book Antiqua" w:hAnsi="Book Antiqua"/>
                <w:b w:val="0"/>
                <w:bCs w:val="0"/>
                <w:color w:val="800080"/>
                <w:sz w:val="26"/>
                <w:szCs w:val="38"/>
              </w:rPr>
              <w:t xml:space="preserve">n this way, the Wrath will not fall on the whole community of Israelites. The Levites are to be in charge of the Dwelling of the Testimony.” </w:t>
            </w:r>
            <w:r w:rsidRPr="00893A4C">
              <w:rPr>
                <w:rStyle w:val="FootnoteReference"/>
                <w:rFonts w:ascii="Book Antiqua" w:hAnsi="Book Antiqua"/>
                <w:b w:val="0"/>
                <w:bCs w:val="0"/>
                <w:color w:val="008000"/>
                <w:sz w:val="26"/>
                <w:szCs w:val="38"/>
              </w:rPr>
              <w:footnoteReference w:id="55"/>
            </w:r>
            <w:r w:rsidRPr="00893A4C">
              <w:rPr>
                <w:rFonts w:ascii="Book Antiqua" w:hAnsi="Book Antiqua"/>
                <w:b w:val="0"/>
                <w:bCs w:val="0"/>
                <w:color w:val="800080"/>
                <w:sz w:val="26"/>
                <w:szCs w:val="38"/>
              </w:rPr>
              <w:t xml:space="preserve"> The Israelites did exactly as Yahweh had ordered Moses. They did as he said.</w:t>
            </w:r>
          </w:p>
        </w:tc>
      </w:tr>
    </w:tbl>
    <w:p w14:paraId="21BC1280"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6F01C7" w:rsidRPr="00837CEE" w14:paraId="7DB2D948" w14:textId="77777777" w:rsidTr="003A2128">
        <w:trPr>
          <w:jc w:val="center"/>
        </w:trPr>
        <w:tc>
          <w:tcPr>
            <w:tcW w:w="5688" w:type="dxa"/>
          </w:tcPr>
          <w:p w14:paraId="471E83E1" w14:textId="77777777" w:rsidR="006F01C7" w:rsidRPr="001A2DAD" w:rsidRDefault="006F01C7" w:rsidP="003A2128">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ב</w:t>
            </w:r>
          </w:p>
        </w:tc>
        <w:tc>
          <w:tcPr>
            <w:tcW w:w="8530" w:type="dxa"/>
          </w:tcPr>
          <w:p w14:paraId="78B61E3C" w14:textId="1BB472AA" w:rsidR="006F01C7" w:rsidRPr="001A2DAD" w:rsidRDefault="006F01C7" w:rsidP="003A2128">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56"/>
              <w:t>2</w:t>
            </w:r>
          </w:p>
        </w:tc>
      </w:tr>
      <w:tr w:rsidR="0021057B" w14:paraId="212DC27A" w14:textId="77777777" w:rsidTr="0021057B">
        <w:tblPrEx>
          <w:jc w:val="left"/>
        </w:tblPrEx>
        <w:tc>
          <w:tcPr>
            <w:tcW w:w="5688" w:type="dxa"/>
          </w:tcPr>
          <w:p w14:paraId="5146982A" w14:textId="7BBF301D" w:rsidR="0021057B" w:rsidRPr="00136BDE" w:rsidRDefault="004848AD" w:rsidP="004848AD">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אִ֣ישׁ עַל־דִּגְל֤וֹ בְאֹתֹת֙ לְבֵ֣ית אֲבֹתָ֔ם יַחֲנ֖וּ בְּנֵ֣י יִשְׂרָאֵ֑ל מִנֶּ֕גֶד סָבִ֥יב לְאֹֽהֶל־מוֹעֵ֖ד יַחֲנֽוּ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וְהַחֹנִים֙ קֵ֣דְמָה מִזְרָ֔חָה דֶּ֛גֶל מַחֲנֵ֥ה יְהוּדָ֖ה לְצִבְאֹתָ֑ם וְנָשִׂיא֙ לִבְנֵ֣י יְהוּדָ֔ה נַחְשׁ֖וֹן בֶּן־עַמִּינָדָֽב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וּפְקֻדֵיהֶ֑ם אַרְבָּעָ֧ה וְשִׁבְעִ֛ים אֶ֖לֶף וְשֵׁ֥שׁ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וְהַחֹנִ֥ים עָלָ֖יו מַטֵּ֣ה יִשָּׂשכָ֑ר וְנָשִׂיא֙ לִבְנֵ֣י יִשָּׂשכָ֔ר נְתַנְאֵ֖ל בֶּן־צוּעָֽר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וּפְקֻדָ֑יו אַרְבָּעָ֧ה וַחֲמִשִּׁ֛ים אֶ֖לֶף וְאַרְבַּ֥ע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מַטֵּ֖ה זְבוּלֻ֑ן וְנָשִׂיא֙ לִבְנֵ֣י זְבוּלֻ֔ן אֱלִיאָ֖ב בֶּן־חֵלֹֽן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וּפְקֻדָ֑יו שִׁבְעָ֧ה וַחֲמִשִּׁ֛ים אֶ֖לֶף וְאַרְבַּ֥ע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כׇּֽל־הַפְּקֻדִ֞ים לְמַחֲנֵ֣ה יְהוּדָ֗ה </w:t>
            </w:r>
            <w:r w:rsidRPr="00AE1D2E">
              <w:rPr>
                <w:rFonts w:ascii="SBL Hebrew" w:hAnsi="SBL Hebrew" w:cs="SBL Hebrew" w:hint="cs"/>
                <w:color w:val="993300"/>
                <w:sz w:val="32"/>
                <w:szCs w:val="32"/>
                <w:shd w:val="clear" w:color="auto" w:fill="FFFFFF"/>
                <w:rtl/>
              </w:rPr>
              <w:lastRenderedPageBreak/>
              <w:t>מְאַ֨ת אֶ֜לֶף וּשְׁמֹנִ֥ים אֶ֛לֶף וְשֵֽׁשֶׁת־אֲלָפִ֥ים וְאַרְבַּע־מֵא֖וֹת לְצִבְאֹתָ֑ם רִאשֹׁנָ֖ה יִסָּֽעוּ</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1C486A96" w14:textId="77777777" w:rsidR="0021057B" w:rsidRPr="006F01C7" w:rsidRDefault="0021057B" w:rsidP="004848AD">
            <w:pPr>
              <w:pStyle w:val="Heading2"/>
              <w:spacing w:before="0" w:beforeAutospacing="0" w:after="0" w:afterAutospacing="0" w:line="400" w:lineRule="exact"/>
              <w:jc w:val="both"/>
              <w:rPr>
                <w:rFonts w:ascii="Book Antiqua" w:hAnsi="Book Antiqua" w:hint="default"/>
                <w:b w:val="0"/>
                <w:bCs w:val="0"/>
                <w:color w:val="800000"/>
                <w:sz w:val="26"/>
                <w:szCs w:val="38"/>
              </w:rPr>
            </w:pPr>
            <w:r w:rsidRPr="006F01C7">
              <w:rPr>
                <w:rStyle w:val="FootnoteReference"/>
                <w:rFonts w:ascii="Book Antiqua" w:hAnsi="Book Antiqua"/>
                <w:b w:val="0"/>
                <w:bCs w:val="0"/>
                <w:color w:val="008000"/>
                <w:sz w:val="26"/>
                <w:szCs w:val="38"/>
              </w:rPr>
              <w:lastRenderedPageBreak/>
              <w:footnoteReference w:id="57"/>
            </w:r>
            <w:r w:rsidRPr="006F01C7">
              <w:rPr>
                <w:rFonts w:ascii="Book Antiqua" w:hAnsi="Book Antiqua"/>
                <w:b w:val="0"/>
                <w:bCs w:val="0"/>
                <w:color w:val="800080"/>
                <w:sz w:val="26"/>
                <w:szCs w:val="38"/>
              </w:rPr>
              <w:t xml:space="preserve"> Yahw</w:t>
            </w:r>
            <w:r w:rsidR="002D4219">
              <w:rPr>
                <w:rFonts w:ascii="Book Antiqua" w:hAnsi="Book Antiqua"/>
                <w:b w:val="0"/>
                <w:bCs w:val="0"/>
                <w:color w:val="800080"/>
                <w:sz w:val="26"/>
                <w:szCs w:val="38"/>
              </w:rPr>
              <w:t>eh spoke to Moses and Aaron</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58"/>
            </w:r>
            <w:r w:rsidRPr="006F01C7">
              <w:rPr>
                <w:rFonts w:ascii="Book Antiqua" w:hAnsi="Book Antiqua"/>
                <w:b w:val="0"/>
                <w:bCs w:val="0"/>
                <w:color w:val="800080"/>
                <w:sz w:val="26"/>
                <w:szCs w:val="38"/>
              </w:rPr>
              <w:t xml:space="preserve"> “The Israelites are to pitch their tents, </w:t>
            </w:r>
            <w:r w:rsidR="002D4219">
              <w:rPr>
                <w:rFonts w:ascii="Book Antiqua" w:hAnsi="Book Antiqua" w:hint="default"/>
                <w:b w:val="0"/>
                <w:bCs w:val="0"/>
                <w:color w:val="800080"/>
                <w:sz w:val="26"/>
                <w:szCs w:val="38"/>
              </w:rPr>
              <w:t>each</w:t>
            </w:r>
            <w:r w:rsidRPr="006F01C7">
              <w:rPr>
                <w:rFonts w:ascii="Book Antiqua" w:hAnsi="Book Antiqua"/>
                <w:b w:val="0"/>
                <w:bCs w:val="0"/>
                <w:color w:val="800080"/>
                <w:sz w:val="26"/>
                <w:szCs w:val="38"/>
              </w:rPr>
              <w:t xml:space="preserve"> by his own standard, under the banner of his </w:t>
            </w:r>
            <w:r w:rsidR="002D4219">
              <w:rPr>
                <w:rFonts w:ascii="Book Antiqua" w:hAnsi="Book Antiqua" w:hint="default"/>
                <w:b w:val="0"/>
                <w:bCs w:val="0"/>
                <w:color w:val="800080"/>
                <w:sz w:val="26"/>
                <w:szCs w:val="38"/>
              </w:rPr>
              <w:t>ancestral</w:t>
            </w:r>
            <w:r w:rsidR="002D4219">
              <w:rPr>
                <w:rFonts w:ascii="Book Antiqua" w:hAnsi="Book Antiqua"/>
                <w:b w:val="0"/>
                <w:bCs w:val="0"/>
                <w:color w:val="800080"/>
                <w:sz w:val="26"/>
                <w:szCs w:val="38"/>
              </w:rPr>
              <w:t xml:space="preserve"> </w:t>
            </w:r>
            <w:r w:rsidR="002D4219">
              <w:rPr>
                <w:rFonts w:ascii="Book Antiqua" w:hAnsi="Book Antiqua" w:hint="default"/>
                <w:b w:val="0"/>
                <w:bCs w:val="0"/>
                <w:color w:val="800080"/>
                <w:sz w:val="26"/>
                <w:szCs w:val="38"/>
              </w:rPr>
              <w:t>h</w:t>
            </w:r>
            <w:r w:rsidRPr="006F01C7">
              <w:rPr>
                <w:rFonts w:ascii="Book Antiqua" w:hAnsi="Book Antiqua"/>
                <w:b w:val="0"/>
                <w:bCs w:val="0"/>
                <w:color w:val="800080"/>
                <w:sz w:val="26"/>
                <w:szCs w:val="38"/>
              </w:rPr>
              <w:t xml:space="preserve">ouse. They are to </w:t>
            </w:r>
            <w:r w:rsidR="002D4219">
              <w:rPr>
                <w:rFonts w:ascii="Book Antiqua" w:hAnsi="Book Antiqua" w:hint="default"/>
                <w:b w:val="0"/>
                <w:bCs w:val="0"/>
                <w:color w:val="800080"/>
                <w:sz w:val="26"/>
                <w:szCs w:val="38"/>
              </w:rPr>
              <w:t xml:space="preserve">camp facing </w:t>
            </w:r>
            <w:r w:rsidRPr="006F01C7">
              <w:rPr>
                <w:rFonts w:ascii="Book Antiqua" w:hAnsi="Book Antiqua"/>
                <w:b w:val="0"/>
                <w:bCs w:val="0"/>
                <w:color w:val="800080"/>
                <w:sz w:val="26"/>
                <w:szCs w:val="38"/>
              </w:rPr>
              <w:t xml:space="preserve">the Dwelling where the Testimony is, </w:t>
            </w:r>
            <w:r w:rsidR="002D4219">
              <w:rPr>
                <w:rFonts w:ascii="Book Antiqua" w:hAnsi="Book Antiqua" w:hint="default"/>
                <w:b w:val="0"/>
                <w:bCs w:val="0"/>
                <w:color w:val="800080"/>
                <w:sz w:val="26"/>
                <w:szCs w:val="38"/>
              </w:rPr>
              <w:t>on every side.</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59"/>
            </w:r>
            <w:r w:rsidRPr="006F01C7">
              <w:rPr>
                <w:rFonts w:ascii="Book Antiqua" w:hAnsi="Book Antiqua"/>
                <w:b w:val="0"/>
                <w:bCs w:val="0"/>
                <w:color w:val="800080"/>
                <w:sz w:val="26"/>
                <w:szCs w:val="38"/>
              </w:rPr>
              <w:t xml:space="preserve"> Those who are to </w:t>
            </w:r>
            <w:r w:rsidR="002D4219">
              <w:rPr>
                <w:rFonts w:ascii="Book Antiqua" w:hAnsi="Book Antiqua" w:hint="default"/>
                <w:b w:val="0"/>
                <w:bCs w:val="0"/>
                <w:color w:val="800080"/>
                <w:sz w:val="26"/>
                <w:szCs w:val="38"/>
              </w:rPr>
              <w:t>camp</w:t>
            </w:r>
            <w:r w:rsidRPr="006F01C7">
              <w:rPr>
                <w:rFonts w:ascii="Book Antiqua" w:hAnsi="Book Antiqua"/>
                <w:b w:val="0"/>
                <w:bCs w:val="0"/>
                <w:color w:val="800080"/>
                <w:sz w:val="26"/>
                <w:szCs w:val="38"/>
              </w:rPr>
              <w:t xml:space="preserve"> on the east side: </w:t>
            </w:r>
            <w:r w:rsidRPr="006F01C7">
              <w:rPr>
                <w:rFonts w:ascii="Book Antiqua" w:hAnsi="Book Antiqua" w:hint="default"/>
                <w:b w:val="0"/>
                <w:bCs w:val="0"/>
                <w:color w:val="800080"/>
                <w:sz w:val="26"/>
                <w:szCs w:val="38"/>
              </w:rPr>
              <w:t>t</w:t>
            </w:r>
            <w:r w:rsidRPr="006F01C7">
              <w:rPr>
                <w:rFonts w:ascii="Book Antiqua" w:hAnsi="Book Antiqua"/>
                <w:b w:val="0"/>
                <w:bCs w:val="0"/>
                <w:color w:val="800080"/>
                <w:sz w:val="26"/>
                <w:szCs w:val="38"/>
              </w:rPr>
              <w:t xml:space="preserve">owards the sunrise, the standard of the camp of </w:t>
            </w:r>
            <w:smartTag w:uri="urn:schemas-microsoft-com:office:smarttags" w:element="country-region">
              <w:smartTag w:uri="urn:schemas-microsoft-com:office:smarttags" w:element="place">
                <w:r w:rsidRPr="006F01C7">
                  <w:rPr>
                    <w:rFonts w:ascii="Book Antiqua" w:hAnsi="Book Antiqua"/>
                    <w:b w:val="0"/>
                    <w:bCs w:val="0"/>
                    <w:color w:val="800080"/>
                    <w:sz w:val="26"/>
                    <w:szCs w:val="38"/>
                  </w:rPr>
                  <w:t>Judah</w:t>
                </w:r>
              </w:smartTag>
            </w:smartTag>
            <w:r w:rsidRPr="006F01C7">
              <w:rPr>
                <w:rFonts w:ascii="Book Antiqua" w:hAnsi="Book Antiqua"/>
                <w:b w:val="0"/>
                <w:bCs w:val="0"/>
                <w:color w:val="800080"/>
                <w:sz w:val="26"/>
                <w:szCs w:val="38"/>
              </w:rPr>
              <w:t xml:space="preserve">, in battle array. Leader of the sons of </w:t>
            </w:r>
            <w:smartTag w:uri="urn:schemas-microsoft-com:office:smarttags" w:element="country-region">
              <w:smartTag w:uri="urn:schemas-microsoft-com:office:smarttags" w:element="place">
                <w:r w:rsidRPr="006F01C7">
                  <w:rPr>
                    <w:rFonts w:ascii="Book Antiqua" w:hAnsi="Book Antiqua"/>
                    <w:b w:val="0"/>
                    <w:bCs w:val="0"/>
                    <w:color w:val="800080"/>
                    <w:sz w:val="26"/>
                    <w:szCs w:val="38"/>
                  </w:rPr>
                  <w:t>Judah</w:t>
                </w:r>
              </w:smartTag>
            </w:smartTag>
            <w:r w:rsidRPr="006F01C7">
              <w:rPr>
                <w:rFonts w:ascii="Book Antiqua" w:hAnsi="Book Antiqua"/>
                <w:b w:val="0"/>
                <w:bCs w:val="0"/>
                <w:color w:val="800080"/>
                <w:sz w:val="26"/>
                <w:szCs w:val="38"/>
              </w:rPr>
              <w:t xml:space="preserve">: Nahshon son of Amminadab. </w:t>
            </w:r>
            <w:r w:rsidRPr="006F01C7">
              <w:rPr>
                <w:rStyle w:val="FootnoteReference"/>
                <w:rFonts w:ascii="Book Antiqua" w:hAnsi="Book Antiqua"/>
                <w:b w:val="0"/>
                <w:bCs w:val="0"/>
                <w:color w:val="008000"/>
                <w:sz w:val="26"/>
                <w:szCs w:val="38"/>
              </w:rPr>
              <w:footnoteReference w:id="60"/>
            </w:r>
            <w:r w:rsidRPr="006F01C7">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His command: seven</w:t>
            </w:r>
            <w:r w:rsidR="00CA3A1E">
              <w:rPr>
                <w:rFonts w:ascii="Book Antiqua" w:hAnsi="Book Antiqua"/>
                <w:b w:val="0"/>
                <w:bCs w:val="0"/>
                <w:color w:val="800080"/>
                <w:sz w:val="26"/>
                <w:szCs w:val="38"/>
              </w:rPr>
              <w:t>ty-four thousand six hundred</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1"/>
            </w:r>
            <w:r w:rsidRPr="006F01C7">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 xml:space="preserve">Encamped </w:t>
            </w:r>
            <w:r w:rsidR="00CA3A1E">
              <w:rPr>
                <w:rFonts w:ascii="Book Antiqua" w:hAnsi="Book Antiqua" w:hint="default"/>
                <w:b w:val="0"/>
                <w:bCs w:val="0"/>
                <w:color w:val="800080"/>
                <w:sz w:val="26"/>
                <w:szCs w:val="38"/>
              </w:rPr>
              <w:t>by</w:t>
            </w:r>
            <w:r w:rsidRPr="006F01C7">
              <w:rPr>
                <w:rFonts w:ascii="Book Antiqua" w:hAnsi="Book Antiqua"/>
                <w:b w:val="0"/>
                <w:bCs w:val="0"/>
                <w:color w:val="800080"/>
                <w:sz w:val="26"/>
                <w:szCs w:val="38"/>
              </w:rPr>
              <w:t xml:space="preserve"> him: The tribe of Issachar</w:t>
            </w:r>
            <w:r w:rsidRPr="006F01C7">
              <w:rPr>
                <w:rFonts w:ascii="Book Antiqua" w:hAnsi="Book Antiqua" w:hint="default"/>
                <w:b w:val="0"/>
                <w:bCs w:val="0"/>
                <w:color w:val="800080"/>
                <w:sz w:val="26"/>
                <w:szCs w:val="38"/>
              </w:rPr>
              <w:t>: l</w:t>
            </w:r>
            <w:r w:rsidRPr="006F01C7">
              <w:rPr>
                <w:rFonts w:ascii="Book Antiqua" w:hAnsi="Book Antiqua"/>
                <w:b w:val="0"/>
                <w:bCs w:val="0"/>
                <w:color w:val="800080"/>
                <w:sz w:val="26"/>
                <w:szCs w:val="38"/>
              </w:rPr>
              <w:t>eader of the sons of Issachar: Nethanel son of Zuar</w:t>
            </w:r>
            <w:r w:rsidRPr="006F01C7">
              <w:rPr>
                <w:rFonts w:ascii="Book Antiqua" w:hAnsi="Book Antiqua" w:hint="default"/>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2"/>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h</w:t>
            </w:r>
            <w:r w:rsidRPr="006F01C7">
              <w:rPr>
                <w:rFonts w:ascii="Book Antiqua" w:hAnsi="Book Antiqua"/>
                <w:b w:val="0"/>
                <w:bCs w:val="0"/>
                <w:color w:val="800080"/>
                <w:sz w:val="26"/>
                <w:szCs w:val="38"/>
              </w:rPr>
              <w:t>is command: fifty-four thousand</w:t>
            </w:r>
            <w:r w:rsidR="00CA3A1E">
              <w:rPr>
                <w:rFonts w:ascii="Book Antiqua" w:hAnsi="Book Antiqua"/>
                <w:b w:val="0"/>
                <w:bCs w:val="0"/>
                <w:color w:val="800080"/>
                <w:sz w:val="26"/>
                <w:szCs w:val="38"/>
              </w:rPr>
              <w:t xml:space="preserve"> four hundred</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3"/>
            </w:r>
            <w:r w:rsidRPr="006F01C7">
              <w:rPr>
                <w:rFonts w:ascii="Book Antiqua" w:hAnsi="Book Antiqua"/>
                <w:b w:val="0"/>
                <w:bCs w:val="0"/>
                <w:color w:val="800080"/>
                <w:sz w:val="26"/>
                <w:szCs w:val="38"/>
              </w:rPr>
              <w:t xml:space="preserve"> The tribe of Zebulun</w:t>
            </w:r>
            <w:r w:rsidRPr="006F01C7">
              <w:rPr>
                <w:rFonts w:ascii="Book Antiqua" w:hAnsi="Book Antiqua" w:hint="default"/>
                <w:b w:val="0"/>
                <w:bCs w:val="0"/>
                <w:color w:val="800080"/>
                <w:sz w:val="26"/>
                <w:szCs w:val="38"/>
              </w:rPr>
              <w:t>:</w:t>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l</w:t>
            </w:r>
            <w:r w:rsidRPr="006F01C7">
              <w:rPr>
                <w:rFonts w:ascii="Book Antiqua" w:hAnsi="Book Antiqua"/>
                <w:b w:val="0"/>
                <w:bCs w:val="0"/>
                <w:color w:val="800080"/>
                <w:sz w:val="26"/>
                <w:szCs w:val="38"/>
              </w:rPr>
              <w:t>eader of the sons of Zebulun: Eliab son of Helon</w:t>
            </w:r>
            <w:r w:rsidRPr="006F01C7">
              <w:rPr>
                <w:rFonts w:ascii="Book Antiqua" w:hAnsi="Book Antiqua" w:hint="default"/>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4"/>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h</w:t>
            </w:r>
            <w:r w:rsidRPr="006F01C7">
              <w:rPr>
                <w:rFonts w:ascii="Book Antiqua" w:hAnsi="Book Antiqua"/>
                <w:b w:val="0"/>
                <w:bCs w:val="0"/>
                <w:color w:val="800080"/>
                <w:sz w:val="26"/>
                <w:szCs w:val="38"/>
              </w:rPr>
              <w:t>is command: fifty</w:t>
            </w:r>
            <w:r w:rsidR="00CA3A1E">
              <w:rPr>
                <w:rFonts w:ascii="Book Antiqua" w:hAnsi="Book Antiqua"/>
                <w:b w:val="0"/>
                <w:bCs w:val="0"/>
                <w:color w:val="800080"/>
                <w:sz w:val="26"/>
                <w:szCs w:val="38"/>
              </w:rPr>
              <w:t>-seven thousand four hundred</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5"/>
            </w:r>
            <w:r w:rsidRPr="006F01C7">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 xml:space="preserve">The assembled strength of the camp of </w:t>
            </w:r>
            <w:smartTag w:uri="urn:schemas-microsoft-com:office:smarttags" w:element="country-region">
              <w:smartTag w:uri="urn:schemas-microsoft-com:office:smarttags" w:element="place">
                <w:r w:rsidRPr="006F01C7">
                  <w:rPr>
                    <w:rFonts w:ascii="Book Antiqua" w:hAnsi="Book Antiqua"/>
                    <w:b w:val="0"/>
                    <w:bCs w:val="0"/>
                    <w:color w:val="800080"/>
                    <w:sz w:val="26"/>
                    <w:szCs w:val="38"/>
                  </w:rPr>
                  <w:t>Judah</w:t>
                </w:r>
              </w:smartTag>
            </w:smartTag>
            <w:r w:rsidRPr="006F01C7">
              <w:rPr>
                <w:rFonts w:ascii="Book Antiqua" w:hAnsi="Book Antiqua"/>
                <w:b w:val="0"/>
                <w:bCs w:val="0"/>
                <w:color w:val="800080"/>
                <w:sz w:val="26"/>
                <w:szCs w:val="38"/>
              </w:rPr>
              <w:t xml:space="preserve">, by companies, </w:t>
            </w:r>
            <w:r w:rsidRPr="006F01C7">
              <w:rPr>
                <w:rFonts w:ascii="Book Antiqua" w:hAnsi="Book Antiqua"/>
                <w:b w:val="0"/>
                <w:bCs w:val="0"/>
                <w:color w:val="800080"/>
                <w:sz w:val="26"/>
                <w:szCs w:val="38"/>
              </w:rPr>
              <w:lastRenderedPageBreak/>
              <w:t>numbers in all a hundred and eighty-six thousand four hundred. These will be the first to break camp.</w:t>
            </w:r>
          </w:p>
        </w:tc>
      </w:tr>
      <w:tr w:rsidR="0021057B" w14:paraId="0594CD88" w14:textId="77777777" w:rsidTr="0021057B">
        <w:tblPrEx>
          <w:jc w:val="left"/>
        </w:tblPrEx>
        <w:tc>
          <w:tcPr>
            <w:tcW w:w="5688" w:type="dxa"/>
          </w:tcPr>
          <w:p w14:paraId="738A8ED2" w14:textId="4C62180D" w:rsidR="0021057B" w:rsidRPr="00136BDE" w:rsidRDefault="004848AD" w:rsidP="0060571C">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דֶּ֣גֶל מַחֲנֵ֧ה רְאוּבֵ֛ן תֵּימָ֖נָה לְצִבְאֹתָ֑ם וְנָשִׂיא֙ לִבְנֵ֣י רְאוּבֵ֔ן אֱלִיצ֖וּר בֶּן־שְׁדֵיאֽוּר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וּפְקֻדָ֑יו שִׁשָּׁ֧ה וְאַרְבָּעִ֛ים אֶ֖לֶף וַחֲמֵ֥שׁ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וְהַחוֹנִ֥ם עָלָ֖יו מַטֵּ֣ה שִׁמְע֑וֹן וְנָשִׂיא֙ לִבְנֵ֣י שִׁמְע֔וֹן שְׁלֻמִיאֵ֖ל בֶּן־צוּרִֽישַׁדָּֽי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וּפְקֻדֵיהֶ֑ם תִּשְׁעָ֧ה וַחֲמִשִּׁ֛ים אֶ֖לֶף וּשְׁלֹ֥שׁ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וּמַטֵּ֖ה גָּ֑ד וְנָשִׂיא֙ לִבְנֵ֣י גָ֔ד אֶלְיָסָ֖ף בֶּן־רְעוּאֵֽל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וּפְקֻדֵיהֶ֑ם חֲמִשָּׁ֤ה וְאַרְבָּעִים֙ אֶ֔לֶף וְשֵׁ֥שׁ מֵא֖וֹת וַחֲמִשִּֽׁים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כׇּֽל־הַפְּקֻדִ֞ים לְמַחֲנֵ֣ה רְאוּבֵ֗ן מְאַ֨ת אֶ֜לֶף וְאֶחָ֨ד וַחֲמִשִּׁ֥ים אֶ֛לֶף וְאַרְבַּע־מֵא֥וֹת וַחֲמִשִּׁ֖ים לְצִבְאֹתָ֑ם וּשְׁנִיִּ֖ם יִסָּֽעוּ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2595F997" w14:textId="17F13198" w:rsidR="0021057B" w:rsidRPr="00136BDE" w:rsidRDefault="0021057B" w:rsidP="0060571C">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6F01C7">
              <w:rPr>
                <w:rStyle w:val="FootnoteReference"/>
                <w:rFonts w:ascii="Book Antiqua" w:hAnsi="Book Antiqua"/>
                <w:b w:val="0"/>
                <w:bCs w:val="0"/>
                <w:color w:val="008000"/>
                <w:sz w:val="26"/>
                <w:szCs w:val="38"/>
              </w:rPr>
              <w:footnoteReference w:id="66"/>
            </w:r>
            <w:r w:rsidR="000859D6">
              <w:rPr>
                <w:rFonts w:ascii="Book Antiqua" w:hAnsi="Book Antiqua"/>
                <w:b w:val="0"/>
                <w:bCs w:val="0"/>
                <w:color w:val="800080"/>
                <w:sz w:val="26"/>
                <w:szCs w:val="38"/>
              </w:rPr>
              <w:t xml:space="preserve"> “On the south </w:t>
            </w:r>
            <w:r w:rsidR="000859D6">
              <w:rPr>
                <w:rFonts w:ascii="Book Antiqua" w:hAnsi="Book Antiqua" w:hint="default"/>
                <w:b w:val="0"/>
                <w:bCs w:val="0"/>
                <w:color w:val="800080"/>
                <w:sz w:val="26"/>
                <w:szCs w:val="38"/>
              </w:rPr>
              <w:t>shall be</w:t>
            </w:r>
            <w:r w:rsidRPr="006F01C7">
              <w:rPr>
                <w:rFonts w:ascii="Book Antiqua" w:hAnsi="Book Antiqua"/>
                <w:b w:val="0"/>
                <w:bCs w:val="0"/>
                <w:color w:val="800080"/>
                <w:sz w:val="26"/>
                <w:szCs w:val="38"/>
              </w:rPr>
              <w:t xml:space="preserve"> the standard of the camp of Reuben, in battle array.</w:t>
            </w:r>
            <w:r w:rsidRPr="006F01C7">
              <w:rPr>
                <w:rFonts w:ascii="Book Antiqua" w:hAnsi="Book Antiqua" w:hint="default"/>
                <w:b w:val="0"/>
                <w:bCs w:val="0"/>
                <w:color w:val="800080"/>
                <w:sz w:val="26"/>
                <w:szCs w:val="38"/>
              </w:rPr>
              <w:t xml:space="preserve"> The l</w:t>
            </w:r>
            <w:r w:rsidRPr="006F01C7">
              <w:rPr>
                <w:rFonts w:ascii="Book Antiqua" w:hAnsi="Book Antiqua"/>
                <w:b w:val="0"/>
                <w:bCs w:val="0"/>
                <w:color w:val="800080"/>
                <w:sz w:val="26"/>
                <w:szCs w:val="38"/>
              </w:rPr>
              <w:t>eader of the sons of</w:t>
            </w:r>
            <w:r w:rsidR="00136BDE">
              <w:rPr>
                <w:rFonts w:ascii="Book Antiqua" w:hAnsi="Book Antiqua"/>
                <w:b w:val="0"/>
                <w:bCs w:val="0"/>
                <w:color w:val="800080"/>
                <w:sz w:val="26"/>
                <w:szCs w:val="38"/>
              </w:rPr>
              <w:t xml:space="preserve"> Reuben: Elizur son of Shedeur.</w:t>
            </w:r>
            <w:r w:rsidRPr="006F01C7">
              <w:rPr>
                <w:rFonts w:ascii="Book Antiqua" w:hAnsi="Book Antiqua" w:hint="default"/>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7"/>
            </w:r>
            <w:r w:rsidR="000859D6">
              <w:rPr>
                <w:rFonts w:ascii="Book Antiqua" w:hAnsi="Book Antiqua" w:hint="eastAsia"/>
                <w:b w:val="0"/>
                <w:bCs w:val="0"/>
                <w:color w:val="800080"/>
                <w:sz w:val="26"/>
                <w:szCs w:val="38"/>
              </w:rPr>
              <w:t> </w:t>
            </w:r>
            <w:r w:rsidRPr="006F01C7">
              <w:rPr>
                <w:rFonts w:ascii="Book Antiqua" w:hAnsi="Book Antiqua" w:hint="default"/>
                <w:b w:val="0"/>
                <w:bCs w:val="0"/>
                <w:color w:val="800080"/>
                <w:sz w:val="26"/>
                <w:szCs w:val="38"/>
              </w:rPr>
              <w:t>And</w:t>
            </w:r>
            <w:r w:rsidR="004848AD">
              <w:rPr>
                <w:rFonts w:ascii="Book Antiqua" w:hAnsi="Book Antiqua" w:hint="default"/>
                <w:b w:val="0"/>
                <w:bCs w:val="0"/>
                <w:color w:val="800080"/>
                <w:sz w:val="26"/>
                <w:szCs w:val="38"/>
              </w:rPr>
              <w:t xml:space="preserve"> </w:t>
            </w:r>
            <w:r w:rsidRPr="006F01C7">
              <w:rPr>
                <w:rFonts w:ascii="Book Antiqua" w:hAnsi="Book Antiqua" w:hint="default"/>
                <w:b w:val="0"/>
                <w:bCs w:val="0"/>
                <w:color w:val="800080"/>
                <w:sz w:val="26"/>
                <w:szCs w:val="38"/>
              </w:rPr>
              <w:t>h</w:t>
            </w:r>
            <w:r w:rsidR="00136BDE">
              <w:rPr>
                <w:rFonts w:ascii="Book Antiqua" w:hAnsi="Book Antiqua"/>
                <w:b w:val="0"/>
                <w:bCs w:val="0"/>
                <w:color w:val="800080"/>
                <w:sz w:val="26"/>
                <w:szCs w:val="38"/>
              </w:rPr>
              <w:t>is command:</w:t>
            </w:r>
            <w:r w:rsidRPr="006F01C7">
              <w:rPr>
                <w:rFonts w:ascii="Book Antiqua" w:hAnsi="Book Antiqua"/>
                <w:b w:val="0"/>
                <w:bCs w:val="0"/>
                <w:color w:val="800080"/>
                <w:sz w:val="26"/>
                <w:szCs w:val="38"/>
              </w:rPr>
              <w:t xml:space="preserve"> forty-six thousand </w:t>
            </w:r>
            <w:r w:rsidRPr="006F01C7">
              <w:rPr>
                <w:rFonts w:ascii="Book Antiqua" w:hAnsi="Book Antiqua" w:hint="default"/>
                <w:b w:val="0"/>
                <w:bCs w:val="0"/>
                <w:color w:val="800080"/>
                <w:sz w:val="26"/>
                <w:szCs w:val="38"/>
              </w:rPr>
              <w:t xml:space="preserve">and </w:t>
            </w:r>
            <w:r w:rsidR="000859D6">
              <w:rPr>
                <w:rFonts w:ascii="Book Antiqua" w:hAnsi="Book Antiqua"/>
                <w:b w:val="0"/>
                <w:bCs w:val="0"/>
                <w:color w:val="800080"/>
                <w:sz w:val="26"/>
                <w:szCs w:val="38"/>
              </w:rPr>
              <w:t>five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8"/>
            </w:r>
            <w:r w:rsidR="000859D6">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 xml:space="preserve">Encamped </w:t>
            </w:r>
            <w:r w:rsidR="000859D6">
              <w:rPr>
                <w:rFonts w:ascii="Book Antiqua" w:hAnsi="Book Antiqua" w:hint="default"/>
                <w:b w:val="0"/>
                <w:bCs w:val="0"/>
                <w:color w:val="800080"/>
                <w:sz w:val="26"/>
                <w:szCs w:val="38"/>
              </w:rPr>
              <w:t>by</w:t>
            </w:r>
            <w:r w:rsidR="004848AD">
              <w:rPr>
                <w:rFonts w:ascii="Book Antiqua" w:hAnsi="Book Antiqua" w:hint="default"/>
                <w:b w:val="0"/>
                <w:bCs w:val="0"/>
                <w:color w:val="800080"/>
                <w:sz w:val="26"/>
                <w:szCs w:val="38"/>
              </w:rPr>
              <w:t xml:space="preserve"> </w:t>
            </w:r>
            <w:r w:rsidR="00136BDE">
              <w:rPr>
                <w:rFonts w:ascii="Book Antiqua" w:hAnsi="Book Antiqua"/>
                <w:b w:val="0"/>
                <w:bCs w:val="0"/>
                <w:color w:val="800080"/>
                <w:sz w:val="26"/>
                <w:szCs w:val="38"/>
              </w:rPr>
              <w:t>him: The tribe of Simeon.</w:t>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The l</w:t>
            </w:r>
            <w:r w:rsidRPr="006F01C7">
              <w:rPr>
                <w:rFonts w:ascii="Book Antiqua" w:hAnsi="Book Antiqua"/>
                <w:b w:val="0"/>
                <w:bCs w:val="0"/>
                <w:color w:val="800080"/>
                <w:sz w:val="26"/>
                <w:szCs w:val="38"/>
              </w:rPr>
              <w:t>eader of the sons of Simeon:</w:t>
            </w:r>
            <w:r w:rsidR="00FE0FD9">
              <w:rPr>
                <w:rFonts w:ascii="Book Antiqua" w:hAnsi="Book Antiqua"/>
                <w:b w:val="0"/>
                <w:bCs w:val="0"/>
                <w:color w:val="800080"/>
                <w:sz w:val="26"/>
                <w:szCs w:val="38"/>
              </w:rPr>
              <w:t xml:space="preserve"> </w:t>
            </w:r>
            <w:r w:rsidR="00136BDE">
              <w:rPr>
                <w:rFonts w:ascii="Book Antiqua" w:hAnsi="Book Antiqua"/>
                <w:b w:val="0"/>
                <w:bCs w:val="0"/>
                <w:color w:val="800080"/>
                <w:sz w:val="26"/>
                <w:szCs w:val="38"/>
              </w:rPr>
              <w:t>Shelumiel son of Zurishaddai.</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69"/>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And h</w:t>
            </w:r>
            <w:r w:rsidR="00136BDE">
              <w:rPr>
                <w:rFonts w:ascii="Book Antiqua" w:hAnsi="Book Antiqua"/>
                <w:b w:val="0"/>
                <w:bCs w:val="0"/>
                <w:color w:val="800080"/>
                <w:sz w:val="26"/>
                <w:szCs w:val="38"/>
              </w:rPr>
              <w:t>is command:</w:t>
            </w:r>
            <w:r w:rsidRPr="006F01C7">
              <w:rPr>
                <w:rFonts w:ascii="Book Antiqua" w:hAnsi="Book Antiqua"/>
                <w:b w:val="0"/>
                <w:bCs w:val="0"/>
                <w:color w:val="800080"/>
                <w:sz w:val="26"/>
                <w:szCs w:val="38"/>
              </w:rPr>
              <w:t xml:space="preserve"> fifty-nine thousand th</w:t>
            </w:r>
            <w:r w:rsidR="000859D6">
              <w:rPr>
                <w:rFonts w:ascii="Book Antiqua" w:hAnsi="Book Antiqua"/>
                <w:b w:val="0"/>
                <w:bCs w:val="0"/>
                <w:color w:val="800080"/>
                <w:sz w:val="26"/>
                <w:szCs w:val="38"/>
              </w:rPr>
              <w:t>ree</w:t>
            </w:r>
            <w:r w:rsidR="004848AD">
              <w:rPr>
                <w:rFonts w:ascii="Book Antiqua" w:hAnsi="Book Antiqua" w:hint="default"/>
                <w:b w:val="0"/>
                <w:bCs w:val="0"/>
                <w:color w:val="800080"/>
                <w:sz w:val="26"/>
                <w:szCs w:val="38"/>
              </w:rPr>
              <w:t xml:space="preserve"> </w:t>
            </w:r>
            <w:r w:rsidR="000859D6">
              <w:rPr>
                <w:rFonts w:ascii="Book Antiqua" w:hAnsi="Book Antiqua"/>
                <w:b w:val="0"/>
                <w:bCs w:val="0"/>
                <w:color w:val="800080"/>
                <w:sz w:val="26"/>
                <w:szCs w:val="38"/>
              </w:rPr>
              <w:t>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0"/>
            </w:r>
            <w:r w:rsidRPr="006F01C7">
              <w:rPr>
                <w:rFonts w:ascii="Book Antiqua" w:hAnsi="Book Antiqua" w:hint="eastAsia"/>
                <w:b w:val="0"/>
                <w:bCs w:val="0"/>
                <w:color w:val="800080"/>
                <w:sz w:val="26"/>
                <w:szCs w:val="38"/>
              </w:rPr>
              <w:t> </w:t>
            </w:r>
            <w:r w:rsidR="00136BDE">
              <w:rPr>
                <w:rFonts w:ascii="Book Antiqua" w:hAnsi="Book Antiqua"/>
                <w:b w:val="0"/>
                <w:bCs w:val="0"/>
                <w:color w:val="800080"/>
                <w:sz w:val="26"/>
                <w:szCs w:val="38"/>
              </w:rPr>
              <w:t>The tribe of Gad.</w:t>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The l</w:t>
            </w:r>
            <w:r w:rsidRPr="006F01C7">
              <w:rPr>
                <w:rFonts w:ascii="Book Antiqua" w:hAnsi="Book Antiqua"/>
                <w:b w:val="0"/>
                <w:bCs w:val="0"/>
                <w:color w:val="800080"/>
                <w:sz w:val="26"/>
                <w:szCs w:val="38"/>
              </w:rPr>
              <w:t xml:space="preserve">eader of the sons </w:t>
            </w:r>
            <w:r w:rsidR="000859D6">
              <w:rPr>
                <w:rFonts w:ascii="Book Antiqua" w:hAnsi="Book Antiqua"/>
                <w:b w:val="0"/>
                <w:bCs w:val="0"/>
                <w:color w:val="800080"/>
                <w:sz w:val="26"/>
                <w:szCs w:val="38"/>
              </w:rPr>
              <w:t>of Gad:</w:t>
            </w:r>
            <w:r w:rsidR="00136BDE">
              <w:rPr>
                <w:rFonts w:ascii="Book Antiqua" w:hAnsi="Book Antiqua"/>
                <w:b w:val="0"/>
                <w:bCs w:val="0"/>
                <w:color w:val="800080"/>
                <w:sz w:val="26"/>
                <w:szCs w:val="38"/>
              </w:rPr>
              <w:t xml:space="preserve"> Eliasaph son of Reuel.</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1"/>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And h</w:t>
            </w:r>
            <w:r w:rsidR="00136BDE">
              <w:rPr>
                <w:rFonts w:ascii="Book Antiqua" w:hAnsi="Book Antiqua"/>
                <w:b w:val="0"/>
                <w:bCs w:val="0"/>
                <w:color w:val="800080"/>
                <w:sz w:val="26"/>
                <w:szCs w:val="38"/>
              </w:rPr>
              <w:t>is command:</w:t>
            </w:r>
            <w:r w:rsidRPr="006F01C7">
              <w:rPr>
                <w:rFonts w:ascii="Book Antiqua" w:hAnsi="Book Antiqua"/>
                <w:b w:val="0"/>
                <w:bCs w:val="0"/>
                <w:color w:val="800080"/>
                <w:sz w:val="26"/>
                <w:szCs w:val="38"/>
              </w:rPr>
              <w:t xml:space="preserve"> forty-five thousand </w:t>
            </w:r>
            <w:r w:rsidRPr="006F01C7">
              <w:rPr>
                <w:rFonts w:ascii="Book Antiqua" w:hAnsi="Book Antiqua" w:hint="default"/>
                <w:b w:val="0"/>
                <w:bCs w:val="0"/>
                <w:color w:val="800080"/>
                <w:sz w:val="26"/>
                <w:szCs w:val="38"/>
              </w:rPr>
              <w:t xml:space="preserve">and </w:t>
            </w:r>
            <w:r w:rsidR="000859D6">
              <w:rPr>
                <w:rFonts w:ascii="Book Antiqua" w:hAnsi="Book Antiqua"/>
                <w:b w:val="0"/>
                <w:bCs w:val="0"/>
                <w:color w:val="800080"/>
                <w:sz w:val="26"/>
                <w:szCs w:val="38"/>
              </w:rPr>
              <w:t>six hundred and fift</w:t>
            </w:r>
            <w:r w:rsidR="000859D6">
              <w:rPr>
                <w:rFonts w:ascii="Book Antiqua" w:hAnsi="Book Antiqua" w:hint="default"/>
                <w:b w:val="0"/>
                <w:bCs w:val="0"/>
                <w:color w:val="800080"/>
                <w:sz w:val="26"/>
                <w:szCs w:val="38"/>
              </w:rPr>
              <w:t>y</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2"/>
            </w:r>
            <w:r w:rsidRPr="006F01C7">
              <w:rPr>
                <w:rFonts w:ascii="Book Antiqua" w:hAnsi="Book Antiqua"/>
                <w:b w:val="0"/>
                <w:bCs w:val="0"/>
                <w:color w:val="800080"/>
                <w:sz w:val="26"/>
                <w:szCs w:val="38"/>
              </w:rPr>
              <w:t xml:space="preserve"> The assembled strength of the camp of Reuben, by companies, numbers in all a hundred and fifty-one t</w:t>
            </w:r>
            <w:r w:rsidR="00136BDE">
              <w:rPr>
                <w:rFonts w:ascii="Book Antiqua" w:hAnsi="Book Antiqua"/>
                <w:b w:val="0"/>
                <w:bCs w:val="0"/>
                <w:color w:val="800080"/>
                <w:sz w:val="26"/>
                <w:szCs w:val="38"/>
              </w:rPr>
              <w:t>housand four hundred and fifty.</w:t>
            </w:r>
            <w:r w:rsidR="004848AD">
              <w:rPr>
                <w:rFonts w:ascii="Book Antiqua" w:hAnsi="Book Antiqua" w:hint="default"/>
                <w:b w:val="0"/>
                <w:bCs w:val="0"/>
                <w:color w:val="800080"/>
                <w:sz w:val="26"/>
                <w:szCs w:val="38"/>
              </w:rPr>
              <w:t xml:space="preserve"> </w:t>
            </w:r>
            <w:r w:rsidRPr="006F01C7">
              <w:rPr>
                <w:rFonts w:ascii="Book Antiqua" w:hAnsi="Book Antiqua"/>
                <w:b w:val="0"/>
                <w:bCs w:val="0"/>
                <w:color w:val="800080"/>
                <w:sz w:val="26"/>
                <w:szCs w:val="38"/>
              </w:rPr>
              <w:t>They will be second to break camp.</w:t>
            </w:r>
            <w:r w:rsidR="00FE0FD9">
              <w:rPr>
                <w:rFonts w:ascii="Book Antiqua" w:hAnsi="Book Antiqua"/>
                <w:b w:val="0"/>
                <w:bCs w:val="0"/>
                <w:color w:val="800080"/>
                <w:sz w:val="26"/>
                <w:szCs w:val="38"/>
              </w:rPr>
              <w:t xml:space="preserve"> </w:t>
            </w:r>
          </w:p>
        </w:tc>
      </w:tr>
      <w:tr w:rsidR="0021057B" w14:paraId="55201D9D" w14:textId="77777777" w:rsidTr="0021057B">
        <w:tblPrEx>
          <w:jc w:val="left"/>
        </w:tblPrEx>
        <w:tc>
          <w:tcPr>
            <w:tcW w:w="5688" w:type="dxa"/>
          </w:tcPr>
          <w:p w14:paraId="389D8C4F" w14:textId="258D8CC2" w:rsidR="0021057B" w:rsidRPr="00136BDE" w:rsidRDefault="004848AD" w:rsidP="0060571C">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וְנָסַ֧ע אֹֽהֶל־מוֹעֵ֛ד מַחֲנֵ֥ה הַלְוִיִּ֖ם בְּת֣וֹךְ הַֽמַּחֲנֹ֑ת כַּאֲשֶׁ֤ר יַחֲנוּ֙ כֵּ֣ן יִסָּ֔עוּ אִ֥ישׁ עַל־יָד֖וֹ לְדִגְלֵיהֶֽם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0F1C8B7E" w14:textId="2A12EFA1" w:rsidR="0021057B" w:rsidRPr="006F01C7" w:rsidRDefault="0021057B" w:rsidP="0060571C">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6F01C7">
              <w:rPr>
                <w:rStyle w:val="FootnoteReference"/>
                <w:rFonts w:ascii="Book Antiqua" w:hAnsi="Book Antiqua"/>
                <w:b w:val="0"/>
                <w:bCs w:val="0"/>
                <w:color w:val="008000"/>
                <w:sz w:val="26"/>
                <w:szCs w:val="38"/>
              </w:rPr>
              <w:footnoteReference w:id="73"/>
            </w:r>
            <w:r w:rsidR="00593A39">
              <w:rPr>
                <w:rFonts w:ascii="Book Antiqua" w:hAnsi="Book Antiqua"/>
                <w:b w:val="0"/>
                <w:bCs w:val="0"/>
                <w:color w:val="800080"/>
                <w:sz w:val="26"/>
                <w:szCs w:val="38"/>
              </w:rPr>
              <w:t xml:space="preserve"> </w:t>
            </w:r>
            <w:r w:rsidR="00593A39">
              <w:rPr>
                <w:rFonts w:ascii="Book Antiqua" w:hAnsi="Book Antiqua" w:hint="default"/>
                <w:b w:val="0"/>
                <w:bCs w:val="0"/>
                <w:color w:val="800080"/>
                <w:sz w:val="26"/>
                <w:szCs w:val="38"/>
              </w:rPr>
              <w:t>T</w:t>
            </w:r>
            <w:r w:rsidR="00593A39">
              <w:rPr>
                <w:rFonts w:ascii="Book Antiqua" w:hAnsi="Book Antiqua"/>
                <w:b w:val="0"/>
                <w:bCs w:val="0"/>
                <w:color w:val="800080"/>
                <w:sz w:val="26"/>
                <w:szCs w:val="38"/>
              </w:rPr>
              <w:t>he Tent of Meeting</w:t>
            </w:r>
            <w:r w:rsidR="004848AD">
              <w:rPr>
                <w:rFonts w:ascii="Book Antiqua" w:hAnsi="Book Antiqua" w:hint="default"/>
                <w:b w:val="0"/>
                <w:bCs w:val="0"/>
                <w:color w:val="800080"/>
                <w:sz w:val="26"/>
                <w:szCs w:val="38"/>
              </w:rPr>
              <w:t xml:space="preserve"> will move</w:t>
            </w:r>
            <w:r w:rsidR="00593A39">
              <w:rPr>
                <w:rFonts w:ascii="Book Antiqua" w:hAnsi="Book Antiqua" w:hint="default"/>
                <w:b w:val="0"/>
                <w:bCs w:val="0"/>
                <w:color w:val="800080"/>
                <w:sz w:val="26"/>
                <w:szCs w:val="38"/>
              </w:rPr>
              <w:t xml:space="preserve"> with the </w:t>
            </w:r>
            <w:r w:rsidRPr="006F01C7">
              <w:rPr>
                <w:rFonts w:ascii="Book Antiqua" w:hAnsi="Book Antiqua"/>
                <w:b w:val="0"/>
                <w:bCs w:val="0"/>
                <w:color w:val="800080"/>
                <w:sz w:val="26"/>
                <w:szCs w:val="38"/>
              </w:rPr>
              <w:t>camp of the Levites</w:t>
            </w:r>
            <w:r w:rsidR="004848AD">
              <w:rPr>
                <w:rFonts w:ascii="Book Antiqua" w:hAnsi="Book Antiqua" w:hint="default"/>
                <w:b w:val="0"/>
                <w:bCs w:val="0"/>
                <w:color w:val="800080"/>
                <w:sz w:val="26"/>
                <w:szCs w:val="38"/>
              </w:rPr>
              <w:t>,</w:t>
            </w:r>
            <w:r w:rsidR="00593A39">
              <w:rPr>
                <w:rFonts w:ascii="Book Antiqua" w:hAnsi="Book Antiqua" w:hint="default"/>
                <w:b w:val="0"/>
                <w:bCs w:val="0"/>
                <w:color w:val="800080"/>
                <w:sz w:val="26"/>
                <w:szCs w:val="38"/>
              </w:rPr>
              <w:t xml:space="preserve"> </w:t>
            </w:r>
            <w:r w:rsidRPr="006F01C7">
              <w:rPr>
                <w:rFonts w:ascii="Book Antiqua" w:hAnsi="Book Antiqua"/>
                <w:b w:val="0"/>
                <w:bCs w:val="0"/>
                <w:color w:val="800080"/>
                <w:sz w:val="26"/>
                <w:szCs w:val="38"/>
              </w:rPr>
              <w:t xml:space="preserve">in the middle of the camps. </w:t>
            </w:r>
            <w:r w:rsidR="00593A39">
              <w:rPr>
                <w:rFonts w:ascii="Book Antiqua" w:hAnsi="Book Antiqua" w:hint="default"/>
                <w:b w:val="0"/>
                <w:bCs w:val="0"/>
                <w:color w:val="800080"/>
                <w:sz w:val="26"/>
                <w:szCs w:val="38"/>
              </w:rPr>
              <w:t>They shall set out as they camp</w:t>
            </w:r>
            <w:r w:rsidRPr="006F01C7">
              <w:rPr>
                <w:rFonts w:ascii="Book Antiqua" w:hAnsi="Book Antiqua"/>
                <w:b w:val="0"/>
                <w:bCs w:val="0"/>
                <w:color w:val="800080"/>
                <w:sz w:val="26"/>
                <w:szCs w:val="38"/>
              </w:rPr>
              <w:t xml:space="preserve">, </w:t>
            </w:r>
            <w:r w:rsidR="00593A39">
              <w:rPr>
                <w:rFonts w:ascii="Book Antiqua" w:hAnsi="Book Antiqua" w:hint="default"/>
                <w:b w:val="0"/>
                <w:bCs w:val="0"/>
                <w:color w:val="800080"/>
                <w:sz w:val="26"/>
                <w:szCs w:val="38"/>
              </w:rPr>
              <w:t>each</w:t>
            </w:r>
            <w:r w:rsidRPr="006F01C7">
              <w:rPr>
                <w:rFonts w:ascii="Book Antiqua" w:hAnsi="Book Antiqua"/>
                <w:b w:val="0"/>
                <w:bCs w:val="0"/>
                <w:color w:val="800080"/>
                <w:sz w:val="26"/>
                <w:szCs w:val="38"/>
              </w:rPr>
              <w:t xml:space="preserve"> in </w:t>
            </w:r>
            <w:r w:rsidR="004848AD">
              <w:rPr>
                <w:rFonts w:ascii="Book Antiqua" w:hAnsi="Book Antiqua" w:hint="default"/>
                <w:b w:val="0"/>
                <w:bCs w:val="0"/>
                <w:color w:val="800080"/>
                <w:sz w:val="26"/>
                <w:szCs w:val="38"/>
              </w:rPr>
              <w:t>place</w:t>
            </w:r>
            <w:r w:rsidRPr="006F01C7">
              <w:rPr>
                <w:rFonts w:ascii="Book Antiqua" w:hAnsi="Book Antiqua"/>
                <w:b w:val="0"/>
                <w:bCs w:val="0"/>
                <w:color w:val="800080"/>
                <w:sz w:val="26"/>
                <w:szCs w:val="38"/>
              </w:rPr>
              <w:t xml:space="preserve"> </w:t>
            </w:r>
            <w:r w:rsidR="004848AD">
              <w:rPr>
                <w:rFonts w:ascii="Book Antiqua" w:hAnsi="Book Antiqua" w:hint="default"/>
                <w:b w:val="0"/>
                <w:bCs w:val="0"/>
                <w:color w:val="800080"/>
                <w:sz w:val="26"/>
                <w:szCs w:val="38"/>
              </w:rPr>
              <w:t>by</w:t>
            </w:r>
            <w:r w:rsidRPr="006F01C7">
              <w:rPr>
                <w:rFonts w:ascii="Book Antiqua" w:hAnsi="Book Antiqua"/>
                <w:b w:val="0"/>
                <w:bCs w:val="0"/>
                <w:color w:val="800080"/>
                <w:sz w:val="26"/>
                <w:szCs w:val="38"/>
              </w:rPr>
              <w:t xml:space="preserve"> his standard.</w:t>
            </w:r>
          </w:p>
        </w:tc>
      </w:tr>
      <w:tr w:rsidR="0021057B" w14:paraId="5CA2CA32" w14:textId="77777777" w:rsidTr="0021057B">
        <w:tblPrEx>
          <w:jc w:val="left"/>
        </w:tblPrEx>
        <w:tc>
          <w:tcPr>
            <w:tcW w:w="5688" w:type="dxa"/>
          </w:tcPr>
          <w:p w14:paraId="4C1CFCC1" w14:textId="7DC45A48" w:rsidR="0021057B" w:rsidRPr="00136BDE" w:rsidRDefault="004848AD" w:rsidP="0060571C">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דֶּ֣גֶל מַחֲנֵ֥ה אֶפְרַ֛יִם לְצִבְאֹתָ֖ם יָ֑מָּה וְנָשִׂיא֙ לִבְנֵ֣י אֶפְרַ֔יִם אֱלִישָׁמָ֖ע בֶּן־עַמִּיהֽוּד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וּפְקֻדֵיהֶ֑ם אַרְבָּעִ֥ים אֶ֖לֶף וַחֲמֵ֥שׁ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וְעָלָ֖יו מַטֵּ֣ה מְנַשֶּׁ֑ה וְנָשִׂיא֙ לִבְנֵ֣י מְנַשֶּׁ֔ה גַּמְלִיאֵ֖ל בֶּן־פְּדָהצֽוּר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וּפְקֻדֵיהֶ֑ם שְׁנַ֧יִם וּשְׁלֹשִׁ֛ים אֶ֖לֶף וּמָאתָֽיִם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וּמַטֵּ֖ה בִּנְיָמִ֑ן וְנָשִׂיא֙ לִבְנֵ֣י בִנְיָמִ֔ן אֲבִידָ֖ן בֶּן־גִּדְעֹנִֽי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וּצְבָא֖וֹ וּפְקֻדֵיהֶ֑ם חֲמִשָּׁ֧ה וּשְׁלֹשִׁ֛ים אֶ֖לֶף וְאַרְבַּ֥ע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כׇּֽל־הַפְּקֻדִ֞ים לְמַחֲנֵ֣ה אֶפְרַ֗יִם מְאַ֥ת אֶ֛לֶף וּשְׁמֹֽנַת־אֲלָפִ֥ים וּמֵאָ֖ה לְצִבְאֹתָ֑ם וּשְׁלִשִׁ֖ים יִסָּֽעוּ</w:t>
            </w:r>
            <w:r w:rsidRPr="0093672E">
              <w:rPr>
                <w:rFonts w:ascii="SBL Hebrew" w:hAnsi="SBL Hebrew" w:cs="SBL Hebrew" w:hint="cs"/>
                <w:noProof/>
                <w:color w:val="993300"/>
                <w:rtl/>
              </w:rPr>
              <w:t>׃</w:t>
            </w:r>
            <w:r w:rsidR="0060571C">
              <w:rPr>
                <w:rFonts w:ascii="SBL Hebrew" w:hAnsi="SBL Hebrew" w:cs="SBL Hebrew" w:hint="eastAsia"/>
                <w:noProof/>
                <w:color w:val="993300"/>
              </w:rPr>
              <w:t> </w:t>
            </w:r>
            <w:r w:rsidR="007E63AA" w:rsidRPr="0091642D">
              <w:rPr>
                <w:rFonts w:cs="SBL Hebrew"/>
                <w:noProof/>
                <w:color w:val="003300"/>
                <w:rtl/>
              </w:rPr>
              <w:t>{ס}</w:t>
            </w:r>
          </w:p>
        </w:tc>
        <w:tc>
          <w:tcPr>
            <w:tcW w:w="8530" w:type="dxa"/>
          </w:tcPr>
          <w:p w14:paraId="0F196776" w14:textId="77777777" w:rsidR="0021057B" w:rsidRPr="00136BDE" w:rsidRDefault="0021057B" w:rsidP="0060571C">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6F01C7">
              <w:rPr>
                <w:rStyle w:val="FootnoteReference"/>
                <w:rFonts w:ascii="Book Antiqua" w:hAnsi="Book Antiqua"/>
                <w:b w:val="0"/>
                <w:bCs w:val="0"/>
                <w:color w:val="008000"/>
                <w:sz w:val="26"/>
                <w:szCs w:val="38"/>
              </w:rPr>
              <w:footnoteReference w:id="74"/>
            </w:r>
            <w:r w:rsidR="00593A39">
              <w:rPr>
                <w:rFonts w:ascii="Book Antiqua" w:hAnsi="Book Antiqua"/>
                <w:b w:val="0"/>
                <w:bCs w:val="0"/>
                <w:color w:val="800080"/>
                <w:sz w:val="26"/>
                <w:szCs w:val="38"/>
              </w:rPr>
              <w:t xml:space="preserve"> “On the west</w:t>
            </w:r>
            <w:r w:rsidRPr="006F01C7">
              <w:rPr>
                <w:rFonts w:ascii="Book Antiqua" w:hAnsi="Book Antiqua"/>
                <w:b w:val="0"/>
                <w:bCs w:val="0"/>
                <w:color w:val="800080"/>
                <w:sz w:val="26"/>
                <w:szCs w:val="38"/>
              </w:rPr>
              <w:t xml:space="preserve"> </w:t>
            </w:r>
            <w:r w:rsidRPr="006F01C7">
              <w:rPr>
                <w:rFonts w:ascii="Book Antiqua" w:hAnsi="Book Antiqua" w:hint="default"/>
                <w:b w:val="0"/>
                <w:bCs w:val="0"/>
                <w:color w:val="800080"/>
                <w:sz w:val="26"/>
                <w:szCs w:val="38"/>
              </w:rPr>
              <w:t xml:space="preserve">shall be </w:t>
            </w:r>
            <w:r w:rsidRPr="006F01C7">
              <w:rPr>
                <w:rFonts w:ascii="Book Antiqua" w:hAnsi="Book Antiqua"/>
                <w:b w:val="0"/>
                <w:bCs w:val="0"/>
                <w:color w:val="800080"/>
                <w:sz w:val="26"/>
                <w:szCs w:val="38"/>
              </w:rPr>
              <w:t>the standard of the ca</w:t>
            </w:r>
            <w:r w:rsidR="00136BDE">
              <w:rPr>
                <w:rFonts w:ascii="Book Antiqua" w:hAnsi="Book Antiqua"/>
                <w:b w:val="0"/>
                <w:bCs w:val="0"/>
                <w:color w:val="800080"/>
                <w:sz w:val="26"/>
                <w:szCs w:val="38"/>
              </w:rPr>
              <w:t>mp of Ephraim, in battle array. Leader of the sons of Ephraim:</w:t>
            </w:r>
            <w:r w:rsidRPr="006F01C7">
              <w:rPr>
                <w:rFonts w:ascii="Book Antiqua" w:hAnsi="Book Antiqua"/>
                <w:b w:val="0"/>
                <w:bCs w:val="0"/>
                <w:color w:val="800080"/>
                <w:sz w:val="26"/>
                <w:szCs w:val="38"/>
              </w:rPr>
              <w:t xml:space="preserve"> Elishama son of Ammihud.</w:t>
            </w:r>
            <w:r w:rsidR="00136BDE">
              <w:rPr>
                <w:rFonts w:ascii="Book Antiqua" w:hAnsi="Book Antiqua" w:hint="default"/>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5"/>
            </w:r>
            <w:r w:rsidR="00136BDE">
              <w:rPr>
                <w:rFonts w:ascii="Book Antiqua" w:hAnsi="Book Antiqua"/>
                <w:b w:val="0"/>
                <w:bCs w:val="0"/>
                <w:color w:val="800080"/>
                <w:sz w:val="26"/>
                <w:szCs w:val="38"/>
              </w:rPr>
              <w:t xml:space="preserve"> His command:</w:t>
            </w:r>
            <w:r w:rsidRPr="006F01C7">
              <w:rPr>
                <w:rFonts w:ascii="Book Antiqua" w:hAnsi="Book Antiqua"/>
                <w:b w:val="0"/>
                <w:bCs w:val="0"/>
                <w:color w:val="800080"/>
                <w:sz w:val="26"/>
                <w:szCs w:val="38"/>
              </w:rPr>
              <w:t xml:space="preserve"> f</w:t>
            </w:r>
            <w:r w:rsidR="00593A39">
              <w:rPr>
                <w:rFonts w:ascii="Book Antiqua" w:hAnsi="Book Antiqua"/>
                <w:b w:val="0"/>
                <w:bCs w:val="0"/>
                <w:color w:val="800080"/>
                <w:sz w:val="26"/>
                <w:szCs w:val="38"/>
              </w:rPr>
              <w:t>orty thousand five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6"/>
            </w:r>
            <w:r w:rsidRPr="006F01C7">
              <w:rPr>
                <w:rFonts w:ascii="Book Antiqua" w:hAnsi="Book Antiqua"/>
                <w:b w:val="0"/>
                <w:bCs w:val="0"/>
                <w:color w:val="800080"/>
                <w:sz w:val="26"/>
                <w:szCs w:val="38"/>
              </w:rPr>
              <w:t xml:space="preserve"> </w:t>
            </w:r>
            <w:r w:rsidR="00593A39">
              <w:rPr>
                <w:rFonts w:ascii="Book Antiqua" w:hAnsi="Book Antiqua" w:hint="default"/>
                <w:b w:val="0"/>
                <w:bCs w:val="0"/>
                <w:color w:val="800080"/>
                <w:sz w:val="26"/>
                <w:szCs w:val="38"/>
              </w:rPr>
              <w:t>By</w:t>
            </w:r>
            <w:r w:rsidR="00136BDE">
              <w:rPr>
                <w:rFonts w:ascii="Book Antiqua" w:hAnsi="Book Antiqua"/>
                <w:b w:val="0"/>
                <w:bCs w:val="0"/>
                <w:color w:val="800080"/>
                <w:sz w:val="26"/>
                <w:szCs w:val="38"/>
              </w:rPr>
              <w:t xml:space="preserve"> him</w:t>
            </w:r>
            <w:r w:rsidR="00593A39">
              <w:rPr>
                <w:rFonts w:ascii="Book Antiqua" w:hAnsi="Book Antiqua"/>
                <w:b w:val="0"/>
                <w:bCs w:val="0"/>
                <w:color w:val="800080"/>
                <w:sz w:val="26"/>
                <w:szCs w:val="38"/>
              </w:rPr>
              <w:t>:</w:t>
            </w:r>
            <w:r w:rsidR="00136BDE">
              <w:rPr>
                <w:rFonts w:ascii="Book Antiqua" w:hAnsi="Book Antiqua"/>
                <w:b w:val="0"/>
                <w:bCs w:val="0"/>
                <w:color w:val="800080"/>
                <w:sz w:val="26"/>
                <w:szCs w:val="38"/>
              </w:rPr>
              <w:t xml:space="preserve"> The tribe of Manasseh.</w:t>
            </w:r>
            <w:r w:rsidRPr="006F01C7">
              <w:rPr>
                <w:rFonts w:ascii="Book Antiqua" w:hAnsi="Book Antiqua"/>
                <w:b w:val="0"/>
                <w:bCs w:val="0"/>
                <w:color w:val="800080"/>
                <w:sz w:val="26"/>
                <w:szCs w:val="38"/>
              </w:rPr>
              <w:t xml:space="preserve"> Leader of the tribe of Manass</w:t>
            </w:r>
            <w:r w:rsidR="00593A39">
              <w:rPr>
                <w:rFonts w:ascii="Book Antiqua" w:hAnsi="Book Antiqua"/>
                <w:b w:val="0"/>
                <w:bCs w:val="0"/>
                <w:color w:val="800080"/>
                <w:sz w:val="26"/>
                <w:szCs w:val="38"/>
              </w:rPr>
              <w:t>eh:</w:t>
            </w:r>
            <w:r w:rsidR="00136BDE">
              <w:rPr>
                <w:rFonts w:ascii="Book Antiqua" w:hAnsi="Book Antiqua"/>
                <w:b w:val="0"/>
                <w:bCs w:val="0"/>
                <w:color w:val="800080"/>
                <w:sz w:val="26"/>
                <w:szCs w:val="38"/>
              </w:rPr>
              <w:t xml:space="preserve"> Gamaliel son of Pedahzur.</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7"/>
            </w:r>
            <w:r w:rsidR="00136BDE">
              <w:rPr>
                <w:rFonts w:ascii="Book Antiqua" w:hAnsi="Book Antiqua"/>
                <w:b w:val="0"/>
                <w:bCs w:val="0"/>
                <w:color w:val="800080"/>
                <w:sz w:val="26"/>
                <w:szCs w:val="38"/>
              </w:rPr>
              <w:t xml:space="preserve"> His command:</w:t>
            </w:r>
            <w:r w:rsidRPr="006F01C7">
              <w:rPr>
                <w:rFonts w:ascii="Book Antiqua" w:hAnsi="Book Antiqua"/>
                <w:b w:val="0"/>
                <w:bCs w:val="0"/>
                <w:color w:val="800080"/>
                <w:sz w:val="26"/>
                <w:szCs w:val="38"/>
              </w:rPr>
              <w:t xml:space="preserve"> thirt</w:t>
            </w:r>
            <w:r w:rsidR="00593A39">
              <w:rPr>
                <w:rFonts w:ascii="Book Antiqua" w:hAnsi="Book Antiqua"/>
                <w:b w:val="0"/>
                <w:bCs w:val="0"/>
                <w:color w:val="800080"/>
                <w:sz w:val="26"/>
                <w:szCs w:val="38"/>
              </w:rPr>
              <w:t>y-two thousand two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8"/>
            </w:r>
            <w:r w:rsidR="00136BDE">
              <w:rPr>
                <w:rFonts w:ascii="Book Antiqua" w:hAnsi="Book Antiqua"/>
                <w:b w:val="0"/>
                <w:bCs w:val="0"/>
                <w:color w:val="800080"/>
                <w:sz w:val="26"/>
                <w:szCs w:val="38"/>
              </w:rPr>
              <w:t xml:space="preserve"> The tribe of Benjamin.</w:t>
            </w:r>
            <w:r w:rsidRPr="006F01C7">
              <w:rPr>
                <w:rFonts w:ascii="Book Antiqua" w:hAnsi="Book Antiqua"/>
                <w:b w:val="0"/>
                <w:bCs w:val="0"/>
                <w:color w:val="800080"/>
                <w:sz w:val="26"/>
                <w:szCs w:val="38"/>
              </w:rPr>
              <w:t xml:space="preserve"> Leader of the sons of Be</w:t>
            </w:r>
            <w:r w:rsidR="00593A39">
              <w:rPr>
                <w:rFonts w:ascii="Book Antiqua" w:hAnsi="Book Antiqua"/>
                <w:b w:val="0"/>
                <w:bCs w:val="0"/>
                <w:color w:val="800080"/>
                <w:sz w:val="26"/>
                <w:szCs w:val="38"/>
              </w:rPr>
              <w:t>njamin:</w:t>
            </w:r>
            <w:r w:rsidR="00136BDE">
              <w:rPr>
                <w:rFonts w:ascii="Book Antiqua" w:hAnsi="Book Antiqua"/>
                <w:b w:val="0"/>
                <w:bCs w:val="0"/>
                <w:color w:val="800080"/>
                <w:sz w:val="26"/>
                <w:szCs w:val="38"/>
              </w:rPr>
              <w:t xml:space="preserve"> Abidan son of Gideoni.</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79"/>
            </w:r>
            <w:r w:rsidR="00136BDE">
              <w:rPr>
                <w:rFonts w:ascii="Book Antiqua" w:hAnsi="Book Antiqua"/>
                <w:b w:val="0"/>
                <w:bCs w:val="0"/>
                <w:color w:val="800080"/>
                <w:sz w:val="26"/>
                <w:szCs w:val="38"/>
              </w:rPr>
              <w:t xml:space="preserve"> His command:</w:t>
            </w:r>
            <w:r w:rsidRPr="006F01C7">
              <w:rPr>
                <w:rFonts w:ascii="Book Antiqua" w:hAnsi="Book Antiqua"/>
                <w:b w:val="0"/>
                <w:bCs w:val="0"/>
                <w:color w:val="800080"/>
                <w:sz w:val="26"/>
                <w:szCs w:val="38"/>
              </w:rPr>
              <w:t xml:space="preserve"> thirty-five thousand f</w:t>
            </w:r>
            <w:r w:rsidR="00593A39">
              <w:rPr>
                <w:rFonts w:ascii="Book Antiqua" w:hAnsi="Book Antiqua"/>
                <w:b w:val="0"/>
                <w:bCs w:val="0"/>
                <w:color w:val="800080"/>
                <w:sz w:val="26"/>
                <w:szCs w:val="38"/>
              </w:rPr>
              <w:t>our hundred</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0"/>
            </w:r>
            <w:r w:rsidRPr="006F01C7">
              <w:rPr>
                <w:rFonts w:ascii="Book Antiqua" w:hAnsi="Book Antiqua"/>
                <w:b w:val="0"/>
                <w:bCs w:val="0"/>
                <w:color w:val="800080"/>
                <w:sz w:val="26"/>
                <w:szCs w:val="38"/>
              </w:rPr>
              <w:t xml:space="preserve"> The assembled strength of the camp of Ephraim, by companies, numbers in all a hundred a</w:t>
            </w:r>
            <w:r w:rsidR="00136BDE">
              <w:rPr>
                <w:rFonts w:ascii="Book Antiqua" w:hAnsi="Book Antiqua"/>
                <w:b w:val="0"/>
                <w:bCs w:val="0"/>
                <w:color w:val="800080"/>
                <w:sz w:val="26"/>
                <w:szCs w:val="38"/>
              </w:rPr>
              <w:t xml:space="preserve">nd eight thousand one hundred. </w:t>
            </w:r>
            <w:r w:rsidRPr="006F01C7">
              <w:rPr>
                <w:rFonts w:ascii="Book Antiqua" w:hAnsi="Book Antiqua"/>
                <w:b w:val="0"/>
                <w:bCs w:val="0"/>
                <w:color w:val="800080"/>
                <w:sz w:val="26"/>
                <w:szCs w:val="38"/>
              </w:rPr>
              <w:t>They will be third to break camp.</w:t>
            </w:r>
          </w:p>
        </w:tc>
      </w:tr>
      <w:tr w:rsidR="0021057B" w14:paraId="2ACAD5E1" w14:textId="77777777" w:rsidTr="0021057B">
        <w:tblPrEx>
          <w:jc w:val="left"/>
        </w:tblPrEx>
        <w:tc>
          <w:tcPr>
            <w:tcW w:w="5688" w:type="dxa"/>
          </w:tcPr>
          <w:p w14:paraId="6C33C012" w14:textId="3F8EB4C0" w:rsidR="0021057B" w:rsidRPr="00136BDE" w:rsidRDefault="004848AD" w:rsidP="0060571C">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דֶּ֣גֶל מַחֲנֵ֥ה דָ֛ן צָפֹ֖נָה לְצִבְאֹתָ֑ם וְנָשִׂיא֙ לִבְנֵ֣י דָ֔ן אֲחִיעֶ֖זֶר בֶּן־עַמִּֽישַׁדָּֽי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וּפְקֻדֵיהֶ֑ם שְׁנַ֧יִם וְשִׁשִּׁ֛ים אֶ֖לֶף וּשְׁבַ֥ע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וְהַחֹנִ֥ים עָלָ֖יו מַטֵּ֣ה אָשֵׁ֑ר וְנָשִׂיא֙ לִבְנֵ֣י אָשֵׁ֔ר פַּגְעִיאֵ֖ל בֶּן־עׇכְרָֽן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lastRenderedPageBreak/>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וּפְקֻדֵיהֶ֑ם אֶחָ֧ד וְאַרְבָּעִ֛ים אֶ֖לֶף וַחֲמֵ֥שׁ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וּמַטֵּ֖ה נַפְתָּלִ֑י וְנָשִׂיא֙ לִבְנֵ֣י נַפְתָּלִ֔י אֲחִירַ֖ע בֶּן־עֵינָֽן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וּצְבָא֖וֹ וּפְקֻדֵיהֶ֑ם שְׁלֹשָׁ֧ה וַחֲמִשִּׁ֛ים אֶ֖לֶף וְאַרְבַּ֥ע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כׇּל־הַפְּקֻדִים֙ לְמַ֣חֲנֵה דָ֔ן מְאַ֣ת אֶ֗לֶף וְשִׁבְעָ֧ה וַחֲמִשִּׁ֛ים אֶ֖לֶף וְשֵׁ֣שׁ מֵא֑וֹת לָאַחֲרֹנָ֥ה יִסְע֖וּ לְדִגְלֵיהֶֽם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185C5F90" w14:textId="02EBDA96" w:rsidR="0021057B" w:rsidRPr="006F01C7" w:rsidRDefault="0021057B" w:rsidP="0060571C">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6F01C7">
              <w:rPr>
                <w:rStyle w:val="FootnoteReference"/>
                <w:rFonts w:ascii="Book Antiqua" w:hAnsi="Book Antiqua"/>
                <w:b w:val="0"/>
                <w:bCs w:val="0"/>
                <w:color w:val="008000"/>
                <w:sz w:val="26"/>
                <w:szCs w:val="38"/>
              </w:rPr>
              <w:lastRenderedPageBreak/>
              <w:footnoteReference w:id="81"/>
            </w:r>
            <w:r w:rsidR="00342C38">
              <w:rPr>
                <w:rFonts w:ascii="Book Antiqua" w:hAnsi="Book Antiqua"/>
                <w:b w:val="0"/>
                <w:bCs w:val="0"/>
                <w:color w:val="800080"/>
                <w:sz w:val="26"/>
                <w:szCs w:val="38"/>
              </w:rPr>
              <w:t xml:space="preserve"> “On the north</w:t>
            </w:r>
            <w:r w:rsidRPr="006F01C7">
              <w:rPr>
                <w:rFonts w:ascii="Book Antiqua" w:hAnsi="Book Antiqua"/>
                <w:b w:val="0"/>
                <w:bCs w:val="0"/>
                <w:color w:val="800080"/>
                <w:sz w:val="26"/>
                <w:szCs w:val="38"/>
              </w:rPr>
              <w:t>, the standard of the camp of Dan, in battle arr</w:t>
            </w:r>
            <w:r w:rsidR="00136BDE">
              <w:rPr>
                <w:rFonts w:ascii="Book Antiqua" w:hAnsi="Book Antiqua"/>
                <w:b w:val="0"/>
                <w:bCs w:val="0"/>
                <w:color w:val="800080"/>
                <w:sz w:val="26"/>
                <w:szCs w:val="38"/>
              </w:rPr>
              <w:t>ay.</w:t>
            </w:r>
            <w:r w:rsidR="00FE0FD9">
              <w:rPr>
                <w:rFonts w:ascii="Book Antiqua" w:hAnsi="Book Antiqua"/>
                <w:b w:val="0"/>
                <w:bCs w:val="0"/>
                <w:color w:val="800080"/>
                <w:sz w:val="26"/>
                <w:szCs w:val="38"/>
              </w:rPr>
              <w:t xml:space="preserve"> </w:t>
            </w:r>
            <w:r w:rsidR="00136BDE">
              <w:rPr>
                <w:rFonts w:ascii="Book Antiqua" w:hAnsi="Book Antiqua"/>
                <w:b w:val="0"/>
                <w:bCs w:val="0"/>
                <w:color w:val="800080"/>
                <w:sz w:val="26"/>
                <w:szCs w:val="38"/>
              </w:rPr>
              <w:t>Leader of the sons of Dan: Ahiezer son of Ammishaddai.</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2"/>
            </w:r>
            <w:r w:rsidR="00136BDE">
              <w:rPr>
                <w:rFonts w:ascii="Book Antiqua" w:hAnsi="Book Antiqua"/>
                <w:b w:val="0"/>
                <w:bCs w:val="0"/>
                <w:color w:val="800080"/>
                <w:sz w:val="26"/>
                <w:szCs w:val="38"/>
              </w:rPr>
              <w:t xml:space="preserve"> His command:</w:t>
            </w:r>
            <w:r w:rsidRPr="006F01C7">
              <w:rPr>
                <w:rFonts w:ascii="Book Antiqua" w:hAnsi="Book Antiqua"/>
                <w:b w:val="0"/>
                <w:bCs w:val="0"/>
                <w:color w:val="800080"/>
                <w:sz w:val="26"/>
                <w:szCs w:val="38"/>
              </w:rPr>
              <w:t xml:space="preserve"> sixty-</w:t>
            </w:r>
            <w:r w:rsidR="00461FFE">
              <w:rPr>
                <w:rFonts w:ascii="Book Antiqua" w:hAnsi="Book Antiqua"/>
                <w:b w:val="0"/>
                <w:bCs w:val="0"/>
                <w:color w:val="800080"/>
                <w:sz w:val="26"/>
                <w:szCs w:val="38"/>
              </w:rPr>
              <w:t>two thousand seven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3"/>
            </w:r>
            <w:r w:rsidR="00136BDE">
              <w:rPr>
                <w:rFonts w:ascii="Book Antiqua" w:hAnsi="Book Antiqua"/>
                <w:b w:val="0"/>
                <w:bCs w:val="0"/>
                <w:color w:val="800080"/>
                <w:sz w:val="26"/>
                <w:szCs w:val="38"/>
              </w:rPr>
              <w:t xml:space="preserve"> Encamped </w:t>
            </w:r>
            <w:r w:rsidR="00461FFE">
              <w:rPr>
                <w:rFonts w:ascii="Book Antiqua" w:hAnsi="Book Antiqua" w:hint="default"/>
                <w:b w:val="0"/>
                <w:bCs w:val="0"/>
                <w:color w:val="800080"/>
                <w:sz w:val="26"/>
                <w:szCs w:val="38"/>
              </w:rPr>
              <w:t>by</w:t>
            </w:r>
            <w:r w:rsidR="00136BDE">
              <w:rPr>
                <w:rFonts w:ascii="Book Antiqua" w:hAnsi="Book Antiqua"/>
                <w:b w:val="0"/>
                <w:bCs w:val="0"/>
                <w:color w:val="800080"/>
                <w:sz w:val="26"/>
                <w:szCs w:val="38"/>
              </w:rPr>
              <w:t xml:space="preserve"> him: </w:t>
            </w:r>
            <w:r w:rsidRPr="006F01C7">
              <w:rPr>
                <w:rFonts w:ascii="Book Antiqua" w:hAnsi="Book Antiqua"/>
                <w:b w:val="0"/>
                <w:bCs w:val="0"/>
                <w:color w:val="800080"/>
                <w:sz w:val="26"/>
                <w:szCs w:val="38"/>
              </w:rPr>
              <w:t>The tribe of Asher</w:t>
            </w:r>
            <w:r w:rsidR="00136BDE">
              <w:rPr>
                <w:rFonts w:ascii="Book Antiqua" w:hAnsi="Book Antiqua"/>
                <w:b w:val="0"/>
                <w:bCs w:val="0"/>
                <w:color w:val="800080"/>
                <w:sz w:val="26"/>
                <w:szCs w:val="38"/>
              </w:rPr>
              <w:t>. Leader of the sons of Asher:</w:t>
            </w:r>
            <w:r w:rsidRPr="006F01C7">
              <w:rPr>
                <w:rFonts w:ascii="Book Antiqua" w:hAnsi="Book Antiqua"/>
                <w:b w:val="0"/>
                <w:bCs w:val="0"/>
                <w:color w:val="800080"/>
                <w:sz w:val="26"/>
                <w:szCs w:val="38"/>
              </w:rPr>
              <w:t xml:space="preserve"> Pagiel</w:t>
            </w:r>
            <w:r w:rsidR="00136BDE">
              <w:rPr>
                <w:rFonts w:ascii="Book Antiqua" w:hAnsi="Book Antiqua"/>
                <w:b w:val="0"/>
                <w:bCs w:val="0"/>
                <w:color w:val="800080"/>
                <w:sz w:val="26"/>
                <w:szCs w:val="38"/>
              </w:rPr>
              <w:t xml:space="preserve"> son of Ochran.</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4"/>
            </w:r>
            <w:r w:rsidR="00461FFE">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His command:</w:t>
            </w:r>
            <w:r w:rsidR="00FE0FD9">
              <w:rPr>
                <w:rFonts w:ascii="Book Antiqua" w:hAnsi="Book Antiqua"/>
                <w:b w:val="0"/>
                <w:bCs w:val="0"/>
                <w:color w:val="800080"/>
                <w:sz w:val="26"/>
                <w:szCs w:val="38"/>
              </w:rPr>
              <w:t xml:space="preserve"> </w:t>
            </w:r>
            <w:r w:rsidRPr="006F01C7">
              <w:rPr>
                <w:rFonts w:ascii="Book Antiqua" w:hAnsi="Book Antiqua"/>
                <w:b w:val="0"/>
                <w:bCs w:val="0"/>
                <w:color w:val="800080"/>
                <w:sz w:val="26"/>
                <w:szCs w:val="38"/>
              </w:rPr>
              <w:lastRenderedPageBreak/>
              <w:t>forty</w:t>
            </w:r>
            <w:r w:rsidR="00461FFE">
              <w:rPr>
                <w:rFonts w:ascii="Book Antiqua" w:hAnsi="Book Antiqua"/>
                <w:b w:val="0"/>
                <w:bCs w:val="0"/>
                <w:color w:val="800080"/>
                <w:sz w:val="26"/>
                <w:szCs w:val="38"/>
              </w:rPr>
              <w:t>-one thousand five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5"/>
            </w:r>
            <w:r w:rsidR="00136BDE">
              <w:rPr>
                <w:rFonts w:ascii="Book Antiqua" w:hAnsi="Book Antiqua"/>
                <w:b w:val="0"/>
                <w:bCs w:val="0"/>
                <w:color w:val="800080"/>
                <w:sz w:val="26"/>
                <w:szCs w:val="38"/>
              </w:rPr>
              <w:t xml:space="preserve"> The tribe of Naphtali.</w:t>
            </w:r>
            <w:r w:rsidRPr="006F01C7">
              <w:rPr>
                <w:rFonts w:ascii="Book Antiqua" w:hAnsi="Book Antiqua"/>
                <w:b w:val="0"/>
                <w:bCs w:val="0"/>
                <w:color w:val="800080"/>
                <w:sz w:val="26"/>
                <w:szCs w:val="38"/>
              </w:rPr>
              <w:t xml:space="preserve"> Leader of the sons o</w:t>
            </w:r>
            <w:r w:rsidR="00136BDE">
              <w:rPr>
                <w:rFonts w:ascii="Book Antiqua" w:hAnsi="Book Antiqua"/>
                <w:b w:val="0"/>
                <w:bCs w:val="0"/>
                <w:color w:val="800080"/>
                <w:sz w:val="26"/>
                <w:szCs w:val="38"/>
              </w:rPr>
              <w:t>f Naphtali: Ahira son of Enan.</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6"/>
            </w:r>
            <w:r w:rsidR="00136BDE">
              <w:rPr>
                <w:rFonts w:ascii="Book Antiqua" w:hAnsi="Book Antiqua"/>
                <w:b w:val="0"/>
                <w:bCs w:val="0"/>
                <w:color w:val="800080"/>
                <w:sz w:val="26"/>
                <w:szCs w:val="38"/>
              </w:rPr>
              <w:t> His command:</w:t>
            </w:r>
            <w:r w:rsidRPr="006F01C7">
              <w:rPr>
                <w:rFonts w:ascii="Book Antiqua" w:hAnsi="Book Antiqua"/>
                <w:b w:val="0"/>
                <w:bCs w:val="0"/>
                <w:color w:val="800080"/>
                <w:sz w:val="26"/>
                <w:szCs w:val="38"/>
              </w:rPr>
              <w:t xml:space="preserve"> fifty-t</w:t>
            </w:r>
            <w:r w:rsidR="00461FFE">
              <w:rPr>
                <w:rFonts w:ascii="Book Antiqua" w:hAnsi="Book Antiqua"/>
                <w:b w:val="0"/>
                <w:bCs w:val="0"/>
                <w:color w:val="800080"/>
                <w:sz w:val="26"/>
                <w:szCs w:val="38"/>
              </w:rPr>
              <w:t>hree thousand four hundred</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87"/>
            </w:r>
            <w:r w:rsidRPr="006F01C7">
              <w:rPr>
                <w:rFonts w:ascii="Book Antiqua" w:hAnsi="Book Antiqua"/>
                <w:b w:val="0"/>
                <w:bCs w:val="0"/>
                <w:color w:val="800080"/>
                <w:sz w:val="26"/>
                <w:szCs w:val="38"/>
              </w:rPr>
              <w:t xml:space="preserve"> The assembled strength of the camp of Dan numbers in all a hundred and fi</w:t>
            </w:r>
            <w:r w:rsidR="00136BDE">
              <w:rPr>
                <w:rFonts w:ascii="Book Antiqua" w:hAnsi="Book Antiqua"/>
                <w:b w:val="0"/>
                <w:bCs w:val="0"/>
                <w:color w:val="800080"/>
                <w:sz w:val="26"/>
                <w:szCs w:val="38"/>
              </w:rPr>
              <w:t>fty-seven thousand six hundred.</w:t>
            </w:r>
            <w:r w:rsidRPr="006F01C7">
              <w:rPr>
                <w:rFonts w:ascii="Book Antiqua" w:hAnsi="Book Antiqua"/>
                <w:b w:val="0"/>
                <w:bCs w:val="0"/>
                <w:color w:val="800080"/>
                <w:sz w:val="26"/>
                <w:szCs w:val="38"/>
              </w:rPr>
              <w:t xml:space="preserve"> They will be the las</w:t>
            </w:r>
            <w:r w:rsidR="00136BDE">
              <w:rPr>
                <w:rFonts w:ascii="Book Antiqua" w:hAnsi="Book Antiqua"/>
                <w:b w:val="0"/>
                <w:bCs w:val="0"/>
                <w:color w:val="800080"/>
                <w:sz w:val="26"/>
                <w:szCs w:val="38"/>
              </w:rPr>
              <w:t>t to break camp, by companies.”</w:t>
            </w:r>
            <w:r w:rsidRPr="006F01C7">
              <w:rPr>
                <w:rFonts w:ascii="Book Antiqua" w:hAnsi="Book Antiqua"/>
                <w:b w:val="0"/>
                <w:bCs w:val="0"/>
                <w:color w:val="800080"/>
                <w:sz w:val="26"/>
                <w:szCs w:val="38"/>
              </w:rPr>
              <w:t xml:space="preserve"> (This concerns their stationing by standards.)</w:t>
            </w:r>
          </w:p>
        </w:tc>
      </w:tr>
      <w:tr w:rsidR="0021057B" w14:paraId="1F2D5F8F" w14:textId="77777777" w:rsidTr="0021057B">
        <w:tblPrEx>
          <w:jc w:val="left"/>
        </w:tblPrEx>
        <w:tc>
          <w:tcPr>
            <w:tcW w:w="5688" w:type="dxa"/>
          </w:tcPr>
          <w:p w14:paraId="427BE5EA" w14:textId="5C0F7A19" w:rsidR="0021057B" w:rsidRPr="00136BDE" w:rsidRDefault="004848AD" w:rsidP="00696816">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פְּקוּדֵ֥י בְנֵֽי־יִשְׂרָאֵ֖ל לְבֵ֣ית אֲבֹתָ֑ם כׇּל־פְּקוּדֵ֤י הַֽמַּחֲנֹת֙ לְצִבְאֹתָ֔ם שֵׁשׁ־מֵא֥וֹת אֶ֙לֶף֙ וּשְׁלֹ֣שֶׁת אֲלָפִ֔ים וַחֲמֵ֥שׁ מֵא֖וֹת וַחֲמִשִּֽׁים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וְהַ֨לְוִיִּ֔ם לֹ֣א הׇתְפָּקְד֔וּ בְּת֖וֹךְ בְּנֵ֣י יִשְׂרָאֵ֑ל כַּאֲשֶׁ֛ר צִוָּ֥ה יְהֹוָ֖ה אֶת־מֹשֶֽׁה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וַֽיַּעֲשׂ֖וּ בְּנֵ֣י יִשְׂרָאֵ֑ל כְּ֠כֹ֠ל אֲשֶׁר־צִוָּ֨ה יְהֹוָ֜ה אֶת־מֹשֶׁ֗ה כֵּֽן־חָנ֤וּ לְדִגְלֵיהֶם֙ וְכֵ֣ן נָסָ֔עוּ אִ֥ישׁ לְמִשְׁפְּחֹתָ֖יו עַל־בֵּ֥ית אֲבֹתָֽיו</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26301F4C" w14:textId="77777777" w:rsidR="0021057B" w:rsidRPr="006F01C7" w:rsidRDefault="0021057B" w:rsidP="00696816">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6F01C7">
              <w:rPr>
                <w:rStyle w:val="FootnoteReference"/>
                <w:rFonts w:ascii="Book Antiqua" w:hAnsi="Book Antiqua"/>
                <w:b w:val="0"/>
                <w:bCs w:val="0"/>
                <w:color w:val="008000"/>
                <w:sz w:val="26"/>
                <w:szCs w:val="38"/>
              </w:rPr>
              <w:footnoteReference w:id="88"/>
            </w:r>
            <w:r w:rsidRPr="006F01C7">
              <w:rPr>
                <w:rFonts w:ascii="Book Antiqua" w:hAnsi="Book Antiqua"/>
                <w:b w:val="0"/>
                <w:bCs w:val="0"/>
                <w:color w:val="800080"/>
                <w:sz w:val="26"/>
                <w:szCs w:val="38"/>
              </w:rPr>
              <w:t xml:space="preserve"> Such was the tally of the Israelites </w:t>
            </w:r>
            <w:r w:rsidR="009C3615">
              <w:rPr>
                <w:rFonts w:ascii="Book Antiqua" w:hAnsi="Book Antiqua" w:hint="default"/>
                <w:b w:val="0"/>
                <w:bCs w:val="0"/>
                <w:color w:val="800080"/>
                <w:sz w:val="26"/>
                <w:szCs w:val="38"/>
              </w:rPr>
              <w:t>by their ancestral houses</w:t>
            </w:r>
            <w:r w:rsidR="00136BDE">
              <w:rPr>
                <w:rFonts w:ascii="Book Antiqua" w:hAnsi="Book Antiqua"/>
                <w:b w:val="0"/>
                <w:bCs w:val="0"/>
                <w:color w:val="800080"/>
                <w:sz w:val="26"/>
                <w:szCs w:val="38"/>
              </w:rPr>
              <w:t>.</w:t>
            </w:r>
            <w:r w:rsidRPr="006F01C7">
              <w:rPr>
                <w:rFonts w:ascii="Book Antiqua" w:hAnsi="Book Antiqua"/>
                <w:b w:val="0"/>
                <w:bCs w:val="0"/>
                <w:color w:val="800080"/>
                <w:sz w:val="26"/>
                <w:szCs w:val="38"/>
              </w:rPr>
              <w:t xml:space="preserve"> The full count of the entire camp, grouped under the various commands, is six hundred and three thousand five hundred and fifty. </w:t>
            </w:r>
            <w:r w:rsidRPr="006F01C7">
              <w:rPr>
                <w:rStyle w:val="FootnoteReference"/>
                <w:rFonts w:ascii="Book Antiqua" w:hAnsi="Book Antiqua"/>
                <w:b w:val="0"/>
                <w:bCs w:val="0"/>
                <w:color w:val="008000"/>
                <w:sz w:val="26"/>
                <w:szCs w:val="38"/>
              </w:rPr>
              <w:footnoteReference w:id="89"/>
            </w:r>
            <w:r w:rsidR="00136BDE">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 xml:space="preserve">The Levites, as Yahweh had commanded Moses, were </w:t>
            </w:r>
            <w:r w:rsidR="00B045FC">
              <w:rPr>
                <w:rFonts w:ascii="Book Antiqua" w:hAnsi="Book Antiqua" w:hint="default"/>
                <w:b w:val="0"/>
                <w:bCs w:val="0"/>
                <w:color w:val="800080"/>
                <w:sz w:val="26"/>
                <w:szCs w:val="38"/>
              </w:rPr>
              <w:t>not enrolled among the</w:t>
            </w:r>
            <w:r w:rsidR="00136BDE">
              <w:rPr>
                <w:rFonts w:ascii="Book Antiqua" w:hAnsi="Book Antiqua"/>
                <w:b w:val="0"/>
                <w:bCs w:val="0"/>
                <w:color w:val="800080"/>
                <w:sz w:val="26"/>
                <w:szCs w:val="38"/>
              </w:rPr>
              <w:t xml:space="preserve"> Israel</w:t>
            </w:r>
            <w:r w:rsidR="00B045FC">
              <w:rPr>
                <w:rFonts w:ascii="Book Antiqua" w:hAnsi="Book Antiqua" w:hint="default"/>
                <w:b w:val="0"/>
                <w:bCs w:val="0"/>
                <w:color w:val="800080"/>
                <w:sz w:val="26"/>
                <w:szCs w:val="38"/>
              </w:rPr>
              <w:softHyphen/>
            </w:r>
            <w:r w:rsidR="00136BDE">
              <w:rPr>
                <w:rFonts w:ascii="Book Antiqua" w:hAnsi="Book Antiqua"/>
                <w:b w:val="0"/>
                <w:bCs w:val="0"/>
                <w:color w:val="800080"/>
                <w:sz w:val="26"/>
                <w:szCs w:val="38"/>
              </w:rPr>
              <w:t>ites.</w:t>
            </w:r>
            <w:r w:rsidRPr="006F01C7">
              <w:rPr>
                <w:rFonts w:ascii="Book Antiqua" w:hAnsi="Book Antiqua"/>
                <w:b w:val="0"/>
                <w:bCs w:val="0"/>
                <w:color w:val="800080"/>
                <w:sz w:val="26"/>
                <w:szCs w:val="38"/>
              </w:rPr>
              <w:t xml:space="preserve"> </w:t>
            </w:r>
            <w:r w:rsidRPr="006F01C7">
              <w:rPr>
                <w:rStyle w:val="FootnoteReference"/>
                <w:rFonts w:ascii="Book Antiqua" w:hAnsi="Book Antiqua"/>
                <w:b w:val="0"/>
                <w:bCs w:val="0"/>
                <w:color w:val="008000"/>
                <w:sz w:val="26"/>
                <w:szCs w:val="38"/>
              </w:rPr>
              <w:footnoteReference w:id="90"/>
            </w:r>
            <w:r w:rsidR="00B045FC">
              <w:rPr>
                <w:rFonts w:ascii="Book Antiqua" w:hAnsi="Book Antiqua" w:hint="eastAsia"/>
                <w:b w:val="0"/>
                <w:bCs w:val="0"/>
                <w:color w:val="800080"/>
                <w:sz w:val="26"/>
                <w:szCs w:val="38"/>
              </w:rPr>
              <w:t> </w:t>
            </w:r>
            <w:r w:rsidRPr="006F01C7">
              <w:rPr>
                <w:rFonts w:ascii="Book Antiqua" w:hAnsi="Book Antiqua"/>
                <w:b w:val="0"/>
                <w:bCs w:val="0"/>
                <w:color w:val="800080"/>
                <w:sz w:val="26"/>
                <w:szCs w:val="38"/>
              </w:rPr>
              <w:t xml:space="preserve">The Israelites did </w:t>
            </w:r>
            <w:r w:rsidR="00B045FC">
              <w:rPr>
                <w:rFonts w:ascii="Book Antiqua" w:hAnsi="Book Antiqua" w:hint="default"/>
                <w:b w:val="0"/>
                <w:bCs w:val="0"/>
                <w:color w:val="800080"/>
                <w:sz w:val="26"/>
                <w:szCs w:val="38"/>
              </w:rPr>
              <w:t>just</w:t>
            </w:r>
            <w:r w:rsidR="00136BDE">
              <w:rPr>
                <w:rFonts w:ascii="Book Antiqua" w:hAnsi="Book Antiqua"/>
                <w:b w:val="0"/>
                <w:bCs w:val="0"/>
                <w:color w:val="800080"/>
                <w:sz w:val="26"/>
                <w:szCs w:val="38"/>
              </w:rPr>
              <w:t xml:space="preserve"> as Yahweh had ordered Moses.</w:t>
            </w:r>
            <w:r w:rsidRPr="006F01C7">
              <w:rPr>
                <w:rFonts w:ascii="Book Antiqua" w:hAnsi="Book Antiqua"/>
                <w:b w:val="0"/>
                <w:bCs w:val="0"/>
                <w:color w:val="800080"/>
                <w:sz w:val="26"/>
                <w:szCs w:val="38"/>
              </w:rPr>
              <w:t xml:space="preserve"> This was </w:t>
            </w:r>
            <w:r w:rsidR="00B045FC">
              <w:rPr>
                <w:rFonts w:ascii="Book Antiqua" w:hAnsi="Book Antiqua" w:hint="default"/>
                <w:b w:val="0"/>
                <w:bCs w:val="0"/>
                <w:color w:val="800080"/>
                <w:sz w:val="26"/>
                <w:szCs w:val="38"/>
              </w:rPr>
              <w:t>the way</w:t>
            </w:r>
            <w:r w:rsidRPr="006F01C7">
              <w:rPr>
                <w:rFonts w:ascii="Book Antiqua" w:hAnsi="Book Antiqua"/>
                <w:b w:val="0"/>
                <w:bCs w:val="0"/>
                <w:color w:val="800080"/>
                <w:sz w:val="26"/>
                <w:szCs w:val="38"/>
              </w:rPr>
              <w:t xml:space="preserve"> they </w:t>
            </w:r>
            <w:r w:rsidR="00B045FC">
              <w:rPr>
                <w:rFonts w:ascii="Book Antiqua" w:hAnsi="Book Antiqua" w:hint="default"/>
                <w:b w:val="0"/>
                <w:bCs w:val="0"/>
                <w:color w:val="800080"/>
                <w:sz w:val="26"/>
                <w:szCs w:val="38"/>
              </w:rPr>
              <w:t>camped</w:t>
            </w:r>
            <w:r w:rsidR="00B045FC">
              <w:rPr>
                <w:rFonts w:ascii="Book Antiqua" w:hAnsi="Book Antiqua"/>
                <w:b w:val="0"/>
                <w:bCs w:val="0"/>
                <w:color w:val="800080"/>
                <w:sz w:val="26"/>
                <w:szCs w:val="38"/>
              </w:rPr>
              <w:t>, grouped by standards</w:t>
            </w:r>
            <w:r w:rsidR="00B045FC">
              <w:rPr>
                <w:rFonts w:ascii="Book Antiqua" w:hAnsi="Book Antiqua" w:hint="default"/>
                <w:b w:val="0"/>
                <w:bCs w:val="0"/>
                <w:color w:val="800080"/>
                <w:sz w:val="26"/>
                <w:szCs w:val="38"/>
              </w:rPr>
              <w:t>, and t</w:t>
            </w:r>
            <w:r w:rsidRPr="006F01C7">
              <w:rPr>
                <w:rFonts w:ascii="Book Antiqua" w:hAnsi="Book Antiqua"/>
                <w:b w:val="0"/>
                <w:bCs w:val="0"/>
                <w:color w:val="800080"/>
                <w:sz w:val="26"/>
                <w:szCs w:val="38"/>
              </w:rPr>
              <w:t xml:space="preserve">his was </w:t>
            </w:r>
            <w:r w:rsidR="00B045FC">
              <w:rPr>
                <w:rFonts w:ascii="Book Antiqua" w:hAnsi="Book Antiqua" w:hint="default"/>
                <w:b w:val="0"/>
                <w:bCs w:val="0"/>
                <w:color w:val="800080"/>
                <w:sz w:val="26"/>
                <w:szCs w:val="38"/>
              </w:rPr>
              <w:t>the way</w:t>
            </w:r>
            <w:r w:rsidRPr="006F01C7">
              <w:rPr>
                <w:rFonts w:ascii="Book Antiqua" w:hAnsi="Book Antiqua"/>
                <w:b w:val="0"/>
                <w:bCs w:val="0"/>
                <w:color w:val="800080"/>
                <w:sz w:val="26"/>
                <w:szCs w:val="38"/>
              </w:rPr>
              <w:t xml:space="preserve"> they </w:t>
            </w:r>
            <w:r w:rsidR="00B045FC">
              <w:rPr>
                <w:rFonts w:ascii="Book Antiqua" w:hAnsi="Book Antiqua" w:hint="default"/>
                <w:b w:val="0"/>
                <w:bCs w:val="0"/>
                <w:color w:val="800080"/>
                <w:sz w:val="26"/>
                <w:szCs w:val="38"/>
              </w:rPr>
              <w:t>travelled</w:t>
            </w:r>
            <w:r w:rsidRPr="006F01C7">
              <w:rPr>
                <w:rFonts w:ascii="Book Antiqua" w:hAnsi="Book Antiqua"/>
                <w:b w:val="0"/>
                <w:bCs w:val="0"/>
                <w:color w:val="800080"/>
                <w:sz w:val="26"/>
                <w:szCs w:val="38"/>
              </w:rPr>
              <w:t>, each in his own clan, every man with his own family.</w:t>
            </w:r>
          </w:p>
        </w:tc>
      </w:tr>
    </w:tbl>
    <w:p w14:paraId="2AB7A63A"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8"/>
        <w:gridCol w:w="8394"/>
      </w:tblGrid>
      <w:tr w:rsidR="00043804" w:rsidRPr="00837CEE" w14:paraId="15371E99" w14:textId="77777777" w:rsidTr="004C346D">
        <w:trPr>
          <w:jc w:val="center"/>
        </w:trPr>
        <w:tc>
          <w:tcPr>
            <w:tcW w:w="5688" w:type="dxa"/>
          </w:tcPr>
          <w:p w14:paraId="6270B82A" w14:textId="77777777" w:rsidR="00043804" w:rsidRPr="001A2DAD" w:rsidRDefault="00043804" w:rsidP="00CB6ECA">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ג</w:t>
            </w:r>
          </w:p>
        </w:tc>
        <w:tc>
          <w:tcPr>
            <w:tcW w:w="8530" w:type="dxa"/>
          </w:tcPr>
          <w:p w14:paraId="19560CD6" w14:textId="226B1AC7" w:rsidR="00043804" w:rsidRPr="001A2DAD" w:rsidRDefault="00043804" w:rsidP="00CB6EC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91"/>
              <w:t>3</w:t>
            </w:r>
          </w:p>
        </w:tc>
      </w:tr>
      <w:tr w:rsidR="0021057B" w14:paraId="5FEDAABF" w14:textId="77777777" w:rsidTr="0021057B">
        <w:tblPrEx>
          <w:jc w:val="left"/>
        </w:tblPrEx>
        <w:tc>
          <w:tcPr>
            <w:tcW w:w="5688" w:type="dxa"/>
          </w:tcPr>
          <w:p w14:paraId="7E9D978A" w14:textId="798AC0A8" w:rsidR="0021057B" w:rsidRPr="002A1883" w:rsidRDefault="0060571C" w:rsidP="0060571C">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וְאֵ֛לֶּה תּוֹלְדֹ֥ת אַהֲרֹ֖ן וּמֹשֶׁ֑ה בְּי֗וֹם דִּבֶּ֧ר יְהֹוָ֛ה אֶת־מֹשֶׁ֖ה בְּהַ֥ר סִינָֽי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וְאֵ֛לֶּה שְׁמ֥וֹת בְּֽנֵי־אַהֲרֹ֖ן הַבְּכֹ֣ר</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Pr>
              <w:t> </w:t>
            </w:r>
            <w:r w:rsidRPr="00AE1D2E">
              <w:rPr>
                <w:rFonts w:ascii="SBL Hebrew" w:hAnsi="SBL Hebrew" w:cs="SBL Hebrew" w:hint="cs"/>
                <w:color w:val="993300"/>
                <w:shd w:val="clear" w:color="auto" w:fill="FFFFFF"/>
                <w:rtl/>
              </w:rPr>
              <w:t>נָדָ֑ב וַאֲבִיה֕וּא אֶלְעָזָ֖ר וְאִיתָמָֽר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שְׁמוֹת֙ בְּנֵ֣י אַהֲרֹ֔ן הַכֹּהֲנִ֖ים הַמְּשֻׁחִ֑ים אֲשֶׁר־מִלֵּ֥א יָדָ֖ם לְכַהֵֽן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וַיָּ֣מׇת נָדָ֣ב וַאֲבִיה֣וּא לִפְנֵ֣י יְהֹוָ֡ה בְּֽהַקְרִבָם֩ אֵ֨שׁ זָרָ֜ה לִפְנֵ֤י יְהֹוָה֙ בְּמִדְבַּ֣ר סִינַ֔י וּבָנִ֖ים לֹא־הָי֣וּ לָהֶ֑ם וַיְכַהֵ֤ן אֶלְעָזָר֙ וְאִ֣יתָמָ֔ר עַל־פְּנֵ֖י אַהֲרֹ֥ן אֲבִיהֶֽם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7ECB7FAA" w14:textId="6C7C6E2B" w:rsidR="0021057B" w:rsidRPr="00043804" w:rsidRDefault="0021057B" w:rsidP="0060571C">
            <w:pPr>
              <w:pStyle w:val="Heading2"/>
              <w:spacing w:before="0" w:beforeAutospacing="0" w:after="0" w:afterAutospacing="0" w:line="400" w:lineRule="exact"/>
              <w:jc w:val="both"/>
              <w:rPr>
                <w:rFonts w:ascii="Book Antiqua" w:hAnsi="Book Antiqua" w:hint="default"/>
                <w:b w:val="0"/>
                <w:bCs w:val="0"/>
                <w:color w:val="800000"/>
                <w:sz w:val="26"/>
                <w:szCs w:val="38"/>
              </w:rPr>
            </w:pPr>
            <w:r w:rsidRPr="00043804">
              <w:rPr>
                <w:rStyle w:val="FootnoteReference"/>
                <w:rFonts w:ascii="Book Antiqua" w:hAnsi="Book Antiqua"/>
                <w:b w:val="0"/>
                <w:bCs w:val="0"/>
                <w:color w:val="008000"/>
                <w:sz w:val="26"/>
                <w:szCs w:val="38"/>
              </w:rPr>
              <w:footnoteReference w:id="92"/>
            </w:r>
            <w:r w:rsidR="004D2227">
              <w:rPr>
                <w:rFonts w:ascii="Book Antiqua" w:hAnsi="Book Antiqua"/>
                <w:b w:val="0"/>
                <w:bCs w:val="0"/>
                <w:color w:val="800080"/>
                <w:sz w:val="26"/>
                <w:szCs w:val="38"/>
              </w:rPr>
              <w:t xml:space="preserve"> </w:t>
            </w:r>
            <w:r w:rsidR="004D2227">
              <w:rPr>
                <w:rFonts w:ascii="Book Antiqua" w:hAnsi="Book Antiqua" w:hint="default"/>
                <w:b w:val="0"/>
                <w:bCs w:val="0"/>
                <w:color w:val="800080"/>
                <w:sz w:val="26"/>
                <w:szCs w:val="38"/>
              </w:rPr>
              <w:t>Now t</w:t>
            </w:r>
            <w:r w:rsidRPr="00043804">
              <w:rPr>
                <w:rFonts w:ascii="Book Antiqua" w:hAnsi="Book Antiqua"/>
                <w:b w:val="0"/>
                <w:bCs w:val="0"/>
                <w:color w:val="800080"/>
                <w:sz w:val="26"/>
                <w:szCs w:val="38"/>
              </w:rPr>
              <w:t xml:space="preserve">hese are the </w:t>
            </w:r>
            <w:r w:rsidR="004D2227">
              <w:rPr>
                <w:rFonts w:ascii="Book Antiqua" w:hAnsi="Book Antiqua" w:hint="default"/>
                <w:b w:val="0"/>
                <w:bCs w:val="0"/>
                <w:color w:val="800080"/>
                <w:sz w:val="26"/>
                <w:szCs w:val="38"/>
              </w:rPr>
              <w:t>records</w:t>
            </w:r>
            <w:r w:rsidRPr="00043804">
              <w:rPr>
                <w:rFonts w:ascii="Book Antiqua" w:hAnsi="Book Antiqua"/>
                <w:b w:val="0"/>
                <w:bCs w:val="0"/>
                <w:color w:val="800080"/>
                <w:sz w:val="26"/>
                <w:szCs w:val="38"/>
              </w:rPr>
              <w:t xml:space="preserve"> of Aaron and Moses, </w:t>
            </w:r>
            <w:r w:rsidR="0060571C">
              <w:rPr>
                <w:rFonts w:ascii="Book Antiqua" w:hAnsi="Book Antiqua" w:hint="default"/>
                <w:b w:val="0"/>
                <w:bCs w:val="0"/>
                <w:color w:val="800080"/>
                <w:sz w:val="26"/>
                <w:szCs w:val="38"/>
              </w:rPr>
              <w:t>in the day</w:t>
            </w:r>
            <w:r w:rsidRPr="00043804">
              <w:rPr>
                <w:rFonts w:ascii="Book Antiqua" w:hAnsi="Book Antiqua"/>
                <w:b w:val="0"/>
                <w:bCs w:val="0"/>
                <w:color w:val="800080"/>
                <w:sz w:val="26"/>
                <w:szCs w:val="38"/>
              </w:rPr>
              <w:t xml:space="preserve"> </w:t>
            </w:r>
            <w:r w:rsidR="0060571C">
              <w:rPr>
                <w:rFonts w:ascii="Book Antiqua" w:hAnsi="Book Antiqua" w:hint="default"/>
                <w:b w:val="0"/>
                <w:bCs w:val="0"/>
                <w:color w:val="800080"/>
                <w:sz w:val="26"/>
                <w:szCs w:val="38"/>
              </w:rPr>
              <w:t>that</w:t>
            </w:r>
            <w:r w:rsidRPr="00043804">
              <w:rPr>
                <w:rFonts w:ascii="Book Antiqua" w:hAnsi="Book Antiqua"/>
                <w:b w:val="0"/>
                <w:bCs w:val="0"/>
                <w:color w:val="800080"/>
                <w:sz w:val="26"/>
                <w:szCs w:val="38"/>
              </w:rPr>
              <w:t xml:space="preserve"> Yahweh spoke to Moses on Mount Sinai</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93"/>
            </w:r>
            <w:r w:rsidRPr="00043804">
              <w:rPr>
                <w:rFonts w:ascii="Book Antiqua" w:hAnsi="Book Antiqua"/>
                <w:b w:val="0"/>
                <w:bCs w:val="0"/>
                <w:color w:val="800080"/>
                <w:sz w:val="26"/>
                <w:szCs w:val="38"/>
              </w:rPr>
              <w:t xml:space="preserve"> These are </w:t>
            </w:r>
            <w:r w:rsidR="00DC3A82">
              <w:rPr>
                <w:rFonts w:ascii="Book Antiqua" w:hAnsi="Book Antiqua"/>
                <w:b w:val="0"/>
                <w:bCs w:val="0"/>
                <w:color w:val="800080"/>
                <w:sz w:val="26"/>
                <w:szCs w:val="38"/>
              </w:rPr>
              <w:t>the names of the sons of Aaron:</w:t>
            </w:r>
            <w:r w:rsidRPr="00043804">
              <w:rPr>
                <w:rFonts w:ascii="Book Antiqua" w:hAnsi="Book Antiqua"/>
                <w:b w:val="0"/>
                <w:bCs w:val="0"/>
                <w:color w:val="800080"/>
                <w:sz w:val="26"/>
                <w:szCs w:val="38"/>
              </w:rPr>
              <w:t xml:space="preserve"> Nadab the eldest, </w:t>
            </w:r>
            <w:r w:rsidR="00192775">
              <w:rPr>
                <w:rFonts w:ascii="Book Antiqua" w:hAnsi="Book Antiqua" w:hint="default"/>
                <w:b w:val="0"/>
                <w:bCs w:val="0"/>
                <w:color w:val="800080"/>
                <w:sz w:val="26"/>
                <w:szCs w:val="38"/>
              </w:rPr>
              <w:t>and</w:t>
            </w:r>
            <w:r w:rsidR="00DC3A82">
              <w:rPr>
                <w:rFonts w:ascii="Book Antiqua" w:hAnsi="Book Antiqua"/>
                <w:b w:val="0"/>
                <w:bCs w:val="0"/>
                <w:color w:val="800080"/>
                <w:sz w:val="26"/>
                <w:szCs w:val="38"/>
              </w:rPr>
              <w:t xml:space="preserve"> Abihu, Eleazar and Ithamar.</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94"/>
            </w:r>
            <w:r w:rsidR="00DC3A82">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 xml:space="preserve">These are the names of Aaron’s sons, </w:t>
            </w:r>
            <w:r w:rsidR="00472D2B">
              <w:rPr>
                <w:rFonts w:ascii="Book Antiqua" w:hAnsi="Book Antiqua"/>
                <w:b w:val="0"/>
                <w:bCs w:val="0"/>
                <w:color w:val="800080"/>
                <w:sz w:val="26"/>
                <w:szCs w:val="38"/>
              </w:rPr>
              <w:t xml:space="preserve">anointed </w:t>
            </w:r>
            <w:r w:rsidR="00472D2B">
              <w:rPr>
                <w:rFonts w:ascii="Book Antiqua" w:hAnsi="Book Antiqua" w:hint="default"/>
                <w:b w:val="0"/>
                <w:bCs w:val="0"/>
                <w:color w:val="800080"/>
                <w:sz w:val="26"/>
                <w:szCs w:val="38"/>
              </w:rPr>
              <w:t>priests</w:t>
            </w:r>
            <w:r w:rsidR="006E6ECB">
              <w:rPr>
                <w:rFonts w:ascii="Book Antiqua" w:hAnsi="Book Antiqua" w:hint="default"/>
                <w:b w:val="0"/>
                <w:bCs w:val="0"/>
                <w:color w:val="800080"/>
                <w:sz w:val="26"/>
                <w:szCs w:val="38"/>
              </w:rPr>
              <w:t>, whom he</w:t>
            </w:r>
            <w:r w:rsidRPr="00043804">
              <w:rPr>
                <w:rFonts w:ascii="Book Antiqua" w:hAnsi="Book Antiqua"/>
                <w:b w:val="0"/>
                <w:bCs w:val="0"/>
                <w:color w:val="800080"/>
                <w:sz w:val="26"/>
                <w:szCs w:val="38"/>
              </w:rPr>
              <w:t xml:space="preserve"> invested </w:t>
            </w:r>
            <w:r w:rsidR="00472D2B">
              <w:rPr>
                <w:rFonts w:ascii="Book Antiqua" w:hAnsi="Book Antiqua" w:hint="default"/>
                <w:b w:val="0"/>
                <w:bCs w:val="0"/>
                <w:color w:val="800080"/>
                <w:sz w:val="26"/>
                <w:szCs w:val="38"/>
              </w:rPr>
              <w:t>to</w:t>
            </w:r>
            <w:r w:rsidRPr="00043804">
              <w:rPr>
                <w:rFonts w:ascii="Book Antiqua" w:hAnsi="Book Antiqua"/>
                <w:b w:val="0"/>
                <w:bCs w:val="0"/>
                <w:color w:val="800080"/>
                <w:sz w:val="26"/>
                <w:szCs w:val="38"/>
              </w:rPr>
              <w:t xml:space="preserve"> </w:t>
            </w:r>
            <w:r w:rsidR="00472D2B">
              <w:rPr>
                <w:rFonts w:ascii="Book Antiqua" w:hAnsi="Book Antiqua" w:hint="default"/>
                <w:b w:val="0"/>
                <w:bCs w:val="0"/>
                <w:color w:val="800080"/>
                <w:sz w:val="26"/>
                <w:szCs w:val="38"/>
              </w:rPr>
              <w:t>minister as priests</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95"/>
            </w:r>
            <w:r w:rsidRPr="00043804">
              <w:rPr>
                <w:rFonts w:ascii="Book Antiqua" w:hAnsi="Book Antiqua"/>
                <w:b w:val="0"/>
                <w:bCs w:val="0"/>
                <w:color w:val="800080"/>
                <w:sz w:val="26"/>
                <w:szCs w:val="38"/>
              </w:rPr>
              <w:t xml:space="preserve"> Nadab and Abihu died in the presence of Yahweh, in the desert of Sinai, when they </w:t>
            </w:r>
            <w:r w:rsidR="00472D2B">
              <w:rPr>
                <w:rFonts w:ascii="Book Antiqua" w:hAnsi="Book Antiqua"/>
                <w:b w:val="0"/>
                <w:bCs w:val="0"/>
                <w:color w:val="800080"/>
                <w:sz w:val="26"/>
                <w:szCs w:val="38"/>
              </w:rPr>
              <w:t xml:space="preserve">offered </w:t>
            </w:r>
            <w:r w:rsidR="00282751">
              <w:rPr>
                <w:rFonts w:ascii="Book Antiqua" w:hAnsi="Book Antiqua" w:hint="default"/>
                <w:b w:val="0"/>
                <w:bCs w:val="0"/>
                <w:color w:val="800080"/>
                <w:sz w:val="26"/>
                <w:szCs w:val="38"/>
              </w:rPr>
              <w:t>unlawful</w:t>
            </w:r>
            <w:r w:rsidR="006E6ECB">
              <w:rPr>
                <w:rFonts w:ascii="Book Antiqua" w:hAnsi="Book Antiqua" w:hint="default"/>
                <w:b w:val="0"/>
                <w:bCs w:val="0"/>
                <w:color w:val="800080"/>
                <w:sz w:val="26"/>
                <w:szCs w:val="38"/>
              </w:rPr>
              <w:t xml:space="preserve"> </w:t>
            </w:r>
            <w:r w:rsidR="006E6ECB">
              <w:rPr>
                <w:rFonts w:ascii="Book Antiqua" w:hAnsi="Book Antiqua"/>
                <w:b w:val="0"/>
                <w:bCs w:val="0"/>
                <w:color w:val="800080"/>
                <w:sz w:val="26"/>
                <w:szCs w:val="38"/>
              </w:rPr>
              <w:t>fire</w:t>
            </w:r>
            <w:r w:rsidR="00192775">
              <w:rPr>
                <w:rFonts w:ascii="Book Antiqua" w:hAnsi="Book Antiqua" w:hint="default"/>
                <w:b w:val="0"/>
                <w:bCs w:val="0"/>
                <w:color w:val="800080"/>
                <w:sz w:val="26"/>
                <w:szCs w:val="38"/>
              </w:rPr>
              <w:t xml:space="preserve"> before Yahweh</w:t>
            </w:r>
            <w:r w:rsidR="00472D2B">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They </w:t>
            </w:r>
            <w:r w:rsidR="00192775">
              <w:rPr>
                <w:rFonts w:ascii="Book Antiqua" w:hAnsi="Book Antiqua" w:hint="default"/>
                <w:b w:val="0"/>
                <w:bCs w:val="0"/>
                <w:color w:val="800080"/>
                <w:sz w:val="26"/>
                <w:szCs w:val="38"/>
              </w:rPr>
              <w:t>had</w:t>
            </w:r>
            <w:r w:rsidRPr="00043804">
              <w:rPr>
                <w:rFonts w:ascii="Book Antiqua" w:hAnsi="Book Antiqua"/>
                <w:b w:val="0"/>
                <w:bCs w:val="0"/>
                <w:color w:val="800080"/>
                <w:sz w:val="26"/>
                <w:szCs w:val="38"/>
              </w:rPr>
              <w:t xml:space="preserve"> no children</w:t>
            </w:r>
            <w:r w:rsidR="00192775">
              <w:rPr>
                <w:rFonts w:ascii="Book Antiqua" w:hAnsi="Book Antiqua" w:hint="default"/>
                <w:b w:val="0"/>
                <w:bCs w:val="0"/>
                <w:color w:val="800080"/>
                <w:sz w:val="26"/>
                <w:szCs w:val="38"/>
              </w:rPr>
              <w:t xml:space="preserve">, </w:t>
            </w:r>
            <w:r w:rsidRPr="00043804">
              <w:rPr>
                <w:rFonts w:ascii="Book Antiqua" w:hAnsi="Book Antiqua"/>
                <w:b w:val="0"/>
                <w:bCs w:val="0"/>
                <w:color w:val="800080"/>
                <w:sz w:val="26"/>
                <w:szCs w:val="38"/>
              </w:rPr>
              <w:t xml:space="preserve">so Eleazar and Ithamar </w:t>
            </w:r>
            <w:r w:rsidR="00192775">
              <w:rPr>
                <w:rFonts w:ascii="Book Antiqua" w:hAnsi="Book Antiqua" w:hint="default"/>
                <w:b w:val="0"/>
                <w:bCs w:val="0"/>
                <w:color w:val="800080"/>
                <w:sz w:val="26"/>
                <w:szCs w:val="38"/>
              </w:rPr>
              <w:t>ministered</w:t>
            </w:r>
            <w:r w:rsidRPr="00043804">
              <w:rPr>
                <w:rFonts w:ascii="Book Antiqua" w:hAnsi="Book Antiqua"/>
                <w:b w:val="0"/>
                <w:bCs w:val="0"/>
                <w:color w:val="800080"/>
                <w:sz w:val="26"/>
                <w:szCs w:val="38"/>
              </w:rPr>
              <w:t xml:space="preserve"> the priesthood under their father Aaron.</w:t>
            </w:r>
          </w:p>
        </w:tc>
      </w:tr>
      <w:tr w:rsidR="0021057B" w14:paraId="0C538B9C" w14:textId="77777777" w:rsidTr="0021057B">
        <w:tblPrEx>
          <w:jc w:val="left"/>
        </w:tblPrEx>
        <w:tc>
          <w:tcPr>
            <w:tcW w:w="5688" w:type="dxa"/>
          </w:tcPr>
          <w:p w14:paraId="3BBC4352" w14:textId="40D556BA" w:rsidR="0021057B" w:rsidRPr="002A1883" w:rsidRDefault="0060571C" w:rsidP="00B11BC9">
            <w:pPr>
              <w:pStyle w:val="Heading3"/>
              <w:keepNext w:val="0"/>
              <w:spacing w:before="4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הַקְרֵב֙ אֶת־מַטֵּ֣ה לֵוִ֔י וְהַעֲמַדְתָּ֣ אֹת֔וֹ לִפְנֵ֖י אַהֲרֹ֣ן הַכֹּהֵ֑ן וְשֵׁרְת֖וּ אֹתֽוֹ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וְשָׁמְר֣וּ אֶת־מִשְׁמַרְתּ֗וֹ וְאֶת־מִשְׁמֶ֙רֶת֙ כׇּל־הָ֣עֵדָ֔ה לִפְנֵ֖י אֹ֣הֶל מוֹעֵ֑ד לַעֲבֹ֖ד אֶת־עֲבֹדַ֥ת הַמִּשְׁכָּֽן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וְשָׁמְר֗וּ אֶֽת־כׇּל־כְּלֵי֙ אֹ֣הֶל מוֹעֵ֔ד וְאֶת־מִשְׁמֶ֖רֶת בְּנֵ֣י יִשְׂרָאֵ֑ל לַעֲבֹ֖ד אֶת־עֲבֹדַ֥ת הַמִּשְׁכָּֽן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וְנָתַתָּה֙ אֶת־הַלְוִיִּ֔ם לְאַהֲרֹ֖ן וּלְבָנָ֑יו נְתוּנִ֨ם נְתוּנִ֥ם הֵ֙מָּה֙ ל֔וֹ מֵאֵ֖ת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וְאֶת־אַהֲרֹ֤ן וְאֶת־בָּנָיו֙ תִּפְקֹ֔ד וְשָׁמְר֖וּ אֶת־כְּהֻנָּתָ֑ם וְהַזָּ֥ר הַקָּרֵ֖ב יוּמָֽת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06F63C6" w14:textId="77777777" w:rsidR="0021057B" w:rsidRPr="00043804" w:rsidRDefault="0021057B" w:rsidP="00B11BC9">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lastRenderedPageBreak/>
              <w:footnoteReference w:id="96"/>
            </w:r>
            <w:r w:rsidR="002F510D">
              <w:rPr>
                <w:rFonts w:ascii="Book Antiqua" w:hAnsi="Book Antiqua"/>
                <w:b w:val="0"/>
                <w:bCs w:val="0"/>
                <w:color w:val="800080"/>
                <w:sz w:val="26"/>
                <w:szCs w:val="38"/>
              </w:rPr>
              <w:t xml:space="preserve"> </w:t>
            </w:r>
            <w:r w:rsidR="002F510D">
              <w:rPr>
                <w:rFonts w:ascii="Book Antiqua" w:hAnsi="Book Antiqua" w:hint="default"/>
                <w:b w:val="0"/>
                <w:bCs w:val="0"/>
                <w:color w:val="800080"/>
                <w:sz w:val="26"/>
                <w:szCs w:val="38"/>
              </w:rPr>
              <w:t xml:space="preserve">And </w:t>
            </w:r>
            <w:r w:rsidR="002F510D">
              <w:rPr>
                <w:rFonts w:ascii="Book Antiqua" w:hAnsi="Book Antiqua"/>
                <w:b w:val="0"/>
                <w:bCs w:val="0"/>
                <w:color w:val="800080"/>
                <w:sz w:val="26"/>
                <w:szCs w:val="38"/>
              </w:rPr>
              <w:t>Yahweh spoke to Moses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97"/>
            </w:r>
            <w:r w:rsidRPr="00043804">
              <w:rPr>
                <w:rFonts w:ascii="Book Antiqua" w:hAnsi="Book Antiqua"/>
                <w:b w:val="0"/>
                <w:bCs w:val="0"/>
                <w:color w:val="800080"/>
                <w:sz w:val="26"/>
                <w:szCs w:val="38"/>
              </w:rPr>
              <w:t xml:space="preserve"> “</w:t>
            </w:r>
            <w:r w:rsidRPr="00043804">
              <w:rPr>
                <w:rFonts w:ascii="Book Antiqua" w:hAnsi="Book Antiqua" w:hint="default"/>
                <w:b w:val="0"/>
                <w:bCs w:val="0"/>
                <w:color w:val="800080"/>
                <w:sz w:val="26"/>
                <w:szCs w:val="38"/>
              </w:rPr>
              <w:t>Bring</w:t>
            </w:r>
            <w:r w:rsidRPr="00043804">
              <w:rPr>
                <w:rFonts w:ascii="Book Antiqua" w:hAnsi="Book Antiqua"/>
                <w:b w:val="0"/>
                <w:bCs w:val="0"/>
                <w:color w:val="800080"/>
                <w:sz w:val="26"/>
                <w:szCs w:val="38"/>
              </w:rPr>
              <w:t xml:space="preserve"> the tribe of Levi and </w:t>
            </w:r>
            <w:r w:rsidR="002F510D">
              <w:rPr>
                <w:rFonts w:ascii="Book Antiqua" w:hAnsi="Book Antiqua" w:hint="default"/>
                <w:b w:val="0"/>
                <w:bCs w:val="0"/>
                <w:color w:val="800080"/>
                <w:sz w:val="26"/>
                <w:szCs w:val="38"/>
              </w:rPr>
              <w:t>set them</w:t>
            </w:r>
            <w:r w:rsidRPr="00043804">
              <w:rPr>
                <w:rFonts w:ascii="Book Antiqua" w:hAnsi="Book Antiqua"/>
                <w:b w:val="0"/>
                <w:bCs w:val="0"/>
                <w:color w:val="800080"/>
                <w:sz w:val="26"/>
                <w:szCs w:val="38"/>
              </w:rPr>
              <w:t xml:space="preserve"> </w:t>
            </w:r>
            <w:r w:rsidRPr="00043804">
              <w:rPr>
                <w:rFonts w:ascii="Book Antiqua" w:hAnsi="Book Antiqua" w:hint="default"/>
                <w:b w:val="0"/>
                <w:bCs w:val="0"/>
                <w:color w:val="800080"/>
                <w:sz w:val="26"/>
                <w:szCs w:val="38"/>
              </w:rPr>
              <w:t>before</w:t>
            </w:r>
            <w:r w:rsidRPr="00043804">
              <w:rPr>
                <w:rFonts w:ascii="Book Antiqua" w:hAnsi="Book Antiqua"/>
                <w:b w:val="0"/>
                <w:bCs w:val="0"/>
                <w:color w:val="800080"/>
                <w:sz w:val="26"/>
                <w:szCs w:val="38"/>
              </w:rPr>
              <w:t xml:space="preserve"> Aaron the priest; they are to </w:t>
            </w:r>
            <w:r w:rsidR="002F510D">
              <w:rPr>
                <w:rFonts w:ascii="Book Antiqua" w:hAnsi="Book Antiqua" w:hint="default"/>
                <w:b w:val="0"/>
                <w:bCs w:val="0"/>
                <w:color w:val="800080"/>
                <w:sz w:val="26"/>
                <w:szCs w:val="38"/>
              </w:rPr>
              <w:t>assist him</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98"/>
            </w:r>
            <w:r w:rsidRPr="00043804">
              <w:rPr>
                <w:rFonts w:ascii="Book Antiqua" w:hAnsi="Book Antiqua"/>
                <w:b w:val="0"/>
                <w:bCs w:val="0"/>
                <w:color w:val="800080"/>
                <w:sz w:val="26"/>
                <w:szCs w:val="38"/>
              </w:rPr>
              <w:t xml:space="preserve"> They </w:t>
            </w:r>
            <w:r w:rsidR="002F510D">
              <w:rPr>
                <w:rFonts w:ascii="Book Antiqua" w:hAnsi="Book Antiqua" w:hint="default"/>
                <w:b w:val="0"/>
                <w:bCs w:val="0"/>
                <w:color w:val="800080"/>
                <w:sz w:val="26"/>
                <w:szCs w:val="38"/>
              </w:rPr>
              <w:t>shall perform</w:t>
            </w:r>
            <w:r w:rsidRPr="00043804">
              <w:rPr>
                <w:rFonts w:ascii="Book Antiqua" w:hAnsi="Book Antiqua"/>
                <w:b w:val="0"/>
                <w:bCs w:val="0"/>
                <w:color w:val="800080"/>
                <w:sz w:val="26"/>
                <w:szCs w:val="38"/>
              </w:rPr>
              <w:t xml:space="preserve"> duties for him and the entire community before the Tent of Meeting, in the service of the Dwelling. </w:t>
            </w:r>
            <w:r w:rsidRPr="00043804">
              <w:rPr>
                <w:rStyle w:val="FootnoteReference"/>
                <w:rFonts w:ascii="Book Antiqua" w:hAnsi="Book Antiqua"/>
                <w:b w:val="0"/>
                <w:bCs w:val="0"/>
                <w:color w:val="008000"/>
                <w:sz w:val="26"/>
                <w:szCs w:val="38"/>
              </w:rPr>
              <w:footnoteReference w:id="99"/>
            </w:r>
            <w:r w:rsidRPr="00043804">
              <w:rPr>
                <w:rFonts w:ascii="Book Antiqua" w:hAnsi="Book Antiqua"/>
                <w:b w:val="0"/>
                <w:bCs w:val="0"/>
                <w:color w:val="800080"/>
                <w:sz w:val="26"/>
                <w:szCs w:val="38"/>
              </w:rPr>
              <w:t xml:space="preserve"> The furnishings of the Tent of Meeting are </w:t>
            </w:r>
            <w:r w:rsidRPr="00043804">
              <w:rPr>
                <w:rFonts w:ascii="Book Antiqua" w:hAnsi="Book Antiqua"/>
                <w:b w:val="0"/>
                <w:bCs w:val="0"/>
                <w:color w:val="800080"/>
                <w:sz w:val="26"/>
                <w:szCs w:val="38"/>
              </w:rPr>
              <w:lastRenderedPageBreak/>
              <w:t xml:space="preserve">to be in their charge, and they </w:t>
            </w:r>
            <w:r w:rsidR="002F510D">
              <w:rPr>
                <w:rFonts w:ascii="Book Antiqua" w:hAnsi="Book Antiqua" w:hint="default"/>
                <w:b w:val="0"/>
                <w:bCs w:val="0"/>
                <w:color w:val="800080"/>
                <w:sz w:val="26"/>
                <w:szCs w:val="38"/>
              </w:rPr>
              <w:t>shall perform</w:t>
            </w:r>
            <w:r w:rsidRPr="00043804">
              <w:rPr>
                <w:rFonts w:ascii="Book Antiqua" w:hAnsi="Book Antiqua"/>
                <w:b w:val="0"/>
                <w:bCs w:val="0"/>
                <w:color w:val="800080"/>
                <w:sz w:val="26"/>
                <w:szCs w:val="38"/>
              </w:rPr>
              <w:t xml:space="preserve"> duties for the Israelites in the service of the Dwelling. </w:t>
            </w:r>
            <w:r w:rsidRPr="00043804">
              <w:rPr>
                <w:rStyle w:val="FootnoteReference"/>
                <w:rFonts w:ascii="Book Antiqua" w:hAnsi="Book Antiqua"/>
                <w:b w:val="0"/>
                <w:bCs w:val="0"/>
                <w:color w:val="008000"/>
                <w:sz w:val="26"/>
                <w:szCs w:val="38"/>
              </w:rPr>
              <w:footnoteReference w:id="100"/>
            </w:r>
            <w:r w:rsidRPr="00043804">
              <w:rPr>
                <w:rFonts w:ascii="Book Antiqua" w:hAnsi="Book Antiqua"/>
                <w:b w:val="0"/>
                <w:bCs w:val="0"/>
                <w:color w:val="800080"/>
                <w:sz w:val="26"/>
                <w:szCs w:val="38"/>
              </w:rPr>
              <w:t xml:space="preserve"> You are to give th</w:t>
            </w:r>
            <w:r w:rsidR="005A321B">
              <w:rPr>
                <w:rFonts w:ascii="Book Antiqua" w:hAnsi="Book Antiqua"/>
                <w:b w:val="0"/>
                <w:bCs w:val="0"/>
                <w:color w:val="800080"/>
                <w:sz w:val="26"/>
                <w:szCs w:val="38"/>
              </w:rPr>
              <w:t>e Levites to Aaron and his sons</w:t>
            </w:r>
            <w:r w:rsidRPr="00043804">
              <w:rPr>
                <w:rFonts w:ascii="Book Antiqua" w:hAnsi="Book Antiqua"/>
                <w:b w:val="0"/>
                <w:bCs w:val="0"/>
                <w:color w:val="800080"/>
                <w:sz w:val="26"/>
                <w:szCs w:val="38"/>
              </w:rPr>
              <w:t xml:space="preserve">; they are </w:t>
            </w:r>
            <w:r w:rsidRPr="00043804">
              <w:rPr>
                <w:rFonts w:ascii="Book Antiqua" w:hAnsi="Book Antiqua" w:hint="default"/>
                <w:b w:val="0"/>
                <w:bCs w:val="0"/>
                <w:color w:val="800080"/>
                <w:sz w:val="26"/>
                <w:szCs w:val="38"/>
              </w:rPr>
              <w:t>wholly</w:t>
            </w:r>
            <w:r w:rsidRPr="00043804">
              <w:rPr>
                <w:rFonts w:ascii="Book Antiqua" w:hAnsi="Book Antiqua"/>
                <w:b w:val="0"/>
                <w:bCs w:val="0"/>
                <w:color w:val="800080"/>
                <w:sz w:val="26"/>
                <w:szCs w:val="38"/>
              </w:rPr>
              <w:t xml:space="preserve"> given to him from among the Israelites. </w:t>
            </w:r>
            <w:r w:rsidRPr="00043804">
              <w:rPr>
                <w:rStyle w:val="FootnoteReference"/>
                <w:rFonts w:ascii="Book Antiqua" w:hAnsi="Book Antiqua"/>
                <w:b w:val="0"/>
                <w:bCs w:val="0"/>
                <w:color w:val="008000"/>
                <w:sz w:val="26"/>
                <w:szCs w:val="38"/>
              </w:rPr>
              <w:footnoteReference w:id="101"/>
            </w:r>
            <w:r w:rsidRPr="00043804">
              <w:rPr>
                <w:rFonts w:ascii="Book Antiqua" w:hAnsi="Book Antiqua"/>
                <w:b w:val="0"/>
                <w:bCs w:val="0"/>
                <w:color w:val="800080"/>
                <w:sz w:val="26"/>
                <w:szCs w:val="38"/>
              </w:rPr>
              <w:t xml:space="preserve"> You are to enrol Aaron and his sons, and they are to carry out their priestly duty</w:t>
            </w:r>
            <w:r w:rsidRPr="00043804">
              <w:rPr>
                <w:rFonts w:ascii="Book Antiqua" w:hAnsi="Book Antiqua" w:hint="default"/>
                <w:b w:val="0"/>
                <w:bCs w:val="0"/>
                <w:color w:val="800080"/>
                <w:sz w:val="26"/>
                <w:szCs w:val="38"/>
              </w:rPr>
              <w:t>; b</w:t>
            </w:r>
            <w:r w:rsidRPr="00043804">
              <w:rPr>
                <w:rFonts w:ascii="Book Antiqua" w:hAnsi="Book Antiqua"/>
                <w:b w:val="0"/>
                <w:bCs w:val="0"/>
                <w:color w:val="800080"/>
                <w:sz w:val="26"/>
                <w:szCs w:val="38"/>
              </w:rPr>
              <w:t>ut any layman who comes near is to be put to death.”</w:t>
            </w:r>
          </w:p>
        </w:tc>
      </w:tr>
      <w:tr w:rsidR="0021057B" w14:paraId="6CAD9BAB" w14:textId="77777777" w:rsidTr="0021057B">
        <w:tblPrEx>
          <w:jc w:val="left"/>
        </w:tblPrEx>
        <w:tc>
          <w:tcPr>
            <w:tcW w:w="5688" w:type="dxa"/>
          </w:tcPr>
          <w:p w14:paraId="7C1F89A1" w14:textId="3CCE4867" w:rsidR="0021057B" w:rsidRPr="002A1883" w:rsidRDefault="0060571C" w:rsidP="008A2D1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וַאֲנִ֞י הִנֵּ֧ה לָקַ֣חְתִּי אֶת־הַלְוִיִּ֗ם מִתּוֹךְ֙ בְּנֵ֣י יִשְׂרָאֵ֔ל תַּ֧חַת כׇּל־בְּכ֛וֹר פֶּ֥טֶר רֶ֖חֶם מִבְּנֵ֣י יִשְׂרָאֵ֑ל וְהָ֥יוּ לִ֖י 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 לִי֮ כׇּל־בְּכוֹר֒ בְּיוֹם֩ הַכֹּתִ֨י כׇל־בְּכ֜וֹר בְּאֶ֣רֶץ מִצְרַ֗יִם הִקְדַּ֨שְׁתִּי לִ֤י כׇל־בְּכוֹר֙ בְּיִשְׂרָאֵ֔ל מֵאָדָ֖ם עַד־בְּהֵמָ֑ה לִ֥י יִהְי֖וּ אֲנִ֥י יְהֹוָֽה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60EFDAE6" w14:textId="77777777" w:rsidR="0021057B" w:rsidRPr="00043804" w:rsidRDefault="0021057B" w:rsidP="008A2D1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footnoteReference w:id="102"/>
            </w:r>
            <w:r w:rsidRPr="00043804">
              <w:rPr>
                <w:rFonts w:ascii="Book Antiqua" w:hAnsi="Book Antiqua"/>
                <w:b w:val="0"/>
                <w:bCs w:val="0"/>
                <w:color w:val="800080"/>
                <w:sz w:val="26"/>
                <w:szCs w:val="38"/>
              </w:rPr>
              <w:t xml:space="preserve"> </w:t>
            </w:r>
            <w:r w:rsidR="00CB60A7">
              <w:rPr>
                <w:rFonts w:ascii="Book Antiqua" w:hAnsi="Book Antiqua" w:hint="default"/>
                <w:b w:val="0"/>
                <w:bCs w:val="0"/>
                <w:color w:val="800080"/>
                <w:sz w:val="26"/>
                <w:szCs w:val="38"/>
              </w:rPr>
              <w:t xml:space="preserve">And </w:t>
            </w:r>
            <w:r w:rsidR="00CB60A7">
              <w:rPr>
                <w:rFonts w:ascii="Book Antiqua" w:hAnsi="Book Antiqua"/>
                <w:b w:val="0"/>
                <w:bCs w:val="0"/>
                <w:color w:val="800080"/>
                <w:sz w:val="26"/>
                <w:szCs w:val="38"/>
              </w:rPr>
              <w:t>Yahweh spoke to Moses</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03"/>
            </w:r>
            <w:r w:rsidR="00CB60A7">
              <w:rPr>
                <w:rFonts w:ascii="Book Antiqua" w:hAnsi="Book Antiqua"/>
                <w:b w:val="0"/>
                <w:bCs w:val="0"/>
                <w:color w:val="800080"/>
                <w:sz w:val="26"/>
                <w:szCs w:val="38"/>
              </w:rPr>
              <w:t xml:space="preserve"> “</w:t>
            </w:r>
            <w:r w:rsidR="00CB60A7">
              <w:rPr>
                <w:rFonts w:ascii="Book Antiqua" w:hAnsi="Book Antiqua" w:hint="default"/>
                <w:b w:val="0"/>
                <w:bCs w:val="0"/>
                <w:color w:val="800080"/>
                <w:sz w:val="26"/>
                <w:szCs w:val="38"/>
              </w:rPr>
              <w:t xml:space="preserve">Look, </w:t>
            </w:r>
            <w:r w:rsidR="00CB60A7">
              <w:rPr>
                <w:rFonts w:ascii="Book Antiqua" w:hAnsi="Book Antiqua"/>
                <w:b w:val="0"/>
                <w:bCs w:val="0"/>
                <w:color w:val="800080"/>
                <w:sz w:val="26"/>
                <w:szCs w:val="38"/>
              </w:rPr>
              <w:t xml:space="preserve">I </w:t>
            </w:r>
            <w:r w:rsidRPr="00043804">
              <w:rPr>
                <w:rFonts w:ascii="Book Antiqua" w:hAnsi="Book Antiqua"/>
                <w:b w:val="0"/>
                <w:bCs w:val="0"/>
                <w:color w:val="800080"/>
                <w:sz w:val="26"/>
                <w:szCs w:val="38"/>
              </w:rPr>
              <w:t xml:space="preserve">have chosen the Levites from among the Israelites, in place of the firstborn, those who </w:t>
            </w:r>
            <w:r w:rsidR="00CB60A7">
              <w:rPr>
                <w:rFonts w:ascii="Book Antiqua" w:hAnsi="Book Antiqua" w:hint="default"/>
                <w:b w:val="0"/>
                <w:bCs w:val="0"/>
                <w:color w:val="800080"/>
                <w:sz w:val="26"/>
                <w:szCs w:val="38"/>
              </w:rPr>
              <w:t>open the</w:t>
            </w:r>
            <w:r w:rsidRPr="00043804">
              <w:rPr>
                <w:rFonts w:ascii="Book Antiqua" w:hAnsi="Book Antiqua"/>
                <w:b w:val="0"/>
                <w:bCs w:val="0"/>
                <w:color w:val="800080"/>
                <w:sz w:val="26"/>
                <w:szCs w:val="38"/>
              </w:rPr>
              <w:t xml:space="preserve"> womb in </w:t>
            </w:r>
            <w:smartTag w:uri="urn:schemas-microsoft-com:office:smarttags" w:element="country-region">
              <w:smartTag w:uri="urn:schemas-microsoft-com:office:smarttags" w:element="place">
                <w:r w:rsidRPr="00043804">
                  <w:rPr>
                    <w:rFonts w:ascii="Book Antiqua" w:hAnsi="Book Antiqua"/>
                    <w:b w:val="0"/>
                    <w:bCs w:val="0"/>
                    <w:color w:val="800080"/>
                    <w:sz w:val="26"/>
                    <w:szCs w:val="38"/>
                  </w:rPr>
                  <w:t>Israel</w:t>
                </w:r>
              </w:smartTag>
            </w:smartTag>
            <w:r w:rsidRPr="00043804">
              <w:rPr>
                <w:rFonts w:ascii="Book Antiqua" w:hAnsi="Book Antiqua"/>
                <w:b w:val="0"/>
                <w:bCs w:val="0"/>
                <w:color w:val="800080"/>
                <w:sz w:val="26"/>
                <w:szCs w:val="38"/>
              </w:rPr>
              <w:t xml:space="preserve">; these </w:t>
            </w:r>
            <w:r w:rsidR="00DC3A82">
              <w:rPr>
                <w:rFonts w:ascii="Book Antiqua" w:hAnsi="Book Antiqua"/>
                <w:b w:val="0"/>
                <w:bCs w:val="0"/>
                <w:color w:val="800080"/>
                <w:sz w:val="26"/>
                <w:szCs w:val="38"/>
              </w:rPr>
              <w:t xml:space="preserve">Levites </w:t>
            </w:r>
            <w:r w:rsidR="00CB60A7">
              <w:rPr>
                <w:rFonts w:ascii="Book Antiqua" w:hAnsi="Book Antiqua" w:hint="default"/>
                <w:b w:val="0"/>
                <w:bCs w:val="0"/>
                <w:color w:val="800080"/>
                <w:sz w:val="26"/>
                <w:szCs w:val="38"/>
              </w:rPr>
              <w:t>shall be mine</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04"/>
            </w:r>
            <w:r w:rsidRPr="00043804">
              <w:rPr>
                <w:rFonts w:ascii="Book Antiqua" w:hAnsi="Book Antiqua"/>
                <w:b w:val="0"/>
                <w:bCs w:val="0"/>
                <w:color w:val="800080"/>
                <w:sz w:val="26"/>
                <w:szCs w:val="38"/>
              </w:rPr>
              <w:t xml:space="preserve"> For</w:t>
            </w:r>
            <w:r w:rsidR="00CB60A7">
              <w:rPr>
                <w:rFonts w:ascii="Book Antiqua" w:hAnsi="Book Antiqua" w:hint="default"/>
                <w:b w:val="0"/>
                <w:bCs w:val="0"/>
                <w:color w:val="800080"/>
                <w:sz w:val="26"/>
                <w:szCs w:val="38"/>
              </w:rPr>
              <w:t>,</w:t>
            </w:r>
            <w:r w:rsidR="00DC3A82">
              <w:rPr>
                <w:rFonts w:ascii="Book Antiqua" w:hAnsi="Book Antiqua"/>
                <w:b w:val="0"/>
                <w:bCs w:val="0"/>
                <w:color w:val="800080"/>
                <w:sz w:val="26"/>
                <w:szCs w:val="38"/>
              </w:rPr>
              <w:t xml:space="preserve"> every firstborn belongs to me.</w:t>
            </w:r>
            <w:r w:rsidRPr="00043804">
              <w:rPr>
                <w:rFonts w:ascii="Book Antiqua" w:hAnsi="Book Antiqua"/>
                <w:b w:val="0"/>
                <w:bCs w:val="0"/>
                <w:color w:val="800080"/>
                <w:sz w:val="26"/>
                <w:szCs w:val="38"/>
              </w:rPr>
              <w:t xml:space="preserve"> On the day when I struck all the firstborn in the </w:t>
            </w:r>
            <w:smartTag w:uri="urn:schemas-microsoft-com:office:smarttags" w:element="PlaceType">
              <w:r w:rsidRPr="00043804">
                <w:rPr>
                  <w:rFonts w:ascii="Book Antiqua" w:hAnsi="Book Antiqua"/>
                  <w:b w:val="0"/>
                  <w:bCs w:val="0"/>
                  <w:color w:val="800080"/>
                  <w:sz w:val="26"/>
                  <w:szCs w:val="38"/>
                </w:rPr>
                <w:t>land</w:t>
              </w:r>
            </w:smartTag>
            <w:r w:rsidRPr="00043804">
              <w:rPr>
                <w:rFonts w:ascii="Book Antiqua" w:hAnsi="Book Antiqua"/>
                <w:b w:val="0"/>
                <w:bCs w:val="0"/>
                <w:color w:val="800080"/>
                <w:sz w:val="26"/>
                <w:szCs w:val="38"/>
              </w:rPr>
              <w:t xml:space="preserve"> of </w:t>
            </w:r>
            <w:smartTag w:uri="urn:schemas-microsoft-com:office:smarttags" w:element="PlaceName">
              <w:r w:rsidRPr="00043804">
                <w:rPr>
                  <w:rFonts w:ascii="Book Antiqua" w:hAnsi="Book Antiqua"/>
                  <w:b w:val="0"/>
                  <w:bCs w:val="0"/>
                  <w:color w:val="800080"/>
                  <w:sz w:val="26"/>
                  <w:szCs w:val="38"/>
                </w:rPr>
                <w:t>Egypt</w:t>
              </w:r>
            </w:smartTag>
            <w:r w:rsidRPr="00043804">
              <w:rPr>
                <w:rFonts w:ascii="Book Antiqua" w:hAnsi="Book Antiqua"/>
                <w:b w:val="0"/>
                <w:bCs w:val="0"/>
                <w:color w:val="800080"/>
                <w:sz w:val="26"/>
                <w:szCs w:val="38"/>
              </w:rPr>
              <w:t xml:space="preserve">, I consecrated for my own all the firstborn of </w:t>
            </w:r>
            <w:smartTag w:uri="urn:schemas-microsoft-com:office:smarttags" w:element="country-region">
              <w:smartTag w:uri="urn:schemas-microsoft-com:office:smarttags" w:element="place">
                <w:r w:rsidRPr="00043804">
                  <w:rPr>
                    <w:rFonts w:ascii="Book Antiqua" w:hAnsi="Book Antiqua"/>
                    <w:b w:val="0"/>
                    <w:bCs w:val="0"/>
                    <w:color w:val="800080"/>
                    <w:sz w:val="26"/>
                    <w:szCs w:val="38"/>
                  </w:rPr>
                  <w:t>Israel</w:t>
                </w:r>
              </w:smartTag>
            </w:smartTag>
            <w:r w:rsidRPr="00043804">
              <w:rPr>
                <w:rFonts w:ascii="Book Antiqua" w:hAnsi="Book Antiqua"/>
                <w:b w:val="0"/>
                <w:bCs w:val="0"/>
                <w:color w:val="800080"/>
                <w:sz w:val="26"/>
                <w:szCs w:val="38"/>
              </w:rPr>
              <w:t xml:space="preserve">, of both man and </w:t>
            </w:r>
            <w:r w:rsidR="00DC3A82">
              <w:rPr>
                <w:rFonts w:ascii="Book Antiqua" w:hAnsi="Book Antiqua"/>
                <w:b w:val="0"/>
                <w:bCs w:val="0"/>
                <w:color w:val="800080"/>
                <w:sz w:val="26"/>
                <w:szCs w:val="38"/>
              </w:rPr>
              <w:t>beast.</w:t>
            </w:r>
            <w:r w:rsidRPr="00043804">
              <w:rPr>
                <w:rFonts w:ascii="Book Antiqua" w:hAnsi="Book Antiqua"/>
                <w:b w:val="0"/>
                <w:bCs w:val="0"/>
                <w:color w:val="800080"/>
                <w:sz w:val="26"/>
                <w:szCs w:val="38"/>
              </w:rPr>
              <w:t xml:space="preserve"> They are mine; I am Yahweh.”</w:t>
            </w:r>
          </w:p>
        </w:tc>
      </w:tr>
      <w:tr w:rsidR="0021057B" w14:paraId="3911F603" w14:textId="77777777" w:rsidTr="0021057B">
        <w:tblPrEx>
          <w:jc w:val="left"/>
        </w:tblPrEx>
        <w:tc>
          <w:tcPr>
            <w:tcW w:w="5688" w:type="dxa"/>
          </w:tcPr>
          <w:p w14:paraId="5B39E176" w14:textId="48CE020D" w:rsidR="0021057B" w:rsidRPr="002A1883" w:rsidRDefault="0060571C" w:rsidP="008A2D1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בְּמִדְבַּ֥ר סִינַ֖י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פְּקֹד֙ אֶת־בְּנֵ֣י לֵוִ֔י לְבֵ֥ית אֲבֹתָ֖ם לְמִשְׁפְּחֹתָ֑ם כׇּל־</w:t>
            </w:r>
            <w:r w:rsidRPr="00AE1D2E">
              <w:rPr>
                <w:rFonts w:ascii="SBL Hebrew" w:hAnsi="SBL Hebrew" w:cs="SBL Hebrew" w:hint="cs"/>
                <w:color w:val="993300"/>
                <w:sz w:val="32"/>
                <w:szCs w:val="32"/>
                <w:shd w:val="clear" w:color="auto" w:fill="FFFFFF"/>
                <w:rtl/>
              </w:rPr>
              <w:lastRenderedPageBreak/>
              <w:t>זָכָ֛ר מִבֶּן־חֹ֥דֶשׁ וָמַ֖עְלָה תִּפְקְדֵֽם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וַיִּפְקֹ֥ד אֹתָ֛ם מֹשֶׁ֖ה עַל־פִּ֣י יְהֹוָ֑ה כַּאֲשֶׁ֖ר צֻוָּֽה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וַיִּֽהְיוּ־אֵ֥לֶּה בְנֵֽי־לֵוִ֖י בִּשְׁמֹתָ֑ם גֵּרְשׁ֕וֹן וּקְהָ֖ת וּמְרָרִֽי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וְאֵ֛לֶּה שְׁמ֥וֹת בְּֽנֵי־גֵרְשׁ֖וֹן לְמִשְׁפְּחֹתָ֑ם לִבְנִ֖י וְשִׁמְעִֽי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וּבְנֵ֥י קְהָ֖ת לְמִשְׁפְּחֹתָ֑ם עַמְרָ֣ם וְיִצְהָ֔ר חֶבְר֖וֹן וְעֻזִּיאֵֽל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וּבְנֵ֧י מְרָרִ֛י לְמִשְׁפְּחֹתָ֖ם מַחְלִ֣י וּמוּשִׁ֑י אֵ֥לֶּה הֵ֛ם מִשְׁפְּחֹ֥ת הַלֵּוִ֖י לְבֵ֥ית אֲבֹתָֽם</w:t>
            </w:r>
            <w:r w:rsidR="002A1883" w:rsidRPr="002A1883">
              <w:rPr>
                <w:rFonts w:cs="SBL Hebrew"/>
                <w:noProof/>
                <w:color w:val="993300"/>
                <w:sz w:val="32"/>
                <w:szCs w:val="32"/>
                <w:rtl/>
                <w:lang w:bidi="he-IL"/>
              </w:rPr>
              <w:t>׃</w:t>
            </w:r>
          </w:p>
        </w:tc>
        <w:tc>
          <w:tcPr>
            <w:tcW w:w="8530" w:type="dxa"/>
          </w:tcPr>
          <w:p w14:paraId="568B4CE6" w14:textId="044522AA" w:rsidR="0021057B" w:rsidRPr="00043804" w:rsidRDefault="0021057B" w:rsidP="008A2D1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lastRenderedPageBreak/>
              <w:footnoteReference w:id="105"/>
            </w:r>
            <w:r w:rsidRPr="00043804">
              <w:rPr>
                <w:rFonts w:ascii="Book Antiqua" w:hAnsi="Book Antiqua"/>
                <w:b w:val="0"/>
                <w:bCs w:val="0"/>
                <w:color w:val="800080"/>
                <w:sz w:val="26"/>
                <w:szCs w:val="38"/>
              </w:rPr>
              <w:t xml:space="preserve"> Yahweh spoke to Moses in the </w:t>
            </w:r>
            <w:smartTag w:uri="urn:schemas-microsoft-com:office:smarttags" w:element="place">
              <w:smartTag w:uri="urn:schemas-microsoft-com:office:smarttags" w:element="PlaceType">
                <w:r w:rsidRPr="00043804">
                  <w:rPr>
                    <w:rFonts w:ascii="Book Antiqua" w:hAnsi="Book Antiqua"/>
                    <w:b w:val="0"/>
                    <w:bCs w:val="0"/>
                    <w:color w:val="800080"/>
                    <w:sz w:val="26"/>
                    <w:szCs w:val="38"/>
                  </w:rPr>
                  <w:t>desert</w:t>
                </w:r>
              </w:smartTag>
              <w:r w:rsidRPr="00043804">
                <w:rPr>
                  <w:rFonts w:ascii="Book Antiqua" w:hAnsi="Book Antiqua"/>
                  <w:b w:val="0"/>
                  <w:bCs w:val="0"/>
                  <w:color w:val="800080"/>
                  <w:sz w:val="26"/>
                  <w:szCs w:val="38"/>
                </w:rPr>
                <w:t xml:space="preserve"> of </w:t>
              </w:r>
              <w:smartTag w:uri="urn:schemas-microsoft-com:office:smarttags" w:element="PlaceName">
                <w:r w:rsidRPr="00043804">
                  <w:rPr>
                    <w:rFonts w:ascii="Book Antiqua" w:hAnsi="Book Antiqua"/>
                    <w:b w:val="0"/>
                    <w:bCs w:val="0"/>
                    <w:color w:val="800080"/>
                    <w:sz w:val="26"/>
                    <w:szCs w:val="38"/>
                  </w:rPr>
                  <w:t>Sinai</w:t>
                </w:r>
              </w:smartTag>
            </w:smartTag>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He said: </w:t>
            </w:r>
            <w:r w:rsidRPr="00043804">
              <w:rPr>
                <w:rStyle w:val="FootnoteReference"/>
                <w:rFonts w:ascii="Book Antiqua" w:hAnsi="Book Antiqua"/>
                <w:b w:val="0"/>
                <w:bCs w:val="0"/>
                <w:color w:val="008000"/>
                <w:sz w:val="26"/>
                <w:szCs w:val="38"/>
              </w:rPr>
              <w:footnoteReference w:id="106"/>
            </w:r>
            <w:r w:rsidRPr="00043804">
              <w:rPr>
                <w:rFonts w:ascii="Book Antiqua" w:hAnsi="Book Antiqua"/>
                <w:b w:val="0"/>
                <w:bCs w:val="0"/>
                <w:color w:val="800080"/>
                <w:sz w:val="26"/>
                <w:szCs w:val="38"/>
              </w:rPr>
              <w:t xml:space="preserve"> “You are to take a census of the sons of Levi by families and clans; all the males of </w:t>
            </w:r>
            <w:r w:rsidRPr="00043804">
              <w:rPr>
                <w:rFonts w:ascii="Book Antiqua" w:hAnsi="Book Antiqua"/>
                <w:b w:val="0"/>
                <w:bCs w:val="0"/>
                <w:color w:val="800080"/>
                <w:sz w:val="26"/>
                <w:szCs w:val="38"/>
              </w:rPr>
              <w:lastRenderedPageBreak/>
              <w:t>the age of one mon</w:t>
            </w:r>
            <w:r w:rsidR="00DC3A82">
              <w:rPr>
                <w:rFonts w:ascii="Book Antiqua" w:hAnsi="Book Antiqua"/>
                <w:b w:val="0"/>
                <w:bCs w:val="0"/>
                <w:color w:val="800080"/>
                <w:sz w:val="26"/>
                <w:szCs w:val="38"/>
              </w:rPr>
              <w:t>th or over must be counted.”</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07"/>
            </w:r>
            <w:r w:rsidRPr="00043804">
              <w:rPr>
                <w:rFonts w:ascii="Book Antiqua" w:hAnsi="Book Antiqua"/>
                <w:b w:val="0"/>
                <w:bCs w:val="0"/>
                <w:color w:val="800080"/>
                <w:sz w:val="26"/>
                <w:szCs w:val="38"/>
              </w:rPr>
              <w:t xml:space="preserve"> At Yahweh’s word, Moses took his</w:t>
            </w:r>
            <w:r w:rsidR="00DC3A82">
              <w:rPr>
                <w:rFonts w:ascii="Book Antiqua" w:hAnsi="Book Antiqua"/>
                <w:b w:val="0"/>
                <w:bCs w:val="0"/>
                <w:color w:val="800080"/>
                <w:sz w:val="26"/>
                <w:szCs w:val="38"/>
              </w:rPr>
              <w:t xml:space="preserve"> census, as Yahweh had ordered.</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08"/>
            </w:r>
            <w:r w:rsidRPr="00043804">
              <w:rPr>
                <w:rFonts w:ascii="Book Antiqua" w:hAnsi="Book Antiqua"/>
                <w:b w:val="0"/>
                <w:bCs w:val="0"/>
                <w:color w:val="800080"/>
                <w:sz w:val="26"/>
                <w:szCs w:val="38"/>
              </w:rPr>
              <w:t xml:space="preserve"> These are the names of the sons of Lev</w:t>
            </w:r>
            <w:r w:rsidR="00DC3A82">
              <w:rPr>
                <w:rFonts w:ascii="Book Antiqua" w:hAnsi="Book Antiqua"/>
                <w:b w:val="0"/>
                <w:bCs w:val="0"/>
                <w:color w:val="800080"/>
                <w:sz w:val="26"/>
                <w:szCs w:val="38"/>
              </w:rPr>
              <w:t>i:</w:t>
            </w:r>
            <w:r w:rsidR="00FE0FD9">
              <w:rPr>
                <w:rFonts w:ascii="Book Antiqua" w:hAnsi="Book Antiqua"/>
                <w:b w:val="0"/>
                <w:bCs w:val="0"/>
                <w:color w:val="800080"/>
                <w:sz w:val="26"/>
                <w:szCs w:val="38"/>
              </w:rPr>
              <w:t xml:space="preserve"> </w:t>
            </w:r>
            <w:r w:rsidR="00DC3A82">
              <w:rPr>
                <w:rFonts w:ascii="Book Antiqua" w:hAnsi="Book Antiqua"/>
                <w:b w:val="0"/>
                <w:bCs w:val="0"/>
                <w:color w:val="800080"/>
                <w:sz w:val="26"/>
                <w:szCs w:val="38"/>
              </w:rPr>
              <w:t>Gershon, Kohath and Merari.</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09"/>
            </w:r>
            <w:r w:rsidRPr="00043804">
              <w:rPr>
                <w:rFonts w:ascii="Book Antiqua" w:hAnsi="Book Antiqua"/>
                <w:b w:val="0"/>
                <w:bCs w:val="0"/>
                <w:color w:val="800080"/>
                <w:sz w:val="26"/>
                <w:szCs w:val="38"/>
              </w:rPr>
              <w:t xml:space="preserve"> These are the names of Gershon’s sons by their clans:</w:t>
            </w:r>
            <w:r w:rsidR="00FE0FD9">
              <w:rPr>
                <w:rFonts w:ascii="Book Antiqua" w:hAnsi="Book Antiqua"/>
                <w:b w:val="0"/>
                <w:bCs w:val="0"/>
                <w:color w:val="800080"/>
                <w:sz w:val="26"/>
                <w:szCs w:val="38"/>
              </w:rPr>
              <w:t xml:space="preserve"> </w:t>
            </w:r>
            <w:r w:rsidRPr="00043804">
              <w:rPr>
                <w:rFonts w:ascii="Book Antiqua" w:hAnsi="Book Antiqua"/>
                <w:b w:val="0"/>
                <w:bCs w:val="0"/>
                <w:color w:val="800080"/>
                <w:sz w:val="26"/>
                <w:szCs w:val="38"/>
              </w:rPr>
              <w:t xml:space="preserve">Libni and Shimei; </w:t>
            </w:r>
            <w:r w:rsidRPr="00043804">
              <w:rPr>
                <w:rStyle w:val="FootnoteReference"/>
                <w:rFonts w:ascii="Book Antiqua" w:hAnsi="Book Antiqua"/>
                <w:b w:val="0"/>
                <w:bCs w:val="0"/>
                <w:color w:val="008000"/>
                <w:sz w:val="26"/>
                <w:szCs w:val="38"/>
              </w:rPr>
              <w:footnoteReference w:id="110"/>
            </w:r>
            <w:r w:rsidRPr="00043804">
              <w:rPr>
                <w:rFonts w:ascii="Book Antiqua" w:hAnsi="Book Antiqua"/>
                <w:b w:val="0"/>
                <w:bCs w:val="0"/>
                <w:color w:val="800080"/>
                <w:sz w:val="26"/>
                <w:szCs w:val="38"/>
              </w:rPr>
              <w:t> Kohath’s sons by their clans:</w:t>
            </w:r>
            <w:r w:rsidR="00FE0FD9">
              <w:rPr>
                <w:rFonts w:ascii="Book Antiqua" w:hAnsi="Book Antiqua"/>
                <w:b w:val="0"/>
                <w:bCs w:val="0"/>
                <w:color w:val="800080"/>
                <w:sz w:val="26"/>
                <w:szCs w:val="38"/>
              </w:rPr>
              <w:t xml:space="preserve"> </w:t>
            </w:r>
            <w:r w:rsidRPr="00043804">
              <w:rPr>
                <w:rFonts w:ascii="Book Antiqua" w:hAnsi="Book Antiqua"/>
                <w:b w:val="0"/>
                <w:bCs w:val="0"/>
                <w:color w:val="800080"/>
                <w:sz w:val="26"/>
                <w:szCs w:val="38"/>
              </w:rPr>
              <w:t xml:space="preserve">Amram, Izhar, </w:t>
            </w:r>
            <w:smartTag w:uri="urn:schemas-microsoft-com:office:smarttags" w:element="City">
              <w:smartTag w:uri="urn:schemas-microsoft-com:office:smarttags" w:element="place">
                <w:r w:rsidRPr="00043804">
                  <w:rPr>
                    <w:rFonts w:ascii="Book Antiqua" w:hAnsi="Book Antiqua"/>
                    <w:b w:val="0"/>
                    <w:bCs w:val="0"/>
                    <w:color w:val="800080"/>
                    <w:sz w:val="26"/>
                    <w:szCs w:val="38"/>
                  </w:rPr>
                  <w:t>Hebron</w:t>
                </w:r>
              </w:smartTag>
            </w:smartTag>
            <w:r w:rsidRPr="00043804">
              <w:rPr>
                <w:rFonts w:ascii="Book Antiqua" w:hAnsi="Book Antiqua"/>
                <w:b w:val="0"/>
                <w:bCs w:val="0"/>
                <w:color w:val="800080"/>
                <w:sz w:val="26"/>
                <w:szCs w:val="38"/>
              </w:rPr>
              <w:t xml:space="preserve"> and Uzziel; </w:t>
            </w:r>
            <w:r w:rsidRPr="00043804">
              <w:rPr>
                <w:rStyle w:val="FootnoteReference"/>
                <w:rFonts w:ascii="Book Antiqua" w:hAnsi="Book Antiqua"/>
                <w:b w:val="0"/>
                <w:bCs w:val="0"/>
                <w:color w:val="008000"/>
                <w:sz w:val="26"/>
                <w:szCs w:val="38"/>
              </w:rPr>
              <w:footnoteReference w:id="111"/>
            </w:r>
            <w:r w:rsidRPr="00043804">
              <w:rPr>
                <w:rFonts w:ascii="Book Antiqua" w:hAnsi="Book Antiqua"/>
                <w:b w:val="0"/>
                <w:bCs w:val="0"/>
                <w:color w:val="800080"/>
                <w:sz w:val="26"/>
                <w:szCs w:val="38"/>
              </w:rPr>
              <w:t xml:space="preserve"> Merari’s sons by</w:t>
            </w:r>
            <w:r w:rsidR="00DC3A82">
              <w:rPr>
                <w:rFonts w:ascii="Book Antiqua" w:hAnsi="Book Antiqua"/>
                <w:b w:val="0"/>
                <w:bCs w:val="0"/>
                <w:color w:val="800080"/>
                <w:sz w:val="26"/>
                <w:szCs w:val="38"/>
              </w:rPr>
              <w:t xml:space="preserve"> their clans:</w:t>
            </w:r>
            <w:r w:rsidR="00FE0FD9">
              <w:rPr>
                <w:rFonts w:ascii="Book Antiqua" w:hAnsi="Book Antiqua"/>
                <w:b w:val="0"/>
                <w:bCs w:val="0"/>
                <w:color w:val="800080"/>
                <w:sz w:val="26"/>
                <w:szCs w:val="38"/>
              </w:rPr>
              <w:t xml:space="preserve"> </w:t>
            </w:r>
            <w:r w:rsidR="00DC3A82">
              <w:rPr>
                <w:rFonts w:ascii="Book Antiqua" w:hAnsi="Book Antiqua"/>
                <w:b w:val="0"/>
                <w:bCs w:val="0"/>
                <w:color w:val="800080"/>
                <w:sz w:val="26"/>
                <w:szCs w:val="38"/>
              </w:rPr>
              <w:t>Mahli and Mushi.</w:t>
            </w:r>
            <w:r w:rsidRPr="00043804">
              <w:rPr>
                <w:rFonts w:ascii="Book Antiqua" w:hAnsi="Book Antiqua"/>
                <w:b w:val="0"/>
                <w:bCs w:val="0"/>
                <w:color w:val="800080"/>
                <w:sz w:val="26"/>
                <w:szCs w:val="38"/>
              </w:rPr>
              <w:t xml:space="preserve"> These are the clans of Levi, grouped according to their patriarchal families.</w:t>
            </w:r>
          </w:p>
        </w:tc>
      </w:tr>
      <w:tr w:rsidR="0021057B" w14:paraId="5684CDE4" w14:textId="77777777" w:rsidTr="0021057B">
        <w:tblPrEx>
          <w:jc w:val="left"/>
        </w:tblPrEx>
        <w:tc>
          <w:tcPr>
            <w:tcW w:w="5688" w:type="dxa"/>
          </w:tcPr>
          <w:p w14:paraId="01179E7F" w14:textId="76528886" w:rsidR="0021057B" w:rsidRPr="002A1883" w:rsidRDefault="0060571C" w:rsidP="00B11BC9">
            <w:pPr>
              <w:pStyle w:val="Heading3"/>
              <w:keepNext w:val="0"/>
              <w:spacing w:before="4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לְגֵ֣רְשׁ֔וֹן מִשְׁפַּ֙חַת֙ הַלִּבְנִ֔י וּמִשְׁפַּ֖חַת הַשִּׁמְעִ֑י אֵ֣לֶּה הֵ֔ם מִשְׁפְּחֹ֖ת הַגֵּרְשֻׁנִּֽי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פְּקֻדֵיהֶם֙ בְּמִסְפַּ֣ר כׇּל־זָכָ֔ר מִבֶּן־חֹ֖דֶשׁ וָמָ֑עְלָה פְּקֻ֣דֵיהֶ֔ם שִׁבְעַ֥ת אֲלָפִ֖ים וַחֲמֵ֥שׁ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מִשְׁפְּחֹ֖ת הַגֵּרְשֻׁנִּ֑י אַחֲרֵ֧י הַמִּשְׁכָּ֛ן יַחֲנ֖וּ יָֽמָּה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וּנְשִׂ֥יא בֵֽית־אָ֖ב לַגֵּרְשֻׁנִּ֑י אֶלְיָסָ֖ף בֶּן־לָאֵֽל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וּמִשְׁמֶ֤רֶת בְּנֵֽי־גֵרְשׁוֹן֙ בְּאֹ֣הֶל </w:t>
            </w:r>
            <w:r w:rsidRPr="00AE1D2E">
              <w:rPr>
                <w:rFonts w:ascii="SBL Hebrew" w:hAnsi="SBL Hebrew" w:cs="SBL Hebrew" w:hint="cs"/>
                <w:color w:val="993300"/>
                <w:shd w:val="clear" w:color="auto" w:fill="FFFFFF"/>
                <w:rtl/>
              </w:rPr>
              <w:lastRenderedPageBreak/>
              <w:t>מוֹעֵ֔ד הַמִּשְׁכָּ֖ן וְהָאֹ֑הֶל מִכְסֵ֕הוּ וּמָסַ֕ךְ פֶּ֖תַח 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וְקַלְעֵ֣י הֶֽחָצֵ֗ר וְאֶת־מָסַךְ֙ פֶּ֣תַח הֶֽחָצֵ֔ר אֲשֶׁ֧ר עַל־הַמִּשְׁכָּ֛ן וְעַל־הַמִּזְבֵּ֖חַ סָבִ֑יב וְאֵת֙ מֵֽיתָרָ֔יו לְכֹ֖ל עֲבֹדָתֽוֹ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0228139B" w14:textId="77777777" w:rsidR="0021057B" w:rsidRPr="00043804" w:rsidRDefault="0021057B" w:rsidP="00B11BC9">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lastRenderedPageBreak/>
              <w:footnoteReference w:id="112"/>
            </w:r>
            <w:r w:rsidRPr="00043804">
              <w:rPr>
                <w:rFonts w:ascii="Book Antiqua" w:hAnsi="Book Antiqua"/>
                <w:b w:val="0"/>
                <w:bCs w:val="0"/>
                <w:color w:val="800080"/>
                <w:sz w:val="26"/>
                <w:szCs w:val="38"/>
              </w:rPr>
              <w:t xml:space="preserve"> From Gershon are descended the </w:t>
            </w:r>
            <w:r w:rsidR="00B572D0">
              <w:rPr>
                <w:rFonts w:ascii="Book Antiqua" w:hAnsi="Book Antiqua" w:hint="default"/>
                <w:b w:val="0"/>
                <w:bCs w:val="0"/>
                <w:color w:val="800080"/>
                <w:sz w:val="26"/>
                <w:szCs w:val="38"/>
              </w:rPr>
              <w:t xml:space="preserve">clans of the </w:t>
            </w:r>
            <w:r w:rsidRPr="00043804">
              <w:rPr>
                <w:rFonts w:ascii="Book Antiqua" w:hAnsi="Book Antiqua"/>
                <w:b w:val="0"/>
                <w:bCs w:val="0"/>
                <w:color w:val="800080"/>
                <w:sz w:val="26"/>
                <w:szCs w:val="38"/>
              </w:rPr>
              <w:t>Libnite</w:t>
            </w:r>
            <w:r w:rsidR="00B572D0">
              <w:rPr>
                <w:rFonts w:ascii="Book Antiqua" w:hAnsi="Book Antiqua" w:hint="default"/>
                <w:b w:val="0"/>
                <w:bCs w:val="0"/>
                <w:color w:val="800080"/>
                <w:sz w:val="26"/>
                <w:szCs w:val="38"/>
              </w:rPr>
              <w:t>s</w:t>
            </w:r>
            <w:r w:rsidR="00B572D0">
              <w:rPr>
                <w:rFonts w:ascii="Book Antiqua" w:hAnsi="Book Antiqua"/>
                <w:b w:val="0"/>
                <w:bCs w:val="0"/>
                <w:color w:val="800080"/>
                <w:sz w:val="26"/>
                <w:szCs w:val="38"/>
              </w:rPr>
              <w:t xml:space="preserve"> and</w:t>
            </w:r>
            <w:r w:rsidR="00B572D0">
              <w:rPr>
                <w:rFonts w:ascii="Book Antiqua" w:hAnsi="Book Antiqua" w:hint="default"/>
                <w:b w:val="0"/>
                <w:bCs w:val="0"/>
                <w:color w:val="800080"/>
                <w:sz w:val="26"/>
                <w:szCs w:val="38"/>
              </w:rPr>
              <w:t xml:space="preserve"> the</w:t>
            </w:r>
            <w:r w:rsidRPr="00043804">
              <w:rPr>
                <w:rFonts w:ascii="Book Antiqua" w:hAnsi="Book Antiqua"/>
                <w:b w:val="0"/>
                <w:bCs w:val="0"/>
                <w:color w:val="800080"/>
                <w:sz w:val="26"/>
                <w:szCs w:val="38"/>
              </w:rPr>
              <w:t xml:space="preserve"> Shimeite</w:t>
            </w:r>
            <w:r w:rsidR="00B572D0">
              <w:rPr>
                <w:rFonts w:ascii="Book Antiqua" w:hAnsi="Book Antiqua" w:hint="default"/>
                <w:b w:val="0"/>
                <w:bCs w:val="0"/>
                <w:color w:val="800080"/>
                <w:sz w:val="26"/>
                <w:szCs w:val="38"/>
              </w:rPr>
              <w:t>s</w:t>
            </w:r>
            <w:r w:rsidRPr="00043804">
              <w:rPr>
                <w:rFonts w:ascii="Book Antiqua" w:hAnsi="Book Antiqua"/>
                <w:b w:val="0"/>
                <w:bCs w:val="0"/>
                <w:color w:val="800080"/>
                <w:sz w:val="26"/>
                <w:szCs w:val="38"/>
              </w:rPr>
              <w:t xml:space="preserve">; </w:t>
            </w:r>
            <w:r w:rsidR="00DC3A82">
              <w:rPr>
                <w:rFonts w:ascii="Book Antiqua" w:hAnsi="Book Antiqua"/>
                <w:b w:val="0"/>
                <w:bCs w:val="0"/>
                <w:color w:val="800080"/>
                <w:sz w:val="26"/>
                <w:szCs w:val="38"/>
              </w:rPr>
              <w:t>these are the Gershonite clans.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13"/>
            </w:r>
            <w:r w:rsidRPr="00043804">
              <w:rPr>
                <w:rFonts w:ascii="Book Antiqua" w:hAnsi="Book Antiqua"/>
                <w:b w:val="0"/>
                <w:bCs w:val="0"/>
                <w:color w:val="800080"/>
                <w:sz w:val="26"/>
                <w:szCs w:val="38"/>
              </w:rPr>
              <w:t xml:space="preserve"> Their full number, counting the males of one month and over, came </w:t>
            </w:r>
            <w:r w:rsidR="00DC3A82">
              <w:rPr>
                <w:rFonts w:ascii="Book Antiqua" w:hAnsi="Book Antiqua"/>
                <w:b w:val="0"/>
                <w:bCs w:val="0"/>
                <w:color w:val="800080"/>
                <w:sz w:val="26"/>
                <w:szCs w:val="38"/>
              </w:rPr>
              <w:t>to seven thousand five hundred.</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14"/>
            </w:r>
            <w:r w:rsidR="00B572D0">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 xml:space="preserve">The Gershonite clans pitched their camp behind </w:t>
            </w:r>
            <w:r w:rsidR="00DC3A82">
              <w:rPr>
                <w:rFonts w:ascii="Book Antiqua" w:hAnsi="Book Antiqua"/>
                <w:b w:val="0"/>
                <w:bCs w:val="0"/>
                <w:color w:val="800080"/>
                <w:sz w:val="26"/>
                <w:szCs w:val="38"/>
              </w:rPr>
              <w:t>the Dwelling, on the west side.</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15"/>
            </w:r>
            <w:r w:rsidRPr="00043804">
              <w:rPr>
                <w:rFonts w:ascii="Book Antiqua" w:hAnsi="Book Antiqua"/>
                <w:b w:val="0"/>
                <w:bCs w:val="0"/>
                <w:color w:val="800080"/>
                <w:sz w:val="26"/>
                <w:szCs w:val="38"/>
              </w:rPr>
              <w:t xml:space="preserve"> The leader of the House of Ge</w:t>
            </w:r>
            <w:r w:rsidR="00DC3A82">
              <w:rPr>
                <w:rFonts w:ascii="Book Antiqua" w:hAnsi="Book Antiqua"/>
                <w:b w:val="0"/>
                <w:bCs w:val="0"/>
                <w:color w:val="800080"/>
                <w:sz w:val="26"/>
                <w:szCs w:val="38"/>
              </w:rPr>
              <w:t>rshon was Eliasaph son of Lael.</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16"/>
            </w:r>
            <w:r w:rsidR="00DC3A82">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 xml:space="preserve">In the Tent of Meeting the sons of Gershon had charge of the </w:t>
            </w:r>
            <w:r w:rsidRPr="00043804">
              <w:rPr>
                <w:rFonts w:ascii="Book Antiqua" w:hAnsi="Book Antiqua"/>
                <w:b w:val="0"/>
                <w:bCs w:val="0"/>
                <w:color w:val="800080"/>
                <w:sz w:val="26"/>
                <w:szCs w:val="38"/>
              </w:rPr>
              <w:lastRenderedPageBreak/>
              <w:t xml:space="preserve">Dwelling, the Tent and its covering, the screen for the entrance to the Tent of Meeting, </w:t>
            </w:r>
            <w:r w:rsidRPr="00043804">
              <w:rPr>
                <w:rStyle w:val="FootnoteReference"/>
                <w:rFonts w:ascii="Book Antiqua" w:hAnsi="Book Antiqua"/>
                <w:b w:val="0"/>
                <w:bCs w:val="0"/>
                <w:color w:val="008000"/>
                <w:sz w:val="26"/>
                <w:szCs w:val="38"/>
              </w:rPr>
              <w:footnoteReference w:id="117"/>
            </w:r>
            <w:r w:rsidRPr="00043804">
              <w:rPr>
                <w:rFonts w:ascii="Book Antiqua" w:hAnsi="Book Antiqua"/>
                <w:b w:val="0"/>
                <w:bCs w:val="0"/>
                <w:color w:val="800080"/>
                <w:sz w:val="26"/>
                <w:szCs w:val="38"/>
              </w:rPr>
              <w:t xml:space="preserve"> the hangings in the court, the screen for the entrance to the court surrounding the Dwelling and the altar, and the cords needed for all this work.</w:t>
            </w:r>
          </w:p>
        </w:tc>
      </w:tr>
      <w:tr w:rsidR="0021057B" w14:paraId="07080EBB" w14:textId="77777777" w:rsidTr="0021057B">
        <w:tblPrEx>
          <w:jc w:val="left"/>
        </w:tblPrEx>
        <w:tc>
          <w:tcPr>
            <w:tcW w:w="5688" w:type="dxa"/>
          </w:tcPr>
          <w:p w14:paraId="3FDB8C17" w14:textId="2B7776A6" w:rsidR="0021057B" w:rsidRPr="002A1883" w:rsidRDefault="0060571C" w:rsidP="00003C2F">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וְלִקְהָ֗ת מִשְׁפַּ֤חַת הַֽעַמְרָמִי֙ וּמִשְׁפַּ֣חַת הַיִּצְהָרִ֔י וּמִשְׁפַּ֙חַת֙ הַֽחֶבְרֹנִ֔י וּמִשְׁפַּ֖חַת הָעׇזִּֽיאֵלִ֑י אֵ֥לֶּה הֵ֖ם מִשְׁפְּחֹ֥ת הַקְּﬞהָתִֽי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בְּמִסְפַּר֙ כׇּל־זָכָ֔ר מִבֶּן־חֹ֖דֶשׁ וָמָ֑עְלָה שְׁמֹנַ֤ת אֲלָפִים֙ וְשֵׁ֣שׁ מֵא֔וֹת שֹׁמְרֵ֖י מִשְׁמֶ֥רֶת הַקֹּֽדֶשׁ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מִשְׁפְּחֹ֥ת בְּנֵי־קְהָ֖ת יַחֲנ֑וּ עַ֛ל יֶ֥רֶךְ הַמִּשְׁכָּ֖ן תֵּימָֽנָה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וּנְשִׂ֥יא בֵֽית־אָ֖ב לְמִשְׁפְּחֹ֣ת הַקְּהָתִ֑י אֱלִיצָפָ֖ן בֶּן־עֻזִּיאֵֽל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וּמִשְׁמַרְתָּ֗ם הָאָרֹ֤ן וְהַשֻּׁלְחָן֙ וְהַמְּנֹרָ֣ה וְהַֽמִּזְבְּחֹ֔ת וּכְלֵ֣י הַקֹּ֔דֶשׁ אֲשֶׁ֥ר יְשָׁרְת֖וּ בָּהֶ֑ם וְהַ֨מָּסָ֔ךְ וְכֹ֖ל עֲבֹדָתֽוֹ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וּנְשִׂיא֙ נְשִׂיאֵ֣י הַלֵּוִ֔י אֶלְעָזָ֖ר בֶּן־אַהֲרֹ֣ן הַכֹּהֵ֑ן פְּקֻדַּ֕ת שֹׁמְרֵ֖י מִשְׁמֶ֥רֶת הַקֹּֽדֶשׁ</w:t>
            </w:r>
            <w:r w:rsidR="002A1883" w:rsidRPr="002A1883">
              <w:rPr>
                <w:rFonts w:cs="SBL Hebrew"/>
                <w:noProof/>
                <w:color w:val="993300"/>
                <w:sz w:val="32"/>
                <w:szCs w:val="32"/>
                <w:rtl/>
                <w:lang w:bidi="he-IL"/>
              </w:rPr>
              <w:t xml:space="preserve">׃ </w:t>
            </w:r>
          </w:p>
        </w:tc>
        <w:tc>
          <w:tcPr>
            <w:tcW w:w="8530" w:type="dxa"/>
          </w:tcPr>
          <w:p w14:paraId="649A1AEE" w14:textId="77777777" w:rsidR="0021057B" w:rsidRPr="00043804" w:rsidRDefault="0021057B" w:rsidP="00003C2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footnoteReference w:id="118"/>
            </w:r>
            <w:r w:rsidRPr="00043804">
              <w:rPr>
                <w:rFonts w:ascii="Book Antiqua" w:hAnsi="Book Antiqua"/>
                <w:b w:val="0"/>
                <w:bCs w:val="0"/>
                <w:color w:val="800080"/>
                <w:sz w:val="26"/>
                <w:szCs w:val="38"/>
              </w:rPr>
              <w:t xml:space="preserve"> From Kohath are descended the Amramite, the Izharite, the Hebronite and the Uzzielite clans;</w:t>
            </w:r>
            <w:r w:rsidR="00DC3A82">
              <w:rPr>
                <w:rFonts w:ascii="Book Antiqua" w:hAnsi="Book Antiqua"/>
                <w:b w:val="0"/>
                <w:bCs w:val="0"/>
                <w:color w:val="800080"/>
                <w:sz w:val="26"/>
                <w:szCs w:val="38"/>
              </w:rPr>
              <w:t xml:space="preserve"> these are the Kohathite clans.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19"/>
            </w:r>
            <w:r w:rsidRPr="00043804">
              <w:rPr>
                <w:rFonts w:ascii="Book Antiqua" w:hAnsi="Book Antiqua"/>
                <w:b w:val="0"/>
                <w:bCs w:val="0"/>
                <w:color w:val="800080"/>
                <w:sz w:val="26"/>
                <w:szCs w:val="38"/>
              </w:rPr>
              <w:t xml:space="preserve"> Their full number, counting the males of one month and over, came t</w:t>
            </w:r>
            <w:r w:rsidR="00DC3A82">
              <w:rPr>
                <w:rFonts w:ascii="Book Antiqua" w:hAnsi="Book Antiqua"/>
                <w:b w:val="0"/>
                <w:bCs w:val="0"/>
                <w:color w:val="800080"/>
                <w:sz w:val="26"/>
                <w:szCs w:val="38"/>
              </w:rPr>
              <w:t xml:space="preserve">o eight thousand </w:t>
            </w:r>
            <w:r w:rsidR="00AD3125">
              <w:rPr>
                <w:rFonts w:ascii="Book Antiqua" w:hAnsi="Book Antiqua" w:hint="default"/>
                <w:b w:val="0"/>
                <w:bCs w:val="0"/>
                <w:color w:val="800080"/>
                <w:sz w:val="26"/>
                <w:szCs w:val="38"/>
              </w:rPr>
              <w:t>six</w:t>
            </w:r>
            <w:r w:rsidR="00DC3A82">
              <w:rPr>
                <w:rFonts w:ascii="Book Antiqua" w:hAnsi="Book Antiqua"/>
                <w:b w:val="0"/>
                <w:bCs w:val="0"/>
                <w:color w:val="800080"/>
                <w:sz w:val="26"/>
                <w:szCs w:val="38"/>
              </w:rPr>
              <w:t xml:space="preserve"> hundred.</w:t>
            </w:r>
            <w:r w:rsidRPr="00043804">
              <w:rPr>
                <w:rFonts w:ascii="Book Antiqua" w:hAnsi="Book Antiqua"/>
                <w:b w:val="0"/>
                <w:bCs w:val="0"/>
                <w:color w:val="800080"/>
                <w:sz w:val="26"/>
                <w:szCs w:val="38"/>
              </w:rPr>
              <w:t xml:space="preserve"> They were in charge of the sanctuary</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0"/>
            </w:r>
            <w:r w:rsidRPr="00043804">
              <w:rPr>
                <w:rFonts w:ascii="Book Antiqua" w:hAnsi="Book Antiqua"/>
                <w:b w:val="0"/>
                <w:bCs w:val="0"/>
                <w:color w:val="800080"/>
                <w:sz w:val="26"/>
                <w:szCs w:val="38"/>
              </w:rPr>
              <w:t xml:space="preserve"> The Kohathite clans pitched their camp on </w:t>
            </w:r>
            <w:r w:rsidR="00DC3A82">
              <w:rPr>
                <w:rFonts w:ascii="Book Antiqua" w:hAnsi="Book Antiqua"/>
                <w:b w:val="0"/>
                <w:bCs w:val="0"/>
                <w:color w:val="800080"/>
                <w:sz w:val="26"/>
                <w:szCs w:val="38"/>
              </w:rPr>
              <w:t>the south side of the Dwelling.</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1"/>
            </w:r>
            <w:r w:rsidR="00DC3A82">
              <w:rPr>
                <w:rFonts w:ascii="Book Antiqua" w:hAnsi="Book Antiqua" w:hint="eastAsia"/>
                <w:b w:val="0"/>
                <w:bCs w:val="0"/>
                <w:color w:val="800080"/>
                <w:sz w:val="26"/>
                <w:szCs w:val="38"/>
              </w:rPr>
              <w:t> </w:t>
            </w:r>
            <w:r w:rsidR="007B3CF4">
              <w:rPr>
                <w:rFonts w:ascii="Book Antiqua" w:hAnsi="Book Antiqua" w:hint="default"/>
                <w:b w:val="0"/>
                <w:bCs w:val="0"/>
                <w:color w:val="800080"/>
                <w:sz w:val="26"/>
                <w:szCs w:val="38"/>
              </w:rPr>
              <w:t>Now, t</w:t>
            </w:r>
            <w:r w:rsidRPr="00043804">
              <w:rPr>
                <w:rFonts w:ascii="Book Antiqua" w:hAnsi="Book Antiqua"/>
                <w:b w:val="0"/>
                <w:bCs w:val="0"/>
                <w:color w:val="800080"/>
                <w:sz w:val="26"/>
                <w:szCs w:val="38"/>
              </w:rPr>
              <w:t xml:space="preserve">he leader of the </w:t>
            </w:r>
            <w:r w:rsidR="007B3CF4">
              <w:rPr>
                <w:rFonts w:ascii="Book Antiqua" w:hAnsi="Book Antiqua" w:hint="default"/>
                <w:b w:val="0"/>
                <w:bCs w:val="0"/>
                <w:color w:val="800080"/>
                <w:sz w:val="26"/>
                <w:szCs w:val="38"/>
              </w:rPr>
              <w:t xml:space="preserve">ancestral </w:t>
            </w:r>
            <w:r w:rsidRPr="00043804">
              <w:rPr>
                <w:rFonts w:ascii="Book Antiqua" w:hAnsi="Book Antiqua"/>
                <w:b w:val="0"/>
                <w:bCs w:val="0"/>
                <w:color w:val="800080"/>
                <w:sz w:val="26"/>
                <w:szCs w:val="38"/>
              </w:rPr>
              <w:t>house of the Kohathite cla</w:t>
            </w:r>
            <w:r w:rsidR="00DC3A82">
              <w:rPr>
                <w:rFonts w:ascii="Book Antiqua" w:hAnsi="Book Antiqua"/>
                <w:b w:val="0"/>
                <w:bCs w:val="0"/>
                <w:color w:val="800080"/>
                <w:sz w:val="26"/>
                <w:szCs w:val="38"/>
              </w:rPr>
              <w:t>ns was Elizaphan son of Uzziel.</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2"/>
            </w:r>
            <w:r w:rsidRPr="00043804">
              <w:rPr>
                <w:rFonts w:ascii="Book Antiqua" w:hAnsi="Book Antiqua"/>
                <w:b w:val="0"/>
                <w:bCs w:val="0"/>
                <w:color w:val="800080"/>
                <w:sz w:val="26"/>
                <w:szCs w:val="38"/>
              </w:rPr>
              <w:t xml:space="preserve"> They were in charge of the </w:t>
            </w:r>
            <w:smartTag w:uri="urn:schemas-microsoft-com:office:smarttags" w:element="State">
              <w:smartTag w:uri="urn:schemas-microsoft-com:office:smarttags" w:element="place">
                <w:r w:rsidRPr="00043804">
                  <w:rPr>
                    <w:rFonts w:ascii="Book Antiqua" w:hAnsi="Book Antiqua"/>
                    <w:b w:val="0"/>
                    <w:bCs w:val="0"/>
                    <w:color w:val="800080"/>
                    <w:sz w:val="26"/>
                    <w:szCs w:val="38"/>
                  </w:rPr>
                  <w:t>Ark</w:t>
                </w:r>
              </w:smartTag>
            </w:smartTag>
            <w:r w:rsidRPr="00043804">
              <w:rPr>
                <w:rFonts w:ascii="Book Antiqua" w:hAnsi="Book Antiqua"/>
                <w:b w:val="0"/>
                <w:bCs w:val="0"/>
                <w:color w:val="800080"/>
                <w:sz w:val="26"/>
                <w:szCs w:val="38"/>
              </w:rPr>
              <w:t>, the table, the lamp-stand, the altars, the sacred vessels used in the liturgy, and th</w:t>
            </w:r>
            <w:r w:rsidR="00DC3A82">
              <w:rPr>
                <w:rFonts w:ascii="Book Antiqua" w:hAnsi="Book Antiqua"/>
                <w:b w:val="0"/>
                <w:bCs w:val="0"/>
                <w:color w:val="800080"/>
                <w:sz w:val="26"/>
                <w:szCs w:val="38"/>
              </w:rPr>
              <w:t>e screen with all its fittings.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3"/>
            </w:r>
            <w:r w:rsidRPr="00043804">
              <w:rPr>
                <w:rFonts w:ascii="Book Antiqua" w:hAnsi="Book Antiqua"/>
                <w:b w:val="0"/>
                <w:bCs w:val="0"/>
                <w:color w:val="800080"/>
                <w:sz w:val="26"/>
                <w:szCs w:val="38"/>
              </w:rPr>
              <w:t xml:space="preserve"> The chief of the Levite leaders was El</w:t>
            </w:r>
            <w:r w:rsidR="00DC3A82">
              <w:rPr>
                <w:rFonts w:ascii="Book Antiqua" w:hAnsi="Book Antiqua"/>
                <w:b w:val="0"/>
                <w:bCs w:val="0"/>
                <w:color w:val="800080"/>
                <w:sz w:val="26"/>
                <w:szCs w:val="38"/>
              </w:rPr>
              <w:t>eazar, son of Aaron the priest.</w:t>
            </w:r>
            <w:r w:rsidRPr="00043804">
              <w:rPr>
                <w:rFonts w:ascii="Book Antiqua" w:hAnsi="Book Antiqua"/>
                <w:b w:val="0"/>
                <w:bCs w:val="0"/>
                <w:color w:val="800080"/>
                <w:sz w:val="26"/>
                <w:szCs w:val="38"/>
              </w:rPr>
              <w:t xml:space="preserve"> He was the head of all those who were in charge of the sanctuary.</w:t>
            </w:r>
          </w:p>
        </w:tc>
      </w:tr>
      <w:tr w:rsidR="0021057B" w14:paraId="02665536" w14:textId="77777777" w:rsidTr="0021057B">
        <w:tblPrEx>
          <w:jc w:val="left"/>
        </w:tblPrEx>
        <w:tc>
          <w:tcPr>
            <w:tcW w:w="5688" w:type="dxa"/>
          </w:tcPr>
          <w:p w14:paraId="5B29CF7C" w14:textId="6641B27E" w:rsidR="0021057B" w:rsidRPr="002A1883" w:rsidRDefault="0060571C" w:rsidP="00003C2F">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לִמְרָרִ֕י מִשְׁפַּ֙חַת֙ הַמַּחְלִ֔י וּמִשְׁפַּ֖חַת הַמּוּשִׁ֑י אֵ֥לֶּה הֵ֖ם מִשְׁפְּחֹ֥ת מְרָרִֽי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וּפְקֻדֵיהֶם֙ בְּמִסְפַּ֣ר כׇּל־זָכָ֔ר מִבֶּן־חֹ֖דֶשׁ וָמָ֑עְלָה שֵׁ֥שֶׁת אֲלָפִ֖ים וּמָאתָֽיִם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וּנְשִׂ֤יא בֵֽית־אָב֙ לְמִשְׁפְּחֹ֣ת מְרָרִ֔י צוּרִיאֵ֖ל בֶּן־אֲבִיחָ֑יִל עַ֣ל יֶ֧רֶךְ הַמִּשְׁכָּ֛ן יַחֲנ֖וּ צָפֹֽנָה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וּפְקֻדַּ֣ת מִשְׁמֶ֘רֶת֮ בְּנֵ֣י מְרָרִי֒ קַרְשֵׁי֙ הַמִּשְׁכָּ֔ן וּבְרִיחָ֖יו וְעַמֻּדָ֣יו וַאֲדָנָ֑יו וְכׇ֨ל־כֵּלָ֔יו וְכֹ֖ל עֲבֹדָתֽוֹ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וְעַמֻּדֵ֧י הֶחָצֵ֛ר סָבִ֖יב וְאַדְנֵיהֶ֑ם וִיתֵדֹתָ֖ם וּמֵֽיתְרֵיהֶֽם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וְהַחֹנִ֣ים לִפְנֵ֣י הַמִּשְׁכָּ֡ן קֵ֣דְמָה לִפְנֵי֩ אֹֽהֶל־מוֹעֵ֨ד</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מִזְרָ֜חָה מֹשֶׁ֣ה</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וְאַהֲרֹ֣ן וּבָנָ֗יו שֹֽׁמְרִים֙ מִשְׁמֶ֣רֶת הַמִּקְדָּ֔שׁ לְמִשְׁמֶ֖רֶת בְּנֵ֣י יִשְׂרָאֵ֑ל וְהַזָּ֥ר הַקָּרֵ֖ב יוּמָֽת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כׇּל־פְּקוּדֵ֨י הַלְוִיִּ֜ם אֲשֶׁר֩ פָּקַ֨ד מֹשֶׁ֧ה וְׄאַׄהֲׄרֹ֛ׄןׄ עַל־פִּ֥י יְהֹוָ֖ה לְמִשְׁפְּחֹתָ֑ם כׇּל־זָכָר֙ מִבֶּן־חֹ֣דֶשׁ וָמַ֔עְלָה שְׁנַ֥יִם וְעֶשְׂרִ֖ים אָֽלֶף</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6E09A0AF" w14:textId="50FAE78F" w:rsidR="0021057B" w:rsidRPr="00043804" w:rsidRDefault="0021057B" w:rsidP="00003C2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footnoteReference w:id="124"/>
            </w:r>
            <w:r w:rsidRPr="00043804">
              <w:rPr>
                <w:rFonts w:ascii="Book Antiqua" w:hAnsi="Book Antiqua"/>
                <w:b w:val="0"/>
                <w:bCs w:val="0"/>
                <w:color w:val="800080"/>
                <w:sz w:val="26"/>
                <w:szCs w:val="38"/>
              </w:rPr>
              <w:t xml:space="preserve"> From Merari are descended the Mahlite and the Mushite clans</w:t>
            </w:r>
            <w:r w:rsidR="005F0163">
              <w:rPr>
                <w:rFonts w:ascii="Book Antiqua" w:hAnsi="Book Antiqua"/>
                <w:b w:val="0"/>
                <w:bCs w:val="0"/>
                <w:color w:val="800080"/>
                <w:sz w:val="26"/>
                <w:szCs w:val="38"/>
              </w:rPr>
              <w:t xml:space="preserve">; these </w:t>
            </w:r>
            <w:r w:rsidR="005F0163">
              <w:rPr>
                <w:rFonts w:ascii="Book Antiqua" w:hAnsi="Book Antiqua" w:hint="default"/>
                <w:b w:val="0"/>
                <w:bCs w:val="0"/>
                <w:color w:val="800080"/>
                <w:sz w:val="26"/>
                <w:szCs w:val="38"/>
              </w:rPr>
              <w:t>wer</w:t>
            </w:r>
            <w:r w:rsidR="00DC3A82">
              <w:rPr>
                <w:rFonts w:ascii="Book Antiqua" w:hAnsi="Book Antiqua"/>
                <w:b w:val="0"/>
                <w:bCs w:val="0"/>
                <w:color w:val="800080"/>
                <w:sz w:val="26"/>
                <w:szCs w:val="38"/>
              </w:rPr>
              <w:t>e the Merarite clans.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5"/>
            </w:r>
            <w:r w:rsidRPr="00043804">
              <w:rPr>
                <w:rFonts w:ascii="Book Antiqua" w:hAnsi="Book Antiqua"/>
                <w:b w:val="0"/>
                <w:bCs w:val="0"/>
                <w:color w:val="800080"/>
                <w:sz w:val="26"/>
                <w:szCs w:val="38"/>
              </w:rPr>
              <w:t xml:space="preserve"> Their full number, counting the males of one month and over, ca</w:t>
            </w:r>
            <w:r w:rsidR="00DC3A82">
              <w:rPr>
                <w:rFonts w:ascii="Book Antiqua" w:hAnsi="Book Antiqua"/>
                <w:b w:val="0"/>
                <w:bCs w:val="0"/>
                <w:color w:val="800080"/>
                <w:sz w:val="26"/>
                <w:szCs w:val="38"/>
              </w:rPr>
              <w:t>me to six thousand two hundred.</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6"/>
            </w:r>
            <w:r w:rsidRPr="00043804">
              <w:rPr>
                <w:rFonts w:ascii="Book Antiqua" w:hAnsi="Book Antiqua"/>
                <w:b w:val="0"/>
                <w:bCs w:val="0"/>
                <w:color w:val="800080"/>
                <w:sz w:val="26"/>
                <w:szCs w:val="38"/>
              </w:rPr>
              <w:t xml:space="preserve"> The leader of the house of the Merarite cl</w:t>
            </w:r>
            <w:r w:rsidR="005E1DDE">
              <w:rPr>
                <w:rFonts w:ascii="Book Antiqua" w:hAnsi="Book Antiqua"/>
                <w:b w:val="0"/>
                <w:bCs w:val="0"/>
                <w:color w:val="800080"/>
                <w:sz w:val="26"/>
                <w:szCs w:val="38"/>
              </w:rPr>
              <w:t>ans was Zuriel, son of Abihail.</w:t>
            </w:r>
            <w:r w:rsidRPr="00043804">
              <w:rPr>
                <w:rFonts w:ascii="Book Antiqua" w:hAnsi="Book Antiqua"/>
                <w:b w:val="0"/>
                <w:bCs w:val="0"/>
                <w:color w:val="800080"/>
                <w:sz w:val="26"/>
                <w:szCs w:val="38"/>
              </w:rPr>
              <w:t xml:space="preserve"> They </w:t>
            </w:r>
            <w:r w:rsidR="005E1DDE">
              <w:rPr>
                <w:rFonts w:ascii="Book Antiqua" w:hAnsi="Book Antiqua" w:hint="default"/>
                <w:b w:val="0"/>
                <w:bCs w:val="0"/>
                <w:color w:val="800080"/>
                <w:sz w:val="26"/>
                <w:szCs w:val="38"/>
              </w:rPr>
              <w:t>were to</w:t>
            </w:r>
            <w:r w:rsidRPr="00043804">
              <w:rPr>
                <w:rFonts w:ascii="Book Antiqua" w:hAnsi="Book Antiqua"/>
                <w:b w:val="0"/>
                <w:bCs w:val="0"/>
                <w:color w:val="800080"/>
                <w:sz w:val="26"/>
                <w:szCs w:val="38"/>
              </w:rPr>
              <w:t xml:space="preserve"> camp on </w:t>
            </w:r>
            <w:r w:rsidR="00DC3A82">
              <w:rPr>
                <w:rFonts w:ascii="Book Antiqua" w:hAnsi="Book Antiqua"/>
                <w:b w:val="0"/>
                <w:bCs w:val="0"/>
                <w:color w:val="800080"/>
                <w:sz w:val="26"/>
                <w:szCs w:val="38"/>
              </w:rPr>
              <w:t>the north side of the Dwelling.</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7"/>
            </w:r>
            <w:r w:rsidRPr="00043804">
              <w:rPr>
                <w:rFonts w:ascii="Book Antiqua" w:hAnsi="Book Antiqua"/>
                <w:b w:val="0"/>
                <w:bCs w:val="0"/>
                <w:color w:val="800080"/>
                <w:sz w:val="26"/>
                <w:szCs w:val="38"/>
              </w:rPr>
              <w:t xml:space="preserve"> The sons of Merari were in charge of the framework of the Dwelling, with its crossbars, </w:t>
            </w:r>
            <w:r w:rsidR="00EB57BB" w:rsidRPr="00043804">
              <w:rPr>
                <w:rFonts w:ascii="Book Antiqua" w:hAnsi="Book Antiqua" w:hint="default"/>
                <w:b w:val="0"/>
                <w:bCs w:val="0"/>
                <w:color w:val="800080"/>
                <w:sz w:val="26"/>
                <w:szCs w:val="38"/>
              </w:rPr>
              <w:t>posts,</w:t>
            </w:r>
            <w:r w:rsidRPr="00043804">
              <w:rPr>
                <w:rFonts w:ascii="Book Antiqua" w:hAnsi="Book Antiqua"/>
                <w:b w:val="0"/>
                <w:bCs w:val="0"/>
                <w:color w:val="800080"/>
                <w:sz w:val="26"/>
                <w:szCs w:val="38"/>
              </w:rPr>
              <w:t xml:space="preserve"> and sockets, all its accessories and fittings; </w:t>
            </w:r>
            <w:r w:rsidRPr="00043804">
              <w:rPr>
                <w:rStyle w:val="FootnoteReference"/>
                <w:rFonts w:ascii="Book Antiqua" w:hAnsi="Book Antiqua"/>
                <w:b w:val="0"/>
                <w:bCs w:val="0"/>
                <w:color w:val="008000"/>
                <w:sz w:val="26"/>
                <w:szCs w:val="38"/>
              </w:rPr>
              <w:footnoteReference w:id="128"/>
            </w:r>
            <w:r w:rsidRPr="00043804">
              <w:rPr>
                <w:rFonts w:ascii="Book Antiqua" w:hAnsi="Book Antiqua"/>
                <w:b w:val="0"/>
                <w:bCs w:val="0"/>
                <w:color w:val="800080"/>
                <w:sz w:val="26"/>
                <w:szCs w:val="38"/>
              </w:rPr>
              <w:t xml:space="preserve"> also, the posts round the court, with</w:t>
            </w:r>
            <w:r w:rsidR="00DC3A82">
              <w:rPr>
                <w:rFonts w:ascii="Book Antiqua" w:hAnsi="Book Antiqua"/>
                <w:b w:val="0"/>
                <w:bCs w:val="0"/>
                <w:color w:val="800080"/>
                <w:sz w:val="26"/>
                <w:szCs w:val="38"/>
              </w:rPr>
              <w:t xml:space="preserve"> their sockets, </w:t>
            </w:r>
            <w:r w:rsidR="00EB57BB">
              <w:rPr>
                <w:rFonts w:ascii="Book Antiqua" w:hAnsi="Book Antiqua" w:hint="default"/>
                <w:b w:val="0"/>
                <w:bCs w:val="0"/>
                <w:color w:val="800080"/>
                <w:sz w:val="26"/>
                <w:szCs w:val="38"/>
              </w:rPr>
              <w:t>pegs,</w:t>
            </w:r>
            <w:r w:rsidR="00DC3A82">
              <w:rPr>
                <w:rFonts w:ascii="Book Antiqua" w:hAnsi="Book Antiqua"/>
                <w:b w:val="0"/>
                <w:bCs w:val="0"/>
                <w:color w:val="800080"/>
                <w:sz w:val="26"/>
                <w:szCs w:val="38"/>
              </w:rPr>
              <w:t xml:space="preserve"> and cords.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29"/>
            </w:r>
            <w:r w:rsidRPr="00043804">
              <w:rPr>
                <w:rFonts w:ascii="Book Antiqua" w:hAnsi="Book Antiqua"/>
                <w:b w:val="0"/>
                <w:bCs w:val="0"/>
                <w:color w:val="800080"/>
                <w:sz w:val="26"/>
                <w:szCs w:val="38"/>
              </w:rPr>
              <w:t xml:space="preserve"> Finally, on the east side, facing the Dwelling and the Tent of Meeting, towards the sunrise, was the camp of Moses and Aaron and his sons, who had charge of the sanctua</w:t>
            </w:r>
            <w:r w:rsidR="00DC3A82">
              <w:rPr>
                <w:rFonts w:ascii="Book Antiqua" w:hAnsi="Book Antiqua"/>
                <w:b w:val="0"/>
                <w:bCs w:val="0"/>
                <w:color w:val="800080"/>
                <w:sz w:val="26"/>
                <w:szCs w:val="38"/>
              </w:rPr>
              <w:t>ry on behalf of the Israelites.</w:t>
            </w:r>
            <w:r w:rsidRPr="00043804">
              <w:rPr>
                <w:rFonts w:ascii="Book Antiqua" w:hAnsi="Book Antiqua"/>
                <w:b w:val="0"/>
                <w:bCs w:val="0"/>
                <w:color w:val="800080"/>
                <w:sz w:val="26"/>
                <w:szCs w:val="38"/>
              </w:rPr>
              <w:t xml:space="preserve"> Any unauthorised person coming near </w:t>
            </w:r>
            <w:r w:rsidR="00DC3A82">
              <w:rPr>
                <w:rFonts w:ascii="Book Antiqua" w:hAnsi="Book Antiqua"/>
                <w:b w:val="0"/>
                <w:bCs w:val="0"/>
                <w:color w:val="800080"/>
                <w:sz w:val="26"/>
                <w:szCs w:val="38"/>
              </w:rPr>
              <w:t>was to be put to death.</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0"/>
            </w:r>
            <w:r w:rsidRPr="00043804">
              <w:rPr>
                <w:rFonts w:ascii="Book Antiqua" w:hAnsi="Book Antiqua"/>
                <w:b w:val="0"/>
                <w:bCs w:val="0"/>
                <w:color w:val="800080"/>
                <w:sz w:val="26"/>
                <w:szCs w:val="38"/>
              </w:rPr>
              <w:t xml:space="preserve"> Altogether, the total count of Levites of the age of one month and over whom Moses numbered by clans as Yahweh had ordered, came to twenty-two thousand.</w:t>
            </w:r>
          </w:p>
        </w:tc>
      </w:tr>
      <w:tr w:rsidR="0021057B" w14:paraId="3EB342E7" w14:textId="77777777" w:rsidTr="0021057B">
        <w:tblPrEx>
          <w:jc w:val="left"/>
        </w:tblPrEx>
        <w:tc>
          <w:tcPr>
            <w:tcW w:w="5688" w:type="dxa"/>
          </w:tcPr>
          <w:p w14:paraId="2ADFA101" w14:textId="632F23F8" w:rsidR="0021057B" w:rsidRPr="002A1883" w:rsidRDefault="0060571C" w:rsidP="00003C2F">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פְּקֹ֨ד כׇּל־בְּכֹ֤ר זָכָר֙ לִבְנֵ֣י יִשְׂרָאֵ֔ל מִבֶּן־חֹ֖דֶשׁ וָמָ֑עְלָה וְשָׂ֕א אֵ֖ת מִסְפַּ֥ר שְׁמֹתָֽם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וְלָקַחְתָּ֨ אֶת־הַלְוִיִּ֥ם לִי֙ אֲנִ֣י יְהֹוָ֔ה תַּ֥חַת כׇּל־בְּכֹ֖ר בִּבְנֵ֣י יִשְׂרָאֵ֑ל וְאֵת֙ בֶּהֱמַ֣ת הַלְוִיִּ֔ם תַּ֣חַת כׇּל־בְּכ֔וֹר בְּבֶהֱמַ֖ת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וַיִּפְקֹ֣ד מֹשֶׁ֔ה כַּאֲשֶׁ֛ר צִוָּ֥ה יְהֹוָ֖ה אֹת֑וֹ אֶֽת־כׇּל־בְּכ֖וֹר בִּבְנֵ֥י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כׇל־בְּכ֨וֹר זָכָ֜ר בְּמִסְפַּ֥ר שֵׁמֹ֛ת מִבֶּן־חֹ֥דֶשׁ וָמַ֖עְלָה לִפְקֻדֵיהֶ֑ם שְׁנַ֤יִם וְעֶשְׂרִים֙ אֶ֔לֶף שְׁלֹשָׁ֥ה וְשִׁבְעִ֖ים וּמָאתָֽיִם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60307988" w14:textId="77777777" w:rsidR="0021057B" w:rsidRPr="00043804" w:rsidRDefault="0021057B" w:rsidP="00003C2F">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footnoteReference w:id="131"/>
            </w:r>
            <w:r w:rsidRPr="00043804">
              <w:rPr>
                <w:rFonts w:ascii="Book Antiqua" w:hAnsi="Book Antiqua"/>
                <w:b w:val="0"/>
                <w:bCs w:val="0"/>
                <w:color w:val="800080"/>
                <w:sz w:val="26"/>
                <w:szCs w:val="38"/>
              </w:rPr>
              <w:t xml:space="preserve"> </w:t>
            </w:r>
            <w:r w:rsidRPr="00043804">
              <w:rPr>
                <w:rFonts w:ascii="Book Antiqua" w:hAnsi="Book Antiqua" w:hint="default"/>
                <w:b w:val="0"/>
                <w:bCs w:val="0"/>
                <w:color w:val="800080"/>
                <w:sz w:val="26"/>
                <w:szCs w:val="38"/>
              </w:rPr>
              <w:t xml:space="preserve">And </w:t>
            </w:r>
            <w:r w:rsidR="00DC3A82">
              <w:rPr>
                <w:rFonts w:ascii="Book Antiqua" w:hAnsi="Book Antiqua"/>
                <w:b w:val="0"/>
                <w:bCs w:val="0"/>
                <w:color w:val="800080"/>
                <w:sz w:val="26"/>
                <w:szCs w:val="38"/>
              </w:rPr>
              <w:t>Yahweh said to Moses: “</w:t>
            </w:r>
            <w:r w:rsidRPr="00043804">
              <w:rPr>
                <w:rFonts w:ascii="Book Antiqua" w:hAnsi="Book Antiqua"/>
                <w:b w:val="0"/>
                <w:bCs w:val="0"/>
                <w:color w:val="800080"/>
                <w:sz w:val="26"/>
                <w:szCs w:val="38"/>
              </w:rPr>
              <w:t xml:space="preserve">Take a census of all the firstborn of the Israelites, all the males from the age of one month </w:t>
            </w:r>
            <w:r w:rsidRPr="00043804">
              <w:rPr>
                <w:rFonts w:ascii="Book Antiqua" w:hAnsi="Book Antiqua" w:hint="default"/>
                <w:b w:val="0"/>
                <w:bCs w:val="0"/>
                <w:color w:val="800080"/>
                <w:sz w:val="26"/>
                <w:szCs w:val="38"/>
              </w:rPr>
              <w:t xml:space="preserve">old </w:t>
            </w:r>
            <w:r w:rsidRPr="00043804">
              <w:rPr>
                <w:rFonts w:ascii="Book Antiqua" w:hAnsi="Book Antiqua"/>
                <w:b w:val="0"/>
                <w:bCs w:val="0"/>
                <w:color w:val="800080"/>
                <w:sz w:val="26"/>
                <w:szCs w:val="38"/>
              </w:rPr>
              <w:t>and over;</w:t>
            </w:r>
            <w:r w:rsidR="00DC3A82">
              <w:rPr>
                <w:rFonts w:ascii="Book Antiqua" w:hAnsi="Book Antiqua"/>
                <w:b w:val="0"/>
                <w:bCs w:val="0"/>
                <w:color w:val="800080"/>
                <w:sz w:val="26"/>
                <w:szCs w:val="38"/>
              </w:rPr>
              <w:t xml:space="preserve"> take a census of them by name.</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2"/>
            </w:r>
            <w:r w:rsidRPr="00043804">
              <w:rPr>
                <w:rFonts w:ascii="Book Antiqua" w:hAnsi="Book Antiqua"/>
                <w:b w:val="0"/>
                <w:bCs w:val="0"/>
                <w:color w:val="800080"/>
                <w:sz w:val="26"/>
                <w:szCs w:val="38"/>
              </w:rPr>
              <w:t> </w:t>
            </w:r>
            <w:r w:rsidRPr="00043804">
              <w:rPr>
                <w:rFonts w:ascii="Book Antiqua" w:hAnsi="Book Antiqua" w:hint="default"/>
                <w:b w:val="0"/>
                <w:bCs w:val="0"/>
                <w:color w:val="800080"/>
                <w:sz w:val="26"/>
                <w:szCs w:val="38"/>
              </w:rPr>
              <w:t>And t</w:t>
            </w:r>
            <w:r w:rsidRPr="00043804">
              <w:rPr>
                <w:rFonts w:ascii="Book Antiqua" w:hAnsi="Book Antiqua"/>
                <w:b w:val="0"/>
                <w:bCs w:val="0"/>
                <w:color w:val="800080"/>
                <w:sz w:val="26"/>
                <w:szCs w:val="38"/>
              </w:rPr>
              <w:t xml:space="preserve">hen you will present the Levites to me, Yahweh, in place of </w:t>
            </w:r>
            <w:r w:rsidRPr="00043804">
              <w:rPr>
                <w:rFonts w:ascii="Book Antiqua" w:hAnsi="Book Antiqua" w:hint="default"/>
                <w:b w:val="0"/>
                <w:bCs w:val="0"/>
                <w:color w:val="800080"/>
                <w:sz w:val="26"/>
                <w:szCs w:val="38"/>
              </w:rPr>
              <w:t xml:space="preserve">all </w:t>
            </w:r>
            <w:r w:rsidRPr="00043804">
              <w:rPr>
                <w:rFonts w:ascii="Book Antiqua" w:hAnsi="Book Antiqua"/>
                <w:b w:val="0"/>
                <w:bCs w:val="0"/>
                <w:color w:val="800080"/>
                <w:sz w:val="26"/>
                <w:szCs w:val="38"/>
              </w:rPr>
              <w:t xml:space="preserve">the firstborn of </w:t>
            </w:r>
            <w:smartTag w:uri="urn:schemas-microsoft-com:office:smarttags" w:element="country-region">
              <w:smartTag w:uri="urn:schemas-microsoft-com:office:smarttags" w:element="place">
                <w:r w:rsidRPr="00043804">
                  <w:rPr>
                    <w:rFonts w:ascii="Book Antiqua" w:hAnsi="Book Antiqua"/>
                    <w:b w:val="0"/>
                    <w:bCs w:val="0"/>
                    <w:color w:val="800080"/>
                    <w:sz w:val="26"/>
                    <w:szCs w:val="38"/>
                  </w:rPr>
                  <w:t>Israel</w:t>
                </w:r>
              </w:smartTag>
            </w:smartTag>
            <w:r w:rsidRPr="00043804">
              <w:rPr>
                <w:rFonts w:ascii="Book Antiqua" w:hAnsi="Book Antiqua"/>
                <w:b w:val="0"/>
                <w:bCs w:val="0"/>
                <w:color w:val="800080"/>
                <w:sz w:val="26"/>
                <w:szCs w:val="38"/>
              </w:rPr>
              <w:t xml:space="preserve">; in the same way you will give me their cattle in place of </w:t>
            </w:r>
            <w:r w:rsidRPr="00043804">
              <w:rPr>
                <w:rFonts w:ascii="Book Antiqua" w:hAnsi="Book Antiqua" w:hint="default"/>
                <w:b w:val="0"/>
                <w:bCs w:val="0"/>
                <w:color w:val="800080"/>
                <w:sz w:val="26"/>
                <w:szCs w:val="38"/>
              </w:rPr>
              <w:t xml:space="preserve">all </w:t>
            </w:r>
            <w:r w:rsidRPr="00043804">
              <w:rPr>
                <w:rFonts w:ascii="Book Antiqua" w:hAnsi="Book Antiqua"/>
                <w:b w:val="0"/>
                <w:bCs w:val="0"/>
                <w:color w:val="800080"/>
                <w:sz w:val="26"/>
                <w:szCs w:val="38"/>
              </w:rPr>
              <w:t>the first</w:t>
            </w:r>
            <w:r w:rsidR="00DC3A82">
              <w:rPr>
                <w:rFonts w:ascii="Book Antiqua" w:hAnsi="Book Antiqua"/>
                <w:b w:val="0"/>
                <w:bCs w:val="0"/>
                <w:color w:val="800080"/>
                <w:sz w:val="26"/>
                <w:szCs w:val="38"/>
              </w:rPr>
              <w:t>born cattle of the Israelites.”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3"/>
            </w:r>
            <w:r w:rsidRPr="00043804">
              <w:rPr>
                <w:rFonts w:ascii="Book Antiqua" w:hAnsi="Book Antiqua" w:hint="eastAsia"/>
                <w:b w:val="0"/>
                <w:bCs w:val="0"/>
                <w:color w:val="800080"/>
                <w:sz w:val="26"/>
                <w:szCs w:val="38"/>
              </w:rPr>
              <w:t> </w:t>
            </w:r>
            <w:r w:rsidR="00AD3125">
              <w:rPr>
                <w:rFonts w:ascii="Book Antiqua" w:hAnsi="Book Antiqua" w:hint="default"/>
                <w:b w:val="0"/>
                <w:bCs w:val="0"/>
                <w:color w:val="800080"/>
                <w:sz w:val="26"/>
                <w:szCs w:val="38"/>
              </w:rPr>
              <w:t>So</w:t>
            </w:r>
            <w:r w:rsidRPr="00043804">
              <w:rPr>
                <w:rFonts w:ascii="Book Antiqua" w:hAnsi="Book Antiqua"/>
                <w:b w:val="0"/>
                <w:bCs w:val="0"/>
                <w:color w:val="800080"/>
                <w:sz w:val="26"/>
                <w:szCs w:val="38"/>
              </w:rPr>
              <w:t>, Moses took a census of all the firstborn of</w:t>
            </w:r>
            <w:r w:rsidR="00DC3A82">
              <w:rPr>
                <w:rFonts w:ascii="Book Antiqua" w:hAnsi="Book Antiqua"/>
                <w:b w:val="0"/>
                <w:bCs w:val="0"/>
                <w:color w:val="800080"/>
                <w:sz w:val="26"/>
                <w:szCs w:val="38"/>
              </w:rPr>
              <w:t xml:space="preserve"> the Israelites</w:t>
            </w:r>
            <w:r w:rsidR="00AD3125">
              <w:rPr>
                <w:rFonts w:ascii="Book Antiqua" w:hAnsi="Book Antiqua" w:hint="default"/>
                <w:b w:val="0"/>
                <w:bCs w:val="0"/>
                <w:color w:val="800080"/>
                <w:sz w:val="26"/>
                <w:szCs w:val="38"/>
              </w:rPr>
              <w:t>, a</w:t>
            </w:r>
            <w:r w:rsidR="00AD3125" w:rsidRPr="00043804">
              <w:rPr>
                <w:rFonts w:ascii="Book Antiqua" w:hAnsi="Book Antiqua"/>
                <w:b w:val="0"/>
                <w:bCs w:val="0"/>
                <w:color w:val="800080"/>
                <w:sz w:val="26"/>
                <w:szCs w:val="38"/>
              </w:rPr>
              <w:t>s Yahweh ordered</w:t>
            </w:r>
            <w:r w:rsidR="00AD3125">
              <w:rPr>
                <w:rFonts w:ascii="Book Antiqua" w:hAnsi="Book Antiqua" w:hint="default"/>
                <w:b w:val="0"/>
                <w:bCs w:val="0"/>
                <w:color w:val="800080"/>
                <w:sz w:val="26"/>
                <w:szCs w:val="38"/>
              </w:rPr>
              <w:t xml:space="preserve"> him</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4"/>
            </w:r>
            <w:r w:rsidRPr="00043804">
              <w:rPr>
                <w:rFonts w:ascii="Book Antiqua" w:hAnsi="Book Antiqua"/>
                <w:b w:val="0"/>
                <w:bCs w:val="0"/>
                <w:color w:val="800080"/>
                <w:sz w:val="26"/>
                <w:szCs w:val="38"/>
              </w:rPr>
              <w:t xml:space="preserve"> The total count, by name, of </w:t>
            </w:r>
            <w:r w:rsidRPr="00043804">
              <w:rPr>
                <w:rFonts w:ascii="Book Antiqua" w:hAnsi="Book Antiqua" w:hint="default"/>
                <w:b w:val="0"/>
                <w:bCs w:val="0"/>
                <w:color w:val="800080"/>
                <w:sz w:val="26"/>
                <w:szCs w:val="38"/>
              </w:rPr>
              <w:t xml:space="preserve">all </w:t>
            </w:r>
            <w:r w:rsidRPr="00043804">
              <w:rPr>
                <w:rFonts w:ascii="Book Antiqua" w:hAnsi="Book Antiqua"/>
                <w:b w:val="0"/>
                <w:bCs w:val="0"/>
                <w:color w:val="800080"/>
                <w:sz w:val="26"/>
                <w:szCs w:val="38"/>
              </w:rPr>
              <w:t>the firstborn from the age of one month and over came to twenty-two thousand two hundred and seventy-three.</w:t>
            </w:r>
          </w:p>
        </w:tc>
      </w:tr>
      <w:tr w:rsidR="0021057B" w14:paraId="7A856777" w14:textId="77777777" w:rsidTr="0021057B">
        <w:tblPrEx>
          <w:jc w:val="left"/>
        </w:tblPrEx>
        <w:tc>
          <w:tcPr>
            <w:tcW w:w="5688" w:type="dxa"/>
          </w:tcPr>
          <w:p w14:paraId="7E1A725A" w14:textId="1D07A170" w:rsidR="0021057B" w:rsidRPr="002A1883" w:rsidRDefault="0060571C" w:rsidP="00696816">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קַ֣ח אֶת־הַלְוִיִּ֗ם תַּ֤חַת כׇּל־בְּכוֹר֙ בִּבְנֵ֣י יִשְׂרָאֵ֔ל וְאֶת־בֶּהֱמַ֥ת הַלְוִיִּ֖ם תַּ֣חַת בְּהֶמְתָּ֑ם וְהָיוּ־לִ֥י הַלְוִיִּ֖ם אֲנִ֥י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 פְּדוּיֵ֣י הַשְּׁלֹשָׁ֔ה וְהַשִּׁבְעִ֖ים וְהַמָּאתָ֑יִם הָעֹֽדְפִים֙ עַל־הַלְוִיִּ֔ם מִבְּכ֖וֹר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וְלָקַחְתָּ֗ חֲמֵ֧שֶׁת חֲמֵ֛שֶׁת שְׁקָלִ֖ים לַגֻּלְגֹּ֑לֶת בְּשֶׁ֤קֶל הַקֹּ֙דֶשׁ֙ תִּקָּ֔ח </w:t>
            </w:r>
            <w:r w:rsidRPr="00AE1D2E">
              <w:rPr>
                <w:rFonts w:ascii="SBL Hebrew" w:hAnsi="SBL Hebrew" w:cs="SBL Hebrew" w:hint="cs"/>
                <w:color w:val="993300"/>
                <w:sz w:val="32"/>
                <w:szCs w:val="32"/>
                <w:shd w:val="clear" w:color="auto" w:fill="FFFFFF"/>
                <w:rtl/>
              </w:rPr>
              <w:lastRenderedPageBreak/>
              <w:t>עֶשְׂרִ֥ים גֵּרָ֖ה הַשָּֽׁקֶל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וְנָתַתָּ֣ה הַכֶּ֔סֶף לְאַהֲרֹ֖ן וּלְבָנָ֑יו פְּדוּיֵ֕י הָעֹדְפִ֖ים בָּהֶֽם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מֹשֶׁ֔ה אֵ֖ת כֶּ֣סֶף הַפִּדְי֑וֹם מֵאֵת֙ הָעֹ֣דְפִ֔ים עַ֖ל פְּדוּיֵ֥י 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מֵאֵ֗ת בְּכ֛וֹר בְּנֵ֥י יִשְׂרָאֵ֖ל לָקַ֣ח אֶת־הַכָּ֑סֶף חֲמִשָּׁ֨ה וְשִׁשִּׁ֜ים וּשְׁלֹ֥שׁ מֵא֛וֹת וָאֶ֖לֶף בְּשֶׁ֥קֶל הַקֹּֽדֶשׁ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וַיִּתֵּ֨ן מֹשֶׁ֜ה אֶת־כֶּ֧סֶף הַפְּדֻיִ֛ם לְאַהֲרֹ֥ן וּלְבָנָ֖יו עַל־פִּ֣י יְהֹוָ֑ה כַּאֲשֶׁ֛ר צִוָּ֥ה יְהֹוָ֖ה אֶת־מֹשֶֽׁה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57A1F01D" w14:textId="4BD65A42" w:rsidR="0021057B" w:rsidRPr="00043804" w:rsidRDefault="0021057B" w:rsidP="00696816">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043804">
              <w:rPr>
                <w:rStyle w:val="FootnoteReference"/>
                <w:rFonts w:ascii="Book Antiqua" w:hAnsi="Book Antiqua"/>
                <w:b w:val="0"/>
                <w:bCs w:val="0"/>
                <w:color w:val="008000"/>
                <w:sz w:val="26"/>
                <w:szCs w:val="38"/>
              </w:rPr>
              <w:lastRenderedPageBreak/>
              <w:footnoteReference w:id="135"/>
            </w:r>
            <w:r w:rsidRPr="00043804">
              <w:rPr>
                <w:rFonts w:ascii="Book Antiqua" w:hAnsi="Book Antiqua"/>
                <w:b w:val="0"/>
                <w:bCs w:val="0"/>
                <w:color w:val="800080"/>
                <w:sz w:val="26"/>
                <w:szCs w:val="38"/>
              </w:rPr>
              <w:t xml:space="preserve"> Then Yahweh </w:t>
            </w:r>
            <w:r w:rsidR="00810203">
              <w:rPr>
                <w:rFonts w:ascii="Book Antiqua" w:hAnsi="Book Antiqua" w:hint="default"/>
                <w:b w:val="0"/>
                <w:bCs w:val="0"/>
                <w:color w:val="800080"/>
                <w:sz w:val="26"/>
                <w:szCs w:val="38"/>
              </w:rPr>
              <w:t>said</w:t>
            </w:r>
            <w:r w:rsidR="00810203">
              <w:rPr>
                <w:rFonts w:ascii="Book Antiqua" w:hAnsi="Book Antiqua"/>
                <w:b w:val="0"/>
                <w:bCs w:val="0"/>
                <w:color w:val="800080"/>
                <w:sz w:val="26"/>
                <w:szCs w:val="38"/>
              </w:rPr>
              <w:t xml:space="preserve"> to Moses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6"/>
            </w:r>
            <w:r w:rsidRPr="00043804">
              <w:rPr>
                <w:rFonts w:ascii="Book Antiqua" w:hAnsi="Book Antiqua"/>
                <w:b w:val="0"/>
                <w:bCs w:val="0"/>
                <w:color w:val="800080"/>
                <w:sz w:val="26"/>
                <w:szCs w:val="38"/>
              </w:rPr>
              <w:t xml:space="preserve"> “Take the Levites in the place of all the firstborn of </w:t>
            </w:r>
            <w:smartTag w:uri="urn:schemas-microsoft-com:office:smarttags" w:element="country-region">
              <w:smartTag w:uri="urn:schemas-microsoft-com:office:smarttags" w:element="place">
                <w:r w:rsidRPr="00043804">
                  <w:rPr>
                    <w:rFonts w:ascii="Book Antiqua" w:hAnsi="Book Antiqua"/>
                    <w:b w:val="0"/>
                    <w:bCs w:val="0"/>
                    <w:color w:val="800080"/>
                    <w:sz w:val="26"/>
                    <w:szCs w:val="38"/>
                  </w:rPr>
                  <w:t>Israel</w:t>
                </w:r>
              </w:smartTag>
            </w:smartTag>
            <w:r w:rsidRPr="00043804">
              <w:rPr>
                <w:rFonts w:ascii="Book Antiqua" w:hAnsi="Book Antiqua"/>
                <w:b w:val="0"/>
                <w:bCs w:val="0"/>
                <w:color w:val="800080"/>
                <w:sz w:val="26"/>
                <w:szCs w:val="38"/>
              </w:rPr>
              <w:t xml:space="preserve">’s sons, and the cattle of the Levites in place of their cattle; </w:t>
            </w:r>
            <w:r w:rsidRPr="00043804">
              <w:rPr>
                <w:rFonts w:ascii="Book Antiqua" w:hAnsi="Book Antiqua" w:hint="default"/>
                <w:b w:val="0"/>
                <w:bCs w:val="0"/>
                <w:color w:val="800080"/>
                <w:sz w:val="26"/>
                <w:szCs w:val="38"/>
              </w:rPr>
              <w:t xml:space="preserve">and </w:t>
            </w:r>
            <w:r w:rsidRPr="00043804">
              <w:rPr>
                <w:rFonts w:ascii="Book Antiqua" w:hAnsi="Book Antiqua"/>
                <w:b w:val="0"/>
                <w:bCs w:val="0"/>
                <w:color w:val="800080"/>
                <w:sz w:val="26"/>
                <w:szCs w:val="38"/>
              </w:rPr>
              <w:t>the Levites</w:t>
            </w:r>
            <w:r w:rsidR="00DC3A82">
              <w:rPr>
                <w:rFonts w:ascii="Book Antiqua" w:hAnsi="Book Antiqua"/>
                <w:b w:val="0"/>
                <w:bCs w:val="0"/>
                <w:color w:val="800080"/>
                <w:sz w:val="26"/>
                <w:szCs w:val="38"/>
              </w:rPr>
              <w:t xml:space="preserve"> shall be </w:t>
            </w:r>
            <w:r w:rsidR="00810203">
              <w:rPr>
                <w:rFonts w:ascii="Book Antiqua" w:hAnsi="Book Antiqua" w:hint="default"/>
                <w:b w:val="0"/>
                <w:bCs w:val="0"/>
                <w:color w:val="800080"/>
                <w:sz w:val="26"/>
                <w:szCs w:val="38"/>
              </w:rPr>
              <w:t>mine; I am Yahweh</w:t>
            </w:r>
            <w:r w:rsidR="00DC3A82">
              <w:rPr>
                <w:rFonts w:ascii="Book Antiqua" w:hAnsi="Book Antiqua"/>
                <w:b w:val="0"/>
                <w:bCs w:val="0"/>
                <w:color w:val="800080"/>
                <w:sz w:val="26"/>
                <w:szCs w:val="38"/>
              </w:rPr>
              <w:t>.</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7"/>
            </w:r>
            <w:r w:rsidR="00DC3A82">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 xml:space="preserve">For the </w:t>
            </w:r>
            <w:r w:rsidR="00810203">
              <w:rPr>
                <w:rFonts w:ascii="Book Antiqua" w:hAnsi="Book Antiqua" w:hint="default"/>
                <w:b w:val="0"/>
                <w:bCs w:val="0"/>
                <w:color w:val="800080"/>
                <w:sz w:val="26"/>
                <w:szCs w:val="38"/>
              </w:rPr>
              <w:t>redem</w:t>
            </w:r>
            <w:r w:rsidR="00810203">
              <w:rPr>
                <w:rFonts w:ascii="Book Antiqua" w:hAnsi="Book Antiqua" w:hint="default"/>
                <w:b w:val="0"/>
                <w:bCs w:val="0"/>
                <w:color w:val="800080"/>
                <w:sz w:val="26"/>
                <w:szCs w:val="38"/>
              </w:rPr>
              <w:softHyphen/>
            </w:r>
            <w:r w:rsidRPr="00043804">
              <w:rPr>
                <w:rFonts w:ascii="Book Antiqua" w:hAnsi="Book Antiqua" w:hint="default"/>
                <w:b w:val="0"/>
                <w:bCs w:val="0"/>
                <w:color w:val="800080"/>
                <w:sz w:val="26"/>
                <w:szCs w:val="38"/>
              </w:rPr>
              <w:t>ption</w:t>
            </w:r>
            <w:r w:rsidRPr="00043804">
              <w:rPr>
                <w:rFonts w:ascii="Book Antiqua" w:hAnsi="Book Antiqua"/>
                <w:b w:val="0"/>
                <w:bCs w:val="0"/>
                <w:color w:val="800080"/>
                <w:sz w:val="26"/>
                <w:szCs w:val="38"/>
              </w:rPr>
              <w:t xml:space="preserve"> of the two hundred and seventy-three of </w:t>
            </w:r>
            <w:r w:rsidR="00810203">
              <w:rPr>
                <w:rFonts w:ascii="Book Antiqua" w:hAnsi="Book Antiqua"/>
                <w:b w:val="0"/>
                <w:bCs w:val="0"/>
                <w:color w:val="800080"/>
                <w:sz w:val="26"/>
                <w:szCs w:val="38"/>
              </w:rPr>
              <w:t>the firstborn of the Israelites</w:t>
            </w:r>
            <w:r w:rsidR="00810203">
              <w:rPr>
                <w:rFonts w:ascii="Book Antiqua" w:hAnsi="Book Antiqua" w:hint="default"/>
                <w:b w:val="0"/>
                <w:bCs w:val="0"/>
                <w:color w:val="800080"/>
                <w:sz w:val="26"/>
                <w:szCs w:val="38"/>
              </w:rPr>
              <w:t>,</w:t>
            </w:r>
            <w:r w:rsidRPr="00043804">
              <w:rPr>
                <w:rFonts w:ascii="Book Antiqua" w:hAnsi="Book Antiqua" w:hint="default"/>
                <w:b w:val="0"/>
                <w:bCs w:val="0"/>
                <w:color w:val="800080"/>
                <w:sz w:val="26"/>
                <w:szCs w:val="38"/>
              </w:rPr>
              <w:t xml:space="preserve"> over and above</w:t>
            </w:r>
            <w:r w:rsidRPr="00043804">
              <w:rPr>
                <w:rFonts w:ascii="Book Antiqua" w:hAnsi="Book Antiqua"/>
                <w:b w:val="0"/>
                <w:bCs w:val="0"/>
                <w:color w:val="800080"/>
                <w:sz w:val="26"/>
                <w:szCs w:val="38"/>
              </w:rPr>
              <w:t xml:space="preserve"> the number of Levites,</w:t>
            </w:r>
            <w:r w:rsidR="00DC3A82">
              <w:rPr>
                <w:rFonts w:ascii="Book Antiqua" w:hAnsi="Book Antiqua" w:hint="default"/>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38"/>
            </w:r>
            <w:r w:rsidRPr="00043804">
              <w:rPr>
                <w:rFonts w:ascii="Book Antiqua" w:hAnsi="Book Antiqua"/>
                <w:b w:val="0"/>
                <w:bCs w:val="0"/>
                <w:color w:val="800080"/>
                <w:sz w:val="26"/>
                <w:szCs w:val="38"/>
              </w:rPr>
              <w:t xml:space="preserve"> you are to take five shekels for each, reckoning </w:t>
            </w:r>
            <w:r w:rsidR="00810203">
              <w:rPr>
                <w:rFonts w:ascii="Book Antiqua" w:hAnsi="Book Antiqua" w:hint="default"/>
                <w:b w:val="0"/>
                <w:bCs w:val="0"/>
                <w:color w:val="800080"/>
                <w:sz w:val="26"/>
                <w:szCs w:val="38"/>
              </w:rPr>
              <w:t>by</w:t>
            </w:r>
            <w:r w:rsidRPr="00043804">
              <w:rPr>
                <w:rFonts w:ascii="Book Antiqua" w:hAnsi="Book Antiqua"/>
                <w:b w:val="0"/>
                <w:bCs w:val="0"/>
                <w:color w:val="800080"/>
                <w:sz w:val="26"/>
                <w:szCs w:val="38"/>
              </w:rPr>
              <w:t xml:space="preserve"> the sanctuary sheke</w:t>
            </w:r>
            <w:r w:rsidR="00DC3A82">
              <w:rPr>
                <w:rFonts w:ascii="Book Antiqua" w:hAnsi="Book Antiqua"/>
                <w:b w:val="0"/>
                <w:bCs w:val="0"/>
                <w:color w:val="800080"/>
                <w:sz w:val="26"/>
                <w:szCs w:val="38"/>
              </w:rPr>
              <w:t>l, twenty gerahs to the shekel.</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lastRenderedPageBreak/>
              <w:footnoteReference w:id="139"/>
            </w:r>
            <w:r w:rsidR="00003C2F">
              <w:rPr>
                <w:rFonts w:ascii="Book Antiqua" w:hAnsi="Book Antiqua" w:hint="eastAsia"/>
                <w:b w:val="0"/>
                <w:bCs w:val="0"/>
                <w:color w:val="800080"/>
                <w:sz w:val="26"/>
                <w:szCs w:val="38"/>
              </w:rPr>
              <w:t> </w:t>
            </w:r>
            <w:r w:rsidRPr="00043804">
              <w:rPr>
                <w:rFonts w:ascii="Book Antiqua" w:hAnsi="Book Antiqua" w:hint="default"/>
                <w:b w:val="0"/>
                <w:bCs w:val="0"/>
                <w:color w:val="800080"/>
                <w:sz w:val="26"/>
                <w:szCs w:val="38"/>
              </w:rPr>
              <w:t>And y</w:t>
            </w:r>
            <w:r w:rsidRPr="00043804">
              <w:rPr>
                <w:rFonts w:ascii="Book Antiqua" w:hAnsi="Book Antiqua"/>
                <w:b w:val="0"/>
                <w:bCs w:val="0"/>
                <w:color w:val="800080"/>
                <w:sz w:val="26"/>
                <w:szCs w:val="38"/>
              </w:rPr>
              <w:t>ou must then give this money to Aaron and his sons as the r</w:t>
            </w:r>
            <w:r w:rsidRPr="00043804">
              <w:rPr>
                <w:rFonts w:ascii="Book Antiqua" w:hAnsi="Book Antiqua" w:hint="default"/>
                <w:b w:val="0"/>
                <w:bCs w:val="0"/>
                <w:color w:val="800080"/>
                <w:sz w:val="26"/>
                <w:szCs w:val="38"/>
              </w:rPr>
              <w:t>edemption</w:t>
            </w:r>
            <w:r w:rsidRPr="00043804">
              <w:rPr>
                <w:rFonts w:ascii="Book Antiqua" w:hAnsi="Book Antiqua"/>
                <w:b w:val="0"/>
                <w:bCs w:val="0"/>
                <w:color w:val="800080"/>
                <w:sz w:val="26"/>
                <w:szCs w:val="38"/>
              </w:rPr>
              <w:t xml:space="preserve"> price for this extra number.”</w:t>
            </w:r>
            <w:r w:rsidRPr="00043804">
              <w:rPr>
                <w:rFonts w:ascii="Book Antiqua" w:hAnsi="Book Antiqua" w:hint="default"/>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40"/>
            </w:r>
            <w:r w:rsidRPr="00043804">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 xml:space="preserve">Moses received this money as the </w:t>
            </w:r>
            <w:r w:rsidRPr="00043804">
              <w:rPr>
                <w:rFonts w:ascii="Book Antiqua" w:hAnsi="Book Antiqua" w:hint="default"/>
                <w:b w:val="0"/>
                <w:bCs w:val="0"/>
                <w:color w:val="800080"/>
                <w:sz w:val="26"/>
                <w:szCs w:val="38"/>
              </w:rPr>
              <w:t>redemption price</w:t>
            </w:r>
            <w:r w:rsidRPr="00043804">
              <w:rPr>
                <w:rFonts w:ascii="Book Antiqua" w:hAnsi="Book Antiqua"/>
                <w:b w:val="0"/>
                <w:bCs w:val="0"/>
                <w:color w:val="800080"/>
                <w:sz w:val="26"/>
                <w:szCs w:val="38"/>
              </w:rPr>
              <w:t xml:space="preserve"> for this extra numb</w:t>
            </w:r>
            <w:r w:rsidR="00DC3A82">
              <w:rPr>
                <w:rFonts w:ascii="Book Antiqua" w:hAnsi="Book Antiqua"/>
                <w:b w:val="0"/>
                <w:bCs w:val="0"/>
                <w:color w:val="800080"/>
                <w:sz w:val="26"/>
                <w:szCs w:val="38"/>
              </w:rPr>
              <w:t>er not ransomed by the Levites.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41"/>
            </w:r>
            <w:r w:rsidR="003A2F9B">
              <w:rPr>
                <w:rFonts w:ascii="Book Antiqua" w:hAnsi="Book Antiqua"/>
                <w:b w:val="0"/>
                <w:bCs w:val="0"/>
                <w:color w:val="800080"/>
                <w:sz w:val="26"/>
                <w:szCs w:val="38"/>
              </w:rPr>
              <w:t xml:space="preserve"> </w:t>
            </w:r>
            <w:r w:rsidR="003A2F9B">
              <w:rPr>
                <w:rFonts w:ascii="Book Antiqua" w:hAnsi="Book Antiqua" w:hint="default"/>
                <w:b w:val="0"/>
                <w:bCs w:val="0"/>
                <w:color w:val="800080"/>
                <w:sz w:val="26"/>
                <w:szCs w:val="38"/>
              </w:rPr>
              <w:t>He</w:t>
            </w:r>
            <w:r w:rsidRPr="00043804">
              <w:rPr>
                <w:rFonts w:ascii="Book Antiqua" w:hAnsi="Book Antiqua"/>
                <w:b w:val="0"/>
                <w:bCs w:val="0"/>
                <w:color w:val="800080"/>
                <w:sz w:val="26"/>
                <w:szCs w:val="38"/>
              </w:rPr>
              <w:t xml:space="preserve"> received the money for the firstborn of the Israel</w:t>
            </w:r>
            <w:r w:rsidR="003A2F9B">
              <w:rPr>
                <w:rFonts w:ascii="Book Antiqua" w:hAnsi="Book Antiqua" w:hint="default"/>
                <w:b w:val="0"/>
                <w:bCs w:val="0"/>
                <w:color w:val="800080"/>
                <w:sz w:val="26"/>
                <w:szCs w:val="38"/>
              </w:rPr>
              <w:softHyphen/>
            </w:r>
            <w:r w:rsidRPr="00043804">
              <w:rPr>
                <w:rFonts w:ascii="Book Antiqua" w:hAnsi="Book Antiqua"/>
                <w:b w:val="0"/>
                <w:bCs w:val="0"/>
                <w:color w:val="800080"/>
                <w:sz w:val="26"/>
                <w:szCs w:val="38"/>
              </w:rPr>
              <w:t>ites, one thousand three hundred and sixty-fi</w:t>
            </w:r>
            <w:r w:rsidR="00DC3A82">
              <w:rPr>
                <w:rFonts w:ascii="Book Antiqua" w:hAnsi="Book Antiqua"/>
                <w:b w:val="0"/>
                <w:bCs w:val="0"/>
                <w:color w:val="800080"/>
                <w:sz w:val="26"/>
                <w:szCs w:val="38"/>
              </w:rPr>
              <w:t>ve shekels – sanctuary shekels.</w:t>
            </w:r>
            <w:r w:rsidRPr="00043804">
              <w:rPr>
                <w:rFonts w:ascii="Book Antiqua" w:hAnsi="Book Antiqua"/>
                <w:b w:val="0"/>
                <w:bCs w:val="0"/>
                <w:color w:val="800080"/>
                <w:sz w:val="26"/>
                <w:szCs w:val="38"/>
              </w:rPr>
              <w:t xml:space="preserve"> </w:t>
            </w:r>
            <w:r w:rsidRPr="00043804">
              <w:rPr>
                <w:rStyle w:val="FootnoteReference"/>
                <w:rFonts w:ascii="Book Antiqua" w:hAnsi="Book Antiqua"/>
                <w:b w:val="0"/>
                <w:bCs w:val="0"/>
                <w:color w:val="008000"/>
                <w:sz w:val="26"/>
                <w:szCs w:val="38"/>
              </w:rPr>
              <w:footnoteReference w:id="142"/>
            </w:r>
            <w:r w:rsidR="00003C2F">
              <w:rPr>
                <w:rFonts w:ascii="Book Antiqua" w:hAnsi="Book Antiqua" w:hint="eastAsia"/>
                <w:b w:val="0"/>
                <w:bCs w:val="0"/>
                <w:color w:val="800080"/>
                <w:sz w:val="26"/>
                <w:szCs w:val="38"/>
              </w:rPr>
              <w:t> </w:t>
            </w:r>
            <w:r w:rsidRPr="00043804">
              <w:rPr>
                <w:rFonts w:ascii="Book Antiqua" w:hAnsi="Book Antiqua"/>
                <w:b w:val="0"/>
                <w:bCs w:val="0"/>
                <w:color w:val="800080"/>
                <w:sz w:val="26"/>
                <w:szCs w:val="38"/>
              </w:rPr>
              <w:t>Moses handed over this ransom money to Aaron and his sons, at the bidding of Yahweh, as Yahweh had ordered Moses.</w:t>
            </w:r>
          </w:p>
        </w:tc>
      </w:tr>
    </w:tbl>
    <w:p w14:paraId="6ADF45C0" w14:textId="77777777" w:rsidR="0021057B" w:rsidRDefault="0021057B">
      <w:pPr>
        <w:pStyle w:val="BodyText2"/>
        <w:spacing w:before="120"/>
        <w:ind w:firstLine="284"/>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E82F4B" w:rsidRPr="00837CEE" w14:paraId="6D1727D0" w14:textId="77777777" w:rsidTr="002F517D">
        <w:trPr>
          <w:jc w:val="center"/>
        </w:trPr>
        <w:tc>
          <w:tcPr>
            <w:tcW w:w="5688" w:type="dxa"/>
          </w:tcPr>
          <w:p w14:paraId="1283CAF8" w14:textId="77777777" w:rsidR="00E82F4B" w:rsidRPr="001A2DAD" w:rsidRDefault="00E82F4B" w:rsidP="001A6C56">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ד</w:t>
            </w:r>
          </w:p>
        </w:tc>
        <w:tc>
          <w:tcPr>
            <w:tcW w:w="8530" w:type="dxa"/>
          </w:tcPr>
          <w:p w14:paraId="650E3514" w14:textId="16BBFEEC" w:rsidR="00E82F4B" w:rsidRPr="001A2DAD" w:rsidRDefault="00E82F4B" w:rsidP="001A6C56">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43"/>
              <w:t>4</w:t>
            </w:r>
          </w:p>
        </w:tc>
      </w:tr>
      <w:tr w:rsidR="0021057B" w14:paraId="27D70B1B" w14:textId="77777777" w:rsidTr="0021057B">
        <w:tblPrEx>
          <w:jc w:val="left"/>
        </w:tblPrEx>
        <w:tc>
          <w:tcPr>
            <w:tcW w:w="5688" w:type="dxa"/>
          </w:tcPr>
          <w:p w14:paraId="2C5F57D1" w14:textId="47058107" w:rsidR="0021057B" w:rsidRPr="001A6C56" w:rsidRDefault="006658F8" w:rsidP="00E23E4C">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נָשֹׂ֗א אֶת־רֹאשׁ֙ בְּנֵ֣י קְהָ֔ת מִתּ֖וֹךְ בְּנֵ֣י לֵוִ֑י לְמִשְׁפְּחֹתָ֖ם לְבֵ֥ית אֲבֹתָֽם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מִבֶּ֨ן שְׁלֹשִׁ֤ים שָׁנָה֙ וָמַ֔עְלָה וְעַ֖ד בֶּן־חֲמִשִּׁ֣ים שָׁנָ֑ה כׇּל־בָּא֙ לַצָּבָ֔א לַעֲשׂ֥וֹת מְלָאכָ֖ה בְּאֹ֥הֶל מוֹעֵֽד</w:t>
            </w:r>
            <w:r w:rsidR="003734A8" w:rsidRPr="001A6C56">
              <w:rPr>
                <w:rFonts w:cs="SBL Hebrew"/>
                <w:noProof/>
                <w:color w:val="993300"/>
                <w:sz w:val="32"/>
                <w:szCs w:val="32"/>
                <w:rtl/>
                <w:lang w:bidi="he-IL"/>
              </w:rPr>
              <w:t xml:space="preserve">׃ </w:t>
            </w:r>
          </w:p>
        </w:tc>
        <w:tc>
          <w:tcPr>
            <w:tcW w:w="8530" w:type="dxa"/>
          </w:tcPr>
          <w:p w14:paraId="60B8AD23" w14:textId="64ECDB80" w:rsidR="0021057B" w:rsidRPr="00E82F4B" w:rsidRDefault="0021057B" w:rsidP="00E23E4C">
            <w:pPr>
              <w:pStyle w:val="Heading2"/>
              <w:spacing w:before="0" w:beforeAutospacing="0" w:after="0" w:afterAutospacing="0" w:line="400" w:lineRule="exact"/>
              <w:jc w:val="both"/>
              <w:rPr>
                <w:rFonts w:ascii="Book Antiqua" w:hAnsi="Book Antiqua" w:hint="default"/>
                <w:b w:val="0"/>
                <w:bCs w:val="0"/>
                <w:color w:val="800000"/>
                <w:sz w:val="26"/>
                <w:szCs w:val="38"/>
              </w:rPr>
            </w:pPr>
            <w:r w:rsidRPr="00E82F4B">
              <w:rPr>
                <w:rStyle w:val="FootnoteReference"/>
                <w:rFonts w:ascii="Book Antiqua" w:hAnsi="Book Antiqua"/>
                <w:b w:val="0"/>
                <w:bCs w:val="0"/>
                <w:color w:val="008000"/>
                <w:sz w:val="26"/>
                <w:szCs w:val="38"/>
              </w:rPr>
              <w:footnoteReference w:id="144"/>
            </w:r>
            <w:r w:rsidRPr="00E82F4B">
              <w:rPr>
                <w:rFonts w:ascii="Book Antiqua" w:hAnsi="Book Antiqua"/>
                <w:b w:val="0"/>
                <w:bCs w:val="0"/>
                <w:color w:val="800080"/>
                <w:sz w:val="26"/>
                <w:szCs w:val="38"/>
              </w:rPr>
              <w:t xml:space="preserve"> </w:t>
            </w:r>
            <w:r w:rsidRPr="00E82F4B">
              <w:rPr>
                <w:rFonts w:ascii="Book Antiqua" w:hAnsi="Book Antiqua" w:hint="default"/>
                <w:b w:val="0"/>
                <w:bCs w:val="0"/>
                <w:color w:val="800080"/>
                <w:sz w:val="26"/>
                <w:szCs w:val="38"/>
              </w:rPr>
              <w:t xml:space="preserve">And </w:t>
            </w:r>
            <w:r w:rsidRPr="00E82F4B">
              <w:rPr>
                <w:rFonts w:ascii="Book Antiqua" w:hAnsi="Book Antiqua"/>
                <w:b w:val="0"/>
                <w:bCs w:val="0"/>
                <w:color w:val="800080"/>
                <w:sz w:val="26"/>
                <w:szCs w:val="38"/>
              </w:rPr>
              <w:t xml:space="preserve">Yahweh spoke to Moses and </w:t>
            </w:r>
            <w:r w:rsidRPr="00E82F4B">
              <w:rPr>
                <w:rFonts w:ascii="Book Antiqua" w:hAnsi="Book Antiqua" w:hint="default"/>
                <w:b w:val="0"/>
                <w:bCs w:val="0"/>
                <w:color w:val="800080"/>
                <w:sz w:val="26"/>
                <w:szCs w:val="38"/>
              </w:rPr>
              <w:t xml:space="preserve">to </w:t>
            </w:r>
            <w:r w:rsidRPr="00E82F4B">
              <w:rPr>
                <w:rFonts w:ascii="Book Antiqua" w:hAnsi="Book Antiqua"/>
                <w:b w:val="0"/>
                <w:bCs w:val="0"/>
                <w:color w:val="800080"/>
                <w:sz w:val="26"/>
                <w:szCs w:val="38"/>
              </w:rPr>
              <w:t>Aaron.</w:t>
            </w:r>
            <w:r w:rsidR="00FE0FD9">
              <w:rPr>
                <w:rFonts w:ascii="Book Antiqua" w:hAnsi="Book Antiqua"/>
                <w:b w:val="0"/>
                <w:bCs w:val="0"/>
                <w:color w:val="800080"/>
                <w:sz w:val="26"/>
                <w:szCs w:val="38"/>
              </w:rPr>
              <w:t xml:space="preserve"> </w:t>
            </w:r>
            <w:r w:rsidRPr="00E82F4B">
              <w:rPr>
                <w:rFonts w:ascii="Book Antiqua" w:hAnsi="Book Antiqua"/>
                <w:b w:val="0"/>
                <w:bCs w:val="0"/>
                <w:color w:val="800080"/>
                <w:sz w:val="26"/>
                <w:szCs w:val="38"/>
              </w:rPr>
              <w:t xml:space="preserve">He said: </w:t>
            </w:r>
            <w:r w:rsidRPr="00E82F4B">
              <w:rPr>
                <w:rStyle w:val="FootnoteReference"/>
                <w:rFonts w:ascii="Book Antiqua" w:hAnsi="Book Antiqua"/>
                <w:b w:val="0"/>
                <w:bCs w:val="0"/>
                <w:color w:val="008000"/>
                <w:sz w:val="26"/>
                <w:szCs w:val="38"/>
              </w:rPr>
              <w:footnoteReference w:id="145"/>
            </w:r>
            <w:r w:rsidRPr="00E82F4B">
              <w:rPr>
                <w:rFonts w:ascii="Book Antiqua" w:hAnsi="Book Antiqua"/>
                <w:b w:val="0"/>
                <w:bCs w:val="0"/>
                <w:color w:val="800080"/>
                <w:sz w:val="26"/>
                <w:szCs w:val="38"/>
              </w:rPr>
              <w:t xml:space="preserve"> “Take a census of those</w:t>
            </w:r>
            <w:r w:rsidRPr="00E82F4B">
              <w:rPr>
                <w:rFonts w:ascii="Book Antiqua" w:hAnsi="Book Antiqua" w:hint="default"/>
                <w:b w:val="0"/>
                <w:bCs w:val="0"/>
                <w:color w:val="800080"/>
                <w:sz w:val="26"/>
                <w:szCs w:val="38"/>
              </w:rPr>
              <w:t xml:space="preserve"> among the</w:t>
            </w:r>
            <w:r w:rsidRPr="00E82F4B">
              <w:rPr>
                <w:rFonts w:ascii="Book Antiqua" w:hAnsi="Book Antiqua"/>
                <w:b w:val="0"/>
                <w:bCs w:val="0"/>
                <w:color w:val="800080"/>
                <w:sz w:val="26"/>
                <w:szCs w:val="38"/>
              </w:rPr>
              <w:t xml:space="preserve"> Levites who are sons of Kohath, by </w:t>
            </w:r>
            <w:r w:rsidRPr="00E82F4B">
              <w:rPr>
                <w:rFonts w:ascii="Book Antiqua" w:hAnsi="Book Antiqua" w:hint="default"/>
                <w:b w:val="0"/>
                <w:bCs w:val="0"/>
                <w:color w:val="800080"/>
                <w:sz w:val="26"/>
                <w:szCs w:val="38"/>
              </w:rPr>
              <w:t xml:space="preserve">their </w:t>
            </w:r>
            <w:r w:rsidRPr="00E82F4B">
              <w:rPr>
                <w:rFonts w:ascii="Book Antiqua" w:hAnsi="Book Antiqua"/>
                <w:b w:val="0"/>
                <w:bCs w:val="0"/>
                <w:color w:val="800080"/>
                <w:sz w:val="26"/>
                <w:szCs w:val="38"/>
              </w:rPr>
              <w:t xml:space="preserve">clans and </w:t>
            </w:r>
            <w:r w:rsidRPr="00E82F4B">
              <w:rPr>
                <w:rFonts w:ascii="Book Antiqua" w:hAnsi="Book Antiqua" w:hint="default"/>
                <w:b w:val="0"/>
                <w:bCs w:val="0"/>
                <w:color w:val="800080"/>
                <w:sz w:val="26"/>
                <w:szCs w:val="38"/>
              </w:rPr>
              <w:t xml:space="preserve">their </w:t>
            </w:r>
            <w:r w:rsidRPr="00E82F4B">
              <w:rPr>
                <w:rFonts w:ascii="Book Antiqua" w:hAnsi="Book Antiqua"/>
                <w:b w:val="0"/>
                <w:bCs w:val="0"/>
                <w:color w:val="800080"/>
                <w:sz w:val="26"/>
                <w:szCs w:val="38"/>
              </w:rPr>
              <w:t xml:space="preserve">families: </w:t>
            </w:r>
            <w:r w:rsidRPr="00E82F4B">
              <w:rPr>
                <w:rStyle w:val="FootnoteReference"/>
                <w:rFonts w:ascii="Book Antiqua" w:hAnsi="Book Antiqua"/>
                <w:b w:val="0"/>
                <w:bCs w:val="0"/>
                <w:color w:val="008000"/>
                <w:sz w:val="26"/>
                <w:szCs w:val="38"/>
              </w:rPr>
              <w:footnoteReference w:id="146"/>
            </w:r>
            <w:r w:rsidRPr="00E82F4B">
              <w:rPr>
                <w:rFonts w:ascii="Book Antiqua" w:hAnsi="Book Antiqua"/>
                <w:b w:val="0"/>
                <w:bCs w:val="0"/>
                <w:color w:val="800080"/>
                <w:sz w:val="26"/>
                <w:szCs w:val="38"/>
              </w:rPr>
              <w:t xml:space="preserve"> count all the men between thirty </w:t>
            </w:r>
            <w:r w:rsidRPr="00E82F4B">
              <w:rPr>
                <w:rFonts w:ascii="Book Antiqua" w:hAnsi="Book Antiqua" w:hint="default"/>
                <w:b w:val="0"/>
                <w:bCs w:val="0"/>
                <w:color w:val="800080"/>
                <w:sz w:val="26"/>
                <w:szCs w:val="38"/>
              </w:rPr>
              <w:t xml:space="preserve">years of age </w:t>
            </w:r>
            <w:r w:rsidRPr="00E82F4B">
              <w:rPr>
                <w:rFonts w:ascii="Book Antiqua" w:hAnsi="Book Antiqua"/>
                <w:b w:val="0"/>
                <w:bCs w:val="0"/>
                <w:color w:val="800080"/>
                <w:sz w:val="26"/>
                <w:szCs w:val="38"/>
              </w:rPr>
              <w:t>and fifty years of age, those fit to bear arms, who are liable for service in the Tent of Meeting.</w:t>
            </w:r>
          </w:p>
        </w:tc>
      </w:tr>
      <w:tr w:rsidR="0021057B" w14:paraId="2EC7B8AB" w14:textId="77777777" w:rsidTr="0021057B">
        <w:tblPrEx>
          <w:jc w:val="left"/>
        </w:tblPrEx>
        <w:tc>
          <w:tcPr>
            <w:tcW w:w="5688" w:type="dxa"/>
          </w:tcPr>
          <w:p w14:paraId="7FD1DA27" w14:textId="12106C44" w:rsidR="0021057B" w:rsidRPr="001A6C56" w:rsidRDefault="006658F8" w:rsidP="00E23E4C">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עֲבֹדַ֥ת בְּנֵי־קְהָ֖ת בְּאֹ֣הֶל מוֹעֵ֑ד קֹ֖דֶשׁ הַקֳּדָשִֽׁים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וּבָ֨א אַהֲרֹ֤ן וּבָנָיו֙ בִּנְסֹ֣עַ הַֽמַּחֲנֶ֔ה וְהוֹרִ֕דוּ אֵ֖ת פָּרֹ֣כֶת הַמָּסָ֑ךְ וְכִ֨סּוּ־בָ֔הּ אֵ֖ת אֲרֹ֥ן הָעֵדֻֽת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וְנָתְנ֣וּ עָלָ֗יו כְּסוּי֙ ע֣וֹר תַּ֔חַשׁ וּפָרְשׂ֧וּ בֶֽגֶד־כְּלִ֛יל תְּכֵ֖לֶת מִלְמָ֑עְלָה וְשָׂמ֖וּ בַּדָּֽיו</w:t>
            </w:r>
            <w:r w:rsidR="003734A8" w:rsidRPr="001A6C56">
              <w:rPr>
                <w:rFonts w:cs="SBL Hebrew"/>
                <w:noProof/>
                <w:color w:val="993300"/>
                <w:sz w:val="32"/>
                <w:szCs w:val="32"/>
                <w:rtl/>
                <w:lang w:bidi="he-IL"/>
              </w:rPr>
              <w:t>׃</w:t>
            </w:r>
          </w:p>
        </w:tc>
        <w:tc>
          <w:tcPr>
            <w:tcW w:w="8530" w:type="dxa"/>
          </w:tcPr>
          <w:p w14:paraId="30AB1815" w14:textId="77777777" w:rsidR="0021057B" w:rsidRPr="00E82F4B" w:rsidRDefault="0021057B" w:rsidP="00E23E4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47"/>
            </w:r>
            <w:r w:rsidRPr="00E82F4B">
              <w:rPr>
                <w:rFonts w:ascii="Book Antiqua" w:hAnsi="Book Antiqua"/>
                <w:b w:val="0"/>
                <w:bCs w:val="0"/>
                <w:color w:val="800080"/>
                <w:sz w:val="26"/>
                <w:szCs w:val="38"/>
              </w:rPr>
              <w:t xml:space="preserve"> “</w:t>
            </w:r>
            <w:r w:rsidR="00CA65C6">
              <w:rPr>
                <w:rFonts w:ascii="Book Antiqua" w:hAnsi="Book Antiqua" w:hint="default"/>
                <w:b w:val="0"/>
                <w:bCs w:val="0"/>
                <w:color w:val="800080"/>
                <w:sz w:val="26"/>
                <w:szCs w:val="38"/>
              </w:rPr>
              <w:t>This is the service</w:t>
            </w:r>
            <w:r w:rsidRPr="00E82F4B">
              <w:rPr>
                <w:rFonts w:ascii="Book Antiqua" w:hAnsi="Book Antiqua"/>
                <w:b w:val="0"/>
                <w:bCs w:val="0"/>
                <w:color w:val="800080"/>
                <w:sz w:val="26"/>
                <w:szCs w:val="38"/>
              </w:rPr>
              <w:t xml:space="preserve"> of the Kohath</w:t>
            </w:r>
            <w:r w:rsidR="00CA65C6">
              <w:rPr>
                <w:rFonts w:ascii="Book Antiqua" w:hAnsi="Book Antiqua" w:hint="default"/>
                <w:b w:val="0"/>
                <w:bCs w:val="0"/>
                <w:color w:val="800080"/>
                <w:sz w:val="26"/>
                <w:szCs w:val="38"/>
              </w:rPr>
              <w:t>ites</w:t>
            </w:r>
            <w:r w:rsidRPr="00E82F4B">
              <w:rPr>
                <w:rFonts w:ascii="Book Antiqua" w:hAnsi="Book Antiqua"/>
                <w:b w:val="0"/>
                <w:bCs w:val="0"/>
                <w:color w:val="800080"/>
                <w:sz w:val="26"/>
                <w:szCs w:val="38"/>
              </w:rPr>
              <w:t xml:space="preserve"> in the Tent of Meeting</w:t>
            </w:r>
            <w:r w:rsidRPr="00E82F4B">
              <w:rPr>
                <w:rFonts w:ascii="Book Antiqua" w:hAnsi="Book Antiqua" w:hint="default"/>
                <w:b w:val="0"/>
                <w:bCs w:val="0"/>
                <w:color w:val="800080"/>
                <w:sz w:val="26"/>
                <w:szCs w:val="38"/>
              </w:rPr>
              <w:t>, concern</w:t>
            </w:r>
            <w:r w:rsidR="00CA65C6">
              <w:rPr>
                <w:rFonts w:ascii="Book Antiqua" w:hAnsi="Book Antiqua" w:hint="default"/>
                <w:b w:val="0"/>
                <w:bCs w:val="0"/>
                <w:color w:val="800080"/>
                <w:sz w:val="26"/>
                <w:szCs w:val="38"/>
              </w:rPr>
              <w:softHyphen/>
            </w:r>
            <w:r w:rsidRPr="00E82F4B">
              <w:rPr>
                <w:rFonts w:ascii="Book Antiqua" w:hAnsi="Book Antiqua" w:hint="default"/>
                <w:b w:val="0"/>
                <w:bCs w:val="0"/>
                <w:color w:val="800080"/>
                <w:sz w:val="26"/>
                <w:szCs w:val="38"/>
              </w:rPr>
              <w:t>ing</w:t>
            </w:r>
            <w:r w:rsidRPr="00E82F4B">
              <w:rPr>
                <w:rFonts w:ascii="Book Antiqua" w:hAnsi="Book Antiqua"/>
                <w:b w:val="0"/>
                <w:bCs w:val="0"/>
                <w:color w:val="800080"/>
                <w:sz w:val="26"/>
                <w:szCs w:val="38"/>
              </w:rPr>
              <w:t xml:space="preserve"> the most holy things. </w:t>
            </w:r>
            <w:r w:rsidRPr="00E82F4B">
              <w:rPr>
                <w:rStyle w:val="FootnoteReference"/>
                <w:rFonts w:ascii="Book Antiqua" w:hAnsi="Book Antiqua"/>
                <w:b w:val="0"/>
                <w:bCs w:val="0"/>
                <w:color w:val="008000"/>
                <w:sz w:val="26"/>
                <w:szCs w:val="38"/>
              </w:rPr>
              <w:footnoteReference w:id="148"/>
            </w:r>
            <w:r w:rsidRPr="00E82F4B">
              <w:rPr>
                <w:rFonts w:ascii="Book Antiqua" w:hAnsi="Book Antiqua"/>
                <w:b w:val="0"/>
                <w:bCs w:val="0"/>
                <w:color w:val="800080"/>
                <w:sz w:val="26"/>
                <w:szCs w:val="38"/>
              </w:rPr>
              <w:t xml:space="preserve"> When camp is broken, Aaron and his sons </w:t>
            </w:r>
            <w:r w:rsidR="00CA65C6">
              <w:rPr>
                <w:rFonts w:ascii="Book Antiqua" w:hAnsi="Book Antiqua" w:hint="default"/>
                <w:b w:val="0"/>
                <w:bCs w:val="0"/>
                <w:color w:val="800080"/>
                <w:sz w:val="26"/>
                <w:szCs w:val="38"/>
              </w:rPr>
              <w:t>must</w:t>
            </w:r>
            <w:r w:rsidRPr="00E82F4B">
              <w:rPr>
                <w:rFonts w:ascii="Book Antiqua" w:hAnsi="Book Antiqua"/>
                <w:b w:val="0"/>
                <w:bCs w:val="0"/>
                <w:color w:val="800080"/>
                <w:sz w:val="26"/>
                <w:szCs w:val="38"/>
              </w:rPr>
              <w:t xml:space="preserve"> come and take down the veil of the screen</w:t>
            </w:r>
            <w:r w:rsidRPr="00E82F4B">
              <w:rPr>
                <w:rFonts w:ascii="Book Antiqua" w:hAnsi="Book Antiqua" w:hint="default"/>
                <w:b w:val="0"/>
                <w:bCs w:val="0"/>
                <w:color w:val="800080"/>
                <w:sz w:val="26"/>
                <w:szCs w:val="38"/>
              </w:rPr>
              <w:t xml:space="preserve"> and cover</w:t>
            </w:r>
            <w:r w:rsidRPr="00E82F4B">
              <w:rPr>
                <w:rFonts w:ascii="Book Antiqua" w:hAnsi="Book Antiqua"/>
                <w:b w:val="0"/>
                <w:bCs w:val="0"/>
                <w:color w:val="800080"/>
                <w:sz w:val="26"/>
                <w:szCs w:val="38"/>
              </w:rPr>
              <w:t xml:space="preserve"> the </w:t>
            </w:r>
            <w:smartTag w:uri="urn:schemas-microsoft-com:office:smarttags" w:element="State">
              <w:smartTag w:uri="urn:schemas-microsoft-com:office:smarttags" w:element="place">
                <w:r w:rsidRPr="00E82F4B">
                  <w:rPr>
                    <w:rFonts w:ascii="Book Antiqua" w:hAnsi="Book Antiqua"/>
                    <w:b w:val="0"/>
                    <w:bCs w:val="0"/>
                    <w:color w:val="800080"/>
                    <w:sz w:val="26"/>
                    <w:szCs w:val="38"/>
                  </w:rPr>
                  <w:t>Ark</w:t>
                </w:r>
              </w:smartTag>
            </w:smartTag>
            <w:r w:rsidRPr="00E82F4B">
              <w:rPr>
                <w:rFonts w:ascii="Book Antiqua" w:hAnsi="Book Antiqua"/>
                <w:b w:val="0"/>
                <w:bCs w:val="0"/>
                <w:color w:val="800080"/>
                <w:sz w:val="26"/>
                <w:szCs w:val="38"/>
              </w:rPr>
              <w:t xml:space="preserve"> of the Testimony</w:t>
            </w:r>
            <w:r w:rsidRPr="00E82F4B">
              <w:rPr>
                <w:rFonts w:ascii="Book Antiqua" w:hAnsi="Book Antiqua" w:hint="default"/>
                <w:b w:val="0"/>
                <w:bCs w:val="0"/>
                <w:color w:val="800080"/>
                <w:sz w:val="26"/>
                <w:szCs w:val="38"/>
              </w:rPr>
              <w:t xml:space="preserve"> with it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49"/>
            </w:r>
            <w:r w:rsidRPr="00E82F4B">
              <w:rPr>
                <w:rFonts w:ascii="Book Antiqua" w:hAnsi="Book Antiqua"/>
                <w:b w:val="0"/>
                <w:bCs w:val="0"/>
                <w:color w:val="800080"/>
                <w:sz w:val="26"/>
                <w:szCs w:val="38"/>
              </w:rPr>
              <w:t xml:space="preserve"> On this they must put a covering of fine leather, a</w:t>
            </w:r>
            <w:r w:rsidR="00441A40">
              <w:rPr>
                <w:rFonts w:ascii="Book Antiqua" w:hAnsi="Book Antiqua" w:hint="default"/>
                <w:b w:val="0"/>
                <w:bCs w:val="0"/>
                <w:color w:val="800080"/>
                <w:sz w:val="26"/>
                <w:szCs w:val="38"/>
              </w:rPr>
              <w:t>nd</w:t>
            </w:r>
            <w:r w:rsidRPr="00E82F4B">
              <w:rPr>
                <w:rFonts w:ascii="Book Antiqua" w:hAnsi="Book Antiqua"/>
                <w:b w:val="0"/>
                <w:bCs w:val="0"/>
                <w:color w:val="800080"/>
                <w:sz w:val="26"/>
                <w:szCs w:val="38"/>
              </w:rPr>
              <w:t xml:space="preserve"> spread over </w:t>
            </w:r>
            <w:r w:rsidR="00441A40">
              <w:rPr>
                <w:rFonts w:ascii="Book Antiqua" w:hAnsi="Book Antiqua" w:hint="default"/>
                <w:b w:val="0"/>
                <w:bCs w:val="0"/>
                <w:color w:val="800080"/>
                <w:sz w:val="26"/>
                <w:szCs w:val="38"/>
              </w:rPr>
              <w:t>that</w:t>
            </w:r>
            <w:r w:rsidR="00E82F4B">
              <w:rPr>
                <w:rFonts w:ascii="Book Antiqua" w:hAnsi="Book Antiqua"/>
                <w:b w:val="0"/>
                <w:bCs w:val="0"/>
                <w:color w:val="800080"/>
                <w:sz w:val="26"/>
                <w:szCs w:val="38"/>
              </w:rPr>
              <w:t xml:space="preserve"> a cloth of </w:t>
            </w:r>
            <w:r w:rsidR="00441A40">
              <w:rPr>
                <w:rFonts w:ascii="Book Antiqua" w:hAnsi="Book Antiqua" w:hint="default"/>
                <w:b w:val="0"/>
                <w:bCs w:val="0"/>
                <w:color w:val="800080"/>
                <w:sz w:val="26"/>
                <w:szCs w:val="38"/>
              </w:rPr>
              <w:t xml:space="preserve">blue, and </w:t>
            </w:r>
            <w:r w:rsidRPr="00E82F4B">
              <w:rPr>
                <w:rFonts w:ascii="Book Antiqua" w:hAnsi="Book Antiqua"/>
                <w:b w:val="0"/>
                <w:bCs w:val="0"/>
                <w:color w:val="800080"/>
                <w:sz w:val="26"/>
                <w:szCs w:val="38"/>
              </w:rPr>
              <w:t xml:space="preserve">fix the poles to the </w:t>
            </w:r>
            <w:smartTag w:uri="urn:schemas-microsoft-com:office:smarttags" w:element="State">
              <w:smartTag w:uri="urn:schemas-microsoft-com:office:smarttags" w:element="place">
                <w:r w:rsidRPr="00E82F4B">
                  <w:rPr>
                    <w:rFonts w:ascii="Book Antiqua" w:hAnsi="Book Antiqua"/>
                    <w:b w:val="0"/>
                    <w:bCs w:val="0"/>
                    <w:color w:val="800080"/>
                    <w:sz w:val="26"/>
                    <w:szCs w:val="38"/>
                  </w:rPr>
                  <w:t>Ark.</w:t>
                </w:r>
              </w:smartTag>
            </w:smartTag>
          </w:p>
        </w:tc>
      </w:tr>
      <w:tr w:rsidR="0021057B" w14:paraId="54169430" w14:textId="77777777" w:rsidTr="0021057B">
        <w:tblPrEx>
          <w:jc w:val="left"/>
        </w:tblPrEx>
        <w:tc>
          <w:tcPr>
            <w:tcW w:w="5688" w:type="dxa"/>
          </w:tcPr>
          <w:p w14:paraId="3F044632" w14:textId="016973DA" w:rsidR="0021057B" w:rsidRPr="001A6C56" w:rsidRDefault="006658F8" w:rsidP="00E23E4C">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שֻׁלְחַ֣ן הַפָּנִ֗ים יִפְרְשׂוּ֮ בֶּ֣גֶד תְּכֵ֒לֶת֒ וְנָתְנ֣וּ עָ֠לָ֠יו אֶת־הַקְּﬞעָרֹ֤ת וְאֶת־הַכַּפֹּת֙ וְאֶת־הַמְּנַקִּיֹּ֔ת וְאֵ֖ת קְשׂ֣וֹת הַנָּ֑סֶךְ וְלֶ֥חֶם הַתָּמִ֖יד עָלָ֥יו יִהְיֶֽה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וּפָרְשׂ֣וּ </w:t>
            </w:r>
            <w:r w:rsidRPr="00AE1D2E">
              <w:rPr>
                <w:rFonts w:ascii="SBL Hebrew" w:hAnsi="SBL Hebrew" w:cs="SBL Hebrew" w:hint="cs"/>
                <w:color w:val="993300"/>
                <w:sz w:val="32"/>
                <w:szCs w:val="32"/>
                <w:shd w:val="clear" w:color="auto" w:fill="FFFFFF"/>
                <w:rtl/>
              </w:rPr>
              <w:lastRenderedPageBreak/>
              <w:t>עֲלֵיהֶ֗ם בֶּ֚גֶד תּוֹלַ֣עַת שָׁנִ֔י וְכִסּ֣וּ אֹת֔וֹ בְּמִכְסֵ֖ה ע֣וֹר תָּ֑חַשׁ וְשָׂמ֖וּ אֶת־בַּדָּֽיו</w:t>
            </w:r>
            <w:r w:rsidR="003734A8" w:rsidRPr="001A6C56">
              <w:rPr>
                <w:rFonts w:cs="SBL Hebrew"/>
                <w:noProof/>
                <w:color w:val="993300"/>
                <w:sz w:val="32"/>
                <w:szCs w:val="32"/>
                <w:rtl/>
                <w:lang w:bidi="he-IL"/>
              </w:rPr>
              <w:t>׃</w:t>
            </w:r>
          </w:p>
        </w:tc>
        <w:tc>
          <w:tcPr>
            <w:tcW w:w="8530" w:type="dxa"/>
          </w:tcPr>
          <w:p w14:paraId="2205D058" w14:textId="19264B73" w:rsidR="0021057B" w:rsidRPr="00E82F4B" w:rsidRDefault="0021057B" w:rsidP="00E23E4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lastRenderedPageBreak/>
              <w:footnoteReference w:id="150"/>
            </w:r>
            <w:r w:rsidRPr="00E82F4B">
              <w:rPr>
                <w:rFonts w:ascii="Book Antiqua" w:hAnsi="Book Antiqua"/>
                <w:b w:val="0"/>
                <w:bCs w:val="0"/>
                <w:color w:val="800080"/>
                <w:sz w:val="26"/>
                <w:szCs w:val="38"/>
              </w:rPr>
              <w:t xml:space="preserve"> “Over the offertory table they are to spread a </w:t>
            </w:r>
            <w:r w:rsidR="00B65C9C">
              <w:rPr>
                <w:rFonts w:ascii="Book Antiqua" w:hAnsi="Book Antiqua" w:hint="default"/>
                <w:b w:val="0"/>
                <w:bCs w:val="0"/>
                <w:color w:val="800080"/>
                <w:sz w:val="26"/>
                <w:szCs w:val="38"/>
              </w:rPr>
              <w:t>blue</w:t>
            </w:r>
            <w:r w:rsidRPr="00E82F4B">
              <w:rPr>
                <w:rFonts w:ascii="Book Antiqua" w:hAnsi="Book Antiqua"/>
                <w:b w:val="0"/>
                <w:bCs w:val="0"/>
                <w:color w:val="800080"/>
                <w:sz w:val="26"/>
                <w:szCs w:val="38"/>
              </w:rPr>
              <w:t xml:space="preserve"> cloth, and put on it the dishes, cups, </w:t>
            </w:r>
            <w:r w:rsidR="00EB57BB" w:rsidRPr="00E82F4B">
              <w:rPr>
                <w:rFonts w:ascii="Book Antiqua" w:hAnsi="Book Antiqua" w:hint="default"/>
                <w:b w:val="0"/>
                <w:bCs w:val="0"/>
                <w:color w:val="800080"/>
                <w:sz w:val="26"/>
                <w:szCs w:val="38"/>
              </w:rPr>
              <w:t>bowls,</w:t>
            </w:r>
            <w:r w:rsidRPr="00E82F4B">
              <w:rPr>
                <w:rFonts w:ascii="Book Antiqua" w:hAnsi="Book Antiqua"/>
                <w:b w:val="0"/>
                <w:bCs w:val="0"/>
                <w:color w:val="800080"/>
                <w:sz w:val="26"/>
                <w:szCs w:val="38"/>
              </w:rPr>
              <w:t xml:space="preserve"> and libation jars; the bread of perpetua</w:t>
            </w:r>
            <w:r w:rsidR="00E82F4B">
              <w:rPr>
                <w:rFonts w:ascii="Book Antiqua" w:hAnsi="Book Antiqua"/>
                <w:b w:val="0"/>
                <w:bCs w:val="0"/>
                <w:color w:val="800080"/>
                <w:sz w:val="26"/>
                <w:szCs w:val="38"/>
              </w:rPr>
              <w:t>l offering is also to be on it.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51"/>
            </w:r>
            <w:r w:rsidRPr="00E82F4B">
              <w:rPr>
                <w:rFonts w:ascii="Book Antiqua" w:hAnsi="Book Antiqua"/>
                <w:b w:val="0"/>
                <w:bCs w:val="0"/>
                <w:color w:val="800080"/>
                <w:sz w:val="26"/>
                <w:szCs w:val="38"/>
              </w:rPr>
              <w:t xml:space="preserve"> Over these, they must spread a cloth of scarlet a cover </w:t>
            </w:r>
            <w:r w:rsidRPr="00E82F4B">
              <w:rPr>
                <w:rFonts w:ascii="Book Antiqua" w:hAnsi="Book Antiqua"/>
                <w:b w:val="0"/>
                <w:bCs w:val="0"/>
                <w:color w:val="800080"/>
                <w:sz w:val="26"/>
                <w:szCs w:val="38"/>
              </w:rPr>
              <w:lastRenderedPageBreak/>
              <w:t>the whole w</w:t>
            </w:r>
            <w:r w:rsidR="00E82F4B">
              <w:rPr>
                <w:rFonts w:ascii="Book Antiqua" w:hAnsi="Book Antiqua"/>
                <w:b w:val="0"/>
                <w:bCs w:val="0"/>
                <w:color w:val="800080"/>
                <w:sz w:val="26"/>
                <w:szCs w:val="38"/>
              </w:rPr>
              <w:t>ith a covering of fine leather.</w:t>
            </w:r>
            <w:r w:rsidRPr="00E82F4B">
              <w:rPr>
                <w:rFonts w:ascii="Book Antiqua" w:hAnsi="Book Antiqua"/>
                <w:b w:val="0"/>
                <w:bCs w:val="0"/>
                <w:color w:val="800080"/>
                <w:sz w:val="26"/>
                <w:szCs w:val="38"/>
              </w:rPr>
              <w:t xml:space="preserve"> Then they are to fix the poles to the table.</w:t>
            </w:r>
          </w:p>
        </w:tc>
      </w:tr>
      <w:tr w:rsidR="0021057B" w14:paraId="25097570" w14:textId="77777777" w:rsidTr="0021057B">
        <w:tblPrEx>
          <w:jc w:val="left"/>
        </w:tblPrEx>
        <w:tc>
          <w:tcPr>
            <w:tcW w:w="5688" w:type="dxa"/>
          </w:tcPr>
          <w:p w14:paraId="013FD593" w14:textId="458E3123" w:rsidR="0021057B" w:rsidRPr="001A6C56" w:rsidRDefault="006658F8" w:rsidP="00F4434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וְלָקְח֣וּ</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בֶּ֣גֶד תְּכֵ֗לֶת וְכִסּ֞וּ אֶת־מְנֹרַ֤ת הַמָּאוֹר֙ וְאֶת־נֵ֣רֹתֶ֔יהָ וְאֶת־מַלְקָחֶ֖יהָ וְאֶת־מַחְתֹּתֶ֑יהָ וְאֵת֙ כׇּל־כְּלֵ֣י שַׁמְנָ֔הּ אֲשֶׁ֥ר יְשָׁרְתוּ־לָ֖הּ בָּהֶֽם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וְנָתְנ֤וּ אֹתָהּ֙ וְאֶת־כׇּל־כֵּלֶ֔יהָ אֶל־מִכְסֵ֖ה ע֣וֹר תָּ֑חַשׁ וְנָתְנ֖וּ עַל־הַמּֽוֹט</w:t>
            </w:r>
            <w:r w:rsidR="003734A8" w:rsidRPr="001A6C56">
              <w:rPr>
                <w:rFonts w:cs="SBL Hebrew"/>
                <w:noProof/>
                <w:color w:val="993300"/>
                <w:sz w:val="32"/>
                <w:szCs w:val="32"/>
                <w:rtl/>
                <w:lang w:bidi="he-IL"/>
              </w:rPr>
              <w:t xml:space="preserve">׃ </w:t>
            </w:r>
          </w:p>
        </w:tc>
        <w:tc>
          <w:tcPr>
            <w:tcW w:w="8530" w:type="dxa"/>
          </w:tcPr>
          <w:p w14:paraId="08F11D9B" w14:textId="77777777" w:rsidR="0021057B" w:rsidRPr="00E82F4B" w:rsidRDefault="0021057B" w:rsidP="00F44342">
            <w:pPr>
              <w:pStyle w:val="BodyText2"/>
              <w:overflowPunct/>
              <w:autoSpaceDE/>
              <w:autoSpaceDN/>
              <w:adjustRightInd/>
              <w:spacing w:line="400" w:lineRule="exact"/>
              <w:ind w:firstLine="0"/>
              <w:jc w:val="both"/>
              <w:textAlignment w:val="auto"/>
              <w:outlineLvl w:val="1"/>
              <w:rPr>
                <w:rStyle w:val="FootnoteReference"/>
                <w:rFonts w:ascii="Book Antiqua" w:hAnsi="Book Antiqua"/>
                <w:b/>
                <w:bCs/>
                <w:color w:val="800080"/>
                <w:sz w:val="26"/>
                <w:szCs w:val="38"/>
              </w:rPr>
            </w:pPr>
            <w:r w:rsidRPr="00E82F4B">
              <w:rPr>
                <w:rStyle w:val="FootnoteReference"/>
                <w:rFonts w:ascii="Book Antiqua" w:hAnsi="Book Antiqua"/>
                <w:color w:val="008000"/>
                <w:sz w:val="26"/>
                <w:szCs w:val="38"/>
              </w:rPr>
              <w:footnoteReference w:id="152"/>
            </w:r>
            <w:r w:rsidRPr="00E82F4B">
              <w:rPr>
                <w:rFonts w:ascii="Book Antiqua" w:hAnsi="Book Antiqua"/>
                <w:color w:val="800080"/>
                <w:sz w:val="26"/>
                <w:szCs w:val="38"/>
              </w:rPr>
              <w:t xml:space="preserve"> “They are then to take a cloth of </w:t>
            </w:r>
            <w:r w:rsidR="00B65C9C">
              <w:rPr>
                <w:rFonts w:ascii="Book Antiqua" w:hAnsi="Book Antiqua"/>
                <w:color w:val="800080"/>
                <w:sz w:val="26"/>
                <w:szCs w:val="38"/>
              </w:rPr>
              <w:t>blue</w:t>
            </w:r>
            <w:r w:rsidRPr="00E82F4B">
              <w:rPr>
                <w:rFonts w:ascii="Book Antiqua" w:hAnsi="Book Antiqua"/>
                <w:color w:val="800080"/>
                <w:sz w:val="26"/>
                <w:szCs w:val="38"/>
              </w:rPr>
              <w:t xml:space="preserve"> and cover the light-bearing lamp-stand, together with the lamps, snuffers, trays and all t</w:t>
            </w:r>
            <w:r w:rsidR="00E82F4B">
              <w:rPr>
                <w:rFonts w:ascii="Book Antiqua" w:hAnsi="Book Antiqua"/>
                <w:color w:val="800080"/>
                <w:sz w:val="26"/>
                <w:szCs w:val="38"/>
              </w:rPr>
              <w:t xml:space="preserve">he </w:t>
            </w:r>
            <w:r w:rsidR="00B65C9C">
              <w:rPr>
                <w:rFonts w:ascii="Book Antiqua" w:hAnsi="Book Antiqua"/>
                <w:color w:val="800080"/>
                <w:sz w:val="26"/>
                <w:szCs w:val="38"/>
              </w:rPr>
              <w:t>vessels for oil with which it is supplied</w:t>
            </w:r>
            <w:r w:rsidR="00E82F4B">
              <w:rPr>
                <w:rFonts w:ascii="Book Antiqua" w:hAnsi="Book Antiqua"/>
                <w:color w:val="800080"/>
                <w:sz w:val="26"/>
                <w:szCs w:val="38"/>
              </w:rPr>
              <w:t>.</w:t>
            </w:r>
            <w:r w:rsidRPr="00E82F4B">
              <w:rPr>
                <w:rFonts w:ascii="Book Antiqua" w:hAnsi="Book Antiqua"/>
                <w:color w:val="800080"/>
                <w:sz w:val="26"/>
                <w:szCs w:val="38"/>
              </w:rPr>
              <w:t xml:space="preserve"> </w:t>
            </w:r>
            <w:r w:rsidRPr="00E82F4B">
              <w:rPr>
                <w:rStyle w:val="FootnoteReference"/>
                <w:rFonts w:ascii="Book Antiqua" w:hAnsi="Book Antiqua"/>
                <w:color w:val="008000"/>
                <w:sz w:val="26"/>
                <w:szCs w:val="38"/>
              </w:rPr>
              <w:footnoteReference w:id="153"/>
            </w:r>
            <w:r w:rsidR="00B65C9C">
              <w:rPr>
                <w:rFonts w:ascii="Book Antiqua" w:hAnsi="Book Antiqua"/>
                <w:color w:val="800080"/>
                <w:sz w:val="26"/>
                <w:szCs w:val="38"/>
              </w:rPr>
              <w:t xml:space="preserve"> And t</w:t>
            </w:r>
            <w:r w:rsidRPr="00E82F4B">
              <w:rPr>
                <w:rFonts w:ascii="Book Antiqua" w:hAnsi="Book Antiqua"/>
                <w:color w:val="800080"/>
                <w:sz w:val="26"/>
                <w:szCs w:val="38"/>
              </w:rPr>
              <w:t xml:space="preserve">hey are to put it, with all its accessories, on a covering of fine leather and place it on the </w:t>
            </w:r>
            <w:r w:rsidR="004E07A4">
              <w:rPr>
                <w:rFonts w:ascii="Book Antiqua" w:hAnsi="Book Antiqua"/>
                <w:color w:val="800080"/>
                <w:sz w:val="26"/>
                <w:szCs w:val="38"/>
              </w:rPr>
              <w:t>carrying frame</w:t>
            </w:r>
            <w:r w:rsidRPr="00E82F4B">
              <w:rPr>
                <w:rFonts w:ascii="Book Antiqua" w:hAnsi="Book Antiqua"/>
                <w:color w:val="800080"/>
                <w:sz w:val="26"/>
                <w:szCs w:val="38"/>
              </w:rPr>
              <w:t>.</w:t>
            </w:r>
          </w:p>
        </w:tc>
      </w:tr>
      <w:tr w:rsidR="0021057B" w14:paraId="2BAF7035" w14:textId="77777777" w:rsidTr="0021057B">
        <w:tblPrEx>
          <w:jc w:val="left"/>
        </w:tblPrEx>
        <w:tc>
          <w:tcPr>
            <w:tcW w:w="5688" w:type="dxa"/>
          </w:tcPr>
          <w:p w14:paraId="76EB1C85" w14:textId="7AFFD55E" w:rsidR="0021057B" w:rsidRPr="001A6C56" w:rsidRDefault="006658F8" w:rsidP="00F4434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מִזְבַּ֣ח הַזָּהָ֗ב יִפְרְשׂוּ֙ בֶּ֣גֶד תְּכֵ֔לֶת וְכִסּ֣וּ אֹת֔וֹ בְּמִכְסֵ֖ה ע֣וֹר תָּ֑חַשׁ וְשָׂמ֖וּ אֶת־בַּדָּֽיו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וְלָקְחוּ֩ אֶת־כׇּל־כְּלֵ֨י הַשָּׁרֵ֜ת אֲשֶׁ֧ר יְשָֽׁרְתוּ־בָ֣ם בַּקֹּ֗דֶשׁ וְנָֽתְנוּ֙ אֶל־בֶּ֣גֶד תְּכֵ֔לֶת וְכִסּ֣וּ אוֹתָ֔ם בְּמִכְסֵ֖ה ע֣וֹר תָּ֑חַשׁ וְנָתְנ֖וּ עַל־הַמּֽוֹט</w:t>
            </w:r>
            <w:r w:rsidR="003734A8" w:rsidRPr="001A6C56">
              <w:rPr>
                <w:rFonts w:cs="SBL Hebrew"/>
                <w:noProof/>
                <w:color w:val="993300"/>
                <w:sz w:val="32"/>
                <w:szCs w:val="32"/>
                <w:rtl/>
                <w:lang w:bidi="he-IL"/>
              </w:rPr>
              <w:t>׃</w:t>
            </w:r>
          </w:p>
        </w:tc>
        <w:tc>
          <w:tcPr>
            <w:tcW w:w="8530" w:type="dxa"/>
          </w:tcPr>
          <w:p w14:paraId="34B1FFCF" w14:textId="3C78FDE4" w:rsidR="0021057B" w:rsidRPr="00E82F4B" w:rsidRDefault="0021057B" w:rsidP="00F4434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54"/>
            </w:r>
            <w:r w:rsidRPr="00E82F4B">
              <w:rPr>
                <w:rFonts w:ascii="Book Antiqua" w:hAnsi="Book Antiqua"/>
                <w:b w:val="0"/>
                <w:bCs w:val="0"/>
                <w:color w:val="800080"/>
                <w:sz w:val="26"/>
                <w:szCs w:val="38"/>
              </w:rPr>
              <w:t xml:space="preserve"> “Over the golden altar they must spread a </w:t>
            </w:r>
            <w:r w:rsidR="004E07A4">
              <w:rPr>
                <w:rFonts w:ascii="Book Antiqua" w:hAnsi="Book Antiqua" w:hint="default"/>
                <w:b w:val="0"/>
                <w:bCs w:val="0"/>
                <w:color w:val="800080"/>
                <w:sz w:val="26"/>
                <w:szCs w:val="38"/>
              </w:rPr>
              <w:t>blue</w:t>
            </w:r>
            <w:r w:rsidRPr="00E82F4B">
              <w:rPr>
                <w:rFonts w:ascii="Book Antiqua" w:hAnsi="Book Antiqua"/>
                <w:b w:val="0"/>
                <w:bCs w:val="0"/>
                <w:color w:val="800080"/>
                <w:sz w:val="26"/>
                <w:szCs w:val="38"/>
              </w:rPr>
              <w:t xml:space="preserve"> cloth, and cover that with a </w:t>
            </w:r>
            <w:r w:rsidR="004E07A4">
              <w:rPr>
                <w:rFonts w:ascii="Book Antiqua" w:hAnsi="Book Antiqua"/>
                <w:b w:val="0"/>
                <w:bCs w:val="0"/>
                <w:color w:val="800080"/>
                <w:sz w:val="26"/>
                <w:szCs w:val="38"/>
              </w:rPr>
              <w:t>covering of fine leather</w:t>
            </w:r>
            <w:r w:rsidR="004E07A4">
              <w:rPr>
                <w:rFonts w:ascii="Book Antiqua" w:hAnsi="Book Antiqua" w:hint="default"/>
                <w:b w:val="0"/>
                <w:bCs w:val="0"/>
                <w:color w:val="800080"/>
                <w:sz w:val="26"/>
                <w:szCs w:val="38"/>
              </w:rPr>
              <w:t>, and</w:t>
            </w:r>
            <w:r w:rsidR="00E82F4B">
              <w:rPr>
                <w:rFonts w:ascii="Book Antiqua" w:hAnsi="Book Antiqua"/>
                <w:b w:val="0"/>
                <w:bCs w:val="0"/>
                <w:color w:val="800080"/>
                <w:sz w:val="26"/>
                <w:szCs w:val="38"/>
              </w:rPr>
              <w:t xml:space="preserve"> they are to fix poles to it.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55"/>
            </w:r>
            <w:r w:rsidRPr="00E82F4B">
              <w:rPr>
                <w:rFonts w:ascii="Book Antiqua" w:hAnsi="Book Antiqua"/>
                <w:b w:val="0"/>
                <w:bCs w:val="0"/>
                <w:color w:val="800080"/>
                <w:sz w:val="26"/>
                <w:szCs w:val="38"/>
              </w:rPr>
              <w:t xml:space="preserve"> They are also to take all the other object</w:t>
            </w:r>
            <w:r w:rsidR="004E07A4">
              <w:rPr>
                <w:rFonts w:ascii="Book Antiqua" w:hAnsi="Book Antiqua" w:hint="default"/>
                <w:b w:val="0"/>
                <w:bCs w:val="0"/>
                <w:color w:val="800080"/>
                <w:sz w:val="26"/>
                <w:szCs w:val="38"/>
              </w:rPr>
              <w:t>s</w:t>
            </w:r>
            <w:r w:rsidRPr="00E82F4B">
              <w:rPr>
                <w:rFonts w:ascii="Book Antiqua" w:hAnsi="Book Antiqua"/>
                <w:b w:val="0"/>
                <w:bCs w:val="0"/>
                <w:color w:val="800080"/>
                <w:sz w:val="26"/>
                <w:szCs w:val="38"/>
              </w:rPr>
              <w:t xml:space="preserve"> used in the service of the sanctuary.</w:t>
            </w:r>
            <w:r w:rsidR="00FE0FD9">
              <w:rPr>
                <w:rFonts w:ascii="Book Antiqua" w:hAnsi="Book Antiqua"/>
                <w:b w:val="0"/>
                <w:bCs w:val="0"/>
                <w:color w:val="800080"/>
                <w:sz w:val="26"/>
                <w:szCs w:val="38"/>
              </w:rPr>
              <w:t xml:space="preserve"> </w:t>
            </w:r>
            <w:r w:rsidRPr="00E82F4B">
              <w:rPr>
                <w:rFonts w:ascii="Book Antiqua" w:hAnsi="Book Antiqua"/>
                <w:b w:val="0"/>
                <w:bCs w:val="0"/>
                <w:color w:val="800080"/>
                <w:sz w:val="26"/>
                <w:szCs w:val="38"/>
              </w:rPr>
              <w:t xml:space="preserve">They must put them all on a violet cloth, cover them with a covering of fine leather, and place them on the </w:t>
            </w:r>
            <w:r w:rsidR="004E07A4">
              <w:rPr>
                <w:rFonts w:ascii="Book Antiqua" w:hAnsi="Book Antiqua" w:hint="default"/>
                <w:b w:val="0"/>
                <w:bCs w:val="0"/>
                <w:color w:val="800080"/>
                <w:sz w:val="26"/>
                <w:szCs w:val="38"/>
              </w:rPr>
              <w:t>carrying frame</w:t>
            </w:r>
            <w:r w:rsidRPr="00E82F4B">
              <w:rPr>
                <w:rFonts w:ascii="Book Antiqua" w:hAnsi="Book Antiqua"/>
                <w:b w:val="0"/>
                <w:bCs w:val="0"/>
                <w:color w:val="800080"/>
                <w:sz w:val="26"/>
                <w:szCs w:val="38"/>
              </w:rPr>
              <w:t>.</w:t>
            </w:r>
          </w:p>
        </w:tc>
      </w:tr>
      <w:tr w:rsidR="0021057B" w14:paraId="637E0589" w14:textId="77777777" w:rsidTr="0021057B">
        <w:tblPrEx>
          <w:jc w:val="left"/>
        </w:tblPrEx>
        <w:tc>
          <w:tcPr>
            <w:tcW w:w="5688" w:type="dxa"/>
          </w:tcPr>
          <w:p w14:paraId="04706A17" w14:textId="5515DE99" w:rsidR="0021057B" w:rsidRPr="001A6C56" w:rsidRDefault="00E23E4C" w:rsidP="00F4434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וְדִשְּׁנ֖וּ אֶת־הַמִּזְבֵּ֑חַ וּפָרְשׂ֣וּ עָלָ֔יו בֶּ֖גֶד אַרְגָּמָֽן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וְנָתְנ֣וּ עָ֠לָ֠יו אֶֽת־כׇּל־כֵּלָ֞יו אֲשֶׁ֣ר יְֽשָׁרְת֧וּ עָלָ֣יו בָּהֶ֗ם אֶת־הַמַּחְתֹּ֤ת אֶת־הַמִּזְלָגֹת֙ וְאֶת־הַיָּעִ֣ים וְאֶת־הַמִּזְרָקֹ֔ת כֹּ֖ל כְּלֵ֣י הַמִּזְבֵּ֑חַ וּפָרְשׂ֣וּ עָלָ֗יו כְּס֛וּי ע֥וֹר תַּ֖חַשׁ וְשָׂמ֥וּ בַדָּֽיו</w:t>
            </w:r>
            <w:r w:rsidR="001A6C56" w:rsidRPr="001A6C56">
              <w:rPr>
                <w:rFonts w:cs="SBL Hebrew"/>
                <w:noProof/>
                <w:color w:val="993300"/>
                <w:sz w:val="32"/>
                <w:szCs w:val="32"/>
                <w:rtl/>
                <w:lang w:bidi="he-IL"/>
              </w:rPr>
              <w:t xml:space="preserve">׃ </w:t>
            </w:r>
          </w:p>
        </w:tc>
        <w:tc>
          <w:tcPr>
            <w:tcW w:w="8530" w:type="dxa"/>
          </w:tcPr>
          <w:p w14:paraId="67A296BF" w14:textId="07808073" w:rsidR="0021057B" w:rsidRPr="00E82F4B" w:rsidRDefault="0021057B" w:rsidP="00F4434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56"/>
            </w:r>
            <w:r w:rsidRPr="00E82F4B">
              <w:rPr>
                <w:rFonts w:ascii="Book Antiqua" w:hAnsi="Book Antiqua"/>
                <w:b w:val="0"/>
                <w:bCs w:val="0"/>
                <w:color w:val="800080"/>
                <w:sz w:val="26"/>
                <w:szCs w:val="38"/>
              </w:rPr>
              <w:t xml:space="preserve"> “</w:t>
            </w:r>
            <w:r w:rsidR="004E07A4">
              <w:rPr>
                <w:rFonts w:ascii="Book Antiqua" w:hAnsi="Book Antiqua" w:hint="default"/>
                <w:b w:val="0"/>
                <w:bCs w:val="0"/>
                <w:color w:val="800080"/>
                <w:sz w:val="26"/>
                <w:szCs w:val="38"/>
              </w:rPr>
              <w:t>And they shall</w:t>
            </w:r>
            <w:r w:rsidR="004E07A4">
              <w:rPr>
                <w:rFonts w:ascii="Book Antiqua" w:hAnsi="Book Antiqua"/>
                <w:b w:val="0"/>
                <w:bCs w:val="0"/>
                <w:color w:val="800080"/>
                <w:sz w:val="26"/>
                <w:szCs w:val="38"/>
              </w:rPr>
              <w:t xml:space="preserve"> remove the ashes from the altar</w:t>
            </w:r>
            <w:r w:rsidR="004E07A4">
              <w:rPr>
                <w:rFonts w:ascii="Book Antiqua" w:hAnsi="Book Antiqua" w:hint="default"/>
                <w:b w:val="0"/>
                <w:bCs w:val="0"/>
                <w:color w:val="800080"/>
                <w:sz w:val="26"/>
                <w:szCs w:val="38"/>
              </w:rPr>
              <w:t xml:space="preserve"> and</w:t>
            </w:r>
            <w:r w:rsidRPr="00E82F4B">
              <w:rPr>
                <w:rFonts w:ascii="Book Antiqua" w:hAnsi="Book Antiqua"/>
                <w:b w:val="0"/>
                <w:bCs w:val="0"/>
                <w:color w:val="800080"/>
                <w:sz w:val="26"/>
                <w:szCs w:val="38"/>
              </w:rPr>
              <w:t xml:space="preserve"> spread a </w:t>
            </w:r>
            <w:r w:rsidR="004E07A4">
              <w:rPr>
                <w:rFonts w:ascii="Book Antiqua" w:hAnsi="Book Antiqua" w:hint="default"/>
                <w:b w:val="0"/>
                <w:bCs w:val="0"/>
                <w:color w:val="800080"/>
                <w:sz w:val="26"/>
                <w:szCs w:val="38"/>
              </w:rPr>
              <w:t>purple</w:t>
            </w:r>
            <w:r w:rsidRPr="00E82F4B">
              <w:rPr>
                <w:rFonts w:ascii="Book Antiqua" w:hAnsi="Book Antiqua"/>
                <w:b w:val="0"/>
                <w:bCs w:val="0"/>
                <w:color w:val="800080"/>
                <w:sz w:val="26"/>
                <w:szCs w:val="38"/>
              </w:rPr>
              <w:t xml:space="preserve"> cloth over it, </w:t>
            </w:r>
            <w:r w:rsidRPr="00E82F4B">
              <w:rPr>
                <w:rStyle w:val="FootnoteReference"/>
                <w:rFonts w:ascii="Book Antiqua" w:hAnsi="Book Antiqua"/>
                <w:b w:val="0"/>
                <w:bCs w:val="0"/>
                <w:color w:val="008000"/>
                <w:sz w:val="26"/>
                <w:szCs w:val="38"/>
              </w:rPr>
              <w:footnoteReference w:id="157"/>
            </w:r>
            <w:r w:rsidRPr="00E82F4B">
              <w:rPr>
                <w:rFonts w:ascii="Book Antiqua" w:hAnsi="Book Antiqua"/>
                <w:b w:val="0"/>
                <w:bCs w:val="0"/>
                <w:color w:val="800080"/>
                <w:sz w:val="26"/>
                <w:szCs w:val="38"/>
              </w:rPr>
              <w:t xml:space="preserve"> and place on this all the objects used in the liturgical service, the fire pans, hooks, scoops, sprinkling basins</w:t>
            </w:r>
            <w:r w:rsidR="00E82F4B">
              <w:rPr>
                <w:rFonts w:ascii="Book Antiqua" w:hAnsi="Book Antiqua"/>
                <w:b w:val="0"/>
                <w:bCs w:val="0"/>
                <w:color w:val="800080"/>
                <w:sz w:val="26"/>
                <w:szCs w:val="38"/>
              </w:rPr>
              <w:t xml:space="preserve"> and all the altar vessels.</w:t>
            </w:r>
            <w:r w:rsidRPr="00E82F4B">
              <w:rPr>
                <w:rFonts w:ascii="Book Antiqua" w:hAnsi="Book Antiqua"/>
                <w:b w:val="0"/>
                <w:bCs w:val="0"/>
                <w:color w:val="800080"/>
                <w:sz w:val="26"/>
                <w:szCs w:val="38"/>
              </w:rPr>
              <w:t xml:space="preserve"> Over the whole, they must spread a covering of fine leather.</w:t>
            </w:r>
            <w:r w:rsidR="00FE0FD9">
              <w:rPr>
                <w:rFonts w:ascii="Book Antiqua" w:hAnsi="Book Antiqua"/>
                <w:b w:val="0"/>
                <w:bCs w:val="0"/>
                <w:color w:val="800080"/>
                <w:sz w:val="26"/>
                <w:szCs w:val="38"/>
              </w:rPr>
              <w:t xml:space="preserve"> </w:t>
            </w:r>
            <w:r w:rsidRPr="00E82F4B">
              <w:rPr>
                <w:rFonts w:ascii="Book Antiqua" w:hAnsi="Book Antiqua"/>
                <w:b w:val="0"/>
                <w:bCs w:val="0"/>
                <w:color w:val="800080"/>
                <w:sz w:val="26"/>
                <w:szCs w:val="38"/>
              </w:rPr>
              <w:t>Then they are to fix the poles to it.</w:t>
            </w:r>
          </w:p>
        </w:tc>
      </w:tr>
      <w:tr w:rsidR="0021057B" w14:paraId="23863677" w14:textId="77777777" w:rsidTr="0021057B">
        <w:tblPrEx>
          <w:jc w:val="left"/>
        </w:tblPrEx>
        <w:tc>
          <w:tcPr>
            <w:tcW w:w="5688" w:type="dxa"/>
          </w:tcPr>
          <w:p w14:paraId="74A7450A" w14:textId="43A971A8" w:rsidR="0021057B" w:rsidRPr="001A6C56" w:rsidRDefault="00E23E4C" w:rsidP="00F4434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וְכִלָּ֣ה אַֽהֲרֹן־וּ֠בָנָ֠יו לְכַסֹּ֨ת אֶת־הַקֹּ֜דֶשׁ וְאֶת־כׇּל־כְּלֵ֣י הַקֹּ֘דֶשׁ֮ בִּנְסֹ֣עַ הַֽמַּחֲנֶה֒ וְאַחֲרֵי־כֵ֗ן יָבֹ֤אוּ בְנֵי־קְהָת֙ לָשֵׂ֔את וְלֹֽא־יִגְּע֥וּ אֶל־הַקֹּ֖דֶשׁ וָמֵ֑תוּ אֵ֛לֶּה מַשָּׂ֥א בְנֵֽי־קְהָ֖ת בְּאֹ֥הֶל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וּפְקֻדַּ֞ת אֶלְעָזָ֣ר</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בֶּן־אַהֲרֹ֣ן הַכֹּהֵ֗ן שֶׁ֤מֶן הַמָּאוֹר֙ וּקְטֹ֣רֶת הַסַּמִּ֔ים וּמִנְחַ֥ת הַתָּמִ֖יד וְשֶׁ֣מֶן הַמִּשְׁחָ֑ה פְּקֻדַּ֗ת כׇּל־הַמִּשְׁכָּן֙ וְכׇל־אֲשֶׁר־בּ֔וֹ בְּקֹ֖דֶשׁ וּבְכֵלָֽיו</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50107C87" w14:textId="77777777" w:rsidR="0021057B" w:rsidRPr="00E82F4B" w:rsidRDefault="0021057B" w:rsidP="00F4434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58"/>
            </w:r>
            <w:r w:rsidRPr="00E82F4B">
              <w:rPr>
                <w:rFonts w:ascii="Book Antiqua" w:hAnsi="Book Antiqua"/>
                <w:b w:val="0"/>
                <w:bCs w:val="0"/>
                <w:color w:val="800080"/>
                <w:sz w:val="26"/>
                <w:szCs w:val="38"/>
              </w:rPr>
              <w:t xml:space="preserve"> “When Aaron and his sons have finished covering the </w:t>
            </w:r>
            <w:r w:rsidRPr="00E82F4B">
              <w:rPr>
                <w:rFonts w:ascii="Book Antiqua" w:hAnsi="Book Antiqua" w:hint="default"/>
                <w:b w:val="0"/>
                <w:bCs w:val="0"/>
                <w:color w:val="800080"/>
                <w:sz w:val="26"/>
                <w:szCs w:val="38"/>
              </w:rPr>
              <w:t>holy</w:t>
            </w:r>
            <w:r w:rsidRPr="00E82F4B">
              <w:rPr>
                <w:rFonts w:ascii="Book Antiqua" w:hAnsi="Book Antiqua"/>
                <w:b w:val="0"/>
                <w:bCs w:val="0"/>
                <w:color w:val="800080"/>
                <w:sz w:val="26"/>
                <w:szCs w:val="38"/>
              </w:rPr>
              <w:t xml:space="preserve"> objects and all their accessories at the breaking of camp, the Kohath</w:t>
            </w:r>
            <w:r w:rsidR="003811CD">
              <w:rPr>
                <w:rFonts w:ascii="Book Antiqua" w:hAnsi="Book Antiqua" w:hint="default"/>
                <w:b w:val="0"/>
                <w:bCs w:val="0"/>
                <w:color w:val="800080"/>
                <w:sz w:val="26"/>
                <w:szCs w:val="38"/>
              </w:rPr>
              <w:t>ites</w:t>
            </w:r>
            <w:r w:rsidRPr="00E82F4B">
              <w:rPr>
                <w:rFonts w:ascii="Book Antiqua" w:hAnsi="Book Antiqua"/>
                <w:b w:val="0"/>
                <w:bCs w:val="0"/>
                <w:color w:val="800080"/>
                <w:sz w:val="26"/>
                <w:szCs w:val="38"/>
              </w:rPr>
              <w:t xml:space="preserve"> are to come to </w:t>
            </w:r>
            <w:r w:rsidRPr="00E82F4B">
              <w:rPr>
                <w:rFonts w:ascii="Book Antiqua" w:hAnsi="Book Antiqua" w:hint="default"/>
                <w:b w:val="0"/>
                <w:bCs w:val="0"/>
                <w:color w:val="800080"/>
                <w:sz w:val="26"/>
                <w:szCs w:val="38"/>
              </w:rPr>
              <w:t>bear them</w:t>
            </w:r>
            <w:r w:rsidRPr="00E82F4B">
              <w:rPr>
                <w:rFonts w:ascii="Book Antiqua" w:hAnsi="Book Antiqua"/>
                <w:b w:val="0"/>
                <w:bCs w:val="0"/>
                <w:color w:val="800080"/>
                <w:sz w:val="26"/>
                <w:szCs w:val="38"/>
              </w:rPr>
              <w:t xml:space="preserve">, but without touching the </w:t>
            </w:r>
            <w:r w:rsidRPr="00E82F4B">
              <w:rPr>
                <w:rFonts w:ascii="Book Antiqua" w:hAnsi="Book Antiqua" w:hint="default"/>
                <w:b w:val="0"/>
                <w:bCs w:val="0"/>
                <w:color w:val="800080"/>
                <w:sz w:val="26"/>
                <w:szCs w:val="38"/>
              </w:rPr>
              <w:t>holy</w:t>
            </w:r>
            <w:r w:rsidRPr="00E82F4B">
              <w:rPr>
                <w:rFonts w:ascii="Book Antiqua" w:hAnsi="Book Antiqua"/>
                <w:b w:val="0"/>
                <w:bCs w:val="0"/>
                <w:color w:val="800080"/>
                <w:sz w:val="26"/>
                <w:szCs w:val="38"/>
              </w:rPr>
              <w:t xml:space="preserve"> things</w:t>
            </w:r>
            <w:r w:rsidRPr="00E82F4B">
              <w:rPr>
                <w:rFonts w:ascii="Book Antiqua" w:hAnsi="Book Antiqua" w:hint="default"/>
                <w:b w:val="0"/>
                <w:bCs w:val="0"/>
                <w:color w:val="800080"/>
                <w:sz w:val="26"/>
                <w:szCs w:val="38"/>
              </w:rPr>
              <w:t>, lest</w:t>
            </w:r>
            <w:r w:rsidRPr="00E82F4B">
              <w:rPr>
                <w:rFonts w:ascii="Book Antiqua" w:hAnsi="Book Antiqua"/>
                <w:b w:val="0"/>
                <w:bCs w:val="0"/>
                <w:color w:val="800080"/>
                <w:sz w:val="26"/>
                <w:szCs w:val="38"/>
              </w:rPr>
              <w:t xml:space="preserve"> they die. This is the </w:t>
            </w:r>
            <w:r w:rsidRPr="00E82F4B">
              <w:rPr>
                <w:rFonts w:ascii="Book Antiqua" w:hAnsi="Book Antiqua" w:hint="default"/>
                <w:b w:val="0"/>
                <w:bCs w:val="0"/>
                <w:color w:val="800080"/>
                <w:sz w:val="26"/>
                <w:szCs w:val="38"/>
              </w:rPr>
              <w:t>burden of</w:t>
            </w:r>
            <w:r w:rsidRPr="00E82F4B">
              <w:rPr>
                <w:rFonts w:ascii="Book Antiqua" w:hAnsi="Book Antiqua"/>
                <w:b w:val="0"/>
                <w:bCs w:val="0"/>
                <w:color w:val="800080"/>
                <w:sz w:val="26"/>
                <w:szCs w:val="38"/>
              </w:rPr>
              <w:t xml:space="preserve"> the Kohath</w:t>
            </w:r>
            <w:r w:rsidR="003811CD">
              <w:rPr>
                <w:rFonts w:ascii="Book Antiqua" w:hAnsi="Book Antiqua" w:hint="default"/>
                <w:b w:val="0"/>
                <w:bCs w:val="0"/>
                <w:color w:val="800080"/>
                <w:sz w:val="26"/>
                <w:szCs w:val="38"/>
              </w:rPr>
              <w:t>ites</w:t>
            </w:r>
            <w:r w:rsidRPr="00E82F4B">
              <w:rPr>
                <w:rFonts w:ascii="Book Antiqua" w:hAnsi="Book Antiqua"/>
                <w:b w:val="0"/>
                <w:bCs w:val="0"/>
                <w:color w:val="800080"/>
                <w:sz w:val="26"/>
                <w:szCs w:val="38"/>
              </w:rPr>
              <w:t xml:space="preserve"> in the Tent of Meeting. </w:t>
            </w:r>
            <w:r w:rsidRPr="00E82F4B">
              <w:rPr>
                <w:rStyle w:val="FootnoteReference"/>
                <w:rFonts w:ascii="Book Antiqua" w:hAnsi="Book Antiqua"/>
                <w:b w:val="0"/>
                <w:bCs w:val="0"/>
                <w:color w:val="008000"/>
                <w:sz w:val="26"/>
                <w:szCs w:val="38"/>
              </w:rPr>
              <w:footnoteReference w:id="159"/>
            </w:r>
            <w:r w:rsidRPr="00E82F4B">
              <w:rPr>
                <w:rFonts w:ascii="Book Antiqua" w:hAnsi="Book Antiqua"/>
                <w:b w:val="0"/>
                <w:bCs w:val="0"/>
                <w:color w:val="800080"/>
                <w:sz w:val="26"/>
                <w:szCs w:val="38"/>
              </w:rPr>
              <w:t xml:space="preserve"> Eleazar, son of Aaron the </w:t>
            </w:r>
            <w:r w:rsidR="00D05232">
              <w:rPr>
                <w:rFonts w:ascii="Book Antiqua" w:hAnsi="Book Antiqua"/>
                <w:b w:val="0"/>
                <w:bCs w:val="0"/>
                <w:color w:val="800080"/>
                <w:sz w:val="26"/>
                <w:szCs w:val="38"/>
              </w:rPr>
              <w:t xml:space="preserve">priest, </w:t>
            </w:r>
            <w:r w:rsidR="00D05232">
              <w:rPr>
                <w:rFonts w:ascii="Book Antiqua" w:hAnsi="Book Antiqua" w:hint="default"/>
                <w:b w:val="0"/>
                <w:bCs w:val="0"/>
                <w:color w:val="800080"/>
                <w:sz w:val="26"/>
                <w:szCs w:val="38"/>
              </w:rPr>
              <w:t>shall</w:t>
            </w:r>
            <w:r w:rsidRPr="00E82F4B">
              <w:rPr>
                <w:rFonts w:ascii="Book Antiqua" w:hAnsi="Book Antiqua"/>
                <w:b w:val="0"/>
                <w:bCs w:val="0"/>
                <w:color w:val="800080"/>
                <w:sz w:val="26"/>
                <w:szCs w:val="38"/>
              </w:rPr>
              <w:t xml:space="preserve"> watch over the oil for the light, the fragrant incense, the perpetual oblation and the chrism; he must watch over the whole Dwelling and </w:t>
            </w:r>
            <w:r w:rsidRPr="00E82F4B">
              <w:rPr>
                <w:rFonts w:ascii="Book Antiqua" w:hAnsi="Book Antiqua" w:hint="default"/>
                <w:b w:val="0"/>
                <w:bCs w:val="0"/>
                <w:color w:val="800080"/>
                <w:sz w:val="26"/>
                <w:szCs w:val="38"/>
              </w:rPr>
              <w:t>all</w:t>
            </w:r>
            <w:r w:rsidRPr="00E82F4B">
              <w:rPr>
                <w:rFonts w:ascii="Book Antiqua" w:hAnsi="Book Antiqua"/>
                <w:b w:val="0"/>
                <w:bCs w:val="0"/>
                <w:color w:val="800080"/>
                <w:sz w:val="26"/>
                <w:szCs w:val="38"/>
              </w:rPr>
              <w:t xml:space="preserve"> in it: </w:t>
            </w:r>
            <w:r w:rsidRPr="00E82F4B">
              <w:rPr>
                <w:rFonts w:ascii="Book Antiqua" w:hAnsi="Book Antiqua" w:hint="default"/>
                <w:b w:val="0"/>
                <w:bCs w:val="0"/>
                <w:color w:val="800080"/>
                <w:sz w:val="26"/>
                <w:szCs w:val="38"/>
              </w:rPr>
              <w:t>holy</w:t>
            </w:r>
            <w:r w:rsidRPr="00E82F4B">
              <w:rPr>
                <w:rFonts w:ascii="Book Antiqua" w:hAnsi="Book Antiqua"/>
                <w:b w:val="0"/>
                <w:bCs w:val="0"/>
                <w:color w:val="800080"/>
                <w:sz w:val="26"/>
                <w:szCs w:val="38"/>
              </w:rPr>
              <w:t xml:space="preserve"> objects and accessories.”</w:t>
            </w:r>
          </w:p>
        </w:tc>
      </w:tr>
      <w:tr w:rsidR="0021057B" w14:paraId="399CAA7D" w14:textId="77777777" w:rsidTr="0021057B">
        <w:tblPrEx>
          <w:jc w:val="left"/>
        </w:tblPrEx>
        <w:tc>
          <w:tcPr>
            <w:tcW w:w="5688" w:type="dxa"/>
          </w:tcPr>
          <w:p w14:paraId="6EE42A86" w14:textId="567A1345" w:rsidR="0021057B" w:rsidRPr="001A6C56" w:rsidRDefault="00E23E4C" w:rsidP="00F4434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אַל־תַּכְרִ֕יתוּ אֶת־שֵׁ֖בֶט מִשְׁפְּחֹ֣ת הַקְּהָתִ֑י מִתּ֖וֹךְ 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וְזֹ֣את</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עֲשׂ֣וּ לָהֶ֗ם וְחָיוּ֙ וְלֹ֣א יָמֻ֔תוּ בְּגִשְׁתָּ֖ם אֶת־קֹ֣דֶשׁ הַקֳּדָשִׁ֑ים אַהֲרֹ֤ן וּבָנָיו֙ יָבֹ֔אוּ וְשָׂמ֣וּ אוֹתָ֗ם אִ֥ישׁ אִ֛ישׁ עַל־עֲבֹדָת֖וֹ וְאֶל־מַשָּׂאֽוֹ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וְלֹא־יָבֹ֧אוּ לִרְא֛וֹת כְּבַלַּ֥ע אֶת־הַקֹּ֖דֶשׁ וָמֵֽתוּ</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424058D5" w14:textId="77777777" w:rsidR="0021057B" w:rsidRPr="00E82F4B" w:rsidRDefault="0021057B" w:rsidP="00F4434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60"/>
            </w:r>
            <w:r w:rsidRPr="00E82F4B">
              <w:rPr>
                <w:rFonts w:ascii="Book Antiqua" w:hAnsi="Book Antiqua"/>
                <w:b w:val="0"/>
                <w:bCs w:val="0"/>
                <w:color w:val="800080"/>
                <w:sz w:val="26"/>
                <w:szCs w:val="38"/>
              </w:rPr>
              <w:t xml:space="preserve"> Yahweh s</w:t>
            </w:r>
            <w:r w:rsidR="00D05232">
              <w:rPr>
                <w:rFonts w:ascii="Book Antiqua" w:hAnsi="Book Antiqua"/>
                <w:b w:val="0"/>
                <w:bCs w:val="0"/>
                <w:color w:val="800080"/>
                <w:sz w:val="26"/>
                <w:szCs w:val="38"/>
              </w:rPr>
              <w:t>poke to Moses and Aaron</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61"/>
            </w:r>
            <w:r w:rsidRPr="00E82F4B">
              <w:rPr>
                <w:rFonts w:ascii="Book Antiqua" w:hAnsi="Book Antiqua"/>
                <w:b w:val="0"/>
                <w:bCs w:val="0"/>
                <w:color w:val="800080"/>
                <w:sz w:val="26"/>
                <w:szCs w:val="38"/>
              </w:rPr>
              <w:t xml:space="preserve"> “Do not cut off the tribe of the clans of Kohath from </w:t>
            </w:r>
            <w:r w:rsidRPr="00E82F4B">
              <w:rPr>
                <w:rFonts w:ascii="Book Antiqua" w:hAnsi="Book Antiqua" w:hint="default"/>
                <w:b w:val="0"/>
                <w:bCs w:val="0"/>
                <w:color w:val="800080"/>
                <w:sz w:val="26"/>
                <w:szCs w:val="38"/>
              </w:rPr>
              <w:t>among</w:t>
            </w:r>
            <w:r w:rsidRPr="00E82F4B">
              <w:rPr>
                <w:rFonts w:ascii="Book Antiqua" w:hAnsi="Book Antiqua"/>
                <w:b w:val="0"/>
                <w:bCs w:val="0"/>
                <w:color w:val="800080"/>
                <w:sz w:val="26"/>
                <w:szCs w:val="38"/>
              </w:rPr>
              <w:t xml:space="preserve"> the Levites. </w:t>
            </w:r>
            <w:r w:rsidRPr="00E82F4B">
              <w:rPr>
                <w:rStyle w:val="FootnoteReference"/>
                <w:rFonts w:ascii="Book Antiqua" w:hAnsi="Book Antiqua"/>
                <w:b w:val="0"/>
                <w:bCs w:val="0"/>
                <w:color w:val="008000"/>
                <w:sz w:val="26"/>
                <w:szCs w:val="38"/>
              </w:rPr>
              <w:footnoteReference w:id="162"/>
            </w:r>
            <w:r w:rsidRPr="00E82F4B">
              <w:rPr>
                <w:rFonts w:ascii="Book Antiqua" w:hAnsi="Book Antiqua"/>
                <w:b w:val="0"/>
                <w:bCs w:val="0"/>
                <w:color w:val="800080"/>
                <w:sz w:val="26"/>
                <w:szCs w:val="38"/>
              </w:rPr>
              <w:t xml:space="preserve"> Deal with them in this way, so that they may live on and not </w:t>
            </w:r>
            <w:r w:rsidRPr="00E82F4B">
              <w:rPr>
                <w:rFonts w:ascii="Book Antiqua" w:hAnsi="Book Antiqua" w:hint="default"/>
                <w:b w:val="0"/>
                <w:bCs w:val="0"/>
                <w:color w:val="800080"/>
                <w:sz w:val="26"/>
                <w:szCs w:val="38"/>
              </w:rPr>
              <w:t>die</w:t>
            </w:r>
            <w:r w:rsidRPr="00E82F4B">
              <w:rPr>
                <w:rFonts w:ascii="Book Antiqua" w:hAnsi="Book Antiqua"/>
                <w:b w:val="0"/>
                <w:bCs w:val="0"/>
                <w:color w:val="800080"/>
                <w:sz w:val="26"/>
                <w:szCs w:val="38"/>
              </w:rPr>
              <w:t xml:space="preserve"> when they approach the most holy things: Aaron and his sons must go in and assign to each </w:t>
            </w:r>
            <w:r w:rsidR="00D05232">
              <w:rPr>
                <w:rFonts w:ascii="Book Antiqua" w:hAnsi="Book Antiqua" w:hint="default"/>
                <w:b w:val="0"/>
                <w:bCs w:val="0"/>
                <w:color w:val="800080"/>
                <w:sz w:val="26"/>
                <w:szCs w:val="38"/>
              </w:rPr>
              <w:t>man</w:t>
            </w:r>
            <w:r w:rsidRPr="00E82F4B">
              <w:rPr>
                <w:rFonts w:ascii="Book Antiqua" w:hAnsi="Book Antiqua"/>
                <w:b w:val="0"/>
                <w:bCs w:val="0"/>
                <w:color w:val="800080"/>
                <w:sz w:val="26"/>
                <w:szCs w:val="38"/>
              </w:rPr>
              <w:t xml:space="preserve"> his task and his burden. </w:t>
            </w:r>
            <w:r w:rsidRPr="00E82F4B">
              <w:rPr>
                <w:rStyle w:val="FootnoteReference"/>
                <w:rFonts w:ascii="Book Antiqua" w:hAnsi="Book Antiqua"/>
                <w:b w:val="0"/>
                <w:bCs w:val="0"/>
                <w:color w:val="008000"/>
                <w:sz w:val="26"/>
                <w:szCs w:val="38"/>
              </w:rPr>
              <w:footnoteReference w:id="163"/>
            </w:r>
            <w:r w:rsidRPr="00E82F4B">
              <w:rPr>
                <w:rFonts w:ascii="Book Antiqua" w:hAnsi="Book Antiqua"/>
                <w:b w:val="0"/>
                <w:bCs w:val="0"/>
                <w:color w:val="800080"/>
                <w:sz w:val="26"/>
                <w:szCs w:val="38"/>
              </w:rPr>
              <w:t xml:space="preserve"> In this way </w:t>
            </w:r>
            <w:r w:rsidRPr="00E82F4B">
              <w:rPr>
                <w:rFonts w:ascii="Book Antiqua" w:hAnsi="Book Antiqua" w:hint="default"/>
                <w:b w:val="0"/>
                <w:bCs w:val="0"/>
                <w:color w:val="800080"/>
                <w:sz w:val="26"/>
                <w:szCs w:val="38"/>
              </w:rPr>
              <w:t>they</w:t>
            </w:r>
            <w:r w:rsidRPr="00E82F4B">
              <w:rPr>
                <w:rFonts w:ascii="Book Antiqua" w:hAnsi="Book Antiqua"/>
                <w:b w:val="0"/>
                <w:bCs w:val="0"/>
                <w:color w:val="800080"/>
                <w:sz w:val="26"/>
                <w:szCs w:val="38"/>
              </w:rPr>
              <w:t xml:space="preserve"> can go in and yet cast not their eyes, even for a moment, on any of the holy things</w:t>
            </w:r>
            <w:r w:rsidRPr="00E82F4B">
              <w:rPr>
                <w:rFonts w:ascii="Book Antiqua" w:hAnsi="Book Antiqua" w:hint="default"/>
                <w:b w:val="0"/>
                <w:bCs w:val="0"/>
                <w:color w:val="800080"/>
                <w:sz w:val="26"/>
                <w:szCs w:val="38"/>
              </w:rPr>
              <w:t xml:space="preserve">, lest they </w:t>
            </w:r>
            <w:r w:rsidRPr="00E82F4B">
              <w:rPr>
                <w:rFonts w:ascii="Book Antiqua" w:hAnsi="Book Antiqua"/>
                <w:b w:val="0"/>
                <w:bCs w:val="0"/>
                <w:color w:val="800080"/>
                <w:sz w:val="26"/>
                <w:szCs w:val="38"/>
              </w:rPr>
              <w:t>die.”</w:t>
            </w:r>
          </w:p>
        </w:tc>
      </w:tr>
      <w:tr w:rsidR="0021057B" w14:paraId="46B25B01" w14:textId="77777777" w:rsidTr="0021057B">
        <w:tblPrEx>
          <w:jc w:val="left"/>
        </w:tblPrEx>
        <w:tc>
          <w:tcPr>
            <w:tcW w:w="5688" w:type="dxa"/>
          </w:tcPr>
          <w:p w14:paraId="4A453F59" w14:textId="6FA15D33" w:rsidR="0021057B" w:rsidRPr="001A6C56" w:rsidRDefault="00E23E4C" w:rsidP="00F4434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נָשֹׂ֗א אֶת־רֹ֛אשׁ בְּנֵ֥י גֵרְשׁ֖וֹן גַּם־הֵ֑ם לְבֵ֥ית אֲבֹתָ֖ם לְמִשְׁפְּחֹתָֽם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מִבֶּן֩ שְׁלֹשִׁ֨ים שָׁנָ֜ה וָמַ֗עְלָה עַ֛ד בֶּן־חֲמִשִּׁ֥ים שָׁנָ֖ה </w:t>
            </w:r>
            <w:r w:rsidRPr="00AE1D2E">
              <w:rPr>
                <w:rFonts w:ascii="SBL Hebrew" w:hAnsi="SBL Hebrew" w:cs="SBL Hebrew" w:hint="cs"/>
                <w:color w:val="993300"/>
                <w:sz w:val="32"/>
                <w:szCs w:val="32"/>
                <w:shd w:val="clear" w:color="auto" w:fill="FFFFFF"/>
                <w:rtl/>
              </w:rPr>
              <w:lastRenderedPageBreak/>
              <w:t>תִּפְקֹ֣ד אוֹתָ֑ם כׇּל־הַבָּא֙ לִצְבֹ֣א צָבָ֔א לַעֲבֹ֥ד עֲבֹדָ֖ה בְּאֹ֥הֶל מוֹעֵֽד</w:t>
            </w:r>
            <w:r w:rsidR="001A6C56" w:rsidRPr="001A6C56">
              <w:rPr>
                <w:rFonts w:cs="SBL Hebrew"/>
                <w:noProof/>
                <w:color w:val="993300"/>
                <w:sz w:val="32"/>
                <w:szCs w:val="32"/>
                <w:rtl/>
                <w:lang w:bidi="he-IL"/>
              </w:rPr>
              <w:t xml:space="preserve">׃ </w:t>
            </w:r>
          </w:p>
        </w:tc>
        <w:tc>
          <w:tcPr>
            <w:tcW w:w="8530" w:type="dxa"/>
          </w:tcPr>
          <w:p w14:paraId="5D9C0D2D" w14:textId="77777777" w:rsidR="0021057B" w:rsidRPr="00E82F4B" w:rsidRDefault="0021057B" w:rsidP="00F4434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lastRenderedPageBreak/>
              <w:footnoteReference w:id="164"/>
            </w:r>
            <w:r w:rsidRPr="00E82F4B">
              <w:rPr>
                <w:rFonts w:ascii="Book Antiqua" w:hAnsi="Book Antiqua"/>
                <w:b w:val="0"/>
                <w:bCs w:val="0"/>
                <w:color w:val="800080"/>
                <w:sz w:val="26"/>
                <w:szCs w:val="38"/>
              </w:rPr>
              <w:t xml:space="preserve"> </w:t>
            </w:r>
            <w:r w:rsidRPr="00E82F4B">
              <w:rPr>
                <w:rFonts w:ascii="Book Antiqua" w:hAnsi="Book Antiqua" w:hint="default"/>
                <w:b w:val="0"/>
                <w:bCs w:val="0"/>
                <w:color w:val="800080"/>
                <w:sz w:val="26"/>
                <w:szCs w:val="38"/>
              </w:rPr>
              <w:t xml:space="preserve">And </w:t>
            </w:r>
            <w:r w:rsidRPr="00E82F4B">
              <w:rPr>
                <w:rFonts w:ascii="Book Antiqua" w:hAnsi="Book Antiqua"/>
                <w:b w:val="0"/>
                <w:bCs w:val="0"/>
                <w:color w:val="800080"/>
                <w:sz w:val="26"/>
                <w:szCs w:val="38"/>
              </w:rPr>
              <w:t xml:space="preserve">Yahweh spoke to Moses and said to him: </w:t>
            </w:r>
            <w:r w:rsidRPr="00E82F4B">
              <w:rPr>
                <w:rStyle w:val="FootnoteReference"/>
                <w:rFonts w:ascii="Book Antiqua" w:hAnsi="Book Antiqua"/>
                <w:b w:val="0"/>
                <w:bCs w:val="0"/>
                <w:color w:val="008000"/>
                <w:sz w:val="26"/>
                <w:szCs w:val="38"/>
              </w:rPr>
              <w:footnoteReference w:id="165"/>
            </w:r>
            <w:r w:rsidRPr="00E82F4B">
              <w:rPr>
                <w:rFonts w:ascii="Book Antiqua" w:hAnsi="Book Antiqua"/>
                <w:b w:val="0"/>
                <w:bCs w:val="0"/>
                <w:color w:val="800080"/>
                <w:sz w:val="26"/>
                <w:szCs w:val="38"/>
              </w:rPr>
              <w:t xml:space="preserve"> “Take a census also of the sons of Gershon, by </w:t>
            </w:r>
            <w:r w:rsidRPr="00E82F4B">
              <w:rPr>
                <w:rFonts w:ascii="Book Antiqua" w:hAnsi="Book Antiqua" w:hint="default"/>
                <w:b w:val="0"/>
                <w:bCs w:val="0"/>
                <w:color w:val="800080"/>
                <w:sz w:val="26"/>
                <w:szCs w:val="38"/>
              </w:rPr>
              <w:t xml:space="preserve">their </w:t>
            </w:r>
            <w:r w:rsidR="00A87EF0">
              <w:rPr>
                <w:rFonts w:ascii="Book Antiqua" w:hAnsi="Book Antiqua" w:hint="default"/>
                <w:b w:val="0"/>
                <w:bCs w:val="0"/>
                <w:color w:val="800080"/>
                <w:sz w:val="26"/>
                <w:szCs w:val="38"/>
              </w:rPr>
              <w:t>ancestral houses</w:t>
            </w:r>
            <w:r w:rsidRPr="00E82F4B">
              <w:rPr>
                <w:rFonts w:ascii="Book Antiqua" w:hAnsi="Book Antiqua"/>
                <w:b w:val="0"/>
                <w:bCs w:val="0"/>
                <w:color w:val="800080"/>
                <w:sz w:val="26"/>
                <w:szCs w:val="38"/>
              </w:rPr>
              <w:t xml:space="preserve"> and </w:t>
            </w:r>
            <w:r w:rsidR="00A87EF0">
              <w:rPr>
                <w:rFonts w:ascii="Book Antiqua" w:hAnsi="Book Antiqua" w:hint="default"/>
                <w:b w:val="0"/>
                <w:bCs w:val="0"/>
                <w:color w:val="800080"/>
                <w:sz w:val="26"/>
                <w:szCs w:val="38"/>
              </w:rPr>
              <w:t xml:space="preserve">by </w:t>
            </w:r>
            <w:r w:rsidRPr="00E82F4B">
              <w:rPr>
                <w:rFonts w:ascii="Book Antiqua" w:hAnsi="Book Antiqua" w:hint="default"/>
                <w:b w:val="0"/>
                <w:bCs w:val="0"/>
                <w:color w:val="800080"/>
                <w:sz w:val="26"/>
                <w:szCs w:val="38"/>
              </w:rPr>
              <w:t xml:space="preserve">their </w:t>
            </w:r>
            <w:r w:rsidRPr="00E82F4B">
              <w:rPr>
                <w:rFonts w:ascii="Book Antiqua" w:hAnsi="Book Antiqua"/>
                <w:b w:val="0"/>
                <w:bCs w:val="0"/>
                <w:color w:val="800080"/>
                <w:sz w:val="26"/>
                <w:szCs w:val="38"/>
              </w:rPr>
              <w:t xml:space="preserve">clans: </w:t>
            </w:r>
            <w:r w:rsidRPr="00E82F4B">
              <w:rPr>
                <w:rStyle w:val="FootnoteReference"/>
                <w:rFonts w:ascii="Book Antiqua" w:hAnsi="Book Antiqua"/>
                <w:b w:val="0"/>
                <w:bCs w:val="0"/>
                <w:color w:val="008000"/>
                <w:sz w:val="26"/>
                <w:szCs w:val="38"/>
              </w:rPr>
              <w:footnoteReference w:id="166"/>
            </w:r>
            <w:r w:rsidR="00A87EF0">
              <w:rPr>
                <w:rFonts w:ascii="Book Antiqua" w:hAnsi="Book Antiqua" w:hint="eastAsia"/>
                <w:b w:val="0"/>
                <w:bCs w:val="0"/>
                <w:color w:val="800080"/>
                <w:sz w:val="26"/>
                <w:szCs w:val="38"/>
              </w:rPr>
              <w:t> </w:t>
            </w:r>
            <w:r w:rsidRPr="00E82F4B">
              <w:rPr>
                <w:rFonts w:ascii="Book Antiqua" w:hAnsi="Book Antiqua"/>
                <w:b w:val="0"/>
                <w:bCs w:val="0"/>
                <w:color w:val="800080"/>
                <w:sz w:val="26"/>
                <w:szCs w:val="38"/>
              </w:rPr>
              <w:t xml:space="preserve">count all the men between thirty </w:t>
            </w:r>
            <w:r w:rsidRPr="00E82F4B">
              <w:rPr>
                <w:rFonts w:ascii="Book Antiqua" w:hAnsi="Book Antiqua" w:hint="default"/>
                <w:b w:val="0"/>
                <w:bCs w:val="0"/>
                <w:color w:val="800080"/>
                <w:sz w:val="26"/>
                <w:szCs w:val="38"/>
              </w:rPr>
              <w:t xml:space="preserve">years of age </w:t>
            </w:r>
            <w:r w:rsidRPr="00E82F4B">
              <w:rPr>
                <w:rFonts w:ascii="Book Antiqua" w:hAnsi="Book Antiqua"/>
                <w:b w:val="0"/>
                <w:bCs w:val="0"/>
                <w:color w:val="800080"/>
                <w:sz w:val="26"/>
                <w:szCs w:val="38"/>
              </w:rPr>
              <w:t>and fifty years</w:t>
            </w:r>
            <w:r w:rsidR="00A87EF0">
              <w:rPr>
                <w:rFonts w:ascii="Book Antiqua" w:hAnsi="Book Antiqua"/>
                <w:b w:val="0"/>
                <w:bCs w:val="0"/>
                <w:color w:val="800080"/>
                <w:sz w:val="26"/>
                <w:szCs w:val="38"/>
              </w:rPr>
              <w:t xml:space="preserve"> of age, </w:t>
            </w:r>
            <w:r w:rsidR="00A87EF0">
              <w:rPr>
                <w:rFonts w:ascii="Book Antiqua" w:hAnsi="Book Antiqua"/>
                <w:b w:val="0"/>
                <w:bCs w:val="0"/>
                <w:color w:val="800080"/>
                <w:sz w:val="26"/>
                <w:szCs w:val="38"/>
              </w:rPr>
              <w:lastRenderedPageBreak/>
              <w:t>those fit to bear arms</w:t>
            </w:r>
            <w:r w:rsidR="00A87EF0">
              <w:rPr>
                <w:rFonts w:ascii="Book Antiqua" w:hAnsi="Book Antiqua" w:hint="default"/>
                <w:b w:val="0"/>
                <w:bCs w:val="0"/>
                <w:color w:val="800080"/>
                <w:sz w:val="26"/>
                <w:szCs w:val="38"/>
              </w:rPr>
              <w:t>:</w:t>
            </w:r>
            <w:r w:rsidRPr="00E82F4B">
              <w:rPr>
                <w:rFonts w:ascii="Book Antiqua" w:hAnsi="Book Antiqua"/>
                <w:b w:val="0"/>
                <w:bCs w:val="0"/>
                <w:color w:val="800080"/>
                <w:sz w:val="26"/>
                <w:szCs w:val="38"/>
              </w:rPr>
              <w:t xml:space="preserve"> </w:t>
            </w:r>
            <w:r w:rsidR="00A87EF0">
              <w:rPr>
                <w:rFonts w:ascii="Book Antiqua" w:hAnsi="Book Antiqua" w:hint="default"/>
                <w:b w:val="0"/>
                <w:bCs w:val="0"/>
                <w:color w:val="800080"/>
                <w:sz w:val="26"/>
                <w:szCs w:val="38"/>
              </w:rPr>
              <w:t xml:space="preserve">all </w:t>
            </w:r>
            <w:r w:rsidRPr="00E82F4B">
              <w:rPr>
                <w:rFonts w:ascii="Book Antiqua" w:hAnsi="Book Antiqua"/>
                <w:b w:val="0"/>
                <w:bCs w:val="0"/>
                <w:color w:val="800080"/>
                <w:sz w:val="26"/>
                <w:szCs w:val="38"/>
              </w:rPr>
              <w:t>who are liable for service in the Tent of Meeting.</w:t>
            </w:r>
          </w:p>
        </w:tc>
      </w:tr>
      <w:tr w:rsidR="0021057B" w14:paraId="61B35C19" w14:textId="77777777" w:rsidTr="0021057B">
        <w:tblPrEx>
          <w:jc w:val="left"/>
        </w:tblPrEx>
        <w:tc>
          <w:tcPr>
            <w:tcW w:w="5688" w:type="dxa"/>
          </w:tcPr>
          <w:p w14:paraId="4359FF2B" w14:textId="18877AD7" w:rsidR="0021057B" w:rsidRPr="001A6C56" w:rsidRDefault="00E23E4C" w:rsidP="00F44342">
            <w:pPr>
              <w:bidi/>
              <w:spacing w:before="8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עֲבֹדַ֔ת מִשְׁפְּחֹ֖ת הַגֵּרְשֻׁנִּ֑י לַעֲבֹ֖ד וּלְמַשָּֽׂא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וְנָ֨שְׂא֜וּ אֶת־יְרִיעֹ֤ת הַמִּשְׁכָּן֙ וְאֶת־אֹ֣הֶל מוֹעֵ֔ד מִכְסֵ֕הוּ וּמִכְסֵ֛ה הַתַּ֥חַשׁ אֲשֶׁר־עָלָ֖יו מִלְמָ֑עְלָה וְאֶ֨ת־מָסַ֔ךְ פֶּ֖תַח 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 קַלְעֵ֨י הֶֽחָצֵ֜ר וְאֶת־מָסַ֣ךְ</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פֶּ֣תַח</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שַׁ֣עַר הֶחָצֵ֗ר אֲשֶׁ֨ר עַל־הַמִּשְׁכָּ֤ן וְעַל־הַמִּזְבֵּ֙חַ֙ סָבִ֔יב וְאֵת֙ מֵֽיתְרֵיהֶ֔ם וְאֶֽת־כׇּל־כְּלֵ֖י עֲבֹדָתָ֑ם וְאֵ֨ת כׇּל־אֲשֶׁ֧ר יֵעָשֶׂ֛ה לָהֶ֖ם וְעָבָֽדוּ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עַל־פִּי֩ אַהֲרֹ֨ן וּבָנָ֜יו תִּהְיֶ֗ה כׇּל־עֲבֹדַת֙ בְּנֵ֣י הַגֵּרְשֻׁנִּ֔י לְכׇ֨ל־מַשָּׂאָ֔ם וּלְכֹ֖ל עֲבֹדָתָ֑ם וּפְקַדְתֶּ֤ם עֲלֵהֶם֙ בְּמִשְׁמֶ֔רֶת אֵ֖ת כׇּל־מַשָּׂאָֽם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עֲבֹדַ֗ת מִשְׁפְּחֹ֛ת בְּנֵ֥י הַגֵּרְשֻׁנִּ֖י בְּאֹ֣הֶל מוֹעֵ֑ד וּמִ֨שְׁמַרְתָּ֔ם בְּיַד֙ אִֽיתָמָ֔ר בֶּֽן־אַהֲרֹ֖ן הַכֹּהֵֽן</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6E9EEB3C" w14:textId="4CBCD6C7" w:rsidR="0021057B" w:rsidRPr="00E82F4B" w:rsidRDefault="0021057B" w:rsidP="00F44342">
            <w:pPr>
              <w:pStyle w:val="Heading2"/>
              <w:spacing w:before="8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67"/>
            </w:r>
            <w:r w:rsidRPr="00E82F4B">
              <w:rPr>
                <w:rFonts w:ascii="Book Antiqua" w:hAnsi="Book Antiqua"/>
                <w:b w:val="0"/>
                <w:bCs w:val="0"/>
                <w:color w:val="800080"/>
                <w:sz w:val="26"/>
                <w:szCs w:val="38"/>
              </w:rPr>
              <w:t xml:space="preserve"> “These are the duties of the Gershonite clans, </w:t>
            </w:r>
            <w:r w:rsidR="00A87EF0">
              <w:rPr>
                <w:rFonts w:ascii="Book Antiqua" w:hAnsi="Book Antiqua" w:hint="default"/>
                <w:b w:val="0"/>
                <w:bCs w:val="0"/>
                <w:color w:val="800080"/>
                <w:sz w:val="26"/>
                <w:szCs w:val="38"/>
              </w:rPr>
              <w:t>in serving and bearing</w:t>
            </w:r>
            <w:r w:rsidRPr="00E82F4B">
              <w:rPr>
                <w:rFonts w:ascii="Book Antiqua" w:hAnsi="Book Antiqua"/>
                <w:b w:val="0"/>
                <w:bCs w:val="0"/>
                <w:color w:val="800080"/>
                <w:sz w:val="26"/>
                <w:szCs w:val="38"/>
              </w:rPr>
              <w:t xml:space="preserve"> burdens. </w:t>
            </w:r>
            <w:r w:rsidRPr="00E82F4B">
              <w:rPr>
                <w:rStyle w:val="FootnoteReference"/>
                <w:rFonts w:ascii="Book Antiqua" w:hAnsi="Book Antiqua"/>
                <w:b w:val="0"/>
                <w:bCs w:val="0"/>
                <w:color w:val="008000"/>
                <w:sz w:val="26"/>
                <w:szCs w:val="38"/>
              </w:rPr>
              <w:footnoteReference w:id="168"/>
            </w:r>
            <w:r w:rsidRPr="00E82F4B">
              <w:rPr>
                <w:rFonts w:ascii="Book Antiqua" w:hAnsi="Book Antiqua"/>
                <w:b w:val="0"/>
                <w:bCs w:val="0"/>
                <w:color w:val="800080"/>
                <w:sz w:val="26"/>
                <w:szCs w:val="38"/>
              </w:rPr>
              <w:t xml:space="preserve"> They are to carry the curtains of the Dwelling, and the Tent of Meeting</w:t>
            </w:r>
            <w:r w:rsidRPr="00E82F4B">
              <w:rPr>
                <w:rFonts w:ascii="Book Antiqua" w:hAnsi="Book Antiqua" w:hint="default"/>
                <w:b w:val="0"/>
                <w:bCs w:val="0"/>
                <w:color w:val="800080"/>
                <w:sz w:val="26"/>
                <w:szCs w:val="38"/>
              </w:rPr>
              <w:t xml:space="preserve">, </w:t>
            </w:r>
            <w:r w:rsidRPr="00E82F4B">
              <w:rPr>
                <w:rFonts w:ascii="Book Antiqua" w:hAnsi="Book Antiqua"/>
                <w:b w:val="0"/>
                <w:bCs w:val="0"/>
                <w:color w:val="800080"/>
                <w:sz w:val="26"/>
                <w:szCs w:val="38"/>
              </w:rPr>
              <w:t xml:space="preserve">its covering, the covering of fine leather that goes over it, the screen for the entrance to the Tent of Meeting, </w:t>
            </w:r>
            <w:r w:rsidRPr="00E82F4B">
              <w:rPr>
                <w:rStyle w:val="FootnoteReference"/>
                <w:rFonts w:ascii="Book Antiqua" w:hAnsi="Book Antiqua"/>
                <w:b w:val="0"/>
                <w:bCs w:val="0"/>
                <w:color w:val="008000"/>
                <w:sz w:val="26"/>
                <w:szCs w:val="38"/>
              </w:rPr>
              <w:footnoteReference w:id="169"/>
            </w:r>
            <w:r w:rsidRPr="00E82F4B">
              <w:rPr>
                <w:rFonts w:ascii="Book Antiqua" w:hAnsi="Book Antiqua"/>
                <w:b w:val="0"/>
                <w:bCs w:val="0"/>
                <w:color w:val="800080"/>
                <w:sz w:val="26"/>
                <w:szCs w:val="38"/>
              </w:rPr>
              <w:t xml:space="preserve"> the hangings of the court, the screen for the entrance to the court that surrounds the Dwelling and the altar, and their cords,</w:t>
            </w:r>
            <w:r w:rsidRPr="00E82F4B">
              <w:rPr>
                <w:rFonts w:ascii="Book Antiqua" w:hAnsi="Book Antiqua" w:hint="default"/>
                <w:b w:val="0"/>
                <w:bCs w:val="0"/>
                <w:color w:val="800080"/>
                <w:sz w:val="26"/>
                <w:szCs w:val="38"/>
              </w:rPr>
              <w:t xml:space="preserve"> </w:t>
            </w:r>
            <w:r w:rsidRPr="00E82F4B">
              <w:rPr>
                <w:rFonts w:ascii="Book Antiqua" w:hAnsi="Book Antiqua"/>
                <w:b w:val="0"/>
                <w:bCs w:val="0"/>
                <w:color w:val="800080"/>
                <w:sz w:val="26"/>
                <w:szCs w:val="38"/>
              </w:rPr>
              <w:t>all the accessories, a</w:t>
            </w:r>
            <w:r w:rsidR="00E82F4B">
              <w:rPr>
                <w:rFonts w:ascii="Book Antiqua" w:hAnsi="Book Antiqua"/>
                <w:b w:val="0"/>
                <w:bCs w:val="0"/>
                <w:color w:val="800080"/>
                <w:sz w:val="26"/>
                <w:szCs w:val="38"/>
              </w:rPr>
              <w:t>nd all the necessary equipment.</w:t>
            </w:r>
            <w:r w:rsidRPr="00E82F4B">
              <w:rPr>
                <w:rFonts w:ascii="Book Antiqua" w:hAnsi="Book Antiqua" w:hint="default"/>
                <w:b w:val="0"/>
                <w:bCs w:val="0"/>
                <w:color w:val="800080"/>
                <w:sz w:val="26"/>
                <w:szCs w:val="38"/>
              </w:rPr>
              <w:t xml:space="preserve"> </w:t>
            </w:r>
            <w:r w:rsidRPr="00E82F4B">
              <w:rPr>
                <w:rFonts w:ascii="Book Antiqua" w:hAnsi="Book Antiqua"/>
                <w:b w:val="0"/>
                <w:bCs w:val="0"/>
                <w:color w:val="800080"/>
                <w:sz w:val="26"/>
                <w:szCs w:val="38"/>
              </w:rPr>
              <w:t xml:space="preserve">They are to be responsible for these things. </w:t>
            </w:r>
            <w:r w:rsidRPr="00E82F4B">
              <w:rPr>
                <w:rStyle w:val="FootnoteReference"/>
                <w:rFonts w:ascii="Book Antiqua" w:hAnsi="Book Antiqua"/>
                <w:b w:val="0"/>
                <w:bCs w:val="0"/>
                <w:color w:val="008000"/>
                <w:sz w:val="26"/>
                <w:szCs w:val="38"/>
              </w:rPr>
              <w:footnoteReference w:id="170"/>
            </w:r>
            <w:r w:rsidRPr="00E82F4B">
              <w:rPr>
                <w:rFonts w:ascii="Book Antiqua" w:hAnsi="Book Antiqua"/>
                <w:b w:val="0"/>
                <w:bCs w:val="0"/>
                <w:color w:val="800080"/>
                <w:sz w:val="26"/>
                <w:szCs w:val="38"/>
              </w:rPr>
              <w:t xml:space="preserve"> All the duties of the sons of Gershon – their functions and their tasks – shall be under the command of Aaron and his sons: you must see</w:t>
            </w:r>
            <w:r w:rsidR="00E82F4B">
              <w:rPr>
                <w:rFonts w:ascii="Book Antiqua" w:hAnsi="Book Antiqua"/>
                <w:b w:val="0"/>
                <w:bCs w:val="0"/>
                <w:color w:val="800080"/>
                <w:sz w:val="26"/>
                <w:szCs w:val="38"/>
              </w:rPr>
              <w:t xml:space="preserve"> that they fulfil their charge.</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71"/>
            </w:r>
            <w:r w:rsidRPr="00E82F4B">
              <w:rPr>
                <w:rFonts w:ascii="Book Antiqua" w:hAnsi="Book Antiqua"/>
                <w:b w:val="0"/>
                <w:bCs w:val="0"/>
                <w:color w:val="800080"/>
                <w:sz w:val="26"/>
                <w:szCs w:val="38"/>
              </w:rPr>
              <w:t xml:space="preserve"> Such shall be the duties of the Gershonit</w:t>
            </w:r>
            <w:r w:rsidR="00E82F4B">
              <w:rPr>
                <w:rFonts w:ascii="Book Antiqua" w:hAnsi="Book Antiqua"/>
                <w:b w:val="0"/>
                <w:bCs w:val="0"/>
                <w:color w:val="800080"/>
                <w:sz w:val="26"/>
                <w:szCs w:val="38"/>
              </w:rPr>
              <w:t>e clans in the Tent of Meeting.</w:t>
            </w:r>
            <w:r w:rsidRPr="00E82F4B">
              <w:rPr>
                <w:rFonts w:ascii="Book Antiqua" w:hAnsi="Book Antiqua"/>
                <w:b w:val="0"/>
                <w:bCs w:val="0"/>
                <w:color w:val="800080"/>
                <w:sz w:val="26"/>
                <w:szCs w:val="38"/>
              </w:rPr>
              <w:t xml:space="preserve"> Ithamar, son of Aaron the priest, will supervise their work.</w:t>
            </w:r>
          </w:p>
        </w:tc>
      </w:tr>
      <w:tr w:rsidR="0021057B" w14:paraId="4D08B40F" w14:textId="77777777" w:rsidTr="0021057B">
        <w:tblPrEx>
          <w:jc w:val="left"/>
        </w:tblPrEx>
        <w:tc>
          <w:tcPr>
            <w:tcW w:w="5688" w:type="dxa"/>
          </w:tcPr>
          <w:p w14:paraId="38E11C4D" w14:textId="1C8A086E" w:rsidR="0021057B" w:rsidRPr="001A6C56" w:rsidRDefault="00E23E4C" w:rsidP="00F44342">
            <w:pPr>
              <w:bidi/>
              <w:spacing w:before="8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בְּנֵ֖י מְרָרִ֑י לְמִשְׁפְּחֹתָ֥ם לְבֵית־אֲבֹתָ֖ם תִּפְקֹ֥ד אֹתָֽם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מִבֶּן֩ שְׁלֹשִׁ֨ים שָׁנָ֜ה וָמַ֗עְלָה וְעַ֛ד בֶּן־חֲמִשִּׁ֥ים </w:t>
            </w:r>
            <w:r w:rsidRPr="00AE1D2E">
              <w:rPr>
                <w:rFonts w:ascii="SBL Hebrew" w:hAnsi="SBL Hebrew" w:cs="SBL Hebrew" w:hint="cs"/>
                <w:color w:val="993300"/>
                <w:sz w:val="32"/>
                <w:szCs w:val="32"/>
                <w:shd w:val="clear" w:color="auto" w:fill="FFFFFF"/>
                <w:rtl/>
              </w:rPr>
              <w:lastRenderedPageBreak/>
              <w:t>שָׁנָ֖ה תִּפְקְדֵ֑ם כׇּל־הַבָּא֙ לַצָּבָ֔א לַעֲבֹ֕ד אֶת־עֲבֹדַ֖ת אֹ֥הֶל מוֹעֵֽד</w:t>
            </w:r>
            <w:r w:rsidR="001A6C56" w:rsidRPr="001A6C56">
              <w:rPr>
                <w:rFonts w:cs="SBL Hebrew"/>
                <w:noProof/>
                <w:color w:val="993300"/>
                <w:sz w:val="32"/>
                <w:szCs w:val="32"/>
                <w:rtl/>
                <w:lang w:bidi="he-IL"/>
              </w:rPr>
              <w:t xml:space="preserve">׃ </w:t>
            </w:r>
          </w:p>
        </w:tc>
        <w:tc>
          <w:tcPr>
            <w:tcW w:w="8530" w:type="dxa"/>
          </w:tcPr>
          <w:p w14:paraId="2F077B0F" w14:textId="77777777" w:rsidR="0021057B" w:rsidRPr="00E82F4B" w:rsidRDefault="0021057B" w:rsidP="00F44342">
            <w:pPr>
              <w:pStyle w:val="Heading2"/>
              <w:spacing w:before="8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lastRenderedPageBreak/>
              <w:footnoteReference w:id="172"/>
            </w:r>
            <w:r w:rsidRPr="00E82F4B">
              <w:rPr>
                <w:rFonts w:ascii="Book Antiqua" w:hAnsi="Book Antiqua"/>
                <w:b w:val="0"/>
                <w:bCs w:val="0"/>
                <w:color w:val="800080"/>
                <w:sz w:val="26"/>
                <w:szCs w:val="38"/>
              </w:rPr>
              <w:t xml:space="preserve"> “</w:t>
            </w:r>
            <w:r w:rsidR="00E7695A">
              <w:rPr>
                <w:rFonts w:ascii="Book Antiqua" w:hAnsi="Book Antiqua" w:hint="default"/>
                <w:b w:val="0"/>
                <w:bCs w:val="0"/>
                <w:color w:val="800080"/>
                <w:sz w:val="26"/>
                <w:szCs w:val="38"/>
              </w:rPr>
              <w:t>As for the Merarites, you are to count them by their clans and ancestral houses</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73"/>
            </w:r>
            <w:r w:rsidRPr="00E82F4B">
              <w:rPr>
                <w:rFonts w:ascii="Book Antiqua" w:hAnsi="Book Antiqua" w:hint="eastAsia"/>
                <w:b w:val="0"/>
                <w:bCs w:val="0"/>
                <w:color w:val="800080"/>
                <w:sz w:val="26"/>
                <w:szCs w:val="38"/>
              </w:rPr>
              <w:t> </w:t>
            </w:r>
            <w:r w:rsidRPr="00E82F4B">
              <w:rPr>
                <w:rFonts w:ascii="Book Antiqua" w:hAnsi="Book Antiqua"/>
                <w:b w:val="0"/>
                <w:bCs w:val="0"/>
                <w:color w:val="800080"/>
                <w:sz w:val="26"/>
                <w:szCs w:val="38"/>
              </w:rPr>
              <w:t xml:space="preserve">Count all the men between thirty </w:t>
            </w:r>
            <w:r w:rsidRPr="00E82F4B">
              <w:rPr>
                <w:rFonts w:ascii="Book Antiqua" w:hAnsi="Book Antiqua" w:hint="default"/>
                <w:b w:val="0"/>
                <w:bCs w:val="0"/>
                <w:color w:val="800080"/>
                <w:sz w:val="26"/>
                <w:szCs w:val="38"/>
              </w:rPr>
              <w:t xml:space="preserve">years of age </w:t>
            </w:r>
            <w:r w:rsidRPr="00E82F4B">
              <w:rPr>
                <w:rFonts w:ascii="Book Antiqua" w:hAnsi="Book Antiqua"/>
                <w:b w:val="0"/>
                <w:bCs w:val="0"/>
                <w:color w:val="800080"/>
                <w:sz w:val="26"/>
                <w:szCs w:val="38"/>
              </w:rPr>
              <w:t xml:space="preserve">and </w:t>
            </w:r>
            <w:r w:rsidRPr="00E82F4B">
              <w:rPr>
                <w:rFonts w:ascii="Book Antiqua" w:hAnsi="Book Antiqua"/>
                <w:b w:val="0"/>
                <w:bCs w:val="0"/>
                <w:color w:val="800080"/>
                <w:sz w:val="26"/>
                <w:szCs w:val="38"/>
              </w:rPr>
              <w:lastRenderedPageBreak/>
              <w:t>fifty years of age, those fit to bear arms, who are liable for service in the Tent o</w:t>
            </w:r>
            <w:r w:rsidRPr="00E82F4B">
              <w:rPr>
                <w:rFonts w:ascii="Book Antiqua" w:hAnsi="Book Antiqua" w:hint="default"/>
                <w:b w:val="0"/>
                <w:bCs w:val="0"/>
                <w:color w:val="800080"/>
                <w:sz w:val="26"/>
                <w:szCs w:val="38"/>
              </w:rPr>
              <w:t>f</w:t>
            </w:r>
            <w:r w:rsidRPr="00E82F4B">
              <w:rPr>
                <w:rFonts w:ascii="Book Antiqua" w:hAnsi="Book Antiqua"/>
                <w:b w:val="0"/>
                <w:bCs w:val="0"/>
                <w:color w:val="800080"/>
                <w:sz w:val="26"/>
                <w:szCs w:val="38"/>
              </w:rPr>
              <w:t xml:space="preserve"> Meeting.</w:t>
            </w:r>
          </w:p>
        </w:tc>
      </w:tr>
      <w:tr w:rsidR="0021057B" w14:paraId="46545E4C" w14:textId="77777777" w:rsidTr="0021057B">
        <w:tblPrEx>
          <w:jc w:val="left"/>
        </w:tblPrEx>
        <w:tc>
          <w:tcPr>
            <w:tcW w:w="5688" w:type="dxa"/>
          </w:tcPr>
          <w:p w14:paraId="61F07379" w14:textId="0974D5F1" w:rsidR="0021057B" w:rsidRPr="001A6C56" w:rsidRDefault="00E23E4C" w:rsidP="00F4434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וְזֹאת֙ מִשְׁמֶ֣רֶת מַשָּׂאָ֔ם לְכׇל־עֲבֹדָתָ֖ם בְּאֹ֣הֶל מוֹעֵ֑ד קַרְשֵׁי֙ הַמִּשְׁכָּ֔ן וּבְרִיחָ֖יו וְעַמּוּדָ֥יו וַאֲדָנָֽיו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וְעַמּוּדֵי֩ הֶחָצֵ֨ר סָבִ֜יב וְאַדְנֵיהֶ֗ם וִיתֵֽדֹתָם֙ וּמֵ֣יתְרֵיהֶ֔ם לְכׇ֨ל־כְּלֵיהֶ֔ם וּלְכֹ֖ל עֲבֹדָתָ֑ם וּבְשֵׁמֹ֣ת תִּפְקְד֔וּ אֶת־כְּלֵ֖י מִשְׁמֶ֥רֶת מַשָּׂאָֽם</w:t>
            </w:r>
            <w:r w:rsidR="001A6C56" w:rsidRPr="001A6C56">
              <w:rPr>
                <w:rFonts w:cs="SBL Hebrew"/>
                <w:noProof/>
                <w:color w:val="993300"/>
                <w:sz w:val="32"/>
                <w:szCs w:val="32"/>
                <w:rtl/>
                <w:lang w:bidi="he-IL"/>
              </w:rPr>
              <w:t xml:space="preserve">׃ </w:t>
            </w:r>
          </w:p>
        </w:tc>
        <w:tc>
          <w:tcPr>
            <w:tcW w:w="8530" w:type="dxa"/>
          </w:tcPr>
          <w:p w14:paraId="608AC27F" w14:textId="2B19882A" w:rsidR="0021057B" w:rsidRPr="00E82F4B" w:rsidRDefault="0021057B" w:rsidP="00F4434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74"/>
            </w:r>
            <w:r w:rsidRPr="00E82F4B">
              <w:rPr>
                <w:rFonts w:ascii="Book Antiqua" w:hAnsi="Book Antiqua"/>
                <w:b w:val="0"/>
                <w:bCs w:val="0"/>
                <w:color w:val="800080"/>
                <w:sz w:val="26"/>
                <w:szCs w:val="38"/>
              </w:rPr>
              <w:t xml:space="preserve"> “The burden they are to carry and the duties that are to fall to them in the Tent </w:t>
            </w:r>
            <w:r w:rsidR="00E82F4B">
              <w:rPr>
                <w:rFonts w:ascii="Book Antiqua" w:hAnsi="Book Antiqua"/>
                <w:b w:val="0"/>
                <w:bCs w:val="0"/>
                <w:color w:val="800080"/>
                <w:sz w:val="26"/>
                <w:szCs w:val="38"/>
              </w:rPr>
              <w:t>of Meeting shall be as follows:</w:t>
            </w:r>
            <w:r w:rsidRPr="00E82F4B">
              <w:rPr>
                <w:rFonts w:ascii="Book Antiqua" w:hAnsi="Book Antiqua"/>
                <w:b w:val="0"/>
                <w:bCs w:val="0"/>
                <w:color w:val="800080"/>
                <w:sz w:val="26"/>
                <w:szCs w:val="38"/>
              </w:rPr>
              <w:t xml:space="preserve"> the framework of the Dwelling, its crossbars, its posts and sockets, </w:t>
            </w:r>
            <w:r w:rsidRPr="00E82F4B">
              <w:rPr>
                <w:rStyle w:val="FootnoteReference"/>
                <w:rFonts w:ascii="Book Antiqua" w:hAnsi="Book Antiqua"/>
                <w:b w:val="0"/>
                <w:bCs w:val="0"/>
                <w:color w:val="008000"/>
                <w:sz w:val="26"/>
                <w:szCs w:val="38"/>
              </w:rPr>
              <w:footnoteReference w:id="175"/>
            </w:r>
            <w:r w:rsidRPr="00E82F4B">
              <w:rPr>
                <w:rFonts w:ascii="Book Antiqua" w:hAnsi="Book Antiqua"/>
                <w:b w:val="0"/>
                <w:bCs w:val="0"/>
                <w:color w:val="800080"/>
                <w:sz w:val="26"/>
                <w:szCs w:val="38"/>
              </w:rPr>
              <w:t xml:space="preserve"> the posts around the court with their sockets, pegs, cords and all their tackle.</w:t>
            </w:r>
            <w:r w:rsidR="00FE0FD9">
              <w:rPr>
                <w:rFonts w:ascii="Book Antiqua" w:hAnsi="Book Antiqua"/>
                <w:b w:val="0"/>
                <w:bCs w:val="0"/>
                <w:color w:val="800080"/>
                <w:sz w:val="26"/>
                <w:szCs w:val="38"/>
              </w:rPr>
              <w:t xml:space="preserve"> </w:t>
            </w:r>
            <w:r w:rsidRPr="00E82F4B">
              <w:rPr>
                <w:rFonts w:ascii="Book Antiqua" w:hAnsi="Book Antiqua"/>
                <w:b w:val="0"/>
                <w:bCs w:val="0"/>
                <w:color w:val="800080"/>
                <w:sz w:val="26"/>
                <w:szCs w:val="38"/>
              </w:rPr>
              <w:t>You are to assign by name the burden each man must carry.</w:t>
            </w:r>
          </w:p>
        </w:tc>
      </w:tr>
      <w:tr w:rsidR="0021057B" w14:paraId="0AFA0DC6" w14:textId="77777777" w:rsidTr="0021057B">
        <w:tblPrEx>
          <w:jc w:val="left"/>
        </w:tblPrEx>
        <w:tc>
          <w:tcPr>
            <w:tcW w:w="5688" w:type="dxa"/>
          </w:tcPr>
          <w:p w14:paraId="2DB2737C" w14:textId="1168825E" w:rsidR="0021057B" w:rsidRPr="001A6C56" w:rsidRDefault="00E23E4C" w:rsidP="00F4434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עֲבֹדַ֗ת מִשְׁפְּחֹת֙ בְּנֵ֣י מְרָרִ֔י לְכׇל־עֲבֹדָתָ֖ם בְּאֹ֣הֶל מוֹעֵ֑ד בְּיַד֙ אִֽיתָמָ֔ר בֶּֽן־אַהֲרֹ֖ן הַכֹּהֵֽן</w:t>
            </w:r>
            <w:r w:rsidRPr="001A6C56">
              <w:rPr>
                <w:rFonts w:cs="SBL Hebrew"/>
                <w:noProof/>
                <w:color w:val="993300"/>
                <w:sz w:val="32"/>
                <w:szCs w:val="32"/>
                <w:rtl/>
                <w:lang w:bidi="he-IL"/>
              </w:rPr>
              <w:t xml:space="preserve"> </w:t>
            </w:r>
            <w:r w:rsidR="001A6C56" w:rsidRPr="001A6C56">
              <w:rPr>
                <w:rFonts w:cs="SBL Hebrew"/>
                <w:noProof/>
                <w:color w:val="993300"/>
                <w:sz w:val="32"/>
                <w:szCs w:val="32"/>
                <w:rtl/>
                <w:lang w:bidi="he-IL"/>
              </w:rPr>
              <w:t xml:space="preserve">׃ </w:t>
            </w:r>
          </w:p>
        </w:tc>
        <w:tc>
          <w:tcPr>
            <w:tcW w:w="8530" w:type="dxa"/>
          </w:tcPr>
          <w:p w14:paraId="320528C6" w14:textId="77777777" w:rsidR="0021057B" w:rsidRPr="00E82F4B" w:rsidRDefault="0021057B" w:rsidP="00F4434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76"/>
            </w:r>
            <w:r w:rsidR="00E7695A">
              <w:rPr>
                <w:rFonts w:ascii="Book Antiqua" w:hAnsi="Book Antiqua"/>
                <w:b w:val="0"/>
                <w:bCs w:val="0"/>
                <w:color w:val="800080"/>
                <w:sz w:val="26"/>
                <w:szCs w:val="38"/>
              </w:rPr>
              <w:t xml:space="preserve"> “Th</w:t>
            </w:r>
            <w:r w:rsidR="00E7695A">
              <w:rPr>
                <w:rFonts w:ascii="Book Antiqua" w:hAnsi="Book Antiqua" w:hint="default"/>
                <w:b w:val="0"/>
                <w:bCs w:val="0"/>
                <w:color w:val="800080"/>
                <w:sz w:val="26"/>
                <w:szCs w:val="38"/>
              </w:rPr>
              <w:t>is</w:t>
            </w:r>
            <w:r w:rsidRPr="00E82F4B">
              <w:rPr>
                <w:rFonts w:ascii="Book Antiqua" w:hAnsi="Book Antiqua"/>
                <w:b w:val="0"/>
                <w:bCs w:val="0"/>
                <w:color w:val="800080"/>
                <w:sz w:val="26"/>
                <w:szCs w:val="38"/>
              </w:rPr>
              <w:t xml:space="preserve"> </w:t>
            </w:r>
            <w:r w:rsidR="00E7695A">
              <w:rPr>
                <w:rFonts w:ascii="Book Antiqua" w:hAnsi="Book Antiqua" w:hint="default"/>
                <w:b w:val="0"/>
                <w:bCs w:val="0"/>
                <w:color w:val="800080"/>
                <w:sz w:val="26"/>
                <w:szCs w:val="38"/>
              </w:rPr>
              <w:t>is</w:t>
            </w:r>
            <w:r w:rsidRPr="00E82F4B">
              <w:rPr>
                <w:rFonts w:ascii="Book Antiqua" w:hAnsi="Book Antiqua"/>
                <w:b w:val="0"/>
                <w:bCs w:val="0"/>
                <w:color w:val="800080"/>
                <w:sz w:val="26"/>
                <w:szCs w:val="38"/>
              </w:rPr>
              <w:t xml:space="preserve"> th</w:t>
            </w:r>
            <w:r w:rsidR="00E7695A">
              <w:rPr>
                <w:rFonts w:ascii="Book Antiqua" w:hAnsi="Book Antiqua"/>
                <w:b w:val="0"/>
                <w:bCs w:val="0"/>
                <w:color w:val="800080"/>
                <w:sz w:val="26"/>
                <w:szCs w:val="38"/>
              </w:rPr>
              <w:t xml:space="preserve">e </w:t>
            </w:r>
            <w:r w:rsidR="00E7695A">
              <w:rPr>
                <w:rFonts w:ascii="Book Antiqua" w:hAnsi="Book Antiqua" w:hint="default"/>
                <w:b w:val="0"/>
                <w:bCs w:val="0"/>
                <w:color w:val="800080"/>
                <w:sz w:val="26"/>
                <w:szCs w:val="38"/>
              </w:rPr>
              <w:t>service</w:t>
            </w:r>
            <w:r w:rsidR="00E7695A">
              <w:rPr>
                <w:rFonts w:ascii="Book Antiqua" w:hAnsi="Book Antiqua"/>
                <w:b w:val="0"/>
                <w:bCs w:val="0"/>
                <w:color w:val="800080"/>
                <w:sz w:val="26"/>
                <w:szCs w:val="38"/>
              </w:rPr>
              <w:t xml:space="preserve"> of the Merarite clans</w:t>
            </w:r>
            <w:r w:rsidR="00E7695A">
              <w:rPr>
                <w:rFonts w:ascii="Book Antiqua" w:hAnsi="Book Antiqua" w:hint="default"/>
                <w:b w:val="0"/>
                <w:bCs w:val="0"/>
                <w:color w:val="800080"/>
                <w:sz w:val="26"/>
                <w:szCs w:val="38"/>
              </w:rPr>
              <w:t>; a</w:t>
            </w:r>
            <w:r w:rsidRPr="00E82F4B">
              <w:rPr>
                <w:rFonts w:ascii="Book Antiqua" w:hAnsi="Book Antiqua"/>
                <w:b w:val="0"/>
                <w:bCs w:val="0"/>
                <w:color w:val="800080"/>
                <w:sz w:val="26"/>
                <w:szCs w:val="38"/>
              </w:rPr>
              <w:t>ll their duties in the Tent of Meeting will be supervised by Ithamar, son of Aaron the priest.”</w:t>
            </w:r>
          </w:p>
        </w:tc>
      </w:tr>
      <w:tr w:rsidR="0021057B" w14:paraId="7D306872" w14:textId="77777777" w:rsidTr="0021057B">
        <w:tblPrEx>
          <w:jc w:val="left"/>
        </w:tblPrEx>
        <w:tc>
          <w:tcPr>
            <w:tcW w:w="5688" w:type="dxa"/>
          </w:tcPr>
          <w:p w14:paraId="35EF103D" w14:textId="21384CBA" w:rsidR="0021057B" w:rsidRPr="001A6C56" w:rsidRDefault="00E23E4C" w:rsidP="00F44342">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וַיִּפְקֹ֨ד מֹשֶׁ֧ה וְאַהֲרֹ֛ן וּנְשִׂיאֵ֥י הָעֵדָ֖ה אֶת־בְּנֵ֣י הַקְּהָתִ֑י לְמִשְׁפְּחֹתָ֖ם וּלְבֵ֥ית אֲבֹתָֽם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מִבֶּ֨ן שְׁלֹשִׁ֤ים שָׁנָה֙ וָמַ֔עְלָה וְעַ֖ד בֶּן־חֲמִשִּׁ֣ים שָׁנָ֑ה כׇּל־הַבָּא֙ לַצָּבָ֔א לַעֲבֹדָ֖ה בְּאֹ֥הֶל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פְקֻדֵיהֶ֖ם לְמִשְׁפְּחֹתָ֑ם אַלְפַּ֕יִם שְׁבַ֥ע מֵא֖וֹת וַחֲמִשִּֽׁים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פְקוּדֵי֙ מִשְׁפְּחֹ֣ת הַקְּהָתִ֔י כׇּל־הָעֹבֵ֖ד בְּאֹ֣הֶל מוֹעֵ֑ד אֲשֶׁ֨ר פָּקַ֤ד מֹשֶׁה֙ וְאַהֲרֹ֔ן עַל־פִּ֥י יְהֹוָ֖ה בְּיַד־מֹשֶֽׁה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2F4ECD8D" w14:textId="68E999DF" w:rsidR="0021057B" w:rsidRPr="00E82F4B" w:rsidRDefault="0021057B" w:rsidP="00F4434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77"/>
            </w:r>
            <w:r w:rsidRPr="00E82F4B">
              <w:rPr>
                <w:rFonts w:ascii="Book Antiqua" w:hAnsi="Book Antiqua"/>
                <w:b w:val="0"/>
                <w:bCs w:val="0"/>
                <w:color w:val="800080"/>
                <w:sz w:val="26"/>
                <w:szCs w:val="38"/>
              </w:rPr>
              <w:t xml:space="preserve"> Moses, </w:t>
            </w:r>
            <w:r w:rsidR="00EB57BB" w:rsidRPr="00E82F4B">
              <w:rPr>
                <w:rFonts w:ascii="Book Antiqua" w:hAnsi="Book Antiqua" w:hint="default"/>
                <w:b w:val="0"/>
                <w:bCs w:val="0"/>
                <w:color w:val="800080"/>
                <w:sz w:val="26"/>
                <w:szCs w:val="38"/>
              </w:rPr>
              <w:t>Aaron,</w:t>
            </w:r>
            <w:r w:rsidRPr="00E82F4B">
              <w:rPr>
                <w:rFonts w:ascii="Book Antiqua" w:hAnsi="Book Antiqua"/>
                <w:b w:val="0"/>
                <w:bCs w:val="0"/>
                <w:color w:val="800080"/>
                <w:sz w:val="26"/>
                <w:szCs w:val="38"/>
              </w:rPr>
              <w:t xml:space="preserve"> and the leaders of the community took a census of the sons of Kohath, by clans and </w:t>
            </w:r>
            <w:r w:rsidR="00532D64">
              <w:rPr>
                <w:rFonts w:ascii="Book Antiqua" w:hAnsi="Book Antiqua" w:hint="default"/>
                <w:b w:val="0"/>
                <w:bCs w:val="0"/>
                <w:color w:val="800080"/>
                <w:sz w:val="26"/>
                <w:szCs w:val="38"/>
              </w:rPr>
              <w:t>ancestral houses</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78"/>
            </w:r>
            <w:r w:rsidRPr="00E82F4B">
              <w:rPr>
                <w:rFonts w:ascii="Book Antiqua" w:hAnsi="Book Antiqua"/>
                <w:b w:val="0"/>
                <w:bCs w:val="0"/>
                <w:color w:val="800080"/>
                <w:sz w:val="26"/>
                <w:szCs w:val="38"/>
              </w:rPr>
              <w:t xml:space="preserve"> of every man between thirty and fifty years of age, fit to bear arms and liable for service in the T</w:t>
            </w:r>
            <w:r w:rsidR="00E82F4B">
              <w:rPr>
                <w:rFonts w:ascii="Book Antiqua" w:hAnsi="Book Antiqua"/>
                <w:b w:val="0"/>
                <w:bCs w:val="0"/>
                <w:color w:val="800080"/>
                <w:sz w:val="26"/>
                <w:szCs w:val="38"/>
              </w:rPr>
              <w:t>ent of Meeting.</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79"/>
            </w:r>
            <w:r w:rsidRPr="00E82F4B">
              <w:rPr>
                <w:rFonts w:ascii="Book Antiqua" w:hAnsi="Book Antiqua"/>
                <w:b w:val="0"/>
                <w:bCs w:val="0"/>
                <w:color w:val="800080"/>
                <w:sz w:val="26"/>
                <w:szCs w:val="38"/>
              </w:rPr>
              <w:t xml:space="preserve"> The total of their clans was two thousa</w:t>
            </w:r>
            <w:r w:rsidR="00D60128">
              <w:rPr>
                <w:rFonts w:ascii="Book Antiqua" w:hAnsi="Book Antiqua"/>
                <w:b w:val="0"/>
                <w:bCs w:val="0"/>
                <w:color w:val="800080"/>
                <w:sz w:val="26"/>
                <w:szCs w:val="38"/>
              </w:rPr>
              <w:t>nd seven hundred and fifty</w:t>
            </w:r>
            <w:r w:rsidR="00E82F4B">
              <w:rPr>
                <w:rFonts w:ascii="Book Antiqua" w:hAnsi="Book Antiqua"/>
                <w:b w:val="0"/>
                <w:bCs w:val="0"/>
                <w:color w:val="800080"/>
                <w:sz w:val="26"/>
                <w:szCs w:val="38"/>
              </w:rPr>
              <w: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0"/>
            </w:r>
            <w:r w:rsidRPr="00E82F4B">
              <w:rPr>
                <w:rFonts w:ascii="Book Antiqua" w:hAnsi="Book Antiqua"/>
                <w:b w:val="0"/>
                <w:bCs w:val="0"/>
                <w:color w:val="800080"/>
                <w:sz w:val="26"/>
                <w:szCs w:val="38"/>
              </w:rPr>
              <w:t xml:space="preserve"> This was the number of the Kohathite clans, all of those who were liable for service in the Tent of Meeting, whom Moses and Aaron counted at the bidding of Yahweh given through Moses.</w:t>
            </w:r>
          </w:p>
        </w:tc>
      </w:tr>
      <w:tr w:rsidR="0021057B" w14:paraId="0CCA505C" w14:textId="77777777" w:rsidTr="0021057B">
        <w:tblPrEx>
          <w:jc w:val="left"/>
        </w:tblPrEx>
        <w:tc>
          <w:tcPr>
            <w:tcW w:w="5688" w:type="dxa"/>
          </w:tcPr>
          <w:p w14:paraId="4523CF88" w14:textId="4A3FD7FD" w:rsidR="0021057B" w:rsidRPr="001A6C56" w:rsidRDefault="00E23E4C" w:rsidP="005C1C7E">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וּפְקוּדֵ֖י בְּנֵ֣י גֵרְשׁ֑וֹן לְמִשְׁפְּחוֹתָ֖ם וּלְבֵ֥ית אֲבֹתָֽם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מִבֶּ֨ן שְׁלֹשִׁ֤ים שָׁנָה֙ וָמַ֔עְלָה וְעַ֖ד בֶּן־חֲמִשִּׁ֣ים שָׁנָ֑ה כׇּל־הַבָּא֙ לַצָּבָ֔א לַעֲבֹדָ֖ה בְּאֹ֥הֶל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וַיִּֽהְיוּ֙ פְּקֻ֣דֵיהֶ֔ם לְמִשְׁפְּחֹתָ֖ם לְבֵ֣ית אֲבֹתָ֑ם אַלְפַּ֕יִם וְשֵׁ֥שׁ מֵא֖וֹת וּשְׁלֹשִֽׁים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אֵ֣לֶּה פְקוּדֵ֗י מִשְׁפְּחֹת֙ בְּנֵ֣י גֵרְשׁ֔וֹן כׇּל־הָעֹבֵ֖ד בְּאֹ֣הֶל מוֹעֵ֑ד אֲשֶׁ֨ר פָּקַ֥ד מֹשֶׁ֛ה וְאַהֲרֹ֖ן עַל־פִּ֥י יְהֹוָֽה</w:t>
            </w:r>
            <w:r w:rsidR="001A6C56" w:rsidRPr="001A6C56">
              <w:rPr>
                <w:rFonts w:cs="SBL Hebrew"/>
                <w:noProof/>
                <w:color w:val="993300"/>
                <w:sz w:val="32"/>
                <w:szCs w:val="32"/>
                <w:rtl/>
                <w:lang w:bidi="he-IL"/>
              </w:rPr>
              <w:t xml:space="preserve">׃ </w:t>
            </w:r>
          </w:p>
        </w:tc>
        <w:tc>
          <w:tcPr>
            <w:tcW w:w="8530" w:type="dxa"/>
          </w:tcPr>
          <w:p w14:paraId="09DD6076" w14:textId="77777777" w:rsidR="0021057B" w:rsidRPr="00E82F4B" w:rsidRDefault="0021057B" w:rsidP="005C1C7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81"/>
            </w:r>
            <w:r w:rsidRPr="00E82F4B">
              <w:rPr>
                <w:rFonts w:ascii="Book Antiqua" w:hAnsi="Book Antiqua"/>
                <w:b w:val="0"/>
                <w:bCs w:val="0"/>
                <w:color w:val="800080"/>
                <w:sz w:val="26"/>
                <w:szCs w:val="38"/>
              </w:rPr>
              <w:t xml:space="preserve"> A census was taken of the sons of Gershon, by clans and </w:t>
            </w:r>
            <w:r w:rsidR="00D60128">
              <w:rPr>
                <w:rFonts w:ascii="Book Antiqua" w:hAnsi="Book Antiqua" w:hint="default"/>
                <w:b w:val="0"/>
                <w:bCs w:val="0"/>
                <w:color w:val="800080"/>
                <w:sz w:val="26"/>
                <w:szCs w:val="38"/>
              </w:rPr>
              <w:t>ancestral houses</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2"/>
            </w:r>
            <w:r w:rsidRPr="00E82F4B">
              <w:rPr>
                <w:rFonts w:ascii="Book Antiqua" w:hAnsi="Book Antiqua"/>
                <w:b w:val="0"/>
                <w:bCs w:val="0"/>
                <w:color w:val="800080"/>
                <w:sz w:val="26"/>
                <w:szCs w:val="38"/>
              </w:rPr>
              <w:t xml:space="preserve"> of every man between thirty and fifty years of age, eligible for military service and for</w:t>
            </w:r>
            <w:r w:rsidR="00E82F4B">
              <w:rPr>
                <w:rFonts w:ascii="Book Antiqua" w:hAnsi="Book Antiqua"/>
                <w:b w:val="0"/>
                <w:bCs w:val="0"/>
                <w:color w:val="800080"/>
                <w:sz w:val="26"/>
                <w:szCs w:val="38"/>
              </w:rPr>
              <w:t xml:space="preserve"> duties in the Tent of Meeting.</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3"/>
            </w:r>
            <w:r w:rsidRPr="00E82F4B">
              <w:rPr>
                <w:rFonts w:ascii="Book Antiqua" w:hAnsi="Book Antiqua"/>
                <w:b w:val="0"/>
                <w:bCs w:val="0"/>
                <w:color w:val="800080"/>
                <w:sz w:val="26"/>
                <w:szCs w:val="38"/>
              </w:rPr>
              <w:t xml:space="preserve"> By clans and </w:t>
            </w:r>
            <w:r w:rsidR="00D60128">
              <w:rPr>
                <w:rFonts w:ascii="Book Antiqua" w:hAnsi="Book Antiqua" w:hint="default"/>
                <w:b w:val="0"/>
                <w:bCs w:val="0"/>
                <w:color w:val="800080"/>
                <w:sz w:val="26"/>
                <w:szCs w:val="38"/>
              </w:rPr>
              <w:t>ancestral houses</w:t>
            </w:r>
            <w:r w:rsidRPr="00E82F4B">
              <w:rPr>
                <w:rFonts w:ascii="Book Antiqua" w:hAnsi="Book Antiqua"/>
                <w:b w:val="0"/>
                <w:bCs w:val="0"/>
                <w:color w:val="800080"/>
                <w:sz w:val="26"/>
                <w:szCs w:val="38"/>
              </w:rPr>
              <w:t>, the total was two thous</w:t>
            </w:r>
            <w:r w:rsidR="00D60128">
              <w:rPr>
                <w:rFonts w:ascii="Book Antiqua" w:hAnsi="Book Antiqua"/>
                <w:b w:val="0"/>
                <w:bCs w:val="0"/>
                <w:color w:val="800080"/>
                <w:sz w:val="26"/>
                <w:szCs w:val="38"/>
              </w:rPr>
              <w:t>and six hundred and thirty</w:t>
            </w:r>
            <w:r w:rsidR="00E82F4B">
              <w:rPr>
                <w:rFonts w:ascii="Book Antiqua" w:hAnsi="Book Antiqua"/>
                <w:b w:val="0"/>
                <w:bCs w:val="0"/>
                <w:color w:val="800080"/>
                <w:sz w:val="26"/>
                <w:szCs w:val="38"/>
              </w:rPr>
              <w: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4"/>
            </w:r>
            <w:r w:rsidR="00D60128">
              <w:rPr>
                <w:rFonts w:ascii="Book Antiqua" w:hAnsi="Book Antiqua" w:hint="eastAsia"/>
                <w:b w:val="0"/>
                <w:bCs w:val="0"/>
                <w:color w:val="800080"/>
                <w:sz w:val="26"/>
                <w:szCs w:val="38"/>
              </w:rPr>
              <w:t> </w:t>
            </w:r>
            <w:r w:rsidRPr="00E82F4B">
              <w:rPr>
                <w:rFonts w:ascii="Book Antiqua" w:hAnsi="Book Antiqua"/>
                <w:b w:val="0"/>
                <w:bCs w:val="0"/>
                <w:color w:val="800080"/>
                <w:sz w:val="26"/>
                <w:szCs w:val="38"/>
              </w:rPr>
              <w:t>This was the number of the Gershonite clans, all of those who were liable for service in the Tent of Meeting, whom Moses and Aaron counted at the bidding of Yahweh.</w:t>
            </w:r>
          </w:p>
        </w:tc>
      </w:tr>
      <w:tr w:rsidR="0021057B" w14:paraId="513BDD3C" w14:textId="77777777" w:rsidTr="0021057B">
        <w:tblPrEx>
          <w:jc w:val="left"/>
        </w:tblPrEx>
        <w:tc>
          <w:tcPr>
            <w:tcW w:w="5688" w:type="dxa"/>
          </w:tcPr>
          <w:p w14:paraId="48798375" w14:textId="07FCFE7D" w:rsidR="0021057B" w:rsidRPr="001A6C56" w:rsidRDefault="00E23E4C" w:rsidP="005C1C7E">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וּפְקוּדֵ֕י מִשְׁפְּחֹ֖ת בְּנֵ֣י מְרָרִ֑י לְמִשְׁפְּחֹתָ֖ם לְבֵ֥ית אֲבֹתָֽם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מִבֶּ֨ן שְׁלֹשִׁ֤ים שָׁנָה֙ וָמַ֔עְלָה וְעַ֖ד בֶּן־חֲמִשִּׁ֣ים שָׁנָ֑ה כׇּל־הַבָּא֙ לַצָּבָ֔א לַעֲבֹדָ֖ה בְּאֹ֥הֶל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וַיִּהְי֥וּ פְקֻדֵיהֶ֖ם לְמִשְׁפְּחֹתָ֑ם שְׁלֹ֥שֶׁת אֲלָפִ֖ים וּמָאתָֽיִם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אֵ֣לֶּה פְקוּדֵ֔י מִשְׁפְּחֹ֖ת בְּנֵ֣י מְרָרִ֑י אֲשֶׁ֨ר פָּקַ֤ד מֹשֶׁה֙ וְאַהֲרֹ֔ן עַל־פִּ֥י יְהֹוָ֖ה בְּיַד־מֹשֶֽׁה</w:t>
            </w:r>
            <w:r w:rsidR="001A6C56" w:rsidRPr="001A6C56">
              <w:rPr>
                <w:rFonts w:cs="SBL Hebrew"/>
                <w:noProof/>
                <w:color w:val="993300"/>
                <w:sz w:val="32"/>
                <w:szCs w:val="32"/>
                <w:rtl/>
                <w:lang w:bidi="he-IL"/>
              </w:rPr>
              <w:t xml:space="preserve">׃ </w:t>
            </w:r>
          </w:p>
        </w:tc>
        <w:tc>
          <w:tcPr>
            <w:tcW w:w="8530" w:type="dxa"/>
          </w:tcPr>
          <w:p w14:paraId="78B4F585" w14:textId="314A898E" w:rsidR="0021057B" w:rsidRPr="00E82F4B" w:rsidRDefault="0021057B" w:rsidP="005C1C7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footnoteReference w:id="185"/>
            </w:r>
            <w:r w:rsidRPr="00E82F4B">
              <w:rPr>
                <w:rFonts w:ascii="Book Antiqua" w:hAnsi="Book Antiqua"/>
                <w:b w:val="0"/>
                <w:bCs w:val="0"/>
                <w:color w:val="800080"/>
                <w:sz w:val="26"/>
                <w:szCs w:val="38"/>
              </w:rPr>
              <w:t xml:space="preserve"> A</w:t>
            </w:r>
            <w:r w:rsidRPr="00E82F4B">
              <w:rPr>
                <w:rFonts w:ascii="Book Antiqua" w:hAnsi="Book Antiqua" w:hint="default"/>
                <w:b w:val="0"/>
                <w:bCs w:val="0"/>
                <w:color w:val="800080"/>
                <w:sz w:val="26"/>
                <w:szCs w:val="38"/>
              </w:rPr>
              <w:t>nd a</w:t>
            </w:r>
            <w:r w:rsidRPr="00E82F4B">
              <w:rPr>
                <w:rFonts w:ascii="Book Antiqua" w:hAnsi="Book Antiqua"/>
                <w:b w:val="0"/>
                <w:bCs w:val="0"/>
                <w:color w:val="800080"/>
                <w:sz w:val="26"/>
                <w:szCs w:val="38"/>
              </w:rPr>
              <w:t xml:space="preserve"> census was taken of the clans of the sons of Merari, by </w:t>
            </w:r>
            <w:r w:rsidRPr="00E82F4B">
              <w:rPr>
                <w:rFonts w:ascii="Book Antiqua" w:hAnsi="Book Antiqua" w:hint="default"/>
                <w:b w:val="0"/>
                <w:bCs w:val="0"/>
                <w:color w:val="800080"/>
                <w:sz w:val="26"/>
                <w:szCs w:val="38"/>
              </w:rPr>
              <w:t xml:space="preserve">their </w:t>
            </w:r>
            <w:r w:rsidRPr="00E82F4B">
              <w:rPr>
                <w:rFonts w:ascii="Book Antiqua" w:hAnsi="Book Antiqua"/>
                <w:b w:val="0"/>
                <w:bCs w:val="0"/>
                <w:color w:val="800080"/>
                <w:sz w:val="26"/>
                <w:szCs w:val="38"/>
              </w:rPr>
              <w:t xml:space="preserve">clans and </w:t>
            </w:r>
            <w:r w:rsidRPr="00E82F4B">
              <w:rPr>
                <w:rFonts w:ascii="Book Antiqua" w:hAnsi="Book Antiqua" w:hint="default"/>
                <w:b w:val="0"/>
                <w:bCs w:val="0"/>
                <w:color w:val="800080"/>
                <w:sz w:val="26"/>
                <w:szCs w:val="38"/>
              </w:rPr>
              <w:t xml:space="preserve">their </w:t>
            </w:r>
            <w:r w:rsidR="00F96A8E">
              <w:rPr>
                <w:rFonts w:ascii="Book Antiqua" w:hAnsi="Book Antiqua" w:hint="default"/>
                <w:b w:val="0"/>
                <w:bCs w:val="0"/>
                <w:color w:val="800080"/>
                <w:sz w:val="26"/>
                <w:szCs w:val="38"/>
              </w:rPr>
              <w:t>ancestral houses</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6"/>
            </w:r>
            <w:r w:rsidRPr="00E82F4B">
              <w:rPr>
                <w:rFonts w:ascii="Book Antiqua" w:hAnsi="Book Antiqua"/>
                <w:b w:val="0"/>
                <w:bCs w:val="0"/>
                <w:color w:val="800080"/>
                <w:sz w:val="26"/>
                <w:szCs w:val="38"/>
              </w:rPr>
              <w:t xml:space="preserve"> of every man between thirty</w:t>
            </w:r>
            <w:r w:rsidRPr="00E82F4B">
              <w:rPr>
                <w:rFonts w:ascii="Book Antiqua" w:hAnsi="Book Antiqua" w:hint="default"/>
                <w:b w:val="0"/>
                <w:bCs w:val="0"/>
                <w:color w:val="800080"/>
                <w:sz w:val="26"/>
                <w:szCs w:val="38"/>
              </w:rPr>
              <w:t xml:space="preserve"> years of age</w:t>
            </w:r>
            <w:r w:rsidRPr="00E82F4B">
              <w:rPr>
                <w:rFonts w:ascii="Book Antiqua" w:hAnsi="Book Antiqua"/>
                <w:b w:val="0"/>
                <w:bCs w:val="0"/>
                <w:color w:val="800080"/>
                <w:sz w:val="26"/>
                <w:szCs w:val="38"/>
              </w:rPr>
              <w:t xml:space="preserve"> and fifty years of age, eligible for military service and for</w:t>
            </w:r>
            <w:r w:rsidR="00E82F4B">
              <w:rPr>
                <w:rFonts w:ascii="Book Antiqua" w:hAnsi="Book Antiqua"/>
                <w:b w:val="0"/>
                <w:bCs w:val="0"/>
                <w:color w:val="800080"/>
                <w:sz w:val="26"/>
                <w:szCs w:val="38"/>
              </w:rPr>
              <w:t xml:space="preserve"> duties in the Tent of Meeting.</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7"/>
            </w:r>
            <w:r w:rsidRPr="00E82F4B">
              <w:rPr>
                <w:rFonts w:ascii="Book Antiqua" w:hAnsi="Book Antiqua"/>
                <w:b w:val="0"/>
                <w:bCs w:val="0"/>
                <w:color w:val="800080"/>
                <w:sz w:val="26"/>
                <w:szCs w:val="38"/>
              </w:rPr>
              <w:t xml:space="preserve"> </w:t>
            </w:r>
            <w:r w:rsidR="003537D6">
              <w:rPr>
                <w:rFonts w:ascii="Book Antiqua" w:hAnsi="Book Antiqua" w:hint="default"/>
                <w:b w:val="0"/>
                <w:bCs w:val="0"/>
                <w:color w:val="800080"/>
                <w:sz w:val="26"/>
                <w:szCs w:val="38"/>
              </w:rPr>
              <w:t>Those numbered of them by their</w:t>
            </w:r>
            <w:r w:rsidRPr="00E82F4B">
              <w:rPr>
                <w:rFonts w:ascii="Book Antiqua" w:hAnsi="Book Antiqua"/>
                <w:b w:val="0"/>
                <w:bCs w:val="0"/>
                <w:color w:val="800080"/>
                <w:sz w:val="26"/>
                <w:szCs w:val="38"/>
              </w:rPr>
              <w:t xml:space="preserve"> clans was </w:t>
            </w:r>
            <w:r w:rsidR="003537D6">
              <w:rPr>
                <w:rFonts w:ascii="Book Antiqua" w:hAnsi="Book Antiqua"/>
                <w:b w:val="0"/>
                <w:bCs w:val="0"/>
                <w:color w:val="800080"/>
                <w:sz w:val="26"/>
                <w:szCs w:val="38"/>
              </w:rPr>
              <w:t>three thousand two hundred</w:t>
            </w:r>
            <w:r w:rsidR="00E82F4B">
              <w:rPr>
                <w:rFonts w:ascii="Book Antiqua" w:hAnsi="Book Antiqua"/>
                <w:b w:val="0"/>
                <w:bCs w:val="0"/>
                <w:color w:val="800080"/>
                <w:sz w:val="26"/>
                <w:szCs w:val="38"/>
              </w:rPr>
              <w: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88"/>
            </w:r>
            <w:r w:rsidRPr="00E82F4B">
              <w:rPr>
                <w:rFonts w:ascii="Book Antiqua" w:hAnsi="Book Antiqua"/>
                <w:b w:val="0"/>
                <w:bCs w:val="0"/>
                <w:color w:val="800080"/>
                <w:sz w:val="26"/>
                <w:szCs w:val="38"/>
              </w:rPr>
              <w:t xml:space="preserve"> This was the number of the Merarite clans, whom Moses and Aaron counted at the bidding of Yahweh </w:t>
            </w:r>
            <w:r w:rsidR="003537D6">
              <w:rPr>
                <w:rFonts w:ascii="Book Antiqua" w:hAnsi="Book Antiqua" w:hint="default"/>
                <w:b w:val="0"/>
                <w:bCs w:val="0"/>
                <w:color w:val="800080"/>
                <w:sz w:val="26"/>
                <w:szCs w:val="38"/>
              </w:rPr>
              <w:t>given</w:t>
            </w:r>
            <w:r w:rsidR="005C1C7E">
              <w:rPr>
                <w:rFonts w:ascii="Book Antiqua" w:hAnsi="Book Antiqua" w:hint="default"/>
                <w:b w:val="0"/>
                <w:bCs w:val="0"/>
                <w:color w:val="800080"/>
                <w:sz w:val="26"/>
                <w:szCs w:val="38"/>
              </w:rPr>
              <w:t xml:space="preserve"> </w:t>
            </w:r>
            <w:r w:rsidRPr="00E82F4B">
              <w:rPr>
                <w:rFonts w:ascii="Book Antiqua" w:hAnsi="Book Antiqua"/>
                <w:b w:val="0"/>
                <w:bCs w:val="0"/>
                <w:color w:val="800080"/>
                <w:sz w:val="26"/>
                <w:szCs w:val="38"/>
              </w:rPr>
              <w:t>through Moses.</w:t>
            </w:r>
          </w:p>
        </w:tc>
      </w:tr>
      <w:tr w:rsidR="0021057B" w14:paraId="2FA1C99E" w14:textId="77777777" w:rsidTr="0021057B">
        <w:tblPrEx>
          <w:jc w:val="left"/>
        </w:tblPrEx>
        <w:tc>
          <w:tcPr>
            <w:tcW w:w="5688" w:type="dxa"/>
          </w:tcPr>
          <w:p w14:paraId="00A3329F" w14:textId="398F2B48" w:rsidR="0021057B" w:rsidRPr="001A6C56" w:rsidRDefault="00E23E4C" w:rsidP="005C1C7E">
            <w:pPr>
              <w:pStyle w:val="Heading3"/>
              <w:keepNext w:val="0"/>
              <w:widowControl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כׇּֽל־הַפְּקֻדִ֡ים אֲשֶׁר֩ פָּקַ֨ד מֹשֶׁ֧ה וְאַהֲרֹ֛ן וּנְשִׂיאֵ֥י יִשְׂרָאֵ֖ל אֶת־הַלְוִיִּ֑ם לְמִשְׁפְּחֹתָ֖ם וּלְבֵ֥ית אֲבֹתָֽם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מז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מִבֶּ֨ן שְׁלֹשִׁ֤ים שָׁנָה֙ וָמַ֔עְלָה וְעַ֖ד בֶּן־חֲמִשִּׁ֣ים שָׁנָ֑ה כׇּל־הַבָּ֗א לַעֲבֹ֨ד עֲבֹדַ֧ת עֲבֹדָ֛ה וַעֲבֹדַ֥ת מַשָּׂ֖א בְּאֹ֥הֶל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פְּקֻדֵיהֶ֑ם שְׁמֹנַ֣ת אֲלָפִ֔ים וַחֲמֵ֥שׁ מֵא֖וֹת וּשְׁמֹנִֽים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עַל־פִּ֨י יְהֹוָ֜ה פָּקַ֤ד אוֹתָם֙ בְּיַד־מֹשֶׁ֔ה אִ֥ישׁ אִ֛ישׁ עַל־עֲבֹדָת֖וֹ וְעַל־מַשָּׂא֑וֹ וּפְקֻדָ֕יו אֲשֶׁר־צִוָּ֥ה יְהֹוָ֖ה אֶת־מֹשֶֽׁה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FD9BFDA" w14:textId="2A3D074B" w:rsidR="0021057B" w:rsidRPr="00E82F4B" w:rsidRDefault="0021057B" w:rsidP="005C1C7E">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82F4B">
              <w:rPr>
                <w:rStyle w:val="FootnoteReference"/>
                <w:rFonts w:ascii="Book Antiqua" w:hAnsi="Book Antiqua"/>
                <w:b w:val="0"/>
                <w:bCs w:val="0"/>
                <w:color w:val="008000"/>
                <w:sz w:val="26"/>
                <w:szCs w:val="38"/>
              </w:rPr>
              <w:lastRenderedPageBreak/>
              <w:footnoteReference w:id="189"/>
            </w:r>
            <w:r w:rsidRPr="00E82F4B">
              <w:rPr>
                <w:rFonts w:ascii="Book Antiqua" w:hAnsi="Book Antiqua"/>
                <w:b w:val="0"/>
                <w:bCs w:val="0"/>
                <w:color w:val="800080"/>
                <w:sz w:val="26"/>
                <w:szCs w:val="38"/>
              </w:rPr>
              <w:t xml:space="preserve"> The total number of Levites counted</w:t>
            </w:r>
            <w:r w:rsidR="005C1C7E">
              <w:rPr>
                <w:rFonts w:ascii="Book Antiqua" w:hAnsi="Book Antiqua" w:hint="default"/>
                <w:b w:val="0"/>
                <w:bCs w:val="0"/>
                <w:color w:val="800080"/>
                <w:sz w:val="26"/>
                <w:szCs w:val="38"/>
              </w:rPr>
              <w:t xml:space="preserve">, whom </w:t>
            </w:r>
            <w:r w:rsidR="005C1C7E" w:rsidRPr="00E82F4B">
              <w:rPr>
                <w:rFonts w:ascii="Book Antiqua" w:hAnsi="Book Antiqua"/>
                <w:b w:val="0"/>
                <w:bCs w:val="0"/>
                <w:color w:val="800080"/>
                <w:sz w:val="26"/>
                <w:szCs w:val="38"/>
              </w:rPr>
              <w:t>Moses and Aaron and the leaders of Israel</w:t>
            </w:r>
            <w:r w:rsidR="005C1C7E">
              <w:rPr>
                <w:rFonts w:ascii="Book Antiqua" w:hAnsi="Book Antiqua" w:hint="default"/>
                <w:b w:val="0"/>
                <w:bCs w:val="0"/>
                <w:color w:val="800080"/>
                <w:sz w:val="26"/>
                <w:szCs w:val="38"/>
              </w:rPr>
              <w:t xml:space="preserve"> counted</w:t>
            </w:r>
            <w:r w:rsidRPr="00E82F4B">
              <w:rPr>
                <w:rFonts w:ascii="Book Antiqua" w:hAnsi="Book Antiqua"/>
                <w:b w:val="0"/>
                <w:bCs w:val="0"/>
                <w:color w:val="800080"/>
                <w:sz w:val="26"/>
                <w:szCs w:val="38"/>
              </w:rPr>
              <w:t xml:space="preserve"> according to </w:t>
            </w:r>
            <w:r w:rsidRPr="00E82F4B">
              <w:rPr>
                <w:rFonts w:ascii="Book Antiqua" w:hAnsi="Book Antiqua" w:hint="default"/>
                <w:b w:val="0"/>
                <w:bCs w:val="0"/>
                <w:color w:val="800080"/>
                <w:sz w:val="26"/>
                <w:szCs w:val="38"/>
              </w:rPr>
              <w:t xml:space="preserve">their </w:t>
            </w:r>
            <w:r w:rsidRPr="00E82F4B">
              <w:rPr>
                <w:rFonts w:ascii="Book Antiqua" w:hAnsi="Book Antiqua"/>
                <w:b w:val="0"/>
                <w:bCs w:val="0"/>
                <w:color w:val="800080"/>
                <w:sz w:val="26"/>
                <w:szCs w:val="38"/>
              </w:rPr>
              <w:t xml:space="preserve">clans and </w:t>
            </w:r>
            <w:r w:rsidRPr="00E82F4B">
              <w:rPr>
                <w:rFonts w:ascii="Book Antiqua" w:hAnsi="Book Antiqua" w:hint="default"/>
                <w:b w:val="0"/>
                <w:bCs w:val="0"/>
                <w:color w:val="800080"/>
                <w:sz w:val="26"/>
                <w:szCs w:val="38"/>
              </w:rPr>
              <w:t xml:space="preserve">their </w:t>
            </w:r>
            <w:r w:rsidR="003537D6">
              <w:rPr>
                <w:rFonts w:ascii="Book Antiqua" w:hAnsi="Book Antiqua" w:hint="default"/>
                <w:b w:val="0"/>
                <w:bCs w:val="0"/>
                <w:color w:val="800080"/>
                <w:sz w:val="26"/>
                <w:szCs w:val="38"/>
              </w:rPr>
              <w:t xml:space="preserve">ancestral </w:t>
            </w:r>
            <w:r w:rsidR="003537D6">
              <w:rPr>
                <w:rFonts w:ascii="Book Antiqua" w:hAnsi="Book Antiqua" w:hint="default"/>
                <w:b w:val="0"/>
                <w:bCs w:val="0"/>
                <w:color w:val="800080"/>
                <w:sz w:val="26"/>
                <w:szCs w:val="38"/>
              </w:rPr>
              <w:lastRenderedPageBreak/>
              <w:t>houses</w:t>
            </w:r>
            <w:r w:rsidRPr="00E82F4B">
              <w:rPr>
                <w:rFonts w:ascii="Book Antiqua" w:hAnsi="Book Antiqua"/>
                <w:b w:val="0"/>
                <w:bCs w:val="0"/>
                <w:color w:val="800080"/>
                <w:sz w:val="26"/>
                <w:szCs w:val="38"/>
              </w:rPr>
              <w:t xml:space="preserve"> by– </w:t>
            </w:r>
            <w:r w:rsidRPr="00E82F4B">
              <w:rPr>
                <w:rStyle w:val="FootnoteReference"/>
                <w:rFonts w:ascii="Book Antiqua" w:hAnsi="Book Antiqua"/>
                <w:b w:val="0"/>
                <w:bCs w:val="0"/>
                <w:color w:val="008000"/>
                <w:sz w:val="26"/>
                <w:szCs w:val="38"/>
              </w:rPr>
              <w:footnoteReference w:id="190"/>
            </w:r>
            <w:r w:rsidR="003537D6">
              <w:rPr>
                <w:rFonts w:ascii="Book Antiqua" w:hAnsi="Book Antiqua" w:hint="eastAsia"/>
                <w:b w:val="0"/>
                <w:bCs w:val="0"/>
                <w:color w:val="800080"/>
                <w:sz w:val="26"/>
                <w:szCs w:val="38"/>
              </w:rPr>
              <w:t> </w:t>
            </w:r>
            <w:r w:rsidRPr="00E82F4B">
              <w:rPr>
                <w:rFonts w:ascii="Book Antiqua" w:hAnsi="Book Antiqua"/>
                <w:b w:val="0"/>
                <w:bCs w:val="0"/>
                <w:color w:val="800080"/>
                <w:sz w:val="26"/>
                <w:szCs w:val="38"/>
              </w:rPr>
              <w:t xml:space="preserve">all the men between thirty </w:t>
            </w:r>
            <w:r w:rsidRPr="00E82F4B">
              <w:rPr>
                <w:rFonts w:ascii="Book Antiqua" w:hAnsi="Book Antiqua" w:hint="default"/>
                <w:b w:val="0"/>
                <w:bCs w:val="0"/>
                <w:color w:val="800080"/>
                <w:sz w:val="26"/>
                <w:szCs w:val="38"/>
              </w:rPr>
              <w:t xml:space="preserve">years of age </w:t>
            </w:r>
            <w:r w:rsidRPr="00E82F4B">
              <w:rPr>
                <w:rFonts w:ascii="Book Antiqua" w:hAnsi="Book Antiqua"/>
                <w:b w:val="0"/>
                <w:bCs w:val="0"/>
                <w:color w:val="800080"/>
                <w:sz w:val="26"/>
                <w:szCs w:val="38"/>
              </w:rPr>
              <w:t xml:space="preserve">and fifty years of age, eligible for religious duties and for those of transporting the Tent of Meeting – </w:t>
            </w:r>
            <w:r w:rsidRPr="00E82F4B">
              <w:rPr>
                <w:rStyle w:val="FootnoteReference"/>
                <w:rFonts w:ascii="Book Antiqua" w:hAnsi="Book Antiqua"/>
                <w:b w:val="0"/>
                <w:bCs w:val="0"/>
                <w:color w:val="008000"/>
                <w:sz w:val="26"/>
                <w:szCs w:val="38"/>
              </w:rPr>
              <w:footnoteReference w:id="191"/>
            </w:r>
            <w:r w:rsidRPr="00E82F4B">
              <w:rPr>
                <w:rFonts w:ascii="Book Antiqua" w:hAnsi="Book Antiqua"/>
                <w:b w:val="0"/>
                <w:bCs w:val="0"/>
                <w:color w:val="800080"/>
                <w:sz w:val="26"/>
                <w:szCs w:val="38"/>
              </w:rPr>
              <w:t> amounted to eight thousand five hundred and eighty</w:t>
            </w:r>
            <w:r w:rsidRPr="00E82F4B">
              <w:rPr>
                <w:rFonts w:ascii="Book Antiqua" w:hAnsi="Book Antiqua" w:hint="default"/>
                <w:b w:val="0"/>
                <w:bCs w:val="0"/>
                <w:color w:val="800080"/>
                <w:sz w:val="26"/>
                <w:szCs w:val="38"/>
              </w:rPr>
              <w:t xml:space="preserve"> men</w:t>
            </w:r>
            <w:r w:rsidR="00E82F4B">
              <w:rPr>
                <w:rFonts w:ascii="Book Antiqua" w:hAnsi="Book Antiqua"/>
                <w:b w:val="0"/>
                <w:bCs w:val="0"/>
                <w:color w:val="800080"/>
                <w:sz w:val="26"/>
                <w:szCs w:val="38"/>
              </w:rPr>
              <w:t>.</w:t>
            </w:r>
            <w:r w:rsidRPr="00E82F4B">
              <w:rPr>
                <w:rFonts w:ascii="Book Antiqua" w:hAnsi="Book Antiqua"/>
                <w:b w:val="0"/>
                <w:bCs w:val="0"/>
                <w:color w:val="800080"/>
                <w:sz w:val="26"/>
                <w:szCs w:val="38"/>
              </w:rPr>
              <w:t xml:space="preserve"> </w:t>
            </w:r>
            <w:r w:rsidRPr="00E82F4B">
              <w:rPr>
                <w:rStyle w:val="FootnoteReference"/>
                <w:rFonts w:ascii="Book Antiqua" w:hAnsi="Book Antiqua"/>
                <w:b w:val="0"/>
                <w:bCs w:val="0"/>
                <w:color w:val="008000"/>
                <w:sz w:val="26"/>
                <w:szCs w:val="38"/>
              </w:rPr>
              <w:footnoteReference w:id="192"/>
            </w:r>
            <w:r w:rsidRPr="00E82F4B">
              <w:rPr>
                <w:rFonts w:ascii="Book Antiqua" w:hAnsi="Book Antiqua"/>
                <w:b w:val="0"/>
                <w:bCs w:val="0"/>
                <w:color w:val="800080"/>
                <w:sz w:val="26"/>
                <w:szCs w:val="38"/>
              </w:rPr>
              <w:t xml:space="preserve"> At the </w:t>
            </w:r>
            <w:r w:rsidRPr="00E82F4B">
              <w:rPr>
                <w:rFonts w:ascii="Book Antiqua" w:hAnsi="Book Antiqua" w:hint="default"/>
                <w:b w:val="0"/>
                <w:bCs w:val="0"/>
                <w:color w:val="800080"/>
                <w:sz w:val="26"/>
                <w:szCs w:val="38"/>
              </w:rPr>
              <w:t>commandment</w:t>
            </w:r>
            <w:r w:rsidRPr="00E82F4B">
              <w:rPr>
                <w:rFonts w:ascii="Book Antiqua" w:hAnsi="Book Antiqua"/>
                <w:b w:val="0"/>
                <w:bCs w:val="0"/>
                <w:color w:val="800080"/>
                <w:sz w:val="26"/>
                <w:szCs w:val="38"/>
              </w:rPr>
              <w:t xml:space="preserve"> of Yahweh</w:t>
            </w:r>
            <w:r w:rsidRPr="00E82F4B">
              <w:rPr>
                <w:rFonts w:ascii="Book Antiqua" w:hAnsi="Book Antiqua" w:hint="default"/>
                <w:b w:val="0"/>
                <w:bCs w:val="0"/>
                <w:color w:val="800080"/>
                <w:sz w:val="26"/>
                <w:szCs w:val="38"/>
              </w:rPr>
              <w:t>,</w:t>
            </w:r>
            <w:r w:rsidRPr="00E82F4B">
              <w:rPr>
                <w:rFonts w:ascii="Book Antiqua" w:hAnsi="Book Antiqua"/>
                <w:b w:val="0"/>
                <w:bCs w:val="0"/>
                <w:color w:val="800080"/>
                <w:sz w:val="26"/>
                <w:szCs w:val="38"/>
              </w:rPr>
              <w:t xml:space="preserve"> through</w:t>
            </w:r>
            <w:r w:rsidRPr="00E82F4B">
              <w:rPr>
                <w:rFonts w:ascii="Book Antiqua" w:hAnsi="Book Antiqua" w:hint="default"/>
                <w:b w:val="0"/>
                <w:bCs w:val="0"/>
                <w:color w:val="800080"/>
                <w:sz w:val="26"/>
                <w:szCs w:val="38"/>
              </w:rPr>
              <w:t xml:space="preserve"> the hand of</w:t>
            </w:r>
            <w:r w:rsidRPr="00E82F4B">
              <w:rPr>
                <w:rFonts w:ascii="Book Antiqua" w:hAnsi="Book Antiqua"/>
                <w:b w:val="0"/>
                <w:bCs w:val="0"/>
                <w:color w:val="800080"/>
                <w:sz w:val="26"/>
                <w:szCs w:val="38"/>
              </w:rPr>
              <w:t xml:space="preserve"> Moses, the census was taken to assign to every man his duty and his task; they were numbered </w:t>
            </w:r>
            <w:r w:rsidR="003537D6">
              <w:rPr>
                <w:rFonts w:ascii="Book Antiqua" w:hAnsi="Book Antiqua" w:hint="default"/>
                <w:b w:val="0"/>
                <w:bCs w:val="0"/>
                <w:color w:val="800080"/>
                <w:sz w:val="26"/>
                <w:szCs w:val="38"/>
              </w:rPr>
              <w:t xml:space="preserve">by him </w:t>
            </w:r>
            <w:r w:rsidRPr="00E82F4B">
              <w:rPr>
                <w:rFonts w:ascii="Book Antiqua" w:hAnsi="Book Antiqua"/>
                <w:b w:val="0"/>
                <w:bCs w:val="0"/>
                <w:color w:val="800080"/>
                <w:sz w:val="26"/>
                <w:szCs w:val="38"/>
              </w:rPr>
              <w:t>as Yahweh had ordered Moses.</w:t>
            </w:r>
          </w:p>
        </w:tc>
      </w:tr>
    </w:tbl>
    <w:p w14:paraId="6CC072F2"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2"/>
        <w:gridCol w:w="8400"/>
      </w:tblGrid>
      <w:tr w:rsidR="00027785" w:rsidRPr="00837CEE" w14:paraId="3CAF342A" w14:textId="77777777" w:rsidTr="00D46737">
        <w:trPr>
          <w:jc w:val="center"/>
        </w:trPr>
        <w:tc>
          <w:tcPr>
            <w:tcW w:w="5688" w:type="dxa"/>
          </w:tcPr>
          <w:p w14:paraId="2E06AD7B" w14:textId="77777777" w:rsidR="00027785" w:rsidRPr="001A2DAD" w:rsidRDefault="00027785" w:rsidP="005815E7">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ה</w:t>
            </w:r>
          </w:p>
        </w:tc>
        <w:tc>
          <w:tcPr>
            <w:tcW w:w="8530" w:type="dxa"/>
          </w:tcPr>
          <w:p w14:paraId="513A17C8" w14:textId="6747BC51" w:rsidR="00027785" w:rsidRPr="001A2DAD" w:rsidRDefault="00027785" w:rsidP="005815E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93"/>
              <w:t>5</w:t>
            </w:r>
          </w:p>
        </w:tc>
      </w:tr>
      <w:tr w:rsidR="0021057B" w14:paraId="7A593920" w14:textId="77777777" w:rsidTr="0021057B">
        <w:tblPrEx>
          <w:jc w:val="left"/>
        </w:tblPrEx>
        <w:tc>
          <w:tcPr>
            <w:tcW w:w="5688" w:type="dxa"/>
          </w:tcPr>
          <w:p w14:paraId="2871074D" w14:textId="3F4CCF96" w:rsidR="0021057B" w:rsidRPr="005815E7" w:rsidRDefault="000E150A" w:rsidP="000E150A">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צַ֚ו אֶת־בְּנֵ֣י יִשְׂרָאֵ֔ל וִֽישַׁלְּחוּ֙ מִן־הַֽמַּחֲנֶ֔ה כׇּל־צָר֖וּעַ וְכׇל־זָ֑ב וְכֹ֖ל טָמֵ֥א לָנָֽפֶשׁ</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מִזָּכָ֤ר עַד־נְקֵבָה֙ תְּשַׁלֵּ֔חוּ אֶל־מִח֥וּץ לַֽמַּחֲנֶ֖ה תְּשַׁלְּח֑וּם וְלֹ֤א יְטַמְּאוּ֙ אֶת־מַ֣חֲנֵיהֶ֔ם אֲשֶׁ֥ר אֲנִ֖י שֹׁכֵ֥ן בְּתוֹכָֽם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וַיַּֽעֲשׂוּ־כֵן֙ בְּנֵ֣י יִשְׂרָאֵ֔ל וַיְשַׁלְּח֣וּ אוֹתָ֔ם אֶל־מִח֖וּץ לַֽמַּחֲנֶ֑ה כַּאֲשֶׁ֨ר דִּבֶּ֤ר יְהֹוָה֙ אֶל־מֹשֶׁ֔ה כֵּ֥ן עָשׂ֖וּ בְּנֵ֥י יִשְׂרָאֵֽל</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1331D8DC" w14:textId="77777777" w:rsidR="0021057B" w:rsidRPr="00027785" w:rsidRDefault="0021057B" w:rsidP="000E150A">
            <w:pPr>
              <w:pStyle w:val="Heading2"/>
              <w:spacing w:before="0" w:beforeAutospacing="0" w:after="0" w:afterAutospacing="0" w:line="400" w:lineRule="exact"/>
              <w:jc w:val="both"/>
              <w:rPr>
                <w:rFonts w:ascii="Book Antiqua" w:hAnsi="Book Antiqua" w:hint="default"/>
                <w:b w:val="0"/>
                <w:bCs w:val="0"/>
                <w:color w:val="800000"/>
                <w:sz w:val="26"/>
                <w:szCs w:val="26"/>
              </w:rPr>
            </w:pPr>
            <w:r w:rsidRPr="00027785">
              <w:rPr>
                <w:rStyle w:val="FootnoteReference"/>
                <w:rFonts w:ascii="Book Antiqua" w:hAnsi="Book Antiqua"/>
                <w:b w:val="0"/>
                <w:bCs w:val="0"/>
                <w:color w:val="008000"/>
                <w:sz w:val="26"/>
                <w:szCs w:val="26"/>
              </w:rPr>
              <w:footnoteReference w:id="194"/>
            </w:r>
            <w:r w:rsidRPr="00027785">
              <w:rPr>
                <w:rFonts w:ascii="Book Antiqua" w:hAnsi="Book Antiqua"/>
                <w:b w:val="0"/>
                <w:bCs w:val="0"/>
                <w:color w:val="800080"/>
                <w:sz w:val="26"/>
                <w:szCs w:val="26"/>
              </w:rPr>
              <w:t xml:space="preserve"> </w:t>
            </w:r>
            <w:r w:rsidR="00F83974">
              <w:rPr>
                <w:rFonts w:ascii="Book Antiqua" w:hAnsi="Book Antiqua" w:hint="default"/>
                <w:b w:val="0"/>
                <w:bCs w:val="0"/>
                <w:color w:val="800080"/>
                <w:sz w:val="26"/>
                <w:szCs w:val="26"/>
              </w:rPr>
              <w:t xml:space="preserve">Then </w:t>
            </w:r>
            <w:r w:rsidRPr="00027785">
              <w:rPr>
                <w:rFonts w:ascii="Book Antiqua" w:hAnsi="Book Antiqua"/>
                <w:b w:val="0"/>
                <w:bCs w:val="0"/>
                <w:color w:val="800080"/>
                <w:sz w:val="26"/>
                <w:szCs w:val="26"/>
              </w:rPr>
              <w:t xml:space="preserve">Yahweh spoke to Moses and said: </w:t>
            </w:r>
            <w:r w:rsidRPr="00027785">
              <w:rPr>
                <w:rStyle w:val="FootnoteReference"/>
                <w:rFonts w:ascii="Book Antiqua" w:hAnsi="Book Antiqua"/>
                <w:b w:val="0"/>
                <w:bCs w:val="0"/>
                <w:color w:val="008000"/>
                <w:sz w:val="26"/>
                <w:szCs w:val="26"/>
              </w:rPr>
              <w:footnoteReference w:id="195"/>
            </w:r>
            <w:r w:rsidRPr="00027785">
              <w:rPr>
                <w:rFonts w:ascii="Book Antiqua" w:hAnsi="Book Antiqua"/>
                <w:b w:val="0"/>
                <w:bCs w:val="0"/>
                <w:color w:val="800080"/>
                <w:sz w:val="26"/>
                <w:szCs w:val="26"/>
              </w:rPr>
              <w:t xml:space="preserve"> “Order the Israelites to put out of the camp all those suffering from </w:t>
            </w:r>
            <w:r w:rsidR="00027785">
              <w:rPr>
                <w:rFonts w:ascii="Book Antiqua" w:hAnsi="Book Antiqua" w:hint="default"/>
                <w:b w:val="0"/>
                <w:bCs w:val="0"/>
                <w:color w:val="800080"/>
                <w:sz w:val="26"/>
                <w:szCs w:val="26"/>
              </w:rPr>
              <w:t>leprosy</w:t>
            </w:r>
            <w:r w:rsidRPr="00027785">
              <w:rPr>
                <w:rFonts w:ascii="Book Antiqua" w:hAnsi="Book Antiqua"/>
                <w:b w:val="0"/>
                <w:bCs w:val="0"/>
                <w:color w:val="800080"/>
                <w:sz w:val="26"/>
                <w:szCs w:val="26"/>
              </w:rPr>
              <w:t xml:space="preserve"> or from a discharge, or who have becom</w:t>
            </w:r>
            <w:r w:rsidR="00027785">
              <w:rPr>
                <w:rFonts w:ascii="Book Antiqua" w:hAnsi="Book Antiqua"/>
                <w:b w:val="0"/>
                <w:bCs w:val="0"/>
                <w:color w:val="800080"/>
                <w:sz w:val="26"/>
                <w:szCs w:val="26"/>
              </w:rPr>
              <w:t>e unclean by touching a corpse.</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196"/>
            </w:r>
            <w:r w:rsidRPr="00027785">
              <w:rPr>
                <w:rFonts w:ascii="Book Antiqua" w:hAnsi="Book Antiqua"/>
                <w:b w:val="0"/>
                <w:bCs w:val="0"/>
                <w:color w:val="800080"/>
                <w:sz w:val="26"/>
                <w:szCs w:val="26"/>
              </w:rPr>
              <w:t xml:space="preserve"> Man or woman, you must put them</w:t>
            </w:r>
            <w:r w:rsidR="00027785">
              <w:rPr>
                <w:rFonts w:ascii="Book Antiqua" w:hAnsi="Book Antiqua"/>
                <w:b w:val="0"/>
                <w:bCs w:val="0"/>
                <w:color w:val="800080"/>
                <w:sz w:val="26"/>
                <w:szCs w:val="26"/>
              </w:rPr>
              <w:t xml:space="preserve"> out and forbid them the camp. </w:t>
            </w:r>
            <w:r w:rsidRPr="00027785">
              <w:rPr>
                <w:rFonts w:ascii="Book Antiqua" w:hAnsi="Book Antiqua"/>
                <w:b w:val="0"/>
                <w:bCs w:val="0"/>
                <w:color w:val="800080"/>
                <w:sz w:val="26"/>
                <w:szCs w:val="26"/>
              </w:rPr>
              <w:t>The Israelites must not defile in this way the camp where I dwell among them.”</w:t>
            </w:r>
            <w:r w:rsidRPr="00027785">
              <w:rPr>
                <w:rFonts w:ascii="Book Antiqua" w:hAnsi="Book Antiqua" w:hint="default"/>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197"/>
            </w:r>
            <w:r w:rsidR="00027785">
              <w:rPr>
                <w:rFonts w:ascii="Book Antiqua" w:hAnsi="Book Antiqua"/>
                <w:b w:val="0"/>
                <w:bCs w:val="0"/>
                <w:color w:val="800080"/>
                <w:sz w:val="26"/>
                <w:szCs w:val="26"/>
              </w:rPr>
              <w:t xml:space="preserve"> The Israelites did so: they put them out of the camp.</w:t>
            </w:r>
            <w:r w:rsidRPr="00027785">
              <w:rPr>
                <w:rFonts w:ascii="Book Antiqua" w:hAnsi="Book Antiqua"/>
                <w:b w:val="0"/>
                <w:bCs w:val="0"/>
                <w:color w:val="800080"/>
                <w:sz w:val="26"/>
                <w:szCs w:val="26"/>
              </w:rPr>
              <w:t xml:space="preserve"> The Israelites did</w:t>
            </w:r>
            <w:r w:rsidR="003C0FB0">
              <w:rPr>
                <w:rFonts w:ascii="Book Antiqua" w:hAnsi="Book Antiqua" w:hint="default"/>
                <w:b w:val="0"/>
                <w:bCs w:val="0"/>
                <w:color w:val="800080"/>
                <w:sz w:val="26"/>
                <w:szCs w:val="26"/>
              </w:rPr>
              <w:t xml:space="preserve"> just</w:t>
            </w:r>
            <w:r w:rsidRPr="00027785">
              <w:rPr>
                <w:rFonts w:ascii="Book Antiqua" w:hAnsi="Book Antiqua"/>
                <w:b w:val="0"/>
                <w:bCs w:val="0"/>
                <w:color w:val="800080"/>
                <w:sz w:val="26"/>
                <w:szCs w:val="26"/>
              </w:rPr>
              <w:t xml:space="preserve"> as Yahweh had </w:t>
            </w:r>
            <w:r w:rsidR="003C0FB0">
              <w:rPr>
                <w:rFonts w:ascii="Book Antiqua" w:hAnsi="Book Antiqua" w:hint="default"/>
                <w:b w:val="0"/>
                <w:bCs w:val="0"/>
                <w:color w:val="800080"/>
                <w:sz w:val="26"/>
                <w:szCs w:val="26"/>
              </w:rPr>
              <w:t>spoken to</w:t>
            </w:r>
            <w:r w:rsidRPr="00027785">
              <w:rPr>
                <w:rFonts w:ascii="Book Antiqua" w:hAnsi="Book Antiqua"/>
                <w:b w:val="0"/>
                <w:bCs w:val="0"/>
                <w:color w:val="800080"/>
                <w:sz w:val="26"/>
                <w:szCs w:val="26"/>
              </w:rPr>
              <w:t xml:space="preserve"> Moses.</w:t>
            </w:r>
          </w:p>
        </w:tc>
      </w:tr>
      <w:tr w:rsidR="0021057B" w14:paraId="0F177766" w14:textId="77777777" w:rsidTr="0021057B">
        <w:tblPrEx>
          <w:jc w:val="left"/>
        </w:tblPrEx>
        <w:tc>
          <w:tcPr>
            <w:tcW w:w="5688" w:type="dxa"/>
          </w:tcPr>
          <w:p w14:paraId="4BF16C39" w14:textId="5BF9F379" w:rsidR="0021057B" w:rsidRPr="005815E7" w:rsidRDefault="000E150A" w:rsidP="00DB64DA">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דַּבֵּר֮ אֶל־בְּנֵ֣י יִשְׂרָאֵל֒ אִ֣ישׁ אֽוֹ־אִשָּׁ֗ה כִּ֤י יַעֲשׂוּ֙ מִכׇּל־חַטֹּ֣את הָֽאָדָ֔ם לִמְעֹ֥ל מַ֖עַל בַּיהֹוָ֑ה וְאָֽשְׁמָ֖ה הַנֶּ֥פֶשׁ הַהִֽוא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וְהִתְוַדּ֗וּ אֶֽת־חַטָּאתָם֮ אֲשֶׁ֣ר עָשׂוּ֒ וְהֵשִׁ֤יב אֶת־אֲשָׁמוֹ֙ בְּרֹאשׁ֔וֹ וַחֲמִישִׁת֖וֹ יֹסֵ֣ף עָלָ֑יו וְנָתַ֕ן לַאֲשֶׁ֖ר אָשַׁ֥ם לֽוֹ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וְאִם־אֵ֨ין לָאִ֜ישׁ גֹּאֵ֗ל לְהָשִׁ֤יב הָאָשָׁם֙ אֵלָ֔יו הָאָשָׁ֛ם הַמּוּשָׁ֥ב לַיהֹוָ֖ה לַכֹּהֵ֑ן מִלְּבַ֗ד אֵ֚יל הַכִּפֻּרִ֔ים אֲשֶׁ֥ר יְכַפֶּר־בּ֖וֹ עָלָֽיו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וְכׇל־תְּרוּמָ֞ה לְכׇל־קׇדְשֵׁ֧י בְנֵי־יִשְׂרָאֵ֛ל אֲשֶׁר־יַקְרִ֥יבוּ לַכֹּהֵ֖ן ל֥וֹ יִהְיֶֽה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וְאִ֥ישׁ אֶת־קֳדָשָׁ֖יו ל֣וֹ יִהְי֑וּ אִ֛ישׁ אֲשֶׁר־יִתֵּ֥ן לַכֹּהֵ֖ן ל֥וֹ יִהְיֶֽה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7D19A41" w14:textId="15C015A8" w:rsidR="0021057B" w:rsidRPr="00027785" w:rsidRDefault="0021057B" w:rsidP="00DB64D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lastRenderedPageBreak/>
              <w:footnoteReference w:id="198"/>
            </w:r>
            <w:r w:rsidRPr="00027785">
              <w:rPr>
                <w:rFonts w:ascii="Book Antiqua" w:hAnsi="Book Antiqua"/>
                <w:b w:val="0"/>
                <w:bCs w:val="0"/>
                <w:color w:val="800080"/>
                <w:sz w:val="26"/>
                <w:szCs w:val="26"/>
              </w:rPr>
              <w:t xml:space="preserve"> </w:t>
            </w:r>
            <w:r w:rsidR="00FE4B1E">
              <w:rPr>
                <w:rFonts w:ascii="Book Antiqua" w:hAnsi="Book Antiqua" w:hint="default"/>
                <w:b w:val="0"/>
                <w:bCs w:val="0"/>
                <w:color w:val="800080"/>
                <w:sz w:val="26"/>
                <w:szCs w:val="26"/>
              </w:rPr>
              <w:t xml:space="preserve">Then </w:t>
            </w:r>
            <w:r w:rsidR="00FE4B1E">
              <w:rPr>
                <w:rFonts w:ascii="Book Antiqua" w:hAnsi="Book Antiqua"/>
                <w:b w:val="0"/>
                <w:bCs w:val="0"/>
                <w:color w:val="800080"/>
                <w:sz w:val="26"/>
                <w:szCs w:val="26"/>
              </w:rPr>
              <w:t>Yahweh spoke to Moses</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199"/>
            </w:r>
            <w:r w:rsidRPr="00027785">
              <w:rPr>
                <w:rFonts w:ascii="Book Antiqua" w:hAnsi="Book Antiqua"/>
                <w:b w:val="0"/>
                <w:bCs w:val="0"/>
                <w:color w:val="800080"/>
                <w:sz w:val="26"/>
                <w:szCs w:val="26"/>
              </w:rPr>
              <w:t xml:space="preserve"> “Tell the Israelites: “If a man or woman </w:t>
            </w:r>
            <w:r w:rsidR="00FE4B1E">
              <w:rPr>
                <w:rFonts w:ascii="Book Antiqua" w:hAnsi="Book Antiqua" w:hint="default"/>
                <w:b w:val="0"/>
                <w:bCs w:val="0"/>
                <w:color w:val="800080"/>
                <w:sz w:val="26"/>
                <w:szCs w:val="26"/>
              </w:rPr>
              <w:t>wrongs another,</w:t>
            </w:r>
            <w:r w:rsidRPr="00027785">
              <w:rPr>
                <w:rFonts w:ascii="Book Antiqua" w:hAnsi="Book Antiqua"/>
                <w:b w:val="0"/>
                <w:bCs w:val="0"/>
                <w:color w:val="800080"/>
                <w:sz w:val="26"/>
                <w:szCs w:val="26"/>
              </w:rPr>
              <w:t xml:space="preserve"> break</w:t>
            </w:r>
            <w:r w:rsidR="00FE4B1E">
              <w:rPr>
                <w:rFonts w:ascii="Book Antiqua" w:hAnsi="Book Antiqua" w:hint="default"/>
                <w:b w:val="0"/>
                <w:bCs w:val="0"/>
                <w:color w:val="800080"/>
                <w:sz w:val="26"/>
                <w:szCs w:val="26"/>
              </w:rPr>
              <w:t>ing</w:t>
            </w:r>
            <w:r w:rsidRPr="00027785">
              <w:rPr>
                <w:rFonts w:ascii="Book Antiqua" w:hAnsi="Book Antiqua"/>
                <w:b w:val="0"/>
                <w:bCs w:val="0"/>
                <w:color w:val="800080"/>
                <w:sz w:val="26"/>
                <w:szCs w:val="26"/>
              </w:rPr>
              <w:t xml:space="preserve"> faith with Yahweh, that person incurs guilt. </w:t>
            </w:r>
            <w:r w:rsidRPr="00027785">
              <w:rPr>
                <w:rStyle w:val="FootnoteReference"/>
                <w:rFonts w:ascii="Book Antiqua" w:hAnsi="Book Antiqua"/>
                <w:b w:val="0"/>
                <w:bCs w:val="0"/>
                <w:color w:val="008000"/>
                <w:sz w:val="26"/>
                <w:szCs w:val="26"/>
              </w:rPr>
              <w:footnoteReference w:id="200"/>
            </w:r>
            <w:r w:rsidR="00DB64DA">
              <w:rPr>
                <w:rFonts w:ascii="Book Antiqua" w:hAnsi="Book Antiqua" w:hint="eastAsia"/>
                <w:b w:val="0"/>
                <w:bCs w:val="0"/>
                <w:color w:val="800080"/>
                <w:sz w:val="26"/>
                <w:szCs w:val="26"/>
              </w:rPr>
              <w:t> </w:t>
            </w:r>
            <w:r w:rsidRPr="00027785">
              <w:rPr>
                <w:rFonts w:ascii="Book Antiqua" w:hAnsi="Book Antiqua"/>
                <w:b w:val="0"/>
                <w:bCs w:val="0"/>
                <w:color w:val="800080"/>
                <w:sz w:val="26"/>
                <w:szCs w:val="26"/>
              </w:rPr>
              <w:t xml:space="preserve">He must confess the sin he has committed and </w:t>
            </w:r>
            <w:r w:rsidR="00F4345F">
              <w:rPr>
                <w:rFonts w:ascii="Book Antiqua" w:hAnsi="Book Antiqua" w:hint="default"/>
                <w:b w:val="0"/>
                <w:bCs w:val="0"/>
                <w:color w:val="800080"/>
                <w:sz w:val="26"/>
                <w:szCs w:val="26"/>
              </w:rPr>
              <w:t>make full reparation</w:t>
            </w:r>
            <w:r w:rsidRPr="00027785">
              <w:rPr>
                <w:rFonts w:ascii="Book Antiqua" w:hAnsi="Book Antiqua"/>
                <w:b w:val="0"/>
                <w:bCs w:val="0"/>
                <w:color w:val="800080"/>
                <w:sz w:val="26"/>
                <w:szCs w:val="26"/>
              </w:rPr>
              <w:t xml:space="preserve">, </w:t>
            </w:r>
            <w:r w:rsidRPr="00027785">
              <w:rPr>
                <w:rFonts w:ascii="Book Antiqua" w:hAnsi="Book Antiqua"/>
                <w:b w:val="0"/>
                <w:bCs w:val="0"/>
                <w:color w:val="800080"/>
                <w:sz w:val="26"/>
                <w:szCs w:val="26"/>
              </w:rPr>
              <w:lastRenderedPageBreak/>
              <w:t xml:space="preserve">with one-fifth added, paying it to the person whom he has wronged. </w:t>
            </w:r>
            <w:r w:rsidRPr="00027785">
              <w:rPr>
                <w:rStyle w:val="FootnoteReference"/>
                <w:rFonts w:ascii="Book Antiqua" w:hAnsi="Book Antiqua"/>
                <w:b w:val="0"/>
                <w:bCs w:val="0"/>
                <w:color w:val="008000"/>
                <w:sz w:val="26"/>
                <w:szCs w:val="26"/>
              </w:rPr>
              <w:footnoteReference w:id="201"/>
            </w:r>
            <w:r w:rsidR="00DB64DA">
              <w:rPr>
                <w:rFonts w:ascii="Book Antiqua" w:hAnsi="Book Antiqua" w:hint="eastAsia"/>
                <w:b w:val="0"/>
                <w:bCs w:val="0"/>
                <w:color w:val="800080"/>
                <w:sz w:val="26"/>
                <w:szCs w:val="26"/>
              </w:rPr>
              <w:t> </w:t>
            </w:r>
            <w:r w:rsidRPr="00027785">
              <w:rPr>
                <w:rFonts w:ascii="Book Antiqua" w:hAnsi="Book Antiqua" w:hint="default"/>
                <w:b w:val="0"/>
                <w:bCs w:val="0"/>
                <w:color w:val="800080"/>
                <w:sz w:val="26"/>
                <w:szCs w:val="26"/>
              </w:rPr>
              <w:t>But i</w:t>
            </w:r>
            <w:r w:rsidRPr="00027785">
              <w:rPr>
                <w:rFonts w:ascii="Book Antiqua" w:hAnsi="Book Antiqua"/>
                <w:b w:val="0"/>
                <w:bCs w:val="0"/>
                <w:color w:val="800080"/>
                <w:sz w:val="26"/>
                <w:szCs w:val="26"/>
              </w:rPr>
              <w:t>f</w:t>
            </w:r>
            <w:r w:rsidRPr="00027785">
              <w:rPr>
                <w:rFonts w:ascii="Book Antiqua" w:hAnsi="Book Antiqua" w:hint="default"/>
                <w:b w:val="0"/>
                <w:bCs w:val="0"/>
                <w:color w:val="800080"/>
                <w:sz w:val="26"/>
                <w:szCs w:val="26"/>
              </w:rPr>
              <w:t xml:space="preserve"> </w:t>
            </w:r>
            <w:r w:rsidRPr="00027785">
              <w:rPr>
                <w:rFonts w:ascii="Book Antiqua" w:hAnsi="Book Antiqua"/>
                <w:b w:val="0"/>
                <w:bCs w:val="0"/>
                <w:color w:val="800080"/>
                <w:sz w:val="26"/>
                <w:szCs w:val="26"/>
              </w:rPr>
              <w:t xml:space="preserve">the latter has no kinsman to whom this restitution can be made, the restitution due to Yahweh reverts to the priest, over and above the ram of atonement with which the priest makes atonement for the guilty man. </w:t>
            </w:r>
            <w:r w:rsidRPr="00027785">
              <w:rPr>
                <w:rStyle w:val="FootnoteReference"/>
                <w:rFonts w:ascii="Book Antiqua" w:hAnsi="Book Antiqua"/>
                <w:b w:val="0"/>
                <w:bCs w:val="0"/>
                <w:color w:val="008000"/>
                <w:sz w:val="26"/>
                <w:szCs w:val="26"/>
              </w:rPr>
              <w:footnoteReference w:id="202"/>
            </w:r>
            <w:r w:rsidRPr="00027785">
              <w:rPr>
                <w:rFonts w:ascii="Book Antiqua" w:hAnsi="Book Antiqua"/>
                <w:b w:val="0"/>
                <w:bCs w:val="0"/>
                <w:color w:val="800080"/>
                <w:sz w:val="26"/>
                <w:szCs w:val="26"/>
              </w:rPr>
              <w:t xml:space="preserve"> For of all the sacred donations of the Israelites, every gift they bring to the priest, he has a </w:t>
            </w:r>
            <w:r w:rsidR="00027785">
              <w:rPr>
                <w:rFonts w:ascii="Book Antiqua" w:hAnsi="Book Antiqua"/>
                <w:b w:val="0"/>
                <w:bCs w:val="0"/>
                <w:color w:val="800080"/>
                <w:sz w:val="26"/>
                <w:szCs w:val="26"/>
              </w:rPr>
              <w:t>right to the portion set aside.</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03"/>
            </w:r>
            <w:r w:rsidR="00F4345F">
              <w:rPr>
                <w:rFonts w:ascii="Book Antiqua" w:hAnsi="Book Antiqua" w:hint="eastAsia"/>
                <w:b w:val="0"/>
                <w:bCs w:val="0"/>
                <w:color w:val="800080"/>
                <w:sz w:val="26"/>
                <w:szCs w:val="26"/>
              </w:rPr>
              <w:t> </w:t>
            </w:r>
            <w:r w:rsidR="00F4345F" w:rsidRPr="00F4345F">
              <w:rPr>
                <w:rFonts w:ascii="Book Antiqua" w:hAnsi="Book Antiqua" w:cs="Verdana" w:hint="default"/>
                <w:b w:val="0"/>
                <w:bCs w:val="0"/>
                <w:color w:val="800080"/>
                <w:sz w:val="26"/>
                <w:szCs w:val="26"/>
                <w:lang w:eastAsia="en-GB"/>
              </w:rPr>
              <w:t>The sacred donations of all are their own; whatever anyone gives to the priest shall be his</w:t>
            </w:r>
            <w:r w:rsidRPr="00F4345F">
              <w:rPr>
                <w:rFonts w:ascii="Book Antiqua" w:hAnsi="Book Antiqua" w:hint="default"/>
                <w:b w:val="0"/>
                <w:bCs w:val="0"/>
                <w:color w:val="800080"/>
                <w:sz w:val="26"/>
                <w:szCs w:val="26"/>
              </w:rPr>
              <w:t>.</w:t>
            </w:r>
            <w:r w:rsidRPr="00027785">
              <w:rPr>
                <w:rFonts w:ascii="Book Antiqua" w:hAnsi="Book Antiqua"/>
                <w:b w:val="0"/>
                <w:bCs w:val="0"/>
                <w:color w:val="800080"/>
                <w:sz w:val="26"/>
                <w:szCs w:val="26"/>
              </w:rPr>
              <w:t>”</w:t>
            </w:r>
          </w:p>
        </w:tc>
      </w:tr>
      <w:tr w:rsidR="0021057B" w14:paraId="24CA0A00" w14:textId="77777777" w:rsidTr="0021057B">
        <w:tblPrEx>
          <w:jc w:val="left"/>
        </w:tblPrEx>
        <w:tc>
          <w:tcPr>
            <w:tcW w:w="5688" w:type="dxa"/>
          </w:tcPr>
          <w:p w14:paraId="124C37FC" w14:textId="4D443614" w:rsidR="0021057B" w:rsidRPr="005815E7" w:rsidRDefault="000E150A" w:rsidP="000E150A">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אֶל־בְּנֵ֣י יִשְׂרָאֵ֔ל וְאָמַרְתָּ֖ אֲלֵהֶ֑ם אִ֥ישׁ אִישׁ֙ כִּֽי־תִשְׂטֶ֣ה אִשְׁתּ֔וֹ וּמָעֲלָ֥ה ב֖וֹ מָֽעַל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וְשָׁכַ֨ב אִ֣ישׁ אֹתָהּ֮ שִׁכְבַת־זֶ֒רַע֒ וְנֶעְלַם֙ מֵעֵינֵ֣י אִישָׁ֔הּ וְנִסְתְּרָ֖ה וְהִ֣יא נִטְמָ֑אָה וְעֵד֙ אֵ֣ין בָּ֔הּ וְהִ֖וא לֹ֥א נִתְפָּֽשָׂה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וְעָבַ֨ר עָלָ֧יו רֽוּחַ־קִנְאָ֛ה וְקִנֵּ֥א אֶת־אִשְׁתּ֖וֹ וְהִ֣וא נִטְמָ֑אָה אוֹ־עָבַ֨ר עָלָ֤יו רֽוּחַ־קִנְאָה֙ וְקִנֵּ֣א אֶת־אִשְׁתּ֔וֹ וְהִ֖יא </w:t>
            </w:r>
            <w:r w:rsidRPr="00AE1D2E">
              <w:rPr>
                <w:rFonts w:ascii="SBL Hebrew" w:hAnsi="SBL Hebrew" w:cs="SBL Hebrew" w:hint="cs"/>
                <w:color w:val="993300"/>
                <w:sz w:val="32"/>
                <w:szCs w:val="32"/>
                <w:shd w:val="clear" w:color="auto" w:fill="FFFFFF"/>
                <w:rtl/>
              </w:rPr>
              <w:lastRenderedPageBreak/>
              <w:t>לֹ֥א נִטְמָֽאָה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וְהֵבִ֨יא הָאִ֣ישׁ אֶת־אִשְׁתּוֹ֮ אֶל־הַכֹּהֵן֒ וְהֵבִ֤יא אֶת־קׇרְבָּנָהּ֙ עָלֶ֔יהָ עֲשִׂירִ֥ת הָאֵיפָ֖ה קֶ֣מַח שְׂעֹרִ֑ים לֹֽא־יִצֹ֨ק עָלָ֜יו שֶׁ֗מֶן וְלֹֽא־יִתֵּ֤ן עָלָיו֙ לְבֹנָ֔ה כִּֽי־מִנְחַ֤ת קְנָאֹת֙ ה֔וּא מִנְחַ֥ת זִכָּר֖וֹן מַזְכֶּ֥רֶת עָוֺֽן</w:t>
            </w:r>
            <w:r w:rsidR="005815E7" w:rsidRPr="005815E7">
              <w:rPr>
                <w:rFonts w:cs="SBL Hebrew"/>
                <w:noProof/>
                <w:color w:val="993300"/>
                <w:sz w:val="32"/>
                <w:szCs w:val="32"/>
                <w:rtl/>
                <w:lang w:bidi="he-IL"/>
              </w:rPr>
              <w:t>׃</w:t>
            </w:r>
          </w:p>
        </w:tc>
        <w:tc>
          <w:tcPr>
            <w:tcW w:w="8530" w:type="dxa"/>
          </w:tcPr>
          <w:p w14:paraId="110C6D4E" w14:textId="77777777" w:rsidR="0021057B" w:rsidRPr="00027785" w:rsidRDefault="0021057B" w:rsidP="000E150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lastRenderedPageBreak/>
              <w:footnoteReference w:id="204"/>
            </w:r>
            <w:r w:rsidR="00897803">
              <w:rPr>
                <w:rFonts w:ascii="Book Antiqua" w:hAnsi="Book Antiqua"/>
                <w:b w:val="0"/>
                <w:bCs w:val="0"/>
                <w:color w:val="800080"/>
                <w:sz w:val="26"/>
                <w:szCs w:val="26"/>
              </w:rPr>
              <w:t xml:space="preserve"> </w:t>
            </w:r>
            <w:r w:rsidR="00897803">
              <w:rPr>
                <w:rFonts w:ascii="Book Antiqua" w:hAnsi="Book Antiqua" w:hint="default"/>
                <w:b w:val="0"/>
                <w:bCs w:val="0"/>
                <w:color w:val="800080"/>
                <w:sz w:val="26"/>
                <w:szCs w:val="26"/>
              </w:rPr>
              <w:t xml:space="preserve">And </w:t>
            </w:r>
            <w:r w:rsidR="00897803">
              <w:rPr>
                <w:rFonts w:ascii="Book Antiqua" w:hAnsi="Book Antiqua"/>
                <w:b w:val="0"/>
                <w:bCs w:val="0"/>
                <w:color w:val="800080"/>
                <w:sz w:val="26"/>
                <w:szCs w:val="26"/>
              </w:rPr>
              <w:t>Yahweh spoke to Moses</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05"/>
            </w:r>
            <w:r w:rsidRPr="00027785">
              <w:rPr>
                <w:rFonts w:ascii="Book Antiqua" w:hAnsi="Book Antiqua"/>
                <w:b w:val="0"/>
                <w:bCs w:val="0"/>
                <w:color w:val="800080"/>
                <w:sz w:val="26"/>
                <w:szCs w:val="26"/>
              </w:rPr>
              <w:t xml:space="preserve"> “Say this to the Israelites: “If any</w:t>
            </w:r>
            <w:r w:rsidRPr="00027785">
              <w:rPr>
                <w:rFonts w:ascii="Book Antiqua" w:hAnsi="Book Antiqua" w:hint="default"/>
                <w:b w:val="0"/>
                <w:bCs w:val="0"/>
                <w:color w:val="800080"/>
                <w:sz w:val="26"/>
                <w:szCs w:val="26"/>
              </w:rPr>
              <w:t xml:space="preserve"> man’s</w:t>
            </w:r>
            <w:r w:rsidRPr="00027785">
              <w:rPr>
                <w:rFonts w:ascii="Book Antiqua" w:hAnsi="Book Antiqua"/>
                <w:b w:val="0"/>
                <w:bCs w:val="0"/>
                <w:color w:val="800080"/>
                <w:sz w:val="26"/>
                <w:szCs w:val="26"/>
              </w:rPr>
              <w:t xml:space="preserve"> wife goes astray and is unfaithful to him, </w:t>
            </w:r>
            <w:r w:rsidRPr="00027785">
              <w:rPr>
                <w:rStyle w:val="FootnoteReference"/>
                <w:rFonts w:ascii="Book Antiqua" w:hAnsi="Book Antiqua"/>
                <w:b w:val="0"/>
                <w:bCs w:val="0"/>
                <w:color w:val="008000"/>
                <w:sz w:val="26"/>
                <w:szCs w:val="26"/>
              </w:rPr>
              <w:footnoteReference w:id="206"/>
            </w:r>
            <w:r w:rsidRPr="00027785">
              <w:rPr>
                <w:rFonts w:ascii="Book Antiqua" w:hAnsi="Book Antiqua"/>
                <w:b w:val="0"/>
                <w:bCs w:val="0"/>
                <w:color w:val="800080"/>
                <w:sz w:val="26"/>
                <w:szCs w:val="26"/>
              </w:rPr>
              <w:t xml:space="preserve"> if some other man </w:t>
            </w:r>
            <w:r w:rsidRPr="00027785">
              <w:rPr>
                <w:rFonts w:ascii="Book Antiqua" w:hAnsi="Book Antiqua" w:hint="default"/>
                <w:b w:val="0"/>
                <w:bCs w:val="0"/>
                <w:color w:val="800080"/>
                <w:sz w:val="26"/>
                <w:szCs w:val="26"/>
              </w:rPr>
              <w:t>lie</w:t>
            </w:r>
            <w:r w:rsidRPr="00027785">
              <w:rPr>
                <w:rFonts w:ascii="Book Antiqua" w:hAnsi="Book Antiqua"/>
                <w:b w:val="0"/>
                <w:bCs w:val="0"/>
                <w:color w:val="800080"/>
                <w:sz w:val="26"/>
                <w:szCs w:val="26"/>
              </w:rPr>
              <w:t>s with the woman without the husband’s knowledge, if she disgraces herself secret</w:t>
            </w:r>
            <w:r w:rsidRPr="00027785">
              <w:rPr>
                <w:rFonts w:ascii="Book Antiqua" w:hAnsi="Book Antiqua" w:hint="default"/>
                <w:b w:val="0"/>
                <w:bCs w:val="0"/>
                <w:color w:val="800080"/>
                <w:sz w:val="26"/>
                <w:szCs w:val="26"/>
              </w:rPr>
              <w:t>ly</w:t>
            </w:r>
            <w:r w:rsidRPr="00027785">
              <w:rPr>
                <w:rFonts w:ascii="Book Antiqua" w:hAnsi="Book Antiqua"/>
                <w:b w:val="0"/>
                <w:bCs w:val="0"/>
                <w:color w:val="800080"/>
                <w:sz w:val="26"/>
                <w:szCs w:val="26"/>
              </w:rPr>
              <w:t xml:space="preserve">, without any witness against her, and without </w:t>
            </w:r>
            <w:r w:rsidR="00897803">
              <w:rPr>
                <w:rFonts w:ascii="Book Antiqua" w:hAnsi="Book Antiqua" w:hint="default"/>
                <w:b w:val="0"/>
                <w:bCs w:val="0"/>
                <w:color w:val="800080"/>
                <w:sz w:val="26"/>
                <w:szCs w:val="26"/>
              </w:rPr>
              <w:t>being</w:t>
            </w:r>
            <w:r w:rsidRPr="00027785">
              <w:rPr>
                <w:rFonts w:ascii="Book Antiqua" w:hAnsi="Book Antiqua"/>
                <w:b w:val="0"/>
                <w:bCs w:val="0"/>
                <w:color w:val="800080"/>
                <w:sz w:val="26"/>
                <w:szCs w:val="26"/>
              </w:rPr>
              <w:t xml:space="preserve"> </w:t>
            </w:r>
            <w:r w:rsidR="00897803">
              <w:rPr>
                <w:rFonts w:ascii="Book Antiqua" w:hAnsi="Book Antiqua" w:hint="default"/>
                <w:b w:val="0"/>
                <w:bCs w:val="0"/>
                <w:color w:val="800080"/>
                <w:sz w:val="26"/>
                <w:szCs w:val="26"/>
              </w:rPr>
              <w:t>caught</w:t>
            </w:r>
            <w:r w:rsidR="00897803">
              <w:rPr>
                <w:rFonts w:ascii="Book Antiqua" w:hAnsi="Book Antiqua"/>
                <w:b w:val="0"/>
                <w:bCs w:val="0"/>
                <w:color w:val="800080"/>
                <w:sz w:val="26"/>
                <w:szCs w:val="26"/>
              </w:rPr>
              <w:t xml:space="preserve"> </w:t>
            </w:r>
            <w:r w:rsidRPr="00027785">
              <w:rPr>
                <w:rFonts w:ascii="Book Antiqua" w:hAnsi="Book Antiqua"/>
                <w:b w:val="0"/>
                <w:bCs w:val="0"/>
                <w:color w:val="800080"/>
                <w:sz w:val="26"/>
                <w:szCs w:val="26"/>
              </w:rPr>
              <w:t>in the act</w:t>
            </w:r>
            <w:r w:rsidRPr="00027785">
              <w:rPr>
                <w:rFonts w:ascii="Book Antiqua" w:hAnsi="Book Antiqua" w:hint="default"/>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07"/>
            </w:r>
            <w:r w:rsidRPr="00027785">
              <w:rPr>
                <w:rFonts w:ascii="Book Antiqua" w:hAnsi="Book Antiqua"/>
                <w:b w:val="0"/>
                <w:bCs w:val="0"/>
                <w:color w:val="800080"/>
                <w:sz w:val="26"/>
                <w:szCs w:val="26"/>
              </w:rPr>
              <w:t xml:space="preserve"> </w:t>
            </w:r>
            <w:r w:rsidRPr="00027785">
              <w:rPr>
                <w:rFonts w:ascii="Book Antiqua" w:hAnsi="Book Antiqua" w:hint="default"/>
                <w:b w:val="0"/>
                <w:bCs w:val="0"/>
                <w:color w:val="800080"/>
                <w:sz w:val="26"/>
                <w:szCs w:val="26"/>
              </w:rPr>
              <w:t>and</w:t>
            </w:r>
            <w:r w:rsidRPr="00027785">
              <w:rPr>
                <w:rFonts w:ascii="Book Antiqua" w:hAnsi="Book Antiqua"/>
                <w:b w:val="0"/>
                <w:bCs w:val="0"/>
                <w:color w:val="800080"/>
                <w:sz w:val="26"/>
                <w:szCs w:val="26"/>
              </w:rPr>
              <w:t xml:space="preserve"> a spirit of jealousy come</w:t>
            </w:r>
            <w:r w:rsidRPr="00027785">
              <w:rPr>
                <w:rFonts w:ascii="Book Antiqua" w:hAnsi="Book Antiqua" w:hint="default"/>
                <w:b w:val="0"/>
                <w:bCs w:val="0"/>
                <w:color w:val="800080"/>
                <w:sz w:val="26"/>
                <w:szCs w:val="26"/>
              </w:rPr>
              <w:t>s</w:t>
            </w:r>
            <w:r w:rsidRPr="00027785">
              <w:rPr>
                <w:rFonts w:ascii="Book Antiqua" w:hAnsi="Book Antiqua"/>
                <w:b w:val="0"/>
                <w:bCs w:val="0"/>
                <w:color w:val="800080"/>
                <w:sz w:val="26"/>
                <w:szCs w:val="26"/>
              </w:rPr>
              <w:t xml:space="preserve"> over the husband and makes him jealous for the wife who has disgraced herself, or if </w:t>
            </w:r>
            <w:r w:rsidR="00897803">
              <w:rPr>
                <w:rFonts w:ascii="Book Antiqua" w:hAnsi="Book Antiqua" w:hint="default"/>
                <w:b w:val="0"/>
                <w:bCs w:val="0"/>
                <w:color w:val="800080"/>
                <w:sz w:val="26"/>
                <w:szCs w:val="26"/>
              </w:rPr>
              <w:t>the</w:t>
            </w:r>
            <w:r w:rsidRPr="00027785">
              <w:rPr>
                <w:rFonts w:ascii="Book Antiqua" w:hAnsi="Book Antiqua"/>
                <w:b w:val="0"/>
                <w:bCs w:val="0"/>
                <w:color w:val="800080"/>
                <w:sz w:val="26"/>
                <w:szCs w:val="26"/>
              </w:rPr>
              <w:t xml:space="preserve"> spirit of jealousy comes upon him and makes him jealous for his wife even </w:t>
            </w:r>
            <w:r w:rsidRPr="00027785">
              <w:rPr>
                <w:rFonts w:ascii="Book Antiqua" w:hAnsi="Book Antiqua"/>
                <w:b w:val="0"/>
                <w:bCs w:val="0"/>
                <w:color w:val="800080"/>
                <w:sz w:val="26"/>
                <w:szCs w:val="26"/>
              </w:rPr>
              <w:lastRenderedPageBreak/>
              <w:t xml:space="preserve">when she is innocent; </w:t>
            </w:r>
            <w:r w:rsidRPr="00027785">
              <w:rPr>
                <w:rStyle w:val="FootnoteReference"/>
                <w:rFonts w:ascii="Book Antiqua" w:hAnsi="Book Antiqua"/>
                <w:b w:val="0"/>
                <w:bCs w:val="0"/>
                <w:color w:val="008000"/>
                <w:sz w:val="26"/>
                <w:szCs w:val="26"/>
              </w:rPr>
              <w:footnoteReference w:id="208"/>
            </w:r>
            <w:r w:rsidRPr="00027785">
              <w:rPr>
                <w:rFonts w:ascii="Book Antiqua" w:hAnsi="Book Antiqua"/>
                <w:b w:val="0"/>
                <w:bCs w:val="0"/>
                <w:color w:val="800080"/>
                <w:sz w:val="26"/>
                <w:szCs w:val="26"/>
              </w:rPr>
              <w:t xml:space="preserve"> the man must bring his wife before the priest. On her behalf, he shall bring an offering of one-te</w:t>
            </w:r>
            <w:r w:rsidR="00027785">
              <w:rPr>
                <w:rFonts w:ascii="Book Antiqua" w:hAnsi="Book Antiqua"/>
                <w:b w:val="0"/>
                <w:bCs w:val="0"/>
                <w:color w:val="800080"/>
                <w:sz w:val="26"/>
                <w:szCs w:val="26"/>
              </w:rPr>
              <w:t>nth of an ephah of barley meal.</w:t>
            </w:r>
            <w:r w:rsidRPr="00027785">
              <w:rPr>
                <w:rFonts w:ascii="Book Antiqua" w:hAnsi="Book Antiqua"/>
                <w:b w:val="0"/>
                <w:bCs w:val="0"/>
                <w:color w:val="800080"/>
                <w:sz w:val="26"/>
                <w:szCs w:val="26"/>
              </w:rPr>
              <w:t xml:space="preserve"> He is not to pour oil on it or put incense on it, because this is an oblation for jealousy, a memorial offering to record a fault.</w:t>
            </w:r>
          </w:p>
        </w:tc>
      </w:tr>
      <w:tr w:rsidR="0021057B" w14:paraId="3F88CF6D" w14:textId="77777777" w:rsidTr="0021057B">
        <w:tblPrEx>
          <w:jc w:val="left"/>
        </w:tblPrEx>
        <w:tc>
          <w:tcPr>
            <w:tcW w:w="5688" w:type="dxa"/>
          </w:tcPr>
          <w:p w14:paraId="75EE7278" w14:textId="779A7DB5" w:rsidR="0021057B" w:rsidRPr="005815E7" w:rsidRDefault="000E150A" w:rsidP="000E150A">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וְהִקְרִ֥יב אֹתָ֖הּ הַכֹּהֵ֑ן וְהֶֽעֱמִדָ֖הּ לִפְנֵ֥י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הַכֹּהֵ֛ן מַ֥יִם קְדֹשִׁ֖ים בִּכְלִי־חָ֑רֶשׂ וּמִן־הֶֽעָפָ֗ר אֲשֶׁ֤ר יִהְיֶה֙ בְּקַרְקַ֣ע הַמִּשְׁכָּ֔ן יִקַּ֥ח הַכֹּהֵ֖ן וְנָתַ֥ן אֶל־הַמָּֽיִם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וְהֶעֱמִ֨יד הַכֹּהֵ֥ן אֶֽת־הָאִשָּׁה֮ לִפְנֵ֣י יְהֹוָה֒ וּפָרַע֙ אֶת־רֹ֣אשׁ הָֽאִשָּׁ֔ה וְנָתַ֣ן עַל־כַּפֶּ֗יהָ אֵ֚ת מִנְחַ֣ת הַזִּכָּר֔וֹן מִנְחַ֥ת קְנָאֹ֖ת הִ֑וא וּבְיַ֤ד הַכֹּהֵן֙ יִהְי֔וּ מֵ֥י הַמָּרִ֖ים הַמְאָֽרְﬞרִֽים</w:t>
            </w:r>
            <w:r w:rsidR="005815E7" w:rsidRPr="005815E7">
              <w:rPr>
                <w:rFonts w:cs="SBL Hebrew"/>
                <w:noProof/>
                <w:color w:val="993300"/>
                <w:sz w:val="32"/>
                <w:szCs w:val="32"/>
                <w:rtl/>
                <w:lang w:bidi="he-IL"/>
              </w:rPr>
              <w:t xml:space="preserve">׃ </w:t>
            </w:r>
          </w:p>
        </w:tc>
        <w:tc>
          <w:tcPr>
            <w:tcW w:w="8530" w:type="dxa"/>
          </w:tcPr>
          <w:p w14:paraId="57AA68F1" w14:textId="77777777" w:rsidR="0021057B" w:rsidRPr="00027785" w:rsidRDefault="0021057B" w:rsidP="000E150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footnoteReference w:id="209"/>
            </w:r>
            <w:r w:rsidRPr="00027785">
              <w:rPr>
                <w:rFonts w:ascii="Book Antiqua" w:hAnsi="Book Antiqua"/>
                <w:b w:val="0"/>
                <w:bCs w:val="0"/>
                <w:color w:val="800080"/>
                <w:sz w:val="26"/>
                <w:szCs w:val="26"/>
              </w:rPr>
              <w:t xml:space="preserve"> “The priest is then to bring the woman forwa</w:t>
            </w:r>
            <w:r w:rsidR="00027785">
              <w:rPr>
                <w:rFonts w:ascii="Book Antiqua" w:hAnsi="Book Antiqua"/>
                <w:b w:val="0"/>
                <w:bCs w:val="0"/>
                <w:color w:val="800080"/>
                <w:sz w:val="26"/>
                <w:szCs w:val="26"/>
              </w:rPr>
              <w:t>rd and stand her before Yahweh.</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10"/>
            </w:r>
            <w:r w:rsidRPr="00027785">
              <w:rPr>
                <w:rFonts w:ascii="Book Antiqua" w:hAnsi="Book Antiqua"/>
                <w:b w:val="0"/>
                <w:bCs w:val="0"/>
                <w:color w:val="800080"/>
                <w:sz w:val="26"/>
                <w:szCs w:val="26"/>
              </w:rPr>
              <w:t> Then he shall take living water in an earthen jar, and on the water throw dust that he has taken from the floor of the Dwelling.</w:t>
            </w:r>
            <w:r w:rsidR="00027785">
              <w:rPr>
                <w:rFonts w:ascii="Book Antiqua" w:hAnsi="Book Antiqua" w:hint="default"/>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11"/>
            </w:r>
            <w:r w:rsidR="00027785">
              <w:rPr>
                <w:rFonts w:ascii="Book Antiqua" w:hAnsi="Book Antiqua" w:hint="eastAsia"/>
                <w:b w:val="0"/>
                <w:bCs w:val="0"/>
                <w:color w:val="800080"/>
                <w:sz w:val="26"/>
                <w:szCs w:val="26"/>
              </w:rPr>
              <w:t> </w:t>
            </w:r>
            <w:r w:rsidRPr="00027785">
              <w:rPr>
                <w:rFonts w:ascii="Book Antiqua" w:hAnsi="Book Antiqua"/>
                <w:b w:val="0"/>
                <w:bCs w:val="0"/>
                <w:color w:val="800080"/>
                <w:sz w:val="26"/>
                <w:szCs w:val="26"/>
              </w:rPr>
              <w:t xml:space="preserve">After he has placed the woman before Yahweh, he shall unbind her hair and put in her hands the commemorative oblation (that </w:t>
            </w:r>
            <w:r w:rsidR="00027785">
              <w:rPr>
                <w:rFonts w:ascii="Book Antiqua" w:hAnsi="Book Antiqua"/>
                <w:b w:val="0"/>
                <w:bCs w:val="0"/>
                <w:color w:val="800080"/>
                <w:sz w:val="26"/>
                <w:szCs w:val="26"/>
              </w:rPr>
              <w:t>is, the oblation for jealousy).</w:t>
            </w:r>
            <w:r w:rsidRPr="00027785">
              <w:rPr>
                <w:rFonts w:ascii="Book Antiqua" w:hAnsi="Book Antiqua"/>
                <w:b w:val="0"/>
                <w:bCs w:val="0"/>
                <w:color w:val="800080"/>
                <w:sz w:val="26"/>
                <w:szCs w:val="26"/>
              </w:rPr>
              <w:t xml:space="preserve"> In his own hands, the priest will hold the water of bitterness and of cursing.</w:t>
            </w:r>
          </w:p>
        </w:tc>
      </w:tr>
      <w:tr w:rsidR="0021057B" w14:paraId="1A962406" w14:textId="77777777" w:rsidTr="0021057B">
        <w:tblPrEx>
          <w:jc w:val="left"/>
        </w:tblPrEx>
        <w:tc>
          <w:tcPr>
            <w:tcW w:w="5688" w:type="dxa"/>
          </w:tcPr>
          <w:p w14:paraId="7E8A5552" w14:textId="20805556" w:rsidR="0021057B" w:rsidRPr="005815E7" w:rsidRDefault="000E150A" w:rsidP="000E150A">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וְהִשְׁבִּ֨יעַ אֹתָ֜הּ הַכֹּהֵ֗ן וְאָמַ֤ר אֶל־הָֽאִשָּׁה֙ אִם־לֹ֨א שָׁכַ֥ב אִישׁ֙ אֹתָ֔ךְ וְאִם־לֹ֥א שָׂטִ֛ית טֻמְאָ֖ה תַּ֣חַת אִישֵׁ֑ךְ הִנָּקִ֕י מִמֵּ֛י הַמָּרִ֥ים הַֽמְאָרְﬞרִ֖ים הָאֵֽלֶּה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וְאַ֗תְּ </w:t>
            </w:r>
            <w:r w:rsidRPr="00AE1D2E">
              <w:rPr>
                <w:rFonts w:ascii="SBL Hebrew" w:hAnsi="SBL Hebrew" w:cs="SBL Hebrew" w:hint="cs"/>
                <w:color w:val="993300"/>
                <w:sz w:val="32"/>
                <w:szCs w:val="32"/>
                <w:shd w:val="clear" w:color="auto" w:fill="FFFFFF"/>
                <w:rtl/>
              </w:rPr>
              <w:lastRenderedPageBreak/>
              <w:t>כִּ֥י שָׂטִ֛ית תַּ֥חַת אִישֵׁ֖ךְ וְכִ֣י נִטְמֵ֑את וַיִּתֵּ֨ן אִ֥ישׁ בָּךְ֙ אֶת־שְׁכׇבְתּ֔וֹ מִֽבַּלְעֲדֵ֖י אִישֵֽׁךְ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וְהִשְׁבִּ֨יעַ הַכֹּהֵ֥ן אֶֽת־הָאִשָּׁה֮ בִּשְׁבֻעַ֣ת הָאָלָה֒ וְאָמַ֤ר הַכֹּהֵן֙ לָֽאִשָּׁ֔ה יִתֵּ֨ן יְהֹוָ֥ה אוֹתָ֛ךְ לְאָלָ֥ה וְלִשְׁבֻעָ֖ה בְּת֣וֹךְ עַמֵּ֑ךְ בְּתֵ֨ת יְהֹוָ֤ה אֶת־יְרֵכֵךְ֙ נֹפֶ֔לֶת וְאֶת־בִּטְנֵ֖ךְ צָבָֽה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וּ֠בָ֠אוּ הַמַּ֨יִם הַמְאָרְרִ֤ים הָאֵ֙לֶּה֙ בְּֽמֵעַ֔יִךְ לַצְבּ֥וֹת בֶּ֖טֶן וְלַנְפִּ֣ל יָרֵ֑ךְ וְאָמְרָ֥ה הָאִשָּׁ֖ה אָמֵ֥ן</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אָמֵֽן</w:t>
            </w:r>
            <w:r w:rsidR="005815E7" w:rsidRPr="005815E7">
              <w:rPr>
                <w:rFonts w:cs="SBL Hebrew"/>
                <w:noProof/>
                <w:color w:val="993300"/>
                <w:sz w:val="32"/>
                <w:szCs w:val="32"/>
                <w:rtl/>
                <w:lang w:bidi="he-IL"/>
              </w:rPr>
              <w:t xml:space="preserve">׃ </w:t>
            </w:r>
          </w:p>
        </w:tc>
        <w:tc>
          <w:tcPr>
            <w:tcW w:w="8530" w:type="dxa"/>
          </w:tcPr>
          <w:p w14:paraId="1BF82AFE" w14:textId="7F7DDE21" w:rsidR="0021057B" w:rsidRPr="00027785" w:rsidRDefault="0021057B" w:rsidP="000E150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lastRenderedPageBreak/>
              <w:footnoteReference w:id="212"/>
            </w:r>
            <w:r w:rsidRPr="00027785">
              <w:rPr>
                <w:rFonts w:ascii="Book Antiqua" w:hAnsi="Book Antiqua"/>
                <w:b w:val="0"/>
                <w:bCs w:val="0"/>
                <w:color w:val="800080"/>
                <w:sz w:val="26"/>
                <w:szCs w:val="26"/>
              </w:rPr>
              <w:t xml:space="preserve"> “He is then to put the woman on oath</w:t>
            </w:r>
            <w:r w:rsidRPr="00027785">
              <w:rPr>
                <w:rFonts w:ascii="Book Antiqua" w:hAnsi="Book Antiqua" w:hint="default"/>
                <w:b w:val="0"/>
                <w:bCs w:val="0"/>
                <w:color w:val="800080"/>
                <w:sz w:val="26"/>
                <w:szCs w:val="26"/>
              </w:rPr>
              <w:t>,</w:t>
            </w:r>
            <w:r w:rsidRPr="00027785">
              <w:rPr>
                <w:rFonts w:ascii="Book Antiqua" w:hAnsi="Book Antiqua"/>
                <w:b w:val="0"/>
                <w:bCs w:val="0"/>
                <w:color w:val="800080"/>
                <w:sz w:val="26"/>
                <w:szCs w:val="26"/>
              </w:rPr>
              <w:t xml:space="preserve"> say</w:t>
            </w:r>
            <w:r w:rsidRPr="00027785">
              <w:rPr>
                <w:rFonts w:ascii="Book Antiqua" w:hAnsi="Book Antiqua" w:hint="default"/>
                <w:b w:val="0"/>
                <w:bCs w:val="0"/>
                <w:color w:val="800080"/>
                <w:sz w:val="26"/>
                <w:szCs w:val="26"/>
              </w:rPr>
              <w:t>ing</w:t>
            </w:r>
            <w:r w:rsidRPr="00027785">
              <w:rPr>
                <w:rFonts w:ascii="Book Antiqua" w:hAnsi="Book Antiqua"/>
                <w:b w:val="0"/>
                <w:bCs w:val="0"/>
                <w:color w:val="800080"/>
                <w:sz w:val="26"/>
                <w:szCs w:val="26"/>
              </w:rPr>
              <w:t xml:space="preserve">: “If </w:t>
            </w:r>
            <w:r w:rsidRPr="00027785">
              <w:rPr>
                <w:rFonts w:ascii="Book Antiqua" w:hAnsi="Book Antiqua" w:hint="default"/>
                <w:b w:val="0"/>
                <w:bCs w:val="0"/>
                <w:color w:val="800080"/>
                <w:sz w:val="26"/>
                <w:szCs w:val="26"/>
              </w:rPr>
              <w:t>no</w:t>
            </w:r>
            <w:r w:rsidRPr="00027785">
              <w:rPr>
                <w:rFonts w:ascii="Book Antiqua" w:hAnsi="Book Antiqua"/>
                <w:b w:val="0"/>
                <w:bCs w:val="0"/>
                <w:color w:val="800080"/>
                <w:sz w:val="26"/>
                <w:szCs w:val="26"/>
              </w:rPr>
              <w:t xml:space="preserve"> man has </w:t>
            </w:r>
            <w:r w:rsidRPr="00027785">
              <w:rPr>
                <w:rFonts w:ascii="Book Antiqua" w:hAnsi="Book Antiqua" w:hint="default"/>
                <w:b w:val="0"/>
                <w:bCs w:val="0"/>
                <w:color w:val="800080"/>
                <w:sz w:val="26"/>
                <w:szCs w:val="26"/>
              </w:rPr>
              <w:t>la</w:t>
            </w:r>
            <w:r w:rsidR="003A68A7">
              <w:rPr>
                <w:rFonts w:ascii="Book Antiqua" w:hAnsi="Book Antiqua" w:hint="default"/>
                <w:b w:val="0"/>
                <w:bCs w:val="0"/>
                <w:color w:val="800080"/>
                <w:sz w:val="26"/>
                <w:szCs w:val="26"/>
              </w:rPr>
              <w:t>in</w:t>
            </w:r>
            <w:r w:rsidRPr="00027785">
              <w:rPr>
                <w:rFonts w:ascii="Book Antiqua" w:hAnsi="Book Antiqua"/>
                <w:b w:val="0"/>
                <w:bCs w:val="0"/>
                <w:color w:val="800080"/>
                <w:sz w:val="26"/>
                <w:szCs w:val="26"/>
              </w:rPr>
              <w:t xml:space="preserve"> with you, </w:t>
            </w:r>
            <w:r w:rsidRPr="00027785">
              <w:rPr>
                <w:rFonts w:ascii="Book Antiqua" w:hAnsi="Book Antiqua" w:hint="default"/>
                <w:b w:val="0"/>
                <w:bCs w:val="0"/>
                <w:color w:val="800080"/>
                <w:sz w:val="26"/>
                <w:szCs w:val="26"/>
              </w:rPr>
              <w:t>and</w:t>
            </w:r>
            <w:r w:rsidRPr="00027785">
              <w:rPr>
                <w:rFonts w:ascii="Book Antiqua" w:hAnsi="Book Antiqua"/>
                <w:b w:val="0"/>
                <w:bCs w:val="0"/>
                <w:color w:val="800080"/>
                <w:sz w:val="26"/>
                <w:szCs w:val="26"/>
              </w:rPr>
              <w:t xml:space="preserve"> you have gone astray and </w:t>
            </w:r>
            <w:r w:rsidR="003A68A7">
              <w:rPr>
                <w:rFonts w:ascii="Book Antiqua" w:hAnsi="Book Antiqua" w:hint="default"/>
                <w:b w:val="0"/>
                <w:bCs w:val="0"/>
                <w:color w:val="800080"/>
                <w:sz w:val="26"/>
                <w:szCs w:val="26"/>
              </w:rPr>
              <w:t>defiles</w:t>
            </w:r>
            <w:r w:rsidRPr="00027785">
              <w:rPr>
                <w:rFonts w:ascii="Book Antiqua" w:hAnsi="Book Antiqua"/>
                <w:b w:val="0"/>
                <w:bCs w:val="0"/>
                <w:color w:val="800080"/>
                <w:sz w:val="26"/>
                <w:szCs w:val="26"/>
              </w:rPr>
              <w:t xml:space="preserve"> yourself while under your husband’s authority, then may the water of bitterness and cursing do </w:t>
            </w:r>
            <w:r w:rsidRPr="00027785">
              <w:rPr>
                <w:rFonts w:ascii="Book Antiqua" w:hAnsi="Book Antiqua"/>
                <w:b w:val="0"/>
                <w:bCs w:val="0"/>
                <w:color w:val="800080"/>
                <w:sz w:val="26"/>
                <w:szCs w:val="26"/>
              </w:rPr>
              <w:lastRenderedPageBreak/>
              <w:t xml:space="preserve">you no harm. </w:t>
            </w:r>
            <w:r w:rsidRPr="00027785">
              <w:rPr>
                <w:rStyle w:val="FootnoteReference"/>
                <w:rFonts w:ascii="Book Antiqua" w:hAnsi="Book Antiqua"/>
                <w:b w:val="0"/>
                <w:bCs w:val="0"/>
                <w:color w:val="008000"/>
                <w:sz w:val="26"/>
                <w:szCs w:val="26"/>
              </w:rPr>
              <w:footnoteReference w:id="213"/>
            </w:r>
            <w:r w:rsidRPr="00027785">
              <w:rPr>
                <w:rFonts w:ascii="Book Antiqua" w:hAnsi="Book Antiqua"/>
                <w:b w:val="0"/>
                <w:bCs w:val="0"/>
                <w:color w:val="800080"/>
                <w:sz w:val="26"/>
                <w:szCs w:val="26"/>
              </w:rPr>
              <w:t xml:space="preserve"> </w:t>
            </w:r>
            <w:r w:rsidRPr="00027785">
              <w:rPr>
                <w:rFonts w:ascii="Book Antiqua" w:hAnsi="Book Antiqua" w:hint="default"/>
                <w:b w:val="0"/>
                <w:bCs w:val="0"/>
                <w:color w:val="800080"/>
                <w:sz w:val="26"/>
                <w:szCs w:val="26"/>
              </w:rPr>
              <w:t xml:space="preserve">But </w:t>
            </w:r>
            <w:r w:rsidRPr="00027785">
              <w:rPr>
                <w:rFonts w:ascii="Book Antiqua" w:hAnsi="Book Antiqua"/>
                <w:b w:val="0"/>
                <w:bCs w:val="0"/>
                <w:color w:val="800080"/>
                <w:sz w:val="26"/>
                <w:szCs w:val="26"/>
              </w:rPr>
              <w:t xml:space="preserve">if you have gone astray, while under your husband’s authority, </w:t>
            </w:r>
            <w:r w:rsidRPr="00027785">
              <w:rPr>
                <w:rFonts w:ascii="Book Antiqua" w:hAnsi="Book Antiqua" w:hint="default"/>
                <w:b w:val="0"/>
                <w:bCs w:val="0"/>
                <w:color w:val="800080"/>
                <w:sz w:val="26"/>
                <w:szCs w:val="26"/>
              </w:rPr>
              <w:t>and</w:t>
            </w:r>
            <w:r w:rsidRPr="00027785">
              <w:rPr>
                <w:rFonts w:ascii="Book Antiqua" w:hAnsi="Book Antiqua"/>
                <w:b w:val="0"/>
                <w:bCs w:val="0"/>
                <w:color w:val="800080"/>
                <w:sz w:val="26"/>
                <w:szCs w:val="26"/>
              </w:rPr>
              <w:t xml:space="preserve"> you have </w:t>
            </w:r>
            <w:r w:rsidR="003A68A7">
              <w:rPr>
                <w:rFonts w:ascii="Book Antiqua" w:hAnsi="Book Antiqua" w:hint="default"/>
                <w:b w:val="0"/>
                <w:bCs w:val="0"/>
                <w:color w:val="800080"/>
                <w:sz w:val="26"/>
                <w:szCs w:val="26"/>
              </w:rPr>
              <w:t>defiled</w:t>
            </w:r>
            <w:r w:rsidRPr="00027785">
              <w:rPr>
                <w:rFonts w:ascii="Book Antiqua" w:hAnsi="Book Antiqua"/>
                <w:b w:val="0"/>
                <w:bCs w:val="0"/>
                <w:color w:val="800080"/>
                <w:sz w:val="26"/>
                <w:szCs w:val="26"/>
              </w:rPr>
              <w:t xml:space="preserve"> yourself by </w:t>
            </w:r>
            <w:r w:rsidRPr="00027785">
              <w:rPr>
                <w:rFonts w:ascii="Book Antiqua" w:hAnsi="Book Antiqua" w:hint="default"/>
                <w:b w:val="0"/>
                <w:bCs w:val="0"/>
                <w:color w:val="800080"/>
                <w:sz w:val="26"/>
                <w:szCs w:val="26"/>
              </w:rPr>
              <w:t>lying</w:t>
            </w:r>
            <w:r w:rsidRPr="00027785">
              <w:rPr>
                <w:rFonts w:ascii="Book Antiqua" w:hAnsi="Book Antiqua"/>
                <w:b w:val="0"/>
                <w:bCs w:val="0"/>
                <w:color w:val="800080"/>
                <w:sz w:val="26"/>
                <w:szCs w:val="26"/>
              </w:rPr>
              <w:t xml:space="preserve"> with a man other than your husband</w:t>
            </w:r>
            <w:r w:rsidR="006D18A7">
              <w:rPr>
                <w:rFonts w:ascii="Book Antiqua" w:hAnsi="Book Antiqua" w:hint="default"/>
                <w:b w:val="0"/>
                <w:bCs w:val="0"/>
                <w:color w:val="800080"/>
                <w:sz w:val="26"/>
                <w:szCs w:val="26"/>
              </w:rPr>
              <w:t xml:space="preserve"> </w:t>
            </w:r>
            <w:r w:rsidR="003A68A7">
              <w:rPr>
                <w:rFonts w:ascii="Book Antiqua" w:hAnsi="Book Antiqua" w:hint="default"/>
                <w:b w:val="0"/>
                <w:bCs w:val="0"/>
                <w:color w:val="800080"/>
                <w:sz w:val="26"/>
                <w:szCs w:val="26"/>
              </w:rPr>
              <w:t>…</w:t>
            </w:r>
            <w:r w:rsidRPr="00027785">
              <w:rPr>
                <w:rFonts w:ascii="Book Antiqua" w:hAnsi="Book Antiqua" w:hint="default"/>
                <w:b w:val="0"/>
                <w:bCs w:val="0"/>
                <w:color w:val="800080"/>
                <w:sz w:val="26"/>
                <w:szCs w:val="26"/>
              </w:rPr>
              <w:t>”</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14"/>
            </w:r>
            <w:r w:rsidRPr="00027785">
              <w:rPr>
                <w:rFonts w:ascii="Book Antiqua" w:hAnsi="Book Antiqua" w:hint="default"/>
                <w:b w:val="0"/>
                <w:bCs w:val="0"/>
                <w:color w:val="800080"/>
                <w:sz w:val="26"/>
                <w:szCs w:val="26"/>
              </w:rPr>
              <w:t xml:space="preserve"> then</w:t>
            </w:r>
            <w:r w:rsidRPr="00027785">
              <w:rPr>
                <w:rFonts w:ascii="Book Antiqua" w:hAnsi="Book Antiqua"/>
                <w:b w:val="0"/>
                <w:bCs w:val="0"/>
                <w:color w:val="800080"/>
                <w:sz w:val="26"/>
                <w:szCs w:val="26"/>
              </w:rPr>
              <w:t xml:space="preserve"> the priest shall impose an </w:t>
            </w:r>
            <w:r w:rsidR="0067733F">
              <w:rPr>
                <w:rFonts w:ascii="Book Antiqua" w:hAnsi="Book Antiqua"/>
                <w:b w:val="0"/>
                <w:bCs w:val="0"/>
                <w:color w:val="800080"/>
                <w:sz w:val="26"/>
                <w:szCs w:val="26"/>
              </w:rPr>
              <w:t>oath o</w:t>
            </w:r>
            <w:r w:rsidR="0067733F">
              <w:rPr>
                <w:rFonts w:ascii="Book Antiqua" w:hAnsi="Book Antiqua" w:hint="default"/>
                <w:b w:val="0"/>
                <w:bCs w:val="0"/>
                <w:color w:val="800080"/>
                <w:sz w:val="26"/>
                <w:szCs w:val="26"/>
              </w:rPr>
              <w:t>f the curse on</w:t>
            </w:r>
            <w:r w:rsidRPr="00027785">
              <w:rPr>
                <w:rFonts w:ascii="Book Antiqua" w:hAnsi="Book Antiqua"/>
                <w:b w:val="0"/>
                <w:bCs w:val="0"/>
                <w:color w:val="800080"/>
                <w:sz w:val="26"/>
                <w:szCs w:val="26"/>
              </w:rPr>
              <w:t xml:space="preserve"> the woman</w:t>
            </w:r>
            <w:r w:rsidRPr="00027785">
              <w:rPr>
                <w:rFonts w:ascii="Book Antiqua" w:hAnsi="Book Antiqua" w:hint="default"/>
                <w:b w:val="0"/>
                <w:bCs w:val="0"/>
                <w:color w:val="800080"/>
                <w:sz w:val="26"/>
                <w:szCs w:val="26"/>
              </w:rPr>
              <w:t xml:space="preserve">, </w:t>
            </w:r>
            <w:r w:rsidRPr="00027785">
              <w:rPr>
                <w:rFonts w:ascii="Book Antiqua" w:hAnsi="Book Antiqua"/>
                <w:b w:val="0"/>
                <w:bCs w:val="0"/>
                <w:color w:val="800080"/>
                <w:sz w:val="26"/>
                <w:szCs w:val="26"/>
              </w:rPr>
              <w:t>say</w:t>
            </w:r>
            <w:r w:rsidRPr="00027785">
              <w:rPr>
                <w:rFonts w:ascii="Book Antiqua" w:hAnsi="Book Antiqua" w:hint="default"/>
                <w:b w:val="0"/>
                <w:bCs w:val="0"/>
                <w:color w:val="800080"/>
                <w:sz w:val="26"/>
                <w:szCs w:val="26"/>
              </w:rPr>
              <w:t>ing</w:t>
            </w:r>
            <w:r w:rsidR="0067733F">
              <w:rPr>
                <w:rFonts w:ascii="Book Antiqua" w:hAnsi="Book Antiqua"/>
                <w:b w:val="0"/>
                <w:bCs w:val="0"/>
                <w:color w:val="800080"/>
                <w:sz w:val="26"/>
                <w:szCs w:val="26"/>
              </w:rPr>
              <w:t xml:space="preserve"> to her, “</w:t>
            </w:r>
            <w:r w:rsidR="0067733F">
              <w:rPr>
                <w:rFonts w:ascii="Book Antiqua" w:hAnsi="Book Antiqua" w:hint="default"/>
                <w:b w:val="0"/>
                <w:bCs w:val="0"/>
                <w:color w:val="800080"/>
                <w:sz w:val="26"/>
                <w:szCs w:val="26"/>
              </w:rPr>
              <w:t>Let</w:t>
            </w:r>
            <w:r w:rsidRPr="00027785">
              <w:rPr>
                <w:rFonts w:ascii="Book Antiqua" w:hAnsi="Book Antiqua"/>
                <w:b w:val="0"/>
                <w:bCs w:val="0"/>
                <w:color w:val="800080"/>
                <w:sz w:val="26"/>
                <w:szCs w:val="26"/>
              </w:rPr>
              <w:t xml:space="preserve"> Yahweh make of you an </w:t>
            </w:r>
            <w:r w:rsidR="0067733F">
              <w:rPr>
                <w:rFonts w:ascii="Book Antiqua" w:hAnsi="Book Antiqua" w:hint="default"/>
                <w:b w:val="0"/>
                <w:bCs w:val="0"/>
                <w:color w:val="800080"/>
                <w:sz w:val="26"/>
                <w:szCs w:val="26"/>
              </w:rPr>
              <w:t>attested</w:t>
            </w:r>
            <w:r w:rsidR="003A68A7">
              <w:rPr>
                <w:rFonts w:ascii="Book Antiqua" w:hAnsi="Book Antiqua" w:hint="default"/>
                <w:b w:val="0"/>
                <w:bCs w:val="0"/>
                <w:color w:val="800080"/>
                <w:sz w:val="26"/>
                <w:szCs w:val="26"/>
              </w:rPr>
              <w:t xml:space="preserve"> curse</w:t>
            </w:r>
            <w:r w:rsidRPr="00027785">
              <w:rPr>
                <w:rFonts w:ascii="Book Antiqua" w:hAnsi="Book Antiqua"/>
                <w:b w:val="0"/>
                <w:bCs w:val="0"/>
                <w:color w:val="800080"/>
                <w:sz w:val="26"/>
                <w:szCs w:val="26"/>
              </w:rPr>
              <w:t xml:space="preserve"> among your people, making your thig</w:t>
            </w:r>
            <w:r w:rsidR="00027785">
              <w:rPr>
                <w:rFonts w:ascii="Book Antiqua" w:hAnsi="Book Antiqua"/>
                <w:b w:val="0"/>
                <w:bCs w:val="0"/>
                <w:color w:val="800080"/>
                <w:sz w:val="26"/>
                <w:szCs w:val="26"/>
              </w:rPr>
              <w:t>h shrivel and your belly swell!</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15"/>
            </w:r>
            <w:r w:rsidR="006D18A7">
              <w:rPr>
                <w:rFonts w:ascii="Book Antiqua" w:hAnsi="Book Antiqua" w:hint="eastAsia"/>
                <w:b w:val="0"/>
                <w:bCs w:val="0"/>
                <w:color w:val="800080"/>
                <w:sz w:val="26"/>
                <w:szCs w:val="26"/>
              </w:rPr>
              <w:t> </w:t>
            </w:r>
            <w:r w:rsidRPr="00027785">
              <w:rPr>
                <w:rFonts w:ascii="Book Antiqua" w:hAnsi="Book Antiqua"/>
                <w:b w:val="0"/>
                <w:bCs w:val="0"/>
                <w:color w:val="800080"/>
                <w:sz w:val="26"/>
                <w:szCs w:val="26"/>
              </w:rPr>
              <w:t>May this water of cursing enter you bowels to swell your belly a</w:t>
            </w:r>
            <w:r w:rsidR="00027785">
              <w:rPr>
                <w:rFonts w:ascii="Book Antiqua" w:hAnsi="Book Antiqua"/>
                <w:b w:val="0"/>
                <w:bCs w:val="0"/>
                <w:color w:val="800080"/>
                <w:sz w:val="26"/>
                <w:szCs w:val="26"/>
              </w:rPr>
              <w:t xml:space="preserve">nd shrivel your </w:t>
            </w:r>
            <w:r w:rsidR="00257A19">
              <w:rPr>
                <w:rFonts w:ascii="Book Antiqua" w:hAnsi="Book Antiqua" w:hint="default"/>
                <w:b w:val="0"/>
                <w:bCs w:val="0"/>
                <w:color w:val="800080"/>
                <w:sz w:val="26"/>
                <w:szCs w:val="26"/>
              </w:rPr>
              <w:t>thigh</w:t>
            </w:r>
            <w:r w:rsidR="00027785">
              <w:rPr>
                <w:rFonts w:ascii="Book Antiqua" w:hAnsi="Book Antiqua"/>
                <w:b w:val="0"/>
                <w:bCs w:val="0"/>
                <w:color w:val="800080"/>
                <w:sz w:val="26"/>
                <w:szCs w:val="26"/>
              </w:rPr>
              <w:t>!”</w:t>
            </w:r>
            <w:r w:rsidRPr="00027785">
              <w:rPr>
                <w:rFonts w:ascii="Book Antiqua" w:hAnsi="Book Antiqua"/>
                <w:b w:val="0"/>
                <w:bCs w:val="0"/>
                <w:color w:val="800080"/>
                <w:sz w:val="26"/>
                <w:szCs w:val="26"/>
              </w:rPr>
              <w:t xml:space="preserve"> The woman must </w:t>
            </w:r>
            <w:r w:rsidRPr="00027785">
              <w:rPr>
                <w:rFonts w:ascii="Book Antiqua" w:hAnsi="Book Antiqua" w:hint="default"/>
                <w:b w:val="0"/>
                <w:bCs w:val="0"/>
                <w:color w:val="800080"/>
                <w:sz w:val="26"/>
                <w:szCs w:val="26"/>
              </w:rPr>
              <w:t>say</w:t>
            </w:r>
            <w:r w:rsidR="00027785">
              <w:rPr>
                <w:rFonts w:ascii="Book Antiqua" w:hAnsi="Book Antiqua"/>
                <w:b w:val="0"/>
                <w:bCs w:val="0"/>
                <w:color w:val="800080"/>
                <w:sz w:val="26"/>
                <w:szCs w:val="26"/>
              </w:rPr>
              <w:t>:</w:t>
            </w:r>
            <w:r w:rsidRPr="00027785">
              <w:rPr>
                <w:rFonts w:ascii="Book Antiqua" w:hAnsi="Book Antiqua"/>
                <w:b w:val="0"/>
                <w:bCs w:val="0"/>
                <w:color w:val="800080"/>
                <w:sz w:val="26"/>
                <w:szCs w:val="26"/>
              </w:rPr>
              <w:t xml:space="preserve"> “Amen!</w:t>
            </w:r>
            <w:r w:rsidR="00FE0FD9">
              <w:rPr>
                <w:rFonts w:ascii="Book Antiqua" w:hAnsi="Book Antiqua"/>
                <w:b w:val="0"/>
                <w:bCs w:val="0"/>
                <w:color w:val="800080"/>
                <w:sz w:val="26"/>
                <w:szCs w:val="26"/>
              </w:rPr>
              <w:t xml:space="preserve"> </w:t>
            </w:r>
            <w:r w:rsidRPr="00027785">
              <w:rPr>
                <w:rFonts w:ascii="Book Antiqua" w:hAnsi="Book Antiqua"/>
                <w:b w:val="0"/>
                <w:bCs w:val="0"/>
                <w:color w:val="800080"/>
                <w:sz w:val="26"/>
                <w:szCs w:val="26"/>
              </w:rPr>
              <w:t>Amen!”</w:t>
            </w:r>
          </w:p>
        </w:tc>
      </w:tr>
      <w:tr w:rsidR="0021057B" w14:paraId="0147EA46" w14:textId="77777777" w:rsidTr="0021057B">
        <w:tblPrEx>
          <w:jc w:val="left"/>
        </w:tblPrEx>
        <w:tc>
          <w:tcPr>
            <w:tcW w:w="5688" w:type="dxa"/>
          </w:tcPr>
          <w:p w14:paraId="0CF0B42D" w14:textId="3CA0E277" w:rsidR="0021057B" w:rsidRPr="005815E7" w:rsidRDefault="000E150A" w:rsidP="006D18A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וְ֠כָתַ֠ב אֶת־הָאָלֹ֥ת הָאֵ֛לֶּה הַכֹּהֵ֖ן בַּסֵּ֑פֶר וּמָחָ֖ה אֶל־מֵ֥י הַמָּרִֽים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וְהִשְׁקָה֙ אֶת־הָ֣אִשָּׁ֔ה אֶת־מֵ֥י הַמָּרִ֖ים הַמְאָֽרְﬞרִ֑ים וּבָ֥אוּ בָ֛הּ הַמַּ֥יִם הַֽמְאָרְﬞרִ֖ים לְמָרִֽים</w:t>
            </w:r>
            <w:r w:rsidR="005815E7" w:rsidRPr="005815E7">
              <w:rPr>
                <w:rFonts w:cs="SBL Hebrew"/>
                <w:noProof/>
                <w:color w:val="993300"/>
                <w:sz w:val="32"/>
                <w:szCs w:val="32"/>
                <w:rtl/>
                <w:lang w:bidi="he-IL"/>
              </w:rPr>
              <w:t xml:space="preserve">׃ </w:t>
            </w:r>
          </w:p>
        </w:tc>
        <w:tc>
          <w:tcPr>
            <w:tcW w:w="8530" w:type="dxa"/>
          </w:tcPr>
          <w:p w14:paraId="093CEC75" w14:textId="77777777" w:rsidR="0021057B" w:rsidRPr="00027785" w:rsidRDefault="0021057B" w:rsidP="006D18A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footnoteReference w:id="216"/>
            </w:r>
            <w:r w:rsidRPr="00027785">
              <w:rPr>
                <w:rFonts w:ascii="Book Antiqua" w:hAnsi="Book Antiqua"/>
                <w:b w:val="0"/>
                <w:bCs w:val="0"/>
                <w:color w:val="800080"/>
                <w:sz w:val="26"/>
                <w:szCs w:val="26"/>
              </w:rPr>
              <w:t xml:space="preserve"> “Then the priest shall commit these curses to writing and wash them </w:t>
            </w:r>
            <w:r w:rsidR="00027785">
              <w:rPr>
                <w:rFonts w:ascii="Book Antiqua" w:hAnsi="Book Antiqua"/>
                <w:b w:val="0"/>
                <w:bCs w:val="0"/>
                <w:color w:val="800080"/>
                <w:sz w:val="26"/>
                <w:szCs w:val="26"/>
              </w:rPr>
              <w:t>off in the water of bitterness.</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17"/>
            </w:r>
            <w:r w:rsidRPr="00027785">
              <w:rPr>
                <w:rFonts w:ascii="Book Antiqua" w:hAnsi="Book Antiqua"/>
                <w:b w:val="0"/>
                <w:bCs w:val="0"/>
                <w:color w:val="800080"/>
                <w:sz w:val="26"/>
                <w:szCs w:val="26"/>
              </w:rPr>
              <w:t xml:space="preserve"> He must make the woman drink this water of bitterness and of cursing, and this water of cursing shall </w:t>
            </w:r>
            <w:r w:rsidR="008E6956">
              <w:rPr>
                <w:rFonts w:ascii="Book Antiqua" w:hAnsi="Book Antiqua" w:hint="default"/>
                <w:b w:val="0"/>
                <w:bCs w:val="0"/>
                <w:color w:val="800080"/>
                <w:sz w:val="26"/>
                <w:szCs w:val="26"/>
              </w:rPr>
              <w:t>enter</w:t>
            </w:r>
            <w:r w:rsidRPr="00027785">
              <w:rPr>
                <w:rFonts w:ascii="Book Antiqua" w:hAnsi="Book Antiqua"/>
                <w:b w:val="0"/>
                <w:bCs w:val="0"/>
                <w:color w:val="800080"/>
                <w:sz w:val="26"/>
                <w:szCs w:val="26"/>
              </w:rPr>
              <w:t xml:space="preserve"> her </w:t>
            </w:r>
            <w:r w:rsidR="008E6956">
              <w:rPr>
                <w:rFonts w:ascii="Book Antiqua" w:hAnsi="Book Antiqua" w:hint="default"/>
                <w:b w:val="0"/>
                <w:bCs w:val="0"/>
                <w:color w:val="800080"/>
                <w:sz w:val="26"/>
                <w:szCs w:val="26"/>
              </w:rPr>
              <w:t>to produce bitterness</w:t>
            </w:r>
            <w:r w:rsidRPr="00027785">
              <w:rPr>
                <w:rFonts w:ascii="Book Antiqua" w:hAnsi="Book Antiqua"/>
                <w:b w:val="0"/>
                <w:bCs w:val="0"/>
                <w:color w:val="800080"/>
                <w:sz w:val="26"/>
                <w:szCs w:val="26"/>
              </w:rPr>
              <w:t>.</w:t>
            </w:r>
          </w:p>
        </w:tc>
      </w:tr>
      <w:tr w:rsidR="0021057B" w14:paraId="62A4E1DC" w14:textId="77777777" w:rsidTr="0021057B">
        <w:tblPrEx>
          <w:jc w:val="left"/>
        </w:tblPrEx>
        <w:tc>
          <w:tcPr>
            <w:tcW w:w="5688" w:type="dxa"/>
          </w:tcPr>
          <w:p w14:paraId="3EF32186" w14:textId="651AFF1E" w:rsidR="0021057B" w:rsidRPr="005815E7" w:rsidRDefault="000E150A" w:rsidP="006D18A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הַכֹּהֵן֙ מִיַּ֣ד הָֽאִשָּׁ֔ה אֵ֖ת מִנְחַ֣ת הַקְּנָאֹ֑ת וְהֵנִ֤יף אֶת־הַמִּנְחָה֙ לִפְנֵ֣י יְהֹוָ֔ה וְהִקְרִ֥יב אֹתָ֖הּ אֶל־הַמִּזְבֵּֽחַ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וְקָמַ֨ץ הַכֹּהֵ֤ן מִן־הַמִּנְחָה֙ אֶת־אַזְכָּ֣רָתָ֔הּ </w:t>
            </w:r>
            <w:r w:rsidRPr="00AE1D2E">
              <w:rPr>
                <w:rFonts w:ascii="SBL Hebrew" w:hAnsi="SBL Hebrew" w:cs="SBL Hebrew" w:hint="cs"/>
                <w:color w:val="993300"/>
                <w:sz w:val="32"/>
                <w:szCs w:val="32"/>
                <w:shd w:val="clear" w:color="auto" w:fill="FFFFFF"/>
                <w:rtl/>
              </w:rPr>
              <w:lastRenderedPageBreak/>
              <w:t>וְהִקְטִ֖יר הַמִּזְבֵּ֑חָה וְאַחַ֛ר יַשְׁקֶ֥ה אֶת־הָאִשָּׁ֖ה אֶת־הַמָּֽיִם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וְהִשְׁקָ֣הּ אֶת־הַמַּ֗יִם וְהָיְתָ֣ה אִֽם־נִטְמְאָה֮ וַתִּמְעֹ֣ל מַ֣עַל בְּאִישָׁהּ֒ וּבָ֨אוּ בָ֜הּ הַמַּ֤יִם הַמְאָֽרְﬞרִים֙ לְמָרִ֔ים וְצָבְתָ֣ה בִטְנָ֔הּ וְנָפְלָ֖ה יְרֵכָ֑הּ וְהָיְתָ֧ה הָאִשָּׁ֛ה לְאָלָ֖ה בְּקֶ֥רֶב עַמָּֽהּ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וְאִם־לֹ֤א נִטְמְאָה֙ הָֽאִשָּׁ֔ה וּטְהֹרָ֖ה הִ֑וא וְנִקְּתָ֖ה וְנִזְרְﬞעָ֥ה זָֽרַע</w:t>
            </w:r>
            <w:r w:rsidR="005815E7" w:rsidRPr="005815E7">
              <w:rPr>
                <w:rFonts w:cs="SBL Hebrew"/>
                <w:noProof/>
                <w:color w:val="993300"/>
                <w:sz w:val="32"/>
                <w:szCs w:val="32"/>
                <w:rtl/>
                <w:lang w:bidi="he-IL"/>
              </w:rPr>
              <w:t xml:space="preserve">׃ </w:t>
            </w:r>
          </w:p>
        </w:tc>
        <w:tc>
          <w:tcPr>
            <w:tcW w:w="8530" w:type="dxa"/>
          </w:tcPr>
          <w:p w14:paraId="1059DDF6" w14:textId="26AC65E0" w:rsidR="0021057B" w:rsidRPr="00027785" w:rsidRDefault="0021057B" w:rsidP="006D18A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lastRenderedPageBreak/>
              <w:footnoteReference w:id="218"/>
            </w:r>
            <w:r w:rsidRPr="00027785">
              <w:rPr>
                <w:rFonts w:ascii="Book Antiqua" w:hAnsi="Book Antiqua"/>
                <w:b w:val="0"/>
                <w:bCs w:val="0"/>
                <w:color w:val="800080"/>
                <w:sz w:val="26"/>
                <w:szCs w:val="26"/>
              </w:rPr>
              <w:t xml:space="preserve"> “The priest shall take the </w:t>
            </w:r>
            <w:r w:rsidR="004109D3">
              <w:rPr>
                <w:rFonts w:ascii="Book Antiqua" w:hAnsi="Book Antiqua" w:hint="default"/>
                <w:b w:val="0"/>
                <w:bCs w:val="0"/>
                <w:color w:val="800080"/>
                <w:sz w:val="26"/>
                <w:szCs w:val="26"/>
              </w:rPr>
              <w:t>grain offering</w:t>
            </w:r>
            <w:r w:rsidRPr="00027785">
              <w:rPr>
                <w:rFonts w:ascii="Book Antiqua" w:hAnsi="Book Antiqua"/>
                <w:b w:val="0"/>
                <w:bCs w:val="0"/>
                <w:color w:val="800080"/>
                <w:sz w:val="26"/>
                <w:szCs w:val="26"/>
              </w:rPr>
              <w:t xml:space="preserve"> for jealousy from the woman’s </w:t>
            </w:r>
            <w:r w:rsidR="00272EF0" w:rsidRPr="00027785">
              <w:rPr>
                <w:rFonts w:ascii="Book Antiqua" w:hAnsi="Book Antiqua" w:hint="default"/>
                <w:b w:val="0"/>
                <w:bCs w:val="0"/>
                <w:color w:val="800080"/>
                <w:sz w:val="26"/>
                <w:szCs w:val="26"/>
              </w:rPr>
              <w:t>hands and</w:t>
            </w:r>
            <w:r w:rsidRPr="00027785">
              <w:rPr>
                <w:rFonts w:ascii="Book Antiqua" w:hAnsi="Book Antiqua"/>
                <w:b w:val="0"/>
                <w:bCs w:val="0"/>
                <w:color w:val="800080"/>
                <w:sz w:val="26"/>
                <w:szCs w:val="26"/>
              </w:rPr>
              <w:t xml:space="preserve"> hold it up before Yahweh with a gesture of offering, and </w:t>
            </w:r>
            <w:r w:rsidRPr="00027785">
              <w:rPr>
                <w:rFonts w:ascii="Book Antiqua" w:hAnsi="Book Antiqua" w:hint="default"/>
                <w:b w:val="0"/>
                <w:bCs w:val="0"/>
                <w:color w:val="800080"/>
                <w:sz w:val="26"/>
                <w:szCs w:val="26"/>
              </w:rPr>
              <w:t>bring it</w:t>
            </w:r>
            <w:r w:rsidRPr="00027785">
              <w:rPr>
                <w:rFonts w:ascii="Book Antiqua" w:hAnsi="Book Antiqua"/>
                <w:b w:val="0"/>
                <w:bCs w:val="0"/>
                <w:color w:val="800080"/>
                <w:sz w:val="26"/>
                <w:szCs w:val="26"/>
              </w:rPr>
              <w:t xml:space="preserve"> to the altar. </w:t>
            </w:r>
            <w:r w:rsidRPr="00027785">
              <w:rPr>
                <w:rStyle w:val="FootnoteReference"/>
                <w:rFonts w:ascii="Book Antiqua" w:hAnsi="Book Antiqua"/>
                <w:b w:val="0"/>
                <w:bCs w:val="0"/>
                <w:color w:val="008000"/>
                <w:sz w:val="26"/>
                <w:szCs w:val="26"/>
              </w:rPr>
              <w:footnoteReference w:id="219"/>
            </w:r>
            <w:r w:rsidRPr="00027785">
              <w:rPr>
                <w:rFonts w:ascii="Book Antiqua" w:hAnsi="Book Antiqua"/>
                <w:b w:val="0"/>
                <w:bCs w:val="0"/>
                <w:color w:val="800080"/>
                <w:sz w:val="26"/>
                <w:szCs w:val="26"/>
              </w:rPr>
              <w:t xml:space="preserve"> He shall take a handful as </w:t>
            </w:r>
            <w:r w:rsidR="004109D3">
              <w:rPr>
                <w:rFonts w:ascii="Book Antiqua" w:hAnsi="Book Antiqua" w:hint="default"/>
                <w:b w:val="0"/>
                <w:bCs w:val="0"/>
                <w:color w:val="800080"/>
                <w:sz w:val="26"/>
                <w:szCs w:val="26"/>
              </w:rPr>
              <w:t>its</w:t>
            </w:r>
            <w:r w:rsidRPr="00027785">
              <w:rPr>
                <w:rFonts w:ascii="Book Antiqua" w:hAnsi="Book Antiqua"/>
                <w:b w:val="0"/>
                <w:bCs w:val="0"/>
                <w:color w:val="800080"/>
                <w:sz w:val="26"/>
                <w:szCs w:val="26"/>
              </w:rPr>
              <w:t xml:space="preserve"> memorial </w:t>
            </w:r>
            <w:r w:rsidR="00CD51AB">
              <w:rPr>
                <w:rFonts w:ascii="Book Antiqua" w:hAnsi="Book Antiqua" w:hint="default"/>
                <w:b w:val="0"/>
                <w:bCs w:val="0"/>
                <w:color w:val="800080"/>
                <w:sz w:val="26"/>
                <w:szCs w:val="26"/>
              </w:rPr>
              <w:t xml:space="preserve">portion, </w:t>
            </w:r>
            <w:r w:rsidRPr="00027785">
              <w:rPr>
                <w:rFonts w:ascii="Book Antiqua" w:hAnsi="Book Antiqua"/>
                <w:b w:val="0"/>
                <w:bCs w:val="0"/>
                <w:color w:val="800080"/>
                <w:sz w:val="26"/>
                <w:szCs w:val="26"/>
              </w:rPr>
              <w:lastRenderedPageBreak/>
              <w:t>burn it on the altar</w:t>
            </w:r>
            <w:r w:rsidR="00CD51AB">
              <w:rPr>
                <w:rFonts w:ascii="Book Antiqua" w:hAnsi="Book Antiqua" w:hint="default"/>
                <w:b w:val="0"/>
                <w:bCs w:val="0"/>
                <w:color w:val="800080"/>
                <w:sz w:val="26"/>
                <w:szCs w:val="26"/>
              </w:rPr>
              <w:t xml:space="preserve">, and he must </w:t>
            </w:r>
            <w:r w:rsidRPr="00027785">
              <w:rPr>
                <w:rFonts w:ascii="Book Antiqua" w:hAnsi="Book Antiqua"/>
                <w:b w:val="0"/>
                <w:bCs w:val="0"/>
                <w:color w:val="800080"/>
                <w:sz w:val="26"/>
                <w:szCs w:val="26"/>
              </w:rPr>
              <w:t xml:space="preserve">make the woman drink the water. </w:t>
            </w:r>
            <w:r w:rsidRPr="00027785">
              <w:rPr>
                <w:rStyle w:val="FootnoteReference"/>
                <w:rFonts w:ascii="Book Antiqua" w:hAnsi="Book Antiqua"/>
                <w:b w:val="0"/>
                <w:bCs w:val="0"/>
                <w:color w:val="008000"/>
                <w:sz w:val="26"/>
                <w:szCs w:val="26"/>
              </w:rPr>
              <w:footnoteReference w:id="220"/>
            </w:r>
            <w:r w:rsidR="006D18A7">
              <w:rPr>
                <w:rFonts w:ascii="Book Antiqua" w:hAnsi="Book Antiqua" w:hint="eastAsia"/>
                <w:b w:val="0"/>
                <w:bCs w:val="0"/>
                <w:color w:val="800080"/>
                <w:sz w:val="26"/>
                <w:szCs w:val="26"/>
              </w:rPr>
              <w:t> </w:t>
            </w:r>
            <w:r w:rsidRPr="00027785">
              <w:rPr>
                <w:rFonts w:ascii="Book Antiqua" w:hAnsi="Book Antiqua"/>
                <w:b w:val="0"/>
                <w:bCs w:val="0"/>
                <w:color w:val="800080"/>
                <w:sz w:val="26"/>
                <w:szCs w:val="26"/>
              </w:rPr>
              <w:t>After he has made her drink it, if</w:t>
            </w:r>
            <w:r w:rsidRPr="00027785">
              <w:rPr>
                <w:rFonts w:ascii="Book Antiqua" w:hAnsi="Book Antiqua" w:hint="default"/>
                <w:b w:val="0"/>
                <w:bCs w:val="0"/>
                <w:color w:val="800080"/>
                <w:sz w:val="26"/>
                <w:szCs w:val="26"/>
              </w:rPr>
              <w:t xml:space="preserve"> </w:t>
            </w:r>
            <w:r w:rsidRPr="00027785">
              <w:rPr>
                <w:rFonts w:ascii="Book Antiqua" w:hAnsi="Book Antiqua"/>
                <w:b w:val="0"/>
                <w:bCs w:val="0"/>
                <w:color w:val="800080"/>
                <w:sz w:val="26"/>
                <w:szCs w:val="26"/>
              </w:rPr>
              <w:t xml:space="preserve">she has </w:t>
            </w:r>
            <w:r w:rsidR="00CD51AB">
              <w:rPr>
                <w:rFonts w:ascii="Book Antiqua" w:hAnsi="Book Antiqua" w:hint="default"/>
                <w:b w:val="0"/>
                <w:bCs w:val="0"/>
                <w:color w:val="800080"/>
                <w:sz w:val="26"/>
                <w:szCs w:val="26"/>
              </w:rPr>
              <w:t>defiled</w:t>
            </w:r>
            <w:r w:rsidRPr="00027785">
              <w:rPr>
                <w:rFonts w:ascii="Book Antiqua" w:hAnsi="Book Antiqua"/>
                <w:b w:val="0"/>
                <w:bCs w:val="0"/>
                <w:color w:val="800080"/>
                <w:sz w:val="26"/>
                <w:szCs w:val="26"/>
              </w:rPr>
              <w:t xml:space="preserve"> herself, deceiving her husband, then the water of cursing that goes into her shall indeed be bitter: her belly will swell and her t</w:t>
            </w:r>
            <w:r w:rsidR="00CD51AB">
              <w:rPr>
                <w:rFonts w:ascii="Book Antiqua" w:hAnsi="Book Antiqua"/>
                <w:b w:val="0"/>
                <w:bCs w:val="0"/>
                <w:color w:val="800080"/>
                <w:sz w:val="26"/>
                <w:szCs w:val="26"/>
              </w:rPr>
              <w:t>high shrivel, and she will be a</w:t>
            </w:r>
            <w:r w:rsidRPr="00027785">
              <w:rPr>
                <w:rFonts w:ascii="Book Antiqua" w:hAnsi="Book Antiqua"/>
                <w:b w:val="0"/>
                <w:bCs w:val="0"/>
                <w:color w:val="800080"/>
                <w:sz w:val="26"/>
                <w:szCs w:val="26"/>
              </w:rPr>
              <w:t xml:space="preserve"> </w:t>
            </w:r>
            <w:r w:rsidR="00CD51AB">
              <w:rPr>
                <w:rFonts w:ascii="Book Antiqua" w:hAnsi="Book Antiqua" w:hint="default"/>
                <w:b w:val="0"/>
                <w:bCs w:val="0"/>
                <w:color w:val="800080"/>
                <w:sz w:val="26"/>
                <w:szCs w:val="26"/>
              </w:rPr>
              <w:t>curse</w:t>
            </w:r>
            <w:r w:rsidRPr="00027785">
              <w:rPr>
                <w:rFonts w:ascii="Book Antiqua" w:hAnsi="Book Antiqua"/>
                <w:b w:val="0"/>
                <w:bCs w:val="0"/>
                <w:color w:val="800080"/>
                <w:sz w:val="26"/>
                <w:szCs w:val="26"/>
              </w:rPr>
              <w:t xml:space="preserve"> among her people. </w:t>
            </w:r>
            <w:r w:rsidRPr="00027785">
              <w:rPr>
                <w:rStyle w:val="FootnoteReference"/>
                <w:rFonts w:ascii="Book Antiqua" w:hAnsi="Book Antiqua"/>
                <w:b w:val="0"/>
                <w:bCs w:val="0"/>
                <w:color w:val="008000"/>
                <w:sz w:val="26"/>
                <w:szCs w:val="26"/>
              </w:rPr>
              <w:footnoteReference w:id="221"/>
            </w:r>
            <w:r w:rsidRPr="00027785">
              <w:rPr>
                <w:rFonts w:ascii="Book Antiqua" w:hAnsi="Book Antiqua"/>
                <w:b w:val="0"/>
                <w:bCs w:val="0"/>
                <w:color w:val="800080"/>
                <w:sz w:val="26"/>
                <w:szCs w:val="26"/>
              </w:rPr>
              <w:t xml:space="preserve"> </w:t>
            </w:r>
            <w:r w:rsidRPr="00027785">
              <w:rPr>
                <w:rFonts w:ascii="Book Antiqua" w:hAnsi="Book Antiqua" w:hint="default"/>
                <w:b w:val="0"/>
                <w:bCs w:val="0"/>
                <w:color w:val="800080"/>
                <w:sz w:val="26"/>
                <w:szCs w:val="26"/>
              </w:rPr>
              <w:t>But</w:t>
            </w:r>
            <w:r w:rsidRPr="00027785">
              <w:rPr>
                <w:rFonts w:ascii="Book Antiqua" w:hAnsi="Book Antiqua"/>
                <w:b w:val="0"/>
                <w:bCs w:val="0"/>
                <w:color w:val="800080"/>
                <w:sz w:val="26"/>
                <w:szCs w:val="26"/>
              </w:rPr>
              <w:t xml:space="preserve"> if the woman has not made herself unclean, but is clean, then she will </w:t>
            </w:r>
            <w:r w:rsidR="002850EE">
              <w:rPr>
                <w:rFonts w:ascii="Book Antiqua" w:hAnsi="Book Antiqua" w:hint="default"/>
                <w:b w:val="0"/>
                <w:bCs w:val="0"/>
                <w:color w:val="800080"/>
                <w:sz w:val="26"/>
                <w:szCs w:val="26"/>
              </w:rPr>
              <w:t>be immune</w:t>
            </w:r>
            <w:r w:rsidRPr="00027785">
              <w:rPr>
                <w:rFonts w:ascii="Book Antiqua" w:hAnsi="Book Antiqua"/>
                <w:b w:val="0"/>
                <w:bCs w:val="0"/>
                <w:color w:val="800080"/>
                <w:sz w:val="26"/>
                <w:szCs w:val="26"/>
              </w:rPr>
              <w:t xml:space="preserve"> and will bear children.</w:t>
            </w:r>
          </w:p>
        </w:tc>
      </w:tr>
      <w:tr w:rsidR="0021057B" w14:paraId="1B83C284" w14:textId="77777777" w:rsidTr="0021057B">
        <w:tblPrEx>
          <w:jc w:val="left"/>
        </w:tblPrEx>
        <w:tc>
          <w:tcPr>
            <w:tcW w:w="5688" w:type="dxa"/>
          </w:tcPr>
          <w:p w14:paraId="6A79974D" w14:textId="05148B24" w:rsidR="0021057B" w:rsidRPr="005815E7" w:rsidRDefault="000E150A" w:rsidP="006D18A7">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זֹ֥את תּוֹרַ֖ת הַקְּנָאֹ֑ת אֲשֶׁ֨ר תִּשְׂטֶ֥ה אִשָּׁ֛ה תַּ֥חַת אִישָׁ֖הּ וְנִטְמָֽאָה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א֣וֹ אִ֗ישׁ אֲשֶׁ֨ר תַּעֲבֹ֥ר עָלָ֛יו ר֥וּחַ קִנְאָ֖ה וְקִנֵּ֣א אֶת־אִשְׁתּ֑וֹ וְהֶעֱמִ֤יד אֶת־הָֽאִשָּׁה֙ לִפְנֵ֣י יְהֹוָ֔ה וְעָ֤שָׂה לָהּ֙ הַכֹּהֵ֔ן אֵ֥ת כׇּל־הַתּוֹרָ֖ה הַזֹּֽאת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וְנִקָּ֥ה הָאִ֖ישׁ מֵעָוֺ֑ן וְהָאִשָּׁ֣ה הַהִ֔וא תִּשָּׂ֖א אֶת־עֲוֺנָֽהּ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55AE51C4" w14:textId="77777777" w:rsidR="0021057B" w:rsidRPr="00027785" w:rsidRDefault="0021057B" w:rsidP="006D18A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027785">
              <w:rPr>
                <w:rStyle w:val="FootnoteReference"/>
                <w:rFonts w:ascii="Book Antiqua" w:hAnsi="Book Antiqua"/>
                <w:b w:val="0"/>
                <w:bCs w:val="0"/>
                <w:color w:val="008000"/>
                <w:sz w:val="26"/>
                <w:szCs w:val="26"/>
              </w:rPr>
              <w:footnoteReference w:id="222"/>
            </w:r>
            <w:r w:rsidRPr="00027785">
              <w:rPr>
                <w:rFonts w:ascii="Book Antiqua" w:hAnsi="Book Antiqua"/>
                <w:b w:val="0"/>
                <w:bCs w:val="0"/>
                <w:color w:val="800080"/>
                <w:sz w:val="26"/>
                <w:szCs w:val="26"/>
              </w:rPr>
              <w:t xml:space="preserve"> “This is the </w:t>
            </w:r>
            <w:r w:rsidRPr="00027785">
              <w:rPr>
                <w:rFonts w:ascii="Book Antiqua" w:hAnsi="Book Antiqua" w:hint="default"/>
                <w:b w:val="0"/>
                <w:bCs w:val="0"/>
                <w:color w:val="800080"/>
                <w:sz w:val="26"/>
                <w:szCs w:val="26"/>
              </w:rPr>
              <w:t>law</w:t>
            </w:r>
            <w:r w:rsidRPr="00027785">
              <w:rPr>
                <w:rFonts w:ascii="Book Antiqua" w:hAnsi="Book Antiqua"/>
                <w:b w:val="0"/>
                <w:bCs w:val="0"/>
                <w:color w:val="800080"/>
                <w:sz w:val="26"/>
                <w:szCs w:val="26"/>
              </w:rPr>
              <w:t xml:space="preserve"> in </w:t>
            </w:r>
            <w:r w:rsidR="002850EE">
              <w:rPr>
                <w:rFonts w:ascii="Book Antiqua" w:hAnsi="Book Antiqua"/>
                <w:b w:val="0"/>
                <w:bCs w:val="0"/>
                <w:color w:val="800080"/>
                <w:sz w:val="26"/>
                <w:szCs w:val="26"/>
              </w:rPr>
              <w:t>cases of jealousy, when a woman</w:t>
            </w:r>
            <w:r w:rsidR="002850EE">
              <w:rPr>
                <w:rFonts w:ascii="Book Antiqua" w:hAnsi="Book Antiqua" w:hint="default"/>
                <w:b w:val="0"/>
                <w:bCs w:val="0"/>
                <w:color w:val="800080"/>
                <w:sz w:val="26"/>
                <w:szCs w:val="26"/>
              </w:rPr>
              <w:t>,</w:t>
            </w:r>
            <w:r w:rsidRPr="00027785">
              <w:rPr>
                <w:rFonts w:ascii="Book Antiqua" w:hAnsi="Book Antiqua"/>
                <w:b w:val="0"/>
                <w:bCs w:val="0"/>
                <w:color w:val="800080"/>
                <w:sz w:val="26"/>
                <w:szCs w:val="26"/>
              </w:rPr>
              <w:t xml:space="preserve"> while under her husband’s authority,</w:t>
            </w:r>
            <w:r w:rsidR="002850EE">
              <w:rPr>
                <w:rFonts w:ascii="Book Antiqua" w:hAnsi="Book Antiqua" w:hint="default"/>
                <w:b w:val="0"/>
                <w:bCs w:val="0"/>
                <w:color w:val="800080"/>
                <w:sz w:val="26"/>
                <w:szCs w:val="26"/>
              </w:rPr>
              <w:t xml:space="preserve"> goes astray and defiles herself</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23"/>
            </w:r>
            <w:r w:rsidRPr="00027785">
              <w:rPr>
                <w:rFonts w:ascii="Book Antiqua" w:hAnsi="Book Antiqua"/>
                <w:b w:val="0"/>
                <w:bCs w:val="0"/>
                <w:color w:val="800080"/>
                <w:sz w:val="26"/>
                <w:szCs w:val="26"/>
              </w:rPr>
              <w:t xml:space="preserve"> or when a spirit of jealousy </w:t>
            </w:r>
            <w:r w:rsidR="002850EE">
              <w:rPr>
                <w:rFonts w:ascii="Book Antiqua" w:hAnsi="Book Antiqua" w:hint="default"/>
                <w:b w:val="0"/>
                <w:bCs w:val="0"/>
                <w:color w:val="800080"/>
                <w:sz w:val="26"/>
                <w:szCs w:val="26"/>
              </w:rPr>
              <w:t>comes on</w:t>
            </w:r>
            <w:r w:rsidRPr="00027785">
              <w:rPr>
                <w:rFonts w:ascii="Book Antiqua" w:hAnsi="Book Antiqua"/>
                <w:b w:val="0"/>
                <w:bCs w:val="0"/>
                <w:color w:val="800080"/>
                <w:sz w:val="26"/>
                <w:szCs w:val="26"/>
              </w:rPr>
              <w:t xml:space="preserve"> a man and </w:t>
            </w:r>
            <w:r w:rsidR="002850EE">
              <w:rPr>
                <w:rFonts w:ascii="Book Antiqua" w:hAnsi="Book Antiqua" w:hint="default"/>
                <w:b w:val="0"/>
                <w:bCs w:val="0"/>
                <w:color w:val="800080"/>
                <w:sz w:val="26"/>
                <w:szCs w:val="26"/>
              </w:rPr>
              <w:t>he is</w:t>
            </w:r>
            <w:r w:rsidRPr="00027785">
              <w:rPr>
                <w:rFonts w:ascii="Book Antiqua" w:hAnsi="Book Antiqua"/>
                <w:b w:val="0"/>
                <w:bCs w:val="0"/>
                <w:color w:val="800080"/>
                <w:sz w:val="26"/>
                <w:szCs w:val="26"/>
              </w:rPr>
              <w:t xml:space="preserve"> jealous for his wife. When a husband brings such a woman before Yahweh, the priest must apply this </w:t>
            </w:r>
            <w:r w:rsidR="002850EE">
              <w:rPr>
                <w:rFonts w:ascii="Book Antiqua" w:hAnsi="Book Antiqua" w:hint="default"/>
                <w:b w:val="0"/>
                <w:bCs w:val="0"/>
                <w:color w:val="800080"/>
                <w:sz w:val="26"/>
                <w:szCs w:val="26"/>
              </w:rPr>
              <w:t>entire law to her</w:t>
            </w:r>
            <w:r w:rsidRPr="00027785">
              <w:rPr>
                <w:rFonts w:ascii="Book Antiqua" w:hAnsi="Book Antiqua"/>
                <w:b w:val="0"/>
                <w:bCs w:val="0"/>
                <w:color w:val="800080"/>
                <w:sz w:val="26"/>
                <w:szCs w:val="26"/>
              </w:rPr>
              <w:t xml:space="preserve">. </w:t>
            </w:r>
            <w:r w:rsidRPr="00027785">
              <w:rPr>
                <w:rStyle w:val="FootnoteReference"/>
                <w:rFonts w:ascii="Book Antiqua" w:hAnsi="Book Antiqua"/>
                <w:b w:val="0"/>
                <w:bCs w:val="0"/>
                <w:color w:val="008000"/>
                <w:sz w:val="26"/>
                <w:szCs w:val="26"/>
              </w:rPr>
              <w:footnoteReference w:id="224"/>
            </w:r>
            <w:r w:rsidRPr="00027785">
              <w:rPr>
                <w:rFonts w:ascii="Book Antiqua" w:hAnsi="Book Antiqua"/>
                <w:b w:val="0"/>
                <w:bCs w:val="0"/>
                <w:color w:val="800080"/>
                <w:sz w:val="26"/>
                <w:szCs w:val="26"/>
              </w:rPr>
              <w:t xml:space="preserve"> The husband shall be guiltless, but the woman must bear the </w:t>
            </w:r>
            <w:r w:rsidR="002850EE">
              <w:rPr>
                <w:rFonts w:ascii="Book Antiqua" w:hAnsi="Book Antiqua" w:hint="default"/>
                <w:b w:val="0"/>
                <w:bCs w:val="0"/>
                <w:color w:val="800080"/>
                <w:sz w:val="26"/>
                <w:szCs w:val="26"/>
              </w:rPr>
              <w:t>consequences</w:t>
            </w:r>
            <w:r w:rsidRPr="00027785">
              <w:rPr>
                <w:rFonts w:ascii="Book Antiqua" w:hAnsi="Book Antiqua"/>
                <w:b w:val="0"/>
                <w:bCs w:val="0"/>
                <w:color w:val="800080"/>
                <w:sz w:val="26"/>
                <w:szCs w:val="26"/>
              </w:rPr>
              <w:t xml:space="preserve"> for her </w:t>
            </w:r>
            <w:r w:rsidR="002850EE">
              <w:rPr>
                <w:rFonts w:ascii="Book Antiqua" w:hAnsi="Book Antiqua" w:hint="default"/>
                <w:b w:val="0"/>
                <w:bCs w:val="0"/>
                <w:color w:val="800080"/>
                <w:sz w:val="26"/>
                <w:szCs w:val="26"/>
              </w:rPr>
              <w:t>iniquity</w:t>
            </w:r>
            <w:r w:rsidRPr="00027785">
              <w:rPr>
                <w:rFonts w:ascii="Book Antiqua" w:hAnsi="Book Antiqua"/>
                <w:b w:val="0"/>
                <w:bCs w:val="0"/>
                <w:color w:val="800080"/>
                <w:sz w:val="26"/>
                <w:szCs w:val="26"/>
              </w:rPr>
              <w:t>.”</w:t>
            </w:r>
          </w:p>
        </w:tc>
      </w:tr>
    </w:tbl>
    <w:p w14:paraId="28CA1487"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2"/>
        <w:gridCol w:w="8400"/>
      </w:tblGrid>
      <w:tr w:rsidR="00766C04" w:rsidRPr="00837CEE" w14:paraId="343CFAE6" w14:textId="77777777" w:rsidTr="00767D5B">
        <w:trPr>
          <w:jc w:val="center"/>
        </w:trPr>
        <w:tc>
          <w:tcPr>
            <w:tcW w:w="5602" w:type="dxa"/>
          </w:tcPr>
          <w:p w14:paraId="6B8238F6" w14:textId="77777777" w:rsidR="00766C04" w:rsidRPr="001A2DAD" w:rsidRDefault="00766C04" w:rsidP="003E76A1">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ו</w:t>
            </w:r>
          </w:p>
        </w:tc>
        <w:tc>
          <w:tcPr>
            <w:tcW w:w="8400" w:type="dxa"/>
          </w:tcPr>
          <w:p w14:paraId="7DD01EDD" w14:textId="3EA34946" w:rsidR="00766C04" w:rsidRPr="001A2DAD" w:rsidRDefault="00766C04" w:rsidP="003E76A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225"/>
              <w:t>6</w:t>
            </w:r>
          </w:p>
        </w:tc>
      </w:tr>
      <w:tr w:rsidR="0021057B" w14:paraId="5E0549FA" w14:textId="77777777" w:rsidTr="00767D5B">
        <w:tblPrEx>
          <w:jc w:val="left"/>
        </w:tblPrEx>
        <w:tc>
          <w:tcPr>
            <w:tcW w:w="5602" w:type="dxa"/>
          </w:tcPr>
          <w:p w14:paraId="227211B6" w14:textId="4A0586BD" w:rsidR="0021057B" w:rsidRPr="003E76A1" w:rsidRDefault="006D18A7" w:rsidP="006D18A7">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אֶל־בְּנֵ֣י יִשְׂרָאֵ֔ל וְאָמַרְתָּ֖ אֲלֵהֶ֑ם אִ֣ישׁ אֽוֹ־אִשָּׁ֗ה כִּ֤י יַפְלִא֙ לִנְדֹּר֙ נֶ֣דֶר נָזִ֔יר לְהַזִּ֖יר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מִיַּ֤יִן וְשֵׁכָר֙ יַזִּ֔יר חֹ֥מֶץ יַ֛יִן וְחֹ֥מֶץ שֵׁכָ֖ר לֹ֣א יִשְׁתֶּ֑ה וְכׇל־מִשְׁרַ֤ת עֲנָבִים֙ לֹ֣א יִשְׁתֶּ֔ה וַעֲנָבִ֛ים לַחִ֥ים וִיבֵשִׁ֖ים לֹ֥א יֹאכֵֽל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 יְמֵ֣י נִזְר֑וֹ מִכֹּל֩ אֲשֶׁ֨ר יֵעָשֶׂ֜ה מִגֶּ֣פֶן הַיַּ֗יִן מֵחַרְצַנִּ֛ים וְעַד־זָ֖ג לֹ֥א יֹאכֵֽל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כׇּל־יְמֵי֙ נֶ֣דֶר נִזְר֔וֹ תַּ֖עַר לֹא־יַעֲבֹ֣ר עַל־רֹאשׁ֑וֹ עַד־מְלֹ֨את הַיָּמִ֜ם אֲשֶׁר־יַזִּ֤יר לַיהֹוָה֙ קָדֹ֣שׁ יִהְיֶ֔ה גַּדֵּ֥ל פֶּ֖רַע שְׂעַ֥ר רֹאשֽׁוֹ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כׇּל־יְמֵ֥י הַזִּיר֖וֹ לַיהֹוָ֑ה עַל־נֶ֥פֶשׁ מֵ֖ת לֹ֥א יָבֹֽא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לְאָבִ֣יו וּלְאִמּ֗וֹ </w:t>
            </w:r>
            <w:r w:rsidRPr="00AE1D2E">
              <w:rPr>
                <w:rFonts w:ascii="SBL Hebrew" w:hAnsi="SBL Hebrew" w:cs="SBL Hebrew" w:hint="cs"/>
                <w:color w:val="993300"/>
                <w:sz w:val="32"/>
                <w:szCs w:val="32"/>
                <w:shd w:val="clear" w:color="auto" w:fill="FFFFFF"/>
                <w:rtl/>
              </w:rPr>
              <w:lastRenderedPageBreak/>
              <w:t>לְאָחִיו֙ וּלְאַ֣חֹת֔וֹ לֹא־יִטַּמָּ֥א לָהֶ֖ם בְּמֹתָ֑ם כִּ֛י נֵ֥זֶר אֱלֹהָ֖יו עַל־רֹאשֽׁוֹ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 יְמֵ֣י נִזְר֑וֹ קָדֹ֥שׁ ה֖וּא לַֽיהֹוָֽה</w:t>
            </w:r>
            <w:r w:rsidR="00FB74A1" w:rsidRPr="003E76A1">
              <w:rPr>
                <w:rFonts w:cs="SBL Hebrew"/>
                <w:noProof/>
                <w:color w:val="993300"/>
                <w:sz w:val="32"/>
                <w:szCs w:val="32"/>
                <w:rtl/>
                <w:lang w:bidi="he-IL"/>
              </w:rPr>
              <w:t xml:space="preserve">׃ </w:t>
            </w:r>
          </w:p>
        </w:tc>
        <w:tc>
          <w:tcPr>
            <w:tcW w:w="8400" w:type="dxa"/>
          </w:tcPr>
          <w:p w14:paraId="0D1E49E3" w14:textId="2E0B540C" w:rsidR="0021057B" w:rsidRPr="0041359A" w:rsidRDefault="0021057B" w:rsidP="006D18A7">
            <w:pPr>
              <w:pStyle w:val="Heading2"/>
              <w:spacing w:before="0" w:beforeAutospacing="0" w:after="0" w:afterAutospacing="0" w:line="400" w:lineRule="exact"/>
              <w:jc w:val="both"/>
              <w:rPr>
                <w:rFonts w:ascii="Book Antiqua" w:hAnsi="Book Antiqua" w:hint="default"/>
                <w:b w:val="0"/>
                <w:bCs w:val="0"/>
                <w:color w:val="800000"/>
                <w:sz w:val="26"/>
                <w:szCs w:val="38"/>
              </w:rPr>
            </w:pPr>
            <w:r w:rsidRPr="0041359A">
              <w:rPr>
                <w:rStyle w:val="FootnoteReference"/>
                <w:rFonts w:ascii="Book Antiqua" w:hAnsi="Book Antiqua"/>
                <w:b w:val="0"/>
                <w:bCs w:val="0"/>
                <w:color w:val="008000"/>
                <w:sz w:val="26"/>
                <w:szCs w:val="38"/>
              </w:rPr>
              <w:lastRenderedPageBreak/>
              <w:footnoteReference w:id="226"/>
            </w:r>
            <w:r w:rsidR="002453E8">
              <w:rPr>
                <w:rFonts w:ascii="Book Antiqua" w:hAnsi="Book Antiqua"/>
                <w:b w:val="0"/>
                <w:bCs w:val="0"/>
                <w:color w:val="800080"/>
                <w:sz w:val="26"/>
                <w:szCs w:val="38"/>
              </w:rPr>
              <w:t xml:space="preserve"> </w:t>
            </w:r>
            <w:r w:rsidR="002453E8">
              <w:rPr>
                <w:rFonts w:ascii="Book Antiqua" w:hAnsi="Book Antiqua" w:hint="default"/>
                <w:b w:val="0"/>
                <w:bCs w:val="0"/>
                <w:color w:val="800080"/>
                <w:sz w:val="26"/>
                <w:szCs w:val="38"/>
              </w:rPr>
              <w:t xml:space="preserve">And </w:t>
            </w:r>
            <w:r w:rsidR="002453E8">
              <w:rPr>
                <w:rFonts w:ascii="Book Antiqua" w:hAnsi="Book Antiqua"/>
                <w:b w:val="0"/>
                <w:bCs w:val="0"/>
                <w:color w:val="800080"/>
                <w:sz w:val="26"/>
                <w:szCs w:val="38"/>
              </w:rPr>
              <w:t>Yahweh spoke to Moses</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27"/>
            </w:r>
            <w:r w:rsidRPr="0041359A">
              <w:rPr>
                <w:rFonts w:ascii="Book Antiqua" w:hAnsi="Book Antiqua"/>
                <w:b w:val="0"/>
                <w:bCs w:val="0"/>
                <w:color w:val="800080"/>
                <w:sz w:val="26"/>
                <w:szCs w:val="38"/>
              </w:rPr>
              <w:t xml:space="preserve"> “Say this to the Israelites: “If a man or woman wishes to make a vow, the nazirite vow, to pledge himself to Yahweh, </w:t>
            </w:r>
            <w:r w:rsidRPr="0041359A">
              <w:rPr>
                <w:rStyle w:val="FootnoteReference"/>
                <w:rFonts w:ascii="Book Antiqua" w:hAnsi="Book Antiqua"/>
                <w:b w:val="0"/>
                <w:bCs w:val="0"/>
                <w:color w:val="008000"/>
                <w:sz w:val="26"/>
                <w:szCs w:val="38"/>
              </w:rPr>
              <w:footnoteReference w:id="228"/>
            </w:r>
            <w:r w:rsidR="002453E8">
              <w:rPr>
                <w:rFonts w:ascii="Book Antiqua" w:hAnsi="Book Antiqua"/>
                <w:b w:val="0"/>
                <w:bCs w:val="0"/>
                <w:color w:val="800080"/>
                <w:sz w:val="26"/>
                <w:szCs w:val="38"/>
              </w:rPr>
              <w:t xml:space="preserve"> </w:t>
            </w:r>
            <w:r w:rsidR="005A743F">
              <w:rPr>
                <w:rFonts w:ascii="Book Antiqua" w:hAnsi="Book Antiqua" w:hint="default"/>
                <w:b w:val="0"/>
                <w:bCs w:val="0"/>
                <w:color w:val="800080"/>
                <w:sz w:val="26"/>
                <w:szCs w:val="38"/>
              </w:rPr>
              <w:t>he</w:t>
            </w:r>
            <w:r w:rsidRPr="0041359A">
              <w:rPr>
                <w:rFonts w:ascii="Book Antiqua" w:hAnsi="Book Antiqua"/>
                <w:b w:val="0"/>
                <w:bCs w:val="0"/>
                <w:color w:val="800080"/>
                <w:sz w:val="26"/>
                <w:szCs w:val="38"/>
              </w:rPr>
              <w:t xml:space="preserve"> shall abstain from wine and strong drink, and </w:t>
            </w:r>
            <w:r w:rsidR="002453E8">
              <w:rPr>
                <w:rFonts w:ascii="Book Antiqua" w:hAnsi="Book Antiqua" w:hint="default"/>
                <w:b w:val="0"/>
                <w:bCs w:val="0"/>
                <w:color w:val="800080"/>
                <w:sz w:val="26"/>
                <w:szCs w:val="38"/>
              </w:rPr>
              <w:t>not</w:t>
            </w:r>
            <w:r w:rsidR="002453E8">
              <w:rPr>
                <w:rFonts w:ascii="Book Antiqua" w:hAnsi="Book Antiqua"/>
                <w:b w:val="0"/>
                <w:bCs w:val="0"/>
                <w:color w:val="800080"/>
                <w:sz w:val="26"/>
                <w:szCs w:val="38"/>
              </w:rPr>
              <w:t xml:space="preserve"> drink grape</w:t>
            </w:r>
            <w:r w:rsidR="002453E8">
              <w:rPr>
                <w:rFonts w:ascii="Book Antiqua" w:hAnsi="Book Antiqua" w:hint="default"/>
                <w:b w:val="0"/>
                <w:bCs w:val="0"/>
                <w:color w:val="800080"/>
                <w:sz w:val="26"/>
                <w:szCs w:val="38"/>
              </w:rPr>
              <w:t xml:space="preserve"> juice</w:t>
            </w:r>
            <w:r w:rsidRPr="0041359A">
              <w:rPr>
                <w:rFonts w:ascii="Book Antiqua" w:hAnsi="Book Antiqua"/>
                <w:b w:val="0"/>
                <w:bCs w:val="0"/>
                <w:color w:val="800080"/>
                <w:sz w:val="26"/>
                <w:szCs w:val="38"/>
              </w:rPr>
              <w:t xml:space="preserve">, </w:t>
            </w:r>
            <w:r w:rsidR="002453E8">
              <w:rPr>
                <w:rFonts w:ascii="Book Antiqua" w:hAnsi="Book Antiqua" w:hint="default"/>
                <w:b w:val="0"/>
                <w:bCs w:val="0"/>
                <w:color w:val="800080"/>
                <w:sz w:val="26"/>
                <w:szCs w:val="38"/>
              </w:rPr>
              <w:t xml:space="preserve">nor drink wine or other vinegar, </w:t>
            </w:r>
            <w:r w:rsidR="003E76A1">
              <w:rPr>
                <w:rFonts w:ascii="Book Antiqua" w:hAnsi="Book Antiqua"/>
                <w:b w:val="0"/>
                <w:bCs w:val="0"/>
                <w:color w:val="800080"/>
                <w:sz w:val="26"/>
                <w:szCs w:val="38"/>
              </w:rPr>
              <w:t>nor eat grapes, fresh or dried.</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29"/>
            </w:r>
            <w:r w:rsidRPr="0041359A">
              <w:rPr>
                <w:rFonts w:ascii="Book Antiqua" w:hAnsi="Book Antiqua"/>
                <w:b w:val="0"/>
                <w:bCs w:val="0"/>
                <w:color w:val="800080"/>
                <w:sz w:val="26"/>
                <w:szCs w:val="38"/>
              </w:rPr>
              <w:t xml:space="preserve"> For the duration of his vow, </w:t>
            </w:r>
            <w:r w:rsidR="005A743F">
              <w:rPr>
                <w:rFonts w:ascii="Book Antiqua" w:hAnsi="Book Antiqua" w:hint="default"/>
                <w:b w:val="0"/>
                <w:bCs w:val="0"/>
                <w:color w:val="800080"/>
                <w:sz w:val="26"/>
                <w:szCs w:val="38"/>
              </w:rPr>
              <w:t>he</w:t>
            </w:r>
            <w:r w:rsidRPr="0041359A">
              <w:rPr>
                <w:rFonts w:ascii="Book Antiqua" w:hAnsi="Book Antiqua"/>
                <w:b w:val="0"/>
                <w:bCs w:val="0"/>
                <w:color w:val="800080"/>
                <w:sz w:val="26"/>
                <w:szCs w:val="38"/>
              </w:rPr>
              <w:t xml:space="preserve"> shall eat nothing that comes from the vine, not </w:t>
            </w:r>
            <w:r w:rsidR="005A743F">
              <w:rPr>
                <w:rFonts w:ascii="Book Antiqua" w:hAnsi="Book Antiqua" w:hint="default"/>
                <w:b w:val="0"/>
                <w:bCs w:val="0"/>
                <w:color w:val="800080"/>
                <w:sz w:val="26"/>
                <w:szCs w:val="38"/>
              </w:rPr>
              <w:t xml:space="preserve">even seeds </w:t>
            </w:r>
            <w:r w:rsidR="003E76A1">
              <w:rPr>
                <w:rFonts w:ascii="Book Antiqua" w:hAnsi="Book Antiqua"/>
                <w:b w:val="0"/>
                <w:bCs w:val="0"/>
                <w:color w:val="800080"/>
                <w:sz w:val="26"/>
                <w:szCs w:val="38"/>
              </w:rPr>
              <w:t>or skins.</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30"/>
            </w:r>
            <w:r w:rsidRPr="0041359A">
              <w:rPr>
                <w:rFonts w:ascii="Book Antiqua" w:hAnsi="Book Antiqua"/>
                <w:b w:val="0"/>
                <w:bCs w:val="0"/>
                <w:color w:val="800080"/>
                <w:sz w:val="26"/>
                <w:szCs w:val="38"/>
              </w:rPr>
              <w:t> </w:t>
            </w:r>
            <w:r w:rsidR="005A743F">
              <w:rPr>
                <w:rFonts w:ascii="Book Antiqua" w:hAnsi="Book Antiqua" w:hint="default"/>
                <w:b w:val="0"/>
                <w:bCs w:val="0"/>
                <w:color w:val="800080"/>
                <w:sz w:val="26"/>
                <w:szCs w:val="38"/>
              </w:rPr>
              <w:t>While</w:t>
            </w:r>
            <w:r w:rsidRPr="0041359A">
              <w:rPr>
                <w:rFonts w:ascii="Book Antiqua" w:hAnsi="Book Antiqua"/>
                <w:b w:val="0"/>
                <w:bCs w:val="0"/>
                <w:color w:val="800080"/>
                <w:sz w:val="26"/>
                <w:szCs w:val="38"/>
              </w:rPr>
              <w:t xml:space="preserve"> he is bound by his vow, no razor shall touch his head; until the time of his consecration to Yahweh is completed, he </w:t>
            </w:r>
            <w:r w:rsidR="005A743F">
              <w:rPr>
                <w:rFonts w:ascii="Book Antiqua" w:hAnsi="Book Antiqua" w:hint="default"/>
                <w:b w:val="0"/>
                <w:bCs w:val="0"/>
                <w:color w:val="800080"/>
                <w:sz w:val="26"/>
                <w:szCs w:val="38"/>
              </w:rPr>
              <w:t>is holy</w:t>
            </w:r>
            <w:r w:rsidRPr="0041359A">
              <w:rPr>
                <w:rFonts w:ascii="Book Antiqua" w:hAnsi="Book Antiqua"/>
                <w:b w:val="0"/>
                <w:bCs w:val="0"/>
                <w:color w:val="800080"/>
                <w:sz w:val="26"/>
                <w:szCs w:val="38"/>
              </w:rPr>
              <w:t xml:space="preserve"> an</w:t>
            </w:r>
            <w:r w:rsidR="003E76A1">
              <w:rPr>
                <w:rFonts w:ascii="Book Antiqua" w:hAnsi="Book Antiqua"/>
                <w:b w:val="0"/>
                <w:bCs w:val="0"/>
                <w:color w:val="800080"/>
                <w:sz w:val="26"/>
                <w:szCs w:val="38"/>
              </w:rPr>
              <w:t>d shall let his hair grow free.</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31"/>
            </w:r>
            <w:r w:rsidRPr="0041359A">
              <w:rPr>
                <w:rFonts w:ascii="Book Antiqua" w:hAnsi="Book Antiqua"/>
                <w:b w:val="0"/>
                <w:bCs w:val="0"/>
                <w:color w:val="800080"/>
                <w:sz w:val="26"/>
                <w:szCs w:val="38"/>
              </w:rPr>
              <w:t xml:space="preserve"> For the entire period of his consecration to Yahweh he must not go near a corpse, </w:t>
            </w:r>
            <w:r w:rsidRPr="0041359A">
              <w:rPr>
                <w:rStyle w:val="FootnoteReference"/>
                <w:rFonts w:ascii="Book Antiqua" w:hAnsi="Book Antiqua"/>
                <w:b w:val="0"/>
                <w:bCs w:val="0"/>
                <w:color w:val="008000"/>
                <w:sz w:val="26"/>
                <w:szCs w:val="38"/>
              </w:rPr>
              <w:footnoteReference w:id="232"/>
            </w:r>
            <w:r w:rsidRPr="0041359A">
              <w:rPr>
                <w:rFonts w:ascii="Book Antiqua" w:hAnsi="Book Antiqua"/>
                <w:b w:val="0"/>
                <w:bCs w:val="0"/>
                <w:color w:val="800080"/>
                <w:sz w:val="26"/>
                <w:szCs w:val="38"/>
              </w:rPr>
              <w:t xml:space="preserve"> he must not make himself unclean for father or mother, for brother or </w:t>
            </w:r>
            <w:r w:rsidRPr="0041359A">
              <w:rPr>
                <w:rFonts w:ascii="Book Antiqua" w:hAnsi="Book Antiqua"/>
                <w:b w:val="0"/>
                <w:bCs w:val="0"/>
                <w:color w:val="800080"/>
                <w:sz w:val="26"/>
                <w:szCs w:val="38"/>
              </w:rPr>
              <w:lastRenderedPageBreak/>
              <w:t xml:space="preserve">sister, </w:t>
            </w:r>
            <w:r w:rsidR="000B61FD">
              <w:rPr>
                <w:rFonts w:ascii="Book Antiqua" w:hAnsi="Book Antiqua" w:hint="default"/>
                <w:b w:val="0"/>
                <w:bCs w:val="0"/>
                <w:color w:val="800080"/>
                <w:sz w:val="26"/>
                <w:szCs w:val="38"/>
              </w:rPr>
              <w:t>if</w:t>
            </w:r>
            <w:r w:rsidRPr="0041359A">
              <w:rPr>
                <w:rFonts w:ascii="Book Antiqua" w:hAnsi="Book Antiqua"/>
                <w:b w:val="0"/>
                <w:bCs w:val="0"/>
                <w:color w:val="800080"/>
                <w:sz w:val="26"/>
                <w:szCs w:val="38"/>
              </w:rPr>
              <w:t xml:space="preserve"> they die; on his head he carri</w:t>
            </w:r>
            <w:r w:rsidR="003E76A1">
              <w:rPr>
                <w:rFonts w:ascii="Book Antiqua" w:hAnsi="Book Antiqua"/>
                <w:b w:val="0"/>
                <w:bCs w:val="0"/>
                <w:color w:val="800080"/>
                <w:sz w:val="26"/>
                <w:szCs w:val="38"/>
              </w:rPr>
              <w:t>es his consecration to his God.</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33"/>
            </w:r>
            <w:r w:rsidR="009758ED">
              <w:rPr>
                <w:rFonts w:ascii="Book Antiqua" w:hAnsi="Book Antiqua" w:hint="eastAsia"/>
                <w:b w:val="0"/>
                <w:bCs w:val="0"/>
                <w:color w:val="800080"/>
                <w:sz w:val="26"/>
                <w:szCs w:val="38"/>
              </w:rPr>
              <w:t> </w:t>
            </w:r>
            <w:r w:rsidRPr="0041359A">
              <w:rPr>
                <w:rFonts w:ascii="Book Antiqua" w:hAnsi="Book Antiqua"/>
                <w:b w:val="0"/>
                <w:bCs w:val="0"/>
                <w:color w:val="800080"/>
                <w:sz w:val="26"/>
                <w:szCs w:val="38"/>
              </w:rPr>
              <w:t xml:space="preserve">Throughout the whole of his vow, he is </w:t>
            </w:r>
            <w:r w:rsidR="000B61FD">
              <w:rPr>
                <w:rFonts w:ascii="Book Antiqua" w:hAnsi="Book Antiqua" w:hint="default"/>
                <w:b w:val="0"/>
                <w:bCs w:val="0"/>
                <w:color w:val="800080"/>
                <w:sz w:val="26"/>
                <w:szCs w:val="38"/>
              </w:rPr>
              <w:t>holy</w:t>
            </w:r>
            <w:r w:rsidRPr="0041359A">
              <w:rPr>
                <w:rFonts w:ascii="Book Antiqua" w:hAnsi="Book Antiqua"/>
                <w:b w:val="0"/>
                <w:bCs w:val="0"/>
                <w:color w:val="800080"/>
                <w:sz w:val="26"/>
                <w:szCs w:val="38"/>
              </w:rPr>
              <w:t xml:space="preserve"> to Yahweh.</w:t>
            </w:r>
          </w:p>
        </w:tc>
      </w:tr>
      <w:tr w:rsidR="0021057B" w14:paraId="08653798" w14:textId="77777777" w:rsidTr="00767D5B">
        <w:tblPrEx>
          <w:jc w:val="left"/>
        </w:tblPrEx>
        <w:tc>
          <w:tcPr>
            <w:tcW w:w="5602" w:type="dxa"/>
          </w:tcPr>
          <w:p w14:paraId="0BF3E4B9" w14:textId="7D073CCD" w:rsidR="0021057B" w:rsidRPr="003E76A1" w:rsidRDefault="006D18A7" w:rsidP="00B3742C">
            <w:pPr>
              <w:bidi/>
              <w:spacing w:before="4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וְכִֽי־יָמ֨וּת מֵ֤ת עָלָיו֙ בְּפֶ֣תַע פִּתְאֹ֔ם וְטִמֵּ֖א רֹ֣אשׁ נִזְר֑וֹ וְגִלַּ֤ח רֹאשׁוֹ֙ בְּי֣וֹם טׇהֳרָת֔וֹ בַּיּ֥וֹם הַשְּׁבִיעִ֖י יְגַלְּחֶֽנּוּ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הַשְּׁמִינִ֗י יָבִא֙ שְׁתֵּ֣י תֹרִ֔ים א֥וֹ שְׁנֵ֖י בְּנֵ֣י יוֹנָ֑ה אֶ֨ל־הַכֹּהֵ֔ן אֶל־פֶּ֖תַח 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וְעָשָׂ֣ה הַכֹּהֵ֗ן אֶחָ֤ד לְחַטָּאת֙ וְאֶחָ֣ד לְעֹלָ֔ה וְכִפֶּ֣ר עָלָ֔יו מֵאֲשֶׁ֥ר חָטָ֖א עַל־הַנָּ֑פֶשׁ וְקִדַּ֥שׁ אֶת־רֹאשׁ֖וֹ בַּיּ֥וֹם הַהֽוּא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וְהִזִּ֤יר לַֽיהֹוָה֙ אֶת־יְמֵ֣י נִזְר֔וֹ וְהֵבִ֛יא כֶּ֥בֶשׂ בֶּן־שְׁנָת֖וֹ לְאָשָׁ֑ם וְהַיָּמִ֤ים הָרִאשֹׁנִים֙ יִפְּל֔וּ כִּ֥י טָמֵ֖א נִזְרֽוֹ</w:t>
            </w:r>
            <w:r w:rsidR="00FB74A1" w:rsidRPr="003E76A1">
              <w:rPr>
                <w:rFonts w:cs="SBL Hebrew"/>
                <w:noProof/>
                <w:color w:val="993300"/>
                <w:sz w:val="32"/>
                <w:szCs w:val="32"/>
                <w:rtl/>
                <w:lang w:bidi="he-IL"/>
              </w:rPr>
              <w:t>׃</w:t>
            </w:r>
          </w:p>
        </w:tc>
        <w:tc>
          <w:tcPr>
            <w:tcW w:w="8400" w:type="dxa"/>
          </w:tcPr>
          <w:p w14:paraId="269A4C13" w14:textId="22A6181A" w:rsidR="0021057B" w:rsidRPr="0041359A" w:rsidRDefault="0021057B" w:rsidP="00B3742C">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41359A">
              <w:rPr>
                <w:rStyle w:val="FootnoteReference"/>
                <w:rFonts w:ascii="Book Antiqua" w:hAnsi="Book Antiqua"/>
                <w:b w:val="0"/>
                <w:bCs w:val="0"/>
                <w:color w:val="008000"/>
                <w:sz w:val="26"/>
                <w:szCs w:val="38"/>
              </w:rPr>
              <w:footnoteReference w:id="234"/>
            </w:r>
            <w:r w:rsidRPr="0041359A">
              <w:rPr>
                <w:rFonts w:ascii="Book Antiqua" w:hAnsi="Book Antiqua"/>
                <w:b w:val="0"/>
                <w:bCs w:val="0"/>
                <w:color w:val="800080"/>
                <w:sz w:val="26"/>
                <w:szCs w:val="38"/>
              </w:rPr>
              <w:t xml:space="preserve"> “If a</w:t>
            </w:r>
            <w:r w:rsidRPr="0041359A">
              <w:rPr>
                <w:rFonts w:ascii="Book Antiqua" w:hAnsi="Book Antiqua" w:hint="default"/>
                <w:b w:val="0"/>
                <w:bCs w:val="0"/>
                <w:color w:val="800080"/>
                <w:sz w:val="26"/>
                <w:szCs w:val="38"/>
              </w:rPr>
              <w:t xml:space="preserve"> man</w:t>
            </w:r>
            <w:r w:rsidRPr="0041359A">
              <w:rPr>
                <w:rFonts w:ascii="Book Antiqua" w:hAnsi="Book Antiqua"/>
                <w:b w:val="0"/>
                <w:bCs w:val="0"/>
                <w:color w:val="800080"/>
                <w:sz w:val="26"/>
                <w:szCs w:val="38"/>
              </w:rPr>
              <w:t xml:space="preserve"> dies suddenly </w:t>
            </w:r>
            <w:r w:rsidR="00AC7FE1">
              <w:rPr>
                <w:rFonts w:ascii="Book Antiqua" w:hAnsi="Book Antiqua" w:hint="default"/>
                <w:b w:val="0"/>
                <w:bCs w:val="0"/>
                <w:color w:val="800080"/>
                <w:sz w:val="26"/>
                <w:szCs w:val="38"/>
              </w:rPr>
              <w:t>beside him</w:t>
            </w:r>
            <w:r w:rsidRPr="0041359A">
              <w:rPr>
                <w:rFonts w:ascii="Book Antiqua" w:hAnsi="Book Antiqua"/>
                <w:b w:val="0"/>
                <w:bCs w:val="0"/>
                <w:color w:val="800080"/>
                <w:sz w:val="26"/>
                <w:szCs w:val="38"/>
              </w:rPr>
              <w:t xml:space="preserve">, </w:t>
            </w:r>
            <w:r w:rsidR="00AC7FE1">
              <w:rPr>
                <w:rFonts w:ascii="Book Antiqua" w:hAnsi="Book Antiqua" w:hint="default"/>
                <w:b w:val="0"/>
                <w:bCs w:val="0"/>
                <w:color w:val="800080"/>
                <w:sz w:val="26"/>
                <w:szCs w:val="38"/>
              </w:rPr>
              <w:t>defiling</w:t>
            </w:r>
            <w:r w:rsidR="00AC7FE1">
              <w:rPr>
                <w:rFonts w:ascii="Book Antiqua" w:hAnsi="Book Antiqua"/>
                <w:b w:val="0"/>
                <w:bCs w:val="0"/>
                <w:color w:val="800080"/>
                <w:sz w:val="26"/>
                <w:szCs w:val="38"/>
              </w:rPr>
              <w:t xml:space="preserve"> his consecrated hair</w:t>
            </w:r>
            <w:r w:rsidRPr="0041359A">
              <w:rPr>
                <w:rFonts w:ascii="Book Antiqua" w:hAnsi="Book Antiqua"/>
                <w:b w:val="0"/>
                <w:bCs w:val="0"/>
                <w:color w:val="800080"/>
                <w:sz w:val="26"/>
                <w:szCs w:val="38"/>
              </w:rPr>
              <w:t xml:space="preserve">, he must shave his head on the day of his cleansing </w:t>
            </w:r>
            <w:r w:rsidRPr="0041359A">
              <w:rPr>
                <w:rFonts w:ascii="Book Antiqua" w:hAnsi="Book Antiqua" w:hint="default"/>
                <w:b w:val="0"/>
                <w:bCs w:val="0"/>
                <w:color w:val="800080"/>
                <w:sz w:val="26"/>
                <w:szCs w:val="38"/>
              </w:rPr>
              <w:t>and</w:t>
            </w:r>
            <w:r w:rsidRPr="0041359A">
              <w:rPr>
                <w:rFonts w:ascii="Book Antiqua" w:hAnsi="Book Antiqua"/>
                <w:b w:val="0"/>
                <w:bCs w:val="0"/>
                <w:color w:val="800080"/>
                <w:sz w:val="26"/>
                <w:szCs w:val="38"/>
              </w:rPr>
              <w:t xml:space="preserve"> shave </w:t>
            </w:r>
            <w:r w:rsidRPr="0041359A">
              <w:rPr>
                <w:rFonts w:ascii="Book Antiqua" w:hAnsi="Book Antiqua" w:hint="default"/>
                <w:b w:val="0"/>
                <w:bCs w:val="0"/>
                <w:color w:val="800080"/>
                <w:sz w:val="26"/>
                <w:szCs w:val="38"/>
              </w:rPr>
              <w:t>it</w:t>
            </w:r>
            <w:r w:rsidRPr="0041359A">
              <w:rPr>
                <w:rFonts w:ascii="Book Antiqua" w:hAnsi="Book Antiqua"/>
                <w:b w:val="0"/>
                <w:bCs w:val="0"/>
                <w:color w:val="800080"/>
                <w:sz w:val="26"/>
                <w:szCs w:val="38"/>
              </w:rPr>
              <w:t xml:space="preserve"> on the seventh day. </w:t>
            </w:r>
            <w:r w:rsidRPr="0041359A">
              <w:rPr>
                <w:rStyle w:val="FootnoteReference"/>
                <w:rFonts w:ascii="Book Antiqua" w:hAnsi="Book Antiqua"/>
                <w:b w:val="0"/>
                <w:bCs w:val="0"/>
                <w:color w:val="008000"/>
                <w:sz w:val="26"/>
                <w:szCs w:val="38"/>
              </w:rPr>
              <w:footnoteReference w:id="235"/>
            </w:r>
            <w:r w:rsidRPr="0041359A">
              <w:rPr>
                <w:rFonts w:ascii="Book Antiqua" w:hAnsi="Book Antiqua"/>
                <w:b w:val="0"/>
                <w:bCs w:val="0"/>
                <w:color w:val="800080"/>
                <w:sz w:val="26"/>
                <w:szCs w:val="38"/>
              </w:rPr>
              <w:t xml:space="preserve"> On the eighth day, he is to bring two turtledoves or two young pigeons to the priest, at the </w:t>
            </w:r>
            <w:r w:rsidRPr="0041359A">
              <w:rPr>
                <w:rFonts w:ascii="Book Antiqua" w:hAnsi="Book Antiqua" w:hint="default"/>
                <w:b w:val="0"/>
                <w:bCs w:val="0"/>
                <w:color w:val="800080"/>
                <w:sz w:val="26"/>
                <w:szCs w:val="38"/>
              </w:rPr>
              <w:t>door of</w:t>
            </w:r>
            <w:r w:rsidRPr="0041359A">
              <w:rPr>
                <w:rFonts w:ascii="Book Antiqua" w:hAnsi="Book Antiqua"/>
                <w:b w:val="0"/>
                <w:bCs w:val="0"/>
                <w:color w:val="800080"/>
                <w:sz w:val="26"/>
                <w:szCs w:val="38"/>
              </w:rPr>
              <w:t xml:space="preserve"> the Tent of Meeting. </w:t>
            </w:r>
            <w:r w:rsidRPr="0041359A">
              <w:rPr>
                <w:rStyle w:val="FootnoteReference"/>
                <w:rFonts w:ascii="Book Antiqua" w:hAnsi="Book Antiqua"/>
                <w:b w:val="0"/>
                <w:bCs w:val="0"/>
                <w:color w:val="008000"/>
                <w:sz w:val="26"/>
                <w:szCs w:val="38"/>
              </w:rPr>
              <w:footnoteReference w:id="236"/>
            </w:r>
            <w:r w:rsidRPr="0041359A">
              <w:rPr>
                <w:rFonts w:ascii="Book Antiqua" w:hAnsi="Book Antiqua"/>
                <w:b w:val="0"/>
                <w:bCs w:val="0"/>
                <w:color w:val="800080"/>
                <w:sz w:val="26"/>
                <w:szCs w:val="38"/>
              </w:rPr>
              <w:t xml:space="preserve"> The priest must offer one as sin</w:t>
            </w:r>
            <w:r w:rsidRPr="0041359A">
              <w:rPr>
                <w:rFonts w:ascii="Book Antiqua" w:hAnsi="Book Antiqua" w:hint="default"/>
                <w:b w:val="0"/>
                <w:bCs w:val="0"/>
                <w:color w:val="800080"/>
                <w:sz w:val="26"/>
                <w:szCs w:val="38"/>
              </w:rPr>
              <w:t xml:space="preserve"> offering</w:t>
            </w:r>
            <w:r w:rsidRPr="0041359A">
              <w:rPr>
                <w:rFonts w:ascii="Book Antiqua" w:hAnsi="Book Antiqua"/>
                <w:b w:val="0"/>
                <w:bCs w:val="0"/>
                <w:color w:val="800080"/>
                <w:sz w:val="26"/>
                <w:szCs w:val="38"/>
              </w:rPr>
              <w:t xml:space="preserve"> and t</w:t>
            </w:r>
            <w:r w:rsidR="00AC7FE1">
              <w:rPr>
                <w:rFonts w:ascii="Book Antiqua" w:hAnsi="Book Antiqua"/>
                <w:b w:val="0"/>
                <w:bCs w:val="0"/>
                <w:color w:val="800080"/>
                <w:sz w:val="26"/>
                <w:szCs w:val="38"/>
              </w:rPr>
              <w:t xml:space="preserve">he other as a </w:t>
            </w:r>
            <w:r w:rsidR="009758ED">
              <w:rPr>
                <w:rFonts w:ascii="Book Antiqua" w:hAnsi="Book Antiqua" w:hint="default"/>
                <w:b w:val="0"/>
                <w:bCs w:val="0"/>
                <w:color w:val="800080"/>
                <w:sz w:val="26"/>
                <w:szCs w:val="38"/>
              </w:rPr>
              <w:t>high-offering</w:t>
            </w:r>
            <w:r w:rsidR="00AC7FE1">
              <w:rPr>
                <w:rFonts w:ascii="Book Antiqua" w:hAnsi="Book Antiqua" w:hint="default"/>
                <w:b w:val="0"/>
                <w:bCs w:val="0"/>
                <w:color w:val="800080"/>
                <w:sz w:val="26"/>
                <w:szCs w:val="38"/>
              </w:rPr>
              <w:t>, and</w:t>
            </w:r>
            <w:r w:rsidRPr="0041359A">
              <w:rPr>
                <w:rFonts w:ascii="Book Antiqua" w:hAnsi="Book Antiqua"/>
                <w:b w:val="0"/>
                <w:bCs w:val="0"/>
                <w:color w:val="800080"/>
                <w:sz w:val="26"/>
                <w:szCs w:val="38"/>
              </w:rPr>
              <w:t xml:space="preserve"> atone</w:t>
            </w:r>
            <w:r w:rsidRPr="0041359A">
              <w:rPr>
                <w:rFonts w:ascii="Book Antiqua" w:hAnsi="Book Antiqua" w:hint="default"/>
                <w:b w:val="0"/>
                <w:bCs w:val="0"/>
                <w:color w:val="800080"/>
                <w:sz w:val="26"/>
                <w:szCs w:val="38"/>
              </w:rPr>
              <w:t xml:space="preserve"> for him,</w:t>
            </w:r>
            <w:r w:rsidRPr="0041359A">
              <w:rPr>
                <w:rFonts w:ascii="Book Antiqua" w:hAnsi="Book Antiqua"/>
                <w:b w:val="0"/>
                <w:bCs w:val="0"/>
                <w:color w:val="800080"/>
                <w:sz w:val="26"/>
                <w:szCs w:val="38"/>
              </w:rPr>
              <w:t xml:space="preserve"> for </w:t>
            </w:r>
            <w:r w:rsidR="00AC7FE1">
              <w:rPr>
                <w:rFonts w:ascii="Book Antiqua" w:hAnsi="Book Antiqua" w:hint="default"/>
                <w:b w:val="0"/>
                <w:bCs w:val="0"/>
                <w:color w:val="800080"/>
                <w:sz w:val="26"/>
                <w:szCs w:val="38"/>
              </w:rPr>
              <w:t>his sin due to</w:t>
            </w:r>
            <w:r w:rsidRPr="0041359A">
              <w:rPr>
                <w:rFonts w:ascii="Book Antiqua" w:hAnsi="Book Antiqua"/>
                <w:b w:val="0"/>
                <w:bCs w:val="0"/>
                <w:color w:val="800080"/>
                <w:sz w:val="26"/>
                <w:szCs w:val="38"/>
              </w:rPr>
              <w:t xml:space="preserve"> the </w:t>
            </w:r>
            <w:r w:rsidR="009758ED">
              <w:rPr>
                <w:rFonts w:ascii="Book Antiqua" w:hAnsi="Book Antiqua" w:hint="default"/>
                <w:b w:val="0"/>
                <w:bCs w:val="0"/>
                <w:color w:val="800080"/>
                <w:sz w:val="26"/>
                <w:szCs w:val="38"/>
              </w:rPr>
              <w:t>dead</w:t>
            </w:r>
            <w:r w:rsidRPr="0041359A">
              <w:rPr>
                <w:rFonts w:ascii="Book Antiqua" w:hAnsi="Book Antiqua" w:hint="default"/>
                <w:b w:val="0"/>
                <w:bCs w:val="0"/>
                <w:color w:val="800080"/>
                <w:sz w:val="26"/>
                <w:szCs w:val="38"/>
              </w:rPr>
              <w:t>; he</w:t>
            </w:r>
            <w:r w:rsidRPr="0041359A">
              <w:rPr>
                <w:rFonts w:ascii="Book Antiqua" w:hAnsi="Book Antiqua"/>
                <w:b w:val="0"/>
                <w:bCs w:val="0"/>
                <w:color w:val="800080"/>
                <w:sz w:val="26"/>
                <w:szCs w:val="38"/>
              </w:rPr>
              <w:t xml:space="preserve"> must consecrate his head </w:t>
            </w:r>
            <w:r w:rsidR="009758ED">
              <w:rPr>
                <w:rFonts w:ascii="Book Antiqua" w:hAnsi="Book Antiqua" w:hint="default"/>
                <w:b w:val="0"/>
                <w:bCs w:val="0"/>
                <w:color w:val="800080"/>
                <w:sz w:val="26"/>
                <w:szCs w:val="38"/>
              </w:rPr>
              <w:t>the</w:t>
            </w:r>
            <w:r w:rsidRPr="0041359A">
              <w:rPr>
                <w:rFonts w:ascii="Book Antiqua" w:hAnsi="Book Antiqua"/>
                <w:b w:val="0"/>
                <w:bCs w:val="0"/>
                <w:color w:val="800080"/>
                <w:sz w:val="26"/>
                <w:szCs w:val="38"/>
              </w:rPr>
              <w:t xml:space="preserve"> same day </w:t>
            </w:r>
            <w:r w:rsidRPr="0041359A">
              <w:rPr>
                <w:rStyle w:val="FootnoteReference"/>
                <w:rFonts w:ascii="Book Antiqua" w:hAnsi="Book Antiqua"/>
                <w:b w:val="0"/>
                <w:bCs w:val="0"/>
                <w:color w:val="008000"/>
                <w:sz w:val="26"/>
                <w:szCs w:val="38"/>
              </w:rPr>
              <w:footnoteReference w:id="237"/>
            </w:r>
            <w:r w:rsidR="003E76A1">
              <w:rPr>
                <w:rFonts w:ascii="Book Antiqua" w:hAnsi="Book Antiqua" w:hint="eastAsia"/>
                <w:b w:val="0"/>
                <w:bCs w:val="0"/>
                <w:color w:val="800080"/>
                <w:sz w:val="26"/>
                <w:szCs w:val="38"/>
              </w:rPr>
              <w:t> </w:t>
            </w:r>
            <w:r w:rsidR="00AC7FE1">
              <w:rPr>
                <w:rFonts w:ascii="Book Antiqua" w:hAnsi="Book Antiqua" w:hint="default"/>
                <w:b w:val="0"/>
                <w:bCs w:val="0"/>
                <w:color w:val="800080"/>
                <w:sz w:val="26"/>
                <w:szCs w:val="38"/>
              </w:rPr>
              <w:t>and</w:t>
            </w:r>
            <w:r w:rsidRPr="0041359A">
              <w:rPr>
                <w:rFonts w:ascii="Book Antiqua" w:hAnsi="Book Antiqua"/>
                <w:b w:val="0"/>
                <w:bCs w:val="0"/>
                <w:color w:val="800080"/>
                <w:sz w:val="26"/>
                <w:szCs w:val="38"/>
              </w:rPr>
              <w:t xml:space="preserve"> consecrate himself to Yahweh for his nazirate</w:t>
            </w:r>
            <w:r w:rsidR="00AC7FE1">
              <w:rPr>
                <w:rFonts w:ascii="Book Antiqua" w:hAnsi="Book Antiqua" w:hint="default"/>
                <w:b w:val="0"/>
                <w:bCs w:val="0"/>
                <w:color w:val="800080"/>
                <w:sz w:val="26"/>
                <w:szCs w:val="38"/>
              </w:rPr>
              <w:t xml:space="preserve"> days</w:t>
            </w:r>
            <w:r w:rsidR="009758ED">
              <w:rPr>
                <w:rFonts w:ascii="Book Antiqua" w:hAnsi="Book Antiqua" w:hint="default"/>
                <w:b w:val="0"/>
                <w:bCs w:val="0"/>
                <w:color w:val="800080"/>
                <w:sz w:val="26"/>
                <w:szCs w:val="38"/>
              </w:rPr>
              <w:t>,</w:t>
            </w:r>
            <w:r w:rsidRPr="0041359A">
              <w:rPr>
                <w:rFonts w:ascii="Book Antiqua" w:hAnsi="Book Antiqua"/>
                <w:b w:val="0"/>
                <w:bCs w:val="0"/>
                <w:color w:val="800080"/>
                <w:sz w:val="26"/>
                <w:szCs w:val="38"/>
              </w:rPr>
              <w:t xml:space="preserve"> and he must bring a male yearling lamb as a </w:t>
            </w:r>
            <w:r w:rsidRPr="0041359A">
              <w:rPr>
                <w:rFonts w:ascii="Book Antiqua" w:hAnsi="Book Antiqua" w:hint="default"/>
                <w:b w:val="0"/>
                <w:bCs w:val="0"/>
                <w:color w:val="800080"/>
                <w:sz w:val="26"/>
                <w:szCs w:val="38"/>
              </w:rPr>
              <w:t>guilt offering</w:t>
            </w:r>
            <w:r w:rsidRPr="0041359A">
              <w:rPr>
                <w:rFonts w:ascii="Book Antiqua" w:hAnsi="Book Antiqua"/>
                <w:b w:val="0"/>
                <w:bCs w:val="0"/>
                <w:color w:val="800080"/>
                <w:sz w:val="26"/>
                <w:szCs w:val="38"/>
              </w:rPr>
              <w:t xml:space="preserve">. The </w:t>
            </w:r>
            <w:r w:rsidR="00AC7FE1">
              <w:rPr>
                <w:rFonts w:ascii="Book Antiqua" w:hAnsi="Book Antiqua" w:hint="default"/>
                <w:b w:val="0"/>
                <w:bCs w:val="0"/>
                <w:color w:val="800080"/>
                <w:sz w:val="26"/>
                <w:szCs w:val="38"/>
              </w:rPr>
              <w:t xml:space="preserve">former </w:t>
            </w:r>
            <w:r w:rsidRPr="0041359A">
              <w:rPr>
                <w:rFonts w:ascii="Book Antiqua" w:hAnsi="Book Antiqua"/>
                <w:b w:val="0"/>
                <w:bCs w:val="0"/>
                <w:color w:val="800080"/>
                <w:sz w:val="26"/>
                <w:szCs w:val="38"/>
              </w:rPr>
              <w:t xml:space="preserve">time shall </w:t>
            </w:r>
            <w:r w:rsidR="00AC7FE1">
              <w:rPr>
                <w:rFonts w:ascii="Book Antiqua" w:hAnsi="Book Antiqua" w:hint="default"/>
                <w:b w:val="0"/>
                <w:bCs w:val="0"/>
                <w:color w:val="800080"/>
                <w:sz w:val="26"/>
                <w:szCs w:val="38"/>
              </w:rPr>
              <w:t>be void</w:t>
            </w:r>
            <w:r w:rsidRPr="0041359A">
              <w:rPr>
                <w:rFonts w:ascii="Book Antiqua" w:hAnsi="Book Antiqua"/>
                <w:b w:val="0"/>
                <w:bCs w:val="0"/>
                <w:color w:val="800080"/>
                <w:sz w:val="26"/>
                <w:szCs w:val="38"/>
              </w:rPr>
              <w:t xml:space="preserve">, since his </w:t>
            </w:r>
            <w:r w:rsidR="00AC7FE1">
              <w:rPr>
                <w:rFonts w:ascii="Book Antiqua" w:hAnsi="Book Antiqua" w:hint="default"/>
                <w:b w:val="0"/>
                <w:bCs w:val="0"/>
                <w:color w:val="800080"/>
                <w:sz w:val="26"/>
                <w:szCs w:val="38"/>
              </w:rPr>
              <w:t>consecration</w:t>
            </w:r>
            <w:r w:rsidRPr="0041359A">
              <w:rPr>
                <w:rFonts w:ascii="Book Antiqua" w:hAnsi="Book Antiqua"/>
                <w:b w:val="0"/>
                <w:bCs w:val="0"/>
                <w:color w:val="800080"/>
                <w:sz w:val="26"/>
                <w:szCs w:val="38"/>
              </w:rPr>
              <w:t xml:space="preserve"> </w:t>
            </w:r>
            <w:r w:rsidR="00AC7FE1">
              <w:rPr>
                <w:rFonts w:ascii="Book Antiqua" w:hAnsi="Book Antiqua" w:hint="default"/>
                <w:b w:val="0"/>
                <w:bCs w:val="0"/>
                <w:color w:val="800080"/>
                <w:sz w:val="26"/>
                <w:szCs w:val="38"/>
              </w:rPr>
              <w:t>was defiled</w:t>
            </w:r>
            <w:r w:rsidRPr="0041359A">
              <w:rPr>
                <w:rFonts w:ascii="Book Antiqua" w:hAnsi="Book Antiqua"/>
                <w:b w:val="0"/>
                <w:bCs w:val="0"/>
                <w:color w:val="800080"/>
                <w:sz w:val="26"/>
                <w:szCs w:val="38"/>
              </w:rPr>
              <w:t>.</w:t>
            </w:r>
          </w:p>
        </w:tc>
      </w:tr>
      <w:tr w:rsidR="0021057B" w14:paraId="792966A7" w14:textId="77777777" w:rsidTr="00767D5B">
        <w:tblPrEx>
          <w:jc w:val="left"/>
        </w:tblPrEx>
        <w:tc>
          <w:tcPr>
            <w:tcW w:w="5602" w:type="dxa"/>
          </w:tcPr>
          <w:p w14:paraId="2E1268A9" w14:textId="765685CD" w:rsidR="0021057B" w:rsidRPr="003E76A1" w:rsidRDefault="006D18A7" w:rsidP="00B3742C">
            <w:pPr>
              <w:bidi/>
              <w:spacing w:before="4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וְזֹ֥את תּוֹרַ֖ת הַנָּזִ֑יר בְּי֗וֹם מְלֹאת֙ יְמֵ֣י נִזְר֔וֹ יָבִ֣יא אֹת֔וֹ אֶל־פֶּ֖תַח 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וְהִקְרִ֣יב אֶת־קׇרְבָּנ֣וֹ לַיהֹוָ֡ה כֶּ֩בֶשׂ֩ בֶּן־שְׁנָת֨וֹ תָמִ֤ים אֶחָד֙ לְעֹלָ֔ה וְכַבְשָׂ֨ה </w:t>
            </w:r>
            <w:r w:rsidRPr="00AE1D2E">
              <w:rPr>
                <w:rFonts w:ascii="SBL Hebrew" w:hAnsi="SBL Hebrew" w:cs="SBL Hebrew" w:hint="cs"/>
                <w:color w:val="993300"/>
                <w:sz w:val="32"/>
                <w:szCs w:val="32"/>
                <w:shd w:val="clear" w:color="auto" w:fill="FFFFFF"/>
                <w:rtl/>
              </w:rPr>
              <w:lastRenderedPageBreak/>
              <w:t>אַחַ֧ת בַּת־שְׁנָתָ֛הּ תְּמִימָ֖ה לְחַטָּ֑את וְאַֽיִל־אֶחָ֥ד תָּמִ֖ים לִשְׁלָמִֽים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וְסַ֣ל מַצּ֗וֹת סֹ֤לֶת חַלֹּת֙ בְּלוּלֹ֣ת בַּשֶּׁ֔מֶן וּרְקִיקֵ֥י מַצּ֖וֹת מְשֻׁחִ֣ים בַּשָּׁ֑מֶן וּמִנְחָתָ֖ם וְנִסְכֵּיהֶֽם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וְהִקְרִ֥יב הַכֹּהֵ֖ן לִפְנֵ֣י יְהֹוָ֑ה וְעָשָׂ֥ה אֶת־חַטָּאת֖וֹ וְאֶת־עֹלָתֽוֹ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וְאֶת־הָאַ֜יִל יַעֲשֶׂ֨ה זֶ֤בַח שְׁלָמִים֙ לַֽיהֹוָ֔ה עַ֖ל סַ֣ל הַמַּצּ֑וֹת וְעָשָׂה֙ הַכֹּהֵ֔ן אֶת־מִנְחָת֖וֹ וְאֶת־נִסְכּֽוֹ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וְגִלַּ֣ח הַנָּזִ֗יר פֶּ֛תַח אֹ֥הֶל מוֹעֵ֖ד אֶת־רֹ֣אשׁ נִזְר֑וֹ וְלָקַ֗ח אֶת־שְׂעַר֙ רֹ֣אשׁ נִזְר֔וֹ וְנָתַן֙ עַל־הָאֵ֔שׁ אֲשֶׁר־תַּ֖חַת זֶ֥בַח הַשְּׁלָמִֽים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הַכֹּהֵ֜ן אֶת־הַזְּרֹ֣עַ בְּשֵׁלָה֮ מִן־הָאַ֒יִל֒ וְֽחַלַּ֨ת מַצָּ֤ה אַחַת֙ מִן־הַסַּ֔ל וּרְקִ֥יק מַצָּ֖ה אֶחָ֑ד וְנָתַן֙ עַל־כַּפֵּ֣י הַנָּזִ֔יר אַחַ֖ר הִֽתְגַּלְּח֥וֹ אֶת־נִזְרֽוֹ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וְהֵנִיף֩ אוֹתָ֨ם הַכֹּהֵ֥ן</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תְּנוּפָה֮ לִפְנֵ֣י יְהֹוָה֒ קֹ֤דֶשׁ הוּא֙ לַכֹּהֵ֔ן עַ֚ל חֲזֵ֣ה הַתְּנוּפָ֔ה וְעַ֖ל שׁ֣וֹק הַתְּרוּמָ֑ה וְאַחַ֛ר יִשְׁתֶּ֥ה הַנָּזִ֖יר יָֽיִן</w:t>
            </w:r>
            <w:r w:rsidR="00FB74A1" w:rsidRPr="003E76A1">
              <w:rPr>
                <w:rFonts w:cs="SBL Hebrew"/>
                <w:noProof/>
                <w:color w:val="993300"/>
                <w:sz w:val="32"/>
                <w:szCs w:val="32"/>
                <w:rtl/>
                <w:lang w:bidi="he-IL"/>
              </w:rPr>
              <w:t xml:space="preserve">׃ </w:t>
            </w:r>
          </w:p>
        </w:tc>
        <w:tc>
          <w:tcPr>
            <w:tcW w:w="8400" w:type="dxa"/>
          </w:tcPr>
          <w:p w14:paraId="1345D5D7" w14:textId="2B13A6DF" w:rsidR="0021057B" w:rsidRPr="0041359A" w:rsidRDefault="0021057B" w:rsidP="00B3742C">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41359A">
              <w:rPr>
                <w:rStyle w:val="FootnoteReference"/>
                <w:rFonts w:ascii="Book Antiqua" w:hAnsi="Book Antiqua"/>
                <w:b w:val="0"/>
                <w:bCs w:val="0"/>
                <w:color w:val="008000"/>
                <w:sz w:val="26"/>
                <w:szCs w:val="38"/>
              </w:rPr>
              <w:lastRenderedPageBreak/>
              <w:footnoteReference w:id="238"/>
            </w:r>
            <w:r w:rsidRPr="0041359A">
              <w:rPr>
                <w:rFonts w:ascii="Book Antiqua" w:hAnsi="Book Antiqua"/>
                <w:b w:val="0"/>
                <w:bCs w:val="0"/>
                <w:color w:val="800080"/>
                <w:sz w:val="26"/>
                <w:szCs w:val="38"/>
              </w:rPr>
              <w:t xml:space="preserve"> “This is the </w:t>
            </w:r>
            <w:r w:rsidR="00FC0294">
              <w:rPr>
                <w:rFonts w:ascii="Book Antiqua" w:hAnsi="Book Antiqua" w:hint="default"/>
                <w:b w:val="0"/>
                <w:bCs w:val="0"/>
                <w:color w:val="800080"/>
                <w:sz w:val="26"/>
                <w:szCs w:val="38"/>
              </w:rPr>
              <w:t>law</w:t>
            </w:r>
            <w:r w:rsidRPr="0041359A">
              <w:rPr>
                <w:rFonts w:ascii="Book Antiqua" w:hAnsi="Book Antiqua"/>
                <w:b w:val="0"/>
                <w:bCs w:val="0"/>
                <w:color w:val="800080"/>
                <w:sz w:val="26"/>
                <w:szCs w:val="38"/>
              </w:rPr>
              <w:t xml:space="preserve"> </w:t>
            </w:r>
            <w:r w:rsidRPr="0041359A">
              <w:rPr>
                <w:rFonts w:ascii="Book Antiqua" w:hAnsi="Book Antiqua" w:hint="default"/>
                <w:b w:val="0"/>
                <w:bCs w:val="0"/>
                <w:color w:val="800080"/>
                <w:sz w:val="26"/>
                <w:szCs w:val="38"/>
              </w:rPr>
              <w:t>for</w:t>
            </w:r>
            <w:r w:rsidRPr="0041359A">
              <w:rPr>
                <w:rFonts w:ascii="Book Antiqua" w:hAnsi="Book Antiqua"/>
                <w:b w:val="0"/>
                <w:bCs w:val="0"/>
                <w:color w:val="800080"/>
                <w:sz w:val="26"/>
                <w:szCs w:val="38"/>
              </w:rPr>
              <w:t xml:space="preserve"> the nazirite when </w:t>
            </w:r>
            <w:r w:rsidR="00FC0294">
              <w:rPr>
                <w:rFonts w:ascii="Book Antiqua" w:hAnsi="Book Antiqua" w:hint="default"/>
                <w:b w:val="0"/>
                <w:bCs w:val="0"/>
                <w:color w:val="800080"/>
                <w:sz w:val="26"/>
                <w:szCs w:val="38"/>
              </w:rPr>
              <w:t>his</w:t>
            </w:r>
            <w:r w:rsidRPr="0041359A">
              <w:rPr>
                <w:rFonts w:ascii="Book Antiqua" w:hAnsi="Book Antiqua"/>
                <w:b w:val="0"/>
                <w:bCs w:val="0"/>
                <w:color w:val="800080"/>
                <w:sz w:val="26"/>
                <w:szCs w:val="38"/>
              </w:rPr>
              <w:t xml:space="preserve"> </w:t>
            </w:r>
            <w:r w:rsidRPr="0041359A">
              <w:rPr>
                <w:rFonts w:ascii="Book Antiqua" w:hAnsi="Book Antiqua" w:hint="default"/>
                <w:b w:val="0"/>
                <w:bCs w:val="0"/>
                <w:color w:val="800080"/>
                <w:sz w:val="26"/>
                <w:szCs w:val="38"/>
              </w:rPr>
              <w:t>days</w:t>
            </w:r>
            <w:r w:rsidRPr="0041359A">
              <w:rPr>
                <w:rFonts w:ascii="Book Antiqua" w:hAnsi="Book Antiqua"/>
                <w:b w:val="0"/>
                <w:bCs w:val="0"/>
                <w:color w:val="800080"/>
                <w:sz w:val="26"/>
                <w:szCs w:val="38"/>
              </w:rPr>
              <w:t xml:space="preserve"> of </w:t>
            </w:r>
            <w:r w:rsidR="00FC0294">
              <w:rPr>
                <w:rFonts w:ascii="Book Antiqua" w:hAnsi="Book Antiqua" w:hint="default"/>
                <w:b w:val="0"/>
                <w:bCs w:val="0"/>
                <w:color w:val="800080"/>
                <w:sz w:val="26"/>
                <w:szCs w:val="38"/>
              </w:rPr>
              <w:t>dedication</w:t>
            </w:r>
            <w:r w:rsidRPr="0041359A">
              <w:rPr>
                <w:rFonts w:ascii="Book Antiqua" w:hAnsi="Book Antiqua"/>
                <w:b w:val="0"/>
                <w:bCs w:val="0"/>
                <w:color w:val="800080"/>
                <w:sz w:val="26"/>
                <w:szCs w:val="38"/>
              </w:rPr>
              <w:t xml:space="preserve"> </w:t>
            </w:r>
            <w:r w:rsidRPr="0041359A">
              <w:rPr>
                <w:rFonts w:ascii="Book Antiqua" w:hAnsi="Book Antiqua" w:hint="default"/>
                <w:b w:val="0"/>
                <w:bCs w:val="0"/>
                <w:color w:val="800080"/>
                <w:sz w:val="26"/>
                <w:szCs w:val="38"/>
              </w:rPr>
              <w:t>are</w:t>
            </w:r>
            <w:r w:rsidRPr="0041359A">
              <w:rPr>
                <w:rFonts w:ascii="Book Antiqua" w:hAnsi="Book Antiqua"/>
                <w:b w:val="0"/>
                <w:bCs w:val="0"/>
                <w:color w:val="800080"/>
                <w:sz w:val="26"/>
                <w:szCs w:val="38"/>
              </w:rPr>
              <w:t xml:space="preserve"> </w:t>
            </w:r>
            <w:r w:rsidR="00B3742C">
              <w:rPr>
                <w:rFonts w:ascii="Book Antiqua" w:hAnsi="Book Antiqua" w:hint="default"/>
                <w:b w:val="0"/>
                <w:bCs w:val="0"/>
                <w:color w:val="800080"/>
                <w:sz w:val="26"/>
                <w:szCs w:val="38"/>
              </w:rPr>
              <w:t>ful</w:t>
            </w:r>
            <w:r w:rsidR="00B3742C">
              <w:rPr>
                <w:rFonts w:ascii="Book Antiqua" w:hAnsi="Book Antiqua" w:hint="default"/>
                <w:b w:val="0"/>
                <w:bCs w:val="0"/>
                <w:color w:val="800080"/>
                <w:sz w:val="26"/>
                <w:szCs w:val="38"/>
              </w:rPr>
              <w:softHyphen/>
              <w:t>filled</w:t>
            </w:r>
            <w:r w:rsidRPr="0041359A">
              <w:rPr>
                <w:rFonts w:ascii="Book Antiqua" w:hAnsi="Book Antiqua"/>
                <w:b w:val="0"/>
                <w:bCs w:val="0"/>
                <w:color w:val="800080"/>
                <w:sz w:val="26"/>
                <w:szCs w:val="38"/>
              </w:rPr>
              <w:t xml:space="preserve">. He </w:t>
            </w:r>
            <w:r w:rsidR="000612F9">
              <w:rPr>
                <w:rFonts w:ascii="Book Antiqua" w:hAnsi="Book Antiqua" w:hint="default"/>
                <w:b w:val="0"/>
                <w:bCs w:val="0"/>
                <w:color w:val="800080"/>
                <w:sz w:val="26"/>
                <w:szCs w:val="38"/>
              </w:rPr>
              <w:t>must</w:t>
            </w:r>
            <w:r w:rsidRPr="0041359A">
              <w:rPr>
                <w:rFonts w:ascii="Book Antiqua" w:hAnsi="Book Antiqua"/>
                <w:b w:val="0"/>
                <w:bCs w:val="0"/>
                <w:color w:val="800080"/>
                <w:sz w:val="26"/>
                <w:szCs w:val="38"/>
              </w:rPr>
              <w:t xml:space="preserve"> be led to the </w:t>
            </w:r>
            <w:r w:rsidRPr="0041359A">
              <w:rPr>
                <w:rFonts w:ascii="Book Antiqua" w:hAnsi="Book Antiqua" w:hint="default"/>
                <w:b w:val="0"/>
                <w:bCs w:val="0"/>
                <w:color w:val="800080"/>
                <w:sz w:val="26"/>
                <w:szCs w:val="38"/>
              </w:rPr>
              <w:t>door</w:t>
            </w:r>
            <w:r w:rsidRPr="0041359A">
              <w:rPr>
                <w:rFonts w:ascii="Book Antiqua" w:hAnsi="Book Antiqua"/>
                <w:b w:val="0"/>
                <w:bCs w:val="0"/>
                <w:color w:val="800080"/>
                <w:sz w:val="26"/>
                <w:szCs w:val="38"/>
              </w:rPr>
              <w:t xml:space="preserve"> of the Tent of Meeting, </w:t>
            </w:r>
            <w:r w:rsidRPr="0041359A">
              <w:rPr>
                <w:rStyle w:val="FootnoteReference"/>
                <w:rFonts w:ascii="Book Antiqua" w:hAnsi="Book Antiqua"/>
                <w:b w:val="0"/>
                <w:bCs w:val="0"/>
                <w:color w:val="008000"/>
                <w:sz w:val="26"/>
                <w:szCs w:val="38"/>
              </w:rPr>
              <w:footnoteReference w:id="239"/>
            </w:r>
            <w:r w:rsidRPr="0041359A">
              <w:rPr>
                <w:rFonts w:ascii="Book Antiqua" w:hAnsi="Book Antiqua"/>
                <w:b w:val="0"/>
                <w:bCs w:val="0"/>
                <w:color w:val="800080"/>
                <w:sz w:val="26"/>
                <w:szCs w:val="38"/>
              </w:rPr>
              <w:t xml:space="preserve"> and must </w:t>
            </w:r>
            <w:r w:rsidR="00FC0294">
              <w:rPr>
                <w:rFonts w:ascii="Book Antiqua" w:hAnsi="Book Antiqua" w:hint="default"/>
                <w:b w:val="0"/>
                <w:bCs w:val="0"/>
                <w:color w:val="800080"/>
                <w:sz w:val="26"/>
                <w:szCs w:val="38"/>
              </w:rPr>
              <w:t>offer his gift</w:t>
            </w:r>
            <w:r w:rsidRPr="0041359A">
              <w:rPr>
                <w:rFonts w:ascii="Book Antiqua" w:hAnsi="Book Antiqua"/>
                <w:b w:val="0"/>
                <w:bCs w:val="0"/>
                <w:color w:val="800080"/>
                <w:sz w:val="26"/>
                <w:szCs w:val="38"/>
              </w:rPr>
              <w:t xml:space="preserve"> to Yahweh: for </w:t>
            </w:r>
            <w:r w:rsidR="00B3742C">
              <w:rPr>
                <w:rFonts w:ascii="Book Antiqua" w:hAnsi="Book Antiqua" w:hint="default"/>
                <w:b w:val="0"/>
                <w:bCs w:val="0"/>
                <w:color w:val="800080"/>
                <w:sz w:val="26"/>
                <w:szCs w:val="38"/>
              </w:rPr>
              <w:t>high-offering</w:t>
            </w:r>
            <w:r w:rsidRPr="0041359A">
              <w:rPr>
                <w:rFonts w:ascii="Book Antiqua" w:hAnsi="Book Antiqua"/>
                <w:b w:val="0"/>
                <w:bCs w:val="0"/>
                <w:color w:val="800080"/>
                <w:sz w:val="26"/>
                <w:szCs w:val="38"/>
              </w:rPr>
              <w:t>, a</w:t>
            </w:r>
            <w:r w:rsidR="00FC0294">
              <w:rPr>
                <w:rFonts w:ascii="Book Antiqua" w:hAnsi="Book Antiqua" w:hint="default"/>
                <w:b w:val="0"/>
                <w:bCs w:val="0"/>
                <w:color w:val="800080"/>
                <w:sz w:val="26"/>
                <w:szCs w:val="38"/>
              </w:rPr>
              <w:t>n unblemished</w:t>
            </w:r>
            <w:r w:rsidR="00FC0294">
              <w:rPr>
                <w:rFonts w:ascii="Book Antiqua" w:hAnsi="Book Antiqua"/>
                <w:b w:val="0"/>
                <w:bCs w:val="0"/>
                <w:color w:val="800080"/>
                <w:sz w:val="26"/>
                <w:szCs w:val="38"/>
              </w:rPr>
              <w:t xml:space="preserve"> male year</w:t>
            </w:r>
            <w:r w:rsidR="00B3742C">
              <w:rPr>
                <w:rFonts w:ascii="Book Antiqua" w:hAnsi="Book Antiqua" w:hint="default"/>
                <w:b w:val="0"/>
                <w:bCs w:val="0"/>
                <w:color w:val="800080"/>
                <w:sz w:val="26"/>
                <w:szCs w:val="38"/>
              </w:rPr>
              <w:softHyphen/>
            </w:r>
            <w:r w:rsidR="00FC0294">
              <w:rPr>
                <w:rFonts w:ascii="Book Antiqua" w:hAnsi="Book Antiqua"/>
                <w:b w:val="0"/>
                <w:bCs w:val="0"/>
                <w:color w:val="800080"/>
                <w:sz w:val="26"/>
                <w:szCs w:val="38"/>
              </w:rPr>
              <w:lastRenderedPageBreak/>
              <w:t>ling lamb</w:t>
            </w:r>
            <w:r w:rsidRPr="0041359A">
              <w:rPr>
                <w:rFonts w:ascii="Book Antiqua" w:hAnsi="Book Antiqua"/>
                <w:b w:val="0"/>
                <w:bCs w:val="0"/>
                <w:color w:val="800080"/>
                <w:sz w:val="26"/>
                <w:szCs w:val="38"/>
              </w:rPr>
              <w:t>; for sin</w:t>
            </w:r>
            <w:r w:rsidRPr="0041359A">
              <w:rPr>
                <w:rFonts w:ascii="Book Antiqua" w:hAnsi="Book Antiqua" w:hint="default"/>
                <w:b w:val="0"/>
                <w:bCs w:val="0"/>
                <w:color w:val="800080"/>
                <w:sz w:val="26"/>
                <w:szCs w:val="38"/>
              </w:rPr>
              <w:t xml:space="preserve"> offering</w:t>
            </w:r>
            <w:r w:rsidRPr="0041359A">
              <w:rPr>
                <w:rFonts w:ascii="Book Antiqua" w:hAnsi="Book Antiqua"/>
                <w:b w:val="0"/>
                <w:bCs w:val="0"/>
                <w:color w:val="800080"/>
                <w:sz w:val="26"/>
                <w:szCs w:val="38"/>
              </w:rPr>
              <w:t>, a</w:t>
            </w:r>
            <w:r w:rsidR="00FC0294">
              <w:rPr>
                <w:rFonts w:ascii="Book Antiqua" w:hAnsi="Book Antiqua" w:hint="default"/>
                <w:b w:val="0"/>
                <w:bCs w:val="0"/>
                <w:color w:val="800080"/>
                <w:sz w:val="26"/>
                <w:szCs w:val="38"/>
              </w:rPr>
              <w:t>n unblemished</w:t>
            </w:r>
            <w:r w:rsidR="00FC0294">
              <w:rPr>
                <w:rFonts w:ascii="Book Antiqua" w:hAnsi="Book Antiqua"/>
                <w:b w:val="0"/>
                <w:bCs w:val="0"/>
                <w:color w:val="800080"/>
                <w:sz w:val="26"/>
                <w:szCs w:val="38"/>
              </w:rPr>
              <w:t xml:space="preserve"> yearling ewe lamb</w:t>
            </w:r>
            <w:r w:rsidRPr="0041359A">
              <w:rPr>
                <w:rFonts w:ascii="Book Antiqua" w:hAnsi="Book Antiqua"/>
                <w:b w:val="0"/>
                <w:bCs w:val="0"/>
                <w:color w:val="800080"/>
                <w:sz w:val="26"/>
                <w:szCs w:val="38"/>
              </w:rPr>
              <w:t xml:space="preserve">; for </w:t>
            </w:r>
            <w:r w:rsidR="00B3742C">
              <w:rPr>
                <w:rFonts w:ascii="Book Antiqua" w:hAnsi="Book Antiqua" w:hint="default"/>
                <w:b w:val="0"/>
                <w:bCs w:val="0"/>
                <w:color w:val="800080"/>
                <w:sz w:val="26"/>
                <w:szCs w:val="38"/>
              </w:rPr>
              <w:t>peace offering</w:t>
            </w:r>
            <w:r w:rsidRPr="0041359A">
              <w:rPr>
                <w:rFonts w:ascii="Book Antiqua" w:hAnsi="Book Antiqua"/>
                <w:b w:val="0"/>
                <w:bCs w:val="0"/>
                <w:color w:val="800080"/>
                <w:sz w:val="26"/>
                <w:szCs w:val="38"/>
              </w:rPr>
              <w:t>, a</w:t>
            </w:r>
            <w:r w:rsidR="00FC0294">
              <w:rPr>
                <w:rFonts w:ascii="Book Antiqua" w:hAnsi="Book Antiqua" w:hint="default"/>
                <w:b w:val="0"/>
                <w:bCs w:val="0"/>
                <w:color w:val="800080"/>
                <w:sz w:val="26"/>
                <w:szCs w:val="38"/>
              </w:rPr>
              <w:t>n unblemished</w:t>
            </w:r>
            <w:r w:rsidR="00FC0294">
              <w:rPr>
                <w:rFonts w:ascii="Book Antiqua" w:hAnsi="Book Antiqua"/>
                <w:b w:val="0"/>
                <w:bCs w:val="0"/>
                <w:color w:val="800080"/>
                <w:sz w:val="26"/>
                <w:szCs w:val="38"/>
              </w:rPr>
              <w:t xml:space="preserve"> ram</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0"/>
            </w:r>
            <w:r w:rsidRPr="0041359A">
              <w:rPr>
                <w:rFonts w:ascii="Book Antiqua" w:hAnsi="Book Antiqua"/>
                <w:b w:val="0"/>
                <w:bCs w:val="0"/>
                <w:color w:val="800080"/>
                <w:sz w:val="26"/>
                <w:szCs w:val="38"/>
              </w:rPr>
              <w:t xml:space="preserve"> and a basket of unleaven</w:t>
            </w:r>
            <w:r w:rsidR="00B3742C">
              <w:rPr>
                <w:rFonts w:ascii="Book Antiqua" w:hAnsi="Book Antiqua" w:hint="default"/>
                <w:b w:val="0"/>
                <w:bCs w:val="0"/>
                <w:color w:val="800080"/>
                <w:sz w:val="26"/>
                <w:szCs w:val="38"/>
              </w:rPr>
              <w:softHyphen/>
            </w:r>
            <w:r w:rsidRPr="0041359A">
              <w:rPr>
                <w:rFonts w:ascii="Book Antiqua" w:hAnsi="Book Antiqua"/>
                <w:b w:val="0"/>
                <w:bCs w:val="0"/>
                <w:color w:val="800080"/>
                <w:sz w:val="26"/>
                <w:szCs w:val="38"/>
              </w:rPr>
              <w:t>ed loaves of fine flour mixed with oil, and of unleavened wafers spread with oil, with the</w:t>
            </w:r>
            <w:r w:rsidRPr="0041359A">
              <w:rPr>
                <w:rFonts w:ascii="Book Antiqua" w:hAnsi="Book Antiqua" w:hint="default"/>
                <w:b w:val="0"/>
                <w:bCs w:val="0"/>
                <w:color w:val="800080"/>
                <w:sz w:val="26"/>
                <w:szCs w:val="38"/>
              </w:rPr>
              <w:t>ir</w:t>
            </w:r>
            <w:r w:rsidRPr="0041359A">
              <w:rPr>
                <w:rFonts w:ascii="Book Antiqua" w:hAnsi="Book Antiqua"/>
                <w:b w:val="0"/>
                <w:bCs w:val="0"/>
                <w:color w:val="800080"/>
                <w:sz w:val="26"/>
                <w:szCs w:val="38"/>
              </w:rPr>
              <w:t xml:space="preserve"> oblations and libations</w:t>
            </w:r>
            <w:r w:rsidRPr="0041359A">
              <w:rPr>
                <w:rFonts w:ascii="Book Antiqua" w:hAnsi="Book Antiqua" w:hint="default"/>
                <w:b w:val="0"/>
                <w:bCs w:val="0"/>
                <w:color w:val="800080"/>
                <w:sz w:val="26"/>
                <w:szCs w:val="38"/>
              </w:rPr>
              <w:t>.</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1"/>
            </w:r>
            <w:r w:rsidRPr="0041359A">
              <w:rPr>
                <w:rFonts w:ascii="Book Antiqua" w:hAnsi="Book Antiqua"/>
                <w:b w:val="0"/>
                <w:bCs w:val="0"/>
                <w:color w:val="800080"/>
                <w:sz w:val="26"/>
                <w:szCs w:val="38"/>
              </w:rPr>
              <w:t xml:space="preserve"> </w:t>
            </w:r>
            <w:r w:rsidR="00FC0294" w:rsidRPr="00FC0294">
              <w:rPr>
                <w:rFonts w:ascii="Book Antiqua" w:hAnsi="Book Antiqua" w:cs="Verdana" w:hint="default"/>
                <w:b w:val="0"/>
                <w:bCs w:val="0"/>
                <w:color w:val="800080"/>
                <w:sz w:val="26"/>
                <w:szCs w:val="26"/>
                <w:lang w:eastAsia="en-GB"/>
              </w:rPr>
              <w:t xml:space="preserve">The priest shall present them before </w:t>
            </w:r>
            <w:r w:rsidR="00FC0294">
              <w:rPr>
                <w:rFonts w:ascii="Book Antiqua" w:hAnsi="Book Antiqua" w:cs="Verdana" w:hint="default"/>
                <w:b w:val="0"/>
                <w:bCs w:val="0"/>
                <w:color w:val="800080"/>
                <w:sz w:val="26"/>
                <w:szCs w:val="26"/>
                <w:lang w:eastAsia="en-GB"/>
              </w:rPr>
              <w:t xml:space="preserve">Yahweh </w:t>
            </w:r>
            <w:r w:rsidR="00FC0294" w:rsidRPr="00FC0294">
              <w:rPr>
                <w:rFonts w:ascii="Book Antiqua" w:hAnsi="Book Antiqua" w:cs="Verdana" w:hint="default"/>
                <w:b w:val="0"/>
                <w:bCs w:val="0"/>
                <w:color w:val="800080"/>
                <w:sz w:val="26"/>
                <w:szCs w:val="26"/>
                <w:lang w:eastAsia="en-GB"/>
              </w:rPr>
              <w:t xml:space="preserve">and offer their sin offering and </w:t>
            </w:r>
            <w:r w:rsidR="00B3742C">
              <w:rPr>
                <w:rFonts w:ascii="Book Antiqua" w:hAnsi="Book Antiqua" w:cs="Verdana" w:hint="default"/>
                <w:b w:val="0"/>
                <w:bCs w:val="0"/>
                <w:color w:val="800080"/>
                <w:sz w:val="26"/>
                <w:szCs w:val="26"/>
                <w:lang w:eastAsia="en-GB"/>
              </w:rPr>
              <w:t>high-offering</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2"/>
            </w:r>
            <w:r w:rsidR="00B3742C">
              <w:rPr>
                <w:rFonts w:ascii="Book Antiqua" w:hAnsi="Book Antiqua" w:hint="eastAsia"/>
                <w:b w:val="0"/>
                <w:bCs w:val="0"/>
                <w:color w:val="800080"/>
                <w:sz w:val="26"/>
                <w:szCs w:val="38"/>
              </w:rPr>
              <w:t> </w:t>
            </w:r>
            <w:r w:rsidRPr="0041359A">
              <w:rPr>
                <w:rFonts w:ascii="Book Antiqua" w:hAnsi="Book Antiqua" w:hint="default"/>
                <w:b w:val="0"/>
                <w:bCs w:val="0"/>
                <w:color w:val="800080"/>
                <w:sz w:val="26"/>
                <w:szCs w:val="38"/>
              </w:rPr>
              <w:t>He</w:t>
            </w:r>
            <w:r w:rsidRPr="0041359A">
              <w:rPr>
                <w:rFonts w:ascii="Book Antiqua" w:hAnsi="Book Antiqua"/>
                <w:b w:val="0"/>
                <w:bCs w:val="0"/>
                <w:color w:val="800080"/>
                <w:sz w:val="26"/>
                <w:szCs w:val="38"/>
              </w:rPr>
              <w:t xml:space="preserve"> must offer the </w:t>
            </w:r>
            <w:r w:rsidR="00767D5B">
              <w:rPr>
                <w:rFonts w:ascii="Book Antiqua" w:hAnsi="Book Antiqua" w:hint="default"/>
                <w:b w:val="0"/>
                <w:bCs w:val="0"/>
                <w:color w:val="800080"/>
                <w:sz w:val="26"/>
                <w:szCs w:val="38"/>
              </w:rPr>
              <w:t xml:space="preserve">ram of </w:t>
            </w:r>
            <w:r w:rsidR="00B3742C">
              <w:rPr>
                <w:rFonts w:ascii="Book Antiqua" w:hAnsi="Book Antiqua" w:hint="default"/>
                <w:b w:val="0"/>
                <w:bCs w:val="0"/>
                <w:color w:val="800080"/>
                <w:sz w:val="26"/>
                <w:szCs w:val="38"/>
              </w:rPr>
              <w:t>peace offering</w:t>
            </w:r>
            <w:r w:rsidRPr="0041359A">
              <w:rPr>
                <w:rFonts w:ascii="Book Antiqua" w:hAnsi="Book Antiqua"/>
                <w:b w:val="0"/>
                <w:bCs w:val="0"/>
                <w:color w:val="800080"/>
                <w:sz w:val="26"/>
                <w:szCs w:val="38"/>
              </w:rPr>
              <w:t xml:space="preserve"> and the unleavened bread in the basket, and the priest </w:t>
            </w:r>
            <w:r w:rsidR="00FC0294">
              <w:rPr>
                <w:rFonts w:ascii="Book Antiqua" w:hAnsi="Book Antiqua" w:hint="default"/>
                <w:b w:val="0"/>
                <w:bCs w:val="0"/>
                <w:color w:val="800080"/>
                <w:sz w:val="26"/>
                <w:szCs w:val="38"/>
              </w:rPr>
              <w:t>shall make</w:t>
            </w:r>
            <w:r w:rsidRPr="0041359A">
              <w:rPr>
                <w:rFonts w:ascii="Book Antiqua" w:hAnsi="Book Antiqua"/>
                <w:b w:val="0"/>
                <w:bCs w:val="0"/>
                <w:color w:val="800080"/>
                <w:sz w:val="26"/>
                <w:szCs w:val="38"/>
              </w:rPr>
              <w:t xml:space="preserve"> the </w:t>
            </w:r>
            <w:r w:rsidR="00767D5B">
              <w:rPr>
                <w:rFonts w:ascii="Book Antiqua" w:hAnsi="Book Antiqua" w:hint="default"/>
                <w:b w:val="0"/>
                <w:bCs w:val="0"/>
                <w:color w:val="800080"/>
                <w:sz w:val="26"/>
                <w:szCs w:val="38"/>
              </w:rPr>
              <w:t>oblation</w:t>
            </w:r>
            <w:r w:rsidRPr="0041359A">
              <w:rPr>
                <w:rFonts w:ascii="Book Antiqua" w:hAnsi="Book Antiqua"/>
                <w:b w:val="0"/>
                <w:bCs w:val="0"/>
                <w:color w:val="800080"/>
                <w:sz w:val="26"/>
                <w:szCs w:val="38"/>
              </w:rPr>
              <w:t xml:space="preserve"> and </w:t>
            </w:r>
            <w:r w:rsidR="00767D5B">
              <w:rPr>
                <w:rFonts w:ascii="Book Antiqua" w:hAnsi="Book Antiqua" w:hint="default"/>
                <w:b w:val="0"/>
                <w:bCs w:val="0"/>
                <w:color w:val="800080"/>
                <w:sz w:val="26"/>
                <w:szCs w:val="38"/>
              </w:rPr>
              <w:t>libation</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3"/>
            </w:r>
            <w:r w:rsidR="00B3742C">
              <w:rPr>
                <w:rFonts w:ascii="Book Antiqua" w:hAnsi="Book Antiqua" w:hint="eastAsia"/>
                <w:b w:val="0"/>
                <w:bCs w:val="0"/>
                <w:color w:val="800080"/>
                <w:sz w:val="26"/>
                <w:szCs w:val="38"/>
              </w:rPr>
              <w:t> </w:t>
            </w:r>
            <w:r w:rsidRPr="0041359A">
              <w:rPr>
                <w:rFonts w:ascii="Book Antiqua" w:hAnsi="Book Antiqua"/>
                <w:b w:val="0"/>
                <w:bCs w:val="0"/>
                <w:color w:val="800080"/>
                <w:sz w:val="26"/>
                <w:szCs w:val="38"/>
              </w:rPr>
              <w:t xml:space="preserve">Then the nazirite shall shave his consecrated </w:t>
            </w:r>
            <w:r w:rsidR="00C03950">
              <w:rPr>
                <w:rFonts w:ascii="Book Antiqua" w:hAnsi="Book Antiqua" w:hint="default"/>
                <w:b w:val="0"/>
                <w:bCs w:val="0"/>
                <w:color w:val="800080"/>
                <w:sz w:val="26"/>
                <w:szCs w:val="38"/>
              </w:rPr>
              <w:t>head</w:t>
            </w:r>
            <w:r w:rsidRPr="0041359A">
              <w:rPr>
                <w:rFonts w:ascii="Book Antiqua" w:hAnsi="Book Antiqua"/>
                <w:b w:val="0"/>
                <w:bCs w:val="0"/>
                <w:color w:val="800080"/>
                <w:sz w:val="26"/>
                <w:szCs w:val="38"/>
              </w:rPr>
              <w:t xml:space="preserve"> at the </w:t>
            </w:r>
            <w:r w:rsidRPr="0041359A">
              <w:rPr>
                <w:rFonts w:ascii="Book Antiqua" w:hAnsi="Book Antiqua" w:hint="default"/>
                <w:b w:val="0"/>
                <w:bCs w:val="0"/>
                <w:color w:val="800080"/>
                <w:sz w:val="26"/>
                <w:szCs w:val="38"/>
              </w:rPr>
              <w:t>door of</w:t>
            </w:r>
            <w:r w:rsidRPr="0041359A">
              <w:rPr>
                <w:rFonts w:ascii="Book Antiqua" w:hAnsi="Book Antiqua"/>
                <w:b w:val="0"/>
                <w:bCs w:val="0"/>
                <w:color w:val="800080"/>
                <w:sz w:val="26"/>
                <w:szCs w:val="38"/>
              </w:rPr>
              <w:t xml:space="preserve"> the Tent of Meeting and put </w:t>
            </w:r>
            <w:r w:rsidR="00BA073E" w:rsidRPr="0041359A">
              <w:rPr>
                <w:rFonts w:ascii="Book Antiqua" w:hAnsi="Book Antiqua"/>
                <w:b w:val="0"/>
                <w:bCs w:val="0"/>
                <w:color w:val="800080"/>
                <w:sz w:val="26"/>
                <w:szCs w:val="38"/>
              </w:rPr>
              <w:t>his consecrated h</w:t>
            </w:r>
            <w:r w:rsidR="00BA073E" w:rsidRPr="0041359A">
              <w:rPr>
                <w:rFonts w:ascii="Book Antiqua" w:hAnsi="Book Antiqua" w:hint="default"/>
                <w:b w:val="0"/>
                <w:bCs w:val="0"/>
                <w:color w:val="800080"/>
                <w:sz w:val="26"/>
                <w:szCs w:val="38"/>
              </w:rPr>
              <w:t>air</w:t>
            </w:r>
            <w:r w:rsidRPr="0041359A">
              <w:rPr>
                <w:rFonts w:ascii="Book Antiqua" w:hAnsi="Book Antiqua"/>
                <w:b w:val="0"/>
                <w:bCs w:val="0"/>
                <w:color w:val="800080"/>
                <w:sz w:val="26"/>
                <w:szCs w:val="38"/>
              </w:rPr>
              <w:t xml:space="preserve"> in the fire of the </w:t>
            </w:r>
            <w:r w:rsidR="00767D5B">
              <w:rPr>
                <w:rFonts w:ascii="Book Antiqua" w:hAnsi="Book Antiqua" w:hint="default"/>
                <w:b w:val="0"/>
                <w:bCs w:val="0"/>
                <w:color w:val="800080"/>
                <w:sz w:val="26"/>
                <w:szCs w:val="38"/>
              </w:rPr>
              <w:t>peace offering</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4"/>
            </w:r>
            <w:r w:rsidR="003E76A1">
              <w:rPr>
                <w:rFonts w:ascii="Book Antiqua" w:hAnsi="Book Antiqua" w:hint="eastAsia"/>
                <w:b w:val="0"/>
                <w:bCs w:val="0"/>
                <w:color w:val="800080"/>
                <w:sz w:val="26"/>
                <w:szCs w:val="38"/>
              </w:rPr>
              <w:t> </w:t>
            </w:r>
            <w:r w:rsidRPr="0041359A">
              <w:rPr>
                <w:rFonts w:ascii="Book Antiqua" w:hAnsi="Book Antiqua"/>
                <w:b w:val="0"/>
                <w:bCs w:val="0"/>
                <w:color w:val="800080"/>
                <w:sz w:val="26"/>
                <w:szCs w:val="38"/>
              </w:rPr>
              <w:t xml:space="preserve">The priest is to take the shoulder of the ram, </w:t>
            </w:r>
            <w:r w:rsidR="00BA073E">
              <w:rPr>
                <w:rFonts w:ascii="Book Antiqua" w:hAnsi="Book Antiqua" w:hint="default"/>
                <w:b w:val="0"/>
                <w:bCs w:val="0"/>
                <w:color w:val="800080"/>
                <w:sz w:val="26"/>
                <w:szCs w:val="38"/>
              </w:rPr>
              <w:t>when</w:t>
            </w:r>
            <w:r w:rsidRPr="0041359A">
              <w:rPr>
                <w:rFonts w:ascii="Book Antiqua" w:hAnsi="Book Antiqua"/>
                <w:b w:val="0"/>
                <w:bCs w:val="0"/>
                <w:color w:val="800080"/>
                <w:sz w:val="26"/>
                <w:szCs w:val="38"/>
              </w:rPr>
              <w:t xml:space="preserve"> it is cooked, with an unleavened cake from the basket, and an unleavened wafer</w:t>
            </w:r>
            <w:r w:rsidRPr="0041359A">
              <w:rPr>
                <w:rFonts w:ascii="Book Antiqua" w:hAnsi="Book Antiqua" w:hint="default"/>
                <w:b w:val="0"/>
                <w:bCs w:val="0"/>
                <w:color w:val="800080"/>
                <w:sz w:val="26"/>
                <w:szCs w:val="38"/>
              </w:rPr>
              <w:t xml:space="preserve"> and</w:t>
            </w:r>
            <w:r w:rsidRPr="0041359A">
              <w:rPr>
                <w:rFonts w:ascii="Book Antiqua" w:hAnsi="Book Antiqua"/>
                <w:b w:val="0"/>
                <w:bCs w:val="0"/>
                <w:color w:val="800080"/>
                <w:sz w:val="26"/>
                <w:szCs w:val="38"/>
              </w:rPr>
              <w:t xml:space="preserve"> put them in the hands of the nazirite when </w:t>
            </w:r>
            <w:r w:rsidRPr="0041359A">
              <w:rPr>
                <w:rFonts w:ascii="Book Antiqua" w:hAnsi="Book Antiqua" w:hint="default"/>
                <w:b w:val="0"/>
                <w:bCs w:val="0"/>
                <w:color w:val="800080"/>
                <w:sz w:val="26"/>
                <w:szCs w:val="38"/>
              </w:rPr>
              <w:t>he</w:t>
            </w:r>
            <w:r w:rsidRPr="0041359A">
              <w:rPr>
                <w:rFonts w:ascii="Book Antiqua" w:hAnsi="Book Antiqua"/>
                <w:b w:val="0"/>
                <w:bCs w:val="0"/>
                <w:color w:val="800080"/>
                <w:sz w:val="26"/>
                <w:szCs w:val="38"/>
              </w:rPr>
              <w:t xml:space="preserve"> has shaved </w:t>
            </w:r>
            <w:r w:rsidR="00BA073E">
              <w:rPr>
                <w:rFonts w:ascii="Book Antiqua" w:hAnsi="Book Antiqua" w:hint="default"/>
                <w:b w:val="0"/>
                <w:bCs w:val="0"/>
                <w:color w:val="800080"/>
                <w:sz w:val="26"/>
                <w:szCs w:val="38"/>
              </w:rPr>
              <w:t>his consecrated head</w:t>
            </w:r>
            <w:r w:rsidRPr="0041359A">
              <w:rPr>
                <w:rFonts w:ascii="Book Antiqua" w:hAnsi="Book Antiqua"/>
                <w:b w:val="0"/>
                <w:bCs w:val="0"/>
                <w:color w:val="800080"/>
                <w:sz w:val="26"/>
                <w:szCs w:val="38"/>
              </w:rPr>
              <w:t xml:space="preserve">. </w:t>
            </w:r>
            <w:r w:rsidRPr="0041359A">
              <w:rPr>
                <w:rStyle w:val="FootnoteReference"/>
                <w:rFonts w:ascii="Book Antiqua" w:hAnsi="Book Antiqua"/>
                <w:b w:val="0"/>
                <w:bCs w:val="0"/>
                <w:color w:val="008000"/>
                <w:sz w:val="26"/>
                <w:szCs w:val="38"/>
              </w:rPr>
              <w:footnoteReference w:id="245"/>
            </w:r>
            <w:r w:rsidRPr="0041359A">
              <w:rPr>
                <w:rFonts w:ascii="Book Antiqua" w:hAnsi="Book Antiqua"/>
                <w:b w:val="0"/>
                <w:bCs w:val="0"/>
                <w:color w:val="800080"/>
                <w:sz w:val="26"/>
                <w:szCs w:val="38"/>
              </w:rPr>
              <w:t xml:space="preserve"> </w:t>
            </w:r>
            <w:r w:rsidR="00767D5B">
              <w:rPr>
                <w:rFonts w:ascii="Book Antiqua" w:hAnsi="Book Antiqua" w:hint="default"/>
                <w:b w:val="0"/>
                <w:bCs w:val="0"/>
                <w:color w:val="800080"/>
                <w:sz w:val="26"/>
                <w:szCs w:val="38"/>
              </w:rPr>
              <w:t>H</w:t>
            </w:r>
            <w:r w:rsidRPr="0041359A">
              <w:rPr>
                <w:rFonts w:ascii="Book Antiqua" w:hAnsi="Book Antiqua"/>
                <w:b w:val="0"/>
                <w:bCs w:val="0"/>
                <w:color w:val="800080"/>
                <w:sz w:val="26"/>
                <w:szCs w:val="38"/>
              </w:rPr>
              <w:t xml:space="preserve">e must make </w:t>
            </w:r>
            <w:r w:rsidR="00767D5B">
              <w:rPr>
                <w:rFonts w:ascii="Book Antiqua" w:hAnsi="Book Antiqua" w:hint="default"/>
                <w:b w:val="0"/>
                <w:bCs w:val="0"/>
                <w:color w:val="800080"/>
                <w:sz w:val="26"/>
                <w:szCs w:val="38"/>
              </w:rPr>
              <w:t>wave them</w:t>
            </w:r>
            <w:r w:rsidRPr="0041359A">
              <w:rPr>
                <w:rFonts w:ascii="Book Antiqua" w:hAnsi="Book Antiqua"/>
                <w:b w:val="0"/>
                <w:bCs w:val="0"/>
                <w:color w:val="800080"/>
                <w:sz w:val="26"/>
                <w:szCs w:val="38"/>
              </w:rPr>
              <w:t xml:space="preserve"> before Yahweh; </w:t>
            </w:r>
            <w:r w:rsidR="00BA073E">
              <w:rPr>
                <w:rFonts w:ascii="Book Antiqua" w:hAnsi="Book Antiqua" w:hint="default"/>
                <w:b w:val="0"/>
                <w:bCs w:val="0"/>
                <w:color w:val="800080"/>
                <w:sz w:val="26"/>
                <w:szCs w:val="38"/>
              </w:rPr>
              <w:t>it is holy for the priest</w:t>
            </w:r>
            <w:r w:rsidRPr="0041359A">
              <w:rPr>
                <w:rFonts w:ascii="Book Antiqua" w:hAnsi="Book Antiqua"/>
                <w:b w:val="0"/>
                <w:bCs w:val="0"/>
                <w:color w:val="800080"/>
                <w:sz w:val="26"/>
                <w:szCs w:val="38"/>
              </w:rPr>
              <w:t xml:space="preserve">, </w:t>
            </w:r>
            <w:r w:rsidR="00F22DBD" w:rsidRPr="0041359A">
              <w:rPr>
                <w:rFonts w:ascii="Book Antiqua" w:hAnsi="Book Antiqua" w:hint="default"/>
                <w:b w:val="0"/>
                <w:bCs w:val="0"/>
                <w:color w:val="800080"/>
                <w:sz w:val="26"/>
                <w:szCs w:val="38"/>
              </w:rPr>
              <w:t>together</w:t>
            </w:r>
            <w:r w:rsidRPr="0041359A">
              <w:rPr>
                <w:rFonts w:ascii="Book Antiqua" w:hAnsi="Book Antiqua" w:hint="default"/>
                <w:b w:val="0"/>
                <w:bCs w:val="0"/>
                <w:color w:val="800080"/>
                <w:sz w:val="26"/>
                <w:szCs w:val="38"/>
              </w:rPr>
              <w:t xml:space="preserve"> with</w:t>
            </w:r>
            <w:r w:rsidRPr="0041359A">
              <w:rPr>
                <w:rFonts w:ascii="Book Antiqua" w:hAnsi="Book Antiqua"/>
                <w:b w:val="0"/>
                <w:bCs w:val="0"/>
                <w:color w:val="800080"/>
                <w:sz w:val="26"/>
                <w:szCs w:val="38"/>
              </w:rPr>
              <w:t xml:space="preserve"> the breast that </w:t>
            </w:r>
            <w:r w:rsidR="00767D5B">
              <w:rPr>
                <w:rFonts w:ascii="Book Antiqua" w:hAnsi="Book Antiqua" w:hint="default"/>
                <w:b w:val="0"/>
                <w:bCs w:val="0"/>
                <w:color w:val="800080"/>
                <w:sz w:val="26"/>
                <w:szCs w:val="38"/>
              </w:rPr>
              <w:t>is</w:t>
            </w:r>
            <w:r w:rsidRPr="0041359A">
              <w:rPr>
                <w:rFonts w:ascii="Book Antiqua" w:hAnsi="Book Antiqua"/>
                <w:b w:val="0"/>
                <w:bCs w:val="0"/>
                <w:color w:val="800080"/>
                <w:sz w:val="26"/>
                <w:szCs w:val="38"/>
              </w:rPr>
              <w:t xml:space="preserve"> </w:t>
            </w:r>
            <w:r w:rsidR="00767D5B">
              <w:rPr>
                <w:rFonts w:ascii="Book Antiqua" w:hAnsi="Book Antiqua" w:hint="default"/>
                <w:b w:val="0"/>
                <w:bCs w:val="0"/>
                <w:color w:val="800080"/>
                <w:sz w:val="26"/>
                <w:szCs w:val="38"/>
              </w:rPr>
              <w:t>waved</w:t>
            </w:r>
            <w:r w:rsidRPr="0041359A">
              <w:rPr>
                <w:rFonts w:ascii="Book Antiqua" w:hAnsi="Book Antiqua"/>
                <w:b w:val="0"/>
                <w:bCs w:val="0"/>
                <w:color w:val="800080"/>
                <w:sz w:val="26"/>
                <w:szCs w:val="38"/>
              </w:rPr>
              <w:t xml:space="preserve"> and the thigh that </w:t>
            </w:r>
            <w:r w:rsidR="00767D5B">
              <w:rPr>
                <w:rFonts w:ascii="Book Antiqua" w:hAnsi="Book Antiqua" w:hint="default"/>
                <w:b w:val="0"/>
                <w:bCs w:val="0"/>
                <w:color w:val="800080"/>
                <w:sz w:val="26"/>
                <w:szCs w:val="38"/>
              </w:rPr>
              <w:t>is</w:t>
            </w:r>
            <w:r w:rsidR="00BA073E">
              <w:rPr>
                <w:rFonts w:ascii="Book Antiqua" w:hAnsi="Book Antiqua" w:hint="default"/>
                <w:b w:val="0"/>
                <w:bCs w:val="0"/>
                <w:color w:val="800080"/>
                <w:sz w:val="26"/>
                <w:szCs w:val="38"/>
              </w:rPr>
              <w:t xml:space="preserve"> offered. A</w:t>
            </w:r>
            <w:r w:rsidRPr="0041359A">
              <w:rPr>
                <w:rFonts w:ascii="Book Antiqua" w:hAnsi="Book Antiqua"/>
                <w:b w:val="0"/>
                <w:bCs w:val="0"/>
                <w:color w:val="800080"/>
                <w:sz w:val="26"/>
                <w:szCs w:val="38"/>
              </w:rPr>
              <w:t>fter this, the nazirite may drink wine.</w:t>
            </w:r>
          </w:p>
        </w:tc>
      </w:tr>
      <w:tr w:rsidR="0021057B" w14:paraId="0E61E8D1" w14:textId="77777777" w:rsidTr="00767D5B">
        <w:tblPrEx>
          <w:jc w:val="left"/>
        </w:tblPrEx>
        <w:tc>
          <w:tcPr>
            <w:tcW w:w="5602" w:type="dxa"/>
          </w:tcPr>
          <w:p w14:paraId="445414CC" w14:textId="7280F26A" w:rsidR="0021057B" w:rsidRPr="003E76A1" w:rsidRDefault="006D18A7" w:rsidP="00767D5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זֹ֣את תּוֹרַ֣ת הַנָּזִיר֮ אֲשֶׁ֣ר יִדֹּר֒ קׇרְבָּנ֤וֹ לַֽיהֹוָה֙ עַל־נִזְר֔וֹ מִלְּבַ֖ד אֲשֶׁר־תַּשִּׂ֣יג יָד֑וֹ כְּפִ֤י נִדְרוֹ֙ אֲשֶׁ֣ר יִדֹּ֔ר כֵּ֣ן יַעֲשֶׂ֔ה עַ֖ל תּוֹרַ֥ת נִזְרֽוֹ</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400" w:type="dxa"/>
          </w:tcPr>
          <w:p w14:paraId="68AEA0F6" w14:textId="038A47E3" w:rsidR="0021057B" w:rsidRPr="0041359A" w:rsidRDefault="0021057B" w:rsidP="00767D5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1359A">
              <w:rPr>
                <w:rStyle w:val="FootnoteReference"/>
                <w:rFonts w:ascii="Book Antiqua" w:hAnsi="Book Antiqua"/>
                <w:b w:val="0"/>
                <w:bCs w:val="0"/>
                <w:color w:val="008000"/>
                <w:sz w:val="26"/>
                <w:szCs w:val="38"/>
              </w:rPr>
              <w:footnoteReference w:id="246"/>
            </w:r>
            <w:r w:rsidRPr="0041359A">
              <w:rPr>
                <w:rFonts w:ascii="Book Antiqua" w:hAnsi="Book Antiqua"/>
                <w:b w:val="0"/>
                <w:bCs w:val="0"/>
                <w:color w:val="800080"/>
                <w:sz w:val="26"/>
                <w:szCs w:val="38"/>
              </w:rPr>
              <w:t xml:space="preserve"> “</w:t>
            </w:r>
            <w:r w:rsidR="00DA2D09" w:rsidRPr="00DA2D09">
              <w:rPr>
                <w:rFonts w:ascii="Book Antiqua" w:hAnsi="Book Antiqua" w:hint="default"/>
                <w:b w:val="0"/>
                <w:bCs w:val="0"/>
                <w:color w:val="800080"/>
                <w:sz w:val="26"/>
                <w:szCs w:val="26"/>
              </w:rPr>
              <w:t>This is the law</w:t>
            </w:r>
            <w:r w:rsidR="00DA2D09">
              <w:rPr>
                <w:rFonts w:ascii="Book Antiqua" w:hAnsi="Book Antiqua" w:hint="default"/>
                <w:b w:val="0"/>
                <w:bCs w:val="0"/>
                <w:color w:val="800080"/>
                <w:sz w:val="26"/>
                <w:szCs w:val="26"/>
              </w:rPr>
              <w:t xml:space="preserve"> </w:t>
            </w:r>
            <w:r w:rsidR="00DA2D09" w:rsidRPr="00DA2D09">
              <w:rPr>
                <w:rFonts w:ascii="Book Antiqua" w:hAnsi="Book Antiqua" w:hint="default"/>
                <w:b w:val="0"/>
                <w:bCs w:val="0"/>
                <w:color w:val="800080"/>
                <w:sz w:val="26"/>
                <w:szCs w:val="26"/>
              </w:rPr>
              <w:t xml:space="preserve">of the Nazirite who vows to </w:t>
            </w:r>
            <w:r w:rsidR="0025739D">
              <w:rPr>
                <w:rFonts w:ascii="Book Antiqua" w:hAnsi="Book Antiqua" w:hint="default"/>
                <w:b w:val="0"/>
                <w:bCs w:val="0"/>
                <w:color w:val="800080"/>
                <w:sz w:val="26"/>
                <w:szCs w:val="26"/>
              </w:rPr>
              <w:t>Yahweh</w:t>
            </w:r>
            <w:r w:rsidR="00DA2D09" w:rsidRPr="00DA2D09">
              <w:rPr>
                <w:rFonts w:ascii="Book Antiqua" w:hAnsi="Book Antiqua" w:hint="default"/>
                <w:b w:val="0"/>
                <w:bCs w:val="0"/>
                <w:color w:val="800080"/>
                <w:sz w:val="26"/>
                <w:szCs w:val="26"/>
              </w:rPr>
              <w:t xml:space="preserve"> his offering of </w:t>
            </w:r>
            <w:r w:rsidR="0025739D">
              <w:rPr>
                <w:rFonts w:ascii="Book Antiqua" w:hAnsi="Book Antiqua" w:hint="default"/>
                <w:b w:val="0"/>
                <w:bCs w:val="0"/>
                <w:color w:val="800080"/>
                <w:sz w:val="26"/>
                <w:szCs w:val="26"/>
              </w:rPr>
              <w:t>consecration</w:t>
            </w:r>
            <w:r w:rsidR="00DA2D09" w:rsidRPr="00DA2D09">
              <w:rPr>
                <w:rFonts w:ascii="Book Antiqua" w:hAnsi="Book Antiqua" w:hint="default"/>
                <w:b w:val="0"/>
                <w:bCs w:val="0"/>
                <w:color w:val="800080"/>
                <w:sz w:val="26"/>
                <w:szCs w:val="26"/>
              </w:rPr>
              <w:t>, as well as whatever else he can provide</w:t>
            </w:r>
            <w:r w:rsidR="0025739D">
              <w:rPr>
                <w:rFonts w:ascii="Book Antiqua" w:hAnsi="Book Antiqua" w:hint="default"/>
                <w:b w:val="0"/>
                <w:bCs w:val="0"/>
                <w:color w:val="800080"/>
                <w:sz w:val="26"/>
                <w:szCs w:val="26"/>
              </w:rPr>
              <w:t xml:space="preserve">; </w:t>
            </w:r>
            <w:r w:rsidR="00272EF0">
              <w:rPr>
                <w:rFonts w:ascii="Book Antiqua" w:hAnsi="Book Antiqua" w:hint="default"/>
                <w:b w:val="0"/>
                <w:bCs w:val="0"/>
                <w:color w:val="800080"/>
                <w:sz w:val="26"/>
                <w:szCs w:val="26"/>
              </w:rPr>
              <w:t>t</w:t>
            </w:r>
            <w:r w:rsidR="00272EF0" w:rsidRPr="00DA2D09">
              <w:rPr>
                <w:rFonts w:ascii="Book Antiqua" w:hAnsi="Book Antiqua" w:hint="default"/>
                <w:b w:val="0"/>
                <w:bCs w:val="0"/>
                <w:color w:val="800080"/>
                <w:sz w:val="26"/>
                <w:szCs w:val="26"/>
              </w:rPr>
              <w:t>hus,</w:t>
            </w:r>
            <w:r w:rsidR="00DA2D09" w:rsidRPr="00DA2D09">
              <w:rPr>
                <w:rFonts w:ascii="Book Antiqua" w:hAnsi="Book Antiqua" w:hint="default"/>
                <w:b w:val="0"/>
                <w:bCs w:val="0"/>
                <w:color w:val="800080"/>
                <w:sz w:val="26"/>
                <w:szCs w:val="26"/>
              </w:rPr>
              <w:t xml:space="preserve"> he must </w:t>
            </w:r>
            <w:r w:rsidR="00F22DBD" w:rsidRPr="00DA2D09">
              <w:rPr>
                <w:rFonts w:ascii="Book Antiqua" w:hAnsi="Book Antiqua" w:hint="default"/>
                <w:b w:val="0"/>
                <w:bCs w:val="0"/>
                <w:color w:val="800080"/>
                <w:sz w:val="26"/>
                <w:szCs w:val="26"/>
              </w:rPr>
              <w:t>fulfil</w:t>
            </w:r>
            <w:r w:rsidR="00DA2D09" w:rsidRPr="00DA2D09">
              <w:rPr>
                <w:rFonts w:ascii="Book Antiqua" w:hAnsi="Book Antiqua" w:hint="default"/>
                <w:b w:val="0"/>
                <w:bCs w:val="0"/>
                <w:color w:val="800080"/>
                <w:sz w:val="26"/>
                <w:szCs w:val="26"/>
              </w:rPr>
              <w:t xml:space="preserve"> </w:t>
            </w:r>
            <w:r w:rsidR="0025739D">
              <w:rPr>
                <w:rFonts w:ascii="Book Antiqua" w:hAnsi="Book Antiqua" w:hint="default"/>
                <w:b w:val="0"/>
                <w:bCs w:val="0"/>
                <w:color w:val="800080"/>
                <w:sz w:val="26"/>
                <w:szCs w:val="26"/>
              </w:rPr>
              <w:t>the</w:t>
            </w:r>
            <w:r w:rsidR="00DA2D09" w:rsidRPr="00DA2D09">
              <w:rPr>
                <w:rFonts w:ascii="Book Antiqua" w:hAnsi="Book Antiqua" w:hint="default"/>
                <w:b w:val="0"/>
                <w:bCs w:val="0"/>
                <w:color w:val="800080"/>
                <w:sz w:val="26"/>
                <w:szCs w:val="26"/>
              </w:rPr>
              <w:t xml:space="preserve"> vow that he </w:t>
            </w:r>
            <w:r w:rsidR="0025739D">
              <w:rPr>
                <w:rFonts w:ascii="Book Antiqua" w:hAnsi="Book Antiqua" w:hint="default"/>
                <w:b w:val="0"/>
                <w:bCs w:val="0"/>
                <w:color w:val="800080"/>
                <w:sz w:val="26"/>
                <w:szCs w:val="26"/>
              </w:rPr>
              <w:t>made</w:t>
            </w:r>
            <w:r w:rsidR="00DA2D09" w:rsidRPr="00DA2D09">
              <w:rPr>
                <w:rFonts w:ascii="Book Antiqua" w:hAnsi="Book Antiqua" w:hint="default"/>
                <w:b w:val="0"/>
                <w:bCs w:val="0"/>
                <w:color w:val="800080"/>
                <w:sz w:val="26"/>
                <w:szCs w:val="26"/>
              </w:rPr>
              <w:t xml:space="preserve">, according to the law of his </w:t>
            </w:r>
            <w:r w:rsidR="0025739D">
              <w:rPr>
                <w:rFonts w:ascii="Book Antiqua" w:hAnsi="Book Antiqua" w:hint="default"/>
                <w:b w:val="0"/>
                <w:bCs w:val="0"/>
                <w:color w:val="800080"/>
                <w:sz w:val="26"/>
                <w:szCs w:val="26"/>
              </w:rPr>
              <w:t>consecration</w:t>
            </w:r>
            <w:r w:rsidRPr="00DA2D09">
              <w:rPr>
                <w:rFonts w:ascii="Book Antiqua" w:hAnsi="Book Antiqua" w:hint="default"/>
                <w:b w:val="0"/>
                <w:bCs w:val="0"/>
                <w:color w:val="800080"/>
                <w:sz w:val="26"/>
                <w:szCs w:val="26"/>
              </w:rPr>
              <w:t>.”</w:t>
            </w:r>
          </w:p>
        </w:tc>
      </w:tr>
      <w:tr w:rsidR="0021057B" w14:paraId="71F47748" w14:textId="77777777" w:rsidTr="00767D5B">
        <w:tblPrEx>
          <w:jc w:val="left"/>
        </w:tblPrEx>
        <w:tc>
          <w:tcPr>
            <w:tcW w:w="5602" w:type="dxa"/>
          </w:tcPr>
          <w:p w14:paraId="5D2D5F88" w14:textId="770B020D" w:rsidR="0021057B" w:rsidRPr="003E76A1" w:rsidRDefault="006D18A7" w:rsidP="00767D5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דַּבֵּ֤ר אֶֽל־אַהֲרֹן֙ וְאֶל־בָּנָ֣יו לֵאמֹ֔ר כֹּ֥ה תְבָרְﬞכ֖וּ אֶת־בְּנֵ֣י יִשְׂרָאֵ֑ל אָמ֖וֹר לָהֶֽם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400" w:type="dxa"/>
          </w:tcPr>
          <w:p w14:paraId="30B6DACB" w14:textId="77777777" w:rsidR="0021057B" w:rsidRPr="0041359A" w:rsidRDefault="0021057B" w:rsidP="00767D5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1359A">
              <w:rPr>
                <w:rStyle w:val="FootnoteReference"/>
                <w:rFonts w:ascii="Book Antiqua" w:hAnsi="Book Antiqua"/>
                <w:b w:val="0"/>
                <w:bCs w:val="0"/>
                <w:color w:val="008000"/>
                <w:sz w:val="26"/>
                <w:szCs w:val="38"/>
              </w:rPr>
              <w:footnoteReference w:id="247"/>
            </w:r>
            <w:r w:rsidRPr="0041359A">
              <w:rPr>
                <w:rFonts w:ascii="Book Antiqua" w:hAnsi="Book Antiqua"/>
                <w:b w:val="0"/>
                <w:bCs w:val="0"/>
                <w:color w:val="800080"/>
                <w:sz w:val="26"/>
                <w:szCs w:val="38"/>
              </w:rPr>
              <w:t xml:space="preserve"> </w:t>
            </w:r>
            <w:r w:rsidRPr="0041359A">
              <w:rPr>
                <w:rFonts w:ascii="Book Antiqua" w:hAnsi="Book Antiqua" w:hint="default"/>
                <w:b w:val="0"/>
                <w:bCs w:val="0"/>
                <w:color w:val="800080"/>
                <w:sz w:val="26"/>
                <w:szCs w:val="38"/>
              </w:rPr>
              <w:t xml:space="preserve">And </w:t>
            </w:r>
            <w:r w:rsidRPr="0041359A">
              <w:rPr>
                <w:rFonts w:ascii="Book Antiqua" w:hAnsi="Book Antiqua"/>
                <w:b w:val="0"/>
                <w:bCs w:val="0"/>
                <w:color w:val="800080"/>
                <w:sz w:val="26"/>
                <w:szCs w:val="38"/>
              </w:rPr>
              <w:t xml:space="preserve">Yahweh spoke to Moses and said: </w:t>
            </w:r>
            <w:r w:rsidRPr="0041359A">
              <w:rPr>
                <w:rStyle w:val="FootnoteReference"/>
                <w:rFonts w:ascii="Book Antiqua" w:hAnsi="Book Antiqua"/>
                <w:b w:val="0"/>
                <w:bCs w:val="0"/>
                <w:color w:val="008000"/>
                <w:sz w:val="26"/>
                <w:szCs w:val="38"/>
              </w:rPr>
              <w:footnoteReference w:id="248"/>
            </w:r>
            <w:r w:rsidRPr="0041359A">
              <w:rPr>
                <w:rFonts w:ascii="Book Antiqua" w:hAnsi="Book Antiqua"/>
                <w:b w:val="0"/>
                <w:bCs w:val="0"/>
                <w:color w:val="800080"/>
                <w:sz w:val="26"/>
                <w:szCs w:val="38"/>
              </w:rPr>
              <w:t xml:space="preserve"> “S</w:t>
            </w:r>
            <w:r w:rsidRPr="0041359A">
              <w:rPr>
                <w:rFonts w:ascii="Book Antiqua" w:hAnsi="Book Antiqua" w:hint="default"/>
                <w:b w:val="0"/>
                <w:bCs w:val="0"/>
                <w:color w:val="800080"/>
                <w:sz w:val="26"/>
                <w:szCs w:val="38"/>
              </w:rPr>
              <w:t>peak</w:t>
            </w:r>
            <w:r w:rsidRPr="0041359A">
              <w:rPr>
                <w:rFonts w:ascii="Book Antiqua" w:hAnsi="Book Antiqua"/>
                <w:b w:val="0"/>
                <w:bCs w:val="0"/>
                <w:color w:val="800080"/>
                <w:sz w:val="26"/>
                <w:szCs w:val="38"/>
              </w:rPr>
              <w:t xml:space="preserve"> to Aaron and his sons</w:t>
            </w:r>
            <w:r w:rsidRPr="0041359A">
              <w:rPr>
                <w:rFonts w:ascii="Book Antiqua" w:hAnsi="Book Antiqua" w:hint="default"/>
                <w:b w:val="0"/>
                <w:bCs w:val="0"/>
                <w:color w:val="800080"/>
                <w:sz w:val="26"/>
                <w:szCs w:val="38"/>
              </w:rPr>
              <w:t>, saying</w:t>
            </w:r>
            <w:r w:rsidR="00FB74A1">
              <w:rPr>
                <w:rFonts w:ascii="Book Antiqua" w:hAnsi="Book Antiqua"/>
                <w:b w:val="0"/>
                <w:bCs w:val="0"/>
                <w:color w:val="800080"/>
                <w:sz w:val="26"/>
                <w:szCs w:val="38"/>
              </w:rPr>
              <w:t>: “</w:t>
            </w:r>
            <w:r w:rsidRPr="0041359A">
              <w:rPr>
                <w:rFonts w:ascii="Book Antiqua" w:hAnsi="Book Antiqua"/>
                <w:b w:val="0"/>
                <w:bCs w:val="0"/>
                <w:color w:val="800080"/>
                <w:sz w:val="26"/>
                <w:szCs w:val="38"/>
              </w:rPr>
              <w:t>This is how y</w:t>
            </w:r>
            <w:r w:rsidR="003E76A1">
              <w:rPr>
                <w:rFonts w:ascii="Book Antiqua" w:hAnsi="Book Antiqua"/>
                <w:b w:val="0"/>
                <w:bCs w:val="0"/>
                <w:color w:val="800080"/>
                <w:sz w:val="26"/>
                <w:szCs w:val="38"/>
              </w:rPr>
              <w:t>ou are to bless the Israelites.</w:t>
            </w:r>
            <w:r w:rsidRPr="0041359A">
              <w:rPr>
                <w:rFonts w:ascii="Book Antiqua" w:hAnsi="Book Antiqua"/>
                <w:b w:val="0"/>
                <w:bCs w:val="0"/>
                <w:color w:val="800080"/>
                <w:sz w:val="26"/>
                <w:szCs w:val="38"/>
              </w:rPr>
              <w:t xml:space="preserve"> You shall say to them:</w:t>
            </w:r>
          </w:p>
        </w:tc>
      </w:tr>
      <w:tr w:rsidR="0021057B" w14:paraId="14D0C078" w14:textId="77777777" w:rsidTr="00767D5B">
        <w:tblPrEx>
          <w:jc w:val="left"/>
        </w:tblPrEx>
        <w:tc>
          <w:tcPr>
            <w:tcW w:w="5602" w:type="dxa"/>
          </w:tcPr>
          <w:p w14:paraId="38E0883C" w14:textId="7C1927EF" w:rsidR="0021057B" w:rsidRPr="006D18A7" w:rsidRDefault="006D18A7" w:rsidP="00767D5B">
            <w:pPr>
              <w:pStyle w:val="Heading3"/>
              <w:keepNext w:val="0"/>
              <w:spacing w:before="60" w:line="400" w:lineRule="exact"/>
              <w:rPr>
                <w:rFonts w:cs="SBL Hebrew"/>
                <w:noProof/>
                <w:color w:val="993300"/>
                <w:rtl/>
                <w:lang w:bidi="he-IL"/>
              </w:rPr>
            </w:pP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יְבָרֶכְךָ֥ יְהֹוָ֖ה וְיִשְׁמְרֶֽךָ</w:t>
            </w:r>
            <w:r w:rsidR="00FB74A1" w:rsidRPr="003E76A1">
              <w:rPr>
                <w:rFonts w:cs="SBL Hebrew"/>
                <w:noProof/>
                <w:color w:val="993300"/>
                <w:rtl/>
                <w:lang w:bidi="he-IL"/>
              </w:rPr>
              <w:t xml:space="preserve">׃ </w:t>
            </w:r>
            <w:r w:rsidR="007E63AA" w:rsidRPr="0091642D">
              <w:rPr>
                <w:rFonts w:cs="SBL Hebrew"/>
                <w:noProof/>
                <w:color w:val="003300"/>
                <w:rtl/>
              </w:rPr>
              <w:t>{ס}</w:t>
            </w:r>
            <w:r w:rsidR="00767D5B">
              <w:rPr>
                <w:rFonts w:cs="SBL Hebrew"/>
                <w:noProof/>
                <w:color w:val="003300"/>
              </w:rPr>
              <w:t xml:space="preserve"> </w:t>
            </w:r>
            <w:r w:rsidR="00767D5B" w:rsidRPr="00AE1D2E">
              <w:rPr>
                <w:rFonts w:ascii="SBL Hebrew" w:hAnsi="SBL Hebrew" w:cs="SBL Hebrew" w:hint="cs"/>
                <w:b/>
                <w:bCs/>
                <w:color w:val="003300"/>
                <w:shd w:val="clear" w:color="auto" w:fill="FFFFFF"/>
                <w:vertAlign w:val="superscript"/>
                <w:rtl/>
              </w:rPr>
              <w:t>כה</w:t>
            </w:r>
            <w:r w:rsidR="00767D5B">
              <w:rPr>
                <w:rFonts w:ascii="SBL Hebrew" w:hAnsi="SBL Hebrew" w:cs="SBL Hebrew" w:hint="eastAsia"/>
                <w:b/>
                <w:bCs/>
                <w:color w:val="003300"/>
                <w:shd w:val="clear" w:color="auto" w:fill="FFFFFF"/>
                <w:vertAlign w:val="superscript"/>
              </w:rPr>
              <w:t> </w:t>
            </w:r>
            <w:r w:rsidR="00767D5B" w:rsidRPr="00AE1D2E">
              <w:rPr>
                <w:rFonts w:ascii="SBL Hebrew" w:hAnsi="SBL Hebrew" w:cs="SBL Hebrew" w:hint="cs"/>
                <w:color w:val="993300"/>
                <w:shd w:val="clear" w:color="auto" w:fill="FFFFFF"/>
                <w:rtl/>
              </w:rPr>
              <w:t>יָאֵ֨ר יְהֹוָ֧ה</w:t>
            </w:r>
            <w:r w:rsidR="00D116CD">
              <w:rPr>
                <w:rFonts w:ascii="SBL Hebrew" w:hAnsi="SBL Hebrew" w:cs="SBL Hebrew" w:hint="cs"/>
                <w:color w:val="808080"/>
                <w:shd w:val="clear" w:color="auto" w:fill="FFFFFF"/>
                <w:rtl/>
                <w:lang w:bidi="he-IL"/>
              </w:rPr>
              <w:t xml:space="preserve">׀ </w:t>
            </w:r>
            <w:r w:rsidR="00767D5B" w:rsidRPr="00AE1D2E">
              <w:rPr>
                <w:rFonts w:ascii="SBL Hebrew" w:hAnsi="SBL Hebrew" w:cs="SBL Hebrew" w:hint="cs"/>
                <w:color w:val="993300"/>
                <w:shd w:val="clear" w:color="auto" w:fill="FFFFFF"/>
                <w:rtl/>
              </w:rPr>
              <w:t>פָּנָ֛יו אֵלֶ֖יךָ וִֽיחֻנֶּֽךָּ</w:t>
            </w:r>
            <w:r w:rsidR="00767D5B" w:rsidRPr="0093672E">
              <w:rPr>
                <w:rFonts w:ascii="SBL Hebrew" w:hAnsi="SBL Hebrew" w:cs="SBL Hebrew" w:hint="cs"/>
                <w:noProof/>
                <w:color w:val="993300"/>
                <w:rtl/>
              </w:rPr>
              <w:t xml:space="preserve">׃ </w:t>
            </w:r>
            <w:r w:rsidR="00767D5B" w:rsidRPr="0091642D">
              <w:rPr>
                <w:rFonts w:cs="SBL Hebrew"/>
                <w:noProof/>
                <w:color w:val="003300"/>
                <w:rtl/>
              </w:rPr>
              <w:t>{ס}</w:t>
            </w:r>
            <w:r w:rsidR="00767D5B">
              <w:rPr>
                <w:rFonts w:cs="SBL Hebrew"/>
                <w:noProof/>
                <w:color w:val="003300"/>
              </w:rPr>
              <w:t xml:space="preserve"> </w:t>
            </w:r>
            <w:r w:rsidR="00767D5B" w:rsidRPr="00AE1D2E">
              <w:rPr>
                <w:rFonts w:ascii="SBL Hebrew" w:hAnsi="SBL Hebrew" w:cs="SBL Hebrew" w:hint="cs"/>
                <w:b/>
                <w:bCs/>
                <w:color w:val="003300"/>
                <w:shd w:val="clear" w:color="auto" w:fill="FFFFFF"/>
                <w:vertAlign w:val="superscript"/>
                <w:rtl/>
              </w:rPr>
              <w:t>כו</w:t>
            </w:r>
            <w:r w:rsidR="00767D5B">
              <w:rPr>
                <w:rFonts w:ascii="SBL Hebrew" w:hAnsi="SBL Hebrew" w:cs="SBL Hebrew" w:hint="eastAsia"/>
                <w:b/>
                <w:bCs/>
                <w:color w:val="003300"/>
                <w:shd w:val="clear" w:color="auto" w:fill="FFFFFF"/>
                <w:vertAlign w:val="superscript"/>
              </w:rPr>
              <w:t> </w:t>
            </w:r>
            <w:r w:rsidR="00767D5B" w:rsidRPr="00AE1D2E">
              <w:rPr>
                <w:rFonts w:ascii="SBL Hebrew" w:hAnsi="SBL Hebrew" w:cs="SBL Hebrew" w:hint="cs"/>
                <w:color w:val="993300"/>
                <w:shd w:val="clear" w:color="auto" w:fill="FFFFFF"/>
                <w:rtl/>
              </w:rPr>
              <w:t>יִשָּׂ֨א יְהֹוָ֤ה</w:t>
            </w:r>
            <w:r w:rsidR="00D116CD">
              <w:rPr>
                <w:rFonts w:ascii="SBL Hebrew" w:hAnsi="SBL Hebrew" w:cs="SBL Hebrew" w:hint="cs"/>
                <w:color w:val="808080"/>
                <w:shd w:val="clear" w:color="auto" w:fill="FFFFFF"/>
                <w:rtl/>
                <w:lang w:bidi="he-IL"/>
              </w:rPr>
              <w:t xml:space="preserve">׀ </w:t>
            </w:r>
            <w:r w:rsidR="00767D5B" w:rsidRPr="00AE1D2E">
              <w:rPr>
                <w:rFonts w:ascii="SBL Hebrew" w:hAnsi="SBL Hebrew" w:cs="SBL Hebrew" w:hint="cs"/>
                <w:color w:val="993300"/>
                <w:shd w:val="clear" w:color="auto" w:fill="FFFFFF"/>
                <w:rtl/>
              </w:rPr>
              <w:t>פָּנָיו֙ אֵלֶ֔יךָ וְיָשֵׂ֥ם לְךָ֖ שָׁלֽוֹם</w:t>
            </w:r>
            <w:r w:rsidR="00767D5B" w:rsidRPr="0093672E">
              <w:rPr>
                <w:rFonts w:ascii="SBL Hebrew" w:hAnsi="SBL Hebrew" w:cs="SBL Hebrew" w:hint="cs"/>
                <w:noProof/>
                <w:color w:val="993300"/>
                <w:rtl/>
              </w:rPr>
              <w:t xml:space="preserve">׃ </w:t>
            </w:r>
            <w:r w:rsidR="00767D5B" w:rsidRPr="0091642D">
              <w:rPr>
                <w:rFonts w:cs="SBL Hebrew"/>
                <w:noProof/>
                <w:color w:val="003300"/>
                <w:rtl/>
              </w:rPr>
              <w:t>{ס}</w:t>
            </w:r>
            <w:r w:rsidR="00767D5B">
              <w:rPr>
                <w:rFonts w:cs="SBL Hebrew"/>
                <w:noProof/>
                <w:color w:val="003300"/>
              </w:rPr>
              <w:t xml:space="preserve"> </w:t>
            </w:r>
            <w:r w:rsidR="00767D5B" w:rsidRPr="00AE1D2E">
              <w:rPr>
                <w:rFonts w:ascii="SBL Hebrew" w:hAnsi="SBL Hebrew" w:cs="SBL Hebrew" w:hint="cs"/>
                <w:b/>
                <w:bCs/>
                <w:color w:val="003300"/>
                <w:shd w:val="clear" w:color="auto" w:fill="FFFFFF"/>
                <w:vertAlign w:val="superscript"/>
                <w:rtl/>
              </w:rPr>
              <w:t>כז</w:t>
            </w:r>
            <w:r w:rsidR="00767D5B">
              <w:rPr>
                <w:rFonts w:ascii="SBL Hebrew" w:hAnsi="SBL Hebrew" w:cs="SBL Hebrew" w:hint="eastAsia"/>
                <w:b/>
                <w:bCs/>
                <w:color w:val="003300"/>
                <w:shd w:val="clear" w:color="auto" w:fill="FFFFFF"/>
                <w:vertAlign w:val="superscript"/>
              </w:rPr>
              <w:t> </w:t>
            </w:r>
            <w:r w:rsidR="00767D5B" w:rsidRPr="00AE1D2E">
              <w:rPr>
                <w:rFonts w:ascii="SBL Hebrew" w:hAnsi="SBL Hebrew" w:cs="SBL Hebrew" w:hint="cs"/>
                <w:color w:val="993300"/>
                <w:shd w:val="clear" w:color="auto" w:fill="FFFFFF"/>
                <w:rtl/>
              </w:rPr>
              <w:t>וְשָׂמ֥וּ אֶת־שְׁמִ֖י עַל־בְּנֵ֣י יִשְׂרָאֵ֑ל וַאֲנִ֖י אֲבָרְﬞכֵֽם</w:t>
            </w:r>
            <w:r w:rsidR="00767D5B" w:rsidRPr="0093672E">
              <w:rPr>
                <w:rFonts w:ascii="SBL Hebrew" w:hAnsi="SBL Hebrew" w:cs="SBL Hebrew" w:hint="cs"/>
                <w:noProof/>
                <w:color w:val="993300"/>
                <w:rtl/>
              </w:rPr>
              <w:t>׃</w:t>
            </w:r>
            <w:r w:rsidR="00767D5B" w:rsidRPr="00AE1D2E">
              <w:rPr>
                <w:rFonts w:ascii="SBL Hebrew" w:hAnsi="SBL Hebrew" w:cs="SBL Hebrew" w:hint="cs"/>
                <w:color w:val="993300"/>
                <w:shd w:val="clear" w:color="auto" w:fill="FFFFFF"/>
                <w:rtl/>
              </w:rPr>
              <w:t xml:space="preserve"> </w:t>
            </w:r>
            <w:r w:rsidR="00767D5B" w:rsidRPr="0091642D">
              <w:rPr>
                <w:rFonts w:cs="SBL Hebrew"/>
                <w:noProof/>
                <w:color w:val="003300"/>
                <w:rtl/>
              </w:rPr>
              <w:t>{ס}</w:t>
            </w:r>
          </w:p>
        </w:tc>
        <w:tc>
          <w:tcPr>
            <w:tcW w:w="8400" w:type="dxa"/>
          </w:tcPr>
          <w:p w14:paraId="18D74076" w14:textId="7C865E3A" w:rsidR="0021057B" w:rsidRPr="0041359A" w:rsidRDefault="0021057B" w:rsidP="00767D5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1359A">
              <w:rPr>
                <w:rStyle w:val="FootnoteReference"/>
                <w:rFonts w:ascii="Book Antiqua" w:hAnsi="Book Antiqua"/>
                <w:b w:val="0"/>
                <w:bCs w:val="0"/>
                <w:color w:val="008000"/>
                <w:sz w:val="26"/>
                <w:szCs w:val="38"/>
              </w:rPr>
              <w:footnoteReference w:id="249"/>
            </w:r>
            <w:r w:rsidRPr="0041359A">
              <w:rPr>
                <w:rFonts w:ascii="Book Antiqua" w:hAnsi="Book Antiqua"/>
                <w:b w:val="0"/>
                <w:bCs w:val="0"/>
                <w:color w:val="800080"/>
                <w:sz w:val="26"/>
                <w:szCs w:val="38"/>
              </w:rPr>
              <w:t xml:space="preserve"> “May Yahweh bless you and keep you;</w:t>
            </w:r>
            <w:r w:rsidR="00767D5B">
              <w:rPr>
                <w:rFonts w:ascii="Book Antiqua" w:hAnsi="Book Antiqua" w:hint="default"/>
                <w:b w:val="0"/>
                <w:bCs w:val="0"/>
                <w:color w:val="800080"/>
                <w:sz w:val="26"/>
                <w:szCs w:val="38"/>
              </w:rPr>
              <w:t> </w:t>
            </w:r>
            <w:r w:rsidR="00767D5B">
              <w:rPr>
                <w:rFonts w:ascii="Book Antiqua" w:hAnsi="Book Antiqua" w:hint="default"/>
                <w:b w:val="0"/>
                <w:bCs w:val="0"/>
                <w:color w:val="800080"/>
                <w:sz w:val="26"/>
                <w:szCs w:val="38"/>
              </w:rPr>
              <w:t> </w:t>
            </w:r>
            <w:r w:rsidR="00767D5B" w:rsidRPr="0041359A">
              <w:rPr>
                <w:rStyle w:val="FootnoteReference"/>
                <w:rFonts w:ascii="Book Antiqua" w:hAnsi="Book Antiqua"/>
                <w:b w:val="0"/>
                <w:bCs w:val="0"/>
                <w:color w:val="008000"/>
                <w:sz w:val="26"/>
                <w:szCs w:val="38"/>
              </w:rPr>
              <w:footnoteReference w:id="250"/>
            </w:r>
            <w:r w:rsidR="00767D5B" w:rsidRPr="0041359A">
              <w:rPr>
                <w:rFonts w:ascii="Book Antiqua" w:hAnsi="Book Antiqua"/>
                <w:b w:val="0"/>
                <w:bCs w:val="0"/>
                <w:color w:val="800080"/>
                <w:sz w:val="26"/>
                <w:szCs w:val="38"/>
              </w:rPr>
              <w:t xml:space="preserve"> </w:t>
            </w:r>
            <w:r w:rsidR="00767D5B">
              <w:rPr>
                <w:rFonts w:ascii="Book Antiqua" w:hAnsi="Book Antiqua" w:hint="default"/>
                <w:b w:val="0"/>
                <w:bCs w:val="0"/>
                <w:color w:val="800080"/>
                <w:sz w:val="26"/>
                <w:szCs w:val="38"/>
              </w:rPr>
              <w:t>m</w:t>
            </w:r>
            <w:r w:rsidR="00767D5B" w:rsidRPr="0041359A">
              <w:rPr>
                <w:rFonts w:ascii="Book Antiqua" w:hAnsi="Book Antiqua"/>
                <w:b w:val="0"/>
                <w:bCs w:val="0"/>
                <w:color w:val="800080"/>
                <w:sz w:val="26"/>
                <w:szCs w:val="38"/>
              </w:rPr>
              <w:t>ay Yahweh let his face shine on you and be gracious to you;</w:t>
            </w:r>
            <w:r w:rsidR="00767D5B">
              <w:rPr>
                <w:rFonts w:ascii="Book Antiqua" w:hAnsi="Book Antiqua" w:hint="default"/>
                <w:b w:val="0"/>
                <w:bCs w:val="0"/>
                <w:color w:val="800080"/>
                <w:sz w:val="26"/>
                <w:szCs w:val="38"/>
              </w:rPr>
              <w:t xml:space="preserve"> </w:t>
            </w:r>
            <w:r w:rsidR="00767D5B">
              <w:rPr>
                <w:rFonts w:ascii="Book Antiqua" w:hAnsi="Book Antiqua" w:hint="default"/>
                <w:b w:val="0"/>
                <w:bCs w:val="0"/>
                <w:color w:val="800080"/>
                <w:sz w:val="26"/>
                <w:szCs w:val="38"/>
              </w:rPr>
              <w:t> </w:t>
            </w:r>
            <w:r w:rsidR="00767D5B">
              <w:rPr>
                <w:rFonts w:ascii="Book Antiqua" w:hAnsi="Book Antiqua" w:hint="default"/>
                <w:b w:val="0"/>
                <w:bCs w:val="0"/>
                <w:color w:val="800080"/>
                <w:sz w:val="26"/>
                <w:szCs w:val="38"/>
              </w:rPr>
              <w:t> </w:t>
            </w:r>
            <w:r w:rsidR="00767D5B" w:rsidRPr="0041359A">
              <w:rPr>
                <w:rStyle w:val="FootnoteReference"/>
                <w:rFonts w:ascii="Book Antiqua" w:hAnsi="Book Antiqua"/>
                <w:b w:val="0"/>
                <w:bCs w:val="0"/>
                <w:color w:val="008000"/>
                <w:sz w:val="26"/>
                <w:szCs w:val="38"/>
              </w:rPr>
              <w:footnoteReference w:id="251"/>
            </w:r>
            <w:r w:rsidR="00767D5B" w:rsidRPr="0041359A">
              <w:rPr>
                <w:rFonts w:ascii="Book Antiqua" w:hAnsi="Book Antiqua"/>
                <w:b w:val="0"/>
                <w:bCs w:val="0"/>
                <w:color w:val="800080"/>
                <w:sz w:val="26"/>
                <w:szCs w:val="38"/>
              </w:rPr>
              <w:t xml:space="preserve"> </w:t>
            </w:r>
            <w:r w:rsidR="00767D5B">
              <w:rPr>
                <w:rFonts w:ascii="Book Antiqua" w:hAnsi="Book Antiqua" w:hint="default"/>
                <w:b w:val="0"/>
                <w:bCs w:val="0"/>
                <w:color w:val="800080"/>
                <w:sz w:val="26"/>
                <w:szCs w:val="38"/>
              </w:rPr>
              <w:t>m</w:t>
            </w:r>
            <w:r w:rsidR="00767D5B" w:rsidRPr="0041359A">
              <w:rPr>
                <w:rFonts w:ascii="Book Antiqua" w:hAnsi="Book Antiqua"/>
                <w:b w:val="0"/>
                <w:bCs w:val="0"/>
                <w:color w:val="800080"/>
                <w:sz w:val="26"/>
                <w:szCs w:val="38"/>
              </w:rPr>
              <w:t>ay Yahweh show you his face and bring you peace.</w:t>
            </w:r>
            <w:r w:rsidR="00767D5B">
              <w:rPr>
                <w:rFonts w:ascii="Book Antiqua" w:hAnsi="Book Antiqua" w:hint="default"/>
                <w:b w:val="0"/>
                <w:bCs w:val="0"/>
                <w:color w:val="800080"/>
                <w:sz w:val="26"/>
                <w:szCs w:val="38"/>
              </w:rPr>
              <w:t xml:space="preserve"> </w:t>
            </w:r>
            <w:r w:rsidR="00767D5B">
              <w:rPr>
                <w:rFonts w:ascii="Book Antiqua" w:hAnsi="Book Antiqua" w:hint="default"/>
                <w:b w:val="0"/>
                <w:bCs w:val="0"/>
                <w:color w:val="800080"/>
                <w:sz w:val="26"/>
                <w:szCs w:val="38"/>
              </w:rPr>
              <w:t> </w:t>
            </w:r>
            <w:r w:rsidR="00767D5B">
              <w:rPr>
                <w:rFonts w:ascii="Book Antiqua" w:hAnsi="Book Antiqua" w:hint="default"/>
                <w:b w:val="0"/>
                <w:bCs w:val="0"/>
                <w:color w:val="800080"/>
                <w:sz w:val="26"/>
                <w:szCs w:val="38"/>
              </w:rPr>
              <w:t> </w:t>
            </w:r>
            <w:r w:rsidR="00767D5B" w:rsidRPr="0041359A">
              <w:rPr>
                <w:rStyle w:val="FootnoteReference"/>
                <w:rFonts w:ascii="Book Antiqua" w:hAnsi="Book Antiqua"/>
                <w:b w:val="0"/>
                <w:bCs w:val="0"/>
                <w:color w:val="008000"/>
                <w:sz w:val="26"/>
                <w:szCs w:val="38"/>
              </w:rPr>
              <w:footnoteReference w:id="252"/>
            </w:r>
            <w:r w:rsidR="00767D5B" w:rsidRPr="0041359A">
              <w:rPr>
                <w:rFonts w:ascii="Book Antiqua" w:hAnsi="Book Antiqua"/>
                <w:b w:val="0"/>
                <w:bCs w:val="0"/>
                <w:color w:val="800080"/>
                <w:sz w:val="26"/>
                <w:szCs w:val="38"/>
              </w:rPr>
              <w:t xml:space="preserve"> Th</w:t>
            </w:r>
            <w:r w:rsidR="00767D5B" w:rsidRPr="0041359A">
              <w:rPr>
                <w:rFonts w:ascii="Book Antiqua" w:hAnsi="Book Antiqua" w:hint="default"/>
                <w:b w:val="0"/>
                <w:bCs w:val="0"/>
                <w:color w:val="800080"/>
                <w:sz w:val="26"/>
                <w:szCs w:val="38"/>
              </w:rPr>
              <w:t>us shall they</w:t>
            </w:r>
            <w:r w:rsidR="00767D5B" w:rsidRPr="0041359A">
              <w:rPr>
                <w:rFonts w:ascii="Book Antiqua" w:hAnsi="Book Antiqua"/>
                <w:b w:val="0"/>
                <w:bCs w:val="0"/>
                <w:color w:val="800080"/>
                <w:sz w:val="26"/>
                <w:szCs w:val="38"/>
              </w:rPr>
              <w:t xml:space="preserve"> call my name on the Israelites, and I will bless them.”</w:t>
            </w:r>
          </w:p>
        </w:tc>
      </w:tr>
    </w:tbl>
    <w:p w14:paraId="4FC9053A"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2"/>
        <w:gridCol w:w="8400"/>
      </w:tblGrid>
      <w:tr w:rsidR="00626A29" w:rsidRPr="00837CEE" w14:paraId="7BEA8AF7" w14:textId="77777777" w:rsidTr="007317D7">
        <w:trPr>
          <w:jc w:val="center"/>
        </w:trPr>
        <w:tc>
          <w:tcPr>
            <w:tcW w:w="5688" w:type="dxa"/>
          </w:tcPr>
          <w:p w14:paraId="6DDA5444" w14:textId="77777777" w:rsidR="00626A29" w:rsidRPr="001A2DAD" w:rsidRDefault="00626A29" w:rsidP="007317D7">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ז</w:t>
            </w:r>
          </w:p>
        </w:tc>
        <w:tc>
          <w:tcPr>
            <w:tcW w:w="8530" w:type="dxa"/>
          </w:tcPr>
          <w:p w14:paraId="6BDF9881" w14:textId="3DE48AF4" w:rsidR="00626A29" w:rsidRPr="001A2DAD" w:rsidRDefault="00626A29" w:rsidP="007317D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253"/>
              <w:t>7</w:t>
            </w:r>
          </w:p>
        </w:tc>
      </w:tr>
      <w:tr w:rsidR="0021057B" w14:paraId="22EAC918" w14:textId="77777777" w:rsidTr="00FB74A1">
        <w:tblPrEx>
          <w:jc w:val="left"/>
        </w:tblPrEx>
        <w:tc>
          <w:tcPr>
            <w:tcW w:w="5688" w:type="dxa"/>
          </w:tcPr>
          <w:p w14:paraId="6FE21A8B" w14:textId="54C4F104" w:rsidR="0021057B" w:rsidRPr="007317D7" w:rsidRDefault="004B7CD8" w:rsidP="00557295">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בְּיוֹם֩ כַּלּ֨וֹת מֹשֶׁ֜ה לְהָקִ֣ים אֶת־הַמִּשְׁכָּ֗ן וַיִּמְשַׁ֨ח אֹת֜וֹ וַיְקַדֵּ֤שׁ אֹתוֹ֙ וְאֶת־כׇּל־כֵּלָ֔יו וְאֶת־הַמִּזְבֵּ֖חַ וְאֶת־כׇּל־כֵּלָ֑יו וַיִּמְשָׁחֵ֖ם וַיְקַדֵּ֥שׁ אֹתָֽם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וַיַּקְרִ֙יבוּ֙ נְשִׂיאֵ֣י יִשְׂרָאֵ֔ל רָאשֵׁ֖י בֵּ֣ית אֲבֹתָ֑ם הֵ֚ם נְשִׂיאֵ֣י הַמַּטֹּ֔ת הֵ֥ם הָעֹמְדִ֖ים עַל־הַפְּקֻדִֽים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וַיָּבִ֨יאוּ אֶת־קׇרְבָּנָ֜ם לִפְנֵ֣י יְהֹוָ֗ה שֵׁשׁ־עֶגְלֹ֥ת צָב֙ וּשְׁנֵ֣י עָשָׂ֣ר בָּקָ֔ר עֲגָלָ֛ה עַל־שְׁנֵ֥י הַנְּשִׂאִ֖ים וְשׁ֣וֹר לְאֶחָ֑ד וַיַּקְרִ֥יבוּ אוֹתָ֖ם לִפְנֵ֥י הַמִּשְׁכָּֽן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קַ֚ח מֵֽאִתָּ֔ם וְהָי֕וּ לַעֲבֹ֕ד אֶת־עֲבֹדַ֖ת אֹ֣הֶל מוֹעֵ֑ד וְנָתַתָּ֤ה אוֹתָם֙ אֶל־הַלְוִיִּ֔ם אִ֖ישׁ כְּפִ֥י עֲבֹדָתֽוֹ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מֹשֶׁ֔ה אֶת־הָעֲגָלֹ֖ת וְאֶת־הַבָּקָ֑ר וַיִּתֵּ֥ן אוֹתָ֖ם אֶל־הַלְוִיִּֽם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אֵ֣ת</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שְׁתֵּ֣י הָעֲגָל֗וֹת וְאֵת֙ אַרְבַּ֣עַת הַבָּקָ֔ר נָתַ֖ן לִבְנֵ֣י גֵרְשׁ֑וֹן כְּפִ֖י עֲבֹדָתָֽם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 xml:space="preserve">אַרְבַּ֣ע </w:t>
            </w:r>
            <w:r w:rsidRPr="00AE1D2E">
              <w:rPr>
                <w:rFonts w:ascii="SBL Hebrew" w:hAnsi="SBL Hebrew" w:cs="SBL Hebrew" w:hint="cs"/>
                <w:color w:val="993300"/>
                <w:sz w:val="32"/>
                <w:szCs w:val="32"/>
                <w:shd w:val="clear" w:color="auto" w:fill="FFFFFF"/>
                <w:rtl/>
              </w:rPr>
              <w:lastRenderedPageBreak/>
              <w:t>הָעֲגָלֹ֗ת וְאֵת֙ שְׁמֹנַ֣ת הַבָּקָ֔ר נָתַ֖ן לִבְנֵ֣י מְרָרִ֑י כְּפִי֙ עֲבֹ֣דָתָ֔ם בְּיַד֙ אִֽיתָמָ֔ר בֶּֽן־אַהֲרֹ֖ן הַכֹּהֵֽן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וְלִבְנֵ֥י קְהָ֖ת לֹ֣א נָתָ֑ן כִּֽי־עֲבֹדַ֤ת הַקֹּ֙דֶשׁ֙ עֲלֵהֶ֔ם בַּכָּתֵ֖ף יִשָּֽׂאוּ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וַיַּקְרִ֣יבוּ הַנְּשִׂאִ֗ים אֵ֚ת חֲנֻכַּ֣ת הַמִּזְבֵּ֔חַ בְּי֖וֹם הִמָּשַׁ֣ח אֹת֑וֹ וַיַּקְרִ֧יבוּ הַנְּשִׂיאִ֛ם אֶת־קׇרְבָּנָ֖ם לִפְנֵ֥י הַמִּזְבֵּֽחַ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נָשִׂ֨יא אֶחָ֜ד לַיּ֗וֹם נָשִׂ֤יא אֶחָד֙ לַיּ֔וֹם יַקְרִ֙יבוּ֙ אֶת־קׇרְבָּנָ֔ם לַחֲנֻכַּ֖ת הַמִּזְבֵּֽחַ</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5021273A" w14:textId="5741023E" w:rsidR="0021057B" w:rsidRPr="00AE11BF" w:rsidRDefault="0021057B" w:rsidP="00557295">
            <w:pPr>
              <w:pStyle w:val="Heading2"/>
              <w:spacing w:before="0" w:beforeAutospacing="0" w:after="0" w:afterAutospacing="0" w:line="400" w:lineRule="exact"/>
              <w:jc w:val="both"/>
              <w:rPr>
                <w:rFonts w:ascii="Book Antiqua" w:hAnsi="Book Antiqua" w:hint="default"/>
                <w:b w:val="0"/>
                <w:bCs w:val="0"/>
                <w:color w:val="800000"/>
                <w:sz w:val="26"/>
                <w:szCs w:val="38"/>
              </w:rPr>
            </w:pPr>
            <w:r w:rsidRPr="00AE11BF">
              <w:rPr>
                <w:rStyle w:val="FootnoteReference"/>
                <w:rFonts w:ascii="Book Antiqua" w:hAnsi="Book Antiqua"/>
                <w:b w:val="0"/>
                <w:bCs w:val="0"/>
                <w:color w:val="008000"/>
                <w:sz w:val="26"/>
                <w:szCs w:val="38"/>
              </w:rPr>
              <w:lastRenderedPageBreak/>
              <w:footnoteReference w:id="254"/>
            </w:r>
            <w:r w:rsidRPr="00AE11BF">
              <w:rPr>
                <w:rFonts w:ascii="Book Antiqua" w:hAnsi="Book Antiqua"/>
                <w:b w:val="0"/>
                <w:bCs w:val="0"/>
                <w:color w:val="800080"/>
                <w:sz w:val="26"/>
                <w:szCs w:val="38"/>
              </w:rPr>
              <w:t xml:space="preserve"> On the day </w:t>
            </w:r>
            <w:r w:rsidR="00557295">
              <w:rPr>
                <w:rFonts w:ascii="Book Antiqua" w:hAnsi="Book Antiqua" w:hint="default"/>
                <w:b w:val="0"/>
                <w:bCs w:val="0"/>
                <w:color w:val="800080"/>
                <w:sz w:val="26"/>
                <w:szCs w:val="38"/>
              </w:rPr>
              <w:t xml:space="preserve">that </w:t>
            </w:r>
            <w:r w:rsidRPr="00AE11BF">
              <w:rPr>
                <w:rFonts w:ascii="Book Antiqua" w:hAnsi="Book Antiqua"/>
                <w:b w:val="0"/>
                <w:bCs w:val="0"/>
                <w:color w:val="800080"/>
                <w:sz w:val="26"/>
                <w:szCs w:val="38"/>
              </w:rPr>
              <w:t xml:space="preserve">Moses finished setting up the Dwelling, he anointed and consecrated it with all its furniture, </w:t>
            </w:r>
            <w:r w:rsidRPr="00AE11BF">
              <w:rPr>
                <w:rFonts w:ascii="Book Antiqua" w:hAnsi="Book Antiqua" w:hint="default"/>
                <w:b w:val="0"/>
                <w:bCs w:val="0"/>
                <w:color w:val="800080"/>
                <w:sz w:val="26"/>
                <w:szCs w:val="38"/>
              </w:rPr>
              <w:t>and</w:t>
            </w:r>
            <w:r w:rsidRPr="00AE11BF">
              <w:rPr>
                <w:rFonts w:ascii="Book Antiqua" w:hAnsi="Book Antiqua"/>
                <w:b w:val="0"/>
                <w:bCs w:val="0"/>
                <w:color w:val="800080"/>
                <w:sz w:val="26"/>
                <w:szCs w:val="38"/>
              </w:rPr>
              <w:t xml:space="preserve"> the altar and all its accessories.</w:t>
            </w:r>
            <w:r w:rsidR="00FE0FD9">
              <w:rPr>
                <w:rFonts w:ascii="Book Antiqua" w:hAnsi="Book Antiqua"/>
                <w:b w:val="0"/>
                <w:bCs w:val="0"/>
                <w:color w:val="800080"/>
                <w:sz w:val="26"/>
                <w:szCs w:val="38"/>
              </w:rPr>
              <w:t xml:space="preserve"> </w:t>
            </w:r>
            <w:r w:rsidRPr="00AE11BF">
              <w:rPr>
                <w:rFonts w:ascii="Book Antiqua" w:hAnsi="Book Antiqua"/>
                <w:b w:val="0"/>
                <w:bCs w:val="0"/>
                <w:color w:val="800080"/>
                <w:sz w:val="26"/>
                <w:szCs w:val="38"/>
              </w:rPr>
              <w:t xml:space="preserve">When he had anointed and consecrated it all, </w:t>
            </w:r>
            <w:r w:rsidRPr="00AE11BF">
              <w:rPr>
                <w:rStyle w:val="FootnoteReference"/>
                <w:rFonts w:ascii="Book Antiqua" w:hAnsi="Book Antiqua"/>
                <w:b w:val="0"/>
                <w:bCs w:val="0"/>
                <w:color w:val="008000"/>
                <w:sz w:val="26"/>
                <w:szCs w:val="38"/>
              </w:rPr>
              <w:footnoteReference w:id="255"/>
            </w:r>
            <w:r w:rsidRPr="00AE11BF">
              <w:rPr>
                <w:rFonts w:ascii="Book Antiqua" w:hAnsi="Book Antiqua"/>
                <w:b w:val="0"/>
                <w:bCs w:val="0"/>
                <w:color w:val="800080"/>
                <w:sz w:val="26"/>
                <w:szCs w:val="38"/>
              </w:rPr>
              <w:t xml:space="preserve"> the leaders of </w:t>
            </w:r>
            <w:smartTag w:uri="urn:schemas-microsoft-com:office:smarttags" w:element="country-region">
              <w:smartTag w:uri="urn:schemas-microsoft-com:office:smarttags" w:element="place">
                <w:r w:rsidRPr="00AE11BF">
                  <w:rPr>
                    <w:rFonts w:ascii="Book Antiqua" w:hAnsi="Book Antiqua"/>
                    <w:b w:val="0"/>
                    <w:bCs w:val="0"/>
                    <w:color w:val="800080"/>
                    <w:sz w:val="26"/>
                    <w:szCs w:val="38"/>
                  </w:rPr>
                  <w:t>Israel</w:t>
                </w:r>
              </w:smartTag>
            </w:smartTag>
            <w:r w:rsidRPr="00AE11BF">
              <w:rPr>
                <w:rFonts w:ascii="Book Antiqua" w:hAnsi="Book Antiqua"/>
                <w:b w:val="0"/>
                <w:bCs w:val="0"/>
                <w:color w:val="800080"/>
                <w:sz w:val="26"/>
                <w:szCs w:val="38"/>
              </w:rPr>
              <w:t xml:space="preserve"> made an offering; these were the heads of the patriarchal Houses, who were leaders of tribes and had </w:t>
            </w:r>
            <w:r w:rsidR="009D21AC">
              <w:rPr>
                <w:rFonts w:ascii="Book Antiqua" w:hAnsi="Book Antiqua" w:hint="default"/>
                <w:b w:val="0"/>
                <w:bCs w:val="0"/>
                <w:color w:val="800080"/>
                <w:sz w:val="26"/>
                <w:szCs w:val="38"/>
              </w:rPr>
              <w:t>supervised</w:t>
            </w:r>
            <w:r w:rsidRPr="00AE11BF">
              <w:rPr>
                <w:rFonts w:ascii="Book Antiqua" w:hAnsi="Book Antiqua"/>
                <w:b w:val="0"/>
                <w:bCs w:val="0"/>
                <w:color w:val="800080"/>
                <w:sz w:val="26"/>
                <w:szCs w:val="38"/>
              </w:rPr>
              <w:t xml:space="preserve"> the census. </w:t>
            </w:r>
            <w:r w:rsidRPr="00AE11BF">
              <w:rPr>
                <w:rStyle w:val="FootnoteReference"/>
                <w:rFonts w:ascii="Book Antiqua" w:hAnsi="Book Antiqua"/>
                <w:b w:val="0"/>
                <w:bCs w:val="0"/>
                <w:color w:val="008000"/>
                <w:sz w:val="26"/>
                <w:szCs w:val="38"/>
              </w:rPr>
              <w:footnoteReference w:id="256"/>
            </w:r>
            <w:r w:rsidR="00AB19A4">
              <w:rPr>
                <w:rFonts w:ascii="Book Antiqua" w:hAnsi="Book Antiqua" w:hint="eastAsia"/>
                <w:b w:val="0"/>
                <w:bCs w:val="0"/>
                <w:color w:val="800080"/>
                <w:sz w:val="26"/>
                <w:szCs w:val="38"/>
              </w:rPr>
              <w:t> </w:t>
            </w:r>
            <w:r w:rsidRPr="00AE11BF">
              <w:rPr>
                <w:rFonts w:ascii="Book Antiqua" w:hAnsi="Book Antiqua"/>
                <w:b w:val="0"/>
                <w:bCs w:val="0"/>
                <w:color w:val="800080"/>
                <w:sz w:val="26"/>
                <w:szCs w:val="38"/>
              </w:rPr>
              <w:t>They brought their offering before Yahweh: six covered wagons and twelve oxen, one wagon f</w:t>
            </w:r>
            <w:r w:rsidR="00AB19A4">
              <w:rPr>
                <w:rFonts w:ascii="Book Antiqua" w:hAnsi="Book Antiqua"/>
                <w:b w:val="0"/>
                <w:bCs w:val="0"/>
                <w:color w:val="800080"/>
                <w:sz w:val="26"/>
                <w:szCs w:val="38"/>
              </w:rPr>
              <w:t xml:space="preserve">or every two leaders and </w:t>
            </w:r>
            <w:r w:rsidR="00AB19A4">
              <w:rPr>
                <w:rFonts w:ascii="Book Antiqua" w:hAnsi="Book Antiqua" w:hint="default"/>
                <w:b w:val="0"/>
                <w:bCs w:val="0"/>
                <w:color w:val="800080"/>
                <w:sz w:val="26"/>
                <w:szCs w:val="38"/>
              </w:rPr>
              <w:t xml:space="preserve">for each </w:t>
            </w:r>
            <w:r w:rsidR="00AB19A4">
              <w:rPr>
                <w:rFonts w:ascii="Book Antiqua" w:hAnsi="Book Antiqua"/>
                <w:b w:val="0"/>
                <w:bCs w:val="0"/>
                <w:color w:val="800080"/>
                <w:sz w:val="26"/>
                <w:szCs w:val="38"/>
              </w:rPr>
              <w:t xml:space="preserve">one </w:t>
            </w:r>
            <w:r w:rsidR="00AB19A4">
              <w:rPr>
                <w:rFonts w:ascii="Book Antiqua" w:hAnsi="Book Antiqua" w:hint="default"/>
                <w:b w:val="0"/>
                <w:bCs w:val="0"/>
                <w:color w:val="800080"/>
                <w:sz w:val="26"/>
                <w:szCs w:val="38"/>
              </w:rPr>
              <w:t xml:space="preserve">an </w:t>
            </w:r>
            <w:r w:rsidR="00AB19A4">
              <w:rPr>
                <w:rFonts w:ascii="Book Antiqua" w:hAnsi="Book Antiqua"/>
                <w:b w:val="0"/>
                <w:bCs w:val="0"/>
                <w:color w:val="800080"/>
                <w:sz w:val="26"/>
                <w:szCs w:val="38"/>
              </w:rPr>
              <w:t>ox</w:t>
            </w:r>
            <w:r w:rsidRPr="00AE11BF">
              <w:rPr>
                <w:rFonts w:ascii="Book Antiqua" w:hAnsi="Book Antiqua"/>
                <w:b w:val="0"/>
                <w:bCs w:val="0"/>
                <w:color w:val="800080"/>
                <w:sz w:val="26"/>
                <w:szCs w:val="38"/>
              </w:rPr>
              <w:t xml:space="preserve">. They </w:t>
            </w:r>
            <w:r w:rsidR="009D21AC">
              <w:rPr>
                <w:rFonts w:ascii="Book Antiqua" w:hAnsi="Book Antiqua" w:hint="default"/>
                <w:b w:val="0"/>
                <w:bCs w:val="0"/>
                <w:color w:val="800080"/>
                <w:sz w:val="26"/>
                <w:szCs w:val="38"/>
              </w:rPr>
              <w:t>brought them before</w:t>
            </w:r>
            <w:r w:rsidR="00AB19A4">
              <w:rPr>
                <w:rFonts w:ascii="Book Antiqua" w:hAnsi="Book Antiqua" w:hint="default"/>
                <w:b w:val="0"/>
                <w:bCs w:val="0"/>
                <w:color w:val="800080"/>
                <w:sz w:val="26"/>
                <w:szCs w:val="38"/>
              </w:rPr>
              <w:t xml:space="preserve"> </w:t>
            </w:r>
            <w:r w:rsidRPr="00AE11BF">
              <w:rPr>
                <w:rFonts w:ascii="Book Antiqua" w:hAnsi="Book Antiqua"/>
                <w:b w:val="0"/>
                <w:bCs w:val="0"/>
                <w:color w:val="800080"/>
                <w:sz w:val="26"/>
                <w:szCs w:val="38"/>
              </w:rPr>
              <w:t xml:space="preserve">the Dwelling. </w:t>
            </w:r>
            <w:r w:rsidRPr="00AE11BF">
              <w:rPr>
                <w:rStyle w:val="FootnoteReference"/>
                <w:rFonts w:ascii="Book Antiqua" w:hAnsi="Book Antiqua"/>
                <w:b w:val="0"/>
                <w:bCs w:val="0"/>
                <w:color w:val="008000"/>
                <w:sz w:val="26"/>
                <w:szCs w:val="38"/>
              </w:rPr>
              <w:footnoteReference w:id="257"/>
            </w:r>
            <w:r w:rsidRPr="00AE11BF">
              <w:rPr>
                <w:rFonts w:ascii="Book Antiqua" w:hAnsi="Book Antiqua"/>
                <w:b w:val="0"/>
                <w:bCs w:val="0"/>
                <w:color w:val="800080"/>
                <w:sz w:val="26"/>
                <w:szCs w:val="38"/>
              </w:rPr>
              <w:t xml:space="preserve"> Yahweh spoke to Moses </w:t>
            </w:r>
            <w:r w:rsidR="009D21AC">
              <w:rPr>
                <w:rFonts w:ascii="Book Antiqua" w:hAnsi="Book Antiqua" w:hint="default"/>
                <w:b w:val="0"/>
                <w:bCs w:val="0"/>
                <w:color w:val="800080"/>
                <w:sz w:val="26"/>
                <w:szCs w:val="38"/>
              </w:rPr>
              <w:t>saying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58"/>
            </w:r>
            <w:r w:rsidR="00AB19A4">
              <w:rPr>
                <w:rFonts w:ascii="Book Antiqua" w:hAnsi="Book Antiqua" w:hint="eastAsia"/>
                <w:b w:val="0"/>
                <w:bCs w:val="0"/>
                <w:color w:val="800080"/>
                <w:sz w:val="26"/>
                <w:szCs w:val="38"/>
              </w:rPr>
              <w:t> </w:t>
            </w:r>
            <w:r w:rsidRPr="00AE11BF">
              <w:rPr>
                <w:rFonts w:ascii="Book Antiqua" w:hAnsi="Book Antiqua"/>
                <w:b w:val="0"/>
                <w:bCs w:val="0"/>
                <w:color w:val="800080"/>
                <w:sz w:val="26"/>
                <w:szCs w:val="38"/>
              </w:rPr>
              <w:t>“Accept these from them, and let them be set apart for the service of the Tent of Meeting</w:t>
            </w:r>
            <w:r w:rsidRPr="00AE11BF">
              <w:rPr>
                <w:rFonts w:ascii="Book Antiqua" w:hAnsi="Book Antiqua" w:hint="default"/>
                <w:b w:val="0"/>
                <w:bCs w:val="0"/>
                <w:color w:val="800080"/>
                <w:sz w:val="26"/>
                <w:szCs w:val="38"/>
              </w:rPr>
              <w:t>; y</w:t>
            </w:r>
            <w:r w:rsidRPr="00AE11BF">
              <w:rPr>
                <w:rFonts w:ascii="Book Antiqua" w:hAnsi="Book Antiqua"/>
                <w:b w:val="0"/>
                <w:bCs w:val="0"/>
                <w:color w:val="800080"/>
                <w:sz w:val="26"/>
                <w:szCs w:val="38"/>
              </w:rPr>
              <w:t xml:space="preserve">ou are to give them to the Levites, to each </w:t>
            </w:r>
            <w:r w:rsidR="00AB19A4">
              <w:rPr>
                <w:rFonts w:ascii="Book Antiqua" w:hAnsi="Book Antiqua" w:hint="default"/>
                <w:b w:val="0"/>
                <w:bCs w:val="0"/>
                <w:color w:val="800080"/>
                <w:sz w:val="26"/>
                <w:szCs w:val="38"/>
              </w:rPr>
              <w:t>according to his service</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59"/>
            </w:r>
            <w:r w:rsidRPr="00AE11BF">
              <w:rPr>
                <w:rFonts w:ascii="Book Antiqua" w:hAnsi="Book Antiqua"/>
                <w:b w:val="0"/>
                <w:bCs w:val="0"/>
                <w:color w:val="800080"/>
                <w:sz w:val="26"/>
                <w:szCs w:val="38"/>
              </w:rPr>
              <w:t xml:space="preserve"> </w:t>
            </w:r>
            <w:r w:rsidR="00272EF0">
              <w:rPr>
                <w:rFonts w:ascii="Book Antiqua" w:hAnsi="Book Antiqua" w:hint="default"/>
                <w:b w:val="0"/>
                <w:bCs w:val="0"/>
                <w:color w:val="800080"/>
                <w:sz w:val="26"/>
                <w:szCs w:val="38"/>
              </w:rPr>
              <w:t>So,</w:t>
            </w:r>
            <w:r w:rsidR="00B60327">
              <w:rPr>
                <w:rFonts w:ascii="Book Antiqua" w:hAnsi="Book Antiqua" w:hint="default"/>
                <w:b w:val="0"/>
                <w:bCs w:val="0"/>
                <w:color w:val="800080"/>
                <w:sz w:val="26"/>
                <w:szCs w:val="38"/>
              </w:rPr>
              <w:t xml:space="preserve"> </w:t>
            </w:r>
            <w:r w:rsidRPr="00AE11BF">
              <w:rPr>
                <w:rFonts w:ascii="Book Antiqua" w:hAnsi="Book Antiqua"/>
                <w:b w:val="0"/>
                <w:bCs w:val="0"/>
                <w:color w:val="800080"/>
                <w:sz w:val="26"/>
                <w:szCs w:val="38"/>
              </w:rPr>
              <w:t xml:space="preserve">Moses took the wagons and the oxen, and gave them to the Levites. </w:t>
            </w:r>
            <w:r w:rsidRPr="00AE11BF">
              <w:rPr>
                <w:rStyle w:val="FootnoteReference"/>
                <w:rFonts w:ascii="Book Antiqua" w:hAnsi="Book Antiqua"/>
                <w:b w:val="0"/>
                <w:bCs w:val="0"/>
                <w:color w:val="008000"/>
                <w:sz w:val="26"/>
                <w:szCs w:val="38"/>
              </w:rPr>
              <w:footnoteReference w:id="260"/>
            </w:r>
            <w:r w:rsidRPr="00AE11BF">
              <w:rPr>
                <w:rFonts w:ascii="Book Antiqua" w:hAnsi="Book Antiqua"/>
                <w:b w:val="0"/>
                <w:bCs w:val="0"/>
                <w:color w:val="800080"/>
                <w:sz w:val="26"/>
                <w:szCs w:val="38"/>
              </w:rPr>
              <w:t xml:space="preserve"> To the sons of Gershon he gave two wagons and four oxen </w:t>
            </w:r>
            <w:r w:rsidR="009D21AC">
              <w:rPr>
                <w:rFonts w:ascii="Book Antiqua" w:hAnsi="Book Antiqua" w:hint="default"/>
                <w:b w:val="0"/>
                <w:bCs w:val="0"/>
                <w:color w:val="800080"/>
                <w:sz w:val="26"/>
                <w:szCs w:val="38"/>
              </w:rPr>
              <w:t>according to their service</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61"/>
            </w:r>
            <w:r w:rsidRPr="00AE11BF">
              <w:rPr>
                <w:rFonts w:ascii="Book Antiqua" w:hAnsi="Book Antiqua"/>
                <w:b w:val="0"/>
                <w:bCs w:val="0"/>
                <w:color w:val="800080"/>
                <w:sz w:val="26"/>
                <w:szCs w:val="38"/>
              </w:rPr>
              <w:t xml:space="preserve"> To the sons of </w:t>
            </w:r>
            <w:r w:rsidRPr="00AE11BF">
              <w:rPr>
                <w:rFonts w:ascii="Book Antiqua" w:hAnsi="Book Antiqua"/>
                <w:b w:val="0"/>
                <w:bCs w:val="0"/>
                <w:color w:val="800080"/>
                <w:sz w:val="26"/>
                <w:szCs w:val="38"/>
              </w:rPr>
              <w:lastRenderedPageBreak/>
              <w:t>Merari he gav</w:t>
            </w:r>
            <w:r w:rsidR="009D21AC">
              <w:rPr>
                <w:rFonts w:ascii="Book Antiqua" w:hAnsi="Book Antiqua"/>
                <w:b w:val="0"/>
                <w:bCs w:val="0"/>
                <w:color w:val="800080"/>
                <w:sz w:val="26"/>
                <w:szCs w:val="38"/>
              </w:rPr>
              <w:t>e four wagons and eight oxen</w:t>
            </w:r>
            <w:r w:rsidRPr="00AE11BF">
              <w:rPr>
                <w:rFonts w:ascii="Book Antiqua" w:hAnsi="Book Antiqua"/>
                <w:b w:val="0"/>
                <w:bCs w:val="0"/>
                <w:color w:val="800080"/>
                <w:sz w:val="26"/>
                <w:szCs w:val="38"/>
              </w:rPr>
              <w:t xml:space="preserve"> </w:t>
            </w:r>
            <w:r w:rsidR="009D21AC">
              <w:rPr>
                <w:rFonts w:ascii="Book Antiqua" w:hAnsi="Book Antiqua" w:hint="default"/>
                <w:b w:val="0"/>
                <w:bCs w:val="0"/>
                <w:color w:val="800080"/>
                <w:sz w:val="26"/>
                <w:szCs w:val="38"/>
              </w:rPr>
              <w:t xml:space="preserve">according to their service, </w:t>
            </w:r>
            <w:r w:rsidRPr="00AE11BF">
              <w:rPr>
                <w:rFonts w:ascii="Book Antiqua" w:hAnsi="Book Antiqua"/>
                <w:b w:val="0"/>
                <w:bCs w:val="0"/>
                <w:color w:val="800080"/>
                <w:sz w:val="26"/>
                <w:szCs w:val="38"/>
              </w:rPr>
              <w:t xml:space="preserve">under the </w:t>
            </w:r>
            <w:r w:rsidR="00073132">
              <w:rPr>
                <w:rFonts w:ascii="Book Antiqua" w:hAnsi="Book Antiqua" w:hint="default"/>
                <w:b w:val="0"/>
                <w:bCs w:val="0"/>
                <w:color w:val="800080"/>
                <w:sz w:val="26"/>
                <w:szCs w:val="38"/>
              </w:rPr>
              <w:t>direction</w:t>
            </w:r>
            <w:r w:rsidRPr="00AE11BF">
              <w:rPr>
                <w:rFonts w:ascii="Book Antiqua" w:hAnsi="Book Antiqua"/>
                <w:b w:val="0"/>
                <w:bCs w:val="0"/>
                <w:color w:val="800080"/>
                <w:sz w:val="26"/>
                <w:szCs w:val="38"/>
              </w:rPr>
              <w:t xml:space="preserve"> of Ithamar, son of Aaron the priest. </w:t>
            </w:r>
            <w:r w:rsidRPr="00AE11BF">
              <w:rPr>
                <w:rStyle w:val="FootnoteReference"/>
                <w:rFonts w:ascii="Book Antiqua" w:hAnsi="Book Antiqua"/>
                <w:b w:val="0"/>
                <w:bCs w:val="0"/>
                <w:color w:val="008000"/>
                <w:sz w:val="26"/>
                <w:szCs w:val="38"/>
              </w:rPr>
              <w:footnoteReference w:id="262"/>
            </w:r>
            <w:r w:rsidRPr="00AE11BF">
              <w:rPr>
                <w:rFonts w:ascii="Book Antiqua" w:hAnsi="Book Antiqua"/>
                <w:b w:val="0"/>
                <w:bCs w:val="0"/>
                <w:color w:val="800080"/>
                <w:sz w:val="26"/>
                <w:szCs w:val="38"/>
              </w:rPr>
              <w:t xml:space="preserve"> However, to Kohathites he gave none at all, because the sacred charge entrusted to them had to be carried on their shoulders.</w:t>
            </w:r>
            <w:r w:rsidR="00A04BED">
              <w:rPr>
                <w:rFonts w:ascii="Book Antiqua" w:hAnsi="Book Antiqua" w:hint="default"/>
                <w:b w:val="0"/>
                <w:bCs w:val="0"/>
                <w:color w:val="800080"/>
                <w:sz w:val="26"/>
                <w:szCs w:val="38"/>
              </w:rPr>
              <w:t xml:space="preserve"> </w:t>
            </w:r>
            <w:r w:rsidR="00A04BED" w:rsidRPr="00AE11BF">
              <w:rPr>
                <w:rStyle w:val="FootnoteReference"/>
                <w:rFonts w:ascii="Book Antiqua" w:hAnsi="Book Antiqua"/>
                <w:b w:val="0"/>
                <w:bCs w:val="0"/>
                <w:color w:val="008000"/>
                <w:sz w:val="26"/>
                <w:szCs w:val="38"/>
              </w:rPr>
              <w:footnoteReference w:id="263"/>
            </w:r>
            <w:r w:rsidR="00A04BED" w:rsidRPr="00AE11BF">
              <w:rPr>
                <w:rFonts w:ascii="Book Antiqua" w:hAnsi="Book Antiqua"/>
                <w:b w:val="0"/>
                <w:bCs w:val="0"/>
                <w:color w:val="800080"/>
                <w:sz w:val="26"/>
                <w:szCs w:val="38"/>
              </w:rPr>
              <w:t xml:space="preserve"> The leaders then made an offering for the dedication of the altar, on the day </w:t>
            </w:r>
            <w:r w:rsidR="00A04BED">
              <w:rPr>
                <w:rFonts w:ascii="Book Antiqua" w:hAnsi="Book Antiqua" w:hint="default"/>
                <w:b w:val="0"/>
                <w:bCs w:val="0"/>
                <w:color w:val="800080"/>
                <w:sz w:val="26"/>
                <w:szCs w:val="38"/>
              </w:rPr>
              <w:t xml:space="preserve">when </w:t>
            </w:r>
            <w:r w:rsidR="00A04BED">
              <w:rPr>
                <w:rFonts w:ascii="Book Antiqua" w:hAnsi="Book Antiqua"/>
                <w:b w:val="0"/>
                <w:bCs w:val="0"/>
                <w:color w:val="800080"/>
                <w:sz w:val="26"/>
                <w:szCs w:val="38"/>
              </w:rPr>
              <w:t xml:space="preserve">it was anointed. </w:t>
            </w:r>
            <w:r w:rsidR="00A04BED">
              <w:rPr>
                <w:rFonts w:ascii="Book Antiqua" w:hAnsi="Book Antiqua" w:hint="default"/>
                <w:b w:val="0"/>
                <w:bCs w:val="0"/>
                <w:color w:val="800080"/>
                <w:sz w:val="26"/>
                <w:szCs w:val="38"/>
              </w:rPr>
              <w:t>And t</w:t>
            </w:r>
            <w:r w:rsidR="00A04BED">
              <w:rPr>
                <w:rFonts w:ascii="Book Antiqua" w:hAnsi="Book Antiqua"/>
                <w:b w:val="0"/>
                <w:bCs w:val="0"/>
                <w:color w:val="800080"/>
                <w:sz w:val="26"/>
                <w:szCs w:val="38"/>
              </w:rPr>
              <w:t>he</w:t>
            </w:r>
            <w:r w:rsidR="00A04BED">
              <w:rPr>
                <w:rFonts w:ascii="Book Antiqua" w:hAnsi="Book Antiqua" w:hint="default"/>
                <w:b w:val="0"/>
                <w:bCs w:val="0"/>
                <w:color w:val="800080"/>
                <w:sz w:val="26"/>
                <w:szCs w:val="38"/>
              </w:rPr>
              <w:t xml:space="preserve"> leaders</w:t>
            </w:r>
            <w:r w:rsidR="00A04BED" w:rsidRPr="00AE11BF">
              <w:rPr>
                <w:rFonts w:ascii="Book Antiqua" w:hAnsi="Book Antiqua"/>
                <w:b w:val="0"/>
                <w:bCs w:val="0"/>
                <w:color w:val="800080"/>
                <w:sz w:val="26"/>
                <w:szCs w:val="38"/>
              </w:rPr>
              <w:t xml:space="preserve"> brought their offering before the altar, </w:t>
            </w:r>
            <w:r w:rsidR="00A04BED" w:rsidRPr="00AE11BF">
              <w:rPr>
                <w:rStyle w:val="FootnoteReference"/>
                <w:rFonts w:ascii="Book Antiqua" w:hAnsi="Book Antiqua"/>
                <w:b w:val="0"/>
                <w:bCs w:val="0"/>
                <w:color w:val="008000"/>
                <w:sz w:val="26"/>
                <w:szCs w:val="38"/>
              </w:rPr>
              <w:footnoteReference w:id="264"/>
            </w:r>
            <w:r w:rsidR="00A04BED">
              <w:rPr>
                <w:rFonts w:ascii="Book Antiqua" w:hAnsi="Book Antiqua" w:hint="eastAsia"/>
                <w:b w:val="0"/>
                <w:bCs w:val="0"/>
                <w:color w:val="800080"/>
                <w:sz w:val="26"/>
                <w:szCs w:val="38"/>
              </w:rPr>
              <w:t> </w:t>
            </w:r>
            <w:r w:rsidR="00A04BED" w:rsidRPr="00AE11BF">
              <w:rPr>
                <w:rFonts w:ascii="Book Antiqua" w:hAnsi="Book Antiqua"/>
                <w:b w:val="0"/>
                <w:bCs w:val="0"/>
                <w:color w:val="800080"/>
                <w:sz w:val="26"/>
                <w:szCs w:val="38"/>
              </w:rPr>
              <w:t>and Yahweh said to Moses, “Let the leaders each bring an offering on successive days for the dedication of the altar.”</w:t>
            </w:r>
          </w:p>
        </w:tc>
      </w:tr>
      <w:tr w:rsidR="0021057B" w14:paraId="0A3C0510" w14:textId="77777777" w:rsidTr="00FB74A1">
        <w:tblPrEx>
          <w:jc w:val="left"/>
        </w:tblPrEx>
        <w:tc>
          <w:tcPr>
            <w:tcW w:w="5688" w:type="dxa"/>
          </w:tcPr>
          <w:p w14:paraId="24315C36" w14:textId="225EF701" w:rsidR="0021057B" w:rsidRPr="007317D7" w:rsidRDefault="004B7CD8" w:rsidP="00557295">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הַמַּקְרִ֛יב בַּיּ֥וֹם הָרִאשׁ֖וֹן אֶת־קׇרְבָּנ֑וֹ נַחְשׁ֥וֹן בֶּן־עַמִּינָדָ֖ב לְמַטֵּ֥ה יְהוּדָֽה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וְקׇרְבָּנ֞וֹ קַֽעֲרַת־כֶּ֣סֶף אַחַ֗ת שְׁלֹשִׁ֣ים וּמֵאָה֮ מִשְׁקָלָהּ֒ מִזְרָ֤ק אֶחָד֙ כֶּ֔סֶף שִׁבְעִ֥ים שֶׁ֖קֶל בְּשֶׁ֣קֶל הַקֹּ֑דֶשׁ שְׁנֵיהֶ֣ם</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מְלֵאִ֗ים סֹ֛לֶת בְּלוּלָ֥ה בַשֶּׁ֖מֶן לְמִנְחָֽה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כַּ֥ף אַחַ֛ת עֲשָׂרָ֥ה זָהָ֖ב מְלֵאָ֥ה קְטֹֽרֶת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פַּ֣ר אֶחָ֞ד בֶּן־בָּקָ֗ר אַ֧יִל אֶחָ֛ד </w:t>
            </w:r>
            <w:r w:rsidRPr="00AE1D2E">
              <w:rPr>
                <w:rFonts w:ascii="SBL Hebrew" w:hAnsi="SBL Hebrew" w:cs="SBL Hebrew" w:hint="cs"/>
                <w:color w:val="993300"/>
                <w:sz w:val="32"/>
                <w:szCs w:val="32"/>
                <w:shd w:val="clear" w:color="auto" w:fill="FFFFFF"/>
                <w:rtl/>
              </w:rPr>
              <w:lastRenderedPageBreak/>
              <w:t>כֶּֽבֶשׂ־אֶחָ֥ד בֶּן־שְׁנָת֖וֹ לְעֹלָֽה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שְׂעִיר־עִזִּ֥ים אֶחָ֖ד לְחַטָּֽאת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וּלְזֶ֣בַח הַשְּׁלָמִים֮ בָּקָ֣ר שְׁנַ֒יִם֒ אֵילִ֤ם חֲמִשָּׁה֙ עַתּוּדִ֣ים חֲמִשָּׁ֔ה כְּבָשִׂ֥ים בְּנֵֽי־שָׁנָ֖ה חֲמִשָּׁ֑ה זֶ֛ה קׇרְבַּ֥ן נַחְשׁ֖וֹן בֶּן־עַמִּינָדָֽב</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14AB49D4" w14:textId="63D177D0" w:rsidR="0021057B" w:rsidRPr="00AE11BF" w:rsidRDefault="0021057B" w:rsidP="0055729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lastRenderedPageBreak/>
              <w:footnoteReference w:id="265"/>
            </w:r>
            <w:r w:rsidRPr="00AE11BF">
              <w:rPr>
                <w:rFonts w:ascii="Book Antiqua" w:hAnsi="Book Antiqua"/>
                <w:b w:val="0"/>
                <w:bCs w:val="0"/>
                <w:color w:val="800080"/>
                <w:sz w:val="26"/>
                <w:szCs w:val="38"/>
              </w:rPr>
              <w:t xml:space="preserve"> </w:t>
            </w:r>
            <w:r w:rsidRPr="00AE11BF">
              <w:rPr>
                <w:rFonts w:ascii="Book Antiqua" w:hAnsi="Book Antiqua" w:hint="default"/>
                <w:b w:val="0"/>
                <w:bCs w:val="0"/>
                <w:color w:val="800080"/>
                <w:sz w:val="26"/>
                <w:szCs w:val="38"/>
              </w:rPr>
              <w:t>And t</w:t>
            </w:r>
            <w:r w:rsidRPr="00AE11BF">
              <w:rPr>
                <w:rFonts w:ascii="Book Antiqua" w:hAnsi="Book Antiqua"/>
                <w:b w:val="0"/>
                <w:bCs w:val="0"/>
                <w:color w:val="800080"/>
                <w:sz w:val="26"/>
                <w:szCs w:val="38"/>
              </w:rPr>
              <w:t xml:space="preserve">he one who presented his offering on the first day was Nahshon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 xml:space="preserve">son of Amminadab, of the tribe of </w:t>
            </w:r>
            <w:smartTag w:uri="urn:schemas-microsoft-com:office:smarttags" w:element="country-region">
              <w:smartTag w:uri="urn:schemas-microsoft-com:office:smarttags" w:element="place">
                <w:r w:rsidRPr="00AE11BF">
                  <w:rPr>
                    <w:rFonts w:ascii="Book Antiqua" w:hAnsi="Book Antiqua"/>
                    <w:b w:val="0"/>
                    <w:bCs w:val="0"/>
                    <w:color w:val="800080"/>
                    <w:sz w:val="26"/>
                    <w:szCs w:val="38"/>
                  </w:rPr>
                  <w:t>Judah</w:t>
                </w:r>
              </w:smartTag>
            </w:smartTag>
            <w:r w:rsidR="00062C46">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66"/>
            </w:r>
            <w:r w:rsidR="00062C46">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w:t>
            </w:r>
            <w:r w:rsidR="00AD0E28">
              <w:rPr>
                <w:rFonts w:ascii="Book Antiqua" w:hAnsi="Book Antiqua" w:hint="default"/>
                <w:b w:val="0"/>
                <w:bCs w:val="0"/>
                <w:color w:val="800080"/>
                <w:sz w:val="26"/>
                <w:szCs w:val="38"/>
              </w:rPr>
              <w:t>plate</w:t>
            </w:r>
            <w:r w:rsidRPr="00AE11BF">
              <w:rPr>
                <w:rFonts w:ascii="Book Antiqua" w:hAnsi="Book Antiqua"/>
                <w:b w:val="0"/>
                <w:bCs w:val="0"/>
                <w:color w:val="800080"/>
                <w:sz w:val="26"/>
                <w:szCs w:val="38"/>
              </w:rPr>
              <w:t xml:space="preserve"> weighing a hundred and thirty shekels, one silver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67"/>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268"/>
            </w:r>
            <w:r w:rsidRPr="00AE11BF">
              <w:rPr>
                <w:rFonts w:ascii="Book Antiqua" w:hAnsi="Book Antiqua"/>
                <w:b w:val="0"/>
                <w:bCs w:val="0"/>
                <w:color w:val="800080"/>
                <w:sz w:val="26"/>
                <w:szCs w:val="38"/>
              </w:rPr>
              <w:t xml:space="preserve"> one young bull</w:t>
            </w:r>
            <w:r w:rsidRPr="00AE11BF">
              <w:rPr>
                <w:rFonts w:ascii="Book Antiqua" w:hAnsi="Book Antiqua" w:hint="default"/>
                <w:b w:val="0"/>
                <w:bCs w:val="0"/>
                <w:color w:val="800080"/>
                <w:sz w:val="26"/>
                <w:szCs w:val="38"/>
              </w:rPr>
              <w:t>ock</w:t>
            </w:r>
            <w:r w:rsidRPr="00AE11BF">
              <w:rPr>
                <w:rFonts w:ascii="Book Antiqua" w:hAnsi="Book Antiqua"/>
                <w:b w:val="0"/>
                <w:bCs w:val="0"/>
                <w:color w:val="800080"/>
                <w:sz w:val="26"/>
                <w:szCs w:val="38"/>
              </w:rPr>
              <w:t xml:space="preserve">, one </w:t>
            </w:r>
            <w:r w:rsidRPr="00AE11BF">
              <w:rPr>
                <w:rFonts w:ascii="Book Antiqua" w:hAnsi="Book Antiqua"/>
                <w:b w:val="0"/>
                <w:bCs w:val="0"/>
                <w:color w:val="800080"/>
                <w:sz w:val="26"/>
                <w:szCs w:val="38"/>
              </w:rPr>
              <w:lastRenderedPageBreak/>
              <w:t xml:space="preserve">ram and one male yearling lamb for the </w:t>
            </w:r>
            <w:r w:rsidR="003F230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69"/>
            </w:r>
            <w:r w:rsidRPr="00AE11BF">
              <w:rPr>
                <w:rFonts w:ascii="Book Antiqua" w:hAnsi="Book Antiqua"/>
                <w:b w:val="0"/>
                <w:bCs w:val="0"/>
                <w:color w:val="800080"/>
                <w:sz w:val="26"/>
                <w:szCs w:val="38"/>
              </w:rPr>
              <w:t xml:space="preserve"> one </w:t>
            </w:r>
            <w:r w:rsidR="00E60CB7">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70"/>
            </w:r>
            <w:r w:rsidRPr="00AE11BF">
              <w:rPr>
                <w:rFonts w:ascii="Book Antiqua" w:hAnsi="Book Antiqua"/>
                <w:b w:val="0"/>
                <w:bCs w:val="0"/>
                <w:color w:val="800080"/>
                <w:sz w:val="26"/>
                <w:szCs w:val="38"/>
              </w:rPr>
              <w:t xml:space="preserve"> and, for the communion sacrifice, two oxen, five rams, five </w:t>
            </w:r>
            <w:r w:rsidR="00E60CB7">
              <w:rPr>
                <w:rFonts w:ascii="Book Antiqua" w:hAnsi="Book Antiqua" w:hint="default"/>
                <w:b w:val="0"/>
                <w:bCs w:val="0"/>
                <w:color w:val="800080"/>
                <w:sz w:val="26"/>
                <w:szCs w:val="38"/>
              </w:rPr>
              <w:t>male goats</w:t>
            </w:r>
            <w:r w:rsidRPr="00AE11BF">
              <w:rPr>
                <w:rFonts w:ascii="Book Antiqua" w:hAnsi="Book Antiqua"/>
                <w:b w:val="0"/>
                <w:bCs w:val="0"/>
                <w:color w:val="800080"/>
                <w:sz w:val="26"/>
                <w:szCs w:val="38"/>
              </w:rPr>
              <w:t>, and five male yearling lambs.</w:t>
            </w:r>
            <w:r w:rsidR="00FE0FD9">
              <w:rPr>
                <w:rFonts w:ascii="Book Antiqua" w:hAnsi="Book Antiqua"/>
                <w:b w:val="0"/>
                <w:bCs w:val="0"/>
                <w:color w:val="800080"/>
                <w:sz w:val="26"/>
                <w:szCs w:val="38"/>
              </w:rPr>
              <w:t xml:space="preserve"> </w:t>
            </w:r>
            <w:r w:rsidRPr="00AE11BF">
              <w:rPr>
                <w:rFonts w:ascii="Book Antiqua" w:hAnsi="Book Antiqua"/>
                <w:b w:val="0"/>
                <w:bCs w:val="0"/>
                <w:color w:val="800080"/>
                <w:sz w:val="26"/>
                <w:szCs w:val="38"/>
              </w:rPr>
              <w:t>This was the offering of Nahshon son of Amminadab.</w:t>
            </w:r>
          </w:p>
        </w:tc>
      </w:tr>
      <w:tr w:rsidR="0021057B" w14:paraId="0B59438B" w14:textId="77777777" w:rsidTr="00FB74A1">
        <w:tblPrEx>
          <w:jc w:val="left"/>
        </w:tblPrEx>
        <w:tc>
          <w:tcPr>
            <w:tcW w:w="5688" w:type="dxa"/>
          </w:tcPr>
          <w:p w14:paraId="3B9AEF62" w14:textId="30369EF5" w:rsidR="0021057B" w:rsidRPr="007317D7" w:rsidRDefault="009B567C" w:rsidP="00557295">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הַשֵּׁנִ֔י הִקְרִ֖יב נְתַנְאֵ֣ל בֶּן־צוּעָ֑ר נְשִׂ֖יא יִשָּׂשכָֽר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הִקְרִ֨ב אֶת־קׇרְבָּנ֜וֹ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נְתַנְאֵ֖ל בֶּן־צוּעָֽר</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1DE61C3" w14:textId="02889F25" w:rsidR="0021057B" w:rsidRPr="00AE11BF" w:rsidRDefault="0021057B" w:rsidP="0055729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271"/>
            </w:r>
            <w:r w:rsidRPr="00AE11BF">
              <w:rPr>
                <w:rFonts w:ascii="Book Antiqua" w:hAnsi="Book Antiqua"/>
                <w:b w:val="0"/>
                <w:bCs w:val="0"/>
                <w:color w:val="800080"/>
                <w:sz w:val="26"/>
                <w:szCs w:val="38"/>
              </w:rPr>
              <w:t xml:space="preserve"> On the second day, Nethanel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 xml:space="preserve">son of Zuar, leader of </w:t>
            </w:r>
            <w:r w:rsidR="00286BFD">
              <w:rPr>
                <w:rFonts w:ascii="Book Antiqua" w:hAnsi="Book Antiqua"/>
                <w:b w:val="0"/>
                <w:bCs w:val="0"/>
                <w:color w:val="800080"/>
                <w:sz w:val="26"/>
                <w:szCs w:val="38"/>
              </w:rPr>
              <w:t>Issachar presented an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72"/>
            </w:r>
            <w:r w:rsidR="00133350">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bowl</w:t>
            </w:r>
            <w:r w:rsidR="00133350">
              <w:rPr>
                <w:rFonts w:ascii="Book Antiqua" w:hAnsi="Book Antiqua" w:hint="default"/>
                <w:b w:val="0"/>
                <w:bCs w:val="0"/>
                <w:color w:val="800080"/>
                <w:sz w:val="26"/>
                <w:szCs w:val="38"/>
              </w:rPr>
              <w:t>, the wei</w:t>
            </w:r>
            <w:r w:rsidRPr="00AE11BF">
              <w:rPr>
                <w:rFonts w:ascii="Book Antiqua" w:hAnsi="Book Antiqua" w:hint="default"/>
                <w:b w:val="0"/>
                <w:bCs w:val="0"/>
                <w:color w:val="800080"/>
                <w:sz w:val="26"/>
                <w:szCs w:val="38"/>
              </w:rPr>
              <w:t>ght of which was</w:t>
            </w:r>
            <w:r w:rsidRPr="00AE11BF">
              <w:rPr>
                <w:rFonts w:ascii="Book Antiqua" w:hAnsi="Book Antiqua"/>
                <w:b w:val="0"/>
                <w:bCs w:val="0"/>
                <w:color w:val="800080"/>
                <w:sz w:val="26"/>
                <w:szCs w:val="38"/>
              </w:rPr>
              <w:t xml:space="preserve"> a hundred and thirty shekels, one silver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73"/>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274"/>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75"/>
            </w:r>
            <w:r w:rsidRPr="00AE11BF">
              <w:rPr>
                <w:rFonts w:ascii="Book Antiqua" w:hAnsi="Book Antiqua"/>
                <w:b w:val="0"/>
                <w:bCs w:val="0"/>
                <w:color w:val="800080"/>
                <w:sz w:val="26"/>
                <w:szCs w:val="38"/>
              </w:rPr>
              <w:t xml:space="preserve"> one </w:t>
            </w:r>
            <w:r w:rsidR="00286BF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76"/>
            </w:r>
            <w:r w:rsidRPr="00AE11BF">
              <w:rPr>
                <w:rFonts w:ascii="Book Antiqua" w:hAnsi="Book Antiqua" w:hint="eastAsia"/>
                <w:b w:val="0"/>
                <w:bCs w:val="0"/>
                <w:color w:val="800080"/>
                <w:sz w:val="26"/>
                <w:szCs w:val="38"/>
              </w:rPr>
              <w:t> </w:t>
            </w:r>
            <w:r w:rsidRPr="00AE11BF">
              <w:rPr>
                <w:rFonts w:ascii="Book Antiqua" w:hAnsi="Book Antiqua"/>
                <w:b w:val="0"/>
                <w:bCs w:val="0"/>
                <w:color w:val="800080"/>
                <w:sz w:val="26"/>
                <w:szCs w:val="38"/>
              </w:rPr>
              <w:t>and, for the communion sacrifice, two oxen, five rams, five kid</w:t>
            </w:r>
            <w:r w:rsidR="009A7B38">
              <w:rPr>
                <w:rFonts w:ascii="Book Antiqua" w:hAnsi="Book Antiqua"/>
                <w:b w:val="0"/>
                <w:bCs w:val="0"/>
                <w:color w:val="800080"/>
                <w:sz w:val="26"/>
                <w:szCs w:val="38"/>
              </w:rPr>
              <w:t>s and five male yearling lambs.</w:t>
            </w:r>
            <w:r w:rsidRPr="00AE11BF">
              <w:rPr>
                <w:rFonts w:ascii="Book Antiqua" w:hAnsi="Book Antiqua"/>
                <w:b w:val="0"/>
                <w:bCs w:val="0"/>
                <w:color w:val="800080"/>
                <w:sz w:val="26"/>
                <w:szCs w:val="38"/>
              </w:rPr>
              <w:t xml:space="preserve"> This was the offering of Nethanel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Zuar.</w:t>
            </w:r>
          </w:p>
        </w:tc>
      </w:tr>
      <w:tr w:rsidR="0021057B" w14:paraId="134AF93A" w14:textId="77777777" w:rsidTr="00FB74A1">
        <w:tblPrEx>
          <w:jc w:val="left"/>
        </w:tblPrEx>
        <w:tc>
          <w:tcPr>
            <w:tcW w:w="5688" w:type="dxa"/>
          </w:tcPr>
          <w:p w14:paraId="7A80ECD5" w14:textId="3A7CDC52"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הַשְּׁלִישִׁ֔י נָשִׂ֖יא לִבְנֵ֣י זְבוּלֻ֑ן אֱלִיאָ֖ב בֶּן־חֵלֹֽן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אֱלִיאָ֖ב בֶּן־חֵלֹֽן</w:t>
            </w:r>
            <w:r w:rsidRPr="0093672E">
              <w:rPr>
                <w:rFonts w:ascii="SBL Hebrew" w:hAnsi="SBL Hebrew" w:cs="SBL Hebrew" w:hint="cs"/>
                <w:noProof/>
                <w:color w:val="993300"/>
                <w:rtl/>
              </w:rPr>
              <w:t>׃</w:t>
            </w:r>
            <w:r w:rsidR="00557295">
              <w:rPr>
                <w:rFonts w:ascii="SBL Hebrew" w:hAnsi="SBL Hebrew" w:cs="SBL Hebrew" w:hint="eastAsia"/>
                <w:noProof/>
                <w:color w:val="993300"/>
              </w:rPr>
              <w:t> </w:t>
            </w:r>
            <w:r w:rsidR="0029509F" w:rsidRPr="0091642D">
              <w:rPr>
                <w:rFonts w:cs="SBL Hebrew"/>
                <w:noProof/>
                <w:color w:val="003300"/>
                <w:rtl/>
              </w:rPr>
              <w:t>{פ}</w:t>
            </w:r>
          </w:p>
        </w:tc>
        <w:tc>
          <w:tcPr>
            <w:tcW w:w="8530" w:type="dxa"/>
          </w:tcPr>
          <w:p w14:paraId="3F0A9034" w14:textId="227B5CBC"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277"/>
            </w:r>
            <w:r w:rsidRPr="00AE11BF">
              <w:rPr>
                <w:rFonts w:ascii="Book Antiqua" w:hAnsi="Book Antiqua"/>
                <w:b w:val="0"/>
                <w:bCs w:val="0"/>
                <w:color w:val="800080"/>
                <w:sz w:val="26"/>
                <w:szCs w:val="38"/>
              </w:rPr>
              <w:t xml:space="preserve"> On the third day, Eliab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Helon,</w:t>
            </w:r>
            <w:r w:rsidR="00504E5A">
              <w:rPr>
                <w:rFonts w:ascii="Book Antiqua" w:hAnsi="Book Antiqua"/>
                <w:b w:val="0"/>
                <w:bCs w:val="0"/>
                <w:color w:val="800080"/>
                <w:sz w:val="26"/>
                <w:szCs w:val="38"/>
              </w:rPr>
              <w:t xml:space="preserve"> leader of the sons of Zebulun</w:t>
            </w:r>
            <w:r w:rsidR="00557295">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78"/>
            </w:r>
            <w:r w:rsidR="00504E5A">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w:t>
            </w:r>
            <w:r w:rsidR="00504E5A">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xml:space="preserve">, the weight of which was </w:t>
            </w:r>
            <w:r w:rsidRPr="00AE11BF">
              <w:rPr>
                <w:rFonts w:ascii="Book Antiqua" w:hAnsi="Book Antiqua"/>
                <w:b w:val="0"/>
                <w:bCs w:val="0"/>
                <w:color w:val="800080"/>
                <w:sz w:val="26"/>
                <w:szCs w:val="38"/>
              </w:rPr>
              <w:t xml:space="preserve">a hundred and thirty shekels, one silver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79"/>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280"/>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81"/>
            </w:r>
            <w:r w:rsidRPr="00AE11BF">
              <w:rPr>
                <w:rFonts w:ascii="Book Antiqua" w:hAnsi="Book Antiqua"/>
                <w:b w:val="0"/>
                <w:bCs w:val="0"/>
                <w:color w:val="800080"/>
                <w:sz w:val="26"/>
                <w:szCs w:val="38"/>
              </w:rPr>
              <w:t xml:space="preserve"> one </w:t>
            </w:r>
            <w:r w:rsidR="00391BEF">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82"/>
            </w:r>
            <w:r w:rsidRPr="00AE11BF">
              <w:rPr>
                <w:rFonts w:ascii="Book Antiqua" w:hAnsi="Book Antiqua"/>
                <w:b w:val="0"/>
                <w:bCs w:val="0"/>
                <w:color w:val="800080"/>
                <w:sz w:val="26"/>
                <w:szCs w:val="38"/>
              </w:rPr>
              <w:t xml:space="preserve"> and, for the communion sacrifice, two oxen, five rams, five kids</w:t>
            </w:r>
            <w:r w:rsidR="00504E5A">
              <w:rPr>
                <w:rFonts w:ascii="Book Antiqua" w:hAnsi="Book Antiqua"/>
                <w:b w:val="0"/>
                <w:bCs w:val="0"/>
                <w:color w:val="800080"/>
                <w:sz w:val="26"/>
                <w:szCs w:val="38"/>
              </w:rPr>
              <w:t>, and five male yearling lambs.</w:t>
            </w:r>
            <w:r w:rsidRPr="00AE11BF">
              <w:rPr>
                <w:rFonts w:ascii="Book Antiqua" w:hAnsi="Book Antiqua"/>
                <w:b w:val="0"/>
                <w:bCs w:val="0"/>
                <w:color w:val="800080"/>
                <w:sz w:val="26"/>
                <w:szCs w:val="38"/>
              </w:rPr>
              <w:t xml:space="preserve"> This was the offering of Eliab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Helon.</w:t>
            </w:r>
          </w:p>
        </w:tc>
      </w:tr>
      <w:tr w:rsidR="0021057B" w14:paraId="05D9E76C" w14:textId="77777777" w:rsidTr="00FB74A1">
        <w:tblPrEx>
          <w:jc w:val="left"/>
        </w:tblPrEx>
        <w:tc>
          <w:tcPr>
            <w:tcW w:w="5688" w:type="dxa"/>
          </w:tcPr>
          <w:p w14:paraId="3E47F3D9" w14:textId="631CFBEC" w:rsidR="0021057B" w:rsidRPr="007317D7" w:rsidRDefault="009B567C" w:rsidP="003F230D">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הָרְבִיעִ֔י נָשִׂ֖יא לִבְנֵ֣י רְאוּבֵ֑ן אֱלִיצ֖וּר בֶּן־שְׁדֵיאֽוּר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אֱלִיצ֖וּר בֶּן־שְׁדֵיאֽוּר</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69629423" w14:textId="1F4CDA38" w:rsidR="0021057B" w:rsidRPr="00AE11BF" w:rsidRDefault="0021057B" w:rsidP="003F230D">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lastRenderedPageBreak/>
              <w:footnoteReference w:id="283"/>
            </w:r>
            <w:r w:rsidRPr="00AE11BF">
              <w:rPr>
                <w:rFonts w:ascii="Book Antiqua" w:hAnsi="Book Antiqua"/>
                <w:b w:val="0"/>
                <w:bCs w:val="0"/>
                <w:color w:val="800080"/>
                <w:sz w:val="26"/>
                <w:szCs w:val="38"/>
              </w:rPr>
              <w:t xml:space="preserve"> On the fourth day, Elizur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Shedeur</w:t>
            </w:r>
            <w:r w:rsidR="00504E5A">
              <w:rPr>
                <w:rFonts w:ascii="Book Antiqua" w:hAnsi="Book Antiqua"/>
                <w:b w:val="0"/>
                <w:bCs w:val="0"/>
                <w:color w:val="800080"/>
                <w:sz w:val="26"/>
                <w:szCs w:val="38"/>
              </w:rPr>
              <w:t>, leader of the sons of Reuben</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84"/>
            </w:r>
            <w:r w:rsidR="00504E5A">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w:t>
            </w:r>
            <w:r w:rsidR="006005F5">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85"/>
            </w:r>
            <w:r w:rsidRPr="00AE11BF">
              <w:rPr>
                <w:rFonts w:ascii="Book Antiqua" w:hAnsi="Book Antiqua"/>
                <w:b w:val="0"/>
                <w:bCs w:val="0"/>
                <w:color w:val="800080"/>
                <w:sz w:val="26"/>
                <w:szCs w:val="38"/>
              </w:rPr>
              <w:t xml:space="preserve"> one golden </w:t>
            </w:r>
            <w:r w:rsidRPr="00AE11BF">
              <w:rPr>
                <w:rFonts w:ascii="Book Antiqua" w:hAnsi="Book Antiqua"/>
                <w:b w:val="0"/>
                <w:bCs w:val="0"/>
                <w:color w:val="800080"/>
                <w:sz w:val="26"/>
                <w:szCs w:val="38"/>
              </w:rPr>
              <w:lastRenderedPageBreak/>
              <w:t xml:space="preserve">bowl weighing ten shekels, filled with incense, </w:t>
            </w:r>
            <w:r w:rsidRPr="00AE11BF">
              <w:rPr>
                <w:rStyle w:val="FootnoteReference"/>
                <w:rFonts w:ascii="Book Antiqua" w:hAnsi="Book Antiqua"/>
                <w:b w:val="0"/>
                <w:bCs w:val="0"/>
                <w:color w:val="008000"/>
                <w:sz w:val="26"/>
                <w:szCs w:val="38"/>
              </w:rPr>
              <w:footnoteReference w:id="286"/>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87"/>
            </w:r>
            <w:r w:rsidRPr="00AE11BF">
              <w:rPr>
                <w:rFonts w:ascii="Book Antiqua" w:hAnsi="Book Antiqua"/>
                <w:b w:val="0"/>
                <w:bCs w:val="0"/>
                <w:color w:val="800080"/>
                <w:sz w:val="26"/>
                <w:szCs w:val="38"/>
              </w:rPr>
              <w:t xml:space="preserve"> one </w:t>
            </w:r>
            <w:r w:rsidR="00F24BF4">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88"/>
            </w:r>
            <w:r w:rsidRPr="00AE11BF">
              <w:rPr>
                <w:rFonts w:ascii="Book Antiqua" w:hAnsi="Book Antiqua"/>
                <w:b w:val="0"/>
                <w:bCs w:val="0"/>
                <w:color w:val="800080"/>
                <w:sz w:val="26"/>
                <w:szCs w:val="38"/>
              </w:rPr>
              <w:t xml:space="preserve"> and, for the communion sacrifice, two oxen, five rams, five kids</w:t>
            </w:r>
            <w:r w:rsidR="00F24BF4">
              <w:rPr>
                <w:rFonts w:ascii="Book Antiqua" w:hAnsi="Book Antiqua"/>
                <w:b w:val="0"/>
                <w:bCs w:val="0"/>
                <w:color w:val="800080"/>
                <w:sz w:val="26"/>
                <w:szCs w:val="38"/>
              </w:rPr>
              <w:t>, and five male yearling lambs.</w:t>
            </w:r>
            <w:r w:rsidRPr="00AE11BF">
              <w:rPr>
                <w:rFonts w:ascii="Book Antiqua" w:hAnsi="Book Antiqua"/>
                <w:b w:val="0"/>
                <w:bCs w:val="0"/>
                <w:color w:val="800080"/>
                <w:sz w:val="26"/>
                <w:szCs w:val="38"/>
              </w:rPr>
              <w:t xml:space="preserve"> This was the offering of Elizur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Shedeur.</w:t>
            </w:r>
          </w:p>
        </w:tc>
      </w:tr>
      <w:tr w:rsidR="0021057B" w14:paraId="7700E7C6" w14:textId="77777777" w:rsidTr="00FB74A1">
        <w:tblPrEx>
          <w:jc w:val="left"/>
        </w:tblPrEx>
        <w:tc>
          <w:tcPr>
            <w:tcW w:w="5688" w:type="dxa"/>
          </w:tcPr>
          <w:p w14:paraId="138FD282" w14:textId="69F9672C"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הַחֲמִישִׁ֔י נָשִׂ֖יא לִבְנֵ֣י שִׁמְע֑וֹן שְׁלֻֽמִיאֵ֖ל בֶּן־צוּרִֽישַׁדָּֽי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שְׁלֻמִיאֵ֖ל בֶּן־צוּרִֽישַׁדָּֽי</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F8B8884" w14:textId="0A0D0904"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289"/>
            </w:r>
            <w:r w:rsidRPr="00AE11BF">
              <w:rPr>
                <w:rFonts w:ascii="Book Antiqua" w:hAnsi="Book Antiqua"/>
                <w:b w:val="0"/>
                <w:bCs w:val="0"/>
                <w:color w:val="800080"/>
                <w:sz w:val="26"/>
                <w:szCs w:val="38"/>
              </w:rPr>
              <w:t xml:space="preserve"> On the fifth day, Shelumiel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Zurishaddai</w:t>
            </w:r>
            <w:r w:rsidR="00504E5A">
              <w:rPr>
                <w:rFonts w:ascii="Book Antiqua" w:hAnsi="Book Antiqua"/>
                <w:b w:val="0"/>
                <w:bCs w:val="0"/>
                <w:color w:val="800080"/>
                <w:sz w:val="26"/>
                <w:szCs w:val="38"/>
              </w:rPr>
              <w:t>, leader of the sons of Simeon</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90"/>
            </w:r>
            <w:r w:rsidR="00504E5A">
              <w:rPr>
                <w:rFonts w:ascii="Book Antiqua" w:hAnsi="Book Antiqua"/>
                <w:b w:val="0"/>
                <w:bCs w:val="0"/>
                <w:color w:val="800080"/>
                <w:sz w:val="26"/>
                <w:szCs w:val="38"/>
              </w:rPr>
              <w:t> His offering consisted of:</w:t>
            </w:r>
            <w:r w:rsidRPr="00AE11BF">
              <w:rPr>
                <w:rFonts w:ascii="Book Antiqua" w:hAnsi="Book Antiqua"/>
                <w:b w:val="0"/>
                <w:bCs w:val="0"/>
                <w:color w:val="800080"/>
                <w:sz w:val="26"/>
                <w:szCs w:val="38"/>
              </w:rPr>
              <w:t xml:space="preserve"> one silver </w:t>
            </w:r>
            <w:r w:rsidR="00F24BF4">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91"/>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292"/>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93"/>
            </w:r>
            <w:r w:rsidRPr="00AE11BF">
              <w:rPr>
                <w:rFonts w:ascii="Book Antiqua" w:hAnsi="Book Antiqua"/>
                <w:b w:val="0"/>
                <w:bCs w:val="0"/>
                <w:color w:val="800080"/>
                <w:sz w:val="26"/>
                <w:szCs w:val="38"/>
              </w:rPr>
              <w:t xml:space="preserve"> one </w:t>
            </w:r>
            <w:r w:rsidR="00F24BF4">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94"/>
            </w:r>
            <w:r w:rsidRPr="00AE11BF">
              <w:rPr>
                <w:rFonts w:ascii="Book Antiqua" w:hAnsi="Book Antiqua"/>
                <w:b w:val="0"/>
                <w:bCs w:val="0"/>
                <w:color w:val="800080"/>
                <w:sz w:val="26"/>
                <w:szCs w:val="38"/>
              </w:rPr>
              <w:t xml:space="preserve"> and, for the communion sacrifice, two oxen, five rams, five kids,</w:t>
            </w:r>
            <w:r w:rsidR="00133601">
              <w:rPr>
                <w:rFonts w:ascii="Book Antiqua" w:hAnsi="Book Antiqua"/>
                <w:b w:val="0"/>
                <w:bCs w:val="0"/>
                <w:color w:val="800080"/>
                <w:sz w:val="26"/>
                <w:szCs w:val="38"/>
              </w:rPr>
              <w:t xml:space="preserve"> and five male yearling lambs. </w:t>
            </w:r>
            <w:r w:rsidRPr="00AE11BF">
              <w:rPr>
                <w:rFonts w:ascii="Book Antiqua" w:hAnsi="Book Antiqua"/>
                <w:b w:val="0"/>
                <w:bCs w:val="0"/>
                <w:color w:val="800080"/>
                <w:sz w:val="26"/>
                <w:szCs w:val="38"/>
              </w:rPr>
              <w:t xml:space="preserve">This was the offering of Shelumiel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Zurishaddai.</w:t>
            </w:r>
          </w:p>
        </w:tc>
      </w:tr>
      <w:tr w:rsidR="0021057B" w14:paraId="35D3C896" w14:textId="77777777" w:rsidTr="00FB74A1">
        <w:tblPrEx>
          <w:jc w:val="left"/>
        </w:tblPrEx>
        <w:tc>
          <w:tcPr>
            <w:tcW w:w="5688" w:type="dxa"/>
          </w:tcPr>
          <w:p w14:paraId="78C87D21" w14:textId="1FF7E60B"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הַשִּׁשִּׁ֔י נָשִׂ֖יא לִבְנֵ֣י גָ֑ד אֶלְיָסָ֖ף בֶּן־דְּעוּאֵֽל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אֶלְיָסָ֖ף בֶּן־דְּעוּאֵֽל</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E7551E6" w14:textId="23732608"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295"/>
            </w:r>
            <w:r w:rsidRPr="00AE11BF">
              <w:rPr>
                <w:rFonts w:ascii="Book Antiqua" w:hAnsi="Book Antiqua"/>
                <w:b w:val="0"/>
                <w:bCs w:val="0"/>
                <w:color w:val="800080"/>
                <w:sz w:val="26"/>
                <w:szCs w:val="38"/>
              </w:rPr>
              <w:t xml:space="preserve"> On the sixth day, Eliasaph </w:t>
            </w:r>
            <w:r w:rsidRPr="00AE11BF">
              <w:rPr>
                <w:rFonts w:ascii="Book Antiqua" w:hAnsi="Book Antiqua" w:hint="default"/>
                <w:b w:val="0"/>
                <w:bCs w:val="0"/>
                <w:color w:val="800080"/>
                <w:sz w:val="26"/>
                <w:szCs w:val="38"/>
              </w:rPr>
              <w:t xml:space="preserve">the </w:t>
            </w:r>
            <w:r w:rsidR="00133601">
              <w:rPr>
                <w:rFonts w:ascii="Book Antiqua" w:hAnsi="Book Antiqua"/>
                <w:b w:val="0"/>
                <w:bCs w:val="0"/>
                <w:color w:val="800080"/>
                <w:sz w:val="26"/>
                <w:szCs w:val="38"/>
              </w:rPr>
              <w:t xml:space="preserve">son of </w:t>
            </w:r>
            <w:r w:rsidR="00133601">
              <w:rPr>
                <w:rFonts w:ascii="Book Antiqua" w:hAnsi="Book Antiqua" w:hint="default"/>
                <w:b w:val="0"/>
                <w:bCs w:val="0"/>
                <w:color w:val="800080"/>
                <w:sz w:val="26"/>
                <w:szCs w:val="38"/>
              </w:rPr>
              <w:t>D</w:t>
            </w:r>
            <w:r w:rsidRPr="00AE11BF">
              <w:rPr>
                <w:rFonts w:ascii="Book Antiqua" w:hAnsi="Book Antiqua"/>
                <w:b w:val="0"/>
                <w:bCs w:val="0"/>
                <w:color w:val="800080"/>
                <w:sz w:val="26"/>
                <w:szCs w:val="38"/>
              </w:rPr>
              <w:t>euel, leader of the sons of Gad</w:t>
            </w:r>
            <w:r w:rsidR="003F230D">
              <w:rPr>
                <w:rFonts w:ascii="Book Antiqua" w:hAnsi="Book Antiqua" w:hint="default"/>
                <w:b w:val="0"/>
                <w:bCs w:val="0"/>
                <w:color w:val="800080"/>
                <w:sz w:val="26"/>
                <w:szCs w:val="38"/>
              </w:rPr>
              <w:t xml:space="preserve"> [presented an offering]</w:t>
            </w:r>
            <w:r w:rsidRPr="00AE11BF">
              <w:rPr>
                <w:rFonts w:ascii="Book Antiqua" w:hAnsi="Book Antiqua"/>
                <w:b w:val="0"/>
                <w:bCs w:val="0"/>
                <w:color w:val="800080"/>
                <w:sz w:val="26"/>
                <w:szCs w:val="38"/>
              </w:rPr>
              <w:t>.</w:t>
            </w:r>
            <w:r w:rsidR="00133601">
              <w:rPr>
                <w:rFonts w:ascii="Book Antiqua" w:hAnsi="Book Antiqua" w:hint="default"/>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96"/>
            </w:r>
            <w:r w:rsidRPr="00AE11BF">
              <w:rPr>
                <w:rFonts w:ascii="Book Antiqua" w:hAnsi="Book Antiqua" w:hint="eastAsia"/>
                <w:b w:val="0"/>
                <w:bCs w:val="0"/>
                <w:color w:val="800080"/>
                <w:sz w:val="26"/>
                <w:szCs w:val="38"/>
              </w:rPr>
              <w:t> </w:t>
            </w:r>
            <w:r w:rsidR="00133601">
              <w:rPr>
                <w:rFonts w:ascii="Book Antiqua" w:hAnsi="Book Antiqua"/>
                <w:b w:val="0"/>
                <w:bCs w:val="0"/>
                <w:color w:val="800080"/>
                <w:sz w:val="26"/>
                <w:szCs w:val="38"/>
              </w:rPr>
              <w:t>His offering consisted of:</w:t>
            </w:r>
            <w:r w:rsidRPr="00AE11BF">
              <w:rPr>
                <w:rFonts w:ascii="Book Antiqua" w:hAnsi="Book Antiqua"/>
                <w:b w:val="0"/>
                <w:bCs w:val="0"/>
                <w:color w:val="800080"/>
                <w:sz w:val="26"/>
                <w:szCs w:val="38"/>
              </w:rPr>
              <w:t xml:space="preserve"> one silver </w:t>
            </w:r>
            <w:r w:rsidR="006C321A">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xml:space="preserve">, the weight of which was </w:t>
            </w:r>
            <w:r w:rsidRPr="00AE11BF">
              <w:rPr>
                <w:rFonts w:ascii="Book Antiqua" w:hAnsi="Book Antiqua"/>
                <w:b w:val="0"/>
                <w:bCs w:val="0"/>
                <w:color w:val="800080"/>
                <w:sz w:val="26"/>
                <w:szCs w:val="38"/>
              </w:rPr>
              <w:t xml:space="preserve">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297"/>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298"/>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299"/>
            </w:r>
            <w:r w:rsidRPr="00AE11BF">
              <w:rPr>
                <w:rFonts w:ascii="Book Antiqua" w:hAnsi="Book Antiqua"/>
                <w:b w:val="0"/>
                <w:bCs w:val="0"/>
                <w:color w:val="800080"/>
                <w:sz w:val="26"/>
                <w:szCs w:val="38"/>
              </w:rPr>
              <w:t xml:space="preserve"> one </w:t>
            </w:r>
            <w:r w:rsidR="006C321A">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00"/>
            </w:r>
            <w:r w:rsidRPr="00AE11BF">
              <w:rPr>
                <w:rFonts w:ascii="Book Antiqua" w:hAnsi="Book Antiqua"/>
                <w:b w:val="0"/>
                <w:bCs w:val="0"/>
                <w:color w:val="800080"/>
                <w:sz w:val="26"/>
                <w:szCs w:val="38"/>
              </w:rPr>
              <w:t xml:space="preserve"> and, for the communion sacrifice, two oxen, five rams, five kids, and five male yearling lambs</w:t>
            </w:r>
            <w:r w:rsidR="006C321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This was the offering of Eliasaph </w:t>
            </w:r>
            <w:r w:rsidRPr="00AE11BF">
              <w:rPr>
                <w:rFonts w:ascii="Book Antiqua" w:hAnsi="Book Antiqua" w:hint="default"/>
                <w:b w:val="0"/>
                <w:bCs w:val="0"/>
                <w:color w:val="800080"/>
                <w:sz w:val="26"/>
                <w:szCs w:val="38"/>
              </w:rPr>
              <w:t xml:space="preserve">the </w:t>
            </w:r>
            <w:r w:rsidR="00133601">
              <w:rPr>
                <w:rFonts w:ascii="Book Antiqua" w:hAnsi="Book Antiqua"/>
                <w:b w:val="0"/>
                <w:bCs w:val="0"/>
                <w:color w:val="800080"/>
                <w:sz w:val="26"/>
                <w:szCs w:val="38"/>
              </w:rPr>
              <w:t xml:space="preserve">son of </w:t>
            </w:r>
            <w:r w:rsidR="00133601">
              <w:rPr>
                <w:rFonts w:ascii="Book Antiqua" w:hAnsi="Book Antiqua" w:hint="default"/>
                <w:b w:val="0"/>
                <w:bCs w:val="0"/>
                <w:color w:val="800080"/>
                <w:sz w:val="26"/>
                <w:szCs w:val="38"/>
              </w:rPr>
              <w:t>D</w:t>
            </w:r>
            <w:r w:rsidRPr="00AE11BF">
              <w:rPr>
                <w:rFonts w:ascii="Book Antiqua" w:hAnsi="Book Antiqua"/>
                <w:b w:val="0"/>
                <w:bCs w:val="0"/>
                <w:color w:val="800080"/>
                <w:sz w:val="26"/>
                <w:szCs w:val="38"/>
              </w:rPr>
              <w:t>euel.</w:t>
            </w:r>
          </w:p>
        </w:tc>
      </w:tr>
      <w:tr w:rsidR="0021057B" w14:paraId="39D87726" w14:textId="77777777" w:rsidTr="00FB74A1">
        <w:tblPrEx>
          <w:jc w:val="left"/>
        </w:tblPrEx>
        <w:tc>
          <w:tcPr>
            <w:tcW w:w="5688" w:type="dxa"/>
          </w:tcPr>
          <w:p w14:paraId="18C2E8C7" w14:textId="0440EC6C" w:rsidR="0021057B" w:rsidRPr="007317D7" w:rsidRDefault="009B567C" w:rsidP="003F230D">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הַשְּׁבִיעִ֔י נָשִׂ֖יא לִבְנֵ֣י אֶפְרָ֑יִם אֱלִֽישָׁמָ֖ע בֶּן־עַמִּיהֽוּד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נא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אֱלִישָׁמָ֖ע בֶּן־עַמִּיהֽוּד</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868DC4F" w14:textId="341E8A1E" w:rsidR="0021057B" w:rsidRPr="00AE11BF" w:rsidRDefault="0021057B" w:rsidP="003F230D">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lastRenderedPageBreak/>
              <w:footnoteReference w:id="301"/>
            </w:r>
            <w:r w:rsidRPr="00AE11BF">
              <w:rPr>
                <w:rFonts w:ascii="Book Antiqua" w:hAnsi="Book Antiqua"/>
                <w:b w:val="0"/>
                <w:bCs w:val="0"/>
                <w:color w:val="800080"/>
                <w:sz w:val="26"/>
                <w:szCs w:val="38"/>
              </w:rPr>
              <w:t xml:space="preserve"> On the seventh day, Elishama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Ammihud,</w:t>
            </w:r>
            <w:r w:rsidR="00504E5A">
              <w:rPr>
                <w:rFonts w:ascii="Book Antiqua" w:hAnsi="Book Antiqua"/>
                <w:b w:val="0"/>
                <w:bCs w:val="0"/>
                <w:color w:val="800080"/>
                <w:sz w:val="26"/>
                <w:szCs w:val="38"/>
              </w:rPr>
              <w:t xml:space="preserve"> leader of the sons of Ephraim</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02"/>
            </w:r>
            <w:r w:rsidR="00504E5A">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w:t>
            </w:r>
            <w:r w:rsidR="006C321A">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03"/>
            </w:r>
            <w:r w:rsidRPr="00AE11BF">
              <w:rPr>
                <w:rFonts w:ascii="Book Antiqua" w:hAnsi="Book Antiqua"/>
                <w:b w:val="0"/>
                <w:bCs w:val="0"/>
                <w:color w:val="800080"/>
                <w:sz w:val="26"/>
                <w:szCs w:val="38"/>
              </w:rPr>
              <w:t xml:space="preserve"> one </w:t>
            </w:r>
            <w:r w:rsidRPr="00AE11BF">
              <w:rPr>
                <w:rFonts w:ascii="Book Antiqua" w:hAnsi="Book Antiqua"/>
                <w:b w:val="0"/>
                <w:bCs w:val="0"/>
                <w:color w:val="800080"/>
                <w:sz w:val="26"/>
                <w:szCs w:val="38"/>
              </w:rPr>
              <w:lastRenderedPageBreak/>
              <w:t xml:space="preserve">golden bowl weighing ten shekels, filled with incense, </w:t>
            </w:r>
            <w:r w:rsidRPr="00AE11BF">
              <w:rPr>
                <w:rStyle w:val="FootnoteReference"/>
                <w:rFonts w:ascii="Book Antiqua" w:hAnsi="Book Antiqua"/>
                <w:b w:val="0"/>
                <w:bCs w:val="0"/>
                <w:color w:val="008000"/>
                <w:sz w:val="26"/>
                <w:szCs w:val="38"/>
              </w:rPr>
              <w:footnoteReference w:id="304"/>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05"/>
            </w:r>
            <w:r w:rsidRPr="00AE11BF">
              <w:rPr>
                <w:rFonts w:ascii="Book Antiqua" w:hAnsi="Book Antiqua"/>
                <w:b w:val="0"/>
                <w:bCs w:val="0"/>
                <w:color w:val="800080"/>
                <w:sz w:val="26"/>
                <w:szCs w:val="38"/>
              </w:rPr>
              <w:t xml:space="preserve"> one </w:t>
            </w:r>
            <w:r w:rsidR="006C321A">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06"/>
            </w:r>
            <w:r w:rsidRPr="00AE11BF">
              <w:rPr>
                <w:rFonts w:ascii="Book Antiqua" w:hAnsi="Book Antiqua"/>
                <w:b w:val="0"/>
                <w:bCs w:val="0"/>
                <w:color w:val="800080"/>
                <w:sz w:val="26"/>
                <w:szCs w:val="38"/>
              </w:rPr>
              <w:t xml:space="preserve"> and, for the communion sacrifice, two oxen, five rams, five kids</w:t>
            </w:r>
            <w:r w:rsidR="00504E5A">
              <w:rPr>
                <w:rFonts w:ascii="Book Antiqua" w:hAnsi="Book Antiqua"/>
                <w:b w:val="0"/>
                <w:bCs w:val="0"/>
                <w:color w:val="800080"/>
                <w:sz w:val="26"/>
                <w:szCs w:val="38"/>
              </w:rPr>
              <w:t>, and five male yearling lambs.</w:t>
            </w:r>
            <w:r w:rsidRPr="00AE11BF">
              <w:rPr>
                <w:rFonts w:ascii="Book Antiqua" w:hAnsi="Book Antiqua"/>
                <w:b w:val="0"/>
                <w:bCs w:val="0"/>
                <w:color w:val="800080"/>
                <w:sz w:val="26"/>
                <w:szCs w:val="38"/>
              </w:rPr>
              <w:t xml:space="preserve"> This was the offering of Elishama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Ammihud.</w:t>
            </w:r>
          </w:p>
        </w:tc>
      </w:tr>
      <w:tr w:rsidR="0021057B" w14:paraId="41B1C51D" w14:textId="77777777" w:rsidTr="00FB74A1">
        <w:tblPrEx>
          <w:jc w:val="left"/>
        </w:tblPrEx>
        <w:tc>
          <w:tcPr>
            <w:tcW w:w="5688" w:type="dxa"/>
          </w:tcPr>
          <w:p w14:paraId="405FCC57" w14:textId="49BA9618"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נד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הַשְּׁמִינִ֔י נָשִׂ֖יא לִבְנֵ֣י מְנַשֶּׁ֑ה גַּמְלִיאֵ֖ל בֶּן־פְּדָהצֽוּר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גַּמְלִיאֵ֖ל בֶּן־פְּדָהצֽוּר</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62EEFC9" w14:textId="6E1B1C18"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307"/>
            </w:r>
            <w:r w:rsidRPr="00AE11BF">
              <w:rPr>
                <w:rFonts w:ascii="Book Antiqua" w:hAnsi="Book Antiqua"/>
                <w:b w:val="0"/>
                <w:bCs w:val="0"/>
                <w:color w:val="800080"/>
                <w:sz w:val="26"/>
                <w:szCs w:val="38"/>
              </w:rPr>
              <w:t xml:space="preserve"> On the eighth day, Gamaliel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Pedahzur, leader of the sons of Manasseh</w:t>
            </w:r>
            <w:r w:rsidR="003F230D">
              <w:rPr>
                <w:rFonts w:ascii="Book Antiqua" w:hAnsi="Book Antiqua" w:hint="default"/>
                <w:b w:val="0"/>
                <w:bCs w:val="0"/>
                <w:color w:val="800080"/>
                <w:sz w:val="26"/>
                <w:szCs w:val="38"/>
              </w:rPr>
              <w:t xml:space="preserve"> [presented an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08"/>
            </w:r>
            <w:r w:rsidRPr="00AE11BF">
              <w:rPr>
                <w:rFonts w:ascii="Book Antiqua" w:hAnsi="Book Antiqua"/>
                <w:b w:val="0"/>
                <w:bCs w:val="0"/>
                <w:color w:val="800080"/>
                <w:sz w:val="26"/>
                <w:szCs w:val="38"/>
              </w:rPr>
              <w:t> His offering co</w:t>
            </w:r>
            <w:r w:rsidR="00504E5A">
              <w:rPr>
                <w:rFonts w:ascii="Book Antiqua" w:hAnsi="Book Antiqua"/>
                <w:b w:val="0"/>
                <w:bCs w:val="0"/>
                <w:color w:val="800080"/>
                <w:sz w:val="26"/>
                <w:szCs w:val="38"/>
              </w:rPr>
              <w:t>nsisted of:</w:t>
            </w:r>
            <w:r w:rsidRPr="00AE11BF">
              <w:rPr>
                <w:rFonts w:ascii="Book Antiqua" w:hAnsi="Book Antiqua"/>
                <w:b w:val="0"/>
                <w:bCs w:val="0"/>
                <w:color w:val="800080"/>
                <w:sz w:val="26"/>
                <w:szCs w:val="38"/>
              </w:rPr>
              <w:t xml:space="preserve"> one silver </w:t>
            </w:r>
            <w:r w:rsidR="00381CFB">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09"/>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310"/>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11"/>
            </w:r>
            <w:r w:rsidRPr="00AE11BF">
              <w:rPr>
                <w:rFonts w:ascii="Book Antiqua" w:hAnsi="Book Antiqua"/>
                <w:b w:val="0"/>
                <w:bCs w:val="0"/>
                <w:color w:val="800080"/>
                <w:sz w:val="26"/>
                <w:szCs w:val="38"/>
              </w:rPr>
              <w:t xml:space="preserve"> one </w:t>
            </w:r>
            <w:r w:rsidR="00331FE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12"/>
            </w:r>
            <w:r w:rsidRPr="00AE11BF">
              <w:rPr>
                <w:rFonts w:ascii="Book Antiqua" w:hAnsi="Book Antiqua"/>
                <w:b w:val="0"/>
                <w:bCs w:val="0"/>
                <w:color w:val="800080"/>
                <w:sz w:val="26"/>
                <w:szCs w:val="38"/>
              </w:rPr>
              <w:t xml:space="preserve"> and, for the communion sacrifice, two oxen, five rams, five kids,</w:t>
            </w:r>
            <w:r w:rsidR="00504E5A">
              <w:rPr>
                <w:rFonts w:ascii="Book Antiqua" w:hAnsi="Book Antiqua"/>
                <w:b w:val="0"/>
                <w:bCs w:val="0"/>
                <w:color w:val="800080"/>
                <w:sz w:val="26"/>
                <w:szCs w:val="38"/>
              </w:rPr>
              <w:t xml:space="preserve"> and five male yearling lambs. </w:t>
            </w:r>
            <w:r w:rsidRPr="00AE11BF">
              <w:rPr>
                <w:rFonts w:ascii="Book Antiqua" w:hAnsi="Book Antiqua"/>
                <w:b w:val="0"/>
                <w:bCs w:val="0"/>
                <w:color w:val="800080"/>
                <w:sz w:val="26"/>
                <w:szCs w:val="38"/>
              </w:rPr>
              <w:t xml:space="preserve">This was the offering of Gamaliel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Pedahzur.</w:t>
            </w:r>
          </w:p>
        </w:tc>
      </w:tr>
      <w:tr w:rsidR="0021057B" w14:paraId="3369E4A6" w14:textId="77777777" w:rsidTr="00FB74A1">
        <w:tblPrEx>
          <w:jc w:val="left"/>
        </w:tblPrEx>
        <w:tc>
          <w:tcPr>
            <w:tcW w:w="5688" w:type="dxa"/>
          </w:tcPr>
          <w:p w14:paraId="5BE3D43B" w14:textId="161CECAA"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ס</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הַתְּשִׁיעִ֔י נָשִׂ֖יא לִבְנֵ֣י בִנְיָמִ֑ן אֲבִידָ֖ן בֶּן־גִּדְעֹנִֽי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אֲבִידָ֖ן בֶּן־גִּדְעֹנִֽי</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E51CE73" w14:textId="3E07CE29"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313"/>
            </w:r>
            <w:r w:rsidRPr="00AE11BF">
              <w:rPr>
                <w:rFonts w:ascii="Book Antiqua" w:hAnsi="Book Antiqua"/>
                <w:b w:val="0"/>
                <w:bCs w:val="0"/>
                <w:color w:val="800080"/>
                <w:sz w:val="26"/>
                <w:szCs w:val="38"/>
              </w:rPr>
              <w:t xml:space="preserve"> On the ninth day, Abidan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 xml:space="preserve">son of Gideoni, </w:t>
            </w:r>
            <w:r w:rsidR="00504E5A">
              <w:rPr>
                <w:rFonts w:ascii="Book Antiqua" w:hAnsi="Book Antiqua"/>
                <w:b w:val="0"/>
                <w:bCs w:val="0"/>
                <w:color w:val="800080"/>
                <w:sz w:val="26"/>
                <w:szCs w:val="38"/>
              </w:rPr>
              <w:t>leader of the sons of Benjamin</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14"/>
            </w:r>
            <w:r w:rsidRPr="00AE11BF">
              <w:rPr>
                <w:rFonts w:ascii="Book Antiqua" w:hAnsi="Book Antiqua"/>
                <w:b w:val="0"/>
                <w:bCs w:val="0"/>
                <w:color w:val="800080"/>
                <w:sz w:val="26"/>
                <w:szCs w:val="38"/>
              </w:rPr>
              <w:t xml:space="preserve"> His offering </w:t>
            </w:r>
            <w:r w:rsidR="00504E5A">
              <w:rPr>
                <w:rFonts w:ascii="Book Antiqua" w:hAnsi="Book Antiqua"/>
                <w:b w:val="0"/>
                <w:bCs w:val="0"/>
                <w:color w:val="800080"/>
                <w:sz w:val="26"/>
                <w:szCs w:val="38"/>
              </w:rPr>
              <w:t xml:space="preserve">consisted of: </w:t>
            </w:r>
            <w:r w:rsidRPr="00AE11BF">
              <w:rPr>
                <w:rFonts w:ascii="Book Antiqua" w:hAnsi="Book Antiqua"/>
                <w:b w:val="0"/>
                <w:bCs w:val="0"/>
                <w:color w:val="800080"/>
                <w:sz w:val="26"/>
                <w:szCs w:val="38"/>
              </w:rPr>
              <w:t xml:space="preserve">one silver </w:t>
            </w:r>
            <w:r w:rsidR="00331FED">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xml:space="preserve">, the weight of which was </w:t>
            </w:r>
            <w:r w:rsidRPr="00AE11BF">
              <w:rPr>
                <w:rFonts w:ascii="Book Antiqua" w:hAnsi="Book Antiqua"/>
                <w:b w:val="0"/>
                <w:bCs w:val="0"/>
                <w:color w:val="800080"/>
                <w:sz w:val="26"/>
                <w:szCs w:val="38"/>
              </w:rPr>
              <w:t xml:space="preserve">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15"/>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316"/>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17"/>
            </w:r>
            <w:r w:rsidRPr="00AE11BF">
              <w:rPr>
                <w:rFonts w:ascii="Book Antiqua" w:hAnsi="Book Antiqua"/>
                <w:b w:val="0"/>
                <w:bCs w:val="0"/>
                <w:color w:val="800080"/>
                <w:sz w:val="26"/>
                <w:szCs w:val="38"/>
              </w:rPr>
              <w:t xml:space="preserve"> one </w:t>
            </w:r>
            <w:r w:rsidR="00331FE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18"/>
            </w:r>
            <w:r w:rsidRPr="00AE11BF">
              <w:rPr>
                <w:rFonts w:ascii="Book Antiqua" w:hAnsi="Book Antiqua"/>
                <w:b w:val="0"/>
                <w:bCs w:val="0"/>
                <w:color w:val="800080"/>
                <w:sz w:val="26"/>
                <w:szCs w:val="38"/>
              </w:rPr>
              <w:t xml:space="preserve"> and, for the communion sacrifice, two oxen, five rams, five kids</w:t>
            </w:r>
            <w:r w:rsidR="00504E5A">
              <w:rPr>
                <w:rFonts w:ascii="Book Antiqua" w:hAnsi="Book Antiqua"/>
                <w:b w:val="0"/>
                <w:bCs w:val="0"/>
                <w:color w:val="800080"/>
                <w:sz w:val="26"/>
                <w:szCs w:val="38"/>
              </w:rPr>
              <w:t>, and five male yearling lambs.</w:t>
            </w:r>
            <w:r w:rsidRPr="00AE11BF">
              <w:rPr>
                <w:rFonts w:ascii="Book Antiqua" w:hAnsi="Book Antiqua"/>
                <w:b w:val="0"/>
                <w:bCs w:val="0"/>
                <w:color w:val="800080"/>
                <w:sz w:val="26"/>
                <w:szCs w:val="38"/>
              </w:rPr>
              <w:t xml:space="preserve"> This was the offering of Abidan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Gideoni.</w:t>
            </w:r>
          </w:p>
        </w:tc>
      </w:tr>
      <w:tr w:rsidR="0021057B" w14:paraId="7FD322D4" w14:textId="77777777" w:rsidTr="00FB74A1">
        <w:tblPrEx>
          <w:jc w:val="left"/>
        </w:tblPrEx>
        <w:tc>
          <w:tcPr>
            <w:tcW w:w="5688" w:type="dxa"/>
          </w:tcPr>
          <w:p w14:paraId="00758A1A" w14:textId="6EAFF658"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סו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הָעֲשִׂירִ֔י נָשִׂ֖יא לִבְנֵ֣י דָ֑ן אֲחִיעֶ֖זֶר בֶּן־עַמִּישַׁדָּֽי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סט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אֲחִיעֶ֖זֶר בֶּן־עַמִּישַׁדָּֽי</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83FBA19" w14:textId="69C97B2F"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lastRenderedPageBreak/>
              <w:footnoteReference w:id="319"/>
            </w:r>
            <w:r w:rsidRPr="00AE11BF">
              <w:rPr>
                <w:rFonts w:ascii="Book Antiqua" w:hAnsi="Book Antiqua"/>
                <w:b w:val="0"/>
                <w:bCs w:val="0"/>
                <w:color w:val="800080"/>
                <w:sz w:val="26"/>
                <w:szCs w:val="38"/>
              </w:rPr>
              <w:t xml:space="preserve"> On the tenth day, Ahiezer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Ammishad</w:t>
            </w:r>
            <w:r w:rsidR="00504E5A">
              <w:rPr>
                <w:rFonts w:ascii="Book Antiqua" w:hAnsi="Book Antiqua"/>
                <w:b w:val="0"/>
                <w:bCs w:val="0"/>
                <w:color w:val="800080"/>
                <w:sz w:val="26"/>
                <w:szCs w:val="38"/>
              </w:rPr>
              <w:t>dai, leader of the sons of Dan</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20"/>
            </w:r>
            <w:r w:rsidRPr="00AE11BF">
              <w:rPr>
                <w:rFonts w:ascii="Book Antiqua" w:hAnsi="Book Antiqua"/>
                <w:b w:val="0"/>
                <w:bCs w:val="0"/>
                <w:color w:val="800080"/>
                <w:sz w:val="26"/>
                <w:szCs w:val="38"/>
              </w:rPr>
              <w:t> His offe</w:t>
            </w:r>
            <w:r w:rsidR="00504E5A">
              <w:rPr>
                <w:rFonts w:ascii="Book Antiqua" w:hAnsi="Book Antiqua"/>
                <w:b w:val="0"/>
                <w:bCs w:val="0"/>
                <w:color w:val="800080"/>
                <w:sz w:val="26"/>
                <w:szCs w:val="38"/>
              </w:rPr>
              <w:t>ring consisted of:</w:t>
            </w:r>
            <w:r w:rsidRPr="00AE11BF">
              <w:rPr>
                <w:rFonts w:ascii="Book Antiqua" w:hAnsi="Book Antiqua"/>
                <w:b w:val="0"/>
                <w:bCs w:val="0"/>
                <w:color w:val="800080"/>
                <w:sz w:val="26"/>
                <w:szCs w:val="38"/>
              </w:rPr>
              <w:t xml:space="preserve"> one silver </w:t>
            </w:r>
            <w:r w:rsidR="00331FED">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21"/>
            </w:r>
            <w:r w:rsidRPr="00AE11BF">
              <w:rPr>
                <w:rFonts w:ascii="Book Antiqua" w:hAnsi="Book Antiqua"/>
                <w:b w:val="0"/>
                <w:bCs w:val="0"/>
                <w:color w:val="800080"/>
                <w:sz w:val="26"/>
                <w:szCs w:val="38"/>
              </w:rPr>
              <w:t xml:space="preserve"> one golden </w:t>
            </w:r>
            <w:r w:rsidRPr="00AE11BF">
              <w:rPr>
                <w:rFonts w:ascii="Book Antiqua" w:hAnsi="Book Antiqua"/>
                <w:b w:val="0"/>
                <w:bCs w:val="0"/>
                <w:color w:val="800080"/>
                <w:sz w:val="26"/>
                <w:szCs w:val="38"/>
              </w:rPr>
              <w:lastRenderedPageBreak/>
              <w:t xml:space="preserve">bowl weighing ten shekels, filled with incense, </w:t>
            </w:r>
            <w:r w:rsidRPr="00AE11BF">
              <w:rPr>
                <w:rStyle w:val="FootnoteReference"/>
                <w:rFonts w:ascii="Book Antiqua" w:hAnsi="Book Antiqua"/>
                <w:b w:val="0"/>
                <w:bCs w:val="0"/>
                <w:color w:val="008000"/>
                <w:sz w:val="26"/>
                <w:szCs w:val="38"/>
              </w:rPr>
              <w:footnoteReference w:id="322"/>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23"/>
            </w:r>
            <w:r w:rsidRPr="00AE11BF">
              <w:rPr>
                <w:rFonts w:ascii="Book Antiqua" w:hAnsi="Book Antiqua"/>
                <w:b w:val="0"/>
                <w:bCs w:val="0"/>
                <w:color w:val="800080"/>
                <w:sz w:val="26"/>
                <w:szCs w:val="38"/>
              </w:rPr>
              <w:t xml:space="preserve"> one </w:t>
            </w:r>
            <w:r w:rsidR="00331FE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24"/>
            </w:r>
            <w:r w:rsidRPr="00AE11BF">
              <w:rPr>
                <w:rFonts w:ascii="Book Antiqua" w:hAnsi="Book Antiqua"/>
                <w:b w:val="0"/>
                <w:bCs w:val="0"/>
                <w:color w:val="800080"/>
                <w:sz w:val="26"/>
                <w:szCs w:val="38"/>
              </w:rPr>
              <w:t xml:space="preserve"> and, for the communion sacrifice, two oxen, five rams, five kids</w:t>
            </w:r>
            <w:r w:rsidR="00381CFB">
              <w:rPr>
                <w:rFonts w:ascii="Book Antiqua" w:hAnsi="Book Antiqua"/>
                <w:b w:val="0"/>
                <w:bCs w:val="0"/>
                <w:color w:val="800080"/>
                <w:sz w:val="26"/>
                <w:szCs w:val="38"/>
              </w:rPr>
              <w:t>, and five male yearling lambs.</w:t>
            </w:r>
            <w:r w:rsidRPr="00AE11BF">
              <w:rPr>
                <w:rFonts w:ascii="Book Antiqua" w:hAnsi="Book Antiqua"/>
                <w:b w:val="0"/>
                <w:bCs w:val="0"/>
                <w:color w:val="800080"/>
                <w:sz w:val="26"/>
                <w:szCs w:val="38"/>
              </w:rPr>
              <w:t xml:space="preserve"> This was the offering of Ahiezer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Ammishaddai.</w:t>
            </w:r>
          </w:p>
        </w:tc>
      </w:tr>
      <w:tr w:rsidR="0021057B" w14:paraId="433FC574" w14:textId="77777777" w:rsidTr="00FB74A1">
        <w:tblPrEx>
          <w:jc w:val="left"/>
        </w:tblPrEx>
        <w:tc>
          <w:tcPr>
            <w:tcW w:w="5688" w:type="dxa"/>
          </w:tcPr>
          <w:p w14:paraId="61EC0AD6" w14:textId="6F8A7DD6" w:rsidR="0021057B" w:rsidRPr="007317D7" w:rsidRDefault="009B567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עב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עַשְׁתֵּ֣י עָשָׂ֣ר י֔וֹם נָשִׂ֖יא לִבְנֵ֣י אָשֵׁ֑ר פַּגְעִיאֵ֖ל בֶּן־עׇכְרָֽן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פַּגְעִיאֵ֖ל בֶּן־עׇכְרָֽן</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7689C45" w14:textId="7EA32BBB" w:rsidR="0021057B" w:rsidRPr="00AE11B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325"/>
            </w:r>
            <w:r w:rsidRPr="00AE11BF">
              <w:rPr>
                <w:rFonts w:ascii="Book Antiqua" w:hAnsi="Book Antiqua"/>
                <w:b w:val="0"/>
                <w:bCs w:val="0"/>
                <w:color w:val="800080"/>
                <w:sz w:val="26"/>
                <w:szCs w:val="38"/>
              </w:rPr>
              <w:t xml:space="preserve"> On the eleventh day, Pagiel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Ochra</w:t>
            </w:r>
            <w:r w:rsidR="00504E5A">
              <w:rPr>
                <w:rFonts w:ascii="Book Antiqua" w:hAnsi="Book Antiqua"/>
                <w:b w:val="0"/>
                <w:bCs w:val="0"/>
                <w:color w:val="800080"/>
                <w:sz w:val="26"/>
                <w:szCs w:val="38"/>
              </w:rPr>
              <w:t>n, leader of the sons of Asher</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26"/>
            </w:r>
            <w:r w:rsidR="00504E5A">
              <w:rPr>
                <w:rFonts w:ascii="Book Antiqua" w:hAnsi="Book Antiqua"/>
                <w:b w:val="0"/>
                <w:bCs w:val="0"/>
                <w:color w:val="800080"/>
                <w:sz w:val="26"/>
                <w:szCs w:val="38"/>
              </w:rPr>
              <w:t xml:space="preserve"> His offering consisted of:</w:t>
            </w:r>
            <w:r w:rsidRPr="00AE11BF">
              <w:rPr>
                <w:rFonts w:ascii="Book Antiqua" w:hAnsi="Book Antiqua"/>
                <w:b w:val="0"/>
                <w:bCs w:val="0"/>
                <w:color w:val="800080"/>
                <w:sz w:val="26"/>
                <w:szCs w:val="38"/>
              </w:rPr>
              <w:t xml:space="preserve"> one silver </w:t>
            </w:r>
            <w:r w:rsidR="00331FED">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27"/>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328"/>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29"/>
            </w:r>
            <w:r w:rsidRPr="00AE11BF">
              <w:rPr>
                <w:rFonts w:ascii="Book Antiqua" w:hAnsi="Book Antiqua"/>
                <w:b w:val="0"/>
                <w:bCs w:val="0"/>
                <w:color w:val="800080"/>
                <w:sz w:val="26"/>
                <w:szCs w:val="38"/>
              </w:rPr>
              <w:t xml:space="preserve"> one </w:t>
            </w:r>
            <w:r w:rsidR="00331FE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30"/>
            </w:r>
            <w:r w:rsidRPr="00AE11BF">
              <w:rPr>
                <w:rFonts w:ascii="Book Antiqua" w:hAnsi="Book Antiqua"/>
                <w:b w:val="0"/>
                <w:bCs w:val="0"/>
                <w:color w:val="800080"/>
                <w:sz w:val="26"/>
                <w:szCs w:val="38"/>
              </w:rPr>
              <w:t xml:space="preserve"> and, for the communion sacrifice, two oxen, five rams, five kids, and five male </w:t>
            </w:r>
            <w:r w:rsidR="00A04BED">
              <w:rPr>
                <w:rFonts w:ascii="Book Antiqua" w:hAnsi="Book Antiqua"/>
                <w:b w:val="0"/>
                <w:bCs w:val="0"/>
                <w:color w:val="800080"/>
                <w:sz w:val="26"/>
                <w:szCs w:val="38"/>
              </w:rPr>
              <w:t>yearling lambs.</w:t>
            </w:r>
            <w:r w:rsidRPr="00AE11BF">
              <w:rPr>
                <w:rFonts w:ascii="Book Antiqua" w:hAnsi="Book Antiqua"/>
                <w:b w:val="0"/>
                <w:bCs w:val="0"/>
                <w:color w:val="800080"/>
                <w:sz w:val="26"/>
                <w:szCs w:val="38"/>
              </w:rPr>
              <w:t xml:space="preserve"> This was the offering of Pagiel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Ochran.</w:t>
            </w:r>
          </w:p>
        </w:tc>
      </w:tr>
      <w:tr w:rsidR="0021057B" w14:paraId="75EBBCAA" w14:textId="77777777" w:rsidTr="00FB74A1">
        <w:tblPrEx>
          <w:jc w:val="left"/>
        </w:tblPrEx>
        <w:tc>
          <w:tcPr>
            <w:tcW w:w="5688" w:type="dxa"/>
          </w:tcPr>
          <w:p w14:paraId="0086CA70" w14:textId="2F0A5BED" w:rsidR="0021057B" w:rsidRPr="007317D7" w:rsidRDefault="009B567C" w:rsidP="003F230D">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עח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בְּיוֹם֙ שְׁנֵ֣ים עָשָׂ֣ר י֔וֹם נָשִׂ֖יא לִבְנֵ֣י נַפְתָּלִ֑י אֲחִירַ֖ע בֶּן־עֵינָֽן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עט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קׇרְבָּנ֞וֹ קַֽעֲרַת־כֶּ֣סֶף אַחַ֗ת שְׁלֹשִׁ֣ים וּמֵאָה֮ מִשְׁקָלָהּ֒ מִזְרָ֤ק אֶחָד֙ כֶּ֔סֶף שִׁבְעִ֥ים שֶׁ֖קֶל בְּשֶׁ֣קֶל הַקֹּ֑דֶשׁ שְׁנֵיהֶ֣ם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מְלֵאִ֗ים סֹ֛לֶת בְּלוּלָ֥ה בַשֶּׁ֖מֶן לְמִנְחָֽה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כַּ֥ף אַחַ֛ת עֲשָׂרָ֥ה זָהָ֖ב מְלֵאָ֥ה קְטֹֽרֶת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פַּ֣ר אֶחָ֞ד בֶּן־בָּקָ֗ר אַ֧יִל אֶחָ֛ד כֶּֽבֶשׂ־אֶחָ֥ד בֶּן־שְׁנָת֖וֹ לְעֹלָֽה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שְׂעִיר־עִזִּ֥ים אֶחָ֖ד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וּלְזֶ֣בַח הַשְּׁלָמִים֮ בָּקָ֣ר שְׁנַ֒יִם֒ אֵילִ֤ם חֲמִשָּׁה֙ עַתֻּדִ֣ים חֲמִשָּׁ֔ה כְּבָשִׂ֥ים בְּנֵֽי־שָׁנָ֖ה חֲמִשָּׁ֑ה זֶ֛ה קׇרְבַּ֥ן אֲחִירַ֖ע בֶּן־עֵינָֽן</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E10CF41" w14:textId="070CE03F" w:rsidR="0021057B" w:rsidRPr="00AE11BF" w:rsidRDefault="0021057B" w:rsidP="003F230D">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footnoteReference w:id="331"/>
            </w:r>
            <w:r w:rsidRPr="00AE11BF">
              <w:rPr>
                <w:rFonts w:ascii="Book Antiqua" w:hAnsi="Book Antiqua"/>
                <w:b w:val="0"/>
                <w:bCs w:val="0"/>
                <w:color w:val="800080"/>
                <w:sz w:val="26"/>
                <w:szCs w:val="38"/>
              </w:rPr>
              <w:t xml:space="preserve"> On the twelfth day, Ahira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 xml:space="preserve">son of Enan, </w:t>
            </w:r>
            <w:r w:rsidR="00504E5A">
              <w:rPr>
                <w:rFonts w:ascii="Book Antiqua" w:hAnsi="Book Antiqua"/>
                <w:b w:val="0"/>
                <w:bCs w:val="0"/>
                <w:color w:val="800080"/>
                <w:sz w:val="26"/>
                <w:szCs w:val="38"/>
              </w:rPr>
              <w:t>leader of the sons of Naphtali</w:t>
            </w:r>
            <w:r w:rsidR="003F230D">
              <w:rPr>
                <w:rFonts w:ascii="Book Antiqua" w:hAnsi="Book Antiqua" w:hint="default"/>
                <w:b w:val="0"/>
                <w:bCs w:val="0"/>
                <w:color w:val="800080"/>
                <w:sz w:val="26"/>
                <w:szCs w:val="38"/>
              </w:rPr>
              <w:t xml:space="preserve"> [presented an offering]</w:t>
            </w:r>
            <w:r w:rsidR="00504E5A">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32"/>
            </w:r>
            <w:r w:rsidRPr="00AE11BF">
              <w:rPr>
                <w:rFonts w:ascii="Book Antiqua" w:hAnsi="Book Antiqua"/>
                <w:b w:val="0"/>
                <w:bCs w:val="0"/>
                <w:color w:val="800080"/>
                <w:sz w:val="26"/>
                <w:szCs w:val="38"/>
              </w:rPr>
              <w:t xml:space="preserve"> </w:t>
            </w:r>
            <w:r w:rsidR="00504E5A">
              <w:rPr>
                <w:rFonts w:ascii="Book Antiqua" w:hAnsi="Book Antiqua"/>
                <w:b w:val="0"/>
                <w:bCs w:val="0"/>
                <w:color w:val="800080"/>
                <w:sz w:val="26"/>
                <w:szCs w:val="38"/>
              </w:rPr>
              <w:t>His offering consisted of:</w:t>
            </w:r>
            <w:r w:rsidRPr="00AE11BF">
              <w:rPr>
                <w:rFonts w:ascii="Book Antiqua" w:hAnsi="Book Antiqua"/>
                <w:b w:val="0"/>
                <w:bCs w:val="0"/>
                <w:color w:val="800080"/>
                <w:sz w:val="26"/>
                <w:szCs w:val="38"/>
              </w:rPr>
              <w:t xml:space="preserve"> one silver </w:t>
            </w:r>
            <w:r w:rsidR="00331FED">
              <w:rPr>
                <w:rFonts w:ascii="Book Antiqua" w:hAnsi="Book Antiqua" w:hint="default"/>
                <w:b w:val="0"/>
                <w:bCs w:val="0"/>
                <w:color w:val="800080"/>
                <w:sz w:val="26"/>
                <w:szCs w:val="38"/>
              </w:rPr>
              <w:t>plate</w:t>
            </w:r>
            <w:r w:rsidRPr="00AE11BF">
              <w:rPr>
                <w:rFonts w:ascii="Book Antiqua" w:hAnsi="Book Antiqua" w:hint="default"/>
                <w:b w:val="0"/>
                <w:bCs w:val="0"/>
                <w:color w:val="800080"/>
                <w:sz w:val="26"/>
                <w:szCs w:val="38"/>
              </w:rPr>
              <w:t>, the weight of which was</w:t>
            </w:r>
            <w:r w:rsidRPr="00AE11BF">
              <w:rPr>
                <w:rFonts w:ascii="Book Antiqua" w:hAnsi="Book Antiqua"/>
                <w:b w:val="0"/>
                <w:bCs w:val="0"/>
                <w:color w:val="800080"/>
                <w:sz w:val="26"/>
                <w:szCs w:val="38"/>
              </w:rPr>
              <w:t xml:space="preserve"> a hundred and thirty shekels, one sliver sprinkling bowl weighing seventy shekels (sanctuary shekels), both of them filled, for the oblation, with fine flour mixed with oil, </w:t>
            </w:r>
            <w:r w:rsidRPr="00AE11BF">
              <w:rPr>
                <w:rStyle w:val="FootnoteReference"/>
                <w:rFonts w:ascii="Book Antiqua" w:hAnsi="Book Antiqua"/>
                <w:b w:val="0"/>
                <w:bCs w:val="0"/>
                <w:color w:val="008000"/>
                <w:sz w:val="26"/>
                <w:szCs w:val="38"/>
              </w:rPr>
              <w:footnoteReference w:id="333"/>
            </w:r>
            <w:r w:rsidRPr="00AE11BF">
              <w:rPr>
                <w:rFonts w:ascii="Book Antiqua" w:hAnsi="Book Antiqua"/>
                <w:b w:val="0"/>
                <w:bCs w:val="0"/>
                <w:color w:val="800080"/>
                <w:sz w:val="26"/>
                <w:szCs w:val="38"/>
              </w:rPr>
              <w:t xml:space="preserve"> one golden bowl weighing ten shekels, filled with incense, </w:t>
            </w:r>
            <w:r w:rsidRPr="00AE11BF">
              <w:rPr>
                <w:rStyle w:val="FootnoteReference"/>
                <w:rFonts w:ascii="Book Antiqua" w:hAnsi="Book Antiqua"/>
                <w:b w:val="0"/>
                <w:bCs w:val="0"/>
                <w:color w:val="008000"/>
                <w:sz w:val="26"/>
                <w:szCs w:val="38"/>
              </w:rPr>
              <w:footnoteReference w:id="334"/>
            </w:r>
            <w:r w:rsidRPr="00AE11BF">
              <w:rPr>
                <w:rFonts w:ascii="Book Antiqua" w:hAnsi="Book Antiqua"/>
                <w:b w:val="0"/>
                <w:bCs w:val="0"/>
                <w:color w:val="800080"/>
                <w:sz w:val="26"/>
                <w:szCs w:val="38"/>
              </w:rPr>
              <w:t xml:space="preserve"> one young bull, one ram and one male yearling lamb for the </w:t>
            </w:r>
            <w:r w:rsidR="005960BD">
              <w:rPr>
                <w:rFonts w:ascii="Book Antiqua" w:hAnsi="Book Antiqua" w:hint="default"/>
                <w:b w:val="0"/>
                <w:bCs w:val="0"/>
                <w:color w:val="800080"/>
                <w:sz w:val="26"/>
                <w:szCs w:val="38"/>
              </w:rPr>
              <w:t>high-offering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35"/>
            </w:r>
            <w:r w:rsidRPr="00AE11BF">
              <w:rPr>
                <w:rFonts w:ascii="Book Antiqua" w:hAnsi="Book Antiqua"/>
                <w:b w:val="0"/>
                <w:bCs w:val="0"/>
                <w:color w:val="800080"/>
                <w:sz w:val="26"/>
                <w:szCs w:val="38"/>
              </w:rPr>
              <w:t xml:space="preserve"> one </w:t>
            </w:r>
            <w:r w:rsidR="00331FED">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goat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w:t>
            </w:r>
            <w:r w:rsidRPr="00AE11BF">
              <w:rPr>
                <w:rStyle w:val="FootnoteReference"/>
                <w:rFonts w:ascii="Book Antiqua" w:hAnsi="Book Antiqua"/>
                <w:b w:val="0"/>
                <w:bCs w:val="0"/>
                <w:color w:val="008000"/>
                <w:sz w:val="26"/>
                <w:szCs w:val="38"/>
              </w:rPr>
              <w:footnoteReference w:id="336"/>
            </w:r>
            <w:r w:rsidRPr="00AE11BF">
              <w:rPr>
                <w:rFonts w:ascii="Book Antiqua" w:hAnsi="Book Antiqua"/>
                <w:b w:val="0"/>
                <w:bCs w:val="0"/>
                <w:color w:val="800080"/>
                <w:sz w:val="26"/>
                <w:szCs w:val="38"/>
              </w:rPr>
              <w:t xml:space="preserve"> and, for the communion sacrifice, two oxen, five rams, five kids, and five male </w:t>
            </w:r>
            <w:r w:rsidR="006F5791">
              <w:rPr>
                <w:rFonts w:ascii="Book Antiqua" w:hAnsi="Book Antiqua"/>
                <w:b w:val="0"/>
                <w:bCs w:val="0"/>
                <w:color w:val="800080"/>
                <w:sz w:val="26"/>
                <w:szCs w:val="38"/>
              </w:rPr>
              <w:t>yearling lambs.</w:t>
            </w:r>
            <w:r w:rsidRPr="00AE11BF">
              <w:rPr>
                <w:rFonts w:ascii="Book Antiqua" w:hAnsi="Book Antiqua"/>
                <w:b w:val="0"/>
                <w:bCs w:val="0"/>
                <w:color w:val="800080"/>
                <w:sz w:val="26"/>
                <w:szCs w:val="38"/>
              </w:rPr>
              <w:t xml:space="preserve"> This was the offering of Ahira </w:t>
            </w:r>
            <w:r w:rsidRPr="00AE11BF">
              <w:rPr>
                <w:rFonts w:ascii="Book Antiqua" w:hAnsi="Book Antiqua" w:hint="default"/>
                <w:b w:val="0"/>
                <w:bCs w:val="0"/>
                <w:color w:val="800080"/>
                <w:sz w:val="26"/>
                <w:szCs w:val="38"/>
              </w:rPr>
              <w:t xml:space="preserve">the </w:t>
            </w:r>
            <w:r w:rsidRPr="00AE11BF">
              <w:rPr>
                <w:rFonts w:ascii="Book Antiqua" w:hAnsi="Book Antiqua"/>
                <w:b w:val="0"/>
                <w:bCs w:val="0"/>
                <w:color w:val="800080"/>
                <w:sz w:val="26"/>
                <w:szCs w:val="38"/>
              </w:rPr>
              <w:t>son of Enan.</w:t>
            </w:r>
          </w:p>
        </w:tc>
      </w:tr>
      <w:tr w:rsidR="0021057B" w14:paraId="30CD53C6" w14:textId="77777777" w:rsidTr="00FB74A1">
        <w:tblPrEx>
          <w:jc w:val="left"/>
        </w:tblPrEx>
        <w:tc>
          <w:tcPr>
            <w:tcW w:w="5688" w:type="dxa"/>
          </w:tcPr>
          <w:p w14:paraId="6FB1B912" w14:textId="20856005" w:rsidR="0021057B" w:rsidRPr="007317D7" w:rsidRDefault="009B567C" w:rsidP="003F230D">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פד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זֹ֣את</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חֲנֻכַּ֣ת הַמִּזְבֵּ֗חַ בְּיוֹם֙ הִמָּשַׁ֣ח אֹת֔וֹ מֵאֵ֖ת נְשִׂיאֵ֣י יִשְׂרָאֵ֑ל קַעֲרֹ֨ת כֶּ֜סֶף שְׁתֵּ֣ים עֶשְׂרֵ֗ה מִֽזְרְקֵי־כֶ֙סֶף֙ שְׁנֵ֣ים עָשָׂ֔ר כַּפּ֥וֹת זָהָ֖ב שְׁתֵּ֥ים עֶשְׂרֵֽה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שְׁלֹשִׁ֣ים וּמֵאָ֗ה הַקְּעָרָ֤ה הָֽאַחַת֙ כֶּ֔סֶף וְשִׁבְעִ֖ים הַמִּזְרָ֣ק הָאֶחָ֑ד כֹּ֚ל כֶּ֣סֶף הַכֵּלִ֔ים אַלְפַּ֥יִם וְאַרְבַּע־מֵא֖וֹת בְּשֶׁ֥קֶל הַקֹּֽדֶשׁ</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כַּפּ֨וֹת זָהָ֤ב שְׁתֵּים־עֶשְׂרֵה֙ </w:t>
            </w:r>
            <w:r w:rsidRPr="00AE1D2E">
              <w:rPr>
                <w:rFonts w:ascii="SBL Hebrew" w:hAnsi="SBL Hebrew" w:cs="SBL Hebrew" w:hint="cs"/>
                <w:color w:val="993300"/>
                <w:shd w:val="clear" w:color="auto" w:fill="FFFFFF"/>
                <w:rtl/>
              </w:rPr>
              <w:lastRenderedPageBreak/>
              <w:t>מְלֵאֹ֣ת קְטֹ֔רֶת עֲשָׂרָ֧ה עֲשָׂרָ֛ה הַכַּ֖ף בְּשֶׁ֣קֶל הַקֹּ֑דֶשׁ כׇּל־זְהַ֥ב הַכַּפּ֖וֹת עֶשְׂרִ֥ים וּמֵאָֽה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כׇּל־הַבָּקָ֨ר לָעֹלָ֜ה שְׁנֵ֧ים עָשָׂ֣ר פָּרִ֗ים אֵילִ֤ם שְׁנֵים־עָשָׂר֙ כְּבָשִׂ֧ים בְּנֵֽי־שָׁנָ֛ה שְׁנֵ֥ים עָשָׂ֖ר וּמִנְחָתָ֑ם וּשְׂעִירֵ֥י עִזִּ֛ים שְׁנֵ֥ים עָשָׂ֖ר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וְכֹ֞ל בְּקַ֣ר</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זֶ֣בַח הַשְּׁלָמִ֗ים עֶשְׂרִ֣ים וְאַרְבָּעָה֮ פָּרִים֒ אֵילִ֤ם שִׁשִּׁים֙ עַתֻּדִ֣ים שִׁשִּׁ֔ים כְּבָשִׂ֥ים בְּנֵי־שָׁנָ֖ה שִׁשִּׁ֑ים זֹ֚את חֲנֻכַּ֣ת הַמִּזְבֵּ֔חַ אַחֲרֵ֖י הִמָּשַׁ֥ח אֹתֽוֹ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פט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וּבְבֹ֨א מֹשֶׁ֜ה אֶל־אֹ֣הֶל מוֹעֵד֮ לְדַבֵּ֣ר אִתּוֹ֒ וַיִּשְׁמַ֨ע אֶת־הַקּ֜וֹל מִדַּבֵּ֣ר אֵלָ֗יו מֵעַ֤ל הַכַּפֹּ֙רֶת֙ אֲשֶׁר֙ עַל־אֲרֹ֣ן הָעֵדֻ֔ת מִבֵּ֖ין שְׁנֵ֣י הַכְּרֻבִ֑ים וַיְדַבֵּ֖ר אֵלָֽיו</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1015D65C" w14:textId="6475A6EA" w:rsidR="0021057B" w:rsidRPr="00AE11BF" w:rsidRDefault="0021057B" w:rsidP="003F230D">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E11BF">
              <w:rPr>
                <w:rStyle w:val="FootnoteReference"/>
                <w:rFonts w:ascii="Book Antiqua" w:hAnsi="Book Antiqua"/>
                <w:b w:val="0"/>
                <w:bCs w:val="0"/>
                <w:color w:val="008000"/>
                <w:sz w:val="26"/>
                <w:szCs w:val="38"/>
              </w:rPr>
              <w:lastRenderedPageBreak/>
              <w:footnoteReference w:id="337"/>
            </w:r>
            <w:r w:rsidRPr="00AE11BF">
              <w:rPr>
                <w:rFonts w:ascii="Book Antiqua" w:hAnsi="Book Antiqua"/>
                <w:b w:val="0"/>
                <w:bCs w:val="0"/>
                <w:color w:val="800080"/>
                <w:sz w:val="26"/>
                <w:szCs w:val="38"/>
              </w:rPr>
              <w:t xml:space="preserve"> This was the dedication offering for the altar on the day it was anointed, from the leaders of </w:t>
            </w:r>
            <w:smartTag w:uri="urn:schemas-microsoft-com:office:smarttags" w:element="country-region">
              <w:smartTag w:uri="urn:schemas-microsoft-com:office:smarttags" w:element="place">
                <w:r w:rsidRPr="00AE11BF">
                  <w:rPr>
                    <w:rFonts w:ascii="Book Antiqua" w:hAnsi="Book Antiqua"/>
                    <w:b w:val="0"/>
                    <w:bCs w:val="0"/>
                    <w:color w:val="800080"/>
                    <w:sz w:val="26"/>
                    <w:szCs w:val="38"/>
                  </w:rPr>
                  <w:t>Israel</w:t>
                </w:r>
              </w:smartTag>
            </w:smartTag>
            <w:r w:rsidRPr="00AE11BF">
              <w:rPr>
                <w:rFonts w:ascii="Book Antiqua" w:hAnsi="Book Antiqua"/>
                <w:b w:val="0"/>
                <w:bCs w:val="0"/>
                <w:color w:val="800080"/>
                <w:sz w:val="26"/>
                <w:szCs w:val="38"/>
              </w:rPr>
              <w:t xml:space="preserve">: twelve silver </w:t>
            </w:r>
            <w:r w:rsidR="00AD0E28">
              <w:rPr>
                <w:rFonts w:ascii="Book Antiqua" w:hAnsi="Book Antiqua" w:hint="default"/>
                <w:b w:val="0"/>
                <w:bCs w:val="0"/>
                <w:color w:val="800080"/>
                <w:sz w:val="26"/>
                <w:szCs w:val="38"/>
              </w:rPr>
              <w:t>plates</w:t>
            </w:r>
            <w:r w:rsidRPr="00AE11BF">
              <w:rPr>
                <w:rFonts w:ascii="Book Antiqua" w:hAnsi="Book Antiqua"/>
                <w:b w:val="0"/>
                <w:bCs w:val="0"/>
                <w:color w:val="800080"/>
                <w:sz w:val="26"/>
                <w:szCs w:val="38"/>
              </w:rPr>
              <w:t xml:space="preserve">, twelve silver sprinkling bowls, and twelve golden bowls. </w:t>
            </w:r>
            <w:r w:rsidRPr="00AE11BF">
              <w:rPr>
                <w:rStyle w:val="FootnoteReference"/>
                <w:rFonts w:ascii="Book Antiqua" w:hAnsi="Book Antiqua"/>
                <w:b w:val="0"/>
                <w:bCs w:val="0"/>
                <w:color w:val="008000"/>
                <w:sz w:val="26"/>
                <w:szCs w:val="38"/>
              </w:rPr>
              <w:footnoteReference w:id="338"/>
            </w:r>
            <w:r w:rsidRPr="00AE11BF">
              <w:rPr>
                <w:rFonts w:ascii="Book Antiqua" w:hAnsi="Book Antiqua"/>
                <w:b w:val="0"/>
                <w:bCs w:val="0"/>
                <w:color w:val="800080"/>
                <w:sz w:val="26"/>
                <w:szCs w:val="38"/>
              </w:rPr>
              <w:t xml:space="preserve"> Each silver </w:t>
            </w:r>
            <w:r w:rsidR="00AD0E28">
              <w:rPr>
                <w:rFonts w:ascii="Book Antiqua" w:hAnsi="Book Antiqua" w:hint="default"/>
                <w:b w:val="0"/>
                <w:bCs w:val="0"/>
                <w:color w:val="800080"/>
                <w:sz w:val="26"/>
                <w:szCs w:val="38"/>
              </w:rPr>
              <w:t>plate</w:t>
            </w:r>
            <w:r w:rsidRPr="00AE11BF">
              <w:rPr>
                <w:rFonts w:ascii="Book Antiqua" w:hAnsi="Book Antiqua"/>
                <w:b w:val="0"/>
                <w:bCs w:val="0"/>
                <w:color w:val="800080"/>
                <w:sz w:val="26"/>
                <w:szCs w:val="38"/>
              </w:rPr>
              <w:t xml:space="preserve"> weighed a hundred and thirty shekels, and each sprinkling bowl seventy, the silver of these objects weighing in all two thousand four hundred shekels, according to the shekel of the sanctuary. </w:t>
            </w:r>
            <w:r w:rsidRPr="00AE11BF">
              <w:rPr>
                <w:rStyle w:val="FootnoteReference"/>
                <w:rFonts w:ascii="Book Antiqua" w:hAnsi="Book Antiqua"/>
                <w:b w:val="0"/>
                <w:bCs w:val="0"/>
                <w:color w:val="008000"/>
                <w:sz w:val="26"/>
                <w:szCs w:val="38"/>
              </w:rPr>
              <w:footnoteReference w:id="339"/>
            </w:r>
            <w:r w:rsidRPr="00AE11BF">
              <w:rPr>
                <w:rFonts w:ascii="Book Antiqua" w:hAnsi="Book Antiqua"/>
                <w:b w:val="0"/>
                <w:bCs w:val="0"/>
                <w:color w:val="800080"/>
                <w:sz w:val="26"/>
                <w:szCs w:val="38"/>
              </w:rPr>
              <w:t xml:space="preserve"> The twelve golden </w:t>
            </w:r>
            <w:r w:rsidRPr="00AE11BF">
              <w:rPr>
                <w:rFonts w:ascii="Book Antiqua" w:hAnsi="Book Antiqua"/>
                <w:b w:val="0"/>
                <w:bCs w:val="0"/>
                <w:color w:val="800080"/>
                <w:sz w:val="26"/>
                <w:szCs w:val="38"/>
              </w:rPr>
              <w:lastRenderedPageBreak/>
              <w:t xml:space="preserve">bowls filled with incense weighed ten shekels each (sanctuary shekels), the gold of these bowls weighing in all a hundred and twenty shekels. </w:t>
            </w:r>
            <w:r w:rsidRPr="00AE11BF">
              <w:rPr>
                <w:rStyle w:val="FootnoteReference"/>
                <w:rFonts w:ascii="Book Antiqua" w:hAnsi="Book Antiqua"/>
                <w:b w:val="0"/>
                <w:bCs w:val="0"/>
                <w:color w:val="008000"/>
                <w:sz w:val="26"/>
                <w:szCs w:val="38"/>
              </w:rPr>
              <w:footnoteReference w:id="340"/>
            </w:r>
            <w:r w:rsidR="00AD0E28">
              <w:rPr>
                <w:rFonts w:ascii="Book Antiqua" w:hAnsi="Book Antiqua" w:hint="eastAsia"/>
                <w:b w:val="0"/>
                <w:bCs w:val="0"/>
                <w:color w:val="800080"/>
                <w:sz w:val="26"/>
                <w:szCs w:val="38"/>
              </w:rPr>
              <w:t> </w:t>
            </w:r>
            <w:r w:rsidR="006F5791">
              <w:rPr>
                <w:rFonts w:ascii="Book Antiqua" w:hAnsi="Book Antiqua" w:hint="default"/>
                <w:b w:val="0"/>
                <w:bCs w:val="0"/>
                <w:color w:val="800080"/>
                <w:sz w:val="26"/>
                <w:szCs w:val="38"/>
              </w:rPr>
              <w:t>All the</w:t>
            </w:r>
            <w:r w:rsidRPr="00AE11BF">
              <w:rPr>
                <w:rFonts w:ascii="Book Antiqua" w:hAnsi="Book Antiqua"/>
                <w:b w:val="0"/>
                <w:bCs w:val="0"/>
                <w:color w:val="800080"/>
                <w:sz w:val="26"/>
                <w:szCs w:val="38"/>
              </w:rPr>
              <w:t xml:space="preserve"> </w:t>
            </w:r>
            <w:r w:rsidR="006F5791">
              <w:rPr>
                <w:rFonts w:ascii="Book Antiqua" w:hAnsi="Book Antiqua" w:hint="default"/>
                <w:b w:val="0"/>
                <w:bCs w:val="0"/>
                <w:color w:val="800080"/>
                <w:sz w:val="26"/>
                <w:szCs w:val="38"/>
              </w:rPr>
              <w:t>livestock</w:t>
            </w:r>
            <w:r w:rsidRPr="00AE11BF">
              <w:rPr>
                <w:rFonts w:ascii="Book Antiqua" w:hAnsi="Book Antiqua"/>
                <w:b w:val="0"/>
                <w:bCs w:val="0"/>
                <w:color w:val="800080"/>
                <w:sz w:val="26"/>
                <w:szCs w:val="38"/>
              </w:rPr>
              <w:t xml:space="preserve"> for the</w:t>
            </w:r>
            <w:r w:rsidR="006F579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006F5791">
              <w:rPr>
                <w:rFonts w:ascii="Book Antiqua" w:hAnsi="Book Antiqua"/>
                <w:b w:val="0"/>
                <w:bCs w:val="0"/>
                <w:color w:val="800080"/>
                <w:sz w:val="26"/>
                <w:szCs w:val="38"/>
              </w:rPr>
              <w:t>:</w:t>
            </w:r>
            <w:r w:rsidRPr="00AE11BF">
              <w:rPr>
                <w:rFonts w:ascii="Book Antiqua" w:hAnsi="Book Antiqua"/>
                <w:b w:val="0"/>
                <w:bCs w:val="0"/>
                <w:color w:val="800080"/>
                <w:sz w:val="26"/>
                <w:szCs w:val="38"/>
              </w:rPr>
              <w:t xml:space="preserve"> twelve bulls, twelve rams, twelve male yearling lambs, </w:t>
            </w:r>
            <w:r w:rsidRPr="00AE11BF">
              <w:rPr>
                <w:rFonts w:ascii="Book Antiqua" w:hAnsi="Book Antiqua" w:hint="default"/>
                <w:b w:val="0"/>
                <w:bCs w:val="0"/>
                <w:color w:val="800080"/>
                <w:sz w:val="26"/>
                <w:szCs w:val="38"/>
              </w:rPr>
              <w:t>with their</w:t>
            </w:r>
            <w:r w:rsidRPr="00AE11BF">
              <w:rPr>
                <w:rFonts w:ascii="Book Antiqua" w:hAnsi="Book Antiqua"/>
                <w:b w:val="0"/>
                <w:bCs w:val="0"/>
                <w:color w:val="800080"/>
                <w:sz w:val="26"/>
                <w:szCs w:val="38"/>
              </w:rPr>
              <w:t xml:space="preserve"> oblations; for the sin</w:t>
            </w:r>
            <w:r w:rsidRPr="00AE11BF">
              <w:rPr>
                <w:rFonts w:ascii="Book Antiqua" w:hAnsi="Book Antiqua" w:hint="default"/>
                <w:b w:val="0"/>
                <w:bCs w:val="0"/>
                <w:color w:val="800080"/>
                <w:sz w:val="26"/>
                <w:szCs w:val="38"/>
              </w:rPr>
              <w:t xml:space="preserve"> offering</w:t>
            </w:r>
            <w:r w:rsidRPr="00AE11BF">
              <w:rPr>
                <w:rFonts w:ascii="Book Antiqua" w:hAnsi="Book Antiqua"/>
                <w:b w:val="0"/>
                <w:bCs w:val="0"/>
                <w:color w:val="800080"/>
                <w:sz w:val="26"/>
                <w:szCs w:val="38"/>
              </w:rPr>
              <w:t xml:space="preserve">, twelve </w:t>
            </w:r>
            <w:r w:rsidR="006F5791">
              <w:rPr>
                <w:rFonts w:ascii="Book Antiqua" w:hAnsi="Book Antiqua" w:hint="default"/>
                <w:b w:val="0"/>
                <w:bCs w:val="0"/>
                <w:color w:val="800080"/>
                <w:sz w:val="26"/>
                <w:szCs w:val="38"/>
              </w:rPr>
              <w:t xml:space="preserve">male </w:t>
            </w:r>
            <w:r w:rsidRPr="00AE11BF">
              <w:rPr>
                <w:rFonts w:ascii="Book Antiqua" w:hAnsi="Book Antiqua"/>
                <w:b w:val="0"/>
                <w:bCs w:val="0"/>
                <w:color w:val="800080"/>
                <w:sz w:val="26"/>
                <w:szCs w:val="38"/>
              </w:rPr>
              <w:t xml:space="preserve">goats. </w:t>
            </w:r>
            <w:r w:rsidRPr="00AE11BF">
              <w:rPr>
                <w:rStyle w:val="FootnoteReference"/>
                <w:rFonts w:ascii="Book Antiqua" w:hAnsi="Book Antiqua"/>
                <w:b w:val="0"/>
                <w:bCs w:val="0"/>
                <w:color w:val="008000"/>
                <w:sz w:val="26"/>
                <w:szCs w:val="38"/>
              </w:rPr>
              <w:footnoteReference w:id="341"/>
            </w:r>
            <w:r w:rsidRPr="00AE11BF">
              <w:rPr>
                <w:rFonts w:ascii="Book Antiqua" w:hAnsi="Book Antiqua"/>
                <w:b w:val="0"/>
                <w:bCs w:val="0"/>
                <w:color w:val="800080"/>
                <w:sz w:val="26"/>
                <w:szCs w:val="38"/>
              </w:rPr>
              <w:t xml:space="preserve"> </w:t>
            </w:r>
            <w:r w:rsidR="006F5791">
              <w:rPr>
                <w:rFonts w:ascii="Book Antiqua" w:hAnsi="Book Antiqua" w:hint="default"/>
                <w:b w:val="0"/>
                <w:bCs w:val="0"/>
                <w:color w:val="800080"/>
                <w:sz w:val="26"/>
                <w:szCs w:val="38"/>
              </w:rPr>
              <w:t>All the livestock</w:t>
            </w:r>
            <w:r w:rsidRPr="00AE11BF">
              <w:rPr>
                <w:rFonts w:ascii="Book Antiqua" w:hAnsi="Book Antiqua"/>
                <w:b w:val="0"/>
                <w:bCs w:val="0"/>
                <w:color w:val="800080"/>
                <w:sz w:val="26"/>
                <w:szCs w:val="38"/>
              </w:rPr>
              <w:t xml:space="preserve"> for the communion sacrifice: twenty-four bulls, sixty rams, sixty </w:t>
            </w:r>
            <w:r w:rsidR="006F5791">
              <w:rPr>
                <w:rFonts w:ascii="Book Antiqua" w:hAnsi="Book Antiqua" w:hint="default"/>
                <w:b w:val="0"/>
                <w:bCs w:val="0"/>
                <w:color w:val="800080"/>
                <w:sz w:val="26"/>
                <w:szCs w:val="38"/>
              </w:rPr>
              <w:t>male goats</w:t>
            </w:r>
            <w:r w:rsidRPr="00AE11BF">
              <w:rPr>
                <w:rFonts w:ascii="Book Antiqua" w:hAnsi="Book Antiqua"/>
                <w:b w:val="0"/>
                <w:bCs w:val="0"/>
                <w:color w:val="800080"/>
                <w:sz w:val="26"/>
                <w:szCs w:val="38"/>
              </w:rPr>
              <w:t xml:space="preserve"> and sixty male yearling lambs</w:t>
            </w:r>
            <w:r w:rsidRPr="00AE11BF">
              <w:rPr>
                <w:rFonts w:ascii="Book Antiqua" w:hAnsi="Book Antiqua" w:hint="default"/>
                <w:b w:val="0"/>
                <w:bCs w:val="0"/>
                <w:color w:val="800080"/>
                <w:sz w:val="26"/>
                <w:szCs w:val="38"/>
              </w:rPr>
              <w:t>; t</w:t>
            </w:r>
            <w:r w:rsidRPr="00AE11BF">
              <w:rPr>
                <w:rFonts w:ascii="Book Antiqua" w:hAnsi="Book Antiqua"/>
                <w:b w:val="0"/>
                <w:bCs w:val="0"/>
                <w:color w:val="800080"/>
                <w:sz w:val="26"/>
                <w:szCs w:val="38"/>
              </w:rPr>
              <w:t xml:space="preserve">hese were the offerings for the dedication of the altar, after it had been anointed. </w:t>
            </w:r>
            <w:r w:rsidRPr="00AE11BF">
              <w:rPr>
                <w:rStyle w:val="FootnoteReference"/>
                <w:rFonts w:ascii="Book Antiqua" w:hAnsi="Book Antiqua"/>
                <w:b w:val="0"/>
                <w:bCs w:val="0"/>
                <w:color w:val="008000"/>
                <w:sz w:val="26"/>
                <w:szCs w:val="38"/>
              </w:rPr>
              <w:footnoteReference w:id="342"/>
            </w:r>
            <w:r w:rsidRPr="00AE11BF">
              <w:rPr>
                <w:rFonts w:ascii="Book Antiqua" w:hAnsi="Book Antiqua"/>
                <w:b w:val="0"/>
                <w:bCs w:val="0"/>
                <w:color w:val="800080"/>
                <w:sz w:val="26"/>
                <w:szCs w:val="38"/>
              </w:rPr>
              <w:t xml:space="preserve"> When Moses went into the Tent of Meeting to speak with Yahweh, he heard the voice that spoke to him from above mercy</w:t>
            </w:r>
            <w:r w:rsidRPr="00AE11BF">
              <w:rPr>
                <w:rFonts w:ascii="Book Antiqua" w:hAnsi="Book Antiqua" w:hint="default"/>
                <w:b w:val="0"/>
                <w:bCs w:val="0"/>
                <w:color w:val="800080"/>
                <w:sz w:val="26"/>
                <w:szCs w:val="38"/>
              </w:rPr>
              <w:t>-seat</w:t>
            </w:r>
            <w:r w:rsidRPr="00AE11BF">
              <w:rPr>
                <w:rFonts w:ascii="Book Antiqua" w:hAnsi="Book Antiqua"/>
                <w:b w:val="0"/>
                <w:bCs w:val="0"/>
                <w:color w:val="800080"/>
                <w:sz w:val="26"/>
                <w:szCs w:val="38"/>
              </w:rPr>
              <w:t xml:space="preserve">, which was on the </w:t>
            </w:r>
            <w:smartTag w:uri="urn:schemas-microsoft-com:office:smarttags" w:element="State">
              <w:smartTag w:uri="urn:schemas-microsoft-com:office:smarttags" w:element="place">
                <w:r w:rsidRPr="00AE11BF">
                  <w:rPr>
                    <w:rFonts w:ascii="Book Antiqua" w:hAnsi="Book Antiqua"/>
                    <w:b w:val="0"/>
                    <w:bCs w:val="0"/>
                    <w:color w:val="800080"/>
                    <w:sz w:val="26"/>
                    <w:szCs w:val="38"/>
                  </w:rPr>
                  <w:t>Ark</w:t>
                </w:r>
              </w:smartTag>
            </w:smartTag>
            <w:r w:rsidRPr="00AE11BF">
              <w:rPr>
                <w:rFonts w:ascii="Book Antiqua" w:hAnsi="Book Antiqua"/>
                <w:b w:val="0"/>
                <w:bCs w:val="0"/>
                <w:color w:val="800080"/>
                <w:sz w:val="26"/>
                <w:szCs w:val="38"/>
              </w:rPr>
              <w:t xml:space="preserve"> of the Testimony, from between the two cherubim.</w:t>
            </w:r>
            <w:r w:rsidR="00FE0FD9">
              <w:rPr>
                <w:rFonts w:ascii="Book Antiqua" w:hAnsi="Book Antiqua"/>
                <w:b w:val="0"/>
                <w:bCs w:val="0"/>
                <w:color w:val="800080"/>
                <w:sz w:val="26"/>
                <w:szCs w:val="38"/>
              </w:rPr>
              <w:t xml:space="preserve"> </w:t>
            </w:r>
            <w:r w:rsidRPr="00AE11BF">
              <w:rPr>
                <w:rFonts w:ascii="Book Antiqua" w:hAnsi="Book Antiqua"/>
                <w:b w:val="0"/>
                <w:bCs w:val="0"/>
                <w:color w:val="800080"/>
                <w:sz w:val="26"/>
                <w:szCs w:val="38"/>
              </w:rPr>
              <w:t>He then spoke with him</w:t>
            </w:r>
            <w:r w:rsidRPr="00AE11BF">
              <w:rPr>
                <w:rFonts w:ascii="Book Antiqua" w:hAnsi="Book Antiqua" w:hint="default"/>
                <w:b w:val="0"/>
                <w:bCs w:val="0"/>
                <w:color w:val="800080"/>
                <w:sz w:val="26"/>
                <w:szCs w:val="38"/>
              </w:rPr>
              <w:t>.</w:t>
            </w:r>
          </w:p>
        </w:tc>
      </w:tr>
    </w:tbl>
    <w:p w14:paraId="5013B04A" w14:textId="77777777" w:rsidR="0021057B" w:rsidRDefault="0021057B">
      <w:pPr>
        <w:pStyle w:val="BodyText2"/>
        <w:spacing w:before="120"/>
        <w:ind w:firstLine="284"/>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13"/>
        <w:gridCol w:w="8389"/>
      </w:tblGrid>
      <w:tr w:rsidR="00EE6A44" w:rsidRPr="00837CEE" w14:paraId="02EB3CFB" w14:textId="77777777" w:rsidTr="009616D1">
        <w:trPr>
          <w:jc w:val="center"/>
        </w:trPr>
        <w:tc>
          <w:tcPr>
            <w:tcW w:w="5688" w:type="dxa"/>
          </w:tcPr>
          <w:p w14:paraId="1E5EED2A" w14:textId="77777777" w:rsidR="00EE6A44" w:rsidRPr="001A2DAD" w:rsidRDefault="00EE6A44" w:rsidP="009616D1">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ח</w:t>
            </w:r>
          </w:p>
        </w:tc>
        <w:tc>
          <w:tcPr>
            <w:tcW w:w="8530" w:type="dxa"/>
          </w:tcPr>
          <w:p w14:paraId="3ABD1569" w14:textId="1BA52C7A" w:rsidR="00EE6A44" w:rsidRPr="001A2DAD" w:rsidRDefault="00EE6A44" w:rsidP="009616D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343"/>
              <w:t>8</w:t>
            </w:r>
          </w:p>
        </w:tc>
      </w:tr>
      <w:tr w:rsidR="0021057B" w14:paraId="514755BF" w14:textId="77777777" w:rsidTr="0002475B">
        <w:tblPrEx>
          <w:jc w:val="left"/>
        </w:tblPrEx>
        <w:tc>
          <w:tcPr>
            <w:tcW w:w="5688" w:type="dxa"/>
          </w:tcPr>
          <w:p w14:paraId="158F28E0" w14:textId="1716873C" w:rsidR="0021057B" w:rsidRPr="00DA26B3" w:rsidRDefault="008543B9" w:rsidP="00D207B7">
            <w:pPr>
              <w:bidi/>
              <w:spacing w:line="400" w:lineRule="exact"/>
              <w:jc w:val="both"/>
              <w:rPr>
                <w:rFonts w:cs="David"/>
                <w:noProof/>
                <w:color w:val="993300"/>
                <w:sz w:val="32"/>
                <w:szCs w:val="32"/>
                <w:lang w:val="en-US"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אֶֽל־אַהֲרֹ֔ן וְאָמַרְתָּ֖ אֵלָ֑יו בְּהַעֲלֹֽתְךָ֙ אֶת־הַנֵּרֹ֔ת אֶל־מוּל֙ פְּנֵ֣י הַמְּנוֹרָ֔ה יָאִ֖ירוּ שִׁבְעַ֥ת הַנֵּרֽוֹת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כֵּן֙ אַהֲרֹ֔ן אֶל־מוּל֙ פְּנֵ֣י הַמְּנוֹרָ֔ה הֶעֱלָ֖ה נֵרֹתֶ֑יהָ כַּֽאֲשֶׁ֛ר צִוָּ֥ה יְהֹוָ֖ה אֶת־מֹשֶֽׁה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וְזֶ֨ה מַעֲשֵׂ֤ה הַמְּנֹרָה֙ מִקְשָׁ֣ה זָהָ֔ב עַד־יְרֵכָ֥הּ עַד־פִּרְחָ֖הּ מִקְשָׁ֣ה הִ֑וא כַּמַּרְאֶ֗ה אֲשֶׁ֨ר הֶרְאָ֤ה יְהֹוָה֙ אֶת־מֹשֶׁ֔ה כֵּ֥ן עָשָׂ֖ה אֶת־הַמְּנֹרָֽה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301FDBFD" w14:textId="77777777" w:rsidR="0021057B" w:rsidRPr="00EE6A44" w:rsidRDefault="0021057B" w:rsidP="00D207B7">
            <w:pPr>
              <w:pStyle w:val="Heading2"/>
              <w:spacing w:before="0" w:beforeAutospacing="0" w:after="0" w:afterAutospacing="0" w:line="400" w:lineRule="exact"/>
              <w:jc w:val="both"/>
              <w:rPr>
                <w:rFonts w:ascii="Book Antiqua" w:hAnsi="Book Antiqua" w:hint="default"/>
                <w:b w:val="0"/>
                <w:bCs w:val="0"/>
                <w:color w:val="800000"/>
                <w:sz w:val="26"/>
                <w:szCs w:val="38"/>
              </w:rPr>
            </w:pPr>
            <w:r w:rsidRPr="00EE6A44">
              <w:rPr>
                <w:rStyle w:val="FootnoteReference"/>
                <w:rFonts w:ascii="Book Antiqua" w:hAnsi="Book Antiqua"/>
                <w:b w:val="0"/>
                <w:bCs w:val="0"/>
                <w:color w:val="008000"/>
                <w:sz w:val="26"/>
                <w:szCs w:val="38"/>
              </w:rPr>
              <w:footnoteReference w:id="344"/>
            </w:r>
            <w:r w:rsidRPr="00EE6A44">
              <w:rPr>
                <w:rFonts w:ascii="Book Antiqua" w:hAnsi="Book Antiqua"/>
                <w:b w:val="0"/>
                <w:bCs w:val="0"/>
                <w:color w:val="800080"/>
                <w:sz w:val="26"/>
                <w:szCs w:val="38"/>
              </w:rPr>
              <w:t xml:space="preserve"> Yahweh spoke to Moses and said: </w:t>
            </w:r>
            <w:r w:rsidRPr="00EE6A44">
              <w:rPr>
                <w:rStyle w:val="FootnoteReference"/>
                <w:rFonts w:ascii="Book Antiqua" w:hAnsi="Book Antiqua"/>
                <w:b w:val="0"/>
                <w:bCs w:val="0"/>
                <w:color w:val="008000"/>
                <w:sz w:val="26"/>
                <w:szCs w:val="38"/>
              </w:rPr>
              <w:footnoteReference w:id="345"/>
            </w:r>
            <w:r w:rsidRPr="00EE6A44">
              <w:rPr>
                <w:rFonts w:ascii="Book Antiqua" w:hAnsi="Book Antiqua"/>
                <w:b w:val="0"/>
                <w:bCs w:val="0"/>
                <w:color w:val="800080"/>
                <w:sz w:val="26"/>
                <w:szCs w:val="38"/>
              </w:rPr>
              <w:t xml:space="preserve"> “</w:t>
            </w:r>
            <w:r w:rsidR="00AC02F6">
              <w:rPr>
                <w:rFonts w:ascii="Book Antiqua" w:hAnsi="Book Antiqua" w:hint="default"/>
                <w:b w:val="0"/>
                <w:bCs w:val="0"/>
                <w:color w:val="800080"/>
                <w:sz w:val="26"/>
                <w:szCs w:val="38"/>
              </w:rPr>
              <w:t>Speak</w:t>
            </w:r>
            <w:r w:rsidRPr="00EE6A44">
              <w:rPr>
                <w:rFonts w:ascii="Book Antiqua" w:hAnsi="Book Antiqua"/>
                <w:b w:val="0"/>
                <w:bCs w:val="0"/>
                <w:color w:val="800080"/>
                <w:sz w:val="26"/>
                <w:szCs w:val="38"/>
              </w:rPr>
              <w:t xml:space="preserve"> to Aaron</w:t>
            </w:r>
            <w:r w:rsidR="00AC02F6">
              <w:rPr>
                <w:rFonts w:ascii="Book Antiqua" w:hAnsi="Book Antiqua" w:hint="default"/>
                <w:b w:val="0"/>
                <w:bCs w:val="0"/>
                <w:color w:val="800080"/>
                <w:sz w:val="26"/>
                <w:szCs w:val="38"/>
              </w:rPr>
              <w:t xml:space="preserve"> and tell him</w:t>
            </w:r>
            <w:r w:rsidR="00AC02F6">
              <w:rPr>
                <w:rFonts w:ascii="Book Antiqua" w:hAnsi="Book Antiqua"/>
                <w:b w:val="0"/>
                <w:bCs w:val="0"/>
                <w:color w:val="800080"/>
                <w:sz w:val="26"/>
                <w:szCs w:val="38"/>
              </w:rPr>
              <w:t>:</w:t>
            </w:r>
            <w:r w:rsidR="00AC02F6">
              <w:rPr>
                <w:rFonts w:ascii="Book Antiqua" w:hAnsi="Book Antiqua" w:hint="default"/>
                <w:b w:val="0"/>
                <w:bCs w:val="0"/>
                <w:color w:val="800080"/>
                <w:sz w:val="26"/>
                <w:szCs w:val="38"/>
              </w:rPr>
              <w:t xml:space="preserve"> </w:t>
            </w:r>
            <w:r w:rsidRPr="00EE6A44">
              <w:rPr>
                <w:rFonts w:ascii="Book Antiqua" w:hAnsi="Book Antiqua"/>
                <w:b w:val="0"/>
                <w:bCs w:val="0"/>
                <w:color w:val="800080"/>
                <w:sz w:val="26"/>
                <w:szCs w:val="38"/>
              </w:rPr>
              <w:t>“When you set up the lamps, the seven lamps must throw their light toward</w:t>
            </w:r>
            <w:r w:rsidR="00EE6A44">
              <w:rPr>
                <w:rFonts w:ascii="Book Antiqua" w:hAnsi="Book Antiqua"/>
                <w:b w:val="0"/>
                <w:bCs w:val="0"/>
                <w:color w:val="800080"/>
                <w:sz w:val="26"/>
                <w:szCs w:val="38"/>
              </w:rPr>
              <w:t>s the front of the lamp-stand.”</w:t>
            </w:r>
            <w:r w:rsidR="004F754D">
              <w:rPr>
                <w:rFonts w:ascii="Book Antiqua" w:hAnsi="Book Antiqua" w:hint="default"/>
                <w:b w:val="0"/>
                <w:bCs w:val="0"/>
                <w:color w:val="800080"/>
                <w:sz w:val="26"/>
                <w:szCs w:val="38"/>
              </w:rPr>
              <w:t>”</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46"/>
            </w:r>
            <w:r w:rsidRPr="00EE6A44">
              <w:rPr>
                <w:rFonts w:ascii="Book Antiqua" w:hAnsi="Book Antiqua"/>
                <w:b w:val="0"/>
                <w:bCs w:val="0"/>
                <w:color w:val="800080"/>
                <w:sz w:val="26"/>
                <w:szCs w:val="38"/>
              </w:rPr>
              <w:t xml:space="preserve"> Aaron saw to this</w:t>
            </w:r>
            <w:r w:rsidR="00EE6A44">
              <w:rPr>
                <w:rFonts w:ascii="Book Antiqua" w:hAnsi="Book Antiqua"/>
                <w:b w:val="0"/>
                <w:bCs w:val="0"/>
                <w:color w:val="800080"/>
                <w:sz w:val="26"/>
                <w:szCs w:val="38"/>
              </w:rPr>
              <w:t xml:space="preserve">. </w:t>
            </w:r>
            <w:r w:rsidRPr="00EE6A44">
              <w:rPr>
                <w:rFonts w:ascii="Book Antiqua" w:hAnsi="Book Antiqua"/>
                <w:b w:val="0"/>
                <w:bCs w:val="0"/>
                <w:color w:val="800080"/>
                <w:sz w:val="26"/>
                <w:szCs w:val="38"/>
              </w:rPr>
              <w:t>He set up the lamps to the front of the map-stan</w:t>
            </w:r>
            <w:r w:rsidR="00EE6A44">
              <w:rPr>
                <w:rFonts w:ascii="Book Antiqua" w:hAnsi="Book Antiqua"/>
                <w:b w:val="0"/>
                <w:bCs w:val="0"/>
                <w:color w:val="800080"/>
                <w:sz w:val="26"/>
                <w:szCs w:val="38"/>
              </w:rPr>
              <w:t>d, as Yahweh had ordered Moses.</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47"/>
            </w:r>
            <w:r w:rsidR="004F754D">
              <w:rPr>
                <w:rFonts w:ascii="Book Antiqua" w:hAnsi="Book Antiqua" w:hint="eastAsia"/>
                <w:b w:val="0"/>
                <w:bCs w:val="0"/>
                <w:color w:val="800080"/>
                <w:sz w:val="26"/>
                <w:szCs w:val="38"/>
              </w:rPr>
              <w:t> </w:t>
            </w:r>
            <w:r w:rsidRPr="00EE6A44">
              <w:rPr>
                <w:rFonts w:ascii="Book Antiqua" w:hAnsi="Book Antiqua"/>
                <w:b w:val="0"/>
                <w:bCs w:val="0"/>
                <w:color w:val="800080"/>
                <w:sz w:val="26"/>
                <w:szCs w:val="38"/>
              </w:rPr>
              <w:t xml:space="preserve">This lamp-stand was worked in beaten gold, including its stem and its petals, </w:t>
            </w:r>
            <w:r w:rsidR="00EE6A44">
              <w:rPr>
                <w:rFonts w:ascii="Book Antiqua" w:hAnsi="Book Antiqua"/>
                <w:b w:val="0"/>
                <w:bCs w:val="0"/>
                <w:color w:val="800080"/>
                <w:sz w:val="26"/>
                <w:szCs w:val="38"/>
              </w:rPr>
              <w:t>which were also of beaten gold.</w:t>
            </w:r>
            <w:r w:rsidRPr="00EE6A44">
              <w:rPr>
                <w:rFonts w:ascii="Book Antiqua" w:hAnsi="Book Antiqua"/>
                <w:b w:val="0"/>
                <w:bCs w:val="0"/>
                <w:color w:val="800080"/>
                <w:sz w:val="26"/>
                <w:szCs w:val="38"/>
              </w:rPr>
              <w:t xml:space="preserve"> According to the pattern Yahweh had shown to Moses, so he made the lamp-stand.</w:t>
            </w:r>
          </w:p>
        </w:tc>
      </w:tr>
      <w:tr w:rsidR="0021057B" w14:paraId="5D646176" w14:textId="77777777" w:rsidTr="0002475B">
        <w:tblPrEx>
          <w:jc w:val="left"/>
        </w:tblPrEx>
        <w:tc>
          <w:tcPr>
            <w:tcW w:w="5688" w:type="dxa"/>
          </w:tcPr>
          <w:p w14:paraId="38B15C40" w14:textId="5A07B833" w:rsidR="0021057B" w:rsidRPr="00DA26B3" w:rsidRDefault="008543B9" w:rsidP="00D207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קַ֚ח אֶת־הַלְוִיִּ֔ם מִתּ֖וֹךְ בְּנֵ֣י יִשְׂרָאֵ֑ל וְטִהַרְתָּ֖ אֹתָֽם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וְכֹֽה־תַעֲשֶׂ֤ה לָהֶם֙ לְטַֽהֲרָ֔ם הַזֵּ֥ה עֲלֵיהֶ֖ם מֵ֣י חַטָּ֑את וְהֶעֱבִ֤ירוּ תַ֙עַר֙ עַל־כׇּל־בְּשָׂרָ֔ם וְכִבְּס֥וּ בִגְדֵיהֶ֖ם וְהִטֶּהָֽרוּ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וְלָֽקְחוּ֙ פַּ֣ר בֶּן־בָּקָ֔ר וּמִ֨נְחָת֔וֹ סֹ֖לֶת בְּלוּלָ֣ה בַשָּׁ֑מֶן וּפַר־שֵׁנִ֥י </w:t>
            </w:r>
            <w:r w:rsidRPr="00AE1D2E">
              <w:rPr>
                <w:rFonts w:ascii="SBL Hebrew" w:hAnsi="SBL Hebrew" w:cs="SBL Hebrew" w:hint="cs"/>
                <w:color w:val="993300"/>
                <w:sz w:val="32"/>
                <w:szCs w:val="32"/>
                <w:shd w:val="clear" w:color="auto" w:fill="FFFFFF"/>
                <w:rtl/>
              </w:rPr>
              <w:lastRenderedPageBreak/>
              <w:t>בֶן־בָּקָ֖ר תִּקַּ֥ח לְחַטָּֽאת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 אֶת־הַלְוִיִּ֔ם לִפְנֵ֖י אֹ֣הֶל מוֹעֵ֑ד וְהִ֨קְהַלְתָּ֔ אֶֽת־כׇּל־עֲדַ֖ת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 אֶת־הַלְוִיִּ֖ם לִפְנֵ֣י יְהֹוָ֑ה וְסָמְכ֧וּ בְנֵי־יִשְׂרָאֵ֛ל אֶת־יְדֵיהֶ֖ם עַל־הַלְוִיִּֽם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וְהֵנִיף֩ אַהֲרֹ֨ן אֶת־הַלְוִיִּ֤ם תְּנוּפָה֙ לִפְנֵ֣י יְהֹוָ֔ה מֵאֵ֖ת בְּנֵ֣י יִשְׂרָאֵ֑ל וְהָי֕וּ לַעֲבֹ֖ד אֶת־עֲבֹדַ֥ת יְהֹוָֽה</w:t>
            </w:r>
            <w:r w:rsidR="00204D87" w:rsidRPr="00DA26B3">
              <w:rPr>
                <w:rFonts w:cs="SBL Hebrew"/>
                <w:noProof/>
                <w:color w:val="993300"/>
                <w:sz w:val="32"/>
                <w:szCs w:val="32"/>
                <w:rtl/>
                <w:lang w:bidi="he-IL"/>
              </w:rPr>
              <w:t>׃</w:t>
            </w:r>
          </w:p>
        </w:tc>
        <w:tc>
          <w:tcPr>
            <w:tcW w:w="8530" w:type="dxa"/>
          </w:tcPr>
          <w:p w14:paraId="072CD141" w14:textId="77777777" w:rsidR="0021057B" w:rsidRPr="00EE6A44" w:rsidRDefault="0021057B" w:rsidP="00D207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E6A44">
              <w:rPr>
                <w:rStyle w:val="FootnoteReference"/>
                <w:rFonts w:ascii="Book Antiqua" w:hAnsi="Book Antiqua"/>
                <w:b w:val="0"/>
                <w:bCs w:val="0"/>
                <w:color w:val="008000"/>
                <w:sz w:val="26"/>
                <w:szCs w:val="38"/>
              </w:rPr>
              <w:lastRenderedPageBreak/>
              <w:footnoteReference w:id="348"/>
            </w:r>
            <w:r w:rsidRPr="00EE6A44">
              <w:rPr>
                <w:rFonts w:ascii="Book Antiqua" w:hAnsi="Book Antiqua"/>
                <w:b w:val="0"/>
                <w:bCs w:val="0"/>
                <w:color w:val="800080"/>
                <w:sz w:val="26"/>
                <w:szCs w:val="38"/>
              </w:rPr>
              <w:t xml:space="preserve"> </w:t>
            </w:r>
            <w:r w:rsidR="004F754D">
              <w:rPr>
                <w:rFonts w:ascii="Book Antiqua" w:hAnsi="Book Antiqua" w:hint="default"/>
                <w:b w:val="0"/>
                <w:bCs w:val="0"/>
                <w:color w:val="800080"/>
                <w:sz w:val="26"/>
                <w:szCs w:val="38"/>
              </w:rPr>
              <w:t xml:space="preserve">And </w:t>
            </w:r>
            <w:r w:rsidRPr="00EE6A44">
              <w:rPr>
                <w:rFonts w:ascii="Book Antiqua" w:hAnsi="Book Antiqua"/>
                <w:b w:val="0"/>
                <w:bCs w:val="0"/>
                <w:color w:val="800080"/>
                <w:sz w:val="26"/>
                <w:szCs w:val="38"/>
              </w:rPr>
              <w:t>Yahweh spoke t</w:t>
            </w:r>
            <w:r w:rsidR="004F754D">
              <w:rPr>
                <w:rFonts w:ascii="Book Antiqua" w:hAnsi="Book Antiqua"/>
                <w:b w:val="0"/>
                <w:bCs w:val="0"/>
                <w:color w:val="800080"/>
                <w:sz w:val="26"/>
                <w:szCs w:val="38"/>
              </w:rPr>
              <w:t>o Moses</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49"/>
            </w:r>
            <w:r w:rsidRPr="00EE6A44">
              <w:rPr>
                <w:rFonts w:ascii="Book Antiqua" w:hAnsi="Book Antiqua"/>
                <w:b w:val="0"/>
                <w:bCs w:val="0"/>
                <w:color w:val="800080"/>
                <w:sz w:val="26"/>
                <w:szCs w:val="38"/>
              </w:rPr>
              <w:t xml:space="preserve"> “</w:t>
            </w:r>
            <w:r w:rsidRPr="00EE6A44">
              <w:rPr>
                <w:rFonts w:ascii="Book Antiqua" w:hAnsi="Book Antiqua" w:hint="default"/>
                <w:b w:val="0"/>
                <w:bCs w:val="0"/>
                <w:color w:val="800080"/>
                <w:sz w:val="26"/>
                <w:szCs w:val="38"/>
              </w:rPr>
              <w:t>Tak</w:t>
            </w:r>
            <w:r w:rsidRPr="00EE6A44">
              <w:rPr>
                <w:rFonts w:ascii="Book Antiqua" w:hAnsi="Book Antiqua"/>
                <w:b w:val="0"/>
                <w:bCs w:val="0"/>
                <w:color w:val="800080"/>
                <w:sz w:val="26"/>
                <w:szCs w:val="38"/>
              </w:rPr>
              <w:t xml:space="preserve">e the Levites from the Israelites and purify them. </w:t>
            </w:r>
            <w:r w:rsidRPr="00EE6A44">
              <w:rPr>
                <w:rStyle w:val="FootnoteReference"/>
                <w:rFonts w:ascii="Book Antiqua" w:hAnsi="Book Antiqua"/>
                <w:b w:val="0"/>
                <w:bCs w:val="0"/>
                <w:color w:val="008000"/>
                <w:sz w:val="26"/>
                <w:szCs w:val="38"/>
              </w:rPr>
              <w:footnoteReference w:id="350"/>
            </w:r>
            <w:r w:rsidRPr="00EE6A44">
              <w:rPr>
                <w:rFonts w:ascii="Book Antiqua" w:hAnsi="Book Antiqua"/>
                <w:b w:val="0"/>
                <w:bCs w:val="0"/>
                <w:color w:val="800080"/>
                <w:sz w:val="26"/>
                <w:szCs w:val="38"/>
              </w:rPr>
              <w:t xml:space="preserve"> </w:t>
            </w:r>
            <w:r w:rsidR="00793A2C">
              <w:rPr>
                <w:rFonts w:ascii="Book Antiqua" w:hAnsi="Book Antiqua" w:hint="default"/>
                <w:b w:val="0"/>
                <w:bCs w:val="0"/>
                <w:color w:val="800080"/>
                <w:sz w:val="26"/>
                <w:szCs w:val="38"/>
              </w:rPr>
              <w:t>Thus shall you</w:t>
            </w:r>
            <w:r w:rsidRPr="00EE6A44">
              <w:rPr>
                <w:rFonts w:ascii="Book Antiqua" w:hAnsi="Book Antiqua"/>
                <w:b w:val="0"/>
                <w:bCs w:val="0"/>
                <w:color w:val="800080"/>
                <w:sz w:val="26"/>
                <w:szCs w:val="38"/>
              </w:rPr>
              <w:t xml:space="preserve"> purify them: you must sprinkle them with purifying water, and they must shave their bodies </w:t>
            </w:r>
            <w:r w:rsidR="00793A2C">
              <w:rPr>
                <w:rFonts w:ascii="Book Antiqua" w:hAnsi="Book Antiqua"/>
                <w:b w:val="0"/>
                <w:bCs w:val="0"/>
                <w:color w:val="800080"/>
                <w:sz w:val="26"/>
                <w:szCs w:val="38"/>
              </w:rPr>
              <w:t>all over and wash their cloth</w:t>
            </w:r>
            <w:r w:rsidR="00793A2C">
              <w:rPr>
                <w:rFonts w:ascii="Book Antiqua" w:hAnsi="Book Antiqua" w:hint="default"/>
                <w:b w:val="0"/>
                <w:bCs w:val="0"/>
                <w:color w:val="800080"/>
                <w:sz w:val="26"/>
                <w:szCs w:val="38"/>
              </w:rPr>
              <w:t>es</w:t>
            </w:r>
            <w:r w:rsidRPr="00EE6A44">
              <w:rPr>
                <w:rFonts w:ascii="Book Antiqua" w:hAnsi="Book Antiqua" w:hint="default"/>
                <w:b w:val="0"/>
                <w:bCs w:val="0"/>
                <w:color w:val="800080"/>
                <w:sz w:val="26"/>
                <w:szCs w:val="38"/>
              </w:rPr>
              <w:t>; t</w:t>
            </w:r>
            <w:r w:rsidRPr="00EE6A44">
              <w:rPr>
                <w:rFonts w:ascii="Book Antiqua" w:hAnsi="Book Antiqua"/>
                <w:b w:val="0"/>
                <w:bCs w:val="0"/>
                <w:color w:val="800080"/>
                <w:sz w:val="26"/>
                <w:szCs w:val="38"/>
              </w:rPr>
              <w:t xml:space="preserve">hey will then be clean. </w:t>
            </w:r>
            <w:r w:rsidRPr="00EE6A44">
              <w:rPr>
                <w:rStyle w:val="FootnoteReference"/>
                <w:rFonts w:ascii="Book Antiqua" w:hAnsi="Book Antiqua"/>
                <w:b w:val="0"/>
                <w:bCs w:val="0"/>
                <w:color w:val="008000"/>
                <w:sz w:val="26"/>
                <w:szCs w:val="38"/>
              </w:rPr>
              <w:footnoteReference w:id="351"/>
            </w:r>
            <w:r w:rsidRPr="00EE6A44">
              <w:rPr>
                <w:rFonts w:ascii="Book Antiqua" w:hAnsi="Book Antiqua"/>
                <w:b w:val="0"/>
                <w:bCs w:val="0"/>
                <w:color w:val="800080"/>
                <w:sz w:val="26"/>
                <w:szCs w:val="38"/>
              </w:rPr>
              <w:t xml:space="preserve"> They must next take a young bull, with </w:t>
            </w:r>
            <w:r w:rsidRPr="00EE6A44">
              <w:rPr>
                <w:rFonts w:ascii="Book Antiqua" w:hAnsi="Book Antiqua" w:hint="default"/>
                <w:b w:val="0"/>
                <w:bCs w:val="0"/>
                <w:color w:val="800080"/>
                <w:sz w:val="26"/>
                <w:szCs w:val="38"/>
              </w:rPr>
              <w:t>an</w:t>
            </w:r>
            <w:r w:rsidRPr="00EE6A44">
              <w:rPr>
                <w:rFonts w:ascii="Book Antiqua" w:hAnsi="Book Antiqua"/>
                <w:b w:val="0"/>
                <w:bCs w:val="0"/>
                <w:color w:val="800080"/>
                <w:sz w:val="26"/>
                <w:szCs w:val="38"/>
              </w:rPr>
              <w:t xml:space="preserve"> oblation of fine flour mixed with oil, and you must </w:t>
            </w:r>
            <w:r w:rsidRPr="00EE6A44">
              <w:rPr>
                <w:rFonts w:ascii="Book Antiqua" w:hAnsi="Book Antiqua"/>
                <w:b w:val="0"/>
                <w:bCs w:val="0"/>
                <w:color w:val="800080"/>
                <w:sz w:val="26"/>
                <w:szCs w:val="38"/>
              </w:rPr>
              <w:lastRenderedPageBreak/>
              <w:t>take a second young bull for a sin</w:t>
            </w:r>
            <w:r w:rsidR="00793A2C">
              <w:rPr>
                <w:rFonts w:ascii="Book Antiqua" w:hAnsi="Book Antiqua" w:hint="default"/>
                <w:b w:val="0"/>
                <w:bCs w:val="0"/>
                <w:color w:val="800080"/>
                <w:sz w:val="26"/>
                <w:szCs w:val="38"/>
              </w:rPr>
              <w:t xml:space="preserve"> offering</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52"/>
            </w:r>
            <w:r w:rsidR="008D2063">
              <w:rPr>
                <w:rFonts w:ascii="Book Antiqua" w:hAnsi="Book Antiqua"/>
                <w:b w:val="0"/>
                <w:bCs w:val="0"/>
                <w:color w:val="800080"/>
                <w:sz w:val="26"/>
                <w:szCs w:val="38"/>
              </w:rPr>
              <w:t xml:space="preserve"> </w:t>
            </w:r>
            <w:r w:rsidR="008D2063">
              <w:rPr>
                <w:rFonts w:ascii="Book Antiqua" w:hAnsi="Book Antiqua" w:hint="default"/>
                <w:b w:val="0"/>
                <w:bCs w:val="0"/>
                <w:color w:val="800080"/>
                <w:sz w:val="26"/>
                <w:szCs w:val="38"/>
              </w:rPr>
              <w:t>B</w:t>
            </w:r>
            <w:r w:rsidRPr="00EE6A44">
              <w:rPr>
                <w:rFonts w:ascii="Book Antiqua" w:hAnsi="Book Antiqua"/>
                <w:b w:val="0"/>
                <w:bCs w:val="0"/>
                <w:color w:val="800080"/>
                <w:sz w:val="26"/>
                <w:szCs w:val="38"/>
              </w:rPr>
              <w:t xml:space="preserve">ring the Levites before the Tent of Meeting, and call together the whole community of Israelites. </w:t>
            </w:r>
            <w:r w:rsidRPr="00EE6A44">
              <w:rPr>
                <w:rStyle w:val="FootnoteReference"/>
                <w:rFonts w:ascii="Book Antiqua" w:hAnsi="Book Antiqua"/>
                <w:b w:val="0"/>
                <w:bCs w:val="0"/>
                <w:color w:val="008000"/>
                <w:sz w:val="26"/>
                <w:szCs w:val="38"/>
              </w:rPr>
              <w:footnoteReference w:id="353"/>
            </w:r>
            <w:r w:rsidRPr="00EE6A44">
              <w:rPr>
                <w:rFonts w:ascii="Book Antiqua" w:hAnsi="Book Antiqua" w:hint="eastAsia"/>
                <w:b w:val="0"/>
                <w:bCs w:val="0"/>
                <w:color w:val="800080"/>
                <w:sz w:val="26"/>
                <w:szCs w:val="38"/>
              </w:rPr>
              <w:t> </w:t>
            </w:r>
            <w:r w:rsidRPr="00EE6A44">
              <w:rPr>
                <w:rFonts w:ascii="Book Antiqua" w:hAnsi="Book Antiqua"/>
                <w:b w:val="0"/>
                <w:bCs w:val="0"/>
                <w:color w:val="800080"/>
                <w:sz w:val="26"/>
                <w:szCs w:val="38"/>
              </w:rPr>
              <w:t xml:space="preserve">When you </w:t>
            </w:r>
            <w:r w:rsidR="008D2063">
              <w:rPr>
                <w:rFonts w:ascii="Book Antiqua" w:hAnsi="Book Antiqua" w:hint="default"/>
                <w:b w:val="0"/>
                <w:bCs w:val="0"/>
                <w:color w:val="800080"/>
                <w:sz w:val="26"/>
                <w:szCs w:val="38"/>
              </w:rPr>
              <w:t>bring</w:t>
            </w:r>
            <w:r w:rsidRPr="00EE6A44">
              <w:rPr>
                <w:rFonts w:ascii="Book Antiqua" w:hAnsi="Book Antiqua"/>
                <w:b w:val="0"/>
                <w:bCs w:val="0"/>
                <w:color w:val="800080"/>
                <w:sz w:val="26"/>
                <w:szCs w:val="38"/>
              </w:rPr>
              <w:t xml:space="preserve"> the Levites before Yahweh, the Israelite</w:t>
            </w:r>
            <w:r w:rsidR="00EE6A44">
              <w:rPr>
                <w:rFonts w:ascii="Book Antiqua" w:hAnsi="Book Antiqua"/>
                <w:b w:val="0"/>
                <w:bCs w:val="0"/>
                <w:color w:val="800080"/>
                <w:sz w:val="26"/>
                <w:szCs w:val="38"/>
              </w:rPr>
              <w:t xml:space="preserve">s must lay their hands on </w:t>
            </w:r>
            <w:r w:rsidR="008D2063">
              <w:rPr>
                <w:rFonts w:ascii="Book Antiqua" w:hAnsi="Book Antiqua" w:hint="default"/>
                <w:b w:val="0"/>
                <w:bCs w:val="0"/>
                <w:color w:val="800080"/>
                <w:sz w:val="26"/>
                <w:szCs w:val="38"/>
              </w:rPr>
              <w:t>the Levites</w:t>
            </w:r>
            <w:r w:rsidR="00EE6A44">
              <w:rPr>
                <w:rFonts w:ascii="Book Antiqua" w:hAnsi="Book Antiqua"/>
                <w:b w:val="0"/>
                <w:bCs w:val="0"/>
                <w:color w:val="800080"/>
                <w:sz w:val="26"/>
                <w:szCs w:val="38"/>
              </w:rPr>
              <w:t>.</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54"/>
            </w:r>
            <w:r w:rsidRPr="00EE6A44">
              <w:rPr>
                <w:rFonts w:ascii="Book Antiqua" w:hAnsi="Book Antiqua"/>
                <w:b w:val="0"/>
                <w:bCs w:val="0"/>
                <w:color w:val="800080"/>
                <w:sz w:val="26"/>
                <w:szCs w:val="38"/>
              </w:rPr>
              <w:t xml:space="preserve"> Aaron shall then offer the Levites, making the gesture of offering before Yahw</w:t>
            </w:r>
            <w:r w:rsidR="00EE6A44">
              <w:rPr>
                <w:rFonts w:ascii="Book Antiqua" w:hAnsi="Book Antiqua"/>
                <w:b w:val="0"/>
                <w:bCs w:val="0"/>
                <w:color w:val="800080"/>
                <w:sz w:val="26"/>
                <w:szCs w:val="38"/>
              </w:rPr>
              <w:t>eh on behalf of the Israelites.</w:t>
            </w:r>
            <w:r w:rsidRPr="00EE6A44">
              <w:rPr>
                <w:rFonts w:ascii="Book Antiqua" w:hAnsi="Book Antiqua"/>
                <w:b w:val="0"/>
                <w:bCs w:val="0"/>
                <w:color w:val="800080"/>
                <w:sz w:val="26"/>
                <w:szCs w:val="38"/>
              </w:rPr>
              <w:t xml:space="preserve"> From that time, they will be dedicated to the service of Yahweh.</w:t>
            </w:r>
          </w:p>
        </w:tc>
      </w:tr>
      <w:tr w:rsidR="0021057B" w14:paraId="48042353" w14:textId="77777777" w:rsidTr="0002475B">
        <w:tblPrEx>
          <w:jc w:val="left"/>
        </w:tblPrEx>
        <w:tc>
          <w:tcPr>
            <w:tcW w:w="5688" w:type="dxa"/>
          </w:tcPr>
          <w:p w14:paraId="6EFBC435" w14:textId="2E734651" w:rsidR="0021057B" w:rsidRPr="00DA26B3" w:rsidRDefault="008543B9" w:rsidP="00D207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וְהַלְוִיִּם֙ יִסְמְכ֣וּ אֶת־יְדֵיהֶ֔ם עַ֖ל רֹ֣אשׁ הַפָּרִ֑ים וַ֠עֲשֵׂ֠ה אֶת־הָאֶחָ֨ד חַטָּ֜את וְאֶת־הָאֶחָ֤ד עֹלָה֙ לַֽיהֹוָ֔ה לְכַפֵּ֖ר עַל־הַלְוִיִּֽם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וְהַֽעֲמַדְתָּ֙ אֶת־הַלְוִיִּ֔ם לִפְנֵ֥י אַהֲרֹ֖ן וְלִפְנֵ֣י בָנָ֑יו וְהֵנַפְתָּ֥ אֹתָ֛ם תְּנוּפָ֖ה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וְהִבְדַּלְתָּ֙ אֶת־הַלְוִיִּ֔ם מִתּ֖וֹךְ בְּנֵ֣י יִשְׂרָאֵ֑ל וְהָ֥יוּ לִ֖י הַלְוִיִּֽם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וְאַֽחֲרֵי־כֵן֙ יָבֹ֣אוּ הַלְוִיִּ֔ם לַעֲבֹ֖ד אֶת־אֹ֣הֶל מוֹעֵ֑ד וְטִֽהַרְתָּ֣ אֹתָ֔ם וְהֵנַפְתָּ֥ אֹתָ֖ם תְּנוּפָֽה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כִּי֩ </w:t>
            </w:r>
            <w:r w:rsidRPr="00AE1D2E">
              <w:rPr>
                <w:rFonts w:ascii="SBL Hebrew" w:hAnsi="SBL Hebrew" w:cs="SBL Hebrew" w:hint="cs"/>
                <w:color w:val="993300"/>
                <w:sz w:val="32"/>
                <w:szCs w:val="32"/>
                <w:shd w:val="clear" w:color="auto" w:fill="FFFFFF"/>
                <w:rtl/>
              </w:rPr>
              <w:lastRenderedPageBreak/>
              <w:t>נְתֻנִ֨ים נְתֻנִ֥ים הֵ֙מָּה֙ לִ֔י מִתּ֖וֹךְ בְּנֵ֣י יִשְׂרָאֵ֑ל תַּ֩חַת֩ פִּטְרַ֨ת כׇּל־רֶ֜חֶם בְּכ֥וֹר כֹּל֙ מִבְּנֵ֣י יִשְׂרָאֵ֔ל לָקַ֥חְתִּי אֹתָ֖ם לִֽי</w:t>
            </w:r>
            <w:r w:rsidR="00DA26B3" w:rsidRPr="00DA26B3">
              <w:rPr>
                <w:rFonts w:cs="SBL Hebrew"/>
                <w:noProof/>
                <w:color w:val="993300"/>
                <w:sz w:val="32"/>
                <w:szCs w:val="32"/>
                <w:rtl/>
                <w:lang w:bidi="he-IL"/>
              </w:rPr>
              <w:t xml:space="preserve">׃ </w:t>
            </w:r>
          </w:p>
        </w:tc>
        <w:tc>
          <w:tcPr>
            <w:tcW w:w="8530" w:type="dxa"/>
          </w:tcPr>
          <w:p w14:paraId="4BA30503" w14:textId="31102E0B" w:rsidR="0021057B" w:rsidRPr="00EE6A44" w:rsidRDefault="0021057B" w:rsidP="00D207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E6A44">
              <w:rPr>
                <w:rStyle w:val="FootnoteReference"/>
                <w:rFonts w:ascii="Book Antiqua" w:hAnsi="Book Antiqua"/>
                <w:b w:val="0"/>
                <w:bCs w:val="0"/>
                <w:color w:val="008000"/>
                <w:sz w:val="26"/>
                <w:szCs w:val="38"/>
              </w:rPr>
              <w:lastRenderedPageBreak/>
              <w:footnoteReference w:id="355"/>
            </w:r>
            <w:r w:rsidRPr="00EE6A44">
              <w:rPr>
                <w:rFonts w:ascii="Book Antiqua" w:hAnsi="Book Antiqua"/>
                <w:b w:val="0"/>
                <w:bCs w:val="0"/>
                <w:color w:val="800080"/>
                <w:sz w:val="26"/>
                <w:szCs w:val="38"/>
              </w:rPr>
              <w:t xml:space="preserve"> “The Levites must lay their hands on the heads of the bulls, one of which you are to offer as a sin</w:t>
            </w:r>
            <w:r w:rsidRPr="00EE6A44">
              <w:rPr>
                <w:rFonts w:ascii="Book Antiqua" w:hAnsi="Book Antiqua" w:hint="default"/>
                <w:b w:val="0"/>
                <w:bCs w:val="0"/>
                <w:color w:val="800080"/>
                <w:sz w:val="26"/>
                <w:szCs w:val="38"/>
              </w:rPr>
              <w:t xml:space="preserve"> offering</w:t>
            </w:r>
            <w:r w:rsidRPr="00EE6A44">
              <w:rPr>
                <w:rFonts w:ascii="Book Antiqua" w:hAnsi="Book Antiqua"/>
                <w:b w:val="0"/>
                <w:bCs w:val="0"/>
                <w:color w:val="800080"/>
                <w:sz w:val="26"/>
                <w:szCs w:val="38"/>
              </w:rPr>
              <w:t xml:space="preserve">, and the </w:t>
            </w:r>
            <w:r w:rsidR="008D2063">
              <w:rPr>
                <w:rFonts w:ascii="Book Antiqua" w:hAnsi="Book Antiqua"/>
                <w:b w:val="0"/>
                <w:bCs w:val="0"/>
                <w:color w:val="800080"/>
                <w:sz w:val="26"/>
                <w:szCs w:val="38"/>
              </w:rPr>
              <w:t xml:space="preserve">other as a </w:t>
            </w:r>
            <w:r w:rsidR="005960BD">
              <w:rPr>
                <w:rFonts w:ascii="Book Antiqua" w:hAnsi="Book Antiqua" w:hint="default"/>
                <w:b w:val="0"/>
                <w:bCs w:val="0"/>
                <w:color w:val="800080"/>
                <w:sz w:val="26"/>
                <w:szCs w:val="38"/>
              </w:rPr>
              <w:t>high-offering</w:t>
            </w:r>
            <w:r w:rsidR="008D2063">
              <w:rPr>
                <w:rFonts w:ascii="Book Antiqua" w:hAnsi="Book Antiqua"/>
                <w:b w:val="0"/>
                <w:bCs w:val="0"/>
                <w:color w:val="800080"/>
                <w:sz w:val="26"/>
                <w:szCs w:val="38"/>
              </w:rPr>
              <w:t xml:space="preserve"> to Yahweh</w:t>
            </w:r>
            <w:r w:rsidR="008D2063">
              <w:rPr>
                <w:rFonts w:ascii="Book Antiqua" w:hAnsi="Book Antiqua" w:hint="default"/>
                <w:b w:val="0"/>
                <w:bCs w:val="0"/>
                <w:color w:val="800080"/>
                <w:sz w:val="26"/>
                <w:szCs w:val="38"/>
              </w:rPr>
              <w:t xml:space="preserve">, </w:t>
            </w:r>
            <w:r w:rsidRPr="00EE6A44">
              <w:rPr>
                <w:rFonts w:ascii="Book Antiqua" w:hAnsi="Book Antiqua" w:hint="default"/>
                <w:b w:val="0"/>
                <w:bCs w:val="0"/>
                <w:color w:val="800080"/>
                <w:sz w:val="26"/>
                <w:szCs w:val="38"/>
              </w:rPr>
              <w:t xml:space="preserve">to make </w:t>
            </w:r>
            <w:r w:rsidRPr="00EE6A44">
              <w:rPr>
                <w:rFonts w:ascii="Book Antiqua" w:hAnsi="Book Antiqua"/>
                <w:b w:val="0"/>
                <w:bCs w:val="0"/>
                <w:color w:val="800080"/>
                <w:sz w:val="26"/>
                <w:szCs w:val="38"/>
              </w:rPr>
              <w:t xml:space="preserve">atonement for the Levites. </w:t>
            </w:r>
            <w:r w:rsidRPr="00EE6A44">
              <w:rPr>
                <w:rStyle w:val="FootnoteReference"/>
                <w:rFonts w:ascii="Book Antiqua" w:hAnsi="Book Antiqua"/>
                <w:b w:val="0"/>
                <w:bCs w:val="0"/>
                <w:color w:val="008000"/>
                <w:sz w:val="26"/>
                <w:szCs w:val="38"/>
              </w:rPr>
              <w:footnoteReference w:id="356"/>
            </w:r>
            <w:r w:rsidRPr="00EE6A44">
              <w:rPr>
                <w:rFonts w:ascii="Book Antiqua" w:hAnsi="Book Antiqua"/>
                <w:b w:val="0"/>
                <w:bCs w:val="0"/>
                <w:color w:val="800080"/>
                <w:sz w:val="26"/>
                <w:szCs w:val="38"/>
              </w:rPr>
              <w:t xml:space="preserve"> Having brought the Levites before Aaron and his sons, you will present them to Yahweh with the gesture of offering. </w:t>
            </w:r>
            <w:r w:rsidRPr="00EE6A44">
              <w:rPr>
                <w:rStyle w:val="FootnoteReference"/>
                <w:rFonts w:ascii="Book Antiqua" w:hAnsi="Book Antiqua"/>
                <w:b w:val="0"/>
                <w:bCs w:val="0"/>
                <w:color w:val="008000"/>
                <w:sz w:val="26"/>
                <w:szCs w:val="38"/>
              </w:rPr>
              <w:footnoteReference w:id="357"/>
            </w:r>
            <w:r w:rsidRPr="00EE6A44">
              <w:rPr>
                <w:rFonts w:ascii="Book Antiqua" w:hAnsi="Book Antiqua"/>
                <w:b w:val="0"/>
                <w:bCs w:val="0"/>
                <w:color w:val="800080"/>
                <w:sz w:val="26"/>
                <w:szCs w:val="38"/>
              </w:rPr>
              <w:t xml:space="preserve"> </w:t>
            </w:r>
            <w:r w:rsidR="008D2063">
              <w:rPr>
                <w:rFonts w:ascii="Book Antiqua" w:hAnsi="Book Antiqua" w:hint="default"/>
                <w:b w:val="0"/>
                <w:bCs w:val="0"/>
                <w:color w:val="800080"/>
                <w:sz w:val="26"/>
                <w:szCs w:val="38"/>
              </w:rPr>
              <w:t>And so you shall</w:t>
            </w:r>
            <w:r w:rsidRPr="00EE6A44">
              <w:rPr>
                <w:rFonts w:ascii="Book Antiqua" w:hAnsi="Book Antiqua"/>
                <w:b w:val="0"/>
                <w:bCs w:val="0"/>
                <w:color w:val="800080"/>
                <w:sz w:val="26"/>
                <w:szCs w:val="38"/>
              </w:rPr>
              <w:t xml:space="preserve"> set the Levites apart from the Israelites, so that they may be mine. </w:t>
            </w:r>
            <w:r w:rsidRPr="00EE6A44">
              <w:rPr>
                <w:rStyle w:val="FootnoteReference"/>
                <w:rFonts w:ascii="Book Antiqua" w:hAnsi="Book Antiqua"/>
                <w:b w:val="0"/>
                <w:bCs w:val="0"/>
                <w:color w:val="008000"/>
                <w:sz w:val="26"/>
                <w:szCs w:val="38"/>
              </w:rPr>
              <w:footnoteReference w:id="358"/>
            </w:r>
            <w:r w:rsidRPr="00EE6A44">
              <w:rPr>
                <w:rFonts w:ascii="Book Antiqua" w:hAnsi="Book Antiqua"/>
                <w:b w:val="0"/>
                <w:bCs w:val="0"/>
                <w:color w:val="800080"/>
                <w:sz w:val="26"/>
                <w:szCs w:val="38"/>
              </w:rPr>
              <w:t xml:space="preserve"> The Levites will then begin their ministry in the Tent of Meeting</w:t>
            </w:r>
            <w:r w:rsidRPr="00EE6A44">
              <w:rPr>
                <w:rFonts w:ascii="Book Antiqua" w:hAnsi="Book Antiqua" w:hint="default"/>
                <w:b w:val="0"/>
                <w:bCs w:val="0"/>
                <w:color w:val="800080"/>
                <w:sz w:val="26"/>
                <w:szCs w:val="38"/>
              </w:rPr>
              <w:t>; y</w:t>
            </w:r>
            <w:r w:rsidRPr="00EE6A44">
              <w:rPr>
                <w:rFonts w:ascii="Book Antiqua" w:hAnsi="Book Antiqua"/>
                <w:b w:val="0"/>
                <w:bCs w:val="0"/>
                <w:color w:val="800080"/>
                <w:sz w:val="26"/>
                <w:szCs w:val="38"/>
              </w:rPr>
              <w:t xml:space="preserve">ou must purify them and </w:t>
            </w:r>
            <w:r w:rsidRPr="00EE6A44">
              <w:rPr>
                <w:rFonts w:ascii="Book Antiqua" w:hAnsi="Book Antiqua"/>
                <w:b w:val="0"/>
                <w:bCs w:val="0"/>
                <w:color w:val="800080"/>
                <w:sz w:val="26"/>
                <w:szCs w:val="38"/>
              </w:rPr>
              <w:lastRenderedPageBreak/>
              <w:t xml:space="preserve">offer them </w:t>
            </w:r>
            <w:r w:rsidR="00BB42BD">
              <w:rPr>
                <w:rFonts w:ascii="Book Antiqua" w:hAnsi="Book Antiqua" w:hint="default"/>
                <w:b w:val="0"/>
                <w:bCs w:val="0"/>
                <w:color w:val="800080"/>
                <w:sz w:val="26"/>
                <w:szCs w:val="38"/>
              </w:rPr>
              <w:t>as a wave offering,</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59"/>
            </w:r>
            <w:r w:rsidRPr="00EE6A44">
              <w:rPr>
                <w:rFonts w:ascii="Book Antiqua" w:hAnsi="Book Antiqua"/>
                <w:b w:val="0"/>
                <w:bCs w:val="0"/>
                <w:color w:val="800080"/>
                <w:sz w:val="26"/>
                <w:szCs w:val="38"/>
              </w:rPr>
              <w:t xml:space="preserve"> </w:t>
            </w:r>
            <w:r w:rsidR="00BB42BD">
              <w:rPr>
                <w:rFonts w:ascii="Book Antiqua" w:hAnsi="Book Antiqua" w:hint="default"/>
                <w:b w:val="0"/>
                <w:bCs w:val="0"/>
                <w:color w:val="800080"/>
                <w:sz w:val="26"/>
                <w:szCs w:val="38"/>
              </w:rPr>
              <w:t>for</w:t>
            </w:r>
            <w:r w:rsidRPr="00EE6A44">
              <w:rPr>
                <w:rFonts w:ascii="Book Antiqua" w:hAnsi="Book Antiqua"/>
                <w:b w:val="0"/>
                <w:bCs w:val="0"/>
                <w:color w:val="800080"/>
                <w:sz w:val="26"/>
                <w:szCs w:val="38"/>
              </w:rPr>
              <w:t xml:space="preserve"> they </w:t>
            </w:r>
            <w:r w:rsidR="00BB42BD">
              <w:rPr>
                <w:rFonts w:ascii="Book Antiqua" w:hAnsi="Book Antiqua" w:hint="default"/>
                <w:b w:val="0"/>
                <w:bCs w:val="0"/>
                <w:color w:val="800080"/>
                <w:sz w:val="26"/>
                <w:szCs w:val="38"/>
              </w:rPr>
              <w:t>are entirely given</w:t>
            </w:r>
            <w:r w:rsidRPr="00EE6A44">
              <w:rPr>
                <w:rFonts w:ascii="Book Antiqua" w:hAnsi="Book Antiqua"/>
                <w:b w:val="0"/>
                <w:bCs w:val="0"/>
                <w:color w:val="800080"/>
                <w:sz w:val="26"/>
                <w:szCs w:val="38"/>
              </w:rPr>
              <w:t xml:space="preserve"> </w:t>
            </w:r>
            <w:r w:rsidR="00BB42BD">
              <w:rPr>
                <w:rFonts w:ascii="Book Antiqua" w:hAnsi="Book Antiqua"/>
                <w:b w:val="0"/>
                <w:bCs w:val="0"/>
                <w:color w:val="800080"/>
                <w:sz w:val="26"/>
                <w:szCs w:val="38"/>
              </w:rPr>
              <w:t>to me from among the Israelites</w:t>
            </w:r>
            <w:r w:rsidR="00BB42BD">
              <w:rPr>
                <w:rFonts w:ascii="Book Antiqua" w:hAnsi="Book Antiqua" w:hint="default"/>
                <w:b w:val="0"/>
                <w:bCs w:val="0"/>
                <w:color w:val="800080"/>
                <w:sz w:val="26"/>
                <w:szCs w:val="38"/>
              </w:rPr>
              <w:t>;</w:t>
            </w:r>
            <w:r w:rsidRPr="00EE6A44">
              <w:rPr>
                <w:rFonts w:ascii="Book Antiqua" w:hAnsi="Book Antiqua"/>
                <w:b w:val="0"/>
                <w:bCs w:val="0"/>
                <w:color w:val="800080"/>
                <w:sz w:val="26"/>
                <w:szCs w:val="38"/>
              </w:rPr>
              <w:t xml:space="preserve"> </w:t>
            </w:r>
            <w:r w:rsidR="00BB42BD" w:rsidRPr="00EE6A44">
              <w:rPr>
                <w:rFonts w:ascii="Book Antiqua" w:hAnsi="Book Antiqua"/>
                <w:b w:val="0"/>
                <w:bCs w:val="0"/>
                <w:color w:val="800080"/>
                <w:sz w:val="26"/>
                <w:szCs w:val="38"/>
              </w:rPr>
              <w:t>I have taken them for my own</w:t>
            </w:r>
            <w:r w:rsidR="00BB42BD">
              <w:rPr>
                <w:rFonts w:ascii="Book Antiqua" w:hAnsi="Book Antiqua" w:hint="default"/>
                <w:b w:val="0"/>
                <w:bCs w:val="0"/>
                <w:color w:val="800080"/>
                <w:sz w:val="26"/>
                <w:szCs w:val="38"/>
              </w:rPr>
              <w:t>, instead of</w:t>
            </w:r>
            <w:r w:rsidRPr="00EE6A44">
              <w:rPr>
                <w:rFonts w:ascii="Book Antiqua" w:hAnsi="Book Antiqua"/>
                <w:b w:val="0"/>
                <w:bCs w:val="0"/>
                <w:color w:val="800080"/>
                <w:sz w:val="26"/>
                <w:szCs w:val="38"/>
              </w:rPr>
              <w:t xml:space="preserve"> those who open the womb, all the fi</w:t>
            </w:r>
            <w:r w:rsidR="00BB42BD">
              <w:rPr>
                <w:rFonts w:ascii="Book Antiqua" w:hAnsi="Book Antiqua"/>
                <w:b w:val="0"/>
                <w:bCs w:val="0"/>
                <w:color w:val="800080"/>
                <w:sz w:val="26"/>
                <w:szCs w:val="38"/>
              </w:rPr>
              <w:t>rstborn</w:t>
            </w:r>
            <w:r w:rsidR="00BB42BD">
              <w:rPr>
                <w:rFonts w:ascii="Book Antiqua" w:hAnsi="Book Antiqua" w:hint="default"/>
                <w:b w:val="0"/>
                <w:bCs w:val="0"/>
                <w:color w:val="800080"/>
                <w:sz w:val="26"/>
                <w:szCs w:val="38"/>
              </w:rPr>
              <w:t>,</w:t>
            </w:r>
            <w:r w:rsidR="00BB42BD">
              <w:rPr>
                <w:rFonts w:ascii="Book Antiqua" w:hAnsi="Book Antiqua"/>
                <w:b w:val="0"/>
                <w:bCs w:val="0"/>
                <w:color w:val="800080"/>
                <w:sz w:val="26"/>
                <w:szCs w:val="38"/>
              </w:rPr>
              <w:t xml:space="preserve"> of all the Israelites</w:t>
            </w:r>
            <w:r w:rsidRPr="00EE6A44">
              <w:rPr>
                <w:rFonts w:ascii="Book Antiqua" w:hAnsi="Book Antiqua"/>
                <w:b w:val="0"/>
                <w:bCs w:val="0"/>
                <w:color w:val="800080"/>
                <w:sz w:val="26"/>
                <w:szCs w:val="38"/>
              </w:rPr>
              <w:t>.</w:t>
            </w:r>
          </w:p>
        </w:tc>
      </w:tr>
      <w:tr w:rsidR="0021057B" w14:paraId="36444FD9" w14:textId="77777777" w:rsidTr="0002475B">
        <w:tblPrEx>
          <w:jc w:val="left"/>
        </w:tblPrEx>
        <w:tc>
          <w:tcPr>
            <w:tcW w:w="5688" w:type="dxa"/>
          </w:tcPr>
          <w:p w14:paraId="61CBFBD2" w14:textId="37C16846" w:rsidR="0021057B" w:rsidRPr="00DA26B3" w:rsidRDefault="008543B9" w:rsidP="00D207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 לִ֤י כׇל־בְּכוֹר֙ בִּבְנֵ֣י יִשְׂרָאֵ֔ל בָּאָדָ֖ם וּבַבְּהֵמָ֑ה בְּי֗וֹם הַכֹּתִ֤י כׇל־בְּכוֹר֙ בְּאֶ֣רֶץ מִצְרַ֔יִם הִקְדַּ֥שְׁתִּי אֹתָ֖ם 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וָאֶקַּ֖ח אֶת־הַלְוִיִּ֑ם תַּ֥חַת כׇּל־בְּכ֖וֹר בִּבְנֵ֥י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וָאֶתְּנָ֨ה אֶת־הַלְוִיִּ֜ם נְתֻנִ֣ים</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לְאַהֲרֹ֣ן וּלְבָנָ֗יו מִתּוֹךְ֮ בְּנֵ֣י יִשְׂרָאֵל֒ לַעֲבֹ֞ד אֶת־עֲבֹדַ֤ת בְּנֵֽי־יִשְׂרָאֵל֙ בְּאֹ֣הֶל מוֹעֵ֔ד וּלְכַפֵּ֖ר עַל־בְּנֵ֣י יִשְׂרָאֵ֑ל וְלֹ֨א יִהְיֶ֜ה בִּבְנֵ֤י יִשְׂרָאֵל֙ נֶ֔גֶף בְּגֶ֥שֶׁת בְּנֵֽי־יִשְׂרָאֵ֖ל אֶל־הַקֹּֽדֶשׁ</w:t>
            </w:r>
            <w:r w:rsidR="00DA26B3" w:rsidRPr="00DA26B3">
              <w:rPr>
                <w:rFonts w:cs="SBL Hebrew"/>
                <w:noProof/>
                <w:color w:val="993300"/>
                <w:sz w:val="32"/>
                <w:szCs w:val="32"/>
                <w:rtl/>
                <w:lang w:bidi="he-IL"/>
              </w:rPr>
              <w:t>׃</w:t>
            </w:r>
          </w:p>
        </w:tc>
        <w:tc>
          <w:tcPr>
            <w:tcW w:w="8530" w:type="dxa"/>
          </w:tcPr>
          <w:p w14:paraId="69888ADE" w14:textId="79B35522" w:rsidR="0021057B" w:rsidRPr="00EE6A44" w:rsidRDefault="0021057B" w:rsidP="00D207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E6A44">
              <w:rPr>
                <w:rStyle w:val="FootnoteReference"/>
                <w:rFonts w:ascii="Book Antiqua" w:hAnsi="Book Antiqua"/>
                <w:b w:val="0"/>
                <w:bCs w:val="0"/>
                <w:color w:val="008000"/>
                <w:sz w:val="26"/>
                <w:szCs w:val="38"/>
              </w:rPr>
              <w:footnoteReference w:id="360"/>
            </w:r>
            <w:r w:rsidRPr="00EE6A44">
              <w:rPr>
                <w:rFonts w:ascii="Book Antiqua" w:hAnsi="Book Antiqua"/>
                <w:b w:val="0"/>
                <w:bCs w:val="0"/>
                <w:color w:val="800080"/>
                <w:sz w:val="26"/>
                <w:szCs w:val="38"/>
              </w:rPr>
              <w:t xml:space="preserve"> “All the firstborn among the Israelites, man and beast, </w:t>
            </w:r>
            <w:r w:rsidRPr="00EE6A44">
              <w:rPr>
                <w:rFonts w:ascii="Book Antiqua" w:hAnsi="Book Antiqua" w:hint="default"/>
                <w:b w:val="0"/>
                <w:bCs w:val="0"/>
                <w:color w:val="800080"/>
                <w:sz w:val="26"/>
                <w:szCs w:val="38"/>
              </w:rPr>
              <w:t>are indeed mine</w:t>
            </w:r>
            <w:r w:rsidR="00EE6A44">
              <w:rPr>
                <w:rFonts w:ascii="Book Antiqua" w:hAnsi="Book Antiqua"/>
                <w:b w:val="0"/>
                <w:bCs w:val="0"/>
                <w:color w:val="800080"/>
                <w:sz w:val="26"/>
                <w:szCs w:val="38"/>
              </w:rPr>
              <w:t>:</w:t>
            </w:r>
            <w:r w:rsidRPr="00EE6A44">
              <w:rPr>
                <w:rFonts w:ascii="Book Antiqua" w:hAnsi="Book Antiqua"/>
                <w:b w:val="0"/>
                <w:bCs w:val="0"/>
                <w:color w:val="800080"/>
                <w:sz w:val="26"/>
                <w:szCs w:val="38"/>
              </w:rPr>
              <w:t xml:space="preserve"> </w:t>
            </w:r>
            <w:r w:rsidR="00BB42BD">
              <w:rPr>
                <w:rFonts w:ascii="Book Antiqua" w:hAnsi="Book Antiqua" w:hint="default"/>
                <w:b w:val="0"/>
                <w:bCs w:val="0"/>
                <w:color w:val="800080"/>
                <w:sz w:val="26"/>
                <w:szCs w:val="38"/>
              </w:rPr>
              <w:t>when</w:t>
            </w:r>
            <w:r w:rsidRPr="00EE6A44">
              <w:rPr>
                <w:rFonts w:ascii="Book Antiqua" w:hAnsi="Book Antiqua"/>
                <w:b w:val="0"/>
                <w:bCs w:val="0"/>
                <w:color w:val="800080"/>
                <w:sz w:val="26"/>
                <w:szCs w:val="38"/>
              </w:rPr>
              <w:t xml:space="preserve"> I struck all the firstborn in the </w:t>
            </w:r>
            <w:smartTag w:uri="urn:schemas-microsoft-com:office:smarttags" w:element="place">
              <w:smartTag w:uri="urn:schemas-microsoft-com:office:smarttags" w:element="PlaceType">
                <w:r w:rsidRPr="00EE6A44">
                  <w:rPr>
                    <w:rFonts w:ascii="Book Antiqua" w:hAnsi="Book Antiqua"/>
                    <w:b w:val="0"/>
                    <w:bCs w:val="0"/>
                    <w:color w:val="800080"/>
                    <w:sz w:val="26"/>
                    <w:szCs w:val="38"/>
                  </w:rPr>
                  <w:t>land</w:t>
                </w:r>
              </w:smartTag>
              <w:r w:rsidRPr="00EE6A44">
                <w:rPr>
                  <w:rFonts w:ascii="Book Antiqua" w:hAnsi="Book Antiqua"/>
                  <w:b w:val="0"/>
                  <w:bCs w:val="0"/>
                  <w:color w:val="800080"/>
                  <w:sz w:val="26"/>
                  <w:szCs w:val="38"/>
                </w:rPr>
                <w:t xml:space="preserve"> of </w:t>
              </w:r>
              <w:smartTag w:uri="urn:schemas-microsoft-com:office:smarttags" w:element="PlaceName">
                <w:r w:rsidRPr="00EE6A44">
                  <w:rPr>
                    <w:rFonts w:ascii="Book Antiqua" w:hAnsi="Book Antiqua"/>
                    <w:b w:val="0"/>
                    <w:bCs w:val="0"/>
                    <w:color w:val="800080"/>
                    <w:sz w:val="26"/>
                    <w:szCs w:val="38"/>
                  </w:rPr>
                  <w:t>Egypt</w:t>
                </w:r>
              </w:smartTag>
            </w:smartTag>
            <w:r w:rsidRPr="00EE6A44">
              <w:rPr>
                <w:rFonts w:ascii="Book Antiqua" w:hAnsi="Book Antiqua"/>
                <w:b w:val="0"/>
                <w:bCs w:val="0"/>
                <w:color w:val="800080"/>
                <w:sz w:val="26"/>
                <w:szCs w:val="38"/>
              </w:rPr>
              <w:t xml:space="preserve">, I consecrated them to myself, </w:t>
            </w:r>
            <w:r w:rsidRPr="00EE6A44">
              <w:rPr>
                <w:rStyle w:val="FootnoteReference"/>
                <w:rFonts w:ascii="Book Antiqua" w:hAnsi="Book Antiqua"/>
                <w:b w:val="0"/>
                <w:bCs w:val="0"/>
                <w:color w:val="008000"/>
                <w:sz w:val="26"/>
                <w:szCs w:val="38"/>
              </w:rPr>
              <w:footnoteReference w:id="361"/>
            </w:r>
            <w:r w:rsidRPr="00EE6A44">
              <w:rPr>
                <w:rFonts w:ascii="Book Antiqua" w:hAnsi="Book Antiqua"/>
                <w:b w:val="0"/>
                <w:bCs w:val="0"/>
                <w:color w:val="800080"/>
                <w:sz w:val="26"/>
                <w:szCs w:val="38"/>
              </w:rPr>
              <w:t xml:space="preserve"> and now, in place of all the firstborn among the Israelites, I have taken the Levites. </w:t>
            </w:r>
            <w:r w:rsidRPr="00EE6A44">
              <w:rPr>
                <w:rStyle w:val="FootnoteReference"/>
                <w:rFonts w:ascii="Book Antiqua" w:hAnsi="Book Antiqua"/>
                <w:b w:val="0"/>
                <w:bCs w:val="0"/>
                <w:color w:val="008000"/>
                <w:sz w:val="26"/>
                <w:szCs w:val="38"/>
              </w:rPr>
              <w:footnoteReference w:id="362"/>
            </w:r>
            <w:r w:rsidRPr="00EE6A44">
              <w:rPr>
                <w:rFonts w:ascii="Book Antiqua" w:hAnsi="Book Antiqua"/>
                <w:b w:val="0"/>
                <w:bCs w:val="0"/>
                <w:color w:val="800080"/>
                <w:sz w:val="26"/>
                <w:szCs w:val="38"/>
              </w:rPr>
              <w:t xml:space="preserve"> From among the </w:t>
            </w:r>
            <w:r w:rsidR="00272EF0" w:rsidRPr="00EE6A44">
              <w:rPr>
                <w:rFonts w:ascii="Book Antiqua" w:hAnsi="Book Antiqua" w:hint="default"/>
                <w:b w:val="0"/>
                <w:bCs w:val="0"/>
                <w:color w:val="800080"/>
                <w:sz w:val="26"/>
                <w:szCs w:val="38"/>
              </w:rPr>
              <w:t>Israelites,</w:t>
            </w:r>
            <w:r w:rsidRPr="00EE6A44">
              <w:rPr>
                <w:rFonts w:ascii="Book Antiqua" w:hAnsi="Book Antiqua"/>
                <w:b w:val="0"/>
                <w:bCs w:val="0"/>
                <w:color w:val="800080"/>
                <w:sz w:val="26"/>
                <w:szCs w:val="38"/>
              </w:rPr>
              <w:t xml:space="preserve"> I give them to Aaron and his sons, as dedicated men; on behalf of the Israelites, they will minister in the Tent of Meeting and </w:t>
            </w:r>
            <w:r w:rsidRPr="00EE6A44">
              <w:rPr>
                <w:rFonts w:ascii="Book Antiqua" w:hAnsi="Book Antiqua" w:hint="default"/>
                <w:b w:val="0"/>
                <w:bCs w:val="0"/>
                <w:color w:val="800080"/>
                <w:sz w:val="26"/>
                <w:szCs w:val="38"/>
              </w:rPr>
              <w:t>make</w:t>
            </w:r>
            <w:r w:rsidRPr="00EE6A44">
              <w:rPr>
                <w:rFonts w:ascii="Book Antiqua" w:hAnsi="Book Antiqua"/>
                <w:b w:val="0"/>
                <w:bCs w:val="0"/>
                <w:color w:val="800080"/>
                <w:sz w:val="26"/>
                <w:szCs w:val="38"/>
              </w:rPr>
              <w:t xml:space="preserve"> atonement </w:t>
            </w:r>
            <w:r w:rsidRPr="00EE6A44">
              <w:rPr>
                <w:rFonts w:ascii="Book Antiqua" w:hAnsi="Book Antiqua" w:hint="default"/>
                <w:b w:val="0"/>
                <w:bCs w:val="0"/>
                <w:color w:val="800080"/>
                <w:sz w:val="26"/>
                <w:szCs w:val="38"/>
              </w:rPr>
              <w:t>for</w:t>
            </w:r>
            <w:r w:rsidRPr="00EE6A44">
              <w:rPr>
                <w:rFonts w:ascii="Book Antiqua" w:hAnsi="Book Antiqua"/>
                <w:b w:val="0"/>
                <w:bCs w:val="0"/>
                <w:color w:val="800080"/>
                <w:sz w:val="26"/>
                <w:szCs w:val="38"/>
              </w:rPr>
              <w:t xml:space="preserve"> them, so that none of the Israelites may be struck down for approaching the sanctuary.”</w:t>
            </w:r>
          </w:p>
        </w:tc>
      </w:tr>
      <w:tr w:rsidR="0021057B" w14:paraId="5F075FC2" w14:textId="77777777" w:rsidTr="0002475B">
        <w:tblPrEx>
          <w:jc w:val="left"/>
        </w:tblPrEx>
        <w:tc>
          <w:tcPr>
            <w:tcW w:w="5688" w:type="dxa"/>
          </w:tcPr>
          <w:p w14:paraId="75B81291" w14:textId="33AF1993" w:rsidR="0021057B" w:rsidRPr="00DA26B3" w:rsidRDefault="008543B9" w:rsidP="00D207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מֹשֶׁ֧ה וְאַהֲרֹ֛ן וְכׇל־עֲדַ֥ת בְּנֵי־יִשְׂרָאֵ֖ל לַלְוִיִּ֑ם כְּ֠כֹ֠ל אֲשֶׁר־צִוָּ֨ה יְהֹוָ֤ה אֶת־מֹשֶׁה֙ לַלְוִיִּ֔ם כֵּן־עָשׂ֥וּ לָהֶ֖ם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וַיִּֽתְחַטְּא֣וּ הַלְוִיִּ֗ם וַֽיְכַבְּסוּ֙ </w:t>
            </w:r>
            <w:r w:rsidRPr="00AE1D2E">
              <w:rPr>
                <w:rFonts w:ascii="SBL Hebrew" w:hAnsi="SBL Hebrew" w:cs="SBL Hebrew" w:hint="cs"/>
                <w:color w:val="993300"/>
                <w:sz w:val="32"/>
                <w:szCs w:val="32"/>
                <w:shd w:val="clear" w:color="auto" w:fill="FFFFFF"/>
                <w:rtl/>
              </w:rPr>
              <w:lastRenderedPageBreak/>
              <w:t>בִּגְדֵיהֶ֔ם וַיָּ֨נֶף אַהֲרֹ֥ן אֹתָ֛ם תְּנוּפָ֖ה לִפְנֵ֣י יְהֹוָ֑ה וַיְכַפֵּ֧ר עֲלֵיהֶ֛ם אַהֲרֹ֖ן לְטַהֲרָֽם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וְאַחֲרֵי־כֵ֞ן בָּ֣אוּ הַלְוִיִּ֗ם לַעֲבֹ֤ד אֶת־עֲבֹֽדָתָם֙ בְּאֹ֣הֶל מוֹעֵ֔ד לִפְנֵ֥י אַהֲרֹ֖ן וְלִפְנֵ֣י בָנָ֑יו כַּאֲשֶׁר֩ צִוָּ֨ה יְהֹוָ֤ה אֶת־מֹשֶׁה֙ עַל־הַלְוִיִּ֔ם כֵּ֖ן עָשׂ֥וּ לָהֶֽם</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31AD439B" w14:textId="63C817BA" w:rsidR="0021057B" w:rsidRPr="00EE6A44" w:rsidRDefault="0021057B" w:rsidP="00D207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E6A44">
              <w:rPr>
                <w:rStyle w:val="FootnoteReference"/>
                <w:rFonts w:ascii="Book Antiqua" w:hAnsi="Book Antiqua"/>
                <w:b w:val="0"/>
                <w:bCs w:val="0"/>
                <w:color w:val="008000"/>
                <w:sz w:val="26"/>
                <w:szCs w:val="38"/>
              </w:rPr>
              <w:lastRenderedPageBreak/>
              <w:footnoteReference w:id="363"/>
            </w:r>
            <w:r w:rsidRPr="00EE6A44">
              <w:rPr>
                <w:rFonts w:ascii="Book Antiqua" w:hAnsi="Book Antiqua"/>
                <w:b w:val="0"/>
                <w:bCs w:val="0"/>
                <w:color w:val="800080"/>
                <w:sz w:val="26"/>
                <w:szCs w:val="38"/>
              </w:rPr>
              <w:t xml:space="preserve"> </w:t>
            </w:r>
            <w:r w:rsidR="0093752E">
              <w:rPr>
                <w:rFonts w:ascii="Book Antiqua" w:hAnsi="Book Antiqua" w:cs="Verdana" w:hint="default"/>
                <w:b w:val="0"/>
                <w:bCs w:val="0"/>
                <w:color w:val="800080"/>
                <w:sz w:val="26"/>
                <w:szCs w:val="26"/>
                <w:lang w:eastAsia="en-GB"/>
              </w:rPr>
              <w:t xml:space="preserve">Moses, </w:t>
            </w:r>
            <w:r w:rsidR="00EB57BB" w:rsidRPr="0093752E">
              <w:rPr>
                <w:rFonts w:ascii="Book Antiqua" w:hAnsi="Book Antiqua" w:cs="Verdana" w:hint="default"/>
                <w:b w:val="0"/>
                <w:bCs w:val="0"/>
                <w:color w:val="800080"/>
                <w:sz w:val="26"/>
                <w:szCs w:val="26"/>
                <w:lang w:eastAsia="en-GB"/>
              </w:rPr>
              <w:t>Aaron,</w:t>
            </w:r>
            <w:r w:rsidR="0093752E" w:rsidRPr="0093752E">
              <w:rPr>
                <w:rFonts w:ascii="Book Antiqua" w:hAnsi="Book Antiqua" w:cs="Verdana" w:hint="default"/>
                <w:b w:val="0"/>
                <w:bCs w:val="0"/>
                <w:color w:val="800080"/>
                <w:sz w:val="26"/>
                <w:szCs w:val="26"/>
                <w:lang w:eastAsia="en-GB"/>
              </w:rPr>
              <w:t xml:space="preserve"> and the whole </w:t>
            </w:r>
            <w:r w:rsidR="0093752E">
              <w:rPr>
                <w:rFonts w:ascii="Book Antiqua" w:hAnsi="Book Antiqua" w:cs="Verdana" w:hint="default"/>
                <w:b w:val="0"/>
                <w:bCs w:val="0"/>
                <w:color w:val="800080"/>
                <w:sz w:val="26"/>
                <w:szCs w:val="26"/>
                <w:lang w:eastAsia="en-GB"/>
              </w:rPr>
              <w:t>community</w:t>
            </w:r>
            <w:r w:rsidR="0093752E" w:rsidRPr="0093752E">
              <w:rPr>
                <w:rFonts w:ascii="Book Antiqua" w:hAnsi="Book Antiqua" w:cs="Verdana" w:hint="default"/>
                <w:b w:val="0"/>
                <w:bCs w:val="0"/>
                <w:color w:val="800080"/>
                <w:sz w:val="26"/>
                <w:szCs w:val="26"/>
                <w:lang w:eastAsia="en-GB"/>
              </w:rPr>
              <w:t xml:space="preserve"> of the Israelites did with the Levites accordingly; the Israelites did with the Levites just as </w:t>
            </w:r>
            <w:r w:rsidR="0093752E">
              <w:rPr>
                <w:rFonts w:ascii="Book Antiqua" w:hAnsi="Book Antiqua" w:cs="Verdana" w:hint="default"/>
                <w:b w:val="0"/>
                <w:bCs w:val="0"/>
                <w:color w:val="800080"/>
                <w:sz w:val="26"/>
                <w:szCs w:val="26"/>
                <w:lang w:eastAsia="en-GB"/>
              </w:rPr>
              <w:t>Yahweh</w:t>
            </w:r>
            <w:r w:rsidR="0093752E" w:rsidRPr="0093752E">
              <w:rPr>
                <w:rFonts w:ascii="Book Antiqua" w:hAnsi="Book Antiqua" w:cs="Verdana" w:hint="default"/>
                <w:b w:val="0"/>
                <w:bCs w:val="0"/>
                <w:color w:val="800080"/>
                <w:sz w:val="26"/>
                <w:szCs w:val="26"/>
                <w:lang w:eastAsia="en-GB"/>
              </w:rPr>
              <w:t xml:space="preserve"> had commanded Moses concerning them</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64"/>
            </w:r>
            <w:r w:rsidRPr="00EE6A44">
              <w:rPr>
                <w:rFonts w:ascii="Book Antiqua" w:hAnsi="Book Antiqua"/>
                <w:b w:val="0"/>
                <w:bCs w:val="0"/>
                <w:color w:val="800080"/>
                <w:sz w:val="26"/>
                <w:szCs w:val="38"/>
              </w:rPr>
              <w:t xml:space="preserve"> The Levites purified </w:t>
            </w:r>
            <w:r w:rsidRPr="00EE6A44">
              <w:rPr>
                <w:rFonts w:ascii="Book Antiqua" w:hAnsi="Book Antiqua"/>
                <w:b w:val="0"/>
                <w:bCs w:val="0"/>
                <w:color w:val="800080"/>
                <w:sz w:val="26"/>
                <w:szCs w:val="38"/>
              </w:rPr>
              <w:lastRenderedPageBreak/>
              <w:t xml:space="preserve">themselves and washed their clothes, and Aaron presented them with </w:t>
            </w:r>
            <w:r w:rsidR="0093752E">
              <w:rPr>
                <w:rFonts w:ascii="Book Antiqua" w:hAnsi="Book Antiqua" w:hint="default"/>
                <w:b w:val="0"/>
                <w:bCs w:val="0"/>
                <w:color w:val="800080"/>
                <w:sz w:val="26"/>
                <w:szCs w:val="38"/>
              </w:rPr>
              <w:t>a wave</w:t>
            </w:r>
            <w:r w:rsidR="0093752E">
              <w:rPr>
                <w:rFonts w:ascii="Book Antiqua" w:hAnsi="Book Antiqua"/>
                <w:b w:val="0"/>
                <w:bCs w:val="0"/>
                <w:color w:val="800080"/>
                <w:sz w:val="26"/>
                <w:szCs w:val="38"/>
              </w:rPr>
              <w:t xml:space="preserve"> offering before Yahweh</w:t>
            </w:r>
            <w:r w:rsidR="0093752E">
              <w:rPr>
                <w:rFonts w:ascii="Book Antiqua" w:hAnsi="Book Antiqua" w:hint="default"/>
                <w:b w:val="0"/>
                <w:bCs w:val="0"/>
                <w:color w:val="800080"/>
                <w:sz w:val="26"/>
                <w:szCs w:val="38"/>
              </w:rPr>
              <w:t xml:space="preserve">; and Aaron </w:t>
            </w:r>
            <w:r w:rsidRPr="00EE6A44">
              <w:rPr>
                <w:rFonts w:ascii="Book Antiqua" w:hAnsi="Book Antiqua" w:hint="default"/>
                <w:b w:val="0"/>
                <w:bCs w:val="0"/>
                <w:color w:val="800080"/>
                <w:sz w:val="26"/>
                <w:szCs w:val="38"/>
              </w:rPr>
              <w:t>made</w:t>
            </w:r>
            <w:r w:rsidRPr="00EE6A44">
              <w:rPr>
                <w:rFonts w:ascii="Book Antiqua" w:hAnsi="Book Antiqua"/>
                <w:b w:val="0"/>
                <w:bCs w:val="0"/>
                <w:color w:val="800080"/>
                <w:sz w:val="26"/>
                <w:szCs w:val="38"/>
              </w:rPr>
              <w:t xml:space="preserve"> atonement </w:t>
            </w:r>
            <w:r w:rsidRPr="00EE6A44">
              <w:rPr>
                <w:rFonts w:ascii="Book Antiqua" w:hAnsi="Book Antiqua" w:hint="default"/>
                <w:b w:val="0"/>
                <w:bCs w:val="0"/>
                <w:color w:val="800080"/>
                <w:sz w:val="26"/>
                <w:szCs w:val="38"/>
              </w:rPr>
              <w:t>for</w:t>
            </w:r>
            <w:r w:rsidRPr="00EE6A44">
              <w:rPr>
                <w:rFonts w:ascii="Book Antiqua" w:hAnsi="Book Antiqua"/>
                <w:b w:val="0"/>
                <w:bCs w:val="0"/>
                <w:color w:val="800080"/>
                <w:sz w:val="26"/>
                <w:szCs w:val="38"/>
              </w:rPr>
              <w:t xml:space="preserve"> them to purify them.</w:t>
            </w:r>
            <w:r w:rsidR="00EE6A44">
              <w:rPr>
                <w:rFonts w:ascii="Book Antiqua" w:hAnsi="Book Antiqua" w:hint="default"/>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65"/>
            </w:r>
            <w:r w:rsidR="00EE6A44">
              <w:rPr>
                <w:rFonts w:ascii="Book Antiqua" w:hAnsi="Book Antiqua" w:hint="eastAsia"/>
                <w:b w:val="0"/>
                <w:bCs w:val="0"/>
                <w:color w:val="800080"/>
                <w:sz w:val="26"/>
                <w:szCs w:val="38"/>
              </w:rPr>
              <w:t> </w:t>
            </w:r>
            <w:r w:rsidRPr="00EE6A44">
              <w:rPr>
                <w:rFonts w:ascii="Book Antiqua" w:hAnsi="Book Antiqua"/>
                <w:b w:val="0"/>
                <w:bCs w:val="0"/>
                <w:color w:val="800080"/>
                <w:sz w:val="26"/>
                <w:szCs w:val="38"/>
              </w:rPr>
              <w:t>Thereafter</w:t>
            </w:r>
            <w:r w:rsidRPr="00EE6A44">
              <w:rPr>
                <w:rFonts w:ascii="Book Antiqua" w:hAnsi="Book Antiqua" w:hint="default"/>
                <w:b w:val="0"/>
                <w:bCs w:val="0"/>
                <w:color w:val="800080"/>
                <w:sz w:val="26"/>
                <w:szCs w:val="38"/>
              </w:rPr>
              <w:t>,</w:t>
            </w:r>
            <w:r w:rsidRPr="00EE6A44">
              <w:rPr>
                <w:rFonts w:ascii="Book Antiqua" w:hAnsi="Book Antiqua"/>
                <w:b w:val="0"/>
                <w:bCs w:val="0"/>
                <w:color w:val="800080"/>
                <w:sz w:val="26"/>
                <w:szCs w:val="38"/>
              </w:rPr>
              <w:t xml:space="preserve"> the Levites went in to </w:t>
            </w:r>
            <w:r w:rsidR="0093752E">
              <w:rPr>
                <w:rFonts w:ascii="Book Antiqua" w:hAnsi="Book Antiqua" w:hint="default"/>
                <w:b w:val="0"/>
                <w:bCs w:val="0"/>
                <w:color w:val="800080"/>
                <w:sz w:val="26"/>
                <w:szCs w:val="38"/>
              </w:rPr>
              <w:t>do their work</w:t>
            </w:r>
            <w:r w:rsidRPr="00EE6A44">
              <w:rPr>
                <w:rFonts w:ascii="Book Antiqua" w:hAnsi="Book Antiqua"/>
                <w:b w:val="0"/>
                <w:bCs w:val="0"/>
                <w:color w:val="800080"/>
                <w:sz w:val="26"/>
                <w:szCs w:val="38"/>
              </w:rPr>
              <w:t xml:space="preserve"> in the Tent of Meeting </w:t>
            </w:r>
            <w:r w:rsidR="0093752E">
              <w:rPr>
                <w:rFonts w:ascii="Book Antiqua" w:hAnsi="Book Antiqua" w:hint="default"/>
                <w:b w:val="0"/>
                <w:bCs w:val="0"/>
                <w:color w:val="800080"/>
                <w:sz w:val="26"/>
                <w:szCs w:val="38"/>
              </w:rPr>
              <w:t>before</w:t>
            </w:r>
            <w:r w:rsidRPr="00EE6A44">
              <w:rPr>
                <w:rFonts w:ascii="Book Antiqua" w:hAnsi="Book Antiqua"/>
                <w:b w:val="0"/>
                <w:bCs w:val="0"/>
                <w:color w:val="800080"/>
                <w:sz w:val="26"/>
                <w:szCs w:val="38"/>
              </w:rPr>
              <w:t xml:space="preserve"> Aaron and his sons. As Yahweh had directed Moses concerning the Levites, so they did with them.</w:t>
            </w:r>
          </w:p>
        </w:tc>
      </w:tr>
      <w:tr w:rsidR="0021057B" w14:paraId="200A6486" w14:textId="77777777" w:rsidTr="0002475B">
        <w:tblPrEx>
          <w:jc w:val="left"/>
        </w:tblPrEx>
        <w:tc>
          <w:tcPr>
            <w:tcW w:w="5688" w:type="dxa"/>
          </w:tcPr>
          <w:p w14:paraId="38F17623" w14:textId="59E709B8" w:rsidR="0021057B" w:rsidRPr="00DA26B3" w:rsidRDefault="008543B9" w:rsidP="00D207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אֲשֶׁ֣ר לַלְוִיִּ֑ם מִבֶּן֩ חָמֵ֨שׁ וְעֶשְׂרִ֤ים שָׁנָה֙ וָמַ֔עְלָה יָבוֹא֙ לִצְבֹ֣א צָבָ֔א בַּעֲבֹדַ֖ת 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וּמִבֶּן֙ חֲמִשִּׁ֣ים שָׁנָ֔ה יָשׁ֖וּב מִצְּבָ֣א הָעֲבֹדָ֑ה וְלֹ֥א יַעֲבֹ֖ד עֽוֹד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וְשֵׁרֵ֨ת אֶת־אֶחָ֜יו בְּאֹ֤הֶל מוֹעֵד֙ לִשְׁמֹ֣ר מִשְׁמֶ֔רֶת וַעֲבֹדָ֖ה לֹ֣א יַעֲבֹ֑ד כָּ֛כָה תַּעֲשֶׂ֥ה לַלְוִיִּ֖ם בְּמִשְׁמְרֹתָֽם</w:t>
            </w:r>
            <w:r w:rsidRPr="0093672E">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29509F" w:rsidRPr="0091642D">
              <w:rPr>
                <w:rFonts w:cs="SBL Hebrew"/>
                <w:noProof/>
                <w:color w:val="003300"/>
                <w:sz w:val="32"/>
                <w:szCs w:val="32"/>
                <w:rtl/>
              </w:rPr>
              <w:t>{פ}</w:t>
            </w:r>
          </w:p>
        </w:tc>
        <w:tc>
          <w:tcPr>
            <w:tcW w:w="8530" w:type="dxa"/>
          </w:tcPr>
          <w:p w14:paraId="224DDC55" w14:textId="310D2428" w:rsidR="0021057B" w:rsidRPr="00EE6A44" w:rsidRDefault="0021057B" w:rsidP="00D207B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E6A44">
              <w:rPr>
                <w:rStyle w:val="FootnoteReference"/>
                <w:rFonts w:ascii="Book Antiqua" w:hAnsi="Book Antiqua"/>
                <w:b w:val="0"/>
                <w:bCs w:val="0"/>
                <w:color w:val="008000"/>
                <w:sz w:val="26"/>
                <w:szCs w:val="38"/>
              </w:rPr>
              <w:footnoteReference w:id="366"/>
            </w:r>
            <w:r w:rsidRPr="00EE6A44">
              <w:rPr>
                <w:rFonts w:ascii="Book Antiqua" w:hAnsi="Book Antiqua"/>
                <w:b w:val="0"/>
                <w:bCs w:val="0"/>
                <w:color w:val="800080"/>
                <w:sz w:val="26"/>
                <w:szCs w:val="38"/>
              </w:rPr>
              <w:t xml:space="preserve"> </w:t>
            </w:r>
            <w:r w:rsidR="008B49A2">
              <w:rPr>
                <w:rFonts w:ascii="Book Antiqua" w:hAnsi="Book Antiqua" w:hint="default"/>
                <w:b w:val="0"/>
                <w:bCs w:val="0"/>
                <w:color w:val="800080"/>
                <w:sz w:val="26"/>
                <w:szCs w:val="38"/>
              </w:rPr>
              <w:t xml:space="preserve">Then </w:t>
            </w:r>
            <w:r w:rsidRPr="00EE6A44">
              <w:rPr>
                <w:rFonts w:ascii="Book Antiqua" w:hAnsi="Book Antiqua"/>
                <w:b w:val="0"/>
                <w:bCs w:val="0"/>
                <w:color w:val="800080"/>
                <w:sz w:val="26"/>
                <w:szCs w:val="38"/>
              </w:rPr>
              <w:t xml:space="preserve">Yahweh spoke to Moses and said: </w:t>
            </w:r>
            <w:r w:rsidRPr="00EE6A44">
              <w:rPr>
                <w:rStyle w:val="FootnoteReference"/>
                <w:rFonts w:ascii="Book Antiqua" w:hAnsi="Book Antiqua"/>
                <w:b w:val="0"/>
                <w:bCs w:val="0"/>
                <w:color w:val="008000"/>
                <w:sz w:val="26"/>
                <w:szCs w:val="38"/>
              </w:rPr>
              <w:footnoteReference w:id="367"/>
            </w:r>
            <w:r w:rsidRPr="00EE6A44">
              <w:rPr>
                <w:rFonts w:ascii="Book Antiqua" w:hAnsi="Book Antiqua"/>
                <w:b w:val="0"/>
                <w:bCs w:val="0"/>
                <w:color w:val="800080"/>
                <w:sz w:val="26"/>
                <w:szCs w:val="38"/>
              </w:rPr>
              <w:t xml:space="preserve"> “This concerns the Levites.</w:t>
            </w:r>
            <w:r w:rsidR="00FE0FD9">
              <w:rPr>
                <w:rFonts w:ascii="Book Antiqua" w:hAnsi="Book Antiqua"/>
                <w:b w:val="0"/>
                <w:bCs w:val="0"/>
                <w:color w:val="800080"/>
                <w:sz w:val="26"/>
                <w:szCs w:val="38"/>
              </w:rPr>
              <w:t xml:space="preserve"> </w:t>
            </w:r>
            <w:r w:rsidRPr="00EE6A44">
              <w:rPr>
                <w:rFonts w:ascii="Book Antiqua" w:hAnsi="Book Antiqua"/>
                <w:b w:val="0"/>
                <w:bCs w:val="0"/>
                <w:color w:val="800080"/>
                <w:sz w:val="26"/>
                <w:szCs w:val="38"/>
              </w:rPr>
              <w:t xml:space="preserve">From the age of twenty-five onwards, the Levite must </w:t>
            </w:r>
            <w:r w:rsidR="003102B1">
              <w:rPr>
                <w:rFonts w:ascii="Book Antiqua" w:hAnsi="Book Antiqua" w:hint="default"/>
                <w:b w:val="0"/>
                <w:bCs w:val="0"/>
                <w:color w:val="800080"/>
                <w:sz w:val="26"/>
                <w:szCs w:val="38"/>
              </w:rPr>
              <w:t xml:space="preserve">begin to </w:t>
            </w:r>
            <w:r w:rsidRPr="00EE6A44">
              <w:rPr>
                <w:rFonts w:ascii="Book Antiqua" w:hAnsi="Book Antiqua"/>
                <w:b w:val="0"/>
                <w:bCs w:val="0"/>
                <w:color w:val="800080"/>
                <w:sz w:val="26"/>
                <w:szCs w:val="38"/>
              </w:rPr>
              <w:t>minist</w:t>
            </w:r>
            <w:r w:rsidRPr="00EE6A44">
              <w:rPr>
                <w:rFonts w:ascii="Book Antiqua" w:hAnsi="Book Antiqua" w:hint="default"/>
                <w:b w:val="0"/>
                <w:bCs w:val="0"/>
                <w:color w:val="800080"/>
                <w:sz w:val="26"/>
                <w:szCs w:val="38"/>
              </w:rPr>
              <w:t>er</w:t>
            </w:r>
            <w:r w:rsidRPr="00EE6A44">
              <w:rPr>
                <w:rFonts w:ascii="Book Antiqua" w:hAnsi="Book Antiqua"/>
                <w:b w:val="0"/>
                <w:bCs w:val="0"/>
                <w:color w:val="800080"/>
                <w:sz w:val="26"/>
                <w:szCs w:val="38"/>
              </w:rPr>
              <w:t xml:space="preserve"> </w:t>
            </w:r>
            <w:r w:rsidRPr="00EE6A44">
              <w:rPr>
                <w:rFonts w:ascii="Book Antiqua" w:hAnsi="Book Antiqua" w:hint="default"/>
                <w:b w:val="0"/>
                <w:bCs w:val="0"/>
                <w:color w:val="800080"/>
                <w:sz w:val="26"/>
                <w:szCs w:val="38"/>
              </w:rPr>
              <w:t>his</w:t>
            </w:r>
            <w:r w:rsidR="003102B1">
              <w:rPr>
                <w:rFonts w:ascii="Book Antiqua" w:hAnsi="Book Antiqua"/>
                <w:b w:val="0"/>
                <w:bCs w:val="0"/>
                <w:color w:val="800080"/>
                <w:sz w:val="26"/>
                <w:szCs w:val="38"/>
              </w:rPr>
              <w:t xml:space="preserve"> duty in the Tent of Meeting</w:t>
            </w:r>
            <w:r w:rsidR="003102B1">
              <w:rPr>
                <w:rFonts w:ascii="Book Antiqua" w:hAnsi="Book Antiqua" w:hint="default"/>
                <w:b w:val="0"/>
                <w:bCs w:val="0"/>
                <w:color w:val="800080"/>
                <w:sz w:val="26"/>
                <w:szCs w:val="38"/>
              </w:rPr>
              <w:t>;</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68"/>
            </w:r>
            <w:r w:rsidRPr="00EE6A44">
              <w:rPr>
                <w:rFonts w:ascii="Book Antiqua" w:hAnsi="Book Antiqua"/>
                <w:b w:val="0"/>
                <w:bCs w:val="0"/>
                <w:color w:val="800080"/>
                <w:sz w:val="26"/>
                <w:szCs w:val="38"/>
              </w:rPr>
              <w:t xml:space="preserve"> </w:t>
            </w:r>
            <w:r w:rsidR="003102B1" w:rsidRPr="003102B1">
              <w:rPr>
                <w:rFonts w:ascii="Book Antiqua" w:hAnsi="Book Antiqua" w:cs="Verdana" w:hint="default"/>
                <w:b w:val="0"/>
                <w:bCs w:val="0"/>
                <w:color w:val="800080"/>
                <w:sz w:val="26"/>
                <w:szCs w:val="26"/>
                <w:lang w:eastAsia="en-GB"/>
              </w:rPr>
              <w:t xml:space="preserve">and from the age of fifty years </w:t>
            </w:r>
            <w:r w:rsidR="003102B1">
              <w:rPr>
                <w:rFonts w:ascii="Book Antiqua" w:hAnsi="Book Antiqua" w:cs="Verdana" w:hint="default"/>
                <w:b w:val="0"/>
                <w:bCs w:val="0"/>
                <w:color w:val="800080"/>
                <w:sz w:val="26"/>
                <w:szCs w:val="26"/>
                <w:lang w:eastAsia="en-GB"/>
              </w:rPr>
              <w:t>he</w:t>
            </w:r>
            <w:r w:rsidR="003102B1" w:rsidRPr="003102B1">
              <w:rPr>
                <w:rFonts w:ascii="Book Antiqua" w:hAnsi="Book Antiqua" w:cs="Verdana" w:hint="default"/>
                <w:b w:val="0"/>
                <w:bCs w:val="0"/>
                <w:color w:val="800080"/>
                <w:sz w:val="26"/>
                <w:szCs w:val="26"/>
                <w:lang w:eastAsia="en-GB"/>
              </w:rPr>
              <w:t xml:space="preserve"> shall retire from the duty of the service and serve no more</w:t>
            </w:r>
            <w:r w:rsidRPr="00EE6A44">
              <w:rPr>
                <w:rFonts w:ascii="Book Antiqua" w:hAnsi="Book Antiqua"/>
                <w:b w:val="0"/>
                <w:bCs w:val="0"/>
                <w:color w:val="800080"/>
                <w:sz w:val="26"/>
                <w:szCs w:val="38"/>
              </w:rPr>
              <w:t xml:space="preserve">; </w:t>
            </w:r>
            <w:r w:rsidRPr="00EE6A44">
              <w:rPr>
                <w:rStyle w:val="FootnoteReference"/>
                <w:rFonts w:ascii="Book Antiqua" w:hAnsi="Book Antiqua"/>
                <w:b w:val="0"/>
                <w:bCs w:val="0"/>
                <w:color w:val="008000"/>
                <w:sz w:val="26"/>
                <w:szCs w:val="38"/>
              </w:rPr>
              <w:footnoteReference w:id="369"/>
            </w:r>
            <w:r w:rsidRPr="00EE6A44">
              <w:rPr>
                <w:rFonts w:ascii="Book Antiqua" w:hAnsi="Book Antiqua"/>
                <w:b w:val="0"/>
                <w:bCs w:val="0"/>
                <w:color w:val="800080"/>
                <w:sz w:val="26"/>
                <w:szCs w:val="38"/>
              </w:rPr>
              <w:t xml:space="preserve"> but he </w:t>
            </w:r>
            <w:r w:rsidR="003102B1">
              <w:rPr>
                <w:rFonts w:ascii="Book Antiqua" w:hAnsi="Book Antiqua" w:hint="default"/>
                <w:b w:val="0"/>
                <w:bCs w:val="0"/>
                <w:color w:val="800080"/>
                <w:sz w:val="26"/>
                <w:szCs w:val="38"/>
              </w:rPr>
              <w:t>may</w:t>
            </w:r>
            <w:r w:rsidRPr="00EE6A44">
              <w:rPr>
                <w:rFonts w:ascii="Book Antiqua" w:hAnsi="Book Antiqua"/>
                <w:b w:val="0"/>
                <w:bCs w:val="0"/>
                <w:color w:val="800080"/>
                <w:sz w:val="26"/>
                <w:szCs w:val="38"/>
              </w:rPr>
              <w:t xml:space="preserve"> help his brothers to </w:t>
            </w:r>
            <w:r w:rsidRPr="00EE6A44">
              <w:rPr>
                <w:rFonts w:ascii="Book Antiqua" w:hAnsi="Book Antiqua" w:hint="default"/>
                <w:b w:val="0"/>
                <w:bCs w:val="0"/>
                <w:color w:val="800080"/>
                <w:sz w:val="26"/>
                <w:szCs w:val="38"/>
              </w:rPr>
              <w:t>serve</w:t>
            </w:r>
            <w:r w:rsidRPr="00EE6A44">
              <w:rPr>
                <w:rFonts w:ascii="Book Antiqua" w:hAnsi="Book Antiqua"/>
                <w:b w:val="0"/>
                <w:bCs w:val="0"/>
                <w:color w:val="800080"/>
                <w:sz w:val="26"/>
                <w:szCs w:val="38"/>
              </w:rPr>
              <w:t xml:space="preserve"> in the Tent of Meeting, though he will no longer have any ministry. </w:t>
            </w:r>
            <w:r w:rsidR="00D207B7">
              <w:rPr>
                <w:rFonts w:ascii="Book Antiqua" w:hAnsi="Book Antiqua" w:hint="default"/>
                <w:b w:val="0"/>
                <w:bCs w:val="0"/>
                <w:color w:val="800080"/>
                <w:sz w:val="26"/>
                <w:szCs w:val="38"/>
              </w:rPr>
              <w:t>This</w:t>
            </w:r>
            <w:r w:rsidRPr="00EE6A44">
              <w:rPr>
                <w:rFonts w:ascii="Book Antiqua" w:hAnsi="Book Antiqua"/>
                <w:b w:val="0"/>
                <w:bCs w:val="0"/>
                <w:color w:val="800080"/>
                <w:sz w:val="26"/>
                <w:szCs w:val="38"/>
              </w:rPr>
              <w:t xml:space="preserve"> is the rule for the ministry of the Levites.”</w:t>
            </w:r>
          </w:p>
        </w:tc>
      </w:tr>
    </w:tbl>
    <w:p w14:paraId="49BF32A2"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753F66" w:rsidRPr="00837CEE" w14:paraId="074E0537" w14:textId="77777777" w:rsidTr="00AA2E26">
        <w:trPr>
          <w:jc w:val="center"/>
        </w:trPr>
        <w:tc>
          <w:tcPr>
            <w:tcW w:w="5688" w:type="dxa"/>
          </w:tcPr>
          <w:p w14:paraId="47065568" w14:textId="77777777" w:rsidR="00753F66" w:rsidRPr="001A2DAD" w:rsidRDefault="00753F66" w:rsidP="00DF0E57">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ט</w:t>
            </w:r>
          </w:p>
        </w:tc>
        <w:tc>
          <w:tcPr>
            <w:tcW w:w="8530" w:type="dxa"/>
          </w:tcPr>
          <w:p w14:paraId="5907477A" w14:textId="0C7A67E1" w:rsidR="00753F66" w:rsidRPr="001A2DAD" w:rsidRDefault="00753F66" w:rsidP="00DF0E5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370"/>
              <w:t>9</w:t>
            </w:r>
          </w:p>
        </w:tc>
      </w:tr>
      <w:tr w:rsidR="0021057B" w14:paraId="6376767D" w14:textId="77777777" w:rsidTr="00753F66">
        <w:tblPrEx>
          <w:jc w:val="left"/>
        </w:tblPrEx>
        <w:tc>
          <w:tcPr>
            <w:tcW w:w="5688" w:type="dxa"/>
          </w:tcPr>
          <w:p w14:paraId="572AC60D" w14:textId="75BB3B87" w:rsidR="0021057B" w:rsidRPr="00DF0E57" w:rsidRDefault="00CE06B0" w:rsidP="00CE06B0">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בְמִדְבַּר־סִ֠ינַ֠י בַּשָּׁנָ֨ה הַשֵּׁנִ֜ית לְצֵאתָ֨ם מֵאֶ֧רֶץ מִצְרַ֛יִם בַּחֹ֥דֶשׁ הָרִאשׁ֖וֹן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וְיַעֲשׂ֧וּ בְנֵי־יִשְׂרָאֵ֛ל אֶת־הַפָּ֖סַח בְּמוֹעֲדֽוֹ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בְּאַרְבָּעָ֣ה עָשָֽׂר־י֠וֹם בַּחֹ֨דֶשׁ הַזֶּ֜ה בֵּ֧ין הָֽעַרְבַּ֛יִם תַּעֲשׂ֥וּ אֹת֖וֹ בְּמֹעֲד֑וֹ כְּכׇל־חֻקֹּתָ֥יו וּכְכׇל־מִשְׁפָּטָ֖יו תַּעֲשׂ֥וּ אֹתֽוֹ</w:t>
            </w:r>
            <w:r w:rsidR="00DF0E57" w:rsidRPr="00DF0E57">
              <w:rPr>
                <w:rFonts w:cs="SBL Hebrew"/>
                <w:noProof/>
                <w:color w:val="993300"/>
                <w:sz w:val="32"/>
                <w:szCs w:val="32"/>
                <w:rtl/>
                <w:lang w:bidi="he-IL"/>
              </w:rPr>
              <w:t xml:space="preserve">׃ </w:t>
            </w:r>
          </w:p>
        </w:tc>
        <w:tc>
          <w:tcPr>
            <w:tcW w:w="8530" w:type="dxa"/>
          </w:tcPr>
          <w:p w14:paraId="1EFCCDF8" w14:textId="77777777" w:rsidR="0021057B" w:rsidRPr="00753F66" w:rsidRDefault="0021057B" w:rsidP="00CE06B0">
            <w:pPr>
              <w:pStyle w:val="Heading2"/>
              <w:spacing w:before="0" w:beforeAutospacing="0" w:after="0" w:afterAutospacing="0" w:line="400" w:lineRule="exact"/>
              <w:jc w:val="both"/>
              <w:rPr>
                <w:rFonts w:ascii="Book Antiqua" w:hAnsi="Book Antiqua" w:hint="default"/>
                <w:b w:val="0"/>
                <w:bCs w:val="0"/>
                <w:color w:val="800000"/>
                <w:sz w:val="26"/>
                <w:szCs w:val="38"/>
              </w:rPr>
            </w:pPr>
            <w:r w:rsidRPr="00753F66">
              <w:rPr>
                <w:rStyle w:val="FootnoteReference"/>
                <w:rFonts w:ascii="Book Antiqua" w:hAnsi="Book Antiqua"/>
                <w:b w:val="0"/>
                <w:bCs w:val="0"/>
                <w:color w:val="008000"/>
                <w:sz w:val="26"/>
                <w:szCs w:val="38"/>
              </w:rPr>
              <w:footnoteReference w:id="371"/>
            </w:r>
            <w:r w:rsidRPr="00753F66">
              <w:rPr>
                <w:rFonts w:ascii="Book Antiqua" w:hAnsi="Book Antiqua"/>
                <w:b w:val="0"/>
                <w:bCs w:val="0"/>
                <w:color w:val="800080"/>
                <w:sz w:val="26"/>
                <w:szCs w:val="38"/>
              </w:rPr>
              <w:t xml:space="preserve"> </w:t>
            </w:r>
            <w:r w:rsidR="00521B42">
              <w:rPr>
                <w:rFonts w:ascii="Book Antiqua" w:hAnsi="Book Antiqua" w:hint="default"/>
                <w:b w:val="0"/>
                <w:bCs w:val="0"/>
                <w:color w:val="800080"/>
                <w:sz w:val="26"/>
                <w:szCs w:val="38"/>
              </w:rPr>
              <w:t xml:space="preserve">Then </w:t>
            </w:r>
            <w:r w:rsidRPr="00753F66">
              <w:rPr>
                <w:rFonts w:ascii="Book Antiqua" w:hAnsi="Book Antiqua"/>
                <w:b w:val="0"/>
                <w:bCs w:val="0"/>
                <w:color w:val="800080"/>
                <w:sz w:val="26"/>
                <w:szCs w:val="38"/>
              </w:rPr>
              <w:t xml:space="preserve">Yahweh spoke to Moses, in the </w:t>
            </w:r>
            <w:smartTag w:uri="urn:schemas-microsoft-com:office:smarttags" w:element="PlaceType">
              <w:r w:rsidRPr="00753F66">
                <w:rPr>
                  <w:rFonts w:ascii="Book Antiqua" w:hAnsi="Book Antiqua"/>
                  <w:b w:val="0"/>
                  <w:bCs w:val="0"/>
                  <w:color w:val="800080"/>
                  <w:sz w:val="26"/>
                  <w:szCs w:val="38"/>
                </w:rPr>
                <w:t>desert</w:t>
              </w:r>
            </w:smartTag>
            <w:r w:rsidRPr="00753F66">
              <w:rPr>
                <w:rFonts w:ascii="Book Antiqua" w:hAnsi="Book Antiqua"/>
                <w:b w:val="0"/>
                <w:bCs w:val="0"/>
                <w:color w:val="800080"/>
                <w:sz w:val="26"/>
                <w:szCs w:val="38"/>
              </w:rPr>
              <w:t xml:space="preserve"> of </w:t>
            </w:r>
            <w:smartTag w:uri="urn:schemas-microsoft-com:office:smarttags" w:element="PlaceName">
              <w:r w:rsidRPr="00753F66">
                <w:rPr>
                  <w:rFonts w:ascii="Book Antiqua" w:hAnsi="Book Antiqua"/>
                  <w:b w:val="0"/>
                  <w:bCs w:val="0"/>
                  <w:color w:val="800080"/>
                  <w:sz w:val="26"/>
                  <w:szCs w:val="38"/>
                </w:rPr>
                <w:t>Sinai</w:t>
              </w:r>
            </w:smartTag>
            <w:r w:rsidRPr="00753F66">
              <w:rPr>
                <w:rFonts w:ascii="Book Antiqua" w:hAnsi="Book Antiqua"/>
                <w:b w:val="0"/>
                <w:bCs w:val="0"/>
                <w:color w:val="800080"/>
                <w:sz w:val="26"/>
                <w:szCs w:val="38"/>
              </w:rPr>
              <w:t xml:space="preserve">, in the second year after the exodus from </w:t>
            </w:r>
            <w:r w:rsidR="00521B42">
              <w:rPr>
                <w:rFonts w:ascii="Book Antiqua" w:hAnsi="Book Antiqua" w:hint="default"/>
                <w:b w:val="0"/>
                <w:bCs w:val="0"/>
                <w:color w:val="800080"/>
                <w:sz w:val="26"/>
                <w:szCs w:val="38"/>
              </w:rPr>
              <w:t xml:space="preserve">the </w:t>
            </w:r>
            <w:smartTag w:uri="urn:schemas-microsoft-com:office:smarttags" w:element="place">
              <w:smartTag w:uri="urn:schemas-microsoft-com:office:smarttags" w:element="PlaceType">
                <w:r w:rsidR="00521B42">
                  <w:rPr>
                    <w:rFonts w:ascii="Book Antiqua" w:hAnsi="Book Antiqua" w:hint="default"/>
                    <w:b w:val="0"/>
                    <w:bCs w:val="0"/>
                    <w:color w:val="800080"/>
                    <w:sz w:val="26"/>
                    <w:szCs w:val="38"/>
                  </w:rPr>
                  <w:t>land</w:t>
                </w:r>
              </w:smartTag>
              <w:r w:rsidR="00521B42">
                <w:rPr>
                  <w:rFonts w:ascii="Book Antiqua" w:hAnsi="Book Antiqua" w:hint="default"/>
                  <w:b w:val="0"/>
                  <w:bCs w:val="0"/>
                  <w:color w:val="800080"/>
                  <w:sz w:val="26"/>
                  <w:szCs w:val="38"/>
                </w:rPr>
                <w:t xml:space="preserve"> of </w:t>
              </w:r>
              <w:smartTag w:uri="urn:schemas-microsoft-com:office:smarttags" w:element="PlaceName">
                <w:r w:rsidRPr="00753F66">
                  <w:rPr>
                    <w:rFonts w:ascii="Book Antiqua" w:hAnsi="Book Antiqua"/>
                    <w:b w:val="0"/>
                    <w:bCs w:val="0"/>
                    <w:color w:val="800080"/>
                    <w:sz w:val="26"/>
                    <w:szCs w:val="38"/>
                  </w:rPr>
                  <w:t>Egypt</w:t>
                </w:r>
              </w:smartTag>
            </w:smartTag>
            <w:r w:rsidR="009226BE">
              <w:rPr>
                <w:rFonts w:ascii="Book Antiqua" w:hAnsi="Book Antiqua"/>
                <w:b w:val="0"/>
                <w:bCs w:val="0"/>
                <w:color w:val="800080"/>
                <w:sz w:val="26"/>
                <w:szCs w:val="38"/>
              </w:rPr>
              <w:t>, in the first month.</w:t>
            </w:r>
            <w:r w:rsidRPr="00753F66">
              <w:rPr>
                <w:rFonts w:ascii="Book Antiqua" w:hAnsi="Book Antiqua"/>
                <w:b w:val="0"/>
                <w:bCs w:val="0"/>
                <w:color w:val="800080"/>
                <w:sz w:val="26"/>
                <w:szCs w:val="38"/>
              </w:rPr>
              <w:t xml:space="preserve"> He said: </w:t>
            </w:r>
            <w:r w:rsidRPr="00753F66">
              <w:rPr>
                <w:rStyle w:val="FootnoteReference"/>
                <w:rFonts w:ascii="Book Antiqua" w:hAnsi="Book Antiqua"/>
                <w:b w:val="0"/>
                <w:bCs w:val="0"/>
                <w:color w:val="008000"/>
                <w:sz w:val="26"/>
                <w:szCs w:val="38"/>
              </w:rPr>
              <w:footnoteReference w:id="372"/>
            </w:r>
            <w:r w:rsidR="00521B42">
              <w:rPr>
                <w:rFonts w:ascii="Book Antiqua" w:hAnsi="Book Antiqua" w:hint="eastAsia"/>
                <w:b w:val="0"/>
                <w:bCs w:val="0"/>
                <w:color w:val="800080"/>
                <w:sz w:val="26"/>
                <w:szCs w:val="38"/>
              </w:rPr>
              <w:t> </w:t>
            </w:r>
            <w:r w:rsidRPr="00753F66">
              <w:rPr>
                <w:rFonts w:ascii="Book Antiqua" w:hAnsi="Book Antiqua"/>
                <w:b w:val="0"/>
                <w:bCs w:val="0"/>
                <w:color w:val="800080"/>
                <w:sz w:val="26"/>
                <w:szCs w:val="38"/>
              </w:rPr>
              <w:t xml:space="preserve">“Let the Israelites keep the </w:t>
            </w:r>
            <w:r w:rsidR="009226BE">
              <w:rPr>
                <w:rFonts w:ascii="Book Antiqua" w:hAnsi="Book Antiqua"/>
                <w:b w:val="0"/>
                <w:bCs w:val="0"/>
                <w:color w:val="800080"/>
                <w:sz w:val="26"/>
                <w:szCs w:val="38"/>
              </w:rPr>
              <w:t>Passover at its appointed time.</w:t>
            </w:r>
            <w:r w:rsidRPr="00753F66">
              <w:rPr>
                <w:rFonts w:ascii="Book Antiqua" w:hAnsi="Book Antiqua"/>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73"/>
            </w:r>
            <w:r w:rsidRPr="00753F66">
              <w:rPr>
                <w:rFonts w:ascii="Book Antiqua" w:hAnsi="Book Antiqua"/>
                <w:b w:val="0"/>
                <w:bCs w:val="0"/>
                <w:color w:val="800080"/>
                <w:sz w:val="26"/>
                <w:szCs w:val="38"/>
              </w:rPr>
              <w:t xml:space="preserve"> The fourteenth day of this month, between the two evenings, is the app</w:t>
            </w:r>
            <w:r w:rsidR="00521B42">
              <w:rPr>
                <w:rFonts w:ascii="Book Antiqua" w:hAnsi="Book Antiqua"/>
                <w:b w:val="0"/>
                <w:bCs w:val="0"/>
                <w:color w:val="800080"/>
                <w:sz w:val="26"/>
                <w:szCs w:val="38"/>
              </w:rPr>
              <w:t>ointed time for you to keep it.</w:t>
            </w:r>
            <w:r w:rsidRPr="00753F66">
              <w:rPr>
                <w:rFonts w:ascii="Book Antiqua" w:hAnsi="Book Antiqua"/>
                <w:b w:val="0"/>
                <w:bCs w:val="0"/>
                <w:color w:val="800080"/>
                <w:sz w:val="26"/>
                <w:szCs w:val="38"/>
              </w:rPr>
              <w:t xml:space="preserve"> You must keep it with all the laws and customs proper to it.”</w:t>
            </w:r>
          </w:p>
        </w:tc>
      </w:tr>
      <w:tr w:rsidR="0021057B" w14:paraId="6A7272D4" w14:textId="77777777" w:rsidTr="00753F66">
        <w:tblPrEx>
          <w:jc w:val="left"/>
        </w:tblPrEx>
        <w:tc>
          <w:tcPr>
            <w:tcW w:w="5688" w:type="dxa"/>
          </w:tcPr>
          <w:p w14:paraId="52AC799E" w14:textId="35ABEBBB" w:rsidR="0021057B" w:rsidRPr="00DF0E57" w:rsidRDefault="00CE06B0" w:rsidP="00CE06B0">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מֹשֶׁ֛ה אֶל־בְּנֵ֥י יִשְׂרָאֵ֖ל לַעֲשֹׂ֥ת הַפָּֽסַח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וַיַּעֲשׂ֣וּ אֶת־הַפֶּ֡סַח בָּרִאשׁ֡וֹן בְּאַרְבָּעָה֩ עָשָׂ֨ר י֥וֹם לַחֹ֛דֶשׁ בֵּ֥ין הָעַרְבַּ֖יִם בְּמִדְבַּ֣ר סִינָ֑י כְּ֠כֹ֠ל אֲשֶׁ֨ר צִוָּ֤ה יְהֹוָה֙ אֶת־מֹשֶׁ֔ה כֵּ֥ן עָשׂ֖וּ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 אֲנָשִׁ֗ים אֲשֶׁ֨ר הָי֤וּ טְמֵאִים֙ לְנֶ֣פֶשׁ אָדָ֔ם וְלֹא־יָכְל֥וּ לַעֲשֹׂת־</w:t>
            </w:r>
            <w:r w:rsidRPr="00AE1D2E">
              <w:rPr>
                <w:rFonts w:ascii="SBL Hebrew" w:hAnsi="SBL Hebrew" w:cs="SBL Hebrew" w:hint="cs"/>
                <w:color w:val="993300"/>
                <w:shd w:val="clear" w:color="auto" w:fill="FFFFFF"/>
                <w:rtl/>
              </w:rPr>
              <w:lastRenderedPageBreak/>
              <w:t>הַפֶּ֖סַח בַּיּ֣וֹם הַה֑וּא וַֽיִּקְרְב֞וּ לִפְנֵ֥י מֹשֶׁ֛ה וְלִפְנֵ֥י אַהֲרֹ֖ן בַּיּ֥וֹם הַהֽוּא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וַ֠יֹּאמְר֠וּ הָאֲנָשִׁ֤ים הָהֵ֙מָּה֙ אֵלָ֔יו אֲנַ֥חְנוּ טְמֵאִ֖ים לְנֶ֣פֶשׁ אָדָ֑ם לָ֣מָּה נִגָּרַ֗ע לְבִלְתִּ֨י הַקְרִ֜יב אֶת־קׇרְבַּ֤ן יְהֹוָה֙ בְּמֹ֣עֲד֔וֹ בְּת֖וֹךְ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אֲלֵהֶ֖ם מֹשֶׁ֑ה עִמְד֣וּ וְאֶשְׁמְעָ֔ה מַה־יְצַוֶּ֥ה יְהֹוָ֖ה לָכֶֽם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DC284EE" w14:textId="77777777" w:rsidR="0021057B" w:rsidRPr="00753F66" w:rsidRDefault="0021057B" w:rsidP="00CE06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753F66">
              <w:rPr>
                <w:rStyle w:val="FootnoteReference"/>
                <w:rFonts w:ascii="Book Antiqua" w:hAnsi="Book Antiqua"/>
                <w:b w:val="0"/>
                <w:bCs w:val="0"/>
                <w:color w:val="008000"/>
                <w:sz w:val="26"/>
                <w:szCs w:val="38"/>
              </w:rPr>
              <w:lastRenderedPageBreak/>
              <w:footnoteReference w:id="374"/>
            </w:r>
            <w:r w:rsidRPr="00753F66">
              <w:rPr>
                <w:rFonts w:ascii="Book Antiqua" w:hAnsi="Book Antiqua"/>
                <w:b w:val="0"/>
                <w:bCs w:val="0"/>
                <w:color w:val="800080"/>
                <w:sz w:val="26"/>
                <w:szCs w:val="38"/>
              </w:rPr>
              <w:t xml:space="preserve"> </w:t>
            </w:r>
            <w:r w:rsidRPr="00753F66">
              <w:rPr>
                <w:rFonts w:ascii="Book Antiqua" w:hAnsi="Book Antiqua" w:hint="default"/>
                <w:b w:val="0"/>
                <w:bCs w:val="0"/>
                <w:color w:val="800080"/>
                <w:sz w:val="26"/>
                <w:szCs w:val="38"/>
              </w:rPr>
              <w:t xml:space="preserve">And </w:t>
            </w:r>
            <w:r w:rsidRPr="00753F66">
              <w:rPr>
                <w:rFonts w:ascii="Book Antiqua" w:hAnsi="Book Antiqua"/>
                <w:b w:val="0"/>
                <w:bCs w:val="0"/>
                <w:color w:val="800080"/>
                <w:sz w:val="26"/>
                <w:szCs w:val="38"/>
              </w:rPr>
              <w:t>Moses gave orders for the I</w:t>
            </w:r>
            <w:r w:rsidR="009226BE">
              <w:rPr>
                <w:rFonts w:ascii="Book Antiqua" w:hAnsi="Book Antiqua"/>
                <w:b w:val="0"/>
                <w:bCs w:val="0"/>
                <w:color w:val="800080"/>
                <w:sz w:val="26"/>
                <w:szCs w:val="38"/>
              </w:rPr>
              <w:t>sraelites to keep the Passover.</w:t>
            </w:r>
            <w:r w:rsidRPr="00753F66">
              <w:rPr>
                <w:rFonts w:ascii="Book Antiqua" w:hAnsi="Book Antiqua"/>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75"/>
            </w:r>
            <w:r w:rsidRPr="00753F66">
              <w:rPr>
                <w:rFonts w:ascii="Book Antiqua" w:hAnsi="Book Antiqua"/>
                <w:b w:val="0"/>
                <w:bCs w:val="0"/>
                <w:color w:val="800080"/>
                <w:sz w:val="26"/>
                <w:szCs w:val="38"/>
              </w:rPr>
              <w:t xml:space="preserve"> They kept </w:t>
            </w:r>
            <w:r w:rsidRPr="00753F66">
              <w:rPr>
                <w:rFonts w:ascii="Book Antiqua" w:hAnsi="Book Antiqua" w:hint="default"/>
                <w:b w:val="0"/>
                <w:bCs w:val="0"/>
                <w:color w:val="800080"/>
                <w:sz w:val="26"/>
                <w:szCs w:val="38"/>
              </w:rPr>
              <w:t>the Passover</w:t>
            </w:r>
            <w:r w:rsidRPr="00753F66">
              <w:rPr>
                <w:rFonts w:ascii="Book Antiqua" w:hAnsi="Book Antiqua"/>
                <w:b w:val="0"/>
                <w:bCs w:val="0"/>
                <w:color w:val="800080"/>
                <w:sz w:val="26"/>
                <w:szCs w:val="38"/>
              </w:rPr>
              <w:t xml:space="preserve">, in the </w:t>
            </w:r>
            <w:smartTag w:uri="urn:schemas-microsoft-com:office:smarttags" w:element="place">
              <w:smartTag w:uri="urn:schemas-microsoft-com:office:smarttags" w:element="PlaceType">
                <w:r w:rsidRPr="00753F66">
                  <w:rPr>
                    <w:rFonts w:ascii="Book Antiqua" w:hAnsi="Book Antiqua"/>
                    <w:b w:val="0"/>
                    <w:bCs w:val="0"/>
                    <w:color w:val="800080"/>
                    <w:sz w:val="26"/>
                    <w:szCs w:val="38"/>
                  </w:rPr>
                  <w:t>desert</w:t>
                </w:r>
              </w:smartTag>
              <w:r w:rsidRPr="00753F66">
                <w:rPr>
                  <w:rFonts w:ascii="Book Antiqua" w:hAnsi="Book Antiqua"/>
                  <w:b w:val="0"/>
                  <w:bCs w:val="0"/>
                  <w:color w:val="800080"/>
                  <w:sz w:val="26"/>
                  <w:szCs w:val="38"/>
                </w:rPr>
                <w:t xml:space="preserve"> of </w:t>
              </w:r>
              <w:smartTag w:uri="urn:schemas-microsoft-com:office:smarttags" w:element="PlaceName">
                <w:r w:rsidRPr="00753F66">
                  <w:rPr>
                    <w:rFonts w:ascii="Book Antiqua" w:hAnsi="Book Antiqua"/>
                    <w:b w:val="0"/>
                    <w:bCs w:val="0"/>
                    <w:color w:val="800080"/>
                    <w:sz w:val="26"/>
                    <w:szCs w:val="38"/>
                  </w:rPr>
                  <w:t>Sinai</w:t>
                </w:r>
              </w:smartTag>
            </w:smartTag>
            <w:r w:rsidRPr="00753F66">
              <w:rPr>
                <w:rFonts w:ascii="Book Antiqua" w:hAnsi="Book Antiqua"/>
                <w:b w:val="0"/>
                <w:bCs w:val="0"/>
                <w:color w:val="800080"/>
                <w:sz w:val="26"/>
                <w:szCs w:val="38"/>
              </w:rPr>
              <w:t>, in the first month, on the fourteenth day of the m</w:t>
            </w:r>
            <w:r w:rsidR="009226BE">
              <w:rPr>
                <w:rFonts w:ascii="Book Antiqua" w:hAnsi="Book Antiqua"/>
                <w:b w:val="0"/>
                <w:bCs w:val="0"/>
                <w:color w:val="800080"/>
                <w:sz w:val="26"/>
                <w:szCs w:val="38"/>
              </w:rPr>
              <w:t>onth, between the two evenings.</w:t>
            </w:r>
            <w:r w:rsidRPr="00753F66">
              <w:rPr>
                <w:rFonts w:ascii="Book Antiqua" w:hAnsi="Book Antiqua"/>
                <w:b w:val="0"/>
                <w:bCs w:val="0"/>
                <w:color w:val="800080"/>
                <w:sz w:val="26"/>
                <w:szCs w:val="38"/>
              </w:rPr>
              <w:t xml:space="preserve"> The Israelites did exact</w:t>
            </w:r>
            <w:r w:rsidR="009226BE">
              <w:rPr>
                <w:rFonts w:ascii="Book Antiqua" w:hAnsi="Book Antiqua"/>
                <w:b w:val="0"/>
                <w:bCs w:val="0"/>
                <w:color w:val="800080"/>
                <w:sz w:val="26"/>
                <w:szCs w:val="38"/>
              </w:rPr>
              <w:t>ly as Yahweh had ordered Moses.</w:t>
            </w:r>
            <w:r w:rsidRPr="00753F66">
              <w:rPr>
                <w:rFonts w:ascii="Book Antiqua" w:hAnsi="Book Antiqua"/>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76"/>
            </w:r>
            <w:r w:rsidRPr="00753F66">
              <w:rPr>
                <w:rFonts w:ascii="Book Antiqua" w:hAnsi="Book Antiqua"/>
                <w:b w:val="0"/>
                <w:bCs w:val="0"/>
                <w:color w:val="800080"/>
                <w:sz w:val="26"/>
                <w:szCs w:val="38"/>
              </w:rPr>
              <w:t xml:space="preserve"> </w:t>
            </w:r>
            <w:r w:rsidRPr="00753F66">
              <w:rPr>
                <w:rFonts w:ascii="Book Antiqua" w:hAnsi="Book Antiqua" w:hint="default"/>
                <w:b w:val="0"/>
                <w:bCs w:val="0"/>
                <w:color w:val="800080"/>
                <w:sz w:val="26"/>
                <w:szCs w:val="38"/>
              </w:rPr>
              <w:t>But i</w:t>
            </w:r>
            <w:r w:rsidRPr="00753F66">
              <w:rPr>
                <w:rFonts w:ascii="Book Antiqua" w:hAnsi="Book Antiqua"/>
                <w:b w:val="0"/>
                <w:bCs w:val="0"/>
                <w:color w:val="800080"/>
                <w:sz w:val="26"/>
                <w:szCs w:val="38"/>
              </w:rPr>
              <w:t xml:space="preserve">t happened that certain men had become unclean by touching </w:t>
            </w:r>
            <w:r w:rsidRPr="00753F66">
              <w:rPr>
                <w:rFonts w:ascii="Book Antiqua" w:hAnsi="Book Antiqua" w:hint="default"/>
                <w:b w:val="0"/>
                <w:bCs w:val="0"/>
                <w:color w:val="800080"/>
                <w:sz w:val="26"/>
                <w:szCs w:val="38"/>
              </w:rPr>
              <w:t>the</w:t>
            </w:r>
            <w:r w:rsidRPr="00753F66">
              <w:rPr>
                <w:rFonts w:ascii="Book Antiqua" w:hAnsi="Book Antiqua"/>
                <w:b w:val="0"/>
                <w:bCs w:val="0"/>
                <w:color w:val="800080"/>
                <w:sz w:val="26"/>
                <w:szCs w:val="38"/>
              </w:rPr>
              <w:t xml:space="preserve"> dead body</w:t>
            </w:r>
            <w:r w:rsidRPr="00753F66">
              <w:rPr>
                <w:rFonts w:ascii="Book Antiqua" w:hAnsi="Book Antiqua" w:hint="default"/>
                <w:b w:val="0"/>
                <w:bCs w:val="0"/>
                <w:color w:val="800080"/>
                <w:sz w:val="26"/>
                <w:szCs w:val="38"/>
              </w:rPr>
              <w:t xml:space="preserve"> of a man, so that </w:t>
            </w:r>
            <w:r w:rsidRPr="00753F66">
              <w:rPr>
                <w:rFonts w:ascii="Book Antiqua" w:hAnsi="Book Antiqua"/>
                <w:b w:val="0"/>
                <w:bCs w:val="0"/>
                <w:color w:val="800080"/>
                <w:sz w:val="26"/>
                <w:szCs w:val="38"/>
              </w:rPr>
              <w:lastRenderedPageBreak/>
              <w:t>they could not keep the Passover that day</w:t>
            </w:r>
            <w:r w:rsidRPr="00753F66">
              <w:rPr>
                <w:rFonts w:ascii="Book Antiqua" w:hAnsi="Book Antiqua" w:hint="default"/>
                <w:b w:val="0"/>
                <w:bCs w:val="0"/>
                <w:color w:val="800080"/>
                <w:sz w:val="26"/>
                <w:szCs w:val="38"/>
              </w:rPr>
              <w:t>; and t</w:t>
            </w:r>
            <w:r w:rsidRPr="00753F66">
              <w:rPr>
                <w:rFonts w:ascii="Book Antiqua" w:hAnsi="Book Antiqua"/>
                <w:b w:val="0"/>
                <w:bCs w:val="0"/>
                <w:color w:val="800080"/>
                <w:sz w:val="26"/>
                <w:szCs w:val="38"/>
              </w:rPr>
              <w:t xml:space="preserve">hey came the same day </w:t>
            </w:r>
            <w:r w:rsidRPr="00753F66">
              <w:rPr>
                <w:rFonts w:ascii="Book Antiqua" w:hAnsi="Book Antiqua" w:hint="default"/>
                <w:b w:val="0"/>
                <w:bCs w:val="0"/>
                <w:color w:val="800080"/>
                <w:sz w:val="26"/>
                <w:szCs w:val="38"/>
              </w:rPr>
              <w:t>before</w:t>
            </w:r>
            <w:r w:rsidRPr="00753F66">
              <w:rPr>
                <w:rFonts w:ascii="Book Antiqua" w:hAnsi="Book Antiqua"/>
                <w:b w:val="0"/>
                <w:bCs w:val="0"/>
                <w:color w:val="800080"/>
                <w:sz w:val="26"/>
                <w:szCs w:val="38"/>
              </w:rPr>
              <w:t xml:space="preserve"> Moses and Aaron, </w:t>
            </w:r>
            <w:r w:rsidRPr="00753F66">
              <w:rPr>
                <w:rStyle w:val="FootnoteReference"/>
                <w:rFonts w:ascii="Book Antiqua" w:hAnsi="Book Antiqua"/>
                <w:b w:val="0"/>
                <w:bCs w:val="0"/>
                <w:color w:val="008000"/>
                <w:sz w:val="26"/>
                <w:szCs w:val="38"/>
              </w:rPr>
              <w:footnoteReference w:id="377"/>
            </w:r>
            <w:r w:rsidR="009226BE">
              <w:rPr>
                <w:rFonts w:ascii="Book Antiqua" w:hAnsi="Book Antiqua"/>
                <w:b w:val="0"/>
                <w:bCs w:val="0"/>
                <w:color w:val="800080"/>
                <w:sz w:val="26"/>
                <w:szCs w:val="38"/>
              </w:rPr>
              <w:t xml:space="preserve"> and said to them:</w:t>
            </w:r>
            <w:r w:rsidRPr="00753F66">
              <w:rPr>
                <w:rFonts w:ascii="Book Antiqua" w:hAnsi="Book Antiqua"/>
                <w:b w:val="0"/>
                <w:bCs w:val="0"/>
                <w:color w:val="800080"/>
                <w:sz w:val="26"/>
                <w:szCs w:val="38"/>
              </w:rPr>
              <w:t xml:space="preserve"> “We have become unclean by touching </w:t>
            </w:r>
            <w:r w:rsidRPr="00753F66">
              <w:rPr>
                <w:rFonts w:ascii="Book Antiqua" w:hAnsi="Book Antiqua" w:hint="default"/>
                <w:b w:val="0"/>
                <w:bCs w:val="0"/>
                <w:color w:val="800080"/>
                <w:sz w:val="26"/>
                <w:szCs w:val="38"/>
              </w:rPr>
              <w:t>the</w:t>
            </w:r>
            <w:r w:rsidRPr="00753F66">
              <w:rPr>
                <w:rFonts w:ascii="Book Antiqua" w:hAnsi="Book Antiqua"/>
                <w:b w:val="0"/>
                <w:bCs w:val="0"/>
                <w:color w:val="800080"/>
                <w:sz w:val="26"/>
                <w:szCs w:val="38"/>
              </w:rPr>
              <w:t xml:space="preserve"> dead body</w:t>
            </w:r>
            <w:r w:rsidRPr="00753F66">
              <w:rPr>
                <w:rFonts w:ascii="Book Antiqua" w:hAnsi="Book Antiqua" w:hint="default"/>
                <w:b w:val="0"/>
                <w:bCs w:val="0"/>
                <w:color w:val="800080"/>
                <w:sz w:val="26"/>
                <w:szCs w:val="38"/>
              </w:rPr>
              <w:t xml:space="preserve"> of a man</w:t>
            </w:r>
            <w:r w:rsidR="000817DC">
              <w:rPr>
                <w:rFonts w:ascii="Book Antiqua" w:hAnsi="Book Antiqua"/>
                <w:b w:val="0"/>
                <w:bCs w:val="0"/>
                <w:color w:val="800080"/>
                <w:sz w:val="26"/>
                <w:szCs w:val="38"/>
              </w:rPr>
              <w:t>.</w:t>
            </w:r>
            <w:r w:rsidRPr="00753F66">
              <w:rPr>
                <w:rFonts w:ascii="Book Antiqua" w:hAnsi="Book Antiqua"/>
                <w:b w:val="0"/>
                <w:bCs w:val="0"/>
                <w:color w:val="800080"/>
                <w:sz w:val="26"/>
                <w:szCs w:val="38"/>
              </w:rPr>
              <w:t xml:space="preserve"> Why should we be forbidden to bring an offering to Yahweh at the proper time with the rest of the Israe</w:t>
            </w:r>
            <w:r w:rsidR="009226BE">
              <w:rPr>
                <w:rFonts w:ascii="Book Antiqua" w:hAnsi="Book Antiqua"/>
                <w:b w:val="0"/>
                <w:bCs w:val="0"/>
                <w:color w:val="800080"/>
                <w:sz w:val="26"/>
                <w:szCs w:val="38"/>
              </w:rPr>
              <w:t>lites?”</w:t>
            </w:r>
            <w:r w:rsidRPr="00753F66">
              <w:rPr>
                <w:rFonts w:ascii="Book Antiqua" w:hAnsi="Book Antiqua" w:hint="default"/>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78"/>
            </w:r>
            <w:r w:rsidRPr="00753F66">
              <w:rPr>
                <w:rFonts w:ascii="Book Antiqua" w:hAnsi="Book Antiqua" w:hint="eastAsia"/>
                <w:b w:val="0"/>
                <w:bCs w:val="0"/>
                <w:color w:val="800080"/>
                <w:sz w:val="26"/>
                <w:szCs w:val="38"/>
              </w:rPr>
              <w:t> </w:t>
            </w:r>
            <w:r w:rsidRPr="00753F66">
              <w:rPr>
                <w:rFonts w:ascii="Book Antiqua" w:hAnsi="Book Antiqua"/>
                <w:b w:val="0"/>
                <w:bCs w:val="0"/>
                <w:color w:val="800080"/>
                <w:sz w:val="26"/>
                <w:szCs w:val="38"/>
              </w:rPr>
              <w:t>Moses answered them, “Wait there until I learn what orders Yahweh gives about you.”</w:t>
            </w:r>
          </w:p>
        </w:tc>
      </w:tr>
      <w:tr w:rsidR="0021057B" w14:paraId="2B19DE4E" w14:textId="77777777" w:rsidTr="00753F66">
        <w:tblPrEx>
          <w:jc w:val="left"/>
        </w:tblPrEx>
        <w:tc>
          <w:tcPr>
            <w:tcW w:w="5688" w:type="dxa"/>
          </w:tcPr>
          <w:p w14:paraId="43AC1D16" w14:textId="10162326" w:rsidR="0021057B" w:rsidRPr="00DF0E57" w:rsidRDefault="00CE06B0"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דַּבֵּ֛ר אֶל־בְּנֵ֥י יִשְׂרָאֵ֖ל לֵאמֹ֑ר אִ֣ישׁ אִ֣ישׁ כִּי־יִהְיֶֽה־טָמֵ֣א</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לָנֶ֡פֶשׁ אוֹ֩ בְדֶ֨רֶךְ רְחֹקָ֜הׄ לָכֶ֗ם א֚וֹ לְדֹרֹ֣תֵיכֶ֔ם וְעָ֥שָׂה פֶ֖סַח לַיהֹוָֽה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בַּחֹ֨דֶשׁ הַשֵּׁנִ֜י בְּאַרְבָּעָ֨ה עָשָׂ֥ר י֛וֹם בֵּ֥ין הָעַרְבַּ֖יִם יַעֲשׂ֣וּ אֹת֑וֹ עַל־מַצּ֥וֹת וּמְרֹרִ֖ים יֹאכְלֻֽהוּ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לֹֽא־יַשְׁאִ֤ירוּ מִמֶּ֙נּוּ֙ עַד־בֹּ֔קֶר וְעֶ֖צֶם לֹ֣א יִשְׁבְּרוּ־ב֑וֹ כְּכׇל־חֻקַּ֥ת הַפֶּ֖סַח יַעֲשׂ֥וּ אֹתֽוֹ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וְהָאִישׁ֩ אֲשֶׁר־ה֨וּא טָה֜וֹר וּבְדֶ֣רֶךְ לֹא־הָיָ֗ה וְחָדַל֙ לַעֲשׂ֣וֹת הַפֶּ֔סַח </w:t>
            </w:r>
            <w:r w:rsidRPr="00AE1D2E">
              <w:rPr>
                <w:rFonts w:ascii="SBL Hebrew" w:hAnsi="SBL Hebrew" w:cs="SBL Hebrew" w:hint="cs"/>
                <w:color w:val="993300"/>
                <w:shd w:val="clear" w:color="auto" w:fill="FFFFFF"/>
                <w:rtl/>
              </w:rPr>
              <w:lastRenderedPageBreak/>
              <w:t>וְנִכְרְתָ֛ה הַנֶּ֥פֶשׁ הַהִ֖וא מֵֽעַמֶּ֑יהָ כִּ֣י</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קׇרְבַּ֣ן יְהֹוָ֗ה לֹ֤א הִקְרִיב֙ בְּמֹ֣עֲד֔וֹ חֶטְא֥וֹ יִשָּׂ֖א הָאִ֥ישׁ הַהֽוּא</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וְכִֽי־יָג֨וּר אִתְּכֶ֜ם גֵּ֗ר וְעָ֤שָֽׂה פֶ֙סַח֙ לַֽיהֹוָ֔ה כְּחֻקַּ֥ת הַפֶּ֛סַח וּכְמִשְׁפָּט֖וֹ כֵּ֣ן יַעֲשֶׂ֑ה חֻקָּ֤ה אַחַת֙ יִהְיֶ֣ה לָכֶ֔ם וְלַגֵּ֖ר וּלְאֶזְרַ֥ח הָאָֽרֶץ</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CE4A850" w14:textId="77777777" w:rsidR="0021057B" w:rsidRPr="00753F66"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753F66">
              <w:rPr>
                <w:rStyle w:val="FootnoteReference"/>
                <w:rFonts w:ascii="Book Antiqua" w:hAnsi="Book Antiqua"/>
                <w:b w:val="0"/>
                <w:bCs w:val="0"/>
                <w:color w:val="008000"/>
                <w:sz w:val="26"/>
                <w:szCs w:val="38"/>
              </w:rPr>
              <w:lastRenderedPageBreak/>
              <w:footnoteReference w:id="379"/>
            </w:r>
            <w:r w:rsidR="003B5848">
              <w:rPr>
                <w:rFonts w:ascii="Book Antiqua" w:hAnsi="Book Antiqua"/>
                <w:b w:val="0"/>
                <w:bCs w:val="0"/>
                <w:color w:val="800080"/>
                <w:sz w:val="26"/>
                <w:szCs w:val="38"/>
              </w:rPr>
              <w:t xml:space="preserve"> Yahweh spoke to Moses</w:t>
            </w:r>
            <w:r w:rsidRPr="00753F66">
              <w:rPr>
                <w:rFonts w:ascii="Book Antiqua" w:hAnsi="Book Antiqua"/>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80"/>
            </w:r>
            <w:r w:rsidRPr="00753F66">
              <w:rPr>
                <w:rFonts w:ascii="Book Antiqua" w:hAnsi="Book Antiqua"/>
                <w:b w:val="0"/>
                <w:bCs w:val="0"/>
                <w:color w:val="800080"/>
                <w:sz w:val="26"/>
                <w:szCs w:val="38"/>
              </w:rPr>
              <w:t xml:space="preserve"> “Say this to the Israelites: “</w:t>
            </w:r>
            <w:r w:rsidR="003B5848">
              <w:rPr>
                <w:rFonts w:ascii="Book Antiqua" w:hAnsi="Book Antiqua" w:hint="default"/>
                <w:b w:val="0"/>
                <w:bCs w:val="0"/>
                <w:color w:val="800080"/>
                <w:sz w:val="26"/>
                <w:szCs w:val="38"/>
              </w:rPr>
              <w:t>If anyone of</w:t>
            </w:r>
            <w:r w:rsidR="003B5848">
              <w:rPr>
                <w:rFonts w:ascii="Book Antiqua" w:hAnsi="Book Antiqua"/>
                <w:b w:val="0"/>
                <w:bCs w:val="0"/>
                <w:color w:val="800080"/>
                <w:sz w:val="26"/>
                <w:szCs w:val="38"/>
              </w:rPr>
              <w:t xml:space="preserve"> you or your descendants</w:t>
            </w:r>
            <w:r w:rsidRPr="00753F66">
              <w:rPr>
                <w:rFonts w:ascii="Book Antiqua" w:hAnsi="Book Antiqua"/>
                <w:b w:val="0"/>
                <w:bCs w:val="0"/>
                <w:color w:val="800080"/>
                <w:sz w:val="26"/>
                <w:szCs w:val="38"/>
              </w:rPr>
              <w:t xml:space="preserve"> becomes unclean by touching a </w:t>
            </w:r>
            <w:r w:rsidR="003B5848">
              <w:rPr>
                <w:rFonts w:ascii="Book Antiqua" w:hAnsi="Book Antiqua" w:hint="default"/>
                <w:b w:val="0"/>
                <w:bCs w:val="0"/>
                <w:color w:val="800080"/>
                <w:sz w:val="26"/>
                <w:szCs w:val="38"/>
              </w:rPr>
              <w:t>corpse</w:t>
            </w:r>
            <w:r w:rsidRPr="00753F66">
              <w:rPr>
                <w:rFonts w:ascii="Book Antiqua" w:hAnsi="Book Antiqua"/>
                <w:b w:val="0"/>
                <w:bCs w:val="0"/>
                <w:color w:val="800080"/>
                <w:sz w:val="26"/>
                <w:szCs w:val="38"/>
              </w:rPr>
              <w:t xml:space="preserve"> or is </w:t>
            </w:r>
            <w:r w:rsidR="003B5848">
              <w:rPr>
                <w:rFonts w:ascii="Book Antiqua" w:hAnsi="Book Antiqua" w:hint="default"/>
                <w:b w:val="0"/>
                <w:bCs w:val="0"/>
                <w:color w:val="800080"/>
                <w:sz w:val="26"/>
                <w:szCs w:val="38"/>
              </w:rPr>
              <w:t xml:space="preserve">away </w:t>
            </w:r>
            <w:r w:rsidR="003B5848">
              <w:rPr>
                <w:rFonts w:ascii="Book Antiqua" w:hAnsi="Book Antiqua"/>
                <w:b w:val="0"/>
                <w:bCs w:val="0"/>
                <w:color w:val="800080"/>
                <w:sz w:val="26"/>
                <w:szCs w:val="38"/>
              </w:rPr>
              <w:t>on a journey</w:t>
            </w:r>
            <w:r w:rsidRPr="00753F66">
              <w:rPr>
                <w:rFonts w:ascii="Book Antiqua" w:hAnsi="Book Antiqua"/>
                <w:b w:val="0"/>
                <w:bCs w:val="0"/>
                <w:color w:val="800080"/>
                <w:sz w:val="26"/>
                <w:szCs w:val="38"/>
              </w:rPr>
              <w:t>, he can still keep a Passover for Yahweh.</w:t>
            </w:r>
            <w:r w:rsidR="00753F66">
              <w:rPr>
                <w:rFonts w:ascii="Book Antiqua" w:hAnsi="Book Antiqua" w:hint="default"/>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81"/>
            </w:r>
            <w:r w:rsidR="003B5848">
              <w:rPr>
                <w:rFonts w:ascii="Book Antiqua" w:hAnsi="Book Antiqua" w:hint="default"/>
                <w:b w:val="0"/>
                <w:bCs w:val="0"/>
                <w:color w:val="800080"/>
                <w:sz w:val="26"/>
                <w:szCs w:val="38"/>
              </w:rPr>
              <w:t> H</w:t>
            </w:r>
            <w:r w:rsidRPr="00753F66">
              <w:rPr>
                <w:rFonts w:ascii="Book Antiqua" w:hAnsi="Book Antiqua" w:hint="default"/>
                <w:b w:val="0"/>
                <w:bCs w:val="0"/>
                <w:color w:val="800080"/>
                <w:sz w:val="26"/>
                <w:szCs w:val="38"/>
              </w:rPr>
              <w:t>e</w:t>
            </w:r>
            <w:r w:rsidRPr="00753F66">
              <w:rPr>
                <w:rFonts w:ascii="Book Antiqua" w:hAnsi="Book Antiqua"/>
                <w:b w:val="0"/>
                <w:bCs w:val="0"/>
                <w:color w:val="800080"/>
                <w:sz w:val="26"/>
                <w:szCs w:val="38"/>
              </w:rPr>
              <w:t xml:space="preserve"> shall keep it in the second month, on the fourteenth day, between the two evenings</w:t>
            </w:r>
            <w:r w:rsidRPr="00753F66">
              <w:rPr>
                <w:rFonts w:ascii="Book Antiqua" w:hAnsi="Book Antiqua" w:hint="default"/>
                <w:b w:val="0"/>
                <w:bCs w:val="0"/>
                <w:color w:val="800080"/>
                <w:sz w:val="26"/>
                <w:szCs w:val="38"/>
              </w:rPr>
              <w:t>; t</w:t>
            </w:r>
            <w:r w:rsidRPr="00753F66">
              <w:rPr>
                <w:rFonts w:ascii="Book Antiqua" w:hAnsi="Book Antiqua"/>
                <w:b w:val="0"/>
                <w:bCs w:val="0"/>
                <w:color w:val="800080"/>
                <w:sz w:val="26"/>
                <w:szCs w:val="38"/>
              </w:rPr>
              <w:t xml:space="preserve">hey </w:t>
            </w:r>
            <w:r w:rsidRPr="00753F66">
              <w:rPr>
                <w:rFonts w:ascii="Book Antiqua" w:hAnsi="Book Antiqua" w:hint="default"/>
                <w:b w:val="0"/>
                <w:bCs w:val="0"/>
                <w:color w:val="800080"/>
                <w:sz w:val="26"/>
                <w:szCs w:val="38"/>
              </w:rPr>
              <w:t>shall</w:t>
            </w:r>
            <w:r w:rsidRPr="00753F66">
              <w:rPr>
                <w:rFonts w:ascii="Book Antiqua" w:hAnsi="Book Antiqua"/>
                <w:b w:val="0"/>
                <w:bCs w:val="0"/>
                <w:color w:val="800080"/>
                <w:sz w:val="26"/>
                <w:szCs w:val="38"/>
              </w:rPr>
              <w:t xml:space="preserve"> eat it with unleavened bread and bitter herbs; </w:t>
            </w:r>
            <w:r w:rsidRPr="00753F66">
              <w:rPr>
                <w:rStyle w:val="FootnoteReference"/>
                <w:rFonts w:ascii="Book Antiqua" w:hAnsi="Book Antiqua"/>
                <w:b w:val="0"/>
                <w:bCs w:val="0"/>
                <w:color w:val="008000"/>
                <w:sz w:val="26"/>
                <w:szCs w:val="38"/>
              </w:rPr>
              <w:footnoteReference w:id="382"/>
            </w:r>
            <w:r w:rsidR="003B5848">
              <w:rPr>
                <w:rFonts w:ascii="Book Antiqua" w:hAnsi="Book Antiqua"/>
                <w:b w:val="0"/>
                <w:bCs w:val="0"/>
                <w:color w:val="800080"/>
                <w:sz w:val="26"/>
                <w:szCs w:val="38"/>
              </w:rPr>
              <w:t xml:space="preserve"> </w:t>
            </w:r>
            <w:r w:rsidR="003B5848">
              <w:rPr>
                <w:rFonts w:ascii="Book Antiqua" w:hAnsi="Book Antiqua" w:hint="default"/>
                <w:b w:val="0"/>
                <w:bCs w:val="0"/>
                <w:color w:val="800080"/>
                <w:sz w:val="26"/>
                <w:szCs w:val="38"/>
              </w:rPr>
              <w:t>H</w:t>
            </w:r>
            <w:r w:rsidR="003B5848">
              <w:rPr>
                <w:rFonts w:ascii="Book Antiqua" w:hAnsi="Book Antiqua"/>
                <w:b w:val="0"/>
                <w:bCs w:val="0"/>
                <w:color w:val="800080"/>
                <w:sz w:val="26"/>
                <w:szCs w:val="38"/>
              </w:rPr>
              <w:t>e</w:t>
            </w:r>
            <w:r w:rsidRPr="00753F66">
              <w:rPr>
                <w:rFonts w:ascii="Book Antiqua" w:hAnsi="Book Antiqua"/>
                <w:b w:val="0"/>
                <w:bCs w:val="0"/>
                <w:color w:val="800080"/>
                <w:sz w:val="26"/>
                <w:szCs w:val="38"/>
              </w:rPr>
              <w:t xml:space="preserve"> shall leave none of it</w:t>
            </w:r>
            <w:r w:rsidRPr="00753F66">
              <w:rPr>
                <w:rFonts w:ascii="Book Antiqua" w:hAnsi="Book Antiqua" w:hint="default"/>
                <w:b w:val="0"/>
                <w:bCs w:val="0"/>
                <w:color w:val="800080"/>
                <w:sz w:val="26"/>
                <w:szCs w:val="38"/>
              </w:rPr>
              <w:t xml:space="preserve"> </w:t>
            </w:r>
            <w:r w:rsidRPr="00753F66">
              <w:rPr>
                <w:rFonts w:ascii="Book Antiqua" w:hAnsi="Book Antiqua"/>
                <w:b w:val="0"/>
                <w:bCs w:val="0"/>
                <w:color w:val="800080"/>
                <w:sz w:val="26"/>
                <w:szCs w:val="38"/>
              </w:rPr>
              <w:t xml:space="preserve">until morning, nor shall they break any of its bones: they must keep this Passover exactly according to the ritual. </w:t>
            </w:r>
            <w:r w:rsidRPr="00753F66">
              <w:rPr>
                <w:rStyle w:val="FootnoteReference"/>
                <w:rFonts w:ascii="Book Antiqua" w:hAnsi="Book Antiqua"/>
                <w:b w:val="0"/>
                <w:bCs w:val="0"/>
                <w:color w:val="008000"/>
                <w:sz w:val="26"/>
                <w:szCs w:val="38"/>
              </w:rPr>
              <w:footnoteReference w:id="383"/>
            </w:r>
            <w:r w:rsidRPr="00753F66">
              <w:rPr>
                <w:rFonts w:ascii="Book Antiqua" w:hAnsi="Book Antiqua" w:hint="default"/>
                <w:b w:val="0"/>
                <w:bCs w:val="0"/>
                <w:color w:val="800080"/>
                <w:sz w:val="26"/>
                <w:szCs w:val="38"/>
              </w:rPr>
              <w:t xml:space="preserve"> But</w:t>
            </w:r>
            <w:r w:rsidRPr="00753F66">
              <w:rPr>
                <w:rFonts w:ascii="Book Antiqua" w:hAnsi="Book Antiqua"/>
                <w:b w:val="0"/>
                <w:bCs w:val="0"/>
                <w:color w:val="800080"/>
                <w:sz w:val="26"/>
                <w:szCs w:val="38"/>
              </w:rPr>
              <w:t xml:space="preserve"> </w:t>
            </w:r>
            <w:r w:rsidRPr="00753F66">
              <w:rPr>
                <w:rFonts w:ascii="Book Antiqua" w:hAnsi="Book Antiqua" w:hint="default"/>
                <w:b w:val="0"/>
                <w:bCs w:val="0"/>
                <w:color w:val="800080"/>
                <w:sz w:val="26"/>
                <w:szCs w:val="38"/>
              </w:rPr>
              <w:t xml:space="preserve">if he </w:t>
            </w:r>
            <w:r w:rsidRPr="00753F66">
              <w:rPr>
                <w:rFonts w:ascii="Book Antiqua" w:hAnsi="Book Antiqua"/>
                <w:b w:val="0"/>
                <w:bCs w:val="0"/>
                <w:color w:val="800080"/>
                <w:sz w:val="26"/>
                <w:szCs w:val="38"/>
              </w:rPr>
              <w:t xml:space="preserve">who is clean, or who </w:t>
            </w:r>
            <w:r w:rsidRPr="00753F66">
              <w:rPr>
                <w:rFonts w:ascii="Book Antiqua" w:hAnsi="Book Antiqua" w:hint="default"/>
                <w:b w:val="0"/>
                <w:bCs w:val="0"/>
                <w:color w:val="800080"/>
                <w:sz w:val="26"/>
                <w:szCs w:val="38"/>
              </w:rPr>
              <w:t>is not</w:t>
            </w:r>
            <w:r w:rsidRPr="00753F66">
              <w:rPr>
                <w:rFonts w:ascii="Book Antiqua" w:hAnsi="Book Antiqua"/>
                <w:b w:val="0"/>
                <w:bCs w:val="0"/>
                <w:color w:val="800080"/>
                <w:sz w:val="26"/>
                <w:szCs w:val="38"/>
              </w:rPr>
              <w:t xml:space="preserve"> on a journey, fails to keep the Passover, he shall be </w:t>
            </w:r>
            <w:r w:rsidR="00D17AD7">
              <w:rPr>
                <w:rFonts w:ascii="Book Antiqua" w:hAnsi="Book Antiqua" w:hint="default"/>
                <w:b w:val="0"/>
                <w:bCs w:val="0"/>
                <w:color w:val="800080"/>
                <w:sz w:val="26"/>
                <w:szCs w:val="38"/>
              </w:rPr>
              <w:lastRenderedPageBreak/>
              <w:t>cut off</w:t>
            </w:r>
            <w:r w:rsidRPr="00753F66">
              <w:rPr>
                <w:rFonts w:ascii="Book Antiqua" w:hAnsi="Book Antiqua"/>
                <w:b w:val="0"/>
                <w:bCs w:val="0"/>
                <w:color w:val="800080"/>
                <w:sz w:val="26"/>
                <w:szCs w:val="38"/>
              </w:rPr>
              <w:t xml:space="preserve"> from his people</w:t>
            </w:r>
            <w:r w:rsidRPr="00753F66">
              <w:rPr>
                <w:rFonts w:ascii="Book Antiqua" w:hAnsi="Book Antiqua" w:hint="default"/>
                <w:b w:val="0"/>
                <w:bCs w:val="0"/>
                <w:color w:val="800080"/>
                <w:sz w:val="26"/>
                <w:szCs w:val="38"/>
              </w:rPr>
              <w:t>; h</w:t>
            </w:r>
            <w:r w:rsidRPr="00753F66">
              <w:rPr>
                <w:rFonts w:ascii="Book Antiqua" w:hAnsi="Book Antiqua"/>
                <w:b w:val="0"/>
                <w:bCs w:val="0"/>
                <w:color w:val="800080"/>
                <w:sz w:val="26"/>
                <w:szCs w:val="38"/>
              </w:rPr>
              <w:t>e has not brought the offering to Yahweh at its appointed time, and he must bear the burden of his sin.</w:t>
            </w:r>
            <w:r w:rsidRPr="00753F66">
              <w:rPr>
                <w:rStyle w:val="FootnoteReference"/>
                <w:rFonts w:ascii="Book Antiqua" w:hAnsi="Book Antiqua"/>
                <w:b w:val="0"/>
                <w:bCs w:val="0"/>
                <w:color w:val="008000"/>
                <w:sz w:val="26"/>
                <w:szCs w:val="38"/>
              </w:rPr>
              <w:t xml:space="preserve"> </w:t>
            </w:r>
            <w:r w:rsidRPr="00753F66">
              <w:rPr>
                <w:rStyle w:val="FootnoteReference"/>
                <w:rFonts w:ascii="Book Antiqua" w:hAnsi="Book Antiqua"/>
                <w:b w:val="0"/>
                <w:bCs w:val="0"/>
                <w:color w:val="008000"/>
                <w:sz w:val="26"/>
                <w:szCs w:val="38"/>
              </w:rPr>
              <w:footnoteReference w:id="384"/>
            </w:r>
            <w:r w:rsidR="00DC0042">
              <w:rPr>
                <w:rFonts w:hint="eastAsia"/>
                <w:color w:val="800080"/>
              </w:rPr>
              <w:t> </w:t>
            </w:r>
            <w:r w:rsidRPr="00753F66">
              <w:rPr>
                <w:rFonts w:ascii="Book Antiqua" w:hAnsi="Book Antiqua"/>
                <w:b w:val="0"/>
                <w:bCs w:val="0"/>
                <w:color w:val="800080"/>
                <w:sz w:val="26"/>
                <w:szCs w:val="38"/>
              </w:rPr>
              <w:t xml:space="preserve">If a stranger is living among and keeps a Passover for Yahweh, he must keep it in accordance with </w:t>
            </w:r>
            <w:r w:rsidRPr="00753F66">
              <w:rPr>
                <w:rFonts w:ascii="Book Antiqua" w:hAnsi="Book Antiqua" w:hint="default"/>
                <w:b w:val="0"/>
                <w:bCs w:val="0"/>
                <w:color w:val="800080"/>
                <w:sz w:val="26"/>
                <w:szCs w:val="38"/>
              </w:rPr>
              <w:t>its</w:t>
            </w:r>
            <w:r w:rsidRPr="00753F66">
              <w:rPr>
                <w:rFonts w:ascii="Book Antiqua" w:hAnsi="Book Antiqua"/>
                <w:b w:val="0"/>
                <w:bCs w:val="0"/>
                <w:color w:val="800080"/>
                <w:sz w:val="26"/>
                <w:szCs w:val="38"/>
              </w:rPr>
              <w:t xml:space="preserve"> laws and customs. </w:t>
            </w:r>
            <w:r w:rsidR="00DC0042">
              <w:rPr>
                <w:rFonts w:ascii="Book Antiqua" w:hAnsi="Book Antiqua" w:hint="default"/>
                <w:b w:val="0"/>
                <w:bCs w:val="0"/>
                <w:color w:val="800080"/>
                <w:sz w:val="26"/>
                <w:szCs w:val="38"/>
              </w:rPr>
              <w:t>You must have</w:t>
            </w:r>
            <w:r w:rsidRPr="00753F66">
              <w:rPr>
                <w:rFonts w:ascii="Book Antiqua" w:hAnsi="Book Antiqua"/>
                <w:b w:val="0"/>
                <w:bCs w:val="0"/>
                <w:color w:val="800080"/>
                <w:sz w:val="26"/>
                <w:szCs w:val="38"/>
              </w:rPr>
              <w:t xml:space="preserve"> only one law among you, for settler and native alike.”</w:t>
            </w:r>
          </w:p>
        </w:tc>
      </w:tr>
      <w:tr w:rsidR="0021057B" w14:paraId="55D58C7D" w14:textId="77777777" w:rsidTr="00753F66">
        <w:tblPrEx>
          <w:jc w:val="left"/>
        </w:tblPrEx>
        <w:tc>
          <w:tcPr>
            <w:tcW w:w="5688" w:type="dxa"/>
          </w:tcPr>
          <w:p w14:paraId="1A7216A1" w14:textId="61300661" w:rsidR="0021057B" w:rsidRPr="00DF0E57" w:rsidRDefault="00CE06B0" w:rsidP="00CE06B0">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הָקִ֣ים אֶת־הַמִּשְׁכָּ֔ן כִּסָּ֤ה הֶֽעָנָן֙ אֶת־הַמִּשְׁכָּ֔ן לְאֹ֖הֶל הָעֵדֻ֑ת וּבָעֶ֜רֶב יִהְיֶ֧ה עַֽל־הַמִּשְׁכָּ֛ן כְּמַרְאֵה־אֵ֖שׁ עַד־בֹּֽקֶר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כֵּ֚ן יִהְיֶ֣ה תָמִ֔יד הֶעָנָ֖ן יְכַסֶּ֑נּוּ וּמַרְאֵה־אֵ֖שׁ לָֽיְלָה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וּלְפִ֞י הֵעָל֤וֹת הֶֽעָנָן֙ מֵעַ֣ל הָאֹ֔הֶל וְאַ֣חֲרֵי כֵ֔ן יִסְע֖וּ בְּנֵ֣י יִשְׂרָאֵ֑ל וּבִמְק֗וֹם אֲשֶׁ֤ר יִשְׁכׇּן־שָׁם֙ הֶֽעָנָ֔ן שָׁ֥ם יַחֲנ֖וּ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עַל־פִּ֣י יְהֹוָ֗ה יִסְעוּ֙ בְּנֵ֣י יִשְׂרָאֵ֔ל וְעַל־פִּ֥י יְהֹוָ֖ה יַחֲנ֑וּ כׇּל־יְמֵ֗י אֲשֶׁ֨ר יִשְׁכֹּ֧ן הֶעָנָ֛ן עַל־הַמִּשְׁכָּ֖ן יַחֲנֽוּ</w:t>
            </w:r>
            <w:r w:rsidR="00DF0E57" w:rsidRPr="00DF0E57">
              <w:rPr>
                <w:rFonts w:cs="SBL Hebrew"/>
                <w:noProof/>
                <w:color w:val="993300"/>
                <w:sz w:val="32"/>
                <w:szCs w:val="32"/>
                <w:rtl/>
                <w:lang w:bidi="he-IL"/>
              </w:rPr>
              <w:t xml:space="preserve">׃ </w:t>
            </w:r>
          </w:p>
        </w:tc>
        <w:tc>
          <w:tcPr>
            <w:tcW w:w="8530" w:type="dxa"/>
          </w:tcPr>
          <w:p w14:paraId="25DACC1F" w14:textId="77777777" w:rsidR="0021057B" w:rsidRPr="00753F66" w:rsidRDefault="0021057B" w:rsidP="00CE06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753F66">
              <w:rPr>
                <w:rStyle w:val="FootnoteReference"/>
                <w:rFonts w:ascii="Book Antiqua" w:hAnsi="Book Antiqua"/>
                <w:b w:val="0"/>
                <w:bCs w:val="0"/>
                <w:color w:val="008000"/>
                <w:sz w:val="26"/>
                <w:szCs w:val="38"/>
              </w:rPr>
              <w:footnoteReference w:id="385"/>
            </w:r>
            <w:r w:rsidRPr="00753F66">
              <w:rPr>
                <w:rFonts w:ascii="Book Antiqua" w:hAnsi="Book Antiqua"/>
                <w:b w:val="0"/>
                <w:bCs w:val="0"/>
                <w:color w:val="800080"/>
                <w:sz w:val="26"/>
                <w:szCs w:val="38"/>
              </w:rPr>
              <w:t xml:space="preserve"> On the day the Dwelling was set up, the Cloud covered the Dwelling, the Tent of the Testimony</w:t>
            </w:r>
            <w:r w:rsidRPr="00753F66">
              <w:rPr>
                <w:rFonts w:ascii="Book Antiqua" w:hAnsi="Book Antiqua" w:hint="default"/>
                <w:b w:val="0"/>
                <w:bCs w:val="0"/>
                <w:color w:val="800080"/>
                <w:sz w:val="26"/>
                <w:szCs w:val="38"/>
              </w:rPr>
              <w:t>; f</w:t>
            </w:r>
            <w:r w:rsidRPr="00753F66">
              <w:rPr>
                <w:rFonts w:ascii="Book Antiqua" w:hAnsi="Book Antiqua"/>
                <w:b w:val="0"/>
                <w:bCs w:val="0"/>
                <w:color w:val="800080"/>
                <w:sz w:val="26"/>
                <w:szCs w:val="38"/>
              </w:rPr>
              <w:t xml:space="preserve">rom nightfall until morning, it </w:t>
            </w:r>
            <w:r w:rsidRPr="00753F66">
              <w:rPr>
                <w:rFonts w:ascii="Book Antiqua" w:hAnsi="Book Antiqua" w:hint="default"/>
                <w:b w:val="0"/>
                <w:bCs w:val="0"/>
                <w:color w:val="800080"/>
                <w:sz w:val="26"/>
                <w:szCs w:val="38"/>
              </w:rPr>
              <w:t>stayed</w:t>
            </w:r>
            <w:r w:rsidRPr="00753F66">
              <w:rPr>
                <w:rFonts w:ascii="Book Antiqua" w:hAnsi="Book Antiqua"/>
                <w:b w:val="0"/>
                <w:bCs w:val="0"/>
                <w:color w:val="800080"/>
                <w:sz w:val="26"/>
                <w:szCs w:val="38"/>
              </w:rPr>
              <w:t xml:space="preserve"> over the Dwelling</w:t>
            </w:r>
            <w:r w:rsidRPr="00753F66">
              <w:rPr>
                <w:rFonts w:ascii="Book Antiqua" w:hAnsi="Book Antiqua" w:hint="default"/>
                <w:b w:val="0"/>
                <w:bCs w:val="0"/>
                <w:color w:val="800080"/>
                <w:sz w:val="26"/>
                <w:szCs w:val="38"/>
              </w:rPr>
              <w:t>,</w:t>
            </w:r>
            <w:r w:rsidRPr="00753F66">
              <w:rPr>
                <w:rFonts w:ascii="Book Antiqua" w:hAnsi="Book Antiqua"/>
                <w:b w:val="0"/>
                <w:bCs w:val="0"/>
                <w:color w:val="800080"/>
                <w:sz w:val="26"/>
                <w:szCs w:val="38"/>
              </w:rPr>
              <w:t xml:space="preserve"> </w:t>
            </w:r>
            <w:r w:rsidRPr="00753F66">
              <w:rPr>
                <w:rFonts w:ascii="Book Antiqua" w:hAnsi="Book Antiqua" w:hint="default"/>
                <w:b w:val="0"/>
                <w:bCs w:val="0"/>
                <w:color w:val="800080"/>
                <w:sz w:val="26"/>
                <w:szCs w:val="38"/>
              </w:rPr>
              <w:t>with</w:t>
            </w:r>
            <w:r w:rsidRPr="00753F66">
              <w:rPr>
                <w:rFonts w:ascii="Book Antiqua" w:hAnsi="Book Antiqua"/>
                <w:b w:val="0"/>
                <w:bCs w:val="0"/>
                <w:color w:val="800080"/>
                <w:sz w:val="26"/>
                <w:szCs w:val="38"/>
              </w:rPr>
              <w:t xml:space="preserve"> the appearance of fire. </w:t>
            </w:r>
            <w:r w:rsidRPr="00753F66">
              <w:rPr>
                <w:rStyle w:val="FootnoteReference"/>
                <w:rFonts w:ascii="Book Antiqua" w:hAnsi="Book Antiqua"/>
                <w:b w:val="0"/>
                <w:bCs w:val="0"/>
                <w:color w:val="008000"/>
                <w:sz w:val="26"/>
                <w:szCs w:val="38"/>
              </w:rPr>
              <w:footnoteReference w:id="386"/>
            </w:r>
            <w:r w:rsidR="00FB0BB8">
              <w:rPr>
                <w:rFonts w:ascii="Book Antiqua" w:hAnsi="Book Antiqua"/>
                <w:b w:val="0"/>
                <w:bCs w:val="0"/>
                <w:color w:val="800080"/>
                <w:sz w:val="26"/>
                <w:szCs w:val="38"/>
              </w:rPr>
              <w:t xml:space="preserve"> T</w:t>
            </w:r>
            <w:r w:rsidRPr="00753F66">
              <w:rPr>
                <w:rFonts w:ascii="Book Antiqua" w:hAnsi="Book Antiqua"/>
                <w:b w:val="0"/>
                <w:bCs w:val="0"/>
                <w:color w:val="800080"/>
                <w:sz w:val="26"/>
                <w:szCs w:val="38"/>
              </w:rPr>
              <w:t xml:space="preserve">he Cloud covered it continually by day, at night taking the appearance of fire. </w:t>
            </w:r>
            <w:r w:rsidRPr="00753F66">
              <w:rPr>
                <w:rStyle w:val="FootnoteReference"/>
                <w:rFonts w:ascii="Book Antiqua" w:hAnsi="Book Antiqua"/>
                <w:b w:val="0"/>
                <w:bCs w:val="0"/>
                <w:color w:val="008000"/>
                <w:sz w:val="26"/>
                <w:szCs w:val="38"/>
              </w:rPr>
              <w:footnoteReference w:id="387"/>
            </w:r>
            <w:r w:rsidRPr="00753F66">
              <w:rPr>
                <w:rFonts w:ascii="Book Antiqua" w:hAnsi="Book Antiqua"/>
                <w:b w:val="0"/>
                <w:bCs w:val="0"/>
                <w:color w:val="800080"/>
                <w:sz w:val="26"/>
                <w:szCs w:val="38"/>
              </w:rPr>
              <w:t xml:space="preserve"> Whenever the Cloud lifted above the Tent,</w:t>
            </w:r>
            <w:r w:rsidR="00FB0BB8">
              <w:rPr>
                <w:rFonts w:ascii="Book Antiqua" w:hAnsi="Book Antiqua"/>
                <w:b w:val="0"/>
                <w:bCs w:val="0"/>
                <w:color w:val="800080"/>
                <w:sz w:val="26"/>
                <w:szCs w:val="38"/>
              </w:rPr>
              <w:t xml:space="preserve"> the Israelites broke camp; whe</w:t>
            </w:r>
            <w:r w:rsidR="00FB0BB8">
              <w:rPr>
                <w:rFonts w:ascii="Book Antiqua" w:hAnsi="Book Antiqua" w:hint="default"/>
                <w:b w:val="0"/>
                <w:bCs w:val="0"/>
                <w:color w:val="800080"/>
                <w:sz w:val="26"/>
                <w:szCs w:val="38"/>
              </w:rPr>
              <w:t>r</w:t>
            </w:r>
            <w:r w:rsidRPr="00753F66">
              <w:rPr>
                <w:rFonts w:ascii="Book Antiqua" w:hAnsi="Book Antiqua"/>
                <w:b w:val="0"/>
                <w:bCs w:val="0"/>
                <w:color w:val="800080"/>
                <w:sz w:val="26"/>
                <w:szCs w:val="38"/>
              </w:rPr>
              <w:t xml:space="preserve">ever the Cloud halted, the Israelites pitched camp. </w:t>
            </w:r>
            <w:r w:rsidRPr="00753F66">
              <w:rPr>
                <w:rStyle w:val="FootnoteReference"/>
                <w:rFonts w:ascii="Book Antiqua" w:hAnsi="Book Antiqua"/>
                <w:b w:val="0"/>
                <w:bCs w:val="0"/>
                <w:color w:val="008000"/>
                <w:sz w:val="26"/>
                <w:szCs w:val="38"/>
              </w:rPr>
              <w:footnoteReference w:id="388"/>
            </w:r>
            <w:r w:rsidRPr="00753F66">
              <w:rPr>
                <w:rFonts w:ascii="Book Antiqua" w:hAnsi="Book Antiqua"/>
                <w:b w:val="0"/>
                <w:bCs w:val="0"/>
                <w:color w:val="800080"/>
                <w:sz w:val="26"/>
                <w:szCs w:val="38"/>
              </w:rPr>
              <w:t xml:space="preserve"> The Israelites set out at the command of Yahweh, and at his command, they pit</w:t>
            </w:r>
            <w:r w:rsidR="00753F66">
              <w:rPr>
                <w:rFonts w:ascii="Book Antiqua" w:hAnsi="Book Antiqua"/>
                <w:b w:val="0"/>
                <w:bCs w:val="0"/>
                <w:color w:val="800080"/>
                <w:sz w:val="26"/>
                <w:szCs w:val="38"/>
              </w:rPr>
              <w:t>ched camp.</w:t>
            </w:r>
            <w:r w:rsidR="00753F66">
              <w:rPr>
                <w:rFonts w:ascii="Book Antiqua" w:hAnsi="Book Antiqua" w:hint="default"/>
                <w:b w:val="0"/>
                <w:bCs w:val="0"/>
                <w:color w:val="800080"/>
                <w:sz w:val="26"/>
                <w:szCs w:val="38"/>
              </w:rPr>
              <w:t xml:space="preserve"> </w:t>
            </w:r>
            <w:r w:rsidRPr="00753F66">
              <w:rPr>
                <w:rFonts w:ascii="Book Antiqua" w:hAnsi="Book Antiqua"/>
                <w:b w:val="0"/>
                <w:bCs w:val="0"/>
                <w:color w:val="800080"/>
                <w:sz w:val="26"/>
                <w:szCs w:val="38"/>
              </w:rPr>
              <w:t xml:space="preserve">The people remained </w:t>
            </w:r>
            <w:r w:rsidR="00FB0BB8">
              <w:rPr>
                <w:rFonts w:ascii="Book Antiqua" w:hAnsi="Book Antiqua" w:hint="default"/>
                <w:b w:val="0"/>
                <w:bCs w:val="0"/>
                <w:color w:val="800080"/>
                <w:sz w:val="26"/>
                <w:szCs w:val="38"/>
              </w:rPr>
              <w:t>in camp</w:t>
            </w:r>
            <w:r w:rsidRPr="00753F66">
              <w:rPr>
                <w:rFonts w:ascii="Book Antiqua" w:hAnsi="Book Antiqua"/>
                <w:b w:val="0"/>
                <w:bCs w:val="0"/>
                <w:color w:val="800080"/>
                <w:sz w:val="26"/>
                <w:szCs w:val="38"/>
              </w:rPr>
              <w:t xml:space="preserve"> as long as the Cloud rested on the Dwelling.</w:t>
            </w:r>
          </w:p>
        </w:tc>
      </w:tr>
      <w:tr w:rsidR="0021057B" w14:paraId="6FD27BB7" w14:textId="77777777" w:rsidTr="00753F66">
        <w:tblPrEx>
          <w:jc w:val="left"/>
        </w:tblPrEx>
        <w:tc>
          <w:tcPr>
            <w:tcW w:w="5688" w:type="dxa"/>
          </w:tcPr>
          <w:p w14:paraId="7E19C1FB" w14:textId="77777777" w:rsidR="008B45FA" w:rsidRDefault="00CE06B0" w:rsidP="00CE06B0">
            <w:pPr>
              <w:pStyle w:val="Heading3"/>
              <w:keepNext w:val="0"/>
              <w:spacing w:before="60" w:line="400" w:lineRule="exact"/>
              <w:rPr>
                <w:rFonts w:ascii="SBL Hebrew" w:hAnsi="SBL Hebrew" w:cs="SBL Hebrew"/>
                <w:noProof/>
                <w:color w:val="993300"/>
              </w:rPr>
            </w:pP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וּבְהַאֲרִ֧יךְ הֶֽעָנָ֛ן עַל־הַמִּשְׁכָּ֖ן יָמִ֣ים רַבִּ֑ים וְשָׁמְר֧וּ בְנֵי־יִשְׂרָאֵ֛ל אֶת־מִשְׁמֶ֥רֶת יְהֹוָ֖ה וְלֹ֥א יִסָּֽעוּ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וְיֵ֞שׁ אֲשֶׁ֨ר יִהְיֶ֧ה הֶֽעָנָ֛ן יָמִ֥ים מִסְפָּ֖ר עַל־הַמִּשְׁכָּ֑ן עַל־פִּ֤י </w:t>
            </w:r>
            <w:r w:rsidRPr="00AE1D2E">
              <w:rPr>
                <w:rFonts w:ascii="SBL Hebrew" w:hAnsi="SBL Hebrew" w:cs="SBL Hebrew" w:hint="cs"/>
                <w:color w:val="993300"/>
                <w:shd w:val="clear" w:color="auto" w:fill="FFFFFF"/>
                <w:rtl/>
              </w:rPr>
              <w:lastRenderedPageBreak/>
              <w:t>יְהֹוָה֙ יַחֲנ֔וּ וְעַל־פִּ֥י יְהֹוָ֖ה יִסָּֽעוּ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 אֲשֶׁר־יִהְיֶ֤ה הֶֽעָנָן֙ מֵעֶ֣רֶב עַד־בֹּ֔קֶר וְנַעֲלָ֧ה הֶֽעָנָ֛ן בַּבֹּ֖קֶר וְנָסָ֑עוּ א֚וֹ יוֹמָ֣ם וָלַ֔יְלָה וְנַעֲלָ֥ה הֶעָנָ֖ן וְנָסָֽעוּ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אֽוֹ־יֹמַ֜יִם אוֹ־חֹ֣דֶשׁ אוֹ־יָמִ֗ים בְּהַאֲרִ֨יךְ הֶעָנָ֤ן עַל־הַמִּשְׁכָּן֙ לִשְׁכֹּ֣ן עָלָ֔יו יַחֲנ֥וּ בְנֵֽי־יִשְׂרָאֵ֖ל וְלֹ֣א יִסָּ֑עוּ וּבְהֵעָלֹת֖וֹ יִסָּֽעוּ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עַל־פִּ֤י יְהֹוָה֙ יַחֲנ֔וּ וְעַל־פִּ֥י יְהֹוָ֖ה יִסָּ֑עוּ אֶת־מִשְׁמֶ֤רֶת יְהֹוָה֙ שָׁמָ֔רוּ עַל־פִּ֥י יְהֹוָ֖ה בְּיַד־מֹשֶֽׁה</w:t>
            </w:r>
            <w:r w:rsidRPr="0093672E">
              <w:rPr>
                <w:rFonts w:ascii="SBL Hebrew" w:hAnsi="SBL Hebrew" w:cs="SBL Hebrew" w:hint="cs"/>
                <w:noProof/>
                <w:color w:val="993300"/>
                <w:rtl/>
              </w:rPr>
              <w:t xml:space="preserve">׃ </w:t>
            </w:r>
          </w:p>
          <w:p w14:paraId="7C7B7F55" w14:textId="1335480C" w:rsidR="0021057B" w:rsidRPr="00DF0E57" w:rsidRDefault="0029509F" w:rsidP="008B45FA">
            <w:pPr>
              <w:pStyle w:val="Heading3"/>
              <w:keepNext w:val="0"/>
              <w:spacing w:line="400" w:lineRule="exact"/>
              <w:rPr>
                <w:b/>
                <w:bCs/>
                <w:noProof/>
                <w:color w:val="993300"/>
                <w:rtl/>
                <w:lang w:bidi="he-IL"/>
              </w:rPr>
            </w:pPr>
            <w:r w:rsidRPr="0091642D">
              <w:rPr>
                <w:rFonts w:cs="SBL Hebrew"/>
                <w:noProof/>
                <w:color w:val="003300"/>
                <w:rtl/>
              </w:rPr>
              <w:t>{פ}</w:t>
            </w:r>
          </w:p>
        </w:tc>
        <w:tc>
          <w:tcPr>
            <w:tcW w:w="8530" w:type="dxa"/>
          </w:tcPr>
          <w:p w14:paraId="28D0DD9C" w14:textId="06916751" w:rsidR="0021057B" w:rsidRPr="00753F66" w:rsidRDefault="0021057B" w:rsidP="00CE06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753F66">
              <w:rPr>
                <w:rStyle w:val="FootnoteReference"/>
                <w:rFonts w:ascii="Book Antiqua" w:hAnsi="Book Antiqua"/>
                <w:b w:val="0"/>
                <w:bCs w:val="0"/>
                <w:color w:val="008000"/>
                <w:sz w:val="26"/>
                <w:szCs w:val="38"/>
              </w:rPr>
              <w:lastRenderedPageBreak/>
              <w:footnoteReference w:id="389"/>
            </w:r>
            <w:r w:rsidRPr="00753F66">
              <w:rPr>
                <w:rFonts w:ascii="Book Antiqua" w:hAnsi="Book Antiqua"/>
                <w:b w:val="0"/>
                <w:bCs w:val="0"/>
                <w:color w:val="800080"/>
                <w:sz w:val="26"/>
                <w:szCs w:val="38"/>
              </w:rPr>
              <w:t xml:space="preserve"> If the Cloud stayed many days </w:t>
            </w:r>
            <w:r w:rsidR="00CE06B0">
              <w:rPr>
                <w:rFonts w:ascii="Book Antiqua" w:hAnsi="Book Antiqua" w:hint="default"/>
                <w:b w:val="0"/>
                <w:bCs w:val="0"/>
                <w:color w:val="800080"/>
                <w:sz w:val="26"/>
                <w:szCs w:val="38"/>
              </w:rPr>
              <w:t>on</w:t>
            </w:r>
            <w:r w:rsidRPr="00753F66">
              <w:rPr>
                <w:rFonts w:ascii="Book Antiqua" w:hAnsi="Book Antiqua"/>
                <w:b w:val="0"/>
                <w:bCs w:val="0"/>
                <w:color w:val="800080"/>
                <w:sz w:val="26"/>
                <w:szCs w:val="38"/>
              </w:rPr>
              <w:t xml:space="preserve"> the Dwelling, the Israelites </w:t>
            </w:r>
            <w:r w:rsidR="008B45FA">
              <w:rPr>
                <w:rFonts w:ascii="Book Antiqua" w:hAnsi="Book Antiqua" w:hint="default"/>
                <w:b w:val="0"/>
                <w:bCs w:val="0"/>
                <w:color w:val="800080"/>
                <w:sz w:val="26"/>
                <w:szCs w:val="38"/>
              </w:rPr>
              <w:t>kept</w:t>
            </w:r>
            <w:r w:rsidR="00753F66">
              <w:rPr>
                <w:rFonts w:ascii="Book Antiqua" w:hAnsi="Book Antiqua"/>
                <w:b w:val="0"/>
                <w:bCs w:val="0"/>
                <w:color w:val="800080"/>
                <w:sz w:val="26"/>
                <w:szCs w:val="38"/>
              </w:rPr>
              <w:t xml:space="preserve"> Yahweh</w:t>
            </w:r>
            <w:r w:rsidR="008B45FA">
              <w:rPr>
                <w:rFonts w:ascii="Book Antiqua" w:hAnsi="Book Antiqua" w:hint="default"/>
                <w:b w:val="0"/>
                <w:bCs w:val="0"/>
                <w:color w:val="800080"/>
                <w:sz w:val="26"/>
                <w:szCs w:val="38"/>
              </w:rPr>
              <w:t>’s command</w:t>
            </w:r>
            <w:r w:rsidR="00753F66">
              <w:rPr>
                <w:rFonts w:ascii="Book Antiqua" w:hAnsi="Book Antiqua"/>
                <w:b w:val="0"/>
                <w:bCs w:val="0"/>
                <w:color w:val="800080"/>
                <w:sz w:val="26"/>
                <w:szCs w:val="38"/>
              </w:rPr>
              <w:t xml:space="preserve"> and did not break camp.</w:t>
            </w:r>
            <w:r w:rsidRPr="00753F66">
              <w:rPr>
                <w:rFonts w:ascii="Book Antiqua" w:hAnsi="Book Antiqua"/>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90"/>
            </w:r>
            <w:r w:rsidRPr="00753F66">
              <w:rPr>
                <w:rFonts w:ascii="Book Antiqua" w:hAnsi="Book Antiqua"/>
                <w:b w:val="0"/>
                <w:bCs w:val="0"/>
                <w:color w:val="800080"/>
                <w:sz w:val="26"/>
                <w:szCs w:val="38"/>
              </w:rPr>
              <w:t xml:space="preserve"> </w:t>
            </w:r>
            <w:r w:rsidRPr="00753F66">
              <w:rPr>
                <w:rFonts w:ascii="Book Antiqua" w:hAnsi="Book Antiqua" w:hint="default"/>
                <w:b w:val="0"/>
                <w:bCs w:val="0"/>
                <w:color w:val="800080"/>
                <w:sz w:val="26"/>
                <w:szCs w:val="38"/>
              </w:rPr>
              <w:t>I</w:t>
            </w:r>
            <w:r w:rsidRPr="00753F66">
              <w:rPr>
                <w:rFonts w:ascii="Book Antiqua" w:hAnsi="Book Antiqua"/>
                <w:b w:val="0"/>
                <w:bCs w:val="0"/>
                <w:color w:val="800080"/>
                <w:sz w:val="26"/>
                <w:szCs w:val="38"/>
              </w:rPr>
              <w:t xml:space="preserve">f the Cloud </w:t>
            </w:r>
            <w:r w:rsidR="008B45FA">
              <w:rPr>
                <w:rFonts w:ascii="Book Antiqua" w:hAnsi="Book Antiqua" w:hint="default"/>
                <w:b w:val="0"/>
                <w:bCs w:val="0"/>
                <w:color w:val="800080"/>
                <w:sz w:val="26"/>
                <w:szCs w:val="38"/>
              </w:rPr>
              <w:t>was</w:t>
            </w:r>
            <w:r w:rsidR="001753D9">
              <w:rPr>
                <w:rFonts w:ascii="Book Antiqua" w:hAnsi="Book Antiqua"/>
                <w:b w:val="0"/>
                <w:bCs w:val="0"/>
                <w:color w:val="800080"/>
                <w:sz w:val="26"/>
                <w:szCs w:val="38"/>
              </w:rPr>
              <w:t xml:space="preserve"> </w:t>
            </w:r>
            <w:r w:rsidRPr="00753F66">
              <w:rPr>
                <w:rFonts w:ascii="Book Antiqua" w:hAnsi="Book Antiqua"/>
                <w:b w:val="0"/>
                <w:bCs w:val="0"/>
                <w:color w:val="800080"/>
                <w:sz w:val="26"/>
                <w:szCs w:val="38"/>
              </w:rPr>
              <w:t xml:space="preserve">a few days </w:t>
            </w:r>
            <w:r w:rsidR="008B45FA">
              <w:rPr>
                <w:rFonts w:ascii="Book Antiqua" w:hAnsi="Book Antiqua" w:hint="default"/>
                <w:b w:val="0"/>
                <w:bCs w:val="0"/>
                <w:color w:val="800080"/>
                <w:sz w:val="26"/>
                <w:szCs w:val="38"/>
              </w:rPr>
              <w:t>on</w:t>
            </w:r>
            <w:r w:rsidRPr="00753F66">
              <w:rPr>
                <w:rFonts w:ascii="Book Antiqua" w:hAnsi="Book Antiqua"/>
                <w:b w:val="0"/>
                <w:bCs w:val="0"/>
                <w:color w:val="800080"/>
                <w:sz w:val="26"/>
                <w:szCs w:val="38"/>
              </w:rPr>
              <w:t xml:space="preserve"> the Dwelling, they pitched camp at Yahweh’s command and </w:t>
            </w:r>
            <w:r w:rsidRPr="00753F66">
              <w:rPr>
                <w:rFonts w:ascii="Book Antiqua" w:hAnsi="Book Antiqua"/>
                <w:b w:val="0"/>
                <w:bCs w:val="0"/>
                <w:color w:val="800080"/>
                <w:sz w:val="26"/>
                <w:szCs w:val="38"/>
              </w:rPr>
              <w:lastRenderedPageBreak/>
              <w:t>broke camp at Yahweh’s command.</w:t>
            </w:r>
            <w:r w:rsidR="00753F66">
              <w:rPr>
                <w:rFonts w:ascii="Book Antiqua" w:hAnsi="Book Antiqua" w:hint="default"/>
                <w:b w:val="0"/>
                <w:bCs w:val="0"/>
                <w:color w:val="800080"/>
                <w:sz w:val="26"/>
                <w:szCs w:val="38"/>
              </w:rPr>
              <w:t xml:space="preserve"> </w:t>
            </w:r>
            <w:r w:rsidRPr="00753F66">
              <w:rPr>
                <w:rStyle w:val="FootnoteReference"/>
                <w:rFonts w:ascii="Book Antiqua" w:hAnsi="Book Antiqua"/>
                <w:b w:val="0"/>
                <w:bCs w:val="0"/>
                <w:color w:val="008000"/>
                <w:sz w:val="26"/>
                <w:szCs w:val="38"/>
              </w:rPr>
              <w:footnoteReference w:id="391"/>
            </w:r>
            <w:r w:rsidR="00753F66">
              <w:rPr>
                <w:rFonts w:ascii="Book Antiqua" w:hAnsi="Book Antiqua" w:hint="eastAsia"/>
                <w:b w:val="0"/>
                <w:bCs w:val="0"/>
                <w:color w:val="800080"/>
                <w:sz w:val="26"/>
                <w:szCs w:val="38"/>
              </w:rPr>
              <w:t> </w:t>
            </w:r>
            <w:r w:rsidRPr="00753F66">
              <w:rPr>
                <w:rFonts w:ascii="Book Antiqua" w:hAnsi="Book Antiqua"/>
                <w:b w:val="0"/>
                <w:bCs w:val="0"/>
                <w:color w:val="800080"/>
                <w:sz w:val="26"/>
                <w:szCs w:val="38"/>
              </w:rPr>
              <w:t>If the Clou</w:t>
            </w:r>
            <w:r w:rsidRPr="00753F66">
              <w:rPr>
                <w:rFonts w:ascii="Book Antiqua" w:hAnsi="Book Antiqua" w:hint="default"/>
                <w:b w:val="0"/>
                <w:bCs w:val="0"/>
                <w:color w:val="800080"/>
                <w:sz w:val="26"/>
                <w:szCs w:val="38"/>
              </w:rPr>
              <w:t>d stayed</w:t>
            </w:r>
            <w:r w:rsidRPr="00753F66">
              <w:rPr>
                <w:rFonts w:ascii="Book Antiqua" w:hAnsi="Book Antiqua"/>
                <w:b w:val="0"/>
                <w:bCs w:val="0"/>
                <w:color w:val="800080"/>
                <w:sz w:val="26"/>
                <w:szCs w:val="38"/>
              </w:rPr>
              <w:t xml:space="preserve"> from evening to morning, they set out when it lifted </w:t>
            </w:r>
            <w:r w:rsidR="001753D9">
              <w:rPr>
                <w:rFonts w:ascii="Book Antiqua" w:hAnsi="Book Antiqua" w:hint="default"/>
                <w:b w:val="0"/>
                <w:bCs w:val="0"/>
                <w:color w:val="800080"/>
                <w:sz w:val="26"/>
                <w:szCs w:val="38"/>
              </w:rPr>
              <w:t xml:space="preserve">in </w:t>
            </w:r>
            <w:r w:rsidRPr="00753F66">
              <w:rPr>
                <w:rFonts w:ascii="Book Antiqua" w:hAnsi="Book Antiqua"/>
                <w:b w:val="0"/>
                <w:bCs w:val="0"/>
                <w:color w:val="800080"/>
                <w:sz w:val="26"/>
                <w:szCs w:val="38"/>
              </w:rPr>
              <w:t>the morning</w:t>
            </w:r>
            <w:r w:rsidR="001753D9">
              <w:rPr>
                <w:rFonts w:ascii="Book Antiqua" w:hAnsi="Book Antiqua" w:hint="default"/>
                <w:b w:val="0"/>
                <w:bCs w:val="0"/>
                <w:color w:val="800080"/>
                <w:sz w:val="26"/>
                <w:szCs w:val="38"/>
              </w:rPr>
              <w:t xml:space="preserve">; </w:t>
            </w:r>
            <w:r w:rsidRPr="00753F66">
              <w:rPr>
                <w:rFonts w:ascii="Book Antiqua" w:hAnsi="Book Antiqua"/>
                <w:b w:val="0"/>
                <w:bCs w:val="0"/>
                <w:color w:val="800080"/>
                <w:sz w:val="26"/>
                <w:szCs w:val="38"/>
              </w:rPr>
              <w:t xml:space="preserve">if it stayed for a day and </w:t>
            </w:r>
            <w:r w:rsidR="001753D9">
              <w:rPr>
                <w:rFonts w:ascii="Book Antiqua" w:hAnsi="Book Antiqua" w:hint="default"/>
                <w:b w:val="0"/>
                <w:bCs w:val="0"/>
                <w:color w:val="800080"/>
                <w:sz w:val="26"/>
                <w:szCs w:val="38"/>
              </w:rPr>
              <w:t xml:space="preserve">a </w:t>
            </w:r>
            <w:r w:rsidRPr="00753F66">
              <w:rPr>
                <w:rFonts w:ascii="Book Antiqua" w:hAnsi="Book Antiqua"/>
                <w:b w:val="0"/>
                <w:bCs w:val="0"/>
                <w:color w:val="800080"/>
                <w:sz w:val="26"/>
                <w:szCs w:val="38"/>
              </w:rPr>
              <w:t xml:space="preserve">night, they set out when it lifted. </w:t>
            </w:r>
            <w:r w:rsidRPr="00753F66">
              <w:rPr>
                <w:rStyle w:val="FootnoteReference"/>
                <w:rFonts w:ascii="Book Antiqua" w:hAnsi="Book Antiqua"/>
                <w:b w:val="0"/>
                <w:bCs w:val="0"/>
                <w:color w:val="008000"/>
                <w:sz w:val="26"/>
                <w:szCs w:val="38"/>
              </w:rPr>
              <w:footnoteReference w:id="392"/>
            </w:r>
            <w:r w:rsidRPr="00753F66">
              <w:rPr>
                <w:rFonts w:ascii="Book Antiqua" w:hAnsi="Book Antiqua"/>
                <w:b w:val="0"/>
                <w:bCs w:val="0"/>
                <w:color w:val="800080"/>
                <w:sz w:val="26"/>
                <w:szCs w:val="38"/>
              </w:rPr>
              <w:t> </w:t>
            </w:r>
            <w:r w:rsidRPr="00753F66">
              <w:rPr>
                <w:rFonts w:ascii="Book Antiqua" w:hAnsi="Book Antiqua" w:hint="default"/>
                <w:b w:val="0"/>
                <w:bCs w:val="0"/>
                <w:color w:val="800080"/>
                <w:sz w:val="26"/>
                <w:szCs w:val="38"/>
              </w:rPr>
              <w:t>Whether</w:t>
            </w:r>
            <w:r w:rsidRPr="00753F66">
              <w:rPr>
                <w:rFonts w:ascii="Book Antiqua" w:hAnsi="Book Antiqua"/>
                <w:b w:val="0"/>
                <w:bCs w:val="0"/>
                <w:color w:val="800080"/>
                <w:sz w:val="26"/>
                <w:szCs w:val="38"/>
              </w:rPr>
              <w:t xml:space="preserve"> it </w:t>
            </w:r>
            <w:r w:rsidR="001753D9">
              <w:rPr>
                <w:rFonts w:ascii="Book Antiqua" w:hAnsi="Book Antiqua" w:hint="default"/>
                <w:b w:val="0"/>
                <w:bCs w:val="0"/>
                <w:color w:val="800080"/>
                <w:sz w:val="26"/>
                <w:szCs w:val="38"/>
              </w:rPr>
              <w:t>was</w:t>
            </w:r>
            <w:r w:rsidRPr="00753F66">
              <w:rPr>
                <w:rFonts w:ascii="Book Antiqua" w:hAnsi="Book Antiqua"/>
                <w:b w:val="0"/>
                <w:bCs w:val="0"/>
                <w:color w:val="800080"/>
                <w:sz w:val="26"/>
                <w:szCs w:val="38"/>
              </w:rPr>
              <w:t xml:space="preserve"> two days, a month, or a year</w:t>
            </w:r>
            <w:r w:rsidRPr="00753F66">
              <w:rPr>
                <w:rFonts w:ascii="Book Antiqua" w:hAnsi="Book Antiqua" w:hint="default"/>
                <w:b w:val="0"/>
                <w:bCs w:val="0"/>
                <w:color w:val="800080"/>
                <w:sz w:val="26"/>
                <w:szCs w:val="38"/>
              </w:rPr>
              <w:t xml:space="preserve"> </w:t>
            </w:r>
            <w:r w:rsidR="008B45FA">
              <w:rPr>
                <w:rFonts w:ascii="Book Antiqua" w:hAnsi="Book Antiqua" w:hint="default"/>
                <w:b w:val="0"/>
                <w:bCs w:val="0"/>
                <w:color w:val="800080"/>
                <w:sz w:val="26"/>
                <w:szCs w:val="38"/>
              </w:rPr>
              <w:t>that</w:t>
            </w:r>
            <w:r w:rsidRPr="00753F66">
              <w:rPr>
                <w:rFonts w:ascii="Book Antiqua" w:hAnsi="Book Antiqua"/>
                <w:b w:val="0"/>
                <w:bCs w:val="0"/>
                <w:color w:val="800080"/>
                <w:sz w:val="26"/>
                <w:szCs w:val="38"/>
              </w:rPr>
              <w:t xml:space="preserve"> the Cloud </w:t>
            </w:r>
            <w:r w:rsidR="008B45FA">
              <w:rPr>
                <w:rFonts w:ascii="Book Antiqua" w:hAnsi="Book Antiqua" w:hint="default"/>
                <w:b w:val="0"/>
                <w:bCs w:val="0"/>
                <w:color w:val="800080"/>
                <w:sz w:val="26"/>
                <w:szCs w:val="38"/>
              </w:rPr>
              <w:t>was</w:t>
            </w:r>
            <w:r w:rsidRPr="00753F66">
              <w:rPr>
                <w:rFonts w:ascii="Book Antiqua" w:hAnsi="Book Antiqua"/>
                <w:b w:val="0"/>
                <w:bCs w:val="0"/>
                <w:color w:val="800080"/>
                <w:sz w:val="26"/>
                <w:szCs w:val="38"/>
              </w:rPr>
              <w:t xml:space="preserve"> above the Dwelling, </w:t>
            </w:r>
            <w:r w:rsidR="008564F0">
              <w:rPr>
                <w:rFonts w:ascii="Book Antiqua" w:hAnsi="Book Antiqua"/>
                <w:b w:val="0"/>
                <w:bCs w:val="0"/>
                <w:color w:val="800080"/>
                <w:sz w:val="26"/>
                <w:szCs w:val="38"/>
              </w:rPr>
              <w:t>the Israelites remained in camp</w:t>
            </w:r>
            <w:r w:rsidRPr="00753F66">
              <w:rPr>
                <w:rFonts w:ascii="Book Antiqua" w:hAnsi="Book Antiqua"/>
                <w:b w:val="0"/>
                <w:bCs w:val="0"/>
                <w:color w:val="800080"/>
                <w:sz w:val="26"/>
                <w:szCs w:val="38"/>
              </w:rPr>
              <w:t xml:space="preserve"> and</w:t>
            </w:r>
            <w:r w:rsidR="008B45FA">
              <w:rPr>
                <w:rFonts w:ascii="Book Antiqua" w:hAnsi="Book Antiqua" w:hint="default"/>
                <w:b w:val="0"/>
                <w:bCs w:val="0"/>
                <w:color w:val="800080"/>
                <w:sz w:val="26"/>
                <w:szCs w:val="38"/>
              </w:rPr>
              <w:t>,</w:t>
            </w:r>
            <w:r w:rsidRPr="00753F66">
              <w:rPr>
                <w:rFonts w:ascii="Book Antiqua" w:hAnsi="Book Antiqua"/>
                <w:b w:val="0"/>
                <w:bCs w:val="0"/>
                <w:color w:val="800080"/>
                <w:sz w:val="26"/>
                <w:szCs w:val="38"/>
              </w:rPr>
              <w:t xml:space="preserve"> when it lifted, they set out. </w:t>
            </w:r>
            <w:r w:rsidRPr="00753F66">
              <w:rPr>
                <w:rStyle w:val="FootnoteReference"/>
                <w:rFonts w:ascii="Book Antiqua" w:hAnsi="Book Antiqua"/>
                <w:b w:val="0"/>
                <w:bCs w:val="0"/>
                <w:color w:val="008000"/>
                <w:sz w:val="26"/>
                <w:szCs w:val="38"/>
              </w:rPr>
              <w:footnoteReference w:id="393"/>
            </w:r>
            <w:r w:rsidRPr="00753F66">
              <w:rPr>
                <w:rFonts w:ascii="Book Antiqua" w:hAnsi="Book Antiqua"/>
                <w:b w:val="0"/>
                <w:bCs w:val="0"/>
                <w:color w:val="800080"/>
                <w:sz w:val="26"/>
                <w:szCs w:val="38"/>
              </w:rPr>
              <w:t xml:space="preserve"> At Yahweh’s command, they pitched camp, and at Yahweh’s command, they broke camp. They worship</w:t>
            </w:r>
            <w:r w:rsidR="008564F0">
              <w:rPr>
                <w:rFonts w:ascii="Book Antiqua" w:hAnsi="Book Antiqua" w:hint="default"/>
                <w:b w:val="0"/>
                <w:bCs w:val="0"/>
                <w:color w:val="800080"/>
                <w:sz w:val="26"/>
                <w:szCs w:val="38"/>
              </w:rPr>
              <w:t>ped</w:t>
            </w:r>
            <w:r w:rsidRPr="00753F66">
              <w:rPr>
                <w:rFonts w:ascii="Book Antiqua" w:hAnsi="Book Antiqua"/>
                <w:b w:val="0"/>
                <w:bCs w:val="0"/>
                <w:color w:val="800080"/>
                <w:sz w:val="26"/>
                <w:szCs w:val="38"/>
              </w:rPr>
              <w:t xml:space="preserve"> Yahweh, according to the </w:t>
            </w:r>
            <w:r w:rsidR="008B45FA">
              <w:rPr>
                <w:rFonts w:ascii="Book Antiqua" w:hAnsi="Book Antiqua" w:hint="default"/>
                <w:b w:val="0"/>
                <w:bCs w:val="0"/>
                <w:color w:val="800080"/>
                <w:sz w:val="26"/>
                <w:szCs w:val="38"/>
              </w:rPr>
              <w:t xml:space="preserve">Yahweh’s </w:t>
            </w:r>
            <w:r w:rsidRPr="00753F66">
              <w:rPr>
                <w:rFonts w:ascii="Book Antiqua" w:hAnsi="Book Antiqua"/>
                <w:b w:val="0"/>
                <w:bCs w:val="0"/>
                <w:color w:val="800080"/>
                <w:sz w:val="26"/>
                <w:szCs w:val="38"/>
              </w:rPr>
              <w:t>orders through Moses.</w:t>
            </w:r>
          </w:p>
        </w:tc>
      </w:tr>
    </w:tbl>
    <w:p w14:paraId="78E117B5" w14:textId="77777777" w:rsidR="0021057B" w:rsidRDefault="0021057B">
      <w:pPr>
        <w:pStyle w:val="BodyText2"/>
        <w:spacing w:before="120"/>
        <w:ind w:firstLine="284"/>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6"/>
        <w:gridCol w:w="8396"/>
      </w:tblGrid>
      <w:tr w:rsidR="00BD4DE9" w:rsidRPr="00837CEE" w14:paraId="43339700" w14:textId="77777777" w:rsidTr="00E90255">
        <w:trPr>
          <w:jc w:val="center"/>
        </w:trPr>
        <w:tc>
          <w:tcPr>
            <w:tcW w:w="5688" w:type="dxa"/>
          </w:tcPr>
          <w:p w14:paraId="6E57813F" w14:textId="77777777" w:rsidR="00BD4DE9" w:rsidRPr="001A2DAD" w:rsidRDefault="00BD4DE9" w:rsidP="00E738B6">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w:t>
            </w:r>
          </w:p>
        </w:tc>
        <w:tc>
          <w:tcPr>
            <w:tcW w:w="8530" w:type="dxa"/>
          </w:tcPr>
          <w:p w14:paraId="2E064FE4" w14:textId="431E6C72" w:rsidR="00BD4DE9" w:rsidRPr="001A2DAD" w:rsidRDefault="00BD4DE9" w:rsidP="00E738B6">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394"/>
              <w:t>10</w:t>
            </w:r>
          </w:p>
        </w:tc>
      </w:tr>
      <w:tr w:rsidR="0021057B" w14:paraId="55A5D188" w14:textId="77777777" w:rsidTr="00BD4DE9">
        <w:tblPrEx>
          <w:jc w:val="left"/>
        </w:tblPrEx>
        <w:tc>
          <w:tcPr>
            <w:tcW w:w="5688" w:type="dxa"/>
          </w:tcPr>
          <w:p w14:paraId="2D34A52E" w14:textId="56E9E99B" w:rsidR="0021057B" w:rsidRPr="00BD4DE9" w:rsidRDefault="008B45FA" w:rsidP="00C351EE">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עֲשֵׂ֣ה לְךָ֗ שְׁתֵּי֙ חֲצֽוֹצְרֹ֣ת כֶּ֔סֶף מִקְשָׁ֖ה תַּעֲשֶׂ֣ה אֹתָ֑ם וְהָי֤וּ לְךָ֙ לְמִקְרָ֣א הָֽעֵדָ֔ה וּלְמַסַּ֖ע אֶת־הַֽמַּחֲנֽוֹת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וְתָקְע֖וּ בָּהֵ֑ן וְנֽוֹעֲד֤וּ אֵלֶ֙יךָ֙ כׇּל־הָ֣עֵדָ֔ה אֶל־פֶּ֖תַח 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וְאִם־בְּאַחַ֖ת יִתְקָ֑עוּ וְנוֹעֲד֤וּ אֵלֶ֙יךָ֙ הַנְּשִׂיאִ֔ים רָאשֵׁ֖י אַלְפֵ֥י יִשְׂרָאֵֽל</w:t>
            </w:r>
            <w:r w:rsidR="00BD4DE9" w:rsidRPr="00BD4DE9">
              <w:rPr>
                <w:rFonts w:cs="SBL Hebrew"/>
                <w:noProof/>
                <w:color w:val="993300"/>
                <w:sz w:val="32"/>
                <w:szCs w:val="32"/>
                <w:rtl/>
                <w:lang w:bidi="he-IL"/>
              </w:rPr>
              <w:t xml:space="preserve">׃ </w:t>
            </w:r>
          </w:p>
        </w:tc>
        <w:tc>
          <w:tcPr>
            <w:tcW w:w="8530" w:type="dxa"/>
          </w:tcPr>
          <w:p w14:paraId="57B1A8CE" w14:textId="77777777" w:rsidR="0021057B" w:rsidRPr="00BD4DE9" w:rsidRDefault="0021057B" w:rsidP="00C351EE">
            <w:pPr>
              <w:pStyle w:val="Heading2"/>
              <w:spacing w:before="0" w:beforeAutospacing="0" w:after="0" w:afterAutospacing="0" w:line="400" w:lineRule="exact"/>
              <w:jc w:val="both"/>
              <w:rPr>
                <w:rFonts w:ascii="Book Antiqua" w:hAnsi="Book Antiqua" w:hint="default"/>
                <w:b w:val="0"/>
                <w:bCs w:val="0"/>
                <w:color w:val="800000"/>
                <w:sz w:val="26"/>
                <w:szCs w:val="38"/>
              </w:rPr>
            </w:pPr>
            <w:r w:rsidRPr="00BD4DE9">
              <w:rPr>
                <w:rStyle w:val="FootnoteReference"/>
                <w:rFonts w:ascii="Book Antiqua" w:hAnsi="Book Antiqua"/>
                <w:b w:val="0"/>
                <w:bCs w:val="0"/>
                <w:color w:val="008000"/>
                <w:sz w:val="26"/>
                <w:szCs w:val="38"/>
              </w:rPr>
              <w:footnoteReference w:id="395"/>
            </w:r>
            <w:r w:rsidRPr="00BD4DE9">
              <w:rPr>
                <w:rFonts w:ascii="Book Antiqua" w:hAnsi="Book Antiqua"/>
                <w:b w:val="0"/>
                <w:bCs w:val="0"/>
                <w:color w:val="800080"/>
                <w:sz w:val="26"/>
                <w:szCs w:val="38"/>
              </w:rPr>
              <w:t xml:space="preserve"> Yahweh spoke to Moses and said: </w:t>
            </w:r>
            <w:r w:rsidRPr="00BD4DE9">
              <w:rPr>
                <w:rStyle w:val="FootnoteReference"/>
                <w:rFonts w:ascii="Book Antiqua" w:hAnsi="Book Antiqua"/>
                <w:b w:val="0"/>
                <w:bCs w:val="0"/>
                <w:color w:val="008000"/>
                <w:sz w:val="26"/>
                <w:szCs w:val="38"/>
              </w:rPr>
              <w:footnoteReference w:id="396"/>
            </w:r>
            <w:r w:rsidRPr="00BD4DE9">
              <w:rPr>
                <w:rFonts w:ascii="Book Antiqua" w:hAnsi="Book Antiqua"/>
                <w:b w:val="0"/>
                <w:bCs w:val="0"/>
                <w:color w:val="800080"/>
                <w:sz w:val="26"/>
                <w:szCs w:val="38"/>
              </w:rPr>
              <w:t xml:space="preserve"> “Make two trumpets; make them of beaten silver; and use them for summoning the community, and for so</w:t>
            </w:r>
            <w:r w:rsidR="00BD4DE9">
              <w:rPr>
                <w:rFonts w:ascii="Book Antiqua" w:hAnsi="Book Antiqua"/>
                <w:b w:val="0"/>
                <w:bCs w:val="0"/>
                <w:color w:val="800080"/>
                <w:sz w:val="26"/>
                <w:szCs w:val="38"/>
              </w:rPr>
              <w:t>unding the order to break camp.</w:t>
            </w:r>
            <w:r w:rsidRPr="00BD4DE9">
              <w:rPr>
                <w:rFonts w:ascii="Book Antiqua" w:hAnsi="Book Antiqua"/>
                <w:b w:val="0"/>
                <w:bCs w:val="0"/>
                <w:color w:val="800080"/>
                <w:sz w:val="26"/>
                <w:szCs w:val="38"/>
              </w:rPr>
              <w:t xml:space="preserve"> </w:t>
            </w:r>
            <w:r w:rsidRPr="00BD4DE9">
              <w:rPr>
                <w:rStyle w:val="FootnoteReference"/>
                <w:rFonts w:ascii="Book Antiqua" w:hAnsi="Book Antiqua"/>
                <w:b w:val="0"/>
                <w:bCs w:val="0"/>
                <w:color w:val="008000"/>
                <w:sz w:val="26"/>
                <w:szCs w:val="38"/>
              </w:rPr>
              <w:footnoteReference w:id="397"/>
            </w:r>
            <w:r w:rsidRPr="00BD4DE9">
              <w:rPr>
                <w:rFonts w:ascii="Book Antiqua" w:hAnsi="Book Antiqua"/>
                <w:b w:val="0"/>
                <w:bCs w:val="0"/>
                <w:color w:val="800080"/>
                <w:sz w:val="26"/>
                <w:szCs w:val="38"/>
              </w:rPr>
              <w:t xml:space="preserve"> Whenever they are blown, the whole community is to gather round you, at the entrance to the Tent of Meeting. </w:t>
            </w:r>
            <w:r w:rsidRPr="00BD4DE9">
              <w:rPr>
                <w:rStyle w:val="FootnoteReference"/>
                <w:rFonts w:ascii="Book Antiqua" w:hAnsi="Book Antiqua"/>
                <w:b w:val="0"/>
                <w:bCs w:val="0"/>
                <w:color w:val="008000"/>
                <w:sz w:val="26"/>
                <w:szCs w:val="38"/>
              </w:rPr>
              <w:footnoteReference w:id="398"/>
            </w:r>
            <w:r w:rsidRPr="00BD4DE9">
              <w:rPr>
                <w:rFonts w:ascii="Book Antiqua" w:hAnsi="Book Antiqua"/>
                <w:b w:val="0"/>
                <w:bCs w:val="0"/>
                <w:color w:val="800080"/>
                <w:sz w:val="26"/>
                <w:szCs w:val="38"/>
              </w:rPr>
              <w:t xml:space="preserve"> However, if only one trumpet is blown, then only the leaders, the chiefs of </w:t>
            </w:r>
            <w:smartTag w:uri="urn:schemas-microsoft-com:office:smarttags" w:element="country-region">
              <w:smartTag w:uri="urn:schemas-microsoft-com:office:smarttags" w:element="place">
                <w:r w:rsidRPr="00BD4DE9">
                  <w:rPr>
                    <w:rFonts w:ascii="Book Antiqua" w:hAnsi="Book Antiqua"/>
                    <w:b w:val="0"/>
                    <w:bCs w:val="0"/>
                    <w:color w:val="800080"/>
                    <w:sz w:val="26"/>
                    <w:szCs w:val="38"/>
                  </w:rPr>
                  <w:t>Israel</w:t>
                </w:r>
              </w:smartTag>
            </w:smartTag>
            <w:r w:rsidRPr="00BD4DE9">
              <w:rPr>
                <w:rFonts w:ascii="Book Antiqua" w:hAnsi="Book Antiqua"/>
                <w:b w:val="0"/>
                <w:bCs w:val="0"/>
                <w:color w:val="800080"/>
                <w:sz w:val="26"/>
                <w:szCs w:val="38"/>
              </w:rPr>
              <w:t>’s battalions, are to gather round you.</w:t>
            </w:r>
          </w:p>
        </w:tc>
      </w:tr>
      <w:tr w:rsidR="0021057B" w14:paraId="519AA49A" w14:textId="77777777" w:rsidTr="00BD4DE9">
        <w:tblPrEx>
          <w:jc w:val="left"/>
        </w:tblPrEx>
        <w:tc>
          <w:tcPr>
            <w:tcW w:w="5688" w:type="dxa"/>
          </w:tcPr>
          <w:p w14:paraId="5564416C" w14:textId="0CFB74E8" w:rsidR="0021057B" w:rsidRPr="00BD4DE9" w:rsidRDefault="008B45FA" w:rsidP="00C351EE">
            <w:pPr>
              <w:pStyle w:val="Heading4"/>
              <w:keepNext w:val="0"/>
              <w:spacing w:before="60" w:line="400" w:lineRule="exact"/>
              <w:rPr>
                <w:b/>
                <w:bCs/>
                <w:noProof/>
                <w:rtl/>
                <w:lang w:bidi="he-IL"/>
              </w:rPr>
            </w:pP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וּתְקַעְתֶּ֖ם תְּרוּעָ֑ה וְנָֽסְעוּ֙ הַֽמַּחֲנ֔וֹת הַחֹנִ֖ים קֵֽדְמָה</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וּתְקַעְתֶּ֤ם תְּרוּעָה֙ שֵׁנִ֔ית וְנָֽסְעוּ֙ הַֽמַּחֲנ֔וֹת הַחֹנִ֖ים תֵּימָ֑נָה תְּרוּעָ֥ה יִתְקְע֖וּ לְמַסְעֵיהֶֽם</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וּבְהַקְהִ֖יל אֶת־</w:t>
            </w:r>
            <w:r w:rsidRPr="00AE1D2E">
              <w:rPr>
                <w:rFonts w:ascii="SBL Hebrew" w:hAnsi="SBL Hebrew" w:cs="SBL Hebrew" w:hint="cs"/>
                <w:shd w:val="clear" w:color="auto" w:fill="FFFFFF"/>
                <w:rtl/>
              </w:rPr>
              <w:lastRenderedPageBreak/>
              <w:t>הַקָּהָ֑ל תִּתְקְע֖וּ וְלֹ֥א תָרִֽיעוּ</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וּבְנֵ֤י אַהֲרֹן֙ הַכֹּ֣הֲנִ֔ים יִתְקְע֖וּ בַּחֲצֹֽצְר֑וֹת וְהָי֥וּ לָכֶ֛ם לְחֻקַּ֥ת עוֹלָ֖ם לְדֹרֹתֵיכֶֽם</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וְכִֽי־תָבֹ֨אוּ מִלְחָמָ֜ה בְּאַרְצְכֶ֗ם עַל־הַצַּר֙ הַצֹּרֵ֣ר אֶתְכֶ֔ם וַהֲרֵעֹתֶ֖ם בַּחֲצֹצְרֹ֑ת וְנִזְכַּרְתֶּ֗ם לִפְנֵי֙ יְהֹוָ֣ה אֱלֹֽהֵיכֶ֔ם וְנוֹשַׁעְתֶּ֖ם מֵאֹיְבֵיכֶֽם</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וּבְי֨וֹם שִׂמְחַתְכֶ֥ם וּֽבְמוֹעֲדֵיכֶם֮ וּבְרָאשֵׁ֣י חׇדְשֵׁיכֶם֒</w:t>
            </w:r>
            <w:r w:rsidR="00C351EE" w:rsidRPr="00AE1D2E">
              <w:rPr>
                <w:rFonts w:ascii="SBL Hebrew" w:hAnsi="SBL Hebrew" w:cs="SBL Hebrew" w:hint="cs"/>
                <w:shd w:val="clear" w:color="auto" w:fill="FFFFFF"/>
                <w:rtl/>
              </w:rPr>
              <w:t xml:space="preserve"> </w:t>
            </w:r>
            <w:r w:rsidRPr="00AE1D2E">
              <w:rPr>
                <w:rFonts w:ascii="SBL Hebrew" w:hAnsi="SBL Hebrew" w:cs="SBL Hebrew" w:hint="cs"/>
                <w:shd w:val="clear" w:color="auto" w:fill="FFFFFF"/>
                <w:rtl/>
              </w:rPr>
              <w:t>וּתְקַעְתֶּ֣ם בַּחֲצֹֽצְרֹ֗ת עַ֚ל עֹלֹ֣תֵיכֶ֔ם וְעַ֖ל זִבְחֵ֣י שַׁלְמֵיכֶ֑ם וְהָי֨וּ לָכֶ֤ם לְזִכָּרוֹן֙ לִפְנֵ֣י אֱלֹֽהֵיכֶ֔ם אֲנִ֖י יְהֹוָ֥ה אֱלֹהֵיכֶֽם</w:t>
            </w:r>
            <w:r w:rsidRPr="0093672E">
              <w:rPr>
                <w:rFonts w:ascii="SBL Hebrew" w:hAnsi="SBL Hebrew" w:cs="SBL Hebrew" w:hint="cs"/>
                <w:noProof/>
                <w:rtl/>
              </w:rPr>
              <w:t xml:space="preserve">׃ </w:t>
            </w:r>
            <w:r w:rsidR="0029509F" w:rsidRPr="0091642D">
              <w:rPr>
                <w:rFonts w:cs="SBL Hebrew"/>
                <w:noProof/>
                <w:color w:val="003300"/>
                <w:rtl/>
              </w:rPr>
              <w:t>{פ}</w:t>
            </w:r>
          </w:p>
        </w:tc>
        <w:tc>
          <w:tcPr>
            <w:tcW w:w="8530" w:type="dxa"/>
          </w:tcPr>
          <w:p w14:paraId="022E9F1C" w14:textId="37BCB122" w:rsidR="0021057B" w:rsidRPr="00BD4DE9" w:rsidRDefault="0021057B" w:rsidP="00C351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color w:val="008000"/>
                <w:sz w:val="26"/>
                <w:szCs w:val="38"/>
              </w:rPr>
              <w:lastRenderedPageBreak/>
              <w:footnoteReference w:id="399"/>
            </w:r>
            <w:r w:rsidRPr="00BD4DE9">
              <w:rPr>
                <w:rFonts w:ascii="Book Antiqua" w:hAnsi="Book Antiqua"/>
                <w:b w:val="0"/>
                <w:bCs w:val="0"/>
                <w:color w:val="800080"/>
                <w:sz w:val="26"/>
                <w:szCs w:val="38"/>
              </w:rPr>
              <w:t xml:space="preserve"> “When the </w:t>
            </w:r>
            <w:r w:rsidRPr="00BD4DE9">
              <w:rPr>
                <w:rFonts w:ascii="Book Antiqua" w:hAnsi="Book Antiqua" w:hint="default"/>
                <w:b w:val="0"/>
                <w:bCs w:val="0"/>
                <w:color w:val="800080"/>
                <w:sz w:val="26"/>
                <w:szCs w:val="38"/>
              </w:rPr>
              <w:t>alarm sounds</w:t>
            </w:r>
            <w:r w:rsidRPr="00BD4DE9">
              <w:rPr>
                <w:rFonts w:ascii="Book Antiqua" w:hAnsi="Book Antiqua"/>
                <w:b w:val="0"/>
                <w:bCs w:val="0"/>
                <w:color w:val="800080"/>
                <w:sz w:val="26"/>
                <w:szCs w:val="38"/>
              </w:rPr>
              <w:t xml:space="preserve">, the camps pitched to the east shall set out. </w:t>
            </w:r>
            <w:r w:rsidRPr="00BD4DE9">
              <w:rPr>
                <w:rStyle w:val="FootnoteReference"/>
                <w:rFonts w:ascii="Book Antiqua" w:hAnsi="Book Antiqua"/>
                <w:b w:val="0"/>
                <w:bCs w:val="0"/>
                <w:color w:val="008000"/>
                <w:sz w:val="26"/>
                <w:szCs w:val="38"/>
              </w:rPr>
              <w:footnoteReference w:id="400"/>
            </w:r>
            <w:r w:rsidR="00BD4DE9">
              <w:rPr>
                <w:rFonts w:ascii="Book Antiqua" w:hAnsi="Book Antiqua" w:hint="eastAsia"/>
                <w:b w:val="0"/>
                <w:bCs w:val="0"/>
                <w:color w:val="800080"/>
                <w:sz w:val="26"/>
                <w:szCs w:val="38"/>
              </w:rPr>
              <w:t> </w:t>
            </w:r>
            <w:r w:rsidRPr="00BD4DE9">
              <w:rPr>
                <w:rFonts w:ascii="Book Antiqua" w:hAnsi="Book Antiqua"/>
                <w:b w:val="0"/>
                <w:bCs w:val="0"/>
                <w:color w:val="800080"/>
                <w:sz w:val="26"/>
                <w:szCs w:val="38"/>
              </w:rPr>
              <w:t xml:space="preserve">At the second </w:t>
            </w:r>
            <w:r w:rsidRPr="00BD4DE9">
              <w:rPr>
                <w:rFonts w:ascii="Book Antiqua" w:hAnsi="Book Antiqua" w:hint="default"/>
                <w:b w:val="0"/>
                <w:bCs w:val="0"/>
                <w:color w:val="800080"/>
                <w:sz w:val="26"/>
                <w:szCs w:val="38"/>
              </w:rPr>
              <w:t>alarm</w:t>
            </w:r>
            <w:r w:rsidRPr="00BD4DE9">
              <w:rPr>
                <w:rFonts w:ascii="Book Antiqua" w:hAnsi="Book Antiqua"/>
                <w:b w:val="0"/>
                <w:bCs w:val="0"/>
                <w:color w:val="800080"/>
                <w:sz w:val="26"/>
                <w:szCs w:val="38"/>
              </w:rPr>
              <w:t>, the camps pitc</w:t>
            </w:r>
            <w:r w:rsidR="00937983">
              <w:rPr>
                <w:rFonts w:ascii="Book Antiqua" w:hAnsi="Book Antiqua"/>
                <w:b w:val="0"/>
                <w:bCs w:val="0"/>
                <w:color w:val="800080"/>
                <w:sz w:val="26"/>
                <w:szCs w:val="38"/>
              </w:rPr>
              <w:t>hed to the south shall set out</w:t>
            </w:r>
            <w:r w:rsidRPr="00BD4DE9">
              <w:rPr>
                <w:rFonts w:ascii="Book Antiqua" w:hAnsi="Book Antiqua"/>
                <w:b w:val="0"/>
                <w:bCs w:val="0"/>
                <w:color w:val="800080"/>
                <w:sz w:val="26"/>
                <w:szCs w:val="38"/>
              </w:rPr>
              <w:t xml:space="preserve">. To break camp, </w:t>
            </w:r>
            <w:r w:rsidRPr="00BD4DE9">
              <w:rPr>
                <w:rFonts w:ascii="Book Antiqua" w:hAnsi="Book Antiqua" w:hint="default"/>
                <w:b w:val="0"/>
                <w:bCs w:val="0"/>
                <w:color w:val="800080"/>
                <w:sz w:val="26"/>
                <w:szCs w:val="38"/>
              </w:rPr>
              <w:t>they must sound the alarm</w:t>
            </w:r>
            <w:r w:rsidRPr="00BD4DE9">
              <w:rPr>
                <w:rFonts w:ascii="Book Antiqua" w:hAnsi="Book Antiqua"/>
                <w:b w:val="0"/>
                <w:bCs w:val="0"/>
                <w:color w:val="800080"/>
                <w:sz w:val="26"/>
                <w:szCs w:val="38"/>
              </w:rPr>
              <w:t xml:space="preserve">, </w:t>
            </w:r>
            <w:r w:rsidRPr="00BD4DE9">
              <w:rPr>
                <w:rStyle w:val="FootnoteReference"/>
                <w:rFonts w:ascii="Book Antiqua" w:hAnsi="Book Antiqua"/>
                <w:b w:val="0"/>
                <w:bCs w:val="0"/>
                <w:color w:val="008000"/>
                <w:sz w:val="26"/>
                <w:szCs w:val="38"/>
              </w:rPr>
              <w:footnoteReference w:id="401"/>
            </w:r>
            <w:r w:rsidRPr="00BD4DE9">
              <w:rPr>
                <w:rFonts w:ascii="Book Antiqua" w:hAnsi="Book Antiqua"/>
                <w:b w:val="0"/>
                <w:bCs w:val="0"/>
                <w:color w:val="800080"/>
                <w:sz w:val="26"/>
                <w:szCs w:val="38"/>
              </w:rPr>
              <w:t xml:space="preserve"> but to assemble the </w:t>
            </w:r>
            <w:r w:rsidRPr="00BD4DE9">
              <w:rPr>
                <w:rFonts w:ascii="Book Antiqua" w:hAnsi="Book Antiqua"/>
                <w:b w:val="0"/>
                <w:bCs w:val="0"/>
                <w:color w:val="800080"/>
                <w:sz w:val="26"/>
                <w:szCs w:val="38"/>
              </w:rPr>
              <w:lastRenderedPageBreak/>
              <w:t>community</w:t>
            </w:r>
            <w:r w:rsidRPr="00BD4DE9">
              <w:rPr>
                <w:rFonts w:ascii="Book Antiqua" w:hAnsi="Book Antiqua" w:hint="default"/>
                <w:b w:val="0"/>
                <w:bCs w:val="0"/>
                <w:color w:val="800080"/>
                <w:sz w:val="26"/>
                <w:szCs w:val="38"/>
              </w:rPr>
              <w:t>, you shall blow the trumpet but not sound an alarm</w:t>
            </w:r>
            <w:r w:rsidRPr="00BD4DE9">
              <w:rPr>
                <w:rFonts w:ascii="Book Antiqua" w:hAnsi="Book Antiqua"/>
                <w:b w:val="0"/>
                <w:bCs w:val="0"/>
                <w:color w:val="800080"/>
                <w:sz w:val="26"/>
                <w:szCs w:val="38"/>
              </w:rPr>
              <w:t xml:space="preserve">. </w:t>
            </w:r>
            <w:r w:rsidRPr="00BD4DE9">
              <w:rPr>
                <w:rStyle w:val="FootnoteReference"/>
                <w:rFonts w:ascii="Book Antiqua" w:hAnsi="Book Antiqua"/>
                <w:b w:val="0"/>
                <w:bCs w:val="0"/>
                <w:color w:val="008000"/>
                <w:sz w:val="26"/>
                <w:szCs w:val="38"/>
              </w:rPr>
              <w:footnoteReference w:id="402"/>
            </w:r>
            <w:r w:rsidRPr="00BD4DE9">
              <w:rPr>
                <w:rFonts w:ascii="Book Antiqua" w:hAnsi="Book Antiqua"/>
                <w:b w:val="0"/>
                <w:bCs w:val="0"/>
                <w:color w:val="800080"/>
                <w:sz w:val="26"/>
                <w:szCs w:val="38"/>
              </w:rPr>
              <w:t xml:space="preserve"> The sons of Aaron, the priests, are to sound the trumpets; this is a perpetual law </w:t>
            </w:r>
            <w:r w:rsidR="00C351EE">
              <w:rPr>
                <w:rFonts w:ascii="Book Antiqua" w:hAnsi="Book Antiqua" w:hint="default"/>
                <w:b w:val="0"/>
                <w:bCs w:val="0"/>
                <w:color w:val="800080"/>
                <w:sz w:val="26"/>
                <w:szCs w:val="38"/>
              </w:rPr>
              <w:t>throughout your generations</w:t>
            </w:r>
            <w:r w:rsidRPr="00BD4DE9">
              <w:rPr>
                <w:rFonts w:ascii="Book Antiqua" w:hAnsi="Book Antiqua"/>
                <w:b w:val="0"/>
                <w:bCs w:val="0"/>
                <w:color w:val="800080"/>
                <w:sz w:val="26"/>
                <w:szCs w:val="38"/>
              </w:rPr>
              <w:t xml:space="preserve">. </w:t>
            </w:r>
            <w:r w:rsidRPr="00BD4DE9">
              <w:rPr>
                <w:rStyle w:val="FootnoteReference"/>
                <w:rFonts w:ascii="Book Antiqua" w:hAnsi="Book Antiqua"/>
                <w:b w:val="0"/>
                <w:bCs w:val="0"/>
                <w:color w:val="008000"/>
                <w:sz w:val="26"/>
                <w:szCs w:val="38"/>
              </w:rPr>
              <w:footnoteReference w:id="403"/>
            </w:r>
            <w:r w:rsidRPr="00BD4DE9">
              <w:rPr>
                <w:rFonts w:ascii="Book Antiqua" w:hAnsi="Book Antiqua"/>
                <w:b w:val="0"/>
                <w:bCs w:val="0"/>
                <w:color w:val="800080"/>
                <w:sz w:val="26"/>
                <w:szCs w:val="38"/>
              </w:rPr>
              <w:t xml:space="preserve"> In your own land</w:t>
            </w:r>
            <w:r w:rsidR="00C351EE">
              <w:rPr>
                <w:rFonts w:ascii="Book Antiqua" w:hAnsi="Book Antiqua" w:hint="default"/>
                <w:b w:val="0"/>
                <w:bCs w:val="0"/>
                <w:color w:val="800080"/>
                <w:sz w:val="26"/>
                <w:szCs w:val="38"/>
              </w:rPr>
              <w:t>,</w:t>
            </w:r>
            <w:r w:rsidRPr="00BD4DE9">
              <w:rPr>
                <w:rFonts w:ascii="Book Antiqua" w:hAnsi="Book Antiqua"/>
                <w:b w:val="0"/>
                <w:bCs w:val="0"/>
                <w:color w:val="800080"/>
                <w:sz w:val="26"/>
                <w:szCs w:val="38"/>
              </w:rPr>
              <w:t xml:space="preserve"> when you go to war against an enemy who oppresses you, you must sound the </w:t>
            </w:r>
            <w:r w:rsidRPr="00BD4DE9">
              <w:rPr>
                <w:rFonts w:ascii="Book Antiqua" w:hAnsi="Book Antiqua" w:hint="default"/>
                <w:b w:val="0"/>
                <w:bCs w:val="0"/>
                <w:color w:val="800080"/>
                <w:sz w:val="26"/>
                <w:szCs w:val="38"/>
              </w:rPr>
              <w:t xml:space="preserve">alarm with the </w:t>
            </w:r>
            <w:r w:rsidRPr="00BD4DE9">
              <w:rPr>
                <w:rFonts w:ascii="Book Antiqua" w:hAnsi="Book Antiqua"/>
                <w:b w:val="0"/>
                <w:bCs w:val="0"/>
                <w:color w:val="800080"/>
                <w:sz w:val="26"/>
                <w:szCs w:val="38"/>
              </w:rPr>
              <w:t>trumpet</w:t>
            </w:r>
            <w:r w:rsidRPr="00BD4DE9">
              <w:rPr>
                <w:rFonts w:ascii="Book Antiqua" w:hAnsi="Book Antiqua" w:hint="default"/>
                <w:b w:val="0"/>
                <w:bCs w:val="0"/>
                <w:color w:val="800080"/>
                <w:sz w:val="26"/>
                <w:szCs w:val="38"/>
              </w:rPr>
              <w:t>s</w:t>
            </w:r>
            <w:r w:rsidRPr="00BD4DE9">
              <w:rPr>
                <w:rFonts w:ascii="Book Antiqua" w:hAnsi="Book Antiqua"/>
                <w:b w:val="0"/>
                <w:bCs w:val="0"/>
                <w:color w:val="800080"/>
                <w:sz w:val="26"/>
                <w:szCs w:val="38"/>
              </w:rPr>
              <w:t xml:space="preserve">: Yahweh your God will remember you, and you will be </w:t>
            </w:r>
            <w:r w:rsidR="00C351EE">
              <w:rPr>
                <w:rFonts w:ascii="Book Antiqua" w:hAnsi="Book Antiqua" w:hint="default"/>
                <w:b w:val="0"/>
                <w:bCs w:val="0"/>
                <w:color w:val="800080"/>
                <w:sz w:val="26"/>
                <w:szCs w:val="38"/>
              </w:rPr>
              <w:t>saved</w:t>
            </w:r>
            <w:r w:rsidRPr="00BD4DE9">
              <w:rPr>
                <w:rFonts w:ascii="Book Antiqua" w:hAnsi="Book Antiqua"/>
                <w:b w:val="0"/>
                <w:bCs w:val="0"/>
                <w:color w:val="800080"/>
                <w:sz w:val="26"/>
                <w:szCs w:val="38"/>
              </w:rPr>
              <w:t xml:space="preserve"> from your enemies.</w:t>
            </w:r>
            <w:r w:rsidRPr="00BD4DE9">
              <w:rPr>
                <w:rStyle w:val="FootnoteReference"/>
                <w:rFonts w:ascii="Book Antiqua" w:hAnsi="Book Antiqua"/>
                <w:b w:val="0"/>
                <w:bCs w:val="0"/>
                <w:color w:val="008000"/>
                <w:sz w:val="26"/>
                <w:szCs w:val="38"/>
              </w:rPr>
              <w:t xml:space="preserve"> </w:t>
            </w:r>
            <w:r w:rsidRPr="00BD4DE9">
              <w:rPr>
                <w:rStyle w:val="FootnoteReference"/>
                <w:rFonts w:ascii="Book Antiqua" w:hAnsi="Book Antiqua"/>
                <w:b w:val="0"/>
                <w:bCs w:val="0"/>
                <w:color w:val="008000"/>
                <w:sz w:val="26"/>
                <w:szCs w:val="38"/>
              </w:rPr>
              <w:footnoteReference w:id="404"/>
            </w:r>
            <w:r w:rsidRPr="00BD4DE9">
              <w:rPr>
                <w:rFonts w:ascii="Book Antiqua" w:hAnsi="Book Antiqua"/>
                <w:b w:val="0"/>
                <w:bCs w:val="0"/>
                <w:color w:val="800080"/>
                <w:sz w:val="26"/>
                <w:szCs w:val="38"/>
              </w:rPr>
              <w:t xml:space="preserve"> At your festivals, solemnities or new-moon feasts, you will sound the trumpet </w:t>
            </w:r>
            <w:r w:rsidRPr="00BD4DE9">
              <w:rPr>
                <w:rFonts w:ascii="Book Antiqua" w:hAnsi="Book Antiqua" w:hint="default"/>
                <w:b w:val="0"/>
                <w:bCs w:val="0"/>
                <w:color w:val="800080"/>
                <w:sz w:val="26"/>
                <w:szCs w:val="38"/>
              </w:rPr>
              <w:t>with</w:t>
            </w:r>
            <w:r w:rsidRPr="00BD4DE9">
              <w:rPr>
                <w:rFonts w:ascii="Book Antiqua" w:hAnsi="Book Antiqua"/>
                <w:b w:val="0"/>
                <w:bCs w:val="0"/>
                <w:color w:val="800080"/>
                <w:sz w:val="26"/>
                <w:szCs w:val="38"/>
              </w:rPr>
              <w:t xml:space="preserve"> your </w:t>
            </w:r>
            <w:r w:rsidR="005960BD">
              <w:rPr>
                <w:rFonts w:ascii="Book Antiqua" w:hAnsi="Book Antiqua" w:hint="default"/>
                <w:b w:val="0"/>
                <w:bCs w:val="0"/>
                <w:color w:val="800080"/>
                <w:sz w:val="26"/>
                <w:szCs w:val="38"/>
              </w:rPr>
              <w:t>high-offering</w:t>
            </w:r>
            <w:r w:rsidRPr="00BD4DE9">
              <w:rPr>
                <w:rFonts w:ascii="Book Antiqua" w:hAnsi="Book Antiqua"/>
                <w:b w:val="0"/>
                <w:bCs w:val="0"/>
                <w:color w:val="800080"/>
                <w:sz w:val="26"/>
                <w:szCs w:val="38"/>
              </w:rPr>
              <w:t xml:space="preserve">s and your communion sacrifices, and they will call you </w:t>
            </w:r>
            <w:r w:rsidR="00BD4DE9">
              <w:rPr>
                <w:rFonts w:ascii="Book Antiqua" w:hAnsi="Book Antiqua"/>
                <w:b w:val="0"/>
                <w:bCs w:val="0"/>
                <w:color w:val="800080"/>
                <w:sz w:val="26"/>
                <w:szCs w:val="38"/>
              </w:rPr>
              <w:t>to the remembrance of your God.</w:t>
            </w:r>
            <w:r w:rsidRPr="00BD4DE9">
              <w:rPr>
                <w:rFonts w:ascii="Book Antiqua" w:hAnsi="Book Antiqua"/>
                <w:b w:val="0"/>
                <w:bCs w:val="0"/>
                <w:color w:val="800080"/>
                <w:sz w:val="26"/>
                <w:szCs w:val="38"/>
              </w:rPr>
              <w:t xml:space="preserve"> I am Yahweh your God.”</w:t>
            </w:r>
          </w:p>
        </w:tc>
      </w:tr>
      <w:tr w:rsidR="0021057B" w14:paraId="5C1FC430" w14:textId="77777777" w:rsidTr="00BD4DE9">
        <w:tblPrEx>
          <w:jc w:val="left"/>
        </w:tblPrEx>
        <w:tc>
          <w:tcPr>
            <w:tcW w:w="5688" w:type="dxa"/>
          </w:tcPr>
          <w:p w14:paraId="34A980F7" w14:textId="693E33C6" w:rsidR="0021057B" w:rsidRPr="003B7223" w:rsidRDefault="008B45FA" w:rsidP="00C351EE">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בַּשָּׁנָ֧ה הַשֵּׁנִ֛ית בַּחֹ֥דֶשׁ הַשֵּׁנִ֖י בְּעֶשְׂרִ֣ים בַּחֹ֑דֶשׁ נַעֲלָה֙ הֶֽעָנָ֔ן מֵעַ֖ל מִשְׁכַּ֥ן הָעֵדֻֽת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בְנֵֽי־יִשְׂרָאֵ֛ל לְמַסְעֵיהֶ֖ם מִמִּדְבַּ֣ר סִינָ֑י וַיִּשְׁכֹּ֥ן הֶעָנָ֖ן בְּמִדְבַּ֥ר פָּארָֽן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בָּרִאשֹׁנָ֑ה עַל־פִּ֥י יְהֹוָ֖ה בְּיַד־מֹשֶֽׁה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וַיִּסַּ֞ע דֶּ֣גֶל מַחֲנֵ֧ה בְנֵֽי־יְהוּדָ֛ה בָּרִאשֹׁנָ֖ה </w:t>
            </w:r>
            <w:r w:rsidRPr="00AE1D2E">
              <w:rPr>
                <w:rFonts w:ascii="SBL Hebrew" w:hAnsi="SBL Hebrew" w:cs="SBL Hebrew" w:hint="cs"/>
                <w:color w:val="993300"/>
                <w:sz w:val="32"/>
                <w:szCs w:val="32"/>
                <w:shd w:val="clear" w:color="auto" w:fill="FFFFFF"/>
                <w:rtl/>
              </w:rPr>
              <w:lastRenderedPageBreak/>
              <w:t>לְצִבְאֹתָ֑ם וְעַ֨ל־צְבָא֔וֹ נַחְשׁ֖וֹן בֶּן־עַמִּינָדָֽב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 יִשָּׂשכָ֑ר נְתַנְאֵ֖ל בֶּן־צוּעָֽר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 זְבוּלֻ֑ן אֱלִיאָ֖ב בֶּן־חֵלֹֽן</w:t>
            </w:r>
            <w:r w:rsidR="003B7223" w:rsidRPr="003B7223">
              <w:rPr>
                <w:rFonts w:cs="SBL Hebrew"/>
                <w:noProof/>
                <w:color w:val="993300"/>
                <w:sz w:val="32"/>
                <w:szCs w:val="32"/>
                <w:rtl/>
                <w:lang w:bidi="he-IL"/>
              </w:rPr>
              <w:t>׃</w:t>
            </w:r>
          </w:p>
        </w:tc>
        <w:tc>
          <w:tcPr>
            <w:tcW w:w="8530" w:type="dxa"/>
          </w:tcPr>
          <w:p w14:paraId="65C5461D" w14:textId="48CECFB6" w:rsidR="0021057B" w:rsidRPr="00BD4DE9" w:rsidRDefault="0021057B" w:rsidP="00C351E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color w:val="008000"/>
                <w:sz w:val="26"/>
                <w:szCs w:val="38"/>
              </w:rPr>
              <w:lastRenderedPageBreak/>
              <w:footnoteReference w:id="405"/>
            </w:r>
            <w:r w:rsidRPr="00BD4DE9">
              <w:rPr>
                <w:rFonts w:ascii="Book Antiqua" w:hAnsi="Book Antiqua"/>
                <w:b w:val="0"/>
                <w:bCs w:val="0"/>
                <w:color w:val="800080"/>
                <w:sz w:val="26"/>
                <w:szCs w:val="38"/>
              </w:rPr>
              <w:t xml:space="preserve"> In the second year, in the second month, on the twentieth day of the month, the Cloud lifted over the Dwelling of the Testimony. </w:t>
            </w:r>
            <w:r w:rsidRPr="00BD4DE9">
              <w:rPr>
                <w:rStyle w:val="FootnoteReference"/>
                <w:rFonts w:ascii="Book Antiqua" w:hAnsi="Book Antiqua"/>
                <w:b w:val="0"/>
                <w:bCs w:val="0"/>
                <w:color w:val="008000"/>
                <w:sz w:val="26"/>
                <w:szCs w:val="38"/>
              </w:rPr>
              <w:footnoteReference w:id="406"/>
            </w:r>
            <w:r w:rsidR="00A370DD">
              <w:rPr>
                <w:rFonts w:ascii="Book Antiqua" w:hAnsi="Book Antiqua"/>
                <w:b w:val="0"/>
                <w:bCs w:val="0"/>
                <w:color w:val="800080"/>
                <w:sz w:val="26"/>
                <w:szCs w:val="38"/>
              </w:rPr>
              <w:t xml:space="preserve"> The Israelites set ou</w:t>
            </w:r>
            <w:r w:rsidR="00A370DD">
              <w:rPr>
                <w:rFonts w:ascii="Book Antiqua" w:hAnsi="Book Antiqua" w:hint="default"/>
                <w:b w:val="0"/>
                <w:bCs w:val="0"/>
                <w:color w:val="800080"/>
                <w:sz w:val="26"/>
                <w:szCs w:val="38"/>
              </w:rPr>
              <w:t>t in stages</w:t>
            </w:r>
            <w:r w:rsidRPr="00BD4DE9">
              <w:rPr>
                <w:rFonts w:ascii="Book Antiqua" w:hAnsi="Book Antiqua"/>
                <w:b w:val="0"/>
                <w:bCs w:val="0"/>
                <w:color w:val="800080"/>
                <w:sz w:val="26"/>
                <w:szCs w:val="38"/>
              </w:rPr>
              <w:t xml:space="preserve">, from the </w:t>
            </w:r>
            <w:smartTag w:uri="urn:schemas-microsoft-com:office:smarttags" w:element="PlaceType">
              <w:r w:rsidRPr="00BD4DE9">
                <w:rPr>
                  <w:rFonts w:ascii="Book Antiqua" w:hAnsi="Book Antiqua"/>
                  <w:b w:val="0"/>
                  <w:bCs w:val="0"/>
                  <w:color w:val="800080"/>
                  <w:sz w:val="26"/>
                  <w:szCs w:val="38"/>
                </w:rPr>
                <w:t>desert</w:t>
              </w:r>
            </w:smartTag>
            <w:r w:rsidRPr="00BD4DE9">
              <w:rPr>
                <w:rFonts w:ascii="Book Antiqua" w:hAnsi="Book Antiqua"/>
                <w:b w:val="0"/>
                <w:bCs w:val="0"/>
                <w:color w:val="800080"/>
                <w:sz w:val="26"/>
                <w:szCs w:val="38"/>
              </w:rPr>
              <w:t xml:space="preserve"> of </w:t>
            </w:r>
            <w:smartTag w:uri="urn:schemas-microsoft-com:office:smarttags" w:element="PlaceName">
              <w:r w:rsidRPr="00BD4DE9">
                <w:rPr>
                  <w:rFonts w:ascii="Book Antiqua" w:hAnsi="Book Antiqua"/>
                  <w:b w:val="0"/>
                  <w:bCs w:val="0"/>
                  <w:color w:val="800080"/>
                  <w:sz w:val="26"/>
                  <w:szCs w:val="38"/>
                </w:rPr>
                <w:t>Sinai</w:t>
              </w:r>
            </w:smartTag>
            <w:r w:rsidRPr="00BD4DE9">
              <w:rPr>
                <w:rFonts w:ascii="Book Antiqua" w:hAnsi="Book Antiqua" w:hint="default"/>
                <w:b w:val="0"/>
                <w:bCs w:val="0"/>
                <w:color w:val="800080"/>
                <w:sz w:val="26"/>
                <w:szCs w:val="38"/>
              </w:rPr>
              <w:t xml:space="preserve">; </w:t>
            </w:r>
            <w:r w:rsidR="00A370DD">
              <w:rPr>
                <w:rFonts w:ascii="Book Antiqua" w:hAnsi="Book Antiqua" w:hint="default"/>
                <w:b w:val="0"/>
                <w:bCs w:val="0"/>
                <w:color w:val="800080"/>
                <w:sz w:val="26"/>
                <w:szCs w:val="38"/>
              </w:rPr>
              <w:t>and the Cloud settled in</w:t>
            </w:r>
            <w:r w:rsidRPr="00BD4DE9">
              <w:rPr>
                <w:rFonts w:ascii="Book Antiqua" w:hAnsi="Book Antiqua"/>
                <w:b w:val="0"/>
                <w:bCs w:val="0"/>
                <w:color w:val="800080"/>
                <w:sz w:val="26"/>
                <w:szCs w:val="38"/>
              </w:rPr>
              <w:t xml:space="preserve"> the </w:t>
            </w:r>
            <w:smartTag w:uri="urn:schemas-microsoft-com:office:smarttags" w:element="place">
              <w:smartTag w:uri="urn:schemas-microsoft-com:office:smarttags" w:element="PlaceType">
                <w:r w:rsidRPr="00BD4DE9">
                  <w:rPr>
                    <w:rFonts w:ascii="Book Antiqua" w:hAnsi="Book Antiqua"/>
                    <w:b w:val="0"/>
                    <w:bCs w:val="0"/>
                    <w:color w:val="800080"/>
                    <w:sz w:val="26"/>
                    <w:szCs w:val="38"/>
                  </w:rPr>
                  <w:t>desert</w:t>
                </w:r>
              </w:smartTag>
              <w:r w:rsidRPr="00BD4DE9">
                <w:rPr>
                  <w:rFonts w:ascii="Book Antiqua" w:hAnsi="Book Antiqua"/>
                  <w:b w:val="0"/>
                  <w:bCs w:val="0"/>
                  <w:color w:val="800080"/>
                  <w:sz w:val="26"/>
                  <w:szCs w:val="38"/>
                </w:rPr>
                <w:t xml:space="preserve"> of </w:t>
              </w:r>
              <w:smartTag w:uri="urn:schemas-microsoft-com:office:smarttags" w:element="PlaceName">
                <w:r w:rsidRPr="00BD4DE9">
                  <w:rPr>
                    <w:rFonts w:ascii="Book Antiqua" w:hAnsi="Book Antiqua"/>
                    <w:b w:val="0"/>
                    <w:bCs w:val="0"/>
                    <w:color w:val="800080"/>
                    <w:sz w:val="26"/>
                    <w:szCs w:val="38"/>
                  </w:rPr>
                  <w:t>Paran</w:t>
                </w:r>
              </w:smartTag>
            </w:smartTag>
            <w:r w:rsidRPr="00BD4DE9">
              <w:rPr>
                <w:rFonts w:ascii="Book Antiqua" w:hAnsi="Book Antiqua"/>
                <w:b w:val="0"/>
                <w:bCs w:val="0"/>
                <w:color w:val="800080"/>
                <w:sz w:val="26"/>
                <w:szCs w:val="38"/>
              </w:rPr>
              <w:t xml:space="preserve">. </w:t>
            </w:r>
            <w:r w:rsidRPr="00BD4DE9">
              <w:rPr>
                <w:rStyle w:val="FootnoteReference"/>
                <w:rFonts w:ascii="Book Antiqua" w:hAnsi="Book Antiqua"/>
                <w:b w:val="0"/>
                <w:bCs w:val="0"/>
                <w:color w:val="008000"/>
                <w:sz w:val="26"/>
                <w:szCs w:val="38"/>
              </w:rPr>
              <w:footnoteReference w:id="407"/>
            </w:r>
            <w:r w:rsidR="00A370DD">
              <w:rPr>
                <w:rFonts w:ascii="Book Antiqua" w:hAnsi="Book Antiqua"/>
                <w:b w:val="0"/>
                <w:bCs w:val="0"/>
                <w:color w:val="800080"/>
                <w:sz w:val="26"/>
                <w:szCs w:val="38"/>
              </w:rPr>
              <w:t xml:space="preserve"> The</w:t>
            </w:r>
            <w:r w:rsidR="00A370DD">
              <w:rPr>
                <w:rFonts w:ascii="Book Antiqua" w:hAnsi="Book Antiqua" w:hint="default"/>
                <w:b w:val="0"/>
                <w:bCs w:val="0"/>
                <w:color w:val="800080"/>
                <w:sz w:val="26"/>
                <w:szCs w:val="38"/>
              </w:rPr>
              <w:t>y first</w:t>
            </w:r>
            <w:r w:rsidRPr="00BD4DE9">
              <w:rPr>
                <w:rFonts w:ascii="Book Antiqua" w:hAnsi="Book Antiqua" w:hint="default"/>
                <w:b w:val="0"/>
                <w:bCs w:val="0"/>
                <w:color w:val="800080"/>
                <w:sz w:val="26"/>
                <w:szCs w:val="38"/>
              </w:rPr>
              <w:t xml:space="preserve"> set out</w:t>
            </w:r>
            <w:r w:rsidRPr="00BD4DE9">
              <w:rPr>
                <w:rFonts w:ascii="Book Antiqua" w:hAnsi="Book Antiqua"/>
                <w:b w:val="0"/>
                <w:bCs w:val="0"/>
                <w:color w:val="800080"/>
                <w:sz w:val="26"/>
                <w:szCs w:val="38"/>
              </w:rPr>
              <w:t xml:space="preserve"> at the order of Yahweh given </w:t>
            </w:r>
            <w:r w:rsidR="00804B80">
              <w:rPr>
                <w:rFonts w:ascii="Book Antiqua" w:hAnsi="Book Antiqua" w:hint="default"/>
                <w:b w:val="0"/>
                <w:bCs w:val="0"/>
                <w:color w:val="800080"/>
                <w:sz w:val="26"/>
                <w:szCs w:val="38"/>
              </w:rPr>
              <w:t>by</w:t>
            </w:r>
            <w:r w:rsidRPr="00BD4DE9">
              <w:rPr>
                <w:rFonts w:ascii="Book Antiqua" w:hAnsi="Book Antiqua"/>
                <w:b w:val="0"/>
                <w:bCs w:val="0"/>
                <w:color w:val="800080"/>
                <w:sz w:val="26"/>
                <w:szCs w:val="38"/>
              </w:rPr>
              <w:t xml:space="preserve"> Moses: </w:t>
            </w:r>
            <w:r w:rsidRPr="00BD4DE9">
              <w:rPr>
                <w:rStyle w:val="FootnoteReference"/>
                <w:rFonts w:ascii="Book Antiqua" w:hAnsi="Book Antiqua"/>
                <w:b w:val="0"/>
                <w:bCs w:val="0"/>
                <w:color w:val="008000"/>
                <w:sz w:val="26"/>
                <w:szCs w:val="38"/>
              </w:rPr>
              <w:footnoteReference w:id="408"/>
            </w:r>
            <w:r w:rsidRPr="00BD4DE9">
              <w:rPr>
                <w:rFonts w:ascii="Book Antiqua" w:hAnsi="Book Antiqua"/>
                <w:b w:val="0"/>
                <w:bCs w:val="0"/>
                <w:color w:val="800080"/>
                <w:sz w:val="26"/>
                <w:szCs w:val="38"/>
              </w:rPr>
              <w:t xml:space="preserve"> the standard of the camp of the Judah</w:t>
            </w:r>
            <w:r w:rsidR="00E17CD6">
              <w:rPr>
                <w:rFonts w:ascii="Book Antiqua" w:hAnsi="Book Antiqua" w:hint="default"/>
                <w:b w:val="0"/>
                <w:bCs w:val="0"/>
                <w:color w:val="800080"/>
                <w:sz w:val="26"/>
                <w:szCs w:val="38"/>
              </w:rPr>
              <w:t>ites</w:t>
            </w:r>
            <w:r w:rsidR="00A370DD">
              <w:rPr>
                <w:rFonts w:ascii="Book Antiqua" w:hAnsi="Book Antiqua" w:hint="default"/>
                <w:b w:val="0"/>
                <w:bCs w:val="0"/>
                <w:color w:val="800080"/>
                <w:sz w:val="26"/>
                <w:szCs w:val="38"/>
              </w:rPr>
              <w:t xml:space="preserve"> was </w:t>
            </w:r>
            <w:r w:rsidR="00A370DD" w:rsidRPr="00BD4DE9">
              <w:rPr>
                <w:rFonts w:ascii="Book Antiqua" w:hAnsi="Book Antiqua"/>
                <w:b w:val="0"/>
                <w:bCs w:val="0"/>
                <w:color w:val="800080"/>
                <w:sz w:val="26"/>
                <w:szCs w:val="38"/>
              </w:rPr>
              <w:t xml:space="preserve">in </w:t>
            </w:r>
            <w:r w:rsidR="00A370DD">
              <w:rPr>
                <w:rFonts w:ascii="Book Antiqua" w:hAnsi="Book Antiqua" w:hint="default"/>
                <w:b w:val="0"/>
                <w:bCs w:val="0"/>
                <w:color w:val="800080"/>
                <w:sz w:val="26"/>
                <w:szCs w:val="38"/>
              </w:rPr>
              <w:t>front</w:t>
            </w:r>
            <w:r w:rsidRPr="00BD4DE9">
              <w:rPr>
                <w:rFonts w:ascii="Book Antiqua" w:hAnsi="Book Antiqua"/>
                <w:b w:val="0"/>
                <w:bCs w:val="0"/>
                <w:color w:val="800080"/>
                <w:sz w:val="26"/>
                <w:szCs w:val="38"/>
              </w:rPr>
              <w:t xml:space="preserve">, in </w:t>
            </w:r>
            <w:r w:rsidRPr="00BD4DE9">
              <w:rPr>
                <w:rFonts w:ascii="Book Antiqua" w:hAnsi="Book Antiqua"/>
                <w:b w:val="0"/>
                <w:bCs w:val="0"/>
                <w:color w:val="800080"/>
                <w:sz w:val="26"/>
                <w:szCs w:val="38"/>
              </w:rPr>
              <w:lastRenderedPageBreak/>
              <w:t>battle array</w:t>
            </w:r>
            <w:r w:rsidRPr="00BD4DE9">
              <w:rPr>
                <w:rFonts w:ascii="Book Antiqua" w:hAnsi="Book Antiqua" w:hint="default"/>
                <w:b w:val="0"/>
                <w:bCs w:val="0"/>
                <w:color w:val="800080"/>
                <w:sz w:val="26"/>
                <w:szCs w:val="38"/>
              </w:rPr>
              <w:t xml:space="preserve">; </w:t>
            </w:r>
            <w:r w:rsidR="00AD2DD4">
              <w:rPr>
                <w:rFonts w:ascii="Book Antiqua" w:hAnsi="Book Antiqua" w:hint="default"/>
                <w:b w:val="0"/>
                <w:bCs w:val="0"/>
                <w:color w:val="800080"/>
                <w:sz w:val="26"/>
                <w:szCs w:val="38"/>
              </w:rPr>
              <w:t>over</w:t>
            </w:r>
            <w:r w:rsidR="00B723D5">
              <w:rPr>
                <w:rFonts w:ascii="Book Antiqua" w:hAnsi="Book Antiqua" w:hint="default"/>
                <w:b w:val="0"/>
                <w:bCs w:val="0"/>
                <w:color w:val="800080"/>
                <w:sz w:val="26"/>
                <w:szCs w:val="38"/>
              </w:rPr>
              <w:t xml:space="preserve"> his</w:t>
            </w:r>
            <w:r w:rsidRPr="00BD4DE9">
              <w:rPr>
                <w:rFonts w:ascii="Book Antiqua" w:hAnsi="Book Antiqua"/>
                <w:b w:val="0"/>
                <w:bCs w:val="0"/>
                <w:color w:val="800080"/>
                <w:sz w:val="26"/>
                <w:szCs w:val="38"/>
              </w:rPr>
              <w:t xml:space="preserve"> </w:t>
            </w:r>
            <w:r w:rsidR="00AD2DD4">
              <w:rPr>
                <w:rFonts w:ascii="Book Antiqua" w:hAnsi="Book Antiqua" w:hint="default"/>
                <w:b w:val="0"/>
                <w:bCs w:val="0"/>
                <w:color w:val="800080"/>
                <w:sz w:val="26"/>
                <w:szCs w:val="38"/>
              </w:rPr>
              <w:t>army</w:t>
            </w:r>
            <w:r w:rsidRPr="00BD4DE9">
              <w:rPr>
                <w:rFonts w:ascii="Book Antiqua" w:hAnsi="Book Antiqua"/>
                <w:b w:val="0"/>
                <w:bCs w:val="0"/>
                <w:color w:val="800080"/>
                <w:sz w:val="26"/>
                <w:szCs w:val="38"/>
              </w:rPr>
              <w:t xml:space="preserve"> was Nahshon son of Amminadab; </w:t>
            </w:r>
            <w:r w:rsidRPr="00BD4DE9">
              <w:rPr>
                <w:rStyle w:val="FootnoteReference"/>
                <w:rFonts w:ascii="Book Antiqua" w:hAnsi="Book Antiqua"/>
                <w:b w:val="0"/>
                <w:bCs w:val="0"/>
                <w:color w:val="008000"/>
                <w:sz w:val="26"/>
                <w:szCs w:val="38"/>
              </w:rPr>
              <w:footnoteReference w:id="409"/>
            </w:r>
            <w:r w:rsidR="00AD2DD4">
              <w:rPr>
                <w:rFonts w:ascii="Book Antiqua" w:hAnsi="Book Antiqua" w:hint="eastAsia"/>
                <w:b w:val="0"/>
                <w:bCs w:val="0"/>
                <w:color w:val="800080"/>
                <w:sz w:val="26"/>
                <w:szCs w:val="38"/>
              </w:rPr>
              <w:t> </w:t>
            </w:r>
            <w:r w:rsidR="00AD2DD4">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Issachar</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xml:space="preserve">, in battle array, was Nethanel son of Zuar; </w:t>
            </w:r>
            <w:r w:rsidRPr="00BD4DE9">
              <w:rPr>
                <w:rStyle w:val="FootnoteReference"/>
                <w:rFonts w:ascii="Book Antiqua" w:hAnsi="Book Antiqua"/>
                <w:b w:val="0"/>
                <w:bCs w:val="0"/>
                <w:color w:val="008000"/>
                <w:sz w:val="26"/>
                <w:szCs w:val="38"/>
              </w:rPr>
              <w:footnoteReference w:id="410"/>
            </w:r>
            <w:r w:rsidR="00AD2DD4">
              <w:rPr>
                <w:rFonts w:ascii="Book Antiqua" w:hAnsi="Book Antiqua" w:hint="eastAsia"/>
                <w:b w:val="0"/>
                <w:bCs w:val="0"/>
                <w:color w:val="800080"/>
                <w:sz w:val="26"/>
                <w:szCs w:val="38"/>
              </w:rPr>
              <w:t> </w:t>
            </w:r>
            <w:r w:rsidR="00AD2DD4">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Zebulun</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in battle array, was Eliab son of Helon.</w:t>
            </w:r>
          </w:p>
        </w:tc>
      </w:tr>
      <w:tr w:rsidR="0021057B" w14:paraId="2FB41E66" w14:textId="77777777" w:rsidTr="00BD4DE9">
        <w:tblPrEx>
          <w:jc w:val="left"/>
        </w:tblPrEx>
        <w:tc>
          <w:tcPr>
            <w:tcW w:w="5688" w:type="dxa"/>
          </w:tcPr>
          <w:p w14:paraId="49B656BB" w14:textId="6A60E66B" w:rsidR="0021057B" w:rsidRPr="003B7223" w:rsidRDefault="008B45FA" w:rsidP="00E17CD6">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וְהוּרַ֖ד הַמִּשְׁכָּ֑ן וְנָסְע֤וּ בְנֵֽי־גֵרְשׁוֹן֙ וּבְנֵ֣י מְרָרִ֔י נֹשְׂאֵ֖י הַמִּשְׁכָּֽן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וְנָסַ֗ע דֶּ֛גֶל מַחֲנֵ֥ה רְאוּבֵ֖ן לְצִבְאֹתָ֑ם וְעַ֨ל־צְבָא֔וֹ אֱלִיצ֖וּר בֶּן־שְׁדֵיאֽוּר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 שִׁמְע֑וֹן שְׁלֻֽמִיאֵ֖ל בֶּן־צוּרִֽישַׁדָּֽי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בְנֵי־גָ֑ד אֶלְיָסָ֖ף בֶּן־דְּעוּאֵֽל</w:t>
            </w:r>
            <w:r w:rsidR="003B7223" w:rsidRPr="003B7223">
              <w:rPr>
                <w:rFonts w:cs="SBL Hebrew"/>
                <w:noProof/>
                <w:color w:val="993300"/>
                <w:sz w:val="32"/>
                <w:szCs w:val="32"/>
                <w:rtl/>
                <w:lang w:bidi="he-IL"/>
              </w:rPr>
              <w:t>׃</w:t>
            </w:r>
          </w:p>
        </w:tc>
        <w:tc>
          <w:tcPr>
            <w:tcW w:w="8530" w:type="dxa"/>
          </w:tcPr>
          <w:p w14:paraId="732A0FFC" w14:textId="385B89A0" w:rsidR="0021057B" w:rsidRPr="00BD4DE9" w:rsidRDefault="0021057B" w:rsidP="00E17CD6">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color w:val="008000"/>
                <w:sz w:val="26"/>
                <w:szCs w:val="38"/>
              </w:rPr>
              <w:footnoteReference w:id="411"/>
            </w:r>
            <w:r w:rsidRPr="00BD4DE9">
              <w:rPr>
                <w:rFonts w:ascii="Book Antiqua" w:hAnsi="Book Antiqua"/>
                <w:b w:val="0"/>
                <w:bCs w:val="0"/>
                <w:color w:val="800080"/>
                <w:sz w:val="26"/>
                <w:szCs w:val="38"/>
              </w:rPr>
              <w:t xml:space="preserve"> T</w:t>
            </w:r>
            <w:r w:rsidR="00D75CAB">
              <w:rPr>
                <w:rFonts w:ascii="Book Antiqua" w:hAnsi="Book Antiqua" w:hint="default"/>
                <w:b w:val="0"/>
                <w:bCs w:val="0"/>
                <w:color w:val="800080"/>
                <w:sz w:val="26"/>
                <w:szCs w:val="38"/>
              </w:rPr>
              <w:t>he</w:t>
            </w:r>
            <w:r w:rsidRPr="00BD4DE9">
              <w:rPr>
                <w:rFonts w:ascii="Book Antiqua" w:hAnsi="Book Antiqua"/>
                <w:b w:val="0"/>
                <w:bCs w:val="0"/>
                <w:color w:val="800080"/>
                <w:sz w:val="26"/>
                <w:szCs w:val="38"/>
              </w:rPr>
              <w:t xml:space="preserve"> Dwelling was dismantled and the Gershonites and the Merarites set out, </w:t>
            </w:r>
            <w:r w:rsidR="00AD2DD4">
              <w:rPr>
                <w:rFonts w:ascii="Book Antiqua" w:hAnsi="Book Antiqua" w:hint="default"/>
                <w:b w:val="0"/>
                <w:bCs w:val="0"/>
                <w:color w:val="800080"/>
                <w:sz w:val="26"/>
                <w:szCs w:val="38"/>
              </w:rPr>
              <w:t>bearing</w:t>
            </w:r>
            <w:r w:rsidRPr="00BD4DE9">
              <w:rPr>
                <w:rFonts w:ascii="Book Antiqua" w:hAnsi="Book Antiqua"/>
                <w:b w:val="0"/>
                <w:bCs w:val="0"/>
                <w:color w:val="800080"/>
                <w:sz w:val="26"/>
                <w:szCs w:val="38"/>
              </w:rPr>
              <w:t xml:space="preserve"> the Dwelling. </w:t>
            </w:r>
            <w:r w:rsidRPr="00BD4DE9">
              <w:rPr>
                <w:rStyle w:val="FootnoteReference"/>
                <w:rFonts w:ascii="Book Antiqua" w:hAnsi="Book Antiqua"/>
                <w:b w:val="0"/>
                <w:bCs w:val="0"/>
                <w:color w:val="008000"/>
                <w:sz w:val="26"/>
                <w:szCs w:val="38"/>
              </w:rPr>
              <w:footnoteReference w:id="412"/>
            </w:r>
            <w:r w:rsidRPr="00BD4DE9">
              <w:rPr>
                <w:rFonts w:ascii="Book Antiqua" w:hAnsi="Book Antiqua"/>
                <w:b w:val="0"/>
                <w:bCs w:val="0"/>
                <w:color w:val="800080"/>
                <w:sz w:val="26"/>
                <w:szCs w:val="38"/>
              </w:rPr>
              <w:t xml:space="preserve"> Then came the standard of the camp of the Reuben</w:t>
            </w:r>
            <w:r w:rsidR="00AD2DD4">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in battle array</w:t>
            </w:r>
            <w:r w:rsidRPr="00BD4DE9">
              <w:rPr>
                <w:rFonts w:ascii="Book Antiqua" w:hAnsi="Book Antiqua" w:hint="default"/>
                <w:b w:val="0"/>
                <w:bCs w:val="0"/>
                <w:color w:val="800080"/>
                <w:sz w:val="26"/>
                <w:szCs w:val="38"/>
              </w:rPr>
              <w:t xml:space="preserve">; </w:t>
            </w:r>
            <w:r w:rsidR="00AD2DD4">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w:t>
            </w:r>
            <w:r w:rsidR="00AD2DD4">
              <w:rPr>
                <w:rFonts w:ascii="Book Antiqua" w:hAnsi="Book Antiqua" w:hint="default"/>
                <w:b w:val="0"/>
                <w:bCs w:val="0"/>
                <w:color w:val="800080"/>
                <w:sz w:val="26"/>
                <w:szCs w:val="38"/>
              </w:rPr>
              <w:t>his</w:t>
            </w:r>
            <w:r w:rsidRPr="00BD4DE9">
              <w:rPr>
                <w:rFonts w:ascii="Book Antiqua" w:hAnsi="Book Antiqua"/>
                <w:b w:val="0"/>
                <w:bCs w:val="0"/>
                <w:color w:val="800080"/>
                <w:sz w:val="26"/>
                <w:szCs w:val="38"/>
              </w:rPr>
              <w:t xml:space="preserve"> </w:t>
            </w:r>
            <w:r w:rsidR="00AD2DD4">
              <w:rPr>
                <w:rFonts w:ascii="Book Antiqua" w:hAnsi="Book Antiqua" w:hint="default"/>
                <w:b w:val="0"/>
                <w:bCs w:val="0"/>
                <w:color w:val="800080"/>
                <w:sz w:val="26"/>
                <w:szCs w:val="38"/>
              </w:rPr>
              <w:t>army</w:t>
            </w:r>
            <w:r w:rsidRPr="00BD4DE9">
              <w:rPr>
                <w:rFonts w:ascii="Book Antiqua" w:hAnsi="Book Antiqua"/>
                <w:b w:val="0"/>
                <w:bCs w:val="0"/>
                <w:color w:val="800080"/>
                <w:sz w:val="26"/>
                <w:szCs w:val="38"/>
              </w:rPr>
              <w:t xml:space="preserve"> was Elizur son of Shedeur; </w:t>
            </w:r>
            <w:r w:rsidRPr="00BD4DE9">
              <w:rPr>
                <w:rStyle w:val="FootnoteReference"/>
                <w:rFonts w:ascii="Book Antiqua" w:hAnsi="Book Antiqua"/>
                <w:b w:val="0"/>
                <w:bCs w:val="0"/>
                <w:color w:val="008000"/>
                <w:sz w:val="26"/>
                <w:szCs w:val="38"/>
              </w:rPr>
              <w:footnoteReference w:id="413"/>
            </w:r>
            <w:r w:rsidRPr="00BD4DE9">
              <w:rPr>
                <w:rFonts w:ascii="Book Antiqua" w:hAnsi="Book Antiqua"/>
                <w:b w:val="0"/>
                <w:bCs w:val="0"/>
                <w:color w:val="800080"/>
                <w:sz w:val="26"/>
                <w:szCs w:val="38"/>
              </w:rPr>
              <w:t xml:space="preserve"> </w:t>
            </w:r>
            <w:r w:rsidR="00AD2DD4">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Simeon</w:t>
            </w:r>
            <w:r w:rsidR="00AD2DD4">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xml:space="preserve">, in battle array, was Shelumiel son of Zurishaddai; </w:t>
            </w:r>
            <w:r w:rsidRPr="00BD4DE9">
              <w:rPr>
                <w:rStyle w:val="FootnoteReference"/>
                <w:rFonts w:ascii="Book Antiqua" w:hAnsi="Book Antiqua"/>
                <w:b w:val="0"/>
                <w:bCs w:val="0"/>
                <w:color w:val="008000"/>
                <w:sz w:val="26"/>
                <w:szCs w:val="38"/>
              </w:rPr>
              <w:footnoteReference w:id="414"/>
            </w:r>
            <w:r w:rsidR="003B7223">
              <w:rPr>
                <w:rFonts w:ascii="Book Antiqua" w:hAnsi="Book Antiqua" w:hint="eastAsia"/>
                <w:b w:val="0"/>
                <w:bCs w:val="0"/>
                <w:color w:val="800080"/>
                <w:sz w:val="26"/>
                <w:szCs w:val="38"/>
              </w:rPr>
              <w:t> </w:t>
            </w:r>
            <w:r w:rsidR="00AD2DD4">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Gad</w:t>
            </w:r>
            <w:r w:rsidR="00AD2DD4">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in bat</w:t>
            </w:r>
            <w:r w:rsidR="00695EA8">
              <w:rPr>
                <w:rFonts w:ascii="Book Antiqua" w:hAnsi="Book Antiqua"/>
                <w:b w:val="0"/>
                <w:bCs w:val="0"/>
                <w:color w:val="800080"/>
                <w:sz w:val="26"/>
                <w:szCs w:val="38"/>
              </w:rPr>
              <w:t xml:space="preserve">tle array, was Eliasaph son of </w:t>
            </w:r>
            <w:r w:rsidR="00695EA8">
              <w:rPr>
                <w:rFonts w:ascii="Book Antiqua" w:hAnsi="Book Antiqua" w:hint="default"/>
                <w:b w:val="0"/>
                <w:bCs w:val="0"/>
                <w:color w:val="800080"/>
                <w:sz w:val="26"/>
                <w:szCs w:val="38"/>
              </w:rPr>
              <w:t>D</w:t>
            </w:r>
            <w:r w:rsidRPr="00BD4DE9">
              <w:rPr>
                <w:rFonts w:ascii="Book Antiqua" w:hAnsi="Book Antiqua"/>
                <w:b w:val="0"/>
                <w:bCs w:val="0"/>
                <w:color w:val="800080"/>
                <w:sz w:val="26"/>
                <w:szCs w:val="38"/>
              </w:rPr>
              <w:t>euel.</w:t>
            </w:r>
          </w:p>
        </w:tc>
      </w:tr>
      <w:tr w:rsidR="0021057B" w14:paraId="5C634F3B" w14:textId="77777777" w:rsidTr="00BD4DE9">
        <w:tblPrEx>
          <w:jc w:val="left"/>
        </w:tblPrEx>
        <w:tc>
          <w:tcPr>
            <w:tcW w:w="5688" w:type="dxa"/>
          </w:tcPr>
          <w:p w14:paraId="2BFEFF9B" w14:textId="38BE7D1D" w:rsidR="0021057B" w:rsidRPr="00180BCD" w:rsidRDefault="008B45FA" w:rsidP="00E17CD6">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וְנָסְעוּ֙ הַקְּהָתִ֔ים נֹשְׂאֵ֖י הַמִּקְדָּ֑שׁ וְהֵקִ֥ימוּ אֶת־הַמִּשְׁכָּ֖ן עַד־בֹּאָֽם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וְנָסַ֗ע דֶּ֛גֶל מַחֲנֵ֥ה בְנֵֽי־אֶפְרַ֖יִם לְצִבְאֹתָ֑ם וְעַ֨ל־צְבָא֔וֹ אֱלִישָׁמָ֖ע בֶּן־עַמִּיהֽוּד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 מְנַשֶּׁ֑ה גַּמְלִיאֵ֖ל בֶּן־פְּדָהצֽוּר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וְעַ֨ל־צְבָ֔א מַטֵּ֖ה בְּנֵ֣י בִנְיָמִ֑ן אֲבִידָ֖ן בֶּן־גִּדְעוֹנִֽי</w:t>
            </w:r>
            <w:r w:rsidR="00180BCD" w:rsidRPr="00180BCD">
              <w:rPr>
                <w:rFonts w:cs="SBL Hebrew"/>
                <w:noProof/>
                <w:color w:val="993300"/>
                <w:sz w:val="32"/>
                <w:szCs w:val="32"/>
                <w:rtl/>
                <w:lang w:bidi="he-IL"/>
              </w:rPr>
              <w:t>׃</w:t>
            </w:r>
          </w:p>
        </w:tc>
        <w:tc>
          <w:tcPr>
            <w:tcW w:w="8530" w:type="dxa"/>
          </w:tcPr>
          <w:p w14:paraId="70A09AE6" w14:textId="76DA3093" w:rsidR="0021057B" w:rsidRPr="00BD4DE9" w:rsidRDefault="0021057B" w:rsidP="00E17CD6">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color w:val="008000"/>
                <w:sz w:val="26"/>
                <w:szCs w:val="38"/>
              </w:rPr>
              <w:footnoteReference w:id="415"/>
            </w:r>
            <w:r w:rsidRPr="00BD4DE9">
              <w:rPr>
                <w:rFonts w:ascii="Book Antiqua" w:hAnsi="Book Antiqua"/>
                <w:b w:val="0"/>
                <w:bCs w:val="0"/>
                <w:color w:val="800080"/>
                <w:sz w:val="26"/>
                <w:szCs w:val="38"/>
              </w:rPr>
              <w:t xml:space="preserve"> Then came Kohath</w:t>
            </w:r>
            <w:r w:rsidR="00AD2DD4">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carr</w:t>
            </w:r>
            <w:r w:rsidR="00E17CD6">
              <w:rPr>
                <w:rFonts w:ascii="Book Antiqua" w:hAnsi="Book Antiqua" w:hint="default"/>
                <w:b w:val="0"/>
                <w:bCs w:val="0"/>
                <w:color w:val="800080"/>
                <w:sz w:val="26"/>
                <w:szCs w:val="38"/>
              </w:rPr>
              <w:t>ying</w:t>
            </w:r>
            <w:r w:rsidRPr="00BD4DE9">
              <w:rPr>
                <w:rFonts w:ascii="Book Antiqua" w:hAnsi="Book Antiqua"/>
                <w:b w:val="0"/>
                <w:bCs w:val="0"/>
                <w:color w:val="800080"/>
                <w:sz w:val="26"/>
                <w:szCs w:val="38"/>
              </w:rPr>
              <w:t xml:space="preserve"> the sanctuary (the Dwelling was </w:t>
            </w:r>
            <w:r w:rsidR="00695EA8">
              <w:rPr>
                <w:rFonts w:ascii="Book Antiqua" w:hAnsi="Book Antiqua" w:hint="default"/>
                <w:b w:val="0"/>
                <w:bCs w:val="0"/>
                <w:color w:val="800080"/>
                <w:sz w:val="26"/>
                <w:szCs w:val="38"/>
              </w:rPr>
              <w:t>set up</w:t>
            </w:r>
            <w:r w:rsidRPr="00BD4DE9">
              <w:rPr>
                <w:rFonts w:ascii="Book Antiqua" w:hAnsi="Book Antiqua"/>
                <w:b w:val="0"/>
                <w:bCs w:val="0"/>
                <w:color w:val="800080"/>
                <w:sz w:val="26"/>
                <w:szCs w:val="38"/>
              </w:rPr>
              <w:t xml:space="preserve"> before they arrived). </w:t>
            </w:r>
            <w:r w:rsidRPr="00BD4DE9">
              <w:rPr>
                <w:rStyle w:val="FootnoteReference"/>
                <w:rFonts w:ascii="Book Antiqua" w:hAnsi="Book Antiqua"/>
                <w:b w:val="0"/>
                <w:bCs w:val="0"/>
                <w:color w:val="008000"/>
                <w:sz w:val="26"/>
                <w:szCs w:val="38"/>
              </w:rPr>
              <w:footnoteReference w:id="416"/>
            </w:r>
            <w:r w:rsidRPr="00BD4DE9">
              <w:rPr>
                <w:rFonts w:ascii="Book Antiqua" w:hAnsi="Book Antiqua"/>
                <w:b w:val="0"/>
                <w:bCs w:val="0"/>
                <w:color w:val="800080"/>
                <w:sz w:val="26"/>
                <w:szCs w:val="38"/>
              </w:rPr>
              <w:t xml:space="preserve"> Then came the standard of the camp of the Ephraim</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in battle array</w:t>
            </w:r>
            <w:r w:rsidRPr="00BD4DE9">
              <w:rPr>
                <w:rFonts w:ascii="Book Antiqua" w:hAnsi="Book Antiqua" w:hint="default"/>
                <w:b w:val="0"/>
                <w:bCs w:val="0"/>
                <w:color w:val="800080"/>
                <w:sz w:val="26"/>
                <w:szCs w:val="38"/>
              </w:rPr>
              <w:t xml:space="preserve">; </w:t>
            </w:r>
            <w:r w:rsidR="00E17CD6">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w:t>
            </w:r>
            <w:r w:rsidR="00E17CD6">
              <w:rPr>
                <w:rFonts w:ascii="Book Antiqua" w:hAnsi="Book Antiqua" w:hint="default"/>
                <w:b w:val="0"/>
                <w:bCs w:val="0"/>
                <w:color w:val="800080"/>
                <w:sz w:val="26"/>
                <w:szCs w:val="38"/>
              </w:rPr>
              <w:t>his army</w:t>
            </w:r>
            <w:r w:rsidRPr="00BD4DE9">
              <w:rPr>
                <w:rFonts w:ascii="Book Antiqua" w:hAnsi="Book Antiqua"/>
                <w:b w:val="0"/>
                <w:bCs w:val="0"/>
                <w:color w:val="800080"/>
                <w:sz w:val="26"/>
                <w:szCs w:val="38"/>
              </w:rPr>
              <w:t xml:space="preserve"> was Elishama son of Ammihud; </w:t>
            </w:r>
            <w:r w:rsidRPr="00BD4DE9">
              <w:rPr>
                <w:rStyle w:val="FootnoteReference"/>
                <w:rFonts w:ascii="Book Antiqua" w:hAnsi="Book Antiqua"/>
                <w:b w:val="0"/>
                <w:bCs w:val="0"/>
                <w:color w:val="008000"/>
                <w:sz w:val="26"/>
                <w:szCs w:val="38"/>
              </w:rPr>
              <w:footnoteReference w:id="417"/>
            </w:r>
            <w:r w:rsidRPr="00BD4DE9">
              <w:rPr>
                <w:rFonts w:ascii="Book Antiqua" w:hAnsi="Book Antiqua"/>
                <w:b w:val="0"/>
                <w:bCs w:val="0"/>
                <w:color w:val="800080"/>
                <w:sz w:val="26"/>
                <w:szCs w:val="38"/>
              </w:rPr>
              <w:t xml:space="preserve"> </w:t>
            </w:r>
            <w:r w:rsidR="00E17CD6">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Manas</w:t>
            </w:r>
            <w:r w:rsidR="00E17CD6">
              <w:rPr>
                <w:rFonts w:ascii="Book Antiqua" w:hAnsi="Book Antiqua" w:hint="default"/>
                <w:b w:val="0"/>
                <w:bCs w:val="0"/>
                <w:color w:val="800080"/>
                <w:sz w:val="26"/>
                <w:szCs w:val="38"/>
              </w:rPr>
              <w:t>sites</w:t>
            </w:r>
            <w:r w:rsidRPr="00BD4DE9">
              <w:rPr>
                <w:rFonts w:ascii="Book Antiqua" w:hAnsi="Book Antiqua"/>
                <w:b w:val="0"/>
                <w:bCs w:val="0"/>
                <w:color w:val="800080"/>
                <w:sz w:val="26"/>
                <w:szCs w:val="38"/>
              </w:rPr>
              <w:t xml:space="preserve">, in battle array, was Gamaliel son of Pedahzur; </w:t>
            </w:r>
            <w:r w:rsidRPr="00BD4DE9">
              <w:rPr>
                <w:rStyle w:val="FootnoteReference"/>
                <w:rFonts w:ascii="Book Antiqua" w:hAnsi="Book Antiqua"/>
                <w:b w:val="0"/>
                <w:bCs w:val="0"/>
                <w:color w:val="008000"/>
                <w:sz w:val="26"/>
                <w:szCs w:val="38"/>
              </w:rPr>
              <w:footnoteReference w:id="418"/>
            </w:r>
            <w:r w:rsidR="00695EA8">
              <w:rPr>
                <w:rFonts w:ascii="Book Antiqua" w:hAnsi="Book Antiqua" w:hint="eastAsia"/>
                <w:b w:val="0"/>
                <w:bCs w:val="0"/>
                <w:color w:val="800080"/>
                <w:sz w:val="26"/>
                <w:szCs w:val="38"/>
              </w:rPr>
              <w:t> </w:t>
            </w:r>
            <w:r w:rsidR="00E17CD6">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Benjamin</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xml:space="preserve"> was Abidan son of Gideoni.</w:t>
            </w:r>
          </w:p>
        </w:tc>
      </w:tr>
      <w:tr w:rsidR="0021057B" w14:paraId="2F2D33BC" w14:textId="77777777" w:rsidTr="00BD4DE9">
        <w:tblPrEx>
          <w:jc w:val="left"/>
        </w:tblPrEx>
        <w:tc>
          <w:tcPr>
            <w:tcW w:w="5688" w:type="dxa"/>
          </w:tcPr>
          <w:p w14:paraId="795942C4" w14:textId="59F11A8D" w:rsidR="0021057B" w:rsidRPr="00180BCD" w:rsidRDefault="008B45FA" w:rsidP="00E17CD6">
            <w:pPr>
              <w:pStyle w:val="Heading3"/>
              <w:keepNext w:val="0"/>
              <w:widowControl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וְנָסַ֗ע דֶּ֚גֶל מַחֲנֵ֣ה בְנֵי־דָ֔ן מְאַסֵּ֥ף לְכׇל־הַֽמַּחֲנֹ֖ת לְצִבְאֹתָ֑ם וְעַ֨ל־צְבָא֔וֹ אֲחִיעֶ֖זֶר בֶּן־עַמִּישַׁדָּֽי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וְעַ֨ל־</w:t>
            </w:r>
            <w:r w:rsidRPr="00AE1D2E">
              <w:rPr>
                <w:rFonts w:ascii="SBL Hebrew" w:hAnsi="SBL Hebrew" w:cs="SBL Hebrew" w:hint="cs"/>
                <w:color w:val="993300"/>
                <w:shd w:val="clear" w:color="auto" w:fill="FFFFFF"/>
                <w:rtl/>
              </w:rPr>
              <w:lastRenderedPageBreak/>
              <w:t>צְבָ֔א מַטֵּ֖ה בְּנֵ֣י אָשֵׁ֑ר פַּגְעִיאֵ֖ל בֶּן־עׇכְרָֽן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וְעַ֨ל־צְבָ֔א מַטֵּ֖ה בְּנֵ֣י נַפְתָּלִ֑י אֲחִירַ֖ע בֶּן־עֵינָֽן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מַסְעֵ֥י בְנֵֽי־יִשְׂרָאֵ֖ל לְצִבְאֹתָ֑ם וַיִּסָּֽעוּ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70635E7F" w14:textId="0B683FC7" w:rsidR="0021057B" w:rsidRPr="00BD4DE9" w:rsidRDefault="0021057B" w:rsidP="00E17CD6">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color w:val="008000"/>
                <w:sz w:val="26"/>
                <w:szCs w:val="38"/>
              </w:rPr>
              <w:lastRenderedPageBreak/>
              <w:footnoteReference w:id="419"/>
            </w:r>
            <w:r w:rsidRPr="00BD4DE9">
              <w:rPr>
                <w:rFonts w:ascii="Book Antiqua" w:hAnsi="Book Antiqua"/>
                <w:b w:val="0"/>
                <w:bCs w:val="0"/>
                <w:color w:val="800080"/>
                <w:sz w:val="26"/>
                <w:szCs w:val="38"/>
              </w:rPr>
              <w:t xml:space="preserve"> </w:t>
            </w:r>
            <w:r w:rsidR="00AB7F03">
              <w:rPr>
                <w:rFonts w:ascii="Book Antiqua" w:hAnsi="Book Antiqua" w:hint="default"/>
                <w:b w:val="0"/>
                <w:bCs w:val="0"/>
                <w:color w:val="800080"/>
                <w:sz w:val="26"/>
                <w:szCs w:val="38"/>
              </w:rPr>
              <w:t>A</w:t>
            </w:r>
            <w:r w:rsidRPr="00BD4DE9">
              <w:rPr>
                <w:rFonts w:ascii="Book Antiqua" w:hAnsi="Book Antiqua"/>
                <w:b w:val="0"/>
                <w:bCs w:val="0"/>
                <w:color w:val="800080"/>
                <w:sz w:val="26"/>
                <w:szCs w:val="38"/>
              </w:rPr>
              <w:t>s rearguard of all the camps came the standard of the camp of the Dan</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in battle array</w:t>
            </w:r>
            <w:r w:rsidRPr="00BD4DE9">
              <w:rPr>
                <w:rFonts w:ascii="Book Antiqua" w:hAnsi="Book Antiqua" w:hint="default"/>
                <w:b w:val="0"/>
                <w:bCs w:val="0"/>
                <w:color w:val="800080"/>
                <w:sz w:val="26"/>
                <w:szCs w:val="38"/>
              </w:rPr>
              <w:t xml:space="preserve">; </w:t>
            </w:r>
            <w:r w:rsidR="00AB7F03">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w:t>
            </w:r>
            <w:r w:rsidR="00AB7F03">
              <w:rPr>
                <w:rFonts w:ascii="Book Antiqua" w:hAnsi="Book Antiqua" w:hint="default"/>
                <w:b w:val="0"/>
                <w:bCs w:val="0"/>
                <w:color w:val="800080"/>
                <w:sz w:val="26"/>
                <w:szCs w:val="38"/>
              </w:rPr>
              <w:t>his army</w:t>
            </w:r>
            <w:r w:rsidRPr="00BD4DE9">
              <w:rPr>
                <w:rFonts w:ascii="Book Antiqua" w:hAnsi="Book Antiqua"/>
                <w:b w:val="0"/>
                <w:bCs w:val="0"/>
                <w:color w:val="800080"/>
                <w:sz w:val="26"/>
                <w:szCs w:val="38"/>
              </w:rPr>
              <w:t xml:space="preserve"> was Ahiezer son of Ammi</w:t>
            </w:r>
            <w:r w:rsidR="00AB7F03">
              <w:rPr>
                <w:rFonts w:ascii="Book Antiqua" w:hAnsi="Book Antiqua" w:hint="default"/>
                <w:b w:val="0"/>
                <w:bCs w:val="0"/>
                <w:color w:val="800080"/>
                <w:sz w:val="26"/>
                <w:szCs w:val="38"/>
              </w:rPr>
              <w:softHyphen/>
            </w:r>
            <w:r w:rsidRPr="00BD4DE9">
              <w:rPr>
                <w:rFonts w:ascii="Book Antiqua" w:hAnsi="Book Antiqua"/>
                <w:b w:val="0"/>
                <w:bCs w:val="0"/>
                <w:color w:val="800080"/>
                <w:sz w:val="26"/>
                <w:szCs w:val="38"/>
              </w:rPr>
              <w:lastRenderedPageBreak/>
              <w:t xml:space="preserve">shaddai; </w:t>
            </w:r>
            <w:r w:rsidRPr="00BD4DE9">
              <w:rPr>
                <w:rStyle w:val="FootnoteReference"/>
                <w:rFonts w:ascii="Book Antiqua" w:hAnsi="Book Antiqua"/>
                <w:b w:val="0"/>
                <w:bCs w:val="0"/>
                <w:color w:val="008000"/>
                <w:sz w:val="26"/>
                <w:szCs w:val="38"/>
              </w:rPr>
              <w:footnoteReference w:id="420"/>
            </w:r>
            <w:r w:rsidRPr="00BD4DE9">
              <w:rPr>
                <w:rFonts w:ascii="Book Antiqua" w:hAnsi="Book Antiqua"/>
                <w:b w:val="0"/>
                <w:bCs w:val="0"/>
                <w:color w:val="800080"/>
                <w:sz w:val="26"/>
                <w:szCs w:val="38"/>
              </w:rPr>
              <w:t xml:space="preserve"> </w:t>
            </w:r>
            <w:r w:rsidR="00AB7F03">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w:t>
            </w:r>
            <w:r w:rsidR="00AB7F03">
              <w:rPr>
                <w:rFonts w:ascii="Book Antiqua" w:hAnsi="Book Antiqua" w:hint="default"/>
                <w:b w:val="0"/>
                <w:bCs w:val="0"/>
                <w:color w:val="800080"/>
                <w:sz w:val="26"/>
                <w:szCs w:val="38"/>
              </w:rPr>
              <w:t xml:space="preserve">the </w:t>
            </w:r>
            <w:r w:rsidRPr="00BD4DE9">
              <w:rPr>
                <w:rFonts w:ascii="Book Antiqua" w:hAnsi="Book Antiqua"/>
                <w:b w:val="0"/>
                <w:bCs w:val="0"/>
                <w:color w:val="800080"/>
                <w:sz w:val="26"/>
                <w:szCs w:val="38"/>
              </w:rPr>
              <w:t>Asher</w:t>
            </w:r>
            <w:r w:rsidR="00E17CD6">
              <w:rPr>
                <w:rFonts w:ascii="Book Antiqua" w:hAnsi="Book Antiqua" w:hint="default"/>
                <w:b w:val="0"/>
                <w:bCs w:val="0"/>
                <w:color w:val="800080"/>
                <w:sz w:val="26"/>
                <w:szCs w:val="38"/>
              </w:rPr>
              <w:t>ites</w:t>
            </w:r>
            <w:r w:rsidRPr="00BD4DE9">
              <w:rPr>
                <w:rFonts w:ascii="Book Antiqua" w:hAnsi="Book Antiqua"/>
                <w:b w:val="0"/>
                <w:bCs w:val="0"/>
                <w:color w:val="800080"/>
                <w:sz w:val="26"/>
                <w:szCs w:val="38"/>
              </w:rPr>
              <w:t xml:space="preserve">, in battle array, was Pagiel son of Ochran; </w:t>
            </w:r>
            <w:r w:rsidRPr="00BD4DE9">
              <w:rPr>
                <w:rStyle w:val="FootnoteReference"/>
                <w:rFonts w:ascii="Book Antiqua" w:hAnsi="Book Antiqua"/>
                <w:b w:val="0"/>
                <w:bCs w:val="0"/>
                <w:color w:val="008000"/>
                <w:sz w:val="26"/>
                <w:szCs w:val="38"/>
              </w:rPr>
              <w:footnoteReference w:id="421"/>
            </w:r>
            <w:r w:rsidRPr="00BD4DE9">
              <w:rPr>
                <w:rFonts w:ascii="Book Antiqua" w:hAnsi="Book Antiqua"/>
                <w:b w:val="0"/>
                <w:bCs w:val="0"/>
                <w:color w:val="800080"/>
                <w:sz w:val="26"/>
                <w:szCs w:val="38"/>
              </w:rPr>
              <w:t xml:space="preserve"> </w:t>
            </w:r>
            <w:r w:rsidR="00AB7F03">
              <w:rPr>
                <w:rFonts w:ascii="Book Antiqua" w:hAnsi="Book Antiqua" w:hint="default"/>
                <w:b w:val="0"/>
                <w:bCs w:val="0"/>
                <w:color w:val="800080"/>
                <w:sz w:val="26"/>
                <w:szCs w:val="38"/>
              </w:rPr>
              <w:t>over</w:t>
            </w:r>
            <w:r w:rsidRPr="00BD4DE9">
              <w:rPr>
                <w:rFonts w:ascii="Book Antiqua" w:hAnsi="Book Antiqua"/>
                <w:b w:val="0"/>
                <w:bCs w:val="0"/>
                <w:color w:val="800080"/>
                <w:sz w:val="26"/>
                <w:szCs w:val="38"/>
              </w:rPr>
              <w:t xml:space="preserve"> the Naphtali</w:t>
            </w:r>
            <w:r w:rsidR="00E17CD6">
              <w:rPr>
                <w:rFonts w:ascii="Book Antiqua" w:hAnsi="Book Antiqua" w:hint="default"/>
                <w:b w:val="0"/>
                <w:bCs w:val="0"/>
                <w:color w:val="800080"/>
                <w:sz w:val="26"/>
                <w:szCs w:val="38"/>
              </w:rPr>
              <w:t>tes</w:t>
            </w:r>
            <w:r w:rsidRPr="00BD4DE9">
              <w:rPr>
                <w:rFonts w:ascii="Book Antiqua" w:hAnsi="Book Antiqua"/>
                <w:b w:val="0"/>
                <w:bCs w:val="0"/>
                <w:color w:val="800080"/>
                <w:sz w:val="26"/>
                <w:szCs w:val="38"/>
              </w:rPr>
              <w:t xml:space="preserve">, in battle array, was Ahira son of Enan. </w:t>
            </w:r>
            <w:r w:rsidRPr="00BD4DE9">
              <w:rPr>
                <w:rStyle w:val="FootnoteReference"/>
                <w:rFonts w:ascii="Book Antiqua" w:hAnsi="Book Antiqua"/>
                <w:b w:val="0"/>
                <w:bCs w:val="0"/>
                <w:color w:val="008000"/>
                <w:sz w:val="26"/>
                <w:szCs w:val="38"/>
              </w:rPr>
              <w:footnoteReference w:id="422"/>
            </w:r>
            <w:r w:rsidRPr="00BD4DE9">
              <w:rPr>
                <w:rFonts w:ascii="Book Antiqua" w:hAnsi="Book Antiqua"/>
                <w:b w:val="0"/>
                <w:bCs w:val="0"/>
                <w:color w:val="800080"/>
                <w:sz w:val="26"/>
                <w:szCs w:val="38"/>
              </w:rPr>
              <w:t xml:space="preserve"> Such was the march of the Israelites, in battle array</w:t>
            </w:r>
            <w:r w:rsidR="00E17CD6">
              <w:rPr>
                <w:rFonts w:ascii="Book Antiqua" w:hAnsi="Book Antiqua" w:hint="default"/>
                <w:b w:val="0"/>
                <w:bCs w:val="0"/>
                <w:color w:val="800080"/>
                <w:sz w:val="26"/>
                <w:szCs w:val="38"/>
              </w:rPr>
              <w:t>,</w:t>
            </w:r>
            <w:r w:rsidRPr="00BD4DE9">
              <w:rPr>
                <w:rFonts w:ascii="Book Antiqua" w:hAnsi="Book Antiqua"/>
                <w:b w:val="0"/>
                <w:bCs w:val="0"/>
                <w:color w:val="800080"/>
                <w:sz w:val="26"/>
                <w:szCs w:val="38"/>
              </w:rPr>
              <w:t xml:space="preserve"> and so they set out.</w:t>
            </w:r>
          </w:p>
        </w:tc>
      </w:tr>
      <w:tr w:rsidR="0021057B" w14:paraId="2FB513F1" w14:textId="77777777" w:rsidTr="00BD4DE9">
        <w:tblPrEx>
          <w:jc w:val="left"/>
        </w:tblPrEx>
        <w:tc>
          <w:tcPr>
            <w:tcW w:w="5688" w:type="dxa"/>
          </w:tcPr>
          <w:p w14:paraId="7426880A" w14:textId="036168E7" w:rsidR="0021057B" w:rsidRPr="001D3A7E" w:rsidRDefault="008B45FA" w:rsidP="00A62DC1">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לְ֠חֹבָ֠ב בֶּן־רְעוּאֵ֣ל הַמִּדְיָנִי֮ חֹתֵ֣ן מֹשֶׁה֒ נֹסְעִ֣ים</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אֲנַ֗חְנוּ אֶל־הַמָּקוֹם֙ אֲשֶׁ֣ר אָמַ֣ר יְהֹוָ֔ה אֹת֖וֹ אֶתֵּ֣ן לָכֶ֑ם לְכָ֤ה אִתָּ֙נוּ֙ וְהֵטַ֣בְנוּ לָ֔ךְ כִּֽי־יְהֹוָ֥ה דִּבֶּר־ט֖וֹב עַל־יִשְׂרָאֵֽל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אֵלָ֖יו לֹ֣א אֵלֵ֑ךְ כִּ֧י אִם־אֶל־אַרְצִ֛י וְאֶל־מוֹלַדְתִּ֖י אֵלֵֽךְ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אַל־נָ֖א תַּעֲזֹ֣ב אֹתָ֑נוּ כִּ֣י</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עַל־כֵּ֣ן יָדַ֗עְתָּ חֲנֹתֵ֙נוּ֙ בַּמִּדְבָּ֔ר וְהָיִ֥יתָ לָּ֖נוּ לְעֵינָֽיִם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וְהָיָ֖ה כִּי־תֵלֵ֣ךְ עִמָּ֑נוּ וְהָיָ֣ה</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הַטּ֣וֹב הַה֗וּא אֲשֶׁ֨ר יֵיטִ֧יב יְהֹוָ֛ה עִמָּ֖נוּ וְהֵטַ֥בְנוּ לָֽךְ</w:t>
            </w:r>
            <w:r w:rsidR="001D3A7E" w:rsidRPr="001D3A7E">
              <w:rPr>
                <w:rFonts w:cs="SBL Hebrew"/>
                <w:noProof/>
                <w:color w:val="993300"/>
                <w:sz w:val="32"/>
                <w:szCs w:val="32"/>
                <w:rtl/>
                <w:lang w:bidi="he-IL"/>
              </w:rPr>
              <w:t xml:space="preserve">׃ </w:t>
            </w:r>
          </w:p>
        </w:tc>
        <w:tc>
          <w:tcPr>
            <w:tcW w:w="8530" w:type="dxa"/>
          </w:tcPr>
          <w:p w14:paraId="053DD22F" w14:textId="3FC119E5" w:rsidR="0021057B" w:rsidRPr="00BD4DE9"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BD4DE9">
              <w:rPr>
                <w:rStyle w:val="FootnoteReference"/>
                <w:rFonts w:ascii="Book Antiqua" w:hAnsi="Book Antiqua"/>
                <w:b w:val="0"/>
                <w:bCs w:val="0"/>
                <w:iCs/>
                <w:color w:val="008000"/>
                <w:sz w:val="26"/>
                <w:szCs w:val="38"/>
              </w:rPr>
              <w:footnoteReference w:id="423"/>
            </w:r>
            <w:r w:rsidRPr="00BD4DE9">
              <w:rPr>
                <w:rFonts w:ascii="Book Antiqua" w:hAnsi="Book Antiqua"/>
                <w:b w:val="0"/>
                <w:bCs w:val="0"/>
                <w:iCs/>
                <w:color w:val="0000FF"/>
                <w:sz w:val="26"/>
                <w:szCs w:val="38"/>
              </w:rPr>
              <w:t xml:space="preserve"> Moses said to Hobab son of Reuel the Midianite, his father-in-law, “We are setting out for the land of which Yahweh ha</w:t>
            </w:r>
            <w:r w:rsidR="00E91CAA">
              <w:rPr>
                <w:rFonts w:ascii="Book Antiqua" w:hAnsi="Book Antiqua"/>
                <w:b w:val="0"/>
                <w:bCs w:val="0"/>
                <w:iCs/>
                <w:color w:val="0000FF"/>
                <w:sz w:val="26"/>
                <w:szCs w:val="38"/>
              </w:rPr>
              <w:t>s said:</w:t>
            </w:r>
            <w:r w:rsidR="00FE0FD9">
              <w:rPr>
                <w:rFonts w:ascii="Book Antiqua" w:hAnsi="Book Antiqua"/>
                <w:b w:val="0"/>
                <w:bCs w:val="0"/>
                <w:iCs/>
                <w:color w:val="0000FF"/>
                <w:sz w:val="26"/>
                <w:szCs w:val="38"/>
              </w:rPr>
              <w:t xml:space="preserve"> </w:t>
            </w:r>
            <w:r w:rsidR="00E91CAA">
              <w:rPr>
                <w:rFonts w:ascii="Book Antiqua" w:hAnsi="Book Antiqua"/>
                <w:b w:val="0"/>
                <w:bCs w:val="0"/>
                <w:iCs/>
                <w:color w:val="0000FF"/>
                <w:sz w:val="26"/>
                <w:szCs w:val="38"/>
              </w:rPr>
              <w:t>I will give it to you.</w:t>
            </w:r>
            <w:r w:rsidRPr="00BD4DE9">
              <w:rPr>
                <w:rFonts w:ascii="Book Antiqua" w:hAnsi="Book Antiqua"/>
                <w:b w:val="0"/>
                <w:bCs w:val="0"/>
                <w:iCs/>
                <w:color w:val="0000FF"/>
                <w:sz w:val="26"/>
                <w:szCs w:val="38"/>
              </w:rPr>
              <w:t xml:space="preserve"> Come with us, and we will treat you well, for Yahweh has promised happiness to </w:t>
            </w:r>
            <w:smartTag w:uri="urn:schemas-microsoft-com:office:smarttags" w:element="country-region">
              <w:smartTag w:uri="urn:schemas-microsoft-com:office:smarttags" w:element="place">
                <w:r w:rsidRPr="00BD4DE9">
                  <w:rPr>
                    <w:rFonts w:ascii="Book Antiqua" w:hAnsi="Book Antiqua"/>
                    <w:b w:val="0"/>
                    <w:bCs w:val="0"/>
                    <w:iCs/>
                    <w:color w:val="0000FF"/>
                    <w:sz w:val="26"/>
                    <w:szCs w:val="38"/>
                  </w:rPr>
                  <w:t>Israel</w:t>
                </w:r>
              </w:smartTag>
            </w:smartTag>
            <w:r w:rsidR="001D3A7E">
              <w:rPr>
                <w:rFonts w:ascii="Book Antiqua" w:hAnsi="Book Antiqua"/>
                <w:b w:val="0"/>
                <w:bCs w:val="0"/>
                <w:iCs/>
                <w:color w:val="0000FF"/>
                <w:sz w:val="26"/>
                <w:szCs w:val="38"/>
              </w:rPr>
              <w:t>.”</w:t>
            </w:r>
            <w:r w:rsidRPr="00BD4DE9">
              <w:rPr>
                <w:rFonts w:ascii="Book Antiqua" w:hAnsi="Book Antiqua"/>
                <w:b w:val="0"/>
                <w:bCs w:val="0"/>
                <w:iCs/>
                <w:color w:val="0000FF"/>
                <w:sz w:val="26"/>
                <w:szCs w:val="38"/>
              </w:rPr>
              <w:t xml:space="preserve"> </w:t>
            </w:r>
            <w:r w:rsidRPr="00BD4DE9">
              <w:rPr>
                <w:rStyle w:val="FootnoteReference"/>
                <w:rFonts w:ascii="Book Antiqua" w:hAnsi="Book Antiqua"/>
                <w:b w:val="0"/>
                <w:bCs w:val="0"/>
                <w:iCs/>
                <w:color w:val="008000"/>
                <w:sz w:val="26"/>
                <w:szCs w:val="38"/>
              </w:rPr>
              <w:footnoteReference w:id="424"/>
            </w:r>
            <w:r w:rsidRPr="00BD4DE9">
              <w:rPr>
                <w:rFonts w:ascii="Book Antiqua" w:hAnsi="Book Antiqua"/>
                <w:b w:val="0"/>
                <w:bCs w:val="0"/>
                <w:iCs/>
                <w:color w:val="0000FF"/>
                <w:sz w:val="26"/>
                <w:szCs w:val="38"/>
              </w:rPr>
              <w:t xml:space="preserve"> “I will not </w:t>
            </w:r>
            <w:r w:rsidR="00A54DB6">
              <w:rPr>
                <w:rFonts w:ascii="Book Antiqua" w:hAnsi="Book Antiqua" w:hint="default"/>
                <w:b w:val="0"/>
                <w:bCs w:val="0"/>
                <w:iCs/>
                <w:color w:val="0000FF"/>
                <w:sz w:val="26"/>
                <w:szCs w:val="38"/>
              </w:rPr>
              <w:t>go</w:t>
            </w:r>
            <w:r w:rsidRPr="00BD4DE9">
              <w:rPr>
                <w:rFonts w:ascii="Book Antiqua" w:hAnsi="Book Antiqua"/>
                <w:b w:val="0"/>
                <w:bCs w:val="0"/>
                <w:iCs/>
                <w:color w:val="0000FF"/>
                <w:sz w:val="26"/>
                <w:szCs w:val="38"/>
              </w:rPr>
              <w:t xml:space="preserve">,” he answered, “I will go </w:t>
            </w:r>
            <w:r w:rsidR="00A54DB6">
              <w:rPr>
                <w:rFonts w:ascii="Book Antiqua" w:hAnsi="Book Antiqua" w:hint="default"/>
                <w:b w:val="0"/>
                <w:bCs w:val="0"/>
                <w:iCs/>
                <w:color w:val="0000FF"/>
                <w:sz w:val="26"/>
                <w:szCs w:val="38"/>
              </w:rPr>
              <w:t xml:space="preserve">back </w:t>
            </w:r>
            <w:r w:rsidRPr="00BD4DE9">
              <w:rPr>
                <w:rFonts w:ascii="Book Antiqua" w:hAnsi="Book Antiqua"/>
                <w:b w:val="0"/>
                <w:bCs w:val="0"/>
                <w:iCs/>
                <w:color w:val="0000FF"/>
                <w:sz w:val="26"/>
                <w:szCs w:val="38"/>
              </w:rPr>
              <w:t>to m</w:t>
            </w:r>
            <w:r w:rsidR="001D3A7E">
              <w:rPr>
                <w:rFonts w:ascii="Book Antiqua" w:hAnsi="Book Antiqua"/>
                <w:b w:val="0"/>
                <w:bCs w:val="0"/>
                <w:iCs/>
                <w:color w:val="0000FF"/>
                <w:sz w:val="26"/>
                <w:szCs w:val="38"/>
              </w:rPr>
              <w:t>y own land and my own kindred.”</w:t>
            </w:r>
            <w:r w:rsidRPr="00BD4DE9">
              <w:rPr>
                <w:rFonts w:ascii="Book Antiqua" w:hAnsi="Book Antiqua"/>
                <w:b w:val="0"/>
                <w:bCs w:val="0"/>
                <w:iCs/>
                <w:color w:val="0000FF"/>
                <w:sz w:val="26"/>
                <w:szCs w:val="38"/>
              </w:rPr>
              <w:t xml:space="preserve"> </w:t>
            </w:r>
            <w:r w:rsidRPr="00BD4DE9">
              <w:rPr>
                <w:rStyle w:val="FootnoteReference"/>
                <w:rFonts w:ascii="Book Antiqua" w:hAnsi="Book Antiqua"/>
                <w:b w:val="0"/>
                <w:bCs w:val="0"/>
                <w:iCs/>
                <w:color w:val="008000"/>
                <w:sz w:val="26"/>
                <w:szCs w:val="38"/>
              </w:rPr>
              <w:footnoteReference w:id="425"/>
            </w:r>
            <w:r w:rsidRPr="00BD4DE9">
              <w:rPr>
                <w:rFonts w:ascii="Book Antiqua" w:hAnsi="Book Antiqua"/>
                <w:b w:val="0"/>
                <w:bCs w:val="0"/>
                <w:iCs/>
                <w:color w:val="0000FF"/>
                <w:sz w:val="26"/>
                <w:szCs w:val="38"/>
              </w:rPr>
              <w:t xml:space="preserve"> “Do not leave us,” Moses replied, “for you know where we can camp in the deser</w:t>
            </w:r>
            <w:r w:rsidR="001D3A7E">
              <w:rPr>
                <w:rFonts w:ascii="Book Antiqua" w:hAnsi="Book Antiqua"/>
                <w:b w:val="0"/>
                <w:bCs w:val="0"/>
                <w:iCs/>
                <w:color w:val="0000FF"/>
                <w:sz w:val="26"/>
                <w:szCs w:val="38"/>
              </w:rPr>
              <w:t>t, and so you will be our eyes.</w:t>
            </w:r>
            <w:r w:rsidRPr="00BD4DE9">
              <w:rPr>
                <w:rFonts w:ascii="Book Antiqua" w:hAnsi="Book Antiqua"/>
                <w:b w:val="0"/>
                <w:bCs w:val="0"/>
                <w:iCs/>
                <w:color w:val="0000FF"/>
                <w:sz w:val="26"/>
                <w:szCs w:val="38"/>
              </w:rPr>
              <w:t xml:space="preserve"> </w:t>
            </w:r>
            <w:r w:rsidRPr="00BD4DE9">
              <w:rPr>
                <w:rStyle w:val="FootnoteReference"/>
                <w:rFonts w:ascii="Book Antiqua" w:hAnsi="Book Antiqua"/>
                <w:b w:val="0"/>
                <w:bCs w:val="0"/>
                <w:iCs/>
                <w:color w:val="008000"/>
                <w:sz w:val="26"/>
                <w:szCs w:val="38"/>
              </w:rPr>
              <w:footnoteReference w:id="426"/>
            </w:r>
            <w:r w:rsidRPr="00BD4DE9">
              <w:rPr>
                <w:rFonts w:ascii="Book Antiqua" w:hAnsi="Book Antiqua"/>
                <w:b w:val="0"/>
                <w:bCs w:val="0"/>
                <w:iCs/>
                <w:color w:val="0000FF"/>
                <w:sz w:val="26"/>
                <w:szCs w:val="38"/>
              </w:rPr>
              <w:t xml:space="preserve"> If you come with us, you will share in the blessing of the happiness with which Yahweh blesses us.”</w:t>
            </w:r>
          </w:p>
        </w:tc>
      </w:tr>
      <w:tr w:rsidR="0021057B" w14:paraId="6930E4E5" w14:textId="77777777" w:rsidTr="00BD4DE9">
        <w:tblPrEx>
          <w:jc w:val="left"/>
        </w:tblPrEx>
        <w:tc>
          <w:tcPr>
            <w:tcW w:w="5688" w:type="dxa"/>
          </w:tcPr>
          <w:p w14:paraId="0E4A3BF7" w14:textId="24FBE635" w:rsidR="0021057B" w:rsidRPr="001D3A7E" w:rsidRDefault="008B45FA" w:rsidP="00AB7F03">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וַיִּסְעוּ֙ מֵהַ֣ר יְהֹוָ֔ה דֶּ֖רֶךְ שְׁלֹ֣שֶׁת יָמִ֑ים וַאֲר֨וֹן בְּרִית־יְהֹוָ֜ה נֹסֵ֣עַ לִפְנֵיהֶ֗ם דֶּ֚רֶךְ שְׁלֹ֣שֶׁת יָמִ֔ים לָת֥וּר לָהֶ֖ם </w:t>
            </w:r>
            <w:r w:rsidRPr="00AE1D2E">
              <w:rPr>
                <w:rFonts w:ascii="SBL Hebrew" w:hAnsi="SBL Hebrew" w:cs="SBL Hebrew" w:hint="cs"/>
                <w:color w:val="993300"/>
                <w:shd w:val="clear" w:color="auto" w:fill="FFFFFF"/>
                <w:rtl/>
              </w:rPr>
              <w:lastRenderedPageBreak/>
              <w:t>מְנוּחָֽה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וַעֲנַ֧ן יְהֹוָ֛ה עֲלֵיהֶ֖ם יוֹמָ֑ם בְּנׇסְעָ֖ם מִן־הַֽמַּחֲנֶֽה׃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50EB2D2D" w14:textId="77777777" w:rsidR="0021057B" w:rsidRPr="00BD4DE9" w:rsidRDefault="0021057B" w:rsidP="00AB7F03">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BD4DE9">
              <w:rPr>
                <w:rStyle w:val="FootnoteReference"/>
                <w:rFonts w:ascii="Book Antiqua" w:hAnsi="Book Antiqua"/>
                <w:b w:val="0"/>
                <w:bCs w:val="0"/>
                <w:iCs/>
                <w:color w:val="008000"/>
                <w:sz w:val="26"/>
                <w:szCs w:val="38"/>
              </w:rPr>
              <w:lastRenderedPageBreak/>
              <w:footnoteReference w:id="427"/>
            </w:r>
            <w:r w:rsidRPr="00BD4DE9">
              <w:rPr>
                <w:rFonts w:ascii="Book Antiqua" w:hAnsi="Book Antiqua"/>
                <w:b w:val="0"/>
                <w:bCs w:val="0"/>
                <w:iCs/>
                <w:color w:val="0000FF"/>
                <w:sz w:val="26"/>
                <w:szCs w:val="38"/>
              </w:rPr>
              <w:t xml:space="preserve"> They set out from the </w:t>
            </w:r>
            <w:smartTag w:uri="urn:schemas-microsoft-com:office:smarttags" w:element="place">
              <w:smartTag w:uri="urn:schemas-microsoft-com:office:smarttags" w:element="PlaceType">
                <w:r w:rsidRPr="00BD4DE9">
                  <w:rPr>
                    <w:rFonts w:ascii="Book Antiqua" w:hAnsi="Book Antiqua"/>
                    <w:b w:val="0"/>
                    <w:bCs w:val="0"/>
                    <w:iCs/>
                    <w:color w:val="0000FF"/>
                    <w:sz w:val="26"/>
                    <w:szCs w:val="38"/>
                  </w:rPr>
                  <w:t>mountain</w:t>
                </w:r>
              </w:smartTag>
              <w:r w:rsidRPr="00BD4DE9">
                <w:rPr>
                  <w:rFonts w:ascii="Book Antiqua" w:hAnsi="Book Antiqua"/>
                  <w:b w:val="0"/>
                  <w:bCs w:val="0"/>
                  <w:iCs/>
                  <w:color w:val="0000FF"/>
                  <w:sz w:val="26"/>
                  <w:szCs w:val="38"/>
                </w:rPr>
                <w:t xml:space="preserve"> of </w:t>
              </w:r>
              <w:smartTag w:uri="urn:schemas-microsoft-com:office:smarttags" w:element="PlaceName">
                <w:r w:rsidRPr="00BD4DE9">
                  <w:rPr>
                    <w:rFonts w:ascii="Book Antiqua" w:hAnsi="Book Antiqua"/>
                    <w:b w:val="0"/>
                    <w:bCs w:val="0"/>
                    <w:iCs/>
                    <w:color w:val="0000FF"/>
                    <w:sz w:val="26"/>
                    <w:szCs w:val="38"/>
                  </w:rPr>
                  <w:t>Yahweh</w:t>
                </w:r>
              </w:smartTag>
            </w:smartTag>
            <w:r w:rsidRPr="00BD4DE9">
              <w:rPr>
                <w:rFonts w:ascii="Book Antiqua" w:hAnsi="Book Antiqua"/>
                <w:b w:val="0"/>
                <w:bCs w:val="0"/>
                <w:iCs/>
                <w:color w:val="0000FF"/>
                <w:sz w:val="26"/>
                <w:szCs w:val="38"/>
              </w:rPr>
              <w:t xml:space="preserve"> three days</w:t>
            </w:r>
            <w:r w:rsidR="00A54DB6">
              <w:rPr>
                <w:rFonts w:ascii="Book Antiqua" w:hAnsi="Book Antiqua" w:hint="default"/>
                <w:b w:val="0"/>
                <w:bCs w:val="0"/>
                <w:iCs/>
                <w:color w:val="0000FF"/>
                <w:sz w:val="26"/>
                <w:szCs w:val="38"/>
              </w:rPr>
              <w:t>’ jo</w:t>
            </w:r>
            <w:r w:rsidRPr="00BD4DE9">
              <w:rPr>
                <w:rFonts w:ascii="Book Antiqua" w:hAnsi="Book Antiqua" w:hint="default"/>
                <w:b w:val="0"/>
                <w:bCs w:val="0"/>
                <w:iCs/>
                <w:color w:val="0000FF"/>
                <w:sz w:val="26"/>
                <w:szCs w:val="38"/>
              </w:rPr>
              <w:t>urney</w:t>
            </w:r>
            <w:r w:rsidRPr="00BD4DE9">
              <w:rPr>
                <w:rFonts w:ascii="Book Antiqua" w:hAnsi="Book Antiqua"/>
                <w:b w:val="0"/>
                <w:bCs w:val="0"/>
                <w:iCs/>
                <w:color w:val="0000FF"/>
                <w:sz w:val="26"/>
                <w:szCs w:val="38"/>
              </w:rPr>
              <w:t>. The Ark of the Covenant of Yahweh went at their head for this three days</w:t>
            </w:r>
            <w:r w:rsidRPr="00BD4DE9">
              <w:rPr>
                <w:rFonts w:ascii="Book Antiqua" w:hAnsi="Book Antiqua" w:hint="default"/>
                <w:b w:val="0"/>
                <w:bCs w:val="0"/>
                <w:iCs/>
                <w:color w:val="0000FF"/>
                <w:sz w:val="26"/>
                <w:szCs w:val="38"/>
              </w:rPr>
              <w:t xml:space="preserve">’ </w:t>
            </w:r>
            <w:r w:rsidRPr="00BD4DE9">
              <w:rPr>
                <w:rFonts w:ascii="Book Antiqua" w:hAnsi="Book Antiqua" w:hint="default"/>
                <w:b w:val="0"/>
                <w:bCs w:val="0"/>
                <w:iCs/>
                <w:color w:val="0000FF"/>
                <w:sz w:val="26"/>
                <w:szCs w:val="38"/>
              </w:rPr>
              <w:lastRenderedPageBreak/>
              <w:t>journey</w:t>
            </w:r>
            <w:r w:rsidRPr="00BD4DE9">
              <w:rPr>
                <w:rFonts w:ascii="Book Antiqua" w:hAnsi="Book Antiqua"/>
                <w:b w:val="0"/>
                <w:bCs w:val="0"/>
                <w:iCs/>
                <w:color w:val="0000FF"/>
                <w:sz w:val="26"/>
                <w:szCs w:val="38"/>
              </w:rPr>
              <w:t xml:space="preserve">, </w:t>
            </w:r>
            <w:r w:rsidRPr="00BD4DE9">
              <w:rPr>
                <w:rFonts w:ascii="Book Antiqua" w:hAnsi="Book Antiqua" w:hint="default"/>
                <w:b w:val="0"/>
                <w:bCs w:val="0"/>
                <w:iCs/>
                <w:color w:val="0000FF"/>
                <w:sz w:val="26"/>
                <w:szCs w:val="38"/>
              </w:rPr>
              <w:t>to seek</w:t>
            </w:r>
            <w:r w:rsidRPr="00BD4DE9">
              <w:rPr>
                <w:rFonts w:ascii="Book Antiqua" w:hAnsi="Book Antiqua"/>
                <w:b w:val="0"/>
                <w:bCs w:val="0"/>
                <w:iCs/>
                <w:color w:val="0000FF"/>
                <w:sz w:val="26"/>
                <w:szCs w:val="38"/>
              </w:rPr>
              <w:t xml:space="preserve"> out a camping place for them. </w:t>
            </w:r>
            <w:r w:rsidRPr="00BD4DE9">
              <w:rPr>
                <w:rStyle w:val="FootnoteReference"/>
                <w:rFonts w:ascii="Book Antiqua" w:hAnsi="Book Antiqua"/>
                <w:b w:val="0"/>
                <w:bCs w:val="0"/>
                <w:iCs/>
                <w:color w:val="008000"/>
                <w:sz w:val="26"/>
                <w:szCs w:val="38"/>
              </w:rPr>
              <w:footnoteReference w:id="428"/>
            </w:r>
            <w:r w:rsidRPr="00BD4DE9">
              <w:rPr>
                <w:rFonts w:ascii="Book Antiqua" w:hAnsi="Book Antiqua"/>
                <w:b w:val="0"/>
                <w:bCs w:val="0"/>
                <w:iCs/>
                <w:color w:val="0000FF"/>
                <w:sz w:val="26"/>
                <w:szCs w:val="38"/>
              </w:rPr>
              <w:t xml:space="preserve"> In the day, the Cloud of Yahweh was over them, once they had broken camp.</w:t>
            </w:r>
          </w:p>
        </w:tc>
      </w:tr>
      <w:tr w:rsidR="001D3A7E" w14:paraId="6DE7A1C9" w14:textId="77777777" w:rsidTr="00BD4DE9">
        <w:tblPrEx>
          <w:jc w:val="left"/>
        </w:tblPrEx>
        <w:tc>
          <w:tcPr>
            <w:tcW w:w="5688" w:type="dxa"/>
          </w:tcPr>
          <w:p w14:paraId="13CA2552" w14:textId="0031DECF" w:rsidR="00E738B6" w:rsidRDefault="008B45FA" w:rsidP="00A62DC1">
            <w:pPr>
              <w:pStyle w:val="Heading3"/>
              <w:keepNext w:val="0"/>
              <w:spacing w:before="120" w:line="400" w:lineRule="exact"/>
              <w:rPr>
                <w:rFonts w:cs="SBL Hebrew"/>
                <w:noProof/>
                <w:color w:val="993300"/>
                <w:lang w:bidi="he-IL"/>
              </w:rPr>
            </w:pPr>
            <w:r w:rsidRPr="00E06E95">
              <w:rPr>
                <w:rFonts w:ascii="SBL Hebrew" w:hAnsi="SBL Hebrew" w:cs="SBL Hebrew" w:hint="cs"/>
                <w:b/>
                <w:bCs/>
                <w:color w:val="993300"/>
                <w:shd w:val="clear" w:color="auto" w:fill="FFFFFF"/>
                <w:rtl/>
              </w:rPr>
              <w:lastRenderedPageBreak/>
              <w:t>׆</w:t>
            </w:r>
            <w:r w:rsidRPr="0093672E">
              <w:rPr>
                <w:rFonts w:ascii="SBL Hebrew" w:hAnsi="SBL Hebrew" w:cs="SBL Hebrew" w:hint="cs"/>
                <w:noProof/>
                <w:color w:val="993300"/>
                <w:rtl/>
              </w:rPr>
              <w:t xml:space="preserve"> </w:t>
            </w:r>
            <w:r w:rsidRPr="0091642D">
              <w:rPr>
                <w:rFonts w:cs="SBL Hebrew"/>
                <w:noProof/>
                <w:color w:val="003300"/>
                <w:rtl/>
              </w:rPr>
              <w:t>{ס}</w:t>
            </w:r>
            <w:r w:rsidRPr="0093672E">
              <w:rPr>
                <w:rFonts w:ascii="SBL Hebrew" w:hAnsi="SBL Hebrew" w:cs="SBL Hebrew" w:hint="cs"/>
                <w:noProof/>
                <w:color w:val="993300"/>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 בִּנְסֹ֥עַ הָאָרֹ֖ן וַיֹּ֣אמֶר מֹשֶׁ֑ה</w:t>
            </w:r>
            <w:r w:rsidR="001D3A7E" w:rsidRPr="001D3A7E">
              <w:rPr>
                <w:rFonts w:cs="SBL Hebrew"/>
                <w:noProof/>
                <w:color w:val="993300"/>
                <w:rtl/>
                <w:lang w:bidi="he-IL"/>
              </w:rPr>
              <w:t xml:space="preserve"> </w:t>
            </w:r>
          </w:p>
          <w:p w14:paraId="4D06857E" w14:textId="4B0212BA" w:rsidR="001D3A7E" w:rsidRPr="001D3A7E" w:rsidRDefault="00E738B6" w:rsidP="00A62DC1">
            <w:pPr>
              <w:pStyle w:val="Heading3"/>
              <w:keepNext w:val="0"/>
              <w:spacing w:before="60" w:line="400" w:lineRule="exact"/>
              <w:ind w:left="681" w:hanging="397"/>
              <w:jc w:val="left"/>
              <w:rPr>
                <w:rFonts w:cs="SBL Hebrew"/>
                <w:b/>
                <w:bCs/>
                <w:noProof/>
                <w:color w:val="993300"/>
                <w:vertAlign w:val="superscript"/>
                <w:rtl/>
                <w:lang w:bidi="he-IL"/>
              </w:rPr>
            </w:pPr>
            <w:r w:rsidRPr="006A11B7">
              <w:rPr>
                <w:rFonts w:ascii="Book Antiqua" w:hAnsi="Book Antiqua" w:cs="SBL Hebrew"/>
                <w:noProof/>
                <w:color w:val="993300"/>
                <w:sz w:val="26"/>
                <w:lang w:bidi="he-IL"/>
              </w:rPr>
              <w:tab/>
            </w:r>
            <w:r w:rsidR="00C351EE" w:rsidRPr="00AE1D2E">
              <w:rPr>
                <w:rFonts w:ascii="SBL Hebrew" w:hAnsi="SBL Hebrew" w:cs="SBL Hebrew" w:hint="cs"/>
                <w:color w:val="993300"/>
                <w:shd w:val="clear" w:color="auto" w:fill="FFFFFF"/>
                <w:rtl/>
              </w:rPr>
              <w:t>קוּמָ֣ה</w:t>
            </w:r>
            <w:r w:rsidR="00D116CD">
              <w:rPr>
                <w:rFonts w:ascii="SBL Hebrew" w:hAnsi="SBL Hebrew" w:cs="SBL Hebrew" w:hint="cs"/>
                <w:color w:val="993300"/>
                <w:shd w:val="clear" w:color="auto" w:fill="FFFFFF"/>
                <w:rtl/>
                <w:lang w:bidi="he-IL"/>
              </w:rPr>
              <w:t xml:space="preserve">׀ </w:t>
            </w:r>
            <w:r w:rsidR="00C351EE" w:rsidRPr="00AE1D2E">
              <w:rPr>
                <w:rFonts w:ascii="SBL Hebrew" w:hAnsi="SBL Hebrew" w:cs="SBL Hebrew" w:hint="cs"/>
                <w:color w:val="993300"/>
                <w:shd w:val="clear" w:color="auto" w:fill="FFFFFF"/>
                <w:rtl/>
              </w:rPr>
              <w:t>יְהֹוָ֗ה וְיָפֻ֙צוּ֙ אֹֽיְבֶ֔יךָ</w:t>
            </w:r>
            <w:r w:rsidR="001D3A7E" w:rsidRPr="001D3A7E">
              <w:rPr>
                <w:rFonts w:cs="SBL Hebrew"/>
                <w:noProof/>
                <w:color w:val="993300"/>
                <w:rtl/>
                <w:lang w:bidi="he-IL"/>
              </w:rPr>
              <w:t xml:space="preserve"> </w:t>
            </w:r>
            <w:r w:rsidR="001D3A7E">
              <w:rPr>
                <w:rFonts w:cs="SBL Hebrew"/>
                <w:noProof/>
                <w:color w:val="993300"/>
                <w:lang w:bidi="he-IL"/>
              </w:rPr>
              <w:br/>
            </w:r>
            <w:r w:rsidR="00C351EE" w:rsidRPr="00AE1D2E">
              <w:rPr>
                <w:rFonts w:ascii="SBL Hebrew" w:hAnsi="SBL Hebrew" w:cs="SBL Hebrew" w:hint="cs"/>
                <w:color w:val="993300"/>
                <w:shd w:val="clear" w:color="auto" w:fill="FFFFFF"/>
                <w:rtl/>
              </w:rPr>
              <w:t>וְיָנֻ֥סוּ מְשַׂנְאֶ֖יךָ מִפָּנֶֽיךָ</w:t>
            </w:r>
            <w:r w:rsidR="001D3A7E" w:rsidRPr="001D3A7E">
              <w:rPr>
                <w:rFonts w:cs="SBL Hebrew"/>
                <w:noProof/>
                <w:color w:val="993300"/>
                <w:rtl/>
                <w:lang w:bidi="he-IL"/>
              </w:rPr>
              <w:t xml:space="preserve">׃ </w:t>
            </w:r>
          </w:p>
        </w:tc>
        <w:tc>
          <w:tcPr>
            <w:tcW w:w="8530" w:type="dxa"/>
          </w:tcPr>
          <w:p w14:paraId="0E3C104A" w14:textId="77777777" w:rsidR="001D3A7E" w:rsidRPr="00BD4DE9" w:rsidRDefault="001D3A7E" w:rsidP="00A62DC1">
            <w:pPr>
              <w:pStyle w:val="BodyText2"/>
              <w:overflowPunct/>
              <w:autoSpaceDE/>
              <w:autoSpaceDN/>
              <w:adjustRightInd/>
              <w:spacing w:before="120" w:line="400" w:lineRule="exact"/>
              <w:ind w:firstLine="0"/>
              <w:jc w:val="both"/>
              <w:textAlignment w:val="auto"/>
              <w:outlineLvl w:val="1"/>
              <w:rPr>
                <w:rFonts w:ascii="Book Antiqua" w:hAnsi="Book Antiqua"/>
                <w:iCs/>
                <w:color w:val="0000FF"/>
                <w:sz w:val="26"/>
                <w:szCs w:val="38"/>
              </w:rPr>
            </w:pPr>
            <w:r w:rsidRPr="00BD4DE9">
              <w:rPr>
                <w:rStyle w:val="FootnoteReference"/>
                <w:rFonts w:ascii="Book Antiqua" w:hAnsi="Book Antiqua"/>
                <w:iCs/>
                <w:color w:val="008000"/>
                <w:sz w:val="26"/>
                <w:szCs w:val="38"/>
              </w:rPr>
              <w:footnoteReference w:id="429"/>
            </w:r>
            <w:r w:rsidRPr="00BD4DE9">
              <w:rPr>
                <w:rFonts w:ascii="Book Antiqua" w:hAnsi="Book Antiqua"/>
                <w:iCs/>
                <w:color w:val="0000FF"/>
                <w:sz w:val="26"/>
                <w:szCs w:val="38"/>
              </w:rPr>
              <w:t xml:space="preserve"> Whenever the </w:t>
            </w:r>
            <w:smartTag w:uri="urn:schemas-microsoft-com:office:smarttags" w:element="State">
              <w:smartTag w:uri="urn:schemas-microsoft-com:office:smarttags" w:element="place">
                <w:r w:rsidRPr="00BD4DE9">
                  <w:rPr>
                    <w:rFonts w:ascii="Book Antiqua" w:hAnsi="Book Antiqua"/>
                    <w:iCs/>
                    <w:color w:val="0000FF"/>
                    <w:sz w:val="26"/>
                    <w:szCs w:val="38"/>
                  </w:rPr>
                  <w:t>Ark</w:t>
                </w:r>
              </w:smartTag>
            </w:smartTag>
            <w:r w:rsidRPr="00BD4DE9">
              <w:rPr>
                <w:rFonts w:ascii="Book Antiqua" w:hAnsi="Book Antiqua"/>
                <w:iCs/>
                <w:color w:val="0000FF"/>
                <w:sz w:val="26"/>
                <w:szCs w:val="38"/>
              </w:rPr>
              <w:t xml:space="preserve"> set out, Moses would say:</w:t>
            </w:r>
          </w:p>
          <w:p w14:paraId="31498E5F" w14:textId="77777777" w:rsidR="001D3A7E" w:rsidRPr="00BD4DE9" w:rsidRDefault="00E738B6" w:rsidP="00A62DC1">
            <w:pPr>
              <w:pStyle w:val="Heading2"/>
              <w:spacing w:before="60" w:beforeAutospacing="0" w:after="0" w:afterAutospacing="0" w:line="400" w:lineRule="exact"/>
              <w:ind w:left="851" w:hanging="284"/>
              <w:rPr>
                <w:rStyle w:val="FootnoteReference"/>
                <w:rFonts w:ascii="Book Antiqua" w:hAnsi="Book Antiqua" w:hint="default"/>
                <w:b w:val="0"/>
                <w:bCs w:val="0"/>
                <w:iCs/>
                <w:color w:val="008000"/>
                <w:sz w:val="26"/>
                <w:szCs w:val="38"/>
              </w:rPr>
            </w:pPr>
            <w:r>
              <w:rPr>
                <w:rFonts w:ascii="Book Antiqua" w:hAnsi="Book Antiqua" w:hint="default"/>
                <w:b w:val="0"/>
                <w:bCs w:val="0"/>
                <w:iCs/>
                <w:color w:val="0000FF"/>
                <w:sz w:val="26"/>
                <w:szCs w:val="38"/>
              </w:rPr>
              <w:t xml:space="preserve">  “</w:t>
            </w:r>
            <w:r w:rsidRPr="006A11B7">
              <w:rPr>
                <w:rFonts w:ascii="Book Antiqua" w:hAnsi="Book Antiqua" w:cs="SBL Hebrew"/>
                <w:noProof/>
                <w:color w:val="993300"/>
                <w:sz w:val="26"/>
                <w:szCs w:val="32"/>
              </w:rPr>
              <w:tab/>
            </w:r>
            <w:r w:rsidR="001D3A7E" w:rsidRPr="00BD4DE9">
              <w:rPr>
                <w:rFonts w:ascii="Book Antiqua" w:hAnsi="Book Antiqua"/>
                <w:b w:val="0"/>
                <w:bCs w:val="0"/>
                <w:iCs/>
                <w:color w:val="0000FF"/>
                <w:sz w:val="26"/>
                <w:szCs w:val="38"/>
              </w:rPr>
              <w:t>Arise, Yahweh, may your enemies be scattered</w:t>
            </w:r>
            <w:r w:rsidR="001D3A7E" w:rsidRPr="00BD4DE9">
              <w:rPr>
                <w:rFonts w:ascii="Book Antiqua" w:hAnsi="Book Antiqua"/>
                <w:b w:val="0"/>
                <w:bCs w:val="0"/>
                <w:iCs/>
                <w:color w:val="0000FF"/>
                <w:sz w:val="26"/>
                <w:szCs w:val="38"/>
              </w:rPr>
              <w:br/>
              <w:t>and those who hate you run</w:t>
            </w:r>
            <w:r w:rsidR="001D3A7E" w:rsidRPr="00BD4DE9">
              <w:rPr>
                <w:rFonts w:ascii="Book Antiqua" w:hAnsi="Book Antiqua" w:hint="default"/>
                <w:b w:val="0"/>
                <w:bCs w:val="0"/>
                <w:iCs/>
                <w:color w:val="0000FF"/>
                <w:sz w:val="26"/>
                <w:szCs w:val="38"/>
              </w:rPr>
              <w:t xml:space="preserve"> </w:t>
            </w:r>
            <w:r w:rsidR="001D3A7E" w:rsidRPr="00BD4DE9">
              <w:rPr>
                <w:rFonts w:ascii="Book Antiqua" w:hAnsi="Book Antiqua"/>
                <w:b w:val="0"/>
                <w:bCs w:val="0"/>
                <w:iCs/>
                <w:color w:val="0000FF"/>
                <w:sz w:val="26"/>
                <w:szCs w:val="38"/>
              </w:rPr>
              <w:t>for their lives before you!”</w:t>
            </w:r>
          </w:p>
        </w:tc>
      </w:tr>
      <w:tr w:rsidR="001D3A7E" w14:paraId="522B90E4" w14:textId="77777777" w:rsidTr="00BD4DE9">
        <w:tblPrEx>
          <w:jc w:val="left"/>
        </w:tblPrEx>
        <w:tc>
          <w:tcPr>
            <w:tcW w:w="5688" w:type="dxa"/>
          </w:tcPr>
          <w:p w14:paraId="6A367C9A" w14:textId="1976EB8F" w:rsidR="00E738B6" w:rsidRDefault="00C351EE" w:rsidP="00AB7F03">
            <w:pPr>
              <w:pStyle w:val="Heading3"/>
              <w:keepNext w:val="0"/>
              <w:spacing w:before="60" w:line="400" w:lineRule="exact"/>
              <w:rPr>
                <w:rFonts w:cs="SBL Hebrew"/>
                <w:noProof/>
                <w:color w:val="993300"/>
                <w:lang w:bidi="he-IL"/>
              </w:rPr>
            </w:pP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וּבְנֻחֹ֖ה יֹאמַ֑ר</w:t>
            </w:r>
            <w:r w:rsidR="001D3A7E" w:rsidRPr="001D3A7E">
              <w:rPr>
                <w:rFonts w:cs="SBL Hebrew"/>
                <w:noProof/>
                <w:color w:val="993300"/>
                <w:rtl/>
                <w:lang w:bidi="he-IL"/>
              </w:rPr>
              <w:t xml:space="preserve"> </w:t>
            </w:r>
          </w:p>
          <w:p w14:paraId="4756FF07" w14:textId="51B1C27C" w:rsidR="00E738B6" w:rsidRDefault="00E738B6" w:rsidP="00AB7F03">
            <w:pPr>
              <w:pStyle w:val="Heading3"/>
              <w:keepNext w:val="0"/>
              <w:spacing w:before="60" w:line="400" w:lineRule="exact"/>
              <w:ind w:left="681" w:hanging="397"/>
              <w:jc w:val="left"/>
              <w:rPr>
                <w:rFonts w:cs="SBL Hebrew"/>
                <w:noProof/>
                <w:color w:val="993300"/>
                <w:lang w:bidi="he-IL"/>
              </w:rPr>
            </w:pPr>
            <w:r w:rsidRPr="006A11B7">
              <w:rPr>
                <w:rFonts w:ascii="Book Antiqua" w:hAnsi="Book Antiqua" w:cs="SBL Hebrew"/>
                <w:noProof/>
                <w:color w:val="993300"/>
                <w:sz w:val="26"/>
                <w:lang w:bidi="he-IL"/>
              </w:rPr>
              <w:tab/>
            </w:r>
            <w:r w:rsidR="00C351EE" w:rsidRPr="00AE1D2E">
              <w:rPr>
                <w:rFonts w:ascii="SBL Hebrew" w:hAnsi="SBL Hebrew" w:cs="SBL Hebrew" w:hint="cs"/>
                <w:color w:val="993300"/>
                <w:shd w:val="clear" w:color="auto" w:fill="FFFFFF"/>
                <w:rtl/>
              </w:rPr>
              <w:t>שׁוּבָ֣ה יְהֹוָ֔ה</w:t>
            </w:r>
            <w:r w:rsidR="001D3A7E" w:rsidRPr="001D3A7E">
              <w:rPr>
                <w:rFonts w:cs="SBL Hebrew"/>
                <w:noProof/>
                <w:color w:val="993300"/>
                <w:rtl/>
                <w:lang w:bidi="he-IL"/>
              </w:rPr>
              <w:t xml:space="preserve"> </w:t>
            </w:r>
            <w:r>
              <w:rPr>
                <w:rFonts w:cs="SBL Hebrew"/>
                <w:noProof/>
                <w:color w:val="993300"/>
                <w:lang w:bidi="he-IL"/>
              </w:rPr>
              <w:br/>
            </w:r>
            <w:r w:rsidR="00C351EE" w:rsidRPr="00AE1D2E">
              <w:rPr>
                <w:rFonts w:ascii="SBL Hebrew" w:hAnsi="SBL Hebrew" w:cs="SBL Hebrew" w:hint="cs"/>
                <w:color w:val="993300"/>
                <w:shd w:val="clear" w:color="auto" w:fill="FFFFFF"/>
                <w:rtl/>
              </w:rPr>
              <w:t>רִֽבְב֖וֹת אַלְפֵ֥י יִשְׂרָאֵֽל׃</w:t>
            </w:r>
            <w:r w:rsidR="00C351EE" w:rsidRPr="0093672E">
              <w:rPr>
                <w:rFonts w:ascii="SBL Hebrew" w:hAnsi="SBL Hebrew" w:cs="SBL Hebrew" w:hint="cs"/>
                <w:noProof/>
                <w:color w:val="993300"/>
                <w:rtl/>
              </w:rPr>
              <w:t xml:space="preserve"> </w:t>
            </w:r>
            <w:r w:rsidR="00C351EE" w:rsidRPr="0091642D">
              <w:rPr>
                <w:rFonts w:cs="SBL Hebrew"/>
                <w:noProof/>
                <w:color w:val="003300"/>
                <w:rtl/>
              </w:rPr>
              <w:t>{ס}</w:t>
            </w:r>
          </w:p>
          <w:p w14:paraId="00C0050A" w14:textId="6A2F567C" w:rsidR="001D3A7E" w:rsidRPr="00BE6037" w:rsidRDefault="00AB7F03" w:rsidP="00AB7F03">
            <w:pPr>
              <w:pStyle w:val="Heading3"/>
              <w:keepNext w:val="0"/>
              <w:spacing w:line="400" w:lineRule="exact"/>
              <w:rPr>
                <w:rFonts w:cs="SBL Hebrew"/>
                <w:noProof/>
                <w:color w:val="993300"/>
                <w:rtl/>
                <w:lang w:bidi="he-IL"/>
              </w:rPr>
            </w:pPr>
            <w:r w:rsidRPr="00E06E95">
              <w:rPr>
                <w:rFonts w:ascii="SBL Hebrew" w:hAnsi="SBL Hebrew" w:cs="SBL Hebrew" w:hint="cs"/>
                <w:b/>
                <w:bCs/>
                <w:color w:val="993300"/>
                <w:shd w:val="clear" w:color="auto" w:fill="FFFFFF"/>
                <w:rtl/>
              </w:rPr>
              <w:t>׆</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618E12CB" w14:textId="0F29008B" w:rsidR="001D3A7E" w:rsidRPr="00BD4DE9" w:rsidRDefault="001D3A7E" w:rsidP="00AB7F03">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38"/>
              </w:rPr>
            </w:pPr>
            <w:r w:rsidRPr="00BD4DE9">
              <w:rPr>
                <w:rStyle w:val="FootnoteReference"/>
                <w:rFonts w:ascii="Book Antiqua" w:hAnsi="Book Antiqua"/>
                <w:iCs/>
                <w:color w:val="008000"/>
                <w:sz w:val="26"/>
                <w:szCs w:val="38"/>
              </w:rPr>
              <w:footnoteReference w:id="430"/>
            </w:r>
            <w:r w:rsidRPr="00BD4DE9">
              <w:rPr>
                <w:rFonts w:ascii="Book Antiqua" w:hAnsi="Book Antiqua"/>
                <w:iCs/>
                <w:color w:val="0000FF"/>
                <w:sz w:val="26"/>
                <w:szCs w:val="38"/>
              </w:rPr>
              <w:t xml:space="preserve"> And</w:t>
            </w:r>
            <w:r w:rsidR="00AB7F03">
              <w:rPr>
                <w:rFonts w:ascii="Book Antiqua" w:hAnsi="Book Antiqua"/>
                <w:iCs/>
                <w:color w:val="0000FF"/>
                <w:sz w:val="26"/>
                <w:szCs w:val="38"/>
              </w:rPr>
              <w:t>,</w:t>
            </w:r>
            <w:r w:rsidRPr="00BD4DE9">
              <w:rPr>
                <w:rFonts w:ascii="Book Antiqua" w:hAnsi="Book Antiqua"/>
                <w:iCs/>
                <w:color w:val="0000FF"/>
                <w:sz w:val="26"/>
                <w:szCs w:val="38"/>
              </w:rPr>
              <w:t xml:space="preserve"> when it halted, he would say,</w:t>
            </w:r>
          </w:p>
          <w:p w14:paraId="2273DE80" w14:textId="77777777" w:rsidR="001D3A7E" w:rsidRPr="00BD4DE9" w:rsidRDefault="00E738B6" w:rsidP="00AB7F03">
            <w:pPr>
              <w:pStyle w:val="Heading2"/>
              <w:spacing w:before="60" w:beforeAutospacing="0" w:after="0" w:afterAutospacing="0" w:line="400" w:lineRule="exact"/>
              <w:ind w:left="851" w:hanging="284"/>
              <w:rPr>
                <w:rStyle w:val="FootnoteReference"/>
                <w:rFonts w:ascii="Book Antiqua" w:hAnsi="Book Antiqua" w:hint="default"/>
                <w:b w:val="0"/>
                <w:bCs w:val="0"/>
                <w:iCs/>
                <w:color w:val="008000"/>
                <w:sz w:val="26"/>
                <w:szCs w:val="38"/>
              </w:rPr>
            </w:pPr>
            <w:r>
              <w:rPr>
                <w:rFonts w:ascii="Book Antiqua" w:hAnsi="Book Antiqua" w:hint="default"/>
                <w:b w:val="0"/>
                <w:bCs w:val="0"/>
                <w:iCs/>
                <w:color w:val="0000FF"/>
                <w:sz w:val="26"/>
                <w:szCs w:val="38"/>
              </w:rPr>
              <w:t xml:space="preserve">  </w:t>
            </w:r>
            <w:r w:rsidR="001D3A7E" w:rsidRPr="00BD4DE9">
              <w:rPr>
                <w:rFonts w:ascii="Book Antiqua" w:hAnsi="Book Antiqua"/>
                <w:b w:val="0"/>
                <w:bCs w:val="0"/>
                <w:iCs/>
                <w:color w:val="0000FF"/>
                <w:sz w:val="26"/>
                <w:szCs w:val="38"/>
              </w:rPr>
              <w:t>“</w:t>
            </w:r>
            <w:r w:rsidRPr="006A11B7">
              <w:rPr>
                <w:rFonts w:ascii="Book Antiqua" w:hAnsi="Book Antiqua" w:cs="SBL Hebrew"/>
                <w:noProof/>
                <w:color w:val="993300"/>
                <w:sz w:val="26"/>
                <w:szCs w:val="32"/>
              </w:rPr>
              <w:tab/>
            </w:r>
            <w:r w:rsidR="001D3A7E" w:rsidRPr="00BD4DE9">
              <w:rPr>
                <w:rFonts w:ascii="Book Antiqua" w:hAnsi="Book Antiqua"/>
                <w:b w:val="0"/>
                <w:bCs w:val="0"/>
                <w:iCs/>
                <w:color w:val="0000FF"/>
                <w:sz w:val="26"/>
                <w:szCs w:val="38"/>
              </w:rPr>
              <w:t>Come back, Yahweh</w:t>
            </w:r>
            <w:r w:rsidR="00BE6C8F" w:rsidRPr="00BD4DE9">
              <w:rPr>
                <w:rFonts w:ascii="Book Antiqua" w:hAnsi="Book Antiqua" w:hint="default"/>
                <w:b w:val="0"/>
                <w:bCs w:val="0"/>
                <w:iCs/>
                <w:color w:val="0000FF"/>
                <w:sz w:val="26"/>
                <w:szCs w:val="38"/>
              </w:rPr>
              <w:t xml:space="preserve">, </w:t>
            </w:r>
            <w:r w:rsidR="001D3A7E" w:rsidRPr="00BD4DE9">
              <w:rPr>
                <w:rFonts w:ascii="Book Antiqua" w:hAnsi="Book Antiqua"/>
                <w:b w:val="0"/>
                <w:bCs w:val="0"/>
                <w:iCs/>
                <w:color w:val="0000FF"/>
                <w:sz w:val="26"/>
                <w:szCs w:val="38"/>
              </w:rPr>
              <w:br/>
              <w:t xml:space="preserve">to the thronging hosts of </w:t>
            </w:r>
            <w:smartTag w:uri="urn:schemas-microsoft-com:office:smarttags" w:element="country-region">
              <w:smartTag w:uri="urn:schemas-microsoft-com:office:smarttags" w:element="place">
                <w:r w:rsidR="001D3A7E" w:rsidRPr="00BD4DE9">
                  <w:rPr>
                    <w:rFonts w:ascii="Book Antiqua" w:hAnsi="Book Antiqua"/>
                    <w:b w:val="0"/>
                    <w:bCs w:val="0"/>
                    <w:iCs/>
                    <w:color w:val="0000FF"/>
                    <w:sz w:val="26"/>
                    <w:szCs w:val="38"/>
                  </w:rPr>
                  <w:t>Israel</w:t>
                </w:r>
              </w:smartTag>
            </w:smartTag>
            <w:r w:rsidR="001D3A7E" w:rsidRPr="00BD4DE9">
              <w:rPr>
                <w:rFonts w:ascii="Book Antiqua" w:hAnsi="Book Antiqua"/>
                <w:b w:val="0"/>
                <w:bCs w:val="0"/>
                <w:iCs/>
                <w:color w:val="0000FF"/>
                <w:sz w:val="26"/>
                <w:szCs w:val="38"/>
              </w:rPr>
              <w:t>.”</w:t>
            </w:r>
          </w:p>
        </w:tc>
      </w:tr>
    </w:tbl>
    <w:p w14:paraId="6C62641A" w14:textId="77777777" w:rsidR="0021057B" w:rsidRDefault="0021057B">
      <w:pPr>
        <w:pStyle w:val="BodyText2"/>
        <w:spacing w:before="120"/>
        <w:ind w:left="2552" w:hanging="284"/>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6"/>
        <w:gridCol w:w="8396"/>
      </w:tblGrid>
      <w:tr w:rsidR="00EF667F" w:rsidRPr="00837CEE" w14:paraId="3A9804B6" w14:textId="77777777" w:rsidTr="00E870F9">
        <w:trPr>
          <w:jc w:val="center"/>
        </w:trPr>
        <w:tc>
          <w:tcPr>
            <w:tcW w:w="5688" w:type="dxa"/>
          </w:tcPr>
          <w:p w14:paraId="15A71B28" w14:textId="77777777" w:rsidR="00EF667F" w:rsidRPr="001A2DAD" w:rsidRDefault="00EF667F" w:rsidP="00111356">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יא</w:t>
            </w:r>
          </w:p>
        </w:tc>
        <w:tc>
          <w:tcPr>
            <w:tcW w:w="8530" w:type="dxa"/>
          </w:tcPr>
          <w:p w14:paraId="46C97B9D" w14:textId="3B12F3C4" w:rsidR="00EF667F" w:rsidRPr="001A2DAD" w:rsidRDefault="00EF667F" w:rsidP="00111356">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431"/>
              <w:t>11</w:t>
            </w:r>
          </w:p>
        </w:tc>
      </w:tr>
      <w:tr w:rsidR="0021057B" w14:paraId="71C1DCC3" w14:textId="77777777" w:rsidTr="00EF667F">
        <w:tblPrEx>
          <w:jc w:val="left"/>
        </w:tblPrEx>
        <w:tc>
          <w:tcPr>
            <w:tcW w:w="5688" w:type="dxa"/>
          </w:tcPr>
          <w:p w14:paraId="74F98950" w14:textId="6FCF542B" w:rsidR="0021057B" w:rsidRPr="001C48D7" w:rsidRDefault="00EA54EC" w:rsidP="00EA54EC">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הָעָם֙ כְּמִתְאֹ֣נְנִ֔ים רַ֖ע בְּאׇזְנֵ֣י יְהֹוָ֑ה וַיִּשְׁמַ֤ע יְהֹוָה֙ וַיִּ֣חַר אַפּ֔וֹ וַתִּבְעַר־בָּם֙ אֵ֣שׁ יְהֹוָ֔ה וַתֹּ֖אכַל בִּקְצֵ֥ה הַֽמַּחֲנֶֽה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וַיִּצְעַ֥ק הָעָ֖ם אֶל־מֹשֶׁ֑ה וַיִּתְפַּלֵּ֤ל מֹשֶׁה֙ אֶל־יְהֹוָ֔ה וַתִּשְׁקַ֖ע הָאֵֽשׁ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וַיִּקְרָ֛א שֵֽׁם־הַמָּק֥וֹם הַה֖וּא תַּבְעֵרָ֑ה כִּֽי־בָעֲרָ֥ה בָ֖ם אֵ֥שׁ יְהֹוָֽה</w:t>
            </w:r>
            <w:r w:rsidR="007C38ED" w:rsidRPr="001C48D7">
              <w:rPr>
                <w:rFonts w:cs="SBL Hebrew"/>
                <w:noProof/>
                <w:color w:val="993300"/>
                <w:sz w:val="32"/>
                <w:szCs w:val="32"/>
                <w:rtl/>
                <w:lang w:bidi="he-IL"/>
              </w:rPr>
              <w:t>׃</w:t>
            </w:r>
          </w:p>
        </w:tc>
        <w:tc>
          <w:tcPr>
            <w:tcW w:w="8530" w:type="dxa"/>
          </w:tcPr>
          <w:p w14:paraId="2415C20B" w14:textId="71FC98A3" w:rsidR="0021057B" w:rsidRPr="00EF667F" w:rsidRDefault="0021057B" w:rsidP="00EA54EC">
            <w:pPr>
              <w:pStyle w:val="Heading2"/>
              <w:spacing w:before="0" w:beforeAutospacing="0" w:after="0" w:afterAutospacing="0" w:line="400" w:lineRule="exact"/>
              <w:jc w:val="both"/>
              <w:rPr>
                <w:rFonts w:ascii="Book Antiqua" w:hAnsi="Book Antiqua" w:hint="default"/>
                <w:b w:val="0"/>
                <w:bCs w:val="0"/>
                <w:color w:val="800000"/>
                <w:sz w:val="26"/>
                <w:szCs w:val="38"/>
              </w:rPr>
            </w:pPr>
            <w:r w:rsidRPr="00EF667F">
              <w:rPr>
                <w:rStyle w:val="FootnoteReference"/>
                <w:rFonts w:ascii="Book Antiqua" w:hAnsi="Book Antiqua"/>
                <w:b w:val="0"/>
                <w:bCs w:val="0"/>
                <w:iCs/>
                <w:color w:val="008000"/>
                <w:sz w:val="26"/>
                <w:szCs w:val="38"/>
              </w:rPr>
              <w:footnoteReference w:id="432"/>
            </w:r>
            <w:r w:rsidRPr="00EF667F">
              <w:rPr>
                <w:rFonts w:ascii="Book Antiqua" w:hAnsi="Book Antiqua"/>
                <w:b w:val="0"/>
                <w:bCs w:val="0"/>
                <w:iCs/>
                <w:color w:val="0000FF"/>
                <w:sz w:val="26"/>
                <w:szCs w:val="38"/>
              </w:rPr>
              <w:t xml:space="preserve"> Now the people </w:t>
            </w:r>
            <w:r w:rsidRPr="00EF667F">
              <w:rPr>
                <w:rFonts w:ascii="Book Antiqua" w:hAnsi="Book Antiqua" w:hint="default"/>
                <w:b w:val="0"/>
                <w:bCs w:val="0"/>
                <w:iCs/>
                <w:color w:val="0000FF"/>
                <w:sz w:val="26"/>
                <w:szCs w:val="38"/>
              </w:rPr>
              <w:t xml:space="preserve">were </w:t>
            </w:r>
            <w:r w:rsidRPr="00EF667F">
              <w:rPr>
                <w:rFonts w:ascii="Book Antiqua" w:hAnsi="Book Antiqua"/>
                <w:b w:val="0"/>
                <w:bCs w:val="0"/>
                <w:iCs/>
                <w:color w:val="0000FF"/>
                <w:sz w:val="26"/>
                <w:szCs w:val="38"/>
              </w:rPr>
              <w:t>complain</w:t>
            </w:r>
            <w:r w:rsidRPr="00EF667F">
              <w:rPr>
                <w:rFonts w:ascii="Book Antiqua" w:hAnsi="Book Antiqua" w:hint="default"/>
                <w:b w:val="0"/>
                <w:bCs w:val="0"/>
                <w:iCs/>
                <w:color w:val="0000FF"/>
                <w:sz w:val="26"/>
                <w:szCs w:val="38"/>
              </w:rPr>
              <w:t>ing</w:t>
            </w:r>
            <w:r w:rsidR="00494489">
              <w:rPr>
                <w:rFonts w:ascii="Book Antiqua" w:hAnsi="Book Antiqua" w:hint="default"/>
                <w:b w:val="0"/>
                <w:bCs w:val="0"/>
                <w:iCs/>
                <w:color w:val="0000FF"/>
                <w:sz w:val="26"/>
                <w:szCs w:val="38"/>
              </w:rPr>
              <w:t xml:space="preserve"> in </w:t>
            </w:r>
            <w:r w:rsidRPr="00EF667F">
              <w:rPr>
                <w:rFonts w:ascii="Book Antiqua" w:hAnsi="Book Antiqua"/>
                <w:b w:val="0"/>
                <w:bCs w:val="0"/>
                <w:iCs/>
                <w:color w:val="0000FF"/>
                <w:sz w:val="26"/>
                <w:szCs w:val="38"/>
              </w:rPr>
              <w:t>Yahweh’s ears</w:t>
            </w:r>
            <w:r w:rsidRPr="00EF667F">
              <w:rPr>
                <w:rFonts w:ascii="Book Antiqua" w:hAnsi="Book Antiqua" w:hint="default"/>
                <w:b w:val="0"/>
                <w:bCs w:val="0"/>
                <w:iCs/>
                <w:color w:val="0000FF"/>
                <w:sz w:val="26"/>
                <w:szCs w:val="38"/>
              </w:rPr>
              <w:t>; w</w:t>
            </w:r>
            <w:r w:rsidRPr="00EF667F">
              <w:rPr>
                <w:rFonts w:ascii="Book Antiqua" w:hAnsi="Book Antiqua"/>
                <w:b w:val="0"/>
                <w:bCs w:val="0"/>
                <w:iCs/>
                <w:color w:val="0000FF"/>
                <w:sz w:val="26"/>
                <w:szCs w:val="38"/>
              </w:rPr>
              <w:t xml:space="preserve">hen Yahweh heard, his anger blazed, and the fire of Yahweh broke out among them: it destroyed one end of the camp. </w:t>
            </w:r>
            <w:r w:rsidRPr="00EF667F">
              <w:rPr>
                <w:rStyle w:val="FootnoteReference"/>
                <w:rFonts w:ascii="Book Antiqua" w:hAnsi="Book Antiqua"/>
                <w:b w:val="0"/>
                <w:bCs w:val="0"/>
                <w:iCs/>
                <w:color w:val="008000"/>
                <w:sz w:val="26"/>
                <w:szCs w:val="38"/>
              </w:rPr>
              <w:footnoteReference w:id="433"/>
            </w:r>
            <w:r w:rsidRPr="00EF667F">
              <w:rPr>
                <w:rFonts w:ascii="Book Antiqua" w:hAnsi="Book Antiqua"/>
                <w:b w:val="0"/>
                <w:bCs w:val="0"/>
                <w:iCs/>
                <w:color w:val="0000FF"/>
                <w:sz w:val="26"/>
                <w:szCs w:val="38"/>
              </w:rPr>
              <w:t xml:space="preserve"> The people appealed to Moses, and he </w:t>
            </w:r>
            <w:r w:rsidRPr="00EF667F">
              <w:rPr>
                <w:rFonts w:ascii="Book Antiqua" w:hAnsi="Book Antiqua" w:hint="default"/>
                <w:b w:val="0"/>
                <w:bCs w:val="0"/>
                <w:iCs/>
                <w:color w:val="0000FF"/>
                <w:sz w:val="26"/>
                <w:szCs w:val="38"/>
              </w:rPr>
              <w:t>prayed to</w:t>
            </w:r>
            <w:r w:rsidRPr="00EF667F">
              <w:rPr>
                <w:rFonts w:ascii="Book Antiqua" w:hAnsi="Book Antiqua"/>
                <w:b w:val="0"/>
                <w:bCs w:val="0"/>
                <w:iCs/>
                <w:color w:val="0000FF"/>
                <w:sz w:val="26"/>
                <w:szCs w:val="38"/>
              </w:rPr>
              <w:t xml:space="preserve"> Yahweh and the fire </w:t>
            </w:r>
            <w:r w:rsidRPr="00EF667F">
              <w:rPr>
                <w:rFonts w:ascii="Book Antiqua" w:hAnsi="Book Antiqua" w:hint="default"/>
                <w:b w:val="0"/>
                <w:bCs w:val="0"/>
                <w:iCs/>
                <w:color w:val="0000FF"/>
                <w:sz w:val="26"/>
                <w:szCs w:val="38"/>
              </w:rPr>
              <w:t>abated</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34"/>
            </w:r>
            <w:r w:rsidRPr="00EF667F">
              <w:rPr>
                <w:rFonts w:ascii="Book Antiqua" w:hAnsi="Book Antiqua"/>
                <w:b w:val="0"/>
                <w:bCs w:val="0"/>
                <w:iCs/>
                <w:color w:val="0000FF"/>
                <w:sz w:val="26"/>
                <w:szCs w:val="38"/>
              </w:rPr>
              <w:t xml:space="preserve"> </w:t>
            </w:r>
            <w:r w:rsidRPr="00EF667F">
              <w:rPr>
                <w:rFonts w:ascii="Book Antiqua" w:hAnsi="Book Antiqua" w:hint="default"/>
                <w:b w:val="0"/>
                <w:bCs w:val="0"/>
                <w:iCs/>
                <w:color w:val="0000FF"/>
                <w:sz w:val="26"/>
                <w:szCs w:val="38"/>
              </w:rPr>
              <w:t>So,</w:t>
            </w:r>
            <w:r w:rsidRPr="00EF667F">
              <w:rPr>
                <w:rFonts w:ascii="Book Antiqua" w:hAnsi="Book Antiqua"/>
                <w:b w:val="0"/>
                <w:bCs w:val="0"/>
                <w:iCs/>
                <w:color w:val="0000FF"/>
                <w:sz w:val="26"/>
                <w:szCs w:val="38"/>
              </w:rPr>
              <w:t xml:space="preserve"> the place was called Taberah, because the fire of Yahweh </w:t>
            </w:r>
            <w:r w:rsidRPr="00EF667F">
              <w:rPr>
                <w:rFonts w:ascii="Book Antiqua" w:hAnsi="Book Antiqua" w:hint="default"/>
                <w:b w:val="0"/>
                <w:bCs w:val="0"/>
                <w:iCs/>
                <w:color w:val="0000FF"/>
                <w:sz w:val="26"/>
                <w:szCs w:val="38"/>
              </w:rPr>
              <w:t>burnt</w:t>
            </w:r>
            <w:r w:rsidRPr="00EF667F">
              <w:rPr>
                <w:rFonts w:ascii="Book Antiqua" w:hAnsi="Book Antiqua"/>
                <w:b w:val="0"/>
                <w:bCs w:val="0"/>
                <w:iCs/>
                <w:color w:val="0000FF"/>
                <w:sz w:val="26"/>
                <w:szCs w:val="38"/>
              </w:rPr>
              <w:t xml:space="preserve"> among them.</w:t>
            </w:r>
          </w:p>
        </w:tc>
      </w:tr>
      <w:tr w:rsidR="0021057B" w14:paraId="0DE47DDA" w14:textId="77777777" w:rsidTr="00EF667F">
        <w:tblPrEx>
          <w:jc w:val="left"/>
        </w:tblPrEx>
        <w:tc>
          <w:tcPr>
            <w:tcW w:w="5688" w:type="dxa"/>
          </w:tcPr>
          <w:p w14:paraId="353F0A98" w14:textId="53F604E7"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וְהָֽאסַפְסֻף֙ אֲשֶׁ֣ר בְּקִרְבּ֔וֹ הִתְאַוּ֖וּ תַּאֲוָ֑ה וַיָּשֻׁ֣בוּ וַיִּבְכּ֗וּ גַּ֚ם בְּנֵ֣י יִשְׂרָאֵ֔ל וַיֹּ֣אמְר֔וּ מִ֥י יַאֲכִלֵ֖נוּ בָּשָֽׂר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זָכַ֙רְנוּ֙ אֶת־הַדָּגָ֔ה אֲשֶׁר־נֹאכַ֥ל בְּמִצְרַ֖יִם חִנָּ֑ם אֵ֣ת הַקִּשֻּׁאִ֗ים וְאֵת֙ הָֽאֲבַטִּחִ֔ים וְאֶת־הֶחָצִ֥יר וְאֶת־הַבְּצָלִ֖ים וְאֶת־הַשּׁוּמִֽים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וְעַתָּ֛ה נַפְשֵׁ֥נוּ יְבֵשָׁ֖ה אֵ֣ין כֹּ֑ל בִּלְתִּ֖י אֶל־הַמָּ֥ן עֵינֵֽינוּ</w:t>
            </w:r>
            <w:r w:rsidR="007C38ED" w:rsidRPr="001C48D7">
              <w:rPr>
                <w:rFonts w:cs="SBL Hebrew"/>
                <w:noProof/>
                <w:color w:val="993300"/>
                <w:sz w:val="32"/>
                <w:szCs w:val="32"/>
                <w:rtl/>
                <w:lang w:bidi="he-IL"/>
              </w:rPr>
              <w:t xml:space="preserve">׃ </w:t>
            </w:r>
          </w:p>
        </w:tc>
        <w:tc>
          <w:tcPr>
            <w:tcW w:w="8530" w:type="dxa"/>
          </w:tcPr>
          <w:p w14:paraId="4E863678" w14:textId="77777777"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F667F">
              <w:rPr>
                <w:rStyle w:val="FootnoteReference"/>
                <w:rFonts w:ascii="Book Antiqua" w:hAnsi="Book Antiqua"/>
                <w:b w:val="0"/>
                <w:bCs w:val="0"/>
                <w:iCs/>
                <w:color w:val="008000"/>
                <w:sz w:val="26"/>
                <w:szCs w:val="38"/>
              </w:rPr>
              <w:footnoteReference w:id="435"/>
            </w:r>
            <w:r w:rsidRPr="00EF667F">
              <w:rPr>
                <w:rFonts w:ascii="Book Antiqua" w:hAnsi="Book Antiqua"/>
                <w:b w:val="0"/>
                <w:bCs w:val="0"/>
                <w:iCs/>
                <w:color w:val="0000FF"/>
                <w:sz w:val="26"/>
                <w:szCs w:val="38"/>
              </w:rPr>
              <w:t xml:space="preserve"> The </w:t>
            </w:r>
            <w:r w:rsidRPr="00EF667F">
              <w:rPr>
                <w:rFonts w:ascii="Book Antiqua" w:hAnsi="Book Antiqua" w:hint="default"/>
                <w:b w:val="0"/>
                <w:bCs w:val="0"/>
                <w:iCs/>
                <w:color w:val="0000FF"/>
                <w:sz w:val="26"/>
                <w:szCs w:val="38"/>
              </w:rPr>
              <w:t>mixed rabble</w:t>
            </w:r>
            <w:r w:rsidRPr="00EF667F">
              <w:rPr>
                <w:rFonts w:ascii="Book Antiqua" w:hAnsi="Book Antiqua"/>
                <w:b w:val="0"/>
                <w:bCs w:val="0"/>
                <w:iCs/>
                <w:color w:val="0000FF"/>
                <w:sz w:val="26"/>
                <w:szCs w:val="38"/>
              </w:rPr>
              <w:t xml:space="preserve"> who had joined the people were feeling the pangs of hunger, and the Israelites themselves began to weep again, “Who will g</w:t>
            </w:r>
            <w:r w:rsidR="00EF667F">
              <w:rPr>
                <w:rFonts w:ascii="Book Antiqua" w:hAnsi="Book Antiqua"/>
                <w:b w:val="0"/>
                <w:bCs w:val="0"/>
                <w:iCs/>
                <w:color w:val="0000FF"/>
                <w:sz w:val="26"/>
                <w:szCs w:val="38"/>
              </w:rPr>
              <w:t>ive us meat to eat?” they said.</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36"/>
            </w:r>
            <w:r w:rsidRPr="00EF667F">
              <w:rPr>
                <w:rFonts w:ascii="Book Antiqua" w:hAnsi="Book Antiqua"/>
                <w:b w:val="0"/>
                <w:bCs w:val="0"/>
                <w:iCs/>
                <w:color w:val="0000FF"/>
                <w:sz w:val="26"/>
                <w:szCs w:val="38"/>
              </w:rPr>
              <w:t xml:space="preserve"> Think of the fish we used to eat free in </w:t>
            </w:r>
            <w:smartTag w:uri="urn:schemas-microsoft-com:office:smarttags" w:element="country-region">
              <w:smartTag w:uri="urn:schemas-microsoft-com:office:smarttags" w:element="place">
                <w:r w:rsidRPr="00EF667F">
                  <w:rPr>
                    <w:rFonts w:ascii="Book Antiqua" w:hAnsi="Book Antiqua"/>
                    <w:b w:val="0"/>
                    <w:bCs w:val="0"/>
                    <w:iCs/>
                    <w:color w:val="0000FF"/>
                    <w:sz w:val="26"/>
                    <w:szCs w:val="38"/>
                  </w:rPr>
                  <w:t>Egypt</w:t>
                </w:r>
              </w:smartTag>
            </w:smartTag>
            <w:r w:rsidRPr="00EF667F">
              <w:rPr>
                <w:rFonts w:ascii="Book Antiqua" w:hAnsi="Book Antiqua"/>
                <w:b w:val="0"/>
                <w:bCs w:val="0"/>
                <w:iCs/>
                <w:color w:val="0000FF"/>
                <w:sz w:val="26"/>
                <w:szCs w:val="38"/>
              </w:rPr>
              <w:t xml:space="preserve">, the cucumbers, </w:t>
            </w:r>
            <w:r w:rsidRPr="00EF667F">
              <w:rPr>
                <w:rFonts w:ascii="Book Antiqua" w:hAnsi="Book Antiqua" w:hint="default"/>
                <w:b w:val="0"/>
                <w:bCs w:val="0"/>
                <w:iCs/>
                <w:color w:val="0000FF"/>
                <w:sz w:val="26"/>
                <w:szCs w:val="38"/>
              </w:rPr>
              <w:t xml:space="preserve">the </w:t>
            </w:r>
            <w:r w:rsidRPr="00EF667F">
              <w:rPr>
                <w:rFonts w:ascii="Book Antiqua" w:hAnsi="Book Antiqua"/>
                <w:b w:val="0"/>
                <w:bCs w:val="0"/>
                <w:iCs/>
                <w:color w:val="0000FF"/>
                <w:sz w:val="26"/>
                <w:szCs w:val="38"/>
              </w:rPr>
              <w:t xml:space="preserve">melons, </w:t>
            </w:r>
            <w:r w:rsidRPr="00EF667F">
              <w:rPr>
                <w:rFonts w:ascii="Book Antiqua" w:hAnsi="Book Antiqua" w:hint="default"/>
                <w:b w:val="0"/>
                <w:bCs w:val="0"/>
                <w:iCs/>
                <w:color w:val="0000FF"/>
                <w:sz w:val="26"/>
                <w:szCs w:val="38"/>
              </w:rPr>
              <w:t xml:space="preserve">the </w:t>
            </w:r>
            <w:r w:rsidRPr="00EF667F">
              <w:rPr>
                <w:rFonts w:ascii="Book Antiqua" w:hAnsi="Book Antiqua"/>
                <w:b w:val="0"/>
                <w:bCs w:val="0"/>
                <w:iCs/>
                <w:color w:val="0000FF"/>
                <w:sz w:val="26"/>
                <w:szCs w:val="38"/>
              </w:rPr>
              <w:t xml:space="preserve">leeks, </w:t>
            </w:r>
            <w:r w:rsidRPr="00EF667F">
              <w:rPr>
                <w:rFonts w:ascii="Book Antiqua" w:hAnsi="Book Antiqua" w:hint="default"/>
                <w:b w:val="0"/>
                <w:bCs w:val="0"/>
                <w:iCs/>
                <w:color w:val="0000FF"/>
                <w:sz w:val="26"/>
                <w:szCs w:val="38"/>
              </w:rPr>
              <w:t xml:space="preserve">the </w:t>
            </w:r>
            <w:r w:rsidRPr="00EF667F">
              <w:rPr>
                <w:rFonts w:ascii="Book Antiqua" w:hAnsi="Book Antiqua"/>
                <w:b w:val="0"/>
                <w:bCs w:val="0"/>
                <w:iCs/>
                <w:color w:val="0000FF"/>
                <w:sz w:val="26"/>
                <w:szCs w:val="38"/>
              </w:rPr>
              <w:t xml:space="preserve">onions and </w:t>
            </w:r>
            <w:r w:rsidRPr="00EF667F">
              <w:rPr>
                <w:rFonts w:ascii="Book Antiqua" w:hAnsi="Book Antiqua" w:hint="default"/>
                <w:b w:val="0"/>
                <w:bCs w:val="0"/>
                <w:iCs/>
                <w:color w:val="0000FF"/>
                <w:sz w:val="26"/>
                <w:szCs w:val="38"/>
              </w:rPr>
              <w:t xml:space="preserve">the </w:t>
            </w:r>
            <w:r w:rsidR="00EF667F">
              <w:rPr>
                <w:rFonts w:ascii="Book Antiqua" w:hAnsi="Book Antiqua"/>
                <w:b w:val="0"/>
                <w:bCs w:val="0"/>
                <w:iCs/>
                <w:color w:val="0000FF"/>
                <w:sz w:val="26"/>
                <w:szCs w:val="38"/>
              </w:rPr>
              <w:t>garlic!</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37"/>
            </w:r>
            <w:r w:rsidR="00EF667F">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Here we are wasting away, stripped of everything; there is nothing but manna for us to look at!”</w:t>
            </w:r>
          </w:p>
        </w:tc>
      </w:tr>
      <w:tr w:rsidR="0021057B" w14:paraId="38BEC0F4" w14:textId="77777777" w:rsidTr="00EF667F">
        <w:tblPrEx>
          <w:jc w:val="left"/>
        </w:tblPrEx>
        <w:tc>
          <w:tcPr>
            <w:tcW w:w="5688" w:type="dxa"/>
          </w:tcPr>
          <w:p w14:paraId="11BCC906" w14:textId="1859BA2A" w:rsidR="0021057B" w:rsidRPr="001C48D7" w:rsidRDefault="00EA54EC" w:rsidP="00494489">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וְהַמָּ֕ן כִּזְרַע־גַּ֖ד ה֑וּא וְעֵינ֖וֹ כְּעֵ֥ין הַבְּדֹֽלַח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שָׁ֩טוּ֩ הָעָ֨ם וְלָֽקְט֜וּ וְטָחֲנ֣וּ בָרֵחַ֗יִם א֤וֹ דָכוּ֙ בַּמְּדֹכָ֔ה וּבִשְּׁלוּ֙ בַּפָּר֔וּר וְעָשׂ֥וּ אֹת֖וֹ עֻג֑וֹת וְהָיָ֣ה טַעְמ֔וֹ כְּטַ֖עַם לְשַׁ֥ד הַשָּֽׁמֶן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וּבְרֶ֧דֶת הַטַּ֛ל עַל־הַֽמַּחֲנֶ֖ה לָ֑יְלָה יֵרֵ֥ד הַמָּ֖ן עָלָֽיו</w:t>
            </w:r>
            <w:r w:rsidR="007C38ED" w:rsidRPr="001C48D7">
              <w:rPr>
                <w:rFonts w:cs="SBL Hebrew"/>
                <w:noProof/>
                <w:color w:val="993300"/>
                <w:sz w:val="32"/>
                <w:szCs w:val="32"/>
                <w:rtl/>
                <w:lang w:bidi="he-IL"/>
              </w:rPr>
              <w:t>׃</w:t>
            </w:r>
          </w:p>
        </w:tc>
        <w:tc>
          <w:tcPr>
            <w:tcW w:w="8530" w:type="dxa"/>
          </w:tcPr>
          <w:p w14:paraId="1278A0D5" w14:textId="56E63847" w:rsidR="0021057B" w:rsidRPr="00EF667F" w:rsidRDefault="0021057B" w:rsidP="00494489">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F667F">
              <w:rPr>
                <w:rStyle w:val="FootnoteReference"/>
                <w:rFonts w:ascii="Book Antiqua" w:hAnsi="Book Antiqua"/>
                <w:b w:val="0"/>
                <w:bCs w:val="0"/>
                <w:iCs/>
                <w:color w:val="008000"/>
                <w:sz w:val="26"/>
                <w:szCs w:val="38"/>
              </w:rPr>
              <w:footnoteReference w:id="438"/>
            </w:r>
            <w:r w:rsidRPr="00EF667F">
              <w:rPr>
                <w:rFonts w:ascii="Book Antiqua" w:hAnsi="Book Antiqua"/>
                <w:b w:val="0"/>
                <w:bCs w:val="0"/>
                <w:iCs/>
                <w:color w:val="0000FF"/>
                <w:sz w:val="26"/>
                <w:szCs w:val="38"/>
              </w:rPr>
              <w:t xml:space="preserve"> The manna was like coriander </w:t>
            </w:r>
            <w:r w:rsidR="00272EF0" w:rsidRPr="00EF667F">
              <w:rPr>
                <w:rFonts w:ascii="Book Antiqua" w:hAnsi="Book Antiqua" w:hint="default"/>
                <w:b w:val="0"/>
                <w:bCs w:val="0"/>
                <w:iCs/>
                <w:color w:val="0000FF"/>
                <w:sz w:val="26"/>
                <w:szCs w:val="38"/>
              </w:rPr>
              <w:t>seed and</w:t>
            </w:r>
            <w:r w:rsidRPr="00EF667F">
              <w:rPr>
                <w:rFonts w:ascii="Book Antiqua" w:hAnsi="Book Antiqua"/>
                <w:b w:val="0"/>
                <w:bCs w:val="0"/>
                <w:iCs/>
                <w:color w:val="0000FF"/>
                <w:sz w:val="26"/>
                <w:szCs w:val="38"/>
              </w:rPr>
              <w:t xml:space="preserve"> </w:t>
            </w:r>
            <w:r w:rsidR="00EF667F">
              <w:rPr>
                <w:rFonts w:ascii="Book Antiqua" w:hAnsi="Book Antiqua"/>
                <w:b w:val="0"/>
                <w:bCs w:val="0"/>
                <w:iCs/>
                <w:color w:val="0000FF"/>
                <w:sz w:val="26"/>
                <w:szCs w:val="38"/>
              </w:rPr>
              <w:t xml:space="preserve">had the </w:t>
            </w:r>
            <w:r w:rsidR="00AF0BA9">
              <w:rPr>
                <w:rFonts w:ascii="Book Antiqua" w:hAnsi="Book Antiqua" w:hint="default"/>
                <w:b w:val="0"/>
                <w:bCs w:val="0"/>
                <w:iCs/>
                <w:color w:val="0000FF"/>
                <w:sz w:val="26"/>
                <w:szCs w:val="38"/>
              </w:rPr>
              <w:t>colour</w:t>
            </w:r>
            <w:r w:rsidR="00EF667F">
              <w:rPr>
                <w:rFonts w:ascii="Book Antiqua" w:hAnsi="Book Antiqua"/>
                <w:b w:val="0"/>
                <w:bCs w:val="0"/>
                <w:iCs/>
                <w:color w:val="0000FF"/>
                <w:sz w:val="26"/>
                <w:szCs w:val="38"/>
              </w:rPr>
              <w:t xml:space="preserve"> of bdellium.</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39"/>
            </w:r>
            <w:r w:rsidR="00AF0BA9">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 xml:space="preserve">The people went round gathering </w:t>
            </w:r>
            <w:r w:rsidR="00272EF0" w:rsidRPr="00EF667F">
              <w:rPr>
                <w:rFonts w:ascii="Book Antiqua" w:hAnsi="Book Antiqua" w:hint="default"/>
                <w:b w:val="0"/>
                <w:bCs w:val="0"/>
                <w:iCs/>
                <w:color w:val="0000FF"/>
                <w:sz w:val="26"/>
                <w:szCs w:val="38"/>
              </w:rPr>
              <w:t>it and</w:t>
            </w:r>
            <w:r w:rsidRPr="00EF667F">
              <w:rPr>
                <w:rFonts w:ascii="Book Antiqua" w:hAnsi="Book Antiqua"/>
                <w:b w:val="0"/>
                <w:bCs w:val="0"/>
                <w:iCs/>
                <w:color w:val="0000FF"/>
                <w:sz w:val="26"/>
                <w:szCs w:val="38"/>
              </w:rPr>
              <w:t xml:space="preserve"> ground it in a mill o</w:t>
            </w:r>
            <w:r w:rsidR="00AF0BA9">
              <w:rPr>
                <w:rFonts w:ascii="Book Antiqua" w:hAnsi="Book Antiqua"/>
                <w:b w:val="0"/>
                <w:bCs w:val="0"/>
                <w:iCs/>
                <w:color w:val="0000FF"/>
                <w:sz w:val="26"/>
                <w:szCs w:val="38"/>
              </w:rPr>
              <w:t>r crushed it with a pestle; the</w:t>
            </w:r>
            <w:r w:rsidR="00AF0BA9">
              <w:rPr>
                <w:rFonts w:ascii="Book Antiqua" w:hAnsi="Book Antiqua" w:hint="default"/>
                <w:b w:val="0"/>
                <w:bCs w:val="0"/>
                <w:iCs/>
                <w:color w:val="0000FF"/>
                <w:sz w:val="26"/>
                <w:szCs w:val="38"/>
              </w:rPr>
              <w:t>y</w:t>
            </w:r>
            <w:r w:rsidRPr="00EF667F">
              <w:rPr>
                <w:rFonts w:ascii="Book Antiqua" w:hAnsi="Book Antiqua"/>
                <w:b w:val="0"/>
                <w:bCs w:val="0"/>
                <w:iCs/>
                <w:color w:val="0000FF"/>
                <w:sz w:val="26"/>
                <w:szCs w:val="38"/>
              </w:rPr>
              <w:t xml:space="preserve"> cooked it in a pot and ground into pancakes. It tasted like cake made with </w:t>
            </w:r>
            <w:r w:rsidR="00170ABE">
              <w:rPr>
                <w:rFonts w:ascii="Book Antiqua" w:hAnsi="Book Antiqua" w:hint="default"/>
                <w:b w:val="0"/>
                <w:bCs w:val="0"/>
                <w:iCs/>
                <w:color w:val="0000FF"/>
                <w:sz w:val="26"/>
                <w:szCs w:val="38"/>
              </w:rPr>
              <w:t xml:space="preserve">olive </w:t>
            </w:r>
            <w:r w:rsidRPr="00EF667F">
              <w:rPr>
                <w:rFonts w:ascii="Book Antiqua" w:hAnsi="Book Antiqua"/>
                <w:b w:val="0"/>
                <w:bCs w:val="0"/>
                <w:iCs/>
                <w:color w:val="0000FF"/>
                <w:sz w:val="26"/>
                <w:szCs w:val="38"/>
              </w:rPr>
              <w:t xml:space="preserve">oil. </w:t>
            </w:r>
            <w:r w:rsidRPr="00EF667F">
              <w:rPr>
                <w:rStyle w:val="FootnoteReference"/>
                <w:rFonts w:ascii="Book Antiqua" w:hAnsi="Book Antiqua"/>
                <w:b w:val="0"/>
                <w:bCs w:val="0"/>
                <w:iCs/>
                <w:color w:val="008000"/>
                <w:sz w:val="26"/>
                <w:szCs w:val="38"/>
              </w:rPr>
              <w:footnoteReference w:id="440"/>
            </w:r>
            <w:r w:rsidRPr="00EF667F">
              <w:rPr>
                <w:rFonts w:ascii="Book Antiqua" w:hAnsi="Book Antiqua"/>
                <w:b w:val="0"/>
                <w:bCs w:val="0"/>
                <w:iCs/>
                <w:color w:val="0000FF"/>
                <w:sz w:val="26"/>
                <w:szCs w:val="38"/>
              </w:rPr>
              <w:t> When the dew fell on the camp at night, the manna fell with it.</w:t>
            </w:r>
          </w:p>
        </w:tc>
      </w:tr>
      <w:tr w:rsidR="0021057B" w14:paraId="65DBD38E" w14:textId="77777777" w:rsidTr="00EF667F">
        <w:tblPrEx>
          <w:jc w:val="left"/>
        </w:tblPrEx>
        <w:tc>
          <w:tcPr>
            <w:tcW w:w="5688" w:type="dxa"/>
          </w:tcPr>
          <w:p w14:paraId="08FD259D" w14:textId="299534E0"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וַיִּשְׁמַ֨ע מֹשֶׁ֜ה אֶת־הָעָ֗ם בֹּכֶה֙ לְמִשְׁפְּחֹתָ֔יו אִ֖ישׁ לְפֶ֣תַח אׇהֳל֑וֹ וַיִּֽחַר־אַ֤ף יְהֹוָה֙ מְאֹ֔ד וּבְעֵינֵ֥י מֹשֶׁ֖ה רָֽע</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אֶל־יְהֹוָ֗ה לָמָ֤ה הֲרֵעֹ֙תָ֙ לְעַבְדֶּ֔ךָ וְלָ֛מָּה לֹא־מָצָ֥תִי חֵ֖ן בְּעֵינֶ֑יךָ לָשׂ֗וּם אֶת־מַשָּׂ֛א כׇּל־הָעָ֥ם הַזֶּ֖ה עָלָֽי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הֶאָנֹכִ֣י הָרִ֗יתִי אֵ֚ת כׇּל־הָעָ֣ם הַזֶּ֔ה אִם־אָנֹכִ֖י יְלִדְתִּ֑יהוּ כִּֽי־תֹאמַ֨ר אֵלַ֜י שָׂאֵ֣הוּ בְחֵיקֶ֗ךָ כַּאֲשֶׁ֨ר יִשָּׂ֤א הָאֹמֵן֙ אֶת־הַיֹּנֵ֔ק עַ֚ל הָֽאֲדָמָ֔ה אֲשֶׁ֥ר נִשְׁבַּ֖עְתָּ לַאֲבֹתָֽיו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מֵאַ֤יִן לִי֙ בָּשָׂ֔ר לָתֵ֖ת לְכׇל־הָעָ֣ם הַזֶּ֑ה כִּֽי־יִבְכּ֤וּ עָלַי֙ לֵאמֹ֔ר תְּנָה־לָּ֥נוּ בָשָׂ֖ר וְנֹאכֵֽלָה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לֹֽא־אוּכַ֤ל אָנֹכִי֙ לְבַדִּ֔י לָשֵׂ֖את אֶת־כׇּל־הָעָ֣ם הַזֶּ֑ה </w:t>
            </w:r>
            <w:r w:rsidRPr="00AE1D2E">
              <w:rPr>
                <w:rFonts w:ascii="SBL Hebrew" w:hAnsi="SBL Hebrew" w:cs="SBL Hebrew" w:hint="cs"/>
                <w:color w:val="993300"/>
                <w:sz w:val="32"/>
                <w:szCs w:val="32"/>
                <w:shd w:val="clear" w:color="auto" w:fill="FFFFFF"/>
                <w:rtl/>
              </w:rPr>
              <w:lastRenderedPageBreak/>
              <w:t>כִּ֥י כָבֵ֖ד מִמֶּֽנִּי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וְאִם־כָּ֣כָה</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אַתְּ־עֹ֣שֶׂה לִּ֗י הׇרְגֵ֤נִי נָא֙ הָרֹ֔ג אִם־מָצָ֥אתִי חֵ֖ן בְּעֵינֶ֑יךָ וְאַל־אֶרְאֶ֖ה בְּרָעָתִֽי</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7298AAC2" w14:textId="36C397D2"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lastRenderedPageBreak/>
              <w:footnoteReference w:id="441"/>
            </w:r>
            <w:r w:rsidRPr="00EF667F">
              <w:rPr>
                <w:rFonts w:ascii="Book Antiqua" w:hAnsi="Book Antiqua"/>
                <w:b w:val="0"/>
                <w:bCs w:val="0"/>
                <w:iCs/>
                <w:color w:val="0000FF"/>
                <w:sz w:val="26"/>
                <w:szCs w:val="38"/>
              </w:rPr>
              <w:t xml:space="preserve"> </w:t>
            </w:r>
            <w:r w:rsidRPr="00EF667F">
              <w:rPr>
                <w:rFonts w:ascii="Book Antiqua" w:hAnsi="Book Antiqua" w:hint="default"/>
                <w:b w:val="0"/>
                <w:bCs w:val="0"/>
                <w:iCs/>
                <w:color w:val="0000FF"/>
                <w:sz w:val="26"/>
                <w:szCs w:val="38"/>
              </w:rPr>
              <w:t xml:space="preserve">And </w:t>
            </w:r>
            <w:r w:rsidRPr="00EF667F">
              <w:rPr>
                <w:rFonts w:ascii="Book Antiqua" w:hAnsi="Book Antiqua"/>
                <w:b w:val="0"/>
                <w:bCs w:val="0"/>
                <w:iCs/>
                <w:color w:val="0000FF"/>
                <w:sz w:val="26"/>
                <w:szCs w:val="38"/>
              </w:rPr>
              <w:t xml:space="preserve">Moses heard the people wailing, every </w:t>
            </w:r>
            <w:r w:rsidR="00EF667F">
              <w:rPr>
                <w:rFonts w:ascii="Book Antiqua" w:hAnsi="Book Antiqua"/>
                <w:b w:val="0"/>
                <w:bCs w:val="0"/>
                <w:iCs/>
                <w:color w:val="0000FF"/>
                <w:sz w:val="26"/>
                <w:szCs w:val="38"/>
              </w:rPr>
              <w:t>family at the door of its tent.</w:t>
            </w:r>
            <w:r w:rsidRPr="00EF667F">
              <w:rPr>
                <w:rFonts w:ascii="Book Antiqua" w:hAnsi="Book Antiqua"/>
                <w:b w:val="0"/>
                <w:bCs w:val="0"/>
                <w:iCs/>
                <w:color w:val="0000FF"/>
                <w:sz w:val="26"/>
                <w:szCs w:val="38"/>
              </w:rPr>
              <w:t xml:space="preserve"> The anger of Yahweh flared out, and Moses greatly worried over this </w:t>
            </w:r>
            <w:r w:rsidRPr="00EF667F">
              <w:rPr>
                <w:rStyle w:val="FootnoteReference"/>
                <w:rFonts w:ascii="Book Antiqua" w:hAnsi="Book Antiqua"/>
                <w:b w:val="0"/>
                <w:bCs w:val="0"/>
                <w:iCs/>
                <w:color w:val="008000"/>
                <w:sz w:val="26"/>
                <w:szCs w:val="38"/>
              </w:rPr>
              <w:footnoteReference w:id="442"/>
            </w:r>
            <w:r w:rsidRPr="00EF667F">
              <w:rPr>
                <w:rFonts w:ascii="Book Antiqua" w:hAnsi="Book Antiqua" w:hint="eastAsia"/>
                <w:b w:val="0"/>
                <w:bCs w:val="0"/>
                <w:iCs/>
                <w:color w:val="0000FF"/>
                <w:sz w:val="26"/>
                <w:szCs w:val="38"/>
              </w:rPr>
              <w:t> </w:t>
            </w:r>
            <w:r w:rsidR="00EF667F">
              <w:rPr>
                <w:rFonts w:ascii="Book Antiqua" w:hAnsi="Book Antiqua"/>
                <w:b w:val="0"/>
                <w:bCs w:val="0"/>
                <w:iCs/>
                <w:color w:val="0000FF"/>
                <w:sz w:val="26"/>
                <w:szCs w:val="38"/>
              </w:rPr>
              <w:t>and he spoke to Yahweh:</w:t>
            </w:r>
            <w:r w:rsidRPr="00EF667F">
              <w:rPr>
                <w:rFonts w:ascii="Book Antiqua" w:hAnsi="Book Antiqua"/>
                <w:b w:val="0"/>
                <w:bCs w:val="0"/>
                <w:iCs/>
                <w:color w:val="0000FF"/>
                <w:sz w:val="26"/>
                <w:szCs w:val="38"/>
              </w:rPr>
              <w:t xml:space="preserve"> “Why do y</w:t>
            </w:r>
            <w:r w:rsidR="00EF667F">
              <w:rPr>
                <w:rFonts w:ascii="Book Antiqua" w:hAnsi="Book Antiqua"/>
                <w:b w:val="0"/>
                <w:bCs w:val="0"/>
                <w:iCs/>
                <w:color w:val="0000FF"/>
                <w:sz w:val="26"/>
                <w:szCs w:val="38"/>
              </w:rPr>
              <w:t>ou treat your servant so badly?</w:t>
            </w:r>
            <w:r w:rsidRPr="00EF667F">
              <w:rPr>
                <w:rFonts w:ascii="Book Antiqua" w:hAnsi="Book Antiqua"/>
                <w:b w:val="0"/>
                <w:bCs w:val="0"/>
                <w:iCs/>
                <w:color w:val="0000FF"/>
                <w:sz w:val="26"/>
                <w:szCs w:val="38"/>
              </w:rPr>
              <w:t xml:space="preserve"> Why have I not found favour with you, so that you </w:t>
            </w:r>
            <w:r w:rsidRPr="00EF667F">
              <w:rPr>
                <w:rFonts w:ascii="Book Antiqua" w:hAnsi="Book Antiqua" w:hint="default"/>
                <w:b w:val="0"/>
                <w:bCs w:val="0"/>
                <w:iCs/>
                <w:color w:val="0000FF"/>
                <w:sz w:val="26"/>
                <w:szCs w:val="38"/>
              </w:rPr>
              <w:t>burden</w:t>
            </w:r>
            <w:r w:rsidRPr="00EF667F">
              <w:rPr>
                <w:rFonts w:ascii="Book Antiqua" w:hAnsi="Book Antiqua"/>
                <w:b w:val="0"/>
                <w:bCs w:val="0"/>
                <w:iCs/>
                <w:color w:val="0000FF"/>
                <w:sz w:val="26"/>
                <w:szCs w:val="38"/>
              </w:rPr>
              <w:t xml:space="preserve"> me </w:t>
            </w:r>
            <w:r w:rsidRPr="00EF667F">
              <w:rPr>
                <w:rFonts w:ascii="Book Antiqua" w:hAnsi="Book Antiqua" w:hint="default"/>
                <w:b w:val="0"/>
                <w:bCs w:val="0"/>
                <w:iCs/>
                <w:color w:val="0000FF"/>
                <w:sz w:val="26"/>
                <w:szCs w:val="38"/>
              </w:rPr>
              <w:t xml:space="preserve">with </w:t>
            </w:r>
            <w:r w:rsidRPr="00EF667F">
              <w:rPr>
                <w:rFonts w:ascii="Book Antiqua" w:hAnsi="Book Antiqua"/>
                <w:b w:val="0"/>
                <w:bCs w:val="0"/>
                <w:iCs/>
                <w:color w:val="0000FF"/>
                <w:sz w:val="26"/>
                <w:szCs w:val="38"/>
              </w:rPr>
              <w:t>th</w:t>
            </w:r>
            <w:r w:rsidR="00EF667F">
              <w:rPr>
                <w:rFonts w:ascii="Book Antiqua" w:hAnsi="Book Antiqua"/>
                <w:b w:val="0"/>
                <w:bCs w:val="0"/>
                <w:iCs/>
                <w:color w:val="0000FF"/>
                <w:sz w:val="26"/>
                <w:szCs w:val="38"/>
              </w:rPr>
              <w:t>e weight of this entire nation?</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43"/>
            </w:r>
            <w:r w:rsidRPr="00EF667F">
              <w:rPr>
                <w:rFonts w:ascii="Book Antiqua" w:hAnsi="Book Antiqua"/>
                <w:b w:val="0"/>
                <w:bCs w:val="0"/>
                <w:iCs/>
                <w:color w:val="0000FF"/>
                <w:sz w:val="26"/>
                <w:szCs w:val="38"/>
              </w:rPr>
              <w:t xml:space="preserve"> Was it I who conceived all </w:t>
            </w:r>
            <w:r w:rsidR="00170ABE">
              <w:rPr>
                <w:rFonts w:ascii="Book Antiqua" w:hAnsi="Book Antiqua" w:hint="default"/>
                <w:b w:val="0"/>
                <w:bCs w:val="0"/>
                <w:iCs/>
                <w:color w:val="0000FF"/>
                <w:sz w:val="26"/>
                <w:szCs w:val="38"/>
              </w:rPr>
              <w:t>these</w:t>
            </w:r>
            <w:r w:rsidRPr="00EF667F">
              <w:rPr>
                <w:rFonts w:ascii="Book Antiqua" w:hAnsi="Book Antiqua"/>
                <w:b w:val="0"/>
                <w:bCs w:val="0"/>
                <w:iCs/>
                <w:color w:val="0000FF"/>
                <w:sz w:val="26"/>
                <w:szCs w:val="38"/>
              </w:rPr>
              <w:t xml:space="preserve"> people, was it I who gave them birth, that you should say to me, “Carry them in your bosom, like a nurse with a baby at the breast, to the land that I s</w:t>
            </w:r>
            <w:r w:rsidR="00EF667F">
              <w:rPr>
                <w:rFonts w:ascii="Book Antiqua" w:hAnsi="Book Antiqua"/>
                <w:b w:val="0"/>
                <w:bCs w:val="0"/>
                <w:iCs/>
                <w:color w:val="0000FF"/>
                <w:sz w:val="26"/>
                <w:szCs w:val="38"/>
              </w:rPr>
              <w:t>wore to give to their fathers”?</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44"/>
            </w:r>
            <w:r w:rsidRPr="00EF667F">
              <w:rPr>
                <w:rFonts w:ascii="Book Antiqua" w:hAnsi="Book Antiqua"/>
                <w:b w:val="0"/>
                <w:bCs w:val="0"/>
                <w:iCs/>
                <w:color w:val="0000FF"/>
                <w:sz w:val="26"/>
                <w:szCs w:val="38"/>
              </w:rPr>
              <w:t xml:space="preserve"> Where am I to find meat to give to all these people, when they come worrying me so tearfully an</w:t>
            </w:r>
            <w:r w:rsidR="00EF667F">
              <w:rPr>
                <w:rFonts w:ascii="Book Antiqua" w:hAnsi="Book Antiqua"/>
                <w:b w:val="0"/>
                <w:bCs w:val="0"/>
                <w:iCs/>
                <w:color w:val="0000FF"/>
                <w:sz w:val="26"/>
                <w:szCs w:val="38"/>
              </w:rPr>
              <w:t xml:space="preserve">d say, “Give us meat </w:t>
            </w:r>
            <w:r w:rsidR="00170ABE">
              <w:rPr>
                <w:rFonts w:ascii="Book Antiqua" w:hAnsi="Book Antiqua" w:hint="default"/>
                <w:b w:val="0"/>
                <w:bCs w:val="0"/>
                <w:iCs/>
                <w:color w:val="0000FF"/>
                <w:sz w:val="26"/>
                <w:szCs w:val="38"/>
              </w:rPr>
              <w:t>that we may</w:t>
            </w:r>
            <w:r w:rsidR="00EF667F">
              <w:rPr>
                <w:rFonts w:ascii="Book Antiqua" w:hAnsi="Book Antiqua"/>
                <w:b w:val="0"/>
                <w:bCs w:val="0"/>
                <w:iCs/>
                <w:color w:val="0000FF"/>
                <w:sz w:val="26"/>
                <w:szCs w:val="38"/>
              </w:rPr>
              <w:t xml:space="preserve"> eat”?</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45"/>
            </w:r>
            <w:r w:rsidRPr="00EF667F">
              <w:rPr>
                <w:rFonts w:ascii="Book Antiqua" w:hAnsi="Book Antiqua"/>
                <w:b w:val="0"/>
                <w:bCs w:val="0"/>
                <w:iCs/>
                <w:color w:val="0000FF"/>
                <w:sz w:val="26"/>
                <w:szCs w:val="38"/>
              </w:rPr>
              <w:t xml:space="preserve"> I am not able to carry this nation by </w:t>
            </w:r>
            <w:r w:rsidRPr="00EF667F">
              <w:rPr>
                <w:rFonts w:ascii="Book Antiqua" w:hAnsi="Book Antiqua"/>
                <w:b w:val="0"/>
                <w:bCs w:val="0"/>
                <w:iCs/>
                <w:color w:val="0000FF"/>
                <w:sz w:val="26"/>
                <w:szCs w:val="38"/>
              </w:rPr>
              <w:lastRenderedPageBreak/>
              <w:t>myself;</w:t>
            </w:r>
            <w:r w:rsidR="00EF667F">
              <w:rPr>
                <w:rFonts w:ascii="Book Antiqua" w:hAnsi="Book Antiqua"/>
                <w:b w:val="0"/>
                <w:bCs w:val="0"/>
                <w:iCs/>
                <w:color w:val="0000FF"/>
                <w:sz w:val="26"/>
                <w:szCs w:val="38"/>
              </w:rPr>
              <w:t xml:space="preserve"> </w:t>
            </w:r>
            <w:r w:rsidR="00170ABE">
              <w:rPr>
                <w:rFonts w:ascii="Book Antiqua" w:hAnsi="Book Antiqua" w:hint="default"/>
                <w:b w:val="0"/>
                <w:bCs w:val="0"/>
                <w:iCs/>
                <w:color w:val="0000FF"/>
                <w:sz w:val="26"/>
                <w:szCs w:val="38"/>
              </w:rPr>
              <w:t>it is too heavy</w:t>
            </w:r>
            <w:r w:rsidR="00EF667F">
              <w:rPr>
                <w:rFonts w:ascii="Book Antiqua" w:hAnsi="Book Antiqua"/>
                <w:b w:val="0"/>
                <w:bCs w:val="0"/>
                <w:iCs/>
                <w:color w:val="0000FF"/>
                <w:sz w:val="26"/>
                <w:szCs w:val="38"/>
              </w:rPr>
              <w:t xml:space="preserve"> for me.</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46"/>
            </w:r>
            <w:r w:rsidRPr="00EF667F">
              <w:rPr>
                <w:rFonts w:ascii="Book Antiqua" w:hAnsi="Book Antiqua"/>
                <w:b w:val="0"/>
                <w:bCs w:val="0"/>
                <w:iCs/>
                <w:color w:val="0000FF"/>
                <w:sz w:val="26"/>
                <w:szCs w:val="38"/>
              </w:rPr>
              <w:t xml:space="preserve"> If this is how you want to deal with me</w:t>
            </w:r>
            <w:r w:rsidR="00EF667F">
              <w:rPr>
                <w:rFonts w:ascii="Book Antiqua" w:hAnsi="Book Antiqua"/>
                <w:b w:val="0"/>
                <w:bCs w:val="0"/>
                <w:iCs/>
                <w:color w:val="0000FF"/>
                <w:sz w:val="26"/>
                <w:szCs w:val="38"/>
              </w:rPr>
              <w:t>, I would rather you killed me!</w:t>
            </w:r>
            <w:r w:rsidRPr="00EF667F">
              <w:rPr>
                <w:rFonts w:ascii="Book Antiqua" w:hAnsi="Book Antiqua"/>
                <w:b w:val="0"/>
                <w:bCs w:val="0"/>
                <w:iCs/>
                <w:color w:val="0000FF"/>
                <w:sz w:val="26"/>
                <w:szCs w:val="38"/>
              </w:rPr>
              <w:t xml:space="preserve"> If only I had found favour in your eyes, and not lived to see such misery as this!”</w:t>
            </w:r>
          </w:p>
        </w:tc>
      </w:tr>
      <w:tr w:rsidR="0021057B" w14:paraId="53919FF5" w14:textId="77777777" w:rsidTr="00EF667F">
        <w:tblPrEx>
          <w:jc w:val="left"/>
        </w:tblPrEx>
        <w:tc>
          <w:tcPr>
            <w:tcW w:w="5688" w:type="dxa"/>
          </w:tcPr>
          <w:p w14:paraId="3D4FCAD3" w14:textId="19815BEC"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אֶסְפָה־לִּ֞י שִׁבְעִ֣ים אִישׁ֮ מִזִּקְנֵ֣י יִשְׂרָאֵל֒ אֲשֶׁ֣ר יָדַ֔עְתָּ כִּי־הֵ֛ם זִקְנֵ֥י הָעָ֖ם וְשֹׁטְרָ֑יו וְלָקַחְתָּ֤ אֹתָם֙ אֶל־אֹ֣הֶל מוֹעֵ֔ד וְהִֽתְיַצְּב֥וּ שָׁ֖ם עִמָּֽךְ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וְיָרַדְתִּ֗י וְדִבַּרְתִּ֣י עִמְּךָ֮ שָׁם֒ וְאָצַלְתִּ֗י מִן־הָר֛וּחַ אֲשֶׁ֥ר עָלֶ֖יךָ וְשַׂמְתִּ֣י עֲלֵיהֶ֑ם וְנָשְׂא֤וּ אִתְּךָ֙ בְּמַשָּׂ֣א הָעָ֔ם וְלֹא־תִשָּׂ֥א אַתָּ֖ה לְבַדֶּֽךָ</w:t>
            </w:r>
            <w:r w:rsidR="007C38ED" w:rsidRPr="001C48D7">
              <w:rPr>
                <w:rFonts w:cs="SBL Hebrew"/>
                <w:noProof/>
                <w:color w:val="993300"/>
                <w:sz w:val="32"/>
                <w:szCs w:val="32"/>
                <w:rtl/>
                <w:lang w:bidi="he-IL"/>
              </w:rPr>
              <w:t xml:space="preserve">׃ </w:t>
            </w:r>
          </w:p>
        </w:tc>
        <w:tc>
          <w:tcPr>
            <w:tcW w:w="8530" w:type="dxa"/>
          </w:tcPr>
          <w:p w14:paraId="3924CB22" w14:textId="16ACB56B"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footnoteReference w:id="447"/>
            </w:r>
            <w:r w:rsidRPr="00EF667F">
              <w:rPr>
                <w:rFonts w:ascii="Book Antiqua" w:hAnsi="Book Antiqua"/>
                <w:b w:val="0"/>
                <w:bCs w:val="0"/>
                <w:iCs/>
                <w:color w:val="0000FF"/>
                <w:sz w:val="26"/>
                <w:szCs w:val="38"/>
              </w:rPr>
              <w:t xml:space="preserve"> Yahweh said to Moses, “Gather seventy of the elders of </w:t>
            </w:r>
            <w:smartTag w:uri="urn:schemas-microsoft-com:office:smarttags" w:element="place">
              <w:smartTag w:uri="urn:schemas-microsoft-com:office:smarttags" w:element="country-region">
                <w:r w:rsidRPr="00EF667F">
                  <w:rPr>
                    <w:rFonts w:ascii="Book Antiqua" w:hAnsi="Book Antiqua"/>
                    <w:b w:val="0"/>
                    <w:bCs w:val="0"/>
                    <w:iCs/>
                    <w:color w:val="0000FF"/>
                    <w:sz w:val="26"/>
                    <w:szCs w:val="38"/>
                  </w:rPr>
                  <w:t>Israel</w:t>
                </w:r>
              </w:smartTag>
            </w:smartTag>
            <w:r w:rsidRPr="00EF667F">
              <w:rPr>
                <w:rFonts w:ascii="Book Antiqua" w:hAnsi="Book Antiqua"/>
                <w:b w:val="0"/>
                <w:bCs w:val="0"/>
                <w:iCs/>
                <w:color w:val="0000FF"/>
                <w:sz w:val="26"/>
                <w:szCs w:val="38"/>
              </w:rPr>
              <w:t>, men you know to be t</w:t>
            </w:r>
            <w:r w:rsidR="00EF667F">
              <w:rPr>
                <w:rFonts w:ascii="Book Antiqua" w:hAnsi="Book Antiqua"/>
                <w:b w:val="0"/>
                <w:bCs w:val="0"/>
                <w:iCs/>
                <w:color w:val="0000FF"/>
                <w:sz w:val="26"/>
                <w:szCs w:val="38"/>
              </w:rPr>
              <w:t xml:space="preserve">he people’s elders and </w:t>
            </w:r>
            <w:r w:rsidR="00E75C19">
              <w:rPr>
                <w:rFonts w:ascii="Book Antiqua" w:hAnsi="Book Antiqua" w:hint="default"/>
                <w:b w:val="0"/>
                <w:bCs w:val="0"/>
                <w:iCs/>
                <w:color w:val="0000FF"/>
                <w:sz w:val="26"/>
                <w:szCs w:val="38"/>
              </w:rPr>
              <w:t>officials</w:t>
            </w:r>
            <w:r w:rsidR="00EF667F">
              <w:rPr>
                <w:rFonts w:ascii="Book Antiqua" w:hAnsi="Book Antiqua"/>
                <w:b w:val="0"/>
                <w:bCs w:val="0"/>
                <w:iCs/>
                <w:color w:val="0000FF"/>
                <w:sz w:val="26"/>
                <w:szCs w:val="38"/>
              </w:rPr>
              <w:t>.</w:t>
            </w:r>
            <w:r w:rsidRPr="00EF667F">
              <w:rPr>
                <w:rFonts w:ascii="Book Antiqua" w:hAnsi="Book Antiqua"/>
                <w:b w:val="0"/>
                <w:bCs w:val="0"/>
                <w:iCs/>
                <w:color w:val="0000FF"/>
                <w:sz w:val="26"/>
                <w:szCs w:val="38"/>
              </w:rPr>
              <w:t xml:space="preserve"> Bring them to the Tent of Meeting and l</w:t>
            </w:r>
            <w:r w:rsidR="00EF667F">
              <w:rPr>
                <w:rFonts w:ascii="Book Antiqua" w:hAnsi="Book Antiqua"/>
                <w:b w:val="0"/>
                <w:bCs w:val="0"/>
                <w:iCs/>
                <w:color w:val="0000FF"/>
                <w:sz w:val="26"/>
                <w:szCs w:val="38"/>
              </w:rPr>
              <w:t>et them stand beside you there.</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48"/>
            </w:r>
            <w:r w:rsidRPr="00EF667F">
              <w:rPr>
                <w:rFonts w:ascii="Book Antiqua" w:hAnsi="Book Antiqua"/>
                <w:b w:val="0"/>
                <w:bCs w:val="0"/>
                <w:iCs/>
                <w:color w:val="0000FF"/>
                <w:sz w:val="26"/>
                <w:szCs w:val="38"/>
              </w:rPr>
              <w:t xml:space="preserve"> I will come down to speak with you; and I will take some of the spirit tha</w:t>
            </w:r>
            <w:r w:rsidR="00EF667F">
              <w:rPr>
                <w:rFonts w:ascii="Book Antiqua" w:hAnsi="Book Antiqua"/>
                <w:b w:val="0"/>
                <w:bCs w:val="0"/>
                <w:iCs/>
                <w:color w:val="0000FF"/>
                <w:sz w:val="26"/>
                <w:szCs w:val="38"/>
              </w:rPr>
              <w:t>t is on you and put it on them.</w:t>
            </w:r>
            <w:r w:rsidRPr="00EF667F">
              <w:rPr>
                <w:rFonts w:ascii="Book Antiqua" w:hAnsi="Book Antiqua"/>
                <w:b w:val="0"/>
                <w:bCs w:val="0"/>
                <w:iCs/>
                <w:color w:val="0000FF"/>
                <w:sz w:val="26"/>
                <w:szCs w:val="38"/>
              </w:rPr>
              <w:t xml:space="preserve"> Therefore, they will share with you the burden of this nation, and you will no longer have to carry it by yourself.</w:t>
            </w:r>
          </w:p>
        </w:tc>
      </w:tr>
      <w:tr w:rsidR="0021057B" w14:paraId="2B46EAEC" w14:textId="77777777" w:rsidTr="00EF667F">
        <w:tblPrEx>
          <w:jc w:val="left"/>
        </w:tblPrEx>
        <w:tc>
          <w:tcPr>
            <w:tcW w:w="5688" w:type="dxa"/>
          </w:tcPr>
          <w:p w14:paraId="14B25438" w14:textId="4A8C2351"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וְאֶל־הָעָ֨ם תֹּאמַ֜ר הִתְקַדְּשׁ֣וּ לְמָחָר֮ וַאֲכַלְתֶּ֣ם בָּשָׂר֒ כִּ֡י בְּכִיתֶם֩ בְּאׇזְנֵ֨י יְהֹוָ֜ה לֵאמֹ֗ר מִ֤י יַאֲכִלֵ֙נוּ֙ בָּשָׂ֔ר כִּי־ט֥וֹב לָ֖נוּ בְּמִצְרָ֑יִם וְנָתַ֨ן יְהֹוָ֥ה לָכֶ֛ם בָּשָׂ֖ר וַאֲכַלְתֶּֽם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לֹ֣א י֥וֹם אֶחָ֛ד תֹּאכְל֖וּן וְלֹ֣א יוֹמָ֑יִם וְלֹ֣א</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חֲמִשָּׁ֣ה יָמִ֗ים וְלֹא֙ עֲשָׂרָ֣ה יָמִ֔ים וְלֹ֖א עֶשְׂרִ֥ים יֽוֹם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עַ֣ד</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 xml:space="preserve">חֹ֣דֶשׁ יָמִ֗ים עַ֤ד אֲשֶׁר־יֵצֵא֙ מֵֽאַפְּכֶ֔ם וְהָיָ֥ה לָכֶ֖ם </w:t>
            </w:r>
            <w:r w:rsidRPr="00AE1D2E">
              <w:rPr>
                <w:rFonts w:ascii="SBL Hebrew" w:hAnsi="SBL Hebrew" w:cs="SBL Hebrew" w:hint="cs"/>
                <w:color w:val="993300"/>
                <w:sz w:val="32"/>
                <w:szCs w:val="32"/>
                <w:shd w:val="clear" w:color="auto" w:fill="FFFFFF"/>
                <w:rtl/>
              </w:rPr>
              <w:lastRenderedPageBreak/>
              <w:t>לְזָרָ֑א יַ֗עַן כִּֽי־מְאַסְתֶּ֤ם אֶת־יְהֹוָה֙ אֲשֶׁ֣ר בְּקִרְבְּכֶ֔ם וַתִּבְכּ֤וּ לְפָנָיו֙ לֵאמֹ֔ר לָ֥מָּה זֶּ֖ה יָצָ֥אנוּ מִמִּצְרָֽיִם</w:t>
            </w:r>
            <w:r w:rsidR="007C38ED" w:rsidRPr="001C48D7">
              <w:rPr>
                <w:rFonts w:cs="SBL Hebrew"/>
                <w:noProof/>
                <w:color w:val="993300"/>
                <w:sz w:val="32"/>
                <w:szCs w:val="32"/>
                <w:rtl/>
                <w:lang w:bidi="he-IL"/>
              </w:rPr>
              <w:t xml:space="preserve">׃ </w:t>
            </w:r>
          </w:p>
        </w:tc>
        <w:tc>
          <w:tcPr>
            <w:tcW w:w="8530" w:type="dxa"/>
          </w:tcPr>
          <w:p w14:paraId="1855B67F" w14:textId="17A4D8CC"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lastRenderedPageBreak/>
              <w:footnoteReference w:id="449"/>
            </w:r>
            <w:r w:rsidR="00E75C19">
              <w:rPr>
                <w:rFonts w:ascii="Book Antiqua" w:hAnsi="Book Antiqua"/>
                <w:b w:val="0"/>
                <w:bCs w:val="0"/>
                <w:iCs/>
                <w:color w:val="0000FF"/>
                <w:sz w:val="26"/>
                <w:szCs w:val="38"/>
              </w:rPr>
              <w:t xml:space="preserve"> “</w:t>
            </w:r>
            <w:r w:rsidR="00E75C19">
              <w:rPr>
                <w:rFonts w:ascii="Book Antiqua" w:hAnsi="Book Antiqua" w:hint="default"/>
                <w:b w:val="0"/>
                <w:bCs w:val="0"/>
                <w:iCs/>
                <w:color w:val="0000FF"/>
                <w:sz w:val="26"/>
                <w:szCs w:val="38"/>
              </w:rPr>
              <w:t>And t</w:t>
            </w:r>
            <w:r w:rsidRPr="00EF667F">
              <w:rPr>
                <w:rFonts w:ascii="Book Antiqua" w:hAnsi="Book Antiqua"/>
                <w:b w:val="0"/>
                <w:bCs w:val="0"/>
                <w:iCs/>
                <w:color w:val="0000FF"/>
                <w:sz w:val="26"/>
                <w:szCs w:val="38"/>
              </w:rPr>
              <w:t>o the people, say this, “</w:t>
            </w:r>
            <w:r w:rsidR="00E75C19">
              <w:rPr>
                <w:rFonts w:ascii="Book Antiqua" w:hAnsi="Book Antiqua" w:hint="default"/>
                <w:b w:val="0"/>
                <w:bCs w:val="0"/>
                <w:iCs/>
                <w:color w:val="0000FF"/>
                <w:sz w:val="26"/>
                <w:szCs w:val="38"/>
              </w:rPr>
              <w:t>Consecrate</w:t>
            </w:r>
            <w:r w:rsidRPr="00EF667F">
              <w:rPr>
                <w:rFonts w:ascii="Book Antiqua" w:hAnsi="Book Antiqua"/>
                <w:b w:val="0"/>
                <w:bCs w:val="0"/>
                <w:iCs/>
                <w:color w:val="0000FF"/>
                <w:sz w:val="26"/>
                <w:szCs w:val="38"/>
              </w:rPr>
              <w:t xml:space="preserve"> yourselves for tomorrow and you will have meat to eat, now that you have wailed in </w:t>
            </w:r>
            <w:r w:rsidR="00F1531C">
              <w:rPr>
                <w:rFonts w:ascii="Book Antiqua" w:hAnsi="Book Antiqua"/>
                <w:b w:val="0"/>
                <w:bCs w:val="0"/>
                <w:iCs/>
                <w:color w:val="0000FF"/>
                <w:sz w:val="26"/>
                <w:szCs w:val="38"/>
              </w:rPr>
              <w:t>the hearing of Yahweh and said:</w:t>
            </w:r>
            <w:r w:rsidR="00EF667F">
              <w:rPr>
                <w:rFonts w:ascii="Book Antiqua" w:hAnsi="Book Antiqua"/>
                <w:b w:val="0"/>
                <w:bCs w:val="0"/>
                <w:iCs/>
                <w:color w:val="0000FF"/>
                <w:sz w:val="26"/>
                <w:szCs w:val="38"/>
              </w:rPr>
              <w:t xml:space="preserve"> “Who will give us meat to eat?</w:t>
            </w:r>
            <w:r w:rsidRPr="00EF667F">
              <w:rPr>
                <w:rFonts w:ascii="Book Antiqua" w:hAnsi="Book Antiqua"/>
                <w:b w:val="0"/>
                <w:bCs w:val="0"/>
                <w:iCs/>
                <w:color w:val="0000FF"/>
                <w:sz w:val="26"/>
                <w:szCs w:val="38"/>
              </w:rPr>
              <w:t xml:space="preserve"> How </w:t>
            </w:r>
            <w:r w:rsidR="00F1531C">
              <w:rPr>
                <w:rFonts w:ascii="Book Antiqua" w:hAnsi="Book Antiqua" w:hint="default"/>
                <w:b w:val="0"/>
                <w:bCs w:val="0"/>
                <w:iCs/>
                <w:color w:val="0000FF"/>
                <w:sz w:val="26"/>
                <w:szCs w:val="38"/>
              </w:rPr>
              <w:t>much better off</w:t>
            </w:r>
            <w:r w:rsidRPr="00EF667F">
              <w:rPr>
                <w:rFonts w:ascii="Book Antiqua" w:hAnsi="Book Antiqua"/>
                <w:b w:val="0"/>
                <w:bCs w:val="0"/>
                <w:iCs/>
                <w:color w:val="0000FF"/>
                <w:sz w:val="26"/>
                <w:szCs w:val="38"/>
              </w:rPr>
              <w:t xml:space="preserve"> we were in </w:t>
            </w:r>
            <w:smartTag w:uri="urn:schemas-microsoft-com:office:smarttags" w:element="place">
              <w:smartTag w:uri="urn:schemas-microsoft-com:office:smarttags" w:element="country-region">
                <w:r w:rsidRPr="00EF667F">
                  <w:rPr>
                    <w:rFonts w:ascii="Book Antiqua" w:hAnsi="Book Antiqua"/>
                    <w:b w:val="0"/>
                    <w:bCs w:val="0"/>
                    <w:iCs/>
                    <w:color w:val="0000FF"/>
                    <w:sz w:val="26"/>
                    <w:szCs w:val="38"/>
                  </w:rPr>
                  <w:t>Egypt</w:t>
                </w:r>
              </w:smartTag>
            </w:smartTag>
            <w:r w:rsidR="00EF667F">
              <w:rPr>
                <w:rFonts w:ascii="Book Antiqua" w:hAnsi="Book Antiqua"/>
                <w:b w:val="0"/>
                <w:bCs w:val="0"/>
                <w:iCs/>
                <w:color w:val="0000FF"/>
                <w:sz w:val="26"/>
                <w:szCs w:val="38"/>
              </w:rPr>
              <w:t>!”</w:t>
            </w:r>
            <w:r w:rsidRPr="00EF667F">
              <w:rPr>
                <w:rFonts w:ascii="Book Antiqua" w:hAnsi="Book Antiqua"/>
                <w:b w:val="0"/>
                <w:bCs w:val="0"/>
                <w:iCs/>
                <w:color w:val="0000FF"/>
                <w:sz w:val="26"/>
                <w:szCs w:val="38"/>
              </w:rPr>
              <w:t xml:space="preserve"> Therefore, Yahweh will give you</w:t>
            </w:r>
            <w:r w:rsidR="00EF667F">
              <w:rPr>
                <w:rFonts w:ascii="Book Antiqua" w:hAnsi="Book Antiqua"/>
                <w:b w:val="0"/>
                <w:bCs w:val="0"/>
                <w:iCs/>
                <w:color w:val="0000FF"/>
                <w:sz w:val="26"/>
                <w:szCs w:val="38"/>
              </w:rPr>
              <w:t xml:space="preserve"> meat to eat!</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50"/>
            </w:r>
            <w:r w:rsidR="00F1531C">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You shall eat not for one day only, or two</w:t>
            </w:r>
            <w:r w:rsidR="00F1531C">
              <w:rPr>
                <w:rFonts w:ascii="Book Antiqua" w:hAnsi="Book Antiqua" w:hint="default"/>
                <w:b w:val="0"/>
                <w:bCs w:val="0"/>
                <w:iCs/>
                <w:color w:val="0000FF"/>
                <w:sz w:val="26"/>
                <w:szCs w:val="38"/>
              </w:rPr>
              <w:t xml:space="preserve"> days</w:t>
            </w:r>
            <w:r w:rsidRPr="00EF667F">
              <w:rPr>
                <w:rFonts w:ascii="Book Antiqua" w:hAnsi="Book Antiqua"/>
                <w:b w:val="0"/>
                <w:bCs w:val="0"/>
                <w:iCs/>
                <w:color w:val="0000FF"/>
                <w:sz w:val="26"/>
                <w:szCs w:val="38"/>
              </w:rPr>
              <w:t>, or five</w:t>
            </w:r>
            <w:r w:rsidR="00F1531C">
              <w:rPr>
                <w:rFonts w:ascii="Book Antiqua" w:hAnsi="Book Antiqua" w:hint="default"/>
                <w:b w:val="0"/>
                <w:bCs w:val="0"/>
                <w:iCs/>
                <w:color w:val="0000FF"/>
                <w:sz w:val="26"/>
                <w:szCs w:val="38"/>
              </w:rPr>
              <w:t xml:space="preserve"> days</w:t>
            </w:r>
            <w:r w:rsidRPr="00EF667F">
              <w:rPr>
                <w:rFonts w:ascii="Book Antiqua" w:hAnsi="Book Antiqua"/>
                <w:b w:val="0"/>
                <w:bCs w:val="0"/>
                <w:iCs/>
                <w:color w:val="0000FF"/>
                <w:sz w:val="26"/>
                <w:szCs w:val="38"/>
              </w:rPr>
              <w:t xml:space="preserve">, or ten </w:t>
            </w:r>
            <w:r w:rsidR="00F1531C">
              <w:rPr>
                <w:rFonts w:ascii="Book Antiqua" w:hAnsi="Book Antiqua" w:hint="default"/>
                <w:b w:val="0"/>
                <w:bCs w:val="0"/>
                <w:iCs/>
                <w:color w:val="0000FF"/>
                <w:sz w:val="26"/>
                <w:szCs w:val="38"/>
              </w:rPr>
              <w:t xml:space="preserve">days </w:t>
            </w:r>
            <w:r w:rsidRPr="00EF667F">
              <w:rPr>
                <w:rFonts w:ascii="Book Antiqua" w:hAnsi="Book Antiqua"/>
                <w:b w:val="0"/>
                <w:bCs w:val="0"/>
                <w:iCs/>
                <w:color w:val="0000FF"/>
                <w:sz w:val="26"/>
                <w:szCs w:val="38"/>
              </w:rPr>
              <w:t>or twenty</w:t>
            </w:r>
            <w:r w:rsidR="00F1531C">
              <w:rPr>
                <w:rFonts w:ascii="Book Antiqua" w:hAnsi="Book Antiqua" w:hint="default"/>
                <w:b w:val="0"/>
                <w:bCs w:val="0"/>
                <w:iCs/>
                <w:color w:val="0000FF"/>
                <w:sz w:val="26"/>
                <w:szCs w:val="38"/>
              </w:rPr>
              <w:t xml:space="preserve"> days</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51"/>
            </w:r>
            <w:r w:rsidR="00F1531C">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 xml:space="preserve">but for a full month, until </w:t>
            </w:r>
            <w:r w:rsidR="00F1531C">
              <w:rPr>
                <w:rFonts w:ascii="Book Antiqua" w:hAnsi="Book Antiqua" w:hint="default"/>
                <w:b w:val="0"/>
                <w:bCs w:val="0"/>
                <w:iCs/>
                <w:color w:val="0000FF"/>
                <w:sz w:val="26"/>
                <w:szCs w:val="38"/>
              </w:rPr>
              <w:t>it has made you ill,</w:t>
            </w:r>
            <w:r w:rsidRPr="00EF667F">
              <w:rPr>
                <w:rFonts w:ascii="Book Antiqua" w:hAnsi="Book Antiqua"/>
                <w:b w:val="0"/>
                <w:bCs w:val="0"/>
                <w:iCs/>
                <w:color w:val="0000FF"/>
                <w:sz w:val="26"/>
                <w:szCs w:val="38"/>
              </w:rPr>
              <w:t xml:space="preserve"> </w:t>
            </w:r>
            <w:r w:rsidRPr="00EF667F">
              <w:rPr>
                <w:rFonts w:ascii="Book Antiqua" w:hAnsi="Book Antiqua"/>
                <w:b w:val="0"/>
                <w:bCs w:val="0"/>
                <w:iCs/>
                <w:color w:val="0000FF"/>
                <w:sz w:val="26"/>
                <w:szCs w:val="38"/>
              </w:rPr>
              <w:lastRenderedPageBreak/>
              <w:t xml:space="preserve">and </w:t>
            </w:r>
            <w:r w:rsidR="00F1531C">
              <w:rPr>
                <w:rFonts w:ascii="Book Antiqua" w:hAnsi="Book Antiqua" w:hint="default"/>
                <w:b w:val="0"/>
                <w:bCs w:val="0"/>
                <w:iCs/>
                <w:color w:val="0000FF"/>
                <w:sz w:val="26"/>
                <w:szCs w:val="38"/>
              </w:rPr>
              <w:t xml:space="preserve">you </w:t>
            </w:r>
            <w:r w:rsidRPr="00EF667F">
              <w:rPr>
                <w:rFonts w:ascii="Book Antiqua" w:hAnsi="Book Antiqua"/>
                <w:b w:val="0"/>
                <w:bCs w:val="0"/>
                <w:iCs/>
                <w:color w:val="0000FF"/>
                <w:sz w:val="26"/>
                <w:szCs w:val="38"/>
              </w:rPr>
              <w:t>cannot bear the smell of it, because you have rejected Yahweh who is with you, and have wailed before him saying:</w:t>
            </w:r>
            <w:r w:rsidR="00FE0FD9">
              <w:rPr>
                <w:rFonts w:ascii="Book Antiqua" w:hAnsi="Book Antiqua"/>
                <w:b w:val="0"/>
                <w:bCs w:val="0"/>
                <w:iCs/>
                <w:color w:val="0000FF"/>
                <w:sz w:val="26"/>
                <w:szCs w:val="38"/>
              </w:rPr>
              <w:t xml:space="preserve"> </w:t>
            </w:r>
            <w:r w:rsidRPr="00EF667F">
              <w:rPr>
                <w:rFonts w:ascii="Book Antiqua" w:hAnsi="Book Antiqua"/>
                <w:b w:val="0"/>
                <w:bCs w:val="0"/>
                <w:iCs/>
                <w:color w:val="0000FF"/>
                <w:sz w:val="26"/>
                <w:szCs w:val="38"/>
              </w:rPr>
              <w:t>Why did we ever leave Egypt?””</w:t>
            </w:r>
          </w:p>
        </w:tc>
      </w:tr>
      <w:tr w:rsidR="0021057B" w14:paraId="3AD58282" w14:textId="77777777" w:rsidTr="00EF667F">
        <w:tblPrEx>
          <w:jc w:val="left"/>
        </w:tblPrEx>
        <w:tc>
          <w:tcPr>
            <w:tcW w:w="5688" w:type="dxa"/>
          </w:tcPr>
          <w:p w14:paraId="5AAF2FD5" w14:textId="737E3CA1"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שֵׁשׁ־מֵא֥וֹת אֶ֙לֶף֙ רַגְלִ֔י הָעָ֕ם אֲשֶׁ֥ר אָנֹכִ֖י בְּקִרְבּ֑וֹ וְאַתָּ֣ה אָמַ֗רְתָּ בָּשָׂר֙ אֶתֵּ֣ן לָהֶ֔ם וְאָכְל֖וּ חֹ֥דֶשׁ יָמִֽים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הֲצֹ֧אן וּבָקָ֛ר יִשָּׁחֵ֥ט לָהֶ֖ם וּמָצָ֣א לָהֶ֑ם אִ֣ם אֶֽת־כׇּל־דְּגֵ֥י הַיָּ֛ם יֵאָסֵ֥ף לָהֶ֖ם וּמָצָ֥א לָהֶֽם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0DCADEE4" w14:textId="5FFC4FC5"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footnoteReference w:id="452"/>
            </w:r>
            <w:r w:rsidRPr="00EF667F">
              <w:rPr>
                <w:rFonts w:ascii="Book Antiqua" w:hAnsi="Book Antiqua"/>
                <w:b w:val="0"/>
                <w:bCs w:val="0"/>
                <w:iCs/>
                <w:color w:val="0000FF"/>
                <w:sz w:val="26"/>
                <w:szCs w:val="38"/>
              </w:rPr>
              <w:t xml:space="preserve"> Moses said, “The people round me number six hundred thousand </w:t>
            </w:r>
            <w:r w:rsidRPr="00EF667F">
              <w:rPr>
                <w:rFonts w:ascii="Book Antiqua" w:hAnsi="Book Antiqua" w:hint="default"/>
                <w:b w:val="0"/>
                <w:bCs w:val="0"/>
                <w:iCs/>
                <w:color w:val="0000FF"/>
                <w:sz w:val="26"/>
                <w:szCs w:val="38"/>
              </w:rPr>
              <w:t xml:space="preserve">men on </w:t>
            </w:r>
            <w:r w:rsidRPr="00EF667F">
              <w:rPr>
                <w:rFonts w:ascii="Book Antiqua" w:hAnsi="Book Antiqua"/>
                <w:b w:val="0"/>
                <w:bCs w:val="0"/>
                <w:iCs/>
                <w:color w:val="0000FF"/>
                <w:sz w:val="26"/>
                <w:szCs w:val="38"/>
              </w:rPr>
              <w:t>foot and you say, “I shall give them meat to eat for a whole month</w:t>
            </w:r>
            <w:r w:rsidRPr="00EF667F">
              <w:rPr>
                <w:rFonts w:ascii="Book Antiqua" w:hAnsi="Book Antiqua" w:hint="default"/>
                <w:b w:val="0"/>
                <w:bCs w:val="0"/>
                <w:iCs/>
                <w:color w:val="0000FF"/>
                <w:sz w:val="26"/>
                <w:szCs w:val="38"/>
              </w:rPr>
              <w:t>!</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53"/>
            </w:r>
            <w:r w:rsidRPr="00EF667F">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 xml:space="preserve">If all the flocks and herds were </w:t>
            </w:r>
            <w:r w:rsidRPr="00EF667F">
              <w:rPr>
                <w:rFonts w:ascii="Book Antiqua" w:hAnsi="Book Antiqua" w:hint="default"/>
                <w:b w:val="0"/>
                <w:bCs w:val="0"/>
                <w:iCs/>
                <w:color w:val="0000FF"/>
                <w:sz w:val="26"/>
                <w:szCs w:val="38"/>
              </w:rPr>
              <w:t>kill</w:t>
            </w:r>
            <w:r w:rsidRPr="00EF667F">
              <w:rPr>
                <w:rFonts w:ascii="Book Antiqua" w:hAnsi="Book Antiqua"/>
                <w:b w:val="0"/>
                <w:bCs w:val="0"/>
                <w:iCs/>
                <w:color w:val="0000FF"/>
                <w:sz w:val="26"/>
                <w:szCs w:val="38"/>
              </w:rPr>
              <w:t xml:space="preserve">ed, would that </w:t>
            </w:r>
            <w:r w:rsidR="000468B7">
              <w:rPr>
                <w:rFonts w:ascii="Book Antiqua" w:hAnsi="Book Antiqua" w:hint="default"/>
                <w:b w:val="0"/>
                <w:bCs w:val="0"/>
                <w:iCs/>
                <w:color w:val="0000FF"/>
                <w:sz w:val="26"/>
                <w:szCs w:val="38"/>
              </w:rPr>
              <w:t>suffice</w:t>
            </w:r>
            <w:r w:rsidRPr="00EF667F">
              <w:rPr>
                <w:rFonts w:ascii="Book Antiqua" w:hAnsi="Book Antiqua"/>
                <w:b w:val="0"/>
                <w:bCs w:val="0"/>
                <w:iCs/>
                <w:color w:val="0000FF"/>
                <w:sz w:val="26"/>
                <w:szCs w:val="38"/>
              </w:rPr>
              <w:t xml:space="preserve"> for them? If all the fish in the sea were gathered, would that </w:t>
            </w:r>
            <w:r w:rsidR="000468B7">
              <w:rPr>
                <w:rFonts w:ascii="Book Antiqua" w:hAnsi="Book Antiqua" w:hint="default"/>
                <w:b w:val="0"/>
                <w:bCs w:val="0"/>
                <w:iCs/>
                <w:color w:val="0000FF"/>
                <w:sz w:val="26"/>
                <w:szCs w:val="38"/>
              </w:rPr>
              <w:t>suffice</w:t>
            </w:r>
            <w:r w:rsidRPr="00EF667F">
              <w:rPr>
                <w:rFonts w:ascii="Book Antiqua" w:hAnsi="Book Antiqua"/>
                <w:b w:val="0"/>
                <w:bCs w:val="0"/>
                <w:iCs/>
                <w:color w:val="0000FF"/>
                <w:sz w:val="26"/>
                <w:szCs w:val="38"/>
              </w:rPr>
              <w:t xml:space="preserve"> for them?”</w:t>
            </w:r>
          </w:p>
        </w:tc>
      </w:tr>
      <w:tr w:rsidR="0021057B" w14:paraId="30D83C42" w14:textId="77777777" w:rsidTr="00EF667F">
        <w:tblPrEx>
          <w:jc w:val="left"/>
        </w:tblPrEx>
        <w:tc>
          <w:tcPr>
            <w:tcW w:w="5688" w:type="dxa"/>
          </w:tcPr>
          <w:p w14:paraId="2BFC791D" w14:textId="7D33B157" w:rsidR="0021057B" w:rsidRPr="001C48D7" w:rsidRDefault="00EA54EC" w:rsidP="0049448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הֲיַ֥ד יְהֹוָ֖ה תִּקְצָ֑ר עַתָּ֥ה תִרְאֶ֛ה הֲיִקְרְךָ֥ דְבָרִ֖י אִם־לֹֽא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וַיֵּצֵ֣א מֹשֶׁ֔ה וַיְדַבֵּר֙ אֶל־הָעָ֔ם אֵ֖ת דִּבְרֵ֣י יְהֹוָ֑ה וַיֶּאֱסֹ֞ף שִׁבְעִ֥ים אִישׁ֙ מִזִּקְנֵ֣י הָעָ֔ם וַֽיַּעֲמֵ֥ד אֹתָ֖ם סְבִיבֹ֥ת הָאֹֽהֶל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וַיֵּ֨רֶד יְהֹוָ֥ה</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בֶּעָנָן֮ וַיְדַבֵּ֣ר אֵלָיו֒ וַיָּ֗אצֶל מִן־הָר֙וּחַ֙ אֲשֶׁ֣ר עָלָ֔יו וַיִּתֵּ֕ן עַל־שִׁבְעִ֥ים אִ֖ישׁ הַזְּקֵנִ֑ים וַיְהִ֗י כְּנ֤וֹחַ עֲלֵיהֶם֙ הָר֔וּחַ וַיִּֽתְנַבְּא֖וּ וְלֹ֥א יָסָֽפוּ</w:t>
            </w:r>
            <w:r w:rsidR="001C48D7" w:rsidRPr="001C48D7">
              <w:rPr>
                <w:rFonts w:cs="SBL Hebrew"/>
                <w:noProof/>
                <w:color w:val="993300"/>
                <w:sz w:val="32"/>
                <w:szCs w:val="32"/>
                <w:rtl/>
                <w:lang w:bidi="he-IL"/>
              </w:rPr>
              <w:t>׃</w:t>
            </w:r>
          </w:p>
        </w:tc>
        <w:tc>
          <w:tcPr>
            <w:tcW w:w="8530" w:type="dxa"/>
          </w:tcPr>
          <w:p w14:paraId="0FBF16BE" w14:textId="20BD504D" w:rsidR="0021057B" w:rsidRPr="00EF667F" w:rsidRDefault="0021057B" w:rsidP="0049448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footnoteReference w:id="454"/>
            </w:r>
            <w:r w:rsidRPr="00EF667F">
              <w:rPr>
                <w:rFonts w:ascii="Book Antiqua" w:hAnsi="Book Antiqua"/>
                <w:b w:val="0"/>
                <w:bCs w:val="0"/>
                <w:iCs/>
                <w:color w:val="0000FF"/>
                <w:sz w:val="26"/>
                <w:szCs w:val="38"/>
              </w:rPr>
              <w:t xml:space="preserve"> Yahweh answered Moses, “Is the arm of Yahweh so short?</w:t>
            </w:r>
            <w:r w:rsidR="00FE0FD9">
              <w:rPr>
                <w:rFonts w:ascii="Book Antiqua" w:hAnsi="Book Antiqua"/>
                <w:b w:val="0"/>
                <w:bCs w:val="0"/>
                <w:iCs/>
                <w:color w:val="0000FF"/>
                <w:sz w:val="26"/>
                <w:szCs w:val="38"/>
              </w:rPr>
              <w:t xml:space="preserve"> </w:t>
            </w:r>
            <w:r w:rsidRPr="00EF667F">
              <w:rPr>
                <w:rFonts w:ascii="Book Antiqua" w:hAnsi="Book Antiqua"/>
                <w:b w:val="0"/>
                <w:bCs w:val="0"/>
                <w:iCs/>
                <w:color w:val="0000FF"/>
                <w:sz w:val="26"/>
                <w:szCs w:val="38"/>
              </w:rPr>
              <w:t xml:space="preserve">You shall see whether the promise I have </w:t>
            </w:r>
            <w:r w:rsidR="00EF667F">
              <w:rPr>
                <w:rFonts w:ascii="Book Antiqua" w:hAnsi="Book Antiqua"/>
                <w:b w:val="0"/>
                <w:bCs w:val="0"/>
                <w:iCs/>
                <w:color w:val="0000FF"/>
                <w:sz w:val="26"/>
                <w:szCs w:val="38"/>
              </w:rPr>
              <w:t>made to you comes true or not.”</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55"/>
            </w:r>
            <w:r w:rsidR="00EF667F">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Moses went out and told t</w:t>
            </w:r>
            <w:r w:rsidR="00EF667F">
              <w:rPr>
                <w:rFonts w:ascii="Book Antiqua" w:hAnsi="Book Antiqua"/>
                <w:b w:val="0"/>
                <w:bCs w:val="0"/>
                <w:iCs/>
                <w:color w:val="0000FF"/>
                <w:sz w:val="26"/>
                <w:szCs w:val="38"/>
              </w:rPr>
              <w:t>he people what Yahweh had said.</w:t>
            </w:r>
            <w:r w:rsidRPr="00EF667F">
              <w:rPr>
                <w:rFonts w:ascii="Book Antiqua" w:hAnsi="Book Antiqua"/>
                <w:b w:val="0"/>
                <w:bCs w:val="0"/>
                <w:iCs/>
                <w:color w:val="0000FF"/>
                <w:sz w:val="26"/>
                <w:szCs w:val="38"/>
              </w:rPr>
              <w:t xml:space="preserve"> Then he gathered seventy elders of the people and brought them round the Tent.</w:t>
            </w:r>
            <w:r w:rsidR="00EF667F">
              <w:rPr>
                <w:rFonts w:ascii="Book Antiqua" w:hAnsi="Book Antiqua" w:hint="default"/>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56"/>
            </w:r>
            <w:r w:rsidR="00EA54EC">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 xml:space="preserve">Yahweh </w:t>
            </w:r>
            <w:r w:rsidR="00EF667F">
              <w:rPr>
                <w:rFonts w:ascii="Book Antiqua" w:hAnsi="Book Antiqua"/>
                <w:b w:val="0"/>
                <w:bCs w:val="0"/>
                <w:iCs/>
                <w:color w:val="0000FF"/>
                <w:sz w:val="26"/>
                <w:szCs w:val="38"/>
              </w:rPr>
              <w:t>descended in the Cloud.</w:t>
            </w:r>
            <w:r w:rsidRPr="00EF667F">
              <w:rPr>
                <w:rFonts w:ascii="Book Antiqua" w:hAnsi="Book Antiqua"/>
                <w:b w:val="0"/>
                <w:bCs w:val="0"/>
                <w:iCs/>
                <w:color w:val="0000FF"/>
                <w:sz w:val="26"/>
                <w:szCs w:val="38"/>
              </w:rPr>
              <w:t xml:space="preserve"> He spoke to him and took some of the spirit that was on him an</w:t>
            </w:r>
            <w:r w:rsidR="00EF667F">
              <w:rPr>
                <w:rFonts w:ascii="Book Antiqua" w:hAnsi="Book Antiqua"/>
                <w:b w:val="0"/>
                <w:bCs w:val="0"/>
                <w:iCs/>
                <w:color w:val="0000FF"/>
                <w:sz w:val="26"/>
                <w:szCs w:val="38"/>
              </w:rPr>
              <w:t>d put it on the seventy elders.</w:t>
            </w:r>
            <w:r w:rsidRPr="00EF667F">
              <w:rPr>
                <w:rFonts w:ascii="Book Antiqua" w:hAnsi="Book Antiqua"/>
                <w:b w:val="0"/>
                <w:bCs w:val="0"/>
                <w:iCs/>
                <w:color w:val="0000FF"/>
                <w:sz w:val="26"/>
                <w:szCs w:val="38"/>
              </w:rPr>
              <w:t xml:space="preserve"> When the spirit came on them, they prophesied – but only once.</w:t>
            </w:r>
          </w:p>
        </w:tc>
      </w:tr>
      <w:tr w:rsidR="0021057B" w14:paraId="40C0504E" w14:textId="77777777" w:rsidTr="00EF667F">
        <w:tblPrEx>
          <w:jc w:val="left"/>
        </w:tblPrEx>
        <w:tc>
          <w:tcPr>
            <w:tcW w:w="5688" w:type="dxa"/>
          </w:tcPr>
          <w:p w14:paraId="728C8385" w14:textId="5585289A" w:rsidR="0021057B" w:rsidRPr="001C48D7" w:rsidRDefault="00EA54EC" w:rsidP="000468B7">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וַיִּשָּׁאֲר֣וּ שְׁנֵֽי־אֲנָשִׁ֣ים</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בַּֽמַּחֲנֶ֡ה שֵׁ֣ם הָאֶחָ֣ד</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אֶלְדָּ֡ד וְשֵׁם֩ הַשֵּׁנִ֨י מֵידָ֜ד וַתָּ֧נַח עֲלֵהֶ֣ם הָר֗וּחַ וְהֵ֙מָּה֙ בַּכְּתֻבִ֔ים וְלֹ֥א יָצְא֖וּ הָאֹ֑הֱלָה וַיִּֽתְנַבְּא֖וּ בַּֽמַּחֲנֶֽה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וַיָּ֣רׇץ הַנַּ֔עַר וַיַּגֵּ֥ד לְמֹשֶׁ֖ה וַיֹּאמַ֑ר אֶלְדָּ֣ד וּמֵידָ֔ד מִֽתְנַבְּאִ֖ים בַּֽמַּחֲנֶֽה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וַיַּ֜עַן יְהוֹשֻׁ֣עַ בִּן־נ֗וּן מְשָׁרֵ֥ת מֹשֶׁ֛ה מִבְּחֻרָ֖יו וַיֹּאמַ֑ר אֲדֹנִ֥י מֹשֶׁ֖ה כְּלָאֵֽם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לוֹ֙ מֹשֶׁ֔ה הַֽמְקַנֵּ֥א אַתָּ֖ה לִ֑י וּמִ֨י יִתֵּ֜ן כׇּל־עַ֤ם יְהֹוָה֙ נְבִיאִ֔ים כִּי־יִתֵּ֧ן יְהֹוָ֛ה אֶת־רוּח֖וֹ עֲלֵיהֶֽם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וַיֵּאָסֵ֥ף מֹשֶׁ֖ה אֶל־הַֽמַּחֲנֶ֑ה ה֖וּא וְזִקְנֵ֥י יִשְׂרָאֵֽל</w:t>
            </w:r>
            <w:r w:rsidR="001C48D7" w:rsidRPr="001C48D7">
              <w:rPr>
                <w:rFonts w:cs="SBL Hebrew"/>
                <w:noProof/>
                <w:color w:val="993300"/>
                <w:sz w:val="32"/>
                <w:szCs w:val="32"/>
                <w:rtl/>
                <w:lang w:bidi="he-IL"/>
              </w:rPr>
              <w:t xml:space="preserve">׃ </w:t>
            </w:r>
          </w:p>
        </w:tc>
        <w:tc>
          <w:tcPr>
            <w:tcW w:w="8530" w:type="dxa"/>
          </w:tcPr>
          <w:p w14:paraId="139E7377" w14:textId="57ABCEE5" w:rsidR="0021057B" w:rsidRPr="00EF667F" w:rsidRDefault="0021057B" w:rsidP="000468B7">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footnoteReference w:id="457"/>
            </w:r>
            <w:r w:rsidRPr="00EF667F">
              <w:rPr>
                <w:rFonts w:ascii="Book Antiqua" w:hAnsi="Book Antiqua"/>
                <w:b w:val="0"/>
                <w:bCs w:val="0"/>
                <w:iCs/>
                <w:color w:val="0000FF"/>
                <w:sz w:val="26"/>
                <w:szCs w:val="38"/>
              </w:rPr>
              <w:t xml:space="preserve"> Two men </w:t>
            </w:r>
            <w:r w:rsidR="00ED6075">
              <w:rPr>
                <w:rFonts w:ascii="Book Antiqua" w:hAnsi="Book Antiqua" w:hint="default"/>
                <w:b w:val="0"/>
                <w:bCs w:val="0"/>
                <w:iCs/>
                <w:color w:val="0000FF"/>
                <w:sz w:val="26"/>
                <w:szCs w:val="38"/>
              </w:rPr>
              <w:t>remained</w:t>
            </w:r>
            <w:r w:rsidRPr="00EF667F">
              <w:rPr>
                <w:rFonts w:ascii="Book Antiqua" w:hAnsi="Book Antiqua"/>
                <w:b w:val="0"/>
                <w:bCs w:val="0"/>
                <w:iCs/>
                <w:color w:val="0000FF"/>
                <w:sz w:val="26"/>
                <w:szCs w:val="38"/>
              </w:rPr>
              <w:t xml:space="preserve"> in the camp, one named Eldad and the other named Medad. The spirit </w:t>
            </w:r>
            <w:r w:rsidR="000468B7">
              <w:rPr>
                <w:rFonts w:ascii="Book Antiqua" w:hAnsi="Book Antiqua" w:hint="default"/>
                <w:b w:val="0"/>
                <w:bCs w:val="0"/>
                <w:iCs/>
                <w:color w:val="0000FF"/>
                <w:sz w:val="26"/>
                <w:szCs w:val="38"/>
              </w:rPr>
              <w:t>rested</w:t>
            </w:r>
            <w:r w:rsidRPr="00EF667F">
              <w:rPr>
                <w:rFonts w:ascii="Book Antiqua" w:hAnsi="Book Antiqua"/>
                <w:b w:val="0"/>
                <w:bCs w:val="0"/>
                <w:iCs/>
                <w:color w:val="0000FF"/>
                <w:sz w:val="26"/>
                <w:szCs w:val="38"/>
              </w:rPr>
              <w:t xml:space="preserve"> on them; they had not gone to the tent </w:t>
            </w:r>
            <w:r w:rsidR="000468B7">
              <w:rPr>
                <w:rFonts w:ascii="Book Antiqua" w:hAnsi="Book Antiqua" w:hint="default"/>
                <w:b w:val="0"/>
                <w:bCs w:val="0"/>
                <w:iCs/>
                <w:color w:val="0000FF"/>
                <w:sz w:val="26"/>
                <w:szCs w:val="38"/>
              </w:rPr>
              <w:t>but</w:t>
            </w:r>
            <w:r w:rsidRPr="00EF667F">
              <w:rPr>
                <w:rFonts w:ascii="Book Antiqua" w:hAnsi="Book Antiqua" w:hint="default"/>
                <w:b w:val="0"/>
                <w:bCs w:val="0"/>
                <w:iCs/>
                <w:color w:val="0000FF"/>
                <w:sz w:val="26"/>
                <w:szCs w:val="38"/>
              </w:rPr>
              <w:t xml:space="preserve"> </w:t>
            </w:r>
            <w:r w:rsidR="00ED6075">
              <w:rPr>
                <w:rFonts w:ascii="Book Antiqua" w:hAnsi="Book Antiqua"/>
                <w:b w:val="0"/>
                <w:bCs w:val="0"/>
                <w:iCs/>
                <w:color w:val="0000FF"/>
                <w:sz w:val="26"/>
                <w:szCs w:val="38"/>
              </w:rPr>
              <w:t>were among those registered</w:t>
            </w:r>
            <w:r w:rsidR="00ED6075">
              <w:rPr>
                <w:rFonts w:ascii="Book Antiqua" w:hAnsi="Book Antiqua" w:hint="default"/>
                <w:b w:val="0"/>
                <w:bCs w:val="0"/>
                <w:iCs/>
                <w:color w:val="0000FF"/>
                <w:sz w:val="26"/>
                <w:szCs w:val="38"/>
              </w:rPr>
              <w:t>, so t</w:t>
            </w:r>
            <w:r w:rsidRPr="00EF667F">
              <w:rPr>
                <w:rFonts w:ascii="Book Antiqua" w:hAnsi="Book Antiqua"/>
                <w:b w:val="0"/>
                <w:bCs w:val="0"/>
                <w:iCs/>
                <w:color w:val="0000FF"/>
                <w:sz w:val="26"/>
                <w:szCs w:val="38"/>
              </w:rPr>
              <w:t>he</w:t>
            </w:r>
            <w:r w:rsidRPr="00EF667F">
              <w:rPr>
                <w:rFonts w:ascii="Book Antiqua" w:hAnsi="Book Antiqua" w:hint="default"/>
                <w:b w:val="0"/>
                <w:bCs w:val="0"/>
                <w:iCs/>
                <w:color w:val="0000FF"/>
                <w:sz w:val="26"/>
                <w:szCs w:val="38"/>
              </w:rPr>
              <w:t>y</w:t>
            </w:r>
            <w:r w:rsidRPr="00EF667F">
              <w:rPr>
                <w:rFonts w:ascii="Book Antiqua" w:hAnsi="Book Antiqua"/>
                <w:b w:val="0"/>
                <w:bCs w:val="0"/>
                <w:iCs/>
                <w:color w:val="0000FF"/>
                <w:sz w:val="26"/>
                <w:szCs w:val="38"/>
              </w:rPr>
              <w:t xml:space="preserve"> </w:t>
            </w:r>
            <w:r w:rsidR="00ED6075">
              <w:rPr>
                <w:rFonts w:ascii="Book Antiqua" w:hAnsi="Book Antiqua"/>
                <w:b w:val="0"/>
                <w:bCs w:val="0"/>
                <w:iCs/>
                <w:color w:val="0000FF"/>
                <w:sz w:val="26"/>
                <w:szCs w:val="38"/>
              </w:rPr>
              <w:t>prophes</w:t>
            </w:r>
            <w:r w:rsidR="00ED6075">
              <w:rPr>
                <w:rFonts w:ascii="Book Antiqua" w:hAnsi="Book Antiqua" w:hint="default"/>
                <w:b w:val="0"/>
                <w:bCs w:val="0"/>
                <w:iCs/>
                <w:color w:val="0000FF"/>
                <w:sz w:val="26"/>
                <w:szCs w:val="38"/>
              </w:rPr>
              <w:t>ied</w:t>
            </w:r>
            <w:r w:rsidRPr="00EF667F">
              <w:rPr>
                <w:rFonts w:ascii="Book Antiqua" w:hAnsi="Book Antiqua"/>
                <w:b w:val="0"/>
                <w:bCs w:val="0"/>
                <w:iCs/>
                <w:color w:val="0000FF"/>
                <w:sz w:val="26"/>
                <w:szCs w:val="38"/>
              </w:rPr>
              <w:t xml:space="preserve"> in the camp. </w:t>
            </w:r>
            <w:r w:rsidRPr="00EF667F">
              <w:rPr>
                <w:rStyle w:val="FootnoteReference"/>
                <w:rFonts w:ascii="Book Antiqua" w:hAnsi="Book Antiqua"/>
                <w:b w:val="0"/>
                <w:bCs w:val="0"/>
                <w:iCs/>
                <w:color w:val="008000"/>
                <w:sz w:val="26"/>
                <w:szCs w:val="38"/>
              </w:rPr>
              <w:footnoteReference w:id="458"/>
            </w:r>
            <w:r w:rsidRPr="00EF667F">
              <w:rPr>
                <w:rFonts w:ascii="Book Antiqua" w:hAnsi="Book Antiqua"/>
                <w:b w:val="0"/>
                <w:bCs w:val="0"/>
                <w:iCs/>
                <w:color w:val="0000FF"/>
                <w:sz w:val="26"/>
                <w:szCs w:val="38"/>
              </w:rPr>
              <w:t xml:space="preserve"> </w:t>
            </w:r>
            <w:r w:rsidRPr="00EF667F">
              <w:rPr>
                <w:rFonts w:ascii="Book Antiqua" w:hAnsi="Book Antiqua" w:hint="default"/>
                <w:b w:val="0"/>
                <w:bCs w:val="0"/>
                <w:iCs/>
                <w:color w:val="0000FF"/>
                <w:sz w:val="26"/>
                <w:szCs w:val="38"/>
              </w:rPr>
              <w:t>A</w:t>
            </w:r>
            <w:r w:rsidRPr="00EF667F">
              <w:rPr>
                <w:rFonts w:ascii="Book Antiqua" w:hAnsi="Book Antiqua"/>
                <w:b w:val="0"/>
                <w:bCs w:val="0"/>
                <w:iCs/>
                <w:color w:val="0000FF"/>
                <w:sz w:val="26"/>
                <w:szCs w:val="38"/>
              </w:rPr>
              <w:t xml:space="preserve"> young man ran to tell Moses, </w:t>
            </w:r>
            <w:r w:rsidR="00ED6075">
              <w:rPr>
                <w:rFonts w:ascii="Book Antiqua" w:hAnsi="Book Antiqua" w:hint="default"/>
                <w:b w:val="0"/>
                <w:bCs w:val="0"/>
                <w:iCs/>
                <w:color w:val="0000FF"/>
                <w:sz w:val="26"/>
                <w:szCs w:val="38"/>
              </w:rPr>
              <w:t>and</w:t>
            </w:r>
            <w:r w:rsidRPr="00EF667F">
              <w:rPr>
                <w:rFonts w:ascii="Book Antiqua" w:hAnsi="Book Antiqua"/>
                <w:b w:val="0"/>
                <w:bCs w:val="0"/>
                <w:iCs/>
                <w:color w:val="0000FF"/>
                <w:sz w:val="26"/>
                <w:szCs w:val="38"/>
              </w:rPr>
              <w:t xml:space="preserve"> said, “Eldad and Medad are prophesying in the camp.” </w:t>
            </w:r>
            <w:r w:rsidRPr="00EF667F">
              <w:rPr>
                <w:rStyle w:val="FootnoteReference"/>
                <w:rFonts w:ascii="Book Antiqua" w:hAnsi="Book Antiqua"/>
                <w:b w:val="0"/>
                <w:bCs w:val="0"/>
                <w:iCs/>
                <w:color w:val="008000"/>
                <w:sz w:val="26"/>
                <w:szCs w:val="38"/>
              </w:rPr>
              <w:footnoteReference w:id="459"/>
            </w:r>
            <w:r w:rsidRPr="00EF667F">
              <w:rPr>
                <w:rFonts w:ascii="Book Antiqua" w:hAnsi="Book Antiqua"/>
                <w:b w:val="0"/>
                <w:bCs w:val="0"/>
                <w:iCs/>
                <w:color w:val="0000FF"/>
                <w:sz w:val="26"/>
                <w:szCs w:val="38"/>
              </w:rPr>
              <w:t xml:space="preserve"> Then Joshua the son of Nun, </w:t>
            </w:r>
            <w:r w:rsidR="00ED6075">
              <w:rPr>
                <w:rFonts w:ascii="Book Antiqua" w:hAnsi="Book Antiqua" w:hint="default"/>
                <w:b w:val="0"/>
                <w:bCs w:val="0"/>
                <w:iCs/>
                <w:color w:val="0000FF"/>
                <w:sz w:val="26"/>
                <w:szCs w:val="38"/>
              </w:rPr>
              <w:t>the servant of Moses, one of his choice young men</w:t>
            </w:r>
            <w:r w:rsidRPr="00EF667F">
              <w:rPr>
                <w:rFonts w:ascii="Book Antiqua" w:hAnsi="Book Antiqua"/>
                <w:b w:val="0"/>
                <w:bCs w:val="0"/>
                <w:iCs/>
                <w:color w:val="0000FF"/>
                <w:sz w:val="26"/>
                <w:szCs w:val="38"/>
              </w:rPr>
              <w:t xml:space="preserve">, said, “My lord Moses, stop them!” </w:t>
            </w:r>
            <w:r w:rsidRPr="00EF667F">
              <w:rPr>
                <w:rStyle w:val="FootnoteReference"/>
                <w:rFonts w:ascii="Book Antiqua" w:hAnsi="Book Antiqua"/>
                <w:b w:val="0"/>
                <w:bCs w:val="0"/>
                <w:iCs/>
                <w:color w:val="008000"/>
                <w:sz w:val="26"/>
                <w:szCs w:val="38"/>
              </w:rPr>
              <w:footnoteReference w:id="460"/>
            </w:r>
            <w:r w:rsidRPr="00EF667F">
              <w:rPr>
                <w:rFonts w:ascii="Book Antiqua" w:hAnsi="Book Antiqua" w:hint="eastAsia"/>
                <w:b w:val="0"/>
                <w:bCs w:val="0"/>
                <w:iCs/>
                <w:color w:val="0000FF"/>
                <w:sz w:val="26"/>
                <w:szCs w:val="38"/>
              </w:rPr>
              <w:t> </w:t>
            </w:r>
            <w:r w:rsidRPr="00EF667F">
              <w:rPr>
                <w:rFonts w:ascii="Book Antiqua" w:hAnsi="Book Antiqua"/>
                <w:b w:val="0"/>
                <w:bCs w:val="0"/>
                <w:iCs/>
                <w:color w:val="0000FF"/>
                <w:sz w:val="26"/>
                <w:szCs w:val="38"/>
              </w:rPr>
              <w:t xml:space="preserve">Moses answered him, “Are you jealous </w:t>
            </w:r>
            <w:r w:rsidRPr="00EF667F">
              <w:rPr>
                <w:rFonts w:ascii="Book Antiqua" w:hAnsi="Book Antiqua" w:hint="default"/>
                <w:b w:val="0"/>
                <w:bCs w:val="0"/>
                <w:iCs/>
                <w:color w:val="0000FF"/>
                <w:sz w:val="26"/>
                <w:szCs w:val="38"/>
              </w:rPr>
              <w:t>for</w:t>
            </w:r>
            <w:r w:rsidRPr="00EF667F">
              <w:rPr>
                <w:rFonts w:ascii="Book Antiqua" w:hAnsi="Book Antiqua"/>
                <w:b w:val="0"/>
                <w:bCs w:val="0"/>
                <w:iCs/>
                <w:color w:val="0000FF"/>
                <w:sz w:val="26"/>
                <w:szCs w:val="38"/>
              </w:rPr>
              <w:t xml:space="preserve"> my </w:t>
            </w:r>
            <w:r w:rsidRPr="00EF667F">
              <w:rPr>
                <w:rFonts w:ascii="Book Antiqua" w:hAnsi="Book Antiqua" w:hint="default"/>
                <w:b w:val="0"/>
                <w:bCs w:val="0"/>
                <w:iCs/>
                <w:color w:val="0000FF"/>
                <w:sz w:val="26"/>
                <w:szCs w:val="38"/>
              </w:rPr>
              <w:t>sake</w:t>
            </w:r>
            <w:r w:rsidRPr="00EF667F">
              <w:rPr>
                <w:rFonts w:ascii="Book Antiqua" w:hAnsi="Book Antiqua"/>
                <w:b w:val="0"/>
                <w:bCs w:val="0"/>
                <w:iCs/>
                <w:color w:val="0000FF"/>
                <w:sz w:val="26"/>
                <w:szCs w:val="38"/>
              </w:rPr>
              <w:t>? If only the whole people of Yahweh were prophets, and Yahwe</w:t>
            </w:r>
            <w:r w:rsidR="00EF667F">
              <w:rPr>
                <w:rFonts w:ascii="Book Antiqua" w:hAnsi="Book Antiqua"/>
                <w:b w:val="0"/>
                <w:bCs w:val="0"/>
                <w:iCs/>
                <w:color w:val="0000FF"/>
                <w:sz w:val="26"/>
                <w:szCs w:val="38"/>
              </w:rPr>
              <w:t>h gave his Spirit to them all!”</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61"/>
            </w:r>
            <w:r w:rsidRPr="00EF667F">
              <w:rPr>
                <w:rFonts w:ascii="Book Antiqua" w:hAnsi="Book Antiqua"/>
                <w:b w:val="0"/>
                <w:bCs w:val="0"/>
                <w:iCs/>
                <w:color w:val="0000FF"/>
                <w:sz w:val="26"/>
                <w:szCs w:val="38"/>
              </w:rPr>
              <w:t xml:space="preserve"> </w:t>
            </w:r>
            <w:r w:rsidR="00ED6075" w:rsidRPr="00ED6075">
              <w:rPr>
                <w:rFonts w:ascii="Book Antiqua" w:hAnsi="Book Antiqua" w:cs="Verdana" w:hint="default"/>
                <w:b w:val="0"/>
                <w:bCs w:val="0"/>
                <w:color w:val="0000FF"/>
                <w:sz w:val="26"/>
                <w:szCs w:val="26"/>
                <w:lang w:eastAsia="en-GB"/>
              </w:rPr>
              <w:t xml:space="preserve">And Moses and the elders of </w:t>
            </w:r>
            <w:smartTag w:uri="urn:schemas-microsoft-com:office:smarttags" w:element="place">
              <w:smartTag w:uri="urn:schemas-microsoft-com:office:smarttags" w:element="country-region">
                <w:r w:rsidR="00ED6075" w:rsidRPr="00ED6075">
                  <w:rPr>
                    <w:rFonts w:ascii="Book Antiqua" w:hAnsi="Book Antiqua" w:cs="Verdana" w:hint="default"/>
                    <w:b w:val="0"/>
                    <w:bCs w:val="0"/>
                    <w:color w:val="0000FF"/>
                    <w:sz w:val="26"/>
                    <w:szCs w:val="26"/>
                    <w:lang w:eastAsia="en-GB"/>
                  </w:rPr>
                  <w:t>Israel</w:t>
                </w:r>
              </w:smartTag>
            </w:smartTag>
            <w:r w:rsidR="00ED6075" w:rsidRPr="00ED6075">
              <w:rPr>
                <w:rFonts w:ascii="Book Antiqua" w:hAnsi="Book Antiqua" w:cs="Verdana" w:hint="default"/>
                <w:b w:val="0"/>
                <w:bCs w:val="0"/>
                <w:color w:val="0000FF"/>
                <w:sz w:val="26"/>
                <w:szCs w:val="26"/>
                <w:lang w:eastAsia="en-GB"/>
              </w:rPr>
              <w:t xml:space="preserve"> returned to the camp</w:t>
            </w:r>
            <w:r w:rsidRPr="00ED6075">
              <w:rPr>
                <w:rFonts w:ascii="Book Antiqua" w:hAnsi="Book Antiqua"/>
                <w:b w:val="0"/>
                <w:bCs w:val="0"/>
                <w:iCs/>
                <w:color w:val="0000FF"/>
                <w:sz w:val="26"/>
                <w:szCs w:val="38"/>
              </w:rPr>
              <w:t>.</w:t>
            </w:r>
          </w:p>
        </w:tc>
      </w:tr>
      <w:tr w:rsidR="0021057B" w14:paraId="20C5B3C2" w14:textId="77777777" w:rsidTr="00EF667F">
        <w:tblPrEx>
          <w:jc w:val="left"/>
        </w:tblPrEx>
        <w:tc>
          <w:tcPr>
            <w:tcW w:w="5688" w:type="dxa"/>
          </w:tcPr>
          <w:p w14:paraId="2CD5A365" w14:textId="1B5770B7" w:rsidR="0021057B" w:rsidRPr="001C48D7" w:rsidRDefault="00EA54EC" w:rsidP="00A62DC1">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וְר֜וּחַ נָסַ֣ע</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מֵאֵ֣ת יְהֹוָ֗ה וַיָּ֣גׇז שַׂלְוִים֮ מִן־הַיָּם֒ וַיִּטֹּ֨שׁ עַל־הַֽמַּחֲנֶ֜ה כְּדֶ֧רֶךְ י֣וֹם כֹּ֗ה וּכְדֶ֤רֶךְ יוֹם֙ כֹּ֔ה סְבִיב֖וֹת הַֽמַּחֲנֶ֑ה וּכְאַמָּתַ֖יִם עַל־פְּנֵ֥י הָאָֽרֶץ</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וַיָּ֣קׇם הָעָ֡ם כׇּל־הַיּוֹם֩ הַה֨וּא וְכׇל־הַלַּ֜יְלָה וְכֹ֣ל</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 xml:space="preserve">י֣וֹם הַֽמׇּחֳרָ֗ת וַיַּֽאַסְפוּ֙ אֶת־הַשְּׂלָ֔ו הַמַּמְעִ֕יט אָסַ֖ף עֲשָׂרָ֣ה חֳמָרִ֑ים </w:t>
            </w:r>
            <w:r w:rsidRPr="00AE1D2E">
              <w:rPr>
                <w:rFonts w:ascii="SBL Hebrew" w:hAnsi="SBL Hebrew" w:cs="SBL Hebrew" w:hint="cs"/>
                <w:color w:val="993300"/>
                <w:sz w:val="32"/>
                <w:szCs w:val="32"/>
                <w:shd w:val="clear" w:color="auto" w:fill="FFFFFF"/>
                <w:rtl/>
              </w:rPr>
              <w:lastRenderedPageBreak/>
              <w:t>וַיִּשְׁטְח֤וּ לָהֶם֙ שָׁט֔וֹחַ סְבִיב֖וֹת הַֽמַּחֲנֶֽה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הַבָּשָׂ֗ר עוֹדֶ֙נּוּ֙ בֵּ֣ין שִׁנֵּיהֶ֔ם טֶ֖רֶם יִכָּרֵ֑ת וְאַ֤ף יְהֹוָה֙ חָרָ֣ה בָעָ֔ם וַיַּ֤ךְ יְהֹוָה֙ בָּעָ֔ם מַכָּ֖ה רַבָּ֥ה מְאֹֽד</w:t>
            </w:r>
            <w:r w:rsidR="001C48D7" w:rsidRPr="001C48D7">
              <w:rPr>
                <w:rFonts w:cs="SBL Hebrew"/>
                <w:noProof/>
                <w:color w:val="993300"/>
                <w:sz w:val="32"/>
                <w:szCs w:val="32"/>
                <w:rtl/>
                <w:lang w:bidi="he-IL"/>
              </w:rPr>
              <w:t xml:space="preserve">׃ </w:t>
            </w:r>
          </w:p>
        </w:tc>
        <w:tc>
          <w:tcPr>
            <w:tcW w:w="8530" w:type="dxa"/>
          </w:tcPr>
          <w:p w14:paraId="1AEA121D" w14:textId="04D99AF2" w:rsidR="0021057B" w:rsidRPr="00EF667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lastRenderedPageBreak/>
              <w:footnoteReference w:id="462"/>
            </w:r>
            <w:r w:rsidRPr="00EF667F">
              <w:rPr>
                <w:rFonts w:ascii="Book Antiqua" w:hAnsi="Book Antiqua"/>
                <w:b w:val="0"/>
                <w:bCs w:val="0"/>
                <w:iCs/>
                <w:color w:val="0000FF"/>
                <w:sz w:val="26"/>
                <w:szCs w:val="38"/>
              </w:rPr>
              <w:t xml:space="preserve"> A wind came from Yahweh and it drove quails in from the sea and</w:t>
            </w:r>
            <w:r w:rsidR="00EF667F">
              <w:rPr>
                <w:rFonts w:ascii="Book Antiqua" w:hAnsi="Book Antiqua"/>
                <w:b w:val="0"/>
                <w:bCs w:val="0"/>
                <w:iCs/>
                <w:color w:val="0000FF"/>
                <w:sz w:val="26"/>
                <w:szCs w:val="38"/>
              </w:rPr>
              <w:t xml:space="preserve"> brought them down on the camp.</w:t>
            </w:r>
            <w:r w:rsidRPr="00EF667F">
              <w:rPr>
                <w:rFonts w:ascii="Book Antiqua" w:hAnsi="Book Antiqua"/>
                <w:b w:val="0"/>
                <w:bCs w:val="0"/>
                <w:iCs/>
                <w:color w:val="0000FF"/>
                <w:sz w:val="26"/>
                <w:szCs w:val="38"/>
              </w:rPr>
              <w:t xml:space="preserve"> They lay for a distance of a day’s march either side of the camp, </w:t>
            </w:r>
            <w:r w:rsidR="00EF667F">
              <w:rPr>
                <w:rFonts w:ascii="Book Antiqua" w:hAnsi="Book Antiqua"/>
                <w:b w:val="0"/>
                <w:bCs w:val="0"/>
                <w:iCs/>
                <w:color w:val="0000FF"/>
                <w:sz w:val="26"/>
                <w:szCs w:val="38"/>
              </w:rPr>
              <w:t>two cubits thick on the ground.</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63"/>
            </w:r>
            <w:r w:rsidRPr="00EF667F">
              <w:rPr>
                <w:rFonts w:ascii="Book Antiqua" w:hAnsi="Book Antiqua"/>
                <w:b w:val="0"/>
                <w:bCs w:val="0"/>
                <w:iCs/>
                <w:color w:val="0000FF"/>
                <w:sz w:val="26"/>
                <w:szCs w:val="38"/>
              </w:rPr>
              <w:t xml:space="preserve"> The people were up all that day and night and all the next day collecting quails:</w:t>
            </w:r>
            <w:r w:rsidR="00FE0FD9">
              <w:rPr>
                <w:rFonts w:ascii="Book Antiqua" w:hAnsi="Book Antiqua"/>
                <w:b w:val="0"/>
                <w:bCs w:val="0"/>
                <w:iCs/>
                <w:color w:val="0000FF"/>
                <w:sz w:val="26"/>
                <w:szCs w:val="38"/>
              </w:rPr>
              <w:t xml:space="preserve"> </w:t>
            </w:r>
            <w:r w:rsidRPr="00EF667F">
              <w:rPr>
                <w:rFonts w:ascii="Book Antiqua" w:hAnsi="Book Antiqua"/>
                <w:b w:val="0"/>
                <w:bCs w:val="0"/>
                <w:iCs/>
                <w:color w:val="0000FF"/>
                <w:sz w:val="26"/>
                <w:szCs w:val="38"/>
              </w:rPr>
              <w:t xml:space="preserve">the least gathered by anyone was ten homers; then they </w:t>
            </w:r>
            <w:r w:rsidR="00EF667F">
              <w:rPr>
                <w:rFonts w:ascii="Book Antiqua" w:hAnsi="Book Antiqua"/>
                <w:b w:val="0"/>
                <w:bCs w:val="0"/>
                <w:iCs/>
                <w:color w:val="0000FF"/>
                <w:sz w:val="26"/>
                <w:szCs w:val="38"/>
              </w:rPr>
              <w:t xml:space="preserve">spread </w:t>
            </w:r>
            <w:r w:rsidR="00EF667F">
              <w:rPr>
                <w:rFonts w:ascii="Book Antiqua" w:hAnsi="Book Antiqua"/>
                <w:b w:val="0"/>
                <w:bCs w:val="0"/>
                <w:iCs/>
                <w:color w:val="0000FF"/>
                <w:sz w:val="26"/>
                <w:szCs w:val="38"/>
              </w:rPr>
              <w:lastRenderedPageBreak/>
              <w:t>them out round the camp.</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64"/>
            </w:r>
            <w:r w:rsidRPr="00EF667F">
              <w:rPr>
                <w:rFonts w:ascii="Book Antiqua" w:hAnsi="Book Antiqua"/>
                <w:b w:val="0"/>
                <w:bCs w:val="0"/>
                <w:iCs/>
                <w:color w:val="0000FF"/>
                <w:sz w:val="26"/>
                <w:szCs w:val="38"/>
              </w:rPr>
              <w:t xml:space="preserve"> The meat was still between their teeth, not even chewed, when the anger of Yahweh blazed out against the people.</w:t>
            </w:r>
            <w:r w:rsidR="00FE0FD9">
              <w:rPr>
                <w:rFonts w:ascii="Book Antiqua" w:hAnsi="Book Antiqua"/>
                <w:b w:val="0"/>
                <w:bCs w:val="0"/>
                <w:iCs/>
                <w:color w:val="0000FF"/>
                <w:sz w:val="26"/>
                <w:szCs w:val="38"/>
              </w:rPr>
              <w:t xml:space="preserve"> </w:t>
            </w:r>
            <w:r w:rsidRPr="00EF667F">
              <w:rPr>
                <w:rFonts w:ascii="Book Antiqua" w:hAnsi="Book Antiqua"/>
                <w:b w:val="0"/>
                <w:bCs w:val="0"/>
                <w:iCs/>
                <w:color w:val="0000FF"/>
                <w:sz w:val="26"/>
                <w:szCs w:val="38"/>
              </w:rPr>
              <w:t>Yahweh struck them with a very great plague.</w:t>
            </w:r>
          </w:p>
        </w:tc>
      </w:tr>
      <w:tr w:rsidR="0021057B" w14:paraId="324CF9B7" w14:textId="77777777" w:rsidTr="00EF667F">
        <w:tblPrEx>
          <w:jc w:val="left"/>
        </w:tblPrEx>
        <w:tc>
          <w:tcPr>
            <w:tcW w:w="5688" w:type="dxa"/>
          </w:tcPr>
          <w:p w14:paraId="6F26C2D2" w14:textId="3DCA9A36" w:rsidR="0021057B" w:rsidRPr="001C48D7" w:rsidRDefault="00EA54EC" w:rsidP="000468B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וַיִּקְרָ֛א אֶת־שֵֽׁם־הַמָּק֥וֹם הַה֖וּא קִבְר֣וֹת הַֽתַּאֲוָ֑ה כִּי־שָׁם֙ קָֽבְר֔וּ אֶת־הָעָ֖ם הַמִּתְאַוִּֽים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מִקִּבְר֧וֹת הַֽתַּאֲוָ֛ה נָסְע֥וּ הָעָ֖ם חֲצֵר֑וֹת וַיִּהְי֖וּ בַּחֲצֵרֽוֹת</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3D0CE228" w14:textId="5E0088F0" w:rsidR="0021057B" w:rsidRPr="00EF667F" w:rsidRDefault="0021057B" w:rsidP="000468B7">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EF667F">
              <w:rPr>
                <w:rStyle w:val="FootnoteReference"/>
                <w:rFonts w:ascii="Book Antiqua" w:hAnsi="Book Antiqua"/>
                <w:b w:val="0"/>
                <w:bCs w:val="0"/>
                <w:iCs/>
                <w:color w:val="008000"/>
                <w:sz w:val="26"/>
                <w:szCs w:val="38"/>
              </w:rPr>
              <w:footnoteReference w:id="465"/>
            </w:r>
            <w:r w:rsidRPr="00EF667F">
              <w:rPr>
                <w:rFonts w:ascii="Book Antiqua" w:hAnsi="Book Antiqua"/>
                <w:b w:val="0"/>
                <w:bCs w:val="0"/>
                <w:iCs/>
                <w:color w:val="0000FF"/>
                <w:sz w:val="26"/>
                <w:szCs w:val="38"/>
              </w:rPr>
              <w:t xml:space="preserve"> The name give</w:t>
            </w:r>
            <w:r w:rsidR="00FC1031">
              <w:rPr>
                <w:rFonts w:ascii="Book Antiqua" w:hAnsi="Book Antiqua"/>
                <w:b w:val="0"/>
                <w:bCs w:val="0"/>
                <w:iCs/>
                <w:color w:val="0000FF"/>
                <w:sz w:val="26"/>
                <w:szCs w:val="38"/>
              </w:rPr>
              <w:t>n to this place was Kibroth-</w:t>
            </w:r>
            <w:r w:rsidR="00FC1031">
              <w:rPr>
                <w:rFonts w:ascii="Book Antiqua" w:hAnsi="Book Antiqua" w:hint="default"/>
                <w:b w:val="0"/>
                <w:bCs w:val="0"/>
                <w:iCs/>
                <w:color w:val="0000FF"/>
                <w:sz w:val="26"/>
                <w:szCs w:val="38"/>
              </w:rPr>
              <w:t>H</w:t>
            </w:r>
            <w:r w:rsidR="00FC1031">
              <w:rPr>
                <w:rFonts w:ascii="Book Antiqua" w:hAnsi="Book Antiqua"/>
                <w:b w:val="0"/>
                <w:bCs w:val="0"/>
                <w:iCs/>
                <w:color w:val="0000FF"/>
                <w:sz w:val="26"/>
                <w:szCs w:val="38"/>
              </w:rPr>
              <w:t>a</w:t>
            </w:r>
            <w:r w:rsidR="00FC1031">
              <w:rPr>
                <w:rFonts w:ascii="Book Antiqua" w:hAnsi="Book Antiqua" w:hint="default"/>
                <w:b w:val="0"/>
                <w:bCs w:val="0"/>
                <w:iCs/>
                <w:color w:val="0000FF"/>
                <w:sz w:val="26"/>
                <w:szCs w:val="38"/>
              </w:rPr>
              <w:t>tt</w:t>
            </w:r>
            <w:r w:rsidRPr="00EF667F">
              <w:rPr>
                <w:rFonts w:ascii="Book Antiqua" w:hAnsi="Book Antiqua"/>
                <w:b w:val="0"/>
                <w:bCs w:val="0"/>
                <w:iCs/>
                <w:color w:val="0000FF"/>
                <w:sz w:val="26"/>
                <w:szCs w:val="38"/>
              </w:rPr>
              <w:t xml:space="preserve">aavah, because there they buried the people who </w:t>
            </w:r>
            <w:r w:rsidR="000468B7">
              <w:rPr>
                <w:rFonts w:ascii="Book Antiqua" w:hAnsi="Book Antiqua" w:hint="default"/>
                <w:b w:val="0"/>
                <w:bCs w:val="0"/>
                <w:iCs/>
                <w:color w:val="0000FF"/>
                <w:sz w:val="26"/>
                <w:szCs w:val="38"/>
              </w:rPr>
              <w:t>lusted</w:t>
            </w:r>
            <w:r w:rsidRPr="00EF667F">
              <w:rPr>
                <w:rFonts w:ascii="Book Antiqua" w:hAnsi="Book Antiqua"/>
                <w:b w:val="0"/>
                <w:bCs w:val="0"/>
                <w:iCs/>
                <w:color w:val="0000FF"/>
                <w:sz w:val="26"/>
                <w:szCs w:val="38"/>
              </w:rPr>
              <w:t xml:space="preserve">. </w:t>
            </w:r>
            <w:r w:rsidRPr="00EF667F">
              <w:rPr>
                <w:rStyle w:val="FootnoteReference"/>
                <w:rFonts w:ascii="Book Antiqua" w:hAnsi="Book Antiqua"/>
                <w:b w:val="0"/>
                <w:bCs w:val="0"/>
                <w:iCs/>
                <w:color w:val="008000"/>
                <w:sz w:val="26"/>
                <w:szCs w:val="38"/>
              </w:rPr>
              <w:footnoteReference w:id="466"/>
            </w:r>
            <w:r w:rsidR="005D02B5">
              <w:rPr>
                <w:rFonts w:ascii="Book Antiqua" w:hAnsi="Book Antiqua"/>
                <w:b w:val="0"/>
                <w:bCs w:val="0"/>
                <w:iCs/>
                <w:color w:val="0000FF"/>
                <w:sz w:val="26"/>
                <w:szCs w:val="38"/>
              </w:rPr>
              <w:t xml:space="preserve"> From Kibroth-</w:t>
            </w:r>
            <w:r w:rsidR="005D02B5">
              <w:rPr>
                <w:rFonts w:ascii="Book Antiqua" w:hAnsi="Book Antiqua" w:hint="default"/>
                <w:b w:val="0"/>
                <w:bCs w:val="0"/>
                <w:iCs/>
                <w:color w:val="0000FF"/>
                <w:sz w:val="26"/>
                <w:szCs w:val="38"/>
              </w:rPr>
              <w:t>H</w:t>
            </w:r>
            <w:r w:rsidR="005D02B5">
              <w:rPr>
                <w:rFonts w:ascii="Book Antiqua" w:hAnsi="Book Antiqua"/>
                <w:b w:val="0"/>
                <w:bCs w:val="0"/>
                <w:iCs/>
                <w:color w:val="0000FF"/>
                <w:sz w:val="26"/>
                <w:szCs w:val="38"/>
              </w:rPr>
              <w:t>a</w:t>
            </w:r>
            <w:r w:rsidR="005D02B5">
              <w:rPr>
                <w:rFonts w:ascii="Book Antiqua" w:hAnsi="Book Antiqua" w:hint="default"/>
                <w:b w:val="0"/>
                <w:bCs w:val="0"/>
                <w:iCs/>
                <w:color w:val="0000FF"/>
                <w:sz w:val="26"/>
                <w:szCs w:val="38"/>
              </w:rPr>
              <w:t>tt</w:t>
            </w:r>
            <w:r w:rsidRPr="00EF667F">
              <w:rPr>
                <w:rFonts w:ascii="Book Antiqua" w:hAnsi="Book Antiqua"/>
                <w:b w:val="0"/>
                <w:bCs w:val="0"/>
                <w:iCs/>
                <w:color w:val="0000FF"/>
                <w:sz w:val="26"/>
                <w:szCs w:val="38"/>
              </w:rPr>
              <w:t>aavah</w:t>
            </w:r>
            <w:r w:rsidRPr="00EF667F">
              <w:rPr>
                <w:rFonts w:ascii="Book Antiqua" w:hAnsi="Book Antiqua" w:hint="default"/>
                <w:b w:val="0"/>
                <w:bCs w:val="0"/>
                <w:iCs/>
                <w:color w:val="0000FF"/>
                <w:sz w:val="26"/>
                <w:szCs w:val="38"/>
              </w:rPr>
              <w:t>,</w:t>
            </w:r>
            <w:r w:rsidRPr="00EF667F">
              <w:rPr>
                <w:rFonts w:ascii="Book Antiqua" w:hAnsi="Book Antiqua"/>
                <w:b w:val="0"/>
                <w:bCs w:val="0"/>
                <w:iCs/>
                <w:color w:val="0000FF"/>
                <w:sz w:val="26"/>
                <w:szCs w:val="38"/>
              </w:rPr>
              <w:t xml:space="preserve"> the people set out for Hazeroth and</w:t>
            </w:r>
            <w:r w:rsidR="000468B7">
              <w:rPr>
                <w:rFonts w:ascii="Book Antiqua" w:hAnsi="Book Antiqua" w:hint="default"/>
                <w:b w:val="0"/>
                <w:bCs w:val="0"/>
                <w:iCs/>
                <w:color w:val="0000FF"/>
                <w:sz w:val="26"/>
                <w:szCs w:val="38"/>
              </w:rPr>
              <w:t>,</w:t>
            </w:r>
            <w:r w:rsidRPr="00EF667F">
              <w:rPr>
                <w:rFonts w:ascii="Book Antiqua" w:hAnsi="Book Antiqua"/>
                <w:b w:val="0"/>
                <w:bCs w:val="0"/>
                <w:iCs/>
                <w:color w:val="0000FF"/>
                <w:sz w:val="26"/>
                <w:szCs w:val="38"/>
              </w:rPr>
              <w:t xml:space="preserve"> at Hazeroth, they pitched camp.</w:t>
            </w:r>
          </w:p>
        </w:tc>
      </w:tr>
    </w:tbl>
    <w:p w14:paraId="4E14AB82" w14:textId="77777777" w:rsidR="0021057B" w:rsidRDefault="0021057B">
      <w:pPr>
        <w:pStyle w:val="BodyText2"/>
        <w:spacing w:before="120"/>
        <w:ind w:firstLine="0"/>
        <w:jc w:val="both"/>
        <w:rPr>
          <w:rFonts w:ascii="Book Antiqua" w:hAnsi="Book Antiqua"/>
          <w:iCs/>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8D2160" w:rsidRPr="00837CEE" w14:paraId="139CD96C" w14:textId="77777777" w:rsidTr="00100F1D">
        <w:trPr>
          <w:jc w:val="center"/>
        </w:trPr>
        <w:tc>
          <w:tcPr>
            <w:tcW w:w="5688" w:type="dxa"/>
          </w:tcPr>
          <w:p w14:paraId="0A0485C1" w14:textId="77777777" w:rsidR="008D2160" w:rsidRPr="001A2DAD" w:rsidRDefault="008D2160" w:rsidP="001C4B1F">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יב</w:t>
            </w:r>
          </w:p>
        </w:tc>
        <w:tc>
          <w:tcPr>
            <w:tcW w:w="8530" w:type="dxa"/>
          </w:tcPr>
          <w:p w14:paraId="6A8BE353" w14:textId="24866E9F" w:rsidR="008D2160" w:rsidRPr="001A2DAD" w:rsidRDefault="008D2160" w:rsidP="001C4B1F">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467"/>
              <w:t>12</w:t>
            </w:r>
          </w:p>
        </w:tc>
      </w:tr>
      <w:tr w:rsidR="0021057B" w14:paraId="5B8B92AA" w14:textId="77777777" w:rsidTr="008D2160">
        <w:tblPrEx>
          <w:jc w:val="left"/>
        </w:tblPrEx>
        <w:tc>
          <w:tcPr>
            <w:tcW w:w="5688" w:type="dxa"/>
          </w:tcPr>
          <w:p w14:paraId="034DB7CA" w14:textId="10BB0C40" w:rsidR="0021057B" w:rsidRPr="00CF4D76" w:rsidRDefault="00FF72E2" w:rsidP="00FF72E2">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וַתְּדַבֵּ֨ר מִרְיָ֤ם וְאַהֲרֹן֙ בְּמֹשֶׁ֔ה עַל־אֹד֛וֹת הָאִשָּׁ֥ה הַכֻּשִׁ֖ית אֲשֶׁ֣ר לָקָ֑ח כִּֽי־אִשָּׁ֥ה כֻשִׁ֖ית לָקָֽח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וַיֹּאמְר֗וּ הֲרַ֤ק אַךְ־בְּמֹשֶׁה֙ דִּבֶּ֣ר יְהֹוָ֔ה הֲלֹ֖א גַּם־בָּ֣נוּ דִבֵּ֑ר וַיִּשְׁמַ֖ע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וְהָאִ֥ישׁ מֹשֶׁ֖ה עָנָ֣ו מְאֹ֑ד מִכֹּל֙ הָֽאָדָ֔ם אֲשֶׁ֖ר עַל־פְּנֵ֥י הָאֲדָמָֽה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579072A9" w14:textId="1D74637C" w:rsidR="0021057B" w:rsidRPr="008D2160" w:rsidRDefault="0021057B" w:rsidP="00FF72E2">
            <w:pPr>
              <w:pStyle w:val="Heading2"/>
              <w:spacing w:before="0" w:beforeAutospacing="0" w:after="0" w:afterAutospacing="0" w:line="400" w:lineRule="exact"/>
              <w:jc w:val="both"/>
              <w:rPr>
                <w:rFonts w:ascii="Book Antiqua" w:hAnsi="Book Antiqua" w:hint="default"/>
                <w:b w:val="0"/>
                <w:bCs w:val="0"/>
                <w:color w:val="800000"/>
                <w:sz w:val="26"/>
                <w:szCs w:val="38"/>
              </w:rPr>
            </w:pPr>
            <w:r w:rsidRPr="008D2160">
              <w:rPr>
                <w:rStyle w:val="FootnoteReference"/>
                <w:rFonts w:ascii="Book Antiqua" w:hAnsi="Book Antiqua"/>
                <w:b w:val="0"/>
                <w:bCs w:val="0"/>
                <w:iCs/>
                <w:color w:val="008000"/>
                <w:sz w:val="26"/>
                <w:szCs w:val="38"/>
              </w:rPr>
              <w:footnoteReference w:id="468"/>
            </w:r>
            <w:r w:rsidRPr="008D2160">
              <w:rPr>
                <w:rFonts w:ascii="Book Antiqua" w:hAnsi="Book Antiqua"/>
                <w:b w:val="0"/>
                <w:bCs w:val="0"/>
                <w:iCs/>
                <w:color w:val="0000FF"/>
                <w:sz w:val="26"/>
                <w:szCs w:val="38"/>
              </w:rPr>
              <w:t xml:space="preserve"> Miriam and Aaron criticised Moses over the Cushite woman he had married (for he had indeed married a Cushite woman). </w:t>
            </w:r>
            <w:r w:rsidRPr="008D2160">
              <w:rPr>
                <w:rStyle w:val="FootnoteReference"/>
                <w:rFonts w:ascii="Book Antiqua" w:hAnsi="Book Antiqua"/>
                <w:b w:val="0"/>
                <w:bCs w:val="0"/>
                <w:iCs/>
                <w:color w:val="008000"/>
                <w:sz w:val="26"/>
                <w:szCs w:val="38"/>
              </w:rPr>
              <w:footnoteReference w:id="469"/>
            </w:r>
            <w:r w:rsidRPr="008D2160">
              <w:rPr>
                <w:rFonts w:ascii="Book Antiqua" w:hAnsi="Book Antiqua"/>
                <w:b w:val="0"/>
                <w:bCs w:val="0"/>
                <w:iCs/>
                <w:color w:val="0000FF"/>
                <w:sz w:val="26"/>
                <w:szCs w:val="38"/>
              </w:rPr>
              <w:t xml:space="preserve"> They said, “Is Moses the only one through whom Yahweh has spoken?</w:t>
            </w:r>
            <w:r w:rsidR="00FE0FD9">
              <w:rPr>
                <w:rFonts w:ascii="Book Antiqua" w:hAnsi="Book Antiqua"/>
                <w:b w:val="0"/>
                <w:bCs w:val="0"/>
                <w:iCs/>
                <w:color w:val="0000FF"/>
                <w:sz w:val="26"/>
                <w:szCs w:val="38"/>
              </w:rPr>
              <w:t xml:space="preserve"> </w:t>
            </w:r>
            <w:r w:rsidRPr="008D2160">
              <w:rPr>
                <w:rFonts w:ascii="Book Antiqua" w:hAnsi="Book Antiqua"/>
                <w:b w:val="0"/>
                <w:bCs w:val="0"/>
                <w:iCs/>
                <w:color w:val="0000FF"/>
                <w:sz w:val="26"/>
                <w:szCs w:val="38"/>
              </w:rPr>
              <w:t xml:space="preserve">Has he not spoken through us too?” Yahweh heard this. </w:t>
            </w:r>
            <w:r w:rsidRPr="008D2160">
              <w:rPr>
                <w:rStyle w:val="FootnoteReference"/>
                <w:rFonts w:ascii="Book Antiqua" w:hAnsi="Book Antiqua"/>
                <w:b w:val="0"/>
                <w:bCs w:val="0"/>
                <w:iCs/>
                <w:color w:val="008000"/>
                <w:sz w:val="26"/>
                <w:szCs w:val="38"/>
              </w:rPr>
              <w:footnoteReference w:id="470"/>
            </w:r>
            <w:r w:rsidRPr="008D2160">
              <w:rPr>
                <w:rFonts w:ascii="Book Antiqua" w:hAnsi="Book Antiqua"/>
                <w:b w:val="0"/>
                <w:bCs w:val="0"/>
                <w:iCs/>
                <w:color w:val="0000FF"/>
                <w:sz w:val="26"/>
                <w:szCs w:val="38"/>
              </w:rPr>
              <w:t xml:space="preserve"> Now Moses was extremely humble, the humblest man on earth.</w:t>
            </w:r>
          </w:p>
        </w:tc>
      </w:tr>
      <w:tr w:rsidR="0021057B" w14:paraId="19C3EFD7" w14:textId="77777777" w:rsidTr="008D2160">
        <w:tblPrEx>
          <w:jc w:val="left"/>
        </w:tblPrEx>
        <w:tc>
          <w:tcPr>
            <w:tcW w:w="5688" w:type="dxa"/>
          </w:tcPr>
          <w:p w14:paraId="1486695D" w14:textId="3D99AA30" w:rsidR="0021057B" w:rsidRPr="00CF4D76" w:rsidRDefault="00FF72E2" w:rsidP="00FF72E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פִּתְאֹ֗ם אֶל־מֹשֶׁ֤ה וְאֶֽל־אַהֲרֹן֙ וְאֶל־מִרְיָ֔ם צְא֥וּ שְׁלׇשְׁתְּכֶ֖ם אֶל־אֹ֣הֶל מוֹעֵ֑ד וַיֵּצְא֖וּ שְׁלׇשְׁתָּֽם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וַיֵּ֤רֶד יְהֹוָה֙ בְּעַמּ֣וּד עָנָ֔ן וַֽיַּעֲמֹ֖ד פֶּ֣תַח הָאֹ֑הֶל וַיִּקְרָא֙ אַהֲרֹ֣ן וּמִרְיָ֔ם וַיֵּצְא֖וּ שְׁנֵיהֶֽם</w:t>
            </w:r>
            <w:r w:rsidR="00CF4D76" w:rsidRPr="00CF4D76">
              <w:rPr>
                <w:rFonts w:cs="SBL Hebrew"/>
                <w:noProof/>
                <w:color w:val="993300"/>
                <w:sz w:val="32"/>
                <w:szCs w:val="32"/>
                <w:rtl/>
                <w:lang w:bidi="he-IL"/>
              </w:rPr>
              <w:t>׃</w:t>
            </w:r>
            <w:r w:rsidR="00046C0F">
              <w:rPr>
                <w:rFonts w:cs="SBL Hebrew"/>
                <w:noProof/>
                <w:color w:val="993300"/>
                <w:sz w:val="32"/>
                <w:szCs w:val="32"/>
                <w:lang w:bidi="he-IL"/>
              </w:rPr>
              <w:t xml:space="preserve"> </w:t>
            </w:r>
            <w:r w:rsidR="00046C0F" w:rsidRPr="00AE1D2E">
              <w:rPr>
                <w:rFonts w:ascii="SBL Hebrew" w:hAnsi="SBL Hebrew" w:cs="SBL Hebrew" w:hint="cs"/>
                <w:b/>
                <w:bCs/>
                <w:color w:val="003300"/>
                <w:sz w:val="32"/>
                <w:szCs w:val="32"/>
                <w:shd w:val="clear" w:color="auto" w:fill="FFFFFF"/>
                <w:vertAlign w:val="superscript"/>
                <w:rtl/>
              </w:rPr>
              <w:t>ו</w:t>
            </w:r>
            <w:r w:rsidR="00046C0F">
              <w:rPr>
                <w:rFonts w:ascii="SBL Hebrew" w:hAnsi="SBL Hebrew" w:cs="SBL Hebrew" w:hint="eastAsia"/>
                <w:b/>
                <w:bCs/>
                <w:color w:val="003300"/>
                <w:sz w:val="32"/>
                <w:szCs w:val="32"/>
                <w:shd w:val="clear" w:color="auto" w:fill="FFFFFF"/>
                <w:vertAlign w:val="superscript"/>
              </w:rPr>
              <w:t> </w:t>
            </w:r>
            <w:r w:rsidR="00046C0F" w:rsidRPr="00AE1D2E">
              <w:rPr>
                <w:rFonts w:ascii="SBL Hebrew" w:hAnsi="SBL Hebrew" w:cs="SBL Hebrew" w:hint="cs"/>
                <w:color w:val="993300"/>
                <w:sz w:val="32"/>
                <w:szCs w:val="32"/>
                <w:shd w:val="clear" w:color="auto" w:fill="FFFFFF"/>
                <w:rtl/>
              </w:rPr>
              <w:t>וַיֹּ֖אמֶר שִׁמְעוּ־נָ֣א דְבָרָ֑י</w:t>
            </w:r>
          </w:p>
        </w:tc>
        <w:tc>
          <w:tcPr>
            <w:tcW w:w="8530" w:type="dxa"/>
          </w:tcPr>
          <w:p w14:paraId="0384D3F4" w14:textId="1D403E56" w:rsidR="0021057B" w:rsidRPr="008D2160" w:rsidRDefault="0021057B" w:rsidP="00FF72E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D2160">
              <w:rPr>
                <w:rStyle w:val="FootnoteReference"/>
                <w:rFonts w:ascii="Book Antiqua" w:hAnsi="Book Antiqua"/>
                <w:b w:val="0"/>
                <w:bCs w:val="0"/>
                <w:iCs/>
                <w:color w:val="008000"/>
                <w:sz w:val="26"/>
                <w:szCs w:val="38"/>
              </w:rPr>
              <w:footnoteReference w:id="471"/>
            </w:r>
            <w:r w:rsidRPr="008D2160">
              <w:rPr>
                <w:rFonts w:ascii="Book Antiqua" w:hAnsi="Book Antiqua"/>
                <w:b w:val="0"/>
                <w:bCs w:val="0"/>
                <w:iCs/>
                <w:color w:val="0000FF"/>
                <w:sz w:val="26"/>
                <w:szCs w:val="38"/>
              </w:rPr>
              <w:t xml:space="preserve"> Suddenly, Yahweh said to Moses and Aaron and Miriam, “Come, all three of you, to the Tent of Meeting.” They went, all three of them, </w:t>
            </w:r>
            <w:r w:rsidRPr="008D2160">
              <w:rPr>
                <w:rStyle w:val="FootnoteReference"/>
                <w:rFonts w:ascii="Book Antiqua" w:hAnsi="Book Antiqua"/>
                <w:b w:val="0"/>
                <w:bCs w:val="0"/>
                <w:iCs/>
                <w:color w:val="008000"/>
                <w:sz w:val="26"/>
                <w:szCs w:val="38"/>
              </w:rPr>
              <w:footnoteReference w:id="472"/>
            </w:r>
            <w:r w:rsidRPr="008D2160">
              <w:rPr>
                <w:rFonts w:ascii="Book Antiqua" w:hAnsi="Book Antiqua"/>
                <w:b w:val="0"/>
                <w:bCs w:val="0"/>
                <w:iCs/>
                <w:color w:val="0000FF"/>
                <w:sz w:val="26"/>
                <w:szCs w:val="38"/>
              </w:rPr>
              <w:t xml:space="preserve"> and Yahweh came down in a pillar of cloud and sto</w:t>
            </w:r>
            <w:r w:rsidR="008D2160">
              <w:rPr>
                <w:rFonts w:ascii="Book Antiqua" w:hAnsi="Book Antiqua"/>
                <w:b w:val="0"/>
                <w:bCs w:val="0"/>
                <w:iCs/>
                <w:color w:val="0000FF"/>
                <w:sz w:val="26"/>
                <w:szCs w:val="38"/>
              </w:rPr>
              <w:t>od at the entrance of the Tent.</w:t>
            </w:r>
            <w:r w:rsidRPr="008D2160">
              <w:rPr>
                <w:rFonts w:ascii="Book Antiqua" w:hAnsi="Book Antiqua"/>
                <w:b w:val="0"/>
                <w:bCs w:val="0"/>
                <w:iCs/>
                <w:color w:val="0000FF"/>
                <w:sz w:val="26"/>
                <w:szCs w:val="38"/>
              </w:rPr>
              <w:t xml:space="preserve"> He called Aaron and Miriam and they both came forward.</w:t>
            </w:r>
            <w:r w:rsidR="00FE0FD9">
              <w:rPr>
                <w:rFonts w:ascii="Book Antiqua" w:hAnsi="Book Antiqua"/>
                <w:b w:val="0"/>
                <w:bCs w:val="0"/>
                <w:iCs/>
                <w:color w:val="0000FF"/>
                <w:sz w:val="26"/>
                <w:szCs w:val="38"/>
              </w:rPr>
              <w:t xml:space="preserve"> </w:t>
            </w:r>
            <w:r w:rsidR="00FF72E2" w:rsidRPr="00FF72E2">
              <w:rPr>
                <w:rStyle w:val="FootnoteReference"/>
                <w:rFonts w:ascii="Book Antiqua" w:hAnsi="Book Antiqua"/>
                <w:b w:val="0"/>
                <w:bCs w:val="0"/>
                <w:iCs/>
                <w:color w:val="008000"/>
                <w:sz w:val="26"/>
                <w:szCs w:val="38"/>
              </w:rPr>
              <w:footnoteReference w:id="473"/>
            </w:r>
            <w:r w:rsidR="00FF72E2" w:rsidRPr="00FF72E2">
              <w:rPr>
                <w:rFonts w:ascii="Book Antiqua" w:hAnsi="Book Antiqua"/>
                <w:b w:val="0"/>
                <w:bCs w:val="0"/>
                <w:iCs/>
                <w:color w:val="0000FF"/>
                <w:sz w:val="26"/>
                <w:szCs w:val="38"/>
              </w:rPr>
              <w:t xml:space="preserve"> And he said, “Listen now to my words:</w:t>
            </w:r>
          </w:p>
        </w:tc>
      </w:tr>
      <w:tr w:rsidR="0021057B" w14:paraId="08434447" w14:textId="77777777" w:rsidTr="008D2160">
        <w:tblPrEx>
          <w:jc w:val="left"/>
        </w:tblPrEx>
        <w:tc>
          <w:tcPr>
            <w:tcW w:w="5688" w:type="dxa"/>
          </w:tcPr>
          <w:p w14:paraId="59F35C8A" w14:textId="00C69C18" w:rsidR="001C4B1F" w:rsidRDefault="00CF4D76" w:rsidP="00A62DC1">
            <w:pPr>
              <w:bidi/>
              <w:spacing w:before="60" w:line="400" w:lineRule="exact"/>
              <w:ind w:left="681" w:hanging="397"/>
              <w:rPr>
                <w:rFonts w:cs="SBL Hebrew"/>
                <w:noProof/>
                <w:color w:val="993300"/>
                <w:sz w:val="32"/>
                <w:szCs w:val="32"/>
                <w:lang w:bidi="he-IL"/>
              </w:rPr>
            </w:pPr>
            <w:r w:rsidRPr="00782227">
              <w:rPr>
                <w:rFonts w:cs="SBL Hebrew"/>
                <w:noProof/>
                <w:color w:val="993300"/>
                <w:sz w:val="32"/>
                <w:szCs w:val="32"/>
                <w:lang w:bidi="he-IL"/>
              </w:rPr>
              <w:tab/>
            </w:r>
            <w:r w:rsidR="00FF72E2" w:rsidRPr="00AE1D2E">
              <w:rPr>
                <w:rFonts w:ascii="SBL Hebrew" w:hAnsi="SBL Hebrew" w:cs="SBL Hebrew" w:hint="cs"/>
                <w:color w:val="993300"/>
                <w:sz w:val="32"/>
                <w:szCs w:val="32"/>
                <w:shd w:val="clear" w:color="auto" w:fill="FFFFFF"/>
                <w:rtl/>
              </w:rPr>
              <w:t>אִם־יִֽהְיֶה֙ נְבִ֣יאֲכֶ֔ם</w:t>
            </w:r>
            <w:r w:rsidRPr="00CF4D76">
              <w:rPr>
                <w:rFonts w:cs="SBL Hebrew"/>
                <w:noProof/>
                <w:color w:val="993300"/>
                <w:sz w:val="32"/>
                <w:szCs w:val="32"/>
                <w:rtl/>
                <w:lang w:bidi="he-IL"/>
              </w:rPr>
              <w:t xml:space="preserve"> </w:t>
            </w:r>
            <w:r w:rsidR="005A75AE">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יְהֹוָ֗ה בַּמַּרְאָה֙ אֵלָ֣יו אֶתְוַדָּ֔ע</w:t>
            </w:r>
            <w:r w:rsidRPr="00CF4D76">
              <w:rPr>
                <w:rFonts w:cs="SBL Hebrew"/>
                <w:noProof/>
                <w:color w:val="993300"/>
                <w:sz w:val="32"/>
                <w:szCs w:val="32"/>
                <w:rtl/>
                <w:lang w:bidi="he-IL"/>
              </w:rPr>
              <w:t xml:space="preserve"> </w:t>
            </w:r>
            <w:r w:rsidR="005A75AE">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בַּחֲל֖וֹם אֲדַבֶּר־בּֽוֹ</w:t>
            </w:r>
            <w:r w:rsidRPr="00CF4D76">
              <w:rPr>
                <w:rFonts w:cs="SBL Hebrew"/>
                <w:noProof/>
                <w:color w:val="993300"/>
                <w:sz w:val="32"/>
                <w:szCs w:val="32"/>
                <w:rtl/>
                <w:lang w:bidi="he-IL"/>
              </w:rPr>
              <w:t xml:space="preserve">׃ </w:t>
            </w:r>
          </w:p>
          <w:p w14:paraId="6831FFF5" w14:textId="5D4B758A" w:rsidR="001C4B1F" w:rsidRDefault="00CF4D76" w:rsidP="00A62DC1">
            <w:pPr>
              <w:bidi/>
              <w:spacing w:line="400" w:lineRule="exact"/>
              <w:ind w:left="681" w:hanging="397"/>
              <w:rPr>
                <w:rFonts w:cs="SBL Hebrew"/>
                <w:noProof/>
                <w:color w:val="993300"/>
                <w:sz w:val="32"/>
                <w:szCs w:val="32"/>
                <w:lang w:bidi="he-IL"/>
              </w:rPr>
            </w:pPr>
            <w:r w:rsidRPr="00CF4D76">
              <w:rPr>
                <w:rFonts w:cs="SBL Hebrew"/>
                <w:b/>
                <w:bCs/>
                <w:noProof/>
                <w:color w:val="003300"/>
                <w:sz w:val="32"/>
                <w:szCs w:val="32"/>
                <w:vertAlign w:val="superscript"/>
                <w:rtl/>
                <w:lang w:bidi="he-IL"/>
              </w:rPr>
              <w:t>ז</w:t>
            </w:r>
            <w:r w:rsidRPr="00CF4D76">
              <w:rPr>
                <w:rFonts w:cs="SBL Hebrew"/>
                <w:noProof/>
                <w:color w:val="993300"/>
                <w:sz w:val="32"/>
                <w:szCs w:val="32"/>
                <w:rtl/>
                <w:lang w:bidi="he-IL"/>
              </w:rPr>
              <w:t xml:space="preserve"> </w:t>
            </w:r>
            <w:r w:rsidR="001C4B1F" w:rsidRPr="00782227">
              <w:rPr>
                <w:rFonts w:cs="SBL Hebrew"/>
                <w:noProof/>
                <w:color w:val="993300"/>
                <w:sz w:val="32"/>
                <w:szCs w:val="32"/>
                <w:lang w:bidi="he-IL"/>
              </w:rPr>
              <w:tab/>
            </w:r>
            <w:r w:rsidR="00FF72E2" w:rsidRPr="00AE1D2E">
              <w:rPr>
                <w:rFonts w:ascii="SBL Hebrew" w:hAnsi="SBL Hebrew" w:cs="SBL Hebrew" w:hint="cs"/>
                <w:color w:val="993300"/>
                <w:sz w:val="32"/>
                <w:szCs w:val="32"/>
                <w:shd w:val="clear" w:color="auto" w:fill="FFFFFF"/>
                <w:rtl/>
              </w:rPr>
              <w:t>לֹא־כֵ֖ן עַבְדִּ֣י מֹשֶׁ֑ה</w:t>
            </w:r>
            <w:r w:rsidRPr="00CF4D76">
              <w:rPr>
                <w:rFonts w:cs="SBL Hebrew"/>
                <w:noProof/>
                <w:color w:val="993300"/>
                <w:sz w:val="32"/>
                <w:szCs w:val="32"/>
                <w:rtl/>
                <w:lang w:bidi="he-IL"/>
              </w:rPr>
              <w:t xml:space="preserve"> </w:t>
            </w:r>
            <w:r w:rsidR="001C4B1F">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בְּכׇל־בֵּיתִ֖י נֶאֱמָ֥ן הֽוּא</w:t>
            </w:r>
            <w:r w:rsidRPr="00CF4D76">
              <w:rPr>
                <w:rFonts w:cs="SBL Hebrew"/>
                <w:noProof/>
                <w:color w:val="993300"/>
                <w:sz w:val="32"/>
                <w:szCs w:val="32"/>
                <w:rtl/>
                <w:lang w:bidi="he-IL"/>
              </w:rPr>
              <w:t xml:space="preserve">׃ </w:t>
            </w:r>
          </w:p>
          <w:p w14:paraId="6135546F" w14:textId="33541AB4" w:rsidR="0021057B" w:rsidRPr="00CF4D76" w:rsidRDefault="00CF4D76" w:rsidP="00A62DC1">
            <w:pPr>
              <w:bidi/>
              <w:spacing w:line="400" w:lineRule="exact"/>
              <w:ind w:left="681" w:hanging="397"/>
              <w:rPr>
                <w:rFonts w:cs="David"/>
                <w:b/>
                <w:bCs/>
                <w:noProof/>
                <w:color w:val="993300"/>
                <w:sz w:val="32"/>
                <w:szCs w:val="32"/>
                <w:rtl/>
                <w:lang w:val="en-US" w:bidi="he-IL"/>
              </w:rPr>
            </w:pPr>
            <w:r w:rsidRPr="00CF4D76">
              <w:rPr>
                <w:rFonts w:cs="SBL Hebrew"/>
                <w:b/>
                <w:bCs/>
                <w:noProof/>
                <w:color w:val="003300"/>
                <w:sz w:val="32"/>
                <w:szCs w:val="32"/>
                <w:vertAlign w:val="superscript"/>
                <w:rtl/>
                <w:lang w:bidi="he-IL"/>
              </w:rPr>
              <w:lastRenderedPageBreak/>
              <w:t>ח</w:t>
            </w:r>
            <w:r w:rsidRPr="00CF4D76">
              <w:rPr>
                <w:rFonts w:cs="SBL Hebrew"/>
                <w:noProof/>
                <w:color w:val="993300"/>
                <w:sz w:val="32"/>
                <w:szCs w:val="32"/>
                <w:rtl/>
                <w:lang w:bidi="he-IL"/>
              </w:rPr>
              <w:t xml:space="preserve"> </w:t>
            </w:r>
            <w:r w:rsidR="001C4B1F" w:rsidRPr="00782227">
              <w:rPr>
                <w:rFonts w:cs="SBL Hebrew"/>
                <w:noProof/>
                <w:color w:val="993300"/>
                <w:sz w:val="32"/>
                <w:szCs w:val="32"/>
                <w:lang w:bidi="he-IL"/>
              </w:rPr>
              <w:tab/>
            </w:r>
            <w:r w:rsidR="00FF72E2" w:rsidRPr="00AE1D2E">
              <w:rPr>
                <w:rFonts w:ascii="SBL Hebrew" w:hAnsi="SBL Hebrew" w:cs="SBL Hebrew" w:hint="cs"/>
                <w:color w:val="993300"/>
                <w:sz w:val="32"/>
                <w:szCs w:val="32"/>
                <w:shd w:val="clear" w:color="auto" w:fill="FFFFFF"/>
                <w:rtl/>
              </w:rPr>
              <w:t>פֶּ֣ה אֶל־פֶּ֞ה אֲדַבֶּר־בּ֗וֹ</w:t>
            </w:r>
            <w:r w:rsidR="001C4B1F">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וּמַרְאֶה֙ וְלֹ֣א בְחִידֹ֔ת</w:t>
            </w:r>
            <w:r w:rsidRPr="00CF4D76">
              <w:rPr>
                <w:rFonts w:cs="SBL Hebrew"/>
                <w:noProof/>
                <w:color w:val="993300"/>
                <w:sz w:val="32"/>
                <w:szCs w:val="32"/>
                <w:rtl/>
                <w:lang w:bidi="he-IL"/>
              </w:rPr>
              <w:t xml:space="preserve"> </w:t>
            </w:r>
            <w:r w:rsidR="001C4B1F">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וּתְמֻנַ֥ת יְהֹוָ֖ה יַבִּ֑יט</w:t>
            </w:r>
            <w:r w:rsidRPr="00CF4D76">
              <w:rPr>
                <w:rFonts w:cs="SBL Hebrew"/>
                <w:noProof/>
                <w:color w:val="993300"/>
                <w:sz w:val="32"/>
                <w:szCs w:val="32"/>
                <w:rtl/>
                <w:lang w:bidi="he-IL"/>
              </w:rPr>
              <w:t xml:space="preserve"> </w:t>
            </w:r>
            <w:r w:rsidR="001C4B1F">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וּמַדּ֙וּעַ֙ לֹ֣א יְרֵאתֶ֔ם</w:t>
            </w:r>
            <w:r w:rsidRPr="00CF4D76">
              <w:rPr>
                <w:rFonts w:cs="SBL Hebrew"/>
                <w:noProof/>
                <w:color w:val="993300"/>
                <w:sz w:val="32"/>
                <w:szCs w:val="32"/>
                <w:rtl/>
                <w:lang w:bidi="he-IL"/>
              </w:rPr>
              <w:t xml:space="preserve"> </w:t>
            </w:r>
            <w:r w:rsidR="001C4B1F">
              <w:rPr>
                <w:rFonts w:cs="SBL Hebrew"/>
                <w:noProof/>
                <w:color w:val="993300"/>
                <w:sz w:val="32"/>
                <w:szCs w:val="32"/>
                <w:lang w:bidi="he-IL"/>
              </w:rPr>
              <w:br/>
            </w:r>
            <w:r w:rsidR="00FF72E2" w:rsidRPr="00AE1D2E">
              <w:rPr>
                <w:rFonts w:ascii="SBL Hebrew" w:hAnsi="SBL Hebrew" w:cs="SBL Hebrew" w:hint="cs"/>
                <w:color w:val="993300"/>
                <w:sz w:val="32"/>
                <w:szCs w:val="32"/>
                <w:shd w:val="clear" w:color="auto" w:fill="FFFFFF"/>
                <w:rtl/>
              </w:rPr>
              <w:t>לְדַבֵּ֖ר בְּעַבְדִּ֥י בְמֹשֶֽׁה</w:t>
            </w:r>
            <w:r w:rsidRPr="00CF4D76">
              <w:rPr>
                <w:rFonts w:cs="SBL Hebrew"/>
                <w:noProof/>
                <w:color w:val="993300"/>
                <w:sz w:val="32"/>
                <w:szCs w:val="32"/>
                <w:rtl/>
                <w:lang w:bidi="he-IL"/>
              </w:rPr>
              <w:t>׃</w:t>
            </w:r>
          </w:p>
        </w:tc>
        <w:tc>
          <w:tcPr>
            <w:tcW w:w="8530" w:type="dxa"/>
          </w:tcPr>
          <w:p w14:paraId="37AEA7E8" w14:textId="77777777" w:rsidR="0021057B" w:rsidRPr="008D2160" w:rsidRDefault="0021057B" w:rsidP="00A62DC1">
            <w:pPr>
              <w:pStyle w:val="BodyText2"/>
              <w:spacing w:before="60" w:line="400" w:lineRule="exact"/>
              <w:ind w:left="851" w:hanging="284"/>
              <w:rPr>
                <w:rFonts w:ascii="Book Antiqua" w:hAnsi="Book Antiqua"/>
                <w:iCs/>
                <w:color w:val="0000FF"/>
                <w:sz w:val="26"/>
                <w:szCs w:val="38"/>
              </w:rPr>
            </w:pPr>
            <w:r w:rsidRPr="008D2160">
              <w:rPr>
                <w:rFonts w:ascii="Book Antiqua" w:hAnsi="Book Antiqua"/>
                <w:iCs/>
                <w:color w:val="0000FF"/>
                <w:sz w:val="26"/>
                <w:szCs w:val="38"/>
              </w:rPr>
              <w:lastRenderedPageBreak/>
              <w:t xml:space="preserve">   “If there is a prophet among you,</w:t>
            </w:r>
            <w:r w:rsidR="008D2160">
              <w:rPr>
                <w:rFonts w:ascii="Book Antiqua" w:hAnsi="Book Antiqua"/>
                <w:iCs/>
                <w:color w:val="0000FF"/>
                <w:sz w:val="26"/>
                <w:szCs w:val="38"/>
              </w:rPr>
              <w:t xml:space="preserve"> </w:t>
            </w:r>
            <w:r w:rsidRPr="008D2160">
              <w:rPr>
                <w:rFonts w:ascii="Book Antiqua" w:hAnsi="Book Antiqua"/>
                <w:iCs/>
                <w:color w:val="0000FF"/>
                <w:sz w:val="26"/>
                <w:szCs w:val="38"/>
              </w:rPr>
              <w:br/>
              <w:t>I</w:t>
            </w:r>
            <w:r w:rsidR="005A75AE">
              <w:rPr>
                <w:rFonts w:ascii="Book Antiqua" w:hAnsi="Book Antiqua"/>
                <w:iCs/>
                <w:color w:val="0000FF"/>
                <w:sz w:val="26"/>
                <w:szCs w:val="38"/>
              </w:rPr>
              <w:t>, Yahweh,</w:t>
            </w:r>
            <w:r w:rsidRPr="008D2160">
              <w:rPr>
                <w:rFonts w:ascii="Book Antiqua" w:hAnsi="Book Antiqua"/>
                <w:iCs/>
                <w:color w:val="0000FF"/>
                <w:sz w:val="26"/>
                <w:szCs w:val="38"/>
              </w:rPr>
              <w:t xml:space="preserve"> reveal myself to him in a </w:t>
            </w:r>
            <w:r w:rsidR="005A75AE" w:rsidRPr="008D2160">
              <w:rPr>
                <w:rFonts w:ascii="Book Antiqua" w:hAnsi="Book Antiqua"/>
                <w:iCs/>
                <w:color w:val="0000FF"/>
                <w:sz w:val="26"/>
                <w:szCs w:val="38"/>
              </w:rPr>
              <w:t>vision;</w:t>
            </w:r>
            <w:r w:rsidR="005A75AE">
              <w:rPr>
                <w:rFonts w:ascii="Book Antiqua" w:hAnsi="Book Antiqua"/>
                <w:iCs/>
                <w:color w:val="0000FF"/>
                <w:sz w:val="26"/>
                <w:szCs w:val="38"/>
              </w:rPr>
              <w:t xml:space="preserve"> </w:t>
            </w:r>
            <w:r w:rsidRPr="008D2160">
              <w:rPr>
                <w:rFonts w:ascii="Book Antiqua" w:hAnsi="Book Antiqua"/>
                <w:iCs/>
                <w:color w:val="0000FF"/>
                <w:sz w:val="26"/>
                <w:szCs w:val="38"/>
              </w:rPr>
              <w:br/>
              <w:t>I speak to him in a dream.</w:t>
            </w:r>
          </w:p>
          <w:p w14:paraId="426C4706" w14:textId="77777777" w:rsidR="0021057B" w:rsidRPr="008D2160" w:rsidRDefault="0021057B" w:rsidP="00A62DC1">
            <w:pPr>
              <w:pStyle w:val="BodyText2"/>
              <w:spacing w:line="400" w:lineRule="exact"/>
              <w:ind w:left="851" w:hanging="284"/>
              <w:rPr>
                <w:rFonts w:ascii="Book Antiqua" w:hAnsi="Book Antiqua"/>
                <w:iCs/>
                <w:color w:val="0000FF"/>
                <w:sz w:val="26"/>
                <w:szCs w:val="38"/>
              </w:rPr>
            </w:pPr>
            <w:r w:rsidRPr="008D2160">
              <w:rPr>
                <w:rStyle w:val="FootnoteReference"/>
                <w:rFonts w:ascii="Book Antiqua" w:hAnsi="Book Antiqua"/>
                <w:iCs/>
                <w:color w:val="008000"/>
                <w:sz w:val="26"/>
                <w:szCs w:val="38"/>
              </w:rPr>
              <w:footnoteReference w:id="474"/>
            </w:r>
            <w:r w:rsidRPr="008D2160">
              <w:rPr>
                <w:rFonts w:ascii="Book Antiqua" w:hAnsi="Book Antiqua"/>
                <w:iCs/>
                <w:color w:val="0000FF"/>
                <w:sz w:val="26"/>
                <w:szCs w:val="38"/>
              </w:rPr>
              <w:tab/>
              <w:t>Not so with my servant Moses:</w:t>
            </w:r>
            <w:r w:rsidR="00666FAA">
              <w:rPr>
                <w:rFonts w:ascii="Book Antiqua" w:hAnsi="Book Antiqua"/>
                <w:iCs/>
                <w:color w:val="0000FF"/>
                <w:sz w:val="26"/>
                <w:szCs w:val="38"/>
              </w:rPr>
              <w:t xml:space="preserve"> </w:t>
            </w:r>
            <w:r w:rsidRPr="008D2160">
              <w:rPr>
                <w:rFonts w:ascii="Book Antiqua" w:hAnsi="Book Antiqua"/>
                <w:iCs/>
                <w:color w:val="0000FF"/>
                <w:sz w:val="26"/>
                <w:szCs w:val="38"/>
              </w:rPr>
              <w:br/>
              <w:t>to him my whole household is entrusted.</w:t>
            </w:r>
          </w:p>
          <w:p w14:paraId="4EED7F8E" w14:textId="77777777" w:rsidR="0021057B" w:rsidRPr="008D2160" w:rsidRDefault="0021057B" w:rsidP="00A62DC1">
            <w:pPr>
              <w:pStyle w:val="Heading2"/>
              <w:overflowPunct w:val="0"/>
              <w:autoSpaceDE w:val="0"/>
              <w:autoSpaceDN w:val="0"/>
              <w:adjustRightInd w:val="0"/>
              <w:spacing w:before="0" w:beforeAutospacing="0" w:after="0" w:afterAutospacing="0" w:line="400" w:lineRule="exact"/>
              <w:ind w:left="851" w:hanging="284"/>
              <w:textAlignment w:val="baseline"/>
              <w:rPr>
                <w:rStyle w:val="FootnoteReference"/>
                <w:rFonts w:ascii="Book Antiqua" w:hAnsi="Book Antiqua" w:hint="default"/>
                <w:b w:val="0"/>
                <w:bCs w:val="0"/>
                <w:color w:val="800080"/>
                <w:sz w:val="26"/>
                <w:szCs w:val="38"/>
              </w:rPr>
            </w:pPr>
            <w:r w:rsidRPr="008D2160">
              <w:rPr>
                <w:rStyle w:val="FootnoteReference"/>
                <w:rFonts w:ascii="Book Antiqua" w:hAnsi="Book Antiqua"/>
                <w:b w:val="0"/>
                <w:bCs w:val="0"/>
                <w:iCs/>
                <w:color w:val="008000"/>
                <w:sz w:val="26"/>
                <w:szCs w:val="38"/>
              </w:rPr>
              <w:lastRenderedPageBreak/>
              <w:footnoteReference w:id="475"/>
            </w:r>
            <w:r w:rsidRPr="008D2160">
              <w:rPr>
                <w:rFonts w:ascii="Book Antiqua" w:hAnsi="Book Antiqua"/>
                <w:b w:val="0"/>
                <w:bCs w:val="0"/>
                <w:iCs/>
                <w:color w:val="0000FF"/>
                <w:sz w:val="26"/>
                <w:szCs w:val="38"/>
              </w:rPr>
              <w:tab/>
              <w:t>I speak to him face to face,</w:t>
            </w:r>
            <w:r w:rsidR="00666FAA">
              <w:rPr>
                <w:rFonts w:ascii="Book Antiqua" w:hAnsi="Book Antiqua" w:hint="default"/>
                <w:b w:val="0"/>
                <w:bCs w:val="0"/>
                <w:iCs/>
                <w:color w:val="0000FF"/>
                <w:sz w:val="26"/>
                <w:szCs w:val="38"/>
              </w:rPr>
              <w:t xml:space="preserve"> </w:t>
            </w:r>
            <w:r w:rsidRPr="008D2160">
              <w:rPr>
                <w:rFonts w:ascii="Book Antiqua" w:hAnsi="Book Antiqua"/>
                <w:b w:val="0"/>
                <w:bCs w:val="0"/>
                <w:iCs/>
                <w:color w:val="0000FF"/>
                <w:sz w:val="26"/>
                <w:szCs w:val="38"/>
              </w:rPr>
              <w:br/>
              <w:t>plainly and not in riddles,</w:t>
            </w:r>
            <w:r w:rsidR="00666FAA">
              <w:rPr>
                <w:rFonts w:ascii="Book Antiqua" w:hAnsi="Book Antiqua" w:hint="default"/>
                <w:b w:val="0"/>
                <w:bCs w:val="0"/>
                <w:iCs/>
                <w:color w:val="0000FF"/>
                <w:sz w:val="26"/>
                <w:szCs w:val="38"/>
              </w:rPr>
              <w:t xml:space="preserve"> </w:t>
            </w:r>
            <w:r w:rsidRPr="008D2160">
              <w:rPr>
                <w:rFonts w:ascii="Book Antiqua" w:hAnsi="Book Antiqua"/>
                <w:b w:val="0"/>
                <w:bCs w:val="0"/>
                <w:iCs/>
                <w:color w:val="0000FF"/>
                <w:sz w:val="26"/>
                <w:szCs w:val="38"/>
              </w:rPr>
              <w:br/>
              <w:t>and he sees Yahweh’s form.</w:t>
            </w:r>
            <w:r w:rsidRPr="008D2160">
              <w:rPr>
                <w:rFonts w:ascii="Book Antiqua" w:hAnsi="Book Antiqua"/>
                <w:b w:val="0"/>
                <w:bCs w:val="0"/>
                <w:iCs/>
                <w:color w:val="0000FF"/>
                <w:sz w:val="26"/>
                <w:szCs w:val="38"/>
              </w:rPr>
              <w:br/>
              <w:t>How, then, could you dare</w:t>
            </w:r>
            <w:r w:rsidRPr="008D2160">
              <w:rPr>
                <w:rFonts w:ascii="Book Antiqua" w:hAnsi="Book Antiqua"/>
                <w:b w:val="0"/>
                <w:bCs w:val="0"/>
                <w:iCs/>
                <w:color w:val="0000FF"/>
                <w:sz w:val="26"/>
                <w:szCs w:val="38"/>
              </w:rPr>
              <w:br/>
              <w:t>to criticise my servant Moses?”</w:t>
            </w:r>
          </w:p>
        </w:tc>
      </w:tr>
      <w:tr w:rsidR="0021057B" w14:paraId="08311954" w14:textId="77777777" w:rsidTr="008D2160">
        <w:tblPrEx>
          <w:jc w:val="left"/>
        </w:tblPrEx>
        <w:tc>
          <w:tcPr>
            <w:tcW w:w="5688" w:type="dxa"/>
          </w:tcPr>
          <w:p w14:paraId="179F1B88" w14:textId="6DD0DF2B" w:rsidR="0021057B" w:rsidRPr="00CF4D76" w:rsidRDefault="00FF72E2" w:rsidP="00046C0F">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וַיִּֽחַר־אַ֧ף יְהֹוָ֛ה בָּ֖ם וַיֵּלַֽךְ</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וְהֶעָנָ֗ן סָ֚ר מֵעַ֣ל הָאֹ֔הֶל וְהִנֵּ֥ה מִרְיָ֖ם מְצֹרַ֣עַת כַּשָּׁ֑לֶג וַיִּ֧פֶן אַהֲרֹ֛ן אֶל־מִרְיָ֖ם וְהִנֵּ֥ה מְצֹרָֽעַת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אַהֲרֹ֖ן אֶל־מֹשֶׁ֑ה בִּ֣י אֲדֹנִ֔י אַל־נָ֨א תָשֵׁ֤ת עָלֵ֙ינוּ֙ חַטָּ֔את אֲשֶׁ֥ר נוֹאַ֖לְנוּ וַאֲשֶׁ֥ר חָטָֽאנוּ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אַל־נָ֥א תְהִ֖י כַּמֵּ֑ת אֲשֶׁ֤ר בְּצֵאתוֹ֙ מֵרֶ֣חֶם אִמּ֔וֹ וַיֵּאָכֵ֖ל חֲצִ֥י בְשָׂרֽוֹ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וַיִּצְעַ֣ק מֹשֶׁ֔ה אֶל־יְהֹוָ֖ה לֵאמֹ֑ר אֵ֕ל נָ֛א רְפָ֥א נָ֖א לָֽהּ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DEFEBAD" w14:textId="77777777" w:rsidR="0021057B" w:rsidRPr="008D2160" w:rsidRDefault="0021057B" w:rsidP="00046C0F">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38"/>
              </w:rPr>
            </w:pPr>
            <w:r w:rsidRPr="008D2160">
              <w:rPr>
                <w:rStyle w:val="FootnoteReference"/>
                <w:rFonts w:ascii="Book Antiqua" w:hAnsi="Book Antiqua"/>
                <w:iCs/>
                <w:color w:val="008000"/>
                <w:sz w:val="26"/>
                <w:szCs w:val="38"/>
              </w:rPr>
              <w:footnoteReference w:id="476"/>
            </w:r>
            <w:r w:rsidRPr="008D2160">
              <w:rPr>
                <w:rFonts w:ascii="Book Antiqua" w:hAnsi="Book Antiqua"/>
                <w:iCs/>
                <w:color w:val="0000FF"/>
                <w:sz w:val="26"/>
                <w:szCs w:val="38"/>
              </w:rPr>
              <w:t xml:space="preserve"> The anger of Yahweh blazed out against</w:t>
            </w:r>
            <w:r w:rsidR="00827DCD">
              <w:rPr>
                <w:rFonts w:ascii="Book Antiqua" w:hAnsi="Book Antiqua"/>
                <w:iCs/>
                <w:color w:val="0000FF"/>
                <w:sz w:val="26"/>
                <w:szCs w:val="38"/>
              </w:rPr>
              <w:t xml:space="preserve"> them. He departed</w:t>
            </w:r>
            <w:r w:rsidRPr="008D2160">
              <w:rPr>
                <w:rFonts w:ascii="Book Antiqua" w:hAnsi="Book Antiqua"/>
                <w:iCs/>
                <w:color w:val="0000FF"/>
                <w:sz w:val="26"/>
                <w:szCs w:val="38"/>
              </w:rPr>
              <w:t xml:space="preserve"> </w:t>
            </w:r>
            <w:r w:rsidRPr="008D2160">
              <w:rPr>
                <w:rStyle w:val="FootnoteReference"/>
                <w:rFonts w:ascii="Book Antiqua" w:hAnsi="Book Antiqua"/>
                <w:iCs/>
                <w:color w:val="008000"/>
                <w:sz w:val="26"/>
                <w:szCs w:val="38"/>
              </w:rPr>
              <w:footnoteReference w:id="477"/>
            </w:r>
            <w:r w:rsidRPr="008D2160">
              <w:rPr>
                <w:rFonts w:ascii="Book Antiqua" w:hAnsi="Book Antiqua"/>
                <w:iCs/>
                <w:color w:val="0000FF"/>
                <w:sz w:val="26"/>
                <w:szCs w:val="38"/>
              </w:rPr>
              <w:t xml:space="preserve"> and</w:t>
            </w:r>
            <w:r w:rsidR="00827DCD">
              <w:rPr>
                <w:rFonts w:ascii="Book Antiqua" w:hAnsi="Book Antiqua"/>
                <w:iCs/>
                <w:color w:val="0000FF"/>
                <w:sz w:val="26"/>
                <w:szCs w:val="38"/>
              </w:rPr>
              <w:t>,</w:t>
            </w:r>
            <w:r w:rsidRPr="008D2160">
              <w:rPr>
                <w:rFonts w:ascii="Book Antiqua" w:hAnsi="Book Antiqua"/>
                <w:iCs/>
                <w:color w:val="0000FF"/>
                <w:sz w:val="26"/>
                <w:szCs w:val="38"/>
              </w:rPr>
              <w:t xml:space="preserve"> when the cloud withdrew from the Tent, Miriam was covered with </w:t>
            </w:r>
            <w:r w:rsidR="00827DCD">
              <w:rPr>
                <w:rFonts w:ascii="Book Antiqua" w:hAnsi="Book Antiqua"/>
                <w:iCs/>
                <w:color w:val="0000FF"/>
                <w:sz w:val="26"/>
                <w:szCs w:val="38"/>
              </w:rPr>
              <w:t>leprosy</w:t>
            </w:r>
            <w:r w:rsidRPr="008D2160">
              <w:rPr>
                <w:rFonts w:ascii="Book Antiqua" w:hAnsi="Book Antiqua"/>
                <w:iCs/>
                <w:color w:val="0000FF"/>
                <w:sz w:val="26"/>
                <w:szCs w:val="38"/>
              </w:rPr>
              <w:t xml:space="preserve">, white as snow! Aaron looked at her and saw that she </w:t>
            </w:r>
            <w:r w:rsidR="00827DCD">
              <w:rPr>
                <w:rFonts w:ascii="Book Antiqua" w:hAnsi="Book Antiqua"/>
                <w:iCs/>
                <w:color w:val="0000FF"/>
                <w:sz w:val="26"/>
                <w:szCs w:val="38"/>
              </w:rPr>
              <w:t>was</w:t>
            </w:r>
            <w:r w:rsidRPr="008D2160">
              <w:rPr>
                <w:rFonts w:ascii="Book Antiqua" w:hAnsi="Book Antiqua"/>
                <w:iCs/>
                <w:color w:val="0000FF"/>
                <w:sz w:val="26"/>
                <w:szCs w:val="38"/>
              </w:rPr>
              <w:t xml:space="preserve"> </w:t>
            </w:r>
            <w:r w:rsidR="00827DCD">
              <w:rPr>
                <w:rFonts w:ascii="Book Antiqua" w:hAnsi="Book Antiqua"/>
                <w:iCs/>
                <w:color w:val="0000FF"/>
                <w:sz w:val="26"/>
                <w:szCs w:val="38"/>
              </w:rPr>
              <w:t>leprous</w:t>
            </w:r>
            <w:r w:rsidRPr="008D2160">
              <w:rPr>
                <w:rFonts w:ascii="Book Antiqua" w:hAnsi="Book Antiqua"/>
                <w:iCs/>
                <w:color w:val="0000FF"/>
                <w:sz w:val="26"/>
                <w:szCs w:val="38"/>
              </w:rPr>
              <w:t xml:space="preserve">. </w:t>
            </w:r>
            <w:r w:rsidRPr="008D2160">
              <w:rPr>
                <w:rStyle w:val="FootnoteReference"/>
                <w:rFonts w:ascii="Book Antiqua" w:hAnsi="Book Antiqua"/>
                <w:iCs/>
                <w:color w:val="008000"/>
                <w:sz w:val="26"/>
                <w:szCs w:val="38"/>
              </w:rPr>
              <w:footnoteReference w:id="478"/>
            </w:r>
            <w:r w:rsidRPr="008D2160">
              <w:rPr>
                <w:rFonts w:ascii="Book Antiqua" w:hAnsi="Book Antiqua"/>
                <w:iCs/>
                <w:color w:val="0000FF"/>
                <w:sz w:val="26"/>
                <w:szCs w:val="38"/>
              </w:rPr>
              <w:t xml:space="preserve"> Aaron said to Moses: “</w:t>
            </w:r>
            <w:r w:rsidR="00827DCD">
              <w:rPr>
                <w:rFonts w:ascii="Book Antiqua" w:hAnsi="Book Antiqua"/>
                <w:iCs/>
                <w:color w:val="0000FF"/>
                <w:sz w:val="26"/>
                <w:szCs w:val="38"/>
              </w:rPr>
              <w:t>O, my lord, d</w:t>
            </w:r>
            <w:r w:rsidRPr="008D2160">
              <w:rPr>
                <w:rFonts w:ascii="Book Antiqua" w:hAnsi="Book Antiqua"/>
                <w:iCs/>
                <w:color w:val="0000FF"/>
                <w:sz w:val="26"/>
                <w:szCs w:val="38"/>
              </w:rPr>
              <w:t xml:space="preserve">o not punish us for a sin </w:t>
            </w:r>
            <w:r w:rsidR="00827DCD">
              <w:rPr>
                <w:rFonts w:ascii="Book Antiqua" w:hAnsi="Book Antiqua"/>
                <w:iCs/>
                <w:color w:val="0000FF"/>
                <w:sz w:val="26"/>
                <w:szCs w:val="38"/>
              </w:rPr>
              <w:t>that we have so foolishly committed</w:t>
            </w:r>
            <w:r w:rsidRPr="008D2160">
              <w:rPr>
                <w:rFonts w:ascii="Book Antiqua" w:hAnsi="Book Antiqua"/>
                <w:iCs/>
                <w:color w:val="0000FF"/>
                <w:sz w:val="26"/>
                <w:szCs w:val="38"/>
              </w:rPr>
              <w:t xml:space="preserve">. </w:t>
            </w:r>
            <w:r w:rsidRPr="008D2160">
              <w:rPr>
                <w:rStyle w:val="FootnoteReference"/>
                <w:rFonts w:ascii="Book Antiqua" w:hAnsi="Book Antiqua"/>
                <w:iCs/>
                <w:color w:val="008000"/>
                <w:sz w:val="26"/>
                <w:szCs w:val="38"/>
              </w:rPr>
              <w:footnoteReference w:id="479"/>
            </w:r>
            <w:r w:rsidRPr="008D2160">
              <w:rPr>
                <w:rFonts w:ascii="Book Antiqua" w:hAnsi="Book Antiqua"/>
                <w:iCs/>
                <w:color w:val="0000FF"/>
                <w:sz w:val="26"/>
                <w:szCs w:val="38"/>
              </w:rPr>
              <w:t xml:space="preserve"> </w:t>
            </w:r>
            <w:r w:rsidR="00956FD6">
              <w:rPr>
                <w:rFonts w:ascii="Book Antiqua" w:hAnsi="Book Antiqua"/>
                <w:iCs/>
                <w:color w:val="0000FF"/>
                <w:sz w:val="26"/>
                <w:szCs w:val="38"/>
              </w:rPr>
              <w:t>Do</w:t>
            </w:r>
            <w:r w:rsidRPr="008D2160">
              <w:rPr>
                <w:rFonts w:ascii="Book Antiqua" w:hAnsi="Book Antiqua"/>
                <w:iCs/>
                <w:color w:val="0000FF"/>
                <w:sz w:val="26"/>
                <w:szCs w:val="38"/>
              </w:rPr>
              <w:t xml:space="preserve"> not let her be </w:t>
            </w:r>
            <w:r w:rsidR="00956FD6">
              <w:rPr>
                <w:rFonts w:ascii="Book Antiqua" w:hAnsi="Book Antiqua"/>
                <w:iCs/>
                <w:color w:val="0000FF"/>
                <w:sz w:val="26"/>
                <w:szCs w:val="38"/>
              </w:rPr>
              <w:t>one stillborn</w:t>
            </w:r>
            <w:r w:rsidRPr="008D2160">
              <w:rPr>
                <w:rFonts w:ascii="Book Antiqua" w:hAnsi="Book Antiqua"/>
                <w:iCs/>
                <w:color w:val="0000FF"/>
                <w:sz w:val="26"/>
                <w:szCs w:val="38"/>
              </w:rPr>
              <w:t>, coming from its mother</w:t>
            </w:r>
            <w:r w:rsidR="00956FD6">
              <w:rPr>
                <w:rFonts w:ascii="Book Antiqua" w:hAnsi="Book Antiqua"/>
                <w:iCs/>
                <w:color w:val="0000FF"/>
                <w:sz w:val="26"/>
                <w:szCs w:val="38"/>
              </w:rPr>
              <w:t>’</w:t>
            </w:r>
            <w:r w:rsidRPr="008D2160">
              <w:rPr>
                <w:rFonts w:ascii="Book Antiqua" w:hAnsi="Book Antiqua"/>
                <w:iCs/>
                <w:color w:val="0000FF"/>
                <w:sz w:val="26"/>
                <w:szCs w:val="38"/>
              </w:rPr>
              <w:t xml:space="preserve">s womb with </w:t>
            </w:r>
            <w:r w:rsidR="00956FD6">
              <w:rPr>
                <w:rFonts w:ascii="Book Antiqua" w:hAnsi="Book Antiqua"/>
                <w:iCs/>
                <w:color w:val="0000FF"/>
                <w:sz w:val="26"/>
                <w:szCs w:val="38"/>
              </w:rPr>
              <w:t xml:space="preserve">its </w:t>
            </w:r>
            <w:r w:rsidRPr="008D2160">
              <w:rPr>
                <w:rFonts w:ascii="Book Antiqua" w:hAnsi="Book Antiqua"/>
                <w:iCs/>
                <w:color w:val="0000FF"/>
                <w:sz w:val="26"/>
                <w:szCs w:val="38"/>
              </w:rPr>
              <w:t xml:space="preserve">flesh half eaten.” </w:t>
            </w:r>
            <w:r w:rsidRPr="008D2160">
              <w:rPr>
                <w:rStyle w:val="FootnoteReference"/>
                <w:rFonts w:ascii="Book Antiqua" w:hAnsi="Book Antiqua"/>
                <w:iCs/>
                <w:color w:val="008000"/>
                <w:sz w:val="26"/>
                <w:szCs w:val="38"/>
              </w:rPr>
              <w:footnoteReference w:id="480"/>
            </w:r>
            <w:r w:rsidRPr="008D2160">
              <w:rPr>
                <w:rFonts w:ascii="Book Antiqua" w:hAnsi="Book Antiqua"/>
                <w:iCs/>
                <w:color w:val="0000FF"/>
                <w:sz w:val="26"/>
                <w:szCs w:val="38"/>
              </w:rPr>
              <w:t xml:space="preserve"> Moses cried to Yahweh,</w:t>
            </w:r>
            <w:r w:rsidR="00956FD6">
              <w:rPr>
                <w:rFonts w:ascii="Book Antiqua" w:hAnsi="Book Antiqua"/>
                <w:iCs/>
                <w:color w:val="0000FF"/>
                <w:sz w:val="26"/>
                <w:szCs w:val="38"/>
              </w:rPr>
              <w:t xml:space="preserve"> saying, “O God, I beseech you, heal her</w:t>
            </w:r>
            <w:r w:rsidRPr="008D2160">
              <w:rPr>
                <w:rFonts w:ascii="Book Antiqua" w:hAnsi="Book Antiqua"/>
                <w:iCs/>
                <w:color w:val="0000FF"/>
                <w:sz w:val="26"/>
                <w:szCs w:val="38"/>
              </w:rPr>
              <w:t>!”</w:t>
            </w:r>
          </w:p>
        </w:tc>
      </w:tr>
      <w:tr w:rsidR="0021057B" w14:paraId="1474C696" w14:textId="77777777" w:rsidTr="008D2160">
        <w:tblPrEx>
          <w:jc w:val="left"/>
        </w:tblPrEx>
        <w:tc>
          <w:tcPr>
            <w:tcW w:w="5688" w:type="dxa"/>
          </w:tcPr>
          <w:p w14:paraId="5EA557F2" w14:textId="249A3792" w:rsidR="0021057B" w:rsidRPr="00CF4D76" w:rsidRDefault="00FF72E2" w:rsidP="00046C0F">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אֶל־מֹשֶׁ֗ה וְאָבִ֙יהָ֙ יָרֹ֤ק יָרַק֙ בְּפָנֶ֔יהָ הֲלֹ֥א תִכָּלֵ֖ם שִׁבְעַ֣ת יָמִ֑ים תִּסָּגֵ֞ר שִׁבְעַ֤ת יָמִים֙ מִח֣וּץ לַֽמַּחֲנֶ֔ה וְאַחַ֖ר תֵּאָסֵֽף</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וַתִּסָּגֵ֥ר מִרְיָ֛ם מִח֥וּץ </w:t>
            </w:r>
            <w:r w:rsidRPr="00AE1D2E">
              <w:rPr>
                <w:rFonts w:ascii="SBL Hebrew" w:hAnsi="SBL Hebrew" w:cs="SBL Hebrew" w:hint="cs"/>
                <w:color w:val="993300"/>
                <w:shd w:val="clear" w:color="auto" w:fill="FFFFFF"/>
                <w:rtl/>
              </w:rPr>
              <w:lastRenderedPageBreak/>
              <w:t>לַֽמַּחֲנֶ֖ה שִׁבְעַ֣ת יָמִ֑ים וְהָעָם֙ לֹ֣א נָסַ֔ע עַד־הֵאָסֵ֖ף מִרְיָֽם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וְאַחַ֛ר נָסְע֥וּ הָעָ֖ם מֵחֲצֵר֑וֹת וַֽיַּחֲנ֖וּ בְּמִדְבַּ֥ר פָּארָֽן</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82BD41B" w14:textId="7438141A" w:rsidR="0021057B" w:rsidRPr="008D2160" w:rsidRDefault="0021057B" w:rsidP="00046C0F">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38"/>
              </w:rPr>
            </w:pPr>
            <w:r w:rsidRPr="008D2160">
              <w:rPr>
                <w:rStyle w:val="FootnoteReference"/>
                <w:rFonts w:ascii="Book Antiqua" w:hAnsi="Book Antiqua"/>
                <w:iCs/>
                <w:color w:val="008000"/>
                <w:sz w:val="26"/>
                <w:szCs w:val="38"/>
              </w:rPr>
              <w:lastRenderedPageBreak/>
              <w:footnoteReference w:id="481"/>
            </w:r>
            <w:r w:rsidRPr="008D2160">
              <w:rPr>
                <w:rFonts w:ascii="Book Antiqua" w:hAnsi="Book Antiqua"/>
                <w:iCs/>
                <w:color w:val="0000FF"/>
                <w:sz w:val="26"/>
                <w:szCs w:val="38"/>
              </w:rPr>
              <w:t xml:space="preserve"> Then Yahweh said to Moses, “If her father had done no more than spit in her face, would she not be a thing of shame for seven days?</w:t>
            </w:r>
            <w:r w:rsidR="00FE0FD9">
              <w:rPr>
                <w:rFonts w:ascii="Book Antiqua" w:hAnsi="Book Antiqua"/>
                <w:iCs/>
                <w:color w:val="0000FF"/>
                <w:sz w:val="26"/>
                <w:szCs w:val="38"/>
              </w:rPr>
              <w:t xml:space="preserve"> </w:t>
            </w:r>
            <w:r w:rsidRPr="008D2160">
              <w:rPr>
                <w:rFonts w:ascii="Book Antiqua" w:hAnsi="Book Antiqua"/>
                <w:iCs/>
                <w:color w:val="0000FF"/>
                <w:sz w:val="26"/>
                <w:szCs w:val="38"/>
              </w:rPr>
              <w:t>Let her be shut out of the camp for seven days, and the</w:t>
            </w:r>
            <w:r w:rsidR="00CF4D76">
              <w:rPr>
                <w:rFonts w:ascii="Book Antiqua" w:hAnsi="Book Antiqua"/>
                <w:iCs/>
                <w:color w:val="0000FF"/>
                <w:sz w:val="26"/>
                <w:szCs w:val="38"/>
              </w:rPr>
              <w:t xml:space="preserve">n let her be brought in </w:t>
            </w:r>
            <w:r w:rsidR="00CF4D76">
              <w:rPr>
                <w:rFonts w:ascii="Book Antiqua" w:hAnsi="Book Antiqua"/>
                <w:iCs/>
                <w:color w:val="0000FF"/>
                <w:sz w:val="26"/>
                <w:szCs w:val="38"/>
              </w:rPr>
              <w:lastRenderedPageBreak/>
              <w:t>again.”</w:t>
            </w:r>
            <w:r w:rsidRPr="008D2160">
              <w:rPr>
                <w:rFonts w:ascii="Book Antiqua" w:hAnsi="Book Antiqua"/>
                <w:iCs/>
                <w:color w:val="0000FF"/>
                <w:sz w:val="26"/>
                <w:szCs w:val="38"/>
              </w:rPr>
              <w:t xml:space="preserve"> </w:t>
            </w:r>
            <w:r w:rsidRPr="008D2160">
              <w:rPr>
                <w:rStyle w:val="FootnoteReference"/>
                <w:rFonts w:ascii="Book Antiqua" w:hAnsi="Book Antiqua"/>
                <w:iCs/>
                <w:color w:val="008000"/>
                <w:sz w:val="26"/>
                <w:szCs w:val="38"/>
              </w:rPr>
              <w:footnoteReference w:id="482"/>
            </w:r>
            <w:r w:rsidRPr="008D2160">
              <w:rPr>
                <w:rFonts w:ascii="Book Antiqua" w:hAnsi="Book Antiqua"/>
                <w:iCs/>
                <w:color w:val="0000FF"/>
                <w:sz w:val="26"/>
                <w:szCs w:val="38"/>
              </w:rPr>
              <w:t xml:space="preserve"> Miriam was shut </w:t>
            </w:r>
            <w:r w:rsidR="00CF4D76">
              <w:rPr>
                <w:rFonts w:ascii="Book Antiqua" w:hAnsi="Book Antiqua"/>
                <w:iCs/>
                <w:color w:val="0000FF"/>
                <w:sz w:val="26"/>
                <w:szCs w:val="38"/>
              </w:rPr>
              <w:t>out of the camp for seven days.</w:t>
            </w:r>
            <w:r w:rsidRPr="008D2160">
              <w:rPr>
                <w:rFonts w:ascii="Book Antiqua" w:hAnsi="Book Antiqua"/>
                <w:iCs/>
                <w:color w:val="0000FF"/>
                <w:sz w:val="26"/>
                <w:szCs w:val="38"/>
              </w:rPr>
              <w:t xml:space="preserve"> The people did </w:t>
            </w:r>
            <w:r w:rsidR="00CF4D76">
              <w:rPr>
                <w:rFonts w:ascii="Book Antiqua" w:hAnsi="Book Antiqua"/>
                <w:iCs/>
                <w:color w:val="0000FF"/>
                <w:sz w:val="26"/>
                <w:szCs w:val="38"/>
              </w:rPr>
              <w:t xml:space="preserve">not set out until she </w:t>
            </w:r>
            <w:r w:rsidR="00FD692E">
              <w:rPr>
                <w:rFonts w:ascii="Book Antiqua" w:hAnsi="Book Antiqua"/>
                <w:iCs/>
                <w:color w:val="0000FF"/>
                <w:sz w:val="26"/>
                <w:szCs w:val="38"/>
              </w:rPr>
              <w:t>was brought back in.</w:t>
            </w:r>
            <w:r w:rsidRPr="008D2160">
              <w:rPr>
                <w:rFonts w:ascii="Book Antiqua" w:hAnsi="Book Antiqua"/>
                <w:iCs/>
                <w:color w:val="0000FF"/>
                <w:sz w:val="26"/>
                <w:szCs w:val="38"/>
              </w:rPr>
              <w:t xml:space="preserve"> </w:t>
            </w:r>
            <w:r w:rsidRPr="008D2160">
              <w:rPr>
                <w:rStyle w:val="FootnoteReference"/>
                <w:rFonts w:ascii="Book Antiqua" w:hAnsi="Book Antiqua"/>
                <w:iCs/>
                <w:color w:val="008000"/>
                <w:sz w:val="26"/>
                <w:szCs w:val="38"/>
              </w:rPr>
              <w:footnoteReference w:id="483"/>
            </w:r>
            <w:r w:rsidRPr="008D2160">
              <w:rPr>
                <w:rFonts w:ascii="Book Antiqua" w:hAnsi="Book Antiqua"/>
                <w:iCs/>
                <w:color w:val="0000FF"/>
                <w:sz w:val="26"/>
                <w:szCs w:val="38"/>
              </w:rPr>
              <w:t xml:space="preserve"> Then the people left Hazeroth and camped in the </w:t>
            </w:r>
            <w:smartTag w:uri="urn:schemas-microsoft-com:office:smarttags" w:element="place">
              <w:smartTag w:uri="urn:schemas-microsoft-com:office:smarttags" w:element="PlaceType">
                <w:r w:rsidRPr="008D2160">
                  <w:rPr>
                    <w:rFonts w:ascii="Book Antiqua" w:hAnsi="Book Antiqua"/>
                    <w:iCs/>
                    <w:color w:val="0000FF"/>
                    <w:sz w:val="26"/>
                    <w:szCs w:val="38"/>
                  </w:rPr>
                  <w:t>desert</w:t>
                </w:r>
              </w:smartTag>
              <w:r w:rsidRPr="008D2160">
                <w:rPr>
                  <w:rFonts w:ascii="Book Antiqua" w:hAnsi="Book Antiqua"/>
                  <w:iCs/>
                  <w:color w:val="0000FF"/>
                  <w:sz w:val="26"/>
                  <w:szCs w:val="38"/>
                </w:rPr>
                <w:t xml:space="preserve"> of </w:t>
              </w:r>
              <w:smartTag w:uri="urn:schemas-microsoft-com:office:smarttags" w:element="PlaceName">
                <w:r w:rsidRPr="008D2160">
                  <w:rPr>
                    <w:rFonts w:ascii="Book Antiqua" w:hAnsi="Book Antiqua"/>
                    <w:iCs/>
                    <w:color w:val="0000FF"/>
                    <w:sz w:val="26"/>
                    <w:szCs w:val="38"/>
                  </w:rPr>
                  <w:t>Paran</w:t>
                </w:r>
              </w:smartTag>
            </w:smartTag>
            <w:r w:rsidRPr="008D2160">
              <w:rPr>
                <w:rFonts w:ascii="Book Antiqua" w:hAnsi="Book Antiqua"/>
                <w:iCs/>
                <w:color w:val="0000FF"/>
                <w:sz w:val="26"/>
                <w:szCs w:val="38"/>
              </w:rPr>
              <w:t>.</w:t>
            </w:r>
          </w:p>
        </w:tc>
      </w:tr>
    </w:tbl>
    <w:p w14:paraId="5EF31380" w14:textId="77777777" w:rsidR="0021057B" w:rsidRDefault="0021057B">
      <w:pPr>
        <w:pStyle w:val="BodyText2"/>
        <w:spacing w:before="120"/>
        <w:ind w:firstLine="0"/>
        <w:jc w:val="both"/>
        <w:rPr>
          <w:rFonts w:ascii="Book Antiqua" w:hAnsi="Book Antiqua"/>
          <w:iCs/>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606D45" w:rsidRPr="00837CEE" w14:paraId="577F2088" w14:textId="77777777" w:rsidTr="00F40FAE">
        <w:trPr>
          <w:jc w:val="center"/>
        </w:trPr>
        <w:tc>
          <w:tcPr>
            <w:tcW w:w="5688" w:type="dxa"/>
          </w:tcPr>
          <w:p w14:paraId="2E3FF961" w14:textId="77777777" w:rsidR="00606D45" w:rsidRPr="001A2DAD" w:rsidRDefault="00606D45" w:rsidP="00606D45">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יג</w:t>
            </w:r>
          </w:p>
        </w:tc>
        <w:tc>
          <w:tcPr>
            <w:tcW w:w="8530" w:type="dxa"/>
          </w:tcPr>
          <w:p w14:paraId="674EDCF2" w14:textId="6A825F1E" w:rsidR="00606D45" w:rsidRPr="001A2DAD" w:rsidRDefault="00606D45" w:rsidP="00606D45">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484"/>
              <w:t>13</w:t>
            </w:r>
          </w:p>
        </w:tc>
      </w:tr>
      <w:tr w:rsidR="0021057B" w14:paraId="4BF97203" w14:textId="77777777" w:rsidTr="00606D45">
        <w:tblPrEx>
          <w:jc w:val="left"/>
        </w:tblPrEx>
        <w:tc>
          <w:tcPr>
            <w:tcW w:w="5688" w:type="dxa"/>
          </w:tcPr>
          <w:p w14:paraId="430FDB78" w14:textId="46FABCB8" w:rsidR="0021057B" w:rsidRPr="00F723FF" w:rsidRDefault="008C5A16" w:rsidP="008C5A16">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שְׁלַח־לְךָ֣ אֲנָשִׁ֗ים וְיָתֻ֙רוּ֙ אֶת־אֶ֣רֶץ כְּנַ֔עַן אֲשֶׁר־אֲנִ֥י נֹתֵ֖ן לִבְנֵ֣י יִשְׂרָאֵ֑ל אִ֣ישׁ אֶחָד֩ אִ֨ישׁ אֶחָ֜ד לְמַטֵּ֤ה אֲבֹתָיו֙ תִּשְׁלָ֔חוּ כֹּ֖ל נָשִׂ֥יא בָהֶֽם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אֹתָ֥ם מֹשֶׁ֛ה מִמִּדְבַּ֥ר פָּארָ֖ן עַל־פִּ֣י יְהֹוָ֑ה כֻּלָּ֣ם אֲנָשִׁ֔ים רָאשֵׁ֥י בְנֵֽי־יִשְׂרָאֵ֖ל הֵֽמָּה</w:t>
            </w:r>
            <w:r w:rsidR="00CF5FA1" w:rsidRPr="00F723FF">
              <w:rPr>
                <w:rFonts w:cs="SBL Hebrew"/>
                <w:noProof/>
                <w:color w:val="993300"/>
                <w:sz w:val="32"/>
                <w:szCs w:val="32"/>
                <w:rtl/>
                <w:lang w:bidi="he-IL"/>
              </w:rPr>
              <w:t xml:space="preserve">׃ </w:t>
            </w:r>
          </w:p>
        </w:tc>
        <w:tc>
          <w:tcPr>
            <w:tcW w:w="8530" w:type="dxa"/>
          </w:tcPr>
          <w:p w14:paraId="5263712B" w14:textId="21199F31" w:rsidR="0021057B" w:rsidRPr="00606D45" w:rsidRDefault="0021057B" w:rsidP="008C5A16">
            <w:pPr>
              <w:pStyle w:val="Heading2"/>
              <w:spacing w:before="0" w:beforeAutospacing="0" w:after="0" w:afterAutospacing="0" w:line="400" w:lineRule="exact"/>
              <w:jc w:val="both"/>
              <w:rPr>
                <w:rFonts w:ascii="Book Antiqua" w:hAnsi="Book Antiqua" w:hint="default"/>
                <w:b w:val="0"/>
                <w:bCs w:val="0"/>
                <w:color w:val="800000"/>
                <w:sz w:val="26"/>
                <w:szCs w:val="38"/>
              </w:rPr>
            </w:pPr>
            <w:r w:rsidRPr="00606D45">
              <w:rPr>
                <w:rStyle w:val="FootnoteReference"/>
                <w:rFonts w:ascii="Book Antiqua" w:hAnsi="Book Antiqua"/>
                <w:b w:val="0"/>
                <w:bCs w:val="0"/>
                <w:color w:val="008000"/>
                <w:sz w:val="26"/>
                <w:szCs w:val="38"/>
              </w:rPr>
              <w:footnoteReference w:id="485"/>
            </w:r>
            <w:r w:rsidRPr="00606D45">
              <w:rPr>
                <w:rFonts w:ascii="Book Antiqua" w:hAnsi="Book Antiqua"/>
                <w:b w:val="0"/>
                <w:bCs w:val="0"/>
                <w:color w:val="800080"/>
                <w:sz w:val="26"/>
                <w:szCs w:val="38"/>
              </w:rPr>
              <w:t xml:space="preserve"> </w:t>
            </w:r>
            <w:r w:rsidRPr="00606D45">
              <w:rPr>
                <w:rFonts w:ascii="Book Antiqua" w:hAnsi="Book Antiqua" w:hint="default"/>
                <w:b w:val="0"/>
                <w:bCs w:val="0"/>
                <w:color w:val="800080"/>
                <w:sz w:val="26"/>
                <w:szCs w:val="38"/>
              </w:rPr>
              <w:t xml:space="preserve">And </w:t>
            </w:r>
            <w:r w:rsidRPr="00606D45">
              <w:rPr>
                <w:rFonts w:ascii="Book Antiqua" w:hAnsi="Book Antiqua"/>
                <w:b w:val="0"/>
                <w:bCs w:val="0"/>
                <w:color w:val="800080"/>
                <w:sz w:val="26"/>
                <w:szCs w:val="38"/>
              </w:rPr>
              <w:t xml:space="preserve">Yahweh spoke to Moses and said: </w:t>
            </w:r>
            <w:r w:rsidRPr="00606D45">
              <w:rPr>
                <w:rStyle w:val="FootnoteReference"/>
                <w:rFonts w:ascii="Book Antiqua" w:hAnsi="Book Antiqua"/>
                <w:b w:val="0"/>
                <w:bCs w:val="0"/>
                <w:color w:val="008000"/>
                <w:sz w:val="26"/>
                <w:szCs w:val="38"/>
              </w:rPr>
              <w:footnoteReference w:id="486"/>
            </w:r>
            <w:r w:rsidRPr="00606D45">
              <w:rPr>
                <w:rFonts w:ascii="Book Antiqua" w:hAnsi="Book Antiqua"/>
                <w:b w:val="0"/>
                <w:bCs w:val="0"/>
                <w:color w:val="800080"/>
                <w:sz w:val="26"/>
                <w:szCs w:val="38"/>
              </w:rPr>
              <w:t xml:space="preserve"> “</w:t>
            </w:r>
            <w:r w:rsidR="0013758F" w:rsidRPr="0013758F">
              <w:rPr>
                <w:rFonts w:ascii="Book Antiqua" w:hAnsi="Book Antiqua" w:cs="Verdana" w:hint="default"/>
                <w:b w:val="0"/>
                <w:bCs w:val="0"/>
                <w:color w:val="800080"/>
                <w:sz w:val="26"/>
                <w:szCs w:val="26"/>
                <w:lang w:eastAsia="en-GB"/>
              </w:rPr>
              <w:t xml:space="preserve">Send men </w:t>
            </w:r>
            <w:r w:rsidR="00FB37C1">
              <w:rPr>
                <w:rFonts w:ascii="Book Antiqua" w:hAnsi="Book Antiqua" w:cs="Verdana" w:hint="default"/>
                <w:b w:val="0"/>
                <w:bCs w:val="0"/>
                <w:color w:val="800080"/>
                <w:sz w:val="26"/>
                <w:szCs w:val="26"/>
                <w:lang w:eastAsia="en-GB"/>
              </w:rPr>
              <w:t>that they may</w:t>
            </w:r>
            <w:r w:rsidR="0013758F" w:rsidRPr="0013758F">
              <w:rPr>
                <w:rFonts w:ascii="Book Antiqua" w:hAnsi="Book Antiqua" w:cs="Verdana" w:hint="default"/>
                <w:b w:val="0"/>
                <w:bCs w:val="0"/>
                <w:color w:val="800080"/>
                <w:sz w:val="26"/>
                <w:szCs w:val="26"/>
                <w:lang w:eastAsia="en-GB"/>
              </w:rPr>
              <w:t xml:space="preserve"> spy out the land of Canaan, which I am giving to the Israelites; from each </w:t>
            </w:r>
            <w:r w:rsidR="00FB37C1">
              <w:rPr>
                <w:rFonts w:ascii="Book Antiqua" w:hAnsi="Book Antiqua" w:cs="Verdana" w:hint="default"/>
                <w:b w:val="0"/>
                <w:bCs w:val="0"/>
                <w:color w:val="800080"/>
                <w:sz w:val="26"/>
                <w:szCs w:val="26"/>
                <w:lang w:eastAsia="en-GB"/>
              </w:rPr>
              <w:t>tribe</w:t>
            </w:r>
            <w:r w:rsidR="0013758F" w:rsidRPr="0013758F">
              <w:rPr>
                <w:rFonts w:ascii="Book Antiqua" w:hAnsi="Book Antiqua" w:cs="Verdana" w:hint="default"/>
                <w:b w:val="0"/>
                <w:bCs w:val="0"/>
                <w:color w:val="800080"/>
                <w:sz w:val="26"/>
                <w:szCs w:val="26"/>
                <w:lang w:eastAsia="en-GB"/>
              </w:rPr>
              <w:t xml:space="preserve"> </w:t>
            </w:r>
            <w:r w:rsidR="00FB37C1">
              <w:rPr>
                <w:rFonts w:ascii="Book Antiqua" w:hAnsi="Book Antiqua" w:cs="Verdana" w:hint="default"/>
                <w:b w:val="0"/>
                <w:bCs w:val="0"/>
                <w:color w:val="800080"/>
                <w:sz w:val="26"/>
                <w:szCs w:val="26"/>
                <w:lang w:eastAsia="en-GB"/>
              </w:rPr>
              <w:t>of their fathers</w:t>
            </w:r>
            <w:r w:rsidR="0013758F" w:rsidRPr="0013758F">
              <w:rPr>
                <w:rFonts w:ascii="Book Antiqua" w:hAnsi="Book Antiqua" w:cs="Verdana" w:hint="default"/>
                <w:b w:val="0"/>
                <w:bCs w:val="0"/>
                <w:color w:val="800080"/>
                <w:sz w:val="26"/>
                <w:szCs w:val="26"/>
                <w:lang w:eastAsia="en-GB"/>
              </w:rPr>
              <w:t xml:space="preserve"> you shall send a man, </w:t>
            </w:r>
            <w:proofErr w:type="spellStart"/>
            <w:r w:rsidR="0013758F" w:rsidRPr="0013758F">
              <w:rPr>
                <w:rFonts w:ascii="Book Antiqua" w:hAnsi="Book Antiqua" w:cs="Verdana" w:hint="default"/>
                <w:b w:val="0"/>
                <w:bCs w:val="0"/>
                <w:color w:val="800080"/>
                <w:sz w:val="26"/>
                <w:szCs w:val="26"/>
                <w:lang w:eastAsia="en-GB"/>
              </w:rPr>
              <w:t>every one</w:t>
            </w:r>
            <w:proofErr w:type="spellEnd"/>
            <w:r w:rsidR="0013758F" w:rsidRPr="0013758F">
              <w:rPr>
                <w:rFonts w:ascii="Book Antiqua" w:hAnsi="Book Antiqua" w:cs="Verdana" w:hint="default"/>
                <w:b w:val="0"/>
                <w:bCs w:val="0"/>
                <w:color w:val="800080"/>
                <w:sz w:val="26"/>
                <w:szCs w:val="26"/>
                <w:lang w:eastAsia="en-GB"/>
              </w:rPr>
              <w:t xml:space="preserve"> a leader among them</w:t>
            </w:r>
            <w:r w:rsidRPr="00606D45">
              <w:rPr>
                <w:rFonts w:ascii="Book Antiqua" w:hAnsi="Book Antiqua"/>
                <w:b w:val="0"/>
                <w:bCs w:val="0"/>
                <w:color w:val="800080"/>
                <w:sz w:val="26"/>
                <w:szCs w:val="38"/>
              </w:rPr>
              <w:t>.”</w:t>
            </w:r>
            <w:r w:rsidR="00606D45">
              <w:rPr>
                <w:rFonts w:ascii="Book Antiqua" w:hAnsi="Book Antiqua" w:hint="default"/>
                <w:b w:val="0"/>
                <w:bCs w:val="0"/>
                <w:color w:val="800080"/>
                <w:sz w:val="26"/>
                <w:szCs w:val="38"/>
              </w:rPr>
              <w:t xml:space="preserve"> </w:t>
            </w:r>
            <w:r w:rsidRPr="00606D45">
              <w:rPr>
                <w:rStyle w:val="FootnoteReference"/>
                <w:rFonts w:ascii="Book Antiqua" w:hAnsi="Book Antiqua"/>
                <w:b w:val="0"/>
                <w:bCs w:val="0"/>
                <w:color w:val="008000"/>
                <w:sz w:val="26"/>
                <w:szCs w:val="38"/>
              </w:rPr>
              <w:footnoteReference w:id="487"/>
            </w:r>
            <w:r w:rsidRPr="00606D45">
              <w:rPr>
                <w:rFonts w:ascii="Book Antiqua" w:hAnsi="Book Antiqua"/>
                <w:b w:val="0"/>
                <w:bCs w:val="0"/>
                <w:color w:val="800080"/>
                <w:sz w:val="26"/>
                <w:szCs w:val="38"/>
              </w:rPr>
              <w:t xml:space="preserve"> A</w:t>
            </w:r>
            <w:r w:rsidR="00FB37C1">
              <w:rPr>
                <w:rFonts w:ascii="Book Antiqua" w:hAnsi="Book Antiqua" w:hint="default"/>
                <w:b w:val="0"/>
                <w:bCs w:val="0"/>
                <w:color w:val="800080"/>
                <w:sz w:val="26"/>
                <w:szCs w:val="38"/>
              </w:rPr>
              <w:t>ccording to</w:t>
            </w:r>
            <w:r w:rsidRPr="00606D45">
              <w:rPr>
                <w:rFonts w:ascii="Book Antiqua" w:hAnsi="Book Antiqua"/>
                <w:b w:val="0"/>
                <w:bCs w:val="0"/>
                <w:color w:val="800080"/>
                <w:sz w:val="26"/>
                <w:szCs w:val="38"/>
              </w:rPr>
              <w:t xml:space="preserve"> Yahweh’s </w:t>
            </w:r>
            <w:r w:rsidR="0013758F">
              <w:rPr>
                <w:rFonts w:ascii="Book Antiqua" w:hAnsi="Book Antiqua" w:hint="default"/>
                <w:b w:val="0"/>
                <w:bCs w:val="0"/>
                <w:color w:val="800080"/>
                <w:sz w:val="26"/>
                <w:szCs w:val="38"/>
              </w:rPr>
              <w:t>command</w:t>
            </w:r>
            <w:r w:rsidRPr="00606D45">
              <w:rPr>
                <w:rFonts w:ascii="Book Antiqua" w:hAnsi="Book Antiqua"/>
                <w:b w:val="0"/>
                <w:bCs w:val="0"/>
                <w:color w:val="800080"/>
                <w:sz w:val="26"/>
                <w:szCs w:val="38"/>
              </w:rPr>
              <w:t xml:space="preserve">, Moses sent them from the </w:t>
            </w:r>
            <w:smartTag w:uri="urn:schemas-microsoft-com:office:smarttags" w:element="place">
              <w:smartTag w:uri="urn:schemas-microsoft-com:office:smarttags" w:element="PlaceType">
                <w:r w:rsidRPr="00606D45">
                  <w:rPr>
                    <w:rFonts w:ascii="Book Antiqua" w:hAnsi="Book Antiqua"/>
                    <w:b w:val="0"/>
                    <w:bCs w:val="0"/>
                    <w:color w:val="800080"/>
                    <w:sz w:val="26"/>
                    <w:szCs w:val="38"/>
                  </w:rPr>
                  <w:t>desert</w:t>
                </w:r>
              </w:smartTag>
              <w:r w:rsidRPr="00606D45">
                <w:rPr>
                  <w:rFonts w:ascii="Book Antiqua" w:hAnsi="Book Antiqua"/>
                  <w:b w:val="0"/>
                  <w:bCs w:val="0"/>
                  <w:color w:val="800080"/>
                  <w:sz w:val="26"/>
                  <w:szCs w:val="38"/>
                </w:rPr>
                <w:t xml:space="preserve"> of </w:t>
              </w:r>
              <w:smartTag w:uri="urn:schemas-microsoft-com:office:smarttags" w:element="PlaceName">
                <w:r w:rsidRPr="00606D45">
                  <w:rPr>
                    <w:rFonts w:ascii="Book Antiqua" w:hAnsi="Book Antiqua"/>
                    <w:b w:val="0"/>
                    <w:bCs w:val="0"/>
                    <w:color w:val="800080"/>
                    <w:sz w:val="26"/>
                    <w:szCs w:val="38"/>
                  </w:rPr>
                  <w:t>Paran</w:t>
                </w:r>
              </w:smartTag>
            </w:smartTag>
            <w:r w:rsidR="00606D45">
              <w:rPr>
                <w:rFonts w:ascii="Book Antiqua" w:hAnsi="Book Antiqua"/>
                <w:b w:val="0"/>
                <w:bCs w:val="0"/>
                <w:color w:val="800080"/>
                <w:sz w:val="26"/>
                <w:szCs w:val="38"/>
              </w:rPr>
              <w:t>.</w:t>
            </w:r>
            <w:r w:rsidRPr="00606D45">
              <w:rPr>
                <w:rFonts w:ascii="Book Antiqua" w:hAnsi="Book Antiqua"/>
                <w:b w:val="0"/>
                <w:bCs w:val="0"/>
                <w:color w:val="800080"/>
                <w:sz w:val="26"/>
                <w:szCs w:val="38"/>
              </w:rPr>
              <w:t xml:space="preserve"> All of them were </w:t>
            </w:r>
            <w:r w:rsidR="00FB37C1">
              <w:rPr>
                <w:rFonts w:ascii="Book Antiqua" w:hAnsi="Book Antiqua" w:hint="default"/>
                <w:b w:val="0"/>
                <w:bCs w:val="0"/>
                <w:color w:val="800080"/>
                <w:sz w:val="26"/>
                <w:szCs w:val="38"/>
              </w:rPr>
              <w:t>men</w:t>
            </w:r>
            <w:r w:rsidRPr="00606D45">
              <w:rPr>
                <w:rFonts w:ascii="Book Antiqua" w:hAnsi="Book Antiqua"/>
                <w:b w:val="0"/>
                <w:bCs w:val="0"/>
                <w:color w:val="800080"/>
                <w:sz w:val="26"/>
                <w:szCs w:val="38"/>
              </w:rPr>
              <w:t xml:space="preserve"> </w:t>
            </w:r>
            <w:r w:rsidR="00FB37C1">
              <w:rPr>
                <w:rFonts w:ascii="Book Antiqua" w:hAnsi="Book Antiqua" w:hint="default"/>
                <w:b w:val="0"/>
                <w:bCs w:val="0"/>
                <w:color w:val="800080"/>
                <w:sz w:val="26"/>
                <w:szCs w:val="38"/>
              </w:rPr>
              <w:t>who were leaders</w:t>
            </w:r>
            <w:r w:rsidRPr="00606D45">
              <w:rPr>
                <w:rFonts w:ascii="Book Antiqua" w:hAnsi="Book Antiqua"/>
                <w:b w:val="0"/>
                <w:bCs w:val="0"/>
                <w:color w:val="800080"/>
                <w:sz w:val="26"/>
                <w:szCs w:val="38"/>
              </w:rPr>
              <w:t xml:space="preserve"> of Israel.</w:t>
            </w:r>
          </w:p>
        </w:tc>
      </w:tr>
      <w:tr w:rsidR="00B40208" w14:paraId="1FBC8F99" w14:textId="77777777" w:rsidTr="00606D45">
        <w:tblPrEx>
          <w:jc w:val="left"/>
        </w:tblPrEx>
        <w:tc>
          <w:tcPr>
            <w:tcW w:w="5688" w:type="dxa"/>
          </w:tcPr>
          <w:p w14:paraId="3B97AC71" w14:textId="03FD019C" w:rsidR="00B40208" w:rsidRPr="00F723FF" w:rsidRDefault="008C5A16" w:rsidP="00FB37C1">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וְאֵ֖לֶּה שְׁמוֹתָ֑ם</w:t>
            </w:r>
            <w:r w:rsidR="00B40208" w:rsidRPr="00F723FF">
              <w:rPr>
                <w:rFonts w:cs="SBL Hebrew"/>
                <w:noProof/>
                <w:color w:val="993300"/>
                <w:sz w:val="32"/>
                <w:szCs w:val="32"/>
                <w:rtl/>
                <w:lang w:bidi="he-IL"/>
              </w:rPr>
              <w:t xml:space="preserve"> </w:t>
            </w:r>
          </w:p>
          <w:p w14:paraId="44BF2C3D" w14:textId="0B5FE555" w:rsidR="00B40208" w:rsidRPr="00F723FF" w:rsidRDefault="00B40208" w:rsidP="00A62DC1">
            <w:pPr>
              <w:bidi/>
              <w:spacing w:line="400" w:lineRule="exact"/>
              <w:ind w:left="681" w:hanging="397"/>
              <w:rPr>
                <w:rFonts w:cs="SBL Hebrew"/>
                <w:noProof/>
                <w:color w:val="993300"/>
                <w:sz w:val="32"/>
                <w:szCs w:val="32"/>
                <w:lang w:bidi="he-IL"/>
              </w:rPr>
            </w:pPr>
            <w:r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רְאוּבֵ֔ן שַׁמּ֖וּעַ בֶּן־זַכּֽוּר</w:t>
            </w:r>
            <w:r w:rsidRPr="00F723FF">
              <w:rPr>
                <w:rFonts w:cs="SBL Hebrew"/>
                <w:noProof/>
                <w:color w:val="993300"/>
                <w:sz w:val="32"/>
                <w:szCs w:val="32"/>
                <w:rtl/>
                <w:lang w:bidi="he-IL"/>
              </w:rPr>
              <w:t xml:space="preserve">׃ </w:t>
            </w:r>
          </w:p>
          <w:p w14:paraId="7510FB0C" w14:textId="59E6DD2E" w:rsidR="00B40208" w:rsidRDefault="00B40208"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ה</w:t>
            </w:r>
            <w:r w:rsidRPr="00F723FF">
              <w:rPr>
                <w:rFonts w:cs="SBL Hebrew"/>
                <w:noProof/>
                <w:color w:val="993300"/>
                <w:sz w:val="32"/>
                <w:szCs w:val="32"/>
                <w:rtl/>
                <w:lang w:bidi="he-IL"/>
              </w:rPr>
              <w:t xml:space="preserve"> </w:t>
            </w:r>
            <w:r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שִׁמְע֔וֹן שָׁפָ֖ט בֶּן־חוֹרִֽי</w:t>
            </w:r>
            <w:r w:rsidRPr="00F723FF">
              <w:rPr>
                <w:rFonts w:cs="SBL Hebrew"/>
                <w:noProof/>
                <w:color w:val="993300"/>
                <w:sz w:val="32"/>
                <w:szCs w:val="32"/>
                <w:rtl/>
                <w:lang w:bidi="he-IL"/>
              </w:rPr>
              <w:t xml:space="preserve">׃ </w:t>
            </w:r>
          </w:p>
          <w:p w14:paraId="277BE1DD" w14:textId="7B5B92A9" w:rsidR="00E20F98" w:rsidRDefault="00E20F98"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ו</w:t>
            </w:r>
            <w:r w:rsidRPr="00F723FF">
              <w:rPr>
                <w:rFonts w:cs="SBL Hebrew"/>
                <w:noProof/>
                <w:color w:val="993300"/>
                <w:sz w:val="32"/>
                <w:szCs w:val="32"/>
                <w:rtl/>
                <w:lang w:bidi="he-IL"/>
              </w:rPr>
              <w:t xml:space="preserve"> </w:t>
            </w:r>
            <w:r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יְהוּדָ֔ה כָּלֵ֖ב בֶּן־יְפֻנֶּֽה</w:t>
            </w:r>
            <w:r w:rsidRPr="00F723FF">
              <w:rPr>
                <w:rFonts w:cs="SBL Hebrew"/>
                <w:noProof/>
                <w:color w:val="993300"/>
                <w:sz w:val="32"/>
                <w:szCs w:val="32"/>
                <w:rtl/>
                <w:lang w:bidi="he-IL"/>
              </w:rPr>
              <w:t xml:space="preserve">׃ </w:t>
            </w:r>
          </w:p>
          <w:p w14:paraId="5694A158" w14:textId="694939A0" w:rsidR="00E20F98" w:rsidRPr="00B40208" w:rsidRDefault="00E20F98" w:rsidP="00A62DC1">
            <w:pPr>
              <w:bidi/>
              <w:spacing w:line="400" w:lineRule="exact"/>
              <w:ind w:left="681" w:hanging="397"/>
              <w:rPr>
                <w:rFonts w:cs="SBL Hebrew"/>
                <w:noProof/>
                <w:color w:val="993300"/>
                <w:sz w:val="32"/>
                <w:szCs w:val="32"/>
                <w:rtl/>
                <w:lang w:bidi="he-IL"/>
              </w:rPr>
            </w:pPr>
            <w:r w:rsidRPr="00B40208">
              <w:rPr>
                <w:rFonts w:cs="SBL Hebrew"/>
                <w:b/>
                <w:bCs/>
                <w:noProof/>
                <w:color w:val="003300"/>
                <w:sz w:val="32"/>
                <w:szCs w:val="32"/>
                <w:vertAlign w:val="superscript"/>
                <w:rtl/>
                <w:lang w:bidi="he-IL"/>
              </w:rPr>
              <w:t>ז</w:t>
            </w:r>
            <w:r w:rsidRPr="00F723FF">
              <w:rPr>
                <w:rFonts w:cs="SBL Hebrew"/>
                <w:noProof/>
                <w:color w:val="993300"/>
                <w:sz w:val="32"/>
                <w:szCs w:val="32"/>
                <w:rtl/>
                <w:lang w:bidi="he-IL"/>
              </w:rPr>
              <w:t xml:space="preserve"> </w:t>
            </w:r>
            <w:r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יִשָּׂשכָ֔ר יִגְאָ֖ל בֶּן־יוֹסֵֽף</w:t>
            </w:r>
            <w:r w:rsidRPr="00F723FF">
              <w:rPr>
                <w:rFonts w:cs="SBL Hebrew"/>
                <w:noProof/>
                <w:color w:val="993300"/>
                <w:sz w:val="32"/>
                <w:szCs w:val="32"/>
                <w:rtl/>
                <w:lang w:bidi="he-IL"/>
              </w:rPr>
              <w:t xml:space="preserve">׃ </w:t>
            </w:r>
          </w:p>
        </w:tc>
        <w:tc>
          <w:tcPr>
            <w:tcW w:w="8530" w:type="dxa"/>
          </w:tcPr>
          <w:p w14:paraId="1EFE8071" w14:textId="77777777" w:rsidR="00B40208" w:rsidRPr="00606D45" w:rsidRDefault="00B40208" w:rsidP="00FB37C1">
            <w:pPr>
              <w:pStyle w:val="BodyText2"/>
              <w:overflowPunct/>
              <w:autoSpaceDE/>
              <w:autoSpaceDN/>
              <w:adjustRightInd/>
              <w:spacing w:before="60" w:line="400" w:lineRule="exact"/>
              <w:ind w:firstLine="0"/>
              <w:jc w:val="both"/>
              <w:textAlignment w:val="auto"/>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88"/>
            </w:r>
            <w:r w:rsidRPr="00606D45">
              <w:rPr>
                <w:rFonts w:ascii="Book Antiqua" w:hAnsi="Book Antiqua"/>
                <w:color w:val="800080"/>
                <w:sz w:val="26"/>
                <w:szCs w:val="38"/>
              </w:rPr>
              <w:t xml:space="preserve"> These were their names:</w:t>
            </w:r>
          </w:p>
          <w:p w14:paraId="24922FDE" w14:textId="77777777" w:rsidR="00B40208" w:rsidRPr="00606D45" w:rsidRDefault="00B40208" w:rsidP="00A62DC1">
            <w:pPr>
              <w:pStyle w:val="BodyText2"/>
              <w:spacing w:line="400" w:lineRule="exact"/>
              <w:ind w:left="851" w:hanging="284"/>
              <w:outlineLvl w:val="1"/>
              <w:rPr>
                <w:rFonts w:ascii="Book Antiqua" w:hAnsi="Book Antiqua"/>
                <w:color w:val="800080"/>
                <w:sz w:val="26"/>
                <w:szCs w:val="38"/>
              </w:rPr>
            </w:pPr>
            <w:r w:rsidRPr="00606D45">
              <w:rPr>
                <w:rFonts w:ascii="Book Antiqua" w:hAnsi="Book Antiqua"/>
                <w:iCs/>
                <w:color w:val="0000FF"/>
                <w:sz w:val="26"/>
                <w:szCs w:val="38"/>
              </w:rPr>
              <w:tab/>
            </w:r>
            <w:r w:rsidRPr="00606D45">
              <w:rPr>
                <w:rFonts w:ascii="Book Antiqua" w:hAnsi="Book Antiqua"/>
                <w:color w:val="800080"/>
                <w:sz w:val="26"/>
                <w:szCs w:val="38"/>
              </w:rPr>
              <w:t>For the tribe of Reuben, Shammua son of Zaccur.</w:t>
            </w:r>
          </w:p>
          <w:p w14:paraId="17430FB3" w14:textId="77777777" w:rsidR="00B40208" w:rsidRDefault="00B40208"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89"/>
            </w:r>
            <w:r w:rsidRPr="00606D45">
              <w:rPr>
                <w:rFonts w:ascii="Book Antiqua" w:hAnsi="Book Antiqua"/>
                <w:iCs/>
                <w:color w:val="0000FF"/>
                <w:sz w:val="26"/>
                <w:szCs w:val="38"/>
              </w:rPr>
              <w:tab/>
            </w:r>
            <w:r w:rsidRPr="00606D45">
              <w:rPr>
                <w:rFonts w:ascii="Book Antiqua" w:hAnsi="Book Antiqua"/>
                <w:color w:val="800080"/>
                <w:sz w:val="26"/>
                <w:szCs w:val="38"/>
              </w:rPr>
              <w:t>For the tribe of Simeon, Shaphat son of Hori.</w:t>
            </w:r>
          </w:p>
          <w:p w14:paraId="02BDF469" w14:textId="77777777" w:rsidR="00E20F98" w:rsidRDefault="00E20F98"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0"/>
            </w:r>
            <w:r w:rsidRPr="00606D45">
              <w:rPr>
                <w:rFonts w:ascii="Book Antiqua" w:hAnsi="Book Antiqua"/>
                <w:iCs/>
                <w:color w:val="0000FF"/>
                <w:sz w:val="26"/>
                <w:szCs w:val="38"/>
              </w:rPr>
              <w:tab/>
            </w:r>
            <w:r w:rsidRPr="00606D45">
              <w:rPr>
                <w:rFonts w:ascii="Book Antiqua" w:hAnsi="Book Antiqua"/>
                <w:color w:val="800080"/>
                <w:sz w:val="26"/>
                <w:szCs w:val="38"/>
              </w:rPr>
              <w:t>For the tribe of Judah, Caleb son of Jephunneh.</w:t>
            </w:r>
          </w:p>
          <w:p w14:paraId="4C562454" w14:textId="77777777" w:rsidR="00E20F98" w:rsidRPr="00B40208" w:rsidRDefault="00E20F98" w:rsidP="00A62DC1">
            <w:pPr>
              <w:pStyle w:val="BodyText2"/>
              <w:spacing w:line="400" w:lineRule="exact"/>
              <w:ind w:left="851" w:hanging="284"/>
              <w:outlineLvl w:val="1"/>
              <w:rPr>
                <w:rStyle w:val="FootnoteReference"/>
                <w:rFonts w:ascii="Book Antiqua" w:hAnsi="Book Antiqua"/>
                <w:color w:val="800080"/>
                <w:sz w:val="26"/>
                <w:szCs w:val="38"/>
                <w:vertAlign w:val="baseline"/>
              </w:rPr>
            </w:pPr>
            <w:r w:rsidRPr="00606D45">
              <w:rPr>
                <w:rStyle w:val="FootnoteReference"/>
                <w:rFonts w:ascii="Book Antiqua" w:hAnsi="Book Antiqua"/>
                <w:color w:val="008000"/>
                <w:sz w:val="26"/>
                <w:szCs w:val="38"/>
              </w:rPr>
              <w:footnoteReference w:id="491"/>
            </w:r>
            <w:r w:rsidRPr="00606D45">
              <w:rPr>
                <w:rFonts w:ascii="Book Antiqua" w:hAnsi="Book Antiqua"/>
                <w:iCs/>
                <w:color w:val="0000FF"/>
                <w:sz w:val="26"/>
                <w:szCs w:val="38"/>
              </w:rPr>
              <w:tab/>
            </w:r>
            <w:r w:rsidRPr="00606D45">
              <w:rPr>
                <w:rFonts w:ascii="Book Antiqua" w:hAnsi="Book Antiqua"/>
                <w:color w:val="800080"/>
                <w:sz w:val="26"/>
                <w:szCs w:val="38"/>
              </w:rPr>
              <w:t>For the tribe of Issachar, Igal son of Joseph.</w:t>
            </w:r>
          </w:p>
        </w:tc>
      </w:tr>
      <w:tr w:rsidR="0021057B" w14:paraId="6A4B0453" w14:textId="77777777" w:rsidTr="00606D45">
        <w:tblPrEx>
          <w:jc w:val="left"/>
        </w:tblPrEx>
        <w:tc>
          <w:tcPr>
            <w:tcW w:w="5688" w:type="dxa"/>
          </w:tcPr>
          <w:p w14:paraId="1FDDAC56" w14:textId="21290E9B"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ח</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אֶפְרָ֖יִם הוֹשֵׁ֥עַ בִּן־נֽוּן</w:t>
            </w:r>
            <w:r w:rsidRPr="00F723FF">
              <w:rPr>
                <w:rFonts w:cs="SBL Hebrew"/>
                <w:noProof/>
                <w:color w:val="993300"/>
                <w:sz w:val="32"/>
                <w:szCs w:val="32"/>
                <w:rtl/>
                <w:lang w:bidi="he-IL"/>
              </w:rPr>
              <w:t xml:space="preserve">׃ </w:t>
            </w:r>
          </w:p>
          <w:p w14:paraId="16292B39" w14:textId="52EBD4B8"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ט</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בִנְיָמִ֔ן פַּלְטִ֖י בֶּן־רָפֽוּא</w:t>
            </w:r>
            <w:r w:rsidRPr="00F723FF">
              <w:rPr>
                <w:rFonts w:cs="SBL Hebrew"/>
                <w:noProof/>
                <w:color w:val="993300"/>
                <w:sz w:val="32"/>
                <w:szCs w:val="32"/>
                <w:rtl/>
                <w:lang w:bidi="he-IL"/>
              </w:rPr>
              <w:t xml:space="preserve">׃ </w:t>
            </w:r>
          </w:p>
          <w:p w14:paraId="446BE43A" w14:textId="342BEBA9"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lastRenderedPageBreak/>
              <w:t>י</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זְבוּלֻ֔ן גַּדִּיאֵ֖ל בֶּן־סוֹדִֽי</w:t>
            </w:r>
            <w:r w:rsidR="008C5A16" w:rsidRPr="00F723FF">
              <w:rPr>
                <w:rFonts w:cs="SBL Hebrew"/>
                <w:noProof/>
                <w:color w:val="993300"/>
                <w:sz w:val="32"/>
                <w:szCs w:val="32"/>
                <w:rtl/>
                <w:lang w:bidi="he-IL"/>
              </w:rPr>
              <w:t xml:space="preserve"> </w:t>
            </w:r>
            <w:r w:rsidRPr="00F723FF">
              <w:rPr>
                <w:rFonts w:cs="SBL Hebrew"/>
                <w:noProof/>
                <w:color w:val="993300"/>
                <w:sz w:val="32"/>
                <w:szCs w:val="32"/>
                <w:rtl/>
                <w:lang w:bidi="he-IL"/>
              </w:rPr>
              <w:t xml:space="preserve">׃ </w:t>
            </w:r>
          </w:p>
          <w:p w14:paraId="7A1F5996" w14:textId="39C7EFC0"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יא</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יוֹסֵ֖ף לְמַטֵּ֣ה מְנַשֶּׁ֑ה</w:t>
            </w:r>
            <w:r w:rsidRPr="00F723FF">
              <w:rPr>
                <w:rFonts w:cs="SBL Hebrew"/>
                <w:noProof/>
                <w:color w:val="993300"/>
                <w:sz w:val="32"/>
                <w:szCs w:val="32"/>
                <w:rtl/>
                <w:lang w:bidi="he-IL"/>
              </w:rPr>
              <w:t xml:space="preserve"> </w:t>
            </w:r>
            <w:r w:rsidR="00835014">
              <w:rPr>
                <w:rFonts w:cs="SBL Hebrew"/>
                <w:noProof/>
                <w:color w:val="993300"/>
                <w:sz w:val="32"/>
                <w:szCs w:val="32"/>
                <w:lang w:bidi="he-IL"/>
              </w:rPr>
              <w:br/>
            </w:r>
            <w:r w:rsidR="008C5A16">
              <w:rPr>
                <w:noProof/>
                <w:color w:val="993300"/>
                <w:sz w:val="32"/>
                <w:szCs w:val="32"/>
                <w:lang w:bidi="he-IL"/>
              </w:rPr>
              <w:t> </w:t>
            </w:r>
            <w:r w:rsidR="008C5A16" w:rsidRPr="00AE1D2E">
              <w:rPr>
                <w:rFonts w:ascii="SBL Hebrew" w:hAnsi="SBL Hebrew" w:cs="SBL Hebrew" w:hint="cs"/>
                <w:color w:val="993300"/>
                <w:sz w:val="32"/>
                <w:szCs w:val="32"/>
                <w:shd w:val="clear" w:color="auto" w:fill="FFFFFF"/>
                <w:rtl/>
              </w:rPr>
              <w:t xml:space="preserve"> גַּדִּ֖י בֶּן־סוּסִֽי</w:t>
            </w:r>
            <w:r w:rsidRPr="00F723FF">
              <w:rPr>
                <w:rFonts w:cs="SBL Hebrew"/>
                <w:noProof/>
                <w:color w:val="993300"/>
                <w:sz w:val="32"/>
                <w:szCs w:val="32"/>
                <w:rtl/>
                <w:lang w:bidi="he-IL"/>
              </w:rPr>
              <w:t xml:space="preserve">׃ </w:t>
            </w:r>
          </w:p>
          <w:p w14:paraId="1FBCCB80" w14:textId="53943CC9"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יב</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דָ֔ן עַמִּיאֵ֖ל בֶּן־גְּמַלִּֽי</w:t>
            </w:r>
            <w:r w:rsidRPr="00F723FF">
              <w:rPr>
                <w:rFonts w:cs="SBL Hebrew"/>
                <w:noProof/>
                <w:color w:val="993300"/>
                <w:sz w:val="32"/>
                <w:szCs w:val="32"/>
                <w:rtl/>
                <w:lang w:bidi="he-IL"/>
              </w:rPr>
              <w:t xml:space="preserve">׃ </w:t>
            </w:r>
          </w:p>
          <w:p w14:paraId="28D7B8A8" w14:textId="5F3F460F"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יג</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אָשֵׁ֔ר סְת֖וּר בֶּן־מִיכָאֵֽל</w:t>
            </w:r>
            <w:r w:rsidRPr="00F723FF">
              <w:rPr>
                <w:rFonts w:cs="SBL Hebrew"/>
                <w:noProof/>
                <w:color w:val="993300"/>
                <w:sz w:val="32"/>
                <w:szCs w:val="32"/>
                <w:rtl/>
                <w:lang w:bidi="he-IL"/>
              </w:rPr>
              <w:t xml:space="preserve">׃ </w:t>
            </w:r>
          </w:p>
          <w:p w14:paraId="76D3BF9F" w14:textId="77B75A05"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יד</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נַפְתָּלִ֔י נַחְבִּ֖י בֶּן־וׇפְסִֽי</w:t>
            </w:r>
            <w:r w:rsidRPr="00F723FF">
              <w:rPr>
                <w:rFonts w:cs="SBL Hebrew"/>
                <w:noProof/>
                <w:color w:val="993300"/>
                <w:sz w:val="32"/>
                <w:szCs w:val="32"/>
                <w:rtl/>
                <w:lang w:bidi="he-IL"/>
              </w:rPr>
              <w:t xml:space="preserve">׃ </w:t>
            </w:r>
          </w:p>
          <w:p w14:paraId="346B389D" w14:textId="0B588918" w:rsidR="00F723FF" w:rsidRPr="00F723FF" w:rsidRDefault="00CF5FA1" w:rsidP="00A62DC1">
            <w:pPr>
              <w:bidi/>
              <w:spacing w:line="400" w:lineRule="exact"/>
              <w:ind w:left="681" w:hanging="397"/>
              <w:rPr>
                <w:rFonts w:cs="SBL Hebrew"/>
                <w:noProof/>
                <w:color w:val="993300"/>
                <w:sz w:val="32"/>
                <w:szCs w:val="32"/>
                <w:lang w:bidi="he-IL"/>
              </w:rPr>
            </w:pPr>
            <w:r w:rsidRPr="00B40208">
              <w:rPr>
                <w:rFonts w:cs="SBL Hebrew"/>
                <w:b/>
                <w:bCs/>
                <w:noProof/>
                <w:color w:val="003300"/>
                <w:sz w:val="32"/>
                <w:szCs w:val="32"/>
                <w:vertAlign w:val="superscript"/>
                <w:rtl/>
                <w:lang w:bidi="he-IL"/>
              </w:rPr>
              <w:t>טו</w:t>
            </w:r>
            <w:r w:rsidRPr="00F723FF">
              <w:rPr>
                <w:rFonts w:cs="SBL Hebrew"/>
                <w:noProof/>
                <w:color w:val="993300"/>
                <w:sz w:val="32"/>
                <w:szCs w:val="32"/>
                <w:rtl/>
                <w:lang w:bidi="he-IL"/>
              </w:rPr>
              <w:t xml:space="preserve"> </w:t>
            </w:r>
            <w:r w:rsidR="00F723FF" w:rsidRPr="00F723FF">
              <w:rPr>
                <w:rFonts w:cs="SBL Hebrew"/>
                <w:noProof/>
                <w:color w:val="993300"/>
                <w:sz w:val="32"/>
                <w:szCs w:val="32"/>
                <w:lang w:bidi="he-IL"/>
              </w:rPr>
              <w:tab/>
            </w:r>
            <w:r w:rsidR="008C5A16" w:rsidRPr="00AE1D2E">
              <w:rPr>
                <w:rFonts w:ascii="SBL Hebrew" w:hAnsi="SBL Hebrew" w:cs="SBL Hebrew" w:hint="cs"/>
                <w:color w:val="993300"/>
                <w:sz w:val="32"/>
                <w:szCs w:val="32"/>
                <w:shd w:val="clear" w:color="auto" w:fill="FFFFFF"/>
                <w:rtl/>
              </w:rPr>
              <w:t>לְמַטֵּ֣ה גָ֔ד גְּאוּאֵ֖ל בֶּן־מָכִֽי</w:t>
            </w:r>
            <w:r w:rsidRPr="00F723FF">
              <w:rPr>
                <w:rFonts w:cs="SBL Hebrew"/>
                <w:noProof/>
                <w:color w:val="993300"/>
                <w:sz w:val="32"/>
                <w:szCs w:val="32"/>
                <w:rtl/>
                <w:lang w:bidi="he-IL"/>
              </w:rPr>
              <w:t xml:space="preserve">׃ </w:t>
            </w:r>
          </w:p>
          <w:p w14:paraId="1067B0A3" w14:textId="675E32A8" w:rsidR="0021057B" w:rsidRPr="00F723FF" w:rsidRDefault="008C5A16" w:rsidP="00A62DC1">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אֵ֚לֶּה שְׁמ֣וֹת הָֽאֲנָשִׁ֔ים אֲשֶׁר־שָׁלַ֥ח מֹשֶׁ֖ה לָת֣וּר אֶת־הָאָ֑רֶץ וַיִּקְרָ֥א מֹשֶׁ֛ה לְהוֹשֵׁ֥עַ בִּן־נ֖וּן יְהוֹשֻֽׁעַ</w:t>
            </w:r>
            <w:r w:rsidR="00CF5FA1" w:rsidRPr="00F723FF">
              <w:rPr>
                <w:rFonts w:cs="SBL Hebrew"/>
                <w:noProof/>
                <w:color w:val="993300"/>
                <w:sz w:val="32"/>
                <w:szCs w:val="32"/>
                <w:rtl/>
                <w:lang w:bidi="he-IL"/>
              </w:rPr>
              <w:t>׃</w:t>
            </w:r>
          </w:p>
        </w:tc>
        <w:tc>
          <w:tcPr>
            <w:tcW w:w="8530" w:type="dxa"/>
          </w:tcPr>
          <w:p w14:paraId="74F00945"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lastRenderedPageBreak/>
              <w:footnoteReference w:id="492"/>
            </w:r>
            <w:r w:rsidRPr="00606D45">
              <w:rPr>
                <w:rFonts w:ascii="Book Antiqua" w:hAnsi="Book Antiqua"/>
                <w:iCs/>
                <w:color w:val="0000FF"/>
                <w:sz w:val="26"/>
                <w:szCs w:val="38"/>
              </w:rPr>
              <w:tab/>
            </w:r>
            <w:r w:rsidRPr="00606D45">
              <w:rPr>
                <w:rFonts w:ascii="Book Antiqua" w:hAnsi="Book Antiqua"/>
                <w:color w:val="800080"/>
                <w:sz w:val="26"/>
                <w:szCs w:val="38"/>
              </w:rPr>
              <w:t>For the tribe of Ephraim, Hoshea son of Nun.</w:t>
            </w:r>
          </w:p>
          <w:p w14:paraId="37A094C7"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3"/>
            </w:r>
            <w:r w:rsidRPr="00606D45">
              <w:rPr>
                <w:rFonts w:ascii="Book Antiqua" w:hAnsi="Book Antiqua"/>
                <w:iCs/>
                <w:color w:val="0000FF"/>
                <w:sz w:val="26"/>
                <w:szCs w:val="38"/>
              </w:rPr>
              <w:tab/>
            </w:r>
            <w:r w:rsidRPr="00606D45">
              <w:rPr>
                <w:rFonts w:ascii="Book Antiqua" w:hAnsi="Book Antiqua"/>
                <w:color w:val="800080"/>
                <w:sz w:val="26"/>
                <w:szCs w:val="38"/>
              </w:rPr>
              <w:t>For the tribe of Benjamin, Palti son of Raphu.</w:t>
            </w:r>
          </w:p>
          <w:p w14:paraId="267861BF"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lastRenderedPageBreak/>
              <w:footnoteReference w:id="494"/>
            </w:r>
            <w:r w:rsidRPr="00606D45">
              <w:rPr>
                <w:rFonts w:ascii="Book Antiqua" w:hAnsi="Book Antiqua"/>
                <w:iCs/>
                <w:color w:val="0000FF"/>
                <w:sz w:val="26"/>
                <w:szCs w:val="38"/>
              </w:rPr>
              <w:tab/>
            </w:r>
            <w:r w:rsidRPr="00606D45">
              <w:rPr>
                <w:rFonts w:ascii="Book Antiqua" w:hAnsi="Book Antiqua"/>
                <w:color w:val="800080"/>
                <w:sz w:val="26"/>
                <w:szCs w:val="38"/>
              </w:rPr>
              <w:t>For the tribe of Zebulun, Gaddiel son of Sodi.</w:t>
            </w:r>
          </w:p>
          <w:p w14:paraId="734AB2DA"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5"/>
            </w:r>
            <w:r w:rsidRPr="00606D45">
              <w:rPr>
                <w:rFonts w:ascii="Book Antiqua" w:hAnsi="Book Antiqua"/>
                <w:iCs/>
                <w:color w:val="0000FF"/>
                <w:sz w:val="26"/>
                <w:szCs w:val="38"/>
              </w:rPr>
              <w:tab/>
            </w:r>
            <w:r w:rsidRPr="00606D45">
              <w:rPr>
                <w:rFonts w:ascii="Book Antiqua" w:hAnsi="Book Antiqua"/>
                <w:color w:val="800080"/>
                <w:sz w:val="26"/>
                <w:szCs w:val="38"/>
              </w:rPr>
              <w:t xml:space="preserve">For the tribe of Joseph, for the tribe of Manasseh, </w:t>
            </w:r>
            <w:r w:rsidR="00835014">
              <w:rPr>
                <w:rFonts w:ascii="Book Antiqua" w:hAnsi="Book Antiqua"/>
                <w:color w:val="800080"/>
                <w:sz w:val="26"/>
                <w:szCs w:val="38"/>
              </w:rPr>
              <w:br/>
            </w:r>
            <w:r w:rsidR="00835014">
              <w:rPr>
                <w:rFonts w:ascii="Book Antiqua" w:hAnsi="Book Antiqua"/>
                <w:color w:val="800080"/>
                <w:sz w:val="26"/>
                <w:szCs w:val="38"/>
              </w:rPr>
              <w:t> </w:t>
            </w:r>
            <w:r w:rsidRPr="00606D45">
              <w:rPr>
                <w:rFonts w:ascii="Book Antiqua" w:hAnsi="Book Antiqua"/>
                <w:color w:val="800080"/>
                <w:sz w:val="26"/>
                <w:szCs w:val="38"/>
              </w:rPr>
              <w:t>Gaddi son of Susi.</w:t>
            </w:r>
          </w:p>
          <w:p w14:paraId="13BC4691"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6"/>
            </w:r>
            <w:r w:rsidRPr="00606D45">
              <w:rPr>
                <w:rFonts w:ascii="Book Antiqua" w:hAnsi="Book Antiqua"/>
                <w:iCs/>
                <w:color w:val="0000FF"/>
                <w:sz w:val="26"/>
                <w:szCs w:val="38"/>
              </w:rPr>
              <w:tab/>
            </w:r>
            <w:r w:rsidRPr="00606D45">
              <w:rPr>
                <w:rFonts w:ascii="Book Antiqua" w:hAnsi="Book Antiqua"/>
                <w:color w:val="800080"/>
                <w:sz w:val="26"/>
                <w:szCs w:val="38"/>
              </w:rPr>
              <w:t>For the tribe of Dan, Ammiel son of Gemalli.</w:t>
            </w:r>
          </w:p>
          <w:p w14:paraId="38EBD569"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7"/>
            </w:r>
            <w:r w:rsidRPr="00606D45">
              <w:rPr>
                <w:rFonts w:ascii="Book Antiqua" w:hAnsi="Book Antiqua"/>
                <w:iCs/>
                <w:color w:val="0000FF"/>
                <w:sz w:val="26"/>
                <w:szCs w:val="38"/>
              </w:rPr>
              <w:tab/>
            </w:r>
            <w:r w:rsidRPr="00606D45">
              <w:rPr>
                <w:rFonts w:ascii="Book Antiqua" w:hAnsi="Book Antiqua"/>
                <w:color w:val="800080"/>
                <w:sz w:val="26"/>
                <w:szCs w:val="38"/>
              </w:rPr>
              <w:t>For the tribe of Asher, Sethur son of Michael.</w:t>
            </w:r>
          </w:p>
          <w:p w14:paraId="4A66E17B" w14:textId="77777777" w:rsidR="0021057B" w:rsidRPr="00606D45" w:rsidRDefault="0021057B" w:rsidP="00A62DC1">
            <w:pPr>
              <w:pStyle w:val="BodyText2"/>
              <w:spacing w:line="400" w:lineRule="exact"/>
              <w:ind w:left="851" w:hanging="284"/>
              <w:outlineLvl w:val="1"/>
              <w:rPr>
                <w:rFonts w:ascii="Book Antiqua" w:hAnsi="Book Antiqua"/>
                <w:color w:val="800080"/>
                <w:sz w:val="26"/>
                <w:szCs w:val="38"/>
              </w:rPr>
            </w:pPr>
            <w:r w:rsidRPr="00606D45">
              <w:rPr>
                <w:rStyle w:val="FootnoteReference"/>
                <w:rFonts w:ascii="Book Antiqua" w:hAnsi="Book Antiqua"/>
                <w:color w:val="008000"/>
                <w:sz w:val="26"/>
                <w:szCs w:val="38"/>
              </w:rPr>
              <w:footnoteReference w:id="498"/>
            </w:r>
            <w:r w:rsidRPr="00606D45">
              <w:rPr>
                <w:rFonts w:ascii="Book Antiqua" w:hAnsi="Book Antiqua"/>
                <w:iCs/>
                <w:color w:val="0000FF"/>
                <w:sz w:val="26"/>
                <w:szCs w:val="38"/>
              </w:rPr>
              <w:tab/>
            </w:r>
            <w:r w:rsidRPr="00606D45">
              <w:rPr>
                <w:rFonts w:ascii="Book Antiqua" w:hAnsi="Book Antiqua"/>
                <w:color w:val="800080"/>
                <w:sz w:val="26"/>
                <w:szCs w:val="38"/>
              </w:rPr>
              <w:t>For the tribe of Naphtali, Nahbi son of Vophsi.</w:t>
            </w:r>
          </w:p>
          <w:p w14:paraId="67E4F855" w14:textId="77777777" w:rsidR="0021057B" w:rsidRPr="00606D45" w:rsidRDefault="0021057B" w:rsidP="00A62DC1">
            <w:pPr>
              <w:pStyle w:val="Heading2"/>
              <w:overflowPunct w:val="0"/>
              <w:autoSpaceDE w:val="0"/>
              <w:autoSpaceDN w:val="0"/>
              <w:adjustRightInd w:val="0"/>
              <w:spacing w:before="0" w:beforeAutospacing="0" w:after="0" w:afterAutospacing="0" w:line="400" w:lineRule="exact"/>
              <w:ind w:left="851" w:hanging="284"/>
              <w:textAlignment w:val="baseline"/>
              <w:rPr>
                <w:rFonts w:ascii="Book Antiqua" w:hAnsi="Book Antiqua" w:hint="default"/>
                <w:b w:val="0"/>
                <w:bCs w:val="0"/>
                <w:color w:val="800080"/>
                <w:sz w:val="26"/>
                <w:szCs w:val="38"/>
              </w:rPr>
            </w:pPr>
            <w:r w:rsidRPr="00606D45">
              <w:rPr>
                <w:rStyle w:val="FootnoteReference"/>
                <w:rFonts w:ascii="Book Antiqua" w:hAnsi="Book Antiqua"/>
                <w:b w:val="0"/>
                <w:bCs w:val="0"/>
                <w:color w:val="008000"/>
                <w:sz w:val="26"/>
                <w:szCs w:val="38"/>
              </w:rPr>
              <w:footnoteReference w:id="499"/>
            </w:r>
            <w:r w:rsidRPr="00606D45">
              <w:rPr>
                <w:rFonts w:ascii="Book Antiqua" w:hAnsi="Book Antiqua"/>
                <w:iCs/>
                <w:color w:val="0000FF"/>
                <w:sz w:val="26"/>
                <w:szCs w:val="38"/>
              </w:rPr>
              <w:tab/>
            </w:r>
            <w:r w:rsidRPr="00606D45">
              <w:rPr>
                <w:rFonts w:ascii="Book Antiqua" w:hAnsi="Book Antiqua"/>
                <w:b w:val="0"/>
                <w:bCs w:val="0"/>
                <w:color w:val="800080"/>
                <w:sz w:val="26"/>
                <w:szCs w:val="38"/>
              </w:rPr>
              <w:t>For the tribe of Gad, Geuel son of Machi.</w:t>
            </w:r>
          </w:p>
          <w:p w14:paraId="5617CE1D" w14:textId="476F3D62" w:rsidR="0021057B" w:rsidRPr="00606D45"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606D45">
              <w:rPr>
                <w:rStyle w:val="FootnoteReference"/>
                <w:rFonts w:ascii="Book Antiqua" w:hAnsi="Book Antiqua"/>
                <w:b w:val="0"/>
                <w:bCs w:val="0"/>
                <w:color w:val="008000"/>
                <w:sz w:val="26"/>
                <w:szCs w:val="38"/>
              </w:rPr>
              <w:footnoteReference w:id="500"/>
            </w:r>
            <w:r w:rsidRPr="00606D45">
              <w:rPr>
                <w:rFonts w:ascii="Book Antiqua" w:hAnsi="Book Antiqua"/>
                <w:b w:val="0"/>
                <w:bCs w:val="0"/>
                <w:color w:val="800080"/>
                <w:sz w:val="26"/>
                <w:szCs w:val="38"/>
              </w:rPr>
              <w:t xml:space="preserve"> Such were the names of the men whom Moses sent to reconnoitre the country.</w:t>
            </w:r>
            <w:r w:rsidR="00FE0FD9">
              <w:rPr>
                <w:rFonts w:ascii="Book Antiqua" w:hAnsi="Book Antiqua"/>
                <w:b w:val="0"/>
                <w:bCs w:val="0"/>
                <w:color w:val="800080"/>
                <w:sz w:val="26"/>
                <w:szCs w:val="38"/>
              </w:rPr>
              <w:t xml:space="preserve"> </w:t>
            </w:r>
            <w:r w:rsidRPr="00606D45">
              <w:rPr>
                <w:rFonts w:ascii="Book Antiqua" w:hAnsi="Book Antiqua"/>
                <w:b w:val="0"/>
                <w:bCs w:val="0"/>
                <w:color w:val="800080"/>
                <w:sz w:val="26"/>
                <w:szCs w:val="38"/>
              </w:rPr>
              <w:t>Then Moses gave to Hoshea son of Nun the name of Joshua.</w:t>
            </w:r>
          </w:p>
        </w:tc>
      </w:tr>
      <w:tr w:rsidR="0021057B" w14:paraId="3D367A87" w14:textId="77777777" w:rsidTr="00606D45">
        <w:tblPrEx>
          <w:jc w:val="left"/>
        </w:tblPrEx>
        <w:tc>
          <w:tcPr>
            <w:tcW w:w="5688" w:type="dxa"/>
          </w:tcPr>
          <w:p w14:paraId="5AF1E387" w14:textId="7EC71B11" w:rsidR="0021057B" w:rsidRPr="00F723FF" w:rsidRDefault="008C5A16" w:rsidP="00FB37C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אֹתָם֙ מֹשֶׁ֔ה לָת֖וּר אֶת־אֶ֣רֶץ כְּנָ֑עַן וַיֹּ֣אמֶר אֲלֵהֶ֗ם עֲל֥וּ זֶה֙ בַּנֶּ֔גֶב וַעֲלִיתֶ֖ם אֶת־הָהָֽר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וּרְאִיתֶ֥ם אֶת־הָאָ֖רֶץ מַה־הִ֑וא וְאֶת־הָעָם֙ הַיֹּשֵׁ֣ב עָלֶ֔יהָ הֶחָזָ֥ק הוּא֙ הֲרָפֶ֔ה הַמְעַ֥ט ה֖וּא אִם־רָֽב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וּמָ֣ה הָאָ֗רֶץ אֲשֶׁר־הוּא֙ יֹשֵׁ֣ב בָּ֔הּ הֲטוֹבָ֥ה הִ֖וא אִם־רָעָ֑ה וּמָ֣ה </w:t>
            </w:r>
            <w:r w:rsidRPr="00AE1D2E">
              <w:rPr>
                <w:rFonts w:ascii="SBL Hebrew" w:hAnsi="SBL Hebrew" w:cs="SBL Hebrew" w:hint="cs"/>
                <w:color w:val="993300"/>
                <w:sz w:val="32"/>
                <w:szCs w:val="32"/>
                <w:shd w:val="clear" w:color="auto" w:fill="FFFFFF"/>
                <w:rtl/>
              </w:rPr>
              <w:lastRenderedPageBreak/>
              <w:t>הֶֽעָרִ֗ים אֲשֶׁר־הוּא֙ יוֹשֵׁ֣ב בָּהֵ֔נָּה הַבְּמַֽחֲנִ֖ים אִ֥ם בְּמִבְצָרִֽים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וּמָ֣ה הָ֠אָ֠רֶץ הַשְּׁמֵנָ֨ה הִ֜וא אִם־רָזָ֗ה הֲיֵֽשׁ־בָּ֥הּ עֵץ֙ אִם־אַ֔יִן וְהִ֨תְחַזַּקְתֶּ֔ם וּלְקַחְתֶּ֖ם מִפְּרִ֣י הָאָ֑רֶץ וְהַ֨יָּמִ֔ים יְמֵ֖י בִּכּוּרֵ֥י עֲנָבִֽים</w:t>
            </w:r>
            <w:r w:rsidR="00F723FF" w:rsidRPr="00F723FF">
              <w:rPr>
                <w:rFonts w:cs="SBL Hebrew"/>
                <w:noProof/>
                <w:color w:val="993300"/>
                <w:sz w:val="32"/>
                <w:szCs w:val="32"/>
                <w:rtl/>
                <w:lang w:bidi="he-IL"/>
              </w:rPr>
              <w:t xml:space="preserve">׃ </w:t>
            </w:r>
          </w:p>
        </w:tc>
        <w:tc>
          <w:tcPr>
            <w:tcW w:w="8530" w:type="dxa"/>
          </w:tcPr>
          <w:p w14:paraId="0CB2AA28" w14:textId="138D5105" w:rsidR="0021057B" w:rsidRPr="00606D45" w:rsidRDefault="0021057B" w:rsidP="00FB37C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06D45">
              <w:rPr>
                <w:rStyle w:val="FootnoteReference"/>
                <w:rFonts w:ascii="Book Antiqua" w:hAnsi="Book Antiqua"/>
                <w:b w:val="0"/>
                <w:bCs w:val="0"/>
                <w:color w:val="008000"/>
                <w:sz w:val="26"/>
                <w:szCs w:val="38"/>
              </w:rPr>
              <w:lastRenderedPageBreak/>
              <w:footnoteReference w:id="501"/>
            </w:r>
            <w:r w:rsidRPr="00606D45">
              <w:rPr>
                <w:rFonts w:ascii="Book Antiqua" w:hAnsi="Book Antiqua"/>
                <w:b w:val="0"/>
                <w:bCs w:val="0"/>
                <w:color w:val="0000FF"/>
                <w:sz w:val="26"/>
                <w:szCs w:val="38"/>
              </w:rPr>
              <w:t xml:space="preserve"> </w:t>
            </w:r>
            <w:r w:rsidRPr="00606D45">
              <w:rPr>
                <w:rFonts w:ascii="Book Antiqua" w:hAnsi="Book Antiqua" w:hint="default"/>
                <w:b w:val="0"/>
                <w:bCs w:val="0"/>
                <w:color w:val="0000FF"/>
                <w:sz w:val="26"/>
                <w:szCs w:val="38"/>
              </w:rPr>
              <w:t xml:space="preserve">And </w:t>
            </w:r>
            <w:r w:rsidRPr="00606D45">
              <w:rPr>
                <w:rFonts w:ascii="Book Antiqua" w:hAnsi="Book Antiqua"/>
                <w:b w:val="0"/>
                <w:bCs w:val="0"/>
                <w:color w:val="0000FF"/>
                <w:sz w:val="26"/>
                <w:szCs w:val="38"/>
              </w:rPr>
              <w:t>Moses sent them to reconnoitre the land of Canaan,</w:t>
            </w:r>
            <w:r w:rsidRPr="00606D45">
              <w:rPr>
                <w:rFonts w:ascii="Book Antiqua" w:hAnsi="Book Antiqua" w:hint="default"/>
                <w:b w:val="0"/>
                <w:bCs w:val="0"/>
                <w:color w:val="0000FF"/>
                <w:sz w:val="26"/>
                <w:szCs w:val="38"/>
              </w:rPr>
              <w:t xml:space="preserve"> saying to them</w:t>
            </w:r>
            <w:r w:rsidRPr="00606D45">
              <w:rPr>
                <w:rFonts w:ascii="Book Antiqua" w:hAnsi="Book Antiqua"/>
                <w:b w:val="0"/>
                <w:bCs w:val="0"/>
                <w:color w:val="0000FF"/>
                <w:sz w:val="26"/>
                <w:szCs w:val="38"/>
              </w:rPr>
              <w:t xml:space="preserve"> “Go up into the Negeb; then go up into the highlands</w:t>
            </w:r>
            <w:r w:rsidRPr="00606D45">
              <w:rPr>
                <w:rFonts w:ascii="Book Antiqua" w:hAnsi="Book Antiqua" w:hint="default"/>
                <w:b w:val="0"/>
                <w:bCs w:val="0"/>
                <w:color w:val="0000FF"/>
                <w:sz w:val="26"/>
                <w:szCs w:val="38"/>
              </w:rPr>
              <w:t>,</w:t>
            </w:r>
            <w:r w:rsidRPr="00606D45">
              <w:rPr>
                <w:rFonts w:ascii="Book Antiqua" w:hAnsi="Book Antiqua"/>
                <w:b w:val="0"/>
                <w:bCs w:val="0"/>
                <w:color w:val="0000FF"/>
                <w:sz w:val="26"/>
                <w:szCs w:val="38"/>
              </w:rPr>
              <w:t xml:space="preserve"> </w:t>
            </w:r>
            <w:r w:rsidRPr="00606D45">
              <w:rPr>
                <w:rStyle w:val="FootnoteReference"/>
                <w:rFonts w:ascii="Book Antiqua" w:hAnsi="Book Antiqua"/>
                <w:b w:val="0"/>
                <w:bCs w:val="0"/>
                <w:color w:val="008000"/>
                <w:sz w:val="26"/>
                <w:szCs w:val="38"/>
              </w:rPr>
              <w:footnoteReference w:id="502"/>
            </w:r>
            <w:r w:rsidRPr="00606D45">
              <w:rPr>
                <w:rFonts w:ascii="Book Antiqua" w:hAnsi="Book Antiqua"/>
                <w:b w:val="0"/>
                <w:bCs w:val="0"/>
                <w:color w:val="0000FF"/>
                <w:sz w:val="26"/>
                <w:szCs w:val="38"/>
              </w:rPr>
              <w:t xml:space="preserve"> </w:t>
            </w:r>
            <w:r w:rsidRPr="00606D45">
              <w:rPr>
                <w:rFonts w:ascii="Book Antiqua" w:hAnsi="Book Antiqua" w:hint="default"/>
                <w:b w:val="0"/>
                <w:bCs w:val="0"/>
                <w:color w:val="0000FF"/>
                <w:sz w:val="26"/>
                <w:szCs w:val="38"/>
              </w:rPr>
              <w:t>and s</w:t>
            </w:r>
            <w:r w:rsidRPr="00606D45">
              <w:rPr>
                <w:rFonts w:ascii="Book Antiqua" w:hAnsi="Book Antiqua"/>
                <w:b w:val="0"/>
                <w:bCs w:val="0"/>
                <w:color w:val="0000FF"/>
                <w:sz w:val="26"/>
                <w:szCs w:val="38"/>
              </w:rPr>
              <w:t xml:space="preserve">ee what sort of country it is, and what sort of people the inhabitants are, whether they are strong or weak, </w:t>
            </w:r>
            <w:r w:rsidRPr="00606D45">
              <w:rPr>
                <w:rFonts w:ascii="Book Antiqua" w:hAnsi="Book Antiqua" w:hint="default"/>
                <w:b w:val="0"/>
                <w:bCs w:val="0"/>
                <w:color w:val="0000FF"/>
                <w:sz w:val="26"/>
                <w:szCs w:val="38"/>
              </w:rPr>
              <w:t xml:space="preserve">whether they are </w:t>
            </w:r>
            <w:r w:rsidRPr="00606D45">
              <w:rPr>
                <w:rFonts w:ascii="Book Antiqua" w:hAnsi="Book Antiqua"/>
                <w:b w:val="0"/>
                <w:bCs w:val="0"/>
                <w:color w:val="0000FF"/>
                <w:sz w:val="26"/>
                <w:szCs w:val="38"/>
              </w:rPr>
              <w:t xml:space="preserve">few or many, </w:t>
            </w:r>
            <w:r w:rsidRPr="00606D45">
              <w:rPr>
                <w:rStyle w:val="FootnoteReference"/>
                <w:rFonts w:ascii="Book Antiqua" w:hAnsi="Book Antiqua"/>
                <w:b w:val="0"/>
                <w:bCs w:val="0"/>
                <w:color w:val="008000"/>
                <w:sz w:val="26"/>
                <w:szCs w:val="38"/>
              </w:rPr>
              <w:footnoteReference w:id="503"/>
            </w:r>
            <w:r w:rsidRPr="00606D45">
              <w:rPr>
                <w:rFonts w:ascii="Book Antiqua" w:hAnsi="Book Antiqua"/>
                <w:b w:val="0"/>
                <w:bCs w:val="0"/>
                <w:color w:val="0000FF"/>
                <w:sz w:val="26"/>
                <w:szCs w:val="38"/>
              </w:rPr>
              <w:t xml:space="preserve"> </w:t>
            </w:r>
            <w:r w:rsidRPr="00606D45">
              <w:rPr>
                <w:rFonts w:ascii="Book Antiqua" w:hAnsi="Book Antiqua" w:hint="default"/>
                <w:b w:val="0"/>
                <w:bCs w:val="0"/>
                <w:color w:val="0000FF"/>
                <w:sz w:val="26"/>
                <w:szCs w:val="38"/>
              </w:rPr>
              <w:t xml:space="preserve">and </w:t>
            </w:r>
            <w:r w:rsidRPr="00606D45">
              <w:rPr>
                <w:rFonts w:ascii="Book Antiqua" w:hAnsi="Book Antiqua"/>
                <w:b w:val="0"/>
                <w:bCs w:val="0"/>
                <w:color w:val="0000FF"/>
                <w:sz w:val="26"/>
                <w:szCs w:val="38"/>
              </w:rPr>
              <w:t xml:space="preserve">what sort of country they live in, whether it is good or poor; </w:t>
            </w:r>
            <w:r w:rsidRPr="00606D45">
              <w:rPr>
                <w:rFonts w:ascii="Book Antiqua" w:hAnsi="Book Antiqua" w:hint="default"/>
                <w:b w:val="0"/>
                <w:bCs w:val="0"/>
                <w:color w:val="0000FF"/>
                <w:sz w:val="26"/>
                <w:szCs w:val="38"/>
              </w:rPr>
              <w:t xml:space="preserve">and </w:t>
            </w:r>
            <w:r w:rsidRPr="00606D45">
              <w:rPr>
                <w:rFonts w:ascii="Book Antiqua" w:hAnsi="Book Antiqua"/>
                <w:b w:val="0"/>
                <w:bCs w:val="0"/>
                <w:color w:val="0000FF"/>
                <w:sz w:val="26"/>
                <w:szCs w:val="38"/>
              </w:rPr>
              <w:t xml:space="preserve">what </w:t>
            </w:r>
            <w:r w:rsidRPr="00606D45">
              <w:rPr>
                <w:rFonts w:ascii="Book Antiqua" w:hAnsi="Book Antiqua"/>
                <w:b w:val="0"/>
                <w:bCs w:val="0"/>
                <w:color w:val="0000FF"/>
                <w:sz w:val="26"/>
                <w:szCs w:val="38"/>
              </w:rPr>
              <w:lastRenderedPageBreak/>
              <w:t xml:space="preserve">sort of towns they have, whether they are open or fortified; </w:t>
            </w:r>
            <w:r w:rsidRPr="00606D45">
              <w:rPr>
                <w:rStyle w:val="FootnoteReference"/>
                <w:rFonts w:ascii="Book Antiqua" w:hAnsi="Book Antiqua"/>
                <w:b w:val="0"/>
                <w:bCs w:val="0"/>
                <w:color w:val="008000"/>
                <w:sz w:val="26"/>
                <w:szCs w:val="38"/>
              </w:rPr>
              <w:footnoteReference w:id="504"/>
            </w:r>
            <w:r w:rsidRPr="00606D45">
              <w:rPr>
                <w:rFonts w:ascii="Book Antiqua" w:hAnsi="Book Antiqua"/>
                <w:b w:val="0"/>
                <w:bCs w:val="0"/>
                <w:color w:val="0000FF"/>
                <w:sz w:val="26"/>
                <w:szCs w:val="38"/>
              </w:rPr>
              <w:t xml:space="preserve"> </w:t>
            </w:r>
            <w:r w:rsidRPr="00606D45">
              <w:rPr>
                <w:rFonts w:ascii="Book Antiqua" w:hAnsi="Book Antiqua" w:hint="default"/>
                <w:b w:val="0"/>
                <w:bCs w:val="0"/>
                <w:color w:val="0000FF"/>
                <w:sz w:val="26"/>
                <w:szCs w:val="38"/>
              </w:rPr>
              <w:t xml:space="preserve">and </w:t>
            </w:r>
            <w:r w:rsidRPr="00606D45">
              <w:rPr>
                <w:rFonts w:ascii="Book Antiqua" w:hAnsi="Book Antiqua"/>
                <w:b w:val="0"/>
                <w:bCs w:val="0"/>
                <w:color w:val="0000FF"/>
                <w:sz w:val="26"/>
                <w:szCs w:val="38"/>
              </w:rPr>
              <w:t xml:space="preserve">what sort of land it is, fertile or barren, </w:t>
            </w:r>
            <w:r w:rsidRPr="00606D45">
              <w:rPr>
                <w:rFonts w:ascii="Book Antiqua" w:hAnsi="Book Antiqua" w:hint="default"/>
                <w:b w:val="0"/>
                <w:bCs w:val="0"/>
                <w:color w:val="0000FF"/>
                <w:sz w:val="26"/>
                <w:szCs w:val="38"/>
              </w:rPr>
              <w:t xml:space="preserve">whether it is </w:t>
            </w:r>
            <w:r w:rsidR="00606D45">
              <w:rPr>
                <w:rFonts w:ascii="Book Antiqua" w:hAnsi="Book Antiqua"/>
                <w:b w:val="0"/>
                <w:bCs w:val="0"/>
                <w:color w:val="0000FF"/>
                <w:sz w:val="26"/>
                <w:szCs w:val="38"/>
              </w:rPr>
              <w:t>wooded or open.</w:t>
            </w:r>
            <w:r w:rsidRPr="00606D45">
              <w:rPr>
                <w:rFonts w:ascii="Book Antiqua" w:hAnsi="Book Antiqua"/>
                <w:b w:val="0"/>
                <w:bCs w:val="0"/>
                <w:color w:val="0000FF"/>
                <w:sz w:val="26"/>
                <w:szCs w:val="38"/>
              </w:rPr>
              <w:t xml:space="preserve"> Be bold and bring back some of the produce of the country.”</w:t>
            </w:r>
            <w:r w:rsidR="0062659F">
              <w:rPr>
                <w:rFonts w:ascii="Book Antiqua" w:hAnsi="Book Antiqua" w:hint="default"/>
                <w:b w:val="0"/>
                <w:bCs w:val="0"/>
                <w:color w:val="0000FF"/>
                <w:sz w:val="26"/>
                <w:szCs w:val="38"/>
              </w:rPr>
              <w:t xml:space="preserve"> Now, i</w:t>
            </w:r>
            <w:r w:rsidRPr="00606D45">
              <w:rPr>
                <w:rFonts w:ascii="Book Antiqua" w:hAnsi="Book Antiqua"/>
                <w:b w:val="0"/>
                <w:bCs w:val="0"/>
                <w:color w:val="0000FF"/>
                <w:sz w:val="26"/>
                <w:szCs w:val="38"/>
              </w:rPr>
              <w:t>t was the season for early grapes.</w:t>
            </w:r>
          </w:p>
        </w:tc>
      </w:tr>
      <w:tr w:rsidR="0021057B" w14:paraId="67745147" w14:textId="77777777" w:rsidTr="00606D45">
        <w:tblPrEx>
          <w:jc w:val="left"/>
        </w:tblPrEx>
        <w:tc>
          <w:tcPr>
            <w:tcW w:w="5688" w:type="dxa"/>
          </w:tcPr>
          <w:p w14:paraId="6E075725" w14:textId="63B17D71" w:rsidR="0021057B" w:rsidRPr="00F723FF" w:rsidRDefault="008C5A16" w:rsidP="00FB37C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וַֽיַּעֲל֖וּ וַיָּתֻ֣רוּ אֶת־הָאָ֑רֶץ מִמִּדְבַּר־צִ֥ן עַד־רְחֹ֖ב לְבֹ֥א חֲמָֽת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וַיַּעֲל֣וּ בַנֶּ֘גֶב֮ וַיָּבֹ֣א עַד־חֶבְרוֹן֒ וְשָׁ֤ם אֲחִימַן֙ שֵׁשַׁ֣י וְתַלְמַ֔י יְלִידֵ֖י הָעֲנָ֑ק וְחֶבְר֗וֹן שֶׁ֤בַע שָׁנִים֙ נִבְנְתָ֔ה לִפְנֵ֖י צֹ֥עַן מִצְרָֽיִם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וַיָּבֹ֜אוּ עַד־נַ֣חַל אֶשְׁכֹּ֗ל וַיִּכְרְת֨וּ מִשָּׁ֤ם זְמוֹרָה֙ וְאֶשְׁכּ֤וֹל עֲנָבִים֙ אֶחָ֔ד וַיִּשָּׂאֻ֥הוּ בַמּ֖וֹט בִּשְׁנָ֑יִם וּמִן־הָרִמֹּנִ֖ים וּמִן־הַתְּאֵנִֽים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לַמָּק֣וֹם הַה֔וּא קָרָ֖א נַ֣חַל אֶשְׁכּ֑וֹל עַ֚ל אֹד֣וֹת הָֽאֶשְׁכּ֔וֹל אֲשֶׁר־כָּרְת֥וּ מִשָּׁ֖ם בְּנֵ֥י יִשְׂרָאֵֽל</w:t>
            </w:r>
            <w:r w:rsidR="00F723FF" w:rsidRPr="00F723FF">
              <w:rPr>
                <w:rFonts w:cs="SBL Hebrew"/>
                <w:noProof/>
                <w:color w:val="993300"/>
                <w:sz w:val="32"/>
                <w:szCs w:val="32"/>
                <w:rtl/>
                <w:lang w:bidi="he-IL"/>
              </w:rPr>
              <w:t xml:space="preserve">׃ </w:t>
            </w:r>
          </w:p>
        </w:tc>
        <w:tc>
          <w:tcPr>
            <w:tcW w:w="8530" w:type="dxa"/>
          </w:tcPr>
          <w:p w14:paraId="2AA718EF" w14:textId="41AC838E" w:rsidR="0021057B" w:rsidRPr="00606D45" w:rsidRDefault="0021057B" w:rsidP="00FB37C1">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606D45">
              <w:rPr>
                <w:rStyle w:val="FootnoteReference"/>
                <w:rFonts w:ascii="Book Antiqua" w:hAnsi="Book Antiqua"/>
                <w:b w:val="0"/>
                <w:bCs w:val="0"/>
                <w:color w:val="008000"/>
                <w:sz w:val="26"/>
                <w:szCs w:val="38"/>
              </w:rPr>
              <w:footnoteReference w:id="505"/>
            </w:r>
            <w:r w:rsidRPr="00606D45">
              <w:rPr>
                <w:rFonts w:ascii="Book Antiqua" w:hAnsi="Book Antiqua"/>
                <w:b w:val="0"/>
                <w:bCs w:val="0"/>
                <w:color w:val="800080"/>
                <w:sz w:val="26"/>
                <w:szCs w:val="38"/>
              </w:rPr>
              <w:t xml:space="preserve"> They went up to reconnoitre the land, from the </w:t>
            </w:r>
            <w:smartTag w:uri="urn:schemas-microsoft-com:office:smarttags" w:element="place">
              <w:smartTag w:uri="urn:schemas-microsoft-com:office:smarttags" w:element="PlaceType">
                <w:r w:rsidRPr="00606D45">
                  <w:rPr>
                    <w:rFonts w:ascii="Book Antiqua" w:hAnsi="Book Antiqua"/>
                    <w:b w:val="0"/>
                    <w:bCs w:val="0"/>
                    <w:color w:val="800080"/>
                    <w:sz w:val="26"/>
                    <w:szCs w:val="38"/>
                  </w:rPr>
                  <w:t>desert</w:t>
                </w:r>
              </w:smartTag>
              <w:r w:rsidRPr="00606D45">
                <w:rPr>
                  <w:rFonts w:ascii="Book Antiqua" w:hAnsi="Book Antiqua"/>
                  <w:b w:val="0"/>
                  <w:bCs w:val="0"/>
                  <w:color w:val="800080"/>
                  <w:sz w:val="26"/>
                  <w:szCs w:val="38"/>
                </w:rPr>
                <w:t xml:space="preserve"> of </w:t>
              </w:r>
              <w:smartTag w:uri="urn:schemas-microsoft-com:office:smarttags" w:element="PlaceName">
                <w:r w:rsidRPr="00606D45">
                  <w:rPr>
                    <w:rFonts w:ascii="Book Antiqua" w:hAnsi="Book Antiqua"/>
                    <w:b w:val="0"/>
                    <w:bCs w:val="0"/>
                    <w:color w:val="800080"/>
                    <w:sz w:val="26"/>
                    <w:szCs w:val="38"/>
                  </w:rPr>
                  <w:t>Zin</w:t>
                </w:r>
              </w:smartTag>
            </w:smartTag>
            <w:r w:rsidRPr="00606D45">
              <w:rPr>
                <w:rFonts w:ascii="Book Antiqua" w:hAnsi="Book Antiqua"/>
                <w:b w:val="0"/>
                <w:bCs w:val="0"/>
                <w:color w:val="800080"/>
                <w:sz w:val="26"/>
                <w:szCs w:val="38"/>
              </w:rPr>
              <w:t xml:space="preserve"> to Rehob, the pass of Hamath.</w:t>
            </w:r>
            <w:r w:rsidRPr="00606D45">
              <w:rPr>
                <w:rFonts w:ascii="Book Antiqua" w:hAnsi="Book Antiqua"/>
                <w:b w:val="0"/>
                <w:bCs w:val="0"/>
                <w:sz w:val="26"/>
                <w:szCs w:val="38"/>
              </w:rPr>
              <w:t xml:space="preserve"> </w:t>
            </w:r>
            <w:r w:rsidRPr="00606D45">
              <w:rPr>
                <w:rStyle w:val="FootnoteReference"/>
                <w:rFonts w:ascii="Book Antiqua" w:hAnsi="Book Antiqua"/>
                <w:b w:val="0"/>
                <w:bCs w:val="0"/>
                <w:iCs/>
                <w:color w:val="008000"/>
                <w:sz w:val="26"/>
                <w:szCs w:val="38"/>
              </w:rPr>
              <w:footnoteReference w:id="506"/>
            </w:r>
            <w:r w:rsidRPr="00606D45">
              <w:rPr>
                <w:rFonts w:ascii="Book Antiqua" w:hAnsi="Book Antiqua"/>
                <w:b w:val="0"/>
                <w:bCs w:val="0"/>
                <w:iCs/>
                <w:color w:val="0000FF"/>
                <w:sz w:val="26"/>
                <w:szCs w:val="38"/>
              </w:rPr>
              <w:t xml:space="preserve"> They went up by way of the Negeb as far as </w:t>
            </w:r>
            <w:smartTag w:uri="urn:schemas-microsoft-com:office:smarttags" w:element="City">
              <w:smartTag w:uri="urn:schemas-microsoft-com:office:smarttags" w:element="place">
                <w:r w:rsidRPr="00606D45">
                  <w:rPr>
                    <w:rFonts w:ascii="Book Antiqua" w:hAnsi="Book Antiqua"/>
                    <w:b w:val="0"/>
                    <w:bCs w:val="0"/>
                    <w:iCs/>
                    <w:color w:val="0000FF"/>
                    <w:sz w:val="26"/>
                    <w:szCs w:val="38"/>
                  </w:rPr>
                  <w:t>Hebron</w:t>
                </w:r>
              </w:smartTag>
            </w:smartTag>
            <w:r w:rsidRPr="00606D45">
              <w:rPr>
                <w:rFonts w:ascii="Book Antiqua" w:hAnsi="Book Antiqua"/>
                <w:b w:val="0"/>
                <w:bCs w:val="0"/>
                <w:iCs/>
                <w:color w:val="0000FF"/>
                <w:sz w:val="26"/>
                <w:szCs w:val="38"/>
              </w:rPr>
              <w:t>, where Ahiman, Sheshai and Talmai, the Anakim lived.</w:t>
            </w:r>
            <w:r w:rsidR="00FE0FD9">
              <w:rPr>
                <w:rFonts w:ascii="Book Antiqua" w:hAnsi="Book Antiqua"/>
                <w:b w:val="0"/>
                <w:bCs w:val="0"/>
                <w:iCs/>
                <w:color w:val="0000FF"/>
                <w:sz w:val="26"/>
                <w:szCs w:val="38"/>
              </w:rPr>
              <w:t xml:space="preserve"> </w:t>
            </w:r>
            <w:r w:rsidRPr="00606D45">
              <w:rPr>
                <w:rFonts w:ascii="Book Antiqua" w:hAnsi="Book Antiqua"/>
                <w:b w:val="0"/>
                <w:bCs w:val="0"/>
                <w:iCs/>
                <w:color w:val="0000FF"/>
                <w:sz w:val="26"/>
                <w:szCs w:val="38"/>
              </w:rPr>
              <w:t>(</w:t>
            </w:r>
            <w:smartTag w:uri="urn:schemas-microsoft-com:office:smarttags" w:element="City">
              <w:r w:rsidRPr="00606D45">
                <w:rPr>
                  <w:rFonts w:ascii="Book Antiqua" w:hAnsi="Book Antiqua"/>
                  <w:b w:val="0"/>
                  <w:bCs w:val="0"/>
                  <w:iCs/>
                  <w:color w:val="0000FF"/>
                  <w:sz w:val="26"/>
                  <w:szCs w:val="38"/>
                </w:rPr>
                <w:t>Hebron</w:t>
              </w:r>
            </w:smartTag>
            <w:r w:rsidRPr="00606D45">
              <w:rPr>
                <w:rFonts w:ascii="Book Antiqua" w:hAnsi="Book Antiqua"/>
                <w:b w:val="0"/>
                <w:bCs w:val="0"/>
                <w:iCs/>
                <w:color w:val="0000FF"/>
                <w:sz w:val="26"/>
                <w:szCs w:val="38"/>
              </w:rPr>
              <w:t xml:space="preserve"> was founded seven years before </w:t>
            </w:r>
            <w:smartTag w:uri="urn:schemas-microsoft-com:office:smarttags" w:element="City">
              <w:r w:rsidRPr="00606D45">
                <w:rPr>
                  <w:rFonts w:ascii="Book Antiqua" w:hAnsi="Book Antiqua"/>
                  <w:b w:val="0"/>
                  <w:bCs w:val="0"/>
                  <w:iCs/>
                  <w:color w:val="0000FF"/>
                  <w:sz w:val="26"/>
                  <w:szCs w:val="38"/>
                </w:rPr>
                <w:t>Tanis</w:t>
              </w:r>
            </w:smartTag>
            <w:r w:rsidRPr="00606D45">
              <w:rPr>
                <w:rFonts w:ascii="Book Antiqua" w:hAnsi="Book Antiqua"/>
                <w:b w:val="0"/>
                <w:bCs w:val="0"/>
                <w:iCs/>
                <w:color w:val="0000FF"/>
                <w:sz w:val="26"/>
                <w:szCs w:val="38"/>
              </w:rPr>
              <w:t xml:space="preserve"> in </w:t>
            </w:r>
            <w:smartTag w:uri="urn:schemas-microsoft-com:office:smarttags" w:element="country-region">
              <w:smartTag w:uri="urn:schemas-microsoft-com:office:smarttags" w:element="place">
                <w:r w:rsidRPr="00606D45">
                  <w:rPr>
                    <w:rFonts w:ascii="Book Antiqua" w:hAnsi="Book Antiqua"/>
                    <w:b w:val="0"/>
                    <w:bCs w:val="0"/>
                    <w:iCs/>
                    <w:color w:val="0000FF"/>
                    <w:sz w:val="26"/>
                    <w:szCs w:val="38"/>
                  </w:rPr>
                  <w:t>Egypt</w:t>
                </w:r>
              </w:smartTag>
            </w:smartTag>
            <w:r w:rsidR="00606D45">
              <w:rPr>
                <w:rFonts w:ascii="Book Antiqua" w:hAnsi="Book Antiqua"/>
                <w:b w:val="0"/>
                <w:bCs w:val="0"/>
                <w:iCs/>
                <w:color w:val="0000FF"/>
                <w:sz w:val="26"/>
                <w:szCs w:val="38"/>
              </w:rPr>
              <w:t>.)</w:t>
            </w:r>
            <w:r w:rsidRPr="00606D45">
              <w:rPr>
                <w:rFonts w:ascii="Book Antiqua" w:hAnsi="Book Antiqua"/>
                <w:b w:val="0"/>
                <w:bCs w:val="0"/>
                <w:iCs/>
                <w:color w:val="0000FF"/>
                <w:sz w:val="26"/>
                <w:szCs w:val="38"/>
              </w:rPr>
              <w:t xml:space="preserve"> </w:t>
            </w:r>
            <w:r w:rsidRPr="00606D45">
              <w:rPr>
                <w:rStyle w:val="FootnoteReference"/>
                <w:rFonts w:ascii="Book Antiqua" w:hAnsi="Book Antiqua"/>
                <w:b w:val="0"/>
                <w:bCs w:val="0"/>
                <w:iCs/>
                <w:color w:val="008000"/>
                <w:sz w:val="26"/>
                <w:szCs w:val="38"/>
              </w:rPr>
              <w:footnoteReference w:id="507"/>
            </w:r>
            <w:r w:rsidRPr="00606D45">
              <w:rPr>
                <w:rFonts w:ascii="Book Antiqua" w:hAnsi="Book Antiqua"/>
                <w:b w:val="0"/>
                <w:bCs w:val="0"/>
                <w:iCs/>
                <w:color w:val="0000FF"/>
                <w:sz w:val="26"/>
                <w:szCs w:val="38"/>
              </w:rPr>
              <w:t xml:space="preserve"> They came to the Vale of Eshcol; there they lopped off a vine branch with a cluster of grapes, which two of them carried away on a pole, as</w:t>
            </w:r>
            <w:r w:rsidR="00606D45">
              <w:rPr>
                <w:rFonts w:ascii="Book Antiqua" w:hAnsi="Book Antiqua"/>
                <w:b w:val="0"/>
                <w:bCs w:val="0"/>
                <w:iCs/>
                <w:color w:val="0000FF"/>
                <w:sz w:val="26"/>
                <w:szCs w:val="38"/>
              </w:rPr>
              <w:t xml:space="preserve"> well as pomegranates and figs.</w:t>
            </w:r>
            <w:r w:rsidRPr="00606D45">
              <w:rPr>
                <w:rFonts w:ascii="Book Antiqua" w:hAnsi="Book Antiqua"/>
                <w:b w:val="0"/>
                <w:bCs w:val="0"/>
                <w:iCs/>
                <w:color w:val="0000FF"/>
                <w:sz w:val="26"/>
                <w:szCs w:val="38"/>
              </w:rPr>
              <w:t xml:space="preserve"> </w:t>
            </w:r>
            <w:r w:rsidRPr="00606D45">
              <w:rPr>
                <w:rStyle w:val="FootnoteReference"/>
                <w:rFonts w:ascii="Book Antiqua" w:hAnsi="Book Antiqua"/>
                <w:b w:val="0"/>
                <w:bCs w:val="0"/>
                <w:iCs/>
                <w:color w:val="008000"/>
                <w:sz w:val="26"/>
                <w:szCs w:val="38"/>
              </w:rPr>
              <w:footnoteReference w:id="508"/>
            </w:r>
            <w:r w:rsidRPr="00606D45">
              <w:rPr>
                <w:rFonts w:ascii="Book Antiqua" w:hAnsi="Book Antiqua"/>
                <w:b w:val="0"/>
                <w:bCs w:val="0"/>
                <w:iCs/>
                <w:color w:val="0000FF"/>
                <w:sz w:val="26"/>
                <w:szCs w:val="38"/>
              </w:rPr>
              <w:t xml:space="preserve"> This place was called the Vale of Eshcol after the cluster, which the Israelites had cut there.</w:t>
            </w:r>
          </w:p>
        </w:tc>
      </w:tr>
      <w:tr w:rsidR="0021057B" w14:paraId="157D49F5" w14:textId="77777777" w:rsidTr="00606D45">
        <w:tblPrEx>
          <w:jc w:val="left"/>
        </w:tblPrEx>
        <w:tc>
          <w:tcPr>
            <w:tcW w:w="5688" w:type="dxa"/>
          </w:tcPr>
          <w:p w14:paraId="745F036E" w14:textId="5162940E" w:rsidR="0021057B" w:rsidRPr="00F723FF" w:rsidRDefault="008C5A16" w:rsidP="00FB37C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וַיָּשֻׁ֖בוּ מִתּ֣וּר הָאָ֑רֶץ מִקֵּ֖ץ אַרְבָּעִ֥ים יֽוֹם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וַיֵּלְכ֡וּ וַיָּבֹ֩אוּ֩ אֶל־מֹשֶׁ֨ה וְאֶֽל־אַהֲרֹ֜ן וְאֶל־כׇּל־עֲדַ֧ת בְּנֵֽי־</w:t>
            </w:r>
            <w:r w:rsidRPr="00AE1D2E">
              <w:rPr>
                <w:rFonts w:ascii="SBL Hebrew" w:hAnsi="SBL Hebrew" w:cs="SBL Hebrew" w:hint="cs"/>
                <w:color w:val="993300"/>
                <w:sz w:val="32"/>
                <w:szCs w:val="32"/>
                <w:shd w:val="clear" w:color="auto" w:fill="FFFFFF"/>
                <w:rtl/>
              </w:rPr>
              <w:lastRenderedPageBreak/>
              <w:t>יִשְׂרָאֵ֛ל אֶל־מִדְבַּ֥ר פָּארָ֖ן קָדֵ֑שָׁה וַיָּשִׁ֨יבוּ אֹתָ֤ם דָּבָר֙ וְאֶת־כׇּל־הָ֣עֵדָ֔ה וַיַּרְא֖וּם אֶת־פְּרִ֥י הָאָֽרֶץ</w:t>
            </w:r>
            <w:r w:rsidR="00F723FF" w:rsidRPr="00F723FF">
              <w:rPr>
                <w:rFonts w:cs="SBL Hebrew"/>
                <w:noProof/>
                <w:color w:val="993300"/>
                <w:sz w:val="32"/>
                <w:szCs w:val="32"/>
                <w:rtl/>
                <w:lang w:bidi="he-IL"/>
              </w:rPr>
              <w:t>׃</w:t>
            </w:r>
          </w:p>
        </w:tc>
        <w:tc>
          <w:tcPr>
            <w:tcW w:w="8530" w:type="dxa"/>
          </w:tcPr>
          <w:p w14:paraId="7C138FB7" w14:textId="3C359AA1" w:rsidR="0021057B" w:rsidRPr="00606D45" w:rsidRDefault="0021057B" w:rsidP="00FB37C1">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606D45">
              <w:rPr>
                <w:rStyle w:val="FootnoteReference"/>
                <w:rFonts w:ascii="Book Antiqua" w:hAnsi="Book Antiqua"/>
                <w:b w:val="0"/>
                <w:bCs w:val="0"/>
                <w:color w:val="008000"/>
                <w:sz w:val="26"/>
                <w:szCs w:val="38"/>
              </w:rPr>
              <w:lastRenderedPageBreak/>
              <w:footnoteReference w:id="509"/>
            </w:r>
            <w:r w:rsidRPr="00606D45">
              <w:rPr>
                <w:rFonts w:ascii="Book Antiqua" w:hAnsi="Book Antiqua"/>
                <w:b w:val="0"/>
                <w:bCs w:val="0"/>
                <w:color w:val="800080"/>
                <w:sz w:val="26"/>
                <w:szCs w:val="38"/>
              </w:rPr>
              <w:t xml:space="preserve"> </w:t>
            </w:r>
            <w:r w:rsidR="00A02A72" w:rsidRPr="00A02A72">
              <w:rPr>
                <w:rFonts w:ascii="Book Antiqua" w:hAnsi="Book Antiqua" w:hint="default"/>
                <w:b w:val="0"/>
                <w:bCs w:val="0"/>
                <w:color w:val="800080"/>
                <w:sz w:val="26"/>
                <w:szCs w:val="26"/>
              </w:rPr>
              <w:t>They returned from investigating the land after forty days</w:t>
            </w:r>
            <w:r w:rsidRPr="00606D45">
              <w:rPr>
                <w:rFonts w:ascii="Book Antiqua" w:hAnsi="Book Antiqua"/>
                <w:b w:val="0"/>
                <w:bCs w:val="0"/>
                <w:color w:val="800080"/>
                <w:sz w:val="26"/>
                <w:szCs w:val="38"/>
              </w:rPr>
              <w:t>.</w:t>
            </w:r>
            <w:r w:rsidR="00606D45">
              <w:rPr>
                <w:rFonts w:ascii="Book Antiqua" w:hAnsi="Book Antiqua" w:hint="default"/>
                <w:b w:val="0"/>
                <w:bCs w:val="0"/>
                <w:color w:val="800080"/>
                <w:sz w:val="26"/>
                <w:szCs w:val="38"/>
              </w:rPr>
              <w:t xml:space="preserve"> </w:t>
            </w:r>
            <w:r w:rsidRPr="00606D45">
              <w:rPr>
                <w:rStyle w:val="FootnoteReference"/>
                <w:rFonts w:ascii="Book Antiqua" w:hAnsi="Book Antiqua"/>
                <w:b w:val="0"/>
                <w:bCs w:val="0"/>
                <w:color w:val="008000"/>
                <w:sz w:val="26"/>
                <w:szCs w:val="38"/>
              </w:rPr>
              <w:footnoteReference w:id="510"/>
            </w:r>
            <w:r w:rsidRPr="00606D45">
              <w:rPr>
                <w:rFonts w:ascii="Book Antiqua" w:hAnsi="Book Antiqua" w:hint="eastAsia"/>
                <w:b w:val="0"/>
                <w:bCs w:val="0"/>
                <w:color w:val="800080"/>
                <w:sz w:val="26"/>
                <w:szCs w:val="38"/>
              </w:rPr>
              <w:t> </w:t>
            </w:r>
            <w:r w:rsidRPr="00606D45">
              <w:rPr>
                <w:rFonts w:ascii="Book Antiqua" w:hAnsi="Book Antiqua"/>
                <w:b w:val="0"/>
                <w:bCs w:val="0"/>
                <w:color w:val="800080"/>
                <w:sz w:val="26"/>
                <w:szCs w:val="38"/>
              </w:rPr>
              <w:t xml:space="preserve">They sought out Moses, </w:t>
            </w:r>
            <w:r w:rsidR="00EB57BB" w:rsidRPr="00606D45">
              <w:rPr>
                <w:rFonts w:ascii="Book Antiqua" w:hAnsi="Book Antiqua" w:hint="default"/>
                <w:b w:val="0"/>
                <w:bCs w:val="0"/>
                <w:color w:val="800080"/>
                <w:sz w:val="26"/>
                <w:szCs w:val="38"/>
              </w:rPr>
              <w:t>Aaron,</w:t>
            </w:r>
            <w:r w:rsidRPr="00606D45">
              <w:rPr>
                <w:rFonts w:ascii="Book Antiqua" w:hAnsi="Book Antiqua"/>
                <w:b w:val="0"/>
                <w:bCs w:val="0"/>
                <w:color w:val="800080"/>
                <w:sz w:val="26"/>
                <w:szCs w:val="38"/>
              </w:rPr>
              <w:t xml:space="preserve"> and the whole community of </w:t>
            </w:r>
            <w:smartTag w:uri="urn:schemas-microsoft-com:office:smarttags" w:element="country-region">
              <w:r w:rsidRPr="00606D45">
                <w:rPr>
                  <w:rFonts w:ascii="Book Antiqua" w:hAnsi="Book Antiqua"/>
                  <w:b w:val="0"/>
                  <w:bCs w:val="0"/>
                  <w:color w:val="800080"/>
                  <w:sz w:val="26"/>
                  <w:szCs w:val="38"/>
                </w:rPr>
                <w:t>Israel</w:t>
              </w:r>
            </w:smartTag>
            <w:r w:rsidRPr="00606D45">
              <w:rPr>
                <w:rFonts w:ascii="Book Antiqua" w:hAnsi="Book Antiqua"/>
                <w:b w:val="0"/>
                <w:bCs w:val="0"/>
                <w:color w:val="800080"/>
                <w:sz w:val="26"/>
                <w:szCs w:val="38"/>
              </w:rPr>
              <w:t xml:space="preserve">, in the </w:t>
            </w:r>
            <w:smartTag w:uri="urn:schemas-microsoft-com:office:smarttags" w:element="place">
              <w:smartTag w:uri="urn:schemas-microsoft-com:office:smarttags" w:element="PlaceType">
                <w:r w:rsidRPr="00606D45">
                  <w:rPr>
                    <w:rFonts w:ascii="Book Antiqua" w:hAnsi="Book Antiqua"/>
                    <w:b w:val="0"/>
                    <w:bCs w:val="0"/>
                    <w:color w:val="800080"/>
                    <w:sz w:val="26"/>
                    <w:szCs w:val="38"/>
                  </w:rPr>
                  <w:lastRenderedPageBreak/>
                  <w:t>desert</w:t>
                </w:r>
              </w:smartTag>
              <w:r w:rsidRPr="00606D45">
                <w:rPr>
                  <w:rFonts w:ascii="Book Antiqua" w:hAnsi="Book Antiqua"/>
                  <w:b w:val="0"/>
                  <w:bCs w:val="0"/>
                  <w:color w:val="800080"/>
                  <w:sz w:val="26"/>
                  <w:szCs w:val="38"/>
                </w:rPr>
                <w:t xml:space="preserve"> of </w:t>
              </w:r>
              <w:smartTag w:uri="urn:schemas-microsoft-com:office:smarttags" w:element="PlaceName">
                <w:r w:rsidRPr="00606D45">
                  <w:rPr>
                    <w:rFonts w:ascii="Book Antiqua" w:hAnsi="Book Antiqua"/>
                    <w:b w:val="0"/>
                    <w:bCs w:val="0"/>
                    <w:color w:val="800080"/>
                    <w:sz w:val="26"/>
                    <w:szCs w:val="38"/>
                  </w:rPr>
                  <w:t>Paran</w:t>
                </w:r>
              </w:smartTag>
            </w:smartTag>
            <w:r w:rsidRPr="00606D45">
              <w:rPr>
                <w:rFonts w:ascii="Book Antiqua" w:hAnsi="Book Antiqua"/>
                <w:b w:val="0"/>
                <w:bCs w:val="0"/>
                <w:color w:val="800080"/>
                <w:sz w:val="26"/>
                <w:szCs w:val="38"/>
              </w:rPr>
              <w:t xml:space="preserve"> at Kadesh. They made their report to them, and to the whole community, and showed them the produce of the country.</w:t>
            </w:r>
          </w:p>
        </w:tc>
      </w:tr>
      <w:tr w:rsidR="0021057B" w14:paraId="7771611B" w14:textId="77777777" w:rsidTr="00606D45">
        <w:tblPrEx>
          <w:jc w:val="left"/>
        </w:tblPrEx>
        <w:tc>
          <w:tcPr>
            <w:tcW w:w="5688" w:type="dxa"/>
          </w:tcPr>
          <w:p w14:paraId="028AF3D4" w14:textId="1C1D21F9" w:rsidR="0021057B" w:rsidRPr="00F723FF" w:rsidRDefault="008C5A16" w:rsidP="00FB37C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וַיְסַפְּרוּ־לוֹ֙ וַיֹּ֣אמְר֔וּ בָּ֕אנוּ אֶל־הָאָ֖רֶץ אֲשֶׁ֣ר שְׁלַחְתָּ֑נוּ וְ֠גַ֠ם זָבַ֨ת חָלָ֥ב וּדְבַ֛שׁ הִ֖וא וְזֶה־פִּרְיָֽהּ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אֶ֚פֶס כִּֽי־עַ֣ז הָעָ֔ם הַיֹּשֵׁ֖ב בָּאָ֑רֶץ וְהֶֽעָרִ֗ים בְּצֻר֤וֹת גְּדֹלֹת֙ מְאֹ֔ד וְגַם־יְלִדֵ֥י הָֽעֲנָ֖ק רָאִ֥ינוּ 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עֲמָלֵ֥ק יוֹשֵׁ֖ב בְּאֶ֣רֶץ הַנֶּ֑גֶב וְ֠הַֽחִתִּ֠י וְהַיְבוּסִ֤י וְהָֽאֱמֹרִי֙ יוֹשֵׁ֣ב בָּהָ֔ר וְהַֽכְּנַעֲנִי֙ יוֹשֵׁ֣ב עַל־הַיָּ֔ם וְעַ֖ל יַ֥ד הַיַּרְדֵּֽן</w:t>
            </w:r>
            <w:r w:rsidR="00F723FF" w:rsidRPr="00F723FF">
              <w:rPr>
                <w:rFonts w:cs="SBL Hebrew"/>
                <w:noProof/>
                <w:color w:val="993300"/>
                <w:sz w:val="32"/>
                <w:szCs w:val="32"/>
                <w:rtl/>
                <w:lang w:bidi="he-IL"/>
              </w:rPr>
              <w:t>׃</w:t>
            </w:r>
          </w:p>
        </w:tc>
        <w:tc>
          <w:tcPr>
            <w:tcW w:w="8530" w:type="dxa"/>
          </w:tcPr>
          <w:p w14:paraId="27B8CBDB" w14:textId="77777777" w:rsidR="0021057B" w:rsidRPr="00606D45" w:rsidRDefault="0021057B" w:rsidP="00FB37C1">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606D45">
              <w:rPr>
                <w:rStyle w:val="FootnoteReference"/>
                <w:rFonts w:ascii="Book Antiqua" w:hAnsi="Book Antiqua"/>
                <w:b w:val="0"/>
                <w:bCs w:val="0"/>
                <w:iCs/>
                <w:color w:val="008000"/>
                <w:sz w:val="26"/>
                <w:szCs w:val="38"/>
              </w:rPr>
              <w:footnoteReference w:id="511"/>
            </w:r>
            <w:r w:rsidRPr="00606D45">
              <w:rPr>
                <w:rFonts w:ascii="Book Antiqua" w:hAnsi="Book Antiqua"/>
                <w:b w:val="0"/>
                <w:bCs w:val="0"/>
                <w:iCs/>
                <w:color w:val="0000FF"/>
                <w:sz w:val="26"/>
                <w:szCs w:val="38"/>
              </w:rPr>
              <w:t xml:space="preserve"> They told </w:t>
            </w:r>
            <w:r w:rsidR="002B3181">
              <w:rPr>
                <w:rFonts w:ascii="Book Antiqua" w:hAnsi="Book Antiqua" w:hint="default"/>
                <w:b w:val="0"/>
                <w:bCs w:val="0"/>
                <w:iCs/>
                <w:color w:val="0000FF"/>
                <w:sz w:val="26"/>
                <w:szCs w:val="38"/>
              </w:rPr>
              <w:t>him</w:t>
            </w:r>
            <w:r w:rsidRPr="00606D45">
              <w:rPr>
                <w:rFonts w:ascii="Book Antiqua" w:hAnsi="Book Antiqua"/>
                <w:b w:val="0"/>
                <w:bCs w:val="0"/>
                <w:iCs/>
                <w:color w:val="0000FF"/>
                <w:sz w:val="26"/>
                <w:szCs w:val="38"/>
              </w:rPr>
              <w:t>, “We went into</w:t>
            </w:r>
            <w:r w:rsidR="00606D45">
              <w:rPr>
                <w:rFonts w:ascii="Book Antiqua" w:hAnsi="Book Antiqua"/>
                <w:b w:val="0"/>
                <w:bCs w:val="0"/>
                <w:iCs/>
                <w:color w:val="0000FF"/>
                <w:sz w:val="26"/>
                <w:szCs w:val="38"/>
              </w:rPr>
              <w:t xml:space="preserve"> the land to which you sent us.</w:t>
            </w:r>
            <w:r w:rsidRPr="00606D45">
              <w:rPr>
                <w:rFonts w:ascii="Book Antiqua" w:hAnsi="Book Antiqua"/>
                <w:b w:val="0"/>
                <w:bCs w:val="0"/>
                <w:iCs/>
                <w:color w:val="0000FF"/>
                <w:sz w:val="26"/>
                <w:szCs w:val="38"/>
              </w:rPr>
              <w:t xml:space="preserve"> It does indeed flow with milk </w:t>
            </w:r>
            <w:r w:rsidR="00606D45">
              <w:rPr>
                <w:rFonts w:ascii="Book Antiqua" w:hAnsi="Book Antiqua"/>
                <w:b w:val="0"/>
                <w:bCs w:val="0"/>
                <w:iCs/>
                <w:color w:val="0000FF"/>
                <w:sz w:val="26"/>
                <w:szCs w:val="38"/>
              </w:rPr>
              <w:t>and honey; this is its produce.</w:t>
            </w:r>
            <w:r w:rsidRPr="00606D45">
              <w:rPr>
                <w:rFonts w:ascii="Book Antiqua" w:hAnsi="Book Antiqua"/>
                <w:b w:val="0"/>
                <w:bCs w:val="0"/>
                <w:iCs/>
                <w:color w:val="0000FF"/>
                <w:sz w:val="26"/>
                <w:szCs w:val="38"/>
              </w:rPr>
              <w:t xml:space="preserve"> </w:t>
            </w:r>
            <w:r w:rsidRPr="00606D45">
              <w:rPr>
                <w:rStyle w:val="FootnoteReference"/>
                <w:rFonts w:ascii="Book Antiqua" w:hAnsi="Book Antiqua"/>
                <w:b w:val="0"/>
                <w:bCs w:val="0"/>
                <w:iCs/>
                <w:color w:val="008000"/>
                <w:sz w:val="26"/>
                <w:szCs w:val="38"/>
              </w:rPr>
              <w:footnoteReference w:id="512"/>
            </w:r>
            <w:r w:rsidRPr="00606D45">
              <w:rPr>
                <w:rFonts w:ascii="Book Antiqua" w:hAnsi="Book Antiqua"/>
                <w:b w:val="0"/>
                <w:bCs w:val="0"/>
                <w:iCs/>
                <w:color w:val="0000FF"/>
                <w:sz w:val="26"/>
                <w:szCs w:val="38"/>
              </w:rPr>
              <w:t xml:space="preserve"> At the same time, its inhabitants are a powerful people; the towns are fortified and very big; yes, and we saw the Anakim there. </w:t>
            </w:r>
            <w:r w:rsidRPr="00606D45">
              <w:rPr>
                <w:rStyle w:val="FootnoteReference"/>
                <w:rFonts w:ascii="Book Antiqua" w:hAnsi="Book Antiqua"/>
                <w:b w:val="0"/>
                <w:bCs w:val="0"/>
                <w:iCs/>
                <w:color w:val="008000"/>
                <w:sz w:val="26"/>
                <w:szCs w:val="38"/>
              </w:rPr>
              <w:footnoteReference w:id="513"/>
            </w:r>
            <w:r w:rsidRPr="00606D45">
              <w:rPr>
                <w:rFonts w:ascii="Book Antiqua" w:hAnsi="Book Antiqua"/>
                <w:b w:val="0"/>
                <w:bCs w:val="0"/>
                <w:iCs/>
                <w:color w:val="0000FF"/>
                <w:sz w:val="26"/>
                <w:szCs w:val="38"/>
              </w:rPr>
              <w:t xml:space="preserve"> The Amalekites occupy the Negeb area, the Hittites, Amorites and Jebusites the highlands, and the Canaanite the sea coast and the banks of the </w:t>
            </w:r>
            <w:smartTag w:uri="urn:schemas-microsoft-com:office:smarttags" w:element="country-region">
              <w:smartTag w:uri="urn:schemas-microsoft-com:office:smarttags" w:element="place">
                <w:r w:rsidRPr="00606D45">
                  <w:rPr>
                    <w:rFonts w:ascii="Book Antiqua" w:hAnsi="Book Antiqua"/>
                    <w:b w:val="0"/>
                    <w:bCs w:val="0"/>
                    <w:iCs/>
                    <w:color w:val="0000FF"/>
                    <w:sz w:val="26"/>
                    <w:szCs w:val="38"/>
                  </w:rPr>
                  <w:t>Jordan</w:t>
                </w:r>
              </w:smartTag>
            </w:smartTag>
            <w:r w:rsidRPr="00606D45">
              <w:rPr>
                <w:rFonts w:ascii="Book Antiqua" w:hAnsi="Book Antiqua"/>
                <w:b w:val="0"/>
                <w:bCs w:val="0"/>
                <w:iCs/>
                <w:color w:val="0000FF"/>
                <w:sz w:val="26"/>
                <w:szCs w:val="38"/>
              </w:rPr>
              <w:t>.”</w:t>
            </w:r>
          </w:p>
        </w:tc>
      </w:tr>
      <w:tr w:rsidR="0021057B" w14:paraId="661302C0" w14:textId="77777777" w:rsidTr="00606D45">
        <w:tblPrEx>
          <w:jc w:val="left"/>
        </w:tblPrEx>
        <w:tc>
          <w:tcPr>
            <w:tcW w:w="5688" w:type="dxa"/>
          </w:tcPr>
          <w:p w14:paraId="53A743C4" w14:textId="58FA8DC7" w:rsidR="0021057B" w:rsidRPr="00F723FF" w:rsidRDefault="008C5A16" w:rsidP="00FB37C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וַיַּ֧הַס כָּלֵ֛ב אֶת־הָעָ֖ם אֶל־מֹשֶׁ֑ה וַיֹּ֗אמֶר עָלֹ֤ה נַעֲלֶה֙ וְיָרַ֣שְׁנוּ אֹתָ֔הּ כִּֽי־יָכ֥וֹל נוּכַ֖ל 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וְהָ֨אֲנָשִׁ֜ים אֲשֶׁר־עָל֤וּ עִמּוֹ֙ אָֽמְר֔וּ לֹ֥א נוּכַ֖ל לַעֲל֣וֹת אֶל־הָעָ֑ם כִּֽי־חָזָ֥ק ה֖וּא מִמֶּֽנּוּ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וַיֹּצִ֜יאוּ דִּבַּ֤ת הָאָ֙רֶץ֙ אֲשֶׁ֣ר תָּר֣וּ אֹתָ֔הּ אֶל־בְּנֵ֥י יִשְׂרָאֵ֖ל לֵאמֹ֑ר הָאָ֡רֶץ אֲשֶׁר֩ עָבַ֨רְנוּ בָ֜הּ לָת֣וּר אֹתָ֗הּ אֶ֣רֶץ אֹכֶ֤לֶת יוֹשְׁבֶ֙יהָ֙ הִ֔וא וְכׇל־הָעָ֛ם אֲשֶׁר־רָאִ֥ינוּ בְתוֹכָ֖הּ אַנְשֵׁ֥י מִדּֽוֹת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וְשָׁ֣ם רָאִ֗ינוּ אֶת־הַנְּפִילִ֛ים בְּנֵ֥י עֲנָ֖ק מִן־הַנְּפִלִ֑ים וַנְּהִ֤י בְעֵינֵ֙ינוּ֙ כַּֽחֲגָבִ֔ים וְכֵ֥ן הָיִ֖ינוּ בְּעֵינֵיהֶֽם</w:t>
            </w:r>
            <w:r w:rsidR="00F723FF" w:rsidRPr="00F723FF">
              <w:rPr>
                <w:rFonts w:cs="SBL Hebrew"/>
                <w:noProof/>
                <w:color w:val="993300"/>
                <w:sz w:val="32"/>
                <w:szCs w:val="32"/>
                <w:rtl/>
                <w:lang w:bidi="he-IL"/>
              </w:rPr>
              <w:t>׃</w:t>
            </w:r>
          </w:p>
        </w:tc>
        <w:tc>
          <w:tcPr>
            <w:tcW w:w="8530" w:type="dxa"/>
          </w:tcPr>
          <w:p w14:paraId="52DF92E3" w14:textId="0A51F596" w:rsidR="0021057B" w:rsidRPr="00606D45" w:rsidRDefault="0021057B" w:rsidP="00FB37C1">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606D45">
              <w:rPr>
                <w:rStyle w:val="FootnoteReference"/>
                <w:rFonts w:ascii="Book Antiqua" w:hAnsi="Book Antiqua"/>
                <w:b w:val="0"/>
                <w:bCs w:val="0"/>
                <w:iCs/>
                <w:color w:val="008000"/>
                <w:sz w:val="26"/>
                <w:szCs w:val="38"/>
              </w:rPr>
              <w:footnoteReference w:id="514"/>
            </w:r>
            <w:r w:rsidRPr="00606D45">
              <w:rPr>
                <w:rFonts w:ascii="Book Antiqua" w:hAnsi="Book Antiqua"/>
                <w:b w:val="0"/>
                <w:bCs w:val="0"/>
                <w:iCs/>
                <w:color w:val="0000FF"/>
                <w:sz w:val="26"/>
                <w:szCs w:val="38"/>
              </w:rPr>
              <w:t xml:space="preserve"> Caleb harangued t</w:t>
            </w:r>
            <w:r w:rsidR="00606D45">
              <w:rPr>
                <w:rFonts w:ascii="Book Antiqua" w:hAnsi="Book Antiqua"/>
                <w:b w:val="0"/>
                <w:bCs w:val="0"/>
                <w:iCs/>
                <w:color w:val="0000FF"/>
                <w:sz w:val="26"/>
                <w:szCs w:val="38"/>
              </w:rPr>
              <w:t>he people gathered about Moses:</w:t>
            </w:r>
            <w:r w:rsidRPr="00606D45">
              <w:rPr>
                <w:rFonts w:ascii="Book Antiqua" w:hAnsi="Book Antiqua"/>
                <w:b w:val="0"/>
                <w:bCs w:val="0"/>
                <w:iCs/>
                <w:color w:val="0000FF"/>
                <w:sz w:val="26"/>
                <w:szCs w:val="38"/>
              </w:rPr>
              <w:t xml:space="preserve"> “We must march in,” he</w:t>
            </w:r>
            <w:r w:rsidR="00606D45">
              <w:rPr>
                <w:rFonts w:ascii="Book Antiqua" w:hAnsi="Book Antiqua"/>
                <w:b w:val="0"/>
                <w:bCs w:val="0"/>
                <w:iCs/>
                <w:color w:val="0000FF"/>
                <w:sz w:val="26"/>
                <w:szCs w:val="38"/>
              </w:rPr>
              <w:t xml:space="preserve"> said, “and conquer this land: </w:t>
            </w:r>
            <w:r w:rsidRPr="00606D45">
              <w:rPr>
                <w:rFonts w:ascii="Book Antiqua" w:hAnsi="Book Antiqua"/>
                <w:b w:val="0"/>
                <w:bCs w:val="0"/>
                <w:iCs/>
                <w:color w:val="0000FF"/>
                <w:sz w:val="26"/>
                <w:szCs w:val="38"/>
              </w:rPr>
              <w:t>we are well able to do it.”</w:t>
            </w:r>
            <w:r w:rsidR="00606D45">
              <w:rPr>
                <w:rFonts w:ascii="Book Antiqua" w:hAnsi="Book Antiqua" w:hint="default"/>
                <w:b w:val="0"/>
                <w:bCs w:val="0"/>
                <w:iCs/>
                <w:color w:val="0000FF"/>
                <w:sz w:val="26"/>
                <w:szCs w:val="38"/>
              </w:rPr>
              <w:t xml:space="preserve"> </w:t>
            </w:r>
            <w:r w:rsidRPr="00606D45">
              <w:rPr>
                <w:rStyle w:val="FootnoteReference"/>
                <w:rFonts w:ascii="Book Antiqua" w:hAnsi="Book Antiqua"/>
                <w:b w:val="0"/>
                <w:bCs w:val="0"/>
                <w:iCs/>
                <w:color w:val="008000"/>
                <w:sz w:val="26"/>
                <w:szCs w:val="38"/>
              </w:rPr>
              <w:footnoteReference w:id="515"/>
            </w:r>
            <w:r w:rsidR="00606D45">
              <w:rPr>
                <w:rFonts w:ascii="Book Antiqua" w:hAnsi="Book Antiqua" w:hint="eastAsia"/>
                <w:b w:val="0"/>
                <w:bCs w:val="0"/>
                <w:iCs/>
                <w:color w:val="0000FF"/>
                <w:sz w:val="26"/>
                <w:szCs w:val="38"/>
              </w:rPr>
              <w:t> </w:t>
            </w:r>
            <w:r w:rsidRPr="00606D45">
              <w:rPr>
                <w:rFonts w:ascii="Book Antiqua" w:hAnsi="Book Antiqua"/>
                <w:b w:val="0"/>
                <w:bCs w:val="0"/>
                <w:iCs/>
                <w:color w:val="0000FF"/>
                <w:sz w:val="26"/>
                <w:szCs w:val="38"/>
              </w:rPr>
              <w:t>However, the men who had gone up with him answered, “We are not able to march against this people; they are stronger than we are.”</w:t>
            </w:r>
            <w:r w:rsidR="00606D45">
              <w:rPr>
                <w:rFonts w:ascii="Book Antiqua" w:hAnsi="Book Antiqua" w:hint="default"/>
                <w:b w:val="0"/>
                <w:bCs w:val="0"/>
                <w:iCs/>
                <w:sz w:val="26"/>
                <w:szCs w:val="38"/>
              </w:rPr>
              <w:t xml:space="preserve"> </w:t>
            </w:r>
            <w:r w:rsidRPr="00606D45">
              <w:rPr>
                <w:rStyle w:val="FootnoteReference"/>
                <w:rFonts w:ascii="Book Antiqua" w:hAnsi="Book Antiqua"/>
                <w:b w:val="0"/>
                <w:bCs w:val="0"/>
                <w:color w:val="008000"/>
                <w:sz w:val="26"/>
                <w:szCs w:val="38"/>
              </w:rPr>
              <w:footnoteReference w:id="516"/>
            </w:r>
            <w:r w:rsidR="00606D45">
              <w:rPr>
                <w:rFonts w:ascii="Book Antiqua" w:hAnsi="Book Antiqua" w:hint="eastAsia"/>
                <w:b w:val="0"/>
                <w:bCs w:val="0"/>
                <w:color w:val="800080"/>
                <w:sz w:val="26"/>
                <w:szCs w:val="38"/>
              </w:rPr>
              <w:t> </w:t>
            </w:r>
            <w:r w:rsidRPr="00606D45">
              <w:rPr>
                <w:rFonts w:ascii="Book Antiqua" w:hAnsi="Book Antiqua"/>
                <w:b w:val="0"/>
                <w:bCs w:val="0"/>
                <w:color w:val="800080"/>
                <w:sz w:val="26"/>
                <w:szCs w:val="38"/>
              </w:rPr>
              <w:t>They began to disparage the country they had reconnoitred to the Israelites, “The country we went to reconnoitre is a country that devours its inhabitants.</w:t>
            </w:r>
            <w:r w:rsidR="00FE0FD9">
              <w:rPr>
                <w:rFonts w:ascii="Book Antiqua" w:hAnsi="Book Antiqua"/>
                <w:b w:val="0"/>
                <w:bCs w:val="0"/>
                <w:color w:val="800080"/>
                <w:sz w:val="26"/>
                <w:szCs w:val="38"/>
              </w:rPr>
              <w:t xml:space="preserve"> </w:t>
            </w:r>
            <w:r w:rsidRPr="00606D45">
              <w:rPr>
                <w:rFonts w:ascii="Book Antiqua" w:hAnsi="Book Antiqua"/>
                <w:b w:val="0"/>
                <w:bCs w:val="0"/>
                <w:color w:val="800080"/>
                <w:sz w:val="26"/>
                <w:szCs w:val="38"/>
              </w:rPr>
              <w:t>Every man we saw there was of enormous size.</w:t>
            </w:r>
            <w:r w:rsidR="00606D45">
              <w:rPr>
                <w:rFonts w:ascii="Book Antiqua" w:hAnsi="Book Antiqua" w:hint="default"/>
                <w:b w:val="0"/>
                <w:bCs w:val="0"/>
                <w:color w:val="800080"/>
                <w:sz w:val="26"/>
                <w:szCs w:val="38"/>
              </w:rPr>
              <w:t xml:space="preserve"> </w:t>
            </w:r>
            <w:r w:rsidRPr="00606D45">
              <w:rPr>
                <w:rStyle w:val="FootnoteReference"/>
                <w:rFonts w:ascii="Book Antiqua" w:hAnsi="Book Antiqua"/>
                <w:b w:val="0"/>
                <w:bCs w:val="0"/>
                <w:iCs/>
                <w:color w:val="008000"/>
                <w:sz w:val="26"/>
                <w:szCs w:val="38"/>
              </w:rPr>
              <w:footnoteReference w:id="517"/>
            </w:r>
            <w:r w:rsidRPr="00606D45">
              <w:rPr>
                <w:rFonts w:ascii="Book Antiqua" w:hAnsi="Book Antiqua"/>
                <w:b w:val="0"/>
                <w:bCs w:val="0"/>
                <w:iCs/>
                <w:color w:val="800080"/>
                <w:sz w:val="26"/>
                <w:szCs w:val="38"/>
              </w:rPr>
              <w:t xml:space="preserve"> Yes, and we saw giants there (the Anakim, descended from the </w:t>
            </w:r>
            <w:r w:rsidR="00F3786D">
              <w:rPr>
                <w:rFonts w:ascii="Book Antiqua" w:hAnsi="Book Antiqua" w:hint="default"/>
                <w:b w:val="0"/>
                <w:bCs w:val="0"/>
                <w:iCs/>
                <w:color w:val="800080"/>
                <w:sz w:val="26"/>
                <w:szCs w:val="38"/>
              </w:rPr>
              <w:t>Nephilim</w:t>
            </w:r>
            <w:r w:rsidRPr="00606D45">
              <w:rPr>
                <w:rFonts w:ascii="Book Antiqua" w:hAnsi="Book Antiqua"/>
                <w:b w:val="0"/>
                <w:bCs w:val="0"/>
                <w:iCs/>
                <w:color w:val="800080"/>
                <w:sz w:val="26"/>
                <w:szCs w:val="38"/>
              </w:rPr>
              <w:t>).</w:t>
            </w:r>
            <w:r w:rsidR="00FE0FD9">
              <w:rPr>
                <w:rFonts w:ascii="Book Antiqua" w:hAnsi="Book Antiqua"/>
                <w:b w:val="0"/>
                <w:bCs w:val="0"/>
                <w:iCs/>
                <w:color w:val="800080"/>
                <w:sz w:val="26"/>
                <w:szCs w:val="38"/>
              </w:rPr>
              <w:t xml:space="preserve"> </w:t>
            </w:r>
            <w:r w:rsidRPr="00606D45">
              <w:rPr>
                <w:rFonts w:ascii="Book Antiqua" w:hAnsi="Book Antiqua"/>
                <w:b w:val="0"/>
                <w:bCs w:val="0"/>
                <w:iCs/>
                <w:color w:val="800080"/>
                <w:sz w:val="26"/>
                <w:szCs w:val="38"/>
              </w:rPr>
              <w:t>We felt like grasshoppers, and so we seemed to them.”</w:t>
            </w:r>
          </w:p>
        </w:tc>
      </w:tr>
    </w:tbl>
    <w:p w14:paraId="025D7C5C" w14:textId="77777777" w:rsidR="0021057B" w:rsidRDefault="0021057B">
      <w:pPr>
        <w:pStyle w:val="BodyText2"/>
        <w:spacing w:before="120"/>
        <w:ind w:firstLine="284"/>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535EA3" w:rsidRPr="00837CEE" w14:paraId="35C468A3" w14:textId="77777777" w:rsidTr="00051093">
        <w:trPr>
          <w:jc w:val="center"/>
        </w:trPr>
        <w:tc>
          <w:tcPr>
            <w:tcW w:w="5688" w:type="dxa"/>
          </w:tcPr>
          <w:p w14:paraId="57788B85" w14:textId="77777777" w:rsidR="00535EA3" w:rsidRPr="001A2DAD" w:rsidRDefault="00535EA3" w:rsidP="00535EA3">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יד</w:t>
            </w:r>
          </w:p>
        </w:tc>
        <w:tc>
          <w:tcPr>
            <w:tcW w:w="8530" w:type="dxa"/>
          </w:tcPr>
          <w:p w14:paraId="468D4CB4" w14:textId="55F22FB8" w:rsidR="00535EA3" w:rsidRPr="001A2DAD" w:rsidRDefault="00535EA3" w:rsidP="00535EA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518"/>
              <w:t>14</w:t>
            </w:r>
          </w:p>
        </w:tc>
      </w:tr>
      <w:tr w:rsidR="0021057B" w14:paraId="294EEDE9" w14:textId="77777777" w:rsidTr="00535EA3">
        <w:tblPrEx>
          <w:jc w:val="left"/>
        </w:tblPrEx>
        <w:tc>
          <w:tcPr>
            <w:tcW w:w="5688" w:type="dxa"/>
          </w:tcPr>
          <w:p w14:paraId="4AEF077C" w14:textId="5FFEDE40" w:rsidR="0021057B" w:rsidRPr="00535EA3" w:rsidRDefault="00DE0103" w:rsidP="00DE0103">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וַתִּשָּׂא֙ כׇּל־הָ֣עֵדָ֔ה וַֽיִּתְּנ֖וּ אֶת־קוֹלָ֑ם וַיִּבְכּ֥וּ הָעָ֖ם בַּלַּ֥יְלָה הַהֽוּא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וַיִּלֹּ֙נוּ֙ עַל־מֹשֶׁ֣ה וְעַֽל־אַהֲרֹ֔ן כֹּ֖ל בְּנֵ֣י יִשְׂרָאֵ֑ל וַֽיֹּאמְר֨וּ אֲלֵהֶ֜ם כׇּל־הָעֵדָ֗ה לוּ־מַ֙תְנוּ֙ בְּאֶ֣רֶץ מִצְרַ֔יִם א֛וֹ בַּמִּדְבָּ֥ר הַזֶּ֖ה לוּ־מָֽתְנוּ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וְלָמָ֣ה יְ֠הֹוָ֠ה מֵבִ֨יא אֹתָ֜נוּ אֶל־הָאָ֤רֶץ הַזֹּאת֙ לִנְפֹּ֣ל בַּחֶ֔רֶב נָשֵׁ֥ינוּ וְטַפֵּ֖נוּ יִהְי֣וּ לָבַ֑ז הֲל֧וֹא ט֦וֹב לָ֖נוּ שׁ֥וּב מִצְרָֽיְמָה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וַיֹּאמְר֖וּ אִ֣ישׁ אֶל־אָחִ֑יו נִתְּנָ֥ה רֹ֖אשׁ וְנָשׁ֥וּבָה מִצְרָֽיְמָה</w:t>
            </w:r>
            <w:r w:rsidR="00535EA3" w:rsidRPr="00535EA3">
              <w:rPr>
                <w:rFonts w:cs="SBL Hebrew"/>
                <w:noProof/>
                <w:color w:val="993300"/>
                <w:sz w:val="32"/>
                <w:szCs w:val="32"/>
                <w:rtl/>
                <w:lang w:bidi="he-IL"/>
              </w:rPr>
              <w:t>׃</w:t>
            </w:r>
          </w:p>
        </w:tc>
        <w:tc>
          <w:tcPr>
            <w:tcW w:w="8530" w:type="dxa"/>
          </w:tcPr>
          <w:p w14:paraId="4EFF0AD2" w14:textId="15C7FE71" w:rsidR="0021057B" w:rsidRPr="00535EA3" w:rsidRDefault="0021057B" w:rsidP="00DE0103">
            <w:pPr>
              <w:pStyle w:val="Heading2"/>
              <w:spacing w:before="0" w:beforeAutospacing="0" w:after="0" w:afterAutospacing="0" w:line="400" w:lineRule="exact"/>
              <w:jc w:val="both"/>
              <w:rPr>
                <w:rFonts w:ascii="Book Antiqua" w:hAnsi="Book Antiqua" w:hint="default"/>
                <w:b w:val="0"/>
                <w:bCs w:val="0"/>
                <w:color w:val="800000"/>
                <w:sz w:val="26"/>
                <w:szCs w:val="38"/>
              </w:rPr>
            </w:pPr>
            <w:r w:rsidRPr="00535EA3">
              <w:rPr>
                <w:rStyle w:val="FootnoteReference"/>
                <w:rFonts w:ascii="Book Antiqua" w:hAnsi="Book Antiqua"/>
                <w:b w:val="0"/>
                <w:bCs w:val="0"/>
                <w:color w:val="008000"/>
                <w:sz w:val="26"/>
                <w:szCs w:val="38"/>
              </w:rPr>
              <w:footnoteReference w:id="519"/>
            </w:r>
            <w:r w:rsidRPr="00535EA3">
              <w:rPr>
                <w:rFonts w:ascii="Book Antiqua" w:hAnsi="Book Antiqua"/>
                <w:b w:val="0"/>
                <w:bCs w:val="0"/>
                <w:color w:val="800080"/>
                <w:sz w:val="26"/>
                <w:szCs w:val="38"/>
              </w:rPr>
              <w:t xml:space="preserve"> At this, the whole community raised their voices and cried aloud, and th</w:t>
            </w:r>
            <w:r w:rsidR="00535EA3">
              <w:rPr>
                <w:rFonts w:ascii="Book Antiqua" w:hAnsi="Book Antiqua"/>
                <w:b w:val="0"/>
                <w:bCs w:val="0"/>
                <w:color w:val="800080"/>
                <w:sz w:val="26"/>
                <w:szCs w:val="38"/>
              </w:rPr>
              <w:t>e people wailed all that night.</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20"/>
            </w:r>
            <w:r w:rsidRPr="00535EA3">
              <w:rPr>
                <w:rFonts w:ascii="Book Antiqua" w:hAnsi="Book Antiqua"/>
                <w:b w:val="0"/>
                <w:bCs w:val="0"/>
                <w:color w:val="800080"/>
                <w:sz w:val="26"/>
                <w:szCs w:val="38"/>
              </w:rPr>
              <w:t xml:space="preserve"> Then all the Israelites </w:t>
            </w:r>
            <w:r w:rsidR="00BE6C8F">
              <w:rPr>
                <w:rFonts w:ascii="Book Antiqua" w:hAnsi="Book Antiqua" w:hint="default"/>
                <w:b w:val="0"/>
                <w:bCs w:val="0"/>
                <w:color w:val="800080"/>
                <w:sz w:val="26"/>
                <w:szCs w:val="38"/>
              </w:rPr>
              <w:t>murmured</w:t>
            </w:r>
            <w:r w:rsidRPr="00535EA3">
              <w:rPr>
                <w:rFonts w:ascii="Book Antiqua" w:hAnsi="Book Antiqua"/>
                <w:b w:val="0"/>
                <w:bCs w:val="0"/>
                <w:color w:val="800080"/>
                <w:sz w:val="26"/>
                <w:szCs w:val="38"/>
              </w:rPr>
              <w:t xml:space="preserve"> against Moses and Aaron, and the whole community said, “Would that we had died in the </w:t>
            </w:r>
            <w:smartTag w:uri="urn:schemas-microsoft-com:office:smarttags" w:element="place">
              <w:smartTag w:uri="urn:schemas-microsoft-com:office:smarttags" w:element="PlaceType">
                <w:r w:rsidRPr="00535EA3">
                  <w:rPr>
                    <w:rFonts w:ascii="Book Antiqua" w:hAnsi="Book Antiqua"/>
                    <w:b w:val="0"/>
                    <w:bCs w:val="0"/>
                    <w:color w:val="800080"/>
                    <w:sz w:val="26"/>
                    <w:szCs w:val="38"/>
                  </w:rPr>
                  <w:t>land</w:t>
                </w:r>
              </w:smartTag>
              <w:r w:rsidRPr="00535EA3">
                <w:rPr>
                  <w:rFonts w:ascii="Book Antiqua" w:hAnsi="Book Antiqua"/>
                  <w:b w:val="0"/>
                  <w:bCs w:val="0"/>
                  <w:color w:val="800080"/>
                  <w:sz w:val="26"/>
                  <w:szCs w:val="38"/>
                </w:rPr>
                <w:t xml:space="preserve"> of </w:t>
              </w:r>
              <w:smartTag w:uri="urn:schemas-microsoft-com:office:smarttags" w:element="PlaceName">
                <w:r w:rsidRPr="00535EA3">
                  <w:rPr>
                    <w:rFonts w:ascii="Book Antiqua" w:hAnsi="Book Antiqua"/>
                    <w:b w:val="0"/>
                    <w:bCs w:val="0"/>
                    <w:color w:val="800080"/>
                    <w:sz w:val="26"/>
                    <w:szCs w:val="38"/>
                  </w:rPr>
                  <w:t>Egypt</w:t>
                </w:r>
              </w:smartTag>
            </w:smartTag>
            <w:r w:rsidRPr="00535EA3">
              <w:rPr>
                <w:rFonts w:ascii="Book Antiqua" w:hAnsi="Book Antiqua"/>
                <w:b w:val="0"/>
                <w:bCs w:val="0"/>
                <w:color w:val="800080"/>
                <w:sz w:val="26"/>
                <w:szCs w:val="38"/>
              </w:rPr>
              <w:t>, or at least that w</w:t>
            </w:r>
            <w:r w:rsidR="00535EA3">
              <w:rPr>
                <w:rFonts w:ascii="Book Antiqua" w:hAnsi="Book Antiqua"/>
                <w:b w:val="0"/>
                <w:bCs w:val="0"/>
                <w:color w:val="800080"/>
                <w:sz w:val="26"/>
                <w:szCs w:val="38"/>
              </w:rPr>
              <w:t>e had died in this desert!</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iCs/>
                <w:color w:val="008000"/>
                <w:sz w:val="26"/>
                <w:szCs w:val="38"/>
              </w:rPr>
              <w:footnoteReference w:id="521"/>
            </w:r>
            <w:r w:rsidRPr="00535EA3">
              <w:rPr>
                <w:rFonts w:ascii="Book Antiqua" w:hAnsi="Book Antiqua"/>
                <w:b w:val="0"/>
                <w:bCs w:val="0"/>
                <w:iCs/>
                <w:color w:val="800080"/>
                <w:sz w:val="26"/>
                <w:szCs w:val="38"/>
              </w:rPr>
              <w:t xml:space="preserve"> Why does Yahweh bring us to this land, only to have us fall by the sword, and our wives and young children seized as booty?</w:t>
            </w:r>
            <w:r w:rsidR="00FE0FD9">
              <w:rPr>
                <w:rFonts w:ascii="Book Antiqua" w:hAnsi="Book Antiqua"/>
                <w:b w:val="0"/>
                <w:bCs w:val="0"/>
                <w:iCs/>
                <w:color w:val="800080"/>
                <w:sz w:val="26"/>
                <w:szCs w:val="38"/>
              </w:rPr>
              <w:t xml:space="preserve"> </w:t>
            </w:r>
            <w:r w:rsidRPr="00535EA3">
              <w:rPr>
                <w:rFonts w:ascii="Book Antiqua" w:hAnsi="Book Antiqua"/>
                <w:b w:val="0"/>
                <w:bCs w:val="0"/>
                <w:iCs/>
                <w:color w:val="800080"/>
                <w:sz w:val="26"/>
                <w:szCs w:val="38"/>
              </w:rPr>
              <w:t xml:space="preserve">Should we not do better to </w:t>
            </w:r>
            <w:r w:rsidR="00BE1023">
              <w:rPr>
                <w:rFonts w:ascii="Book Antiqua" w:hAnsi="Book Antiqua" w:hint="default"/>
                <w:b w:val="0"/>
                <w:bCs w:val="0"/>
                <w:iCs/>
                <w:color w:val="800080"/>
                <w:sz w:val="26"/>
                <w:szCs w:val="38"/>
              </w:rPr>
              <w:t>return</w:t>
            </w:r>
            <w:r w:rsidRPr="00535EA3">
              <w:rPr>
                <w:rFonts w:ascii="Book Antiqua" w:hAnsi="Book Antiqua"/>
                <w:b w:val="0"/>
                <w:bCs w:val="0"/>
                <w:iCs/>
                <w:color w:val="800080"/>
                <w:sz w:val="26"/>
                <w:szCs w:val="38"/>
              </w:rPr>
              <w:t xml:space="preserve"> to </w:t>
            </w:r>
            <w:smartTag w:uri="urn:schemas-microsoft-com:office:smarttags" w:element="country-region">
              <w:smartTag w:uri="urn:schemas-microsoft-com:office:smarttags" w:element="place">
                <w:r w:rsidRPr="00535EA3">
                  <w:rPr>
                    <w:rFonts w:ascii="Book Antiqua" w:hAnsi="Book Antiqua"/>
                    <w:b w:val="0"/>
                    <w:bCs w:val="0"/>
                    <w:iCs/>
                    <w:color w:val="800080"/>
                    <w:sz w:val="26"/>
                    <w:szCs w:val="38"/>
                  </w:rPr>
                  <w:t>Egypt</w:t>
                </w:r>
              </w:smartTag>
            </w:smartTag>
            <w:r w:rsidRPr="00535EA3">
              <w:rPr>
                <w:rFonts w:ascii="Book Antiqua" w:hAnsi="Book Antiqua"/>
                <w:b w:val="0"/>
                <w:bCs w:val="0"/>
                <w:iCs/>
                <w:color w:val="800080"/>
                <w:sz w:val="26"/>
                <w:szCs w:val="38"/>
              </w:rPr>
              <w:t>?”</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22"/>
            </w:r>
            <w:r w:rsidRPr="00535EA3">
              <w:rPr>
                <w:rFonts w:ascii="Book Antiqua" w:hAnsi="Book Antiqua"/>
                <w:b w:val="0"/>
                <w:bCs w:val="0"/>
                <w:iCs/>
                <w:color w:val="0000FF"/>
                <w:sz w:val="26"/>
                <w:szCs w:val="38"/>
              </w:rPr>
              <w:t xml:space="preserve"> They said to one another, “Let us appoint a leader and </w:t>
            </w:r>
            <w:r w:rsidR="00BE1023">
              <w:rPr>
                <w:rFonts w:ascii="Book Antiqua" w:hAnsi="Book Antiqua" w:hint="default"/>
                <w:b w:val="0"/>
                <w:bCs w:val="0"/>
                <w:iCs/>
                <w:color w:val="0000FF"/>
                <w:sz w:val="26"/>
                <w:szCs w:val="38"/>
              </w:rPr>
              <w:t>return</w:t>
            </w:r>
            <w:r w:rsidRPr="00535EA3">
              <w:rPr>
                <w:rFonts w:ascii="Book Antiqua" w:hAnsi="Book Antiqua"/>
                <w:b w:val="0"/>
                <w:bCs w:val="0"/>
                <w:iCs/>
                <w:color w:val="0000FF"/>
                <w:sz w:val="26"/>
                <w:szCs w:val="38"/>
              </w:rPr>
              <w:t xml:space="preserve"> to </w:t>
            </w:r>
            <w:smartTag w:uri="urn:schemas-microsoft-com:office:smarttags" w:element="place">
              <w:smartTag w:uri="urn:schemas-microsoft-com:office:smarttags" w:element="country-region">
                <w:r w:rsidRPr="00535EA3">
                  <w:rPr>
                    <w:rFonts w:ascii="Book Antiqua" w:hAnsi="Book Antiqua"/>
                    <w:b w:val="0"/>
                    <w:bCs w:val="0"/>
                    <w:iCs/>
                    <w:color w:val="0000FF"/>
                    <w:sz w:val="26"/>
                    <w:szCs w:val="38"/>
                  </w:rPr>
                  <w:t>Egypt</w:t>
                </w:r>
              </w:smartTag>
            </w:smartTag>
            <w:r w:rsidRPr="00535EA3">
              <w:rPr>
                <w:rFonts w:ascii="Book Antiqua" w:hAnsi="Book Antiqua"/>
                <w:b w:val="0"/>
                <w:bCs w:val="0"/>
                <w:iCs/>
                <w:color w:val="0000FF"/>
                <w:sz w:val="26"/>
                <w:szCs w:val="38"/>
              </w:rPr>
              <w:t>.”</w:t>
            </w:r>
          </w:p>
        </w:tc>
      </w:tr>
      <w:tr w:rsidR="0021057B" w14:paraId="04E6C76B" w14:textId="77777777" w:rsidTr="00535EA3">
        <w:tblPrEx>
          <w:jc w:val="left"/>
        </w:tblPrEx>
        <w:tc>
          <w:tcPr>
            <w:tcW w:w="5688" w:type="dxa"/>
          </w:tcPr>
          <w:p w14:paraId="5409D265" w14:textId="16865AA6" w:rsidR="0021057B" w:rsidRPr="00535EA3" w:rsidRDefault="00DE0103" w:rsidP="00DE0103">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וַיִּפֹּ֥ל מֹשֶׁ֛ה וְאַהֲרֹ֖ן עַל־פְּנֵיהֶ֑ם לִפְנֵ֕י כׇּל־קְהַ֥ל עֲדַ֖ת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וִיהוֹשֻׁ֣עַ בִּן־נ֗וּן וְכָלֵב֙ בֶּן־יְפֻנֶּ֔ה מִן־הַתָּרִ֖ים אֶת־הָאָ֑רֶץ קָרְע֖וּ בִּגְדֵיהֶֽם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וַיֹּ֣אמְר֔וּ אֶל־כׇּל־עֲדַ֥ת בְּנֵֽי־יִשְׂרָאֵ֖ל לֵאמֹ֑ר הָאָ֗רֶץ אֲשֶׁ֨ר עָבַ֤רְנוּ </w:t>
            </w:r>
            <w:r w:rsidRPr="00AE1D2E">
              <w:rPr>
                <w:rFonts w:ascii="SBL Hebrew" w:hAnsi="SBL Hebrew" w:cs="SBL Hebrew" w:hint="cs"/>
                <w:color w:val="993300"/>
                <w:shd w:val="clear" w:color="auto" w:fill="FFFFFF"/>
                <w:rtl/>
              </w:rPr>
              <w:lastRenderedPageBreak/>
              <w:t>בָהּ֙ לָת֣וּר אֹתָ֔הּ טוֹבָ֥ה הָאָ֖רֶץ מְאֹ֥ד מְאֹֽד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אִם־חָפֵ֥ץ בָּ֙נוּ֙ יְהֹוָ֔ה וְהֵבִ֤יא אֹתָ֙נוּ֙ אֶל־הָאָ֣רֶץ הַזֹּ֔את וּנְתָנָ֖הּ לָ֑נוּ אֶ֕רֶץ אֲשֶׁר־הִ֛וא זָבַ֥ת חָלָ֖ב וּדְבָֽשׁ</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אַ֣ךְ בַּיהֹוָה֮ אַל־תִּמְרֹ֒דוּ֒ וְאַתֶּ֗ם אַל־תִּֽירְאוּ֙ אֶת־עַ֣ם הָאָ֔רֶץ כִּ֥י לַחְמֵ֖נוּ הֵ֑ם סָ֣ר צִלָּ֧ם מֵעֲלֵיהֶ֛ם וַֽיהֹוָ֥ה אִתָּ֖נוּ אַל־תִּירָאֻֽם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וַיֹּֽאמְרוּ֙ כׇּל־הָ֣עֵדָ֔ה לִרְגּ֥וֹם אֹתָ֖ם בָּאֲבָנִ֑ים וּכְב֣וֹד יְהֹוָ֗ה נִרְאָה֙ בְּאֹ֣הֶל מוֹעֵ֔ד אֶֽל־כׇּל־בְּנֵ֖י יִשְׂרָאֵֽל</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17D942DD" w14:textId="77777777" w:rsidR="0021057B" w:rsidRPr="00535EA3" w:rsidRDefault="0021057B" w:rsidP="00DE010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535EA3">
              <w:rPr>
                <w:rStyle w:val="FootnoteReference"/>
                <w:rFonts w:ascii="Book Antiqua" w:hAnsi="Book Antiqua"/>
                <w:b w:val="0"/>
                <w:bCs w:val="0"/>
                <w:color w:val="008000"/>
                <w:sz w:val="26"/>
                <w:szCs w:val="38"/>
              </w:rPr>
              <w:lastRenderedPageBreak/>
              <w:footnoteReference w:id="523"/>
            </w:r>
            <w:r w:rsidRPr="00535EA3">
              <w:rPr>
                <w:rFonts w:ascii="Book Antiqua" w:hAnsi="Book Antiqua"/>
                <w:b w:val="0"/>
                <w:bCs w:val="0"/>
                <w:color w:val="800080"/>
                <w:sz w:val="26"/>
                <w:szCs w:val="38"/>
              </w:rPr>
              <w:t xml:space="preserve"> Before the whole assembled community of Israelites, Moses and Aaron</w:t>
            </w:r>
            <w:r w:rsidR="00535EA3">
              <w:rPr>
                <w:rFonts w:ascii="Book Antiqua" w:hAnsi="Book Antiqua"/>
                <w:b w:val="0"/>
                <w:bCs w:val="0"/>
                <w:color w:val="800080"/>
                <w:sz w:val="26"/>
                <w:szCs w:val="38"/>
              </w:rPr>
              <w:t xml:space="preserve"> fell down, face to the ground.</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iCs/>
                <w:color w:val="008000"/>
                <w:sz w:val="26"/>
                <w:szCs w:val="38"/>
              </w:rPr>
              <w:footnoteReference w:id="524"/>
            </w:r>
            <w:r w:rsidRPr="00535EA3">
              <w:rPr>
                <w:rFonts w:ascii="Book Antiqua" w:hAnsi="Book Antiqua"/>
                <w:b w:val="0"/>
                <w:bCs w:val="0"/>
                <w:iCs/>
                <w:color w:val="800080"/>
                <w:sz w:val="26"/>
                <w:szCs w:val="38"/>
              </w:rPr>
              <w:t xml:space="preserve"> Joshua son of Nun and Caleb son of Jephunneh, two of those who had reconnoitred the country, tore their garments;</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25"/>
            </w:r>
            <w:r w:rsidRPr="00535EA3">
              <w:rPr>
                <w:rFonts w:ascii="Book Antiqua" w:hAnsi="Book Antiqua"/>
                <w:b w:val="0"/>
                <w:bCs w:val="0"/>
                <w:color w:val="800080"/>
                <w:sz w:val="26"/>
                <w:szCs w:val="38"/>
              </w:rPr>
              <w:t xml:space="preserve"> and they said to the entire community of Israelites, “The </w:t>
            </w:r>
            <w:r w:rsidRPr="00535EA3">
              <w:rPr>
                <w:rFonts w:ascii="Book Antiqua" w:hAnsi="Book Antiqua"/>
                <w:b w:val="0"/>
                <w:bCs w:val="0"/>
                <w:color w:val="800080"/>
                <w:sz w:val="26"/>
                <w:szCs w:val="38"/>
              </w:rPr>
              <w:lastRenderedPageBreak/>
              <w:t xml:space="preserve">land we went to reconnoitre is </w:t>
            </w:r>
            <w:r w:rsidR="00535EA3">
              <w:rPr>
                <w:rFonts w:ascii="Book Antiqua" w:hAnsi="Book Antiqua"/>
                <w:b w:val="0"/>
                <w:bCs w:val="0"/>
                <w:color w:val="800080"/>
                <w:sz w:val="26"/>
                <w:szCs w:val="38"/>
              </w:rPr>
              <w:t>a</w:t>
            </w:r>
            <w:r w:rsidR="00A305EE">
              <w:rPr>
                <w:rFonts w:ascii="Book Antiqua" w:hAnsi="Book Antiqua" w:hint="default"/>
                <w:b w:val="0"/>
                <w:bCs w:val="0"/>
                <w:color w:val="800080"/>
                <w:sz w:val="26"/>
                <w:szCs w:val="38"/>
              </w:rPr>
              <w:t>n exceedingly</w:t>
            </w:r>
            <w:r w:rsidR="00535EA3">
              <w:rPr>
                <w:rFonts w:ascii="Book Antiqua" w:hAnsi="Book Antiqua"/>
                <w:b w:val="0"/>
                <w:bCs w:val="0"/>
                <w:color w:val="800080"/>
                <w:sz w:val="26"/>
                <w:szCs w:val="38"/>
              </w:rPr>
              <w:t xml:space="preserve"> good land, an excellent land.</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iCs/>
                <w:color w:val="008000"/>
                <w:sz w:val="26"/>
                <w:szCs w:val="38"/>
              </w:rPr>
              <w:footnoteReference w:id="526"/>
            </w:r>
            <w:r w:rsidRPr="00535EA3">
              <w:rPr>
                <w:rFonts w:ascii="Book Antiqua" w:hAnsi="Book Antiqua"/>
                <w:b w:val="0"/>
                <w:bCs w:val="0"/>
                <w:iCs/>
                <w:color w:val="800080"/>
                <w:sz w:val="26"/>
                <w:szCs w:val="38"/>
              </w:rPr>
              <w:t xml:space="preserve"> If Yahweh is pleased with us, he will lead us in</w:t>
            </w:r>
            <w:r w:rsidR="00535EA3">
              <w:rPr>
                <w:rFonts w:ascii="Book Antiqua" w:hAnsi="Book Antiqua"/>
                <w:b w:val="0"/>
                <w:bCs w:val="0"/>
                <w:iCs/>
                <w:color w:val="800080"/>
                <w:sz w:val="26"/>
                <w:szCs w:val="38"/>
              </w:rPr>
              <w:t>to this land and give it to us.</w:t>
            </w:r>
            <w:r w:rsidRPr="00535EA3">
              <w:rPr>
                <w:rFonts w:ascii="Book Antiqua" w:hAnsi="Book Antiqua"/>
                <w:b w:val="0"/>
                <w:bCs w:val="0"/>
                <w:iCs/>
                <w:color w:val="800080"/>
                <w:sz w:val="26"/>
                <w:szCs w:val="38"/>
              </w:rPr>
              <w:t xml:space="preserve"> It is a </w:t>
            </w:r>
            <w:r w:rsidR="00535EA3">
              <w:rPr>
                <w:rFonts w:ascii="Book Antiqua" w:hAnsi="Book Antiqua"/>
                <w:b w:val="0"/>
                <w:bCs w:val="0"/>
                <w:iCs/>
                <w:color w:val="800080"/>
                <w:sz w:val="26"/>
                <w:szCs w:val="38"/>
              </w:rPr>
              <w:t>land where milk and honey flow.</w:t>
            </w:r>
            <w:r w:rsidRPr="00535EA3">
              <w:rPr>
                <w:rFonts w:ascii="Book Antiqua" w:hAnsi="Book Antiqua"/>
                <w:b w:val="0"/>
                <w:bCs w:val="0"/>
                <w:iCs/>
                <w:color w:val="800080"/>
                <w:sz w:val="26"/>
                <w:szCs w:val="38"/>
              </w:rPr>
              <w:t xml:space="preserve"> </w:t>
            </w:r>
            <w:r w:rsidRPr="00535EA3">
              <w:rPr>
                <w:rStyle w:val="FootnoteReference"/>
                <w:rFonts w:ascii="Book Antiqua" w:hAnsi="Book Antiqua"/>
                <w:b w:val="0"/>
                <w:bCs w:val="0"/>
                <w:iCs/>
                <w:color w:val="008000"/>
                <w:sz w:val="26"/>
                <w:szCs w:val="38"/>
              </w:rPr>
              <w:footnoteReference w:id="527"/>
            </w:r>
            <w:r w:rsidRPr="00535EA3">
              <w:rPr>
                <w:rFonts w:ascii="Book Antiqua" w:hAnsi="Book Antiqua"/>
                <w:b w:val="0"/>
                <w:bCs w:val="0"/>
                <w:iCs/>
                <w:color w:val="800080"/>
                <w:sz w:val="26"/>
                <w:szCs w:val="38"/>
              </w:rPr>
              <w:t xml:space="preserve"> Do not rebel against Yahweh; and do not be afraid of the people of this</w:t>
            </w:r>
            <w:r w:rsidR="00535EA3">
              <w:rPr>
                <w:rFonts w:ascii="Book Antiqua" w:hAnsi="Book Antiqua"/>
                <w:b w:val="0"/>
                <w:bCs w:val="0"/>
                <w:iCs/>
                <w:color w:val="800080"/>
                <w:sz w:val="26"/>
                <w:szCs w:val="38"/>
              </w:rPr>
              <w:t xml:space="preserve"> land, we shall gobble them up.</w:t>
            </w:r>
            <w:r w:rsidRPr="00535EA3">
              <w:rPr>
                <w:rFonts w:ascii="Book Antiqua" w:hAnsi="Book Antiqua"/>
                <w:b w:val="0"/>
                <w:bCs w:val="0"/>
                <w:iCs/>
                <w:color w:val="800080"/>
                <w:sz w:val="26"/>
                <w:szCs w:val="38"/>
              </w:rPr>
              <w:t xml:space="preserve"> Their tutelary shadow has gone from the</w:t>
            </w:r>
            <w:r w:rsidR="00535EA3">
              <w:rPr>
                <w:rFonts w:ascii="Book Antiqua" w:hAnsi="Book Antiqua"/>
                <w:b w:val="0"/>
                <w:bCs w:val="0"/>
                <w:iCs/>
                <w:color w:val="800080"/>
                <w:sz w:val="26"/>
                <w:szCs w:val="38"/>
              </w:rPr>
              <w:t>m so long as Yahweh is with us. Do not be afraid of them.”</w:t>
            </w:r>
            <w:r w:rsidRPr="00535EA3">
              <w:rPr>
                <w:rFonts w:ascii="Book Antiqua" w:hAnsi="Book Antiqua"/>
                <w:b w:val="0"/>
                <w:bCs w:val="0"/>
                <w:iCs/>
                <w:color w:val="800080"/>
                <w:sz w:val="26"/>
                <w:szCs w:val="38"/>
              </w:rPr>
              <w:t xml:space="preserve"> </w:t>
            </w:r>
            <w:r w:rsidRPr="00535EA3">
              <w:rPr>
                <w:rStyle w:val="FootnoteReference"/>
                <w:rFonts w:ascii="Book Antiqua" w:hAnsi="Book Antiqua"/>
                <w:b w:val="0"/>
                <w:bCs w:val="0"/>
                <w:color w:val="008000"/>
                <w:sz w:val="26"/>
                <w:szCs w:val="38"/>
              </w:rPr>
              <w:footnoteReference w:id="528"/>
            </w:r>
            <w:r w:rsidRPr="00535EA3">
              <w:rPr>
                <w:rFonts w:ascii="Book Antiqua" w:hAnsi="Book Antiqua"/>
                <w:b w:val="0"/>
                <w:bCs w:val="0"/>
                <w:color w:val="800080"/>
                <w:sz w:val="26"/>
                <w:szCs w:val="38"/>
              </w:rPr>
              <w:t xml:space="preserve"> The entire community was talking of stoning them, when the glory of Yahweh appeared at the Tent of Meeting to all the Israelites.</w:t>
            </w:r>
          </w:p>
        </w:tc>
      </w:tr>
      <w:tr w:rsidR="0021057B" w14:paraId="144E62A7" w14:textId="77777777" w:rsidTr="00535EA3">
        <w:tblPrEx>
          <w:jc w:val="left"/>
        </w:tblPrEx>
        <w:tc>
          <w:tcPr>
            <w:tcW w:w="5688" w:type="dxa"/>
          </w:tcPr>
          <w:p w14:paraId="247D1104" w14:textId="65D07473" w:rsidR="0021057B" w:rsidRPr="00535EA3" w:rsidRDefault="00DE0103" w:rsidP="0070255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עַד־אָ֥נָה יְנַאֲצֻ֖נִי הָעָ֣ם הַזֶּ֑ה וְעַד־אָ֙נָה֙ לֹא־יַאֲמִ֣ינוּ בִ֔י בְּכֹל֙ הָֽאֹת֔וֹת אֲשֶׁ֥ר עָשִׂ֖יתִי בְּקִרְבּֽוֹ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אַכֶּ֥נּוּ בַדֶּ֖בֶר וְאוֹרִשֶׁ֑נּוּ וְאֶֽעֱשֶׂה֙ אֹֽתְךָ֔ לְגוֹי־גָּד֥וֹל וְעָצ֖וּם מִמֶּֽנּוּ</w:t>
            </w:r>
            <w:r w:rsidR="00535EA3" w:rsidRPr="00535EA3">
              <w:rPr>
                <w:rFonts w:cs="SBL Hebrew"/>
                <w:noProof/>
                <w:color w:val="993300"/>
                <w:sz w:val="32"/>
                <w:szCs w:val="32"/>
                <w:rtl/>
                <w:lang w:bidi="he-IL"/>
              </w:rPr>
              <w:t xml:space="preserve">׃ </w:t>
            </w:r>
          </w:p>
        </w:tc>
        <w:tc>
          <w:tcPr>
            <w:tcW w:w="8530" w:type="dxa"/>
          </w:tcPr>
          <w:p w14:paraId="6D028252" w14:textId="77777777" w:rsidR="0021057B" w:rsidRPr="00535EA3" w:rsidRDefault="0021057B" w:rsidP="0070255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535EA3">
              <w:rPr>
                <w:rStyle w:val="FootnoteReference"/>
                <w:rFonts w:ascii="Book Antiqua" w:hAnsi="Book Antiqua"/>
                <w:b w:val="0"/>
                <w:bCs w:val="0"/>
                <w:iCs/>
                <w:color w:val="008000"/>
                <w:sz w:val="26"/>
                <w:szCs w:val="38"/>
              </w:rPr>
              <w:footnoteReference w:id="529"/>
            </w:r>
            <w:r w:rsidRPr="00535EA3">
              <w:rPr>
                <w:rFonts w:ascii="Book Antiqua" w:hAnsi="Book Antiqua"/>
                <w:b w:val="0"/>
                <w:bCs w:val="0"/>
                <w:iCs/>
                <w:color w:val="0000FF"/>
                <w:sz w:val="26"/>
                <w:szCs w:val="38"/>
              </w:rPr>
              <w:t xml:space="preserve"> Yahweh sa</w:t>
            </w:r>
            <w:r w:rsidR="00535EA3">
              <w:rPr>
                <w:rFonts w:ascii="Book Antiqua" w:hAnsi="Book Antiqua"/>
                <w:b w:val="0"/>
                <w:bCs w:val="0"/>
                <w:iCs/>
                <w:color w:val="0000FF"/>
                <w:sz w:val="26"/>
                <w:szCs w:val="38"/>
              </w:rPr>
              <w:t>id to Moses:</w:t>
            </w:r>
            <w:r w:rsidRPr="00535EA3">
              <w:rPr>
                <w:rFonts w:ascii="Book Antiqua" w:hAnsi="Book Antiqua"/>
                <w:b w:val="0"/>
                <w:bCs w:val="0"/>
                <w:iCs/>
                <w:color w:val="0000FF"/>
                <w:sz w:val="26"/>
                <w:szCs w:val="38"/>
              </w:rPr>
              <w:t xml:space="preserve"> “How l</w:t>
            </w:r>
            <w:r w:rsidR="00535EA3">
              <w:rPr>
                <w:rFonts w:ascii="Book Antiqua" w:hAnsi="Book Antiqua"/>
                <w:b w:val="0"/>
                <w:bCs w:val="0"/>
                <w:iCs/>
                <w:color w:val="0000FF"/>
                <w:sz w:val="26"/>
                <w:szCs w:val="38"/>
              </w:rPr>
              <w:t>ong will this people insult me?</w:t>
            </w:r>
            <w:r w:rsidRPr="00535EA3">
              <w:rPr>
                <w:rFonts w:ascii="Book Antiqua" w:hAnsi="Book Antiqua"/>
                <w:b w:val="0"/>
                <w:bCs w:val="0"/>
                <w:iCs/>
                <w:color w:val="0000FF"/>
                <w:sz w:val="26"/>
                <w:szCs w:val="38"/>
              </w:rPr>
              <w:t xml:space="preserve"> How long will they refuse to believe in me despite the </w:t>
            </w:r>
            <w:r w:rsidR="00535EA3">
              <w:rPr>
                <w:rFonts w:ascii="Book Antiqua" w:hAnsi="Book Antiqua"/>
                <w:b w:val="0"/>
                <w:bCs w:val="0"/>
                <w:iCs/>
                <w:color w:val="0000FF"/>
                <w:sz w:val="26"/>
                <w:szCs w:val="38"/>
              </w:rPr>
              <w:t>signs I have worked among them?</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30"/>
            </w:r>
            <w:r w:rsidRPr="00535EA3">
              <w:rPr>
                <w:rFonts w:ascii="Book Antiqua" w:hAnsi="Book Antiqua"/>
                <w:b w:val="0"/>
                <w:bCs w:val="0"/>
                <w:iCs/>
                <w:color w:val="0000FF"/>
                <w:sz w:val="26"/>
                <w:szCs w:val="38"/>
              </w:rPr>
              <w:t xml:space="preserve"> I will strike them wi</w:t>
            </w:r>
            <w:r w:rsidR="00535EA3">
              <w:rPr>
                <w:rFonts w:ascii="Book Antiqua" w:hAnsi="Book Antiqua"/>
                <w:b w:val="0"/>
                <w:bCs w:val="0"/>
                <w:iCs/>
                <w:color w:val="0000FF"/>
                <w:sz w:val="26"/>
                <w:szCs w:val="38"/>
              </w:rPr>
              <w:t xml:space="preserve">th pestilence and disown them. </w:t>
            </w:r>
            <w:r w:rsidRPr="00535EA3">
              <w:rPr>
                <w:rFonts w:ascii="Book Antiqua" w:hAnsi="Book Antiqua"/>
                <w:b w:val="0"/>
                <w:bCs w:val="0"/>
                <w:iCs/>
                <w:color w:val="0000FF"/>
                <w:sz w:val="26"/>
                <w:szCs w:val="38"/>
              </w:rPr>
              <w:t xml:space="preserve">And of you I shall make a </w:t>
            </w:r>
            <w:r w:rsidR="000A65A5">
              <w:rPr>
                <w:rFonts w:ascii="Book Antiqua" w:hAnsi="Book Antiqua"/>
                <w:b w:val="0"/>
                <w:bCs w:val="0"/>
                <w:iCs/>
                <w:color w:val="0000FF"/>
                <w:sz w:val="26"/>
                <w:szCs w:val="38"/>
              </w:rPr>
              <w:t>nation</w:t>
            </w:r>
            <w:r w:rsidRPr="00535EA3">
              <w:rPr>
                <w:rFonts w:ascii="Book Antiqua" w:hAnsi="Book Antiqua"/>
                <w:b w:val="0"/>
                <w:bCs w:val="0"/>
                <w:iCs/>
                <w:color w:val="0000FF"/>
                <w:sz w:val="26"/>
                <w:szCs w:val="38"/>
              </w:rPr>
              <w:t xml:space="preserve"> greater and mightier than they are.”</w:t>
            </w:r>
          </w:p>
        </w:tc>
      </w:tr>
      <w:tr w:rsidR="0021057B" w14:paraId="6613A91C" w14:textId="77777777" w:rsidTr="00535EA3">
        <w:tblPrEx>
          <w:jc w:val="left"/>
        </w:tblPrEx>
        <w:tc>
          <w:tcPr>
            <w:tcW w:w="5688" w:type="dxa"/>
          </w:tcPr>
          <w:p w14:paraId="1E2B52A6" w14:textId="57D99F77" w:rsidR="0021057B" w:rsidRPr="00535EA3" w:rsidRDefault="00DE0103" w:rsidP="0070255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אֶל־יְהֹוָ֑ה וְשָׁמְע֣וּ מִצְרַ֔יִם כִּֽי־הֶעֱלִ֧יתָ בְכֹחֲךָ֛ אֶת־הָעָ֥ם הַזֶּ֖ה מִקִּרְבּֽוֹ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וְאָמְר֗וּ אֶל־יוֹשֵׁב֮ </w:t>
            </w:r>
            <w:r w:rsidRPr="00AE1D2E">
              <w:rPr>
                <w:rFonts w:ascii="SBL Hebrew" w:hAnsi="SBL Hebrew" w:cs="SBL Hebrew" w:hint="cs"/>
                <w:color w:val="993300"/>
                <w:sz w:val="32"/>
                <w:szCs w:val="32"/>
                <w:shd w:val="clear" w:color="auto" w:fill="FFFFFF"/>
                <w:rtl/>
              </w:rPr>
              <w:lastRenderedPageBreak/>
              <w:t>הָאָ֣רֶץ הַזֹּאת֒ שָֽׁמְעוּ֙ כִּֽי־אַתָּ֣ה יְהֹוָ֔ה בְּקֶ֖רֶב הָעָ֣ם הַזֶּ֑ה אֲשֶׁר־עַ֨יִן בְּעַ֜יִן נִרְאָ֣ה</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אַתָּ֣ה יְהֹוָ֗ה וַעֲנָֽנְךָ֙ עֹמֵ֣ד עֲלֵהֶ֔ם וּבְעַמֻּ֣ד עָנָ֗ן אַתָּ֨ה הֹלֵ֤ךְ לִפְנֵיהֶם֙ יוֹמָ֔ם וּבְעַמּ֥וּד אֵ֖שׁ לָֽיְלָה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וְהֵמַתָּ֛ה אֶת־הָעָ֥ם הַזֶּ֖ה כְּאִ֣ישׁ אֶחָ֑ד וְאָֽמְרוּ֙ הַגּוֹיִ֔ם אֲשֶׁר־שָׁמְע֥וּ אֶֽת־שִׁמְעֲךָ֖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מִבִּלְתִּ֞י יְכֹ֣לֶת יְהֹוָ֗ה לְהָבִיא֙ אֶת־הָעָ֣ם הַזֶּ֔ה אֶל־הָאָ֖רֶץ אֲשֶׁר־נִשְׁבַּ֣ע לָהֶ֑ם וַיִּשְׁחָטֵ֖ם בַּמִּדְבָּֽר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וְעַתָּ֕</w:t>
            </w:r>
            <w:r w:rsidRPr="002D5CA2">
              <w:rPr>
                <w:rFonts w:ascii="SBL Hebrew" w:hAnsi="SBL Hebrew" w:cs="SBL Hebrew" w:hint="cs"/>
                <w:color w:val="993300"/>
                <w:sz w:val="32"/>
                <w:szCs w:val="32"/>
                <w:shd w:val="clear" w:color="auto" w:fill="FFFFFF"/>
                <w:rtl/>
              </w:rPr>
              <w:t xml:space="preserve">ה </w:t>
            </w:r>
            <w:r w:rsidRPr="002D5CA2">
              <w:rPr>
                <w:rFonts w:ascii="SBL Hebrew" w:hAnsi="SBL Hebrew" w:cs="SBL Hebrew" w:hint="cs"/>
                <w:color w:val="993300"/>
                <w:sz w:val="40"/>
                <w:szCs w:val="40"/>
                <w:shd w:val="clear" w:color="auto" w:fill="FFFFFF"/>
                <w:rtl/>
              </w:rPr>
              <w:t>יִ</w:t>
            </w:r>
            <w:r w:rsidRPr="002D5CA2">
              <w:rPr>
                <w:rFonts w:ascii="SBL Hebrew" w:hAnsi="SBL Hebrew" w:cs="SBL Hebrew" w:hint="cs"/>
                <w:color w:val="993300"/>
                <w:sz w:val="32"/>
                <w:szCs w:val="32"/>
                <w:shd w:val="clear" w:color="auto" w:fill="FFFFFF"/>
                <w:rtl/>
              </w:rPr>
              <w:t xml:space="preserve">גְדַּל־נָ֖א </w:t>
            </w:r>
            <w:r w:rsidRPr="00AE1D2E">
              <w:rPr>
                <w:rFonts w:ascii="SBL Hebrew" w:hAnsi="SBL Hebrew" w:cs="SBL Hebrew" w:hint="cs"/>
                <w:color w:val="993300"/>
                <w:sz w:val="32"/>
                <w:szCs w:val="32"/>
                <w:shd w:val="clear" w:color="auto" w:fill="FFFFFF"/>
                <w:rtl/>
              </w:rPr>
              <w:t>כֹּ֣חַ אֲדֹנָ֑י כַּאֲשֶׁ֥ר דִּבַּ֖רְתָּ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יְהֹוָ֗ה אֶ֤רֶךְ אַפַּ֙יִם֙ וְרַב־חֶ֔סֶד נֹשֵׂ֥א עָוֺ֖ן וָפָ֑שַׁע וְנַקֵּה֙ לֹ֣א יְנַקֶּ֔ה פֹּקֵ֞ד עֲוֺ֤ן אָבוֹת֙ עַל־בָּנִ֔ים עַל־שִׁלֵּשִׁ֖ים וְעַל־רִבֵּעִֽים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סְלַֽח־נָ֗א לַעֲוֺ֛ן הָעָ֥ם הַזֶּ֖ה כְּגֹ֣דֶל חַסְדֶּ֑ךָ וְכַאֲשֶׁ֤ר נָשָׂ֙אתָה֙ לָעָ֣ם הַזֶּ֔ה מִמִּצְרַ֖יִם וְעַד־הֵֽנָּה</w:t>
            </w:r>
            <w:r w:rsidR="00535EA3" w:rsidRPr="00535EA3">
              <w:rPr>
                <w:rFonts w:cs="SBL Hebrew"/>
                <w:noProof/>
                <w:color w:val="993300"/>
                <w:sz w:val="32"/>
                <w:szCs w:val="32"/>
                <w:rtl/>
                <w:lang w:bidi="he-IL"/>
              </w:rPr>
              <w:t>׃</w:t>
            </w:r>
          </w:p>
        </w:tc>
        <w:tc>
          <w:tcPr>
            <w:tcW w:w="8530" w:type="dxa"/>
          </w:tcPr>
          <w:p w14:paraId="7F0E63B2" w14:textId="77777777" w:rsidR="0021057B" w:rsidRPr="00535EA3" w:rsidRDefault="0021057B" w:rsidP="0070255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535EA3">
              <w:rPr>
                <w:rStyle w:val="FootnoteReference"/>
                <w:rFonts w:ascii="Book Antiqua" w:hAnsi="Book Antiqua"/>
                <w:b w:val="0"/>
                <w:bCs w:val="0"/>
                <w:iCs/>
                <w:color w:val="008000"/>
                <w:sz w:val="26"/>
                <w:szCs w:val="38"/>
              </w:rPr>
              <w:lastRenderedPageBreak/>
              <w:footnoteReference w:id="531"/>
            </w:r>
            <w:r w:rsidRPr="00535EA3">
              <w:rPr>
                <w:rFonts w:ascii="Book Antiqua" w:hAnsi="Book Antiqua"/>
                <w:b w:val="0"/>
                <w:bCs w:val="0"/>
                <w:iCs/>
                <w:color w:val="0000FF"/>
                <w:sz w:val="26"/>
                <w:szCs w:val="38"/>
              </w:rPr>
              <w:t xml:space="preserve"> Moses answered Yahweh: “</w:t>
            </w:r>
            <w:r w:rsidR="00495F3D">
              <w:rPr>
                <w:rFonts w:ascii="Book Antiqua" w:hAnsi="Book Antiqua" w:hint="default"/>
                <w:b w:val="0"/>
                <w:bCs w:val="0"/>
                <w:iCs/>
                <w:color w:val="0000FF"/>
                <w:sz w:val="26"/>
                <w:szCs w:val="38"/>
              </w:rPr>
              <w:t>When</w:t>
            </w:r>
            <w:r w:rsidRPr="00535EA3">
              <w:rPr>
                <w:rFonts w:ascii="Book Antiqua" w:hAnsi="Book Antiqua"/>
                <w:b w:val="0"/>
                <w:bCs w:val="0"/>
                <w:iCs/>
                <w:color w:val="0000FF"/>
                <w:sz w:val="26"/>
                <w:szCs w:val="38"/>
              </w:rPr>
              <w:t xml:space="preserve"> the Egyptians </w:t>
            </w:r>
            <w:r w:rsidR="00495F3D">
              <w:rPr>
                <w:rFonts w:ascii="Book Antiqua" w:hAnsi="Book Antiqua" w:hint="default"/>
                <w:b w:val="0"/>
                <w:bCs w:val="0"/>
                <w:iCs/>
                <w:color w:val="0000FF"/>
                <w:sz w:val="26"/>
                <w:szCs w:val="38"/>
              </w:rPr>
              <w:t>hear it – for, b</w:t>
            </w:r>
            <w:r w:rsidRPr="00535EA3">
              <w:rPr>
                <w:rFonts w:ascii="Book Antiqua" w:hAnsi="Book Antiqua"/>
                <w:b w:val="0"/>
                <w:bCs w:val="0"/>
                <w:iCs/>
                <w:color w:val="0000FF"/>
                <w:sz w:val="26"/>
                <w:szCs w:val="38"/>
              </w:rPr>
              <w:t xml:space="preserve">y your own power, </w:t>
            </w:r>
            <w:r w:rsidR="00495F3D">
              <w:rPr>
                <w:rFonts w:ascii="Book Antiqua" w:hAnsi="Book Antiqua" w:hint="default"/>
                <w:b w:val="0"/>
                <w:bCs w:val="0"/>
                <w:iCs/>
                <w:color w:val="0000FF"/>
                <w:sz w:val="26"/>
                <w:szCs w:val="38"/>
              </w:rPr>
              <w:t xml:space="preserve">you </w:t>
            </w:r>
            <w:r w:rsidRPr="00535EA3">
              <w:rPr>
                <w:rFonts w:ascii="Book Antiqua" w:hAnsi="Book Antiqua"/>
                <w:b w:val="0"/>
                <w:bCs w:val="0"/>
                <w:iCs/>
                <w:color w:val="0000FF"/>
                <w:sz w:val="26"/>
                <w:szCs w:val="38"/>
              </w:rPr>
              <w:t>brought this people out from their midst</w:t>
            </w:r>
            <w:r w:rsidR="00495F3D">
              <w:rPr>
                <w:rFonts w:ascii="Book Antiqua" w:hAnsi="Book Antiqua" w:hint="default"/>
                <w:b w:val="0"/>
                <w:bCs w:val="0"/>
                <w:iCs/>
                <w:color w:val="0000FF"/>
                <w:sz w:val="26"/>
                <w:szCs w:val="38"/>
              </w:rPr>
              <w:t xml:space="preserve"> –</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32"/>
            </w:r>
            <w:r w:rsidRPr="00535EA3">
              <w:rPr>
                <w:rFonts w:ascii="Book Antiqua" w:hAnsi="Book Antiqua"/>
                <w:b w:val="0"/>
                <w:bCs w:val="0"/>
                <w:iCs/>
                <w:color w:val="0000FF"/>
                <w:sz w:val="26"/>
                <w:szCs w:val="38"/>
              </w:rPr>
              <w:t xml:space="preserve"> </w:t>
            </w:r>
            <w:r w:rsidR="00495F3D">
              <w:rPr>
                <w:rFonts w:ascii="Book Antiqua" w:hAnsi="Book Antiqua" w:hint="default"/>
                <w:b w:val="0"/>
                <w:bCs w:val="0"/>
                <w:iCs/>
                <w:color w:val="0000FF"/>
                <w:sz w:val="26"/>
                <w:szCs w:val="38"/>
              </w:rPr>
              <w:t xml:space="preserve">they will </w:t>
            </w:r>
            <w:r w:rsidR="00495F3D">
              <w:rPr>
                <w:rFonts w:ascii="Book Antiqua" w:hAnsi="Book Antiqua" w:hint="default"/>
                <w:b w:val="0"/>
                <w:bCs w:val="0"/>
                <w:iCs/>
                <w:color w:val="0000FF"/>
                <w:sz w:val="26"/>
                <w:szCs w:val="38"/>
              </w:rPr>
              <w:lastRenderedPageBreak/>
              <w:t>tell</w:t>
            </w:r>
            <w:r w:rsidRPr="00535EA3">
              <w:rPr>
                <w:rFonts w:ascii="Book Antiqua" w:hAnsi="Book Antiqua"/>
                <w:b w:val="0"/>
                <w:bCs w:val="0"/>
                <w:iCs/>
                <w:color w:val="0000FF"/>
                <w:sz w:val="26"/>
                <w:szCs w:val="38"/>
              </w:rPr>
              <w:t xml:space="preserve"> the inhabitants of this </w:t>
            </w:r>
            <w:r w:rsidR="00495F3D">
              <w:rPr>
                <w:rFonts w:ascii="Book Antiqua" w:hAnsi="Book Antiqua" w:hint="default"/>
                <w:b w:val="0"/>
                <w:bCs w:val="0"/>
                <w:iCs/>
                <w:color w:val="0000FF"/>
                <w:sz w:val="26"/>
                <w:szCs w:val="38"/>
              </w:rPr>
              <w:t>land. They</w:t>
            </w:r>
            <w:r w:rsidRPr="00535EA3">
              <w:rPr>
                <w:rFonts w:ascii="Book Antiqua" w:hAnsi="Book Antiqua"/>
                <w:b w:val="0"/>
                <w:bCs w:val="0"/>
                <w:iCs/>
                <w:color w:val="0000FF"/>
                <w:sz w:val="26"/>
                <w:szCs w:val="38"/>
              </w:rPr>
              <w:t xml:space="preserve"> </w:t>
            </w:r>
            <w:r w:rsidR="00495F3D">
              <w:rPr>
                <w:rFonts w:ascii="Book Antiqua" w:hAnsi="Book Antiqua" w:hint="default"/>
                <w:b w:val="0"/>
                <w:bCs w:val="0"/>
                <w:iCs/>
                <w:color w:val="0000FF"/>
                <w:sz w:val="26"/>
                <w:szCs w:val="38"/>
              </w:rPr>
              <w:t>have heard</w:t>
            </w:r>
            <w:r w:rsidRPr="00535EA3">
              <w:rPr>
                <w:rFonts w:ascii="Book Antiqua" w:hAnsi="Book Antiqua"/>
                <w:b w:val="0"/>
                <w:bCs w:val="0"/>
                <w:iCs/>
                <w:color w:val="0000FF"/>
                <w:sz w:val="26"/>
                <w:szCs w:val="38"/>
              </w:rPr>
              <w:t xml:space="preserve"> that you, Yahweh, are in the midst of this people, </w:t>
            </w:r>
            <w:r w:rsidR="00495F3D">
              <w:rPr>
                <w:rFonts w:ascii="Book Antiqua" w:hAnsi="Book Antiqua" w:hint="default"/>
                <w:b w:val="0"/>
                <w:bCs w:val="0"/>
                <w:iCs/>
                <w:color w:val="0000FF"/>
                <w:sz w:val="26"/>
                <w:szCs w:val="38"/>
              </w:rPr>
              <w:t>for</w:t>
            </w:r>
            <w:r w:rsidRPr="00535EA3">
              <w:rPr>
                <w:rFonts w:ascii="Book Antiqua" w:hAnsi="Book Antiqua"/>
                <w:b w:val="0"/>
                <w:bCs w:val="0"/>
                <w:iCs/>
                <w:color w:val="0000FF"/>
                <w:sz w:val="26"/>
                <w:szCs w:val="38"/>
              </w:rPr>
              <w:t xml:space="preserve"> you show yourself to them face to face; </w:t>
            </w:r>
            <w:r w:rsidR="00495F3D">
              <w:rPr>
                <w:rFonts w:ascii="Book Antiqua" w:hAnsi="Book Antiqua" w:hint="default"/>
                <w:b w:val="0"/>
                <w:bCs w:val="0"/>
                <w:iCs/>
                <w:color w:val="0000FF"/>
                <w:sz w:val="26"/>
                <w:szCs w:val="38"/>
              </w:rPr>
              <w:t>and</w:t>
            </w:r>
            <w:r w:rsidRPr="00535EA3">
              <w:rPr>
                <w:rFonts w:ascii="Book Antiqua" w:hAnsi="Book Antiqua"/>
                <w:b w:val="0"/>
                <w:bCs w:val="0"/>
                <w:iCs/>
                <w:color w:val="0000FF"/>
                <w:sz w:val="26"/>
                <w:szCs w:val="38"/>
              </w:rPr>
              <w:t xml:space="preserve"> it is you, Yahweh, whose cloud stands over them, that you go before them in a pillar of cloud by day and a pillar of fire by night. </w:t>
            </w:r>
            <w:r w:rsidRPr="00535EA3">
              <w:rPr>
                <w:rStyle w:val="FootnoteReference"/>
                <w:rFonts w:ascii="Book Antiqua" w:hAnsi="Book Antiqua"/>
                <w:b w:val="0"/>
                <w:bCs w:val="0"/>
                <w:iCs/>
                <w:color w:val="008000"/>
                <w:sz w:val="26"/>
                <w:szCs w:val="38"/>
              </w:rPr>
              <w:footnoteReference w:id="533"/>
            </w:r>
            <w:r w:rsidRPr="00535EA3">
              <w:rPr>
                <w:rFonts w:ascii="Book Antiqua" w:hAnsi="Book Antiqua"/>
                <w:b w:val="0"/>
                <w:bCs w:val="0"/>
                <w:iCs/>
                <w:color w:val="0000FF"/>
                <w:sz w:val="26"/>
                <w:szCs w:val="38"/>
              </w:rPr>
              <w:t xml:space="preserve"> If you destroy this people now as one man, then the nations who have heard </w:t>
            </w:r>
            <w:r w:rsidRPr="00535EA3">
              <w:rPr>
                <w:rFonts w:ascii="Book Antiqua" w:hAnsi="Book Antiqua" w:hint="default"/>
                <w:b w:val="0"/>
                <w:bCs w:val="0"/>
                <w:iCs/>
                <w:color w:val="0000FF"/>
                <w:sz w:val="26"/>
                <w:szCs w:val="38"/>
              </w:rPr>
              <w:t>of</w:t>
            </w:r>
            <w:r w:rsidRPr="00535EA3">
              <w:rPr>
                <w:rFonts w:ascii="Book Antiqua" w:hAnsi="Book Antiqua"/>
                <w:b w:val="0"/>
                <w:bCs w:val="0"/>
                <w:iCs/>
                <w:color w:val="0000FF"/>
                <w:sz w:val="26"/>
                <w:szCs w:val="38"/>
              </w:rPr>
              <w:t xml:space="preserve"> you will say, </w:t>
            </w:r>
            <w:r w:rsidRPr="00535EA3">
              <w:rPr>
                <w:rStyle w:val="FootnoteReference"/>
                <w:rFonts w:ascii="Book Antiqua" w:hAnsi="Book Antiqua"/>
                <w:b w:val="0"/>
                <w:bCs w:val="0"/>
                <w:iCs/>
                <w:color w:val="008000"/>
                <w:sz w:val="26"/>
                <w:szCs w:val="38"/>
              </w:rPr>
              <w:footnoteReference w:id="534"/>
            </w:r>
            <w:r w:rsidRPr="00535EA3">
              <w:rPr>
                <w:rFonts w:ascii="Book Antiqua" w:hAnsi="Book Antiqua"/>
                <w:b w:val="0"/>
                <w:bCs w:val="0"/>
                <w:iCs/>
                <w:color w:val="0000FF"/>
                <w:sz w:val="26"/>
                <w:szCs w:val="38"/>
              </w:rPr>
              <w:t xml:space="preserve"> “Yahweh </w:t>
            </w:r>
            <w:r w:rsidR="00EF1833">
              <w:rPr>
                <w:rFonts w:ascii="Book Antiqua" w:hAnsi="Book Antiqua" w:hint="default"/>
                <w:b w:val="0"/>
                <w:bCs w:val="0"/>
                <w:iCs/>
                <w:color w:val="0000FF"/>
                <w:sz w:val="26"/>
                <w:szCs w:val="38"/>
              </w:rPr>
              <w:t>could not</w:t>
            </w:r>
            <w:r w:rsidRPr="00535EA3">
              <w:rPr>
                <w:rFonts w:ascii="Book Antiqua" w:hAnsi="Book Antiqua"/>
                <w:b w:val="0"/>
                <w:bCs w:val="0"/>
                <w:iCs/>
                <w:color w:val="0000FF"/>
                <w:sz w:val="26"/>
                <w:szCs w:val="38"/>
              </w:rPr>
              <w:t xml:space="preserve"> bring this people into the land he swore to give them, so he has </w:t>
            </w:r>
            <w:r w:rsidRPr="00535EA3">
              <w:rPr>
                <w:rFonts w:ascii="Book Antiqua" w:hAnsi="Book Antiqua" w:hint="default"/>
                <w:b w:val="0"/>
                <w:bCs w:val="0"/>
                <w:iCs/>
                <w:color w:val="0000FF"/>
                <w:sz w:val="26"/>
                <w:szCs w:val="38"/>
              </w:rPr>
              <w:t>killed</w:t>
            </w:r>
            <w:r w:rsidRPr="00535EA3">
              <w:rPr>
                <w:rFonts w:ascii="Book Antiqua" w:hAnsi="Book Antiqua"/>
                <w:b w:val="0"/>
                <w:bCs w:val="0"/>
                <w:iCs/>
                <w:color w:val="0000FF"/>
                <w:sz w:val="26"/>
                <w:szCs w:val="38"/>
              </w:rPr>
              <w:t xml:space="preserve"> them in the desert.” </w:t>
            </w:r>
            <w:r w:rsidRPr="00535EA3">
              <w:rPr>
                <w:rStyle w:val="FootnoteReference"/>
                <w:rFonts w:ascii="Book Antiqua" w:hAnsi="Book Antiqua"/>
                <w:b w:val="0"/>
                <w:bCs w:val="0"/>
                <w:iCs/>
                <w:color w:val="008000"/>
                <w:sz w:val="26"/>
                <w:szCs w:val="38"/>
              </w:rPr>
              <w:footnoteReference w:id="535"/>
            </w:r>
            <w:r w:rsidRPr="00535EA3">
              <w:rPr>
                <w:rFonts w:ascii="Book Antiqua" w:hAnsi="Book Antiqua"/>
                <w:b w:val="0"/>
                <w:bCs w:val="0"/>
                <w:iCs/>
                <w:color w:val="0000FF"/>
                <w:sz w:val="26"/>
                <w:szCs w:val="38"/>
              </w:rPr>
              <w:t xml:space="preserve"> No, my Lord</w:t>
            </w:r>
            <w:r w:rsidRPr="00535EA3">
              <w:rPr>
                <w:rFonts w:ascii="Book Antiqua" w:hAnsi="Book Antiqua" w:hint="default"/>
                <w:b w:val="0"/>
                <w:bCs w:val="0"/>
                <w:iCs/>
                <w:color w:val="0000FF"/>
                <w:sz w:val="26"/>
                <w:szCs w:val="38"/>
              </w:rPr>
              <w:t>: n</w:t>
            </w:r>
            <w:r w:rsidRPr="00535EA3">
              <w:rPr>
                <w:rFonts w:ascii="Book Antiqua" w:hAnsi="Book Antiqua"/>
                <w:b w:val="0"/>
                <w:bCs w:val="0"/>
                <w:iCs/>
                <w:color w:val="0000FF"/>
                <w:sz w:val="26"/>
                <w:szCs w:val="38"/>
              </w:rPr>
              <w:t>ow is the time to assert your power, as you promised when you said,</w:t>
            </w:r>
            <w:r w:rsidRPr="00535EA3">
              <w:rPr>
                <w:rFonts w:ascii="Book Antiqua" w:hAnsi="Book Antiqua" w:hint="default"/>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36"/>
            </w:r>
            <w:r w:rsidR="00EF1833">
              <w:rPr>
                <w:rFonts w:ascii="Book Antiqua" w:hAnsi="Book Antiqua"/>
                <w:b w:val="0"/>
                <w:bCs w:val="0"/>
                <w:iCs/>
                <w:color w:val="0000FF"/>
                <w:sz w:val="26"/>
                <w:szCs w:val="38"/>
              </w:rPr>
              <w:t xml:space="preserve"> “Yahweh</w:t>
            </w:r>
            <w:r w:rsidR="00EF1833">
              <w:rPr>
                <w:rFonts w:ascii="Book Antiqua" w:hAnsi="Book Antiqua" w:hint="default"/>
                <w:b w:val="0"/>
                <w:bCs w:val="0"/>
                <w:iCs/>
                <w:color w:val="0000FF"/>
                <w:sz w:val="26"/>
                <w:szCs w:val="38"/>
              </w:rPr>
              <w:t xml:space="preserve"> is</w:t>
            </w:r>
            <w:r w:rsidRPr="00535EA3">
              <w:rPr>
                <w:rFonts w:ascii="Book Antiqua" w:hAnsi="Book Antiqua"/>
                <w:b w:val="0"/>
                <w:bCs w:val="0"/>
                <w:iCs/>
                <w:color w:val="0000FF"/>
                <w:sz w:val="26"/>
                <w:szCs w:val="38"/>
              </w:rPr>
              <w:t xml:space="preserve"> slow to anger and rich in faithful love, forgiving faults and transgressions, yet letting nothing go unchecked, punishing the parents’ guilt in the children to the third and fourth generation.” </w:t>
            </w:r>
            <w:r w:rsidRPr="00535EA3">
              <w:rPr>
                <w:rStyle w:val="FootnoteReference"/>
                <w:rFonts w:ascii="Book Antiqua" w:hAnsi="Book Antiqua"/>
                <w:b w:val="0"/>
                <w:bCs w:val="0"/>
                <w:iCs/>
                <w:color w:val="008000"/>
                <w:sz w:val="26"/>
                <w:szCs w:val="38"/>
              </w:rPr>
              <w:footnoteReference w:id="537"/>
            </w:r>
            <w:r w:rsidR="00EF1833">
              <w:rPr>
                <w:rFonts w:ascii="Book Antiqua" w:hAnsi="Book Antiqua" w:hint="eastAsia"/>
                <w:b w:val="0"/>
                <w:bCs w:val="0"/>
                <w:iCs/>
                <w:color w:val="0000FF"/>
                <w:sz w:val="26"/>
                <w:szCs w:val="38"/>
              </w:rPr>
              <w:t> </w:t>
            </w:r>
            <w:r w:rsidR="00EF1833">
              <w:rPr>
                <w:rFonts w:ascii="Book Antiqua" w:hAnsi="Book Antiqua" w:hint="default"/>
                <w:b w:val="0"/>
                <w:bCs w:val="0"/>
                <w:iCs/>
                <w:color w:val="0000FF"/>
                <w:sz w:val="26"/>
                <w:szCs w:val="38"/>
              </w:rPr>
              <w:t>F</w:t>
            </w:r>
            <w:r w:rsidR="00EF1833" w:rsidRPr="00535EA3">
              <w:rPr>
                <w:rFonts w:ascii="Book Antiqua" w:hAnsi="Book Antiqua"/>
                <w:b w:val="0"/>
                <w:bCs w:val="0"/>
                <w:iCs/>
                <w:color w:val="0000FF"/>
                <w:sz w:val="26"/>
                <w:szCs w:val="38"/>
              </w:rPr>
              <w:t>orgive the sin of this people</w:t>
            </w:r>
            <w:r w:rsidR="00EF1833">
              <w:rPr>
                <w:rFonts w:ascii="Book Antiqua" w:hAnsi="Book Antiqua" w:hint="default"/>
                <w:b w:val="0"/>
                <w:bCs w:val="0"/>
                <w:iCs/>
                <w:color w:val="0000FF"/>
                <w:sz w:val="26"/>
                <w:szCs w:val="38"/>
              </w:rPr>
              <w:t>, i</w:t>
            </w:r>
            <w:r w:rsidRPr="00535EA3">
              <w:rPr>
                <w:rFonts w:ascii="Book Antiqua" w:hAnsi="Book Antiqua"/>
                <w:b w:val="0"/>
                <w:bCs w:val="0"/>
                <w:iCs/>
                <w:color w:val="0000FF"/>
                <w:sz w:val="26"/>
                <w:szCs w:val="38"/>
              </w:rPr>
              <w:t>n the abundan</w:t>
            </w:r>
            <w:r w:rsidR="00EF1833">
              <w:rPr>
                <w:rFonts w:ascii="Book Antiqua" w:hAnsi="Book Antiqua"/>
                <w:b w:val="0"/>
                <w:bCs w:val="0"/>
                <w:iCs/>
                <w:color w:val="0000FF"/>
                <w:sz w:val="26"/>
                <w:szCs w:val="38"/>
              </w:rPr>
              <w:t>ce of your graciousness</w:t>
            </w:r>
            <w:r w:rsidRPr="00535EA3">
              <w:rPr>
                <w:rFonts w:ascii="Book Antiqua" w:hAnsi="Book Antiqua"/>
                <w:b w:val="0"/>
                <w:bCs w:val="0"/>
                <w:iCs/>
                <w:color w:val="0000FF"/>
                <w:sz w:val="26"/>
                <w:szCs w:val="38"/>
              </w:rPr>
              <w:t xml:space="preserve">, as you have done from </w:t>
            </w:r>
            <w:smartTag w:uri="urn:schemas-microsoft-com:office:smarttags" w:element="place">
              <w:smartTag w:uri="urn:schemas-microsoft-com:office:smarttags" w:element="country-region">
                <w:r w:rsidRPr="00535EA3">
                  <w:rPr>
                    <w:rFonts w:ascii="Book Antiqua" w:hAnsi="Book Antiqua"/>
                    <w:b w:val="0"/>
                    <w:bCs w:val="0"/>
                    <w:iCs/>
                    <w:color w:val="0000FF"/>
                    <w:sz w:val="26"/>
                    <w:szCs w:val="38"/>
                  </w:rPr>
                  <w:t>Egypt</w:t>
                </w:r>
              </w:smartTag>
            </w:smartTag>
            <w:r w:rsidRPr="00535EA3">
              <w:rPr>
                <w:rFonts w:ascii="Book Antiqua" w:hAnsi="Book Antiqua"/>
                <w:b w:val="0"/>
                <w:bCs w:val="0"/>
                <w:iCs/>
                <w:color w:val="0000FF"/>
                <w:sz w:val="26"/>
                <w:szCs w:val="38"/>
              </w:rPr>
              <w:t xml:space="preserve"> until now.”</w:t>
            </w:r>
          </w:p>
        </w:tc>
      </w:tr>
      <w:tr w:rsidR="0021057B" w14:paraId="79B33704" w14:textId="77777777" w:rsidTr="00535EA3">
        <w:tblPrEx>
          <w:jc w:val="left"/>
        </w:tblPrEx>
        <w:tc>
          <w:tcPr>
            <w:tcW w:w="5688" w:type="dxa"/>
          </w:tcPr>
          <w:p w14:paraId="1B4B8458" w14:textId="18D3B456" w:rsidR="0021057B" w:rsidRPr="00535EA3" w:rsidRDefault="00DE0103" w:rsidP="008A2D1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סָלַ֖חְתִּי כִּדְבָרֶֽךָ</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וְאוּלָ֖ם חַי־אָ֑נִי וְיִמָּלֵ֥א כְבוֹד־יְהֹוָ֖ה אֶת־כׇּל־הָאָֽרֶץ</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כׇל־הָאֲנָשִׁ֗ים הָרֹאִ֤ים אֶת־כְּבֹדִי֙ וְאֶת־אֹ֣תֹתַ֔י אֲשֶׁר־</w:t>
            </w:r>
            <w:r w:rsidRPr="00AE1D2E">
              <w:rPr>
                <w:rFonts w:ascii="SBL Hebrew" w:hAnsi="SBL Hebrew" w:cs="SBL Hebrew" w:hint="cs"/>
                <w:color w:val="993300"/>
                <w:shd w:val="clear" w:color="auto" w:fill="FFFFFF"/>
                <w:rtl/>
              </w:rPr>
              <w:lastRenderedPageBreak/>
              <w:t>עָשִׂ֥יתִי בְמִצְרַ֖יִם וּבַמִּדְבָּ֑ר וַיְנַסּ֣וּ אֹתִ֗י זֶ֚ה עֶ֣שֶׂר פְּעָמִ֔ים וְלֹ֥א שָׁמְע֖וּ בְּקוֹלִֽי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אִם־יִרְאוּ֙ אֶת־הָאָ֔רֶץ אֲשֶׁ֥ר נִשְׁבַּ֖עְתִּי לַאֲבֹתָ֑ם וְכׇל־מְנַאֲצַ֖י לֹ֥א יִרְאֽוּהָ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וְעַבְדִּ֣י כָלֵ֗ב עֵ֣קֶב הָֽיְתָ֞ה ר֤וּחַ אַחֶ֙רֶת֙ עִמּ֔וֹ וַיְמַלֵּ֖א אַחֲרָ֑י וַהֲבִֽיאֹתִ֗יו אֶל־הָאָ֙רֶץ֙ אֲשֶׁר־בָּ֣א שָׁ֔מָּה וְזַרְע֖וֹ יוֹרִשֶֽׁנָּה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וְהָעֲמָלֵקִ֥י וְהַֽכְּנַעֲנִ֖י יוֹשֵׁ֣ב בָּעֵ֑מֶק מָחָ֗ר פְּנ֨וּ וּסְע֥וּ לָכֶ֛ם הַמִּדְבָּ֖ר דֶּ֥רֶךְ יַם־סֽוּף</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B20F065" w14:textId="77777777" w:rsidR="0021057B" w:rsidRPr="00535EA3" w:rsidRDefault="0021057B" w:rsidP="008A2D1B">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535EA3">
              <w:rPr>
                <w:rStyle w:val="FootnoteReference"/>
                <w:rFonts w:ascii="Book Antiqua" w:hAnsi="Book Antiqua"/>
                <w:b w:val="0"/>
                <w:bCs w:val="0"/>
                <w:iCs/>
                <w:color w:val="008000"/>
                <w:sz w:val="26"/>
                <w:szCs w:val="38"/>
              </w:rPr>
              <w:lastRenderedPageBreak/>
              <w:footnoteReference w:id="538"/>
            </w:r>
            <w:r w:rsidRPr="00535EA3">
              <w:rPr>
                <w:rFonts w:ascii="Book Antiqua" w:hAnsi="Book Antiqua"/>
                <w:b w:val="0"/>
                <w:bCs w:val="0"/>
                <w:iCs/>
                <w:color w:val="0000FF"/>
                <w:sz w:val="26"/>
                <w:szCs w:val="38"/>
              </w:rPr>
              <w:t xml:space="preserve"> Yahweh sa</w:t>
            </w:r>
            <w:r w:rsidR="00535EA3">
              <w:rPr>
                <w:rFonts w:ascii="Book Antiqua" w:hAnsi="Book Antiqua"/>
                <w:b w:val="0"/>
                <w:bCs w:val="0"/>
                <w:iCs/>
                <w:color w:val="0000FF"/>
                <w:sz w:val="26"/>
                <w:szCs w:val="38"/>
              </w:rPr>
              <w:t>id, “I forgive them as you ask.</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39"/>
            </w:r>
            <w:r w:rsidRPr="00535EA3">
              <w:rPr>
                <w:rFonts w:ascii="Book Antiqua" w:hAnsi="Book Antiqua"/>
                <w:b w:val="0"/>
                <w:bCs w:val="0"/>
                <w:iCs/>
                <w:color w:val="0000FF"/>
                <w:sz w:val="26"/>
                <w:szCs w:val="38"/>
              </w:rPr>
              <w:t xml:space="preserve"> But – as I live, and as the glory of Yahweh fills the whole world – </w:t>
            </w:r>
            <w:r w:rsidRPr="00535EA3">
              <w:rPr>
                <w:rStyle w:val="FootnoteReference"/>
                <w:rFonts w:ascii="Book Antiqua" w:hAnsi="Book Antiqua"/>
                <w:b w:val="0"/>
                <w:bCs w:val="0"/>
                <w:iCs/>
                <w:color w:val="008000"/>
                <w:sz w:val="26"/>
                <w:szCs w:val="38"/>
              </w:rPr>
              <w:footnoteReference w:id="540"/>
            </w:r>
            <w:r w:rsidRPr="00535EA3">
              <w:rPr>
                <w:rFonts w:ascii="Book Antiqua" w:hAnsi="Book Antiqua"/>
                <w:b w:val="0"/>
                <w:bCs w:val="0"/>
                <w:iCs/>
                <w:color w:val="0000FF"/>
                <w:sz w:val="26"/>
                <w:szCs w:val="38"/>
              </w:rPr>
              <w:t xml:space="preserve"> of all the men who have seen my glory and the signs that I worked in Egypt and in the desert, who </w:t>
            </w:r>
            <w:r w:rsidRPr="00535EA3">
              <w:rPr>
                <w:rFonts w:ascii="Book Antiqua" w:hAnsi="Book Antiqua"/>
                <w:b w:val="0"/>
                <w:bCs w:val="0"/>
                <w:iCs/>
                <w:color w:val="0000FF"/>
                <w:sz w:val="26"/>
                <w:szCs w:val="38"/>
              </w:rPr>
              <w:lastRenderedPageBreak/>
              <w:t xml:space="preserve">have put me to the test ten times already and not obeyed my voice, </w:t>
            </w:r>
            <w:r w:rsidRPr="00535EA3">
              <w:rPr>
                <w:rStyle w:val="FootnoteReference"/>
                <w:rFonts w:ascii="Book Antiqua" w:hAnsi="Book Antiqua"/>
                <w:b w:val="0"/>
                <w:bCs w:val="0"/>
                <w:iCs/>
                <w:color w:val="008000"/>
                <w:sz w:val="26"/>
                <w:szCs w:val="38"/>
              </w:rPr>
              <w:footnoteReference w:id="541"/>
            </w:r>
            <w:r w:rsidR="00535EA3">
              <w:rPr>
                <w:rFonts w:ascii="Book Antiqua" w:hAnsi="Book Antiqua" w:hint="eastAsia"/>
                <w:b w:val="0"/>
                <w:bCs w:val="0"/>
                <w:iCs/>
                <w:color w:val="0000FF"/>
                <w:sz w:val="26"/>
                <w:szCs w:val="38"/>
              </w:rPr>
              <w:t> </w:t>
            </w:r>
            <w:r w:rsidRPr="00535EA3">
              <w:rPr>
                <w:rFonts w:ascii="Book Antiqua" w:hAnsi="Book Antiqua"/>
                <w:b w:val="0"/>
                <w:bCs w:val="0"/>
                <w:iCs/>
                <w:color w:val="0000FF"/>
                <w:sz w:val="26"/>
                <w:szCs w:val="38"/>
              </w:rPr>
              <w:t>not one shall see the land I swore to give their f</w:t>
            </w:r>
            <w:r w:rsidR="00F16A41">
              <w:rPr>
                <w:rFonts w:ascii="Book Antiqua" w:hAnsi="Book Antiqua"/>
                <w:b w:val="0"/>
                <w:bCs w:val="0"/>
                <w:iCs/>
                <w:color w:val="0000FF"/>
                <w:sz w:val="26"/>
                <w:szCs w:val="38"/>
              </w:rPr>
              <w:t>athers.</w:t>
            </w:r>
            <w:r w:rsidRPr="00535EA3">
              <w:rPr>
                <w:rFonts w:ascii="Book Antiqua" w:hAnsi="Book Antiqua"/>
                <w:b w:val="0"/>
                <w:bCs w:val="0"/>
                <w:iCs/>
                <w:color w:val="0000FF"/>
                <w:sz w:val="26"/>
                <w:szCs w:val="38"/>
              </w:rPr>
              <w:t xml:space="preserve"> Not one of those who slight me shall see it but </w:t>
            </w:r>
            <w:r w:rsidRPr="00535EA3">
              <w:rPr>
                <w:rStyle w:val="FootnoteReference"/>
                <w:rFonts w:ascii="Book Antiqua" w:hAnsi="Book Antiqua"/>
                <w:b w:val="0"/>
                <w:bCs w:val="0"/>
                <w:iCs/>
                <w:color w:val="008000"/>
                <w:sz w:val="26"/>
                <w:szCs w:val="38"/>
              </w:rPr>
              <w:footnoteReference w:id="542"/>
            </w:r>
            <w:r w:rsidRPr="00535EA3">
              <w:rPr>
                <w:rFonts w:ascii="Book Antiqua" w:hAnsi="Book Antiqua"/>
                <w:b w:val="0"/>
                <w:bCs w:val="0"/>
                <w:iCs/>
                <w:color w:val="0000FF"/>
                <w:sz w:val="26"/>
                <w:szCs w:val="38"/>
              </w:rPr>
              <w:t xml:space="preserve"> my serv</w:t>
            </w:r>
            <w:r w:rsidR="00535EA3">
              <w:rPr>
                <w:rFonts w:ascii="Book Antiqua" w:hAnsi="Book Antiqua"/>
                <w:b w:val="0"/>
                <w:bCs w:val="0"/>
                <w:iCs/>
                <w:color w:val="0000FF"/>
                <w:sz w:val="26"/>
                <w:szCs w:val="38"/>
              </w:rPr>
              <w:t>ant Caleb is of another spirit.</w:t>
            </w:r>
            <w:r w:rsidRPr="00535EA3">
              <w:rPr>
                <w:rFonts w:ascii="Book Antiqua" w:hAnsi="Book Antiqua"/>
                <w:b w:val="0"/>
                <w:bCs w:val="0"/>
                <w:iCs/>
                <w:color w:val="0000FF"/>
                <w:sz w:val="26"/>
                <w:szCs w:val="38"/>
              </w:rPr>
              <w:t xml:space="preserve"> Because he has obeyed me perfectly, I will bring him into the land he has entered,</w:t>
            </w:r>
            <w:r w:rsidR="00535EA3">
              <w:rPr>
                <w:rFonts w:ascii="Book Antiqua" w:hAnsi="Book Antiqua"/>
                <w:b w:val="0"/>
                <w:bCs w:val="0"/>
                <w:iCs/>
                <w:color w:val="0000FF"/>
                <w:sz w:val="26"/>
                <w:szCs w:val="38"/>
              </w:rPr>
              <w:t xml:space="preserve"> and his race shall possess it.</w:t>
            </w:r>
            <w:r w:rsidRPr="00535EA3">
              <w:rPr>
                <w:rFonts w:ascii="Book Antiqua" w:hAnsi="Book Antiqua"/>
                <w:b w:val="0"/>
                <w:bCs w:val="0"/>
                <w:iCs/>
                <w:color w:val="0000FF"/>
                <w:sz w:val="26"/>
                <w:szCs w:val="38"/>
              </w:rPr>
              <w:t xml:space="preserve"> (The Amalekites and </w:t>
            </w:r>
            <w:r w:rsidR="00535EA3">
              <w:rPr>
                <w:rFonts w:ascii="Book Antiqua" w:hAnsi="Book Antiqua"/>
                <w:b w:val="0"/>
                <w:bCs w:val="0"/>
                <w:iCs/>
                <w:color w:val="0000FF"/>
                <w:sz w:val="26"/>
                <w:szCs w:val="38"/>
              </w:rPr>
              <w:t>Canaanites dwell in the plain.)</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43"/>
            </w:r>
            <w:r w:rsidRPr="00535EA3">
              <w:rPr>
                <w:rFonts w:ascii="Book Antiqua" w:hAnsi="Book Antiqua"/>
                <w:b w:val="0"/>
                <w:bCs w:val="0"/>
                <w:iCs/>
                <w:color w:val="0000FF"/>
                <w:sz w:val="26"/>
                <w:szCs w:val="38"/>
              </w:rPr>
              <w:t xml:space="preserve"> Tomorrow you will turn about and go back into the desert, in the direction of the </w:t>
            </w:r>
            <w:smartTag w:uri="urn:schemas-microsoft-com:office:smarttags" w:element="place">
              <w:smartTag w:uri="urn:schemas-microsoft-com:office:smarttags" w:element="PlaceType">
                <w:r w:rsidRPr="00535EA3">
                  <w:rPr>
                    <w:rFonts w:ascii="Book Antiqua" w:hAnsi="Book Antiqua"/>
                    <w:b w:val="0"/>
                    <w:bCs w:val="0"/>
                    <w:iCs/>
                    <w:color w:val="0000FF"/>
                    <w:sz w:val="26"/>
                    <w:szCs w:val="38"/>
                  </w:rPr>
                  <w:t>Sea</w:t>
                </w:r>
              </w:smartTag>
              <w:r w:rsidRPr="00535EA3">
                <w:rPr>
                  <w:rFonts w:ascii="Book Antiqua" w:hAnsi="Book Antiqua"/>
                  <w:b w:val="0"/>
                  <w:bCs w:val="0"/>
                  <w:iCs/>
                  <w:color w:val="0000FF"/>
                  <w:sz w:val="26"/>
                  <w:szCs w:val="38"/>
                </w:rPr>
                <w:t xml:space="preserve"> of </w:t>
              </w:r>
              <w:smartTag w:uri="urn:schemas-microsoft-com:office:smarttags" w:element="PlaceName">
                <w:r w:rsidRPr="00535EA3">
                  <w:rPr>
                    <w:rFonts w:ascii="Book Antiqua" w:hAnsi="Book Antiqua"/>
                    <w:b w:val="0"/>
                    <w:bCs w:val="0"/>
                    <w:iCs/>
                    <w:color w:val="0000FF"/>
                    <w:sz w:val="26"/>
                    <w:szCs w:val="38"/>
                  </w:rPr>
                  <w:t>Suph</w:t>
                </w:r>
              </w:smartTag>
            </w:smartTag>
            <w:r w:rsidRPr="00535EA3">
              <w:rPr>
                <w:rFonts w:ascii="Book Antiqua" w:hAnsi="Book Antiqua"/>
                <w:b w:val="0"/>
                <w:bCs w:val="0"/>
                <w:iCs/>
                <w:color w:val="0000FF"/>
                <w:sz w:val="26"/>
                <w:szCs w:val="38"/>
              </w:rPr>
              <w:t>.”</w:t>
            </w:r>
          </w:p>
        </w:tc>
      </w:tr>
      <w:tr w:rsidR="0021057B" w14:paraId="1350F677" w14:textId="77777777" w:rsidTr="00535EA3">
        <w:tblPrEx>
          <w:jc w:val="left"/>
        </w:tblPrEx>
        <w:tc>
          <w:tcPr>
            <w:tcW w:w="5688" w:type="dxa"/>
          </w:tcPr>
          <w:p w14:paraId="6B529CF8" w14:textId="52C78480" w:rsidR="0021057B" w:rsidRPr="00535EA3" w:rsidRDefault="00DE0103" w:rsidP="00A62DC1">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עַד־מָתַ֗י לָעֵדָ֤ה הָֽרָעָה֙ הַזֹּ֔את אֲשֶׁ֛ר הֵ֥מָּה מַלִּינִ֖ים עָלָ֑י אֶת־תְּלֻנּ֞וֹת בְּנֵ֣י יִשְׂרָאֵ֗ל אֲשֶׁ֨ר הֵ֧מָּה מַלִּינִ֛ים עָלַ֖י שָׁמָֽעְתִּי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אֱמֹ֣ר אֲלֵהֶ֗ם חַי־אָ֙נִי֙ נְאֻם־יְהֹוָ֔ה אִם־לֹ֕א כַּאֲשֶׁ֥ר דִּבַּרְתֶּ֖ם בְּאׇזְנָ֑י כֵּ֖ן אֶֽעֱשֶׂ֥ה לָכֶֽם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בַּמִּדְבָּ֣ר הַ֠זֶּ֠ה יִפְּל֨וּ פִגְרֵיכֶ֜ם וְכׇל־פְּקֻדֵיכֶם֙ לְכׇל־מִסְפַּרְכֶ֔ם מִבֶּ֛ן עֶשְׂרִ֥ים שָׁנָ֖ה וָמָ֑עְלָה אֲשֶׁ֥ר הֲלִֽינֹתֶ֖ם עָלָֽי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lastRenderedPageBreak/>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אִם־אַתֶּם֙ תָּבֹ֣אוּ אֶל־הָאָ֔רֶץ אֲשֶׁ֤ר נָשָׂ֙אתִי֙ אֶת־יָדִ֔י לְשַׁכֵּ֥ן אֶתְכֶ֖ם בָּ֑הּ כִּ֚י אִם־כָּלֵ֣ב בֶּן־יְפֻנֶּ֔ה וִיהוֹשֻׁ֖עַ בִּן־נֽוּן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וְטַ֨פְּכֶ֔ם אֲשֶׁ֥ר אֲמַרְתֶּ֖ם לָבַ֣ז יִהְיֶ֑ה וְהֵבֵיאתִ֣י אֹתָ֔ם וְיָֽדְעוּ֙ אֶת־הָאָ֔רֶץ אֲשֶׁ֥ר מְאַסְתֶּ֖ם בָּֽהּ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וּפִגְרֵיכֶ֖ם אַתֶּ֑ם יִפְּל֖וּ בַּמִּדְבָּ֥ר הַזֶּֽה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וּ֠בְנֵיכֶ֠ם יִהְי֨וּ רֹעִ֤ים בַּמִּדְבָּר֙ אַרְבָּעִ֣ים שָׁנָ֔ה וְנָשְׂא֖וּ אֶת־זְנוּתֵיכֶ֑ם עַד־תֹּ֥ם פִּגְרֵיכֶ֖ם בַּמִּדְבָּֽר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בְּמִסְפַּ֨ר הַיָּמִ֜ים אֲשֶׁר־תַּרְתֶּ֣ם אֶת־הָאָ֘רֶץ֮ אַרְבָּעִ֣ים יוֹם֒ י֣וֹם לַשָּׁנָ֞ה י֣וֹם לַשָּׁנָ֗ה תִּשְׂאוּ֙ אֶת־עֲוֺנֹ֣תֵיכֶ֔ם אַרְבָּעִ֖ים שָׁנָ֑ה וִֽידַעְתֶּ֖ם אֶת־תְּנוּאָתִֽי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אֲנִ֣י יְהֹוָה֮ דִּבַּ֒רְתִּי֒ אִם־לֹ֣א</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זֹ֣את אֶֽעֱשֶׂ֗ה לְכׇל־הָעֵדָ֤ה הָֽרָעָה֙ הַזֹּ֔את הַנּוֹעָדִ֖ים עָלָ֑י בַּמִּדְבָּ֥ר הַזֶּ֛ה יִתַּ֖מּוּ וְשָׁ֥ם יָמֻֽתוּ</w:t>
            </w:r>
            <w:r w:rsidR="00535EA3" w:rsidRPr="00535EA3">
              <w:rPr>
                <w:rFonts w:cs="SBL Hebrew"/>
                <w:noProof/>
                <w:color w:val="993300"/>
                <w:sz w:val="32"/>
                <w:szCs w:val="32"/>
                <w:rtl/>
                <w:lang w:bidi="he-IL"/>
              </w:rPr>
              <w:t xml:space="preserve">׃ </w:t>
            </w:r>
          </w:p>
        </w:tc>
        <w:tc>
          <w:tcPr>
            <w:tcW w:w="8530" w:type="dxa"/>
          </w:tcPr>
          <w:p w14:paraId="5B5CD47F" w14:textId="7A99445F" w:rsidR="0021057B" w:rsidRPr="00535EA3"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535EA3">
              <w:rPr>
                <w:rStyle w:val="FootnoteReference"/>
                <w:rFonts w:ascii="Book Antiqua" w:hAnsi="Book Antiqua"/>
                <w:b w:val="0"/>
                <w:bCs w:val="0"/>
                <w:color w:val="008000"/>
                <w:sz w:val="26"/>
                <w:szCs w:val="38"/>
              </w:rPr>
              <w:lastRenderedPageBreak/>
              <w:footnoteReference w:id="544"/>
            </w:r>
            <w:r w:rsidRPr="00535EA3">
              <w:rPr>
                <w:rFonts w:ascii="Book Antiqua" w:hAnsi="Book Antiqua"/>
                <w:b w:val="0"/>
                <w:bCs w:val="0"/>
                <w:color w:val="800080"/>
                <w:sz w:val="26"/>
                <w:szCs w:val="38"/>
              </w:rPr>
              <w:t xml:space="preserve"> </w:t>
            </w:r>
            <w:r w:rsidRPr="00535EA3">
              <w:rPr>
                <w:rFonts w:ascii="Book Antiqua" w:hAnsi="Book Antiqua" w:hint="default"/>
                <w:b w:val="0"/>
                <w:bCs w:val="0"/>
                <w:color w:val="800080"/>
                <w:sz w:val="26"/>
                <w:szCs w:val="38"/>
              </w:rPr>
              <w:t xml:space="preserve">And </w:t>
            </w:r>
            <w:r w:rsidRPr="00535EA3">
              <w:rPr>
                <w:rFonts w:ascii="Book Antiqua" w:hAnsi="Book Antiqua"/>
                <w:b w:val="0"/>
                <w:bCs w:val="0"/>
                <w:color w:val="800080"/>
                <w:sz w:val="26"/>
                <w:szCs w:val="38"/>
              </w:rPr>
              <w:t>Y</w:t>
            </w:r>
            <w:r w:rsidR="00535EA3">
              <w:rPr>
                <w:rFonts w:ascii="Book Antiqua" w:hAnsi="Book Antiqua"/>
                <w:b w:val="0"/>
                <w:bCs w:val="0"/>
                <w:color w:val="800080"/>
                <w:sz w:val="26"/>
                <w:szCs w:val="38"/>
              </w:rPr>
              <w:t>ahweh spoke to Moses and Aaron.</w:t>
            </w:r>
            <w:r w:rsidRPr="00535EA3">
              <w:rPr>
                <w:rFonts w:ascii="Book Antiqua" w:hAnsi="Book Antiqua"/>
                <w:b w:val="0"/>
                <w:bCs w:val="0"/>
                <w:color w:val="800080"/>
                <w:sz w:val="26"/>
                <w:szCs w:val="38"/>
              </w:rPr>
              <w:t xml:space="preserve"> He said: </w:t>
            </w:r>
            <w:r w:rsidRPr="00535EA3">
              <w:rPr>
                <w:rStyle w:val="FootnoteReference"/>
                <w:rFonts w:ascii="Book Antiqua" w:hAnsi="Book Antiqua"/>
                <w:b w:val="0"/>
                <w:bCs w:val="0"/>
                <w:color w:val="008000"/>
                <w:sz w:val="26"/>
                <w:szCs w:val="38"/>
              </w:rPr>
              <w:footnoteReference w:id="545"/>
            </w:r>
            <w:r w:rsidRPr="00535EA3">
              <w:rPr>
                <w:rFonts w:ascii="Book Antiqua" w:hAnsi="Book Antiqua"/>
                <w:b w:val="0"/>
                <w:bCs w:val="0"/>
                <w:color w:val="800080"/>
                <w:sz w:val="26"/>
                <w:szCs w:val="38"/>
              </w:rPr>
              <w:t xml:space="preserve"> “How much longer am I to endure this perverse </w:t>
            </w:r>
            <w:r w:rsidR="00F16A41">
              <w:rPr>
                <w:rFonts w:ascii="Book Antiqua" w:hAnsi="Book Antiqua" w:hint="default"/>
                <w:b w:val="0"/>
                <w:bCs w:val="0"/>
                <w:color w:val="800080"/>
                <w:sz w:val="26"/>
                <w:szCs w:val="38"/>
              </w:rPr>
              <w:t>congregation</w:t>
            </w:r>
            <w:r w:rsidR="00535EA3">
              <w:rPr>
                <w:rFonts w:ascii="Book Antiqua" w:hAnsi="Book Antiqua"/>
                <w:b w:val="0"/>
                <w:bCs w:val="0"/>
                <w:color w:val="800080"/>
                <w:sz w:val="26"/>
                <w:szCs w:val="38"/>
              </w:rPr>
              <w:t xml:space="preserve"> muttering against me?</w:t>
            </w:r>
            <w:r w:rsidRPr="00535EA3">
              <w:rPr>
                <w:rFonts w:ascii="Book Antiqua" w:hAnsi="Book Antiqua"/>
                <w:b w:val="0"/>
                <w:bCs w:val="0"/>
                <w:color w:val="800080"/>
                <w:sz w:val="26"/>
                <w:szCs w:val="38"/>
              </w:rPr>
              <w:t xml:space="preserve"> I have heard the complaints that the Israelites </w:t>
            </w:r>
            <w:r w:rsidRPr="00535EA3">
              <w:rPr>
                <w:rFonts w:ascii="Book Antiqua" w:hAnsi="Book Antiqua" w:hint="default"/>
                <w:b w:val="0"/>
                <w:bCs w:val="0"/>
                <w:color w:val="800080"/>
                <w:sz w:val="26"/>
                <w:szCs w:val="38"/>
              </w:rPr>
              <w:t>keep murmuring</w:t>
            </w:r>
            <w:r w:rsidRPr="00535EA3">
              <w:rPr>
                <w:rFonts w:ascii="Book Antiqua" w:hAnsi="Book Antiqua"/>
                <w:b w:val="0"/>
                <w:bCs w:val="0"/>
                <w:color w:val="800080"/>
                <w:sz w:val="26"/>
                <w:szCs w:val="38"/>
              </w:rPr>
              <w:t xml:space="preserve"> against</w:t>
            </w:r>
            <w:r w:rsidR="00535EA3">
              <w:rPr>
                <w:rFonts w:ascii="Book Antiqua" w:hAnsi="Book Antiqua"/>
                <w:b w:val="0"/>
                <w:bCs w:val="0"/>
                <w:color w:val="800080"/>
                <w:sz w:val="26"/>
                <w:szCs w:val="38"/>
              </w:rPr>
              <w:t xml:space="preserve"> me.</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46"/>
            </w:r>
            <w:r w:rsidRPr="00535EA3">
              <w:rPr>
                <w:rFonts w:ascii="Book Antiqua" w:hAnsi="Book Antiqua" w:hint="eastAsia"/>
                <w:b w:val="0"/>
                <w:bCs w:val="0"/>
                <w:color w:val="800080"/>
                <w:sz w:val="26"/>
                <w:szCs w:val="38"/>
              </w:rPr>
              <w:t> </w:t>
            </w:r>
            <w:r w:rsidRPr="00535EA3">
              <w:rPr>
                <w:rFonts w:ascii="Book Antiqua" w:hAnsi="Book Antiqua"/>
                <w:b w:val="0"/>
                <w:bCs w:val="0"/>
                <w:color w:val="800080"/>
                <w:sz w:val="26"/>
                <w:szCs w:val="38"/>
              </w:rPr>
              <w:t>Say to them, “As I live – it is Yahweh who speaks – I will deal with you according to the very words you have used in my hearing.</w:t>
            </w:r>
            <w:r w:rsidR="00535EA3">
              <w:rPr>
                <w:rFonts w:ascii="Book Antiqua" w:hAnsi="Book Antiqua" w:hint="default"/>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47"/>
            </w:r>
            <w:r w:rsidR="00535EA3">
              <w:rPr>
                <w:rFonts w:ascii="Book Antiqua" w:hAnsi="Book Antiqua" w:hint="eastAsia"/>
                <w:b w:val="0"/>
                <w:bCs w:val="0"/>
                <w:color w:val="800080"/>
                <w:sz w:val="26"/>
                <w:szCs w:val="38"/>
              </w:rPr>
              <w:t> </w:t>
            </w:r>
            <w:r w:rsidRPr="00535EA3">
              <w:rPr>
                <w:rFonts w:ascii="Book Antiqua" w:hAnsi="Book Antiqua"/>
                <w:b w:val="0"/>
                <w:bCs w:val="0"/>
                <w:color w:val="800080"/>
                <w:sz w:val="26"/>
                <w:szCs w:val="38"/>
              </w:rPr>
              <w:t>In this desert</w:t>
            </w:r>
            <w:r w:rsidRPr="00535EA3">
              <w:rPr>
                <w:rFonts w:ascii="Book Antiqua" w:hAnsi="Book Antiqua" w:hint="default"/>
                <w:b w:val="0"/>
                <w:bCs w:val="0"/>
                <w:color w:val="800080"/>
                <w:sz w:val="26"/>
                <w:szCs w:val="38"/>
              </w:rPr>
              <w:t>,</w:t>
            </w:r>
            <w:r w:rsidRPr="00535EA3">
              <w:rPr>
                <w:rFonts w:ascii="Book Antiqua" w:hAnsi="Book Antiqua"/>
                <w:b w:val="0"/>
                <w:bCs w:val="0"/>
                <w:color w:val="800080"/>
                <w:sz w:val="26"/>
                <w:szCs w:val="38"/>
              </w:rPr>
              <w:t xml:space="preserve"> your dead bodies will fall, all you men of the census, all you who were numbered from the age of twenty years and over, you </w:t>
            </w:r>
            <w:r w:rsidR="00535EA3">
              <w:rPr>
                <w:rFonts w:ascii="Book Antiqua" w:hAnsi="Book Antiqua"/>
                <w:b w:val="0"/>
                <w:bCs w:val="0"/>
                <w:color w:val="800080"/>
                <w:sz w:val="26"/>
                <w:szCs w:val="38"/>
              </w:rPr>
              <w:t xml:space="preserve">who </w:t>
            </w:r>
            <w:r w:rsidR="00535EA3">
              <w:rPr>
                <w:rFonts w:ascii="Book Antiqua" w:hAnsi="Book Antiqua"/>
                <w:b w:val="0"/>
                <w:bCs w:val="0"/>
                <w:color w:val="800080"/>
                <w:sz w:val="26"/>
                <w:szCs w:val="38"/>
              </w:rPr>
              <w:lastRenderedPageBreak/>
              <w:t>have complained against me.</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48"/>
            </w:r>
            <w:r w:rsidRPr="00535EA3">
              <w:rPr>
                <w:rFonts w:ascii="Book Antiqua" w:hAnsi="Book Antiqua"/>
                <w:b w:val="0"/>
                <w:bCs w:val="0"/>
                <w:color w:val="800080"/>
                <w:sz w:val="26"/>
                <w:szCs w:val="38"/>
              </w:rPr>
              <w:t xml:space="preserve"> I swear that you shall not enter the land where I swor</w:t>
            </w:r>
            <w:r w:rsidR="00535EA3">
              <w:rPr>
                <w:rFonts w:ascii="Book Antiqua" w:hAnsi="Book Antiqua"/>
                <w:b w:val="0"/>
                <w:bCs w:val="0"/>
                <w:color w:val="800080"/>
                <w:sz w:val="26"/>
                <w:szCs w:val="38"/>
              </w:rPr>
              <w:t>e most solemnly, to settle you.</w:t>
            </w:r>
            <w:r w:rsidRPr="00535EA3">
              <w:rPr>
                <w:rFonts w:ascii="Book Antiqua" w:hAnsi="Book Antiqua"/>
                <w:b w:val="0"/>
                <w:bCs w:val="0"/>
                <w:color w:val="800080"/>
                <w:sz w:val="26"/>
                <w:szCs w:val="38"/>
              </w:rPr>
              <w:t xml:space="preserve"> It is Caleb son of Jephunneh and Joshua son of Nun, </w:t>
            </w:r>
            <w:r w:rsidRPr="00535EA3">
              <w:rPr>
                <w:rStyle w:val="FootnoteReference"/>
                <w:rFonts w:ascii="Book Antiqua" w:hAnsi="Book Antiqua"/>
                <w:b w:val="0"/>
                <w:bCs w:val="0"/>
                <w:color w:val="008000"/>
                <w:sz w:val="26"/>
                <w:szCs w:val="38"/>
              </w:rPr>
              <w:footnoteReference w:id="549"/>
            </w:r>
            <w:r w:rsidRPr="00535EA3">
              <w:rPr>
                <w:rFonts w:ascii="Book Antiqua" w:hAnsi="Book Antiqua"/>
                <w:b w:val="0"/>
                <w:bCs w:val="0"/>
                <w:color w:val="800080"/>
                <w:sz w:val="26"/>
                <w:szCs w:val="38"/>
              </w:rPr>
              <w:t xml:space="preserve"> and your young children that you said would become booty, I will bring in to kn</w:t>
            </w:r>
            <w:r w:rsidR="00535EA3">
              <w:rPr>
                <w:rFonts w:ascii="Book Antiqua" w:hAnsi="Book Antiqua"/>
                <w:b w:val="0"/>
                <w:bCs w:val="0"/>
                <w:color w:val="800080"/>
                <w:sz w:val="26"/>
                <w:szCs w:val="38"/>
              </w:rPr>
              <w:t>ow the land you have disdained.</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50"/>
            </w:r>
            <w:r w:rsidR="00702559">
              <w:rPr>
                <w:rFonts w:ascii="Book Antiqua" w:hAnsi="Book Antiqua" w:hint="eastAsia"/>
                <w:b w:val="0"/>
                <w:bCs w:val="0"/>
                <w:color w:val="800080"/>
                <w:sz w:val="26"/>
                <w:szCs w:val="38"/>
              </w:rPr>
              <w:t> </w:t>
            </w:r>
            <w:r w:rsidRPr="00535EA3">
              <w:rPr>
                <w:rFonts w:ascii="Book Antiqua" w:hAnsi="Book Antiqua"/>
                <w:b w:val="0"/>
                <w:bCs w:val="0"/>
                <w:color w:val="800080"/>
                <w:sz w:val="26"/>
                <w:szCs w:val="38"/>
              </w:rPr>
              <w:t xml:space="preserve">As for you, your dead bodies will fall in this desert, </w:t>
            </w:r>
            <w:r w:rsidRPr="00535EA3">
              <w:rPr>
                <w:rStyle w:val="FootnoteReference"/>
                <w:rFonts w:ascii="Book Antiqua" w:hAnsi="Book Antiqua"/>
                <w:b w:val="0"/>
                <w:bCs w:val="0"/>
                <w:color w:val="008000"/>
                <w:sz w:val="26"/>
                <w:szCs w:val="38"/>
              </w:rPr>
              <w:footnoteReference w:id="551"/>
            </w:r>
            <w:r w:rsidRPr="00535EA3">
              <w:rPr>
                <w:rFonts w:ascii="Book Antiqua" w:hAnsi="Book Antiqua"/>
                <w:b w:val="0"/>
                <w:bCs w:val="0"/>
                <w:color w:val="800080"/>
                <w:sz w:val="26"/>
                <w:szCs w:val="38"/>
              </w:rPr>
              <w:t xml:space="preserve"> and your sons will be nomads in the desert for forty years, bearing the weight of your faithlessness, until the last of you lies dead in the desert. </w:t>
            </w:r>
            <w:r w:rsidRPr="00535EA3">
              <w:rPr>
                <w:rStyle w:val="FootnoteReference"/>
                <w:rFonts w:ascii="Book Antiqua" w:hAnsi="Book Antiqua"/>
                <w:b w:val="0"/>
                <w:bCs w:val="0"/>
                <w:color w:val="008000"/>
                <w:sz w:val="26"/>
                <w:szCs w:val="38"/>
              </w:rPr>
              <w:footnoteReference w:id="552"/>
            </w:r>
            <w:r w:rsidRPr="00535EA3">
              <w:rPr>
                <w:rFonts w:ascii="Book Antiqua" w:hAnsi="Book Antiqua"/>
                <w:b w:val="0"/>
                <w:bCs w:val="0"/>
                <w:color w:val="800080"/>
                <w:sz w:val="26"/>
                <w:szCs w:val="38"/>
              </w:rPr>
              <w:t xml:space="preserve"> For forty d</w:t>
            </w:r>
            <w:r w:rsidR="00535EA3">
              <w:rPr>
                <w:rFonts w:ascii="Book Antiqua" w:hAnsi="Book Antiqua"/>
                <w:b w:val="0"/>
                <w:bCs w:val="0"/>
                <w:color w:val="800080"/>
                <w:sz w:val="26"/>
                <w:szCs w:val="38"/>
              </w:rPr>
              <w:t>ays, you reconnoitred the land.</w:t>
            </w:r>
            <w:r w:rsidRPr="00535EA3">
              <w:rPr>
                <w:rFonts w:ascii="Book Antiqua" w:hAnsi="Book Antiqua"/>
                <w:b w:val="0"/>
                <w:bCs w:val="0"/>
                <w:color w:val="800080"/>
                <w:sz w:val="26"/>
                <w:szCs w:val="38"/>
              </w:rPr>
              <w:t xml:space="preserve"> E</w:t>
            </w:r>
            <w:r w:rsidR="00535EA3">
              <w:rPr>
                <w:rFonts w:ascii="Book Antiqua" w:hAnsi="Book Antiqua"/>
                <w:b w:val="0"/>
                <w:bCs w:val="0"/>
                <w:color w:val="800080"/>
                <w:sz w:val="26"/>
                <w:szCs w:val="38"/>
              </w:rPr>
              <w:t>ach day shall count for a year:</w:t>
            </w:r>
            <w:r w:rsidRPr="00535EA3">
              <w:rPr>
                <w:rFonts w:ascii="Book Antiqua" w:hAnsi="Book Antiqua"/>
                <w:b w:val="0"/>
                <w:bCs w:val="0"/>
                <w:color w:val="800080"/>
                <w:sz w:val="26"/>
                <w:szCs w:val="38"/>
              </w:rPr>
              <w:t xml:space="preserve"> for forty years you shall bear the burden of your sins, and you shall lea</w:t>
            </w:r>
            <w:r w:rsidR="00535EA3">
              <w:rPr>
                <w:rFonts w:ascii="Book Antiqua" w:hAnsi="Book Antiqua"/>
                <w:b w:val="0"/>
                <w:bCs w:val="0"/>
                <w:color w:val="800080"/>
                <w:sz w:val="26"/>
                <w:szCs w:val="38"/>
              </w:rPr>
              <w:t>rn what it means to reject me.”</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53"/>
            </w:r>
            <w:r w:rsidRPr="00535EA3">
              <w:rPr>
                <w:rFonts w:ascii="Book Antiqua" w:hAnsi="Book Antiqua"/>
                <w:b w:val="0"/>
                <w:bCs w:val="0"/>
                <w:color w:val="800080"/>
                <w:sz w:val="26"/>
                <w:szCs w:val="38"/>
              </w:rPr>
              <w:t xml:space="preserve"> I, Yahweh, have spoken:</w:t>
            </w:r>
            <w:r w:rsidR="00FE0FD9">
              <w:rPr>
                <w:rFonts w:ascii="Book Antiqua" w:hAnsi="Book Antiqua"/>
                <w:b w:val="0"/>
                <w:bCs w:val="0"/>
                <w:color w:val="800080"/>
                <w:sz w:val="26"/>
                <w:szCs w:val="38"/>
              </w:rPr>
              <w:t xml:space="preserve"> </w:t>
            </w:r>
            <w:r w:rsidRPr="00535EA3">
              <w:rPr>
                <w:rFonts w:ascii="Book Antiqua" w:hAnsi="Book Antiqua"/>
                <w:b w:val="0"/>
                <w:bCs w:val="0"/>
                <w:color w:val="800080"/>
                <w:sz w:val="26"/>
                <w:szCs w:val="38"/>
              </w:rPr>
              <w:t>thus, surely, will I deal with this perverse community that has conspired against me.</w:t>
            </w:r>
            <w:r w:rsidR="00FE0FD9">
              <w:rPr>
                <w:rFonts w:ascii="Book Antiqua" w:hAnsi="Book Antiqua"/>
                <w:b w:val="0"/>
                <w:bCs w:val="0"/>
                <w:color w:val="800080"/>
                <w:sz w:val="26"/>
                <w:szCs w:val="38"/>
              </w:rPr>
              <w:t xml:space="preserve"> </w:t>
            </w:r>
            <w:r w:rsidRPr="00535EA3">
              <w:rPr>
                <w:rFonts w:ascii="Book Antiqua" w:hAnsi="Book Antiqua"/>
                <w:b w:val="0"/>
                <w:bCs w:val="0"/>
                <w:color w:val="800080"/>
                <w:sz w:val="26"/>
                <w:szCs w:val="38"/>
              </w:rPr>
              <w:t>Here in this desert, to the last man, they shall die.”</w:t>
            </w:r>
          </w:p>
        </w:tc>
      </w:tr>
      <w:tr w:rsidR="0021057B" w14:paraId="050FF618" w14:textId="77777777" w:rsidTr="00535EA3">
        <w:tblPrEx>
          <w:jc w:val="left"/>
        </w:tblPrEx>
        <w:tc>
          <w:tcPr>
            <w:tcW w:w="5688" w:type="dxa"/>
          </w:tcPr>
          <w:p w14:paraId="240BDD0B" w14:textId="3316C4AF" w:rsidR="0021057B" w:rsidRPr="00535EA3" w:rsidRDefault="00DE0103" w:rsidP="00702559">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וְהָ֣אֲנָשִׁ֔ים אֲשֶׁר־שָׁלַ֥ח מֹשֶׁ֖ה לָת֣וּר אֶת־הָאָ֑רֶץ וַיָּשֻׁ֗בוּ </w:t>
            </w:r>
            <w:r w:rsidRPr="002D5CA2">
              <w:rPr>
                <w:rFonts w:ascii="SBL Hebrew" w:hAnsi="SBL Hebrew" w:cs="SBL Hebrew" w:hint="cs"/>
                <w:color w:val="808080"/>
                <w:sz w:val="32"/>
                <w:szCs w:val="32"/>
                <w:shd w:val="clear" w:color="auto" w:fill="FFFFFF"/>
                <w:rtl/>
              </w:rPr>
              <w:t>וילונו</w:t>
            </w:r>
            <w:r w:rsidRPr="00AE1D2E">
              <w:rPr>
                <w:rFonts w:ascii="SBL Hebrew" w:hAnsi="SBL Hebrew" w:cs="SBL Hebrew" w:hint="cs"/>
                <w:color w:val="993300"/>
                <w:sz w:val="32"/>
                <w:szCs w:val="32"/>
                <w:shd w:val="clear" w:color="auto" w:fill="FFFFFF"/>
                <w:rtl/>
              </w:rPr>
              <w:t xml:space="preserve"> וַיַּלִּ֤ינוּ עָלָיו֙ אֶת־כׇּל־הָ֣עֵדָ֔ה לְהוֹצִ֥יא דִבָּ֖ה עַל־הָאָֽרֶץ</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וַיָּמֻ֙תוּ֙ הָֽאֲנָשִׁ֔ים מוֹצִאֵ֥י דִבַּת־הָאָ֖רֶץ רָעָ֑ה בַּמַּגֵּפָ֖ה לִפְנֵ֥י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וִיהוֹשֻׁ֣עַ בִּן־נ֔וּן </w:t>
            </w:r>
            <w:r w:rsidRPr="00AE1D2E">
              <w:rPr>
                <w:rFonts w:ascii="SBL Hebrew" w:hAnsi="SBL Hebrew" w:cs="SBL Hebrew" w:hint="cs"/>
                <w:color w:val="993300"/>
                <w:sz w:val="32"/>
                <w:szCs w:val="32"/>
                <w:shd w:val="clear" w:color="auto" w:fill="FFFFFF"/>
                <w:rtl/>
              </w:rPr>
              <w:lastRenderedPageBreak/>
              <w:t>וְכָלֵ֖ב בֶּן־יְפֻנֶּ֑ה חָיוּ֙ מִן־הָאֲנָשִׁ֣ים הָהֵ֔ם הַהֹלְכִ֖ים לָת֥וּר אֶת־הָאָֽרֶץ</w:t>
            </w:r>
            <w:r w:rsidR="00535EA3" w:rsidRPr="00535EA3">
              <w:rPr>
                <w:rFonts w:cs="SBL Hebrew"/>
                <w:noProof/>
                <w:color w:val="993300"/>
                <w:sz w:val="32"/>
                <w:szCs w:val="32"/>
                <w:rtl/>
                <w:lang w:bidi="he-IL"/>
              </w:rPr>
              <w:t>׃</w:t>
            </w:r>
          </w:p>
        </w:tc>
        <w:tc>
          <w:tcPr>
            <w:tcW w:w="8530" w:type="dxa"/>
          </w:tcPr>
          <w:p w14:paraId="762BB01B" w14:textId="77777777" w:rsidR="0021057B" w:rsidRPr="00535EA3" w:rsidRDefault="0021057B" w:rsidP="00702559">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535EA3">
              <w:rPr>
                <w:rStyle w:val="FootnoteReference"/>
                <w:rFonts w:ascii="Book Antiqua" w:hAnsi="Book Antiqua"/>
                <w:b w:val="0"/>
                <w:bCs w:val="0"/>
                <w:color w:val="008000"/>
                <w:sz w:val="26"/>
                <w:szCs w:val="38"/>
              </w:rPr>
              <w:lastRenderedPageBreak/>
              <w:footnoteReference w:id="554"/>
            </w:r>
            <w:r w:rsidRPr="00535EA3">
              <w:rPr>
                <w:rFonts w:ascii="Book Antiqua" w:hAnsi="Book Antiqua"/>
                <w:b w:val="0"/>
                <w:bCs w:val="0"/>
                <w:color w:val="800080"/>
                <w:sz w:val="26"/>
                <w:szCs w:val="38"/>
              </w:rPr>
              <w:t xml:space="preserve"> The men whom Moses had sent to reconnoitre the land, who on their return had incited the whole community of Israel to grumble against Yahweh by disparaging it, </w:t>
            </w:r>
            <w:r w:rsidRPr="00535EA3">
              <w:rPr>
                <w:rStyle w:val="FootnoteReference"/>
                <w:rFonts w:ascii="Book Antiqua" w:hAnsi="Book Antiqua"/>
                <w:b w:val="0"/>
                <w:bCs w:val="0"/>
                <w:color w:val="008000"/>
                <w:sz w:val="26"/>
                <w:szCs w:val="38"/>
              </w:rPr>
              <w:footnoteReference w:id="555"/>
            </w:r>
            <w:r w:rsidRPr="00535EA3">
              <w:rPr>
                <w:rFonts w:ascii="Book Antiqua" w:hAnsi="Book Antiqua"/>
                <w:b w:val="0"/>
                <w:bCs w:val="0"/>
                <w:color w:val="800080"/>
                <w:sz w:val="26"/>
                <w:szCs w:val="38"/>
              </w:rPr>
              <w:t xml:space="preserve"> these men who had disparaged the land </w:t>
            </w:r>
            <w:r w:rsidR="004629D0">
              <w:rPr>
                <w:rFonts w:ascii="Book Antiqua" w:hAnsi="Book Antiqua" w:hint="default"/>
                <w:b w:val="0"/>
                <w:bCs w:val="0"/>
                <w:color w:val="800080"/>
                <w:sz w:val="26"/>
                <w:szCs w:val="38"/>
              </w:rPr>
              <w:t xml:space="preserve">died by a plague </w:t>
            </w:r>
            <w:r w:rsidR="00535EA3">
              <w:rPr>
                <w:rFonts w:ascii="Book Antiqua" w:hAnsi="Book Antiqua"/>
                <w:b w:val="0"/>
                <w:bCs w:val="0"/>
                <w:color w:val="800080"/>
                <w:sz w:val="26"/>
                <w:szCs w:val="38"/>
              </w:rPr>
              <w:t>before Yahweh.</w:t>
            </w:r>
            <w:r w:rsidRPr="00535EA3">
              <w:rPr>
                <w:rFonts w:ascii="Book Antiqua" w:hAnsi="Book Antiqua"/>
                <w:b w:val="0"/>
                <w:bCs w:val="0"/>
                <w:color w:val="800080"/>
                <w:sz w:val="26"/>
                <w:szCs w:val="38"/>
              </w:rPr>
              <w:t xml:space="preserve"> </w:t>
            </w:r>
            <w:r w:rsidRPr="00535EA3">
              <w:rPr>
                <w:rStyle w:val="FootnoteReference"/>
                <w:rFonts w:ascii="Book Antiqua" w:hAnsi="Book Antiqua"/>
                <w:b w:val="0"/>
                <w:bCs w:val="0"/>
                <w:color w:val="008000"/>
                <w:sz w:val="26"/>
                <w:szCs w:val="38"/>
              </w:rPr>
              <w:footnoteReference w:id="556"/>
            </w:r>
            <w:r w:rsidRPr="00535EA3">
              <w:rPr>
                <w:rFonts w:ascii="Book Antiqua" w:hAnsi="Book Antiqua"/>
                <w:b w:val="0"/>
                <w:bCs w:val="0"/>
                <w:color w:val="800080"/>
                <w:sz w:val="26"/>
                <w:szCs w:val="38"/>
              </w:rPr>
              <w:t xml:space="preserve"> Of the men who had gone to </w:t>
            </w:r>
            <w:r w:rsidRPr="00535EA3">
              <w:rPr>
                <w:rFonts w:ascii="Book Antiqua" w:hAnsi="Book Antiqua"/>
                <w:b w:val="0"/>
                <w:bCs w:val="0"/>
                <w:color w:val="800080"/>
                <w:sz w:val="26"/>
                <w:szCs w:val="38"/>
              </w:rPr>
              <w:lastRenderedPageBreak/>
              <w:t>reconnoitre the land, only Joshua son of Nun and Caleb son of Jephunneh remained alive.</w:t>
            </w:r>
          </w:p>
        </w:tc>
      </w:tr>
      <w:tr w:rsidR="0021057B" w14:paraId="424BBFA4" w14:textId="77777777" w:rsidTr="00535EA3">
        <w:tblPrEx>
          <w:jc w:val="left"/>
        </w:tblPrEx>
        <w:tc>
          <w:tcPr>
            <w:tcW w:w="5688" w:type="dxa"/>
          </w:tcPr>
          <w:p w14:paraId="5060BAFA" w14:textId="1B0289F4" w:rsidR="0021057B" w:rsidRPr="00535EA3" w:rsidRDefault="00DE0103" w:rsidP="00702559">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מֹשֶׁה֙ אֶת־הַדְּבָרִ֣ים הָאֵ֔לֶּה אֶֽל־כׇּל־בְּנֵ֖י יִשְׂרָאֵ֑ל וַיִּֽתְאַבְּל֥וּ הָעָ֖ם מְאֹֽד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וַיַּשְׁכִּ֣מוּ בַבֹּ֔קֶר וַיַּֽעֲל֥וּ אֶל־רֹאשׁ־הָהָ֖ר לֵאמֹ֑ר הִנֶּ֗נּוּ וְעָלִ֛ינוּ אֶל־הַמָּק֛וֹם אֲשֶׁר־אָמַ֥ר יְהֹוָ֖ה כִּ֥י חָטָֽאנוּ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מֹשֶׁ֔ה לָ֥מָּה זֶּ֛ה אַתֶּ֥ם עֹבְרִ֖ים אֶת־פִּ֣י יְהֹוָ֑ה וְהִ֖וא לֹ֥א תִצְלָֽח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אַֽל־תַּעֲל֔וּ כִּ֛י אֵ֥ין יְהֹוָ֖ה בְּקִרְבְּכֶ֑ם וְלֹא֙ תִּנָּ֣גְפ֔וּ לִפְנֵ֖י אֹיְבֵיכֶֽם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הָעֲמָלֵקִ֨י וְהַכְּנַעֲנִ֥י שָׁם֙ לִפְנֵיכֶ֔ם וּנְפַלְתֶּ֖ם בֶּחָ֑רֶב כִּֽי־עַל־כֵּ֤ן שַׁבְתֶּם֙ מֵאַחֲרֵ֣י יְהֹוָ֔ה וְלֹא־יִהְיֶ֥ה יְהֹוָ֖ה עִמָּכֶֽם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וַיַּעְפִּ֕לוּ לַעֲל֖וֹת אֶל־רֹ֣אשׁ הָהָ֑ר וַאֲר֤וֹן בְּרִית־יְהֹוָה֙ וּמֹשֶׁ֔ה לֹא־מָ֖שׁוּ </w:t>
            </w:r>
            <w:r w:rsidRPr="00AE1D2E">
              <w:rPr>
                <w:rFonts w:ascii="SBL Hebrew" w:hAnsi="SBL Hebrew" w:cs="SBL Hebrew" w:hint="cs"/>
                <w:color w:val="993300"/>
                <w:shd w:val="clear" w:color="auto" w:fill="FFFFFF"/>
                <w:rtl/>
              </w:rPr>
              <w:lastRenderedPageBreak/>
              <w:t>מִקֶּ֥רֶב הַֽמַּחֲנֶֽה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וַיֵּ֤רֶד הָעֲמָלֵקִי֙ וְהַֽכְּנַעֲנִ֔י הַיֹּשֵׁ֖ב בָּהָ֣ר הַה֑וּא וַיַּכּ֥וּם וַֽיַּכְּת֖וּם עַד־הַֽחׇרְמָֽה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29F1F4DE" w14:textId="77777777" w:rsidR="0021057B" w:rsidRPr="00535EA3" w:rsidRDefault="0021057B" w:rsidP="0070255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535EA3">
              <w:rPr>
                <w:rStyle w:val="FootnoteReference"/>
                <w:rFonts w:ascii="Book Antiqua" w:hAnsi="Book Antiqua"/>
                <w:b w:val="0"/>
                <w:bCs w:val="0"/>
                <w:iCs/>
                <w:color w:val="008000"/>
                <w:sz w:val="26"/>
                <w:szCs w:val="38"/>
              </w:rPr>
              <w:lastRenderedPageBreak/>
              <w:footnoteReference w:id="557"/>
            </w:r>
            <w:r w:rsidRPr="00535EA3">
              <w:rPr>
                <w:rFonts w:ascii="Book Antiqua" w:hAnsi="Book Antiqua"/>
                <w:b w:val="0"/>
                <w:bCs w:val="0"/>
                <w:iCs/>
                <w:color w:val="0000FF"/>
                <w:sz w:val="26"/>
                <w:szCs w:val="38"/>
              </w:rPr>
              <w:t xml:space="preserve"> Moses </w:t>
            </w:r>
            <w:r w:rsidR="004629D0">
              <w:rPr>
                <w:rFonts w:ascii="Book Antiqua" w:hAnsi="Book Antiqua" w:hint="default"/>
                <w:b w:val="0"/>
                <w:bCs w:val="0"/>
                <w:iCs/>
                <w:color w:val="0000FF"/>
                <w:sz w:val="26"/>
                <w:szCs w:val="38"/>
              </w:rPr>
              <w:t>told</w:t>
            </w:r>
            <w:r w:rsidRPr="00535EA3">
              <w:rPr>
                <w:rFonts w:ascii="Book Antiqua" w:hAnsi="Book Antiqua"/>
                <w:b w:val="0"/>
                <w:bCs w:val="0"/>
                <w:iCs/>
                <w:color w:val="0000FF"/>
                <w:sz w:val="26"/>
                <w:szCs w:val="38"/>
              </w:rPr>
              <w:t xml:space="preserve"> th</w:t>
            </w:r>
            <w:r w:rsidR="004629D0">
              <w:rPr>
                <w:rFonts w:ascii="Book Antiqua" w:hAnsi="Book Antiqua"/>
                <w:b w:val="0"/>
                <w:bCs w:val="0"/>
                <w:iCs/>
                <w:color w:val="0000FF"/>
                <w:sz w:val="26"/>
                <w:szCs w:val="38"/>
              </w:rPr>
              <w:t>ese words to all the Israelites</w:t>
            </w:r>
            <w:r w:rsidRPr="00535EA3">
              <w:rPr>
                <w:rFonts w:ascii="Book Antiqua" w:hAnsi="Book Antiqua"/>
                <w:b w:val="0"/>
                <w:bCs w:val="0"/>
                <w:iCs/>
                <w:color w:val="0000FF"/>
                <w:sz w:val="26"/>
                <w:szCs w:val="38"/>
              </w:rPr>
              <w:t xml:space="preserve"> and the people </w:t>
            </w:r>
            <w:r w:rsidR="004629D0">
              <w:rPr>
                <w:rFonts w:ascii="Book Antiqua" w:hAnsi="Book Antiqua" w:hint="default"/>
                <w:b w:val="0"/>
                <w:bCs w:val="0"/>
                <w:iCs/>
                <w:color w:val="0000FF"/>
                <w:sz w:val="26"/>
                <w:szCs w:val="38"/>
              </w:rPr>
              <w:t>mourned greatly</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58"/>
            </w:r>
            <w:r w:rsidRPr="00535EA3">
              <w:rPr>
                <w:rFonts w:ascii="Book Antiqua" w:hAnsi="Book Antiqua"/>
                <w:b w:val="0"/>
                <w:bCs w:val="0"/>
                <w:iCs/>
                <w:color w:val="0000FF"/>
                <w:sz w:val="26"/>
                <w:szCs w:val="38"/>
              </w:rPr>
              <w:t xml:space="preserve"> They rose early and set out for the heights of the highlands saying, “</w:t>
            </w:r>
            <w:r w:rsidR="00EA1BFC">
              <w:rPr>
                <w:rFonts w:ascii="Book Antiqua" w:hAnsi="Book Antiqua" w:hint="default"/>
                <w:b w:val="0"/>
                <w:bCs w:val="0"/>
                <w:iCs/>
                <w:color w:val="0000FF"/>
                <w:sz w:val="26"/>
                <w:szCs w:val="38"/>
              </w:rPr>
              <w:t>See</w:t>
            </w:r>
            <w:r w:rsidRPr="00535EA3">
              <w:rPr>
                <w:rFonts w:ascii="Book Antiqua" w:hAnsi="Book Antiqua"/>
                <w:b w:val="0"/>
                <w:bCs w:val="0"/>
                <w:iCs/>
                <w:color w:val="0000FF"/>
                <w:sz w:val="26"/>
                <w:szCs w:val="38"/>
              </w:rPr>
              <w:t xml:space="preserve">, we are setting out for </w:t>
            </w:r>
            <w:r w:rsidR="00EA1BFC">
              <w:rPr>
                <w:rFonts w:ascii="Book Antiqua" w:hAnsi="Book Antiqua" w:hint="default"/>
                <w:b w:val="0"/>
                <w:bCs w:val="0"/>
                <w:iCs/>
                <w:color w:val="0000FF"/>
                <w:sz w:val="26"/>
                <w:szCs w:val="38"/>
              </w:rPr>
              <w:t>the</w:t>
            </w:r>
            <w:r w:rsidR="00EA1BFC">
              <w:rPr>
                <w:rFonts w:ascii="Book Antiqua" w:hAnsi="Book Antiqua"/>
                <w:b w:val="0"/>
                <w:bCs w:val="0"/>
                <w:iCs/>
                <w:color w:val="0000FF"/>
                <w:sz w:val="26"/>
                <w:szCs w:val="38"/>
              </w:rPr>
              <w:t xml:space="preserve"> place</w:t>
            </w:r>
            <w:r w:rsidRPr="00535EA3">
              <w:rPr>
                <w:rFonts w:ascii="Book Antiqua" w:hAnsi="Book Antiqua"/>
                <w:b w:val="0"/>
                <w:bCs w:val="0"/>
                <w:iCs/>
                <w:color w:val="0000FF"/>
                <w:sz w:val="26"/>
                <w:szCs w:val="38"/>
              </w:rPr>
              <w:t xml:space="preserve"> Yahweh has </w:t>
            </w:r>
            <w:r w:rsidR="00EA1BFC">
              <w:rPr>
                <w:rFonts w:ascii="Book Antiqua" w:hAnsi="Book Antiqua" w:hint="default"/>
                <w:b w:val="0"/>
                <w:bCs w:val="0"/>
                <w:iCs/>
                <w:color w:val="0000FF"/>
                <w:sz w:val="26"/>
                <w:szCs w:val="38"/>
              </w:rPr>
              <w:t>promised, for</w:t>
            </w:r>
            <w:r w:rsidRPr="00535EA3">
              <w:rPr>
                <w:rFonts w:ascii="Book Antiqua" w:hAnsi="Book Antiqua"/>
                <w:b w:val="0"/>
                <w:bCs w:val="0"/>
                <w:iCs/>
                <w:color w:val="0000FF"/>
                <w:sz w:val="26"/>
                <w:szCs w:val="38"/>
              </w:rPr>
              <w:t xml:space="preserve"> we have sinned.” </w:t>
            </w:r>
            <w:r w:rsidRPr="00535EA3">
              <w:rPr>
                <w:rStyle w:val="FootnoteReference"/>
                <w:rFonts w:ascii="Book Antiqua" w:hAnsi="Book Antiqua"/>
                <w:b w:val="0"/>
                <w:bCs w:val="0"/>
                <w:iCs/>
                <w:color w:val="008000"/>
                <w:sz w:val="26"/>
                <w:szCs w:val="38"/>
              </w:rPr>
              <w:footnoteReference w:id="559"/>
            </w:r>
            <w:r w:rsidRPr="00535EA3">
              <w:rPr>
                <w:rFonts w:ascii="Book Antiqua" w:hAnsi="Book Antiqua"/>
                <w:b w:val="0"/>
                <w:bCs w:val="0"/>
                <w:iCs/>
                <w:color w:val="0000FF"/>
                <w:sz w:val="26"/>
                <w:szCs w:val="38"/>
              </w:rPr>
              <w:t xml:space="preserve"> Moses replied, “Why disobey the command of Yahweh? </w:t>
            </w:r>
            <w:r w:rsidR="00B37D7E">
              <w:rPr>
                <w:rFonts w:ascii="Book Antiqua" w:hAnsi="Book Antiqua" w:hint="default"/>
                <w:b w:val="0"/>
                <w:bCs w:val="0"/>
                <w:iCs/>
                <w:color w:val="0000FF"/>
                <w:sz w:val="26"/>
                <w:szCs w:val="38"/>
              </w:rPr>
              <w:t>It will not succeed</w:t>
            </w:r>
            <w:r w:rsidRPr="00535EA3">
              <w:rPr>
                <w:rFonts w:ascii="Book Antiqua" w:hAnsi="Book Antiqua"/>
                <w:b w:val="0"/>
                <w:bCs w:val="0"/>
                <w:iCs/>
                <w:color w:val="0000FF"/>
                <w:sz w:val="26"/>
                <w:szCs w:val="38"/>
              </w:rPr>
              <w:t xml:space="preserve">. </w:t>
            </w:r>
            <w:r w:rsidRPr="00535EA3">
              <w:rPr>
                <w:rStyle w:val="FootnoteReference"/>
                <w:rFonts w:ascii="Book Antiqua" w:hAnsi="Book Antiqua"/>
                <w:b w:val="0"/>
                <w:bCs w:val="0"/>
                <w:iCs/>
                <w:color w:val="008000"/>
                <w:sz w:val="26"/>
                <w:szCs w:val="38"/>
              </w:rPr>
              <w:footnoteReference w:id="560"/>
            </w:r>
            <w:r w:rsidRPr="00535EA3">
              <w:rPr>
                <w:rFonts w:ascii="Book Antiqua" w:hAnsi="Book Antiqua"/>
                <w:b w:val="0"/>
                <w:bCs w:val="0"/>
                <w:iCs/>
                <w:color w:val="0000FF"/>
                <w:sz w:val="26"/>
                <w:szCs w:val="38"/>
              </w:rPr>
              <w:t xml:space="preserve"> Do not go up, for Yahweh is not </w:t>
            </w:r>
            <w:r w:rsidR="00B37D7E">
              <w:rPr>
                <w:rFonts w:ascii="Book Antiqua" w:hAnsi="Book Antiqua" w:hint="default"/>
                <w:b w:val="0"/>
                <w:bCs w:val="0"/>
                <w:iCs/>
                <w:color w:val="0000FF"/>
                <w:sz w:val="26"/>
                <w:szCs w:val="38"/>
              </w:rPr>
              <w:t>with</w:t>
            </w:r>
            <w:r w:rsidR="00B37D7E">
              <w:rPr>
                <w:rFonts w:ascii="Book Antiqua" w:hAnsi="Book Antiqua"/>
                <w:b w:val="0"/>
                <w:bCs w:val="0"/>
                <w:iCs/>
                <w:color w:val="0000FF"/>
                <w:sz w:val="26"/>
                <w:szCs w:val="38"/>
              </w:rPr>
              <w:t xml:space="preserve"> you</w:t>
            </w:r>
            <w:r w:rsidR="00B37D7E">
              <w:rPr>
                <w:rFonts w:ascii="Book Antiqua" w:hAnsi="Book Antiqua" w:hint="default"/>
                <w:b w:val="0"/>
                <w:bCs w:val="0"/>
                <w:iCs/>
                <w:color w:val="0000FF"/>
                <w:sz w:val="26"/>
                <w:szCs w:val="38"/>
              </w:rPr>
              <w:t xml:space="preserve">, and you will be </w:t>
            </w:r>
            <w:r w:rsidRPr="00535EA3">
              <w:rPr>
                <w:rFonts w:ascii="Book Antiqua" w:hAnsi="Book Antiqua"/>
                <w:b w:val="0"/>
                <w:bCs w:val="0"/>
                <w:iCs/>
                <w:color w:val="0000FF"/>
                <w:sz w:val="26"/>
                <w:szCs w:val="38"/>
              </w:rPr>
              <w:t xml:space="preserve">beaten by your enemies. </w:t>
            </w:r>
            <w:r w:rsidRPr="00535EA3">
              <w:rPr>
                <w:rStyle w:val="FootnoteReference"/>
                <w:rFonts w:ascii="Book Antiqua" w:hAnsi="Book Antiqua"/>
                <w:b w:val="0"/>
                <w:bCs w:val="0"/>
                <w:iCs/>
                <w:color w:val="008000"/>
                <w:sz w:val="26"/>
                <w:szCs w:val="38"/>
              </w:rPr>
              <w:footnoteReference w:id="561"/>
            </w:r>
            <w:r w:rsidRPr="00535EA3">
              <w:rPr>
                <w:rFonts w:ascii="Book Antiqua" w:hAnsi="Book Antiqua"/>
                <w:b w:val="0"/>
                <w:bCs w:val="0"/>
                <w:iCs/>
                <w:color w:val="0000FF"/>
                <w:sz w:val="26"/>
                <w:szCs w:val="38"/>
              </w:rPr>
              <w:t xml:space="preserve"> </w:t>
            </w:r>
            <w:r w:rsidR="00150D65">
              <w:rPr>
                <w:rFonts w:ascii="Book Antiqua" w:hAnsi="Book Antiqua" w:hint="default"/>
                <w:b w:val="0"/>
                <w:bCs w:val="0"/>
                <w:iCs/>
                <w:color w:val="0000FF"/>
                <w:sz w:val="26"/>
                <w:szCs w:val="38"/>
              </w:rPr>
              <w:t>For,</w:t>
            </w:r>
            <w:r w:rsidRPr="00535EA3">
              <w:rPr>
                <w:rFonts w:ascii="Book Antiqua" w:hAnsi="Book Antiqua"/>
                <w:b w:val="0"/>
                <w:bCs w:val="0"/>
                <w:iCs/>
                <w:color w:val="0000FF"/>
                <w:sz w:val="26"/>
                <w:szCs w:val="38"/>
              </w:rPr>
              <w:t xml:space="preserve"> the Amalekites and Canaanites</w:t>
            </w:r>
            <w:r w:rsidR="00150D65">
              <w:rPr>
                <w:rFonts w:ascii="Book Antiqua" w:hAnsi="Book Antiqua" w:hint="default"/>
                <w:b w:val="0"/>
                <w:bCs w:val="0"/>
                <w:iCs/>
                <w:color w:val="0000FF"/>
                <w:sz w:val="26"/>
                <w:szCs w:val="38"/>
              </w:rPr>
              <w:t xml:space="preserve"> face you</w:t>
            </w:r>
            <w:r w:rsidRPr="00535EA3">
              <w:rPr>
                <w:rFonts w:ascii="Book Antiqua" w:hAnsi="Book Antiqua"/>
                <w:b w:val="0"/>
                <w:bCs w:val="0"/>
                <w:iCs/>
                <w:color w:val="0000FF"/>
                <w:sz w:val="26"/>
                <w:szCs w:val="38"/>
              </w:rPr>
              <w:t xml:space="preserve">, and you will fall </w:t>
            </w:r>
            <w:r w:rsidR="00150D65">
              <w:rPr>
                <w:rFonts w:ascii="Book Antiqua" w:hAnsi="Book Antiqua" w:hint="default"/>
                <w:b w:val="0"/>
                <w:bCs w:val="0"/>
                <w:iCs/>
                <w:color w:val="0000FF"/>
                <w:sz w:val="26"/>
                <w:szCs w:val="38"/>
              </w:rPr>
              <w:t>by the</w:t>
            </w:r>
            <w:r w:rsidR="00150D65">
              <w:rPr>
                <w:rFonts w:ascii="Book Antiqua" w:hAnsi="Book Antiqua"/>
                <w:b w:val="0"/>
                <w:bCs w:val="0"/>
                <w:iCs/>
                <w:color w:val="0000FF"/>
                <w:sz w:val="26"/>
                <w:szCs w:val="38"/>
              </w:rPr>
              <w:t xml:space="preserve"> sword</w:t>
            </w:r>
            <w:r w:rsidRPr="00535EA3">
              <w:rPr>
                <w:rFonts w:ascii="Book Antiqua" w:hAnsi="Book Antiqua"/>
                <w:b w:val="0"/>
                <w:bCs w:val="0"/>
                <w:iCs/>
                <w:color w:val="0000FF"/>
                <w:sz w:val="26"/>
                <w:szCs w:val="38"/>
              </w:rPr>
              <w:t xml:space="preserve"> because you have turned away from Yahweh, and Yahweh is not with you.” </w:t>
            </w:r>
            <w:r w:rsidRPr="00535EA3">
              <w:rPr>
                <w:rStyle w:val="FootnoteReference"/>
                <w:rFonts w:ascii="Book Antiqua" w:hAnsi="Book Antiqua"/>
                <w:b w:val="0"/>
                <w:bCs w:val="0"/>
                <w:iCs/>
                <w:color w:val="008000"/>
                <w:sz w:val="26"/>
                <w:szCs w:val="38"/>
              </w:rPr>
              <w:footnoteReference w:id="562"/>
            </w:r>
            <w:r w:rsidRPr="00535EA3">
              <w:rPr>
                <w:rFonts w:ascii="Book Antiqua" w:hAnsi="Book Antiqua"/>
                <w:b w:val="0"/>
                <w:bCs w:val="0"/>
                <w:iCs/>
                <w:color w:val="0000FF"/>
                <w:sz w:val="26"/>
                <w:szCs w:val="38"/>
              </w:rPr>
              <w:t xml:space="preserve"> Yet, they set out presumptuously towards the heights of the highlands. Neither the Ark of the Covenant of Yahweh nor Moses left the camp. </w:t>
            </w:r>
            <w:r w:rsidRPr="00535EA3">
              <w:rPr>
                <w:rStyle w:val="FootnoteReference"/>
                <w:rFonts w:ascii="Book Antiqua" w:hAnsi="Book Antiqua"/>
                <w:b w:val="0"/>
                <w:bCs w:val="0"/>
                <w:iCs/>
                <w:color w:val="008000"/>
                <w:sz w:val="26"/>
                <w:szCs w:val="38"/>
              </w:rPr>
              <w:footnoteReference w:id="563"/>
            </w:r>
            <w:r w:rsidRPr="00535EA3">
              <w:rPr>
                <w:rFonts w:ascii="Book Antiqua" w:hAnsi="Book Antiqua"/>
                <w:b w:val="0"/>
                <w:bCs w:val="0"/>
                <w:iCs/>
                <w:color w:val="0000FF"/>
                <w:sz w:val="26"/>
                <w:szCs w:val="38"/>
              </w:rPr>
              <w:t xml:space="preserve"> The </w:t>
            </w:r>
            <w:r w:rsidRPr="00535EA3">
              <w:rPr>
                <w:rFonts w:ascii="Book Antiqua" w:hAnsi="Book Antiqua"/>
                <w:b w:val="0"/>
                <w:bCs w:val="0"/>
                <w:iCs/>
                <w:color w:val="0000FF"/>
                <w:sz w:val="26"/>
                <w:szCs w:val="38"/>
              </w:rPr>
              <w:lastRenderedPageBreak/>
              <w:t>Amalekites and the Canaanites who lived in that hill country came down and defeated them, and harried them all the way to Hormah.</w:t>
            </w:r>
          </w:p>
        </w:tc>
      </w:tr>
    </w:tbl>
    <w:p w14:paraId="6F03CBFE"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B970F7" w:rsidRPr="00837CEE" w14:paraId="05B149AD" w14:textId="77777777" w:rsidTr="00C84F66">
        <w:trPr>
          <w:jc w:val="center"/>
        </w:trPr>
        <w:tc>
          <w:tcPr>
            <w:tcW w:w="5688" w:type="dxa"/>
          </w:tcPr>
          <w:p w14:paraId="7FB5D22B" w14:textId="77777777" w:rsidR="00B970F7" w:rsidRPr="001A2DAD" w:rsidRDefault="00B970F7" w:rsidP="008A4E53">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w:t>
            </w:r>
            <w:r w:rsidR="00485B00" w:rsidRPr="001A2DAD">
              <w:rPr>
                <w:rFonts w:ascii="Arial Unicode MS" w:hAnsi="Arial Unicode MS" w:cs="SBL Hebrew" w:hint="default"/>
                <w:b w:val="0"/>
                <w:bCs w:val="0"/>
                <w:noProof/>
                <w:color w:val="000000"/>
                <w:sz w:val="40"/>
                <w:szCs w:val="40"/>
                <w:u w:val="single" w:color="0000FF"/>
                <w:rtl/>
              </w:rPr>
              <w:t>טו</w:t>
            </w:r>
          </w:p>
        </w:tc>
        <w:tc>
          <w:tcPr>
            <w:tcW w:w="8530" w:type="dxa"/>
          </w:tcPr>
          <w:p w14:paraId="7D4CC868" w14:textId="2D4891D2" w:rsidR="00B970F7" w:rsidRPr="001A2DAD" w:rsidRDefault="00B970F7" w:rsidP="008A4E5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00485B00" w:rsidRPr="001A2DAD">
              <w:rPr>
                <w:rStyle w:val="FootnoteReference"/>
                <w:rFonts w:ascii="Book Antiqua" w:hAnsi="Book Antiqua" w:hint="default"/>
                <w:b w:val="0"/>
                <w:bCs w:val="0"/>
                <w:smallCaps/>
                <w:color w:val="000000"/>
                <w:u w:val="single" w:color="0000FF"/>
                <w:vertAlign w:val="baseline"/>
              </w:rPr>
              <w:footnoteReference w:customMarkFollows="1" w:id="564"/>
              <w:t>15</w:t>
            </w:r>
          </w:p>
        </w:tc>
      </w:tr>
      <w:tr w:rsidR="0021057B" w14:paraId="428B9B32" w14:textId="77777777" w:rsidTr="00B970F7">
        <w:tblPrEx>
          <w:jc w:val="left"/>
        </w:tblPrEx>
        <w:tc>
          <w:tcPr>
            <w:tcW w:w="5688" w:type="dxa"/>
          </w:tcPr>
          <w:p w14:paraId="7D642A1E" w14:textId="47892F72" w:rsidR="0021057B" w:rsidRPr="008A4E53" w:rsidRDefault="00E65551" w:rsidP="00E65551">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אֶל־בְּנֵ֣י יִשְׂרָאֵ֔ל וְאָמַרְתָּ֖ אֲלֵהֶ֑ם כִּ֣י תָבֹ֗אוּ אֶל־אֶ֙רֶץ֙ מוֹשְׁבֹ֣תֵיכֶ֔ם אֲשֶׁ֥ר אֲנִ֖י נֹתֵ֥ן לָכֶֽם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וַעֲשִׂיתֶ֨ם אִשֶּׁ֤ה לַֽיהֹוָה֙ עֹלָ֣ה אוֹ־זֶ֔בַח לְפַלֵּא־נֶ֙דֶר֙ א֣וֹ בִנְדָבָ֔ה א֖וֹ בְּמֹעֲדֵיכֶ֑ם לַעֲשׂ֞וֹת רֵ֤יחַ נִיחֹ֙חַ֙ לַֽיהֹוָ֔ה מִן־הַבָּקָ֖ר א֥וֹ מִן־הַצֹּֽאן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וְהִקְרִ֛יב הַמַּקְרִ֥יב קׇרְבָּנ֖וֹ לַֽיהֹוָ֑ה מִנְחָה֙ סֹ֣לֶת עִשָּׂר֔וֹן בָּל֕וּל בִּרְבִעִ֥ית הַהִ֖ין שָֽׁמֶן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וְיַ֤יִן לַנֶּ֙סֶךְ֙ רְבִיעִ֣ית הַהִ֔ין תַּעֲשֶׂ֥ה עַל־הָעֹלָ֖ה א֣וֹ לַזָּ֑בַח לַכֶּ֖בֶשׂ הָאֶחָֽד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א֤וֹ לָאַ֙יִל֙ תַּעֲשֶׂ֣ה מִנְחָ֔ה סֹ֖לֶת שְׁנֵ֣י עֶשְׂרֹנִ֑ים בְּלוּלָ֥ה בַשֶּׁ֖מֶן שְׁלִשִׁ֥ית הַהִֽין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וְיַ֥יִן לַנֶּ֖סֶךְ שְׁלִשִׁ֣ית הַהִ֑ין תַּקְרִ֥יב רֵֽיחַ־נִיחֹ֖חַ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וְכִֽי־תַעֲשֶׂ֥ה בֶן־בָּקָ֖ר עֹלָ֣ה אוֹ־זָ֑בַח לְפַלֵּא־נֶ֥דֶר אֽוֹ־</w:t>
            </w:r>
            <w:r w:rsidRPr="00AE1D2E">
              <w:rPr>
                <w:rFonts w:ascii="SBL Hebrew" w:hAnsi="SBL Hebrew" w:cs="SBL Hebrew" w:hint="cs"/>
                <w:color w:val="993300"/>
                <w:sz w:val="32"/>
                <w:szCs w:val="32"/>
                <w:shd w:val="clear" w:color="auto" w:fill="FFFFFF"/>
                <w:rtl/>
              </w:rPr>
              <w:lastRenderedPageBreak/>
              <w:t>שְׁלָמִ֖ים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וְהִקְרִ֤יב עַל־בֶּן־הַבָּקָר֙ מִנְחָ֔ה סֹ֖לֶת שְׁלֹשָׁ֣ה עֶשְׂרֹנִ֑ים בָּל֥וּל בַּשֶּׁ֖מֶן חֲצִ֥י הַהִֽין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וְיַ֛יִן תַּקְרִ֥יב לַנֶּ֖סֶךְ חֲצִ֣י הַהִ֑ין אִשֵּׁ֥ה רֵֽיחַ־נִיחֹ֖חַ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כָּ֣כָה יֵעָשֶׂ֗ה לַשּׁוֹר֙ הָֽאֶחָ֔ד א֖וֹ לָאַ֣יִל הָאֶחָ֑ד אֽוֹ־לַשֶּׂ֥ה בַכְּבָשִׂ֖ים א֥וֹ בָעִזִּֽים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כַּמִּסְפָּ֖ר אֲשֶׁ֣ר תַּעֲשׂ֑וּ כָּ֛כָה תַּעֲשׂ֥וּ לָאֶחָ֖ד כְּמִסְפָּרָֽם</w:t>
            </w:r>
            <w:r w:rsidR="008A4E53" w:rsidRPr="008A4E53">
              <w:rPr>
                <w:rFonts w:cs="SBL Hebrew"/>
                <w:noProof/>
                <w:color w:val="993300"/>
                <w:sz w:val="32"/>
                <w:szCs w:val="32"/>
                <w:rtl/>
                <w:lang w:bidi="he-IL"/>
              </w:rPr>
              <w:t>׃</w:t>
            </w:r>
          </w:p>
        </w:tc>
        <w:tc>
          <w:tcPr>
            <w:tcW w:w="8530" w:type="dxa"/>
          </w:tcPr>
          <w:p w14:paraId="06B0AA8D" w14:textId="1F3E92BD" w:rsidR="0021057B" w:rsidRPr="00485B00" w:rsidRDefault="0021057B" w:rsidP="00E65551">
            <w:pPr>
              <w:pStyle w:val="Heading2"/>
              <w:spacing w:before="0" w:beforeAutospacing="0" w:after="0" w:afterAutospacing="0" w:line="400" w:lineRule="exact"/>
              <w:jc w:val="both"/>
              <w:rPr>
                <w:rFonts w:ascii="Book Antiqua" w:hAnsi="Book Antiqua" w:hint="default"/>
                <w:b w:val="0"/>
                <w:bCs w:val="0"/>
                <w:color w:val="800000"/>
                <w:sz w:val="26"/>
                <w:szCs w:val="38"/>
              </w:rPr>
            </w:pPr>
            <w:r w:rsidRPr="00485B00">
              <w:rPr>
                <w:rStyle w:val="FootnoteReference"/>
                <w:rFonts w:ascii="Book Antiqua" w:hAnsi="Book Antiqua"/>
                <w:b w:val="0"/>
                <w:bCs w:val="0"/>
                <w:color w:val="008000"/>
                <w:sz w:val="26"/>
                <w:szCs w:val="38"/>
              </w:rPr>
              <w:lastRenderedPageBreak/>
              <w:footnoteReference w:id="565"/>
            </w:r>
            <w:r w:rsidRPr="00485B00">
              <w:rPr>
                <w:rFonts w:ascii="Book Antiqua" w:hAnsi="Book Antiqua"/>
                <w:b w:val="0"/>
                <w:bCs w:val="0"/>
                <w:color w:val="800080"/>
                <w:sz w:val="26"/>
                <w:szCs w:val="38"/>
              </w:rPr>
              <w:t xml:space="preserve"> Yahweh spoke to Moses and said, </w:t>
            </w:r>
            <w:r w:rsidRPr="00485B00">
              <w:rPr>
                <w:rStyle w:val="FootnoteReference"/>
                <w:rFonts w:ascii="Book Antiqua" w:hAnsi="Book Antiqua"/>
                <w:b w:val="0"/>
                <w:bCs w:val="0"/>
                <w:color w:val="008000"/>
                <w:sz w:val="26"/>
                <w:szCs w:val="38"/>
              </w:rPr>
              <w:footnoteReference w:id="566"/>
            </w:r>
            <w:r w:rsidRPr="00485B00">
              <w:rPr>
                <w:rFonts w:ascii="Book Antiqua" w:hAnsi="Book Antiqua"/>
                <w:b w:val="0"/>
                <w:bCs w:val="0"/>
                <w:color w:val="800080"/>
                <w:sz w:val="26"/>
                <w:szCs w:val="38"/>
              </w:rPr>
              <w:t xml:space="preserve"> “Tell this to the Israelites: “When you have </w:t>
            </w:r>
            <w:r w:rsidRPr="00485B00">
              <w:rPr>
                <w:rFonts w:ascii="Book Antiqua" w:hAnsi="Book Antiqua" w:hint="default"/>
                <w:b w:val="0"/>
                <w:bCs w:val="0"/>
                <w:color w:val="800080"/>
                <w:sz w:val="26"/>
                <w:szCs w:val="38"/>
              </w:rPr>
              <w:t>come to</w:t>
            </w:r>
            <w:r w:rsidRPr="00485B00">
              <w:rPr>
                <w:rFonts w:ascii="Book Antiqua" w:hAnsi="Book Antiqua"/>
                <w:b w:val="0"/>
                <w:bCs w:val="0"/>
                <w:color w:val="800080"/>
                <w:sz w:val="26"/>
                <w:szCs w:val="38"/>
              </w:rPr>
              <w:t xml:space="preserve"> the land you are to </w:t>
            </w:r>
            <w:r w:rsidR="003577A7">
              <w:rPr>
                <w:rFonts w:ascii="Book Antiqua" w:hAnsi="Book Antiqua" w:hint="default"/>
                <w:b w:val="0"/>
                <w:bCs w:val="0"/>
                <w:color w:val="800080"/>
                <w:sz w:val="26"/>
                <w:szCs w:val="38"/>
              </w:rPr>
              <w:t>inhabit</w:t>
            </w:r>
            <w:r w:rsidRPr="00485B00">
              <w:rPr>
                <w:rFonts w:ascii="Book Antiqua" w:hAnsi="Book Antiqua"/>
                <w:b w:val="0"/>
                <w:bCs w:val="0"/>
                <w:color w:val="800080"/>
                <w:sz w:val="26"/>
                <w:szCs w:val="38"/>
              </w:rPr>
              <w:t xml:space="preserve">, </w:t>
            </w:r>
            <w:r w:rsidRPr="00485B00">
              <w:rPr>
                <w:rFonts w:ascii="Book Antiqua" w:hAnsi="Book Antiqua" w:hint="default"/>
                <w:b w:val="0"/>
                <w:bCs w:val="0"/>
                <w:color w:val="800080"/>
                <w:sz w:val="26"/>
                <w:szCs w:val="38"/>
              </w:rPr>
              <w:t>which</w:t>
            </w:r>
            <w:r w:rsidRPr="00485B00">
              <w:rPr>
                <w:rFonts w:ascii="Book Antiqua" w:hAnsi="Book Antiqua"/>
                <w:b w:val="0"/>
                <w:bCs w:val="0"/>
                <w:color w:val="800080"/>
                <w:sz w:val="26"/>
                <w:szCs w:val="38"/>
              </w:rPr>
              <w:t xml:space="preserve"> I give to you, </w:t>
            </w:r>
            <w:r w:rsidRPr="00485B00">
              <w:rPr>
                <w:rStyle w:val="FootnoteReference"/>
                <w:rFonts w:ascii="Book Antiqua" w:hAnsi="Book Antiqua"/>
                <w:b w:val="0"/>
                <w:bCs w:val="0"/>
                <w:color w:val="008000"/>
                <w:sz w:val="26"/>
                <w:szCs w:val="38"/>
              </w:rPr>
              <w:footnoteReference w:id="567"/>
            </w:r>
            <w:r w:rsidR="00352CCE">
              <w:rPr>
                <w:rFonts w:ascii="Book Antiqua" w:hAnsi="Book Antiqua" w:hint="eastAsia"/>
                <w:b w:val="0"/>
                <w:bCs w:val="0"/>
                <w:color w:val="800080"/>
                <w:sz w:val="26"/>
                <w:szCs w:val="38"/>
              </w:rPr>
              <w:t> </w:t>
            </w:r>
            <w:r w:rsidRPr="00485B00">
              <w:rPr>
                <w:rFonts w:ascii="Book Antiqua" w:hAnsi="Book Antiqua"/>
                <w:b w:val="0"/>
                <w:bCs w:val="0"/>
                <w:color w:val="800080"/>
                <w:sz w:val="26"/>
                <w:szCs w:val="38"/>
              </w:rPr>
              <w:t>and you make a</w:t>
            </w:r>
            <w:r w:rsidRPr="00485B00">
              <w:rPr>
                <w:rFonts w:ascii="Book Antiqua" w:hAnsi="Book Antiqua" w:hint="default"/>
                <w:b w:val="0"/>
                <w:bCs w:val="0"/>
                <w:color w:val="800080"/>
                <w:sz w:val="26"/>
                <w:szCs w:val="38"/>
              </w:rPr>
              <w:t>n</w:t>
            </w:r>
            <w:r w:rsidRPr="00485B00">
              <w:rPr>
                <w:rFonts w:ascii="Book Antiqua" w:hAnsi="Book Antiqua"/>
                <w:b w:val="0"/>
                <w:bCs w:val="0"/>
                <w:color w:val="800080"/>
                <w:sz w:val="26"/>
                <w:szCs w:val="38"/>
              </w:rPr>
              <w:t xml:space="preserve"> offering to Yahweh</w:t>
            </w:r>
            <w:r w:rsidRPr="00485B00">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003577A7" w:rsidRPr="00485B00">
              <w:rPr>
                <w:rFonts w:ascii="Book Antiqua" w:hAnsi="Book Antiqua"/>
                <w:b w:val="0"/>
                <w:bCs w:val="0"/>
                <w:color w:val="800080"/>
                <w:sz w:val="26"/>
                <w:szCs w:val="38"/>
              </w:rPr>
              <w:t>from your herds or flocks</w:t>
            </w:r>
            <w:r w:rsidR="003577A7">
              <w:rPr>
                <w:rFonts w:ascii="Book Antiqua" w:hAnsi="Book Antiqua" w:hint="default"/>
                <w:b w:val="0"/>
                <w:bCs w:val="0"/>
                <w:color w:val="800080"/>
                <w:sz w:val="26"/>
                <w:szCs w:val="38"/>
              </w:rPr>
              <w:t xml:space="preserve"> (</w:t>
            </w:r>
            <w:r w:rsidRPr="00485B00">
              <w:rPr>
                <w:rFonts w:ascii="Book Antiqua" w:hAnsi="Book Antiqua"/>
                <w:b w:val="0"/>
                <w:bCs w:val="0"/>
                <w:color w:val="800080"/>
                <w:sz w:val="26"/>
                <w:szCs w:val="38"/>
              </w:rPr>
              <w:t xml:space="preserve">either a </w:t>
            </w:r>
            <w:r w:rsidR="005960BD">
              <w:rPr>
                <w:rFonts w:ascii="Book Antiqua" w:hAnsi="Book Antiqua" w:hint="default"/>
                <w:b w:val="0"/>
                <w:bCs w:val="0"/>
                <w:color w:val="800080"/>
                <w:sz w:val="26"/>
                <w:szCs w:val="38"/>
              </w:rPr>
              <w:t>high-offering</w:t>
            </w:r>
            <w:r w:rsidRPr="00485B00">
              <w:rPr>
                <w:rFonts w:ascii="Book Antiqua" w:hAnsi="Book Antiqua"/>
                <w:b w:val="0"/>
                <w:bCs w:val="0"/>
                <w:color w:val="800080"/>
                <w:sz w:val="26"/>
                <w:szCs w:val="38"/>
              </w:rPr>
              <w:t xml:space="preserve"> or a sacrifice, </w:t>
            </w:r>
            <w:r w:rsidR="003577A7">
              <w:rPr>
                <w:rFonts w:ascii="Book Antiqua" w:hAnsi="Book Antiqua" w:hint="default"/>
                <w:b w:val="0"/>
                <w:bCs w:val="0"/>
                <w:color w:val="800080"/>
                <w:sz w:val="26"/>
                <w:szCs w:val="38"/>
              </w:rPr>
              <w:t>to fulfil</w:t>
            </w:r>
            <w:r w:rsidR="003577A7">
              <w:rPr>
                <w:rFonts w:ascii="Book Antiqua" w:hAnsi="Book Antiqua"/>
                <w:b w:val="0"/>
                <w:bCs w:val="0"/>
                <w:color w:val="800080"/>
                <w:sz w:val="26"/>
                <w:szCs w:val="38"/>
              </w:rPr>
              <w:t xml:space="preserve"> a vow</w:t>
            </w:r>
            <w:r w:rsidR="003577A7">
              <w:rPr>
                <w:rFonts w:ascii="Book Antiqua" w:hAnsi="Book Antiqua" w:hint="default"/>
                <w:b w:val="0"/>
                <w:bCs w:val="0"/>
                <w:color w:val="800080"/>
                <w:sz w:val="26"/>
                <w:szCs w:val="38"/>
              </w:rPr>
              <w:t>, as</w:t>
            </w:r>
            <w:r w:rsidRPr="00485B00">
              <w:rPr>
                <w:rFonts w:ascii="Book Antiqua" w:hAnsi="Book Antiqua"/>
                <w:b w:val="0"/>
                <w:bCs w:val="0"/>
                <w:color w:val="800080"/>
                <w:sz w:val="26"/>
                <w:szCs w:val="38"/>
              </w:rPr>
              <w:t xml:space="preserve"> a voluntary gift, or on on</w:t>
            </w:r>
            <w:r w:rsidR="003577A7">
              <w:rPr>
                <w:rFonts w:ascii="Book Antiqua" w:hAnsi="Book Antiqua"/>
                <w:b w:val="0"/>
                <w:bCs w:val="0"/>
                <w:color w:val="800080"/>
                <w:sz w:val="26"/>
                <w:szCs w:val="38"/>
              </w:rPr>
              <w:t>e of your solemn feasts</w:t>
            </w:r>
            <w:r w:rsidR="003577A7">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to make </w:t>
            </w:r>
            <w:r w:rsidR="00C64D78">
              <w:rPr>
                <w:rFonts w:ascii="Book Antiqua" w:hAnsi="Book Antiqua" w:hint="default"/>
                <w:b w:val="0"/>
                <w:bCs w:val="0"/>
                <w:color w:val="800080"/>
                <w:sz w:val="26"/>
                <w:szCs w:val="38"/>
              </w:rPr>
              <w:t>pleasing aroma</w:t>
            </w:r>
            <w:r w:rsidRPr="00485B00">
              <w:rPr>
                <w:rFonts w:ascii="Book Antiqua" w:hAnsi="Book Antiqua"/>
                <w:b w:val="0"/>
                <w:bCs w:val="0"/>
                <w:color w:val="800080"/>
                <w:sz w:val="26"/>
                <w:szCs w:val="38"/>
              </w:rPr>
              <w:t xml:space="preserve"> for Yahweh </w:t>
            </w:r>
            <w:r w:rsidRPr="00485B00">
              <w:rPr>
                <w:rStyle w:val="FootnoteReference"/>
                <w:rFonts w:ascii="Book Antiqua" w:hAnsi="Book Antiqua"/>
                <w:b w:val="0"/>
                <w:bCs w:val="0"/>
                <w:color w:val="008000"/>
                <w:sz w:val="26"/>
                <w:szCs w:val="38"/>
              </w:rPr>
              <w:footnoteReference w:id="568"/>
            </w:r>
            <w:r w:rsidRPr="00485B00">
              <w:rPr>
                <w:rFonts w:ascii="Book Antiqua" w:hAnsi="Book Antiqua"/>
                <w:b w:val="0"/>
                <w:bCs w:val="0"/>
                <w:color w:val="800080"/>
                <w:sz w:val="26"/>
                <w:szCs w:val="38"/>
              </w:rPr>
              <w:t xml:space="preserve"> </w:t>
            </w:r>
            <w:r w:rsidR="00BD617E">
              <w:rPr>
                <w:rFonts w:ascii="Book Antiqua" w:hAnsi="Book Antiqua" w:hint="default"/>
                <w:b w:val="0"/>
                <w:bCs w:val="0"/>
                <w:color w:val="800080"/>
                <w:sz w:val="26"/>
                <w:szCs w:val="38"/>
              </w:rPr>
              <w:t>he who offers</w:t>
            </w:r>
            <w:r w:rsidRPr="00485B00">
              <w:rPr>
                <w:rFonts w:ascii="Book Antiqua" w:hAnsi="Book Antiqua"/>
                <w:b w:val="0"/>
                <w:bCs w:val="0"/>
                <w:color w:val="800080"/>
                <w:sz w:val="26"/>
                <w:szCs w:val="38"/>
              </w:rPr>
              <w:t xml:space="preserve"> must bring, as his personal gift to Yahweh, an oblation of one-tenth of an ephah of fine flour mixed with one quarter on a hin of oil. </w:t>
            </w:r>
            <w:r w:rsidRPr="00485B00">
              <w:rPr>
                <w:rStyle w:val="FootnoteReference"/>
                <w:rFonts w:ascii="Book Antiqua" w:hAnsi="Book Antiqua"/>
                <w:b w:val="0"/>
                <w:bCs w:val="0"/>
                <w:color w:val="008000"/>
                <w:sz w:val="26"/>
                <w:szCs w:val="38"/>
              </w:rPr>
              <w:footnoteReference w:id="569"/>
            </w:r>
            <w:r w:rsidR="003577A7">
              <w:rPr>
                <w:rFonts w:ascii="Book Antiqua" w:hAnsi="Book Antiqua" w:hint="eastAsia"/>
                <w:b w:val="0"/>
                <w:bCs w:val="0"/>
                <w:color w:val="800080"/>
                <w:sz w:val="26"/>
                <w:szCs w:val="38"/>
              </w:rPr>
              <w:t> </w:t>
            </w:r>
            <w:r w:rsidRPr="00485B00">
              <w:rPr>
                <w:rFonts w:ascii="Book Antiqua" w:hAnsi="Book Antiqua"/>
                <w:b w:val="0"/>
                <w:bCs w:val="0"/>
                <w:color w:val="800080"/>
                <w:sz w:val="26"/>
                <w:szCs w:val="38"/>
              </w:rPr>
              <w:t xml:space="preserve">You must also make a libation of wine, one quarter of a hin to each lamb, </w:t>
            </w:r>
            <w:r w:rsidRPr="00485B00">
              <w:rPr>
                <w:rFonts w:ascii="Book Antiqua" w:hAnsi="Book Antiqua" w:hint="default"/>
                <w:b w:val="0"/>
                <w:bCs w:val="0"/>
                <w:color w:val="800080"/>
                <w:sz w:val="26"/>
                <w:szCs w:val="38"/>
              </w:rPr>
              <w:t>with</w:t>
            </w:r>
            <w:r w:rsidRPr="00485B00">
              <w:rPr>
                <w:rFonts w:ascii="Book Antiqua" w:hAnsi="Book Antiqua"/>
                <w:b w:val="0"/>
                <w:bCs w:val="0"/>
                <w:color w:val="800080"/>
                <w:sz w:val="26"/>
                <w:szCs w:val="38"/>
              </w:rPr>
              <w:t xml:space="preserve"> the </w:t>
            </w:r>
            <w:r w:rsidR="005960BD">
              <w:rPr>
                <w:rFonts w:ascii="Book Antiqua" w:hAnsi="Book Antiqua" w:hint="default"/>
                <w:b w:val="0"/>
                <w:bCs w:val="0"/>
                <w:color w:val="800080"/>
                <w:sz w:val="26"/>
                <w:szCs w:val="38"/>
              </w:rPr>
              <w:t>high-offering</w:t>
            </w:r>
            <w:r w:rsidR="005960BD" w:rsidRPr="00485B00">
              <w:rPr>
                <w:rFonts w:ascii="Book Antiqua" w:hAnsi="Book Antiqua"/>
                <w:b w:val="0"/>
                <w:bCs w:val="0"/>
                <w:color w:val="800080"/>
                <w:sz w:val="26"/>
                <w:szCs w:val="38"/>
              </w:rPr>
              <w:t xml:space="preserve"> </w:t>
            </w:r>
            <w:r w:rsidRPr="00485B00">
              <w:rPr>
                <w:rFonts w:ascii="Book Antiqua" w:hAnsi="Book Antiqua"/>
                <w:b w:val="0"/>
                <w:bCs w:val="0"/>
                <w:color w:val="800080"/>
                <w:sz w:val="26"/>
                <w:szCs w:val="38"/>
              </w:rPr>
              <w:t xml:space="preserve">or sacrifice. </w:t>
            </w:r>
            <w:r w:rsidRPr="00485B00">
              <w:rPr>
                <w:rStyle w:val="FootnoteReference"/>
                <w:rFonts w:ascii="Book Antiqua" w:hAnsi="Book Antiqua"/>
                <w:b w:val="0"/>
                <w:bCs w:val="0"/>
                <w:color w:val="008000"/>
                <w:sz w:val="26"/>
                <w:szCs w:val="38"/>
              </w:rPr>
              <w:footnoteReference w:id="570"/>
            </w:r>
            <w:r w:rsidRPr="00485B00">
              <w:rPr>
                <w:rFonts w:ascii="Book Antiqua" w:hAnsi="Book Antiqua"/>
                <w:b w:val="0"/>
                <w:bCs w:val="0"/>
                <w:color w:val="800080"/>
                <w:sz w:val="26"/>
                <w:szCs w:val="38"/>
              </w:rPr>
              <w:t xml:space="preserve"> For a ram, </w:t>
            </w:r>
            <w:r w:rsidR="00C64D78">
              <w:rPr>
                <w:rFonts w:ascii="Book Antiqua" w:hAnsi="Book Antiqua" w:hint="default"/>
                <w:b w:val="0"/>
                <w:bCs w:val="0"/>
                <w:color w:val="800080"/>
                <w:sz w:val="26"/>
                <w:szCs w:val="38"/>
              </w:rPr>
              <w:t>the oblation should be</w:t>
            </w:r>
            <w:r w:rsidRPr="00485B00">
              <w:rPr>
                <w:rFonts w:ascii="Book Antiqua" w:hAnsi="Book Antiqua"/>
                <w:b w:val="0"/>
                <w:bCs w:val="0"/>
                <w:color w:val="800080"/>
                <w:sz w:val="26"/>
                <w:szCs w:val="38"/>
              </w:rPr>
              <w:t xml:space="preserve"> two-tenths of an ephah of fine flour mixed with one-third of a hin of oil, </w:t>
            </w:r>
            <w:r w:rsidRPr="00485B00">
              <w:rPr>
                <w:rStyle w:val="FootnoteReference"/>
                <w:rFonts w:ascii="Book Antiqua" w:hAnsi="Book Antiqua"/>
                <w:b w:val="0"/>
                <w:bCs w:val="0"/>
                <w:color w:val="008000"/>
                <w:sz w:val="26"/>
                <w:szCs w:val="38"/>
              </w:rPr>
              <w:footnoteReference w:id="571"/>
            </w:r>
            <w:r w:rsidRPr="00485B00">
              <w:rPr>
                <w:rFonts w:ascii="Book Antiqua" w:hAnsi="Book Antiqua"/>
                <w:b w:val="0"/>
                <w:bCs w:val="0"/>
                <w:color w:val="800080"/>
                <w:sz w:val="26"/>
                <w:szCs w:val="38"/>
              </w:rPr>
              <w:t xml:space="preserve"> and a libation of one-third of a</w:t>
            </w:r>
            <w:r w:rsidR="00C64D78">
              <w:rPr>
                <w:rFonts w:ascii="Book Antiqua" w:hAnsi="Book Antiqua"/>
                <w:b w:val="0"/>
                <w:bCs w:val="0"/>
                <w:color w:val="800080"/>
                <w:sz w:val="26"/>
                <w:szCs w:val="38"/>
              </w:rPr>
              <w:t xml:space="preserve"> hin of wine, offering it as a</w:t>
            </w:r>
            <w:r w:rsidR="00C64D78">
              <w:rPr>
                <w:rFonts w:ascii="Book Antiqua" w:hAnsi="Book Antiqua" w:hint="default"/>
                <w:b w:val="0"/>
                <w:bCs w:val="0"/>
                <w:color w:val="800080"/>
                <w:sz w:val="26"/>
                <w:szCs w:val="38"/>
              </w:rPr>
              <w:t xml:space="preserve"> pleasing</w:t>
            </w:r>
            <w:r w:rsidRPr="00485B00">
              <w:rPr>
                <w:rFonts w:ascii="Book Antiqua" w:hAnsi="Book Antiqua"/>
                <w:b w:val="0"/>
                <w:bCs w:val="0"/>
                <w:color w:val="800080"/>
                <w:sz w:val="26"/>
                <w:szCs w:val="38"/>
              </w:rPr>
              <w:t xml:space="preserve"> </w:t>
            </w:r>
            <w:r w:rsidR="00C64D78">
              <w:rPr>
                <w:rFonts w:ascii="Book Antiqua" w:hAnsi="Book Antiqua" w:hint="default"/>
                <w:b w:val="0"/>
                <w:bCs w:val="0"/>
                <w:color w:val="800080"/>
                <w:sz w:val="26"/>
                <w:szCs w:val="38"/>
              </w:rPr>
              <w:t>aroma</w:t>
            </w:r>
            <w:r w:rsidRPr="00485B00">
              <w:rPr>
                <w:rFonts w:ascii="Book Antiqua" w:hAnsi="Book Antiqua"/>
                <w:b w:val="0"/>
                <w:bCs w:val="0"/>
                <w:color w:val="800080"/>
                <w:sz w:val="26"/>
                <w:szCs w:val="38"/>
              </w:rPr>
              <w:t xml:space="preserve"> for Yahweh. </w:t>
            </w:r>
            <w:r w:rsidRPr="00485B00">
              <w:rPr>
                <w:rStyle w:val="FootnoteReference"/>
                <w:rFonts w:ascii="Book Antiqua" w:hAnsi="Book Antiqua"/>
                <w:b w:val="0"/>
                <w:bCs w:val="0"/>
                <w:color w:val="008000"/>
                <w:sz w:val="26"/>
                <w:szCs w:val="38"/>
              </w:rPr>
              <w:footnoteReference w:id="572"/>
            </w:r>
            <w:r w:rsidRPr="00485B00">
              <w:rPr>
                <w:rFonts w:ascii="Book Antiqua" w:hAnsi="Book Antiqua"/>
                <w:b w:val="0"/>
                <w:bCs w:val="0"/>
                <w:color w:val="800080"/>
                <w:sz w:val="26"/>
                <w:szCs w:val="38"/>
              </w:rPr>
              <w:t xml:space="preserve"> If you offer a bull as a </w:t>
            </w:r>
            <w:r w:rsidR="005960BD">
              <w:rPr>
                <w:rFonts w:ascii="Book Antiqua" w:hAnsi="Book Antiqua" w:hint="default"/>
                <w:b w:val="0"/>
                <w:bCs w:val="0"/>
                <w:color w:val="800080"/>
                <w:sz w:val="26"/>
                <w:szCs w:val="38"/>
              </w:rPr>
              <w:t>high-offering</w:t>
            </w:r>
            <w:r w:rsidRPr="00485B00">
              <w:rPr>
                <w:rFonts w:ascii="Book Antiqua" w:hAnsi="Book Antiqua"/>
                <w:b w:val="0"/>
                <w:bCs w:val="0"/>
                <w:color w:val="800080"/>
                <w:sz w:val="26"/>
                <w:szCs w:val="38"/>
              </w:rPr>
              <w:t xml:space="preserve"> or sacrifice, </w:t>
            </w:r>
            <w:r w:rsidR="00C64D78">
              <w:rPr>
                <w:rFonts w:ascii="Book Antiqua" w:hAnsi="Book Antiqua" w:hint="default"/>
                <w:b w:val="0"/>
                <w:bCs w:val="0"/>
                <w:color w:val="800080"/>
                <w:sz w:val="26"/>
                <w:szCs w:val="38"/>
              </w:rPr>
              <w:t xml:space="preserve">to </w:t>
            </w:r>
            <w:r w:rsidR="00C64D78">
              <w:rPr>
                <w:rFonts w:ascii="Book Antiqua" w:hAnsi="Book Antiqua" w:hint="default"/>
                <w:b w:val="0"/>
                <w:bCs w:val="0"/>
                <w:color w:val="800080"/>
                <w:sz w:val="26"/>
                <w:szCs w:val="38"/>
              </w:rPr>
              <w:lastRenderedPageBreak/>
              <w:t>fulfil</w:t>
            </w:r>
            <w:r w:rsidRPr="00485B00">
              <w:rPr>
                <w:rFonts w:ascii="Book Antiqua" w:hAnsi="Book Antiqua"/>
                <w:b w:val="0"/>
                <w:bCs w:val="0"/>
                <w:color w:val="800080"/>
                <w:sz w:val="26"/>
                <w:szCs w:val="38"/>
              </w:rPr>
              <w:t xml:space="preserve"> a vow or as a</w:t>
            </w:r>
            <w:r w:rsidR="00C64D78">
              <w:rPr>
                <w:rFonts w:ascii="Book Antiqua" w:hAnsi="Book Antiqua"/>
                <w:b w:val="0"/>
                <w:bCs w:val="0"/>
                <w:color w:val="800080"/>
                <w:sz w:val="26"/>
                <w:szCs w:val="38"/>
              </w:rPr>
              <w:t xml:space="preserve"> communion sacrifice for Yahweh</w:t>
            </w:r>
            <w:r w:rsidR="00C64D78">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73"/>
            </w:r>
            <w:r w:rsidRPr="00485B00">
              <w:rPr>
                <w:rFonts w:ascii="Book Antiqua" w:hAnsi="Book Antiqua"/>
                <w:b w:val="0"/>
                <w:bCs w:val="0"/>
                <w:color w:val="800080"/>
                <w:sz w:val="26"/>
                <w:szCs w:val="38"/>
              </w:rPr>
              <w:t xml:space="preserve"> </w:t>
            </w:r>
            <w:r w:rsidRPr="00485B00">
              <w:rPr>
                <w:rFonts w:ascii="Book Antiqua" w:hAnsi="Book Antiqua" w:hint="default"/>
                <w:b w:val="0"/>
                <w:bCs w:val="0"/>
                <w:color w:val="800080"/>
                <w:sz w:val="26"/>
                <w:szCs w:val="38"/>
              </w:rPr>
              <w:t>with</w:t>
            </w:r>
            <w:r w:rsidRPr="00485B00">
              <w:rPr>
                <w:rFonts w:ascii="Book Antiqua" w:hAnsi="Book Antiqua"/>
                <w:b w:val="0"/>
                <w:bCs w:val="0"/>
                <w:color w:val="800080"/>
                <w:sz w:val="26"/>
                <w:szCs w:val="38"/>
              </w:rPr>
              <w:t xml:space="preserve"> the </w:t>
            </w:r>
            <w:r w:rsidR="00C64D78">
              <w:rPr>
                <w:rFonts w:ascii="Book Antiqua" w:hAnsi="Book Antiqua" w:hint="default"/>
                <w:b w:val="0"/>
                <w:bCs w:val="0"/>
                <w:color w:val="800080"/>
                <w:sz w:val="26"/>
                <w:szCs w:val="38"/>
              </w:rPr>
              <w:t>bull,</w:t>
            </w:r>
            <w:r w:rsidRPr="00485B00">
              <w:rPr>
                <w:rFonts w:ascii="Book Antiqua" w:hAnsi="Book Antiqua"/>
                <w:b w:val="0"/>
                <w:bCs w:val="0"/>
                <w:color w:val="800080"/>
                <w:sz w:val="26"/>
                <w:szCs w:val="38"/>
              </w:rPr>
              <w:t xml:space="preserve"> an oblation of three-tenths of a</w:t>
            </w:r>
            <w:r w:rsidRPr="00485B00">
              <w:rPr>
                <w:rFonts w:ascii="Book Antiqua" w:hAnsi="Book Antiqua" w:hint="default"/>
                <w:b w:val="0"/>
                <w:bCs w:val="0"/>
                <w:color w:val="800080"/>
                <w:sz w:val="26"/>
                <w:szCs w:val="38"/>
              </w:rPr>
              <w:t>n</w:t>
            </w:r>
            <w:r w:rsidRPr="00485B00">
              <w:rPr>
                <w:rFonts w:ascii="Book Antiqua" w:hAnsi="Book Antiqua"/>
                <w:b w:val="0"/>
                <w:bCs w:val="0"/>
                <w:color w:val="800080"/>
                <w:sz w:val="26"/>
                <w:szCs w:val="38"/>
              </w:rPr>
              <w:t xml:space="preserve"> ephah of fine flour mixed with half a hin of oil</w:t>
            </w:r>
            <w:r w:rsidR="00C64D78">
              <w:rPr>
                <w:rFonts w:ascii="Book Antiqua" w:hAnsi="Book Antiqua" w:hint="default"/>
                <w:b w:val="0"/>
                <w:bCs w:val="0"/>
                <w:color w:val="800080"/>
                <w:sz w:val="26"/>
                <w:szCs w:val="38"/>
              </w:rPr>
              <w:t xml:space="preserve"> must be presented</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74"/>
            </w:r>
            <w:r w:rsidRPr="00485B00">
              <w:rPr>
                <w:rFonts w:ascii="Book Antiqua" w:hAnsi="Book Antiqua"/>
                <w:b w:val="0"/>
                <w:bCs w:val="0"/>
                <w:color w:val="800080"/>
                <w:sz w:val="26"/>
                <w:szCs w:val="38"/>
              </w:rPr>
              <w:t xml:space="preserve"> and you must offer a libation of half a hin of wine, as a burnt offering, </w:t>
            </w:r>
            <w:r w:rsidR="00C64D78">
              <w:rPr>
                <w:rFonts w:ascii="Book Antiqua" w:hAnsi="Book Antiqua" w:hint="default"/>
                <w:b w:val="0"/>
                <w:bCs w:val="0"/>
                <w:color w:val="800080"/>
                <w:sz w:val="26"/>
                <w:szCs w:val="38"/>
              </w:rPr>
              <w:t>a pleasing aroma</w:t>
            </w:r>
            <w:r w:rsidRPr="00485B00">
              <w:rPr>
                <w:rFonts w:ascii="Book Antiqua" w:hAnsi="Book Antiqua"/>
                <w:b w:val="0"/>
                <w:bCs w:val="0"/>
                <w:color w:val="800080"/>
                <w:sz w:val="26"/>
                <w:szCs w:val="38"/>
              </w:rPr>
              <w:t xml:space="preserve"> for Yahweh. </w:t>
            </w:r>
            <w:r w:rsidRPr="00485B00">
              <w:rPr>
                <w:rStyle w:val="FootnoteReference"/>
                <w:rFonts w:ascii="Book Antiqua" w:hAnsi="Book Antiqua"/>
                <w:b w:val="0"/>
                <w:bCs w:val="0"/>
                <w:color w:val="008000"/>
                <w:sz w:val="26"/>
                <w:szCs w:val="38"/>
              </w:rPr>
              <w:footnoteReference w:id="575"/>
            </w:r>
            <w:r w:rsidRPr="00485B00">
              <w:rPr>
                <w:rFonts w:ascii="Book Antiqua" w:hAnsi="Book Antiqua"/>
                <w:b w:val="0"/>
                <w:bCs w:val="0"/>
                <w:color w:val="800080"/>
                <w:sz w:val="26"/>
                <w:szCs w:val="38"/>
              </w:rPr>
              <w:t xml:space="preserve"> This shall be done for </w:t>
            </w:r>
            <w:r w:rsidRPr="00485B00">
              <w:rPr>
                <w:rFonts w:ascii="Book Antiqua" w:hAnsi="Book Antiqua" w:hint="default"/>
                <w:b w:val="0"/>
                <w:bCs w:val="0"/>
                <w:color w:val="800080"/>
                <w:sz w:val="26"/>
                <w:szCs w:val="38"/>
              </w:rPr>
              <w:t>each</w:t>
            </w:r>
            <w:r w:rsidR="00226EF5">
              <w:rPr>
                <w:rFonts w:ascii="Book Antiqua" w:hAnsi="Book Antiqua"/>
                <w:b w:val="0"/>
                <w:bCs w:val="0"/>
                <w:color w:val="800080"/>
                <w:sz w:val="26"/>
                <w:szCs w:val="38"/>
              </w:rPr>
              <w:t xml:space="preserve"> bull</w:t>
            </w:r>
            <w:r w:rsidR="00226EF5">
              <w:rPr>
                <w:rFonts w:ascii="Book Antiqua" w:hAnsi="Book Antiqua" w:hint="default"/>
                <w:b w:val="0"/>
                <w:bCs w:val="0"/>
                <w:color w:val="800080"/>
                <w:sz w:val="26"/>
                <w:szCs w:val="38"/>
              </w:rPr>
              <w:t xml:space="preserve"> or </w:t>
            </w:r>
            <w:r w:rsidRPr="00485B00">
              <w:rPr>
                <w:rFonts w:ascii="Book Antiqua" w:hAnsi="Book Antiqua"/>
                <w:b w:val="0"/>
                <w:bCs w:val="0"/>
                <w:color w:val="800080"/>
                <w:sz w:val="26"/>
                <w:szCs w:val="38"/>
              </w:rPr>
              <w:t xml:space="preserve">ram, </w:t>
            </w:r>
            <w:r w:rsidRPr="00485B00">
              <w:rPr>
                <w:rFonts w:ascii="Book Antiqua" w:hAnsi="Book Antiqua" w:hint="default"/>
                <w:b w:val="0"/>
                <w:bCs w:val="0"/>
                <w:color w:val="800080"/>
                <w:sz w:val="26"/>
                <w:szCs w:val="38"/>
              </w:rPr>
              <w:t>each</w:t>
            </w:r>
            <w:r w:rsidRPr="00485B00">
              <w:rPr>
                <w:rFonts w:ascii="Book Antiqua" w:hAnsi="Book Antiqua"/>
                <w:b w:val="0"/>
                <w:bCs w:val="0"/>
                <w:color w:val="800080"/>
                <w:sz w:val="26"/>
                <w:szCs w:val="38"/>
              </w:rPr>
              <w:t xml:space="preserve"> lamb or kid. </w:t>
            </w:r>
            <w:r w:rsidRPr="00485B00">
              <w:rPr>
                <w:rStyle w:val="FootnoteReference"/>
                <w:rFonts w:ascii="Book Antiqua" w:hAnsi="Book Antiqua"/>
                <w:b w:val="0"/>
                <w:bCs w:val="0"/>
                <w:color w:val="008000"/>
                <w:sz w:val="26"/>
                <w:szCs w:val="38"/>
              </w:rPr>
              <w:footnoteReference w:id="576"/>
            </w:r>
            <w:r w:rsidRPr="00485B00">
              <w:rPr>
                <w:rFonts w:ascii="Book Antiqua" w:hAnsi="Book Antiqua"/>
                <w:b w:val="0"/>
                <w:bCs w:val="0"/>
                <w:color w:val="800080"/>
                <w:sz w:val="26"/>
                <w:szCs w:val="38"/>
              </w:rPr>
              <w:t xml:space="preserve"> Whatever the number of victims you </w:t>
            </w:r>
            <w:r w:rsidRPr="00485B00">
              <w:rPr>
                <w:rFonts w:ascii="Book Antiqua" w:hAnsi="Book Antiqua" w:hint="default"/>
                <w:b w:val="0"/>
                <w:bCs w:val="0"/>
                <w:color w:val="800080"/>
                <w:sz w:val="26"/>
                <w:szCs w:val="38"/>
              </w:rPr>
              <w:t>prepare</w:t>
            </w:r>
            <w:r w:rsidRPr="00485B00">
              <w:rPr>
                <w:rFonts w:ascii="Book Antiqua" w:hAnsi="Book Antiqua"/>
                <w:b w:val="0"/>
                <w:bCs w:val="0"/>
                <w:color w:val="800080"/>
                <w:sz w:val="26"/>
                <w:szCs w:val="38"/>
              </w:rPr>
              <w:t xml:space="preserve">, you must do the same for each </w:t>
            </w:r>
            <w:r w:rsidR="00226EF5">
              <w:rPr>
                <w:rFonts w:ascii="Book Antiqua" w:hAnsi="Book Antiqua" w:hint="default"/>
                <w:b w:val="0"/>
                <w:bCs w:val="0"/>
                <w:color w:val="800080"/>
                <w:sz w:val="26"/>
                <w:szCs w:val="38"/>
              </w:rPr>
              <w:t xml:space="preserve">and every </w:t>
            </w:r>
            <w:r w:rsidRPr="00485B00">
              <w:rPr>
                <w:rFonts w:ascii="Book Antiqua" w:hAnsi="Book Antiqua" w:hint="default"/>
                <w:b w:val="0"/>
                <w:bCs w:val="0"/>
                <w:color w:val="800080"/>
                <w:sz w:val="26"/>
                <w:szCs w:val="38"/>
              </w:rPr>
              <w:t>one</w:t>
            </w:r>
            <w:r w:rsidRPr="00485B00">
              <w:rPr>
                <w:rFonts w:ascii="Book Antiqua" w:hAnsi="Book Antiqua"/>
                <w:b w:val="0"/>
                <w:bCs w:val="0"/>
                <w:color w:val="800080"/>
                <w:sz w:val="26"/>
                <w:szCs w:val="38"/>
              </w:rPr>
              <w:t>.</w:t>
            </w:r>
          </w:p>
        </w:tc>
      </w:tr>
      <w:tr w:rsidR="0021057B" w14:paraId="100ED144" w14:textId="77777777" w:rsidTr="00B970F7">
        <w:tblPrEx>
          <w:jc w:val="left"/>
        </w:tblPrEx>
        <w:tc>
          <w:tcPr>
            <w:tcW w:w="5688" w:type="dxa"/>
          </w:tcPr>
          <w:p w14:paraId="00CD9AF2" w14:textId="321AFFAA" w:rsidR="0021057B" w:rsidRPr="008A4E53" w:rsidRDefault="00E65551" w:rsidP="00E65551">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כׇּל־הָאֶזְרָ֥ח יַעֲשֶׂה־כָּ֖כָה אֶת־אֵ֑לֶּה לְהַקְרִ֛יב אִשֵּׁ֥ה רֵֽיחַ־נִיחֹ֖חַ לַֽיהֹוָֽה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וְכִֽי־יָגוּר֩ אִתְּכֶ֨ם גֵּ֜ר א֤וֹ אֲשֶׁר־בְּתֽוֹכְכֶם֙ לְדֹרֹ֣תֵיכֶ֔ם וְעָשָׂ֛ה אִשֵּׁ֥ה רֵֽיחַ־נִיחֹ֖חַ לַיהֹוָ֑ה כַּאֲשֶׁ֥ר תַּעֲשׂ֖וּ כֵּ֥ן יַעֲשֶֽׂה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הַקָּהָ֕ל חֻקָּ֥ה אַחַ֛ת לָכֶ֖ם וְלַגֵּ֣ר הַגָּ֑ר חֻקַּ֤ת עוֹלָם֙ לְדֹרֹ֣תֵיכֶ֔ם כָּכֶ֛ם כַּגֵּ֥ר יִהְיֶ֖ה לִפְנֵ֥י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תּוֹרָ֥ה אַחַ֛ת וּמִשְׁפָּ֥ט אֶחָ֖ד יִהְיֶ֣ה לָכֶ֑ם וְלַגֵּ֖ר הַגָּ֥ר אִתְּכֶֽם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6ABDD7DB" w14:textId="76ABE52A" w:rsidR="0021057B" w:rsidRPr="00485B00" w:rsidRDefault="0021057B" w:rsidP="00E6555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footnoteReference w:id="577"/>
            </w:r>
            <w:r w:rsidRPr="00485B00">
              <w:rPr>
                <w:rFonts w:ascii="Book Antiqua" w:hAnsi="Book Antiqua"/>
                <w:b w:val="0"/>
                <w:bCs w:val="0"/>
                <w:color w:val="800080"/>
                <w:sz w:val="26"/>
                <w:szCs w:val="38"/>
              </w:rPr>
              <w:t xml:space="preserve"> “</w:t>
            </w:r>
            <w:r w:rsidR="00E65551">
              <w:rPr>
                <w:rFonts w:ascii="Book Antiqua" w:hAnsi="Book Antiqua" w:hint="default"/>
                <w:b w:val="0"/>
                <w:bCs w:val="0"/>
                <w:color w:val="800080"/>
                <w:sz w:val="26"/>
                <w:szCs w:val="38"/>
              </w:rPr>
              <w:t>All who are</w:t>
            </w:r>
            <w:r w:rsidR="009A7D2B">
              <w:rPr>
                <w:rFonts w:ascii="Book Antiqua" w:hAnsi="Book Antiqua" w:hint="default"/>
                <w:b w:val="0"/>
                <w:bCs w:val="0"/>
                <w:color w:val="800080"/>
                <w:sz w:val="26"/>
                <w:szCs w:val="38"/>
              </w:rPr>
              <w:t xml:space="preserve"> native</w:t>
            </w:r>
            <w:r w:rsidR="00E65551">
              <w:rPr>
                <w:rFonts w:ascii="Book Antiqua" w:hAnsi="Book Antiqua" w:hint="default"/>
                <w:b w:val="0"/>
                <w:bCs w:val="0"/>
                <w:color w:val="800080"/>
                <w:sz w:val="26"/>
                <w:szCs w:val="38"/>
              </w:rPr>
              <w:t>-</w:t>
            </w:r>
            <w:r w:rsidR="009A7D2B">
              <w:rPr>
                <w:rFonts w:ascii="Book Antiqua" w:hAnsi="Book Antiqua" w:hint="default"/>
                <w:b w:val="0"/>
                <w:bCs w:val="0"/>
                <w:color w:val="800080"/>
                <w:sz w:val="26"/>
                <w:szCs w:val="38"/>
              </w:rPr>
              <w:t xml:space="preserve">born </w:t>
            </w:r>
            <w:r w:rsidRPr="00485B00">
              <w:rPr>
                <w:rFonts w:ascii="Book Antiqua" w:hAnsi="Book Antiqua"/>
                <w:b w:val="0"/>
                <w:bCs w:val="0"/>
                <w:color w:val="800080"/>
                <w:sz w:val="26"/>
                <w:szCs w:val="38"/>
              </w:rPr>
              <w:t xml:space="preserve">will </w:t>
            </w:r>
            <w:r w:rsidR="00E65551">
              <w:rPr>
                <w:rFonts w:ascii="Book Antiqua" w:hAnsi="Book Antiqua" w:hint="default"/>
                <w:b w:val="0"/>
                <w:bCs w:val="0"/>
                <w:color w:val="800080"/>
                <w:sz w:val="26"/>
                <w:szCs w:val="38"/>
              </w:rPr>
              <w:t>do this</w:t>
            </w:r>
            <w:r w:rsidRPr="00485B00">
              <w:rPr>
                <w:rFonts w:ascii="Book Antiqua" w:hAnsi="Book Antiqua"/>
                <w:b w:val="0"/>
                <w:bCs w:val="0"/>
                <w:color w:val="800080"/>
                <w:sz w:val="26"/>
                <w:szCs w:val="38"/>
              </w:rPr>
              <w:t xml:space="preserve"> when mak</w:t>
            </w:r>
            <w:r w:rsidRPr="00485B00">
              <w:rPr>
                <w:rFonts w:ascii="Book Antiqua" w:hAnsi="Book Antiqua" w:hint="default"/>
                <w:b w:val="0"/>
                <w:bCs w:val="0"/>
                <w:color w:val="800080"/>
                <w:sz w:val="26"/>
                <w:szCs w:val="38"/>
              </w:rPr>
              <w:t>ing</w:t>
            </w:r>
            <w:r w:rsidRPr="00485B00">
              <w:rPr>
                <w:rFonts w:ascii="Book Antiqua" w:hAnsi="Book Antiqua"/>
                <w:b w:val="0"/>
                <w:bCs w:val="0"/>
                <w:color w:val="800080"/>
                <w:sz w:val="26"/>
                <w:szCs w:val="38"/>
              </w:rPr>
              <w:t xml:space="preserve"> a burnt offering, </w:t>
            </w:r>
            <w:r w:rsidR="009A7D2B">
              <w:rPr>
                <w:rFonts w:ascii="Book Antiqua" w:hAnsi="Book Antiqua" w:hint="default"/>
                <w:b w:val="0"/>
                <w:bCs w:val="0"/>
                <w:color w:val="800080"/>
                <w:sz w:val="26"/>
                <w:szCs w:val="38"/>
              </w:rPr>
              <w:t>a pleasing aroma</w:t>
            </w:r>
            <w:r w:rsidRPr="00485B00">
              <w:rPr>
                <w:rFonts w:ascii="Book Antiqua" w:hAnsi="Book Antiqua"/>
                <w:b w:val="0"/>
                <w:bCs w:val="0"/>
                <w:color w:val="800080"/>
                <w:sz w:val="26"/>
                <w:szCs w:val="38"/>
              </w:rPr>
              <w:t xml:space="preserve"> for Yahweh</w:t>
            </w:r>
            <w:r w:rsidR="00E65551">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78"/>
            </w:r>
            <w:r w:rsidRPr="00485B00">
              <w:rPr>
                <w:rFonts w:ascii="Book Antiqua" w:hAnsi="Book Antiqua"/>
                <w:b w:val="0"/>
                <w:bCs w:val="0"/>
                <w:color w:val="800080"/>
                <w:sz w:val="26"/>
                <w:szCs w:val="38"/>
              </w:rPr>
              <w:t xml:space="preserve"> and</w:t>
            </w:r>
            <w:r w:rsidR="00E65551">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if an alien residing with you or with your descendants make</w:t>
            </w:r>
            <w:r w:rsidRPr="00485B00">
              <w:rPr>
                <w:rFonts w:ascii="Book Antiqua" w:hAnsi="Book Antiqua" w:hint="default"/>
                <w:b w:val="0"/>
                <w:bCs w:val="0"/>
                <w:color w:val="800080"/>
                <w:sz w:val="26"/>
                <w:szCs w:val="38"/>
              </w:rPr>
              <w:t>s</w:t>
            </w:r>
            <w:r w:rsidRPr="00485B00">
              <w:rPr>
                <w:rFonts w:ascii="Book Antiqua" w:hAnsi="Book Antiqua"/>
                <w:b w:val="0"/>
                <w:bCs w:val="0"/>
                <w:color w:val="800080"/>
                <w:sz w:val="26"/>
                <w:szCs w:val="38"/>
              </w:rPr>
              <w:t xml:space="preserve"> a burnt offering, </w:t>
            </w:r>
            <w:r w:rsidR="00BC6298">
              <w:rPr>
                <w:rFonts w:ascii="Book Antiqua" w:hAnsi="Book Antiqua" w:hint="default"/>
                <w:b w:val="0"/>
                <w:bCs w:val="0"/>
                <w:color w:val="800080"/>
                <w:sz w:val="26"/>
                <w:szCs w:val="38"/>
              </w:rPr>
              <w:t>a pleasing aroma</w:t>
            </w:r>
            <w:r w:rsidRPr="00485B00">
              <w:rPr>
                <w:rFonts w:ascii="Book Antiqua" w:hAnsi="Book Antiqua"/>
                <w:b w:val="0"/>
                <w:bCs w:val="0"/>
                <w:color w:val="800080"/>
                <w:sz w:val="26"/>
                <w:szCs w:val="38"/>
              </w:rPr>
              <w:t xml:space="preserve"> for Yahweh, he will do as you do. </w:t>
            </w:r>
            <w:r w:rsidRPr="00485B00">
              <w:rPr>
                <w:rStyle w:val="FootnoteReference"/>
                <w:rFonts w:ascii="Book Antiqua" w:hAnsi="Book Antiqua"/>
                <w:b w:val="0"/>
                <w:bCs w:val="0"/>
                <w:color w:val="008000"/>
                <w:sz w:val="26"/>
                <w:szCs w:val="38"/>
              </w:rPr>
              <w:footnoteReference w:id="579"/>
            </w:r>
            <w:r w:rsidRPr="00485B00">
              <w:rPr>
                <w:rFonts w:ascii="Book Antiqua" w:hAnsi="Book Antiqua"/>
                <w:b w:val="0"/>
                <w:bCs w:val="0"/>
                <w:color w:val="800080"/>
                <w:sz w:val="26"/>
                <w:szCs w:val="38"/>
              </w:rPr>
              <w:t xml:space="preserve"> There shall be only one law for you, members of the community, and the resident alien alike, a law binding your descendants forever: before Yahweh, you and the alien are no different. </w:t>
            </w:r>
            <w:r w:rsidRPr="00485B00">
              <w:rPr>
                <w:rStyle w:val="FootnoteReference"/>
                <w:rFonts w:ascii="Book Antiqua" w:hAnsi="Book Antiqua"/>
                <w:b w:val="0"/>
                <w:bCs w:val="0"/>
                <w:color w:val="008000"/>
                <w:sz w:val="26"/>
                <w:szCs w:val="38"/>
              </w:rPr>
              <w:footnoteReference w:id="580"/>
            </w:r>
            <w:r w:rsidRPr="00485B00">
              <w:rPr>
                <w:rFonts w:ascii="Book Antiqua" w:hAnsi="Book Antiqua"/>
                <w:b w:val="0"/>
                <w:bCs w:val="0"/>
                <w:color w:val="800080"/>
                <w:sz w:val="26"/>
                <w:szCs w:val="38"/>
              </w:rPr>
              <w:t xml:space="preserve"> One law, one statute will apply for you and the alien.”</w:t>
            </w:r>
          </w:p>
        </w:tc>
      </w:tr>
      <w:tr w:rsidR="0021057B" w14:paraId="45D78244" w14:textId="77777777" w:rsidTr="00B970F7">
        <w:tblPrEx>
          <w:jc w:val="left"/>
        </w:tblPrEx>
        <w:tc>
          <w:tcPr>
            <w:tcW w:w="5688" w:type="dxa"/>
          </w:tcPr>
          <w:p w14:paraId="237EE171" w14:textId="2387C597" w:rsidR="0021057B" w:rsidRPr="008A4E53" w:rsidRDefault="00E65551" w:rsidP="00E65551">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דַּבֵּר֙ אֶל־בְּנֵ֣י יִשְׂרָאֵ֔ל וְאָמַרְתָּ֖ אֲלֵהֶ֑ם בְּבֹֽאֲכֶם֙ אֶל־הָאָ֔רֶץ אֲשֶׁ֥ר </w:t>
            </w:r>
            <w:r w:rsidRPr="00AE1D2E">
              <w:rPr>
                <w:rFonts w:ascii="SBL Hebrew" w:hAnsi="SBL Hebrew" w:cs="SBL Hebrew" w:hint="cs"/>
                <w:color w:val="993300"/>
                <w:shd w:val="clear" w:color="auto" w:fill="FFFFFF"/>
                <w:rtl/>
              </w:rPr>
              <w:lastRenderedPageBreak/>
              <w:t>אֲנִ֛י מֵבִ֥יא אֶתְכֶ֖ם שָֽׁמָּה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וְהָיָ֕ה בַּאֲכׇלְכֶ֖ם מִלֶּ֣חֶם הָאָ֑רֶץ תָּרִ֥ימוּ תְרוּמָ֖ה לַיהֹוָֽה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רֵאשִׁית֙ עֲרִסֹ֣תֵכֶ֔ם חַלָּ֖ה תָּרִ֣ימוּ תְרוּמָ֑ה כִּתְרוּמַ֣ת גֹּ֔רֶן כֵּ֖ן תָּרִ֥ימוּ אֹתָֽהּ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מֵרֵאשִׁית֙ עֲרִסֹ֣תֵיכֶ֔ם תִּתְּנ֥וּ לַיהֹוָ֖ה תְּרוּמָ֑ה לְדֹרֹ֖תֵיכֶֽם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559B6751" w14:textId="77777777" w:rsidR="0021057B" w:rsidRPr="00485B00" w:rsidRDefault="0021057B" w:rsidP="00E6555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lastRenderedPageBreak/>
              <w:footnoteReference w:id="581"/>
            </w:r>
            <w:r w:rsidR="00626804">
              <w:rPr>
                <w:rFonts w:ascii="Book Antiqua" w:hAnsi="Book Antiqua"/>
                <w:b w:val="0"/>
                <w:bCs w:val="0"/>
                <w:color w:val="800080"/>
                <w:sz w:val="26"/>
                <w:szCs w:val="38"/>
              </w:rPr>
              <w:t xml:space="preserve"> Yahweh spoke to Moses</w:t>
            </w:r>
            <w:r w:rsidRPr="00485B00">
              <w:rPr>
                <w:rFonts w:ascii="Book Antiqua" w:hAnsi="Book Antiqua"/>
                <w:b w:val="0"/>
                <w:bCs w:val="0"/>
                <w:color w:val="800080"/>
                <w:sz w:val="26"/>
                <w:szCs w:val="38"/>
              </w:rPr>
              <w:t>,</w:t>
            </w:r>
            <w:r w:rsidR="00626804">
              <w:rPr>
                <w:rFonts w:ascii="Book Antiqua" w:hAnsi="Book Antiqua" w:hint="default"/>
                <w:b w:val="0"/>
                <w:bCs w:val="0"/>
                <w:color w:val="800080"/>
                <w:sz w:val="26"/>
                <w:szCs w:val="38"/>
              </w:rPr>
              <w:t xml:space="preserve"> saying,</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2"/>
            </w:r>
            <w:r w:rsidRPr="00485B00">
              <w:rPr>
                <w:rFonts w:ascii="Book Antiqua" w:hAnsi="Book Antiqua"/>
                <w:b w:val="0"/>
                <w:bCs w:val="0"/>
                <w:color w:val="800080"/>
                <w:sz w:val="26"/>
                <w:szCs w:val="38"/>
              </w:rPr>
              <w:t xml:space="preserve"> “Speak to the Israelites and say to them: “When you have entered the land to which I am bringing you, </w:t>
            </w:r>
            <w:r w:rsidRPr="00485B00">
              <w:rPr>
                <w:rStyle w:val="FootnoteReference"/>
                <w:rFonts w:ascii="Book Antiqua" w:hAnsi="Book Antiqua"/>
                <w:b w:val="0"/>
                <w:bCs w:val="0"/>
                <w:color w:val="008000"/>
                <w:sz w:val="26"/>
                <w:szCs w:val="38"/>
              </w:rPr>
              <w:lastRenderedPageBreak/>
              <w:footnoteReference w:id="583"/>
            </w:r>
            <w:r w:rsidR="00352CCE">
              <w:rPr>
                <w:rFonts w:ascii="Book Antiqua" w:hAnsi="Book Antiqua" w:hint="eastAsia"/>
                <w:b w:val="0"/>
                <w:bCs w:val="0"/>
                <w:color w:val="800080"/>
                <w:sz w:val="26"/>
                <w:szCs w:val="38"/>
              </w:rPr>
              <w:t> </w:t>
            </w:r>
            <w:r w:rsidRPr="00485B00">
              <w:rPr>
                <w:rFonts w:ascii="Book Antiqua" w:hAnsi="Book Antiqua"/>
                <w:b w:val="0"/>
                <w:bCs w:val="0"/>
                <w:color w:val="800080"/>
                <w:sz w:val="26"/>
                <w:szCs w:val="38"/>
              </w:rPr>
              <w:t>you must set aside a portion for Yahweh when you</w:t>
            </w:r>
            <w:r w:rsidR="00352CCE">
              <w:rPr>
                <w:rFonts w:ascii="Book Antiqua" w:hAnsi="Book Antiqua"/>
                <w:b w:val="0"/>
                <w:bCs w:val="0"/>
                <w:color w:val="800080"/>
                <w:sz w:val="26"/>
                <w:szCs w:val="38"/>
              </w:rPr>
              <w:t xml:space="preserve"> eat the bread of this country.</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4"/>
            </w:r>
            <w:r w:rsidRPr="00485B00">
              <w:rPr>
                <w:rFonts w:ascii="Book Antiqua" w:hAnsi="Book Antiqua"/>
                <w:b w:val="0"/>
                <w:bCs w:val="0"/>
                <w:color w:val="800080"/>
                <w:sz w:val="26"/>
                <w:szCs w:val="38"/>
              </w:rPr>
              <w:t xml:space="preserve"> You must set aside one loaf </w:t>
            </w:r>
            <w:r w:rsidR="00B1666F">
              <w:rPr>
                <w:rFonts w:ascii="Book Antiqua" w:hAnsi="Book Antiqua" w:hint="default"/>
                <w:b w:val="0"/>
                <w:bCs w:val="0"/>
                <w:color w:val="800080"/>
                <w:sz w:val="26"/>
                <w:szCs w:val="38"/>
              </w:rPr>
              <w:t>from the first of your dough</w:t>
            </w:r>
            <w:r w:rsidRPr="00485B00">
              <w:rPr>
                <w:rFonts w:ascii="Book Antiqua" w:hAnsi="Book Antiqua"/>
                <w:b w:val="0"/>
                <w:bCs w:val="0"/>
                <w:color w:val="800080"/>
                <w:sz w:val="26"/>
                <w:szCs w:val="38"/>
              </w:rPr>
              <w:t xml:space="preserve">; you must set this offering aside like the one set aside from your </w:t>
            </w:r>
            <w:r w:rsidR="00352CCE">
              <w:rPr>
                <w:rFonts w:ascii="Book Antiqua" w:hAnsi="Book Antiqua"/>
                <w:b w:val="0"/>
                <w:bCs w:val="0"/>
                <w:color w:val="800080"/>
                <w:sz w:val="26"/>
                <w:szCs w:val="38"/>
              </w:rPr>
              <w:t>threshing.</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5"/>
            </w:r>
            <w:r w:rsidRPr="00485B00">
              <w:rPr>
                <w:rFonts w:ascii="Book Antiqua" w:hAnsi="Book Antiqua"/>
                <w:b w:val="0"/>
                <w:bCs w:val="0"/>
                <w:color w:val="800080"/>
                <w:sz w:val="26"/>
                <w:szCs w:val="38"/>
              </w:rPr>
              <w:t xml:space="preserve"> You are to set aside for Yahweh a po</w:t>
            </w:r>
            <w:r w:rsidR="00352CCE">
              <w:rPr>
                <w:rFonts w:ascii="Book Antiqua" w:hAnsi="Book Antiqua"/>
                <w:b w:val="0"/>
                <w:bCs w:val="0"/>
                <w:color w:val="800080"/>
                <w:sz w:val="26"/>
                <w:szCs w:val="38"/>
              </w:rPr>
              <w:t xml:space="preserve">rtion of the </w:t>
            </w:r>
            <w:r w:rsidR="00B1666F">
              <w:rPr>
                <w:rFonts w:ascii="Book Antiqua" w:hAnsi="Book Antiqua" w:hint="default"/>
                <w:b w:val="0"/>
                <w:bCs w:val="0"/>
                <w:color w:val="800080"/>
                <w:sz w:val="26"/>
                <w:szCs w:val="38"/>
              </w:rPr>
              <w:t>first of your dough</w:t>
            </w:r>
            <w:r w:rsidR="00352CCE">
              <w:rPr>
                <w:rFonts w:ascii="Book Antiqua" w:hAnsi="Book Antiqua"/>
                <w:b w:val="0"/>
                <w:bCs w:val="0"/>
                <w:color w:val="800080"/>
                <w:sz w:val="26"/>
                <w:szCs w:val="38"/>
              </w:rPr>
              <w:t>.</w:t>
            </w:r>
            <w:r w:rsidRPr="00485B00">
              <w:rPr>
                <w:rFonts w:ascii="Book Antiqua" w:hAnsi="Book Antiqua"/>
                <w:b w:val="0"/>
                <w:bCs w:val="0"/>
                <w:color w:val="800080"/>
                <w:sz w:val="26"/>
                <w:szCs w:val="38"/>
              </w:rPr>
              <w:t xml:space="preserve"> This applies to your descendants.</w:t>
            </w:r>
          </w:p>
        </w:tc>
      </w:tr>
      <w:tr w:rsidR="0021057B" w14:paraId="15541B4B" w14:textId="77777777" w:rsidTr="00B970F7">
        <w:tblPrEx>
          <w:jc w:val="left"/>
        </w:tblPrEx>
        <w:tc>
          <w:tcPr>
            <w:tcW w:w="5688" w:type="dxa"/>
          </w:tcPr>
          <w:p w14:paraId="77AD3D7F" w14:textId="6E75699E" w:rsidR="0021057B" w:rsidRPr="008A4E53" w:rsidRDefault="00E65551" w:rsidP="00A61D9F">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וְכִ֣י תִשְׁגּ֔וּ וְלֹ֣א תַעֲשׂ֔וּ אֵ֥ת כׇּל־הַמִּצְוֺ֖ת הָאֵ֑לֶּה אֲשֶׁר־דִּבֶּ֥ר יְהֹוָ֖ה אֶל־מֹשֶֽׁה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אֵת֩ כׇּל־אֲשֶׁ֨ר צִוָּ֧ה יְהֹוָ֛ה אֲלֵיכֶ֖ם בְּיַד־מֹשֶׁ֑ה מִן־הַיּ֞וֹם אֲשֶׁ֨ר צִוָּ֧ה יְהֹוָ֛ה וָהָ֖לְאָה לְדֹרֹתֵיכֶֽם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וְהָיָ֗ה אִ֣ם מֵעֵינֵ֣י הָעֵדָה֮ נֶעֶשְׂתָ֣ה לִשְׁגָגָה֒ וְעָשׂ֣וּ כׇל־הָעֵדָ֡ה פַּ֣ר בֶּן־בָּקָר֩ אֶחָ֨ד לְעֹלָ֜ה לְרֵ֤יחַ נִיחֹ֙חַ֙ לַֽיהֹוָ֔ה וּמִנְחָת֥וֹ וְנִסְכּ֖וֹ כַּמִּשְׁפָּ֑ט וּשְׂעִיר־עִזִּ֥ים אֶחָ֖ד לְחַטָּֽת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וְכִפֶּ֣ר הַכֹּהֵ֗ן עַֽל־כׇּל־</w:t>
            </w:r>
            <w:r w:rsidRPr="00AE1D2E">
              <w:rPr>
                <w:rFonts w:ascii="SBL Hebrew" w:hAnsi="SBL Hebrew" w:cs="SBL Hebrew" w:hint="cs"/>
                <w:color w:val="993300"/>
                <w:shd w:val="clear" w:color="auto" w:fill="FFFFFF"/>
                <w:rtl/>
              </w:rPr>
              <w:lastRenderedPageBreak/>
              <w:t>עֲדַ֛ת בְּנֵ֥י יִשְׂרָאֵ֖ל וְנִסְלַ֣ח לָהֶ֑ם כִּֽי־שְׁגָגָ֣ה הִ֔וא וְהֵם֩ הֵבִ֨יאוּ אֶת־קׇרְבָּנָ֜ם אִשֶּׁ֣ה לַֽיהֹוָ֗ה וְחַטָּאתָ֛ם לִפְנֵ֥י יְהֹוָ֖ה עַל־שִׁגְגָתָֽם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וְנִסְלַ֗ח לְכׇל־עֲדַת֙ בְּנֵ֣י יִשְׂרָאֵ֔ל וְלַגֵּ֖ר הַגָּ֣ר בְּתוֹכָ֑ם כִּ֥י לְכׇל־הָעָ֖ם בִּשְׁגָגָֽה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C1D2653" w14:textId="7B47E72B" w:rsidR="0021057B" w:rsidRPr="00485B00" w:rsidRDefault="0021057B" w:rsidP="00A61D9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lastRenderedPageBreak/>
              <w:footnoteReference w:id="586"/>
            </w:r>
            <w:r w:rsidRPr="00485B00">
              <w:rPr>
                <w:rFonts w:ascii="Book Antiqua" w:hAnsi="Book Antiqua"/>
                <w:b w:val="0"/>
                <w:bCs w:val="0"/>
                <w:color w:val="800080"/>
                <w:sz w:val="26"/>
                <w:szCs w:val="38"/>
              </w:rPr>
              <w:t xml:space="preserve"> “If you </w:t>
            </w:r>
            <w:r w:rsidR="00A61D9F">
              <w:rPr>
                <w:rFonts w:ascii="Book Antiqua" w:hAnsi="Book Antiqua" w:hint="default"/>
                <w:b w:val="0"/>
                <w:bCs w:val="0"/>
                <w:color w:val="800080"/>
                <w:sz w:val="26"/>
                <w:szCs w:val="38"/>
              </w:rPr>
              <w:t>err and</w:t>
            </w:r>
            <w:r w:rsidRPr="00485B00">
              <w:rPr>
                <w:rFonts w:ascii="Book Antiqua" w:hAnsi="Book Antiqua" w:hint="default"/>
                <w:b w:val="0"/>
                <w:bCs w:val="0"/>
                <w:color w:val="800080"/>
                <w:sz w:val="26"/>
                <w:szCs w:val="38"/>
              </w:rPr>
              <w:t xml:space="preserve"> </w:t>
            </w:r>
            <w:r w:rsidRPr="00485B00">
              <w:rPr>
                <w:rFonts w:ascii="Book Antiqua" w:hAnsi="Book Antiqua"/>
                <w:b w:val="0"/>
                <w:bCs w:val="0"/>
                <w:color w:val="800080"/>
                <w:sz w:val="26"/>
                <w:szCs w:val="38"/>
              </w:rPr>
              <w:t xml:space="preserve">fail in any of these commands that Yahweh has </w:t>
            </w:r>
            <w:r w:rsidR="0036282C">
              <w:rPr>
                <w:rFonts w:ascii="Book Antiqua" w:hAnsi="Book Antiqua" w:hint="default"/>
                <w:b w:val="0"/>
                <w:bCs w:val="0"/>
                <w:color w:val="800080"/>
                <w:sz w:val="26"/>
                <w:szCs w:val="38"/>
              </w:rPr>
              <w:t>spoken</w:t>
            </w:r>
            <w:r w:rsidRPr="00485B00">
              <w:rPr>
                <w:rFonts w:ascii="Book Antiqua" w:hAnsi="Book Antiqua"/>
                <w:b w:val="0"/>
                <w:bCs w:val="0"/>
                <w:color w:val="800080"/>
                <w:sz w:val="26"/>
                <w:szCs w:val="38"/>
              </w:rPr>
              <w:t xml:space="preserve"> to Moses</w:t>
            </w:r>
            <w:r w:rsidR="0036282C">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7"/>
            </w:r>
            <w:r w:rsidR="0036282C">
              <w:rPr>
                <w:rFonts w:ascii="Book Antiqua" w:hAnsi="Book Antiqua"/>
                <w:b w:val="0"/>
                <w:bCs w:val="0"/>
                <w:color w:val="800080"/>
                <w:sz w:val="26"/>
                <w:szCs w:val="38"/>
              </w:rPr>
              <w:t xml:space="preserve"> </w:t>
            </w:r>
            <w:r w:rsidR="0036282C">
              <w:rPr>
                <w:rFonts w:ascii="Book Antiqua" w:hAnsi="Book Antiqua" w:hint="default"/>
                <w:b w:val="0"/>
                <w:bCs w:val="0"/>
                <w:color w:val="800080"/>
                <w:sz w:val="26"/>
                <w:szCs w:val="38"/>
              </w:rPr>
              <w:t>all</w:t>
            </w:r>
            <w:r w:rsidRPr="00485B00">
              <w:rPr>
                <w:rFonts w:ascii="Book Antiqua" w:hAnsi="Book Antiqua"/>
                <w:b w:val="0"/>
                <w:bCs w:val="0"/>
                <w:color w:val="800080"/>
                <w:sz w:val="26"/>
                <w:szCs w:val="38"/>
              </w:rPr>
              <w:t xml:space="preserve"> that Yahweh has laid on you through Moses, from the day </w:t>
            </w:r>
            <w:r w:rsidR="0036282C">
              <w:rPr>
                <w:rFonts w:ascii="Book Antiqua" w:hAnsi="Book Antiqua" w:hint="default"/>
                <w:b w:val="0"/>
                <w:bCs w:val="0"/>
                <w:color w:val="800080"/>
                <w:sz w:val="26"/>
                <w:szCs w:val="38"/>
              </w:rPr>
              <w:t>Yahweh</w:t>
            </w:r>
            <w:r w:rsidRPr="00485B00">
              <w:rPr>
                <w:rFonts w:ascii="Book Antiqua" w:hAnsi="Book Antiqua"/>
                <w:b w:val="0"/>
                <w:bCs w:val="0"/>
                <w:color w:val="800080"/>
                <w:sz w:val="26"/>
                <w:szCs w:val="38"/>
              </w:rPr>
              <w:t xml:space="preserve"> </w:t>
            </w:r>
            <w:r w:rsidR="0036282C">
              <w:rPr>
                <w:rFonts w:ascii="Book Antiqua" w:hAnsi="Book Antiqua" w:hint="default"/>
                <w:b w:val="0"/>
                <w:bCs w:val="0"/>
                <w:color w:val="800080"/>
                <w:sz w:val="26"/>
                <w:szCs w:val="38"/>
              </w:rPr>
              <w:t>commanded Moses</w:t>
            </w:r>
            <w:r w:rsidRPr="00485B00">
              <w:rPr>
                <w:rFonts w:ascii="Book Antiqua" w:hAnsi="Book Antiqua"/>
                <w:b w:val="0"/>
                <w:bCs w:val="0"/>
                <w:color w:val="800080"/>
                <w:sz w:val="26"/>
                <w:szCs w:val="38"/>
              </w:rPr>
              <w:t xml:space="preserve"> </w:t>
            </w:r>
            <w:r w:rsidR="0036282C">
              <w:rPr>
                <w:rFonts w:ascii="Book Antiqua" w:hAnsi="Book Antiqua" w:hint="default"/>
                <w:b w:val="0"/>
                <w:bCs w:val="0"/>
                <w:color w:val="800080"/>
                <w:sz w:val="26"/>
                <w:szCs w:val="38"/>
              </w:rPr>
              <w:t>throughout</w:t>
            </w:r>
            <w:r w:rsidRPr="00485B00">
              <w:rPr>
                <w:rFonts w:ascii="Book Antiqua" w:hAnsi="Book Antiqua"/>
                <w:b w:val="0"/>
                <w:bCs w:val="0"/>
                <w:color w:val="800080"/>
                <w:sz w:val="26"/>
                <w:szCs w:val="38"/>
              </w:rPr>
              <w:t xml:space="preserve"> your </w:t>
            </w:r>
            <w:r w:rsidR="0036282C">
              <w:rPr>
                <w:rFonts w:ascii="Book Antiqua" w:hAnsi="Book Antiqua" w:hint="default"/>
                <w:b w:val="0"/>
                <w:bCs w:val="0"/>
                <w:color w:val="800080"/>
                <w:sz w:val="26"/>
                <w:szCs w:val="38"/>
              </w:rPr>
              <w:t>genera</w:t>
            </w:r>
            <w:r w:rsidR="0036282C">
              <w:rPr>
                <w:rFonts w:ascii="Book Antiqua" w:hAnsi="Book Antiqua" w:hint="default"/>
                <w:b w:val="0"/>
                <w:bCs w:val="0"/>
                <w:color w:val="800080"/>
                <w:sz w:val="26"/>
                <w:szCs w:val="38"/>
              </w:rPr>
              <w:softHyphen/>
              <w:t>tions:</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8"/>
            </w:r>
            <w:r w:rsidRPr="00485B00">
              <w:rPr>
                <w:rFonts w:ascii="Book Antiqua" w:hAnsi="Book Antiqua"/>
                <w:b w:val="0"/>
                <w:bCs w:val="0"/>
                <w:color w:val="800080"/>
                <w:sz w:val="26"/>
                <w:szCs w:val="38"/>
              </w:rPr>
              <w:t xml:space="preserve"> If it is </w:t>
            </w:r>
            <w:r w:rsidR="00C72B4D">
              <w:rPr>
                <w:rFonts w:ascii="Book Antiqua" w:hAnsi="Book Antiqua" w:hint="default"/>
                <w:b w:val="0"/>
                <w:bCs w:val="0"/>
                <w:color w:val="800080"/>
                <w:sz w:val="26"/>
                <w:szCs w:val="38"/>
              </w:rPr>
              <w:t>unintentional</w:t>
            </w:r>
            <w:r w:rsidRPr="00485B00">
              <w:rPr>
                <w:rFonts w:ascii="Book Antiqua" w:hAnsi="Book Antiqua"/>
                <w:b w:val="0"/>
                <w:bCs w:val="0"/>
                <w:color w:val="800080"/>
                <w:sz w:val="26"/>
                <w:szCs w:val="38"/>
              </w:rPr>
              <w:t xml:space="preserve">, </w:t>
            </w:r>
            <w:r w:rsidR="00A61D9F">
              <w:rPr>
                <w:rFonts w:ascii="Book Antiqua" w:hAnsi="Book Antiqua" w:hint="default"/>
                <w:b w:val="0"/>
                <w:bCs w:val="0"/>
                <w:color w:val="800080"/>
                <w:sz w:val="26"/>
                <w:szCs w:val="38"/>
              </w:rPr>
              <w:t>unknown to the</w:t>
            </w:r>
            <w:r w:rsidRPr="00485B00">
              <w:rPr>
                <w:rFonts w:ascii="Book Antiqua" w:hAnsi="Book Antiqua"/>
                <w:b w:val="0"/>
                <w:bCs w:val="0"/>
                <w:color w:val="800080"/>
                <w:sz w:val="26"/>
                <w:szCs w:val="38"/>
              </w:rPr>
              <w:t xml:space="preserve"> community</w:t>
            </w:r>
            <w:r w:rsidR="00C72B4D">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00C72B4D">
              <w:rPr>
                <w:rFonts w:ascii="Book Antiqua" w:hAnsi="Book Antiqua" w:hint="default"/>
                <w:b w:val="0"/>
                <w:bCs w:val="0"/>
                <w:color w:val="800080"/>
                <w:sz w:val="26"/>
                <w:szCs w:val="38"/>
              </w:rPr>
              <w:t xml:space="preserve">the whole community </w:t>
            </w:r>
            <w:r w:rsidRPr="00485B00">
              <w:rPr>
                <w:rFonts w:ascii="Book Antiqua" w:hAnsi="Book Antiqua"/>
                <w:b w:val="0"/>
                <w:bCs w:val="0"/>
                <w:color w:val="800080"/>
                <w:sz w:val="26"/>
                <w:szCs w:val="38"/>
              </w:rPr>
              <w:t xml:space="preserve">must make a </w:t>
            </w:r>
            <w:r w:rsidR="005960BD">
              <w:rPr>
                <w:rFonts w:ascii="Book Antiqua" w:hAnsi="Book Antiqua" w:hint="default"/>
                <w:b w:val="0"/>
                <w:bCs w:val="0"/>
                <w:color w:val="800080"/>
                <w:sz w:val="26"/>
                <w:szCs w:val="38"/>
              </w:rPr>
              <w:t>high-offering</w:t>
            </w:r>
            <w:r w:rsidRPr="00485B00">
              <w:rPr>
                <w:rFonts w:ascii="Book Antiqua" w:hAnsi="Book Antiqua"/>
                <w:b w:val="0"/>
                <w:bCs w:val="0"/>
                <w:color w:val="800080"/>
                <w:sz w:val="26"/>
                <w:szCs w:val="38"/>
              </w:rPr>
              <w:t xml:space="preserve"> of a young bull, </w:t>
            </w:r>
            <w:r w:rsidR="0036282C">
              <w:rPr>
                <w:rFonts w:ascii="Book Antiqua" w:hAnsi="Book Antiqua" w:hint="default"/>
                <w:b w:val="0"/>
                <w:bCs w:val="0"/>
                <w:color w:val="800080"/>
                <w:sz w:val="26"/>
                <w:szCs w:val="38"/>
              </w:rPr>
              <w:t>a pleasing aroma</w:t>
            </w:r>
            <w:r w:rsidRPr="00485B00">
              <w:rPr>
                <w:rFonts w:ascii="Book Antiqua" w:hAnsi="Book Antiqua"/>
                <w:b w:val="0"/>
                <w:bCs w:val="0"/>
                <w:color w:val="800080"/>
                <w:sz w:val="26"/>
                <w:szCs w:val="38"/>
              </w:rPr>
              <w:t xml:space="preserve"> for Yahweh, with </w:t>
            </w:r>
            <w:r w:rsidR="00C72B4D">
              <w:rPr>
                <w:rFonts w:ascii="Book Antiqua" w:hAnsi="Book Antiqua" w:hint="default"/>
                <w:b w:val="0"/>
                <w:bCs w:val="0"/>
                <w:color w:val="800080"/>
                <w:sz w:val="26"/>
                <w:szCs w:val="38"/>
              </w:rPr>
              <w:t>its</w:t>
            </w:r>
            <w:r w:rsidRPr="00485B00">
              <w:rPr>
                <w:rFonts w:ascii="Book Antiqua" w:hAnsi="Book Antiqua"/>
                <w:b w:val="0"/>
                <w:bCs w:val="0"/>
                <w:color w:val="800080"/>
                <w:sz w:val="26"/>
                <w:szCs w:val="38"/>
              </w:rPr>
              <w:t xml:space="preserve"> oblat</w:t>
            </w:r>
            <w:r w:rsidR="00C72B4D">
              <w:rPr>
                <w:rFonts w:ascii="Book Antiqua" w:hAnsi="Book Antiqua"/>
                <w:b w:val="0"/>
                <w:bCs w:val="0"/>
                <w:color w:val="800080"/>
                <w:sz w:val="26"/>
                <w:szCs w:val="38"/>
              </w:rPr>
              <w:t xml:space="preserve">ion and libation, and </w:t>
            </w:r>
            <w:r w:rsidR="00C72B4D">
              <w:rPr>
                <w:rFonts w:ascii="Book Antiqua" w:hAnsi="Book Antiqua" w:hint="default"/>
                <w:b w:val="0"/>
                <w:bCs w:val="0"/>
                <w:color w:val="800080"/>
                <w:sz w:val="26"/>
                <w:szCs w:val="38"/>
              </w:rPr>
              <w:t xml:space="preserve">one </w:t>
            </w:r>
            <w:r w:rsidR="00C72B4D">
              <w:rPr>
                <w:rFonts w:ascii="Book Antiqua" w:hAnsi="Book Antiqua"/>
                <w:b w:val="0"/>
                <w:bCs w:val="0"/>
                <w:color w:val="800080"/>
                <w:sz w:val="26"/>
                <w:szCs w:val="38"/>
              </w:rPr>
              <w:t>he-goat</w:t>
            </w:r>
            <w:r w:rsidRPr="00485B00">
              <w:rPr>
                <w:rFonts w:ascii="Book Antiqua" w:hAnsi="Book Antiqua"/>
                <w:b w:val="0"/>
                <w:bCs w:val="0"/>
                <w:color w:val="800080"/>
                <w:sz w:val="26"/>
                <w:szCs w:val="38"/>
              </w:rPr>
              <w:t xml:space="preserve"> as a sin</w:t>
            </w:r>
            <w:r w:rsidRPr="00485B00">
              <w:rPr>
                <w:rFonts w:ascii="Book Antiqua" w:hAnsi="Book Antiqua" w:hint="default"/>
                <w:b w:val="0"/>
                <w:bCs w:val="0"/>
                <w:color w:val="800080"/>
                <w:sz w:val="26"/>
                <w:szCs w:val="38"/>
              </w:rPr>
              <w:t xml:space="preserve"> offering</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89"/>
            </w:r>
            <w:r w:rsidR="00352CCE">
              <w:rPr>
                <w:rFonts w:ascii="Book Antiqua" w:hAnsi="Book Antiqua" w:hint="default"/>
                <w:b w:val="0"/>
                <w:bCs w:val="0"/>
                <w:color w:val="800080"/>
                <w:sz w:val="26"/>
                <w:szCs w:val="38"/>
              </w:rPr>
              <w:t xml:space="preserve"> </w:t>
            </w:r>
            <w:r w:rsidRPr="00485B00">
              <w:rPr>
                <w:rFonts w:ascii="Book Antiqua" w:hAnsi="Book Antiqua"/>
                <w:b w:val="0"/>
                <w:bCs w:val="0"/>
                <w:color w:val="800080"/>
                <w:sz w:val="26"/>
                <w:szCs w:val="38"/>
              </w:rPr>
              <w:t xml:space="preserve">The priest must </w:t>
            </w:r>
            <w:r w:rsidR="00A61D9F">
              <w:rPr>
                <w:rFonts w:ascii="Book Antiqua" w:hAnsi="Book Antiqua" w:hint="default"/>
                <w:b w:val="0"/>
                <w:bCs w:val="0"/>
                <w:color w:val="800080"/>
                <w:sz w:val="26"/>
                <w:szCs w:val="38"/>
              </w:rPr>
              <w:t>atone</w:t>
            </w:r>
            <w:r w:rsidRPr="00485B00">
              <w:rPr>
                <w:rFonts w:ascii="Book Antiqua" w:hAnsi="Book Antiqua"/>
                <w:b w:val="0"/>
                <w:bCs w:val="0"/>
                <w:color w:val="800080"/>
                <w:sz w:val="26"/>
                <w:szCs w:val="38"/>
              </w:rPr>
              <w:t xml:space="preserve"> </w:t>
            </w:r>
            <w:r w:rsidRPr="00485B00">
              <w:rPr>
                <w:rFonts w:ascii="Book Antiqua" w:hAnsi="Book Antiqua" w:hint="default"/>
                <w:b w:val="0"/>
                <w:bCs w:val="0"/>
                <w:color w:val="800080"/>
                <w:sz w:val="26"/>
                <w:szCs w:val="38"/>
              </w:rPr>
              <w:t>for</w:t>
            </w:r>
            <w:r w:rsidR="006E52B5">
              <w:rPr>
                <w:rFonts w:ascii="Book Antiqua" w:hAnsi="Book Antiqua" w:hint="default"/>
                <w:b w:val="0"/>
                <w:bCs w:val="0"/>
                <w:color w:val="800080"/>
                <w:sz w:val="26"/>
                <w:szCs w:val="38"/>
              </w:rPr>
              <w:t xml:space="preserve"> all</w:t>
            </w:r>
            <w:r w:rsidRPr="00485B00">
              <w:rPr>
                <w:rFonts w:ascii="Book Antiqua" w:hAnsi="Book Antiqua"/>
                <w:b w:val="0"/>
                <w:bCs w:val="0"/>
                <w:color w:val="800080"/>
                <w:sz w:val="26"/>
                <w:szCs w:val="38"/>
              </w:rPr>
              <w:t xml:space="preserve"> the </w:t>
            </w:r>
            <w:r w:rsidR="006E52B5">
              <w:rPr>
                <w:rFonts w:ascii="Book Antiqua" w:hAnsi="Book Antiqua"/>
                <w:b w:val="0"/>
                <w:bCs w:val="0"/>
                <w:color w:val="800080"/>
                <w:sz w:val="26"/>
                <w:szCs w:val="38"/>
              </w:rPr>
              <w:t>community of Israelites</w:t>
            </w:r>
            <w:r w:rsidRPr="00485B00">
              <w:rPr>
                <w:rFonts w:ascii="Book Antiqua" w:hAnsi="Book Antiqua"/>
                <w:b w:val="0"/>
                <w:bCs w:val="0"/>
                <w:color w:val="800080"/>
                <w:sz w:val="26"/>
                <w:szCs w:val="38"/>
              </w:rPr>
              <w:t xml:space="preserve"> and they shall be </w:t>
            </w:r>
            <w:r w:rsidRPr="00485B00">
              <w:rPr>
                <w:rFonts w:ascii="Book Antiqua" w:hAnsi="Book Antiqua"/>
                <w:b w:val="0"/>
                <w:bCs w:val="0"/>
                <w:color w:val="800080"/>
                <w:sz w:val="26"/>
                <w:szCs w:val="38"/>
              </w:rPr>
              <w:lastRenderedPageBreak/>
              <w:t>forgiven</w:t>
            </w:r>
            <w:r w:rsidR="00A61D9F">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00C72B4D">
              <w:rPr>
                <w:rFonts w:ascii="Book Antiqua" w:hAnsi="Book Antiqua" w:hint="default"/>
                <w:b w:val="0"/>
                <w:bCs w:val="0"/>
                <w:color w:val="800080"/>
                <w:sz w:val="26"/>
                <w:szCs w:val="38"/>
              </w:rPr>
              <w:t>for</w:t>
            </w:r>
            <w:r w:rsidR="00A61D9F">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it was</w:t>
            </w:r>
            <w:r w:rsidR="00A61D9F">
              <w:rPr>
                <w:rFonts w:ascii="Book Antiqua" w:hAnsi="Book Antiqua" w:hint="default"/>
                <w:b w:val="0"/>
                <w:bCs w:val="0"/>
                <w:color w:val="800080"/>
                <w:sz w:val="26"/>
                <w:szCs w:val="38"/>
              </w:rPr>
              <w:t xml:space="preserve"> an error</w:t>
            </w:r>
            <w:r w:rsidRPr="00485B00">
              <w:rPr>
                <w:rFonts w:ascii="Book Antiqua" w:hAnsi="Book Antiqua"/>
                <w:b w:val="0"/>
                <w:bCs w:val="0"/>
                <w:color w:val="800080"/>
                <w:sz w:val="26"/>
                <w:szCs w:val="38"/>
              </w:rPr>
              <w:t xml:space="preserve"> </w:t>
            </w:r>
            <w:r w:rsidR="00C72B4D">
              <w:rPr>
                <w:rFonts w:ascii="Book Antiqua" w:hAnsi="Book Antiqua" w:hint="default"/>
                <w:b w:val="0"/>
                <w:bCs w:val="0"/>
                <w:color w:val="800080"/>
                <w:sz w:val="26"/>
                <w:szCs w:val="38"/>
              </w:rPr>
              <w:t>and</w:t>
            </w:r>
            <w:r w:rsidRPr="00485B00">
              <w:rPr>
                <w:rFonts w:ascii="Book Antiqua" w:hAnsi="Book Antiqua"/>
                <w:b w:val="0"/>
                <w:bCs w:val="0"/>
                <w:color w:val="800080"/>
                <w:sz w:val="26"/>
                <w:szCs w:val="38"/>
              </w:rPr>
              <w:t xml:space="preserve"> they have brought their offering as a burnt offering to Yahweh, and their sin</w:t>
            </w:r>
            <w:r w:rsidRPr="00485B00">
              <w:rPr>
                <w:rFonts w:ascii="Book Antiqua" w:hAnsi="Book Antiqua" w:hint="default"/>
                <w:b w:val="0"/>
                <w:bCs w:val="0"/>
                <w:color w:val="800080"/>
                <w:sz w:val="26"/>
                <w:szCs w:val="38"/>
              </w:rPr>
              <w:t xml:space="preserve"> offering</w:t>
            </w:r>
            <w:r w:rsidR="00C72B4D">
              <w:rPr>
                <w:rFonts w:ascii="Book Antiqua" w:hAnsi="Book Antiqua"/>
                <w:b w:val="0"/>
                <w:bCs w:val="0"/>
                <w:color w:val="800080"/>
                <w:sz w:val="26"/>
                <w:szCs w:val="38"/>
              </w:rPr>
              <w:t xml:space="preserve"> before Yahweh</w:t>
            </w:r>
            <w:r w:rsidR="00C72B4D">
              <w:rPr>
                <w:rFonts w:ascii="Book Antiqua" w:hAnsi="Book Antiqua" w:hint="default"/>
                <w:b w:val="0"/>
                <w:bCs w:val="0"/>
                <w:color w:val="800080"/>
                <w:sz w:val="26"/>
                <w:szCs w:val="38"/>
              </w:rPr>
              <w:t xml:space="preserve">, </w:t>
            </w:r>
            <w:r w:rsidRPr="00485B00">
              <w:rPr>
                <w:rFonts w:ascii="Book Antiqua" w:hAnsi="Book Antiqua"/>
                <w:b w:val="0"/>
                <w:bCs w:val="0"/>
                <w:color w:val="800080"/>
                <w:sz w:val="26"/>
                <w:szCs w:val="38"/>
              </w:rPr>
              <w:t xml:space="preserve">for their </w:t>
            </w:r>
            <w:r w:rsidRPr="00485B00">
              <w:rPr>
                <w:rFonts w:ascii="Book Antiqua" w:hAnsi="Book Antiqua" w:hint="default"/>
                <w:b w:val="0"/>
                <w:bCs w:val="0"/>
                <w:color w:val="800080"/>
                <w:sz w:val="26"/>
                <w:szCs w:val="38"/>
              </w:rPr>
              <w:t>error</w:t>
            </w:r>
            <w:r w:rsidR="00C72B4D">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0"/>
            </w:r>
            <w:r w:rsidRPr="00485B00">
              <w:rPr>
                <w:rFonts w:ascii="Book Antiqua" w:hAnsi="Book Antiqua"/>
                <w:b w:val="0"/>
                <w:bCs w:val="0"/>
                <w:color w:val="800080"/>
                <w:sz w:val="26"/>
                <w:szCs w:val="38"/>
              </w:rPr>
              <w:t xml:space="preserve"> </w:t>
            </w:r>
            <w:r w:rsidR="006E52B5">
              <w:rPr>
                <w:rFonts w:ascii="Book Antiqua" w:hAnsi="Book Antiqua" w:hint="default"/>
                <w:b w:val="0"/>
                <w:bCs w:val="0"/>
                <w:color w:val="800080"/>
                <w:sz w:val="26"/>
                <w:szCs w:val="38"/>
              </w:rPr>
              <w:t xml:space="preserve">All </w:t>
            </w:r>
            <w:r w:rsidRPr="00485B00">
              <w:rPr>
                <w:rFonts w:ascii="Book Antiqua" w:hAnsi="Book Antiqua"/>
                <w:b w:val="0"/>
                <w:bCs w:val="0"/>
                <w:color w:val="800080"/>
                <w:sz w:val="26"/>
                <w:szCs w:val="38"/>
              </w:rPr>
              <w:t>the community of Israelites</w:t>
            </w:r>
            <w:r w:rsidR="006E52B5">
              <w:rPr>
                <w:rFonts w:ascii="Book Antiqua" w:hAnsi="Book Antiqua" w:hint="default"/>
                <w:b w:val="0"/>
                <w:bCs w:val="0"/>
                <w:color w:val="800080"/>
                <w:sz w:val="26"/>
                <w:szCs w:val="38"/>
              </w:rPr>
              <w:t xml:space="preserve"> will be forgiven</w:t>
            </w:r>
            <w:r w:rsidRPr="00485B00">
              <w:rPr>
                <w:rFonts w:ascii="Book Antiqua" w:hAnsi="Book Antiqua"/>
                <w:b w:val="0"/>
                <w:bCs w:val="0"/>
                <w:color w:val="800080"/>
                <w:sz w:val="26"/>
                <w:szCs w:val="38"/>
              </w:rPr>
              <w:t xml:space="preserve">, as also the </w:t>
            </w:r>
            <w:r w:rsidR="002350CF">
              <w:rPr>
                <w:rFonts w:ascii="Book Antiqua" w:hAnsi="Book Antiqua" w:hint="default"/>
                <w:b w:val="0"/>
                <w:bCs w:val="0"/>
                <w:color w:val="800080"/>
                <w:sz w:val="26"/>
                <w:szCs w:val="38"/>
              </w:rPr>
              <w:t>alien</w:t>
            </w:r>
            <w:r w:rsidRPr="00485B00">
              <w:rPr>
                <w:rFonts w:ascii="Book Antiqua" w:hAnsi="Book Antiqua"/>
                <w:b w:val="0"/>
                <w:bCs w:val="0"/>
                <w:color w:val="800080"/>
                <w:sz w:val="26"/>
                <w:szCs w:val="38"/>
              </w:rPr>
              <w:t xml:space="preserve"> who lives among them</w:t>
            </w:r>
            <w:r w:rsidR="002350CF">
              <w:rPr>
                <w:rFonts w:ascii="Book Antiqua" w:hAnsi="Book Antiqua" w:hint="default"/>
                <w:b w:val="0"/>
                <w:bCs w:val="0"/>
                <w:color w:val="800080"/>
                <w:sz w:val="26"/>
                <w:szCs w:val="38"/>
              </w:rPr>
              <w:t xml:space="preserve">; for, all </w:t>
            </w:r>
            <w:r w:rsidRPr="00485B00">
              <w:rPr>
                <w:rFonts w:ascii="Book Antiqua" w:hAnsi="Book Antiqua"/>
                <w:b w:val="0"/>
                <w:bCs w:val="0"/>
                <w:color w:val="800080"/>
                <w:sz w:val="26"/>
                <w:szCs w:val="38"/>
              </w:rPr>
              <w:t xml:space="preserve">the people have sinned </w:t>
            </w:r>
            <w:r w:rsidR="002350CF">
              <w:rPr>
                <w:rFonts w:ascii="Book Antiqua" w:hAnsi="Book Antiqua" w:hint="default"/>
                <w:b w:val="0"/>
                <w:bCs w:val="0"/>
                <w:color w:val="800080"/>
                <w:sz w:val="26"/>
                <w:szCs w:val="38"/>
              </w:rPr>
              <w:t>in</w:t>
            </w:r>
            <w:r w:rsidRPr="00485B00">
              <w:rPr>
                <w:rFonts w:ascii="Book Antiqua" w:hAnsi="Book Antiqua"/>
                <w:b w:val="0"/>
                <w:bCs w:val="0"/>
                <w:color w:val="800080"/>
                <w:sz w:val="26"/>
                <w:szCs w:val="38"/>
              </w:rPr>
              <w:t xml:space="preserve"> </w:t>
            </w:r>
            <w:r w:rsidRPr="00485B00">
              <w:rPr>
                <w:rFonts w:ascii="Book Antiqua" w:hAnsi="Book Antiqua" w:hint="default"/>
                <w:b w:val="0"/>
                <w:bCs w:val="0"/>
                <w:color w:val="800080"/>
                <w:sz w:val="26"/>
                <w:szCs w:val="38"/>
              </w:rPr>
              <w:t>error</w:t>
            </w:r>
            <w:r w:rsidRPr="00485B00">
              <w:rPr>
                <w:rFonts w:ascii="Book Antiqua" w:hAnsi="Book Antiqua"/>
                <w:b w:val="0"/>
                <w:bCs w:val="0"/>
                <w:color w:val="800080"/>
                <w:sz w:val="26"/>
                <w:szCs w:val="38"/>
              </w:rPr>
              <w:t>.</w:t>
            </w:r>
          </w:p>
        </w:tc>
      </w:tr>
      <w:tr w:rsidR="0021057B" w14:paraId="3307EC7C" w14:textId="77777777" w:rsidTr="00B970F7">
        <w:tblPrEx>
          <w:jc w:val="left"/>
        </w:tblPrEx>
        <w:tc>
          <w:tcPr>
            <w:tcW w:w="5688" w:type="dxa"/>
          </w:tcPr>
          <w:p w14:paraId="56A7B741" w14:textId="00BC281D" w:rsidR="0021057B" w:rsidRPr="008A4E53" w:rsidRDefault="00E65551"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וְאִם־נֶ֥פֶשׁ אַחַ֖ת תֶּחֱטָ֣א בִשְׁגָגָ֑ה וְהִקְרִ֛יבָה עֵ֥ז בַּת־שְׁנָתָ֖הּ לְחַטָּֽאת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וְכִפֶּ֣ר הַכֹּהֵ֗ן עַל־הַנֶּ֧פֶשׁ הַשֹּׁגֶ֛גֶת בְּחֶטְאָ֥הֿ בִשְׁגָגָ֖ה לִפְנֵ֣י יְהֹוָ֑ה לְכַפֵּ֥ר עָלָ֖יו וְנִסְלַ֥ח לֽוֹ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הָֽאֶזְרָח֙ בִּבְנֵ֣י יִשְׂרָאֵ֔ל וְלַגֵּ֖ר הַגָּ֣ר בְּתוֹכָ֑ם תּוֹרָ֤ה אַחַת֙ יִהְיֶ֣ה לָכֶ֔ם לָעֹשֶׂ֖ה בִּשְׁגָגָֽה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וְהַנֶּ֜פֶשׁ אֲשֶֽׁר־תַּעֲשֶׂ֣ה</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בְּיָ֣ד רָמָ֗ה מִן־הָֽאֶזְרָח֙ וּמִן־הַגֵּ֔ר אֶת־יְהֹוָ֖ה ה֣וּא מְגַדֵּ֑ף וְנִכְרְתָ֛ה הַנֶּ֥פֶשׁ הַהִ֖וא מִקֶּ֥רֶב עַמָּֽהּ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דְבַר־יְהֹוָה֙ בָּזָ֔ה וְאֶת־מִצְוָת֖וֹ הֵפַ֑ר הִכָּרֵ֧ת</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תִּכָּרֵ֛ת הַנֶּ֥פֶשׁ הַהִ֖וא עֲוֺנָ֥הֿ בָֽהּ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7B2E1C7D" w14:textId="0EDD439A" w:rsidR="0021057B" w:rsidRPr="00485B00"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footnoteReference w:id="591"/>
            </w:r>
            <w:r w:rsidR="006E52B5">
              <w:rPr>
                <w:rFonts w:ascii="Book Antiqua" w:hAnsi="Book Antiqua"/>
                <w:b w:val="0"/>
                <w:bCs w:val="0"/>
                <w:color w:val="800080"/>
                <w:sz w:val="26"/>
                <w:szCs w:val="38"/>
              </w:rPr>
              <w:t xml:space="preserve"> “</w:t>
            </w:r>
            <w:r w:rsidR="006E52B5">
              <w:rPr>
                <w:rFonts w:ascii="Book Antiqua" w:hAnsi="Book Antiqua" w:hint="default"/>
                <w:b w:val="0"/>
                <w:bCs w:val="0"/>
                <w:color w:val="800080"/>
                <w:sz w:val="26"/>
                <w:szCs w:val="38"/>
              </w:rPr>
              <w:t>A</w:t>
            </w:r>
            <w:r w:rsidRPr="00485B00">
              <w:rPr>
                <w:rFonts w:ascii="Book Antiqua" w:hAnsi="Book Antiqua"/>
                <w:b w:val="0"/>
                <w:bCs w:val="0"/>
                <w:color w:val="800080"/>
                <w:sz w:val="26"/>
                <w:szCs w:val="38"/>
              </w:rPr>
              <w:t xml:space="preserve">n individual who has sinned </w:t>
            </w:r>
            <w:r w:rsidRPr="00485B00">
              <w:rPr>
                <w:rFonts w:ascii="Book Antiqua" w:hAnsi="Book Antiqua" w:hint="default"/>
                <w:b w:val="0"/>
                <w:bCs w:val="0"/>
                <w:color w:val="800080"/>
                <w:sz w:val="26"/>
                <w:szCs w:val="38"/>
              </w:rPr>
              <w:t>in error</w:t>
            </w:r>
            <w:r w:rsidRPr="00485B00">
              <w:rPr>
                <w:rFonts w:ascii="Book Antiqua" w:hAnsi="Book Antiqua"/>
                <w:b w:val="0"/>
                <w:bCs w:val="0"/>
                <w:color w:val="800080"/>
                <w:sz w:val="26"/>
                <w:szCs w:val="38"/>
              </w:rPr>
              <w:t xml:space="preserve"> must offer a yearling kid </w:t>
            </w:r>
            <w:r w:rsidRPr="00485B00">
              <w:rPr>
                <w:rFonts w:ascii="Book Antiqua" w:hAnsi="Book Antiqua" w:hint="default"/>
                <w:b w:val="0"/>
                <w:bCs w:val="0"/>
                <w:color w:val="800080"/>
                <w:sz w:val="26"/>
                <w:szCs w:val="38"/>
              </w:rPr>
              <w:t>as a sin offering</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2"/>
            </w:r>
            <w:r w:rsidRPr="00485B00">
              <w:rPr>
                <w:rFonts w:ascii="Book Antiqua" w:hAnsi="Book Antiqua"/>
                <w:b w:val="0"/>
                <w:bCs w:val="0"/>
                <w:color w:val="800080"/>
                <w:sz w:val="26"/>
                <w:szCs w:val="38"/>
              </w:rPr>
              <w:t xml:space="preserve"> The priest must </w:t>
            </w:r>
            <w:r w:rsidR="002350CF">
              <w:rPr>
                <w:rFonts w:ascii="Book Antiqua" w:hAnsi="Book Antiqua" w:hint="default"/>
                <w:b w:val="0"/>
                <w:bCs w:val="0"/>
                <w:color w:val="800080"/>
                <w:sz w:val="26"/>
                <w:szCs w:val="38"/>
              </w:rPr>
              <w:t>atone</w:t>
            </w:r>
            <w:r w:rsidRPr="00485B00">
              <w:rPr>
                <w:rFonts w:ascii="Book Antiqua" w:hAnsi="Book Antiqua"/>
                <w:b w:val="0"/>
                <w:bCs w:val="0"/>
                <w:color w:val="800080"/>
                <w:sz w:val="26"/>
                <w:szCs w:val="38"/>
              </w:rPr>
              <w:t xml:space="preserve"> before Yahweh </w:t>
            </w:r>
            <w:r w:rsidRPr="00485B00">
              <w:rPr>
                <w:rFonts w:ascii="Book Antiqua" w:hAnsi="Book Antiqua" w:hint="default"/>
                <w:b w:val="0"/>
                <w:bCs w:val="0"/>
                <w:color w:val="800080"/>
                <w:sz w:val="26"/>
                <w:szCs w:val="38"/>
              </w:rPr>
              <w:t>for</w:t>
            </w:r>
            <w:r w:rsidRPr="00485B00">
              <w:rPr>
                <w:rFonts w:ascii="Book Antiqua" w:hAnsi="Book Antiqua"/>
                <w:b w:val="0"/>
                <w:bCs w:val="0"/>
                <w:color w:val="800080"/>
                <w:sz w:val="26"/>
                <w:szCs w:val="38"/>
              </w:rPr>
              <w:t xml:space="preserve"> the </w:t>
            </w:r>
            <w:r w:rsidR="002350CF">
              <w:rPr>
                <w:rFonts w:ascii="Book Antiqua" w:hAnsi="Book Antiqua" w:hint="default"/>
                <w:b w:val="0"/>
                <w:bCs w:val="0"/>
                <w:color w:val="800080"/>
                <w:sz w:val="26"/>
                <w:szCs w:val="38"/>
              </w:rPr>
              <w:t>one</w:t>
            </w:r>
            <w:r w:rsidRPr="00485B00">
              <w:rPr>
                <w:rFonts w:ascii="Book Antiqua" w:hAnsi="Book Antiqua"/>
                <w:b w:val="0"/>
                <w:bCs w:val="0"/>
                <w:color w:val="800080"/>
                <w:sz w:val="26"/>
                <w:szCs w:val="38"/>
              </w:rPr>
              <w:t xml:space="preserve"> who </w:t>
            </w:r>
            <w:r w:rsidR="002350CF">
              <w:rPr>
                <w:rFonts w:ascii="Book Antiqua" w:hAnsi="Book Antiqua" w:hint="default"/>
                <w:b w:val="0"/>
                <w:bCs w:val="0"/>
                <w:color w:val="800080"/>
                <w:sz w:val="26"/>
                <w:szCs w:val="38"/>
              </w:rPr>
              <w:t>errs</w:t>
            </w:r>
            <w:r w:rsidRPr="00485B00">
              <w:rPr>
                <w:rFonts w:ascii="Book Antiqua" w:hAnsi="Book Antiqua"/>
                <w:b w:val="0"/>
                <w:bCs w:val="0"/>
                <w:color w:val="800080"/>
                <w:sz w:val="26"/>
                <w:szCs w:val="38"/>
              </w:rPr>
              <w:t xml:space="preserve"> by this sin of </w:t>
            </w:r>
            <w:r w:rsidRPr="00485B00">
              <w:rPr>
                <w:rFonts w:ascii="Book Antiqua" w:hAnsi="Book Antiqua" w:hint="default"/>
                <w:b w:val="0"/>
                <w:bCs w:val="0"/>
                <w:color w:val="800080"/>
                <w:sz w:val="26"/>
                <w:szCs w:val="38"/>
              </w:rPr>
              <w:t>error</w:t>
            </w:r>
            <w:r w:rsidRPr="00485B00">
              <w:rPr>
                <w:rFonts w:ascii="Book Antiqua" w:hAnsi="Book Antiqua"/>
                <w:b w:val="0"/>
                <w:bCs w:val="0"/>
                <w:color w:val="800080"/>
                <w:sz w:val="26"/>
                <w:szCs w:val="38"/>
              </w:rPr>
              <w:t xml:space="preserve">, </w:t>
            </w:r>
            <w:r w:rsidR="006E52B5">
              <w:rPr>
                <w:rFonts w:ascii="Book Antiqua" w:hAnsi="Book Antiqua" w:hint="default"/>
                <w:b w:val="0"/>
                <w:bCs w:val="0"/>
                <w:color w:val="800080"/>
                <w:sz w:val="26"/>
                <w:szCs w:val="38"/>
              </w:rPr>
              <w:t xml:space="preserve">to </w:t>
            </w:r>
            <w:r w:rsidR="002350CF">
              <w:rPr>
                <w:rFonts w:ascii="Book Antiqua" w:hAnsi="Book Antiqua" w:hint="default"/>
                <w:b w:val="0"/>
                <w:bCs w:val="0"/>
                <w:color w:val="800080"/>
                <w:sz w:val="26"/>
                <w:szCs w:val="38"/>
              </w:rPr>
              <w:t>atone</w:t>
            </w:r>
            <w:r w:rsidR="006E52B5">
              <w:rPr>
                <w:rFonts w:ascii="Book Antiqua" w:hAnsi="Book Antiqua" w:hint="default"/>
                <w:b w:val="0"/>
                <w:bCs w:val="0"/>
                <w:color w:val="800080"/>
                <w:sz w:val="26"/>
                <w:szCs w:val="38"/>
              </w:rPr>
              <w:t xml:space="preserve"> for him</w:t>
            </w:r>
            <w:r w:rsidRPr="00485B00">
              <w:rPr>
                <w:rFonts w:ascii="Book Antiqua" w:hAnsi="Book Antiqua"/>
                <w:b w:val="0"/>
                <w:bCs w:val="0"/>
                <w:color w:val="800080"/>
                <w:sz w:val="26"/>
                <w:szCs w:val="38"/>
              </w:rPr>
              <w:t xml:space="preserve">, </w:t>
            </w:r>
            <w:r w:rsidR="006E52B5">
              <w:rPr>
                <w:rFonts w:ascii="Book Antiqua" w:hAnsi="Book Antiqua" w:hint="default"/>
                <w:b w:val="0"/>
                <w:bCs w:val="0"/>
                <w:color w:val="800080"/>
                <w:sz w:val="26"/>
                <w:szCs w:val="38"/>
              </w:rPr>
              <w:t xml:space="preserve">and </w:t>
            </w:r>
            <w:r w:rsidRPr="00485B00">
              <w:rPr>
                <w:rFonts w:ascii="Book Antiqua" w:hAnsi="Book Antiqua"/>
                <w:b w:val="0"/>
                <w:bCs w:val="0"/>
                <w:color w:val="800080"/>
                <w:sz w:val="26"/>
                <w:szCs w:val="38"/>
              </w:rPr>
              <w:t>he</w:t>
            </w:r>
            <w:r w:rsidR="006E52B5">
              <w:rPr>
                <w:rFonts w:ascii="Book Antiqua" w:hAnsi="Book Antiqua"/>
                <w:b w:val="0"/>
                <w:bCs w:val="0"/>
                <w:color w:val="800080"/>
                <w:sz w:val="26"/>
                <w:szCs w:val="38"/>
              </w:rPr>
              <w:t xml:space="preserve"> shall be forgiven</w:t>
            </w:r>
            <w:r w:rsidR="006E52B5">
              <w:rPr>
                <w:rFonts w:ascii="Book Antiqua" w:hAnsi="Book Antiqua" w:hint="default"/>
                <w:b w:val="0"/>
                <w:bCs w:val="0"/>
                <w:color w:val="800080"/>
                <w:sz w:val="26"/>
                <w:szCs w:val="38"/>
              </w:rPr>
              <w:t>.</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3"/>
            </w:r>
            <w:r w:rsidRPr="00485B00">
              <w:rPr>
                <w:rFonts w:ascii="Book Antiqua" w:hAnsi="Book Antiqua"/>
                <w:b w:val="0"/>
                <w:bCs w:val="0"/>
                <w:color w:val="800080"/>
                <w:sz w:val="26"/>
                <w:szCs w:val="38"/>
              </w:rPr>
              <w:t xml:space="preserve"> </w:t>
            </w:r>
            <w:r w:rsidR="006E52B5">
              <w:rPr>
                <w:rFonts w:ascii="Book Antiqua" w:hAnsi="Book Antiqua" w:hint="default"/>
                <w:b w:val="0"/>
                <w:bCs w:val="0"/>
                <w:color w:val="800080"/>
                <w:sz w:val="26"/>
                <w:szCs w:val="38"/>
              </w:rPr>
              <w:t>You</w:t>
            </w:r>
            <w:r w:rsidRPr="00485B00">
              <w:rPr>
                <w:rFonts w:ascii="Book Antiqua" w:hAnsi="Book Antiqua"/>
                <w:b w:val="0"/>
                <w:bCs w:val="0"/>
                <w:color w:val="800080"/>
                <w:sz w:val="26"/>
                <w:szCs w:val="38"/>
              </w:rPr>
              <w:t xml:space="preserve"> shall </w:t>
            </w:r>
            <w:r w:rsidR="006E52B5">
              <w:rPr>
                <w:rFonts w:ascii="Book Antiqua" w:hAnsi="Book Antiqua" w:hint="default"/>
                <w:b w:val="0"/>
                <w:bCs w:val="0"/>
                <w:color w:val="800080"/>
                <w:sz w:val="26"/>
                <w:szCs w:val="38"/>
              </w:rPr>
              <w:t>have</w:t>
            </w:r>
            <w:r w:rsidRPr="00485B00">
              <w:rPr>
                <w:rFonts w:ascii="Book Antiqua" w:hAnsi="Book Antiqua"/>
                <w:b w:val="0"/>
                <w:bCs w:val="0"/>
                <w:color w:val="800080"/>
                <w:sz w:val="26"/>
                <w:szCs w:val="38"/>
              </w:rPr>
              <w:t xml:space="preserve"> one law for the man who sins </w:t>
            </w:r>
            <w:r w:rsidRPr="00485B00">
              <w:rPr>
                <w:rFonts w:ascii="Book Antiqua" w:hAnsi="Book Antiqua" w:hint="default"/>
                <w:b w:val="0"/>
                <w:bCs w:val="0"/>
                <w:color w:val="800080"/>
                <w:sz w:val="26"/>
                <w:szCs w:val="38"/>
              </w:rPr>
              <w:t>in error</w:t>
            </w:r>
            <w:r w:rsidR="00315CDD">
              <w:rPr>
                <w:rFonts w:ascii="Book Antiqua" w:hAnsi="Book Antiqua" w:hint="default"/>
                <w:b w:val="0"/>
                <w:bCs w:val="0"/>
                <w:color w:val="800080"/>
                <w:sz w:val="26"/>
                <w:szCs w:val="38"/>
              </w:rPr>
              <w:t xml:space="preserve">, </w:t>
            </w:r>
            <w:r w:rsidR="00315CDD">
              <w:rPr>
                <w:rFonts w:ascii="Book Antiqua" w:hAnsi="Book Antiqua"/>
                <w:b w:val="0"/>
                <w:bCs w:val="0"/>
                <w:color w:val="800080"/>
                <w:sz w:val="26"/>
                <w:szCs w:val="38"/>
              </w:rPr>
              <w:t>whether he is a native</w:t>
            </w:r>
            <w:r w:rsidR="00315CDD" w:rsidRPr="00485B00">
              <w:rPr>
                <w:rFonts w:ascii="Book Antiqua" w:hAnsi="Book Antiqua"/>
                <w:b w:val="0"/>
                <w:bCs w:val="0"/>
                <w:color w:val="800080"/>
                <w:sz w:val="26"/>
                <w:szCs w:val="38"/>
              </w:rPr>
              <w:t xml:space="preserve"> </w:t>
            </w:r>
            <w:r w:rsidR="00315CDD">
              <w:rPr>
                <w:rFonts w:ascii="Book Antiqua" w:hAnsi="Book Antiqua"/>
                <w:b w:val="0"/>
                <w:bCs w:val="0"/>
                <w:color w:val="800080"/>
                <w:sz w:val="26"/>
                <w:szCs w:val="38"/>
              </w:rPr>
              <w:t>Israelites</w:t>
            </w:r>
            <w:r w:rsidR="00315CDD" w:rsidRPr="00485B00">
              <w:rPr>
                <w:rFonts w:ascii="Book Antiqua" w:hAnsi="Book Antiqua"/>
                <w:b w:val="0"/>
                <w:bCs w:val="0"/>
                <w:color w:val="800080"/>
                <w:sz w:val="26"/>
                <w:szCs w:val="38"/>
              </w:rPr>
              <w:t xml:space="preserve"> </w:t>
            </w:r>
            <w:r w:rsidR="00315CDD">
              <w:rPr>
                <w:rFonts w:ascii="Book Antiqua" w:hAnsi="Book Antiqua"/>
                <w:b w:val="0"/>
                <w:bCs w:val="0"/>
                <w:color w:val="800080"/>
                <w:sz w:val="26"/>
                <w:szCs w:val="38"/>
              </w:rPr>
              <w:t>or a stranger living among them</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4"/>
            </w:r>
            <w:r w:rsidRPr="00485B00">
              <w:rPr>
                <w:rFonts w:ascii="Book Antiqua" w:hAnsi="Book Antiqua"/>
                <w:b w:val="0"/>
                <w:bCs w:val="0"/>
                <w:color w:val="800080"/>
                <w:sz w:val="26"/>
                <w:szCs w:val="38"/>
              </w:rPr>
              <w:t xml:space="preserve"> But the individual who acts deliberately, be he citizen or alien, commits an outrage against Yahweh, and such a man shall be outlawed from his people. </w:t>
            </w:r>
            <w:r w:rsidRPr="00485B00">
              <w:rPr>
                <w:rStyle w:val="FootnoteReference"/>
                <w:rFonts w:ascii="Book Antiqua" w:hAnsi="Book Antiqua"/>
                <w:b w:val="0"/>
                <w:bCs w:val="0"/>
                <w:color w:val="008000"/>
                <w:sz w:val="26"/>
                <w:szCs w:val="38"/>
              </w:rPr>
              <w:footnoteReference w:id="595"/>
            </w:r>
            <w:r w:rsidRPr="00485B00">
              <w:rPr>
                <w:rFonts w:ascii="Book Antiqua" w:hAnsi="Book Antiqua"/>
                <w:b w:val="0"/>
                <w:bCs w:val="0"/>
                <w:color w:val="800080"/>
                <w:sz w:val="26"/>
                <w:szCs w:val="38"/>
              </w:rPr>
              <w:t xml:space="preserve"> Since he has </w:t>
            </w:r>
            <w:r w:rsidR="00CD7903">
              <w:rPr>
                <w:rFonts w:ascii="Book Antiqua" w:hAnsi="Book Antiqua" w:hint="default"/>
                <w:b w:val="0"/>
                <w:bCs w:val="0"/>
                <w:color w:val="800080"/>
                <w:sz w:val="26"/>
                <w:szCs w:val="38"/>
              </w:rPr>
              <w:t>despised</w:t>
            </w:r>
            <w:r w:rsidRPr="00485B00">
              <w:rPr>
                <w:rFonts w:ascii="Book Antiqua" w:hAnsi="Book Antiqua"/>
                <w:b w:val="0"/>
                <w:bCs w:val="0"/>
                <w:color w:val="800080"/>
                <w:sz w:val="26"/>
                <w:szCs w:val="38"/>
              </w:rPr>
              <w:t xml:space="preserve"> the word of Yahweh and has disobeyed his order, such a man shall be outlawed absolutely, and will bear his guilt.”</w:t>
            </w:r>
          </w:p>
        </w:tc>
      </w:tr>
      <w:tr w:rsidR="0021057B" w14:paraId="1B0EC6D9" w14:textId="77777777" w:rsidTr="00B970F7">
        <w:tblPrEx>
          <w:jc w:val="left"/>
        </w:tblPrEx>
        <w:tc>
          <w:tcPr>
            <w:tcW w:w="5688" w:type="dxa"/>
          </w:tcPr>
          <w:p w14:paraId="52081B4D" w14:textId="2B5BDDCC" w:rsidR="0021057B" w:rsidRPr="008A4E53" w:rsidRDefault="00E65551" w:rsidP="002350CF">
            <w:pPr>
              <w:pStyle w:val="Heading3"/>
              <w:keepNext w:val="0"/>
              <w:widowControl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בְנֵֽי־יִשְׂרָאֵ֖ל בַּמִּדְבָּ֑ר וַֽיִּמְצְא֗וּ אִ֛ישׁ מְקֹשֵׁ֥שׁ עֵצִ֖ים בְּי֥וֹם הַשַּׁבָּֽת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וַיַּקְרִ֣יבוּ אֹת֔וֹ הַמֹּצְאִ֥ים אֹת֖וֹ </w:t>
            </w:r>
            <w:r w:rsidRPr="00AE1D2E">
              <w:rPr>
                <w:rFonts w:ascii="SBL Hebrew" w:hAnsi="SBL Hebrew" w:cs="SBL Hebrew" w:hint="cs"/>
                <w:color w:val="993300"/>
                <w:shd w:val="clear" w:color="auto" w:fill="FFFFFF"/>
                <w:rtl/>
              </w:rPr>
              <w:lastRenderedPageBreak/>
              <w:t>מְקֹשֵׁ֣שׁ עֵצִ֑ים אֶל־מֹשֶׁה֙ וְאֶֽל־אַהֲרֹ֔ן וְאֶ֖ל כׇּל־הָעֵדָֽה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וַיַּנִּ֥יחוּ אֹת֖וֹ בַּמִּשְׁמָ֑ר כִּ֚י לֹ֣א פֹרַ֔שׁ מַה־יֵּעָשֶׂ֖ה לֽוֹ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1C0C330A" w14:textId="77777777" w:rsidR="0021057B" w:rsidRPr="00485B00" w:rsidRDefault="0021057B" w:rsidP="002350CF">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lastRenderedPageBreak/>
              <w:footnoteReference w:id="596"/>
            </w:r>
            <w:r w:rsidRPr="00485B00">
              <w:rPr>
                <w:rFonts w:ascii="Book Antiqua" w:hAnsi="Book Antiqua"/>
                <w:b w:val="0"/>
                <w:bCs w:val="0"/>
                <w:color w:val="800080"/>
                <w:sz w:val="26"/>
                <w:szCs w:val="38"/>
              </w:rPr>
              <w:t xml:space="preserve"> While the Israelites were in the desert, they caught a man gat</w:t>
            </w:r>
            <w:r w:rsidR="00352CCE">
              <w:rPr>
                <w:rFonts w:ascii="Book Antiqua" w:hAnsi="Book Antiqua"/>
                <w:b w:val="0"/>
                <w:bCs w:val="0"/>
                <w:color w:val="800080"/>
                <w:sz w:val="26"/>
                <w:szCs w:val="38"/>
              </w:rPr>
              <w:t>hering wood on the Sabbath day.</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7"/>
            </w:r>
            <w:r w:rsidRPr="00485B00">
              <w:rPr>
                <w:rFonts w:ascii="Book Antiqua" w:hAnsi="Book Antiqua"/>
                <w:b w:val="0"/>
                <w:bCs w:val="0"/>
                <w:color w:val="800080"/>
                <w:sz w:val="26"/>
                <w:szCs w:val="38"/>
              </w:rPr>
              <w:t xml:space="preserve"> Those who caught him gathering wood </w:t>
            </w:r>
            <w:r w:rsidRPr="00485B00">
              <w:rPr>
                <w:rFonts w:ascii="Book Antiqua" w:hAnsi="Book Antiqua"/>
                <w:b w:val="0"/>
                <w:bCs w:val="0"/>
                <w:color w:val="800080"/>
                <w:sz w:val="26"/>
                <w:szCs w:val="38"/>
              </w:rPr>
              <w:lastRenderedPageBreak/>
              <w:t xml:space="preserve">brought him </w:t>
            </w:r>
            <w:r w:rsidR="00CD7903">
              <w:rPr>
                <w:rFonts w:ascii="Book Antiqua" w:hAnsi="Book Antiqua" w:hint="default"/>
                <w:b w:val="0"/>
                <w:bCs w:val="0"/>
                <w:color w:val="800080"/>
                <w:sz w:val="26"/>
                <w:szCs w:val="38"/>
              </w:rPr>
              <w:t>to</w:t>
            </w:r>
            <w:r w:rsidRPr="00485B00">
              <w:rPr>
                <w:rFonts w:ascii="Book Antiqua" w:hAnsi="Book Antiqua"/>
                <w:b w:val="0"/>
                <w:bCs w:val="0"/>
                <w:color w:val="800080"/>
                <w:sz w:val="26"/>
                <w:szCs w:val="38"/>
              </w:rPr>
              <w:t xml:space="preserve"> Moses, </w:t>
            </w:r>
            <w:r w:rsidR="00352CCE">
              <w:rPr>
                <w:rFonts w:ascii="Book Antiqua" w:hAnsi="Book Antiqua"/>
                <w:b w:val="0"/>
                <w:bCs w:val="0"/>
                <w:color w:val="800080"/>
                <w:sz w:val="26"/>
                <w:szCs w:val="38"/>
              </w:rPr>
              <w:t>Aaron and</w:t>
            </w:r>
            <w:r w:rsidR="00CD7903">
              <w:rPr>
                <w:rFonts w:ascii="Book Antiqua" w:hAnsi="Book Antiqua" w:hint="default"/>
                <w:b w:val="0"/>
                <w:bCs w:val="0"/>
                <w:color w:val="800080"/>
                <w:sz w:val="26"/>
                <w:szCs w:val="38"/>
              </w:rPr>
              <w:t xml:space="preserve"> to</w:t>
            </w:r>
            <w:r w:rsidR="00352CCE">
              <w:rPr>
                <w:rFonts w:ascii="Book Antiqua" w:hAnsi="Book Antiqua"/>
                <w:b w:val="0"/>
                <w:bCs w:val="0"/>
                <w:color w:val="800080"/>
                <w:sz w:val="26"/>
                <w:szCs w:val="38"/>
              </w:rPr>
              <w:t xml:space="preserve"> the entire community.</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598"/>
            </w:r>
            <w:r w:rsidRPr="00485B00">
              <w:rPr>
                <w:rFonts w:ascii="Book Antiqua" w:hAnsi="Book Antiqua"/>
                <w:b w:val="0"/>
                <w:bCs w:val="0"/>
                <w:color w:val="800080"/>
                <w:sz w:val="26"/>
                <w:szCs w:val="38"/>
              </w:rPr>
              <w:t xml:space="preserve"> They put him in custody, because the penalty he should undergo had not yet been fixed.</w:t>
            </w:r>
          </w:p>
        </w:tc>
      </w:tr>
      <w:tr w:rsidR="0021057B" w14:paraId="449E009E" w14:textId="77777777" w:rsidTr="00B970F7">
        <w:tblPrEx>
          <w:jc w:val="left"/>
        </w:tblPrEx>
        <w:tc>
          <w:tcPr>
            <w:tcW w:w="5688" w:type="dxa"/>
          </w:tcPr>
          <w:p w14:paraId="20EF3FDC" w14:textId="3C76E5F4" w:rsidR="0021057B" w:rsidRPr="008A4E53" w:rsidRDefault="00E65551" w:rsidP="002350CF">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מ֥וֹת יוּמַ֖ת הָאִ֑ישׁ רָג֨וֹם אֹת֤וֹ בָֽאֲבָנִים֙ כׇּל־הָ֣עֵדָ֔ה מִח֖וּץ לַֽמַּחֲנֶֽה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וַיֹּצִ֨יאוּ אֹת֜וֹ כׇּל־הָעֵדָ֗ה אֶל־מִחוּץ֙ לַֽמַּחֲנֶ֔ה וַיִּרְגְּמ֥וּ אֹת֛וֹ בָּאֲבָנִ֖ים וַיָּמֹ֑ת כַּאֲשֶׁ֛ר צִוָּ֥ה יְהֹוָ֖ה אֶת־מֹשֶֽׁה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1571AA46" w14:textId="77777777" w:rsidR="0021057B" w:rsidRPr="00485B00" w:rsidRDefault="0021057B" w:rsidP="002350C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footnoteReference w:id="599"/>
            </w:r>
            <w:r w:rsidRPr="00485B00">
              <w:rPr>
                <w:rFonts w:ascii="Book Antiqua" w:hAnsi="Book Antiqua"/>
                <w:b w:val="0"/>
                <w:bCs w:val="0"/>
                <w:color w:val="800080"/>
                <w:sz w:val="26"/>
                <w:szCs w:val="38"/>
              </w:rPr>
              <w:t xml:space="preserve"> Yahweh said to Moses, </w:t>
            </w:r>
            <w:r w:rsidR="00352CCE">
              <w:rPr>
                <w:rFonts w:ascii="Book Antiqua" w:hAnsi="Book Antiqua"/>
                <w:b w:val="0"/>
                <w:bCs w:val="0"/>
                <w:color w:val="800080"/>
                <w:sz w:val="26"/>
                <w:szCs w:val="38"/>
              </w:rPr>
              <w:t>“This man must be put to death.</w:t>
            </w:r>
            <w:r w:rsidRPr="00485B00">
              <w:rPr>
                <w:rFonts w:ascii="Book Antiqua" w:hAnsi="Book Antiqua"/>
                <w:b w:val="0"/>
                <w:bCs w:val="0"/>
                <w:color w:val="800080"/>
                <w:sz w:val="26"/>
                <w:szCs w:val="38"/>
              </w:rPr>
              <w:t xml:space="preserve"> The whole community mu</w:t>
            </w:r>
            <w:r w:rsidR="00352CCE">
              <w:rPr>
                <w:rFonts w:ascii="Book Antiqua" w:hAnsi="Book Antiqua"/>
                <w:b w:val="0"/>
                <w:bCs w:val="0"/>
                <w:color w:val="800080"/>
                <w:sz w:val="26"/>
                <w:szCs w:val="38"/>
              </w:rPr>
              <w:t>st stone him outside the camp.”</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600"/>
            </w:r>
            <w:r w:rsidRPr="00485B00">
              <w:rPr>
                <w:rFonts w:ascii="Book Antiqua" w:hAnsi="Book Antiqua"/>
                <w:b w:val="0"/>
                <w:bCs w:val="0"/>
                <w:color w:val="800080"/>
                <w:sz w:val="26"/>
                <w:szCs w:val="38"/>
              </w:rPr>
              <w:t xml:space="preserve"> The whole community took him outside the camp and stoned him until he was dead, as Yahweh had commanded Moses.</w:t>
            </w:r>
          </w:p>
        </w:tc>
      </w:tr>
      <w:tr w:rsidR="0021057B" w14:paraId="03CD8F3E" w14:textId="77777777" w:rsidTr="00B970F7">
        <w:tblPrEx>
          <w:jc w:val="left"/>
        </w:tblPrEx>
        <w:tc>
          <w:tcPr>
            <w:tcW w:w="5688" w:type="dxa"/>
          </w:tcPr>
          <w:p w14:paraId="7C8A8848" w14:textId="65BC6F02" w:rsidR="0021057B" w:rsidRPr="008A4E53" w:rsidRDefault="00E65551" w:rsidP="002350CF">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אֶל־בְּנֵ֤י יִשְׂרָאֵל֙ וְאָמַרְתָּ֣ אֲלֵהֶ֔ם וְעָשׂ֨וּ לָהֶ֥ם צִיצִ֛ת עַל־כַּנְפֵ֥י בִגְדֵיהֶ֖ם לְדֹרֹתָ֑ם וְנָ֥תְנ֛וּ עַל־צִיצִ֥ת הַכָּנָ֖ף פְּתִ֥יל תְּכֵֽלֶת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וְהָיָ֣ה לָכֶם֮ לְצִיצִת֒ וּרְאִיתֶ֣ם אֹת֗וֹ וּזְכַרְתֶּם֙ אֶת־כׇּל־מִצְוֺ֣ת יְהֹוָ֔ה וַעֲשִׂיתֶ֖ם אֹתָ֑ם וְלֹֽא־תָת֜וּרוּ אַחֲרֵ֤י לְבַבְכֶם֙ וְאַחֲרֵ֣י עֵֽינֵיכֶ֔ם אֲשֶׁר־אַתֶּ֥ם זֹנִ֖ים </w:t>
            </w:r>
            <w:r w:rsidRPr="00AE1D2E">
              <w:rPr>
                <w:rFonts w:ascii="SBL Hebrew" w:hAnsi="SBL Hebrew" w:cs="SBL Hebrew" w:hint="cs"/>
                <w:color w:val="993300"/>
                <w:sz w:val="32"/>
                <w:szCs w:val="32"/>
                <w:shd w:val="clear" w:color="auto" w:fill="FFFFFF"/>
                <w:rtl/>
              </w:rPr>
              <w:lastRenderedPageBreak/>
              <w:t>אַחֲרֵיהֶֽם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לְמַ֣עַן תִּזְכְּר֔וּ וַעֲשִׂיתֶ֖ם אֶת־כׇּל־מִצְוֺתָ֑י וִהְיִיתֶ֥ם קְדֹשִׁ֖ים לֵאלֹֽהֵיכֶֽם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אֲנִ֞י יְהֹוָ֣ה אֱלֹֽהֵיכֶ֗ם אֲשֶׁ֨ר הוֹצֵ֤אתִי אֶתְכֶם֙ מֵאֶ֣רֶץ מִצְרַ֔יִם לִהְי֥וֹת לָכֶ֖ם לֵאלֹהִ֑ים אֲנִ֖י יְהֹוָ֥ה אֱלֹהֵיכֶֽם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699B3F05" w14:textId="784F57E3" w:rsidR="0021057B" w:rsidRPr="00485B00" w:rsidRDefault="0021057B" w:rsidP="002350C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85B00">
              <w:rPr>
                <w:rStyle w:val="FootnoteReference"/>
                <w:rFonts w:ascii="Book Antiqua" w:hAnsi="Book Antiqua"/>
                <w:b w:val="0"/>
                <w:bCs w:val="0"/>
                <w:color w:val="008000"/>
                <w:sz w:val="26"/>
                <w:szCs w:val="38"/>
              </w:rPr>
              <w:lastRenderedPageBreak/>
              <w:footnoteReference w:id="601"/>
            </w:r>
            <w:r w:rsidRPr="00485B00">
              <w:rPr>
                <w:rFonts w:ascii="Book Antiqua" w:hAnsi="Book Antiqua"/>
                <w:b w:val="0"/>
                <w:bCs w:val="0"/>
                <w:color w:val="800080"/>
                <w:sz w:val="26"/>
                <w:szCs w:val="38"/>
              </w:rPr>
              <w:t xml:space="preserve"> Yahweh spoke to Moses and said, </w:t>
            </w:r>
            <w:r w:rsidRPr="00485B00">
              <w:rPr>
                <w:rStyle w:val="FootnoteReference"/>
                <w:rFonts w:ascii="Book Antiqua" w:hAnsi="Book Antiqua"/>
                <w:b w:val="0"/>
                <w:bCs w:val="0"/>
                <w:color w:val="008000"/>
                <w:sz w:val="26"/>
                <w:szCs w:val="38"/>
              </w:rPr>
              <w:footnoteReference w:id="602"/>
            </w:r>
            <w:r w:rsidRPr="00485B00">
              <w:rPr>
                <w:rFonts w:ascii="Book Antiqua" w:hAnsi="Book Antiqua"/>
                <w:b w:val="0"/>
                <w:bCs w:val="0"/>
                <w:color w:val="800080"/>
                <w:sz w:val="26"/>
                <w:szCs w:val="38"/>
              </w:rPr>
              <w:t xml:space="preserve"> “Speak to the Israelites and tell them to put tassels on the hems of their garments, and to work a violet thread into </w:t>
            </w:r>
            <w:r w:rsidR="00256264">
              <w:rPr>
                <w:rFonts w:ascii="Book Antiqua" w:hAnsi="Book Antiqua" w:hint="default"/>
                <w:b w:val="0"/>
                <w:bCs w:val="0"/>
                <w:color w:val="800080"/>
                <w:sz w:val="26"/>
                <w:szCs w:val="38"/>
              </w:rPr>
              <w:t>t</w:t>
            </w:r>
            <w:r w:rsidRPr="00485B00">
              <w:rPr>
                <w:rFonts w:ascii="Book Antiqua" w:hAnsi="Book Antiqua"/>
                <w:b w:val="0"/>
                <w:bCs w:val="0"/>
                <w:color w:val="800080"/>
                <w:sz w:val="26"/>
                <w:szCs w:val="38"/>
              </w:rPr>
              <w:t>he tassel at the hem.</w:t>
            </w:r>
            <w:r w:rsidR="00FE0FD9">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603"/>
            </w:r>
            <w:r w:rsidRPr="00485B00">
              <w:rPr>
                <w:rFonts w:ascii="Book Antiqua" w:hAnsi="Book Antiqua"/>
                <w:b w:val="0"/>
                <w:bCs w:val="0"/>
                <w:color w:val="800080"/>
                <w:sz w:val="26"/>
                <w:szCs w:val="38"/>
              </w:rPr>
              <w:t xml:space="preserve"> You must have a tassel, then, and the sight of it will remind you</w:t>
            </w:r>
            <w:r w:rsidR="00352CCE">
              <w:rPr>
                <w:rFonts w:ascii="Book Antiqua" w:hAnsi="Book Antiqua"/>
                <w:b w:val="0"/>
                <w:bCs w:val="0"/>
                <w:color w:val="800080"/>
                <w:sz w:val="26"/>
                <w:szCs w:val="38"/>
              </w:rPr>
              <w:t xml:space="preserve"> of all the commands of Yahweh.</w:t>
            </w:r>
            <w:r w:rsidRPr="00485B00">
              <w:rPr>
                <w:rFonts w:ascii="Book Antiqua" w:hAnsi="Book Antiqua"/>
                <w:b w:val="0"/>
                <w:bCs w:val="0"/>
                <w:color w:val="800080"/>
                <w:sz w:val="26"/>
                <w:szCs w:val="38"/>
              </w:rPr>
              <w:t xml:space="preserve"> You are to put them into practice then, and no longer follow the desires of your heart and your eyes, which have led you</w:t>
            </w:r>
            <w:r w:rsidR="00352CCE">
              <w:rPr>
                <w:rFonts w:ascii="Book Antiqua" w:hAnsi="Book Antiqua"/>
                <w:b w:val="0"/>
                <w:bCs w:val="0"/>
                <w:color w:val="800080"/>
                <w:sz w:val="26"/>
                <w:szCs w:val="38"/>
              </w:rPr>
              <w:t xml:space="preserve"> to make wantons of yourselves.</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lastRenderedPageBreak/>
              <w:footnoteReference w:id="604"/>
            </w:r>
            <w:r w:rsidRPr="00485B00">
              <w:rPr>
                <w:rFonts w:ascii="Book Antiqua" w:hAnsi="Book Antiqua"/>
                <w:b w:val="0"/>
                <w:bCs w:val="0"/>
                <w:color w:val="800080"/>
                <w:sz w:val="26"/>
                <w:szCs w:val="38"/>
              </w:rPr>
              <w:t xml:space="preserve"> This will remind you of all my commandments; put them into practice, and you will be consecrated to your G</w:t>
            </w:r>
            <w:r w:rsidR="00352CCE">
              <w:rPr>
                <w:rFonts w:ascii="Book Antiqua" w:hAnsi="Book Antiqua"/>
                <w:b w:val="0"/>
                <w:bCs w:val="0"/>
                <w:color w:val="800080"/>
                <w:sz w:val="26"/>
                <w:szCs w:val="38"/>
              </w:rPr>
              <w:t>od.</w:t>
            </w:r>
            <w:r w:rsidRPr="00485B00">
              <w:rPr>
                <w:rFonts w:ascii="Book Antiqua" w:hAnsi="Book Antiqua"/>
                <w:b w:val="0"/>
                <w:bCs w:val="0"/>
                <w:color w:val="800080"/>
                <w:sz w:val="26"/>
                <w:szCs w:val="38"/>
              </w:rPr>
              <w:t xml:space="preserve"> </w:t>
            </w:r>
            <w:r w:rsidRPr="00485B00">
              <w:rPr>
                <w:rStyle w:val="FootnoteReference"/>
                <w:rFonts w:ascii="Book Antiqua" w:hAnsi="Book Antiqua"/>
                <w:b w:val="0"/>
                <w:bCs w:val="0"/>
                <w:color w:val="008000"/>
                <w:sz w:val="26"/>
                <w:szCs w:val="38"/>
              </w:rPr>
              <w:footnoteReference w:id="605"/>
            </w:r>
            <w:r w:rsidRPr="00485B00">
              <w:rPr>
                <w:rFonts w:ascii="Book Antiqua" w:hAnsi="Book Antiqua"/>
                <w:b w:val="0"/>
                <w:bCs w:val="0"/>
                <w:color w:val="800080"/>
                <w:sz w:val="26"/>
                <w:szCs w:val="38"/>
              </w:rPr>
              <w:t xml:space="preserve"> It is I, Yahweh your God, who have brought you out of the </w:t>
            </w:r>
            <w:smartTag w:uri="urn:schemas-microsoft-com:office:smarttags" w:element="place">
              <w:smartTag w:uri="urn:schemas-microsoft-com:office:smarttags" w:element="PlaceType">
                <w:r w:rsidRPr="00485B00">
                  <w:rPr>
                    <w:rFonts w:ascii="Book Antiqua" w:hAnsi="Book Antiqua"/>
                    <w:b w:val="0"/>
                    <w:bCs w:val="0"/>
                    <w:color w:val="800080"/>
                    <w:sz w:val="26"/>
                    <w:szCs w:val="38"/>
                  </w:rPr>
                  <w:t>land</w:t>
                </w:r>
              </w:smartTag>
              <w:r w:rsidRPr="00485B00">
                <w:rPr>
                  <w:rFonts w:ascii="Book Antiqua" w:hAnsi="Book Antiqua"/>
                  <w:b w:val="0"/>
                  <w:bCs w:val="0"/>
                  <w:color w:val="800080"/>
                  <w:sz w:val="26"/>
                  <w:szCs w:val="38"/>
                </w:rPr>
                <w:t xml:space="preserve"> of </w:t>
              </w:r>
              <w:smartTag w:uri="urn:schemas-microsoft-com:office:smarttags" w:element="PlaceName">
                <w:r w:rsidRPr="00485B00">
                  <w:rPr>
                    <w:rFonts w:ascii="Book Antiqua" w:hAnsi="Book Antiqua"/>
                    <w:b w:val="0"/>
                    <w:bCs w:val="0"/>
                    <w:color w:val="800080"/>
                    <w:sz w:val="26"/>
                    <w:szCs w:val="38"/>
                  </w:rPr>
                  <w:t>Egypt</w:t>
                </w:r>
              </w:smartTag>
            </w:smartTag>
            <w:r w:rsidRPr="00485B00">
              <w:rPr>
                <w:rFonts w:ascii="Book Antiqua" w:hAnsi="Book Antiqua"/>
                <w:b w:val="0"/>
                <w:bCs w:val="0"/>
                <w:color w:val="800080"/>
                <w:sz w:val="26"/>
                <w:szCs w:val="38"/>
              </w:rPr>
              <w:t xml:space="preserve"> so that I may be your God, I Yahweh your God.”</w:t>
            </w:r>
          </w:p>
        </w:tc>
      </w:tr>
    </w:tbl>
    <w:p w14:paraId="7FFCEAA0"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01236E" w:rsidRPr="00837CEE" w14:paraId="7D122F3B" w14:textId="77777777" w:rsidTr="000522FB">
        <w:trPr>
          <w:jc w:val="center"/>
        </w:trPr>
        <w:tc>
          <w:tcPr>
            <w:tcW w:w="5688" w:type="dxa"/>
          </w:tcPr>
          <w:p w14:paraId="24C209AB" w14:textId="77777777" w:rsidR="0001236E" w:rsidRPr="001A2DAD" w:rsidRDefault="0001236E" w:rsidP="00187399">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w:t>
            </w:r>
            <w:r w:rsidRPr="001A2DAD">
              <w:rPr>
                <w:rFonts w:ascii="Arial Unicode MS" w:hAnsi="Arial Unicode MS" w:cs="SBL Hebrew" w:hint="default"/>
                <w:b w:val="0"/>
                <w:bCs w:val="0"/>
                <w:noProof/>
                <w:color w:val="000000"/>
                <w:sz w:val="40"/>
                <w:szCs w:val="40"/>
                <w:u w:val="single" w:color="0000FF"/>
                <w:rtl/>
              </w:rPr>
              <w:t>טז</w:t>
            </w:r>
          </w:p>
        </w:tc>
        <w:tc>
          <w:tcPr>
            <w:tcW w:w="8530" w:type="dxa"/>
          </w:tcPr>
          <w:p w14:paraId="42F99D3E" w14:textId="24D5F9D3" w:rsidR="0001236E" w:rsidRPr="001A2DAD" w:rsidRDefault="0001236E" w:rsidP="00187399">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606"/>
              <w:t>16</w:t>
            </w:r>
          </w:p>
        </w:tc>
      </w:tr>
      <w:tr w:rsidR="0021057B" w14:paraId="0D167B5C" w14:textId="77777777" w:rsidTr="0001236E">
        <w:tblPrEx>
          <w:jc w:val="left"/>
        </w:tblPrEx>
        <w:tc>
          <w:tcPr>
            <w:tcW w:w="5688" w:type="dxa"/>
          </w:tcPr>
          <w:p w14:paraId="3DAAF739" w14:textId="78887E6B" w:rsidR="0021057B" w:rsidRPr="00187399" w:rsidRDefault="003B70D5" w:rsidP="003B70D5">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קֹ֔רַח בֶּן־יִצְהָ֥ר בֶּן־קְהָ֖ת בֶּן־לֵוִ֑י וְדָתָ֨ן וַאֲבִירָ֜ם בְּנֵ֧י אֱלִיאָ֛ב וְא֥וֹן בֶּן־פֶּ֖לֶת בְּנֵ֥י רְאוּבֵֽן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וַיָּקֻ֙מוּ֙ לִפְנֵ֣י מֹשֶׁ֔ה וַאֲנָשִׁ֥ים מִבְּנֵֽי־יִשְׂרָאֵ֖ל חֲמִשִּׁ֣ים וּמָאתָ֑יִם נְשִׂיאֵ֥י עֵדָ֛ה קְרִאֵ֥י מוֹעֵ֖ד אַנְשֵׁי־שֵֽׁם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וַיִּֽקָּהֲל֞וּ עַל־מֹשֶׁ֣ה וְעַֽל־אַהֲרֹ֗ן וַיֹּאמְר֣וּ אֲלֵהֶם֮ רַב־לָכֶם֒ כִּ֤י כׇל־הָֽעֵדָה֙ כֻּלָּ֣ם קְדֹשִׁ֔ים וּבְתוֹכָ֖ם יְהֹוָ֑ה וּמַדּ֥וּעַ תִּֽתְנַשְּׂא֖וּ עַל־קְהַ֥ל יְהֹוָֽה</w:t>
            </w:r>
            <w:r w:rsidR="00187399" w:rsidRPr="00187399">
              <w:rPr>
                <w:rFonts w:cs="SBL Hebrew"/>
                <w:noProof/>
                <w:color w:val="993300"/>
                <w:sz w:val="32"/>
                <w:szCs w:val="32"/>
                <w:rtl/>
                <w:lang w:bidi="he-IL"/>
              </w:rPr>
              <w:t xml:space="preserve">׃ </w:t>
            </w:r>
          </w:p>
        </w:tc>
        <w:tc>
          <w:tcPr>
            <w:tcW w:w="8530" w:type="dxa"/>
          </w:tcPr>
          <w:p w14:paraId="62DB2B3C" w14:textId="77777777" w:rsidR="0021057B" w:rsidRPr="0001236E" w:rsidRDefault="0021057B" w:rsidP="003B70D5">
            <w:pPr>
              <w:pStyle w:val="Heading2"/>
              <w:spacing w:before="0" w:beforeAutospacing="0" w:after="0" w:afterAutospacing="0" w:line="400" w:lineRule="exact"/>
              <w:jc w:val="both"/>
              <w:rPr>
                <w:rFonts w:ascii="Book Antiqua" w:hAnsi="Book Antiqua" w:hint="default"/>
                <w:b w:val="0"/>
                <w:bCs w:val="0"/>
                <w:color w:val="800000"/>
                <w:sz w:val="26"/>
                <w:szCs w:val="38"/>
              </w:rPr>
            </w:pPr>
            <w:r w:rsidRPr="0001236E">
              <w:rPr>
                <w:rStyle w:val="FootnoteReference"/>
                <w:rFonts w:ascii="Book Antiqua" w:hAnsi="Book Antiqua"/>
                <w:b w:val="0"/>
                <w:bCs w:val="0"/>
                <w:color w:val="008000"/>
                <w:sz w:val="26"/>
                <w:szCs w:val="38"/>
              </w:rPr>
              <w:footnoteReference w:id="607"/>
            </w:r>
            <w:r w:rsidRPr="0001236E">
              <w:rPr>
                <w:rFonts w:ascii="Book Antiqua" w:hAnsi="Book Antiqua"/>
                <w:b w:val="0"/>
                <w:bCs w:val="0"/>
                <w:color w:val="800080"/>
                <w:sz w:val="26"/>
                <w:szCs w:val="38"/>
              </w:rPr>
              <w:t xml:space="preserve"> Korah son of Izhar, son of Kohath the Levite, and </w:t>
            </w:r>
            <w:r w:rsidRPr="0001236E">
              <w:rPr>
                <w:rFonts w:ascii="Book Antiqua" w:hAnsi="Book Antiqua"/>
                <w:b w:val="0"/>
                <w:bCs w:val="0"/>
                <w:color w:val="0000FF"/>
                <w:sz w:val="26"/>
                <w:szCs w:val="38"/>
              </w:rPr>
              <w:t xml:space="preserve">the Reubenites Dathan and Abiram sons of Eliab, and On son of Peleth </w:t>
            </w:r>
            <w:r w:rsidR="0060079E">
              <w:rPr>
                <w:rFonts w:ascii="Book Antiqua" w:hAnsi="Book Antiqua" w:hint="default"/>
                <w:b w:val="0"/>
                <w:bCs w:val="0"/>
                <w:color w:val="0000FF"/>
                <w:sz w:val="26"/>
                <w:szCs w:val="38"/>
              </w:rPr>
              <w:t>took</w:t>
            </w:r>
            <w:r w:rsidRPr="0001236E">
              <w:rPr>
                <w:rFonts w:ascii="Book Antiqua" w:hAnsi="Book Antiqua"/>
                <w:b w:val="0"/>
                <w:bCs w:val="0"/>
                <w:color w:val="0000FF"/>
                <w:sz w:val="26"/>
                <w:szCs w:val="38"/>
              </w:rPr>
              <w:t xml:space="preserve"> </w:t>
            </w:r>
            <w:r w:rsidRPr="0001236E">
              <w:rPr>
                <w:rStyle w:val="FootnoteReference"/>
                <w:rFonts w:ascii="Book Antiqua" w:hAnsi="Book Antiqua"/>
                <w:b w:val="0"/>
                <w:bCs w:val="0"/>
                <w:color w:val="008000"/>
                <w:sz w:val="26"/>
                <w:szCs w:val="38"/>
              </w:rPr>
              <w:footnoteReference w:id="608"/>
            </w:r>
            <w:r w:rsidR="0001236E">
              <w:rPr>
                <w:rFonts w:ascii="Book Antiqua" w:hAnsi="Book Antiqua" w:hint="eastAsia"/>
                <w:b w:val="0"/>
                <w:bCs w:val="0"/>
                <w:color w:val="0000FF"/>
                <w:sz w:val="26"/>
                <w:szCs w:val="38"/>
              </w:rPr>
              <w:t> </w:t>
            </w:r>
            <w:r w:rsidR="0060079E" w:rsidRPr="0001236E">
              <w:rPr>
                <w:rFonts w:ascii="Book Antiqua" w:hAnsi="Book Antiqua"/>
                <w:b w:val="0"/>
                <w:bCs w:val="0"/>
                <w:color w:val="800080"/>
                <w:sz w:val="26"/>
                <w:szCs w:val="38"/>
              </w:rPr>
              <w:t>two hundred and fifty Israelites</w:t>
            </w:r>
            <w:r w:rsidR="0060079E">
              <w:rPr>
                <w:rFonts w:ascii="Book Antiqua" w:hAnsi="Book Antiqua" w:hint="default"/>
                <w:b w:val="0"/>
                <w:bCs w:val="0"/>
                <w:color w:val="800080"/>
                <w:sz w:val="26"/>
                <w:szCs w:val="38"/>
              </w:rPr>
              <w:t>,</w:t>
            </w:r>
            <w:r w:rsidR="0060079E" w:rsidRPr="0001236E">
              <w:rPr>
                <w:rFonts w:ascii="Book Antiqua" w:hAnsi="Book Antiqua"/>
                <w:b w:val="0"/>
                <w:bCs w:val="0"/>
                <w:color w:val="800080"/>
                <w:sz w:val="26"/>
                <w:szCs w:val="38"/>
              </w:rPr>
              <w:t xml:space="preserve"> leaders of the community, </w:t>
            </w:r>
            <w:r w:rsidR="0060079E">
              <w:rPr>
                <w:rFonts w:ascii="Book Antiqua" w:hAnsi="Book Antiqua" w:hint="default"/>
                <w:b w:val="0"/>
                <w:bCs w:val="0"/>
                <w:color w:val="800080"/>
                <w:sz w:val="26"/>
                <w:szCs w:val="38"/>
              </w:rPr>
              <w:t>chosen from the assembly</w:t>
            </w:r>
            <w:r w:rsidR="0060079E">
              <w:rPr>
                <w:rFonts w:ascii="Book Antiqua" w:hAnsi="Book Antiqua"/>
                <w:b w:val="0"/>
                <w:bCs w:val="0"/>
                <w:color w:val="800080"/>
                <w:sz w:val="26"/>
                <w:szCs w:val="38"/>
              </w:rPr>
              <w:t>, men of repute</w:t>
            </w:r>
            <w:r w:rsidR="0060079E">
              <w:rPr>
                <w:rFonts w:ascii="Book Antiqua" w:hAnsi="Book Antiqua" w:hint="default"/>
                <w:b w:val="0"/>
                <w:bCs w:val="0"/>
                <w:color w:val="800080"/>
                <w:sz w:val="26"/>
                <w:szCs w:val="38"/>
              </w:rPr>
              <w:t xml:space="preserve">, </w:t>
            </w:r>
            <w:r w:rsidRPr="0001236E">
              <w:rPr>
                <w:rFonts w:ascii="Book Antiqua" w:hAnsi="Book Antiqua"/>
                <w:b w:val="0"/>
                <w:bCs w:val="0"/>
                <w:color w:val="0000FF"/>
                <w:sz w:val="26"/>
                <w:szCs w:val="38"/>
              </w:rPr>
              <w:t xml:space="preserve">and </w:t>
            </w:r>
            <w:r w:rsidR="0060079E">
              <w:rPr>
                <w:rFonts w:ascii="Book Antiqua" w:hAnsi="Book Antiqua" w:hint="default"/>
                <w:b w:val="0"/>
                <w:bCs w:val="0"/>
                <w:color w:val="0000FF"/>
                <w:sz w:val="26"/>
                <w:szCs w:val="38"/>
              </w:rPr>
              <w:t>confronted</w:t>
            </w:r>
            <w:r w:rsidRPr="0001236E">
              <w:rPr>
                <w:rFonts w:ascii="Book Antiqua" w:hAnsi="Book Antiqua"/>
                <w:b w:val="0"/>
                <w:bCs w:val="0"/>
                <w:color w:val="0000FF"/>
                <w:sz w:val="26"/>
                <w:szCs w:val="38"/>
              </w:rPr>
              <w:t xml:space="preserve"> Moses</w:t>
            </w:r>
            <w:r w:rsidR="0060079E">
              <w:rPr>
                <w:rFonts w:ascii="Book Antiqua" w:hAnsi="Book Antiqua" w:hint="default"/>
                <w:b w:val="0"/>
                <w:bCs w:val="0"/>
                <w:color w:val="0000FF"/>
                <w:sz w:val="26"/>
                <w:szCs w:val="38"/>
              </w:rPr>
              <w:t>.</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09"/>
            </w:r>
            <w:r w:rsidR="0060079E">
              <w:rPr>
                <w:rFonts w:ascii="Book Antiqua" w:hAnsi="Book Antiqua" w:hint="eastAsia"/>
                <w:b w:val="0"/>
                <w:bCs w:val="0"/>
                <w:color w:val="800080"/>
                <w:sz w:val="26"/>
                <w:szCs w:val="38"/>
              </w:rPr>
              <w:t> </w:t>
            </w:r>
            <w:r w:rsidR="0060079E">
              <w:rPr>
                <w:rFonts w:ascii="Book Antiqua" w:hAnsi="Book Antiqua"/>
                <w:b w:val="0"/>
                <w:bCs w:val="0"/>
                <w:color w:val="800080"/>
                <w:sz w:val="26"/>
                <w:szCs w:val="38"/>
              </w:rPr>
              <w:t>The</w:t>
            </w:r>
            <w:r w:rsidR="0060079E">
              <w:rPr>
                <w:rFonts w:ascii="Book Antiqua" w:hAnsi="Book Antiqua" w:hint="default"/>
                <w:b w:val="0"/>
                <w:bCs w:val="0"/>
                <w:color w:val="800080"/>
                <w:sz w:val="26"/>
                <w:szCs w:val="38"/>
              </w:rPr>
              <w:t>y</w:t>
            </w:r>
            <w:r w:rsidRPr="0001236E">
              <w:rPr>
                <w:rFonts w:ascii="Book Antiqua" w:hAnsi="Book Antiqua"/>
                <w:b w:val="0"/>
                <w:bCs w:val="0"/>
                <w:color w:val="800080"/>
                <w:sz w:val="26"/>
                <w:szCs w:val="38"/>
              </w:rPr>
              <w:t xml:space="preserve"> </w:t>
            </w:r>
            <w:r w:rsidR="0060079E">
              <w:rPr>
                <w:rFonts w:ascii="Book Antiqua" w:hAnsi="Book Antiqua" w:hint="default"/>
                <w:b w:val="0"/>
                <w:bCs w:val="0"/>
                <w:color w:val="800080"/>
                <w:sz w:val="26"/>
                <w:szCs w:val="38"/>
              </w:rPr>
              <w:t>assembled</w:t>
            </w:r>
            <w:r w:rsidRPr="0001236E">
              <w:rPr>
                <w:rFonts w:ascii="Book Antiqua" w:hAnsi="Book Antiqua"/>
                <w:b w:val="0"/>
                <w:bCs w:val="0"/>
                <w:color w:val="800080"/>
                <w:sz w:val="26"/>
                <w:szCs w:val="38"/>
              </w:rPr>
              <w:t xml:space="preserve"> against Moses and Aaron </w:t>
            </w:r>
            <w:r w:rsidR="0060079E">
              <w:rPr>
                <w:rFonts w:ascii="Book Antiqua" w:hAnsi="Book Antiqua" w:hint="default"/>
                <w:b w:val="0"/>
                <w:bCs w:val="0"/>
                <w:color w:val="800080"/>
                <w:sz w:val="26"/>
                <w:szCs w:val="38"/>
              </w:rPr>
              <w:t>said</w:t>
            </w:r>
            <w:r w:rsidRPr="0001236E">
              <w:rPr>
                <w:rFonts w:ascii="Book Antiqua" w:hAnsi="Book Antiqua"/>
                <w:b w:val="0"/>
                <w:bCs w:val="0"/>
                <w:color w:val="800080"/>
                <w:sz w:val="26"/>
                <w:szCs w:val="38"/>
              </w:rPr>
              <w:t xml:space="preserve"> to them, “You </w:t>
            </w:r>
            <w:r w:rsidR="0060079E">
              <w:rPr>
                <w:rFonts w:ascii="Book Antiqua" w:hAnsi="Book Antiqua" w:hint="default"/>
                <w:b w:val="0"/>
                <w:bCs w:val="0"/>
                <w:color w:val="800080"/>
                <w:sz w:val="26"/>
                <w:szCs w:val="38"/>
              </w:rPr>
              <w:t>have gone too far</w:t>
            </w:r>
            <w:r w:rsidRPr="0001236E">
              <w:rPr>
                <w:rFonts w:ascii="Book Antiqua" w:hAnsi="Book Antiqua"/>
                <w:b w:val="0"/>
                <w:bCs w:val="0"/>
                <w:color w:val="800080"/>
                <w:sz w:val="26"/>
                <w:szCs w:val="38"/>
              </w:rPr>
              <w:t xml:space="preserve">! The whole community </w:t>
            </w:r>
            <w:r w:rsidR="0060079E">
              <w:rPr>
                <w:rFonts w:ascii="Book Antiqua" w:hAnsi="Book Antiqua" w:hint="default"/>
                <w:b w:val="0"/>
                <w:bCs w:val="0"/>
                <w:color w:val="800080"/>
                <w:sz w:val="26"/>
                <w:szCs w:val="38"/>
              </w:rPr>
              <w:t>is</w:t>
            </w:r>
            <w:r w:rsidRPr="0001236E">
              <w:rPr>
                <w:rFonts w:ascii="Book Antiqua" w:hAnsi="Book Antiqua"/>
                <w:b w:val="0"/>
                <w:bCs w:val="0"/>
                <w:color w:val="800080"/>
                <w:sz w:val="26"/>
                <w:szCs w:val="38"/>
              </w:rPr>
              <w:t xml:space="preserve"> </w:t>
            </w:r>
            <w:r w:rsidR="007A593D">
              <w:rPr>
                <w:rFonts w:ascii="Book Antiqua" w:hAnsi="Book Antiqua" w:hint="default"/>
                <w:b w:val="0"/>
                <w:bCs w:val="0"/>
                <w:color w:val="800080"/>
                <w:sz w:val="26"/>
                <w:szCs w:val="38"/>
              </w:rPr>
              <w:t>holy</w:t>
            </w:r>
            <w:r w:rsidR="0060079E">
              <w:rPr>
                <w:rFonts w:ascii="Book Antiqua" w:hAnsi="Book Antiqua" w:hint="default"/>
                <w:b w:val="0"/>
                <w:bCs w:val="0"/>
                <w:color w:val="800080"/>
                <w:sz w:val="26"/>
                <w:szCs w:val="38"/>
              </w:rPr>
              <w:t>, every one of them</w:t>
            </w:r>
            <w:r w:rsidRPr="0001236E">
              <w:rPr>
                <w:rFonts w:ascii="Book Antiqua" w:hAnsi="Book Antiqua"/>
                <w:b w:val="0"/>
                <w:bCs w:val="0"/>
                <w:color w:val="800080"/>
                <w:sz w:val="26"/>
                <w:szCs w:val="38"/>
              </w:rPr>
              <w:t xml:space="preserve">, and Yahweh </w:t>
            </w:r>
            <w:r w:rsidR="0060079E">
              <w:rPr>
                <w:rFonts w:ascii="Book Antiqua" w:hAnsi="Book Antiqua" w:hint="default"/>
                <w:b w:val="0"/>
                <w:bCs w:val="0"/>
                <w:color w:val="800080"/>
                <w:sz w:val="26"/>
                <w:szCs w:val="38"/>
              </w:rPr>
              <w:t>is</w:t>
            </w:r>
            <w:r w:rsidR="0060079E">
              <w:rPr>
                <w:rFonts w:ascii="Book Antiqua" w:hAnsi="Book Antiqua"/>
                <w:b w:val="0"/>
                <w:bCs w:val="0"/>
                <w:color w:val="800080"/>
                <w:sz w:val="26"/>
                <w:szCs w:val="38"/>
              </w:rPr>
              <w:t xml:space="preserve"> among them. Why </w:t>
            </w:r>
            <w:r w:rsidR="0060079E">
              <w:rPr>
                <w:rFonts w:ascii="Book Antiqua" w:hAnsi="Book Antiqua" w:hint="default"/>
                <w:b w:val="0"/>
                <w:bCs w:val="0"/>
                <w:color w:val="800080"/>
                <w:sz w:val="26"/>
                <w:szCs w:val="38"/>
              </w:rPr>
              <w:t>put</w:t>
            </w:r>
            <w:r w:rsidRPr="0001236E">
              <w:rPr>
                <w:rFonts w:ascii="Book Antiqua" w:hAnsi="Book Antiqua"/>
                <w:b w:val="0"/>
                <w:bCs w:val="0"/>
                <w:color w:val="800080"/>
                <w:sz w:val="26"/>
                <w:szCs w:val="38"/>
              </w:rPr>
              <w:t xml:space="preserve"> yourselves </w:t>
            </w:r>
            <w:r w:rsidR="0060079E">
              <w:rPr>
                <w:rFonts w:ascii="Book Antiqua" w:hAnsi="Book Antiqua" w:hint="default"/>
                <w:b w:val="0"/>
                <w:bCs w:val="0"/>
                <w:color w:val="800080"/>
                <w:sz w:val="26"/>
                <w:szCs w:val="38"/>
              </w:rPr>
              <w:t>above</w:t>
            </w:r>
            <w:r w:rsidRPr="0001236E">
              <w:rPr>
                <w:rFonts w:ascii="Book Antiqua" w:hAnsi="Book Antiqua"/>
                <w:b w:val="0"/>
                <w:bCs w:val="0"/>
                <w:color w:val="800080"/>
                <w:sz w:val="26"/>
                <w:szCs w:val="38"/>
              </w:rPr>
              <w:t xml:space="preserve"> the community of Yahweh?”</w:t>
            </w:r>
          </w:p>
        </w:tc>
      </w:tr>
      <w:tr w:rsidR="0021057B" w14:paraId="606DA18E" w14:textId="77777777" w:rsidTr="0001236E">
        <w:tblPrEx>
          <w:jc w:val="left"/>
        </w:tblPrEx>
        <w:tc>
          <w:tcPr>
            <w:tcW w:w="5688" w:type="dxa"/>
          </w:tcPr>
          <w:p w14:paraId="328734BE" w14:textId="7DDB7308" w:rsidR="0021057B" w:rsidRPr="00187399" w:rsidRDefault="003B70D5" w:rsidP="003B70D5">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וַיִּשְׁמַ֣ע מֹשֶׁ֔ה וַיִּפֹּ֖ל עַל־פָּנָֽיו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אֶל־קֹ֜רַח וְאֶֽל־כׇּל־עֲדָתוֹ֮ לֵאמֹר֒ בֹּ֠קֶר וְיֹדַ֨ע יְהֹוָ֧ה אֶת־אֲשֶׁר־ל֛וֹ וְאֶת־הַקָּד֖וֹשׁ וְהִקְרִ֣יב אֵלָ֑יו וְאֵ֛ת אֲשֶׁ֥ר יִבְחַר־בּ֖וֹ יַקְרִ֥יב אֵלָֽיו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עֲשׂ֑וּ קְחוּ־לָכֶ֣ם מַחְתּ֔וֹת קֹ֖רַח וְכׇל־עֲדָתֽוֹ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וּתְנ֣וּ בָהֵ֣ן</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אֵ֡שׁ וְשִׂ֩ימוּ֩ עֲלֵיהֶ֨ן</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קְטֹ֜רֶת לִפְנֵ֤י יְהֹוָה֙ מָחָ֔ר וְהָיָ֗ה הָאִ֛ישׁ אֲשֶׁר־יִבְחַ֥ר יְהֹוָ֖ה ה֣וּא הַקָּד֑וֹשׁ רַב־לָכֶ֖ם בְּנֵ֥י לֵוִֽי</w:t>
            </w:r>
            <w:r w:rsidR="00187399" w:rsidRPr="00187399">
              <w:rPr>
                <w:rFonts w:cs="SBL Hebrew"/>
                <w:noProof/>
                <w:color w:val="993300"/>
                <w:sz w:val="32"/>
                <w:szCs w:val="32"/>
                <w:rtl/>
                <w:lang w:bidi="he-IL"/>
              </w:rPr>
              <w:t>׃</w:t>
            </w:r>
          </w:p>
        </w:tc>
        <w:tc>
          <w:tcPr>
            <w:tcW w:w="8530" w:type="dxa"/>
          </w:tcPr>
          <w:p w14:paraId="07FF18F8" w14:textId="77777777" w:rsidR="0021057B" w:rsidRPr="0001236E" w:rsidRDefault="0021057B" w:rsidP="003B70D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color w:val="008000"/>
                <w:sz w:val="26"/>
                <w:szCs w:val="38"/>
              </w:rPr>
              <w:footnoteReference w:id="610"/>
            </w:r>
            <w:r w:rsidRPr="0001236E">
              <w:rPr>
                <w:rFonts w:ascii="Book Antiqua" w:hAnsi="Book Antiqua"/>
                <w:b w:val="0"/>
                <w:bCs w:val="0"/>
                <w:color w:val="800080"/>
                <w:sz w:val="26"/>
                <w:szCs w:val="38"/>
              </w:rPr>
              <w:t xml:space="preserve"> </w:t>
            </w:r>
            <w:r w:rsidRPr="0001236E">
              <w:rPr>
                <w:rFonts w:ascii="Book Antiqua" w:hAnsi="Book Antiqua" w:hint="default"/>
                <w:b w:val="0"/>
                <w:bCs w:val="0"/>
                <w:color w:val="800080"/>
                <w:sz w:val="26"/>
                <w:szCs w:val="38"/>
              </w:rPr>
              <w:t>W</w:t>
            </w:r>
            <w:r w:rsidRPr="0001236E">
              <w:rPr>
                <w:rFonts w:ascii="Book Antiqua" w:hAnsi="Book Antiqua"/>
                <w:b w:val="0"/>
                <w:bCs w:val="0"/>
                <w:color w:val="800080"/>
                <w:sz w:val="26"/>
                <w:szCs w:val="38"/>
              </w:rPr>
              <w:t xml:space="preserve">hen </w:t>
            </w:r>
            <w:r w:rsidRPr="0001236E">
              <w:rPr>
                <w:rFonts w:ascii="Book Antiqua" w:hAnsi="Book Antiqua" w:hint="default"/>
                <w:b w:val="0"/>
                <w:bCs w:val="0"/>
                <w:color w:val="800080"/>
                <w:sz w:val="26"/>
                <w:szCs w:val="38"/>
              </w:rPr>
              <w:t>Moses</w:t>
            </w:r>
            <w:r w:rsidRPr="0001236E">
              <w:rPr>
                <w:rFonts w:ascii="Book Antiqua" w:hAnsi="Book Antiqua"/>
                <w:b w:val="0"/>
                <w:bCs w:val="0"/>
                <w:color w:val="800080"/>
                <w:sz w:val="26"/>
                <w:szCs w:val="38"/>
              </w:rPr>
              <w:t xml:space="preserve"> heard </w:t>
            </w:r>
            <w:r w:rsidR="007A593D">
              <w:rPr>
                <w:rFonts w:ascii="Book Antiqua" w:hAnsi="Book Antiqua" w:hint="default"/>
                <w:b w:val="0"/>
                <w:bCs w:val="0"/>
                <w:color w:val="800080"/>
                <w:sz w:val="26"/>
                <w:szCs w:val="38"/>
              </w:rPr>
              <w:t>it</w:t>
            </w:r>
            <w:r w:rsidRPr="0001236E">
              <w:rPr>
                <w:rFonts w:ascii="Book Antiqua" w:hAnsi="Book Antiqua"/>
                <w:b w:val="0"/>
                <w:bCs w:val="0"/>
                <w:color w:val="800080"/>
                <w:sz w:val="26"/>
                <w:szCs w:val="38"/>
              </w:rPr>
              <w:t xml:space="preserve">, </w:t>
            </w:r>
            <w:r w:rsidR="007A593D">
              <w:rPr>
                <w:rFonts w:ascii="Book Antiqua" w:hAnsi="Book Antiqua" w:hint="default"/>
                <w:b w:val="0"/>
                <w:bCs w:val="0"/>
                <w:color w:val="800080"/>
                <w:sz w:val="26"/>
                <w:szCs w:val="38"/>
              </w:rPr>
              <w:t>he fell on his face</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11"/>
            </w:r>
            <w:r w:rsidR="00187399">
              <w:rPr>
                <w:rFonts w:ascii="Book Antiqua" w:hAnsi="Book Antiqua" w:hint="eastAsia"/>
                <w:b w:val="0"/>
                <w:bCs w:val="0"/>
                <w:color w:val="800080"/>
                <w:sz w:val="26"/>
                <w:szCs w:val="38"/>
              </w:rPr>
              <w:t> </w:t>
            </w:r>
            <w:r w:rsidRPr="0001236E">
              <w:rPr>
                <w:rFonts w:ascii="Book Antiqua" w:hAnsi="Book Antiqua"/>
                <w:b w:val="0"/>
                <w:bCs w:val="0"/>
                <w:color w:val="800080"/>
                <w:sz w:val="26"/>
                <w:szCs w:val="38"/>
              </w:rPr>
              <w:t>Then he said to Kohath and all his followers, “</w:t>
            </w:r>
            <w:r w:rsidRPr="0001236E">
              <w:rPr>
                <w:rFonts w:ascii="Book Antiqua" w:hAnsi="Book Antiqua" w:hint="default"/>
                <w:b w:val="0"/>
                <w:bCs w:val="0"/>
                <w:color w:val="800080"/>
                <w:sz w:val="26"/>
                <w:szCs w:val="38"/>
              </w:rPr>
              <w:t>In the</w:t>
            </w:r>
            <w:r w:rsidRPr="0001236E">
              <w:rPr>
                <w:rFonts w:ascii="Book Antiqua" w:hAnsi="Book Antiqua"/>
                <w:b w:val="0"/>
                <w:bCs w:val="0"/>
                <w:color w:val="800080"/>
                <w:sz w:val="26"/>
                <w:szCs w:val="38"/>
              </w:rPr>
              <w:t xml:space="preserve"> morning Yahweh will reveal who is his, who is the </w:t>
            </w:r>
            <w:r w:rsidR="007A593D">
              <w:rPr>
                <w:rFonts w:ascii="Book Antiqua" w:hAnsi="Book Antiqua" w:hint="default"/>
                <w:b w:val="0"/>
                <w:bCs w:val="0"/>
                <w:color w:val="800080"/>
                <w:sz w:val="26"/>
                <w:szCs w:val="38"/>
              </w:rPr>
              <w:t>holy</w:t>
            </w:r>
            <w:r w:rsidRPr="0001236E">
              <w:rPr>
                <w:rFonts w:ascii="Book Antiqua" w:hAnsi="Book Antiqua"/>
                <w:b w:val="0"/>
                <w:bCs w:val="0"/>
                <w:color w:val="800080"/>
                <w:sz w:val="26"/>
                <w:szCs w:val="38"/>
              </w:rPr>
              <w:t xml:space="preserve"> man that he will allow to come near him</w:t>
            </w:r>
            <w:r w:rsidRPr="0001236E">
              <w:rPr>
                <w:rFonts w:ascii="Book Antiqua" w:hAnsi="Book Antiqua" w:hint="default"/>
                <w:b w:val="0"/>
                <w:bCs w:val="0"/>
                <w:color w:val="800080"/>
                <w:sz w:val="26"/>
                <w:szCs w:val="38"/>
              </w:rPr>
              <w:t xml:space="preserve">; </w:t>
            </w:r>
            <w:r w:rsidRPr="0001236E">
              <w:rPr>
                <w:rFonts w:ascii="Book Antiqua" w:hAnsi="Book Antiqua"/>
                <w:b w:val="0"/>
                <w:bCs w:val="0"/>
                <w:color w:val="800080"/>
                <w:sz w:val="26"/>
                <w:szCs w:val="38"/>
              </w:rPr>
              <w:t xml:space="preserve">he </w:t>
            </w:r>
            <w:r w:rsidR="007A593D">
              <w:rPr>
                <w:rFonts w:ascii="Book Antiqua" w:hAnsi="Book Antiqua" w:hint="default"/>
                <w:b w:val="0"/>
                <w:bCs w:val="0"/>
                <w:color w:val="800080"/>
                <w:sz w:val="26"/>
                <w:szCs w:val="38"/>
              </w:rPr>
              <w:t xml:space="preserve">will </w:t>
            </w:r>
            <w:r w:rsidR="007A593D">
              <w:rPr>
                <w:rFonts w:ascii="Book Antiqua" w:hAnsi="Book Antiqua"/>
                <w:b w:val="0"/>
                <w:bCs w:val="0"/>
                <w:color w:val="800080"/>
                <w:sz w:val="26"/>
                <w:szCs w:val="38"/>
              </w:rPr>
              <w:t xml:space="preserve">allow </w:t>
            </w:r>
            <w:r w:rsidR="007A593D" w:rsidRPr="0001236E">
              <w:rPr>
                <w:rFonts w:ascii="Book Antiqua" w:hAnsi="Book Antiqua"/>
                <w:b w:val="0"/>
                <w:bCs w:val="0"/>
                <w:color w:val="800080"/>
                <w:sz w:val="26"/>
                <w:szCs w:val="38"/>
              </w:rPr>
              <w:t>the one</w:t>
            </w:r>
            <w:r w:rsidR="007A593D" w:rsidRPr="0001236E">
              <w:rPr>
                <w:rFonts w:ascii="Book Antiqua" w:hAnsi="Book Antiqua" w:hint="default"/>
                <w:b w:val="0"/>
                <w:bCs w:val="0"/>
                <w:color w:val="800080"/>
                <w:sz w:val="26"/>
                <w:szCs w:val="38"/>
              </w:rPr>
              <w:t xml:space="preserve"> </w:t>
            </w:r>
            <w:r w:rsidR="007A593D" w:rsidRPr="0001236E">
              <w:rPr>
                <w:rFonts w:ascii="Book Antiqua" w:hAnsi="Book Antiqua"/>
                <w:b w:val="0"/>
                <w:bCs w:val="0"/>
                <w:color w:val="800080"/>
                <w:sz w:val="26"/>
                <w:szCs w:val="38"/>
              </w:rPr>
              <w:t>he has chosen</w:t>
            </w:r>
            <w:r w:rsidR="007A593D">
              <w:rPr>
                <w:rFonts w:ascii="Book Antiqua" w:hAnsi="Book Antiqua" w:hint="default"/>
                <w:b w:val="0"/>
                <w:bCs w:val="0"/>
                <w:color w:val="800080"/>
                <w:sz w:val="26"/>
                <w:szCs w:val="38"/>
              </w:rPr>
              <w:t xml:space="preserve"> </w:t>
            </w:r>
            <w:r w:rsidR="007A593D">
              <w:rPr>
                <w:rFonts w:ascii="Book Antiqua" w:hAnsi="Book Antiqua"/>
                <w:b w:val="0"/>
                <w:bCs w:val="0"/>
                <w:color w:val="800080"/>
                <w:sz w:val="26"/>
                <w:szCs w:val="38"/>
              </w:rPr>
              <w:t>to come nea</w:t>
            </w:r>
            <w:r w:rsidR="007A593D">
              <w:rPr>
                <w:rFonts w:ascii="Book Antiqua" w:hAnsi="Book Antiqua" w:hint="default"/>
                <w:b w:val="0"/>
                <w:bCs w:val="0"/>
                <w:color w:val="800080"/>
                <w:sz w:val="26"/>
                <w:szCs w:val="38"/>
              </w:rPr>
              <w:t>r</w:t>
            </w:r>
            <w:r w:rsidRPr="0001236E">
              <w:rPr>
                <w:rFonts w:ascii="Book Antiqua" w:hAnsi="Book Antiqua"/>
                <w:b w:val="0"/>
                <w:bCs w:val="0"/>
                <w:color w:val="800080"/>
                <w:sz w:val="26"/>
                <w:szCs w:val="38"/>
              </w:rPr>
              <w:t>.</w:t>
            </w:r>
            <w:r w:rsidR="00187399">
              <w:rPr>
                <w:rFonts w:ascii="Book Antiqua" w:hAnsi="Book Antiqua" w:hint="default"/>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12"/>
            </w:r>
            <w:r w:rsidRPr="0001236E">
              <w:rPr>
                <w:rFonts w:ascii="Book Antiqua" w:hAnsi="Book Antiqua"/>
                <w:b w:val="0"/>
                <w:bCs w:val="0"/>
                <w:color w:val="800080"/>
                <w:sz w:val="26"/>
                <w:szCs w:val="38"/>
              </w:rPr>
              <w:t xml:space="preserve"> </w:t>
            </w:r>
            <w:r w:rsidR="007A593D">
              <w:rPr>
                <w:rFonts w:ascii="Book Antiqua" w:hAnsi="Book Antiqua" w:hint="default"/>
                <w:b w:val="0"/>
                <w:bCs w:val="0"/>
                <w:color w:val="800080"/>
                <w:sz w:val="26"/>
                <w:szCs w:val="38"/>
              </w:rPr>
              <w:t>D</w:t>
            </w:r>
            <w:r w:rsidRPr="0001236E">
              <w:rPr>
                <w:rFonts w:ascii="Book Antiqua" w:hAnsi="Book Antiqua"/>
                <w:b w:val="0"/>
                <w:bCs w:val="0"/>
                <w:color w:val="800080"/>
                <w:sz w:val="26"/>
                <w:szCs w:val="38"/>
              </w:rPr>
              <w:t>o</w:t>
            </w:r>
            <w:r w:rsidR="007A593D">
              <w:rPr>
                <w:rFonts w:ascii="Book Antiqua" w:hAnsi="Book Antiqua" w:hint="default"/>
                <w:b w:val="0"/>
                <w:bCs w:val="0"/>
                <w:color w:val="800080"/>
                <w:sz w:val="26"/>
                <w:szCs w:val="38"/>
              </w:rPr>
              <w:t xml:space="preserve"> this</w:t>
            </w:r>
            <w:r w:rsidRPr="0001236E">
              <w:rPr>
                <w:rFonts w:ascii="Book Antiqua" w:hAnsi="Book Antiqua"/>
                <w:b w:val="0"/>
                <w:bCs w:val="0"/>
                <w:color w:val="800080"/>
                <w:sz w:val="26"/>
                <w:szCs w:val="38"/>
              </w:rPr>
              <w:t xml:space="preserve">: take the censers of Korah and all his followers, </w:t>
            </w:r>
            <w:r w:rsidRPr="0001236E">
              <w:rPr>
                <w:rStyle w:val="FootnoteReference"/>
                <w:rFonts w:ascii="Book Antiqua" w:hAnsi="Book Antiqua"/>
                <w:b w:val="0"/>
                <w:bCs w:val="0"/>
                <w:color w:val="008000"/>
                <w:sz w:val="26"/>
                <w:szCs w:val="38"/>
              </w:rPr>
              <w:footnoteReference w:id="613"/>
            </w:r>
            <w:r w:rsidRPr="0001236E">
              <w:rPr>
                <w:rFonts w:ascii="Book Antiqua" w:hAnsi="Book Antiqua"/>
                <w:b w:val="0"/>
                <w:bCs w:val="0"/>
                <w:color w:val="800080"/>
                <w:sz w:val="26"/>
                <w:szCs w:val="38"/>
              </w:rPr>
              <w:t xml:space="preserve"> fill them with fire and, tomorrow, put</w:t>
            </w:r>
            <w:r w:rsidR="00187399">
              <w:rPr>
                <w:rFonts w:ascii="Book Antiqua" w:hAnsi="Book Antiqua"/>
                <w:b w:val="0"/>
                <w:bCs w:val="0"/>
                <w:color w:val="800080"/>
                <w:sz w:val="26"/>
                <w:szCs w:val="38"/>
              </w:rPr>
              <w:t xml:space="preserve"> incense in them before Yahweh.</w:t>
            </w:r>
            <w:r w:rsidRPr="0001236E">
              <w:rPr>
                <w:rFonts w:ascii="Book Antiqua" w:hAnsi="Book Antiqua"/>
                <w:b w:val="0"/>
                <w:bCs w:val="0"/>
                <w:color w:val="800080"/>
                <w:sz w:val="26"/>
                <w:szCs w:val="38"/>
              </w:rPr>
              <w:t xml:space="preserve"> Yahweh will choose the one who is the </w:t>
            </w:r>
            <w:r w:rsidR="007A593D">
              <w:rPr>
                <w:rFonts w:ascii="Book Antiqua" w:hAnsi="Book Antiqua" w:hint="default"/>
                <w:b w:val="0"/>
                <w:bCs w:val="0"/>
                <w:color w:val="800080"/>
                <w:sz w:val="26"/>
                <w:szCs w:val="38"/>
              </w:rPr>
              <w:t>holy</w:t>
            </w:r>
            <w:r w:rsidRPr="0001236E">
              <w:rPr>
                <w:rFonts w:ascii="Book Antiqua" w:hAnsi="Book Antiqua"/>
                <w:b w:val="0"/>
                <w:bCs w:val="0"/>
                <w:color w:val="800080"/>
                <w:sz w:val="26"/>
                <w:szCs w:val="38"/>
              </w:rPr>
              <w:t xml:space="preserve"> man. Sons of Levi, you take too much on yourselves!”</w:t>
            </w:r>
          </w:p>
        </w:tc>
      </w:tr>
      <w:tr w:rsidR="0021057B" w14:paraId="043357E6" w14:textId="77777777" w:rsidTr="0001236E">
        <w:tblPrEx>
          <w:jc w:val="left"/>
        </w:tblPrEx>
        <w:tc>
          <w:tcPr>
            <w:tcW w:w="5688" w:type="dxa"/>
          </w:tcPr>
          <w:p w14:paraId="68DBBF04" w14:textId="2E582B29" w:rsidR="0021057B" w:rsidRPr="00187399" w:rsidRDefault="003B70D5" w:rsidP="003B70D5">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אֶל־קֹ֑רַח שִׁמְעוּ־נָ֖א בְּנֵ֥י לֵוִֽי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הַמְעַ֣ט מִכֶּ֗ם כִּֽי־הִבְדִּיל֩ אֱלֹהֵ֨י יִשְׂרָאֵ֤ל אֶתְכֶם֙ מֵעֲדַ֣ת יִשְׂרָאֵ֔ל לְהַקְרִ֥יב אֶתְכֶ֖ם אֵלָ֑יו לַעֲבֹ֗ד אֶת־עֲבֹדַת֙ מִשְׁכַּ֣ן יְהֹוָ֔ה וְלַעֲמֹ֛ד לִפְנֵ֥י הָעֵדָ֖ה לְשָׁרְתָֽם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וַיַּקְרֵב֙ אֹֽתְךָ֔ וְאֶת־כׇּל־אַחֶ֥יךָ בְנֵי־לֵוִ֖י אִתָּ֑ךְ וּבִקַּשְׁתֶּ֖ם גַּם־כְּהֻנָּֽה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לָכֵ֗ן אַתָּה֙ וְכׇל־עֲדָ֣תְךָ֔ הַנֹּעָדִ֖ים עַל־יְהֹוָ֑ה וְאַהֲרֹ֣ן מַה־ה֔וּא כִּ֥י </w:t>
            </w:r>
            <w:r w:rsidRPr="002D5CA2">
              <w:rPr>
                <w:rFonts w:ascii="SBL Hebrew" w:hAnsi="SBL Hebrew" w:cs="SBL Hebrew" w:hint="cs"/>
                <w:color w:val="808080"/>
                <w:sz w:val="32"/>
                <w:szCs w:val="32"/>
                <w:shd w:val="clear" w:color="auto" w:fill="FFFFFF"/>
                <w:rtl/>
              </w:rPr>
              <w:t>תלונו</w:t>
            </w:r>
            <w:r w:rsidRPr="00AE1D2E">
              <w:rPr>
                <w:rFonts w:ascii="SBL Hebrew" w:hAnsi="SBL Hebrew" w:cs="SBL Hebrew" w:hint="cs"/>
                <w:color w:val="993300"/>
                <w:sz w:val="32"/>
                <w:szCs w:val="32"/>
                <w:shd w:val="clear" w:color="auto" w:fill="FFFFFF"/>
                <w:rtl/>
              </w:rPr>
              <w:t xml:space="preserve"> תַלִּ֖ינוּ עָלָֽיו</w:t>
            </w:r>
            <w:r w:rsidR="00187399" w:rsidRPr="00187399">
              <w:rPr>
                <w:rFonts w:cs="SBL Hebrew"/>
                <w:noProof/>
                <w:color w:val="993300"/>
                <w:sz w:val="32"/>
                <w:szCs w:val="32"/>
                <w:rtl/>
                <w:lang w:bidi="he-IL"/>
              </w:rPr>
              <w:t>׃</w:t>
            </w:r>
          </w:p>
        </w:tc>
        <w:tc>
          <w:tcPr>
            <w:tcW w:w="8530" w:type="dxa"/>
          </w:tcPr>
          <w:p w14:paraId="513BF503" w14:textId="77777777" w:rsidR="0021057B" w:rsidRPr="0001236E" w:rsidRDefault="0021057B" w:rsidP="003B70D5">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iCs/>
                <w:color w:val="008000"/>
                <w:sz w:val="26"/>
                <w:szCs w:val="38"/>
              </w:rPr>
              <w:footnoteReference w:id="614"/>
            </w:r>
            <w:r w:rsidRPr="0001236E">
              <w:rPr>
                <w:rFonts w:ascii="Book Antiqua" w:hAnsi="Book Antiqua"/>
                <w:b w:val="0"/>
                <w:bCs w:val="0"/>
                <w:iCs/>
                <w:color w:val="800080"/>
                <w:sz w:val="26"/>
                <w:szCs w:val="38"/>
              </w:rPr>
              <w:t xml:space="preserve"> Moses said to Korah, “</w:t>
            </w:r>
            <w:r w:rsidRPr="0001236E">
              <w:rPr>
                <w:rFonts w:ascii="Book Antiqua" w:hAnsi="Book Antiqua" w:hint="default"/>
                <w:b w:val="0"/>
                <w:bCs w:val="0"/>
                <w:iCs/>
                <w:color w:val="800080"/>
                <w:sz w:val="26"/>
                <w:szCs w:val="38"/>
              </w:rPr>
              <w:t>Hear</w:t>
            </w:r>
            <w:r w:rsidRPr="0001236E">
              <w:rPr>
                <w:rFonts w:ascii="Book Antiqua" w:hAnsi="Book Antiqua"/>
                <w:b w:val="0"/>
                <w:bCs w:val="0"/>
                <w:iCs/>
                <w:color w:val="800080"/>
                <w:sz w:val="26"/>
                <w:szCs w:val="38"/>
              </w:rPr>
              <w:t xml:space="preserve"> now, you sons of Levi! </w:t>
            </w:r>
            <w:r w:rsidRPr="0001236E">
              <w:rPr>
                <w:rStyle w:val="FootnoteReference"/>
                <w:rFonts w:ascii="Book Antiqua" w:hAnsi="Book Antiqua"/>
                <w:b w:val="0"/>
                <w:bCs w:val="0"/>
                <w:iCs/>
                <w:color w:val="008000"/>
                <w:sz w:val="26"/>
                <w:szCs w:val="38"/>
              </w:rPr>
              <w:footnoteReference w:id="615"/>
            </w:r>
            <w:r w:rsidRPr="0001236E">
              <w:rPr>
                <w:rFonts w:ascii="Book Antiqua" w:hAnsi="Book Antiqua"/>
                <w:b w:val="0"/>
                <w:bCs w:val="0"/>
                <w:iCs/>
                <w:color w:val="800080"/>
                <w:sz w:val="26"/>
                <w:szCs w:val="38"/>
              </w:rPr>
              <w:t xml:space="preserve"> Is it </w:t>
            </w:r>
            <w:r w:rsidR="008770D0">
              <w:rPr>
                <w:rFonts w:ascii="Book Antiqua" w:hAnsi="Book Antiqua" w:hint="default"/>
                <w:b w:val="0"/>
                <w:bCs w:val="0"/>
                <w:iCs/>
                <w:color w:val="800080"/>
                <w:sz w:val="26"/>
                <w:szCs w:val="38"/>
              </w:rPr>
              <w:t>too little</w:t>
            </w:r>
            <w:r w:rsidRPr="0001236E">
              <w:rPr>
                <w:rFonts w:ascii="Book Antiqua" w:hAnsi="Book Antiqua"/>
                <w:b w:val="0"/>
                <w:bCs w:val="0"/>
                <w:iCs/>
                <w:color w:val="800080"/>
                <w:sz w:val="26"/>
                <w:szCs w:val="38"/>
              </w:rPr>
              <w:t xml:space="preserve"> for you that the God of Israel has </w:t>
            </w:r>
            <w:r w:rsidR="008770D0">
              <w:rPr>
                <w:rFonts w:ascii="Book Antiqua" w:hAnsi="Book Antiqua" w:hint="default"/>
                <w:b w:val="0"/>
                <w:bCs w:val="0"/>
                <w:iCs/>
                <w:color w:val="800080"/>
                <w:sz w:val="26"/>
                <w:szCs w:val="38"/>
              </w:rPr>
              <w:t>separated</w:t>
            </w:r>
            <w:r w:rsidRPr="0001236E">
              <w:rPr>
                <w:rFonts w:ascii="Book Antiqua" w:hAnsi="Book Antiqua"/>
                <w:b w:val="0"/>
                <w:bCs w:val="0"/>
                <w:iCs/>
                <w:color w:val="800080"/>
                <w:sz w:val="26"/>
                <w:szCs w:val="38"/>
              </w:rPr>
              <w:t xml:space="preserve"> you from the community of </w:t>
            </w:r>
            <w:smartTag w:uri="urn:schemas-microsoft-com:office:smarttags" w:element="place">
              <w:smartTag w:uri="urn:schemas-microsoft-com:office:smarttags" w:element="country-region">
                <w:r w:rsidRPr="0001236E">
                  <w:rPr>
                    <w:rFonts w:ascii="Book Antiqua" w:hAnsi="Book Antiqua"/>
                    <w:b w:val="0"/>
                    <w:bCs w:val="0"/>
                    <w:iCs/>
                    <w:color w:val="800080"/>
                    <w:sz w:val="26"/>
                    <w:szCs w:val="38"/>
                  </w:rPr>
                  <w:t>Israel</w:t>
                </w:r>
              </w:smartTag>
            </w:smartTag>
            <w:r w:rsidRPr="0001236E">
              <w:rPr>
                <w:rFonts w:ascii="Book Antiqua" w:hAnsi="Book Antiqua"/>
                <w:b w:val="0"/>
                <w:bCs w:val="0"/>
                <w:iCs/>
                <w:color w:val="800080"/>
                <w:sz w:val="26"/>
                <w:szCs w:val="38"/>
              </w:rPr>
              <w:t xml:space="preserve">, and called you close to himself for service in the Dwelling of Yahweh, to stand before this community </w:t>
            </w:r>
            <w:r w:rsidR="008770D0">
              <w:rPr>
                <w:rFonts w:ascii="Book Antiqua" w:hAnsi="Book Antiqua" w:hint="default"/>
                <w:b w:val="0"/>
                <w:bCs w:val="0"/>
                <w:iCs/>
                <w:color w:val="800080"/>
                <w:sz w:val="26"/>
                <w:szCs w:val="38"/>
              </w:rPr>
              <w:t>to minister to them</w:t>
            </w:r>
            <w:r w:rsidRPr="0001236E">
              <w:rPr>
                <w:rFonts w:ascii="Book Antiqua" w:hAnsi="Book Antiqua"/>
                <w:b w:val="0"/>
                <w:bCs w:val="0"/>
                <w:iCs/>
                <w:color w:val="800080"/>
                <w:sz w:val="26"/>
                <w:szCs w:val="38"/>
              </w:rPr>
              <w:t xml:space="preserve">? </w:t>
            </w:r>
            <w:r w:rsidRPr="0001236E">
              <w:rPr>
                <w:rStyle w:val="FootnoteReference"/>
                <w:rFonts w:ascii="Book Antiqua" w:hAnsi="Book Antiqua"/>
                <w:b w:val="0"/>
                <w:bCs w:val="0"/>
                <w:iCs/>
                <w:color w:val="008000"/>
                <w:sz w:val="26"/>
                <w:szCs w:val="38"/>
              </w:rPr>
              <w:footnoteReference w:id="616"/>
            </w:r>
            <w:r w:rsidRPr="0001236E">
              <w:rPr>
                <w:rFonts w:ascii="Book Antiqua" w:hAnsi="Book Antiqua"/>
                <w:b w:val="0"/>
                <w:bCs w:val="0"/>
                <w:iCs/>
                <w:color w:val="800080"/>
                <w:sz w:val="26"/>
                <w:szCs w:val="38"/>
              </w:rPr>
              <w:t xml:space="preserve"> He has called you to be near him, and all your brother Levites with you, </w:t>
            </w:r>
            <w:r w:rsidR="008770D0">
              <w:rPr>
                <w:rFonts w:ascii="Book Antiqua" w:hAnsi="Book Antiqua" w:hint="default"/>
                <w:b w:val="0"/>
                <w:bCs w:val="0"/>
                <w:iCs/>
                <w:color w:val="800080"/>
                <w:sz w:val="26"/>
                <w:szCs w:val="38"/>
              </w:rPr>
              <w:t>yet</w:t>
            </w:r>
            <w:r w:rsidRPr="0001236E">
              <w:rPr>
                <w:rFonts w:ascii="Book Antiqua" w:hAnsi="Book Antiqua"/>
                <w:b w:val="0"/>
                <w:bCs w:val="0"/>
                <w:iCs/>
                <w:color w:val="800080"/>
                <w:sz w:val="26"/>
                <w:szCs w:val="38"/>
              </w:rPr>
              <w:t xml:space="preserve"> you </w:t>
            </w:r>
            <w:r w:rsidR="008770D0">
              <w:rPr>
                <w:rFonts w:ascii="Book Antiqua" w:hAnsi="Book Antiqua" w:hint="default"/>
                <w:b w:val="0"/>
                <w:bCs w:val="0"/>
                <w:iCs/>
                <w:color w:val="800080"/>
                <w:sz w:val="26"/>
                <w:szCs w:val="38"/>
              </w:rPr>
              <w:t>seek</w:t>
            </w:r>
            <w:r w:rsidRPr="0001236E">
              <w:rPr>
                <w:rFonts w:ascii="Book Antiqua" w:hAnsi="Book Antiqua"/>
                <w:b w:val="0"/>
                <w:bCs w:val="0"/>
                <w:iCs/>
                <w:color w:val="800080"/>
                <w:sz w:val="26"/>
                <w:szCs w:val="38"/>
              </w:rPr>
              <w:t xml:space="preserve"> the priesthood as well!</w:t>
            </w:r>
            <w:r w:rsidR="00187399">
              <w:rPr>
                <w:rFonts w:ascii="Book Antiqua" w:hAnsi="Book Antiqua" w:hint="default"/>
                <w:b w:val="0"/>
                <w:bCs w:val="0"/>
                <w:iCs/>
                <w:color w:val="800080"/>
                <w:sz w:val="26"/>
                <w:szCs w:val="38"/>
              </w:rPr>
              <w:t xml:space="preserve"> </w:t>
            </w:r>
            <w:r w:rsidRPr="0001236E">
              <w:rPr>
                <w:rStyle w:val="FootnoteReference"/>
                <w:rFonts w:ascii="Book Antiqua" w:hAnsi="Book Antiqua"/>
                <w:b w:val="0"/>
                <w:bCs w:val="0"/>
                <w:iCs/>
                <w:color w:val="008000"/>
                <w:sz w:val="26"/>
                <w:szCs w:val="38"/>
              </w:rPr>
              <w:footnoteReference w:id="617"/>
            </w:r>
            <w:r w:rsidRPr="0001236E">
              <w:rPr>
                <w:rFonts w:ascii="Book Antiqua" w:hAnsi="Book Antiqua"/>
                <w:b w:val="0"/>
                <w:bCs w:val="0"/>
                <w:iCs/>
                <w:color w:val="800080"/>
                <w:sz w:val="26"/>
                <w:szCs w:val="38"/>
              </w:rPr>
              <w:t xml:space="preserve"> Against Yahweh himself you have joined forces, you and your followers: for</w:t>
            </w:r>
            <w:r w:rsidR="008770D0">
              <w:rPr>
                <w:rFonts w:ascii="Book Antiqua" w:hAnsi="Book Antiqua" w:hint="default"/>
                <w:b w:val="0"/>
                <w:bCs w:val="0"/>
                <w:iCs/>
                <w:color w:val="800080"/>
                <w:sz w:val="26"/>
                <w:szCs w:val="38"/>
              </w:rPr>
              <w:t>,</w:t>
            </w:r>
            <w:r w:rsidRPr="0001236E">
              <w:rPr>
                <w:rFonts w:ascii="Book Antiqua" w:hAnsi="Book Antiqua"/>
                <w:b w:val="0"/>
                <w:bCs w:val="0"/>
                <w:iCs/>
                <w:color w:val="800080"/>
                <w:sz w:val="26"/>
                <w:szCs w:val="38"/>
              </w:rPr>
              <w:t xml:space="preserve"> what is Aaron that you </w:t>
            </w:r>
            <w:r w:rsidR="008770D0">
              <w:rPr>
                <w:rFonts w:ascii="Book Antiqua" w:hAnsi="Book Antiqua" w:hint="default"/>
                <w:b w:val="0"/>
                <w:bCs w:val="0"/>
                <w:iCs/>
                <w:color w:val="800080"/>
                <w:sz w:val="26"/>
                <w:szCs w:val="38"/>
              </w:rPr>
              <w:t>murmur</w:t>
            </w:r>
            <w:r w:rsidRPr="0001236E">
              <w:rPr>
                <w:rFonts w:ascii="Book Antiqua" w:hAnsi="Book Antiqua"/>
                <w:b w:val="0"/>
                <w:bCs w:val="0"/>
                <w:iCs/>
                <w:color w:val="800080"/>
                <w:sz w:val="26"/>
                <w:szCs w:val="38"/>
              </w:rPr>
              <w:t xml:space="preserve"> against him?”</w:t>
            </w:r>
          </w:p>
        </w:tc>
      </w:tr>
      <w:tr w:rsidR="0021057B" w14:paraId="19DF5C38" w14:textId="77777777" w:rsidTr="0001236E">
        <w:tblPrEx>
          <w:jc w:val="left"/>
        </w:tblPrEx>
        <w:tc>
          <w:tcPr>
            <w:tcW w:w="5688" w:type="dxa"/>
          </w:tcPr>
          <w:p w14:paraId="40BFC3EF" w14:textId="19626C6F" w:rsidR="0021057B" w:rsidRPr="00187399" w:rsidRDefault="003B70D5" w:rsidP="003B70D5">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מֹשֶׁ֔ה לִקְרֹ֛א לְדָתָ֥ן וְלַאֲבִירָ֖ם בְּנֵ֣י אֱלִיאָ֑ב וַיֹּאמְר֖וּ לֹ֥א נַעֲלֶֽה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הַמְעַ֗ט כִּ֤י הֶֽעֱלִיתָ֙נוּ֙ מֵאֶ֨רֶץ זָבַ֤ת חָלָב֙ וּדְבַ֔שׁ לַהֲמִיתֵ֖נוּ בַּמִּדְבָּ֑ר כִּֽי־תִשְׂתָּרֵ֥ר עָלֵ֖ינוּ גַּם־הִשְׂתָּרֵֽר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אַ֡ף לֹ֣א אֶל־אֶ֩רֶץ֩ זָבַ֨ת חָלָ֤ב </w:t>
            </w:r>
            <w:r w:rsidRPr="00AE1D2E">
              <w:rPr>
                <w:rFonts w:ascii="SBL Hebrew" w:hAnsi="SBL Hebrew" w:cs="SBL Hebrew" w:hint="cs"/>
                <w:color w:val="993300"/>
                <w:sz w:val="32"/>
                <w:szCs w:val="32"/>
                <w:shd w:val="clear" w:color="auto" w:fill="FFFFFF"/>
                <w:rtl/>
              </w:rPr>
              <w:lastRenderedPageBreak/>
              <w:t>וּדְבַשׁ֙ הֲבִ֣יאֹתָ֔נוּ וַתִּ֨תֶּן־לָ֔נוּ נַחֲלַ֖ת שָׂדֶ֣ה וָכָ֑רֶם הַעֵינֵ֞י הָאֲנָשִׁ֥ים הָהֵ֛ם תְּנַקֵּ֖ר לֹ֥א נַעֲלֶֽה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וַיִּ֤חַר לְמֹשֶׁה֙ מְאֹ֔ד וַיֹּ֙אמֶר֙ אֶל־יְהֹוָ֔ה אַל־תֵּ֖פֶן אֶל־מִנְחָתָ֑ם לֹ֠א חֲמ֨וֹר אֶחָ֤ד מֵהֶם֙ נָשָׂ֔אתִי וְלֹ֥א הֲרֵעֹ֖תִי אֶת־אַחַ֥ד מֵהֶֽם</w:t>
            </w:r>
            <w:r w:rsidR="00187399" w:rsidRPr="00187399">
              <w:rPr>
                <w:rFonts w:cs="SBL Hebrew"/>
                <w:noProof/>
                <w:color w:val="993300"/>
                <w:sz w:val="32"/>
                <w:szCs w:val="32"/>
                <w:rtl/>
                <w:lang w:bidi="he-IL"/>
              </w:rPr>
              <w:t>׃</w:t>
            </w:r>
          </w:p>
        </w:tc>
        <w:tc>
          <w:tcPr>
            <w:tcW w:w="8530" w:type="dxa"/>
          </w:tcPr>
          <w:p w14:paraId="17CC7634" w14:textId="77777777" w:rsidR="0021057B" w:rsidRPr="0001236E" w:rsidRDefault="0021057B" w:rsidP="003B70D5">
            <w:pPr>
              <w:pStyle w:val="Heading2"/>
              <w:spacing w:before="60" w:beforeAutospacing="0" w:after="0" w:afterAutospacing="0" w:line="400" w:lineRule="exact"/>
              <w:jc w:val="both"/>
              <w:rPr>
                <w:rStyle w:val="FootnoteReference"/>
                <w:rFonts w:ascii="Book Antiqua" w:hAnsi="Book Antiqua" w:hint="default"/>
                <w:b w:val="0"/>
                <w:bCs w:val="0"/>
                <w:iCs/>
                <w:color w:val="800080"/>
                <w:sz w:val="26"/>
                <w:szCs w:val="38"/>
              </w:rPr>
            </w:pPr>
            <w:r w:rsidRPr="0001236E">
              <w:rPr>
                <w:rStyle w:val="FootnoteReference"/>
                <w:rFonts w:ascii="Book Antiqua" w:hAnsi="Book Antiqua"/>
                <w:b w:val="0"/>
                <w:bCs w:val="0"/>
                <w:iCs/>
                <w:color w:val="008000"/>
                <w:sz w:val="26"/>
                <w:szCs w:val="38"/>
              </w:rPr>
              <w:lastRenderedPageBreak/>
              <w:footnoteReference w:id="618"/>
            </w:r>
            <w:r w:rsidRPr="0001236E">
              <w:rPr>
                <w:rFonts w:ascii="Book Antiqua" w:hAnsi="Book Antiqua"/>
                <w:b w:val="0"/>
                <w:bCs w:val="0"/>
                <w:iCs/>
                <w:color w:val="0000FF"/>
                <w:sz w:val="26"/>
                <w:szCs w:val="38"/>
              </w:rPr>
              <w:t xml:space="preserve"> Moses summoned Dathan and Abiram, the sons of Eliab. They replied, “We will not come. </w:t>
            </w:r>
            <w:r w:rsidRPr="0001236E">
              <w:rPr>
                <w:rStyle w:val="FootnoteReference"/>
                <w:rFonts w:ascii="Book Antiqua" w:hAnsi="Book Antiqua"/>
                <w:b w:val="0"/>
                <w:bCs w:val="0"/>
                <w:iCs/>
                <w:color w:val="008000"/>
                <w:sz w:val="26"/>
                <w:szCs w:val="38"/>
              </w:rPr>
              <w:footnoteReference w:id="619"/>
            </w:r>
            <w:r w:rsidRPr="0001236E">
              <w:rPr>
                <w:rFonts w:ascii="Book Antiqua" w:hAnsi="Book Antiqua"/>
                <w:b w:val="0"/>
                <w:bCs w:val="0"/>
                <w:iCs/>
                <w:color w:val="0000FF"/>
                <w:sz w:val="26"/>
                <w:szCs w:val="38"/>
              </w:rPr>
              <w:t xml:space="preserve"> Is it </w:t>
            </w:r>
            <w:r w:rsidR="000D3A37">
              <w:rPr>
                <w:rFonts w:ascii="Book Antiqua" w:hAnsi="Book Antiqua" w:hint="default"/>
                <w:b w:val="0"/>
                <w:bCs w:val="0"/>
                <w:iCs/>
                <w:color w:val="0000FF"/>
                <w:sz w:val="26"/>
                <w:szCs w:val="38"/>
              </w:rPr>
              <w:t>too little</w:t>
            </w:r>
            <w:r w:rsidRPr="0001236E">
              <w:rPr>
                <w:rFonts w:ascii="Book Antiqua" w:hAnsi="Book Antiqua"/>
                <w:b w:val="0"/>
                <w:bCs w:val="0"/>
                <w:iCs/>
                <w:color w:val="0000FF"/>
                <w:sz w:val="26"/>
                <w:szCs w:val="38"/>
              </w:rPr>
              <w:t xml:space="preserve"> for you to have brought us away from a country flowing with milk and honey, to kill us in the desert, </w:t>
            </w:r>
            <w:r w:rsidR="000D3A37">
              <w:rPr>
                <w:rFonts w:ascii="Book Antiqua" w:hAnsi="Book Antiqua" w:hint="default"/>
                <w:b w:val="0"/>
                <w:bCs w:val="0"/>
                <w:iCs/>
                <w:color w:val="0000FF"/>
                <w:sz w:val="26"/>
                <w:szCs w:val="38"/>
              </w:rPr>
              <w:t>that you must</w:t>
            </w:r>
            <w:r w:rsidRPr="0001236E">
              <w:rPr>
                <w:rFonts w:ascii="Book Antiqua" w:hAnsi="Book Antiqua"/>
                <w:b w:val="0"/>
                <w:bCs w:val="0"/>
                <w:iCs/>
                <w:color w:val="0000FF"/>
                <w:sz w:val="26"/>
                <w:szCs w:val="38"/>
              </w:rPr>
              <w:t xml:space="preserve"> lord it over us now? </w:t>
            </w:r>
            <w:r w:rsidRPr="0001236E">
              <w:rPr>
                <w:rStyle w:val="FootnoteReference"/>
                <w:rFonts w:ascii="Book Antiqua" w:hAnsi="Book Antiqua"/>
                <w:b w:val="0"/>
                <w:bCs w:val="0"/>
                <w:iCs/>
                <w:color w:val="008000"/>
                <w:sz w:val="26"/>
                <w:szCs w:val="38"/>
              </w:rPr>
              <w:footnoteReference w:id="620"/>
            </w:r>
            <w:r w:rsidRPr="0001236E">
              <w:rPr>
                <w:rFonts w:ascii="Book Antiqua" w:hAnsi="Book Antiqua"/>
                <w:b w:val="0"/>
                <w:bCs w:val="0"/>
                <w:iCs/>
                <w:color w:val="0000FF"/>
                <w:sz w:val="26"/>
                <w:szCs w:val="38"/>
              </w:rPr>
              <w:t xml:space="preserve"> You have not brought us to </w:t>
            </w:r>
            <w:r w:rsidRPr="0001236E">
              <w:rPr>
                <w:rFonts w:ascii="Book Antiqua" w:hAnsi="Book Antiqua"/>
                <w:b w:val="0"/>
                <w:bCs w:val="0"/>
                <w:iCs/>
                <w:color w:val="0000FF"/>
                <w:sz w:val="26"/>
                <w:szCs w:val="38"/>
              </w:rPr>
              <w:lastRenderedPageBreak/>
              <w:t xml:space="preserve">a land flowing with milk and honey, nor have you given us fields and vineyards for our inheritance. Do you expect this people to be blind? We will not come.” </w:t>
            </w:r>
            <w:r w:rsidRPr="0001236E">
              <w:rPr>
                <w:rStyle w:val="FootnoteReference"/>
                <w:rFonts w:ascii="Book Antiqua" w:hAnsi="Book Antiqua"/>
                <w:b w:val="0"/>
                <w:bCs w:val="0"/>
                <w:iCs/>
                <w:color w:val="008000"/>
                <w:sz w:val="26"/>
                <w:szCs w:val="38"/>
              </w:rPr>
              <w:footnoteReference w:id="621"/>
            </w:r>
            <w:r w:rsidRPr="0001236E">
              <w:rPr>
                <w:rFonts w:ascii="Book Antiqua" w:hAnsi="Book Antiqua"/>
                <w:b w:val="0"/>
                <w:bCs w:val="0"/>
                <w:iCs/>
                <w:color w:val="0000FF"/>
                <w:sz w:val="26"/>
                <w:szCs w:val="38"/>
              </w:rPr>
              <w:t xml:space="preserve"> Moses flew into a rage and said to Yahweh, “Pay no heed to their offering</w:t>
            </w:r>
            <w:r w:rsidRPr="0001236E">
              <w:rPr>
                <w:rFonts w:ascii="Book Antiqua" w:hAnsi="Book Antiqua" w:hint="default"/>
                <w:b w:val="0"/>
                <w:bCs w:val="0"/>
                <w:iCs/>
                <w:color w:val="0000FF"/>
                <w:sz w:val="26"/>
                <w:szCs w:val="38"/>
              </w:rPr>
              <w:t>;</w:t>
            </w:r>
            <w:r w:rsidRPr="0001236E">
              <w:rPr>
                <w:rFonts w:ascii="Book Antiqua" w:hAnsi="Book Antiqua"/>
                <w:b w:val="0"/>
                <w:bCs w:val="0"/>
                <w:iCs/>
                <w:color w:val="0000FF"/>
                <w:sz w:val="26"/>
                <w:szCs w:val="38"/>
              </w:rPr>
              <w:t xml:space="preserve"> I have not taken so much as a donkey from them, nor have I harmed any of them.”</w:t>
            </w:r>
          </w:p>
        </w:tc>
      </w:tr>
      <w:tr w:rsidR="0021057B" w14:paraId="5A94D907" w14:textId="77777777" w:rsidTr="0001236E">
        <w:tblPrEx>
          <w:jc w:val="left"/>
        </w:tblPrEx>
        <w:tc>
          <w:tcPr>
            <w:tcW w:w="5688" w:type="dxa"/>
          </w:tcPr>
          <w:p w14:paraId="28E19415" w14:textId="66D8EBDF" w:rsidR="0021057B" w:rsidRPr="00187399" w:rsidRDefault="003B70D5" w:rsidP="00972476">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מֹשֶׁה֙ אֶל־קֹ֔רַח אַתָּה֙ וְכׇל־עֲדָ֣תְךָ֔ הֱי֖וּ לִפְנֵ֣י יְהֹוָ֑ה אַתָּ֥ה וָהֵ֛ם וְאַהֲרֹ֖ן מָחָֽר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וּקְח֣וּ</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אִ֣ישׁ מַחְתָּת֗וֹ וּנְתַתֶּ֤ם עֲלֵיהֶם֙ קְטֹ֔רֶת וְהִקְרַבְתֶּ֞ם לִפְנֵ֤י יְהֹוָה֙ אִ֣ישׁ מַחְתָּת֔וֹ חֲמִשִּׁ֥ים וּמָאתַ֖יִם מַחְתֹּ֑ת וְאַתָּ֥ה וְאַהֲרֹ֖ן אִ֥ישׁ מַחְתָּתֽוֹ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וַיִּקְח֞וּ אִ֣ישׁ מַחְתָּת֗וֹ וַיִּתְּנ֤וּ עֲלֵיהֶם֙ אֵ֔שׁ וַיָּשִׂ֥ימוּ עֲלֵיהֶ֖ם קְטֹ֑רֶת וַֽיַּעַמְד֗וּ פֶּ֛תַח אֹ֥הֶל מוֹעֵ֖ד וּמֹשֶׁ֥ה וְאַהֲרֹֽן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וַיַּקְהֵ֨ל עֲלֵיהֶ֥ם קֹ֙רַח֙ אֶת־כׇּל־הָ֣עֵדָ֔ה אֶל־פֶּ֖תַח אֹ֣הֶל מוֹעֵ֑ד וַיֵּרָ֥א כְבוֹד־יְהֹוָ֖ה אֶל־כׇּל־הָעֵדָֽה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70FAA4E5" w14:textId="77777777" w:rsidR="0021057B" w:rsidRPr="0001236E" w:rsidRDefault="0021057B" w:rsidP="00972476">
            <w:pPr>
              <w:pStyle w:val="Heading2"/>
              <w:spacing w:before="60" w:beforeAutospacing="0" w:after="0" w:afterAutospacing="0" w:line="400" w:lineRule="exact"/>
              <w:jc w:val="both"/>
              <w:rPr>
                <w:rStyle w:val="FootnoteReference"/>
                <w:rFonts w:ascii="Book Antiqua" w:hAnsi="Book Antiqua" w:hint="default"/>
                <w:b w:val="0"/>
                <w:bCs w:val="0"/>
                <w:iCs/>
                <w:color w:val="800080"/>
                <w:sz w:val="26"/>
                <w:szCs w:val="38"/>
              </w:rPr>
            </w:pPr>
            <w:r w:rsidRPr="0001236E">
              <w:rPr>
                <w:rStyle w:val="FootnoteReference"/>
                <w:rFonts w:ascii="Book Antiqua" w:hAnsi="Book Antiqua"/>
                <w:b w:val="0"/>
                <w:bCs w:val="0"/>
                <w:color w:val="008000"/>
                <w:sz w:val="26"/>
                <w:szCs w:val="38"/>
              </w:rPr>
              <w:footnoteReference w:id="622"/>
            </w:r>
            <w:r w:rsidRPr="0001236E">
              <w:rPr>
                <w:rFonts w:ascii="Book Antiqua" w:hAnsi="Book Antiqua"/>
                <w:b w:val="0"/>
                <w:bCs w:val="0"/>
                <w:color w:val="800080"/>
                <w:sz w:val="26"/>
                <w:szCs w:val="38"/>
              </w:rPr>
              <w:t xml:space="preserve"> Moses said to Korah, “You and all your followers, </w:t>
            </w:r>
            <w:r w:rsidR="00DD0B67">
              <w:rPr>
                <w:rFonts w:ascii="Book Antiqua" w:hAnsi="Book Antiqua" w:hint="default"/>
                <w:b w:val="0"/>
                <w:bCs w:val="0"/>
                <w:color w:val="800080"/>
                <w:sz w:val="26"/>
                <w:szCs w:val="38"/>
              </w:rPr>
              <w:t>be present tom</w:t>
            </w:r>
            <w:r w:rsidR="00DD0B67">
              <w:rPr>
                <w:rFonts w:ascii="Book Antiqua" w:hAnsi="Book Antiqua" w:hint="default"/>
                <w:b w:val="0"/>
                <w:bCs w:val="0"/>
                <w:color w:val="800080"/>
                <w:sz w:val="26"/>
                <w:szCs w:val="38"/>
              </w:rPr>
              <w:softHyphen/>
              <w:t>orrow before</w:t>
            </w:r>
            <w:r w:rsidRPr="0001236E">
              <w:rPr>
                <w:rFonts w:ascii="Book Antiqua" w:hAnsi="Book Antiqua"/>
                <w:b w:val="0"/>
                <w:bCs w:val="0"/>
                <w:color w:val="800080"/>
                <w:sz w:val="26"/>
                <w:szCs w:val="38"/>
              </w:rPr>
              <w:t xml:space="preserve"> Yahwe</w:t>
            </w:r>
            <w:r w:rsidR="00DD0B67">
              <w:rPr>
                <w:rFonts w:ascii="Book Antiqua" w:hAnsi="Book Antiqua"/>
                <w:b w:val="0"/>
                <w:bCs w:val="0"/>
                <w:color w:val="800080"/>
                <w:sz w:val="26"/>
                <w:szCs w:val="38"/>
              </w:rPr>
              <w:t>h, you and they, and Aaron</w:t>
            </w:r>
            <w:r w:rsidR="00187399">
              <w:rPr>
                <w:rFonts w:ascii="Book Antiqua" w:hAnsi="Book Antiqua"/>
                <w:b w:val="0"/>
                <w:bCs w:val="0"/>
                <w:color w:val="800080"/>
                <w:sz w:val="26"/>
                <w:szCs w:val="38"/>
              </w:rPr>
              <w:t>.</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23"/>
            </w:r>
            <w:r w:rsidRPr="0001236E">
              <w:rPr>
                <w:rFonts w:ascii="Book Antiqua" w:hAnsi="Book Antiqua"/>
                <w:b w:val="0"/>
                <w:bCs w:val="0"/>
                <w:color w:val="800080"/>
                <w:sz w:val="26"/>
                <w:szCs w:val="38"/>
              </w:rPr>
              <w:t xml:space="preserve"> Let every man bring his censer, put incense in it, and carry his censer before Yahweh –</w:t>
            </w:r>
            <w:r w:rsidR="00DD0B67">
              <w:rPr>
                <w:rFonts w:ascii="Book Antiqua" w:hAnsi="Book Antiqua"/>
                <w:b w:val="0"/>
                <w:bCs w:val="0"/>
                <w:color w:val="800080"/>
                <w:sz w:val="26"/>
                <w:szCs w:val="38"/>
              </w:rPr>
              <w:t xml:space="preserve"> two hundred and fifty censers</w:t>
            </w:r>
            <w:r w:rsidR="00DD0B67">
              <w:rPr>
                <w:rFonts w:ascii="Book Antiqua" w:hAnsi="Book Antiqua" w:hint="default"/>
                <w:b w:val="0"/>
                <w:bCs w:val="0"/>
                <w:color w:val="800080"/>
                <w:sz w:val="26"/>
                <w:szCs w:val="38"/>
              </w:rPr>
              <w:t>; y</w:t>
            </w:r>
            <w:r w:rsidRPr="0001236E">
              <w:rPr>
                <w:rFonts w:ascii="Book Antiqua" w:hAnsi="Book Antiqua"/>
                <w:b w:val="0"/>
                <w:bCs w:val="0"/>
                <w:color w:val="800080"/>
                <w:sz w:val="26"/>
                <w:szCs w:val="38"/>
              </w:rPr>
              <w:t>ou and Aaron also,</w:t>
            </w:r>
            <w:r w:rsidR="00187399">
              <w:rPr>
                <w:rFonts w:ascii="Book Antiqua" w:hAnsi="Book Antiqua"/>
                <w:b w:val="0"/>
                <w:bCs w:val="0"/>
                <w:color w:val="800080"/>
                <w:sz w:val="26"/>
                <w:szCs w:val="38"/>
              </w:rPr>
              <w:t xml:space="preserve"> each of you </w:t>
            </w:r>
            <w:r w:rsidR="00DD0B67">
              <w:rPr>
                <w:rFonts w:ascii="Book Antiqua" w:hAnsi="Book Antiqua" w:hint="default"/>
                <w:b w:val="0"/>
                <w:bCs w:val="0"/>
                <w:color w:val="800080"/>
                <w:sz w:val="26"/>
                <w:szCs w:val="38"/>
              </w:rPr>
              <w:t>with</w:t>
            </w:r>
            <w:r w:rsidR="00187399">
              <w:rPr>
                <w:rFonts w:ascii="Book Antiqua" w:hAnsi="Book Antiqua"/>
                <w:b w:val="0"/>
                <w:bCs w:val="0"/>
                <w:color w:val="800080"/>
                <w:sz w:val="26"/>
                <w:szCs w:val="38"/>
              </w:rPr>
              <w:t xml:space="preserve"> his censer.”</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24"/>
            </w:r>
            <w:r w:rsidRPr="0001236E">
              <w:rPr>
                <w:rFonts w:ascii="Book Antiqua" w:hAnsi="Book Antiqua"/>
                <w:b w:val="0"/>
                <w:bCs w:val="0"/>
                <w:color w:val="800080"/>
                <w:sz w:val="26"/>
                <w:szCs w:val="38"/>
              </w:rPr>
              <w:t xml:space="preserve"> </w:t>
            </w:r>
            <w:r w:rsidR="00DD0B67">
              <w:rPr>
                <w:rFonts w:ascii="Book Antiqua" w:hAnsi="Book Antiqua" w:hint="default"/>
                <w:b w:val="0"/>
                <w:bCs w:val="0"/>
                <w:color w:val="800080"/>
                <w:sz w:val="26"/>
                <w:szCs w:val="38"/>
              </w:rPr>
              <w:t>So</w:t>
            </w:r>
            <w:r w:rsidRPr="0001236E">
              <w:rPr>
                <w:rFonts w:ascii="Book Antiqua" w:hAnsi="Book Antiqua"/>
                <w:b w:val="0"/>
                <w:bCs w:val="0"/>
                <w:color w:val="800080"/>
                <w:sz w:val="26"/>
                <w:szCs w:val="38"/>
              </w:rPr>
              <w:t xml:space="preserve">, every man took his censer, filled it with fire, and put incense in it; and they stood at the entrance to the Tent of Meeting, </w:t>
            </w:r>
            <w:r w:rsidR="00DD0B67">
              <w:rPr>
                <w:rFonts w:ascii="Book Antiqua" w:hAnsi="Book Antiqua" w:hint="default"/>
                <w:b w:val="0"/>
                <w:bCs w:val="0"/>
                <w:color w:val="800080"/>
                <w:sz w:val="26"/>
                <w:szCs w:val="38"/>
              </w:rPr>
              <w:t>with</w:t>
            </w:r>
            <w:r w:rsidR="00DD0B67">
              <w:rPr>
                <w:rFonts w:ascii="Book Antiqua" w:hAnsi="Book Antiqua"/>
                <w:b w:val="0"/>
                <w:bCs w:val="0"/>
                <w:color w:val="800080"/>
                <w:sz w:val="26"/>
                <w:szCs w:val="38"/>
              </w:rPr>
              <w:t xml:space="preserve"> Moses and Aaron</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25"/>
            </w:r>
            <w:r w:rsidRPr="0001236E">
              <w:rPr>
                <w:rFonts w:ascii="Book Antiqua" w:hAnsi="Book Antiqua"/>
                <w:b w:val="0"/>
                <w:bCs w:val="0"/>
                <w:color w:val="800080"/>
                <w:sz w:val="26"/>
                <w:szCs w:val="38"/>
              </w:rPr>
              <w:t xml:space="preserve"> Then, when Korah had assembled the whole community to confront these two at the entrance to the Tent of Meeting, the glory of Yahweh appeared to the whole community.</w:t>
            </w:r>
          </w:p>
        </w:tc>
      </w:tr>
      <w:tr w:rsidR="0021057B" w14:paraId="78E8C0E5" w14:textId="77777777" w:rsidTr="0001236E">
        <w:tblPrEx>
          <w:jc w:val="left"/>
        </w:tblPrEx>
        <w:tc>
          <w:tcPr>
            <w:tcW w:w="5688" w:type="dxa"/>
          </w:tcPr>
          <w:p w14:paraId="1B56DADB" w14:textId="6D660C79" w:rsidR="0021057B" w:rsidRPr="00187399" w:rsidRDefault="003B70D5" w:rsidP="00972476">
            <w:pPr>
              <w:pStyle w:val="Heading3"/>
              <w:keepNext w:val="0"/>
              <w:widowControl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וְאֶֽל־אַהֲרֹ֖ן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הִבָּ֣דְל֔וּ מִתּ֖וֹךְ הָעֵדָ֣ה הַזֹּ֑את וַאֲכַלֶּ֥ה אֹתָ֖ם כְּרָֽגַע</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וַיִּפְּל֤וּ עַל־פְּנֵיהֶם֙ וַיֹּ֣אמְר֔וּ אֵ֕ל אֱלֹהֵ֥י הָרוּחֹ֖ת לְכׇל־בָּשָׂ֑ר הָאִ֤ישׁ אֶחָד֙ יֶחֱטָ֔א וְעַ֥ל כׇּל־הָעֵדָ֖ה תִּקְצֹֽף</w:t>
            </w:r>
            <w:r w:rsidRPr="0093672E">
              <w:rPr>
                <w:rFonts w:ascii="SBL Hebrew" w:hAnsi="SBL Hebrew" w:cs="SBL Hebrew" w:hint="cs"/>
                <w:noProof/>
                <w:color w:val="993300"/>
                <w:rtl/>
              </w:rPr>
              <w:t>׃</w:t>
            </w:r>
            <w:r w:rsidR="00972476">
              <w:rPr>
                <w:rFonts w:ascii="SBL Hebrew" w:hAnsi="SBL Hebrew" w:cs="SBL Hebrew" w:hint="eastAsia"/>
                <w:noProof/>
                <w:color w:val="993300"/>
              </w:rPr>
              <w:t> </w:t>
            </w:r>
            <w:r w:rsidR="007E63AA" w:rsidRPr="0091642D">
              <w:rPr>
                <w:rFonts w:cs="SBL Hebrew"/>
                <w:noProof/>
                <w:color w:val="003300"/>
                <w:rtl/>
              </w:rPr>
              <w:t>{ס}</w:t>
            </w:r>
          </w:p>
        </w:tc>
        <w:tc>
          <w:tcPr>
            <w:tcW w:w="8530" w:type="dxa"/>
          </w:tcPr>
          <w:p w14:paraId="6E16B9F4" w14:textId="77777777" w:rsidR="0021057B" w:rsidRPr="0001236E" w:rsidRDefault="0021057B" w:rsidP="00972476">
            <w:pPr>
              <w:pStyle w:val="Heading2"/>
              <w:widowControl w:val="0"/>
              <w:spacing w:before="60" w:beforeAutospacing="0" w:after="0" w:afterAutospacing="0" w:line="400" w:lineRule="exact"/>
              <w:jc w:val="both"/>
              <w:rPr>
                <w:rStyle w:val="FootnoteReference"/>
                <w:rFonts w:ascii="Book Antiqua" w:hAnsi="Book Antiqua" w:hint="default"/>
                <w:b w:val="0"/>
                <w:bCs w:val="0"/>
                <w:iCs/>
                <w:color w:val="800080"/>
                <w:sz w:val="26"/>
                <w:szCs w:val="38"/>
              </w:rPr>
            </w:pPr>
            <w:r w:rsidRPr="0001236E">
              <w:rPr>
                <w:rStyle w:val="FootnoteReference"/>
                <w:rFonts w:ascii="Book Antiqua" w:hAnsi="Book Antiqua"/>
                <w:b w:val="0"/>
                <w:bCs w:val="0"/>
                <w:color w:val="008000"/>
                <w:sz w:val="26"/>
                <w:szCs w:val="38"/>
              </w:rPr>
              <w:lastRenderedPageBreak/>
              <w:footnoteReference w:id="626"/>
            </w:r>
            <w:r w:rsidRPr="0001236E">
              <w:rPr>
                <w:rFonts w:ascii="Book Antiqua" w:hAnsi="Book Antiqua"/>
                <w:b w:val="0"/>
                <w:bCs w:val="0"/>
                <w:color w:val="800080"/>
                <w:sz w:val="26"/>
                <w:szCs w:val="38"/>
              </w:rPr>
              <w:t xml:space="preserve"> Yahweh spoke to Moses and Aaron</w:t>
            </w:r>
            <w:r w:rsidRPr="0001236E">
              <w:rPr>
                <w:rFonts w:ascii="Book Antiqua" w:hAnsi="Book Antiqua" w:hint="default"/>
                <w:b w:val="0"/>
                <w:bCs w:val="0"/>
                <w:color w:val="800080"/>
                <w:sz w:val="26"/>
                <w:szCs w:val="38"/>
              </w:rPr>
              <w:t>, saying</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27"/>
            </w:r>
            <w:r w:rsidRPr="0001236E">
              <w:rPr>
                <w:rFonts w:ascii="Book Antiqua" w:hAnsi="Book Antiqua"/>
                <w:b w:val="0"/>
                <w:bCs w:val="0"/>
                <w:color w:val="800080"/>
                <w:sz w:val="26"/>
                <w:szCs w:val="38"/>
              </w:rPr>
              <w:t xml:space="preserve"> “Stand apart from this assembly</w:t>
            </w:r>
            <w:r w:rsidR="00423274">
              <w:rPr>
                <w:rFonts w:ascii="Book Antiqua" w:hAnsi="Book Antiqua" w:hint="default"/>
                <w:b w:val="0"/>
                <w:bCs w:val="0"/>
                <w:color w:val="800080"/>
                <w:sz w:val="26"/>
                <w:szCs w:val="38"/>
              </w:rPr>
              <w:t>,</w:t>
            </w:r>
            <w:r w:rsidRPr="0001236E">
              <w:rPr>
                <w:rFonts w:ascii="Book Antiqua" w:hAnsi="Book Antiqua"/>
                <w:b w:val="0"/>
                <w:bCs w:val="0"/>
                <w:color w:val="800080"/>
                <w:sz w:val="26"/>
                <w:szCs w:val="38"/>
              </w:rPr>
              <w:t xml:space="preserve"> </w:t>
            </w:r>
            <w:r w:rsidR="00423274" w:rsidRPr="00423274">
              <w:rPr>
                <w:rFonts w:ascii="Book Antiqua" w:hAnsi="Book Antiqua" w:cs="Verdana" w:hint="default"/>
                <w:b w:val="0"/>
                <w:bCs w:val="0"/>
                <w:color w:val="800080"/>
                <w:sz w:val="26"/>
                <w:szCs w:val="26"/>
                <w:lang w:eastAsia="en-GB"/>
              </w:rPr>
              <w:t>so that I may consume them in a moment</w:t>
            </w:r>
            <w:r w:rsidRPr="00423274">
              <w:rPr>
                <w:rFonts w:ascii="Book Antiqua" w:hAnsi="Book Antiqua" w:hint="default"/>
                <w:b w:val="0"/>
                <w:bCs w:val="0"/>
                <w:color w:val="800080"/>
                <w:sz w:val="26"/>
                <w:szCs w:val="26"/>
              </w:rPr>
              <w:t xml:space="preserve">.” </w:t>
            </w:r>
            <w:r w:rsidRPr="00972476">
              <w:rPr>
                <w:rStyle w:val="FootnoteReference"/>
                <w:rFonts w:ascii="Book Antiqua" w:hAnsi="Book Antiqua" w:hint="default"/>
                <w:b w:val="0"/>
                <w:bCs w:val="0"/>
                <w:color w:val="008000"/>
                <w:sz w:val="26"/>
                <w:szCs w:val="38"/>
              </w:rPr>
              <w:footnoteReference w:id="628"/>
            </w:r>
            <w:r w:rsidRPr="00972476">
              <w:rPr>
                <w:rFonts w:ascii="Book Antiqua" w:hAnsi="Book Antiqua" w:hint="default"/>
                <w:b w:val="0"/>
                <w:bCs w:val="0"/>
                <w:color w:val="008000"/>
                <w:sz w:val="26"/>
                <w:szCs w:val="38"/>
              </w:rPr>
              <w:t xml:space="preserve"> </w:t>
            </w:r>
            <w:r w:rsidRPr="00423274">
              <w:rPr>
                <w:rFonts w:ascii="Book Antiqua" w:hAnsi="Book Antiqua" w:hint="default"/>
                <w:b w:val="0"/>
                <w:bCs w:val="0"/>
                <w:color w:val="800080"/>
                <w:sz w:val="26"/>
                <w:szCs w:val="26"/>
              </w:rPr>
              <w:t xml:space="preserve">They threw </w:t>
            </w:r>
            <w:r w:rsidRPr="00423274">
              <w:rPr>
                <w:rFonts w:ascii="Book Antiqua" w:hAnsi="Book Antiqua" w:hint="default"/>
                <w:b w:val="0"/>
                <w:bCs w:val="0"/>
                <w:color w:val="800080"/>
                <w:sz w:val="26"/>
                <w:szCs w:val="26"/>
              </w:rPr>
              <w:lastRenderedPageBreak/>
              <w:t>themselves face down on the ground and cried, “O God, God of the spirits</w:t>
            </w:r>
            <w:r w:rsidRPr="0001236E">
              <w:rPr>
                <w:rFonts w:ascii="Book Antiqua" w:hAnsi="Book Antiqua"/>
                <w:b w:val="0"/>
                <w:bCs w:val="0"/>
                <w:color w:val="800080"/>
                <w:sz w:val="26"/>
                <w:szCs w:val="38"/>
              </w:rPr>
              <w:t xml:space="preserve"> </w:t>
            </w:r>
            <w:r w:rsidRPr="0001236E">
              <w:rPr>
                <w:rFonts w:ascii="Book Antiqua" w:hAnsi="Book Antiqua" w:hint="default"/>
                <w:b w:val="0"/>
                <w:bCs w:val="0"/>
                <w:color w:val="800080"/>
                <w:sz w:val="26"/>
                <w:szCs w:val="38"/>
              </w:rPr>
              <w:t>of</w:t>
            </w:r>
            <w:r w:rsidRPr="0001236E">
              <w:rPr>
                <w:rFonts w:ascii="Book Antiqua" w:hAnsi="Book Antiqua"/>
                <w:b w:val="0"/>
                <w:bCs w:val="0"/>
                <w:color w:val="800080"/>
                <w:sz w:val="26"/>
                <w:szCs w:val="38"/>
              </w:rPr>
              <w:t xml:space="preserve"> </w:t>
            </w:r>
            <w:r w:rsidR="00423274">
              <w:rPr>
                <w:rFonts w:ascii="Book Antiqua" w:hAnsi="Book Antiqua" w:hint="default"/>
                <w:b w:val="0"/>
                <w:bCs w:val="0"/>
                <w:color w:val="800080"/>
                <w:sz w:val="26"/>
                <w:szCs w:val="38"/>
              </w:rPr>
              <w:t>all flesh</w:t>
            </w:r>
            <w:r w:rsidRPr="0001236E">
              <w:rPr>
                <w:rFonts w:ascii="Book Antiqua" w:hAnsi="Book Antiqua"/>
                <w:b w:val="0"/>
                <w:bCs w:val="0"/>
                <w:color w:val="800080"/>
                <w:sz w:val="26"/>
                <w:szCs w:val="38"/>
              </w:rPr>
              <w:t>, will you be angry with the whole community for one man’s sin?”</w:t>
            </w:r>
          </w:p>
        </w:tc>
      </w:tr>
      <w:tr w:rsidR="0021057B" w14:paraId="52EE7532" w14:textId="77777777" w:rsidTr="0001236E">
        <w:tblPrEx>
          <w:jc w:val="left"/>
        </w:tblPrEx>
        <w:tc>
          <w:tcPr>
            <w:tcW w:w="5688" w:type="dxa"/>
          </w:tcPr>
          <w:p w14:paraId="143D09C1" w14:textId="0E30EF28" w:rsidR="0021057B" w:rsidRPr="00187399" w:rsidRDefault="003B70D5" w:rsidP="0097247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אֶל־הָעֵדָ֖ה לֵאמֹ֑ר הֵֽעָלוּ֙ מִסָּבִ֔יב לְמִשְׁכַּן־קֹ֖רַח דָּתָ֥ן וַאֲבִירָֽם</w:t>
            </w:r>
            <w:r w:rsidR="00187399" w:rsidRPr="00187399">
              <w:rPr>
                <w:rFonts w:cs="SBL Hebrew"/>
                <w:noProof/>
                <w:color w:val="993300"/>
                <w:sz w:val="32"/>
                <w:szCs w:val="32"/>
                <w:rtl/>
                <w:lang w:bidi="he-IL"/>
              </w:rPr>
              <w:t>׃</w:t>
            </w:r>
          </w:p>
        </w:tc>
        <w:tc>
          <w:tcPr>
            <w:tcW w:w="8530" w:type="dxa"/>
          </w:tcPr>
          <w:p w14:paraId="04ABEEA2" w14:textId="77777777" w:rsidR="0021057B" w:rsidRPr="0001236E" w:rsidRDefault="0021057B" w:rsidP="0097247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color w:val="008000"/>
                <w:sz w:val="26"/>
                <w:szCs w:val="38"/>
              </w:rPr>
              <w:footnoteReference w:id="629"/>
            </w:r>
            <w:r w:rsidRPr="0001236E">
              <w:rPr>
                <w:rFonts w:ascii="Book Antiqua" w:hAnsi="Book Antiqua"/>
                <w:b w:val="0"/>
                <w:bCs w:val="0"/>
                <w:color w:val="800080"/>
                <w:sz w:val="26"/>
                <w:szCs w:val="38"/>
              </w:rPr>
              <w:t xml:space="preserve"> </w:t>
            </w:r>
            <w:r w:rsidRPr="0001236E">
              <w:rPr>
                <w:rFonts w:ascii="Book Antiqua" w:hAnsi="Book Antiqua" w:hint="default"/>
                <w:b w:val="0"/>
                <w:bCs w:val="0"/>
                <w:color w:val="800080"/>
                <w:sz w:val="26"/>
                <w:szCs w:val="38"/>
              </w:rPr>
              <w:t xml:space="preserve">And </w:t>
            </w:r>
            <w:r w:rsidRPr="0001236E">
              <w:rPr>
                <w:rFonts w:ascii="Book Antiqua" w:hAnsi="Book Antiqua"/>
                <w:b w:val="0"/>
                <w:bCs w:val="0"/>
                <w:color w:val="800080"/>
                <w:sz w:val="26"/>
                <w:szCs w:val="38"/>
              </w:rPr>
              <w:t xml:space="preserve">Yahweh </w:t>
            </w:r>
            <w:r w:rsidR="00423274">
              <w:rPr>
                <w:rFonts w:ascii="Book Antiqua" w:hAnsi="Book Antiqua" w:hint="default"/>
                <w:b w:val="0"/>
                <w:bCs w:val="0"/>
                <w:color w:val="800080"/>
                <w:sz w:val="26"/>
                <w:szCs w:val="38"/>
              </w:rPr>
              <w:t>spoke to</w:t>
            </w:r>
            <w:r w:rsidRPr="0001236E">
              <w:rPr>
                <w:rFonts w:ascii="Book Antiqua" w:hAnsi="Book Antiqua"/>
                <w:b w:val="0"/>
                <w:bCs w:val="0"/>
                <w:color w:val="800080"/>
                <w:sz w:val="26"/>
                <w:szCs w:val="38"/>
              </w:rPr>
              <w:t xml:space="preserve"> Moses</w:t>
            </w:r>
            <w:r w:rsidR="00423274">
              <w:rPr>
                <w:rFonts w:ascii="Book Antiqua" w:hAnsi="Book Antiqua" w:hint="default"/>
                <w:b w:val="0"/>
                <w:bCs w:val="0"/>
                <w:color w:val="800080"/>
                <w:sz w:val="26"/>
                <w:szCs w:val="38"/>
              </w:rPr>
              <w:t>, saying</w:t>
            </w:r>
            <w:r w:rsidRPr="0001236E">
              <w:rPr>
                <w:rFonts w:ascii="Book Antiqua" w:hAnsi="Book Antiqua"/>
                <w:b w:val="0"/>
                <w:bCs w:val="0"/>
                <w:color w:val="800080"/>
                <w:sz w:val="26"/>
                <w:szCs w:val="38"/>
              </w:rPr>
              <w:t xml:space="preserve">, </w:t>
            </w:r>
            <w:r w:rsidRPr="0001236E">
              <w:rPr>
                <w:rStyle w:val="FootnoteReference"/>
                <w:rFonts w:ascii="Book Antiqua" w:hAnsi="Book Antiqua"/>
                <w:b w:val="0"/>
                <w:bCs w:val="0"/>
                <w:color w:val="008000"/>
                <w:sz w:val="26"/>
                <w:szCs w:val="38"/>
              </w:rPr>
              <w:footnoteReference w:id="630"/>
            </w:r>
            <w:r w:rsidRPr="0001236E">
              <w:rPr>
                <w:rFonts w:ascii="Book Antiqua" w:hAnsi="Book Antiqua"/>
                <w:b w:val="0"/>
                <w:bCs w:val="0"/>
                <w:color w:val="800080"/>
                <w:sz w:val="26"/>
                <w:szCs w:val="38"/>
              </w:rPr>
              <w:t xml:space="preserve"> “</w:t>
            </w:r>
            <w:r w:rsidR="006F4288">
              <w:rPr>
                <w:rFonts w:ascii="Book Antiqua" w:hAnsi="Book Antiqua" w:hint="default"/>
                <w:b w:val="0"/>
                <w:bCs w:val="0"/>
                <w:color w:val="800080"/>
                <w:sz w:val="26"/>
                <w:szCs w:val="38"/>
              </w:rPr>
              <w:t>Say</w:t>
            </w:r>
            <w:r w:rsidRPr="0001236E">
              <w:rPr>
                <w:rFonts w:ascii="Book Antiqua" w:hAnsi="Book Antiqua"/>
                <w:b w:val="0"/>
                <w:bCs w:val="0"/>
                <w:color w:val="800080"/>
                <w:sz w:val="26"/>
                <w:szCs w:val="38"/>
              </w:rPr>
              <w:t xml:space="preserve"> to the community: </w:t>
            </w:r>
            <w:r w:rsidR="00423274">
              <w:rPr>
                <w:rFonts w:ascii="Book Antiqua" w:hAnsi="Book Antiqua" w:hint="default"/>
                <w:b w:val="0"/>
                <w:bCs w:val="0"/>
                <w:color w:val="800080"/>
                <w:sz w:val="26"/>
                <w:szCs w:val="38"/>
              </w:rPr>
              <w:t>Get away from</w:t>
            </w:r>
            <w:r w:rsidRPr="0001236E">
              <w:rPr>
                <w:rFonts w:ascii="Book Antiqua" w:hAnsi="Book Antiqua"/>
                <w:b w:val="0"/>
                <w:bCs w:val="0"/>
                <w:color w:val="800080"/>
                <w:sz w:val="26"/>
                <w:szCs w:val="38"/>
              </w:rPr>
              <w:t xml:space="preserve"> of the dwellings of Korah, Dathan and Abiram.”</w:t>
            </w:r>
          </w:p>
        </w:tc>
      </w:tr>
      <w:tr w:rsidR="0021057B" w14:paraId="18336A6C" w14:textId="77777777" w:rsidTr="0001236E">
        <w:tblPrEx>
          <w:jc w:val="left"/>
        </w:tblPrEx>
        <w:tc>
          <w:tcPr>
            <w:tcW w:w="5688" w:type="dxa"/>
          </w:tcPr>
          <w:p w14:paraId="2112EFC9" w14:textId="54C50350" w:rsidR="0021057B" w:rsidRPr="00187399" w:rsidRDefault="003B70D5" w:rsidP="0097247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וַיָּ֣קׇם מֹשֶׁ֔ה וַיֵּ֖לֶךְ אֶל־דָּתָ֣ן וַאֲבִירָ֑ם וַיֵּלְכ֥וּ אַחֲרָ֖יו זִקְנֵ֥י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אֶל־הָעֵדָ֜ה לֵאמֹ֗ר ס֣וּרוּ נָ֡א מֵעַל֩ אׇהֳלֵ֨י הָאֲנָשִׁ֤ים הָֽרְשָׁעִים֙ הָאֵ֔לֶּה וְאַֽל־תִּגְּע֖וּ בְּכׇל־אֲשֶׁ֣ר לָהֶ֑ם פֶּן־תִּסָּפ֖וּ בְּכׇל־חַטֹּאתָֽם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וַיֵּעָל֗וּ מֵעַ֧ל מִשְׁכַּן־קֹ֛רַח דָּתָ֥ן וַאֲבִירָ֖ם מִסָּבִ֑יב וְדָתָ֨ן וַאֲבִירָ֜ם יָצְא֣וּ נִצָּבִ֗ים פֶּ֚תַח אׇֽהֳלֵיהֶ֔ם וּנְשֵׁיהֶ֥ם וּבְנֵיהֶ֖ם וְטַפָּֽם</w:t>
            </w:r>
            <w:r w:rsidR="00187399" w:rsidRPr="00187399">
              <w:rPr>
                <w:rFonts w:cs="SBL Hebrew"/>
                <w:noProof/>
                <w:color w:val="993300"/>
                <w:sz w:val="32"/>
                <w:szCs w:val="32"/>
                <w:rtl/>
                <w:lang w:bidi="he-IL"/>
              </w:rPr>
              <w:t>׃</w:t>
            </w:r>
          </w:p>
        </w:tc>
        <w:tc>
          <w:tcPr>
            <w:tcW w:w="8530" w:type="dxa"/>
          </w:tcPr>
          <w:p w14:paraId="6E85A5B8" w14:textId="424CFCEC" w:rsidR="0021057B" w:rsidRPr="0001236E" w:rsidRDefault="0021057B" w:rsidP="0097247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iCs/>
                <w:color w:val="008000"/>
                <w:sz w:val="26"/>
                <w:szCs w:val="38"/>
              </w:rPr>
              <w:footnoteReference w:id="631"/>
            </w:r>
            <w:r w:rsidRPr="0001236E">
              <w:rPr>
                <w:rFonts w:ascii="Book Antiqua" w:hAnsi="Book Antiqua"/>
                <w:b w:val="0"/>
                <w:bCs w:val="0"/>
                <w:iCs/>
                <w:color w:val="0000FF"/>
                <w:sz w:val="26"/>
                <w:szCs w:val="38"/>
              </w:rPr>
              <w:t xml:space="preserve"> Moses stood up and went to Dathan and Abiram; the elders of </w:t>
            </w:r>
            <w:smartTag w:uri="urn:schemas-microsoft-com:office:smarttags" w:element="country-region">
              <w:smartTag w:uri="urn:schemas-microsoft-com:office:smarttags" w:element="place">
                <w:r w:rsidRPr="0001236E">
                  <w:rPr>
                    <w:rFonts w:ascii="Book Antiqua" w:hAnsi="Book Antiqua"/>
                    <w:b w:val="0"/>
                    <w:bCs w:val="0"/>
                    <w:iCs/>
                    <w:color w:val="0000FF"/>
                    <w:sz w:val="26"/>
                    <w:szCs w:val="38"/>
                  </w:rPr>
                  <w:t>Israel</w:t>
                </w:r>
              </w:smartTag>
            </w:smartTag>
            <w:r w:rsidR="00187399">
              <w:rPr>
                <w:rFonts w:ascii="Book Antiqua" w:hAnsi="Book Antiqua"/>
                <w:b w:val="0"/>
                <w:bCs w:val="0"/>
                <w:iCs/>
                <w:color w:val="0000FF"/>
                <w:sz w:val="26"/>
                <w:szCs w:val="38"/>
              </w:rPr>
              <w:t xml:space="preserve"> followed him.</w:t>
            </w:r>
            <w:r w:rsidRPr="0001236E">
              <w:rPr>
                <w:rFonts w:ascii="Book Antiqua" w:hAnsi="Book Antiqua"/>
                <w:b w:val="0"/>
                <w:bCs w:val="0"/>
                <w:iCs/>
                <w:color w:val="0000FF"/>
                <w:sz w:val="26"/>
                <w:szCs w:val="38"/>
              </w:rPr>
              <w:t xml:space="preserve"> </w:t>
            </w:r>
            <w:r w:rsidRPr="0001236E">
              <w:rPr>
                <w:rStyle w:val="FootnoteReference"/>
                <w:rFonts w:ascii="Book Antiqua" w:hAnsi="Book Antiqua"/>
                <w:b w:val="0"/>
                <w:bCs w:val="0"/>
                <w:iCs/>
                <w:color w:val="008000"/>
                <w:sz w:val="26"/>
                <w:szCs w:val="38"/>
              </w:rPr>
              <w:footnoteReference w:id="632"/>
            </w:r>
            <w:r w:rsidRPr="0001236E">
              <w:rPr>
                <w:rFonts w:ascii="Book Antiqua" w:hAnsi="Book Antiqua"/>
                <w:b w:val="0"/>
                <w:bCs w:val="0"/>
                <w:iCs/>
                <w:color w:val="0000FF"/>
                <w:sz w:val="26"/>
                <w:szCs w:val="38"/>
              </w:rPr>
              <w:t xml:space="preserve"> He said to the community, “Stand away, I beg you, from the tents of these </w:t>
            </w:r>
            <w:r w:rsidR="006F4288">
              <w:rPr>
                <w:rFonts w:ascii="Book Antiqua" w:hAnsi="Book Antiqua" w:hint="default"/>
                <w:b w:val="0"/>
                <w:bCs w:val="0"/>
                <w:iCs/>
                <w:color w:val="0000FF"/>
                <w:sz w:val="26"/>
                <w:szCs w:val="38"/>
              </w:rPr>
              <w:t>wicked</w:t>
            </w:r>
            <w:r w:rsidRPr="0001236E">
              <w:rPr>
                <w:rFonts w:ascii="Book Antiqua" w:hAnsi="Book Antiqua"/>
                <w:b w:val="0"/>
                <w:bCs w:val="0"/>
                <w:iCs/>
                <w:color w:val="0000FF"/>
                <w:sz w:val="26"/>
                <w:szCs w:val="38"/>
              </w:rPr>
              <w:t xml:space="preserve"> men, and touch nothing that belongs to them, for fear that with all their sins you too will be swept away.”</w:t>
            </w:r>
            <w:r w:rsidRPr="0001236E">
              <w:rPr>
                <w:rFonts w:ascii="Book Antiqua" w:hAnsi="Book Antiqua"/>
                <w:b w:val="0"/>
                <w:bCs w:val="0"/>
                <w:color w:val="0000FF"/>
                <w:sz w:val="26"/>
                <w:szCs w:val="38"/>
              </w:rPr>
              <w:t xml:space="preserve"> </w:t>
            </w:r>
            <w:r w:rsidRPr="0001236E">
              <w:rPr>
                <w:rStyle w:val="FootnoteReference"/>
                <w:rFonts w:ascii="Book Antiqua" w:hAnsi="Book Antiqua"/>
                <w:b w:val="0"/>
                <w:bCs w:val="0"/>
                <w:color w:val="008000"/>
                <w:sz w:val="26"/>
                <w:szCs w:val="38"/>
              </w:rPr>
              <w:footnoteReference w:id="633"/>
            </w:r>
            <w:r w:rsidRPr="0001236E">
              <w:rPr>
                <w:rFonts w:ascii="Book Antiqua" w:hAnsi="Book Antiqua"/>
                <w:b w:val="0"/>
                <w:bCs w:val="0"/>
                <w:color w:val="0000FF"/>
                <w:sz w:val="26"/>
                <w:szCs w:val="38"/>
              </w:rPr>
              <w:t xml:space="preserve"> So, they moved a</w:t>
            </w:r>
            <w:r w:rsidR="00187399">
              <w:rPr>
                <w:rFonts w:ascii="Book Antiqua" w:hAnsi="Book Antiqua"/>
                <w:b w:val="0"/>
                <w:bCs w:val="0"/>
                <w:color w:val="0000FF"/>
                <w:sz w:val="26"/>
                <w:szCs w:val="38"/>
              </w:rPr>
              <w:t>way from the dwelling of Korah.</w:t>
            </w:r>
            <w:r w:rsidRPr="0001236E">
              <w:rPr>
                <w:rFonts w:ascii="Book Antiqua" w:hAnsi="Book Antiqua"/>
                <w:b w:val="0"/>
                <w:bCs w:val="0"/>
                <w:color w:val="0000FF"/>
                <w:sz w:val="26"/>
                <w:szCs w:val="38"/>
              </w:rPr>
              <w:t xml:space="preserve"> Dathan and Abiram had come out and </w:t>
            </w:r>
            <w:r w:rsidR="00B523EA">
              <w:rPr>
                <w:rFonts w:ascii="Book Antiqua" w:hAnsi="Book Antiqua" w:hint="default"/>
                <w:b w:val="0"/>
                <w:bCs w:val="0"/>
                <w:color w:val="0000FF"/>
                <w:sz w:val="26"/>
                <w:szCs w:val="38"/>
              </w:rPr>
              <w:t>stood</w:t>
            </w:r>
            <w:r w:rsidRPr="0001236E">
              <w:rPr>
                <w:rFonts w:ascii="Book Antiqua" w:hAnsi="Book Antiqua"/>
                <w:b w:val="0"/>
                <w:bCs w:val="0"/>
                <w:color w:val="0000FF"/>
                <w:sz w:val="26"/>
                <w:szCs w:val="38"/>
              </w:rPr>
              <w:t xml:space="preserve"> at their tent doors, with their wives and their sons and their young children.</w:t>
            </w:r>
            <w:r w:rsidR="00FE0FD9">
              <w:rPr>
                <w:rFonts w:ascii="Book Antiqua" w:hAnsi="Book Antiqua"/>
                <w:b w:val="0"/>
                <w:bCs w:val="0"/>
                <w:color w:val="0000FF"/>
                <w:sz w:val="26"/>
                <w:szCs w:val="38"/>
              </w:rPr>
              <w:t xml:space="preserve"> </w:t>
            </w:r>
          </w:p>
        </w:tc>
      </w:tr>
      <w:tr w:rsidR="0021057B" w14:paraId="7A8F7460" w14:textId="77777777" w:rsidTr="0001236E">
        <w:tblPrEx>
          <w:jc w:val="left"/>
        </w:tblPrEx>
        <w:tc>
          <w:tcPr>
            <w:tcW w:w="5688" w:type="dxa"/>
          </w:tcPr>
          <w:p w14:paraId="07867E57" w14:textId="40271186" w:rsidR="0021057B" w:rsidRPr="00187399" w:rsidRDefault="003B70D5" w:rsidP="0097247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בְּזֹאת֙ תֵּֽדְע֔וּן כִּֽי־יְהֹוָ֣ה שְׁלָחַ֔נִי לַעֲשׂ֕וֹת אֵ֥ת כׇּל־הַֽמַּעֲשִׂ֖ים הָאֵ֑לֶּה כִּי־לֹ֖א מִלִּבִּֽי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אִם־כְּמ֤וֹת כׇּל־הָֽאָדָם֙ יְמֻת֣וּן אֵ֔לֶּה וּפְקֻדַּת֙ כׇּל־הָ֣אָדָ֔ם יִפָּקֵ֖ד עֲלֵיהֶ֑ם לֹ֥א יְהֹוָ֖ה שְׁלָחָֽנִי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וְאִם־בְּרִיאָ֞ה יִבְרָ֣א יְהֹוָ֗ה וּפָצְתָ֨ה הָאֲדָמָ֤ה אֶת־פִּ֙יהָ֙ וּבָלְעָ֤ה אֹתָם֙ וְאֶת־כׇּל־אֲשֶׁ֣ר לָהֶ֔ם וְיָרְד֥וּ חַיִּ֖ים שְׁאֹ֑לָה וִֽידַעְתֶּ֕ם כִּ֧י נִֽאֲצ֛וּ הָאֲנָשִׁ֥ים הָאֵ֖לֶּה אֶת־יְהֹוָֽה</w:t>
            </w:r>
            <w:r w:rsidR="00187399" w:rsidRPr="00187399">
              <w:rPr>
                <w:rFonts w:cs="SBL Hebrew"/>
                <w:noProof/>
                <w:color w:val="993300"/>
                <w:sz w:val="32"/>
                <w:szCs w:val="32"/>
                <w:rtl/>
                <w:lang w:bidi="he-IL"/>
              </w:rPr>
              <w:t xml:space="preserve">׃ </w:t>
            </w:r>
          </w:p>
        </w:tc>
        <w:tc>
          <w:tcPr>
            <w:tcW w:w="8530" w:type="dxa"/>
          </w:tcPr>
          <w:p w14:paraId="4DA97F8F" w14:textId="77777777" w:rsidR="0021057B" w:rsidRPr="0001236E" w:rsidRDefault="0021057B" w:rsidP="0097247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iCs/>
                <w:color w:val="008000"/>
                <w:sz w:val="26"/>
                <w:szCs w:val="38"/>
              </w:rPr>
              <w:lastRenderedPageBreak/>
              <w:footnoteReference w:id="634"/>
            </w:r>
            <w:r w:rsidRPr="0001236E">
              <w:rPr>
                <w:rFonts w:ascii="Book Antiqua" w:hAnsi="Book Antiqua"/>
                <w:b w:val="0"/>
                <w:bCs w:val="0"/>
                <w:iCs/>
                <w:color w:val="0000FF"/>
                <w:sz w:val="26"/>
                <w:szCs w:val="38"/>
              </w:rPr>
              <w:t xml:space="preserve"> </w:t>
            </w:r>
            <w:r w:rsidRPr="0001236E">
              <w:rPr>
                <w:rFonts w:ascii="Book Antiqua" w:hAnsi="Book Antiqua" w:hint="default"/>
                <w:b w:val="0"/>
                <w:bCs w:val="0"/>
                <w:iCs/>
                <w:color w:val="0000FF"/>
                <w:sz w:val="26"/>
                <w:szCs w:val="38"/>
              </w:rPr>
              <w:t xml:space="preserve">Then </w:t>
            </w:r>
            <w:r w:rsidRPr="0001236E">
              <w:rPr>
                <w:rFonts w:ascii="Book Antiqua" w:hAnsi="Book Antiqua"/>
                <w:b w:val="0"/>
                <w:bCs w:val="0"/>
                <w:iCs/>
                <w:color w:val="0000FF"/>
                <w:sz w:val="26"/>
                <w:szCs w:val="38"/>
              </w:rPr>
              <w:t>Moses said, “By this you will know that Yahweh himself has sent me to perform all these tasks</w:t>
            </w:r>
            <w:r w:rsidR="00187399">
              <w:rPr>
                <w:rFonts w:ascii="Book Antiqua" w:hAnsi="Book Antiqua"/>
                <w:b w:val="0"/>
                <w:bCs w:val="0"/>
                <w:iCs/>
                <w:color w:val="0000FF"/>
                <w:sz w:val="26"/>
                <w:szCs w:val="38"/>
              </w:rPr>
              <w:t xml:space="preserve"> and that </w:t>
            </w:r>
            <w:r w:rsidR="00B523EA">
              <w:rPr>
                <w:rFonts w:ascii="Book Antiqua" w:hAnsi="Book Antiqua" w:hint="default"/>
                <w:b w:val="0"/>
                <w:bCs w:val="0"/>
                <w:iCs/>
                <w:color w:val="0000FF"/>
                <w:sz w:val="26"/>
                <w:szCs w:val="38"/>
              </w:rPr>
              <w:t xml:space="preserve">I have not done them of my </w:t>
            </w:r>
            <w:r w:rsidR="00B523EA">
              <w:rPr>
                <w:rFonts w:ascii="Book Antiqua" w:hAnsi="Book Antiqua" w:hint="default"/>
                <w:b w:val="0"/>
                <w:bCs w:val="0"/>
                <w:iCs/>
                <w:color w:val="0000FF"/>
                <w:sz w:val="26"/>
                <w:szCs w:val="38"/>
              </w:rPr>
              <w:lastRenderedPageBreak/>
              <w:t>own will</w:t>
            </w:r>
            <w:r w:rsidR="00187399">
              <w:rPr>
                <w:rFonts w:ascii="Book Antiqua" w:hAnsi="Book Antiqua"/>
                <w:b w:val="0"/>
                <w:bCs w:val="0"/>
                <w:iCs/>
                <w:color w:val="0000FF"/>
                <w:sz w:val="26"/>
                <w:szCs w:val="38"/>
              </w:rPr>
              <w:t>.</w:t>
            </w:r>
            <w:r w:rsidRPr="0001236E">
              <w:rPr>
                <w:rFonts w:ascii="Book Antiqua" w:hAnsi="Book Antiqua"/>
                <w:b w:val="0"/>
                <w:bCs w:val="0"/>
                <w:iCs/>
                <w:color w:val="0000FF"/>
                <w:sz w:val="26"/>
                <w:szCs w:val="38"/>
              </w:rPr>
              <w:t xml:space="preserve"> </w:t>
            </w:r>
            <w:r w:rsidRPr="0001236E">
              <w:rPr>
                <w:rStyle w:val="FootnoteReference"/>
                <w:rFonts w:ascii="Book Antiqua" w:hAnsi="Book Antiqua"/>
                <w:b w:val="0"/>
                <w:bCs w:val="0"/>
                <w:iCs/>
                <w:color w:val="008000"/>
                <w:sz w:val="26"/>
                <w:szCs w:val="38"/>
              </w:rPr>
              <w:footnoteReference w:id="635"/>
            </w:r>
            <w:r w:rsidRPr="0001236E">
              <w:rPr>
                <w:rFonts w:ascii="Book Antiqua" w:hAnsi="Book Antiqua"/>
                <w:b w:val="0"/>
                <w:bCs w:val="0"/>
                <w:iCs/>
                <w:color w:val="0000FF"/>
                <w:sz w:val="26"/>
                <w:szCs w:val="38"/>
              </w:rPr>
              <w:t xml:space="preserve"> If t</w:t>
            </w:r>
            <w:r w:rsidR="00B523EA">
              <w:rPr>
                <w:rFonts w:ascii="Book Antiqua" w:hAnsi="Book Antiqua"/>
                <w:b w:val="0"/>
                <w:bCs w:val="0"/>
                <w:iCs/>
                <w:color w:val="0000FF"/>
                <w:sz w:val="26"/>
                <w:szCs w:val="38"/>
              </w:rPr>
              <w:t>hese people die a natural death</w:t>
            </w:r>
            <w:r w:rsidR="00B523EA">
              <w:rPr>
                <w:rFonts w:ascii="Book Antiqua" w:hAnsi="Book Antiqua" w:hint="default"/>
                <w:b w:val="0"/>
                <w:bCs w:val="0"/>
                <w:iCs/>
                <w:color w:val="0000FF"/>
                <w:sz w:val="26"/>
                <w:szCs w:val="38"/>
              </w:rPr>
              <w:t>, or if a common fate comes upon them</w:t>
            </w:r>
            <w:r w:rsidR="00187399">
              <w:rPr>
                <w:rFonts w:ascii="Book Antiqua" w:hAnsi="Book Antiqua"/>
                <w:b w:val="0"/>
                <w:bCs w:val="0"/>
                <w:iCs/>
                <w:color w:val="0000FF"/>
                <w:sz w:val="26"/>
                <w:szCs w:val="38"/>
              </w:rPr>
              <w:t>, then Yahweh has not sent me.</w:t>
            </w:r>
            <w:r w:rsidRPr="0001236E">
              <w:rPr>
                <w:rFonts w:ascii="Book Antiqua" w:hAnsi="Book Antiqua"/>
                <w:b w:val="0"/>
                <w:bCs w:val="0"/>
                <w:iCs/>
                <w:color w:val="0000FF"/>
                <w:sz w:val="26"/>
                <w:szCs w:val="38"/>
              </w:rPr>
              <w:t xml:space="preserve"> </w:t>
            </w:r>
            <w:r w:rsidRPr="0001236E">
              <w:rPr>
                <w:rStyle w:val="FootnoteReference"/>
                <w:rFonts w:ascii="Book Antiqua" w:hAnsi="Book Antiqua"/>
                <w:b w:val="0"/>
                <w:bCs w:val="0"/>
                <w:iCs/>
                <w:color w:val="008000"/>
                <w:sz w:val="26"/>
                <w:szCs w:val="38"/>
              </w:rPr>
              <w:footnoteReference w:id="636"/>
            </w:r>
            <w:r w:rsidRPr="0001236E">
              <w:rPr>
                <w:rFonts w:ascii="Book Antiqua" w:hAnsi="Book Antiqua"/>
                <w:b w:val="0"/>
                <w:bCs w:val="0"/>
                <w:iCs/>
                <w:color w:val="0000FF"/>
                <w:sz w:val="26"/>
                <w:szCs w:val="38"/>
              </w:rPr>
              <w:t xml:space="preserve"> But if Yahweh does something utterly new, if the earth should open its mouth and swallow them, themselves and all that belongs to them, so that they go down alive to Sheol, then you will know that these men have rejected Yahweh.”</w:t>
            </w:r>
          </w:p>
        </w:tc>
      </w:tr>
      <w:tr w:rsidR="0021057B" w14:paraId="6913FB50" w14:textId="77777777" w:rsidTr="0001236E">
        <w:tblPrEx>
          <w:jc w:val="left"/>
        </w:tblPrEx>
        <w:tc>
          <w:tcPr>
            <w:tcW w:w="5688" w:type="dxa"/>
          </w:tcPr>
          <w:p w14:paraId="6C708880" w14:textId="29167798" w:rsidR="0021057B" w:rsidRPr="00187399" w:rsidRDefault="003B70D5"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 כְּכַלֹּת֔וֹ לְדַבֵּ֕ר אֵ֥ת כׇּל־הַדְּבָרִ֖ים הָאֵ֑לֶּה וַתִּבָּקַ֥ע הָאֲדָמָ֖ה אֲשֶׁ֥ר תַּחְתֵּיהֶֽם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וַתִּפְתַּ֤ח הָאָ֙רֶץ֙ אֶת־פִּ֔יהָ וַתִּבְלַ֥ע אֹתָ֖ם וְאֶת־בָּתֵּיהֶ֑ם וְאֵ֤ת כׇּל־הָאָדָם֙ אֲשֶׁ֣ר לְקֹ֔רַח וְאֵ֖ת כׇּל־הָרְﬞכֽוּשׁ</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וַיֵּ֨רְד֜וּ הֵ֣ם וְכׇל־אֲשֶׁ֥ר לָהֶ֛ם חַיִּ֖ים שְׁאֹ֑לָה וַתְּכַ֤ס עֲלֵיהֶם֙ הָאָ֔רֶץ וַיֹּאבְד֖וּ מִתּ֥וֹךְ הַקָּהָֽל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וְכׇל־יִשְׂרָאֵ֗ל אֲשֶׁ֛ר סְבִיבֹתֵיהֶ֖ם נָ֣סוּ לְקֹלָ֑ם כִּ֣י אָֽמְר֔וּ פֶּן־תִּבְלָעֵ֖נוּ הָאָֽרֶץ</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וְאֵ֥שׁ יָצְאָ֖ה מֵאֵ֣ת יְהֹוָ֑ה וַתֹּ֗אכַל אֵ֣ת הַחֲמִשִּׁ֤ים וּמָאתַ֙יִם֙ אִ֔ישׁ מַקְרִיבֵ֖י הַקְּטֹֽרֶת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43179A2" w14:textId="77777777" w:rsidR="0021057B" w:rsidRPr="0001236E"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01236E">
              <w:rPr>
                <w:rStyle w:val="FootnoteReference"/>
                <w:rFonts w:ascii="Book Antiqua" w:hAnsi="Book Antiqua"/>
                <w:b w:val="0"/>
                <w:bCs w:val="0"/>
                <w:color w:val="008000"/>
                <w:sz w:val="26"/>
                <w:szCs w:val="38"/>
              </w:rPr>
              <w:footnoteReference w:id="637"/>
            </w:r>
            <w:r w:rsidRPr="0001236E">
              <w:rPr>
                <w:rFonts w:ascii="Book Antiqua" w:hAnsi="Book Antiqua"/>
                <w:b w:val="0"/>
                <w:bCs w:val="0"/>
                <w:color w:val="0000FF"/>
                <w:sz w:val="26"/>
                <w:szCs w:val="38"/>
              </w:rPr>
              <w:t xml:space="preserve"> The moment he finished saying all these words, the ground split open under their feet, </w:t>
            </w:r>
            <w:r w:rsidRPr="0001236E">
              <w:rPr>
                <w:rStyle w:val="FootnoteReference"/>
                <w:rFonts w:ascii="Book Antiqua" w:hAnsi="Book Antiqua"/>
                <w:b w:val="0"/>
                <w:bCs w:val="0"/>
                <w:color w:val="008000"/>
                <w:sz w:val="26"/>
                <w:szCs w:val="38"/>
              </w:rPr>
              <w:footnoteReference w:id="638"/>
            </w:r>
            <w:r w:rsidRPr="0001236E">
              <w:rPr>
                <w:rFonts w:ascii="Book Antiqua" w:hAnsi="Book Antiqua"/>
                <w:b w:val="0"/>
                <w:bCs w:val="0"/>
                <w:color w:val="0000FF"/>
                <w:sz w:val="26"/>
                <w:szCs w:val="38"/>
              </w:rPr>
              <w:t xml:space="preserve"> </w:t>
            </w:r>
            <w:r w:rsidRPr="0001236E">
              <w:rPr>
                <w:rFonts w:ascii="Book Antiqua" w:hAnsi="Book Antiqua" w:hint="default"/>
                <w:b w:val="0"/>
                <w:bCs w:val="0"/>
                <w:color w:val="0000FF"/>
                <w:sz w:val="26"/>
                <w:szCs w:val="38"/>
              </w:rPr>
              <w:t xml:space="preserve">and </w:t>
            </w:r>
            <w:r w:rsidRPr="0001236E">
              <w:rPr>
                <w:rFonts w:ascii="Book Antiqua" w:hAnsi="Book Antiqua"/>
                <w:b w:val="0"/>
                <w:bCs w:val="0"/>
                <w:color w:val="0000FF"/>
                <w:sz w:val="26"/>
                <w:szCs w:val="38"/>
              </w:rPr>
              <w:t xml:space="preserve">the earth opened its mouth and swallowed them, </w:t>
            </w:r>
            <w:r w:rsidRPr="0001236E">
              <w:rPr>
                <w:rFonts w:ascii="Book Antiqua" w:hAnsi="Book Antiqua" w:hint="default"/>
                <w:b w:val="0"/>
                <w:bCs w:val="0"/>
                <w:color w:val="0000FF"/>
                <w:sz w:val="26"/>
                <w:szCs w:val="38"/>
              </w:rPr>
              <w:t xml:space="preserve">and </w:t>
            </w:r>
            <w:r w:rsidRPr="0001236E">
              <w:rPr>
                <w:rFonts w:ascii="Book Antiqua" w:hAnsi="Book Antiqua"/>
                <w:b w:val="0"/>
                <w:bCs w:val="0"/>
                <w:color w:val="0000FF"/>
                <w:sz w:val="26"/>
                <w:szCs w:val="38"/>
              </w:rPr>
              <w:t>their families too, and all Korah’s people and all their belongings.</w:t>
            </w:r>
            <w:r w:rsidRPr="0001236E">
              <w:rPr>
                <w:rFonts w:ascii="Book Antiqua" w:hAnsi="Book Antiqua" w:hint="default"/>
                <w:b w:val="0"/>
                <w:bCs w:val="0"/>
                <w:color w:val="0000FF"/>
                <w:sz w:val="26"/>
                <w:szCs w:val="38"/>
              </w:rPr>
              <w:t xml:space="preserve"> </w:t>
            </w:r>
            <w:r w:rsidRPr="0001236E">
              <w:rPr>
                <w:rStyle w:val="FootnoteReference"/>
                <w:rFonts w:ascii="Book Antiqua" w:hAnsi="Book Antiqua"/>
                <w:b w:val="0"/>
                <w:bCs w:val="0"/>
                <w:iCs/>
                <w:color w:val="008000"/>
                <w:sz w:val="26"/>
                <w:szCs w:val="38"/>
              </w:rPr>
              <w:footnoteReference w:id="639"/>
            </w:r>
            <w:r w:rsidRPr="0001236E">
              <w:rPr>
                <w:rFonts w:ascii="Book Antiqua" w:hAnsi="Book Antiqua" w:hint="eastAsia"/>
                <w:b w:val="0"/>
                <w:bCs w:val="0"/>
                <w:iCs/>
                <w:color w:val="0000FF"/>
                <w:sz w:val="26"/>
                <w:szCs w:val="38"/>
              </w:rPr>
              <w:t xml:space="preserve"> Thus, </w:t>
            </w:r>
            <w:r w:rsidRPr="0001236E">
              <w:rPr>
                <w:rFonts w:ascii="Book Antiqua" w:hAnsi="Book Antiqua" w:hint="default"/>
                <w:b w:val="0"/>
                <w:bCs w:val="0"/>
                <w:iCs/>
                <w:color w:val="0000FF"/>
                <w:sz w:val="26"/>
                <w:szCs w:val="38"/>
              </w:rPr>
              <w:t>t</w:t>
            </w:r>
            <w:r w:rsidRPr="0001236E">
              <w:rPr>
                <w:rFonts w:ascii="Book Antiqua" w:hAnsi="Book Antiqua"/>
                <w:b w:val="0"/>
                <w:bCs w:val="0"/>
                <w:iCs/>
                <w:color w:val="0000FF"/>
                <w:sz w:val="26"/>
                <w:szCs w:val="38"/>
              </w:rPr>
              <w:t>hey went down alive to Sheol, they and all their possessions</w:t>
            </w:r>
            <w:r w:rsidRPr="0001236E">
              <w:rPr>
                <w:rFonts w:ascii="Book Antiqua" w:hAnsi="Book Antiqua" w:hint="default"/>
                <w:b w:val="0"/>
                <w:bCs w:val="0"/>
                <w:iCs/>
                <w:color w:val="0000FF"/>
                <w:sz w:val="26"/>
                <w:szCs w:val="38"/>
              </w:rPr>
              <w:t>; and t</w:t>
            </w:r>
            <w:r w:rsidRPr="0001236E">
              <w:rPr>
                <w:rFonts w:ascii="Book Antiqua" w:hAnsi="Book Antiqua"/>
                <w:b w:val="0"/>
                <w:bCs w:val="0"/>
                <w:iCs/>
                <w:color w:val="0000FF"/>
                <w:sz w:val="26"/>
                <w:szCs w:val="38"/>
              </w:rPr>
              <w:t xml:space="preserve">he earth closed over them and they disappeared </w:t>
            </w:r>
            <w:r w:rsidR="00187399">
              <w:rPr>
                <w:rFonts w:ascii="Book Antiqua" w:hAnsi="Book Antiqua"/>
                <w:b w:val="0"/>
                <w:bCs w:val="0"/>
                <w:iCs/>
                <w:color w:val="0000FF"/>
                <w:sz w:val="26"/>
                <w:szCs w:val="38"/>
              </w:rPr>
              <w:t>from the midst of the assembly.</w:t>
            </w:r>
            <w:r w:rsidRPr="0001236E">
              <w:rPr>
                <w:rFonts w:ascii="Book Antiqua" w:hAnsi="Book Antiqua"/>
                <w:b w:val="0"/>
                <w:bCs w:val="0"/>
                <w:iCs/>
                <w:color w:val="0000FF"/>
                <w:sz w:val="26"/>
                <w:szCs w:val="38"/>
              </w:rPr>
              <w:t xml:space="preserve"> </w:t>
            </w:r>
            <w:r w:rsidRPr="0001236E">
              <w:rPr>
                <w:rStyle w:val="FootnoteReference"/>
                <w:rFonts w:ascii="Book Antiqua" w:hAnsi="Book Antiqua"/>
                <w:b w:val="0"/>
                <w:bCs w:val="0"/>
                <w:iCs/>
                <w:color w:val="008000"/>
                <w:sz w:val="26"/>
                <w:szCs w:val="38"/>
              </w:rPr>
              <w:footnoteReference w:id="640"/>
            </w:r>
            <w:r w:rsidRPr="0001236E">
              <w:rPr>
                <w:rFonts w:ascii="Book Antiqua" w:hAnsi="Book Antiqua"/>
                <w:b w:val="0"/>
                <w:bCs w:val="0"/>
                <w:iCs/>
                <w:color w:val="0000FF"/>
                <w:sz w:val="26"/>
                <w:szCs w:val="38"/>
              </w:rPr>
              <w:t xml:space="preserve"> At their cries, all the Israelites </w:t>
            </w:r>
            <w:r w:rsidRPr="0001236E">
              <w:rPr>
                <w:rFonts w:ascii="Book Antiqua" w:hAnsi="Book Antiqua" w:hint="default"/>
                <w:b w:val="0"/>
                <w:bCs w:val="0"/>
                <w:iCs/>
                <w:color w:val="0000FF"/>
                <w:sz w:val="26"/>
                <w:szCs w:val="38"/>
              </w:rPr>
              <w:t xml:space="preserve">that were </w:t>
            </w:r>
            <w:r w:rsidR="00187399">
              <w:rPr>
                <w:rFonts w:ascii="Book Antiqua" w:hAnsi="Book Antiqua"/>
                <w:b w:val="0"/>
                <w:bCs w:val="0"/>
                <w:iCs/>
                <w:color w:val="0000FF"/>
                <w:sz w:val="26"/>
                <w:szCs w:val="38"/>
              </w:rPr>
              <w:t>around them ran away.</w:t>
            </w:r>
            <w:r w:rsidRPr="0001236E">
              <w:rPr>
                <w:rFonts w:ascii="Book Antiqua" w:hAnsi="Book Antiqua"/>
                <w:b w:val="0"/>
                <w:bCs w:val="0"/>
                <w:iCs/>
                <w:color w:val="0000FF"/>
                <w:sz w:val="26"/>
                <w:szCs w:val="38"/>
              </w:rPr>
              <w:t xml:space="preserve"> For they said, “</w:t>
            </w:r>
            <w:r w:rsidR="00187399">
              <w:rPr>
                <w:rFonts w:ascii="Book Antiqua" w:hAnsi="Book Antiqua"/>
                <w:b w:val="0"/>
                <w:bCs w:val="0"/>
                <w:iCs/>
                <w:color w:val="0000FF"/>
                <w:sz w:val="26"/>
                <w:szCs w:val="38"/>
              </w:rPr>
              <w:t>The earth must not swallow us!”</w:t>
            </w:r>
            <w:r w:rsidRPr="0001236E">
              <w:rPr>
                <w:rFonts w:ascii="Book Antiqua" w:hAnsi="Book Antiqua"/>
                <w:b w:val="0"/>
                <w:bCs w:val="0"/>
                <w:iCs/>
                <w:color w:val="0000FF"/>
                <w:sz w:val="26"/>
                <w:szCs w:val="38"/>
              </w:rPr>
              <w:t xml:space="preserve"> </w:t>
            </w:r>
            <w:r w:rsidRPr="0001236E">
              <w:rPr>
                <w:rStyle w:val="FootnoteReference"/>
                <w:rFonts w:ascii="Book Antiqua" w:hAnsi="Book Antiqua"/>
                <w:b w:val="0"/>
                <w:bCs w:val="0"/>
                <w:color w:val="008000"/>
                <w:sz w:val="26"/>
                <w:szCs w:val="38"/>
              </w:rPr>
              <w:footnoteReference w:id="641"/>
            </w:r>
            <w:r w:rsidRPr="0001236E">
              <w:rPr>
                <w:rFonts w:ascii="Book Antiqua" w:hAnsi="Book Antiqua"/>
                <w:b w:val="0"/>
                <w:bCs w:val="0"/>
                <w:color w:val="800080"/>
                <w:sz w:val="26"/>
                <w:szCs w:val="38"/>
              </w:rPr>
              <w:t xml:space="preserve"> A fire came down from Yahweh and consumed the two hundred and fifty men </w:t>
            </w:r>
            <w:r w:rsidRPr="0001236E">
              <w:rPr>
                <w:rFonts w:ascii="Book Antiqua" w:hAnsi="Book Antiqua" w:hint="default"/>
                <w:b w:val="0"/>
                <w:bCs w:val="0"/>
                <w:color w:val="800080"/>
                <w:sz w:val="26"/>
                <w:szCs w:val="38"/>
              </w:rPr>
              <w:t xml:space="preserve">that were </w:t>
            </w:r>
            <w:r w:rsidRPr="0001236E">
              <w:rPr>
                <w:rFonts w:ascii="Book Antiqua" w:hAnsi="Book Antiqua"/>
                <w:b w:val="0"/>
                <w:bCs w:val="0"/>
                <w:color w:val="800080"/>
                <w:sz w:val="26"/>
                <w:szCs w:val="38"/>
              </w:rPr>
              <w:t>carrying incense.</w:t>
            </w:r>
          </w:p>
        </w:tc>
      </w:tr>
    </w:tbl>
    <w:p w14:paraId="3E9D267F" w14:textId="77777777" w:rsidR="0021057B" w:rsidRDefault="0021057B">
      <w:pPr>
        <w:pStyle w:val="BodyText2"/>
        <w:spacing w:before="110"/>
        <w:ind w:firstLine="284"/>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C112F1" w:rsidRPr="00837CEE" w14:paraId="07EC1952" w14:textId="77777777" w:rsidTr="004520F0">
        <w:trPr>
          <w:jc w:val="center"/>
        </w:trPr>
        <w:tc>
          <w:tcPr>
            <w:tcW w:w="5688" w:type="dxa"/>
          </w:tcPr>
          <w:p w14:paraId="2DDAA856" w14:textId="77777777" w:rsidR="00C112F1" w:rsidRPr="001A2DAD" w:rsidRDefault="00C112F1" w:rsidP="00C112F1">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w:t>
            </w:r>
            <w:r w:rsidRPr="001A2DAD">
              <w:rPr>
                <w:rFonts w:ascii="Arial Unicode MS" w:hAnsi="Arial Unicode MS" w:cs="SBL Hebrew" w:hint="default"/>
                <w:b w:val="0"/>
                <w:bCs w:val="0"/>
                <w:noProof/>
                <w:color w:val="000000"/>
                <w:sz w:val="40"/>
                <w:szCs w:val="40"/>
                <w:u w:val="single" w:color="0000FF"/>
                <w:rtl/>
              </w:rPr>
              <w:t>ז</w:t>
            </w:r>
          </w:p>
        </w:tc>
        <w:tc>
          <w:tcPr>
            <w:tcW w:w="8530" w:type="dxa"/>
          </w:tcPr>
          <w:p w14:paraId="3878A8AF" w14:textId="59B0EE6B" w:rsidR="00C112F1" w:rsidRPr="001A2DAD" w:rsidRDefault="00C112F1" w:rsidP="00C112F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642"/>
              <w:t>17</w:t>
            </w:r>
          </w:p>
        </w:tc>
      </w:tr>
      <w:tr w:rsidR="0021057B" w14:paraId="2739CEFF" w14:textId="77777777" w:rsidTr="003A70EB">
        <w:tblPrEx>
          <w:jc w:val="left"/>
        </w:tblPrEx>
        <w:tc>
          <w:tcPr>
            <w:tcW w:w="5688" w:type="dxa"/>
          </w:tcPr>
          <w:p w14:paraId="079406CE" w14:textId="1C9A8D63" w:rsidR="0021057B" w:rsidRPr="00C112F1" w:rsidRDefault="00F256BC" w:rsidP="00F256BC">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אֱמֹ֨ר אֶל־אֶלְעָזָ֜ר בֶּן־אַהֲרֹ֣ן הַכֹּהֵ֗ן וְיָרֵ֤ם אֶת־הַמַּחְתֹּת֙ מִבֵּ֣ין הַשְּׂרֵפָ֔ה וְאֶת־הָאֵ֖שׁ זְרֵה־הָ֑לְאָה כִּ֖י קָדֵֽשׁוּ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אֵ֡ת מַחְתּוֹת֩ הַֽחַטָּאִ֨ים הָאֵ֜לֶּה בְּנַפְשֹׁתָ֗ם וְעָשׂ֨וּ אֹתָ֜ם רִקֻּעֵ֤י פַחִים֙ צִפּ֣וּי לַמִּזְבֵּ֔חַ כִּֽי־הִקְרִיבֻ֥ם לִפְנֵֽי־יְהֹוָ֖ה וַיִּקְדָּ֑שׁוּ וְיִֽהְי֥וּ לְא֖וֹת לִבְנֵ֥י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 אֶלְעָזָ֣ר הַכֹּהֵ֗ן אֵ֚ת מַחְתּ֣וֹת הַנְּחֹ֔שֶׁת אֲשֶׁ֥ר הִקְרִ֖יבוּ הַשְּׂרֻפִ֑ים וַֽיְרַקְּע֖וּם צִפּ֥וּי לַמִּזְבֵּֽחַ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זִכָּר֞וֹן לִבְנֵ֣י יִשְׂרָאֵ֗ל לְ֠מַ֠עַן אֲשֶׁ֨ר לֹֽא־יִקְרַ֜ב אִ֣ישׁ זָ֗ר אֲ֠שֶׁ֠ר לֹ֣א מִזֶּ֤רַע אַהֲרֹן֙ ה֔וּא לְהַקְטִ֥יר קְטֹ֖רֶת לִפְנֵ֣י יְהֹוָ֑ה וְלֹֽא־יִהְיֶ֤ה כְקֹ֙רַח֙ וְכַ֣עֲדָת֔וֹ כַּאֲשֶׁ֨ר דִּבֶּ֧ר יְהֹוָ֛ה בְּיַד־מֹשֶׁ֖ה לֽוֹ</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54D5C029" w14:textId="77777777" w:rsidR="0021057B" w:rsidRPr="003A70EB" w:rsidRDefault="0021057B" w:rsidP="00F256BC">
            <w:pPr>
              <w:pStyle w:val="Heading2"/>
              <w:spacing w:before="0" w:beforeAutospacing="0" w:after="0" w:afterAutospacing="0" w:line="400" w:lineRule="exact"/>
              <w:jc w:val="both"/>
              <w:rPr>
                <w:rFonts w:ascii="Book Antiqua" w:hAnsi="Book Antiqua" w:hint="default"/>
                <w:b w:val="0"/>
                <w:bCs w:val="0"/>
                <w:color w:val="800000"/>
                <w:sz w:val="26"/>
                <w:szCs w:val="38"/>
              </w:rPr>
            </w:pPr>
            <w:r w:rsidRPr="003A70EB">
              <w:rPr>
                <w:rStyle w:val="FootnoteReference"/>
                <w:rFonts w:ascii="Book Antiqua" w:hAnsi="Book Antiqua"/>
                <w:b w:val="0"/>
                <w:bCs w:val="0"/>
                <w:iCs/>
                <w:color w:val="008000"/>
                <w:sz w:val="26"/>
                <w:szCs w:val="38"/>
              </w:rPr>
              <w:footnoteReference w:id="643"/>
            </w:r>
            <w:r w:rsidR="000F2C9C">
              <w:rPr>
                <w:rFonts w:ascii="Book Antiqua" w:hAnsi="Book Antiqua"/>
                <w:b w:val="0"/>
                <w:bCs w:val="0"/>
                <w:iCs/>
                <w:color w:val="0000FF"/>
                <w:sz w:val="26"/>
                <w:szCs w:val="38"/>
              </w:rPr>
              <w:t xml:space="preserve"> Yahweh then spoke to Moses</w:t>
            </w:r>
            <w:r w:rsidR="000F2C9C">
              <w:rPr>
                <w:rFonts w:ascii="Book Antiqua" w:hAnsi="Book Antiqua" w:hint="default"/>
                <w:b w:val="0"/>
                <w:bCs w:val="0"/>
                <w:iCs/>
                <w:color w:val="0000FF"/>
                <w:sz w:val="26"/>
                <w:szCs w:val="38"/>
              </w:rPr>
              <w:t>:</w:t>
            </w:r>
            <w:r w:rsidRPr="003A70EB">
              <w:rPr>
                <w:rFonts w:ascii="Book Antiqua" w:hAnsi="Book Antiqua"/>
                <w:b w:val="0"/>
                <w:bCs w:val="0"/>
                <w:iCs/>
                <w:color w:val="0000FF"/>
                <w:sz w:val="26"/>
                <w:szCs w:val="38"/>
              </w:rPr>
              <w:t xml:space="preserve"> </w:t>
            </w:r>
            <w:r w:rsidRPr="003A70EB">
              <w:rPr>
                <w:rStyle w:val="FootnoteReference"/>
                <w:rFonts w:ascii="Book Antiqua" w:hAnsi="Book Antiqua"/>
                <w:b w:val="0"/>
                <w:bCs w:val="0"/>
                <w:iCs/>
                <w:color w:val="008000"/>
                <w:sz w:val="26"/>
                <w:szCs w:val="38"/>
              </w:rPr>
              <w:footnoteReference w:id="644"/>
            </w:r>
            <w:r w:rsidRPr="003A70EB">
              <w:rPr>
                <w:rFonts w:ascii="Book Antiqua" w:hAnsi="Book Antiqua"/>
                <w:b w:val="0"/>
                <w:bCs w:val="0"/>
                <w:iCs/>
                <w:color w:val="0000FF"/>
                <w:sz w:val="26"/>
                <w:szCs w:val="38"/>
              </w:rPr>
              <w:t xml:space="preserve"> “Tell Eleazar, son of Aaron, the priest, to pick the censers out of the </w:t>
            </w:r>
            <w:r w:rsidRPr="003A70EB">
              <w:rPr>
                <w:rFonts w:ascii="Book Antiqua" w:hAnsi="Book Antiqua" w:hint="default"/>
                <w:b w:val="0"/>
                <w:bCs w:val="0"/>
                <w:iCs/>
                <w:color w:val="0000FF"/>
                <w:sz w:val="26"/>
                <w:szCs w:val="38"/>
              </w:rPr>
              <w:t>embers</w:t>
            </w:r>
            <w:r w:rsidRPr="003A70EB">
              <w:rPr>
                <w:rFonts w:ascii="Book Antiqua" w:hAnsi="Book Antiqua"/>
                <w:b w:val="0"/>
                <w:bCs w:val="0"/>
                <w:iCs/>
                <w:color w:val="0000FF"/>
                <w:sz w:val="26"/>
                <w:szCs w:val="38"/>
              </w:rPr>
              <w:t xml:space="preserve"> and scatter the fire </w:t>
            </w:r>
            <w:r w:rsidR="000F790F">
              <w:rPr>
                <w:rFonts w:ascii="Book Antiqua" w:hAnsi="Book Antiqua" w:hint="default"/>
                <w:b w:val="0"/>
                <w:bCs w:val="0"/>
                <w:iCs/>
                <w:color w:val="0000FF"/>
                <w:sz w:val="26"/>
                <w:szCs w:val="38"/>
              </w:rPr>
              <w:t>far and wide</w:t>
            </w:r>
            <w:r w:rsidRPr="003A70EB">
              <w:rPr>
                <w:rFonts w:ascii="Book Antiqua" w:hAnsi="Book Antiqua"/>
                <w:b w:val="0"/>
                <w:bCs w:val="0"/>
                <w:iCs/>
                <w:color w:val="0000FF"/>
                <w:sz w:val="26"/>
                <w:szCs w:val="38"/>
              </w:rPr>
              <w:t xml:space="preserve">, </w:t>
            </w:r>
            <w:r w:rsidRPr="003A70EB">
              <w:rPr>
                <w:rStyle w:val="FootnoteReference"/>
                <w:rFonts w:ascii="Book Antiqua" w:hAnsi="Book Antiqua"/>
                <w:b w:val="0"/>
                <w:bCs w:val="0"/>
                <w:iCs/>
                <w:color w:val="008000"/>
                <w:sz w:val="26"/>
                <w:szCs w:val="38"/>
              </w:rPr>
              <w:footnoteReference w:id="645"/>
            </w:r>
            <w:r w:rsidR="000F790F">
              <w:rPr>
                <w:rFonts w:ascii="Book Antiqua" w:hAnsi="Book Antiqua" w:hint="eastAsia"/>
                <w:b w:val="0"/>
                <w:bCs w:val="0"/>
                <w:iCs/>
                <w:color w:val="0000FF"/>
                <w:sz w:val="26"/>
                <w:szCs w:val="38"/>
              </w:rPr>
              <w:t> </w:t>
            </w:r>
            <w:r w:rsidRPr="003A70EB">
              <w:rPr>
                <w:rFonts w:ascii="Book Antiqua" w:hAnsi="Book Antiqua"/>
                <w:b w:val="0"/>
                <w:bCs w:val="0"/>
                <w:iCs/>
                <w:color w:val="0000FF"/>
                <w:sz w:val="26"/>
                <w:szCs w:val="38"/>
              </w:rPr>
              <w:t xml:space="preserve">for these sinful censers have become sanctified, at the </w:t>
            </w:r>
            <w:r w:rsidR="000F790F">
              <w:rPr>
                <w:rFonts w:ascii="Book Antiqua" w:hAnsi="Book Antiqua" w:hint="default"/>
                <w:b w:val="0"/>
                <w:bCs w:val="0"/>
                <w:iCs/>
                <w:color w:val="0000FF"/>
                <w:sz w:val="26"/>
                <w:szCs w:val="38"/>
              </w:rPr>
              <w:t>cost</w:t>
            </w:r>
            <w:r w:rsidRPr="003A70EB">
              <w:rPr>
                <w:rFonts w:ascii="Book Antiqua" w:hAnsi="Book Antiqua"/>
                <w:b w:val="0"/>
                <w:bCs w:val="0"/>
                <w:iCs/>
                <w:color w:val="0000FF"/>
                <w:sz w:val="26"/>
                <w:szCs w:val="38"/>
              </w:rPr>
              <w:t xml:space="preserve"> of </w:t>
            </w:r>
            <w:r w:rsidR="000F790F">
              <w:rPr>
                <w:rFonts w:ascii="Book Antiqua" w:hAnsi="Book Antiqua" w:hint="default"/>
                <w:b w:val="0"/>
                <w:bCs w:val="0"/>
                <w:iCs/>
                <w:color w:val="0000FF"/>
                <w:sz w:val="26"/>
                <w:szCs w:val="38"/>
              </w:rPr>
              <w:t>their</w:t>
            </w:r>
            <w:r w:rsidRPr="003A70EB">
              <w:rPr>
                <w:rFonts w:ascii="Book Antiqua" w:hAnsi="Book Antiqua"/>
                <w:b w:val="0"/>
                <w:bCs w:val="0"/>
                <w:iCs/>
                <w:color w:val="0000FF"/>
                <w:sz w:val="26"/>
                <w:szCs w:val="38"/>
              </w:rPr>
              <w:t xml:space="preserve"> lives. Since they brought them before Yahweh and consecrated them, make the metal into hammered sheets to cover the altar.</w:t>
            </w:r>
            <w:r w:rsidRPr="003A70EB">
              <w:rPr>
                <w:rFonts w:ascii="Book Antiqua" w:hAnsi="Book Antiqua" w:hint="default"/>
                <w:b w:val="0"/>
                <w:bCs w:val="0"/>
                <w:iCs/>
                <w:color w:val="0000FF"/>
                <w:sz w:val="26"/>
                <w:szCs w:val="38"/>
              </w:rPr>
              <w:t xml:space="preserve"> </w:t>
            </w:r>
            <w:r w:rsidR="000F790F">
              <w:rPr>
                <w:rFonts w:ascii="Book Antiqua" w:hAnsi="Book Antiqua"/>
                <w:b w:val="0"/>
                <w:bCs w:val="0"/>
                <w:iCs/>
                <w:color w:val="0000FF"/>
                <w:sz w:val="26"/>
                <w:szCs w:val="38"/>
              </w:rPr>
              <w:t>They will be a</w:t>
            </w:r>
            <w:r w:rsidRPr="003A70EB">
              <w:rPr>
                <w:rFonts w:ascii="Book Antiqua" w:hAnsi="Book Antiqua"/>
                <w:b w:val="0"/>
                <w:bCs w:val="0"/>
                <w:iCs/>
                <w:color w:val="0000FF"/>
                <w:sz w:val="26"/>
                <w:szCs w:val="38"/>
              </w:rPr>
              <w:t xml:space="preserve"> </w:t>
            </w:r>
            <w:r w:rsidR="000F790F">
              <w:rPr>
                <w:rFonts w:ascii="Book Antiqua" w:hAnsi="Book Antiqua" w:hint="default"/>
                <w:b w:val="0"/>
                <w:bCs w:val="0"/>
                <w:iCs/>
                <w:color w:val="0000FF"/>
                <w:sz w:val="26"/>
                <w:szCs w:val="38"/>
              </w:rPr>
              <w:t>sign</w:t>
            </w:r>
            <w:r w:rsidRPr="003A70EB">
              <w:rPr>
                <w:rFonts w:ascii="Book Antiqua" w:hAnsi="Book Antiqua"/>
                <w:b w:val="0"/>
                <w:bCs w:val="0"/>
                <w:iCs/>
                <w:color w:val="0000FF"/>
                <w:sz w:val="26"/>
                <w:szCs w:val="38"/>
              </w:rPr>
              <w:t xml:space="preserve"> to the Israelites.” </w:t>
            </w:r>
            <w:r w:rsidRPr="003A70EB">
              <w:rPr>
                <w:rStyle w:val="FootnoteReference"/>
                <w:rFonts w:ascii="Book Antiqua" w:hAnsi="Book Antiqua"/>
                <w:b w:val="0"/>
                <w:bCs w:val="0"/>
                <w:color w:val="008000"/>
                <w:sz w:val="26"/>
                <w:szCs w:val="38"/>
              </w:rPr>
              <w:footnoteReference w:id="646"/>
            </w:r>
            <w:r w:rsidRPr="003A70EB">
              <w:rPr>
                <w:rFonts w:ascii="Book Antiqua" w:hAnsi="Book Antiqua"/>
                <w:b w:val="0"/>
                <w:bCs w:val="0"/>
                <w:color w:val="0000FF"/>
                <w:sz w:val="26"/>
                <w:szCs w:val="38"/>
              </w:rPr>
              <w:t xml:space="preserve"> </w:t>
            </w:r>
            <w:r w:rsidR="000F790F">
              <w:rPr>
                <w:rFonts w:ascii="Book Antiqua" w:hAnsi="Book Antiqua" w:hint="default"/>
                <w:b w:val="0"/>
                <w:bCs w:val="0"/>
                <w:color w:val="0000FF"/>
                <w:sz w:val="26"/>
                <w:szCs w:val="38"/>
              </w:rPr>
              <w:t xml:space="preserve">So </w:t>
            </w:r>
            <w:r w:rsidRPr="003A70EB">
              <w:rPr>
                <w:rFonts w:ascii="Book Antiqua" w:hAnsi="Book Antiqua"/>
                <w:b w:val="0"/>
                <w:bCs w:val="0"/>
                <w:color w:val="0000FF"/>
                <w:sz w:val="26"/>
                <w:szCs w:val="38"/>
              </w:rPr>
              <w:t>Eleazar the priest took the bronze censers that had been carried by the</w:t>
            </w:r>
            <w:r w:rsidRPr="003A70EB">
              <w:rPr>
                <w:rFonts w:ascii="Book Antiqua" w:hAnsi="Book Antiqua" w:hint="default"/>
                <w:b w:val="0"/>
                <w:bCs w:val="0"/>
                <w:color w:val="0000FF"/>
                <w:sz w:val="26"/>
                <w:szCs w:val="38"/>
              </w:rPr>
              <w:t xml:space="preserve"> burnt</w:t>
            </w:r>
            <w:r w:rsidRPr="003A70EB">
              <w:rPr>
                <w:rFonts w:ascii="Book Antiqua" w:hAnsi="Book Antiqua"/>
                <w:b w:val="0"/>
                <w:bCs w:val="0"/>
                <w:color w:val="0000FF"/>
                <w:sz w:val="26"/>
                <w:szCs w:val="38"/>
              </w:rPr>
              <w:t xml:space="preserve"> me</w:t>
            </w:r>
            <w:r w:rsidRPr="003A70EB">
              <w:rPr>
                <w:rFonts w:ascii="Book Antiqua" w:hAnsi="Book Antiqua" w:hint="default"/>
                <w:b w:val="0"/>
                <w:bCs w:val="0"/>
                <w:color w:val="0000FF"/>
                <w:sz w:val="26"/>
                <w:szCs w:val="38"/>
              </w:rPr>
              <w:t>n</w:t>
            </w:r>
            <w:r w:rsidR="000F790F">
              <w:rPr>
                <w:rFonts w:ascii="Book Antiqua" w:hAnsi="Book Antiqua" w:hint="default"/>
                <w:b w:val="0"/>
                <w:bCs w:val="0"/>
                <w:color w:val="0000FF"/>
                <w:sz w:val="26"/>
                <w:szCs w:val="38"/>
              </w:rPr>
              <w:t>; t</w:t>
            </w:r>
            <w:r w:rsidRPr="003A70EB">
              <w:rPr>
                <w:rFonts w:ascii="Book Antiqua" w:hAnsi="Book Antiqua"/>
                <w:b w:val="0"/>
                <w:bCs w:val="0"/>
                <w:color w:val="0000FF"/>
                <w:sz w:val="26"/>
                <w:szCs w:val="38"/>
              </w:rPr>
              <w:t xml:space="preserve">hey were hammered into sheets to cover the altar. </w:t>
            </w:r>
            <w:r w:rsidRPr="003A70EB">
              <w:rPr>
                <w:rStyle w:val="FootnoteReference"/>
                <w:rFonts w:ascii="Book Antiqua" w:hAnsi="Book Antiqua"/>
                <w:b w:val="0"/>
                <w:bCs w:val="0"/>
                <w:color w:val="008000"/>
                <w:sz w:val="26"/>
                <w:szCs w:val="38"/>
              </w:rPr>
              <w:footnoteReference w:id="647"/>
            </w:r>
            <w:r w:rsidRPr="003A70EB">
              <w:rPr>
                <w:rFonts w:ascii="Book Antiqua" w:hAnsi="Book Antiqua"/>
                <w:b w:val="0"/>
                <w:bCs w:val="0"/>
                <w:color w:val="0000FF"/>
                <w:sz w:val="26"/>
                <w:szCs w:val="38"/>
              </w:rPr>
              <w:t xml:space="preserve"> They are a reminder to the Israelites that no layman, no one outside Aaron’s line, may come near Yahweh with incense to burn, under pain of suffering the lot of Korah and his followers, according to the order given by Yahweh through Moses.</w:t>
            </w:r>
          </w:p>
        </w:tc>
      </w:tr>
      <w:tr w:rsidR="0021057B" w14:paraId="07F4D16D" w14:textId="77777777" w:rsidTr="003A70EB">
        <w:tblPrEx>
          <w:jc w:val="left"/>
        </w:tblPrEx>
        <w:tc>
          <w:tcPr>
            <w:tcW w:w="5688" w:type="dxa"/>
          </w:tcPr>
          <w:p w14:paraId="6FC6C7E7" w14:textId="3F59DE1D" w:rsidR="0021057B" w:rsidRPr="00C112F1" w:rsidRDefault="00F256BC" w:rsidP="00F256BC">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וַיִּלֹּ֜נוּ כׇּל־עֲדַ֤ת בְּנֵֽי־יִשְׂרָאֵל֙ מִֽמׇּחֳרָ֔ת עַל־מֹשֶׁ֥ה וְעַֽל־אַהֲרֹ֖ן לֵאמֹ֑ר אַתֶּ֥ם הֲמִתֶּ֖ם אֶת־עַ֥ם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וַיְהִ֗י בְּהִקָּהֵ֤ל הָֽעֵדָה֙ עַל־מֹשֶׁ֣ה וְעַֽל־אַהֲרֹ֔ן וַיִּפְנוּ֙ אֶל־אֹ֣הֶל </w:t>
            </w:r>
            <w:r w:rsidRPr="00AE1D2E">
              <w:rPr>
                <w:rFonts w:ascii="SBL Hebrew" w:hAnsi="SBL Hebrew" w:cs="SBL Hebrew" w:hint="cs"/>
                <w:color w:val="993300"/>
                <w:sz w:val="32"/>
                <w:szCs w:val="32"/>
                <w:shd w:val="clear" w:color="auto" w:fill="FFFFFF"/>
                <w:rtl/>
              </w:rPr>
              <w:lastRenderedPageBreak/>
              <w:t>מוֹעֵ֔ד וְהִנֵּ֥ה כִסָּ֖הוּ הֶעָנָ֑ן וַיֵּרָ֖א כְּב֥וֹד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מֹשֶׁה֙ וְאַהֲרֹ֔ן אֶל־פְּנֵ֖י אֹ֥הֶל מוֹעֵֽד</w:t>
            </w:r>
            <w:r w:rsidRPr="0093672E">
              <w:rPr>
                <w:rFonts w:ascii="SBL Hebrew" w:hAnsi="SBL Hebrew" w:cs="SBL Hebrew" w:hint="cs"/>
                <w:noProof/>
                <w:color w:val="993300"/>
                <w:sz w:val="32"/>
                <w:szCs w:val="32"/>
                <w:rtl/>
              </w:rPr>
              <w:t>׃</w:t>
            </w:r>
            <w:r w:rsidRPr="00AE1D2E">
              <w:rPr>
                <w:rFonts w:ascii="SBL Hebrew" w:hAnsi="SBL Hebrew" w:cs="SBL Hebrew" w:hint="cs"/>
                <w:color w:val="993300"/>
                <w:sz w:val="32"/>
                <w:szCs w:val="32"/>
                <w:shd w:val="clear" w:color="auto" w:fill="FFFFFF"/>
                <w:rtl/>
              </w:rPr>
              <w:t xml:space="preserve"> </w:t>
            </w:r>
            <w:r w:rsidR="007E63AA" w:rsidRPr="0091642D">
              <w:rPr>
                <w:rFonts w:cs="SBL Hebrew"/>
                <w:noProof/>
                <w:color w:val="003300"/>
                <w:sz w:val="32"/>
                <w:szCs w:val="32"/>
                <w:rtl/>
              </w:rPr>
              <w:t>{ס}</w:t>
            </w:r>
          </w:p>
        </w:tc>
        <w:tc>
          <w:tcPr>
            <w:tcW w:w="8530" w:type="dxa"/>
          </w:tcPr>
          <w:p w14:paraId="37EFDCC2" w14:textId="54B0BF6E" w:rsidR="0021057B" w:rsidRPr="003A70EB" w:rsidRDefault="0021057B" w:rsidP="00F256B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lastRenderedPageBreak/>
              <w:footnoteReference w:id="648"/>
            </w:r>
            <w:r w:rsidRPr="003A70EB">
              <w:rPr>
                <w:rFonts w:ascii="Book Antiqua" w:hAnsi="Book Antiqua"/>
                <w:b w:val="0"/>
                <w:bCs w:val="0"/>
                <w:color w:val="800080"/>
                <w:sz w:val="26"/>
                <w:szCs w:val="38"/>
              </w:rPr>
              <w:t xml:space="preserve"> </w:t>
            </w:r>
            <w:r w:rsidRPr="003A70EB">
              <w:rPr>
                <w:rFonts w:ascii="Book Antiqua" w:hAnsi="Book Antiqua" w:hint="default"/>
                <w:b w:val="0"/>
                <w:bCs w:val="0"/>
                <w:color w:val="800080"/>
                <w:sz w:val="26"/>
                <w:szCs w:val="38"/>
              </w:rPr>
              <w:t>T</w:t>
            </w:r>
            <w:r w:rsidRPr="003A70EB">
              <w:rPr>
                <w:rFonts w:ascii="Book Antiqua" w:hAnsi="Book Antiqua"/>
                <w:b w:val="0"/>
                <w:bCs w:val="0"/>
                <w:color w:val="800080"/>
                <w:sz w:val="26"/>
                <w:szCs w:val="38"/>
              </w:rPr>
              <w:t xml:space="preserve">he </w:t>
            </w:r>
            <w:r w:rsidR="00F256BC">
              <w:rPr>
                <w:rFonts w:ascii="Book Antiqua" w:hAnsi="Book Antiqua" w:hint="default"/>
                <w:b w:val="0"/>
                <w:bCs w:val="0"/>
                <w:color w:val="800080"/>
                <w:sz w:val="26"/>
                <w:szCs w:val="38"/>
              </w:rPr>
              <w:t>next</w:t>
            </w:r>
            <w:r w:rsidRPr="003A70EB">
              <w:rPr>
                <w:rFonts w:ascii="Book Antiqua" w:hAnsi="Book Antiqua"/>
                <w:b w:val="0"/>
                <w:bCs w:val="0"/>
                <w:color w:val="800080"/>
                <w:sz w:val="26"/>
                <w:szCs w:val="38"/>
              </w:rPr>
              <w:t xml:space="preserve"> day, </w:t>
            </w:r>
            <w:r w:rsidR="00F256BC">
              <w:rPr>
                <w:rFonts w:ascii="Book Antiqua" w:hAnsi="Book Antiqua" w:hint="default"/>
                <w:b w:val="0"/>
                <w:bCs w:val="0"/>
                <w:color w:val="800080"/>
                <w:sz w:val="26"/>
                <w:szCs w:val="38"/>
              </w:rPr>
              <w:t xml:space="preserve">all </w:t>
            </w:r>
            <w:r w:rsidRPr="003A70EB">
              <w:rPr>
                <w:rFonts w:ascii="Book Antiqua" w:hAnsi="Book Antiqua"/>
                <w:b w:val="0"/>
                <w:bCs w:val="0"/>
                <w:color w:val="800080"/>
                <w:sz w:val="26"/>
                <w:szCs w:val="38"/>
              </w:rPr>
              <w:t xml:space="preserve">the community of Israelites grumbled </w:t>
            </w:r>
            <w:r w:rsidR="00F06A65">
              <w:rPr>
                <w:rFonts w:ascii="Book Antiqua" w:hAnsi="Book Antiqua" w:hint="default"/>
                <w:b w:val="0"/>
                <w:bCs w:val="0"/>
                <w:color w:val="800080"/>
                <w:sz w:val="26"/>
                <w:szCs w:val="38"/>
              </w:rPr>
              <w:t>at</w:t>
            </w:r>
            <w:r w:rsidRPr="003A70EB">
              <w:rPr>
                <w:rFonts w:ascii="Book Antiqua" w:hAnsi="Book Antiqua"/>
                <w:b w:val="0"/>
                <w:bCs w:val="0"/>
                <w:color w:val="800080"/>
                <w:sz w:val="26"/>
                <w:szCs w:val="38"/>
              </w:rPr>
              <w:t xml:space="preserve"> Moses and Aaron, saying, “You have </w:t>
            </w:r>
            <w:r w:rsidRPr="003A70EB">
              <w:rPr>
                <w:rFonts w:ascii="Book Antiqua" w:hAnsi="Book Antiqua" w:hint="default"/>
                <w:b w:val="0"/>
                <w:bCs w:val="0"/>
                <w:color w:val="800080"/>
                <w:sz w:val="26"/>
                <w:szCs w:val="38"/>
              </w:rPr>
              <w:t>killed</w:t>
            </w:r>
            <w:r w:rsidRPr="003A70EB">
              <w:rPr>
                <w:rFonts w:ascii="Book Antiqua" w:hAnsi="Book Antiqua"/>
                <w:b w:val="0"/>
                <w:bCs w:val="0"/>
                <w:color w:val="800080"/>
                <w:sz w:val="26"/>
                <w:szCs w:val="38"/>
              </w:rPr>
              <w:t xml:space="preserve"> the people of Yahweh.” </w:t>
            </w:r>
            <w:r w:rsidRPr="003A70EB">
              <w:rPr>
                <w:rStyle w:val="FootnoteReference"/>
                <w:rFonts w:ascii="Book Antiqua" w:hAnsi="Book Antiqua"/>
                <w:b w:val="0"/>
                <w:bCs w:val="0"/>
                <w:color w:val="008000"/>
                <w:sz w:val="26"/>
                <w:szCs w:val="38"/>
              </w:rPr>
              <w:footnoteReference w:id="649"/>
            </w:r>
            <w:r w:rsidRPr="003A70EB">
              <w:rPr>
                <w:rFonts w:ascii="Book Antiqua" w:hAnsi="Book Antiqua"/>
                <w:b w:val="0"/>
                <w:bCs w:val="0"/>
                <w:color w:val="800080"/>
                <w:sz w:val="26"/>
                <w:szCs w:val="38"/>
              </w:rPr>
              <w:t xml:space="preserve"> As the comm</w:t>
            </w:r>
            <w:r w:rsidR="00F06A65">
              <w:rPr>
                <w:rFonts w:ascii="Book Antiqua" w:hAnsi="Book Antiqua" w:hint="default"/>
                <w:b w:val="0"/>
                <w:bCs w:val="0"/>
                <w:color w:val="800080"/>
                <w:sz w:val="26"/>
                <w:szCs w:val="38"/>
              </w:rPr>
              <w:softHyphen/>
            </w:r>
            <w:r w:rsidRPr="003A70EB">
              <w:rPr>
                <w:rFonts w:ascii="Book Antiqua" w:hAnsi="Book Antiqua"/>
                <w:b w:val="0"/>
                <w:bCs w:val="0"/>
                <w:color w:val="800080"/>
                <w:sz w:val="26"/>
                <w:szCs w:val="38"/>
              </w:rPr>
              <w:t xml:space="preserve">unity </w:t>
            </w:r>
            <w:r w:rsidR="00F256BC">
              <w:rPr>
                <w:rFonts w:ascii="Book Antiqua" w:hAnsi="Book Antiqua" w:hint="default"/>
                <w:b w:val="0"/>
                <w:bCs w:val="0"/>
                <w:color w:val="800080"/>
                <w:sz w:val="26"/>
                <w:szCs w:val="38"/>
              </w:rPr>
              <w:t>assembled</w:t>
            </w:r>
            <w:r w:rsidRPr="003A70EB">
              <w:rPr>
                <w:rFonts w:ascii="Book Antiqua" w:hAnsi="Book Antiqua"/>
                <w:b w:val="0"/>
                <w:bCs w:val="0"/>
                <w:color w:val="800080"/>
                <w:sz w:val="26"/>
                <w:szCs w:val="38"/>
              </w:rPr>
              <w:t xml:space="preserve"> against Moses and Aaron, </w:t>
            </w:r>
            <w:r w:rsidR="00F256BC">
              <w:rPr>
                <w:rFonts w:ascii="Book Antiqua" w:hAnsi="Book Antiqua" w:hint="default"/>
                <w:b w:val="0"/>
                <w:bCs w:val="0"/>
                <w:color w:val="800080"/>
                <w:sz w:val="26"/>
                <w:szCs w:val="38"/>
              </w:rPr>
              <w:t>they</w:t>
            </w:r>
            <w:r w:rsidRPr="003A70EB">
              <w:rPr>
                <w:rFonts w:ascii="Book Antiqua" w:hAnsi="Book Antiqua"/>
                <w:b w:val="0"/>
                <w:bCs w:val="0"/>
                <w:color w:val="800080"/>
                <w:sz w:val="26"/>
                <w:szCs w:val="38"/>
              </w:rPr>
              <w:t xml:space="preserve"> turned towards the </w:t>
            </w:r>
            <w:r w:rsidRPr="003A70EB">
              <w:rPr>
                <w:rFonts w:ascii="Book Antiqua" w:hAnsi="Book Antiqua"/>
                <w:b w:val="0"/>
                <w:bCs w:val="0"/>
                <w:color w:val="800080"/>
                <w:sz w:val="26"/>
                <w:szCs w:val="38"/>
              </w:rPr>
              <w:lastRenderedPageBreak/>
              <w:t>Tent of Meeting;</w:t>
            </w:r>
            <w:r w:rsidR="00F06A65">
              <w:rPr>
                <w:rFonts w:ascii="Book Antiqua" w:hAnsi="Book Antiqua" w:hint="default"/>
                <w:b w:val="0"/>
                <w:bCs w:val="0"/>
                <w:color w:val="800080"/>
                <w:sz w:val="26"/>
                <w:szCs w:val="38"/>
              </w:rPr>
              <w:t xml:space="preserve"> </w:t>
            </w:r>
            <w:r w:rsidRPr="003A70EB">
              <w:rPr>
                <w:rFonts w:ascii="Book Antiqua" w:hAnsi="Book Antiqua"/>
                <w:b w:val="0"/>
                <w:bCs w:val="0"/>
                <w:color w:val="800080"/>
                <w:sz w:val="26"/>
                <w:szCs w:val="38"/>
              </w:rPr>
              <w:t>there</w:t>
            </w:r>
            <w:r w:rsidR="00F256BC">
              <w:rPr>
                <w:rFonts w:ascii="Book Antiqua" w:hAnsi="Book Antiqua" w:hint="default"/>
                <w:b w:val="0"/>
                <w:bCs w:val="0"/>
                <w:color w:val="800080"/>
                <w:sz w:val="26"/>
                <w:szCs w:val="38"/>
              </w:rPr>
              <w:t xml:space="preserve">, </w:t>
            </w:r>
            <w:r w:rsidRPr="003A70EB">
              <w:rPr>
                <w:rFonts w:ascii="Book Antiqua" w:hAnsi="Book Antiqua"/>
                <w:b w:val="0"/>
                <w:bCs w:val="0"/>
                <w:color w:val="800080"/>
                <w:sz w:val="26"/>
                <w:szCs w:val="38"/>
              </w:rPr>
              <w:t>the Cloud cover</w:t>
            </w:r>
            <w:r w:rsidR="00F256BC">
              <w:rPr>
                <w:rFonts w:ascii="Book Antiqua" w:hAnsi="Book Antiqua" w:hint="default"/>
                <w:b w:val="0"/>
                <w:bCs w:val="0"/>
                <w:color w:val="800080"/>
                <w:sz w:val="26"/>
                <w:szCs w:val="38"/>
              </w:rPr>
              <w:t>ed</w:t>
            </w:r>
            <w:r w:rsidRPr="003A70EB">
              <w:rPr>
                <w:rFonts w:ascii="Book Antiqua" w:hAnsi="Book Antiqua"/>
                <w:b w:val="0"/>
                <w:bCs w:val="0"/>
                <w:color w:val="800080"/>
                <w:sz w:val="26"/>
                <w:szCs w:val="38"/>
              </w:rPr>
              <w:t xml:space="preserve"> it and the glory of Yahweh appeared </w:t>
            </w:r>
            <w:r w:rsidRPr="003A70EB">
              <w:rPr>
                <w:rStyle w:val="FootnoteReference"/>
                <w:rFonts w:ascii="Book Antiqua" w:hAnsi="Book Antiqua"/>
                <w:b w:val="0"/>
                <w:bCs w:val="0"/>
                <w:color w:val="008000"/>
                <w:sz w:val="26"/>
                <w:szCs w:val="38"/>
              </w:rPr>
              <w:footnoteReference w:id="650"/>
            </w:r>
            <w:r w:rsidRPr="003A70EB">
              <w:rPr>
                <w:rFonts w:ascii="Book Antiqua" w:hAnsi="Book Antiqua"/>
                <w:b w:val="0"/>
                <w:bCs w:val="0"/>
                <w:color w:val="800080"/>
                <w:sz w:val="26"/>
                <w:szCs w:val="38"/>
              </w:rPr>
              <w:t xml:space="preserve"> and Moses and Aaron </w:t>
            </w:r>
            <w:r w:rsidR="00F256BC">
              <w:rPr>
                <w:rFonts w:ascii="Book Antiqua" w:hAnsi="Book Antiqua" w:hint="default"/>
                <w:b w:val="0"/>
                <w:bCs w:val="0"/>
                <w:color w:val="800080"/>
                <w:sz w:val="26"/>
                <w:szCs w:val="38"/>
              </w:rPr>
              <w:t>stood before</w:t>
            </w:r>
            <w:r w:rsidRPr="003A70EB">
              <w:rPr>
                <w:rFonts w:ascii="Book Antiqua" w:hAnsi="Book Antiqua"/>
                <w:b w:val="0"/>
                <w:bCs w:val="0"/>
                <w:color w:val="800080"/>
                <w:sz w:val="26"/>
                <w:szCs w:val="38"/>
              </w:rPr>
              <w:t xml:space="preserve"> the Tent of Meeting</w:t>
            </w:r>
            <w:r w:rsidR="00F06A65">
              <w:rPr>
                <w:rFonts w:ascii="Book Antiqua" w:hAnsi="Book Antiqua" w:hint="default"/>
                <w:b w:val="0"/>
                <w:bCs w:val="0"/>
                <w:color w:val="800080"/>
                <w:sz w:val="26"/>
                <w:szCs w:val="38"/>
              </w:rPr>
              <w:t>.</w:t>
            </w:r>
          </w:p>
        </w:tc>
      </w:tr>
      <w:tr w:rsidR="0021057B" w14:paraId="2E4AEA87" w14:textId="77777777" w:rsidTr="003A70EB">
        <w:tblPrEx>
          <w:jc w:val="left"/>
        </w:tblPrEx>
        <w:tc>
          <w:tcPr>
            <w:tcW w:w="5688" w:type="dxa"/>
          </w:tcPr>
          <w:p w14:paraId="5612F8FF" w14:textId="2ADDAE7E" w:rsidR="0021057B" w:rsidRPr="00C112F1" w:rsidRDefault="00F256BC" w:rsidP="00F06A65">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הֵרֹ֗מּוּ מִתּוֹךְ֙ הָעֵדָ֣ה הַזֹּ֔את וַאֲכַלֶּ֥ה אֹתָ֖ם כְּרָ֑גַע וַֽיִּפְּל֖וּ עַל־פְּנֵיהֶֽם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מֹשֶׁ֜ה אֶֽל־אַהֲרֹ֗ן קַ֣ח אֶת־הַ֠מַּחְתָּ֠ה וְתֶן־עָלֶ֨יהָ אֵ֜שׁ מֵעַ֤ל הַמִּזְבֵּ֙חַ֙ וְשִׂ֣ים קְטֹ֔רֶת וְהוֹלֵ֧ךְ מְהֵרָ֛ה אֶל־הָעֵדָ֖ה וְכַפֵּ֣ר עֲלֵיהֶ֑ם כִּֽי־יָצָ֥א הַקֶּ֛צֶף מִלִּפְנֵ֥י יְהֹוָ֖ה הֵחֵ֥ל הַנָּֽגֶף</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 אַהֲרֹ֜ן כַּאֲשֶׁ֣ר</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דִּבֶּ֣ר מֹשֶׁ֗ה וַיָּ֙רׇץ֙ אֶל־תּ֣וֹךְ הַקָּהָ֔ל וְהִנֵּ֛ה הֵחֵ֥ל הַנֶּ֖גֶף בָּעָ֑ם וַיִּתֵּן֙ אֶֽת־הַקְּטֹ֔רֶת וַיְכַפֵּ֖ר עַל־הָעָֽם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וַיַּעֲמֹ֥ד בֵּֽין־הַמֵּתִ֖ים וּבֵ֣ין הַֽחַיִּ֑ים וַתֵּעָצַ֖ר הַמַּגֵּפָֽה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הַמֵּתִים֙ בַּמַּגֵּפָ֔ה אַרְבָּעָ֥ה עָשָׂ֛ר אֶ֖לֶף וּשְׁבַ֣ע מֵא֑וֹת מִלְּבַ֥ד הַמֵּתִ֖ים עַל־דְּבַר־קֹֽרַח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וַיָּ֤שׇׁב אַהֲרֹן֙ אֶל־מֹשֶׁ֔ה אֶל־פֶּ֖תַח אֹ֣הֶל מוֹעֵ֑ד וְהַמַּגֵּפָ֖ה נֶעֱצָֽרָה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0E72388" w14:textId="77777777" w:rsidR="0021057B" w:rsidRPr="003A70EB" w:rsidRDefault="0021057B" w:rsidP="00F06A65">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footnoteReference w:id="651"/>
            </w:r>
            <w:r w:rsidR="00625FD2">
              <w:rPr>
                <w:rFonts w:ascii="Book Antiqua" w:hAnsi="Book Antiqua"/>
                <w:b w:val="0"/>
                <w:bCs w:val="0"/>
                <w:color w:val="800080"/>
                <w:sz w:val="26"/>
                <w:szCs w:val="38"/>
              </w:rPr>
              <w:t xml:space="preserve"> Yahweh spoke to Moses</w:t>
            </w:r>
            <w:r w:rsidRPr="003A70EB">
              <w:rPr>
                <w:rFonts w:ascii="Book Antiqua" w:hAnsi="Book Antiqua"/>
                <w:b w:val="0"/>
                <w:bCs w:val="0"/>
                <w:color w:val="800080"/>
                <w:sz w:val="26"/>
                <w:szCs w:val="38"/>
              </w:rPr>
              <w:t xml:space="preserve"> and said, </w:t>
            </w:r>
            <w:r w:rsidRPr="003A70EB">
              <w:rPr>
                <w:rStyle w:val="FootnoteReference"/>
                <w:rFonts w:ascii="Book Antiqua" w:hAnsi="Book Antiqua"/>
                <w:b w:val="0"/>
                <w:bCs w:val="0"/>
                <w:color w:val="008000"/>
                <w:sz w:val="26"/>
                <w:szCs w:val="38"/>
              </w:rPr>
              <w:footnoteReference w:id="652"/>
            </w:r>
            <w:r w:rsidRPr="003A70EB">
              <w:rPr>
                <w:rFonts w:ascii="Book Antiqua" w:hAnsi="Book Antiqua"/>
                <w:b w:val="0"/>
                <w:bCs w:val="0"/>
                <w:color w:val="800080"/>
                <w:sz w:val="26"/>
                <w:szCs w:val="38"/>
              </w:rPr>
              <w:t xml:space="preserve"> “Stand clear of this community; I am going to destroy them here and now.” They threw themselves face dow</w:t>
            </w:r>
            <w:r w:rsidRPr="003A70EB">
              <w:rPr>
                <w:rFonts w:ascii="Book Antiqua" w:hAnsi="Book Antiqua" w:hint="default"/>
                <w:b w:val="0"/>
                <w:bCs w:val="0"/>
                <w:color w:val="800080"/>
                <w:sz w:val="26"/>
                <w:szCs w:val="38"/>
              </w:rPr>
              <w:t>n</w:t>
            </w:r>
            <w:r w:rsidRPr="003A70EB">
              <w:rPr>
                <w:rFonts w:ascii="Book Antiqua" w:hAnsi="Book Antiqua"/>
                <w:b w:val="0"/>
                <w:bCs w:val="0"/>
                <w:color w:val="800080"/>
                <w:sz w:val="26"/>
                <w:szCs w:val="38"/>
              </w:rPr>
              <w:t xml:space="preserve"> on the ground. </w:t>
            </w:r>
            <w:r w:rsidRPr="003A70EB">
              <w:rPr>
                <w:rStyle w:val="FootnoteReference"/>
                <w:rFonts w:ascii="Book Antiqua" w:hAnsi="Book Antiqua"/>
                <w:b w:val="0"/>
                <w:bCs w:val="0"/>
                <w:color w:val="008000"/>
                <w:sz w:val="26"/>
                <w:szCs w:val="38"/>
              </w:rPr>
              <w:footnoteReference w:id="653"/>
            </w:r>
            <w:r w:rsidRPr="003A70EB">
              <w:rPr>
                <w:rFonts w:ascii="Book Antiqua" w:hAnsi="Book Antiqua"/>
                <w:b w:val="0"/>
                <w:bCs w:val="0"/>
                <w:color w:val="800080"/>
                <w:sz w:val="26"/>
                <w:szCs w:val="38"/>
              </w:rPr>
              <w:t xml:space="preserve"> Then Moses said to Aaron, “Take the censer, fill it with fire from the altar, put incense in it and hurry to the community to </w:t>
            </w:r>
            <w:r w:rsidRPr="003A70EB">
              <w:rPr>
                <w:rFonts w:ascii="Book Antiqua" w:hAnsi="Book Antiqua" w:hint="default"/>
                <w:b w:val="0"/>
                <w:bCs w:val="0"/>
                <w:color w:val="800080"/>
                <w:sz w:val="26"/>
                <w:szCs w:val="38"/>
              </w:rPr>
              <w:t>make</w:t>
            </w:r>
            <w:r w:rsidRPr="003A70EB">
              <w:rPr>
                <w:rFonts w:ascii="Book Antiqua" w:hAnsi="Book Antiqua"/>
                <w:b w:val="0"/>
                <w:bCs w:val="0"/>
                <w:color w:val="800080"/>
                <w:sz w:val="26"/>
                <w:szCs w:val="38"/>
              </w:rPr>
              <w:t xml:space="preserve"> atonement </w:t>
            </w:r>
            <w:r w:rsidRPr="003A70EB">
              <w:rPr>
                <w:rFonts w:ascii="Book Antiqua" w:hAnsi="Book Antiqua" w:hint="default"/>
                <w:b w:val="0"/>
                <w:bCs w:val="0"/>
                <w:color w:val="800080"/>
                <w:sz w:val="26"/>
                <w:szCs w:val="38"/>
              </w:rPr>
              <w:t>fo</w:t>
            </w:r>
            <w:r w:rsidRPr="003A70EB">
              <w:rPr>
                <w:rFonts w:ascii="Book Antiqua" w:hAnsi="Book Antiqua"/>
                <w:b w:val="0"/>
                <w:bCs w:val="0"/>
                <w:color w:val="800080"/>
                <w:sz w:val="26"/>
                <w:szCs w:val="38"/>
              </w:rPr>
              <w:t xml:space="preserve">r them. The wrath has come down from Yahweh and the plague has begun.” </w:t>
            </w:r>
            <w:r w:rsidRPr="003A70EB">
              <w:rPr>
                <w:rStyle w:val="FootnoteReference"/>
                <w:rFonts w:ascii="Book Antiqua" w:hAnsi="Book Antiqua"/>
                <w:b w:val="0"/>
                <w:bCs w:val="0"/>
                <w:color w:val="008000"/>
                <w:sz w:val="26"/>
                <w:szCs w:val="38"/>
              </w:rPr>
              <w:footnoteReference w:id="654"/>
            </w:r>
            <w:r w:rsidRPr="003A70EB">
              <w:rPr>
                <w:rFonts w:ascii="Book Antiqua" w:hAnsi="Book Antiqua"/>
                <w:b w:val="0"/>
                <w:bCs w:val="0"/>
                <w:color w:val="800080"/>
                <w:sz w:val="26"/>
                <w:szCs w:val="38"/>
              </w:rPr>
              <w:t xml:space="preserve"> Aaron did as Moses said and ran among the assembly, but the plague was already at work among them. He put in the incense and performed the rite of atonement over the people. </w:t>
            </w:r>
            <w:r w:rsidRPr="003A70EB">
              <w:rPr>
                <w:rStyle w:val="FootnoteReference"/>
                <w:rFonts w:ascii="Book Antiqua" w:hAnsi="Book Antiqua"/>
                <w:b w:val="0"/>
                <w:bCs w:val="0"/>
                <w:color w:val="008000"/>
                <w:sz w:val="26"/>
                <w:szCs w:val="38"/>
              </w:rPr>
              <w:footnoteReference w:id="655"/>
            </w:r>
            <w:r w:rsidRPr="003A70EB">
              <w:rPr>
                <w:rFonts w:ascii="Book Antiqua" w:hAnsi="Book Antiqua" w:hint="eastAsia"/>
                <w:b w:val="0"/>
                <w:bCs w:val="0"/>
                <w:color w:val="800080"/>
                <w:sz w:val="26"/>
                <w:szCs w:val="38"/>
              </w:rPr>
              <w:t> </w:t>
            </w:r>
            <w:r w:rsidRPr="003A70EB">
              <w:rPr>
                <w:rFonts w:ascii="Book Antiqua" w:hAnsi="Book Antiqua"/>
                <w:b w:val="0"/>
                <w:bCs w:val="0"/>
                <w:color w:val="800080"/>
                <w:sz w:val="26"/>
                <w:szCs w:val="38"/>
              </w:rPr>
              <w:t xml:space="preserve">Then he stood between the </w:t>
            </w:r>
            <w:r w:rsidR="004C5C30">
              <w:rPr>
                <w:rFonts w:ascii="Book Antiqua" w:hAnsi="Book Antiqua" w:hint="default"/>
                <w:b w:val="0"/>
                <w:bCs w:val="0"/>
                <w:color w:val="800080"/>
                <w:sz w:val="26"/>
                <w:szCs w:val="38"/>
              </w:rPr>
              <w:t>dead and the living</w:t>
            </w:r>
            <w:r w:rsidR="003A70EB">
              <w:rPr>
                <w:rFonts w:ascii="Book Antiqua" w:hAnsi="Book Antiqua"/>
                <w:b w:val="0"/>
                <w:bCs w:val="0"/>
                <w:color w:val="800080"/>
                <w:sz w:val="26"/>
                <w:szCs w:val="38"/>
              </w:rPr>
              <w:t xml:space="preserve">, and the plague </w:t>
            </w:r>
            <w:r w:rsidR="004C5C30">
              <w:rPr>
                <w:rFonts w:ascii="Book Antiqua" w:hAnsi="Book Antiqua" w:hint="default"/>
                <w:b w:val="0"/>
                <w:bCs w:val="0"/>
                <w:color w:val="800080"/>
                <w:sz w:val="26"/>
                <w:szCs w:val="38"/>
              </w:rPr>
              <w:t xml:space="preserve">was </w:t>
            </w:r>
            <w:r w:rsidR="003A70EB">
              <w:rPr>
                <w:rFonts w:ascii="Book Antiqua" w:hAnsi="Book Antiqua"/>
                <w:b w:val="0"/>
                <w:bCs w:val="0"/>
                <w:color w:val="800080"/>
                <w:sz w:val="26"/>
                <w:szCs w:val="38"/>
              </w:rPr>
              <w:t>stopped.</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56"/>
            </w:r>
            <w:r w:rsidRPr="003A70EB">
              <w:rPr>
                <w:rFonts w:ascii="Book Antiqua" w:hAnsi="Book Antiqua"/>
                <w:b w:val="0"/>
                <w:bCs w:val="0"/>
                <w:color w:val="800080"/>
                <w:sz w:val="26"/>
                <w:szCs w:val="38"/>
              </w:rPr>
              <w:t xml:space="preserve"> Those who died by the plague were fourteen thousand seven hundred, not counting those who died </w:t>
            </w:r>
            <w:r w:rsidR="004C5C30">
              <w:rPr>
                <w:rFonts w:ascii="Book Antiqua" w:hAnsi="Book Antiqua" w:hint="default"/>
                <w:b w:val="0"/>
                <w:bCs w:val="0"/>
                <w:color w:val="800080"/>
                <w:sz w:val="26"/>
                <w:szCs w:val="38"/>
              </w:rPr>
              <w:t>in the affair</w:t>
            </w:r>
            <w:r w:rsidRPr="003A70EB">
              <w:rPr>
                <w:rFonts w:ascii="Book Antiqua" w:hAnsi="Book Antiqua"/>
                <w:b w:val="0"/>
                <w:bCs w:val="0"/>
                <w:color w:val="800080"/>
                <w:sz w:val="26"/>
                <w:szCs w:val="38"/>
              </w:rPr>
              <w:t xml:space="preserve"> of Korah. </w:t>
            </w:r>
            <w:r w:rsidRPr="003A70EB">
              <w:rPr>
                <w:rStyle w:val="FootnoteReference"/>
                <w:rFonts w:ascii="Book Antiqua" w:hAnsi="Book Antiqua"/>
                <w:b w:val="0"/>
                <w:bCs w:val="0"/>
                <w:color w:val="008000"/>
                <w:sz w:val="26"/>
                <w:szCs w:val="38"/>
              </w:rPr>
              <w:footnoteReference w:id="657"/>
            </w:r>
            <w:r w:rsidR="004C5C30">
              <w:rPr>
                <w:rFonts w:ascii="Book Antiqua" w:hAnsi="Book Antiqua" w:hint="eastAsia"/>
                <w:b w:val="0"/>
                <w:bCs w:val="0"/>
                <w:color w:val="800080"/>
                <w:sz w:val="26"/>
                <w:szCs w:val="38"/>
              </w:rPr>
              <w:t> </w:t>
            </w:r>
            <w:r w:rsidRPr="003A70EB">
              <w:rPr>
                <w:rFonts w:ascii="Book Antiqua" w:hAnsi="Book Antiqua"/>
                <w:b w:val="0"/>
                <w:bCs w:val="0"/>
                <w:color w:val="800080"/>
                <w:sz w:val="26"/>
                <w:szCs w:val="38"/>
              </w:rPr>
              <w:t>Then Aaron came back to Moses at the Tent of Meeting; the plague had been halted.</w:t>
            </w:r>
          </w:p>
        </w:tc>
      </w:tr>
      <w:tr w:rsidR="0021057B" w14:paraId="151DE9F3" w14:textId="77777777" w:rsidTr="003A70EB">
        <w:tblPrEx>
          <w:jc w:val="left"/>
        </w:tblPrEx>
        <w:tc>
          <w:tcPr>
            <w:tcW w:w="5688" w:type="dxa"/>
          </w:tcPr>
          <w:p w14:paraId="0B1419E2" w14:textId="157BE181" w:rsidR="0021057B" w:rsidRPr="00C112F1" w:rsidRDefault="00F256BC" w:rsidP="00F06A65">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אֶל־בְּנֵ֣י יִשְׂרָאֵ֗ל וְקַ֣ח מֵֽאִתָּ֡ם מַטֶּ֣ה מַטֶּה֩ לְבֵ֨ית אָ֜ב מֵאֵ֤ת כׇּל־נְשִֽׂיאֵהֶם֙ לְבֵ֣ית אֲבֹתָ֔ם שְׁנֵ֥ים עָשָׂ֖ר מַטּ֑וֹת אִ֣ישׁ אֶת־שְׁמ֔וֹ תִּכְתֹּ֖ב עַל־מַטֵּֽהוּ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וְאֵת֙ שֵׁ֣ם אַהֲרֹ֔ן תִּכְתֹּ֖ב עַל־מַטֵּ֣ה לֵוִ֑י כִּ֚י מַטֶּ֣ה אֶחָ֔ד לְרֹ֖אשׁ בֵּ֥ית אֲבוֹתָֽם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וְהִנַּחְתָּ֖ם בְּאֹ֣הֶל מוֹעֵ֑ד לִפְנֵי֙ הָֽעֵד֔וּת אֲשֶׁ֛ר אִוָּעֵ֥ד לָכֶ֖ם שָֽׁמָּה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וְהָיָ֗ה הָאִ֛ישׁ אֲשֶׁ֥ר אֶבְחַר־בּ֖וֹ מַטֵּ֣הוּ יִפְרָ֑ח וַהֲשִׁכֹּתִ֣י מֵֽעָלַ֗י אֶת־תְּלֻנּוֹת֙ בְּנֵ֣י יִשְׂרָאֵ֔ל אֲשֶׁ֛ר הֵ֥ם מַלִּינִ֖ם עֲלֵיכֶֽם</w:t>
            </w:r>
            <w:r w:rsidR="00B440F9" w:rsidRPr="00C112F1">
              <w:rPr>
                <w:rFonts w:cs="SBL Hebrew"/>
                <w:noProof/>
                <w:color w:val="993300"/>
                <w:sz w:val="32"/>
                <w:szCs w:val="32"/>
                <w:rtl/>
                <w:lang w:bidi="he-IL"/>
              </w:rPr>
              <w:t>׃</w:t>
            </w:r>
          </w:p>
        </w:tc>
        <w:tc>
          <w:tcPr>
            <w:tcW w:w="8530" w:type="dxa"/>
          </w:tcPr>
          <w:p w14:paraId="1D31A89A" w14:textId="77777777" w:rsidR="0021057B" w:rsidRPr="003A70EB" w:rsidRDefault="0021057B" w:rsidP="00F06A65">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footnoteReference w:id="658"/>
            </w:r>
            <w:r w:rsidRPr="003A70EB">
              <w:rPr>
                <w:rFonts w:ascii="Book Antiqua" w:hAnsi="Book Antiqua"/>
                <w:b w:val="0"/>
                <w:bCs w:val="0"/>
                <w:color w:val="800080"/>
                <w:sz w:val="26"/>
                <w:szCs w:val="38"/>
              </w:rPr>
              <w:t xml:space="preserve"> Yahweh spoke to Moses and said, </w:t>
            </w:r>
            <w:r w:rsidRPr="003A70EB">
              <w:rPr>
                <w:rStyle w:val="FootnoteReference"/>
                <w:rFonts w:ascii="Book Antiqua" w:hAnsi="Book Antiqua"/>
                <w:b w:val="0"/>
                <w:bCs w:val="0"/>
                <w:color w:val="008000"/>
                <w:sz w:val="26"/>
                <w:szCs w:val="38"/>
              </w:rPr>
              <w:footnoteReference w:id="659"/>
            </w:r>
            <w:r w:rsidRPr="003A70EB">
              <w:rPr>
                <w:rFonts w:ascii="Book Antiqua" w:hAnsi="Book Antiqua"/>
                <w:b w:val="0"/>
                <w:bCs w:val="0"/>
                <w:color w:val="800080"/>
                <w:sz w:val="26"/>
                <w:szCs w:val="38"/>
              </w:rPr>
              <w:t xml:space="preserve"> “Tell the Israelites to give you a branch, one for each patriarchal family; let their leaders together give you twelve branches </w:t>
            </w:r>
            <w:r w:rsidR="003A70EB">
              <w:rPr>
                <w:rFonts w:ascii="Book Antiqua" w:hAnsi="Book Antiqua"/>
                <w:b w:val="0"/>
                <w:bCs w:val="0"/>
                <w:color w:val="800080"/>
                <w:sz w:val="26"/>
                <w:szCs w:val="38"/>
              </w:rPr>
              <w:t>for their patriarchal families.</w:t>
            </w:r>
            <w:r w:rsidRPr="003A70EB">
              <w:rPr>
                <w:rFonts w:ascii="Book Antiqua" w:hAnsi="Book Antiqua"/>
                <w:b w:val="0"/>
                <w:bCs w:val="0"/>
                <w:color w:val="800080"/>
                <w:sz w:val="26"/>
                <w:szCs w:val="38"/>
              </w:rPr>
              <w:t xml:space="preserve"> Write the name of each on his branch; and </w:t>
            </w:r>
            <w:r w:rsidRPr="003A70EB">
              <w:rPr>
                <w:rStyle w:val="FootnoteReference"/>
                <w:rFonts w:ascii="Book Antiqua" w:hAnsi="Book Antiqua"/>
                <w:b w:val="0"/>
                <w:bCs w:val="0"/>
                <w:color w:val="008000"/>
                <w:sz w:val="26"/>
                <w:szCs w:val="38"/>
              </w:rPr>
              <w:footnoteReference w:id="660"/>
            </w:r>
            <w:r w:rsidRPr="003A70EB">
              <w:rPr>
                <w:rFonts w:ascii="Book Antiqua" w:hAnsi="Book Antiqua"/>
                <w:b w:val="0"/>
                <w:bCs w:val="0"/>
                <w:color w:val="800080"/>
                <w:sz w:val="26"/>
                <w:szCs w:val="38"/>
              </w:rPr>
              <w:t xml:space="preserve"> on the branch of Levi write the name of Aaron, because the leaders of the family of Levi must have a branch too.</w:t>
            </w:r>
            <w:r w:rsidR="003A70EB">
              <w:rPr>
                <w:rFonts w:ascii="Book Antiqua" w:hAnsi="Book Antiqua" w:hint="default"/>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1"/>
            </w:r>
            <w:r w:rsidRPr="003A70EB">
              <w:rPr>
                <w:rFonts w:ascii="Book Antiqua" w:hAnsi="Book Antiqua"/>
                <w:b w:val="0"/>
                <w:bCs w:val="0"/>
                <w:color w:val="800080"/>
                <w:sz w:val="26"/>
                <w:szCs w:val="38"/>
              </w:rPr>
              <w:t xml:space="preserve"> Then put them in the Tent of Meeting before the Testimo</w:t>
            </w:r>
            <w:r w:rsidR="003A70EB">
              <w:rPr>
                <w:rFonts w:ascii="Book Antiqua" w:hAnsi="Book Antiqua"/>
                <w:b w:val="0"/>
                <w:bCs w:val="0"/>
                <w:color w:val="800080"/>
                <w:sz w:val="26"/>
                <w:szCs w:val="38"/>
              </w:rPr>
              <w:t>ny, the place where I meet you.</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2"/>
            </w:r>
            <w:r w:rsidRPr="003A70EB">
              <w:rPr>
                <w:rFonts w:ascii="Book Antiqua" w:hAnsi="Book Antiqua"/>
                <w:b w:val="0"/>
                <w:bCs w:val="0"/>
                <w:color w:val="800080"/>
                <w:sz w:val="26"/>
                <w:szCs w:val="38"/>
              </w:rPr>
              <w:t xml:space="preserve"> The man whose branch sprouts will be the one I have chosen; this is how I shall put an end to the complaints</w:t>
            </w:r>
            <w:r w:rsidRPr="003A70EB">
              <w:rPr>
                <w:rFonts w:ascii="Book Antiqua" w:hAnsi="Book Antiqua" w:hint="default"/>
                <w:b w:val="0"/>
                <w:bCs w:val="0"/>
                <w:color w:val="800080"/>
                <w:sz w:val="26"/>
                <w:szCs w:val="38"/>
              </w:rPr>
              <w:t>, which</w:t>
            </w:r>
            <w:r w:rsidRPr="003A70EB">
              <w:rPr>
                <w:rFonts w:ascii="Book Antiqua" w:hAnsi="Book Antiqua"/>
                <w:b w:val="0"/>
                <w:bCs w:val="0"/>
                <w:color w:val="800080"/>
                <w:sz w:val="26"/>
                <w:szCs w:val="38"/>
              </w:rPr>
              <w:t xml:space="preserve"> the Israelites </w:t>
            </w:r>
            <w:r w:rsidRPr="003A70EB">
              <w:rPr>
                <w:rFonts w:ascii="Book Antiqua" w:hAnsi="Book Antiqua" w:hint="default"/>
                <w:b w:val="0"/>
                <w:bCs w:val="0"/>
                <w:color w:val="800080"/>
                <w:sz w:val="26"/>
                <w:szCs w:val="38"/>
              </w:rPr>
              <w:t>murmur</w:t>
            </w:r>
            <w:r w:rsidRPr="003A70EB">
              <w:rPr>
                <w:rFonts w:ascii="Book Antiqua" w:hAnsi="Book Antiqua"/>
                <w:b w:val="0"/>
                <w:bCs w:val="0"/>
                <w:color w:val="800080"/>
                <w:sz w:val="26"/>
                <w:szCs w:val="38"/>
              </w:rPr>
              <w:t xml:space="preserve"> against you.”</w:t>
            </w:r>
          </w:p>
        </w:tc>
      </w:tr>
      <w:tr w:rsidR="0021057B" w14:paraId="1F59907E" w14:textId="77777777" w:rsidTr="003A70EB">
        <w:tblPrEx>
          <w:jc w:val="left"/>
        </w:tblPrEx>
        <w:tc>
          <w:tcPr>
            <w:tcW w:w="5688" w:type="dxa"/>
          </w:tcPr>
          <w:p w14:paraId="37A4C620" w14:textId="4C86E183" w:rsidR="0021057B" w:rsidRPr="00C112F1" w:rsidRDefault="00F256BC" w:rsidP="00F06A65">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מֹשֶׁ֜ה אֶל־בְּנֵ֣י יִשְׂרָאֵ֗ל וַיִּתְּנ֣וּ אֵלָ֣יו</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כׇּֽל־נְשִׂיאֵיהֶ֡ם מַטֶּה֩ לְנָשִׂ֨יא אֶחָ֜ד מַטֶּ֨ה לְנָשִׂ֤יא אֶחָד֙ לְבֵ֣ית אֲבֹתָ֔ם שְׁנֵ֥ים עָשָׂ֖ר מַטּ֑וֹת וּמַטֵּ֥ה אַהֲרֹ֖ן בְּת֥וֹךְ מַטּוֹתָֽם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וַיַּנַּ֥ח מֹשֶׁ֛ה אֶת־הַמַּטֹּ֖ת לִפְנֵ֣י יְהֹוָ֑ה בְּאֹ֖הֶל הָעֵדֻֽת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 מִֽמׇּחֳרָ֗ת וַיָּבֹ֤א מֹשֶׁה֙ אֶל־אֹ֣הֶל הָעֵד֔וּת וְהִנֵּ֛ה פָּרַ֥ח מַטֵּֽה־אַהֲרֹ֖ן לְבֵ֣ית לֵוִ֑י וַיֹּ֤צֵֽא פֶ֙רַח֙ וַיָּ֣צֵֽץ צִ֔יץ וַיִּגְמֹ֖ל שְׁקֵדִֽים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וַיֹּצֵ֨א מֹשֶׁ֤ה </w:t>
            </w:r>
            <w:r w:rsidRPr="00AE1D2E">
              <w:rPr>
                <w:rFonts w:ascii="SBL Hebrew" w:hAnsi="SBL Hebrew" w:cs="SBL Hebrew" w:hint="cs"/>
                <w:color w:val="993300"/>
                <w:shd w:val="clear" w:color="auto" w:fill="FFFFFF"/>
                <w:rtl/>
              </w:rPr>
              <w:lastRenderedPageBreak/>
              <w:t>אֶת־כׇּל־הַמַּטֹּת֙ מִלִּפְנֵ֣י יְהֹוָ֔ה אֶֽל־כׇּל־בְּנֵ֖י יִשְׂרָאֵ֑ל וַיִּרְא֥וּ וַיִּקְח֖וּ אִ֥ישׁ מַטֵּֽהוּ</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75191F7" w14:textId="77777777" w:rsidR="0021057B" w:rsidRPr="003A70EB" w:rsidRDefault="0021057B" w:rsidP="00F06A6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lastRenderedPageBreak/>
              <w:footnoteReference w:id="663"/>
            </w:r>
            <w:r w:rsidRPr="003A70EB">
              <w:rPr>
                <w:rFonts w:ascii="Book Antiqua" w:hAnsi="Book Antiqua"/>
                <w:b w:val="0"/>
                <w:bCs w:val="0"/>
                <w:color w:val="800080"/>
                <w:sz w:val="26"/>
                <w:szCs w:val="38"/>
              </w:rPr>
              <w:t xml:space="preserve"> Moses spoke to the Israelites, and </w:t>
            </w:r>
            <w:r w:rsidR="00E36D43">
              <w:rPr>
                <w:rFonts w:ascii="Book Antiqua" w:hAnsi="Book Antiqua" w:hint="default"/>
                <w:b w:val="0"/>
                <w:bCs w:val="0"/>
                <w:color w:val="800080"/>
                <w:sz w:val="26"/>
                <w:szCs w:val="38"/>
              </w:rPr>
              <w:t>each of</w:t>
            </w:r>
            <w:r w:rsidRPr="003A70EB">
              <w:rPr>
                <w:rFonts w:ascii="Book Antiqua" w:hAnsi="Book Antiqua"/>
                <w:b w:val="0"/>
                <w:bCs w:val="0"/>
                <w:color w:val="800080"/>
                <w:sz w:val="26"/>
                <w:szCs w:val="38"/>
              </w:rPr>
              <w:t xml:space="preserve"> th</w:t>
            </w:r>
            <w:r w:rsidR="00E36D43">
              <w:rPr>
                <w:rFonts w:ascii="Book Antiqua" w:hAnsi="Book Antiqua"/>
                <w:b w:val="0"/>
                <w:bCs w:val="0"/>
                <w:color w:val="800080"/>
                <w:sz w:val="26"/>
                <w:szCs w:val="38"/>
              </w:rPr>
              <w:t>eir leaders gave him one branch</w:t>
            </w:r>
            <w:r w:rsidRPr="003A70EB">
              <w:rPr>
                <w:rFonts w:ascii="Book Antiqua" w:hAnsi="Book Antiqua"/>
                <w:b w:val="0"/>
                <w:bCs w:val="0"/>
                <w:color w:val="800080"/>
                <w:sz w:val="26"/>
                <w:szCs w:val="38"/>
              </w:rPr>
              <w:t>, twelve branches in all for their patriarchal families;</w:t>
            </w:r>
            <w:r w:rsidR="003A70EB">
              <w:rPr>
                <w:rFonts w:ascii="Book Antiqua" w:hAnsi="Book Antiqua"/>
                <w:b w:val="0"/>
                <w:bCs w:val="0"/>
                <w:color w:val="800080"/>
                <w:sz w:val="26"/>
                <w:szCs w:val="38"/>
              </w:rPr>
              <w:t xml:space="preserve"> Aaron’s branch was among them.</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4"/>
            </w:r>
            <w:r w:rsidRPr="003A70EB">
              <w:rPr>
                <w:rFonts w:ascii="Book Antiqua" w:hAnsi="Book Antiqua"/>
                <w:b w:val="0"/>
                <w:bCs w:val="0"/>
                <w:color w:val="800080"/>
                <w:sz w:val="26"/>
                <w:szCs w:val="38"/>
              </w:rPr>
              <w:t xml:space="preserve"> Moses placed them before Yahweh</w:t>
            </w:r>
            <w:r w:rsidR="003A70EB">
              <w:rPr>
                <w:rFonts w:ascii="Book Antiqua" w:hAnsi="Book Antiqua"/>
                <w:b w:val="0"/>
                <w:bCs w:val="0"/>
                <w:color w:val="800080"/>
                <w:sz w:val="26"/>
                <w:szCs w:val="38"/>
              </w:rPr>
              <w:t xml:space="preserve"> in the Tent of the Testimony.</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5"/>
            </w:r>
            <w:r w:rsidRPr="003A70EB">
              <w:rPr>
                <w:rFonts w:ascii="Book Antiqua" w:hAnsi="Book Antiqua"/>
                <w:b w:val="0"/>
                <w:bCs w:val="0"/>
                <w:color w:val="800080"/>
                <w:sz w:val="26"/>
                <w:szCs w:val="38"/>
              </w:rPr>
              <w:t xml:space="preserve"> On the following day, Moses came to the Tent of the Testimony and there, already sprouting, was Aaron’s branch, standing</w:t>
            </w:r>
            <w:r w:rsidR="007D6B6E">
              <w:rPr>
                <w:rFonts w:ascii="Book Antiqua" w:hAnsi="Book Antiqua"/>
                <w:b w:val="0"/>
                <w:bCs w:val="0"/>
                <w:color w:val="800080"/>
                <w:sz w:val="26"/>
                <w:szCs w:val="38"/>
              </w:rPr>
              <w:t xml:space="preserve"> for the House of Levi.</w:t>
            </w:r>
            <w:r w:rsidRPr="003A70EB">
              <w:rPr>
                <w:rFonts w:ascii="Book Antiqua" w:hAnsi="Book Antiqua"/>
                <w:b w:val="0"/>
                <w:bCs w:val="0"/>
                <w:color w:val="800080"/>
                <w:sz w:val="26"/>
                <w:szCs w:val="38"/>
              </w:rPr>
              <w:t xml:space="preserve"> Buds had opened, flowers had blossomed, a</w:t>
            </w:r>
            <w:r w:rsidR="003A70EB">
              <w:rPr>
                <w:rFonts w:ascii="Book Antiqua" w:hAnsi="Book Antiqua"/>
                <w:b w:val="0"/>
                <w:bCs w:val="0"/>
                <w:color w:val="800080"/>
                <w:sz w:val="26"/>
                <w:szCs w:val="38"/>
              </w:rPr>
              <w:t>nd almonds had already ripened.</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6"/>
            </w:r>
            <w:r w:rsidRPr="003A70EB">
              <w:rPr>
                <w:rFonts w:ascii="Book Antiqua" w:hAnsi="Book Antiqua"/>
                <w:b w:val="0"/>
                <w:bCs w:val="0"/>
                <w:color w:val="800080"/>
                <w:sz w:val="26"/>
                <w:szCs w:val="38"/>
              </w:rPr>
              <w:t xml:space="preserve"> Moses took all the </w:t>
            </w:r>
            <w:r w:rsidRPr="003A70EB">
              <w:rPr>
                <w:rFonts w:ascii="Book Antiqua" w:hAnsi="Book Antiqua"/>
                <w:b w:val="0"/>
                <w:bCs w:val="0"/>
                <w:color w:val="800080"/>
                <w:sz w:val="26"/>
                <w:szCs w:val="38"/>
              </w:rPr>
              <w:lastRenderedPageBreak/>
              <w:t xml:space="preserve">branches away from before Yahweh and brought them back to all the Israelites; they </w:t>
            </w:r>
            <w:r w:rsidR="007D6B6E">
              <w:rPr>
                <w:rFonts w:ascii="Book Antiqua" w:hAnsi="Book Antiqua" w:hint="default"/>
                <w:b w:val="0"/>
                <w:bCs w:val="0"/>
                <w:color w:val="800080"/>
                <w:sz w:val="26"/>
                <w:szCs w:val="38"/>
              </w:rPr>
              <w:t xml:space="preserve">looked at </w:t>
            </w:r>
            <w:r w:rsidRPr="003A70EB">
              <w:rPr>
                <w:rFonts w:ascii="Book Antiqua" w:hAnsi="Book Antiqua"/>
                <w:b w:val="0"/>
                <w:bCs w:val="0"/>
                <w:color w:val="800080"/>
                <w:sz w:val="26"/>
                <w:szCs w:val="38"/>
              </w:rPr>
              <w:t>them and each one took back his own branch.</w:t>
            </w:r>
          </w:p>
        </w:tc>
      </w:tr>
      <w:tr w:rsidR="0021057B" w14:paraId="7A11C078" w14:textId="77777777" w:rsidTr="003A70EB">
        <w:tblPrEx>
          <w:jc w:val="left"/>
        </w:tblPrEx>
        <w:tc>
          <w:tcPr>
            <w:tcW w:w="5688" w:type="dxa"/>
          </w:tcPr>
          <w:p w14:paraId="4A08EA7E" w14:textId="55714394" w:rsidR="0021057B" w:rsidRPr="00C112F1" w:rsidRDefault="00F256B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אֶל־מֹשֶׁ֗ה הָשֵׁ֞ב אֶת־מַטֵּ֤ה אַהֲרֹן֙ לִפְנֵ֣י הָעֵד֔וּת לְמִשְׁמֶ֥רֶת לְא֖וֹת לִבְנֵי־מֶ֑רִי וּתְכַ֧ל תְּלוּנֹּתָ֛ם מֵעָלַ֖י וְלֹ֥א יָמֻֽתוּ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וַיַּ֖עַשׂ מֹשֶׁ֑ה כַּאֲשֶׁ֨ר צִוָּ֧ה יְהֹוָ֛ה אֹת֖וֹ כֵּ֥ן עָשָֽׂה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5318D0DE" w14:textId="77777777" w:rsidR="0021057B" w:rsidRPr="003A70EB"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footnoteReference w:id="667"/>
            </w:r>
            <w:r w:rsidRPr="003A70EB">
              <w:rPr>
                <w:rFonts w:ascii="Book Antiqua" w:hAnsi="Book Antiqua"/>
                <w:b w:val="0"/>
                <w:bCs w:val="0"/>
                <w:color w:val="800080"/>
                <w:sz w:val="26"/>
                <w:szCs w:val="38"/>
              </w:rPr>
              <w:t xml:space="preserve"> Then Yahweh said to Moses, “Put back Aaron’s branch before the testimony, where it will have its prescribed </w:t>
            </w:r>
            <w:r w:rsidR="003A70EB">
              <w:rPr>
                <w:rFonts w:ascii="Book Antiqua" w:hAnsi="Book Antiqua"/>
                <w:b w:val="0"/>
                <w:bCs w:val="0"/>
                <w:color w:val="800080"/>
                <w:sz w:val="26"/>
                <w:szCs w:val="38"/>
              </w:rPr>
              <w:t xml:space="preserve">place, a sign to these rebels. </w:t>
            </w:r>
            <w:r w:rsidRPr="003A70EB">
              <w:rPr>
                <w:rFonts w:ascii="Book Antiqua" w:hAnsi="Book Antiqua"/>
                <w:b w:val="0"/>
                <w:bCs w:val="0"/>
                <w:color w:val="800080"/>
                <w:sz w:val="26"/>
                <w:szCs w:val="38"/>
              </w:rPr>
              <w:t xml:space="preserve">It will stop them complaining to me </w:t>
            </w:r>
            <w:proofErr w:type="spellStart"/>
            <w:r w:rsidRPr="003A70EB">
              <w:rPr>
                <w:rFonts w:ascii="Book Antiqua" w:hAnsi="Book Antiqua"/>
                <w:b w:val="0"/>
                <w:bCs w:val="0"/>
                <w:color w:val="800080"/>
                <w:sz w:val="26"/>
                <w:szCs w:val="38"/>
              </w:rPr>
              <w:t>an</w:t>
            </w:r>
            <w:r w:rsidR="003A70EB">
              <w:rPr>
                <w:rFonts w:ascii="Book Antiqua" w:hAnsi="Book Antiqua"/>
                <w:b w:val="0"/>
                <w:bCs w:val="0"/>
                <w:color w:val="800080"/>
                <w:sz w:val="26"/>
                <w:szCs w:val="38"/>
              </w:rPr>
              <w:t>y more</w:t>
            </w:r>
            <w:proofErr w:type="spellEnd"/>
            <w:r w:rsidR="003A70EB">
              <w:rPr>
                <w:rFonts w:ascii="Book Antiqua" w:hAnsi="Book Antiqua"/>
                <w:b w:val="0"/>
                <w:bCs w:val="0"/>
                <w:color w:val="800080"/>
                <w:sz w:val="26"/>
                <w:szCs w:val="38"/>
              </w:rPr>
              <w:t>, and they will not die.”</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68"/>
            </w:r>
            <w:r w:rsidR="003A70EB">
              <w:rPr>
                <w:rFonts w:ascii="Book Antiqua" w:hAnsi="Book Antiqua" w:hint="eastAsia"/>
                <w:b w:val="0"/>
                <w:bCs w:val="0"/>
                <w:color w:val="800080"/>
                <w:sz w:val="26"/>
                <w:szCs w:val="38"/>
              </w:rPr>
              <w:t> </w:t>
            </w:r>
            <w:r w:rsidRPr="003A70EB">
              <w:rPr>
                <w:rFonts w:ascii="Book Antiqua" w:hAnsi="Book Antiqua"/>
                <w:b w:val="0"/>
                <w:bCs w:val="0"/>
                <w:color w:val="800080"/>
                <w:sz w:val="26"/>
                <w:szCs w:val="38"/>
              </w:rPr>
              <w:t>M</w:t>
            </w:r>
            <w:r w:rsidR="003A70EB">
              <w:rPr>
                <w:rFonts w:ascii="Book Antiqua" w:hAnsi="Book Antiqua"/>
                <w:b w:val="0"/>
                <w:bCs w:val="0"/>
                <w:color w:val="800080"/>
                <w:sz w:val="26"/>
                <w:szCs w:val="38"/>
              </w:rPr>
              <w:t>oses did as Yahweh had ordered.</w:t>
            </w:r>
            <w:r w:rsidRPr="003A70EB">
              <w:rPr>
                <w:rFonts w:ascii="Book Antiqua" w:hAnsi="Book Antiqua"/>
                <w:b w:val="0"/>
                <w:bCs w:val="0"/>
                <w:color w:val="800080"/>
                <w:sz w:val="26"/>
                <w:szCs w:val="38"/>
              </w:rPr>
              <w:t xml:space="preserve"> This is what he did.</w:t>
            </w:r>
          </w:p>
        </w:tc>
      </w:tr>
      <w:tr w:rsidR="0021057B" w14:paraId="4D6F3C72" w14:textId="77777777" w:rsidTr="003A70EB">
        <w:tblPrEx>
          <w:jc w:val="left"/>
        </w:tblPrEx>
        <w:tc>
          <w:tcPr>
            <w:tcW w:w="5688" w:type="dxa"/>
          </w:tcPr>
          <w:p w14:paraId="1611A40C" w14:textId="6D863BA6" w:rsidR="0021057B" w:rsidRPr="00C112F1" w:rsidRDefault="00F256BC"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וַיֹּֽאמְרוּ֙ בְּנֵ֣י יִשְׂרָאֵ֔ל אֶל־מֹשֶׁ֖ה לֵאמֹ֑ר הֵ֥ן גָּוַ֛עְנוּ אָבַ֖דְנוּ כֻּלָּ֥נוּ אָבָֽדְנוּ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 הַקָּרֵ֧ב</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הַקָּרֵ֛ב אֶל־מִשְׁכַּ֥ן יְהֹוָ֖ה יָמ֑וּת הַאִ֥ם תַּ֖מְנוּ לִגְוֺֽעַ</w:t>
            </w:r>
            <w:r w:rsidR="00C112F1" w:rsidRPr="00C112F1">
              <w:rPr>
                <w:rFonts w:cs="SBL Hebrew"/>
                <w:noProof/>
                <w:color w:val="993300"/>
                <w:rtl/>
                <w:lang w:bidi="he-IL"/>
              </w:rPr>
              <w:t xml:space="preserve">׃ </w:t>
            </w:r>
            <w:r w:rsidR="007E63AA" w:rsidRPr="0091642D">
              <w:rPr>
                <w:rFonts w:cs="SBL Hebrew"/>
                <w:noProof/>
                <w:color w:val="003300"/>
                <w:rtl/>
              </w:rPr>
              <w:t>{ס}</w:t>
            </w:r>
          </w:p>
        </w:tc>
        <w:tc>
          <w:tcPr>
            <w:tcW w:w="8530" w:type="dxa"/>
          </w:tcPr>
          <w:p w14:paraId="3DCF1BEE" w14:textId="0A888483" w:rsidR="0021057B" w:rsidRPr="003A70EB"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3A70EB">
              <w:rPr>
                <w:rStyle w:val="FootnoteReference"/>
                <w:rFonts w:ascii="Book Antiqua" w:hAnsi="Book Antiqua"/>
                <w:b w:val="0"/>
                <w:bCs w:val="0"/>
                <w:color w:val="008000"/>
                <w:sz w:val="26"/>
                <w:szCs w:val="38"/>
              </w:rPr>
              <w:footnoteReference w:id="669"/>
            </w:r>
            <w:r w:rsidRPr="003A70EB">
              <w:rPr>
                <w:rFonts w:ascii="Book Antiqua" w:hAnsi="Book Antiqua"/>
                <w:b w:val="0"/>
                <w:bCs w:val="0"/>
                <w:color w:val="800080"/>
                <w:sz w:val="26"/>
                <w:szCs w:val="38"/>
              </w:rPr>
              <w:t xml:space="preserve"> The Israelit</w:t>
            </w:r>
            <w:r w:rsidR="003A70EB">
              <w:rPr>
                <w:rFonts w:ascii="Book Antiqua" w:hAnsi="Book Antiqua"/>
                <w:b w:val="0"/>
                <w:bCs w:val="0"/>
                <w:color w:val="800080"/>
                <w:sz w:val="26"/>
                <w:szCs w:val="38"/>
              </w:rPr>
              <w:t>es said to Moses, “We are lost! We are dead men!</w:t>
            </w:r>
            <w:r w:rsidRPr="003A70EB">
              <w:rPr>
                <w:rFonts w:ascii="Book Antiqua" w:hAnsi="Book Antiqua"/>
                <w:b w:val="0"/>
                <w:bCs w:val="0"/>
                <w:color w:val="800080"/>
                <w:sz w:val="26"/>
                <w:szCs w:val="38"/>
              </w:rPr>
              <w:t xml:space="preserve"> We are all d</w:t>
            </w:r>
            <w:r w:rsidR="003A70EB">
              <w:rPr>
                <w:rFonts w:ascii="Book Antiqua" w:hAnsi="Book Antiqua"/>
                <w:b w:val="0"/>
                <w:bCs w:val="0"/>
                <w:color w:val="800080"/>
                <w:sz w:val="26"/>
                <w:szCs w:val="38"/>
              </w:rPr>
              <w:t>ead men!</w:t>
            </w:r>
            <w:r w:rsidRPr="003A70EB">
              <w:rPr>
                <w:rFonts w:ascii="Book Antiqua" w:hAnsi="Book Antiqua"/>
                <w:b w:val="0"/>
                <w:bCs w:val="0"/>
                <w:color w:val="800080"/>
                <w:sz w:val="26"/>
                <w:szCs w:val="38"/>
              </w:rPr>
              <w:t xml:space="preserve"> </w:t>
            </w:r>
            <w:r w:rsidRPr="003A70EB">
              <w:rPr>
                <w:rStyle w:val="FootnoteReference"/>
                <w:rFonts w:ascii="Book Antiqua" w:hAnsi="Book Antiqua"/>
                <w:b w:val="0"/>
                <w:bCs w:val="0"/>
                <w:color w:val="008000"/>
                <w:sz w:val="26"/>
                <w:szCs w:val="38"/>
              </w:rPr>
              <w:footnoteReference w:id="670"/>
            </w:r>
            <w:r w:rsidRPr="003A70EB">
              <w:rPr>
                <w:rFonts w:ascii="Book Antiqua" w:hAnsi="Book Antiqua"/>
                <w:b w:val="0"/>
                <w:bCs w:val="0"/>
                <w:color w:val="800080"/>
                <w:sz w:val="26"/>
                <w:szCs w:val="38"/>
              </w:rPr>
              <w:t xml:space="preserve"> Anyone who approaches Yahweh’s Dwelling with an offering will die.</w:t>
            </w:r>
            <w:r w:rsidR="00FE0FD9">
              <w:rPr>
                <w:rFonts w:ascii="Book Antiqua" w:hAnsi="Book Antiqua"/>
                <w:b w:val="0"/>
                <w:bCs w:val="0"/>
                <w:color w:val="800080"/>
                <w:sz w:val="26"/>
                <w:szCs w:val="38"/>
              </w:rPr>
              <w:t xml:space="preserve"> </w:t>
            </w:r>
            <w:r w:rsidRPr="003A70EB">
              <w:rPr>
                <w:rFonts w:ascii="Book Antiqua" w:hAnsi="Book Antiqua"/>
                <w:b w:val="0"/>
                <w:bCs w:val="0"/>
                <w:color w:val="800080"/>
                <w:sz w:val="26"/>
                <w:szCs w:val="38"/>
              </w:rPr>
              <w:t>Are we to be doomed to the last man?”</w:t>
            </w:r>
          </w:p>
        </w:tc>
      </w:tr>
    </w:tbl>
    <w:p w14:paraId="3F6ECA17"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6"/>
        <w:gridCol w:w="8396"/>
      </w:tblGrid>
      <w:tr w:rsidR="00A30FCC" w:rsidRPr="00837CEE" w14:paraId="053AB405" w14:textId="77777777" w:rsidTr="005C45B4">
        <w:trPr>
          <w:jc w:val="center"/>
        </w:trPr>
        <w:tc>
          <w:tcPr>
            <w:tcW w:w="5688" w:type="dxa"/>
          </w:tcPr>
          <w:p w14:paraId="184BA4AE" w14:textId="77777777" w:rsidR="00A30FCC" w:rsidRPr="001A2DAD" w:rsidRDefault="00A30FCC" w:rsidP="00A30FCC">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יח</w:t>
            </w:r>
          </w:p>
        </w:tc>
        <w:tc>
          <w:tcPr>
            <w:tcW w:w="8530" w:type="dxa"/>
          </w:tcPr>
          <w:p w14:paraId="28F97643" w14:textId="5CC72207" w:rsidR="00A30FCC" w:rsidRPr="00F256BC" w:rsidRDefault="00A30FCC" w:rsidP="00A30FCC">
            <w:pPr>
              <w:pStyle w:val="Heading2"/>
              <w:widowControl w:val="0"/>
              <w:spacing w:before="0" w:beforeAutospacing="0" w:after="0" w:afterAutospacing="0" w:line="500" w:lineRule="exact"/>
              <w:jc w:val="center"/>
              <w:rPr>
                <w:rFonts w:ascii="Book Antiqua" w:hAnsi="Book Antiqua" w:hint="default"/>
                <w:b w:val="0"/>
                <w:bCs w:val="0"/>
                <w:smallCaps/>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671"/>
              <w:t>18</w:t>
            </w:r>
          </w:p>
        </w:tc>
      </w:tr>
      <w:tr w:rsidR="0021057B" w14:paraId="1C99C02E" w14:textId="77777777" w:rsidTr="00A30FCC">
        <w:tblPrEx>
          <w:jc w:val="left"/>
        </w:tblPrEx>
        <w:tc>
          <w:tcPr>
            <w:tcW w:w="5688" w:type="dxa"/>
          </w:tcPr>
          <w:p w14:paraId="3818E8D4" w14:textId="26796E02" w:rsidR="0021057B" w:rsidRPr="009452E4" w:rsidRDefault="00380071" w:rsidP="009430E1">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אֶֽל־אַהֲרֹ֔ן אַתָּ֗ה וּבָנֶ֤יךָ וּבֵית־אָבִ֙יךָ֙ אִתָּ֔ךְ תִּשְׂא֖וּ אֶת־עֲוֺ֣ן הַמִּקְדָּ֑שׁ וְאַתָּה֙ וּבָנֶ֣יךָ אִתָּ֔ךְ תִּשְׂא֖וּ אֶת־עֲוֺ֥ן כְּהֻנַּתְכֶֽם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וְגַ֣ם אֶת־אַחֶ֩יךָ֩ מַטֵּ֨ה לֵוִ֜י שֵׁ֤בֶט אָבִ֙יךָ֙ הַקְרֵ֣ב אִתָּ֔ךְ וְיִלָּו֥וּ עָלֶ֖יךָ וִישָֽׁרְת֑וּךָ וְאַתָּה֙ וּבָנֶ֣יךָ אִתָּ֔ךְ לִפְנֵ֖י אֹ֥הֶל הָעֵדֻֽת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וְשָֽׁמְרוּ֙ מִֽשְׁמַרְתְּךָ֔ וּמִשְׁמֶ֖רֶת כׇּל־הָאֹ֑הֶל אַךְ֩ אֶל־כְּלֵ֨י הַקֹּ֤דֶשׁ וְאֶל־הַמִּזְבֵּ֙חַ֙ לֹ֣א יִקְרָ֔בוּ וְלֹֽא־יָמֻ֥תוּ גַם־הֵ֖ם גַּם־אַתֶּֽם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וְנִלְו֣וּ עָלֶ֔יךָ וְשָֽׁמְר֗וּ אֶת־מִשְׁמֶ֙רֶת֙ אֹ֣הֶל מוֹעֵ֔ד לְכֹ֖ל עֲבֹדַ֣ת הָאֹ֑הֶל וְזָ֖ר לֹא־יִקְרַ֥ב אֲלֵיכֶֽם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וּשְׁמַרְתֶּ֗ם אֵ֚ת מִשְׁמֶ֣רֶת הַקֹּ֔דֶשׁ וְאֵ֖ת מִשְׁמֶ֣רֶת הַמִּזְבֵּ֑חַ וְלֹֽא־יִהְיֶ֥ה ע֛וֹד קֶ֖צֶף עַל־בְּנֵ֥י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וַאֲנִ֗י הִנֵּ֤ה לָקַ֙חְתִּי֙ אֶת־אֲחֵיכֶ֣ם הַלְוִיִּ֔ם מִתּ֖וֹךְ בְּנֵ֣י יִשְׂרָאֵ֑ל </w:t>
            </w:r>
            <w:r w:rsidRPr="00AE1D2E">
              <w:rPr>
                <w:rFonts w:ascii="SBL Hebrew" w:hAnsi="SBL Hebrew" w:cs="SBL Hebrew" w:hint="cs"/>
                <w:color w:val="993300"/>
                <w:shd w:val="clear" w:color="auto" w:fill="FFFFFF"/>
                <w:rtl/>
              </w:rPr>
              <w:lastRenderedPageBreak/>
              <w:t>לָכֶ֞ם מַתָּנָ֤ה נְתֻנִים֙ לַֽיהֹוָ֔ה לַעֲבֹ֕ד אֶת־עֲבֹדַ֖ת 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וְאַתָּ֣ה וּבָנֶ֣יךָ אִ֠תְּךָ֠ תִּשְׁמְר֨וּ אֶת־כְּהֻנַּתְכֶ֜ם לְכׇל־דְּבַ֧ר הַמִּזְבֵּ֛חַ וּלְמִבֵּ֥ית לַפָּרֹ֖כֶת וַעֲבַדְתֶּ֑ם עֲבֹדַ֣ת מַתָּנָ֗ה אֶתֵּן֙ אֶת־כְּהֻנַּתְכֶ֔ם וְהַזָּ֥ר הַקָּרֵ֖ב יוּמָֽת</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2EA8CBA8" w14:textId="1A1BF36C" w:rsidR="0021057B" w:rsidRPr="00A30FCC" w:rsidRDefault="0021057B" w:rsidP="009430E1">
            <w:pPr>
              <w:pStyle w:val="Heading2"/>
              <w:spacing w:before="0" w:beforeAutospacing="0" w:after="0" w:afterAutospacing="0" w:line="400" w:lineRule="exact"/>
              <w:jc w:val="both"/>
              <w:rPr>
                <w:rFonts w:ascii="Book Antiqua" w:hAnsi="Book Antiqua" w:hint="default"/>
                <w:b w:val="0"/>
                <w:bCs w:val="0"/>
                <w:color w:val="800000"/>
                <w:sz w:val="26"/>
                <w:szCs w:val="38"/>
              </w:rPr>
            </w:pPr>
            <w:r w:rsidRPr="00A30FCC">
              <w:rPr>
                <w:rStyle w:val="FootnoteReference"/>
                <w:rFonts w:ascii="Book Antiqua" w:hAnsi="Book Antiqua"/>
                <w:b w:val="0"/>
                <w:bCs w:val="0"/>
                <w:color w:val="008000"/>
                <w:sz w:val="26"/>
                <w:szCs w:val="38"/>
              </w:rPr>
              <w:lastRenderedPageBreak/>
              <w:footnoteReference w:id="672"/>
            </w:r>
            <w:r w:rsidRPr="00A30FCC">
              <w:rPr>
                <w:rFonts w:ascii="Book Antiqua" w:hAnsi="Book Antiqua"/>
                <w:b w:val="0"/>
                <w:bCs w:val="0"/>
                <w:color w:val="800080"/>
                <w:sz w:val="26"/>
                <w:szCs w:val="38"/>
              </w:rPr>
              <w:t xml:space="preserve"> </w:t>
            </w:r>
            <w:r w:rsidR="00B57AC6">
              <w:rPr>
                <w:rFonts w:ascii="Book Antiqua" w:hAnsi="Book Antiqua" w:hint="default"/>
                <w:b w:val="0"/>
                <w:bCs w:val="0"/>
                <w:color w:val="800080"/>
                <w:sz w:val="26"/>
                <w:szCs w:val="38"/>
              </w:rPr>
              <w:t>And</w:t>
            </w:r>
            <w:r w:rsidRPr="00A30FCC">
              <w:rPr>
                <w:rFonts w:ascii="Book Antiqua" w:hAnsi="Book Antiqua"/>
                <w:b w:val="0"/>
                <w:bCs w:val="0"/>
                <w:color w:val="800080"/>
                <w:sz w:val="26"/>
                <w:szCs w:val="38"/>
              </w:rPr>
              <w:t xml:space="preserve"> Yahweh said to Aaron: “You, your sons and your ancestor’s line with you shall be answerable for </w:t>
            </w:r>
            <w:r w:rsidRPr="00A30FCC">
              <w:rPr>
                <w:rFonts w:ascii="Book Antiqua" w:hAnsi="Book Antiqua" w:hint="default"/>
                <w:b w:val="0"/>
                <w:bCs w:val="0"/>
                <w:color w:val="800080"/>
                <w:sz w:val="26"/>
                <w:szCs w:val="38"/>
              </w:rPr>
              <w:t>sins</w:t>
            </w:r>
            <w:r w:rsidRPr="00A30FCC">
              <w:rPr>
                <w:rFonts w:ascii="Book Antiqua" w:hAnsi="Book Antiqua"/>
                <w:b w:val="0"/>
                <w:bCs w:val="0"/>
                <w:color w:val="800080"/>
                <w:sz w:val="26"/>
                <w:szCs w:val="38"/>
              </w:rPr>
              <w:t xml:space="preserve"> against the sanctuary. You and your sons with you shall be answerable for the </w:t>
            </w:r>
            <w:r w:rsidRPr="00A30FCC">
              <w:rPr>
                <w:rFonts w:ascii="Book Antiqua" w:hAnsi="Book Antiqua" w:hint="default"/>
                <w:b w:val="0"/>
                <w:bCs w:val="0"/>
                <w:color w:val="800080"/>
                <w:sz w:val="26"/>
                <w:szCs w:val="38"/>
              </w:rPr>
              <w:t>sins</w:t>
            </w:r>
            <w:r w:rsidRPr="00A30FCC">
              <w:rPr>
                <w:rFonts w:ascii="Book Antiqua" w:hAnsi="Book Antiqua"/>
                <w:b w:val="0"/>
                <w:bCs w:val="0"/>
                <w:color w:val="800080"/>
                <w:sz w:val="26"/>
                <w:szCs w:val="38"/>
              </w:rPr>
              <w:t xml:space="preserve"> of your priesthood.</w:t>
            </w:r>
            <w:r w:rsidR="00A30FCC">
              <w:rPr>
                <w:rFonts w:ascii="Book Antiqua" w:hAnsi="Book Antiqua" w:hint="default"/>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73"/>
            </w:r>
            <w:r w:rsid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Let your b</w:t>
            </w:r>
            <w:r w:rsidR="00B57AC6">
              <w:rPr>
                <w:rFonts w:ascii="Book Antiqua" w:hAnsi="Book Antiqua"/>
                <w:b w:val="0"/>
                <w:bCs w:val="0"/>
                <w:color w:val="800080"/>
                <w:sz w:val="26"/>
                <w:szCs w:val="38"/>
              </w:rPr>
              <w:t>rothers of the branch of Levi</w:t>
            </w:r>
            <w:r w:rsidR="00B57AC6">
              <w:rPr>
                <w:rFonts w:ascii="Book Antiqua" w:hAnsi="Book Antiqua" w:hint="default"/>
                <w:b w:val="0"/>
                <w:bCs w:val="0"/>
                <w:color w:val="800080"/>
                <w:sz w:val="26"/>
                <w:szCs w:val="38"/>
              </w:rPr>
              <w:t xml:space="preserve">, </w:t>
            </w:r>
            <w:r w:rsidR="00B57AC6">
              <w:rPr>
                <w:rFonts w:ascii="Book Antiqua" w:hAnsi="Book Antiqua"/>
                <w:b w:val="0"/>
                <w:bCs w:val="0"/>
                <w:color w:val="800080"/>
                <w:sz w:val="26"/>
                <w:szCs w:val="38"/>
              </w:rPr>
              <w:t>your father’s tribe</w:t>
            </w:r>
            <w:r w:rsidR="00B57AC6">
              <w:rPr>
                <w:rFonts w:ascii="Book Antiqua" w:hAnsi="Book Antiqua" w:hint="default"/>
                <w:b w:val="0"/>
                <w:bCs w:val="0"/>
                <w:color w:val="800080"/>
                <w:sz w:val="26"/>
                <w:szCs w:val="38"/>
              </w:rPr>
              <w:t>,</w:t>
            </w:r>
            <w:r w:rsidRPr="00A30FCC">
              <w:rPr>
                <w:rFonts w:ascii="Book Antiqua" w:hAnsi="Book Antiqua"/>
                <w:b w:val="0"/>
                <w:bCs w:val="0"/>
                <w:color w:val="800080"/>
                <w:sz w:val="26"/>
                <w:szCs w:val="38"/>
              </w:rPr>
              <w:t xml:space="preserve"> come with you too</w:t>
            </w:r>
            <w:r w:rsidRPr="00A30FCC">
              <w:rPr>
                <w:rFonts w:ascii="Book Antiqua" w:hAnsi="Book Antiqua" w:hint="default"/>
                <w:b w:val="0"/>
                <w:bCs w:val="0"/>
                <w:color w:val="800080"/>
                <w:sz w:val="26"/>
                <w:szCs w:val="38"/>
              </w:rPr>
              <w:t>; t</w:t>
            </w:r>
            <w:r w:rsidRPr="00A30FCC">
              <w:rPr>
                <w:rFonts w:ascii="Book Antiqua" w:hAnsi="Book Antiqua"/>
                <w:b w:val="0"/>
                <w:bCs w:val="0"/>
                <w:color w:val="800080"/>
                <w:sz w:val="26"/>
                <w:szCs w:val="38"/>
              </w:rPr>
              <w:t xml:space="preserve">hey are to join you and serve you, yourselves and your sons, before the Tent of the Testimony. </w:t>
            </w:r>
            <w:r w:rsidRPr="00A30FCC">
              <w:rPr>
                <w:rStyle w:val="FootnoteReference"/>
                <w:rFonts w:ascii="Book Antiqua" w:hAnsi="Book Antiqua"/>
                <w:b w:val="0"/>
                <w:bCs w:val="0"/>
                <w:color w:val="008000"/>
                <w:sz w:val="26"/>
                <w:szCs w:val="38"/>
              </w:rPr>
              <w:footnoteReference w:id="674"/>
            </w:r>
            <w:r w:rsidRPr="00A30FCC">
              <w:rPr>
                <w:rFonts w:ascii="Book Antiqua" w:hAnsi="Book Antiqua"/>
                <w:b w:val="0"/>
                <w:bCs w:val="0"/>
                <w:color w:val="800080"/>
                <w:sz w:val="26"/>
                <w:szCs w:val="38"/>
              </w:rPr>
              <w:t xml:space="preserve"> They </w:t>
            </w:r>
            <w:r w:rsidR="00687791">
              <w:rPr>
                <w:rFonts w:ascii="Book Antiqua" w:hAnsi="Book Antiqua" w:hint="default"/>
                <w:b w:val="0"/>
                <w:bCs w:val="0"/>
                <w:color w:val="800080"/>
                <w:sz w:val="26"/>
                <w:szCs w:val="38"/>
              </w:rPr>
              <w:t>perform duties for you and for</w:t>
            </w:r>
            <w:r w:rsidRPr="00A30FCC">
              <w:rPr>
                <w:rFonts w:ascii="Book Antiqua" w:hAnsi="Book Antiqua"/>
                <w:b w:val="0"/>
                <w:bCs w:val="0"/>
                <w:color w:val="800080"/>
                <w:sz w:val="26"/>
                <w:szCs w:val="38"/>
              </w:rPr>
              <w:t xml:space="preserve"> the whole Tent</w:t>
            </w:r>
            <w:r w:rsidR="00687791">
              <w:rPr>
                <w:rFonts w:ascii="Book Antiqua" w:hAnsi="Book Antiqua" w:hint="default"/>
                <w:b w:val="0"/>
                <w:bCs w:val="0"/>
                <w:color w:val="800080"/>
                <w:sz w:val="26"/>
                <w:szCs w:val="38"/>
              </w:rPr>
              <w:t xml:space="preserve">. </w:t>
            </w:r>
            <w:r w:rsidR="00687791" w:rsidRPr="00687791">
              <w:rPr>
                <w:rFonts w:ascii="Book Antiqua" w:hAnsi="Book Antiqua" w:cs="Verdana" w:hint="default"/>
                <w:b w:val="0"/>
                <w:bCs w:val="0"/>
                <w:color w:val="800080"/>
                <w:sz w:val="26"/>
                <w:szCs w:val="26"/>
                <w:lang w:eastAsia="en-GB"/>
              </w:rPr>
              <w:t xml:space="preserve">But they must not approach either the utensils of the sanctuary or the altar, </w:t>
            </w:r>
            <w:r w:rsidR="00687791">
              <w:rPr>
                <w:rFonts w:ascii="Book Antiqua" w:hAnsi="Book Antiqua" w:cs="Verdana" w:hint="default"/>
                <w:b w:val="0"/>
                <w:bCs w:val="0"/>
                <w:color w:val="800080"/>
                <w:sz w:val="26"/>
                <w:szCs w:val="26"/>
                <w:lang w:eastAsia="en-GB"/>
              </w:rPr>
              <w:t>or</w:t>
            </w:r>
            <w:r w:rsidR="00687791" w:rsidRPr="00687791">
              <w:rPr>
                <w:rFonts w:ascii="Book Antiqua" w:hAnsi="Book Antiqua" w:cs="Verdana" w:hint="default"/>
                <w:b w:val="0"/>
                <w:bCs w:val="0"/>
                <w:color w:val="800080"/>
                <w:sz w:val="26"/>
                <w:szCs w:val="26"/>
                <w:lang w:eastAsia="en-GB"/>
              </w:rPr>
              <w:t xml:space="preserve"> both they and you will die</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75"/>
            </w:r>
            <w:r w:rsidRPr="00A30FCC">
              <w:rPr>
                <w:rFonts w:ascii="Book Antiqua" w:hAnsi="Book Antiqua"/>
                <w:b w:val="0"/>
                <w:bCs w:val="0"/>
                <w:color w:val="800080"/>
                <w:sz w:val="26"/>
                <w:szCs w:val="38"/>
              </w:rPr>
              <w:t xml:space="preserve"> They are to join you</w:t>
            </w:r>
            <w:r w:rsidR="00256264">
              <w:rPr>
                <w:rFonts w:ascii="Book Antiqua" w:hAnsi="Book Antiqua" w:hint="default"/>
                <w:b w:val="0"/>
                <w:bCs w:val="0"/>
                <w:color w:val="800080"/>
                <w:sz w:val="26"/>
                <w:szCs w:val="38"/>
              </w:rPr>
              <w:t>;</w:t>
            </w:r>
            <w:r w:rsidRPr="00A30FCC">
              <w:rPr>
                <w:rFonts w:ascii="Book Antiqua" w:hAnsi="Book Antiqua"/>
                <w:b w:val="0"/>
                <w:bCs w:val="0"/>
                <w:color w:val="800080"/>
                <w:sz w:val="26"/>
                <w:szCs w:val="38"/>
              </w:rPr>
              <w:t xml:space="preserve"> they are to take charge of the </w:t>
            </w:r>
            <w:r w:rsidRPr="00A30FCC">
              <w:rPr>
                <w:rFonts w:ascii="Book Antiqua" w:hAnsi="Book Antiqua" w:hint="default"/>
                <w:b w:val="0"/>
                <w:bCs w:val="0"/>
                <w:color w:val="800080"/>
                <w:sz w:val="26"/>
                <w:szCs w:val="38"/>
              </w:rPr>
              <w:t>T</w:t>
            </w:r>
            <w:r w:rsidRPr="00A30FCC">
              <w:rPr>
                <w:rFonts w:ascii="Book Antiqua" w:hAnsi="Book Antiqua"/>
                <w:b w:val="0"/>
                <w:bCs w:val="0"/>
                <w:color w:val="800080"/>
                <w:sz w:val="26"/>
                <w:szCs w:val="38"/>
              </w:rPr>
              <w:t>ent of Meeting for the e</w:t>
            </w:r>
            <w:r w:rsidR="00687791">
              <w:rPr>
                <w:rFonts w:ascii="Book Antiqua" w:hAnsi="Book Antiqua"/>
                <w:b w:val="0"/>
                <w:bCs w:val="0"/>
                <w:color w:val="800080"/>
                <w:sz w:val="26"/>
                <w:szCs w:val="38"/>
              </w:rPr>
              <w:t>ntire ministry of the Tent</w:t>
            </w:r>
            <w:r w:rsidR="00687791">
              <w:rPr>
                <w:rFonts w:ascii="Book Antiqua" w:hAnsi="Book Antiqua" w:hint="default"/>
                <w:b w:val="0"/>
                <w:bCs w:val="0"/>
                <w:color w:val="800080"/>
                <w:sz w:val="26"/>
                <w:szCs w:val="38"/>
              </w:rPr>
              <w:t xml:space="preserve">; </w:t>
            </w:r>
            <w:r w:rsidRPr="00A30FCC">
              <w:rPr>
                <w:rFonts w:ascii="Book Antiqua" w:hAnsi="Book Antiqua"/>
                <w:b w:val="0"/>
                <w:bCs w:val="0"/>
                <w:color w:val="800080"/>
                <w:sz w:val="26"/>
                <w:szCs w:val="38"/>
              </w:rPr>
              <w:t xml:space="preserve">no layman shall come near you. </w:t>
            </w:r>
            <w:r w:rsidRPr="00A30FCC">
              <w:rPr>
                <w:rStyle w:val="FootnoteReference"/>
                <w:rFonts w:ascii="Book Antiqua" w:hAnsi="Book Antiqua"/>
                <w:b w:val="0"/>
                <w:bCs w:val="0"/>
                <w:color w:val="008000"/>
                <w:sz w:val="26"/>
                <w:szCs w:val="38"/>
              </w:rPr>
              <w:footnoteReference w:id="676"/>
            </w:r>
            <w:r w:rsidRPr="00A30FCC">
              <w:rPr>
                <w:rFonts w:ascii="Book Antiqua" w:hAnsi="Book Antiqua"/>
                <w:b w:val="0"/>
                <w:bCs w:val="0"/>
                <w:color w:val="800080"/>
                <w:sz w:val="26"/>
                <w:szCs w:val="38"/>
              </w:rPr>
              <w:t xml:space="preserve"> You must take charge of the sanctuary and charge of the altar, and </w:t>
            </w:r>
            <w:r w:rsidR="00EB4886">
              <w:rPr>
                <w:rFonts w:ascii="Book Antiqua" w:hAnsi="Book Antiqua" w:hint="default"/>
                <w:b w:val="0"/>
                <w:bCs w:val="0"/>
                <w:color w:val="800080"/>
                <w:sz w:val="26"/>
                <w:szCs w:val="38"/>
              </w:rPr>
              <w:t>there will be no more wrath</w:t>
            </w:r>
            <w:r w:rsidRPr="00A30FCC">
              <w:rPr>
                <w:rFonts w:ascii="Book Antiqua" w:hAnsi="Book Antiqua"/>
                <w:b w:val="0"/>
                <w:bCs w:val="0"/>
                <w:color w:val="800080"/>
                <w:sz w:val="26"/>
                <w:szCs w:val="38"/>
              </w:rPr>
              <w:t xml:space="preserve"> on the Israelites. </w:t>
            </w:r>
            <w:r w:rsidRPr="00A30FCC">
              <w:rPr>
                <w:rStyle w:val="FootnoteReference"/>
                <w:rFonts w:ascii="Book Antiqua" w:hAnsi="Book Antiqua"/>
                <w:b w:val="0"/>
                <w:bCs w:val="0"/>
                <w:color w:val="008000"/>
                <w:sz w:val="26"/>
                <w:szCs w:val="38"/>
              </w:rPr>
              <w:footnoteReference w:id="677"/>
            </w:r>
            <w:r w:rsidRPr="00A30FCC">
              <w:rPr>
                <w:rFonts w:ascii="Book Antiqua" w:hAnsi="Book Antiqua"/>
                <w:b w:val="0"/>
                <w:bCs w:val="0"/>
                <w:color w:val="800080"/>
                <w:sz w:val="26"/>
                <w:szCs w:val="38"/>
              </w:rPr>
              <w:t xml:space="preserve"> </w:t>
            </w:r>
            <w:r w:rsidR="00D94EFE">
              <w:rPr>
                <w:rFonts w:ascii="Book Antiqua" w:hAnsi="Book Antiqua" w:hint="default"/>
                <w:b w:val="0"/>
                <w:bCs w:val="0"/>
                <w:color w:val="800080"/>
                <w:sz w:val="26"/>
                <w:szCs w:val="38"/>
              </w:rPr>
              <w:t>It is I who chose</w:t>
            </w:r>
            <w:r w:rsidR="00D94EFE">
              <w:rPr>
                <w:rFonts w:ascii="Book Antiqua" w:hAnsi="Book Antiqua"/>
                <w:b w:val="0"/>
                <w:bCs w:val="0"/>
                <w:color w:val="800080"/>
                <w:sz w:val="26"/>
                <w:szCs w:val="38"/>
              </w:rPr>
              <w:t xml:space="preserve"> your brother</w:t>
            </w:r>
            <w:r w:rsidRPr="00A30FCC">
              <w:rPr>
                <w:rFonts w:ascii="Book Antiqua" w:hAnsi="Book Antiqua"/>
                <w:b w:val="0"/>
                <w:bCs w:val="0"/>
                <w:color w:val="800080"/>
                <w:sz w:val="26"/>
                <w:szCs w:val="38"/>
              </w:rPr>
              <w:t xml:space="preserve"> </w:t>
            </w:r>
            <w:r w:rsidR="00D94EFE">
              <w:rPr>
                <w:rFonts w:ascii="Book Antiqua" w:hAnsi="Book Antiqua"/>
                <w:b w:val="0"/>
                <w:bCs w:val="0"/>
                <w:color w:val="800080"/>
                <w:sz w:val="26"/>
                <w:szCs w:val="38"/>
              </w:rPr>
              <w:t>Levites</w:t>
            </w:r>
            <w:r w:rsidRPr="00A30FCC">
              <w:rPr>
                <w:rFonts w:ascii="Book Antiqua" w:hAnsi="Book Antiqua"/>
                <w:b w:val="0"/>
                <w:bCs w:val="0"/>
                <w:color w:val="800080"/>
                <w:sz w:val="26"/>
                <w:szCs w:val="38"/>
              </w:rPr>
              <w:t xml:space="preserve"> from among the </w:t>
            </w:r>
            <w:r w:rsidRPr="00A30FCC">
              <w:rPr>
                <w:rFonts w:ascii="Book Antiqua" w:hAnsi="Book Antiqua"/>
                <w:b w:val="0"/>
                <w:bCs w:val="0"/>
                <w:color w:val="800080"/>
                <w:sz w:val="26"/>
                <w:szCs w:val="38"/>
              </w:rPr>
              <w:lastRenderedPageBreak/>
              <w:t>Israelites as a gift to you</w:t>
            </w:r>
            <w:r w:rsidRPr="00A30FCC">
              <w:rPr>
                <w:rFonts w:ascii="Book Antiqua" w:hAnsi="Book Antiqua" w:hint="default"/>
                <w:b w:val="0"/>
                <w:bCs w:val="0"/>
                <w:color w:val="800080"/>
                <w:sz w:val="26"/>
                <w:szCs w:val="38"/>
              </w:rPr>
              <w:t>;</w:t>
            </w:r>
            <w:r w:rsidRPr="00A30FCC">
              <w:rPr>
                <w:rFonts w:ascii="Book Antiqua" w:hAnsi="Book Antiqua"/>
                <w:b w:val="0"/>
                <w:bCs w:val="0"/>
                <w:color w:val="800080"/>
                <w:sz w:val="26"/>
                <w:szCs w:val="38"/>
              </w:rPr>
              <w:t xml:space="preserve"> they will belong to Yahweh, to serve at the Tent of Meeting. </w:t>
            </w:r>
            <w:r w:rsidRPr="00A30FCC">
              <w:rPr>
                <w:rStyle w:val="FootnoteReference"/>
                <w:rFonts w:ascii="Book Antiqua" w:hAnsi="Book Antiqua"/>
                <w:b w:val="0"/>
                <w:bCs w:val="0"/>
                <w:color w:val="008000"/>
                <w:sz w:val="26"/>
                <w:szCs w:val="38"/>
              </w:rPr>
              <w:footnoteReference w:id="678"/>
            </w:r>
            <w:r w:rsidRPr="00A30FCC">
              <w:rPr>
                <w:rFonts w:ascii="Book Antiqua" w:hAnsi="Book Antiqua"/>
                <w:b w:val="0"/>
                <w:bCs w:val="0"/>
                <w:color w:val="800080"/>
                <w:sz w:val="26"/>
                <w:szCs w:val="38"/>
              </w:rPr>
              <w:t xml:space="preserve"> You and your sons will undertake the priestly duties in all that concerns the altar and</w:t>
            </w:r>
            <w:r w:rsidR="00A30FCC">
              <w:rPr>
                <w:rFonts w:ascii="Book Antiqua" w:hAnsi="Book Antiqua"/>
                <w:b w:val="0"/>
                <w:bCs w:val="0"/>
                <w:color w:val="800080"/>
                <w:sz w:val="26"/>
                <w:szCs w:val="38"/>
              </w:rPr>
              <w:t xml:space="preserve"> all that lies behind the veil.</w:t>
            </w:r>
            <w:r w:rsidRPr="00A30FCC">
              <w:rPr>
                <w:rFonts w:ascii="Book Antiqua" w:hAnsi="Book Antiqua"/>
                <w:b w:val="0"/>
                <w:bCs w:val="0"/>
                <w:color w:val="800080"/>
                <w:sz w:val="26"/>
                <w:szCs w:val="38"/>
              </w:rPr>
              <w:t xml:space="preserve"> You will perform the liturgy, the duties of whic</w:t>
            </w:r>
            <w:r w:rsidR="00A30FCC">
              <w:rPr>
                <w:rFonts w:ascii="Book Antiqua" w:hAnsi="Book Antiqua"/>
                <w:b w:val="0"/>
                <w:bCs w:val="0"/>
                <w:color w:val="800080"/>
                <w:sz w:val="26"/>
                <w:szCs w:val="38"/>
              </w:rPr>
              <w:t>h I entrust to your priesthood.</w:t>
            </w:r>
            <w:r w:rsidRPr="00A30FCC">
              <w:rPr>
                <w:rFonts w:ascii="Book Antiqua" w:hAnsi="Book Antiqua"/>
                <w:b w:val="0"/>
                <w:bCs w:val="0"/>
                <w:color w:val="800080"/>
                <w:sz w:val="26"/>
                <w:szCs w:val="38"/>
              </w:rPr>
              <w:t xml:space="preserve"> But the layman who </w:t>
            </w:r>
            <w:r w:rsidR="00D94EFE">
              <w:rPr>
                <w:rFonts w:ascii="Book Antiqua" w:hAnsi="Book Antiqua" w:hint="default"/>
                <w:b w:val="0"/>
                <w:bCs w:val="0"/>
                <w:color w:val="800080"/>
                <w:sz w:val="26"/>
                <w:szCs w:val="38"/>
              </w:rPr>
              <w:t>approaches</w:t>
            </w:r>
            <w:r w:rsidRPr="00A30FCC">
              <w:rPr>
                <w:rFonts w:ascii="Book Antiqua" w:hAnsi="Book Antiqua"/>
                <w:b w:val="0"/>
                <w:bCs w:val="0"/>
                <w:color w:val="800080"/>
                <w:sz w:val="26"/>
                <w:szCs w:val="38"/>
              </w:rPr>
              <w:t xml:space="preserve"> shall die.”</w:t>
            </w:r>
          </w:p>
        </w:tc>
      </w:tr>
      <w:tr w:rsidR="0021057B" w14:paraId="17E9818C" w14:textId="77777777" w:rsidTr="00A30FCC">
        <w:tblPrEx>
          <w:jc w:val="left"/>
        </w:tblPrEx>
        <w:tc>
          <w:tcPr>
            <w:tcW w:w="5688" w:type="dxa"/>
          </w:tcPr>
          <w:p w14:paraId="516E5783" w14:textId="29D1412F" w:rsidR="0021057B" w:rsidRPr="009452E4" w:rsidRDefault="00380071" w:rsidP="009430E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אֶֽל־אַהֲרֹן֒ וַאֲנִי֙ הִנֵּ֣ה נָתַ֣תִּֽי לְךָ֔ אֶת־מִשְׁמֶ֖רֶת תְּרוּמֹתָ֑י לְכׇל־קׇדְשֵׁ֣י בְנֵֽי־יִ֠שְׂרָאֵ֠ל לְךָ֨ נְתַתִּ֧ים לְמׇשְׁחָ֛ה וּלְבָנֶ֖יךָ לְחׇק־עוֹלָֽם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זֶֽה־יִהְיֶ֥ה לְךָ֛ מִקֹּ֥דֶשׁ הַקֳּדָשִׁ֖ים מִן־הָאֵ֑שׁ כׇּל־קׇ֠רְבָּנָ֠ם לְֽכׇל־מִנְחָתָ֞ם וּלְכׇל־חַטָּאתָ֗ם וּלְכׇל־אֲשָׁמָם֙ אֲשֶׁ֣ר יָשִׁ֣יבוּ לִ֔י קֹ֣דֶשׁ קׇֽדָשִׁ֥ים לְךָ֛ ה֖וּא וּלְבָנֶֽיךָ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בְּקֹ֥דֶשׁ הַקֳּדָשִׁ֖ים תֹּאכְﬞלֶ֑נּוּ כׇּל־זָכָר֙ יֹאכַ֣ל אֹת֔וֹ קֹ֖דֶשׁ יִֽהְיֶה־לָּֽךְ</w:t>
            </w:r>
            <w:r w:rsidR="009452E4" w:rsidRPr="009452E4">
              <w:rPr>
                <w:rFonts w:cs="SBL Hebrew"/>
                <w:noProof/>
                <w:color w:val="993300"/>
                <w:sz w:val="32"/>
                <w:szCs w:val="32"/>
                <w:rtl/>
                <w:lang w:bidi="he-IL"/>
              </w:rPr>
              <w:t xml:space="preserve">׃ </w:t>
            </w:r>
          </w:p>
        </w:tc>
        <w:tc>
          <w:tcPr>
            <w:tcW w:w="8530" w:type="dxa"/>
          </w:tcPr>
          <w:p w14:paraId="11201C47" w14:textId="77777777" w:rsidR="0021057B" w:rsidRPr="00A30FCC" w:rsidRDefault="0021057B" w:rsidP="009430E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30FCC">
              <w:rPr>
                <w:rStyle w:val="FootnoteReference"/>
                <w:rFonts w:ascii="Book Antiqua" w:hAnsi="Book Antiqua"/>
                <w:b w:val="0"/>
                <w:bCs w:val="0"/>
                <w:color w:val="008000"/>
                <w:sz w:val="26"/>
                <w:szCs w:val="38"/>
              </w:rPr>
              <w:footnoteReference w:id="679"/>
            </w:r>
            <w:r w:rsidRPr="00A30FCC">
              <w:rPr>
                <w:rFonts w:ascii="Book Antiqua" w:hAnsi="Book Antiqua"/>
                <w:b w:val="0"/>
                <w:bCs w:val="0"/>
                <w:color w:val="800080"/>
                <w:sz w:val="26"/>
                <w:szCs w:val="38"/>
              </w:rPr>
              <w:t xml:space="preserve"> Yahweh said to Aaron: “I have given you charge of all that is set aside for me</w:t>
            </w:r>
            <w:r w:rsidRPr="00A30FCC">
              <w:rPr>
                <w:rFonts w:ascii="Book Antiqua" w:hAnsi="Book Antiqua" w:hint="default"/>
                <w:b w:val="0"/>
                <w:bCs w:val="0"/>
                <w:color w:val="800080"/>
                <w:sz w:val="26"/>
                <w:szCs w:val="38"/>
              </w:rPr>
              <w:t>; e</w:t>
            </w:r>
            <w:r w:rsidRPr="00A30FCC">
              <w:rPr>
                <w:rFonts w:ascii="Book Antiqua" w:hAnsi="Book Antiqua"/>
                <w:b w:val="0"/>
                <w:bCs w:val="0"/>
                <w:color w:val="800080"/>
                <w:sz w:val="26"/>
                <w:szCs w:val="38"/>
              </w:rPr>
              <w:t xml:space="preserve">verything that the Israelites consecrate I give to you as your portion, as well as to your sons, </w:t>
            </w:r>
            <w:r w:rsidR="00D94EFE">
              <w:rPr>
                <w:rFonts w:ascii="Book Antiqua" w:hAnsi="Book Antiqua" w:hint="default"/>
                <w:b w:val="0"/>
                <w:bCs w:val="0"/>
                <w:color w:val="800080"/>
                <w:sz w:val="26"/>
                <w:szCs w:val="38"/>
              </w:rPr>
              <w:t>in perpetuity</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80"/>
            </w:r>
            <w:r w:rsidRPr="00A30FCC">
              <w:rPr>
                <w:rFonts w:ascii="Book Antiqua" w:hAnsi="Book Antiqua"/>
                <w:b w:val="0"/>
                <w:bCs w:val="0"/>
                <w:color w:val="800080"/>
                <w:sz w:val="26"/>
                <w:szCs w:val="38"/>
              </w:rPr>
              <w:t xml:space="preserve"> This shall be yours of the most holy things, </w:t>
            </w:r>
            <w:r w:rsidR="00D94EFE">
              <w:rPr>
                <w:rFonts w:ascii="Book Antiqua" w:hAnsi="Book Antiqua" w:hint="default"/>
                <w:b w:val="0"/>
                <w:bCs w:val="0"/>
                <w:color w:val="800080"/>
                <w:sz w:val="26"/>
                <w:szCs w:val="38"/>
              </w:rPr>
              <w:t>reserved from the fire</w:t>
            </w:r>
            <w:r w:rsidRPr="00A30FCC">
              <w:rPr>
                <w:rFonts w:ascii="Book Antiqua" w:hAnsi="Book Antiqua"/>
                <w:b w:val="0"/>
                <w:bCs w:val="0"/>
                <w:color w:val="800080"/>
                <w:sz w:val="26"/>
                <w:szCs w:val="38"/>
              </w:rPr>
              <w:t>: every offering the Israelites give back to me, whether oblation</w:t>
            </w:r>
            <w:r w:rsidRPr="00A30FCC">
              <w:rPr>
                <w:rFonts w:ascii="Book Antiqua" w:hAnsi="Book Antiqua" w:hint="default"/>
                <w:b w:val="0"/>
                <w:bCs w:val="0"/>
                <w:color w:val="800080"/>
                <w:sz w:val="26"/>
                <w:szCs w:val="38"/>
              </w:rPr>
              <w:t xml:space="preserve">, </w:t>
            </w:r>
            <w:r w:rsidRPr="00A30FCC">
              <w:rPr>
                <w:rFonts w:ascii="Book Antiqua" w:hAnsi="Book Antiqua"/>
                <w:b w:val="0"/>
                <w:bCs w:val="0"/>
                <w:color w:val="800080"/>
                <w:sz w:val="26"/>
                <w:szCs w:val="38"/>
              </w:rPr>
              <w:t>sin</w:t>
            </w:r>
            <w:r w:rsidRPr="00A30FCC">
              <w:rPr>
                <w:rFonts w:ascii="Book Antiqua" w:hAnsi="Book Antiqua" w:hint="default"/>
                <w:b w:val="0"/>
                <w:bCs w:val="0"/>
                <w:color w:val="800080"/>
                <w:sz w:val="26"/>
                <w:szCs w:val="38"/>
              </w:rPr>
              <w:t xml:space="preserve"> offering</w:t>
            </w:r>
            <w:r w:rsidRPr="00A30FCC">
              <w:rPr>
                <w:rFonts w:ascii="Book Antiqua" w:hAnsi="Book Antiqua"/>
                <w:b w:val="0"/>
                <w:bCs w:val="0"/>
                <w:color w:val="800080"/>
                <w:sz w:val="26"/>
                <w:szCs w:val="38"/>
              </w:rPr>
              <w:t xml:space="preserve"> or </w:t>
            </w:r>
            <w:r w:rsidRPr="00A30FCC">
              <w:rPr>
                <w:rFonts w:ascii="Book Antiqua" w:hAnsi="Book Antiqua" w:hint="default"/>
                <w:b w:val="0"/>
                <w:bCs w:val="0"/>
                <w:color w:val="800080"/>
                <w:sz w:val="26"/>
                <w:szCs w:val="38"/>
              </w:rPr>
              <w:t>guilt offering</w:t>
            </w:r>
            <w:r w:rsidR="00D94EFE">
              <w:rPr>
                <w:rFonts w:ascii="Book Antiqua" w:hAnsi="Book Antiqua"/>
                <w:b w:val="0"/>
                <w:bCs w:val="0"/>
                <w:color w:val="800080"/>
                <w:sz w:val="26"/>
                <w:szCs w:val="38"/>
              </w:rPr>
              <w:t xml:space="preserve">, </w:t>
            </w:r>
            <w:r w:rsidR="00D94EFE">
              <w:rPr>
                <w:rFonts w:ascii="Book Antiqua" w:hAnsi="Book Antiqua" w:hint="default"/>
                <w:b w:val="0"/>
                <w:bCs w:val="0"/>
                <w:color w:val="800080"/>
                <w:sz w:val="26"/>
                <w:szCs w:val="38"/>
              </w:rPr>
              <w:t>a</w:t>
            </w:r>
            <w:r w:rsidR="00D94EFE">
              <w:rPr>
                <w:rFonts w:ascii="Book Antiqua" w:hAnsi="Book Antiqua"/>
                <w:b w:val="0"/>
                <w:bCs w:val="0"/>
                <w:color w:val="800080"/>
                <w:sz w:val="26"/>
                <w:szCs w:val="38"/>
              </w:rPr>
              <w:t>s a thing most holy</w:t>
            </w:r>
            <w:r w:rsidR="00D94EFE">
              <w:rPr>
                <w:rFonts w:ascii="Book Antiqua" w:hAnsi="Book Antiqua" w:hint="default"/>
                <w:b w:val="0"/>
                <w:bCs w:val="0"/>
                <w:color w:val="800080"/>
                <w:sz w:val="26"/>
                <w:szCs w:val="38"/>
              </w:rPr>
              <w:t>,</w:t>
            </w:r>
            <w:r w:rsidRPr="00A30FCC">
              <w:rPr>
                <w:rFonts w:ascii="Book Antiqua" w:hAnsi="Book Antiqua"/>
                <w:b w:val="0"/>
                <w:bCs w:val="0"/>
                <w:color w:val="800080"/>
                <w:sz w:val="26"/>
                <w:szCs w:val="38"/>
              </w:rPr>
              <w:t xml:space="preserve"> shall belong to you and your sons.</w:t>
            </w:r>
            <w:r w:rsidR="00A30FCC">
              <w:rPr>
                <w:rFonts w:ascii="Book Antiqua" w:hAnsi="Book Antiqua" w:hint="default"/>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81"/>
            </w:r>
            <w:r w:rsid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You may eat these most holy things</w:t>
            </w:r>
            <w:r w:rsidRPr="00A30FCC">
              <w:rPr>
                <w:rFonts w:ascii="Book Antiqua" w:hAnsi="Book Antiqua" w:hint="default"/>
                <w:b w:val="0"/>
                <w:bCs w:val="0"/>
                <w:color w:val="800080"/>
                <w:sz w:val="26"/>
                <w:szCs w:val="38"/>
              </w:rPr>
              <w:t>; e</w:t>
            </w:r>
            <w:r w:rsidRPr="00A30FCC">
              <w:rPr>
                <w:rFonts w:ascii="Book Antiqua" w:hAnsi="Book Antiqua"/>
                <w:b w:val="0"/>
                <w:bCs w:val="0"/>
                <w:color w:val="800080"/>
                <w:sz w:val="26"/>
                <w:szCs w:val="38"/>
              </w:rPr>
              <w:t>very male may eat them</w:t>
            </w:r>
            <w:r w:rsidRPr="00A30FCC">
              <w:rPr>
                <w:rFonts w:ascii="Book Antiqua" w:hAnsi="Book Antiqua" w:hint="default"/>
                <w:b w:val="0"/>
                <w:bCs w:val="0"/>
                <w:color w:val="800080"/>
                <w:sz w:val="26"/>
                <w:szCs w:val="38"/>
              </w:rPr>
              <w:t>; y</w:t>
            </w:r>
            <w:r w:rsidRPr="00A30FCC">
              <w:rPr>
                <w:rFonts w:ascii="Book Antiqua" w:hAnsi="Book Antiqua"/>
                <w:b w:val="0"/>
                <w:bCs w:val="0"/>
                <w:color w:val="800080"/>
                <w:sz w:val="26"/>
                <w:szCs w:val="38"/>
              </w:rPr>
              <w:t>ou are to count them sacred.</w:t>
            </w:r>
          </w:p>
        </w:tc>
      </w:tr>
      <w:tr w:rsidR="0021057B" w14:paraId="5E4E7F6F" w14:textId="77777777" w:rsidTr="00A30FCC">
        <w:tblPrEx>
          <w:jc w:val="left"/>
        </w:tblPrEx>
        <w:tc>
          <w:tcPr>
            <w:tcW w:w="5688" w:type="dxa"/>
          </w:tcPr>
          <w:p w14:paraId="741BA2B6" w14:textId="31C5DA9E" w:rsidR="0021057B" w:rsidRPr="009452E4" w:rsidRDefault="00380071" w:rsidP="009430E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וְזֶה־לְּךָ֞ תְּרוּמַ֣ת מַתָּנָ֗ם לְכׇל־תְּנוּפֹת֮ בְּנֵ֣י יִשְׂרָאֵל֒ לְךָ֣ נְתַתִּ֗ים וּלְבָנֶ֧יךָ וְלִבְנֹתֶ֛יךָ אִתְּךָ֖ לְחׇק־עוֹלָ֑ם כׇּל־טָה֥וֹר בְּבֵיתְךָ֖ יֹאכַ֥ל אֹתֽוֹ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כֹּ֚ל חֵ֣לֶב יִצְהָ֔ר וְכׇל־חֵ֖לֶב תִּיר֣וֹשׁ וְדָגָ֑ן רֵאשִׁיתָ֛ם אֲשֶׁר־יִתְּנ֥וּ לַֽיהֹוָ֖ה לְךָ֥ </w:t>
            </w:r>
            <w:r w:rsidRPr="00AE1D2E">
              <w:rPr>
                <w:rFonts w:ascii="SBL Hebrew" w:hAnsi="SBL Hebrew" w:cs="SBL Hebrew" w:hint="cs"/>
                <w:color w:val="993300"/>
                <w:sz w:val="32"/>
                <w:szCs w:val="32"/>
                <w:shd w:val="clear" w:color="auto" w:fill="FFFFFF"/>
                <w:rtl/>
              </w:rPr>
              <w:lastRenderedPageBreak/>
              <w:t>נְתַתִּֽים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בִּכּוּרֵ֞י כׇּל־אֲשֶׁ֧ר בְּאַרְצָ֛ם אֲשֶׁר־יָבִ֥יאוּ לַיהֹוָ֖ה לְךָ֣ יִהְיֶ֑ה כׇּל־טָה֥וֹר בְּבֵיתְךָ֖ יֹאכְﬞלֶֽנּוּ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כׇּל־חֵ֥רֶם בְּיִשְׂרָאֵ֖ל לְךָ֥ יִהְיֶֽה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כׇּל־פֶּ֣טֶר רֶ֠חֶם לְֽכׇל־בָּשָׂ֞ר אֲשֶׁר־יַקְרִ֧יבוּ לַֽיהֹוָ֛ה בָּאָדָ֥ם וּבַבְּהֵמָ֖ה יִֽהְיֶה־לָּ֑ךְ אַ֣ךְ</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פָּדֹ֣ה תִפְדֶּ֗ה אֵ֚ת בְּכ֣וֹר הָֽאָדָ֔ם וְאֵ֛ת בְּכֽוֹר־הַבְּהֵמָ֥ה הַטְּמֵאָ֖ה תִּפְדֶּֽה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וּפְדוּיָו֙ מִבֶּן־חֹ֣דֶשׁ תִּפְדֶּ֔ה בְּעֶ֨רְכְּךָ֔ כֶּ֛סֶף חֲמֵ֥שֶׁת שְׁקָלִ֖ים בְּשֶׁ֣קֶל הַקֹּ֑דֶשׁ עֶשְׂרִ֥ים גֵּרָ֖ה 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אַ֣ךְ בְּֽכוֹר־שׁ֡וֹר אֽוֹ־בְכ֨וֹר כֶּ֜שֶׂב אֽוֹ־בְכ֥וֹר עֵ֛ז לֹ֥א תִפְדֶּ֖ה קֹ֣דֶשׁ הֵ֑ם אֶת־דָּמָ֞ם תִּזְרֹ֤ק עַל־הַמִּזְבֵּ֙חַ֙ וְאֶת־חֶלְבָּ֣ם תַּקְטִ֔יר אִשֶּׁ֛ה לְרֵ֥יחַ נִיחֹ֖חַ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וּבְשָׂרָ֖ם יִהְיֶה־לָּ֑ךְ כַּחֲזֵ֧ה הַתְּנוּפָ֛ה וּכְשׁ֥וֹק הַיָּמִ֖ין לְךָ֥ יִהְיֶֽה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תְּרוּמֹ֣ת הַקֳּדָשִׁ֗ים אֲשֶׁ֨ר יָרִ֥ימוּ בְנֵֽי־יִשְׂרָאֵל֮ לַֽיהֹוָה֒ נָתַ֣תִּֽי לְךָ֗ וּלְבָנֶ֧יךָ וְלִבְנֹתֶ֛יךָ אִתְּךָ֖ לְחׇק־עוֹלָ֑ם בְּרִית֩ מֶ֨לַח עוֹלָ֥ם הִוא֙ לִפְנֵ֣י יְהֹוָ֔ה לְךָ֖ וּֽלְזַרְעֲךָ֥ אִתָּֽךְ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w:t>
            </w:r>
            <w:r w:rsidRPr="00AE1D2E">
              <w:rPr>
                <w:rFonts w:ascii="SBL Hebrew" w:hAnsi="SBL Hebrew" w:cs="SBL Hebrew" w:hint="cs"/>
                <w:color w:val="993300"/>
                <w:sz w:val="32"/>
                <w:szCs w:val="32"/>
                <w:shd w:val="clear" w:color="auto" w:fill="FFFFFF"/>
                <w:rtl/>
              </w:rPr>
              <w:lastRenderedPageBreak/>
              <w:t>אַהֲרֹ֗ן בְּאַרְצָם֙ לֹ֣א תִנְחָ֔ל וְחֵ֕לֶק לֹא־יִהְיֶ֥ה לְךָ֖ בְּתוֹכָ֑ם אֲנִ֤י חֶלְקְךָ֙ וְנַחֲלָ֣תְךָ֔ בְּת֖וֹךְ בְּנֵ֥י יִשְׂרָאֵֽל</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633E0B90" w14:textId="76650AF5" w:rsidR="0021057B" w:rsidRPr="00A30FCC" w:rsidRDefault="0021057B" w:rsidP="009430E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30FCC">
              <w:rPr>
                <w:rStyle w:val="FootnoteReference"/>
                <w:rFonts w:ascii="Book Antiqua" w:hAnsi="Book Antiqua"/>
                <w:b w:val="0"/>
                <w:bCs w:val="0"/>
                <w:color w:val="008000"/>
                <w:sz w:val="26"/>
                <w:szCs w:val="38"/>
              </w:rPr>
              <w:lastRenderedPageBreak/>
              <w:footnoteReference w:id="682"/>
            </w:r>
            <w:r w:rsidRPr="00A30FCC">
              <w:rPr>
                <w:rFonts w:ascii="Book Antiqua" w:hAnsi="Book Antiqua"/>
                <w:b w:val="0"/>
                <w:bCs w:val="0"/>
                <w:color w:val="800080"/>
                <w:sz w:val="26"/>
                <w:szCs w:val="38"/>
              </w:rPr>
              <w:t xml:space="preserve"> </w:t>
            </w:r>
            <w:r w:rsidRPr="000B1AB9">
              <w:rPr>
                <w:rFonts w:ascii="Book Antiqua" w:hAnsi="Book Antiqua"/>
                <w:b w:val="0"/>
                <w:bCs w:val="0"/>
                <w:color w:val="800080"/>
                <w:sz w:val="26"/>
                <w:szCs w:val="38"/>
              </w:rPr>
              <w:t>“</w:t>
            </w:r>
            <w:r w:rsidR="000B1AB9" w:rsidRPr="000B1AB9">
              <w:rPr>
                <w:rFonts w:ascii="Book Antiqua" w:hAnsi="Book Antiqua"/>
                <w:b w:val="0"/>
                <w:bCs w:val="0"/>
                <w:color w:val="800080"/>
                <w:sz w:val="26"/>
                <w:szCs w:val="38"/>
              </w:rPr>
              <w:t>This is yours, too: the offering of their gift, all the wave offerings of the Israel</w:t>
            </w:r>
            <w:r w:rsidR="000B1AB9">
              <w:rPr>
                <w:rFonts w:ascii="Book Antiqua" w:hAnsi="Book Antiqua" w:hint="default"/>
                <w:b w:val="0"/>
                <w:bCs w:val="0"/>
                <w:color w:val="800080"/>
                <w:sz w:val="26"/>
                <w:szCs w:val="38"/>
              </w:rPr>
              <w:t>ites</w:t>
            </w:r>
            <w:r w:rsidRPr="000B1AB9">
              <w:rPr>
                <w:rFonts w:ascii="Book Antiqua" w:hAnsi="Book Antiqua"/>
                <w:b w:val="0"/>
                <w:bCs w:val="0"/>
                <w:color w:val="800080"/>
                <w:sz w:val="26"/>
                <w:szCs w:val="38"/>
              </w:rPr>
              <w:t>; I</w:t>
            </w:r>
            <w:r w:rsidRPr="00A30FCC">
              <w:rPr>
                <w:rFonts w:ascii="Book Antiqua" w:hAnsi="Book Antiqua"/>
                <w:b w:val="0"/>
                <w:bCs w:val="0"/>
                <w:color w:val="800080"/>
                <w:sz w:val="26"/>
                <w:szCs w:val="38"/>
              </w:rPr>
              <w:t xml:space="preserve"> give </w:t>
            </w:r>
            <w:r w:rsidR="00097CF7">
              <w:rPr>
                <w:rFonts w:ascii="Book Antiqua" w:hAnsi="Book Antiqua" w:hint="default"/>
                <w:b w:val="0"/>
                <w:bCs w:val="0"/>
                <w:color w:val="800080"/>
                <w:sz w:val="26"/>
                <w:szCs w:val="38"/>
              </w:rPr>
              <w:t xml:space="preserve">this </w:t>
            </w:r>
            <w:r w:rsidR="00097CF7">
              <w:rPr>
                <w:rFonts w:ascii="Book Antiqua" w:hAnsi="Book Antiqua"/>
                <w:b w:val="0"/>
                <w:bCs w:val="0"/>
                <w:color w:val="800080"/>
                <w:sz w:val="26"/>
                <w:szCs w:val="38"/>
              </w:rPr>
              <w:t>to you,</w:t>
            </w:r>
            <w:r w:rsidR="00097CF7">
              <w:rPr>
                <w:rFonts w:ascii="Book Antiqua" w:hAnsi="Book Antiqua" w:hint="default"/>
                <w:b w:val="0"/>
                <w:bCs w:val="0"/>
                <w:color w:val="800080"/>
                <w:sz w:val="26"/>
                <w:szCs w:val="38"/>
              </w:rPr>
              <w:t xml:space="preserve"> and</w:t>
            </w:r>
            <w:r w:rsidRPr="00A30FCC">
              <w:rPr>
                <w:rFonts w:ascii="Book Antiqua" w:hAnsi="Book Antiqua"/>
                <w:b w:val="0"/>
                <w:bCs w:val="0"/>
                <w:color w:val="800080"/>
                <w:sz w:val="26"/>
                <w:szCs w:val="38"/>
              </w:rPr>
              <w:t xml:space="preserve"> </w:t>
            </w:r>
            <w:r w:rsidR="000B1AB9">
              <w:rPr>
                <w:rFonts w:ascii="Book Antiqua" w:hAnsi="Book Antiqua" w:hint="default"/>
                <w:b w:val="0"/>
                <w:bCs w:val="0"/>
                <w:color w:val="800080"/>
                <w:sz w:val="26"/>
                <w:szCs w:val="38"/>
              </w:rPr>
              <w:t xml:space="preserve">to </w:t>
            </w:r>
            <w:r w:rsidRPr="00A30FCC">
              <w:rPr>
                <w:rFonts w:ascii="Book Antiqua" w:hAnsi="Book Antiqua"/>
                <w:b w:val="0"/>
                <w:bCs w:val="0"/>
                <w:color w:val="800080"/>
                <w:sz w:val="26"/>
                <w:szCs w:val="38"/>
              </w:rPr>
              <w:t xml:space="preserve">your sons and daughters, </w:t>
            </w:r>
            <w:r w:rsidR="000B1AB9">
              <w:rPr>
                <w:rFonts w:ascii="Book Antiqua" w:hAnsi="Book Antiqua" w:hint="default"/>
                <w:b w:val="0"/>
                <w:bCs w:val="0"/>
                <w:color w:val="800080"/>
                <w:sz w:val="26"/>
                <w:szCs w:val="38"/>
              </w:rPr>
              <w:t>forever</w:t>
            </w:r>
            <w:r w:rsidRPr="00A30FCC">
              <w:rPr>
                <w:rFonts w:ascii="Book Antiqua" w:hAnsi="Book Antiqua"/>
                <w:b w:val="0"/>
                <w:bCs w:val="0"/>
                <w:color w:val="800080"/>
                <w:sz w:val="26"/>
                <w:szCs w:val="38"/>
              </w:rPr>
              <w:t xml:space="preserve">. </w:t>
            </w:r>
            <w:r w:rsidR="000B1AB9">
              <w:rPr>
                <w:rFonts w:ascii="Book Antiqua" w:hAnsi="Book Antiqua" w:hint="default"/>
                <w:b w:val="0"/>
                <w:bCs w:val="0"/>
                <w:color w:val="800080"/>
                <w:sz w:val="26"/>
                <w:szCs w:val="38"/>
              </w:rPr>
              <w:t>An</w:t>
            </w:r>
            <w:r w:rsidRPr="00A30FCC">
              <w:rPr>
                <w:rFonts w:ascii="Book Antiqua" w:hAnsi="Book Antiqua"/>
                <w:b w:val="0"/>
                <w:bCs w:val="0"/>
                <w:color w:val="800080"/>
                <w:sz w:val="26"/>
                <w:szCs w:val="38"/>
              </w:rPr>
              <w:t>y</w:t>
            </w:r>
            <w:r w:rsidR="000B1AB9">
              <w:rPr>
                <w:rFonts w:ascii="Book Antiqua" w:hAnsi="Book Antiqua" w:hint="default"/>
                <w:b w:val="0"/>
                <w:bCs w:val="0"/>
                <w:color w:val="800080"/>
                <w:sz w:val="26"/>
                <w:szCs w:val="38"/>
              </w:rPr>
              <w:t xml:space="preserve">one clean </w:t>
            </w:r>
            <w:r w:rsidRPr="00A30FCC">
              <w:rPr>
                <w:rFonts w:ascii="Book Antiqua" w:hAnsi="Book Antiqua"/>
                <w:b w:val="0"/>
                <w:bCs w:val="0"/>
                <w:color w:val="800080"/>
                <w:sz w:val="26"/>
                <w:szCs w:val="38"/>
              </w:rPr>
              <w:t xml:space="preserve">in your house may eat it. </w:t>
            </w:r>
            <w:r w:rsidRPr="00A30FCC">
              <w:rPr>
                <w:rStyle w:val="FootnoteReference"/>
                <w:rFonts w:ascii="Book Antiqua" w:hAnsi="Book Antiqua"/>
                <w:b w:val="0"/>
                <w:bCs w:val="0"/>
                <w:color w:val="008000"/>
                <w:sz w:val="26"/>
                <w:szCs w:val="38"/>
              </w:rPr>
              <w:footnoteReference w:id="683"/>
            </w:r>
            <w:r w:rsidRPr="00A30FCC">
              <w:rPr>
                <w:rFonts w:ascii="Book Antiqua" w:hAnsi="Book Antiqua"/>
                <w:b w:val="0"/>
                <w:bCs w:val="0"/>
                <w:color w:val="800080"/>
                <w:sz w:val="26"/>
                <w:szCs w:val="38"/>
              </w:rPr>
              <w:t xml:space="preserve"> All the best of the oil, all the best of the wine and wheat, the </w:t>
            </w:r>
            <w:r w:rsidR="000B1AB9">
              <w:rPr>
                <w:rFonts w:ascii="Book Antiqua" w:hAnsi="Book Antiqua" w:hint="default"/>
                <w:b w:val="0"/>
                <w:bCs w:val="0"/>
                <w:color w:val="800080"/>
                <w:sz w:val="26"/>
                <w:szCs w:val="38"/>
              </w:rPr>
              <w:t>first fruits</w:t>
            </w:r>
            <w:r w:rsidRPr="00A30FCC">
              <w:rPr>
                <w:rFonts w:ascii="Book Antiqua" w:hAnsi="Book Antiqua"/>
                <w:b w:val="0"/>
                <w:bCs w:val="0"/>
                <w:color w:val="800080"/>
                <w:sz w:val="26"/>
                <w:szCs w:val="38"/>
              </w:rPr>
              <w:t xml:space="preserve"> </w:t>
            </w:r>
            <w:r w:rsidR="000B1AB9">
              <w:rPr>
                <w:rFonts w:ascii="Book Antiqua" w:hAnsi="Book Antiqua" w:hint="default"/>
                <w:b w:val="0"/>
                <w:bCs w:val="0"/>
                <w:color w:val="800080"/>
                <w:sz w:val="26"/>
                <w:szCs w:val="38"/>
              </w:rPr>
              <w:t>given</w:t>
            </w:r>
            <w:r w:rsidRPr="00A30FCC">
              <w:rPr>
                <w:rFonts w:ascii="Book Antiqua" w:hAnsi="Book Antiqua"/>
                <w:b w:val="0"/>
                <w:bCs w:val="0"/>
                <w:color w:val="800080"/>
                <w:sz w:val="26"/>
                <w:szCs w:val="38"/>
              </w:rPr>
              <w:t xml:space="preserve"> by them to Yahweh, </w:t>
            </w:r>
            <w:r w:rsidR="00097CF7">
              <w:rPr>
                <w:rFonts w:ascii="Book Antiqua" w:hAnsi="Book Antiqua"/>
                <w:b w:val="0"/>
                <w:bCs w:val="0"/>
                <w:color w:val="800080"/>
                <w:sz w:val="26"/>
                <w:szCs w:val="38"/>
              </w:rPr>
              <w:t xml:space="preserve">I </w:t>
            </w:r>
            <w:r w:rsidR="00097CF7">
              <w:rPr>
                <w:rFonts w:ascii="Book Antiqua" w:hAnsi="Book Antiqua"/>
                <w:b w:val="0"/>
                <w:bCs w:val="0"/>
                <w:color w:val="800080"/>
                <w:sz w:val="26"/>
                <w:szCs w:val="38"/>
              </w:rPr>
              <w:lastRenderedPageBreak/>
              <w:t>give to you.</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84"/>
            </w:r>
            <w:r w:rsidRPr="00A30FCC">
              <w:rPr>
                <w:rFonts w:ascii="Book Antiqua" w:hAnsi="Book Antiqua"/>
                <w:b w:val="0"/>
                <w:bCs w:val="0"/>
                <w:color w:val="800080"/>
                <w:sz w:val="26"/>
                <w:szCs w:val="38"/>
              </w:rPr>
              <w:t xml:space="preserve"> All the first </w:t>
            </w:r>
            <w:r w:rsidR="00097CF7">
              <w:rPr>
                <w:rFonts w:ascii="Book Antiqua" w:hAnsi="Book Antiqua" w:hint="default"/>
                <w:b w:val="0"/>
                <w:bCs w:val="0"/>
                <w:color w:val="800080"/>
                <w:sz w:val="26"/>
                <w:szCs w:val="38"/>
              </w:rPr>
              <w:t>fruit</w:t>
            </w:r>
            <w:r w:rsidRPr="00A30FCC">
              <w:rPr>
                <w:rFonts w:ascii="Book Antiqua" w:hAnsi="Book Antiqua"/>
                <w:b w:val="0"/>
                <w:bCs w:val="0"/>
                <w:color w:val="800080"/>
                <w:sz w:val="26"/>
                <w:szCs w:val="38"/>
              </w:rPr>
              <w:t xml:space="preserve"> of their land, which they b</w:t>
            </w:r>
            <w:r w:rsidR="00A30FCC">
              <w:rPr>
                <w:rFonts w:ascii="Book Antiqua" w:hAnsi="Book Antiqua"/>
                <w:b w:val="0"/>
                <w:bCs w:val="0"/>
                <w:color w:val="800080"/>
                <w:sz w:val="26"/>
                <w:szCs w:val="38"/>
              </w:rPr>
              <w:t>ring to Yahweh, shall be yours.</w:t>
            </w:r>
            <w:r w:rsidRPr="00A30FCC">
              <w:rPr>
                <w:rFonts w:ascii="Book Antiqua" w:hAnsi="Book Antiqua"/>
                <w:b w:val="0"/>
                <w:bCs w:val="0"/>
                <w:color w:val="800080"/>
                <w:sz w:val="26"/>
                <w:szCs w:val="38"/>
              </w:rPr>
              <w:t xml:space="preserve"> </w:t>
            </w:r>
            <w:r w:rsidR="000B1AB9">
              <w:rPr>
                <w:rFonts w:ascii="Book Antiqua" w:hAnsi="Book Antiqua" w:hint="default"/>
                <w:b w:val="0"/>
                <w:bCs w:val="0"/>
                <w:color w:val="800080"/>
                <w:sz w:val="26"/>
                <w:szCs w:val="38"/>
              </w:rPr>
              <w:t>An</w:t>
            </w:r>
            <w:r w:rsidRPr="00A30FCC">
              <w:rPr>
                <w:rFonts w:ascii="Book Antiqua" w:hAnsi="Book Antiqua"/>
                <w:b w:val="0"/>
                <w:bCs w:val="0"/>
                <w:color w:val="800080"/>
                <w:sz w:val="26"/>
                <w:szCs w:val="38"/>
              </w:rPr>
              <w:t>y</w:t>
            </w:r>
            <w:r w:rsidR="000B1AB9">
              <w:rPr>
                <w:rFonts w:ascii="Book Antiqua" w:hAnsi="Book Antiqua" w:hint="default"/>
                <w:b w:val="0"/>
                <w:bCs w:val="0"/>
                <w:color w:val="800080"/>
                <w:sz w:val="26"/>
                <w:szCs w:val="38"/>
              </w:rPr>
              <w:t>one</w:t>
            </w:r>
            <w:r w:rsidRPr="00A30FCC">
              <w:rPr>
                <w:rFonts w:ascii="Book Antiqua" w:hAnsi="Book Antiqua"/>
                <w:b w:val="0"/>
                <w:bCs w:val="0"/>
                <w:color w:val="800080"/>
                <w:sz w:val="26"/>
                <w:szCs w:val="38"/>
              </w:rPr>
              <w:t xml:space="preserve"> </w:t>
            </w:r>
            <w:r w:rsidR="00097CF7">
              <w:rPr>
                <w:rFonts w:ascii="Book Antiqua" w:hAnsi="Book Antiqua" w:hint="default"/>
                <w:b w:val="0"/>
                <w:bCs w:val="0"/>
                <w:color w:val="800080"/>
                <w:sz w:val="26"/>
                <w:szCs w:val="38"/>
              </w:rPr>
              <w:t>clean</w:t>
            </w:r>
            <w:r w:rsidRPr="00A30FCC">
              <w:rPr>
                <w:rFonts w:ascii="Book Antiqua" w:hAnsi="Book Antiqua"/>
                <w:b w:val="0"/>
                <w:bCs w:val="0"/>
                <w:color w:val="800080"/>
                <w:sz w:val="26"/>
                <w:szCs w:val="38"/>
              </w:rPr>
              <w:t xml:space="preserve"> in your house may eat them. </w:t>
            </w:r>
            <w:r w:rsidRPr="00A30FCC">
              <w:rPr>
                <w:rStyle w:val="FootnoteReference"/>
                <w:rFonts w:ascii="Book Antiqua" w:hAnsi="Book Antiqua"/>
                <w:b w:val="0"/>
                <w:bCs w:val="0"/>
                <w:color w:val="008000"/>
                <w:sz w:val="26"/>
                <w:szCs w:val="38"/>
              </w:rPr>
              <w:footnoteReference w:id="685"/>
            </w:r>
            <w:r w:rsid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All under the ban</w:t>
            </w:r>
            <w:r w:rsidR="000B1AB9">
              <w:rPr>
                <w:rFonts w:ascii="Book Antiqua" w:hAnsi="Book Antiqua" w:hint="default"/>
                <w:b w:val="0"/>
                <w:bCs w:val="0"/>
                <w:color w:val="800080"/>
                <w:sz w:val="26"/>
                <w:szCs w:val="38"/>
              </w:rPr>
              <w:t xml:space="preserve"> in Israel</w:t>
            </w:r>
            <w:r w:rsidRPr="00A30FCC">
              <w:rPr>
                <w:rFonts w:ascii="Book Antiqua" w:hAnsi="Book Antiqua"/>
                <w:b w:val="0"/>
                <w:bCs w:val="0"/>
                <w:color w:val="800080"/>
                <w:sz w:val="26"/>
                <w:szCs w:val="38"/>
              </w:rPr>
              <w:t xml:space="preserve"> shall be yours. </w:t>
            </w:r>
            <w:r w:rsidRPr="00A30FCC">
              <w:rPr>
                <w:rStyle w:val="FootnoteReference"/>
                <w:rFonts w:ascii="Book Antiqua" w:hAnsi="Book Antiqua"/>
                <w:b w:val="0"/>
                <w:bCs w:val="0"/>
                <w:color w:val="008000"/>
                <w:sz w:val="26"/>
                <w:szCs w:val="38"/>
              </w:rPr>
              <w:footnoteReference w:id="686"/>
            </w:r>
            <w:r w:rsidRPr="00A30FCC">
              <w:rPr>
                <w:rFonts w:ascii="Book Antiqua" w:hAnsi="Book Antiqua"/>
                <w:b w:val="0"/>
                <w:bCs w:val="0"/>
                <w:color w:val="800080"/>
                <w:sz w:val="26"/>
                <w:szCs w:val="38"/>
              </w:rPr>
              <w:t> Every firstborn brought to Yahweh shall be yours, of all living creatures, whether man or beast; nevertheless, you m</w:t>
            </w:r>
            <w:r w:rsidR="00097CF7">
              <w:rPr>
                <w:rFonts w:ascii="Book Antiqua" w:hAnsi="Book Antiqua"/>
                <w:b w:val="0"/>
                <w:bCs w:val="0"/>
                <w:color w:val="800080"/>
                <w:sz w:val="26"/>
                <w:szCs w:val="38"/>
              </w:rPr>
              <w:t>ust redeem the firstborn of man</w:t>
            </w:r>
            <w:r w:rsidRPr="00A30FCC">
              <w:rPr>
                <w:rFonts w:ascii="Book Antiqua" w:hAnsi="Book Antiqua"/>
                <w:b w:val="0"/>
                <w:bCs w:val="0"/>
                <w:color w:val="800080"/>
                <w:sz w:val="26"/>
                <w:szCs w:val="38"/>
              </w:rPr>
              <w:t xml:space="preserve"> and the firstborn of an unclean beast. </w:t>
            </w:r>
            <w:r w:rsidRPr="00A30FCC">
              <w:rPr>
                <w:rStyle w:val="FootnoteReference"/>
                <w:rFonts w:ascii="Book Antiqua" w:hAnsi="Book Antiqua"/>
                <w:b w:val="0"/>
                <w:bCs w:val="0"/>
                <w:color w:val="008000"/>
                <w:sz w:val="26"/>
                <w:szCs w:val="38"/>
              </w:rPr>
              <w:footnoteReference w:id="687"/>
            </w:r>
            <w:r w:rsidR="00097CF7">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 xml:space="preserve">You must redeem </w:t>
            </w:r>
            <w:r w:rsidR="007020DB">
              <w:rPr>
                <w:rFonts w:ascii="Book Antiqua" w:hAnsi="Book Antiqua" w:hint="default"/>
                <w:b w:val="0"/>
                <w:bCs w:val="0"/>
                <w:color w:val="800080"/>
                <w:sz w:val="26"/>
                <w:szCs w:val="38"/>
              </w:rPr>
              <w:t xml:space="preserve">it </w:t>
            </w:r>
            <w:r w:rsidRPr="00A30FCC">
              <w:rPr>
                <w:rFonts w:ascii="Book Antiqua" w:hAnsi="Book Antiqua"/>
                <w:b w:val="0"/>
                <w:bCs w:val="0"/>
                <w:color w:val="800080"/>
                <w:sz w:val="26"/>
                <w:szCs w:val="38"/>
              </w:rPr>
              <w:t xml:space="preserve">the month it is born at the price of five shekels, each of sanctuary weight – which is twenty gerahs. </w:t>
            </w:r>
            <w:r w:rsidRPr="00A30FCC">
              <w:rPr>
                <w:rStyle w:val="FootnoteReference"/>
                <w:rFonts w:ascii="Book Antiqua" w:hAnsi="Book Antiqua"/>
                <w:b w:val="0"/>
                <w:bCs w:val="0"/>
                <w:color w:val="008000"/>
                <w:sz w:val="26"/>
                <w:szCs w:val="38"/>
              </w:rPr>
              <w:footnoteReference w:id="688"/>
            </w:r>
            <w:r w:rsidRPr="00A30FCC">
              <w:rPr>
                <w:rFonts w:ascii="Book Antiqua" w:hAnsi="Book Antiqua"/>
                <w:b w:val="0"/>
                <w:bCs w:val="0"/>
                <w:color w:val="800080"/>
                <w:sz w:val="26"/>
                <w:szCs w:val="38"/>
              </w:rPr>
              <w:t xml:space="preserve"> The firstborn of cow, sheep and goat, these alone you shall not redeem</w:t>
            </w:r>
            <w:r w:rsidRPr="00A30FCC">
              <w:rPr>
                <w:rFonts w:ascii="Book Antiqua" w:hAnsi="Book Antiqua" w:hint="default"/>
                <w:b w:val="0"/>
                <w:bCs w:val="0"/>
                <w:color w:val="800080"/>
                <w:sz w:val="26"/>
                <w:szCs w:val="38"/>
              </w:rPr>
              <w:t>; t</w:t>
            </w:r>
            <w:r w:rsidRPr="00A30FCC">
              <w:rPr>
                <w:rFonts w:ascii="Book Antiqua" w:hAnsi="Book Antiqua"/>
                <w:b w:val="0"/>
                <w:bCs w:val="0"/>
                <w:color w:val="800080"/>
                <w:sz w:val="26"/>
                <w:szCs w:val="38"/>
              </w:rPr>
              <w:t>hey are holy: you must sprinkle their blood on the altar and burn the fat as</w:t>
            </w:r>
            <w:r w:rsidR="007020DB">
              <w:rPr>
                <w:rFonts w:ascii="Book Antiqua" w:hAnsi="Book Antiqua"/>
                <w:b w:val="0"/>
                <w:bCs w:val="0"/>
                <w:color w:val="800080"/>
                <w:sz w:val="26"/>
                <w:szCs w:val="38"/>
              </w:rPr>
              <w:t xml:space="preserve"> a burnt offering, </w:t>
            </w:r>
            <w:r w:rsidR="007020DB">
              <w:rPr>
                <w:rFonts w:ascii="Book Antiqua" w:hAnsi="Book Antiqua" w:hint="default"/>
                <w:b w:val="0"/>
                <w:bCs w:val="0"/>
                <w:color w:val="800080"/>
                <w:sz w:val="26"/>
                <w:szCs w:val="38"/>
              </w:rPr>
              <w:t xml:space="preserve">a pleasing odour </w:t>
            </w:r>
            <w:r w:rsidRPr="00A30FCC">
              <w:rPr>
                <w:rFonts w:ascii="Book Antiqua" w:hAnsi="Book Antiqua"/>
                <w:b w:val="0"/>
                <w:bCs w:val="0"/>
                <w:color w:val="800080"/>
                <w:sz w:val="26"/>
                <w:szCs w:val="38"/>
              </w:rPr>
              <w:t xml:space="preserve">for Yahweh; </w:t>
            </w:r>
            <w:r w:rsidRPr="00A30FCC">
              <w:rPr>
                <w:rStyle w:val="FootnoteReference"/>
                <w:rFonts w:ascii="Book Antiqua" w:hAnsi="Book Antiqua"/>
                <w:b w:val="0"/>
                <w:bCs w:val="0"/>
                <w:color w:val="008000"/>
                <w:sz w:val="26"/>
                <w:szCs w:val="38"/>
              </w:rPr>
              <w:footnoteReference w:id="689"/>
            </w:r>
            <w:r w:rsidRP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 xml:space="preserve">the meat shall be yours, </w:t>
            </w:r>
            <w:r w:rsidR="007020DB">
              <w:rPr>
                <w:rFonts w:ascii="Book Antiqua" w:hAnsi="Book Antiqua" w:hint="default"/>
                <w:b w:val="0"/>
                <w:bCs w:val="0"/>
                <w:color w:val="800080"/>
                <w:sz w:val="26"/>
                <w:szCs w:val="38"/>
              </w:rPr>
              <w:t>just</w:t>
            </w:r>
            <w:r w:rsidRPr="00A30FCC">
              <w:rPr>
                <w:rFonts w:ascii="Book Antiqua" w:hAnsi="Book Antiqua"/>
                <w:b w:val="0"/>
                <w:bCs w:val="0"/>
                <w:color w:val="800080"/>
                <w:sz w:val="26"/>
                <w:szCs w:val="38"/>
              </w:rPr>
              <w:t xml:space="preserve"> </w:t>
            </w:r>
            <w:r w:rsidR="007020DB">
              <w:rPr>
                <w:rFonts w:ascii="Book Antiqua" w:hAnsi="Book Antiqua" w:hint="default"/>
                <w:b w:val="0"/>
                <w:bCs w:val="0"/>
                <w:color w:val="800080"/>
                <w:sz w:val="26"/>
                <w:szCs w:val="38"/>
              </w:rPr>
              <w:t>as</w:t>
            </w:r>
            <w:r w:rsidRPr="00A30FCC">
              <w:rPr>
                <w:rFonts w:ascii="Book Antiqua" w:hAnsi="Book Antiqua"/>
                <w:b w:val="0"/>
                <w:bCs w:val="0"/>
                <w:color w:val="800080"/>
                <w:sz w:val="26"/>
                <w:szCs w:val="38"/>
              </w:rPr>
              <w:t xml:space="preserve"> the breast that has been presented with the gesture of offering, and the right thigh. </w:t>
            </w:r>
            <w:r w:rsidRPr="00A30FCC">
              <w:rPr>
                <w:rStyle w:val="FootnoteReference"/>
                <w:rFonts w:ascii="Book Antiqua" w:hAnsi="Book Antiqua"/>
                <w:b w:val="0"/>
                <w:bCs w:val="0"/>
                <w:color w:val="008000"/>
                <w:sz w:val="26"/>
                <w:szCs w:val="38"/>
              </w:rPr>
              <w:footnoteReference w:id="690"/>
            </w:r>
            <w:r w:rsidRPr="00A30FCC">
              <w:rPr>
                <w:rFonts w:ascii="Book Antiqua" w:hAnsi="Book Antiqua"/>
                <w:b w:val="0"/>
                <w:bCs w:val="0"/>
                <w:color w:val="800080"/>
                <w:sz w:val="26"/>
                <w:szCs w:val="38"/>
              </w:rPr>
              <w:t xml:space="preserve"> All that the Israelites set aside for Yahweh from the holy things, this I give to you, and to your sons and daughters, </w:t>
            </w:r>
            <w:r w:rsidRPr="00A30FCC">
              <w:rPr>
                <w:rFonts w:ascii="Book Antiqua" w:hAnsi="Book Antiqua" w:hint="default"/>
                <w:b w:val="0"/>
                <w:bCs w:val="0"/>
                <w:color w:val="800080"/>
                <w:sz w:val="26"/>
                <w:szCs w:val="38"/>
              </w:rPr>
              <w:t>a due forever</w:t>
            </w:r>
            <w:r w:rsidRPr="00A30FCC">
              <w:rPr>
                <w:rFonts w:ascii="Book Antiqua" w:hAnsi="Book Antiqua"/>
                <w:b w:val="0"/>
                <w:bCs w:val="0"/>
                <w:color w:val="800080"/>
                <w:sz w:val="26"/>
                <w:szCs w:val="38"/>
              </w:rPr>
              <w:t>. This is a covenant of salt forever before Yahweh, for you and your descendants after you.”</w:t>
            </w:r>
            <w:r w:rsidR="009452E4">
              <w:rPr>
                <w:rFonts w:ascii="Book Antiqua" w:hAnsi="Book Antiqua" w:hint="default"/>
                <w:b w:val="0"/>
                <w:bCs w:val="0"/>
                <w:color w:val="800080"/>
                <w:sz w:val="26"/>
                <w:szCs w:val="38"/>
              </w:rPr>
              <w:t xml:space="preserve"> </w:t>
            </w:r>
            <w:r w:rsidR="009452E4" w:rsidRPr="00A30FCC">
              <w:rPr>
                <w:rStyle w:val="FootnoteReference"/>
                <w:rFonts w:ascii="Book Antiqua" w:hAnsi="Book Antiqua"/>
                <w:b w:val="0"/>
                <w:bCs w:val="0"/>
                <w:color w:val="008000"/>
                <w:sz w:val="26"/>
                <w:szCs w:val="38"/>
              </w:rPr>
              <w:footnoteReference w:id="691"/>
            </w:r>
            <w:r w:rsidR="009452E4" w:rsidRPr="00A30FCC">
              <w:rPr>
                <w:rFonts w:ascii="Book Antiqua" w:hAnsi="Book Antiqua"/>
                <w:b w:val="0"/>
                <w:bCs w:val="0"/>
                <w:color w:val="800080"/>
                <w:sz w:val="26"/>
                <w:szCs w:val="38"/>
              </w:rPr>
              <w:t xml:space="preserve"> Yahweh said to Aaron: “You shall have </w:t>
            </w:r>
            <w:r w:rsidR="009452E4" w:rsidRPr="00A30FCC">
              <w:rPr>
                <w:rFonts w:ascii="Book Antiqua" w:hAnsi="Book Antiqua"/>
                <w:b w:val="0"/>
                <w:bCs w:val="0"/>
                <w:color w:val="800080"/>
                <w:sz w:val="26"/>
                <w:szCs w:val="38"/>
              </w:rPr>
              <w:lastRenderedPageBreak/>
              <w:t>no heritage in their country, no</w:t>
            </w:r>
            <w:r w:rsidR="00F45EBC">
              <w:rPr>
                <w:rFonts w:ascii="Book Antiqua" w:hAnsi="Book Antiqua" w:hint="default"/>
                <w:b w:val="0"/>
                <w:bCs w:val="0"/>
                <w:color w:val="800080"/>
                <w:sz w:val="26"/>
                <w:szCs w:val="38"/>
              </w:rPr>
              <w:t>r shall you have any</w:t>
            </w:r>
            <w:r w:rsidR="00F45EBC">
              <w:rPr>
                <w:rFonts w:ascii="Book Antiqua" w:hAnsi="Book Antiqua"/>
                <w:b w:val="0"/>
                <w:bCs w:val="0"/>
                <w:color w:val="800080"/>
                <w:sz w:val="26"/>
                <w:szCs w:val="38"/>
              </w:rPr>
              <w:t xml:space="preserve"> portion</w:t>
            </w:r>
            <w:r w:rsidR="00F45EBC">
              <w:rPr>
                <w:rFonts w:ascii="Book Antiqua" w:hAnsi="Book Antiqua" w:hint="default"/>
                <w:b w:val="0"/>
                <w:bCs w:val="0"/>
                <w:color w:val="800080"/>
                <w:sz w:val="26"/>
                <w:szCs w:val="38"/>
              </w:rPr>
              <w:t xml:space="preserve"> among them</w:t>
            </w:r>
            <w:r w:rsidR="009452E4">
              <w:rPr>
                <w:rFonts w:ascii="Book Antiqua" w:hAnsi="Book Antiqua"/>
                <w:b w:val="0"/>
                <w:bCs w:val="0"/>
                <w:color w:val="800080"/>
                <w:sz w:val="26"/>
                <w:szCs w:val="38"/>
              </w:rPr>
              <w:t>.</w:t>
            </w:r>
            <w:r w:rsidR="009452E4" w:rsidRPr="00A30FCC">
              <w:rPr>
                <w:rFonts w:ascii="Book Antiqua" w:hAnsi="Book Antiqua"/>
                <w:b w:val="0"/>
                <w:bCs w:val="0"/>
                <w:color w:val="800080"/>
                <w:sz w:val="26"/>
                <w:szCs w:val="38"/>
              </w:rPr>
              <w:t xml:space="preserve"> I </w:t>
            </w:r>
            <w:r w:rsidR="00F45EBC">
              <w:rPr>
                <w:rFonts w:ascii="Book Antiqua" w:hAnsi="Book Antiqua" w:hint="default"/>
                <w:b w:val="0"/>
                <w:bCs w:val="0"/>
                <w:color w:val="800080"/>
                <w:sz w:val="26"/>
                <w:szCs w:val="38"/>
              </w:rPr>
              <w:t>am</w:t>
            </w:r>
            <w:r w:rsidR="009452E4" w:rsidRPr="00A30FCC">
              <w:rPr>
                <w:rFonts w:ascii="Book Antiqua" w:hAnsi="Book Antiqua"/>
                <w:b w:val="0"/>
                <w:bCs w:val="0"/>
                <w:color w:val="800080"/>
                <w:sz w:val="26"/>
                <w:szCs w:val="38"/>
              </w:rPr>
              <w:t xml:space="preserve"> your portion and your heritage among the Israelites.</w:t>
            </w:r>
          </w:p>
        </w:tc>
      </w:tr>
      <w:tr w:rsidR="0021057B" w14:paraId="62DD46D6" w14:textId="77777777" w:rsidTr="00A30FCC">
        <w:tblPrEx>
          <w:jc w:val="left"/>
        </w:tblPrEx>
        <w:tc>
          <w:tcPr>
            <w:tcW w:w="5688" w:type="dxa"/>
          </w:tcPr>
          <w:p w14:paraId="047BA34A" w14:textId="24BB261B" w:rsidR="0021057B" w:rsidRPr="009452E4" w:rsidRDefault="00380071" w:rsidP="000B1AB9">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וְלִבְנֵ֣י לֵוִ֔י הִנֵּ֥ה נָתַ֛תִּי כׇּל־מַֽעֲשֵׂ֥ר בְּיִשְׂרָאֵ֖ל לְנַחֲלָ֑ה חֵ֤לֶף עֲבֹֽדָתָם֙ אֲשֶׁר־הֵ֣ם עֹֽבְדִ֔ים אֶת־עֲבֹדַ֖ת 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וְלֹא־יִקְרְב֥וּ ע֛וֹד בְּנֵ֥י יִשְׂרָאֵ֖ל אֶל־אֹ֣הֶל מוֹעֵ֑ד לָשֵׂ֥את חֵ֖טְא לָמֽוּת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b/>
                <w:bCs/>
                <w:color w:val="003300"/>
                <w:shd w:val="clear" w:color="auto" w:fill="FFFFFF"/>
                <w:vertAlign w:val="superscript"/>
                <w:rtl/>
              </w:rPr>
              <w:t>ג</w:t>
            </w:r>
            <w:r w:rsidRPr="00AE1D2E">
              <w:rPr>
                <w:rFonts w:ascii="SBL Hebrew" w:hAnsi="SBL Hebrew" w:cs="SBL Hebrew" w:hint="cs"/>
                <w:color w:val="993300"/>
                <w:shd w:val="clear" w:color="auto" w:fill="FFFFFF"/>
                <w:rtl/>
              </w:rPr>
              <w:t>וְעָבַ֨ד הַלֵּוִ֜י ה֗וּא אֶת־עֲבֹדַת֙ אֹ֣הֶל מוֹעֵ֔ד וְהֵ֖ם יִשְׂא֣וּ עֲוֺנָ֑ם חֻקַּ֤ת עוֹלָם֙ לְדֹרֹ֣תֵיכֶ֔ם וּבְתוֹךְ֙ בְּנֵ֣י יִשְׂרָאֵ֔ל לֹ֥א יִנְחֲל֖וּ נַחֲלָֽה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אֶת־מַעְשַׂ֣ר בְּנֵֽי־יִשְׂרָאֵ֗ל אֲשֶׁ֨ר יָרִ֤ימוּ לַֽיהֹוָה֙ תְּרוּמָ֔ה נָתַ֥תִּי לַלְוִיִּ֖ם לְנַחֲלָ֑ה עַל־כֵּן֙ אָמַ֣רְתִּי לָהֶ֔ם בְּתוֹךְ֙ בְּנֵ֣י יִשְׂרָאֵ֔ל לֹ֥א יִנְחֲל֖וּ נַחֲלָֽה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1633F8D2" w14:textId="29C152F3" w:rsidR="0021057B" w:rsidRPr="00A30FCC" w:rsidRDefault="0021057B" w:rsidP="000B1AB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30FCC">
              <w:rPr>
                <w:rStyle w:val="FootnoteReference"/>
                <w:rFonts w:ascii="Book Antiqua" w:hAnsi="Book Antiqua"/>
                <w:b w:val="0"/>
                <w:bCs w:val="0"/>
                <w:color w:val="008000"/>
                <w:sz w:val="26"/>
                <w:szCs w:val="38"/>
              </w:rPr>
              <w:footnoteReference w:id="692"/>
            </w:r>
            <w:r w:rsidRPr="00A30FCC">
              <w:rPr>
                <w:rFonts w:ascii="Book Antiqua" w:hAnsi="Book Antiqua"/>
                <w:b w:val="0"/>
                <w:bCs w:val="0"/>
                <w:color w:val="800080"/>
                <w:sz w:val="26"/>
                <w:szCs w:val="38"/>
              </w:rPr>
              <w:t xml:space="preserve"> “See, </w:t>
            </w:r>
            <w:r w:rsidR="004F4F62">
              <w:rPr>
                <w:rFonts w:ascii="Book Antiqua" w:hAnsi="Book Antiqua" w:hint="default"/>
                <w:b w:val="0"/>
                <w:bCs w:val="0"/>
                <w:color w:val="800080"/>
                <w:sz w:val="26"/>
                <w:szCs w:val="38"/>
              </w:rPr>
              <w:t>I give the</w:t>
            </w:r>
            <w:r w:rsidRPr="00A30FCC">
              <w:rPr>
                <w:rFonts w:ascii="Book Antiqua" w:hAnsi="Book Antiqua"/>
                <w:b w:val="0"/>
                <w:bCs w:val="0"/>
                <w:color w:val="800080"/>
                <w:sz w:val="26"/>
                <w:szCs w:val="38"/>
              </w:rPr>
              <w:t xml:space="preserve"> Levi</w:t>
            </w:r>
            <w:r w:rsidR="004F4F62">
              <w:rPr>
                <w:rFonts w:ascii="Book Antiqua" w:hAnsi="Book Antiqua" w:hint="default"/>
                <w:b w:val="0"/>
                <w:bCs w:val="0"/>
                <w:color w:val="800080"/>
                <w:sz w:val="26"/>
                <w:szCs w:val="38"/>
              </w:rPr>
              <w:t>tes</w:t>
            </w:r>
            <w:r w:rsidRPr="00A30FCC">
              <w:rPr>
                <w:rFonts w:ascii="Book Antiqua" w:hAnsi="Book Antiqua"/>
                <w:b w:val="0"/>
                <w:bCs w:val="0"/>
                <w:color w:val="800080"/>
                <w:sz w:val="26"/>
                <w:szCs w:val="38"/>
              </w:rPr>
              <w:t xml:space="preserve"> </w:t>
            </w:r>
            <w:r w:rsidR="004F4F62">
              <w:rPr>
                <w:rFonts w:ascii="Book Antiqua" w:hAnsi="Book Antiqua" w:hint="default"/>
                <w:b w:val="0"/>
                <w:bCs w:val="0"/>
                <w:color w:val="800080"/>
                <w:sz w:val="26"/>
                <w:szCs w:val="38"/>
              </w:rPr>
              <w:t>a</w:t>
            </w:r>
            <w:r w:rsidRPr="00A30FCC">
              <w:rPr>
                <w:rFonts w:ascii="Book Antiqua" w:hAnsi="Book Antiqua"/>
                <w:b w:val="0"/>
                <w:bCs w:val="0"/>
                <w:color w:val="800080"/>
                <w:sz w:val="26"/>
                <w:szCs w:val="38"/>
              </w:rPr>
              <w:t xml:space="preserve">s their heritage all the tithes in </w:t>
            </w:r>
            <w:smartTag w:uri="urn:schemas-microsoft-com:office:smarttags" w:element="place">
              <w:smartTag w:uri="urn:schemas-microsoft-com:office:smarttags" w:element="country-region">
                <w:r w:rsidRPr="00A30FCC">
                  <w:rPr>
                    <w:rFonts w:ascii="Book Antiqua" w:hAnsi="Book Antiqua"/>
                    <w:b w:val="0"/>
                    <w:bCs w:val="0"/>
                    <w:color w:val="800080"/>
                    <w:sz w:val="26"/>
                    <w:szCs w:val="38"/>
                  </w:rPr>
                  <w:t>Israel</w:t>
                </w:r>
              </w:smartTag>
            </w:smartTag>
            <w:r w:rsidRPr="00A30FCC">
              <w:rPr>
                <w:rFonts w:ascii="Book Antiqua" w:hAnsi="Book Antiqua"/>
                <w:b w:val="0"/>
                <w:bCs w:val="0"/>
                <w:color w:val="800080"/>
                <w:sz w:val="26"/>
                <w:szCs w:val="38"/>
              </w:rPr>
              <w:t xml:space="preserve">, in return for their services, </w:t>
            </w:r>
            <w:r w:rsidR="004F4F62">
              <w:rPr>
                <w:rFonts w:ascii="Book Antiqua" w:hAnsi="Book Antiqua" w:hint="default"/>
                <w:b w:val="0"/>
                <w:bCs w:val="0"/>
                <w:color w:val="800080"/>
                <w:sz w:val="26"/>
                <w:szCs w:val="38"/>
              </w:rPr>
              <w:t>the service of</w:t>
            </w:r>
            <w:r w:rsidR="00A30FCC">
              <w:rPr>
                <w:rFonts w:ascii="Book Antiqua" w:hAnsi="Book Antiqua"/>
                <w:b w:val="0"/>
                <w:bCs w:val="0"/>
                <w:color w:val="800080"/>
                <w:sz w:val="26"/>
                <w:szCs w:val="38"/>
              </w:rPr>
              <w:t xml:space="preserve"> the Tent of Meeting.</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3"/>
            </w:r>
            <w:r w:rsidRPr="00A30FCC">
              <w:rPr>
                <w:rFonts w:ascii="Book Antiqua" w:hAnsi="Book Antiqua"/>
                <w:b w:val="0"/>
                <w:bCs w:val="0"/>
                <w:color w:val="800080"/>
                <w:sz w:val="26"/>
                <w:szCs w:val="38"/>
              </w:rPr>
              <w:t xml:space="preserve"> The Israelites must no longer go near the Tent of Meeting; they woul</w:t>
            </w:r>
            <w:r w:rsidR="00A30FCC">
              <w:rPr>
                <w:rFonts w:ascii="Book Antiqua" w:hAnsi="Book Antiqua"/>
                <w:b w:val="0"/>
                <w:bCs w:val="0"/>
                <w:color w:val="800080"/>
                <w:sz w:val="26"/>
                <w:szCs w:val="38"/>
              </w:rPr>
              <w:t>d be burdened with sin and die.</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4"/>
            </w:r>
            <w:r w:rsidRPr="00A30FCC">
              <w:rPr>
                <w:rFonts w:ascii="Book Antiqua" w:hAnsi="Book Antiqua"/>
                <w:b w:val="0"/>
                <w:bCs w:val="0"/>
                <w:color w:val="800080"/>
                <w:sz w:val="26"/>
                <w:szCs w:val="38"/>
              </w:rPr>
              <w:t xml:space="preserve"> To Levi belongs the ministry of the Tent of Meeting, and the Levites wil</w:t>
            </w:r>
            <w:r w:rsidR="004F4F62">
              <w:rPr>
                <w:rFonts w:ascii="Book Antiqua" w:hAnsi="Book Antiqua"/>
                <w:b w:val="0"/>
                <w:bCs w:val="0"/>
                <w:color w:val="800080"/>
                <w:sz w:val="26"/>
                <w:szCs w:val="38"/>
              </w:rPr>
              <w:t>l bear the burden of their sin.</w:t>
            </w:r>
            <w:r w:rsidRPr="00A30FCC">
              <w:rPr>
                <w:rFonts w:ascii="Book Antiqua" w:hAnsi="Book Antiqua"/>
                <w:b w:val="0"/>
                <w:bCs w:val="0"/>
                <w:color w:val="800080"/>
                <w:sz w:val="26"/>
                <w:szCs w:val="38"/>
              </w:rPr>
              <w:t xml:space="preserve"> This is a perpetual l</w:t>
            </w:r>
            <w:r w:rsidR="004F4F62">
              <w:rPr>
                <w:rFonts w:ascii="Book Antiqua" w:hAnsi="Book Antiqua"/>
                <w:b w:val="0"/>
                <w:bCs w:val="0"/>
                <w:color w:val="800080"/>
                <w:sz w:val="26"/>
                <w:szCs w:val="38"/>
              </w:rPr>
              <w:t>aw for all your descendants:</w:t>
            </w:r>
            <w:r w:rsidRPr="00A30FCC">
              <w:rPr>
                <w:rFonts w:ascii="Book Antiqua" w:hAnsi="Book Antiqua"/>
                <w:b w:val="0"/>
                <w:bCs w:val="0"/>
                <w:color w:val="800080"/>
                <w:sz w:val="26"/>
                <w:szCs w:val="38"/>
              </w:rPr>
              <w:t xml:space="preserve"> the Levites are to have no</w:t>
            </w:r>
            <w:r w:rsidR="00A30FCC">
              <w:rPr>
                <w:rFonts w:ascii="Book Antiqua" w:hAnsi="Book Antiqua"/>
                <w:b w:val="0"/>
                <w:bCs w:val="0"/>
                <w:color w:val="800080"/>
                <w:sz w:val="26"/>
                <w:szCs w:val="38"/>
              </w:rPr>
              <w:t xml:space="preserve"> heritage among the Israelites.</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5"/>
            </w:r>
            <w:r w:rsidRPr="00A30FCC">
              <w:rPr>
                <w:rFonts w:ascii="Book Antiqua" w:hAnsi="Book Antiqua"/>
                <w:b w:val="0"/>
                <w:bCs w:val="0"/>
                <w:color w:val="800080"/>
                <w:sz w:val="26"/>
                <w:szCs w:val="38"/>
              </w:rPr>
              <w:t xml:space="preserve"> The tithe that the Israelites set aside for Yahweh, I </w:t>
            </w:r>
            <w:r w:rsidR="00270986">
              <w:rPr>
                <w:rFonts w:ascii="Book Antiqua" w:hAnsi="Book Antiqua" w:hint="default"/>
                <w:b w:val="0"/>
                <w:bCs w:val="0"/>
                <w:color w:val="800080"/>
                <w:sz w:val="26"/>
                <w:szCs w:val="38"/>
              </w:rPr>
              <w:t xml:space="preserve">have </w:t>
            </w:r>
            <w:r w:rsidRPr="00A30FCC">
              <w:rPr>
                <w:rFonts w:ascii="Book Antiqua" w:hAnsi="Book Antiqua"/>
                <w:b w:val="0"/>
                <w:bCs w:val="0"/>
                <w:color w:val="800080"/>
                <w:sz w:val="26"/>
                <w:szCs w:val="38"/>
              </w:rPr>
              <w:t>give</w:t>
            </w:r>
            <w:r w:rsidR="00270986">
              <w:rPr>
                <w:rFonts w:ascii="Book Antiqua" w:hAnsi="Book Antiqua" w:hint="default"/>
                <w:b w:val="0"/>
                <w:bCs w:val="0"/>
                <w:color w:val="800080"/>
                <w:sz w:val="26"/>
                <w:szCs w:val="38"/>
              </w:rPr>
              <w:t>n</w:t>
            </w:r>
            <w:r w:rsidRPr="00A30FCC">
              <w:rPr>
                <w:rFonts w:ascii="Book Antiqua" w:hAnsi="Book Antiqua"/>
                <w:b w:val="0"/>
                <w:bCs w:val="0"/>
                <w:color w:val="800080"/>
                <w:sz w:val="26"/>
                <w:szCs w:val="38"/>
              </w:rPr>
              <w:t xml:space="preserve"> </w:t>
            </w:r>
            <w:r w:rsidR="00270986">
              <w:rPr>
                <w:rFonts w:ascii="Book Antiqua" w:hAnsi="Book Antiqua"/>
                <w:b w:val="0"/>
                <w:bCs w:val="0"/>
                <w:color w:val="800080"/>
                <w:sz w:val="26"/>
                <w:szCs w:val="38"/>
              </w:rPr>
              <w:t>the Levites for their heritage.</w:t>
            </w:r>
            <w:r w:rsidRPr="00A30FCC">
              <w:rPr>
                <w:rFonts w:ascii="Book Antiqua" w:hAnsi="Book Antiqua"/>
                <w:b w:val="0"/>
                <w:bCs w:val="0"/>
                <w:color w:val="800080"/>
                <w:sz w:val="26"/>
                <w:szCs w:val="38"/>
              </w:rPr>
              <w:t xml:space="preserve"> For this reason</w:t>
            </w:r>
            <w:r w:rsidR="000B1AB9">
              <w:rPr>
                <w:rFonts w:ascii="Book Antiqua" w:hAnsi="Book Antiqua" w:hint="default"/>
                <w:b w:val="0"/>
                <w:bCs w:val="0"/>
                <w:color w:val="800080"/>
                <w:sz w:val="26"/>
                <w:szCs w:val="38"/>
              </w:rPr>
              <w:t>,</w:t>
            </w:r>
            <w:r w:rsidRPr="00A30FCC">
              <w:rPr>
                <w:rFonts w:ascii="Book Antiqua" w:hAnsi="Book Antiqua"/>
                <w:b w:val="0"/>
                <w:bCs w:val="0"/>
                <w:color w:val="800080"/>
                <w:sz w:val="26"/>
                <w:szCs w:val="38"/>
              </w:rPr>
              <w:t xml:space="preserve"> I have told them that they are to have no heritage among the Israelites.”</w:t>
            </w:r>
          </w:p>
        </w:tc>
      </w:tr>
      <w:tr w:rsidR="0021057B" w14:paraId="333586BE" w14:textId="77777777" w:rsidTr="00A30FCC">
        <w:tblPrEx>
          <w:jc w:val="left"/>
        </w:tblPrEx>
        <w:tc>
          <w:tcPr>
            <w:tcW w:w="5688" w:type="dxa"/>
          </w:tcPr>
          <w:p w14:paraId="5DF36292" w14:textId="4C5C313B" w:rsidR="0021057B" w:rsidRPr="009452E4" w:rsidRDefault="00380071" w:rsidP="00B616FF">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וְאֶל־הַלְוִיִּ֣ם תְּדַבֵּר֮ וְאָמַרְתָּ֣ אֲלֵהֶם֒ כִּֽי־תִ֠קְח֠וּ מֵאֵ֨ת בְּנֵֽי־יִשְׂרָאֵ֜ל אֶת־הַֽמַּעֲשֵׂ֗ר אֲשֶׁ֨ר נָתַ֧תִּי לָכֶ֛ם מֵאִתָּ֖ם בְּנַחֲלַתְכֶ֑ם וַהֲרֵמֹתֶ֤ם מִמֶּ֙נּוּ֙ תְּרוּמַ֣ת יְהֹוָ֔ה מַעֲשֵׂ֖ר מִן־הַֽמַּעֲשֵֽׂר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וְנֶחְשַׁ֥ב לָכֶ֖ם תְּרוּמַתְכֶ֑ם כַּדָּגָן֙ מִן־הַגֹּ֔רֶן וְכַֽמְלֵאָ֖ה </w:t>
            </w:r>
            <w:r w:rsidRPr="00AE1D2E">
              <w:rPr>
                <w:rFonts w:ascii="SBL Hebrew" w:hAnsi="SBL Hebrew" w:cs="SBL Hebrew" w:hint="cs"/>
                <w:color w:val="993300"/>
                <w:sz w:val="32"/>
                <w:szCs w:val="32"/>
                <w:shd w:val="clear" w:color="auto" w:fill="FFFFFF"/>
                <w:rtl/>
              </w:rPr>
              <w:lastRenderedPageBreak/>
              <w:t>מִן־הַיָּֽקֶב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כֵּ֣ן תָּרִ֤ימוּ גַם־אַתֶּם֙ תְּרוּמַ֣ת יְהֹוָ֔ה מִכֹּל֙ מַעְשְׂרֹ֣תֵיכֶ֔ם אֲשֶׁ֣ר תִּקְח֔וּ מֵאֵ֖ת בְּנֵ֣י יִשְׂרָאֵ֑ל וּנְתַתֶּ֤ם מִמֶּ֙נּוּ֙ אֶת־תְּרוּמַ֣ת יְהֹוָ֔ה לְאַהֲרֹ֖ן הַכֹּהֵֽן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מִכֹּל֙ מַתְּנֹ֣תֵיכֶ֔ם תָּרִ֕ימוּ אֵ֖ת כׇּל־תְּרוּמַ֣ת יְהֹוָ֑ה מִכׇּ֨ל־חֶלְבּ֔וֹ אֶֽת־מִקְדְּשׁ֖וֹ מִמֶּֽנּוּ</w:t>
            </w:r>
            <w:r w:rsidR="009452E4" w:rsidRPr="009452E4">
              <w:rPr>
                <w:rFonts w:cs="SBL Hebrew"/>
                <w:noProof/>
                <w:color w:val="993300"/>
                <w:sz w:val="32"/>
                <w:szCs w:val="32"/>
                <w:rtl/>
                <w:lang w:bidi="he-IL"/>
              </w:rPr>
              <w:t xml:space="preserve">׃ </w:t>
            </w:r>
          </w:p>
        </w:tc>
        <w:tc>
          <w:tcPr>
            <w:tcW w:w="8530" w:type="dxa"/>
          </w:tcPr>
          <w:p w14:paraId="5D196B48" w14:textId="4CD6656F" w:rsidR="0021057B" w:rsidRPr="00A30FCC" w:rsidRDefault="0021057B" w:rsidP="00B616FF">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A30FCC">
              <w:rPr>
                <w:rStyle w:val="FootnoteReference"/>
                <w:rFonts w:ascii="Book Antiqua" w:hAnsi="Book Antiqua"/>
                <w:b w:val="0"/>
                <w:bCs w:val="0"/>
                <w:color w:val="008000"/>
                <w:sz w:val="26"/>
                <w:szCs w:val="38"/>
              </w:rPr>
              <w:lastRenderedPageBreak/>
              <w:footnoteReference w:id="696"/>
            </w:r>
            <w:r w:rsidR="000E7CBB">
              <w:rPr>
                <w:rFonts w:ascii="Book Antiqua" w:hAnsi="Book Antiqua"/>
                <w:b w:val="0"/>
                <w:bCs w:val="0"/>
                <w:color w:val="800080"/>
                <w:sz w:val="26"/>
                <w:szCs w:val="38"/>
              </w:rPr>
              <w:t xml:space="preserve"> Yahweh spoke to Moses</w:t>
            </w:r>
            <w:r w:rsidRPr="00A30FCC">
              <w:rPr>
                <w:rFonts w:ascii="Book Antiqua" w:hAnsi="Book Antiqua"/>
                <w:b w:val="0"/>
                <w:bCs w:val="0"/>
                <w:color w:val="800080"/>
                <w:sz w:val="26"/>
                <w:szCs w:val="38"/>
              </w:rPr>
              <w:t>,</w:t>
            </w:r>
            <w:r w:rsidR="000E7CBB">
              <w:rPr>
                <w:rFonts w:ascii="Book Antiqua" w:hAnsi="Book Antiqua" w:hint="default"/>
                <w:b w:val="0"/>
                <w:bCs w:val="0"/>
                <w:color w:val="800080"/>
                <w:sz w:val="26"/>
                <w:szCs w:val="38"/>
              </w:rPr>
              <w:t xml:space="preserve"> saying,</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7"/>
            </w:r>
            <w:r w:rsidRPr="00A30FCC">
              <w:rPr>
                <w:rFonts w:ascii="Book Antiqua" w:hAnsi="Book Antiqua"/>
                <w:b w:val="0"/>
                <w:bCs w:val="0"/>
                <w:color w:val="800080"/>
                <w:sz w:val="26"/>
                <w:szCs w:val="38"/>
              </w:rPr>
              <w:t xml:space="preserve"> “You are to say to the Levites: “When you receive</w:t>
            </w:r>
            <w:r w:rsidR="00FE0FD9">
              <w:rPr>
                <w:rFonts w:ascii="Book Antiqua" w:hAnsi="Book Antiqua"/>
                <w:b w:val="0"/>
                <w:bCs w:val="0"/>
                <w:color w:val="800080"/>
                <w:sz w:val="26"/>
                <w:szCs w:val="38"/>
              </w:rPr>
              <w:t xml:space="preserve"> </w:t>
            </w:r>
            <w:r w:rsidRPr="00A30FCC">
              <w:rPr>
                <w:rFonts w:ascii="Book Antiqua" w:hAnsi="Book Antiqua"/>
                <w:b w:val="0"/>
                <w:bCs w:val="0"/>
                <w:color w:val="800080"/>
                <w:sz w:val="26"/>
                <w:szCs w:val="38"/>
              </w:rPr>
              <w:t xml:space="preserve">from the Israelites </w:t>
            </w:r>
            <w:r w:rsidR="000E7CBB">
              <w:rPr>
                <w:rFonts w:ascii="Book Antiqua" w:hAnsi="Book Antiqua" w:hint="default"/>
                <w:b w:val="0"/>
                <w:bCs w:val="0"/>
                <w:color w:val="800080"/>
                <w:sz w:val="26"/>
                <w:szCs w:val="38"/>
              </w:rPr>
              <w:t>the tithe I have</w:t>
            </w:r>
            <w:r w:rsidR="000E7CBB">
              <w:rPr>
                <w:rFonts w:ascii="Book Antiqua" w:hAnsi="Book Antiqua"/>
                <w:b w:val="0"/>
                <w:bCs w:val="0"/>
                <w:color w:val="800080"/>
                <w:sz w:val="26"/>
                <w:szCs w:val="38"/>
              </w:rPr>
              <w:t xml:space="preserve"> giv</w:t>
            </w:r>
            <w:r w:rsidR="000E7CBB">
              <w:rPr>
                <w:rFonts w:ascii="Book Antiqua" w:hAnsi="Book Antiqua" w:hint="default"/>
                <w:b w:val="0"/>
                <w:bCs w:val="0"/>
                <w:color w:val="800080"/>
                <w:sz w:val="26"/>
                <w:szCs w:val="38"/>
              </w:rPr>
              <w:t>en you from them</w:t>
            </w:r>
            <w:r w:rsidRPr="00A30FCC">
              <w:rPr>
                <w:rFonts w:ascii="Book Antiqua" w:hAnsi="Book Antiqua"/>
                <w:b w:val="0"/>
                <w:bCs w:val="0"/>
                <w:color w:val="800080"/>
                <w:sz w:val="26"/>
                <w:szCs w:val="38"/>
              </w:rPr>
              <w:t xml:space="preserve"> as your </w:t>
            </w:r>
            <w:r w:rsidR="000E7CBB">
              <w:rPr>
                <w:rFonts w:ascii="Book Antiqua" w:hAnsi="Book Antiqua" w:hint="default"/>
                <w:b w:val="0"/>
                <w:bCs w:val="0"/>
                <w:color w:val="800080"/>
                <w:sz w:val="26"/>
                <w:szCs w:val="38"/>
              </w:rPr>
              <w:t>portion</w:t>
            </w:r>
            <w:r w:rsidRPr="00A30FCC">
              <w:rPr>
                <w:rFonts w:ascii="Book Antiqua" w:hAnsi="Book Antiqua"/>
                <w:b w:val="0"/>
                <w:bCs w:val="0"/>
                <w:color w:val="800080"/>
                <w:sz w:val="26"/>
                <w:szCs w:val="38"/>
              </w:rPr>
              <w:t>, out of this you are to set aside a portion fo</w:t>
            </w:r>
            <w:r w:rsidR="00A30FCC">
              <w:rPr>
                <w:rFonts w:ascii="Book Antiqua" w:hAnsi="Book Antiqua"/>
                <w:b w:val="0"/>
                <w:bCs w:val="0"/>
                <w:color w:val="800080"/>
                <w:sz w:val="26"/>
                <w:szCs w:val="38"/>
              </w:rPr>
              <w:t>r Yahweh, a tithe of the tithe.</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8"/>
            </w:r>
            <w:r w:rsidRPr="00A30FCC">
              <w:rPr>
                <w:rFonts w:ascii="Book Antiqua" w:hAnsi="Book Antiqua"/>
                <w:b w:val="0"/>
                <w:bCs w:val="0"/>
                <w:color w:val="800080"/>
                <w:sz w:val="26"/>
                <w:szCs w:val="38"/>
              </w:rPr>
              <w:t xml:space="preserve"> It will take the place of the portion set aside that is due from you, like the corn from the threshing-flo</w:t>
            </w:r>
            <w:r w:rsidR="00A30FCC">
              <w:rPr>
                <w:rFonts w:ascii="Book Antiqua" w:hAnsi="Book Antiqua"/>
                <w:b w:val="0"/>
                <w:bCs w:val="0"/>
                <w:color w:val="800080"/>
                <w:sz w:val="26"/>
                <w:szCs w:val="38"/>
              </w:rPr>
              <w:t xml:space="preserve">or and </w:t>
            </w:r>
            <w:r w:rsidR="00A30FCC">
              <w:rPr>
                <w:rFonts w:ascii="Book Antiqua" w:hAnsi="Book Antiqua"/>
                <w:b w:val="0"/>
                <w:bCs w:val="0"/>
                <w:color w:val="800080"/>
                <w:sz w:val="26"/>
                <w:szCs w:val="38"/>
              </w:rPr>
              <w:lastRenderedPageBreak/>
              <w:t>new wine from the press.</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699"/>
            </w:r>
            <w:r w:rsidRPr="00A30FCC">
              <w:rPr>
                <w:rFonts w:ascii="Book Antiqua" w:hAnsi="Book Antiqua"/>
                <w:b w:val="0"/>
                <w:bCs w:val="0"/>
                <w:color w:val="800080"/>
                <w:sz w:val="26"/>
                <w:szCs w:val="38"/>
              </w:rPr>
              <w:t> Thus, you too will set aside a portion for Yahweh, of all the tithes y</w:t>
            </w:r>
            <w:r w:rsidR="000E7CBB">
              <w:rPr>
                <w:rFonts w:ascii="Book Antiqua" w:hAnsi="Book Antiqua"/>
                <w:b w:val="0"/>
                <w:bCs w:val="0"/>
                <w:color w:val="800080"/>
                <w:sz w:val="26"/>
                <w:szCs w:val="38"/>
              </w:rPr>
              <w:t>ou receive from the Israelites.</w:t>
            </w:r>
            <w:r w:rsidRPr="00A30FCC">
              <w:rPr>
                <w:rFonts w:ascii="Book Antiqua" w:hAnsi="Book Antiqua"/>
                <w:b w:val="0"/>
                <w:bCs w:val="0"/>
                <w:color w:val="800080"/>
                <w:sz w:val="26"/>
                <w:szCs w:val="38"/>
              </w:rPr>
              <w:t xml:space="preserve"> You will give what you have set aside </w:t>
            </w:r>
            <w:r w:rsidR="00A30FCC">
              <w:rPr>
                <w:rFonts w:ascii="Book Antiqua" w:hAnsi="Book Antiqua"/>
                <w:b w:val="0"/>
                <w:bCs w:val="0"/>
                <w:color w:val="800080"/>
                <w:sz w:val="26"/>
                <w:szCs w:val="38"/>
              </w:rPr>
              <w:t>for Yahweh to Aaron the priest.</w:t>
            </w:r>
            <w:r w:rsidRPr="00A30FCC">
              <w:rPr>
                <w:rFonts w:ascii="Book Antiqua" w:hAnsi="Book Antiqua"/>
                <w:b w:val="0"/>
                <w:bCs w:val="0"/>
                <w:color w:val="800080"/>
                <w:sz w:val="26"/>
                <w:szCs w:val="38"/>
              </w:rPr>
              <w:t xml:space="preserve"> </w:t>
            </w:r>
            <w:r w:rsidRPr="00A30FCC">
              <w:rPr>
                <w:rStyle w:val="FootnoteReference"/>
                <w:rFonts w:ascii="Book Antiqua" w:hAnsi="Book Antiqua"/>
                <w:b w:val="0"/>
                <w:bCs w:val="0"/>
                <w:color w:val="008000"/>
                <w:sz w:val="26"/>
                <w:szCs w:val="38"/>
              </w:rPr>
              <w:footnoteReference w:id="700"/>
            </w:r>
            <w:r w:rsidRPr="00A30FCC">
              <w:rPr>
                <w:rFonts w:ascii="Book Antiqua" w:hAnsi="Book Antiqua"/>
                <w:b w:val="0"/>
                <w:bCs w:val="0"/>
                <w:color w:val="800080"/>
                <w:sz w:val="26"/>
                <w:szCs w:val="38"/>
              </w:rPr>
              <w:t xml:space="preserve"> Out of all the gifts you receive, you will </w:t>
            </w:r>
            <w:r w:rsidR="00A30FCC">
              <w:rPr>
                <w:rFonts w:ascii="Book Antiqua" w:hAnsi="Book Antiqua"/>
                <w:b w:val="0"/>
                <w:bCs w:val="0"/>
                <w:color w:val="800080"/>
                <w:sz w:val="26"/>
                <w:szCs w:val="38"/>
              </w:rPr>
              <w:t>set aside a portion for Yahweh.</w:t>
            </w:r>
            <w:r w:rsidRPr="00A30FCC">
              <w:rPr>
                <w:rFonts w:ascii="Book Antiqua" w:hAnsi="Book Antiqua"/>
                <w:b w:val="0"/>
                <w:bCs w:val="0"/>
                <w:color w:val="800080"/>
                <w:sz w:val="26"/>
                <w:szCs w:val="38"/>
              </w:rPr>
              <w:t xml:space="preserve"> From the best of all these things, you will set aside the sacred portion.</w:t>
            </w:r>
          </w:p>
        </w:tc>
      </w:tr>
      <w:tr w:rsidR="0021057B" w14:paraId="35A4ACB8" w14:textId="77777777" w:rsidTr="00A30FCC">
        <w:tblPrEx>
          <w:jc w:val="left"/>
        </w:tblPrEx>
        <w:tc>
          <w:tcPr>
            <w:tcW w:w="5688" w:type="dxa"/>
          </w:tcPr>
          <w:p w14:paraId="277EFBD8" w14:textId="5439A6E6" w:rsidR="0021057B" w:rsidRPr="009452E4" w:rsidRDefault="009430E1" w:rsidP="00B616FF">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וְאָמַרְתָּ֖ אֲלֵהֶ֑ם בַּהֲרִֽימְכֶ֤ם אֶת־חֶלְבּוֹ֙ מִמֶּ֔נּוּ וְנֶחְשַׁב֙ לַלְוִיִּ֔ם כִּתְבוּאַ֥ת גֹּ֖רֶן וְכִתְבוּאַ֥ת יָֽקֶב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וַאֲכַלְתֶּ֤ם אֹתוֹ֙ בְּכׇל־מָק֔וֹם אַתֶּ֖ם וּבֵֽיתְכֶ֑ם כִּֽי־שָׂכָ֥ר הוּא֙ לָכֶ֔ם חֵ֥לֶף עֲבֹֽדַתְכֶ֖ם בְּאֹ֥הֶל מוֹעֵֽד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וְלֹֽא־תִשְׂא֤וּ עָלָיו֙ חֵ֔טְא בַּהֲרִֽימְכֶ֥ם אֶת־חֶלְבּ֖וֹ מִמֶּ֑נּוּ וְאֶת־קׇדְשֵׁ֧י בְנֵי־יִשְׂרָאֵ֛ל לֹ֥א תְחַלְּל֖וּ וְלֹ֥א תָמֽוּתוּ</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4D90589F" w14:textId="77777777" w:rsidR="0021057B" w:rsidRPr="00A30FCC" w:rsidRDefault="0021057B" w:rsidP="00B616F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30FCC">
              <w:rPr>
                <w:rStyle w:val="FootnoteReference"/>
                <w:rFonts w:ascii="Book Antiqua" w:hAnsi="Book Antiqua"/>
                <w:b w:val="0"/>
                <w:bCs w:val="0"/>
                <w:color w:val="008000"/>
                <w:sz w:val="26"/>
                <w:szCs w:val="38"/>
              </w:rPr>
              <w:footnoteReference w:id="701"/>
            </w:r>
            <w:r w:rsidRPr="00A30FCC">
              <w:rPr>
                <w:rFonts w:ascii="Book Antiqua" w:hAnsi="Book Antiqua"/>
                <w:b w:val="0"/>
                <w:bCs w:val="0"/>
                <w:color w:val="800080"/>
                <w:sz w:val="26"/>
                <w:szCs w:val="38"/>
              </w:rPr>
              <w:t xml:space="preserve"> “You are to say to them: </w:t>
            </w:r>
            <w:r w:rsidRPr="00A30FCC">
              <w:rPr>
                <w:rFonts w:ascii="Book Antiqua" w:hAnsi="Book Antiqua" w:hint="default"/>
                <w:b w:val="0"/>
                <w:bCs w:val="0"/>
                <w:color w:val="800080"/>
                <w:sz w:val="26"/>
                <w:szCs w:val="38"/>
              </w:rPr>
              <w:t>When</w:t>
            </w:r>
            <w:r w:rsidRPr="00A30FCC">
              <w:rPr>
                <w:rFonts w:ascii="Book Antiqua" w:hAnsi="Book Antiqua"/>
                <w:b w:val="0"/>
                <w:bCs w:val="0"/>
                <w:color w:val="800080"/>
                <w:sz w:val="26"/>
                <w:szCs w:val="38"/>
              </w:rPr>
              <w:t xml:space="preserve"> you set aside the best, all these gifts shall, for the Levites, take the place of the produce of the threshing-floor and of the wine press. </w:t>
            </w:r>
            <w:r w:rsidRPr="00A30FCC">
              <w:rPr>
                <w:rStyle w:val="FootnoteReference"/>
                <w:rFonts w:ascii="Book Antiqua" w:hAnsi="Book Antiqua"/>
                <w:b w:val="0"/>
                <w:bCs w:val="0"/>
                <w:color w:val="008000"/>
                <w:sz w:val="26"/>
                <w:szCs w:val="38"/>
              </w:rPr>
              <w:footnoteReference w:id="702"/>
            </w:r>
            <w:r w:rsidRP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 xml:space="preserve">You may consume them anywhere, you and your people: this is your </w:t>
            </w:r>
            <w:r w:rsidRPr="00A30FCC">
              <w:rPr>
                <w:rFonts w:ascii="Book Antiqua" w:hAnsi="Book Antiqua" w:hint="default"/>
                <w:b w:val="0"/>
                <w:bCs w:val="0"/>
                <w:color w:val="800080"/>
                <w:sz w:val="26"/>
                <w:szCs w:val="38"/>
              </w:rPr>
              <w:t>reward</w:t>
            </w:r>
            <w:r w:rsidRPr="00A30FCC">
              <w:rPr>
                <w:rFonts w:ascii="Book Antiqua" w:hAnsi="Book Antiqua"/>
                <w:b w:val="0"/>
                <w:bCs w:val="0"/>
                <w:color w:val="800080"/>
                <w:sz w:val="26"/>
                <w:szCs w:val="38"/>
              </w:rPr>
              <w:t xml:space="preserve"> for serving in the Tent of Meeting. </w:t>
            </w:r>
            <w:r w:rsidRPr="00A30FCC">
              <w:rPr>
                <w:rStyle w:val="FootnoteReference"/>
                <w:rFonts w:ascii="Book Antiqua" w:hAnsi="Book Antiqua"/>
                <w:b w:val="0"/>
                <w:bCs w:val="0"/>
                <w:color w:val="008000"/>
                <w:sz w:val="26"/>
                <w:szCs w:val="38"/>
              </w:rPr>
              <w:footnoteReference w:id="703"/>
            </w:r>
            <w:r w:rsidR="00A30FCC">
              <w:rPr>
                <w:rFonts w:ascii="Book Antiqua" w:hAnsi="Book Antiqua" w:hint="eastAsia"/>
                <w:b w:val="0"/>
                <w:bCs w:val="0"/>
                <w:color w:val="800080"/>
                <w:sz w:val="26"/>
                <w:szCs w:val="38"/>
              </w:rPr>
              <w:t> </w:t>
            </w:r>
            <w:r w:rsidRPr="00A30FCC">
              <w:rPr>
                <w:rFonts w:ascii="Book Antiqua" w:hAnsi="Book Antiqua"/>
                <w:b w:val="0"/>
                <w:bCs w:val="0"/>
                <w:color w:val="800080"/>
                <w:sz w:val="26"/>
                <w:szCs w:val="38"/>
              </w:rPr>
              <w:t xml:space="preserve">You will not incur the burden of any sin on this account, once you have set aside the best; you will not be profaning the things consecrated by the Israelites, </w:t>
            </w:r>
            <w:r w:rsidR="00C523F2">
              <w:rPr>
                <w:rFonts w:ascii="Book Antiqua" w:hAnsi="Book Antiqua" w:hint="default"/>
                <w:b w:val="0"/>
                <w:bCs w:val="0"/>
                <w:color w:val="800080"/>
                <w:sz w:val="26"/>
                <w:szCs w:val="38"/>
              </w:rPr>
              <w:t>so that you do not die</w:t>
            </w:r>
            <w:r w:rsidRPr="00A30FCC">
              <w:rPr>
                <w:rFonts w:ascii="Book Antiqua" w:hAnsi="Book Antiqua"/>
                <w:b w:val="0"/>
                <w:bCs w:val="0"/>
                <w:color w:val="800080"/>
                <w:sz w:val="26"/>
                <w:szCs w:val="38"/>
              </w:rPr>
              <w:t>.”</w:t>
            </w:r>
          </w:p>
        </w:tc>
      </w:tr>
    </w:tbl>
    <w:p w14:paraId="0982EA56"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8961AE" w:rsidRPr="00837CEE" w14:paraId="1050638F" w14:textId="77777777" w:rsidTr="00B344A2">
        <w:trPr>
          <w:jc w:val="center"/>
        </w:trPr>
        <w:tc>
          <w:tcPr>
            <w:tcW w:w="5688" w:type="dxa"/>
          </w:tcPr>
          <w:p w14:paraId="7E649066" w14:textId="77777777" w:rsidR="008961AE" w:rsidRPr="001A2DAD" w:rsidRDefault="008961AE" w:rsidP="00064B1A">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יט</w:t>
            </w:r>
          </w:p>
        </w:tc>
        <w:tc>
          <w:tcPr>
            <w:tcW w:w="8530" w:type="dxa"/>
          </w:tcPr>
          <w:p w14:paraId="73048ADE" w14:textId="4EF3BF13" w:rsidR="008961AE" w:rsidRPr="001A2DAD" w:rsidRDefault="008961AE" w:rsidP="00064B1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704"/>
              <w:t>19</w:t>
            </w:r>
          </w:p>
        </w:tc>
      </w:tr>
      <w:tr w:rsidR="0021057B" w14:paraId="52F02EFA" w14:textId="77777777" w:rsidTr="008961AE">
        <w:tblPrEx>
          <w:jc w:val="left"/>
        </w:tblPrEx>
        <w:tc>
          <w:tcPr>
            <w:tcW w:w="5688" w:type="dxa"/>
          </w:tcPr>
          <w:p w14:paraId="770810A1" w14:textId="2BA73943" w:rsidR="0021057B" w:rsidRPr="00064B1A" w:rsidRDefault="007328D1" w:rsidP="007328D1">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חֻקַּ֣ת הַתּוֹרָ֔ה אֲשֶׁר־צִוָּ֥ה יְהֹוָ֖ה לֵאמֹ֑ר דַּבֵּ֣ר</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אֶל־בְּנֵ֣י יִשְׂרָאֵ֗ל וְיִקְח֣וּ אֵלֶ֩יךָ֩ פָרָ֨ה אֲדֻמָּ֜ה תְּמִימָ֗ה אֲשֶׁ֤ר אֵֽין־בָּהּ֙ מ֔וּם אֲשֶׁ֛ר לֹא־עָלָ֥ה עָלֶ֖יהָ עֹֽל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וּנְתַתֶּ֣ם אֹתָ֔הּ אֶל־אֶלְעָזָ֖ר הַכֹּהֵ֑ן וְהוֹצִ֤יא אֹתָהּ֙ אֶל־מִח֣וּץ לַֽמַּחֲנֶ֔ה וְשָׁחַ֥ט אֹתָ֖הּ לְפָנָֽיו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אֶלְעָזָ֧ר הַכֹּהֵ֛ן מִדָּמָ֖הּ בְּאֶצְבָּע֑וֹ וְהִזָּ֞ה אֶל־נֹ֨כַח פְּנֵ֧י אֹֽהֶל־מוֹעֵ֛ד מִדָּמָ֖הּ שֶׁ֥בַע פְּעָמִֽים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וְשָׂרַ֥ף אֶת־הַפָּרָ֖ה לְעֵינָ֑יו אֶת־עֹרָ֤הּ וְאֶת־בְּשָׂרָהּ֙ וְאֶת־דָּמָ֔הּ עַל־פִּרְשָׁ֖הּ </w:t>
            </w:r>
            <w:r w:rsidRPr="00AE1D2E">
              <w:rPr>
                <w:rFonts w:ascii="SBL Hebrew" w:hAnsi="SBL Hebrew" w:cs="SBL Hebrew" w:hint="cs"/>
                <w:color w:val="993300"/>
                <w:sz w:val="32"/>
                <w:szCs w:val="32"/>
                <w:shd w:val="clear" w:color="auto" w:fill="FFFFFF"/>
                <w:rtl/>
              </w:rPr>
              <w:lastRenderedPageBreak/>
              <w:t>יִשְׂרֹֽף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הַכֹּהֵ֗ן עֵ֥ץ אֶ֛רֶז וְאֵז֖וֹב וּשְׁנִ֣י תוֹלָ֑עַת וְהִשְׁלִ֕יךְ אֶל־תּ֖וֹךְ שְׂרֵפַ֥ת הַפָּרָֽה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וְכִבֶּ֨ס בְּגָדָ֜יו הַכֹּהֵ֗ן וְרָחַ֤ץ בְּשָׂרוֹ֙ בַּמַּ֔יִם וְאַחַ֖ר יָבֹ֣א אֶל־הַֽמַּחֲנֶ֑ה וְטָמֵ֥א הַכֹּהֵ֖ן עַד־הָעָֽרֶב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וְהַשֹּׂרֵ֣ף אֹתָ֔הּ יְכַבֵּ֤ס בְּגָדָיו֙ בַּמַּ֔יִם וְרָחַ֥ץ בְּשָׂר֖וֹ בַּמָּ֑יִם וְטָמֵ֖א עַד־הָעָֽרֶב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וְאָסַ֣ף</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אִ֣ישׁ טָה֗וֹר אֵ֚ת אֵ֣פֶר הַפָּרָ֔ה וְהִנִּ֛יחַ מִח֥וּץ לַֽמַּחֲנֶ֖ה בְּמָק֣וֹם טָה֑וֹר וְ֠הָיְתָ֠ה לַעֲדַ֨ת בְּנֵֽי־יִשְׂרָאֵ֧ל לְמִשְׁמֶ֛רֶת לְמֵ֥י נִדָּ֖ה חַטָּ֥את 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וְ֠כִבֶּ֠ס הָאֹסֵ֨ף אֶת־אֵ֤פֶר הַפָּרָה֙ אֶת־בְּגָדָ֔יו וְטָמֵ֖א עַד־הָעָ֑רֶב וְֽהָיְתָ֞ה לִבְנֵ֣י יִשְׂרָאֵ֗ל וְלַגֵּ֛ר הַגָּ֥ר בְּתוֹכָ֖ם לְחֻקַּ֥ת עוֹלָֽם</w:t>
            </w:r>
            <w:r w:rsidR="00064B1A" w:rsidRPr="00064B1A">
              <w:rPr>
                <w:rFonts w:cs="SBL Hebrew"/>
                <w:noProof/>
                <w:color w:val="993300"/>
                <w:sz w:val="32"/>
                <w:szCs w:val="32"/>
                <w:rtl/>
                <w:lang w:bidi="he-IL"/>
              </w:rPr>
              <w:t xml:space="preserve">׃ </w:t>
            </w:r>
          </w:p>
        </w:tc>
        <w:tc>
          <w:tcPr>
            <w:tcW w:w="8530" w:type="dxa"/>
          </w:tcPr>
          <w:p w14:paraId="0B72ECB9" w14:textId="451F3026" w:rsidR="0021057B" w:rsidRPr="008961AE" w:rsidRDefault="0021057B" w:rsidP="007328D1">
            <w:pPr>
              <w:pStyle w:val="Heading2"/>
              <w:spacing w:before="0" w:beforeAutospacing="0" w:after="0" w:afterAutospacing="0" w:line="400" w:lineRule="exact"/>
              <w:jc w:val="both"/>
              <w:rPr>
                <w:rFonts w:ascii="Book Antiqua" w:hAnsi="Book Antiqua" w:hint="default"/>
                <w:b w:val="0"/>
                <w:bCs w:val="0"/>
                <w:color w:val="800000"/>
                <w:sz w:val="26"/>
                <w:szCs w:val="38"/>
              </w:rPr>
            </w:pPr>
            <w:r w:rsidRPr="008961AE">
              <w:rPr>
                <w:rStyle w:val="FootnoteReference"/>
                <w:rFonts w:ascii="Book Antiqua" w:hAnsi="Book Antiqua"/>
                <w:b w:val="0"/>
                <w:bCs w:val="0"/>
                <w:color w:val="008000"/>
                <w:sz w:val="26"/>
                <w:szCs w:val="38"/>
              </w:rPr>
              <w:lastRenderedPageBreak/>
              <w:footnoteReference w:id="705"/>
            </w:r>
            <w:r w:rsidRPr="008961AE">
              <w:rPr>
                <w:rFonts w:ascii="Book Antiqua" w:hAnsi="Book Antiqua"/>
                <w:b w:val="0"/>
                <w:bCs w:val="0"/>
                <w:color w:val="800080"/>
                <w:sz w:val="26"/>
                <w:szCs w:val="38"/>
              </w:rPr>
              <w:t xml:space="preserve"> Yahweh spoke to Moses and Aaron. He said: </w:t>
            </w:r>
            <w:r w:rsidRPr="008961AE">
              <w:rPr>
                <w:rStyle w:val="FootnoteReference"/>
                <w:rFonts w:ascii="Book Antiqua" w:hAnsi="Book Antiqua"/>
                <w:b w:val="0"/>
                <w:bCs w:val="0"/>
                <w:color w:val="008000"/>
                <w:sz w:val="26"/>
                <w:szCs w:val="38"/>
              </w:rPr>
              <w:footnoteReference w:id="706"/>
            </w:r>
            <w:r w:rsidRPr="008961AE">
              <w:rPr>
                <w:rFonts w:ascii="Book Antiqua" w:hAnsi="Book Antiqua"/>
                <w:b w:val="0"/>
                <w:bCs w:val="0"/>
                <w:color w:val="800080"/>
                <w:sz w:val="26"/>
                <w:szCs w:val="38"/>
              </w:rPr>
              <w:t xml:space="preserve"> “This is a statute of the Law </w:t>
            </w:r>
            <w:r w:rsidRPr="008961AE">
              <w:rPr>
                <w:rFonts w:ascii="Book Antiqua" w:hAnsi="Book Antiqua" w:hint="default"/>
                <w:b w:val="0"/>
                <w:bCs w:val="0"/>
                <w:color w:val="800080"/>
                <w:sz w:val="26"/>
                <w:szCs w:val="38"/>
              </w:rPr>
              <w:t>that</w:t>
            </w:r>
            <w:r w:rsidRPr="008961AE">
              <w:rPr>
                <w:rFonts w:ascii="Book Antiqua" w:hAnsi="Book Antiqua"/>
                <w:b w:val="0"/>
                <w:bCs w:val="0"/>
                <w:color w:val="800080"/>
                <w:sz w:val="26"/>
                <w:szCs w:val="38"/>
              </w:rPr>
              <w:t xml:space="preserve"> Yahweh has prescribed. Say this to the Israelites: “They are to bring you a red heifer without fault or blemish that has never borne the yolk. </w:t>
            </w:r>
            <w:r w:rsidRPr="008961AE">
              <w:rPr>
                <w:rStyle w:val="FootnoteReference"/>
                <w:rFonts w:ascii="Book Antiqua" w:hAnsi="Book Antiqua"/>
                <w:b w:val="0"/>
                <w:bCs w:val="0"/>
                <w:color w:val="008000"/>
                <w:sz w:val="26"/>
                <w:szCs w:val="38"/>
              </w:rPr>
              <w:footnoteReference w:id="707"/>
            </w:r>
            <w:r w:rsidRPr="008961AE">
              <w:rPr>
                <w:rFonts w:ascii="Book Antiqua" w:hAnsi="Book Antiqua"/>
                <w:b w:val="0"/>
                <w:bCs w:val="0"/>
                <w:color w:val="800080"/>
                <w:sz w:val="26"/>
                <w:szCs w:val="38"/>
              </w:rPr>
              <w:t xml:space="preserve"> You shall give it to Eleazar the priest</w:t>
            </w:r>
            <w:r w:rsidRPr="008961AE">
              <w:rPr>
                <w:rFonts w:ascii="Book Antiqua" w:hAnsi="Book Antiqua" w:hint="default"/>
                <w:b w:val="0"/>
                <w:bCs w:val="0"/>
                <w:color w:val="800080"/>
                <w:sz w:val="26"/>
                <w:szCs w:val="38"/>
              </w:rPr>
              <w:t>; i</w:t>
            </w:r>
            <w:r w:rsidRPr="008961AE">
              <w:rPr>
                <w:rFonts w:ascii="Book Antiqua" w:hAnsi="Book Antiqua"/>
                <w:b w:val="0"/>
                <w:bCs w:val="0"/>
                <w:color w:val="800080"/>
                <w:sz w:val="26"/>
                <w:szCs w:val="38"/>
              </w:rPr>
              <w:t xml:space="preserve">t shall be taken outside the camp and slaughtered in his presence. </w:t>
            </w:r>
            <w:r w:rsidRPr="008961AE">
              <w:rPr>
                <w:rStyle w:val="FootnoteReference"/>
                <w:rFonts w:ascii="Book Antiqua" w:hAnsi="Book Antiqua"/>
                <w:b w:val="0"/>
                <w:bCs w:val="0"/>
                <w:color w:val="008000"/>
                <w:sz w:val="26"/>
                <w:szCs w:val="38"/>
              </w:rPr>
              <w:footnoteReference w:id="708"/>
            </w:r>
            <w:r w:rsidRPr="008961AE">
              <w:rPr>
                <w:rFonts w:ascii="Book Antiqua" w:hAnsi="Book Antiqua"/>
                <w:b w:val="0"/>
                <w:bCs w:val="0"/>
                <w:color w:val="800080"/>
                <w:sz w:val="26"/>
                <w:szCs w:val="38"/>
              </w:rPr>
              <w:t xml:space="preserve"> Then Eleazar the priest is to take some of the victim’s blood on his finger and sprinkle the blood seven times towards the </w:t>
            </w:r>
            <w:r w:rsidRPr="008961AE">
              <w:rPr>
                <w:rFonts w:ascii="Book Antiqua" w:hAnsi="Book Antiqua" w:hint="default"/>
                <w:b w:val="0"/>
                <w:bCs w:val="0"/>
                <w:color w:val="800080"/>
                <w:sz w:val="26"/>
                <w:szCs w:val="38"/>
              </w:rPr>
              <w:t>door</w:t>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of</w:t>
            </w:r>
            <w:r w:rsidRPr="008961AE">
              <w:rPr>
                <w:rFonts w:ascii="Book Antiqua" w:hAnsi="Book Antiqua"/>
                <w:b w:val="0"/>
                <w:bCs w:val="0"/>
                <w:color w:val="800080"/>
                <w:sz w:val="26"/>
                <w:szCs w:val="38"/>
              </w:rPr>
              <w:t xml:space="preserve"> the Tent of Meeting. </w:t>
            </w:r>
            <w:r w:rsidRPr="008961AE">
              <w:rPr>
                <w:rStyle w:val="FootnoteReference"/>
                <w:rFonts w:ascii="Book Antiqua" w:hAnsi="Book Antiqua"/>
                <w:b w:val="0"/>
                <w:bCs w:val="0"/>
                <w:color w:val="008000"/>
                <w:sz w:val="26"/>
                <w:szCs w:val="38"/>
              </w:rPr>
              <w:footnoteReference w:id="709"/>
            </w:r>
            <w:r w:rsidRPr="008961AE">
              <w:rPr>
                <w:rFonts w:ascii="Book Antiqua" w:hAnsi="Book Antiqua"/>
                <w:b w:val="0"/>
                <w:bCs w:val="0"/>
                <w:color w:val="800080"/>
                <w:sz w:val="26"/>
                <w:szCs w:val="38"/>
              </w:rPr>
              <w:t xml:space="preserve"> The heifer shall then be burnt </w:t>
            </w:r>
            <w:r w:rsidRPr="008961AE">
              <w:rPr>
                <w:rFonts w:ascii="Book Antiqua" w:hAnsi="Book Antiqua" w:hint="default"/>
                <w:b w:val="0"/>
                <w:bCs w:val="0"/>
                <w:color w:val="800080"/>
                <w:sz w:val="26"/>
                <w:szCs w:val="38"/>
              </w:rPr>
              <w:t>in his sight</w:t>
            </w:r>
            <w:r w:rsidRPr="008961AE">
              <w:rPr>
                <w:rFonts w:ascii="Book Antiqua" w:hAnsi="Book Antiqua"/>
                <w:b w:val="0"/>
                <w:bCs w:val="0"/>
                <w:color w:val="800080"/>
                <w:sz w:val="26"/>
                <w:szCs w:val="38"/>
              </w:rPr>
              <w:t xml:space="preserve">: its hide, flesh, </w:t>
            </w:r>
            <w:r w:rsidR="00EB57BB" w:rsidRPr="008961AE">
              <w:rPr>
                <w:rFonts w:ascii="Book Antiqua" w:hAnsi="Book Antiqua" w:hint="default"/>
                <w:b w:val="0"/>
                <w:bCs w:val="0"/>
                <w:color w:val="800080"/>
                <w:sz w:val="26"/>
                <w:szCs w:val="38"/>
              </w:rPr>
              <w:t>blood,</w:t>
            </w:r>
            <w:r w:rsidRPr="008961AE">
              <w:rPr>
                <w:rFonts w:ascii="Book Antiqua" w:hAnsi="Book Antiqua"/>
                <w:b w:val="0"/>
                <w:bCs w:val="0"/>
                <w:color w:val="800080"/>
                <w:sz w:val="26"/>
                <w:szCs w:val="38"/>
              </w:rPr>
              <w:t xml:space="preserve"> and offal shall be burnt. </w:t>
            </w:r>
            <w:r w:rsidRPr="008961AE">
              <w:rPr>
                <w:rStyle w:val="FootnoteReference"/>
                <w:rFonts w:ascii="Book Antiqua" w:hAnsi="Book Antiqua"/>
                <w:b w:val="0"/>
                <w:bCs w:val="0"/>
                <w:color w:val="008000"/>
                <w:sz w:val="26"/>
                <w:szCs w:val="38"/>
              </w:rPr>
              <w:footnoteReference w:id="710"/>
            </w:r>
            <w:r w:rsidR="00064B1A">
              <w:rPr>
                <w:rFonts w:ascii="Book Antiqua" w:hAnsi="Book Antiqua" w:hint="eastAsia"/>
                <w:b w:val="0"/>
                <w:bCs w:val="0"/>
                <w:color w:val="800080"/>
                <w:sz w:val="26"/>
                <w:szCs w:val="38"/>
              </w:rPr>
              <w:t> </w:t>
            </w:r>
            <w:r w:rsidRPr="008961AE">
              <w:rPr>
                <w:rFonts w:ascii="Book Antiqua" w:hAnsi="Book Antiqua"/>
                <w:b w:val="0"/>
                <w:bCs w:val="0"/>
                <w:color w:val="800080"/>
                <w:sz w:val="26"/>
                <w:szCs w:val="38"/>
              </w:rPr>
              <w:t xml:space="preserve">Then the priest is to take cedar wood, </w:t>
            </w:r>
            <w:r w:rsidR="00EB57BB" w:rsidRPr="008961AE">
              <w:rPr>
                <w:rFonts w:ascii="Book Antiqua" w:hAnsi="Book Antiqua" w:hint="default"/>
                <w:b w:val="0"/>
                <w:bCs w:val="0"/>
                <w:color w:val="800080"/>
                <w:sz w:val="26"/>
                <w:szCs w:val="38"/>
              </w:rPr>
              <w:t>hyssop,</w:t>
            </w:r>
            <w:r w:rsidRPr="008961AE">
              <w:rPr>
                <w:rFonts w:ascii="Book Antiqua" w:hAnsi="Book Antiqua"/>
                <w:b w:val="0"/>
                <w:bCs w:val="0"/>
                <w:color w:val="800080"/>
                <w:sz w:val="26"/>
                <w:szCs w:val="38"/>
              </w:rPr>
              <w:t xml:space="preserve"> and </w:t>
            </w:r>
            <w:r w:rsidR="00740F5D">
              <w:rPr>
                <w:rFonts w:ascii="Book Antiqua" w:hAnsi="Book Antiqua" w:hint="default"/>
                <w:b w:val="0"/>
                <w:bCs w:val="0"/>
                <w:color w:val="800080"/>
                <w:sz w:val="26"/>
                <w:szCs w:val="38"/>
              </w:rPr>
              <w:t>scarlet wool</w:t>
            </w:r>
            <w:r w:rsidRPr="008961AE">
              <w:rPr>
                <w:rFonts w:ascii="Book Antiqua" w:hAnsi="Book Antiqua"/>
                <w:b w:val="0"/>
                <w:bCs w:val="0"/>
                <w:color w:val="800080"/>
                <w:sz w:val="26"/>
                <w:szCs w:val="38"/>
              </w:rPr>
              <w:t xml:space="preserve">, and throw </w:t>
            </w:r>
            <w:r w:rsidRPr="008961AE">
              <w:rPr>
                <w:rFonts w:ascii="Book Antiqua" w:hAnsi="Book Antiqua"/>
                <w:b w:val="0"/>
                <w:bCs w:val="0"/>
                <w:color w:val="800080"/>
                <w:sz w:val="26"/>
                <w:szCs w:val="38"/>
              </w:rPr>
              <w:lastRenderedPageBreak/>
              <w:t xml:space="preserve">them on the fire where the heifer is burning. </w:t>
            </w:r>
            <w:r w:rsidRPr="008961AE">
              <w:rPr>
                <w:rStyle w:val="FootnoteReference"/>
                <w:rFonts w:ascii="Book Antiqua" w:hAnsi="Book Antiqua"/>
                <w:b w:val="0"/>
                <w:bCs w:val="0"/>
                <w:color w:val="008000"/>
                <w:sz w:val="26"/>
                <w:szCs w:val="38"/>
              </w:rPr>
              <w:footnoteReference w:id="711"/>
            </w:r>
            <w:r w:rsidRPr="008961AE">
              <w:rPr>
                <w:rFonts w:ascii="Book Antiqua" w:hAnsi="Book Antiqua"/>
                <w:b w:val="0"/>
                <w:bCs w:val="0"/>
                <w:color w:val="800080"/>
                <w:sz w:val="26"/>
                <w:szCs w:val="38"/>
              </w:rPr>
              <w:t xml:space="preserve"> Then he must wash his clothing and bathe his body in water; </w:t>
            </w:r>
            <w:r w:rsidR="00740F5D">
              <w:rPr>
                <w:rFonts w:ascii="Book Antiqua" w:hAnsi="Book Antiqua" w:hint="default"/>
                <w:b w:val="0"/>
                <w:bCs w:val="0"/>
                <w:color w:val="800080"/>
                <w:sz w:val="26"/>
                <w:szCs w:val="38"/>
              </w:rPr>
              <w:t>then</w:t>
            </w:r>
            <w:r w:rsidRPr="008961AE">
              <w:rPr>
                <w:rFonts w:ascii="Book Antiqua" w:hAnsi="Book Antiqua"/>
                <w:b w:val="0"/>
                <w:bCs w:val="0"/>
                <w:color w:val="800080"/>
                <w:sz w:val="26"/>
                <w:szCs w:val="38"/>
              </w:rPr>
              <w:t xml:space="preserve"> he may go back to the camp, though he will remain unclean until evening. </w:t>
            </w:r>
            <w:r w:rsidRPr="008961AE">
              <w:rPr>
                <w:rStyle w:val="FootnoteReference"/>
                <w:rFonts w:ascii="Book Antiqua" w:hAnsi="Book Antiqua"/>
                <w:b w:val="0"/>
                <w:bCs w:val="0"/>
                <w:color w:val="008000"/>
                <w:sz w:val="26"/>
                <w:szCs w:val="38"/>
              </w:rPr>
              <w:footnoteReference w:id="712"/>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He</w:t>
            </w:r>
            <w:r w:rsidRPr="008961AE">
              <w:rPr>
                <w:rFonts w:ascii="Book Antiqua" w:hAnsi="Book Antiqua"/>
                <w:b w:val="0"/>
                <w:bCs w:val="0"/>
                <w:color w:val="800080"/>
                <w:sz w:val="26"/>
                <w:szCs w:val="38"/>
              </w:rPr>
              <w:t xml:space="preserve"> who has burnt the heifer must was his clothing and bathe his body in water and will remain unclean until evening. </w:t>
            </w:r>
            <w:r w:rsidRPr="008961AE">
              <w:rPr>
                <w:rStyle w:val="FootnoteReference"/>
                <w:rFonts w:ascii="Book Antiqua" w:hAnsi="Book Antiqua"/>
                <w:b w:val="0"/>
                <w:bCs w:val="0"/>
                <w:color w:val="008000"/>
                <w:sz w:val="26"/>
                <w:szCs w:val="38"/>
              </w:rPr>
              <w:footnoteReference w:id="713"/>
            </w:r>
            <w:r w:rsidRPr="008961AE">
              <w:rPr>
                <w:rFonts w:ascii="Book Antiqua" w:hAnsi="Book Antiqua"/>
                <w:b w:val="0"/>
                <w:bCs w:val="0"/>
                <w:color w:val="800080"/>
                <w:sz w:val="26"/>
                <w:szCs w:val="38"/>
              </w:rPr>
              <w:t xml:space="preserve"> The man who gathers up the ashes of the heifer must be ritually clean; he will deposit them outside the camp, in a clean place. They shall be kept for the ritual use of the community of Israelites for making water </w:t>
            </w:r>
            <w:r w:rsidR="00740F5D">
              <w:rPr>
                <w:rFonts w:ascii="Book Antiqua" w:hAnsi="Book Antiqua" w:hint="default"/>
                <w:b w:val="0"/>
                <w:bCs w:val="0"/>
                <w:color w:val="800080"/>
                <w:sz w:val="26"/>
                <w:szCs w:val="38"/>
              </w:rPr>
              <w:t>of</w:t>
            </w:r>
            <w:r w:rsidRPr="008961AE">
              <w:rPr>
                <w:rFonts w:ascii="Book Antiqua" w:hAnsi="Book Antiqua"/>
                <w:b w:val="0"/>
                <w:bCs w:val="0"/>
                <w:color w:val="800080"/>
                <w:sz w:val="26"/>
                <w:szCs w:val="38"/>
              </w:rPr>
              <w:t xml:space="preserve"> purification; it is sin</w:t>
            </w:r>
            <w:r w:rsidRPr="008961AE">
              <w:rPr>
                <w:rFonts w:ascii="Book Antiqua" w:hAnsi="Book Antiqua" w:hint="default"/>
                <w:b w:val="0"/>
                <w:bCs w:val="0"/>
                <w:color w:val="800080"/>
                <w:sz w:val="26"/>
                <w:szCs w:val="38"/>
              </w:rPr>
              <w:t xml:space="preserve"> offering</w:t>
            </w:r>
            <w:r w:rsidRPr="008961AE">
              <w:rPr>
                <w:rFonts w:ascii="Book Antiqua" w:hAnsi="Book Antiqua"/>
                <w:b w:val="0"/>
                <w:bCs w:val="0"/>
                <w:color w:val="800080"/>
                <w:sz w:val="26"/>
                <w:szCs w:val="38"/>
              </w:rPr>
              <w:t xml:space="preserve">. </w:t>
            </w:r>
            <w:r w:rsidRPr="008961AE">
              <w:rPr>
                <w:rStyle w:val="FootnoteReference"/>
                <w:rFonts w:ascii="Book Antiqua" w:hAnsi="Book Antiqua"/>
                <w:b w:val="0"/>
                <w:bCs w:val="0"/>
                <w:color w:val="008000"/>
                <w:sz w:val="26"/>
                <w:szCs w:val="38"/>
              </w:rPr>
              <w:footnoteReference w:id="714"/>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He</w:t>
            </w:r>
            <w:r w:rsidRPr="008961AE">
              <w:rPr>
                <w:rFonts w:ascii="Book Antiqua" w:hAnsi="Book Antiqua"/>
                <w:b w:val="0"/>
                <w:bCs w:val="0"/>
                <w:color w:val="800080"/>
                <w:sz w:val="26"/>
                <w:szCs w:val="38"/>
              </w:rPr>
              <w:t xml:space="preserve"> who gather</w:t>
            </w:r>
            <w:r w:rsidRPr="008961AE">
              <w:rPr>
                <w:rFonts w:ascii="Book Antiqua" w:hAnsi="Book Antiqua" w:hint="default"/>
                <w:b w:val="0"/>
                <w:bCs w:val="0"/>
                <w:color w:val="800080"/>
                <w:sz w:val="26"/>
                <w:szCs w:val="38"/>
              </w:rPr>
              <w:t>s</w:t>
            </w:r>
            <w:r w:rsidRPr="008961AE">
              <w:rPr>
                <w:rFonts w:ascii="Book Antiqua" w:hAnsi="Book Antiqua"/>
                <w:b w:val="0"/>
                <w:bCs w:val="0"/>
                <w:color w:val="800080"/>
                <w:sz w:val="26"/>
                <w:szCs w:val="38"/>
              </w:rPr>
              <w:t xml:space="preserve"> up the ashes of the heifer must wash his clothing and will remain unclean until evening. For the Israelites</w:t>
            </w:r>
            <w:r w:rsidR="00740F5D">
              <w:rPr>
                <w:rFonts w:ascii="Book Antiqua" w:hAnsi="Book Antiqua" w:hint="default"/>
                <w:b w:val="0"/>
                <w:bCs w:val="0"/>
                <w:color w:val="800080"/>
                <w:sz w:val="26"/>
                <w:szCs w:val="38"/>
              </w:rPr>
              <w:t>,</w:t>
            </w:r>
            <w:r w:rsidRPr="008961AE">
              <w:rPr>
                <w:rFonts w:ascii="Book Antiqua" w:hAnsi="Book Antiqua"/>
                <w:b w:val="0"/>
                <w:bCs w:val="0"/>
                <w:color w:val="800080"/>
                <w:sz w:val="26"/>
                <w:szCs w:val="38"/>
              </w:rPr>
              <w:t xml:space="preserve"> as for the </w:t>
            </w:r>
            <w:r w:rsidR="00740F5D">
              <w:rPr>
                <w:rFonts w:ascii="Book Antiqua" w:hAnsi="Book Antiqua" w:hint="default"/>
                <w:b w:val="0"/>
                <w:bCs w:val="0"/>
                <w:color w:val="800080"/>
                <w:sz w:val="26"/>
                <w:szCs w:val="38"/>
              </w:rPr>
              <w:t>alien</w:t>
            </w:r>
            <w:r w:rsidRPr="008961AE">
              <w:rPr>
                <w:rFonts w:ascii="Book Antiqua" w:hAnsi="Book Antiqua"/>
                <w:b w:val="0"/>
                <w:bCs w:val="0"/>
                <w:color w:val="800080"/>
                <w:sz w:val="26"/>
                <w:szCs w:val="38"/>
              </w:rPr>
              <w:t xml:space="preserve"> living among them, this will be a perpetual law.</w:t>
            </w:r>
          </w:p>
        </w:tc>
      </w:tr>
      <w:tr w:rsidR="0021057B" w14:paraId="65EE100C" w14:textId="77777777" w:rsidTr="008961AE">
        <w:tblPrEx>
          <w:jc w:val="left"/>
        </w:tblPrEx>
        <w:tc>
          <w:tcPr>
            <w:tcW w:w="5688" w:type="dxa"/>
          </w:tcPr>
          <w:p w14:paraId="63470861" w14:textId="4042544B" w:rsidR="0021057B" w:rsidRPr="00064B1A" w:rsidRDefault="007328D1" w:rsidP="007328D1">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הַנֹּגֵ֥עַ בְּמֵ֖ת לְכׇל־נֶ֣פֶשׁ אָדָ֑ם וְטָמֵ֖א שִׁבְעַ֥ת יָמִֽים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ה֣וּא יִתְחַטָּא־ב֞וֹ בַּיּ֧וֹם הַשְּׁלִישִׁ֛י וּבַיּ֥וֹם הַשְּׁבִיעִ֖י יִטְהָ֑ר וְאִם־לֹ֨א יִתְחַטָּ֜א בַּיּ֧וֹם הַשְּׁלִישִׁ֛י וּבַיּ֥וֹם הַשְּׁבִיעִ֖י לֹ֥א יִטְהָֽר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כׇּֽל־הַנֹּגֵ֡עַ בְּמֵ֣ת בְּנֶ֩פֶשׁ֩ הָאָדָ֨ם </w:t>
            </w:r>
            <w:r w:rsidRPr="00AE1D2E">
              <w:rPr>
                <w:rFonts w:ascii="SBL Hebrew" w:hAnsi="SBL Hebrew" w:cs="SBL Hebrew" w:hint="cs"/>
                <w:color w:val="993300"/>
                <w:sz w:val="32"/>
                <w:szCs w:val="32"/>
                <w:shd w:val="clear" w:color="auto" w:fill="FFFFFF"/>
                <w:rtl/>
              </w:rPr>
              <w:lastRenderedPageBreak/>
              <w:t>אֲשֶׁר־יָמ֜וּת וְלֹ֣א יִתְחַטָּ֗א אֶת־מִשְׁכַּ֤ן יְהֹוָה֙ טִמֵּ֔א וְנִכְרְתָ֛ה הַנֶּ֥פֶשׁ הַהִ֖וא מִיִּשְׂרָאֵ֑ל כִּי֩ מֵ֨י נִדָּ֜ה לֹא־זֹרַ֤ק עָלָיו֙ טָמֵ֣א יִהְיֶ֔ה ע֖וֹד טֻמְאָת֥וֹ בֽוֹ</w:t>
            </w:r>
            <w:r w:rsidR="00064B1A" w:rsidRPr="00064B1A">
              <w:rPr>
                <w:rFonts w:cs="SBL Hebrew"/>
                <w:noProof/>
                <w:color w:val="993300"/>
                <w:sz w:val="32"/>
                <w:szCs w:val="32"/>
                <w:rtl/>
                <w:lang w:bidi="he-IL"/>
              </w:rPr>
              <w:t>׃</w:t>
            </w:r>
          </w:p>
        </w:tc>
        <w:tc>
          <w:tcPr>
            <w:tcW w:w="8530" w:type="dxa"/>
          </w:tcPr>
          <w:p w14:paraId="37197018" w14:textId="0E9D9EE6" w:rsidR="0021057B" w:rsidRPr="008961AE" w:rsidRDefault="0021057B" w:rsidP="007328D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61AE">
              <w:rPr>
                <w:rStyle w:val="FootnoteReference"/>
                <w:rFonts w:ascii="Book Antiqua" w:hAnsi="Book Antiqua"/>
                <w:b w:val="0"/>
                <w:bCs w:val="0"/>
                <w:color w:val="008000"/>
                <w:sz w:val="26"/>
                <w:szCs w:val="38"/>
              </w:rPr>
              <w:lastRenderedPageBreak/>
              <w:footnoteReference w:id="715"/>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He</w:t>
            </w:r>
            <w:r w:rsidR="00684D57">
              <w:rPr>
                <w:rFonts w:ascii="Book Antiqua" w:hAnsi="Book Antiqua"/>
                <w:b w:val="0"/>
                <w:bCs w:val="0"/>
                <w:color w:val="800080"/>
                <w:sz w:val="26"/>
                <w:szCs w:val="38"/>
              </w:rPr>
              <w:t xml:space="preserve"> who touches </w:t>
            </w:r>
            <w:r w:rsidR="00684D57">
              <w:rPr>
                <w:rFonts w:ascii="Book Antiqua" w:hAnsi="Book Antiqua" w:hint="default"/>
                <w:b w:val="0"/>
                <w:bCs w:val="0"/>
                <w:color w:val="800080"/>
                <w:sz w:val="26"/>
                <w:szCs w:val="38"/>
              </w:rPr>
              <w:t>anyone’s</w:t>
            </w:r>
            <w:r w:rsidR="00684D57">
              <w:rPr>
                <w:rFonts w:ascii="Book Antiqua" w:hAnsi="Book Antiqua"/>
                <w:b w:val="0"/>
                <w:bCs w:val="0"/>
                <w:color w:val="800080"/>
                <w:sz w:val="26"/>
                <w:szCs w:val="38"/>
              </w:rPr>
              <w:t xml:space="preserve"> corpse</w:t>
            </w:r>
            <w:r w:rsidRPr="008961AE">
              <w:rPr>
                <w:rFonts w:ascii="Book Antiqua" w:hAnsi="Book Antiqua"/>
                <w:b w:val="0"/>
                <w:bCs w:val="0"/>
                <w:color w:val="800080"/>
                <w:sz w:val="26"/>
                <w:szCs w:val="38"/>
              </w:rPr>
              <w:t xml:space="preserve"> shall be unclean </w:t>
            </w:r>
            <w:r w:rsidR="00684D57">
              <w:rPr>
                <w:rFonts w:ascii="Book Antiqua" w:hAnsi="Book Antiqua" w:hint="default"/>
                <w:b w:val="0"/>
                <w:bCs w:val="0"/>
                <w:color w:val="800080"/>
                <w:sz w:val="26"/>
                <w:szCs w:val="38"/>
              </w:rPr>
              <w:t xml:space="preserve">for </w:t>
            </w:r>
            <w:r w:rsidRPr="008961AE">
              <w:rPr>
                <w:rFonts w:ascii="Book Antiqua" w:hAnsi="Book Antiqua"/>
                <w:b w:val="0"/>
                <w:bCs w:val="0"/>
                <w:color w:val="800080"/>
                <w:sz w:val="26"/>
                <w:szCs w:val="38"/>
              </w:rPr>
              <w:t xml:space="preserve">seven days. </w:t>
            </w:r>
            <w:r w:rsidRPr="008961AE">
              <w:rPr>
                <w:rStyle w:val="FootnoteReference"/>
                <w:rFonts w:ascii="Book Antiqua" w:hAnsi="Book Antiqua"/>
                <w:b w:val="0"/>
                <w:bCs w:val="0"/>
                <w:color w:val="008000"/>
                <w:sz w:val="26"/>
                <w:szCs w:val="38"/>
              </w:rPr>
              <w:footnoteReference w:id="716"/>
            </w:r>
            <w:r w:rsidR="00684D57">
              <w:rPr>
                <w:rFonts w:ascii="Book Antiqua" w:hAnsi="Book Antiqua" w:hint="eastAsia"/>
                <w:b w:val="0"/>
                <w:bCs w:val="0"/>
                <w:color w:val="800080"/>
                <w:sz w:val="26"/>
                <w:szCs w:val="38"/>
              </w:rPr>
              <w:t> </w:t>
            </w:r>
            <w:r w:rsidRPr="008961AE">
              <w:rPr>
                <w:rFonts w:ascii="Book Antiqua" w:hAnsi="Book Antiqua"/>
                <w:b w:val="0"/>
                <w:bCs w:val="0"/>
                <w:color w:val="800080"/>
                <w:sz w:val="26"/>
                <w:szCs w:val="38"/>
              </w:rPr>
              <w:t xml:space="preserve">He shall purify himself </w:t>
            </w:r>
            <w:r w:rsidR="00684D57">
              <w:rPr>
                <w:rFonts w:ascii="Book Antiqua" w:hAnsi="Book Antiqua"/>
                <w:b w:val="0"/>
                <w:bCs w:val="0"/>
                <w:color w:val="800080"/>
                <w:sz w:val="26"/>
                <w:szCs w:val="38"/>
              </w:rPr>
              <w:t>with water</w:t>
            </w:r>
            <w:r w:rsidRPr="008961AE">
              <w:rPr>
                <w:rFonts w:ascii="Book Antiqua" w:hAnsi="Book Antiqua"/>
                <w:b w:val="0"/>
                <w:bCs w:val="0"/>
                <w:color w:val="800080"/>
                <w:sz w:val="26"/>
                <w:szCs w:val="38"/>
              </w:rPr>
              <w:t xml:space="preserve"> on the third and seventh day and </w:t>
            </w:r>
            <w:r w:rsidR="00684D57">
              <w:rPr>
                <w:rFonts w:ascii="Book Antiqua" w:hAnsi="Book Antiqua" w:hint="default"/>
                <w:b w:val="0"/>
                <w:bCs w:val="0"/>
                <w:color w:val="800080"/>
                <w:sz w:val="26"/>
                <w:szCs w:val="38"/>
              </w:rPr>
              <w:t>so</w:t>
            </w:r>
            <w:r w:rsidRPr="008961AE">
              <w:rPr>
                <w:rFonts w:ascii="Book Antiqua" w:hAnsi="Book Antiqua"/>
                <w:b w:val="0"/>
                <w:bCs w:val="0"/>
                <w:color w:val="800080"/>
                <w:sz w:val="26"/>
                <w:szCs w:val="38"/>
              </w:rPr>
              <w:t xml:space="preserve"> be clean; but if he does not purify himself on the third and seventh day, he will not be clean. </w:t>
            </w:r>
            <w:r w:rsidRPr="008961AE">
              <w:rPr>
                <w:rStyle w:val="FootnoteReference"/>
                <w:rFonts w:ascii="Book Antiqua" w:hAnsi="Book Antiqua"/>
                <w:b w:val="0"/>
                <w:bCs w:val="0"/>
                <w:color w:val="008000"/>
                <w:sz w:val="26"/>
                <w:szCs w:val="38"/>
              </w:rPr>
              <w:footnoteReference w:id="717"/>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W</w:t>
            </w:r>
            <w:r w:rsidRPr="008961AE">
              <w:rPr>
                <w:rFonts w:ascii="Book Antiqua" w:hAnsi="Book Antiqua"/>
                <w:b w:val="0"/>
                <w:bCs w:val="0"/>
                <w:color w:val="800080"/>
                <w:sz w:val="26"/>
                <w:szCs w:val="38"/>
              </w:rPr>
              <w:t>ho</w:t>
            </w:r>
            <w:r w:rsidRPr="008961AE">
              <w:rPr>
                <w:rFonts w:ascii="Book Antiqua" w:hAnsi="Book Antiqua" w:hint="default"/>
                <w:b w:val="0"/>
                <w:bCs w:val="0"/>
                <w:color w:val="800080"/>
                <w:sz w:val="26"/>
                <w:szCs w:val="38"/>
              </w:rPr>
              <w:t>ever</w:t>
            </w:r>
            <w:r w:rsidR="00684D57">
              <w:rPr>
                <w:rFonts w:ascii="Book Antiqua" w:hAnsi="Book Antiqua"/>
                <w:b w:val="0"/>
                <w:bCs w:val="0"/>
                <w:color w:val="800080"/>
                <w:sz w:val="26"/>
                <w:szCs w:val="38"/>
              </w:rPr>
              <w:t xml:space="preserve"> touches </w:t>
            </w:r>
            <w:r w:rsidR="00684D57">
              <w:rPr>
                <w:rFonts w:ascii="Book Antiqua" w:hAnsi="Book Antiqua" w:hint="default"/>
                <w:b w:val="0"/>
                <w:bCs w:val="0"/>
                <w:color w:val="800080"/>
                <w:sz w:val="26"/>
                <w:szCs w:val="38"/>
              </w:rPr>
              <w:t>the</w:t>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corpse</w:t>
            </w:r>
            <w:r w:rsidR="00684D57">
              <w:rPr>
                <w:rFonts w:ascii="Book Antiqua" w:hAnsi="Book Antiqua"/>
                <w:b w:val="0"/>
                <w:bCs w:val="0"/>
                <w:color w:val="800080"/>
                <w:sz w:val="26"/>
                <w:szCs w:val="38"/>
              </w:rPr>
              <w:t xml:space="preserve"> of a man that </w:t>
            </w:r>
            <w:r w:rsidR="00684D57">
              <w:rPr>
                <w:rFonts w:ascii="Book Antiqua" w:hAnsi="Book Antiqua"/>
                <w:b w:val="0"/>
                <w:bCs w:val="0"/>
                <w:color w:val="800080"/>
                <w:sz w:val="26"/>
                <w:szCs w:val="38"/>
              </w:rPr>
              <w:lastRenderedPageBreak/>
              <w:t>has died</w:t>
            </w:r>
            <w:r w:rsidRPr="008961AE">
              <w:rPr>
                <w:rFonts w:ascii="Book Antiqua" w:hAnsi="Book Antiqua"/>
                <w:b w:val="0"/>
                <w:bCs w:val="0"/>
                <w:color w:val="800080"/>
                <w:sz w:val="26"/>
                <w:szCs w:val="38"/>
              </w:rPr>
              <w:t xml:space="preserve"> and </w:t>
            </w:r>
            <w:r w:rsidR="00684D57">
              <w:rPr>
                <w:rFonts w:ascii="Book Antiqua" w:hAnsi="Book Antiqua" w:hint="default"/>
                <w:b w:val="0"/>
                <w:bCs w:val="0"/>
                <w:color w:val="800080"/>
                <w:sz w:val="26"/>
                <w:szCs w:val="38"/>
              </w:rPr>
              <w:t>does</w:t>
            </w:r>
            <w:r w:rsidR="00684D57">
              <w:rPr>
                <w:rFonts w:ascii="Book Antiqua" w:hAnsi="Book Antiqua"/>
                <w:b w:val="0"/>
                <w:bCs w:val="0"/>
                <w:color w:val="800080"/>
                <w:sz w:val="26"/>
                <w:szCs w:val="38"/>
              </w:rPr>
              <w:t xml:space="preserve"> not puri</w:t>
            </w:r>
            <w:r w:rsidR="00684D57">
              <w:rPr>
                <w:rFonts w:ascii="Book Antiqua" w:hAnsi="Book Antiqua" w:hint="default"/>
                <w:b w:val="0"/>
                <w:bCs w:val="0"/>
                <w:color w:val="800080"/>
                <w:sz w:val="26"/>
                <w:szCs w:val="38"/>
              </w:rPr>
              <w:t>fy</w:t>
            </w:r>
            <w:r w:rsidRPr="008961AE">
              <w:rPr>
                <w:rFonts w:ascii="Book Antiqua" w:hAnsi="Book Antiqua"/>
                <w:b w:val="0"/>
                <w:bCs w:val="0"/>
                <w:color w:val="800080"/>
                <w:sz w:val="26"/>
                <w:szCs w:val="38"/>
              </w:rPr>
              <w:t xml:space="preserve"> himsel</w:t>
            </w:r>
            <w:r w:rsidR="00684D57">
              <w:rPr>
                <w:rFonts w:ascii="Book Antiqua" w:hAnsi="Book Antiqua"/>
                <w:b w:val="0"/>
                <w:bCs w:val="0"/>
                <w:color w:val="800080"/>
                <w:sz w:val="26"/>
                <w:szCs w:val="38"/>
              </w:rPr>
              <w:t>f</w:t>
            </w:r>
            <w:r w:rsidRPr="008961AE">
              <w:rPr>
                <w:rFonts w:ascii="Book Antiqua" w:hAnsi="Book Antiqua"/>
                <w:b w:val="0"/>
                <w:bCs w:val="0"/>
                <w:color w:val="800080"/>
                <w:sz w:val="26"/>
                <w:szCs w:val="38"/>
              </w:rPr>
              <w:t xml:space="preserve"> defiles the Dwelling of Yahweh; </w:t>
            </w:r>
            <w:r w:rsidR="007C628B">
              <w:rPr>
                <w:rFonts w:ascii="Book Antiqua" w:hAnsi="Book Antiqua" w:hint="default"/>
                <w:b w:val="0"/>
                <w:bCs w:val="0"/>
                <w:color w:val="800080"/>
                <w:sz w:val="26"/>
                <w:szCs w:val="38"/>
              </w:rPr>
              <w:t>that</w:t>
            </w:r>
            <w:r w:rsidRPr="008961AE">
              <w:rPr>
                <w:rFonts w:ascii="Book Antiqua" w:hAnsi="Book Antiqua"/>
                <w:b w:val="0"/>
                <w:bCs w:val="0"/>
                <w:color w:val="800080"/>
                <w:sz w:val="26"/>
                <w:szCs w:val="38"/>
              </w:rPr>
              <w:t xml:space="preserve"> man must be </w:t>
            </w:r>
            <w:r w:rsidR="00684D57">
              <w:rPr>
                <w:rFonts w:ascii="Book Antiqua" w:hAnsi="Book Antiqua" w:hint="default"/>
                <w:b w:val="0"/>
                <w:bCs w:val="0"/>
                <w:color w:val="800080"/>
                <w:sz w:val="26"/>
                <w:szCs w:val="38"/>
              </w:rPr>
              <w:t>cut off</w:t>
            </w:r>
            <w:r w:rsidR="00684D57">
              <w:rPr>
                <w:rFonts w:ascii="Book Antiqua" w:hAnsi="Book Antiqua"/>
                <w:b w:val="0"/>
                <w:bCs w:val="0"/>
                <w:color w:val="800080"/>
                <w:sz w:val="26"/>
                <w:szCs w:val="38"/>
              </w:rPr>
              <w:t xml:space="preserve"> from Israel</w:t>
            </w:r>
            <w:r w:rsidR="007C628B">
              <w:rPr>
                <w:rFonts w:ascii="Book Antiqua" w:hAnsi="Book Antiqua" w:hint="default"/>
                <w:b w:val="0"/>
                <w:bCs w:val="0"/>
                <w:color w:val="800080"/>
                <w:sz w:val="26"/>
                <w:szCs w:val="38"/>
              </w:rPr>
              <w:t>;</w:t>
            </w:r>
            <w:r w:rsidR="00684D57">
              <w:rPr>
                <w:rFonts w:ascii="Book Antiqua" w:hAnsi="Book Antiqua" w:hint="default"/>
                <w:b w:val="0"/>
                <w:bCs w:val="0"/>
                <w:color w:val="800080"/>
                <w:sz w:val="26"/>
                <w:szCs w:val="38"/>
              </w:rPr>
              <w:t xml:space="preserve"> for</w:t>
            </w:r>
            <w:r w:rsidR="007C628B">
              <w:rPr>
                <w:rFonts w:ascii="Book Antiqua" w:hAnsi="Book Antiqua" w:hint="default"/>
                <w:b w:val="0"/>
                <w:bCs w:val="0"/>
                <w:color w:val="800080"/>
                <w:sz w:val="26"/>
                <w:szCs w:val="38"/>
              </w:rPr>
              <w:t>,</w:t>
            </w:r>
            <w:r w:rsidR="00684D57">
              <w:rPr>
                <w:rFonts w:ascii="Book Antiqua" w:hAnsi="Book Antiqua" w:hint="default"/>
                <w:b w:val="0"/>
                <w:bCs w:val="0"/>
                <w:color w:val="800080"/>
                <w:sz w:val="26"/>
                <w:szCs w:val="38"/>
              </w:rPr>
              <w:t xml:space="preserve"> </w:t>
            </w:r>
            <w:r w:rsidRPr="008961AE">
              <w:rPr>
                <w:rFonts w:ascii="Book Antiqua" w:hAnsi="Book Antiqua"/>
                <w:b w:val="0"/>
                <w:bCs w:val="0"/>
                <w:color w:val="800080"/>
                <w:sz w:val="26"/>
                <w:szCs w:val="38"/>
              </w:rPr>
              <w:t xml:space="preserve">the water </w:t>
            </w:r>
            <w:r w:rsidR="00684D57">
              <w:rPr>
                <w:rFonts w:ascii="Book Antiqua" w:hAnsi="Book Antiqua" w:hint="default"/>
                <w:b w:val="0"/>
                <w:bCs w:val="0"/>
                <w:color w:val="800080"/>
                <w:sz w:val="26"/>
                <w:szCs w:val="38"/>
              </w:rPr>
              <w:t>of</w:t>
            </w:r>
            <w:r w:rsidRPr="008961AE">
              <w:rPr>
                <w:rFonts w:ascii="Book Antiqua" w:hAnsi="Book Antiqua"/>
                <w:b w:val="0"/>
                <w:bCs w:val="0"/>
                <w:color w:val="800080"/>
                <w:sz w:val="26"/>
                <w:szCs w:val="38"/>
              </w:rPr>
              <w:t xml:space="preserve"> purification has not flowed over him; he is unclean and his uncleanness remains in him.</w:t>
            </w:r>
          </w:p>
        </w:tc>
      </w:tr>
      <w:tr w:rsidR="0021057B" w14:paraId="600F3E75" w14:textId="77777777" w:rsidTr="008961AE">
        <w:tblPrEx>
          <w:jc w:val="left"/>
        </w:tblPrEx>
        <w:tc>
          <w:tcPr>
            <w:tcW w:w="5688" w:type="dxa"/>
          </w:tcPr>
          <w:p w14:paraId="78EA9990" w14:textId="51570AD3" w:rsidR="0021057B" w:rsidRPr="00064B1A" w:rsidRDefault="007328D1" w:rsidP="007C628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זֹ֚את הַתּוֹרָ֔ה אָדָ֖ם כִּֽי־יָמ֣וּת בְּאֹ֑הֶל כׇּל־הַבָּ֤א אֶל־הָאֹ֙הֶל֙ וְכׇל־אֲשֶׁ֣ר בָּאֹ֔הֶל יִטְמָ֖א שִׁבְעַ֥ת יָמִֽים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וְכֹל֙ כְּלִ֣י פָת֔וּחַ אֲשֶׁ֛ר אֵין־צָמִ֥יד פָּתִ֖יל עָלָ֑יו טָמֵ֖א 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וְכֹ֨ל אֲשֶׁר־יִגַּ֜ע עַל־פְּנֵ֣י הַשָּׂדֶ֗ה בַּֽחֲלַל־חֶ֙רֶב֙ א֣וֹ בְמֵ֔ת אֽוֹ־בְעֶ֥צֶם אָדָ֖ם א֣וֹ בְקָ֑בֶר יִטְמָ֖א שִׁבְעַ֥ת יָמִֽים</w:t>
            </w:r>
            <w:r w:rsidR="00064B1A" w:rsidRPr="00064B1A">
              <w:rPr>
                <w:rFonts w:cs="SBL Hebrew"/>
                <w:noProof/>
                <w:color w:val="993300"/>
                <w:sz w:val="32"/>
                <w:szCs w:val="32"/>
                <w:rtl/>
                <w:lang w:bidi="he-IL"/>
              </w:rPr>
              <w:t xml:space="preserve">׃ </w:t>
            </w:r>
          </w:p>
        </w:tc>
        <w:tc>
          <w:tcPr>
            <w:tcW w:w="8530" w:type="dxa"/>
          </w:tcPr>
          <w:p w14:paraId="5B121728" w14:textId="77777777" w:rsidR="0021057B" w:rsidRPr="008961AE" w:rsidRDefault="0021057B" w:rsidP="007C628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61AE">
              <w:rPr>
                <w:rStyle w:val="FootnoteReference"/>
                <w:rFonts w:ascii="Book Antiqua" w:hAnsi="Book Antiqua"/>
                <w:b w:val="0"/>
                <w:bCs w:val="0"/>
                <w:color w:val="008000"/>
                <w:sz w:val="26"/>
                <w:szCs w:val="38"/>
              </w:rPr>
              <w:footnoteReference w:id="718"/>
            </w:r>
            <w:r w:rsidRPr="008961AE">
              <w:rPr>
                <w:rFonts w:ascii="Book Antiqua" w:hAnsi="Book Antiqua"/>
                <w:b w:val="0"/>
                <w:bCs w:val="0"/>
                <w:color w:val="800080"/>
                <w:sz w:val="26"/>
                <w:szCs w:val="38"/>
              </w:rPr>
              <w:t xml:space="preserve"> “This is the law</w:t>
            </w:r>
            <w:r w:rsidR="00064B1A">
              <w:rPr>
                <w:rFonts w:ascii="Book Antiqua" w:hAnsi="Book Antiqua"/>
                <w:b w:val="0"/>
                <w:bCs w:val="0"/>
                <w:color w:val="800080"/>
                <w:sz w:val="26"/>
                <w:szCs w:val="38"/>
              </w:rPr>
              <w:t xml:space="preserve"> when </w:t>
            </w:r>
            <w:r w:rsidR="00CE3175">
              <w:rPr>
                <w:rFonts w:ascii="Book Antiqua" w:hAnsi="Book Antiqua" w:hint="default"/>
                <w:b w:val="0"/>
                <w:bCs w:val="0"/>
                <w:color w:val="800080"/>
                <w:sz w:val="26"/>
                <w:szCs w:val="38"/>
              </w:rPr>
              <w:t>a man</w:t>
            </w:r>
            <w:r w:rsidR="00064B1A">
              <w:rPr>
                <w:rFonts w:ascii="Book Antiqua" w:hAnsi="Book Antiqua"/>
                <w:b w:val="0"/>
                <w:bCs w:val="0"/>
                <w:color w:val="800080"/>
                <w:sz w:val="26"/>
                <w:szCs w:val="38"/>
              </w:rPr>
              <w:t xml:space="preserve"> dies in a tent.</w:t>
            </w:r>
            <w:r w:rsidRPr="008961AE">
              <w:rPr>
                <w:rFonts w:ascii="Book Antiqua" w:hAnsi="Book Antiqua"/>
                <w:b w:val="0"/>
                <w:bCs w:val="0"/>
                <w:color w:val="800080"/>
                <w:sz w:val="26"/>
                <w:szCs w:val="38"/>
              </w:rPr>
              <w:t xml:space="preserve"> Anyone who goes into the tent, or anyone who is already there, s</w:t>
            </w:r>
            <w:r w:rsidR="00064B1A">
              <w:rPr>
                <w:rFonts w:ascii="Book Antiqua" w:hAnsi="Book Antiqua"/>
                <w:b w:val="0"/>
                <w:bCs w:val="0"/>
                <w:color w:val="800080"/>
                <w:sz w:val="26"/>
                <w:szCs w:val="38"/>
              </w:rPr>
              <w:t>hall be unclean for seven days.</w:t>
            </w:r>
            <w:r w:rsidRPr="008961AE">
              <w:rPr>
                <w:rFonts w:ascii="Book Antiqua" w:hAnsi="Book Antiqua"/>
                <w:b w:val="0"/>
                <w:bCs w:val="0"/>
                <w:color w:val="800080"/>
                <w:sz w:val="26"/>
                <w:szCs w:val="38"/>
              </w:rPr>
              <w:t xml:space="preserve"> </w:t>
            </w:r>
            <w:r w:rsidRPr="008961AE">
              <w:rPr>
                <w:rStyle w:val="FootnoteReference"/>
                <w:rFonts w:ascii="Book Antiqua" w:hAnsi="Book Antiqua"/>
                <w:b w:val="0"/>
                <w:bCs w:val="0"/>
                <w:color w:val="008000"/>
                <w:sz w:val="26"/>
                <w:szCs w:val="38"/>
              </w:rPr>
              <w:footnoteReference w:id="719"/>
            </w:r>
            <w:r w:rsidR="00CE3175">
              <w:rPr>
                <w:rFonts w:ascii="Book Antiqua" w:hAnsi="Book Antiqua" w:hint="eastAsia"/>
                <w:b w:val="0"/>
                <w:bCs w:val="0"/>
                <w:color w:val="800080"/>
                <w:sz w:val="26"/>
                <w:szCs w:val="38"/>
              </w:rPr>
              <w:t> </w:t>
            </w:r>
            <w:r w:rsidR="00CE3175">
              <w:rPr>
                <w:rFonts w:ascii="Book Antiqua" w:hAnsi="Book Antiqua" w:hint="default"/>
                <w:b w:val="0"/>
                <w:bCs w:val="0"/>
                <w:color w:val="800080"/>
                <w:sz w:val="26"/>
                <w:szCs w:val="38"/>
              </w:rPr>
              <w:t>And any</w:t>
            </w:r>
            <w:r w:rsidRPr="008961AE">
              <w:rPr>
                <w:rFonts w:ascii="Book Antiqua" w:hAnsi="Book Antiqua"/>
                <w:b w:val="0"/>
                <w:bCs w:val="0"/>
                <w:color w:val="800080"/>
                <w:sz w:val="26"/>
                <w:szCs w:val="38"/>
              </w:rPr>
              <w:t xml:space="preserve"> open v</w:t>
            </w:r>
            <w:r w:rsidR="00064B1A">
              <w:rPr>
                <w:rFonts w:ascii="Book Antiqua" w:hAnsi="Book Antiqua"/>
                <w:b w:val="0"/>
                <w:bCs w:val="0"/>
                <w:color w:val="800080"/>
                <w:sz w:val="26"/>
                <w:szCs w:val="38"/>
              </w:rPr>
              <w:t>essel with no lid or fastening</w:t>
            </w:r>
            <w:r w:rsidR="00CE3175">
              <w:rPr>
                <w:rFonts w:ascii="Book Antiqua" w:hAnsi="Book Antiqua" w:hint="default"/>
                <w:b w:val="0"/>
                <w:bCs w:val="0"/>
                <w:color w:val="800080"/>
                <w:sz w:val="26"/>
                <w:szCs w:val="38"/>
              </w:rPr>
              <w:t xml:space="preserve"> shall be unclean</w:t>
            </w:r>
            <w:r w:rsidR="00064B1A">
              <w:rPr>
                <w:rFonts w:ascii="Book Antiqua" w:hAnsi="Book Antiqua"/>
                <w:b w:val="0"/>
                <w:bCs w:val="0"/>
                <w:color w:val="800080"/>
                <w:sz w:val="26"/>
                <w:szCs w:val="38"/>
              </w:rPr>
              <w:t>.</w:t>
            </w:r>
            <w:r w:rsidRPr="008961AE">
              <w:rPr>
                <w:rFonts w:ascii="Book Antiqua" w:hAnsi="Book Antiqua"/>
                <w:b w:val="0"/>
                <w:bCs w:val="0"/>
                <w:color w:val="800080"/>
                <w:sz w:val="26"/>
                <w:szCs w:val="38"/>
              </w:rPr>
              <w:t xml:space="preserve"> </w:t>
            </w:r>
            <w:r w:rsidRPr="008961AE">
              <w:rPr>
                <w:rStyle w:val="FootnoteReference"/>
                <w:rFonts w:ascii="Book Antiqua" w:hAnsi="Book Antiqua"/>
                <w:b w:val="0"/>
                <w:bCs w:val="0"/>
                <w:color w:val="008000"/>
                <w:sz w:val="26"/>
                <w:szCs w:val="38"/>
              </w:rPr>
              <w:footnoteReference w:id="720"/>
            </w:r>
            <w:r w:rsidR="00CE3175">
              <w:rPr>
                <w:rFonts w:ascii="Book Antiqua" w:hAnsi="Book Antiqua" w:hint="eastAsia"/>
                <w:b w:val="0"/>
                <w:bCs w:val="0"/>
                <w:color w:val="800080"/>
                <w:sz w:val="26"/>
                <w:szCs w:val="38"/>
              </w:rPr>
              <w:t> </w:t>
            </w:r>
            <w:r w:rsidRPr="008961AE">
              <w:rPr>
                <w:rFonts w:ascii="Book Antiqua" w:hAnsi="Book Antiqua"/>
                <w:b w:val="0"/>
                <w:bCs w:val="0"/>
                <w:color w:val="800080"/>
                <w:sz w:val="26"/>
                <w:szCs w:val="38"/>
              </w:rPr>
              <w:t>Anyone in the open country who touches a murder victim, or someone who has died naturally, or human bones or a tomb, shall be unclean for seven days.</w:t>
            </w:r>
          </w:p>
        </w:tc>
      </w:tr>
      <w:tr w:rsidR="0021057B" w14:paraId="4A06D277" w14:textId="77777777" w:rsidTr="008961AE">
        <w:tblPrEx>
          <w:jc w:val="left"/>
        </w:tblPrEx>
        <w:tc>
          <w:tcPr>
            <w:tcW w:w="5688" w:type="dxa"/>
          </w:tcPr>
          <w:p w14:paraId="43DC020B" w14:textId="7FB8AC93" w:rsidR="0021057B" w:rsidRPr="00064B1A" w:rsidRDefault="007328D1" w:rsidP="007C628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וְלָֽקְחוּ֙ לַטָּמֵ֔א מֵעֲפַ֖ר שְׂרֵפַ֣ת הַֽחַטָּ֑את וְנָתַ֥ן עָלָ֛יו מַ֥יִם חַיִּ֖ים אֶל־כֶּֽלִי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וְלָקַ֨ח אֵז֜וֹב וְטָבַ֣ל בַּמַּ֘יִם֮ אִ֣ישׁ טָהוֹר֒ וְהִזָּ֤ה עַל־הָאֹ֙הֶל֙ וְעַל־כׇּל־הַכֵּלִ֔ים וְעַל־הַנְּפָשׁ֖וֹת אֲשֶׁ֣ר הָֽיוּ־שָׁ֑ם וְעַל־הַנֹּגֵ֗עַ בַּעֶ֙צֶם֙ א֣וֹ בֶֽחָלָ֔ל א֥וֹ בַמֵּ֖ת א֥וֹ בַקָּֽבֶר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וְהִזָּ֤ה הַטָּהֹר֙ עַל־הַטָּמֵ֔א בַּיּ֥וֹם הַשְּׁלִישִׁ֖י וּבַיּ֣וֹם הַשְּׁבִיעִ֑י וְחִטְּאוֹ֙ בַּיּ֣וֹם הַשְּׁבִיעִ֔י וְכִבֶּ֧ס בְּגָדָ֛יו וְרָחַ֥ץ בַּמַּ֖יִם וְטָהֵ֥ר בָּעָֽרֶב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וְאִ֤ישׁ </w:t>
            </w:r>
            <w:r w:rsidRPr="00AE1D2E">
              <w:rPr>
                <w:rFonts w:ascii="SBL Hebrew" w:hAnsi="SBL Hebrew" w:cs="SBL Hebrew" w:hint="cs"/>
                <w:color w:val="993300"/>
                <w:sz w:val="32"/>
                <w:szCs w:val="32"/>
                <w:shd w:val="clear" w:color="auto" w:fill="FFFFFF"/>
                <w:rtl/>
              </w:rPr>
              <w:lastRenderedPageBreak/>
              <w:t>אֲשֶׁר־יִטְמָא֙ וְלֹ֣א יִתְחַטָּ֔א וְנִכְרְתָ֛ה הַנֶּ֥פֶשׁ הַהִ֖וא מִתּ֣וֹךְ הַקָּהָ֑ל כִּי֩ אֶת־מִקְדַּ֨שׁ יְהֹוָ֜ה טִמֵּ֗א מֵ֥י נִדָּ֛ה לֹא־זֹרַ֥ק עָלָ֖יו טָמֵ֥א הֽוּא</w:t>
            </w:r>
            <w:r w:rsidR="00064B1A" w:rsidRPr="00064B1A">
              <w:rPr>
                <w:rFonts w:cs="SBL Hebrew"/>
                <w:noProof/>
                <w:color w:val="993300"/>
                <w:sz w:val="32"/>
                <w:szCs w:val="32"/>
                <w:rtl/>
                <w:lang w:bidi="he-IL"/>
              </w:rPr>
              <w:t xml:space="preserve">׃ </w:t>
            </w:r>
          </w:p>
        </w:tc>
        <w:tc>
          <w:tcPr>
            <w:tcW w:w="8530" w:type="dxa"/>
          </w:tcPr>
          <w:p w14:paraId="6A473D48" w14:textId="77777777" w:rsidR="0021057B" w:rsidRPr="008961AE" w:rsidRDefault="0021057B" w:rsidP="007C628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61AE">
              <w:rPr>
                <w:rStyle w:val="FootnoteReference"/>
                <w:rFonts w:ascii="Book Antiqua" w:hAnsi="Book Antiqua"/>
                <w:b w:val="0"/>
                <w:bCs w:val="0"/>
                <w:color w:val="008000"/>
                <w:sz w:val="26"/>
                <w:szCs w:val="38"/>
              </w:rPr>
              <w:lastRenderedPageBreak/>
              <w:footnoteReference w:id="721"/>
            </w:r>
            <w:r w:rsidRPr="008961AE">
              <w:rPr>
                <w:rFonts w:ascii="Book Antiqua" w:hAnsi="Book Antiqua"/>
                <w:b w:val="0"/>
                <w:bCs w:val="0"/>
                <w:color w:val="800080"/>
                <w:sz w:val="26"/>
                <w:szCs w:val="38"/>
              </w:rPr>
              <w:t xml:space="preserve"> “For </w:t>
            </w:r>
            <w:r w:rsidR="009B0E37">
              <w:rPr>
                <w:rFonts w:ascii="Book Antiqua" w:hAnsi="Book Antiqua" w:hint="default"/>
                <w:b w:val="0"/>
                <w:bCs w:val="0"/>
                <w:color w:val="800080"/>
                <w:sz w:val="26"/>
                <w:szCs w:val="38"/>
              </w:rPr>
              <w:t>the unclean</w:t>
            </w:r>
            <w:r w:rsidRPr="008961AE">
              <w:rPr>
                <w:rFonts w:ascii="Book Antiqua" w:hAnsi="Book Antiqua"/>
                <w:b w:val="0"/>
                <w:bCs w:val="0"/>
                <w:color w:val="800080"/>
                <w:sz w:val="26"/>
                <w:szCs w:val="38"/>
              </w:rPr>
              <w:t xml:space="preserve">, </w:t>
            </w:r>
            <w:r w:rsidR="009B0E37">
              <w:rPr>
                <w:rFonts w:ascii="Book Antiqua" w:hAnsi="Book Antiqua" w:hint="default"/>
                <w:b w:val="0"/>
                <w:bCs w:val="0"/>
                <w:color w:val="800080"/>
                <w:sz w:val="26"/>
                <w:szCs w:val="38"/>
              </w:rPr>
              <w:t xml:space="preserve">you must take </w:t>
            </w:r>
            <w:r w:rsidRPr="008961AE">
              <w:rPr>
                <w:rFonts w:ascii="Book Antiqua" w:hAnsi="Book Antiqua"/>
                <w:b w:val="0"/>
                <w:bCs w:val="0"/>
                <w:color w:val="800080"/>
                <w:sz w:val="26"/>
                <w:szCs w:val="38"/>
              </w:rPr>
              <w:t xml:space="preserve">some of the ashes from </w:t>
            </w:r>
            <w:r w:rsidR="009B0E37">
              <w:rPr>
                <w:rFonts w:ascii="Book Antiqua" w:hAnsi="Book Antiqua"/>
                <w:b w:val="0"/>
                <w:bCs w:val="0"/>
                <w:color w:val="800080"/>
                <w:sz w:val="26"/>
                <w:szCs w:val="38"/>
              </w:rPr>
              <w:t>burnt</w:t>
            </w:r>
            <w:r w:rsidRPr="008961AE">
              <w:rPr>
                <w:rFonts w:ascii="Book Antiqua" w:hAnsi="Book Antiqua"/>
                <w:b w:val="0"/>
                <w:bCs w:val="0"/>
                <w:color w:val="800080"/>
                <w:sz w:val="26"/>
                <w:szCs w:val="38"/>
              </w:rPr>
              <w:t xml:space="preserve"> sin</w:t>
            </w:r>
            <w:r w:rsidRPr="008961AE">
              <w:rPr>
                <w:rFonts w:ascii="Book Antiqua" w:hAnsi="Book Antiqua" w:hint="default"/>
                <w:b w:val="0"/>
                <w:bCs w:val="0"/>
                <w:color w:val="800080"/>
                <w:sz w:val="26"/>
                <w:szCs w:val="38"/>
              </w:rPr>
              <w:t xml:space="preserve"> offering</w:t>
            </w:r>
            <w:r w:rsidR="009B0E37">
              <w:rPr>
                <w:rFonts w:ascii="Book Antiqua" w:hAnsi="Book Antiqua" w:hint="default"/>
                <w:b w:val="0"/>
                <w:bCs w:val="0"/>
                <w:color w:val="800080"/>
                <w:sz w:val="26"/>
                <w:szCs w:val="38"/>
              </w:rPr>
              <w:t xml:space="preserve"> and spring</w:t>
            </w:r>
            <w:r w:rsidRPr="008961AE">
              <w:rPr>
                <w:rFonts w:ascii="Book Antiqua" w:hAnsi="Book Antiqua"/>
                <w:b w:val="0"/>
                <w:bCs w:val="0"/>
                <w:color w:val="800080"/>
                <w:sz w:val="26"/>
                <w:szCs w:val="38"/>
              </w:rPr>
              <w:t xml:space="preserve"> water </w:t>
            </w:r>
            <w:r w:rsidR="009B0E37">
              <w:rPr>
                <w:rFonts w:ascii="Book Antiqua" w:hAnsi="Book Antiqua" w:hint="default"/>
                <w:b w:val="0"/>
                <w:bCs w:val="0"/>
                <w:color w:val="800080"/>
                <w:sz w:val="26"/>
                <w:szCs w:val="38"/>
              </w:rPr>
              <w:t>added</w:t>
            </w:r>
            <w:r w:rsidRPr="008961AE">
              <w:rPr>
                <w:rFonts w:ascii="Book Antiqua" w:hAnsi="Book Antiqua"/>
                <w:b w:val="0"/>
                <w:bCs w:val="0"/>
                <w:color w:val="800080"/>
                <w:sz w:val="26"/>
                <w:szCs w:val="38"/>
              </w:rPr>
              <w:t xml:space="preserve"> in a vessel. </w:t>
            </w:r>
            <w:r w:rsidRPr="008961AE">
              <w:rPr>
                <w:rStyle w:val="FootnoteReference"/>
                <w:rFonts w:ascii="Book Antiqua" w:hAnsi="Book Antiqua"/>
                <w:b w:val="0"/>
                <w:bCs w:val="0"/>
                <w:color w:val="008000"/>
                <w:sz w:val="26"/>
                <w:szCs w:val="38"/>
              </w:rPr>
              <w:footnoteReference w:id="722"/>
            </w:r>
            <w:r w:rsidR="00CE3175">
              <w:rPr>
                <w:rFonts w:ascii="Book Antiqua" w:hAnsi="Book Antiqua"/>
                <w:b w:val="0"/>
                <w:bCs w:val="0"/>
                <w:color w:val="800080"/>
                <w:sz w:val="26"/>
                <w:szCs w:val="38"/>
              </w:rPr>
              <w:t> The</w:t>
            </w:r>
            <w:r w:rsidR="009B0E37">
              <w:rPr>
                <w:rFonts w:ascii="Book Antiqua" w:hAnsi="Book Antiqua" w:hint="default"/>
                <w:b w:val="0"/>
                <w:bCs w:val="0"/>
                <w:color w:val="800080"/>
                <w:sz w:val="26"/>
                <w:szCs w:val="38"/>
              </w:rPr>
              <w:t>n</w:t>
            </w:r>
            <w:r w:rsidRPr="008961AE">
              <w:rPr>
                <w:rFonts w:ascii="Book Antiqua" w:hAnsi="Book Antiqua"/>
                <w:b w:val="0"/>
                <w:bCs w:val="0"/>
                <w:color w:val="800080"/>
                <w:sz w:val="26"/>
                <w:szCs w:val="38"/>
              </w:rPr>
              <w:t xml:space="preserve"> </w:t>
            </w:r>
            <w:r w:rsidR="009B0E37">
              <w:rPr>
                <w:rFonts w:ascii="Book Antiqua" w:hAnsi="Book Antiqua" w:hint="default"/>
                <w:b w:val="0"/>
                <w:bCs w:val="0"/>
                <w:color w:val="800080"/>
                <w:sz w:val="26"/>
                <w:szCs w:val="38"/>
              </w:rPr>
              <w:t>a</w:t>
            </w:r>
            <w:r w:rsidRPr="008961AE">
              <w:rPr>
                <w:rFonts w:ascii="Book Antiqua" w:hAnsi="Book Antiqua"/>
                <w:b w:val="0"/>
                <w:bCs w:val="0"/>
                <w:color w:val="800080"/>
                <w:sz w:val="26"/>
                <w:szCs w:val="38"/>
              </w:rPr>
              <w:t xml:space="preserve"> clean </w:t>
            </w:r>
            <w:r w:rsidR="009B0E37">
              <w:rPr>
                <w:rFonts w:ascii="Book Antiqua" w:hAnsi="Book Antiqua" w:hint="default"/>
                <w:b w:val="0"/>
                <w:bCs w:val="0"/>
                <w:color w:val="800080"/>
                <w:sz w:val="26"/>
                <w:szCs w:val="38"/>
              </w:rPr>
              <w:t xml:space="preserve">person </w:t>
            </w:r>
            <w:r w:rsidR="009B0E37">
              <w:rPr>
                <w:rFonts w:ascii="Book Antiqua" w:hAnsi="Book Antiqua"/>
                <w:b w:val="0"/>
                <w:bCs w:val="0"/>
                <w:color w:val="800080"/>
                <w:sz w:val="26"/>
                <w:szCs w:val="38"/>
              </w:rPr>
              <w:t>shall take hyssop</w:t>
            </w:r>
            <w:r w:rsidR="009B0E37">
              <w:rPr>
                <w:rFonts w:ascii="Book Antiqua" w:hAnsi="Book Antiqua" w:hint="default"/>
                <w:b w:val="0"/>
                <w:bCs w:val="0"/>
                <w:color w:val="800080"/>
                <w:sz w:val="26"/>
                <w:szCs w:val="38"/>
              </w:rPr>
              <w:t xml:space="preserve">, </w:t>
            </w:r>
            <w:r w:rsidRPr="008961AE">
              <w:rPr>
                <w:rFonts w:ascii="Book Antiqua" w:hAnsi="Book Antiqua"/>
                <w:b w:val="0"/>
                <w:bCs w:val="0"/>
                <w:color w:val="800080"/>
                <w:sz w:val="26"/>
                <w:szCs w:val="38"/>
              </w:rPr>
              <w:t>dip it in the water</w:t>
            </w:r>
            <w:r w:rsidR="009B0E37">
              <w:rPr>
                <w:rFonts w:ascii="Book Antiqua" w:hAnsi="Book Antiqua" w:hint="default"/>
                <w:b w:val="0"/>
                <w:bCs w:val="0"/>
                <w:color w:val="800080"/>
                <w:sz w:val="26"/>
                <w:szCs w:val="38"/>
              </w:rPr>
              <w:t xml:space="preserve"> and </w:t>
            </w:r>
            <w:r w:rsidRPr="008961AE">
              <w:rPr>
                <w:rFonts w:ascii="Book Antiqua" w:hAnsi="Book Antiqua"/>
                <w:b w:val="0"/>
                <w:bCs w:val="0"/>
                <w:color w:val="800080"/>
                <w:sz w:val="26"/>
                <w:szCs w:val="38"/>
              </w:rPr>
              <w:t xml:space="preserve">sprinkle the tent, all the vessels and everyone there, and on </w:t>
            </w:r>
            <w:r w:rsidRPr="008961AE">
              <w:rPr>
                <w:rFonts w:ascii="Book Antiqua" w:hAnsi="Book Antiqua" w:hint="default"/>
                <w:b w:val="0"/>
                <w:bCs w:val="0"/>
                <w:color w:val="800080"/>
                <w:sz w:val="26"/>
                <w:szCs w:val="38"/>
              </w:rPr>
              <w:t>him</w:t>
            </w:r>
            <w:r w:rsidRPr="008961AE">
              <w:rPr>
                <w:rFonts w:ascii="Book Antiqua" w:hAnsi="Book Antiqua"/>
                <w:b w:val="0"/>
                <w:bCs w:val="0"/>
                <w:color w:val="800080"/>
                <w:sz w:val="26"/>
                <w:szCs w:val="38"/>
              </w:rPr>
              <w:t xml:space="preserve"> who touched </w:t>
            </w:r>
            <w:r w:rsidR="009B0E37" w:rsidRPr="009B0E37">
              <w:rPr>
                <w:rFonts w:ascii="Book Antiqua" w:hAnsi="Book Antiqua" w:cs="Verdana" w:hint="default"/>
                <w:b w:val="0"/>
                <w:bCs w:val="0"/>
                <w:color w:val="800080"/>
                <w:sz w:val="26"/>
                <w:szCs w:val="26"/>
                <w:lang w:eastAsia="en-GB"/>
              </w:rPr>
              <w:t xml:space="preserve">the bone, the slain, the corpse, or the </w:t>
            </w:r>
            <w:r w:rsidR="009B0E37">
              <w:rPr>
                <w:rFonts w:ascii="Book Antiqua" w:hAnsi="Book Antiqua" w:cs="Verdana" w:hint="default"/>
                <w:b w:val="0"/>
                <w:bCs w:val="0"/>
                <w:color w:val="800080"/>
                <w:sz w:val="26"/>
                <w:szCs w:val="26"/>
                <w:lang w:eastAsia="en-GB"/>
              </w:rPr>
              <w:t>tomb</w:t>
            </w:r>
            <w:r w:rsidRPr="008961AE">
              <w:rPr>
                <w:rFonts w:ascii="Book Antiqua" w:hAnsi="Book Antiqua"/>
                <w:b w:val="0"/>
                <w:bCs w:val="0"/>
                <w:color w:val="800080"/>
                <w:sz w:val="26"/>
                <w:szCs w:val="38"/>
              </w:rPr>
              <w:t xml:space="preserve">. </w:t>
            </w:r>
            <w:r w:rsidRPr="008961AE">
              <w:rPr>
                <w:rStyle w:val="FootnoteReference"/>
                <w:rFonts w:ascii="Book Antiqua" w:hAnsi="Book Antiqua"/>
                <w:b w:val="0"/>
                <w:bCs w:val="0"/>
                <w:color w:val="008000"/>
                <w:sz w:val="26"/>
                <w:szCs w:val="38"/>
              </w:rPr>
              <w:footnoteReference w:id="723"/>
            </w:r>
            <w:r w:rsidRPr="008961AE">
              <w:rPr>
                <w:rFonts w:ascii="Book Antiqua" w:hAnsi="Book Antiqua"/>
                <w:b w:val="0"/>
                <w:bCs w:val="0"/>
                <w:color w:val="800080"/>
                <w:sz w:val="26"/>
                <w:szCs w:val="38"/>
              </w:rPr>
              <w:t xml:space="preserve"> The clean man shall sprinkle the uncle</w:t>
            </w:r>
            <w:r w:rsidR="009B0E37">
              <w:rPr>
                <w:rFonts w:ascii="Book Antiqua" w:hAnsi="Book Antiqua"/>
                <w:b w:val="0"/>
                <w:bCs w:val="0"/>
                <w:color w:val="800080"/>
                <w:sz w:val="26"/>
                <w:szCs w:val="38"/>
              </w:rPr>
              <w:t>an on the third and seventh day</w:t>
            </w:r>
            <w:r w:rsidR="008C60AD">
              <w:rPr>
                <w:rFonts w:ascii="Book Antiqua" w:hAnsi="Book Antiqua" w:hint="default"/>
                <w:b w:val="0"/>
                <w:bCs w:val="0"/>
                <w:color w:val="800080"/>
                <w:sz w:val="26"/>
                <w:szCs w:val="38"/>
              </w:rPr>
              <w:t>, thus purifying him on the seventh day.</w:t>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He</w:t>
            </w:r>
            <w:r w:rsidR="008C60AD">
              <w:rPr>
                <w:rFonts w:ascii="Book Antiqua" w:hAnsi="Book Antiqua"/>
                <w:b w:val="0"/>
                <w:bCs w:val="0"/>
                <w:color w:val="800080"/>
                <w:sz w:val="26"/>
                <w:szCs w:val="38"/>
              </w:rPr>
              <w:t xml:space="preserve"> must then wash his cloth</w:t>
            </w:r>
            <w:r w:rsidR="008C60AD">
              <w:rPr>
                <w:rFonts w:ascii="Book Antiqua" w:hAnsi="Book Antiqua" w:hint="default"/>
                <w:b w:val="0"/>
                <w:bCs w:val="0"/>
                <w:color w:val="800080"/>
                <w:sz w:val="26"/>
                <w:szCs w:val="38"/>
              </w:rPr>
              <w:t>es</w:t>
            </w:r>
            <w:r w:rsidRPr="008961AE">
              <w:rPr>
                <w:rFonts w:ascii="Book Antiqua" w:hAnsi="Book Antiqua"/>
                <w:b w:val="0"/>
                <w:bCs w:val="0"/>
                <w:color w:val="800080"/>
                <w:sz w:val="26"/>
                <w:szCs w:val="38"/>
              </w:rPr>
              <w:t xml:space="preserve"> and bathe in water and</w:t>
            </w:r>
            <w:r w:rsidR="008C60AD">
              <w:rPr>
                <w:rFonts w:ascii="Book Antiqua" w:hAnsi="Book Antiqua" w:hint="default"/>
                <w:b w:val="0"/>
                <w:bCs w:val="0"/>
                <w:color w:val="800080"/>
                <w:sz w:val="26"/>
                <w:szCs w:val="38"/>
              </w:rPr>
              <w:t xml:space="preserve"> be clean</w:t>
            </w:r>
            <w:r w:rsidR="008C60AD">
              <w:rPr>
                <w:rFonts w:ascii="Book Antiqua" w:hAnsi="Book Antiqua"/>
                <w:b w:val="0"/>
                <w:bCs w:val="0"/>
                <w:color w:val="800080"/>
                <w:sz w:val="26"/>
                <w:szCs w:val="38"/>
              </w:rPr>
              <w:t xml:space="preserve"> by evening</w:t>
            </w:r>
            <w:r w:rsidRPr="008961AE">
              <w:rPr>
                <w:rFonts w:ascii="Book Antiqua" w:hAnsi="Book Antiqua"/>
                <w:b w:val="0"/>
                <w:bCs w:val="0"/>
                <w:color w:val="800080"/>
                <w:sz w:val="26"/>
                <w:szCs w:val="38"/>
              </w:rPr>
              <w:t xml:space="preserve">. </w:t>
            </w:r>
            <w:r w:rsidRPr="008961AE">
              <w:rPr>
                <w:rStyle w:val="FootnoteReference"/>
                <w:rFonts w:ascii="Book Antiqua" w:hAnsi="Book Antiqua"/>
                <w:b w:val="0"/>
                <w:bCs w:val="0"/>
                <w:color w:val="008000"/>
                <w:sz w:val="26"/>
                <w:szCs w:val="38"/>
              </w:rPr>
              <w:footnoteReference w:id="724"/>
            </w:r>
            <w:r w:rsidR="00064B1A">
              <w:rPr>
                <w:rFonts w:ascii="Book Antiqua" w:hAnsi="Book Antiqua" w:hint="eastAsia"/>
                <w:b w:val="0"/>
                <w:bCs w:val="0"/>
                <w:color w:val="800080"/>
                <w:sz w:val="26"/>
                <w:szCs w:val="38"/>
              </w:rPr>
              <w:t> </w:t>
            </w:r>
            <w:r w:rsidRPr="008961AE">
              <w:rPr>
                <w:rFonts w:ascii="Book Antiqua" w:hAnsi="Book Antiqua"/>
                <w:b w:val="0"/>
                <w:bCs w:val="0"/>
                <w:color w:val="800080"/>
                <w:sz w:val="26"/>
                <w:szCs w:val="38"/>
              </w:rPr>
              <w:t xml:space="preserve">If an unclean </w:t>
            </w:r>
            <w:r w:rsidRPr="008961AE">
              <w:rPr>
                <w:rFonts w:ascii="Book Antiqua" w:hAnsi="Book Antiqua"/>
                <w:b w:val="0"/>
                <w:bCs w:val="0"/>
                <w:color w:val="800080"/>
                <w:sz w:val="26"/>
                <w:szCs w:val="38"/>
              </w:rPr>
              <w:lastRenderedPageBreak/>
              <w:t xml:space="preserve">man fails to purify himself in this way, he shall be </w:t>
            </w:r>
            <w:r w:rsidR="008C60AD">
              <w:rPr>
                <w:rFonts w:ascii="Book Antiqua" w:hAnsi="Book Antiqua" w:hint="default"/>
                <w:b w:val="0"/>
                <w:bCs w:val="0"/>
                <w:color w:val="800080"/>
                <w:sz w:val="26"/>
                <w:szCs w:val="38"/>
              </w:rPr>
              <w:t>cut off</w:t>
            </w:r>
            <w:r w:rsidRPr="008961AE">
              <w:rPr>
                <w:rFonts w:ascii="Book Antiqua" w:hAnsi="Book Antiqua"/>
                <w:b w:val="0"/>
                <w:bCs w:val="0"/>
                <w:color w:val="800080"/>
                <w:sz w:val="26"/>
                <w:szCs w:val="38"/>
              </w:rPr>
              <w:t xml:space="preserve"> from the comm</w:t>
            </w:r>
            <w:r w:rsidR="008C60AD">
              <w:rPr>
                <w:rFonts w:ascii="Book Antiqua" w:hAnsi="Book Antiqua"/>
                <w:b w:val="0"/>
                <w:bCs w:val="0"/>
                <w:color w:val="800080"/>
                <w:sz w:val="26"/>
                <w:szCs w:val="38"/>
              </w:rPr>
              <w:t xml:space="preserve">unity, for he would defile the </w:t>
            </w:r>
            <w:r w:rsidR="008C60AD">
              <w:rPr>
                <w:rFonts w:ascii="Book Antiqua" w:hAnsi="Book Antiqua" w:hint="default"/>
                <w:b w:val="0"/>
                <w:bCs w:val="0"/>
                <w:color w:val="800080"/>
                <w:sz w:val="26"/>
                <w:szCs w:val="38"/>
              </w:rPr>
              <w:t>S</w:t>
            </w:r>
            <w:r w:rsidRPr="008961AE">
              <w:rPr>
                <w:rFonts w:ascii="Book Antiqua" w:hAnsi="Book Antiqua"/>
                <w:b w:val="0"/>
                <w:bCs w:val="0"/>
                <w:color w:val="800080"/>
                <w:sz w:val="26"/>
                <w:szCs w:val="38"/>
              </w:rPr>
              <w:t xml:space="preserve">anctuary of Yahweh. The water </w:t>
            </w:r>
            <w:r w:rsidR="00466FB1">
              <w:rPr>
                <w:rFonts w:ascii="Book Antiqua" w:hAnsi="Book Antiqua" w:hint="default"/>
                <w:b w:val="0"/>
                <w:bCs w:val="0"/>
                <w:color w:val="800080"/>
                <w:sz w:val="26"/>
                <w:szCs w:val="38"/>
              </w:rPr>
              <w:t>of</w:t>
            </w:r>
            <w:r w:rsidRPr="008961AE">
              <w:rPr>
                <w:rFonts w:ascii="Book Antiqua" w:hAnsi="Book Antiqua"/>
                <w:b w:val="0"/>
                <w:bCs w:val="0"/>
                <w:color w:val="800080"/>
                <w:sz w:val="26"/>
                <w:szCs w:val="38"/>
              </w:rPr>
              <w:t xml:space="preserve"> purification has not flowed over him, and he is unclean.</w:t>
            </w:r>
          </w:p>
        </w:tc>
      </w:tr>
      <w:tr w:rsidR="0021057B" w14:paraId="73665362" w14:textId="77777777" w:rsidTr="008961AE">
        <w:tblPrEx>
          <w:jc w:val="left"/>
        </w:tblPrEx>
        <w:tc>
          <w:tcPr>
            <w:tcW w:w="5688" w:type="dxa"/>
          </w:tcPr>
          <w:p w14:paraId="02C4FADF" w14:textId="6C44D765" w:rsidR="0021057B" w:rsidRPr="00064B1A" w:rsidRDefault="007328D1" w:rsidP="007C628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וְהָיְתָ֥ה לָהֶ֖ם לְחֻקַּ֣ת עוֹלָ֑ם וּמַזֵּ֤ה מֵֽי־הַנִּדָּה֙ יְכַבֵּ֣ס בְּגָדָ֔יו וְהַנֹּגֵ֙עַ֙ בְּמֵ֣י הַנִּדָּ֔ה יִטְמָ֖א עַד־הָעָֽרֶב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וְכֹ֛ל אֲשֶׁר־יִגַּע־בּ֥וֹ הַטָּמֵ֖א יִטְמָ֑א וְהַנֶּ֥פֶשׁ הַנֹּגַ֖עַת תִּטְמָ֥א עַד־הָעָֽרֶב</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59D8F61B" w14:textId="77777777" w:rsidR="0021057B" w:rsidRPr="008961AE" w:rsidRDefault="0021057B" w:rsidP="007C628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61AE">
              <w:rPr>
                <w:rStyle w:val="FootnoteReference"/>
                <w:rFonts w:ascii="Book Antiqua" w:hAnsi="Book Antiqua"/>
                <w:b w:val="0"/>
                <w:bCs w:val="0"/>
                <w:color w:val="008000"/>
                <w:sz w:val="26"/>
                <w:szCs w:val="38"/>
              </w:rPr>
              <w:footnoteReference w:id="725"/>
            </w:r>
            <w:r w:rsidRPr="008961AE">
              <w:rPr>
                <w:rFonts w:ascii="Book Antiqua" w:hAnsi="Book Antiqua"/>
                <w:b w:val="0"/>
                <w:bCs w:val="0"/>
                <w:color w:val="800080"/>
                <w:sz w:val="26"/>
                <w:szCs w:val="38"/>
              </w:rPr>
              <w:t xml:space="preserve"> “</w:t>
            </w:r>
            <w:r w:rsidR="008C60AD">
              <w:rPr>
                <w:rFonts w:ascii="Book Antiqua" w:hAnsi="Book Antiqua" w:hint="default"/>
                <w:b w:val="0"/>
                <w:bCs w:val="0"/>
                <w:color w:val="800080"/>
                <w:sz w:val="26"/>
                <w:szCs w:val="38"/>
              </w:rPr>
              <w:t>This shall</w:t>
            </w:r>
            <w:r w:rsidRPr="008961AE">
              <w:rPr>
                <w:rFonts w:ascii="Book Antiqua" w:hAnsi="Book Antiqua"/>
                <w:b w:val="0"/>
                <w:bCs w:val="0"/>
                <w:color w:val="800080"/>
                <w:sz w:val="26"/>
                <w:szCs w:val="38"/>
              </w:rPr>
              <w:t xml:space="preserve"> be a perpetual law for them. </w:t>
            </w:r>
            <w:r w:rsidRPr="008961AE">
              <w:rPr>
                <w:rFonts w:ascii="Book Antiqua" w:hAnsi="Book Antiqua" w:hint="default"/>
                <w:b w:val="0"/>
                <w:bCs w:val="0"/>
                <w:color w:val="800080"/>
                <w:sz w:val="26"/>
                <w:szCs w:val="38"/>
              </w:rPr>
              <w:t>He</w:t>
            </w:r>
            <w:r w:rsidRPr="008961AE">
              <w:rPr>
                <w:rFonts w:ascii="Book Antiqua" w:hAnsi="Book Antiqua"/>
                <w:b w:val="0"/>
                <w:bCs w:val="0"/>
                <w:color w:val="800080"/>
                <w:sz w:val="26"/>
                <w:szCs w:val="38"/>
              </w:rPr>
              <w:t xml:space="preserve"> who sprinkles the water </w:t>
            </w:r>
            <w:r w:rsidR="008C60AD">
              <w:rPr>
                <w:rFonts w:ascii="Book Antiqua" w:hAnsi="Book Antiqua" w:hint="default"/>
                <w:b w:val="0"/>
                <w:bCs w:val="0"/>
                <w:color w:val="800080"/>
                <w:sz w:val="26"/>
                <w:szCs w:val="38"/>
              </w:rPr>
              <w:t>of</w:t>
            </w:r>
            <w:r w:rsidRPr="008961AE">
              <w:rPr>
                <w:rFonts w:ascii="Book Antiqua" w:hAnsi="Book Antiqua"/>
                <w:b w:val="0"/>
                <w:bCs w:val="0"/>
                <w:color w:val="800080"/>
                <w:sz w:val="26"/>
                <w:szCs w:val="38"/>
              </w:rPr>
              <w:t xml:space="preserve"> purification must wash his </w:t>
            </w:r>
            <w:r w:rsidR="008C60AD">
              <w:rPr>
                <w:rFonts w:ascii="Book Antiqua" w:hAnsi="Book Antiqua" w:hint="default"/>
                <w:b w:val="0"/>
                <w:bCs w:val="0"/>
                <w:color w:val="800080"/>
                <w:sz w:val="26"/>
                <w:szCs w:val="38"/>
              </w:rPr>
              <w:t>clothes</w:t>
            </w:r>
            <w:r w:rsidRPr="008961AE">
              <w:rPr>
                <w:rFonts w:ascii="Book Antiqua" w:hAnsi="Book Antiqua"/>
                <w:b w:val="0"/>
                <w:bCs w:val="0"/>
                <w:color w:val="800080"/>
                <w:sz w:val="26"/>
                <w:szCs w:val="38"/>
              </w:rPr>
              <w:t xml:space="preserve">, and </w:t>
            </w:r>
            <w:r w:rsidRPr="008961AE">
              <w:rPr>
                <w:rFonts w:ascii="Book Antiqua" w:hAnsi="Book Antiqua" w:hint="default"/>
                <w:b w:val="0"/>
                <w:bCs w:val="0"/>
                <w:color w:val="800080"/>
                <w:sz w:val="26"/>
                <w:szCs w:val="38"/>
              </w:rPr>
              <w:t>he</w:t>
            </w:r>
            <w:r w:rsidR="008C60AD">
              <w:rPr>
                <w:rFonts w:ascii="Book Antiqua" w:hAnsi="Book Antiqua"/>
                <w:b w:val="0"/>
                <w:bCs w:val="0"/>
                <w:color w:val="800080"/>
                <w:sz w:val="26"/>
                <w:szCs w:val="38"/>
              </w:rPr>
              <w:t xml:space="preserve"> who touches the water</w:t>
            </w:r>
            <w:r w:rsidRPr="008961AE">
              <w:rPr>
                <w:rFonts w:ascii="Book Antiqua" w:hAnsi="Book Antiqua"/>
                <w:b w:val="0"/>
                <w:bCs w:val="0"/>
                <w:color w:val="800080"/>
                <w:sz w:val="26"/>
                <w:szCs w:val="38"/>
              </w:rPr>
              <w:t xml:space="preserve"> shall be unclean until evening. </w:t>
            </w:r>
            <w:r w:rsidRPr="008961AE">
              <w:rPr>
                <w:rStyle w:val="FootnoteReference"/>
                <w:rFonts w:ascii="Book Antiqua" w:hAnsi="Book Antiqua"/>
                <w:b w:val="0"/>
                <w:bCs w:val="0"/>
                <w:color w:val="008000"/>
                <w:sz w:val="26"/>
                <w:szCs w:val="38"/>
              </w:rPr>
              <w:footnoteReference w:id="726"/>
            </w:r>
            <w:r w:rsidRPr="008961AE">
              <w:rPr>
                <w:rFonts w:ascii="Book Antiqua" w:hAnsi="Book Antiqua"/>
                <w:b w:val="0"/>
                <w:bCs w:val="0"/>
                <w:color w:val="800080"/>
                <w:sz w:val="26"/>
                <w:szCs w:val="38"/>
              </w:rPr>
              <w:t xml:space="preserve"> </w:t>
            </w:r>
            <w:r w:rsidRPr="008961AE">
              <w:rPr>
                <w:rFonts w:ascii="Book Antiqua" w:hAnsi="Book Antiqua" w:hint="default"/>
                <w:b w:val="0"/>
                <w:bCs w:val="0"/>
                <w:color w:val="800080"/>
                <w:sz w:val="26"/>
                <w:szCs w:val="38"/>
              </w:rPr>
              <w:t>Whatever</w:t>
            </w:r>
            <w:r w:rsidRPr="008961AE">
              <w:rPr>
                <w:rFonts w:ascii="Book Antiqua" w:hAnsi="Book Antiqua"/>
                <w:b w:val="0"/>
                <w:bCs w:val="0"/>
                <w:color w:val="800080"/>
                <w:sz w:val="26"/>
                <w:szCs w:val="38"/>
              </w:rPr>
              <w:t xml:space="preserve"> an unclean person touches shall be unclean, and who</w:t>
            </w:r>
            <w:r w:rsidRPr="008961AE">
              <w:rPr>
                <w:rFonts w:ascii="Book Antiqua" w:hAnsi="Book Antiqua" w:hint="default"/>
                <w:b w:val="0"/>
                <w:bCs w:val="0"/>
                <w:color w:val="800080"/>
                <w:sz w:val="26"/>
                <w:szCs w:val="38"/>
              </w:rPr>
              <w:t>ever</w:t>
            </w:r>
            <w:r w:rsidRPr="008961AE">
              <w:rPr>
                <w:rFonts w:ascii="Book Antiqua" w:hAnsi="Book Antiqua"/>
                <w:b w:val="0"/>
                <w:bCs w:val="0"/>
                <w:color w:val="800080"/>
                <w:sz w:val="26"/>
                <w:szCs w:val="38"/>
              </w:rPr>
              <w:t xml:space="preserve"> touches it shall be unclean until evening.</w:t>
            </w:r>
          </w:p>
        </w:tc>
      </w:tr>
    </w:tbl>
    <w:p w14:paraId="3799C4D2"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635150" w:rsidRPr="00837CEE" w14:paraId="268496DA" w14:textId="77777777" w:rsidTr="007C4908">
        <w:trPr>
          <w:jc w:val="center"/>
        </w:trPr>
        <w:tc>
          <w:tcPr>
            <w:tcW w:w="5688" w:type="dxa"/>
          </w:tcPr>
          <w:p w14:paraId="21208DA0" w14:textId="77777777" w:rsidR="00635150" w:rsidRPr="001A2DAD" w:rsidRDefault="00635150" w:rsidP="00EB62C1">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w:t>
            </w:r>
          </w:p>
        </w:tc>
        <w:tc>
          <w:tcPr>
            <w:tcW w:w="8530" w:type="dxa"/>
          </w:tcPr>
          <w:p w14:paraId="78E5E4B9" w14:textId="16013308" w:rsidR="00256264" w:rsidRPr="001A2DAD" w:rsidRDefault="00635150" w:rsidP="00256264">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727"/>
              <w:t>20</w:t>
            </w:r>
          </w:p>
        </w:tc>
      </w:tr>
      <w:tr w:rsidR="0021057B" w14:paraId="2C9EEA17" w14:textId="77777777" w:rsidTr="00635150">
        <w:tblPrEx>
          <w:jc w:val="left"/>
        </w:tblPrEx>
        <w:tc>
          <w:tcPr>
            <w:tcW w:w="5688" w:type="dxa"/>
          </w:tcPr>
          <w:p w14:paraId="479BF699" w14:textId="494C8805" w:rsidR="0021057B" w:rsidRPr="00EB62C1" w:rsidRDefault="00256264" w:rsidP="00256264">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וַיָּבֹ֣אוּ בְנֵֽי־יִ֠שְׂרָאֵ֠ל כׇּל־הָ֨עֵדָ֤ה מִדְבַּר־צִן֙ בַּחֹ֣דֶשׁ הָֽרִאשׁ֔וֹן וַיֵּ֥שֶׁב הָעָ֖ם בְּקָדֵ֑שׁ וַתָּ֤מׇת שָׁם֙ מִרְיָ֔ם וַתִּקָּבֵ֖ר 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וְלֹא־הָ֥יָה מַ֖יִם לָעֵדָ֑ה וַיִּקָּ֣הֲל֔וּ עַל־מֹשֶׁ֖ה וְעַֽל־אַהֲרֹֽן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וַיָּ֥רֶב הָעָ֖ם עִם־מֹשֶׁ֑ה וַיֹּאמְר֣וּ לֵאמֹ֔ר וְל֥וּ גָוַ֛עְנוּ בִּגְוַ֥ע אַחֵ֖ינוּ לִפְנֵ֥י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וְלָמָ֤ה הֲבֵאתֶם֙ אֶת־קְהַ֣ל יְהֹוָ֔ה אֶל־הַמִּדְבָּ֖ר הַזֶּ֑ה לָמ֣וּת שָׁ֔ם אֲנַ֖חְנוּ וּבְעִירֵֽנוּ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וְלָמָ֤ה הֶֽעֱלִיתֻ֙נוּ֙ מִמִּצְרַ֔יִם לְהָבִ֣יא אֹתָ֔נוּ אֶל־הַמָּק֥וֹם הָרָ֖ע הַזֶּ֑ה לֹ֣א</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מְק֣וֹם זֶ֗רַע וּתְאֵנָ֤ה וְגֶ֙פֶן֙ וְרִמּ֔וֹן וּמַ֥יִם אַ֖יִן לִשְׁתּֽוֹת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מֹשֶׁ֨ה וְאַהֲרֹ֜ן מִפְּנֵ֣י הַקָּהָ֗ל אֶל־פֶּ֙תַח֙ אֹ֣הֶל מוֹעֵ֔ד וַֽיִּפְּל֖וּ עַל־פְּנֵיהֶ֑ם וַיֵּרָ֥א כְבוֹד־יְהֹוָ֖ה אֲלֵיהֶֽם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45501769" w14:textId="341D7ECE" w:rsidR="0021057B" w:rsidRPr="00635150" w:rsidRDefault="0021057B" w:rsidP="00256264">
            <w:pPr>
              <w:pStyle w:val="Heading2"/>
              <w:spacing w:before="0" w:beforeAutospacing="0" w:after="0" w:afterAutospacing="0" w:line="400" w:lineRule="exact"/>
              <w:jc w:val="both"/>
              <w:rPr>
                <w:rFonts w:ascii="Book Antiqua" w:hAnsi="Book Antiqua" w:hint="default"/>
                <w:b w:val="0"/>
                <w:bCs w:val="0"/>
                <w:color w:val="800000"/>
                <w:sz w:val="26"/>
                <w:szCs w:val="38"/>
              </w:rPr>
            </w:pPr>
            <w:r w:rsidRPr="00635150">
              <w:rPr>
                <w:rStyle w:val="FootnoteReference"/>
                <w:rFonts w:ascii="Book Antiqua" w:hAnsi="Book Antiqua"/>
                <w:b w:val="0"/>
                <w:bCs w:val="0"/>
                <w:color w:val="008000"/>
                <w:sz w:val="26"/>
                <w:szCs w:val="38"/>
              </w:rPr>
              <w:footnoteReference w:id="728"/>
            </w:r>
            <w:r w:rsidRPr="00635150">
              <w:rPr>
                <w:rFonts w:ascii="Book Antiqua" w:hAnsi="Book Antiqua"/>
                <w:b w:val="0"/>
                <w:bCs w:val="0"/>
                <w:color w:val="800080"/>
                <w:sz w:val="26"/>
                <w:szCs w:val="38"/>
              </w:rPr>
              <w:t xml:space="preserve"> </w:t>
            </w:r>
            <w:r w:rsidR="00256264">
              <w:rPr>
                <w:rFonts w:ascii="Book Antiqua" w:hAnsi="Book Antiqua" w:hint="default"/>
                <w:b w:val="0"/>
                <w:bCs w:val="0"/>
                <w:color w:val="800080"/>
                <w:sz w:val="26"/>
                <w:szCs w:val="38"/>
              </w:rPr>
              <w:t>T</w:t>
            </w:r>
            <w:r w:rsidRPr="00635150">
              <w:rPr>
                <w:rFonts w:ascii="Book Antiqua" w:hAnsi="Book Antiqua"/>
                <w:b w:val="0"/>
                <w:bCs w:val="0"/>
                <w:color w:val="800080"/>
                <w:sz w:val="26"/>
                <w:szCs w:val="38"/>
              </w:rPr>
              <w:t>he whole community</w:t>
            </w:r>
            <w:r w:rsidR="00256264">
              <w:rPr>
                <w:rFonts w:ascii="Book Antiqua" w:hAnsi="Book Antiqua" w:hint="default"/>
                <w:b w:val="0"/>
                <w:bCs w:val="0"/>
                <w:color w:val="800080"/>
                <w:sz w:val="26"/>
                <w:szCs w:val="38"/>
              </w:rPr>
              <w:t xml:space="preserve"> of Israelites</w:t>
            </w:r>
            <w:r w:rsidRPr="00635150">
              <w:rPr>
                <w:rFonts w:ascii="Book Antiqua" w:hAnsi="Book Antiqua"/>
                <w:b w:val="0"/>
                <w:bCs w:val="0"/>
                <w:color w:val="800080"/>
                <w:sz w:val="26"/>
                <w:szCs w:val="38"/>
              </w:rPr>
              <w:t xml:space="preserve"> </w:t>
            </w:r>
            <w:r w:rsidR="00256264">
              <w:rPr>
                <w:rFonts w:ascii="Book Antiqua" w:hAnsi="Book Antiqua" w:hint="default"/>
                <w:b w:val="0"/>
                <w:bCs w:val="0"/>
                <w:color w:val="800080"/>
                <w:sz w:val="26"/>
                <w:szCs w:val="38"/>
              </w:rPr>
              <w:t>came to the desert of Zin</w:t>
            </w:r>
            <w:r w:rsidRPr="00635150">
              <w:rPr>
                <w:rFonts w:ascii="Book Antiqua" w:hAnsi="Book Antiqua"/>
                <w:b w:val="0"/>
                <w:bCs w:val="0"/>
                <w:color w:val="800080"/>
                <w:sz w:val="26"/>
                <w:szCs w:val="38"/>
              </w:rPr>
              <w:t xml:space="preserve"> in the first month. The people </w:t>
            </w:r>
            <w:r w:rsidR="00256264">
              <w:rPr>
                <w:rFonts w:ascii="Book Antiqua" w:hAnsi="Book Antiqua" w:hint="default"/>
                <w:b w:val="0"/>
                <w:bCs w:val="0"/>
                <w:color w:val="800080"/>
                <w:sz w:val="26"/>
                <w:szCs w:val="38"/>
              </w:rPr>
              <w:t>stayed in</w:t>
            </w:r>
            <w:r w:rsidRPr="00635150">
              <w:rPr>
                <w:rFonts w:ascii="Book Antiqua" w:hAnsi="Book Antiqua"/>
                <w:b w:val="0"/>
                <w:bCs w:val="0"/>
                <w:color w:val="800080"/>
                <w:sz w:val="26"/>
                <w:szCs w:val="38"/>
              </w:rPr>
              <w:t xml:space="preserve"> Kadesh</w:t>
            </w:r>
            <w:r w:rsidRPr="00635150">
              <w:rPr>
                <w:rFonts w:ascii="Book Antiqua" w:hAnsi="Book Antiqua" w:hint="default"/>
                <w:b w:val="0"/>
                <w:bCs w:val="0"/>
                <w:color w:val="800080"/>
                <w:sz w:val="26"/>
                <w:szCs w:val="38"/>
              </w:rPr>
              <w:t>;</w:t>
            </w:r>
            <w:r w:rsidRPr="00635150">
              <w:rPr>
                <w:rFonts w:ascii="Book Antiqua" w:hAnsi="Book Antiqua"/>
                <w:b w:val="0"/>
                <w:bCs w:val="0"/>
                <w:color w:val="800080"/>
                <w:sz w:val="26"/>
                <w:szCs w:val="38"/>
              </w:rPr>
              <w:t xml:space="preserve"> Miriam died </w:t>
            </w:r>
            <w:r w:rsidR="006A08E6">
              <w:rPr>
                <w:rFonts w:ascii="Book Antiqua" w:hAnsi="Book Antiqua" w:hint="default"/>
                <w:b w:val="0"/>
                <w:bCs w:val="0"/>
                <w:color w:val="800080"/>
                <w:sz w:val="26"/>
                <w:szCs w:val="38"/>
              </w:rPr>
              <w:t xml:space="preserve">there </w:t>
            </w:r>
            <w:r w:rsidRPr="00635150">
              <w:rPr>
                <w:rFonts w:ascii="Book Antiqua" w:hAnsi="Book Antiqua"/>
                <w:b w:val="0"/>
                <w:bCs w:val="0"/>
                <w:color w:val="800080"/>
                <w:sz w:val="26"/>
                <w:szCs w:val="38"/>
              </w:rPr>
              <w:t xml:space="preserve">and was buried. </w:t>
            </w:r>
            <w:r w:rsidRPr="00635150">
              <w:rPr>
                <w:rStyle w:val="FootnoteReference"/>
                <w:rFonts w:ascii="Book Antiqua" w:hAnsi="Book Antiqua"/>
                <w:b w:val="0"/>
                <w:bCs w:val="0"/>
                <w:color w:val="008000"/>
                <w:sz w:val="26"/>
                <w:szCs w:val="38"/>
              </w:rPr>
              <w:footnoteReference w:id="729"/>
            </w:r>
            <w:r w:rsidR="006A08E6">
              <w:rPr>
                <w:rFonts w:ascii="Book Antiqua" w:hAnsi="Book Antiqua" w:hint="eastAsia"/>
                <w:b w:val="0"/>
                <w:bCs w:val="0"/>
                <w:color w:val="800080"/>
                <w:sz w:val="26"/>
                <w:szCs w:val="38"/>
              </w:rPr>
              <w:t> </w:t>
            </w:r>
            <w:r w:rsidRPr="00635150">
              <w:rPr>
                <w:rFonts w:ascii="Book Antiqua" w:hAnsi="Book Antiqua"/>
                <w:b w:val="0"/>
                <w:bCs w:val="0"/>
                <w:color w:val="800080"/>
                <w:sz w:val="26"/>
                <w:szCs w:val="38"/>
              </w:rPr>
              <w:t xml:space="preserve">There was no water for the community and they </w:t>
            </w:r>
            <w:r w:rsidR="006A08E6">
              <w:rPr>
                <w:rFonts w:ascii="Book Antiqua" w:hAnsi="Book Antiqua" w:hint="default"/>
                <w:b w:val="0"/>
                <w:bCs w:val="0"/>
                <w:color w:val="800080"/>
                <w:sz w:val="26"/>
                <w:szCs w:val="38"/>
              </w:rPr>
              <w:t>united</w:t>
            </w:r>
            <w:r w:rsidRPr="00635150">
              <w:rPr>
                <w:rFonts w:ascii="Book Antiqua" w:hAnsi="Book Antiqua"/>
                <w:b w:val="0"/>
                <w:bCs w:val="0"/>
                <w:color w:val="800080"/>
                <w:sz w:val="26"/>
                <w:szCs w:val="38"/>
              </w:rPr>
              <w:t xml:space="preserve"> against Moses and Aaron. </w:t>
            </w:r>
            <w:r w:rsidRPr="00635150">
              <w:rPr>
                <w:rStyle w:val="FootnoteReference"/>
                <w:rFonts w:ascii="Book Antiqua" w:hAnsi="Book Antiqua"/>
                <w:b w:val="0"/>
                <w:bCs w:val="0"/>
                <w:color w:val="008000"/>
                <w:sz w:val="26"/>
                <w:szCs w:val="38"/>
              </w:rPr>
              <w:footnoteReference w:id="730"/>
            </w:r>
            <w:r w:rsidRPr="00635150">
              <w:rPr>
                <w:rFonts w:ascii="Book Antiqua" w:hAnsi="Book Antiqua"/>
                <w:b w:val="0"/>
                <w:bCs w:val="0"/>
                <w:color w:val="800080"/>
                <w:sz w:val="26"/>
                <w:szCs w:val="38"/>
              </w:rPr>
              <w:t xml:space="preserve"> The people challenged Moses</w:t>
            </w:r>
            <w:r w:rsidR="006A08E6">
              <w:rPr>
                <w:rFonts w:ascii="Book Antiqua" w:hAnsi="Book Antiqua" w:hint="default"/>
                <w:b w:val="0"/>
                <w:bCs w:val="0"/>
                <w:color w:val="800080"/>
                <w:sz w:val="26"/>
                <w:szCs w:val="38"/>
              </w:rPr>
              <w:t>, saying</w:t>
            </w:r>
            <w:r w:rsidRPr="00635150">
              <w:rPr>
                <w:rFonts w:ascii="Book Antiqua" w:hAnsi="Book Antiqua"/>
                <w:b w:val="0"/>
                <w:bCs w:val="0"/>
                <w:color w:val="800080"/>
                <w:sz w:val="26"/>
                <w:szCs w:val="38"/>
              </w:rPr>
              <w:t xml:space="preserve"> “We would rather have die</w:t>
            </w:r>
            <w:r w:rsidRPr="00635150">
              <w:rPr>
                <w:rFonts w:ascii="Book Antiqua" w:hAnsi="Book Antiqua" w:hint="default"/>
                <w:b w:val="0"/>
                <w:bCs w:val="0"/>
                <w:color w:val="800080"/>
                <w:sz w:val="26"/>
                <w:szCs w:val="38"/>
              </w:rPr>
              <w:t>d</w:t>
            </w:r>
            <w:r w:rsidR="006A08E6">
              <w:rPr>
                <w:rFonts w:ascii="Book Antiqua" w:hAnsi="Book Antiqua" w:hint="default"/>
                <w:b w:val="0"/>
                <w:bCs w:val="0"/>
                <w:color w:val="800080"/>
                <w:sz w:val="26"/>
                <w:szCs w:val="38"/>
              </w:rPr>
              <w:t xml:space="preserve"> </w:t>
            </w:r>
            <w:r w:rsidRPr="00635150">
              <w:rPr>
                <w:rFonts w:ascii="Book Antiqua" w:hAnsi="Book Antiqua"/>
                <w:b w:val="0"/>
                <w:bCs w:val="0"/>
                <w:color w:val="800080"/>
                <w:sz w:val="26"/>
                <w:szCs w:val="38"/>
              </w:rPr>
              <w:t>as our brothers die</w:t>
            </w:r>
            <w:r w:rsidRPr="00635150">
              <w:rPr>
                <w:rFonts w:ascii="Book Antiqua" w:hAnsi="Book Antiqua" w:hint="default"/>
                <w:b w:val="0"/>
                <w:bCs w:val="0"/>
                <w:color w:val="800080"/>
                <w:sz w:val="26"/>
                <w:szCs w:val="38"/>
              </w:rPr>
              <w:t>d</w:t>
            </w:r>
            <w:r w:rsidRPr="00635150">
              <w:rPr>
                <w:rFonts w:ascii="Book Antiqua" w:hAnsi="Book Antiqua"/>
                <w:b w:val="0"/>
                <w:bCs w:val="0"/>
                <w:color w:val="800080"/>
                <w:sz w:val="26"/>
                <w:szCs w:val="38"/>
              </w:rPr>
              <w:t xml:space="preserve"> before Yahweh! </w:t>
            </w:r>
            <w:r w:rsidRPr="00635150">
              <w:rPr>
                <w:rStyle w:val="FootnoteReference"/>
                <w:rFonts w:ascii="Book Antiqua" w:hAnsi="Book Antiqua"/>
                <w:b w:val="0"/>
                <w:bCs w:val="0"/>
                <w:color w:val="008000"/>
                <w:sz w:val="26"/>
                <w:szCs w:val="38"/>
              </w:rPr>
              <w:footnoteReference w:id="731"/>
            </w:r>
            <w:r w:rsidR="00635150">
              <w:rPr>
                <w:rFonts w:ascii="Book Antiqua" w:hAnsi="Book Antiqua" w:hint="eastAsia"/>
                <w:b w:val="0"/>
                <w:bCs w:val="0"/>
                <w:color w:val="800080"/>
                <w:sz w:val="26"/>
                <w:szCs w:val="38"/>
              </w:rPr>
              <w:t> </w:t>
            </w:r>
            <w:r w:rsidR="00CE3966">
              <w:rPr>
                <w:rFonts w:ascii="Book Antiqua" w:hAnsi="Book Antiqua" w:hint="default"/>
                <w:b w:val="0"/>
                <w:bCs w:val="0"/>
                <w:color w:val="800080"/>
                <w:sz w:val="26"/>
                <w:szCs w:val="38"/>
              </w:rPr>
              <w:t>And w</w:t>
            </w:r>
            <w:r w:rsidRPr="00635150">
              <w:rPr>
                <w:rFonts w:ascii="Book Antiqua" w:hAnsi="Book Antiqua"/>
                <w:b w:val="0"/>
                <w:bCs w:val="0"/>
                <w:color w:val="800080"/>
                <w:sz w:val="26"/>
                <w:szCs w:val="38"/>
              </w:rPr>
              <w:t xml:space="preserve">hy </w:t>
            </w:r>
            <w:r w:rsidRPr="00635150">
              <w:rPr>
                <w:rFonts w:ascii="Book Antiqua" w:hAnsi="Book Antiqua" w:hint="default"/>
                <w:b w:val="0"/>
                <w:bCs w:val="0"/>
                <w:color w:val="800080"/>
                <w:sz w:val="26"/>
                <w:szCs w:val="38"/>
              </w:rPr>
              <w:t xml:space="preserve">have </w:t>
            </w:r>
            <w:r w:rsidRPr="00635150">
              <w:rPr>
                <w:rFonts w:ascii="Book Antiqua" w:hAnsi="Book Antiqua"/>
                <w:b w:val="0"/>
                <w:bCs w:val="0"/>
                <w:color w:val="800080"/>
                <w:sz w:val="26"/>
                <w:szCs w:val="38"/>
              </w:rPr>
              <w:t xml:space="preserve">you brought Yahweh’s community into this desert, for us and our livestock to die here? </w:t>
            </w:r>
            <w:r w:rsidRPr="00635150">
              <w:rPr>
                <w:rStyle w:val="FootnoteReference"/>
                <w:rFonts w:ascii="Book Antiqua" w:hAnsi="Book Antiqua"/>
                <w:b w:val="0"/>
                <w:bCs w:val="0"/>
                <w:iCs/>
                <w:color w:val="008000"/>
                <w:sz w:val="26"/>
                <w:szCs w:val="38"/>
              </w:rPr>
              <w:footnoteReference w:id="732"/>
            </w:r>
            <w:r w:rsidRPr="00635150">
              <w:rPr>
                <w:rFonts w:ascii="Book Antiqua" w:hAnsi="Book Antiqua"/>
                <w:b w:val="0"/>
                <w:bCs w:val="0"/>
                <w:iCs/>
                <w:color w:val="800080"/>
                <w:sz w:val="26"/>
                <w:szCs w:val="38"/>
              </w:rPr>
              <w:t xml:space="preserve"> Why did you lead us out of </w:t>
            </w:r>
            <w:smartTag w:uri="urn:schemas-microsoft-com:office:smarttags" w:element="country-region">
              <w:smartTag w:uri="urn:schemas-microsoft-com:office:smarttags" w:element="place">
                <w:r w:rsidRPr="00635150">
                  <w:rPr>
                    <w:rFonts w:ascii="Book Antiqua" w:hAnsi="Book Antiqua"/>
                    <w:b w:val="0"/>
                    <w:bCs w:val="0"/>
                    <w:iCs/>
                    <w:color w:val="800080"/>
                    <w:sz w:val="26"/>
                    <w:szCs w:val="38"/>
                  </w:rPr>
                  <w:t>Egypt</w:t>
                </w:r>
              </w:smartTag>
            </w:smartTag>
            <w:r w:rsidRPr="00635150">
              <w:rPr>
                <w:rFonts w:ascii="Book Antiqua" w:hAnsi="Book Antiqua"/>
                <w:b w:val="0"/>
                <w:bCs w:val="0"/>
                <w:iCs/>
                <w:color w:val="800080"/>
                <w:sz w:val="26"/>
                <w:szCs w:val="38"/>
              </w:rPr>
              <w:t xml:space="preserve">, only to bring us to this </w:t>
            </w:r>
            <w:r w:rsidRPr="00635150">
              <w:rPr>
                <w:rFonts w:ascii="Book Antiqua" w:hAnsi="Book Antiqua" w:hint="default"/>
                <w:b w:val="0"/>
                <w:bCs w:val="0"/>
                <w:iCs/>
                <w:color w:val="800080"/>
                <w:sz w:val="26"/>
                <w:szCs w:val="38"/>
              </w:rPr>
              <w:t>evil</w:t>
            </w:r>
            <w:r w:rsidRPr="00635150">
              <w:rPr>
                <w:rFonts w:ascii="Book Antiqua" w:hAnsi="Book Antiqua"/>
                <w:b w:val="0"/>
                <w:bCs w:val="0"/>
                <w:iCs/>
                <w:color w:val="800080"/>
                <w:sz w:val="26"/>
                <w:szCs w:val="38"/>
              </w:rPr>
              <w:t xml:space="preserve"> place? It is a place unfit for sowing, it has no figs, no vines, no pomegranates, and there is no water to drink!” </w:t>
            </w:r>
            <w:r w:rsidRPr="00635150">
              <w:rPr>
                <w:rStyle w:val="FootnoteReference"/>
                <w:rFonts w:ascii="Book Antiqua" w:hAnsi="Book Antiqua"/>
                <w:b w:val="0"/>
                <w:bCs w:val="0"/>
                <w:color w:val="008000"/>
                <w:sz w:val="26"/>
                <w:szCs w:val="38"/>
              </w:rPr>
              <w:footnoteReference w:id="733"/>
            </w:r>
            <w:r w:rsidRPr="00635150">
              <w:rPr>
                <w:rFonts w:ascii="Book Antiqua" w:hAnsi="Book Antiqua"/>
                <w:b w:val="0"/>
                <w:bCs w:val="0"/>
                <w:color w:val="800080"/>
                <w:sz w:val="26"/>
                <w:szCs w:val="38"/>
              </w:rPr>
              <w:t xml:space="preserve"> Moses and Aaron </w:t>
            </w:r>
            <w:r w:rsidR="006A08E6">
              <w:rPr>
                <w:rFonts w:ascii="Book Antiqua" w:hAnsi="Book Antiqua" w:hint="default"/>
                <w:b w:val="0"/>
                <w:bCs w:val="0"/>
                <w:color w:val="800080"/>
                <w:sz w:val="26"/>
                <w:szCs w:val="38"/>
              </w:rPr>
              <w:t>left the assembly and went</w:t>
            </w:r>
            <w:r w:rsidRPr="00635150">
              <w:rPr>
                <w:rFonts w:ascii="Book Antiqua" w:hAnsi="Book Antiqua"/>
                <w:b w:val="0"/>
                <w:bCs w:val="0"/>
                <w:color w:val="800080"/>
                <w:sz w:val="26"/>
                <w:szCs w:val="38"/>
              </w:rPr>
              <w:t xml:space="preserve"> to t</w:t>
            </w:r>
            <w:r w:rsidR="00635150">
              <w:rPr>
                <w:rFonts w:ascii="Book Antiqua" w:hAnsi="Book Antiqua"/>
                <w:b w:val="0"/>
                <w:bCs w:val="0"/>
                <w:color w:val="800080"/>
                <w:sz w:val="26"/>
                <w:szCs w:val="38"/>
              </w:rPr>
              <w:t>he door of the Tent of Meeting.</w:t>
            </w:r>
            <w:r w:rsidR="00635150">
              <w:rPr>
                <w:rFonts w:ascii="Book Antiqua" w:hAnsi="Book Antiqua" w:hint="default"/>
                <w:b w:val="0"/>
                <w:bCs w:val="0"/>
                <w:color w:val="800080"/>
                <w:sz w:val="26"/>
                <w:szCs w:val="38"/>
              </w:rPr>
              <w:t xml:space="preserve"> </w:t>
            </w:r>
            <w:r w:rsidRPr="00635150">
              <w:rPr>
                <w:rFonts w:ascii="Book Antiqua" w:hAnsi="Book Antiqua"/>
                <w:b w:val="0"/>
                <w:bCs w:val="0"/>
                <w:color w:val="800080"/>
                <w:sz w:val="26"/>
                <w:szCs w:val="38"/>
              </w:rPr>
              <w:t xml:space="preserve">They </w:t>
            </w:r>
            <w:r w:rsidR="006A08E6">
              <w:rPr>
                <w:rFonts w:ascii="Book Antiqua" w:hAnsi="Book Antiqua" w:hint="default"/>
                <w:b w:val="0"/>
                <w:bCs w:val="0"/>
                <w:color w:val="800080"/>
                <w:sz w:val="26"/>
                <w:szCs w:val="38"/>
              </w:rPr>
              <w:t>fell on their faces</w:t>
            </w:r>
            <w:r w:rsidRPr="00635150">
              <w:rPr>
                <w:rFonts w:ascii="Book Antiqua" w:hAnsi="Book Antiqua"/>
                <w:b w:val="0"/>
                <w:bCs w:val="0"/>
                <w:color w:val="800080"/>
                <w:sz w:val="26"/>
                <w:szCs w:val="38"/>
              </w:rPr>
              <w:t xml:space="preserve"> and the glory of Yahweh appeared to them.</w:t>
            </w:r>
          </w:p>
        </w:tc>
      </w:tr>
      <w:tr w:rsidR="0021057B" w14:paraId="21D3FDDF" w14:textId="77777777" w:rsidTr="00635150">
        <w:tblPrEx>
          <w:jc w:val="left"/>
        </w:tblPrEx>
        <w:tc>
          <w:tcPr>
            <w:tcW w:w="5688" w:type="dxa"/>
          </w:tcPr>
          <w:p w14:paraId="6787511D" w14:textId="24DC38B0" w:rsidR="0021057B" w:rsidRPr="00EB62C1" w:rsidRDefault="00256264" w:rsidP="006A08E6">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קַ֣ח אֶת־הַמַּטֶּ֗ה וְהַקְהֵ֤ל אֶת־הָעֵדָה֙ אַתָּה֙ וְאַהֲרֹ֣ן אָחִ֔יךָ וְדִבַּרְתֶּ֧ם </w:t>
            </w:r>
            <w:r w:rsidRPr="00AE1D2E">
              <w:rPr>
                <w:rFonts w:ascii="SBL Hebrew" w:hAnsi="SBL Hebrew" w:cs="SBL Hebrew" w:hint="cs"/>
                <w:color w:val="993300"/>
                <w:shd w:val="clear" w:color="auto" w:fill="FFFFFF"/>
                <w:rtl/>
              </w:rPr>
              <w:lastRenderedPageBreak/>
              <w:t>אֶל־הַסֶּ֛לַע לְעֵינֵיהֶ֖ם וְנָתַ֣ן מֵימָ֑יו וְהוֹצֵאתָ֨ לָהֶ֥ם מַ֙יִם֙ מִן־הַסֶּ֔לַע וְהִשְׁקִיתָ֥ אֶת־הָעֵדָ֖ה וְאֶת־בְּעִירָֽם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 מֹשֶׁ֛ה אֶת־הַמַּטֶּ֖ה מִלִּפְנֵ֣י יְהֹוָ֑ה כַּאֲשֶׁ֖ר צִוָּֽהוּ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וַיַּקְהִ֜לוּ מֹשֶׁ֧ה וְאַהֲרֹ֛ן אֶת־הַקָּהָ֖ל אֶל־פְּנֵ֣י הַסָּ֑לַע וַיֹּ֣אמֶר לָהֶ֗ם שִׁמְעוּ־נָא֙ הַמֹּרִ֔ים הֲמִן־הַסֶּ֣לַע הַזֶּ֔ה נוֹצִ֥יא לָכֶ֖ם מָֽיִם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וַיָּ֨רֶם מֹשֶׁ֜ה אֶת־יָד֗וֹ וַיַּ֧ךְ אֶת־הַסֶּ֛לַע בְּמַטֵּ֖הוּ פַּעֲמָ֑יִם וַיֵּצְאוּ֙ מַ֣יִם רַבִּ֔ים וַתֵּ֥שְׁתְּ הָעֵדָ֖ה וּבְעִירָֽם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D3FC0CB" w14:textId="77777777" w:rsidR="0021057B" w:rsidRPr="00635150" w:rsidRDefault="0021057B" w:rsidP="006A08E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150">
              <w:rPr>
                <w:rStyle w:val="FootnoteReference"/>
                <w:rFonts w:ascii="Book Antiqua" w:hAnsi="Book Antiqua"/>
                <w:b w:val="0"/>
                <w:bCs w:val="0"/>
                <w:color w:val="008000"/>
                <w:sz w:val="26"/>
                <w:szCs w:val="38"/>
              </w:rPr>
              <w:lastRenderedPageBreak/>
              <w:footnoteReference w:id="734"/>
            </w:r>
            <w:r w:rsidR="002A097E">
              <w:rPr>
                <w:rFonts w:ascii="Book Antiqua" w:hAnsi="Book Antiqua"/>
                <w:b w:val="0"/>
                <w:bCs w:val="0"/>
                <w:color w:val="800080"/>
                <w:sz w:val="26"/>
                <w:szCs w:val="38"/>
              </w:rPr>
              <w:t xml:space="preserve"> Yahweh spoke to Moses</w:t>
            </w:r>
            <w:r w:rsidR="002A097E">
              <w:rPr>
                <w:rFonts w:ascii="Book Antiqua" w:hAnsi="Book Antiqua" w:hint="default"/>
                <w:b w:val="0"/>
                <w:bCs w:val="0"/>
                <w:color w:val="800080"/>
                <w:sz w:val="26"/>
                <w:szCs w:val="38"/>
              </w:rPr>
              <w:t>, saying</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35"/>
            </w:r>
            <w:r w:rsidRPr="00635150">
              <w:rPr>
                <w:rFonts w:ascii="Book Antiqua" w:hAnsi="Book Antiqua"/>
                <w:b w:val="0"/>
                <w:bCs w:val="0"/>
                <w:color w:val="800080"/>
                <w:sz w:val="26"/>
                <w:szCs w:val="38"/>
              </w:rPr>
              <w:t xml:space="preserve"> “Take the branch and call the community together, you </w:t>
            </w:r>
            <w:r w:rsidR="00635150">
              <w:rPr>
                <w:rFonts w:ascii="Book Antiqua" w:hAnsi="Book Antiqua"/>
                <w:b w:val="0"/>
                <w:bCs w:val="0"/>
                <w:color w:val="800080"/>
                <w:sz w:val="26"/>
                <w:szCs w:val="38"/>
              </w:rPr>
              <w:t>and your brother Aaron.</w:t>
            </w:r>
            <w:r w:rsidRPr="00635150">
              <w:rPr>
                <w:rFonts w:ascii="Book Antiqua" w:hAnsi="Book Antiqua"/>
                <w:b w:val="0"/>
                <w:bCs w:val="0"/>
                <w:color w:val="800080"/>
                <w:sz w:val="26"/>
                <w:szCs w:val="38"/>
              </w:rPr>
              <w:t xml:space="preserve"> Then, in full view of </w:t>
            </w:r>
            <w:r w:rsidRPr="00635150">
              <w:rPr>
                <w:rFonts w:ascii="Book Antiqua" w:hAnsi="Book Antiqua"/>
                <w:b w:val="0"/>
                <w:bCs w:val="0"/>
                <w:color w:val="800080"/>
                <w:sz w:val="26"/>
                <w:szCs w:val="38"/>
              </w:rPr>
              <w:lastRenderedPageBreak/>
              <w:t>them,</w:t>
            </w:r>
            <w:r w:rsidR="00421951">
              <w:rPr>
                <w:rFonts w:ascii="Book Antiqua" w:hAnsi="Book Antiqua"/>
                <w:b w:val="0"/>
                <w:bCs w:val="0"/>
                <w:color w:val="800080"/>
                <w:sz w:val="26"/>
                <w:szCs w:val="38"/>
              </w:rPr>
              <w:t xml:space="preserve"> order this rock to give water</w:t>
            </w:r>
            <w:r w:rsidR="00421951">
              <w:rPr>
                <w:rFonts w:ascii="Book Antiqua" w:hAnsi="Book Antiqua" w:hint="default"/>
                <w:b w:val="0"/>
                <w:bCs w:val="0"/>
                <w:color w:val="800080"/>
                <w:sz w:val="26"/>
                <w:szCs w:val="38"/>
              </w:rPr>
              <w:t>: y</w:t>
            </w:r>
            <w:r w:rsidRPr="00635150">
              <w:rPr>
                <w:rFonts w:ascii="Book Antiqua" w:hAnsi="Book Antiqua"/>
                <w:b w:val="0"/>
                <w:bCs w:val="0"/>
                <w:color w:val="800080"/>
                <w:sz w:val="26"/>
                <w:szCs w:val="38"/>
              </w:rPr>
              <w:t xml:space="preserve">ou will </w:t>
            </w:r>
            <w:r w:rsidR="00421951">
              <w:rPr>
                <w:rFonts w:ascii="Book Antiqua" w:hAnsi="Book Antiqua" w:hint="default"/>
                <w:b w:val="0"/>
                <w:bCs w:val="0"/>
                <w:color w:val="800080"/>
                <w:sz w:val="26"/>
                <w:szCs w:val="38"/>
              </w:rPr>
              <w:t>bring</w:t>
            </w:r>
            <w:r w:rsidRPr="00635150">
              <w:rPr>
                <w:rFonts w:ascii="Book Antiqua" w:hAnsi="Book Antiqua"/>
                <w:b w:val="0"/>
                <w:bCs w:val="0"/>
                <w:color w:val="800080"/>
                <w:sz w:val="26"/>
                <w:szCs w:val="38"/>
              </w:rPr>
              <w:t xml:space="preserve"> water </w:t>
            </w:r>
            <w:r w:rsidR="00421951">
              <w:rPr>
                <w:rFonts w:ascii="Book Antiqua" w:hAnsi="Book Antiqua" w:hint="default"/>
                <w:b w:val="0"/>
                <w:bCs w:val="0"/>
                <w:color w:val="800080"/>
                <w:sz w:val="26"/>
                <w:szCs w:val="38"/>
              </w:rPr>
              <w:t xml:space="preserve">out of the rock </w:t>
            </w:r>
            <w:r w:rsidR="00421951">
              <w:rPr>
                <w:rFonts w:ascii="Book Antiqua" w:hAnsi="Book Antiqua"/>
                <w:b w:val="0"/>
                <w:bCs w:val="0"/>
                <w:color w:val="800080"/>
                <w:sz w:val="26"/>
                <w:szCs w:val="38"/>
              </w:rPr>
              <w:t>for them</w:t>
            </w:r>
            <w:r w:rsidRPr="00635150">
              <w:rPr>
                <w:rFonts w:ascii="Book Antiqua" w:hAnsi="Book Antiqua"/>
                <w:b w:val="0"/>
                <w:bCs w:val="0"/>
                <w:color w:val="800080"/>
                <w:sz w:val="26"/>
                <w:szCs w:val="38"/>
              </w:rPr>
              <w:t xml:space="preserve">, and provide drink for the community and their cattle.” </w:t>
            </w:r>
            <w:r w:rsidRPr="00635150">
              <w:rPr>
                <w:rStyle w:val="FootnoteReference"/>
                <w:rFonts w:ascii="Book Antiqua" w:hAnsi="Book Antiqua"/>
                <w:b w:val="0"/>
                <w:bCs w:val="0"/>
                <w:color w:val="008000"/>
                <w:sz w:val="26"/>
                <w:szCs w:val="38"/>
              </w:rPr>
              <w:footnoteReference w:id="736"/>
            </w:r>
            <w:r w:rsidR="00635150">
              <w:rPr>
                <w:rFonts w:ascii="Book Antiqua" w:hAnsi="Book Antiqua" w:hint="eastAsia"/>
                <w:b w:val="0"/>
                <w:bCs w:val="0"/>
                <w:color w:val="800080"/>
                <w:sz w:val="26"/>
                <w:szCs w:val="38"/>
              </w:rPr>
              <w:t> </w:t>
            </w:r>
            <w:r w:rsidRPr="00635150">
              <w:rPr>
                <w:rFonts w:ascii="Book Antiqua" w:hAnsi="Book Antiqua"/>
                <w:b w:val="0"/>
                <w:bCs w:val="0"/>
                <w:color w:val="800080"/>
                <w:sz w:val="26"/>
                <w:szCs w:val="38"/>
              </w:rPr>
              <w:t>Moses took up the branch from before Yahweh, as he had directe</w:t>
            </w:r>
            <w:r w:rsidR="00635150">
              <w:rPr>
                <w:rFonts w:ascii="Book Antiqua" w:hAnsi="Book Antiqua"/>
                <w:b w:val="0"/>
                <w:bCs w:val="0"/>
                <w:color w:val="800080"/>
                <w:sz w:val="26"/>
                <w:szCs w:val="38"/>
              </w:rPr>
              <w:t>d him.</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37"/>
            </w:r>
            <w:r w:rsidRPr="00635150">
              <w:rPr>
                <w:rFonts w:ascii="Book Antiqua" w:hAnsi="Book Antiqua"/>
                <w:b w:val="0"/>
                <w:bCs w:val="0"/>
                <w:color w:val="800080"/>
                <w:sz w:val="26"/>
                <w:szCs w:val="38"/>
              </w:rPr>
              <w:t xml:space="preserve"> Then Moses and Aaron called the assembly together in front of the rock and addressed</w:t>
            </w:r>
            <w:r w:rsidR="00635150">
              <w:rPr>
                <w:rFonts w:ascii="Book Antiqua" w:hAnsi="Book Antiqua"/>
                <w:b w:val="0"/>
                <w:bCs w:val="0"/>
                <w:color w:val="800080"/>
                <w:sz w:val="26"/>
                <w:szCs w:val="38"/>
              </w:rPr>
              <w:t xml:space="preserve"> them, “Listen now, you rebels.</w:t>
            </w:r>
            <w:r w:rsidRPr="00635150">
              <w:rPr>
                <w:rFonts w:ascii="Book Antiqua" w:hAnsi="Book Antiqua"/>
                <w:b w:val="0"/>
                <w:bCs w:val="0"/>
                <w:color w:val="800080"/>
                <w:sz w:val="26"/>
                <w:szCs w:val="38"/>
              </w:rPr>
              <w:t xml:space="preserve"> Shall we make wate</w:t>
            </w:r>
            <w:r w:rsidR="00635150">
              <w:rPr>
                <w:rFonts w:ascii="Book Antiqua" w:hAnsi="Book Antiqua"/>
                <w:b w:val="0"/>
                <w:bCs w:val="0"/>
                <w:color w:val="800080"/>
                <w:sz w:val="26"/>
                <w:szCs w:val="38"/>
              </w:rPr>
              <w:t>r gush from this rock for you?”</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38"/>
            </w:r>
            <w:r w:rsidRPr="00635150">
              <w:rPr>
                <w:rFonts w:ascii="Book Antiqua" w:hAnsi="Book Antiqua"/>
                <w:b w:val="0"/>
                <w:bCs w:val="0"/>
                <w:color w:val="800080"/>
                <w:sz w:val="26"/>
                <w:szCs w:val="38"/>
              </w:rPr>
              <w:t> Moses raised his hand and struck the rock twice with the branch; water gushed in abundance, and the community drank and their cattle too.</w:t>
            </w:r>
          </w:p>
        </w:tc>
      </w:tr>
      <w:tr w:rsidR="0021057B" w14:paraId="729C42A4" w14:textId="77777777" w:rsidTr="00635150">
        <w:tblPrEx>
          <w:jc w:val="left"/>
        </w:tblPrEx>
        <w:tc>
          <w:tcPr>
            <w:tcW w:w="5688" w:type="dxa"/>
          </w:tcPr>
          <w:p w14:paraId="5CBF0A7C" w14:textId="06C879F4" w:rsidR="0021057B" w:rsidRPr="00EB62C1" w:rsidRDefault="00256264" w:rsidP="006A08E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וְאֶֽל־אַהֲרֹן֒ יַ֚עַן לֹא־הֶאֱמַנְתֶּ֣ם בִּ֔י לְהַ֨קְדִּישֵׁ֔נִי לְעֵינֵ֖י בְּנֵ֣י יִשְׂרָאֵ֑ל לָכֵ֗ן לֹ֤א תָבִ֙יאוּ֙ אֶת־הַקָּהָ֣ל הַזֶּ֔ה אֶל־הָאָ֖רֶץ אֲשֶׁר־נָתַ֥תִּי לָהֶֽם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הֵ֚מָּה מֵ֣י מְרִיבָ֔ה אֲשֶׁר־רָב֥וּ בְנֵֽי־יִשְׂרָאֵ֖ל אֶת־יְהֹוָ֑ה וַיִּקָּדֵ֖שׁ בָּֽם</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280212E9" w14:textId="77777777" w:rsidR="0021057B" w:rsidRPr="00635150" w:rsidRDefault="0021057B" w:rsidP="006A08E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150">
              <w:rPr>
                <w:rStyle w:val="FootnoteReference"/>
                <w:rFonts w:ascii="Book Antiqua" w:hAnsi="Book Antiqua"/>
                <w:b w:val="0"/>
                <w:bCs w:val="0"/>
                <w:color w:val="008000"/>
                <w:sz w:val="26"/>
                <w:szCs w:val="38"/>
              </w:rPr>
              <w:footnoteReference w:id="739"/>
            </w:r>
            <w:r w:rsidRPr="00635150">
              <w:rPr>
                <w:rFonts w:ascii="Book Antiqua" w:hAnsi="Book Antiqua"/>
                <w:b w:val="0"/>
                <w:bCs w:val="0"/>
                <w:color w:val="800080"/>
                <w:sz w:val="26"/>
                <w:szCs w:val="38"/>
              </w:rPr>
              <w:t xml:space="preserve"> Then Yahweh said to Moses and Aaron, “Because you did not believe that I could proclaim my holiness in the eyes of the Israelites, you shall not lead this assembly i</w:t>
            </w:r>
            <w:r w:rsidR="00635150">
              <w:rPr>
                <w:rFonts w:ascii="Book Antiqua" w:hAnsi="Book Antiqua"/>
                <w:b w:val="0"/>
                <w:bCs w:val="0"/>
                <w:color w:val="800080"/>
                <w:sz w:val="26"/>
                <w:szCs w:val="38"/>
              </w:rPr>
              <w:t>nto the land I am giving them.”</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40"/>
            </w:r>
            <w:r w:rsidRPr="00635150">
              <w:rPr>
                <w:rFonts w:ascii="Book Antiqua" w:hAnsi="Book Antiqua"/>
                <w:b w:val="0"/>
                <w:bCs w:val="0"/>
                <w:color w:val="800080"/>
                <w:sz w:val="26"/>
                <w:szCs w:val="38"/>
              </w:rPr>
              <w:t xml:space="preserve"> These are the waters of Meribah, where the Israelites challenged Yahweh and he proclaimed his holiness.</w:t>
            </w:r>
          </w:p>
        </w:tc>
      </w:tr>
      <w:tr w:rsidR="0021057B" w14:paraId="27A62410" w14:textId="77777777" w:rsidTr="00635150">
        <w:tblPrEx>
          <w:jc w:val="left"/>
        </w:tblPrEx>
        <w:tc>
          <w:tcPr>
            <w:tcW w:w="5688" w:type="dxa"/>
          </w:tcPr>
          <w:p w14:paraId="6FB59126" w14:textId="180B0900" w:rsidR="0021057B" w:rsidRPr="00EB62C1" w:rsidRDefault="00256264" w:rsidP="006A08E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מֹשֶׁ֧ה מַלְאָכִ֛ים מִקָּדֵ֖שׁ אֶל־מֶ֣לֶךְ אֱד֑וֹם כֹּ֤ה אָמַר֙ אָחִ֣יךָ יִשְׂרָאֵ֔ל אַתָּ֣ה יָדַ֔עְתָּ אֵ֥ת כׇּל־הַתְּלָאָ֖ה אֲשֶׁ֥ר מְצָאָֽתְנוּ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וַיֵּרְד֤וּ אֲבֹתֵ֙ינוּ֙ מִצְרַ֔יְמָה </w:t>
            </w:r>
            <w:r w:rsidRPr="00AE1D2E">
              <w:rPr>
                <w:rFonts w:ascii="SBL Hebrew" w:hAnsi="SBL Hebrew" w:cs="SBL Hebrew" w:hint="cs"/>
                <w:color w:val="993300"/>
                <w:sz w:val="32"/>
                <w:szCs w:val="32"/>
                <w:shd w:val="clear" w:color="auto" w:fill="FFFFFF"/>
                <w:rtl/>
              </w:rPr>
              <w:lastRenderedPageBreak/>
              <w:t>וַנֵּ֥שֶׁב בְּמִצְרַ֖יִם יָמִ֣ים רַבִּ֑ים וַיָּרֵ֥עוּ לָ֛נוּ מִצְרַ֖יִם וְלַאֲבֹתֵֽינוּ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וַנִּצְעַ֤ק אֶל־יְהֹוָה֙ וַיִּשְׁמַ֣ע קֹלֵ֔נוּ וַיִּשְׁלַ֣ח מַלְאָ֔ךְ וַיֹּצִאֵ֖נוּ מִמִּצְרָ֑יִם וְהִנֵּה֙ אֲנַ֣חְנוּ בְקָדֵ֔שׁ עִ֖יר קְצֵ֥ה גְבוּלֶֽךָ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נַעְבְּרָה־נָּ֣א בְאַרְצֶ֗ךָ לֹ֤א נַעֲבֹר֙ בְּשָׂדֶ֣ה וּבְכֶ֔רֶם וְלֹ֥א נִשְׁתֶּ֖ה מֵ֣י בְאֵ֑ר דֶּ֧רֶךְ הַמֶּ֣לֶךְ נֵלֵ֗ךְ לֹ֤א נִטֶּה֙ יָמִ֣ין וּשְׂמֹ֔אול עַ֥ד אֲשֶֽׁר־נַעֲבֹ֖ר גְּבֻלֶֽךָ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אֵלָיו֙ אֱד֔וֹם לֹ֥א תַעֲבֹ֖ר בִּ֑י פֶּן־בַּחֶ֖רֶב אֵצֵ֥א לִקְרָאתֶֽךָ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וַיֹּאמְר֨וּ אֵלָ֥יו בְּנֵֽי־יִשְׂרָאֵל֮ בַּֽמְסִלָּ֣ה נַעֲלֶה֒ וְאִם־מֵימֶ֤יךָ נִשְׁתֶּה֙ אֲנִ֣י וּמִקְנַ֔י וְנָתַתִּ֖י מִכְרָ֑ם רַ֥ק אֵין־דָּבָ֖ר בְּרַגְלַ֥י אֶֽעֱבֹֽרָה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לֹ֣א תַעֲבֹ֑ר וַיֵּצֵ֤א אֱדוֹם֙ לִקְרָאת֔וֹ בְּעַ֥ם כָּבֵ֖ד וּבְיָ֥ד חֲזָקָֽה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וַיְמָאֵ֣ן</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אֱד֗וֹם נְתֹן֙ אֶת־יִשְׂרָאֵ֔ל עֲבֹ֖ר בִּגְבֻל֑וֹ וַיֵּ֥ט יִשְׂרָאֵ֖ל מֵעָלָֽיו</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238E5D83" w14:textId="7A1B4206" w:rsidR="0021057B" w:rsidRPr="00635150" w:rsidRDefault="0021057B" w:rsidP="006A08E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150">
              <w:rPr>
                <w:rStyle w:val="FootnoteReference"/>
                <w:rFonts w:ascii="Book Antiqua" w:hAnsi="Book Antiqua"/>
                <w:b w:val="0"/>
                <w:bCs w:val="0"/>
                <w:iCs/>
                <w:color w:val="008000"/>
                <w:sz w:val="26"/>
                <w:szCs w:val="38"/>
              </w:rPr>
              <w:lastRenderedPageBreak/>
              <w:footnoteReference w:id="741"/>
            </w:r>
            <w:r w:rsidRPr="00635150">
              <w:rPr>
                <w:rFonts w:ascii="Book Antiqua" w:hAnsi="Book Antiqua"/>
                <w:b w:val="0"/>
                <w:bCs w:val="0"/>
                <w:iCs/>
                <w:color w:val="0000FF"/>
                <w:sz w:val="26"/>
                <w:szCs w:val="38"/>
              </w:rPr>
              <w:t xml:space="preserve"> Moses sent messengers from Kadesh, “To the king of </w:t>
            </w:r>
            <w:smartTag w:uri="urn:schemas-microsoft-com:office:smarttags" w:element="country-region">
              <w:r w:rsidRPr="00635150">
                <w:rPr>
                  <w:rFonts w:ascii="Book Antiqua" w:hAnsi="Book Antiqua"/>
                  <w:b w:val="0"/>
                  <w:bCs w:val="0"/>
                  <w:iCs/>
                  <w:color w:val="0000FF"/>
                  <w:sz w:val="26"/>
                  <w:szCs w:val="38"/>
                </w:rPr>
                <w:t>Edom</w:t>
              </w:r>
            </w:smartTag>
            <w:r w:rsidRPr="00635150">
              <w:rPr>
                <w:rFonts w:ascii="Book Antiqua" w:hAnsi="Book Antiqua"/>
                <w:b w:val="0"/>
                <w:bCs w:val="0"/>
                <w:iCs/>
                <w:color w:val="0000FF"/>
                <w:sz w:val="26"/>
                <w:szCs w:val="38"/>
              </w:rPr>
              <w:t xml:space="preserve">: Your brother </w:t>
            </w:r>
            <w:smartTag w:uri="urn:schemas-microsoft-com:office:smarttags" w:element="country-region">
              <w:smartTag w:uri="urn:schemas-microsoft-com:office:smarttags" w:element="place">
                <w:r w:rsidRPr="00635150">
                  <w:rPr>
                    <w:rFonts w:ascii="Book Antiqua" w:hAnsi="Book Antiqua"/>
                    <w:b w:val="0"/>
                    <w:bCs w:val="0"/>
                    <w:iCs/>
                    <w:color w:val="0000FF"/>
                    <w:sz w:val="26"/>
                    <w:szCs w:val="38"/>
                  </w:rPr>
                  <w:t>Israel</w:t>
                </w:r>
              </w:smartTag>
            </w:smartTag>
            <w:r w:rsidRPr="00635150">
              <w:rPr>
                <w:rFonts w:ascii="Book Antiqua" w:hAnsi="Book Antiqua"/>
                <w:b w:val="0"/>
                <w:bCs w:val="0"/>
                <w:iCs/>
                <w:color w:val="0000FF"/>
                <w:sz w:val="26"/>
                <w:szCs w:val="38"/>
              </w:rPr>
              <w:t xml:space="preserve"> says this: You </w:t>
            </w:r>
            <w:r w:rsidR="007D7217">
              <w:rPr>
                <w:rFonts w:ascii="Book Antiqua" w:hAnsi="Book Antiqua" w:hint="default"/>
                <w:b w:val="0"/>
                <w:bCs w:val="0"/>
                <w:iCs/>
                <w:color w:val="0000FF"/>
                <w:sz w:val="26"/>
                <w:szCs w:val="38"/>
              </w:rPr>
              <w:t>know</w:t>
            </w:r>
            <w:r w:rsidRPr="00635150">
              <w:rPr>
                <w:rFonts w:ascii="Book Antiqua" w:hAnsi="Book Antiqua"/>
                <w:b w:val="0"/>
                <w:bCs w:val="0"/>
                <w:iCs/>
                <w:color w:val="0000FF"/>
                <w:sz w:val="26"/>
                <w:szCs w:val="38"/>
              </w:rPr>
              <w:t xml:space="preserve"> the great hardships we have </w:t>
            </w:r>
            <w:r w:rsidR="007D7217">
              <w:rPr>
                <w:rFonts w:ascii="Book Antiqua" w:hAnsi="Book Antiqua" w:hint="default"/>
                <w:b w:val="0"/>
                <w:bCs w:val="0"/>
                <w:iCs/>
                <w:color w:val="0000FF"/>
                <w:sz w:val="26"/>
                <w:szCs w:val="38"/>
              </w:rPr>
              <w:t>suffered</w:t>
            </w:r>
            <w:r w:rsidRPr="00635150">
              <w:rPr>
                <w:rFonts w:ascii="Book Antiqua" w:hAnsi="Book Antiqua"/>
                <w:b w:val="0"/>
                <w:bCs w:val="0"/>
                <w:iCs/>
                <w:color w:val="0000FF"/>
                <w:sz w:val="26"/>
                <w:szCs w:val="38"/>
              </w:rPr>
              <w:t xml:space="preserve">. </w:t>
            </w:r>
            <w:r w:rsidRPr="00635150">
              <w:rPr>
                <w:rStyle w:val="FootnoteReference"/>
                <w:rFonts w:ascii="Book Antiqua" w:hAnsi="Book Antiqua"/>
                <w:b w:val="0"/>
                <w:bCs w:val="0"/>
                <w:iCs/>
                <w:color w:val="008000"/>
                <w:sz w:val="26"/>
                <w:szCs w:val="38"/>
              </w:rPr>
              <w:footnoteReference w:id="742"/>
            </w:r>
            <w:r w:rsidRPr="00635150">
              <w:rPr>
                <w:rFonts w:ascii="Book Antiqua" w:hAnsi="Book Antiqua"/>
                <w:b w:val="0"/>
                <w:bCs w:val="0"/>
                <w:iCs/>
                <w:color w:val="0000FF"/>
                <w:sz w:val="26"/>
                <w:szCs w:val="38"/>
              </w:rPr>
              <w:t xml:space="preserve"> Our ancestors went down into Egypt and </w:t>
            </w:r>
            <w:r w:rsidR="007D7217">
              <w:rPr>
                <w:rFonts w:ascii="Book Antiqua" w:hAnsi="Book Antiqua"/>
                <w:b w:val="0"/>
                <w:bCs w:val="0"/>
                <w:iCs/>
                <w:color w:val="0000FF"/>
                <w:sz w:val="26"/>
                <w:szCs w:val="38"/>
              </w:rPr>
              <w:t xml:space="preserve">stayed </w:t>
            </w:r>
            <w:r w:rsidR="007D7217">
              <w:rPr>
                <w:rFonts w:ascii="Book Antiqua" w:hAnsi="Book Antiqua" w:hint="default"/>
                <w:b w:val="0"/>
                <w:bCs w:val="0"/>
                <w:iCs/>
                <w:color w:val="0000FF"/>
                <w:sz w:val="26"/>
                <w:szCs w:val="38"/>
              </w:rPr>
              <w:t>there</w:t>
            </w:r>
            <w:r w:rsidRPr="00635150">
              <w:rPr>
                <w:rFonts w:ascii="Book Antiqua" w:hAnsi="Book Antiqua"/>
                <w:b w:val="0"/>
                <w:bCs w:val="0"/>
                <w:iCs/>
                <w:color w:val="0000FF"/>
                <w:sz w:val="26"/>
                <w:szCs w:val="38"/>
              </w:rPr>
              <w:t xml:space="preserve"> a long time</w:t>
            </w:r>
            <w:r w:rsidRPr="00635150">
              <w:rPr>
                <w:rFonts w:ascii="Book Antiqua" w:hAnsi="Book Antiqua" w:hint="default"/>
                <w:b w:val="0"/>
                <w:bCs w:val="0"/>
                <w:iCs/>
                <w:color w:val="0000FF"/>
                <w:sz w:val="26"/>
                <w:szCs w:val="38"/>
              </w:rPr>
              <w:t>; but</w:t>
            </w:r>
            <w:r w:rsidRPr="00635150">
              <w:rPr>
                <w:rFonts w:ascii="Book Antiqua" w:hAnsi="Book Antiqua"/>
                <w:b w:val="0"/>
                <w:bCs w:val="0"/>
                <w:iCs/>
                <w:color w:val="0000FF"/>
                <w:sz w:val="26"/>
                <w:szCs w:val="38"/>
              </w:rPr>
              <w:t xml:space="preserve"> </w:t>
            </w:r>
            <w:r w:rsidRPr="00635150">
              <w:rPr>
                <w:rFonts w:ascii="Book Antiqua" w:hAnsi="Book Antiqua"/>
                <w:b w:val="0"/>
                <w:bCs w:val="0"/>
                <w:iCs/>
                <w:color w:val="0000FF"/>
                <w:sz w:val="26"/>
                <w:szCs w:val="38"/>
              </w:rPr>
              <w:lastRenderedPageBreak/>
              <w:t>the Egyptians treated us</w:t>
            </w:r>
            <w:r w:rsidR="007D7217">
              <w:rPr>
                <w:rFonts w:ascii="Book Antiqua" w:hAnsi="Book Antiqua" w:hint="default"/>
                <w:b w:val="0"/>
                <w:bCs w:val="0"/>
                <w:iCs/>
                <w:color w:val="0000FF"/>
                <w:sz w:val="26"/>
                <w:szCs w:val="38"/>
              </w:rPr>
              <w:t xml:space="preserve"> and our ancestors</w:t>
            </w:r>
            <w:r w:rsidR="007D7217">
              <w:rPr>
                <w:rFonts w:ascii="Book Antiqua" w:hAnsi="Book Antiqua"/>
                <w:b w:val="0"/>
                <w:bCs w:val="0"/>
                <w:iCs/>
                <w:color w:val="0000FF"/>
                <w:sz w:val="26"/>
                <w:szCs w:val="38"/>
              </w:rPr>
              <w:t xml:space="preserve"> badly</w:t>
            </w:r>
            <w:r w:rsidRPr="00635150">
              <w:rPr>
                <w:rFonts w:ascii="Book Antiqua" w:hAnsi="Book Antiqua"/>
                <w:b w:val="0"/>
                <w:bCs w:val="0"/>
                <w:iCs/>
                <w:color w:val="0000FF"/>
                <w:sz w:val="26"/>
                <w:szCs w:val="38"/>
              </w:rPr>
              <w:t xml:space="preserve">. </w:t>
            </w:r>
            <w:r w:rsidRPr="00635150">
              <w:rPr>
                <w:rStyle w:val="FootnoteReference"/>
                <w:rFonts w:ascii="Book Antiqua" w:hAnsi="Book Antiqua"/>
                <w:b w:val="0"/>
                <w:bCs w:val="0"/>
                <w:iCs/>
                <w:color w:val="008000"/>
                <w:sz w:val="26"/>
                <w:szCs w:val="38"/>
              </w:rPr>
              <w:footnoteReference w:id="743"/>
            </w:r>
            <w:r w:rsidRPr="00635150">
              <w:rPr>
                <w:rFonts w:ascii="Book Antiqua" w:hAnsi="Book Antiqua"/>
                <w:b w:val="0"/>
                <w:bCs w:val="0"/>
                <w:iCs/>
                <w:color w:val="0000FF"/>
                <w:sz w:val="26"/>
                <w:szCs w:val="38"/>
              </w:rPr>
              <w:t xml:space="preserve"> We cried to Yahweh</w:t>
            </w:r>
            <w:r w:rsidRPr="00635150">
              <w:rPr>
                <w:rFonts w:ascii="Book Antiqua" w:hAnsi="Book Antiqua" w:hint="default"/>
                <w:b w:val="0"/>
                <w:bCs w:val="0"/>
                <w:iCs/>
                <w:color w:val="0000FF"/>
                <w:sz w:val="26"/>
                <w:szCs w:val="38"/>
              </w:rPr>
              <w:t>; h</w:t>
            </w:r>
            <w:r w:rsidRPr="00635150">
              <w:rPr>
                <w:rFonts w:ascii="Book Antiqua" w:hAnsi="Book Antiqua"/>
                <w:b w:val="0"/>
                <w:bCs w:val="0"/>
                <w:iCs/>
                <w:color w:val="0000FF"/>
                <w:sz w:val="26"/>
                <w:szCs w:val="38"/>
              </w:rPr>
              <w:t xml:space="preserve">e </w:t>
            </w:r>
            <w:r w:rsidRPr="00635150">
              <w:rPr>
                <w:rFonts w:ascii="Book Antiqua" w:hAnsi="Book Antiqua" w:hint="default"/>
                <w:b w:val="0"/>
                <w:bCs w:val="0"/>
                <w:iCs/>
                <w:color w:val="0000FF"/>
                <w:sz w:val="26"/>
                <w:szCs w:val="38"/>
              </w:rPr>
              <w:t>heard</w:t>
            </w:r>
            <w:r w:rsidRPr="00635150">
              <w:rPr>
                <w:rFonts w:ascii="Book Antiqua" w:hAnsi="Book Antiqua"/>
                <w:b w:val="0"/>
                <w:bCs w:val="0"/>
                <w:iCs/>
                <w:color w:val="0000FF"/>
                <w:sz w:val="26"/>
                <w:szCs w:val="38"/>
              </w:rPr>
              <w:t xml:space="preserve"> us and sent an angel to bring us out of </w:t>
            </w:r>
            <w:smartTag w:uri="urn:schemas-microsoft-com:office:smarttags" w:element="country-region">
              <w:smartTag w:uri="urn:schemas-microsoft-com:office:smarttags" w:element="place">
                <w:r w:rsidRPr="00635150">
                  <w:rPr>
                    <w:rFonts w:ascii="Book Antiqua" w:hAnsi="Book Antiqua"/>
                    <w:b w:val="0"/>
                    <w:bCs w:val="0"/>
                    <w:iCs/>
                    <w:color w:val="0000FF"/>
                    <w:sz w:val="26"/>
                    <w:szCs w:val="38"/>
                  </w:rPr>
                  <w:t>Egypt</w:t>
                </w:r>
              </w:smartTag>
            </w:smartTag>
            <w:r w:rsidRPr="00635150">
              <w:rPr>
                <w:rFonts w:ascii="Book Antiqua" w:hAnsi="Book Antiqua"/>
                <w:b w:val="0"/>
                <w:bCs w:val="0"/>
                <w:iCs/>
                <w:color w:val="0000FF"/>
                <w:sz w:val="26"/>
                <w:szCs w:val="38"/>
              </w:rPr>
              <w:t xml:space="preserve">. Now we are here at Kadesh, a town of the </w:t>
            </w:r>
            <w:r w:rsidR="007D7217">
              <w:rPr>
                <w:rFonts w:ascii="Book Antiqua" w:hAnsi="Book Antiqua" w:hint="default"/>
                <w:b w:val="0"/>
                <w:bCs w:val="0"/>
                <w:iCs/>
                <w:color w:val="0000FF"/>
                <w:sz w:val="26"/>
                <w:szCs w:val="38"/>
              </w:rPr>
              <w:t>edge</w:t>
            </w:r>
            <w:r w:rsidRPr="00635150">
              <w:rPr>
                <w:rFonts w:ascii="Book Antiqua" w:hAnsi="Book Antiqua"/>
                <w:b w:val="0"/>
                <w:bCs w:val="0"/>
                <w:iCs/>
                <w:color w:val="0000FF"/>
                <w:sz w:val="26"/>
                <w:szCs w:val="38"/>
              </w:rPr>
              <w:t xml:space="preserve"> of your territory. </w:t>
            </w:r>
            <w:r w:rsidRPr="00635150">
              <w:rPr>
                <w:rStyle w:val="FootnoteReference"/>
                <w:rFonts w:ascii="Book Antiqua" w:hAnsi="Book Antiqua"/>
                <w:b w:val="0"/>
                <w:bCs w:val="0"/>
                <w:iCs/>
                <w:color w:val="008000"/>
                <w:sz w:val="26"/>
                <w:szCs w:val="38"/>
              </w:rPr>
              <w:footnoteReference w:id="744"/>
            </w:r>
            <w:r w:rsidRPr="00635150">
              <w:rPr>
                <w:rFonts w:ascii="Book Antiqua" w:hAnsi="Book Antiqua"/>
                <w:b w:val="0"/>
                <w:bCs w:val="0"/>
                <w:iCs/>
                <w:color w:val="0000FF"/>
                <w:sz w:val="26"/>
                <w:szCs w:val="38"/>
              </w:rPr>
              <w:t xml:space="preserve"> </w:t>
            </w:r>
            <w:r w:rsidR="00DC3658">
              <w:rPr>
                <w:rFonts w:ascii="Book Antiqua" w:hAnsi="Book Antiqua" w:hint="default"/>
                <w:b w:val="0"/>
                <w:bCs w:val="0"/>
                <w:iCs/>
                <w:color w:val="0000FF"/>
                <w:sz w:val="26"/>
                <w:szCs w:val="38"/>
              </w:rPr>
              <w:t>Now let us</w:t>
            </w:r>
            <w:r w:rsidRPr="00635150">
              <w:rPr>
                <w:rFonts w:ascii="Book Antiqua" w:hAnsi="Book Antiqua"/>
                <w:b w:val="0"/>
                <w:bCs w:val="0"/>
                <w:iCs/>
                <w:color w:val="0000FF"/>
                <w:sz w:val="26"/>
                <w:szCs w:val="38"/>
              </w:rPr>
              <w:t xml:space="preserve"> pass through your land. We will not </w:t>
            </w:r>
            <w:r w:rsidR="00DC3658">
              <w:rPr>
                <w:rFonts w:ascii="Book Antiqua" w:hAnsi="Book Antiqua" w:hint="default"/>
                <w:b w:val="0"/>
                <w:bCs w:val="0"/>
                <w:iCs/>
                <w:color w:val="0000FF"/>
                <w:sz w:val="26"/>
                <w:szCs w:val="38"/>
              </w:rPr>
              <w:t>pas</w:t>
            </w:r>
            <w:r w:rsidR="0089669E">
              <w:rPr>
                <w:rFonts w:ascii="Book Antiqua" w:hAnsi="Book Antiqua" w:hint="default"/>
                <w:b w:val="0"/>
                <w:bCs w:val="0"/>
                <w:iCs/>
                <w:color w:val="0000FF"/>
                <w:sz w:val="26"/>
                <w:szCs w:val="38"/>
              </w:rPr>
              <w:t>s</w:t>
            </w:r>
            <w:r w:rsidR="00DC3658">
              <w:rPr>
                <w:rFonts w:ascii="Book Antiqua" w:hAnsi="Book Antiqua" w:hint="default"/>
                <w:b w:val="0"/>
                <w:bCs w:val="0"/>
                <w:iCs/>
                <w:color w:val="0000FF"/>
                <w:sz w:val="26"/>
                <w:szCs w:val="38"/>
              </w:rPr>
              <w:t xml:space="preserve"> through</w:t>
            </w:r>
            <w:r w:rsidR="00DC3658">
              <w:rPr>
                <w:rFonts w:ascii="Book Antiqua" w:hAnsi="Book Antiqua"/>
                <w:b w:val="0"/>
                <w:bCs w:val="0"/>
                <w:iCs/>
                <w:color w:val="0000FF"/>
                <w:sz w:val="26"/>
                <w:szCs w:val="38"/>
              </w:rPr>
              <w:t xml:space="preserve"> field or vineyard</w:t>
            </w:r>
            <w:r w:rsidR="00DC3658">
              <w:rPr>
                <w:rFonts w:ascii="Book Antiqua" w:hAnsi="Book Antiqua" w:hint="default"/>
                <w:b w:val="0"/>
                <w:bCs w:val="0"/>
                <w:iCs/>
                <w:color w:val="0000FF"/>
                <w:sz w:val="26"/>
                <w:szCs w:val="38"/>
              </w:rPr>
              <w:t>, or</w:t>
            </w:r>
            <w:r w:rsidRPr="00635150">
              <w:rPr>
                <w:rFonts w:ascii="Book Antiqua" w:hAnsi="Book Antiqua"/>
                <w:b w:val="0"/>
                <w:bCs w:val="0"/>
                <w:iCs/>
                <w:color w:val="0000FF"/>
                <w:sz w:val="26"/>
                <w:szCs w:val="38"/>
              </w:rPr>
              <w:t xml:space="preserve"> </w:t>
            </w:r>
            <w:r w:rsidR="00DC3658">
              <w:rPr>
                <w:rFonts w:ascii="Book Antiqua" w:hAnsi="Book Antiqua"/>
                <w:b w:val="0"/>
                <w:bCs w:val="0"/>
                <w:iCs/>
                <w:color w:val="0000FF"/>
                <w:sz w:val="26"/>
                <w:szCs w:val="38"/>
              </w:rPr>
              <w:t xml:space="preserve">drink water from </w:t>
            </w:r>
            <w:r w:rsidR="00DC3658">
              <w:rPr>
                <w:rFonts w:ascii="Book Antiqua" w:hAnsi="Book Antiqua" w:hint="default"/>
                <w:b w:val="0"/>
                <w:bCs w:val="0"/>
                <w:iCs/>
                <w:color w:val="0000FF"/>
                <w:sz w:val="26"/>
                <w:szCs w:val="38"/>
              </w:rPr>
              <w:t>any</w:t>
            </w:r>
            <w:r w:rsidR="00DC3658">
              <w:rPr>
                <w:rFonts w:ascii="Book Antiqua" w:hAnsi="Book Antiqua"/>
                <w:b w:val="0"/>
                <w:bCs w:val="0"/>
                <w:iCs/>
                <w:color w:val="0000FF"/>
                <w:sz w:val="26"/>
                <w:szCs w:val="38"/>
              </w:rPr>
              <w:t xml:space="preserve"> well</w:t>
            </w:r>
            <w:r w:rsidRPr="00635150">
              <w:rPr>
                <w:rFonts w:ascii="Book Antiqua" w:hAnsi="Book Antiqua"/>
                <w:b w:val="0"/>
                <w:bCs w:val="0"/>
                <w:iCs/>
                <w:color w:val="0000FF"/>
                <w:sz w:val="26"/>
                <w:szCs w:val="38"/>
              </w:rPr>
              <w:t>; we will keep t</w:t>
            </w:r>
            <w:r w:rsidR="00DC3658">
              <w:rPr>
                <w:rFonts w:ascii="Book Antiqua" w:hAnsi="Book Antiqua"/>
                <w:b w:val="0"/>
                <w:bCs w:val="0"/>
                <w:iCs/>
                <w:color w:val="0000FF"/>
                <w:sz w:val="26"/>
                <w:szCs w:val="38"/>
              </w:rPr>
              <w:t xml:space="preserve">o the </w:t>
            </w:r>
            <w:r w:rsidR="00DC3658">
              <w:rPr>
                <w:rFonts w:ascii="Book Antiqua" w:hAnsi="Book Antiqua" w:hint="default"/>
                <w:b w:val="0"/>
                <w:bCs w:val="0"/>
                <w:iCs/>
                <w:color w:val="0000FF"/>
                <w:sz w:val="26"/>
                <w:szCs w:val="38"/>
              </w:rPr>
              <w:t>K</w:t>
            </w:r>
            <w:r w:rsidR="00DC3658">
              <w:rPr>
                <w:rFonts w:ascii="Book Antiqua" w:hAnsi="Book Antiqua"/>
                <w:b w:val="0"/>
                <w:bCs w:val="0"/>
                <w:iCs/>
                <w:color w:val="0000FF"/>
                <w:sz w:val="26"/>
                <w:szCs w:val="38"/>
              </w:rPr>
              <w:t xml:space="preserve">ing’s </w:t>
            </w:r>
            <w:r w:rsidR="00DC3658">
              <w:rPr>
                <w:rFonts w:ascii="Book Antiqua" w:hAnsi="Book Antiqua" w:hint="default"/>
                <w:b w:val="0"/>
                <w:bCs w:val="0"/>
                <w:iCs/>
                <w:color w:val="0000FF"/>
                <w:sz w:val="26"/>
                <w:szCs w:val="38"/>
              </w:rPr>
              <w:t>H</w:t>
            </w:r>
            <w:r w:rsidRPr="00635150">
              <w:rPr>
                <w:rFonts w:ascii="Book Antiqua" w:hAnsi="Book Antiqua"/>
                <w:b w:val="0"/>
                <w:bCs w:val="0"/>
                <w:iCs/>
                <w:color w:val="0000FF"/>
                <w:sz w:val="26"/>
                <w:szCs w:val="38"/>
              </w:rPr>
              <w:t xml:space="preserve">ighway without turning to right or left until we are clear of your frontiers.” </w:t>
            </w:r>
            <w:r w:rsidRPr="00635150">
              <w:rPr>
                <w:rStyle w:val="FootnoteReference"/>
                <w:rFonts w:ascii="Book Antiqua" w:hAnsi="Book Antiqua"/>
                <w:b w:val="0"/>
                <w:bCs w:val="0"/>
                <w:iCs/>
                <w:color w:val="008000"/>
                <w:sz w:val="26"/>
                <w:szCs w:val="38"/>
              </w:rPr>
              <w:footnoteReference w:id="745"/>
            </w:r>
            <w:r w:rsidR="00DC3658">
              <w:rPr>
                <w:rFonts w:ascii="Book Antiqua" w:hAnsi="Book Antiqua" w:hint="eastAsia"/>
                <w:b w:val="0"/>
                <w:bCs w:val="0"/>
                <w:iCs/>
                <w:color w:val="0000FF"/>
                <w:sz w:val="26"/>
                <w:szCs w:val="38"/>
              </w:rPr>
              <w:t> </w:t>
            </w:r>
            <w:smartTag w:uri="urn:schemas-microsoft-com:office:smarttags" w:element="country-region">
              <w:smartTag w:uri="urn:schemas-microsoft-com:office:smarttags" w:element="place">
                <w:r w:rsidRPr="00635150">
                  <w:rPr>
                    <w:rFonts w:ascii="Book Antiqua" w:hAnsi="Book Antiqua"/>
                    <w:b w:val="0"/>
                    <w:bCs w:val="0"/>
                    <w:iCs/>
                    <w:color w:val="0000FF"/>
                    <w:sz w:val="26"/>
                    <w:szCs w:val="38"/>
                  </w:rPr>
                  <w:t>Edom</w:t>
                </w:r>
              </w:smartTag>
            </w:smartTag>
            <w:r w:rsidRPr="00635150">
              <w:rPr>
                <w:rFonts w:ascii="Book Antiqua" w:hAnsi="Book Antiqua"/>
                <w:b w:val="0"/>
                <w:bCs w:val="0"/>
                <w:iCs/>
                <w:color w:val="0000FF"/>
                <w:sz w:val="26"/>
                <w:szCs w:val="38"/>
              </w:rPr>
              <w:t xml:space="preserve"> answer</w:t>
            </w:r>
            <w:r w:rsidR="00DC3658">
              <w:rPr>
                <w:rFonts w:ascii="Book Antiqua" w:hAnsi="Book Antiqua"/>
                <w:b w:val="0"/>
                <w:bCs w:val="0"/>
                <w:iCs/>
                <w:color w:val="0000FF"/>
                <w:sz w:val="26"/>
                <w:szCs w:val="38"/>
              </w:rPr>
              <w:t>ed, “You shall not pass through</w:t>
            </w:r>
            <w:r w:rsidR="00DC3658">
              <w:rPr>
                <w:rFonts w:ascii="Book Antiqua" w:hAnsi="Book Antiqua" w:hint="default"/>
                <w:b w:val="0"/>
                <w:bCs w:val="0"/>
                <w:iCs/>
                <w:color w:val="0000FF"/>
                <w:sz w:val="26"/>
                <w:szCs w:val="38"/>
              </w:rPr>
              <w:t>, or</w:t>
            </w:r>
            <w:r w:rsidR="00DC3658">
              <w:rPr>
                <w:rFonts w:ascii="Book Antiqua" w:hAnsi="Book Antiqua"/>
                <w:b w:val="0"/>
                <w:bCs w:val="0"/>
                <w:iCs/>
                <w:color w:val="0000FF"/>
                <w:sz w:val="26"/>
                <w:szCs w:val="38"/>
              </w:rPr>
              <w:t xml:space="preserve"> </w:t>
            </w:r>
            <w:r w:rsidR="00DC3658">
              <w:rPr>
                <w:rFonts w:ascii="Book Antiqua" w:hAnsi="Book Antiqua" w:hint="default"/>
                <w:b w:val="0"/>
                <w:bCs w:val="0"/>
                <w:iCs/>
                <w:color w:val="0000FF"/>
                <w:sz w:val="26"/>
                <w:szCs w:val="38"/>
              </w:rPr>
              <w:t>we</w:t>
            </w:r>
            <w:r w:rsidRPr="00635150">
              <w:rPr>
                <w:rFonts w:ascii="Book Antiqua" w:hAnsi="Book Antiqua"/>
                <w:b w:val="0"/>
                <w:bCs w:val="0"/>
                <w:iCs/>
                <w:color w:val="0000FF"/>
                <w:sz w:val="26"/>
                <w:szCs w:val="38"/>
              </w:rPr>
              <w:t xml:space="preserve"> will come out </w:t>
            </w:r>
            <w:r w:rsidR="00DC3658">
              <w:rPr>
                <w:rFonts w:ascii="Book Antiqua" w:hAnsi="Book Antiqua" w:hint="default"/>
                <w:b w:val="0"/>
                <w:bCs w:val="0"/>
                <w:iCs/>
                <w:color w:val="0000FF"/>
                <w:sz w:val="26"/>
                <w:szCs w:val="38"/>
              </w:rPr>
              <w:t>with the sword against you</w:t>
            </w:r>
            <w:r w:rsidRPr="00635150">
              <w:rPr>
                <w:rFonts w:ascii="Book Antiqua" w:hAnsi="Book Antiqua"/>
                <w:b w:val="0"/>
                <w:bCs w:val="0"/>
                <w:iCs/>
                <w:color w:val="0000FF"/>
                <w:sz w:val="26"/>
                <w:szCs w:val="38"/>
              </w:rPr>
              <w:t xml:space="preserve">.” </w:t>
            </w:r>
            <w:r w:rsidRPr="00635150">
              <w:rPr>
                <w:rStyle w:val="FootnoteReference"/>
                <w:rFonts w:ascii="Book Antiqua" w:hAnsi="Book Antiqua"/>
                <w:b w:val="0"/>
                <w:bCs w:val="0"/>
                <w:iCs/>
                <w:color w:val="008000"/>
                <w:sz w:val="26"/>
                <w:szCs w:val="38"/>
              </w:rPr>
              <w:footnoteReference w:id="746"/>
            </w:r>
            <w:r w:rsidRPr="00635150">
              <w:rPr>
                <w:rFonts w:ascii="Book Antiqua" w:hAnsi="Book Antiqua"/>
                <w:b w:val="0"/>
                <w:bCs w:val="0"/>
                <w:iCs/>
                <w:color w:val="0000FF"/>
                <w:sz w:val="26"/>
                <w:szCs w:val="38"/>
              </w:rPr>
              <w:t xml:space="preserve"> The </w:t>
            </w:r>
            <w:r w:rsidR="00DC3658">
              <w:rPr>
                <w:rFonts w:ascii="Book Antiqua" w:hAnsi="Book Antiqua"/>
                <w:b w:val="0"/>
                <w:bCs w:val="0"/>
                <w:iCs/>
                <w:color w:val="0000FF"/>
                <w:sz w:val="26"/>
                <w:szCs w:val="38"/>
              </w:rPr>
              <w:t xml:space="preserve">Israelites </w:t>
            </w:r>
            <w:r w:rsidR="00DC3658">
              <w:rPr>
                <w:rFonts w:ascii="Book Antiqua" w:hAnsi="Book Antiqua" w:hint="default"/>
                <w:b w:val="0"/>
                <w:bCs w:val="0"/>
                <w:iCs/>
                <w:color w:val="0000FF"/>
                <w:sz w:val="26"/>
                <w:szCs w:val="38"/>
              </w:rPr>
              <w:t>said to him</w:t>
            </w:r>
            <w:r w:rsidRPr="00635150">
              <w:rPr>
                <w:rFonts w:ascii="Book Antiqua" w:hAnsi="Book Antiqua"/>
                <w:b w:val="0"/>
                <w:bCs w:val="0"/>
                <w:iCs/>
                <w:color w:val="0000FF"/>
                <w:sz w:val="26"/>
                <w:szCs w:val="38"/>
              </w:rPr>
              <w:t>, “We will keep to the high</w:t>
            </w:r>
            <w:r w:rsidR="00DC3658">
              <w:rPr>
                <w:rFonts w:ascii="Book Antiqua" w:hAnsi="Book Antiqua" w:hint="default"/>
                <w:b w:val="0"/>
                <w:bCs w:val="0"/>
                <w:iCs/>
                <w:color w:val="0000FF"/>
                <w:sz w:val="26"/>
                <w:szCs w:val="38"/>
              </w:rPr>
              <w:t>way</w:t>
            </w:r>
            <w:r w:rsidR="0089669E">
              <w:rPr>
                <w:rFonts w:ascii="Book Antiqua" w:hAnsi="Book Antiqua"/>
                <w:b w:val="0"/>
                <w:bCs w:val="0"/>
                <w:iCs/>
                <w:color w:val="0000FF"/>
                <w:sz w:val="26"/>
                <w:szCs w:val="38"/>
              </w:rPr>
              <w:t xml:space="preserve">; if </w:t>
            </w:r>
            <w:r w:rsidR="0089669E">
              <w:rPr>
                <w:rFonts w:ascii="Book Antiqua" w:hAnsi="Book Antiqua" w:hint="default"/>
                <w:b w:val="0"/>
                <w:bCs w:val="0"/>
                <w:iCs/>
                <w:color w:val="0000FF"/>
                <w:sz w:val="26"/>
                <w:szCs w:val="38"/>
              </w:rPr>
              <w:t>we</w:t>
            </w:r>
            <w:r w:rsidR="0089669E">
              <w:rPr>
                <w:rFonts w:ascii="Book Antiqua" w:hAnsi="Book Antiqua"/>
                <w:b w:val="0"/>
                <w:bCs w:val="0"/>
                <w:iCs/>
                <w:color w:val="0000FF"/>
                <w:sz w:val="26"/>
                <w:szCs w:val="38"/>
              </w:rPr>
              <w:t xml:space="preserve"> and </w:t>
            </w:r>
            <w:r w:rsidR="0089669E">
              <w:rPr>
                <w:rFonts w:ascii="Book Antiqua" w:hAnsi="Book Antiqua" w:hint="default"/>
                <w:b w:val="0"/>
                <w:bCs w:val="0"/>
                <w:iCs/>
                <w:color w:val="0000FF"/>
                <w:sz w:val="26"/>
                <w:szCs w:val="38"/>
              </w:rPr>
              <w:t>our</w:t>
            </w:r>
            <w:r w:rsidRPr="00635150">
              <w:rPr>
                <w:rFonts w:ascii="Book Antiqua" w:hAnsi="Book Antiqua"/>
                <w:b w:val="0"/>
                <w:bCs w:val="0"/>
                <w:iCs/>
                <w:color w:val="0000FF"/>
                <w:sz w:val="26"/>
                <w:szCs w:val="38"/>
              </w:rPr>
              <w:t xml:space="preserve"> flocks drink any of your water, </w:t>
            </w:r>
            <w:r w:rsidR="00DC3658">
              <w:rPr>
                <w:rFonts w:ascii="Book Antiqua" w:hAnsi="Book Antiqua" w:hint="default"/>
                <w:b w:val="0"/>
                <w:bCs w:val="0"/>
                <w:iCs/>
                <w:color w:val="0000FF"/>
                <w:sz w:val="26"/>
                <w:szCs w:val="38"/>
              </w:rPr>
              <w:t>then we will</w:t>
            </w:r>
            <w:r w:rsidRPr="00635150">
              <w:rPr>
                <w:rFonts w:ascii="Book Antiqua" w:hAnsi="Book Antiqua"/>
                <w:b w:val="0"/>
                <w:bCs w:val="0"/>
                <w:iCs/>
                <w:color w:val="0000FF"/>
                <w:sz w:val="26"/>
                <w:szCs w:val="38"/>
              </w:rPr>
              <w:t xml:space="preserve"> pay for it</w:t>
            </w:r>
            <w:r w:rsidRPr="00635150">
              <w:rPr>
                <w:rFonts w:ascii="Book Antiqua" w:hAnsi="Book Antiqua" w:hint="default"/>
                <w:b w:val="0"/>
                <w:bCs w:val="0"/>
                <w:iCs/>
                <w:color w:val="0000FF"/>
                <w:sz w:val="26"/>
                <w:szCs w:val="38"/>
              </w:rPr>
              <w:t>;</w:t>
            </w:r>
            <w:r w:rsidR="0089669E">
              <w:rPr>
                <w:rFonts w:ascii="Book Antiqua" w:hAnsi="Book Antiqua"/>
                <w:b w:val="0"/>
                <w:bCs w:val="0"/>
                <w:iCs/>
                <w:color w:val="0000FF"/>
                <w:sz w:val="26"/>
                <w:szCs w:val="38"/>
              </w:rPr>
              <w:t xml:space="preserve"> </w:t>
            </w:r>
            <w:r w:rsidR="0089669E">
              <w:rPr>
                <w:rFonts w:ascii="Book Antiqua" w:hAnsi="Book Antiqua" w:hint="default"/>
                <w:b w:val="0"/>
                <w:bCs w:val="0"/>
                <w:iCs/>
                <w:color w:val="0000FF"/>
                <w:sz w:val="26"/>
                <w:szCs w:val="38"/>
              </w:rPr>
              <w:t>we</w:t>
            </w:r>
            <w:r w:rsidR="0089669E">
              <w:rPr>
                <w:rFonts w:ascii="Book Antiqua" w:hAnsi="Book Antiqua"/>
                <w:b w:val="0"/>
                <w:bCs w:val="0"/>
                <w:iCs/>
                <w:color w:val="0000FF"/>
                <w:sz w:val="26"/>
                <w:szCs w:val="38"/>
              </w:rPr>
              <w:t xml:space="preserve"> a</w:t>
            </w:r>
            <w:r w:rsidR="0089669E">
              <w:rPr>
                <w:rFonts w:ascii="Book Antiqua" w:hAnsi="Book Antiqua" w:hint="default"/>
                <w:b w:val="0"/>
                <w:bCs w:val="0"/>
                <w:iCs/>
                <w:color w:val="0000FF"/>
                <w:sz w:val="26"/>
                <w:szCs w:val="38"/>
              </w:rPr>
              <w:t>re</w:t>
            </w:r>
            <w:r w:rsidRPr="00635150">
              <w:rPr>
                <w:rFonts w:ascii="Book Antiqua" w:hAnsi="Book Antiqua"/>
                <w:b w:val="0"/>
                <w:bCs w:val="0"/>
                <w:iCs/>
                <w:color w:val="0000FF"/>
                <w:sz w:val="26"/>
                <w:szCs w:val="38"/>
              </w:rPr>
              <w:t xml:space="preserve"> asking only to pass through on foot.” </w:t>
            </w:r>
            <w:r w:rsidRPr="00635150">
              <w:rPr>
                <w:rStyle w:val="FootnoteReference"/>
                <w:rFonts w:ascii="Book Antiqua" w:hAnsi="Book Antiqua"/>
                <w:b w:val="0"/>
                <w:bCs w:val="0"/>
                <w:iCs/>
                <w:color w:val="008000"/>
                <w:sz w:val="26"/>
                <w:szCs w:val="38"/>
              </w:rPr>
              <w:footnoteReference w:id="747"/>
            </w:r>
            <w:r w:rsidR="00DC3658">
              <w:rPr>
                <w:rFonts w:ascii="Book Antiqua" w:hAnsi="Book Antiqua" w:hint="eastAsia"/>
                <w:b w:val="0"/>
                <w:bCs w:val="0"/>
                <w:iCs/>
                <w:color w:val="0000FF"/>
                <w:sz w:val="26"/>
                <w:szCs w:val="38"/>
              </w:rPr>
              <w:t> </w:t>
            </w:r>
            <w:r w:rsidR="00671EA4">
              <w:rPr>
                <w:rFonts w:ascii="Book Antiqua" w:hAnsi="Book Antiqua" w:hint="default"/>
                <w:b w:val="0"/>
                <w:bCs w:val="0"/>
                <w:iCs/>
                <w:color w:val="0000FF"/>
                <w:sz w:val="26"/>
                <w:szCs w:val="38"/>
              </w:rPr>
              <w:t>They</w:t>
            </w:r>
            <w:r w:rsidRPr="00635150">
              <w:rPr>
                <w:rFonts w:ascii="Book Antiqua" w:hAnsi="Book Antiqua"/>
                <w:b w:val="0"/>
                <w:bCs w:val="0"/>
                <w:iCs/>
                <w:color w:val="0000FF"/>
                <w:sz w:val="26"/>
                <w:szCs w:val="38"/>
              </w:rPr>
              <w:t xml:space="preserve"> replied, “You shall not pass,” and </w:t>
            </w:r>
            <w:smartTag w:uri="urn:schemas-microsoft-com:office:smarttags" w:element="country-region">
              <w:smartTag w:uri="urn:schemas-microsoft-com:office:smarttags" w:element="place">
                <w:r w:rsidRPr="00635150">
                  <w:rPr>
                    <w:rFonts w:ascii="Book Antiqua" w:hAnsi="Book Antiqua"/>
                    <w:b w:val="0"/>
                    <w:bCs w:val="0"/>
                    <w:iCs/>
                    <w:color w:val="0000FF"/>
                    <w:sz w:val="26"/>
                    <w:szCs w:val="38"/>
                  </w:rPr>
                  <w:t>Edom</w:t>
                </w:r>
              </w:smartTag>
            </w:smartTag>
            <w:r w:rsidRPr="00635150">
              <w:rPr>
                <w:rFonts w:ascii="Book Antiqua" w:hAnsi="Book Antiqua"/>
                <w:b w:val="0"/>
                <w:bCs w:val="0"/>
                <w:iCs/>
                <w:color w:val="0000FF"/>
                <w:sz w:val="26"/>
                <w:szCs w:val="38"/>
              </w:rPr>
              <w:t xml:space="preserve"> marched out to meet them with </w:t>
            </w:r>
            <w:r w:rsidR="00671EA4">
              <w:rPr>
                <w:rFonts w:ascii="Book Antiqua" w:hAnsi="Book Antiqua" w:hint="default"/>
                <w:b w:val="0"/>
                <w:bCs w:val="0"/>
                <w:iCs/>
                <w:color w:val="0000FF"/>
                <w:sz w:val="26"/>
                <w:szCs w:val="38"/>
              </w:rPr>
              <w:t>a</w:t>
            </w:r>
            <w:r w:rsidRPr="00635150">
              <w:rPr>
                <w:rFonts w:ascii="Book Antiqua" w:hAnsi="Book Antiqua"/>
                <w:b w:val="0"/>
                <w:bCs w:val="0"/>
                <w:iCs/>
                <w:color w:val="0000FF"/>
                <w:sz w:val="26"/>
                <w:szCs w:val="38"/>
              </w:rPr>
              <w:t xml:space="preserve"> great force</w:t>
            </w:r>
            <w:r w:rsidR="00671EA4">
              <w:rPr>
                <w:rFonts w:ascii="Book Antiqua" w:hAnsi="Book Antiqua" w:hint="default"/>
                <w:b w:val="0"/>
                <w:bCs w:val="0"/>
                <w:iCs/>
                <w:color w:val="0000FF"/>
                <w:sz w:val="26"/>
                <w:szCs w:val="38"/>
              </w:rPr>
              <w:t xml:space="preserve">, </w:t>
            </w:r>
            <w:r w:rsidR="007F4679">
              <w:rPr>
                <w:rFonts w:ascii="Book Antiqua" w:hAnsi="Book Antiqua" w:hint="default"/>
                <w:b w:val="0"/>
                <w:bCs w:val="0"/>
                <w:iCs/>
                <w:color w:val="0000FF"/>
                <w:sz w:val="26"/>
                <w:szCs w:val="38"/>
              </w:rPr>
              <w:t>heavily</w:t>
            </w:r>
            <w:r w:rsidR="00671EA4">
              <w:rPr>
                <w:rFonts w:ascii="Book Antiqua" w:hAnsi="Book Antiqua" w:hint="default"/>
                <w:b w:val="0"/>
                <w:bCs w:val="0"/>
                <w:iCs/>
                <w:color w:val="0000FF"/>
                <w:sz w:val="26"/>
                <w:szCs w:val="38"/>
              </w:rPr>
              <w:t xml:space="preserve"> armed</w:t>
            </w:r>
            <w:r w:rsidRPr="00635150">
              <w:rPr>
                <w:rFonts w:ascii="Book Antiqua" w:hAnsi="Book Antiqua"/>
                <w:b w:val="0"/>
                <w:bCs w:val="0"/>
                <w:iCs/>
                <w:color w:val="0000FF"/>
                <w:sz w:val="26"/>
                <w:szCs w:val="38"/>
              </w:rPr>
              <w:t xml:space="preserve">. </w:t>
            </w:r>
            <w:r w:rsidRPr="00635150">
              <w:rPr>
                <w:rStyle w:val="FootnoteReference"/>
                <w:rFonts w:ascii="Book Antiqua" w:hAnsi="Book Antiqua"/>
                <w:b w:val="0"/>
                <w:bCs w:val="0"/>
                <w:iCs/>
                <w:color w:val="008000"/>
                <w:sz w:val="26"/>
                <w:szCs w:val="38"/>
              </w:rPr>
              <w:footnoteReference w:id="748"/>
            </w:r>
            <w:r w:rsidRPr="00635150">
              <w:rPr>
                <w:rFonts w:ascii="Book Antiqua" w:hAnsi="Book Antiqua"/>
                <w:b w:val="0"/>
                <w:bCs w:val="0"/>
                <w:iCs/>
                <w:color w:val="0000FF"/>
                <w:sz w:val="26"/>
                <w:szCs w:val="38"/>
              </w:rPr>
              <w:t xml:space="preserve"> At </w:t>
            </w:r>
            <w:smartTag w:uri="urn:schemas-microsoft-com:office:smarttags" w:element="country-region">
              <w:r w:rsidRPr="00635150">
                <w:rPr>
                  <w:rFonts w:ascii="Book Antiqua" w:hAnsi="Book Antiqua"/>
                  <w:b w:val="0"/>
                  <w:bCs w:val="0"/>
                  <w:iCs/>
                  <w:color w:val="0000FF"/>
                  <w:sz w:val="26"/>
                  <w:szCs w:val="38"/>
                </w:rPr>
                <w:t>Edom</w:t>
              </w:r>
            </w:smartTag>
            <w:r w:rsidRPr="00635150">
              <w:rPr>
                <w:rFonts w:ascii="Book Antiqua" w:hAnsi="Book Antiqua"/>
                <w:b w:val="0"/>
                <w:bCs w:val="0"/>
                <w:iCs/>
                <w:color w:val="0000FF"/>
                <w:sz w:val="26"/>
                <w:szCs w:val="38"/>
              </w:rPr>
              <w:t xml:space="preserve">’s refusal to allow </w:t>
            </w:r>
            <w:smartTag w:uri="urn:schemas-microsoft-com:office:smarttags" w:element="country-region">
              <w:r w:rsidRPr="00635150">
                <w:rPr>
                  <w:rFonts w:ascii="Book Antiqua" w:hAnsi="Book Antiqua"/>
                  <w:b w:val="0"/>
                  <w:bCs w:val="0"/>
                  <w:iCs/>
                  <w:color w:val="0000FF"/>
                  <w:sz w:val="26"/>
                  <w:szCs w:val="38"/>
                </w:rPr>
                <w:t>Israel</w:t>
              </w:r>
            </w:smartTag>
            <w:r w:rsidRPr="00635150">
              <w:rPr>
                <w:rFonts w:ascii="Book Antiqua" w:hAnsi="Book Antiqua"/>
                <w:b w:val="0"/>
                <w:bCs w:val="0"/>
                <w:iCs/>
                <w:color w:val="0000FF"/>
                <w:sz w:val="26"/>
                <w:szCs w:val="38"/>
              </w:rPr>
              <w:t xml:space="preserve"> passage through his territory, </w:t>
            </w:r>
            <w:smartTag w:uri="urn:schemas-microsoft-com:office:smarttags" w:element="place">
              <w:smartTag w:uri="urn:schemas-microsoft-com:office:smarttags" w:element="country-region">
                <w:r w:rsidRPr="00635150">
                  <w:rPr>
                    <w:rFonts w:ascii="Book Antiqua" w:hAnsi="Book Antiqua"/>
                    <w:b w:val="0"/>
                    <w:bCs w:val="0"/>
                    <w:iCs/>
                    <w:color w:val="0000FF"/>
                    <w:sz w:val="26"/>
                    <w:szCs w:val="38"/>
                  </w:rPr>
                  <w:t>Israel</w:t>
                </w:r>
              </w:smartTag>
            </w:smartTag>
            <w:r w:rsidRPr="00635150">
              <w:rPr>
                <w:rFonts w:ascii="Book Antiqua" w:hAnsi="Book Antiqua"/>
                <w:b w:val="0"/>
                <w:bCs w:val="0"/>
                <w:iCs/>
                <w:color w:val="0000FF"/>
                <w:sz w:val="26"/>
                <w:szCs w:val="38"/>
              </w:rPr>
              <w:t xml:space="preserve"> turned away.</w:t>
            </w:r>
          </w:p>
        </w:tc>
      </w:tr>
      <w:tr w:rsidR="0021057B" w14:paraId="7FC52A26" w14:textId="77777777" w:rsidTr="00635150">
        <w:tblPrEx>
          <w:jc w:val="left"/>
        </w:tblPrEx>
        <w:tc>
          <w:tcPr>
            <w:tcW w:w="5688" w:type="dxa"/>
          </w:tcPr>
          <w:p w14:paraId="2BC23981" w14:textId="5E5D8C93" w:rsidR="0021057B" w:rsidRPr="00EB62C1" w:rsidRDefault="00256264" w:rsidP="006A08E6">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מִקָּדֵ֑שׁ וַיָּבֹ֧אוּ בְנֵֽי־יִשְׂרָאֵ֛ל כׇּל־הָעֵדָ֖ה הֹ֥ר הָהָֽר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וְאֶֽל־אַהֲרֹ֖ן בְּהֹ֣ר הָהָ֑ר עַל־גְּב֥וּל אֶֽרֶץ־אֱד֖וֹם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יֵאָסֵ֤ף אַהֲרֹן֙ אֶל־עַמָּ֔יו כִּ֣י לֹ֤א יָבֹא֙ אֶל־הָאָ֔רֶץ אֲשֶׁ֥ר נָתַ֖תִּי לִבְנֵ֣י יִשְׂרָאֵ֑ל עַ֛ל אֲשֶׁר־מְרִיתֶ֥ם אֶת־פִּ֖י לְמֵ֥י מְרִיבָֽה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קַ֚ח אֶֽת־אַהֲרֹ֔ן וְאֶת־אֶלְעָזָ֖ר בְּנ֑וֹ וְהַ֥עַל אֹתָ֖ם הֹ֥ר הָהָֽר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וְהַפְשֵׁ֤ט אֶֽת־אַהֲרֹן֙ אֶת־בְּגָדָ֔יו וְהִלְבַּשְׁתָּ֖ם אֶת־אֶלְעָזָ֣ר בְּנ֑וֹ וְאַהֲרֹ֥ן יֵאָסֵ֖ף וּמֵ֥ת שָֽׁם</w:t>
            </w:r>
            <w:r w:rsidR="00EB62C1" w:rsidRPr="00EB62C1">
              <w:rPr>
                <w:rFonts w:cs="SBL Hebrew"/>
                <w:noProof/>
                <w:color w:val="993300"/>
                <w:sz w:val="32"/>
                <w:szCs w:val="32"/>
                <w:rtl/>
                <w:lang w:bidi="he-IL"/>
              </w:rPr>
              <w:t>׃</w:t>
            </w:r>
          </w:p>
        </w:tc>
        <w:tc>
          <w:tcPr>
            <w:tcW w:w="8530" w:type="dxa"/>
          </w:tcPr>
          <w:p w14:paraId="5524CC79" w14:textId="4DE0ACE0" w:rsidR="0021057B" w:rsidRPr="00635150" w:rsidRDefault="0021057B" w:rsidP="006A08E6">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635150">
              <w:rPr>
                <w:rStyle w:val="FootnoteReference"/>
                <w:rFonts w:ascii="Book Antiqua" w:hAnsi="Book Antiqua"/>
                <w:b w:val="0"/>
                <w:bCs w:val="0"/>
                <w:color w:val="008000"/>
                <w:sz w:val="26"/>
                <w:szCs w:val="38"/>
              </w:rPr>
              <w:footnoteReference w:id="749"/>
            </w:r>
            <w:r w:rsidRPr="00635150">
              <w:rPr>
                <w:rFonts w:ascii="Book Antiqua" w:hAnsi="Book Antiqua"/>
                <w:b w:val="0"/>
                <w:bCs w:val="0"/>
                <w:color w:val="800080"/>
                <w:sz w:val="26"/>
                <w:szCs w:val="38"/>
              </w:rPr>
              <w:t xml:space="preserve"> </w:t>
            </w:r>
            <w:r w:rsidRPr="00635150">
              <w:rPr>
                <w:rFonts w:ascii="Book Antiqua" w:hAnsi="Book Antiqua" w:hint="default"/>
                <w:b w:val="0"/>
                <w:bCs w:val="0"/>
                <w:color w:val="800080"/>
                <w:sz w:val="26"/>
                <w:szCs w:val="38"/>
              </w:rPr>
              <w:t>And t</w:t>
            </w:r>
            <w:r w:rsidRPr="00635150">
              <w:rPr>
                <w:rFonts w:ascii="Book Antiqua" w:hAnsi="Book Antiqua"/>
                <w:b w:val="0"/>
                <w:bCs w:val="0"/>
                <w:color w:val="800080"/>
                <w:sz w:val="26"/>
                <w:szCs w:val="38"/>
              </w:rPr>
              <w:t xml:space="preserve">hey set out from Kadesh, and the whole community of Israelites came to Mount Hor. </w:t>
            </w:r>
            <w:r w:rsidRPr="00635150">
              <w:rPr>
                <w:rStyle w:val="FootnoteReference"/>
                <w:rFonts w:ascii="Book Antiqua" w:hAnsi="Book Antiqua"/>
                <w:b w:val="0"/>
                <w:bCs w:val="0"/>
                <w:color w:val="008000"/>
                <w:sz w:val="26"/>
                <w:szCs w:val="38"/>
              </w:rPr>
              <w:footnoteReference w:id="750"/>
            </w:r>
            <w:r w:rsidRPr="00635150">
              <w:rPr>
                <w:rFonts w:ascii="Book Antiqua" w:hAnsi="Book Antiqua"/>
                <w:b w:val="0"/>
                <w:bCs w:val="0"/>
                <w:color w:val="800080"/>
                <w:sz w:val="26"/>
                <w:szCs w:val="38"/>
              </w:rPr>
              <w:t xml:space="preserve"> Yahweh spoke to Moses and Aaron at </w:t>
            </w:r>
            <w:smartTag w:uri="urn:schemas-microsoft-com:office:smarttags" w:element="PlaceType">
              <w:r w:rsidRPr="00635150">
                <w:rPr>
                  <w:rFonts w:ascii="Book Antiqua" w:hAnsi="Book Antiqua"/>
                  <w:b w:val="0"/>
                  <w:bCs w:val="0"/>
                  <w:color w:val="800080"/>
                  <w:sz w:val="26"/>
                  <w:szCs w:val="38"/>
                </w:rPr>
                <w:t>Mount</w:t>
              </w:r>
            </w:smartTag>
            <w:r w:rsidRPr="00635150">
              <w:rPr>
                <w:rFonts w:ascii="Book Antiqua" w:hAnsi="Book Antiqua"/>
                <w:b w:val="0"/>
                <w:bCs w:val="0"/>
                <w:color w:val="800080"/>
                <w:sz w:val="26"/>
                <w:szCs w:val="38"/>
              </w:rPr>
              <w:t xml:space="preserve"> </w:t>
            </w:r>
            <w:smartTag w:uri="urn:schemas-microsoft-com:office:smarttags" w:element="PlaceName">
              <w:r w:rsidRPr="00635150">
                <w:rPr>
                  <w:rFonts w:ascii="Book Antiqua" w:hAnsi="Book Antiqua"/>
                  <w:b w:val="0"/>
                  <w:bCs w:val="0"/>
                  <w:color w:val="800080"/>
                  <w:sz w:val="26"/>
                  <w:szCs w:val="38"/>
                </w:rPr>
                <w:t>Hor</w:t>
              </w:r>
            </w:smartTag>
            <w:r w:rsidRPr="00635150">
              <w:rPr>
                <w:rFonts w:ascii="Book Antiqua" w:hAnsi="Book Antiqua"/>
                <w:b w:val="0"/>
                <w:bCs w:val="0"/>
                <w:color w:val="800080"/>
                <w:sz w:val="26"/>
                <w:szCs w:val="38"/>
              </w:rPr>
              <w:t xml:space="preserve">, on the frontier of </w:t>
            </w:r>
            <w:r w:rsidRPr="00635150">
              <w:rPr>
                <w:rFonts w:ascii="Book Antiqua" w:hAnsi="Book Antiqua" w:hint="default"/>
                <w:b w:val="0"/>
                <w:bCs w:val="0"/>
                <w:color w:val="800080"/>
                <w:sz w:val="26"/>
                <w:szCs w:val="38"/>
              </w:rPr>
              <w:t xml:space="preserve">the </w:t>
            </w:r>
            <w:smartTag w:uri="urn:schemas-microsoft-com:office:smarttags" w:element="place">
              <w:smartTag w:uri="urn:schemas-microsoft-com:office:smarttags" w:element="PlaceType">
                <w:r w:rsidRPr="00635150">
                  <w:rPr>
                    <w:rFonts w:ascii="Book Antiqua" w:hAnsi="Book Antiqua" w:hint="default"/>
                    <w:b w:val="0"/>
                    <w:bCs w:val="0"/>
                    <w:color w:val="800080"/>
                    <w:sz w:val="26"/>
                    <w:szCs w:val="38"/>
                  </w:rPr>
                  <w:t>land</w:t>
                </w:r>
              </w:smartTag>
              <w:r w:rsidRPr="00635150">
                <w:rPr>
                  <w:rFonts w:ascii="Book Antiqua" w:hAnsi="Book Antiqua" w:hint="default"/>
                  <w:b w:val="0"/>
                  <w:bCs w:val="0"/>
                  <w:color w:val="800080"/>
                  <w:sz w:val="26"/>
                  <w:szCs w:val="38"/>
                </w:rPr>
                <w:t xml:space="preserve"> of </w:t>
              </w:r>
              <w:smartTag w:uri="urn:schemas-microsoft-com:office:smarttags" w:element="PlaceName">
                <w:r w:rsidRPr="00635150">
                  <w:rPr>
                    <w:rFonts w:ascii="Book Antiqua" w:hAnsi="Book Antiqua"/>
                    <w:b w:val="0"/>
                    <w:bCs w:val="0"/>
                    <w:color w:val="800080"/>
                    <w:sz w:val="26"/>
                    <w:szCs w:val="38"/>
                  </w:rPr>
                  <w:t>Edom</w:t>
                </w:r>
              </w:smartTag>
            </w:smartTag>
            <w:r w:rsidR="00635150">
              <w:rPr>
                <w:rFonts w:ascii="Book Antiqua" w:hAnsi="Book Antiqua"/>
                <w:b w:val="0"/>
                <w:bCs w:val="0"/>
                <w:color w:val="800080"/>
                <w:sz w:val="26"/>
                <w:szCs w:val="38"/>
              </w:rPr>
              <w:t>.</w:t>
            </w:r>
            <w:r w:rsidRPr="00635150">
              <w:rPr>
                <w:rFonts w:ascii="Book Antiqua" w:hAnsi="Book Antiqua"/>
                <w:b w:val="0"/>
                <w:bCs w:val="0"/>
                <w:color w:val="800080"/>
                <w:sz w:val="26"/>
                <w:szCs w:val="38"/>
              </w:rPr>
              <w:t xml:space="preserve"> He said, </w:t>
            </w:r>
            <w:r w:rsidRPr="00635150">
              <w:rPr>
                <w:rStyle w:val="FootnoteReference"/>
                <w:rFonts w:ascii="Book Antiqua" w:hAnsi="Book Antiqua"/>
                <w:b w:val="0"/>
                <w:bCs w:val="0"/>
                <w:color w:val="008000"/>
                <w:sz w:val="26"/>
                <w:szCs w:val="38"/>
              </w:rPr>
              <w:footnoteReference w:id="751"/>
            </w:r>
            <w:r w:rsidRPr="00635150">
              <w:rPr>
                <w:rFonts w:ascii="Book Antiqua" w:hAnsi="Book Antiqua"/>
                <w:b w:val="0"/>
                <w:bCs w:val="0"/>
                <w:color w:val="800080"/>
                <w:sz w:val="26"/>
                <w:szCs w:val="38"/>
              </w:rPr>
              <w:t xml:space="preserve"> “Aaron </w:t>
            </w:r>
            <w:r w:rsidR="00592E4A">
              <w:rPr>
                <w:rFonts w:ascii="Book Antiqua" w:hAnsi="Book Antiqua"/>
                <w:b w:val="0"/>
                <w:bCs w:val="0"/>
                <w:color w:val="800080"/>
                <w:sz w:val="26"/>
                <w:szCs w:val="38"/>
              </w:rPr>
              <w:t>must be gathered to his people:</w:t>
            </w:r>
            <w:r w:rsidRPr="00635150">
              <w:rPr>
                <w:rFonts w:ascii="Book Antiqua" w:hAnsi="Book Antiqua"/>
                <w:b w:val="0"/>
                <w:bCs w:val="0"/>
                <w:color w:val="800080"/>
                <w:sz w:val="26"/>
                <w:szCs w:val="38"/>
              </w:rPr>
              <w:t xml:space="preserve"> he is not to enter the land I am giving to the Israelites, since you disobeyed my o</w:t>
            </w:r>
            <w:r w:rsidR="00635150">
              <w:rPr>
                <w:rFonts w:ascii="Book Antiqua" w:hAnsi="Book Antiqua"/>
                <w:b w:val="0"/>
                <w:bCs w:val="0"/>
                <w:color w:val="800080"/>
                <w:sz w:val="26"/>
                <w:szCs w:val="38"/>
              </w:rPr>
              <w:t>rders at the waters of Meribah.</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52"/>
            </w:r>
            <w:r w:rsidR="00635150">
              <w:rPr>
                <w:rFonts w:ascii="Book Antiqua" w:hAnsi="Book Antiqua" w:hint="eastAsia"/>
                <w:b w:val="0"/>
                <w:bCs w:val="0"/>
                <w:color w:val="800080"/>
                <w:sz w:val="26"/>
                <w:szCs w:val="38"/>
              </w:rPr>
              <w:t> </w:t>
            </w:r>
            <w:r w:rsidRPr="00635150">
              <w:rPr>
                <w:rFonts w:ascii="Book Antiqua" w:hAnsi="Book Antiqua"/>
                <w:b w:val="0"/>
                <w:bCs w:val="0"/>
                <w:color w:val="800080"/>
                <w:sz w:val="26"/>
                <w:szCs w:val="38"/>
              </w:rPr>
              <w:t xml:space="preserve">Take Aaron and Eleazar his son, and bring them up Mount Hor. </w:t>
            </w:r>
            <w:r w:rsidRPr="00635150">
              <w:rPr>
                <w:rStyle w:val="FootnoteReference"/>
                <w:rFonts w:ascii="Book Antiqua" w:hAnsi="Book Antiqua"/>
                <w:b w:val="0"/>
                <w:bCs w:val="0"/>
                <w:color w:val="008000"/>
                <w:sz w:val="26"/>
                <w:szCs w:val="38"/>
              </w:rPr>
              <w:footnoteReference w:id="753"/>
            </w:r>
            <w:r w:rsidR="00635150">
              <w:rPr>
                <w:rFonts w:ascii="Book Antiqua" w:hAnsi="Book Antiqua" w:hint="eastAsia"/>
                <w:b w:val="0"/>
                <w:bCs w:val="0"/>
                <w:color w:val="800080"/>
                <w:sz w:val="26"/>
                <w:szCs w:val="38"/>
              </w:rPr>
              <w:t> </w:t>
            </w:r>
            <w:r w:rsidRPr="00635150">
              <w:rPr>
                <w:rFonts w:ascii="Book Antiqua" w:hAnsi="Book Antiqua"/>
                <w:b w:val="0"/>
                <w:bCs w:val="0"/>
                <w:color w:val="800080"/>
                <w:sz w:val="26"/>
                <w:szCs w:val="38"/>
              </w:rPr>
              <w:t xml:space="preserve">There, strip Aaron of his garments </w:t>
            </w:r>
            <w:r w:rsidR="00671EA4">
              <w:rPr>
                <w:rFonts w:ascii="Book Antiqua" w:hAnsi="Book Antiqua"/>
                <w:b w:val="0"/>
                <w:bCs w:val="0"/>
                <w:color w:val="800080"/>
                <w:sz w:val="26"/>
                <w:szCs w:val="38"/>
              </w:rPr>
              <w:t>and put them on Eleazar his son</w:t>
            </w:r>
            <w:r w:rsidR="00671EA4">
              <w:rPr>
                <w:rFonts w:ascii="Book Antiqua" w:hAnsi="Book Antiqua" w:hint="default"/>
                <w:b w:val="0"/>
                <w:bCs w:val="0"/>
                <w:color w:val="800080"/>
                <w:sz w:val="26"/>
                <w:szCs w:val="38"/>
              </w:rPr>
              <w:t>;</w:t>
            </w:r>
            <w:r w:rsidRPr="00635150">
              <w:rPr>
                <w:rFonts w:ascii="Book Antiqua" w:hAnsi="Book Antiqua"/>
                <w:b w:val="0"/>
                <w:bCs w:val="0"/>
                <w:color w:val="800080"/>
                <w:sz w:val="26"/>
                <w:szCs w:val="38"/>
              </w:rPr>
              <w:t xml:space="preserve"> and Aaron w</w:t>
            </w:r>
            <w:r w:rsidR="00592E4A">
              <w:rPr>
                <w:rFonts w:ascii="Book Antiqua" w:hAnsi="Book Antiqua"/>
                <w:b w:val="0"/>
                <w:bCs w:val="0"/>
                <w:color w:val="800080"/>
                <w:sz w:val="26"/>
                <w:szCs w:val="38"/>
              </w:rPr>
              <w:t>ill be gathered</w:t>
            </w:r>
            <w:r w:rsidRPr="00635150">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635150">
              <w:rPr>
                <w:rFonts w:ascii="Book Antiqua" w:hAnsi="Book Antiqua"/>
                <w:b w:val="0"/>
                <w:bCs w:val="0"/>
                <w:color w:val="800080"/>
                <w:sz w:val="26"/>
                <w:szCs w:val="38"/>
              </w:rPr>
              <w:t>he is to die there.”</w:t>
            </w:r>
          </w:p>
        </w:tc>
      </w:tr>
      <w:tr w:rsidR="0021057B" w14:paraId="24CDB423" w14:textId="77777777" w:rsidTr="00635150">
        <w:tblPrEx>
          <w:jc w:val="left"/>
        </w:tblPrEx>
        <w:tc>
          <w:tcPr>
            <w:tcW w:w="5688" w:type="dxa"/>
          </w:tcPr>
          <w:p w14:paraId="49EEFF19" w14:textId="1F2EF6ED" w:rsidR="0021057B" w:rsidRPr="00EB62C1" w:rsidRDefault="00256264" w:rsidP="006A08E6">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מֹשֶׁ֔ה כַּאֲשֶׁ֖ר צִוָּ֣ה יְהֹוָ֑ה וַֽיַּעֲלוּ֙ אֶל־הֹ֣ר הָהָ֔ר לְעֵינֵ֖י כׇּל־הָעֵדָֽה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וַיַּפְשֵׁט֩ מֹשֶׁ֨ה אֶֽת־אַהֲרֹ֜ן אֶת־בְּגָדָ֗יו וַיַּלְבֵּ֤שׁ אֹתָם֙ אֶת־אֶלְעָזָ֣ר בְּנ֔וֹ וַיָּ֧מׇת אַהֲרֹ֛ן שָׁ֖ם בְּרֹ֣אשׁ הָהָ֑ר וַיֵּ֧רֶד מֹשֶׁ֛ה וְאֶלְעָזָ֖ר מִן־הָהָֽר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וַיִּרְאוּ֙ כׇּל־הָ֣עֵדָ֔ה כִּ֥י גָוַ֖ע אַהֲרֹ֑ן וַיִּבְכּ֤וּ אֶֽת־אַהֲרֹן֙ שְׁלֹשִׁ֣ים י֔וֹם כֹּ֖ל בֵּ֥ית יִשְׂרָאֵֽל</w:t>
            </w:r>
            <w:r w:rsidRPr="0093672E">
              <w:rPr>
                <w:rFonts w:ascii="SBL Hebrew" w:hAnsi="SBL Hebrew" w:cs="SBL Hebrew" w:hint="cs"/>
                <w:noProof/>
                <w:color w:val="993300"/>
                <w:sz w:val="32"/>
                <w:szCs w:val="32"/>
                <w:rtl/>
              </w:rPr>
              <w:t>׃</w:t>
            </w:r>
            <w:r w:rsidR="00EB62C1" w:rsidRPr="00EB62C1">
              <w:rPr>
                <w:rFonts w:cs="SBL Hebrew"/>
                <w:noProof/>
                <w:color w:val="993300"/>
                <w:sz w:val="32"/>
                <w:szCs w:val="32"/>
                <w:rtl/>
                <w:lang w:bidi="he-IL"/>
              </w:rPr>
              <w:t xml:space="preserve"> </w:t>
            </w:r>
            <w:r w:rsidR="007E63AA" w:rsidRPr="0091642D">
              <w:rPr>
                <w:rFonts w:cs="SBL Hebrew"/>
                <w:noProof/>
                <w:color w:val="003300"/>
                <w:sz w:val="32"/>
                <w:szCs w:val="32"/>
                <w:rtl/>
              </w:rPr>
              <w:t>{ס}</w:t>
            </w:r>
          </w:p>
        </w:tc>
        <w:tc>
          <w:tcPr>
            <w:tcW w:w="8530" w:type="dxa"/>
          </w:tcPr>
          <w:p w14:paraId="70BD2F55" w14:textId="77777777" w:rsidR="0021057B" w:rsidRPr="00635150" w:rsidRDefault="0021057B" w:rsidP="006A08E6">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635150">
              <w:rPr>
                <w:rStyle w:val="FootnoteReference"/>
                <w:rFonts w:ascii="Book Antiqua" w:hAnsi="Book Antiqua"/>
                <w:b w:val="0"/>
                <w:bCs w:val="0"/>
                <w:color w:val="008000"/>
                <w:sz w:val="26"/>
                <w:szCs w:val="38"/>
              </w:rPr>
              <w:footnoteReference w:id="754"/>
            </w:r>
            <w:r w:rsidR="00592E4A">
              <w:rPr>
                <w:rFonts w:ascii="Book Antiqua" w:hAnsi="Book Antiqua"/>
                <w:b w:val="0"/>
                <w:bCs w:val="0"/>
                <w:color w:val="800080"/>
                <w:sz w:val="26"/>
                <w:szCs w:val="38"/>
              </w:rPr>
              <w:t xml:space="preserve"> Moses did as Yahweh ordered.</w:t>
            </w:r>
            <w:r w:rsidRPr="00635150">
              <w:rPr>
                <w:rFonts w:ascii="Book Antiqua" w:hAnsi="Book Antiqua"/>
                <w:b w:val="0"/>
                <w:bCs w:val="0"/>
                <w:color w:val="800080"/>
                <w:sz w:val="26"/>
                <w:szCs w:val="38"/>
              </w:rPr>
              <w:t xml:space="preserve"> In the sight of the whole community, they went up </w:t>
            </w:r>
            <w:smartTag w:uri="urn:schemas-microsoft-com:office:smarttags" w:element="place">
              <w:smartTag w:uri="urn:schemas-microsoft-com:office:smarttags" w:element="PlaceType">
                <w:r w:rsidRPr="00635150">
                  <w:rPr>
                    <w:rFonts w:ascii="Book Antiqua" w:hAnsi="Book Antiqua"/>
                    <w:b w:val="0"/>
                    <w:bCs w:val="0"/>
                    <w:color w:val="800080"/>
                    <w:sz w:val="26"/>
                    <w:szCs w:val="38"/>
                  </w:rPr>
                  <w:t>Mount</w:t>
                </w:r>
              </w:smartTag>
              <w:r w:rsidRPr="00635150">
                <w:rPr>
                  <w:rFonts w:ascii="Book Antiqua" w:hAnsi="Book Antiqua"/>
                  <w:b w:val="0"/>
                  <w:bCs w:val="0"/>
                  <w:color w:val="800080"/>
                  <w:sz w:val="26"/>
                  <w:szCs w:val="38"/>
                </w:rPr>
                <w:t xml:space="preserve"> </w:t>
              </w:r>
              <w:smartTag w:uri="urn:schemas-microsoft-com:office:smarttags" w:element="PlaceName">
                <w:r w:rsidRPr="00635150">
                  <w:rPr>
                    <w:rFonts w:ascii="Book Antiqua" w:hAnsi="Book Antiqua"/>
                    <w:b w:val="0"/>
                    <w:bCs w:val="0"/>
                    <w:color w:val="800080"/>
                    <w:sz w:val="26"/>
                    <w:szCs w:val="38"/>
                  </w:rPr>
                  <w:t>Hor.</w:t>
                </w:r>
              </w:smartTag>
            </w:smartTag>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55"/>
            </w:r>
            <w:r w:rsidRPr="00635150">
              <w:rPr>
                <w:rFonts w:ascii="Book Antiqua" w:hAnsi="Book Antiqua"/>
                <w:b w:val="0"/>
                <w:bCs w:val="0"/>
                <w:color w:val="800080"/>
                <w:sz w:val="26"/>
                <w:szCs w:val="38"/>
              </w:rPr>
              <w:t xml:space="preserve"> </w:t>
            </w:r>
            <w:r w:rsidR="00592E4A">
              <w:rPr>
                <w:rFonts w:ascii="Book Antiqua" w:hAnsi="Book Antiqua" w:hint="default"/>
                <w:b w:val="0"/>
                <w:bCs w:val="0"/>
                <w:color w:val="800080"/>
                <w:sz w:val="26"/>
                <w:szCs w:val="38"/>
              </w:rPr>
              <w:t xml:space="preserve">And </w:t>
            </w:r>
            <w:r w:rsidRPr="00635150">
              <w:rPr>
                <w:rFonts w:ascii="Book Antiqua" w:hAnsi="Book Antiqua"/>
                <w:b w:val="0"/>
                <w:bCs w:val="0"/>
                <w:color w:val="800080"/>
                <w:sz w:val="26"/>
                <w:szCs w:val="38"/>
              </w:rPr>
              <w:t>Moses stripped Aaron of his garments and put them on Eleazar his son; and Aaron die</w:t>
            </w:r>
            <w:r w:rsidR="00635150">
              <w:rPr>
                <w:rFonts w:ascii="Book Antiqua" w:hAnsi="Book Antiqua"/>
                <w:b w:val="0"/>
                <w:bCs w:val="0"/>
                <w:color w:val="800080"/>
                <w:sz w:val="26"/>
                <w:szCs w:val="38"/>
              </w:rPr>
              <w:t>d there on top of the mountain.</w:t>
            </w:r>
            <w:r w:rsidRPr="00635150">
              <w:rPr>
                <w:rFonts w:ascii="Book Antiqua" w:hAnsi="Book Antiqua"/>
                <w:b w:val="0"/>
                <w:bCs w:val="0"/>
                <w:color w:val="800080"/>
                <w:sz w:val="26"/>
                <w:szCs w:val="38"/>
              </w:rPr>
              <w:t xml:space="preserve"> Then Moses and Eleaz</w:t>
            </w:r>
            <w:r w:rsidR="00635150">
              <w:rPr>
                <w:rFonts w:ascii="Book Antiqua" w:hAnsi="Book Antiqua"/>
                <w:b w:val="0"/>
                <w:bCs w:val="0"/>
                <w:color w:val="800080"/>
                <w:sz w:val="26"/>
                <w:szCs w:val="38"/>
              </w:rPr>
              <w:t>ar came back down the mountain.</w:t>
            </w:r>
            <w:r w:rsidRPr="00635150">
              <w:rPr>
                <w:rFonts w:ascii="Book Antiqua" w:hAnsi="Book Antiqua"/>
                <w:b w:val="0"/>
                <w:bCs w:val="0"/>
                <w:color w:val="800080"/>
                <w:sz w:val="26"/>
                <w:szCs w:val="38"/>
              </w:rPr>
              <w:t xml:space="preserve"> </w:t>
            </w:r>
            <w:r w:rsidRPr="00635150">
              <w:rPr>
                <w:rStyle w:val="FootnoteReference"/>
                <w:rFonts w:ascii="Book Antiqua" w:hAnsi="Book Antiqua"/>
                <w:b w:val="0"/>
                <w:bCs w:val="0"/>
                <w:color w:val="008000"/>
                <w:sz w:val="26"/>
                <w:szCs w:val="38"/>
              </w:rPr>
              <w:footnoteReference w:id="756"/>
            </w:r>
            <w:r w:rsidR="00635150">
              <w:rPr>
                <w:rFonts w:ascii="Book Antiqua" w:hAnsi="Book Antiqua" w:hint="eastAsia"/>
                <w:b w:val="0"/>
                <w:bCs w:val="0"/>
                <w:color w:val="800080"/>
                <w:sz w:val="26"/>
                <w:szCs w:val="38"/>
              </w:rPr>
              <w:t> </w:t>
            </w:r>
            <w:r w:rsidR="006D3FCD" w:rsidRPr="006D3FCD">
              <w:rPr>
                <w:rFonts w:ascii="Book Antiqua" w:hAnsi="Book Antiqua" w:cs="Verdana" w:hint="default"/>
                <w:b w:val="0"/>
                <w:bCs w:val="0"/>
                <w:color w:val="800080"/>
                <w:sz w:val="26"/>
                <w:szCs w:val="26"/>
                <w:lang w:eastAsia="en-GB"/>
              </w:rPr>
              <w:t xml:space="preserve">When all the congregation saw that Aaron had died, all the house of </w:t>
            </w:r>
            <w:smartTag w:uri="urn:schemas-microsoft-com:office:smarttags" w:element="place">
              <w:smartTag w:uri="urn:schemas-microsoft-com:office:smarttags" w:element="country-region">
                <w:r w:rsidR="006D3FCD" w:rsidRPr="006D3FCD">
                  <w:rPr>
                    <w:rFonts w:ascii="Book Antiqua" w:hAnsi="Book Antiqua" w:cs="Verdana" w:hint="default"/>
                    <w:b w:val="0"/>
                    <w:bCs w:val="0"/>
                    <w:color w:val="800080"/>
                    <w:sz w:val="26"/>
                    <w:szCs w:val="26"/>
                    <w:lang w:eastAsia="en-GB"/>
                  </w:rPr>
                  <w:t>Israel</w:t>
                </w:r>
              </w:smartTag>
            </w:smartTag>
            <w:r w:rsidR="006D3FCD" w:rsidRPr="006D3FCD">
              <w:rPr>
                <w:rFonts w:ascii="Book Antiqua" w:hAnsi="Book Antiqua" w:cs="Verdana" w:hint="default"/>
                <w:b w:val="0"/>
                <w:bCs w:val="0"/>
                <w:color w:val="800080"/>
                <w:sz w:val="26"/>
                <w:szCs w:val="26"/>
                <w:lang w:eastAsia="en-GB"/>
              </w:rPr>
              <w:t xml:space="preserve"> mourned for Aaron thirty days</w:t>
            </w:r>
            <w:r w:rsidRPr="00635150">
              <w:rPr>
                <w:rFonts w:ascii="Book Antiqua" w:hAnsi="Book Antiqua"/>
                <w:b w:val="0"/>
                <w:bCs w:val="0"/>
                <w:color w:val="800080"/>
                <w:sz w:val="26"/>
                <w:szCs w:val="38"/>
              </w:rPr>
              <w:t>.</w:t>
            </w:r>
          </w:p>
        </w:tc>
      </w:tr>
    </w:tbl>
    <w:p w14:paraId="028457B1"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6"/>
        <w:gridCol w:w="8396"/>
      </w:tblGrid>
      <w:tr w:rsidR="006D3FCD" w:rsidRPr="00837CEE" w14:paraId="5E728D9D" w14:textId="77777777" w:rsidTr="005C2B50">
        <w:trPr>
          <w:jc w:val="center"/>
        </w:trPr>
        <w:tc>
          <w:tcPr>
            <w:tcW w:w="5688" w:type="dxa"/>
          </w:tcPr>
          <w:p w14:paraId="2A24E4E3" w14:textId="77777777" w:rsidR="006D3FCD" w:rsidRPr="001A2DAD" w:rsidRDefault="006D3FCD" w:rsidP="00BD617E">
            <w:pPr>
              <w:pStyle w:val="Heading2"/>
              <w:widowControl w:val="0"/>
              <w:bidi/>
              <w:spacing w:before="0" w:beforeAutospacing="0" w:after="0" w:afterAutospacing="0" w:line="46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כא</w:t>
            </w:r>
          </w:p>
        </w:tc>
        <w:tc>
          <w:tcPr>
            <w:tcW w:w="8530" w:type="dxa"/>
          </w:tcPr>
          <w:p w14:paraId="646DAC29" w14:textId="6DD587CC" w:rsidR="006D3FCD" w:rsidRPr="001A2DAD" w:rsidRDefault="006D3FCD" w:rsidP="00BD617E">
            <w:pPr>
              <w:pStyle w:val="Heading2"/>
              <w:widowControl w:val="0"/>
              <w:spacing w:before="0" w:beforeAutospacing="0" w:after="0" w:afterAutospacing="0" w:line="46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757"/>
              <w:t>21</w:t>
            </w:r>
          </w:p>
        </w:tc>
      </w:tr>
      <w:tr w:rsidR="0021057B" w14:paraId="565F7471" w14:textId="77777777" w:rsidTr="006D3FCD">
        <w:tblPrEx>
          <w:jc w:val="left"/>
        </w:tblPrEx>
        <w:tc>
          <w:tcPr>
            <w:tcW w:w="5688" w:type="dxa"/>
          </w:tcPr>
          <w:p w14:paraId="6BAFAF60" w14:textId="2DA94E3A" w:rsidR="0021057B" w:rsidRPr="00013A66" w:rsidRDefault="00723E81" w:rsidP="00BD617E">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וַיִּשְׁמַ֞ע הַכְּנַעֲנִ֤י מֶֽלֶךְ־עֲרָד֙ יֹשֵׁ֣ב הַנֶּ֔גֶב כִּ֚י בָּ֣א יִשְׂרָאֵ֔ל דֶּ֖רֶךְ הָאֲתָרִ֑ים וַיִּלָּ֙חֶם֙ בְּיִשְׂרָאֵ֔ל וַיִּ֥שְׁבְּ</w:t>
            </w:r>
            <w:r w:rsidR="00D116CD">
              <w:rPr>
                <w:rFonts w:ascii="SBL Hebrew" w:hAnsi="SBL Hebrew" w:cs="SBL Hebrew" w:hint="cs"/>
                <w:color w:val="808080"/>
                <w:shd w:val="clear" w:color="auto" w:fill="FFFFFF"/>
                <w:rtl/>
                <w:lang w:bidi="he-IL"/>
              </w:rPr>
              <w:t xml:space="preserve">׀ </w:t>
            </w:r>
            <w:r w:rsidRPr="00AE1D2E">
              <w:rPr>
                <w:rFonts w:ascii="SBL Hebrew" w:hAnsi="SBL Hebrew" w:cs="SBL Hebrew" w:hint="cs"/>
                <w:color w:val="993300"/>
                <w:shd w:val="clear" w:color="auto" w:fill="FFFFFF"/>
                <w:rtl/>
              </w:rPr>
              <w:t>מִמֶּ֖נּוּ שֶֽׁבִי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וַיִּדַּ֨ר יִשְׂרָאֵ֥ל נֶ֛דֶר לַֽיהֹוָ֖ה וַיֹּאמַ֑ר אִם־נָתֹ֨ן תִּתֵּ֜ן אֶת־הָעָ֤ם הַזֶּה֙ בְּיָדִ֔י וְהַֽחֲרַמְתִּ֖י אֶת־עָרֵיהֶֽם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וַיִּשְׁמַ֨ע יְהֹוָ֜ה בְּק֣וֹל יִשְׂרָאֵ֗ל וַיִּתֵּן֙ אֶת־הַֽכְּנַעֲנִ֔י וַיַּחֲרֵ֥ם אֶתְהֶ֖ם וְאֶת־עָרֵיהֶ֑ם וַיִּקְרָ֥א שֵׁם־הַמָּק֖וֹם חׇרְמָֽה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DE7F2EE" w14:textId="77777777" w:rsidR="0021057B" w:rsidRPr="00847B8F" w:rsidRDefault="0021057B" w:rsidP="00BD617E">
            <w:pPr>
              <w:pStyle w:val="Heading2"/>
              <w:spacing w:before="0" w:beforeAutospacing="0" w:after="0" w:afterAutospacing="0" w:line="400" w:lineRule="exact"/>
              <w:jc w:val="both"/>
              <w:rPr>
                <w:rFonts w:ascii="Book Antiqua" w:hAnsi="Book Antiqua" w:hint="default"/>
                <w:b w:val="0"/>
                <w:bCs w:val="0"/>
                <w:color w:val="800000"/>
                <w:sz w:val="26"/>
                <w:szCs w:val="38"/>
              </w:rPr>
            </w:pPr>
            <w:r w:rsidRPr="00847B8F">
              <w:rPr>
                <w:rStyle w:val="FootnoteReference"/>
                <w:rFonts w:ascii="Book Antiqua" w:hAnsi="Book Antiqua"/>
                <w:b w:val="0"/>
                <w:bCs w:val="0"/>
                <w:iCs/>
                <w:color w:val="008000"/>
                <w:sz w:val="26"/>
                <w:szCs w:val="38"/>
              </w:rPr>
              <w:footnoteReference w:id="758"/>
            </w:r>
            <w:r w:rsidRPr="00847B8F">
              <w:rPr>
                <w:rFonts w:ascii="Book Antiqua" w:hAnsi="Book Antiqua"/>
                <w:b w:val="0"/>
                <w:bCs w:val="0"/>
                <w:iCs/>
                <w:color w:val="0000FF"/>
                <w:sz w:val="26"/>
                <w:szCs w:val="38"/>
              </w:rPr>
              <w:t xml:space="preserve"> The king of </w:t>
            </w:r>
            <w:smartTag w:uri="urn:schemas-microsoft-com:office:smarttags" w:element="City">
              <w:r w:rsidRPr="00847B8F">
                <w:rPr>
                  <w:rFonts w:ascii="Book Antiqua" w:hAnsi="Book Antiqua"/>
                  <w:b w:val="0"/>
                  <w:bCs w:val="0"/>
                  <w:iCs/>
                  <w:color w:val="0000FF"/>
                  <w:sz w:val="26"/>
                  <w:szCs w:val="38"/>
                </w:rPr>
                <w:t>Arad</w:t>
              </w:r>
            </w:smartTag>
            <w:r w:rsidRPr="00847B8F">
              <w:rPr>
                <w:rFonts w:ascii="Book Antiqua" w:hAnsi="Book Antiqua"/>
                <w:b w:val="0"/>
                <w:bCs w:val="0"/>
                <w:iCs/>
                <w:color w:val="0000FF"/>
                <w:sz w:val="26"/>
                <w:szCs w:val="38"/>
              </w:rPr>
              <w:t xml:space="preserve">, a Canaanite living in the Negeb, learned that </w:t>
            </w:r>
            <w:smartTag w:uri="urn:schemas-microsoft-com:office:smarttags" w:element="country-region">
              <w:smartTag w:uri="urn:schemas-microsoft-com:office:smarttags" w:element="place">
                <w:r w:rsidRPr="00847B8F">
                  <w:rPr>
                    <w:rFonts w:ascii="Book Antiqua" w:hAnsi="Book Antiqua"/>
                    <w:b w:val="0"/>
                    <w:bCs w:val="0"/>
                    <w:iCs/>
                    <w:color w:val="0000FF"/>
                    <w:sz w:val="26"/>
                    <w:szCs w:val="38"/>
                  </w:rPr>
                  <w:t>Israel</w:t>
                </w:r>
              </w:smartTag>
            </w:smartTag>
            <w:r w:rsidRPr="00847B8F">
              <w:rPr>
                <w:rFonts w:ascii="Book Antiqua" w:hAnsi="Book Antiqua"/>
                <w:b w:val="0"/>
                <w:bCs w:val="0"/>
                <w:iCs/>
                <w:color w:val="0000FF"/>
                <w:sz w:val="26"/>
                <w:szCs w:val="38"/>
              </w:rPr>
              <w:t xml:space="preserve"> wa</w:t>
            </w:r>
            <w:r w:rsidR="00847B8F">
              <w:rPr>
                <w:rFonts w:ascii="Book Antiqua" w:hAnsi="Book Antiqua"/>
                <w:b w:val="0"/>
                <w:bCs w:val="0"/>
                <w:iCs/>
                <w:color w:val="0000FF"/>
                <w:sz w:val="26"/>
                <w:szCs w:val="38"/>
              </w:rPr>
              <w:t>s coming by the way of Atharim.</w:t>
            </w:r>
            <w:r w:rsidRPr="00847B8F">
              <w:rPr>
                <w:rFonts w:ascii="Book Antiqua" w:hAnsi="Book Antiqua"/>
                <w:b w:val="0"/>
                <w:bCs w:val="0"/>
                <w:iCs/>
                <w:color w:val="0000FF"/>
                <w:sz w:val="26"/>
                <w:szCs w:val="38"/>
              </w:rPr>
              <w:t xml:space="preserve"> He attacked </w:t>
            </w:r>
            <w:smartTag w:uri="urn:schemas-microsoft-com:office:smarttags" w:element="country-region">
              <w:smartTag w:uri="urn:schemas-microsoft-com:office:smarttags" w:element="place">
                <w:r w:rsidRPr="00847B8F">
                  <w:rPr>
                    <w:rFonts w:ascii="Book Antiqua" w:hAnsi="Book Antiqua"/>
                    <w:b w:val="0"/>
                    <w:bCs w:val="0"/>
                    <w:iCs/>
                    <w:color w:val="0000FF"/>
                    <w:sz w:val="26"/>
                    <w:szCs w:val="38"/>
                  </w:rPr>
                  <w:t>Israel</w:t>
                </w:r>
              </w:smartTag>
            </w:smartTag>
            <w:r w:rsidR="00847B8F">
              <w:rPr>
                <w:rFonts w:ascii="Book Antiqua" w:hAnsi="Book Antiqua"/>
                <w:b w:val="0"/>
                <w:bCs w:val="0"/>
                <w:iCs/>
                <w:color w:val="0000FF"/>
                <w:sz w:val="26"/>
                <w:szCs w:val="38"/>
              </w:rPr>
              <w:t xml:space="preserve"> and took some prisoners.</w:t>
            </w:r>
            <w:r w:rsidRPr="00847B8F">
              <w:rPr>
                <w:rFonts w:ascii="Book Antiqua" w:hAnsi="Book Antiqua"/>
                <w:b w:val="0"/>
                <w:bCs w:val="0"/>
                <w:iCs/>
                <w:color w:val="0000FF"/>
                <w:sz w:val="26"/>
                <w:szCs w:val="38"/>
              </w:rPr>
              <w:t xml:space="preserve"> </w:t>
            </w:r>
            <w:r w:rsidRPr="00847B8F">
              <w:rPr>
                <w:rStyle w:val="FootnoteReference"/>
                <w:rFonts w:ascii="Book Antiqua" w:hAnsi="Book Antiqua"/>
                <w:b w:val="0"/>
                <w:bCs w:val="0"/>
                <w:iCs/>
                <w:color w:val="008000"/>
                <w:sz w:val="26"/>
                <w:szCs w:val="38"/>
              </w:rPr>
              <w:footnoteReference w:id="759"/>
            </w:r>
            <w:r w:rsidRPr="00847B8F">
              <w:rPr>
                <w:rFonts w:ascii="Book Antiqua" w:hAnsi="Book Antiqua"/>
                <w:b w:val="0"/>
                <w:bCs w:val="0"/>
                <w:iCs/>
                <w:color w:val="0000FF"/>
                <w:sz w:val="26"/>
                <w:szCs w:val="38"/>
              </w:rPr>
              <w:t xml:space="preserve"> </w:t>
            </w:r>
            <w:smartTag w:uri="urn:schemas-microsoft-com:office:smarttags" w:element="country-region">
              <w:smartTag w:uri="urn:schemas-microsoft-com:office:smarttags" w:element="place">
                <w:r w:rsidRPr="00847B8F">
                  <w:rPr>
                    <w:rFonts w:ascii="Book Antiqua" w:hAnsi="Book Antiqua"/>
                    <w:b w:val="0"/>
                    <w:bCs w:val="0"/>
                    <w:iCs/>
                    <w:color w:val="0000FF"/>
                    <w:sz w:val="26"/>
                    <w:szCs w:val="38"/>
                  </w:rPr>
                  <w:t>Israel</w:t>
                </w:r>
              </w:smartTag>
            </w:smartTag>
            <w:r w:rsidRPr="00847B8F">
              <w:rPr>
                <w:rFonts w:ascii="Book Antiqua" w:hAnsi="Book Antiqua"/>
                <w:b w:val="0"/>
                <w:bCs w:val="0"/>
                <w:iCs/>
                <w:color w:val="0000FF"/>
                <w:sz w:val="26"/>
                <w:szCs w:val="38"/>
              </w:rPr>
              <w:t xml:space="preserve"> then made this vow to Yahweh, “If you deliver this people into my power, I w</w:t>
            </w:r>
            <w:r w:rsidR="00847B8F">
              <w:rPr>
                <w:rFonts w:ascii="Book Antiqua" w:hAnsi="Book Antiqua"/>
                <w:b w:val="0"/>
                <w:bCs w:val="0"/>
                <w:iCs/>
                <w:color w:val="0000FF"/>
                <w:sz w:val="26"/>
                <w:szCs w:val="38"/>
              </w:rPr>
              <w:t xml:space="preserve">ill lay their towns under </w:t>
            </w:r>
            <w:r w:rsidR="00B91CDD">
              <w:rPr>
                <w:rFonts w:ascii="Book Antiqua" w:hAnsi="Book Antiqua" w:hint="default"/>
                <w:b w:val="0"/>
                <w:bCs w:val="0"/>
                <w:iCs/>
                <w:color w:val="0000FF"/>
                <w:sz w:val="26"/>
                <w:szCs w:val="38"/>
              </w:rPr>
              <w:t xml:space="preserve">a </w:t>
            </w:r>
            <w:r w:rsidR="00847B8F">
              <w:rPr>
                <w:rFonts w:ascii="Book Antiqua" w:hAnsi="Book Antiqua"/>
                <w:b w:val="0"/>
                <w:bCs w:val="0"/>
                <w:iCs/>
                <w:color w:val="0000FF"/>
                <w:sz w:val="26"/>
                <w:szCs w:val="38"/>
              </w:rPr>
              <w:t>ban.”</w:t>
            </w:r>
            <w:r w:rsidRPr="00847B8F">
              <w:rPr>
                <w:rFonts w:ascii="Book Antiqua" w:hAnsi="Book Antiqua"/>
                <w:b w:val="0"/>
                <w:bCs w:val="0"/>
                <w:iCs/>
                <w:color w:val="0000FF"/>
                <w:sz w:val="26"/>
                <w:szCs w:val="38"/>
              </w:rPr>
              <w:t xml:space="preserve"> </w:t>
            </w:r>
            <w:r w:rsidRPr="00847B8F">
              <w:rPr>
                <w:rStyle w:val="FootnoteReference"/>
                <w:rFonts w:ascii="Book Antiqua" w:hAnsi="Book Antiqua"/>
                <w:b w:val="0"/>
                <w:bCs w:val="0"/>
                <w:iCs/>
                <w:color w:val="008000"/>
                <w:sz w:val="26"/>
                <w:szCs w:val="38"/>
              </w:rPr>
              <w:footnoteReference w:id="760"/>
            </w:r>
            <w:r w:rsidRPr="00847B8F">
              <w:rPr>
                <w:rFonts w:ascii="Book Antiqua" w:hAnsi="Book Antiqua"/>
                <w:b w:val="0"/>
                <w:bCs w:val="0"/>
                <w:iCs/>
                <w:color w:val="0000FF"/>
                <w:sz w:val="26"/>
                <w:szCs w:val="38"/>
              </w:rPr>
              <w:t xml:space="preserve"> Yahweh heard the voice of </w:t>
            </w:r>
            <w:smartTag w:uri="urn:schemas-microsoft-com:office:smarttags" w:element="place">
              <w:smartTag w:uri="urn:schemas-microsoft-com:office:smarttags" w:element="country-region">
                <w:r w:rsidRPr="00847B8F">
                  <w:rPr>
                    <w:rFonts w:ascii="Book Antiqua" w:hAnsi="Book Antiqua"/>
                    <w:b w:val="0"/>
                    <w:bCs w:val="0"/>
                    <w:iCs/>
                    <w:color w:val="0000FF"/>
                    <w:sz w:val="26"/>
                    <w:szCs w:val="38"/>
                  </w:rPr>
                  <w:t>Isra</w:t>
                </w:r>
                <w:r w:rsidR="00B91CDD">
                  <w:rPr>
                    <w:rFonts w:ascii="Book Antiqua" w:hAnsi="Book Antiqua"/>
                    <w:b w:val="0"/>
                    <w:bCs w:val="0"/>
                    <w:iCs/>
                    <w:color w:val="0000FF"/>
                    <w:sz w:val="26"/>
                    <w:szCs w:val="38"/>
                  </w:rPr>
                  <w:t>el</w:t>
                </w:r>
              </w:smartTag>
            </w:smartTag>
            <w:r w:rsidR="00B91CDD">
              <w:rPr>
                <w:rFonts w:ascii="Book Antiqua" w:hAnsi="Book Antiqua"/>
                <w:b w:val="0"/>
                <w:bCs w:val="0"/>
                <w:iCs/>
                <w:color w:val="0000FF"/>
                <w:sz w:val="26"/>
                <w:szCs w:val="38"/>
              </w:rPr>
              <w:t xml:space="preserve"> and delivered the Canaanites</w:t>
            </w:r>
            <w:r w:rsidRPr="00847B8F">
              <w:rPr>
                <w:rFonts w:ascii="Book Antiqua" w:hAnsi="Book Antiqua"/>
                <w:b w:val="0"/>
                <w:bCs w:val="0"/>
                <w:iCs/>
                <w:color w:val="0000FF"/>
                <w:sz w:val="26"/>
                <w:szCs w:val="38"/>
              </w:rPr>
              <w:t>; and they laid them under b</w:t>
            </w:r>
            <w:r w:rsidR="00847B8F">
              <w:rPr>
                <w:rFonts w:ascii="Book Antiqua" w:hAnsi="Book Antiqua"/>
                <w:b w:val="0"/>
                <w:bCs w:val="0"/>
                <w:iCs/>
                <w:color w:val="0000FF"/>
                <w:sz w:val="26"/>
                <w:szCs w:val="38"/>
              </w:rPr>
              <w:t xml:space="preserve">an, both them and their towns. </w:t>
            </w:r>
            <w:r w:rsidRPr="00847B8F">
              <w:rPr>
                <w:rFonts w:ascii="Book Antiqua" w:hAnsi="Book Antiqua"/>
                <w:b w:val="0"/>
                <w:bCs w:val="0"/>
                <w:iCs/>
                <w:color w:val="0000FF"/>
                <w:sz w:val="26"/>
                <w:szCs w:val="38"/>
              </w:rPr>
              <w:t>This place was given the name Hormah.</w:t>
            </w:r>
          </w:p>
        </w:tc>
      </w:tr>
      <w:tr w:rsidR="0021057B" w14:paraId="281F3BBC" w14:textId="77777777" w:rsidTr="006D3FCD">
        <w:tblPrEx>
          <w:jc w:val="left"/>
        </w:tblPrEx>
        <w:tc>
          <w:tcPr>
            <w:tcW w:w="5688" w:type="dxa"/>
          </w:tcPr>
          <w:p w14:paraId="2703070B" w14:textId="21354E33" w:rsidR="0021057B" w:rsidRPr="00013A66" w:rsidRDefault="00723E81" w:rsidP="00837CE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מֵהֹ֤ר הָהָר֙ דֶּ֣רֶךְ יַם־ס֔וּף לִסְבֹ֖ב אֶת־אֶ֣רֶץ אֱד֑וֹם וַתִּקְצַ֥ר נֶֽפֶשׁ־הָעָ֖ם בַּדָּֽרֶךְ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הָעָ֗ם בֵּֽאלֹהִים֮ וּבְמֹשֶׁה֒ לָמָ֤ה הֶֽעֱלִיתֻ֙נוּ֙ מִמִּצְרַ֔יִם לָמ֖וּת בַּמִּדְבָּ֑ר כִּ֣י אֵ֥ין לֶ֙חֶם֙ וְאֵ֣ין מַ֔יִם וְנַפְשֵׁ֣נוּ קָ֔צָה בַּלֶּ֖חֶם הַקְּלֹקֵֽל</w:t>
            </w:r>
            <w:r w:rsidR="00B82824" w:rsidRPr="00013A66">
              <w:rPr>
                <w:rFonts w:cs="SBL Hebrew"/>
                <w:noProof/>
                <w:color w:val="993300"/>
                <w:sz w:val="32"/>
                <w:szCs w:val="32"/>
                <w:rtl/>
                <w:lang w:bidi="he-IL"/>
              </w:rPr>
              <w:t>׃</w:t>
            </w:r>
          </w:p>
        </w:tc>
        <w:tc>
          <w:tcPr>
            <w:tcW w:w="8530" w:type="dxa"/>
          </w:tcPr>
          <w:p w14:paraId="3A31EB5E" w14:textId="77777777" w:rsidR="0021057B" w:rsidRPr="00847B8F" w:rsidRDefault="0021057B" w:rsidP="00837CE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47B8F">
              <w:rPr>
                <w:rStyle w:val="FootnoteReference"/>
                <w:rFonts w:ascii="Book Antiqua" w:hAnsi="Book Antiqua"/>
                <w:b w:val="0"/>
                <w:bCs w:val="0"/>
                <w:color w:val="008000"/>
                <w:sz w:val="26"/>
                <w:szCs w:val="38"/>
              </w:rPr>
              <w:footnoteReference w:id="761"/>
            </w:r>
            <w:r w:rsidRPr="00847B8F">
              <w:rPr>
                <w:rFonts w:ascii="Book Antiqua" w:hAnsi="Book Antiqua"/>
                <w:b w:val="0"/>
                <w:bCs w:val="0"/>
                <w:color w:val="0000FF"/>
                <w:sz w:val="26"/>
                <w:szCs w:val="38"/>
              </w:rPr>
              <w:t xml:space="preserve"> They left </w:t>
            </w:r>
            <w:smartTag w:uri="urn:schemas-microsoft-com:office:smarttags" w:element="PlaceType">
              <w:r w:rsidRPr="00847B8F">
                <w:rPr>
                  <w:rFonts w:ascii="Book Antiqua" w:hAnsi="Book Antiqua"/>
                  <w:b w:val="0"/>
                  <w:bCs w:val="0"/>
                  <w:color w:val="0000FF"/>
                  <w:sz w:val="26"/>
                  <w:szCs w:val="38"/>
                </w:rPr>
                <w:t>Mount</w:t>
              </w:r>
            </w:smartTag>
            <w:r w:rsidRPr="00847B8F">
              <w:rPr>
                <w:rFonts w:ascii="Book Antiqua" w:hAnsi="Book Antiqua"/>
                <w:b w:val="0"/>
                <w:bCs w:val="0"/>
                <w:color w:val="0000FF"/>
                <w:sz w:val="26"/>
                <w:szCs w:val="38"/>
              </w:rPr>
              <w:t xml:space="preserve"> </w:t>
            </w:r>
            <w:smartTag w:uri="urn:schemas-microsoft-com:office:smarttags" w:element="PlaceName">
              <w:r w:rsidRPr="00847B8F">
                <w:rPr>
                  <w:rFonts w:ascii="Book Antiqua" w:hAnsi="Book Antiqua"/>
                  <w:b w:val="0"/>
                  <w:bCs w:val="0"/>
                  <w:color w:val="0000FF"/>
                  <w:sz w:val="26"/>
                  <w:szCs w:val="38"/>
                </w:rPr>
                <w:t>Hor</w:t>
              </w:r>
            </w:smartTag>
            <w:r w:rsidRPr="00847B8F">
              <w:rPr>
                <w:rFonts w:ascii="Book Antiqua" w:hAnsi="Book Antiqua"/>
                <w:b w:val="0"/>
                <w:bCs w:val="0"/>
                <w:color w:val="0000FF"/>
                <w:sz w:val="26"/>
                <w:szCs w:val="38"/>
              </w:rPr>
              <w:t xml:space="preserve"> by the road to the </w:t>
            </w:r>
            <w:smartTag w:uri="urn:schemas-microsoft-com:office:smarttags" w:element="PlaceType">
              <w:r w:rsidRPr="00847B8F">
                <w:rPr>
                  <w:rFonts w:ascii="Book Antiqua" w:hAnsi="Book Antiqua"/>
                  <w:b w:val="0"/>
                  <w:bCs w:val="0"/>
                  <w:color w:val="0000FF"/>
                  <w:sz w:val="26"/>
                  <w:szCs w:val="38"/>
                </w:rPr>
                <w:t>Sea</w:t>
              </w:r>
            </w:smartTag>
            <w:r w:rsidRPr="00847B8F">
              <w:rPr>
                <w:rFonts w:ascii="Book Antiqua" w:hAnsi="Book Antiqua"/>
                <w:b w:val="0"/>
                <w:bCs w:val="0"/>
                <w:color w:val="0000FF"/>
                <w:sz w:val="26"/>
                <w:szCs w:val="38"/>
              </w:rPr>
              <w:t xml:space="preserve"> of </w:t>
            </w:r>
            <w:smartTag w:uri="urn:schemas-microsoft-com:office:smarttags" w:element="PlaceName">
              <w:r w:rsidRPr="00847B8F">
                <w:rPr>
                  <w:rFonts w:ascii="Book Antiqua" w:hAnsi="Book Antiqua"/>
                  <w:b w:val="0"/>
                  <w:bCs w:val="0"/>
                  <w:color w:val="0000FF"/>
                  <w:sz w:val="26"/>
                  <w:szCs w:val="38"/>
                </w:rPr>
                <w:t>Suph</w:t>
              </w:r>
            </w:smartTag>
            <w:r w:rsidRPr="00847B8F">
              <w:rPr>
                <w:rFonts w:ascii="Book Antiqua" w:hAnsi="Book Antiqua"/>
                <w:b w:val="0"/>
                <w:bCs w:val="0"/>
                <w:color w:val="0000FF"/>
                <w:sz w:val="26"/>
                <w:szCs w:val="38"/>
              </w:rPr>
              <w:t xml:space="preserve">, to skirt the </w:t>
            </w:r>
            <w:smartTag w:uri="urn:schemas-microsoft-com:office:smarttags" w:element="place">
              <w:smartTag w:uri="urn:schemas-microsoft-com:office:smarttags" w:element="PlaceType">
                <w:r w:rsidRPr="00847B8F">
                  <w:rPr>
                    <w:rFonts w:ascii="Book Antiqua" w:hAnsi="Book Antiqua"/>
                    <w:b w:val="0"/>
                    <w:bCs w:val="0"/>
                    <w:color w:val="0000FF"/>
                    <w:sz w:val="26"/>
                    <w:szCs w:val="38"/>
                  </w:rPr>
                  <w:t>land</w:t>
                </w:r>
              </w:smartTag>
              <w:r w:rsidRPr="00847B8F">
                <w:rPr>
                  <w:rFonts w:ascii="Book Antiqua" w:hAnsi="Book Antiqua"/>
                  <w:b w:val="0"/>
                  <w:bCs w:val="0"/>
                  <w:color w:val="0000FF"/>
                  <w:sz w:val="26"/>
                  <w:szCs w:val="38"/>
                </w:rPr>
                <w:t xml:space="preserve"> of </w:t>
              </w:r>
              <w:smartTag w:uri="urn:schemas-microsoft-com:office:smarttags" w:element="PlaceName">
                <w:r w:rsidRPr="00847B8F">
                  <w:rPr>
                    <w:rFonts w:ascii="Book Antiqua" w:hAnsi="Book Antiqua"/>
                    <w:b w:val="0"/>
                    <w:bCs w:val="0"/>
                    <w:color w:val="0000FF"/>
                    <w:sz w:val="26"/>
                    <w:szCs w:val="38"/>
                  </w:rPr>
                  <w:t>Edom</w:t>
                </w:r>
              </w:smartTag>
            </w:smartTag>
            <w:r w:rsidR="00847B8F">
              <w:rPr>
                <w:rFonts w:ascii="Book Antiqua" w:hAnsi="Book Antiqua"/>
                <w:b w:val="0"/>
                <w:bCs w:val="0"/>
                <w:color w:val="0000FF"/>
                <w:sz w:val="26"/>
                <w:szCs w:val="38"/>
              </w:rPr>
              <w:t>.</w:t>
            </w:r>
            <w:r w:rsidRPr="00847B8F">
              <w:rPr>
                <w:rFonts w:ascii="Book Antiqua" w:hAnsi="Book Antiqua"/>
                <w:b w:val="0"/>
                <w:bCs w:val="0"/>
                <w:color w:val="0000FF"/>
                <w:sz w:val="26"/>
                <w:szCs w:val="38"/>
              </w:rPr>
              <w:t xml:space="preserve"> </w:t>
            </w:r>
            <w:r w:rsidRPr="00847B8F">
              <w:rPr>
                <w:rFonts w:ascii="Book Antiqua" w:hAnsi="Book Antiqua"/>
                <w:b w:val="0"/>
                <w:bCs w:val="0"/>
                <w:iCs/>
                <w:color w:val="0000FF"/>
                <w:sz w:val="26"/>
                <w:szCs w:val="38"/>
              </w:rPr>
              <w:t>On the</w:t>
            </w:r>
            <w:r w:rsidR="00847B8F">
              <w:rPr>
                <w:rFonts w:ascii="Book Antiqua" w:hAnsi="Book Antiqua"/>
                <w:b w:val="0"/>
                <w:bCs w:val="0"/>
                <w:iCs/>
                <w:color w:val="0000FF"/>
                <w:sz w:val="26"/>
                <w:szCs w:val="38"/>
              </w:rPr>
              <w:t xml:space="preserve"> way, the people lost patience.</w:t>
            </w:r>
            <w:r w:rsidRPr="00847B8F">
              <w:rPr>
                <w:rFonts w:ascii="Book Antiqua" w:hAnsi="Book Antiqua"/>
                <w:b w:val="0"/>
                <w:bCs w:val="0"/>
                <w:iCs/>
                <w:color w:val="0000FF"/>
                <w:sz w:val="26"/>
                <w:szCs w:val="38"/>
              </w:rPr>
              <w:t xml:space="preserve"> </w:t>
            </w:r>
            <w:r w:rsidRPr="00847B8F">
              <w:rPr>
                <w:rStyle w:val="FootnoteReference"/>
                <w:rFonts w:ascii="Book Antiqua" w:hAnsi="Book Antiqua"/>
                <w:b w:val="0"/>
                <w:bCs w:val="0"/>
                <w:iCs/>
                <w:color w:val="008000"/>
                <w:sz w:val="26"/>
                <w:szCs w:val="38"/>
              </w:rPr>
              <w:footnoteReference w:id="762"/>
            </w:r>
            <w:r w:rsidRPr="00847B8F">
              <w:rPr>
                <w:rFonts w:ascii="Book Antiqua" w:hAnsi="Book Antiqua"/>
                <w:b w:val="0"/>
                <w:bCs w:val="0"/>
                <w:iCs/>
                <w:color w:val="0000FF"/>
                <w:sz w:val="26"/>
                <w:szCs w:val="38"/>
              </w:rPr>
              <w:t xml:space="preserve"> They spoke against God and against Moses, “Why did you bring us out of </w:t>
            </w:r>
            <w:smartTag w:uri="urn:schemas-microsoft-com:office:smarttags" w:element="country-region">
              <w:smartTag w:uri="urn:schemas-microsoft-com:office:smarttags" w:element="place">
                <w:r w:rsidRPr="00847B8F">
                  <w:rPr>
                    <w:rFonts w:ascii="Book Antiqua" w:hAnsi="Book Antiqua"/>
                    <w:b w:val="0"/>
                    <w:bCs w:val="0"/>
                    <w:iCs/>
                    <w:color w:val="0000FF"/>
                    <w:sz w:val="26"/>
                    <w:szCs w:val="38"/>
                  </w:rPr>
                  <w:t>Egypt</w:t>
                </w:r>
              </w:smartTag>
            </w:smartTag>
            <w:r w:rsidR="00847B8F">
              <w:rPr>
                <w:rFonts w:ascii="Book Antiqua" w:hAnsi="Book Antiqua"/>
                <w:b w:val="0"/>
                <w:bCs w:val="0"/>
                <w:iCs/>
                <w:color w:val="0000FF"/>
                <w:sz w:val="26"/>
                <w:szCs w:val="38"/>
              </w:rPr>
              <w:t xml:space="preserve"> to die in this desert? </w:t>
            </w:r>
            <w:r w:rsidRPr="00847B8F">
              <w:rPr>
                <w:rFonts w:ascii="Book Antiqua" w:hAnsi="Book Antiqua"/>
                <w:b w:val="0"/>
                <w:bCs w:val="0"/>
                <w:iCs/>
                <w:color w:val="0000FF"/>
                <w:sz w:val="26"/>
                <w:szCs w:val="38"/>
              </w:rPr>
              <w:t xml:space="preserve">For there is neither bread nor water here; we are sick of this </w:t>
            </w:r>
            <w:r w:rsidR="00FF7D5F">
              <w:rPr>
                <w:rFonts w:ascii="Book Antiqua" w:hAnsi="Book Antiqua" w:hint="default"/>
                <w:b w:val="0"/>
                <w:bCs w:val="0"/>
                <w:iCs/>
                <w:color w:val="0000FF"/>
                <w:sz w:val="26"/>
                <w:szCs w:val="38"/>
              </w:rPr>
              <w:t>miserable</w:t>
            </w:r>
            <w:r w:rsidRPr="00847B8F">
              <w:rPr>
                <w:rFonts w:ascii="Book Antiqua" w:hAnsi="Book Antiqua"/>
                <w:b w:val="0"/>
                <w:bCs w:val="0"/>
                <w:iCs/>
                <w:color w:val="0000FF"/>
                <w:sz w:val="26"/>
                <w:szCs w:val="38"/>
              </w:rPr>
              <w:t xml:space="preserve"> food.”</w:t>
            </w:r>
          </w:p>
        </w:tc>
      </w:tr>
      <w:tr w:rsidR="0021057B" w14:paraId="3B69EA6E" w14:textId="77777777" w:rsidTr="006D3FCD">
        <w:tblPrEx>
          <w:jc w:val="left"/>
        </w:tblPrEx>
        <w:tc>
          <w:tcPr>
            <w:tcW w:w="5688" w:type="dxa"/>
          </w:tcPr>
          <w:p w14:paraId="514352D1" w14:textId="7E12FB18" w:rsidR="0021057B" w:rsidRPr="00013A66" w:rsidRDefault="00723E81" w:rsidP="00837CEB">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יְהֹוָ֜ה בָּעָ֗ם אֵ֚ת הַנְּחָשִׁ֣ים הַשְּׂרָפִ֔ים וַֽיְנַשְּׁכ֖וּ אֶת־הָעָ֑ם וַיָּ֥מׇת עַם־רָ֖ב מִיִּשְׂרָאֵֽל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הָעָ֨ם אֶל־מֹשֶׁ֜ה וַיֹּאמְר֣וּ חָטָ֗אנוּ כִּֽי־דִבַּ֤רְנוּ בַֽיהֹוָה֙ וָבָ֔ךְ הִתְפַּלֵּל֙ אֶל־יְהֹוָ֔ה וְיָסֵ֥ר מֵעָלֵ֖ינוּ אֶת־הַנָּחָ֑שׁ וַיִּתְפַּלֵּ֥ל מֹשֶׁ֖ה בְּעַ֥ד הָעָֽם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עֲשֵׂ֤ה לְךָ֙ שָׂרָ֔ף וְשִׂ֥ים אֹת֖וֹ עַל־נֵ֑ס וְהָיָה֙ כׇּל־הַנָּשׁ֔וּךְ וְרָאָ֥ה אֹת֖וֹ וָחָֽי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מֹשֶׁה֙ נְחַ֣שׁ נְחֹ֔שֶׁת וַיְשִׂמֵ֖הוּ עַל־הַנֵּ֑ס וְהָיָ֗ה אִם־נָשַׁ֤ךְ הַנָּחָשׁ֙ אֶת־אִ֔ישׁ וְהִבִּ֛יט אֶל־נְחַ֥שׁ הַנְּחֹ֖שֶׁת וָחָֽי</w:t>
            </w:r>
            <w:r w:rsidR="00B82824" w:rsidRPr="00013A66">
              <w:rPr>
                <w:rFonts w:cs="SBL Hebrew"/>
                <w:noProof/>
                <w:color w:val="993300"/>
                <w:sz w:val="32"/>
                <w:szCs w:val="32"/>
                <w:rtl/>
                <w:lang w:bidi="he-IL"/>
              </w:rPr>
              <w:t>׃</w:t>
            </w:r>
          </w:p>
        </w:tc>
        <w:tc>
          <w:tcPr>
            <w:tcW w:w="8530" w:type="dxa"/>
          </w:tcPr>
          <w:p w14:paraId="1ECD0C9F" w14:textId="21EF8A92" w:rsidR="0021057B" w:rsidRPr="00847B8F" w:rsidRDefault="0021057B" w:rsidP="00837CEB">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47B8F">
              <w:rPr>
                <w:rStyle w:val="FootnoteReference"/>
                <w:rFonts w:ascii="Book Antiqua" w:hAnsi="Book Antiqua"/>
                <w:b w:val="0"/>
                <w:bCs w:val="0"/>
                <w:iCs/>
                <w:color w:val="008000"/>
                <w:sz w:val="26"/>
                <w:szCs w:val="38"/>
              </w:rPr>
              <w:footnoteReference w:id="763"/>
            </w:r>
            <w:r w:rsidRPr="00847B8F">
              <w:rPr>
                <w:rFonts w:ascii="Book Antiqua" w:hAnsi="Book Antiqua"/>
                <w:b w:val="0"/>
                <w:bCs w:val="0"/>
                <w:iCs/>
                <w:color w:val="0000FF"/>
                <w:sz w:val="26"/>
                <w:szCs w:val="38"/>
              </w:rPr>
              <w:t xml:space="preserve"> At this</w:t>
            </w:r>
            <w:r w:rsidR="00837CEB">
              <w:rPr>
                <w:rFonts w:ascii="Book Antiqua" w:hAnsi="Book Antiqua" w:hint="default"/>
                <w:b w:val="0"/>
                <w:bCs w:val="0"/>
                <w:iCs/>
                <w:color w:val="0000FF"/>
                <w:sz w:val="26"/>
                <w:szCs w:val="38"/>
              </w:rPr>
              <w:t>,</w:t>
            </w:r>
            <w:r w:rsidRPr="00847B8F">
              <w:rPr>
                <w:rFonts w:ascii="Book Antiqua" w:hAnsi="Book Antiqua"/>
                <w:b w:val="0"/>
                <w:bCs w:val="0"/>
                <w:iCs/>
                <w:color w:val="0000FF"/>
                <w:sz w:val="26"/>
                <w:szCs w:val="38"/>
              </w:rPr>
              <w:t xml:space="preserve"> God sent f</w:t>
            </w:r>
            <w:r w:rsidR="00847B8F">
              <w:rPr>
                <w:rFonts w:ascii="Book Antiqua" w:hAnsi="Book Antiqua"/>
                <w:b w:val="0"/>
                <w:bCs w:val="0"/>
                <w:iCs/>
                <w:color w:val="0000FF"/>
                <w:sz w:val="26"/>
                <w:szCs w:val="38"/>
              </w:rPr>
              <w:t>iery serpents among the people.</w:t>
            </w:r>
            <w:r w:rsidRPr="00847B8F">
              <w:rPr>
                <w:rFonts w:ascii="Book Antiqua" w:hAnsi="Book Antiqua"/>
                <w:b w:val="0"/>
                <w:bCs w:val="0"/>
                <w:iCs/>
                <w:color w:val="0000FF"/>
                <w:sz w:val="26"/>
                <w:szCs w:val="38"/>
              </w:rPr>
              <w:t xml:space="preserve"> Their bite brought death to many in </w:t>
            </w:r>
            <w:smartTag w:uri="urn:schemas-microsoft-com:office:smarttags" w:element="country-region">
              <w:smartTag w:uri="urn:schemas-microsoft-com:office:smarttags" w:element="place">
                <w:r w:rsidRPr="00847B8F">
                  <w:rPr>
                    <w:rFonts w:ascii="Book Antiqua" w:hAnsi="Book Antiqua"/>
                    <w:b w:val="0"/>
                    <w:bCs w:val="0"/>
                    <w:iCs/>
                    <w:color w:val="0000FF"/>
                    <w:sz w:val="26"/>
                    <w:szCs w:val="38"/>
                  </w:rPr>
                  <w:t>Israel</w:t>
                </w:r>
              </w:smartTag>
            </w:smartTag>
            <w:r w:rsidR="00847B8F">
              <w:rPr>
                <w:rFonts w:ascii="Book Antiqua" w:hAnsi="Book Antiqua"/>
                <w:b w:val="0"/>
                <w:bCs w:val="0"/>
                <w:iCs/>
                <w:color w:val="0000FF"/>
                <w:sz w:val="26"/>
                <w:szCs w:val="38"/>
              </w:rPr>
              <w:t>.</w:t>
            </w:r>
            <w:r w:rsidRPr="00847B8F">
              <w:rPr>
                <w:rFonts w:ascii="Book Antiqua" w:hAnsi="Book Antiqua"/>
                <w:b w:val="0"/>
                <w:bCs w:val="0"/>
                <w:iCs/>
                <w:color w:val="0000FF"/>
                <w:sz w:val="26"/>
                <w:szCs w:val="38"/>
              </w:rPr>
              <w:t xml:space="preserve"> </w:t>
            </w:r>
            <w:r w:rsidRPr="00847B8F">
              <w:rPr>
                <w:rStyle w:val="FootnoteReference"/>
                <w:rFonts w:ascii="Book Antiqua" w:hAnsi="Book Antiqua"/>
                <w:b w:val="0"/>
                <w:bCs w:val="0"/>
                <w:iCs/>
                <w:color w:val="008000"/>
                <w:sz w:val="26"/>
                <w:szCs w:val="38"/>
              </w:rPr>
              <w:footnoteReference w:id="764"/>
            </w:r>
            <w:r w:rsidRPr="00847B8F">
              <w:rPr>
                <w:rFonts w:ascii="Book Antiqua" w:hAnsi="Book Antiqua"/>
                <w:b w:val="0"/>
                <w:bCs w:val="0"/>
                <w:iCs/>
                <w:color w:val="0000FF"/>
                <w:sz w:val="26"/>
                <w:szCs w:val="38"/>
              </w:rPr>
              <w:t xml:space="preserve"> </w:t>
            </w:r>
            <w:r w:rsidRPr="00847B8F">
              <w:rPr>
                <w:rFonts w:ascii="Book Antiqua" w:hAnsi="Book Antiqua" w:hint="default"/>
                <w:b w:val="0"/>
                <w:bCs w:val="0"/>
                <w:iCs/>
                <w:color w:val="0000FF"/>
                <w:sz w:val="26"/>
                <w:szCs w:val="38"/>
              </w:rPr>
              <w:t>And t</w:t>
            </w:r>
            <w:r w:rsidRPr="00847B8F">
              <w:rPr>
                <w:rFonts w:ascii="Book Antiqua" w:hAnsi="Book Antiqua"/>
                <w:b w:val="0"/>
                <w:bCs w:val="0"/>
                <w:iCs/>
                <w:color w:val="0000FF"/>
                <w:sz w:val="26"/>
                <w:szCs w:val="38"/>
              </w:rPr>
              <w:t xml:space="preserve">he people came and said to Moses, “We have sinned by speaking </w:t>
            </w:r>
            <w:r w:rsidR="00847B8F">
              <w:rPr>
                <w:rFonts w:ascii="Book Antiqua" w:hAnsi="Book Antiqua"/>
                <w:b w:val="0"/>
                <w:bCs w:val="0"/>
                <w:iCs/>
                <w:color w:val="0000FF"/>
                <w:sz w:val="26"/>
                <w:szCs w:val="38"/>
              </w:rPr>
              <w:t>against Yahweh and against you.</w:t>
            </w:r>
            <w:r w:rsidRPr="00847B8F">
              <w:rPr>
                <w:rFonts w:ascii="Book Antiqua" w:hAnsi="Book Antiqua"/>
                <w:b w:val="0"/>
                <w:bCs w:val="0"/>
                <w:iCs/>
                <w:color w:val="0000FF"/>
                <w:sz w:val="26"/>
                <w:szCs w:val="38"/>
              </w:rPr>
              <w:t xml:space="preserve"> </w:t>
            </w:r>
            <w:r w:rsidR="00FF7D5F">
              <w:rPr>
                <w:rFonts w:ascii="Book Antiqua" w:hAnsi="Book Antiqua" w:hint="default"/>
                <w:b w:val="0"/>
                <w:bCs w:val="0"/>
                <w:iCs/>
                <w:color w:val="0000FF"/>
                <w:sz w:val="26"/>
                <w:szCs w:val="38"/>
              </w:rPr>
              <w:t>Pray</w:t>
            </w:r>
            <w:r w:rsidRPr="00847B8F">
              <w:rPr>
                <w:rFonts w:ascii="Book Antiqua" w:hAnsi="Book Antiqua"/>
                <w:b w:val="0"/>
                <w:bCs w:val="0"/>
                <w:iCs/>
                <w:color w:val="0000FF"/>
                <w:sz w:val="26"/>
                <w:szCs w:val="38"/>
              </w:rPr>
              <w:t xml:space="preserve"> for us </w:t>
            </w:r>
            <w:r w:rsidR="00FF7D5F">
              <w:rPr>
                <w:rFonts w:ascii="Book Antiqua" w:hAnsi="Book Antiqua" w:hint="default"/>
                <w:b w:val="0"/>
                <w:bCs w:val="0"/>
                <w:iCs/>
                <w:color w:val="0000FF"/>
                <w:sz w:val="26"/>
                <w:szCs w:val="38"/>
              </w:rPr>
              <w:t>to</w:t>
            </w:r>
            <w:r w:rsidRPr="00847B8F">
              <w:rPr>
                <w:rFonts w:ascii="Book Antiqua" w:hAnsi="Book Antiqua"/>
                <w:b w:val="0"/>
                <w:bCs w:val="0"/>
                <w:iCs/>
                <w:color w:val="0000FF"/>
                <w:sz w:val="26"/>
                <w:szCs w:val="38"/>
              </w:rPr>
              <w:t xml:space="preserve"> Yahweh to </w:t>
            </w:r>
            <w:r w:rsidRPr="00847B8F">
              <w:rPr>
                <w:rFonts w:ascii="Book Antiqua" w:hAnsi="Book Antiqua" w:hint="default"/>
                <w:b w:val="0"/>
                <w:bCs w:val="0"/>
                <w:iCs/>
                <w:color w:val="0000FF"/>
                <w:sz w:val="26"/>
                <w:szCs w:val="38"/>
              </w:rPr>
              <w:t>take</w:t>
            </w:r>
            <w:r w:rsidRPr="00847B8F">
              <w:rPr>
                <w:rFonts w:ascii="Book Antiqua" w:hAnsi="Book Antiqua"/>
                <w:b w:val="0"/>
                <w:bCs w:val="0"/>
                <w:iCs/>
                <w:color w:val="0000FF"/>
                <w:sz w:val="26"/>
                <w:szCs w:val="38"/>
              </w:rPr>
              <w:t xml:space="preserve"> these serpents</w:t>
            </w:r>
            <w:r w:rsidRPr="00847B8F">
              <w:rPr>
                <w:rFonts w:ascii="Book Antiqua" w:hAnsi="Book Antiqua" w:hint="default"/>
                <w:b w:val="0"/>
                <w:bCs w:val="0"/>
                <w:iCs/>
                <w:color w:val="0000FF"/>
                <w:sz w:val="26"/>
                <w:szCs w:val="38"/>
              </w:rPr>
              <w:t xml:space="preserve"> away from us</w:t>
            </w:r>
            <w:r w:rsidR="00847B8F">
              <w:rPr>
                <w:rFonts w:ascii="Book Antiqua" w:hAnsi="Book Antiqua"/>
                <w:b w:val="0"/>
                <w:bCs w:val="0"/>
                <w:iCs/>
                <w:color w:val="0000FF"/>
                <w:sz w:val="26"/>
                <w:szCs w:val="38"/>
              </w:rPr>
              <w:t xml:space="preserve">.” </w:t>
            </w:r>
            <w:r w:rsidRPr="00847B8F">
              <w:rPr>
                <w:rFonts w:ascii="Book Antiqua" w:hAnsi="Book Antiqua"/>
                <w:b w:val="0"/>
                <w:bCs w:val="0"/>
                <w:iCs/>
                <w:color w:val="0000FF"/>
                <w:sz w:val="26"/>
                <w:szCs w:val="38"/>
              </w:rPr>
              <w:t xml:space="preserve">Moses interceded for the people, </w:t>
            </w:r>
            <w:r w:rsidRPr="00847B8F">
              <w:rPr>
                <w:rStyle w:val="FootnoteReference"/>
                <w:rFonts w:ascii="Book Antiqua" w:hAnsi="Book Antiqua"/>
                <w:b w:val="0"/>
                <w:bCs w:val="0"/>
                <w:iCs/>
                <w:color w:val="008000"/>
                <w:sz w:val="26"/>
                <w:szCs w:val="38"/>
              </w:rPr>
              <w:footnoteReference w:id="765"/>
            </w:r>
            <w:r w:rsidRPr="00847B8F">
              <w:rPr>
                <w:rFonts w:ascii="Book Antiqua" w:hAnsi="Book Antiqua"/>
                <w:b w:val="0"/>
                <w:bCs w:val="0"/>
                <w:iCs/>
                <w:color w:val="0000FF"/>
                <w:sz w:val="26"/>
                <w:szCs w:val="38"/>
              </w:rPr>
              <w:t xml:space="preserve"> and Yahweh answered him, “Make a fiery serpent and put it on a standard.</w:t>
            </w:r>
            <w:r w:rsidR="00847B8F">
              <w:rPr>
                <w:rFonts w:ascii="Book Antiqua" w:hAnsi="Book Antiqua"/>
                <w:b w:val="0"/>
                <w:bCs w:val="0"/>
                <w:iCs/>
                <w:color w:val="0000FF"/>
                <w:sz w:val="26"/>
                <w:szCs w:val="38"/>
              </w:rPr>
              <w:t xml:space="preserve"> </w:t>
            </w:r>
            <w:r w:rsidRPr="00847B8F">
              <w:rPr>
                <w:rFonts w:ascii="Book Antiqua" w:hAnsi="Book Antiqua"/>
                <w:b w:val="0"/>
                <w:bCs w:val="0"/>
                <w:iCs/>
                <w:color w:val="0000FF"/>
                <w:sz w:val="26"/>
                <w:szCs w:val="38"/>
              </w:rPr>
              <w:t xml:space="preserve">Anyone who is bitten and looks at it will survive. </w:t>
            </w:r>
            <w:r w:rsidRPr="00847B8F">
              <w:rPr>
                <w:rStyle w:val="FootnoteReference"/>
                <w:rFonts w:ascii="Book Antiqua" w:hAnsi="Book Antiqua"/>
                <w:b w:val="0"/>
                <w:bCs w:val="0"/>
                <w:iCs/>
                <w:color w:val="008000"/>
                <w:sz w:val="26"/>
                <w:szCs w:val="38"/>
              </w:rPr>
              <w:footnoteReference w:id="766"/>
            </w:r>
            <w:r w:rsidRPr="00847B8F">
              <w:rPr>
                <w:rFonts w:ascii="Book Antiqua" w:hAnsi="Book Antiqua" w:hint="eastAsia"/>
                <w:b w:val="0"/>
                <w:bCs w:val="0"/>
                <w:iCs/>
                <w:color w:val="0000FF"/>
                <w:sz w:val="26"/>
                <w:szCs w:val="38"/>
              </w:rPr>
              <w:t> </w:t>
            </w:r>
            <w:r w:rsidRPr="00847B8F">
              <w:rPr>
                <w:rFonts w:ascii="Book Antiqua" w:hAnsi="Book Antiqua"/>
                <w:b w:val="0"/>
                <w:bCs w:val="0"/>
                <w:iCs/>
                <w:color w:val="0000FF"/>
                <w:sz w:val="26"/>
                <w:szCs w:val="38"/>
              </w:rPr>
              <w:t>Therefore, Moses fashioned a bronze serpent, which he put on a standard, and if a serpent bit anyone, he looked at the bronze serpent and lived.</w:t>
            </w:r>
          </w:p>
        </w:tc>
      </w:tr>
      <w:tr w:rsidR="0021057B" w14:paraId="1CAB6742" w14:textId="77777777" w:rsidTr="006D3FCD">
        <w:tblPrEx>
          <w:jc w:val="left"/>
        </w:tblPrEx>
        <w:tc>
          <w:tcPr>
            <w:tcW w:w="5688" w:type="dxa"/>
          </w:tcPr>
          <w:p w14:paraId="6953606A" w14:textId="7F882383" w:rsidR="0021057B" w:rsidRPr="00013A66" w:rsidRDefault="00723E81" w:rsidP="00A62DC1">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בְּנֵ֣י יִשְׂרָאֵ֑ל וַֽיַּחֲנ֖וּ בְּאֹבֹֽת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מֵאֹבֹ֑ת וַֽיַּחֲנ֞וּ בְּעִיֵּ֣י הָֽעֲבָרִ֗ים בַּמִּדְבָּר֙ אֲשֶׁר֙ עַל־פְּנֵ֣י מוֹאָ֔ב מִמִּזְרַ֖ח הַשָּֽׁמֶשׁ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מִשָּׁ֖ם נָסָ֑עוּ וַֽיַּחֲנ֖וּ בְּנַ֥חַל זָֽרֶד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מִשָּׁם֮ נָסָ֒עוּ֒ וַֽיַּחֲנ֗וּ מֵעֵ֤בֶר אַרְנוֹן֙ אֲשֶׁ֣ר בַּמִּדְבָּ֔ר הַיֹּצֵ֖א מִגְּבֻ֣ל הָֽאֱמֹרִ֑י כִּ֤י אַרְנוֹן֙ גְּב֣וּל מוֹאָ֔ב בֵּ֥ין מוֹאָ֖ב וּבֵ֥ין הָאֱמֹרִֽי</w:t>
            </w:r>
            <w:r w:rsidR="00B82824" w:rsidRPr="00013A66">
              <w:rPr>
                <w:rFonts w:cs="SBL Hebrew"/>
                <w:noProof/>
                <w:color w:val="993300"/>
                <w:sz w:val="32"/>
                <w:szCs w:val="32"/>
                <w:rtl/>
                <w:lang w:bidi="he-IL"/>
              </w:rPr>
              <w:t>׃</w:t>
            </w:r>
          </w:p>
        </w:tc>
        <w:tc>
          <w:tcPr>
            <w:tcW w:w="8530" w:type="dxa"/>
          </w:tcPr>
          <w:p w14:paraId="3EA6B646" w14:textId="77777777" w:rsidR="0021057B" w:rsidRPr="00847B8F"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iCs/>
                <w:color w:val="0000FF"/>
                <w:sz w:val="26"/>
                <w:szCs w:val="38"/>
              </w:rPr>
            </w:pPr>
            <w:r w:rsidRPr="00847B8F">
              <w:rPr>
                <w:rStyle w:val="FootnoteReference"/>
                <w:rFonts w:ascii="Book Antiqua" w:hAnsi="Book Antiqua"/>
                <w:b w:val="0"/>
                <w:bCs w:val="0"/>
                <w:color w:val="008000"/>
                <w:sz w:val="26"/>
                <w:szCs w:val="38"/>
              </w:rPr>
              <w:footnoteReference w:id="767"/>
            </w:r>
            <w:r w:rsidRPr="00847B8F">
              <w:rPr>
                <w:rFonts w:ascii="Book Antiqua" w:hAnsi="Book Antiqua"/>
                <w:b w:val="0"/>
                <w:bCs w:val="0"/>
                <w:color w:val="800080"/>
                <w:sz w:val="26"/>
                <w:szCs w:val="38"/>
              </w:rPr>
              <w:t xml:space="preserve"> The Israelit</w:t>
            </w:r>
            <w:r w:rsidR="00847B8F">
              <w:rPr>
                <w:rFonts w:ascii="Book Antiqua" w:hAnsi="Book Antiqua"/>
                <w:b w:val="0"/>
                <w:bCs w:val="0"/>
                <w:color w:val="800080"/>
                <w:sz w:val="26"/>
                <w:szCs w:val="38"/>
              </w:rPr>
              <w:t>es set out and camped at Oboth.</w:t>
            </w:r>
            <w:r w:rsidRPr="00847B8F">
              <w:rPr>
                <w:rFonts w:ascii="Book Antiqua" w:hAnsi="Book Antiqua"/>
                <w:b w:val="0"/>
                <w:bCs w:val="0"/>
                <w:color w:val="800080"/>
                <w:sz w:val="26"/>
                <w:szCs w:val="38"/>
              </w:rPr>
              <w:t xml:space="preserve"> </w:t>
            </w:r>
            <w:r w:rsidRPr="00847B8F">
              <w:rPr>
                <w:rStyle w:val="FootnoteReference"/>
                <w:rFonts w:ascii="Book Antiqua" w:hAnsi="Book Antiqua"/>
                <w:b w:val="0"/>
                <w:bCs w:val="0"/>
                <w:color w:val="008000"/>
                <w:sz w:val="26"/>
                <w:szCs w:val="38"/>
              </w:rPr>
              <w:footnoteReference w:id="768"/>
            </w:r>
            <w:r w:rsidRPr="00847B8F">
              <w:rPr>
                <w:rFonts w:ascii="Book Antiqua" w:hAnsi="Book Antiqua"/>
                <w:b w:val="0"/>
                <w:bCs w:val="0"/>
                <w:color w:val="800080"/>
                <w:sz w:val="26"/>
                <w:szCs w:val="38"/>
              </w:rPr>
              <w:t xml:space="preserve"> Then they left Oboth and camped at Iye-Abarim, in the desert that borders </w:t>
            </w:r>
            <w:smartTag w:uri="urn:schemas-microsoft-com:office:smarttags" w:element="country-region">
              <w:smartTag w:uri="urn:schemas-microsoft-com:office:smarttags" w:element="place">
                <w:r w:rsidRPr="00847B8F">
                  <w:rPr>
                    <w:rFonts w:ascii="Book Antiqua" w:hAnsi="Book Antiqua"/>
                    <w:b w:val="0"/>
                    <w:bCs w:val="0"/>
                    <w:color w:val="800080"/>
                    <w:sz w:val="26"/>
                    <w:szCs w:val="38"/>
                  </w:rPr>
                  <w:t>Moab</w:t>
                </w:r>
              </w:smartTag>
            </w:smartTag>
            <w:r w:rsidR="00847B8F">
              <w:rPr>
                <w:rFonts w:ascii="Book Antiqua" w:hAnsi="Book Antiqua"/>
                <w:b w:val="0"/>
                <w:bCs w:val="0"/>
                <w:color w:val="800080"/>
                <w:sz w:val="26"/>
                <w:szCs w:val="38"/>
              </w:rPr>
              <w:t>, towards the sunrise.</w:t>
            </w:r>
            <w:r w:rsidRPr="00847B8F">
              <w:rPr>
                <w:rFonts w:ascii="Book Antiqua" w:hAnsi="Book Antiqua"/>
                <w:b w:val="0"/>
                <w:bCs w:val="0"/>
                <w:color w:val="800080"/>
                <w:sz w:val="26"/>
                <w:szCs w:val="38"/>
              </w:rPr>
              <w:t xml:space="preserve"> </w:t>
            </w:r>
            <w:r w:rsidRPr="00847B8F">
              <w:rPr>
                <w:rStyle w:val="FootnoteReference"/>
                <w:rFonts w:ascii="Book Antiqua" w:hAnsi="Book Antiqua"/>
                <w:b w:val="0"/>
                <w:bCs w:val="0"/>
                <w:color w:val="008000"/>
                <w:sz w:val="26"/>
                <w:szCs w:val="38"/>
              </w:rPr>
              <w:footnoteReference w:id="769"/>
            </w:r>
            <w:r w:rsidRPr="00847B8F">
              <w:rPr>
                <w:rFonts w:ascii="Book Antiqua" w:hAnsi="Book Antiqua"/>
                <w:b w:val="0"/>
                <w:bCs w:val="0"/>
                <w:color w:val="800080"/>
                <w:sz w:val="26"/>
                <w:szCs w:val="38"/>
              </w:rPr>
              <w:t xml:space="preserve"> They set out from there and ca</w:t>
            </w:r>
            <w:r w:rsidR="00847B8F">
              <w:rPr>
                <w:rFonts w:ascii="Book Antiqua" w:hAnsi="Book Antiqua"/>
                <w:b w:val="0"/>
                <w:bCs w:val="0"/>
                <w:color w:val="800080"/>
                <w:sz w:val="26"/>
                <w:szCs w:val="38"/>
              </w:rPr>
              <w:t xml:space="preserve">mped in the </w:t>
            </w:r>
            <w:r w:rsidR="002C3C7F">
              <w:rPr>
                <w:rFonts w:ascii="Book Antiqua" w:hAnsi="Book Antiqua" w:hint="default"/>
                <w:b w:val="0"/>
                <w:bCs w:val="0"/>
                <w:color w:val="800080"/>
                <w:sz w:val="26"/>
                <w:szCs w:val="38"/>
              </w:rPr>
              <w:t>Wadi</w:t>
            </w:r>
            <w:r w:rsidR="00847B8F">
              <w:rPr>
                <w:rFonts w:ascii="Book Antiqua" w:hAnsi="Book Antiqua"/>
                <w:b w:val="0"/>
                <w:bCs w:val="0"/>
                <w:color w:val="800080"/>
                <w:sz w:val="26"/>
                <w:szCs w:val="38"/>
              </w:rPr>
              <w:t xml:space="preserve"> Zered.</w:t>
            </w:r>
            <w:r w:rsidRPr="00847B8F">
              <w:rPr>
                <w:rFonts w:ascii="Book Antiqua" w:hAnsi="Book Antiqua"/>
                <w:b w:val="0"/>
                <w:bCs w:val="0"/>
                <w:color w:val="800080"/>
                <w:sz w:val="26"/>
                <w:szCs w:val="38"/>
              </w:rPr>
              <w:t xml:space="preserve"> </w:t>
            </w:r>
            <w:r w:rsidRPr="00847B8F">
              <w:rPr>
                <w:rStyle w:val="FootnoteReference"/>
                <w:rFonts w:ascii="Book Antiqua" w:hAnsi="Book Antiqua"/>
                <w:b w:val="0"/>
                <w:bCs w:val="0"/>
                <w:iCs/>
                <w:color w:val="008000"/>
                <w:sz w:val="26"/>
                <w:szCs w:val="38"/>
              </w:rPr>
              <w:footnoteReference w:id="770"/>
            </w:r>
            <w:r w:rsidR="002C3C7F">
              <w:rPr>
                <w:rFonts w:ascii="Book Antiqua" w:hAnsi="Book Antiqua" w:hint="eastAsia"/>
                <w:b w:val="0"/>
                <w:bCs w:val="0"/>
                <w:iCs/>
                <w:color w:val="800080"/>
                <w:sz w:val="26"/>
                <w:szCs w:val="38"/>
              </w:rPr>
              <w:t> </w:t>
            </w:r>
            <w:r w:rsidRPr="00847B8F">
              <w:rPr>
                <w:rFonts w:ascii="Book Antiqua" w:hAnsi="Book Antiqua"/>
                <w:b w:val="0"/>
                <w:bCs w:val="0"/>
                <w:iCs/>
                <w:color w:val="800080"/>
                <w:sz w:val="26"/>
                <w:szCs w:val="38"/>
              </w:rPr>
              <w:t>They set out from the</w:t>
            </w:r>
            <w:r w:rsidR="002C3C7F">
              <w:rPr>
                <w:rFonts w:ascii="Book Antiqua" w:hAnsi="Book Antiqua"/>
                <w:b w:val="0"/>
                <w:bCs w:val="0"/>
                <w:iCs/>
                <w:color w:val="800080"/>
                <w:sz w:val="26"/>
                <w:szCs w:val="38"/>
              </w:rPr>
              <w:t>re and camped beyond the Arnon</w:t>
            </w:r>
            <w:r w:rsidR="002C3C7F">
              <w:rPr>
                <w:rFonts w:ascii="Book Antiqua" w:hAnsi="Book Antiqua" w:hint="default"/>
                <w:b w:val="0"/>
                <w:bCs w:val="0"/>
                <w:iCs/>
                <w:color w:val="800080"/>
                <w:sz w:val="26"/>
                <w:szCs w:val="38"/>
              </w:rPr>
              <w:t xml:space="preserve">, which begins in </w:t>
            </w:r>
            <w:r w:rsidR="002C3C7F">
              <w:rPr>
                <w:rFonts w:ascii="Book Antiqua" w:hAnsi="Book Antiqua"/>
                <w:b w:val="0"/>
                <w:bCs w:val="0"/>
                <w:iCs/>
                <w:color w:val="800080"/>
                <w:sz w:val="26"/>
                <w:szCs w:val="38"/>
              </w:rPr>
              <w:t>the des</w:t>
            </w:r>
            <w:r w:rsidRPr="00847B8F">
              <w:rPr>
                <w:rFonts w:ascii="Book Antiqua" w:hAnsi="Book Antiqua"/>
                <w:b w:val="0"/>
                <w:bCs w:val="0"/>
                <w:iCs/>
                <w:color w:val="800080"/>
                <w:sz w:val="26"/>
                <w:szCs w:val="38"/>
              </w:rPr>
              <w:t xml:space="preserve">ert </w:t>
            </w:r>
            <w:r w:rsidR="002C3C7F">
              <w:rPr>
                <w:rFonts w:ascii="Book Antiqua" w:hAnsi="Book Antiqua" w:hint="default"/>
                <w:b w:val="0"/>
                <w:bCs w:val="0"/>
                <w:iCs/>
                <w:color w:val="800080"/>
                <w:sz w:val="26"/>
                <w:szCs w:val="38"/>
              </w:rPr>
              <w:t>at</w:t>
            </w:r>
            <w:r w:rsidR="00847B8F">
              <w:rPr>
                <w:rFonts w:ascii="Book Antiqua" w:hAnsi="Book Antiqua"/>
                <w:b w:val="0"/>
                <w:bCs w:val="0"/>
                <w:iCs/>
                <w:color w:val="800080"/>
                <w:sz w:val="26"/>
                <w:szCs w:val="38"/>
              </w:rPr>
              <w:t xml:space="preserve"> the </w:t>
            </w:r>
            <w:r w:rsidR="002C3C7F">
              <w:rPr>
                <w:rFonts w:ascii="Book Antiqua" w:hAnsi="Book Antiqua" w:hint="default"/>
                <w:b w:val="0"/>
                <w:bCs w:val="0"/>
                <w:iCs/>
                <w:color w:val="800080"/>
                <w:sz w:val="26"/>
                <w:szCs w:val="38"/>
              </w:rPr>
              <w:t>border</w:t>
            </w:r>
            <w:r w:rsidR="00847B8F">
              <w:rPr>
                <w:rFonts w:ascii="Book Antiqua" w:hAnsi="Book Antiqua"/>
                <w:b w:val="0"/>
                <w:bCs w:val="0"/>
                <w:iCs/>
                <w:color w:val="800080"/>
                <w:sz w:val="26"/>
                <w:szCs w:val="38"/>
              </w:rPr>
              <w:t xml:space="preserve"> of the Amorites.</w:t>
            </w:r>
            <w:r w:rsidRPr="00847B8F">
              <w:rPr>
                <w:rFonts w:ascii="Book Antiqua" w:hAnsi="Book Antiqua"/>
                <w:b w:val="0"/>
                <w:bCs w:val="0"/>
                <w:iCs/>
                <w:color w:val="800080"/>
                <w:sz w:val="26"/>
                <w:szCs w:val="38"/>
              </w:rPr>
              <w:t xml:space="preserve"> For the Arnon is the frontier of </w:t>
            </w:r>
            <w:smartTag w:uri="urn:schemas-microsoft-com:office:smarttags" w:element="country-region">
              <w:smartTag w:uri="urn:schemas-microsoft-com:office:smarttags" w:element="place">
                <w:r w:rsidRPr="00847B8F">
                  <w:rPr>
                    <w:rFonts w:ascii="Book Antiqua" w:hAnsi="Book Antiqua"/>
                    <w:b w:val="0"/>
                    <w:bCs w:val="0"/>
                    <w:iCs/>
                    <w:color w:val="800080"/>
                    <w:sz w:val="26"/>
                    <w:szCs w:val="38"/>
                  </w:rPr>
                  <w:t>Moab</w:t>
                </w:r>
              </w:smartTag>
            </w:smartTag>
            <w:r w:rsidRPr="00847B8F">
              <w:rPr>
                <w:rFonts w:ascii="Book Antiqua" w:hAnsi="Book Antiqua"/>
                <w:b w:val="0"/>
                <w:bCs w:val="0"/>
                <w:iCs/>
                <w:color w:val="800080"/>
                <w:sz w:val="26"/>
                <w:szCs w:val="38"/>
              </w:rPr>
              <w:t>, between the Moabites and the Amorites.</w:t>
            </w:r>
          </w:p>
        </w:tc>
      </w:tr>
      <w:tr w:rsidR="00B82824" w14:paraId="0582550F" w14:textId="77777777" w:rsidTr="006D3FCD">
        <w:tblPrEx>
          <w:jc w:val="left"/>
        </w:tblPrEx>
        <w:tc>
          <w:tcPr>
            <w:tcW w:w="5688" w:type="dxa"/>
          </w:tcPr>
          <w:p w14:paraId="76A521EB" w14:textId="39D0D3EF" w:rsidR="00B82824" w:rsidRPr="00013A66" w:rsidRDefault="00723E81" w:rsidP="00837CEB">
            <w:pPr>
              <w:bidi/>
              <w:spacing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עַל־כֵּן֙ יֵֽאָמַ֔ר בְּסֵ֖פֶר מִלְחֲמֹ֣ת יְהֹוָ֑ה</w:t>
            </w:r>
            <w:r w:rsidR="00B82824" w:rsidRPr="00013A66">
              <w:rPr>
                <w:rFonts w:cs="SBL Hebrew"/>
                <w:noProof/>
                <w:color w:val="993300"/>
                <w:sz w:val="32"/>
                <w:szCs w:val="32"/>
                <w:rtl/>
                <w:lang w:bidi="he-IL"/>
              </w:rPr>
              <w:t xml:space="preserve"> </w:t>
            </w:r>
          </w:p>
          <w:p w14:paraId="3813377F" w14:textId="308B08FB" w:rsidR="00B82824" w:rsidRPr="00013A66" w:rsidRDefault="00B82824" w:rsidP="00A62DC1">
            <w:pPr>
              <w:bidi/>
              <w:spacing w:before="60" w:line="400" w:lineRule="exact"/>
              <w:ind w:left="567" w:hanging="397"/>
              <w:rPr>
                <w:rFonts w:cs="SBL Hebrew"/>
                <w:noProof/>
                <w:color w:val="993300"/>
                <w:sz w:val="32"/>
                <w:szCs w:val="32"/>
                <w:lang w:bidi="he-IL"/>
              </w:rPr>
            </w:pPr>
            <w:r w:rsidRPr="00013A66">
              <w:rPr>
                <w:rFonts w:cs="SBL Hebrew"/>
                <w:noProof/>
                <w:color w:val="993300"/>
                <w:sz w:val="32"/>
                <w:szCs w:val="32"/>
                <w:rtl/>
                <w:lang w:bidi="he-IL"/>
              </w:rPr>
              <w:t xml:space="preserve"> </w:t>
            </w:r>
            <w:r w:rsidRPr="00013A66">
              <w:rPr>
                <w:rFonts w:cs="SBL Hebrew"/>
                <w:noProof/>
                <w:color w:val="993300"/>
                <w:sz w:val="32"/>
                <w:szCs w:val="32"/>
                <w:lang w:bidi="he-IL"/>
              </w:rPr>
              <w:tab/>
            </w:r>
            <w:r w:rsidR="00723E81" w:rsidRPr="00AE1D2E">
              <w:rPr>
                <w:rFonts w:ascii="SBL Hebrew" w:hAnsi="SBL Hebrew" w:cs="SBL Hebrew" w:hint="cs"/>
                <w:color w:val="993300"/>
                <w:sz w:val="32"/>
                <w:szCs w:val="32"/>
                <w:shd w:val="clear" w:color="auto" w:fill="FFFFFF"/>
                <w:rtl/>
              </w:rPr>
              <w:t>אֶת־וָהֵ֣ב בְּסוּפָ֔ה וְאֶת־הַנְּחָלִ֖ים אַרְנֽוֹן</w:t>
            </w:r>
            <w:r w:rsidRPr="00013A66">
              <w:rPr>
                <w:rFonts w:cs="SBL Hebrew"/>
                <w:noProof/>
                <w:color w:val="993300"/>
                <w:sz w:val="32"/>
                <w:szCs w:val="32"/>
                <w:rtl/>
                <w:lang w:bidi="he-IL"/>
              </w:rPr>
              <w:t xml:space="preserve">׃ </w:t>
            </w:r>
          </w:p>
          <w:p w14:paraId="5444D82E" w14:textId="20E7DB52" w:rsidR="00B82824" w:rsidRPr="00D25A9A" w:rsidRDefault="00B82824" w:rsidP="00A62DC1">
            <w:pPr>
              <w:bidi/>
              <w:spacing w:line="400" w:lineRule="exact"/>
              <w:ind w:left="567" w:hanging="397"/>
              <w:rPr>
                <w:rFonts w:cs="SBL Hebrew"/>
                <w:noProof/>
                <w:color w:val="993300"/>
                <w:sz w:val="32"/>
                <w:szCs w:val="32"/>
                <w:rtl/>
                <w:lang w:bidi="he-IL"/>
              </w:rPr>
            </w:pPr>
            <w:r w:rsidRPr="00013A66">
              <w:rPr>
                <w:rFonts w:cs="SBL Hebrew"/>
                <w:b/>
                <w:bCs/>
                <w:noProof/>
                <w:color w:val="003300"/>
                <w:sz w:val="32"/>
                <w:szCs w:val="32"/>
                <w:vertAlign w:val="superscript"/>
                <w:rtl/>
                <w:lang w:bidi="he-IL"/>
              </w:rPr>
              <w:t>טו</w:t>
            </w:r>
            <w:r w:rsidRPr="00013A66">
              <w:rPr>
                <w:rFonts w:cs="SBL Hebrew"/>
                <w:noProof/>
                <w:color w:val="993300"/>
                <w:sz w:val="32"/>
                <w:szCs w:val="32"/>
                <w:rtl/>
                <w:lang w:bidi="he-IL"/>
              </w:rPr>
              <w:t xml:space="preserve"> </w:t>
            </w:r>
            <w:r w:rsidRPr="00013A66">
              <w:rPr>
                <w:rFonts w:cs="SBL Hebrew"/>
                <w:noProof/>
                <w:color w:val="993300"/>
                <w:sz w:val="32"/>
                <w:szCs w:val="32"/>
                <w:lang w:bidi="he-IL"/>
              </w:rPr>
              <w:tab/>
            </w:r>
            <w:r w:rsidR="00723E81" w:rsidRPr="00AE1D2E">
              <w:rPr>
                <w:rFonts w:ascii="SBL Hebrew" w:hAnsi="SBL Hebrew" w:cs="SBL Hebrew" w:hint="cs"/>
                <w:color w:val="993300"/>
                <w:sz w:val="32"/>
                <w:szCs w:val="32"/>
                <w:shd w:val="clear" w:color="auto" w:fill="FFFFFF"/>
                <w:rtl/>
              </w:rPr>
              <w:t>וְאֶ֙שֶׁד֙ הַנְּחָלִ֔ים</w:t>
            </w:r>
            <w:r w:rsidRPr="00013A66">
              <w:rPr>
                <w:rFonts w:cs="SBL Hebrew"/>
                <w:noProof/>
                <w:color w:val="993300"/>
                <w:sz w:val="32"/>
                <w:szCs w:val="32"/>
                <w:rtl/>
                <w:lang w:bidi="he-IL"/>
              </w:rPr>
              <w:t xml:space="preserve"> </w:t>
            </w:r>
            <w:r w:rsidRPr="00013A66">
              <w:rPr>
                <w:rFonts w:cs="SBL Hebrew"/>
                <w:noProof/>
                <w:color w:val="993300"/>
                <w:sz w:val="32"/>
                <w:szCs w:val="32"/>
                <w:lang w:bidi="he-IL"/>
              </w:rPr>
              <w:br/>
            </w:r>
            <w:r w:rsidR="00723E81" w:rsidRPr="00AE1D2E">
              <w:rPr>
                <w:rFonts w:ascii="SBL Hebrew" w:hAnsi="SBL Hebrew" w:cs="SBL Hebrew" w:hint="cs"/>
                <w:color w:val="993300"/>
                <w:sz w:val="32"/>
                <w:szCs w:val="32"/>
                <w:shd w:val="clear" w:color="auto" w:fill="FFFFFF"/>
                <w:rtl/>
              </w:rPr>
              <w:t>אֲשֶׁ֥ר נָטָ֖ה לְשֶׁ֣בֶת עָ֑ר</w:t>
            </w:r>
            <w:r w:rsidRPr="00013A66">
              <w:rPr>
                <w:rFonts w:cs="SBL Hebrew"/>
                <w:noProof/>
                <w:color w:val="993300"/>
                <w:sz w:val="32"/>
                <w:szCs w:val="32"/>
                <w:rtl/>
                <w:lang w:bidi="he-IL"/>
              </w:rPr>
              <w:t xml:space="preserve"> </w:t>
            </w:r>
            <w:r w:rsidRPr="00013A66">
              <w:rPr>
                <w:rFonts w:cs="SBL Hebrew"/>
                <w:noProof/>
                <w:color w:val="993300"/>
                <w:sz w:val="32"/>
                <w:szCs w:val="32"/>
                <w:lang w:bidi="he-IL"/>
              </w:rPr>
              <w:br/>
            </w:r>
            <w:r w:rsidR="00723E81" w:rsidRPr="00AE1D2E">
              <w:rPr>
                <w:rFonts w:ascii="SBL Hebrew" w:hAnsi="SBL Hebrew" w:cs="SBL Hebrew" w:hint="cs"/>
                <w:color w:val="993300"/>
                <w:sz w:val="32"/>
                <w:szCs w:val="32"/>
                <w:shd w:val="clear" w:color="auto" w:fill="FFFFFF"/>
                <w:rtl/>
              </w:rPr>
              <w:t>וְנִשְׁעַ֖ן לִגְב֥וּל מוֹאָֽב</w:t>
            </w:r>
            <w:r w:rsidRPr="00013A66">
              <w:rPr>
                <w:rFonts w:cs="SBL Hebrew"/>
                <w:noProof/>
                <w:color w:val="993300"/>
                <w:sz w:val="32"/>
                <w:szCs w:val="32"/>
                <w:rtl/>
                <w:lang w:bidi="he-IL"/>
              </w:rPr>
              <w:t xml:space="preserve">׃ </w:t>
            </w:r>
          </w:p>
        </w:tc>
        <w:tc>
          <w:tcPr>
            <w:tcW w:w="8530" w:type="dxa"/>
          </w:tcPr>
          <w:p w14:paraId="70263CC4" w14:textId="77777777" w:rsidR="00B82824" w:rsidRPr="00B82824" w:rsidRDefault="00B82824" w:rsidP="00837CEB">
            <w:pPr>
              <w:pStyle w:val="BodyText2"/>
              <w:overflowPunct/>
              <w:autoSpaceDE/>
              <w:autoSpaceDN/>
              <w:adjustRightInd/>
              <w:spacing w:line="400" w:lineRule="exact"/>
              <w:ind w:firstLine="0"/>
              <w:jc w:val="both"/>
              <w:textAlignment w:val="auto"/>
              <w:outlineLvl w:val="1"/>
              <w:rPr>
                <w:rFonts w:ascii="Book Antiqua" w:hAnsi="Book Antiqua"/>
                <w:iCs/>
                <w:color w:val="0000FF"/>
                <w:sz w:val="26"/>
                <w:szCs w:val="38"/>
              </w:rPr>
            </w:pPr>
            <w:r w:rsidRPr="00B82824">
              <w:rPr>
                <w:rStyle w:val="FootnoteReference"/>
                <w:rFonts w:ascii="Book Antiqua" w:hAnsi="Book Antiqua"/>
                <w:iCs/>
                <w:color w:val="008000"/>
                <w:sz w:val="26"/>
                <w:szCs w:val="38"/>
              </w:rPr>
              <w:footnoteReference w:id="771"/>
            </w:r>
            <w:r w:rsidRPr="00B82824">
              <w:rPr>
                <w:rFonts w:ascii="Book Antiqua" w:hAnsi="Book Antiqua"/>
                <w:iCs/>
                <w:color w:val="0000FF"/>
                <w:sz w:val="26"/>
                <w:szCs w:val="38"/>
              </w:rPr>
              <w:t xml:space="preserve"> That is why it says in the Book of the Wars of Yahweh:</w:t>
            </w:r>
          </w:p>
          <w:p w14:paraId="05F6262A" w14:textId="77777777" w:rsidR="00B82824" w:rsidRPr="00B82824" w:rsidRDefault="000375D4" w:rsidP="00A62DC1">
            <w:pPr>
              <w:pStyle w:val="BodyText2"/>
              <w:overflowPunct/>
              <w:autoSpaceDE/>
              <w:autoSpaceDN/>
              <w:adjustRightInd/>
              <w:spacing w:before="60" w:line="400" w:lineRule="exact"/>
              <w:ind w:left="851" w:hanging="284"/>
              <w:textAlignment w:val="auto"/>
              <w:outlineLvl w:val="1"/>
              <w:rPr>
                <w:rFonts w:ascii="Book Antiqua" w:hAnsi="Book Antiqua"/>
                <w:iCs/>
                <w:color w:val="0000FF"/>
                <w:sz w:val="26"/>
                <w:szCs w:val="38"/>
              </w:rPr>
            </w:pPr>
            <w:r>
              <w:rPr>
                <w:rFonts w:ascii="Book Antiqua" w:hAnsi="Book Antiqua"/>
                <w:iCs/>
                <w:color w:val="0000FF"/>
                <w:sz w:val="26"/>
                <w:szCs w:val="38"/>
              </w:rPr>
              <w:t xml:space="preserve">  </w:t>
            </w:r>
            <w:r w:rsidR="00B82824" w:rsidRPr="00B82824">
              <w:rPr>
                <w:rFonts w:ascii="Book Antiqua" w:hAnsi="Book Antiqua"/>
                <w:iCs/>
                <w:color w:val="0000FF"/>
                <w:sz w:val="26"/>
                <w:szCs w:val="38"/>
              </w:rPr>
              <w:t>“</w:t>
            </w:r>
            <w:r w:rsidR="00B82824" w:rsidRPr="00B82824">
              <w:rPr>
                <w:rFonts w:ascii="Book Antiqua" w:hAnsi="Book Antiqua"/>
                <w:iCs/>
                <w:color w:val="0000FF"/>
                <w:sz w:val="26"/>
                <w:szCs w:val="38"/>
              </w:rPr>
              <w:tab/>
              <w:t xml:space="preserve">Waheb near Suphah and the Wadi Arnon, </w:t>
            </w:r>
          </w:p>
          <w:p w14:paraId="4F22CF95" w14:textId="77777777" w:rsidR="00B82824" w:rsidRPr="00847B8F" w:rsidRDefault="00B82824"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8000"/>
                <w:sz w:val="26"/>
                <w:szCs w:val="38"/>
              </w:rPr>
            </w:pPr>
            <w:r w:rsidRPr="00B82824">
              <w:rPr>
                <w:rStyle w:val="FootnoteReference"/>
                <w:rFonts w:ascii="Book Antiqua" w:hAnsi="Book Antiqua"/>
                <w:iCs/>
                <w:color w:val="008000"/>
                <w:sz w:val="26"/>
                <w:szCs w:val="38"/>
              </w:rPr>
              <w:footnoteReference w:id="772"/>
            </w:r>
            <w:r w:rsidRPr="00B82824">
              <w:rPr>
                <w:rFonts w:ascii="Book Antiqua" w:hAnsi="Book Antiqua"/>
                <w:iCs/>
                <w:color w:val="0000FF"/>
                <w:sz w:val="26"/>
                <w:szCs w:val="38"/>
              </w:rPr>
              <w:t xml:space="preserve"> </w:t>
            </w:r>
            <w:r w:rsidRPr="00B82824">
              <w:rPr>
                <w:rFonts w:ascii="Book Antiqua" w:hAnsi="Book Antiqua"/>
                <w:iCs/>
                <w:color w:val="0000FF"/>
                <w:sz w:val="26"/>
                <w:szCs w:val="38"/>
              </w:rPr>
              <w:tab/>
              <w:t>and the slope of the ravine</w:t>
            </w:r>
            <w:r w:rsidRPr="00B82824">
              <w:rPr>
                <w:rFonts w:ascii="Book Antiqua" w:hAnsi="Book Antiqua"/>
                <w:iCs/>
                <w:color w:val="0000FF"/>
                <w:sz w:val="26"/>
                <w:szCs w:val="38"/>
              </w:rPr>
              <w:br/>
              <w:t>that runs down to the site of Ar</w:t>
            </w:r>
            <w:r w:rsidRPr="00B82824">
              <w:rPr>
                <w:rFonts w:ascii="Book Antiqua" w:hAnsi="Book Antiqua"/>
                <w:iCs/>
                <w:color w:val="0000FF"/>
                <w:sz w:val="26"/>
                <w:szCs w:val="38"/>
              </w:rPr>
              <w:br/>
              <w:t xml:space="preserve">and over against the frontier of </w:t>
            </w:r>
            <w:smartTag w:uri="urn:schemas-microsoft-com:office:smarttags" w:element="country-region">
              <w:smartTag w:uri="urn:schemas-microsoft-com:office:smarttags" w:element="place">
                <w:r w:rsidRPr="00B82824">
                  <w:rPr>
                    <w:rFonts w:ascii="Book Antiqua" w:hAnsi="Book Antiqua"/>
                    <w:iCs/>
                    <w:color w:val="0000FF"/>
                    <w:sz w:val="26"/>
                    <w:szCs w:val="38"/>
                  </w:rPr>
                  <w:t>Moab</w:t>
                </w:r>
              </w:smartTag>
            </w:smartTag>
            <w:r w:rsidRPr="00B82824">
              <w:rPr>
                <w:rFonts w:ascii="Book Antiqua" w:hAnsi="Book Antiqua"/>
                <w:iCs/>
                <w:color w:val="0000FF"/>
                <w:sz w:val="26"/>
                <w:szCs w:val="38"/>
              </w:rPr>
              <w:t>.”</w:t>
            </w:r>
          </w:p>
        </w:tc>
      </w:tr>
      <w:tr w:rsidR="0021057B" w14:paraId="4D7D105A" w14:textId="77777777" w:rsidTr="006D3FCD">
        <w:tblPrEx>
          <w:jc w:val="left"/>
        </w:tblPrEx>
        <w:tc>
          <w:tcPr>
            <w:tcW w:w="5688" w:type="dxa"/>
          </w:tcPr>
          <w:p w14:paraId="7405D053" w14:textId="23E4641A" w:rsidR="0021057B" w:rsidRPr="00013A66" w:rsidRDefault="00723E81" w:rsidP="00837CEB">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וּמִשָּׁ֖ם בְּאֵ֑רָה הִ֣וא הַבְּאֵ֗ר אֲשֶׁ֨ר אָמַ֤ר יְהֹוָה֙ לְמֹשֶׁ֔ה אֱסֹף֙ אֶת־הָעָ֔ם וְאֶתְּנָ֥ה לָהֶ֖ם מָֽיִם</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1E1602FB" w14:textId="0B66DBF6" w:rsidR="0021057B" w:rsidRPr="00847B8F" w:rsidRDefault="0021057B" w:rsidP="00837CE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47B8F">
              <w:rPr>
                <w:rStyle w:val="FootnoteReference"/>
                <w:rFonts w:ascii="Book Antiqua" w:hAnsi="Book Antiqua"/>
                <w:b w:val="0"/>
                <w:bCs w:val="0"/>
                <w:iCs/>
                <w:color w:val="008000"/>
                <w:sz w:val="26"/>
                <w:szCs w:val="38"/>
              </w:rPr>
              <w:footnoteReference w:id="773"/>
            </w:r>
            <w:r w:rsidRPr="00847B8F">
              <w:rPr>
                <w:rFonts w:ascii="Book Antiqua" w:hAnsi="Book Antiqua"/>
                <w:b w:val="0"/>
                <w:bCs w:val="0"/>
                <w:iCs/>
                <w:color w:val="800080"/>
                <w:sz w:val="26"/>
                <w:szCs w:val="38"/>
              </w:rPr>
              <w:t xml:space="preserve"> </w:t>
            </w:r>
            <w:r w:rsidRPr="00847B8F">
              <w:rPr>
                <w:rFonts w:ascii="Book Antiqua" w:hAnsi="Book Antiqua" w:hint="default"/>
                <w:b w:val="0"/>
                <w:bCs w:val="0"/>
                <w:iCs/>
                <w:color w:val="800080"/>
                <w:sz w:val="26"/>
                <w:szCs w:val="38"/>
              </w:rPr>
              <w:t>Thence,</w:t>
            </w:r>
            <w:r w:rsidRPr="00847B8F">
              <w:rPr>
                <w:rFonts w:ascii="Book Antiqua" w:hAnsi="Book Antiqua"/>
                <w:b w:val="0"/>
                <w:bCs w:val="0"/>
                <w:iCs/>
                <w:color w:val="800080"/>
                <w:sz w:val="26"/>
                <w:szCs w:val="38"/>
              </w:rPr>
              <w:t xml:space="preserve"> they went on to Beer</w:t>
            </w:r>
            <w:r w:rsidR="00272EF0">
              <w:rPr>
                <w:rFonts w:ascii="Book Antiqua" w:hAnsi="Book Antiqua" w:hint="default"/>
                <w:b w:val="0"/>
                <w:bCs w:val="0"/>
                <w:iCs/>
                <w:color w:val="800080"/>
                <w:sz w:val="26"/>
                <w:szCs w:val="38"/>
              </w:rPr>
              <w:t>;</w:t>
            </w:r>
            <w:r w:rsidRPr="00847B8F">
              <w:rPr>
                <w:rFonts w:ascii="Book Antiqua" w:hAnsi="Book Antiqua"/>
                <w:b w:val="0"/>
                <w:bCs w:val="0"/>
                <w:iCs/>
                <w:color w:val="800080"/>
                <w:sz w:val="26"/>
                <w:szCs w:val="38"/>
              </w:rPr>
              <w:t xml:space="preserve"> that </w:t>
            </w:r>
            <w:r w:rsidR="00D25A9A">
              <w:rPr>
                <w:rFonts w:ascii="Book Antiqua" w:hAnsi="Book Antiqua" w:hint="default"/>
                <w:b w:val="0"/>
                <w:bCs w:val="0"/>
                <w:iCs/>
                <w:color w:val="800080"/>
                <w:sz w:val="26"/>
                <w:szCs w:val="38"/>
              </w:rPr>
              <w:t>is</w:t>
            </w:r>
            <w:r w:rsidR="00272EF0">
              <w:rPr>
                <w:rFonts w:ascii="Book Antiqua" w:hAnsi="Book Antiqua" w:hint="default"/>
                <w:b w:val="0"/>
                <w:bCs w:val="0"/>
                <w:iCs/>
                <w:color w:val="800080"/>
                <w:sz w:val="26"/>
                <w:szCs w:val="38"/>
              </w:rPr>
              <w:t>,</w:t>
            </w:r>
            <w:r w:rsidRPr="00847B8F">
              <w:rPr>
                <w:rFonts w:ascii="Book Antiqua" w:hAnsi="Book Antiqua"/>
                <w:b w:val="0"/>
                <w:bCs w:val="0"/>
                <w:iCs/>
                <w:color w:val="800080"/>
                <w:sz w:val="26"/>
                <w:szCs w:val="38"/>
              </w:rPr>
              <w:t xml:space="preserve"> the well </w:t>
            </w:r>
            <w:r w:rsidRPr="00847B8F">
              <w:rPr>
                <w:rFonts w:ascii="Book Antiqua" w:hAnsi="Book Antiqua" w:hint="default"/>
                <w:b w:val="0"/>
                <w:bCs w:val="0"/>
                <w:iCs/>
                <w:color w:val="800080"/>
                <w:sz w:val="26"/>
                <w:szCs w:val="38"/>
              </w:rPr>
              <w:t>of</w:t>
            </w:r>
            <w:r w:rsidRPr="00847B8F">
              <w:rPr>
                <w:rFonts w:ascii="Book Antiqua" w:hAnsi="Book Antiqua"/>
                <w:b w:val="0"/>
                <w:bCs w:val="0"/>
                <w:iCs/>
                <w:color w:val="800080"/>
                <w:sz w:val="26"/>
                <w:szCs w:val="38"/>
              </w:rPr>
              <w:t xml:space="preserve"> which Yahweh said to Moses, “Call the people together and I will give them water.”</w:t>
            </w:r>
          </w:p>
        </w:tc>
      </w:tr>
      <w:tr w:rsidR="00B82824" w14:paraId="7CC49566" w14:textId="77777777" w:rsidTr="006D3FCD">
        <w:tblPrEx>
          <w:jc w:val="left"/>
        </w:tblPrEx>
        <w:tc>
          <w:tcPr>
            <w:tcW w:w="5688" w:type="dxa"/>
          </w:tcPr>
          <w:p w14:paraId="51E93D3D" w14:textId="74F3A827" w:rsidR="00B82824" w:rsidRPr="00013A66" w:rsidRDefault="00723E81" w:rsidP="00837CEB">
            <w:pPr>
              <w:bidi/>
              <w:spacing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אָ֚ז יָשִׁ֣יר יִשְׂרָאֵ֔ל אֶת־הַשִּׁירָ֖ה הַזֹּ֑את</w:t>
            </w:r>
            <w:r w:rsidR="00B82824" w:rsidRPr="00013A66">
              <w:rPr>
                <w:rFonts w:cs="SBL Hebrew"/>
                <w:noProof/>
                <w:color w:val="993300"/>
                <w:sz w:val="32"/>
                <w:szCs w:val="32"/>
                <w:rtl/>
                <w:lang w:bidi="he-IL"/>
              </w:rPr>
              <w:t xml:space="preserve"> </w:t>
            </w:r>
          </w:p>
          <w:p w14:paraId="7BDF2041" w14:textId="1BFC37C8" w:rsidR="00B82824" w:rsidRPr="00013A66" w:rsidRDefault="00B82824" w:rsidP="00837CEB">
            <w:pPr>
              <w:bidi/>
              <w:spacing w:line="400" w:lineRule="exact"/>
              <w:ind w:left="567" w:hanging="397"/>
              <w:rPr>
                <w:rFonts w:cs="SBL Hebrew"/>
                <w:noProof/>
                <w:color w:val="993300"/>
                <w:sz w:val="32"/>
                <w:szCs w:val="32"/>
                <w:lang w:bidi="he-IL"/>
              </w:rPr>
            </w:pPr>
            <w:r w:rsidRPr="00013A66">
              <w:rPr>
                <w:rFonts w:cs="SBL Hebrew"/>
                <w:noProof/>
                <w:color w:val="993300"/>
                <w:sz w:val="32"/>
                <w:szCs w:val="32"/>
                <w:lang w:bidi="he-IL"/>
              </w:rPr>
              <w:tab/>
            </w:r>
            <w:r w:rsidR="00723E81" w:rsidRPr="00AE1D2E">
              <w:rPr>
                <w:rFonts w:ascii="SBL Hebrew" w:hAnsi="SBL Hebrew" w:cs="SBL Hebrew" w:hint="cs"/>
                <w:color w:val="993300"/>
                <w:sz w:val="32"/>
                <w:szCs w:val="32"/>
                <w:shd w:val="clear" w:color="auto" w:fill="FFFFFF"/>
                <w:rtl/>
              </w:rPr>
              <w:t>עֲלִ֥י בְאֵ֖ר עֱנוּ־לָֽהּ</w:t>
            </w:r>
            <w:r w:rsidRPr="00013A66">
              <w:rPr>
                <w:rFonts w:cs="SBL Hebrew"/>
                <w:noProof/>
                <w:color w:val="993300"/>
                <w:sz w:val="32"/>
                <w:szCs w:val="32"/>
                <w:rtl/>
                <w:lang w:bidi="he-IL"/>
              </w:rPr>
              <w:t xml:space="preserve">׃ </w:t>
            </w:r>
          </w:p>
          <w:p w14:paraId="39E54850" w14:textId="7BAF804B" w:rsidR="00B82824" w:rsidRPr="00013A66" w:rsidRDefault="00B82824" w:rsidP="00837CEB">
            <w:pPr>
              <w:bidi/>
              <w:spacing w:line="400" w:lineRule="exact"/>
              <w:ind w:left="567" w:hanging="397"/>
              <w:rPr>
                <w:rFonts w:cs="SBL Hebrew"/>
                <w:noProof/>
                <w:color w:val="993300"/>
                <w:sz w:val="32"/>
                <w:szCs w:val="32"/>
                <w:lang w:bidi="he-IL"/>
              </w:rPr>
            </w:pPr>
            <w:r w:rsidRPr="00013A66">
              <w:rPr>
                <w:rFonts w:cs="SBL Hebrew"/>
                <w:b/>
                <w:bCs/>
                <w:noProof/>
                <w:color w:val="003300"/>
                <w:sz w:val="32"/>
                <w:szCs w:val="32"/>
                <w:vertAlign w:val="superscript"/>
                <w:rtl/>
                <w:lang w:bidi="he-IL"/>
              </w:rPr>
              <w:t>יח</w:t>
            </w:r>
            <w:r w:rsidRPr="00013A66">
              <w:rPr>
                <w:rFonts w:cs="SBL Hebrew"/>
                <w:noProof/>
                <w:color w:val="993300"/>
                <w:sz w:val="32"/>
                <w:szCs w:val="32"/>
                <w:lang w:bidi="he-IL"/>
              </w:rPr>
              <w:tab/>
            </w:r>
            <w:r w:rsidR="00723E81" w:rsidRPr="00AE1D2E">
              <w:rPr>
                <w:rFonts w:ascii="SBL Hebrew" w:hAnsi="SBL Hebrew" w:cs="SBL Hebrew" w:hint="cs"/>
                <w:color w:val="993300"/>
                <w:sz w:val="32"/>
                <w:szCs w:val="32"/>
                <w:shd w:val="clear" w:color="auto" w:fill="FFFFFF"/>
                <w:rtl/>
              </w:rPr>
              <w:t>בְּאֵ֞ר חֲפָר֣וּהָ שָׂרִ֗ים</w:t>
            </w:r>
            <w:r w:rsidRPr="00013A66">
              <w:rPr>
                <w:rFonts w:cs="SBL Hebrew"/>
                <w:noProof/>
                <w:color w:val="993300"/>
                <w:sz w:val="32"/>
                <w:szCs w:val="32"/>
                <w:rtl/>
                <w:lang w:bidi="he-IL"/>
              </w:rPr>
              <w:t xml:space="preserve"> </w:t>
            </w:r>
            <w:r w:rsidRPr="00013A66">
              <w:rPr>
                <w:rFonts w:cs="SBL Hebrew"/>
                <w:noProof/>
                <w:color w:val="993300"/>
                <w:sz w:val="32"/>
                <w:szCs w:val="32"/>
                <w:lang w:bidi="he-IL"/>
              </w:rPr>
              <w:br/>
            </w:r>
            <w:r w:rsidR="00723E81" w:rsidRPr="00AE1D2E">
              <w:rPr>
                <w:rFonts w:ascii="SBL Hebrew" w:hAnsi="SBL Hebrew" w:cs="SBL Hebrew" w:hint="cs"/>
                <w:color w:val="993300"/>
                <w:sz w:val="32"/>
                <w:szCs w:val="32"/>
                <w:shd w:val="clear" w:color="auto" w:fill="FFFFFF"/>
                <w:rtl/>
              </w:rPr>
              <w:t>כָּר֙וּהָ֙ נְדִיבֵ֣י הָעָ֔ם</w:t>
            </w:r>
            <w:r w:rsidRPr="00013A66">
              <w:rPr>
                <w:rFonts w:cs="SBL Hebrew"/>
                <w:noProof/>
                <w:color w:val="993300"/>
                <w:sz w:val="32"/>
                <w:szCs w:val="32"/>
                <w:rtl/>
                <w:lang w:bidi="he-IL"/>
              </w:rPr>
              <w:t xml:space="preserve"> </w:t>
            </w:r>
            <w:r w:rsidRPr="00013A66">
              <w:rPr>
                <w:rFonts w:cs="SBL Hebrew"/>
                <w:noProof/>
                <w:color w:val="993300"/>
                <w:sz w:val="32"/>
                <w:szCs w:val="32"/>
                <w:lang w:bidi="he-IL"/>
              </w:rPr>
              <w:br/>
            </w:r>
            <w:r w:rsidR="00723E81" w:rsidRPr="00AE1D2E">
              <w:rPr>
                <w:rFonts w:ascii="SBL Hebrew" w:hAnsi="SBL Hebrew" w:cs="SBL Hebrew" w:hint="cs"/>
                <w:color w:val="993300"/>
                <w:sz w:val="32"/>
                <w:szCs w:val="32"/>
                <w:shd w:val="clear" w:color="auto" w:fill="FFFFFF"/>
                <w:rtl/>
              </w:rPr>
              <w:t>בִּמְחֹקֵ֖ק בְּמִשְׁעֲנֹתָ֑ם</w:t>
            </w:r>
            <w:r w:rsidRPr="00013A66">
              <w:rPr>
                <w:rFonts w:cs="SBL Hebrew"/>
                <w:noProof/>
                <w:color w:val="993300"/>
                <w:sz w:val="32"/>
                <w:szCs w:val="32"/>
                <w:rtl/>
                <w:lang w:bidi="he-IL"/>
              </w:rPr>
              <w:t xml:space="preserve"> </w:t>
            </w:r>
          </w:p>
          <w:p w14:paraId="2C13F1B7" w14:textId="66885B29" w:rsidR="00B82824" w:rsidRPr="00013A66" w:rsidRDefault="00723E81" w:rsidP="00837CEB">
            <w:pPr>
              <w:bidi/>
              <w:spacing w:line="400" w:lineRule="exact"/>
              <w:jc w:val="both"/>
              <w:rPr>
                <w:rFonts w:cs="David"/>
                <w:b/>
                <w:bCs/>
                <w:noProof/>
                <w:color w:val="993300"/>
                <w:sz w:val="32"/>
                <w:szCs w:val="32"/>
                <w:rtl/>
                <w:lang w:val="en-US" w:bidi="he-IL"/>
              </w:rPr>
            </w:pPr>
            <w:r w:rsidRPr="00AE1D2E">
              <w:rPr>
                <w:rFonts w:ascii="SBL Hebrew" w:hAnsi="SBL Hebrew" w:cs="SBL Hebrew" w:hint="cs"/>
                <w:color w:val="993300"/>
                <w:sz w:val="32"/>
                <w:szCs w:val="32"/>
                <w:shd w:val="clear" w:color="auto" w:fill="FFFFFF"/>
                <w:rtl/>
              </w:rPr>
              <w:t>וּמִמִּדְבָּ֖ר מַתָּנָֽה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וּמִמַּתָּנָ֖ה נַחֲלִיאֵ֑ל וּמִנַּחֲלִיאֵ֖ל בָּמֽוֹת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וּמִבָּמ֗וֹת הַגַּיְא֙ אֲשֶׁר֙ בִּשְׂדֵ֣ה מוֹאָ֔ב רֹ֖אשׁ הַפִּסְגָּ֑ה וְנִשְׁקָ֖פָה עַל־פְּנֵ֥י הַיְשִׁימֹֽן׃</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142CCC5B" w14:textId="77777777" w:rsidR="00B82824" w:rsidRPr="00847B8F" w:rsidRDefault="00B82824" w:rsidP="00837CEB">
            <w:pPr>
              <w:pStyle w:val="BodyText2"/>
              <w:overflowPunct/>
              <w:autoSpaceDE/>
              <w:autoSpaceDN/>
              <w:adjustRightInd/>
              <w:spacing w:line="400" w:lineRule="exact"/>
              <w:ind w:firstLine="0"/>
              <w:jc w:val="both"/>
              <w:textAlignment w:val="auto"/>
              <w:outlineLvl w:val="1"/>
              <w:rPr>
                <w:rFonts w:ascii="Book Antiqua" w:hAnsi="Book Antiqua"/>
                <w:iCs/>
                <w:color w:val="0000FF"/>
                <w:sz w:val="26"/>
                <w:szCs w:val="38"/>
              </w:rPr>
            </w:pPr>
            <w:r w:rsidRPr="00847B8F">
              <w:rPr>
                <w:rStyle w:val="FootnoteReference"/>
                <w:rFonts w:ascii="Book Antiqua" w:hAnsi="Book Antiqua"/>
                <w:iCs/>
                <w:color w:val="008000"/>
                <w:sz w:val="26"/>
                <w:szCs w:val="38"/>
              </w:rPr>
              <w:footnoteReference w:id="774"/>
            </w:r>
            <w:r w:rsidRPr="00847B8F">
              <w:rPr>
                <w:rFonts w:ascii="Book Antiqua" w:hAnsi="Book Antiqua"/>
                <w:iCs/>
                <w:color w:val="0000FF"/>
                <w:sz w:val="26"/>
                <w:szCs w:val="38"/>
              </w:rPr>
              <w:t xml:space="preserve"> Then it was that </w:t>
            </w:r>
            <w:smartTag w:uri="urn:schemas-microsoft-com:office:smarttags" w:element="country-region">
              <w:smartTag w:uri="urn:schemas-microsoft-com:office:smarttags" w:element="place">
                <w:r w:rsidRPr="00847B8F">
                  <w:rPr>
                    <w:rFonts w:ascii="Book Antiqua" w:hAnsi="Book Antiqua"/>
                    <w:iCs/>
                    <w:color w:val="0000FF"/>
                    <w:sz w:val="26"/>
                    <w:szCs w:val="38"/>
                  </w:rPr>
                  <w:t>Israel</w:t>
                </w:r>
              </w:smartTag>
            </w:smartTag>
            <w:r w:rsidRPr="00847B8F">
              <w:rPr>
                <w:rFonts w:ascii="Book Antiqua" w:hAnsi="Book Antiqua"/>
                <w:iCs/>
                <w:color w:val="0000FF"/>
                <w:sz w:val="26"/>
                <w:szCs w:val="38"/>
              </w:rPr>
              <w:t xml:space="preserve"> sang this song:</w:t>
            </w:r>
          </w:p>
          <w:p w14:paraId="15A86E7E" w14:textId="1B929523" w:rsidR="00B82824" w:rsidRPr="00847B8F" w:rsidRDefault="00B82824" w:rsidP="00837CEB">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847B8F">
              <w:rPr>
                <w:rFonts w:ascii="Book Antiqua" w:hAnsi="Book Antiqua"/>
                <w:iCs/>
                <w:color w:val="0000FF"/>
                <w:sz w:val="26"/>
                <w:szCs w:val="38"/>
              </w:rPr>
              <w:t xml:space="preserve">  “</w:t>
            </w:r>
            <w:r w:rsidRPr="00847B8F">
              <w:rPr>
                <w:rFonts w:ascii="Book Antiqua" w:hAnsi="Book Antiqua"/>
                <w:iCs/>
                <w:color w:val="0000FF"/>
                <w:sz w:val="26"/>
                <w:szCs w:val="38"/>
              </w:rPr>
              <w:tab/>
              <w:t>Spring up, well!</w:t>
            </w:r>
            <w:r w:rsidR="00723E81">
              <w:rPr>
                <w:rFonts w:ascii="Book Antiqua" w:hAnsi="Book Antiqua"/>
                <w:iCs/>
                <w:color w:val="0000FF"/>
                <w:sz w:val="26"/>
                <w:szCs w:val="38"/>
              </w:rPr>
              <w:t xml:space="preserve"> </w:t>
            </w:r>
            <w:r w:rsidRPr="00847B8F">
              <w:rPr>
                <w:rFonts w:ascii="Book Antiqua" w:hAnsi="Book Antiqua"/>
                <w:iCs/>
                <w:color w:val="0000FF"/>
                <w:sz w:val="26"/>
                <w:szCs w:val="38"/>
              </w:rPr>
              <w:t>Sing out for the well,</w:t>
            </w:r>
            <w:r>
              <w:rPr>
                <w:rFonts w:ascii="Book Antiqua" w:hAnsi="Book Antiqua"/>
                <w:iCs/>
                <w:color w:val="0000FF"/>
                <w:sz w:val="26"/>
                <w:szCs w:val="38"/>
              </w:rPr>
              <w:t xml:space="preserve"> </w:t>
            </w:r>
          </w:p>
          <w:p w14:paraId="79A38A6C" w14:textId="77777777" w:rsidR="00B82824" w:rsidRPr="00847B8F" w:rsidRDefault="00B82824" w:rsidP="00837CEB">
            <w:pPr>
              <w:pStyle w:val="Heading2"/>
              <w:spacing w:before="0" w:beforeAutospacing="0" w:after="0" w:afterAutospacing="0" w:line="400" w:lineRule="exact"/>
              <w:ind w:left="851" w:hanging="284"/>
              <w:rPr>
                <w:rFonts w:ascii="Book Antiqua" w:hAnsi="Book Antiqua" w:hint="default"/>
                <w:b w:val="0"/>
                <w:bCs w:val="0"/>
                <w:iCs/>
                <w:color w:val="800080"/>
                <w:sz w:val="26"/>
                <w:szCs w:val="38"/>
              </w:rPr>
            </w:pPr>
            <w:r w:rsidRPr="00847B8F">
              <w:rPr>
                <w:rStyle w:val="FootnoteReference"/>
                <w:rFonts w:ascii="Book Antiqua" w:hAnsi="Book Antiqua"/>
                <w:b w:val="0"/>
                <w:bCs w:val="0"/>
                <w:iCs/>
                <w:color w:val="008000"/>
                <w:sz w:val="26"/>
                <w:szCs w:val="38"/>
              </w:rPr>
              <w:footnoteReference w:id="775"/>
            </w:r>
            <w:r w:rsidRPr="00847B8F">
              <w:rPr>
                <w:rFonts w:ascii="Book Antiqua" w:hAnsi="Book Antiqua"/>
                <w:b w:val="0"/>
                <w:bCs w:val="0"/>
                <w:iCs/>
                <w:color w:val="0000FF"/>
                <w:sz w:val="26"/>
                <w:szCs w:val="38"/>
              </w:rPr>
              <w:t xml:space="preserve"> </w:t>
            </w:r>
            <w:r w:rsidRPr="00847B8F">
              <w:rPr>
                <w:rFonts w:ascii="Book Antiqua" w:hAnsi="Book Antiqua"/>
                <w:b w:val="0"/>
                <w:bCs w:val="0"/>
                <w:iCs/>
                <w:color w:val="0000FF"/>
                <w:sz w:val="26"/>
                <w:szCs w:val="38"/>
              </w:rPr>
              <w:tab/>
              <w:t>sunk by the princes,</w:t>
            </w:r>
            <w:r>
              <w:rPr>
                <w:rFonts w:ascii="Book Antiqua" w:hAnsi="Book Antiqua" w:hint="default"/>
                <w:b w:val="0"/>
                <w:bCs w:val="0"/>
                <w:iCs/>
                <w:color w:val="0000FF"/>
                <w:sz w:val="26"/>
                <w:szCs w:val="38"/>
              </w:rPr>
              <w:t xml:space="preserve"> </w:t>
            </w:r>
            <w:r w:rsidRPr="00847B8F">
              <w:rPr>
                <w:rFonts w:ascii="Book Antiqua" w:hAnsi="Book Antiqua"/>
                <w:b w:val="0"/>
                <w:bCs w:val="0"/>
                <w:iCs/>
                <w:color w:val="0000FF"/>
                <w:sz w:val="26"/>
                <w:szCs w:val="38"/>
              </w:rPr>
              <w:br/>
              <w:t>dug by the people’s leaders</w:t>
            </w:r>
            <w:r w:rsidRPr="00847B8F">
              <w:rPr>
                <w:rFonts w:ascii="Book Antiqua" w:hAnsi="Book Antiqua"/>
                <w:b w:val="0"/>
                <w:bCs w:val="0"/>
                <w:iCs/>
                <w:color w:val="0000FF"/>
                <w:sz w:val="26"/>
                <w:szCs w:val="38"/>
              </w:rPr>
              <w:br/>
              <w:t>with the sceptre, with their staves!”</w:t>
            </w:r>
          </w:p>
          <w:p w14:paraId="12024959" w14:textId="77777777" w:rsidR="00B82824" w:rsidRPr="00847B8F" w:rsidRDefault="00B82824" w:rsidP="00837CEB">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47B8F">
              <w:rPr>
                <w:rFonts w:ascii="Book Antiqua" w:hAnsi="Book Antiqua"/>
                <w:b w:val="0"/>
                <w:bCs w:val="0"/>
                <w:iCs/>
                <w:color w:val="800080"/>
                <w:sz w:val="26"/>
                <w:szCs w:val="38"/>
              </w:rPr>
              <w:t xml:space="preserve">From the desert to Mattanah, </w:t>
            </w:r>
            <w:r w:rsidRPr="00847B8F">
              <w:rPr>
                <w:rStyle w:val="FootnoteReference"/>
                <w:rFonts w:ascii="Book Antiqua" w:hAnsi="Book Antiqua"/>
                <w:b w:val="0"/>
                <w:bCs w:val="0"/>
                <w:iCs/>
                <w:color w:val="008000"/>
                <w:sz w:val="26"/>
                <w:szCs w:val="38"/>
              </w:rPr>
              <w:footnoteReference w:id="776"/>
            </w:r>
            <w:r w:rsidRPr="00847B8F">
              <w:rPr>
                <w:rFonts w:ascii="Book Antiqua" w:hAnsi="Book Antiqua"/>
                <w:b w:val="0"/>
                <w:bCs w:val="0"/>
                <w:iCs/>
                <w:color w:val="800080"/>
                <w:sz w:val="26"/>
                <w:szCs w:val="38"/>
              </w:rPr>
              <w:t xml:space="preserve"> and from Mattanah to Nahaliel, and from Nahaliel to Bamoth, </w:t>
            </w:r>
            <w:r w:rsidRPr="00847B8F">
              <w:rPr>
                <w:rStyle w:val="FootnoteReference"/>
                <w:rFonts w:ascii="Book Antiqua" w:hAnsi="Book Antiqua"/>
                <w:b w:val="0"/>
                <w:bCs w:val="0"/>
                <w:iCs/>
                <w:color w:val="008000"/>
                <w:sz w:val="26"/>
                <w:szCs w:val="38"/>
              </w:rPr>
              <w:footnoteReference w:id="777"/>
            </w:r>
            <w:r w:rsidRPr="00847B8F">
              <w:rPr>
                <w:rFonts w:ascii="Book Antiqua" w:hAnsi="Book Antiqua"/>
                <w:b w:val="0"/>
                <w:bCs w:val="0"/>
                <w:iCs/>
                <w:color w:val="800080"/>
                <w:sz w:val="26"/>
                <w:szCs w:val="38"/>
              </w:rPr>
              <w:t xml:space="preserve"> and from Bamoth to the valley </w:t>
            </w:r>
            <w:r w:rsidR="00C56531">
              <w:rPr>
                <w:rFonts w:ascii="Book Antiqua" w:hAnsi="Book Antiqua" w:hint="default"/>
                <w:b w:val="0"/>
                <w:bCs w:val="0"/>
                <w:iCs/>
                <w:color w:val="800080"/>
                <w:sz w:val="26"/>
                <w:szCs w:val="38"/>
              </w:rPr>
              <w:t>lying</w:t>
            </w:r>
            <w:r w:rsidR="00C56531">
              <w:rPr>
                <w:rFonts w:ascii="Book Antiqua" w:hAnsi="Book Antiqua"/>
                <w:b w:val="0"/>
                <w:bCs w:val="0"/>
                <w:iCs/>
                <w:color w:val="800080"/>
                <w:sz w:val="26"/>
                <w:szCs w:val="38"/>
              </w:rPr>
              <w:t xml:space="preserve"> </w:t>
            </w:r>
            <w:r w:rsidR="00C56531">
              <w:rPr>
                <w:rFonts w:ascii="Book Antiqua" w:hAnsi="Book Antiqua" w:hint="default"/>
                <w:b w:val="0"/>
                <w:bCs w:val="0"/>
                <w:iCs/>
                <w:color w:val="800080"/>
                <w:sz w:val="26"/>
                <w:szCs w:val="38"/>
              </w:rPr>
              <w:t>i</w:t>
            </w:r>
            <w:r w:rsidRPr="00847B8F">
              <w:rPr>
                <w:rFonts w:ascii="Book Antiqua" w:hAnsi="Book Antiqua"/>
                <w:b w:val="0"/>
                <w:bCs w:val="0"/>
                <w:iCs/>
                <w:color w:val="800080"/>
                <w:sz w:val="26"/>
                <w:szCs w:val="38"/>
              </w:rPr>
              <w:t xml:space="preserve">n the Plains of Moab, </w:t>
            </w:r>
            <w:r w:rsidR="00C56531">
              <w:rPr>
                <w:rFonts w:ascii="Book Antiqua" w:hAnsi="Book Antiqua" w:hint="default"/>
                <w:b w:val="0"/>
                <w:bCs w:val="0"/>
                <w:iCs/>
                <w:color w:val="800080"/>
                <w:sz w:val="26"/>
                <w:szCs w:val="38"/>
              </w:rPr>
              <w:t>by</w:t>
            </w:r>
            <w:r w:rsidRPr="00847B8F">
              <w:rPr>
                <w:rFonts w:ascii="Book Antiqua" w:hAnsi="Book Antiqua"/>
                <w:b w:val="0"/>
                <w:bCs w:val="0"/>
                <w:iCs/>
                <w:color w:val="800080"/>
                <w:sz w:val="26"/>
                <w:szCs w:val="38"/>
              </w:rPr>
              <w:t xml:space="preserve"> the Heights of Pisgah overlooking the desert.</w:t>
            </w:r>
          </w:p>
        </w:tc>
      </w:tr>
      <w:tr w:rsidR="00B82824" w14:paraId="60740F3A" w14:textId="77777777" w:rsidTr="006D3FCD">
        <w:tblPrEx>
          <w:jc w:val="left"/>
        </w:tblPrEx>
        <w:tc>
          <w:tcPr>
            <w:tcW w:w="5688" w:type="dxa"/>
          </w:tcPr>
          <w:p w14:paraId="1CA4617E" w14:textId="78D96F6E" w:rsidR="00B82824" w:rsidRPr="00013A66" w:rsidRDefault="00723E81" w:rsidP="002843FE">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יִשְׂרָאֵל֙ מַלְאָכִ֔ים אֶל־סִיחֹ֥ן מֶֽלֶךְ־הָאֱמֹרִ֖י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אֶעְבְּרָ֣ה בְאַרְצֶ֗ךָ לֹ֤א נִטֶּה֙ בְּשָׂדֶ֣ה וּבְכֶ֔רֶם לֹ֥א נִשְׁתֶּ֖ה מֵ֣י בְאֵ֑ר בְּדֶ֤רֶךְ הַמֶּ֙לֶךְ֙ נֵלֵ֔ךְ עַ֥ד אֲשֶֽׁר־נַעֲבֹ֖ר גְּבֻלֶֽךָ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וְלֹא־נָתַ֨ן סִיחֹ֣ן אֶת־יִשְׂרָאֵל֮ עֲבֹ֣ר בִּגְבֻלוֹ֒ וַיֶּאֱסֹ֨ף סִיחֹ֜ן אֶת־כׇּל־עַמּ֗וֹ וַיֵּצֵ֞א לִקְרַ֤את יִשְׂרָאֵל֙ הַמִּדְבָּ֔רָה וַיָּבֹ֖א יָ֑הְצָה וַיִּלָּ֖חֶם בְּיִשְׂרָאֵֽל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וַיַּכֵּ֥הוּ יִשְׂרָאֵ֖ל לְפִי־חָ֑רֶב וַיִּירַ֨שׁ אֶת־אַרְצ֜וֹ מֵֽאַרְנֹ֗ן עַד־יַבֹּק֙ עַד־בְּנֵ֣י עַמּ֔וֹן כִּ֣י עַ֔ז גְּב֖וּל בְּנֵ֥י עַמּֽוֹן</w:t>
            </w:r>
            <w:r w:rsidR="00013A66" w:rsidRPr="00013A66">
              <w:rPr>
                <w:rFonts w:cs="SBL Hebrew"/>
                <w:noProof/>
                <w:color w:val="993300"/>
                <w:sz w:val="32"/>
                <w:szCs w:val="32"/>
                <w:rtl/>
                <w:lang w:bidi="he-IL"/>
              </w:rPr>
              <w:t>׃</w:t>
            </w:r>
          </w:p>
        </w:tc>
        <w:tc>
          <w:tcPr>
            <w:tcW w:w="8530" w:type="dxa"/>
          </w:tcPr>
          <w:p w14:paraId="693CE6ED" w14:textId="4FEDAF6C" w:rsidR="00B82824" w:rsidRPr="00847B8F" w:rsidRDefault="00B82824" w:rsidP="002843FE">
            <w:pPr>
              <w:pStyle w:val="BodyText2"/>
              <w:overflowPunct/>
              <w:autoSpaceDE/>
              <w:autoSpaceDN/>
              <w:adjustRightInd/>
              <w:spacing w:line="400" w:lineRule="exact"/>
              <w:ind w:firstLine="0"/>
              <w:jc w:val="both"/>
              <w:textAlignment w:val="auto"/>
              <w:outlineLvl w:val="1"/>
              <w:rPr>
                <w:rStyle w:val="FootnoteReference"/>
                <w:rFonts w:ascii="Book Antiqua" w:hAnsi="Book Antiqua"/>
                <w:iCs/>
                <w:color w:val="0000FF"/>
                <w:sz w:val="26"/>
                <w:szCs w:val="38"/>
              </w:rPr>
            </w:pPr>
            <w:r w:rsidRPr="00847B8F">
              <w:rPr>
                <w:rStyle w:val="FootnoteReference"/>
                <w:rFonts w:ascii="Book Antiqua" w:hAnsi="Book Antiqua"/>
                <w:iCs/>
                <w:color w:val="008000"/>
                <w:sz w:val="26"/>
                <w:szCs w:val="38"/>
              </w:rPr>
              <w:footnoteReference w:id="778"/>
            </w:r>
            <w:r w:rsidRPr="00847B8F">
              <w:rPr>
                <w:rFonts w:ascii="Book Antiqua" w:hAnsi="Book Antiqua"/>
                <w:iCs/>
                <w:color w:val="0000FF"/>
                <w:sz w:val="26"/>
                <w:szCs w:val="38"/>
              </w:rPr>
              <w:t xml:space="preserve"> Israel sent messengers to Sihon, king of the Amorites,</w:t>
            </w:r>
            <w:r w:rsidR="00951E47">
              <w:rPr>
                <w:rFonts w:ascii="Book Antiqua" w:hAnsi="Book Antiqua"/>
                <w:iCs/>
                <w:color w:val="0000FF"/>
                <w:sz w:val="26"/>
                <w:szCs w:val="38"/>
              </w:rPr>
              <w:t xml:space="preserve"> saying</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79"/>
            </w:r>
            <w:r w:rsidR="00951E47">
              <w:rPr>
                <w:rFonts w:ascii="Book Antiqua" w:hAnsi="Book Antiqua"/>
                <w:iCs/>
                <w:color w:val="0000FF"/>
                <w:sz w:val="26"/>
                <w:szCs w:val="38"/>
              </w:rPr>
              <w:t> “</w:t>
            </w:r>
            <w:r w:rsidR="002843FE">
              <w:rPr>
                <w:rFonts w:ascii="Book Antiqua" w:hAnsi="Book Antiqua"/>
                <w:iCs/>
                <w:color w:val="0000FF"/>
                <w:sz w:val="26"/>
                <w:szCs w:val="38"/>
              </w:rPr>
              <w:t>Let me</w:t>
            </w:r>
            <w:r>
              <w:rPr>
                <w:rFonts w:ascii="Book Antiqua" w:hAnsi="Book Antiqua"/>
                <w:iCs/>
                <w:color w:val="0000FF"/>
                <w:sz w:val="26"/>
                <w:szCs w:val="38"/>
              </w:rPr>
              <w:t xml:space="preserve"> pass through your land.</w:t>
            </w:r>
            <w:r w:rsidRPr="00847B8F">
              <w:rPr>
                <w:rFonts w:ascii="Book Antiqua" w:hAnsi="Book Antiqua"/>
                <w:iCs/>
                <w:color w:val="0000FF"/>
                <w:sz w:val="26"/>
                <w:szCs w:val="38"/>
              </w:rPr>
              <w:t xml:space="preserve"> We will not stray into field or vineyard; we will not drink water from the wells; we will </w:t>
            </w:r>
            <w:r w:rsidR="002843FE">
              <w:rPr>
                <w:rFonts w:ascii="Book Antiqua" w:hAnsi="Book Antiqua"/>
                <w:iCs/>
                <w:color w:val="0000FF"/>
                <w:sz w:val="26"/>
                <w:szCs w:val="38"/>
              </w:rPr>
              <w:t>go by</w:t>
            </w:r>
            <w:r w:rsidRPr="00847B8F">
              <w:rPr>
                <w:rFonts w:ascii="Book Antiqua" w:hAnsi="Book Antiqua"/>
                <w:iCs/>
                <w:color w:val="0000FF"/>
                <w:sz w:val="26"/>
                <w:szCs w:val="38"/>
              </w:rPr>
              <w:t xml:space="preserve"> the king’s highway until w</w:t>
            </w:r>
            <w:r>
              <w:rPr>
                <w:rFonts w:ascii="Book Antiqua" w:hAnsi="Book Antiqua"/>
                <w:iCs/>
                <w:color w:val="0000FF"/>
                <w:sz w:val="26"/>
                <w:szCs w:val="38"/>
              </w:rPr>
              <w:t xml:space="preserve">e are clear of your </w:t>
            </w:r>
            <w:r w:rsidR="002843FE">
              <w:rPr>
                <w:rFonts w:ascii="Book Antiqua" w:hAnsi="Book Antiqua"/>
                <w:iCs/>
                <w:color w:val="0000FF"/>
                <w:sz w:val="26"/>
                <w:szCs w:val="38"/>
              </w:rPr>
              <w:t>border</w:t>
            </w:r>
            <w:r>
              <w:rPr>
                <w:rFonts w:ascii="Book Antiqua" w:hAnsi="Book Antiqua"/>
                <w:iCs/>
                <w:color w:val="0000FF"/>
                <w:sz w:val="26"/>
                <w:szCs w:val="38"/>
              </w:rPr>
              <w:t>.”</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80"/>
            </w:r>
            <w:r w:rsidRPr="00847B8F">
              <w:rPr>
                <w:rFonts w:ascii="Book Antiqua" w:hAnsi="Book Antiqua"/>
                <w:iCs/>
                <w:color w:val="0000FF"/>
                <w:sz w:val="26"/>
                <w:szCs w:val="38"/>
              </w:rPr>
              <w:t xml:space="preserve"> </w:t>
            </w:r>
            <w:r w:rsidR="002843FE">
              <w:rPr>
                <w:rFonts w:ascii="Book Antiqua" w:hAnsi="Book Antiqua"/>
                <w:iCs/>
                <w:color w:val="0000FF"/>
                <w:sz w:val="26"/>
                <w:szCs w:val="38"/>
              </w:rPr>
              <w:t>But</w:t>
            </w:r>
            <w:r w:rsidRPr="00847B8F">
              <w:rPr>
                <w:rFonts w:ascii="Book Antiqua" w:hAnsi="Book Antiqua"/>
                <w:iCs/>
                <w:color w:val="0000FF"/>
                <w:sz w:val="26"/>
                <w:szCs w:val="38"/>
              </w:rPr>
              <w:t xml:space="preserve"> Sihon would not </w:t>
            </w:r>
            <w:r w:rsidR="002843FE">
              <w:rPr>
                <w:rFonts w:ascii="Book Antiqua" w:hAnsi="Book Antiqua"/>
                <w:iCs/>
                <w:color w:val="0000FF"/>
                <w:sz w:val="26"/>
                <w:szCs w:val="38"/>
              </w:rPr>
              <w:t>allow</w:t>
            </w:r>
            <w:r w:rsidRPr="00847B8F">
              <w:rPr>
                <w:rFonts w:ascii="Book Antiqua" w:hAnsi="Book Antiqua"/>
                <w:iCs/>
                <w:color w:val="0000FF"/>
                <w:sz w:val="26"/>
                <w:szCs w:val="38"/>
              </w:rPr>
              <w:t xml:space="preserve"> Israel </w:t>
            </w:r>
            <w:r>
              <w:rPr>
                <w:rFonts w:ascii="Book Antiqua" w:hAnsi="Book Antiqua"/>
                <w:iCs/>
                <w:color w:val="0000FF"/>
                <w:sz w:val="26"/>
                <w:szCs w:val="38"/>
              </w:rPr>
              <w:t>to pass through his land.</w:t>
            </w:r>
            <w:r w:rsidRPr="00847B8F">
              <w:rPr>
                <w:rFonts w:ascii="Book Antiqua" w:hAnsi="Book Antiqua"/>
                <w:iCs/>
                <w:color w:val="0000FF"/>
                <w:sz w:val="26"/>
                <w:szCs w:val="38"/>
              </w:rPr>
              <w:t xml:space="preserve"> He </w:t>
            </w:r>
            <w:r w:rsidR="002843FE">
              <w:rPr>
                <w:rFonts w:ascii="Book Antiqua" w:hAnsi="Book Antiqua"/>
                <w:iCs/>
                <w:color w:val="0000FF"/>
                <w:sz w:val="26"/>
                <w:szCs w:val="38"/>
              </w:rPr>
              <w:t>mustered</w:t>
            </w:r>
            <w:r w:rsidRPr="00847B8F">
              <w:rPr>
                <w:rFonts w:ascii="Book Antiqua" w:hAnsi="Book Antiqua"/>
                <w:iCs/>
                <w:color w:val="0000FF"/>
                <w:sz w:val="26"/>
                <w:szCs w:val="38"/>
              </w:rPr>
              <w:t xml:space="preserve"> his people</w:t>
            </w:r>
            <w:r w:rsidR="002843FE">
              <w:rPr>
                <w:rFonts w:ascii="Book Antiqua" w:hAnsi="Book Antiqua"/>
                <w:iCs/>
                <w:color w:val="0000FF"/>
                <w:sz w:val="26"/>
                <w:szCs w:val="38"/>
              </w:rPr>
              <w:t xml:space="preserve">, </w:t>
            </w:r>
            <w:r w:rsidRPr="00847B8F">
              <w:rPr>
                <w:rFonts w:ascii="Book Antiqua" w:hAnsi="Book Antiqua"/>
                <w:iCs/>
                <w:color w:val="0000FF"/>
                <w:sz w:val="26"/>
                <w:szCs w:val="38"/>
              </w:rPr>
              <w:t xml:space="preserve">marched into the desert </w:t>
            </w:r>
            <w:r w:rsidR="002843FE">
              <w:rPr>
                <w:rFonts w:ascii="Book Antiqua" w:hAnsi="Book Antiqua"/>
                <w:iCs/>
                <w:color w:val="0000FF"/>
                <w:sz w:val="26"/>
                <w:szCs w:val="38"/>
              </w:rPr>
              <w:t>against</w:t>
            </w:r>
            <w:r w:rsidRPr="00847B8F">
              <w:rPr>
                <w:rFonts w:ascii="Book Antiqua" w:hAnsi="Book Antiqua"/>
                <w:iCs/>
                <w:color w:val="0000FF"/>
                <w:sz w:val="26"/>
                <w:szCs w:val="38"/>
              </w:rPr>
              <w:t xml:space="preserve"> Israel, and reached Jahaz, where he </w:t>
            </w:r>
            <w:r w:rsidR="002843FE">
              <w:rPr>
                <w:rFonts w:ascii="Book Antiqua" w:hAnsi="Book Antiqua"/>
                <w:iCs/>
                <w:color w:val="0000FF"/>
                <w:sz w:val="26"/>
                <w:szCs w:val="38"/>
              </w:rPr>
              <w:t>fought</w:t>
            </w:r>
            <w:r w:rsidRPr="00847B8F">
              <w:rPr>
                <w:rFonts w:ascii="Book Antiqua" w:hAnsi="Book Antiqua"/>
                <w:iCs/>
                <w:color w:val="0000FF"/>
                <w:sz w:val="26"/>
                <w:szCs w:val="38"/>
              </w:rPr>
              <w:t xml:space="preserve"> Israel</w:t>
            </w:r>
            <w:r>
              <w:rPr>
                <w:rFonts w:ascii="Book Antiqua" w:hAnsi="Book Antiqua"/>
                <w:iCs/>
                <w:color w:val="0000FF"/>
                <w:sz w:val="26"/>
                <w:szCs w:val="38"/>
              </w:rPr>
              <w:t>.</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81"/>
            </w:r>
            <w:r w:rsidRPr="00847B8F">
              <w:rPr>
                <w:rFonts w:ascii="Book Antiqua" w:hAnsi="Book Antiqua"/>
                <w:iCs/>
                <w:color w:val="0000FF"/>
                <w:sz w:val="26"/>
                <w:szCs w:val="38"/>
              </w:rPr>
              <w:t xml:space="preserve"> Israel </w:t>
            </w:r>
            <w:r w:rsidR="002843FE">
              <w:rPr>
                <w:rFonts w:ascii="Book Antiqua" w:hAnsi="Book Antiqua"/>
                <w:iCs/>
                <w:color w:val="0000FF"/>
                <w:sz w:val="26"/>
                <w:szCs w:val="38"/>
              </w:rPr>
              <w:t>struck him with sword</w:t>
            </w:r>
            <w:r w:rsidRPr="00847B8F">
              <w:rPr>
                <w:rFonts w:ascii="Book Antiqua" w:hAnsi="Book Antiqua"/>
                <w:iCs/>
                <w:color w:val="0000FF"/>
                <w:sz w:val="26"/>
                <w:szCs w:val="38"/>
              </w:rPr>
              <w:t xml:space="preserve"> and conquered his </w:t>
            </w:r>
            <w:r w:rsidR="002843FE">
              <w:rPr>
                <w:rFonts w:ascii="Book Antiqua" w:hAnsi="Book Antiqua"/>
                <w:iCs/>
                <w:color w:val="0000FF"/>
                <w:sz w:val="26"/>
                <w:szCs w:val="38"/>
              </w:rPr>
              <w:t>land</w:t>
            </w:r>
            <w:r w:rsidRPr="00847B8F">
              <w:rPr>
                <w:rFonts w:ascii="Book Antiqua" w:hAnsi="Book Antiqua"/>
                <w:iCs/>
                <w:color w:val="0000FF"/>
                <w:sz w:val="26"/>
                <w:szCs w:val="38"/>
              </w:rPr>
              <w:t xml:space="preserve"> from the Arnon to the Jabbok, as far as the Ammonites</w:t>
            </w:r>
            <w:r w:rsidR="002843FE">
              <w:rPr>
                <w:rFonts w:ascii="Book Antiqua" w:hAnsi="Book Antiqua"/>
                <w:iCs/>
                <w:color w:val="0000FF"/>
                <w:sz w:val="26"/>
                <w:szCs w:val="38"/>
              </w:rPr>
              <w:t>;</w:t>
            </w:r>
            <w:r w:rsidRPr="00847B8F">
              <w:rPr>
                <w:rFonts w:ascii="Book Antiqua" w:hAnsi="Book Antiqua"/>
                <w:iCs/>
                <w:color w:val="0000FF"/>
                <w:sz w:val="26"/>
                <w:szCs w:val="38"/>
              </w:rPr>
              <w:t xml:space="preserve"> </w:t>
            </w:r>
            <w:r w:rsidR="00951E47">
              <w:rPr>
                <w:rFonts w:ascii="Book Antiqua" w:hAnsi="Book Antiqua"/>
                <w:iCs/>
                <w:color w:val="0000FF"/>
                <w:sz w:val="26"/>
                <w:szCs w:val="38"/>
              </w:rPr>
              <w:t>for</w:t>
            </w:r>
            <w:r w:rsidR="002843FE">
              <w:rPr>
                <w:rFonts w:ascii="Book Antiqua" w:hAnsi="Book Antiqua"/>
                <w:iCs/>
                <w:color w:val="0000FF"/>
                <w:sz w:val="26"/>
                <w:szCs w:val="38"/>
              </w:rPr>
              <w:t>,</w:t>
            </w:r>
            <w:r w:rsidR="00951E47">
              <w:rPr>
                <w:rFonts w:ascii="Book Antiqua" w:hAnsi="Book Antiqua"/>
                <w:iCs/>
                <w:color w:val="0000FF"/>
                <w:sz w:val="26"/>
                <w:szCs w:val="38"/>
              </w:rPr>
              <w:t xml:space="preserve"> the Ammonite</w:t>
            </w:r>
            <w:r w:rsidR="002843FE">
              <w:rPr>
                <w:rFonts w:ascii="Book Antiqua" w:hAnsi="Book Antiqua"/>
                <w:iCs/>
                <w:color w:val="0000FF"/>
                <w:sz w:val="26"/>
                <w:szCs w:val="38"/>
              </w:rPr>
              <w:t xml:space="preserve"> border</w:t>
            </w:r>
            <w:r w:rsidR="00951E47">
              <w:rPr>
                <w:rFonts w:ascii="Book Antiqua" w:hAnsi="Book Antiqua"/>
                <w:iCs/>
                <w:color w:val="0000FF"/>
                <w:sz w:val="26"/>
                <w:szCs w:val="38"/>
              </w:rPr>
              <w:t xml:space="preserve"> was strong</w:t>
            </w:r>
            <w:r w:rsidRPr="00847B8F">
              <w:rPr>
                <w:rFonts w:ascii="Book Antiqua" w:hAnsi="Book Antiqua"/>
                <w:iCs/>
                <w:color w:val="0000FF"/>
                <w:sz w:val="26"/>
                <w:szCs w:val="38"/>
              </w:rPr>
              <w:t>.</w:t>
            </w:r>
          </w:p>
        </w:tc>
      </w:tr>
      <w:tr w:rsidR="00013A66" w14:paraId="4B36BB20" w14:textId="77777777" w:rsidTr="006D3FCD">
        <w:tblPrEx>
          <w:jc w:val="left"/>
        </w:tblPrEx>
        <w:tc>
          <w:tcPr>
            <w:tcW w:w="5688" w:type="dxa"/>
          </w:tcPr>
          <w:p w14:paraId="5F790AF2" w14:textId="610086F1" w:rsidR="00013A66" w:rsidRPr="00013A66" w:rsidRDefault="00723E81" w:rsidP="002843FE">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יִשְׂרָאֵ֔ל אֵ֥ת כׇּל־הֶעָרִ֖ים הָאֵ֑לֶּה וַיֵּ֤שֶׁב יִשְׂרָאֵל֙ בְּכׇל־עָרֵ֣י הָֽאֱמֹרִ֔י בְּחֶשְׁבּ֖וֹן וּבְכׇל־בְּנֹתֶֽיהָ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 חֶשְׁבּ֔וֹן עִ֗יר סִיחֹ֛ן מֶ֥לֶךְ הָאֱמֹרִ֖י הִ֑וא וְה֣וּא נִלְחַ֗ם בְּמֶ֤לֶךְ מוֹאָב֙ הָֽרִאשׁ֔וֹן וַיִּקַּ֧ח אֶת־כׇּל־אַרְצ֛וֹ מִיָּד֖וֹ עַד־אַרְנֹֽן</w:t>
            </w:r>
            <w:r w:rsidR="00013A66" w:rsidRPr="00013A66">
              <w:rPr>
                <w:rFonts w:cs="SBL Hebrew"/>
                <w:noProof/>
                <w:color w:val="993300"/>
                <w:sz w:val="32"/>
                <w:szCs w:val="32"/>
                <w:rtl/>
                <w:lang w:bidi="he-I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עַל־כֵּ֛ן יֹאמְר֥וּ הַמֹּשְׁלִ֖ים</w:t>
            </w:r>
            <w:r w:rsidR="00013A66" w:rsidRPr="00013A66">
              <w:rPr>
                <w:rFonts w:cs="SBL Hebrew"/>
                <w:noProof/>
                <w:color w:val="993300"/>
                <w:sz w:val="32"/>
                <w:szCs w:val="32"/>
                <w:rtl/>
                <w:lang w:bidi="he-IL"/>
              </w:rPr>
              <w:t xml:space="preserve"> </w:t>
            </w:r>
          </w:p>
          <w:p w14:paraId="41A5CED0" w14:textId="03A13982" w:rsidR="00013A66" w:rsidRPr="00013A66" w:rsidRDefault="00013A66" w:rsidP="002843FE">
            <w:pPr>
              <w:bidi/>
              <w:spacing w:line="400" w:lineRule="exact"/>
              <w:ind w:left="567" w:hanging="397"/>
              <w:rPr>
                <w:rFonts w:cs="David"/>
                <w:b/>
                <w:bCs/>
                <w:noProof/>
                <w:color w:val="993300"/>
                <w:sz w:val="32"/>
                <w:szCs w:val="32"/>
                <w:rtl/>
                <w:lang w:val="en-US" w:bidi="he-IL"/>
              </w:rPr>
            </w:pPr>
            <w:r w:rsidRPr="00013A66">
              <w:rPr>
                <w:rFonts w:cs="SBL Hebrew"/>
                <w:noProof/>
                <w:color w:val="993300"/>
                <w:sz w:val="32"/>
                <w:szCs w:val="32"/>
                <w:lang w:bidi="he-IL"/>
              </w:rPr>
              <w:lastRenderedPageBreak/>
              <w:tab/>
            </w:r>
            <w:r w:rsidR="00723E81" w:rsidRPr="00AE1D2E">
              <w:rPr>
                <w:rFonts w:ascii="SBL Hebrew" w:hAnsi="SBL Hebrew" w:cs="SBL Hebrew" w:hint="cs"/>
                <w:color w:val="993300"/>
                <w:sz w:val="32"/>
                <w:szCs w:val="32"/>
                <w:shd w:val="clear" w:color="auto" w:fill="FFFFFF"/>
                <w:rtl/>
              </w:rPr>
              <w:t xml:space="preserve">בֹּ֣אוּ חֶשְׁבּ֑וֹן </w:t>
            </w:r>
            <w:r w:rsidR="00723E81">
              <w:rPr>
                <w:rFonts w:ascii="SBL Hebrew" w:hAnsi="SBL Hebrew" w:cs="SBL Hebrew"/>
                <w:color w:val="993300"/>
                <w:sz w:val="32"/>
                <w:szCs w:val="32"/>
                <w:shd w:val="clear" w:color="auto" w:fill="FFFFFF"/>
              </w:rPr>
              <w:br/>
            </w:r>
            <w:r w:rsidR="00723E81" w:rsidRPr="00AE1D2E">
              <w:rPr>
                <w:rFonts w:ascii="SBL Hebrew" w:hAnsi="SBL Hebrew" w:cs="SBL Hebrew" w:hint="cs"/>
                <w:color w:val="993300"/>
                <w:sz w:val="32"/>
                <w:szCs w:val="32"/>
                <w:shd w:val="clear" w:color="auto" w:fill="FFFFFF"/>
                <w:rtl/>
              </w:rPr>
              <w:t xml:space="preserve">תִּבָּנֶ֥ה וְתִכּוֹנֵ֖ן </w:t>
            </w:r>
            <w:r w:rsidR="00723E81">
              <w:rPr>
                <w:rFonts w:ascii="SBL Hebrew" w:hAnsi="SBL Hebrew" w:cs="SBL Hebrew"/>
                <w:color w:val="993300"/>
                <w:sz w:val="32"/>
                <w:szCs w:val="32"/>
                <w:shd w:val="clear" w:color="auto" w:fill="FFFFFF"/>
              </w:rPr>
              <w:br/>
            </w:r>
            <w:r w:rsidR="00723E81" w:rsidRPr="00AE1D2E">
              <w:rPr>
                <w:rFonts w:ascii="SBL Hebrew" w:hAnsi="SBL Hebrew" w:cs="SBL Hebrew" w:hint="cs"/>
                <w:color w:val="993300"/>
                <w:sz w:val="32"/>
                <w:szCs w:val="32"/>
                <w:shd w:val="clear" w:color="auto" w:fill="FFFFFF"/>
                <w:rtl/>
              </w:rPr>
              <w:t>עִ֥יר סִיחֽוֹן</w:t>
            </w:r>
            <w:r w:rsidRPr="00013A66">
              <w:rPr>
                <w:rFonts w:cs="SBL Hebrew"/>
                <w:noProof/>
                <w:color w:val="993300"/>
                <w:sz w:val="32"/>
                <w:szCs w:val="32"/>
                <w:rtl/>
                <w:lang w:bidi="he-IL"/>
              </w:rPr>
              <w:t xml:space="preserve">׃ </w:t>
            </w:r>
          </w:p>
        </w:tc>
        <w:tc>
          <w:tcPr>
            <w:tcW w:w="8530" w:type="dxa"/>
          </w:tcPr>
          <w:p w14:paraId="10FBE6CB" w14:textId="77777777" w:rsidR="00013A66" w:rsidRPr="00847B8F" w:rsidRDefault="00013A66" w:rsidP="002843FE">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38"/>
              </w:rPr>
            </w:pPr>
            <w:r w:rsidRPr="00847B8F">
              <w:rPr>
                <w:rStyle w:val="FootnoteReference"/>
                <w:rFonts w:ascii="Book Antiqua" w:hAnsi="Book Antiqua"/>
                <w:iCs/>
                <w:color w:val="008000"/>
                <w:sz w:val="26"/>
                <w:szCs w:val="38"/>
              </w:rPr>
              <w:lastRenderedPageBreak/>
              <w:footnoteReference w:id="782"/>
            </w:r>
            <w:r w:rsidRPr="00847B8F">
              <w:rPr>
                <w:rFonts w:ascii="Book Antiqua" w:hAnsi="Book Antiqua"/>
                <w:iCs/>
                <w:color w:val="0000FF"/>
                <w:sz w:val="26"/>
                <w:szCs w:val="38"/>
              </w:rPr>
              <w:t xml:space="preserve"> Israel took all these towns, and occupied all the Amorite towns, Heshbon and </w:t>
            </w:r>
            <w:r w:rsidR="005D502D">
              <w:rPr>
                <w:rFonts w:ascii="Book Antiqua" w:hAnsi="Book Antiqua"/>
                <w:iCs/>
                <w:color w:val="0000FF"/>
                <w:sz w:val="26"/>
                <w:szCs w:val="38"/>
              </w:rPr>
              <w:t>in all it villages</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83"/>
            </w:r>
            <w:r w:rsidRPr="00847B8F">
              <w:rPr>
                <w:rFonts w:ascii="Book Antiqua" w:hAnsi="Book Antiqua"/>
                <w:iCs/>
                <w:color w:val="0000FF"/>
                <w:sz w:val="26"/>
                <w:szCs w:val="38"/>
              </w:rPr>
              <w:t xml:space="preserve"> </w:t>
            </w:r>
            <w:r w:rsidR="005D502D" w:rsidRPr="005D502D">
              <w:rPr>
                <w:rFonts w:ascii="Book Antiqua" w:hAnsi="Book Antiqua" w:cs="Verdana"/>
                <w:color w:val="0000FF"/>
                <w:sz w:val="26"/>
                <w:szCs w:val="26"/>
                <w:lang w:eastAsia="en-GB"/>
              </w:rPr>
              <w:t>For Heshbon was the city of King Sihon of the Amorites</w:t>
            </w:r>
            <w:r w:rsidR="005D502D" w:rsidRPr="005D502D">
              <w:rPr>
                <w:rFonts w:ascii="Book Antiqua" w:hAnsi="Book Antiqua"/>
                <w:iCs/>
                <w:color w:val="0000FF"/>
                <w:sz w:val="26"/>
                <w:szCs w:val="26"/>
              </w:rPr>
              <w:t>,</w:t>
            </w:r>
            <w:r w:rsidR="005D502D">
              <w:rPr>
                <w:rFonts w:ascii="Book Antiqua" w:hAnsi="Book Antiqua"/>
                <w:iCs/>
                <w:color w:val="0000FF"/>
                <w:sz w:val="26"/>
                <w:szCs w:val="38"/>
              </w:rPr>
              <w:t xml:space="preserve"> and he</w:t>
            </w:r>
            <w:r w:rsidRPr="00847B8F">
              <w:rPr>
                <w:rFonts w:ascii="Book Antiqua" w:hAnsi="Book Antiqua"/>
                <w:iCs/>
                <w:color w:val="0000FF"/>
                <w:sz w:val="26"/>
                <w:szCs w:val="38"/>
              </w:rPr>
              <w:t xml:space="preserve"> had waged war on the previous king of Moab and </w:t>
            </w:r>
            <w:r w:rsidR="005D502D">
              <w:rPr>
                <w:rFonts w:ascii="Book Antiqua" w:hAnsi="Book Antiqua"/>
                <w:iCs/>
                <w:color w:val="0000FF"/>
                <w:sz w:val="26"/>
                <w:szCs w:val="38"/>
              </w:rPr>
              <w:t>had taken all the land out of his control,</w:t>
            </w:r>
            <w:r>
              <w:rPr>
                <w:rFonts w:ascii="Book Antiqua" w:hAnsi="Book Antiqua"/>
                <w:iCs/>
                <w:color w:val="0000FF"/>
                <w:sz w:val="26"/>
                <w:szCs w:val="38"/>
              </w:rPr>
              <w:t xml:space="preserve"> as far as the Arnon.</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84"/>
            </w:r>
            <w:r w:rsidR="005D502D">
              <w:rPr>
                <w:rFonts w:ascii="Book Antiqua" w:hAnsi="Book Antiqua"/>
                <w:iCs/>
                <w:color w:val="0000FF"/>
                <w:sz w:val="26"/>
                <w:szCs w:val="38"/>
              </w:rPr>
              <w:t> </w:t>
            </w:r>
            <w:r w:rsidRPr="00847B8F">
              <w:rPr>
                <w:rFonts w:ascii="Book Antiqua" w:hAnsi="Book Antiqua"/>
                <w:iCs/>
                <w:color w:val="0000FF"/>
                <w:sz w:val="26"/>
                <w:szCs w:val="38"/>
              </w:rPr>
              <w:t>Hence, the poets sing:</w:t>
            </w:r>
          </w:p>
          <w:p w14:paraId="2AD1BC6F" w14:textId="77777777" w:rsidR="00013A66" w:rsidRPr="00013A66" w:rsidRDefault="00013A66" w:rsidP="002843FE">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38"/>
                <w:vertAlign w:val="baseline"/>
              </w:rPr>
            </w:pPr>
            <w:r w:rsidRPr="00847B8F">
              <w:rPr>
                <w:rFonts w:ascii="Book Antiqua" w:hAnsi="Book Antiqua"/>
                <w:iCs/>
                <w:color w:val="0000FF"/>
                <w:sz w:val="26"/>
                <w:szCs w:val="38"/>
              </w:rPr>
              <w:lastRenderedPageBreak/>
              <w:t xml:space="preserve">   “Come to Heshbon!</w:t>
            </w:r>
            <w:r w:rsidRPr="00847B8F">
              <w:rPr>
                <w:rFonts w:ascii="Book Antiqua" w:hAnsi="Book Antiqua"/>
                <w:iCs/>
                <w:color w:val="0000FF"/>
                <w:sz w:val="26"/>
                <w:szCs w:val="38"/>
              </w:rPr>
              <w:br/>
              <w:t xml:space="preserve">Let the city of </w:t>
            </w:r>
            <w:smartTag w:uri="urn:schemas-microsoft-com:office:smarttags" w:element="City">
              <w:smartTag w:uri="urn:schemas-microsoft-com:office:smarttags" w:element="place">
                <w:r w:rsidRPr="00847B8F">
                  <w:rPr>
                    <w:rFonts w:ascii="Book Antiqua" w:hAnsi="Book Antiqua"/>
                    <w:iCs/>
                    <w:color w:val="0000FF"/>
                    <w:sz w:val="26"/>
                    <w:szCs w:val="38"/>
                  </w:rPr>
                  <w:t>Sihon</w:t>
                </w:r>
              </w:smartTag>
            </w:smartTag>
            <w:r w:rsidRPr="00847B8F">
              <w:rPr>
                <w:rFonts w:ascii="Book Antiqua" w:hAnsi="Book Antiqua"/>
                <w:iCs/>
                <w:color w:val="0000FF"/>
                <w:sz w:val="26"/>
                <w:szCs w:val="38"/>
              </w:rPr>
              <w:br/>
              <w:t>be rebuilt on firm foundations!</w:t>
            </w:r>
          </w:p>
        </w:tc>
      </w:tr>
      <w:tr w:rsidR="00013A66" w14:paraId="378C063B" w14:textId="77777777" w:rsidTr="006D3FCD">
        <w:tblPrEx>
          <w:jc w:val="left"/>
        </w:tblPrEx>
        <w:tc>
          <w:tcPr>
            <w:tcW w:w="5688" w:type="dxa"/>
          </w:tcPr>
          <w:p w14:paraId="0DB59B70" w14:textId="0D7F506D" w:rsidR="00013A66" w:rsidRPr="00013A66" w:rsidRDefault="00013A66" w:rsidP="00A62DC1">
            <w:pPr>
              <w:bidi/>
              <w:spacing w:line="400" w:lineRule="exact"/>
              <w:ind w:left="567" w:hanging="397"/>
              <w:rPr>
                <w:rFonts w:cs="SBL Hebrew"/>
                <w:noProof/>
                <w:color w:val="993300"/>
                <w:sz w:val="32"/>
                <w:szCs w:val="32"/>
                <w:lang w:bidi="he-IL"/>
              </w:rPr>
            </w:pPr>
            <w:r w:rsidRPr="00013A66">
              <w:rPr>
                <w:rFonts w:cs="SBL Hebrew"/>
                <w:b/>
                <w:bCs/>
                <w:noProof/>
                <w:color w:val="003300"/>
                <w:sz w:val="32"/>
                <w:szCs w:val="32"/>
                <w:vertAlign w:val="superscript"/>
                <w:rtl/>
                <w:lang w:bidi="he-IL"/>
              </w:rPr>
              <w:lastRenderedPageBreak/>
              <w:t>כח</w:t>
            </w:r>
            <w:r w:rsidRPr="00013A66">
              <w:rPr>
                <w:rFonts w:cs="SBL Hebrew"/>
                <w:noProof/>
                <w:color w:val="993300"/>
                <w:sz w:val="32"/>
                <w:szCs w:val="32"/>
                <w:lang w:bidi="he-IL"/>
              </w:rPr>
              <w:tab/>
            </w:r>
            <w:r w:rsidR="00723E81" w:rsidRPr="00AE1D2E">
              <w:rPr>
                <w:rFonts w:ascii="SBL Hebrew" w:hAnsi="SBL Hebrew" w:cs="SBL Hebrew" w:hint="cs"/>
                <w:color w:val="993300"/>
                <w:sz w:val="32"/>
                <w:szCs w:val="32"/>
                <w:shd w:val="clear" w:color="auto" w:fill="FFFFFF"/>
                <w:rtl/>
              </w:rPr>
              <w:t xml:space="preserve">כִּי־אֵשׁ֙ יָֽצְאָ֣ה מֵֽחֶשְׁבּ֔וֹן </w:t>
            </w:r>
            <w:r w:rsidR="00723E81">
              <w:rPr>
                <w:rFonts w:ascii="SBL Hebrew" w:hAnsi="SBL Hebrew" w:cs="SBL Hebrew"/>
                <w:color w:val="993300"/>
                <w:sz w:val="32"/>
                <w:szCs w:val="32"/>
                <w:shd w:val="clear" w:color="auto" w:fill="FFFFFF"/>
              </w:rPr>
              <w:br/>
            </w:r>
            <w:r w:rsidR="00723E81" w:rsidRPr="00AE1D2E">
              <w:rPr>
                <w:rFonts w:ascii="SBL Hebrew" w:hAnsi="SBL Hebrew" w:cs="SBL Hebrew" w:hint="cs"/>
                <w:color w:val="993300"/>
                <w:sz w:val="32"/>
                <w:szCs w:val="32"/>
                <w:shd w:val="clear" w:color="auto" w:fill="FFFFFF"/>
                <w:rtl/>
              </w:rPr>
              <w:t xml:space="preserve">לֶהָבָ֖ה מִקִּרְיַ֣ת סִיחֹ֑ן </w:t>
            </w:r>
            <w:r w:rsidR="00723E81">
              <w:rPr>
                <w:rFonts w:ascii="SBL Hebrew" w:hAnsi="SBL Hebrew" w:cs="SBL Hebrew"/>
                <w:color w:val="993300"/>
                <w:sz w:val="32"/>
                <w:szCs w:val="32"/>
                <w:shd w:val="clear" w:color="auto" w:fill="FFFFFF"/>
              </w:rPr>
              <w:br/>
            </w:r>
            <w:r w:rsidR="00723E81" w:rsidRPr="00AE1D2E">
              <w:rPr>
                <w:rFonts w:ascii="SBL Hebrew" w:hAnsi="SBL Hebrew" w:cs="SBL Hebrew" w:hint="cs"/>
                <w:color w:val="993300"/>
                <w:sz w:val="32"/>
                <w:szCs w:val="32"/>
                <w:shd w:val="clear" w:color="auto" w:fill="FFFFFF"/>
                <w:rtl/>
              </w:rPr>
              <w:t xml:space="preserve">אָֽכְלָה֙ עָ֣ר מוֹאָ֔ב </w:t>
            </w:r>
            <w:r w:rsidR="00723E81">
              <w:rPr>
                <w:rFonts w:ascii="SBL Hebrew" w:hAnsi="SBL Hebrew" w:cs="SBL Hebrew"/>
                <w:color w:val="993300"/>
                <w:sz w:val="32"/>
                <w:szCs w:val="32"/>
                <w:shd w:val="clear" w:color="auto" w:fill="FFFFFF"/>
              </w:rPr>
              <w:br/>
            </w:r>
            <w:r w:rsidR="00723E81" w:rsidRPr="00AE1D2E">
              <w:rPr>
                <w:rFonts w:ascii="SBL Hebrew" w:hAnsi="SBL Hebrew" w:cs="SBL Hebrew" w:hint="cs"/>
                <w:color w:val="993300"/>
                <w:sz w:val="32"/>
                <w:szCs w:val="32"/>
                <w:shd w:val="clear" w:color="auto" w:fill="FFFFFF"/>
                <w:rtl/>
              </w:rPr>
              <w:t>בַּעֲלֵ֖י בָּמ֥וֹת אַרְנֹֽן</w:t>
            </w:r>
            <w:r w:rsidRPr="00013A66">
              <w:rPr>
                <w:rFonts w:cs="SBL Hebrew"/>
                <w:noProof/>
                <w:color w:val="993300"/>
                <w:sz w:val="32"/>
                <w:szCs w:val="32"/>
                <w:rtl/>
                <w:lang w:bidi="he-IL"/>
              </w:rPr>
              <w:t xml:space="preserve">׃ </w:t>
            </w:r>
          </w:p>
          <w:p w14:paraId="0B18BEE1" w14:textId="29EAD9DE" w:rsidR="00013A66" w:rsidRPr="00013A66" w:rsidRDefault="00013A66" w:rsidP="00A62DC1">
            <w:pPr>
              <w:bidi/>
              <w:spacing w:line="400" w:lineRule="exact"/>
              <w:ind w:left="567" w:hanging="397"/>
              <w:rPr>
                <w:rFonts w:cs="SBL Hebrew"/>
                <w:noProof/>
                <w:color w:val="993300"/>
                <w:sz w:val="32"/>
                <w:szCs w:val="32"/>
                <w:lang w:bidi="he-IL"/>
              </w:rPr>
            </w:pPr>
            <w:r w:rsidRPr="00013A66">
              <w:rPr>
                <w:rFonts w:cs="SBL Hebrew"/>
                <w:b/>
                <w:bCs/>
                <w:noProof/>
                <w:color w:val="003300"/>
                <w:sz w:val="32"/>
                <w:szCs w:val="32"/>
                <w:vertAlign w:val="superscript"/>
                <w:rtl/>
                <w:lang w:bidi="he-IL"/>
              </w:rPr>
              <w:t>כט</w:t>
            </w:r>
            <w:r w:rsidRPr="00013A66">
              <w:rPr>
                <w:rFonts w:cs="SBL Hebrew"/>
                <w:noProof/>
                <w:color w:val="993300"/>
                <w:sz w:val="32"/>
                <w:szCs w:val="32"/>
                <w:lang w:bidi="he-IL"/>
              </w:rPr>
              <w:tab/>
            </w:r>
            <w:r w:rsidR="00837CEB" w:rsidRPr="00AE1D2E">
              <w:rPr>
                <w:rFonts w:ascii="SBL Hebrew" w:hAnsi="SBL Hebrew" w:cs="SBL Hebrew" w:hint="cs"/>
                <w:color w:val="993300"/>
                <w:sz w:val="32"/>
                <w:szCs w:val="32"/>
                <w:shd w:val="clear" w:color="auto" w:fill="FFFFFF"/>
                <w:rtl/>
              </w:rPr>
              <w:t xml:space="preserve">אוֹי־לְךָ֣ מוֹאָ֔ב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 xml:space="preserve">אָבַ֖דְתָּ עַם־כְּמ֑וֹשׁ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 xml:space="preserve">נָתַ֨ן בָּנָ֤יו פְּלֵיטִם֙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 xml:space="preserve">וּבְנֹתָ֣יו בַּשְּׁבִ֔ית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לְמֶ֥לֶךְ אֱמֹרִ֖י סִיחֽוֹן</w:t>
            </w:r>
            <w:r w:rsidRPr="00013A66">
              <w:rPr>
                <w:rFonts w:cs="SBL Hebrew"/>
                <w:noProof/>
                <w:color w:val="993300"/>
                <w:sz w:val="32"/>
                <w:szCs w:val="32"/>
                <w:rtl/>
                <w:lang w:bidi="he-IL"/>
              </w:rPr>
              <w:t xml:space="preserve">׃ </w:t>
            </w:r>
          </w:p>
          <w:p w14:paraId="4F5F7123" w14:textId="55059BF7" w:rsidR="00013A66" w:rsidRPr="00013A66" w:rsidRDefault="00013A66" w:rsidP="00A62DC1">
            <w:pPr>
              <w:bidi/>
              <w:spacing w:line="400" w:lineRule="exact"/>
              <w:ind w:left="567" w:hanging="397"/>
              <w:rPr>
                <w:rFonts w:cs="David"/>
                <w:b/>
                <w:bCs/>
                <w:noProof/>
                <w:color w:val="993300"/>
                <w:sz w:val="32"/>
                <w:szCs w:val="32"/>
                <w:rtl/>
                <w:lang w:val="en-US" w:bidi="he-IL"/>
              </w:rPr>
            </w:pPr>
            <w:r w:rsidRPr="00013A66">
              <w:rPr>
                <w:rFonts w:cs="SBL Hebrew"/>
                <w:b/>
                <w:bCs/>
                <w:noProof/>
                <w:color w:val="003300"/>
                <w:sz w:val="32"/>
                <w:szCs w:val="32"/>
                <w:vertAlign w:val="superscript"/>
                <w:rtl/>
                <w:lang w:bidi="he-IL"/>
              </w:rPr>
              <w:t>ל</w:t>
            </w:r>
            <w:r w:rsidRPr="00013A66">
              <w:rPr>
                <w:rFonts w:cs="SBL Hebrew"/>
                <w:noProof/>
                <w:color w:val="993300"/>
                <w:sz w:val="32"/>
                <w:szCs w:val="32"/>
                <w:lang w:bidi="he-IL"/>
              </w:rPr>
              <w:tab/>
            </w:r>
            <w:r w:rsidR="00837CEB" w:rsidRPr="00AE1D2E">
              <w:rPr>
                <w:rFonts w:ascii="SBL Hebrew" w:hAnsi="SBL Hebrew" w:cs="SBL Hebrew" w:hint="cs"/>
                <w:color w:val="993300"/>
                <w:sz w:val="32"/>
                <w:szCs w:val="32"/>
                <w:shd w:val="clear" w:color="auto" w:fill="FFFFFF"/>
                <w:rtl/>
              </w:rPr>
              <w:t xml:space="preserve">וַנִּירָ֛ם אָבַ֥ד חֶשְׁבּ֖וֹן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 xml:space="preserve">עַד־דִּיבֹ֑ן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 xml:space="preserve">וַנַּשִּׁ֣ים עַד־נֹ֔פַח </w:t>
            </w:r>
            <w:r w:rsidR="00837CEB">
              <w:rPr>
                <w:rFonts w:ascii="SBL Hebrew" w:hAnsi="SBL Hebrew" w:cs="SBL Hebrew"/>
                <w:color w:val="993300"/>
                <w:sz w:val="32"/>
                <w:szCs w:val="32"/>
                <w:shd w:val="clear" w:color="auto" w:fill="FFFFFF"/>
              </w:rPr>
              <w:br/>
            </w:r>
            <w:r w:rsidR="00837CEB" w:rsidRPr="00AE1D2E">
              <w:rPr>
                <w:rFonts w:ascii="SBL Hebrew" w:hAnsi="SBL Hebrew" w:cs="SBL Hebrew" w:hint="cs"/>
                <w:color w:val="993300"/>
                <w:sz w:val="32"/>
                <w:szCs w:val="32"/>
                <w:shd w:val="clear" w:color="auto" w:fill="FFFFFF"/>
                <w:rtl/>
              </w:rPr>
              <w:t>אֲשֶׁ֖רׄ עַד־מֵֽידְבָֽא</w:t>
            </w:r>
            <w:r w:rsidRPr="00013A66">
              <w:rPr>
                <w:rFonts w:cs="SBL Hebrew"/>
                <w:noProof/>
                <w:color w:val="993300"/>
                <w:sz w:val="32"/>
                <w:szCs w:val="32"/>
                <w:rtl/>
                <w:lang w:bidi="he-IL"/>
              </w:rPr>
              <w:t>׃</w:t>
            </w:r>
          </w:p>
        </w:tc>
        <w:tc>
          <w:tcPr>
            <w:tcW w:w="8530" w:type="dxa"/>
          </w:tcPr>
          <w:p w14:paraId="1B843CC9" w14:textId="77777777" w:rsidR="00013A66" w:rsidRPr="00847B8F" w:rsidRDefault="00013A66"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847B8F">
              <w:rPr>
                <w:rStyle w:val="FootnoteReference"/>
                <w:rFonts w:ascii="Book Antiqua" w:hAnsi="Book Antiqua"/>
                <w:iCs/>
                <w:color w:val="008000"/>
                <w:sz w:val="26"/>
                <w:szCs w:val="38"/>
              </w:rPr>
              <w:footnoteReference w:id="785"/>
            </w:r>
            <w:r w:rsidRPr="00847B8F">
              <w:rPr>
                <w:rFonts w:ascii="Book Antiqua" w:hAnsi="Book Antiqua"/>
                <w:iCs/>
                <w:color w:val="0000FF"/>
                <w:sz w:val="26"/>
                <w:szCs w:val="38"/>
              </w:rPr>
              <w:tab/>
              <w:t>For fire came out from Heshbon,</w:t>
            </w:r>
            <w:r>
              <w:rPr>
                <w:rFonts w:ascii="Book Antiqua" w:hAnsi="Book Antiqua"/>
                <w:iCs/>
                <w:color w:val="0000FF"/>
                <w:sz w:val="26"/>
                <w:szCs w:val="38"/>
              </w:rPr>
              <w:t xml:space="preserve"> </w:t>
            </w:r>
            <w:r w:rsidRPr="00847B8F">
              <w:rPr>
                <w:rFonts w:ascii="Book Antiqua" w:hAnsi="Book Antiqua"/>
                <w:iCs/>
                <w:color w:val="0000FF"/>
                <w:sz w:val="26"/>
                <w:szCs w:val="38"/>
              </w:rPr>
              <w:br/>
              <w:t xml:space="preserve">flame from the city of </w:t>
            </w:r>
            <w:smartTag w:uri="urn:schemas-microsoft-com:office:smarttags" w:element="City">
              <w:smartTag w:uri="urn:schemas-microsoft-com:office:smarttags" w:element="place">
                <w:r w:rsidRPr="00847B8F">
                  <w:rPr>
                    <w:rFonts w:ascii="Book Antiqua" w:hAnsi="Book Antiqua"/>
                    <w:iCs/>
                    <w:color w:val="0000FF"/>
                    <w:sz w:val="26"/>
                    <w:szCs w:val="38"/>
                  </w:rPr>
                  <w:t>Sihon</w:t>
                </w:r>
              </w:smartTag>
            </w:smartTag>
            <w:r w:rsidRPr="00847B8F">
              <w:rPr>
                <w:rFonts w:ascii="Book Antiqua" w:hAnsi="Book Antiqua"/>
                <w:iCs/>
                <w:color w:val="0000FF"/>
                <w:sz w:val="26"/>
                <w:szCs w:val="38"/>
              </w:rPr>
              <w:t>.</w:t>
            </w:r>
            <w:r w:rsidRPr="00847B8F">
              <w:rPr>
                <w:rFonts w:ascii="Book Antiqua" w:hAnsi="Book Antiqua"/>
                <w:iCs/>
                <w:color w:val="0000FF"/>
                <w:sz w:val="26"/>
                <w:szCs w:val="38"/>
              </w:rPr>
              <w:br/>
              <w:t>It devoured Ar of Moab,</w:t>
            </w:r>
            <w:r>
              <w:rPr>
                <w:rFonts w:ascii="Book Antiqua" w:hAnsi="Book Antiqua"/>
                <w:iCs/>
                <w:color w:val="0000FF"/>
                <w:sz w:val="26"/>
                <w:szCs w:val="38"/>
              </w:rPr>
              <w:t xml:space="preserve"> </w:t>
            </w:r>
            <w:r w:rsidRPr="00847B8F">
              <w:rPr>
                <w:rFonts w:ascii="Book Antiqua" w:hAnsi="Book Antiqua"/>
                <w:iCs/>
                <w:color w:val="0000FF"/>
                <w:sz w:val="26"/>
                <w:szCs w:val="38"/>
              </w:rPr>
              <w:br/>
            </w:r>
            <w:r w:rsidR="005E4D39">
              <w:rPr>
                <w:rFonts w:ascii="Book Antiqua" w:hAnsi="Book Antiqua"/>
                <w:iCs/>
                <w:color w:val="0000FF"/>
                <w:sz w:val="26"/>
                <w:szCs w:val="38"/>
              </w:rPr>
              <w:t>and engulfed</w:t>
            </w:r>
            <w:r w:rsidRPr="00847B8F">
              <w:rPr>
                <w:rFonts w:ascii="Book Antiqua" w:hAnsi="Book Antiqua"/>
                <w:iCs/>
                <w:color w:val="0000FF"/>
                <w:sz w:val="26"/>
                <w:szCs w:val="38"/>
              </w:rPr>
              <w:t xml:space="preserve"> the heights of the Arnon.</w:t>
            </w:r>
          </w:p>
          <w:p w14:paraId="3B1CA22B" w14:textId="77777777" w:rsidR="00013A66" w:rsidRPr="00847B8F" w:rsidRDefault="00013A66"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847B8F">
              <w:rPr>
                <w:rStyle w:val="FootnoteReference"/>
                <w:rFonts w:ascii="Book Antiqua" w:hAnsi="Book Antiqua"/>
                <w:iCs/>
                <w:color w:val="008000"/>
                <w:sz w:val="26"/>
                <w:szCs w:val="38"/>
              </w:rPr>
              <w:footnoteReference w:id="786"/>
            </w:r>
            <w:r w:rsidRPr="00847B8F">
              <w:rPr>
                <w:rFonts w:ascii="Book Antiqua" w:hAnsi="Book Antiqua"/>
                <w:iCs/>
                <w:color w:val="0000FF"/>
                <w:sz w:val="26"/>
                <w:szCs w:val="38"/>
              </w:rPr>
              <w:tab/>
              <w:t>Woe to you, O Moab!</w:t>
            </w:r>
            <w:r w:rsidRPr="00847B8F">
              <w:rPr>
                <w:rFonts w:ascii="Book Antiqua" w:hAnsi="Book Antiqua"/>
                <w:iCs/>
                <w:color w:val="0000FF"/>
                <w:sz w:val="26"/>
                <w:szCs w:val="38"/>
              </w:rPr>
              <w:br/>
              <w:t>People of Chemosh, you are lost!</w:t>
            </w:r>
            <w:r w:rsidRPr="00847B8F">
              <w:rPr>
                <w:rFonts w:ascii="Book Antiqua" w:hAnsi="Book Antiqua"/>
                <w:iCs/>
                <w:color w:val="0000FF"/>
                <w:sz w:val="26"/>
                <w:szCs w:val="38"/>
              </w:rPr>
              <w:br/>
              <w:t>He has resigned his sons as fugitives,</w:t>
            </w:r>
            <w:r>
              <w:rPr>
                <w:rFonts w:ascii="Book Antiqua" w:hAnsi="Book Antiqua"/>
                <w:iCs/>
                <w:color w:val="0000FF"/>
                <w:sz w:val="26"/>
                <w:szCs w:val="38"/>
              </w:rPr>
              <w:t xml:space="preserve"> </w:t>
            </w:r>
            <w:r w:rsidRPr="00847B8F">
              <w:rPr>
                <w:rFonts w:ascii="Book Antiqua" w:hAnsi="Book Antiqua"/>
                <w:iCs/>
                <w:color w:val="0000FF"/>
                <w:sz w:val="26"/>
                <w:szCs w:val="38"/>
              </w:rPr>
              <w:br/>
              <w:t>and his daughters as prisoners</w:t>
            </w:r>
            <w:r w:rsidRPr="00847B8F">
              <w:rPr>
                <w:rFonts w:ascii="Book Antiqua" w:hAnsi="Book Antiqua"/>
                <w:iCs/>
                <w:color w:val="0000FF"/>
                <w:sz w:val="26"/>
                <w:szCs w:val="38"/>
              </w:rPr>
              <w:br/>
              <w:t>to Sihon, king of the Amorites.</w:t>
            </w:r>
          </w:p>
          <w:p w14:paraId="54861978" w14:textId="77777777" w:rsidR="00013A66" w:rsidRPr="00847B8F" w:rsidRDefault="00013A66"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8000"/>
                <w:sz w:val="26"/>
                <w:szCs w:val="38"/>
              </w:rPr>
            </w:pPr>
            <w:r w:rsidRPr="00847B8F">
              <w:rPr>
                <w:rStyle w:val="FootnoteReference"/>
                <w:rFonts w:ascii="Book Antiqua" w:hAnsi="Book Antiqua"/>
                <w:iCs/>
                <w:color w:val="008000"/>
                <w:sz w:val="26"/>
                <w:szCs w:val="38"/>
              </w:rPr>
              <w:footnoteReference w:id="787"/>
            </w:r>
            <w:r w:rsidRPr="00847B8F">
              <w:rPr>
                <w:rFonts w:ascii="Book Antiqua" w:hAnsi="Book Antiqua"/>
                <w:iCs/>
                <w:color w:val="0000FF"/>
                <w:sz w:val="26"/>
                <w:szCs w:val="38"/>
              </w:rPr>
              <w:tab/>
              <w:t>Their posterity has been destroyed</w:t>
            </w:r>
            <w:r w:rsidRPr="00847B8F">
              <w:rPr>
                <w:rFonts w:ascii="Book Antiqua" w:hAnsi="Book Antiqua"/>
                <w:iCs/>
                <w:color w:val="0000FF"/>
                <w:sz w:val="26"/>
                <w:szCs w:val="38"/>
              </w:rPr>
              <w:br/>
              <w:t>from Heshbon all the way to Dibon,</w:t>
            </w:r>
            <w:r>
              <w:rPr>
                <w:rFonts w:ascii="Book Antiqua" w:hAnsi="Book Antiqua"/>
                <w:iCs/>
                <w:color w:val="0000FF"/>
                <w:sz w:val="26"/>
                <w:szCs w:val="38"/>
              </w:rPr>
              <w:t xml:space="preserve"> </w:t>
            </w:r>
            <w:r w:rsidRPr="00847B8F">
              <w:rPr>
                <w:rFonts w:ascii="Book Antiqua" w:hAnsi="Book Antiqua"/>
                <w:iCs/>
                <w:color w:val="0000FF"/>
                <w:sz w:val="26"/>
                <w:szCs w:val="38"/>
              </w:rPr>
              <w:br/>
              <w:t>and we have lit a fire</w:t>
            </w:r>
            <w:r w:rsidRPr="00847B8F">
              <w:rPr>
                <w:rFonts w:ascii="Book Antiqua" w:hAnsi="Book Antiqua"/>
                <w:iCs/>
                <w:color w:val="0000FF"/>
                <w:sz w:val="26"/>
                <w:szCs w:val="38"/>
              </w:rPr>
              <w:br/>
              <w:t>all the way from Nophah to Medeba.”</w:t>
            </w:r>
          </w:p>
        </w:tc>
      </w:tr>
      <w:tr w:rsidR="00B82824" w14:paraId="7024C2FE" w14:textId="77777777" w:rsidTr="006D3FCD">
        <w:tblPrEx>
          <w:jc w:val="left"/>
        </w:tblPrEx>
        <w:tc>
          <w:tcPr>
            <w:tcW w:w="5688" w:type="dxa"/>
          </w:tcPr>
          <w:p w14:paraId="11D7E605" w14:textId="22A2CF15" w:rsidR="00B82824" w:rsidRPr="00013A66" w:rsidRDefault="00837CEB" w:rsidP="00D440BD">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וַיֵּ֙שֶׁב֙ יִשְׂרָאֵ֔ל בְּאֶ֖רֶץ הָאֱמֹרִֽי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וַיִּשְׁלַ֤ח מֹשֶׁה֙ לְרַגֵּ֣ל אֶת־יַעְזֵ֔ר וַֽיִּלְכְּד֖וּ בְּנֹתֶ֑יהָ </w:t>
            </w:r>
            <w:r w:rsidRPr="002D5CA2">
              <w:rPr>
                <w:rFonts w:ascii="SBL Hebrew" w:hAnsi="SBL Hebrew" w:cs="SBL Hebrew" w:hint="cs"/>
                <w:color w:val="808080"/>
                <w:sz w:val="32"/>
                <w:szCs w:val="32"/>
                <w:shd w:val="clear" w:color="auto" w:fill="FFFFFF"/>
                <w:rtl/>
              </w:rPr>
              <w:t>ויירש</w:t>
            </w:r>
            <w:r w:rsidRPr="00AE1D2E">
              <w:rPr>
                <w:rFonts w:ascii="SBL Hebrew" w:hAnsi="SBL Hebrew" w:cs="SBL Hebrew" w:hint="cs"/>
                <w:color w:val="993300"/>
                <w:sz w:val="32"/>
                <w:szCs w:val="32"/>
                <w:shd w:val="clear" w:color="auto" w:fill="FFFFFF"/>
                <w:rtl/>
              </w:rPr>
              <w:t xml:space="preserve"> וַיּ֖וֹרֶשׁ אֶת־הָאֱמֹרִ֥י אֲשֶׁר־שָֽׁם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וַיִּפְנוּ֙ וַֽיַּעֲל֔וּ דֶּ֖רֶךְ הַבָּשָׁ֑ן וַיֵּצֵ֣א עוֹג֩ מֶֽלֶךְ־הַבָּשָׁ֨ן לִקְרָאתָ֜ם ה֧וּא וְכׇל־עַמּ֛וֹ לַמִּלְחָמָ֖ה אֶדְרֶֽעִי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אַל־תִּירָ֣א אֹת֔וֹ כִּ֣י בְיָדְךָ֞ נָתַ֧תִּי אֹת֛וֹ וְאֶת־כׇּל־עַמּ֖וֹ וְאֶת־אַרְצ֑וֹ וְעָשִׂ֣יתָ לּ֔וֹ כַּאֲשֶׁ֣ר עָשִׂ֗יתָ לְסִיחֹן֙ מֶ֣לֶךְ הָֽאֱמֹרִ֔י אֲשֶׁ֥ר יוֹשֵׁ֖ב בְּחֶשְׁבּֽוֹן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וַיַּכּ֨וּ אֹת֤וֹ וְאֶת־בָּנָיו֙ וְאֶת־כׇּל־עַמּ֔וֹ עַד־בִּלְתִּ֥י הִשְׁאִֽיר־ל֖וֹ שָׂרִ֑יד וַיִּֽירְשׁ֖וּ אֶת־אַרְצֽוֹ</w:t>
            </w:r>
            <w:r w:rsidR="00013A66" w:rsidRPr="00013A66">
              <w:rPr>
                <w:rFonts w:cs="SBL Hebrew"/>
                <w:noProof/>
                <w:color w:val="993300"/>
                <w:sz w:val="32"/>
                <w:szCs w:val="32"/>
                <w:rtl/>
                <w:lang w:bidi="he-IL"/>
              </w:rPr>
              <w:t>׃</w:t>
            </w:r>
          </w:p>
        </w:tc>
        <w:tc>
          <w:tcPr>
            <w:tcW w:w="8530" w:type="dxa"/>
          </w:tcPr>
          <w:p w14:paraId="22A00677" w14:textId="77777777" w:rsidR="00B82824" w:rsidRPr="00847B8F" w:rsidRDefault="00B82824" w:rsidP="00D440BD">
            <w:pPr>
              <w:pStyle w:val="BodyText2"/>
              <w:overflowPunct/>
              <w:autoSpaceDE/>
              <w:autoSpaceDN/>
              <w:adjustRightInd/>
              <w:spacing w:line="400" w:lineRule="exact"/>
              <w:ind w:firstLine="0"/>
              <w:jc w:val="both"/>
              <w:textAlignment w:val="auto"/>
              <w:outlineLvl w:val="1"/>
              <w:rPr>
                <w:rStyle w:val="FootnoteReference"/>
                <w:rFonts w:ascii="Book Antiqua" w:hAnsi="Book Antiqua"/>
                <w:iCs/>
                <w:color w:val="0000FF"/>
                <w:sz w:val="26"/>
                <w:szCs w:val="38"/>
              </w:rPr>
            </w:pPr>
            <w:r w:rsidRPr="00847B8F">
              <w:rPr>
                <w:rStyle w:val="FootnoteReference"/>
                <w:rFonts w:ascii="Book Antiqua" w:hAnsi="Book Antiqua"/>
                <w:iCs/>
                <w:color w:val="008000"/>
                <w:sz w:val="26"/>
                <w:szCs w:val="38"/>
              </w:rPr>
              <w:footnoteReference w:id="788"/>
            </w:r>
            <w:r w:rsidRPr="00847B8F">
              <w:rPr>
                <w:rFonts w:ascii="Book Antiqua" w:hAnsi="Book Antiqua"/>
                <w:iCs/>
                <w:color w:val="0000FF"/>
                <w:sz w:val="26"/>
                <w:szCs w:val="38"/>
              </w:rPr>
              <w:t xml:space="preserve"> </w:t>
            </w:r>
            <w:smartTag w:uri="urn:schemas-microsoft-com:office:smarttags" w:element="country-region">
              <w:smartTag w:uri="urn:schemas-microsoft-com:office:smarttags" w:element="place">
                <w:r w:rsidRPr="00847B8F">
                  <w:rPr>
                    <w:rFonts w:ascii="Book Antiqua" w:hAnsi="Book Antiqua"/>
                    <w:iCs/>
                    <w:color w:val="0000FF"/>
                    <w:sz w:val="26"/>
                    <w:szCs w:val="38"/>
                  </w:rPr>
                  <w:t>Israel</w:t>
                </w:r>
              </w:smartTag>
            </w:smartTag>
            <w:r w:rsidRPr="00847B8F">
              <w:rPr>
                <w:rFonts w:ascii="Book Antiqua" w:hAnsi="Book Antiqua"/>
                <w:iCs/>
                <w:color w:val="0000FF"/>
                <w:sz w:val="26"/>
                <w:szCs w:val="38"/>
              </w:rPr>
              <w:t xml:space="preserve"> settled in the land of the Amorites. </w:t>
            </w:r>
            <w:r w:rsidRPr="00847B8F">
              <w:rPr>
                <w:rStyle w:val="FootnoteReference"/>
                <w:rFonts w:ascii="Book Antiqua" w:hAnsi="Book Antiqua"/>
                <w:iCs/>
                <w:color w:val="008000"/>
                <w:sz w:val="26"/>
                <w:szCs w:val="38"/>
              </w:rPr>
              <w:footnoteReference w:id="789"/>
            </w:r>
            <w:r w:rsidRPr="00847B8F">
              <w:rPr>
                <w:rFonts w:ascii="Book Antiqua" w:hAnsi="Book Antiqua"/>
                <w:iCs/>
                <w:color w:val="0000FF"/>
                <w:sz w:val="26"/>
                <w:szCs w:val="38"/>
              </w:rPr>
              <w:t xml:space="preserve"> Moses sent men to </w:t>
            </w:r>
            <w:r w:rsidR="00322061">
              <w:rPr>
                <w:rFonts w:ascii="Book Antiqua" w:hAnsi="Book Antiqua"/>
                <w:iCs/>
                <w:color w:val="0000FF"/>
                <w:sz w:val="26"/>
                <w:szCs w:val="38"/>
              </w:rPr>
              <w:t>spy out</w:t>
            </w:r>
            <w:r w:rsidRPr="00847B8F">
              <w:rPr>
                <w:rFonts w:ascii="Book Antiqua" w:hAnsi="Book Antiqua"/>
                <w:iCs/>
                <w:color w:val="0000FF"/>
                <w:sz w:val="26"/>
                <w:szCs w:val="38"/>
              </w:rPr>
              <w:t xml:space="preserve"> Jazer, and </w:t>
            </w:r>
            <w:r w:rsidR="00322061">
              <w:rPr>
                <w:rFonts w:ascii="Book Antiqua" w:hAnsi="Book Antiqua"/>
                <w:iCs/>
                <w:color w:val="0000FF"/>
                <w:sz w:val="26"/>
                <w:szCs w:val="38"/>
              </w:rPr>
              <w:t>they</w:t>
            </w:r>
            <w:r w:rsidRPr="00847B8F">
              <w:rPr>
                <w:rFonts w:ascii="Book Antiqua" w:hAnsi="Book Antiqua"/>
                <w:iCs/>
                <w:color w:val="0000FF"/>
                <w:sz w:val="26"/>
                <w:szCs w:val="38"/>
              </w:rPr>
              <w:t xml:space="preserve"> took it and all </w:t>
            </w:r>
            <w:r w:rsidR="00322061">
              <w:rPr>
                <w:rFonts w:ascii="Book Antiqua" w:hAnsi="Book Antiqua"/>
                <w:iCs/>
                <w:color w:val="0000FF"/>
                <w:sz w:val="26"/>
                <w:szCs w:val="38"/>
              </w:rPr>
              <w:t>its villages</w:t>
            </w:r>
            <w:r w:rsidRPr="00847B8F">
              <w:rPr>
                <w:rFonts w:ascii="Book Antiqua" w:hAnsi="Book Antiqua"/>
                <w:iCs/>
                <w:color w:val="0000FF"/>
                <w:sz w:val="26"/>
                <w:szCs w:val="38"/>
              </w:rPr>
              <w:t xml:space="preserve"> and evicted the Amorites who </w:t>
            </w:r>
            <w:r w:rsidR="00322061">
              <w:rPr>
                <w:rFonts w:ascii="Book Antiqua" w:hAnsi="Book Antiqua"/>
                <w:iCs/>
                <w:color w:val="0000FF"/>
                <w:sz w:val="26"/>
                <w:szCs w:val="38"/>
              </w:rPr>
              <w:t>were</w:t>
            </w:r>
            <w:r w:rsidRPr="00847B8F">
              <w:rPr>
                <w:rFonts w:ascii="Book Antiqua" w:hAnsi="Book Antiqua"/>
                <w:iCs/>
                <w:color w:val="0000FF"/>
                <w:sz w:val="26"/>
                <w:szCs w:val="38"/>
              </w:rPr>
              <w:t xml:space="preserve"> there. </w:t>
            </w:r>
            <w:r w:rsidRPr="00847B8F">
              <w:rPr>
                <w:rStyle w:val="FootnoteReference"/>
                <w:rFonts w:ascii="Book Antiqua" w:hAnsi="Book Antiqua"/>
                <w:iCs/>
                <w:color w:val="008000"/>
                <w:sz w:val="26"/>
                <w:szCs w:val="38"/>
              </w:rPr>
              <w:footnoteReference w:id="790"/>
            </w:r>
            <w:r w:rsidRPr="00847B8F">
              <w:rPr>
                <w:rFonts w:ascii="Book Antiqua" w:hAnsi="Book Antiqua"/>
                <w:iCs/>
                <w:color w:val="0000FF"/>
                <w:sz w:val="26"/>
                <w:szCs w:val="38"/>
              </w:rPr>
              <w:t xml:space="preserve"> Then they turned and marched towards </w:t>
            </w:r>
            <w:smartTag w:uri="urn:schemas-microsoft-com:office:smarttags" w:element="place">
              <w:r w:rsidRPr="00847B8F">
                <w:rPr>
                  <w:rFonts w:ascii="Book Antiqua" w:hAnsi="Book Antiqua"/>
                  <w:iCs/>
                  <w:color w:val="0000FF"/>
                  <w:sz w:val="26"/>
                  <w:szCs w:val="38"/>
                </w:rPr>
                <w:t>Bashan</w:t>
              </w:r>
            </w:smartTag>
            <w:r w:rsidRPr="00847B8F">
              <w:rPr>
                <w:rFonts w:ascii="Book Antiqua" w:hAnsi="Book Antiqua"/>
                <w:iCs/>
                <w:color w:val="0000FF"/>
                <w:sz w:val="26"/>
                <w:szCs w:val="38"/>
              </w:rPr>
              <w:t xml:space="preserve">. Og king of </w:t>
            </w:r>
            <w:smartTag w:uri="urn:schemas-microsoft-com:office:smarttags" w:element="place">
              <w:r w:rsidRPr="00847B8F">
                <w:rPr>
                  <w:rFonts w:ascii="Book Antiqua" w:hAnsi="Book Antiqua"/>
                  <w:iCs/>
                  <w:color w:val="0000FF"/>
                  <w:sz w:val="26"/>
                  <w:szCs w:val="38"/>
                </w:rPr>
                <w:t>Bashan</w:t>
              </w:r>
            </w:smartTag>
            <w:r w:rsidRPr="00847B8F">
              <w:rPr>
                <w:rFonts w:ascii="Book Antiqua" w:hAnsi="Book Antiqua"/>
                <w:iCs/>
                <w:color w:val="0000FF"/>
                <w:sz w:val="26"/>
                <w:szCs w:val="38"/>
              </w:rPr>
              <w:t xml:space="preserve"> marched out to meet them with all his people to give battle at Edrei. </w:t>
            </w:r>
            <w:r w:rsidRPr="00847B8F">
              <w:rPr>
                <w:rStyle w:val="FootnoteReference"/>
                <w:rFonts w:ascii="Book Antiqua" w:hAnsi="Book Antiqua"/>
                <w:iCs/>
                <w:color w:val="008000"/>
                <w:sz w:val="26"/>
                <w:szCs w:val="38"/>
              </w:rPr>
              <w:footnoteReference w:id="791"/>
            </w:r>
            <w:r w:rsidRPr="00847B8F">
              <w:rPr>
                <w:rFonts w:ascii="Book Antiqua" w:hAnsi="Book Antiqua"/>
                <w:iCs/>
                <w:color w:val="0000FF"/>
                <w:sz w:val="26"/>
                <w:szCs w:val="38"/>
              </w:rPr>
              <w:t xml:space="preserve"> Yahweh said to Moses, “Do not be afraid of him, for I have given him into your power, him and all his people and his country. Deal with him as you dealt with Sihon, king of the A</w:t>
            </w:r>
            <w:r>
              <w:rPr>
                <w:rFonts w:ascii="Book Antiqua" w:hAnsi="Book Antiqua"/>
                <w:iCs/>
                <w:color w:val="0000FF"/>
                <w:sz w:val="26"/>
                <w:szCs w:val="38"/>
              </w:rPr>
              <w:t>morites, who lived in Heshbon.”</w:t>
            </w:r>
            <w:r w:rsidRPr="00847B8F">
              <w:rPr>
                <w:rFonts w:ascii="Book Antiqua" w:hAnsi="Book Antiqua"/>
                <w:iCs/>
                <w:color w:val="0000FF"/>
                <w:sz w:val="26"/>
                <w:szCs w:val="38"/>
              </w:rPr>
              <w:t xml:space="preserve"> </w:t>
            </w:r>
            <w:r w:rsidRPr="00847B8F">
              <w:rPr>
                <w:rStyle w:val="FootnoteReference"/>
                <w:rFonts w:ascii="Book Antiqua" w:hAnsi="Book Antiqua"/>
                <w:iCs/>
                <w:color w:val="008000"/>
                <w:sz w:val="26"/>
                <w:szCs w:val="38"/>
              </w:rPr>
              <w:footnoteReference w:id="792"/>
            </w:r>
            <w:r w:rsidRPr="00847B8F">
              <w:rPr>
                <w:rFonts w:ascii="Book Antiqua" w:hAnsi="Book Antiqua"/>
                <w:iCs/>
                <w:color w:val="0000FF"/>
                <w:sz w:val="26"/>
                <w:szCs w:val="38"/>
              </w:rPr>
              <w:t xml:space="preserve"> So, they defeated him, his sons and all his people – </w:t>
            </w:r>
            <w:r w:rsidR="00322061">
              <w:rPr>
                <w:rFonts w:ascii="Book Antiqua" w:hAnsi="Book Antiqua"/>
                <w:iCs/>
                <w:color w:val="0000FF"/>
                <w:sz w:val="26"/>
                <w:szCs w:val="38"/>
              </w:rPr>
              <w:t>there was no survivor</w:t>
            </w:r>
            <w:r w:rsidRPr="00847B8F">
              <w:rPr>
                <w:rFonts w:ascii="Book Antiqua" w:hAnsi="Book Antiqua"/>
                <w:iCs/>
                <w:color w:val="0000FF"/>
                <w:sz w:val="26"/>
                <w:szCs w:val="38"/>
              </w:rPr>
              <w:t xml:space="preserve"> – and they took possession of his country.</w:t>
            </w:r>
          </w:p>
        </w:tc>
      </w:tr>
    </w:tbl>
    <w:p w14:paraId="4D597A37"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322061" w:rsidRPr="00837CEE" w14:paraId="388717EA" w14:textId="77777777" w:rsidTr="003A17AF">
        <w:trPr>
          <w:jc w:val="center"/>
        </w:trPr>
        <w:tc>
          <w:tcPr>
            <w:tcW w:w="5688" w:type="dxa"/>
          </w:tcPr>
          <w:p w14:paraId="7CB27834" w14:textId="77777777" w:rsidR="00322061" w:rsidRPr="001A2DAD" w:rsidRDefault="00322061" w:rsidP="003A17AF">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w:t>
            </w:r>
            <w:r w:rsidR="008C7AAD" w:rsidRPr="001A2DAD">
              <w:rPr>
                <w:rFonts w:ascii="Arial Unicode MS" w:eastAsia="Arial Unicode MS" w:hAnsi="Arial Unicode MS" w:cs="SBL Hebrew" w:hint="default"/>
                <w:b w:val="0"/>
                <w:bCs w:val="0"/>
                <w:noProof/>
                <w:color w:val="000000"/>
                <w:sz w:val="40"/>
                <w:szCs w:val="40"/>
                <w:u w:val="single" w:color="0000FF"/>
                <w:rtl/>
              </w:rPr>
              <w:t>ב</w:t>
            </w:r>
          </w:p>
        </w:tc>
        <w:tc>
          <w:tcPr>
            <w:tcW w:w="8530" w:type="dxa"/>
          </w:tcPr>
          <w:p w14:paraId="65BA5621" w14:textId="541B838C" w:rsidR="00322061" w:rsidRPr="001A2DAD" w:rsidRDefault="00322061" w:rsidP="003A17AF">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793"/>
              <w:t>22</w:t>
            </w:r>
          </w:p>
        </w:tc>
      </w:tr>
      <w:tr w:rsidR="0021057B" w14:paraId="6644F2DC" w14:textId="77777777" w:rsidTr="00322061">
        <w:tblPrEx>
          <w:jc w:val="left"/>
        </w:tblPrEx>
        <w:tc>
          <w:tcPr>
            <w:tcW w:w="5688" w:type="dxa"/>
          </w:tcPr>
          <w:p w14:paraId="31AD4360" w14:textId="1397E6EB" w:rsidR="0021057B" w:rsidRPr="00547439" w:rsidRDefault="00127207" w:rsidP="00127207">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בְּנֵ֣י יִשְׂרָאֵ֑ל וַֽיַּחֲנוּ֙ בְּעַֽרְב֣וֹת מוֹאָ֔ב מֵעֵ֖בֶר לְיַרְדֵּ֥ן יְרֵחֽוֹ</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5EFE8BC5" w14:textId="77777777" w:rsidR="0021057B" w:rsidRPr="008C7AAD" w:rsidRDefault="0021057B" w:rsidP="00127207">
            <w:pPr>
              <w:pStyle w:val="Heading2"/>
              <w:spacing w:before="0" w:beforeAutospacing="0" w:after="0" w:afterAutospacing="0" w:line="400" w:lineRule="exact"/>
              <w:jc w:val="both"/>
              <w:rPr>
                <w:rFonts w:ascii="Book Antiqua" w:hAnsi="Book Antiqua" w:hint="default"/>
                <w:b w:val="0"/>
                <w:bCs w:val="0"/>
                <w:color w:val="800000"/>
                <w:sz w:val="26"/>
                <w:szCs w:val="38"/>
              </w:rPr>
            </w:pPr>
            <w:r w:rsidRPr="008C7AAD">
              <w:rPr>
                <w:rStyle w:val="FootnoteReference"/>
                <w:rFonts w:ascii="Book Antiqua" w:hAnsi="Book Antiqua"/>
                <w:b w:val="0"/>
                <w:bCs w:val="0"/>
                <w:color w:val="008000"/>
                <w:sz w:val="26"/>
                <w:szCs w:val="38"/>
              </w:rPr>
              <w:footnoteReference w:id="794"/>
            </w:r>
            <w:r w:rsidRPr="008C7AAD">
              <w:rPr>
                <w:rFonts w:ascii="Book Antiqua" w:hAnsi="Book Antiqua"/>
                <w:b w:val="0"/>
                <w:bCs w:val="0"/>
                <w:color w:val="800080"/>
                <w:sz w:val="26"/>
                <w:szCs w:val="38"/>
              </w:rPr>
              <w:t xml:space="preserve"> Then the Israelites set out and pitched their camp in the Plains of Moab, beyond the </w:t>
            </w:r>
            <w:smartTag w:uri="urn:schemas-microsoft-com:office:smarttags" w:element="country-region">
              <w:r w:rsidRPr="008C7AAD">
                <w:rPr>
                  <w:rFonts w:ascii="Book Antiqua" w:hAnsi="Book Antiqua"/>
                  <w:b w:val="0"/>
                  <w:bCs w:val="0"/>
                  <w:color w:val="800080"/>
                  <w:sz w:val="26"/>
                  <w:szCs w:val="38"/>
                </w:rPr>
                <w:t>Jordan</w:t>
              </w:r>
            </w:smartTag>
            <w:r w:rsidRPr="008C7AAD">
              <w:rPr>
                <w:rFonts w:ascii="Book Antiqua" w:hAnsi="Book Antiqua"/>
                <w:b w:val="0"/>
                <w:bCs w:val="0"/>
                <w:color w:val="800080"/>
                <w:sz w:val="26"/>
                <w:szCs w:val="38"/>
              </w:rPr>
              <w:t xml:space="preserve"> opposite </w:t>
            </w:r>
            <w:smartTag w:uri="urn:schemas-microsoft-com:office:smarttags" w:element="City">
              <w:smartTag w:uri="urn:schemas-microsoft-com:office:smarttags" w:element="place">
                <w:r w:rsidRPr="008C7AAD">
                  <w:rPr>
                    <w:rFonts w:ascii="Book Antiqua" w:hAnsi="Book Antiqua"/>
                    <w:b w:val="0"/>
                    <w:bCs w:val="0"/>
                    <w:color w:val="800080"/>
                    <w:sz w:val="26"/>
                    <w:szCs w:val="38"/>
                  </w:rPr>
                  <w:t>Jericho</w:t>
                </w:r>
              </w:smartTag>
            </w:smartTag>
            <w:r w:rsidRPr="008C7AAD">
              <w:rPr>
                <w:rFonts w:ascii="Book Antiqua" w:hAnsi="Book Antiqua"/>
                <w:b w:val="0"/>
                <w:bCs w:val="0"/>
                <w:color w:val="800080"/>
                <w:sz w:val="26"/>
                <w:szCs w:val="38"/>
              </w:rPr>
              <w:t>.</w:t>
            </w:r>
          </w:p>
        </w:tc>
      </w:tr>
      <w:tr w:rsidR="0021057B" w14:paraId="57605B23" w14:textId="77777777" w:rsidTr="00322061">
        <w:tblPrEx>
          <w:jc w:val="left"/>
        </w:tblPrEx>
        <w:tc>
          <w:tcPr>
            <w:tcW w:w="5688" w:type="dxa"/>
          </w:tcPr>
          <w:p w14:paraId="7E25CA25" w14:textId="536730B7" w:rsidR="0021057B" w:rsidRPr="00547439" w:rsidRDefault="00127207" w:rsidP="00127207">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וַיַּ֥רְא בָּלָ֖ק בֶּן־צִפּ֑וֹר אֵ֛ת כׇּל־אֲשֶׁר־עָשָׂ֥ה יִשְׂרָאֵ֖ל לָֽאֱמֹרִֽי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וַיָּ֨גׇר מוֹאָ֜ב מִפְּנֵ֥י הָעָ֛ם מְאֹ֖ד כִּ֣י רַב־ה֑וּא וַיָּ֣קׇץ מוֹאָ֔ב מִפְּנֵ֖י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מוֹאָ֜ב אֶל־זִקְנֵ֣י מִדְיָ֗ן עַתָּ֞ה יְלַחֲכ֤וּ הַקָּהָל֙ אֶת־כׇּל־סְבִ֣יבֹתֵ֔ינוּ כִּלְחֹ֣ךְ הַשּׁ֔וֹר אֵ֖ת יֶ֣רֶק הַשָּׂדֶ֑ה וּבָלָ֧ק בֶּן־צִפּ֛וֹר מֶ֥לֶךְ לְמוֹאָ֖ב בָּעֵ֥ת הַהִֽוא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מַלְאָכִ֜ים אֶל־בִּלְעָ֣ם בֶּן־בְּעֹ֗ר פְּ֠ת֠וֹרָה אֲשֶׁ֧ר עַל־הַנָּהָ֛ר אֶ֥רֶץ בְּנֵי־עַמּ֖וֹ לִקְרֹא־ל֑וֹ לֵאמֹ֗ר הִ֠נֵּ֠ה עַ֣ם יָצָ֤א מִמִּצְרַ֙יִם֙ הִנֵּ֤ה כִסָּה֙ אֶת־עֵ֣ין הָאָ֔רֶץ וְה֥וּא יֹשֵׁ֖ב מִמֻּלִֽי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וְעַתָּה֩ לְכָה־נָּ֨א אָֽרָה־לִּ֜י אֶת־הָעָ֣ם הַזֶּ֗ה כִּֽי־עָצ֥וּם הוּא֙ מִמֶּ֔נִּי אוּלַ֤י אוּכַל֙ נַכֶּה־בּ֔וֹ וַאֲגָרְשֶׁ֖נּוּ מִן־הָאָ֑רֶץ כִּ֣י יָדַ֗עְתִּי אֵ֤ת אֲשֶׁר־תְּבָרֵךְ֙ מְבֹרָ֔ךְ וַאֲשֶׁ֥ר תָּאֹ֖ר יוּאָֽר</w:t>
            </w:r>
            <w:r w:rsidR="00547439" w:rsidRPr="00547439">
              <w:rPr>
                <w:rFonts w:cs="SBL Hebrew"/>
                <w:noProof/>
                <w:color w:val="993300"/>
                <w:sz w:val="32"/>
                <w:szCs w:val="32"/>
                <w:rtl/>
                <w:lang w:bidi="he-IL"/>
              </w:rPr>
              <w:t>׃</w:t>
            </w:r>
          </w:p>
        </w:tc>
        <w:tc>
          <w:tcPr>
            <w:tcW w:w="8530" w:type="dxa"/>
          </w:tcPr>
          <w:p w14:paraId="0AC8E0AF" w14:textId="7B623AFD" w:rsidR="0021057B" w:rsidRPr="008C7AAD" w:rsidRDefault="0021057B" w:rsidP="0012720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C7AAD">
              <w:rPr>
                <w:rStyle w:val="FootnoteReference"/>
                <w:rFonts w:ascii="Book Antiqua" w:hAnsi="Book Antiqua"/>
                <w:b w:val="0"/>
                <w:bCs w:val="0"/>
                <w:iCs/>
                <w:color w:val="008000"/>
                <w:sz w:val="26"/>
                <w:szCs w:val="38"/>
              </w:rPr>
              <w:footnoteReference w:id="795"/>
            </w:r>
            <w:r w:rsidRPr="008C7AAD">
              <w:rPr>
                <w:rFonts w:ascii="Book Antiqua" w:hAnsi="Book Antiqua"/>
                <w:b w:val="0"/>
                <w:bCs w:val="0"/>
                <w:iCs/>
                <w:color w:val="0000FF"/>
                <w:sz w:val="26"/>
                <w:szCs w:val="38"/>
              </w:rPr>
              <w:t xml:space="preserve"> </w:t>
            </w:r>
            <w:r w:rsidR="00D77B9F">
              <w:rPr>
                <w:rFonts w:ascii="Book Antiqua" w:hAnsi="Book Antiqua" w:hint="default"/>
                <w:b w:val="0"/>
                <w:bCs w:val="0"/>
                <w:iCs/>
                <w:color w:val="0000FF"/>
                <w:sz w:val="26"/>
                <w:szCs w:val="38"/>
              </w:rPr>
              <w:t xml:space="preserve">Now </w:t>
            </w:r>
            <w:r w:rsidRPr="008C7AAD">
              <w:rPr>
                <w:rFonts w:ascii="Book Antiqua" w:hAnsi="Book Antiqua"/>
                <w:b w:val="0"/>
                <w:bCs w:val="0"/>
                <w:iCs/>
                <w:color w:val="0000FF"/>
                <w:sz w:val="26"/>
                <w:szCs w:val="38"/>
              </w:rPr>
              <w:t xml:space="preserve">Balak son of Zippor saw all that Israel had done to the Amorites, </w:t>
            </w:r>
            <w:r w:rsidRPr="008C7AAD">
              <w:rPr>
                <w:rStyle w:val="FootnoteReference"/>
                <w:rFonts w:ascii="Book Antiqua" w:hAnsi="Book Antiqua"/>
                <w:b w:val="0"/>
                <w:bCs w:val="0"/>
                <w:iCs/>
                <w:color w:val="008000"/>
                <w:sz w:val="26"/>
                <w:szCs w:val="38"/>
              </w:rPr>
              <w:footnoteReference w:id="796"/>
            </w:r>
            <w:r w:rsidRPr="008C7AAD">
              <w:rPr>
                <w:rFonts w:ascii="Book Antiqua" w:hAnsi="Book Antiqua"/>
                <w:b w:val="0"/>
                <w:bCs w:val="0"/>
                <w:iCs/>
                <w:color w:val="0000FF"/>
                <w:sz w:val="26"/>
                <w:szCs w:val="38"/>
              </w:rPr>
              <w:t xml:space="preserve"> and Moab was terrified of the people, beca</w:t>
            </w:r>
            <w:r w:rsidR="00D77B9F">
              <w:rPr>
                <w:rFonts w:ascii="Book Antiqua" w:hAnsi="Book Antiqua"/>
                <w:b w:val="0"/>
                <w:bCs w:val="0"/>
                <w:iCs/>
                <w:color w:val="0000FF"/>
                <w:sz w:val="26"/>
                <w:szCs w:val="38"/>
              </w:rPr>
              <w:t>use there were so many of them.</w:t>
            </w:r>
            <w:r w:rsidRPr="008C7AAD">
              <w:rPr>
                <w:rFonts w:ascii="Book Antiqua" w:hAnsi="Book Antiqua"/>
                <w:b w:val="0"/>
                <w:bCs w:val="0"/>
                <w:iCs/>
                <w:color w:val="0000FF"/>
                <w:sz w:val="26"/>
                <w:szCs w:val="38"/>
              </w:rPr>
              <w:t xml:space="preserve"> </w:t>
            </w:r>
            <w:smartTag w:uri="urn:schemas-microsoft-com:office:smarttags" w:element="place">
              <w:smartTag w:uri="urn:schemas-microsoft-com:office:smarttags" w:element="country-region">
                <w:r w:rsidRPr="008C7AAD">
                  <w:rPr>
                    <w:rFonts w:ascii="Book Antiqua" w:hAnsi="Book Antiqua"/>
                    <w:b w:val="0"/>
                    <w:bCs w:val="0"/>
                    <w:iCs/>
                    <w:color w:val="0000FF"/>
                    <w:sz w:val="26"/>
                    <w:szCs w:val="38"/>
                  </w:rPr>
                  <w:t>Moab</w:t>
                </w:r>
              </w:smartTag>
            </w:smartTag>
            <w:r w:rsidRPr="008C7AAD">
              <w:rPr>
                <w:rFonts w:ascii="Book Antiqua" w:hAnsi="Book Antiqua"/>
                <w:b w:val="0"/>
                <w:bCs w:val="0"/>
                <w:iCs/>
                <w:color w:val="0000FF"/>
                <w:sz w:val="26"/>
                <w:szCs w:val="38"/>
              </w:rPr>
              <w:t xml:space="preserve"> was </w:t>
            </w:r>
            <w:r w:rsidR="00D77B9F">
              <w:rPr>
                <w:rFonts w:ascii="Book Antiqua" w:hAnsi="Book Antiqua" w:hint="default"/>
                <w:b w:val="0"/>
                <w:bCs w:val="0"/>
                <w:iCs/>
                <w:color w:val="0000FF"/>
                <w:sz w:val="26"/>
                <w:szCs w:val="38"/>
              </w:rPr>
              <w:t>overcome with fear</w:t>
            </w:r>
            <w:r w:rsidRPr="008C7AAD">
              <w:rPr>
                <w:rFonts w:ascii="Book Antiqua" w:hAnsi="Book Antiqua"/>
                <w:b w:val="0"/>
                <w:bCs w:val="0"/>
                <w:iCs/>
                <w:color w:val="0000FF"/>
                <w:sz w:val="26"/>
                <w:szCs w:val="38"/>
              </w:rPr>
              <w:t xml:space="preserve"> of the Israelites; </w:t>
            </w:r>
            <w:r w:rsidRPr="008C7AAD">
              <w:rPr>
                <w:rStyle w:val="FootnoteReference"/>
                <w:rFonts w:ascii="Book Antiqua" w:hAnsi="Book Antiqua"/>
                <w:b w:val="0"/>
                <w:bCs w:val="0"/>
                <w:iCs/>
                <w:color w:val="008000"/>
                <w:sz w:val="26"/>
                <w:szCs w:val="38"/>
              </w:rPr>
              <w:footnoteReference w:id="797"/>
            </w:r>
            <w:r w:rsidRPr="008C7AAD">
              <w:rPr>
                <w:rFonts w:ascii="Book Antiqua" w:hAnsi="Book Antiqua"/>
                <w:b w:val="0"/>
                <w:bCs w:val="0"/>
                <w:iCs/>
                <w:color w:val="0000FF"/>
                <w:sz w:val="26"/>
                <w:szCs w:val="38"/>
              </w:rPr>
              <w:t xml:space="preserve"> </w:t>
            </w:r>
            <w:r w:rsidR="00D77B9F">
              <w:rPr>
                <w:rFonts w:ascii="Book Antiqua" w:hAnsi="Book Antiqua" w:hint="default"/>
                <w:b w:val="0"/>
                <w:bCs w:val="0"/>
                <w:iCs/>
                <w:color w:val="0000FF"/>
                <w:sz w:val="26"/>
                <w:szCs w:val="38"/>
              </w:rPr>
              <w:t xml:space="preserve">and </w:t>
            </w:r>
            <w:r w:rsidRPr="008C7AAD">
              <w:rPr>
                <w:rFonts w:ascii="Book Antiqua" w:hAnsi="Book Antiqua"/>
                <w:b w:val="0"/>
                <w:bCs w:val="0"/>
                <w:iCs/>
                <w:color w:val="0000FF"/>
                <w:sz w:val="26"/>
                <w:szCs w:val="38"/>
              </w:rPr>
              <w:t xml:space="preserve">he said to the elders of Midian, “This horde will soon have cropped everything round us as closely as an ox </w:t>
            </w:r>
            <w:r w:rsidR="008C7AAD">
              <w:rPr>
                <w:rFonts w:ascii="Book Antiqua" w:hAnsi="Book Antiqua"/>
                <w:b w:val="0"/>
                <w:bCs w:val="0"/>
                <w:iCs/>
                <w:color w:val="0000FF"/>
                <w:sz w:val="26"/>
                <w:szCs w:val="38"/>
              </w:rPr>
              <w:t>crops the grass of the fields.”</w:t>
            </w:r>
            <w:r w:rsidRPr="008C7AAD">
              <w:rPr>
                <w:rFonts w:ascii="Book Antiqua" w:hAnsi="Book Antiqua"/>
                <w:b w:val="0"/>
                <w:bCs w:val="0"/>
                <w:iCs/>
                <w:color w:val="0000FF"/>
                <w:sz w:val="26"/>
                <w:szCs w:val="38"/>
              </w:rPr>
              <w:t xml:space="preserve"> Now Balak son of Zippor was king of </w:t>
            </w:r>
            <w:smartTag w:uri="urn:schemas-microsoft-com:office:smarttags" w:element="country-region">
              <w:smartTag w:uri="urn:schemas-microsoft-com:office:smarttags" w:element="place">
                <w:r w:rsidRPr="008C7AAD">
                  <w:rPr>
                    <w:rFonts w:ascii="Book Antiqua" w:hAnsi="Book Antiqua"/>
                    <w:b w:val="0"/>
                    <w:bCs w:val="0"/>
                    <w:iCs/>
                    <w:color w:val="0000FF"/>
                    <w:sz w:val="26"/>
                    <w:szCs w:val="38"/>
                  </w:rPr>
                  <w:t>Moab</w:t>
                </w:r>
              </w:smartTag>
            </w:smartTag>
            <w:r w:rsidR="008C7AAD">
              <w:rPr>
                <w:rFonts w:ascii="Book Antiqua" w:hAnsi="Book Antiqua"/>
                <w:b w:val="0"/>
                <w:bCs w:val="0"/>
                <w:iCs/>
                <w:color w:val="0000FF"/>
                <w:sz w:val="26"/>
                <w:szCs w:val="38"/>
              </w:rPr>
              <w:t xml:space="preserve"> at the time.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798"/>
            </w:r>
            <w:r w:rsidRPr="008C7AAD">
              <w:rPr>
                <w:rFonts w:ascii="Book Antiqua" w:hAnsi="Book Antiqua"/>
                <w:b w:val="0"/>
                <w:bCs w:val="0"/>
                <w:iCs/>
                <w:color w:val="0000FF"/>
                <w:sz w:val="26"/>
                <w:szCs w:val="38"/>
              </w:rPr>
              <w:t xml:space="preserve"> He sent messengers to summon Balaam son of Beor, at Pethor on the River, in the land of the Amawites, saying, “Look how this people coming from </w:t>
            </w:r>
            <w:smartTag w:uri="urn:schemas-microsoft-com:office:smarttags" w:element="country-region">
              <w:smartTag w:uri="urn:schemas-microsoft-com:office:smarttags" w:element="place">
                <w:r w:rsidRPr="008C7AAD">
                  <w:rPr>
                    <w:rFonts w:ascii="Book Antiqua" w:hAnsi="Book Antiqua"/>
                    <w:b w:val="0"/>
                    <w:bCs w:val="0"/>
                    <w:iCs/>
                    <w:color w:val="0000FF"/>
                    <w:sz w:val="26"/>
                    <w:szCs w:val="38"/>
                  </w:rPr>
                  <w:t>Egypt</w:t>
                </w:r>
              </w:smartTag>
            </w:smartTag>
            <w:r w:rsidRPr="008C7AAD">
              <w:rPr>
                <w:rFonts w:ascii="Book Antiqua" w:hAnsi="Book Antiqua"/>
                <w:b w:val="0"/>
                <w:bCs w:val="0"/>
                <w:iCs/>
                <w:color w:val="0000FF"/>
                <w:sz w:val="26"/>
                <w:szCs w:val="38"/>
              </w:rPr>
              <w:t xml:space="preserve"> has overrun the whole countryside</w:t>
            </w:r>
            <w:r w:rsidR="008C7AAD">
              <w:rPr>
                <w:rFonts w:ascii="Book Antiqua" w:hAnsi="Book Antiqua"/>
                <w:b w:val="0"/>
                <w:bCs w:val="0"/>
                <w:iCs/>
                <w:color w:val="0000FF"/>
                <w:sz w:val="26"/>
                <w:szCs w:val="38"/>
              </w:rPr>
              <w:t>; they have settled at my door.</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799"/>
            </w:r>
            <w:r w:rsidRPr="008C7AAD">
              <w:rPr>
                <w:rFonts w:ascii="Book Antiqua" w:hAnsi="Book Antiqua"/>
                <w:b w:val="0"/>
                <w:bCs w:val="0"/>
                <w:iCs/>
                <w:color w:val="0000FF"/>
                <w:sz w:val="26"/>
                <w:szCs w:val="38"/>
              </w:rPr>
              <w:t xml:space="preserve"> Come, please, and curse this people for me</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f</w:t>
            </w:r>
            <w:r w:rsidR="008C7AAD">
              <w:rPr>
                <w:rFonts w:ascii="Book Antiqua" w:hAnsi="Book Antiqua"/>
                <w:b w:val="0"/>
                <w:bCs w:val="0"/>
                <w:iCs/>
                <w:color w:val="0000FF"/>
                <w:sz w:val="26"/>
                <w:szCs w:val="38"/>
              </w:rPr>
              <w:t>or</w:t>
            </w:r>
            <w:r w:rsidR="00FC6EF9">
              <w:rPr>
                <w:rFonts w:ascii="Book Antiqua" w:hAnsi="Book Antiqua" w:hint="default"/>
                <w:b w:val="0"/>
                <w:bCs w:val="0"/>
                <w:iCs/>
                <w:color w:val="0000FF"/>
                <w:sz w:val="26"/>
                <w:szCs w:val="38"/>
              </w:rPr>
              <w:t>,</w:t>
            </w:r>
            <w:r w:rsidR="008C7AAD">
              <w:rPr>
                <w:rFonts w:ascii="Book Antiqua" w:hAnsi="Book Antiqua"/>
                <w:b w:val="0"/>
                <w:bCs w:val="0"/>
                <w:iCs/>
                <w:color w:val="0000FF"/>
                <w:sz w:val="26"/>
                <w:szCs w:val="38"/>
              </w:rPr>
              <w:t xml:space="preserve"> they are stronger than I am.</w:t>
            </w:r>
            <w:r w:rsidRPr="008C7AAD">
              <w:rPr>
                <w:rFonts w:ascii="Book Antiqua" w:hAnsi="Book Antiqua"/>
                <w:b w:val="0"/>
                <w:bCs w:val="0"/>
                <w:iCs/>
                <w:color w:val="0000FF"/>
                <w:sz w:val="26"/>
                <w:szCs w:val="38"/>
              </w:rPr>
              <w:t xml:space="preserve"> We may then be able to defeat them and drive them out of the</w:t>
            </w:r>
            <w:r w:rsidR="008C7AAD">
              <w:rPr>
                <w:rFonts w:ascii="Book Antiqua" w:hAnsi="Book Antiqua"/>
                <w:b w:val="0"/>
                <w:bCs w:val="0"/>
                <w:iCs/>
                <w:color w:val="0000FF"/>
                <w:sz w:val="26"/>
                <w:szCs w:val="38"/>
              </w:rPr>
              <w:t xml:space="preserve"> country.</w:t>
            </w:r>
            <w:r w:rsidR="008B694D">
              <w:rPr>
                <w:rFonts w:ascii="Book Antiqua" w:hAnsi="Book Antiqua"/>
                <w:b w:val="0"/>
                <w:bCs w:val="0"/>
                <w:iCs/>
                <w:color w:val="0000FF"/>
                <w:sz w:val="26"/>
                <w:szCs w:val="38"/>
              </w:rPr>
              <w:t xml:space="preserve"> For</w:t>
            </w:r>
            <w:r w:rsidR="00FC6EF9">
              <w:rPr>
                <w:rFonts w:ascii="Book Antiqua" w:hAnsi="Book Antiqua" w:hint="default"/>
                <w:b w:val="0"/>
                <w:bCs w:val="0"/>
                <w:iCs/>
                <w:color w:val="0000FF"/>
                <w:sz w:val="26"/>
                <w:szCs w:val="38"/>
              </w:rPr>
              <w:t>,</w:t>
            </w:r>
            <w:r w:rsidR="008B694D">
              <w:rPr>
                <w:rFonts w:ascii="Book Antiqua" w:hAnsi="Book Antiqua"/>
                <w:b w:val="0"/>
                <w:bCs w:val="0"/>
                <w:iCs/>
                <w:color w:val="0000FF"/>
                <w:sz w:val="26"/>
                <w:szCs w:val="38"/>
              </w:rPr>
              <w:t xml:space="preserve"> this I know:</w:t>
            </w:r>
            <w:r w:rsidRPr="008C7AAD">
              <w:rPr>
                <w:rFonts w:ascii="Book Antiqua" w:hAnsi="Book Antiqua"/>
                <w:b w:val="0"/>
                <w:bCs w:val="0"/>
                <w:iCs/>
                <w:color w:val="0000FF"/>
                <w:sz w:val="26"/>
                <w:szCs w:val="38"/>
              </w:rPr>
              <w:t xml:space="preserve"> the man you bless is blessed, the man you curse is cursed.”</w:t>
            </w:r>
          </w:p>
        </w:tc>
      </w:tr>
      <w:tr w:rsidR="0021057B" w14:paraId="5102CAF9" w14:textId="77777777" w:rsidTr="00322061">
        <w:tblPrEx>
          <w:jc w:val="left"/>
        </w:tblPrEx>
        <w:tc>
          <w:tcPr>
            <w:tcW w:w="5688" w:type="dxa"/>
          </w:tcPr>
          <w:p w14:paraId="26952515" w14:textId="7B0BBA76" w:rsidR="0021057B" w:rsidRPr="00547439" w:rsidRDefault="00127207" w:rsidP="00127207">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וַיֵּ֨לְכ֜וּ זִקְנֵ֤י מוֹאָב֙ וְזִקְנֵ֣י מִדְיָ֔ן וּקְסָמִ֖ים בְּיָדָ֑ם וַיָּבֹ֙אוּ֙ אֶל־בִּלְעָ֔ם וַיְדַבְּר֥וּ אֵלָ֖יו דִּבְרֵ֥י בָלָֽק</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אֲלֵיהֶ֗ם לִ֤ינוּ פֹה֙ הַלַּ֔יְלָה וַהֲשִׁבֹתִ֤י אֶתְכֶם֙ דָּבָ֔ר כַּאֲשֶׁ֛ר יְדַבֵּ֥ר יְהֹוָ֖ה אֵלָ֑י וַיֵּשְׁב֥וּ שָׂרֵֽי־מוֹאָ֖ב עִם־בִּלְעָֽם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אֱלֹהִ֖ים אֶל־בִּלְעָ֑ם וַיֹּ֕אמֶר מִ֛י הָאֲנָשִׁ֥ים הָאֵ֖לֶּה עִמָּֽךְ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אֶל־הָאֱלֹהִ֑ים בָּלָ֧ק בֶּן־צִפֹּ֛ר מֶ֥לֶךְ מוֹאָ֖ב שָׁלַ֥ח אֵלָֽי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הִנֵּ֤ה הָעָם֙ הַיֹּצֵ֣א מִמִּצְרַ֔יִם וַיְכַ֖ס אֶת־עֵ֣ין הָאָ֑רֶץ עַתָּ֗ה לְכָ֤ה קָֽבָה־לִּי֙ אֹת֔וֹ אוּלַ֥י אוּכַ֛ל לְהִלָּ֥חֶם בּ֖וֹ וְגֵרַשְׁתִּֽיו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אֱלֹהִים֙ אֶל־בִּלְעָ֔ם לֹ֥א תֵלֵ֖ךְ עִמָּהֶ֑ם לֹ֤א תָאֹר֙ אֶת־הָעָ֔ם כִּ֥י בָר֖וּךְ הֽוּא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וַיָּ֤קׇם בִּלְעָם֙ בַּבֹּ֔קֶר וַיֹּ֙אמֶר֙ אֶל־שָׂרֵ֣י בָלָ֔ק לְכ֖וּ אֶֽל־אַרְצְכֶ֑ם כִּ֚י מֵאֵ֣ן יְהֹוָ֔ה לְתִתִּ֖י לַהֲלֹ֥ךְ עִמָּכֶֽם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וַיָּק֙וּמוּ֙ שָׂרֵ֣י מוֹאָ֔ב וַיָּבֹ֖אוּ אֶל־בָּלָ֑ק וַיֹּ֣אמְר֔וּ מֵאֵ֥ן בִּלְעָ֖ם הֲלֹ֥ךְ עִמָּֽנוּ</w:t>
            </w:r>
            <w:r w:rsidR="00547439" w:rsidRPr="00547439">
              <w:rPr>
                <w:rFonts w:cs="SBL Hebrew"/>
                <w:noProof/>
                <w:color w:val="993300"/>
                <w:sz w:val="32"/>
                <w:szCs w:val="32"/>
                <w:rtl/>
                <w:lang w:bidi="he-IL"/>
              </w:rPr>
              <w:t xml:space="preserve">׃ </w:t>
            </w:r>
          </w:p>
        </w:tc>
        <w:tc>
          <w:tcPr>
            <w:tcW w:w="8530" w:type="dxa"/>
          </w:tcPr>
          <w:p w14:paraId="42BC6887" w14:textId="2D2541F6" w:rsidR="0021057B" w:rsidRPr="008C7AAD" w:rsidRDefault="0021057B" w:rsidP="00127207">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8C7AAD">
              <w:rPr>
                <w:rStyle w:val="FootnoteReference"/>
                <w:rFonts w:ascii="Book Antiqua" w:hAnsi="Book Antiqua"/>
                <w:b w:val="0"/>
                <w:bCs w:val="0"/>
                <w:iCs/>
                <w:color w:val="008000"/>
                <w:sz w:val="26"/>
                <w:szCs w:val="38"/>
              </w:rPr>
              <w:footnoteReference w:id="800"/>
            </w:r>
            <w:r w:rsidRPr="008C7AAD">
              <w:rPr>
                <w:rFonts w:ascii="Book Antiqua" w:hAnsi="Book Antiqua"/>
                <w:b w:val="0"/>
                <w:bCs w:val="0"/>
                <w:iCs/>
                <w:color w:val="0000FF"/>
                <w:sz w:val="26"/>
                <w:szCs w:val="38"/>
              </w:rPr>
              <w:t xml:space="preserve"> The elders of </w:t>
            </w:r>
            <w:smartTag w:uri="urn:schemas-microsoft-com:office:smarttags" w:element="country-region">
              <w:smartTag w:uri="urn:schemas-microsoft-com:office:smarttags" w:element="place">
                <w:r w:rsidRPr="008C7AAD">
                  <w:rPr>
                    <w:rFonts w:ascii="Book Antiqua" w:hAnsi="Book Antiqua"/>
                    <w:b w:val="0"/>
                    <w:bCs w:val="0"/>
                    <w:iCs/>
                    <w:color w:val="0000FF"/>
                    <w:sz w:val="26"/>
                    <w:szCs w:val="38"/>
                  </w:rPr>
                  <w:t>Moab</w:t>
                </w:r>
              </w:smartTag>
            </w:smartTag>
            <w:r w:rsidRPr="008C7AAD">
              <w:rPr>
                <w:rFonts w:ascii="Book Antiqua" w:hAnsi="Book Antiqua"/>
                <w:b w:val="0"/>
                <w:bCs w:val="0"/>
                <w:iCs/>
                <w:color w:val="0000FF"/>
                <w:sz w:val="26"/>
                <w:szCs w:val="38"/>
              </w:rPr>
              <w:t xml:space="preserve"> and the elders of Midian set out, taking the fe</w:t>
            </w:r>
            <w:r w:rsidR="008C7AAD">
              <w:rPr>
                <w:rFonts w:ascii="Book Antiqua" w:hAnsi="Book Antiqua"/>
                <w:b w:val="0"/>
                <w:bCs w:val="0"/>
                <w:iCs/>
                <w:color w:val="0000FF"/>
                <w:sz w:val="26"/>
                <w:szCs w:val="38"/>
              </w:rPr>
              <w:t>e for the divination with them.</w:t>
            </w:r>
            <w:r w:rsidRPr="008C7AAD">
              <w:rPr>
                <w:rFonts w:ascii="Book Antiqua" w:hAnsi="Book Antiqua"/>
                <w:b w:val="0"/>
                <w:bCs w:val="0"/>
                <w:iCs/>
                <w:color w:val="0000FF"/>
                <w:sz w:val="26"/>
                <w:szCs w:val="38"/>
              </w:rPr>
              <w:t xml:space="preserve"> They found Balaa</w:t>
            </w:r>
            <w:r w:rsidR="008C7AAD">
              <w:rPr>
                <w:rFonts w:ascii="Book Antiqua" w:hAnsi="Book Antiqua"/>
                <w:b w:val="0"/>
                <w:bCs w:val="0"/>
                <w:iCs/>
                <w:color w:val="0000FF"/>
                <w:sz w:val="26"/>
                <w:szCs w:val="38"/>
              </w:rPr>
              <w:t>m and gave him Balak’s message.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01"/>
            </w:r>
            <w:r w:rsidRPr="008C7AAD">
              <w:rPr>
                <w:rFonts w:ascii="Book Antiqua" w:hAnsi="Book Antiqua"/>
                <w:b w:val="0"/>
                <w:bCs w:val="0"/>
                <w:iCs/>
                <w:color w:val="0000FF"/>
                <w:sz w:val="26"/>
                <w:szCs w:val="38"/>
              </w:rPr>
              <w:t xml:space="preserve"> He said to them, “Stay the night here and I wil</w:t>
            </w:r>
            <w:r w:rsidR="008C7AAD">
              <w:rPr>
                <w:rFonts w:ascii="Book Antiqua" w:hAnsi="Book Antiqua"/>
                <w:b w:val="0"/>
                <w:bCs w:val="0"/>
                <w:iCs/>
                <w:color w:val="0000FF"/>
                <w:sz w:val="26"/>
                <w:szCs w:val="38"/>
              </w:rPr>
              <w:t>l answer as Yahweh directs me.”</w:t>
            </w:r>
            <w:r w:rsidRPr="008C7AAD">
              <w:rPr>
                <w:rFonts w:ascii="Book Antiqua" w:hAnsi="Book Antiqua"/>
                <w:b w:val="0"/>
                <w:bCs w:val="0"/>
                <w:iCs/>
                <w:color w:val="0000FF"/>
                <w:sz w:val="26"/>
                <w:szCs w:val="38"/>
              </w:rPr>
              <w:t xml:space="preserve"> </w:t>
            </w:r>
            <w:r w:rsidR="00FC6EF9">
              <w:rPr>
                <w:rFonts w:ascii="Book Antiqua" w:hAnsi="Book Antiqua" w:hint="default"/>
                <w:b w:val="0"/>
                <w:bCs w:val="0"/>
                <w:iCs/>
                <w:color w:val="0000FF"/>
                <w:sz w:val="26"/>
                <w:szCs w:val="38"/>
              </w:rPr>
              <w:t>So</w:t>
            </w:r>
            <w:r w:rsidRPr="008C7AAD">
              <w:rPr>
                <w:rFonts w:ascii="Book Antiqua" w:hAnsi="Book Antiqua"/>
                <w:b w:val="0"/>
                <w:bCs w:val="0"/>
                <w:iCs/>
                <w:color w:val="0000FF"/>
                <w:sz w:val="26"/>
                <w:szCs w:val="38"/>
              </w:rPr>
              <w:t xml:space="preserve">, the chiefs of Moab stayed with Balaam. </w:t>
            </w:r>
            <w:r w:rsidRPr="008C7AAD">
              <w:rPr>
                <w:rStyle w:val="FootnoteReference"/>
                <w:rFonts w:ascii="Book Antiqua" w:hAnsi="Book Antiqua"/>
                <w:b w:val="0"/>
                <w:bCs w:val="0"/>
                <w:iCs/>
                <w:color w:val="008000"/>
                <w:sz w:val="26"/>
                <w:szCs w:val="38"/>
              </w:rPr>
              <w:footnoteReference w:id="802"/>
            </w:r>
            <w:r w:rsidRPr="008C7AAD">
              <w:rPr>
                <w:rFonts w:ascii="Book Antiqua" w:hAnsi="Book Antiqua"/>
                <w:b w:val="0"/>
                <w:bCs w:val="0"/>
                <w:iCs/>
                <w:color w:val="0000FF"/>
                <w:sz w:val="26"/>
                <w:szCs w:val="38"/>
              </w:rPr>
              <w:t xml:space="preserve"> </w:t>
            </w:r>
            <w:r w:rsidR="00505F23">
              <w:rPr>
                <w:rFonts w:ascii="Book Antiqua" w:hAnsi="Book Antiqua" w:hint="default"/>
                <w:b w:val="0"/>
                <w:bCs w:val="0"/>
                <w:iCs/>
                <w:color w:val="0000FF"/>
                <w:sz w:val="26"/>
                <w:szCs w:val="38"/>
              </w:rPr>
              <w:t xml:space="preserve">And </w:t>
            </w:r>
            <w:r w:rsidRPr="008C7AAD">
              <w:rPr>
                <w:rFonts w:ascii="Book Antiqua" w:hAnsi="Book Antiqua"/>
                <w:b w:val="0"/>
                <w:bCs w:val="0"/>
                <w:iCs/>
                <w:color w:val="0000FF"/>
                <w:sz w:val="26"/>
                <w:szCs w:val="38"/>
              </w:rPr>
              <w:t xml:space="preserve">God came to Balaam and said, “Who are these men staying with you?” </w:t>
            </w:r>
            <w:r w:rsidRPr="008C7AAD">
              <w:rPr>
                <w:rStyle w:val="FootnoteReference"/>
                <w:rFonts w:ascii="Book Antiqua" w:hAnsi="Book Antiqua"/>
                <w:b w:val="0"/>
                <w:bCs w:val="0"/>
                <w:iCs/>
                <w:color w:val="008000"/>
                <w:sz w:val="26"/>
                <w:szCs w:val="38"/>
              </w:rPr>
              <w:footnoteReference w:id="803"/>
            </w:r>
            <w:r w:rsidRPr="008C7AAD">
              <w:rPr>
                <w:rFonts w:ascii="Book Antiqua" w:hAnsi="Book Antiqua"/>
                <w:b w:val="0"/>
                <w:bCs w:val="0"/>
                <w:iCs/>
                <w:color w:val="0000FF"/>
                <w:sz w:val="26"/>
                <w:szCs w:val="38"/>
              </w:rPr>
              <w:t xml:space="preserve"> </w:t>
            </w:r>
            <w:r w:rsidR="00505F23">
              <w:rPr>
                <w:rFonts w:ascii="Book Antiqua" w:hAnsi="Book Antiqua" w:hint="default"/>
                <w:b w:val="0"/>
                <w:bCs w:val="0"/>
                <w:iCs/>
                <w:color w:val="0000FF"/>
                <w:sz w:val="26"/>
                <w:szCs w:val="38"/>
              </w:rPr>
              <w:t xml:space="preserve">And </w:t>
            </w:r>
            <w:r w:rsidRPr="008C7AAD">
              <w:rPr>
                <w:rFonts w:ascii="Book Antiqua" w:hAnsi="Book Antiqua"/>
                <w:b w:val="0"/>
                <w:bCs w:val="0"/>
                <w:iCs/>
                <w:color w:val="0000FF"/>
                <w:sz w:val="26"/>
                <w:szCs w:val="38"/>
              </w:rPr>
              <w:t xml:space="preserve">Balaam gave God this answer, “Balak son of Zippor has sent </w:t>
            </w:r>
            <w:r w:rsidR="00FC6EF9">
              <w:rPr>
                <w:rFonts w:ascii="Book Antiqua" w:hAnsi="Book Antiqua" w:hint="default"/>
                <w:b w:val="0"/>
                <w:bCs w:val="0"/>
                <w:iCs/>
                <w:color w:val="0000FF"/>
                <w:sz w:val="26"/>
                <w:szCs w:val="38"/>
              </w:rPr>
              <w:t xml:space="preserve">a </w:t>
            </w:r>
            <w:r w:rsidRPr="008C7AAD">
              <w:rPr>
                <w:rFonts w:ascii="Book Antiqua" w:hAnsi="Book Antiqua"/>
                <w:b w:val="0"/>
                <w:bCs w:val="0"/>
                <w:iCs/>
                <w:color w:val="0000FF"/>
                <w:sz w:val="26"/>
                <w:szCs w:val="38"/>
              </w:rPr>
              <w:t>message</w:t>
            </w:r>
            <w:r w:rsidR="00505F23">
              <w:rPr>
                <w:rFonts w:ascii="Book Antiqua" w:hAnsi="Book Antiqua" w:hint="default"/>
                <w:b w:val="0"/>
                <w:bCs w:val="0"/>
                <w:iCs/>
                <w:color w:val="0000FF"/>
                <w:sz w:val="26"/>
                <w:szCs w:val="38"/>
              </w:rPr>
              <w:t xml:space="preserve"> to me, saying</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04"/>
            </w:r>
            <w:r w:rsidRPr="008C7AAD">
              <w:rPr>
                <w:rFonts w:ascii="Book Antiqua" w:hAnsi="Book Antiqua"/>
                <w:b w:val="0"/>
                <w:bCs w:val="0"/>
                <w:iCs/>
                <w:color w:val="0000FF"/>
                <w:sz w:val="26"/>
                <w:szCs w:val="38"/>
              </w:rPr>
              <w:t xml:space="preserve"> “Look how this people coming from Egypt has</w:t>
            </w:r>
            <w:r w:rsidR="008C7AAD">
              <w:rPr>
                <w:rFonts w:ascii="Book Antiqua" w:hAnsi="Book Antiqua"/>
                <w:b w:val="0"/>
                <w:bCs w:val="0"/>
                <w:iCs/>
                <w:color w:val="0000FF"/>
                <w:sz w:val="26"/>
                <w:szCs w:val="38"/>
              </w:rPr>
              <w:t xml:space="preserve"> </w:t>
            </w:r>
            <w:r w:rsidR="007772E4">
              <w:rPr>
                <w:rFonts w:ascii="Book Antiqua" w:hAnsi="Book Antiqua" w:hint="default"/>
                <w:b w:val="0"/>
                <w:bCs w:val="0"/>
                <w:iCs/>
                <w:color w:val="0000FF"/>
                <w:sz w:val="26"/>
                <w:szCs w:val="38"/>
              </w:rPr>
              <w:t>spread over the face of the earth</w:t>
            </w:r>
            <w:r w:rsidR="008C7AAD">
              <w:rPr>
                <w:rFonts w:ascii="Book Antiqua" w:hAnsi="Book Antiqua"/>
                <w:b w:val="0"/>
                <w:bCs w:val="0"/>
                <w:iCs/>
                <w:color w:val="0000FF"/>
                <w:sz w:val="26"/>
                <w:szCs w:val="38"/>
              </w:rPr>
              <w:t>.</w:t>
            </w:r>
            <w:r w:rsidRPr="008C7AAD">
              <w:rPr>
                <w:rFonts w:ascii="Book Antiqua" w:hAnsi="Book Antiqua"/>
                <w:b w:val="0"/>
                <w:bCs w:val="0"/>
                <w:iCs/>
                <w:color w:val="0000FF"/>
                <w:sz w:val="26"/>
                <w:szCs w:val="38"/>
              </w:rPr>
              <w:t xml:space="preserve"> C</w:t>
            </w:r>
            <w:r w:rsidR="00505F23">
              <w:rPr>
                <w:rFonts w:ascii="Book Antiqua" w:hAnsi="Book Antiqua"/>
                <w:b w:val="0"/>
                <w:bCs w:val="0"/>
                <w:iCs/>
                <w:color w:val="0000FF"/>
                <w:sz w:val="26"/>
                <w:szCs w:val="38"/>
              </w:rPr>
              <w:t xml:space="preserve">ome and curse them for me; </w:t>
            </w:r>
            <w:r w:rsidR="00505F23">
              <w:rPr>
                <w:rFonts w:ascii="Book Antiqua" w:hAnsi="Book Antiqua" w:hint="default"/>
                <w:b w:val="0"/>
                <w:bCs w:val="0"/>
                <w:iCs/>
                <w:color w:val="0000FF"/>
                <w:sz w:val="26"/>
                <w:szCs w:val="38"/>
              </w:rPr>
              <w:t xml:space="preserve">perhaps </w:t>
            </w:r>
            <w:r w:rsidR="00505F23">
              <w:rPr>
                <w:rFonts w:ascii="Book Antiqua" w:hAnsi="Book Antiqua"/>
                <w:b w:val="0"/>
                <w:bCs w:val="0"/>
                <w:iCs/>
                <w:color w:val="0000FF"/>
                <w:sz w:val="26"/>
                <w:szCs w:val="38"/>
              </w:rPr>
              <w:t xml:space="preserve">I </w:t>
            </w:r>
            <w:r w:rsidR="00505F23">
              <w:rPr>
                <w:rFonts w:ascii="Book Antiqua" w:hAnsi="Book Antiqua" w:hint="default"/>
                <w:b w:val="0"/>
                <w:bCs w:val="0"/>
                <w:iCs/>
                <w:color w:val="0000FF"/>
                <w:sz w:val="26"/>
                <w:szCs w:val="38"/>
              </w:rPr>
              <w:t>will</w:t>
            </w:r>
            <w:r w:rsidRPr="008C7AAD">
              <w:rPr>
                <w:rFonts w:ascii="Book Antiqua" w:hAnsi="Book Antiqua"/>
                <w:b w:val="0"/>
                <w:bCs w:val="0"/>
                <w:iCs/>
                <w:color w:val="0000FF"/>
                <w:sz w:val="26"/>
                <w:szCs w:val="38"/>
              </w:rPr>
              <w:t xml:space="preserve"> then be able to </w:t>
            </w:r>
            <w:r w:rsidR="00505F23">
              <w:rPr>
                <w:rFonts w:ascii="Book Antiqua" w:hAnsi="Book Antiqua" w:hint="default"/>
                <w:b w:val="0"/>
                <w:bCs w:val="0"/>
                <w:iCs/>
                <w:color w:val="0000FF"/>
                <w:sz w:val="26"/>
                <w:szCs w:val="38"/>
              </w:rPr>
              <w:t>fight against</w:t>
            </w:r>
            <w:r w:rsidR="00505F23">
              <w:rPr>
                <w:rFonts w:ascii="Book Antiqua" w:hAnsi="Book Antiqua"/>
                <w:b w:val="0"/>
                <w:bCs w:val="0"/>
                <w:iCs/>
                <w:color w:val="0000FF"/>
                <w:sz w:val="26"/>
                <w:szCs w:val="38"/>
              </w:rPr>
              <w:t xml:space="preserve"> them and drive</w:t>
            </w:r>
            <w:r w:rsidR="008C7AAD">
              <w:rPr>
                <w:rFonts w:ascii="Book Antiqua" w:hAnsi="Book Antiqua"/>
                <w:b w:val="0"/>
                <w:bCs w:val="0"/>
                <w:iCs/>
                <w:color w:val="0000FF"/>
                <w:sz w:val="26"/>
                <w:szCs w:val="38"/>
              </w:rPr>
              <w:t xml:space="preserve"> them out.””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05"/>
            </w:r>
            <w:r w:rsidRPr="008C7AAD">
              <w:rPr>
                <w:rFonts w:ascii="Book Antiqua" w:hAnsi="Book Antiqua"/>
                <w:b w:val="0"/>
                <w:bCs w:val="0"/>
                <w:iCs/>
                <w:color w:val="0000FF"/>
                <w:sz w:val="26"/>
                <w:szCs w:val="38"/>
              </w:rPr>
              <w:t xml:space="preserve"> </w:t>
            </w:r>
            <w:r w:rsidR="00F80699">
              <w:rPr>
                <w:rFonts w:ascii="Book Antiqua" w:hAnsi="Book Antiqua" w:hint="default"/>
                <w:b w:val="0"/>
                <w:bCs w:val="0"/>
                <w:iCs/>
                <w:color w:val="0000FF"/>
                <w:sz w:val="26"/>
                <w:szCs w:val="38"/>
              </w:rPr>
              <w:t xml:space="preserve">But </w:t>
            </w:r>
            <w:r w:rsidRPr="008C7AAD">
              <w:rPr>
                <w:rFonts w:ascii="Book Antiqua" w:hAnsi="Book Antiqua"/>
                <w:b w:val="0"/>
                <w:bCs w:val="0"/>
                <w:iCs/>
                <w:color w:val="0000FF"/>
                <w:sz w:val="26"/>
                <w:szCs w:val="38"/>
              </w:rPr>
              <w:t>God said to Balaam</w:t>
            </w:r>
            <w:r w:rsidR="008C7AAD">
              <w:rPr>
                <w:rFonts w:ascii="Book Antiqua" w:hAnsi="Book Antiqua"/>
                <w:b w:val="0"/>
                <w:bCs w:val="0"/>
                <w:iCs/>
                <w:color w:val="0000FF"/>
                <w:sz w:val="26"/>
                <w:szCs w:val="38"/>
              </w:rPr>
              <w:t>, “You are not to go with them.</w:t>
            </w:r>
            <w:r w:rsidRPr="008C7AAD">
              <w:rPr>
                <w:rFonts w:ascii="Book Antiqua" w:hAnsi="Book Antiqua"/>
                <w:b w:val="0"/>
                <w:bCs w:val="0"/>
                <w:iCs/>
                <w:color w:val="0000FF"/>
                <w:sz w:val="26"/>
                <w:szCs w:val="38"/>
              </w:rPr>
              <w:t xml:space="preserve"> You are not to curse this people</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for</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they are blessed.” </w:t>
            </w:r>
            <w:r w:rsidRPr="008C7AAD">
              <w:rPr>
                <w:rStyle w:val="FootnoteReference"/>
                <w:rFonts w:ascii="Book Antiqua" w:hAnsi="Book Antiqua"/>
                <w:b w:val="0"/>
                <w:bCs w:val="0"/>
                <w:iCs/>
                <w:color w:val="008000"/>
                <w:sz w:val="26"/>
                <w:szCs w:val="38"/>
              </w:rPr>
              <w:footnoteReference w:id="806"/>
            </w:r>
            <w:r w:rsidRPr="008C7AAD">
              <w:rPr>
                <w:rFonts w:ascii="Book Antiqua" w:hAnsi="Book Antiqua"/>
                <w:b w:val="0"/>
                <w:bCs w:val="0"/>
                <w:iCs/>
                <w:color w:val="0000FF"/>
                <w:sz w:val="26"/>
                <w:szCs w:val="38"/>
              </w:rPr>
              <w:t xml:space="preserve"> </w:t>
            </w:r>
            <w:r w:rsidR="00F80699">
              <w:rPr>
                <w:rFonts w:ascii="Book Antiqua" w:hAnsi="Book Antiqua" w:hint="default"/>
                <w:b w:val="0"/>
                <w:bCs w:val="0"/>
                <w:iCs/>
                <w:color w:val="0000FF"/>
                <w:sz w:val="26"/>
                <w:szCs w:val="38"/>
              </w:rPr>
              <w:t>So</w:t>
            </w:r>
            <w:r w:rsidR="00127207">
              <w:rPr>
                <w:rFonts w:ascii="Book Antiqua" w:hAnsi="Book Antiqua" w:hint="default"/>
                <w:b w:val="0"/>
                <w:bCs w:val="0"/>
                <w:iCs/>
                <w:color w:val="0000FF"/>
                <w:sz w:val="26"/>
                <w:szCs w:val="38"/>
              </w:rPr>
              <w:t>,</w:t>
            </w:r>
            <w:r w:rsidR="00F80699">
              <w:rPr>
                <w:rFonts w:ascii="Book Antiqua" w:hAnsi="Book Antiqua" w:hint="default"/>
                <w:b w:val="0"/>
                <w:bCs w:val="0"/>
                <w:iCs/>
                <w:color w:val="0000FF"/>
                <w:sz w:val="26"/>
                <w:szCs w:val="38"/>
              </w:rPr>
              <w:t xml:space="preserve"> Balaam rose in the morning</w:t>
            </w:r>
            <w:r w:rsidRPr="008C7AAD">
              <w:rPr>
                <w:rFonts w:ascii="Book Antiqua" w:hAnsi="Book Antiqua"/>
                <w:b w:val="0"/>
                <w:bCs w:val="0"/>
                <w:iCs/>
                <w:color w:val="0000FF"/>
                <w:sz w:val="26"/>
                <w:szCs w:val="38"/>
              </w:rPr>
              <w:t xml:space="preserve"> and said to the chiefs sent by Balak, “Go back to your country</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w:t>
            </w:r>
            <w:r w:rsidR="00FC6EF9">
              <w:rPr>
                <w:rFonts w:ascii="Book Antiqua" w:hAnsi="Book Antiqua" w:hint="default"/>
                <w:b w:val="0"/>
                <w:bCs w:val="0"/>
                <w:iCs/>
                <w:color w:val="0000FF"/>
                <w:sz w:val="26"/>
                <w:szCs w:val="38"/>
              </w:rPr>
              <w:t>F</w:t>
            </w:r>
            <w:r w:rsidRPr="008C7AAD">
              <w:rPr>
                <w:rFonts w:ascii="Book Antiqua" w:hAnsi="Book Antiqua"/>
                <w:b w:val="0"/>
                <w:bCs w:val="0"/>
                <w:iCs/>
                <w:color w:val="0000FF"/>
                <w:sz w:val="26"/>
                <w:szCs w:val="38"/>
              </w:rPr>
              <w:t>or</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Yahwe</w:t>
            </w:r>
            <w:r w:rsidR="008C7AAD">
              <w:rPr>
                <w:rFonts w:ascii="Book Antiqua" w:hAnsi="Book Antiqua"/>
                <w:b w:val="0"/>
                <w:bCs w:val="0"/>
                <w:iCs/>
                <w:color w:val="0000FF"/>
                <w:sz w:val="26"/>
                <w:szCs w:val="38"/>
              </w:rPr>
              <w:t>h will not let me go with you.”</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07"/>
            </w:r>
            <w:r w:rsidR="008C7AAD">
              <w:rPr>
                <w:rFonts w:ascii="Book Antiqua" w:hAnsi="Book Antiqua" w:hint="eastAsia"/>
                <w:b w:val="0"/>
                <w:bCs w:val="0"/>
                <w:iCs/>
                <w:color w:val="0000FF"/>
                <w:sz w:val="26"/>
                <w:szCs w:val="38"/>
              </w:rPr>
              <w:t> </w:t>
            </w:r>
            <w:r w:rsidR="00127207">
              <w:rPr>
                <w:rFonts w:ascii="Book Antiqua" w:hAnsi="Book Antiqua" w:hint="default"/>
                <w:b w:val="0"/>
                <w:bCs w:val="0"/>
                <w:iCs/>
                <w:color w:val="0000FF"/>
                <w:sz w:val="26"/>
                <w:szCs w:val="38"/>
              </w:rPr>
              <w:t>So</w:t>
            </w:r>
            <w:r w:rsidRPr="008C7AAD">
              <w:rPr>
                <w:rFonts w:ascii="Book Antiqua" w:hAnsi="Book Antiqua"/>
                <w:b w:val="0"/>
                <w:bCs w:val="0"/>
                <w:iCs/>
                <w:color w:val="0000FF"/>
                <w:sz w:val="26"/>
                <w:szCs w:val="38"/>
              </w:rPr>
              <w:t>, the chiefs of Moab rose and returned to Balak and said, “Balaam would not come with us.”</w:t>
            </w:r>
          </w:p>
        </w:tc>
      </w:tr>
      <w:tr w:rsidR="0021057B" w14:paraId="39D33BB4" w14:textId="77777777" w:rsidTr="00322061">
        <w:tblPrEx>
          <w:jc w:val="left"/>
        </w:tblPrEx>
        <w:tc>
          <w:tcPr>
            <w:tcW w:w="5688" w:type="dxa"/>
          </w:tcPr>
          <w:p w14:paraId="73319AAE" w14:textId="532ACD0D" w:rsidR="0021057B" w:rsidRPr="00547439" w:rsidRDefault="00127207" w:rsidP="00127207">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וַיֹּ֥סֶף ע֖וֹד בָּלָ֑ק שְׁלֹ֣חַ שָׂרִ֔ים רַבִּ֥ים וְנִכְבָּדִ֖ים מֵאֵֽלֶּה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וַיָּבֹ֖אוּ אֶל־בִּלְעָ֑ם וַיֹּ֣אמְרוּ ל֗וֹ כֹּ֤ה אָמַר֙ בָּלָ֣ק בֶּן־צִפּ֔וֹר אַל־נָ֥א תִמָּנַ֖ע מֵהֲלֹ֥ךְ אֵלָֽי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כִּֽי־כַבֵּ֤ד אֲכַבֶּדְךָ֙ מְאֹ֔ד וְכֹ֛ל אֲשֶׁר־תֹּאמַ֥ר אֵלַ֖י אֶֽעֱשֶׂ֑ה וּלְכָה־נָּא֙ קָֽבָה־לִּ֔י אֵ֖ת הָעָ֥ם הַזֶּֽה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וַיַּ֣עַן בִּלְעָ֗ם וַיֹּ֙אמֶר֙ אֶל־עַבְדֵ֣י בָלָ֔ק אִם־יִתֶּן־לִ֥י בָלָ֛ק מְלֹ֥א בֵית֖וֹ כֶּ֣סֶף וְזָהָ֑ב לֹ֣א אוּכַ֗ל לַעֲבֹר֙ אֶת־פִּי֙ יְהֹוָ֣ה אֱלֹהָ֔י לַעֲשׂ֥וֹת קְטַנָּ֖ה א֥וֹ גְדוֹלָֽה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וְעַתָּ֗ה שְׁב֨וּ נָ֥א בָזֶ֛ה גַּם־אַתֶּ֖ם הַלָּ֑יְלָה וְאֵ֣דְעָ֔ה מַה־יֹּסֵ֥ף יְהֹוָ֖ה דַּבֵּ֥ר עִמִּֽי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אֱלֹהִ֥ים</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אֶל־בִּלְעָם֮ לַ֒יְלָה֒ וַיֹּ֣אמֶר ל֗וֹ אִם־לִקְרֹ֤א לְךָ֙ בָּ֣אוּ הָאֲנָשִׁ֔ים ק֖וּם לֵ֣ךְ אִתָּ֑ם וְאַ֗ךְ אֶת־הַדָּבָ֛ר אֲשֶׁר־אֲדַבֵּ֥ר אֵלֶ֖יךָ אֹת֥וֹ תַעֲשֶֽׂה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וַיָּ֤קׇם בִּלְעָם֙ בַּבֹּ֔קֶר וַֽיַּחֲבֹ֖שׁ אֶת־אֲתֹנ֑וֹ וַיֵּ֖לֶךְ עִם־שָׂרֵ֥י מוֹאָֽב</w:t>
            </w:r>
            <w:r w:rsidR="00547439" w:rsidRPr="00547439">
              <w:rPr>
                <w:rFonts w:cs="SBL Hebrew"/>
                <w:noProof/>
                <w:color w:val="993300"/>
                <w:sz w:val="32"/>
                <w:szCs w:val="32"/>
                <w:rtl/>
                <w:lang w:bidi="he-IL"/>
              </w:rPr>
              <w:t>׃</w:t>
            </w:r>
          </w:p>
        </w:tc>
        <w:tc>
          <w:tcPr>
            <w:tcW w:w="8530" w:type="dxa"/>
          </w:tcPr>
          <w:p w14:paraId="5107F873" w14:textId="66A3CA5E" w:rsidR="0021057B" w:rsidRPr="008C7AAD" w:rsidRDefault="0021057B" w:rsidP="00127207">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08"/>
            </w:r>
            <w:r w:rsidRPr="008C7AAD">
              <w:rPr>
                <w:rFonts w:ascii="Book Antiqua" w:hAnsi="Book Antiqua"/>
                <w:b w:val="0"/>
                <w:bCs w:val="0"/>
                <w:iCs/>
                <w:color w:val="0000FF"/>
                <w:sz w:val="26"/>
                <w:szCs w:val="38"/>
              </w:rPr>
              <w:t xml:space="preserve"> </w:t>
            </w:r>
            <w:r w:rsidR="00E029C1">
              <w:rPr>
                <w:rFonts w:ascii="Book Antiqua" w:hAnsi="Book Antiqua" w:hint="default"/>
                <w:b w:val="0"/>
                <w:bCs w:val="0"/>
                <w:iCs/>
                <w:color w:val="0000FF"/>
                <w:sz w:val="26"/>
                <w:szCs w:val="38"/>
              </w:rPr>
              <w:t>Once</w:t>
            </w:r>
            <w:r w:rsidRPr="008C7AAD">
              <w:rPr>
                <w:rFonts w:ascii="Book Antiqua" w:hAnsi="Book Antiqua" w:hint="default"/>
                <w:b w:val="0"/>
                <w:bCs w:val="0"/>
                <w:iCs/>
                <w:color w:val="0000FF"/>
                <w:sz w:val="26"/>
                <w:szCs w:val="38"/>
              </w:rPr>
              <w:t xml:space="preserve"> a</w:t>
            </w:r>
            <w:r w:rsidRPr="008C7AAD">
              <w:rPr>
                <w:rFonts w:ascii="Book Antiqua" w:hAnsi="Book Antiqua"/>
                <w:b w:val="0"/>
                <w:bCs w:val="0"/>
                <w:iCs/>
                <w:color w:val="0000FF"/>
                <w:sz w:val="26"/>
                <w:szCs w:val="38"/>
              </w:rPr>
              <w:t>gain</w:t>
            </w:r>
            <w:r w:rsidRPr="008C7AAD">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Balak sent chiefs, more</w:t>
            </w:r>
            <w:r w:rsidR="00185B74">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an</w:t>
            </w:r>
            <w:r w:rsidR="008C7AAD">
              <w:rPr>
                <w:rFonts w:ascii="Book Antiqua" w:hAnsi="Book Antiqua"/>
                <w:b w:val="0"/>
                <w:bCs w:val="0"/>
                <w:iCs/>
                <w:color w:val="0000FF"/>
                <w:sz w:val="26"/>
                <w:szCs w:val="38"/>
              </w:rPr>
              <w:t>d more renowned than the first.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09"/>
            </w:r>
            <w:r w:rsidRPr="008C7AAD">
              <w:rPr>
                <w:rFonts w:ascii="Book Antiqua" w:hAnsi="Book Antiqua"/>
                <w:b w:val="0"/>
                <w:bCs w:val="0"/>
                <w:iCs/>
                <w:color w:val="0000FF"/>
                <w:sz w:val="26"/>
                <w:szCs w:val="38"/>
              </w:rPr>
              <w:t> </w:t>
            </w:r>
            <w:r w:rsidRPr="008C7AAD">
              <w:rPr>
                <w:rFonts w:ascii="Book Antiqua" w:hAnsi="Book Antiqua" w:hint="default"/>
                <w:b w:val="0"/>
                <w:bCs w:val="0"/>
                <w:iCs/>
                <w:color w:val="0000FF"/>
                <w:sz w:val="26"/>
                <w:szCs w:val="38"/>
              </w:rPr>
              <w:t>And t</w:t>
            </w:r>
            <w:r w:rsidRPr="008C7AAD">
              <w:rPr>
                <w:rFonts w:ascii="Book Antiqua" w:hAnsi="Book Antiqua"/>
                <w:b w:val="0"/>
                <w:bCs w:val="0"/>
                <w:iCs/>
                <w:color w:val="0000FF"/>
                <w:sz w:val="26"/>
                <w:szCs w:val="38"/>
              </w:rPr>
              <w:t>hey came to Balaam and said</w:t>
            </w:r>
            <w:r w:rsidRPr="008C7AAD">
              <w:rPr>
                <w:rFonts w:ascii="Book Antiqua" w:hAnsi="Book Antiqua" w:hint="default"/>
                <w:b w:val="0"/>
                <w:bCs w:val="0"/>
                <w:iCs/>
                <w:color w:val="0000FF"/>
                <w:sz w:val="26"/>
                <w:szCs w:val="38"/>
              </w:rPr>
              <w:t xml:space="preserve"> to him</w:t>
            </w:r>
            <w:r w:rsidR="00E029C1">
              <w:rPr>
                <w:rFonts w:ascii="Book Antiqua" w:hAnsi="Book Antiqua"/>
                <w:b w:val="0"/>
                <w:bCs w:val="0"/>
                <w:iCs/>
                <w:color w:val="0000FF"/>
                <w:sz w:val="26"/>
                <w:szCs w:val="38"/>
              </w:rPr>
              <w:t>, “</w:t>
            </w:r>
            <w:r w:rsidR="00185B74">
              <w:rPr>
                <w:rFonts w:ascii="Book Antiqua" w:hAnsi="Book Antiqua" w:hint="default"/>
                <w:b w:val="0"/>
                <w:bCs w:val="0"/>
                <w:iCs/>
                <w:color w:val="0000FF"/>
                <w:sz w:val="26"/>
                <w:szCs w:val="38"/>
              </w:rPr>
              <w:t>Thus says</w:t>
            </w:r>
            <w:r w:rsidRPr="008C7AAD">
              <w:rPr>
                <w:rFonts w:ascii="Book Antiqua" w:hAnsi="Book Antiqua"/>
                <w:b w:val="0"/>
                <w:bCs w:val="0"/>
                <w:iCs/>
                <w:color w:val="0000FF"/>
                <w:sz w:val="26"/>
                <w:szCs w:val="38"/>
              </w:rPr>
              <w:t xml:space="preserve"> Balak son of Zippor, “</w:t>
            </w:r>
            <w:r w:rsidR="00E029C1">
              <w:rPr>
                <w:rFonts w:ascii="Book Antiqua" w:hAnsi="Book Antiqua" w:cs="Verdana" w:hint="default"/>
                <w:b w:val="0"/>
                <w:bCs w:val="0"/>
                <w:color w:val="0000FF"/>
                <w:sz w:val="26"/>
                <w:szCs w:val="26"/>
                <w:lang w:eastAsia="en-GB"/>
              </w:rPr>
              <w:t>Please d</w:t>
            </w:r>
            <w:r w:rsidR="00E029C1" w:rsidRPr="00E029C1">
              <w:rPr>
                <w:rFonts w:ascii="Book Antiqua" w:hAnsi="Book Antiqua" w:cs="Verdana" w:hint="default"/>
                <w:b w:val="0"/>
                <w:bCs w:val="0"/>
                <w:color w:val="0000FF"/>
                <w:sz w:val="26"/>
                <w:szCs w:val="26"/>
                <w:lang w:eastAsia="en-GB"/>
              </w:rPr>
              <w:t>o not let anything hinder you from coming to me</w:t>
            </w:r>
            <w:r w:rsidR="00FC6EF9">
              <w:rPr>
                <w:rFonts w:ascii="Book Antiqua" w:hAnsi="Book Antiqua" w:cs="Verdana" w:hint="default"/>
                <w:b w:val="0"/>
                <w:bCs w:val="0"/>
                <w:color w:val="0000FF"/>
                <w:sz w:val="26"/>
                <w:szCs w:val="26"/>
              </w:rPr>
              <w: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0"/>
            </w:r>
            <w:r w:rsidR="00185B74">
              <w:rPr>
                <w:rFonts w:ascii="Book Antiqua" w:hAnsi="Book Antiqua" w:hint="eastAsia"/>
                <w:b w:val="0"/>
                <w:bCs w:val="0"/>
                <w:iCs/>
                <w:color w:val="0000FF"/>
                <w:sz w:val="26"/>
                <w:szCs w:val="38"/>
              </w:rPr>
              <w:t> </w:t>
            </w:r>
            <w:r w:rsidR="00E029C1">
              <w:rPr>
                <w:rFonts w:ascii="Book Antiqua" w:hAnsi="Book Antiqua" w:hint="default"/>
                <w:b w:val="0"/>
                <w:bCs w:val="0"/>
                <w:iCs/>
                <w:color w:val="0000FF"/>
                <w:sz w:val="26"/>
                <w:szCs w:val="38"/>
              </w:rPr>
              <w:t>for</w:t>
            </w:r>
            <w:r w:rsidR="00FC6EF9">
              <w:rPr>
                <w:rFonts w:ascii="Book Antiqua" w:hAnsi="Book Antiqua" w:hint="default"/>
                <w:b w:val="0"/>
                <w:bCs w:val="0"/>
                <w:iCs/>
                <w:color w:val="0000FF"/>
                <w:sz w:val="26"/>
                <w:szCs w:val="38"/>
              </w:rPr>
              <w:t>,</w:t>
            </w:r>
            <w:r w:rsidR="00E029C1">
              <w:rPr>
                <w:rFonts w:ascii="Book Antiqua" w:hAnsi="Book Antiqua" w:hint="default"/>
                <w:b w:val="0"/>
                <w:bCs w:val="0"/>
                <w:iCs/>
                <w:color w:val="0000FF"/>
                <w:sz w:val="26"/>
                <w:szCs w:val="38"/>
              </w:rPr>
              <w:t xml:space="preserve"> </w:t>
            </w:r>
            <w:r w:rsidRPr="008C7AAD">
              <w:rPr>
                <w:rFonts w:ascii="Book Antiqua" w:hAnsi="Book Antiqua"/>
                <w:b w:val="0"/>
                <w:bCs w:val="0"/>
                <w:iCs/>
                <w:color w:val="0000FF"/>
                <w:sz w:val="26"/>
                <w:szCs w:val="38"/>
              </w:rPr>
              <w:t xml:space="preserve">I will </w:t>
            </w:r>
            <w:r w:rsidR="00E029C1">
              <w:rPr>
                <w:rFonts w:ascii="Book Antiqua" w:hAnsi="Book Antiqua" w:hint="default"/>
                <w:b w:val="0"/>
                <w:bCs w:val="0"/>
                <w:iCs/>
                <w:color w:val="0000FF"/>
                <w:sz w:val="26"/>
                <w:szCs w:val="38"/>
              </w:rPr>
              <w:t xml:space="preserve">surely </w:t>
            </w:r>
            <w:r w:rsidRPr="008C7AAD">
              <w:rPr>
                <w:rFonts w:ascii="Book Antiqua" w:hAnsi="Book Antiqua"/>
                <w:b w:val="0"/>
                <w:bCs w:val="0"/>
                <w:iCs/>
                <w:color w:val="0000FF"/>
                <w:sz w:val="26"/>
                <w:szCs w:val="38"/>
              </w:rPr>
              <w:t>load you with h</w:t>
            </w:r>
            <w:r w:rsidR="008C7AAD">
              <w:rPr>
                <w:rFonts w:ascii="Book Antiqua" w:hAnsi="Book Antiqua"/>
                <w:b w:val="0"/>
                <w:bCs w:val="0"/>
                <w:iCs/>
                <w:color w:val="0000FF"/>
                <w:sz w:val="26"/>
                <w:szCs w:val="38"/>
              </w:rPr>
              <w:t>onours and do whatever you say.</w:t>
            </w:r>
            <w:r w:rsidRPr="008C7AAD">
              <w:rPr>
                <w:rFonts w:ascii="Book Antiqua" w:hAnsi="Book Antiqua"/>
                <w:b w:val="0"/>
                <w:bCs w:val="0"/>
                <w:iCs/>
                <w:color w:val="0000FF"/>
                <w:sz w:val="26"/>
                <w:szCs w:val="38"/>
              </w:rPr>
              <w:t xml:space="preserve"> Come, I beg you, </w:t>
            </w:r>
            <w:r w:rsidR="008C7AAD">
              <w:rPr>
                <w:rFonts w:ascii="Book Antiqua" w:hAnsi="Book Antiqua"/>
                <w:b w:val="0"/>
                <w:bCs w:val="0"/>
                <w:iCs/>
                <w:color w:val="0000FF"/>
                <w:sz w:val="26"/>
                <w:szCs w:val="38"/>
              </w:rPr>
              <w:t>and curse this people for me.””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1"/>
            </w:r>
            <w:r w:rsidR="00E029C1">
              <w:rPr>
                <w:rFonts w:ascii="Book Antiqua" w:hAnsi="Book Antiqua" w:hint="eastAsia"/>
                <w:b w:val="0"/>
                <w:bCs w:val="0"/>
                <w:iCs/>
                <w:color w:val="0000FF"/>
                <w:sz w:val="26"/>
                <w:szCs w:val="38"/>
              </w:rPr>
              <w:t> </w:t>
            </w:r>
            <w:r w:rsidR="00E029C1">
              <w:rPr>
                <w:rFonts w:ascii="Book Antiqua" w:hAnsi="Book Antiqua" w:hint="default"/>
                <w:b w:val="0"/>
                <w:bCs w:val="0"/>
                <w:iCs/>
                <w:color w:val="0000FF"/>
                <w:sz w:val="26"/>
                <w:szCs w:val="38"/>
              </w:rPr>
              <w:t xml:space="preserve">But </w:t>
            </w:r>
            <w:r w:rsidRPr="008C7AAD">
              <w:rPr>
                <w:rFonts w:ascii="Book Antiqua" w:hAnsi="Book Antiqua"/>
                <w:b w:val="0"/>
                <w:bCs w:val="0"/>
                <w:iCs/>
                <w:color w:val="0000FF"/>
                <w:sz w:val="26"/>
                <w:szCs w:val="38"/>
              </w:rPr>
              <w:t>Balaam answered the envoys of Balak, “Even if Balak gave me his house full of silver and gold, I could not go against the order of Yahweh my G</w:t>
            </w:r>
            <w:r w:rsidR="008C7AAD">
              <w:rPr>
                <w:rFonts w:ascii="Book Antiqua" w:hAnsi="Book Antiqua"/>
                <w:b w:val="0"/>
                <w:bCs w:val="0"/>
                <w:iCs/>
                <w:color w:val="0000FF"/>
                <w:sz w:val="26"/>
                <w:szCs w:val="38"/>
              </w:rPr>
              <w:t>od in anything, great or small.</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2"/>
            </w:r>
            <w:r w:rsidR="008C7AAD">
              <w:rPr>
                <w:rFonts w:ascii="Book Antiqua" w:hAnsi="Book Antiqua" w:hint="eastAsia"/>
                <w:b w:val="0"/>
                <w:bCs w:val="0"/>
                <w:iCs/>
                <w:color w:val="0000FF"/>
                <w:sz w:val="26"/>
                <w:szCs w:val="38"/>
              </w:rPr>
              <w:t> </w:t>
            </w:r>
            <w:r w:rsidRPr="008C7AAD">
              <w:rPr>
                <w:rFonts w:ascii="Book Antiqua" w:hAnsi="Book Antiqua"/>
                <w:b w:val="0"/>
                <w:bCs w:val="0"/>
                <w:iCs/>
                <w:color w:val="0000FF"/>
                <w:sz w:val="26"/>
                <w:szCs w:val="38"/>
              </w:rPr>
              <w:t>Now</w:t>
            </w:r>
            <w:r w:rsidRPr="008C7AAD">
              <w:rPr>
                <w:rFonts w:ascii="Book Antiqua" w:hAnsi="Book Antiqua" w:hint="default"/>
                <w:b w:val="0"/>
                <w:bCs w:val="0"/>
                <w:iCs/>
                <w:color w:val="0000FF"/>
                <w:sz w:val="26"/>
                <w:szCs w:val="38"/>
              </w:rPr>
              <w:t>, therefore,</w:t>
            </w:r>
            <w:r w:rsidRPr="008C7AAD">
              <w:rPr>
                <w:rFonts w:ascii="Book Antiqua" w:hAnsi="Book Antiqua"/>
                <w:b w:val="0"/>
                <w:bCs w:val="0"/>
                <w:iCs/>
                <w:color w:val="0000FF"/>
                <w:sz w:val="26"/>
                <w:szCs w:val="38"/>
              </w:rPr>
              <w:t xml:space="preserve"> please stay the night here yourselves, and I will learn wh</w:t>
            </w:r>
            <w:r w:rsidR="008C7AAD">
              <w:rPr>
                <w:rFonts w:ascii="Book Antiqua" w:hAnsi="Book Antiqua"/>
                <w:b w:val="0"/>
                <w:bCs w:val="0"/>
                <w:iCs/>
                <w:color w:val="0000FF"/>
                <w:sz w:val="26"/>
                <w:szCs w:val="38"/>
              </w:rPr>
              <w:t xml:space="preserve">at </w:t>
            </w:r>
            <w:r w:rsidR="003928D2">
              <w:rPr>
                <w:rFonts w:ascii="Book Antiqua" w:hAnsi="Book Antiqua" w:hint="default"/>
                <w:b w:val="0"/>
                <w:bCs w:val="0"/>
                <w:iCs/>
                <w:color w:val="0000FF"/>
                <w:sz w:val="26"/>
                <w:szCs w:val="38"/>
              </w:rPr>
              <w:t>more</w:t>
            </w:r>
            <w:r w:rsidR="008C7AAD">
              <w:rPr>
                <w:rFonts w:ascii="Book Antiqua" w:hAnsi="Book Antiqua"/>
                <w:b w:val="0"/>
                <w:bCs w:val="0"/>
                <w:iCs/>
                <w:color w:val="0000FF"/>
                <w:sz w:val="26"/>
                <w:szCs w:val="38"/>
              </w:rPr>
              <w:t xml:space="preserve"> Yahweh has to tell me.”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3"/>
            </w:r>
            <w:r w:rsidRPr="008C7AAD">
              <w:rPr>
                <w:rFonts w:ascii="Book Antiqua" w:hAnsi="Book Antiqua"/>
                <w:b w:val="0"/>
                <w:bCs w:val="0"/>
                <w:iCs/>
                <w:color w:val="0000FF"/>
                <w:sz w:val="26"/>
                <w:szCs w:val="38"/>
              </w:rPr>
              <w:t> </w:t>
            </w:r>
            <w:r w:rsidRPr="008C7AAD">
              <w:rPr>
                <w:rFonts w:ascii="Book Antiqua" w:hAnsi="Book Antiqua" w:hint="default"/>
                <w:b w:val="0"/>
                <w:bCs w:val="0"/>
                <w:iCs/>
                <w:color w:val="0000FF"/>
                <w:sz w:val="26"/>
                <w:szCs w:val="38"/>
              </w:rPr>
              <w:t xml:space="preserve">And </w:t>
            </w:r>
            <w:r w:rsidRPr="008C7AAD">
              <w:rPr>
                <w:rFonts w:ascii="Book Antiqua" w:hAnsi="Book Antiqua"/>
                <w:b w:val="0"/>
                <w:bCs w:val="0"/>
                <w:iCs/>
                <w:color w:val="0000FF"/>
                <w:sz w:val="26"/>
                <w:szCs w:val="38"/>
              </w:rPr>
              <w:t>God came to Balaam during the night and said to him, “Have not these men come to summon you?</w:t>
            </w:r>
            <w:r w:rsidR="00FE0FD9">
              <w:rPr>
                <w:rFonts w:ascii="Book Antiqua" w:hAnsi="Book Antiqua"/>
                <w:b w:val="0"/>
                <w:bCs w:val="0"/>
                <w:iCs/>
                <w:color w:val="0000FF"/>
                <w:sz w:val="26"/>
                <w:szCs w:val="38"/>
              </w:rPr>
              <w:t xml:space="preserve"> </w:t>
            </w:r>
            <w:r w:rsidRPr="008C7AAD">
              <w:rPr>
                <w:rFonts w:ascii="Book Antiqua" w:hAnsi="Book Antiqua"/>
                <w:b w:val="0"/>
                <w:bCs w:val="0"/>
                <w:iCs/>
                <w:color w:val="0000FF"/>
                <w:sz w:val="26"/>
                <w:szCs w:val="38"/>
              </w:rPr>
              <w:t>Get up and go with them; but you must do n</w:t>
            </w:r>
            <w:r w:rsidR="008C7AAD">
              <w:rPr>
                <w:rFonts w:ascii="Book Antiqua" w:hAnsi="Book Antiqua"/>
                <w:b w:val="0"/>
                <w:bCs w:val="0"/>
                <w:iCs/>
                <w:color w:val="0000FF"/>
                <w:sz w:val="26"/>
                <w:szCs w:val="38"/>
              </w:rPr>
              <w:t>othing except what I tell you.”</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4"/>
            </w:r>
            <w:r w:rsidR="003928D2">
              <w:rPr>
                <w:rFonts w:ascii="Book Antiqua" w:hAnsi="Book Antiqua"/>
                <w:b w:val="0"/>
                <w:bCs w:val="0"/>
                <w:iCs/>
                <w:color w:val="0000FF"/>
                <w:sz w:val="26"/>
                <w:szCs w:val="38"/>
              </w:rPr>
              <w:t xml:space="preserve"> </w:t>
            </w:r>
            <w:r w:rsidR="003928D2">
              <w:rPr>
                <w:rFonts w:ascii="Book Antiqua" w:hAnsi="Book Antiqua" w:hint="default"/>
                <w:b w:val="0"/>
                <w:bCs w:val="0"/>
                <w:iCs/>
                <w:color w:val="0000FF"/>
                <w:sz w:val="26"/>
                <w:szCs w:val="38"/>
              </w:rPr>
              <w:t>So, i</w:t>
            </w:r>
            <w:r w:rsidRPr="008C7AAD">
              <w:rPr>
                <w:rFonts w:ascii="Book Antiqua" w:hAnsi="Book Antiqua"/>
                <w:b w:val="0"/>
                <w:bCs w:val="0"/>
                <w:iCs/>
                <w:color w:val="0000FF"/>
                <w:sz w:val="26"/>
                <w:szCs w:val="38"/>
              </w:rPr>
              <w:t>n the morning, Balaam rose</w:t>
            </w:r>
            <w:r w:rsidR="00185B74">
              <w:rPr>
                <w:rFonts w:ascii="Book Antiqua" w:hAnsi="Book Antiqua" w:hint="default"/>
                <w:b w:val="0"/>
                <w:bCs w:val="0"/>
                <w:iCs/>
                <w:color w:val="0000FF"/>
                <w:sz w:val="26"/>
                <w:szCs w:val="38"/>
              </w:rPr>
              <w:t xml:space="preserve">, </w:t>
            </w:r>
            <w:r w:rsidRPr="008C7AAD">
              <w:rPr>
                <w:rFonts w:ascii="Book Antiqua" w:hAnsi="Book Antiqua"/>
                <w:b w:val="0"/>
                <w:bCs w:val="0"/>
                <w:iCs/>
                <w:color w:val="0000FF"/>
                <w:sz w:val="26"/>
                <w:szCs w:val="38"/>
              </w:rPr>
              <w:t>saddled his donkey</w:t>
            </w:r>
            <w:r w:rsidR="00185B74">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and set out with the </w:t>
            </w:r>
            <w:r w:rsidR="003928D2">
              <w:rPr>
                <w:rFonts w:ascii="Book Antiqua" w:hAnsi="Book Antiqua" w:hint="default"/>
                <w:b w:val="0"/>
                <w:bCs w:val="0"/>
                <w:iCs/>
                <w:color w:val="0000FF"/>
                <w:sz w:val="26"/>
                <w:szCs w:val="38"/>
              </w:rPr>
              <w:t>officials</w:t>
            </w:r>
            <w:r w:rsidRPr="008C7AAD">
              <w:rPr>
                <w:rFonts w:ascii="Book Antiqua" w:hAnsi="Book Antiqua"/>
                <w:b w:val="0"/>
                <w:bCs w:val="0"/>
                <w:iCs/>
                <w:color w:val="0000FF"/>
                <w:sz w:val="26"/>
                <w:szCs w:val="38"/>
              </w:rPr>
              <w:t xml:space="preserve"> of Moab.</w:t>
            </w:r>
          </w:p>
        </w:tc>
      </w:tr>
      <w:tr w:rsidR="0021057B" w14:paraId="603575E1" w14:textId="77777777" w:rsidTr="00322061">
        <w:tblPrEx>
          <w:jc w:val="left"/>
        </w:tblPrEx>
        <w:tc>
          <w:tcPr>
            <w:tcW w:w="5688" w:type="dxa"/>
          </w:tcPr>
          <w:p w14:paraId="77A63FC1" w14:textId="4E8F5ED5" w:rsidR="0021057B" w:rsidRPr="00547439" w:rsidRDefault="00127207" w:rsidP="00185B74">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וַיִּֽחַר־אַ֣ף אֱלֹהִים֮ כִּֽי־הוֹלֵ֣ךְ הוּא֒ וַיִּתְיַצֵּ֞ב מַלְאַ֧ךְ יְהֹוָ֛ה בַּדֶּ֖רֶךְ לְשָׂטָ֣ן ל֑וֹ וְהוּא֙ רֹכֵ֣ב עַל־אֲתֹנ֔וֹ וּשְׁנֵ֥י נְעָרָ֖יו עִמּֽוֹ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וַתֵּ֣רֶא הָאָתוֹן֩ אֶת־מַלְאַ֨ךְ יְהֹוָ֜ה נִצָּ֣ב </w:t>
            </w:r>
            <w:r w:rsidRPr="00AE1D2E">
              <w:rPr>
                <w:rFonts w:ascii="SBL Hebrew" w:hAnsi="SBL Hebrew" w:cs="SBL Hebrew" w:hint="cs"/>
                <w:color w:val="993300"/>
                <w:sz w:val="32"/>
                <w:szCs w:val="32"/>
                <w:shd w:val="clear" w:color="auto" w:fill="FFFFFF"/>
                <w:rtl/>
              </w:rPr>
              <w:lastRenderedPageBreak/>
              <w:t>בַּדֶּ֗רֶךְ וְחַרְבּ֤וֹ שְׁלוּפָה֙ בְּיָד֔וֹ וַתֵּ֤ט הָֽאָתוֹן֙ מִן־הַדֶּ֔רֶךְ וַתֵּ֖לֶךְ בַּשָּׂדֶ֑ה וַיַּ֤ךְ בִּלְעָם֙ אֶת־הָ֣אָת֔וֹן לְהַטֹּתָ֖הּ הַדָּֽרֶךְ</w:t>
            </w:r>
            <w:r w:rsidR="00547439" w:rsidRPr="00547439">
              <w:rPr>
                <w:rFonts w:cs="SBL Hebrew"/>
                <w:noProof/>
                <w:color w:val="993300"/>
                <w:sz w:val="32"/>
                <w:szCs w:val="32"/>
                <w:rtl/>
                <w:lang w:bidi="he-IL"/>
              </w:rPr>
              <w:t>׃</w:t>
            </w:r>
          </w:p>
        </w:tc>
        <w:tc>
          <w:tcPr>
            <w:tcW w:w="8530" w:type="dxa"/>
          </w:tcPr>
          <w:p w14:paraId="3FE8C760" w14:textId="349771E8" w:rsidR="0021057B" w:rsidRPr="008C7AAD" w:rsidRDefault="0021057B" w:rsidP="00185B74">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lastRenderedPageBreak/>
              <w:footnoteReference w:id="815"/>
            </w:r>
            <w:r w:rsidRPr="008C7AAD">
              <w:rPr>
                <w:rFonts w:ascii="Book Antiqua" w:hAnsi="Book Antiqua"/>
                <w:b w:val="0"/>
                <w:bCs w:val="0"/>
                <w:iCs/>
                <w:color w:val="0000FF"/>
                <w:sz w:val="26"/>
                <w:szCs w:val="38"/>
              </w:rPr>
              <w:t xml:space="preserve"> His going kindled the wrath of God, and the Angel of Yahweh took his stand on the road to bar his way. He was riding his donkey and his two servants were with him. </w:t>
            </w:r>
            <w:r w:rsidRPr="008C7AAD">
              <w:rPr>
                <w:rStyle w:val="FootnoteReference"/>
                <w:rFonts w:ascii="Book Antiqua" w:hAnsi="Book Antiqua"/>
                <w:b w:val="0"/>
                <w:bCs w:val="0"/>
                <w:iCs/>
                <w:color w:val="008000"/>
                <w:sz w:val="26"/>
                <w:szCs w:val="38"/>
              </w:rPr>
              <w:footnoteReference w:id="816"/>
            </w:r>
            <w:r w:rsidRPr="008C7AAD">
              <w:rPr>
                <w:rFonts w:ascii="Book Antiqua" w:hAnsi="Book Antiqua"/>
                <w:b w:val="0"/>
                <w:bCs w:val="0"/>
                <w:iCs/>
                <w:color w:val="0000FF"/>
                <w:sz w:val="26"/>
                <w:szCs w:val="38"/>
              </w:rPr>
              <w:t xml:space="preserve"> Now</w:t>
            </w:r>
            <w:r w:rsidR="00FC6EF9">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the donkey saw the Angel o</w:t>
            </w:r>
            <w:r w:rsidR="006F4FB2">
              <w:rPr>
                <w:rFonts w:ascii="Book Antiqua" w:hAnsi="Book Antiqua"/>
                <w:b w:val="0"/>
                <w:bCs w:val="0"/>
                <w:iCs/>
                <w:color w:val="0000FF"/>
                <w:sz w:val="26"/>
                <w:szCs w:val="38"/>
              </w:rPr>
              <w:t xml:space="preserve">f </w:t>
            </w:r>
            <w:r w:rsidR="006F4FB2">
              <w:rPr>
                <w:rFonts w:ascii="Book Antiqua" w:hAnsi="Book Antiqua"/>
                <w:b w:val="0"/>
                <w:bCs w:val="0"/>
                <w:iCs/>
                <w:color w:val="0000FF"/>
                <w:sz w:val="26"/>
                <w:szCs w:val="38"/>
              </w:rPr>
              <w:lastRenderedPageBreak/>
              <w:t xml:space="preserve">Yahweh standing on the road, </w:t>
            </w:r>
            <w:r w:rsidR="006F4FB2">
              <w:rPr>
                <w:rFonts w:ascii="Book Antiqua" w:hAnsi="Book Antiqua" w:hint="default"/>
                <w:b w:val="0"/>
                <w:bCs w:val="0"/>
                <w:iCs/>
                <w:color w:val="0000FF"/>
                <w:sz w:val="26"/>
                <w:szCs w:val="38"/>
              </w:rPr>
              <w:t>with his</w:t>
            </w:r>
            <w:r w:rsidRPr="008C7AAD">
              <w:rPr>
                <w:rFonts w:ascii="Book Antiqua" w:hAnsi="Book Antiqua"/>
                <w:b w:val="0"/>
                <w:bCs w:val="0"/>
                <w:iCs/>
                <w:color w:val="0000FF"/>
                <w:sz w:val="26"/>
                <w:szCs w:val="38"/>
              </w:rPr>
              <w:t xml:space="preserve"> drawn sword in his hand, and she turned off the road and made off across country</w:t>
            </w:r>
            <w:r w:rsidRPr="008C7AAD">
              <w:rPr>
                <w:rFonts w:ascii="Book Antiqua" w:hAnsi="Book Antiqua" w:hint="default"/>
                <w:b w:val="0"/>
                <w:bCs w:val="0"/>
                <w:iCs/>
                <w:color w:val="0000FF"/>
                <w:sz w:val="26"/>
                <w:szCs w:val="38"/>
              </w:rPr>
              <w:t>; but</w:t>
            </w:r>
            <w:r w:rsidRPr="008C7AAD">
              <w:rPr>
                <w:rFonts w:ascii="Book Antiqua" w:hAnsi="Book Antiqua"/>
                <w:b w:val="0"/>
                <w:bCs w:val="0"/>
                <w:iCs/>
                <w:color w:val="0000FF"/>
                <w:sz w:val="26"/>
                <w:szCs w:val="38"/>
              </w:rPr>
              <w:t xml:space="preserve"> Balaam beat her to turn her back on to the road.</w:t>
            </w:r>
          </w:p>
        </w:tc>
      </w:tr>
      <w:tr w:rsidR="0021057B" w14:paraId="682249FD" w14:textId="77777777" w:rsidTr="00322061">
        <w:tblPrEx>
          <w:jc w:val="left"/>
        </w:tblPrEx>
        <w:tc>
          <w:tcPr>
            <w:tcW w:w="5688" w:type="dxa"/>
          </w:tcPr>
          <w:p w14:paraId="7DF827EE" w14:textId="5D95B6A4" w:rsidR="0021057B" w:rsidRPr="00547439" w:rsidRDefault="00127207" w:rsidP="00185B7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וַֽיַּעֲמֹד֙ מַלְאַ֣ךְ יְהֹוָ֔ה בְּמִשְׁע֖וֹל הַכְּרָמִ֑ים גָּדֵ֥ר מִזֶּ֖ה וְגָדֵ֥ר מִזֶּֽה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וַתֵּ֨רֶא הָאָת֜וֹן אֶת־מַלְאַ֣ךְ יְהֹוָ֗ה וַתִּלָּחֵץ֙ אֶל־הַקִּ֔יר וַתִּלְחַ֛ץ אֶת־רֶ֥גֶל בִּלְעָ֖ם אֶל־הַקִּ֑יר וַיֹּ֖סֶף לְהַכֹּתָֽהּ</w:t>
            </w:r>
            <w:r w:rsidR="00547439" w:rsidRPr="00547439">
              <w:rPr>
                <w:rFonts w:cs="SBL Hebrew"/>
                <w:noProof/>
                <w:color w:val="993300"/>
                <w:sz w:val="32"/>
                <w:szCs w:val="32"/>
                <w:rtl/>
                <w:lang w:bidi="he-IL"/>
              </w:rPr>
              <w:t>׃</w:t>
            </w:r>
          </w:p>
        </w:tc>
        <w:tc>
          <w:tcPr>
            <w:tcW w:w="8530" w:type="dxa"/>
          </w:tcPr>
          <w:p w14:paraId="3420C495" w14:textId="77777777" w:rsidR="0021057B" w:rsidRPr="008C7AAD" w:rsidRDefault="0021057B" w:rsidP="00185B74">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17"/>
            </w:r>
            <w:r w:rsidRPr="008C7AAD">
              <w:rPr>
                <w:rFonts w:ascii="Book Antiqua" w:hAnsi="Book Antiqua"/>
                <w:b w:val="0"/>
                <w:bCs w:val="0"/>
                <w:iCs/>
                <w:color w:val="0000FF"/>
                <w:sz w:val="26"/>
                <w:szCs w:val="38"/>
              </w:rPr>
              <w:t xml:space="preserve"> The Angel of Yahweh then took his stand on a narrow path among the vineyards, with a wall to th</w:t>
            </w:r>
            <w:r w:rsidR="008C7AAD">
              <w:rPr>
                <w:rFonts w:ascii="Book Antiqua" w:hAnsi="Book Antiqua"/>
                <w:b w:val="0"/>
                <w:bCs w:val="0"/>
                <w:iCs/>
                <w:color w:val="0000FF"/>
                <w:sz w:val="26"/>
                <w:szCs w:val="38"/>
              </w:rPr>
              <w:t>e right and a wall to the left.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18"/>
            </w:r>
            <w:r w:rsidRPr="008C7AAD">
              <w:rPr>
                <w:rFonts w:ascii="Book Antiqua" w:hAnsi="Book Antiqua"/>
                <w:b w:val="0"/>
                <w:bCs w:val="0"/>
                <w:iCs/>
                <w:color w:val="0000FF"/>
                <w:sz w:val="26"/>
                <w:szCs w:val="38"/>
              </w:rPr>
              <w:t xml:space="preserve"> The donkey saw the Angel of Yahweh and brushed against t</w:t>
            </w:r>
            <w:r w:rsidR="008C7AAD">
              <w:rPr>
                <w:rFonts w:ascii="Book Antiqua" w:hAnsi="Book Antiqua"/>
                <w:b w:val="0"/>
                <w:bCs w:val="0"/>
                <w:iCs/>
                <w:color w:val="0000FF"/>
                <w:sz w:val="26"/>
                <w:szCs w:val="38"/>
              </w:rPr>
              <w:t>he wall, grazing Balaam’s foot.</w:t>
            </w:r>
            <w:r w:rsidRPr="008C7AAD">
              <w:rPr>
                <w:rFonts w:ascii="Book Antiqua" w:hAnsi="Book Antiqua"/>
                <w:b w:val="0"/>
                <w:bCs w:val="0"/>
                <w:iCs/>
                <w:color w:val="0000FF"/>
                <w:sz w:val="26"/>
                <w:szCs w:val="38"/>
              </w:rPr>
              <w:t xml:space="preserve"> Balaam beat her again.</w:t>
            </w:r>
          </w:p>
        </w:tc>
      </w:tr>
      <w:tr w:rsidR="0021057B" w14:paraId="7B66A48E" w14:textId="77777777" w:rsidTr="00322061">
        <w:tblPrEx>
          <w:jc w:val="left"/>
        </w:tblPrEx>
        <w:tc>
          <w:tcPr>
            <w:tcW w:w="5688" w:type="dxa"/>
          </w:tcPr>
          <w:p w14:paraId="067D6227" w14:textId="401CA09A" w:rsidR="0021057B" w:rsidRPr="00547439" w:rsidRDefault="00127207" w:rsidP="00185B7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וַיּ֥וֹסֶף מַלְאַךְ־יְהֹוָ֖ה עֲב֑וֹר וַֽיַּעֲמֹד֙ בְּמָק֣וֹם צָ֔ר אֲשֶׁ֛ר אֵֽין־דֶּ֥רֶךְ לִנְט֖וֹת יָמִ֥ין וּשְׂמֹֽאול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וַתֵּ֤רֶא הָֽאָתוֹן֙ אֶת־מַלְאַ֣ךְ יְהֹוָ֔ה וַתִּרְבַּ֖ץ תַּ֣חַת בִּלְעָ֑ם וַיִּֽחַר־אַ֣ף בִּלְעָ֔ם וַיַּ֥ךְ אֶת־הָאָת֖וֹן בַּמַּקֵּֽל</w:t>
            </w:r>
            <w:r w:rsidR="00547439" w:rsidRPr="00547439">
              <w:rPr>
                <w:rFonts w:cs="SBL Hebrew"/>
                <w:noProof/>
                <w:color w:val="993300"/>
                <w:sz w:val="32"/>
                <w:szCs w:val="32"/>
                <w:rtl/>
                <w:lang w:bidi="he-IL"/>
              </w:rPr>
              <w:t>׃</w:t>
            </w:r>
          </w:p>
        </w:tc>
        <w:tc>
          <w:tcPr>
            <w:tcW w:w="8530" w:type="dxa"/>
          </w:tcPr>
          <w:p w14:paraId="132B3395" w14:textId="77777777" w:rsidR="0021057B" w:rsidRPr="008C7AAD" w:rsidRDefault="0021057B" w:rsidP="00185B74">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19"/>
            </w:r>
            <w:r w:rsidRPr="008C7AAD">
              <w:rPr>
                <w:rFonts w:ascii="Book Antiqua" w:hAnsi="Book Antiqua"/>
                <w:b w:val="0"/>
                <w:bCs w:val="0"/>
                <w:iCs/>
                <w:color w:val="0000FF"/>
                <w:sz w:val="26"/>
                <w:szCs w:val="38"/>
              </w:rPr>
              <w:t xml:space="preserve"> The Angel of Yahweh moved and took up his stand in a place so narrow that there was </w:t>
            </w:r>
            <w:r w:rsidR="008C7AAD">
              <w:rPr>
                <w:rFonts w:ascii="Book Antiqua" w:hAnsi="Book Antiqua"/>
                <w:b w:val="0"/>
                <w:bCs w:val="0"/>
                <w:iCs/>
                <w:color w:val="0000FF"/>
                <w:sz w:val="26"/>
                <w:szCs w:val="38"/>
              </w:rPr>
              <w:t>no room to pass, right or left.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0"/>
            </w:r>
            <w:r w:rsidRPr="008C7AAD">
              <w:rPr>
                <w:rFonts w:ascii="Book Antiqua" w:hAnsi="Book Antiqua"/>
                <w:b w:val="0"/>
                <w:bCs w:val="0"/>
                <w:iCs/>
                <w:color w:val="0000FF"/>
                <w:sz w:val="26"/>
                <w:szCs w:val="38"/>
              </w:rPr>
              <w:t xml:space="preserve"> When the donkey saw the Angel of Yahweh, she lay down </w:t>
            </w:r>
            <w:r w:rsidR="008C7AAD">
              <w:rPr>
                <w:rFonts w:ascii="Book Antiqua" w:hAnsi="Book Antiqua"/>
                <w:b w:val="0"/>
                <w:bCs w:val="0"/>
                <w:iCs/>
                <w:color w:val="0000FF"/>
                <w:sz w:val="26"/>
                <w:szCs w:val="38"/>
              </w:rPr>
              <w:t>under Balaam.</w:t>
            </w:r>
            <w:r w:rsidRPr="008C7AAD">
              <w:rPr>
                <w:rFonts w:ascii="Book Antiqua" w:hAnsi="Book Antiqua"/>
                <w:b w:val="0"/>
                <w:bCs w:val="0"/>
                <w:iCs/>
                <w:color w:val="0000FF"/>
                <w:sz w:val="26"/>
                <w:szCs w:val="38"/>
              </w:rPr>
              <w:t xml:space="preserve"> Balaam flew into a rage and beat </w:t>
            </w:r>
            <w:r w:rsidR="00476107">
              <w:rPr>
                <w:rFonts w:ascii="Book Antiqua" w:hAnsi="Book Antiqua" w:hint="default"/>
                <w:b w:val="0"/>
                <w:bCs w:val="0"/>
                <w:iCs/>
                <w:color w:val="0000FF"/>
                <w:sz w:val="26"/>
                <w:szCs w:val="38"/>
              </w:rPr>
              <w:t>the donkey</w:t>
            </w:r>
            <w:r w:rsidRPr="008C7AAD">
              <w:rPr>
                <w:rFonts w:ascii="Book Antiqua" w:hAnsi="Book Antiqua"/>
                <w:b w:val="0"/>
                <w:bCs w:val="0"/>
                <w:iCs/>
                <w:color w:val="0000FF"/>
                <w:sz w:val="26"/>
                <w:szCs w:val="38"/>
              </w:rPr>
              <w:t xml:space="preserve"> with his stick.</w:t>
            </w:r>
          </w:p>
        </w:tc>
      </w:tr>
      <w:tr w:rsidR="0021057B" w14:paraId="72B2C7E8" w14:textId="77777777" w:rsidTr="00322061">
        <w:tblPrEx>
          <w:jc w:val="left"/>
        </w:tblPrEx>
        <w:tc>
          <w:tcPr>
            <w:tcW w:w="5688" w:type="dxa"/>
          </w:tcPr>
          <w:p w14:paraId="2BC3DC17" w14:textId="61E20B7B" w:rsidR="0021057B" w:rsidRPr="00547439" w:rsidRDefault="00127207" w:rsidP="00185B7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וַיִּפְתַּ֥ח יְהֹוָ֖ה אֶת־פִּ֣י הָאָת֑וֹן וַתֹּ֤אמֶר לְבִלְעָם֙ מֶה־עָשִׂ֣יתִֽי לְךָ֔ כִּ֣י הִכִּיתַ֔נִי זֶ֖ה שָׁלֹ֥שׁ רְגָלִֽים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לָֽאָת֔וֹן כִּ֥י הִתְעַלַּ֖לְתְּ בִּ֑י ל֤וּ יֶשׁ־חֶ֙רֶב֙ בְּיָדִ֔י כִּ֥י עַתָּ֖ה הֲרַגְתִּֽיךְ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וַתֹּ֨אמֶר הָאָת֜וֹן אֶל־בִּלְעָ֗ם הֲלוֹא֩ אָנֹכִ֨י אֲתֹֽנְךָ֜ אֲשֶׁר־רָכַ֣בְתָּ עָלַ֗י מֵעֽוֹדְךָ֙ עַד־הַיּ֣וֹם הַזֶּ֔ה הַֽהַסְכֵּ֣ן הִסְכַּ֔נְתִּי לַעֲשׂ֥וֹת לְךָ֖ כֹּ֑ה וַיֹּ֖אמֶר לֹֽא</w:t>
            </w:r>
            <w:r w:rsidR="00547439" w:rsidRPr="00547439">
              <w:rPr>
                <w:rFonts w:cs="SBL Hebrew"/>
                <w:noProof/>
                <w:color w:val="993300"/>
                <w:sz w:val="32"/>
                <w:szCs w:val="32"/>
                <w:rtl/>
                <w:lang w:bidi="he-IL"/>
              </w:rPr>
              <w:t xml:space="preserve">׃ </w:t>
            </w:r>
          </w:p>
        </w:tc>
        <w:tc>
          <w:tcPr>
            <w:tcW w:w="8530" w:type="dxa"/>
          </w:tcPr>
          <w:p w14:paraId="13DF259E" w14:textId="5D7DC4AB" w:rsidR="0021057B" w:rsidRPr="008C7AAD" w:rsidRDefault="0021057B" w:rsidP="00185B74">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21"/>
            </w:r>
            <w:r w:rsidRPr="008C7AAD">
              <w:rPr>
                <w:rFonts w:ascii="Book Antiqua" w:hAnsi="Book Antiqua"/>
                <w:b w:val="0"/>
                <w:bCs w:val="0"/>
                <w:iCs/>
                <w:color w:val="0000FF"/>
                <w:sz w:val="26"/>
                <w:szCs w:val="38"/>
              </w:rPr>
              <w:t xml:space="preserve"> Then Yahweh opened the mouth of the donkey, which said to Ba</w:t>
            </w:r>
            <w:r w:rsidR="00476107">
              <w:rPr>
                <w:rFonts w:ascii="Book Antiqua" w:hAnsi="Book Antiqua"/>
                <w:b w:val="0"/>
                <w:bCs w:val="0"/>
                <w:iCs/>
                <w:color w:val="0000FF"/>
                <w:sz w:val="26"/>
                <w:szCs w:val="38"/>
              </w:rPr>
              <w:t>laam, “What have I done to you</w:t>
            </w:r>
            <w:r w:rsidR="00476107">
              <w:rPr>
                <w:rFonts w:ascii="Book Antiqua" w:hAnsi="Book Antiqua" w:hint="default"/>
                <w:b w:val="0"/>
                <w:bCs w:val="0"/>
                <w:iCs/>
                <w:color w:val="0000FF"/>
                <w:sz w:val="26"/>
                <w:szCs w:val="38"/>
              </w:rPr>
              <w:t>, that you have</w:t>
            </w:r>
            <w:r w:rsidRPr="008C7AAD">
              <w:rPr>
                <w:rFonts w:ascii="Book Antiqua" w:hAnsi="Book Antiqua"/>
                <w:b w:val="0"/>
                <w:bCs w:val="0"/>
                <w:iCs/>
                <w:color w:val="0000FF"/>
                <w:sz w:val="26"/>
                <w:szCs w:val="38"/>
              </w:rPr>
              <w:t xml:space="preserve"> beat</w:t>
            </w:r>
            <w:r w:rsidR="00476107">
              <w:rPr>
                <w:rFonts w:ascii="Book Antiqua" w:hAnsi="Book Antiqua" w:hint="default"/>
                <w:b w:val="0"/>
                <w:bCs w:val="0"/>
                <w:iCs/>
                <w:color w:val="0000FF"/>
                <w:sz w:val="26"/>
                <w:szCs w:val="38"/>
              </w:rPr>
              <w:t>en</w:t>
            </w:r>
            <w:r w:rsidRPr="008C7AAD">
              <w:rPr>
                <w:rFonts w:ascii="Book Antiqua" w:hAnsi="Book Antiqua"/>
                <w:b w:val="0"/>
                <w:bCs w:val="0"/>
                <w:iCs/>
                <w:color w:val="0000FF"/>
                <w:sz w:val="26"/>
                <w:szCs w:val="38"/>
              </w:rPr>
              <w:t xml:space="preserve"> me </w:t>
            </w:r>
            <w:r w:rsidR="00FC6EF9">
              <w:rPr>
                <w:rFonts w:ascii="Book Antiqua" w:hAnsi="Book Antiqua" w:hint="default"/>
                <w:b w:val="0"/>
                <w:bCs w:val="0"/>
                <w:iCs/>
                <w:color w:val="0000FF"/>
                <w:sz w:val="26"/>
                <w:szCs w:val="38"/>
              </w:rPr>
              <w:t>thrice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2"/>
            </w:r>
            <w:r w:rsidR="00185B74">
              <w:rPr>
                <w:rFonts w:ascii="Book Antiqua" w:hAnsi="Book Antiqua" w:hint="eastAsia"/>
                <w:b w:val="0"/>
                <w:bCs w:val="0"/>
                <w:iCs/>
                <w:color w:val="0000FF"/>
                <w:sz w:val="26"/>
                <w:szCs w:val="38"/>
              </w:rPr>
              <w:t> </w:t>
            </w:r>
            <w:r w:rsidRPr="008C7AAD">
              <w:rPr>
                <w:rFonts w:ascii="Book Antiqua" w:hAnsi="Book Antiqua"/>
                <w:b w:val="0"/>
                <w:bCs w:val="0"/>
                <w:iCs/>
                <w:color w:val="0000FF"/>
                <w:sz w:val="26"/>
                <w:szCs w:val="38"/>
              </w:rPr>
              <w:t xml:space="preserve">Balaam answered the donkey, “Because you </w:t>
            </w:r>
            <w:r w:rsidR="00476107">
              <w:rPr>
                <w:rFonts w:ascii="Book Antiqua" w:hAnsi="Book Antiqua" w:hint="default"/>
                <w:b w:val="0"/>
                <w:bCs w:val="0"/>
                <w:iCs/>
                <w:color w:val="0000FF"/>
                <w:sz w:val="26"/>
                <w:szCs w:val="38"/>
              </w:rPr>
              <w:t xml:space="preserve">have </w:t>
            </w:r>
            <w:r w:rsidR="00185B74">
              <w:rPr>
                <w:rFonts w:ascii="Book Antiqua" w:hAnsi="Book Antiqua" w:hint="default"/>
                <w:b w:val="0"/>
                <w:bCs w:val="0"/>
                <w:iCs/>
                <w:color w:val="0000FF"/>
                <w:sz w:val="26"/>
                <w:szCs w:val="38"/>
              </w:rPr>
              <w:t>mocked</w:t>
            </w:r>
            <w:r w:rsidR="00476107">
              <w:rPr>
                <w:rFonts w:ascii="Book Antiqua" w:hAnsi="Book Antiqua" w:hint="default"/>
                <w:b w:val="0"/>
                <w:bCs w:val="0"/>
                <w:iCs/>
                <w:color w:val="0000FF"/>
                <w:sz w:val="26"/>
                <w:szCs w:val="38"/>
              </w:rPr>
              <w:t xml:space="preserve"> me</w:t>
            </w:r>
            <w:r w:rsidRPr="008C7AAD">
              <w:rPr>
                <w:rFonts w:ascii="Book Antiqua" w:hAnsi="Book Antiqua"/>
                <w:b w:val="0"/>
                <w:bCs w:val="0"/>
                <w:iCs/>
                <w:color w:val="0000FF"/>
                <w:sz w:val="26"/>
                <w:szCs w:val="38"/>
              </w:rPr>
              <w:t>!</w:t>
            </w:r>
            <w:r w:rsidR="00FE0FD9">
              <w:rPr>
                <w:rFonts w:ascii="Book Antiqua" w:hAnsi="Book Antiqua"/>
                <w:b w:val="0"/>
                <w:bCs w:val="0"/>
                <w:iCs/>
                <w:color w:val="0000FF"/>
                <w:sz w:val="26"/>
                <w:szCs w:val="38"/>
              </w:rPr>
              <w:t xml:space="preserve"> </w:t>
            </w:r>
            <w:r w:rsidRPr="008C7AAD">
              <w:rPr>
                <w:rFonts w:ascii="Book Antiqua" w:hAnsi="Book Antiqua"/>
                <w:b w:val="0"/>
                <w:bCs w:val="0"/>
                <w:iCs/>
                <w:color w:val="0000FF"/>
                <w:sz w:val="26"/>
                <w:szCs w:val="38"/>
              </w:rPr>
              <w:t xml:space="preserve">If I had had a sword in my hand, I would </w:t>
            </w:r>
            <w:r w:rsidR="00185B74">
              <w:rPr>
                <w:rFonts w:ascii="Book Antiqua" w:hAnsi="Book Antiqua" w:hint="default"/>
                <w:b w:val="0"/>
                <w:bCs w:val="0"/>
                <w:iCs/>
                <w:color w:val="0000FF"/>
                <w:sz w:val="26"/>
                <w:szCs w:val="38"/>
              </w:rPr>
              <w:t xml:space="preserve">now </w:t>
            </w:r>
            <w:r w:rsidRPr="008C7AAD">
              <w:rPr>
                <w:rFonts w:ascii="Book Antiqua" w:hAnsi="Book Antiqua"/>
                <w:b w:val="0"/>
                <w:bCs w:val="0"/>
                <w:iCs/>
                <w:color w:val="0000FF"/>
                <w:sz w:val="26"/>
                <w:szCs w:val="38"/>
              </w:rPr>
              <w:t xml:space="preserve">have killed you.” </w:t>
            </w:r>
            <w:r w:rsidRPr="008C7AAD">
              <w:rPr>
                <w:rStyle w:val="FootnoteReference"/>
                <w:rFonts w:ascii="Book Antiqua" w:hAnsi="Book Antiqua"/>
                <w:b w:val="0"/>
                <w:bCs w:val="0"/>
                <w:iCs/>
                <w:color w:val="008000"/>
                <w:sz w:val="26"/>
                <w:szCs w:val="38"/>
              </w:rPr>
              <w:footnoteReference w:id="823"/>
            </w:r>
            <w:r w:rsidR="00185B74">
              <w:rPr>
                <w:rFonts w:ascii="Book Antiqua" w:hAnsi="Book Antiqua" w:hint="eastAsia"/>
                <w:b w:val="0"/>
                <w:bCs w:val="0"/>
                <w:iCs/>
                <w:color w:val="0000FF"/>
                <w:sz w:val="26"/>
                <w:szCs w:val="38"/>
              </w:rPr>
              <w:t> </w:t>
            </w:r>
            <w:r w:rsidRPr="008C7AAD">
              <w:rPr>
                <w:rFonts w:ascii="Book Antiqua" w:hAnsi="Book Antiqua"/>
                <w:b w:val="0"/>
                <w:bCs w:val="0"/>
                <w:iCs/>
                <w:color w:val="0000FF"/>
                <w:sz w:val="26"/>
                <w:szCs w:val="38"/>
              </w:rPr>
              <w:t>The donkey said to Balaam, “Am I not your donkey and have I not b</w:t>
            </w:r>
            <w:r w:rsidR="008C7AAD">
              <w:rPr>
                <w:rFonts w:ascii="Book Antiqua" w:hAnsi="Book Antiqua"/>
                <w:b w:val="0"/>
                <w:bCs w:val="0"/>
                <w:iCs/>
                <w:color w:val="0000FF"/>
                <w:sz w:val="26"/>
                <w:szCs w:val="38"/>
              </w:rPr>
              <w:t>een your mount from your youth?</w:t>
            </w:r>
            <w:r w:rsidRPr="008C7AAD">
              <w:rPr>
                <w:rFonts w:ascii="Book Antiqua" w:hAnsi="Book Antiqua"/>
                <w:b w:val="0"/>
                <w:bCs w:val="0"/>
                <w:iCs/>
                <w:color w:val="0000FF"/>
                <w:sz w:val="26"/>
                <w:szCs w:val="38"/>
              </w:rPr>
              <w:t xml:space="preserve"> </w:t>
            </w:r>
            <w:r w:rsidR="00250C9F" w:rsidRPr="00250C9F">
              <w:rPr>
                <w:rFonts w:ascii="Book Antiqua" w:hAnsi="Book Antiqua" w:cs="Verdana" w:hint="default"/>
                <w:b w:val="0"/>
                <w:bCs w:val="0"/>
                <w:color w:val="0000FF"/>
                <w:sz w:val="26"/>
                <w:szCs w:val="26"/>
                <w:lang w:eastAsia="en-GB"/>
              </w:rPr>
              <w:t>Have I been in the habit of treating you this way?</w:t>
            </w:r>
            <w:r w:rsidR="008C7AAD">
              <w:rPr>
                <w:rFonts w:ascii="Book Antiqua" w:hAnsi="Book Antiqua"/>
                <w:b w:val="0"/>
                <w:bCs w:val="0"/>
                <w:iCs/>
                <w:color w:val="0000FF"/>
                <w:sz w:val="26"/>
                <w:szCs w:val="38"/>
              </w:rPr>
              <w:t>”</w:t>
            </w:r>
            <w:r w:rsidRPr="008C7AAD">
              <w:rPr>
                <w:rFonts w:ascii="Book Antiqua" w:hAnsi="Book Antiqua"/>
                <w:b w:val="0"/>
                <w:bCs w:val="0"/>
                <w:iCs/>
                <w:color w:val="0000FF"/>
                <w:sz w:val="26"/>
                <w:szCs w:val="38"/>
              </w:rPr>
              <w:t xml:space="preserve"> He </w:t>
            </w:r>
            <w:r w:rsidR="00FC6EF9">
              <w:rPr>
                <w:rFonts w:ascii="Book Antiqua" w:hAnsi="Book Antiqua" w:hint="default"/>
                <w:b w:val="0"/>
                <w:bCs w:val="0"/>
                <w:iCs/>
                <w:color w:val="0000FF"/>
                <w:sz w:val="26"/>
                <w:szCs w:val="38"/>
              </w:rPr>
              <w:t>said</w:t>
            </w:r>
            <w:r w:rsidRPr="008C7AAD">
              <w:rPr>
                <w:rFonts w:ascii="Book Antiqua" w:hAnsi="Book Antiqua"/>
                <w:b w:val="0"/>
                <w:bCs w:val="0"/>
                <w:iCs/>
                <w:color w:val="0000FF"/>
                <w:sz w:val="26"/>
                <w:szCs w:val="38"/>
              </w:rPr>
              <w:t>, “No.”</w:t>
            </w:r>
          </w:p>
        </w:tc>
      </w:tr>
      <w:tr w:rsidR="0021057B" w14:paraId="0C9F89E2" w14:textId="77777777" w:rsidTr="00322061">
        <w:tblPrEx>
          <w:jc w:val="left"/>
        </w:tblPrEx>
        <w:tc>
          <w:tcPr>
            <w:tcW w:w="5688" w:type="dxa"/>
          </w:tcPr>
          <w:p w14:paraId="4FAC013F" w14:textId="54BC9131" w:rsidR="0021057B" w:rsidRPr="00547439" w:rsidRDefault="00127207" w:rsidP="009D10F3">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וַיְגַ֣ל יְהֹוָה֮ אֶת־עֵינֵ֣י בִלְעָם֒ וַיַּ֞רְא אֶת־מַלְאַ֤ךְ יְהֹוָה֙ נִצָּ֣ב בַּדֶּ֔רֶךְ וְחַרְבּ֥וֹ שְׁלֻפָ֖ה בְּיָד֑וֹ וַיִּקֹּ֥ד וַיִּשְׁתַּ֖חוּ לְאַפָּֽיו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אֵלָיו֙ מַלְאַ֣ךְ יְהֹוָ֔ה עַל־מָ֗ה הִכִּ֙יתָ֙ אֶת־אֲתֹ֣נְךָ֔ זֶ֖ה שָׁל֣וֹשׁ רְגָלִ֑ים הִנֵּ֤ה אָנֹכִי֙ יָצָ֣אתִי לְשָׂטָ֔ן כִּֽי־יָרַ֥ט הַדֶּ֖רֶךְ לְנֶגְדִּֽי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וַתִּרְאַ֙נִי֙ הָֽאָת֔וֹן וַתֵּ֣ט לְפָנַ֔י זֶ֖ה שָׁלֹ֣שׁ רְגָלִ֑ים אוּלַי֙ נָטְתָ֣ה מִפָּנַ֔י כִּ֥י עַתָּ֛ה גַּם־אֹתְכָ֥ה הָרַ֖גְתִּי וְאוֹתָ֥הּ הֶחֱיֵֽיתִי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אֶל־מַלְאַ֤ךְ יְהֹוָה֙ חָטָ֔אתִי כִּ֚י לֹ֣א יָדַ֔עְתִּי כִּ֥י אַתָּ֛ה נִצָּ֥ב לִקְרָאתִ֖י בַּדָּ֑רֶךְ וְעַתָּ֛ה אִם־רַ֥ע בְּעֵינֶ֖יךָ אָשׁ֥וּבָה לִּֽי</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מַלְאַ֨ךְ יְהֹוָ֜ה אֶל־בִּלְעָ֗ם לֵ֚ךְ עִם־הָ֣אֲנָשִׁ֔ים וְאֶ֗פֶס אֶת־הַדָּבָ֛ר אֲשֶׁר־אֲדַבֵּ֥ר אֵלֶ֖יךָ אֹת֣וֹ תְדַבֵּ֑ר וַיֵּ֥לֶךְ בִּלְעָ֖ם עִם־שָׂרֵ֥י בָלָֽק</w:t>
            </w:r>
            <w:r w:rsidR="00547439" w:rsidRPr="00547439">
              <w:rPr>
                <w:rFonts w:cs="SBL Hebrew"/>
                <w:noProof/>
                <w:color w:val="993300"/>
                <w:sz w:val="32"/>
                <w:szCs w:val="32"/>
                <w:rtl/>
                <w:lang w:bidi="he-IL"/>
              </w:rPr>
              <w:t xml:space="preserve">׃ </w:t>
            </w:r>
          </w:p>
        </w:tc>
        <w:tc>
          <w:tcPr>
            <w:tcW w:w="8530" w:type="dxa"/>
          </w:tcPr>
          <w:p w14:paraId="14B8B25E" w14:textId="3CEEC689" w:rsidR="0021057B" w:rsidRPr="008C7AAD" w:rsidRDefault="0021057B" w:rsidP="009D10F3">
            <w:pPr>
              <w:pStyle w:val="Heading2"/>
              <w:spacing w:before="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24"/>
            </w:r>
            <w:r w:rsidRPr="008C7AAD">
              <w:rPr>
                <w:rFonts w:ascii="Book Antiqua" w:hAnsi="Book Antiqua"/>
                <w:b w:val="0"/>
                <w:bCs w:val="0"/>
                <w:iCs/>
                <w:color w:val="0000FF"/>
                <w:sz w:val="26"/>
                <w:szCs w:val="38"/>
              </w:rPr>
              <w:t xml:space="preserve"> Then Ya</w:t>
            </w:r>
            <w:r w:rsidR="008C7AAD">
              <w:rPr>
                <w:rFonts w:ascii="Book Antiqua" w:hAnsi="Book Antiqua"/>
                <w:b w:val="0"/>
                <w:bCs w:val="0"/>
                <w:iCs/>
                <w:color w:val="0000FF"/>
                <w:sz w:val="26"/>
                <w:szCs w:val="38"/>
              </w:rPr>
              <w:t>hweh opened the eyes of Balaam.</w:t>
            </w:r>
            <w:r w:rsidRPr="008C7AAD">
              <w:rPr>
                <w:rFonts w:ascii="Book Antiqua" w:hAnsi="Book Antiqua"/>
                <w:b w:val="0"/>
                <w:bCs w:val="0"/>
                <w:iCs/>
                <w:color w:val="0000FF"/>
                <w:sz w:val="26"/>
                <w:szCs w:val="38"/>
              </w:rPr>
              <w:t xml:space="preserve"> He saw the Angel of Yahweh standing on the road, a drawn sword in his hand; and he bowed down </w:t>
            </w:r>
            <w:r w:rsidR="008C7AAD">
              <w:rPr>
                <w:rFonts w:ascii="Book Antiqua" w:hAnsi="Book Antiqua"/>
                <w:b w:val="0"/>
                <w:bCs w:val="0"/>
                <w:iCs/>
                <w:color w:val="0000FF"/>
                <w:sz w:val="26"/>
                <w:szCs w:val="38"/>
              </w:rPr>
              <w:t>and fell prostrate on his face.</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5"/>
            </w:r>
            <w:r w:rsidRPr="008C7AAD">
              <w:rPr>
                <w:rFonts w:ascii="Book Antiqua" w:hAnsi="Book Antiqua"/>
                <w:b w:val="0"/>
                <w:bCs w:val="0"/>
                <w:iCs/>
                <w:color w:val="0000FF"/>
                <w:sz w:val="26"/>
                <w:szCs w:val="38"/>
              </w:rPr>
              <w:t xml:space="preserve"> The Angel of Yahweh said to him, “Why did you beat your do</w:t>
            </w:r>
            <w:r w:rsidR="008C7AAD">
              <w:rPr>
                <w:rFonts w:ascii="Book Antiqua" w:hAnsi="Book Antiqua"/>
                <w:b w:val="0"/>
                <w:bCs w:val="0"/>
                <w:iCs/>
                <w:color w:val="0000FF"/>
                <w:sz w:val="26"/>
                <w:szCs w:val="38"/>
              </w:rPr>
              <w:t>nkey three times like that?</w:t>
            </w:r>
            <w:r w:rsidRPr="008C7AAD">
              <w:rPr>
                <w:rFonts w:ascii="Book Antiqua" w:hAnsi="Book Antiqua"/>
                <w:b w:val="0"/>
                <w:bCs w:val="0"/>
                <w:iCs/>
                <w:color w:val="0000FF"/>
                <w:sz w:val="26"/>
                <w:szCs w:val="38"/>
              </w:rPr>
              <w:t xml:space="preserve"> I myself had come to bar your way; while I</w:t>
            </w:r>
            <w:r w:rsidR="008C7AAD">
              <w:rPr>
                <w:rFonts w:ascii="Book Antiqua" w:hAnsi="Book Antiqua"/>
                <w:b w:val="0"/>
                <w:bCs w:val="0"/>
                <w:iCs/>
                <w:color w:val="0000FF"/>
                <w:sz w:val="26"/>
                <w:szCs w:val="38"/>
              </w:rPr>
              <w:t xml:space="preserve"> am here, your road is blocked.</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6"/>
            </w:r>
            <w:r w:rsidRPr="008C7AAD">
              <w:rPr>
                <w:rFonts w:ascii="Book Antiqua" w:hAnsi="Book Antiqua"/>
                <w:b w:val="0"/>
                <w:bCs w:val="0"/>
                <w:iCs/>
                <w:color w:val="0000FF"/>
                <w:sz w:val="26"/>
                <w:szCs w:val="38"/>
              </w:rPr>
              <w:t xml:space="preserve"> The donkey saw me and tu</w:t>
            </w:r>
            <w:r w:rsidR="008C7AAD">
              <w:rPr>
                <w:rFonts w:ascii="Book Antiqua" w:hAnsi="Book Antiqua"/>
                <w:b w:val="0"/>
                <w:bCs w:val="0"/>
                <w:iCs/>
                <w:color w:val="0000FF"/>
                <w:sz w:val="26"/>
                <w:szCs w:val="38"/>
              </w:rPr>
              <w:t>rned aside from me three times.</w:t>
            </w:r>
            <w:r w:rsidRPr="008C7AAD">
              <w:rPr>
                <w:rFonts w:ascii="Book Antiqua" w:hAnsi="Book Antiqua"/>
                <w:b w:val="0"/>
                <w:bCs w:val="0"/>
                <w:iCs/>
                <w:color w:val="0000FF"/>
                <w:sz w:val="26"/>
                <w:szCs w:val="38"/>
              </w:rPr>
              <w:t xml:space="preserve"> </w:t>
            </w:r>
            <w:r w:rsidR="00F6049C">
              <w:rPr>
                <w:rFonts w:ascii="Book Antiqua" w:hAnsi="Book Antiqua" w:hint="default"/>
                <w:b w:val="0"/>
                <w:bCs w:val="0"/>
                <w:iCs/>
                <w:color w:val="0000FF"/>
                <w:sz w:val="26"/>
                <w:szCs w:val="38"/>
              </w:rPr>
              <w:t>If</w:t>
            </w:r>
            <w:r w:rsidRPr="008C7AAD">
              <w:rPr>
                <w:rFonts w:ascii="Book Antiqua" w:hAnsi="Book Antiqua"/>
                <w:b w:val="0"/>
                <w:bCs w:val="0"/>
                <w:iCs/>
                <w:color w:val="0000FF"/>
                <w:sz w:val="26"/>
                <w:szCs w:val="38"/>
              </w:rPr>
              <w:t xml:space="preserve"> she did </w:t>
            </w:r>
            <w:r w:rsidR="00F6049C">
              <w:rPr>
                <w:rFonts w:ascii="Book Antiqua" w:hAnsi="Book Antiqua" w:hint="default"/>
                <w:b w:val="0"/>
                <w:bCs w:val="0"/>
                <w:iCs/>
                <w:color w:val="0000FF"/>
                <w:sz w:val="26"/>
                <w:szCs w:val="38"/>
              </w:rPr>
              <w:t xml:space="preserve">not </w:t>
            </w:r>
            <w:r w:rsidR="00F6049C">
              <w:rPr>
                <w:rFonts w:ascii="Book Antiqua" w:hAnsi="Book Antiqua"/>
                <w:b w:val="0"/>
                <w:bCs w:val="0"/>
                <w:iCs/>
                <w:color w:val="0000FF"/>
                <w:sz w:val="26"/>
                <w:szCs w:val="38"/>
              </w:rPr>
              <w:t>turn aside,</w:t>
            </w:r>
            <w:r w:rsidR="00F6049C">
              <w:rPr>
                <w:rFonts w:ascii="Book Antiqua" w:hAnsi="Book Antiqua" w:hint="default"/>
                <w:b w:val="0"/>
                <w:bCs w:val="0"/>
                <w:iCs/>
                <w:color w:val="0000FF"/>
                <w:sz w:val="26"/>
                <w:szCs w:val="38"/>
              </w:rPr>
              <w:t xml:space="preserve"> then</w:t>
            </w:r>
            <w:r w:rsidRPr="008C7AAD">
              <w:rPr>
                <w:rFonts w:ascii="Book Antiqua" w:hAnsi="Book Antiqua"/>
                <w:b w:val="0"/>
                <w:bCs w:val="0"/>
                <w:iCs/>
                <w:color w:val="0000FF"/>
                <w:sz w:val="26"/>
                <w:szCs w:val="38"/>
              </w:rPr>
              <w:t xml:space="preserve"> I </w:t>
            </w:r>
            <w:r w:rsidR="00F6049C">
              <w:rPr>
                <w:rFonts w:ascii="Book Antiqua" w:hAnsi="Book Antiqua" w:hint="default"/>
                <w:b w:val="0"/>
                <w:bCs w:val="0"/>
                <w:iCs/>
                <w:color w:val="0000FF"/>
                <w:sz w:val="26"/>
                <w:szCs w:val="38"/>
              </w:rPr>
              <w:t>would</w:t>
            </w:r>
            <w:r w:rsidRPr="008C7AAD">
              <w:rPr>
                <w:rFonts w:ascii="Book Antiqua" w:hAnsi="Book Antiqua"/>
                <w:b w:val="0"/>
                <w:bCs w:val="0"/>
                <w:iCs/>
                <w:color w:val="0000FF"/>
                <w:sz w:val="26"/>
                <w:szCs w:val="38"/>
              </w:rPr>
              <w:t xml:space="preserve"> have killed you by now, though I would have spa</w:t>
            </w:r>
            <w:r w:rsidR="008C7AAD">
              <w:rPr>
                <w:rFonts w:ascii="Book Antiqua" w:hAnsi="Book Antiqua"/>
                <w:b w:val="0"/>
                <w:bCs w:val="0"/>
                <w:iCs/>
                <w:color w:val="0000FF"/>
                <w:sz w:val="26"/>
                <w:szCs w:val="38"/>
              </w:rPr>
              <w:t>red her.”</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7"/>
            </w:r>
            <w:r w:rsidRPr="008C7AAD">
              <w:rPr>
                <w:rFonts w:ascii="Book Antiqua" w:hAnsi="Book Antiqua"/>
                <w:b w:val="0"/>
                <w:bCs w:val="0"/>
                <w:iCs/>
                <w:color w:val="0000FF"/>
                <w:sz w:val="26"/>
                <w:szCs w:val="38"/>
              </w:rPr>
              <w:t xml:space="preserve"> Balaam answered the Angel of Yahweh, “I have sinned.</w:t>
            </w:r>
            <w:r w:rsidR="00FE0FD9">
              <w:rPr>
                <w:rFonts w:ascii="Book Antiqua" w:hAnsi="Book Antiqua"/>
                <w:b w:val="0"/>
                <w:bCs w:val="0"/>
                <w:iCs/>
                <w:color w:val="0000FF"/>
                <w:sz w:val="26"/>
                <w:szCs w:val="38"/>
              </w:rPr>
              <w:t xml:space="preserve"> </w:t>
            </w:r>
            <w:r w:rsidRPr="008C7AAD">
              <w:rPr>
                <w:rFonts w:ascii="Book Antiqua" w:hAnsi="Book Antiqua"/>
                <w:b w:val="0"/>
                <w:bCs w:val="0"/>
                <w:iCs/>
                <w:color w:val="0000FF"/>
                <w:sz w:val="26"/>
                <w:szCs w:val="38"/>
              </w:rPr>
              <w:t>I did not kno</w:t>
            </w:r>
            <w:r w:rsidR="008C7AAD">
              <w:rPr>
                <w:rFonts w:ascii="Book Antiqua" w:hAnsi="Book Antiqua"/>
                <w:b w:val="0"/>
                <w:bCs w:val="0"/>
                <w:iCs/>
                <w:color w:val="0000FF"/>
                <w:sz w:val="26"/>
                <w:szCs w:val="38"/>
              </w:rPr>
              <w:t>w you were standing in my path.</w:t>
            </w:r>
            <w:r w:rsidRPr="008C7AAD">
              <w:rPr>
                <w:rFonts w:ascii="Book Antiqua" w:hAnsi="Book Antiqua"/>
                <w:b w:val="0"/>
                <w:bCs w:val="0"/>
                <w:iCs/>
                <w:color w:val="0000FF"/>
                <w:sz w:val="26"/>
                <w:szCs w:val="38"/>
              </w:rPr>
              <w:t xml:space="preserve"> However, if you are </w:t>
            </w:r>
            <w:r w:rsidR="008C7AAD">
              <w:rPr>
                <w:rFonts w:ascii="Book Antiqua" w:hAnsi="Book Antiqua"/>
                <w:b w:val="0"/>
                <w:bCs w:val="0"/>
                <w:iCs/>
                <w:color w:val="0000FF"/>
                <w:sz w:val="26"/>
                <w:szCs w:val="38"/>
              </w:rPr>
              <w:t>angry with me, I will go back.”</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28"/>
            </w:r>
            <w:r w:rsidRPr="008C7AAD">
              <w:rPr>
                <w:rFonts w:ascii="Book Antiqua" w:hAnsi="Book Antiqua"/>
                <w:b w:val="0"/>
                <w:bCs w:val="0"/>
                <w:iCs/>
                <w:color w:val="0000FF"/>
                <w:sz w:val="26"/>
                <w:szCs w:val="38"/>
              </w:rPr>
              <w:t xml:space="preserve"> The Angel of Yahweh answered Balaam, “Go with these men but only say what I tell you to say.” Therefore, Balaam went with the officials of Balak.</w:t>
            </w:r>
          </w:p>
        </w:tc>
      </w:tr>
      <w:tr w:rsidR="0021057B" w14:paraId="480889F2" w14:textId="77777777" w:rsidTr="00322061">
        <w:tblPrEx>
          <w:jc w:val="left"/>
        </w:tblPrEx>
        <w:tc>
          <w:tcPr>
            <w:tcW w:w="5688" w:type="dxa"/>
          </w:tcPr>
          <w:p w14:paraId="5F794C63" w14:textId="7B68AE7C" w:rsidR="0021057B" w:rsidRPr="00547439" w:rsidRDefault="00127207" w:rsidP="009D10F3">
            <w:pPr>
              <w:bidi/>
              <w:spacing w:before="8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וַיִּשְׁמַ֥ע בָּלָ֖ק כִּ֣י בָ֣א בִלְעָ֑ם וַיֵּצֵ֨א לִקְרָאת֜וֹ אֶל־עִ֣יר מוֹאָ֗ב אֲשֶׁר֙ עַל־גְּב֣וּל אַרְנֹ֔ן אֲשֶׁ֖ר בִּקְצֵ֥ה הַגְּבֽוּל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וַיֹּ֨אמֶר בָּלָ֜ק אֶל־בִּלְעָ֗ם הֲלֹא֩ שָׁלֹ֨חַ </w:t>
            </w:r>
            <w:r w:rsidRPr="00AE1D2E">
              <w:rPr>
                <w:rFonts w:ascii="SBL Hebrew" w:hAnsi="SBL Hebrew" w:cs="SBL Hebrew" w:hint="cs"/>
                <w:color w:val="993300"/>
                <w:sz w:val="32"/>
                <w:szCs w:val="32"/>
                <w:shd w:val="clear" w:color="auto" w:fill="FFFFFF"/>
                <w:rtl/>
              </w:rPr>
              <w:lastRenderedPageBreak/>
              <w:t>שָׁלַ֤חְתִּי אֵלֶ֙יךָ֙ לִקְרֹא־לָ֔ךְ לָ֥מָּה לֹא־הָלַ֖כְתָּ אֵלָ֑י הַֽאֻמְנָ֔ם לֹ֥א אוּכַ֖ל כַּבְּדֶֽךָ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אֶל־בָּלָ֗ק הִֽנֵּה־בָ֙אתִי֙ אֵלֶ֔יךָ עַתָּ֕ה הֲיָכֹ֥ל אוּכַ֖ל דַּבֵּ֣ר מְא֑וּמָה הַדָּבָ֗ר אֲשֶׁ֨ר יָשִׂ֧ים אֱלֹהִ֛ים בְּפִ֖י אֹת֥וֹ אֲדַבֵּֽר</w:t>
            </w:r>
            <w:r w:rsidR="00547439" w:rsidRPr="00547439">
              <w:rPr>
                <w:rFonts w:cs="SBL Hebrew"/>
                <w:noProof/>
                <w:color w:val="993300"/>
                <w:sz w:val="32"/>
                <w:szCs w:val="32"/>
                <w:rtl/>
                <w:lang w:bidi="he-IL"/>
              </w:rPr>
              <w:t xml:space="preserve">׃ </w:t>
            </w:r>
          </w:p>
        </w:tc>
        <w:tc>
          <w:tcPr>
            <w:tcW w:w="8530" w:type="dxa"/>
          </w:tcPr>
          <w:p w14:paraId="4B744F07" w14:textId="0F0327F4" w:rsidR="0021057B" w:rsidRPr="008C7AAD" w:rsidRDefault="0021057B" w:rsidP="009D10F3">
            <w:pPr>
              <w:pStyle w:val="Heading2"/>
              <w:spacing w:before="8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lastRenderedPageBreak/>
              <w:footnoteReference w:id="829"/>
            </w:r>
            <w:r w:rsidRPr="008C7AAD">
              <w:rPr>
                <w:rFonts w:ascii="Book Antiqua" w:hAnsi="Book Antiqua"/>
                <w:b w:val="0"/>
                <w:bCs w:val="0"/>
                <w:iCs/>
                <w:color w:val="0000FF"/>
                <w:sz w:val="26"/>
                <w:szCs w:val="38"/>
              </w:rPr>
              <w:t xml:space="preserve"> </w:t>
            </w:r>
            <w:r w:rsidR="006560F0">
              <w:rPr>
                <w:rFonts w:ascii="Book Antiqua" w:hAnsi="Book Antiqua" w:hint="default"/>
                <w:b w:val="0"/>
                <w:bCs w:val="0"/>
                <w:iCs/>
                <w:color w:val="0000FF"/>
                <w:sz w:val="26"/>
                <w:szCs w:val="38"/>
              </w:rPr>
              <w:t xml:space="preserve">Then </w:t>
            </w:r>
            <w:r w:rsidRPr="008C7AAD">
              <w:rPr>
                <w:rFonts w:ascii="Book Antiqua" w:hAnsi="Book Antiqua"/>
                <w:b w:val="0"/>
                <w:bCs w:val="0"/>
                <w:iCs/>
                <w:color w:val="0000FF"/>
                <w:sz w:val="26"/>
                <w:szCs w:val="38"/>
              </w:rPr>
              <w:t>Balak learned that Balaam was coming and went out to meet him, in the direction of Ar o</w:t>
            </w:r>
            <w:r w:rsidR="009D10F3">
              <w:rPr>
                <w:rFonts w:ascii="Book Antiqua" w:hAnsi="Book Antiqua" w:hint="default"/>
                <w:b w:val="0"/>
                <w:bCs w:val="0"/>
                <w:iCs/>
                <w:color w:val="0000FF"/>
                <w:sz w:val="26"/>
                <w:szCs w:val="38"/>
              </w:rPr>
              <w:t>f</w:t>
            </w:r>
            <w:r w:rsidRPr="008C7AAD">
              <w:rPr>
                <w:rFonts w:ascii="Book Antiqua" w:hAnsi="Book Antiqua"/>
                <w:b w:val="0"/>
                <w:bCs w:val="0"/>
                <w:iCs/>
                <w:color w:val="0000FF"/>
                <w:sz w:val="26"/>
                <w:szCs w:val="38"/>
              </w:rPr>
              <w:t xml:space="preserve"> Moab, at the </w:t>
            </w:r>
            <w:r w:rsidR="009D10F3">
              <w:rPr>
                <w:rFonts w:ascii="Book Antiqua" w:hAnsi="Book Antiqua" w:hint="default"/>
                <w:b w:val="0"/>
                <w:bCs w:val="0"/>
                <w:iCs/>
                <w:color w:val="0000FF"/>
                <w:sz w:val="26"/>
                <w:szCs w:val="38"/>
              </w:rPr>
              <w:t>border</w:t>
            </w:r>
            <w:r w:rsidR="006560F0">
              <w:rPr>
                <w:rFonts w:ascii="Book Antiqua" w:hAnsi="Book Antiqua" w:hint="default"/>
                <w:b w:val="0"/>
                <w:bCs w:val="0"/>
                <w:iCs/>
                <w:color w:val="0000FF"/>
                <w:sz w:val="26"/>
                <w:szCs w:val="38"/>
              </w:rPr>
              <w:t xml:space="preserve"> formed by the </w:t>
            </w:r>
            <w:r w:rsidRPr="008C7AAD">
              <w:rPr>
                <w:rFonts w:ascii="Book Antiqua" w:hAnsi="Book Antiqua"/>
                <w:b w:val="0"/>
                <w:bCs w:val="0"/>
                <w:iCs/>
                <w:color w:val="0000FF"/>
                <w:sz w:val="26"/>
                <w:szCs w:val="38"/>
              </w:rPr>
              <w:t>Arnon</w:t>
            </w:r>
            <w:r w:rsidR="0067063C">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w:t>
            </w:r>
            <w:r w:rsidR="0067063C">
              <w:rPr>
                <w:rFonts w:ascii="Book Antiqua" w:hAnsi="Book Antiqua" w:hint="default"/>
                <w:b w:val="0"/>
                <w:bCs w:val="0"/>
                <w:iCs/>
                <w:color w:val="0000FF"/>
                <w:sz w:val="26"/>
                <w:szCs w:val="38"/>
              </w:rPr>
              <w:t>the farthest point of the</w:t>
            </w:r>
            <w:r w:rsidR="008C7AAD">
              <w:rPr>
                <w:rFonts w:ascii="Book Antiqua" w:hAnsi="Book Antiqua"/>
                <w:b w:val="0"/>
                <w:bCs w:val="0"/>
                <w:iCs/>
                <w:color w:val="0000FF"/>
                <w:sz w:val="26"/>
                <w:szCs w:val="38"/>
              </w:rPr>
              <w:t xml:space="preserve"> </w:t>
            </w:r>
            <w:r w:rsidR="009D10F3">
              <w:rPr>
                <w:rFonts w:ascii="Book Antiqua" w:hAnsi="Book Antiqua" w:hint="default"/>
                <w:b w:val="0"/>
                <w:bCs w:val="0"/>
                <w:iCs/>
                <w:color w:val="0000FF"/>
                <w:sz w:val="26"/>
                <w:szCs w:val="38"/>
              </w:rPr>
              <w:t>border</w:t>
            </w:r>
            <w:r w:rsidR="008C7AAD">
              <w:rPr>
                <w:rFonts w:ascii="Book Antiqua" w:hAnsi="Book Antiqua"/>
                <w:b w:val="0"/>
                <w:bCs w:val="0"/>
                <w:iCs/>
                <w:color w:val="0000FF"/>
                <w:sz w:val="26"/>
                <w:szCs w:val="38"/>
              </w:rPr>
              <w:t>.</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30"/>
            </w:r>
            <w:r w:rsidRPr="008C7AAD">
              <w:rPr>
                <w:rFonts w:ascii="Book Antiqua" w:hAnsi="Book Antiqua"/>
                <w:b w:val="0"/>
                <w:bCs w:val="0"/>
                <w:iCs/>
                <w:color w:val="0000FF"/>
                <w:sz w:val="26"/>
                <w:szCs w:val="38"/>
              </w:rPr>
              <w:t xml:space="preserve"> Balak said to Balaam, “Did I not send </w:t>
            </w:r>
            <w:r w:rsidRPr="008C7AAD">
              <w:rPr>
                <w:rFonts w:ascii="Book Antiqua" w:hAnsi="Book Antiqua"/>
                <w:b w:val="0"/>
                <w:bCs w:val="0"/>
                <w:iCs/>
                <w:color w:val="0000FF"/>
                <w:sz w:val="26"/>
                <w:szCs w:val="38"/>
              </w:rPr>
              <w:lastRenderedPageBreak/>
              <w:t>messengers to summon yo</w:t>
            </w:r>
            <w:r w:rsidR="008C7AAD">
              <w:rPr>
                <w:rFonts w:ascii="Book Antiqua" w:hAnsi="Book Antiqua"/>
                <w:b w:val="0"/>
                <w:bCs w:val="0"/>
                <w:iCs/>
                <w:color w:val="0000FF"/>
                <w:sz w:val="26"/>
                <w:szCs w:val="38"/>
              </w:rPr>
              <w:t>u? Why did you not come to me?</w:t>
            </w:r>
            <w:r w:rsidRPr="008C7AAD">
              <w:rPr>
                <w:rFonts w:ascii="Book Antiqua" w:hAnsi="Book Antiqua"/>
                <w:b w:val="0"/>
                <w:bCs w:val="0"/>
                <w:iCs/>
                <w:color w:val="0000FF"/>
                <w:sz w:val="26"/>
                <w:szCs w:val="38"/>
              </w:rPr>
              <w:t xml:space="preserve"> Did you think, perhaps, I c</w:t>
            </w:r>
            <w:r w:rsidR="008C7AAD">
              <w:rPr>
                <w:rFonts w:ascii="Book Antiqua" w:hAnsi="Book Antiqua"/>
                <w:b w:val="0"/>
                <w:bCs w:val="0"/>
                <w:iCs/>
                <w:color w:val="0000FF"/>
                <w:sz w:val="26"/>
                <w:szCs w:val="38"/>
              </w:rPr>
              <w:t>ould confer no honours on you?”</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31"/>
            </w:r>
            <w:r w:rsidRPr="008C7AAD">
              <w:rPr>
                <w:rFonts w:ascii="Book Antiqua" w:hAnsi="Book Antiqua"/>
                <w:b w:val="0"/>
                <w:bCs w:val="0"/>
                <w:iCs/>
                <w:color w:val="0000FF"/>
                <w:sz w:val="26"/>
                <w:szCs w:val="38"/>
              </w:rPr>
              <w:t xml:space="preserve"> Balaam answered </w:t>
            </w:r>
            <w:r w:rsidR="006560F0">
              <w:rPr>
                <w:rFonts w:ascii="Book Antiqua" w:hAnsi="Book Antiqua"/>
                <w:b w:val="0"/>
                <w:bCs w:val="0"/>
                <w:iCs/>
                <w:color w:val="0000FF"/>
                <w:sz w:val="26"/>
                <w:szCs w:val="38"/>
              </w:rPr>
              <w:t>Balak, “Here I am at your side.</w:t>
            </w:r>
            <w:r w:rsidRPr="008C7AAD">
              <w:rPr>
                <w:rFonts w:ascii="Book Antiqua" w:hAnsi="Book Antiqua"/>
                <w:b w:val="0"/>
                <w:bCs w:val="0"/>
                <w:iCs/>
                <w:color w:val="0000FF"/>
                <w:sz w:val="26"/>
                <w:szCs w:val="38"/>
              </w:rPr>
              <w:t xml:space="preserve"> May </w:t>
            </w:r>
            <w:r w:rsidR="008C7AAD">
              <w:rPr>
                <w:rFonts w:ascii="Book Antiqua" w:hAnsi="Book Antiqua"/>
                <w:b w:val="0"/>
                <w:bCs w:val="0"/>
                <w:iCs/>
                <w:color w:val="0000FF"/>
                <w:sz w:val="26"/>
                <w:szCs w:val="38"/>
              </w:rPr>
              <w:t>I make myself clear to you now?</w:t>
            </w:r>
            <w:r w:rsidRPr="008C7AAD">
              <w:rPr>
                <w:rFonts w:ascii="Book Antiqua" w:hAnsi="Book Antiqua"/>
                <w:b w:val="0"/>
                <w:bCs w:val="0"/>
                <w:iCs/>
                <w:color w:val="0000FF"/>
                <w:sz w:val="26"/>
                <w:szCs w:val="38"/>
              </w:rPr>
              <w:t xml:space="preserve"> The word that God puts into my mouth, this I </w:t>
            </w:r>
            <w:r w:rsidR="006560F0">
              <w:rPr>
                <w:rFonts w:ascii="Book Antiqua" w:hAnsi="Book Antiqua" w:hint="default"/>
                <w:b w:val="0"/>
                <w:bCs w:val="0"/>
                <w:iCs/>
                <w:color w:val="0000FF"/>
                <w:sz w:val="26"/>
                <w:szCs w:val="38"/>
              </w:rPr>
              <w:t>must</w:t>
            </w:r>
            <w:r w:rsidRPr="008C7AAD">
              <w:rPr>
                <w:rFonts w:ascii="Book Antiqua" w:hAnsi="Book Antiqua"/>
                <w:b w:val="0"/>
                <w:bCs w:val="0"/>
                <w:iCs/>
                <w:color w:val="0000FF"/>
                <w:sz w:val="26"/>
                <w:szCs w:val="38"/>
              </w:rPr>
              <w:t xml:space="preserve"> speak.”</w:t>
            </w:r>
          </w:p>
        </w:tc>
      </w:tr>
      <w:tr w:rsidR="0021057B" w14:paraId="528A40BE" w14:textId="77777777" w:rsidTr="00322061">
        <w:tblPrEx>
          <w:jc w:val="left"/>
        </w:tblPrEx>
        <w:tc>
          <w:tcPr>
            <w:tcW w:w="5688" w:type="dxa"/>
          </w:tcPr>
          <w:p w14:paraId="0AA0F0EB" w14:textId="057FF2DA" w:rsidR="0021057B" w:rsidRPr="00547439" w:rsidRDefault="00127207" w:rsidP="009D10F3">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וַיֵּ֥לֶךְ בִּלְעָ֖ם עִם־בָּלָ֑ק וַיָּבֹ֖אוּ קִרְיַ֥ת חֻצֽוֹת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וַיִּזְבַּ֥ח בָּלָ֖ק בָּקָ֣ר וָצֹ֑אן וַיְשַׁלַּ֣ח לְבִלְעָ֔ם וְלַשָּׂרִ֖ים אֲשֶׁ֥ר אִתּֽוֹ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בַבֹּ֔קֶר וַיִּקַּ֤ח בָּלָק֙ אֶת־בִּלְעָ֔ם וַֽיַּעֲלֵ֖הוּ בָּמ֣וֹת בָּ֑עַל וַיַּ֥רְא מִשָּׁ֖ם קְצֵ֥ה הָעָֽם</w:t>
            </w:r>
            <w:r w:rsidR="00547439" w:rsidRPr="00547439">
              <w:rPr>
                <w:rFonts w:cs="SBL Hebrew"/>
                <w:noProof/>
                <w:color w:val="993300"/>
                <w:sz w:val="32"/>
                <w:szCs w:val="32"/>
                <w:rtl/>
                <w:lang w:bidi="he-IL"/>
              </w:rPr>
              <w:t>׃</w:t>
            </w:r>
          </w:p>
        </w:tc>
        <w:tc>
          <w:tcPr>
            <w:tcW w:w="8530" w:type="dxa"/>
          </w:tcPr>
          <w:p w14:paraId="5B471F57" w14:textId="3B109CD0" w:rsidR="0021057B" w:rsidRPr="008C7AAD" w:rsidRDefault="0021057B" w:rsidP="009D10F3">
            <w:pPr>
              <w:pStyle w:val="Heading2"/>
              <w:spacing w:before="60" w:beforeAutospacing="0" w:after="0" w:afterAutospacing="0" w:line="400" w:lineRule="exact"/>
              <w:jc w:val="both"/>
              <w:rPr>
                <w:rStyle w:val="FootnoteReference"/>
                <w:rFonts w:ascii="Book Antiqua" w:hAnsi="Book Antiqua" w:hint="default"/>
                <w:b w:val="0"/>
                <w:bCs w:val="0"/>
                <w:iCs/>
                <w:color w:val="0000FF"/>
                <w:sz w:val="26"/>
                <w:szCs w:val="38"/>
              </w:rPr>
            </w:pPr>
            <w:r w:rsidRPr="008C7AAD">
              <w:rPr>
                <w:rStyle w:val="FootnoteReference"/>
                <w:rFonts w:ascii="Book Antiqua" w:hAnsi="Book Antiqua"/>
                <w:b w:val="0"/>
                <w:bCs w:val="0"/>
                <w:iCs/>
                <w:color w:val="008000"/>
                <w:sz w:val="26"/>
                <w:szCs w:val="38"/>
              </w:rPr>
              <w:footnoteReference w:id="832"/>
            </w:r>
            <w:r w:rsidRPr="008C7AAD">
              <w:rPr>
                <w:rFonts w:ascii="Book Antiqua" w:hAnsi="Book Antiqua"/>
                <w:b w:val="0"/>
                <w:bCs w:val="0"/>
                <w:iCs/>
                <w:color w:val="0000FF"/>
                <w:sz w:val="26"/>
                <w:szCs w:val="38"/>
              </w:rPr>
              <w:t xml:space="preserve"> Balaam </w:t>
            </w:r>
            <w:r w:rsidR="00AD42EE">
              <w:rPr>
                <w:rFonts w:ascii="Book Antiqua" w:hAnsi="Book Antiqua" w:hint="default"/>
                <w:b w:val="0"/>
                <w:bCs w:val="0"/>
                <w:iCs/>
                <w:color w:val="0000FF"/>
                <w:sz w:val="26"/>
                <w:szCs w:val="38"/>
              </w:rPr>
              <w:t>went</w:t>
            </w:r>
            <w:r w:rsidRPr="008C7AAD">
              <w:rPr>
                <w:rFonts w:ascii="Book Antiqua" w:hAnsi="Book Antiqua"/>
                <w:b w:val="0"/>
                <w:bCs w:val="0"/>
                <w:iCs/>
                <w:color w:val="0000FF"/>
                <w:sz w:val="26"/>
                <w:szCs w:val="38"/>
              </w:rPr>
              <w:t xml:space="preserve"> with Balak</w:t>
            </w:r>
            <w:r w:rsidR="00AD42EE">
              <w:rPr>
                <w:rFonts w:ascii="Book Antiqua" w:hAnsi="Book Antiqua" w:hint="default"/>
                <w:b w:val="0"/>
                <w:bCs w:val="0"/>
                <w:iCs/>
                <w:color w:val="0000FF"/>
                <w:sz w:val="26"/>
                <w:szCs w:val="38"/>
              </w:rPr>
              <w:t xml:space="preserve"> and</w:t>
            </w:r>
            <w:r w:rsidR="00AD42EE">
              <w:rPr>
                <w:rFonts w:ascii="Book Antiqua" w:hAnsi="Book Antiqua"/>
                <w:b w:val="0"/>
                <w:bCs w:val="0"/>
                <w:iCs/>
                <w:color w:val="0000FF"/>
                <w:sz w:val="26"/>
                <w:szCs w:val="38"/>
              </w:rPr>
              <w:t xml:space="preserve"> </w:t>
            </w:r>
            <w:r w:rsidR="00AD42EE">
              <w:rPr>
                <w:rFonts w:ascii="Book Antiqua" w:hAnsi="Book Antiqua" w:hint="default"/>
                <w:b w:val="0"/>
                <w:bCs w:val="0"/>
                <w:iCs/>
                <w:color w:val="0000FF"/>
                <w:sz w:val="26"/>
                <w:szCs w:val="38"/>
              </w:rPr>
              <w:t>t</w:t>
            </w:r>
            <w:r w:rsidR="008C7AAD">
              <w:rPr>
                <w:rFonts w:ascii="Book Antiqua" w:hAnsi="Book Antiqua"/>
                <w:b w:val="0"/>
                <w:bCs w:val="0"/>
                <w:iCs/>
                <w:color w:val="0000FF"/>
                <w:sz w:val="26"/>
                <w:szCs w:val="38"/>
              </w:rPr>
              <w:t>hey came to Kiriath-Huzoth.</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33"/>
            </w:r>
            <w:r w:rsidRPr="008C7AAD">
              <w:rPr>
                <w:rFonts w:ascii="Book Antiqua" w:hAnsi="Book Antiqua"/>
                <w:b w:val="0"/>
                <w:bCs w:val="0"/>
                <w:iCs/>
                <w:color w:val="0000FF"/>
                <w:sz w:val="26"/>
                <w:szCs w:val="38"/>
              </w:rPr>
              <w:t xml:space="preserve"> Balak sacrificed oxen and sheep, and </w:t>
            </w:r>
            <w:r w:rsidR="00AD42EE">
              <w:rPr>
                <w:rFonts w:ascii="Book Antiqua" w:hAnsi="Book Antiqua" w:hint="default"/>
                <w:b w:val="0"/>
                <w:bCs w:val="0"/>
                <w:iCs/>
                <w:color w:val="0000FF"/>
                <w:sz w:val="26"/>
                <w:szCs w:val="38"/>
              </w:rPr>
              <w:t>sent some</w:t>
            </w:r>
            <w:r w:rsidRPr="008C7AAD">
              <w:rPr>
                <w:rFonts w:ascii="Book Antiqua" w:hAnsi="Book Antiqua"/>
                <w:b w:val="0"/>
                <w:bCs w:val="0"/>
                <w:iCs/>
                <w:color w:val="0000FF"/>
                <w:sz w:val="26"/>
                <w:szCs w:val="38"/>
              </w:rPr>
              <w:t xml:space="preserve"> to Balaam an</w:t>
            </w:r>
            <w:r w:rsidR="008C7AAD">
              <w:rPr>
                <w:rFonts w:ascii="Book Antiqua" w:hAnsi="Book Antiqua"/>
                <w:b w:val="0"/>
                <w:bCs w:val="0"/>
                <w:iCs/>
                <w:color w:val="0000FF"/>
                <w:sz w:val="26"/>
                <w:szCs w:val="38"/>
              </w:rPr>
              <w:t xml:space="preserve">d the </w:t>
            </w:r>
            <w:r w:rsidR="00AD42EE">
              <w:rPr>
                <w:rFonts w:ascii="Book Antiqua" w:hAnsi="Book Antiqua" w:hint="default"/>
                <w:b w:val="0"/>
                <w:bCs w:val="0"/>
                <w:iCs/>
                <w:color w:val="0000FF"/>
                <w:sz w:val="26"/>
                <w:szCs w:val="38"/>
              </w:rPr>
              <w:t>officials</w:t>
            </w:r>
            <w:r w:rsidR="008C7AAD">
              <w:rPr>
                <w:rFonts w:ascii="Book Antiqua" w:hAnsi="Book Antiqua"/>
                <w:b w:val="0"/>
                <w:bCs w:val="0"/>
                <w:iCs/>
                <w:color w:val="0000FF"/>
                <w:sz w:val="26"/>
                <w:szCs w:val="38"/>
              </w:rPr>
              <w:t xml:space="preserve"> with him.</w:t>
            </w:r>
            <w:r w:rsidRPr="008C7AAD">
              <w:rPr>
                <w:rFonts w:ascii="Book Antiqua" w:hAnsi="Book Antiqua"/>
                <w:b w:val="0"/>
                <w:bCs w:val="0"/>
                <w:iCs/>
                <w:color w:val="0000FF"/>
                <w:sz w:val="26"/>
                <w:szCs w:val="38"/>
              </w:rPr>
              <w:t xml:space="preserve"> </w:t>
            </w:r>
            <w:r w:rsidRPr="008C7AAD">
              <w:rPr>
                <w:rStyle w:val="FootnoteReference"/>
                <w:rFonts w:ascii="Book Antiqua" w:hAnsi="Book Antiqua"/>
                <w:b w:val="0"/>
                <w:bCs w:val="0"/>
                <w:iCs/>
                <w:color w:val="008000"/>
                <w:sz w:val="26"/>
                <w:szCs w:val="38"/>
              </w:rPr>
              <w:footnoteReference w:id="834"/>
            </w:r>
            <w:r w:rsidRPr="008C7AAD">
              <w:rPr>
                <w:rFonts w:ascii="Book Antiqua" w:hAnsi="Book Antiqua"/>
                <w:b w:val="0"/>
                <w:bCs w:val="0"/>
                <w:iCs/>
                <w:color w:val="0000FF"/>
                <w:sz w:val="26"/>
                <w:szCs w:val="38"/>
              </w:rPr>
              <w:t xml:space="preserve"> Next morning</w:t>
            </w:r>
            <w:r w:rsidR="009D10F3">
              <w:rPr>
                <w:rFonts w:ascii="Book Antiqua" w:hAnsi="Book Antiqua" w:hint="default"/>
                <w:b w:val="0"/>
                <w:bCs w:val="0"/>
                <w:iCs/>
                <w:color w:val="0000FF"/>
                <w:sz w:val="26"/>
                <w:szCs w:val="38"/>
              </w:rPr>
              <w:t>,</w:t>
            </w:r>
            <w:r w:rsidRPr="008C7AAD">
              <w:rPr>
                <w:rFonts w:ascii="Book Antiqua" w:hAnsi="Book Antiqua"/>
                <w:b w:val="0"/>
                <w:bCs w:val="0"/>
                <w:iCs/>
                <w:color w:val="0000FF"/>
                <w:sz w:val="26"/>
                <w:szCs w:val="38"/>
              </w:rPr>
              <w:t xml:space="preserve"> Balak took Balaam and brought him up to Bamoth-Baal, from where he could s</w:t>
            </w:r>
            <w:r w:rsidR="00AD42EE">
              <w:rPr>
                <w:rFonts w:ascii="Book Antiqua" w:hAnsi="Book Antiqua"/>
                <w:b w:val="0"/>
                <w:bCs w:val="0"/>
                <w:iCs/>
                <w:color w:val="0000FF"/>
                <w:sz w:val="26"/>
                <w:szCs w:val="38"/>
              </w:rPr>
              <w:t>ee the end of the camp</w:t>
            </w:r>
            <w:r w:rsidRPr="008C7AAD">
              <w:rPr>
                <w:rFonts w:ascii="Book Antiqua" w:hAnsi="Book Antiqua"/>
                <w:b w:val="0"/>
                <w:bCs w:val="0"/>
                <w:iCs/>
                <w:color w:val="0000FF"/>
                <w:sz w:val="26"/>
                <w:szCs w:val="38"/>
              </w:rPr>
              <w:t>.</w:t>
            </w:r>
          </w:p>
        </w:tc>
      </w:tr>
    </w:tbl>
    <w:p w14:paraId="1CE2A7B2" w14:textId="77777777" w:rsidR="0021057B" w:rsidRDefault="0021057B">
      <w:pPr>
        <w:pStyle w:val="BodyText2"/>
        <w:spacing w:before="120"/>
        <w:ind w:firstLine="284"/>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7940BA" w:rsidRPr="00837CEE" w14:paraId="665CDA49" w14:textId="77777777" w:rsidTr="006D0505">
        <w:trPr>
          <w:jc w:val="center"/>
        </w:trPr>
        <w:tc>
          <w:tcPr>
            <w:tcW w:w="5688" w:type="dxa"/>
          </w:tcPr>
          <w:p w14:paraId="3E481601" w14:textId="77777777" w:rsidR="007940BA" w:rsidRPr="001A2DAD" w:rsidRDefault="007940BA" w:rsidP="007166FF">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כג</w:t>
            </w:r>
          </w:p>
        </w:tc>
        <w:tc>
          <w:tcPr>
            <w:tcW w:w="8530" w:type="dxa"/>
          </w:tcPr>
          <w:p w14:paraId="6E8102FF" w14:textId="01036206" w:rsidR="007940BA" w:rsidRPr="001A2DAD" w:rsidRDefault="007940BA" w:rsidP="007166FF">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835"/>
              <w:t>23</w:t>
            </w:r>
          </w:p>
        </w:tc>
      </w:tr>
      <w:tr w:rsidR="0021057B" w14:paraId="032D6E8D" w14:textId="77777777" w:rsidTr="007940BA">
        <w:tblPrEx>
          <w:jc w:val="left"/>
        </w:tblPrEx>
        <w:tc>
          <w:tcPr>
            <w:tcW w:w="5688" w:type="dxa"/>
          </w:tcPr>
          <w:p w14:paraId="132F00DB" w14:textId="3612BE9A" w:rsidR="0021057B" w:rsidRPr="003033D2" w:rsidRDefault="00736CC1" w:rsidP="00736CC1">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אֶל־בָּלָ֔ק בְּנֵה־לִ֥י בָזֶ֖ה שִׁבְעָ֣ה מִזְבְּחֹ֑ת וְהָכֵ֥ן לִי֙ בָּזֶ֔ה שִׁבְעָ֥ה פָרִ֖ים וְשִׁבְעָ֥ה אֵילִֽים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בָּלָ֔ק כַּאֲשֶׁ֖ר דִּבֶּ֣ר בִּלְעָ֑ם וַיַּ֨עַל בָּלָ֧ק וּבִלְעָ֛ם פָּ֥ר וָאַ֖יִל בַּמִּזְבֵּֽחַ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לְבָלָ֗ק הִתְיַצֵּב֮ עַל־עֹלָתֶ֒ךָ֒ וְאֵֽלְכָ֗ה אוּלַ֞י יִקָּרֵ֤ה יְהֹוָה֙ לִקְרָאתִ֔י וּדְבַ֥ר מַה־יַּרְאֵ֖נִי וְהִגַּ֣דְתִּי לָ֑ךְ וַיֵּ֖לֶךְ שֶֽׁפִי</w:t>
            </w:r>
            <w:r w:rsidR="00674F61" w:rsidRPr="003033D2">
              <w:rPr>
                <w:rFonts w:cs="SBL Hebrew"/>
                <w:noProof/>
                <w:color w:val="993300"/>
                <w:sz w:val="32"/>
                <w:szCs w:val="32"/>
                <w:rtl/>
                <w:lang w:bidi="he-IL"/>
              </w:rPr>
              <w:t xml:space="preserve">׃ </w:t>
            </w:r>
          </w:p>
        </w:tc>
        <w:tc>
          <w:tcPr>
            <w:tcW w:w="8530" w:type="dxa"/>
          </w:tcPr>
          <w:p w14:paraId="0D409F56" w14:textId="02D7CE39" w:rsidR="0021057B" w:rsidRPr="007940BA" w:rsidRDefault="0021057B" w:rsidP="00736CC1">
            <w:pPr>
              <w:pStyle w:val="Heading2"/>
              <w:spacing w:before="0" w:beforeAutospacing="0" w:after="0" w:afterAutospacing="0" w:line="400" w:lineRule="exact"/>
              <w:jc w:val="both"/>
              <w:rPr>
                <w:rFonts w:ascii="Book Antiqua" w:hAnsi="Book Antiqua" w:hint="default"/>
                <w:b w:val="0"/>
                <w:bCs w:val="0"/>
                <w:color w:val="800000"/>
                <w:sz w:val="26"/>
                <w:szCs w:val="38"/>
              </w:rPr>
            </w:pPr>
            <w:r w:rsidRPr="007940BA">
              <w:rPr>
                <w:rStyle w:val="FootnoteReference"/>
                <w:rFonts w:ascii="Book Antiqua" w:hAnsi="Book Antiqua"/>
                <w:b w:val="0"/>
                <w:bCs w:val="0"/>
                <w:iCs/>
                <w:color w:val="008000"/>
                <w:sz w:val="26"/>
                <w:szCs w:val="38"/>
              </w:rPr>
              <w:footnoteReference w:id="836"/>
            </w:r>
            <w:r w:rsidRPr="007940BA">
              <w:rPr>
                <w:rFonts w:ascii="Book Antiqua" w:hAnsi="Book Antiqua"/>
                <w:b w:val="0"/>
                <w:bCs w:val="0"/>
                <w:iCs/>
                <w:color w:val="0000FF"/>
                <w:sz w:val="26"/>
                <w:szCs w:val="38"/>
              </w:rPr>
              <w:t xml:space="preserve"> Balaam said to Balak, “Build me seven altars, and bring here to </w:t>
            </w:r>
            <w:r w:rsidR="007166FF">
              <w:rPr>
                <w:rFonts w:ascii="Book Antiqua" w:hAnsi="Book Antiqua"/>
                <w:b w:val="0"/>
                <w:bCs w:val="0"/>
                <w:iCs/>
                <w:color w:val="0000FF"/>
                <w:sz w:val="26"/>
                <w:szCs w:val="38"/>
              </w:rPr>
              <w:t>me seven bulls and seven rams.”</w:t>
            </w:r>
            <w:r w:rsidRPr="007940BA">
              <w:rPr>
                <w:rFonts w:ascii="Book Antiqua" w:hAnsi="Book Antiqua"/>
                <w:b w:val="0"/>
                <w:bCs w:val="0"/>
                <w:iCs/>
                <w:color w:val="0000FF"/>
                <w:sz w:val="26"/>
                <w:szCs w:val="38"/>
              </w:rPr>
              <w:t xml:space="preserve"> </w:t>
            </w:r>
            <w:r w:rsidRPr="007940BA">
              <w:rPr>
                <w:rStyle w:val="FootnoteReference"/>
                <w:rFonts w:ascii="Book Antiqua" w:hAnsi="Book Antiqua"/>
                <w:b w:val="0"/>
                <w:bCs w:val="0"/>
                <w:iCs/>
                <w:color w:val="008000"/>
                <w:sz w:val="26"/>
                <w:szCs w:val="38"/>
              </w:rPr>
              <w:footnoteReference w:id="837"/>
            </w:r>
            <w:r w:rsidRPr="007940BA">
              <w:rPr>
                <w:rFonts w:ascii="Book Antiqua" w:hAnsi="Book Antiqua"/>
                <w:b w:val="0"/>
                <w:bCs w:val="0"/>
                <w:iCs/>
                <w:color w:val="0000FF"/>
                <w:sz w:val="26"/>
                <w:szCs w:val="38"/>
              </w:rPr>
              <w:t xml:space="preserve"> Balak did as Balaam asked and they </w:t>
            </w:r>
            <w:r w:rsidR="005960BD">
              <w:rPr>
                <w:rFonts w:ascii="Book Antiqua" w:hAnsi="Book Antiqua" w:hint="default"/>
                <w:b w:val="0"/>
                <w:bCs w:val="0"/>
                <w:iCs/>
                <w:color w:val="0000FF"/>
                <w:sz w:val="26"/>
                <w:szCs w:val="38"/>
              </w:rPr>
              <w:t>made</w:t>
            </w:r>
            <w:r w:rsidRPr="007940BA">
              <w:rPr>
                <w:rFonts w:ascii="Book Antiqua" w:hAnsi="Book Antiqua"/>
                <w:b w:val="0"/>
                <w:bCs w:val="0"/>
                <w:iCs/>
                <w:color w:val="0000FF"/>
                <w:sz w:val="26"/>
                <w:szCs w:val="38"/>
              </w:rPr>
              <w:t xml:space="preserve"> a </w:t>
            </w:r>
            <w:r w:rsidR="005960BD">
              <w:rPr>
                <w:rFonts w:ascii="Book Antiqua" w:hAnsi="Book Antiqua" w:hint="default"/>
                <w:b w:val="0"/>
                <w:bCs w:val="0"/>
                <w:iCs/>
                <w:color w:val="0000FF"/>
                <w:sz w:val="26"/>
                <w:szCs w:val="38"/>
              </w:rPr>
              <w:t>high-offering</w:t>
            </w:r>
            <w:r w:rsidRPr="007940BA">
              <w:rPr>
                <w:rFonts w:ascii="Book Antiqua" w:hAnsi="Book Antiqua"/>
                <w:b w:val="0"/>
                <w:bCs w:val="0"/>
                <w:iCs/>
                <w:color w:val="0000FF"/>
                <w:sz w:val="26"/>
                <w:szCs w:val="38"/>
              </w:rPr>
              <w:t xml:space="preserve"> of one bull and one ram on each altar.</w:t>
            </w:r>
            <w:r w:rsidR="00FE0FD9">
              <w:rPr>
                <w:rFonts w:ascii="Book Antiqua" w:hAnsi="Book Antiqua"/>
                <w:b w:val="0"/>
                <w:bCs w:val="0"/>
                <w:iCs/>
                <w:color w:val="0000FF"/>
                <w:sz w:val="26"/>
                <w:szCs w:val="38"/>
              </w:rPr>
              <w:t xml:space="preserve"> </w:t>
            </w:r>
            <w:r w:rsidRPr="007940BA">
              <w:rPr>
                <w:rStyle w:val="FootnoteReference"/>
                <w:rFonts w:ascii="Book Antiqua" w:hAnsi="Book Antiqua"/>
                <w:b w:val="0"/>
                <w:bCs w:val="0"/>
                <w:iCs/>
                <w:color w:val="008000"/>
                <w:sz w:val="26"/>
                <w:szCs w:val="38"/>
              </w:rPr>
              <w:footnoteReference w:id="838"/>
            </w:r>
            <w:r w:rsidRPr="007940BA">
              <w:rPr>
                <w:rFonts w:ascii="Book Antiqua" w:hAnsi="Book Antiqua"/>
                <w:b w:val="0"/>
                <w:bCs w:val="0"/>
                <w:iCs/>
                <w:color w:val="0000FF"/>
                <w:sz w:val="26"/>
                <w:szCs w:val="38"/>
              </w:rPr>
              <w:t xml:space="preserve"> Balaam then said to Balak,</w:t>
            </w:r>
            <w:r w:rsidR="001310DA">
              <w:rPr>
                <w:rFonts w:ascii="Book Antiqua" w:hAnsi="Book Antiqua"/>
                <w:b w:val="0"/>
                <w:bCs w:val="0"/>
                <w:iCs/>
                <w:color w:val="0000FF"/>
                <w:sz w:val="26"/>
                <w:szCs w:val="38"/>
              </w:rPr>
              <w:t xml:space="preserve"> “Stand beside your </w:t>
            </w:r>
            <w:r w:rsidR="005960BD">
              <w:rPr>
                <w:rFonts w:ascii="Book Antiqua" w:hAnsi="Book Antiqua" w:hint="default"/>
                <w:b w:val="0"/>
                <w:bCs w:val="0"/>
                <w:iCs/>
                <w:color w:val="0000FF"/>
                <w:sz w:val="26"/>
                <w:szCs w:val="38"/>
              </w:rPr>
              <w:t>high-offerings</w:t>
            </w:r>
            <w:r w:rsidR="001310DA">
              <w:rPr>
                <w:rFonts w:ascii="Book Antiqua" w:hAnsi="Book Antiqua"/>
                <w:b w:val="0"/>
                <w:bCs w:val="0"/>
                <w:iCs/>
                <w:color w:val="0000FF"/>
                <w:sz w:val="26"/>
                <w:szCs w:val="38"/>
              </w:rPr>
              <w:t>.</w:t>
            </w:r>
            <w:r w:rsidRPr="007940BA">
              <w:rPr>
                <w:rFonts w:ascii="Book Antiqua" w:hAnsi="Book Antiqua"/>
                <w:b w:val="0"/>
                <w:bCs w:val="0"/>
                <w:iCs/>
                <w:color w:val="0000FF"/>
                <w:sz w:val="26"/>
                <w:szCs w:val="38"/>
              </w:rPr>
              <w:t xml:space="preserve"> I will go; perhaps Ya</w:t>
            </w:r>
            <w:r w:rsidR="007166FF">
              <w:rPr>
                <w:rFonts w:ascii="Book Antiqua" w:hAnsi="Book Antiqua"/>
                <w:b w:val="0"/>
                <w:bCs w:val="0"/>
                <w:iCs/>
                <w:color w:val="0000FF"/>
                <w:sz w:val="26"/>
                <w:szCs w:val="38"/>
              </w:rPr>
              <w:t>hweh will allow me to meet him.</w:t>
            </w:r>
            <w:r w:rsidRPr="007940BA">
              <w:rPr>
                <w:rFonts w:ascii="Book Antiqua" w:hAnsi="Book Antiqua"/>
                <w:b w:val="0"/>
                <w:bCs w:val="0"/>
                <w:iCs/>
                <w:color w:val="0000FF"/>
                <w:sz w:val="26"/>
                <w:szCs w:val="38"/>
              </w:rPr>
              <w:t xml:space="preserve"> Whatever </w:t>
            </w:r>
            <w:r w:rsidR="001310DA">
              <w:rPr>
                <w:rFonts w:ascii="Book Antiqua" w:hAnsi="Book Antiqua"/>
                <w:b w:val="0"/>
                <w:bCs w:val="0"/>
                <w:iCs/>
                <w:color w:val="0000FF"/>
                <w:sz w:val="26"/>
                <w:szCs w:val="38"/>
              </w:rPr>
              <w:t>he shows me I shall tell you.”</w:t>
            </w:r>
            <w:r w:rsidR="001310DA">
              <w:rPr>
                <w:rFonts w:ascii="Book Antiqua" w:hAnsi="Book Antiqua" w:hint="default"/>
                <w:b w:val="0"/>
                <w:bCs w:val="0"/>
                <w:iCs/>
                <w:color w:val="0000FF"/>
                <w:sz w:val="26"/>
                <w:szCs w:val="38"/>
              </w:rPr>
              <w:t xml:space="preserve"> </w:t>
            </w:r>
            <w:r w:rsidRPr="007940BA">
              <w:rPr>
                <w:rFonts w:ascii="Book Antiqua" w:hAnsi="Book Antiqua"/>
                <w:b w:val="0"/>
                <w:bCs w:val="0"/>
                <w:iCs/>
                <w:color w:val="0000FF"/>
                <w:sz w:val="26"/>
                <w:szCs w:val="38"/>
              </w:rPr>
              <w:t>Then he withdrew to a bare hill.</w:t>
            </w:r>
          </w:p>
        </w:tc>
      </w:tr>
      <w:tr w:rsidR="00674F61" w14:paraId="242B5405" w14:textId="77777777" w:rsidTr="007940BA">
        <w:tblPrEx>
          <w:jc w:val="left"/>
        </w:tblPrEx>
        <w:tc>
          <w:tcPr>
            <w:tcW w:w="5688" w:type="dxa"/>
          </w:tcPr>
          <w:p w14:paraId="00F6D591" w14:textId="4A8EBA1F" w:rsidR="00674F61" w:rsidRPr="003033D2" w:rsidRDefault="00736CC1" w:rsidP="00736CC1">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 אֱלֹהִ֖ים אֶל־בִּלְעָ֑ם וַיֹּ֣אמֶר אֵלָ֗יו אֶת־שִׁבְעַ֤ת הַֽמִּזְבְּחֹת֙ עָרַ֔כְתִּי וָאַ֛עַל פָּ֥ר וָאַ֖יִל בַּמִּזְבֵּֽחַ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וַיָּ֧שֶׂם יְהֹוָ֛ה דָּבָ֖ר בְּפִ֣י בִלְעָ֑ם וַיֹּ֛אמֶר שׁ֥וּב אֶל־בָּלָ֖ק וְכֹ֥ה תְדַבֵּֽר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וַיָּ֣שׇׁב אֵלָ֔יו וְהִנֵּ֥ה נִצָּ֖ב עַל־עֹלָת֑וֹ ה֖וּא וְכׇל־שָׂרֵ֥י מוֹאָֽב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מְשָׁל֖וֹ וַיֹּאמַ֑ר</w:t>
            </w:r>
            <w:r w:rsidR="00674F61" w:rsidRPr="003033D2">
              <w:rPr>
                <w:rFonts w:cs="SBL Hebrew"/>
                <w:noProof/>
                <w:color w:val="993300"/>
                <w:sz w:val="32"/>
                <w:szCs w:val="32"/>
                <w:rtl/>
                <w:lang w:bidi="he-IL"/>
              </w:rPr>
              <w:t xml:space="preserve"> </w:t>
            </w:r>
          </w:p>
          <w:p w14:paraId="186BD3F4" w14:textId="31D2D957" w:rsidR="00674F61" w:rsidRPr="003033D2" w:rsidRDefault="00674F61" w:rsidP="00E9104E">
            <w:pPr>
              <w:bidi/>
              <w:spacing w:line="400" w:lineRule="exact"/>
              <w:ind w:left="567" w:hanging="397"/>
              <w:rPr>
                <w:rFonts w:cs="David"/>
                <w:b/>
                <w:bCs/>
                <w:noProof/>
                <w:color w:val="993300"/>
                <w:sz w:val="32"/>
                <w:szCs w:val="32"/>
                <w:rtl/>
                <w:lang w:val="en-US" w:bidi="he-IL"/>
              </w:rPr>
            </w:pP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מִן־אֲ֠רָ֠ם יַנְחֵ֨נִי בָלָ֤ק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מֶֽלֶךְ־מוֹאָב֙ מֵֽהַרְרֵי־קֶ֔דֶם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לְכָה֙ אָֽרָה־לִּ֣י יַעֲקֹ֔ב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וּלְכָ֖ה זֹעֲמָ֥ה יִשְׂרָאֵֽל</w:t>
            </w:r>
            <w:r w:rsidR="00736CC1" w:rsidRPr="003033D2">
              <w:rPr>
                <w:rFonts w:cs="SBL Hebrew"/>
                <w:noProof/>
                <w:color w:val="993300"/>
                <w:sz w:val="32"/>
                <w:szCs w:val="32"/>
                <w:rtl/>
                <w:lang w:bidi="he-IL"/>
              </w:rPr>
              <w:t xml:space="preserve"> </w:t>
            </w:r>
            <w:r w:rsidRPr="003033D2">
              <w:rPr>
                <w:rFonts w:cs="SBL Hebrew"/>
                <w:noProof/>
                <w:color w:val="993300"/>
                <w:sz w:val="32"/>
                <w:szCs w:val="32"/>
                <w:rtl/>
                <w:lang w:bidi="he-IL"/>
              </w:rPr>
              <w:t xml:space="preserve">׃ </w:t>
            </w:r>
          </w:p>
        </w:tc>
        <w:tc>
          <w:tcPr>
            <w:tcW w:w="8530" w:type="dxa"/>
          </w:tcPr>
          <w:p w14:paraId="7BAEEB8F" w14:textId="0A4B0CE2" w:rsidR="00674F61" w:rsidRPr="007940BA" w:rsidRDefault="00674F61" w:rsidP="00736CC1">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39"/>
            </w:r>
            <w:r w:rsidRPr="007940BA">
              <w:rPr>
                <w:rFonts w:ascii="Book Antiqua" w:hAnsi="Book Antiqua"/>
                <w:iCs/>
                <w:color w:val="0000FF"/>
                <w:sz w:val="26"/>
                <w:szCs w:val="38"/>
              </w:rPr>
              <w:t xml:space="preserve"> God met Balaam, who said to him, “I have prepared the seven altars and offered a bull and a ram on each altar.” </w:t>
            </w:r>
            <w:r w:rsidRPr="007940BA">
              <w:rPr>
                <w:rStyle w:val="FootnoteReference"/>
                <w:rFonts w:ascii="Book Antiqua" w:hAnsi="Book Antiqua"/>
                <w:iCs/>
                <w:color w:val="008000"/>
                <w:sz w:val="26"/>
                <w:szCs w:val="38"/>
              </w:rPr>
              <w:footnoteReference w:id="840"/>
            </w:r>
            <w:r w:rsidRPr="007940BA">
              <w:rPr>
                <w:rFonts w:ascii="Book Antiqua" w:hAnsi="Book Antiqua"/>
                <w:iCs/>
                <w:color w:val="0000FF"/>
                <w:sz w:val="26"/>
                <w:szCs w:val="38"/>
              </w:rPr>
              <w:t xml:space="preserve"> Yahweh then put a w</w:t>
            </w:r>
            <w:r w:rsidR="001310DA">
              <w:rPr>
                <w:rFonts w:ascii="Book Antiqua" w:hAnsi="Book Antiqua"/>
                <w:iCs/>
                <w:color w:val="0000FF"/>
                <w:sz w:val="26"/>
                <w:szCs w:val="38"/>
              </w:rPr>
              <w:t>ord in his mouth and said, “Go back to Balak and this is what you must say</w:t>
            </w:r>
            <w:r w:rsidRPr="007940BA">
              <w:rPr>
                <w:rFonts w:ascii="Book Antiqua" w:hAnsi="Book Antiqua"/>
                <w:iCs/>
                <w:color w:val="0000FF"/>
                <w:sz w:val="26"/>
                <w:szCs w:val="38"/>
              </w:rPr>
              <w:t xml:space="preserve">.” </w:t>
            </w:r>
            <w:r w:rsidRPr="007940BA">
              <w:rPr>
                <w:rStyle w:val="FootnoteReference"/>
                <w:rFonts w:ascii="Book Antiqua" w:hAnsi="Book Antiqua"/>
                <w:iCs/>
                <w:color w:val="008000"/>
                <w:sz w:val="26"/>
                <w:szCs w:val="38"/>
              </w:rPr>
              <w:footnoteReference w:id="841"/>
            </w:r>
            <w:r w:rsidRPr="007940BA">
              <w:rPr>
                <w:rFonts w:ascii="Book Antiqua" w:hAnsi="Book Antiqua"/>
                <w:iCs/>
                <w:color w:val="0000FF"/>
                <w:sz w:val="26"/>
                <w:szCs w:val="38"/>
              </w:rPr>
              <w:t xml:space="preserve"> So</w:t>
            </w:r>
            <w:r w:rsidR="00E9104E">
              <w:rPr>
                <w:rFonts w:ascii="Book Antiqua" w:hAnsi="Book Antiqua"/>
                <w:iCs/>
                <w:color w:val="0000FF"/>
                <w:sz w:val="26"/>
                <w:szCs w:val="38"/>
              </w:rPr>
              <w:t>,</w:t>
            </w:r>
            <w:r w:rsidRPr="007940BA">
              <w:rPr>
                <w:rFonts w:ascii="Book Antiqua" w:hAnsi="Book Antiqua"/>
                <w:iCs/>
                <w:color w:val="0000FF"/>
                <w:sz w:val="26"/>
                <w:szCs w:val="38"/>
              </w:rPr>
              <w:t xml:space="preserve"> he went back to</w:t>
            </w:r>
            <w:r w:rsidR="001310DA">
              <w:rPr>
                <w:rFonts w:ascii="Book Antiqua" w:hAnsi="Book Antiqua"/>
                <w:iCs/>
                <w:color w:val="0000FF"/>
                <w:sz w:val="26"/>
                <w:szCs w:val="38"/>
              </w:rPr>
              <w:t xml:space="preserve"> him and found him standing </w:t>
            </w:r>
            <w:r w:rsidR="00F65844">
              <w:rPr>
                <w:rFonts w:ascii="Book Antiqua" w:hAnsi="Book Antiqua"/>
                <w:iCs/>
                <w:color w:val="0000FF"/>
                <w:sz w:val="26"/>
                <w:szCs w:val="38"/>
              </w:rPr>
              <w:t>by</w:t>
            </w:r>
            <w:r w:rsidRPr="007940BA">
              <w:rPr>
                <w:rFonts w:ascii="Book Antiqua" w:hAnsi="Book Antiqua"/>
                <w:iCs/>
                <w:color w:val="0000FF"/>
                <w:sz w:val="26"/>
                <w:szCs w:val="38"/>
              </w:rPr>
              <w:t xml:space="preserve"> his </w:t>
            </w:r>
            <w:r w:rsidR="005960BD">
              <w:rPr>
                <w:rFonts w:ascii="Book Antiqua" w:hAnsi="Book Antiqua"/>
                <w:iCs/>
                <w:color w:val="0000FF"/>
                <w:sz w:val="26"/>
                <w:szCs w:val="38"/>
              </w:rPr>
              <w:t>high-offering</w:t>
            </w:r>
            <w:r w:rsidRPr="007940BA">
              <w:rPr>
                <w:rFonts w:ascii="Book Antiqua" w:hAnsi="Book Antiqua"/>
                <w:iCs/>
                <w:color w:val="0000FF"/>
                <w:sz w:val="26"/>
                <w:szCs w:val="38"/>
              </w:rPr>
              <w:t xml:space="preserve">, with all the chiefs of Moab. </w:t>
            </w:r>
            <w:r w:rsidRPr="007940BA">
              <w:rPr>
                <w:rStyle w:val="FootnoteReference"/>
                <w:rFonts w:ascii="Book Antiqua" w:hAnsi="Book Antiqua"/>
                <w:iCs/>
                <w:color w:val="008000"/>
                <w:sz w:val="26"/>
                <w:szCs w:val="38"/>
              </w:rPr>
              <w:footnoteReference w:id="842"/>
            </w:r>
            <w:r w:rsidRPr="007940BA">
              <w:rPr>
                <w:rFonts w:ascii="Book Antiqua" w:hAnsi="Book Antiqua"/>
                <w:iCs/>
                <w:color w:val="0000FF"/>
                <w:sz w:val="26"/>
                <w:szCs w:val="38"/>
              </w:rPr>
              <w:t xml:space="preserve"> </w:t>
            </w:r>
            <w:r w:rsidR="001310DA">
              <w:rPr>
                <w:rFonts w:ascii="Book Antiqua" w:hAnsi="Book Antiqua"/>
                <w:iCs/>
                <w:color w:val="0000FF"/>
                <w:sz w:val="26"/>
                <w:szCs w:val="38"/>
              </w:rPr>
              <w:t>And he recited his poem, saying</w:t>
            </w:r>
            <w:r w:rsidRPr="007940BA">
              <w:rPr>
                <w:rFonts w:ascii="Book Antiqua" w:hAnsi="Book Antiqua"/>
                <w:iCs/>
                <w:color w:val="0000FF"/>
                <w:sz w:val="26"/>
                <w:szCs w:val="38"/>
              </w:rPr>
              <w:t>:</w:t>
            </w:r>
          </w:p>
          <w:p w14:paraId="008FB54F" w14:textId="77777777" w:rsidR="00674F61" w:rsidRPr="00674F61" w:rsidRDefault="00674F61" w:rsidP="00E9104E">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38"/>
                <w:vertAlign w:val="baseline"/>
              </w:rPr>
            </w:pPr>
            <w:r w:rsidRPr="007940BA">
              <w:rPr>
                <w:rFonts w:ascii="Book Antiqua" w:hAnsi="Book Antiqua"/>
                <w:iCs/>
                <w:color w:val="0000FF"/>
                <w:sz w:val="26"/>
                <w:szCs w:val="38"/>
              </w:rPr>
              <w:t xml:space="preserve">   “Balak brought me from </w:t>
            </w:r>
            <w:smartTag w:uri="urn:schemas-microsoft-com:office:smarttags" w:element="country-region">
              <w:r w:rsidRPr="007940BA">
                <w:rPr>
                  <w:rFonts w:ascii="Book Antiqua" w:hAnsi="Book Antiqua"/>
                  <w:iCs/>
                  <w:color w:val="0000FF"/>
                  <w:sz w:val="26"/>
                  <w:szCs w:val="38"/>
                </w:rPr>
                <w:t>Aram</w:t>
              </w:r>
            </w:smartTag>
            <w:r w:rsidRPr="007940BA">
              <w:rPr>
                <w:rFonts w:ascii="Book Antiqua" w:hAnsi="Book Antiqua"/>
                <w:iCs/>
                <w:color w:val="0000FF"/>
                <w:sz w:val="26"/>
                <w:szCs w:val="38"/>
              </w:rPr>
              <w:t>,</w:t>
            </w:r>
            <w:r w:rsidR="00F65844">
              <w:rPr>
                <w:rFonts w:ascii="Book Antiqua" w:hAnsi="Book Antiqua"/>
                <w:iCs/>
                <w:color w:val="0000FF"/>
                <w:sz w:val="26"/>
                <w:szCs w:val="38"/>
              </w:rPr>
              <w:t xml:space="preserve"> </w:t>
            </w:r>
            <w:r w:rsidRPr="007940BA">
              <w:rPr>
                <w:rFonts w:ascii="Book Antiqua" w:hAnsi="Book Antiqua"/>
                <w:iCs/>
                <w:color w:val="0000FF"/>
                <w:sz w:val="26"/>
                <w:szCs w:val="38"/>
              </w:rPr>
              <w:br/>
              <w:t xml:space="preserve">the king of </w:t>
            </w:r>
            <w:smartTag w:uri="urn:schemas-microsoft-com:office:smarttags" w:element="country-region">
              <w:r w:rsidRPr="007940BA">
                <w:rPr>
                  <w:rFonts w:ascii="Book Antiqua" w:hAnsi="Book Antiqua"/>
                  <w:iCs/>
                  <w:color w:val="0000FF"/>
                  <w:sz w:val="26"/>
                  <w:szCs w:val="38"/>
                </w:rPr>
                <w:t>Moab</w:t>
              </w:r>
            </w:smartTag>
            <w:r w:rsidRPr="007940BA">
              <w:rPr>
                <w:rFonts w:ascii="Book Antiqua" w:hAnsi="Book Antiqua"/>
                <w:iCs/>
                <w:color w:val="0000FF"/>
                <w:sz w:val="26"/>
                <w:szCs w:val="38"/>
              </w:rPr>
              <w:t xml:space="preserve"> from the hills of Kedem:</w:t>
            </w:r>
            <w:r w:rsidR="00412615">
              <w:rPr>
                <w:rFonts w:ascii="Book Antiqua" w:hAnsi="Book Antiqua"/>
                <w:iCs/>
                <w:color w:val="0000FF"/>
                <w:sz w:val="26"/>
                <w:szCs w:val="38"/>
              </w:rPr>
              <w:t xml:space="preserve"> </w:t>
            </w:r>
            <w:r w:rsidRPr="007940BA">
              <w:rPr>
                <w:rFonts w:ascii="Book Antiqua" w:hAnsi="Book Antiqua"/>
                <w:iCs/>
                <w:color w:val="0000FF"/>
                <w:sz w:val="26"/>
                <w:szCs w:val="38"/>
              </w:rPr>
              <w:br/>
              <w:t>Come curse Jacob for me;</w:t>
            </w:r>
            <w:r w:rsidR="007F4679">
              <w:rPr>
                <w:rFonts w:ascii="Book Antiqua" w:hAnsi="Book Antiqua"/>
                <w:iCs/>
                <w:color w:val="0000FF"/>
                <w:sz w:val="26"/>
                <w:szCs w:val="38"/>
              </w:rPr>
              <w:t xml:space="preserve"> </w:t>
            </w:r>
            <w:r w:rsidRPr="007940BA">
              <w:rPr>
                <w:rFonts w:ascii="Book Antiqua" w:hAnsi="Book Antiqua"/>
                <w:iCs/>
                <w:color w:val="0000FF"/>
                <w:sz w:val="26"/>
                <w:szCs w:val="38"/>
              </w:rPr>
              <w:br/>
              <w:t xml:space="preserve">come, denounce </w:t>
            </w:r>
            <w:smartTag w:uri="urn:schemas-microsoft-com:office:smarttags" w:element="place">
              <w:smartTag w:uri="urn:schemas-microsoft-com:office:smarttags" w:element="country-region">
                <w:r w:rsidRPr="007940BA">
                  <w:rPr>
                    <w:rFonts w:ascii="Book Antiqua" w:hAnsi="Book Antiqua"/>
                    <w:iCs/>
                    <w:color w:val="0000FF"/>
                    <w:sz w:val="26"/>
                    <w:szCs w:val="38"/>
                  </w:rPr>
                  <w:t>Israel</w:t>
                </w:r>
              </w:smartTag>
            </w:smartTag>
            <w:r w:rsidRPr="007940BA">
              <w:rPr>
                <w:rFonts w:ascii="Book Antiqua" w:hAnsi="Book Antiqua"/>
                <w:iCs/>
                <w:color w:val="0000FF"/>
                <w:sz w:val="26"/>
                <w:szCs w:val="38"/>
              </w:rPr>
              <w:t>.”</w:t>
            </w:r>
          </w:p>
        </w:tc>
      </w:tr>
      <w:tr w:rsidR="00674F61" w14:paraId="2BAA8007" w14:textId="77777777" w:rsidTr="007940BA">
        <w:tblPrEx>
          <w:jc w:val="left"/>
        </w:tblPrEx>
        <w:tc>
          <w:tcPr>
            <w:tcW w:w="5688" w:type="dxa"/>
          </w:tcPr>
          <w:p w14:paraId="2D42FFC3" w14:textId="4A00A01F" w:rsidR="00674F61" w:rsidRPr="003033D2" w:rsidRDefault="00674F61"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lastRenderedPageBreak/>
              <w:t>ח</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מָ֣ה אֶקֹּ֔ב לֹ֥א קַבֹּ֖ה אֵ֑ל וּמָ֣ה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אֶזְעֹ֔ם לֹ֥א זָעַ֖ם יְהֹוָֽה</w:t>
            </w:r>
            <w:r w:rsidRPr="003033D2">
              <w:rPr>
                <w:rFonts w:cs="SBL Hebrew"/>
                <w:noProof/>
                <w:color w:val="993300"/>
                <w:sz w:val="32"/>
                <w:szCs w:val="32"/>
                <w:rtl/>
                <w:lang w:bidi="he-IL"/>
              </w:rPr>
              <w:t xml:space="preserve">׃ </w:t>
            </w:r>
          </w:p>
          <w:p w14:paraId="7E5AA6CD" w14:textId="143F085A" w:rsidR="00674F61" w:rsidRPr="003033D2" w:rsidRDefault="00674F61"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t>ט</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כִּֽי־מֵרֹ֤אשׁ צֻרִים֙ אֶרְאֶ֔נּוּ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וּמִגְּבָע֖וֹת אֲשׁוּרֶ֑נּוּ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הֶן־עָם֙ לְבָדָ֣ד יִשְׁכֹּ֔ן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וּבַגּוֹיִ֖ם לֹ֥א יִתְחַשָּֽׁב</w:t>
            </w:r>
            <w:r w:rsidRPr="003033D2">
              <w:rPr>
                <w:rFonts w:cs="SBL Hebrew"/>
                <w:noProof/>
                <w:color w:val="993300"/>
                <w:sz w:val="32"/>
                <w:szCs w:val="32"/>
                <w:rtl/>
                <w:lang w:bidi="he-IL"/>
              </w:rPr>
              <w:t xml:space="preserve">׃ </w:t>
            </w:r>
          </w:p>
          <w:p w14:paraId="76BE0F8D" w14:textId="06DB240A" w:rsidR="00674F61" w:rsidRPr="003033D2" w:rsidRDefault="00674F61" w:rsidP="00A62DC1">
            <w:pPr>
              <w:bidi/>
              <w:spacing w:line="400" w:lineRule="exact"/>
              <w:ind w:left="567" w:hanging="397"/>
              <w:rPr>
                <w:rFonts w:cs="David"/>
                <w:b/>
                <w:bCs/>
                <w:noProof/>
                <w:color w:val="993300"/>
                <w:sz w:val="32"/>
                <w:szCs w:val="32"/>
                <w:rtl/>
                <w:lang w:val="en-US" w:bidi="he-IL"/>
              </w:rPr>
            </w:pPr>
            <w:r w:rsidRPr="00504108">
              <w:rPr>
                <w:rFonts w:cs="SBL Hebrew"/>
                <w:b/>
                <w:bCs/>
                <w:noProof/>
                <w:color w:val="003300"/>
                <w:sz w:val="32"/>
                <w:szCs w:val="32"/>
                <w:vertAlign w:val="superscript"/>
                <w:rtl/>
                <w:lang w:bidi="he-IL"/>
              </w:rPr>
              <w:t>י</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מִ֤י מָנָה֙ עֲפַ֣ר יַעֲקֹ֔ב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וּמִסְפָּ֖ר אֶת־רֹ֣בַע יִשְׂרָאֵ֑ל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תָּמֹ֤ת נַפְשִׁי֙ מ֣וֹת יְשָׁרִ֔ים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וּתְהִ֥י אַחֲרִיתִ֖י כָּמֹֽהוּ</w:t>
            </w:r>
            <w:r w:rsidRPr="003033D2">
              <w:rPr>
                <w:rFonts w:cs="SBL Hebrew"/>
                <w:noProof/>
                <w:color w:val="993300"/>
                <w:sz w:val="32"/>
                <w:szCs w:val="32"/>
                <w:rtl/>
                <w:lang w:bidi="he-IL"/>
              </w:rPr>
              <w:t>׃</w:t>
            </w:r>
          </w:p>
        </w:tc>
        <w:tc>
          <w:tcPr>
            <w:tcW w:w="8530" w:type="dxa"/>
          </w:tcPr>
          <w:p w14:paraId="74678D3B" w14:textId="77777777" w:rsidR="00674F61" w:rsidRPr="007940BA" w:rsidRDefault="00674F61"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43"/>
            </w:r>
            <w:r w:rsidRPr="007940BA">
              <w:rPr>
                <w:rFonts w:ascii="Book Antiqua" w:hAnsi="Book Antiqua"/>
                <w:iCs/>
                <w:color w:val="0000FF"/>
                <w:sz w:val="26"/>
                <w:szCs w:val="38"/>
              </w:rPr>
              <w:tab/>
              <w:t>How shall I curse one when God does not curse?</w:t>
            </w:r>
            <w:r w:rsidRPr="007940BA">
              <w:rPr>
                <w:rFonts w:ascii="Book Antiqua" w:hAnsi="Book Antiqua"/>
                <w:iCs/>
                <w:color w:val="0000FF"/>
                <w:sz w:val="26"/>
                <w:szCs w:val="38"/>
              </w:rPr>
              <w:br/>
              <w:t>How shall I denounce when God does not denounce?</w:t>
            </w:r>
          </w:p>
          <w:p w14:paraId="43A1F7C3" w14:textId="77777777" w:rsidR="00674F61" w:rsidRPr="007940BA" w:rsidRDefault="00674F61"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44"/>
            </w:r>
            <w:r w:rsidRPr="007940BA">
              <w:rPr>
                <w:rFonts w:ascii="Book Antiqua" w:hAnsi="Book Antiqua"/>
                <w:iCs/>
                <w:color w:val="0000FF"/>
                <w:sz w:val="26"/>
                <w:szCs w:val="38"/>
              </w:rPr>
              <w:tab/>
              <w:t>Yes, from the top of the crags I see him,</w:t>
            </w:r>
            <w:r>
              <w:rPr>
                <w:rFonts w:ascii="Book Antiqua" w:hAnsi="Book Antiqua"/>
                <w:iCs/>
                <w:color w:val="0000FF"/>
                <w:sz w:val="26"/>
                <w:szCs w:val="38"/>
              </w:rPr>
              <w:t xml:space="preserve"> </w:t>
            </w:r>
            <w:r w:rsidRPr="007940BA">
              <w:rPr>
                <w:rFonts w:ascii="Book Antiqua" w:hAnsi="Book Antiqua"/>
                <w:iCs/>
                <w:color w:val="0000FF"/>
                <w:sz w:val="26"/>
                <w:szCs w:val="38"/>
              </w:rPr>
              <w:br/>
              <w:t>from the hills I observe him.</w:t>
            </w:r>
            <w:r w:rsidRPr="007940BA">
              <w:rPr>
                <w:rFonts w:ascii="Book Antiqua" w:hAnsi="Book Antiqua"/>
                <w:iCs/>
                <w:color w:val="0000FF"/>
                <w:sz w:val="26"/>
                <w:szCs w:val="38"/>
              </w:rPr>
              <w:br/>
              <w:t>See, a people dwelling apart,</w:t>
            </w:r>
            <w:r>
              <w:rPr>
                <w:rFonts w:ascii="Book Antiqua" w:hAnsi="Book Antiqua"/>
                <w:iCs/>
                <w:color w:val="0000FF"/>
                <w:sz w:val="26"/>
                <w:szCs w:val="38"/>
              </w:rPr>
              <w:t xml:space="preserve"> </w:t>
            </w:r>
            <w:r w:rsidRPr="007940BA">
              <w:rPr>
                <w:rFonts w:ascii="Book Antiqua" w:hAnsi="Book Antiqua"/>
                <w:iCs/>
                <w:color w:val="0000FF"/>
                <w:sz w:val="26"/>
                <w:szCs w:val="38"/>
              </w:rPr>
              <w:br/>
              <w:t>not reckoned among the nations.</w:t>
            </w:r>
          </w:p>
          <w:p w14:paraId="37AAB9E6" w14:textId="77777777" w:rsidR="00674F61" w:rsidRPr="00674F61" w:rsidRDefault="00674F61"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8000"/>
                <w:sz w:val="26"/>
                <w:szCs w:val="38"/>
              </w:rPr>
            </w:pPr>
            <w:r w:rsidRPr="00674F61">
              <w:rPr>
                <w:rStyle w:val="FootnoteReference"/>
                <w:rFonts w:ascii="Book Antiqua" w:hAnsi="Book Antiqua"/>
                <w:iCs/>
                <w:color w:val="008000"/>
                <w:sz w:val="26"/>
                <w:szCs w:val="38"/>
              </w:rPr>
              <w:footnoteReference w:id="845"/>
            </w:r>
            <w:r w:rsidRPr="00674F61">
              <w:rPr>
                <w:rFonts w:ascii="Book Antiqua" w:hAnsi="Book Antiqua"/>
                <w:iCs/>
                <w:color w:val="0000FF"/>
                <w:sz w:val="26"/>
                <w:szCs w:val="38"/>
              </w:rPr>
              <w:tab/>
              <w:t>Who can count the dust of Jacob?</w:t>
            </w:r>
            <w:r w:rsidRPr="00674F61">
              <w:rPr>
                <w:rFonts w:ascii="Book Antiqua" w:hAnsi="Book Antiqua"/>
                <w:iCs/>
                <w:color w:val="0000FF"/>
                <w:sz w:val="26"/>
                <w:szCs w:val="38"/>
              </w:rPr>
              <w:br/>
              <w:t xml:space="preserve">Who can number the dust-cloud of </w:t>
            </w:r>
            <w:smartTag w:uri="urn:schemas-microsoft-com:office:smarttags" w:element="country-region">
              <w:smartTag w:uri="urn:schemas-microsoft-com:office:smarttags" w:element="place">
                <w:r w:rsidRPr="00674F61">
                  <w:rPr>
                    <w:rFonts w:ascii="Book Antiqua" w:hAnsi="Book Antiqua"/>
                    <w:iCs/>
                    <w:color w:val="0000FF"/>
                    <w:sz w:val="26"/>
                    <w:szCs w:val="38"/>
                  </w:rPr>
                  <w:t>Israel</w:t>
                </w:r>
              </w:smartTag>
            </w:smartTag>
            <w:r w:rsidRPr="00674F61">
              <w:rPr>
                <w:rFonts w:ascii="Book Antiqua" w:hAnsi="Book Antiqua"/>
                <w:iCs/>
                <w:color w:val="0000FF"/>
                <w:sz w:val="26"/>
                <w:szCs w:val="38"/>
              </w:rPr>
              <w:t>?</w:t>
            </w:r>
            <w:r w:rsidRPr="00674F61">
              <w:rPr>
                <w:rFonts w:ascii="Book Antiqua" w:hAnsi="Book Antiqua"/>
                <w:iCs/>
                <w:color w:val="0000FF"/>
                <w:sz w:val="26"/>
                <w:szCs w:val="38"/>
              </w:rPr>
              <w:br/>
              <w:t xml:space="preserve">Let me die the death of the just, </w:t>
            </w:r>
            <w:r w:rsidRPr="00674F61">
              <w:rPr>
                <w:rFonts w:ascii="Book Antiqua" w:hAnsi="Book Antiqua"/>
                <w:iCs/>
                <w:color w:val="0000FF"/>
                <w:sz w:val="26"/>
                <w:szCs w:val="38"/>
              </w:rPr>
              <w:br/>
              <w:t>and let my end be one with his!”</w:t>
            </w:r>
          </w:p>
        </w:tc>
      </w:tr>
      <w:tr w:rsidR="0021057B" w14:paraId="52692256" w14:textId="77777777" w:rsidTr="007940BA">
        <w:tblPrEx>
          <w:jc w:val="left"/>
        </w:tblPrEx>
        <w:tc>
          <w:tcPr>
            <w:tcW w:w="5688" w:type="dxa"/>
          </w:tcPr>
          <w:p w14:paraId="46FE4D5B" w14:textId="482988E1" w:rsidR="0021057B" w:rsidRPr="003033D2" w:rsidRDefault="00736CC1" w:rsidP="00E9104E">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בָּלָק֙ אֶל־בִּלְעָ֔ם מֶ֥ה עָשִׂ֖יתָ לִ֑י לָקֹ֤ב אֹיְבַי֙ לְקַחְתִּ֔יךָ וְהִנֵּ֖ה בֵּרַ֥כְתָּ בָרֵֽךְ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וַיַּ֖עַן וַיֹּאמַ֑ר הֲלֹ֗א אֵת֩ אֲשֶׁ֨ר יָשִׂ֤ים יְהֹוָה֙ בְּפִ֔י אֹת֥וֹ אֶשְׁמֹ֖ר לְדַבֵּֽר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וַיֹּ֨אמֶר אֵלָ֜יו בָּלָ֗ק </w:t>
            </w:r>
            <w:bookmarkStart w:id="260" w:name="_Hlk181112779"/>
            <w:bookmarkStart w:id="261" w:name="_Hlk181112743"/>
            <w:r w:rsidRPr="00BD41E8">
              <w:rPr>
                <w:rFonts w:ascii="SBL Hebrew" w:hAnsi="SBL Hebrew" w:cs="SBL Hebrew" w:hint="cs"/>
                <w:color w:val="808080"/>
                <w:sz w:val="32"/>
                <w:szCs w:val="32"/>
                <w:shd w:val="clear" w:color="auto" w:fill="FFFFFF"/>
                <w:rtl/>
              </w:rPr>
              <w:t>לך</w:t>
            </w:r>
            <w:bookmarkEnd w:id="260"/>
            <w:r w:rsidRPr="00041CEA">
              <w:rPr>
                <w:rFonts w:ascii="SBL Hebrew" w:hAnsi="SBL Hebrew" w:cs="SBL Hebrew" w:hint="cs"/>
                <w:color w:val="FF0000"/>
                <w:sz w:val="32"/>
                <w:szCs w:val="32"/>
                <w:shd w:val="clear" w:color="auto" w:fill="FFFFFF"/>
                <w:rtl/>
              </w:rPr>
              <w:t xml:space="preserve"> </w:t>
            </w:r>
            <w:bookmarkStart w:id="262" w:name="_Hlk181112791"/>
            <w:bookmarkEnd w:id="261"/>
            <w:r w:rsidRPr="00AE1D2E">
              <w:rPr>
                <w:rFonts w:ascii="SBL Hebrew" w:hAnsi="SBL Hebrew" w:cs="SBL Hebrew" w:hint="cs"/>
                <w:color w:val="993300"/>
                <w:sz w:val="32"/>
                <w:szCs w:val="32"/>
                <w:shd w:val="clear" w:color="auto" w:fill="FFFFFF"/>
                <w:rtl/>
              </w:rPr>
              <w:t>לְכָה</w:t>
            </w:r>
            <w:bookmarkEnd w:id="262"/>
            <w:r w:rsidRPr="00AE1D2E">
              <w:rPr>
                <w:rFonts w:ascii="SBL Hebrew" w:hAnsi="SBL Hebrew" w:cs="SBL Hebrew" w:hint="cs"/>
                <w:color w:val="993300"/>
                <w:sz w:val="32"/>
                <w:szCs w:val="32"/>
                <w:shd w:val="clear" w:color="auto" w:fill="FFFFFF"/>
                <w:rtl/>
              </w:rPr>
              <w:t>־נָּ֨א אִתִּ֜י אֶל־מָק֤וֹם אַחֵר֙ אֲשֶׁ֣ר תִּרְאֶ֣נּוּ מִשָּׁ֔ם אֶ֚פֶס קָצֵ֣הוּ תִרְאֶ֔ה וְכֻלּ֖וֹ לֹ֣א תִרְאֶ֑ה וְקׇבְנוֹ־לִ֖י מִשָּֽׁם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וַיִּקָּחֵ֙הוּ֙ שְׂדֵ֣ה צֹפִ֔ים אֶל־רֹ֖אשׁ </w:t>
            </w:r>
            <w:r w:rsidRPr="00AE1D2E">
              <w:rPr>
                <w:rFonts w:ascii="SBL Hebrew" w:hAnsi="SBL Hebrew" w:cs="SBL Hebrew" w:hint="cs"/>
                <w:color w:val="993300"/>
                <w:sz w:val="32"/>
                <w:szCs w:val="32"/>
                <w:shd w:val="clear" w:color="auto" w:fill="FFFFFF"/>
                <w:rtl/>
              </w:rPr>
              <w:lastRenderedPageBreak/>
              <w:t>הַפִּסְגָּ֑ה וַיִּ֙בֶן֙ שִׁבְעָ֣ה מִזְבְּחֹ֔ת וַיַּ֛עַל פָּ֥ר וָאַ֖יִל בַּמִּזְבֵּֽחַ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אֶל־בָּלָ֔ק הִתְיַצֵּ֥ב כֹּ֖ה עַל־עֹלָתֶ֑ךָ וְאָנֹכִ֖י אִקָּ֥רֶה כֹּֽה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 יְהֹוָה֙ אֶל־בִּלְעָ֔ם וַיָּ֥שֶׂם דָּבָ֖ר בְּפִ֑יו וַיֹּ֛אמֶר שׁ֥וּב אֶל־בָּלָ֖ק וְכֹ֥ה תְדַבֵּֽר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וַיָּבֹ֣א אֵלָ֗יו וְהִנּ֤וֹ נִצָּב֙ עַל־עֹ֣לָת֔וֹ וְשָׂרֵ֥י מוֹאָ֖ב אִתּ֑וֹ וַיֹּ֤אמֶר לוֹ֙ בָּלָ֔ק מַה־דִּבֶּ֖ר יְהֹוָֽה</w:t>
            </w:r>
            <w:r w:rsidR="00674F61" w:rsidRPr="003033D2">
              <w:rPr>
                <w:rFonts w:cs="SBL Hebrew"/>
                <w:noProof/>
                <w:color w:val="993300"/>
                <w:sz w:val="32"/>
                <w:szCs w:val="32"/>
                <w:rtl/>
                <w:lang w:bidi="he-IL"/>
              </w:rPr>
              <w:t xml:space="preserve">׃ </w:t>
            </w:r>
          </w:p>
        </w:tc>
        <w:tc>
          <w:tcPr>
            <w:tcW w:w="8530" w:type="dxa"/>
          </w:tcPr>
          <w:p w14:paraId="24EA7A78" w14:textId="6FEFBF5B" w:rsidR="0021057B" w:rsidRPr="007940BA" w:rsidRDefault="0021057B" w:rsidP="00E9104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7940BA">
              <w:rPr>
                <w:rStyle w:val="FootnoteReference"/>
                <w:rFonts w:ascii="Book Antiqua" w:hAnsi="Book Antiqua"/>
                <w:b w:val="0"/>
                <w:bCs w:val="0"/>
                <w:iCs/>
                <w:color w:val="008000"/>
                <w:sz w:val="26"/>
                <w:szCs w:val="38"/>
              </w:rPr>
              <w:lastRenderedPageBreak/>
              <w:footnoteReference w:id="846"/>
            </w:r>
            <w:r w:rsidRPr="007940BA">
              <w:rPr>
                <w:rFonts w:ascii="Book Antiqua" w:hAnsi="Book Antiqua"/>
                <w:b w:val="0"/>
                <w:bCs w:val="0"/>
                <w:iCs/>
                <w:color w:val="0000FF"/>
                <w:sz w:val="26"/>
                <w:szCs w:val="38"/>
              </w:rPr>
              <w:t xml:space="preserve"> Balak said to Balaam, “What have you done to me? I brought you to curse my enemies </w:t>
            </w:r>
            <w:r w:rsidR="00624DBA">
              <w:rPr>
                <w:rFonts w:ascii="Book Antiqua" w:hAnsi="Book Antiqua" w:hint="default"/>
                <w:b w:val="0"/>
                <w:bCs w:val="0"/>
                <w:iCs/>
                <w:color w:val="0000FF"/>
                <w:sz w:val="26"/>
                <w:szCs w:val="38"/>
              </w:rPr>
              <w:t>but</w:t>
            </w:r>
            <w:r w:rsidRPr="007940BA">
              <w:rPr>
                <w:rFonts w:ascii="Book Antiqua" w:hAnsi="Book Antiqua"/>
                <w:b w:val="0"/>
                <w:bCs w:val="0"/>
                <w:iCs/>
                <w:color w:val="0000FF"/>
                <w:sz w:val="26"/>
                <w:szCs w:val="38"/>
              </w:rPr>
              <w:t xml:space="preserve"> you bless them</w:t>
            </w:r>
            <w:r w:rsidR="00E9104E">
              <w:rPr>
                <w:rFonts w:ascii="Book Antiqua" w:hAnsi="Book Antiqua" w:hint="default"/>
                <w:b w:val="0"/>
                <w:bCs w:val="0"/>
                <w:iCs/>
                <w:color w:val="0000FF"/>
                <w:sz w:val="26"/>
                <w:szCs w:val="38"/>
              </w:rPr>
              <w:t xml:space="preserve"> altogether</w:t>
            </w:r>
            <w:r w:rsidRPr="007940BA">
              <w:rPr>
                <w:rFonts w:ascii="Book Antiqua" w:hAnsi="Book Antiqua"/>
                <w:b w:val="0"/>
                <w:bCs w:val="0"/>
                <w:iCs/>
                <w:color w:val="0000FF"/>
                <w:sz w:val="26"/>
                <w:szCs w:val="38"/>
              </w:rPr>
              <w:t>!”</w:t>
            </w:r>
            <w:r w:rsidR="00674F61">
              <w:rPr>
                <w:rFonts w:ascii="Book Antiqua" w:hAnsi="Book Antiqua" w:hint="default"/>
                <w:b w:val="0"/>
                <w:bCs w:val="0"/>
                <w:iCs/>
                <w:color w:val="0000FF"/>
                <w:sz w:val="26"/>
                <w:szCs w:val="38"/>
              </w:rPr>
              <w:t xml:space="preserve"> </w:t>
            </w:r>
            <w:r w:rsidRPr="007940BA">
              <w:rPr>
                <w:rStyle w:val="FootnoteReference"/>
                <w:rFonts w:ascii="Book Antiqua" w:hAnsi="Book Antiqua"/>
                <w:b w:val="0"/>
                <w:bCs w:val="0"/>
                <w:iCs/>
                <w:color w:val="008000"/>
                <w:sz w:val="26"/>
                <w:szCs w:val="38"/>
              </w:rPr>
              <w:footnoteReference w:id="847"/>
            </w:r>
            <w:r w:rsidRPr="007940BA">
              <w:rPr>
                <w:rFonts w:ascii="Book Antiqua" w:hAnsi="Book Antiqua"/>
                <w:b w:val="0"/>
                <w:bCs w:val="0"/>
                <w:iCs/>
                <w:color w:val="0000FF"/>
                <w:sz w:val="26"/>
                <w:szCs w:val="38"/>
              </w:rPr>
              <w:t xml:space="preserve"> </w:t>
            </w:r>
            <w:r w:rsidRPr="007940BA">
              <w:rPr>
                <w:rFonts w:ascii="Book Antiqua" w:hAnsi="Book Antiqua" w:hint="default"/>
                <w:b w:val="0"/>
                <w:bCs w:val="0"/>
                <w:iCs/>
                <w:color w:val="0000FF"/>
                <w:sz w:val="26"/>
                <w:szCs w:val="38"/>
              </w:rPr>
              <w:t>He</w:t>
            </w:r>
            <w:r w:rsidRPr="007940BA">
              <w:rPr>
                <w:rFonts w:ascii="Book Antiqua" w:hAnsi="Book Antiqua"/>
                <w:b w:val="0"/>
                <w:bCs w:val="0"/>
                <w:iCs/>
                <w:color w:val="0000FF"/>
                <w:sz w:val="26"/>
                <w:szCs w:val="38"/>
              </w:rPr>
              <w:t xml:space="preserve"> answered, “</w:t>
            </w:r>
            <w:r w:rsidR="00624DBA">
              <w:rPr>
                <w:rFonts w:ascii="Book Antiqua" w:hAnsi="Book Antiqua" w:hint="default"/>
                <w:b w:val="0"/>
                <w:bCs w:val="0"/>
                <w:iCs/>
                <w:color w:val="0000FF"/>
                <w:sz w:val="26"/>
                <w:szCs w:val="38"/>
              </w:rPr>
              <w:t>Must</w:t>
            </w:r>
            <w:r w:rsidRPr="007940BA">
              <w:rPr>
                <w:rFonts w:ascii="Book Antiqua" w:hAnsi="Book Antiqua"/>
                <w:b w:val="0"/>
                <w:bCs w:val="0"/>
                <w:iCs/>
                <w:color w:val="0000FF"/>
                <w:sz w:val="26"/>
                <w:szCs w:val="38"/>
              </w:rPr>
              <w:t xml:space="preserve"> I not </w:t>
            </w:r>
            <w:r w:rsidR="00624DBA">
              <w:rPr>
                <w:rFonts w:ascii="Book Antiqua" w:hAnsi="Book Antiqua" w:hint="default"/>
                <w:b w:val="0"/>
                <w:bCs w:val="0"/>
                <w:iCs/>
                <w:color w:val="0000FF"/>
                <w:sz w:val="26"/>
                <w:szCs w:val="38"/>
              </w:rPr>
              <w:t>take heed</w:t>
            </w:r>
            <w:r w:rsidRPr="007940BA">
              <w:rPr>
                <w:rFonts w:ascii="Book Antiqua" w:hAnsi="Book Antiqua"/>
                <w:b w:val="0"/>
                <w:bCs w:val="0"/>
                <w:iCs/>
                <w:color w:val="0000FF"/>
                <w:sz w:val="26"/>
                <w:szCs w:val="38"/>
              </w:rPr>
              <w:t xml:space="preserve"> to say what Yahweh puts in my mouth?” </w:t>
            </w:r>
            <w:r w:rsidRPr="007940BA">
              <w:rPr>
                <w:rStyle w:val="FootnoteReference"/>
                <w:rFonts w:ascii="Book Antiqua" w:hAnsi="Book Antiqua"/>
                <w:b w:val="0"/>
                <w:bCs w:val="0"/>
                <w:iCs/>
                <w:color w:val="008000"/>
                <w:sz w:val="26"/>
                <w:szCs w:val="38"/>
              </w:rPr>
              <w:footnoteReference w:id="848"/>
            </w:r>
            <w:r w:rsidRPr="007940BA">
              <w:rPr>
                <w:rFonts w:ascii="Book Antiqua" w:hAnsi="Book Antiqua"/>
                <w:b w:val="0"/>
                <w:bCs w:val="0"/>
                <w:iCs/>
                <w:color w:val="0000FF"/>
                <w:sz w:val="26"/>
                <w:szCs w:val="38"/>
              </w:rPr>
              <w:t xml:space="preserve"> Balak said to him, “</w:t>
            </w:r>
            <w:r w:rsidR="00853EA4" w:rsidRPr="009F25B7">
              <w:rPr>
                <w:rFonts w:ascii="Book Antiqua" w:hAnsi="Book Antiqua" w:cs="Verdana" w:hint="default"/>
                <w:b w:val="0"/>
                <w:bCs w:val="0"/>
                <w:color w:val="0000FF"/>
                <w:sz w:val="26"/>
                <w:szCs w:val="26"/>
                <w:lang w:eastAsia="en-GB"/>
              </w:rPr>
              <w:t>Come with me to another place from which you may see them; you shall see only part of them and shall not see them all; curse them for me from there</w:t>
            </w:r>
            <w:r w:rsidRPr="007940BA">
              <w:rPr>
                <w:rFonts w:ascii="Book Antiqua" w:hAnsi="Book Antiqua"/>
                <w:b w:val="0"/>
                <w:bCs w:val="0"/>
                <w:iCs/>
                <w:color w:val="0000FF"/>
                <w:sz w:val="26"/>
                <w:szCs w:val="38"/>
              </w:rPr>
              <w:t xml:space="preserve">.” </w:t>
            </w:r>
            <w:r w:rsidRPr="007940BA">
              <w:rPr>
                <w:rStyle w:val="FootnoteReference"/>
                <w:rFonts w:ascii="Book Antiqua" w:hAnsi="Book Antiqua"/>
                <w:b w:val="0"/>
                <w:bCs w:val="0"/>
                <w:iCs/>
                <w:color w:val="008000"/>
                <w:sz w:val="26"/>
                <w:szCs w:val="38"/>
              </w:rPr>
              <w:footnoteReference w:id="849"/>
            </w:r>
            <w:r w:rsidRPr="007940BA">
              <w:rPr>
                <w:rFonts w:ascii="Book Antiqua" w:hAnsi="Book Antiqua"/>
                <w:b w:val="0"/>
                <w:bCs w:val="0"/>
                <w:iCs/>
                <w:color w:val="0000FF"/>
                <w:sz w:val="26"/>
                <w:szCs w:val="38"/>
              </w:rPr>
              <w:t xml:space="preserve"> He led him the Field of Spies, </w:t>
            </w:r>
            <w:r w:rsidR="009F25B7">
              <w:rPr>
                <w:rFonts w:ascii="Book Antiqua" w:hAnsi="Book Antiqua" w:hint="default"/>
                <w:b w:val="0"/>
                <w:bCs w:val="0"/>
                <w:iCs/>
                <w:color w:val="0000FF"/>
                <w:sz w:val="26"/>
                <w:szCs w:val="38"/>
              </w:rPr>
              <w:t>to the top</w:t>
            </w:r>
            <w:r w:rsidRPr="007940BA">
              <w:rPr>
                <w:rFonts w:ascii="Book Antiqua" w:hAnsi="Book Antiqua"/>
                <w:b w:val="0"/>
                <w:bCs w:val="0"/>
                <w:iCs/>
                <w:color w:val="0000FF"/>
                <w:sz w:val="26"/>
                <w:szCs w:val="38"/>
              </w:rPr>
              <w:t xml:space="preserve"> of </w:t>
            </w:r>
            <w:r w:rsidRPr="007940BA">
              <w:rPr>
                <w:rFonts w:ascii="Book Antiqua" w:hAnsi="Book Antiqua"/>
                <w:b w:val="0"/>
                <w:bCs w:val="0"/>
                <w:iCs/>
                <w:color w:val="0000FF"/>
                <w:sz w:val="26"/>
                <w:szCs w:val="38"/>
              </w:rPr>
              <w:lastRenderedPageBreak/>
              <w:t>Pisgah</w:t>
            </w:r>
            <w:r w:rsidR="009F25B7">
              <w:rPr>
                <w:rFonts w:ascii="Book Antiqua" w:hAnsi="Book Antiqua" w:hint="default"/>
                <w:b w:val="0"/>
                <w:bCs w:val="0"/>
                <w:iCs/>
                <w:color w:val="0000FF"/>
                <w:sz w:val="26"/>
                <w:szCs w:val="38"/>
              </w:rPr>
              <w:t>. He</w:t>
            </w:r>
            <w:r w:rsidRPr="007940BA">
              <w:rPr>
                <w:rFonts w:ascii="Book Antiqua" w:hAnsi="Book Antiqua"/>
                <w:b w:val="0"/>
                <w:bCs w:val="0"/>
                <w:iCs/>
                <w:color w:val="0000FF"/>
                <w:sz w:val="26"/>
                <w:szCs w:val="38"/>
              </w:rPr>
              <w:t xml:space="preserve"> built seven altars and offered </w:t>
            </w:r>
            <w:r w:rsidRPr="007940BA">
              <w:rPr>
                <w:rFonts w:ascii="Book Antiqua" w:hAnsi="Book Antiqua" w:hint="default"/>
                <w:b w:val="0"/>
                <w:bCs w:val="0"/>
                <w:iCs/>
                <w:color w:val="0000FF"/>
                <w:sz w:val="26"/>
                <w:szCs w:val="38"/>
              </w:rPr>
              <w:t>a</w:t>
            </w:r>
            <w:r w:rsidRPr="007940BA">
              <w:rPr>
                <w:rFonts w:ascii="Book Antiqua" w:hAnsi="Book Antiqua"/>
                <w:b w:val="0"/>
                <w:bCs w:val="0"/>
                <w:iCs/>
                <w:color w:val="0000FF"/>
                <w:sz w:val="26"/>
                <w:szCs w:val="38"/>
              </w:rPr>
              <w:t xml:space="preserve"> bull and </w:t>
            </w:r>
            <w:r w:rsidRPr="007940BA">
              <w:rPr>
                <w:rFonts w:ascii="Book Antiqua" w:hAnsi="Book Antiqua" w:hint="default"/>
                <w:b w:val="0"/>
                <w:bCs w:val="0"/>
                <w:iCs/>
                <w:color w:val="0000FF"/>
                <w:sz w:val="26"/>
                <w:szCs w:val="38"/>
              </w:rPr>
              <w:t>a</w:t>
            </w:r>
            <w:r w:rsidRPr="007940BA">
              <w:rPr>
                <w:rFonts w:ascii="Book Antiqua" w:hAnsi="Book Antiqua"/>
                <w:b w:val="0"/>
                <w:bCs w:val="0"/>
                <w:iCs/>
                <w:color w:val="0000FF"/>
                <w:sz w:val="26"/>
                <w:szCs w:val="38"/>
              </w:rPr>
              <w:t xml:space="preserve"> ram on each altar. </w:t>
            </w:r>
            <w:r w:rsidRPr="007940BA">
              <w:rPr>
                <w:rStyle w:val="FootnoteReference"/>
                <w:rFonts w:ascii="Book Antiqua" w:hAnsi="Book Antiqua"/>
                <w:b w:val="0"/>
                <w:bCs w:val="0"/>
                <w:iCs/>
                <w:color w:val="008000"/>
                <w:sz w:val="26"/>
                <w:szCs w:val="38"/>
              </w:rPr>
              <w:footnoteReference w:id="850"/>
            </w:r>
            <w:r w:rsidRPr="007940BA">
              <w:rPr>
                <w:rFonts w:ascii="Book Antiqua" w:hAnsi="Book Antiqua"/>
                <w:b w:val="0"/>
                <w:bCs w:val="0"/>
                <w:iCs/>
                <w:color w:val="0000FF"/>
                <w:sz w:val="26"/>
                <w:szCs w:val="38"/>
              </w:rPr>
              <w:t xml:space="preserve"> </w:t>
            </w:r>
            <w:r w:rsidR="009F25B7">
              <w:rPr>
                <w:rFonts w:ascii="Book Antiqua" w:hAnsi="Book Antiqua" w:hint="default"/>
                <w:b w:val="0"/>
                <w:bCs w:val="0"/>
                <w:iCs/>
                <w:color w:val="0000FF"/>
                <w:sz w:val="26"/>
                <w:szCs w:val="38"/>
              </w:rPr>
              <w:t>He</w:t>
            </w:r>
            <w:r w:rsidRPr="007940BA">
              <w:rPr>
                <w:rFonts w:ascii="Book Antiqua" w:hAnsi="Book Antiqua"/>
                <w:b w:val="0"/>
                <w:bCs w:val="0"/>
                <w:iCs/>
                <w:color w:val="0000FF"/>
                <w:sz w:val="26"/>
                <w:szCs w:val="38"/>
              </w:rPr>
              <w:t xml:space="preserve"> said to Balak, “Stand </w:t>
            </w:r>
            <w:r w:rsidR="009F25B7">
              <w:rPr>
                <w:rFonts w:ascii="Book Antiqua" w:hAnsi="Book Antiqua" w:hint="default"/>
                <w:b w:val="0"/>
                <w:bCs w:val="0"/>
                <w:iCs/>
                <w:color w:val="0000FF"/>
                <w:sz w:val="26"/>
                <w:szCs w:val="38"/>
              </w:rPr>
              <w:t>here by</w:t>
            </w:r>
            <w:r w:rsidRPr="007940BA">
              <w:rPr>
                <w:rFonts w:ascii="Book Antiqua" w:hAnsi="Book Antiqua"/>
                <w:b w:val="0"/>
                <w:bCs w:val="0"/>
                <w:iCs/>
                <w:color w:val="0000FF"/>
                <w:sz w:val="26"/>
                <w:szCs w:val="38"/>
              </w:rPr>
              <w:t xml:space="preserve"> </w:t>
            </w:r>
            <w:r w:rsidRPr="007940BA">
              <w:rPr>
                <w:rFonts w:ascii="Book Antiqua" w:hAnsi="Book Antiqua" w:hint="default"/>
                <w:b w:val="0"/>
                <w:bCs w:val="0"/>
                <w:iCs/>
                <w:color w:val="0000FF"/>
                <w:sz w:val="26"/>
                <w:szCs w:val="38"/>
              </w:rPr>
              <w:t>your</w:t>
            </w:r>
            <w:r w:rsidRPr="007940BA">
              <w:rPr>
                <w:rFonts w:ascii="Book Antiqua" w:hAnsi="Book Antiqua"/>
                <w:b w:val="0"/>
                <w:bCs w:val="0"/>
                <w:iCs/>
                <w:color w:val="0000FF"/>
                <w:sz w:val="26"/>
                <w:szCs w:val="38"/>
              </w:rPr>
              <w:t xml:space="preserve"> </w:t>
            </w:r>
            <w:r w:rsidR="005960BD">
              <w:rPr>
                <w:rFonts w:ascii="Book Antiqua" w:hAnsi="Book Antiqua" w:hint="default"/>
                <w:b w:val="0"/>
                <w:bCs w:val="0"/>
                <w:iCs/>
                <w:color w:val="0000FF"/>
                <w:sz w:val="26"/>
                <w:szCs w:val="38"/>
              </w:rPr>
              <w:t>high-offering</w:t>
            </w:r>
            <w:r w:rsidR="009F25B7">
              <w:rPr>
                <w:rFonts w:ascii="Book Antiqua" w:hAnsi="Book Antiqua" w:hint="default"/>
                <w:b w:val="0"/>
                <w:bCs w:val="0"/>
                <w:iCs/>
                <w:color w:val="0000FF"/>
                <w:sz w:val="26"/>
                <w:szCs w:val="38"/>
              </w:rPr>
              <w:t>,</w:t>
            </w:r>
            <w:r w:rsidRPr="007940BA">
              <w:rPr>
                <w:rFonts w:ascii="Book Antiqua" w:hAnsi="Book Antiqua"/>
                <w:b w:val="0"/>
                <w:bCs w:val="0"/>
                <w:iCs/>
                <w:color w:val="0000FF"/>
                <w:sz w:val="26"/>
                <w:szCs w:val="38"/>
              </w:rPr>
              <w:t xml:space="preserve"> </w:t>
            </w:r>
            <w:r w:rsidR="009F25B7">
              <w:rPr>
                <w:rFonts w:ascii="Book Antiqua" w:hAnsi="Book Antiqua" w:hint="default"/>
                <w:b w:val="0"/>
                <w:bCs w:val="0"/>
                <w:iCs/>
                <w:color w:val="0000FF"/>
                <w:sz w:val="26"/>
                <w:szCs w:val="38"/>
              </w:rPr>
              <w:t xml:space="preserve">while I meet </w:t>
            </w:r>
            <w:r w:rsidR="00E9104E">
              <w:rPr>
                <w:rFonts w:ascii="Book Antiqua" w:hAnsi="Book Antiqua" w:hint="default"/>
                <w:b w:val="0"/>
                <w:bCs w:val="0"/>
                <w:iCs/>
                <w:color w:val="0000FF"/>
                <w:sz w:val="26"/>
                <w:szCs w:val="38"/>
              </w:rPr>
              <w:t>God</w:t>
            </w:r>
            <w:r w:rsidRPr="007940BA">
              <w:rPr>
                <w:rFonts w:ascii="Book Antiqua" w:hAnsi="Book Antiqua"/>
                <w:b w:val="0"/>
                <w:bCs w:val="0"/>
                <w:iCs/>
                <w:color w:val="0000FF"/>
                <w:sz w:val="26"/>
                <w:szCs w:val="38"/>
              </w:rPr>
              <w:t xml:space="preserve"> there.” </w:t>
            </w:r>
            <w:r w:rsidRPr="007940BA">
              <w:rPr>
                <w:rStyle w:val="FootnoteReference"/>
                <w:rFonts w:ascii="Book Antiqua" w:hAnsi="Book Antiqua"/>
                <w:b w:val="0"/>
                <w:bCs w:val="0"/>
                <w:iCs/>
                <w:color w:val="008000"/>
                <w:sz w:val="26"/>
                <w:szCs w:val="38"/>
              </w:rPr>
              <w:footnoteReference w:id="851"/>
            </w:r>
            <w:r w:rsidRPr="007940BA">
              <w:rPr>
                <w:rFonts w:ascii="Book Antiqua" w:hAnsi="Book Antiqua"/>
                <w:b w:val="0"/>
                <w:bCs w:val="0"/>
                <w:iCs/>
                <w:color w:val="0000FF"/>
                <w:sz w:val="26"/>
                <w:szCs w:val="38"/>
              </w:rPr>
              <w:t xml:space="preserve"> </w:t>
            </w:r>
            <w:r w:rsidR="009F25B7">
              <w:rPr>
                <w:rFonts w:ascii="Book Antiqua" w:hAnsi="Book Antiqua" w:hint="default"/>
                <w:b w:val="0"/>
                <w:bCs w:val="0"/>
                <w:iCs/>
                <w:color w:val="0000FF"/>
                <w:sz w:val="26"/>
                <w:szCs w:val="38"/>
              </w:rPr>
              <w:t>Yahweh</w:t>
            </w:r>
            <w:r w:rsidRPr="007940BA">
              <w:rPr>
                <w:rFonts w:ascii="Book Antiqua" w:hAnsi="Book Antiqua"/>
                <w:b w:val="0"/>
                <w:bCs w:val="0"/>
                <w:iCs/>
                <w:color w:val="0000FF"/>
                <w:sz w:val="26"/>
                <w:szCs w:val="38"/>
              </w:rPr>
              <w:t xml:space="preserve"> met Balaam, put a word in his mouth</w:t>
            </w:r>
            <w:r w:rsidR="00757F24">
              <w:rPr>
                <w:rFonts w:ascii="Book Antiqua" w:hAnsi="Book Antiqua" w:hint="default"/>
                <w:b w:val="0"/>
                <w:bCs w:val="0"/>
                <w:iCs/>
                <w:color w:val="0000FF"/>
                <w:sz w:val="26"/>
                <w:szCs w:val="38"/>
              </w:rPr>
              <w:t>,</w:t>
            </w:r>
            <w:r w:rsidRPr="007940BA">
              <w:rPr>
                <w:rFonts w:ascii="Book Antiqua" w:hAnsi="Book Antiqua"/>
                <w:b w:val="0"/>
                <w:bCs w:val="0"/>
                <w:iCs/>
                <w:color w:val="0000FF"/>
                <w:sz w:val="26"/>
                <w:szCs w:val="38"/>
              </w:rPr>
              <w:t xml:space="preserve"> and said to him, “</w:t>
            </w:r>
            <w:r w:rsidR="009F25B7">
              <w:rPr>
                <w:rFonts w:ascii="Book Antiqua" w:hAnsi="Book Antiqua" w:hint="default"/>
                <w:b w:val="0"/>
                <w:bCs w:val="0"/>
                <w:iCs/>
                <w:color w:val="0000FF"/>
                <w:sz w:val="26"/>
                <w:szCs w:val="38"/>
              </w:rPr>
              <w:t>Return</w:t>
            </w:r>
            <w:r w:rsidRPr="007940BA">
              <w:rPr>
                <w:rFonts w:ascii="Book Antiqua" w:hAnsi="Book Antiqua"/>
                <w:b w:val="0"/>
                <w:bCs w:val="0"/>
                <w:iCs/>
                <w:color w:val="0000FF"/>
                <w:sz w:val="26"/>
                <w:szCs w:val="38"/>
              </w:rPr>
              <w:t xml:space="preserve"> to Balak and </w:t>
            </w:r>
            <w:r w:rsidR="00757F24">
              <w:rPr>
                <w:rFonts w:ascii="Book Antiqua" w:hAnsi="Book Antiqua" w:hint="default"/>
                <w:b w:val="0"/>
                <w:bCs w:val="0"/>
                <w:iCs/>
                <w:color w:val="0000FF"/>
                <w:sz w:val="26"/>
                <w:szCs w:val="38"/>
              </w:rPr>
              <w:t>say this</w:t>
            </w:r>
            <w:r w:rsidRPr="007940BA">
              <w:rPr>
                <w:rFonts w:ascii="Book Antiqua" w:hAnsi="Book Antiqua"/>
                <w:b w:val="0"/>
                <w:bCs w:val="0"/>
                <w:iCs/>
                <w:color w:val="0000FF"/>
                <w:sz w:val="26"/>
                <w:szCs w:val="38"/>
              </w:rPr>
              <w:t xml:space="preserve">.” </w:t>
            </w:r>
            <w:r w:rsidRPr="007940BA">
              <w:rPr>
                <w:rStyle w:val="FootnoteReference"/>
                <w:rFonts w:ascii="Book Antiqua" w:hAnsi="Book Antiqua"/>
                <w:b w:val="0"/>
                <w:bCs w:val="0"/>
                <w:iCs/>
                <w:color w:val="008000"/>
                <w:sz w:val="26"/>
                <w:szCs w:val="38"/>
              </w:rPr>
              <w:footnoteReference w:id="852"/>
            </w:r>
            <w:r w:rsidRPr="007940BA">
              <w:rPr>
                <w:rFonts w:ascii="Book Antiqua" w:hAnsi="Book Antiqua"/>
                <w:b w:val="0"/>
                <w:bCs w:val="0"/>
                <w:iCs/>
                <w:color w:val="0000FF"/>
                <w:sz w:val="26"/>
                <w:szCs w:val="38"/>
              </w:rPr>
              <w:t> </w:t>
            </w:r>
            <w:r w:rsidR="009F25B7">
              <w:rPr>
                <w:rFonts w:ascii="Book Antiqua" w:hAnsi="Book Antiqua" w:hint="default"/>
                <w:b w:val="0"/>
                <w:bCs w:val="0"/>
                <w:iCs/>
                <w:color w:val="0000FF"/>
                <w:sz w:val="26"/>
                <w:szCs w:val="38"/>
              </w:rPr>
              <w:t>When he came to him</w:t>
            </w:r>
            <w:r w:rsidR="009F25B7">
              <w:rPr>
                <w:rFonts w:ascii="Book Antiqua" w:hAnsi="Book Antiqua"/>
                <w:b w:val="0"/>
                <w:bCs w:val="0"/>
                <w:iCs/>
                <w:color w:val="0000FF"/>
                <w:sz w:val="26"/>
                <w:szCs w:val="38"/>
              </w:rPr>
              <w:t xml:space="preserve">, </w:t>
            </w:r>
            <w:r w:rsidR="009F25B7">
              <w:rPr>
                <w:rFonts w:ascii="Book Antiqua" w:hAnsi="Book Antiqua" w:hint="default"/>
                <w:b w:val="0"/>
                <w:bCs w:val="0"/>
                <w:iCs/>
                <w:color w:val="0000FF"/>
                <w:sz w:val="26"/>
                <w:szCs w:val="38"/>
              </w:rPr>
              <w:t>he</w:t>
            </w:r>
            <w:r w:rsidRPr="007940BA">
              <w:rPr>
                <w:rFonts w:ascii="Book Antiqua" w:hAnsi="Book Antiqua"/>
                <w:b w:val="0"/>
                <w:bCs w:val="0"/>
                <w:iCs/>
                <w:color w:val="0000FF"/>
                <w:sz w:val="26"/>
                <w:szCs w:val="38"/>
              </w:rPr>
              <w:t xml:space="preserve"> found him still standing beside his </w:t>
            </w:r>
            <w:r w:rsidR="005960BD">
              <w:rPr>
                <w:rFonts w:ascii="Book Antiqua" w:hAnsi="Book Antiqua" w:hint="default"/>
                <w:b w:val="0"/>
                <w:bCs w:val="0"/>
                <w:iCs/>
                <w:color w:val="0000FF"/>
                <w:sz w:val="26"/>
                <w:szCs w:val="38"/>
              </w:rPr>
              <w:t>high-offering</w:t>
            </w:r>
            <w:r w:rsidRPr="007940BA">
              <w:rPr>
                <w:rFonts w:ascii="Book Antiqua" w:hAnsi="Book Antiqua"/>
                <w:b w:val="0"/>
                <w:bCs w:val="0"/>
                <w:iCs/>
                <w:color w:val="0000FF"/>
                <w:sz w:val="26"/>
                <w:szCs w:val="38"/>
              </w:rPr>
              <w:t xml:space="preserve"> </w:t>
            </w:r>
            <w:r w:rsidR="009F25B7">
              <w:rPr>
                <w:rFonts w:ascii="Book Antiqua" w:hAnsi="Book Antiqua" w:hint="default"/>
                <w:b w:val="0"/>
                <w:bCs w:val="0"/>
                <w:iCs/>
                <w:color w:val="0000FF"/>
                <w:sz w:val="26"/>
                <w:szCs w:val="38"/>
              </w:rPr>
              <w:t>with</w:t>
            </w:r>
            <w:r w:rsidRPr="007940BA">
              <w:rPr>
                <w:rFonts w:ascii="Book Antiqua" w:hAnsi="Book Antiqua"/>
                <w:b w:val="0"/>
                <w:bCs w:val="0"/>
                <w:iCs/>
                <w:color w:val="0000FF"/>
                <w:sz w:val="26"/>
                <w:szCs w:val="38"/>
              </w:rPr>
              <w:t xml:space="preserve"> all the </w:t>
            </w:r>
            <w:r w:rsidR="009F25B7">
              <w:rPr>
                <w:rFonts w:ascii="Book Antiqua" w:hAnsi="Book Antiqua" w:hint="default"/>
                <w:b w:val="0"/>
                <w:bCs w:val="0"/>
                <w:iCs/>
                <w:color w:val="0000FF"/>
                <w:sz w:val="26"/>
                <w:szCs w:val="38"/>
              </w:rPr>
              <w:t>officials</w:t>
            </w:r>
            <w:r w:rsidRPr="007940BA">
              <w:rPr>
                <w:rFonts w:ascii="Book Antiqua" w:hAnsi="Book Antiqua"/>
                <w:b w:val="0"/>
                <w:bCs w:val="0"/>
                <w:iCs/>
                <w:color w:val="0000FF"/>
                <w:sz w:val="26"/>
                <w:szCs w:val="38"/>
              </w:rPr>
              <w:t xml:space="preserve"> of Moab</w:t>
            </w:r>
            <w:r w:rsidR="009F25B7">
              <w:rPr>
                <w:rFonts w:ascii="Book Antiqua" w:hAnsi="Book Antiqua"/>
                <w:b w:val="0"/>
                <w:bCs w:val="0"/>
                <w:iCs/>
                <w:color w:val="0000FF"/>
                <w:sz w:val="26"/>
                <w:szCs w:val="38"/>
              </w:rPr>
              <w:t xml:space="preserve">. </w:t>
            </w:r>
            <w:r w:rsidR="009F25B7" w:rsidRPr="007940BA">
              <w:rPr>
                <w:rFonts w:ascii="Book Antiqua" w:hAnsi="Book Antiqua"/>
                <w:b w:val="0"/>
                <w:bCs w:val="0"/>
                <w:iCs/>
                <w:color w:val="0000FF"/>
                <w:sz w:val="26"/>
                <w:szCs w:val="38"/>
              </w:rPr>
              <w:t>Balak asked him</w:t>
            </w:r>
            <w:r w:rsidR="009F25B7">
              <w:rPr>
                <w:rFonts w:ascii="Book Antiqua" w:hAnsi="Book Antiqua" w:hint="default"/>
                <w:b w:val="0"/>
                <w:bCs w:val="0"/>
                <w:iCs/>
                <w:color w:val="0000FF"/>
                <w:sz w:val="26"/>
                <w:szCs w:val="38"/>
              </w:rPr>
              <w:t xml:space="preserve">, </w:t>
            </w:r>
            <w:r w:rsidR="009F25B7">
              <w:rPr>
                <w:rFonts w:ascii="Book Antiqua" w:hAnsi="Book Antiqua"/>
                <w:b w:val="0"/>
                <w:bCs w:val="0"/>
                <w:iCs/>
                <w:color w:val="0000FF"/>
                <w:sz w:val="26"/>
                <w:szCs w:val="38"/>
              </w:rPr>
              <w:t>“What did Yahweh say?”</w:t>
            </w:r>
            <w:r w:rsidR="00FE0FD9">
              <w:rPr>
                <w:rFonts w:ascii="Book Antiqua" w:hAnsi="Book Antiqua"/>
                <w:b w:val="0"/>
                <w:bCs w:val="0"/>
                <w:iCs/>
                <w:color w:val="0000FF"/>
                <w:sz w:val="26"/>
                <w:szCs w:val="38"/>
              </w:rPr>
              <w:t xml:space="preserve"> </w:t>
            </w:r>
          </w:p>
        </w:tc>
      </w:tr>
      <w:tr w:rsidR="00674F61" w14:paraId="0C583CA3" w14:textId="77777777" w:rsidTr="007940BA">
        <w:tblPrEx>
          <w:jc w:val="left"/>
        </w:tblPrEx>
        <w:tc>
          <w:tcPr>
            <w:tcW w:w="5688" w:type="dxa"/>
          </w:tcPr>
          <w:p w14:paraId="265727CB" w14:textId="410CD3D8" w:rsidR="007166FF" w:rsidRPr="003033D2" w:rsidRDefault="00736CC1" w:rsidP="00757F24">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מְשָׁל֖וֹ וַיֹּאמַ֑ר</w:t>
            </w:r>
            <w:r w:rsidR="007166FF" w:rsidRPr="003033D2">
              <w:rPr>
                <w:rFonts w:cs="SBL Hebrew"/>
                <w:noProof/>
                <w:color w:val="993300"/>
                <w:sz w:val="32"/>
                <w:szCs w:val="32"/>
                <w:rtl/>
                <w:lang w:bidi="he-IL"/>
              </w:rPr>
              <w:t xml:space="preserve"> </w:t>
            </w:r>
          </w:p>
          <w:p w14:paraId="789E5575" w14:textId="26BFF020" w:rsidR="007166FF" w:rsidRPr="003033D2" w:rsidRDefault="007166FF" w:rsidP="00757F24">
            <w:pPr>
              <w:bidi/>
              <w:spacing w:line="400" w:lineRule="exact"/>
              <w:ind w:left="567" w:hanging="397"/>
              <w:rPr>
                <w:rFonts w:cs="SBL Hebrew"/>
                <w:noProof/>
                <w:color w:val="993300"/>
                <w:sz w:val="32"/>
                <w:szCs w:val="32"/>
                <w:lang w:bidi="he-IL"/>
              </w:rPr>
            </w:pP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ק֤וּם בָּלָק֙ וּֽשְׁﬞמָ֔ע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הַאֲזִ֥ינָה עָדַ֖י בְּנ֥וֹ צִפֹּֽר</w:t>
            </w:r>
            <w:r w:rsidRPr="003033D2">
              <w:rPr>
                <w:rFonts w:cs="SBL Hebrew"/>
                <w:noProof/>
                <w:color w:val="993300"/>
                <w:sz w:val="32"/>
                <w:szCs w:val="32"/>
                <w:rtl/>
                <w:lang w:bidi="he-IL"/>
              </w:rPr>
              <w:t xml:space="preserve">׃ </w:t>
            </w:r>
          </w:p>
          <w:p w14:paraId="6D416AFA" w14:textId="043EC417" w:rsidR="00674F61" w:rsidRPr="003033D2" w:rsidRDefault="007166FF" w:rsidP="00A62DC1">
            <w:pPr>
              <w:bidi/>
              <w:spacing w:line="400" w:lineRule="exact"/>
              <w:ind w:left="567" w:hanging="397"/>
              <w:rPr>
                <w:rFonts w:cs="David"/>
                <w:b/>
                <w:bCs/>
                <w:noProof/>
                <w:color w:val="993300"/>
                <w:sz w:val="32"/>
                <w:szCs w:val="32"/>
                <w:rtl/>
                <w:lang w:val="en-US" w:bidi="he-IL"/>
              </w:rPr>
            </w:pPr>
            <w:r w:rsidRPr="00504108">
              <w:rPr>
                <w:rFonts w:cs="SBL Hebrew"/>
                <w:b/>
                <w:bCs/>
                <w:noProof/>
                <w:color w:val="003300"/>
                <w:sz w:val="32"/>
                <w:szCs w:val="32"/>
                <w:vertAlign w:val="superscript"/>
                <w:rtl/>
                <w:lang w:bidi="he-IL"/>
              </w:rPr>
              <w:t>יט</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לֹ֣א אִ֥ישׁ אֵל֙ וִֽיכַזֵּ֔ב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וּבֶן־אָדָ֖ם וְיִתְנֶחָ֑ם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הַה֤וּא אָמַר֙ וְלֹ֣א יַעֲשֶׂ֔ה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וְדִבֶּ֖ר וְלֹ֥א יְקִימֶֽנָּה</w:t>
            </w:r>
            <w:r w:rsidRPr="003033D2">
              <w:rPr>
                <w:rFonts w:cs="SBL Hebrew"/>
                <w:noProof/>
                <w:color w:val="993300"/>
                <w:sz w:val="32"/>
                <w:szCs w:val="32"/>
                <w:rtl/>
                <w:lang w:bidi="he-IL"/>
              </w:rPr>
              <w:t xml:space="preserve">׃ </w:t>
            </w:r>
          </w:p>
        </w:tc>
        <w:tc>
          <w:tcPr>
            <w:tcW w:w="8530" w:type="dxa"/>
          </w:tcPr>
          <w:p w14:paraId="01B1F43B" w14:textId="67F8B787" w:rsidR="00674F61" w:rsidRPr="007940BA" w:rsidRDefault="00674F61" w:rsidP="00757F24">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53"/>
            </w:r>
            <w:r w:rsidRPr="007940BA">
              <w:rPr>
                <w:rFonts w:ascii="Book Antiqua" w:hAnsi="Book Antiqua"/>
                <w:iCs/>
                <w:color w:val="0000FF"/>
                <w:sz w:val="26"/>
                <w:szCs w:val="38"/>
              </w:rPr>
              <w:t> Then Balaam declaimed his poem.</w:t>
            </w:r>
            <w:r w:rsidR="00FE0FD9">
              <w:rPr>
                <w:rFonts w:ascii="Book Antiqua" w:hAnsi="Book Antiqua"/>
                <w:iCs/>
                <w:color w:val="0000FF"/>
                <w:sz w:val="26"/>
                <w:szCs w:val="38"/>
              </w:rPr>
              <w:t xml:space="preserve"> </w:t>
            </w:r>
            <w:r w:rsidRPr="007940BA">
              <w:rPr>
                <w:rFonts w:ascii="Book Antiqua" w:hAnsi="Book Antiqua"/>
                <w:iCs/>
                <w:color w:val="0000FF"/>
                <w:sz w:val="26"/>
                <w:szCs w:val="38"/>
              </w:rPr>
              <w:t>He said:</w:t>
            </w:r>
          </w:p>
          <w:p w14:paraId="22F33535" w14:textId="77777777" w:rsidR="00674F61" w:rsidRPr="007940BA" w:rsidRDefault="00674F61" w:rsidP="00757F24">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Fonts w:ascii="Book Antiqua" w:hAnsi="Book Antiqua"/>
                <w:iCs/>
                <w:color w:val="0000FF"/>
                <w:sz w:val="26"/>
                <w:szCs w:val="38"/>
              </w:rPr>
              <w:t xml:space="preserve">   “Arise, Balak, and listen,</w:t>
            </w:r>
            <w:r w:rsidR="007166FF">
              <w:rPr>
                <w:rFonts w:ascii="Book Antiqua" w:hAnsi="Book Antiqua"/>
                <w:iCs/>
                <w:color w:val="0000FF"/>
                <w:sz w:val="26"/>
                <w:szCs w:val="38"/>
              </w:rPr>
              <w:t xml:space="preserve"> </w:t>
            </w:r>
            <w:r w:rsidRPr="007940BA">
              <w:rPr>
                <w:rFonts w:ascii="Book Antiqua" w:hAnsi="Book Antiqua"/>
                <w:iCs/>
                <w:color w:val="0000FF"/>
                <w:sz w:val="26"/>
                <w:szCs w:val="38"/>
              </w:rPr>
              <w:br/>
              <w:t>give ear to me, son of Zippor.</w:t>
            </w:r>
          </w:p>
          <w:p w14:paraId="674CE774" w14:textId="77777777" w:rsidR="00674F61" w:rsidRPr="00674F61" w:rsidRDefault="00674F61"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38"/>
                <w:vertAlign w:val="baseline"/>
              </w:rPr>
            </w:pPr>
            <w:r w:rsidRPr="007940BA">
              <w:rPr>
                <w:rStyle w:val="FootnoteReference"/>
                <w:rFonts w:ascii="Book Antiqua" w:hAnsi="Book Antiqua"/>
                <w:iCs/>
                <w:color w:val="008000"/>
                <w:sz w:val="26"/>
                <w:szCs w:val="38"/>
              </w:rPr>
              <w:footnoteReference w:id="854"/>
            </w:r>
            <w:r w:rsidRPr="007940BA">
              <w:rPr>
                <w:rFonts w:ascii="Book Antiqua" w:hAnsi="Book Antiqua"/>
                <w:iCs/>
                <w:color w:val="0000FF"/>
                <w:sz w:val="26"/>
                <w:szCs w:val="38"/>
              </w:rPr>
              <w:tab/>
              <w:t>God is no man that he should lie,</w:t>
            </w:r>
            <w:r w:rsidR="007166FF">
              <w:rPr>
                <w:rFonts w:ascii="Book Antiqua" w:hAnsi="Book Antiqua"/>
                <w:iCs/>
                <w:color w:val="0000FF"/>
                <w:sz w:val="26"/>
                <w:szCs w:val="38"/>
              </w:rPr>
              <w:t xml:space="preserve"> </w:t>
            </w:r>
            <w:r w:rsidRPr="007940BA">
              <w:rPr>
                <w:rFonts w:ascii="Book Antiqua" w:hAnsi="Book Antiqua"/>
                <w:iCs/>
                <w:color w:val="0000FF"/>
                <w:sz w:val="26"/>
                <w:szCs w:val="38"/>
              </w:rPr>
              <w:br/>
              <w:t>no son of Adam to draw back.</w:t>
            </w:r>
            <w:r w:rsidRPr="007940BA">
              <w:rPr>
                <w:rFonts w:ascii="Book Antiqua" w:hAnsi="Book Antiqua"/>
                <w:iCs/>
                <w:color w:val="0000FF"/>
                <w:sz w:val="26"/>
                <w:szCs w:val="38"/>
              </w:rPr>
              <w:br/>
              <w:t>Is it his to say and not to do,</w:t>
            </w:r>
            <w:r w:rsidR="007166FF">
              <w:rPr>
                <w:rFonts w:ascii="Book Antiqua" w:hAnsi="Book Antiqua"/>
                <w:iCs/>
                <w:color w:val="0000FF"/>
                <w:sz w:val="26"/>
                <w:szCs w:val="38"/>
              </w:rPr>
              <w:t xml:space="preserve"> </w:t>
            </w:r>
            <w:r w:rsidRPr="007940BA">
              <w:rPr>
                <w:rFonts w:ascii="Book Antiqua" w:hAnsi="Book Antiqua"/>
                <w:iCs/>
                <w:color w:val="0000FF"/>
                <w:sz w:val="26"/>
                <w:szCs w:val="38"/>
              </w:rPr>
              <w:br/>
              <w:t>to speak and not fulfil?</w:t>
            </w:r>
          </w:p>
        </w:tc>
      </w:tr>
      <w:tr w:rsidR="007166FF" w14:paraId="2D22F5D7" w14:textId="77777777" w:rsidTr="007940BA">
        <w:tblPrEx>
          <w:jc w:val="left"/>
        </w:tblPrEx>
        <w:tc>
          <w:tcPr>
            <w:tcW w:w="5688" w:type="dxa"/>
          </w:tcPr>
          <w:p w14:paraId="301AF77B" w14:textId="61778F51" w:rsidR="007166FF" w:rsidRPr="003033D2" w:rsidRDefault="007166FF"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t>כ</w:t>
            </w:r>
            <w:r w:rsidR="00FE0FD9">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הִנֵּ֥ה בָרֵ֖ךְ לָקָ֑חְתִּי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וּבֵרֵ֖ךְ וְלֹ֥א אֲשִׁיבֶֽנָּה</w:t>
            </w:r>
            <w:r w:rsidRPr="003033D2">
              <w:rPr>
                <w:rFonts w:cs="SBL Hebrew"/>
                <w:noProof/>
                <w:color w:val="993300"/>
                <w:sz w:val="32"/>
                <w:szCs w:val="32"/>
                <w:rtl/>
                <w:lang w:bidi="he-IL"/>
              </w:rPr>
              <w:t xml:space="preserve">׃ </w:t>
            </w:r>
          </w:p>
          <w:p w14:paraId="1595015A" w14:textId="285B282F" w:rsidR="007166FF" w:rsidRPr="003033D2" w:rsidRDefault="007166FF"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t>כא</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לֹֽא־הִבִּ֥יט אָ֙וֶן֙ בְּיַעֲקֹ֔ב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וְלֹא־רָאָ֥ה עָמָ֖ל בְּיִשְׂרָאֵ֑ל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lastRenderedPageBreak/>
              <w:t xml:space="preserve">יְהֹוָ֤ה אֱלֹהָיו֙ עִמּ֔וֹ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וּתְרוּעַ֥ת מֶ֖לֶךְ בּֽוֹ</w:t>
            </w:r>
            <w:r w:rsidRPr="003033D2">
              <w:rPr>
                <w:rFonts w:cs="SBL Hebrew"/>
                <w:noProof/>
                <w:color w:val="993300"/>
                <w:sz w:val="32"/>
                <w:szCs w:val="32"/>
                <w:rtl/>
                <w:lang w:bidi="he-IL"/>
              </w:rPr>
              <w:t xml:space="preserve">׃ </w:t>
            </w:r>
          </w:p>
          <w:p w14:paraId="1061A11B" w14:textId="041CB9F1" w:rsidR="007166FF" w:rsidRPr="003033D2" w:rsidRDefault="007166FF"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t>כב</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אֵ֖ל מוֹצִיאָ֣ם מִמִּצְרָ֑יִם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כְּתוֹעֲפֹ֥ת רְאֵ֖ם לֽוֹ</w:t>
            </w:r>
            <w:r w:rsidRPr="003033D2">
              <w:rPr>
                <w:rFonts w:cs="SBL Hebrew"/>
                <w:noProof/>
                <w:color w:val="993300"/>
                <w:sz w:val="32"/>
                <w:szCs w:val="32"/>
                <w:rtl/>
                <w:lang w:bidi="he-IL"/>
              </w:rPr>
              <w:t xml:space="preserve">׃ </w:t>
            </w:r>
          </w:p>
          <w:p w14:paraId="0C6E4042" w14:textId="402CF717" w:rsidR="007166FF" w:rsidRPr="003033D2" w:rsidRDefault="007166FF" w:rsidP="00A62DC1">
            <w:pPr>
              <w:bidi/>
              <w:spacing w:line="400" w:lineRule="exact"/>
              <w:ind w:left="567" w:hanging="397"/>
              <w:rPr>
                <w:rFonts w:cs="SBL Hebrew"/>
                <w:noProof/>
                <w:color w:val="993300"/>
                <w:sz w:val="32"/>
                <w:szCs w:val="32"/>
                <w:lang w:bidi="he-IL"/>
              </w:rPr>
            </w:pPr>
            <w:r w:rsidRPr="00504108">
              <w:rPr>
                <w:rFonts w:cs="SBL Hebrew"/>
                <w:b/>
                <w:bCs/>
                <w:noProof/>
                <w:color w:val="003300"/>
                <w:sz w:val="32"/>
                <w:szCs w:val="32"/>
                <w:vertAlign w:val="superscript"/>
                <w:rtl/>
                <w:lang w:bidi="he-IL"/>
              </w:rPr>
              <w:t>כג</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כִּ֤י לֹא־נַ֙חַשׁ֙ בְּיַעֲקֹ֔ב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וְלֹא־קֶ֖סֶם בְּיִשְׂרָאֵ֑ל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כָּעֵ֗ת יֵאָמֵ֤ר לְיַעֲקֹב֙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וּלְיִשְׂרָאֵ֔ל מַה־פָּ֖עַל אֵֽל</w:t>
            </w:r>
            <w:r w:rsidRPr="003033D2">
              <w:rPr>
                <w:rFonts w:cs="SBL Hebrew"/>
                <w:noProof/>
                <w:color w:val="993300"/>
                <w:sz w:val="32"/>
                <w:szCs w:val="32"/>
                <w:rtl/>
                <w:lang w:bidi="he-IL"/>
              </w:rPr>
              <w:t xml:space="preserve">׃ </w:t>
            </w:r>
          </w:p>
          <w:p w14:paraId="7CA3E755" w14:textId="090C49AF" w:rsidR="007166FF" w:rsidRPr="003033D2" w:rsidRDefault="007166FF" w:rsidP="00A62DC1">
            <w:pPr>
              <w:bidi/>
              <w:spacing w:line="400" w:lineRule="exact"/>
              <w:ind w:left="567" w:hanging="397"/>
              <w:rPr>
                <w:rFonts w:cs="David"/>
                <w:b/>
                <w:bCs/>
                <w:noProof/>
                <w:color w:val="993300"/>
                <w:sz w:val="32"/>
                <w:szCs w:val="32"/>
                <w:rtl/>
                <w:lang w:val="en-US" w:bidi="he-IL"/>
              </w:rPr>
            </w:pPr>
            <w:r w:rsidRPr="00504108">
              <w:rPr>
                <w:rFonts w:cs="SBL Hebrew"/>
                <w:b/>
                <w:bCs/>
                <w:noProof/>
                <w:color w:val="003300"/>
                <w:sz w:val="32"/>
                <w:szCs w:val="32"/>
                <w:vertAlign w:val="superscript"/>
                <w:rtl/>
                <w:lang w:bidi="he-IL"/>
              </w:rPr>
              <w:t>כד</w:t>
            </w:r>
            <w:r w:rsidRPr="003033D2">
              <w:rPr>
                <w:rFonts w:cs="SBL Hebrew"/>
                <w:noProof/>
                <w:color w:val="993300"/>
                <w:sz w:val="32"/>
                <w:szCs w:val="32"/>
                <w:rtl/>
                <w:lang w:bidi="he-IL"/>
              </w:rPr>
              <w:t xml:space="preserve"> </w:t>
            </w:r>
            <w:r w:rsidRPr="003033D2">
              <w:rPr>
                <w:rFonts w:cs="SBL Hebrew"/>
                <w:noProof/>
                <w:color w:val="993300"/>
                <w:sz w:val="32"/>
                <w:szCs w:val="32"/>
                <w:lang w:bidi="he-IL"/>
              </w:rPr>
              <w:tab/>
            </w:r>
            <w:r w:rsidR="00736CC1" w:rsidRPr="00AE1D2E">
              <w:rPr>
                <w:rFonts w:ascii="SBL Hebrew" w:hAnsi="SBL Hebrew" w:cs="SBL Hebrew" w:hint="cs"/>
                <w:color w:val="993300"/>
                <w:sz w:val="32"/>
                <w:szCs w:val="32"/>
                <w:shd w:val="clear" w:color="auto" w:fill="FFFFFF"/>
                <w:rtl/>
              </w:rPr>
              <w:t xml:space="preserve">הֶן־עָם֙ כְּלָבִ֣יא יָק֔וּם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וְכַאֲרִ֖י יִתְנַשָּׂ֑א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 xml:space="preserve">לֹ֤א יִשְׁכַּב֙ עַד־יֹ֣אכַל טֶ֔רֶף </w:t>
            </w:r>
            <w:r w:rsidR="00736CC1">
              <w:rPr>
                <w:rFonts w:ascii="SBL Hebrew" w:hAnsi="SBL Hebrew" w:cs="SBL Hebrew"/>
                <w:color w:val="993300"/>
                <w:sz w:val="32"/>
                <w:szCs w:val="32"/>
                <w:shd w:val="clear" w:color="auto" w:fill="FFFFFF"/>
              </w:rPr>
              <w:br/>
            </w:r>
            <w:r w:rsidR="00736CC1" w:rsidRPr="00AE1D2E">
              <w:rPr>
                <w:rFonts w:ascii="SBL Hebrew" w:hAnsi="SBL Hebrew" w:cs="SBL Hebrew" w:hint="cs"/>
                <w:color w:val="993300"/>
                <w:sz w:val="32"/>
                <w:szCs w:val="32"/>
                <w:shd w:val="clear" w:color="auto" w:fill="FFFFFF"/>
                <w:rtl/>
              </w:rPr>
              <w:t>וְדַם־חֲלָלִ֖ים יִשְׁתֶּֽה</w:t>
            </w:r>
            <w:r w:rsidRPr="003033D2">
              <w:rPr>
                <w:rFonts w:cs="SBL Hebrew"/>
                <w:noProof/>
                <w:color w:val="993300"/>
                <w:sz w:val="32"/>
                <w:szCs w:val="32"/>
                <w:rtl/>
                <w:lang w:bidi="he-IL"/>
              </w:rPr>
              <w:t xml:space="preserve">׃ </w:t>
            </w:r>
          </w:p>
        </w:tc>
        <w:tc>
          <w:tcPr>
            <w:tcW w:w="8530" w:type="dxa"/>
          </w:tcPr>
          <w:p w14:paraId="36EEB365" w14:textId="77777777" w:rsidR="007166FF" w:rsidRPr="007940BA" w:rsidRDefault="007166FF"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lastRenderedPageBreak/>
              <w:footnoteReference w:id="855"/>
            </w:r>
            <w:r w:rsidRPr="007940BA">
              <w:rPr>
                <w:rFonts w:ascii="Book Antiqua" w:hAnsi="Book Antiqua"/>
                <w:iCs/>
                <w:color w:val="0000FF"/>
                <w:sz w:val="26"/>
                <w:szCs w:val="38"/>
              </w:rPr>
              <w:tab/>
              <w:t>Th</w:t>
            </w:r>
            <w:r w:rsidR="00DD4742">
              <w:rPr>
                <w:rFonts w:ascii="Book Antiqua" w:hAnsi="Book Antiqua"/>
                <w:iCs/>
                <w:color w:val="0000FF"/>
                <w:sz w:val="26"/>
                <w:szCs w:val="38"/>
              </w:rPr>
              <w:t xml:space="preserve">e charge laid on me is to bless; </w:t>
            </w:r>
            <w:r w:rsidRPr="007940BA">
              <w:rPr>
                <w:rFonts w:ascii="Book Antiqua" w:hAnsi="Book Antiqua"/>
                <w:iCs/>
                <w:color w:val="0000FF"/>
                <w:sz w:val="26"/>
                <w:szCs w:val="38"/>
              </w:rPr>
              <w:br/>
            </w:r>
            <w:r w:rsidR="00DD4742">
              <w:rPr>
                <w:rFonts w:ascii="Book Antiqua" w:hAnsi="Book Antiqua"/>
                <w:iCs/>
                <w:color w:val="0000FF"/>
                <w:sz w:val="26"/>
                <w:szCs w:val="38"/>
              </w:rPr>
              <w:t>he has</w:t>
            </w:r>
            <w:r w:rsidRPr="007940BA">
              <w:rPr>
                <w:rFonts w:ascii="Book Antiqua" w:hAnsi="Book Antiqua"/>
                <w:iCs/>
                <w:color w:val="0000FF"/>
                <w:sz w:val="26"/>
                <w:szCs w:val="38"/>
              </w:rPr>
              <w:t xml:space="preserve"> bless</w:t>
            </w:r>
            <w:r w:rsidR="00DD4742">
              <w:rPr>
                <w:rFonts w:ascii="Book Antiqua" w:hAnsi="Book Antiqua"/>
                <w:iCs/>
                <w:color w:val="0000FF"/>
                <w:sz w:val="26"/>
                <w:szCs w:val="38"/>
              </w:rPr>
              <w:t>ed</w:t>
            </w:r>
            <w:r w:rsidRPr="007940BA">
              <w:rPr>
                <w:rFonts w:ascii="Book Antiqua" w:hAnsi="Book Antiqua"/>
                <w:iCs/>
                <w:color w:val="0000FF"/>
                <w:sz w:val="26"/>
                <w:szCs w:val="38"/>
              </w:rPr>
              <w:t xml:space="preserve"> and </w:t>
            </w:r>
            <w:r w:rsidR="00DD4742">
              <w:rPr>
                <w:rFonts w:ascii="Book Antiqua" w:hAnsi="Book Antiqua"/>
                <w:iCs/>
                <w:color w:val="0000FF"/>
                <w:sz w:val="26"/>
                <w:szCs w:val="38"/>
              </w:rPr>
              <w:t>I can</w:t>
            </w:r>
            <w:r w:rsidRPr="007940BA">
              <w:rPr>
                <w:rFonts w:ascii="Book Antiqua" w:hAnsi="Book Antiqua"/>
                <w:iCs/>
                <w:color w:val="0000FF"/>
                <w:sz w:val="26"/>
                <w:szCs w:val="38"/>
              </w:rPr>
              <w:t>not take it back.</w:t>
            </w:r>
          </w:p>
          <w:p w14:paraId="7E650BEB" w14:textId="77777777" w:rsidR="007166FF" w:rsidRPr="007940BA" w:rsidRDefault="007166FF"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56"/>
            </w:r>
            <w:r w:rsidRPr="007940BA">
              <w:rPr>
                <w:rFonts w:ascii="Book Antiqua" w:hAnsi="Book Antiqua"/>
                <w:iCs/>
                <w:color w:val="0000FF"/>
                <w:sz w:val="26"/>
                <w:szCs w:val="38"/>
              </w:rPr>
              <w:tab/>
              <w:t>He has seen no guilt in Jacob;</w:t>
            </w:r>
            <w:r w:rsidR="00DD4742">
              <w:rPr>
                <w:rFonts w:ascii="Book Antiqua" w:hAnsi="Book Antiqua"/>
                <w:iCs/>
                <w:color w:val="0000FF"/>
                <w:sz w:val="26"/>
                <w:szCs w:val="38"/>
              </w:rPr>
              <w:t xml:space="preserve"> </w:t>
            </w:r>
            <w:r w:rsidRPr="007940BA">
              <w:rPr>
                <w:rFonts w:ascii="Book Antiqua" w:hAnsi="Book Antiqua"/>
                <w:iCs/>
                <w:color w:val="0000FF"/>
                <w:sz w:val="26"/>
                <w:szCs w:val="38"/>
              </w:rPr>
              <w:br/>
              <w:t xml:space="preserve">marked no perversity in </w:t>
            </w:r>
            <w:smartTag w:uri="urn:schemas-microsoft-com:office:smarttags" w:element="country-region">
              <w:smartTag w:uri="urn:schemas-microsoft-com:office:smarttags" w:element="place">
                <w:r w:rsidRPr="007940BA">
                  <w:rPr>
                    <w:rFonts w:ascii="Book Antiqua" w:hAnsi="Book Antiqua"/>
                    <w:iCs/>
                    <w:color w:val="0000FF"/>
                    <w:sz w:val="26"/>
                    <w:szCs w:val="38"/>
                  </w:rPr>
                  <w:t>Israel</w:t>
                </w:r>
              </w:smartTag>
            </w:smartTag>
            <w:r w:rsidRPr="007940BA">
              <w:rPr>
                <w:rFonts w:ascii="Book Antiqua" w:hAnsi="Book Antiqua"/>
                <w:iCs/>
                <w:color w:val="0000FF"/>
                <w:sz w:val="26"/>
                <w:szCs w:val="38"/>
              </w:rPr>
              <w:t>.</w:t>
            </w:r>
            <w:r w:rsidRPr="007940BA">
              <w:rPr>
                <w:rFonts w:ascii="Book Antiqua" w:hAnsi="Book Antiqua"/>
                <w:iCs/>
                <w:color w:val="0000FF"/>
                <w:sz w:val="26"/>
                <w:szCs w:val="38"/>
              </w:rPr>
              <w:br/>
            </w:r>
            <w:r w:rsidRPr="007940BA">
              <w:rPr>
                <w:rFonts w:ascii="Book Antiqua" w:hAnsi="Book Antiqua"/>
                <w:iCs/>
                <w:color w:val="0000FF"/>
                <w:sz w:val="26"/>
                <w:szCs w:val="38"/>
              </w:rPr>
              <w:lastRenderedPageBreak/>
              <w:t>Yahweh his God is with him;</w:t>
            </w:r>
            <w:r w:rsidR="00DD4742">
              <w:rPr>
                <w:rFonts w:ascii="Book Antiqua" w:hAnsi="Book Antiqua"/>
                <w:iCs/>
                <w:color w:val="0000FF"/>
                <w:sz w:val="26"/>
                <w:szCs w:val="38"/>
              </w:rPr>
              <w:t xml:space="preserve"> </w:t>
            </w:r>
            <w:r w:rsidRPr="007940BA">
              <w:rPr>
                <w:rFonts w:ascii="Book Antiqua" w:hAnsi="Book Antiqua"/>
                <w:iCs/>
                <w:color w:val="0000FF"/>
                <w:sz w:val="26"/>
                <w:szCs w:val="38"/>
              </w:rPr>
              <w:br/>
              <w:t>in him sounds the royal acclaim.</w:t>
            </w:r>
          </w:p>
          <w:p w14:paraId="05873B99" w14:textId="77777777" w:rsidR="007166FF" w:rsidRPr="007940BA" w:rsidRDefault="007166FF"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57"/>
            </w:r>
            <w:r w:rsidRPr="007940BA">
              <w:rPr>
                <w:rFonts w:ascii="Book Antiqua" w:hAnsi="Book Antiqua"/>
                <w:iCs/>
                <w:color w:val="0000FF"/>
                <w:sz w:val="26"/>
                <w:szCs w:val="38"/>
              </w:rPr>
              <w:tab/>
              <w:t xml:space="preserve">God has brought him out of </w:t>
            </w:r>
            <w:smartTag w:uri="urn:schemas-microsoft-com:office:smarttags" w:element="country-region">
              <w:smartTag w:uri="urn:schemas-microsoft-com:office:smarttags" w:element="place">
                <w:r w:rsidRPr="007940BA">
                  <w:rPr>
                    <w:rFonts w:ascii="Book Antiqua" w:hAnsi="Book Antiqua"/>
                    <w:iCs/>
                    <w:color w:val="0000FF"/>
                    <w:sz w:val="26"/>
                    <w:szCs w:val="38"/>
                  </w:rPr>
                  <w:t>Egypt</w:t>
                </w:r>
              </w:smartTag>
            </w:smartTag>
            <w:r w:rsidRPr="007940BA">
              <w:rPr>
                <w:rFonts w:ascii="Book Antiqua" w:hAnsi="Book Antiqua"/>
                <w:iCs/>
                <w:color w:val="0000FF"/>
                <w:sz w:val="26"/>
                <w:szCs w:val="38"/>
              </w:rPr>
              <w:t>;</w:t>
            </w:r>
            <w:r w:rsidR="00DD4742">
              <w:rPr>
                <w:rFonts w:ascii="Book Antiqua" w:hAnsi="Book Antiqua"/>
                <w:iCs/>
                <w:color w:val="0000FF"/>
                <w:sz w:val="26"/>
                <w:szCs w:val="38"/>
              </w:rPr>
              <w:t xml:space="preserve"> </w:t>
            </w:r>
            <w:r w:rsidRPr="007940BA">
              <w:rPr>
                <w:rFonts w:ascii="Book Antiqua" w:hAnsi="Book Antiqua"/>
                <w:iCs/>
                <w:color w:val="0000FF"/>
                <w:sz w:val="26"/>
                <w:szCs w:val="38"/>
              </w:rPr>
              <w:br/>
              <w:t>he is like the wild ox’s horns to him.</w:t>
            </w:r>
          </w:p>
          <w:p w14:paraId="30060E8F" w14:textId="77777777" w:rsidR="007166FF" w:rsidRPr="007940BA" w:rsidRDefault="007166FF"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58"/>
            </w:r>
            <w:r w:rsidRPr="007940BA">
              <w:rPr>
                <w:rFonts w:ascii="Book Antiqua" w:hAnsi="Book Antiqua"/>
                <w:iCs/>
                <w:color w:val="0000FF"/>
                <w:sz w:val="26"/>
                <w:szCs w:val="38"/>
              </w:rPr>
              <w:tab/>
              <w:t>There is no omen against Jacob,</w:t>
            </w:r>
            <w:r w:rsidR="00DD4742">
              <w:rPr>
                <w:rFonts w:ascii="Book Antiqua" w:hAnsi="Book Antiqua"/>
                <w:iCs/>
                <w:color w:val="0000FF"/>
                <w:sz w:val="26"/>
                <w:szCs w:val="38"/>
              </w:rPr>
              <w:t xml:space="preserve"> </w:t>
            </w:r>
            <w:r w:rsidRPr="007940BA">
              <w:rPr>
                <w:rFonts w:ascii="Book Antiqua" w:hAnsi="Book Antiqua"/>
                <w:iCs/>
                <w:color w:val="0000FF"/>
                <w:sz w:val="26"/>
                <w:szCs w:val="38"/>
              </w:rPr>
              <w:br/>
              <w:t xml:space="preserve">no divination against </w:t>
            </w:r>
            <w:smartTag w:uri="urn:schemas-microsoft-com:office:smarttags" w:element="country-region">
              <w:smartTag w:uri="urn:schemas-microsoft-com:office:smarttags" w:element="place">
                <w:r w:rsidRPr="007940BA">
                  <w:rPr>
                    <w:rFonts w:ascii="Book Antiqua" w:hAnsi="Book Antiqua"/>
                    <w:iCs/>
                    <w:color w:val="0000FF"/>
                    <w:sz w:val="26"/>
                    <w:szCs w:val="38"/>
                  </w:rPr>
                  <w:t>Israel</w:t>
                </w:r>
              </w:smartTag>
            </w:smartTag>
            <w:r w:rsidRPr="007940BA">
              <w:rPr>
                <w:rFonts w:ascii="Book Antiqua" w:hAnsi="Book Antiqua"/>
                <w:iCs/>
                <w:color w:val="0000FF"/>
                <w:sz w:val="26"/>
                <w:szCs w:val="38"/>
              </w:rPr>
              <w:t>.</w:t>
            </w:r>
            <w:r w:rsidRPr="007940BA">
              <w:rPr>
                <w:rFonts w:ascii="Book Antiqua" w:hAnsi="Book Antiqua"/>
                <w:iCs/>
                <w:color w:val="0000FF"/>
                <w:sz w:val="26"/>
                <w:szCs w:val="38"/>
              </w:rPr>
              <w:br/>
              <w:t>Though men say to Jacob,</w:t>
            </w:r>
            <w:r w:rsidR="00DD4742">
              <w:rPr>
                <w:rFonts w:ascii="Book Antiqua" w:hAnsi="Book Antiqua"/>
                <w:iCs/>
                <w:color w:val="0000FF"/>
                <w:sz w:val="26"/>
                <w:szCs w:val="38"/>
              </w:rPr>
              <w:t xml:space="preserve"> </w:t>
            </w:r>
            <w:r w:rsidRPr="007940BA">
              <w:rPr>
                <w:rFonts w:ascii="Book Antiqua" w:hAnsi="Book Antiqua"/>
                <w:iCs/>
                <w:color w:val="0000FF"/>
                <w:sz w:val="26"/>
                <w:szCs w:val="38"/>
              </w:rPr>
              <w:br/>
              <w:t xml:space="preserve">say to </w:t>
            </w:r>
            <w:smartTag w:uri="urn:schemas-microsoft-com:office:smarttags" w:element="country-region">
              <w:smartTag w:uri="urn:schemas-microsoft-com:office:smarttags" w:element="place">
                <w:r w:rsidRPr="007940BA">
                  <w:rPr>
                    <w:rFonts w:ascii="Book Antiqua" w:hAnsi="Book Antiqua"/>
                    <w:iCs/>
                    <w:color w:val="0000FF"/>
                    <w:sz w:val="26"/>
                    <w:szCs w:val="38"/>
                  </w:rPr>
                  <w:t>Israel</w:t>
                </w:r>
              </w:smartTag>
            </w:smartTag>
            <w:r w:rsidRPr="007940BA">
              <w:rPr>
                <w:rFonts w:ascii="Book Antiqua" w:hAnsi="Book Antiqua"/>
                <w:iCs/>
                <w:color w:val="0000FF"/>
                <w:sz w:val="26"/>
                <w:szCs w:val="38"/>
              </w:rPr>
              <w:t>, “What wonder has God to show?”</w:t>
            </w:r>
          </w:p>
          <w:p w14:paraId="736963B4" w14:textId="77777777" w:rsidR="007166FF" w:rsidRPr="007166FF" w:rsidRDefault="007166FF"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8000"/>
                <w:sz w:val="26"/>
                <w:szCs w:val="38"/>
              </w:rPr>
            </w:pPr>
            <w:r w:rsidRPr="007166FF">
              <w:rPr>
                <w:rStyle w:val="FootnoteReference"/>
                <w:rFonts w:ascii="Book Antiqua" w:hAnsi="Book Antiqua"/>
                <w:iCs/>
                <w:color w:val="008000"/>
                <w:sz w:val="26"/>
                <w:szCs w:val="38"/>
              </w:rPr>
              <w:footnoteReference w:id="859"/>
            </w:r>
            <w:r w:rsidRPr="007166FF">
              <w:rPr>
                <w:rFonts w:ascii="Book Antiqua" w:hAnsi="Book Antiqua"/>
                <w:iCs/>
                <w:color w:val="0000FF"/>
                <w:sz w:val="26"/>
                <w:szCs w:val="38"/>
              </w:rPr>
              <w:tab/>
              <w:t>Here is a people like a lioness rising,</w:t>
            </w:r>
            <w:r w:rsidRPr="007166FF">
              <w:rPr>
                <w:rFonts w:ascii="Book Antiqua" w:hAnsi="Book Antiqua"/>
                <w:iCs/>
                <w:color w:val="0000FF"/>
                <w:sz w:val="26"/>
                <w:szCs w:val="38"/>
              </w:rPr>
              <w:br/>
              <w:t>poised like a lion to spring;</w:t>
            </w:r>
            <w:r w:rsidRPr="007166FF">
              <w:rPr>
                <w:rFonts w:ascii="Book Antiqua" w:hAnsi="Book Antiqua"/>
                <w:iCs/>
                <w:color w:val="0000FF"/>
                <w:sz w:val="26"/>
                <w:szCs w:val="38"/>
              </w:rPr>
              <w:br/>
              <w:t>not lying down till he has devoured his prey</w:t>
            </w:r>
            <w:r w:rsidRPr="007166FF">
              <w:rPr>
                <w:rFonts w:ascii="Book Antiqua" w:hAnsi="Book Antiqua"/>
                <w:iCs/>
                <w:color w:val="0000FF"/>
                <w:sz w:val="26"/>
                <w:szCs w:val="38"/>
              </w:rPr>
              <w:br/>
              <w:t>and drunk the blood of his victims.”</w:t>
            </w:r>
          </w:p>
        </w:tc>
      </w:tr>
      <w:tr w:rsidR="0021057B" w14:paraId="463F06A7" w14:textId="77777777" w:rsidTr="007940BA">
        <w:tblPrEx>
          <w:jc w:val="left"/>
        </w:tblPrEx>
        <w:tc>
          <w:tcPr>
            <w:tcW w:w="5688" w:type="dxa"/>
          </w:tcPr>
          <w:p w14:paraId="313DFFEA" w14:textId="4FE0D007" w:rsidR="0021057B" w:rsidRPr="003033D2" w:rsidRDefault="00736CC1" w:rsidP="00757F24">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בָּלָק֙ אֶל־בִּלְעָ֔ם גַּם־קֹ֖ב לֹ֣א תִקֳּבֶ֑נּוּ גַּם־בָּרֵ֖ךְ לֹ֥א תְבָרְﬞכֶֽנּוּ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וַיַּ֣עַן בִּלְעָ֔ם וַיֹּ֖אמֶר אֶל־בָּלָ֑ק הֲלֹ֗א דִּבַּ֤רְתִּי אֵלֶ֙יךָ֙ לֵאמֹ֔ר כֹּ֛ל אֲשֶׁר־יְדַבֵּ֥ר יְהֹוָ֖ה אֹת֥וֹ אֶֽעֱשֶֽׂה</w:t>
            </w:r>
            <w:r w:rsidR="007166FF" w:rsidRPr="003033D2">
              <w:rPr>
                <w:rFonts w:cs="SBL Hebrew"/>
                <w:noProof/>
                <w:color w:val="993300"/>
                <w:sz w:val="32"/>
                <w:szCs w:val="32"/>
                <w:rtl/>
                <w:lang w:bidi="he-IL"/>
              </w:rPr>
              <w:t xml:space="preserve">׃ </w:t>
            </w:r>
          </w:p>
        </w:tc>
        <w:tc>
          <w:tcPr>
            <w:tcW w:w="8530" w:type="dxa"/>
          </w:tcPr>
          <w:p w14:paraId="328F8070" w14:textId="0FE6EBDE" w:rsidR="0021057B" w:rsidRPr="007940BA" w:rsidRDefault="0021057B" w:rsidP="00757F24">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38"/>
              </w:rPr>
            </w:pPr>
            <w:r w:rsidRPr="007940BA">
              <w:rPr>
                <w:rStyle w:val="FootnoteReference"/>
                <w:rFonts w:ascii="Book Antiqua" w:hAnsi="Book Antiqua"/>
                <w:iCs/>
                <w:color w:val="008000"/>
                <w:sz w:val="26"/>
                <w:szCs w:val="38"/>
              </w:rPr>
              <w:footnoteReference w:id="860"/>
            </w:r>
            <w:r w:rsidRPr="007940BA">
              <w:rPr>
                <w:rFonts w:ascii="Book Antiqua" w:hAnsi="Book Antiqua"/>
                <w:iCs/>
                <w:color w:val="0000FF"/>
                <w:sz w:val="26"/>
                <w:szCs w:val="38"/>
              </w:rPr>
              <w:t xml:space="preserve"> </w:t>
            </w:r>
            <w:r w:rsidR="003E6B04">
              <w:rPr>
                <w:rFonts w:ascii="Book Antiqua" w:hAnsi="Book Antiqua"/>
                <w:iCs/>
                <w:color w:val="0000FF"/>
                <w:sz w:val="26"/>
                <w:szCs w:val="38"/>
              </w:rPr>
              <w:t>Then</w:t>
            </w:r>
            <w:r w:rsidRPr="007940BA">
              <w:rPr>
                <w:rFonts w:ascii="Book Antiqua" w:hAnsi="Book Antiqua"/>
                <w:iCs/>
                <w:color w:val="0000FF"/>
                <w:sz w:val="26"/>
                <w:szCs w:val="38"/>
              </w:rPr>
              <w:t xml:space="preserve"> Balak said to Balaam, “Very well!</w:t>
            </w:r>
            <w:r w:rsidR="00FE0FD9">
              <w:rPr>
                <w:rFonts w:ascii="Book Antiqua" w:hAnsi="Book Antiqua"/>
                <w:iCs/>
                <w:color w:val="0000FF"/>
                <w:sz w:val="26"/>
                <w:szCs w:val="38"/>
              </w:rPr>
              <w:t xml:space="preserve"> </w:t>
            </w:r>
            <w:r w:rsidRPr="007940BA">
              <w:rPr>
                <w:rFonts w:ascii="Book Antiqua" w:hAnsi="Book Antiqua"/>
                <w:iCs/>
                <w:color w:val="0000FF"/>
                <w:sz w:val="26"/>
                <w:szCs w:val="38"/>
              </w:rPr>
              <w:t xml:space="preserve">Do not curse them at all; but at least do not bless them at all!” </w:t>
            </w:r>
            <w:r w:rsidRPr="007940BA">
              <w:rPr>
                <w:rStyle w:val="FootnoteReference"/>
                <w:rFonts w:ascii="Book Antiqua" w:hAnsi="Book Antiqua"/>
                <w:iCs/>
                <w:color w:val="008000"/>
                <w:sz w:val="26"/>
                <w:szCs w:val="38"/>
              </w:rPr>
              <w:footnoteReference w:id="861"/>
            </w:r>
            <w:r w:rsidRPr="007940BA">
              <w:rPr>
                <w:rFonts w:ascii="Book Antiqua" w:hAnsi="Book Antiqua"/>
                <w:iCs/>
                <w:color w:val="0000FF"/>
                <w:sz w:val="26"/>
                <w:szCs w:val="38"/>
              </w:rPr>
              <w:t xml:space="preserve"> Balaam answered, saying to Balak, “Have I not told you, saying:</w:t>
            </w:r>
            <w:r w:rsidR="00FE0FD9">
              <w:rPr>
                <w:rFonts w:ascii="Book Antiqua" w:hAnsi="Book Antiqua"/>
                <w:iCs/>
                <w:color w:val="0000FF"/>
                <w:sz w:val="26"/>
                <w:szCs w:val="38"/>
              </w:rPr>
              <w:t xml:space="preserve"> </w:t>
            </w:r>
            <w:r w:rsidRPr="007940BA">
              <w:rPr>
                <w:rFonts w:ascii="Book Antiqua" w:hAnsi="Book Antiqua"/>
                <w:iCs/>
                <w:color w:val="0000FF"/>
                <w:sz w:val="26"/>
                <w:szCs w:val="38"/>
              </w:rPr>
              <w:t xml:space="preserve">whatever Yahweh says, </w:t>
            </w:r>
            <w:r w:rsidR="003E6B04">
              <w:rPr>
                <w:rFonts w:ascii="Book Antiqua" w:hAnsi="Book Antiqua"/>
                <w:iCs/>
                <w:color w:val="0000FF"/>
                <w:sz w:val="26"/>
                <w:szCs w:val="38"/>
              </w:rPr>
              <w:t xml:space="preserve">that is what </w:t>
            </w:r>
            <w:r w:rsidRPr="007940BA">
              <w:rPr>
                <w:rFonts w:ascii="Book Antiqua" w:hAnsi="Book Antiqua"/>
                <w:iCs/>
                <w:color w:val="0000FF"/>
                <w:sz w:val="26"/>
                <w:szCs w:val="38"/>
              </w:rPr>
              <w:t>I must do?”</w:t>
            </w:r>
          </w:p>
        </w:tc>
      </w:tr>
      <w:tr w:rsidR="0021057B" w14:paraId="06C2D4E3" w14:textId="77777777" w:rsidTr="007940BA">
        <w:tblPrEx>
          <w:jc w:val="left"/>
        </w:tblPrEx>
        <w:tc>
          <w:tcPr>
            <w:tcW w:w="5688" w:type="dxa"/>
          </w:tcPr>
          <w:p w14:paraId="7AEF16D2" w14:textId="7A793994" w:rsidR="0021057B" w:rsidRPr="003033D2" w:rsidRDefault="00736CC1" w:rsidP="00757F2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בָּלָק֙ אֶל־בִּלְעָ֔ם לְכָה־נָּא֙ אֶקָּ֣חֲךָ֔ אֶל־מָק֖וֹם אַחֵ֑ר אוּלַ֤י יִישַׁר֙ בְּעֵינֵ֣י הָאֱלֹהִ֔ים וְקַבֹּ֥תוֹ לִ֖י מִשָּֽׁם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בָּלָ֖ק אֶת־בִּלְעָ֑ם רֹ֣אשׁ הַפְּע֔וֹר הַנִּשְׁקָ֖ף עַל־פְּנֵ֥י הַיְשִׁימֹֽן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אֶל־בָּלָ֔ק בְּנֵה־לִ֥י בָזֶ֖ה שִׁבְעָ֣ה מִזְבְּחֹ֑ת וְהָכֵ֥ן לִי֙ בָּזֶ֔ה שִׁבְעָ֥ה פָרִ֖ים וְשִׁבְעָ֥ה אֵילִֽם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בָּלָ֔ק כַּאֲשֶׁ֖ר אָמַ֣ר בִּלְעָ֑ם וַיַּ֛עַל פָּ֥ר וָאַ֖יִל בַּמִּזְבֵּֽחַ</w:t>
            </w:r>
            <w:r w:rsidR="007166FF" w:rsidRPr="003033D2">
              <w:rPr>
                <w:rFonts w:cs="SBL Hebrew"/>
                <w:noProof/>
                <w:color w:val="993300"/>
                <w:sz w:val="32"/>
                <w:szCs w:val="32"/>
                <w:rtl/>
                <w:lang w:bidi="he-IL"/>
              </w:rPr>
              <w:t>׃</w:t>
            </w:r>
          </w:p>
        </w:tc>
        <w:tc>
          <w:tcPr>
            <w:tcW w:w="8530" w:type="dxa"/>
          </w:tcPr>
          <w:p w14:paraId="414B748B" w14:textId="64F243B8" w:rsidR="0021057B" w:rsidRPr="00674F61" w:rsidRDefault="0021057B" w:rsidP="00757F24">
            <w:pPr>
              <w:pStyle w:val="BodyText2"/>
              <w:overflowPunct/>
              <w:autoSpaceDE/>
              <w:autoSpaceDN/>
              <w:adjustRightInd/>
              <w:spacing w:line="400" w:lineRule="exact"/>
              <w:ind w:firstLine="0"/>
              <w:jc w:val="both"/>
              <w:textAlignment w:val="auto"/>
              <w:outlineLvl w:val="1"/>
              <w:rPr>
                <w:rStyle w:val="FootnoteReference"/>
                <w:rFonts w:ascii="Book Antiqua" w:hAnsi="Book Antiqua"/>
                <w:iCs/>
                <w:color w:val="0000FF"/>
                <w:sz w:val="26"/>
                <w:szCs w:val="22"/>
              </w:rPr>
            </w:pPr>
            <w:r w:rsidRPr="00674F61">
              <w:rPr>
                <w:rStyle w:val="FootnoteReference"/>
                <w:rFonts w:ascii="Book Antiqua" w:hAnsi="Book Antiqua"/>
                <w:iCs/>
                <w:color w:val="008000"/>
                <w:sz w:val="26"/>
                <w:szCs w:val="22"/>
              </w:rPr>
              <w:footnoteReference w:id="862"/>
            </w:r>
            <w:r w:rsidRPr="00674F61">
              <w:rPr>
                <w:rFonts w:ascii="Book Antiqua" w:hAnsi="Book Antiqua"/>
                <w:iCs/>
                <w:color w:val="0000FF"/>
                <w:sz w:val="26"/>
                <w:szCs w:val="22"/>
              </w:rPr>
              <w:t xml:space="preserve"> Then Balak said to Balaam, “Come then, </w:t>
            </w:r>
            <w:r w:rsidR="003E6B04">
              <w:rPr>
                <w:rFonts w:ascii="Book Antiqua" w:hAnsi="Book Antiqua"/>
                <w:iCs/>
                <w:color w:val="0000FF"/>
                <w:sz w:val="26"/>
                <w:szCs w:val="22"/>
              </w:rPr>
              <w:t>let me take you to another place.</w:t>
            </w:r>
            <w:r w:rsidRPr="00674F61">
              <w:rPr>
                <w:rFonts w:ascii="Book Antiqua" w:hAnsi="Book Antiqua"/>
                <w:iCs/>
                <w:color w:val="0000FF"/>
                <w:sz w:val="26"/>
                <w:szCs w:val="22"/>
              </w:rPr>
              <w:t xml:space="preserve"> From there</w:t>
            </w:r>
            <w:r w:rsidR="00757F24">
              <w:rPr>
                <w:rFonts w:ascii="Book Antiqua" w:hAnsi="Book Antiqua"/>
                <w:iCs/>
                <w:color w:val="0000FF"/>
                <w:sz w:val="26"/>
                <w:szCs w:val="22"/>
              </w:rPr>
              <w:t>,</w:t>
            </w:r>
            <w:r w:rsidRPr="00674F61">
              <w:rPr>
                <w:rFonts w:ascii="Book Antiqua" w:hAnsi="Book Antiqua"/>
                <w:iCs/>
                <w:color w:val="0000FF"/>
                <w:sz w:val="26"/>
                <w:szCs w:val="22"/>
              </w:rPr>
              <w:t xml:space="preserve"> perhaps it will please God that you may curse them</w:t>
            </w:r>
            <w:r w:rsidR="003E6B04">
              <w:rPr>
                <w:rFonts w:ascii="Book Antiqua" w:hAnsi="Book Antiqua"/>
                <w:iCs/>
                <w:color w:val="0000FF"/>
                <w:sz w:val="26"/>
                <w:szCs w:val="22"/>
              </w:rPr>
              <w:t xml:space="preserve"> for me from there</w:t>
            </w:r>
            <w:r w:rsidRPr="00674F61">
              <w:rPr>
                <w:rFonts w:ascii="Book Antiqua" w:hAnsi="Book Antiqua"/>
                <w:iCs/>
                <w:color w:val="0000FF"/>
                <w:sz w:val="26"/>
                <w:szCs w:val="22"/>
              </w:rPr>
              <w:t xml:space="preserve">.” </w:t>
            </w:r>
            <w:r w:rsidRPr="00674F61">
              <w:rPr>
                <w:rStyle w:val="FootnoteReference"/>
                <w:rFonts w:ascii="Book Antiqua" w:hAnsi="Book Antiqua"/>
                <w:iCs/>
                <w:color w:val="008000"/>
                <w:sz w:val="26"/>
                <w:szCs w:val="22"/>
              </w:rPr>
              <w:footnoteReference w:id="863"/>
            </w:r>
            <w:r w:rsidRPr="00674F61">
              <w:rPr>
                <w:rFonts w:ascii="Book Antiqua" w:hAnsi="Book Antiqua"/>
                <w:iCs/>
                <w:color w:val="0000FF"/>
                <w:sz w:val="26"/>
                <w:szCs w:val="22"/>
              </w:rPr>
              <w:t xml:space="preserve"> Therefore, Balak </w:t>
            </w:r>
            <w:r w:rsidR="00757F24">
              <w:rPr>
                <w:rFonts w:ascii="Book Antiqua" w:hAnsi="Book Antiqua"/>
                <w:iCs/>
                <w:color w:val="0000FF"/>
                <w:sz w:val="26"/>
                <w:szCs w:val="22"/>
              </w:rPr>
              <w:t>took</w:t>
            </w:r>
            <w:r w:rsidRPr="00674F61">
              <w:rPr>
                <w:rFonts w:ascii="Book Antiqua" w:hAnsi="Book Antiqua"/>
                <w:iCs/>
                <w:color w:val="0000FF"/>
                <w:sz w:val="26"/>
                <w:szCs w:val="22"/>
              </w:rPr>
              <w:t xml:space="preserve"> Balaam to the summit </w:t>
            </w:r>
            <w:r w:rsidR="007166FF">
              <w:rPr>
                <w:rFonts w:ascii="Book Antiqua" w:hAnsi="Book Antiqua"/>
                <w:iCs/>
                <w:color w:val="0000FF"/>
                <w:sz w:val="26"/>
                <w:szCs w:val="22"/>
              </w:rPr>
              <w:t xml:space="preserve">of Peor, </w:t>
            </w:r>
            <w:r w:rsidR="003E6B04">
              <w:rPr>
                <w:rFonts w:ascii="Book Antiqua" w:hAnsi="Book Antiqua"/>
                <w:iCs/>
                <w:color w:val="0000FF"/>
                <w:sz w:val="26"/>
                <w:szCs w:val="22"/>
              </w:rPr>
              <w:t>which overlooks</w:t>
            </w:r>
            <w:r w:rsidR="007166FF">
              <w:rPr>
                <w:rFonts w:ascii="Book Antiqua" w:hAnsi="Book Antiqua"/>
                <w:iCs/>
                <w:color w:val="0000FF"/>
                <w:sz w:val="26"/>
                <w:szCs w:val="22"/>
              </w:rPr>
              <w:t xml:space="preserve"> the desert.</w:t>
            </w:r>
            <w:r w:rsidRPr="00674F61">
              <w:rPr>
                <w:rFonts w:ascii="Book Antiqua" w:hAnsi="Book Antiqua"/>
                <w:iCs/>
                <w:color w:val="0000FF"/>
                <w:sz w:val="26"/>
                <w:szCs w:val="22"/>
              </w:rPr>
              <w:t xml:space="preserve"> </w:t>
            </w:r>
            <w:r w:rsidRPr="00674F61">
              <w:rPr>
                <w:rStyle w:val="FootnoteReference"/>
                <w:rFonts w:ascii="Book Antiqua" w:hAnsi="Book Antiqua"/>
                <w:iCs/>
                <w:color w:val="008000"/>
                <w:sz w:val="26"/>
                <w:szCs w:val="22"/>
              </w:rPr>
              <w:footnoteReference w:id="864"/>
            </w:r>
            <w:r w:rsidRPr="00674F61">
              <w:rPr>
                <w:rFonts w:ascii="Book Antiqua" w:hAnsi="Book Antiqua"/>
                <w:iCs/>
                <w:color w:val="0000FF"/>
                <w:sz w:val="26"/>
                <w:szCs w:val="22"/>
              </w:rPr>
              <w:t xml:space="preserve"> Then Balaam said to Balak, “Build me seven altars here and </w:t>
            </w:r>
            <w:r w:rsidR="006E460B">
              <w:rPr>
                <w:rFonts w:ascii="Book Antiqua" w:hAnsi="Book Antiqua"/>
                <w:iCs/>
                <w:color w:val="0000FF"/>
                <w:sz w:val="26"/>
                <w:szCs w:val="22"/>
              </w:rPr>
              <w:t>prepare</w:t>
            </w:r>
            <w:r w:rsidRPr="00674F61">
              <w:rPr>
                <w:rFonts w:ascii="Book Antiqua" w:hAnsi="Book Antiqua"/>
                <w:iCs/>
                <w:color w:val="0000FF"/>
                <w:sz w:val="26"/>
                <w:szCs w:val="22"/>
              </w:rPr>
              <w:t xml:space="preserve"> </w:t>
            </w:r>
            <w:r w:rsidR="007166FF">
              <w:rPr>
                <w:rFonts w:ascii="Book Antiqua" w:hAnsi="Book Antiqua"/>
                <w:iCs/>
                <w:color w:val="0000FF"/>
                <w:sz w:val="26"/>
                <w:szCs w:val="22"/>
              </w:rPr>
              <w:t>seven bulls and seven rams</w:t>
            </w:r>
            <w:r w:rsidR="006E460B">
              <w:rPr>
                <w:rFonts w:ascii="Book Antiqua" w:hAnsi="Book Antiqua"/>
                <w:iCs/>
                <w:color w:val="0000FF"/>
                <w:sz w:val="26"/>
                <w:szCs w:val="22"/>
              </w:rPr>
              <w:t xml:space="preserve"> for me</w:t>
            </w:r>
            <w:r w:rsidR="007166FF">
              <w:rPr>
                <w:rFonts w:ascii="Book Antiqua" w:hAnsi="Book Antiqua"/>
                <w:iCs/>
                <w:color w:val="0000FF"/>
                <w:sz w:val="26"/>
                <w:szCs w:val="22"/>
              </w:rPr>
              <w:t>.”</w:t>
            </w:r>
            <w:r w:rsidRPr="00674F61">
              <w:rPr>
                <w:rFonts w:ascii="Book Antiqua" w:hAnsi="Book Antiqua"/>
                <w:iCs/>
                <w:color w:val="0000FF"/>
                <w:sz w:val="26"/>
                <w:szCs w:val="22"/>
              </w:rPr>
              <w:t xml:space="preserve"> </w:t>
            </w:r>
            <w:r w:rsidRPr="00674F61">
              <w:rPr>
                <w:rStyle w:val="FootnoteReference"/>
                <w:rFonts w:ascii="Book Antiqua" w:hAnsi="Book Antiqua"/>
                <w:iCs/>
                <w:color w:val="008000"/>
                <w:sz w:val="26"/>
                <w:szCs w:val="22"/>
              </w:rPr>
              <w:footnoteReference w:id="865"/>
            </w:r>
            <w:r w:rsidR="006E460B">
              <w:rPr>
                <w:rFonts w:ascii="Book Antiqua" w:hAnsi="Book Antiqua"/>
                <w:iCs/>
                <w:color w:val="0000FF"/>
                <w:sz w:val="26"/>
                <w:szCs w:val="22"/>
              </w:rPr>
              <w:t> </w:t>
            </w:r>
            <w:r w:rsidR="00757F24">
              <w:rPr>
                <w:rFonts w:ascii="Book Antiqua" w:hAnsi="Book Antiqua"/>
                <w:iCs/>
                <w:color w:val="0000FF"/>
                <w:sz w:val="26"/>
                <w:szCs w:val="22"/>
              </w:rPr>
              <w:t xml:space="preserve">And </w:t>
            </w:r>
            <w:r w:rsidRPr="00674F61">
              <w:rPr>
                <w:rFonts w:ascii="Book Antiqua" w:hAnsi="Book Antiqua"/>
                <w:iCs/>
                <w:color w:val="0000FF"/>
                <w:sz w:val="26"/>
                <w:szCs w:val="22"/>
              </w:rPr>
              <w:t>Balak did as Balaam asked and offered</w:t>
            </w:r>
            <w:r w:rsidR="00757F24">
              <w:rPr>
                <w:rFonts w:ascii="Book Antiqua" w:hAnsi="Book Antiqua"/>
                <w:iCs/>
                <w:color w:val="0000FF"/>
                <w:sz w:val="26"/>
                <w:szCs w:val="22"/>
              </w:rPr>
              <w:t xml:space="preserve"> up</w:t>
            </w:r>
            <w:r w:rsidRPr="00674F61">
              <w:rPr>
                <w:rFonts w:ascii="Book Antiqua" w:hAnsi="Book Antiqua"/>
                <w:iCs/>
                <w:color w:val="0000FF"/>
                <w:sz w:val="26"/>
                <w:szCs w:val="22"/>
              </w:rPr>
              <w:t xml:space="preserve"> one bull and one ram on each altar.</w:t>
            </w:r>
          </w:p>
        </w:tc>
      </w:tr>
    </w:tbl>
    <w:p w14:paraId="7B6DBA83" w14:textId="77777777" w:rsidR="0021057B" w:rsidRDefault="0021057B">
      <w:pPr>
        <w:pStyle w:val="BodyText2"/>
        <w:spacing w:before="120"/>
        <w:ind w:firstLine="0"/>
        <w:jc w:val="both"/>
        <w:rPr>
          <w:rFonts w:ascii="Book Antiqua" w:hAnsi="Book Antiqua"/>
          <w:iCs/>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7"/>
        <w:gridCol w:w="8395"/>
      </w:tblGrid>
      <w:tr w:rsidR="00530706" w:rsidRPr="00837CEE" w14:paraId="6F221B53" w14:textId="77777777" w:rsidTr="0071732B">
        <w:trPr>
          <w:jc w:val="center"/>
        </w:trPr>
        <w:tc>
          <w:tcPr>
            <w:tcW w:w="5688" w:type="dxa"/>
          </w:tcPr>
          <w:p w14:paraId="3B9940AE" w14:textId="77777777" w:rsidR="00530706" w:rsidRPr="001A2DAD" w:rsidRDefault="00530706" w:rsidP="002C0C23">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כד</w:t>
            </w:r>
          </w:p>
        </w:tc>
        <w:tc>
          <w:tcPr>
            <w:tcW w:w="8530" w:type="dxa"/>
          </w:tcPr>
          <w:p w14:paraId="01532E41" w14:textId="02068920" w:rsidR="00530706" w:rsidRPr="001A2DAD" w:rsidRDefault="00530706" w:rsidP="002C0C23">
            <w:pPr>
              <w:pStyle w:val="Heading2"/>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866"/>
              <w:t>24</w:t>
            </w:r>
          </w:p>
        </w:tc>
      </w:tr>
      <w:tr w:rsidR="000375D4" w14:paraId="55CE907D" w14:textId="77777777" w:rsidTr="00530706">
        <w:tblPrEx>
          <w:jc w:val="left"/>
        </w:tblPrEx>
        <w:tc>
          <w:tcPr>
            <w:tcW w:w="5688" w:type="dxa"/>
          </w:tcPr>
          <w:p w14:paraId="0A7F2356" w14:textId="342094C9" w:rsidR="000375D4" w:rsidRPr="00E82A19" w:rsidRDefault="0037553C" w:rsidP="002C0C23">
            <w:pPr>
              <w:bidi/>
              <w:spacing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וַיַּ֣רְא בִּלְעָ֗ם כִּ֣י ט֞וֹב בְּעֵינֵ֤י יְהֹוָה֙ לְבָרֵ֣ךְ אֶת־יִשְׂרָאֵ֔ל וְלֹא־הָלַ֥ךְ כְּפַֽעַם־בְּפַ֖עַם לִקְרַ֣את נְחָשִׁ֑ים וַיָּ֥שֶׁת אֶל־הַמִּדְבָּ֖ר פָּנָֽיו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בִלְעָ֜ם אֶת־עֵינָ֗יו וַיַּרְא֙ אֶת־יִשְׂרָאֵ֔ל שֹׁכֵ֖ן לִשְׁבָטָ֑יו וַתְּהִ֥י עָלָ֖יו ר֥וּחַ אֱלֹהִֽים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מְשָׁל֖וֹ וַיֹּאמַ֑ר</w:t>
            </w:r>
          </w:p>
          <w:p w14:paraId="4A7B53B6" w14:textId="281C907A" w:rsidR="000375D4" w:rsidRPr="00E82A19" w:rsidRDefault="000375D4" w:rsidP="00A62DC1">
            <w:pPr>
              <w:bidi/>
              <w:spacing w:before="60" w:line="400" w:lineRule="exact"/>
              <w:ind w:left="567" w:hanging="397"/>
              <w:rPr>
                <w:rFonts w:cs="David"/>
                <w:b/>
                <w:bCs/>
                <w:noProof/>
                <w:color w:val="993300"/>
                <w:sz w:val="32"/>
                <w:szCs w:val="32"/>
                <w:rtl/>
                <w:lang w:val="en-US" w:bidi="he-IL"/>
              </w:rPr>
            </w:pP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נְאֻ֤ם בִּלְעָם֙ בְּנ֣וֹ בְעֹ֔ר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וּנְאֻ֥ם הַגֶּ֖בֶר שְׁתֻ֥ם הָעָֽיִן</w:t>
            </w:r>
            <w:r w:rsidRPr="00E82A19">
              <w:rPr>
                <w:rFonts w:cs="SBL Hebrew"/>
                <w:noProof/>
                <w:color w:val="993300"/>
                <w:sz w:val="32"/>
                <w:szCs w:val="32"/>
                <w:rtl/>
                <w:lang w:bidi="he-IL"/>
              </w:rPr>
              <w:t xml:space="preserve">׃ </w:t>
            </w:r>
          </w:p>
        </w:tc>
        <w:tc>
          <w:tcPr>
            <w:tcW w:w="8530" w:type="dxa"/>
          </w:tcPr>
          <w:p w14:paraId="7847532B" w14:textId="24133210" w:rsidR="000375D4" w:rsidRPr="00530706" w:rsidRDefault="000375D4" w:rsidP="002C0C23">
            <w:pPr>
              <w:pStyle w:val="BodyText2"/>
              <w:overflowPunct/>
              <w:autoSpaceDE/>
              <w:autoSpaceDN/>
              <w:adjustRightInd/>
              <w:spacing w:line="400" w:lineRule="exact"/>
              <w:ind w:firstLine="0"/>
              <w:jc w:val="both"/>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67"/>
            </w:r>
            <w:r w:rsidRPr="00530706">
              <w:rPr>
                <w:rFonts w:ascii="Book Antiqua" w:hAnsi="Book Antiqua"/>
                <w:iCs/>
                <w:color w:val="0000FF"/>
                <w:sz w:val="26"/>
                <w:szCs w:val="26"/>
              </w:rPr>
              <w:t xml:space="preserve"> Then, when Balaam saw that it pleased Yahweh to bless Israel, he did not go</w:t>
            </w:r>
            <w:r w:rsidR="00203318">
              <w:rPr>
                <w:rFonts w:ascii="Book Antiqua" w:hAnsi="Book Antiqua"/>
                <w:iCs/>
                <w:color w:val="0000FF"/>
                <w:sz w:val="26"/>
                <w:szCs w:val="26"/>
              </w:rPr>
              <w:t>,</w:t>
            </w:r>
            <w:r w:rsidRPr="00530706">
              <w:rPr>
                <w:rFonts w:ascii="Book Antiqua" w:hAnsi="Book Antiqua"/>
                <w:iCs/>
                <w:color w:val="0000FF"/>
                <w:sz w:val="26"/>
                <w:szCs w:val="26"/>
              </w:rPr>
              <w:t xml:space="preserve"> as </w:t>
            </w:r>
            <w:r w:rsidR="00864F98">
              <w:rPr>
                <w:rFonts w:ascii="Book Antiqua" w:hAnsi="Book Antiqua"/>
                <w:iCs/>
                <w:color w:val="0000FF"/>
                <w:sz w:val="26"/>
                <w:szCs w:val="26"/>
              </w:rPr>
              <w:t>at other times</w:t>
            </w:r>
            <w:r w:rsidR="00203318">
              <w:rPr>
                <w:rFonts w:ascii="Book Antiqua" w:hAnsi="Book Antiqua"/>
                <w:iCs/>
                <w:color w:val="0000FF"/>
                <w:sz w:val="26"/>
                <w:szCs w:val="26"/>
              </w:rPr>
              <w:t>,</w:t>
            </w:r>
            <w:r w:rsidRPr="00530706">
              <w:rPr>
                <w:rFonts w:ascii="Book Antiqua" w:hAnsi="Book Antiqua"/>
                <w:iCs/>
                <w:color w:val="0000FF"/>
                <w:sz w:val="26"/>
                <w:szCs w:val="26"/>
              </w:rPr>
              <w:t xml:space="preserve"> to </w:t>
            </w:r>
            <w:r w:rsidR="00864F98">
              <w:rPr>
                <w:rFonts w:ascii="Book Antiqua" w:hAnsi="Book Antiqua"/>
                <w:iCs/>
                <w:color w:val="0000FF"/>
                <w:sz w:val="26"/>
                <w:szCs w:val="26"/>
              </w:rPr>
              <w:t>look for</w:t>
            </w:r>
            <w:r w:rsidRPr="00530706">
              <w:rPr>
                <w:rFonts w:ascii="Book Antiqua" w:hAnsi="Book Antiqua"/>
                <w:iCs/>
                <w:color w:val="0000FF"/>
                <w:sz w:val="26"/>
                <w:szCs w:val="26"/>
              </w:rPr>
              <w:t xml:space="preserve"> omens but s</w:t>
            </w:r>
            <w:r>
              <w:rPr>
                <w:rFonts w:ascii="Book Antiqua" w:hAnsi="Book Antiqua"/>
                <w:iCs/>
                <w:color w:val="0000FF"/>
                <w:sz w:val="26"/>
                <w:szCs w:val="26"/>
              </w:rPr>
              <w:t>et his face towards the desert.</w:t>
            </w:r>
            <w:r w:rsidRPr="00530706">
              <w:rPr>
                <w:rFonts w:ascii="Book Antiqua" w:hAnsi="Book Antiqua"/>
                <w:iCs/>
                <w:color w:val="0000FF"/>
                <w:sz w:val="26"/>
                <w:szCs w:val="26"/>
              </w:rPr>
              <w:t xml:space="preserve"> </w:t>
            </w:r>
            <w:r w:rsidRPr="00530706">
              <w:rPr>
                <w:rStyle w:val="FootnoteReference"/>
                <w:rFonts w:ascii="Book Antiqua" w:hAnsi="Book Antiqua"/>
                <w:iCs/>
                <w:color w:val="008000"/>
                <w:sz w:val="26"/>
                <w:szCs w:val="26"/>
              </w:rPr>
              <w:footnoteReference w:id="868"/>
            </w:r>
            <w:r>
              <w:rPr>
                <w:rFonts w:ascii="Book Antiqua" w:hAnsi="Book Antiqua"/>
                <w:iCs/>
                <w:color w:val="0000FF"/>
                <w:sz w:val="26"/>
                <w:szCs w:val="26"/>
              </w:rPr>
              <w:t> </w:t>
            </w:r>
            <w:r w:rsidR="00864F98">
              <w:rPr>
                <w:rFonts w:ascii="Book Antiqua" w:hAnsi="Book Antiqua"/>
                <w:iCs/>
                <w:color w:val="0000FF"/>
                <w:sz w:val="26"/>
                <w:szCs w:val="26"/>
              </w:rPr>
              <w:t>When he lifted</w:t>
            </w:r>
            <w:r w:rsidRPr="00530706">
              <w:rPr>
                <w:rFonts w:ascii="Book Antiqua" w:hAnsi="Book Antiqua"/>
                <w:iCs/>
                <w:color w:val="0000FF"/>
                <w:sz w:val="26"/>
                <w:szCs w:val="26"/>
              </w:rPr>
              <w:t xml:space="preserve"> up his eyes, Balaam saw </w:t>
            </w:r>
            <w:smartTag w:uri="urn:schemas-microsoft-com:office:smarttags" w:element="country-region">
              <w:smartTag w:uri="urn:schemas-microsoft-com:office:smarttags" w:element="place">
                <w:r w:rsidRPr="00530706">
                  <w:rPr>
                    <w:rFonts w:ascii="Book Antiqua" w:hAnsi="Book Antiqua"/>
                    <w:iCs/>
                    <w:color w:val="0000FF"/>
                    <w:sz w:val="26"/>
                    <w:szCs w:val="26"/>
                  </w:rPr>
                  <w:t>Israel</w:t>
                </w:r>
              </w:smartTag>
            </w:smartTag>
            <w:r w:rsidRPr="00530706">
              <w:rPr>
                <w:rFonts w:ascii="Book Antiqua" w:hAnsi="Book Antiqua"/>
                <w:iCs/>
                <w:color w:val="0000FF"/>
                <w:sz w:val="26"/>
                <w:szCs w:val="26"/>
              </w:rPr>
              <w:t xml:space="preserve">, encamped tribe by tribe; and the spirit of God came on him </w:t>
            </w:r>
            <w:r w:rsidRPr="00530706">
              <w:rPr>
                <w:rStyle w:val="FootnoteReference"/>
                <w:rFonts w:ascii="Book Antiqua" w:hAnsi="Book Antiqua"/>
                <w:iCs/>
                <w:color w:val="008000"/>
                <w:sz w:val="26"/>
                <w:szCs w:val="26"/>
              </w:rPr>
              <w:footnoteReference w:id="869"/>
            </w:r>
            <w:r w:rsidRPr="00530706">
              <w:rPr>
                <w:rFonts w:ascii="Book Antiqua" w:hAnsi="Book Antiqua"/>
                <w:iCs/>
                <w:color w:val="0000FF"/>
                <w:sz w:val="26"/>
                <w:szCs w:val="26"/>
              </w:rPr>
              <w:t xml:space="preserve"> and he recited his </w:t>
            </w:r>
            <w:r w:rsidR="00864F98">
              <w:rPr>
                <w:rFonts w:ascii="Book Antiqua" w:hAnsi="Book Antiqua"/>
                <w:iCs/>
                <w:color w:val="0000FF"/>
                <w:sz w:val="26"/>
                <w:szCs w:val="26"/>
              </w:rPr>
              <w:t>oracle, saying</w:t>
            </w:r>
            <w:r w:rsidRPr="00530706">
              <w:rPr>
                <w:rFonts w:ascii="Book Antiqua" w:hAnsi="Book Antiqua"/>
                <w:iCs/>
                <w:color w:val="0000FF"/>
                <w:sz w:val="26"/>
                <w:szCs w:val="26"/>
              </w:rPr>
              <w:t>:</w:t>
            </w:r>
          </w:p>
          <w:p w14:paraId="634E8198" w14:textId="77777777" w:rsidR="000375D4" w:rsidRPr="000375D4" w:rsidRDefault="000375D4" w:rsidP="00A62DC1">
            <w:pPr>
              <w:pStyle w:val="BodyText2"/>
              <w:overflowPunct/>
              <w:autoSpaceDE/>
              <w:autoSpaceDN/>
              <w:adjustRightInd/>
              <w:spacing w:before="60" w:line="400" w:lineRule="exact"/>
              <w:ind w:left="851" w:hanging="284"/>
              <w:textAlignment w:val="auto"/>
              <w:outlineLvl w:val="1"/>
              <w:rPr>
                <w:rStyle w:val="FootnoteReference"/>
                <w:rFonts w:ascii="Book Antiqua" w:hAnsi="Book Antiqua"/>
                <w:iCs/>
                <w:color w:val="0000FF"/>
                <w:sz w:val="26"/>
                <w:szCs w:val="26"/>
                <w:vertAlign w:val="baseline"/>
              </w:rPr>
            </w:pPr>
            <w:r w:rsidRPr="00530706">
              <w:rPr>
                <w:rFonts w:ascii="Book Antiqua" w:hAnsi="Book Antiqua"/>
                <w:iCs/>
                <w:color w:val="0000FF"/>
                <w:sz w:val="26"/>
                <w:szCs w:val="26"/>
              </w:rPr>
              <w:t xml:space="preserve">   “The prophecy of Balaam son of Beor,</w:t>
            </w:r>
            <w:r>
              <w:rPr>
                <w:rFonts w:ascii="Book Antiqua" w:hAnsi="Book Antiqua"/>
                <w:iCs/>
                <w:color w:val="0000FF"/>
                <w:sz w:val="26"/>
                <w:szCs w:val="26"/>
              </w:rPr>
              <w:t xml:space="preserve"> </w:t>
            </w:r>
            <w:r w:rsidRPr="00530706">
              <w:rPr>
                <w:rFonts w:ascii="Book Antiqua" w:hAnsi="Book Antiqua"/>
                <w:iCs/>
                <w:color w:val="0000FF"/>
                <w:sz w:val="26"/>
                <w:szCs w:val="26"/>
              </w:rPr>
              <w:br/>
              <w:t>the prophecy of the man whose eyes are far-seeing,</w:t>
            </w:r>
            <w:r>
              <w:rPr>
                <w:rFonts w:ascii="Book Antiqua" w:hAnsi="Book Antiqua"/>
                <w:iCs/>
                <w:color w:val="0000FF"/>
                <w:sz w:val="26"/>
                <w:szCs w:val="26"/>
              </w:rPr>
              <w:t xml:space="preserve"> </w:t>
            </w:r>
          </w:p>
        </w:tc>
      </w:tr>
      <w:tr w:rsidR="000375D4" w14:paraId="3644785E" w14:textId="77777777" w:rsidTr="00530706">
        <w:tblPrEx>
          <w:jc w:val="left"/>
        </w:tblPrEx>
        <w:tc>
          <w:tcPr>
            <w:tcW w:w="5688" w:type="dxa"/>
          </w:tcPr>
          <w:p w14:paraId="7089F74E" w14:textId="04C994DD" w:rsidR="000375D4" w:rsidRPr="00E82A19" w:rsidRDefault="000375D4" w:rsidP="00A62DC1">
            <w:pPr>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t>ד</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נְאֻ֕ם שֹׁמֵ֖עַ אִמְרֵי־אֵ֑ל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אֲשֶׁ֨ר מַחֲזֵ֤ה שַׁדַּי֙ יֶֽחֱזֶ֔ה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נֹפֵ֖ל וּגְל֥וּי עֵינָֽיִם</w:t>
            </w:r>
            <w:r w:rsidRPr="00E82A19">
              <w:rPr>
                <w:rFonts w:cs="SBL Hebrew"/>
                <w:noProof/>
                <w:color w:val="993300"/>
                <w:sz w:val="32"/>
                <w:szCs w:val="32"/>
                <w:rtl/>
                <w:lang w:bidi="he-IL"/>
              </w:rPr>
              <w:t xml:space="preserve">׃ </w:t>
            </w:r>
          </w:p>
          <w:p w14:paraId="77E15AC0" w14:textId="354D5E8E" w:rsidR="000375D4" w:rsidRPr="00E82A19" w:rsidRDefault="000375D4" w:rsidP="00A62DC1">
            <w:pPr>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t>ה</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מַה־טֹּ֥בוּ אֹהָלֶ֖יךָ יַעֲקֹ֑ב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מִשְׁכְּנֹתֶ֖יךָ יִשְׂרָאֵֽל</w:t>
            </w:r>
            <w:r w:rsidRPr="00E82A19">
              <w:rPr>
                <w:rFonts w:cs="SBL Hebrew"/>
                <w:noProof/>
                <w:color w:val="993300"/>
                <w:sz w:val="32"/>
                <w:szCs w:val="32"/>
                <w:rtl/>
                <w:lang w:bidi="he-IL"/>
              </w:rPr>
              <w:t xml:space="preserve">׃ </w:t>
            </w:r>
          </w:p>
          <w:p w14:paraId="1B637BDA" w14:textId="768C5FE2" w:rsidR="000375D4" w:rsidRPr="00E82A19" w:rsidRDefault="000375D4" w:rsidP="00A62DC1">
            <w:pPr>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ו</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כִּנְחָלִ֣ים נִטָּ֔יוּ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כְּגַנֹּ֖ת עֲלֵ֣י נָהָ֑ר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כַּאֲהָלִים֙ נָטַ֣ע יְהֹוָ֔ה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כַּאֲרָזִ֖ים עֲלֵי־מָֽיִם</w:t>
            </w:r>
            <w:r w:rsidRPr="00E82A19">
              <w:rPr>
                <w:rFonts w:cs="SBL Hebrew"/>
                <w:noProof/>
                <w:color w:val="993300"/>
                <w:sz w:val="32"/>
                <w:szCs w:val="32"/>
                <w:rtl/>
                <w:lang w:bidi="he-IL"/>
              </w:rPr>
              <w:t xml:space="preserve">׃ </w:t>
            </w:r>
          </w:p>
        </w:tc>
        <w:tc>
          <w:tcPr>
            <w:tcW w:w="8530" w:type="dxa"/>
          </w:tcPr>
          <w:p w14:paraId="529316A9" w14:textId="77777777" w:rsidR="000375D4" w:rsidRPr="00530706" w:rsidRDefault="000375D4"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70"/>
            </w:r>
            <w:r w:rsidRPr="00530706">
              <w:rPr>
                <w:rFonts w:ascii="Book Antiqua" w:hAnsi="Book Antiqua"/>
                <w:iCs/>
                <w:color w:val="0000FF"/>
                <w:sz w:val="26"/>
                <w:szCs w:val="26"/>
              </w:rPr>
              <w:tab/>
              <w:t>the prophecy of one who hears the word of God.</w:t>
            </w:r>
            <w:r w:rsidRPr="00530706">
              <w:rPr>
                <w:rFonts w:ascii="Book Antiqua" w:hAnsi="Book Antiqua"/>
                <w:iCs/>
                <w:color w:val="0000FF"/>
                <w:sz w:val="26"/>
                <w:szCs w:val="26"/>
              </w:rPr>
              <w:br/>
              <w:t>He sees what Shaddai makes him see,</w:t>
            </w:r>
            <w:r>
              <w:rPr>
                <w:rFonts w:ascii="Book Antiqua" w:hAnsi="Book Antiqua"/>
                <w:iCs/>
                <w:color w:val="0000FF"/>
                <w:sz w:val="26"/>
                <w:szCs w:val="26"/>
              </w:rPr>
              <w:t xml:space="preserve"> </w:t>
            </w:r>
            <w:r w:rsidRPr="00530706">
              <w:rPr>
                <w:rFonts w:ascii="Book Antiqua" w:hAnsi="Book Antiqua"/>
                <w:iCs/>
                <w:color w:val="0000FF"/>
                <w:sz w:val="26"/>
                <w:szCs w:val="26"/>
              </w:rPr>
              <w:br/>
            </w:r>
            <w:r w:rsidR="00042758">
              <w:rPr>
                <w:rFonts w:ascii="Book Antiqua" w:hAnsi="Book Antiqua"/>
                <w:iCs/>
                <w:color w:val="0000FF"/>
                <w:sz w:val="26"/>
                <w:szCs w:val="26"/>
              </w:rPr>
              <w:t>who falls down, but</w:t>
            </w:r>
            <w:r w:rsidRPr="00530706">
              <w:rPr>
                <w:rFonts w:ascii="Book Antiqua" w:hAnsi="Book Antiqua"/>
                <w:iCs/>
                <w:color w:val="0000FF"/>
                <w:sz w:val="26"/>
                <w:szCs w:val="26"/>
              </w:rPr>
              <w:t xml:space="preserve"> his eyes are opened.</w:t>
            </w:r>
          </w:p>
          <w:p w14:paraId="6FD941A2" w14:textId="77777777" w:rsidR="000375D4" w:rsidRPr="00530706" w:rsidRDefault="000375D4"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71"/>
            </w:r>
            <w:r w:rsidRPr="00530706">
              <w:rPr>
                <w:rFonts w:ascii="Book Antiqua" w:hAnsi="Book Antiqua"/>
                <w:iCs/>
                <w:color w:val="0000FF"/>
                <w:sz w:val="26"/>
                <w:szCs w:val="26"/>
              </w:rPr>
              <w:tab/>
              <w:t>How fair are your tents, O Jacob,</w:t>
            </w:r>
            <w:r>
              <w:rPr>
                <w:rFonts w:ascii="Book Antiqua" w:hAnsi="Book Antiqua"/>
                <w:iCs/>
                <w:color w:val="0000FF"/>
                <w:sz w:val="26"/>
                <w:szCs w:val="26"/>
              </w:rPr>
              <w:t xml:space="preserve"> </w:t>
            </w:r>
            <w:r w:rsidRPr="00530706">
              <w:rPr>
                <w:rFonts w:ascii="Book Antiqua" w:hAnsi="Book Antiqua"/>
                <w:iCs/>
                <w:color w:val="0000FF"/>
                <w:sz w:val="26"/>
                <w:szCs w:val="26"/>
              </w:rPr>
              <w:br/>
              <w:t>how fair your dwellings, O Israel!</w:t>
            </w:r>
          </w:p>
          <w:p w14:paraId="7CB7E7CC" w14:textId="77777777" w:rsidR="000375D4" w:rsidRPr="000375D4" w:rsidRDefault="000375D4"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26"/>
                <w:vertAlign w:val="baseline"/>
              </w:rPr>
            </w:pPr>
            <w:r w:rsidRPr="00530706">
              <w:rPr>
                <w:rStyle w:val="FootnoteReference"/>
                <w:rFonts w:ascii="Book Antiqua" w:hAnsi="Book Antiqua"/>
                <w:iCs/>
                <w:color w:val="008000"/>
                <w:sz w:val="26"/>
                <w:szCs w:val="26"/>
              </w:rPr>
              <w:footnoteReference w:id="872"/>
            </w:r>
            <w:r w:rsidRPr="00530706">
              <w:rPr>
                <w:rFonts w:ascii="Book Antiqua" w:hAnsi="Book Antiqua"/>
                <w:iCs/>
                <w:color w:val="0000FF"/>
                <w:sz w:val="26"/>
                <w:szCs w:val="26"/>
              </w:rPr>
              <w:tab/>
              <w:t>Like valleys that stretch afar,</w:t>
            </w:r>
            <w:r>
              <w:rPr>
                <w:rFonts w:ascii="Book Antiqua" w:hAnsi="Book Antiqua"/>
                <w:iCs/>
                <w:color w:val="0000FF"/>
                <w:sz w:val="26"/>
                <w:szCs w:val="26"/>
              </w:rPr>
              <w:t xml:space="preserve"> </w:t>
            </w:r>
            <w:r w:rsidRPr="00530706">
              <w:rPr>
                <w:rFonts w:ascii="Book Antiqua" w:hAnsi="Book Antiqua"/>
                <w:iCs/>
                <w:color w:val="0000FF"/>
                <w:sz w:val="26"/>
                <w:szCs w:val="26"/>
              </w:rPr>
              <w:br/>
              <w:t>like gardens by the banks of a river,</w:t>
            </w:r>
            <w:r>
              <w:rPr>
                <w:rFonts w:ascii="Book Antiqua" w:hAnsi="Book Antiqua"/>
                <w:iCs/>
                <w:color w:val="0000FF"/>
                <w:sz w:val="26"/>
                <w:szCs w:val="26"/>
              </w:rPr>
              <w:t xml:space="preserve"> </w:t>
            </w:r>
            <w:r w:rsidRPr="00530706">
              <w:rPr>
                <w:rFonts w:ascii="Book Antiqua" w:hAnsi="Book Antiqua"/>
                <w:iCs/>
                <w:color w:val="0000FF"/>
                <w:sz w:val="26"/>
                <w:szCs w:val="26"/>
              </w:rPr>
              <w:br/>
              <w:t>like aloes planted by Yahweh,</w:t>
            </w:r>
            <w:r>
              <w:rPr>
                <w:rFonts w:ascii="Book Antiqua" w:hAnsi="Book Antiqua"/>
                <w:iCs/>
                <w:color w:val="0000FF"/>
                <w:sz w:val="26"/>
                <w:szCs w:val="26"/>
              </w:rPr>
              <w:t xml:space="preserve"> </w:t>
            </w:r>
            <w:r w:rsidRPr="00530706">
              <w:rPr>
                <w:rFonts w:ascii="Book Antiqua" w:hAnsi="Book Antiqua"/>
                <w:iCs/>
                <w:color w:val="0000FF"/>
                <w:sz w:val="26"/>
                <w:szCs w:val="26"/>
              </w:rPr>
              <w:br/>
              <w:t>like cedars beside the waters!</w:t>
            </w:r>
          </w:p>
        </w:tc>
      </w:tr>
      <w:tr w:rsidR="000375D4" w14:paraId="09445034" w14:textId="77777777" w:rsidTr="00530706">
        <w:tblPrEx>
          <w:jc w:val="left"/>
        </w:tblPrEx>
        <w:tc>
          <w:tcPr>
            <w:tcW w:w="5688" w:type="dxa"/>
          </w:tcPr>
          <w:p w14:paraId="7BCA8057" w14:textId="7B1FAA2D" w:rsidR="000375D4" w:rsidRPr="00E82A19" w:rsidRDefault="000375D4" w:rsidP="00A62DC1">
            <w:pPr>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lastRenderedPageBreak/>
              <w:t>ז</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יִֽזַּל־מַ֙יִם֙ מִדָּ֣לְיָ֔ו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וְזַרְע֖וֹ בְּמַ֣יִם רַבִּ֑ים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וְיָרֹ֤ם מֵֽאֲגַג֙ מַלְכּ֔וֹ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וְתִנַּשֵּׂ֖א מַלְכֻתֽוֹ</w:t>
            </w:r>
            <w:r w:rsidRPr="00E82A19">
              <w:rPr>
                <w:rFonts w:cs="SBL Hebrew"/>
                <w:noProof/>
                <w:color w:val="993300"/>
                <w:sz w:val="32"/>
                <w:szCs w:val="32"/>
                <w:rtl/>
                <w:lang w:bidi="he-IL"/>
              </w:rPr>
              <w:t xml:space="preserve">׃ </w:t>
            </w:r>
          </w:p>
          <w:p w14:paraId="22AA93C6" w14:textId="5FB2F005" w:rsidR="000375D4" w:rsidRPr="00E82A19" w:rsidRDefault="000375D4" w:rsidP="00A62DC1">
            <w:pPr>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t>ח</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אֵ֚ל מוֹצִיא֣וֹ מִמִּצְרַ֔יִם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כְּתוֹעֲפֹ֥ת רְאֵ֖ם ל֑וֹ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יֹאכַ֞ל גּוֹיִ֣ם צָרָ֗יו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וְעַצְמֹתֵיהֶ֛ם יְגָרֵ֖ם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וְחִצָּ֥יו יִמְחָֽץ</w:t>
            </w:r>
            <w:r w:rsidRPr="00E82A19">
              <w:rPr>
                <w:rFonts w:cs="SBL Hebrew"/>
                <w:noProof/>
                <w:color w:val="993300"/>
                <w:sz w:val="32"/>
                <w:szCs w:val="32"/>
                <w:rtl/>
                <w:lang w:bidi="he-IL"/>
              </w:rPr>
              <w:t xml:space="preserve">׃ </w:t>
            </w:r>
          </w:p>
          <w:p w14:paraId="04F3EAAD" w14:textId="727EA56D" w:rsidR="000375D4" w:rsidRPr="00E82A19" w:rsidRDefault="000375D4" w:rsidP="00A62DC1">
            <w:pPr>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ט</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כָּרַ֨ע שָׁכַ֧ב כַּאֲרִ֛י וּכְלָבִ֖יא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מִ֣י יְקִימֶ֑נּוּ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מְבָרְﬞכֶ֣יךָ בָר֔וּךְ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וְאֹרְרֶ֖יךָ אָרֽוּר</w:t>
            </w:r>
            <w:r w:rsidRPr="00E82A19">
              <w:rPr>
                <w:rFonts w:cs="SBL Hebrew"/>
                <w:noProof/>
                <w:color w:val="993300"/>
                <w:sz w:val="32"/>
                <w:szCs w:val="32"/>
                <w:rtl/>
                <w:lang w:bidi="he-IL"/>
              </w:rPr>
              <w:t>׃</w:t>
            </w:r>
          </w:p>
        </w:tc>
        <w:tc>
          <w:tcPr>
            <w:tcW w:w="8530" w:type="dxa"/>
          </w:tcPr>
          <w:p w14:paraId="1C7E96DD" w14:textId="77777777" w:rsidR="000375D4" w:rsidRPr="00530706" w:rsidRDefault="000375D4"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73"/>
            </w:r>
            <w:r w:rsidRPr="00530706">
              <w:rPr>
                <w:rFonts w:ascii="Book Antiqua" w:hAnsi="Book Antiqua"/>
                <w:iCs/>
                <w:color w:val="0000FF"/>
                <w:sz w:val="26"/>
                <w:szCs w:val="26"/>
              </w:rPr>
              <w:tab/>
            </w:r>
            <w:r w:rsidR="006126E4" w:rsidRPr="006126E4">
              <w:rPr>
                <w:rFonts w:ascii="Book Antiqua" w:hAnsi="Book Antiqua"/>
                <w:color w:val="0000FF"/>
                <w:sz w:val="26"/>
                <w:szCs w:val="26"/>
              </w:rPr>
              <w:t xml:space="preserve">Water shall flow from his buckets, </w:t>
            </w:r>
            <w:r w:rsidR="006126E4" w:rsidRPr="006126E4">
              <w:rPr>
                <w:rFonts w:ascii="Book Antiqua" w:hAnsi="Book Antiqua"/>
                <w:color w:val="0000FF"/>
                <w:sz w:val="26"/>
                <w:szCs w:val="26"/>
              </w:rPr>
              <w:br/>
              <w:t>and his seed shall have abundant water</w:t>
            </w:r>
            <w:r w:rsidRPr="006126E4">
              <w:rPr>
                <w:rFonts w:ascii="Book Antiqua" w:hAnsi="Book Antiqua"/>
                <w:color w:val="0000FF"/>
                <w:sz w:val="26"/>
                <w:szCs w:val="26"/>
              </w:rPr>
              <w:t>.</w:t>
            </w:r>
            <w:r w:rsidRPr="00530706">
              <w:rPr>
                <w:rFonts w:ascii="Book Antiqua" w:hAnsi="Book Antiqua"/>
                <w:iCs/>
                <w:color w:val="0000FF"/>
                <w:sz w:val="26"/>
                <w:szCs w:val="26"/>
              </w:rPr>
              <w:br/>
              <w:t>His king is greater than Agag,</w:t>
            </w:r>
            <w:r>
              <w:rPr>
                <w:rFonts w:ascii="Book Antiqua" w:hAnsi="Book Antiqua"/>
                <w:iCs/>
                <w:color w:val="0000FF"/>
                <w:sz w:val="26"/>
                <w:szCs w:val="26"/>
              </w:rPr>
              <w:t xml:space="preserve"> </w:t>
            </w:r>
            <w:r w:rsidRPr="00530706">
              <w:rPr>
                <w:rFonts w:ascii="Book Antiqua" w:hAnsi="Book Antiqua"/>
                <w:iCs/>
                <w:color w:val="0000FF"/>
                <w:sz w:val="26"/>
                <w:szCs w:val="26"/>
              </w:rPr>
              <w:br/>
              <w:t>and his kingdom held in honour.</w:t>
            </w:r>
          </w:p>
          <w:p w14:paraId="3F6E4F9D" w14:textId="77777777" w:rsidR="000375D4" w:rsidRPr="00530706" w:rsidRDefault="000375D4" w:rsidP="00A62DC1">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74"/>
            </w:r>
            <w:r w:rsidRPr="00530706">
              <w:rPr>
                <w:rFonts w:ascii="Book Antiqua" w:hAnsi="Book Antiqua"/>
                <w:iCs/>
                <w:color w:val="0000FF"/>
                <w:sz w:val="26"/>
                <w:szCs w:val="26"/>
              </w:rPr>
              <w:tab/>
              <w:t xml:space="preserve">God brings him out of </w:t>
            </w:r>
            <w:smartTag w:uri="urn:schemas-microsoft-com:office:smarttags" w:element="country-region">
              <w:smartTag w:uri="urn:schemas-microsoft-com:office:smarttags" w:element="place">
                <w:r w:rsidRPr="00530706">
                  <w:rPr>
                    <w:rFonts w:ascii="Book Antiqua" w:hAnsi="Book Antiqua"/>
                    <w:iCs/>
                    <w:color w:val="0000FF"/>
                    <w:sz w:val="26"/>
                    <w:szCs w:val="26"/>
                  </w:rPr>
                  <w:t>Egypt</w:t>
                </w:r>
              </w:smartTag>
            </w:smartTag>
            <w:r w:rsidRPr="00530706">
              <w:rPr>
                <w:rFonts w:ascii="Book Antiqua" w:hAnsi="Book Antiqua"/>
                <w:iCs/>
                <w:color w:val="0000FF"/>
                <w:sz w:val="26"/>
                <w:szCs w:val="26"/>
              </w:rPr>
              <w:t>;</w:t>
            </w:r>
            <w:r>
              <w:rPr>
                <w:rFonts w:ascii="Book Antiqua" w:hAnsi="Book Antiqua"/>
                <w:iCs/>
                <w:color w:val="0000FF"/>
                <w:sz w:val="26"/>
                <w:szCs w:val="26"/>
              </w:rPr>
              <w:t xml:space="preserve"> </w:t>
            </w:r>
            <w:r w:rsidRPr="00530706">
              <w:rPr>
                <w:rFonts w:ascii="Book Antiqua" w:hAnsi="Book Antiqua"/>
                <w:iCs/>
                <w:color w:val="0000FF"/>
                <w:sz w:val="26"/>
                <w:szCs w:val="26"/>
              </w:rPr>
              <w:br/>
              <w:t>he is like the wild ox’s horns to him.</w:t>
            </w:r>
            <w:r w:rsidRPr="00530706">
              <w:rPr>
                <w:rFonts w:ascii="Book Antiqua" w:hAnsi="Book Antiqua"/>
                <w:iCs/>
                <w:color w:val="0000FF"/>
                <w:sz w:val="26"/>
                <w:szCs w:val="26"/>
              </w:rPr>
              <w:br/>
              <w:t>He devours the corpses of his enemies,</w:t>
            </w:r>
            <w:r w:rsidR="006126E4">
              <w:rPr>
                <w:rFonts w:ascii="Book Antiqua" w:hAnsi="Book Antiqua"/>
                <w:iCs/>
                <w:color w:val="0000FF"/>
                <w:sz w:val="26"/>
                <w:szCs w:val="26"/>
              </w:rPr>
              <w:t xml:space="preserve"> </w:t>
            </w:r>
            <w:r w:rsidRPr="00530706">
              <w:rPr>
                <w:rFonts w:ascii="Book Antiqua" w:hAnsi="Book Antiqua"/>
                <w:iCs/>
                <w:color w:val="0000FF"/>
                <w:sz w:val="26"/>
                <w:szCs w:val="26"/>
              </w:rPr>
              <w:br/>
              <w:t>breaking their bones,</w:t>
            </w:r>
            <w:r w:rsidR="006126E4">
              <w:rPr>
                <w:rFonts w:ascii="Book Antiqua" w:hAnsi="Book Antiqua"/>
                <w:iCs/>
                <w:color w:val="0000FF"/>
                <w:sz w:val="26"/>
                <w:szCs w:val="26"/>
              </w:rPr>
              <w:t xml:space="preserve"> </w:t>
            </w:r>
            <w:r w:rsidRPr="00530706">
              <w:rPr>
                <w:rFonts w:ascii="Book Antiqua" w:hAnsi="Book Antiqua"/>
                <w:iCs/>
                <w:color w:val="0000FF"/>
                <w:sz w:val="26"/>
                <w:szCs w:val="26"/>
              </w:rPr>
              <w:br/>
              <w:t>piercing them with his arrows.</w:t>
            </w:r>
          </w:p>
          <w:p w14:paraId="05F0FDC6" w14:textId="77777777" w:rsidR="000375D4" w:rsidRPr="00530706" w:rsidRDefault="000375D4" w:rsidP="00A62DC1">
            <w:pPr>
              <w:pStyle w:val="Heading2"/>
              <w:spacing w:before="0" w:beforeAutospacing="0" w:after="0" w:afterAutospacing="0" w:line="400" w:lineRule="exact"/>
              <w:ind w:left="851" w:hanging="284"/>
              <w:rPr>
                <w:rFonts w:ascii="Book Antiqua" w:hAnsi="Book Antiqua" w:hint="default"/>
                <w:b w:val="0"/>
                <w:bCs w:val="0"/>
                <w:color w:val="800000"/>
                <w:sz w:val="26"/>
                <w:szCs w:val="26"/>
              </w:rPr>
            </w:pPr>
            <w:r w:rsidRPr="00530706">
              <w:rPr>
                <w:rStyle w:val="FootnoteReference"/>
                <w:rFonts w:ascii="Book Antiqua" w:hAnsi="Book Antiqua"/>
                <w:b w:val="0"/>
                <w:bCs w:val="0"/>
                <w:iCs/>
                <w:color w:val="008000"/>
                <w:sz w:val="26"/>
                <w:szCs w:val="26"/>
              </w:rPr>
              <w:footnoteReference w:id="875"/>
            </w:r>
            <w:r w:rsidRPr="00530706">
              <w:rPr>
                <w:rFonts w:ascii="Book Antiqua" w:hAnsi="Book Antiqua"/>
                <w:b w:val="0"/>
                <w:bCs w:val="0"/>
                <w:iCs/>
                <w:color w:val="0000FF"/>
                <w:sz w:val="26"/>
                <w:szCs w:val="26"/>
              </w:rPr>
              <w:tab/>
              <w:t>He has crouched, he has lain down,</w:t>
            </w:r>
            <w:r w:rsidR="006126E4">
              <w:rPr>
                <w:rFonts w:ascii="Book Antiqua" w:hAnsi="Book Antiqua" w:hint="default"/>
                <w:b w:val="0"/>
                <w:bCs w:val="0"/>
                <w:iCs/>
                <w:color w:val="0000FF"/>
                <w:sz w:val="26"/>
                <w:szCs w:val="26"/>
              </w:rPr>
              <w:t xml:space="preserve"> </w:t>
            </w:r>
            <w:r w:rsidRPr="00530706">
              <w:rPr>
                <w:rFonts w:ascii="Book Antiqua" w:hAnsi="Book Antiqua"/>
                <w:b w:val="0"/>
                <w:bCs w:val="0"/>
                <w:iCs/>
                <w:color w:val="0000FF"/>
                <w:sz w:val="26"/>
                <w:szCs w:val="26"/>
              </w:rPr>
              <w:br/>
              <w:t>like a lion, like a lioness;</w:t>
            </w:r>
            <w:r w:rsidRPr="00530706">
              <w:rPr>
                <w:rFonts w:ascii="Book Antiqua" w:hAnsi="Book Antiqua" w:hint="default"/>
                <w:b w:val="0"/>
                <w:bCs w:val="0"/>
                <w:iCs/>
                <w:color w:val="0000FF"/>
                <w:sz w:val="26"/>
                <w:szCs w:val="26"/>
              </w:rPr>
              <w:t xml:space="preserve"> </w:t>
            </w:r>
            <w:r w:rsidRPr="00530706">
              <w:rPr>
                <w:rFonts w:ascii="Book Antiqua" w:hAnsi="Book Antiqua"/>
                <w:b w:val="0"/>
                <w:bCs w:val="0"/>
                <w:iCs/>
                <w:color w:val="0000FF"/>
                <w:sz w:val="26"/>
                <w:szCs w:val="26"/>
              </w:rPr>
              <w:t>who dare rouse him?</w:t>
            </w:r>
            <w:r w:rsidRPr="00530706">
              <w:rPr>
                <w:rFonts w:ascii="Book Antiqua" w:hAnsi="Book Antiqua"/>
                <w:b w:val="0"/>
                <w:bCs w:val="0"/>
                <w:iCs/>
                <w:color w:val="0000FF"/>
                <w:sz w:val="26"/>
                <w:szCs w:val="26"/>
              </w:rPr>
              <w:br/>
              <w:t>Blessed be those who bless you,</w:t>
            </w:r>
            <w:r w:rsidR="006126E4">
              <w:rPr>
                <w:rFonts w:ascii="Book Antiqua" w:hAnsi="Book Antiqua" w:hint="default"/>
                <w:b w:val="0"/>
                <w:bCs w:val="0"/>
                <w:iCs/>
                <w:color w:val="0000FF"/>
                <w:sz w:val="26"/>
                <w:szCs w:val="26"/>
              </w:rPr>
              <w:t xml:space="preserve"> </w:t>
            </w:r>
            <w:r w:rsidRPr="00530706">
              <w:rPr>
                <w:rFonts w:ascii="Book Antiqua" w:hAnsi="Book Antiqua"/>
                <w:b w:val="0"/>
                <w:bCs w:val="0"/>
                <w:iCs/>
                <w:color w:val="0000FF"/>
                <w:sz w:val="26"/>
                <w:szCs w:val="26"/>
              </w:rPr>
              <w:br/>
              <w:t>and accursed be those who curse you!”</w:t>
            </w:r>
          </w:p>
        </w:tc>
      </w:tr>
      <w:tr w:rsidR="000375D4" w14:paraId="41CC7AB8" w14:textId="77777777" w:rsidTr="00530706">
        <w:tblPrEx>
          <w:jc w:val="left"/>
        </w:tblPrEx>
        <w:tc>
          <w:tcPr>
            <w:tcW w:w="5688" w:type="dxa"/>
          </w:tcPr>
          <w:p w14:paraId="1CC58201" w14:textId="0D060C51" w:rsidR="000375D4" w:rsidRPr="00E82A19" w:rsidRDefault="0037553C" w:rsidP="002C0C23">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וַיִּֽחַר־אַ֤ף בָּלָק֙ אֶל־בִּלְעָ֔ם וַיִּסְפֹּ֖ק אֶת־כַּפָּ֑יו וַיֹּ֨אמֶר בָּלָ֜ק אֶל־בִּלְעָ֗ם לָקֹ֤ב אֹֽיְבַי֙ קְרָאתִ֔יךָ וְהִנֵּה֙ בֵּרַ֣כְתָּ בָרֵ֔ךְ זֶ֖ה שָׁלֹ֥שׁ פְּעָמִֽים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וְעַתָּ֖ה בְּרַח־לְךָ֣ אֶל־מְקוֹמֶ֑ךָ אָמַ֙רְתִּי֙ כַּבֵּ֣ד אֲכַבֶּדְךָ֔ וְהִנֵּ֛ה מְנָעֲךָ֥ יְהֹוָ֖ה </w:t>
            </w:r>
            <w:r w:rsidRPr="00AE1D2E">
              <w:rPr>
                <w:rFonts w:ascii="SBL Hebrew" w:hAnsi="SBL Hebrew" w:cs="SBL Hebrew" w:hint="cs"/>
                <w:color w:val="993300"/>
                <w:sz w:val="32"/>
                <w:szCs w:val="32"/>
                <w:shd w:val="clear" w:color="auto" w:fill="FFFFFF"/>
                <w:rtl/>
              </w:rPr>
              <w:lastRenderedPageBreak/>
              <w:t>מִכָּבֽוֹד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בִּלְעָ֖ם אֶל־בָּלָ֑ק הֲלֹ֗א גַּ֧ם אֶל־מַלְאָכֶ֛יךָ אֲשֶׁר־שָׁלַ֥חְתָּ אֵלַ֖י דִּבַּ֥רְתִּי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אִם־יִתֶּן־לִ֨י בָלָ֜ק מְלֹ֣א בֵיתוֹ֮ כֶּ֣סֶף וְזָהָב֒ לֹ֣א אוּכַ֗ל לַעֲבֹר֙ אֶת־פִּ֣י יְהֹוָ֔ה לַעֲשׂ֥וֹת טוֹבָ֛ה א֥וֹ רָעָ֖ה מִלִּבִּ֑י אֲשֶׁר־יְדַבֵּ֥ר יְהֹוָ֖ה אֹת֥וֹ אֲדַבֵּֽר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וְעַתָּ֕ה הִנְנִ֥י הוֹלֵ֖ךְ לְעַמִּ֑י לְכָה֙ אִיעָ֣צְךָ֔ אֲשֶׁ֨ר יַעֲשֶׂ֜ה הָעָ֥ם הַזֶּ֛ה לְעַמְּךָ֖ בְּאַחֲרִ֥ית הַיָּמִֽים</w:t>
            </w:r>
            <w:r w:rsidR="000375D4" w:rsidRPr="00E82A19">
              <w:rPr>
                <w:rFonts w:cs="SBL Hebrew"/>
                <w:noProof/>
                <w:color w:val="993300"/>
                <w:sz w:val="32"/>
                <w:szCs w:val="32"/>
                <w:rtl/>
                <w:lang w:bidi="he-IL"/>
              </w:rPr>
              <w:t>׃</w:t>
            </w:r>
          </w:p>
        </w:tc>
        <w:tc>
          <w:tcPr>
            <w:tcW w:w="8530" w:type="dxa"/>
          </w:tcPr>
          <w:p w14:paraId="60193328" w14:textId="77777777" w:rsidR="000375D4" w:rsidRPr="00530706" w:rsidRDefault="000375D4" w:rsidP="002C0C23">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26"/>
              </w:rPr>
            </w:pPr>
            <w:r w:rsidRPr="00530706">
              <w:rPr>
                <w:rStyle w:val="FootnoteReference"/>
                <w:rFonts w:ascii="Book Antiqua" w:hAnsi="Book Antiqua"/>
                <w:b w:val="0"/>
                <w:bCs w:val="0"/>
                <w:iCs/>
                <w:color w:val="008000"/>
                <w:sz w:val="26"/>
                <w:szCs w:val="26"/>
              </w:rPr>
              <w:lastRenderedPageBreak/>
              <w:footnoteReference w:id="876"/>
            </w:r>
            <w:r w:rsidRPr="00530706">
              <w:rPr>
                <w:rFonts w:ascii="Book Antiqua" w:hAnsi="Book Antiqua"/>
                <w:b w:val="0"/>
                <w:bCs w:val="0"/>
                <w:iCs/>
                <w:color w:val="0000FF"/>
                <w:sz w:val="26"/>
                <w:szCs w:val="26"/>
              </w:rPr>
              <w:t xml:space="preserve"> </w:t>
            </w:r>
            <w:r w:rsidRPr="00530706">
              <w:rPr>
                <w:rFonts w:ascii="Book Antiqua" w:hAnsi="Book Antiqua" w:hint="default"/>
                <w:b w:val="0"/>
                <w:bCs w:val="0"/>
                <w:iCs/>
                <w:color w:val="0000FF"/>
                <w:sz w:val="26"/>
                <w:szCs w:val="26"/>
              </w:rPr>
              <w:t xml:space="preserve">And </w:t>
            </w:r>
            <w:r w:rsidR="00A21657">
              <w:rPr>
                <w:rFonts w:ascii="Book Antiqua" w:hAnsi="Book Antiqua"/>
                <w:b w:val="0"/>
                <w:bCs w:val="0"/>
                <w:iCs/>
                <w:color w:val="0000FF"/>
                <w:sz w:val="26"/>
                <w:szCs w:val="26"/>
              </w:rPr>
              <w:t>Balak</w:t>
            </w:r>
            <w:r w:rsidR="00A21657">
              <w:rPr>
                <w:rFonts w:ascii="Book Antiqua" w:hAnsi="Book Antiqua" w:hint="default"/>
                <w:b w:val="0"/>
                <w:bCs w:val="0"/>
                <w:iCs/>
                <w:color w:val="0000FF"/>
                <w:sz w:val="26"/>
                <w:szCs w:val="26"/>
              </w:rPr>
              <w:t xml:space="preserve">’s anger was kindled against </w:t>
            </w:r>
            <w:r w:rsidRPr="00530706">
              <w:rPr>
                <w:rFonts w:ascii="Book Antiqua" w:hAnsi="Book Antiqua"/>
                <w:b w:val="0"/>
                <w:bCs w:val="0"/>
                <w:iCs/>
                <w:color w:val="0000FF"/>
                <w:sz w:val="26"/>
                <w:szCs w:val="26"/>
              </w:rPr>
              <w:t>Balaam</w:t>
            </w:r>
            <w:r w:rsidRPr="00530706">
              <w:rPr>
                <w:rFonts w:ascii="Book Antiqua" w:hAnsi="Book Antiqua" w:hint="default"/>
                <w:b w:val="0"/>
                <w:bCs w:val="0"/>
                <w:iCs/>
                <w:color w:val="0000FF"/>
                <w:sz w:val="26"/>
                <w:szCs w:val="26"/>
              </w:rPr>
              <w:t>, and h</w:t>
            </w:r>
            <w:r w:rsidRPr="00530706">
              <w:rPr>
                <w:rFonts w:ascii="Book Antiqua" w:hAnsi="Book Antiqua"/>
                <w:b w:val="0"/>
                <w:bCs w:val="0"/>
                <w:iCs/>
                <w:color w:val="0000FF"/>
                <w:sz w:val="26"/>
                <w:szCs w:val="26"/>
              </w:rPr>
              <w:t>e beat his hands together</w:t>
            </w:r>
            <w:r w:rsidRPr="00530706">
              <w:rPr>
                <w:rFonts w:ascii="Book Antiqua" w:hAnsi="Book Antiqua" w:hint="default"/>
                <w:b w:val="0"/>
                <w:bCs w:val="0"/>
                <w:iCs/>
                <w:color w:val="0000FF"/>
                <w:sz w:val="26"/>
                <w:szCs w:val="26"/>
              </w:rPr>
              <w:t>,</w:t>
            </w:r>
            <w:r w:rsidRPr="00530706">
              <w:rPr>
                <w:rFonts w:ascii="Book Antiqua" w:hAnsi="Book Antiqua"/>
                <w:b w:val="0"/>
                <w:bCs w:val="0"/>
                <w:iCs/>
                <w:color w:val="0000FF"/>
                <w:sz w:val="26"/>
                <w:szCs w:val="26"/>
              </w:rPr>
              <w:t xml:space="preserve"> and </w:t>
            </w:r>
            <w:r w:rsidRPr="00530706">
              <w:rPr>
                <w:rFonts w:ascii="Book Antiqua" w:hAnsi="Book Antiqua" w:hint="default"/>
                <w:b w:val="0"/>
                <w:bCs w:val="0"/>
                <w:iCs/>
                <w:color w:val="0000FF"/>
                <w:sz w:val="26"/>
                <w:szCs w:val="26"/>
              </w:rPr>
              <w:t xml:space="preserve">Balak </w:t>
            </w:r>
            <w:r w:rsidRPr="00530706">
              <w:rPr>
                <w:rFonts w:ascii="Book Antiqua" w:hAnsi="Book Antiqua"/>
                <w:b w:val="0"/>
                <w:bCs w:val="0"/>
                <w:iCs/>
                <w:color w:val="0000FF"/>
                <w:sz w:val="26"/>
                <w:szCs w:val="26"/>
              </w:rPr>
              <w:t>said to Balaam, “I br</w:t>
            </w:r>
            <w:r w:rsidR="00A21657">
              <w:rPr>
                <w:rFonts w:ascii="Book Antiqua" w:hAnsi="Book Antiqua"/>
                <w:b w:val="0"/>
                <w:bCs w:val="0"/>
                <w:iCs/>
                <w:color w:val="0000FF"/>
                <w:sz w:val="26"/>
                <w:szCs w:val="26"/>
              </w:rPr>
              <w:t>ought you to curse my enemies,</w:t>
            </w:r>
            <w:r w:rsidR="00A21657">
              <w:rPr>
                <w:rFonts w:ascii="Book Antiqua" w:hAnsi="Book Antiqua" w:hint="default"/>
                <w:b w:val="0"/>
                <w:bCs w:val="0"/>
                <w:iCs/>
                <w:color w:val="0000FF"/>
                <w:sz w:val="26"/>
                <w:szCs w:val="26"/>
              </w:rPr>
              <w:t xml:space="preserve"> but, instead,</w:t>
            </w:r>
            <w:r w:rsidRPr="00530706">
              <w:rPr>
                <w:rFonts w:ascii="Book Antiqua" w:hAnsi="Book Antiqua"/>
                <w:b w:val="0"/>
                <w:bCs w:val="0"/>
                <w:iCs/>
                <w:color w:val="0000FF"/>
                <w:sz w:val="26"/>
                <w:szCs w:val="26"/>
              </w:rPr>
              <w:t xml:space="preserve"> you </w:t>
            </w:r>
            <w:r w:rsidRPr="00530706">
              <w:rPr>
                <w:rFonts w:ascii="Book Antiqua" w:hAnsi="Book Antiqua" w:hint="default"/>
                <w:b w:val="0"/>
                <w:bCs w:val="0"/>
                <w:iCs/>
                <w:color w:val="0000FF"/>
                <w:sz w:val="26"/>
                <w:szCs w:val="26"/>
              </w:rPr>
              <w:t xml:space="preserve">have </w:t>
            </w:r>
            <w:r w:rsidRPr="00530706">
              <w:rPr>
                <w:rFonts w:ascii="Book Antiqua" w:hAnsi="Book Antiqua"/>
                <w:b w:val="0"/>
                <w:bCs w:val="0"/>
                <w:iCs/>
                <w:color w:val="0000FF"/>
                <w:sz w:val="26"/>
                <w:szCs w:val="26"/>
              </w:rPr>
              <w:t>bless</w:t>
            </w:r>
            <w:r w:rsidRPr="00530706">
              <w:rPr>
                <w:rFonts w:ascii="Book Antiqua" w:hAnsi="Book Antiqua" w:hint="default"/>
                <w:b w:val="0"/>
                <w:bCs w:val="0"/>
                <w:iCs/>
                <w:color w:val="0000FF"/>
                <w:sz w:val="26"/>
                <w:szCs w:val="26"/>
              </w:rPr>
              <w:t>ed</w:t>
            </w:r>
            <w:r>
              <w:rPr>
                <w:rFonts w:ascii="Book Antiqua" w:hAnsi="Book Antiqua"/>
                <w:b w:val="0"/>
                <w:bCs w:val="0"/>
                <w:iCs/>
                <w:color w:val="0000FF"/>
                <w:sz w:val="26"/>
                <w:szCs w:val="26"/>
              </w:rPr>
              <w:t xml:space="preserve"> them three times over!</w:t>
            </w:r>
            <w:r w:rsidRPr="00530706">
              <w:rPr>
                <w:rFonts w:ascii="Book Antiqua" w:hAnsi="Book Antiqua"/>
                <w:b w:val="0"/>
                <w:bCs w:val="0"/>
                <w:iCs/>
                <w:color w:val="0000FF"/>
                <w:sz w:val="26"/>
                <w:szCs w:val="26"/>
              </w:rPr>
              <w:t xml:space="preserve"> </w:t>
            </w:r>
            <w:r w:rsidRPr="00530706">
              <w:rPr>
                <w:rStyle w:val="FootnoteReference"/>
                <w:rFonts w:ascii="Book Antiqua" w:hAnsi="Book Antiqua"/>
                <w:b w:val="0"/>
                <w:bCs w:val="0"/>
                <w:iCs/>
                <w:color w:val="008000"/>
                <w:sz w:val="26"/>
                <w:szCs w:val="26"/>
              </w:rPr>
              <w:footnoteReference w:id="877"/>
            </w:r>
            <w:r w:rsidRPr="00530706">
              <w:rPr>
                <w:rFonts w:ascii="Book Antiqua" w:hAnsi="Book Antiqua"/>
                <w:b w:val="0"/>
                <w:bCs w:val="0"/>
                <w:iCs/>
                <w:color w:val="0000FF"/>
                <w:sz w:val="26"/>
                <w:szCs w:val="26"/>
              </w:rPr>
              <w:t> </w:t>
            </w:r>
            <w:r w:rsidRPr="00530706">
              <w:rPr>
                <w:rFonts w:ascii="Book Antiqua" w:hAnsi="Book Antiqua" w:hint="default"/>
                <w:b w:val="0"/>
                <w:bCs w:val="0"/>
                <w:iCs/>
                <w:color w:val="0000FF"/>
                <w:sz w:val="26"/>
                <w:szCs w:val="26"/>
              </w:rPr>
              <w:t>Therefore, b</w:t>
            </w:r>
            <w:r>
              <w:rPr>
                <w:rFonts w:ascii="Book Antiqua" w:hAnsi="Book Antiqua"/>
                <w:b w:val="0"/>
                <w:bCs w:val="0"/>
                <w:iCs/>
                <w:color w:val="0000FF"/>
                <w:sz w:val="26"/>
                <w:szCs w:val="26"/>
              </w:rPr>
              <w:t>e off with you, and go home.</w:t>
            </w:r>
            <w:r w:rsidRPr="00530706">
              <w:rPr>
                <w:rFonts w:ascii="Book Antiqua" w:hAnsi="Book Antiqua"/>
                <w:b w:val="0"/>
                <w:bCs w:val="0"/>
                <w:iCs/>
                <w:color w:val="0000FF"/>
                <w:sz w:val="26"/>
                <w:szCs w:val="26"/>
              </w:rPr>
              <w:t xml:space="preserve"> I promised to load you with honour</w:t>
            </w:r>
            <w:r w:rsidRPr="00530706">
              <w:rPr>
                <w:rFonts w:ascii="Book Antiqua" w:hAnsi="Book Antiqua" w:hint="default"/>
                <w:b w:val="0"/>
                <w:bCs w:val="0"/>
                <w:iCs/>
                <w:color w:val="0000FF"/>
                <w:sz w:val="26"/>
                <w:szCs w:val="26"/>
              </w:rPr>
              <w:t xml:space="preserve">s, but </w:t>
            </w:r>
            <w:r w:rsidRPr="00530706">
              <w:rPr>
                <w:rFonts w:ascii="Book Antiqua" w:hAnsi="Book Antiqua"/>
                <w:b w:val="0"/>
                <w:bCs w:val="0"/>
                <w:iCs/>
                <w:color w:val="0000FF"/>
                <w:sz w:val="26"/>
                <w:szCs w:val="26"/>
              </w:rPr>
              <w:lastRenderedPageBreak/>
              <w:t>Yahweh him</w:t>
            </w:r>
            <w:r>
              <w:rPr>
                <w:rFonts w:ascii="Book Antiqua" w:hAnsi="Book Antiqua"/>
                <w:b w:val="0"/>
                <w:bCs w:val="0"/>
                <w:iCs/>
                <w:color w:val="0000FF"/>
                <w:sz w:val="26"/>
                <w:szCs w:val="26"/>
              </w:rPr>
              <w:t xml:space="preserve">self has deprived you of </w:t>
            </w:r>
            <w:r w:rsidR="00A21657">
              <w:rPr>
                <w:rFonts w:ascii="Book Antiqua" w:hAnsi="Book Antiqua" w:hint="default"/>
                <w:b w:val="0"/>
                <w:bCs w:val="0"/>
                <w:iCs/>
                <w:color w:val="0000FF"/>
                <w:sz w:val="26"/>
                <w:szCs w:val="26"/>
              </w:rPr>
              <w:t>those honours</w:t>
            </w:r>
            <w:r>
              <w:rPr>
                <w:rFonts w:ascii="Book Antiqua" w:hAnsi="Book Antiqua"/>
                <w:b w:val="0"/>
                <w:bCs w:val="0"/>
                <w:iCs/>
                <w:color w:val="0000FF"/>
                <w:sz w:val="26"/>
                <w:szCs w:val="26"/>
              </w:rPr>
              <w:t>.”</w:t>
            </w:r>
            <w:r w:rsidRPr="00530706">
              <w:rPr>
                <w:rFonts w:ascii="Book Antiqua" w:hAnsi="Book Antiqua"/>
                <w:b w:val="0"/>
                <w:bCs w:val="0"/>
                <w:iCs/>
                <w:color w:val="0000FF"/>
                <w:sz w:val="26"/>
                <w:szCs w:val="26"/>
              </w:rPr>
              <w:t xml:space="preserve"> </w:t>
            </w:r>
            <w:r w:rsidRPr="00530706">
              <w:rPr>
                <w:rStyle w:val="FootnoteReference"/>
                <w:rFonts w:ascii="Book Antiqua" w:hAnsi="Book Antiqua"/>
                <w:b w:val="0"/>
                <w:bCs w:val="0"/>
                <w:iCs/>
                <w:color w:val="008000"/>
                <w:sz w:val="26"/>
                <w:szCs w:val="26"/>
              </w:rPr>
              <w:footnoteReference w:id="878"/>
            </w:r>
            <w:r w:rsidRPr="00530706">
              <w:rPr>
                <w:rFonts w:ascii="Book Antiqua" w:hAnsi="Book Antiqua"/>
                <w:b w:val="0"/>
                <w:bCs w:val="0"/>
                <w:iCs/>
                <w:color w:val="0000FF"/>
                <w:sz w:val="26"/>
                <w:szCs w:val="26"/>
              </w:rPr>
              <w:t xml:space="preserve"> </w:t>
            </w:r>
            <w:r w:rsidRPr="00530706">
              <w:rPr>
                <w:rFonts w:ascii="Book Antiqua" w:hAnsi="Book Antiqua" w:hint="default"/>
                <w:b w:val="0"/>
                <w:bCs w:val="0"/>
                <w:iCs/>
                <w:color w:val="0000FF"/>
                <w:sz w:val="26"/>
                <w:szCs w:val="26"/>
              </w:rPr>
              <w:t xml:space="preserve">And </w:t>
            </w:r>
            <w:r w:rsidRPr="00530706">
              <w:rPr>
                <w:rFonts w:ascii="Book Antiqua" w:hAnsi="Book Antiqua"/>
                <w:b w:val="0"/>
                <w:bCs w:val="0"/>
                <w:iCs/>
                <w:color w:val="0000FF"/>
                <w:sz w:val="26"/>
                <w:szCs w:val="26"/>
              </w:rPr>
              <w:t>Balaam answered Balak, “Did I not t</w:t>
            </w:r>
            <w:r>
              <w:rPr>
                <w:rFonts w:ascii="Book Antiqua" w:hAnsi="Book Antiqua"/>
                <w:b w:val="0"/>
                <w:bCs w:val="0"/>
                <w:iCs/>
                <w:color w:val="0000FF"/>
                <w:sz w:val="26"/>
                <w:szCs w:val="26"/>
              </w:rPr>
              <w:t xml:space="preserve">ell </w:t>
            </w:r>
            <w:r w:rsidR="00A21657">
              <w:rPr>
                <w:rFonts w:ascii="Book Antiqua" w:hAnsi="Book Antiqua" w:hint="default"/>
                <w:b w:val="0"/>
                <w:bCs w:val="0"/>
                <w:iCs/>
                <w:color w:val="0000FF"/>
                <w:sz w:val="26"/>
                <w:szCs w:val="26"/>
              </w:rPr>
              <w:t>your</w:t>
            </w:r>
            <w:r>
              <w:rPr>
                <w:rFonts w:ascii="Book Antiqua" w:hAnsi="Book Antiqua"/>
                <w:b w:val="0"/>
                <w:bCs w:val="0"/>
                <w:iCs/>
                <w:color w:val="0000FF"/>
                <w:sz w:val="26"/>
                <w:szCs w:val="26"/>
              </w:rPr>
              <w:t xml:space="preserve"> messengers you sent</w:t>
            </w:r>
            <w:r w:rsidR="00A21657">
              <w:rPr>
                <w:rFonts w:ascii="Book Antiqua" w:hAnsi="Book Antiqua" w:hint="default"/>
                <w:b w:val="0"/>
                <w:bCs w:val="0"/>
                <w:iCs/>
                <w:color w:val="0000FF"/>
                <w:sz w:val="26"/>
                <w:szCs w:val="26"/>
              </w:rPr>
              <w:t xml:space="preserve"> to</w:t>
            </w:r>
            <w:r>
              <w:rPr>
                <w:rFonts w:ascii="Book Antiqua" w:hAnsi="Book Antiqua"/>
                <w:b w:val="0"/>
                <w:bCs w:val="0"/>
                <w:iCs/>
                <w:color w:val="0000FF"/>
                <w:sz w:val="26"/>
                <w:szCs w:val="26"/>
              </w:rPr>
              <w:t xml:space="preserve"> me:</w:t>
            </w:r>
            <w:r w:rsidRPr="00530706">
              <w:rPr>
                <w:rFonts w:ascii="Book Antiqua" w:hAnsi="Book Antiqua" w:hint="default"/>
                <w:b w:val="0"/>
                <w:bCs w:val="0"/>
                <w:iCs/>
                <w:color w:val="0000FF"/>
                <w:sz w:val="26"/>
                <w:szCs w:val="26"/>
              </w:rPr>
              <w:t xml:space="preserve"> </w:t>
            </w:r>
            <w:r w:rsidRPr="00530706">
              <w:rPr>
                <w:rStyle w:val="FootnoteReference"/>
                <w:rFonts w:ascii="Book Antiqua" w:hAnsi="Book Antiqua"/>
                <w:b w:val="0"/>
                <w:bCs w:val="0"/>
                <w:iCs/>
                <w:color w:val="008000"/>
                <w:sz w:val="26"/>
                <w:szCs w:val="26"/>
              </w:rPr>
              <w:footnoteReference w:id="879"/>
            </w:r>
            <w:r w:rsidRPr="00530706">
              <w:rPr>
                <w:rFonts w:ascii="Book Antiqua" w:hAnsi="Book Antiqua"/>
                <w:b w:val="0"/>
                <w:bCs w:val="0"/>
                <w:iCs/>
                <w:color w:val="0000FF"/>
                <w:sz w:val="26"/>
                <w:szCs w:val="26"/>
              </w:rPr>
              <w:t xml:space="preserve"> Even if Balak gave me his house full of gold and silver I could not go against the </w:t>
            </w:r>
            <w:r w:rsidR="00A21657">
              <w:rPr>
                <w:rFonts w:ascii="Book Antiqua" w:hAnsi="Book Antiqua" w:hint="default"/>
                <w:b w:val="0"/>
                <w:bCs w:val="0"/>
                <w:iCs/>
                <w:color w:val="0000FF"/>
                <w:sz w:val="26"/>
                <w:szCs w:val="26"/>
              </w:rPr>
              <w:t>command</w:t>
            </w:r>
            <w:r w:rsidRPr="00530706">
              <w:rPr>
                <w:rFonts w:ascii="Book Antiqua" w:hAnsi="Book Antiqua"/>
                <w:b w:val="0"/>
                <w:bCs w:val="0"/>
                <w:iCs/>
                <w:color w:val="0000FF"/>
                <w:sz w:val="26"/>
                <w:szCs w:val="26"/>
              </w:rPr>
              <w:t xml:space="preserve"> of Yahweh and do anything of my own accord, good or evil; what </w:t>
            </w:r>
            <w:r>
              <w:rPr>
                <w:rFonts w:ascii="Book Antiqua" w:hAnsi="Book Antiqua"/>
                <w:b w:val="0"/>
                <w:bCs w:val="0"/>
                <w:iCs/>
                <w:color w:val="0000FF"/>
                <w:sz w:val="26"/>
                <w:szCs w:val="26"/>
              </w:rPr>
              <w:t>Yahweh says is what I will say.</w:t>
            </w:r>
            <w:r w:rsidRPr="00530706">
              <w:rPr>
                <w:rFonts w:ascii="Book Antiqua" w:hAnsi="Book Antiqua"/>
                <w:b w:val="0"/>
                <w:bCs w:val="0"/>
                <w:iCs/>
                <w:color w:val="0000FF"/>
                <w:sz w:val="26"/>
                <w:szCs w:val="26"/>
              </w:rPr>
              <w:t xml:space="preserve"> </w:t>
            </w:r>
            <w:r w:rsidRPr="00530706">
              <w:rPr>
                <w:rStyle w:val="FootnoteReference"/>
                <w:rFonts w:ascii="Book Antiqua" w:hAnsi="Book Antiqua"/>
                <w:b w:val="0"/>
                <w:bCs w:val="0"/>
                <w:iCs/>
                <w:color w:val="008000"/>
                <w:sz w:val="26"/>
                <w:szCs w:val="26"/>
              </w:rPr>
              <w:footnoteReference w:id="880"/>
            </w:r>
            <w:r w:rsidRPr="00530706">
              <w:rPr>
                <w:rFonts w:ascii="Book Antiqua" w:hAnsi="Book Antiqua" w:hint="eastAsia"/>
                <w:b w:val="0"/>
                <w:bCs w:val="0"/>
                <w:iCs/>
                <w:color w:val="0000FF"/>
                <w:sz w:val="26"/>
                <w:szCs w:val="26"/>
              </w:rPr>
              <w:t> </w:t>
            </w:r>
            <w:r w:rsidRPr="00530706">
              <w:rPr>
                <w:rFonts w:ascii="Book Antiqua" w:hAnsi="Book Antiqua"/>
                <w:b w:val="0"/>
                <w:bCs w:val="0"/>
                <w:iCs/>
                <w:color w:val="0000FF"/>
                <w:sz w:val="26"/>
                <w:szCs w:val="26"/>
              </w:rPr>
              <w:t xml:space="preserve">Now that I am going back to my own </w:t>
            </w:r>
            <w:r w:rsidRPr="00530706">
              <w:rPr>
                <w:rFonts w:ascii="Book Antiqua" w:hAnsi="Book Antiqua" w:hint="default"/>
                <w:b w:val="0"/>
                <w:bCs w:val="0"/>
                <w:iCs/>
                <w:color w:val="0000FF"/>
                <w:sz w:val="26"/>
                <w:szCs w:val="26"/>
              </w:rPr>
              <w:t>people</w:t>
            </w:r>
            <w:r w:rsidRPr="00530706">
              <w:rPr>
                <w:rFonts w:ascii="Book Antiqua" w:hAnsi="Book Antiqua"/>
                <w:b w:val="0"/>
                <w:bCs w:val="0"/>
                <w:iCs/>
                <w:color w:val="0000FF"/>
                <w:sz w:val="26"/>
                <w:szCs w:val="26"/>
              </w:rPr>
              <w:t>, let me warn you what this people will do to your people, in time to come.”</w:t>
            </w:r>
          </w:p>
        </w:tc>
      </w:tr>
      <w:tr w:rsidR="003033D2" w14:paraId="3CFBDE22" w14:textId="77777777" w:rsidTr="00530706">
        <w:tblPrEx>
          <w:jc w:val="left"/>
        </w:tblPrEx>
        <w:tc>
          <w:tcPr>
            <w:tcW w:w="5688" w:type="dxa"/>
          </w:tcPr>
          <w:p w14:paraId="5C8CC1FA" w14:textId="054CE6EF" w:rsidR="003033D2" w:rsidRPr="00E82A19" w:rsidRDefault="0037553C" w:rsidP="002C0C23">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מְשָׁל֖וֹ וַיֹּאמַ֑ר</w:t>
            </w:r>
            <w:r w:rsidR="003033D2" w:rsidRPr="00E82A19">
              <w:rPr>
                <w:rFonts w:cs="SBL Hebrew"/>
                <w:noProof/>
                <w:color w:val="993300"/>
                <w:sz w:val="32"/>
                <w:szCs w:val="32"/>
                <w:rtl/>
                <w:lang w:bidi="he-IL"/>
              </w:rPr>
              <w:t xml:space="preserve"> </w:t>
            </w:r>
          </w:p>
          <w:p w14:paraId="1EFA8B8F" w14:textId="0F7BB131" w:rsidR="003033D2" w:rsidRPr="00E82A19" w:rsidRDefault="003033D2" w:rsidP="002C0C23">
            <w:pPr>
              <w:bidi/>
              <w:spacing w:line="400" w:lineRule="exact"/>
              <w:ind w:left="567" w:hanging="397"/>
              <w:rPr>
                <w:rFonts w:cs="SBL Hebrew"/>
                <w:noProof/>
                <w:color w:val="993300"/>
                <w:sz w:val="32"/>
                <w:szCs w:val="32"/>
                <w:lang w:bidi="he-IL"/>
              </w:rPr>
            </w:pP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נְאֻ֤ם בִּלְעָם֙ בְּנ֣וֹ בְעֹ֔ר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וּנְאֻ֥ם הַגֶּ֖בֶר שְׁתֻ֥ם הָעָֽיִן</w:t>
            </w:r>
            <w:r w:rsidRPr="00E82A19">
              <w:rPr>
                <w:rFonts w:cs="SBL Hebrew"/>
                <w:noProof/>
                <w:color w:val="993300"/>
                <w:sz w:val="32"/>
                <w:szCs w:val="32"/>
                <w:rtl/>
                <w:lang w:bidi="he-IL"/>
              </w:rPr>
              <w:t xml:space="preserve">׃ </w:t>
            </w:r>
          </w:p>
          <w:p w14:paraId="0CC8AA78" w14:textId="3D54517A" w:rsidR="003033D2" w:rsidRPr="00E82A19" w:rsidRDefault="003033D2" w:rsidP="00A62DC1">
            <w:pPr>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טז</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נְאֻ֗ם שֹׁמֵ֙עַ֙ אִמְרֵי־אֵ֔ל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וְיֹדֵ֖עַ דַּ֣עַת עֶלְי֑וֹן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מַחֲזֵ֤ה שַׁדַּי֙ יֶֽחֱזֶ֔ה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נֹפֵ֖ל וּגְל֥וּי עֵינָֽיִם</w:t>
            </w:r>
            <w:r w:rsidRPr="00E82A19">
              <w:rPr>
                <w:rFonts w:cs="SBL Hebrew"/>
                <w:noProof/>
                <w:color w:val="993300"/>
                <w:sz w:val="32"/>
                <w:szCs w:val="32"/>
                <w:rtl/>
                <w:lang w:bidi="he-IL"/>
              </w:rPr>
              <w:t>׃</w:t>
            </w:r>
          </w:p>
        </w:tc>
        <w:tc>
          <w:tcPr>
            <w:tcW w:w="8530" w:type="dxa"/>
          </w:tcPr>
          <w:p w14:paraId="094075F2" w14:textId="77777777" w:rsidR="003033D2" w:rsidRPr="00530706" w:rsidRDefault="003033D2" w:rsidP="002C0C23">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81"/>
            </w:r>
            <w:r>
              <w:rPr>
                <w:rFonts w:ascii="Book Antiqua" w:hAnsi="Book Antiqua"/>
                <w:iCs/>
                <w:color w:val="0000FF"/>
                <w:sz w:val="26"/>
                <w:szCs w:val="26"/>
              </w:rPr>
              <w:t> Then he declaimed his poem.</w:t>
            </w:r>
            <w:r w:rsidRPr="00530706">
              <w:rPr>
                <w:rFonts w:ascii="Book Antiqua" w:hAnsi="Book Antiqua"/>
                <w:iCs/>
                <w:color w:val="0000FF"/>
                <w:sz w:val="26"/>
                <w:szCs w:val="26"/>
              </w:rPr>
              <w:t xml:space="preserve"> He said:</w:t>
            </w:r>
          </w:p>
          <w:p w14:paraId="08F968CF" w14:textId="77777777" w:rsidR="003033D2" w:rsidRPr="00530706" w:rsidRDefault="003033D2" w:rsidP="002C0C23">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Fonts w:ascii="Book Antiqua" w:hAnsi="Book Antiqua"/>
                <w:iCs/>
                <w:color w:val="0000FF"/>
                <w:sz w:val="26"/>
                <w:szCs w:val="26"/>
              </w:rPr>
              <w:t xml:space="preserve">   “The prophecy of Balaam son of Beor,</w:t>
            </w:r>
            <w:r w:rsidRPr="00530706">
              <w:rPr>
                <w:rFonts w:ascii="Book Antiqua" w:hAnsi="Book Antiqua"/>
                <w:iCs/>
                <w:color w:val="0000FF"/>
                <w:sz w:val="26"/>
                <w:szCs w:val="26"/>
              </w:rPr>
              <w:br/>
              <w:t>the prophecy of the man with far-seeing eyes,</w:t>
            </w:r>
          </w:p>
          <w:p w14:paraId="633680E6" w14:textId="77777777" w:rsidR="003033D2" w:rsidRPr="003033D2" w:rsidRDefault="003033D2" w:rsidP="00A62DC1">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26"/>
                <w:vertAlign w:val="baseline"/>
              </w:rPr>
            </w:pPr>
            <w:r w:rsidRPr="00530706">
              <w:rPr>
                <w:rStyle w:val="FootnoteReference"/>
                <w:rFonts w:ascii="Book Antiqua" w:hAnsi="Book Antiqua"/>
                <w:iCs/>
                <w:color w:val="008000"/>
                <w:sz w:val="26"/>
                <w:szCs w:val="26"/>
              </w:rPr>
              <w:footnoteReference w:id="882"/>
            </w:r>
            <w:r w:rsidRPr="00530706">
              <w:rPr>
                <w:rFonts w:ascii="Book Antiqua" w:hAnsi="Book Antiqua"/>
                <w:iCs/>
                <w:color w:val="0000FF"/>
                <w:sz w:val="26"/>
                <w:szCs w:val="26"/>
              </w:rPr>
              <w:tab/>
              <w:t>the prophecy of one who hears the word of God:</w:t>
            </w:r>
            <w:r w:rsidR="007F4679">
              <w:rPr>
                <w:rFonts w:ascii="Book Antiqua" w:hAnsi="Book Antiqua"/>
                <w:iCs/>
                <w:color w:val="0000FF"/>
                <w:sz w:val="26"/>
                <w:szCs w:val="26"/>
              </w:rPr>
              <w:t xml:space="preserve"> </w:t>
            </w:r>
            <w:r w:rsidRPr="00530706">
              <w:rPr>
                <w:rFonts w:ascii="Book Antiqua" w:hAnsi="Book Antiqua"/>
                <w:iCs/>
                <w:color w:val="0000FF"/>
                <w:sz w:val="26"/>
                <w:szCs w:val="26"/>
              </w:rPr>
              <w:br/>
              <w:t>of one who knows the knowledge of the Most High.</w:t>
            </w:r>
            <w:r w:rsidRPr="00530706">
              <w:rPr>
                <w:rFonts w:ascii="Book Antiqua" w:hAnsi="Book Antiqua"/>
                <w:iCs/>
                <w:color w:val="0000FF"/>
                <w:sz w:val="26"/>
                <w:szCs w:val="26"/>
              </w:rPr>
              <w:br/>
              <w:t>He sees what Shaddai makes him see,</w:t>
            </w:r>
            <w:r>
              <w:rPr>
                <w:rFonts w:ascii="Book Antiqua" w:hAnsi="Book Antiqua"/>
                <w:iCs/>
                <w:color w:val="0000FF"/>
                <w:sz w:val="26"/>
                <w:szCs w:val="26"/>
              </w:rPr>
              <w:t xml:space="preserve"> </w:t>
            </w:r>
            <w:r w:rsidRPr="00530706">
              <w:rPr>
                <w:rFonts w:ascii="Book Antiqua" w:hAnsi="Book Antiqua"/>
                <w:iCs/>
                <w:color w:val="0000FF"/>
                <w:sz w:val="26"/>
                <w:szCs w:val="26"/>
              </w:rPr>
              <w:br/>
            </w:r>
            <w:r w:rsidR="00A21657">
              <w:rPr>
                <w:rFonts w:ascii="Book Antiqua" w:hAnsi="Book Antiqua"/>
                <w:iCs/>
                <w:color w:val="0000FF"/>
                <w:sz w:val="26"/>
                <w:szCs w:val="26"/>
              </w:rPr>
              <w:t>who falls down, but</w:t>
            </w:r>
            <w:r w:rsidRPr="00530706">
              <w:rPr>
                <w:rFonts w:ascii="Book Antiqua" w:hAnsi="Book Antiqua"/>
                <w:iCs/>
                <w:color w:val="0000FF"/>
                <w:sz w:val="26"/>
                <w:szCs w:val="26"/>
              </w:rPr>
              <w:t xml:space="preserve"> his eyes are opened.</w:t>
            </w:r>
          </w:p>
        </w:tc>
      </w:tr>
      <w:tr w:rsidR="003033D2" w14:paraId="481F5A9E" w14:textId="77777777" w:rsidTr="00530706">
        <w:tblPrEx>
          <w:jc w:val="left"/>
        </w:tblPrEx>
        <w:tc>
          <w:tcPr>
            <w:tcW w:w="5688" w:type="dxa"/>
          </w:tcPr>
          <w:p w14:paraId="25858B61" w14:textId="3056EFEA" w:rsidR="003033D2" w:rsidRPr="00E82A19" w:rsidRDefault="003033D2" w:rsidP="00A62DC1">
            <w:pPr>
              <w:widowControl w:val="0"/>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t>יז</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אֶרְאֶ֙נּוּ֙ וְלֹ֣א עַתָּ֔ה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אֲשׁוּרֶ֖נּוּ וְלֹ֣א קָר֑וֹב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דָּרַ֨ךְ כּוֹכָ֜ב מִֽיַּעֲקֹ֗ב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lastRenderedPageBreak/>
              <w:t xml:space="preserve">וְקָ֥ם שֵׁ֙בֶט֙ מִיִּשְׂרָאֵ֔ל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וּמָחַץ֙ פַּאֲתֵ֣י מוֹאָ֔ב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וְקַרְקַ֖ר כׇּל־בְּנֵי־שֵֽׁת</w:t>
            </w:r>
            <w:r w:rsidRPr="00E82A19">
              <w:rPr>
                <w:rFonts w:cs="SBL Hebrew"/>
                <w:noProof/>
                <w:color w:val="993300"/>
                <w:sz w:val="32"/>
                <w:szCs w:val="32"/>
                <w:rtl/>
                <w:lang w:bidi="he-IL"/>
              </w:rPr>
              <w:t xml:space="preserve">׃ </w:t>
            </w:r>
          </w:p>
          <w:p w14:paraId="0F40D797" w14:textId="66973633" w:rsidR="003033D2" w:rsidRPr="00E82A19" w:rsidRDefault="003033D2" w:rsidP="00A62DC1">
            <w:pPr>
              <w:widowControl w:val="0"/>
              <w:bidi/>
              <w:spacing w:line="400" w:lineRule="exact"/>
              <w:ind w:left="567" w:hanging="397"/>
              <w:rPr>
                <w:rFonts w:cs="SBL Hebrew"/>
                <w:noProof/>
                <w:color w:val="993300"/>
                <w:sz w:val="32"/>
                <w:szCs w:val="32"/>
                <w:lang w:bidi="he-IL"/>
              </w:rPr>
            </w:pPr>
            <w:r w:rsidRPr="00E82A19">
              <w:rPr>
                <w:rFonts w:cs="SBL Hebrew"/>
                <w:b/>
                <w:bCs/>
                <w:noProof/>
                <w:color w:val="003300"/>
                <w:sz w:val="32"/>
                <w:szCs w:val="32"/>
                <w:vertAlign w:val="superscript"/>
                <w:rtl/>
                <w:lang w:bidi="he-IL"/>
              </w:rPr>
              <w:t>יח</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וְהָיָ֨ה אֱד֜וֹם יְרֵשָׁ֗ה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 xml:space="preserve">וְהָיָ֧ה יְרֵשָׁ֛ה שֵׂעִ֖יר אֹיְבָ֑יו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וְיִשְׂרָאֵ֖ל עֹ֥שֶׂה חָֽיִל</w:t>
            </w:r>
            <w:r w:rsidRPr="00E82A19">
              <w:rPr>
                <w:rFonts w:cs="SBL Hebrew"/>
                <w:noProof/>
                <w:color w:val="993300"/>
                <w:sz w:val="32"/>
                <w:szCs w:val="32"/>
                <w:rtl/>
                <w:lang w:bidi="he-IL"/>
              </w:rPr>
              <w:t xml:space="preserve">׃ </w:t>
            </w:r>
          </w:p>
          <w:p w14:paraId="459B7D0B" w14:textId="3B3AA664" w:rsidR="003033D2" w:rsidRPr="00E82A19" w:rsidRDefault="003033D2" w:rsidP="00A62DC1">
            <w:pPr>
              <w:widowControl w:val="0"/>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יט</w:t>
            </w:r>
            <w:r w:rsidRPr="00E82A19">
              <w:rPr>
                <w:rFonts w:cs="SBL Hebrew"/>
                <w:noProof/>
                <w:color w:val="993300"/>
                <w:sz w:val="32"/>
                <w:szCs w:val="32"/>
                <w:rtl/>
                <w:lang w:bidi="he-IL"/>
              </w:rPr>
              <w:t xml:space="preserve"> </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וְיֵ֖רְדְּ מִֽיַּעֲקֹ֑ב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וְהֶֽאֱבִ֥יד שָׂרִ֖יד מֵעִֽיר</w:t>
            </w:r>
            <w:r w:rsidRPr="00E82A19">
              <w:rPr>
                <w:rFonts w:cs="SBL Hebrew"/>
                <w:noProof/>
                <w:color w:val="993300"/>
                <w:sz w:val="32"/>
                <w:szCs w:val="32"/>
                <w:rtl/>
                <w:lang w:bidi="he-IL"/>
              </w:rPr>
              <w:t>׃</w:t>
            </w:r>
          </w:p>
        </w:tc>
        <w:tc>
          <w:tcPr>
            <w:tcW w:w="8530" w:type="dxa"/>
          </w:tcPr>
          <w:p w14:paraId="7918E9E2" w14:textId="77777777" w:rsidR="003033D2" w:rsidRPr="00530706" w:rsidRDefault="003033D2" w:rsidP="00A62DC1">
            <w:pPr>
              <w:pStyle w:val="BodyText2"/>
              <w:widowControl w:val="0"/>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lastRenderedPageBreak/>
              <w:footnoteReference w:id="883"/>
            </w:r>
            <w:r w:rsidRPr="00530706">
              <w:rPr>
                <w:rFonts w:ascii="Book Antiqua" w:hAnsi="Book Antiqua"/>
                <w:iCs/>
                <w:color w:val="0000FF"/>
                <w:sz w:val="26"/>
                <w:szCs w:val="26"/>
              </w:rPr>
              <w:tab/>
              <w:t>I see him – but not in the present,</w:t>
            </w:r>
            <w:r>
              <w:rPr>
                <w:rFonts w:ascii="Book Antiqua" w:hAnsi="Book Antiqua"/>
                <w:iCs/>
                <w:color w:val="0000FF"/>
                <w:sz w:val="26"/>
                <w:szCs w:val="26"/>
              </w:rPr>
              <w:t xml:space="preserve"> </w:t>
            </w:r>
            <w:r w:rsidRPr="00530706">
              <w:rPr>
                <w:rFonts w:ascii="Book Antiqua" w:hAnsi="Book Antiqua"/>
                <w:iCs/>
                <w:color w:val="0000FF"/>
                <w:sz w:val="26"/>
                <w:szCs w:val="26"/>
              </w:rPr>
              <w:br/>
              <w:t>I behold him – but not close at hand:</w:t>
            </w:r>
            <w:r w:rsidR="00FB12CB">
              <w:rPr>
                <w:rFonts w:ascii="Book Antiqua" w:hAnsi="Book Antiqua"/>
                <w:iCs/>
                <w:color w:val="0000FF"/>
                <w:sz w:val="26"/>
                <w:szCs w:val="26"/>
              </w:rPr>
              <w:t xml:space="preserve"> </w:t>
            </w:r>
            <w:r w:rsidRPr="00530706">
              <w:rPr>
                <w:rFonts w:ascii="Book Antiqua" w:hAnsi="Book Antiqua"/>
                <w:iCs/>
                <w:color w:val="0000FF"/>
                <w:sz w:val="26"/>
                <w:szCs w:val="26"/>
              </w:rPr>
              <w:br/>
              <w:t>a star from Jacob takes the leadership;</w:t>
            </w:r>
            <w:r w:rsidR="00FB12CB">
              <w:rPr>
                <w:rFonts w:ascii="Book Antiqua" w:hAnsi="Book Antiqua"/>
                <w:iCs/>
                <w:color w:val="0000FF"/>
                <w:sz w:val="26"/>
                <w:szCs w:val="26"/>
              </w:rPr>
              <w:t xml:space="preserve"> </w:t>
            </w:r>
            <w:r w:rsidRPr="00530706">
              <w:rPr>
                <w:rFonts w:ascii="Book Antiqua" w:hAnsi="Book Antiqua"/>
                <w:iCs/>
                <w:color w:val="0000FF"/>
                <w:sz w:val="26"/>
                <w:szCs w:val="26"/>
              </w:rPr>
              <w:br/>
            </w:r>
            <w:r w:rsidRPr="00530706">
              <w:rPr>
                <w:rFonts w:ascii="Book Antiqua" w:hAnsi="Book Antiqua"/>
                <w:iCs/>
                <w:color w:val="0000FF"/>
                <w:sz w:val="26"/>
                <w:szCs w:val="26"/>
              </w:rPr>
              <w:lastRenderedPageBreak/>
              <w:t xml:space="preserve">a sceptre arises from </w:t>
            </w:r>
            <w:smartTag w:uri="urn:schemas-microsoft-com:office:smarttags" w:element="country-region">
              <w:smartTag w:uri="urn:schemas-microsoft-com:office:smarttags" w:element="place">
                <w:r w:rsidRPr="00530706">
                  <w:rPr>
                    <w:rFonts w:ascii="Book Antiqua" w:hAnsi="Book Antiqua"/>
                    <w:iCs/>
                    <w:color w:val="0000FF"/>
                    <w:sz w:val="26"/>
                    <w:szCs w:val="26"/>
                  </w:rPr>
                  <w:t>Israel</w:t>
                </w:r>
              </w:smartTag>
            </w:smartTag>
            <w:r w:rsidRPr="00530706">
              <w:rPr>
                <w:rFonts w:ascii="Book Antiqua" w:hAnsi="Book Antiqua"/>
                <w:iCs/>
                <w:color w:val="0000FF"/>
                <w:sz w:val="26"/>
                <w:szCs w:val="26"/>
              </w:rPr>
              <w:t>.</w:t>
            </w:r>
            <w:r w:rsidRPr="00530706">
              <w:rPr>
                <w:rFonts w:ascii="Book Antiqua" w:hAnsi="Book Antiqua"/>
                <w:iCs/>
                <w:color w:val="0000FF"/>
                <w:sz w:val="26"/>
                <w:szCs w:val="26"/>
              </w:rPr>
              <w:br/>
              <w:t xml:space="preserve">It crushed the forehead of </w:t>
            </w:r>
            <w:smartTag w:uri="urn:schemas-microsoft-com:office:smarttags" w:element="country-region">
              <w:smartTag w:uri="urn:schemas-microsoft-com:office:smarttags" w:element="place">
                <w:r w:rsidRPr="00530706">
                  <w:rPr>
                    <w:rFonts w:ascii="Book Antiqua" w:hAnsi="Book Antiqua"/>
                    <w:iCs/>
                    <w:color w:val="0000FF"/>
                    <w:sz w:val="26"/>
                    <w:szCs w:val="26"/>
                  </w:rPr>
                  <w:t>Moab</w:t>
                </w:r>
              </w:smartTag>
            </w:smartTag>
            <w:r w:rsidRPr="00530706">
              <w:rPr>
                <w:rFonts w:ascii="Book Antiqua" w:hAnsi="Book Antiqua"/>
                <w:iCs/>
                <w:color w:val="0000FF"/>
                <w:sz w:val="26"/>
                <w:szCs w:val="26"/>
              </w:rPr>
              <w:br/>
              <w:t>like the skulls of all the sons of Seth.</w:t>
            </w:r>
          </w:p>
          <w:p w14:paraId="4BD1699A" w14:textId="77777777" w:rsidR="003033D2" w:rsidRPr="00530706" w:rsidRDefault="003033D2" w:rsidP="00A62DC1">
            <w:pPr>
              <w:pStyle w:val="BodyText2"/>
              <w:widowControl w:val="0"/>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84"/>
            </w:r>
            <w:r w:rsidRPr="00530706">
              <w:rPr>
                <w:rFonts w:ascii="Book Antiqua" w:hAnsi="Book Antiqua"/>
                <w:iCs/>
                <w:color w:val="0000FF"/>
                <w:sz w:val="26"/>
                <w:szCs w:val="26"/>
              </w:rPr>
              <w:tab/>
            </w:r>
            <w:smartTag w:uri="urn:schemas-microsoft-com:office:smarttags" w:element="country-region">
              <w:smartTag w:uri="urn:schemas-microsoft-com:office:smarttags" w:element="place">
                <w:r w:rsidRPr="00530706">
                  <w:rPr>
                    <w:rFonts w:ascii="Book Antiqua" w:hAnsi="Book Antiqua"/>
                    <w:iCs/>
                    <w:color w:val="0000FF"/>
                    <w:sz w:val="26"/>
                    <w:szCs w:val="26"/>
                  </w:rPr>
                  <w:t>Edom</w:t>
                </w:r>
              </w:smartTag>
            </w:smartTag>
            <w:r w:rsidRPr="00530706">
              <w:rPr>
                <w:rFonts w:ascii="Book Antiqua" w:hAnsi="Book Antiqua"/>
                <w:iCs/>
                <w:color w:val="0000FF"/>
                <w:sz w:val="26"/>
                <w:szCs w:val="26"/>
              </w:rPr>
              <w:t xml:space="preserve"> becomes a conquered land;</w:t>
            </w:r>
            <w:r>
              <w:rPr>
                <w:rFonts w:ascii="Book Antiqua" w:hAnsi="Book Antiqua"/>
                <w:iCs/>
                <w:color w:val="0000FF"/>
                <w:sz w:val="26"/>
                <w:szCs w:val="26"/>
              </w:rPr>
              <w:t xml:space="preserve"> </w:t>
            </w:r>
            <w:r w:rsidRPr="00530706">
              <w:rPr>
                <w:rFonts w:ascii="Book Antiqua" w:hAnsi="Book Antiqua"/>
                <w:iCs/>
                <w:color w:val="0000FF"/>
                <w:sz w:val="26"/>
                <w:szCs w:val="26"/>
              </w:rPr>
              <w:br/>
              <w:t>a conquered land is Seir.</w:t>
            </w:r>
            <w:r w:rsidRPr="00530706">
              <w:rPr>
                <w:rFonts w:ascii="Book Antiqua" w:hAnsi="Book Antiqua"/>
                <w:iCs/>
                <w:color w:val="0000FF"/>
                <w:sz w:val="26"/>
                <w:szCs w:val="26"/>
              </w:rPr>
              <w:br/>
            </w:r>
            <w:smartTag w:uri="urn:schemas-microsoft-com:office:smarttags" w:element="country-region">
              <w:smartTag w:uri="urn:schemas-microsoft-com:office:smarttags" w:element="place">
                <w:r w:rsidRPr="00530706">
                  <w:rPr>
                    <w:rFonts w:ascii="Book Antiqua" w:hAnsi="Book Antiqua"/>
                    <w:iCs/>
                    <w:color w:val="0000FF"/>
                    <w:sz w:val="26"/>
                    <w:szCs w:val="26"/>
                  </w:rPr>
                  <w:t>Israel</w:t>
                </w:r>
              </w:smartTag>
            </w:smartTag>
            <w:r w:rsidRPr="00530706">
              <w:rPr>
                <w:rFonts w:ascii="Book Antiqua" w:hAnsi="Book Antiqua"/>
                <w:iCs/>
                <w:color w:val="0000FF"/>
                <w:sz w:val="26"/>
                <w:szCs w:val="26"/>
              </w:rPr>
              <w:t xml:space="preserve"> exerts his strength,</w:t>
            </w:r>
          </w:p>
          <w:p w14:paraId="3BCD255E" w14:textId="77777777" w:rsidR="003033D2" w:rsidRPr="003033D2" w:rsidRDefault="003033D2" w:rsidP="00A62DC1">
            <w:pPr>
              <w:pStyle w:val="BodyText2"/>
              <w:widowControl w:val="0"/>
              <w:overflowPunct/>
              <w:autoSpaceDE/>
              <w:autoSpaceDN/>
              <w:adjustRightInd/>
              <w:spacing w:line="400" w:lineRule="exact"/>
              <w:ind w:left="851" w:hanging="284"/>
              <w:textAlignment w:val="auto"/>
              <w:outlineLvl w:val="1"/>
              <w:rPr>
                <w:rStyle w:val="FootnoteReference"/>
                <w:rFonts w:ascii="Book Antiqua" w:hAnsi="Book Antiqua"/>
                <w:iCs/>
                <w:color w:val="008000"/>
                <w:sz w:val="26"/>
                <w:szCs w:val="26"/>
              </w:rPr>
            </w:pPr>
            <w:r w:rsidRPr="003033D2">
              <w:rPr>
                <w:rStyle w:val="FootnoteReference"/>
                <w:rFonts w:ascii="Book Antiqua" w:hAnsi="Book Antiqua"/>
                <w:iCs/>
                <w:color w:val="008000"/>
                <w:sz w:val="26"/>
                <w:szCs w:val="26"/>
              </w:rPr>
              <w:footnoteReference w:id="885"/>
            </w:r>
            <w:r w:rsidRPr="003033D2">
              <w:rPr>
                <w:rFonts w:ascii="Book Antiqua" w:hAnsi="Book Antiqua"/>
                <w:iCs/>
                <w:color w:val="0000FF"/>
                <w:sz w:val="26"/>
                <w:szCs w:val="26"/>
              </w:rPr>
              <w:tab/>
              <w:t>Jacob dominates his enemies</w:t>
            </w:r>
            <w:r w:rsidRPr="003033D2">
              <w:rPr>
                <w:rFonts w:ascii="Book Antiqua" w:hAnsi="Book Antiqua"/>
                <w:iCs/>
                <w:color w:val="0000FF"/>
                <w:sz w:val="26"/>
                <w:szCs w:val="26"/>
              </w:rPr>
              <w:br/>
              <w:t>and destroys the fugitives from Ar.”</w:t>
            </w:r>
          </w:p>
        </w:tc>
      </w:tr>
      <w:tr w:rsidR="000375D4" w14:paraId="4CA45454" w14:textId="77777777" w:rsidTr="00530706">
        <w:tblPrEx>
          <w:jc w:val="left"/>
        </w:tblPrEx>
        <w:tc>
          <w:tcPr>
            <w:tcW w:w="5688" w:type="dxa"/>
          </w:tcPr>
          <w:p w14:paraId="75E44692" w14:textId="7A81728E" w:rsidR="003033D2" w:rsidRPr="00E82A19" w:rsidRDefault="0037553C" w:rsidP="002C0C23">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וַיַּרְא֙ אֶת־עֲמָלֵ֔ק וַיִּשָּׂ֥א מְשָׁל֖וֹ וַיֹּאמַ֑ר</w:t>
            </w:r>
            <w:r w:rsidR="003033D2" w:rsidRPr="00E82A19">
              <w:rPr>
                <w:rFonts w:cs="SBL Hebrew"/>
                <w:noProof/>
                <w:color w:val="993300"/>
                <w:sz w:val="32"/>
                <w:szCs w:val="32"/>
                <w:rtl/>
                <w:lang w:bidi="he-IL"/>
              </w:rPr>
              <w:t xml:space="preserve"> </w:t>
            </w:r>
          </w:p>
          <w:p w14:paraId="517453D0" w14:textId="3554D05F" w:rsidR="000375D4" w:rsidRPr="00E82A19" w:rsidRDefault="003033D2" w:rsidP="002C0C23">
            <w:pPr>
              <w:bidi/>
              <w:spacing w:line="400" w:lineRule="exact"/>
              <w:ind w:left="567" w:hanging="397"/>
              <w:rPr>
                <w:rFonts w:cs="David"/>
                <w:b/>
                <w:bCs/>
                <w:noProof/>
                <w:color w:val="993300"/>
                <w:sz w:val="32"/>
                <w:szCs w:val="32"/>
                <w:rtl/>
                <w:lang w:val="en-US" w:bidi="he-IL"/>
              </w:rPr>
            </w:pP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רֵאשִׁ֤ית גּוֹיִם֙ עֲמָלֵ֔ק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וְאַחֲרִית֖וֹ עֲדֵ֥י אֹבֵֽד</w:t>
            </w:r>
            <w:r w:rsidRPr="00E82A19">
              <w:rPr>
                <w:rFonts w:cs="SBL Hebrew"/>
                <w:noProof/>
                <w:color w:val="993300"/>
                <w:sz w:val="32"/>
                <w:szCs w:val="32"/>
                <w:rtl/>
                <w:lang w:bidi="he-IL"/>
              </w:rPr>
              <w:t>׃</w:t>
            </w:r>
          </w:p>
        </w:tc>
        <w:tc>
          <w:tcPr>
            <w:tcW w:w="8530" w:type="dxa"/>
          </w:tcPr>
          <w:p w14:paraId="76C0274E" w14:textId="1E110DE1" w:rsidR="003033D2" w:rsidRPr="003033D2" w:rsidRDefault="003033D2" w:rsidP="002C0C23">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26"/>
              </w:rPr>
            </w:pPr>
            <w:r w:rsidRPr="003033D2">
              <w:rPr>
                <w:rStyle w:val="FootnoteReference"/>
                <w:rFonts w:ascii="Book Antiqua" w:hAnsi="Book Antiqua"/>
                <w:iCs/>
                <w:color w:val="008000"/>
                <w:sz w:val="26"/>
                <w:szCs w:val="26"/>
              </w:rPr>
              <w:footnoteReference w:id="886"/>
            </w:r>
            <w:r w:rsidRPr="003033D2">
              <w:rPr>
                <w:rFonts w:ascii="Book Antiqua" w:hAnsi="Book Antiqua"/>
                <w:iCs/>
                <w:color w:val="0000FF"/>
                <w:sz w:val="26"/>
                <w:szCs w:val="26"/>
              </w:rPr>
              <w:t xml:space="preserve"> Balaam looked on Amalek and declaimed his poem.</w:t>
            </w:r>
            <w:r w:rsidR="00FE0FD9">
              <w:rPr>
                <w:rFonts w:ascii="Book Antiqua" w:hAnsi="Book Antiqua"/>
                <w:iCs/>
                <w:color w:val="0000FF"/>
                <w:sz w:val="26"/>
                <w:szCs w:val="26"/>
              </w:rPr>
              <w:t xml:space="preserve"> </w:t>
            </w:r>
            <w:r w:rsidRPr="003033D2">
              <w:rPr>
                <w:rFonts w:ascii="Book Antiqua" w:hAnsi="Book Antiqua"/>
                <w:iCs/>
                <w:color w:val="0000FF"/>
                <w:sz w:val="26"/>
                <w:szCs w:val="26"/>
              </w:rPr>
              <w:t>He said:</w:t>
            </w:r>
          </w:p>
          <w:p w14:paraId="44B0C5E2" w14:textId="77777777" w:rsidR="000375D4" w:rsidRPr="003033D2" w:rsidRDefault="00FB12CB" w:rsidP="002C0C23">
            <w:pPr>
              <w:pStyle w:val="Heading2"/>
              <w:spacing w:before="0" w:beforeAutospacing="0" w:after="0" w:afterAutospacing="0" w:line="400" w:lineRule="exact"/>
              <w:ind w:left="851" w:hanging="284"/>
              <w:rPr>
                <w:rStyle w:val="FootnoteReference"/>
                <w:rFonts w:ascii="Book Antiqua" w:hAnsi="Book Antiqua" w:hint="default"/>
                <w:b w:val="0"/>
                <w:bCs w:val="0"/>
                <w:color w:val="800080"/>
                <w:sz w:val="26"/>
                <w:szCs w:val="26"/>
              </w:rPr>
            </w:pPr>
            <w:r>
              <w:rPr>
                <w:rFonts w:ascii="Book Antiqua" w:hAnsi="Book Antiqua"/>
                <w:b w:val="0"/>
                <w:bCs w:val="0"/>
                <w:iCs/>
                <w:color w:val="0000FF"/>
                <w:sz w:val="26"/>
                <w:szCs w:val="26"/>
              </w:rPr>
              <w:t xml:space="preserve">   “Amalek</w:t>
            </w:r>
            <w:r>
              <w:rPr>
                <w:rFonts w:ascii="Book Antiqua" w:hAnsi="Book Antiqua" w:hint="default"/>
                <w:b w:val="0"/>
                <w:bCs w:val="0"/>
                <w:iCs/>
                <w:color w:val="0000FF"/>
                <w:sz w:val="26"/>
                <w:szCs w:val="26"/>
              </w:rPr>
              <w:t xml:space="preserve"> was</w:t>
            </w:r>
            <w:r w:rsidR="003033D2" w:rsidRPr="003033D2">
              <w:rPr>
                <w:rFonts w:ascii="Book Antiqua" w:hAnsi="Book Antiqua"/>
                <w:b w:val="0"/>
                <w:bCs w:val="0"/>
                <w:iCs/>
                <w:color w:val="0000FF"/>
                <w:sz w:val="26"/>
                <w:szCs w:val="26"/>
              </w:rPr>
              <w:t xml:space="preserve"> first among the nations!</w:t>
            </w:r>
            <w:r w:rsidR="003033D2" w:rsidRPr="003033D2">
              <w:rPr>
                <w:rFonts w:ascii="Book Antiqua" w:hAnsi="Book Antiqua"/>
                <w:b w:val="0"/>
                <w:bCs w:val="0"/>
                <w:iCs/>
                <w:color w:val="0000FF"/>
                <w:sz w:val="26"/>
                <w:szCs w:val="26"/>
              </w:rPr>
              <w:br/>
              <w:t>But his posterity shall perish forever.”</w:t>
            </w:r>
          </w:p>
        </w:tc>
      </w:tr>
      <w:tr w:rsidR="000375D4" w14:paraId="78BB347C" w14:textId="77777777" w:rsidTr="00530706">
        <w:tblPrEx>
          <w:jc w:val="left"/>
        </w:tblPrEx>
        <w:tc>
          <w:tcPr>
            <w:tcW w:w="5688" w:type="dxa"/>
          </w:tcPr>
          <w:p w14:paraId="57440390" w14:textId="07B627A3" w:rsidR="003033D2" w:rsidRPr="00E82A19" w:rsidRDefault="0037553C" w:rsidP="002C0C23">
            <w:pPr>
              <w:bidi/>
              <w:spacing w:before="60"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וַיַּרְא֙ אֶת־הַקֵּינִ֔י וַיִּשָּׂ֥א מְשָׁל֖וֹ וַיֹּאמַ֑ר</w:t>
            </w:r>
            <w:r w:rsidR="003033D2" w:rsidRPr="00E82A19">
              <w:rPr>
                <w:rFonts w:cs="SBL Hebrew"/>
                <w:noProof/>
                <w:color w:val="993300"/>
                <w:sz w:val="32"/>
                <w:szCs w:val="32"/>
                <w:rtl/>
                <w:lang w:bidi="he-IL"/>
              </w:rPr>
              <w:t xml:space="preserve"> </w:t>
            </w:r>
          </w:p>
          <w:p w14:paraId="67499E7A" w14:textId="1A809F62" w:rsidR="003033D2" w:rsidRPr="00E82A19" w:rsidRDefault="003033D2" w:rsidP="002C0C23">
            <w:pPr>
              <w:bidi/>
              <w:spacing w:line="400" w:lineRule="exact"/>
              <w:ind w:left="567" w:hanging="397"/>
              <w:rPr>
                <w:rFonts w:cs="SBL Hebrew"/>
                <w:noProof/>
                <w:color w:val="993300"/>
                <w:sz w:val="32"/>
                <w:szCs w:val="32"/>
                <w:lang w:bidi="he-IL"/>
              </w:rPr>
            </w:pP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אֵיתָן֙ מֽוֹשָׁבֶ֔ךָ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וְשִׂ֥ים בַּסֶּ֖לַע קִנֶּֽךָ</w:t>
            </w:r>
            <w:r w:rsidRPr="00E82A19">
              <w:rPr>
                <w:rFonts w:cs="SBL Hebrew"/>
                <w:noProof/>
                <w:color w:val="993300"/>
                <w:sz w:val="32"/>
                <w:szCs w:val="32"/>
                <w:rtl/>
                <w:lang w:bidi="he-IL"/>
              </w:rPr>
              <w:t xml:space="preserve">׃ </w:t>
            </w:r>
          </w:p>
          <w:p w14:paraId="0E518F22" w14:textId="402BBF3B" w:rsidR="000375D4" w:rsidRPr="00E82A19" w:rsidRDefault="003033D2" w:rsidP="002C0C23">
            <w:pPr>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כב</w:t>
            </w:r>
            <w:r w:rsidRPr="00E82A19">
              <w:rPr>
                <w:rFonts w:ascii="Book Antiqua" w:hAnsi="Book Antiqua"/>
                <w:iCs/>
                <w:noProof/>
                <w:color w:val="993300"/>
                <w:sz w:val="26"/>
                <w:szCs w:val="26"/>
                <w:lang w:bidi="he-IL"/>
              </w:rPr>
              <w:tab/>
            </w:r>
            <w:r w:rsidR="0037553C" w:rsidRPr="00AE1D2E">
              <w:rPr>
                <w:rFonts w:ascii="SBL Hebrew" w:hAnsi="SBL Hebrew" w:cs="SBL Hebrew" w:hint="cs"/>
                <w:color w:val="993300"/>
                <w:sz w:val="32"/>
                <w:szCs w:val="32"/>
                <w:shd w:val="clear" w:color="auto" w:fill="FFFFFF"/>
                <w:rtl/>
              </w:rPr>
              <w:t xml:space="preserve">כִּ֥י אִם־יִהְיֶ֖ה לְבָ֣עֵֽר קָ֑יִן </w:t>
            </w:r>
            <w:r w:rsidR="0037553C">
              <w:rPr>
                <w:rFonts w:ascii="SBL Hebrew" w:hAnsi="SBL Hebrew" w:cs="SBL Hebrew"/>
                <w:color w:val="993300"/>
                <w:sz w:val="32"/>
                <w:szCs w:val="32"/>
                <w:shd w:val="clear" w:color="auto" w:fill="FFFFFF"/>
              </w:rPr>
              <w:br/>
            </w:r>
            <w:r w:rsidR="0037553C" w:rsidRPr="00AE1D2E">
              <w:rPr>
                <w:rFonts w:ascii="SBL Hebrew" w:hAnsi="SBL Hebrew" w:cs="SBL Hebrew" w:hint="cs"/>
                <w:color w:val="993300"/>
                <w:sz w:val="32"/>
                <w:szCs w:val="32"/>
                <w:shd w:val="clear" w:color="auto" w:fill="FFFFFF"/>
                <w:rtl/>
              </w:rPr>
              <w:t>עַד־מָ֖ה אַשּׁ֥וּר תִּשְׁבֶּֽךָּ</w:t>
            </w:r>
            <w:r w:rsidRPr="00E82A19">
              <w:rPr>
                <w:rFonts w:cs="SBL Hebrew"/>
                <w:noProof/>
                <w:color w:val="993300"/>
                <w:sz w:val="32"/>
                <w:szCs w:val="32"/>
                <w:rtl/>
                <w:lang w:bidi="he-IL"/>
              </w:rPr>
              <w:t xml:space="preserve">׃ </w:t>
            </w:r>
          </w:p>
        </w:tc>
        <w:tc>
          <w:tcPr>
            <w:tcW w:w="8530" w:type="dxa"/>
          </w:tcPr>
          <w:p w14:paraId="69ECB289" w14:textId="4825B1BB" w:rsidR="003033D2" w:rsidRPr="00530706" w:rsidRDefault="003033D2" w:rsidP="002C0C23">
            <w:pPr>
              <w:pStyle w:val="BodyText2"/>
              <w:overflowPunct/>
              <w:autoSpaceDE/>
              <w:autoSpaceDN/>
              <w:adjustRightInd/>
              <w:spacing w:before="60" w:line="400" w:lineRule="exact"/>
              <w:ind w:firstLine="0"/>
              <w:jc w:val="both"/>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87"/>
            </w:r>
            <w:r w:rsidRPr="00530706">
              <w:rPr>
                <w:rFonts w:ascii="Book Antiqua" w:hAnsi="Book Antiqua"/>
                <w:iCs/>
                <w:color w:val="0000FF"/>
                <w:sz w:val="26"/>
                <w:szCs w:val="26"/>
              </w:rPr>
              <w:t xml:space="preserve"> Then he looked on the Kenites and declaimed his poem.</w:t>
            </w:r>
            <w:r w:rsidR="00FE0FD9">
              <w:rPr>
                <w:rFonts w:ascii="Book Antiqua" w:hAnsi="Book Antiqua"/>
                <w:iCs/>
                <w:color w:val="0000FF"/>
                <w:sz w:val="26"/>
                <w:szCs w:val="26"/>
              </w:rPr>
              <w:t xml:space="preserve"> </w:t>
            </w:r>
            <w:r w:rsidRPr="00530706">
              <w:rPr>
                <w:rFonts w:ascii="Book Antiqua" w:hAnsi="Book Antiqua"/>
                <w:iCs/>
                <w:color w:val="0000FF"/>
                <w:sz w:val="26"/>
                <w:szCs w:val="26"/>
              </w:rPr>
              <w:t>He said:</w:t>
            </w:r>
          </w:p>
          <w:p w14:paraId="388A31E6" w14:textId="77777777" w:rsidR="003033D2" w:rsidRPr="00530706" w:rsidRDefault="003033D2" w:rsidP="002C0C23">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Fonts w:ascii="Book Antiqua" w:hAnsi="Book Antiqua"/>
                <w:iCs/>
                <w:color w:val="0000FF"/>
                <w:sz w:val="26"/>
                <w:szCs w:val="26"/>
              </w:rPr>
              <w:t xml:space="preserve">   “Your house was firm, Kain,</w:t>
            </w:r>
            <w:r>
              <w:rPr>
                <w:rFonts w:ascii="Book Antiqua" w:hAnsi="Book Antiqua"/>
                <w:iCs/>
                <w:color w:val="0000FF"/>
                <w:sz w:val="26"/>
                <w:szCs w:val="26"/>
              </w:rPr>
              <w:t xml:space="preserve"> </w:t>
            </w:r>
            <w:r w:rsidRPr="00530706">
              <w:rPr>
                <w:rFonts w:ascii="Book Antiqua" w:hAnsi="Book Antiqua"/>
                <w:iCs/>
                <w:color w:val="0000FF"/>
                <w:sz w:val="26"/>
                <w:szCs w:val="26"/>
              </w:rPr>
              <w:br/>
              <w:t>and your nest perched high in the rock.</w:t>
            </w:r>
          </w:p>
          <w:p w14:paraId="28A90F43" w14:textId="77777777" w:rsidR="000375D4" w:rsidRPr="00530706" w:rsidRDefault="003033D2" w:rsidP="002C0C23">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88"/>
            </w:r>
            <w:r w:rsidRPr="00530706">
              <w:rPr>
                <w:rFonts w:ascii="Book Antiqua" w:hAnsi="Book Antiqua"/>
                <w:iCs/>
                <w:color w:val="0000FF"/>
                <w:sz w:val="26"/>
                <w:szCs w:val="26"/>
              </w:rPr>
              <w:tab/>
              <w:t>But the nest belongs to Beor;</w:t>
            </w:r>
            <w:r>
              <w:rPr>
                <w:rFonts w:ascii="Book Antiqua" w:hAnsi="Book Antiqua"/>
                <w:iCs/>
                <w:color w:val="0000FF"/>
                <w:sz w:val="26"/>
                <w:szCs w:val="26"/>
              </w:rPr>
              <w:t xml:space="preserve"> </w:t>
            </w:r>
            <w:r w:rsidRPr="00530706">
              <w:rPr>
                <w:rFonts w:ascii="Book Antiqua" w:hAnsi="Book Antiqua"/>
                <w:iCs/>
                <w:color w:val="0000FF"/>
                <w:sz w:val="26"/>
                <w:szCs w:val="26"/>
              </w:rPr>
              <w:br/>
              <w:t>how long will you be Asshur’s captive?”</w:t>
            </w:r>
          </w:p>
        </w:tc>
      </w:tr>
      <w:tr w:rsidR="000375D4" w14:paraId="13DAAA19" w14:textId="77777777" w:rsidTr="00530706">
        <w:tblPrEx>
          <w:jc w:val="left"/>
        </w:tblPrEx>
        <w:tc>
          <w:tcPr>
            <w:tcW w:w="5688" w:type="dxa"/>
          </w:tcPr>
          <w:p w14:paraId="40D96D43" w14:textId="2617CD28" w:rsidR="003033D2" w:rsidRPr="00E82A19" w:rsidRDefault="002C0C23" w:rsidP="003D1F82">
            <w:pPr>
              <w:bidi/>
              <w:spacing w:line="400" w:lineRule="exact"/>
              <w:jc w:val="both"/>
              <w:rPr>
                <w:rFonts w:cs="SBL Hebrew"/>
                <w:noProof/>
                <w:color w:val="993300"/>
                <w:sz w:val="32"/>
                <w:szCs w:val="32"/>
                <w:lang w:bidi="he-IL"/>
              </w:rPr>
            </w:pPr>
            <w:r w:rsidRPr="00AE1D2E">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וַיִּשָּׂ֥א מְשָׁל֖וֹ וַיֹּאמַ֑ר</w:t>
            </w:r>
            <w:r w:rsidR="003033D2" w:rsidRPr="00E82A19">
              <w:rPr>
                <w:rFonts w:cs="SBL Hebrew"/>
                <w:noProof/>
                <w:color w:val="993300"/>
                <w:sz w:val="32"/>
                <w:szCs w:val="32"/>
                <w:rtl/>
                <w:lang w:bidi="he-IL"/>
              </w:rPr>
              <w:t xml:space="preserve"> </w:t>
            </w:r>
          </w:p>
          <w:p w14:paraId="704172B0" w14:textId="12B29347" w:rsidR="003033D2" w:rsidRPr="00E82A19" w:rsidRDefault="003033D2" w:rsidP="003D1F82">
            <w:pPr>
              <w:bidi/>
              <w:spacing w:line="400" w:lineRule="exact"/>
              <w:ind w:left="567" w:hanging="397"/>
              <w:rPr>
                <w:rFonts w:cs="SBL Hebrew"/>
                <w:noProof/>
                <w:color w:val="993300"/>
                <w:sz w:val="32"/>
                <w:szCs w:val="32"/>
                <w:lang w:bidi="he-IL"/>
              </w:rPr>
            </w:pPr>
            <w:r w:rsidRPr="00E82A19">
              <w:rPr>
                <w:rFonts w:ascii="Book Antiqua" w:hAnsi="Book Antiqua"/>
                <w:iCs/>
                <w:noProof/>
                <w:color w:val="993300"/>
                <w:sz w:val="26"/>
                <w:szCs w:val="26"/>
                <w:lang w:bidi="he-IL"/>
              </w:rPr>
              <w:tab/>
            </w:r>
            <w:r w:rsidR="002C0C23" w:rsidRPr="00AE1D2E">
              <w:rPr>
                <w:rFonts w:ascii="SBL Hebrew" w:hAnsi="SBL Hebrew" w:cs="SBL Hebrew" w:hint="cs"/>
                <w:color w:val="993300"/>
                <w:sz w:val="32"/>
                <w:szCs w:val="32"/>
                <w:shd w:val="clear" w:color="auto" w:fill="FFFFFF"/>
                <w:rtl/>
              </w:rPr>
              <w:t>א֕וֹי מִ֥י יִחְיֶ֖ה מִשֻּׂמ֥וֹ אֵֽל</w:t>
            </w:r>
            <w:r w:rsidRPr="00E82A19">
              <w:rPr>
                <w:rFonts w:cs="SBL Hebrew"/>
                <w:noProof/>
                <w:color w:val="993300"/>
                <w:sz w:val="32"/>
                <w:szCs w:val="32"/>
                <w:rtl/>
                <w:lang w:bidi="he-IL"/>
              </w:rPr>
              <w:t xml:space="preserve">׃ </w:t>
            </w:r>
          </w:p>
          <w:p w14:paraId="19D9B17E" w14:textId="762C537E" w:rsidR="000375D4" w:rsidRPr="00E82A19" w:rsidRDefault="003033D2" w:rsidP="003D1F82">
            <w:pPr>
              <w:bidi/>
              <w:spacing w:line="400" w:lineRule="exact"/>
              <w:ind w:left="567" w:hanging="397"/>
              <w:rPr>
                <w:rFonts w:cs="David"/>
                <w:b/>
                <w:bCs/>
                <w:noProof/>
                <w:color w:val="993300"/>
                <w:sz w:val="32"/>
                <w:szCs w:val="32"/>
                <w:rtl/>
                <w:lang w:val="en-US" w:bidi="he-IL"/>
              </w:rPr>
            </w:pPr>
            <w:r w:rsidRPr="00E82A19">
              <w:rPr>
                <w:rFonts w:cs="SBL Hebrew"/>
                <w:b/>
                <w:bCs/>
                <w:noProof/>
                <w:color w:val="003300"/>
                <w:sz w:val="32"/>
                <w:szCs w:val="32"/>
                <w:vertAlign w:val="superscript"/>
                <w:rtl/>
                <w:lang w:bidi="he-IL"/>
              </w:rPr>
              <w:t>כד</w:t>
            </w:r>
            <w:r w:rsidRPr="00E82A19">
              <w:rPr>
                <w:rFonts w:ascii="Book Antiqua" w:hAnsi="Book Antiqua"/>
                <w:iCs/>
                <w:noProof/>
                <w:color w:val="993300"/>
                <w:sz w:val="26"/>
                <w:szCs w:val="26"/>
                <w:lang w:bidi="he-IL"/>
              </w:rPr>
              <w:tab/>
            </w:r>
            <w:r w:rsidR="002C0C23" w:rsidRPr="00AE1D2E">
              <w:rPr>
                <w:rFonts w:ascii="SBL Hebrew" w:hAnsi="SBL Hebrew" w:cs="SBL Hebrew" w:hint="cs"/>
                <w:color w:val="993300"/>
                <w:sz w:val="32"/>
                <w:szCs w:val="32"/>
                <w:shd w:val="clear" w:color="auto" w:fill="FFFFFF"/>
                <w:rtl/>
              </w:rPr>
              <w:t xml:space="preserve">וְצִים֙ מִיַּ֣ד כִּתִּ֔ים </w:t>
            </w:r>
            <w:r w:rsidR="002C0C23">
              <w:rPr>
                <w:rFonts w:ascii="SBL Hebrew" w:hAnsi="SBL Hebrew" w:cs="SBL Hebrew"/>
                <w:color w:val="993300"/>
                <w:sz w:val="32"/>
                <w:szCs w:val="32"/>
                <w:shd w:val="clear" w:color="auto" w:fill="FFFFFF"/>
              </w:rPr>
              <w:br/>
            </w:r>
            <w:r w:rsidR="002C0C23" w:rsidRPr="00AE1D2E">
              <w:rPr>
                <w:rFonts w:ascii="SBL Hebrew" w:hAnsi="SBL Hebrew" w:cs="SBL Hebrew" w:hint="cs"/>
                <w:color w:val="993300"/>
                <w:sz w:val="32"/>
                <w:szCs w:val="32"/>
                <w:shd w:val="clear" w:color="auto" w:fill="FFFFFF"/>
                <w:rtl/>
              </w:rPr>
              <w:t xml:space="preserve">וְעִנּ֥וּ אַשּׁ֖וּר וְעִנּוּ־עֵ֑בֶר </w:t>
            </w:r>
            <w:r w:rsidR="002C0C23">
              <w:rPr>
                <w:rFonts w:ascii="SBL Hebrew" w:hAnsi="SBL Hebrew" w:cs="SBL Hebrew"/>
                <w:color w:val="993300"/>
                <w:sz w:val="32"/>
                <w:szCs w:val="32"/>
                <w:shd w:val="clear" w:color="auto" w:fill="FFFFFF"/>
              </w:rPr>
              <w:br/>
            </w:r>
            <w:r w:rsidR="002C0C23" w:rsidRPr="00AE1D2E">
              <w:rPr>
                <w:rFonts w:ascii="SBL Hebrew" w:hAnsi="SBL Hebrew" w:cs="SBL Hebrew" w:hint="cs"/>
                <w:color w:val="993300"/>
                <w:sz w:val="32"/>
                <w:szCs w:val="32"/>
                <w:shd w:val="clear" w:color="auto" w:fill="FFFFFF"/>
                <w:rtl/>
              </w:rPr>
              <w:t>וְגַם־ה֖וּא עֲדֵ֥י אֹבֵֽד</w:t>
            </w:r>
            <w:r w:rsidRPr="00E82A19">
              <w:rPr>
                <w:rFonts w:cs="SBL Hebrew"/>
                <w:noProof/>
                <w:color w:val="993300"/>
                <w:sz w:val="32"/>
                <w:szCs w:val="32"/>
                <w:rtl/>
                <w:lang w:bidi="he-IL"/>
              </w:rPr>
              <w:t xml:space="preserve">׃ </w:t>
            </w:r>
          </w:p>
        </w:tc>
        <w:tc>
          <w:tcPr>
            <w:tcW w:w="8530" w:type="dxa"/>
          </w:tcPr>
          <w:p w14:paraId="4F7AE373" w14:textId="1564D6F2" w:rsidR="003033D2" w:rsidRPr="00530706" w:rsidRDefault="003033D2" w:rsidP="003D1F82">
            <w:pPr>
              <w:pStyle w:val="BodyText2"/>
              <w:overflowPunct/>
              <w:autoSpaceDE/>
              <w:autoSpaceDN/>
              <w:adjustRightInd/>
              <w:spacing w:line="400" w:lineRule="exact"/>
              <w:ind w:firstLine="0"/>
              <w:jc w:val="both"/>
              <w:textAlignment w:val="auto"/>
              <w:outlineLvl w:val="1"/>
              <w:rPr>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89"/>
            </w:r>
            <w:r w:rsidRPr="00530706">
              <w:rPr>
                <w:rFonts w:ascii="Book Antiqua" w:hAnsi="Book Antiqua"/>
                <w:iCs/>
                <w:color w:val="0000FF"/>
                <w:sz w:val="26"/>
                <w:szCs w:val="26"/>
              </w:rPr>
              <w:t xml:space="preserve"> Then he declaimed his poem.</w:t>
            </w:r>
            <w:r w:rsidR="00FE0FD9">
              <w:rPr>
                <w:rFonts w:ascii="Book Antiqua" w:hAnsi="Book Antiqua"/>
                <w:iCs/>
                <w:color w:val="0000FF"/>
                <w:sz w:val="26"/>
                <w:szCs w:val="26"/>
              </w:rPr>
              <w:t xml:space="preserve"> </w:t>
            </w:r>
            <w:r w:rsidRPr="00530706">
              <w:rPr>
                <w:rFonts w:ascii="Book Antiqua" w:hAnsi="Book Antiqua"/>
                <w:iCs/>
                <w:color w:val="0000FF"/>
                <w:sz w:val="26"/>
                <w:szCs w:val="26"/>
              </w:rPr>
              <w:t>He said:</w:t>
            </w:r>
          </w:p>
          <w:p w14:paraId="387480DA" w14:textId="77777777" w:rsidR="003033D2" w:rsidRPr="00530706" w:rsidRDefault="003033D2" w:rsidP="003D1F82">
            <w:pPr>
              <w:pStyle w:val="BodyText2"/>
              <w:overflowPunct/>
              <w:autoSpaceDE/>
              <w:autoSpaceDN/>
              <w:adjustRightInd/>
              <w:spacing w:line="400" w:lineRule="exact"/>
              <w:ind w:left="851" w:hanging="284"/>
              <w:textAlignment w:val="auto"/>
              <w:outlineLvl w:val="1"/>
              <w:rPr>
                <w:rFonts w:ascii="Book Antiqua" w:hAnsi="Book Antiqua"/>
                <w:iCs/>
                <w:color w:val="0000FF"/>
                <w:sz w:val="26"/>
                <w:szCs w:val="26"/>
              </w:rPr>
            </w:pPr>
            <w:r w:rsidRPr="00530706">
              <w:rPr>
                <w:rFonts w:ascii="Book Antiqua" w:hAnsi="Book Antiqua"/>
                <w:iCs/>
                <w:color w:val="0000FF"/>
                <w:sz w:val="26"/>
                <w:szCs w:val="26"/>
              </w:rPr>
              <w:t xml:space="preserve">   “The Sea-people gather in the north.</w:t>
            </w:r>
          </w:p>
          <w:p w14:paraId="68800F5F" w14:textId="77777777" w:rsidR="000375D4" w:rsidRPr="00530706" w:rsidRDefault="003033D2" w:rsidP="003D1F82">
            <w:pPr>
              <w:pStyle w:val="BodyText2"/>
              <w:overflowPunct/>
              <w:autoSpaceDE/>
              <w:autoSpaceDN/>
              <w:adjustRightInd/>
              <w:spacing w:line="400" w:lineRule="exact"/>
              <w:ind w:left="851" w:hanging="284"/>
              <w:textAlignment w:val="auto"/>
              <w:outlineLvl w:val="1"/>
              <w:rPr>
                <w:rStyle w:val="FootnoteReference"/>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90"/>
            </w:r>
            <w:r w:rsidRPr="00530706">
              <w:rPr>
                <w:rFonts w:ascii="Book Antiqua" w:hAnsi="Book Antiqua"/>
                <w:iCs/>
                <w:color w:val="0000FF"/>
                <w:sz w:val="26"/>
                <w:szCs w:val="26"/>
              </w:rPr>
              <w:tab/>
              <w:t>Ships come from the coasts of Kittim.</w:t>
            </w:r>
            <w:r w:rsidRPr="00530706">
              <w:rPr>
                <w:rFonts w:ascii="Book Antiqua" w:hAnsi="Book Antiqua"/>
                <w:iCs/>
                <w:color w:val="0000FF"/>
                <w:sz w:val="26"/>
                <w:szCs w:val="26"/>
              </w:rPr>
              <w:br/>
              <w:t>They bear down on Asshur, they bear down on Eber;</w:t>
            </w:r>
            <w:r>
              <w:rPr>
                <w:rFonts w:ascii="Book Antiqua" w:hAnsi="Book Antiqua"/>
                <w:iCs/>
                <w:color w:val="0000FF"/>
                <w:sz w:val="26"/>
                <w:szCs w:val="26"/>
              </w:rPr>
              <w:t xml:space="preserve"> </w:t>
            </w:r>
            <w:r w:rsidRPr="00530706">
              <w:rPr>
                <w:rFonts w:ascii="Book Antiqua" w:hAnsi="Book Antiqua"/>
                <w:iCs/>
                <w:color w:val="0000FF"/>
                <w:sz w:val="26"/>
                <w:szCs w:val="26"/>
              </w:rPr>
              <w:br/>
              <w:t>he too shall perish forever.”</w:t>
            </w:r>
          </w:p>
        </w:tc>
      </w:tr>
      <w:tr w:rsidR="000375D4" w14:paraId="033322F9" w14:textId="77777777" w:rsidTr="00530706">
        <w:tblPrEx>
          <w:jc w:val="left"/>
        </w:tblPrEx>
        <w:tc>
          <w:tcPr>
            <w:tcW w:w="5688" w:type="dxa"/>
          </w:tcPr>
          <w:p w14:paraId="46BC3ADA" w14:textId="332C804F" w:rsidR="000375D4" w:rsidRPr="00E82A19" w:rsidRDefault="002C0C23" w:rsidP="003D1F82">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וַיָּ֣קׇם בִּלְעָ֔ם וַיֵּ֖לֶךְ וַיָּ֣שׇׁב לִמְקֹמ֑וֹ וְגַם־בָּלָ֖ק הָלַ֥ךְ לְדַרְכּֽוֹ</w:t>
            </w:r>
            <w:r w:rsidRPr="0093672E">
              <w:rPr>
                <w:rFonts w:ascii="SBL Hebrew" w:hAnsi="SBL Hebrew" w:cs="SBL Hebrew" w:hint="cs"/>
                <w:noProof/>
                <w:color w:val="993300"/>
                <w:rtl/>
              </w:rPr>
              <w:t>׃</w:t>
            </w:r>
            <w:r w:rsidRPr="00AE1D2E">
              <w:rPr>
                <w:rFonts w:ascii="SBL Hebrew" w:hAnsi="SBL Hebrew" w:cs="SBL Hebrew" w:hint="cs"/>
                <w:color w:val="993300"/>
                <w:shd w:val="clear" w:color="auto" w:fill="FFFFFF"/>
                <w:rtl/>
              </w:rPr>
              <w:t xml:space="preserve"> </w:t>
            </w:r>
            <w:r w:rsidR="0029509F" w:rsidRPr="0091642D">
              <w:rPr>
                <w:rFonts w:cs="SBL Hebrew"/>
                <w:noProof/>
                <w:color w:val="003300"/>
                <w:rtl/>
              </w:rPr>
              <w:t>{פ}</w:t>
            </w:r>
          </w:p>
        </w:tc>
        <w:tc>
          <w:tcPr>
            <w:tcW w:w="8530" w:type="dxa"/>
          </w:tcPr>
          <w:p w14:paraId="3E2A98C2" w14:textId="3782462E" w:rsidR="000375D4" w:rsidRPr="00530706" w:rsidRDefault="000375D4" w:rsidP="003D1F82">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iCs/>
                <w:color w:val="0000FF"/>
                <w:sz w:val="26"/>
                <w:szCs w:val="26"/>
              </w:rPr>
            </w:pPr>
            <w:r w:rsidRPr="00530706">
              <w:rPr>
                <w:rStyle w:val="FootnoteReference"/>
                <w:rFonts w:ascii="Book Antiqua" w:hAnsi="Book Antiqua"/>
                <w:iCs/>
                <w:color w:val="008000"/>
                <w:sz w:val="26"/>
                <w:szCs w:val="26"/>
              </w:rPr>
              <w:footnoteReference w:id="891"/>
            </w:r>
            <w:r w:rsidRPr="00530706">
              <w:rPr>
                <w:rFonts w:ascii="Book Antiqua" w:hAnsi="Book Antiqua"/>
                <w:iCs/>
                <w:color w:val="0000FF"/>
                <w:sz w:val="26"/>
                <w:szCs w:val="26"/>
              </w:rPr>
              <w:t xml:space="preserve"> Then Balaam rose up, </w:t>
            </w:r>
            <w:r w:rsidR="00EB57BB" w:rsidRPr="00530706">
              <w:rPr>
                <w:rFonts w:ascii="Book Antiqua" w:hAnsi="Book Antiqua"/>
                <w:iCs/>
                <w:color w:val="0000FF"/>
                <w:sz w:val="26"/>
                <w:szCs w:val="26"/>
              </w:rPr>
              <w:t>left,</w:t>
            </w:r>
            <w:r w:rsidRPr="00530706">
              <w:rPr>
                <w:rFonts w:ascii="Book Antiqua" w:hAnsi="Book Antiqua"/>
                <w:iCs/>
                <w:color w:val="0000FF"/>
                <w:sz w:val="26"/>
                <w:szCs w:val="26"/>
              </w:rPr>
              <w:t xml:space="preserve"> and returned to his home; and Balak too went his way.</w:t>
            </w:r>
          </w:p>
        </w:tc>
      </w:tr>
    </w:tbl>
    <w:p w14:paraId="5BD14B6D" w14:textId="77777777" w:rsidR="0021057B" w:rsidRDefault="0021057B">
      <w:pPr>
        <w:pStyle w:val="BodyText2"/>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635AAE" w:rsidRPr="00837CEE" w14:paraId="2774DF7C" w14:textId="77777777" w:rsidTr="002F457E">
        <w:trPr>
          <w:jc w:val="center"/>
        </w:trPr>
        <w:tc>
          <w:tcPr>
            <w:tcW w:w="5688" w:type="dxa"/>
          </w:tcPr>
          <w:p w14:paraId="07476B72" w14:textId="77777777" w:rsidR="00635AAE" w:rsidRPr="001A2DAD" w:rsidRDefault="00635AAE" w:rsidP="00635AAE">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כה</w:t>
            </w:r>
          </w:p>
        </w:tc>
        <w:tc>
          <w:tcPr>
            <w:tcW w:w="8530" w:type="dxa"/>
          </w:tcPr>
          <w:p w14:paraId="59F1AC89" w14:textId="0DAFC95A" w:rsidR="00635AAE" w:rsidRPr="001A2DAD" w:rsidRDefault="00635AAE" w:rsidP="00635AAE">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892"/>
              <w:t>25</w:t>
            </w:r>
          </w:p>
        </w:tc>
      </w:tr>
      <w:tr w:rsidR="0021057B" w14:paraId="329F44B8" w14:textId="77777777" w:rsidTr="00635AAE">
        <w:tblPrEx>
          <w:jc w:val="left"/>
        </w:tblPrEx>
        <w:tc>
          <w:tcPr>
            <w:tcW w:w="5688" w:type="dxa"/>
          </w:tcPr>
          <w:p w14:paraId="49AE581C" w14:textId="4EC4D6C0" w:rsidR="0021057B" w:rsidRPr="005F06BC" w:rsidRDefault="00C5356A" w:rsidP="00C5356A">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וַיֵּ֥שֶׁב יִשְׂרָאֵ֖ל בַּשִּׁטִּ֑ים וַיָּ֣חֶל הָעָ֔ם לִזְנ֖וֹת אֶל־בְּנ֥וֹת מוֹאָֽב</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וַתִּקְרֶ֣אןָ לָעָ֔ם לְזִבְחֵ֖י אֱלֹהֵיהֶ֑ן וַיֹּ֣אכַל הָעָ֔ם וַיִּֽשְׁתַּחֲו֖וּ לֵאלֹֽהֵיהֶֽן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וַיִּצָּ֥מֶד יִשְׂרָאֵ֖ל לְבַ֣עַל פְּע֑וֹר וַיִּֽחַר־אַ֥ף יְהֹוָ֖ה בְּיִשְׂרָאֵֽל</w:t>
            </w:r>
            <w:r w:rsidR="005F06BC" w:rsidRPr="005F06BC">
              <w:rPr>
                <w:rFonts w:cs="SBL Hebrew"/>
                <w:noProof/>
                <w:color w:val="993300"/>
                <w:sz w:val="32"/>
                <w:szCs w:val="32"/>
                <w:rtl/>
                <w:lang w:bidi="he-IL"/>
              </w:rPr>
              <w:t xml:space="preserve">׃ </w:t>
            </w:r>
          </w:p>
        </w:tc>
        <w:tc>
          <w:tcPr>
            <w:tcW w:w="8530" w:type="dxa"/>
          </w:tcPr>
          <w:p w14:paraId="40770FA0" w14:textId="355221ED" w:rsidR="0021057B" w:rsidRPr="00635AAE" w:rsidRDefault="0021057B" w:rsidP="00C5356A">
            <w:pPr>
              <w:pStyle w:val="Heading2"/>
              <w:spacing w:before="0" w:beforeAutospacing="0" w:after="0" w:afterAutospacing="0" w:line="400" w:lineRule="exact"/>
              <w:jc w:val="both"/>
              <w:rPr>
                <w:rFonts w:ascii="Book Antiqua" w:hAnsi="Book Antiqua" w:hint="default"/>
                <w:b w:val="0"/>
                <w:bCs w:val="0"/>
                <w:color w:val="800000"/>
                <w:sz w:val="26"/>
                <w:szCs w:val="38"/>
              </w:rPr>
            </w:pPr>
            <w:r w:rsidRPr="00635AAE">
              <w:rPr>
                <w:rStyle w:val="FootnoteReference"/>
                <w:rFonts w:ascii="Book Antiqua" w:hAnsi="Book Antiqua"/>
                <w:b w:val="0"/>
                <w:bCs w:val="0"/>
                <w:iCs/>
                <w:color w:val="008000"/>
                <w:sz w:val="26"/>
                <w:szCs w:val="38"/>
              </w:rPr>
              <w:footnoteReference w:id="893"/>
            </w:r>
            <w:r w:rsidRPr="00635AAE">
              <w:rPr>
                <w:rFonts w:ascii="Book Antiqua" w:hAnsi="Book Antiqua"/>
                <w:b w:val="0"/>
                <w:bCs w:val="0"/>
                <w:iCs/>
                <w:color w:val="0000FF"/>
                <w:sz w:val="26"/>
                <w:szCs w:val="38"/>
              </w:rPr>
              <w:t xml:space="preserve"> </w:t>
            </w:r>
            <w:smartTag w:uri="urn:schemas-microsoft-com:office:smarttags" w:element="country-region">
              <w:smartTag w:uri="urn:schemas-microsoft-com:office:smarttags" w:element="place">
                <w:r w:rsidRPr="00635AAE">
                  <w:rPr>
                    <w:rFonts w:ascii="Book Antiqua" w:hAnsi="Book Antiqua"/>
                    <w:b w:val="0"/>
                    <w:bCs w:val="0"/>
                    <w:iCs/>
                    <w:color w:val="0000FF"/>
                    <w:sz w:val="26"/>
                    <w:szCs w:val="38"/>
                  </w:rPr>
                  <w:t>Israel</w:t>
                </w:r>
              </w:smartTag>
            </w:smartTag>
            <w:r w:rsidRPr="00635AAE">
              <w:rPr>
                <w:rFonts w:ascii="Book Antiqua" w:hAnsi="Book Antiqua"/>
                <w:b w:val="0"/>
                <w:bCs w:val="0"/>
                <w:iCs/>
                <w:color w:val="0000FF"/>
                <w:sz w:val="26"/>
                <w:szCs w:val="38"/>
              </w:rPr>
              <w:t xml:space="preserve"> settled at Shittim</w:t>
            </w:r>
            <w:r w:rsidRPr="00635AAE">
              <w:rPr>
                <w:rFonts w:ascii="Book Antiqua" w:hAnsi="Book Antiqua" w:hint="default"/>
                <w:b w:val="0"/>
                <w:bCs w:val="0"/>
                <w:iCs/>
                <w:color w:val="0000FF"/>
                <w:sz w:val="26"/>
                <w:szCs w:val="38"/>
              </w:rPr>
              <w:t>; t</w:t>
            </w:r>
            <w:r w:rsidRPr="00635AAE">
              <w:rPr>
                <w:rFonts w:ascii="Book Antiqua" w:hAnsi="Book Antiqua"/>
                <w:b w:val="0"/>
                <w:bCs w:val="0"/>
                <w:iCs/>
                <w:color w:val="0000FF"/>
                <w:sz w:val="26"/>
                <w:szCs w:val="38"/>
              </w:rPr>
              <w:t xml:space="preserve">he people </w:t>
            </w:r>
            <w:r w:rsidRPr="00635AAE">
              <w:rPr>
                <w:rFonts w:ascii="Book Antiqua" w:hAnsi="Book Antiqua" w:hint="default"/>
                <w:b w:val="0"/>
                <w:bCs w:val="0"/>
                <w:iCs/>
                <w:color w:val="0000FF"/>
                <w:sz w:val="26"/>
                <w:szCs w:val="38"/>
              </w:rPr>
              <w:t>took up</w:t>
            </w:r>
            <w:r w:rsidRPr="00635AAE">
              <w:rPr>
                <w:rFonts w:ascii="Book Antiqua" w:hAnsi="Book Antiqua"/>
                <w:b w:val="0"/>
                <w:bCs w:val="0"/>
                <w:iCs/>
                <w:color w:val="0000FF"/>
                <w:sz w:val="26"/>
                <w:szCs w:val="38"/>
              </w:rPr>
              <w:t xml:space="preserve"> prostitution with Moabite women. </w:t>
            </w:r>
            <w:r w:rsidRPr="00635AAE">
              <w:rPr>
                <w:rStyle w:val="FootnoteReference"/>
                <w:rFonts w:ascii="Book Antiqua" w:hAnsi="Book Antiqua"/>
                <w:b w:val="0"/>
                <w:bCs w:val="0"/>
                <w:iCs/>
                <w:color w:val="008000"/>
                <w:sz w:val="26"/>
                <w:szCs w:val="38"/>
              </w:rPr>
              <w:footnoteReference w:id="894"/>
            </w:r>
            <w:r w:rsidRPr="00635AAE">
              <w:rPr>
                <w:rFonts w:ascii="Book Antiqua" w:hAnsi="Book Antiqua"/>
                <w:b w:val="0"/>
                <w:bCs w:val="0"/>
                <w:iCs/>
                <w:color w:val="0000FF"/>
                <w:sz w:val="26"/>
                <w:szCs w:val="38"/>
              </w:rPr>
              <w:t xml:space="preserve"> The</w:t>
            </w:r>
            <w:r w:rsidR="00C5356A">
              <w:rPr>
                <w:rFonts w:ascii="Book Antiqua" w:hAnsi="Book Antiqua" w:hint="default"/>
                <w:b w:val="0"/>
                <w:bCs w:val="0"/>
                <w:iCs/>
                <w:color w:val="0000FF"/>
                <w:sz w:val="26"/>
                <w:szCs w:val="38"/>
              </w:rPr>
              <w:t>y</w:t>
            </w:r>
            <w:r w:rsidRPr="00635AAE">
              <w:rPr>
                <w:rFonts w:ascii="Book Antiqua" w:hAnsi="Book Antiqua"/>
                <w:b w:val="0"/>
                <w:bCs w:val="0"/>
                <w:iCs/>
                <w:color w:val="0000FF"/>
                <w:sz w:val="26"/>
                <w:szCs w:val="38"/>
              </w:rPr>
              <w:t xml:space="preserve"> </w:t>
            </w:r>
            <w:r w:rsidR="00C5356A">
              <w:rPr>
                <w:rFonts w:ascii="Book Antiqua" w:hAnsi="Book Antiqua" w:hint="default"/>
                <w:b w:val="0"/>
                <w:bCs w:val="0"/>
                <w:iCs/>
                <w:color w:val="0000FF"/>
                <w:sz w:val="26"/>
                <w:szCs w:val="38"/>
              </w:rPr>
              <w:t>called</w:t>
            </w:r>
            <w:r w:rsidRPr="00635AAE">
              <w:rPr>
                <w:rFonts w:ascii="Book Antiqua" w:hAnsi="Book Antiqua"/>
                <w:b w:val="0"/>
                <w:bCs w:val="0"/>
                <w:iCs/>
                <w:color w:val="0000FF"/>
                <w:sz w:val="26"/>
                <w:szCs w:val="38"/>
              </w:rPr>
              <w:t xml:space="preserve"> them to the sacrifices of their gods and the people ate and bowed down </w:t>
            </w:r>
            <w:r w:rsidR="0060117E">
              <w:rPr>
                <w:rFonts w:ascii="Book Antiqua" w:hAnsi="Book Antiqua" w:hint="default"/>
                <w:b w:val="0"/>
                <w:bCs w:val="0"/>
                <w:iCs/>
                <w:color w:val="0000FF"/>
                <w:sz w:val="26"/>
                <w:szCs w:val="38"/>
              </w:rPr>
              <w:t>to</w:t>
            </w:r>
            <w:r w:rsidRPr="00635AAE">
              <w:rPr>
                <w:rFonts w:ascii="Book Antiqua" w:hAnsi="Book Antiqua"/>
                <w:b w:val="0"/>
                <w:bCs w:val="0"/>
                <w:iCs/>
                <w:color w:val="0000FF"/>
                <w:sz w:val="26"/>
                <w:szCs w:val="38"/>
              </w:rPr>
              <w:t xml:space="preserve"> their gods. </w:t>
            </w:r>
            <w:r w:rsidRPr="00635AAE">
              <w:rPr>
                <w:rStyle w:val="FootnoteReference"/>
                <w:rFonts w:ascii="Book Antiqua" w:hAnsi="Book Antiqua"/>
                <w:b w:val="0"/>
                <w:bCs w:val="0"/>
                <w:iCs/>
                <w:color w:val="008000"/>
                <w:sz w:val="26"/>
                <w:szCs w:val="38"/>
              </w:rPr>
              <w:footnoteReference w:id="895"/>
            </w:r>
            <w:r w:rsidRPr="00635AAE">
              <w:rPr>
                <w:rFonts w:ascii="Book Antiqua" w:hAnsi="Book Antiqua"/>
                <w:b w:val="0"/>
                <w:bCs w:val="0"/>
                <w:iCs/>
                <w:color w:val="0000FF"/>
                <w:sz w:val="26"/>
                <w:szCs w:val="38"/>
              </w:rPr>
              <w:t xml:space="preserve"> With Israel thus </w:t>
            </w:r>
            <w:r w:rsidR="00C5356A">
              <w:rPr>
                <w:rFonts w:ascii="Book Antiqua" w:hAnsi="Book Antiqua" w:hint="default"/>
                <w:b w:val="0"/>
                <w:bCs w:val="0"/>
                <w:iCs/>
                <w:color w:val="0000FF"/>
                <w:sz w:val="26"/>
                <w:szCs w:val="38"/>
              </w:rPr>
              <w:t>joined</w:t>
            </w:r>
            <w:r w:rsidRPr="00635AAE">
              <w:rPr>
                <w:rFonts w:ascii="Book Antiqua" w:hAnsi="Book Antiqua"/>
                <w:b w:val="0"/>
                <w:bCs w:val="0"/>
                <w:iCs/>
                <w:color w:val="0000FF"/>
                <w:sz w:val="26"/>
                <w:szCs w:val="38"/>
              </w:rPr>
              <w:t xml:space="preserve"> to the Baal of Peor, the anger of Yahweh blazed out against </w:t>
            </w:r>
            <w:r w:rsidRPr="00635AAE">
              <w:rPr>
                <w:rFonts w:ascii="Book Antiqua" w:hAnsi="Book Antiqua" w:hint="default"/>
                <w:b w:val="0"/>
                <w:bCs w:val="0"/>
                <w:iCs/>
                <w:color w:val="0000FF"/>
                <w:sz w:val="26"/>
                <w:szCs w:val="38"/>
              </w:rPr>
              <w:t>Israel</w:t>
            </w:r>
            <w:r w:rsidRPr="00635AAE">
              <w:rPr>
                <w:rFonts w:ascii="Book Antiqua" w:hAnsi="Book Antiqua"/>
                <w:b w:val="0"/>
                <w:bCs w:val="0"/>
                <w:iCs/>
                <w:color w:val="0000FF"/>
                <w:sz w:val="26"/>
                <w:szCs w:val="38"/>
              </w:rPr>
              <w:t>.</w:t>
            </w:r>
          </w:p>
        </w:tc>
      </w:tr>
      <w:tr w:rsidR="0021057B" w14:paraId="715E3057" w14:textId="77777777" w:rsidTr="00635AAE">
        <w:tblPrEx>
          <w:jc w:val="left"/>
        </w:tblPrEx>
        <w:tc>
          <w:tcPr>
            <w:tcW w:w="5688" w:type="dxa"/>
          </w:tcPr>
          <w:p w14:paraId="231C0749" w14:textId="098C567D" w:rsidR="0021057B" w:rsidRPr="005F06BC" w:rsidRDefault="00C5356A" w:rsidP="00C5356A">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קַ֚ח אֶת־כׇּל־רָאשֵׁ֣י הָעָ֔ם וְהוֹקַ֥ע אוֹתָ֛ם לַיהֹוָ֖ה נֶ֣גֶד הַשָּׁ֑מֶשׁ וְיָשֹׁ֛ב חֲר֥וֹן אַף־יְהֹוָ֖ה מִיִּשְׂרָאֵֽל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אֶל־שֹׁפְטֵ֖י יִשְׂרָאֵ֑ל הִרְגוּ֙ אִ֣ישׁ אֲנָשָׁ֔יו הַנִּצְמָדִ֖ים לְבַ֥עַל פְּעֽוֹר</w:t>
            </w:r>
            <w:r w:rsidR="005F06BC" w:rsidRPr="005F06BC">
              <w:rPr>
                <w:rFonts w:cs="SBL Hebrew"/>
                <w:noProof/>
                <w:color w:val="993300"/>
                <w:sz w:val="32"/>
                <w:szCs w:val="32"/>
                <w:rtl/>
                <w:lang w:bidi="he-IL"/>
              </w:rPr>
              <w:t>׃</w:t>
            </w:r>
          </w:p>
        </w:tc>
        <w:tc>
          <w:tcPr>
            <w:tcW w:w="8530" w:type="dxa"/>
          </w:tcPr>
          <w:p w14:paraId="05503717" w14:textId="77777777" w:rsidR="0021057B" w:rsidRPr="00635AAE" w:rsidRDefault="0021057B" w:rsidP="00C5356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AAE">
              <w:rPr>
                <w:rStyle w:val="FootnoteReference"/>
                <w:rFonts w:ascii="Book Antiqua" w:hAnsi="Book Antiqua"/>
                <w:b w:val="0"/>
                <w:bCs w:val="0"/>
                <w:iCs/>
                <w:color w:val="008000"/>
                <w:sz w:val="26"/>
                <w:szCs w:val="38"/>
              </w:rPr>
              <w:footnoteReference w:id="896"/>
            </w:r>
            <w:r w:rsidRPr="00635AAE">
              <w:rPr>
                <w:rFonts w:ascii="Book Antiqua" w:hAnsi="Book Antiqua"/>
                <w:b w:val="0"/>
                <w:bCs w:val="0"/>
                <w:iCs/>
                <w:color w:val="0000FF"/>
                <w:sz w:val="26"/>
                <w:szCs w:val="38"/>
              </w:rPr>
              <w:t xml:space="preserve"> Yahweh said to Moses, “Take all the leaders of the people</w:t>
            </w:r>
            <w:r w:rsidRPr="00635AAE">
              <w:rPr>
                <w:rFonts w:ascii="Book Antiqua" w:hAnsi="Book Antiqua" w:hint="default"/>
                <w:b w:val="0"/>
                <w:bCs w:val="0"/>
                <w:iCs/>
                <w:color w:val="0000FF"/>
                <w:sz w:val="26"/>
                <w:szCs w:val="38"/>
              </w:rPr>
              <w:t>; i</w:t>
            </w:r>
            <w:r w:rsidRPr="00635AAE">
              <w:rPr>
                <w:rFonts w:ascii="Book Antiqua" w:hAnsi="Book Antiqua"/>
                <w:b w:val="0"/>
                <w:bCs w:val="0"/>
                <w:iCs/>
                <w:color w:val="0000FF"/>
                <w:sz w:val="26"/>
                <w:szCs w:val="38"/>
              </w:rPr>
              <w:t xml:space="preserve">mpale them </w:t>
            </w:r>
            <w:r w:rsidR="0060117E">
              <w:rPr>
                <w:rFonts w:ascii="Book Antiqua" w:hAnsi="Book Antiqua" w:hint="default"/>
                <w:b w:val="0"/>
                <w:bCs w:val="0"/>
                <w:iCs/>
                <w:color w:val="0000FF"/>
                <w:sz w:val="26"/>
                <w:szCs w:val="38"/>
              </w:rPr>
              <w:t>in the sun before</w:t>
            </w:r>
            <w:r w:rsidR="0060117E">
              <w:rPr>
                <w:rFonts w:ascii="Book Antiqua" w:hAnsi="Book Antiqua"/>
                <w:b w:val="0"/>
                <w:bCs w:val="0"/>
                <w:iCs/>
                <w:color w:val="0000FF"/>
                <w:sz w:val="26"/>
                <w:szCs w:val="38"/>
              </w:rPr>
              <w:t xml:space="preserve"> Yahweh</w:t>
            </w:r>
            <w:r w:rsidRPr="00635AAE">
              <w:rPr>
                <w:rFonts w:ascii="Book Antiqua" w:hAnsi="Book Antiqua"/>
                <w:b w:val="0"/>
                <w:bCs w:val="0"/>
                <w:iCs/>
                <w:color w:val="0000FF"/>
                <w:sz w:val="26"/>
                <w:szCs w:val="38"/>
              </w:rPr>
              <w:t xml:space="preserve">; then the burning anger of Yahweh will turn away from </w:t>
            </w:r>
            <w:smartTag w:uri="urn:schemas-microsoft-com:office:smarttags" w:element="country-region">
              <w:smartTag w:uri="urn:schemas-microsoft-com:office:smarttags" w:element="place">
                <w:r w:rsidRPr="00635AAE">
                  <w:rPr>
                    <w:rFonts w:ascii="Book Antiqua" w:hAnsi="Book Antiqua"/>
                    <w:b w:val="0"/>
                    <w:bCs w:val="0"/>
                    <w:iCs/>
                    <w:color w:val="0000FF"/>
                    <w:sz w:val="26"/>
                    <w:szCs w:val="38"/>
                  </w:rPr>
                  <w:t>Israel</w:t>
                </w:r>
              </w:smartTag>
            </w:smartTag>
            <w:r w:rsidR="005F06BC">
              <w:rPr>
                <w:rFonts w:ascii="Book Antiqua" w:hAnsi="Book Antiqua" w:hint="default"/>
                <w:b w:val="0"/>
                <w:bCs w:val="0"/>
                <w:iCs/>
                <w:color w:val="0000FF"/>
                <w:sz w:val="26"/>
                <w:szCs w:val="38"/>
              </w:rPr>
              <w:t>.</w:t>
            </w:r>
            <w:r w:rsidR="005F06BC">
              <w:rPr>
                <w:rFonts w:ascii="Book Antiqua" w:hAnsi="Book Antiqua"/>
                <w:b w:val="0"/>
                <w:bCs w:val="0"/>
                <w:iCs/>
                <w:color w:val="0000FF"/>
                <w:sz w:val="26"/>
                <w:szCs w:val="38"/>
              </w:rPr>
              <w:t>”</w:t>
            </w:r>
            <w:r w:rsidRPr="00635AAE">
              <w:rPr>
                <w:rFonts w:ascii="Book Antiqua" w:hAnsi="Book Antiqua"/>
                <w:b w:val="0"/>
                <w:bCs w:val="0"/>
                <w:iCs/>
                <w:color w:val="0000FF"/>
                <w:sz w:val="26"/>
                <w:szCs w:val="38"/>
              </w:rPr>
              <w:t xml:space="preserve"> </w:t>
            </w:r>
            <w:r w:rsidRPr="00635AAE">
              <w:rPr>
                <w:rStyle w:val="FootnoteReference"/>
                <w:rFonts w:ascii="Book Antiqua" w:hAnsi="Book Antiqua"/>
                <w:b w:val="0"/>
                <w:bCs w:val="0"/>
                <w:iCs/>
                <w:color w:val="008000"/>
                <w:sz w:val="26"/>
                <w:szCs w:val="38"/>
              </w:rPr>
              <w:footnoteReference w:id="897"/>
            </w:r>
            <w:r w:rsidRPr="00635AAE">
              <w:rPr>
                <w:rFonts w:ascii="Book Antiqua" w:hAnsi="Book Antiqua"/>
                <w:b w:val="0"/>
                <w:bCs w:val="0"/>
                <w:iCs/>
                <w:color w:val="0000FF"/>
                <w:sz w:val="26"/>
                <w:szCs w:val="38"/>
              </w:rPr>
              <w:t xml:space="preserve"> Moses said to the judges in </w:t>
            </w:r>
            <w:smartTag w:uri="urn:schemas-microsoft-com:office:smarttags" w:element="country-region">
              <w:smartTag w:uri="urn:schemas-microsoft-com:office:smarttags" w:element="place">
                <w:r w:rsidRPr="00635AAE">
                  <w:rPr>
                    <w:rFonts w:ascii="Book Antiqua" w:hAnsi="Book Antiqua"/>
                    <w:b w:val="0"/>
                    <w:bCs w:val="0"/>
                    <w:iCs/>
                    <w:color w:val="0000FF"/>
                    <w:sz w:val="26"/>
                    <w:szCs w:val="38"/>
                  </w:rPr>
                  <w:t>Israel</w:t>
                </w:r>
              </w:smartTag>
            </w:smartTag>
            <w:r w:rsidRPr="00635AAE">
              <w:rPr>
                <w:rFonts w:ascii="Book Antiqua" w:hAnsi="Book Antiqua"/>
                <w:b w:val="0"/>
                <w:bCs w:val="0"/>
                <w:iCs/>
                <w:color w:val="0000FF"/>
                <w:sz w:val="26"/>
                <w:szCs w:val="38"/>
              </w:rPr>
              <w:t>, “</w:t>
            </w:r>
            <w:r w:rsidR="0060117E">
              <w:rPr>
                <w:rFonts w:ascii="Book Antiqua" w:hAnsi="Book Antiqua" w:hint="default"/>
                <w:b w:val="0"/>
                <w:bCs w:val="0"/>
                <w:iCs/>
                <w:color w:val="0000FF"/>
                <w:sz w:val="26"/>
                <w:szCs w:val="38"/>
              </w:rPr>
              <w:t>Each</w:t>
            </w:r>
            <w:r w:rsidRPr="00635AAE">
              <w:rPr>
                <w:rFonts w:ascii="Book Antiqua" w:hAnsi="Book Antiqua"/>
                <w:b w:val="0"/>
                <w:bCs w:val="0"/>
                <w:iCs/>
                <w:color w:val="0000FF"/>
                <w:sz w:val="26"/>
                <w:szCs w:val="38"/>
              </w:rPr>
              <w:t xml:space="preserve"> of you must </w:t>
            </w:r>
            <w:r w:rsidRPr="00635AAE">
              <w:rPr>
                <w:rFonts w:ascii="Book Antiqua" w:hAnsi="Book Antiqua" w:hint="default"/>
                <w:b w:val="0"/>
                <w:bCs w:val="0"/>
                <w:iCs/>
                <w:color w:val="0000FF"/>
                <w:sz w:val="26"/>
                <w:szCs w:val="38"/>
              </w:rPr>
              <w:t>kill</w:t>
            </w:r>
            <w:r w:rsidR="0060117E">
              <w:rPr>
                <w:rFonts w:ascii="Book Antiqua" w:hAnsi="Book Antiqua"/>
                <w:b w:val="0"/>
                <w:bCs w:val="0"/>
                <w:iCs/>
                <w:color w:val="0000FF"/>
                <w:sz w:val="26"/>
                <w:szCs w:val="38"/>
              </w:rPr>
              <w:t xml:space="preserve"> th</w:t>
            </w:r>
            <w:r w:rsidRPr="00635AAE">
              <w:rPr>
                <w:rFonts w:ascii="Book Antiqua" w:hAnsi="Book Antiqua"/>
                <w:b w:val="0"/>
                <w:bCs w:val="0"/>
                <w:iCs/>
                <w:color w:val="0000FF"/>
                <w:sz w:val="26"/>
                <w:szCs w:val="38"/>
              </w:rPr>
              <w:t xml:space="preserve">e </w:t>
            </w:r>
            <w:r w:rsidR="0060117E">
              <w:rPr>
                <w:rFonts w:ascii="Book Antiqua" w:hAnsi="Book Antiqua" w:hint="default"/>
                <w:b w:val="0"/>
                <w:bCs w:val="0"/>
                <w:iCs/>
                <w:color w:val="0000FF"/>
                <w:sz w:val="26"/>
                <w:szCs w:val="38"/>
              </w:rPr>
              <w:t xml:space="preserve">men </w:t>
            </w:r>
            <w:r w:rsidRPr="00635AAE">
              <w:rPr>
                <w:rFonts w:ascii="Book Antiqua" w:hAnsi="Book Antiqua"/>
                <w:b w:val="0"/>
                <w:bCs w:val="0"/>
                <w:iCs/>
                <w:color w:val="0000FF"/>
                <w:sz w:val="26"/>
                <w:szCs w:val="38"/>
              </w:rPr>
              <w:t xml:space="preserve">who have </w:t>
            </w:r>
            <w:r w:rsidRPr="00635AAE">
              <w:rPr>
                <w:rFonts w:ascii="Book Antiqua" w:hAnsi="Book Antiqua" w:hint="default"/>
                <w:b w:val="0"/>
                <w:bCs w:val="0"/>
                <w:iCs/>
                <w:color w:val="0000FF"/>
                <w:sz w:val="26"/>
                <w:szCs w:val="38"/>
              </w:rPr>
              <w:t>joined</w:t>
            </w:r>
            <w:r w:rsidRPr="00635AAE">
              <w:rPr>
                <w:rFonts w:ascii="Book Antiqua" w:hAnsi="Book Antiqua"/>
                <w:b w:val="0"/>
                <w:bCs w:val="0"/>
                <w:iCs/>
                <w:color w:val="0000FF"/>
                <w:sz w:val="26"/>
                <w:szCs w:val="38"/>
              </w:rPr>
              <w:t xml:space="preserve"> themselves to the Baal of Peor.”</w:t>
            </w:r>
          </w:p>
        </w:tc>
      </w:tr>
      <w:tr w:rsidR="0021057B" w14:paraId="4CF1019A" w14:textId="77777777" w:rsidTr="00635AAE">
        <w:tblPrEx>
          <w:jc w:val="left"/>
        </w:tblPrEx>
        <w:tc>
          <w:tcPr>
            <w:tcW w:w="5688" w:type="dxa"/>
          </w:tcPr>
          <w:p w14:paraId="45716248" w14:textId="1211EC0F" w:rsidR="0021057B" w:rsidRPr="005F06BC" w:rsidRDefault="00C5356A" w:rsidP="00C5356A">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וְהִנֵּ֡ה אִישׁ֩ מִבְּנֵ֨י יִשְׂרָאֵ֜ל בָּ֗א וַיַּקְרֵ֤ב אֶל־אֶחָיו֙ אֶת־הַמִּדְיָנִ֔ית לְעֵינֵ֣י מֹשֶׁ֔ה וּלְעֵינֵ֖י כׇּל־עֲדַ֣ת בְּנֵי־יִשְׂרָאֵ֑ל וְהֵ֣מָּה בֹכִ֔ים פֶּ֖תַח אֹ֥הֶל מוֹעֵֽד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וַיַּ֗רְא פִּֽינְחָס֙ בֶּן־אֶלְעָזָ֔ר בֶּֽן־אַהֲרֹ֖ן הַכֹּהֵ֑ן וַיָּ֙קׇם֙ מִתּ֣וֹךְ הָֽעֵדָ֔ה וַיִּקַּ֥ח רֹ֖מַח בְּיָדֽוֹ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וַ֠יָּבֹ֠א אַחַ֨ר אִֽישׁ־יִשְׂרָאֵ֜ל אֶל־הַקֻּבָּ֗ה </w:t>
            </w:r>
            <w:r w:rsidRPr="00AE1D2E">
              <w:rPr>
                <w:rFonts w:ascii="SBL Hebrew" w:hAnsi="SBL Hebrew" w:cs="SBL Hebrew" w:hint="cs"/>
                <w:color w:val="993300"/>
                <w:shd w:val="clear" w:color="auto" w:fill="FFFFFF"/>
                <w:rtl/>
              </w:rPr>
              <w:lastRenderedPageBreak/>
              <w:t>וַיִּדְקֹר֙ אֶת־שְׁנֵיהֶ֔ם אֵ֚ת אִ֣ישׁ יִשְׂרָאֵ֔ל וְאֶת־הָאִשָּׁ֖ה אֶל־קֳבָתָ֑הּ וַתֵּֽעָצַר֙ הַמַּגֵּפָ֔ה מֵעַ֖ל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הַמֵּתִ֖ים בַּמַּגֵּפָ֑ה אַרְבָּעָ֥ה וְעֶשְׂרִ֖ים אָֽלֶף</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29D4348E" w14:textId="7621F113" w:rsidR="0021057B" w:rsidRPr="00635AAE" w:rsidRDefault="0021057B" w:rsidP="00C5356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AAE">
              <w:rPr>
                <w:rStyle w:val="FootnoteReference"/>
                <w:rFonts w:ascii="Book Antiqua" w:hAnsi="Book Antiqua"/>
                <w:b w:val="0"/>
                <w:bCs w:val="0"/>
                <w:color w:val="008000"/>
                <w:sz w:val="26"/>
                <w:szCs w:val="38"/>
              </w:rPr>
              <w:lastRenderedPageBreak/>
              <w:footnoteReference w:id="898"/>
            </w:r>
            <w:r w:rsidR="00A65FC6">
              <w:rPr>
                <w:rFonts w:ascii="Book Antiqua" w:hAnsi="Book Antiqua"/>
                <w:b w:val="0"/>
                <w:bCs w:val="0"/>
                <w:color w:val="800080"/>
                <w:sz w:val="26"/>
                <w:szCs w:val="38"/>
              </w:rPr>
              <w:t xml:space="preserve"> </w:t>
            </w:r>
            <w:r w:rsidR="00C5356A">
              <w:rPr>
                <w:rFonts w:ascii="Book Antiqua" w:hAnsi="Book Antiqua" w:hint="default"/>
                <w:b w:val="0"/>
                <w:bCs w:val="0"/>
                <w:color w:val="800080"/>
                <w:sz w:val="26"/>
                <w:szCs w:val="38"/>
              </w:rPr>
              <w:t>T</w:t>
            </w:r>
            <w:r w:rsidR="00A65FC6">
              <w:rPr>
                <w:rFonts w:ascii="Book Antiqua" w:hAnsi="Book Antiqua" w:hint="default"/>
                <w:b w:val="0"/>
                <w:bCs w:val="0"/>
                <w:color w:val="800080"/>
                <w:sz w:val="26"/>
                <w:szCs w:val="38"/>
              </w:rPr>
              <w:t>hen, o</w:t>
            </w:r>
            <w:r w:rsidRPr="00635AAE">
              <w:rPr>
                <w:rFonts w:ascii="Book Antiqua" w:hAnsi="Book Antiqua"/>
                <w:b w:val="0"/>
                <w:bCs w:val="0"/>
                <w:color w:val="800080"/>
                <w:sz w:val="26"/>
                <w:szCs w:val="38"/>
              </w:rPr>
              <w:t>ne of the Israelites came along, bringing the Midianite woman into his family, under the very eyes of Moses and the whole community of Israelites as they wept at t</w:t>
            </w:r>
            <w:r w:rsidR="005F06BC">
              <w:rPr>
                <w:rFonts w:ascii="Book Antiqua" w:hAnsi="Book Antiqua"/>
                <w:b w:val="0"/>
                <w:bCs w:val="0"/>
                <w:color w:val="800080"/>
                <w:sz w:val="26"/>
                <w:szCs w:val="38"/>
              </w:rPr>
              <w:t>he door of the Tent of Meeting.</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899"/>
            </w:r>
            <w:r w:rsidRPr="00635AAE">
              <w:rPr>
                <w:rFonts w:ascii="Book Antiqua" w:hAnsi="Book Antiqua"/>
                <w:b w:val="0"/>
                <w:bCs w:val="0"/>
                <w:color w:val="800080"/>
                <w:sz w:val="26"/>
                <w:szCs w:val="38"/>
              </w:rPr>
              <w:t xml:space="preserve"> When </w:t>
            </w:r>
            <w:r w:rsidR="00A65FC6">
              <w:rPr>
                <w:rFonts w:ascii="Book Antiqua" w:hAnsi="Book Antiqua"/>
                <w:b w:val="0"/>
                <w:bCs w:val="0"/>
                <w:color w:val="800080"/>
                <w:sz w:val="26"/>
                <w:szCs w:val="38"/>
              </w:rPr>
              <w:t xml:space="preserve">Phinehas </w:t>
            </w:r>
            <w:r w:rsidRPr="00635AAE">
              <w:rPr>
                <w:rFonts w:ascii="Book Antiqua" w:hAnsi="Book Antiqua"/>
                <w:b w:val="0"/>
                <w:bCs w:val="0"/>
                <w:color w:val="800080"/>
                <w:sz w:val="26"/>
                <w:szCs w:val="38"/>
              </w:rPr>
              <w:t>son of Eleazar</w:t>
            </w:r>
            <w:r w:rsidR="00A65FC6">
              <w:rPr>
                <w:rFonts w:ascii="Book Antiqua" w:hAnsi="Book Antiqua" w:hint="default"/>
                <w:b w:val="0"/>
                <w:bCs w:val="0"/>
                <w:color w:val="800080"/>
                <w:sz w:val="26"/>
                <w:szCs w:val="38"/>
              </w:rPr>
              <w:t>, the</w:t>
            </w:r>
            <w:r w:rsidRPr="00635AAE">
              <w:rPr>
                <w:rFonts w:ascii="Book Antiqua" w:hAnsi="Book Antiqua"/>
                <w:b w:val="0"/>
                <w:bCs w:val="0"/>
                <w:color w:val="800080"/>
                <w:sz w:val="26"/>
                <w:szCs w:val="38"/>
              </w:rPr>
              <w:t xml:space="preserve"> son of Aaron</w:t>
            </w:r>
            <w:r w:rsidR="00A65FC6">
              <w:rPr>
                <w:rFonts w:ascii="Book Antiqua" w:hAnsi="Book Antiqua" w:hint="default"/>
                <w:b w:val="0"/>
                <w:bCs w:val="0"/>
                <w:color w:val="800080"/>
                <w:sz w:val="26"/>
                <w:szCs w:val="38"/>
              </w:rPr>
              <w:t xml:space="preserve"> the priest saw this</w:t>
            </w:r>
            <w:r w:rsidRPr="00635AAE">
              <w:rPr>
                <w:rFonts w:ascii="Book Antiqua" w:hAnsi="Book Antiqua"/>
                <w:b w:val="0"/>
                <w:bCs w:val="0"/>
                <w:color w:val="800080"/>
                <w:sz w:val="26"/>
                <w:szCs w:val="38"/>
              </w:rPr>
              <w:t xml:space="preserve">, </w:t>
            </w:r>
            <w:r w:rsidR="00A65FC6">
              <w:rPr>
                <w:rFonts w:ascii="Book Antiqua" w:hAnsi="Book Antiqua" w:hint="default"/>
                <w:b w:val="0"/>
                <w:bCs w:val="0"/>
                <w:color w:val="800080"/>
                <w:sz w:val="26"/>
                <w:szCs w:val="38"/>
              </w:rPr>
              <w:t xml:space="preserve">he </w:t>
            </w:r>
            <w:r w:rsidRPr="00635AAE">
              <w:rPr>
                <w:rFonts w:ascii="Book Antiqua" w:hAnsi="Book Antiqua"/>
                <w:b w:val="0"/>
                <w:bCs w:val="0"/>
                <w:color w:val="800080"/>
                <w:sz w:val="26"/>
                <w:szCs w:val="38"/>
              </w:rPr>
              <w:t xml:space="preserve">stood up and left the assembly, seized a lance, </w:t>
            </w:r>
            <w:r w:rsidRPr="00635AAE">
              <w:rPr>
                <w:rStyle w:val="FootnoteReference"/>
                <w:rFonts w:ascii="Book Antiqua" w:hAnsi="Book Antiqua"/>
                <w:b w:val="0"/>
                <w:bCs w:val="0"/>
                <w:color w:val="008000"/>
                <w:sz w:val="26"/>
                <w:szCs w:val="38"/>
              </w:rPr>
              <w:footnoteReference w:id="900"/>
            </w:r>
            <w:r w:rsidRPr="00635AAE">
              <w:rPr>
                <w:rFonts w:ascii="Book Antiqua" w:hAnsi="Book Antiqua"/>
                <w:b w:val="0"/>
                <w:bCs w:val="0"/>
                <w:color w:val="800080"/>
                <w:sz w:val="26"/>
                <w:szCs w:val="38"/>
              </w:rPr>
              <w:t xml:space="preserve"> followed the Israelite into the </w:t>
            </w:r>
            <w:r w:rsidRPr="00635AAE">
              <w:rPr>
                <w:rFonts w:ascii="Book Antiqua" w:hAnsi="Book Antiqua"/>
                <w:b w:val="0"/>
                <w:bCs w:val="0"/>
                <w:color w:val="800080"/>
                <w:sz w:val="26"/>
                <w:szCs w:val="38"/>
              </w:rPr>
              <w:lastRenderedPageBreak/>
              <w:t>alcove, and there ran them both through, the Israelite and the woman, right through the groin; and the plague that had stru</w:t>
            </w:r>
            <w:r w:rsidR="005F06BC">
              <w:rPr>
                <w:rFonts w:ascii="Book Antiqua" w:hAnsi="Book Antiqua"/>
                <w:b w:val="0"/>
                <w:bCs w:val="0"/>
                <w:color w:val="800080"/>
                <w:sz w:val="26"/>
                <w:szCs w:val="38"/>
              </w:rPr>
              <w:t>ck the Israelites was arrested.</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901"/>
            </w:r>
            <w:r w:rsidRPr="00635AAE">
              <w:rPr>
                <w:rFonts w:ascii="Book Antiqua" w:hAnsi="Book Antiqua"/>
                <w:b w:val="0"/>
                <w:bCs w:val="0"/>
                <w:color w:val="800080"/>
                <w:sz w:val="26"/>
                <w:szCs w:val="38"/>
              </w:rPr>
              <w:t xml:space="preserve"> In the plague</w:t>
            </w:r>
            <w:r w:rsidR="00AC44D9">
              <w:rPr>
                <w:rFonts w:ascii="Book Antiqua" w:hAnsi="Book Antiqua" w:hint="default"/>
                <w:b w:val="0"/>
                <w:bCs w:val="0"/>
                <w:color w:val="800080"/>
                <w:sz w:val="26"/>
                <w:szCs w:val="38"/>
              </w:rPr>
              <w:t>,</w:t>
            </w:r>
            <w:r w:rsidRPr="00635AAE">
              <w:rPr>
                <w:rFonts w:ascii="Book Antiqua" w:hAnsi="Book Antiqua"/>
                <w:b w:val="0"/>
                <w:bCs w:val="0"/>
                <w:color w:val="800080"/>
                <w:sz w:val="26"/>
                <w:szCs w:val="38"/>
              </w:rPr>
              <w:t xml:space="preserve"> twenty-four </w:t>
            </w:r>
            <w:proofErr w:type="spellStart"/>
            <w:r w:rsidRPr="00635AAE">
              <w:rPr>
                <w:rFonts w:ascii="Book Antiqua" w:hAnsi="Book Antiqua"/>
                <w:b w:val="0"/>
                <w:bCs w:val="0"/>
                <w:color w:val="800080"/>
                <w:sz w:val="26"/>
                <w:szCs w:val="38"/>
              </w:rPr>
              <w:t>thousand</w:t>
            </w:r>
            <w:proofErr w:type="spellEnd"/>
            <w:r w:rsidRPr="00635AAE">
              <w:rPr>
                <w:rFonts w:ascii="Book Antiqua" w:hAnsi="Book Antiqua"/>
                <w:b w:val="0"/>
                <w:bCs w:val="0"/>
                <w:color w:val="800080"/>
                <w:sz w:val="26"/>
                <w:szCs w:val="38"/>
              </w:rPr>
              <w:t xml:space="preserve"> of them had died.</w:t>
            </w:r>
          </w:p>
        </w:tc>
      </w:tr>
      <w:tr w:rsidR="0021057B" w14:paraId="0FC28464" w14:textId="77777777" w:rsidTr="00635AAE">
        <w:tblPrEx>
          <w:jc w:val="left"/>
        </w:tblPrEx>
        <w:tc>
          <w:tcPr>
            <w:tcW w:w="5688" w:type="dxa"/>
          </w:tcPr>
          <w:p w14:paraId="54D75EDD" w14:textId="7FB1DAAE" w:rsidR="0021057B" w:rsidRPr="005F06BC" w:rsidRDefault="00C5356A" w:rsidP="00767B4D">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פִּֽינְחָ֨ס בֶּן־אֶלְעָזָ֜ר בֶּן־אַהֲרֹ֣ן הַכֹּהֵ֗ן הֵשִׁ֤יב אֶת־חֲמָתִי֙ מֵעַ֣ל בְּנֵֽי־יִשְׂרָאֵ֔ל בְּקַנְא֥וֹ אֶת־קִנְאָתִ֖י בְּתוֹכָ֑ם וְלֹא־כִלִּ֥יתִי אֶת־בְּנֵֽי־יִשְׂרָאֵ֖ל בְּקִנְאָתִֽי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לָכֵ֖ן אֱמֹ֑ר הִנְנִ֨י נֹתֵ֥ן ל֛וֹ אֶת־בְּרִיתִ֖י שָׁלֽוֹם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וְהָ֤יְתָה לּוֹ֙ וּלְזַרְע֣וֹ אַחֲרָ֔יו בְּרִ֖ית כְּהֻנַּ֣ת עוֹלָ֑ם תַּ֗חַת אֲשֶׁ֤ר קִנֵּא֙ לֵֽאלֹהָ֔יו וַיְכַפֵּ֖ר עַל־בְּנֵ֥י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וְשֵׁם֩ אִ֨ישׁ יִשְׂרָאֵ֜ל הַמֻּכֶּ֗ה אֲשֶׁ֤ר הֻכָּה֙ אֶת־הַמִּדְיָנִ֔ית זִמְרִ֖י בֶּן־סָל֑וּא נְשִׂ֥יא בֵֽית־אָ֖ב לַשִּׁמְעֹנִֽי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וְשֵׁ֨ם הָֽאִשָּׁ֧ה הַמֻּכָּ֛ה הַמִּדְיָנִ֖ית כׇּזְבִּ֣י בַת־צ֑וּר רֹ֣אשׁ אֻמּ֥וֹת בֵּֽית־אָ֛ב בְּמִדְיָ֖ן הֽוּא</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655F3008" w14:textId="55F7DED5" w:rsidR="0021057B" w:rsidRPr="00635AAE" w:rsidRDefault="0021057B" w:rsidP="00767B4D">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35AAE">
              <w:rPr>
                <w:rStyle w:val="FootnoteReference"/>
                <w:rFonts w:ascii="Book Antiqua" w:hAnsi="Book Antiqua"/>
                <w:b w:val="0"/>
                <w:bCs w:val="0"/>
                <w:color w:val="008000"/>
                <w:sz w:val="26"/>
                <w:szCs w:val="38"/>
              </w:rPr>
              <w:footnoteReference w:id="902"/>
            </w:r>
            <w:r w:rsidR="003C2740">
              <w:rPr>
                <w:rFonts w:ascii="Book Antiqua" w:hAnsi="Book Antiqua"/>
                <w:b w:val="0"/>
                <w:bCs w:val="0"/>
                <w:color w:val="800080"/>
                <w:sz w:val="26"/>
                <w:szCs w:val="38"/>
              </w:rPr>
              <w:t xml:space="preserve"> Yahweh s</w:t>
            </w:r>
            <w:r w:rsidR="003C2740">
              <w:rPr>
                <w:rFonts w:ascii="Book Antiqua" w:hAnsi="Book Antiqua" w:hint="default"/>
                <w:b w:val="0"/>
                <w:bCs w:val="0"/>
                <w:color w:val="800080"/>
                <w:sz w:val="26"/>
                <w:szCs w:val="38"/>
              </w:rPr>
              <w:t>aid</w:t>
            </w:r>
            <w:r w:rsidRPr="00635AAE">
              <w:rPr>
                <w:rFonts w:ascii="Book Antiqua" w:hAnsi="Book Antiqua"/>
                <w:b w:val="0"/>
                <w:bCs w:val="0"/>
                <w:color w:val="800080"/>
                <w:sz w:val="26"/>
                <w:szCs w:val="38"/>
              </w:rPr>
              <w:t xml:space="preserve"> to Mos</w:t>
            </w:r>
            <w:r w:rsidR="00701281">
              <w:rPr>
                <w:rFonts w:ascii="Book Antiqua" w:hAnsi="Book Antiqua" w:hint="default"/>
                <w:b w:val="0"/>
                <w:bCs w:val="0"/>
                <w:color w:val="800080"/>
                <w:sz w:val="26"/>
                <w:szCs w:val="38"/>
              </w:rPr>
              <w:t>e</w:t>
            </w:r>
            <w:r w:rsidR="003C2740">
              <w:rPr>
                <w:rFonts w:ascii="Book Antiqua" w:hAnsi="Book Antiqua"/>
                <w:b w:val="0"/>
                <w:bCs w:val="0"/>
                <w:color w:val="800080"/>
                <w:sz w:val="26"/>
                <w:szCs w:val="38"/>
              </w:rPr>
              <w:t>s</w:t>
            </w:r>
            <w:r w:rsidR="00767B4D">
              <w:rPr>
                <w:rFonts w:ascii="Book Antiqua" w:hAnsi="Book Antiqua" w:hint="default"/>
                <w:b w:val="0"/>
                <w:bCs w:val="0"/>
                <w:color w:val="800080"/>
                <w:sz w:val="26"/>
                <w:szCs w:val="38"/>
              </w:rPr>
              <w:t>, saying</w:t>
            </w:r>
            <w:r w:rsidR="003C2740">
              <w:rPr>
                <w:rFonts w:ascii="Book Antiqua" w:hAnsi="Book Antiqua" w:hint="default"/>
                <w:b w:val="0"/>
                <w:bCs w:val="0"/>
                <w:color w:val="800080"/>
                <w:sz w:val="26"/>
                <w:szCs w:val="38"/>
              </w:rPr>
              <w:t>:</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903"/>
            </w:r>
            <w:r w:rsidRPr="00635AAE">
              <w:rPr>
                <w:rFonts w:ascii="Book Antiqua" w:hAnsi="Book Antiqua"/>
                <w:b w:val="0"/>
                <w:bCs w:val="0"/>
                <w:color w:val="800080"/>
                <w:sz w:val="26"/>
                <w:szCs w:val="38"/>
              </w:rPr>
              <w:t xml:space="preserve"> “Phinehas son of Eleazar</w:t>
            </w:r>
            <w:r w:rsidR="003C2740">
              <w:rPr>
                <w:rFonts w:ascii="Book Antiqua" w:hAnsi="Book Antiqua" w:hint="default"/>
                <w:b w:val="0"/>
                <w:bCs w:val="0"/>
                <w:color w:val="800080"/>
                <w:sz w:val="26"/>
                <w:szCs w:val="38"/>
              </w:rPr>
              <w:t>,</w:t>
            </w:r>
            <w:r w:rsidRPr="00635AAE">
              <w:rPr>
                <w:rFonts w:ascii="Book Antiqua" w:hAnsi="Book Antiqua"/>
                <w:b w:val="0"/>
                <w:bCs w:val="0"/>
                <w:color w:val="800080"/>
                <w:sz w:val="26"/>
                <w:szCs w:val="38"/>
              </w:rPr>
              <w:t xml:space="preserve"> son of Aaron</w:t>
            </w:r>
            <w:r w:rsidR="003C2740">
              <w:rPr>
                <w:rFonts w:ascii="Book Antiqua" w:hAnsi="Book Antiqua" w:hint="default"/>
                <w:b w:val="0"/>
                <w:bCs w:val="0"/>
                <w:color w:val="800080"/>
                <w:sz w:val="26"/>
                <w:szCs w:val="38"/>
              </w:rPr>
              <w:t xml:space="preserve"> the priest</w:t>
            </w:r>
            <w:r w:rsidRPr="00635AAE">
              <w:rPr>
                <w:rFonts w:ascii="Book Antiqua" w:hAnsi="Book Antiqua"/>
                <w:b w:val="0"/>
                <w:bCs w:val="0"/>
                <w:color w:val="800080"/>
                <w:sz w:val="26"/>
                <w:szCs w:val="38"/>
              </w:rPr>
              <w:t xml:space="preserve">, has turned </w:t>
            </w:r>
            <w:r w:rsidR="003C2740">
              <w:rPr>
                <w:rFonts w:ascii="Book Antiqua" w:hAnsi="Book Antiqua" w:hint="default"/>
                <w:b w:val="0"/>
                <w:bCs w:val="0"/>
                <w:color w:val="800080"/>
                <w:sz w:val="26"/>
                <w:szCs w:val="38"/>
              </w:rPr>
              <w:t xml:space="preserve">back </w:t>
            </w:r>
            <w:r w:rsidRPr="00635AAE">
              <w:rPr>
                <w:rFonts w:ascii="Book Antiqua" w:hAnsi="Book Antiqua"/>
                <w:b w:val="0"/>
                <w:bCs w:val="0"/>
                <w:color w:val="800080"/>
                <w:sz w:val="26"/>
                <w:szCs w:val="38"/>
              </w:rPr>
              <w:t xml:space="preserve">my wrath from the Israelites, </w:t>
            </w:r>
            <w:r w:rsidR="003C2740">
              <w:rPr>
                <w:rFonts w:ascii="Book Antiqua" w:hAnsi="Book Antiqua" w:hint="default"/>
                <w:b w:val="0"/>
                <w:bCs w:val="0"/>
                <w:color w:val="800080"/>
                <w:sz w:val="26"/>
                <w:szCs w:val="38"/>
              </w:rPr>
              <w:t>when he manifested such</w:t>
            </w:r>
            <w:r w:rsidRPr="00635AAE">
              <w:rPr>
                <w:rFonts w:ascii="Book Antiqua" w:hAnsi="Book Antiqua"/>
                <w:b w:val="0"/>
                <w:bCs w:val="0"/>
                <w:color w:val="800080"/>
                <w:sz w:val="26"/>
                <w:szCs w:val="38"/>
              </w:rPr>
              <w:t xml:space="preserve"> zeal </w:t>
            </w:r>
            <w:r w:rsidR="003C2740">
              <w:rPr>
                <w:rFonts w:ascii="Book Antiqua" w:hAnsi="Book Antiqua" w:hint="default"/>
                <w:b w:val="0"/>
                <w:bCs w:val="0"/>
                <w:color w:val="800080"/>
                <w:sz w:val="26"/>
                <w:szCs w:val="38"/>
              </w:rPr>
              <w:t>for my sake among them, so I did not consume the Israelites in my zeal</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904"/>
            </w:r>
            <w:r w:rsidRPr="00635AAE">
              <w:rPr>
                <w:rFonts w:ascii="Book Antiqua" w:hAnsi="Book Antiqua"/>
                <w:b w:val="0"/>
                <w:bCs w:val="0"/>
                <w:color w:val="800080"/>
                <w:sz w:val="26"/>
                <w:szCs w:val="38"/>
              </w:rPr>
              <w:t xml:space="preserve"> </w:t>
            </w:r>
            <w:r w:rsidR="00237402">
              <w:rPr>
                <w:rFonts w:ascii="Book Antiqua" w:hAnsi="Book Antiqua" w:hint="default"/>
                <w:b w:val="0"/>
                <w:bCs w:val="0"/>
                <w:color w:val="800080"/>
                <w:sz w:val="26"/>
                <w:szCs w:val="38"/>
              </w:rPr>
              <w:t>So say</w:t>
            </w:r>
            <w:r w:rsidRPr="00635AAE">
              <w:rPr>
                <w:rFonts w:ascii="Book Antiqua" w:hAnsi="Book Antiqua"/>
                <w:b w:val="0"/>
                <w:bCs w:val="0"/>
                <w:color w:val="800080"/>
                <w:sz w:val="26"/>
                <w:szCs w:val="38"/>
              </w:rPr>
              <w:t xml:space="preserve">: To him I grant my Covenant of peace. </w:t>
            </w:r>
            <w:r w:rsidRPr="00635AAE">
              <w:rPr>
                <w:rStyle w:val="FootnoteReference"/>
                <w:rFonts w:ascii="Book Antiqua" w:hAnsi="Book Antiqua"/>
                <w:b w:val="0"/>
                <w:bCs w:val="0"/>
                <w:color w:val="008000"/>
                <w:sz w:val="26"/>
                <w:szCs w:val="38"/>
              </w:rPr>
              <w:footnoteReference w:id="905"/>
            </w:r>
            <w:r w:rsidR="00237402">
              <w:rPr>
                <w:rFonts w:ascii="Book Antiqua" w:hAnsi="Book Antiqua" w:hint="eastAsia"/>
                <w:b w:val="0"/>
                <w:bCs w:val="0"/>
                <w:color w:val="800080"/>
                <w:sz w:val="26"/>
                <w:szCs w:val="38"/>
              </w:rPr>
              <w:t> </w:t>
            </w:r>
            <w:r w:rsidRPr="00635AAE">
              <w:rPr>
                <w:rFonts w:ascii="Book Antiqua" w:hAnsi="Book Antiqua"/>
                <w:b w:val="0"/>
                <w:bCs w:val="0"/>
                <w:color w:val="800080"/>
                <w:sz w:val="26"/>
                <w:szCs w:val="38"/>
              </w:rPr>
              <w:t>For him and his descendants after</w:t>
            </w:r>
            <w:r w:rsidR="00237402">
              <w:rPr>
                <w:rFonts w:ascii="Book Antiqua" w:hAnsi="Book Antiqua"/>
                <w:b w:val="0"/>
                <w:bCs w:val="0"/>
                <w:color w:val="800080"/>
                <w:sz w:val="26"/>
                <w:szCs w:val="38"/>
              </w:rPr>
              <w:t xml:space="preserve"> him, this </w:t>
            </w:r>
            <w:r w:rsidR="00237402">
              <w:rPr>
                <w:rFonts w:ascii="Book Antiqua" w:hAnsi="Book Antiqua" w:hint="default"/>
                <w:b w:val="0"/>
                <w:bCs w:val="0"/>
                <w:color w:val="800080"/>
                <w:sz w:val="26"/>
                <w:szCs w:val="38"/>
              </w:rPr>
              <w:t>shall be a c</w:t>
            </w:r>
            <w:r w:rsidRPr="00635AAE">
              <w:rPr>
                <w:rFonts w:ascii="Book Antiqua" w:hAnsi="Book Antiqua"/>
                <w:b w:val="0"/>
                <w:bCs w:val="0"/>
                <w:color w:val="800080"/>
                <w:sz w:val="26"/>
                <w:szCs w:val="38"/>
              </w:rPr>
              <w:t xml:space="preserve">ovenant </w:t>
            </w:r>
            <w:r w:rsidR="00237402">
              <w:rPr>
                <w:rFonts w:ascii="Book Antiqua" w:hAnsi="Book Antiqua" w:hint="default"/>
                <w:b w:val="0"/>
                <w:bCs w:val="0"/>
                <w:color w:val="800080"/>
                <w:sz w:val="26"/>
                <w:szCs w:val="38"/>
              </w:rPr>
              <w:t>of perpetual</w:t>
            </w:r>
            <w:r w:rsidR="00237402">
              <w:rPr>
                <w:rFonts w:ascii="Book Antiqua" w:hAnsi="Book Antiqua"/>
                <w:b w:val="0"/>
                <w:bCs w:val="0"/>
                <w:color w:val="800080"/>
                <w:sz w:val="26"/>
                <w:szCs w:val="38"/>
              </w:rPr>
              <w:t xml:space="preserve"> priesthood</w:t>
            </w:r>
            <w:r w:rsidR="00AB1D4C">
              <w:rPr>
                <w:rFonts w:ascii="Book Antiqua" w:hAnsi="Book Antiqua" w:hint="default"/>
                <w:b w:val="0"/>
                <w:bCs w:val="0"/>
                <w:color w:val="800080"/>
                <w:sz w:val="26"/>
                <w:szCs w:val="38"/>
              </w:rPr>
              <w:t xml:space="preserve">, because he was </w:t>
            </w:r>
            <w:r w:rsidRPr="00635AAE">
              <w:rPr>
                <w:rFonts w:ascii="Book Antiqua" w:hAnsi="Book Antiqua"/>
                <w:b w:val="0"/>
                <w:bCs w:val="0"/>
                <w:color w:val="800080"/>
                <w:sz w:val="26"/>
                <w:szCs w:val="38"/>
              </w:rPr>
              <w:t>zeal</w:t>
            </w:r>
            <w:r w:rsidR="00AB1D4C">
              <w:rPr>
                <w:rFonts w:ascii="Book Antiqua" w:hAnsi="Book Antiqua" w:hint="default"/>
                <w:b w:val="0"/>
                <w:bCs w:val="0"/>
                <w:color w:val="800080"/>
                <w:sz w:val="26"/>
                <w:szCs w:val="38"/>
              </w:rPr>
              <w:t>ous</w:t>
            </w:r>
            <w:r w:rsidRPr="00635AAE">
              <w:rPr>
                <w:rFonts w:ascii="Book Antiqua" w:hAnsi="Book Antiqua"/>
                <w:b w:val="0"/>
                <w:bCs w:val="0"/>
                <w:color w:val="800080"/>
                <w:sz w:val="26"/>
                <w:szCs w:val="38"/>
              </w:rPr>
              <w:t xml:space="preserve"> for his God, </w:t>
            </w:r>
            <w:r w:rsidR="00AB1D4C">
              <w:rPr>
                <w:rFonts w:ascii="Book Antiqua" w:hAnsi="Book Antiqua" w:hint="default"/>
                <w:b w:val="0"/>
                <w:bCs w:val="0"/>
                <w:color w:val="800080"/>
                <w:sz w:val="26"/>
                <w:szCs w:val="38"/>
              </w:rPr>
              <w:t>and mad</w:t>
            </w:r>
            <w:r w:rsidRPr="00635AAE">
              <w:rPr>
                <w:rFonts w:ascii="Book Antiqua" w:hAnsi="Book Antiqua" w:hint="default"/>
                <w:b w:val="0"/>
                <w:bCs w:val="0"/>
                <w:color w:val="800080"/>
                <w:sz w:val="26"/>
                <w:szCs w:val="38"/>
              </w:rPr>
              <w:t>e</w:t>
            </w:r>
            <w:r w:rsidRPr="00635AAE">
              <w:rPr>
                <w:rFonts w:ascii="Book Antiqua" w:hAnsi="Book Antiqua"/>
                <w:b w:val="0"/>
                <w:bCs w:val="0"/>
                <w:color w:val="800080"/>
                <w:sz w:val="26"/>
                <w:szCs w:val="38"/>
              </w:rPr>
              <w:t xml:space="preserve"> atonement </w:t>
            </w:r>
            <w:r w:rsidRPr="00635AAE">
              <w:rPr>
                <w:rFonts w:ascii="Book Antiqua" w:hAnsi="Book Antiqua" w:hint="default"/>
                <w:b w:val="0"/>
                <w:bCs w:val="0"/>
                <w:color w:val="800080"/>
                <w:sz w:val="26"/>
                <w:szCs w:val="38"/>
              </w:rPr>
              <w:t>fo</w:t>
            </w:r>
            <w:r w:rsidRPr="00635AAE">
              <w:rPr>
                <w:rFonts w:ascii="Book Antiqua" w:hAnsi="Book Antiqua"/>
                <w:b w:val="0"/>
                <w:bCs w:val="0"/>
                <w:color w:val="800080"/>
                <w:sz w:val="26"/>
                <w:szCs w:val="38"/>
              </w:rPr>
              <w:t xml:space="preserve">r the Israelites.” </w:t>
            </w:r>
            <w:r w:rsidRPr="00635AAE">
              <w:rPr>
                <w:rStyle w:val="FootnoteReference"/>
                <w:rFonts w:ascii="Book Antiqua" w:hAnsi="Book Antiqua"/>
                <w:b w:val="0"/>
                <w:bCs w:val="0"/>
                <w:color w:val="008000"/>
                <w:sz w:val="26"/>
                <w:szCs w:val="38"/>
              </w:rPr>
              <w:footnoteReference w:id="906"/>
            </w:r>
            <w:r w:rsidRPr="00635AAE">
              <w:rPr>
                <w:rFonts w:ascii="Book Antiqua" w:hAnsi="Book Antiqua"/>
                <w:b w:val="0"/>
                <w:bCs w:val="0"/>
                <w:color w:val="800080"/>
                <w:sz w:val="26"/>
                <w:szCs w:val="38"/>
              </w:rPr>
              <w:t xml:space="preserve"> The </w:t>
            </w:r>
            <w:r w:rsidR="00AB1D4C">
              <w:rPr>
                <w:rFonts w:ascii="Book Antiqua" w:hAnsi="Book Antiqua"/>
                <w:b w:val="0"/>
                <w:bCs w:val="0"/>
                <w:color w:val="800080"/>
                <w:sz w:val="26"/>
                <w:szCs w:val="38"/>
              </w:rPr>
              <w:t>name of the slain Israelite</w:t>
            </w:r>
            <w:r w:rsidR="00AB1D4C">
              <w:rPr>
                <w:rFonts w:ascii="Book Antiqua" w:hAnsi="Book Antiqua" w:hint="default"/>
                <w:b w:val="0"/>
                <w:bCs w:val="0"/>
                <w:color w:val="800080"/>
                <w:sz w:val="26"/>
                <w:szCs w:val="38"/>
              </w:rPr>
              <w:t xml:space="preserve">, </w:t>
            </w:r>
            <w:r w:rsidRPr="00635AAE">
              <w:rPr>
                <w:rFonts w:ascii="Book Antiqua" w:hAnsi="Book Antiqua"/>
                <w:b w:val="0"/>
                <w:bCs w:val="0"/>
                <w:color w:val="800080"/>
                <w:sz w:val="26"/>
                <w:szCs w:val="38"/>
              </w:rPr>
              <w:t xml:space="preserve">who </w:t>
            </w:r>
            <w:r w:rsidRPr="00635AAE">
              <w:rPr>
                <w:rFonts w:ascii="Book Antiqua" w:hAnsi="Book Antiqua" w:hint="default"/>
                <w:b w:val="0"/>
                <w:bCs w:val="0"/>
                <w:color w:val="800080"/>
                <w:sz w:val="26"/>
                <w:szCs w:val="38"/>
              </w:rPr>
              <w:t>was</w:t>
            </w:r>
            <w:r w:rsidRPr="00635AAE">
              <w:rPr>
                <w:rFonts w:ascii="Book Antiqua" w:hAnsi="Book Antiqua"/>
                <w:b w:val="0"/>
                <w:bCs w:val="0"/>
                <w:color w:val="800080"/>
                <w:sz w:val="26"/>
                <w:szCs w:val="38"/>
              </w:rPr>
              <w:t xml:space="preserve"> </w:t>
            </w:r>
            <w:r w:rsidR="00AB1D4C">
              <w:rPr>
                <w:rFonts w:ascii="Book Antiqua" w:hAnsi="Book Antiqua"/>
                <w:b w:val="0"/>
                <w:bCs w:val="0"/>
                <w:color w:val="800080"/>
                <w:sz w:val="26"/>
                <w:szCs w:val="38"/>
              </w:rPr>
              <w:t>killed with the Midianite woman</w:t>
            </w:r>
            <w:r w:rsidR="00AB1D4C">
              <w:rPr>
                <w:rFonts w:ascii="Book Antiqua" w:hAnsi="Book Antiqua" w:hint="default"/>
                <w:b w:val="0"/>
                <w:bCs w:val="0"/>
                <w:color w:val="800080"/>
                <w:sz w:val="26"/>
                <w:szCs w:val="38"/>
              </w:rPr>
              <w:t>,</w:t>
            </w:r>
            <w:r w:rsidRPr="00635AAE">
              <w:rPr>
                <w:rFonts w:ascii="Book Antiqua" w:hAnsi="Book Antiqua"/>
                <w:b w:val="0"/>
                <w:bCs w:val="0"/>
                <w:color w:val="800080"/>
                <w:sz w:val="26"/>
                <w:szCs w:val="38"/>
              </w:rPr>
              <w:t xml:space="preserve"> was Zimri son of Salu, leader of </w:t>
            </w:r>
            <w:r w:rsidR="00AB1D4C">
              <w:rPr>
                <w:rFonts w:ascii="Book Antiqua" w:hAnsi="Book Antiqua" w:hint="default"/>
                <w:b w:val="0"/>
                <w:bCs w:val="0"/>
                <w:color w:val="800080"/>
                <w:sz w:val="26"/>
                <w:szCs w:val="38"/>
              </w:rPr>
              <w:t>a clan</w:t>
            </w:r>
            <w:r w:rsidR="005F06BC">
              <w:rPr>
                <w:rFonts w:ascii="Book Antiqua" w:hAnsi="Book Antiqua"/>
                <w:b w:val="0"/>
                <w:bCs w:val="0"/>
                <w:color w:val="800080"/>
                <w:sz w:val="26"/>
                <w:szCs w:val="38"/>
              </w:rPr>
              <w:t xml:space="preserve"> of Simeon.</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907"/>
            </w:r>
            <w:r w:rsidRPr="00635AAE">
              <w:rPr>
                <w:rFonts w:ascii="Book Antiqua" w:hAnsi="Book Antiqua"/>
                <w:b w:val="0"/>
                <w:bCs w:val="0"/>
                <w:color w:val="800080"/>
                <w:sz w:val="26"/>
                <w:szCs w:val="38"/>
              </w:rPr>
              <w:t> The name of the Midianite woman who was killed was Cozbi, d</w:t>
            </w:r>
            <w:r w:rsidR="00AB1D4C">
              <w:rPr>
                <w:rFonts w:ascii="Book Antiqua" w:hAnsi="Book Antiqua"/>
                <w:b w:val="0"/>
                <w:bCs w:val="0"/>
                <w:color w:val="800080"/>
                <w:sz w:val="26"/>
                <w:szCs w:val="38"/>
              </w:rPr>
              <w:t>aughter of Zur, chief of a clan</w:t>
            </w:r>
            <w:r w:rsidRPr="00635AAE">
              <w:rPr>
                <w:rFonts w:ascii="Book Antiqua" w:hAnsi="Book Antiqua"/>
                <w:b w:val="0"/>
                <w:bCs w:val="0"/>
                <w:color w:val="800080"/>
                <w:sz w:val="26"/>
                <w:szCs w:val="38"/>
              </w:rPr>
              <w:t xml:space="preserve"> in Midian.</w:t>
            </w:r>
          </w:p>
        </w:tc>
      </w:tr>
      <w:tr w:rsidR="0021057B" w14:paraId="2C43D804" w14:textId="77777777" w:rsidTr="00635AAE">
        <w:tblPrEx>
          <w:jc w:val="left"/>
        </w:tblPrEx>
        <w:tc>
          <w:tcPr>
            <w:tcW w:w="5688" w:type="dxa"/>
          </w:tcPr>
          <w:p w14:paraId="345DAFDE" w14:textId="71512381" w:rsidR="0021057B" w:rsidRPr="005F06BC" w:rsidRDefault="00C5356A" w:rsidP="00767B4D">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צָר֖וֹר אֶת־הַמִּדְיָנִ֑ים וְהִכִּיתֶ֖ם אוֹתָֽם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 צֹרְﬞרִ֥ים הֵם֙ לָכֶ֔ם בְּנִכְלֵיהֶ֛ם אֲשֶׁר־נִכְּל֥וּ לָכֶ֖ם עַל־דְּבַר־פְּע֑וֹר וְעַל־דְּבַ֞ר כׇּזְבִּ֨י בַת־נְשִׂ֤יא מִדְיָן֙ אֲחֹתָ֔ם הַמֻּכָּ֥ה בְיוֹם־הַמַּגֵּפָ֖ה עַל־דְּבַר־פְּעֽוֹר</w:t>
            </w:r>
            <w:r w:rsidR="005F06BC" w:rsidRPr="005F06BC">
              <w:rPr>
                <w:rFonts w:cs="SBL Hebrew"/>
                <w:noProof/>
                <w:color w:val="993300"/>
                <w:sz w:val="32"/>
                <w:szCs w:val="32"/>
                <w:rtl/>
                <w:lang w:bidi="he-IL"/>
              </w:rPr>
              <w:t>׃</w:t>
            </w:r>
          </w:p>
        </w:tc>
        <w:tc>
          <w:tcPr>
            <w:tcW w:w="8530" w:type="dxa"/>
          </w:tcPr>
          <w:p w14:paraId="0930B2B1" w14:textId="77777777" w:rsidR="0021057B" w:rsidRPr="00635AAE" w:rsidRDefault="0021057B" w:rsidP="00767B4D">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635AAE">
              <w:rPr>
                <w:rStyle w:val="FootnoteReference"/>
                <w:rFonts w:ascii="Book Antiqua" w:hAnsi="Book Antiqua"/>
                <w:b w:val="0"/>
                <w:bCs w:val="0"/>
                <w:color w:val="008000"/>
                <w:sz w:val="26"/>
                <w:szCs w:val="38"/>
              </w:rPr>
              <w:footnoteReference w:id="908"/>
            </w:r>
            <w:r w:rsidRPr="00635AAE">
              <w:rPr>
                <w:rFonts w:ascii="Book Antiqua" w:hAnsi="Book Antiqua"/>
                <w:b w:val="0"/>
                <w:bCs w:val="0"/>
                <w:color w:val="800080"/>
                <w:sz w:val="26"/>
                <w:szCs w:val="38"/>
              </w:rPr>
              <w:t xml:space="preserve"> </w:t>
            </w:r>
            <w:r w:rsidRPr="00635AAE">
              <w:rPr>
                <w:rFonts w:ascii="Book Antiqua" w:hAnsi="Book Antiqua" w:hint="default"/>
                <w:b w:val="0"/>
                <w:bCs w:val="0"/>
                <w:color w:val="800080"/>
                <w:sz w:val="26"/>
                <w:szCs w:val="38"/>
              </w:rPr>
              <w:t xml:space="preserve">Then </w:t>
            </w:r>
            <w:r w:rsidRPr="00635AAE">
              <w:rPr>
                <w:rFonts w:ascii="Book Antiqua" w:hAnsi="Book Antiqua"/>
                <w:b w:val="0"/>
                <w:bCs w:val="0"/>
                <w:color w:val="800080"/>
                <w:sz w:val="26"/>
                <w:szCs w:val="38"/>
              </w:rPr>
              <w:t xml:space="preserve">Yahweh spoke to Moses and said, </w:t>
            </w:r>
            <w:r w:rsidRPr="00635AAE">
              <w:rPr>
                <w:rStyle w:val="FootnoteReference"/>
                <w:rFonts w:ascii="Book Antiqua" w:hAnsi="Book Antiqua"/>
                <w:b w:val="0"/>
                <w:bCs w:val="0"/>
                <w:color w:val="008000"/>
                <w:sz w:val="26"/>
                <w:szCs w:val="38"/>
              </w:rPr>
              <w:footnoteReference w:id="909"/>
            </w:r>
            <w:r w:rsidRPr="00635AAE">
              <w:rPr>
                <w:rFonts w:ascii="Book Antiqua" w:hAnsi="Book Antiqua"/>
                <w:b w:val="0"/>
                <w:bCs w:val="0"/>
                <w:color w:val="800080"/>
                <w:sz w:val="26"/>
                <w:szCs w:val="38"/>
              </w:rPr>
              <w:t xml:space="preserve"> “</w:t>
            </w:r>
            <w:r w:rsidR="00AB1D4C">
              <w:rPr>
                <w:rFonts w:ascii="Book Antiqua" w:hAnsi="Book Antiqua" w:hint="default"/>
                <w:b w:val="0"/>
                <w:bCs w:val="0"/>
                <w:color w:val="800080"/>
                <w:sz w:val="26"/>
                <w:szCs w:val="38"/>
              </w:rPr>
              <w:t>Bring trouble to</w:t>
            </w:r>
            <w:r w:rsidRPr="00635AAE">
              <w:rPr>
                <w:rFonts w:ascii="Book Antiqua" w:hAnsi="Book Antiqua"/>
                <w:b w:val="0"/>
                <w:bCs w:val="0"/>
                <w:color w:val="800080"/>
                <w:sz w:val="26"/>
                <w:szCs w:val="38"/>
              </w:rPr>
              <w:t xml:space="preserve"> the Midianites and </w:t>
            </w:r>
            <w:r w:rsidR="00AB1D4C">
              <w:rPr>
                <w:rFonts w:ascii="Book Antiqua" w:hAnsi="Book Antiqua" w:hint="default"/>
                <w:b w:val="0"/>
                <w:bCs w:val="0"/>
                <w:color w:val="800080"/>
                <w:sz w:val="26"/>
                <w:szCs w:val="38"/>
              </w:rPr>
              <w:t>destroy them</w:t>
            </w:r>
            <w:r w:rsidRPr="00635AAE">
              <w:rPr>
                <w:rFonts w:ascii="Book Antiqua" w:hAnsi="Book Antiqua"/>
                <w:b w:val="0"/>
                <w:bCs w:val="0"/>
                <w:color w:val="800080"/>
                <w:sz w:val="26"/>
                <w:szCs w:val="38"/>
              </w:rPr>
              <w:t xml:space="preserve">, </w:t>
            </w:r>
            <w:r w:rsidRPr="00635AAE">
              <w:rPr>
                <w:rStyle w:val="FootnoteReference"/>
                <w:rFonts w:ascii="Book Antiqua" w:hAnsi="Book Antiqua"/>
                <w:b w:val="0"/>
                <w:bCs w:val="0"/>
                <w:color w:val="008000"/>
                <w:sz w:val="26"/>
                <w:szCs w:val="38"/>
              </w:rPr>
              <w:footnoteReference w:id="910"/>
            </w:r>
            <w:r w:rsidRPr="00635AAE">
              <w:rPr>
                <w:rFonts w:ascii="Book Antiqua" w:hAnsi="Book Antiqua"/>
                <w:b w:val="0"/>
                <w:bCs w:val="0"/>
                <w:color w:val="800080"/>
                <w:sz w:val="26"/>
                <w:szCs w:val="38"/>
              </w:rPr>
              <w:t xml:space="preserve"> for they </w:t>
            </w:r>
            <w:r w:rsidR="00AB1D4C">
              <w:rPr>
                <w:rFonts w:ascii="Book Antiqua" w:hAnsi="Book Antiqua" w:hint="default"/>
                <w:b w:val="0"/>
                <w:bCs w:val="0"/>
                <w:color w:val="800080"/>
                <w:sz w:val="26"/>
                <w:szCs w:val="38"/>
              </w:rPr>
              <w:t>bring trouble to</w:t>
            </w:r>
            <w:r w:rsidRPr="00635AAE">
              <w:rPr>
                <w:rFonts w:ascii="Book Antiqua" w:hAnsi="Book Antiqua"/>
                <w:b w:val="0"/>
                <w:bCs w:val="0"/>
                <w:color w:val="800080"/>
                <w:sz w:val="26"/>
                <w:szCs w:val="38"/>
              </w:rPr>
              <w:t xml:space="preserve"> you with their guile in the Peor affair and in the affair of Cozbi their sister, daughter of a prince of Midian, the woman who was killed the day the plague came on account of Peor.”</w:t>
            </w:r>
          </w:p>
        </w:tc>
      </w:tr>
    </w:tbl>
    <w:p w14:paraId="41C2CF45"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594D46" w:rsidRPr="00837CEE" w14:paraId="0822403C" w14:textId="77777777" w:rsidTr="00745EE6">
        <w:trPr>
          <w:jc w:val="center"/>
        </w:trPr>
        <w:tc>
          <w:tcPr>
            <w:tcW w:w="5688" w:type="dxa"/>
          </w:tcPr>
          <w:p w14:paraId="69965E49" w14:textId="77777777" w:rsidR="00594D46" w:rsidRPr="001A2DAD" w:rsidRDefault="00594D46" w:rsidP="00184DAE">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כו</w:t>
            </w:r>
          </w:p>
        </w:tc>
        <w:tc>
          <w:tcPr>
            <w:tcW w:w="8530" w:type="dxa"/>
          </w:tcPr>
          <w:p w14:paraId="48ABF6A7" w14:textId="5913F9BF" w:rsidR="00594D46" w:rsidRPr="001A2DAD" w:rsidRDefault="00594D46" w:rsidP="00184DAE">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911"/>
              <w:t>26</w:t>
            </w:r>
          </w:p>
        </w:tc>
      </w:tr>
      <w:tr w:rsidR="0021057B" w14:paraId="28AF38CE" w14:textId="77777777" w:rsidTr="00594D46">
        <w:tblPrEx>
          <w:jc w:val="left"/>
        </w:tblPrEx>
        <w:tc>
          <w:tcPr>
            <w:tcW w:w="5688" w:type="dxa"/>
          </w:tcPr>
          <w:p w14:paraId="2506EFED" w14:textId="2C095E97" w:rsidR="0021057B" w:rsidRPr="00C33BC1" w:rsidRDefault="00767B4D" w:rsidP="00261E07">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וַיְהִ֖י אַחֲרֵ֣י הַמַּגֵּפָ֑ה </w:t>
            </w:r>
            <w:r w:rsidR="0029509F" w:rsidRPr="0091642D">
              <w:rPr>
                <w:rFonts w:cs="SBL Hebrew"/>
                <w:noProof/>
                <w:color w:val="003300"/>
                <w:rtl/>
              </w:rPr>
              <w:t>{פ}</w:t>
            </w:r>
            <w:r w:rsidR="00BB2466">
              <w:rPr>
                <w:rFonts w:cs="SBL Hebrew"/>
                <w:noProof/>
                <w:color w:val="993300"/>
                <w:lang w:bidi="he-IL"/>
              </w:rPr>
              <w:t xml:space="preserve"> </w:t>
            </w:r>
            <w:r w:rsidRPr="00AE1D2E">
              <w:rPr>
                <w:rFonts w:ascii="SBL Hebrew" w:hAnsi="SBL Hebrew" w:cs="SBL Hebrew" w:hint="cs"/>
                <w:color w:val="993300"/>
                <w:shd w:val="clear" w:color="auto" w:fill="FFFFFF"/>
                <w:rtl/>
              </w:rPr>
              <w:t>וַיֹּ֤אמֶר יְהֹוָה֙ אֶל־מֹשֶׁ֔ה וְאֶ֧ל אֶלְעָזָ֛ר בֶּן־אַהֲרֹ֥ן הַכֹּהֵ֖ן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שְׂא֞וּ אֶת־רֹ֣אשׁ</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כׇּל־עֲדַ֣ת בְּנֵי־יִשְׂרָאֵ֗ל מִבֶּ֨ן עֶשְׂרִ֥ים שָׁנָ֛ה וָמַ֖עְלָה לְבֵ֣ית אֲבֹתָ֑ם כׇּל־יֹצֵ֥א צָבָ֖א בְּיִשְׂרָאֵֽל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מֹשֶׁ֜ה וְאֶלְעָזָ֧ר הַכֹּהֵ֛ן אֹתָ֖ם בְּעַֽרְבֹ֣ת מוֹאָ֑ב עַל־יַרְדֵּ֥ן יְרֵח֖וֹ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מִבֶּ֛ן עֶשְׂרִ֥ים שָׁנָ֖ה וָמָ֑עְלָה כַּאֲשֶׁר֩ צִוָּ֨ה יְהֹוָ֤ה אֶת־מֹשֶׁה֙ וּבְנֵ֣י יִשְׂרָאֵ֔ל הַיֹּצְאִ֖ים מֵאֶ֥רֶץ מִצְרָֽיִם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רְאוּבֵ֖ן בְּכ֣וֹר יִשְׂרָאֵ֑ל בְּנֵ֣י רְאוּבֵ֗ן חֲנוֹךְ֙ מִשְׁפַּ֣חַת הַחֲנֹכִ֔י לְפַלּ֕וּא מִשְׁפַּ֖חַת הַפַּלֻּאִֽי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לְחֶצְרֹ֕ן מִשְׁפַּ֖חַת הַֽחֶצְרוֹנִ֑י לְכַרְמִ֕י מִשְׁפַּ֖חַת הַכַּרְמִֽי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הָראוּבֵנִ֑י וַיִּהְי֣וּ פְקֻדֵיהֶ֗ם שְׁלֹשָׁ֤ה וְאַרְבָּעִים֙ אֶ֔לֶף וּשְׁבַ֥ע מֵא֖וֹת וּשְׁלֹשִֽׁים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וּבְנֵ֥י פַלּ֖וּא אֱלִיאָֽב</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וּבְנֵ֣י אֱלִיאָ֔ב נְמוּאֵ֖ל וְדָתָ֣ן </w:t>
            </w:r>
            <w:r w:rsidRPr="00AE1D2E">
              <w:rPr>
                <w:rFonts w:ascii="SBL Hebrew" w:hAnsi="SBL Hebrew" w:cs="SBL Hebrew" w:hint="cs"/>
                <w:color w:val="993300"/>
                <w:shd w:val="clear" w:color="auto" w:fill="FFFFFF"/>
                <w:rtl/>
              </w:rPr>
              <w:lastRenderedPageBreak/>
              <w:t xml:space="preserve">וַאֲבִירָ֑ם הֽוּא־דָתָ֨ן וַאֲבִירָ֜ם </w:t>
            </w:r>
            <w:r w:rsidRPr="002D5CA2">
              <w:rPr>
                <w:rFonts w:ascii="SBL Hebrew" w:hAnsi="SBL Hebrew" w:cs="SBL Hebrew" w:hint="cs"/>
                <w:color w:val="808080"/>
                <w:shd w:val="clear" w:color="auto" w:fill="FFFFFF"/>
                <w:rtl/>
              </w:rPr>
              <w:t>קרואי</w:t>
            </w:r>
            <w:r w:rsidRPr="00AE1D2E">
              <w:rPr>
                <w:rFonts w:ascii="SBL Hebrew" w:hAnsi="SBL Hebrew" w:cs="SBL Hebrew" w:hint="cs"/>
                <w:color w:val="993300"/>
                <w:shd w:val="clear" w:color="auto" w:fill="FFFFFF"/>
                <w:rtl/>
              </w:rPr>
              <w:t xml:space="preserve"> קְרִיאֵ֣י הָעֵדָ֗ה אֲשֶׁ֨ר הִצּ֜וּ עַל־מֹשֶׁ֤ה וְעַֽל־אַהֲרֹן֙ בַּעֲדַת־קֹ֔רַח בְּהַצֹּתָ֖ם עַל־יְהֹוָֽה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וַתִּפְתַּ֨ח הָאָ֜רֶץ אֶת־פִּ֗יהָ וַתִּבְלַ֥ע אֹתָ֛ם וְאֶת־קֹ֖רַח בְּמ֣וֹת הָעֵדָ֑ה בַּאֲכֹ֣ל הָאֵ֗שׁ אֵ֣ת חֲמִשִּׁ֤ים וּמָאתַ֙יִם֙ אִ֔ישׁ וַיִּהְי֖וּ לְנֵֽס</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וּבְנֵי־קֹ֖רַח לֹא־מֵֽתוּ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162F1E6F" w14:textId="4FC91B2C" w:rsidR="0021057B" w:rsidRPr="00C33BC1" w:rsidRDefault="00BB2466" w:rsidP="00261E07">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lastRenderedPageBreak/>
              <w:footnoteReference w:id="912"/>
            </w:r>
            <w:r w:rsidRPr="00C33BC1">
              <w:rPr>
                <w:rFonts w:ascii="Book Antiqua" w:hAnsi="Book Antiqua"/>
                <w:b w:val="0"/>
                <w:bCs w:val="0"/>
                <w:color w:val="800080"/>
                <w:sz w:val="26"/>
                <w:szCs w:val="38"/>
              </w:rPr>
              <w:t xml:space="preserve"> After this plague,</w:t>
            </w:r>
            <w:r>
              <w:rPr>
                <w:rFonts w:ascii="Book Antiqua" w:hAnsi="Book Antiqua" w:hint="default"/>
                <w:b w:val="0"/>
                <w:bCs w:val="0"/>
                <w:color w:val="800080"/>
                <w:sz w:val="26"/>
                <w:szCs w:val="38"/>
              </w:rPr>
              <w:t xml:space="preserve"> </w:t>
            </w:r>
            <w:r w:rsidR="00261E07">
              <w:rPr>
                <w:rFonts w:ascii="Book Antiqua" w:hAnsi="Book Antiqua" w:hint="default"/>
                <w:b w:val="0"/>
                <w:bCs w:val="0"/>
                <w:color w:val="800080"/>
                <w:sz w:val="26"/>
                <w:szCs w:val="38"/>
              </w:rPr>
              <w:t> </w:t>
            </w:r>
            <w:r w:rsidR="00261E07">
              <w:rPr>
                <w:rFonts w:ascii="Book Antiqua" w:hAnsi="Book Antiqua" w:hint="default"/>
                <w:b w:val="0"/>
                <w:bCs w:val="0"/>
                <w:color w:val="800080"/>
                <w:sz w:val="26"/>
                <w:szCs w:val="38"/>
              </w:rPr>
              <w:t> </w:t>
            </w:r>
            <w:r w:rsidR="00261E07">
              <w:rPr>
                <w:rFonts w:ascii="Book Antiqua" w:hAnsi="Book Antiqua" w:hint="default"/>
                <w:b w:val="0"/>
                <w:bCs w:val="0"/>
                <w:color w:val="800080"/>
                <w:sz w:val="26"/>
                <w:szCs w:val="38"/>
              </w:rPr>
              <w:t> </w:t>
            </w:r>
            <w:r w:rsidR="00C33BC1" w:rsidRPr="00C33BC1">
              <w:rPr>
                <w:rFonts w:ascii="Book Antiqua" w:hAnsi="Book Antiqua"/>
                <w:b w:val="0"/>
                <w:bCs w:val="0"/>
                <w:color w:val="800080"/>
                <w:sz w:val="26"/>
                <w:szCs w:val="38"/>
              </w:rPr>
              <w:t>Yahweh spoke to Moses and to El</w:t>
            </w:r>
            <w:r w:rsidR="00C33BC1">
              <w:rPr>
                <w:rFonts w:ascii="Book Antiqua" w:hAnsi="Book Antiqua"/>
                <w:b w:val="0"/>
                <w:bCs w:val="0"/>
                <w:color w:val="800080"/>
                <w:sz w:val="26"/>
                <w:szCs w:val="38"/>
              </w:rPr>
              <w:t>eazar son of Aaron, the priest.</w:t>
            </w:r>
            <w:r w:rsidR="00C33BC1" w:rsidRPr="00C33BC1">
              <w:rPr>
                <w:rFonts w:ascii="Book Antiqua" w:hAnsi="Book Antiqua"/>
                <w:b w:val="0"/>
                <w:bCs w:val="0"/>
                <w:color w:val="800080"/>
                <w:sz w:val="26"/>
                <w:szCs w:val="38"/>
              </w:rPr>
              <w:t xml:space="preserve"> He said:</w:t>
            </w:r>
            <w:r w:rsidR="00C33BC1">
              <w:rPr>
                <w:rFonts w:ascii="Book Antiqua" w:hAnsi="Book Antiqua" w:hint="default"/>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13"/>
            </w:r>
            <w:r w:rsidR="0021057B" w:rsidRPr="00C33BC1">
              <w:rPr>
                <w:rFonts w:ascii="Book Antiqua" w:hAnsi="Book Antiqua"/>
                <w:b w:val="0"/>
                <w:bCs w:val="0"/>
                <w:color w:val="800080"/>
                <w:sz w:val="26"/>
                <w:szCs w:val="38"/>
              </w:rPr>
              <w:t xml:space="preserve"> “Take a census of the whole community</w:t>
            </w:r>
            <w:r>
              <w:rPr>
                <w:rFonts w:ascii="Book Antiqua" w:hAnsi="Book Antiqua" w:hint="default"/>
                <w:b w:val="0"/>
                <w:bCs w:val="0"/>
                <w:color w:val="800080"/>
                <w:sz w:val="26"/>
                <w:szCs w:val="38"/>
              </w:rPr>
              <w:t xml:space="preserve"> of</w:t>
            </w:r>
            <w:r w:rsidR="0021057B" w:rsidRPr="00C33BC1">
              <w:rPr>
                <w:rFonts w:ascii="Book Antiqua" w:hAnsi="Book Antiqua"/>
                <w:b w:val="0"/>
                <w:bCs w:val="0"/>
                <w:color w:val="800080"/>
                <w:sz w:val="26"/>
                <w:szCs w:val="38"/>
              </w:rPr>
              <w:t xml:space="preserve"> the Israelites, by </w:t>
            </w:r>
            <w:r w:rsidR="0021057B" w:rsidRPr="00C33BC1">
              <w:rPr>
                <w:rFonts w:ascii="Book Antiqua" w:hAnsi="Book Antiqua" w:hint="default"/>
                <w:b w:val="0"/>
                <w:bCs w:val="0"/>
                <w:color w:val="800080"/>
                <w:sz w:val="26"/>
                <w:szCs w:val="38"/>
              </w:rPr>
              <w:t>their Patriarchal houses</w:t>
            </w:r>
            <w:r w:rsidR="00C33BC1">
              <w:rPr>
                <w:rFonts w:ascii="Book Antiqua" w:hAnsi="Book Antiqua"/>
                <w:b w:val="0"/>
                <w:bCs w:val="0"/>
                <w:color w:val="800080"/>
                <w:sz w:val="26"/>
                <w:szCs w:val="38"/>
              </w:rPr>
              <w:t>:</w:t>
            </w:r>
            <w:r w:rsidR="0021057B" w:rsidRPr="00C33BC1">
              <w:rPr>
                <w:rFonts w:ascii="Book Antiqua" w:hAnsi="Book Antiqua"/>
                <w:b w:val="0"/>
                <w:bCs w:val="0"/>
                <w:color w:val="800080"/>
                <w:sz w:val="26"/>
                <w:szCs w:val="38"/>
              </w:rPr>
              <w:t xml:space="preserve"> all those of twenty year</w:t>
            </w:r>
            <w:r w:rsidR="0021057B" w:rsidRPr="00C33BC1">
              <w:rPr>
                <w:rFonts w:ascii="Book Antiqua" w:hAnsi="Book Antiqua" w:hint="default"/>
                <w:b w:val="0"/>
                <w:bCs w:val="0"/>
                <w:color w:val="800080"/>
                <w:sz w:val="26"/>
                <w:szCs w:val="38"/>
              </w:rPr>
              <w:t xml:space="preserve"> of age</w:t>
            </w:r>
            <w:r w:rsidR="0021057B" w:rsidRPr="00C33BC1">
              <w:rPr>
                <w:rFonts w:ascii="Book Antiqua" w:hAnsi="Book Antiqua"/>
                <w:b w:val="0"/>
                <w:bCs w:val="0"/>
                <w:color w:val="800080"/>
                <w:sz w:val="26"/>
                <w:szCs w:val="38"/>
              </w:rPr>
              <w:t>s and over, fit to bear arms</w:t>
            </w:r>
            <w:r>
              <w:rPr>
                <w:rFonts w:ascii="Book Antiqua" w:hAnsi="Book Antiqua" w:hint="default"/>
                <w:b w:val="0"/>
                <w:bCs w:val="0"/>
                <w:color w:val="800080"/>
                <w:sz w:val="26"/>
                <w:szCs w:val="38"/>
              </w:rPr>
              <w:t xml:space="preserve"> in </w:t>
            </w:r>
            <w:smartTag w:uri="urn:schemas-microsoft-com:office:smarttags" w:element="place">
              <w:smartTag w:uri="urn:schemas-microsoft-com:office:smarttags" w:element="country-region">
                <w:r>
                  <w:rPr>
                    <w:rFonts w:ascii="Book Antiqua" w:hAnsi="Book Antiqua" w:hint="default"/>
                    <w:b w:val="0"/>
                    <w:bCs w:val="0"/>
                    <w:color w:val="800080"/>
                    <w:sz w:val="26"/>
                    <w:szCs w:val="38"/>
                  </w:rPr>
                  <w:t>Israel</w:t>
                </w:r>
              </w:smartTag>
            </w:smartTag>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14"/>
            </w:r>
            <w:r w:rsidR="0021057B" w:rsidRPr="00C33BC1">
              <w:rPr>
                <w:rFonts w:ascii="Book Antiqua" w:hAnsi="Book Antiqua"/>
                <w:b w:val="0"/>
                <w:bCs w:val="0"/>
                <w:color w:val="800080"/>
                <w:sz w:val="26"/>
                <w:szCs w:val="38"/>
              </w:rPr>
              <w:t xml:space="preserve"> Therefore, Moses and Eleazar the priest spoke to the people in the plains of </w:t>
            </w:r>
            <w:smartTag w:uri="urn:schemas-microsoft-com:office:smarttags" w:element="country-region">
              <w:r w:rsidR="0021057B" w:rsidRPr="00C33BC1">
                <w:rPr>
                  <w:rFonts w:ascii="Book Antiqua" w:hAnsi="Book Antiqua"/>
                  <w:b w:val="0"/>
                  <w:bCs w:val="0"/>
                  <w:color w:val="800080"/>
                  <w:sz w:val="26"/>
                  <w:szCs w:val="38"/>
                </w:rPr>
                <w:t>Moab</w:t>
              </w:r>
            </w:smartTag>
            <w:r w:rsidR="0021057B" w:rsidRPr="00C33BC1">
              <w:rPr>
                <w:rFonts w:ascii="Book Antiqua" w:hAnsi="Book Antiqua"/>
                <w:b w:val="0"/>
                <w:bCs w:val="0"/>
                <w:color w:val="800080"/>
                <w:sz w:val="26"/>
                <w:szCs w:val="38"/>
              </w:rPr>
              <w:t xml:space="preserve">, near the </w:t>
            </w:r>
            <w:smartTag w:uri="urn:schemas-microsoft-com:office:smarttags" w:element="country-region">
              <w:r w:rsidR="0021057B" w:rsidRPr="00C33BC1">
                <w:rPr>
                  <w:rFonts w:ascii="Book Antiqua" w:hAnsi="Book Antiqua"/>
                  <w:b w:val="0"/>
                  <w:bCs w:val="0"/>
                  <w:color w:val="800080"/>
                  <w:sz w:val="26"/>
                  <w:szCs w:val="38"/>
                </w:rPr>
                <w:t>Jordan</w:t>
              </w:r>
            </w:smartTag>
            <w:r w:rsidR="0021057B" w:rsidRPr="00C33BC1">
              <w:rPr>
                <w:rFonts w:ascii="Book Antiqua" w:hAnsi="Book Antiqua"/>
                <w:b w:val="0"/>
                <w:bCs w:val="0"/>
                <w:color w:val="800080"/>
                <w:sz w:val="26"/>
                <w:szCs w:val="38"/>
              </w:rPr>
              <w:t xml:space="preserve"> opposite </w:t>
            </w:r>
            <w:smartTag w:uri="urn:schemas-microsoft-com:office:smarttags" w:element="City">
              <w:smartTag w:uri="urn:schemas-microsoft-com:office:smarttags" w:element="place">
                <w:r w:rsidR="0021057B" w:rsidRPr="00C33BC1">
                  <w:rPr>
                    <w:rFonts w:ascii="Book Antiqua" w:hAnsi="Book Antiqua"/>
                    <w:b w:val="0"/>
                    <w:bCs w:val="0"/>
                    <w:color w:val="800080"/>
                    <w:sz w:val="26"/>
                    <w:szCs w:val="38"/>
                  </w:rPr>
                  <w:t>Jericho</w:t>
                </w:r>
              </w:smartTag>
            </w:smartTag>
            <w:r w:rsidR="00C33BC1">
              <w:rPr>
                <w:rFonts w:ascii="Book Antiqua" w:hAnsi="Book Antiqua"/>
                <w:b w:val="0"/>
                <w:bCs w:val="0"/>
                <w:color w:val="800080"/>
                <w:sz w:val="26"/>
                <w:szCs w:val="38"/>
              </w:rPr>
              <w:t xml:space="preserve">. </w:t>
            </w:r>
            <w:r w:rsidR="0021057B" w:rsidRPr="00C33BC1">
              <w:rPr>
                <w:rFonts w:ascii="Book Antiqua" w:hAnsi="Book Antiqua"/>
                <w:b w:val="0"/>
                <w:bCs w:val="0"/>
                <w:color w:val="800080"/>
                <w:sz w:val="26"/>
                <w:szCs w:val="38"/>
              </w:rPr>
              <w:t xml:space="preserve">They said: </w:t>
            </w:r>
            <w:r w:rsidR="0021057B" w:rsidRPr="00C33BC1">
              <w:rPr>
                <w:rStyle w:val="FootnoteReference"/>
                <w:rFonts w:ascii="Book Antiqua" w:hAnsi="Book Antiqua"/>
                <w:b w:val="0"/>
                <w:bCs w:val="0"/>
                <w:color w:val="008000"/>
                <w:sz w:val="26"/>
                <w:szCs w:val="38"/>
              </w:rPr>
              <w:footnoteReference w:id="915"/>
            </w:r>
            <w:r w:rsidR="0021057B" w:rsidRPr="00C33BC1">
              <w:rPr>
                <w:rFonts w:ascii="Book Antiqua" w:hAnsi="Book Antiqua"/>
                <w:b w:val="0"/>
                <w:bCs w:val="0"/>
                <w:color w:val="800080"/>
                <w:sz w:val="26"/>
                <w:szCs w:val="38"/>
              </w:rPr>
              <w:t xml:space="preserve"> “Take a census of the people, men of twenty years and over,” as Yahweh had ordered Moses and the Israelites when they came out of the </w:t>
            </w:r>
            <w:smartTag w:uri="urn:schemas-microsoft-com:office:smarttags" w:element="PlaceType">
              <w:r w:rsidR="0021057B" w:rsidRPr="00C33BC1">
                <w:rPr>
                  <w:rFonts w:ascii="Book Antiqua" w:hAnsi="Book Antiqua"/>
                  <w:b w:val="0"/>
                  <w:bCs w:val="0"/>
                  <w:color w:val="800080"/>
                  <w:sz w:val="26"/>
                  <w:szCs w:val="38"/>
                </w:rPr>
                <w:t>land</w:t>
              </w:r>
            </w:smartTag>
            <w:r w:rsidR="0021057B" w:rsidRPr="00C33BC1">
              <w:rPr>
                <w:rFonts w:ascii="Book Antiqua" w:hAnsi="Book Antiqua"/>
                <w:b w:val="0"/>
                <w:bCs w:val="0"/>
                <w:color w:val="800080"/>
                <w:sz w:val="26"/>
                <w:szCs w:val="38"/>
              </w:rPr>
              <w:t xml:space="preserve"> of </w:t>
            </w:r>
            <w:smartTag w:uri="urn:schemas-microsoft-com:office:smarttags" w:element="PlaceName">
              <w:r w:rsidR="0021057B" w:rsidRPr="00C33BC1">
                <w:rPr>
                  <w:rFonts w:ascii="Book Antiqua" w:hAnsi="Book Antiqua"/>
                  <w:b w:val="0"/>
                  <w:bCs w:val="0"/>
                  <w:color w:val="800080"/>
                  <w:sz w:val="26"/>
                  <w:szCs w:val="38"/>
                </w:rPr>
                <w:t>Egypt</w:t>
              </w:r>
            </w:smartTag>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16"/>
            </w:r>
            <w:r w:rsidR="0021057B" w:rsidRPr="00C33BC1">
              <w:rPr>
                <w:rFonts w:ascii="Book Antiqua" w:hAnsi="Book Antiqua"/>
                <w:b w:val="0"/>
                <w:bCs w:val="0"/>
                <w:color w:val="800080"/>
                <w:sz w:val="26"/>
                <w:szCs w:val="38"/>
              </w:rPr>
              <w:t xml:space="preserve"> Re</w:t>
            </w:r>
            <w:r w:rsidR="00C33BC1">
              <w:rPr>
                <w:rFonts w:ascii="Book Antiqua" w:hAnsi="Book Antiqua"/>
                <w:b w:val="0"/>
                <w:bCs w:val="0"/>
                <w:color w:val="800080"/>
                <w:sz w:val="26"/>
                <w:szCs w:val="38"/>
              </w:rPr>
              <w:t xml:space="preserve">uben, the firstborn of </w:t>
            </w:r>
            <w:smartTag w:uri="urn:schemas-microsoft-com:office:smarttags" w:element="place">
              <w:smartTag w:uri="urn:schemas-microsoft-com:office:smarttags" w:element="country-region">
                <w:r w:rsidR="00C33BC1">
                  <w:rPr>
                    <w:rFonts w:ascii="Book Antiqua" w:hAnsi="Book Antiqua"/>
                    <w:b w:val="0"/>
                    <w:bCs w:val="0"/>
                    <w:color w:val="800080"/>
                    <w:sz w:val="26"/>
                    <w:szCs w:val="38"/>
                  </w:rPr>
                  <w:t>Israel</w:t>
                </w:r>
              </w:smartTag>
            </w:smartTag>
            <w:r w:rsidR="00C33BC1">
              <w:rPr>
                <w:rFonts w:ascii="Book Antiqua" w:hAnsi="Book Antiqua"/>
                <w:b w:val="0"/>
                <w:bCs w:val="0"/>
                <w:color w:val="800080"/>
                <w:sz w:val="26"/>
                <w:szCs w:val="38"/>
              </w:rPr>
              <w:t xml:space="preserve">: The sons of Reuben: </w:t>
            </w:r>
            <w:r w:rsidR="0021057B" w:rsidRPr="00C33BC1">
              <w:rPr>
                <w:rFonts w:ascii="Book Antiqua" w:hAnsi="Book Antiqua"/>
                <w:b w:val="0"/>
                <w:bCs w:val="0"/>
                <w:color w:val="800080"/>
                <w:sz w:val="26"/>
                <w:szCs w:val="38"/>
              </w:rPr>
              <w:t xml:space="preserve">for Hanoch, the Hanochite clan; for Pallu, the Palluite clan; </w:t>
            </w:r>
            <w:r w:rsidR="0021057B" w:rsidRPr="00C33BC1">
              <w:rPr>
                <w:rStyle w:val="FootnoteReference"/>
                <w:rFonts w:ascii="Book Antiqua" w:hAnsi="Book Antiqua"/>
                <w:b w:val="0"/>
                <w:bCs w:val="0"/>
                <w:color w:val="008000"/>
                <w:sz w:val="26"/>
                <w:szCs w:val="38"/>
              </w:rPr>
              <w:footnoteReference w:id="917"/>
            </w:r>
            <w:r w:rsidR="0021057B" w:rsidRPr="00C33BC1">
              <w:rPr>
                <w:rFonts w:ascii="Book Antiqua" w:hAnsi="Book Antiqua"/>
                <w:b w:val="0"/>
                <w:bCs w:val="0"/>
                <w:color w:val="800080"/>
                <w:sz w:val="26"/>
                <w:szCs w:val="38"/>
              </w:rPr>
              <w:t xml:space="preserve"> for Hezron, the Hezronite cla</w:t>
            </w:r>
            <w:r w:rsidR="00C33BC1">
              <w:rPr>
                <w:rFonts w:ascii="Book Antiqua" w:hAnsi="Book Antiqua"/>
                <w:b w:val="0"/>
                <w:bCs w:val="0"/>
                <w:color w:val="800080"/>
                <w:sz w:val="26"/>
                <w:szCs w:val="38"/>
              </w:rPr>
              <w:t>n; for Carmi, the Carmite clan.</w:t>
            </w:r>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18"/>
            </w:r>
            <w:r w:rsidR="0021057B" w:rsidRPr="00C33BC1">
              <w:rPr>
                <w:rFonts w:ascii="Book Antiqua" w:hAnsi="Book Antiqua"/>
                <w:b w:val="0"/>
                <w:bCs w:val="0"/>
                <w:color w:val="800080"/>
                <w:sz w:val="26"/>
                <w:szCs w:val="38"/>
              </w:rPr>
              <w:t xml:space="preserve"> </w:t>
            </w:r>
            <w:r w:rsidR="00C33BC1">
              <w:rPr>
                <w:rFonts w:ascii="Book Antiqua" w:hAnsi="Book Antiqua"/>
                <w:b w:val="0"/>
                <w:bCs w:val="0"/>
                <w:color w:val="800080"/>
                <w:sz w:val="26"/>
                <w:szCs w:val="38"/>
              </w:rPr>
              <w:t>These were the Reubenite clans.</w:t>
            </w:r>
            <w:r w:rsidR="0021057B" w:rsidRPr="00C33BC1">
              <w:rPr>
                <w:rFonts w:ascii="Book Antiqua" w:hAnsi="Book Antiqua"/>
                <w:b w:val="0"/>
                <w:bCs w:val="0"/>
                <w:color w:val="800080"/>
                <w:sz w:val="26"/>
                <w:szCs w:val="38"/>
              </w:rPr>
              <w:t xml:space="preserve"> They numbered forty-three thousand seven hundred and thirty men. </w:t>
            </w:r>
            <w:r w:rsidR="0021057B" w:rsidRPr="00C33BC1">
              <w:rPr>
                <w:rStyle w:val="FootnoteReference"/>
                <w:rFonts w:ascii="Book Antiqua" w:hAnsi="Book Antiqua"/>
                <w:b w:val="0"/>
                <w:bCs w:val="0"/>
                <w:color w:val="008000"/>
                <w:sz w:val="26"/>
                <w:szCs w:val="38"/>
              </w:rPr>
              <w:footnoteReference w:id="919"/>
            </w:r>
            <w:r w:rsidR="00C33BC1">
              <w:rPr>
                <w:rFonts w:ascii="Book Antiqua" w:hAnsi="Book Antiqua"/>
                <w:b w:val="0"/>
                <w:bCs w:val="0"/>
                <w:color w:val="800080"/>
                <w:sz w:val="26"/>
                <w:szCs w:val="38"/>
              </w:rPr>
              <w:t xml:space="preserve"> The sons of Pallu: Eliab.</w:t>
            </w:r>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20"/>
            </w:r>
            <w:r w:rsidR="00C33BC1">
              <w:rPr>
                <w:rFonts w:ascii="Book Antiqua" w:hAnsi="Book Antiqua"/>
                <w:b w:val="0"/>
                <w:bCs w:val="0"/>
                <w:color w:val="800080"/>
                <w:sz w:val="26"/>
                <w:szCs w:val="38"/>
              </w:rPr>
              <w:t xml:space="preserve"> The sons of Eliab: Nemuel, Dathan and Abiram.</w:t>
            </w:r>
            <w:r w:rsidR="0021057B" w:rsidRPr="00C33BC1">
              <w:rPr>
                <w:rFonts w:ascii="Book Antiqua" w:hAnsi="Book Antiqua"/>
                <w:b w:val="0"/>
                <w:bCs w:val="0"/>
                <w:color w:val="800080"/>
                <w:sz w:val="26"/>
                <w:szCs w:val="38"/>
              </w:rPr>
              <w:t xml:space="preserve"> These two, </w:t>
            </w:r>
            <w:r w:rsidR="0021057B" w:rsidRPr="00C33BC1">
              <w:rPr>
                <w:rFonts w:ascii="Book Antiqua" w:hAnsi="Book Antiqua"/>
                <w:b w:val="0"/>
                <w:bCs w:val="0"/>
                <w:color w:val="800080"/>
                <w:sz w:val="26"/>
                <w:szCs w:val="38"/>
              </w:rPr>
              <w:lastRenderedPageBreak/>
              <w:t>Dathan and Abiram, men of repute in the community, were the ones who challenged Moses and Aaron; they belonged to the followers of Korah who challenge</w:t>
            </w:r>
            <w:r w:rsidR="00745EE6">
              <w:rPr>
                <w:rFonts w:ascii="Book Antiqua" w:hAnsi="Book Antiqua"/>
                <w:b w:val="0"/>
                <w:bCs w:val="0"/>
                <w:color w:val="800080"/>
                <w:sz w:val="26"/>
                <w:szCs w:val="38"/>
              </w:rPr>
              <w:t>d Yahweh.</w:t>
            </w:r>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21"/>
            </w:r>
            <w:r w:rsidR="0021057B" w:rsidRPr="00C33BC1">
              <w:rPr>
                <w:rFonts w:ascii="Book Antiqua" w:hAnsi="Book Antiqua"/>
                <w:b w:val="0"/>
                <w:bCs w:val="0"/>
                <w:color w:val="800080"/>
                <w:sz w:val="26"/>
                <w:szCs w:val="38"/>
              </w:rPr>
              <w:t xml:space="preserve"> The earth opened its mouth and swallowed them (Korah perished with his followers), when fire consumed</w:t>
            </w:r>
            <w:r w:rsidR="00745EE6">
              <w:rPr>
                <w:rFonts w:ascii="Book Antiqua" w:hAnsi="Book Antiqua"/>
                <w:b w:val="0"/>
                <w:bCs w:val="0"/>
                <w:color w:val="800080"/>
                <w:sz w:val="26"/>
                <w:szCs w:val="38"/>
              </w:rPr>
              <w:t xml:space="preserve"> the two hundred and fifty men. They became a warning.</w:t>
            </w:r>
            <w:r w:rsidR="0021057B" w:rsidRPr="00C33BC1">
              <w:rPr>
                <w:rFonts w:ascii="Book Antiqua" w:hAnsi="Book Antiqua"/>
                <w:b w:val="0"/>
                <w:bCs w:val="0"/>
                <w:color w:val="800080"/>
                <w:sz w:val="26"/>
                <w:szCs w:val="38"/>
              </w:rPr>
              <w:t xml:space="preserve"> </w:t>
            </w:r>
            <w:r w:rsidR="0021057B" w:rsidRPr="00C33BC1">
              <w:rPr>
                <w:rStyle w:val="FootnoteReference"/>
                <w:rFonts w:ascii="Book Antiqua" w:hAnsi="Book Antiqua"/>
                <w:b w:val="0"/>
                <w:bCs w:val="0"/>
                <w:color w:val="008000"/>
                <w:sz w:val="26"/>
                <w:szCs w:val="38"/>
              </w:rPr>
              <w:footnoteReference w:id="922"/>
            </w:r>
            <w:r w:rsidR="00C976FA">
              <w:rPr>
                <w:rFonts w:ascii="Book Antiqua" w:hAnsi="Book Antiqua" w:hint="eastAsia"/>
                <w:b w:val="0"/>
                <w:bCs w:val="0"/>
                <w:color w:val="800080"/>
                <w:sz w:val="26"/>
                <w:szCs w:val="38"/>
              </w:rPr>
              <w:t> </w:t>
            </w:r>
            <w:r w:rsidR="00393372">
              <w:rPr>
                <w:rFonts w:ascii="Book Antiqua" w:hAnsi="Book Antiqua" w:hint="default"/>
                <w:b w:val="0"/>
                <w:bCs w:val="0"/>
                <w:color w:val="800080"/>
                <w:sz w:val="26"/>
                <w:szCs w:val="38"/>
              </w:rPr>
              <w:t>Notwithstanding, t</w:t>
            </w:r>
            <w:r w:rsidR="0021057B" w:rsidRPr="00C33BC1">
              <w:rPr>
                <w:rFonts w:ascii="Book Antiqua" w:hAnsi="Book Antiqua"/>
                <w:b w:val="0"/>
                <w:bCs w:val="0"/>
                <w:color w:val="800080"/>
                <w:sz w:val="26"/>
                <w:szCs w:val="38"/>
              </w:rPr>
              <w:t>he sons of Korah did not perish.</w:t>
            </w:r>
          </w:p>
        </w:tc>
      </w:tr>
      <w:tr w:rsidR="0021057B" w14:paraId="6A5C067E" w14:textId="77777777" w:rsidTr="00594D46">
        <w:tblPrEx>
          <w:jc w:val="left"/>
        </w:tblPrEx>
        <w:tc>
          <w:tcPr>
            <w:tcW w:w="5688" w:type="dxa"/>
          </w:tcPr>
          <w:p w14:paraId="6522FE51" w14:textId="54619B1A" w:rsidR="0021057B" w:rsidRPr="00C33BC1" w:rsidRDefault="00767B4D" w:rsidP="00261E07">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שִׁמְעוֹן֮ לְמִשְׁפְּחֹתָם֒ לִנְמוּאֵ֗ל מִשְׁפַּ֙חַת֙ הַנְּמ֣וּאֵלִ֔י לְיָמִ֕ין מִשְׁפַּ֖חַת הַיָּמִינִ֑י לְיָכִ֕ין מִשְׁפַּ֖חַת הַיָּכִינִֽי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לְזֶ֕רַח מִשְׁפַּ֖חַת הַזַּרְחִ֑י לְשָׁא֕וּל מִשְׁפַּ֖חַת הַשָּׁאוּלִֽי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הַשִּׁמְעֹנִ֑י שְׁנַ֧יִם וְעֶשְׂרִ֛ים אֶ֖לֶף וּמָאתָֽיִם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0A834E35" w14:textId="77777777" w:rsidR="0021057B" w:rsidRPr="00C33BC1" w:rsidRDefault="0021057B" w:rsidP="00261E0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23"/>
            </w:r>
            <w:r w:rsidRPr="00C33BC1">
              <w:rPr>
                <w:rFonts w:ascii="Book Antiqua" w:hAnsi="Book Antiqua"/>
                <w:b w:val="0"/>
                <w:bCs w:val="0"/>
                <w:color w:val="800080"/>
                <w:sz w:val="26"/>
                <w:szCs w:val="38"/>
              </w:rPr>
              <w:t xml:space="preserve"> The sons of Simeon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Nemuel, the Nemuelite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Jamin, the Jaminite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Jachin, the Jachinite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24"/>
            </w:r>
            <w:r w:rsidR="00745EE6">
              <w:rPr>
                <w:rFonts w:ascii="Book Antiqua" w:hAnsi="Book Antiqua" w:hint="eastAsia"/>
                <w:b w:val="0"/>
                <w:bCs w:val="0"/>
                <w:color w:val="800080"/>
                <w:sz w:val="26"/>
                <w:szCs w:val="38"/>
              </w:rPr>
              <w:t> </w:t>
            </w:r>
            <w:r w:rsidRPr="00C33BC1">
              <w:rPr>
                <w:rFonts w:ascii="Book Antiqua" w:hAnsi="Book Antiqua"/>
                <w:b w:val="0"/>
                <w:bCs w:val="0"/>
                <w:color w:val="800080"/>
                <w:sz w:val="26"/>
                <w:szCs w:val="38"/>
              </w:rPr>
              <w:t xml:space="preserve">for Zerah, the Zerahite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Shaul, the Shaulite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25"/>
            </w:r>
            <w:r w:rsidRPr="00C33BC1">
              <w:rPr>
                <w:rFonts w:ascii="Book Antiqua" w:hAnsi="Book Antiqua"/>
                <w:b w:val="0"/>
                <w:bCs w:val="0"/>
                <w:color w:val="800080"/>
                <w:sz w:val="26"/>
                <w:szCs w:val="38"/>
              </w:rPr>
              <w:t xml:space="preserve"> These were the Simeonite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They numbered twenty-two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two hundred men.</w:t>
            </w:r>
          </w:p>
        </w:tc>
      </w:tr>
      <w:tr w:rsidR="0021057B" w14:paraId="37C96916" w14:textId="77777777" w:rsidTr="00594D46">
        <w:tblPrEx>
          <w:jc w:val="left"/>
        </w:tblPrEx>
        <w:tc>
          <w:tcPr>
            <w:tcW w:w="5688" w:type="dxa"/>
          </w:tcPr>
          <w:p w14:paraId="6771F54D" w14:textId="34216CB5" w:rsidR="0021057B" w:rsidRPr="00C33BC1" w:rsidRDefault="00767B4D" w:rsidP="00261E07">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גָד֮ לְמִשְׁפְּחֹתָם֒ לִצְפ֗וֹן מִשְׁפַּ֙חַת֙ הַצְּפוֹנִ֔י לְחַגִּ֕י מִשְׁפַּ֖חַת הַֽחַגִּ֑י לְשׁוּנִ֕י מִשְׁפַּ֖חַת הַשּׁוּנִֽי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לְאׇזְנִ֕י מִשְׁפַּ֖חַת הָאׇזְנִ֑י לְעֵרִ֕י מִשְׁפַּ֖חַת הָעֵרִֽי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לַאֲר֕וֹד מִשְׁפַּ֖חַת הָאֲרוֹדִ֑י לְאַ֨רְאֵלִ֔י מִשְׁפַּ֖חַת הָאַרְאֵלִֽי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בְּנֵֽי־גָ֖ד לִפְקֻדֵיהֶ֑ם אַרְבָּעִ֥ים אֶ֖לֶף וַחֲמֵ֥שׁ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19DC6989" w14:textId="00B37D24" w:rsidR="0021057B" w:rsidRPr="00C33BC1" w:rsidRDefault="0021057B" w:rsidP="00261E0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lastRenderedPageBreak/>
              <w:footnoteReference w:id="926"/>
            </w:r>
            <w:r w:rsidRPr="00C33BC1">
              <w:rPr>
                <w:rFonts w:ascii="Book Antiqua" w:hAnsi="Book Antiqua"/>
                <w:b w:val="0"/>
                <w:bCs w:val="0"/>
                <w:color w:val="800080"/>
                <w:sz w:val="26"/>
                <w:szCs w:val="38"/>
              </w:rPr>
              <w:t xml:space="preserve"> The sons of Gad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Zephon, the Zephonite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Haggi, the Haggite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Shuni, the Shunite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27"/>
            </w:r>
            <w:r w:rsidRPr="00C33BC1">
              <w:rPr>
                <w:rFonts w:ascii="Book Antiqua" w:hAnsi="Book Antiqua"/>
                <w:b w:val="0"/>
                <w:bCs w:val="0"/>
                <w:color w:val="800080"/>
                <w:sz w:val="26"/>
                <w:szCs w:val="38"/>
              </w:rPr>
              <w:t xml:space="preserve"> for </w:t>
            </w:r>
            <w:r w:rsidR="00763817">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Ozni, the Oznite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Eri, the Erite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28"/>
            </w:r>
            <w:r w:rsidRPr="00C33BC1">
              <w:rPr>
                <w:rFonts w:ascii="Book Antiqua" w:hAnsi="Book Antiqua"/>
                <w:b w:val="0"/>
                <w:bCs w:val="0"/>
                <w:color w:val="800080"/>
                <w:sz w:val="26"/>
                <w:szCs w:val="38"/>
              </w:rPr>
              <w:t xml:space="preserve"> for Arod, the </w:t>
            </w:r>
            <w:r w:rsidR="00763817">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Arodite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Areli, the Arelite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29"/>
            </w:r>
            <w:r w:rsidRPr="00C33BC1">
              <w:rPr>
                <w:rFonts w:ascii="Book Antiqua" w:hAnsi="Book Antiqua"/>
                <w:b w:val="0"/>
                <w:bCs w:val="0"/>
                <w:color w:val="800080"/>
                <w:sz w:val="26"/>
                <w:szCs w:val="38"/>
              </w:rPr>
              <w:t xml:space="preserve"> These 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w:t>
            </w:r>
            <w:r w:rsidR="00745EE6">
              <w:rPr>
                <w:rFonts w:ascii="Book Antiqua" w:hAnsi="Book Antiqua"/>
                <w:b w:val="0"/>
                <w:bCs w:val="0"/>
                <w:color w:val="800080"/>
                <w:sz w:val="26"/>
                <w:szCs w:val="38"/>
              </w:rPr>
              <w:lastRenderedPageBreak/>
              <w:t>of the sons of Gad</w:t>
            </w:r>
            <w:r w:rsidR="00261E07">
              <w:rPr>
                <w:rFonts w:ascii="Book Antiqua" w:hAnsi="Book Antiqua" w:hint="default"/>
                <w:b w:val="0"/>
                <w:bCs w:val="0"/>
                <w:color w:val="800080"/>
                <w:sz w:val="26"/>
                <w:szCs w:val="38"/>
              </w:rPr>
              <w:t xml:space="preserve"> counted</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They numbered forty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five hundred men.</w:t>
            </w:r>
          </w:p>
        </w:tc>
      </w:tr>
      <w:tr w:rsidR="0021057B" w14:paraId="0D674CC3" w14:textId="77777777" w:rsidTr="00594D46">
        <w:tblPrEx>
          <w:jc w:val="left"/>
        </w:tblPrEx>
        <w:tc>
          <w:tcPr>
            <w:tcW w:w="5688" w:type="dxa"/>
          </w:tcPr>
          <w:p w14:paraId="44D1534C" w14:textId="5F01F445" w:rsidR="0021057B" w:rsidRPr="00C33BC1" w:rsidRDefault="00767B4D" w:rsidP="0037603B">
            <w:pPr>
              <w:pStyle w:val="Heading3"/>
              <w:keepNext w:val="0"/>
              <w:spacing w:before="8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יְהוּדָ֖ה עֵ֣ר וְאוֹנָ֑ן וַיָּ֥מׇת עֵ֛ר וְאוֹנָ֖ן בְּאֶ֥רֶץ כְּנָֽעַן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בְנֵי־יְהוּדָה֮ לְמִשְׁפְּחֹתָם֒ לְשֵׁלָ֗ה מִשְׁפַּ֙חַת֙ הַשֵּׁ֣לָנִ֔י לְפֶ֕רֶץ מִשְׁפַּ֖חַת הַפַּרְצִ֑י לְזֶ֕רַח מִשְׁפַּ֖חַת הַזַּרְחִֽי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בְנֵי־פֶ֔רֶץ לְחֶצְרֹ֕ן מִשְׁפַּ֖חַת הַֽחֶצְרֹנִ֑י לְחָמ֕וּל מִשְׁפַּ֖חַת הֶחָמוּלִֽי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יְהוּדָ֖ה לִפְקֻדֵיהֶ֑ם שִׁשָּׁ֧ה וְשִׁבְעִ֛ים אֶ֖לֶף וַחֲמֵ֥שׁ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2D757070" w14:textId="44D896A7" w:rsidR="0021057B" w:rsidRPr="00C33BC1" w:rsidRDefault="0021057B" w:rsidP="0037603B">
            <w:pPr>
              <w:pStyle w:val="Heading2"/>
              <w:spacing w:before="8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30"/>
            </w:r>
            <w:r w:rsidRPr="00C33BC1">
              <w:rPr>
                <w:rFonts w:ascii="Book Antiqua" w:hAnsi="Book Antiqua"/>
                <w:b w:val="0"/>
                <w:bCs w:val="0"/>
                <w:color w:val="800080"/>
                <w:sz w:val="26"/>
                <w:szCs w:val="38"/>
              </w:rPr>
              <w:t xml:space="preserve"> The sons of Judah</w:t>
            </w:r>
            <w:r w:rsidR="00050452">
              <w:rPr>
                <w:rFonts w:ascii="Book Antiqua" w:hAnsi="Book Antiqua"/>
                <w:b w:val="0"/>
                <w:bCs w:val="0"/>
                <w:color w:val="800080"/>
                <w:sz w:val="26"/>
                <w:szCs w:val="38"/>
              </w:rPr>
              <w:t>: Er and Onan</w:t>
            </w:r>
            <w:r w:rsidR="00050452">
              <w:rPr>
                <w:rFonts w:ascii="Book Antiqua" w:hAnsi="Book Antiqua" w:hint="default"/>
                <w:b w:val="0"/>
                <w:bCs w:val="0"/>
                <w:color w:val="800080"/>
                <w:sz w:val="26"/>
                <w:szCs w:val="38"/>
              </w:rPr>
              <w:t>, but</w:t>
            </w:r>
            <w:r w:rsidRPr="00C33BC1">
              <w:rPr>
                <w:rFonts w:ascii="Book Antiqua" w:hAnsi="Book Antiqua"/>
                <w:b w:val="0"/>
                <w:bCs w:val="0"/>
                <w:color w:val="800080"/>
                <w:sz w:val="26"/>
                <w:szCs w:val="38"/>
              </w:rPr>
              <w:t xml:space="preserve"> Er and Onan died in the land of Canaan</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1"/>
            </w:r>
            <w:r w:rsidRPr="00C33BC1">
              <w:rPr>
                <w:rFonts w:ascii="Book Antiqua" w:hAnsi="Book Antiqua"/>
                <w:b w:val="0"/>
                <w:bCs w:val="0"/>
                <w:color w:val="800080"/>
                <w:sz w:val="26"/>
                <w:szCs w:val="38"/>
              </w:rPr>
              <w:t xml:space="preserve"> The sons of Judah </w:t>
            </w:r>
            <w:r w:rsidRPr="00C33BC1">
              <w:rPr>
                <w:rFonts w:ascii="Book Antiqua" w:hAnsi="Book Antiqua" w:hint="default"/>
                <w:b w:val="0"/>
                <w:bCs w:val="0"/>
                <w:color w:val="800080"/>
                <w:sz w:val="26"/>
                <w:szCs w:val="38"/>
              </w:rPr>
              <w:t>by 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Shelah, the Shelahite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Perez, the Perezzite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Zerah, the Zerahite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w:t>
            </w:r>
            <w:r w:rsidR="00261E07">
              <w:rPr>
                <w:rFonts w:ascii="Book Antiqua" w:hAnsi="Book Antiqua" w:hint="default"/>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2"/>
            </w:r>
            <w:r w:rsidRPr="00C33BC1">
              <w:rPr>
                <w:rFonts w:ascii="Book Antiqua" w:hAnsi="Book Antiqua" w:hint="eastAsia"/>
                <w:b w:val="0"/>
                <w:bCs w:val="0"/>
                <w:color w:val="800080"/>
                <w:sz w:val="26"/>
                <w:szCs w:val="38"/>
              </w:rPr>
              <w:t> </w:t>
            </w:r>
            <w:r w:rsidR="00745EE6">
              <w:rPr>
                <w:rFonts w:ascii="Book Antiqua" w:hAnsi="Book Antiqua"/>
                <w:b w:val="0"/>
                <w:bCs w:val="0"/>
                <w:color w:val="800080"/>
                <w:sz w:val="26"/>
                <w:szCs w:val="38"/>
              </w:rPr>
              <w:t>The sons of Perez were:</w:t>
            </w:r>
            <w:r w:rsidRPr="00C33BC1">
              <w:rPr>
                <w:rFonts w:ascii="Book Antiqua" w:hAnsi="Book Antiqua"/>
                <w:b w:val="0"/>
                <w:bCs w:val="0"/>
                <w:color w:val="800080"/>
                <w:sz w:val="26"/>
                <w:szCs w:val="38"/>
              </w:rPr>
              <w:t xml:space="preserve"> for Hezron, the Hezronite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and for</w:t>
            </w:r>
            <w:r w:rsidR="00261E07">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Hamul, the Hamulite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3"/>
            </w:r>
            <w:r w:rsidRPr="00C33BC1">
              <w:rPr>
                <w:rFonts w:ascii="Book Antiqua" w:hAnsi="Book Antiqua"/>
                <w:b w:val="0"/>
                <w:bCs w:val="0"/>
                <w:color w:val="800080"/>
                <w:sz w:val="26"/>
                <w:szCs w:val="38"/>
              </w:rPr>
              <w:t xml:space="preserve"> These were the </w:t>
            </w:r>
            <w:r w:rsidRPr="00C33BC1">
              <w:rPr>
                <w:rFonts w:ascii="Book Antiqua" w:hAnsi="Book Antiqua" w:hint="default"/>
                <w:b w:val="0"/>
                <w:bCs w:val="0"/>
                <w:color w:val="800080"/>
                <w:sz w:val="26"/>
                <w:szCs w:val="38"/>
              </w:rPr>
              <w:t>families</w:t>
            </w:r>
            <w:r w:rsidRPr="00C33BC1">
              <w:rPr>
                <w:rFonts w:ascii="Book Antiqua" w:hAnsi="Book Antiqua"/>
                <w:b w:val="0"/>
                <w:bCs w:val="0"/>
                <w:color w:val="800080"/>
                <w:sz w:val="26"/>
                <w:szCs w:val="38"/>
              </w:rPr>
              <w:t xml:space="preserve"> of Judah</w:t>
            </w:r>
            <w:r w:rsidR="00261E07">
              <w:rPr>
                <w:rFonts w:ascii="Book Antiqua" w:hAnsi="Book Antiqua" w:hint="default"/>
                <w:b w:val="0"/>
                <w:bCs w:val="0"/>
                <w:color w:val="800080"/>
                <w:sz w:val="26"/>
                <w:szCs w:val="38"/>
              </w:rPr>
              <w:t xml:space="preserve"> counted</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They numbered seventy-six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five hundred men.</w:t>
            </w:r>
          </w:p>
        </w:tc>
      </w:tr>
      <w:tr w:rsidR="0021057B" w14:paraId="2CFC30A0" w14:textId="77777777" w:rsidTr="00594D46">
        <w:tblPrEx>
          <w:jc w:val="left"/>
        </w:tblPrEx>
        <w:tc>
          <w:tcPr>
            <w:tcW w:w="5688" w:type="dxa"/>
          </w:tcPr>
          <w:p w14:paraId="4EF880AC" w14:textId="33B98722" w:rsidR="0021057B" w:rsidRPr="00C33BC1" w:rsidRDefault="00767B4D" w:rsidP="0037603B">
            <w:pPr>
              <w:pStyle w:val="Heading3"/>
              <w:keepNext w:val="0"/>
              <w:spacing w:before="8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יִשָּׂשכָר֙ לְמִשְׁפְּחֹתָ֔ם תּוֹלָ֕ע מִשְׁפַּ֖חַת הַתּוֹלָעִ֑י לְפֻוָ֕ה מִשְׁפַּ֖חַת הַפּוּנִֽי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לְיָשׁ֕וּב מִשְׁפַּ֖חַת הַיָּשֻׁבִ֑י לְשִׁמְרֹ֕ן מִשְׁפַּ֖חַת הַשִּׁמְרֹנִֽי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יִשָּׂשכָ֖ר לִפְקֻדֵיהֶ֑ם אַרְבָּעָ֧ה וְשִׁשִּׁ֛ים אֶ֖לֶף וּשְׁלֹ֥שׁ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2E6D2A4A" w14:textId="0477B57C" w:rsidR="0021057B" w:rsidRPr="00C33BC1" w:rsidRDefault="0021057B" w:rsidP="0037603B">
            <w:pPr>
              <w:pStyle w:val="Heading2"/>
              <w:spacing w:before="8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34"/>
            </w:r>
            <w:r w:rsidRPr="00C33BC1">
              <w:rPr>
                <w:rFonts w:ascii="Book Antiqua" w:hAnsi="Book Antiqua"/>
                <w:b w:val="0"/>
                <w:bCs w:val="0"/>
                <w:color w:val="800080"/>
                <w:sz w:val="26"/>
                <w:szCs w:val="38"/>
              </w:rPr>
              <w:t xml:space="preserve"> The sons of Issachar, by </w:t>
            </w:r>
            <w:r w:rsidRPr="00C33BC1">
              <w:rPr>
                <w:rFonts w:ascii="Book Antiqua" w:hAnsi="Book Antiqua" w:hint="default"/>
                <w:b w:val="0"/>
                <w:bCs w:val="0"/>
                <w:color w:val="800080"/>
                <w:sz w:val="26"/>
                <w:szCs w:val="38"/>
              </w:rPr>
              <w:t>their families</w:t>
            </w:r>
            <w:r w:rsidRPr="00C33BC1">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for Tola, the Tolaite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00261E07">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for Puvah, the Puvahite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5"/>
            </w:r>
            <w:r w:rsidRPr="00C33BC1">
              <w:rPr>
                <w:rFonts w:ascii="Book Antiqua" w:hAnsi="Book Antiqua"/>
                <w:b w:val="0"/>
                <w:bCs w:val="0"/>
                <w:color w:val="800080"/>
                <w:sz w:val="26"/>
                <w:szCs w:val="38"/>
              </w:rPr>
              <w:t xml:space="preserve"> for Jashub, the Jashubite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00261E07">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for Shimron, the Shimronite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6"/>
            </w:r>
            <w:r w:rsidRPr="00C33BC1">
              <w:rPr>
                <w:rFonts w:ascii="Book Antiqua" w:hAnsi="Book Antiqua"/>
                <w:b w:val="0"/>
                <w:bCs w:val="0"/>
                <w:color w:val="800080"/>
                <w:sz w:val="26"/>
                <w:szCs w:val="38"/>
              </w:rPr>
              <w:t xml:space="preserve"> These 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of Issachar</w:t>
            </w:r>
            <w:r w:rsidR="00261E07">
              <w:rPr>
                <w:rFonts w:ascii="Book Antiqua" w:hAnsi="Book Antiqua" w:hint="default"/>
                <w:b w:val="0"/>
                <w:bCs w:val="0"/>
                <w:color w:val="800080"/>
                <w:sz w:val="26"/>
                <w:szCs w:val="38"/>
              </w:rPr>
              <w:t xml:space="preserve"> counted</w:t>
            </w:r>
            <w:r w:rsidR="00745EE6">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They numbered sixty-four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three hundred men.</w:t>
            </w:r>
          </w:p>
        </w:tc>
      </w:tr>
      <w:tr w:rsidR="0021057B" w14:paraId="5CDCFB89" w14:textId="77777777" w:rsidTr="00594D46">
        <w:tblPrEx>
          <w:jc w:val="left"/>
        </w:tblPrEx>
        <w:tc>
          <w:tcPr>
            <w:tcW w:w="5688" w:type="dxa"/>
          </w:tcPr>
          <w:p w14:paraId="61E23880" w14:textId="6EA45886" w:rsidR="0021057B" w:rsidRPr="00C33BC1" w:rsidRDefault="00261E07" w:rsidP="0037603B">
            <w:pPr>
              <w:pStyle w:val="Heading3"/>
              <w:keepNext w:val="0"/>
              <w:spacing w:before="8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בְּנֵ֣י זְבוּלֻן֮ לְמִשְׁפְּחֹתָם֒ לְסֶ֗רֶד מִשְׁפַּ֙חַת֙ הַסַּרְדִּ֔י לְאֵל֕וֹן מִשְׁפַּ֖חַת הָאֵלֹנִ֑י לְיַ֨חְלְאֵ֔ל מִשְׁפַּ֖חַת </w:t>
            </w:r>
            <w:r w:rsidRPr="00AE1D2E">
              <w:rPr>
                <w:rFonts w:ascii="SBL Hebrew" w:hAnsi="SBL Hebrew" w:cs="SBL Hebrew" w:hint="cs"/>
                <w:color w:val="993300"/>
                <w:shd w:val="clear" w:color="auto" w:fill="FFFFFF"/>
                <w:rtl/>
              </w:rPr>
              <w:lastRenderedPageBreak/>
              <w:t>הַיַּחְלְאֵלִֽי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הַזְּבוּלֹנִ֖י לִפְקֻדֵיהֶ֑ם שִׁשִּׁ֥ים אֶ֖לֶף וַחֲמֵ֥שׁ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E9E6031" w14:textId="6616FF18" w:rsidR="0021057B" w:rsidRPr="00C33BC1" w:rsidRDefault="0021057B" w:rsidP="0037603B">
            <w:pPr>
              <w:pStyle w:val="Heading2"/>
              <w:spacing w:before="8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lastRenderedPageBreak/>
              <w:footnoteReference w:id="937"/>
            </w:r>
            <w:r w:rsidRPr="00C33BC1">
              <w:rPr>
                <w:rFonts w:ascii="Book Antiqua" w:hAnsi="Book Antiqua"/>
                <w:b w:val="0"/>
                <w:bCs w:val="0"/>
                <w:color w:val="800080"/>
                <w:sz w:val="26"/>
                <w:szCs w:val="38"/>
              </w:rPr>
              <w:t xml:space="preserve"> The sons of Zebulun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Sered, the Seredite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Elon, the Elonite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Jahleel, the Jahleelite </w:t>
            </w:r>
            <w:r w:rsidR="00566DA9">
              <w:rPr>
                <w:rFonts w:ascii="Book Antiqua" w:hAnsi="Book Antiqua" w:hint="default"/>
                <w:b w:val="0"/>
                <w:bCs w:val="0"/>
                <w:color w:val="800080"/>
                <w:sz w:val="26"/>
                <w:szCs w:val="38"/>
              </w:rPr>
              <w:t>f</w:t>
            </w:r>
            <w:r w:rsidRPr="00C33BC1">
              <w:rPr>
                <w:rFonts w:ascii="Book Antiqua" w:hAnsi="Book Antiqua" w:hint="default"/>
                <w:b w:val="0"/>
                <w:bCs w:val="0"/>
                <w:color w:val="800080"/>
                <w:sz w:val="26"/>
                <w:szCs w:val="38"/>
              </w:rPr>
              <w:t>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38"/>
            </w:r>
            <w:r w:rsidRPr="00C33BC1">
              <w:rPr>
                <w:rFonts w:ascii="Book Antiqua" w:hAnsi="Book Antiqua"/>
                <w:b w:val="0"/>
                <w:bCs w:val="0"/>
                <w:color w:val="800080"/>
                <w:sz w:val="26"/>
                <w:szCs w:val="38"/>
              </w:rPr>
              <w:t xml:space="preserve"> These </w:t>
            </w:r>
            <w:r w:rsidRPr="00C33BC1">
              <w:rPr>
                <w:rFonts w:ascii="Book Antiqua" w:hAnsi="Book Antiqua"/>
                <w:b w:val="0"/>
                <w:bCs w:val="0"/>
                <w:color w:val="800080"/>
                <w:sz w:val="26"/>
                <w:szCs w:val="38"/>
              </w:rPr>
              <w:lastRenderedPageBreak/>
              <w:t xml:space="preserve">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of Zebulun</w:t>
            </w:r>
            <w:r w:rsidR="0037603B">
              <w:rPr>
                <w:rFonts w:ascii="Book Antiqua" w:hAnsi="Book Antiqua" w:hint="default"/>
                <w:b w:val="0"/>
                <w:bCs w:val="0"/>
                <w:color w:val="800080"/>
                <w:sz w:val="26"/>
                <w:szCs w:val="38"/>
              </w:rPr>
              <w:t xml:space="preserve"> counted</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They numbered sixty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five hundred men.</w:t>
            </w:r>
          </w:p>
        </w:tc>
      </w:tr>
      <w:tr w:rsidR="0021057B" w14:paraId="498247FD" w14:textId="77777777" w:rsidTr="00594D46">
        <w:tblPrEx>
          <w:jc w:val="left"/>
        </w:tblPrEx>
        <w:tc>
          <w:tcPr>
            <w:tcW w:w="5688" w:type="dxa"/>
          </w:tcPr>
          <w:p w14:paraId="24AA9867" w14:textId="114DC6E2" w:rsidR="0021057B" w:rsidRPr="00C33BC1" w:rsidRDefault="00261E07" w:rsidP="0037603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יוֹסֵ֖ף לְמִשְׁפְּחֹתָ֑ם מְנַשֶּׁ֖ה וְאֶפְרָֽיִם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מְנַשֶּׁ֗ה לְמָכִיר֙ מִשְׁפַּ֣חַת הַמָּכִירִ֔י וּמָכִ֖יר הוֹלִ֣יד אֶת־גִּלְעָ֑ד לְגִלְעָ֕ד מִשְׁפַּ֖חַת הַגִּלְעָדִֽי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בְּנֵ֣י גִלְעָ֔ד אִיעֶ֕זֶר מִשְׁפַּ֖חַת הָאִֽיעֶזְרִ֑י לְחֵ֕לֶק מִשְׁפַּ֖חַת הַֽחֶלְקִֽי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וְאַ֨שְׂרִיאֵ֔ל מִשְׁפַּ֖חַת הָאַשְׂרִֽאֵלִ֑י וְשֶׁ֕כֶם מִשְׁפַּ֖חַת הַשִּׁכְמִֽי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וּשְׁמִידָ֕ע מִשְׁפַּ֖חַת הַשְּׁמִידָעִ֑י וְחֵ֕פֶר מִשְׁפַּ֖חַת הַֽחֶפְרִֽי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וּצְלׇפְחָ֣ד בֶּן־חֵ֗פֶר לֹא־הָ֥יוּ ל֛וֹ בָּנִ֖ים כִּ֣י אִם־בָּנ֑וֹת וְשֵׁם֙ בְּנ֣וֹת צְלׇפְחָ֔ד מַחְלָ֣ה וְנֹעָ֔ה חׇגְלָ֥ה מִלְכָּ֖ה וְתִרְצָֽה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מְנַשֶּׁ֑ה וּפְקֻ֣דֵיהֶ֔ם שְׁנַ֧יִם וַחֲמִשִּׁ֛ים אֶ֖לֶף וּשְׁבַ֥ע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FA574E5" w14:textId="181E0B13" w:rsidR="0021057B" w:rsidRPr="00C33BC1" w:rsidRDefault="0021057B" w:rsidP="0037603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39"/>
            </w:r>
            <w:r w:rsidRPr="00C33BC1">
              <w:rPr>
                <w:rFonts w:ascii="Book Antiqua" w:hAnsi="Book Antiqua"/>
                <w:b w:val="0"/>
                <w:bCs w:val="0"/>
                <w:color w:val="800080"/>
                <w:sz w:val="26"/>
                <w:szCs w:val="38"/>
              </w:rPr>
              <w:t xml:space="preserve"> The sons of Joseph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 Manasseh and Ephraim.</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0"/>
            </w:r>
            <w:r w:rsidR="00745EE6">
              <w:rPr>
                <w:rFonts w:ascii="Book Antiqua" w:hAnsi="Book Antiqua"/>
                <w:b w:val="0"/>
                <w:bCs w:val="0"/>
                <w:color w:val="800080"/>
                <w:sz w:val="26"/>
                <w:szCs w:val="38"/>
              </w:rPr>
              <w:t xml:space="preserve"> The</w:t>
            </w:r>
            <w:r w:rsidR="0037603B">
              <w:rPr>
                <w:rFonts w:ascii="Book Antiqua" w:hAnsi="Book Antiqua" w:hint="default"/>
                <w:b w:val="0"/>
                <w:bCs w:val="0"/>
                <w:color w:val="800080"/>
                <w:sz w:val="26"/>
                <w:szCs w:val="38"/>
              </w:rPr>
              <w:t xml:space="preserve"> </w:t>
            </w:r>
            <w:r w:rsidR="00745EE6">
              <w:rPr>
                <w:rFonts w:ascii="Book Antiqua" w:hAnsi="Book Antiqua"/>
                <w:b w:val="0"/>
                <w:bCs w:val="0"/>
                <w:color w:val="800080"/>
                <w:sz w:val="26"/>
                <w:szCs w:val="38"/>
              </w:rPr>
              <w:t>sons of Manasseh:</w:t>
            </w:r>
            <w:r w:rsidRPr="00C33BC1">
              <w:rPr>
                <w:rFonts w:ascii="Book Antiqua" w:hAnsi="Book Antiqua"/>
                <w:b w:val="0"/>
                <w:bCs w:val="0"/>
                <w:color w:val="800080"/>
                <w:sz w:val="26"/>
                <w:szCs w:val="38"/>
              </w:rPr>
              <w:t xml:space="preserve"> for Machir, the Machirite </w:t>
            </w:r>
            <w:r w:rsidR="002843A9">
              <w:rPr>
                <w:rFonts w:ascii="Book Antiqua" w:hAnsi="Book Antiqua" w:hint="default"/>
                <w:b w:val="0"/>
                <w:bCs w:val="0"/>
                <w:color w:val="800080"/>
                <w:sz w:val="26"/>
                <w:szCs w:val="38"/>
              </w:rPr>
              <w:t>family; now,</w:t>
            </w:r>
            <w:r w:rsidRPr="00C33BC1">
              <w:rPr>
                <w:rFonts w:ascii="Book Antiqua" w:hAnsi="Book Antiqua"/>
                <w:b w:val="0"/>
                <w:bCs w:val="0"/>
                <w:color w:val="800080"/>
                <w:sz w:val="26"/>
                <w:szCs w:val="38"/>
              </w:rPr>
              <w:t xml:space="preserve"> M</w:t>
            </w:r>
            <w:r w:rsidR="002843A9">
              <w:rPr>
                <w:rFonts w:ascii="Book Antiqua" w:hAnsi="Book Antiqua"/>
                <w:b w:val="0"/>
                <w:bCs w:val="0"/>
                <w:color w:val="800080"/>
                <w:sz w:val="26"/>
                <w:szCs w:val="38"/>
              </w:rPr>
              <w:t>achir</w:t>
            </w:r>
            <w:r w:rsidR="0037603B">
              <w:rPr>
                <w:rFonts w:ascii="Book Antiqua" w:hAnsi="Book Antiqua" w:hint="default"/>
                <w:b w:val="0"/>
                <w:bCs w:val="0"/>
                <w:color w:val="800080"/>
                <w:sz w:val="26"/>
                <w:szCs w:val="38"/>
              </w:rPr>
              <w:t xml:space="preserve"> </w:t>
            </w:r>
            <w:r w:rsidR="002843A9">
              <w:rPr>
                <w:rFonts w:ascii="Book Antiqua" w:hAnsi="Book Antiqua" w:hint="default"/>
                <w:b w:val="0"/>
                <w:bCs w:val="0"/>
                <w:color w:val="800080"/>
                <w:sz w:val="26"/>
                <w:szCs w:val="38"/>
              </w:rPr>
              <w:t>became</w:t>
            </w:r>
            <w:r w:rsidR="00745EE6">
              <w:rPr>
                <w:rFonts w:ascii="Book Antiqua" w:hAnsi="Book Antiqua"/>
                <w:b w:val="0"/>
                <w:bCs w:val="0"/>
                <w:color w:val="800080"/>
                <w:sz w:val="26"/>
                <w:szCs w:val="38"/>
              </w:rPr>
              <w:t xml:space="preserve"> the father of Gilead:</w:t>
            </w:r>
            <w:r w:rsidRPr="00C33BC1">
              <w:rPr>
                <w:rFonts w:ascii="Book Antiqua" w:hAnsi="Book Antiqua"/>
                <w:b w:val="0"/>
                <w:bCs w:val="0"/>
                <w:color w:val="800080"/>
                <w:sz w:val="26"/>
                <w:szCs w:val="38"/>
              </w:rPr>
              <w:t xml:space="preserve"> for </w:t>
            </w:r>
            <w:smartTag w:uri="urn:schemas-microsoft-com:office:smarttags" w:element="place">
              <w:r w:rsidRPr="00C33BC1">
                <w:rPr>
                  <w:rFonts w:ascii="Book Antiqua" w:hAnsi="Book Antiqua"/>
                  <w:b w:val="0"/>
                  <w:bCs w:val="0"/>
                  <w:color w:val="800080"/>
                  <w:sz w:val="26"/>
                  <w:szCs w:val="38"/>
                </w:rPr>
                <w:t>Gilead</w:t>
              </w:r>
            </w:smartTag>
            <w:r w:rsidRPr="00C33BC1">
              <w:rPr>
                <w:rFonts w:ascii="Book Antiqua" w:hAnsi="Book Antiqua"/>
                <w:b w:val="0"/>
                <w:bCs w:val="0"/>
                <w:color w:val="800080"/>
                <w:sz w:val="26"/>
                <w:szCs w:val="38"/>
              </w:rPr>
              <w:t xml:space="preserve">, the Gileadite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1"/>
            </w:r>
            <w:r w:rsidRPr="00C33BC1">
              <w:rPr>
                <w:rFonts w:ascii="Book Antiqua" w:hAnsi="Book Antiqua"/>
                <w:b w:val="0"/>
                <w:bCs w:val="0"/>
                <w:color w:val="800080"/>
                <w:sz w:val="26"/>
                <w:szCs w:val="38"/>
              </w:rPr>
              <w:t xml:space="preserve"> These</w:t>
            </w:r>
            <w:r w:rsidR="0037603B">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were the </w:t>
            </w:r>
            <w:r w:rsidRPr="00C33BC1">
              <w:rPr>
                <w:rFonts w:ascii="Book Antiqua" w:hAnsi="Book Antiqua" w:hint="default"/>
                <w:b w:val="0"/>
                <w:bCs w:val="0"/>
                <w:color w:val="800080"/>
                <w:sz w:val="26"/>
                <w:szCs w:val="38"/>
              </w:rPr>
              <w:t>families</w:t>
            </w:r>
            <w:r w:rsidRPr="00C33BC1">
              <w:rPr>
                <w:rFonts w:ascii="Book Antiqua" w:hAnsi="Book Antiqua"/>
                <w:b w:val="0"/>
                <w:bCs w:val="0"/>
                <w:color w:val="800080"/>
                <w:sz w:val="26"/>
                <w:szCs w:val="38"/>
              </w:rPr>
              <w:t xml:space="preserve"> of Gilead</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Iezer, the Iezerite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Helek, the Helekite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2"/>
            </w:r>
            <w:r w:rsidRPr="00C33BC1">
              <w:rPr>
                <w:rFonts w:ascii="Book Antiqua" w:hAnsi="Book Antiqua"/>
                <w:b w:val="0"/>
                <w:bCs w:val="0"/>
                <w:color w:val="800080"/>
                <w:sz w:val="26"/>
                <w:szCs w:val="38"/>
              </w:rPr>
              <w:t xml:space="preserve"> </w:t>
            </w:r>
            <w:r w:rsidR="00032899">
              <w:rPr>
                <w:rFonts w:ascii="Book Antiqua" w:hAnsi="Book Antiqua" w:hint="default"/>
                <w:b w:val="0"/>
                <w:bCs w:val="0"/>
                <w:color w:val="800080"/>
                <w:sz w:val="26"/>
                <w:szCs w:val="38"/>
              </w:rPr>
              <w:t xml:space="preserve">and for </w:t>
            </w:r>
            <w:r w:rsidRPr="00C33BC1">
              <w:rPr>
                <w:rFonts w:ascii="Book Antiqua" w:hAnsi="Book Antiqua"/>
                <w:b w:val="0"/>
                <w:bCs w:val="0"/>
                <w:color w:val="800080"/>
                <w:sz w:val="26"/>
                <w:szCs w:val="38"/>
              </w:rPr>
              <w:t xml:space="preserve">Asriel, the Asrielite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Shechem, the Shechemite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3"/>
            </w:r>
            <w:r w:rsidRPr="00C33BC1">
              <w:rPr>
                <w:rFonts w:ascii="Book Antiqua" w:hAnsi="Book Antiqua" w:hint="eastAsia"/>
                <w:b w:val="0"/>
                <w:bCs w:val="0"/>
                <w:color w:val="800080"/>
                <w:sz w:val="26"/>
                <w:szCs w:val="38"/>
              </w:rPr>
              <w:t> </w:t>
            </w:r>
            <w:r w:rsidR="00032899">
              <w:rPr>
                <w:rFonts w:ascii="Book Antiqua" w:hAnsi="Book Antiqua" w:hint="default"/>
                <w:b w:val="0"/>
                <w:bCs w:val="0"/>
                <w:color w:val="800080"/>
                <w:sz w:val="26"/>
                <w:szCs w:val="38"/>
              </w:rPr>
              <w:t xml:space="preserve">and for </w:t>
            </w:r>
            <w:r w:rsidRPr="00C33BC1">
              <w:rPr>
                <w:rFonts w:ascii="Book Antiqua" w:hAnsi="Book Antiqua"/>
                <w:b w:val="0"/>
                <w:bCs w:val="0"/>
                <w:color w:val="800080"/>
                <w:sz w:val="26"/>
                <w:szCs w:val="38"/>
              </w:rPr>
              <w:t xml:space="preserve">Shemida, the Shemidaite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Hepher,</w:t>
            </w:r>
            <w:r w:rsidR="0037603B">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the Hepherite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w:t>
            </w:r>
            <w:r w:rsidR="00745EE6">
              <w:rPr>
                <w:rFonts w:ascii="Book Antiqua" w:hAnsi="Book Antiqua" w:hint="default"/>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4"/>
            </w:r>
            <w:r w:rsidRPr="00C33BC1">
              <w:rPr>
                <w:rFonts w:ascii="Book Antiqua" w:hAnsi="Book Antiqua" w:hint="eastAsia"/>
                <w:b w:val="0"/>
                <w:bCs w:val="0"/>
                <w:color w:val="800080"/>
                <w:sz w:val="26"/>
                <w:szCs w:val="38"/>
              </w:rPr>
              <w:t> </w:t>
            </w:r>
            <w:r w:rsidR="00E602A8">
              <w:rPr>
                <w:rFonts w:ascii="Book Antiqua" w:hAnsi="Book Antiqua" w:hint="default"/>
                <w:b w:val="0"/>
                <w:bCs w:val="0"/>
                <w:color w:val="800080"/>
                <w:sz w:val="26"/>
                <w:szCs w:val="38"/>
              </w:rPr>
              <w:t xml:space="preserve">Now </w:t>
            </w:r>
            <w:r w:rsidRPr="00C33BC1">
              <w:rPr>
                <w:rFonts w:ascii="Book Antiqua" w:hAnsi="Book Antiqua"/>
                <w:b w:val="0"/>
                <w:bCs w:val="0"/>
                <w:color w:val="800080"/>
                <w:sz w:val="26"/>
                <w:szCs w:val="38"/>
              </w:rPr>
              <w:t xml:space="preserve">Zelophehad son of Hepher had no sons but only daughters; </w:t>
            </w:r>
            <w:r w:rsidR="00E602A8">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these are the n</w:t>
            </w:r>
            <w:r w:rsidR="00745EE6">
              <w:rPr>
                <w:rFonts w:ascii="Book Antiqua" w:hAnsi="Book Antiqua"/>
                <w:b w:val="0"/>
                <w:bCs w:val="0"/>
                <w:color w:val="800080"/>
                <w:sz w:val="26"/>
                <w:szCs w:val="38"/>
              </w:rPr>
              <w:t>ames of Zelophehad’s daughters:</w:t>
            </w:r>
            <w:r w:rsidRPr="00C33BC1">
              <w:rPr>
                <w:rFonts w:ascii="Book Antiqua" w:hAnsi="Book Antiqua"/>
                <w:b w:val="0"/>
                <w:bCs w:val="0"/>
                <w:color w:val="800080"/>
                <w:sz w:val="26"/>
                <w:szCs w:val="38"/>
              </w:rPr>
              <w:t xml:space="preserve"> Mahlah, N</w:t>
            </w:r>
            <w:r w:rsidR="00745EE6">
              <w:rPr>
                <w:rFonts w:ascii="Book Antiqua" w:hAnsi="Book Antiqua"/>
                <w:b w:val="0"/>
                <w:bCs w:val="0"/>
                <w:color w:val="800080"/>
                <w:sz w:val="26"/>
                <w:szCs w:val="38"/>
              </w:rPr>
              <w:t>oah, Hoglah, Milcah and Tirzah.</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5"/>
            </w:r>
            <w:r w:rsidRPr="00C33BC1">
              <w:rPr>
                <w:rFonts w:ascii="Book Antiqua" w:hAnsi="Book Antiqua"/>
                <w:b w:val="0"/>
                <w:bCs w:val="0"/>
                <w:color w:val="800080"/>
                <w:sz w:val="26"/>
                <w:szCs w:val="38"/>
              </w:rPr>
              <w:t xml:space="preserve"> These 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of Manasseh.</w:t>
            </w:r>
            <w:r w:rsidRPr="00C33BC1">
              <w:rPr>
                <w:rFonts w:ascii="Book Antiqua" w:hAnsi="Book Antiqua"/>
                <w:b w:val="0"/>
                <w:bCs w:val="0"/>
                <w:color w:val="800080"/>
                <w:sz w:val="26"/>
                <w:szCs w:val="38"/>
              </w:rPr>
              <w:t xml:space="preserve"> They numbered fifty-two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seven hundred men.</w:t>
            </w:r>
          </w:p>
        </w:tc>
      </w:tr>
      <w:tr w:rsidR="0021057B" w14:paraId="610993B2" w14:textId="77777777" w:rsidTr="00594D46">
        <w:tblPrEx>
          <w:jc w:val="left"/>
        </w:tblPrEx>
        <w:tc>
          <w:tcPr>
            <w:tcW w:w="5688" w:type="dxa"/>
          </w:tcPr>
          <w:p w14:paraId="261083BD" w14:textId="2022F145" w:rsidR="0021057B" w:rsidRPr="00C33BC1" w:rsidRDefault="00261E07" w:rsidP="0037603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בְנֵי־אֶפְרַ֘יִם֮ לְמִשְׁפְּחֹתָם֒ לְשׁוּתֶ֗לַח מִשְׁפַּ֙חַת֙ הַשֻּׁ֣תַלְחִ֔י לְבֶ֕כֶר מִשְׁפַּ֖חַת הַבַּכְרִ֑י לְתַ֕חַן מִשְׁפַּ֖חַת הַֽתַּחֲנִֽי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וְאֵ֖לֶּה בְּנֵ֣י שׁוּתָ֑לַח לְעֵרָ֕ן </w:t>
            </w:r>
            <w:r w:rsidRPr="00AE1D2E">
              <w:rPr>
                <w:rFonts w:ascii="SBL Hebrew" w:hAnsi="SBL Hebrew" w:cs="SBL Hebrew" w:hint="cs"/>
                <w:color w:val="993300"/>
                <w:shd w:val="clear" w:color="auto" w:fill="FFFFFF"/>
                <w:rtl/>
              </w:rPr>
              <w:lastRenderedPageBreak/>
              <w:t>מִשְׁפַּ֖חַת הָעֵרָנִֽי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בְּנֵי־אֶפְרַ֙יִם֙ לִפְקֻ֣דֵיהֶ֔ם שְׁנַ֧יִם וּשְׁלֹשִׁ֛ים אֶ֖לֶף וַחֲמֵ֣שׁ מֵא֑וֹת אֵ֥לֶּה בְנֵי־יוֹסֵ֖ף לְמִשְׁפְּחֹתָֽם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629AA06E" w14:textId="3F1BDFF9" w:rsidR="0021057B" w:rsidRPr="00C33BC1" w:rsidRDefault="0021057B" w:rsidP="0037603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lastRenderedPageBreak/>
              <w:footnoteReference w:id="946"/>
            </w:r>
            <w:r w:rsidRPr="00C33BC1">
              <w:rPr>
                <w:rFonts w:ascii="Book Antiqua" w:hAnsi="Book Antiqua"/>
                <w:b w:val="0"/>
                <w:bCs w:val="0"/>
                <w:color w:val="800080"/>
                <w:sz w:val="26"/>
                <w:szCs w:val="38"/>
              </w:rPr>
              <w:t xml:space="preserve"> These are the sons of Ephraim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Shuthelah, </w:t>
            </w:r>
            <w:r w:rsidR="0037603B">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the Shuthelahite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00B24E9F">
              <w:rPr>
                <w:rFonts w:ascii="Book Antiqua" w:hAnsi="Book Antiqua" w:hint="default"/>
                <w:b w:val="0"/>
                <w:bCs w:val="0"/>
                <w:color w:val="800080"/>
                <w:sz w:val="26"/>
                <w:szCs w:val="38"/>
              </w:rPr>
              <w:t>and</w:t>
            </w:r>
            <w:r w:rsidR="0037603B">
              <w:rPr>
                <w:rFonts w:ascii="Book Antiqua" w:hAnsi="Book Antiqua" w:hint="default"/>
                <w:b w:val="0"/>
                <w:bCs w:val="0"/>
                <w:color w:val="800080"/>
                <w:sz w:val="26"/>
                <w:szCs w:val="38"/>
              </w:rPr>
              <w:t>,</w:t>
            </w:r>
            <w:r w:rsidR="00B24E9F">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for Becher, the Becherite </w:t>
            </w:r>
            <w:r w:rsidR="00B24E9F">
              <w:rPr>
                <w:rFonts w:ascii="Book Antiqua" w:hAnsi="Book Antiqua" w:hint="default"/>
                <w:b w:val="0"/>
                <w:bCs w:val="0"/>
                <w:color w:val="800080"/>
                <w:sz w:val="26"/>
                <w:szCs w:val="38"/>
              </w:rPr>
              <w:t>f</w:t>
            </w:r>
            <w:r w:rsidRPr="00C33BC1">
              <w:rPr>
                <w:rFonts w:ascii="Book Antiqua" w:hAnsi="Book Antiqua" w:hint="default"/>
                <w:b w:val="0"/>
                <w:bCs w:val="0"/>
                <w:color w:val="800080"/>
                <w:sz w:val="26"/>
                <w:szCs w:val="38"/>
              </w:rPr>
              <w:t>amily</w:t>
            </w:r>
            <w:r w:rsidRPr="00C33BC1">
              <w:rPr>
                <w:rFonts w:ascii="Book Antiqua" w:hAnsi="Book Antiqua"/>
                <w:b w:val="0"/>
                <w:bCs w:val="0"/>
                <w:color w:val="800080"/>
                <w:sz w:val="26"/>
                <w:szCs w:val="38"/>
              </w:rPr>
              <w:t xml:space="preserve">; </w:t>
            </w:r>
            <w:r w:rsidR="00B24E9F">
              <w:rPr>
                <w:rFonts w:ascii="Book Antiqua" w:hAnsi="Book Antiqua" w:hint="default"/>
                <w:b w:val="0"/>
                <w:bCs w:val="0"/>
                <w:color w:val="800080"/>
                <w:sz w:val="26"/>
                <w:szCs w:val="38"/>
              </w:rPr>
              <w:t>and</w:t>
            </w:r>
            <w:r w:rsidR="0037603B">
              <w:rPr>
                <w:rFonts w:ascii="Book Antiqua" w:hAnsi="Book Antiqua" w:hint="default"/>
                <w:b w:val="0"/>
                <w:bCs w:val="0"/>
                <w:color w:val="800080"/>
                <w:sz w:val="26"/>
                <w:szCs w:val="38"/>
              </w:rPr>
              <w:t>,</w:t>
            </w:r>
            <w:r w:rsidR="00B24E9F">
              <w:rPr>
                <w:rFonts w:ascii="Book Antiqua" w:hAnsi="Book Antiqua" w:hint="default"/>
                <w:b w:val="0"/>
                <w:bCs w:val="0"/>
                <w:color w:val="800080"/>
                <w:sz w:val="26"/>
                <w:szCs w:val="38"/>
              </w:rPr>
              <w:t xml:space="preserve"> </w:t>
            </w:r>
            <w:r w:rsidR="0037603B">
              <w:rPr>
                <w:rFonts w:ascii="Book Antiqua" w:hAnsi="Book Antiqua" w:hint="default"/>
                <w:b w:val="0"/>
                <w:bCs w:val="0"/>
                <w:color w:val="800080"/>
                <w:sz w:val="26"/>
                <w:szCs w:val="38"/>
              </w:rPr>
              <w:br/>
            </w:r>
            <w:r w:rsidRPr="00C33BC1">
              <w:rPr>
                <w:rFonts w:ascii="Book Antiqua" w:hAnsi="Book Antiqua"/>
                <w:b w:val="0"/>
                <w:bCs w:val="0"/>
                <w:color w:val="800080"/>
                <w:sz w:val="26"/>
                <w:szCs w:val="38"/>
              </w:rPr>
              <w:t xml:space="preserve">for Tahan, the Tahanite </w:t>
            </w:r>
            <w:r w:rsidR="00B24E9F">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7"/>
            </w:r>
            <w:r w:rsidRPr="00C33BC1">
              <w:rPr>
                <w:rFonts w:ascii="Book Antiqua" w:hAnsi="Book Antiqua"/>
                <w:b w:val="0"/>
                <w:bCs w:val="0"/>
                <w:color w:val="800080"/>
                <w:sz w:val="26"/>
                <w:szCs w:val="38"/>
              </w:rPr>
              <w:t xml:space="preserve"> </w:t>
            </w:r>
            <w:r w:rsidR="0037603B">
              <w:rPr>
                <w:rFonts w:ascii="Book Antiqua" w:hAnsi="Book Antiqua" w:hint="default"/>
                <w:b w:val="0"/>
                <w:bCs w:val="0"/>
                <w:color w:val="800080"/>
                <w:sz w:val="26"/>
                <w:szCs w:val="38"/>
              </w:rPr>
              <w:t xml:space="preserve">And </w:t>
            </w:r>
            <w:r w:rsidR="0088706B">
              <w:rPr>
                <w:rFonts w:ascii="Book Antiqua" w:hAnsi="Book Antiqua" w:hint="default"/>
                <w:b w:val="0"/>
                <w:bCs w:val="0"/>
                <w:color w:val="800080"/>
                <w:sz w:val="26"/>
                <w:szCs w:val="38"/>
              </w:rPr>
              <w:t>these</w:t>
            </w:r>
            <w:r w:rsidR="00745EE6">
              <w:rPr>
                <w:rFonts w:ascii="Book Antiqua" w:hAnsi="Book Antiqua"/>
                <w:b w:val="0"/>
                <w:bCs w:val="0"/>
                <w:color w:val="800080"/>
                <w:sz w:val="26"/>
                <w:szCs w:val="38"/>
              </w:rPr>
              <w:t xml:space="preserve"> are the sons of Shuthelah:</w:t>
            </w:r>
            <w:r w:rsidRPr="00C33BC1">
              <w:rPr>
                <w:rFonts w:ascii="Book Antiqua" w:hAnsi="Book Antiqua"/>
                <w:b w:val="0"/>
                <w:bCs w:val="0"/>
                <w:color w:val="800080"/>
                <w:sz w:val="26"/>
                <w:szCs w:val="38"/>
              </w:rPr>
              <w:t xml:space="preserve"> </w:t>
            </w:r>
            <w:r w:rsidR="0037603B">
              <w:rPr>
                <w:rFonts w:ascii="Book Antiqua" w:hAnsi="Book Antiqua" w:hint="default"/>
                <w:b w:val="0"/>
                <w:bCs w:val="0"/>
                <w:color w:val="800080"/>
                <w:sz w:val="26"/>
                <w:szCs w:val="38"/>
              </w:rPr>
              <w:br/>
            </w:r>
            <w:r w:rsidRPr="00C33BC1">
              <w:rPr>
                <w:rFonts w:ascii="Book Antiqua" w:hAnsi="Book Antiqua"/>
                <w:b w:val="0"/>
                <w:bCs w:val="0"/>
                <w:color w:val="800080"/>
                <w:sz w:val="26"/>
                <w:szCs w:val="38"/>
              </w:rPr>
              <w:lastRenderedPageBreak/>
              <w:t xml:space="preserve">for Eran, the Eranite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48"/>
            </w:r>
            <w:r w:rsidRPr="00C33BC1">
              <w:rPr>
                <w:rFonts w:ascii="Book Antiqua" w:hAnsi="Book Antiqua"/>
                <w:b w:val="0"/>
                <w:bCs w:val="0"/>
                <w:color w:val="800080"/>
                <w:sz w:val="26"/>
                <w:szCs w:val="38"/>
              </w:rPr>
              <w:t xml:space="preserve"> These 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of Ephraim</w:t>
            </w:r>
            <w:r w:rsidR="0037603B">
              <w:rPr>
                <w:rFonts w:ascii="Book Antiqua" w:hAnsi="Book Antiqua" w:hint="default"/>
                <w:b w:val="0"/>
                <w:bCs w:val="0"/>
                <w:color w:val="800080"/>
                <w:sz w:val="26"/>
                <w:szCs w:val="38"/>
              </w:rPr>
              <w:t xml:space="preserve"> counted</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They numbered thirty-two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five hundred men.</w:t>
            </w:r>
          </w:p>
        </w:tc>
      </w:tr>
      <w:tr w:rsidR="0021057B" w14:paraId="774CB181" w14:textId="77777777" w:rsidTr="00594D46">
        <w:tblPrEx>
          <w:jc w:val="left"/>
        </w:tblPrEx>
        <w:tc>
          <w:tcPr>
            <w:tcW w:w="5688" w:type="dxa"/>
          </w:tcPr>
          <w:p w14:paraId="4773F78B" w14:textId="70351B10" w:rsidR="0021057B" w:rsidRPr="00C33BC1" w:rsidRDefault="00261E07" w:rsidP="0037603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בִנְיָמִן֮ לְמִשְׁפְּחֹתָם֒ לְבֶ֗לַע מִשְׁפַּ֙חַת֙ הַבַּלְעִ֔י לְאַשְׁבֵּ֕ל מִשְׁפַּ֖חַת הָֽאַשְׁבֵּלִ֑י לַאֲחִירָ֕ם מִשְׁפַּ֖חַת הָאֲחִירָמִֽי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לִשְׁפוּפָ֕ם מִשְׁפַּ֖חַת הַשּׁוּפָמִ֑י לְחוּפָ֕ם מִשְׁפַּ֖חַת הַחוּפָמִֽי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בְנֵי־בֶ֖לַע אַ֣רְדְּ וְנַעֲמָ֑ן מִשְׁפַּ֙חַת֙ הָֽאַרְדִּ֔י לְנַֽעֲמָ֔ן מִשְׁפַּ֖חַת הַֽנַּעֲמִֽי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בְנֵי־בִנְיָמִ֖ן לְמִשְׁפְּחֹתָ֑ם וּפְקֻ֣דֵיהֶ֔ם חֲמִשָּׁ֧ה וְאַרְבָּעִ֛ים אֶ֖לֶף וְשֵׁ֥שׁ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6EC6E35" w14:textId="14CDFB0B" w:rsidR="0021057B" w:rsidRPr="00C33BC1" w:rsidRDefault="0021057B" w:rsidP="0037603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49"/>
            </w:r>
            <w:r w:rsidR="00FE0FD9">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The sons of Benjamin, by </w:t>
            </w:r>
            <w:r w:rsidRPr="00C33BC1">
              <w:rPr>
                <w:rFonts w:ascii="Book Antiqua" w:hAnsi="Book Antiqua" w:hint="default"/>
                <w:b w:val="0"/>
                <w:bCs w:val="0"/>
                <w:color w:val="800080"/>
                <w:sz w:val="26"/>
                <w:szCs w:val="38"/>
              </w:rPr>
              <w:t>their families</w:t>
            </w:r>
            <w:r w:rsidRPr="00C33BC1">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for Bela, the Belaite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00A30BA5">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 xml:space="preserve">for Ashbel, the Ashbelite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00A30BA5">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 xml:space="preserve">for Ahiram, the Ahiramite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0"/>
            </w:r>
            <w:r w:rsidRPr="00C33BC1">
              <w:rPr>
                <w:rFonts w:ascii="Book Antiqua" w:hAnsi="Book Antiqua"/>
                <w:b w:val="0"/>
                <w:bCs w:val="0"/>
                <w:color w:val="800080"/>
                <w:sz w:val="26"/>
                <w:szCs w:val="38"/>
              </w:rPr>
              <w:t xml:space="preserve"> for Shephupham, the Shephuphamite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Hupham, the Huphamite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1"/>
            </w:r>
            <w:r w:rsidRPr="00C33BC1">
              <w:rPr>
                <w:rFonts w:ascii="Book Antiqua" w:hAnsi="Book Antiqua"/>
                <w:b w:val="0"/>
                <w:bCs w:val="0"/>
                <w:color w:val="800080"/>
                <w:sz w:val="26"/>
                <w:szCs w:val="38"/>
              </w:rPr>
              <w:t xml:space="preserve"> Be</w:t>
            </w:r>
            <w:r w:rsidR="00745EE6">
              <w:rPr>
                <w:rFonts w:ascii="Book Antiqua" w:hAnsi="Book Antiqua"/>
                <w:b w:val="0"/>
                <w:bCs w:val="0"/>
                <w:color w:val="800080"/>
                <w:sz w:val="26"/>
                <w:szCs w:val="38"/>
              </w:rPr>
              <w:t>la had Ard and Naaman for sons:</w:t>
            </w:r>
            <w:r w:rsidRPr="00C33BC1">
              <w:rPr>
                <w:rFonts w:ascii="Book Antiqua" w:hAnsi="Book Antiqua"/>
                <w:b w:val="0"/>
                <w:bCs w:val="0"/>
                <w:color w:val="800080"/>
                <w:sz w:val="26"/>
                <w:szCs w:val="38"/>
              </w:rPr>
              <w:t xml:space="preserve"> for Ard, the Ardite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and for Naaman, the Naamanite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2"/>
            </w:r>
            <w:r w:rsidRPr="00C33BC1">
              <w:rPr>
                <w:rFonts w:ascii="Book Antiqua" w:hAnsi="Book Antiqua"/>
                <w:b w:val="0"/>
                <w:bCs w:val="0"/>
                <w:color w:val="800080"/>
                <w:sz w:val="26"/>
                <w:szCs w:val="38"/>
              </w:rPr>
              <w:t> These were</w:t>
            </w:r>
            <w:r w:rsidR="00745EE6">
              <w:rPr>
                <w:rFonts w:ascii="Book Antiqua" w:hAnsi="Book Antiqua"/>
                <w:b w:val="0"/>
                <w:bCs w:val="0"/>
                <w:color w:val="800080"/>
                <w:sz w:val="26"/>
                <w:szCs w:val="38"/>
              </w:rPr>
              <w:t xml:space="preserve"> the sons of Benjamin by clans.</w:t>
            </w:r>
            <w:r w:rsidRPr="00C33BC1">
              <w:rPr>
                <w:rFonts w:ascii="Book Antiqua" w:hAnsi="Book Antiqua"/>
                <w:b w:val="0"/>
                <w:bCs w:val="0"/>
                <w:color w:val="800080"/>
                <w:sz w:val="26"/>
                <w:szCs w:val="38"/>
              </w:rPr>
              <w:t xml:space="preserve"> They numbered forty-five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six hundred men.</w:t>
            </w:r>
          </w:p>
        </w:tc>
      </w:tr>
      <w:tr w:rsidR="0021057B" w14:paraId="3A5456A3" w14:textId="77777777" w:rsidTr="00594D46">
        <w:tblPrEx>
          <w:jc w:val="left"/>
        </w:tblPrEx>
        <w:tc>
          <w:tcPr>
            <w:tcW w:w="5688" w:type="dxa"/>
          </w:tcPr>
          <w:p w14:paraId="5442A24A" w14:textId="693171D2" w:rsidR="0021057B" w:rsidRPr="00C33BC1" w:rsidRDefault="00261E07" w:rsidP="0037603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בְנֵי־דָן֙ לְמִשְׁפְּחֹתָ֔ם לְשׁוּחָ֕ם מִשְׁפַּ֖חַת הַשּׁוּחָמִ֑י אֵ֛לֶּה מִשְׁפְּחֹ֥ת דָּ֖ן לְמִשְׁפְּחֹתָֽם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כׇּל־מִשְׁפְּחֹ֥ת הַשּׁוּחָמִ֖י לִפְקֻדֵיהֶ֑ם אַרְבָּעָ֧ה וְשִׁשִּׁ֛ים אֶ֖לֶף וְאַרְבַּ֥ע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1B58D79D" w14:textId="33F26DBE" w:rsidR="0021057B" w:rsidRPr="00C33BC1" w:rsidRDefault="0021057B" w:rsidP="0037603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53"/>
            </w:r>
            <w:r w:rsidRPr="00C33BC1">
              <w:rPr>
                <w:rFonts w:ascii="Book Antiqua" w:hAnsi="Book Antiqua"/>
                <w:b w:val="0"/>
                <w:bCs w:val="0"/>
                <w:color w:val="800080"/>
                <w:sz w:val="26"/>
                <w:szCs w:val="38"/>
              </w:rPr>
              <w:t xml:space="preserve"> These were the sons of Dan,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Shuham, the</w:t>
            </w:r>
            <w:r w:rsidR="00FF14DB">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Shuhamite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These were the sons of Dan, by </w:t>
            </w:r>
            <w:r w:rsidR="00050DF2">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4"/>
            </w:r>
            <w:r w:rsidRPr="00C33BC1">
              <w:rPr>
                <w:rFonts w:ascii="Book Antiqua" w:hAnsi="Book Antiqua"/>
                <w:b w:val="0"/>
                <w:bCs w:val="0"/>
                <w:color w:val="800080"/>
                <w:sz w:val="26"/>
                <w:szCs w:val="38"/>
              </w:rPr>
              <w:t xml:space="preserve"> All</w:t>
            </w:r>
            <w:r w:rsidR="00FF14DB">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the Shuhamite </w:t>
            </w:r>
            <w:r w:rsidRPr="00C33BC1">
              <w:rPr>
                <w:rFonts w:ascii="Book Antiqua" w:hAnsi="Book Antiqua" w:hint="default"/>
                <w:b w:val="0"/>
                <w:bCs w:val="0"/>
                <w:color w:val="800080"/>
                <w:sz w:val="26"/>
                <w:szCs w:val="38"/>
              </w:rPr>
              <w:t>families</w:t>
            </w:r>
            <w:r w:rsidRPr="00C33BC1">
              <w:rPr>
                <w:rFonts w:ascii="Book Antiqua" w:hAnsi="Book Antiqua"/>
                <w:b w:val="0"/>
                <w:bCs w:val="0"/>
                <w:color w:val="800080"/>
                <w:sz w:val="26"/>
                <w:szCs w:val="38"/>
              </w:rPr>
              <w:t xml:space="preserve"> numbered sixty-four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four</w:t>
            </w:r>
            <w:r w:rsidR="00FF14DB">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hundred men.</w:t>
            </w:r>
          </w:p>
        </w:tc>
      </w:tr>
      <w:tr w:rsidR="0021057B" w14:paraId="2D12F234" w14:textId="77777777" w:rsidTr="00594D46">
        <w:tblPrEx>
          <w:jc w:val="left"/>
        </w:tblPrEx>
        <w:tc>
          <w:tcPr>
            <w:tcW w:w="5688" w:type="dxa"/>
          </w:tcPr>
          <w:p w14:paraId="508C7252" w14:textId="0121A634" w:rsidR="0021057B" w:rsidRPr="00C33BC1" w:rsidRDefault="00261E07" w:rsidP="00FF14DB">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מד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אָשֵׁר֮ לְמִשְׁפְּחֹתָם֒ לְיִמְנָ֗ה מִשְׁפַּ֙חַת֙ הַיִּמְנָ֔ה לְיִשְׁוִ֕י מִשְׁפַּ֖חַת הַיִּשְׁוִ֑י לִבְרִיעָ֕ה מִשְׁפַּ֖חַת הַבְּרִיעִֽי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לִבְנֵ֣י בְרִיעָ֔ה לְחֶ֕בֶר מִשְׁפַּ֖חַת הַֽחֶבְרִ֑י לְמַ֨לְכִּיאֵ֔ל מִשְׁפַּ֖חַת הַמַּלְכִּיאֵלִֽי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וְשֵׁ֥ם בַּת־אָשֵׁ֖ר שָֽׂרַח</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בְּנֵי־אָשֵׁ֖ר לִפְקֻדֵיהֶ֑ם שְׁלֹשָׁ֧ה וַחֲמִשִּׁ֛ים אֶ֖לֶף וְאַרְבַּ֥ע מֵאֽוֹת</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70A9C17" w14:textId="77777777" w:rsidR="0021057B" w:rsidRPr="00C33BC1" w:rsidRDefault="0021057B" w:rsidP="00FF14DB">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55"/>
            </w:r>
            <w:r w:rsidRPr="00C33BC1">
              <w:rPr>
                <w:rFonts w:ascii="Book Antiqua" w:hAnsi="Book Antiqua"/>
                <w:b w:val="0"/>
                <w:bCs w:val="0"/>
                <w:color w:val="800080"/>
                <w:sz w:val="26"/>
                <w:szCs w:val="38"/>
              </w:rPr>
              <w:t xml:space="preserve"> The sons of Asher,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Imnah the Imnahite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Ishvi, the Ishvihite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Beriah, the Beriahite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6"/>
            </w:r>
            <w:r w:rsidR="00745EE6">
              <w:rPr>
                <w:rFonts w:ascii="Book Antiqua" w:hAnsi="Book Antiqua"/>
                <w:b w:val="0"/>
                <w:bCs w:val="0"/>
                <w:color w:val="800080"/>
                <w:sz w:val="26"/>
                <w:szCs w:val="38"/>
              </w:rPr>
              <w:t xml:space="preserve"> For the sons of Beriah:</w:t>
            </w:r>
            <w:r w:rsidRPr="00C33BC1">
              <w:rPr>
                <w:rFonts w:ascii="Book Antiqua" w:hAnsi="Book Antiqua"/>
                <w:b w:val="0"/>
                <w:bCs w:val="0"/>
                <w:color w:val="800080"/>
                <w:sz w:val="26"/>
                <w:szCs w:val="38"/>
              </w:rPr>
              <w:t xml:space="preserve"> for Heber, the Heberite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and for Malchiel, the Malchielite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7"/>
            </w:r>
            <w:r w:rsidRPr="00C33BC1">
              <w:rPr>
                <w:rFonts w:ascii="Book Antiqua" w:hAnsi="Book Antiqua"/>
                <w:b w:val="0"/>
                <w:bCs w:val="0"/>
                <w:color w:val="800080"/>
                <w:sz w:val="26"/>
                <w:szCs w:val="38"/>
              </w:rPr>
              <w:t xml:space="preserve"> The name of t</w:t>
            </w:r>
            <w:r w:rsidR="00745EE6">
              <w:rPr>
                <w:rFonts w:ascii="Book Antiqua" w:hAnsi="Book Antiqua"/>
                <w:b w:val="0"/>
                <w:bCs w:val="0"/>
                <w:color w:val="800080"/>
                <w:sz w:val="26"/>
                <w:szCs w:val="38"/>
              </w:rPr>
              <w:t>he daughter of Asher was Serah.</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58"/>
            </w:r>
            <w:r w:rsidR="00745EE6">
              <w:rPr>
                <w:rFonts w:ascii="Book Antiqua" w:hAnsi="Book Antiqua" w:hint="eastAsia"/>
                <w:b w:val="0"/>
                <w:bCs w:val="0"/>
                <w:color w:val="800080"/>
                <w:sz w:val="26"/>
                <w:szCs w:val="38"/>
              </w:rPr>
              <w:t> </w:t>
            </w:r>
            <w:r w:rsidRPr="00C33BC1">
              <w:rPr>
                <w:rFonts w:ascii="Book Antiqua" w:hAnsi="Book Antiqua"/>
                <w:b w:val="0"/>
                <w:bCs w:val="0"/>
                <w:color w:val="800080"/>
                <w:sz w:val="26"/>
                <w:szCs w:val="38"/>
              </w:rPr>
              <w:t xml:space="preserve">These were the </w:t>
            </w:r>
            <w:r w:rsidRPr="00C33BC1">
              <w:rPr>
                <w:rFonts w:ascii="Book Antiqua" w:hAnsi="Book Antiqua" w:hint="default"/>
                <w:b w:val="0"/>
                <w:bCs w:val="0"/>
                <w:color w:val="800080"/>
                <w:sz w:val="26"/>
                <w:szCs w:val="38"/>
              </w:rPr>
              <w:t>families</w:t>
            </w:r>
            <w:r w:rsidR="00745EE6">
              <w:rPr>
                <w:rFonts w:ascii="Book Antiqua" w:hAnsi="Book Antiqua"/>
                <w:b w:val="0"/>
                <w:bCs w:val="0"/>
                <w:color w:val="800080"/>
                <w:sz w:val="26"/>
                <w:szCs w:val="38"/>
              </w:rPr>
              <w:t xml:space="preserve"> of Asher. </w:t>
            </w:r>
            <w:r w:rsidRPr="00C33BC1">
              <w:rPr>
                <w:rFonts w:ascii="Book Antiqua" w:hAnsi="Book Antiqua"/>
                <w:b w:val="0"/>
                <w:bCs w:val="0"/>
                <w:color w:val="800080"/>
                <w:sz w:val="26"/>
                <w:szCs w:val="38"/>
              </w:rPr>
              <w:t xml:space="preserve">They numbered fifty-three thousand </w:t>
            </w:r>
            <w:r w:rsidRPr="00C33BC1">
              <w:rPr>
                <w:rFonts w:ascii="Book Antiqua" w:hAnsi="Book Antiqua" w:hint="default"/>
                <w:b w:val="0"/>
                <w:bCs w:val="0"/>
                <w:color w:val="800080"/>
                <w:sz w:val="26"/>
                <w:szCs w:val="38"/>
              </w:rPr>
              <w:t xml:space="preserve">and </w:t>
            </w:r>
            <w:r w:rsidRPr="00C33BC1">
              <w:rPr>
                <w:rFonts w:ascii="Book Antiqua" w:hAnsi="Book Antiqua"/>
                <w:b w:val="0"/>
                <w:bCs w:val="0"/>
                <w:color w:val="800080"/>
                <w:sz w:val="26"/>
                <w:szCs w:val="38"/>
              </w:rPr>
              <w:t>four hundred men.</w:t>
            </w:r>
          </w:p>
        </w:tc>
      </w:tr>
      <w:tr w:rsidR="0021057B" w14:paraId="6AD0145A" w14:textId="77777777" w:rsidTr="00594D46">
        <w:tblPrEx>
          <w:jc w:val="left"/>
        </w:tblPrEx>
        <w:tc>
          <w:tcPr>
            <w:tcW w:w="5688" w:type="dxa"/>
          </w:tcPr>
          <w:p w14:paraId="4AE2722E" w14:textId="0C23C627" w:rsidR="0021057B" w:rsidRPr="00C33BC1" w:rsidRDefault="00261E07" w:rsidP="00FF14D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בְּנֵ֤י נַפְתָּלִי֙ לְמִשְׁפְּחֹתָ֔ם לְיַ֨חְצְאֵ֔ל מִשְׁפַּ֖חַת הַיַּחְצְאֵלִ֑י לְגוּנִ֕י מִשְׁפַּ֖חַת הַגּוּנִֽי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לְיֵ֕צֶר מִשְׁפַּ֖חַת הַיִּצְרִ֑י לְשִׁלֵּ֕ם מִשְׁפַּ֖חַת הַשִּׁלֵּמִֽי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מִשְׁפְּחֹ֥ת נַפְתָּלִ֖י לְמִשְׁפְּחֹתָ֑ם וּפְקֻ֣דֵיהֶ֔ם חֲמִשָּׁ֧ה וְאַרְבָּעִ֛ים אֶ֖לֶף וְאַרְבַּ֥ע מֵאֽוֹת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פְּקוּדֵי֙ בְּנֵ֣י יִשְׂרָאֵ֔ל שֵׁשׁ־מֵא֥וֹת אֶ֖לֶף וָאָ֑לֶף שְׁבַ֥ע מֵא֖וֹת וּשְׁלֹשִֽׁים</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6C433EE0" w14:textId="77DEDB36" w:rsidR="0021057B" w:rsidRPr="00C33BC1" w:rsidRDefault="0021057B" w:rsidP="00FF14D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footnoteReference w:id="959"/>
            </w:r>
            <w:r w:rsidRPr="00C33BC1">
              <w:rPr>
                <w:rFonts w:ascii="Book Antiqua" w:hAnsi="Book Antiqua"/>
                <w:b w:val="0"/>
                <w:bCs w:val="0"/>
                <w:color w:val="800080"/>
                <w:sz w:val="26"/>
                <w:szCs w:val="38"/>
              </w:rPr>
              <w:t xml:space="preserve"> The sons of Naphtali,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for Jahzeel, the Jahzeelite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Guni, the Gunite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0"/>
            </w:r>
            <w:r w:rsidRPr="00C33BC1">
              <w:rPr>
                <w:rFonts w:ascii="Book Antiqua" w:hAnsi="Book Antiqua"/>
                <w:b w:val="0"/>
                <w:bCs w:val="0"/>
                <w:color w:val="800080"/>
                <w:sz w:val="26"/>
                <w:szCs w:val="38"/>
              </w:rPr>
              <w:t xml:space="preserve"> for Jezer, the Jezerite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Shillem, the Shillemite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1"/>
            </w:r>
            <w:r w:rsidRPr="00C33BC1">
              <w:rPr>
                <w:rFonts w:ascii="Book Antiqua" w:hAnsi="Book Antiqua"/>
                <w:b w:val="0"/>
                <w:bCs w:val="0"/>
                <w:color w:val="800080"/>
                <w:sz w:val="26"/>
                <w:szCs w:val="38"/>
              </w:rPr>
              <w:t xml:space="preserve"> These were the Naphtalites grouped by </w:t>
            </w:r>
            <w:r w:rsidRPr="00C33BC1">
              <w:rPr>
                <w:rFonts w:ascii="Book Antiqua" w:hAnsi="Book Antiqua" w:hint="default"/>
                <w:b w:val="0"/>
                <w:bCs w:val="0"/>
                <w:color w:val="800080"/>
                <w:sz w:val="26"/>
                <w:szCs w:val="38"/>
              </w:rPr>
              <w:t>their families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The sons of Naphtali</w:t>
            </w:r>
            <w:r w:rsidR="00681346">
              <w:rPr>
                <w:rFonts w:ascii="Book Antiqua" w:hAnsi="Book Antiqua" w:hint="default"/>
                <w:b w:val="0"/>
                <w:bCs w:val="0"/>
                <w:color w:val="800080"/>
                <w:sz w:val="26"/>
                <w:szCs w:val="38"/>
              </w:rPr>
              <w:t xml:space="preserve"> counted</w:t>
            </w:r>
            <w:r w:rsidRPr="00C33BC1">
              <w:rPr>
                <w:rFonts w:ascii="Book Antiqua" w:hAnsi="Book Antiqua"/>
                <w:b w:val="0"/>
                <w:bCs w:val="0"/>
                <w:color w:val="800080"/>
                <w:sz w:val="26"/>
                <w:szCs w:val="38"/>
              </w:rPr>
              <w:t xml:space="preserve"> numbered forty-five thousand </w:t>
            </w:r>
            <w:r w:rsidRPr="00C33BC1">
              <w:rPr>
                <w:rFonts w:ascii="Book Antiqua" w:hAnsi="Book Antiqua" w:hint="default"/>
                <w:b w:val="0"/>
                <w:bCs w:val="0"/>
                <w:color w:val="800080"/>
                <w:sz w:val="26"/>
                <w:szCs w:val="38"/>
              </w:rPr>
              <w:t xml:space="preserve">and </w:t>
            </w:r>
            <w:r w:rsidR="00745EE6">
              <w:rPr>
                <w:rFonts w:ascii="Book Antiqua" w:hAnsi="Book Antiqua"/>
                <w:b w:val="0"/>
                <w:bCs w:val="0"/>
                <w:color w:val="800080"/>
                <w:sz w:val="26"/>
                <w:szCs w:val="38"/>
              </w:rPr>
              <w:t>four hundred men.</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2"/>
            </w:r>
            <w:r w:rsidRPr="00C33BC1">
              <w:rPr>
                <w:rFonts w:ascii="Book Antiqua" w:hAnsi="Book Antiqua"/>
                <w:b w:val="0"/>
                <w:bCs w:val="0"/>
                <w:color w:val="800080"/>
                <w:sz w:val="26"/>
                <w:szCs w:val="38"/>
              </w:rPr>
              <w:t xml:space="preserve"> The Israelites</w:t>
            </w:r>
            <w:r w:rsidR="00681346">
              <w:rPr>
                <w:rFonts w:ascii="Book Antiqua" w:hAnsi="Book Antiqua" w:hint="default"/>
                <w:b w:val="0"/>
                <w:bCs w:val="0"/>
                <w:color w:val="800080"/>
                <w:sz w:val="26"/>
                <w:szCs w:val="38"/>
              </w:rPr>
              <w:t xml:space="preserve"> counted</w:t>
            </w:r>
            <w:r w:rsidRPr="00C33BC1">
              <w:rPr>
                <w:rFonts w:ascii="Book Antiqua" w:hAnsi="Book Antiqua"/>
                <w:b w:val="0"/>
                <w:bCs w:val="0"/>
                <w:color w:val="800080"/>
                <w:sz w:val="26"/>
                <w:szCs w:val="38"/>
              </w:rPr>
              <w:t xml:space="preserve"> numbered in all six hundred and one thousand seven hundred and thirty men.</w:t>
            </w:r>
          </w:p>
        </w:tc>
      </w:tr>
      <w:tr w:rsidR="0021057B" w14:paraId="4FD6B8A4" w14:textId="77777777" w:rsidTr="00594D46">
        <w:tblPrEx>
          <w:jc w:val="left"/>
        </w:tblPrEx>
        <w:tc>
          <w:tcPr>
            <w:tcW w:w="5688" w:type="dxa"/>
          </w:tcPr>
          <w:p w14:paraId="4BA9C000" w14:textId="4FB27F11" w:rsidR="0021057B" w:rsidRPr="00C33BC1" w:rsidRDefault="00261E07"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נב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לָאֵ֗לֶּה תֵּחָלֵ֥ק הָאָ֛רֶץ בְּנַחֲלָ֖ה בְּמִסְפַּ֥ר שֵׁמֽוֹת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לָרַ֗ב תַּרְבֶּה֙ </w:t>
            </w:r>
            <w:r w:rsidRPr="00AE1D2E">
              <w:rPr>
                <w:rFonts w:ascii="SBL Hebrew" w:hAnsi="SBL Hebrew" w:cs="SBL Hebrew" w:hint="cs"/>
                <w:color w:val="993300"/>
                <w:shd w:val="clear" w:color="auto" w:fill="FFFFFF"/>
                <w:rtl/>
              </w:rPr>
              <w:lastRenderedPageBreak/>
              <w:t>נַחֲלָת֔וֹ וְלַמְעַ֕ט תַּמְעִ֖יט נַחֲלָת֑וֹ אִ֚ישׁ לְפִ֣י פְקֻדָ֔יו יֻתַּ֖ן נַחֲלָתֽוֹ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אַךְ־בְּגוֹרָ֕ל יֵחָלֵ֖ק אֶת־הָאָ֑רֶץ לִשְׁמ֥וֹת מַטּוֹת־אֲבֹתָ֖ם יִנְחָֽלוּ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עַל־פִּי֙ הַגּוֹרָ֔ל תֵּחָלֵ֖ק נַחֲלָת֑וֹ בֵּ֥ין רַ֖ב לִמְעָֽט</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A378ADA" w14:textId="2F6BE3A6" w:rsidR="0021057B" w:rsidRPr="00C33BC1"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C33BC1">
              <w:rPr>
                <w:rStyle w:val="FootnoteReference"/>
                <w:rFonts w:ascii="Book Antiqua" w:hAnsi="Book Antiqua"/>
                <w:b w:val="0"/>
                <w:bCs w:val="0"/>
                <w:color w:val="008000"/>
                <w:sz w:val="26"/>
                <w:szCs w:val="38"/>
              </w:rPr>
              <w:lastRenderedPageBreak/>
              <w:footnoteReference w:id="963"/>
            </w:r>
            <w:r w:rsidR="00F63988">
              <w:rPr>
                <w:rFonts w:ascii="Book Antiqua" w:hAnsi="Book Antiqua"/>
                <w:b w:val="0"/>
                <w:bCs w:val="0"/>
                <w:color w:val="800080"/>
                <w:sz w:val="26"/>
                <w:szCs w:val="38"/>
              </w:rPr>
              <w:t xml:space="preserve"> Yahweh </w:t>
            </w:r>
            <w:r w:rsidR="00F63988">
              <w:rPr>
                <w:rFonts w:ascii="Book Antiqua" w:hAnsi="Book Antiqua" w:hint="default"/>
                <w:b w:val="0"/>
                <w:bCs w:val="0"/>
                <w:color w:val="800080"/>
                <w:sz w:val="26"/>
                <w:szCs w:val="38"/>
              </w:rPr>
              <w:t>said</w:t>
            </w:r>
            <w:r w:rsidR="00F63988">
              <w:rPr>
                <w:rFonts w:ascii="Book Antiqua" w:hAnsi="Book Antiqua"/>
                <w:b w:val="0"/>
                <w:bCs w:val="0"/>
                <w:color w:val="800080"/>
                <w:sz w:val="26"/>
                <w:szCs w:val="38"/>
              </w:rPr>
              <w:t xml:space="preserve"> to Moses</w:t>
            </w:r>
            <w:r w:rsidR="00F63988">
              <w:rPr>
                <w:rFonts w:ascii="Book Antiqua" w:hAnsi="Book Antiqua" w:hint="default"/>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4"/>
            </w:r>
            <w:r w:rsidRPr="00C33BC1">
              <w:rPr>
                <w:rFonts w:ascii="Book Antiqua" w:hAnsi="Book Antiqua"/>
                <w:b w:val="0"/>
                <w:bCs w:val="0"/>
                <w:color w:val="800080"/>
                <w:sz w:val="26"/>
                <w:szCs w:val="38"/>
              </w:rPr>
              <w:t xml:space="preserve"> “T</w:t>
            </w:r>
            <w:r w:rsidR="00F45A25">
              <w:rPr>
                <w:rFonts w:ascii="Book Antiqua" w:hAnsi="Book Antiqua" w:hint="default"/>
                <w:b w:val="0"/>
                <w:bCs w:val="0"/>
                <w:color w:val="800080"/>
                <w:sz w:val="26"/>
                <w:szCs w:val="38"/>
              </w:rPr>
              <w:t>o these t</w:t>
            </w:r>
            <w:r w:rsidRPr="00C33BC1">
              <w:rPr>
                <w:rFonts w:ascii="Book Antiqua" w:hAnsi="Book Antiqua"/>
                <w:b w:val="0"/>
                <w:bCs w:val="0"/>
                <w:color w:val="800080"/>
                <w:sz w:val="26"/>
                <w:szCs w:val="38"/>
              </w:rPr>
              <w:t xml:space="preserve">he land is to be shared out as a heritage, according to the number of </w:t>
            </w:r>
            <w:r w:rsidRPr="00C33BC1">
              <w:rPr>
                <w:rFonts w:ascii="Book Antiqua" w:hAnsi="Book Antiqua" w:hint="default"/>
                <w:b w:val="0"/>
                <w:bCs w:val="0"/>
                <w:color w:val="800080"/>
                <w:sz w:val="26"/>
                <w:szCs w:val="38"/>
              </w:rPr>
              <w:t>names</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5"/>
            </w:r>
            <w:r w:rsidRPr="00C33BC1">
              <w:rPr>
                <w:rFonts w:ascii="Book Antiqua" w:hAnsi="Book Antiqua"/>
                <w:b w:val="0"/>
                <w:bCs w:val="0"/>
                <w:color w:val="800080"/>
                <w:sz w:val="26"/>
                <w:szCs w:val="38"/>
              </w:rPr>
              <w:t xml:space="preserve"> To </w:t>
            </w:r>
            <w:r w:rsidR="00681346">
              <w:rPr>
                <w:rFonts w:ascii="Book Antiqua" w:hAnsi="Book Antiqua" w:hint="default"/>
                <w:b w:val="0"/>
                <w:bCs w:val="0"/>
                <w:color w:val="800080"/>
                <w:sz w:val="26"/>
                <w:szCs w:val="38"/>
              </w:rPr>
              <w:t>more</w:t>
            </w:r>
            <w:r w:rsidRPr="00C33BC1">
              <w:rPr>
                <w:rFonts w:ascii="Book Antiqua" w:hAnsi="Book Antiqua"/>
                <w:b w:val="0"/>
                <w:bCs w:val="0"/>
                <w:color w:val="800080"/>
                <w:sz w:val="26"/>
                <w:szCs w:val="38"/>
              </w:rPr>
              <w:t xml:space="preserve"> you are to give </w:t>
            </w:r>
            <w:r w:rsidRPr="00C33BC1">
              <w:rPr>
                <w:rFonts w:ascii="Book Antiqua" w:hAnsi="Book Antiqua"/>
                <w:b w:val="0"/>
                <w:bCs w:val="0"/>
                <w:color w:val="800080"/>
                <w:sz w:val="26"/>
                <w:szCs w:val="38"/>
              </w:rPr>
              <w:lastRenderedPageBreak/>
              <w:t xml:space="preserve">a large area of land, to </w:t>
            </w:r>
            <w:r w:rsidR="00681346">
              <w:rPr>
                <w:rFonts w:ascii="Book Antiqua" w:hAnsi="Book Antiqua" w:hint="default"/>
                <w:b w:val="0"/>
                <w:bCs w:val="0"/>
                <w:color w:val="800080"/>
                <w:sz w:val="26"/>
                <w:szCs w:val="38"/>
              </w:rPr>
              <w:t>fewer</w:t>
            </w:r>
            <w:r w:rsidRPr="00C33BC1">
              <w:rPr>
                <w:rFonts w:ascii="Book Antiqua" w:hAnsi="Book Antiqua"/>
                <w:b w:val="0"/>
                <w:bCs w:val="0"/>
                <w:color w:val="800080"/>
                <w:sz w:val="26"/>
                <w:szCs w:val="38"/>
              </w:rPr>
              <w:t xml:space="preserve"> a small area; to each the heritage will be </w:t>
            </w:r>
            <w:r w:rsidR="00F45A25">
              <w:rPr>
                <w:rFonts w:ascii="Book Antiqua" w:hAnsi="Book Antiqua" w:hint="default"/>
                <w:b w:val="0"/>
                <w:bCs w:val="0"/>
                <w:color w:val="800080"/>
                <w:sz w:val="26"/>
                <w:szCs w:val="38"/>
              </w:rPr>
              <w:t>according to its enrolment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6"/>
            </w:r>
            <w:r w:rsidR="00745EE6">
              <w:rPr>
                <w:rFonts w:ascii="Book Antiqua" w:hAnsi="Book Antiqua" w:hint="eastAsia"/>
                <w:b w:val="0"/>
                <w:bCs w:val="0"/>
                <w:color w:val="800080"/>
                <w:sz w:val="26"/>
                <w:szCs w:val="38"/>
              </w:rPr>
              <w:t> </w:t>
            </w:r>
            <w:r w:rsidR="00F45A25">
              <w:rPr>
                <w:rFonts w:ascii="Book Antiqua" w:hAnsi="Book Antiqua" w:hint="default"/>
                <w:b w:val="0"/>
                <w:bCs w:val="0"/>
                <w:color w:val="800080"/>
                <w:sz w:val="26"/>
                <w:szCs w:val="38"/>
              </w:rPr>
              <w:t>But the land shall be divided</w:t>
            </w:r>
            <w:r w:rsidRPr="00C33BC1">
              <w:rPr>
                <w:rFonts w:ascii="Book Antiqua" w:hAnsi="Book Antiqua"/>
                <w:b w:val="0"/>
                <w:bCs w:val="0"/>
                <w:color w:val="800080"/>
                <w:sz w:val="26"/>
                <w:szCs w:val="38"/>
              </w:rPr>
              <w:t xml:space="preserve"> by lot. </w:t>
            </w:r>
            <w:r w:rsidR="00F45A25">
              <w:rPr>
                <w:rFonts w:ascii="Book Antiqua" w:hAnsi="Book Antiqua" w:hint="default"/>
                <w:b w:val="0"/>
                <w:bCs w:val="0"/>
                <w:color w:val="800080"/>
                <w:sz w:val="26"/>
                <w:szCs w:val="38"/>
              </w:rPr>
              <w:t>They shall inherit</w:t>
            </w:r>
            <w:r w:rsidRPr="00C33BC1">
              <w:rPr>
                <w:rFonts w:ascii="Book Antiqua" w:hAnsi="Book Antiqua"/>
                <w:b w:val="0"/>
                <w:bCs w:val="0"/>
                <w:color w:val="800080"/>
                <w:sz w:val="26"/>
                <w:szCs w:val="38"/>
              </w:rPr>
              <w:t xml:space="preserve"> according to the names </w:t>
            </w:r>
            <w:r w:rsidRPr="00C33BC1">
              <w:rPr>
                <w:rFonts w:ascii="Book Antiqua" w:hAnsi="Book Antiqua" w:hint="default"/>
                <w:b w:val="0"/>
                <w:bCs w:val="0"/>
                <w:color w:val="800080"/>
                <w:sz w:val="26"/>
                <w:szCs w:val="38"/>
              </w:rPr>
              <w:t>of</w:t>
            </w:r>
            <w:r w:rsidRPr="00C33BC1">
              <w:rPr>
                <w:rFonts w:ascii="Book Antiqua" w:hAnsi="Book Antiqua"/>
                <w:b w:val="0"/>
                <w:bCs w:val="0"/>
                <w:color w:val="800080"/>
                <w:sz w:val="26"/>
                <w:szCs w:val="38"/>
              </w:rPr>
              <w:t xml:space="preserve"> the</w:t>
            </w:r>
            <w:r w:rsidR="00F45A25">
              <w:rPr>
                <w:rFonts w:ascii="Book Antiqua" w:hAnsi="Book Antiqua" w:hint="default"/>
                <w:b w:val="0"/>
                <w:bCs w:val="0"/>
                <w:color w:val="800080"/>
                <w:sz w:val="26"/>
                <w:szCs w:val="38"/>
              </w:rPr>
              <w:t>ir</w:t>
            </w:r>
            <w:r w:rsidRPr="00C33BC1">
              <w:rPr>
                <w:rFonts w:ascii="Book Antiqua" w:hAnsi="Book Antiqua"/>
                <w:b w:val="0"/>
                <w:bCs w:val="0"/>
                <w:color w:val="800080"/>
                <w:sz w:val="26"/>
                <w:szCs w:val="38"/>
              </w:rPr>
              <w:t xml:space="preserve"> </w:t>
            </w:r>
            <w:r w:rsidR="00681346">
              <w:rPr>
                <w:rFonts w:ascii="Book Antiqua" w:hAnsi="Book Antiqua" w:hint="default"/>
                <w:b w:val="0"/>
                <w:bCs w:val="0"/>
                <w:color w:val="800080"/>
                <w:sz w:val="26"/>
                <w:szCs w:val="38"/>
              </w:rPr>
              <w:t>fathers’</w:t>
            </w:r>
            <w:r w:rsidRPr="00C33BC1">
              <w:rPr>
                <w:rFonts w:ascii="Book Antiqua" w:hAnsi="Book Antiqua"/>
                <w:b w:val="0"/>
                <w:bCs w:val="0"/>
                <w:color w:val="800080"/>
                <w:sz w:val="26"/>
                <w:szCs w:val="38"/>
              </w:rPr>
              <w:t xml:space="preserve"> tribes; </w:t>
            </w:r>
            <w:r w:rsidRPr="00C33BC1">
              <w:rPr>
                <w:rStyle w:val="FootnoteReference"/>
                <w:rFonts w:ascii="Book Antiqua" w:hAnsi="Book Antiqua"/>
                <w:b w:val="0"/>
                <w:bCs w:val="0"/>
                <w:color w:val="008000"/>
                <w:sz w:val="26"/>
                <w:szCs w:val="38"/>
              </w:rPr>
              <w:footnoteReference w:id="967"/>
            </w:r>
            <w:r w:rsidR="00681346">
              <w:rPr>
                <w:rFonts w:ascii="Book Antiqua" w:hAnsi="Book Antiqua" w:hint="eastAsia"/>
                <w:b w:val="0"/>
                <w:bCs w:val="0"/>
                <w:color w:val="800080"/>
                <w:sz w:val="26"/>
                <w:szCs w:val="38"/>
              </w:rPr>
              <w:t> </w:t>
            </w:r>
            <w:r w:rsidRPr="00C33BC1">
              <w:rPr>
                <w:rFonts w:ascii="Book Antiqua" w:hAnsi="Book Antiqua"/>
                <w:b w:val="0"/>
                <w:bCs w:val="0"/>
                <w:color w:val="800080"/>
                <w:sz w:val="26"/>
                <w:szCs w:val="38"/>
              </w:rPr>
              <w:t>the</w:t>
            </w:r>
            <w:r w:rsidR="00681346">
              <w:rPr>
                <w:rFonts w:ascii="Book Antiqua" w:hAnsi="Book Antiqua" w:hint="default"/>
                <w:b w:val="0"/>
                <w:bCs w:val="0"/>
                <w:color w:val="800080"/>
                <w:sz w:val="26"/>
                <w:szCs w:val="38"/>
              </w:rPr>
              <w:t>ir</w:t>
            </w:r>
            <w:r w:rsidRPr="00C33BC1">
              <w:rPr>
                <w:rFonts w:ascii="Book Antiqua" w:hAnsi="Book Antiqua"/>
                <w:b w:val="0"/>
                <w:bCs w:val="0"/>
                <w:color w:val="800080"/>
                <w:sz w:val="26"/>
                <w:szCs w:val="38"/>
              </w:rPr>
              <w:t xml:space="preserve"> inheritance is to be divided by lot, </w:t>
            </w:r>
            <w:r w:rsidR="00681346">
              <w:rPr>
                <w:rFonts w:ascii="Book Antiqua" w:hAnsi="Book Antiqua" w:hint="default"/>
                <w:b w:val="0"/>
                <w:bCs w:val="0"/>
                <w:color w:val="800080"/>
                <w:sz w:val="26"/>
                <w:szCs w:val="38"/>
              </w:rPr>
              <w:t>between the</w:t>
            </w:r>
            <w:r w:rsidR="00F45A25">
              <w:rPr>
                <w:rFonts w:ascii="Book Antiqua" w:hAnsi="Book Antiqua"/>
                <w:b w:val="0"/>
                <w:bCs w:val="0"/>
                <w:color w:val="800080"/>
                <w:sz w:val="26"/>
                <w:szCs w:val="38"/>
              </w:rPr>
              <w:t xml:space="preserve"> </w:t>
            </w:r>
            <w:r w:rsidR="00681346">
              <w:rPr>
                <w:rFonts w:ascii="Book Antiqua" w:hAnsi="Book Antiqua" w:hint="default"/>
                <w:b w:val="0"/>
                <w:bCs w:val="0"/>
                <w:color w:val="800080"/>
                <w:sz w:val="26"/>
                <w:szCs w:val="38"/>
              </w:rPr>
              <w:t>more and the fewer</w:t>
            </w:r>
            <w:r w:rsidRPr="00C33BC1">
              <w:rPr>
                <w:rFonts w:ascii="Book Antiqua" w:hAnsi="Book Antiqua"/>
                <w:b w:val="0"/>
                <w:bCs w:val="0"/>
                <w:color w:val="800080"/>
                <w:sz w:val="26"/>
                <w:szCs w:val="38"/>
              </w:rPr>
              <w:t>.</w:t>
            </w:r>
          </w:p>
        </w:tc>
      </w:tr>
      <w:tr w:rsidR="0021057B" w14:paraId="3756266D" w14:textId="77777777" w:rsidTr="00594D46">
        <w:tblPrEx>
          <w:jc w:val="left"/>
        </w:tblPrEx>
        <w:tc>
          <w:tcPr>
            <w:tcW w:w="5688" w:type="dxa"/>
          </w:tcPr>
          <w:p w14:paraId="7B76578C" w14:textId="53F4BB36" w:rsidR="0021057B" w:rsidRPr="00C33BC1" w:rsidRDefault="00261E07" w:rsidP="00681346">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נז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וְאֵ֨לֶּה פְקוּדֵ֣י הַלֵּוִי֮ לְמִשְׁפְּחֹתָם֒ לְגֵרְשׁ֗וֹן מִשְׁפַּ֙חַת֙ הַגֵּ֣רְשֻׁנִּ֔י לִקְהָ֕ת מִשְׁפַּ֖חַת הַקְּהָתִ֑י לִמְרָרִ֕י מִשְׁפַּ֖חַת הַמְּרָרִֽי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מִשְׁפְּחֹ֣ת לֵוִ֗י מִשְׁפַּ֨חַת הַלִּבְנִ֜י מִשְׁפַּ֤חַת הַֽחֶבְרֹנִי֙ מִשְׁפַּ֤חַת הַמַּחְלִי֙ מִשְׁפַּ֣חַת הַמּוּשִׁ֔י מִשְׁפַּ֖חַת הַקׇּרְחִ֑י וּקְהָ֖ת הוֹלִ֥ד אֶת־עַמְרָֽם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אֵ֣שֶׁת עַמְרָ֗ם יוֹכֶ֙בֶד֙ בַּת־לֵוִ֔י אֲשֶׁ֨ר יָלְדָ֥ה אֹתָ֛הּ לְלֵוִ֖י בְּמִצְרָ֑יִם וַתֵּ֣לֶד לְעַמְרָ֗ם אֶֽת־אַהֲרֹן֙ וְאֶת־מֹשֶׁ֔ה וְאֵ֖ת מִרְיָ֥ם אֲחֹתָֽם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וַיִּוָּלֵ֣ד לְאַהֲרֹ֔ן אֶת־נָדָ֖ב וְאֶת־אֲבִיה֑וּא אֶת־אֶלְעָזָ֖ר וְאֶת־אִיתָמָֽר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וַיָּ֥מׇת נָדָ֖ב וַאֲבִיה֑וּא בְּהַקְרִיבָ֥ם אֵשׁ־זָרָ֖ה לִפְנֵ֥י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סב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וַיִּהְי֣וּ פְקֻדֵיהֶ֗ם שְׁלֹשָׁ֤ה וְעֶשְׂרִים֙ אֶ֔לֶף כׇּל־זָכָ֖ר מִבֶּן־חֹ֣דֶשׁ וָמָ֑עְלָה כִּ֣י</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לֹ֣א הׇתְפָּקְד֗וּ בְּתוֹךְ֙ בְּנֵ֣י יִשְׂרָאֵ֔ל כִּ֠י לֹא־נִתַּ֤ן לָהֶם֙ נַחֲלָ֔ה בְּת֖וֹךְ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פְּקוּדֵ֣י מֹשֶׁ֔ה וְאֶלְעָזָ֖ר הַכֹּהֵ֑ן אֲשֶׁ֨ר פָּֽקְד֜וּ אֶת־בְּנֵ֤י יִשְׂרָאֵל֙ בְּעַֽרְבֹ֣ת מוֹאָ֔ב עַ֖ל יַרְדֵּ֥ן יְרֵחֽוֹ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וּבְאֵ֙לֶּה֙ לֹא־הָ֣יָה אִ֔ישׁ מִפְּקוּדֵ֣י מֹשֶׁ֔ה וְאַהֲרֹ֖ן הַכֹּהֵ֑ן אֲשֶׁ֥ר פָּקְד֛וּ אֶת־בְּנֵ֥י יִשְׂרָאֵ֖ל בְּמִדְבַּ֥ר סִינָֽי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סה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כִּֽי־אָמַ֤ר יְהֹוָה֙ לָהֶ֔ם מ֥וֹת יָמֻ֖תוּ בַּמִּדְבָּ֑ר וְלֹא־נוֹתַ֤ר מֵהֶם֙ אִ֔ישׁ כִּ֚י אִם־כָּלֵ֣ב בֶּן־יְפֻנֶּ֔ה וִיהוֹשֻׁ֖עַ בִּן־נֽוּן</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06098C40" w14:textId="4F47BEFF" w:rsidR="0021057B" w:rsidRPr="00C11905" w:rsidRDefault="0021057B" w:rsidP="0068134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C33BC1">
              <w:rPr>
                <w:rStyle w:val="FootnoteReference"/>
                <w:rFonts w:ascii="Book Antiqua" w:hAnsi="Book Antiqua"/>
                <w:b w:val="0"/>
                <w:bCs w:val="0"/>
                <w:color w:val="008000"/>
                <w:sz w:val="26"/>
                <w:szCs w:val="38"/>
              </w:rPr>
              <w:lastRenderedPageBreak/>
              <w:footnoteReference w:id="968"/>
            </w:r>
            <w:r w:rsidRPr="00C33BC1">
              <w:rPr>
                <w:rFonts w:ascii="Book Antiqua" w:hAnsi="Book Antiqua"/>
                <w:b w:val="0"/>
                <w:bCs w:val="0"/>
                <w:color w:val="800080"/>
                <w:sz w:val="26"/>
                <w:szCs w:val="38"/>
              </w:rPr>
              <w:t xml:space="preserve"> These, by </w:t>
            </w:r>
            <w:r w:rsidRPr="00C33BC1">
              <w:rPr>
                <w:rFonts w:ascii="Book Antiqua" w:hAnsi="Book Antiqua" w:hint="default"/>
                <w:b w:val="0"/>
                <w:bCs w:val="0"/>
                <w:color w:val="800080"/>
                <w:sz w:val="26"/>
                <w:szCs w:val="38"/>
              </w:rPr>
              <w:t>their families</w:t>
            </w:r>
            <w:r w:rsidRPr="00C33BC1">
              <w:rPr>
                <w:rFonts w:ascii="Book Antiqua" w:hAnsi="Book Antiqua"/>
                <w:b w:val="0"/>
                <w:bCs w:val="0"/>
                <w:color w:val="800080"/>
                <w:sz w:val="26"/>
                <w:szCs w:val="38"/>
              </w:rPr>
              <w:t>, are th</w:t>
            </w:r>
            <w:r w:rsidR="00745EE6">
              <w:rPr>
                <w:rFonts w:ascii="Book Antiqua" w:hAnsi="Book Antiqua"/>
                <w:b w:val="0"/>
                <w:bCs w:val="0"/>
                <w:color w:val="800080"/>
                <w:sz w:val="26"/>
                <w:szCs w:val="38"/>
              </w:rPr>
              <w:t>e Levites that were registered:</w:t>
            </w:r>
            <w:r w:rsidRPr="00C33BC1">
              <w:rPr>
                <w:rFonts w:ascii="Book Antiqua" w:hAnsi="Book Antiqua"/>
                <w:b w:val="0"/>
                <w:bCs w:val="0"/>
                <w:color w:val="800080"/>
                <w:sz w:val="26"/>
                <w:szCs w:val="38"/>
              </w:rPr>
              <w:t xml:space="preserve"> for Gershon, the Gershonite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Kohath, the Kohathite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for Merari, the Merarite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69"/>
            </w:r>
            <w:r w:rsidRPr="00C33BC1">
              <w:rPr>
                <w:rFonts w:ascii="Book Antiqua" w:hAnsi="Book Antiqua"/>
                <w:b w:val="0"/>
                <w:bCs w:val="0"/>
                <w:color w:val="800080"/>
                <w:sz w:val="26"/>
                <w:szCs w:val="38"/>
              </w:rPr>
              <w:t xml:space="preserve"> These are the Levite </w:t>
            </w:r>
            <w:r w:rsidRPr="00C33BC1">
              <w:rPr>
                <w:rFonts w:ascii="Book Antiqua" w:hAnsi="Book Antiqua" w:hint="default"/>
                <w:b w:val="0"/>
                <w:bCs w:val="0"/>
                <w:color w:val="800080"/>
                <w:sz w:val="26"/>
                <w:szCs w:val="38"/>
              </w:rPr>
              <w:t>families</w:t>
            </w:r>
            <w:r w:rsidRPr="00C33BC1">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C33BC1">
              <w:rPr>
                <w:rFonts w:ascii="Book Antiqua" w:hAnsi="Book Antiqua"/>
                <w:b w:val="0"/>
                <w:bCs w:val="0"/>
                <w:color w:val="800080"/>
                <w:sz w:val="26"/>
                <w:szCs w:val="38"/>
              </w:rPr>
              <w:t xml:space="preserve">the Libnite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the Hebronite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the Mahlite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the Mushite </w:t>
            </w:r>
            <w:r w:rsidRPr="00C33BC1">
              <w:rPr>
                <w:rFonts w:ascii="Book Antiqua" w:hAnsi="Book Antiqua" w:hint="default"/>
                <w:b w:val="0"/>
                <w:bCs w:val="0"/>
                <w:color w:val="800080"/>
                <w:sz w:val="26"/>
                <w:szCs w:val="38"/>
              </w:rPr>
              <w:t>family</w:t>
            </w:r>
            <w:r w:rsidRPr="00C33BC1">
              <w:rPr>
                <w:rFonts w:ascii="Book Antiqua" w:hAnsi="Book Antiqua"/>
                <w:b w:val="0"/>
                <w:bCs w:val="0"/>
                <w:color w:val="800080"/>
                <w:sz w:val="26"/>
                <w:szCs w:val="38"/>
              </w:rPr>
              <w:t xml:space="preserve"> and the Korahite </w:t>
            </w:r>
            <w:r w:rsidRPr="00C33BC1">
              <w:rPr>
                <w:rFonts w:ascii="Book Antiqua" w:hAnsi="Book Antiqua" w:hint="default"/>
                <w:b w:val="0"/>
                <w:bCs w:val="0"/>
                <w:color w:val="800080"/>
                <w:sz w:val="26"/>
                <w:szCs w:val="38"/>
              </w:rPr>
              <w:t>family</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00745EE6">
              <w:rPr>
                <w:rFonts w:ascii="Book Antiqua" w:hAnsi="Book Antiqua"/>
                <w:b w:val="0"/>
                <w:bCs w:val="0"/>
                <w:color w:val="800080"/>
                <w:sz w:val="26"/>
                <w:szCs w:val="38"/>
              </w:rPr>
              <w:t>Kohath was the father of Amram.</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0"/>
            </w:r>
            <w:r w:rsidRPr="00C33BC1">
              <w:rPr>
                <w:rFonts w:ascii="Book Antiqua" w:hAnsi="Book Antiqua"/>
                <w:b w:val="0"/>
                <w:bCs w:val="0"/>
                <w:color w:val="800080"/>
                <w:sz w:val="26"/>
                <w:szCs w:val="38"/>
              </w:rPr>
              <w:t xml:space="preserve"> The name of Amram’s wife was Jochebed</w:t>
            </w:r>
            <w:r w:rsidRPr="00C33BC1">
              <w:rPr>
                <w:rFonts w:ascii="Book Antiqua" w:hAnsi="Book Antiqua" w:hint="default"/>
                <w:b w:val="0"/>
                <w:bCs w:val="0"/>
                <w:color w:val="800080"/>
                <w:sz w:val="26"/>
                <w:szCs w:val="38"/>
              </w:rPr>
              <w:t>, the</w:t>
            </w:r>
            <w:r w:rsidRPr="00C33BC1">
              <w:rPr>
                <w:rFonts w:ascii="Book Antiqua" w:hAnsi="Book Antiqua"/>
                <w:b w:val="0"/>
                <w:bCs w:val="0"/>
                <w:color w:val="800080"/>
                <w:sz w:val="26"/>
                <w:szCs w:val="38"/>
              </w:rPr>
              <w:t xml:space="preserve"> daughter of Levi, born to him in </w:t>
            </w:r>
            <w:smartTag w:uri="urn:schemas-microsoft-com:office:smarttags" w:element="place">
              <w:smartTag w:uri="urn:schemas-microsoft-com:office:smarttags" w:element="country-region">
                <w:r w:rsidRPr="00C33BC1">
                  <w:rPr>
                    <w:rFonts w:ascii="Book Antiqua" w:hAnsi="Book Antiqua"/>
                    <w:b w:val="0"/>
                    <w:bCs w:val="0"/>
                    <w:color w:val="800080"/>
                    <w:sz w:val="26"/>
                    <w:szCs w:val="38"/>
                  </w:rPr>
                  <w:t>Egypt</w:t>
                </w:r>
              </w:smartTag>
            </w:smartTag>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To Amram she bore Aaron</w:t>
            </w:r>
            <w:r w:rsidRPr="00C33BC1">
              <w:rPr>
                <w:rFonts w:ascii="Book Antiqua" w:hAnsi="Book Antiqua" w:hint="default"/>
                <w:b w:val="0"/>
                <w:bCs w:val="0"/>
                <w:color w:val="800080"/>
                <w:sz w:val="26"/>
                <w:szCs w:val="38"/>
              </w:rPr>
              <w:t xml:space="preserve"> and</w:t>
            </w:r>
            <w:r w:rsidRPr="00C33BC1">
              <w:rPr>
                <w:rFonts w:ascii="Book Antiqua" w:hAnsi="Book Antiqua"/>
                <w:b w:val="0"/>
                <w:bCs w:val="0"/>
                <w:color w:val="800080"/>
                <w:sz w:val="26"/>
                <w:szCs w:val="38"/>
              </w:rPr>
              <w:t xml:space="preserve"> Moses</w:t>
            </w:r>
            <w:r w:rsidRPr="00C33BC1">
              <w:rPr>
                <w:rFonts w:ascii="Book Antiqua" w:hAnsi="Book Antiqua" w:hint="default"/>
                <w:b w:val="0"/>
                <w:bCs w:val="0"/>
                <w:color w:val="800080"/>
                <w:sz w:val="26"/>
                <w:szCs w:val="38"/>
              </w:rPr>
              <w:t>,</w:t>
            </w:r>
            <w:r w:rsidRPr="00C33BC1">
              <w:rPr>
                <w:rFonts w:ascii="Book Antiqua" w:hAnsi="Book Antiqua"/>
                <w:b w:val="0"/>
                <w:bCs w:val="0"/>
                <w:color w:val="800080"/>
                <w:sz w:val="26"/>
                <w:szCs w:val="38"/>
              </w:rPr>
              <w:t xml:space="preserve"> and Miriam their sister. </w:t>
            </w:r>
            <w:r w:rsidRPr="00C33BC1">
              <w:rPr>
                <w:rStyle w:val="FootnoteReference"/>
                <w:rFonts w:ascii="Book Antiqua" w:hAnsi="Book Antiqua"/>
                <w:b w:val="0"/>
                <w:bCs w:val="0"/>
                <w:color w:val="008000"/>
                <w:sz w:val="26"/>
                <w:szCs w:val="38"/>
              </w:rPr>
              <w:footnoteReference w:id="971"/>
            </w:r>
            <w:r w:rsidR="00745EE6">
              <w:rPr>
                <w:rFonts w:ascii="Book Antiqua" w:hAnsi="Book Antiqua" w:hint="eastAsia"/>
                <w:b w:val="0"/>
                <w:bCs w:val="0"/>
                <w:color w:val="800080"/>
                <w:sz w:val="26"/>
                <w:szCs w:val="38"/>
              </w:rPr>
              <w:t> </w:t>
            </w:r>
            <w:r w:rsidRPr="00C33BC1">
              <w:rPr>
                <w:rFonts w:ascii="Book Antiqua" w:hAnsi="Book Antiqua"/>
                <w:b w:val="0"/>
                <w:bCs w:val="0"/>
                <w:color w:val="800080"/>
                <w:sz w:val="26"/>
                <w:szCs w:val="38"/>
              </w:rPr>
              <w:t xml:space="preserve">Aaron was the father of Nadab </w:t>
            </w:r>
            <w:r w:rsidR="00C11905">
              <w:rPr>
                <w:rFonts w:ascii="Book Antiqua" w:hAnsi="Book Antiqua"/>
                <w:b w:val="0"/>
                <w:bCs w:val="0"/>
                <w:color w:val="800080"/>
                <w:sz w:val="26"/>
                <w:szCs w:val="38"/>
              </w:rPr>
              <w:t>and Abihu</w:t>
            </w:r>
            <w:r w:rsidR="00C11905">
              <w:rPr>
                <w:rFonts w:ascii="Book Antiqua" w:hAnsi="Book Antiqua" w:hint="default"/>
                <w:b w:val="0"/>
                <w:bCs w:val="0"/>
                <w:color w:val="800080"/>
                <w:sz w:val="26"/>
                <w:szCs w:val="38"/>
              </w:rPr>
              <w:t xml:space="preserve"> and</w:t>
            </w:r>
            <w:r w:rsidR="00745EE6">
              <w:rPr>
                <w:rFonts w:ascii="Book Antiqua" w:hAnsi="Book Antiqua"/>
                <w:b w:val="0"/>
                <w:bCs w:val="0"/>
                <w:color w:val="800080"/>
                <w:sz w:val="26"/>
                <w:szCs w:val="38"/>
              </w:rPr>
              <w:t xml:space="preserve"> Eleazar and Ithamar.</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2"/>
            </w:r>
            <w:r w:rsidR="00745EE6">
              <w:rPr>
                <w:rFonts w:ascii="Book Antiqua" w:hAnsi="Book Antiqua" w:hint="eastAsia"/>
                <w:b w:val="0"/>
                <w:bCs w:val="0"/>
                <w:color w:val="800080"/>
                <w:sz w:val="26"/>
                <w:szCs w:val="38"/>
              </w:rPr>
              <w:t> </w:t>
            </w:r>
            <w:r w:rsidR="00C11905">
              <w:rPr>
                <w:rFonts w:ascii="Book Antiqua" w:hAnsi="Book Antiqua" w:hint="default"/>
                <w:b w:val="0"/>
                <w:bCs w:val="0"/>
                <w:color w:val="800080"/>
                <w:sz w:val="26"/>
                <w:szCs w:val="38"/>
              </w:rPr>
              <w:t xml:space="preserve">But </w:t>
            </w:r>
            <w:r w:rsidRPr="00C33BC1">
              <w:rPr>
                <w:rFonts w:ascii="Book Antiqua" w:hAnsi="Book Antiqua"/>
                <w:b w:val="0"/>
                <w:bCs w:val="0"/>
                <w:color w:val="800080"/>
                <w:sz w:val="26"/>
                <w:szCs w:val="38"/>
              </w:rPr>
              <w:t>Nadab and Abihu died when they broug</w:t>
            </w:r>
            <w:r w:rsidR="00745EE6">
              <w:rPr>
                <w:rFonts w:ascii="Book Antiqua" w:hAnsi="Book Antiqua"/>
                <w:b w:val="0"/>
                <w:bCs w:val="0"/>
                <w:color w:val="800080"/>
                <w:sz w:val="26"/>
                <w:szCs w:val="38"/>
              </w:rPr>
              <w:t>ht unlawful fire before Yahweh.</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3"/>
            </w:r>
            <w:r w:rsidRPr="00C33BC1">
              <w:rPr>
                <w:rFonts w:ascii="Book Antiqua" w:hAnsi="Book Antiqua" w:hint="eastAsia"/>
                <w:b w:val="0"/>
                <w:bCs w:val="0"/>
                <w:color w:val="800080"/>
                <w:sz w:val="26"/>
                <w:szCs w:val="38"/>
              </w:rPr>
              <w:t> </w:t>
            </w:r>
            <w:r w:rsidR="00C11905">
              <w:rPr>
                <w:rFonts w:ascii="Book Antiqua" w:hAnsi="Book Antiqua"/>
                <w:b w:val="0"/>
                <w:bCs w:val="0"/>
                <w:color w:val="800080"/>
                <w:sz w:val="26"/>
                <w:szCs w:val="38"/>
              </w:rPr>
              <w:t>Altogether</w:t>
            </w:r>
            <w:r w:rsidR="00C11905">
              <w:rPr>
                <w:rFonts w:ascii="Book Antiqua" w:hAnsi="Book Antiqua" w:hint="default"/>
                <w:b w:val="0"/>
                <w:bCs w:val="0"/>
                <w:color w:val="800080"/>
                <w:sz w:val="26"/>
                <w:szCs w:val="38"/>
              </w:rPr>
              <w:t xml:space="preserve">, the number of those enrolled was </w:t>
            </w:r>
            <w:r w:rsidRPr="00C33BC1">
              <w:rPr>
                <w:rFonts w:ascii="Book Antiqua" w:hAnsi="Book Antiqua"/>
                <w:b w:val="0"/>
                <w:bCs w:val="0"/>
                <w:color w:val="800080"/>
                <w:sz w:val="26"/>
                <w:szCs w:val="38"/>
              </w:rPr>
              <w:t xml:space="preserve">twenty-three </w:t>
            </w:r>
            <w:r w:rsidRPr="00C33BC1">
              <w:rPr>
                <w:rFonts w:ascii="Book Antiqua" w:hAnsi="Book Antiqua"/>
                <w:b w:val="0"/>
                <w:bCs w:val="0"/>
                <w:color w:val="800080"/>
                <w:sz w:val="26"/>
                <w:szCs w:val="38"/>
              </w:rPr>
              <w:lastRenderedPageBreak/>
              <w:t>thousand</w:t>
            </w:r>
            <w:r w:rsidRPr="00C33BC1">
              <w:rPr>
                <w:rFonts w:ascii="Book Antiqua" w:hAnsi="Book Antiqua" w:hint="default"/>
                <w:b w:val="0"/>
                <w:bCs w:val="0"/>
                <w:color w:val="800080"/>
                <w:sz w:val="26"/>
                <w:szCs w:val="38"/>
              </w:rPr>
              <w:t xml:space="preserve"> – every</w:t>
            </w:r>
            <w:r w:rsidR="00745EE6">
              <w:rPr>
                <w:rFonts w:ascii="Book Antiqua" w:hAnsi="Book Antiqua"/>
                <w:b w:val="0"/>
                <w:bCs w:val="0"/>
                <w:color w:val="800080"/>
                <w:sz w:val="26"/>
                <w:szCs w:val="38"/>
              </w:rPr>
              <w:t xml:space="preserve"> mal</w:t>
            </w:r>
            <w:r w:rsidR="00C11905">
              <w:rPr>
                <w:rFonts w:ascii="Book Antiqua" w:hAnsi="Book Antiqua"/>
                <w:b w:val="0"/>
                <w:bCs w:val="0"/>
                <w:color w:val="800080"/>
                <w:sz w:val="26"/>
                <w:szCs w:val="38"/>
              </w:rPr>
              <w:t>e of one month and over</w:t>
            </w:r>
            <w:r w:rsidR="00C11905">
              <w:rPr>
                <w:rFonts w:ascii="Book Antiqua" w:hAnsi="Book Antiqua" w:hint="default"/>
                <w:b w:val="0"/>
                <w:bCs w:val="0"/>
                <w:color w:val="800080"/>
                <w:sz w:val="26"/>
                <w:szCs w:val="38"/>
              </w:rPr>
              <w:t>, for t</w:t>
            </w:r>
            <w:r w:rsidRPr="00C33BC1">
              <w:rPr>
                <w:rFonts w:ascii="Book Antiqua" w:hAnsi="Book Antiqua"/>
                <w:b w:val="0"/>
                <w:bCs w:val="0"/>
                <w:color w:val="800080"/>
                <w:sz w:val="26"/>
                <w:szCs w:val="38"/>
              </w:rPr>
              <w:t xml:space="preserve">hey were not </w:t>
            </w:r>
            <w:r w:rsidR="00C11905">
              <w:rPr>
                <w:rFonts w:ascii="Book Antiqua" w:hAnsi="Book Antiqua" w:hint="default"/>
                <w:b w:val="0"/>
                <w:bCs w:val="0"/>
                <w:color w:val="800080"/>
                <w:sz w:val="26"/>
                <w:szCs w:val="38"/>
              </w:rPr>
              <w:t>numbered</w:t>
            </w:r>
            <w:r w:rsidRPr="00C33BC1">
              <w:rPr>
                <w:rFonts w:ascii="Book Antiqua" w:hAnsi="Book Antiqua"/>
                <w:b w:val="0"/>
                <w:bCs w:val="0"/>
                <w:color w:val="800080"/>
                <w:sz w:val="26"/>
                <w:szCs w:val="38"/>
              </w:rPr>
              <w:t xml:space="preserve"> </w:t>
            </w:r>
            <w:r w:rsidR="00C11905">
              <w:rPr>
                <w:rFonts w:ascii="Book Antiqua" w:hAnsi="Book Antiqua" w:hint="default"/>
                <w:b w:val="0"/>
                <w:bCs w:val="0"/>
                <w:color w:val="800080"/>
                <w:sz w:val="26"/>
                <w:szCs w:val="38"/>
              </w:rPr>
              <w:t>among</w:t>
            </w:r>
            <w:r w:rsidR="00C11905">
              <w:rPr>
                <w:rFonts w:ascii="Book Antiqua" w:hAnsi="Book Antiqua"/>
                <w:b w:val="0"/>
                <w:bCs w:val="0"/>
                <w:color w:val="800080"/>
                <w:sz w:val="26"/>
                <w:szCs w:val="38"/>
              </w:rPr>
              <w:t xml:space="preserve"> the Israelites</w:t>
            </w:r>
            <w:r w:rsidR="00C11905">
              <w:rPr>
                <w:rFonts w:ascii="Book Antiqua" w:hAnsi="Book Antiqua" w:hint="default"/>
                <w:b w:val="0"/>
                <w:bCs w:val="0"/>
                <w:color w:val="800080"/>
                <w:sz w:val="26"/>
                <w:szCs w:val="38"/>
              </w:rPr>
              <w:t xml:space="preserve"> because they </w:t>
            </w:r>
            <w:r w:rsidRPr="00C33BC1">
              <w:rPr>
                <w:rFonts w:ascii="Book Antiqua" w:hAnsi="Book Antiqua"/>
                <w:b w:val="0"/>
                <w:bCs w:val="0"/>
                <w:color w:val="800080"/>
                <w:sz w:val="26"/>
                <w:szCs w:val="38"/>
              </w:rPr>
              <w:t>rece</w:t>
            </w:r>
            <w:r w:rsidR="00745EE6">
              <w:rPr>
                <w:rFonts w:ascii="Book Antiqua" w:hAnsi="Book Antiqua"/>
                <w:b w:val="0"/>
                <w:bCs w:val="0"/>
                <w:color w:val="800080"/>
                <w:sz w:val="26"/>
                <w:szCs w:val="38"/>
              </w:rPr>
              <w:t xml:space="preserve">ived no inheritance among </w:t>
            </w:r>
            <w:r w:rsidR="00C11905">
              <w:rPr>
                <w:rFonts w:ascii="Book Antiqua" w:hAnsi="Book Antiqua" w:hint="default"/>
                <w:b w:val="0"/>
                <w:bCs w:val="0"/>
                <w:color w:val="800080"/>
                <w:sz w:val="26"/>
                <w:szCs w:val="38"/>
              </w:rPr>
              <w:t>the Israelites</w:t>
            </w:r>
            <w:r w:rsidR="00745EE6">
              <w:rPr>
                <w:rFonts w:ascii="Book Antiqua" w:hAnsi="Book Antiqua"/>
                <w:b w:val="0"/>
                <w:bCs w:val="0"/>
                <w:color w:val="800080"/>
                <w:sz w:val="26"/>
                <w:szCs w:val="38"/>
              </w:rPr>
              <w:t>.</w:t>
            </w:r>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4"/>
            </w:r>
            <w:r w:rsidRPr="00C33BC1">
              <w:rPr>
                <w:rFonts w:ascii="Book Antiqua" w:hAnsi="Book Antiqua"/>
                <w:b w:val="0"/>
                <w:bCs w:val="0"/>
                <w:color w:val="800080"/>
                <w:sz w:val="26"/>
                <w:szCs w:val="38"/>
              </w:rPr>
              <w:t xml:space="preserve"> Such were the men registered by Moses and Eleazar the priest</w:t>
            </w:r>
            <w:r w:rsidR="00C11905">
              <w:rPr>
                <w:rFonts w:ascii="Book Antiqua" w:hAnsi="Book Antiqua" w:hint="default"/>
                <w:b w:val="0"/>
                <w:bCs w:val="0"/>
                <w:color w:val="800080"/>
                <w:sz w:val="26"/>
                <w:szCs w:val="38"/>
              </w:rPr>
              <w:t>,</w:t>
            </w:r>
            <w:r w:rsidRPr="00C33BC1">
              <w:rPr>
                <w:rFonts w:ascii="Book Antiqua" w:hAnsi="Book Antiqua"/>
                <w:b w:val="0"/>
                <w:bCs w:val="0"/>
                <w:color w:val="800080"/>
                <w:sz w:val="26"/>
                <w:szCs w:val="38"/>
              </w:rPr>
              <w:t xml:space="preserve"> who took this census of the Israelites in the plains of </w:t>
            </w:r>
            <w:smartTag w:uri="urn:schemas-microsoft-com:office:smarttags" w:element="country-region">
              <w:r w:rsidRPr="00C33BC1">
                <w:rPr>
                  <w:rFonts w:ascii="Book Antiqua" w:hAnsi="Book Antiqua"/>
                  <w:b w:val="0"/>
                  <w:bCs w:val="0"/>
                  <w:color w:val="800080"/>
                  <w:sz w:val="26"/>
                  <w:szCs w:val="38"/>
                </w:rPr>
                <w:t>Moab</w:t>
              </w:r>
            </w:smartTag>
            <w:r w:rsidRPr="00C33BC1">
              <w:rPr>
                <w:rFonts w:ascii="Book Antiqua" w:hAnsi="Book Antiqua"/>
                <w:b w:val="0"/>
                <w:bCs w:val="0"/>
                <w:color w:val="800080"/>
                <w:sz w:val="26"/>
                <w:szCs w:val="38"/>
              </w:rPr>
              <w:t xml:space="preserve">, near the </w:t>
            </w:r>
            <w:smartTag w:uri="urn:schemas-microsoft-com:office:smarttags" w:element="country-region">
              <w:r w:rsidRPr="00C33BC1">
                <w:rPr>
                  <w:rFonts w:ascii="Book Antiqua" w:hAnsi="Book Antiqua"/>
                  <w:b w:val="0"/>
                  <w:bCs w:val="0"/>
                  <w:color w:val="800080"/>
                  <w:sz w:val="26"/>
                  <w:szCs w:val="38"/>
                </w:rPr>
                <w:t>Jordan</w:t>
              </w:r>
            </w:smartTag>
            <w:r w:rsidRPr="00C33BC1">
              <w:rPr>
                <w:rFonts w:ascii="Book Antiqua" w:hAnsi="Book Antiqua"/>
                <w:b w:val="0"/>
                <w:bCs w:val="0"/>
                <w:color w:val="800080"/>
                <w:sz w:val="26"/>
                <w:szCs w:val="38"/>
              </w:rPr>
              <w:t xml:space="preserve">, opposite </w:t>
            </w:r>
            <w:smartTag w:uri="urn:schemas-microsoft-com:office:smarttags" w:element="place">
              <w:smartTag w:uri="urn:schemas-microsoft-com:office:smarttags" w:element="City">
                <w:r w:rsidRPr="00C33BC1">
                  <w:rPr>
                    <w:rFonts w:ascii="Book Antiqua" w:hAnsi="Book Antiqua"/>
                    <w:b w:val="0"/>
                    <w:bCs w:val="0"/>
                    <w:color w:val="800080"/>
                    <w:sz w:val="26"/>
                    <w:szCs w:val="38"/>
                  </w:rPr>
                  <w:t>Jericho</w:t>
                </w:r>
              </w:smartTag>
            </w:smartTag>
            <w:r w:rsidRPr="00C33BC1">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5"/>
            </w:r>
            <w:r w:rsidRPr="00C33BC1">
              <w:rPr>
                <w:rFonts w:ascii="Book Antiqua" w:hAnsi="Book Antiqua"/>
                <w:b w:val="0"/>
                <w:bCs w:val="0"/>
                <w:color w:val="800080"/>
                <w:sz w:val="26"/>
                <w:szCs w:val="38"/>
              </w:rPr>
              <w:t> </w:t>
            </w:r>
            <w:r w:rsidRPr="00C33BC1">
              <w:rPr>
                <w:rFonts w:ascii="Book Antiqua" w:hAnsi="Book Antiqua" w:hint="default"/>
                <w:b w:val="0"/>
                <w:bCs w:val="0"/>
                <w:color w:val="800080"/>
                <w:sz w:val="26"/>
                <w:szCs w:val="38"/>
              </w:rPr>
              <w:t>However, n</w:t>
            </w:r>
            <w:r w:rsidRPr="00C33BC1">
              <w:rPr>
                <w:rFonts w:ascii="Book Antiqua" w:hAnsi="Book Antiqua"/>
                <w:b w:val="0"/>
                <w:bCs w:val="0"/>
                <w:color w:val="800080"/>
                <w:sz w:val="26"/>
                <w:szCs w:val="38"/>
              </w:rPr>
              <w:t>ot one of them was among</w:t>
            </w:r>
            <w:r w:rsidR="00C11905">
              <w:rPr>
                <w:rFonts w:ascii="Book Antiqua" w:hAnsi="Book Antiqua"/>
                <w:b w:val="0"/>
                <w:bCs w:val="0"/>
                <w:color w:val="800080"/>
                <w:sz w:val="26"/>
                <w:szCs w:val="38"/>
              </w:rPr>
              <w:t xml:space="preserve"> </w:t>
            </w:r>
            <w:r w:rsidR="00B32BB3">
              <w:rPr>
                <w:rFonts w:ascii="Book Antiqua" w:hAnsi="Book Antiqua" w:hint="default"/>
                <w:b w:val="0"/>
                <w:bCs w:val="0"/>
                <w:color w:val="800080"/>
                <w:sz w:val="26"/>
                <w:szCs w:val="38"/>
              </w:rPr>
              <w:t>those who</w:t>
            </w:r>
            <w:r w:rsidR="00C11905">
              <w:rPr>
                <w:rFonts w:ascii="Book Antiqua" w:hAnsi="Book Antiqua" w:hint="default"/>
                <w:b w:val="0"/>
                <w:bCs w:val="0"/>
                <w:color w:val="800080"/>
                <w:sz w:val="26"/>
                <w:szCs w:val="38"/>
              </w:rPr>
              <w:t xml:space="preserve"> had been </w:t>
            </w:r>
            <w:r w:rsidR="00C11905" w:rsidRPr="00C33BC1">
              <w:rPr>
                <w:rFonts w:ascii="Book Antiqua" w:hAnsi="Book Antiqua"/>
                <w:b w:val="0"/>
                <w:bCs w:val="0"/>
                <w:color w:val="800080"/>
                <w:sz w:val="26"/>
                <w:szCs w:val="38"/>
              </w:rPr>
              <w:t>registered</w:t>
            </w:r>
            <w:r w:rsidR="00C11905">
              <w:rPr>
                <w:rFonts w:ascii="Book Antiqua" w:hAnsi="Book Antiqua" w:hint="default"/>
                <w:b w:val="0"/>
                <w:bCs w:val="0"/>
                <w:color w:val="800080"/>
                <w:sz w:val="26"/>
                <w:szCs w:val="38"/>
              </w:rPr>
              <w:t xml:space="preserve"> by</w:t>
            </w:r>
            <w:r w:rsidR="00C11905">
              <w:rPr>
                <w:rFonts w:ascii="Book Antiqua" w:hAnsi="Book Antiqua"/>
                <w:b w:val="0"/>
                <w:bCs w:val="0"/>
                <w:color w:val="800080"/>
                <w:sz w:val="26"/>
                <w:szCs w:val="38"/>
              </w:rPr>
              <w:t xml:space="preserve"> Moses and Aaron</w:t>
            </w:r>
            <w:r w:rsidRPr="00C33BC1">
              <w:rPr>
                <w:rFonts w:ascii="Book Antiqua" w:hAnsi="Book Antiqua"/>
                <w:b w:val="0"/>
                <w:bCs w:val="0"/>
                <w:color w:val="800080"/>
                <w:sz w:val="26"/>
                <w:szCs w:val="38"/>
              </w:rPr>
              <w:t xml:space="preserve"> when they numbered the Israelites in the </w:t>
            </w:r>
            <w:smartTag w:uri="urn:schemas-microsoft-com:office:smarttags" w:element="place">
              <w:smartTag w:uri="urn:schemas-microsoft-com:office:smarttags" w:element="PlaceType">
                <w:r w:rsidRPr="00C33BC1">
                  <w:rPr>
                    <w:rFonts w:ascii="Book Antiqua" w:hAnsi="Book Antiqua"/>
                    <w:b w:val="0"/>
                    <w:bCs w:val="0"/>
                    <w:color w:val="800080"/>
                    <w:sz w:val="26"/>
                    <w:szCs w:val="38"/>
                  </w:rPr>
                  <w:t>desert</w:t>
                </w:r>
              </w:smartTag>
              <w:r w:rsidRPr="00C33BC1">
                <w:rPr>
                  <w:rFonts w:ascii="Book Antiqua" w:hAnsi="Book Antiqua"/>
                  <w:b w:val="0"/>
                  <w:bCs w:val="0"/>
                  <w:color w:val="800080"/>
                  <w:sz w:val="26"/>
                  <w:szCs w:val="38"/>
                </w:rPr>
                <w:t xml:space="preserve"> of </w:t>
              </w:r>
              <w:smartTag w:uri="urn:schemas-microsoft-com:office:smarttags" w:element="PlaceName">
                <w:r w:rsidRPr="00C33BC1">
                  <w:rPr>
                    <w:rFonts w:ascii="Book Antiqua" w:hAnsi="Book Antiqua"/>
                    <w:b w:val="0"/>
                    <w:bCs w:val="0"/>
                    <w:color w:val="800080"/>
                    <w:sz w:val="26"/>
                    <w:szCs w:val="38"/>
                  </w:rPr>
                  <w:t>Sinai</w:t>
                </w:r>
              </w:smartTag>
            </w:smartTag>
            <w:r w:rsidRPr="00C33BC1">
              <w:rPr>
                <w:rFonts w:ascii="Book Antiqua" w:hAnsi="Book Antiqua"/>
                <w:b w:val="0"/>
                <w:bCs w:val="0"/>
                <w:color w:val="800080"/>
                <w:sz w:val="26"/>
                <w:szCs w:val="38"/>
              </w:rPr>
              <w:t xml:space="preserve">; </w:t>
            </w:r>
            <w:r w:rsidRPr="00C33BC1">
              <w:rPr>
                <w:rStyle w:val="FootnoteReference"/>
                <w:rFonts w:ascii="Book Antiqua" w:hAnsi="Book Antiqua"/>
                <w:b w:val="0"/>
                <w:bCs w:val="0"/>
                <w:color w:val="008000"/>
                <w:sz w:val="26"/>
                <w:szCs w:val="38"/>
              </w:rPr>
              <w:footnoteReference w:id="976"/>
            </w:r>
            <w:r w:rsidRPr="00C33BC1">
              <w:rPr>
                <w:rFonts w:ascii="Book Antiqua" w:hAnsi="Book Antiqua"/>
                <w:b w:val="0"/>
                <w:bCs w:val="0"/>
                <w:color w:val="800080"/>
                <w:sz w:val="26"/>
                <w:szCs w:val="38"/>
              </w:rPr>
              <w:t xml:space="preserve"> for Yahweh had </w:t>
            </w:r>
            <w:r w:rsidR="00C11905">
              <w:rPr>
                <w:rFonts w:ascii="Book Antiqua" w:hAnsi="Book Antiqua" w:hint="default"/>
                <w:b w:val="0"/>
                <w:bCs w:val="0"/>
                <w:color w:val="800080"/>
                <w:sz w:val="26"/>
                <w:szCs w:val="38"/>
              </w:rPr>
              <w:t>said of</w:t>
            </w:r>
            <w:r w:rsidR="00C11905">
              <w:rPr>
                <w:rFonts w:ascii="Book Antiqua" w:hAnsi="Book Antiqua"/>
                <w:b w:val="0"/>
                <w:bCs w:val="0"/>
                <w:color w:val="800080"/>
                <w:sz w:val="26"/>
                <w:szCs w:val="38"/>
              </w:rPr>
              <w:t xml:space="preserve"> them</w:t>
            </w:r>
            <w:r w:rsidR="00C11905">
              <w:rPr>
                <w:rFonts w:ascii="Book Antiqua" w:hAnsi="Book Antiqua" w:hint="default"/>
                <w:b w:val="0"/>
                <w:bCs w:val="0"/>
                <w:color w:val="800080"/>
                <w:sz w:val="26"/>
                <w:szCs w:val="38"/>
              </w:rPr>
              <w:t>, “They will surely die in the desert</w:t>
            </w:r>
            <w:r w:rsidR="00477C71">
              <w:rPr>
                <w:rFonts w:ascii="Book Antiqua" w:hAnsi="Book Antiqua" w:hint="default"/>
                <w:b w:val="0"/>
                <w:bCs w:val="0"/>
                <w:color w:val="800080"/>
                <w:sz w:val="26"/>
                <w:szCs w:val="38"/>
              </w:rPr>
              <w:t xml:space="preserve">,” </w:t>
            </w:r>
            <w:r w:rsidRPr="00C33BC1">
              <w:rPr>
                <w:rFonts w:ascii="Book Antiqua" w:hAnsi="Book Antiqua"/>
                <w:b w:val="0"/>
                <w:bCs w:val="0"/>
                <w:color w:val="800080"/>
                <w:sz w:val="26"/>
                <w:szCs w:val="38"/>
              </w:rPr>
              <w:t xml:space="preserve">and </w:t>
            </w:r>
            <w:r w:rsidR="00477C71">
              <w:rPr>
                <w:rFonts w:ascii="Book Antiqua" w:hAnsi="Book Antiqua" w:hint="default"/>
                <w:b w:val="0"/>
                <w:bCs w:val="0"/>
                <w:color w:val="800080"/>
                <w:sz w:val="26"/>
                <w:szCs w:val="38"/>
              </w:rPr>
              <w:t>not one of them remained</w:t>
            </w:r>
            <w:r w:rsidRPr="00C33BC1">
              <w:rPr>
                <w:rFonts w:ascii="Book Antiqua" w:hAnsi="Book Antiqua"/>
                <w:b w:val="0"/>
                <w:bCs w:val="0"/>
                <w:color w:val="800080"/>
                <w:sz w:val="26"/>
                <w:szCs w:val="38"/>
              </w:rPr>
              <w:t xml:space="preserve">, except Caleb </w:t>
            </w:r>
            <w:r w:rsidRPr="00C33BC1">
              <w:rPr>
                <w:rFonts w:ascii="Book Antiqua" w:hAnsi="Book Antiqua" w:hint="default"/>
                <w:b w:val="0"/>
                <w:bCs w:val="0"/>
                <w:color w:val="800080"/>
                <w:sz w:val="26"/>
                <w:szCs w:val="38"/>
              </w:rPr>
              <w:t xml:space="preserve">the </w:t>
            </w:r>
            <w:r w:rsidRPr="00C33BC1">
              <w:rPr>
                <w:rFonts w:ascii="Book Antiqua" w:hAnsi="Book Antiqua"/>
                <w:b w:val="0"/>
                <w:bCs w:val="0"/>
                <w:color w:val="800080"/>
                <w:sz w:val="26"/>
                <w:szCs w:val="38"/>
              </w:rPr>
              <w:t xml:space="preserve">son of Jephunneh and Joshua </w:t>
            </w:r>
            <w:r w:rsidRPr="00C33BC1">
              <w:rPr>
                <w:rFonts w:ascii="Book Antiqua" w:hAnsi="Book Antiqua" w:hint="default"/>
                <w:b w:val="0"/>
                <w:bCs w:val="0"/>
                <w:color w:val="800080"/>
                <w:sz w:val="26"/>
                <w:szCs w:val="38"/>
              </w:rPr>
              <w:t xml:space="preserve">the </w:t>
            </w:r>
            <w:r w:rsidRPr="00C33BC1">
              <w:rPr>
                <w:rFonts w:ascii="Book Antiqua" w:hAnsi="Book Antiqua"/>
                <w:b w:val="0"/>
                <w:bCs w:val="0"/>
                <w:color w:val="800080"/>
                <w:sz w:val="26"/>
                <w:szCs w:val="38"/>
              </w:rPr>
              <w:t>son of Nun.</w:t>
            </w:r>
          </w:p>
        </w:tc>
      </w:tr>
    </w:tbl>
    <w:p w14:paraId="7F0CFFC2"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E05526" w:rsidRPr="00837CEE" w14:paraId="00FE44F3" w14:textId="77777777" w:rsidTr="00A15381">
        <w:trPr>
          <w:jc w:val="center"/>
        </w:trPr>
        <w:tc>
          <w:tcPr>
            <w:tcW w:w="5688" w:type="dxa"/>
          </w:tcPr>
          <w:p w14:paraId="30BC9F5A" w14:textId="77777777" w:rsidR="00E05526" w:rsidRPr="001A2DAD" w:rsidRDefault="00E05526" w:rsidP="00E06E5D">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כז</w:t>
            </w:r>
          </w:p>
        </w:tc>
        <w:tc>
          <w:tcPr>
            <w:tcW w:w="8530" w:type="dxa"/>
          </w:tcPr>
          <w:p w14:paraId="4F3A0C7F" w14:textId="440C29D2" w:rsidR="00E05526" w:rsidRPr="001A2DAD" w:rsidRDefault="00E05526" w:rsidP="00E06E5D">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977"/>
              <w:t>27</w:t>
            </w:r>
          </w:p>
        </w:tc>
      </w:tr>
      <w:tr w:rsidR="0021057B" w14:paraId="7B56EFCD" w14:textId="77777777" w:rsidTr="00E05526">
        <w:tblPrEx>
          <w:jc w:val="left"/>
        </w:tblPrEx>
        <w:tc>
          <w:tcPr>
            <w:tcW w:w="5688" w:type="dxa"/>
          </w:tcPr>
          <w:p w14:paraId="35A7C577" w14:textId="5D09DC68" w:rsidR="0021057B" w:rsidRPr="00E06E5D" w:rsidRDefault="008D114C" w:rsidP="00490DC8">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וַתִּקְרַ֜בְנָה בְּנ֣וֹת צְלׇפְחָ֗ד בֶּן־חֵ֤פֶר בֶּן־גִּלְעָד֙ בֶּן־מָכִ֣יר בֶּן־מְנַשֶּׁ֔ה לְמִשְׁפְּחֹ֖ת מְנַשֶּׁ֣ה בֶן־יוֹסֵ֑ף וְאֵ֙לֶּה֙ שְׁמ֣וֹת בְּנֹתָ֔יו מַחְלָ֣ה נֹעָ֔ה וְחׇגְלָ֥ה וּמִלְכָּ֖ה וְתִרְצָֽה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וַֽתַּעֲמֹ֜דְנָה לִפְנֵ֣י מֹשֶׁ֗ה וְלִפְנֵי֙ אֶלְעָזָ֣ר הַכֹּהֵ֔ן וְלִפְנֵ֥י הַנְּשִׂיאִ֖ם וְכׇל־הָעֵדָ֑ה פֶּ֥תַח אֹֽהֶל־מוֹעֵ֖ד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אָבִ֘ינוּ֮ מֵ֣ת בַּמִּדְבָּר֒ וְה֨וּא לֹא־הָיָ֜ה בְּת֣וֹךְ הָעֵדָ֗ה הַנּוֹעָדִ֛ים עַל־יְהֹוָ֖ה בַּעֲדַת־קֹ֑רַח כִּֽי־בְחֶטְא֣וֹ מֵ֔ת וּבָנִ֖ים לֹא־הָ֥יוּ לֽוֹ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לָ֣מָּה יִגָּרַ֤ע שֵׁם־אָבִ֙ינוּ֙ מִתּ֣וֹךְ מִשְׁפַּחְתּ֔וֹ כִּ֛י אֵ֥ין ל֖וֹ בֵּ֑ן תְּנָה־לָּ֣נוּ אֲחֻזָּ֔ה בְּת֖וֹךְ אֲחֵ֥י אָבִֽינוּ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וַיַּקְרֵ֥ב מֹשֶׁ֛ה </w:t>
            </w:r>
            <w:r w:rsidRPr="002D5CA2">
              <w:rPr>
                <w:rFonts w:ascii="SBL Hebrew" w:hAnsi="SBL Hebrew" w:cs="SBL Hebrew" w:hint="cs"/>
                <w:color w:val="993300"/>
                <w:shd w:val="clear" w:color="auto" w:fill="FFFFFF"/>
                <w:rtl/>
              </w:rPr>
              <w:t>אֶת־מִשְׁפָּטָ֖</w:t>
            </w:r>
            <w:r w:rsidRPr="002D5CA2">
              <w:rPr>
                <w:rFonts w:ascii="SBL Hebrew" w:hAnsi="SBL Hebrew" w:cs="SBL Hebrew" w:hint="cs"/>
                <w:color w:val="993300"/>
                <w:sz w:val="40"/>
                <w:szCs w:val="40"/>
                <w:shd w:val="clear" w:color="auto" w:fill="FFFFFF"/>
                <w:rtl/>
              </w:rPr>
              <w:t>ן</w:t>
            </w:r>
            <w:r w:rsidRPr="002D5CA2">
              <w:rPr>
                <w:rFonts w:ascii="SBL Hebrew" w:hAnsi="SBL Hebrew" w:cs="SBL Hebrew" w:hint="cs"/>
                <w:color w:val="993300"/>
                <w:shd w:val="clear" w:color="auto" w:fill="FFFFFF"/>
                <w:rtl/>
              </w:rPr>
              <w:t xml:space="preserve"> לִפְנֵ֥י</w:t>
            </w:r>
            <w:r w:rsidRPr="00AE1D2E">
              <w:rPr>
                <w:rFonts w:ascii="SBL Hebrew" w:hAnsi="SBL Hebrew" w:cs="SBL Hebrew" w:hint="cs"/>
                <w:color w:val="993300"/>
                <w:shd w:val="clear" w:color="auto" w:fill="FFFFFF"/>
                <w:rtl/>
              </w:rPr>
              <w:t xml:space="preserve"> יְהֹוָֽה</w:t>
            </w:r>
            <w:r w:rsidRPr="0093672E">
              <w:rPr>
                <w:rFonts w:ascii="SBL Hebrew" w:hAnsi="SBL Hebrew" w:cs="SBL Hebrew" w:hint="cs"/>
                <w:noProof/>
                <w:color w:val="993300"/>
                <w:rtl/>
              </w:rPr>
              <w:t>׃</w:t>
            </w:r>
            <w:r>
              <w:rPr>
                <w:rFonts w:ascii="SBL Hebrew" w:hAnsi="SBL Hebrew" w:cs="SBL Hebrew" w:hint="eastAsia"/>
                <w:noProof/>
                <w:color w:val="993300"/>
              </w:rPr>
              <w:t> </w:t>
            </w:r>
            <w:r w:rsidR="0029509F" w:rsidRPr="0091642D">
              <w:rPr>
                <w:rFonts w:cs="SBL Hebrew"/>
                <w:noProof/>
                <w:color w:val="003300"/>
                <w:rtl/>
              </w:rPr>
              <w:t>{פ}</w:t>
            </w:r>
          </w:p>
        </w:tc>
        <w:tc>
          <w:tcPr>
            <w:tcW w:w="8530" w:type="dxa"/>
          </w:tcPr>
          <w:p w14:paraId="004F4000" w14:textId="16C325AE" w:rsidR="0021057B" w:rsidRPr="00E05526" w:rsidRDefault="0021057B" w:rsidP="00490DC8">
            <w:pPr>
              <w:pStyle w:val="Heading2"/>
              <w:spacing w:before="0" w:beforeAutospacing="0" w:after="0" w:afterAutospacing="0" w:line="400" w:lineRule="exact"/>
              <w:jc w:val="both"/>
              <w:rPr>
                <w:rFonts w:ascii="Book Antiqua" w:hAnsi="Book Antiqua" w:hint="default"/>
                <w:b w:val="0"/>
                <w:bCs w:val="0"/>
                <w:color w:val="800000"/>
                <w:sz w:val="26"/>
                <w:szCs w:val="38"/>
              </w:rPr>
            </w:pPr>
            <w:r w:rsidRPr="00E05526">
              <w:rPr>
                <w:rStyle w:val="FootnoteReference"/>
                <w:rFonts w:ascii="Book Antiqua" w:hAnsi="Book Antiqua"/>
                <w:b w:val="0"/>
                <w:bCs w:val="0"/>
                <w:color w:val="008000"/>
                <w:sz w:val="26"/>
                <w:szCs w:val="38"/>
              </w:rPr>
              <w:footnoteReference w:id="978"/>
            </w:r>
            <w:r w:rsidRPr="00E05526">
              <w:rPr>
                <w:rFonts w:ascii="Book Antiqua" w:hAnsi="Book Antiqua"/>
                <w:b w:val="0"/>
                <w:bCs w:val="0"/>
                <w:color w:val="800080"/>
                <w:sz w:val="26"/>
                <w:szCs w:val="38"/>
              </w:rPr>
              <w:t xml:space="preserve"> Then the daughters of Zelophehad</w:t>
            </w:r>
            <w:r w:rsidRPr="00E05526">
              <w:rPr>
                <w:rFonts w:ascii="Book Antiqua" w:hAnsi="Book Antiqua" w:hint="default"/>
                <w:b w:val="0"/>
                <w:bCs w:val="0"/>
                <w:color w:val="800080"/>
                <w:sz w:val="26"/>
                <w:szCs w:val="38"/>
              </w:rPr>
              <w:t xml:space="preserve">, </w:t>
            </w:r>
            <w:r w:rsidRPr="00E05526">
              <w:rPr>
                <w:rFonts w:ascii="Book Antiqua" w:hAnsi="Book Antiqua"/>
                <w:b w:val="0"/>
                <w:bCs w:val="0"/>
                <w:color w:val="800080"/>
                <w:sz w:val="26"/>
                <w:szCs w:val="38"/>
              </w:rPr>
              <w:t>the son of Hepher son of Gilead, son of Machir, son of Manasseh</w:t>
            </w:r>
            <w:r w:rsidR="00106087">
              <w:rPr>
                <w:rFonts w:ascii="Book Antiqua" w:hAnsi="Book Antiqua" w:hint="default"/>
                <w:b w:val="0"/>
                <w:bCs w:val="0"/>
                <w:color w:val="800080"/>
                <w:sz w:val="26"/>
                <w:szCs w:val="38"/>
              </w:rPr>
              <w:t xml:space="preserve"> </w:t>
            </w:r>
            <w:r w:rsidRPr="00E05526">
              <w:rPr>
                <w:rFonts w:ascii="Book Antiqua" w:hAnsi="Book Antiqua"/>
                <w:b w:val="0"/>
                <w:bCs w:val="0"/>
                <w:color w:val="800080"/>
                <w:sz w:val="26"/>
                <w:szCs w:val="38"/>
              </w:rPr>
              <w:t>son of Joseph</w:t>
            </w:r>
            <w:r w:rsidR="00106087">
              <w:rPr>
                <w:rFonts w:ascii="Book Antiqua" w:hAnsi="Book Antiqua" w:hint="default"/>
                <w:b w:val="0"/>
                <w:bCs w:val="0"/>
                <w:color w:val="800080"/>
                <w:sz w:val="26"/>
                <w:szCs w:val="38"/>
              </w:rPr>
              <w:t>, of</w:t>
            </w:r>
            <w:r w:rsidR="00106087" w:rsidRPr="00E05526">
              <w:rPr>
                <w:rFonts w:ascii="Book Antiqua" w:hAnsi="Book Antiqua"/>
                <w:b w:val="0"/>
                <w:bCs w:val="0"/>
                <w:color w:val="800080"/>
                <w:sz w:val="26"/>
                <w:szCs w:val="38"/>
              </w:rPr>
              <w:t xml:space="preserve"> the </w:t>
            </w:r>
            <w:r w:rsidR="00106087">
              <w:rPr>
                <w:rFonts w:ascii="Book Antiqua" w:hAnsi="Book Antiqua" w:hint="default"/>
                <w:b w:val="0"/>
                <w:bCs w:val="0"/>
                <w:color w:val="800080"/>
                <w:sz w:val="26"/>
                <w:szCs w:val="38"/>
              </w:rPr>
              <w:t>family</w:t>
            </w:r>
            <w:r w:rsidR="00106087">
              <w:rPr>
                <w:rFonts w:ascii="Book Antiqua" w:hAnsi="Book Antiqua"/>
                <w:b w:val="0"/>
                <w:bCs w:val="0"/>
                <w:color w:val="800080"/>
                <w:sz w:val="26"/>
                <w:szCs w:val="38"/>
              </w:rPr>
              <w:t xml:space="preserve"> of Manasseh</w:t>
            </w:r>
            <w:r w:rsidR="00490DC8">
              <w:rPr>
                <w:rFonts w:ascii="Book Antiqua" w:hAnsi="Book Antiqua" w:hint="default"/>
                <w:b w:val="0"/>
                <w:bCs w:val="0"/>
                <w:color w:val="800080"/>
                <w:sz w:val="26"/>
                <w:szCs w:val="38"/>
              </w:rPr>
              <w:t xml:space="preserve"> came</w:t>
            </w:r>
            <w:r w:rsidRPr="00E05526">
              <w:rPr>
                <w:rFonts w:ascii="Book Antiqua" w:hAnsi="Book Antiqua"/>
                <w:b w:val="0"/>
                <w:bCs w:val="0"/>
                <w:color w:val="800080"/>
                <w:sz w:val="26"/>
                <w:szCs w:val="38"/>
              </w:rPr>
              <w:t>. These are the names of his daughters: Mahlah, Noah, Hoglah, Milcah</w:t>
            </w:r>
            <w:r w:rsidR="00490DC8">
              <w:rPr>
                <w:rFonts w:ascii="Book Antiqua" w:hAnsi="Book Antiqua" w:hint="default"/>
                <w:b w:val="0"/>
                <w:bCs w:val="0"/>
                <w:color w:val="800080"/>
                <w:sz w:val="26"/>
                <w:szCs w:val="38"/>
              </w:rPr>
              <w:t>,</w:t>
            </w:r>
            <w:r w:rsidRPr="00E05526">
              <w:rPr>
                <w:rFonts w:ascii="Book Antiqua" w:hAnsi="Book Antiqua"/>
                <w:b w:val="0"/>
                <w:bCs w:val="0"/>
                <w:color w:val="800080"/>
                <w:sz w:val="26"/>
                <w:szCs w:val="38"/>
              </w:rPr>
              <w:t xml:space="preserve"> and Tirzah. </w:t>
            </w:r>
            <w:r w:rsidRPr="00E05526">
              <w:rPr>
                <w:rStyle w:val="FootnoteReference"/>
                <w:rFonts w:ascii="Book Antiqua" w:hAnsi="Book Antiqua"/>
                <w:b w:val="0"/>
                <w:bCs w:val="0"/>
                <w:color w:val="008000"/>
                <w:sz w:val="26"/>
                <w:szCs w:val="38"/>
              </w:rPr>
              <w:footnoteReference w:id="979"/>
            </w:r>
            <w:r w:rsidRPr="00E05526">
              <w:rPr>
                <w:rFonts w:ascii="Book Antiqua" w:hAnsi="Book Antiqua"/>
                <w:b w:val="0"/>
                <w:bCs w:val="0"/>
                <w:color w:val="800080"/>
                <w:sz w:val="26"/>
                <w:szCs w:val="38"/>
              </w:rPr>
              <w:t xml:space="preserve"> They </w:t>
            </w:r>
            <w:r w:rsidRPr="00E05526">
              <w:rPr>
                <w:rFonts w:ascii="Book Antiqua" w:hAnsi="Book Antiqua" w:hint="default"/>
                <w:b w:val="0"/>
                <w:bCs w:val="0"/>
                <w:color w:val="800080"/>
                <w:sz w:val="26"/>
                <w:szCs w:val="38"/>
              </w:rPr>
              <w:t>stood</w:t>
            </w:r>
            <w:r w:rsidRPr="00E05526">
              <w:rPr>
                <w:rFonts w:ascii="Book Antiqua" w:hAnsi="Book Antiqua"/>
                <w:b w:val="0"/>
                <w:bCs w:val="0"/>
                <w:color w:val="800080"/>
                <w:sz w:val="26"/>
                <w:szCs w:val="38"/>
              </w:rPr>
              <w:t xml:space="preserve"> before Moses, Eleazar the priest, and the leaders of the whole community, at the </w:t>
            </w:r>
            <w:r w:rsidRPr="00E05526">
              <w:rPr>
                <w:rFonts w:ascii="Book Antiqua" w:hAnsi="Book Antiqua" w:hint="default"/>
                <w:b w:val="0"/>
                <w:bCs w:val="0"/>
                <w:color w:val="800080"/>
                <w:sz w:val="26"/>
                <w:szCs w:val="38"/>
              </w:rPr>
              <w:t>door of</w:t>
            </w:r>
            <w:r w:rsidRPr="00E05526">
              <w:rPr>
                <w:rFonts w:ascii="Book Antiqua" w:hAnsi="Book Antiqua"/>
                <w:b w:val="0"/>
                <w:bCs w:val="0"/>
                <w:color w:val="800080"/>
                <w:sz w:val="26"/>
                <w:szCs w:val="38"/>
              </w:rPr>
              <w:t xml:space="preserve"> the Tent of Meeting, </w:t>
            </w:r>
            <w:r w:rsidRPr="00E05526">
              <w:rPr>
                <w:rFonts w:ascii="Book Antiqua" w:hAnsi="Book Antiqua" w:hint="default"/>
                <w:b w:val="0"/>
                <w:bCs w:val="0"/>
                <w:color w:val="800080"/>
                <w:sz w:val="26"/>
                <w:szCs w:val="38"/>
              </w:rPr>
              <w:t>saying</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0"/>
            </w:r>
            <w:r w:rsidRPr="00E05526">
              <w:rPr>
                <w:rFonts w:ascii="Book Antiqua" w:hAnsi="Book Antiqua"/>
                <w:b w:val="0"/>
                <w:bCs w:val="0"/>
                <w:color w:val="800080"/>
                <w:sz w:val="26"/>
                <w:szCs w:val="38"/>
              </w:rPr>
              <w:t xml:space="preserve"> “Our father died in the desert</w:t>
            </w:r>
            <w:r w:rsidRPr="00E05526">
              <w:rPr>
                <w:rFonts w:ascii="Book Antiqua" w:hAnsi="Book Antiqua" w:hint="default"/>
                <w:b w:val="0"/>
                <w:bCs w:val="0"/>
                <w:color w:val="800080"/>
                <w:sz w:val="26"/>
                <w:szCs w:val="38"/>
              </w:rPr>
              <w:t>; h</w:t>
            </w:r>
            <w:r w:rsidRPr="00E05526">
              <w:rPr>
                <w:rFonts w:ascii="Book Antiqua" w:hAnsi="Book Antiqua"/>
                <w:b w:val="0"/>
                <w:bCs w:val="0"/>
                <w:color w:val="800080"/>
                <w:sz w:val="26"/>
                <w:szCs w:val="38"/>
              </w:rPr>
              <w:t xml:space="preserve">e was not among the company of those who conspired against Yahweh, Korah’s party; it was for his own sin that he died without sons. </w:t>
            </w:r>
            <w:r w:rsidRPr="00E05526">
              <w:rPr>
                <w:rStyle w:val="FootnoteReference"/>
                <w:rFonts w:ascii="Book Antiqua" w:hAnsi="Book Antiqua"/>
                <w:b w:val="0"/>
                <w:bCs w:val="0"/>
                <w:color w:val="008000"/>
                <w:sz w:val="26"/>
                <w:szCs w:val="38"/>
              </w:rPr>
              <w:footnoteReference w:id="981"/>
            </w:r>
            <w:r w:rsidRPr="00E05526">
              <w:rPr>
                <w:rFonts w:ascii="Book Antiqua" w:hAnsi="Book Antiqua"/>
                <w:b w:val="0"/>
                <w:bCs w:val="0"/>
                <w:color w:val="800080"/>
                <w:sz w:val="26"/>
                <w:szCs w:val="38"/>
              </w:rPr>
              <w:t xml:space="preserve"> Why must our fath</w:t>
            </w:r>
            <w:r w:rsidR="00106087">
              <w:rPr>
                <w:rFonts w:ascii="Book Antiqua" w:hAnsi="Book Antiqua"/>
                <w:b w:val="0"/>
                <w:bCs w:val="0"/>
                <w:color w:val="800080"/>
                <w:sz w:val="26"/>
                <w:szCs w:val="38"/>
              </w:rPr>
              <w:t>er’s name</w:t>
            </w:r>
            <w:r w:rsidR="00E05526">
              <w:rPr>
                <w:rFonts w:ascii="Book Antiqua" w:hAnsi="Book Antiqua"/>
                <w:b w:val="0"/>
                <w:bCs w:val="0"/>
                <w:color w:val="800080"/>
                <w:sz w:val="26"/>
                <w:szCs w:val="38"/>
              </w:rPr>
              <w:t xml:space="preserve"> be lost to his clan?</w:t>
            </w:r>
            <w:r w:rsidR="00E05526">
              <w:rPr>
                <w:rFonts w:ascii="Book Antiqua" w:hAnsi="Book Antiqua" w:hint="default"/>
                <w:b w:val="0"/>
                <w:bCs w:val="0"/>
                <w:color w:val="800080"/>
                <w:sz w:val="26"/>
                <w:szCs w:val="38"/>
              </w:rPr>
              <w:t xml:space="preserve"> </w:t>
            </w:r>
            <w:r w:rsidRPr="00E05526">
              <w:rPr>
                <w:rFonts w:ascii="Book Antiqua" w:hAnsi="Book Antiqua"/>
                <w:b w:val="0"/>
                <w:bCs w:val="0"/>
                <w:color w:val="800080"/>
                <w:sz w:val="26"/>
                <w:szCs w:val="38"/>
              </w:rPr>
              <w:t xml:space="preserve">Since he had no son, give us some property among our father’s kinsmen.” </w:t>
            </w:r>
            <w:r w:rsidRPr="00E05526">
              <w:rPr>
                <w:rStyle w:val="FootnoteReference"/>
                <w:rFonts w:ascii="Book Antiqua" w:hAnsi="Book Antiqua"/>
                <w:b w:val="0"/>
                <w:bCs w:val="0"/>
                <w:color w:val="008000"/>
                <w:sz w:val="26"/>
                <w:szCs w:val="38"/>
              </w:rPr>
              <w:footnoteReference w:id="982"/>
            </w:r>
            <w:r w:rsidRPr="00E05526">
              <w:rPr>
                <w:rFonts w:ascii="Book Antiqua" w:hAnsi="Book Antiqua"/>
                <w:b w:val="0"/>
                <w:bCs w:val="0"/>
                <w:color w:val="800080"/>
                <w:sz w:val="26"/>
                <w:szCs w:val="38"/>
              </w:rPr>
              <w:t xml:space="preserve"> Moses </w:t>
            </w:r>
            <w:r w:rsidRPr="00E05526">
              <w:rPr>
                <w:rFonts w:ascii="Book Antiqua" w:hAnsi="Book Antiqua" w:hint="default"/>
                <w:b w:val="0"/>
                <w:bCs w:val="0"/>
                <w:color w:val="800080"/>
                <w:sz w:val="26"/>
                <w:szCs w:val="38"/>
              </w:rPr>
              <w:t>brought</w:t>
            </w:r>
            <w:r w:rsidRPr="00E05526">
              <w:rPr>
                <w:rFonts w:ascii="Book Antiqua" w:hAnsi="Book Antiqua"/>
                <w:b w:val="0"/>
                <w:bCs w:val="0"/>
                <w:color w:val="800080"/>
                <w:sz w:val="26"/>
                <w:szCs w:val="38"/>
              </w:rPr>
              <w:t xml:space="preserve"> their case before</w:t>
            </w:r>
            <w:r w:rsidR="00490DC8">
              <w:rPr>
                <w:rFonts w:ascii="Book Antiqua" w:hAnsi="Book Antiqua" w:hint="default"/>
                <w:b w:val="0"/>
                <w:bCs w:val="0"/>
                <w:color w:val="800080"/>
                <w:sz w:val="26"/>
                <w:szCs w:val="38"/>
              </w:rPr>
              <w:t xml:space="preserve"> </w:t>
            </w:r>
            <w:r w:rsidRPr="00E05526">
              <w:rPr>
                <w:rFonts w:ascii="Book Antiqua" w:hAnsi="Book Antiqua"/>
                <w:b w:val="0"/>
                <w:bCs w:val="0"/>
                <w:color w:val="800080"/>
                <w:sz w:val="26"/>
                <w:szCs w:val="38"/>
              </w:rPr>
              <w:t>Yahweh.</w:t>
            </w:r>
          </w:p>
        </w:tc>
      </w:tr>
      <w:tr w:rsidR="0021057B" w14:paraId="7334BA16" w14:textId="77777777" w:rsidTr="00E05526">
        <w:tblPrEx>
          <w:jc w:val="left"/>
        </w:tblPrEx>
        <w:tc>
          <w:tcPr>
            <w:tcW w:w="5688" w:type="dxa"/>
          </w:tcPr>
          <w:p w14:paraId="513A8754" w14:textId="797B205B" w:rsidR="0021057B" w:rsidRPr="00E06E5D" w:rsidRDefault="00490DC8" w:rsidP="00A62DC1">
            <w:pPr>
              <w:pStyle w:val="Heading3"/>
              <w:keepNext w:val="0"/>
              <w:spacing w:before="12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כֵּ֗ן בְּנ֣וֹת צְלׇפְחָד֮ דֹּבְרֹת֒ נָתֹ֨ן תִּתֵּ֤ן לָהֶם֙ אֲחֻזַּ֣ת נַחֲלָ֔ה בְּת֖וֹךְ אֲחֵ֣י אֲבִיהֶ֑ם וְהַֽעֲבַרְתָּ֛ אֶת־נַחֲלַ֥ת אֲבִיהֶ֖ן לָהֶֽן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b/>
                <w:bCs/>
                <w:color w:val="003300"/>
                <w:shd w:val="clear" w:color="auto" w:fill="FFFFFF"/>
                <w:vertAlign w:val="superscript"/>
              </w:rPr>
              <w:t> </w:t>
            </w:r>
            <w:r w:rsidRPr="000E1E6F">
              <w:rPr>
                <w:rFonts w:ascii="SBL Hebrew" w:hAnsi="SBL Hebrew" w:cs="SBL Hebrew" w:hint="cs"/>
                <w:color w:val="993300"/>
                <w:shd w:val="clear" w:color="auto" w:fill="FFFFFF"/>
                <w:rtl/>
              </w:rPr>
              <w:t xml:space="preserve">וְאֶל־בְּנֵ֥י </w:t>
            </w:r>
            <w:r w:rsidRPr="000E1E6F">
              <w:rPr>
                <w:rFonts w:ascii="SBL Hebrew" w:hAnsi="SBL Hebrew" w:cs="SBL Hebrew" w:hint="cs"/>
                <w:color w:val="993300"/>
                <w:shd w:val="clear" w:color="auto" w:fill="FFFFFF"/>
                <w:rtl/>
              </w:rPr>
              <w:lastRenderedPageBreak/>
              <w:t>יִשְׂרָאֵ֖ל תְּדַבֵּ֣ר לֵאמֹ֑ר אִ֣ישׁ</w:t>
            </w:r>
            <w:r w:rsidRPr="000E1E6F">
              <w:rPr>
                <w:rFonts w:ascii="SBL Hebrew" w:hAnsi="SBL Hebrew" w:cs="SBL Hebrew"/>
                <w:color w:val="993300"/>
                <w:shd w:val="clear" w:color="auto" w:fill="FFFFFF"/>
              </w:rPr>
              <w:t xml:space="preserve"> </w:t>
            </w:r>
            <w:r w:rsidRPr="000E1E6F">
              <w:rPr>
                <w:rFonts w:ascii="SBL Hebrew" w:hAnsi="SBL Hebrew" w:cs="SBL Hebrew" w:hint="cs"/>
                <w:color w:val="993300"/>
                <w:shd w:val="clear" w:color="auto" w:fill="FFFFFF"/>
                <w:rtl/>
              </w:rPr>
              <w:t>אֶת־נַחֲלַ֥ת אֲבִיהֶ֖ן לָהֶֽן׃</w:t>
            </w:r>
            <w:r w:rsidRPr="00AE1D2E">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b/>
                <w:bCs/>
                <w:color w:val="003300"/>
                <w:shd w:val="clear" w:color="auto" w:fill="FFFFFF"/>
                <w:vertAlign w:val="superscript"/>
              </w:rPr>
              <w:t> </w:t>
            </w:r>
            <w:r w:rsidRPr="000E1E6F">
              <w:rPr>
                <w:rFonts w:ascii="SBL Hebrew" w:hAnsi="SBL Hebrew" w:cs="SBL Hebrew" w:hint="cs"/>
                <w:color w:val="993300"/>
                <w:shd w:val="clear" w:color="auto" w:fill="FFFFFF"/>
                <w:rtl/>
              </w:rPr>
              <w:t>וְאִם־אֵ֥ין ל֖וֹ</w:t>
            </w:r>
            <w:r w:rsidRPr="000E1E6F">
              <w:rPr>
                <w:rFonts w:ascii="SBL Hebrew" w:hAnsi="SBL Hebrew" w:cs="SBL Hebrew"/>
                <w:color w:val="993300"/>
                <w:shd w:val="clear" w:color="auto" w:fill="FFFFFF"/>
              </w:rPr>
              <w:t xml:space="preserve"> </w:t>
            </w:r>
            <w:r w:rsidRPr="000E1E6F">
              <w:rPr>
                <w:rFonts w:ascii="SBL Hebrew" w:hAnsi="SBL Hebrew" w:cs="SBL Hebrew" w:hint="cs"/>
                <w:color w:val="993300"/>
                <w:shd w:val="clear" w:color="auto" w:fill="FFFFFF"/>
                <w:rtl/>
              </w:rPr>
              <w:t>כִּֽי־יָמ֗וּת וּבֵן֙ אֵ֣ין ל֔וֹ וְהַֽעֲבַרְתֶּ֥ם אֶת־נַחֲלָת֖וֹ לְבִתּֽוֹ׃</w:t>
            </w:r>
            <w:r w:rsidRPr="00AE1D2E">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וְאִם־אֵ֥ין ל֖וֹ אַחִ֑ים וּנְתַתֶּ֥ם אֶת־נַחֲלָת֖וֹ לַאֲחֵ֥י אָבִֽיו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וְאִם־אֵ֣ין אַחִים֮ לְאָבִיו֒ וּנְתַתֶּ֣ם אֶת־נַחֲלָת֗וֹ לִשְׁאֵר֞וֹ הַקָּרֹ֥ב אֵלָ֛יו מִמִּשְׁפַּחְתּ֖וֹ וְיָרַ֣שׁ אֹתָ֑הּ וְֽהָ֨יְתָ֜ה לִבְנֵ֤י יִשְׂרָאֵל֙ לְחֻקַּ֣ת מִשְׁפָּ֔ט כַּאֲשֶׁ֛ר צִוָּ֥ה יְהֹוָ֖ה אֶת־מֹשֶֽׁה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4D66937B" w14:textId="09331D2B" w:rsidR="0021057B" w:rsidRPr="00E05526" w:rsidRDefault="0021057B" w:rsidP="00A62DC1">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E05526">
              <w:rPr>
                <w:rStyle w:val="FootnoteReference"/>
                <w:rFonts w:ascii="Book Antiqua" w:hAnsi="Book Antiqua"/>
                <w:b w:val="0"/>
                <w:bCs w:val="0"/>
                <w:color w:val="008000"/>
                <w:sz w:val="26"/>
                <w:szCs w:val="38"/>
              </w:rPr>
              <w:lastRenderedPageBreak/>
              <w:footnoteReference w:id="983"/>
            </w:r>
            <w:r w:rsidR="00106087">
              <w:rPr>
                <w:rFonts w:ascii="Book Antiqua" w:hAnsi="Book Antiqua"/>
                <w:b w:val="0"/>
                <w:bCs w:val="0"/>
                <w:color w:val="800080"/>
                <w:sz w:val="26"/>
                <w:szCs w:val="38"/>
              </w:rPr>
              <w:t xml:space="preserve"> And Yahweh spoke to Moses</w:t>
            </w:r>
            <w:r w:rsidR="00106087">
              <w:rPr>
                <w:rFonts w:ascii="Book Antiqua" w:hAnsi="Book Antiqua" w:hint="default"/>
                <w:b w:val="0"/>
                <w:bCs w:val="0"/>
                <w:color w:val="800080"/>
                <w:sz w:val="26"/>
                <w:szCs w:val="38"/>
              </w:rPr>
              <w:t>, saying</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4"/>
            </w:r>
            <w:r w:rsidRPr="00E05526">
              <w:rPr>
                <w:rFonts w:ascii="Book Antiqua" w:hAnsi="Book Antiqua"/>
                <w:b w:val="0"/>
                <w:bCs w:val="0"/>
                <w:color w:val="800080"/>
                <w:sz w:val="26"/>
                <w:szCs w:val="38"/>
              </w:rPr>
              <w:t> “The daughters of Zelophehad have a just case.</w:t>
            </w:r>
            <w:r w:rsidR="00FE0FD9">
              <w:rPr>
                <w:rFonts w:ascii="Book Antiqua" w:hAnsi="Book Antiqua"/>
                <w:b w:val="0"/>
                <w:bCs w:val="0"/>
                <w:color w:val="800080"/>
                <w:sz w:val="26"/>
                <w:szCs w:val="38"/>
              </w:rPr>
              <w:t xml:space="preserve"> </w:t>
            </w:r>
            <w:r w:rsidRPr="00E05526">
              <w:rPr>
                <w:rFonts w:ascii="Book Antiqua" w:hAnsi="Book Antiqua"/>
                <w:b w:val="0"/>
                <w:bCs w:val="0"/>
                <w:color w:val="800080"/>
                <w:sz w:val="26"/>
                <w:szCs w:val="38"/>
              </w:rPr>
              <w:t xml:space="preserve">Give them a property for their inheritance among their father’s kinsmen; </w:t>
            </w:r>
            <w:r w:rsidRPr="00E05526">
              <w:rPr>
                <w:rFonts w:ascii="Book Antiqua" w:hAnsi="Book Antiqua" w:hint="default"/>
                <w:b w:val="0"/>
                <w:bCs w:val="0"/>
                <w:color w:val="800080"/>
                <w:sz w:val="26"/>
                <w:szCs w:val="38"/>
              </w:rPr>
              <w:t xml:space="preserve">and </w:t>
            </w:r>
            <w:r w:rsidRPr="00E05526">
              <w:rPr>
                <w:rFonts w:ascii="Book Antiqua" w:hAnsi="Book Antiqua"/>
                <w:b w:val="0"/>
                <w:bCs w:val="0"/>
                <w:color w:val="800080"/>
                <w:sz w:val="26"/>
                <w:szCs w:val="38"/>
              </w:rPr>
              <w:t>pass on to t</w:t>
            </w:r>
            <w:r w:rsidR="00E05526">
              <w:rPr>
                <w:rFonts w:ascii="Book Antiqua" w:hAnsi="Book Antiqua"/>
                <w:b w:val="0"/>
                <w:bCs w:val="0"/>
                <w:color w:val="800080"/>
                <w:sz w:val="26"/>
                <w:szCs w:val="38"/>
              </w:rPr>
              <w:t>hem their father’s inheritance.</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5"/>
            </w:r>
            <w:r w:rsidRPr="00E05526">
              <w:rPr>
                <w:rFonts w:ascii="Book Antiqua" w:hAnsi="Book Antiqua"/>
                <w:b w:val="0"/>
                <w:bCs w:val="0"/>
                <w:color w:val="800080"/>
                <w:sz w:val="26"/>
                <w:szCs w:val="38"/>
              </w:rPr>
              <w:t xml:space="preserve"> Then </w:t>
            </w:r>
            <w:r w:rsidRPr="00E05526">
              <w:rPr>
                <w:rFonts w:ascii="Book Antiqua" w:hAnsi="Book Antiqua"/>
                <w:b w:val="0"/>
                <w:bCs w:val="0"/>
                <w:color w:val="800080"/>
                <w:sz w:val="26"/>
                <w:szCs w:val="38"/>
              </w:rPr>
              <w:lastRenderedPageBreak/>
              <w:t>say this to the Israelites, “If a man dies without sons, his inherita</w:t>
            </w:r>
            <w:r w:rsidR="00E05526">
              <w:rPr>
                <w:rFonts w:ascii="Book Antiqua" w:hAnsi="Book Antiqua"/>
                <w:b w:val="0"/>
                <w:bCs w:val="0"/>
                <w:color w:val="800080"/>
                <w:sz w:val="26"/>
                <w:szCs w:val="38"/>
              </w:rPr>
              <w:t>nce is</w:t>
            </w:r>
            <w:r w:rsidR="0010621D">
              <w:rPr>
                <w:rFonts w:ascii="Book Antiqua" w:hAnsi="Book Antiqua"/>
                <w:b w:val="0"/>
                <w:bCs w:val="0"/>
                <w:color w:val="800080"/>
                <w:sz w:val="26"/>
                <w:szCs w:val="38"/>
              </w:rPr>
              <w:t xml:space="preserve"> to pass to his daughter</w:t>
            </w:r>
            <w:r w:rsidR="0010621D">
              <w:rPr>
                <w:rFonts w:ascii="Book Antiqua" w:hAnsi="Book Antiqua" w:hint="default"/>
                <w:b w:val="0"/>
                <w:bCs w:val="0"/>
                <w:color w:val="800080"/>
                <w:sz w:val="26"/>
                <w:szCs w:val="38"/>
              </w:rPr>
              <w:t>;</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6"/>
            </w:r>
            <w:r w:rsidR="0010621D">
              <w:rPr>
                <w:rFonts w:ascii="Book Antiqua" w:hAnsi="Book Antiqua"/>
                <w:b w:val="0"/>
                <w:bCs w:val="0"/>
                <w:color w:val="800080"/>
                <w:sz w:val="26"/>
                <w:szCs w:val="38"/>
              </w:rPr>
              <w:t xml:space="preserve"> </w:t>
            </w:r>
            <w:r w:rsidR="0010621D">
              <w:rPr>
                <w:rFonts w:ascii="Book Antiqua" w:hAnsi="Book Antiqua" w:hint="default"/>
                <w:b w:val="0"/>
                <w:bCs w:val="0"/>
                <w:color w:val="800080"/>
                <w:sz w:val="26"/>
                <w:szCs w:val="38"/>
              </w:rPr>
              <w:t>and, i</w:t>
            </w:r>
            <w:r w:rsidRPr="00E05526">
              <w:rPr>
                <w:rFonts w:ascii="Book Antiqua" w:hAnsi="Book Antiqua"/>
                <w:b w:val="0"/>
                <w:bCs w:val="0"/>
                <w:color w:val="800080"/>
                <w:sz w:val="26"/>
                <w:szCs w:val="38"/>
              </w:rPr>
              <w:t xml:space="preserve">f he has no daughter, </w:t>
            </w:r>
            <w:r w:rsidRPr="00E05526">
              <w:rPr>
                <w:rFonts w:ascii="Book Antiqua" w:hAnsi="Book Antiqua" w:hint="default"/>
                <w:b w:val="0"/>
                <w:bCs w:val="0"/>
                <w:color w:val="800080"/>
                <w:sz w:val="26"/>
                <w:szCs w:val="38"/>
              </w:rPr>
              <w:t>then his</w:t>
            </w:r>
            <w:r w:rsidRPr="00E05526">
              <w:rPr>
                <w:rFonts w:ascii="Book Antiqua" w:hAnsi="Book Antiqua"/>
                <w:b w:val="0"/>
                <w:bCs w:val="0"/>
                <w:color w:val="800080"/>
                <w:sz w:val="26"/>
                <w:szCs w:val="38"/>
              </w:rPr>
              <w:t xml:space="preserve"> inheritance is </w:t>
            </w:r>
            <w:r w:rsidR="0010621D">
              <w:rPr>
                <w:rFonts w:ascii="Book Antiqua" w:hAnsi="Book Antiqua"/>
                <w:b w:val="0"/>
                <w:bCs w:val="0"/>
                <w:color w:val="800080"/>
                <w:sz w:val="26"/>
                <w:szCs w:val="38"/>
              </w:rPr>
              <w:t>to go to his brothers</w:t>
            </w:r>
            <w:r w:rsidR="0010621D">
              <w:rPr>
                <w:rFonts w:ascii="Book Antiqua" w:hAnsi="Book Antiqua" w:hint="default"/>
                <w:b w:val="0"/>
                <w:bCs w:val="0"/>
                <w:color w:val="800080"/>
                <w:sz w:val="26"/>
                <w:szCs w:val="38"/>
              </w:rPr>
              <w:t>;</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7"/>
            </w:r>
            <w:r w:rsidR="0010621D">
              <w:rPr>
                <w:rFonts w:ascii="Book Antiqua" w:hAnsi="Book Antiqua"/>
                <w:b w:val="0"/>
                <w:bCs w:val="0"/>
                <w:color w:val="800080"/>
                <w:sz w:val="26"/>
                <w:szCs w:val="38"/>
              </w:rPr>
              <w:t xml:space="preserve"> </w:t>
            </w:r>
            <w:r w:rsidR="0010621D">
              <w:rPr>
                <w:rFonts w:ascii="Book Antiqua" w:hAnsi="Book Antiqua" w:hint="default"/>
                <w:b w:val="0"/>
                <w:bCs w:val="0"/>
                <w:color w:val="800080"/>
                <w:sz w:val="26"/>
                <w:szCs w:val="38"/>
              </w:rPr>
              <w:t>and, i</w:t>
            </w:r>
            <w:r w:rsidRPr="00E05526">
              <w:rPr>
                <w:rFonts w:ascii="Book Antiqua" w:hAnsi="Book Antiqua"/>
                <w:b w:val="0"/>
                <w:bCs w:val="0"/>
                <w:color w:val="800080"/>
                <w:sz w:val="26"/>
                <w:szCs w:val="38"/>
              </w:rPr>
              <w:t xml:space="preserve">f he has no brothers, </w:t>
            </w:r>
            <w:r w:rsidRPr="00E05526">
              <w:rPr>
                <w:rFonts w:ascii="Book Antiqua" w:hAnsi="Book Antiqua" w:hint="default"/>
                <w:b w:val="0"/>
                <w:bCs w:val="0"/>
                <w:color w:val="800080"/>
                <w:sz w:val="26"/>
                <w:szCs w:val="38"/>
              </w:rPr>
              <w:t>then his inheritance</w:t>
            </w:r>
            <w:r w:rsidRPr="00E05526">
              <w:rPr>
                <w:rFonts w:ascii="Book Antiqua" w:hAnsi="Book Antiqua"/>
                <w:b w:val="0"/>
                <w:bCs w:val="0"/>
                <w:color w:val="800080"/>
                <w:sz w:val="26"/>
                <w:szCs w:val="38"/>
              </w:rPr>
              <w:t xml:space="preserve"> is </w:t>
            </w:r>
            <w:r w:rsidR="00E05526">
              <w:rPr>
                <w:rFonts w:ascii="Book Antiqua" w:hAnsi="Book Antiqua"/>
                <w:b w:val="0"/>
                <w:bCs w:val="0"/>
                <w:color w:val="800080"/>
                <w:sz w:val="26"/>
                <w:szCs w:val="38"/>
              </w:rPr>
              <w:t>to go to his father’s brothers.</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88"/>
            </w:r>
            <w:r w:rsidRPr="00E05526">
              <w:rPr>
                <w:rFonts w:ascii="Book Antiqua" w:hAnsi="Book Antiqua"/>
                <w:b w:val="0"/>
                <w:bCs w:val="0"/>
                <w:color w:val="800080"/>
                <w:sz w:val="26"/>
                <w:szCs w:val="38"/>
              </w:rPr>
              <w:t xml:space="preserve"> If his father has no brothers, </w:t>
            </w:r>
            <w:r w:rsidRPr="00E05526">
              <w:rPr>
                <w:rFonts w:ascii="Book Antiqua" w:hAnsi="Book Antiqua" w:hint="default"/>
                <w:b w:val="0"/>
                <w:bCs w:val="0"/>
                <w:color w:val="800080"/>
                <w:sz w:val="26"/>
                <w:szCs w:val="38"/>
              </w:rPr>
              <w:t>then his inheritance</w:t>
            </w:r>
            <w:r w:rsidRPr="00E05526">
              <w:rPr>
                <w:rFonts w:ascii="Book Antiqua" w:hAnsi="Book Antiqua"/>
                <w:b w:val="0"/>
                <w:bCs w:val="0"/>
                <w:color w:val="800080"/>
                <w:sz w:val="26"/>
                <w:szCs w:val="38"/>
              </w:rPr>
              <w:t xml:space="preserve"> is to go to the nearest kinsman of his cl</w:t>
            </w:r>
            <w:r w:rsidR="0010621D">
              <w:rPr>
                <w:rFonts w:ascii="Book Antiqua" w:hAnsi="Book Antiqua"/>
                <w:b w:val="0"/>
                <w:bCs w:val="0"/>
                <w:color w:val="800080"/>
                <w:sz w:val="26"/>
                <w:szCs w:val="38"/>
              </w:rPr>
              <w:t>an:</w:t>
            </w:r>
            <w:r w:rsidR="00E05526">
              <w:rPr>
                <w:rFonts w:ascii="Book Antiqua" w:hAnsi="Book Antiqua"/>
                <w:b w:val="0"/>
                <w:bCs w:val="0"/>
                <w:color w:val="800080"/>
                <w:sz w:val="26"/>
                <w:szCs w:val="38"/>
              </w:rPr>
              <w:t xml:space="preserve"> he is to take possession. </w:t>
            </w:r>
            <w:r w:rsidRPr="00E05526">
              <w:rPr>
                <w:rFonts w:ascii="Book Antiqua" w:hAnsi="Book Antiqua"/>
                <w:b w:val="0"/>
                <w:bCs w:val="0"/>
                <w:color w:val="800080"/>
                <w:sz w:val="26"/>
                <w:szCs w:val="38"/>
              </w:rPr>
              <w:t>This shall be a statutory ordinance for the Israelites, as Yahweh has ordered Moses.””</w:t>
            </w:r>
          </w:p>
        </w:tc>
      </w:tr>
      <w:tr w:rsidR="0021057B" w14:paraId="03D265AF" w14:textId="77777777" w:rsidTr="00E05526">
        <w:tblPrEx>
          <w:jc w:val="left"/>
        </w:tblPrEx>
        <w:tc>
          <w:tcPr>
            <w:tcW w:w="5688" w:type="dxa"/>
          </w:tcPr>
          <w:p w14:paraId="48D3C71E" w14:textId="78820E2D" w:rsidR="0021057B" w:rsidRPr="00E06E5D" w:rsidRDefault="00490DC8" w:rsidP="00721A93">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עֲלֵ֛ה אֶל־הַ֥ר הָעֲבָרִ֖ים הַזֶּ֑ה וּרְאֵה֙ אֶת־הָאָ֔רֶץ אֲשֶׁ֥ר נָתַ֖תִּי לִבְנֵ֥י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וְרָאִ֣יתָה אֹתָ֔הּ וְנֶאֱסַפְתָּ֥ אֶל־עַמֶּ֖יךָ גַּם־אָ֑תָּה כַּאֲשֶׁ֥ר נֶאֱסַ֖ף אַהֲרֹ֥ן אָחִֽיךָ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כַּאֲשֶׁר֩ מְרִיתֶ֨ם פִּ֜י בְּמִדְבַּר־צִ֗ן בִּמְרִיבַת֙ הָֽעֵדָ֔ה לְהַקְדִּישֵׁ֥נִי בַמַּ֖יִם לְעֵינֵיהֶ֑ם הֵ֛ם מֵֽי־מְרִיבַ֥ת קָדֵ֖שׁ מִדְבַּר־צִֽן</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7F8A9DBD" w14:textId="77777777" w:rsidR="0021057B" w:rsidRPr="00E05526" w:rsidRDefault="0021057B" w:rsidP="00721A9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05526">
              <w:rPr>
                <w:rStyle w:val="FootnoteReference"/>
                <w:rFonts w:ascii="Book Antiqua" w:hAnsi="Book Antiqua"/>
                <w:b w:val="0"/>
                <w:bCs w:val="0"/>
                <w:color w:val="008000"/>
                <w:sz w:val="26"/>
                <w:szCs w:val="38"/>
              </w:rPr>
              <w:footnoteReference w:id="989"/>
            </w:r>
            <w:r w:rsidRPr="00E05526">
              <w:rPr>
                <w:rFonts w:ascii="Book Antiqua" w:hAnsi="Book Antiqua"/>
                <w:b w:val="0"/>
                <w:bCs w:val="0"/>
                <w:color w:val="800080"/>
                <w:sz w:val="26"/>
                <w:szCs w:val="38"/>
              </w:rPr>
              <w:t xml:space="preserve"> Yahweh said to Moses, “Climb this </w:t>
            </w:r>
            <w:smartTag w:uri="urn:schemas-microsoft-com:office:smarttags" w:element="place">
              <w:smartTag w:uri="urn:schemas-microsoft-com:office:smarttags" w:element="PlaceType">
                <w:r w:rsidRPr="00E05526">
                  <w:rPr>
                    <w:rFonts w:ascii="Book Antiqua" w:hAnsi="Book Antiqua"/>
                    <w:b w:val="0"/>
                    <w:bCs w:val="0"/>
                    <w:color w:val="800080"/>
                    <w:sz w:val="26"/>
                    <w:szCs w:val="38"/>
                  </w:rPr>
                  <w:t>mountain</w:t>
                </w:r>
              </w:smartTag>
              <w:r w:rsidRPr="00E05526">
                <w:rPr>
                  <w:rFonts w:ascii="Book Antiqua" w:hAnsi="Book Antiqua"/>
                  <w:b w:val="0"/>
                  <w:bCs w:val="0"/>
                  <w:color w:val="800080"/>
                  <w:sz w:val="26"/>
                  <w:szCs w:val="38"/>
                </w:rPr>
                <w:t xml:space="preserve"> of </w:t>
              </w:r>
              <w:smartTag w:uri="urn:schemas-microsoft-com:office:smarttags" w:element="PlaceName">
                <w:r w:rsidRPr="00E05526">
                  <w:rPr>
                    <w:rFonts w:ascii="Book Antiqua" w:hAnsi="Book Antiqua"/>
                    <w:b w:val="0"/>
                    <w:bCs w:val="0"/>
                    <w:color w:val="800080"/>
                    <w:sz w:val="26"/>
                    <w:szCs w:val="38"/>
                  </w:rPr>
                  <w:t>Abarim</w:t>
                </w:r>
              </w:smartTag>
            </w:smartTag>
            <w:r w:rsidRPr="00E05526">
              <w:rPr>
                <w:rFonts w:ascii="Book Antiqua" w:hAnsi="Book Antiqua"/>
                <w:b w:val="0"/>
                <w:bCs w:val="0"/>
                <w:color w:val="800080"/>
                <w:sz w:val="26"/>
                <w:szCs w:val="38"/>
              </w:rPr>
              <w:t xml:space="preserve">, and </w:t>
            </w:r>
            <w:r w:rsidRPr="00E05526">
              <w:rPr>
                <w:rFonts w:ascii="Book Antiqua" w:hAnsi="Book Antiqua" w:hint="default"/>
                <w:b w:val="0"/>
                <w:bCs w:val="0"/>
                <w:color w:val="800080"/>
                <w:sz w:val="26"/>
                <w:szCs w:val="38"/>
              </w:rPr>
              <w:t>see</w:t>
            </w:r>
            <w:r w:rsidRPr="00E05526">
              <w:rPr>
                <w:rFonts w:ascii="Book Antiqua" w:hAnsi="Book Antiqua"/>
                <w:b w:val="0"/>
                <w:bCs w:val="0"/>
                <w:color w:val="800080"/>
                <w:sz w:val="26"/>
                <w:szCs w:val="38"/>
              </w:rPr>
              <w:t xml:space="preserve"> the land I have given to the Israelites. </w:t>
            </w:r>
            <w:r w:rsidRPr="00E05526">
              <w:rPr>
                <w:rStyle w:val="FootnoteReference"/>
                <w:rFonts w:ascii="Book Antiqua" w:hAnsi="Book Antiqua"/>
                <w:b w:val="0"/>
                <w:bCs w:val="0"/>
                <w:color w:val="008000"/>
                <w:sz w:val="26"/>
                <w:szCs w:val="38"/>
              </w:rPr>
              <w:footnoteReference w:id="990"/>
            </w:r>
            <w:r w:rsidRPr="00E05526">
              <w:rPr>
                <w:rFonts w:ascii="Book Antiqua" w:hAnsi="Book Antiqua"/>
                <w:b w:val="0"/>
                <w:bCs w:val="0"/>
                <w:color w:val="800080"/>
                <w:sz w:val="26"/>
                <w:szCs w:val="38"/>
              </w:rPr>
              <w:t xml:space="preserve"> After you have seen it, you shall be gathered to your people, as Aaron your brother was. </w:t>
            </w:r>
            <w:r w:rsidRPr="00E05526">
              <w:rPr>
                <w:rStyle w:val="FootnoteReference"/>
                <w:rFonts w:ascii="Book Antiqua" w:hAnsi="Book Antiqua"/>
                <w:b w:val="0"/>
                <w:bCs w:val="0"/>
                <w:color w:val="008000"/>
                <w:sz w:val="26"/>
                <w:szCs w:val="38"/>
              </w:rPr>
              <w:footnoteReference w:id="991"/>
            </w:r>
            <w:r w:rsidRPr="00E05526">
              <w:rPr>
                <w:rFonts w:ascii="Book Antiqua" w:hAnsi="Book Antiqua"/>
                <w:b w:val="0"/>
                <w:bCs w:val="0"/>
                <w:color w:val="800080"/>
                <w:sz w:val="26"/>
                <w:szCs w:val="38"/>
              </w:rPr>
              <w:t xml:space="preserve"> For you rebelled in the </w:t>
            </w:r>
            <w:smartTag w:uri="urn:schemas-microsoft-com:office:smarttags" w:element="place">
              <w:smartTag w:uri="urn:schemas-microsoft-com:office:smarttags" w:element="PlaceType">
                <w:r w:rsidRPr="00E05526">
                  <w:rPr>
                    <w:rFonts w:ascii="Book Antiqua" w:hAnsi="Book Antiqua"/>
                    <w:b w:val="0"/>
                    <w:bCs w:val="0"/>
                    <w:color w:val="800080"/>
                    <w:sz w:val="26"/>
                    <w:szCs w:val="38"/>
                  </w:rPr>
                  <w:t>desert</w:t>
                </w:r>
              </w:smartTag>
              <w:r w:rsidRPr="00E05526">
                <w:rPr>
                  <w:rFonts w:ascii="Book Antiqua" w:hAnsi="Book Antiqua"/>
                  <w:b w:val="0"/>
                  <w:bCs w:val="0"/>
                  <w:color w:val="800080"/>
                  <w:sz w:val="26"/>
                  <w:szCs w:val="38"/>
                </w:rPr>
                <w:t xml:space="preserve"> of </w:t>
              </w:r>
              <w:smartTag w:uri="urn:schemas-microsoft-com:office:smarttags" w:element="PlaceName">
                <w:r w:rsidRPr="00E05526">
                  <w:rPr>
                    <w:rFonts w:ascii="Book Antiqua" w:hAnsi="Book Antiqua"/>
                    <w:b w:val="0"/>
                    <w:bCs w:val="0"/>
                    <w:color w:val="800080"/>
                    <w:sz w:val="26"/>
                    <w:szCs w:val="38"/>
                  </w:rPr>
                  <w:t>Zin</w:t>
                </w:r>
              </w:smartTag>
            </w:smartTag>
            <w:r w:rsidRPr="00E05526">
              <w:rPr>
                <w:rFonts w:ascii="Book Antiqua" w:hAnsi="Book Antiqua"/>
                <w:b w:val="0"/>
                <w:bCs w:val="0"/>
                <w:color w:val="800080"/>
                <w:sz w:val="26"/>
                <w:szCs w:val="38"/>
              </w:rPr>
              <w:t xml:space="preserve"> when the community complained against me, when I ordered you to </w:t>
            </w:r>
            <w:r w:rsidRPr="00E05526">
              <w:rPr>
                <w:rFonts w:ascii="Book Antiqua" w:hAnsi="Book Antiqua" w:hint="default"/>
                <w:b w:val="0"/>
                <w:bCs w:val="0"/>
                <w:color w:val="800080"/>
                <w:sz w:val="26"/>
                <w:szCs w:val="38"/>
              </w:rPr>
              <w:t>sanctify me</w:t>
            </w:r>
            <w:r w:rsidRPr="00E05526">
              <w:rPr>
                <w:rFonts w:ascii="Book Antiqua" w:hAnsi="Book Antiqua"/>
                <w:b w:val="0"/>
                <w:bCs w:val="0"/>
                <w:color w:val="800080"/>
                <w:sz w:val="26"/>
                <w:szCs w:val="38"/>
              </w:rPr>
              <w:t xml:space="preserve"> before their eyes</w:t>
            </w:r>
            <w:r w:rsidR="00E05526">
              <w:rPr>
                <w:rFonts w:ascii="Book Antiqua" w:hAnsi="Book Antiqua"/>
                <w:b w:val="0"/>
                <w:bCs w:val="0"/>
                <w:color w:val="800080"/>
                <w:sz w:val="26"/>
                <w:szCs w:val="38"/>
              </w:rPr>
              <w:t xml:space="preserve"> by means of the water.” </w:t>
            </w:r>
            <w:r w:rsidRPr="00E05526">
              <w:rPr>
                <w:rFonts w:ascii="Book Antiqua" w:hAnsi="Book Antiqua"/>
                <w:b w:val="0"/>
                <w:bCs w:val="0"/>
                <w:color w:val="800080"/>
                <w:sz w:val="26"/>
                <w:szCs w:val="38"/>
              </w:rPr>
              <w:t xml:space="preserve">(These were the waters of Meribah of Kadesh, in the </w:t>
            </w:r>
            <w:smartTag w:uri="urn:schemas-microsoft-com:office:smarttags" w:element="place">
              <w:smartTag w:uri="urn:schemas-microsoft-com:office:smarttags" w:element="PlaceType">
                <w:r w:rsidRPr="00E05526">
                  <w:rPr>
                    <w:rFonts w:ascii="Book Antiqua" w:hAnsi="Book Antiqua"/>
                    <w:b w:val="0"/>
                    <w:bCs w:val="0"/>
                    <w:color w:val="800080"/>
                    <w:sz w:val="26"/>
                    <w:szCs w:val="38"/>
                  </w:rPr>
                  <w:t>desert</w:t>
                </w:r>
              </w:smartTag>
              <w:r w:rsidRPr="00E05526">
                <w:rPr>
                  <w:rFonts w:ascii="Book Antiqua" w:hAnsi="Book Antiqua"/>
                  <w:b w:val="0"/>
                  <w:bCs w:val="0"/>
                  <w:color w:val="800080"/>
                  <w:sz w:val="26"/>
                  <w:szCs w:val="38"/>
                </w:rPr>
                <w:t xml:space="preserve"> of </w:t>
              </w:r>
              <w:smartTag w:uri="urn:schemas-microsoft-com:office:smarttags" w:element="PlaceName">
                <w:r w:rsidRPr="00E05526">
                  <w:rPr>
                    <w:rFonts w:ascii="Book Antiqua" w:hAnsi="Book Antiqua"/>
                    <w:b w:val="0"/>
                    <w:bCs w:val="0"/>
                    <w:color w:val="800080"/>
                    <w:sz w:val="26"/>
                    <w:szCs w:val="38"/>
                  </w:rPr>
                  <w:t>Zin</w:t>
                </w:r>
              </w:smartTag>
            </w:smartTag>
            <w:r w:rsidRPr="00E05526">
              <w:rPr>
                <w:rFonts w:ascii="Book Antiqua" w:hAnsi="Book Antiqua"/>
                <w:b w:val="0"/>
                <w:bCs w:val="0"/>
                <w:color w:val="800080"/>
                <w:sz w:val="26"/>
                <w:szCs w:val="38"/>
              </w:rPr>
              <w:t>.)</w:t>
            </w:r>
          </w:p>
        </w:tc>
      </w:tr>
      <w:tr w:rsidR="0021057B" w14:paraId="60CE8D42" w14:textId="77777777" w:rsidTr="00E05526">
        <w:tblPrEx>
          <w:jc w:val="left"/>
        </w:tblPrEx>
        <w:tc>
          <w:tcPr>
            <w:tcW w:w="5688" w:type="dxa"/>
          </w:tcPr>
          <w:p w14:paraId="39938E2A" w14:textId="20217F58" w:rsidR="0021057B" w:rsidRPr="00E06E5D" w:rsidRDefault="00490DC8" w:rsidP="00721A93">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מֹשֶׁ֔ה אֶל־יְהֹוָ֖ה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יִפְקֹ֣ד יְהֹוָ֔ה אֱלֹהֵ֥י הָרוּחֹ֖ת לְכׇל־בָּשָׂ֑ר אִ֖ישׁ עַל־הָעֵדָֽה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אֲשֶׁר־יֵצֵ֣א לִפְנֵיהֶ֗ם וַאֲשֶׁ֤ר יָבֹא֙ לִפְנֵיהֶ֔ם וַאֲשֶׁ֥ר יוֹצִיאֵ֖ם </w:t>
            </w:r>
            <w:r w:rsidRPr="00AE1D2E">
              <w:rPr>
                <w:rFonts w:ascii="SBL Hebrew" w:hAnsi="SBL Hebrew" w:cs="SBL Hebrew" w:hint="cs"/>
                <w:color w:val="993300"/>
                <w:shd w:val="clear" w:color="auto" w:fill="FFFFFF"/>
                <w:rtl/>
              </w:rPr>
              <w:lastRenderedPageBreak/>
              <w:t>וַאֲשֶׁ֣ר יְבִיאֵ֑ם וְלֹ֤א תִהְיֶה֙ עֲדַ֣ת יְהֹוָ֔ה כַּצֹּ֕אן אֲשֶׁ֥ר אֵין־לָהֶ֖ם רֹעֶֽה</w:t>
            </w:r>
            <w:r w:rsidR="00E06E5D" w:rsidRPr="00E06E5D">
              <w:rPr>
                <w:rFonts w:cs="SBL Hebrew"/>
                <w:noProof/>
                <w:color w:val="993300"/>
                <w:rtl/>
                <w:lang w:bidi="he-IL"/>
              </w:rPr>
              <w:t xml:space="preserve">׃ </w:t>
            </w:r>
          </w:p>
        </w:tc>
        <w:tc>
          <w:tcPr>
            <w:tcW w:w="8530" w:type="dxa"/>
          </w:tcPr>
          <w:p w14:paraId="6CC1C5CF" w14:textId="77777777" w:rsidR="0021057B" w:rsidRPr="00E05526" w:rsidRDefault="0021057B" w:rsidP="00721A9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05526">
              <w:rPr>
                <w:rStyle w:val="FootnoteReference"/>
                <w:rFonts w:ascii="Book Antiqua" w:hAnsi="Book Antiqua"/>
                <w:b w:val="0"/>
                <w:bCs w:val="0"/>
                <w:color w:val="008000"/>
                <w:sz w:val="26"/>
                <w:szCs w:val="38"/>
              </w:rPr>
              <w:lastRenderedPageBreak/>
              <w:footnoteReference w:id="992"/>
            </w:r>
            <w:r w:rsidRPr="00E05526">
              <w:rPr>
                <w:rFonts w:ascii="Book Antiqua" w:hAnsi="Book Antiqua"/>
                <w:b w:val="0"/>
                <w:bCs w:val="0"/>
                <w:color w:val="800080"/>
                <w:sz w:val="26"/>
                <w:szCs w:val="38"/>
              </w:rPr>
              <w:t xml:space="preserve"> </w:t>
            </w:r>
            <w:r w:rsidR="00F612B1">
              <w:rPr>
                <w:rFonts w:ascii="Book Antiqua" w:hAnsi="Book Antiqua" w:hint="default"/>
                <w:b w:val="0"/>
                <w:bCs w:val="0"/>
                <w:color w:val="800080"/>
                <w:sz w:val="26"/>
                <w:szCs w:val="38"/>
              </w:rPr>
              <w:t xml:space="preserve">Then </w:t>
            </w:r>
            <w:r w:rsidRPr="00E05526">
              <w:rPr>
                <w:rFonts w:ascii="Book Antiqua" w:hAnsi="Book Antiqua"/>
                <w:b w:val="0"/>
                <w:bCs w:val="0"/>
                <w:color w:val="800080"/>
                <w:sz w:val="26"/>
                <w:szCs w:val="38"/>
              </w:rPr>
              <w:t>Moses said to Yahweh,</w:t>
            </w:r>
            <w:r w:rsidR="00F612B1">
              <w:rPr>
                <w:rFonts w:ascii="Book Antiqua" w:hAnsi="Book Antiqua" w:hint="default"/>
                <w:b w:val="0"/>
                <w:bCs w:val="0"/>
                <w:color w:val="800080"/>
                <w:sz w:val="26"/>
                <w:szCs w:val="38"/>
              </w:rPr>
              <w:t xml:space="preserve"> saying,</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93"/>
            </w:r>
            <w:r w:rsidRPr="00E05526">
              <w:rPr>
                <w:rFonts w:ascii="Book Antiqua" w:hAnsi="Book Antiqua"/>
                <w:b w:val="0"/>
                <w:bCs w:val="0"/>
                <w:color w:val="800080"/>
                <w:sz w:val="26"/>
                <w:szCs w:val="38"/>
              </w:rPr>
              <w:t xml:space="preserve"> “May Yahweh, God of the spirits that give life to all living creatures, appoint a leader for this community, </w:t>
            </w:r>
            <w:r w:rsidRPr="00E05526">
              <w:rPr>
                <w:rStyle w:val="FootnoteReference"/>
                <w:rFonts w:ascii="Book Antiqua" w:hAnsi="Book Antiqua"/>
                <w:b w:val="0"/>
                <w:bCs w:val="0"/>
                <w:color w:val="008000"/>
                <w:sz w:val="26"/>
                <w:szCs w:val="38"/>
              </w:rPr>
              <w:footnoteReference w:id="994"/>
            </w:r>
            <w:r w:rsidRPr="00E05526">
              <w:rPr>
                <w:rFonts w:ascii="Book Antiqua" w:hAnsi="Book Antiqua"/>
                <w:b w:val="0"/>
                <w:bCs w:val="0"/>
                <w:color w:val="800080"/>
                <w:sz w:val="26"/>
                <w:szCs w:val="38"/>
              </w:rPr>
              <w:t xml:space="preserve"> to be at their head in all they do, a man who will lead </w:t>
            </w:r>
            <w:r w:rsidRPr="00E05526">
              <w:rPr>
                <w:rFonts w:ascii="Book Antiqua" w:hAnsi="Book Antiqua"/>
                <w:b w:val="0"/>
                <w:bCs w:val="0"/>
                <w:color w:val="800080"/>
                <w:sz w:val="26"/>
                <w:szCs w:val="38"/>
              </w:rPr>
              <w:lastRenderedPageBreak/>
              <w:t xml:space="preserve">them out and bring them in, so that the community of Yahweh may not be </w:t>
            </w:r>
            <w:r w:rsidR="00E05526">
              <w:rPr>
                <w:rFonts w:ascii="Book Antiqua" w:hAnsi="Book Antiqua"/>
                <w:b w:val="0"/>
                <w:bCs w:val="0"/>
                <w:color w:val="800080"/>
                <w:sz w:val="26"/>
                <w:szCs w:val="38"/>
              </w:rPr>
              <w:t>like sheep without a shepherd.”</w:t>
            </w:r>
          </w:p>
        </w:tc>
      </w:tr>
      <w:tr w:rsidR="003F7AA1" w14:paraId="4683D4C4" w14:textId="77777777" w:rsidTr="00E05526">
        <w:tblPrEx>
          <w:jc w:val="left"/>
        </w:tblPrEx>
        <w:tc>
          <w:tcPr>
            <w:tcW w:w="5688" w:type="dxa"/>
          </w:tcPr>
          <w:p w14:paraId="6F0E0EF1" w14:textId="2FA99F6A" w:rsidR="003F7AA1" w:rsidRPr="002541B4" w:rsidRDefault="00490DC8" w:rsidP="00721A93">
            <w:pPr>
              <w:pStyle w:val="Heading3"/>
              <w:keepNext w:val="0"/>
              <w:spacing w:before="60" w:line="400" w:lineRule="exact"/>
              <w:rPr>
                <w:rFonts w:cs="SBL Hebrew"/>
                <w:b/>
                <w:bCs/>
                <w:noProof/>
                <w:color w:val="003300"/>
                <w:vertAlign w:val="superscript"/>
                <w:rtl/>
                <w:lang w:bidi="he-IL"/>
              </w:rPr>
            </w:pPr>
            <w:r w:rsidRPr="00AE1D2E">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יְהֹוָ֜ה אֶל־מֹשֶׁ֗ה קַח־לְךָ֙ אֶת־יְהוֹשֻׁ֣עַ בִּן־נ֔וּן אִ֖ישׁ אֲשֶׁר־ר֣וּחַ בּ֑וֹ וְסָמַכְתָּ֥ אֶת־יָדְךָ֖ עָלָֽיו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וְהַֽעֲמַדְתָּ֣ אֹת֗וֹ לִפְנֵי֙ אֶלְעָזָ֣ר הַכֹּהֵ֔ן וְלִפְנֵ֖י כׇּל־הָעֵדָ֑ה וְצִוִּיתָ֥ה אֹת֖וֹ לְעֵינֵיהֶֽם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וְנָתַתָּ֥ה מֵהֽוֹדְךָ֖ עָלָ֑יו לְמַ֣עַן יִשְׁמְע֔וּ כׇּל־עֲדַ֖ת בְּנֵ֥י 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וְלִפְנֵ֨י אֶלְעָזָ֤ר הַכֹּהֵן֙ יַעֲמֹ֔ד וְשָׁ֥אַל ל֛וֹ בְּמִשְׁפַּ֥ט הָאוּרִ֖ים לִפְנֵ֣י יְהֹוָ֑ה עַל־פִּ֨יו יֵצְא֜וּ וְעַל־פִּ֣יו יָבֹ֗אוּ ה֛וּא וְכׇל־בְּנֵי־יִשְׂרָאֵ֥ל אִתּ֖וֹ וְכׇל־הָעֵדָֽה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וַיַּ֣עַשׂ מֹשֶׁ֔ה כַּאֲשֶׁ֛ר צִוָּ֥ה יְהֹוָ֖ה אֹת֑וֹ וַיִּקַּ֣ח אֶת־יְהוֹשֻׁ֗עַ וַיַּֽעֲמִדֵ֙הוּ֙ לִפְנֵי֙ אֶלְעָזָ֣ר הַכֹּהֵ֔ן וְלִפְנֵ֖י כׇּל־הָעֵדָֽה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וַיִּסְמֹ֧ךְ אֶת־יָדָ֛יו עָלָ֖יו וַיְצַוֵּ֑הוּ כַּאֲשֶׁ֛ר דִּבֶּ֥ר יְהֹוָ֖ה בְּיַד־מֹשֶֽׁה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96017F5" w14:textId="0F035E49" w:rsidR="003F7AA1" w:rsidRPr="00E05526" w:rsidRDefault="003F7AA1" w:rsidP="00721A93">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E05526">
              <w:rPr>
                <w:rStyle w:val="FootnoteReference"/>
                <w:rFonts w:ascii="Book Antiqua" w:hAnsi="Book Antiqua"/>
                <w:b w:val="0"/>
                <w:bCs w:val="0"/>
                <w:color w:val="008000"/>
                <w:sz w:val="26"/>
                <w:szCs w:val="38"/>
              </w:rPr>
              <w:footnoteReference w:id="995"/>
            </w:r>
            <w:r w:rsidRPr="00E05526">
              <w:rPr>
                <w:rFonts w:ascii="Book Antiqua" w:hAnsi="Book Antiqua"/>
                <w:b w:val="0"/>
                <w:bCs w:val="0"/>
                <w:color w:val="800080"/>
                <w:sz w:val="26"/>
                <w:szCs w:val="38"/>
              </w:rPr>
              <w:t xml:space="preserve"> Yahweh answered Moses, “Take Joshua son of Nun, a man in whom </w:t>
            </w:r>
            <w:r w:rsidR="00721A93">
              <w:rPr>
                <w:rFonts w:ascii="Book Antiqua" w:hAnsi="Book Antiqua" w:hint="default"/>
                <w:b w:val="0"/>
                <w:bCs w:val="0"/>
                <w:color w:val="800080"/>
                <w:sz w:val="26"/>
                <w:szCs w:val="38"/>
              </w:rPr>
              <w:t xml:space="preserve">is </w:t>
            </w:r>
            <w:r w:rsidRPr="00E05526">
              <w:rPr>
                <w:rFonts w:ascii="Book Antiqua" w:hAnsi="Book Antiqua"/>
                <w:b w:val="0"/>
                <w:bCs w:val="0"/>
                <w:color w:val="800080"/>
                <w:sz w:val="26"/>
                <w:szCs w:val="38"/>
              </w:rPr>
              <w:t>the spirit</w:t>
            </w:r>
            <w:r>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Pr>
                <w:rFonts w:ascii="Book Antiqua" w:hAnsi="Book Antiqua"/>
                <w:b w:val="0"/>
                <w:bCs w:val="0"/>
                <w:color w:val="800080"/>
                <w:sz w:val="26"/>
                <w:szCs w:val="38"/>
              </w:rPr>
              <w:t>Lay your hand on him.</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96"/>
            </w:r>
            <w:r w:rsidRPr="00E05526">
              <w:rPr>
                <w:rFonts w:ascii="Book Antiqua" w:hAnsi="Book Antiqua"/>
                <w:b w:val="0"/>
                <w:bCs w:val="0"/>
                <w:color w:val="800080"/>
                <w:sz w:val="26"/>
                <w:szCs w:val="38"/>
              </w:rPr>
              <w:t xml:space="preserve"> Then bring him before Eleazar the </w:t>
            </w:r>
            <w:r>
              <w:rPr>
                <w:rFonts w:ascii="Book Antiqua" w:hAnsi="Book Antiqua"/>
                <w:b w:val="0"/>
                <w:bCs w:val="0"/>
                <w:color w:val="800080"/>
                <w:sz w:val="26"/>
                <w:szCs w:val="38"/>
              </w:rPr>
              <w:t>priest and the whole community</w:t>
            </w:r>
            <w:r>
              <w:rPr>
                <w:rFonts w:ascii="Book Antiqua" w:hAnsi="Book Antiqua" w:hint="default"/>
                <w:b w:val="0"/>
                <w:bCs w:val="0"/>
                <w:color w:val="800080"/>
                <w:sz w:val="26"/>
                <w:szCs w:val="38"/>
              </w:rPr>
              <w:t xml:space="preserve"> and commission him</w:t>
            </w:r>
            <w:r w:rsidRPr="00E05526">
              <w:rPr>
                <w:rFonts w:ascii="Book Antiqua" w:hAnsi="Book Antiqua"/>
                <w:b w:val="0"/>
                <w:bCs w:val="0"/>
                <w:color w:val="800080"/>
                <w:sz w:val="26"/>
                <w:szCs w:val="38"/>
              </w:rPr>
              <w:t xml:space="preserve"> in their presence </w:t>
            </w:r>
            <w:r w:rsidRPr="00E05526">
              <w:rPr>
                <w:rStyle w:val="FootnoteReference"/>
                <w:rFonts w:ascii="Book Antiqua" w:hAnsi="Book Antiqua"/>
                <w:b w:val="0"/>
                <w:bCs w:val="0"/>
                <w:color w:val="008000"/>
                <w:sz w:val="26"/>
                <w:szCs w:val="38"/>
              </w:rPr>
              <w:footnoteReference w:id="997"/>
            </w:r>
            <w:r w:rsidRPr="00E05526">
              <w:rPr>
                <w:rFonts w:ascii="Book Antiqua" w:hAnsi="Book Antiqua"/>
                <w:b w:val="0"/>
                <w:bCs w:val="0"/>
                <w:color w:val="800080"/>
                <w:sz w:val="26"/>
                <w:szCs w:val="38"/>
              </w:rPr>
              <w:t xml:space="preserve"> and to give </w:t>
            </w:r>
            <w:r w:rsidR="00721A93">
              <w:rPr>
                <w:rFonts w:ascii="Book Antiqua" w:hAnsi="Book Antiqua" w:hint="default"/>
                <w:b w:val="0"/>
                <w:bCs w:val="0"/>
                <w:color w:val="800080"/>
                <w:sz w:val="26"/>
                <w:szCs w:val="38"/>
              </w:rPr>
              <w:t xml:space="preserve">him </w:t>
            </w:r>
            <w:r w:rsidRPr="00E05526">
              <w:rPr>
                <w:rFonts w:ascii="Book Antiqua" w:hAnsi="Book Antiqua"/>
                <w:b w:val="0"/>
                <w:bCs w:val="0"/>
                <w:color w:val="800080"/>
                <w:sz w:val="26"/>
                <w:szCs w:val="38"/>
              </w:rPr>
              <w:t>your authority, s</w:t>
            </w:r>
            <w:r>
              <w:rPr>
                <w:rFonts w:ascii="Book Antiqua" w:hAnsi="Book Antiqua" w:hint="default"/>
                <w:b w:val="0"/>
                <w:bCs w:val="0"/>
                <w:color w:val="800080"/>
                <w:sz w:val="26"/>
                <w:szCs w:val="38"/>
              </w:rPr>
              <w:t>o</w:t>
            </w:r>
            <w:r w:rsidRPr="00E05526">
              <w:rPr>
                <w:rFonts w:ascii="Book Antiqua" w:hAnsi="Book Antiqua"/>
                <w:b w:val="0"/>
                <w:bCs w:val="0"/>
                <w:color w:val="800080"/>
                <w:sz w:val="26"/>
                <w:szCs w:val="38"/>
              </w:rPr>
              <w:t xml:space="preserve"> that the whole commun</w:t>
            </w:r>
            <w:r>
              <w:rPr>
                <w:rFonts w:ascii="Book Antiqua" w:hAnsi="Book Antiqua"/>
                <w:b w:val="0"/>
                <w:bCs w:val="0"/>
                <w:color w:val="800080"/>
                <w:sz w:val="26"/>
                <w:szCs w:val="38"/>
              </w:rPr>
              <w:t>ity of Israelites may obey him.</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98"/>
            </w:r>
            <w:r>
              <w:rPr>
                <w:rFonts w:ascii="Book Antiqua" w:hAnsi="Book Antiqua" w:hint="eastAsia"/>
                <w:b w:val="0"/>
                <w:bCs w:val="0"/>
                <w:color w:val="800080"/>
                <w:sz w:val="26"/>
                <w:szCs w:val="38"/>
              </w:rPr>
              <w:t> </w:t>
            </w:r>
            <w:r w:rsidRPr="00E05526">
              <w:rPr>
                <w:rFonts w:ascii="Book Antiqua" w:hAnsi="Book Antiqua"/>
                <w:b w:val="0"/>
                <w:bCs w:val="0"/>
                <w:color w:val="800080"/>
                <w:sz w:val="26"/>
                <w:szCs w:val="38"/>
              </w:rPr>
              <w:t>He shall present himself to Eleazar the priest, who is to make inquiry for him before Yahweh, acco</w:t>
            </w:r>
            <w:r>
              <w:rPr>
                <w:rFonts w:ascii="Book Antiqua" w:hAnsi="Book Antiqua"/>
                <w:b w:val="0"/>
                <w:bCs w:val="0"/>
                <w:color w:val="800080"/>
                <w:sz w:val="26"/>
                <w:szCs w:val="38"/>
              </w:rPr>
              <w:t xml:space="preserve">rding to the rite of the Urim. </w:t>
            </w:r>
            <w:r w:rsidRPr="00E05526">
              <w:rPr>
                <w:rFonts w:ascii="Book Antiqua" w:hAnsi="Book Antiqua"/>
                <w:b w:val="0"/>
                <w:bCs w:val="0"/>
                <w:color w:val="800080"/>
                <w:sz w:val="26"/>
                <w:szCs w:val="38"/>
              </w:rPr>
              <w:t xml:space="preserve">At his </w:t>
            </w:r>
            <w:r w:rsidR="00EB57BB" w:rsidRPr="00E05526">
              <w:rPr>
                <w:rFonts w:ascii="Book Antiqua" w:hAnsi="Book Antiqua" w:hint="default"/>
                <w:b w:val="0"/>
                <w:bCs w:val="0"/>
                <w:color w:val="800080"/>
                <w:sz w:val="26"/>
                <w:szCs w:val="38"/>
              </w:rPr>
              <w:t>command,</w:t>
            </w:r>
            <w:r w:rsidRPr="00E05526">
              <w:rPr>
                <w:rFonts w:ascii="Book Antiqua" w:hAnsi="Book Antiqua"/>
                <w:b w:val="0"/>
                <w:bCs w:val="0"/>
                <w:color w:val="800080"/>
                <w:sz w:val="26"/>
                <w:szCs w:val="38"/>
              </w:rPr>
              <w:t xml:space="preserve"> all the Israelites shall go out and come in </w:t>
            </w:r>
            <w:r>
              <w:rPr>
                <w:rFonts w:ascii="Book Antiqua" w:hAnsi="Book Antiqua"/>
                <w:b w:val="0"/>
                <w:bCs w:val="0"/>
                <w:color w:val="800080"/>
                <w:sz w:val="26"/>
                <w:szCs w:val="38"/>
              </w:rPr>
              <w:t>with him, the whole community.”</w:t>
            </w:r>
            <w:r w:rsidRPr="00E05526">
              <w:rPr>
                <w:rFonts w:ascii="Book Antiqua" w:hAnsi="Book Antiqua"/>
                <w:b w:val="0"/>
                <w:bCs w:val="0"/>
                <w:color w:val="800080"/>
                <w:sz w:val="26"/>
                <w:szCs w:val="38"/>
              </w:rPr>
              <w:t xml:space="preserve"> </w:t>
            </w:r>
            <w:r w:rsidRPr="00E05526">
              <w:rPr>
                <w:rStyle w:val="FootnoteReference"/>
                <w:rFonts w:ascii="Book Antiqua" w:hAnsi="Book Antiqua"/>
                <w:b w:val="0"/>
                <w:bCs w:val="0"/>
                <w:color w:val="008000"/>
                <w:sz w:val="26"/>
                <w:szCs w:val="38"/>
              </w:rPr>
              <w:footnoteReference w:id="999"/>
            </w:r>
            <w:r w:rsidR="00AF1F2B">
              <w:rPr>
                <w:rFonts w:ascii="Book Antiqua" w:hAnsi="Book Antiqua" w:hint="eastAsia"/>
                <w:b w:val="0"/>
                <w:bCs w:val="0"/>
                <w:color w:val="800080"/>
                <w:sz w:val="26"/>
                <w:szCs w:val="38"/>
              </w:rPr>
              <w:t> </w:t>
            </w:r>
            <w:r w:rsidRPr="00E05526">
              <w:rPr>
                <w:rFonts w:ascii="Book Antiqua" w:hAnsi="Book Antiqua"/>
                <w:b w:val="0"/>
                <w:bCs w:val="0"/>
                <w:color w:val="800080"/>
                <w:sz w:val="26"/>
                <w:szCs w:val="38"/>
              </w:rPr>
              <w:t>M</w:t>
            </w:r>
            <w:r>
              <w:rPr>
                <w:rFonts w:ascii="Book Antiqua" w:hAnsi="Book Antiqua"/>
                <w:b w:val="0"/>
                <w:bCs w:val="0"/>
                <w:color w:val="800080"/>
                <w:sz w:val="26"/>
                <w:szCs w:val="38"/>
              </w:rPr>
              <w:t>oses did as Yahweh had ordered.</w:t>
            </w:r>
            <w:r w:rsidRPr="00E05526">
              <w:rPr>
                <w:rFonts w:ascii="Book Antiqua" w:hAnsi="Book Antiqua"/>
                <w:b w:val="0"/>
                <w:bCs w:val="0"/>
                <w:color w:val="800080"/>
                <w:sz w:val="26"/>
                <w:szCs w:val="38"/>
              </w:rPr>
              <w:t xml:space="preserve"> He took Joshua and brought him before Eleazar the priest and the whole community, </w:t>
            </w:r>
            <w:r w:rsidRPr="00E05526">
              <w:rPr>
                <w:rStyle w:val="FootnoteReference"/>
                <w:rFonts w:ascii="Book Antiqua" w:hAnsi="Book Antiqua"/>
                <w:b w:val="0"/>
                <w:bCs w:val="0"/>
                <w:color w:val="008000"/>
                <w:sz w:val="26"/>
                <w:szCs w:val="38"/>
              </w:rPr>
              <w:footnoteReference w:id="1000"/>
            </w:r>
            <w:r>
              <w:rPr>
                <w:rFonts w:ascii="Book Antiqua" w:hAnsi="Book Antiqua" w:hint="eastAsia"/>
                <w:b w:val="0"/>
                <w:bCs w:val="0"/>
                <w:color w:val="800080"/>
                <w:sz w:val="26"/>
                <w:szCs w:val="38"/>
              </w:rPr>
              <w:t> </w:t>
            </w:r>
            <w:r w:rsidRPr="00E05526">
              <w:rPr>
                <w:rFonts w:ascii="Book Antiqua" w:hAnsi="Book Antiqua"/>
                <w:b w:val="0"/>
                <w:bCs w:val="0"/>
                <w:color w:val="800080"/>
                <w:sz w:val="26"/>
                <w:szCs w:val="38"/>
              </w:rPr>
              <w:t xml:space="preserve">laid his hands on him and gave him his orders, as Yahweh had </w:t>
            </w:r>
            <w:r>
              <w:rPr>
                <w:rFonts w:ascii="Book Antiqua" w:hAnsi="Book Antiqua" w:hint="default"/>
                <w:b w:val="0"/>
                <w:bCs w:val="0"/>
                <w:color w:val="800080"/>
                <w:sz w:val="26"/>
                <w:szCs w:val="38"/>
              </w:rPr>
              <w:t>commanded</w:t>
            </w:r>
            <w:r w:rsidRPr="00E05526">
              <w:rPr>
                <w:rFonts w:ascii="Book Antiqua" w:hAnsi="Book Antiqua"/>
                <w:b w:val="0"/>
                <w:bCs w:val="0"/>
                <w:color w:val="800080"/>
                <w:sz w:val="26"/>
                <w:szCs w:val="38"/>
              </w:rPr>
              <w:t xml:space="preserve"> through</w:t>
            </w:r>
            <w:r>
              <w:rPr>
                <w:rFonts w:ascii="Book Antiqua" w:hAnsi="Book Antiqua" w:hint="default"/>
                <w:b w:val="0"/>
                <w:bCs w:val="0"/>
                <w:color w:val="800080"/>
                <w:sz w:val="26"/>
                <w:szCs w:val="38"/>
              </w:rPr>
              <w:t xml:space="preserve"> the authority of</w:t>
            </w:r>
            <w:r w:rsidRPr="00E05526">
              <w:rPr>
                <w:rFonts w:ascii="Book Antiqua" w:hAnsi="Book Antiqua"/>
                <w:b w:val="0"/>
                <w:bCs w:val="0"/>
                <w:color w:val="800080"/>
                <w:sz w:val="26"/>
                <w:szCs w:val="38"/>
              </w:rPr>
              <w:t xml:space="preserve"> Moses.</w:t>
            </w:r>
          </w:p>
        </w:tc>
      </w:tr>
    </w:tbl>
    <w:p w14:paraId="4A8636F9"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E254DB" w:rsidRPr="00837CEE" w14:paraId="7368A463" w14:textId="77777777" w:rsidTr="000550D4">
        <w:trPr>
          <w:jc w:val="center"/>
        </w:trPr>
        <w:tc>
          <w:tcPr>
            <w:tcW w:w="5688" w:type="dxa"/>
          </w:tcPr>
          <w:p w14:paraId="19F7CB25" w14:textId="77777777" w:rsidR="00E254DB" w:rsidRPr="001A2DAD" w:rsidRDefault="00E254DB" w:rsidP="00E254DB">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כח</w:t>
            </w:r>
          </w:p>
        </w:tc>
        <w:tc>
          <w:tcPr>
            <w:tcW w:w="8530" w:type="dxa"/>
          </w:tcPr>
          <w:p w14:paraId="5239185E" w14:textId="312B68B7" w:rsidR="00E254DB" w:rsidRPr="001A2DAD" w:rsidRDefault="00E254DB" w:rsidP="00E254DB">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001"/>
              <w:t>28</w:t>
            </w:r>
          </w:p>
        </w:tc>
      </w:tr>
      <w:tr w:rsidR="0021057B" w14:paraId="0DB3E18E" w14:textId="77777777" w:rsidTr="00E254DB">
        <w:tblPrEx>
          <w:jc w:val="left"/>
        </w:tblPrEx>
        <w:tc>
          <w:tcPr>
            <w:tcW w:w="5688" w:type="dxa"/>
          </w:tcPr>
          <w:p w14:paraId="10776CCB" w14:textId="3BEC6CF2" w:rsidR="0021057B" w:rsidRPr="00E254DB" w:rsidRDefault="00597127" w:rsidP="00597127">
            <w:pPr>
              <w:pStyle w:val="Heading4"/>
              <w:keepNext w:val="0"/>
              <w:spacing w:line="400" w:lineRule="exact"/>
              <w:rPr>
                <w:rFonts w:eastAsia="Batang"/>
                <w:noProof/>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וַיְדַבֵּ֥ר יְהֹוָ֖ה אֶל־מֹשֶׁ֥ה לֵּאמֹֽר</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צַ֚ו אֶת־בְּנֵ֣י יִשְׂרָאֵ֔ל וְאָמַרְתָּ֖ אֲלֵהֶ֑ם אֶת־קׇרְבָּנִ֨י לַחְמִ֜י לְאִשַּׁ֗י רֵ֚יחַ נִֽיחֹחִ֔י תִּשְׁמְר֕וּ לְהַקְרִ֥יב לִ֖י בְּמוֹעֲדֽוֹ</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וְאָמַרְתָּ֣ לָהֶ֔ם זֶ֚ה הָֽאִשֶּׁ֔ה אֲשֶׁ֥ר תַּקְרִ֖יבוּ לַיהֹוָ֑ה כְּבָשִׂ֨ים בְּנֵֽי־שָׁנָ֧ה תְמִימִ֛ם שְׁנַ֥יִם לַיּ֖וֹם עֹלָ֥ה תָמִֽיד</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אֶת־הַכֶּ֥בֶשׂ אֶחָ֖ד תַּעֲשֶׂ֣ה בַבֹּ֑קֶר וְאֵת֙ הַכֶּ֣בֶשׂ הַשֵּׁנִ֔י תַּעֲשֶׂ֖ה בֵּ֥ין הָֽעַרְבָּֽיִם</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וַעֲשִׂירִ֧ית הָאֵיפָ֛ה סֹ֖לֶת לְמִנְחָ֑ה בְּלוּלָ֛ה בְּשֶׁ֥מֶן כָּתִ֖ית רְבִיעִ֥ת הַהִֽין</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עֹלַ֖ת תָּמִ֑יד הָעֲשֻׂיָה֙ בְּהַ֣ר סִינַ֔י לְרֵ֣יחַ נִיחֹ֔חַ אִשֶּׁ֖ה לַֽיהֹוָֽה</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וְנִסְכּוֹ֙ רְבִיעִ֣ת הַהִ֔ין לַכֶּ֖בֶשׂ הָאֶחָ֑ד בַּקֹּ֗דֶשׁ הַסֵּ֛ךְ נֶ֥סֶךְ שֵׁכָ֖ר לַיהֹוָֽה</w:t>
            </w:r>
            <w:r>
              <w:rPr>
                <w:rFonts w:ascii="SBL Hebrew" w:hAnsi="SBL Hebrew" w:cs="SBL Hebrew" w:hint="cs"/>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shd w:val="clear" w:color="auto" w:fill="FFFFFF"/>
                <w:rtl/>
              </w:rPr>
              <w:t>וְאֵת֙ הַכֶּ֣בֶשׂ הַשֵּׁנִ֔י תַּעֲשֶׂ֖ה בֵּ֣ין הָֽעַרְבָּ֑יִם כְּמִנְחַ֨ת הַבֹּ֤קֶר וּכְנִסְכּוֹ֙ תַּעֲשֶׂ֔ה אִשֵּׁ֛ה רֵ֥יחַ נִיחֹ֖חַ לַיהֹוָֽה</w:t>
            </w:r>
            <w:r w:rsidRPr="0093672E">
              <w:rPr>
                <w:rFonts w:ascii="SBL Hebrew" w:hAnsi="SBL Hebrew" w:cs="SBL Hebrew" w:hint="cs"/>
                <w:noProof/>
                <w:rtl/>
              </w:rPr>
              <w:t xml:space="preserve">׃ </w:t>
            </w:r>
            <w:r w:rsidR="0029509F" w:rsidRPr="0091642D">
              <w:rPr>
                <w:rFonts w:cs="SBL Hebrew"/>
                <w:noProof/>
                <w:color w:val="003300"/>
                <w:rtl/>
              </w:rPr>
              <w:t>{פ}</w:t>
            </w:r>
          </w:p>
        </w:tc>
        <w:tc>
          <w:tcPr>
            <w:tcW w:w="8530" w:type="dxa"/>
          </w:tcPr>
          <w:p w14:paraId="509560EA" w14:textId="19FB1162" w:rsidR="0021057B" w:rsidRPr="00E254DB" w:rsidRDefault="0021057B" w:rsidP="00597127">
            <w:pPr>
              <w:pStyle w:val="Heading2"/>
              <w:spacing w:before="0" w:beforeAutospacing="0" w:after="0" w:afterAutospacing="0" w:line="400" w:lineRule="exact"/>
              <w:jc w:val="both"/>
              <w:rPr>
                <w:rFonts w:ascii="Book Antiqua" w:hAnsi="Book Antiqua" w:hint="default"/>
                <w:b w:val="0"/>
                <w:bCs w:val="0"/>
                <w:color w:val="800000"/>
                <w:sz w:val="26"/>
                <w:szCs w:val="38"/>
              </w:rPr>
            </w:pPr>
            <w:r w:rsidRPr="00E254DB">
              <w:rPr>
                <w:rStyle w:val="FootnoteReference"/>
                <w:rFonts w:ascii="Book Antiqua" w:hAnsi="Book Antiqua"/>
                <w:b w:val="0"/>
                <w:bCs w:val="0"/>
                <w:color w:val="008000"/>
                <w:sz w:val="26"/>
                <w:szCs w:val="38"/>
              </w:rPr>
              <w:footnoteReference w:id="1002"/>
            </w:r>
            <w:r w:rsidRPr="00E254DB">
              <w:rPr>
                <w:rFonts w:ascii="Book Antiqua" w:hAnsi="Book Antiqua"/>
                <w:b w:val="0"/>
                <w:bCs w:val="0"/>
                <w:color w:val="800080"/>
                <w:sz w:val="26"/>
                <w:szCs w:val="38"/>
              </w:rPr>
              <w:t xml:space="preserve"> Yahweh spoke to Moses, </w:t>
            </w:r>
            <w:r w:rsidRPr="00E254DB">
              <w:rPr>
                <w:rStyle w:val="FootnoteReference"/>
                <w:rFonts w:ascii="Book Antiqua" w:hAnsi="Book Antiqua"/>
                <w:b w:val="0"/>
                <w:bCs w:val="0"/>
                <w:color w:val="008000"/>
                <w:sz w:val="26"/>
                <w:szCs w:val="38"/>
              </w:rPr>
              <w:footnoteReference w:id="1003"/>
            </w:r>
            <w:r w:rsidRPr="00E254DB">
              <w:rPr>
                <w:rFonts w:ascii="Book Antiqua" w:hAnsi="Book Antiqua"/>
                <w:b w:val="0"/>
                <w:bCs w:val="0"/>
                <w:color w:val="800080"/>
                <w:sz w:val="26"/>
                <w:szCs w:val="38"/>
              </w:rPr>
              <w:t xml:space="preserve"> “</w:t>
            </w:r>
            <w:r w:rsidR="006916B2">
              <w:rPr>
                <w:rFonts w:ascii="Book Antiqua" w:hAnsi="Book Antiqua" w:hint="default"/>
                <w:b w:val="0"/>
                <w:bCs w:val="0"/>
                <w:color w:val="800080"/>
                <w:sz w:val="26"/>
                <w:szCs w:val="38"/>
              </w:rPr>
              <w:t>Command</w:t>
            </w:r>
            <w:r w:rsidRPr="00E254DB">
              <w:rPr>
                <w:rFonts w:ascii="Book Antiqua" w:hAnsi="Book Antiqua"/>
                <w:b w:val="0"/>
                <w:bCs w:val="0"/>
                <w:color w:val="800080"/>
                <w:sz w:val="26"/>
                <w:szCs w:val="38"/>
              </w:rPr>
              <w:t xml:space="preserve"> the Israelites: “</w:t>
            </w:r>
            <w:r w:rsidR="00597127">
              <w:rPr>
                <w:rFonts w:ascii="Book Antiqua" w:hAnsi="Book Antiqua" w:hint="default"/>
                <w:b w:val="0"/>
                <w:bCs w:val="0"/>
                <w:color w:val="800080"/>
                <w:sz w:val="26"/>
                <w:szCs w:val="38"/>
              </w:rPr>
              <w:t>Be sure</w:t>
            </w:r>
            <w:r w:rsidRPr="00E254DB">
              <w:rPr>
                <w:rFonts w:ascii="Book Antiqua" w:hAnsi="Book Antiqua"/>
                <w:b w:val="0"/>
                <w:bCs w:val="0"/>
                <w:color w:val="800080"/>
                <w:sz w:val="26"/>
                <w:szCs w:val="38"/>
              </w:rPr>
              <w:t xml:space="preserve"> to bring my offering, my </w:t>
            </w:r>
            <w:r w:rsidR="004F055E">
              <w:rPr>
                <w:rFonts w:ascii="Book Antiqua" w:hAnsi="Book Antiqua" w:hint="default"/>
                <w:b w:val="0"/>
                <w:bCs w:val="0"/>
                <w:color w:val="800080"/>
                <w:sz w:val="26"/>
                <w:szCs w:val="38"/>
              </w:rPr>
              <w:t>food</w:t>
            </w:r>
            <w:r w:rsidRPr="00E254DB">
              <w:rPr>
                <w:rFonts w:ascii="Book Antiqua" w:hAnsi="Book Antiqua"/>
                <w:b w:val="0"/>
                <w:bCs w:val="0"/>
                <w:color w:val="800080"/>
                <w:sz w:val="26"/>
                <w:szCs w:val="38"/>
              </w:rPr>
              <w:t xml:space="preserve"> </w:t>
            </w:r>
            <w:r w:rsidR="004F055E">
              <w:rPr>
                <w:rFonts w:ascii="Book Antiqua" w:hAnsi="Book Antiqua"/>
                <w:b w:val="0"/>
                <w:bCs w:val="0"/>
                <w:color w:val="800080"/>
                <w:sz w:val="26"/>
                <w:szCs w:val="38"/>
              </w:rPr>
              <w:t>of burnt offering, a</w:t>
            </w:r>
            <w:r w:rsidRPr="00E254DB">
              <w:rPr>
                <w:rFonts w:ascii="Book Antiqua" w:hAnsi="Book Antiqua"/>
                <w:b w:val="0"/>
                <w:bCs w:val="0"/>
                <w:color w:val="800080"/>
                <w:sz w:val="26"/>
                <w:szCs w:val="38"/>
              </w:rPr>
              <w:t xml:space="preserve"> </w:t>
            </w:r>
            <w:r w:rsidR="004F055E">
              <w:rPr>
                <w:rFonts w:ascii="Book Antiqua" w:hAnsi="Book Antiqua" w:hint="default"/>
                <w:b w:val="0"/>
                <w:bCs w:val="0"/>
                <w:color w:val="800080"/>
                <w:sz w:val="26"/>
                <w:szCs w:val="38"/>
              </w:rPr>
              <w:t>pleasing</w:t>
            </w:r>
            <w:r w:rsidRPr="00E254DB">
              <w:rPr>
                <w:rFonts w:ascii="Book Antiqua" w:hAnsi="Book Antiqua"/>
                <w:b w:val="0"/>
                <w:bCs w:val="0"/>
                <w:color w:val="800080"/>
                <w:sz w:val="26"/>
                <w:szCs w:val="38"/>
              </w:rPr>
              <w:t xml:space="preserve"> </w:t>
            </w:r>
            <w:r w:rsidR="004F055E">
              <w:rPr>
                <w:rFonts w:ascii="Book Antiqua" w:hAnsi="Book Antiqua" w:hint="default"/>
                <w:b w:val="0"/>
                <w:bCs w:val="0"/>
                <w:color w:val="800080"/>
                <w:sz w:val="26"/>
                <w:szCs w:val="38"/>
              </w:rPr>
              <w:t>aroma</w:t>
            </w:r>
            <w:r w:rsidRPr="00E254DB">
              <w:rPr>
                <w:rFonts w:ascii="Book Antiqua" w:hAnsi="Book Antiqua"/>
                <w:b w:val="0"/>
                <w:bCs w:val="0"/>
                <w:color w:val="800080"/>
                <w:sz w:val="26"/>
                <w:szCs w:val="38"/>
              </w:rPr>
              <w:t xml:space="preserve"> for me</w:t>
            </w:r>
            <w:r w:rsidR="004F055E">
              <w:rPr>
                <w:rFonts w:ascii="Book Antiqua" w:hAnsi="Book Antiqua" w:hint="default"/>
                <w:b w:val="0"/>
                <w:bCs w:val="0"/>
                <w:color w:val="800080"/>
                <w:sz w:val="26"/>
                <w:szCs w:val="38"/>
              </w:rPr>
              <w:t xml:space="preserve">, </w:t>
            </w:r>
            <w:r w:rsidR="004F055E" w:rsidRPr="00E254DB">
              <w:rPr>
                <w:rFonts w:ascii="Book Antiqua" w:hAnsi="Book Antiqua"/>
                <w:b w:val="0"/>
                <w:bCs w:val="0"/>
                <w:color w:val="800080"/>
                <w:sz w:val="26"/>
                <w:szCs w:val="38"/>
              </w:rPr>
              <w:t xml:space="preserve">at the </w:t>
            </w:r>
            <w:r w:rsidR="004F055E" w:rsidRPr="00E254DB">
              <w:rPr>
                <w:rFonts w:ascii="Book Antiqua" w:hAnsi="Book Antiqua" w:hint="default"/>
                <w:b w:val="0"/>
                <w:bCs w:val="0"/>
                <w:color w:val="800080"/>
                <w:sz w:val="26"/>
                <w:szCs w:val="38"/>
              </w:rPr>
              <w:t>due</w:t>
            </w:r>
            <w:r w:rsidR="004F055E">
              <w:rPr>
                <w:rFonts w:ascii="Book Antiqua" w:hAnsi="Book Antiqua"/>
                <w:b w:val="0"/>
                <w:bCs w:val="0"/>
                <w:color w:val="800080"/>
                <w:sz w:val="26"/>
                <w:szCs w:val="38"/>
              </w:rPr>
              <w:t xml:space="preserve"> time</w:t>
            </w:r>
            <w:r w:rsidRPr="00E254DB">
              <w:rPr>
                <w:rFonts w:ascii="Book Antiqua" w:hAnsi="Book Antiqua"/>
                <w:b w:val="0"/>
                <w:bCs w:val="0"/>
                <w:color w:val="800080"/>
                <w:sz w:val="26"/>
                <w:szCs w:val="38"/>
              </w:rPr>
              <w:t>.</w:t>
            </w:r>
            <w:r w:rsidR="00597127">
              <w:rPr>
                <w:rFonts w:ascii="Book Antiqua" w:hAnsi="Book Antiqua" w:hint="default"/>
                <w:b w:val="0"/>
                <w:bCs w:val="0"/>
                <w:color w:val="800080"/>
                <w:sz w:val="26"/>
                <w:szCs w:val="38"/>
              </w:rPr>
              <w:t>”</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04"/>
            </w:r>
            <w:r w:rsidRPr="00E254DB">
              <w:rPr>
                <w:rFonts w:ascii="Book Antiqua" w:hAnsi="Book Antiqua"/>
                <w:b w:val="0"/>
                <w:bCs w:val="0"/>
                <w:color w:val="800080"/>
                <w:sz w:val="26"/>
                <w:szCs w:val="38"/>
              </w:rPr>
              <w:t xml:space="preserve"> “</w:t>
            </w:r>
            <w:r w:rsidR="006916B2">
              <w:rPr>
                <w:rFonts w:ascii="Book Antiqua" w:hAnsi="Book Antiqua" w:hint="default"/>
                <w:b w:val="0"/>
                <w:bCs w:val="0"/>
                <w:color w:val="800080"/>
                <w:sz w:val="26"/>
                <w:szCs w:val="38"/>
              </w:rPr>
              <w:t>Tell</w:t>
            </w:r>
            <w:r w:rsidRPr="00E254DB">
              <w:rPr>
                <w:rFonts w:ascii="Book Antiqua" w:hAnsi="Book Antiqua"/>
                <w:b w:val="0"/>
                <w:bCs w:val="0"/>
                <w:color w:val="800080"/>
                <w:sz w:val="26"/>
                <w:szCs w:val="38"/>
              </w:rPr>
              <w:t xml:space="preserve"> them: </w:t>
            </w:r>
            <w:r w:rsidR="004F055E">
              <w:rPr>
                <w:rFonts w:ascii="Book Antiqua" w:hAnsi="Book Antiqua" w:hint="default"/>
                <w:b w:val="0"/>
                <w:bCs w:val="0"/>
                <w:color w:val="800080"/>
                <w:sz w:val="26"/>
                <w:szCs w:val="38"/>
              </w:rPr>
              <w:t>This</w:t>
            </w:r>
            <w:r w:rsidR="004F055E">
              <w:rPr>
                <w:rFonts w:ascii="Book Antiqua" w:hAnsi="Book Antiqua"/>
                <w:b w:val="0"/>
                <w:bCs w:val="0"/>
                <w:color w:val="800080"/>
                <w:sz w:val="26"/>
                <w:szCs w:val="38"/>
              </w:rPr>
              <w:t xml:space="preserve"> </w:t>
            </w:r>
            <w:r w:rsidR="004F055E">
              <w:rPr>
                <w:rFonts w:ascii="Book Antiqua" w:hAnsi="Book Antiqua" w:hint="default"/>
                <w:b w:val="0"/>
                <w:bCs w:val="0"/>
                <w:color w:val="800080"/>
                <w:sz w:val="26"/>
                <w:szCs w:val="38"/>
              </w:rPr>
              <w:t>is</w:t>
            </w:r>
            <w:r w:rsidR="004F055E">
              <w:rPr>
                <w:rFonts w:ascii="Book Antiqua" w:hAnsi="Book Antiqua"/>
                <w:b w:val="0"/>
                <w:bCs w:val="0"/>
                <w:color w:val="800080"/>
                <w:sz w:val="26"/>
                <w:szCs w:val="38"/>
              </w:rPr>
              <w:t xml:space="preserve"> the burnt offering</w:t>
            </w:r>
            <w:r w:rsidRPr="00E254DB">
              <w:rPr>
                <w:rFonts w:ascii="Book Antiqua" w:hAnsi="Book Antiqua"/>
                <w:b w:val="0"/>
                <w:bCs w:val="0"/>
                <w:color w:val="800080"/>
                <w:sz w:val="26"/>
                <w:szCs w:val="38"/>
              </w:rPr>
              <w:t xml:space="preserve"> </w:t>
            </w:r>
            <w:r w:rsidRPr="00E254DB">
              <w:rPr>
                <w:rFonts w:ascii="Book Antiqua" w:hAnsi="Book Antiqua" w:hint="default"/>
                <w:b w:val="0"/>
                <w:bCs w:val="0"/>
                <w:color w:val="800080"/>
                <w:sz w:val="26"/>
                <w:szCs w:val="38"/>
              </w:rPr>
              <w:t>y</w:t>
            </w:r>
            <w:r w:rsidRPr="00E254DB">
              <w:rPr>
                <w:rFonts w:ascii="Book Antiqua" w:hAnsi="Book Antiqua"/>
                <w:b w:val="0"/>
                <w:bCs w:val="0"/>
                <w:color w:val="800080"/>
                <w:sz w:val="26"/>
                <w:szCs w:val="38"/>
              </w:rPr>
              <w:t>o</w:t>
            </w:r>
            <w:r w:rsidRPr="00E254DB">
              <w:rPr>
                <w:rFonts w:ascii="Book Antiqua" w:hAnsi="Book Antiqua" w:hint="default"/>
                <w:b w:val="0"/>
                <w:bCs w:val="0"/>
                <w:color w:val="800080"/>
                <w:sz w:val="26"/>
                <w:szCs w:val="38"/>
              </w:rPr>
              <w:t>u</w:t>
            </w:r>
            <w:r w:rsidRPr="00E254DB">
              <w:rPr>
                <w:rFonts w:ascii="Book Antiqua" w:hAnsi="Book Antiqua"/>
                <w:b w:val="0"/>
                <w:bCs w:val="0"/>
                <w:color w:val="800080"/>
                <w:sz w:val="26"/>
                <w:szCs w:val="38"/>
              </w:rPr>
              <w:t xml:space="preserve"> must offer to Yahweh: </w:t>
            </w:r>
            <w:r w:rsidR="004F055E">
              <w:rPr>
                <w:rFonts w:ascii="Book Antiqua" w:hAnsi="Book Antiqua" w:hint="default"/>
                <w:b w:val="0"/>
                <w:bCs w:val="0"/>
                <w:color w:val="800080"/>
                <w:sz w:val="26"/>
                <w:szCs w:val="38"/>
              </w:rPr>
              <w:t>T</w:t>
            </w:r>
            <w:r w:rsidRPr="00E254DB">
              <w:rPr>
                <w:rFonts w:ascii="Book Antiqua" w:hAnsi="Book Antiqua"/>
                <w:b w:val="0"/>
                <w:bCs w:val="0"/>
                <w:color w:val="800080"/>
                <w:sz w:val="26"/>
                <w:szCs w:val="38"/>
              </w:rPr>
              <w:t xml:space="preserve">wo yearling lambs without blemish, </w:t>
            </w:r>
            <w:r w:rsidR="004F055E">
              <w:rPr>
                <w:rFonts w:ascii="Book Antiqua" w:hAnsi="Book Antiqua" w:hint="default"/>
                <w:b w:val="0"/>
                <w:bCs w:val="0"/>
                <w:color w:val="800080"/>
                <w:sz w:val="26"/>
                <w:szCs w:val="38"/>
              </w:rPr>
              <w:t xml:space="preserve">daily, </w:t>
            </w:r>
            <w:r w:rsidRPr="00E254DB">
              <w:rPr>
                <w:rFonts w:ascii="Book Antiqua" w:hAnsi="Book Antiqua"/>
                <w:b w:val="0"/>
                <w:bCs w:val="0"/>
                <w:color w:val="800080"/>
                <w:sz w:val="26"/>
                <w:szCs w:val="38"/>
              </w:rPr>
              <w:t xml:space="preserve">as a </w:t>
            </w:r>
            <w:r w:rsidR="004F055E">
              <w:rPr>
                <w:rFonts w:ascii="Book Antiqua" w:hAnsi="Book Antiqua" w:hint="default"/>
                <w:b w:val="0"/>
                <w:bCs w:val="0"/>
                <w:color w:val="800080"/>
                <w:sz w:val="26"/>
                <w:szCs w:val="38"/>
              </w:rPr>
              <w:t>continual</w:t>
            </w:r>
            <w:r w:rsidRPr="00E254DB">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05"/>
            </w:r>
            <w:r w:rsidRPr="00E254DB">
              <w:rPr>
                <w:rFonts w:ascii="Book Antiqua" w:hAnsi="Book Antiqua"/>
                <w:b w:val="0"/>
                <w:bCs w:val="0"/>
                <w:color w:val="800080"/>
                <w:sz w:val="26"/>
                <w:szCs w:val="38"/>
              </w:rPr>
              <w:t xml:space="preserve"> </w:t>
            </w:r>
            <w:r w:rsidR="004F055E">
              <w:rPr>
                <w:rFonts w:ascii="Book Antiqua" w:hAnsi="Book Antiqua" w:hint="default"/>
                <w:b w:val="0"/>
                <w:bCs w:val="0"/>
                <w:color w:val="800080"/>
                <w:sz w:val="26"/>
                <w:szCs w:val="38"/>
              </w:rPr>
              <w:t>One</w:t>
            </w:r>
            <w:r w:rsidRPr="00E254DB">
              <w:rPr>
                <w:rFonts w:ascii="Book Antiqua" w:hAnsi="Book Antiqua"/>
                <w:b w:val="0"/>
                <w:bCs w:val="0"/>
                <w:color w:val="800080"/>
                <w:sz w:val="26"/>
                <w:szCs w:val="38"/>
              </w:rPr>
              <w:t xml:space="preserve"> lamb you must offer in the morning, the </w:t>
            </w:r>
            <w:r w:rsidR="004F055E">
              <w:rPr>
                <w:rFonts w:ascii="Book Antiqua" w:hAnsi="Book Antiqua" w:hint="default"/>
                <w:b w:val="0"/>
                <w:bCs w:val="0"/>
                <w:color w:val="800080"/>
                <w:sz w:val="26"/>
                <w:szCs w:val="38"/>
              </w:rPr>
              <w:t>other</w:t>
            </w:r>
            <w:r w:rsidRPr="00E254DB">
              <w:rPr>
                <w:rFonts w:ascii="Book Antiqua" w:hAnsi="Book Antiqua"/>
                <w:b w:val="0"/>
                <w:bCs w:val="0"/>
                <w:color w:val="800080"/>
                <w:sz w:val="26"/>
                <w:szCs w:val="38"/>
              </w:rPr>
              <w:t xml:space="preserve"> </w:t>
            </w:r>
            <w:r w:rsidR="00597127">
              <w:rPr>
                <w:rFonts w:ascii="Book Antiqua" w:hAnsi="Book Antiqua" w:hint="default"/>
                <w:b w:val="0"/>
                <w:bCs w:val="0"/>
                <w:color w:val="800080"/>
                <w:sz w:val="26"/>
                <w:szCs w:val="38"/>
              </w:rPr>
              <w:t>at dusk</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06"/>
            </w:r>
            <w:r w:rsidRPr="00E254DB">
              <w:rPr>
                <w:rFonts w:ascii="Book Antiqua" w:hAnsi="Book Antiqua"/>
                <w:b w:val="0"/>
                <w:bCs w:val="0"/>
                <w:color w:val="800080"/>
                <w:sz w:val="26"/>
                <w:szCs w:val="38"/>
              </w:rPr>
              <w:t xml:space="preserve"> with an oblation of one-tenth of an ephah of fine flour mixed with one quarter of a hin of </w:t>
            </w:r>
            <w:r w:rsidR="00597127">
              <w:rPr>
                <w:rFonts w:ascii="Book Antiqua" w:hAnsi="Book Antiqua" w:hint="default"/>
                <w:b w:val="0"/>
                <w:bCs w:val="0"/>
                <w:color w:val="800080"/>
                <w:sz w:val="26"/>
                <w:szCs w:val="38"/>
              </w:rPr>
              <w:t>beaten</w:t>
            </w:r>
            <w:r w:rsidRPr="00E254DB">
              <w:rPr>
                <w:rFonts w:ascii="Book Antiqua" w:hAnsi="Book Antiqua"/>
                <w:b w:val="0"/>
                <w:bCs w:val="0"/>
                <w:color w:val="800080"/>
                <w:sz w:val="26"/>
                <w:szCs w:val="38"/>
              </w:rPr>
              <w:t xml:space="preserve"> oil. </w:t>
            </w:r>
            <w:r w:rsidRPr="00E254DB">
              <w:rPr>
                <w:rStyle w:val="FootnoteReference"/>
                <w:rFonts w:ascii="Book Antiqua" w:hAnsi="Book Antiqua"/>
                <w:b w:val="0"/>
                <w:bCs w:val="0"/>
                <w:color w:val="008000"/>
                <w:sz w:val="26"/>
                <w:szCs w:val="38"/>
              </w:rPr>
              <w:footnoteReference w:id="1007"/>
            </w:r>
            <w:r w:rsidRPr="00E254DB">
              <w:rPr>
                <w:rFonts w:ascii="Book Antiqua" w:hAnsi="Book Antiqua"/>
                <w:b w:val="0"/>
                <w:bCs w:val="0"/>
                <w:color w:val="800080"/>
                <w:sz w:val="26"/>
                <w:szCs w:val="38"/>
              </w:rPr>
              <w:t xml:space="preserve"> </w:t>
            </w:r>
            <w:r w:rsidR="00920B01">
              <w:rPr>
                <w:rFonts w:ascii="Book Antiqua" w:hAnsi="Book Antiqua" w:hint="default"/>
                <w:b w:val="0"/>
                <w:bCs w:val="0"/>
                <w:color w:val="800080"/>
                <w:sz w:val="26"/>
                <w:szCs w:val="38"/>
              </w:rPr>
              <w:t>It</w:t>
            </w:r>
            <w:r w:rsidRPr="00E254DB">
              <w:rPr>
                <w:rFonts w:ascii="Book Antiqua" w:hAnsi="Book Antiqua"/>
                <w:b w:val="0"/>
                <w:bCs w:val="0"/>
                <w:color w:val="800080"/>
                <w:sz w:val="26"/>
                <w:szCs w:val="38"/>
              </w:rPr>
              <w:t xml:space="preserve"> is </w:t>
            </w:r>
            <w:r w:rsidR="00920B01">
              <w:rPr>
                <w:rFonts w:ascii="Book Antiqua" w:hAnsi="Book Antiqua" w:hint="default"/>
                <w:b w:val="0"/>
                <w:bCs w:val="0"/>
                <w:color w:val="800080"/>
                <w:sz w:val="26"/>
                <w:szCs w:val="38"/>
              </w:rPr>
              <w:t>a</w:t>
            </w:r>
            <w:r w:rsidRPr="00E254DB">
              <w:rPr>
                <w:rFonts w:ascii="Book Antiqua" w:hAnsi="Book Antiqua"/>
                <w:b w:val="0"/>
                <w:bCs w:val="0"/>
                <w:color w:val="800080"/>
                <w:sz w:val="26"/>
                <w:szCs w:val="38"/>
              </w:rPr>
              <w:t xml:space="preserve"> </w:t>
            </w:r>
            <w:r w:rsidR="00920B01">
              <w:rPr>
                <w:rFonts w:ascii="Book Antiqua" w:hAnsi="Book Antiqua" w:hint="default"/>
                <w:b w:val="0"/>
                <w:bCs w:val="0"/>
                <w:color w:val="800080"/>
                <w:sz w:val="26"/>
                <w:szCs w:val="38"/>
              </w:rPr>
              <w:t>continual</w:t>
            </w:r>
            <w:r w:rsidRPr="00E254DB">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w:t>
            </w:r>
            <w:r w:rsidR="00920B01">
              <w:rPr>
                <w:rFonts w:ascii="Book Antiqua" w:hAnsi="Book Antiqua" w:hint="default"/>
                <w:b w:val="0"/>
                <w:bCs w:val="0"/>
                <w:color w:val="800080"/>
                <w:sz w:val="26"/>
                <w:szCs w:val="38"/>
              </w:rPr>
              <w:t>ordained</w:t>
            </w:r>
            <w:r w:rsidRPr="00E254DB">
              <w:rPr>
                <w:rFonts w:ascii="Book Antiqua" w:hAnsi="Book Antiqua"/>
                <w:b w:val="0"/>
                <w:bCs w:val="0"/>
                <w:color w:val="800080"/>
                <w:sz w:val="26"/>
                <w:szCs w:val="38"/>
              </w:rPr>
              <w:t xml:space="preserve"> at </w:t>
            </w:r>
            <w:smartTag w:uri="urn:schemas-microsoft-com:office:smarttags" w:element="place">
              <w:r w:rsidRPr="00E254DB">
                <w:rPr>
                  <w:rFonts w:ascii="Book Antiqua" w:hAnsi="Book Antiqua"/>
                  <w:b w:val="0"/>
                  <w:bCs w:val="0"/>
                  <w:color w:val="800080"/>
                  <w:sz w:val="26"/>
                  <w:szCs w:val="38"/>
                </w:rPr>
                <w:t>Mount Sinai</w:t>
              </w:r>
            </w:smartTag>
            <w:r w:rsidR="00920B01">
              <w:rPr>
                <w:rFonts w:ascii="Book Antiqua" w:hAnsi="Book Antiqua"/>
                <w:b w:val="0"/>
                <w:bCs w:val="0"/>
                <w:color w:val="800080"/>
                <w:sz w:val="26"/>
                <w:szCs w:val="38"/>
              </w:rPr>
              <w:t xml:space="preserve"> as a</w:t>
            </w:r>
            <w:r w:rsidRPr="00E254DB">
              <w:rPr>
                <w:rFonts w:ascii="Book Antiqua" w:hAnsi="Book Antiqua"/>
                <w:b w:val="0"/>
                <w:bCs w:val="0"/>
                <w:color w:val="800080"/>
                <w:sz w:val="26"/>
                <w:szCs w:val="38"/>
              </w:rPr>
              <w:t xml:space="preserve"> </w:t>
            </w:r>
            <w:r w:rsidR="00920B01">
              <w:rPr>
                <w:rFonts w:ascii="Book Antiqua" w:hAnsi="Book Antiqua" w:hint="default"/>
                <w:b w:val="0"/>
                <w:bCs w:val="0"/>
                <w:color w:val="800080"/>
                <w:sz w:val="26"/>
                <w:szCs w:val="38"/>
              </w:rPr>
              <w:t>pleasing</w:t>
            </w:r>
            <w:r w:rsidRPr="00E254DB">
              <w:rPr>
                <w:rFonts w:ascii="Book Antiqua" w:hAnsi="Book Antiqua"/>
                <w:b w:val="0"/>
                <w:bCs w:val="0"/>
                <w:color w:val="800080"/>
                <w:sz w:val="26"/>
                <w:szCs w:val="38"/>
              </w:rPr>
              <w:t xml:space="preserve"> </w:t>
            </w:r>
            <w:r w:rsidR="00920B01">
              <w:rPr>
                <w:rFonts w:ascii="Book Antiqua" w:hAnsi="Book Antiqua" w:hint="default"/>
                <w:b w:val="0"/>
                <w:bCs w:val="0"/>
                <w:color w:val="800080"/>
                <w:sz w:val="26"/>
                <w:szCs w:val="38"/>
              </w:rPr>
              <w:t>aroma</w:t>
            </w:r>
            <w:r w:rsidRPr="00E254DB">
              <w:rPr>
                <w:rFonts w:ascii="Book Antiqua" w:hAnsi="Book Antiqua"/>
                <w:b w:val="0"/>
                <w:bCs w:val="0"/>
                <w:color w:val="800080"/>
                <w:sz w:val="26"/>
                <w:szCs w:val="38"/>
              </w:rPr>
              <w:t xml:space="preserve">, a burnt offering to Yahweh. </w:t>
            </w:r>
            <w:r w:rsidRPr="00E254DB">
              <w:rPr>
                <w:rStyle w:val="FootnoteReference"/>
                <w:rFonts w:ascii="Book Antiqua" w:hAnsi="Book Antiqua"/>
                <w:b w:val="0"/>
                <w:bCs w:val="0"/>
                <w:color w:val="008000"/>
                <w:sz w:val="26"/>
                <w:szCs w:val="38"/>
              </w:rPr>
              <w:footnoteReference w:id="1008"/>
            </w:r>
            <w:r w:rsidRPr="00E254DB">
              <w:rPr>
                <w:rFonts w:ascii="Book Antiqua" w:hAnsi="Book Antiqua"/>
                <w:b w:val="0"/>
                <w:bCs w:val="0"/>
                <w:color w:val="800080"/>
                <w:sz w:val="26"/>
                <w:szCs w:val="38"/>
              </w:rPr>
              <w:t xml:space="preserve"> </w:t>
            </w:r>
            <w:r w:rsidRPr="00E254DB">
              <w:rPr>
                <w:rFonts w:ascii="Book Antiqua" w:hAnsi="Book Antiqua" w:hint="default"/>
                <w:b w:val="0"/>
                <w:bCs w:val="0"/>
                <w:color w:val="800080"/>
                <w:sz w:val="26"/>
                <w:szCs w:val="38"/>
              </w:rPr>
              <w:t>Its</w:t>
            </w:r>
            <w:r w:rsidRPr="00E254DB">
              <w:rPr>
                <w:rFonts w:ascii="Book Antiqua" w:hAnsi="Book Antiqua"/>
                <w:b w:val="0"/>
                <w:bCs w:val="0"/>
                <w:color w:val="800080"/>
                <w:sz w:val="26"/>
                <w:szCs w:val="38"/>
              </w:rPr>
              <w:t xml:space="preserve"> libation </w:t>
            </w:r>
            <w:r w:rsidR="00920B01">
              <w:rPr>
                <w:rFonts w:ascii="Book Antiqua" w:hAnsi="Book Antiqua" w:hint="default"/>
                <w:b w:val="0"/>
                <w:bCs w:val="0"/>
                <w:color w:val="800080"/>
                <w:sz w:val="26"/>
                <w:szCs w:val="38"/>
              </w:rPr>
              <w:t>shall be</w:t>
            </w:r>
            <w:r w:rsidRPr="00E254DB">
              <w:rPr>
                <w:rFonts w:ascii="Book Antiqua" w:hAnsi="Book Antiqua"/>
                <w:b w:val="0"/>
                <w:bCs w:val="0"/>
                <w:color w:val="800080"/>
                <w:sz w:val="26"/>
                <w:szCs w:val="38"/>
              </w:rPr>
              <w:t xml:space="preserve"> of one quarter of a hin for each lamb; in the sanctuary, you shall pour out </w:t>
            </w:r>
            <w:r w:rsidR="006916B2">
              <w:rPr>
                <w:rFonts w:ascii="Book Antiqua" w:hAnsi="Book Antiqua" w:hint="default"/>
                <w:b w:val="0"/>
                <w:bCs w:val="0"/>
                <w:color w:val="800080"/>
                <w:sz w:val="26"/>
                <w:szCs w:val="38"/>
              </w:rPr>
              <w:t>a</w:t>
            </w:r>
            <w:r w:rsidRPr="00E254DB">
              <w:rPr>
                <w:rFonts w:ascii="Book Antiqua" w:hAnsi="Book Antiqua"/>
                <w:b w:val="0"/>
                <w:bCs w:val="0"/>
                <w:color w:val="800080"/>
                <w:sz w:val="26"/>
                <w:szCs w:val="38"/>
              </w:rPr>
              <w:t xml:space="preserve"> libation of strong drink for Yahweh. </w:t>
            </w:r>
            <w:r w:rsidRPr="00E254DB">
              <w:rPr>
                <w:rStyle w:val="FootnoteReference"/>
                <w:rFonts w:ascii="Book Antiqua" w:hAnsi="Book Antiqua"/>
                <w:b w:val="0"/>
                <w:bCs w:val="0"/>
                <w:color w:val="008000"/>
                <w:sz w:val="26"/>
                <w:szCs w:val="38"/>
              </w:rPr>
              <w:footnoteReference w:id="1009"/>
            </w:r>
            <w:r w:rsidRPr="00E254DB">
              <w:rPr>
                <w:rFonts w:ascii="Book Antiqua" w:hAnsi="Book Antiqua"/>
                <w:b w:val="0"/>
                <w:bCs w:val="0"/>
                <w:color w:val="800080"/>
                <w:sz w:val="26"/>
                <w:szCs w:val="38"/>
              </w:rPr>
              <w:t xml:space="preserve"> The </w:t>
            </w:r>
            <w:r w:rsidRPr="00E254DB">
              <w:rPr>
                <w:rFonts w:ascii="Book Antiqua" w:hAnsi="Book Antiqua" w:hint="default"/>
                <w:b w:val="0"/>
                <w:bCs w:val="0"/>
                <w:color w:val="800080"/>
                <w:sz w:val="26"/>
                <w:szCs w:val="38"/>
              </w:rPr>
              <w:t>other</w:t>
            </w:r>
            <w:r w:rsidRPr="00E254DB">
              <w:rPr>
                <w:rFonts w:ascii="Book Antiqua" w:hAnsi="Book Antiqua"/>
                <w:b w:val="0"/>
                <w:bCs w:val="0"/>
                <w:color w:val="800080"/>
                <w:sz w:val="26"/>
                <w:szCs w:val="38"/>
              </w:rPr>
              <w:t xml:space="preserve"> lamb you must offer </w:t>
            </w:r>
            <w:r w:rsidR="006916B2">
              <w:rPr>
                <w:rFonts w:ascii="Book Antiqua" w:hAnsi="Book Antiqua" w:hint="default"/>
                <w:b w:val="0"/>
                <w:bCs w:val="0"/>
                <w:color w:val="800080"/>
                <w:sz w:val="26"/>
                <w:szCs w:val="38"/>
              </w:rPr>
              <w:t>at dusk</w:t>
            </w:r>
            <w:r w:rsidRPr="00E254DB">
              <w:rPr>
                <w:rFonts w:ascii="Book Antiqua" w:hAnsi="Book Antiqua"/>
                <w:b w:val="0"/>
                <w:bCs w:val="0"/>
                <w:color w:val="800080"/>
                <w:sz w:val="26"/>
                <w:szCs w:val="38"/>
              </w:rPr>
              <w:t xml:space="preserve">; </w:t>
            </w:r>
            <w:r w:rsidR="006916B2">
              <w:rPr>
                <w:rFonts w:ascii="Book Antiqua" w:hAnsi="Book Antiqua" w:hint="default"/>
                <w:b w:val="0"/>
                <w:bCs w:val="0"/>
                <w:color w:val="800080"/>
                <w:sz w:val="26"/>
                <w:szCs w:val="38"/>
              </w:rPr>
              <w:t>as the</w:t>
            </w:r>
            <w:r w:rsidRPr="00E254DB">
              <w:rPr>
                <w:rFonts w:ascii="Book Antiqua" w:hAnsi="Book Antiqua"/>
                <w:b w:val="0"/>
                <w:bCs w:val="0"/>
                <w:color w:val="800080"/>
                <w:sz w:val="26"/>
                <w:szCs w:val="38"/>
              </w:rPr>
              <w:t xml:space="preserve"> oblation and</w:t>
            </w:r>
            <w:r w:rsidRPr="00E254DB">
              <w:rPr>
                <w:rFonts w:ascii="Book Antiqua" w:hAnsi="Book Antiqua" w:hint="default"/>
                <w:b w:val="0"/>
                <w:bCs w:val="0"/>
                <w:color w:val="800080"/>
                <w:sz w:val="26"/>
                <w:szCs w:val="38"/>
              </w:rPr>
              <w:t xml:space="preserve"> </w:t>
            </w:r>
            <w:r w:rsidRPr="00E254DB">
              <w:rPr>
                <w:rFonts w:ascii="Book Antiqua" w:hAnsi="Book Antiqua"/>
                <w:b w:val="0"/>
                <w:bCs w:val="0"/>
                <w:color w:val="800080"/>
                <w:sz w:val="26"/>
                <w:szCs w:val="38"/>
              </w:rPr>
              <w:t xml:space="preserve">libation </w:t>
            </w:r>
            <w:r w:rsidR="006916B2">
              <w:rPr>
                <w:rFonts w:ascii="Book Antiqua" w:hAnsi="Book Antiqua" w:hint="default"/>
                <w:b w:val="0"/>
                <w:bCs w:val="0"/>
                <w:color w:val="800080"/>
                <w:sz w:val="26"/>
                <w:szCs w:val="38"/>
              </w:rPr>
              <w:t>of</w:t>
            </w:r>
            <w:r w:rsidRPr="00E254DB">
              <w:rPr>
                <w:rFonts w:ascii="Book Antiqua" w:hAnsi="Book Antiqua"/>
                <w:b w:val="0"/>
                <w:bCs w:val="0"/>
                <w:color w:val="800080"/>
                <w:sz w:val="26"/>
                <w:szCs w:val="38"/>
              </w:rPr>
              <w:t xml:space="preserve"> the morning, </w:t>
            </w:r>
            <w:r w:rsidR="006916B2">
              <w:rPr>
                <w:rFonts w:ascii="Book Antiqua" w:hAnsi="Book Antiqua" w:hint="default"/>
                <w:b w:val="0"/>
                <w:bCs w:val="0"/>
                <w:color w:val="800080"/>
                <w:sz w:val="26"/>
                <w:szCs w:val="38"/>
              </w:rPr>
              <w:t xml:space="preserve">give it </w:t>
            </w:r>
            <w:r w:rsidRPr="00E254DB">
              <w:rPr>
                <w:rFonts w:ascii="Book Antiqua" w:hAnsi="Book Antiqua"/>
                <w:b w:val="0"/>
                <w:bCs w:val="0"/>
                <w:color w:val="800080"/>
                <w:sz w:val="26"/>
                <w:szCs w:val="38"/>
              </w:rPr>
              <w:t xml:space="preserve">as a burnt offering, </w:t>
            </w:r>
            <w:r w:rsidR="007920EB">
              <w:rPr>
                <w:rFonts w:ascii="Book Antiqua" w:hAnsi="Book Antiqua" w:hint="default"/>
                <w:b w:val="0"/>
                <w:bCs w:val="0"/>
                <w:color w:val="800080"/>
                <w:sz w:val="26"/>
                <w:szCs w:val="38"/>
              </w:rPr>
              <w:t>a pleasing aroma</w:t>
            </w:r>
            <w:r w:rsidRPr="00E254DB">
              <w:rPr>
                <w:rFonts w:ascii="Book Antiqua" w:hAnsi="Book Antiqua"/>
                <w:b w:val="0"/>
                <w:bCs w:val="0"/>
                <w:color w:val="800080"/>
                <w:sz w:val="26"/>
                <w:szCs w:val="38"/>
              </w:rPr>
              <w:t xml:space="preserve"> for Yahweh.</w:t>
            </w:r>
          </w:p>
        </w:tc>
      </w:tr>
      <w:tr w:rsidR="0021057B" w14:paraId="5557A747" w14:textId="77777777" w:rsidTr="00E254DB">
        <w:tblPrEx>
          <w:jc w:val="left"/>
        </w:tblPrEx>
        <w:tc>
          <w:tcPr>
            <w:tcW w:w="5688" w:type="dxa"/>
          </w:tcPr>
          <w:p w14:paraId="48E0B151" w14:textId="4742A5CE" w:rsidR="0021057B" w:rsidRPr="00E254DB" w:rsidRDefault="00597127" w:rsidP="006916B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הַשַּׁבָּ֔ת שְׁנֵֽי־כְבָשִׂ֥ים בְּנֵֽי־שָׁנָ֖ה תְּמִימִ֑ם וּשְׁנֵ֣י עֶשְׂרֹנִ֗ים סֹ֧לֶת מִנְחָ֛ה בְּלוּלָ֥ה בַשֶּׁ֖מֶן וְנִסְכּֽוֹ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עֹלַ֥ת שַׁבַּ֖ת בְּשַׁבַּתּ֑וֹ עַל־עֹלַ֥ת הַתָּמִ֖יד וְנִסְכָּֽהּ</w:t>
            </w:r>
            <w:r w:rsidRPr="0093672E">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29509F" w:rsidRPr="0091642D">
              <w:rPr>
                <w:rFonts w:cs="SBL Hebrew"/>
                <w:noProof/>
                <w:color w:val="003300"/>
                <w:sz w:val="32"/>
                <w:szCs w:val="32"/>
                <w:rtl/>
              </w:rPr>
              <w:t>{פ}</w:t>
            </w:r>
          </w:p>
        </w:tc>
        <w:tc>
          <w:tcPr>
            <w:tcW w:w="8530" w:type="dxa"/>
          </w:tcPr>
          <w:p w14:paraId="6EFF5B1F" w14:textId="64B9183E" w:rsidR="0021057B" w:rsidRPr="00E254DB" w:rsidRDefault="0021057B" w:rsidP="006916B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254DB">
              <w:rPr>
                <w:rStyle w:val="FootnoteReference"/>
                <w:rFonts w:ascii="Book Antiqua" w:hAnsi="Book Antiqua"/>
                <w:b w:val="0"/>
                <w:bCs w:val="0"/>
                <w:color w:val="008000"/>
                <w:sz w:val="26"/>
                <w:szCs w:val="38"/>
              </w:rPr>
              <w:footnoteReference w:id="1010"/>
            </w:r>
            <w:r w:rsidR="007920EB">
              <w:rPr>
                <w:rFonts w:ascii="Book Antiqua" w:hAnsi="Book Antiqua"/>
                <w:b w:val="0"/>
                <w:bCs w:val="0"/>
                <w:color w:val="800080"/>
                <w:sz w:val="26"/>
                <w:szCs w:val="38"/>
              </w:rPr>
              <w:t xml:space="preserve"> “On the Sabbath day</w:t>
            </w:r>
            <w:r w:rsidR="007920EB">
              <w:rPr>
                <w:rFonts w:ascii="Book Antiqua" w:hAnsi="Book Antiqua" w:hint="default"/>
                <w:b w:val="0"/>
                <w:bCs w:val="0"/>
                <w:color w:val="800080"/>
                <w:sz w:val="26"/>
                <w:szCs w:val="38"/>
              </w:rPr>
              <w:t xml:space="preserve">: </w:t>
            </w:r>
            <w:r w:rsidRPr="00E254DB">
              <w:rPr>
                <w:rFonts w:ascii="Book Antiqua" w:hAnsi="Book Antiqua"/>
                <w:b w:val="0"/>
                <w:bCs w:val="0"/>
                <w:color w:val="800080"/>
                <w:sz w:val="26"/>
                <w:szCs w:val="38"/>
              </w:rPr>
              <w:t xml:space="preserve">two yearling </w:t>
            </w:r>
            <w:r w:rsidR="009E5835">
              <w:rPr>
                <w:rFonts w:ascii="Book Antiqua" w:hAnsi="Book Antiqua" w:hint="default"/>
                <w:b w:val="0"/>
                <w:bCs w:val="0"/>
                <w:color w:val="800080"/>
                <w:sz w:val="26"/>
                <w:szCs w:val="38"/>
              </w:rPr>
              <w:t>rams</w:t>
            </w:r>
            <w:r w:rsidRPr="00E254DB">
              <w:rPr>
                <w:rFonts w:ascii="Book Antiqua" w:hAnsi="Book Antiqua"/>
                <w:b w:val="0"/>
                <w:bCs w:val="0"/>
                <w:color w:val="800080"/>
                <w:sz w:val="26"/>
                <w:szCs w:val="38"/>
              </w:rPr>
              <w:t xml:space="preserve"> without blemish and two-tenths of an ephah of fine flour as an oblation, mixed with oil, </w:t>
            </w:r>
            <w:r w:rsidRPr="00E254DB">
              <w:rPr>
                <w:rFonts w:ascii="Book Antiqua" w:hAnsi="Book Antiqua" w:hint="default"/>
                <w:b w:val="0"/>
                <w:bCs w:val="0"/>
                <w:color w:val="800080"/>
                <w:sz w:val="26"/>
                <w:szCs w:val="38"/>
              </w:rPr>
              <w:t>and</w:t>
            </w:r>
            <w:r w:rsidRPr="00E254DB">
              <w:rPr>
                <w:rFonts w:ascii="Book Antiqua" w:hAnsi="Book Antiqua"/>
                <w:b w:val="0"/>
                <w:bCs w:val="0"/>
                <w:color w:val="800080"/>
                <w:sz w:val="26"/>
                <w:szCs w:val="38"/>
              </w:rPr>
              <w:t xml:space="preserve"> </w:t>
            </w:r>
            <w:r w:rsidR="007920EB">
              <w:rPr>
                <w:rFonts w:ascii="Book Antiqua" w:hAnsi="Book Antiqua" w:hint="default"/>
                <w:b w:val="0"/>
                <w:bCs w:val="0"/>
                <w:color w:val="800080"/>
                <w:sz w:val="26"/>
                <w:szCs w:val="38"/>
              </w:rPr>
              <w:t>its</w:t>
            </w:r>
            <w:r w:rsidRPr="00E254DB">
              <w:rPr>
                <w:rFonts w:ascii="Book Antiqua" w:hAnsi="Book Antiqua"/>
                <w:b w:val="0"/>
                <w:bCs w:val="0"/>
                <w:color w:val="800080"/>
                <w:sz w:val="26"/>
                <w:szCs w:val="38"/>
              </w:rPr>
              <w:t xml:space="preserve"> libation. </w:t>
            </w:r>
            <w:r w:rsidRPr="00E254DB">
              <w:rPr>
                <w:rStyle w:val="FootnoteReference"/>
                <w:rFonts w:ascii="Book Antiqua" w:hAnsi="Book Antiqua"/>
                <w:b w:val="0"/>
                <w:bCs w:val="0"/>
                <w:color w:val="008000"/>
                <w:sz w:val="26"/>
                <w:szCs w:val="38"/>
              </w:rPr>
              <w:footnoteReference w:id="1011"/>
            </w:r>
            <w:r w:rsidRPr="00E254DB">
              <w:rPr>
                <w:rFonts w:ascii="Book Antiqua" w:hAnsi="Book Antiqua"/>
                <w:b w:val="0"/>
                <w:bCs w:val="0"/>
                <w:color w:val="800080"/>
                <w:sz w:val="26"/>
                <w:szCs w:val="38"/>
              </w:rPr>
              <w:t xml:space="preserve"> This is the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for every Sabbath, </w:t>
            </w:r>
            <w:r w:rsidR="009E5835">
              <w:rPr>
                <w:rFonts w:ascii="Book Antiqua" w:hAnsi="Book Antiqua" w:hint="default"/>
                <w:b w:val="0"/>
                <w:bCs w:val="0"/>
                <w:color w:val="800080"/>
                <w:sz w:val="26"/>
                <w:szCs w:val="38"/>
              </w:rPr>
              <w:t>beside</w:t>
            </w:r>
            <w:r w:rsidRPr="00E254DB">
              <w:rPr>
                <w:rFonts w:ascii="Book Antiqua" w:hAnsi="Book Antiqua"/>
                <w:b w:val="0"/>
                <w:bCs w:val="0"/>
                <w:color w:val="800080"/>
                <w:sz w:val="26"/>
                <w:szCs w:val="38"/>
              </w:rPr>
              <w:t xml:space="preserve"> the </w:t>
            </w:r>
            <w:r w:rsidR="007920EB">
              <w:rPr>
                <w:rFonts w:ascii="Book Antiqua" w:hAnsi="Book Antiqua" w:hint="default"/>
                <w:b w:val="0"/>
                <w:bCs w:val="0"/>
                <w:color w:val="800080"/>
                <w:sz w:val="26"/>
                <w:szCs w:val="38"/>
              </w:rPr>
              <w:t>continual</w:t>
            </w:r>
            <w:r w:rsidR="007920EB">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and </w:t>
            </w:r>
            <w:r w:rsidRPr="00E254DB">
              <w:rPr>
                <w:rFonts w:ascii="Book Antiqua" w:hAnsi="Book Antiqua" w:hint="default"/>
                <w:b w:val="0"/>
                <w:bCs w:val="0"/>
                <w:color w:val="800080"/>
                <w:sz w:val="26"/>
                <w:szCs w:val="38"/>
              </w:rPr>
              <w:t>its</w:t>
            </w:r>
            <w:r w:rsidRPr="00E254DB">
              <w:rPr>
                <w:rFonts w:ascii="Book Antiqua" w:hAnsi="Book Antiqua"/>
                <w:b w:val="0"/>
                <w:bCs w:val="0"/>
                <w:color w:val="800080"/>
                <w:sz w:val="26"/>
                <w:szCs w:val="38"/>
              </w:rPr>
              <w:t xml:space="preserve"> libation.</w:t>
            </w:r>
          </w:p>
        </w:tc>
      </w:tr>
      <w:tr w:rsidR="0021057B" w14:paraId="01C50022" w14:textId="77777777" w:rsidTr="00E254DB">
        <w:tblPrEx>
          <w:jc w:val="left"/>
        </w:tblPrEx>
        <w:tc>
          <w:tcPr>
            <w:tcW w:w="5688" w:type="dxa"/>
          </w:tcPr>
          <w:p w14:paraId="1EB921BE" w14:textId="07A4443E" w:rsidR="0021057B" w:rsidRPr="00E254DB" w:rsidRDefault="00597127" w:rsidP="006916B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וּבְרָאשֵׁי֙ חׇדְשֵׁיכֶ֔ם תַּקְרִ֥יבוּ עֹלָ֖ה לַיהֹוָ֑ה פָּרִ֨ים בְּנֵֽי־בָקָ֤ר שְׁנַ֙יִם֙ וְאַ֣יִל אֶחָ֔ד כְּבָשִׂ֧ים בְּנֵי־שָׁנָ֛ה שִׁבְעָ֖ה תְּמִימִֽם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וּשְׁלֹשָׁ֣ה עֶשְׂרֹנִ֗ים סֹ֤לֶת מִנְחָה֙ בְּלוּלָ֣ה בַשֶּׁ֔מֶן לַפָּ֖ר הָאֶחָ֑ד וּשְׁנֵ֣י עֶשְׂרֹנִ֗ים סֹ֤לֶת מִנְחָה֙ בְּלוּלָ֣ה בַשֶּׁ֔מֶן לָאַ֖יִל הָֽאֶחָֽד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וְעִשָּׂרֹ֣ן עִשָּׂר֗וֹן סֹ֤לֶת מִנְחָה֙ בְּלוּלָ֣ה בַשֶּׁ֔מֶן לַכֶּ֖בֶשׂ הָאֶחָ֑ד עֹלָה֙ רֵ֣יחַ נִיחֹ֔חַ אִשֶּׁ֖ה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וְנִסְכֵּיהֶ֗ם חֲצִ֣י הַהִין֩ יִהְיֶ֨ה לַפָּ֜ר וּשְׁלִישִׁ֧ת הַהִ֣ין לָאַ֗יִל וּרְבִיעִ֥ת הַהִ֛ין לַכֶּ֖בֶשׂ יָ֑יִן זֹ֣את עֹלַ֥ת חֹ֙דֶשׁ֙ בְּחׇדְשׁ֔וֹ לְחׇדְשֵׁ֖י הַשָּׁנָֽה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וּשְׂעִ֨יר עִזִּ֥ים אֶחָ֛ד לְחַטָּ֖את לַיהֹוָ֑ה עַל־עֹלַ֧ת הַתָּמִ֛יד יֵעָשֶׂ֖ה וְנִסְכּֽוֹ</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3F502C6C" w14:textId="2D4254B9" w:rsidR="0021057B" w:rsidRPr="00E254DB" w:rsidRDefault="0021057B" w:rsidP="006916B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254DB">
              <w:rPr>
                <w:rStyle w:val="FootnoteReference"/>
                <w:rFonts w:ascii="Book Antiqua" w:hAnsi="Book Antiqua"/>
                <w:b w:val="0"/>
                <w:bCs w:val="0"/>
                <w:color w:val="008000"/>
                <w:sz w:val="26"/>
                <w:szCs w:val="38"/>
              </w:rPr>
              <w:footnoteReference w:id="1012"/>
            </w:r>
            <w:r w:rsidRPr="00E254DB">
              <w:rPr>
                <w:rFonts w:ascii="Book Antiqua" w:hAnsi="Book Antiqua"/>
                <w:b w:val="0"/>
                <w:bCs w:val="0"/>
                <w:color w:val="800080"/>
                <w:sz w:val="26"/>
                <w:szCs w:val="38"/>
              </w:rPr>
              <w:t xml:space="preserve"> “At each </w:t>
            </w:r>
            <w:r w:rsidRPr="00E254DB">
              <w:rPr>
                <w:rFonts w:ascii="Book Antiqua" w:hAnsi="Book Antiqua" w:hint="default"/>
                <w:b w:val="0"/>
                <w:bCs w:val="0"/>
                <w:color w:val="800080"/>
                <w:sz w:val="26"/>
                <w:szCs w:val="38"/>
              </w:rPr>
              <w:t>new moon,</w:t>
            </w:r>
            <w:r w:rsidRPr="00E254DB">
              <w:rPr>
                <w:rFonts w:ascii="Book Antiqua" w:hAnsi="Book Antiqua"/>
                <w:b w:val="0"/>
                <w:bCs w:val="0"/>
                <w:color w:val="800080"/>
                <w:sz w:val="26"/>
                <w:szCs w:val="38"/>
              </w:rPr>
              <w:t xml:space="preserve"> you mu</w:t>
            </w:r>
            <w:r w:rsidR="00E254DB">
              <w:rPr>
                <w:rFonts w:ascii="Book Antiqua" w:hAnsi="Book Antiqua"/>
                <w:b w:val="0"/>
                <w:bCs w:val="0"/>
                <w:color w:val="800080"/>
                <w:sz w:val="26"/>
                <w:szCs w:val="38"/>
              </w:rPr>
              <w:t xml:space="preserve">st offer a </w:t>
            </w:r>
            <w:r w:rsidR="005960BD">
              <w:rPr>
                <w:rFonts w:ascii="Book Antiqua" w:hAnsi="Book Antiqua" w:hint="default"/>
                <w:b w:val="0"/>
                <w:bCs w:val="0"/>
                <w:color w:val="800080"/>
                <w:sz w:val="26"/>
                <w:szCs w:val="38"/>
              </w:rPr>
              <w:t>high-offering</w:t>
            </w:r>
            <w:r w:rsidR="00E254DB">
              <w:rPr>
                <w:rFonts w:ascii="Book Antiqua" w:hAnsi="Book Antiqua"/>
                <w:b w:val="0"/>
                <w:bCs w:val="0"/>
                <w:color w:val="800080"/>
                <w:sz w:val="26"/>
                <w:szCs w:val="38"/>
              </w:rPr>
              <w:t xml:space="preserve"> to Yahweh:</w:t>
            </w:r>
            <w:r w:rsidRPr="00E254DB">
              <w:rPr>
                <w:rFonts w:ascii="Book Antiqua" w:hAnsi="Book Antiqua"/>
                <w:b w:val="0"/>
                <w:bCs w:val="0"/>
                <w:color w:val="800080"/>
                <w:sz w:val="26"/>
                <w:szCs w:val="38"/>
              </w:rPr>
              <w:t xml:space="preserve"> two young bull</w:t>
            </w:r>
            <w:r w:rsidR="007920EB">
              <w:rPr>
                <w:rFonts w:ascii="Book Antiqua" w:hAnsi="Book Antiqua" w:hint="default"/>
                <w:b w:val="0"/>
                <w:bCs w:val="0"/>
                <w:color w:val="800080"/>
                <w:sz w:val="26"/>
                <w:szCs w:val="38"/>
              </w:rPr>
              <w:t>s</w:t>
            </w:r>
            <w:r w:rsidRPr="00E254DB">
              <w:rPr>
                <w:rFonts w:ascii="Book Antiqua" w:hAnsi="Book Antiqua"/>
                <w:b w:val="0"/>
                <w:bCs w:val="0"/>
                <w:color w:val="800080"/>
                <w:sz w:val="26"/>
                <w:szCs w:val="38"/>
              </w:rPr>
              <w:t>, one ram</w:t>
            </w:r>
            <w:r w:rsidR="009E5835">
              <w:rPr>
                <w:rFonts w:ascii="Book Antiqua" w:hAnsi="Book Antiqua" w:hint="default"/>
                <w:b w:val="0"/>
                <w:bCs w:val="0"/>
                <w:color w:val="800080"/>
                <w:sz w:val="26"/>
                <w:szCs w:val="38"/>
              </w:rPr>
              <w:t>,</w:t>
            </w:r>
            <w:r w:rsidRPr="00E254DB">
              <w:rPr>
                <w:rFonts w:ascii="Book Antiqua" w:hAnsi="Book Antiqua"/>
                <w:b w:val="0"/>
                <w:bCs w:val="0"/>
                <w:color w:val="800080"/>
                <w:sz w:val="26"/>
                <w:szCs w:val="38"/>
              </w:rPr>
              <w:t xml:space="preserve"> and seven yearling lambs without blemish; </w:t>
            </w:r>
            <w:r w:rsidRPr="00E254DB">
              <w:rPr>
                <w:rStyle w:val="FootnoteReference"/>
                <w:rFonts w:ascii="Book Antiqua" w:hAnsi="Book Antiqua"/>
                <w:b w:val="0"/>
                <w:bCs w:val="0"/>
                <w:color w:val="008000"/>
                <w:sz w:val="26"/>
                <w:szCs w:val="38"/>
              </w:rPr>
              <w:footnoteReference w:id="1013"/>
            </w:r>
            <w:r w:rsidRPr="00E254DB">
              <w:rPr>
                <w:rFonts w:ascii="Book Antiqua" w:hAnsi="Book Antiqua"/>
                <w:b w:val="0"/>
                <w:bCs w:val="0"/>
                <w:color w:val="800080"/>
                <w:sz w:val="26"/>
                <w:szCs w:val="38"/>
              </w:rPr>
              <w:t xml:space="preserve"> for each bull</w:t>
            </w:r>
            <w:r w:rsidR="009E5835">
              <w:rPr>
                <w:rFonts w:ascii="Book Antiqua" w:hAnsi="Book Antiqua" w:hint="default"/>
                <w:b w:val="0"/>
                <w:bCs w:val="0"/>
                <w:color w:val="800080"/>
                <w:sz w:val="26"/>
                <w:szCs w:val="38"/>
              </w:rPr>
              <w:t>,</w:t>
            </w:r>
            <w:r w:rsidRPr="00E254DB">
              <w:rPr>
                <w:rFonts w:ascii="Book Antiqua" w:hAnsi="Book Antiqua"/>
                <w:b w:val="0"/>
                <w:bCs w:val="0"/>
                <w:color w:val="800080"/>
                <w:sz w:val="26"/>
                <w:szCs w:val="38"/>
              </w:rPr>
              <w:t xml:space="preserve"> an oblation of three-tenths of an ephah of fine flour mixed with oil; for each ram, an oblation of two-tenths of an ephah of fine flour mixed with oil; </w:t>
            </w:r>
            <w:r w:rsidRPr="00E254DB">
              <w:rPr>
                <w:rStyle w:val="FootnoteReference"/>
                <w:rFonts w:ascii="Book Antiqua" w:hAnsi="Book Antiqua"/>
                <w:b w:val="0"/>
                <w:bCs w:val="0"/>
                <w:color w:val="008000"/>
                <w:sz w:val="26"/>
                <w:szCs w:val="38"/>
              </w:rPr>
              <w:footnoteReference w:id="1014"/>
            </w:r>
            <w:r w:rsidRPr="00E254DB">
              <w:rPr>
                <w:rFonts w:ascii="Book Antiqua" w:hAnsi="Book Antiqua"/>
                <w:b w:val="0"/>
                <w:bCs w:val="0"/>
                <w:color w:val="800080"/>
                <w:sz w:val="26"/>
                <w:szCs w:val="38"/>
              </w:rPr>
              <w:t xml:space="preserve"> for each lamb, an oblation of one-tenth of an ephah of fine flour mixed with oil</w:t>
            </w:r>
            <w:r w:rsidRPr="00E254DB">
              <w:rPr>
                <w:rFonts w:ascii="Book Antiqua" w:hAnsi="Book Antiqua" w:hint="default"/>
                <w:b w:val="0"/>
                <w:bCs w:val="0"/>
                <w:color w:val="800080"/>
                <w:sz w:val="26"/>
                <w:szCs w:val="38"/>
              </w:rPr>
              <w:t>; t</w:t>
            </w:r>
            <w:r w:rsidR="006327F5">
              <w:rPr>
                <w:rFonts w:ascii="Book Antiqua" w:hAnsi="Book Antiqua"/>
                <w:b w:val="0"/>
                <w:bCs w:val="0"/>
                <w:color w:val="800080"/>
                <w:sz w:val="26"/>
                <w:szCs w:val="38"/>
              </w:rPr>
              <w:t xml:space="preserve">his is a </w:t>
            </w:r>
            <w:r w:rsidR="005960BD">
              <w:rPr>
                <w:rFonts w:ascii="Book Antiqua" w:hAnsi="Book Antiqua" w:hint="default"/>
                <w:b w:val="0"/>
                <w:bCs w:val="0"/>
                <w:color w:val="800080"/>
                <w:sz w:val="26"/>
                <w:szCs w:val="38"/>
              </w:rPr>
              <w:t>high-offering</w:t>
            </w:r>
            <w:r w:rsidR="006327F5">
              <w:rPr>
                <w:rFonts w:ascii="Book Antiqua" w:hAnsi="Book Antiqua"/>
                <w:b w:val="0"/>
                <w:bCs w:val="0"/>
                <w:color w:val="800080"/>
                <w:sz w:val="26"/>
                <w:szCs w:val="38"/>
              </w:rPr>
              <w:t>, a</w:t>
            </w:r>
            <w:r w:rsidRPr="00E254DB">
              <w:rPr>
                <w:rFonts w:ascii="Book Antiqua" w:hAnsi="Book Antiqua"/>
                <w:b w:val="0"/>
                <w:bCs w:val="0"/>
                <w:color w:val="800080"/>
                <w:sz w:val="26"/>
                <w:szCs w:val="38"/>
              </w:rPr>
              <w:t xml:space="preserve"> </w:t>
            </w:r>
            <w:r w:rsidR="00B32BB3">
              <w:rPr>
                <w:rFonts w:ascii="Book Antiqua" w:hAnsi="Book Antiqua" w:hint="default"/>
                <w:b w:val="0"/>
                <w:bCs w:val="0"/>
                <w:color w:val="800080"/>
                <w:sz w:val="26"/>
                <w:szCs w:val="38"/>
              </w:rPr>
              <w:t>pleasing</w:t>
            </w:r>
            <w:r w:rsidRPr="00E254DB">
              <w:rPr>
                <w:rFonts w:ascii="Book Antiqua" w:hAnsi="Book Antiqua"/>
                <w:b w:val="0"/>
                <w:bCs w:val="0"/>
                <w:color w:val="800080"/>
                <w:sz w:val="26"/>
                <w:szCs w:val="38"/>
              </w:rPr>
              <w:t xml:space="preserve"> </w:t>
            </w:r>
            <w:r w:rsidR="006327F5">
              <w:rPr>
                <w:rFonts w:ascii="Book Antiqua" w:hAnsi="Book Antiqua" w:hint="default"/>
                <w:b w:val="0"/>
                <w:bCs w:val="0"/>
                <w:color w:val="800080"/>
                <w:sz w:val="26"/>
                <w:szCs w:val="38"/>
              </w:rPr>
              <w:t>aroma</w:t>
            </w:r>
            <w:r w:rsidRPr="00E254DB">
              <w:rPr>
                <w:rFonts w:ascii="Book Antiqua" w:hAnsi="Book Antiqua"/>
                <w:b w:val="0"/>
                <w:bCs w:val="0"/>
                <w:color w:val="800080"/>
                <w:sz w:val="26"/>
                <w:szCs w:val="38"/>
              </w:rPr>
              <w:t xml:space="preserve">, a burnt offering to Yahweh. </w:t>
            </w:r>
            <w:r w:rsidRPr="00E254DB">
              <w:rPr>
                <w:rStyle w:val="FootnoteReference"/>
                <w:rFonts w:ascii="Book Antiqua" w:hAnsi="Book Antiqua"/>
                <w:b w:val="0"/>
                <w:bCs w:val="0"/>
                <w:color w:val="008000"/>
                <w:sz w:val="26"/>
                <w:szCs w:val="38"/>
              </w:rPr>
              <w:footnoteReference w:id="1015"/>
            </w:r>
            <w:r w:rsidRPr="00E254DB">
              <w:rPr>
                <w:rFonts w:ascii="Book Antiqua" w:hAnsi="Book Antiqua"/>
                <w:b w:val="0"/>
                <w:bCs w:val="0"/>
                <w:color w:val="800080"/>
                <w:sz w:val="26"/>
                <w:szCs w:val="38"/>
              </w:rPr>
              <w:t xml:space="preserve"> The</w:t>
            </w:r>
            <w:r w:rsidRPr="00E254DB">
              <w:rPr>
                <w:rFonts w:ascii="Book Antiqua" w:hAnsi="Book Antiqua" w:hint="default"/>
                <w:b w:val="0"/>
                <w:bCs w:val="0"/>
                <w:color w:val="800080"/>
                <w:sz w:val="26"/>
                <w:szCs w:val="38"/>
              </w:rPr>
              <w:t xml:space="preserve">ir </w:t>
            </w:r>
            <w:r w:rsidRPr="00E254DB">
              <w:rPr>
                <w:rFonts w:ascii="Book Antiqua" w:hAnsi="Book Antiqua"/>
                <w:b w:val="0"/>
                <w:bCs w:val="0"/>
                <w:color w:val="800080"/>
                <w:sz w:val="26"/>
                <w:szCs w:val="38"/>
              </w:rPr>
              <w:t>libation is to be half a hin of wine for a bull, one third of a hin for a ram</w:t>
            </w:r>
            <w:r w:rsidR="009E5835">
              <w:rPr>
                <w:rFonts w:ascii="Book Antiqua" w:hAnsi="Book Antiqua" w:hint="default"/>
                <w:b w:val="0"/>
                <w:bCs w:val="0"/>
                <w:color w:val="800080"/>
                <w:sz w:val="26"/>
                <w:szCs w:val="38"/>
              </w:rPr>
              <w:t>,</w:t>
            </w:r>
            <w:r w:rsidRPr="00E254DB">
              <w:rPr>
                <w:rFonts w:ascii="Book Antiqua" w:hAnsi="Book Antiqua"/>
                <w:b w:val="0"/>
                <w:bCs w:val="0"/>
                <w:color w:val="800080"/>
                <w:sz w:val="26"/>
                <w:szCs w:val="38"/>
              </w:rPr>
              <w:t xml:space="preserve"> and one quarter of a hin for a lamb. This </w:t>
            </w:r>
            <w:r w:rsidR="009E5835">
              <w:rPr>
                <w:rFonts w:ascii="Book Antiqua" w:hAnsi="Book Antiqua" w:hint="default"/>
                <w:b w:val="0"/>
                <w:bCs w:val="0"/>
                <w:color w:val="800080"/>
                <w:sz w:val="26"/>
                <w:szCs w:val="38"/>
              </w:rPr>
              <w:t>is</w:t>
            </w:r>
            <w:r w:rsidRPr="00E254DB">
              <w:rPr>
                <w:rFonts w:ascii="Book Antiqua" w:hAnsi="Book Antiqua"/>
                <w:b w:val="0"/>
                <w:bCs w:val="0"/>
                <w:color w:val="800080"/>
                <w:sz w:val="26"/>
                <w:szCs w:val="38"/>
              </w:rPr>
              <w:t xml:space="preserve"> the </w:t>
            </w:r>
            <w:r w:rsidR="005960BD">
              <w:rPr>
                <w:rFonts w:ascii="Book Antiqua" w:hAnsi="Book Antiqua" w:hint="default"/>
                <w:b w:val="0"/>
                <w:bCs w:val="0"/>
                <w:color w:val="800080"/>
                <w:sz w:val="26"/>
                <w:szCs w:val="38"/>
              </w:rPr>
              <w:t>high-offering</w:t>
            </w:r>
            <w:r w:rsidR="009E5835">
              <w:rPr>
                <w:rFonts w:ascii="Book Antiqua" w:hAnsi="Book Antiqua" w:hint="default"/>
                <w:b w:val="0"/>
                <w:bCs w:val="0"/>
                <w:color w:val="800080"/>
                <w:sz w:val="26"/>
                <w:szCs w:val="38"/>
              </w:rPr>
              <w:t xml:space="preserve"> for</w:t>
            </w:r>
            <w:r w:rsidRPr="00E254DB">
              <w:rPr>
                <w:rFonts w:ascii="Book Antiqua" w:hAnsi="Book Antiqua"/>
                <w:b w:val="0"/>
                <w:bCs w:val="0"/>
                <w:color w:val="800080"/>
                <w:sz w:val="26"/>
                <w:szCs w:val="38"/>
              </w:rPr>
              <w:t xml:space="preserve"> </w:t>
            </w:r>
            <w:r w:rsidRPr="00E254DB">
              <w:rPr>
                <w:rFonts w:ascii="Book Antiqua" w:hAnsi="Book Antiqua" w:hint="default"/>
                <w:b w:val="0"/>
                <w:bCs w:val="0"/>
                <w:color w:val="800080"/>
                <w:sz w:val="26"/>
                <w:szCs w:val="38"/>
              </w:rPr>
              <w:t>each new moon</w:t>
            </w:r>
            <w:r w:rsidRPr="00E254DB">
              <w:rPr>
                <w:rFonts w:ascii="Book Antiqua" w:hAnsi="Book Antiqua"/>
                <w:b w:val="0"/>
                <w:bCs w:val="0"/>
                <w:color w:val="800080"/>
                <w:sz w:val="26"/>
                <w:szCs w:val="38"/>
              </w:rPr>
              <w:t xml:space="preserve">, every month of the year. </w:t>
            </w:r>
            <w:r w:rsidRPr="00E254DB">
              <w:rPr>
                <w:rStyle w:val="FootnoteReference"/>
                <w:rFonts w:ascii="Book Antiqua" w:hAnsi="Book Antiqua"/>
                <w:b w:val="0"/>
                <w:bCs w:val="0"/>
                <w:color w:val="008000"/>
                <w:sz w:val="26"/>
                <w:szCs w:val="38"/>
              </w:rPr>
              <w:footnoteReference w:id="1016"/>
            </w:r>
            <w:r w:rsidR="009E5835">
              <w:rPr>
                <w:rFonts w:ascii="Book Antiqua" w:hAnsi="Book Antiqua" w:hint="eastAsia"/>
                <w:b w:val="0"/>
                <w:bCs w:val="0"/>
                <w:color w:val="800080"/>
                <w:sz w:val="26"/>
                <w:szCs w:val="38"/>
              </w:rPr>
              <w:t> </w:t>
            </w:r>
            <w:r w:rsidR="009E5835">
              <w:rPr>
                <w:rFonts w:ascii="Book Antiqua" w:hAnsi="Book Antiqua" w:hint="default"/>
                <w:b w:val="0"/>
                <w:bCs w:val="0"/>
                <w:color w:val="800080"/>
                <w:sz w:val="26"/>
                <w:szCs w:val="38"/>
              </w:rPr>
              <w:t>Beside</w:t>
            </w:r>
            <w:r w:rsidRPr="00E254DB">
              <w:rPr>
                <w:rFonts w:ascii="Book Antiqua" w:hAnsi="Book Antiqua"/>
                <w:b w:val="0"/>
                <w:bCs w:val="0"/>
                <w:color w:val="800080"/>
                <w:sz w:val="26"/>
                <w:szCs w:val="38"/>
              </w:rPr>
              <w:t xml:space="preserve"> the </w:t>
            </w:r>
            <w:r w:rsidR="006327F5">
              <w:rPr>
                <w:rFonts w:ascii="Book Antiqua" w:hAnsi="Book Antiqua" w:hint="default"/>
                <w:b w:val="0"/>
                <w:bCs w:val="0"/>
                <w:color w:val="800080"/>
                <w:sz w:val="26"/>
                <w:szCs w:val="38"/>
              </w:rPr>
              <w:t>continual</w:t>
            </w:r>
            <w:r w:rsidR="006327F5">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006327F5">
              <w:rPr>
                <w:rFonts w:ascii="Book Antiqua" w:hAnsi="Book Antiqua"/>
                <w:b w:val="0"/>
                <w:bCs w:val="0"/>
                <w:color w:val="800080"/>
                <w:sz w:val="26"/>
                <w:szCs w:val="38"/>
              </w:rPr>
              <w:t xml:space="preserve">, </w:t>
            </w:r>
            <w:r w:rsidR="006327F5">
              <w:rPr>
                <w:rFonts w:ascii="Book Antiqua" w:hAnsi="Book Antiqua" w:hint="default"/>
                <w:b w:val="0"/>
                <w:bCs w:val="0"/>
                <w:color w:val="800080"/>
                <w:sz w:val="26"/>
                <w:szCs w:val="38"/>
              </w:rPr>
              <w:t>one male</w:t>
            </w:r>
            <w:r w:rsidRPr="00E254DB">
              <w:rPr>
                <w:rFonts w:ascii="Book Antiqua" w:hAnsi="Book Antiqua"/>
                <w:b w:val="0"/>
                <w:bCs w:val="0"/>
                <w:color w:val="800080"/>
                <w:sz w:val="26"/>
                <w:szCs w:val="38"/>
              </w:rPr>
              <w:t xml:space="preserve"> goat shall be offered to Yahweh, as a sin</w:t>
            </w:r>
            <w:r w:rsidRPr="00E254DB">
              <w:rPr>
                <w:rFonts w:ascii="Book Antiqua" w:hAnsi="Book Antiqua" w:hint="default"/>
                <w:b w:val="0"/>
                <w:bCs w:val="0"/>
                <w:color w:val="800080"/>
                <w:sz w:val="26"/>
                <w:szCs w:val="38"/>
              </w:rPr>
              <w:t xml:space="preserve"> offering</w:t>
            </w:r>
            <w:r w:rsidRPr="00E254DB">
              <w:rPr>
                <w:rFonts w:ascii="Book Antiqua" w:hAnsi="Book Antiqua"/>
                <w:b w:val="0"/>
                <w:bCs w:val="0"/>
                <w:color w:val="800080"/>
                <w:sz w:val="26"/>
                <w:szCs w:val="38"/>
              </w:rPr>
              <w:t>, with its libation.</w:t>
            </w:r>
          </w:p>
        </w:tc>
      </w:tr>
      <w:tr w:rsidR="0021057B" w14:paraId="03F99698" w14:textId="77777777" w:rsidTr="00E254DB">
        <w:tblPrEx>
          <w:jc w:val="left"/>
        </w:tblPrEx>
        <w:tc>
          <w:tcPr>
            <w:tcW w:w="5688" w:type="dxa"/>
          </w:tcPr>
          <w:p w14:paraId="7DA2C41B" w14:textId="2DAB1A45" w:rsidR="0021057B" w:rsidRPr="00E254DB" w:rsidRDefault="00597127" w:rsidP="009E5835">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וּבַחֹ֣דֶשׁ הָרִאשׁ֗וֹן בְּאַרְבָּעָ֥ה עָשָׂ֛ר י֖וֹם לַחֹ֑דֶשׁ פֶּ֖סַח לַיהֹוָֽה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וּבַחֲמִשָּׁ֨ה עָשָׂ֥ר י֛וֹם לַחֹ֥דֶשׁ הַזֶּ֖ה חָ֑ג שִׁבְעַ֣ת יָמִ֔ים מַצּ֖וֹת יֵאָכֵֽל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בַּיּ֥וֹם הָרִאשׁ֖וֹן מִקְרָא־קֹ֑דֶשׁ כׇּל־מְלֶ֥אכֶת עֲבֹדָ֖ה לֹ֥א תַעֲשֽׂוּ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וְהִקְרַבְתֶּ֨ם אִשֶּׁ֤ה עֹלָה֙ לַֽיהֹוָ֔ה פָּרִ֧ים בְּנֵי־בָקָ֛ר שְׁנַ֖יִם וְאַ֣יִל אֶחָ֑ד וְשִׁבְעָ֤ה כְבָשִׂים֙ בְּנֵ֣י שָׁנָ֔ה תְּמִימִ֖ם יִהְי֥וּ לָכֶֽם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וּמִ֨נְחָתָ֔ם סֹ֖לֶת בְּלוּלָ֣ה בַשָּׁ֑מֶן שְׁלֹשָׁ֨ה עֶשְׂרֹנִ֜ים לַפָּ֗ר וּשְׁנֵ֧י עֶשְׂרֹנִ֛ים לָאַ֖יִל תַּעֲשֽׂוּ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עִשָּׂר֤וֹן עִשָּׂרוֹן֙ תַּעֲשֶׂ֔ה לַכֶּ֖בֶשׂ הָאֶחָ֑ד לְשִׁבְעַ֖ת הַכְּבָשִֽׂים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וּשְׂעִ֥יר חַטָּ֖את אֶחָ֑ד לְכַפֵּ֖ר עֲלֵיכֶֽם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מִלְּבַד֙ עֹלַ֣ת הַבֹּ֔קֶר אֲשֶׁ֖ר לְעֹלַ֣ת הַתָּמִ֑יד תַּעֲשׂ֖וּ אֶת־אֵֽלֶּה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כָּאֵ֜לֶּה תַּעֲשׂ֤וּ לַיּוֹם֙ שִׁבְעַ֣ת יָמִ֔ים לֶ֛חֶם אִשֵּׁ֥ה רֵֽיחַ־נִיחֹ֖חַ לַיהֹוָ֑ה עַל־עוֹלַ֧ת הַתָּמִ֛יד יֵעָשֶׂ֖ה וְנִסְכּֽוֹ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הַשְּׁבִיעִ֔י מִקְרָא־קֹ֖דֶשׁ יִהְיֶ֣ה לָכֶ֑ם כׇּל־מְלֶ֥אכֶת עֲבֹדָ֖ה לֹ֥א תַעֲשֽׂוּ</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684A4302" w14:textId="2DE8F84C" w:rsidR="0021057B" w:rsidRPr="00E254DB" w:rsidRDefault="0021057B" w:rsidP="009E5835">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254DB">
              <w:rPr>
                <w:rStyle w:val="FootnoteReference"/>
                <w:rFonts w:ascii="Book Antiqua" w:hAnsi="Book Antiqua"/>
                <w:b w:val="0"/>
                <w:bCs w:val="0"/>
                <w:color w:val="008000"/>
                <w:sz w:val="26"/>
                <w:szCs w:val="38"/>
              </w:rPr>
              <w:footnoteReference w:id="1017"/>
            </w:r>
            <w:r w:rsidRPr="00E254DB">
              <w:rPr>
                <w:rFonts w:ascii="Book Antiqua" w:hAnsi="Book Antiqua"/>
                <w:b w:val="0"/>
                <w:bCs w:val="0"/>
                <w:color w:val="800080"/>
                <w:sz w:val="26"/>
                <w:szCs w:val="38"/>
              </w:rPr>
              <w:t xml:space="preserve"> “The fourteenth day of the first month is the Passover of Yahweh, </w:t>
            </w:r>
            <w:r w:rsidRPr="00E254DB">
              <w:rPr>
                <w:rStyle w:val="FootnoteReference"/>
                <w:rFonts w:ascii="Book Antiqua" w:hAnsi="Book Antiqua"/>
                <w:b w:val="0"/>
                <w:bCs w:val="0"/>
                <w:color w:val="008000"/>
                <w:sz w:val="26"/>
                <w:szCs w:val="38"/>
              </w:rPr>
              <w:footnoteReference w:id="1018"/>
            </w:r>
            <w:r w:rsidR="006327F5">
              <w:rPr>
                <w:rFonts w:ascii="Book Antiqua" w:hAnsi="Book Antiqua" w:hint="eastAsia"/>
                <w:b w:val="0"/>
                <w:bCs w:val="0"/>
                <w:color w:val="800080"/>
                <w:sz w:val="26"/>
                <w:szCs w:val="38"/>
              </w:rPr>
              <w:t> </w:t>
            </w:r>
            <w:r w:rsidRPr="00E254DB">
              <w:rPr>
                <w:rFonts w:ascii="Book Antiqua" w:hAnsi="Book Antiqua"/>
                <w:b w:val="0"/>
                <w:bCs w:val="0"/>
                <w:color w:val="800080"/>
                <w:sz w:val="26"/>
                <w:szCs w:val="38"/>
              </w:rPr>
              <w:t>and the fifteenth da</w:t>
            </w:r>
            <w:r w:rsidR="006327F5">
              <w:rPr>
                <w:rFonts w:ascii="Book Antiqua" w:hAnsi="Book Antiqua"/>
                <w:b w:val="0"/>
                <w:bCs w:val="0"/>
                <w:color w:val="800080"/>
                <w:sz w:val="26"/>
                <w:szCs w:val="38"/>
              </w:rPr>
              <w:t>y of this month is a feast day.</w:t>
            </w:r>
            <w:r w:rsidRPr="00E254DB">
              <w:rPr>
                <w:rFonts w:ascii="Book Antiqua" w:hAnsi="Book Antiqua"/>
                <w:b w:val="0"/>
                <w:bCs w:val="0"/>
                <w:color w:val="800080"/>
                <w:sz w:val="26"/>
                <w:szCs w:val="38"/>
              </w:rPr>
              <w:t xml:space="preserve"> For seven days</w:t>
            </w:r>
            <w:r w:rsidR="009E5835">
              <w:rPr>
                <w:rFonts w:ascii="Book Antiqua" w:hAnsi="Book Antiqua" w:hint="default"/>
                <w:b w:val="0"/>
                <w:bCs w:val="0"/>
                <w:color w:val="800080"/>
                <w:sz w:val="26"/>
                <w:szCs w:val="38"/>
              </w:rPr>
              <w:t>,</w:t>
            </w:r>
            <w:r w:rsidRPr="00E254DB">
              <w:rPr>
                <w:rFonts w:ascii="Book Antiqua" w:hAnsi="Book Antiqua"/>
                <w:b w:val="0"/>
                <w:bCs w:val="0"/>
                <w:color w:val="800080"/>
                <w:sz w:val="26"/>
                <w:szCs w:val="38"/>
              </w:rPr>
              <w:t xml:space="preserve"> u</w:t>
            </w:r>
            <w:r w:rsidR="006327F5">
              <w:rPr>
                <w:rFonts w:ascii="Book Antiqua" w:hAnsi="Book Antiqua"/>
                <w:b w:val="0"/>
                <w:bCs w:val="0"/>
                <w:color w:val="800080"/>
                <w:sz w:val="26"/>
                <w:szCs w:val="38"/>
              </w:rPr>
              <w:t>nleavened bread shall be eaten.</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19"/>
            </w:r>
            <w:r w:rsidRPr="00E254DB">
              <w:rPr>
                <w:rFonts w:ascii="Book Antiqua" w:hAnsi="Book Antiqua"/>
                <w:b w:val="0"/>
                <w:bCs w:val="0"/>
                <w:color w:val="800080"/>
                <w:sz w:val="26"/>
                <w:szCs w:val="38"/>
              </w:rPr>
              <w:t xml:space="preserve"> On the first day, t</w:t>
            </w:r>
            <w:r w:rsidR="006327F5">
              <w:rPr>
                <w:rFonts w:ascii="Book Antiqua" w:hAnsi="Book Antiqua"/>
                <w:b w:val="0"/>
                <w:bCs w:val="0"/>
                <w:color w:val="800080"/>
                <w:sz w:val="26"/>
                <w:szCs w:val="38"/>
              </w:rPr>
              <w:t xml:space="preserve">here will be a </w:t>
            </w:r>
            <w:r w:rsidR="006327F5">
              <w:rPr>
                <w:rFonts w:ascii="Book Antiqua" w:hAnsi="Book Antiqua" w:hint="default"/>
                <w:b w:val="0"/>
                <w:bCs w:val="0"/>
                <w:color w:val="800080"/>
                <w:sz w:val="26"/>
                <w:szCs w:val="38"/>
              </w:rPr>
              <w:t>holy convocation</w:t>
            </w:r>
            <w:r w:rsidR="006327F5">
              <w:rPr>
                <w:rFonts w:ascii="Book Antiqua" w:hAnsi="Book Antiqua"/>
                <w:b w:val="0"/>
                <w:bCs w:val="0"/>
                <w:color w:val="800080"/>
                <w:sz w:val="26"/>
                <w:szCs w:val="38"/>
              </w:rPr>
              <w:t xml:space="preserve">. You must do no </w:t>
            </w:r>
            <w:r w:rsidR="006327F5">
              <w:rPr>
                <w:rFonts w:ascii="Book Antiqua" w:hAnsi="Book Antiqua" w:hint="default"/>
                <w:b w:val="0"/>
                <w:bCs w:val="0"/>
                <w:color w:val="800080"/>
                <w:sz w:val="26"/>
                <w:szCs w:val="38"/>
              </w:rPr>
              <w:t>ordinary</w:t>
            </w:r>
            <w:r w:rsidR="006327F5">
              <w:rPr>
                <w:rFonts w:ascii="Book Antiqua" w:hAnsi="Book Antiqua"/>
                <w:b w:val="0"/>
                <w:bCs w:val="0"/>
                <w:color w:val="800080"/>
                <w:sz w:val="26"/>
                <w:szCs w:val="38"/>
              </w:rPr>
              <w:t xml:space="preserve"> work.</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0"/>
            </w:r>
            <w:r w:rsidRPr="00E254DB">
              <w:rPr>
                <w:rFonts w:ascii="Book Antiqua" w:hAnsi="Book Antiqua"/>
                <w:b w:val="0"/>
                <w:bCs w:val="0"/>
                <w:color w:val="800080"/>
                <w:sz w:val="26"/>
                <w:szCs w:val="38"/>
              </w:rPr>
              <w:t xml:space="preserve"> You shall offer to Yahweh a</w:t>
            </w:r>
            <w:r w:rsidR="006327F5">
              <w:rPr>
                <w:rFonts w:ascii="Book Antiqua" w:hAnsi="Book Antiqua"/>
                <w:b w:val="0"/>
                <w:bCs w:val="0"/>
                <w:color w:val="800080"/>
                <w:sz w:val="26"/>
                <w:szCs w:val="38"/>
              </w:rPr>
              <w:t xml:space="preserve"> burnt offering as a </w:t>
            </w:r>
            <w:r w:rsidR="005960BD">
              <w:rPr>
                <w:rFonts w:ascii="Book Antiqua" w:hAnsi="Book Antiqua" w:hint="default"/>
                <w:b w:val="0"/>
                <w:bCs w:val="0"/>
                <w:color w:val="800080"/>
                <w:sz w:val="26"/>
                <w:szCs w:val="38"/>
              </w:rPr>
              <w:t>high-offering</w:t>
            </w:r>
            <w:r w:rsidR="006327F5">
              <w:rPr>
                <w:rFonts w:ascii="Book Antiqua" w:hAnsi="Book Antiqua"/>
                <w:b w:val="0"/>
                <w:bCs w:val="0"/>
                <w:color w:val="800080"/>
                <w:sz w:val="26"/>
                <w:szCs w:val="38"/>
              </w:rPr>
              <w:t>:</w:t>
            </w:r>
            <w:r w:rsidRPr="00E254DB">
              <w:rPr>
                <w:rFonts w:ascii="Book Antiqua" w:hAnsi="Book Antiqua"/>
                <w:b w:val="0"/>
                <w:bCs w:val="0"/>
                <w:color w:val="800080"/>
                <w:sz w:val="26"/>
                <w:szCs w:val="38"/>
              </w:rPr>
              <w:t xml:space="preserve"> two young bulls, a ram and seven </w:t>
            </w:r>
            <w:r w:rsidR="006327F5">
              <w:rPr>
                <w:rFonts w:ascii="Book Antiqua" w:hAnsi="Book Antiqua"/>
                <w:b w:val="0"/>
                <w:bCs w:val="0"/>
                <w:color w:val="800080"/>
                <w:sz w:val="26"/>
                <w:szCs w:val="38"/>
              </w:rPr>
              <w:t>yearling lambs without blemish.</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1"/>
            </w:r>
            <w:r w:rsidR="0048393B">
              <w:rPr>
                <w:rFonts w:ascii="Book Antiqua" w:hAnsi="Book Antiqua"/>
                <w:b w:val="0"/>
                <w:bCs w:val="0"/>
                <w:color w:val="800080"/>
                <w:sz w:val="26"/>
                <w:szCs w:val="38"/>
              </w:rPr>
              <w:t xml:space="preserve"> The</w:t>
            </w:r>
            <w:r w:rsidR="0048393B">
              <w:rPr>
                <w:rFonts w:ascii="Book Antiqua" w:hAnsi="Book Antiqua" w:hint="default"/>
                <w:b w:val="0"/>
                <w:bCs w:val="0"/>
                <w:color w:val="800080"/>
                <w:sz w:val="26"/>
                <w:szCs w:val="38"/>
              </w:rPr>
              <w:t>ir</w:t>
            </w:r>
            <w:r w:rsidRPr="00E254DB">
              <w:rPr>
                <w:rFonts w:ascii="Book Antiqua" w:hAnsi="Book Antiqua"/>
                <w:b w:val="0"/>
                <w:bCs w:val="0"/>
                <w:color w:val="800080"/>
                <w:sz w:val="26"/>
                <w:szCs w:val="38"/>
              </w:rPr>
              <w:t xml:space="preserve"> oblation of fine flour mixed with oil is to be three-tenths of an ephah for the bull, two-tenths for the ram </w:t>
            </w:r>
            <w:r w:rsidRPr="00E254DB">
              <w:rPr>
                <w:rStyle w:val="FootnoteReference"/>
                <w:rFonts w:ascii="Book Antiqua" w:hAnsi="Book Antiqua"/>
                <w:b w:val="0"/>
                <w:bCs w:val="0"/>
                <w:color w:val="008000"/>
                <w:sz w:val="26"/>
                <w:szCs w:val="38"/>
              </w:rPr>
              <w:footnoteReference w:id="1022"/>
            </w:r>
            <w:r w:rsidRPr="00E254DB">
              <w:rPr>
                <w:rFonts w:ascii="Book Antiqua" w:hAnsi="Book Antiqua"/>
                <w:b w:val="0"/>
                <w:bCs w:val="0"/>
                <w:color w:val="800080"/>
                <w:sz w:val="26"/>
                <w:szCs w:val="38"/>
              </w:rPr>
              <w:t xml:space="preserve"> and one-ten</w:t>
            </w:r>
            <w:r w:rsidR="00E254DB">
              <w:rPr>
                <w:rFonts w:ascii="Book Antiqua" w:hAnsi="Book Antiqua"/>
                <w:b w:val="0"/>
                <w:bCs w:val="0"/>
                <w:color w:val="800080"/>
                <w:sz w:val="26"/>
                <w:szCs w:val="38"/>
              </w:rPr>
              <w:t>th for each of the seven lambs.</w:t>
            </w:r>
            <w:r w:rsidR="006327F5">
              <w:rPr>
                <w:rFonts w:ascii="Book Antiqua" w:hAnsi="Book Antiqua" w:hint="default"/>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3"/>
            </w:r>
            <w:r w:rsidR="00E254DB">
              <w:rPr>
                <w:rFonts w:ascii="Book Antiqua" w:hAnsi="Book Antiqua" w:hint="eastAsia"/>
                <w:b w:val="0"/>
                <w:bCs w:val="0"/>
                <w:color w:val="800080"/>
                <w:sz w:val="26"/>
                <w:szCs w:val="38"/>
              </w:rPr>
              <w:t> </w:t>
            </w:r>
            <w:r w:rsidRPr="00E254DB">
              <w:rPr>
                <w:rFonts w:ascii="Book Antiqua" w:hAnsi="Book Antiqua"/>
                <w:b w:val="0"/>
                <w:bCs w:val="0"/>
                <w:color w:val="800080"/>
                <w:sz w:val="26"/>
                <w:szCs w:val="38"/>
              </w:rPr>
              <w:t>There must also be a he-goat for the sin</w:t>
            </w:r>
            <w:r w:rsidR="0048393B">
              <w:rPr>
                <w:rFonts w:ascii="Book Antiqua" w:hAnsi="Book Antiqua" w:hint="default"/>
                <w:b w:val="0"/>
                <w:bCs w:val="0"/>
                <w:color w:val="800080"/>
                <w:sz w:val="26"/>
                <w:szCs w:val="38"/>
              </w:rPr>
              <w:t xml:space="preserve"> offering</w:t>
            </w:r>
            <w:r w:rsidRPr="00E254DB">
              <w:rPr>
                <w:rFonts w:ascii="Book Antiqua" w:hAnsi="Book Antiqua"/>
                <w:b w:val="0"/>
                <w:bCs w:val="0"/>
                <w:color w:val="800080"/>
                <w:sz w:val="26"/>
                <w:szCs w:val="38"/>
              </w:rPr>
              <w:t xml:space="preserve">, </w:t>
            </w:r>
            <w:r w:rsidR="0048393B">
              <w:rPr>
                <w:rFonts w:ascii="Book Antiqua" w:hAnsi="Book Antiqua" w:hint="default"/>
                <w:b w:val="0"/>
                <w:bCs w:val="0"/>
                <w:color w:val="800080"/>
                <w:sz w:val="26"/>
                <w:szCs w:val="38"/>
              </w:rPr>
              <w:t>to make atonement for</w:t>
            </w:r>
            <w:r w:rsidRPr="00E254DB">
              <w:rPr>
                <w:rFonts w:ascii="Book Antiqua" w:hAnsi="Book Antiqua"/>
                <w:b w:val="0"/>
                <w:bCs w:val="0"/>
                <w:color w:val="800080"/>
                <w:sz w:val="26"/>
                <w:szCs w:val="38"/>
              </w:rPr>
              <w:t xml:space="preserve"> you. </w:t>
            </w:r>
            <w:r w:rsidRPr="00E254DB">
              <w:rPr>
                <w:rStyle w:val="FootnoteReference"/>
                <w:rFonts w:ascii="Book Antiqua" w:hAnsi="Book Antiqua"/>
                <w:b w:val="0"/>
                <w:bCs w:val="0"/>
                <w:color w:val="008000"/>
                <w:sz w:val="26"/>
                <w:szCs w:val="38"/>
              </w:rPr>
              <w:footnoteReference w:id="1024"/>
            </w:r>
            <w:r w:rsidRPr="00E254DB">
              <w:rPr>
                <w:rFonts w:ascii="Book Antiqua" w:hAnsi="Book Antiqua"/>
                <w:b w:val="0"/>
                <w:bCs w:val="0"/>
                <w:color w:val="800080"/>
                <w:sz w:val="26"/>
                <w:szCs w:val="38"/>
              </w:rPr>
              <w:t xml:space="preserve"> You shall offer these in addition to the morning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w:t>
            </w:r>
            <w:r w:rsidR="00E254DB">
              <w:rPr>
                <w:rFonts w:ascii="Book Antiqua" w:hAnsi="Book Antiqua"/>
                <w:b w:val="0"/>
                <w:bCs w:val="0"/>
                <w:color w:val="800080"/>
                <w:sz w:val="26"/>
                <w:szCs w:val="38"/>
              </w:rPr>
              <w:t xml:space="preserve">which is a </w:t>
            </w:r>
            <w:r w:rsidR="0048393B">
              <w:rPr>
                <w:rFonts w:ascii="Book Antiqua" w:hAnsi="Book Antiqua" w:hint="default"/>
                <w:b w:val="0"/>
                <w:bCs w:val="0"/>
                <w:color w:val="800080"/>
                <w:sz w:val="26"/>
                <w:szCs w:val="38"/>
              </w:rPr>
              <w:t>continual</w:t>
            </w:r>
            <w:r w:rsidR="00E254DB">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00E254DB">
              <w:rPr>
                <w:rFonts w:ascii="Book Antiqua" w:hAnsi="Book Antiqua"/>
                <w:b w:val="0"/>
                <w:bCs w:val="0"/>
                <w:color w:val="800080"/>
                <w:sz w:val="26"/>
                <w:szCs w:val="38"/>
              </w:rPr>
              <w:t>.</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5"/>
            </w:r>
            <w:r w:rsidRPr="00E254DB">
              <w:rPr>
                <w:rFonts w:ascii="Book Antiqua" w:hAnsi="Book Antiqua"/>
                <w:b w:val="0"/>
                <w:bCs w:val="0"/>
                <w:color w:val="800080"/>
                <w:sz w:val="26"/>
                <w:szCs w:val="38"/>
              </w:rPr>
              <w:t> You must do</w:t>
            </w:r>
            <w:r w:rsidR="00E254DB">
              <w:rPr>
                <w:rFonts w:ascii="Book Antiqua" w:hAnsi="Book Antiqua"/>
                <w:b w:val="0"/>
                <w:bCs w:val="0"/>
                <w:color w:val="800080"/>
                <w:sz w:val="26"/>
                <w:szCs w:val="38"/>
              </w:rPr>
              <w:t xml:space="preserve"> this every day for seven days.</w:t>
            </w:r>
            <w:r w:rsidRPr="00E254DB">
              <w:rPr>
                <w:rFonts w:ascii="Book Antiqua" w:hAnsi="Book Antiqua"/>
                <w:b w:val="0"/>
                <w:bCs w:val="0"/>
                <w:color w:val="800080"/>
                <w:sz w:val="26"/>
                <w:szCs w:val="38"/>
              </w:rPr>
              <w:t xml:space="preserve"> It is nourishment, a burnt offering </w:t>
            </w:r>
            <w:r w:rsidR="0048393B">
              <w:rPr>
                <w:rFonts w:ascii="Book Antiqua" w:hAnsi="Book Antiqua"/>
                <w:b w:val="0"/>
                <w:bCs w:val="0"/>
                <w:color w:val="800080"/>
                <w:sz w:val="26"/>
                <w:szCs w:val="38"/>
              </w:rPr>
              <w:t>– a</w:t>
            </w:r>
            <w:r w:rsidRPr="00E254DB">
              <w:rPr>
                <w:rFonts w:ascii="Book Antiqua" w:hAnsi="Book Antiqua"/>
                <w:b w:val="0"/>
                <w:bCs w:val="0"/>
                <w:color w:val="800080"/>
                <w:sz w:val="26"/>
                <w:szCs w:val="38"/>
              </w:rPr>
              <w:t xml:space="preserve"> </w:t>
            </w:r>
            <w:r w:rsidR="0048393B">
              <w:rPr>
                <w:rFonts w:ascii="Book Antiqua" w:hAnsi="Book Antiqua" w:hint="default"/>
                <w:b w:val="0"/>
                <w:bCs w:val="0"/>
                <w:color w:val="800080"/>
                <w:sz w:val="26"/>
                <w:szCs w:val="38"/>
              </w:rPr>
              <w:t>pleasing</w:t>
            </w:r>
            <w:r w:rsidRPr="00E254DB">
              <w:rPr>
                <w:rFonts w:ascii="Book Antiqua" w:hAnsi="Book Antiqua"/>
                <w:b w:val="0"/>
                <w:bCs w:val="0"/>
                <w:color w:val="800080"/>
                <w:sz w:val="26"/>
                <w:szCs w:val="38"/>
              </w:rPr>
              <w:t xml:space="preserve"> </w:t>
            </w:r>
            <w:r w:rsidR="0048393B">
              <w:rPr>
                <w:rFonts w:ascii="Book Antiqua" w:hAnsi="Book Antiqua" w:hint="default"/>
                <w:b w:val="0"/>
                <w:bCs w:val="0"/>
                <w:color w:val="800080"/>
                <w:sz w:val="26"/>
                <w:szCs w:val="38"/>
              </w:rPr>
              <w:t>aroma</w:t>
            </w:r>
            <w:r w:rsidRPr="00E254DB">
              <w:rPr>
                <w:rFonts w:ascii="Book Antiqua" w:hAnsi="Book Antiqua"/>
                <w:b w:val="0"/>
                <w:bCs w:val="0"/>
                <w:color w:val="800080"/>
                <w:sz w:val="26"/>
                <w:szCs w:val="38"/>
              </w:rPr>
              <w:t xml:space="preserve"> for Yahweh, to be offered in addition to the perpetual </w:t>
            </w:r>
            <w:r w:rsidR="005960BD">
              <w:rPr>
                <w:rFonts w:ascii="Book Antiqua" w:hAnsi="Book Antiqua" w:hint="default"/>
                <w:b w:val="0"/>
                <w:bCs w:val="0"/>
                <w:color w:val="800080"/>
                <w:sz w:val="26"/>
                <w:szCs w:val="38"/>
              </w:rPr>
              <w:t>high-offering</w:t>
            </w:r>
            <w:r w:rsidR="00E254DB">
              <w:rPr>
                <w:rFonts w:ascii="Book Antiqua" w:hAnsi="Book Antiqua"/>
                <w:b w:val="0"/>
                <w:bCs w:val="0"/>
                <w:color w:val="800080"/>
                <w:sz w:val="26"/>
                <w:szCs w:val="38"/>
              </w:rPr>
              <w:t xml:space="preserve"> and its accompanying libation.</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6"/>
            </w:r>
            <w:r w:rsidRPr="00E254DB">
              <w:rPr>
                <w:rFonts w:ascii="Book Antiqua" w:hAnsi="Book Antiqua"/>
                <w:b w:val="0"/>
                <w:bCs w:val="0"/>
                <w:color w:val="800080"/>
                <w:sz w:val="26"/>
                <w:szCs w:val="38"/>
              </w:rPr>
              <w:t xml:space="preserve"> On the seventh day, you must hold a solemn assembly; you will do no </w:t>
            </w:r>
            <w:r w:rsidR="00B01F19">
              <w:rPr>
                <w:rFonts w:ascii="Book Antiqua" w:hAnsi="Book Antiqua" w:hint="default"/>
                <w:b w:val="0"/>
                <w:bCs w:val="0"/>
                <w:color w:val="800080"/>
                <w:sz w:val="26"/>
                <w:szCs w:val="38"/>
              </w:rPr>
              <w:t>ordinary</w:t>
            </w:r>
            <w:r w:rsidRPr="00E254DB">
              <w:rPr>
                <w:rFonts w:ascii="Book Antiqua" w:hAnsi="Book Antiqua"/>
                <w:b w:val="0"/>
                <w:bCs w:val="0"/>
                <w:color w:val="800080"/>
                <w:sz w:val="26"/>
                <w:szCs w:val="38"/>
              </w:rPr>
              <w:t xml:space="preserve"> work.</w:t>
            </w:r>
          </w:p>
        </w:tc>
      </w:tr>
      <w:tr w:rsidR="0021057B" w14:paraId="6C399B27" w14:textId="77777777" w:rsidTr="00E254DB">
        <w:tblPrEx>
          <w:jc w:val="left"/>
        </w:tblPrEx>
        <w:tc>
          <w:tcPr>
            <w:tcW w:w="5688" w:type="dxa"/>
          </w:tcPr>
          <w:p w14:paraId="19130A28" w14:textId="02823E11" w:rsidR="0021057B" w:rsidRPr="00E254DB" w:rsidRDefault="00597127" w:rsidP="009E5835">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הַבִּכּוּרִ֗ים בְּהַקְרִ֨יבְכֶ֜ם מִנְחָ֤ה חֲדָשָׁה֙ לַֽיהֹוָ֔ה בְּשָׁבֻעֹ֖תֵיכֶ֑ם מִֽקְרָא־קֹ֙דֶשׁ֙ יִהְיֶ֣ה לָכֶ֔ם כׇּל־מְלֶ֥אכֶת עֲבֹדָ֖ה לֹ֥א תַעֲשֽׂוּ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וְהִקְרַבְתֶּ֨ם עוֹלָ֜ה לְרֵ֤יחַ נִיחֹ֙חַ֙ לַֽיהֹוָ֔ה פָּרִ֧ים בְּנֵי־בָקָ֛ר שְׁנַ֖יִם אַ֣יִל אֶחָ֑ד שִׁבְעָ֥ה כְבָשִׂ֖ים בְּנֵ֥י שָׁנָֽה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וּמִ֨נְחָתָ֔ם סֹ֖לֶת בְּלוּלָ֣ה בַשָּׁ֑מֶן שְׁלֹשָׁ֤ה עֶשְׂרֹנִים֙ לַפָּ֣ר הָֽאֶחָ֔ד שְׁנֵי֙ עֶשְׂרֹנִ֔ים לָאַ֖יִל הָאֶחָֽד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עִשָּׂרוֹן֙ עִשָּׂר֔וֹן לַכֶּ֖בֶשׂ הָאֶחָ֑ד לְשִׁבְעַ֖ת הַכְּבָשִֽׂים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שְׂעִ֥יר עִזִּ֖ים אֶחָ֑ד לְכַפֵּ֖ר עֲלֵיכֶֽם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מִלְּבַ֞ד עֹלַ֧ת הַתָּמִ֛יד וּמִנְחָת֖וֹ תַּעֲשׂ֑וּ תְּמִימִ֥ם יִהְיוּ־לָכֶ֖ם וְנִסְכֵּיהֶֽם</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0A795835" w14:textId="70B3692B" w:rsidR="0021057B" w:rsidRPr="00E254DB" w:rsidRDefault="0021057B" w:rsidP="009E5835">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E254DB">
              <w:rPr>
                <w:rStyle w:val="FootnoteReference"/>
                <w:rFonts w:ascii="Book Antiqua" w:hAnsi="Book Antiqua"/>
                <w:b w:val="0"/>
                <w:bCs w:val="0"/>
                <w:color w:val="008000"/>
                <w:sz w:val="26"/>
                <w:szCs w:val="38"/>
              </w:rPr>
              <w:footnoteReference w:id="1027"/>
            </w:r>
            <w:r w:rsidRPr="00E254DB">
              <w:rPr>
                <w:rFonts w:ascii="Book Antiqua" w:hAnsi="Book Antiqua"/>
                <w:b w:val="0"/>
                <w:bCs w:val="0"/>
                <w:color w:val="800080"/>
                <w:sz w:val="26"/>
                <w:szCs w:val="38"/>
              </w:rPr>
              <w:t xml:space="preserve"> “On the day of the first-fruits, when you make your offering of new </w:t>
            </w:r>
            <w:r w:rsidR="008F5EB9">
              <w:rPr>
                <w:rFonts w:ascii="Book Antiqua" w:hAnsi="Book Antiqua" w:hint="default"/>
                <w:b w:val="0"/>
                <w:bCs w:val="0"/>
                <w:color w:val="800080"/>
                <w:sz w:val="26"/>
                <w:szCs w:val="38"/>
              </w:rPr>
              <w:t>grain</w:t>
            </w:r>
            <w:r w:rsidRPr="00E254DB">
              <w:rPr>
                <w:rFonts w:ascii="Book Antiqua" w:hAnsi="Book Antiqua"/>
                <w:b w:val="0"/>
                <w:bCs w:val="0"/>
                <w:color w:val="800080"/>
                <w:sz w:val="26"/>
                <w:szCs w:val="38"/>
              </w:rPr>
              <w:t xml:space="preserve"> to Yahweh at your feast of Weeks, you are to hold a </w:t>
            </w:r>
            <w:r w:rsidR="008F5EB9">
              <w:rPr>
                <w:rFonts w:ascii="Book Antiqua" w:hAnsi="Book Antiqua" w:hint="default"/>
                <w:b w:val="0"/>
                <w:bCs w:val="0"/>
                <w:color w:val="800080"/>
                <w:sz w:val="26"/>
                <w:szCs w:val="38"/>
              </w:rPr>
              <w:t>holy convocation</w:t>
            </w:r>
            <w:r w:rsidRPr="00E254DB">
              <w:rPr>
                <w:rFonts w:ascii="Book Antiqua" w:hAnsi="Book Antiqua"/>
                <w:b w:val="0"/>
                <w:bCs w:val="0"/>
                <w:color w:val="800080"/>
                <w:sz w:val="26"/>
                <w:szCs w:val="38"/>
              </w:rPr>
              <w:t>;</w:t>
            </w:r>
            <w:r w:rsidR="00E254DB">
              <w:rPr>
                <w:rFonts w:ascii="Book Antiqua" w:hAnsi="Book Antiqua"/>
                <w:b w:val="0"/>
                <w:bCs w:val="0"/>
                <w:color w:val="800080"/>
                <w:sz w:val="26"/>
                <w:szCs w:val="38"/>
              </w:rPr>
              <w:t xml:space="preserve"> you must do no </w:t>
            </w:r>
            <w:r w:rsidR="008F5EB9">
              <w:rPr>
                <w:rFonts w:ascii="Book Antiqua" w:hAnsi="Book Antiqua" w:hint="default"/>
                <w:b w:val="0"/>
                <w:bCs w:val="0"/>
                <w:color w:val="800080"/>
                <w:sz w:val="26"/>
                <w:szCs w:val="38"/>
              </w:rPr>
              <w:t>ordinary</w:t>
            </w:r>
            <w:r w:rsidR="00E254DB">
              <w:rPr>
                <w:rFonts w:ascii="Book Antiqua" w:hAnsi="Book Antiqua"/>
                <w:b w:val="0"/>
                <w:bCs w:val="0"/>
                <w:color w:val="800080"/>
                <w:sz w:val="26"/>
                <w:szCs w:val="38"/>
              </w:rPr>
              <w:t xml:space="preserve"> work.</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8"/>
            </w:r>
            <w:r w:rsidRPr="00E254DB">
              <w:rPr>
                <w:rFonts w:ascii="Book Antiqua" w:hAnsi="Book Antiqua"/>
                <w:b w:val="0"/>
                <w:bCs w:val="0"/>
                <w:color w:val="800080"/>
                <w:sz w:val="26"/>
                <w:szCs w:val="38"/>
              </w:rPr>
              <w:t xml:space="preserve"> Y</w:t>
            </w:r>
            <w:r w:rsidR="008F5EB9">
              <w:rPr>
                <w:rFonts w:ascii="Book Antiqua" w:hAnsi="Book Antiqua"/>
                <w:b w:val="0"/>
                <w:bCs w:val="0"/>
                <w:color w:val="800080"/>
                <w:sz w:val="26"/>
                <w:szCs w:val="38"/>
              </w:rPr>
              <w:t xml:space="preserve">ou must offer as a </w:t>
            </w:r>
            <w:r w:rsidR="005960BD">
              <w:rPr>
                <w:rFonts w:ascii="Book Antiqua" w:hAnsi="Book Antiqua" w:hint="default"/>
                <w:b w:val="0"/>
                <w:bCs w:val="0"/>
                <w:color w:val="800080"/>
                <w:sz w:val="26"/>
                <w:szCs w:val="38"/>
              </w:rPr>
              <w:t>high-offering</w:t>
            </w:r>
            <w:r w:rsidR="008F5EB9">
              <w:rPr>
                <w:rFonts w:ascii="Book Antiqua" w:hAnsi="Book Antiqua"/>
                <w:b w:val="0"/>
                <w:bCs w:val="0"/>
                <w:color w:val="800080"/>
                <w:sz w:val="26"/>
                <w:szCs w:val="38"/>
              </w:rPr>
              <w:t>, a</w:t>
            </w:r>
            <w:r w:rsidRPr="00E254DB">
              <w:rPr>
                <w:rFonts w:ascii="Book Antiqua" w:hAnsi="Book Antiqua"/>
                <w:b w:val="0"/>
                <w:bCs w:val="0"/>
                <w:color w:val="800080"/>
                <w:sz w:val="26"/>
                <w:szCs w:val="38"/>
              </w:rPr>
              <w:t xml:space="preserve"> </w:t>
            </w:r>
            <w:r w:rsidR="008F5EB9">
              <w:rPr>
                <w:rFonts w:ascii="Book Antiqua" w:hAnsi="Book Antiqua" w:hint="default"/>
                <w:b w:val="0"/>
                <w:bCs w:val="0"/>
                <w:color w:val="800080"/>
                <w:sz w:val="26"/>
                <w:szCs w:val="38"/>
              </w:rPr>
              <w:t>pleasing aroma</w:t>
            </w:r>
            <w:r w:rsidR="00E254DB">
              <w:rPr>
                <w:rFonts w:ascii="Book Antiqua" w:hAnsi="Book Antiqua"/>
                <w:b w:val="0"/>
                <w:bCs w:val="0"/>
                <w:color w:val="800080"/>
                <w:sz w:val="26"/>
                <w:szCs w:val="38"/>
              </w:rPr>
              <w:t xml:space="preserve"> for Yahweh:</w:t>
            </w:r>
            <w:r w:rsidRPr="00E254DB">
              <w:rPr>
                <w:rFonts w:ascii="Book Antiqua" w:hAnsi="Book Antiqua"/>
                <w:b w:val="0"/>
                <w:bCs w:val="0"/>
                <w:color w:val="800080"/>
                <w:sz w:val="26"/>
                <w:szCs w:val="38"/>
              </w:rPr>
              <w:t xml:space="preserve"> two young bulls, on</w:t>
            </w:r>
            <w:r w:rsidR="00E254DB">
              <w:rPr>
                <w:rFonts w:ascii="Book Antiqua" w:hAnsi="Book Antiqua"/>
                <w:b w:val="0"/>
                <w:bCs w:val="0"/>
                <w:color w:val="800080"/>
                <w:sz w:val="26"/>
                <w:szCs w:val="38"/>
              </w:rPr>
              <w:t>e ram and seven yearling lambs.</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29"/>
            </w:r>
            <w:r w:rsidRPr="00E254DB">
              <w:rPr>
                <w:rFonts w:ascii="Book Antiqua" w:hAnsi="Book Antiqua"/>
                <w:b w:val="0"/>
                <w:bCs w:val="0"/>
                <w:color w:val="800080"/>
                <w:sz w:val="26"/>
                <w:szCs w:val="38"/>
              </w:rPr>
              <w:t xml:space="preserve"> </w:t>
            </w:r>
            <w:r w:rsidR="008F5EB9">
              <w:rPr>
                <w:rFonts w:ascii="Book Antiqua" w:hAnsi="Book Antiqua" w:hint="default"/>
                <w:b w:val="0"/>
                <w:bCs w:val="0"/>
                <w:color w:val="800080"/>
                <w:sz w:val="26"/>
                <w:szCs w:val="38"/>
              </w:rPr>
              <w:t>Their</w:t>
            </w:r>
            <w:r w:rsidRPr="00E254DB">
              <w:rPr>
                <w:rFonts w:ascii="Book Antiqua" w:hAnsi="Book Antiqua"/>
                <w:b w:val="0"/>
                <w:bCs w:val="0"/>
                <w:color w:val="800080"/>
                <w:sz w:val="26"/>
                <w:szCs w:val="38"/>
              </w:rPr>
              <w:t xml:space="preserve"> oblation of fine flour mixed with oil is to be three-tenths of an ephah for each bull, </w:t>
            </w:r>
            <w:r w:rsidRPr="00E254DB">
              <w:rPr>
                <w:rStyle w:val="FootnoteReference"/>
                <w:rFonts w:ascii="Book Antiqua" w:hAnsi="Book Antiqua"/>
                <w:b w:val="0"/>
                <w:bCs w:val="0"/>
                <w:color w:val="008000"/>
                <w:sz w:val="26"/>
                <w:szCs w:val="38"/>
              </w:rPr>
              <w:footnoteReference w:id="1030"/>
            </w:r>
            <w:r w:rsidRPr="00E254DB">
              <w:rPr>
                <w:rFonts w:ascii="Book Antiqua" w:hAnsi="Book Antiqua"/>
                <w:b w:val="0"/>
                <w:bCs w:val="0"/>
                <w:color w:val="800080"/>
                <w:sz w:val="26"/>
                <w:szCs w:val="38"/>
              </w:rPr>
              <w:t> two-tenths for the ram and one-ten</w:t>
            </w:r>
            <w:r w:rsidR="00E254DB">
              <w:rPr>
                <w:rFonts w:ascii="Book Antiqua" w:hAnsi="Book Antiqua"/>
                <w:b w:val="0"/>
                <w:bCs w:val="0"/>
                <w:color w:val="800080"/>
                <w:sz w:val="26"/>
                <w:szCs w:val="38"/>
              </w:rPr>
              <w:t>th for each of the seven lambs.</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31"/>
            </w:r>
            <w:r w:rsidR="00E254DB">
              <w:rPr>
                <w:rFonts w:ascii="Book Antiqua" w:hAnsi="Book Antiqua" w:hint="eastAsia"/>
                <w:b w:val="0"/>
                <w:bCs w:val="0"/>
                <w:color w:val="800080"/>
                <w:sz w:val="26"/>
                <w:szCs w:val="38"/>
              </w:rPr>
              <w:t> </w:t>
            </w:r>
            <w:r w:rsidR="008F5EB9">
              <w:rPr>
                <w:rFonts w:ascii="Book Antiqua" w:hAnsi="Book Antiqua"/>
                <w:b w:val="0"/>
                <w:bCs w:val="0"/>
                <w:color w:val="800080"/>
                <w:sz w:val="26"/>
                <w:szCs w:val="38"/>
              </w:rPr>
              <w:t>There must also be a goat</w:t>
            </w:r>
            <w:r w:rsidRPr="00E254DB">
              <w:rPr>
                <w:rFonts w:ascii="Book Antiqua" w:hAnsi="Book Antiqua"/>
                <w:b w:val="0"/>
                <w:bCs w:val="0"/>
                <w:color w:val="800080"/>
                <w:sz w:val="26"/>
                <w:szCs w:val="38"/>
              </w:rPr>
              <w:t xml:space="preserve">, for performing </w:t>
            </w:r>
            <w:r w:rsidR="00E254DB">
              <w:rPr>
                <w:rFonts w:ascii="Book Antiqua" w:hAnsi="Book Antiqua"/>
                <w:b w:val="0"/>
                <w:bCs w:val="0"/>
                <w:color w:val="800080"/>
                <w:sz w:val="26"/>
                <w:szCs w:val="38"/>
              </w:rPr>
              <w:t>the rite of atonement over you.</w:t>
            </w:r>
            <w:r w:rsidRPr="00E254DB">
              <w:rPr>
                <w:rFonts w:ascii="Book Antiqua" w:hAnsi="Book Antiqua"/>
                <w:b w:val="0"/>
                <w:bCs w:val="0"/>
                <w:color w:val="800080"/>
                <w:sz w:val="26"/>
                <w:szCs w:val="38"/>
              </w:rPr>
              <w:t xml:space="preserve"> </w:t>
            </w:r>
            <w:r w:rsidRPr="00E254DB">
              <w:rPr>
                <w:rStyle w:val="FootnoteReference"/>
                <w:rFonts w:ascii="Book Antiqua" w:hAnsi="Book Antiqua"/>
                <w:b w:val="0"/>
                <w:bCs w:val="0"/>
                <w:color w:val="008000"/>
                <w:sz w:val="26"/>
                <w:szCs w:val="38"/>
              </w:rPr>
              <w:footnoteReference w:id="1032"/>
            </w:r>
            <w:r w:rsidRPr="00E254DB">
              <w:rPr>
                <w:rFonts w:ascii="Book Antiqua" w:hAnsi="Book Antiqua"/>
                <w:b w:val="0"/>
                <w:bCs w:val="0"/>
                <w:color w:val="800080"/>
                <w:sz w:val="26"/>
                <w:szCs w:val="38"/>
              </w:rPr>
              <w:t xml:space="preserve"> You shall offer these in addition to the perpetual </w:t>
            </w:r>
            <w:r w:rsidR="005960BD">
              <w:rPr>
                <w:rFonts w:ascii="Book Antiqua" w:hAnsi="Book Antiqua" w:hint="default"/>
                <w:b w:val="0"/>
                <w:bCs w:val="0"/>
                <w:color w:val="800080"/>
                <w:sz w:val="26"/>
                <w:szCs w:val="38"/>
              </w:rPr>
              <w:t>high-offering</w:t>
            </w:r>
            <w:r w:rsidRPr="00E254DB">
              <w:rPr>
                <w:rFonts w:ascii="Book Antiqua" w:hAnsi="Book Antiqua"/>
                <w:b w:val="0"/>
                <w:bCs w:val="0"/>
                <w:color w:val="800080"/>
                <w:sz w:val="26"/>
                <w:szCs w:val="38"/>
              </w:rPr>
              <w:t xml:space="preserve"> and its</w:t>
            </w:r>
            <w:r w:rsidR="00E254DB">
              <w:rPr>
                <w:rFonts w:ascii="Book Antiqua" w:hAnsi="Book Antiqua"/>
                <w:b w:val="0"/>
                <w:bCs w:val="0"/>
                <w:color w:val="800080"/>
                <w:sz w:val="26"/>
                <w:szCs w:val="38"/>
              </w:rPr>
              <w:t xml:space="preserve"> accompanying oblation.</w:t>
            </w:r>
            <w:r w:rsidRPr="00E254DB">
              <w:rPr>
                <w:rFonts w:ascii="Book Antiqua" w:hAnsi="Book Antiqua"/>
                <w:b w:val="0"/>
                <w:bCs w:val="0"/>
                <w:color w:val="800080"/>
                <w:sz w:val="26"/>
                <w:szCs w:val="38"/>
              </w:rPr>
              <w:t xml:space="preserve"> They shall be without blemish.</w:t>
            </w:r>
          </w:p>
        </w:tc>
      </w:tr>
    </w:tbl>
    <w:p w14:paraId="79022651" w14:textId="77777777" w:rsidR="0021057B" w:rsidRDefault="0021057B">
      <w:pPr>
        <w:pStyle w:val="BodyText2"/>
        <w:spacing w:before="120"/>
        <w:ind w:firstLine="284"/>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5"/>
        <w:gridCol w:w="8397"/>
      </w:tblGrid>
      <w:tr w:rsidR="00DA2106" w:rsidRPr="00837CEE" w14:paraId="09641F62" w14:textId="77777777" w:rsidTr="001259DA">
        <w:trPr>
          <w:jc w:val="center"/>
        </w:trPr>
        <w:tc>
          <w:tcPr>
            <w:tcW w:w="5688" w:type="dxa"/>
          </w:tcPr>
          <w:p w14:paraId="6284FB11" w14:textId="77777777" w:rsidR="00DA2106" w:rsidRPr="001A2DAD" w:rsidRDefault="00DA2106" w:rsidP="00254CA9">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כט</w:t>
            </w:r>
          </w:p>
        </w:tc>
        <w:tc>
          <w:tcPr>
            <w:tcW w:w="8530" w:type="dxa"/>
          </w:tcPr>
          <w:p w14:paraId="22A0AEF1" w14:textId="7CE649F0" w:rsidR="00DA2106" w:rsidRPr="001A2DAD" w:rsidRDefault="00DA2106" w:rsidP="00254CA9">
            <w:pPr>
              <w:pStyle w:val="Heading2"/>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033"/>
              <w:t>29</w:t>
            </w:r>
          </w:p>
        </w:tc>
      </w:tr>
      <w:tr w:rsidR="0021057B" w14:paraId="7945A8A2" w14:textId="77777777" w:rsidTr="002F0221">
        <w:tblPrEx>
          <w:jc w:val="left"/>
        </w:tblPrEx>
        <w:tc>
          <w:tcPr>
            <w:tcW w:w="5688" w:type="dxa"/>
          </w:tcPr>
          <w:p w14:paraId="61149F2F" w14:textId="5C058C97" w:rsidR="0021057B" w:rsidRPr="00DA2106" w:rsidRDefault="00DE706C" w:rsidP="00254CA9">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וּבַחֹ֨דֶשׁ הַשְּׁבִיעִ֜י בְּאֶחָ֣ד לַחֹ֗דֶשׁ מִֽקְרָא־קֹ֙דֶשׁ֙ יִהְיֶ֣ה לָכֶ֔ם כׇּל־מְלֶ֥אכֶת עֲבֹדָ֖ה לֹ֣א תַעֲשׂ֑וּ י֥וֹם תְּרוּעָ֖ה יִהְיֶ֥ה לָכֶֽם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וַעֲשִׂיתֶ֨ם עֹלָ֜ה לְרֵ֤יחַ נִיחֹ֙חַ֙ לַֽיהֹוָ֔ה פַּ֧ר בֶּן־בָּקָ֛ר אֶחָ֖ד אַ֣יִל אֶחָ֑ד כְּבָשִׂ֧ים בְּנֵי־שָׁנָ֛ה שִׁבְעָ֖ה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וּמִ֨נְחָתָ֔ם סֹ֖לֶת בְּלוּלָ֣ה בַשָּׁ֑מֶן שְׁלֹשָׁ֤ה עֶשְׂרֹנִים֙ לַפָּ֔ר שְׁנֵ֥י עֶשְׂרֹנִ֖ים לָאָֽיִל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וְעִשָּׂר֣וֹן אֶחָ֔ד לַכֶּ֖בֶשׂ הָאֶחָ֑ד לְשִׁבְעַ֖ת הַכְּבָשִֽׂים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וּשְׂעִיר־עִזִּ֥ים אֶחָ֖ד חַטָּ֑את לְכַפֵּ֖ר עֲלֵיכֶֽם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מִלְּבַד֩ עֹלַ֨ת הַחֹ֜דֶשׁ וּמִנְחָתָ֗הּ וְעֹלַ֤ת הַתָּמִיד֙ וּמִנְחָתָ֔הּ וְנִסְכֵּיהֶ֖ם כְּמִשְׁפָּטָ֑ם לְרֵ֣יחַ נִיחֹ֔חַ אִשֶּׁ֖ה לַיהֹוָֽה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6F2BAAD5" w14:textId="4735E734" w:rsidR="0021057B" w:rsidRPr="002F0221" w:rsidRDefault="0021057B" w:rsidP="00254CA9">
            <w:pPr>
              <w:pStyle w:val="Heading2"/>
              <w:spacing w:before="0" w:beforeAutospacing="0" w:after="0" w:afterAutospacing="0" w:line="400" w:lineRule="exact"/>
              <w:jc w:val="both"/>
              <w:rPr>
                <w:rFonts w:ascii="Book Antiqua" w:hAnsi="Book Antiqua" w:hint="default"/>
                <w:b w:val="0"/>
                <w:bCs w:val="0"/>
                <w:color w:val="800000"/>
                <w:sz w:val="26"/>
                <w:szCs w:val="38"/>
              </w:rPr>
            </w:pPr>
            <w:r w:rsidRPr="002F0221">
              <w:rPr>
                <w:rStyle w:val="FootnoteReference"/>
                <w:rFonts w:ascii="Book Antiqua" w:hAnsi="Book Antiqua"/>
                <w:b w:val="0"/>
                <w:bCs w:val="0"/>
                <w:color w:val="008000"/>
                <w:sz w:val="26"/>
                <w:szCs w:val="38"/>
              </w:rPr>
              <w:footnoteReference w:id="1034"/>
            </w:r>
            <w:r w:rsidRPr="002F0221">
              <w:rPr>
                <w:rFonts w:ascii="Book Antiqua" w:hAnsi="Book Antiqua"/>
                <w:b w:val="0"/>
                <w:bCs w:val="0"/>
                <w:color w:val="800080"/>
                <w:sz w:val="26"/>
                <w:szCs w:val="38"/>
              </w:rPr>
              <w:t xml:space="preserve"> “</w:t>
            </w:r>
            <w:r w:rsidR="00A03D15">
              <w:rPr>
                <w:rFonts w:ascii="Book Antiqua" w:hAnsi="Book Antiqua" w:hint="default"/>
                <w:b w:val="0"/>
                <w:bCs w:val="0"/>
                <w:color w:val="800080"/>
                <w:sz w:val="26"/>
                <w:szCs w:val="38"/>
              </w:rPr>
              <w:t>On the first day of</w:t>
            </w:r>
            <w:r w:rsidRPr="002F0221">
              <w:rPr>
                <w:rFonts w:ascii="Book Antiqua" w:hAnsi="Book Antiqua"/>
                <w:b w:val="0"/>
                <w:bCs w:val="0"/>
                <w:color w:val="800080"/>
                <w:sz w:val="26"/>
                <w:szCs w:val="38"/>
              </w:rPr>
              <w:t xml:space="preserve"> the seve</w:t>
            </w:r>
            <w:r w:rsidR="00A03D15">
              <w:rPr>
                <w:rFonts w:ascii="Book Antiqua" w:hAnsi="Book Antiqua"/>
                <w:b w:val="0"/>
                <w:bCs w:val="0"/>
                <w:color w:val="800080"/>
                <w:sz w:val="26"/>
                <w:szCs w:val="38"/>
              </w:rPr>
              <w:t>nth month</w:t>
            </w:r>
            <w:r w:rsidRPr="002F0221">
              <w:rPr>
                <w:rFonts w:ascii="Book Antiqua" w:hAnsi="Book Antiqua"/>
                <w:b w:val="0"/>
                <w:bCs w:val="0"/>
                <w:color w:val="800080"/>
                <w:sz w:val="26"/>
                <w:szCs w:val="38"/>
              </w:rPr>
              <w:t xml:space="preserve"> you are to hold a solemn assembly; you must do no heavy work</w:t>
            </w:r>
            <w:r w:rsidR="00A03D15">
              <w:rPr>
                <w:rFonts w:ascii="Book Antiqua" w:hAnsi="Book Antiqua" w:hint="default"/>
                <w:b w:val="0"/>
                <w:bCs w:val="0"/>
                <w:color w:val="800080"/>
                <w:sz w:val="26"/>
                <w:szCs w:val="38"/>
              </w:rPr>
              <w:t xml:space="preserve">. </w:t>
            </w:r>
            <w:r w:rsidR="00A03D15" w:rsidRPr="00A03D15">
              <w:rPr>
                <w:rFonts w:ascii="Book Antiqua" w:hAnsi="Book Antiqua" w:cs="Verdana" w:hint="default"/>
                <w:b w:val="0"/>
                <w:bCs w:val="0"/>
                <w:color w:val="800080"/>
                <w:sz w:val="26"/>
                <w:szCs w:val="26"/>
                <w:lang w:eastAsia="en-GB"/>
              </w:rPr>
              <w:t xml:space="preserve">It is a day for you to blow the </w:t>
            </w:r>
            <w:r w:rsidR="00254CA9">
              <w:rPr>
                <w:rFonts w:ascii="Book Antiqua" w:hAnsi="Book Antiqua" w:cs="Verdana" w:hint="default"/>
                <w:b w:val="0"/>
                <w:bCs w:val="0"/>
                <w:color w:val="800080"/>
                <w:sz w:val="26"/>
                <w:szCs w:val="26"/>
                <w:lang w:eastAsia="en-GB"/>
              </w:rPr>
              <w:t>horns</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35"/>
            </w:r>
            <w:r w:rsidRPr="002F0221">
              <w:rPr>
                <w:rFonts w:ascii="Book Antiqua" w:hAnsi="Book Antiqua"/>
                <w:b w:val="0"/>
                <w:bCs w:val="0"/>
                <w:color w:val="800080"/>
                <w:sz w:val="26"/>
                <w:szCs w:val="38"/>
              </w:rPr>
              <w:t xml:space="preserve"> Y</w:t>
            </w:r>
            <w:r w:rsidR="00A03D15">
              <w:rPr>
                <w:rFonts w:ascii="Book Antiqua" w:hAnsi="Book Antiqua"/>
                <w:b w:val="0"/>
                <w:bCs w:val="0"/>
                <w:color w:val="800080"/>
                <w:sz w:val="26"/>
                <w:szCs w:val="38"/>
              </w:rPr>
              <w:t xml:space="preserve">ou must offer as a </w:t>
            </w:r>
            <w:r w:rsidR="005960BD">
              <w:rPr>
                <w:rFonts w:ascii="Book Antiqua" w:hAnsi="Book Antiqua" w:hint="default"/>
                <w:b w:val="0"/>
                <w:bCs w:val="0"/>
                <w:color w:val="800080"/>
                <w:sz w:val="26"/>
                <w:szCs w:val="38"/>
              </w:rPr>
              <w:t>high-offering</w:t>
            </w:r>
            <w:r w:rsidR="00A03D15">
              <w:rPr>
                <w:rFonts w:ascii="Book Antiqua" w:hAnsi="Book Antiqua"/>
                <w:b w:val="0"/>
                <w:bCs w:val="0"/>
                <w:color w:val="800080"/>
                <w:sz w:val="26"/>
                <w:szCs w:val="38"/>
              </w:rPr>
              <w:t>, a</w:t>
            </w:r>
            <w:r w:rsidRPr="002F0221">
              <w:rPr>
                <w:rFonts w:ascii="Book Antiqua" w:hAnsi="Book Antiqua"/>
                <w:b w:val="0"/>
                <w:bCs w:val="0"/>
                <w:color w:val="800080"/>
                <w:sz w:val="26"/>
                <w:szCs w:val="38"/>
              </w:rPr>
              <w:t xml:space="preserve"> </w:t>
            </w:r>
            <w:r w:rsidR="00A03D15">
              <w:rPr>
                <w:rFonts w:ascii="Book Antiqua" w:hAnsi="Book Antiqua" w:hint="default"/>
                <w:b w:val="0"/>
                <w:bCs w:val="0"/>
                <w:color w:val="800080"/>
                <w:sz w:val="26"/>
                <w:szCs w:val="38"/>
              </w:rPr>
              <w:t>pleasing</w:t>
            </w:r>
            <w:r w:rsidRPr="002F0221">
              <w:rPr>
                <w:rFonts w:ascii="Book Antiqua" w:hAnsi="Book Antiqua"/>
                <w:b w:val="0"/>
                <w:bCs w:val="0"/>
                <w:color w:val="800080"/>
                <w:sz w:val="26"/>
                <w:szCs w:val="38"/>
              </w:rPr>
              <w:t xml:space="preserve"> </w:t>
            </w:r>
            <w:r w:rsidR="00A03D15">
              <w:rPr>
                <w:rFonts w:ascii="Book Antiqua" w:hAnsi="Book Antiqua" w:hint="default"/>
                <w:b w:val="0"/>
                <w:bCs w:val="0"/>
                <w:color w:val="800080"/>
                <w:sz w:val="26"/>
                <w:szCs w:val="38"/>
              </w:rPr>
              <w:t>aroma</w:t>
            </w:r>
            <w:r w:rsidRPr="002F0221">
              <w:rPr>
                <w:rFonts w:ascii="Book Antiqua" w:hAnsi="Book Antiqua"/>
                <w:b w:val="0"/>
                <w:bCs w:val="0"/>
                <w:color w:val="800080"/>
                <w:sz w:val="26"/>
                <w:szCs w:val="38"/>
              </w:rPr>
              <w:t xml:space="preserve"> for Yahweh: one young bull, one ram</w:t>
            </w:r>
            <w:r w:rsidR="00254CA9">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seven yearling lambs without blemish. </w:t>
            </w:r>
            <w:r w:rsidRPr="002F0221">
              <w:rPr>
                <w:rStyle w:val="FootnoteReference"/>
                <w:rFonts w:ascii="Book Antiqua" w:hAnsi="Book Antiqua"/>
                <w:b w:val="0"/>
                <w:bCs w:val="0"/>
                <w:color w:val="008000"/>
                <w:sz w:val="26"/>
                <w:szCs w:val="38"/>
              </w:rPr>
              <w:footnoteReference w:id="1036"/>
            </w:r>
            <w:r w:rsidR="00A03D15">
              <w:rPr>
                <w:rFonts w:ascii="Book Antiqua" w:hAnsi="Book Antiqua" w:hint="eastAsia"/>
                <w:b w:val="0"/>
                <w:bCs w:val="0"/>
                <w:color w:val="800080"/>
                <w:sz w:val="26"/>
                <w:szCs w:val="38"/>
              </w:rPr>
              <w:t> </w:t>
            </w:r>
            <w:r w:rsidRPr="002F0221">
              <w:rPr>
                <w:rFonts w:ascii="Book Antiqua" w:hAnsi="Book Antiqua"/>
                <w:b w:val="0"/>
                <w:bCs w:val="0"/>
                <w:color w:val="800080"/>
                <w:sz w:val="26"/>
                <w:szCs w:val="38"/>
              </w:rPr>
              <w:t>The</w:t>
            </w:r>
            <w:r w:rsidRPr="002F0221">
              <w:rPr>
                <w:rFonts w:ascii="Book Antiqua" w:hAnsi="Book Antiqua" w:hint="default"/>
                <w:b w:val="0"/>
                <w:bCs w:val="0"/>
                <w:color w:val="800080"/>
                <w:sz w:val="26"/>
                <w:szCs w:val="38"/>
              </w:rPr>
              <w:t xml:space="preserve">ir </w:t>
            </w:r>
            <w:r w:rsidRPr="002F0221">
              <w:rPr>
                <w:rFonts w:ascii="Book Antiqua" w:hAnsi="Book Antiqua"/>
                <w:b w:val="0"/>
                <w:bCs w:val="0"/>
                <w:color w:val="800080"/>
                <w:sz w:val="26"/>
                <w:szCs w:val="38"/>
              </w:rPr>
              <w:t xml:space="preserve">oblation of fine flour mixed with oil </w:t>
            </w:r>
            <w:r w:rsidR="00254CA9">
              <w:rPr>
                <w:rFonts w:ascii="Book Antiqua" w:hAnsi="Book Antiqua" w:hint="default"/>
                <w:b w:val="0"/>
                <w:bCs w:val="0"/>
                <w:color w:val="800080"/>
                <w:sz w:val="26"/>
                <w:szCs w:val="38"/>
              </w:rPr>
              <w:t xml:space="preserve">is </w:t>
            </w:r>
            <w:r w:rsidRPr="002F0221">
              <w:rPr>
                <w:rFonts w:ascii="Book Antiqua" w:hAnsi="Book Antiqua"/>
                <w:b w:val="0"/>
                <w:bCs w:val="0"/>
                <w:color w:val="800080"/>
                <w:sz w:val="26"/>
                <w:szCs w:val="38"/>
              </w:rPr>
              <w:t>three-tenths of an ephah for the bull, two-tenths for the ram</w:t>
            </w:r>
            <w:r w:rsidR="00254CA9">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37"/>
            </w:r>
            <w:r w:rsidRPr="002F0221">
              <w:rPr>
                <w:rFonts w:ascii="Book Antiqua" w:hAnsi="Book Antiqua"/>
                <w:b w:val="0"/>
                <w:bCs w:val="0"/>
                <w:color w:val="800080"/>
                <w:sz w:val="26"/>
                <w:szCs w:val="38"/>
              </w:rPr>
              <w:t xml:space="preserve"> and one-tenth for each of the seven lambs. </w:t>
            </w:r>
            <w:r w:rsidRPr="002F0221">
              <w:rPr>
                <w:rStyle w:val="FootnoteReference"/>
                <w:rFonts w:ascii="Book Antiqua" w:hAnsi="Book Antiqua"/>
                <w:b w:val="0"/>
                <w:bCs w:val="0"/>
                <w:color w:val="008000"/>
                <w:sz w:val="26"/>
                <w:szCs w:val="38"/>
              </w:rPr>
              <w:footnoteReference w:id="1038"/>
            </w:r>
            <w:r w:rsidRPr="002F0221">
              <w:rPr>
                <w:rFonts w:ascii="Book Antiqua" w:hAnsi="Book Antiqua"/>
                <w:b w:val="0"/>
                <w:bCs w:val="0"/>
                <w:color w:val="800080"/>
                <w:sz w:val="26"/>
                <w:szCs w:val="38"/>
              </w:rPr>
              <w:t> There must also be a he-goat for the sin</w:t>
            </w:r>
            <w:r w:rsidRPr="002F0221">
              <w:rPr>
                <w:rFonts w:ascii="Book Antiqua" w:hAnsi="Book Antiqua" w:hint="default"/>
                <w:b w:val="0"/>
                <w:bCs w:val="0"/>
                <w:color w:val="800080"/>
                <w:sz w:val="26"/>
                <w:szCs w:val="38"/>
              </w:rPr>
              <w:t xml:space="preserve"> offering</w:t>
            </w:r>
            <w:r w:rsidRPr="002F0221">
              <w:rPr>
                <w:rFonts w:ascii="Book Antiqua" w:hAnsi="Book Antiqua"/>
                <w:b w:val="0"/>
                <w:bCs w:val="0"/>
                <w:color w:val="800080"/>
                <w:sz w:val="26"/>
                <w:szCs w:val="38"/>
              </w:rPr>
              <w:t xml:space="preserve">, </w:t>
            </w:r>
            <w:r w:rsidRPr="002F0221">
              <w:rPr>
                <w:rFonts w:ascii="Book Antiqua" w:hAnsi="Book Antiqua" w:hint="default"/>
                <w:b w:val="0"/>
                <w:bCs w:val="0"/>
                <w:color w:val="800080"/>
                <w:sz w:val="26"/>
                <w:szCs w:val="38"/>
              </w:rPr>
              <w:t>to make</w:t>
            </w:r>
            <w:r w:rsidRPr="002F0221">
              <w:rPr>
                <w:rFonts w:ascii="Book Antiqua" w:hAnsi="Book Antiqua"/>
                <w:b w:val="0"/>
                <w:bCs w:val="0"/>
                <w:color w:val="800080"/>
                <w:sz w:val="26"/>
                <w:szCs w:val="38"/>
              </w:rPr>
              <w:t xml:space="preserve"> atonement </w:t>
            </w:r>
            <w:r w:rsidRPr="002F0221">
              <w:rPr>
                <w:rFonts w:ascii="Book Antiqua" w:hAnsi="Book Antiqua" w:hint="default"/>
                <w:b w:val="0"/>
                <w:bCs w:val="0"/>
                <w:color w:val="800080"/>
                <w:sz w:val="26"/>
                <w:szCs w:val="38"/>
              </w:rPr>
              <w:t>fo</w:t>
            </w:r>
            <w:r w:rsidRPr="002F0221">
              <w:rPr>
                <w:rFonts w:ascii="Book Antiqua" w:hAnsi="Book Antiqua"/>
                <w:b w:val="0"/>
                <w:bCs w:val="0"/>
                <w:color w:val="800080"/>
                <w:sz w:val="26"/>
                <w:szCs w:val="38"/>
              </w:rPr>
              <w:t xml:space="preserve">r you. </w:t>
            </w:r>
            <w:r w:rsidRPr="002F0221">
              <w:rPr>
                <w:rStyle w:val="FootnoteReference"/>
                <w:rFonts w:ascii="Book Antiqua" w:hAnsi="Book Antiqua"/>
                <w:b w:val="0"/>
                <w:bCs w:val="0"/>
                <w:color w:val="008000"/>
                <w:sz w:val="26"/>
                <w:szCs w:val="38"/>
              </w:rPr>
              <w:footnoteReference w:id="1039"/>
            </w:r>
            <w:r w:rsidRPr="002F0221">
              <w:rPr>
                <w:rFonts w:ascii="Book Antiqua" w:hAnsi="Book Antiqua"/>
                <w:b w:val="0"/>
                <w:bCs w:val="0"/>
                <w:color w:val="800080"/>
                <w:sz w:val="26"/>
                <w:szCs w:val="38"/>
              </w:rPr>
              <w:t xml:space="preserve"> </w:t>
            </w:r>
            <w:r w:rsidR="00C518F4">
              <w:rPr>
                <w:rFonts w:ascii="Book Antiqua" w:hAnsi="Book Antiqua" w:hint="default"/>
                <w:b w:val="0"/>
                <w:bCs w:val="0"/>
                <w:color w:val="800080"/>
                <w:sz w:val="26"/>
                <w:szCs w:val="38"/>
              </w:rPr>
              <w:t>This is</w:t>
            </w:r>
            <w:r w:rsidRPr="002F0221">
              <w:rPr>
                <w:rFonts w:ascii="Book Antiqua" w:hAnsi="Book Antiqua"/>
                <w:b w:val="0"/>
                <w:bCs w:val="0"/>
                <w:color w:val="800080"/>
                <w:sz w:val="26"/>
                <w:szCs w:val="38"/>
              </w:rPr>
              <w:t xml:space="preserve"> </w:t>
            </w:r>
            <w:r w:rsidR="00254CA9">
              <w:rPr>
                <w:rFonts w:ascii="Book Antiqua" w:hAnsi="Book Antiqua" w:hint="default"/>
                <w:b w:val="0"/>
                <w:bCs w:val="0"/>
                <w:color w:val="800080"/>
                <w:sz w:val="26"/>
                <w:szCs w:val="38"/>
              </w:rPr>
              <w:t>beside</w:t>
            </w:r>
            <w:r w:rsidRPr="002F0221">
              <w:rPr>
                <w:rFonts w:ascii="Book Antiqua" w:hAnsi="Book Antiqua"/>
                <w:b w:val="0"/>
                <w:bCs w:val="0"/>
                <w:color w:val="800080"/>
                <w:sz w:val="26"/>
                <w:szCs w:val="38"/>
              </w:rPr>
              <w:t xml:space="preserve"> the monthly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and its oblation, the </w:t>
            </w:r>
            <w:r w:rsidR="00C518F4">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and its oblation, and the</w:t>
            </w:r>
            <w:r w:rsidRPr="002F0221">
              <w:rPr>
                <w:rFonts w:ascii="Book Antiqua" w:hAnsi="Book Antiqua" w:hint="default"/>
                <w:b w:val="0"/>
                <w:bCs w:val="0"/>
                <w:color w:val="800080"/>
                <w:sz w:val="26"/>
                <w:szCs w:val="38"/>
              </w:rPr>
              <w:t xml:space="preserve">ir </w:t>
            </w:r>
            <w:r w:rsidR="00C518F4">
              <w:rPr>
                <w:rFonts w:ascii="Book Antiqua" w:hAnsi="Book Antiqua"/>
                <w:b w:val="0"/>
                <w:bCs w:val="0"/>
                <w:color w:val="800080"/>
                <w:sz w:val="26"/>
                <w:szCs w:val="38"/>
              </w:rPr>
              <w:t xml:space="preserve">libations </w:t>
            </w:r>
            <w:r w:rsidR="00254CA9">
              <w:rPr>
                <w:rFonts w:ascii="Book Antiqua" w:hAnsi="Book Antiqua" w:hint="default"/>
                <w:b w:val="0"/>
                <w:bCs w:val="0"/>
                <w:color w:val="800080"/>
                <w:sz w:val="26"/>
                <w:szCs w:val="38"/>
              </w:rPr>
              <w:t>according to the</w:t>
            </w:r>
            <w:r w:rsidR="00C518F4">
              <w:rPr>
                <w:rFonts w:ascii="Book Antiqua" w:hAnsi="Book Antiqua"/>
                <w:b w:val="0"/>
                <w:bCs w:val="0"/>
                <w:color w:val="800080"/>
                <w:sz w:val="26"/>
                <w:szCs w:val="38"/>
              </w:rPr>
              <w:t xml:space="preserve"> law – a</w:t>
            </w:r>
            <w:r w:rsidRPr="002F0221">
              <w:rPr>
                <w:rFonts w:ascii="Book Antiqua" w:hAnsi="Book Antiqua"/>
                <w:b w:val="0"/>
                <w:bCs w:val="0"/>
                <w:color w:val="800080"/>
                <w:sz w:val="26"/>
                <w:szCs w:val="38"/>
              </w:rPr>
              <w:t xml:space="preserve"> </w:t>
            </w:r>
            <w:r w:rsidR="00C518F4">
              <w:rPr>
                <w:rFonts w:ascii="Book Antiqua" w:hAnsi="Book Antiqua" w:hint="default"/>
                <w:b w:val="0"/>
                <w:bCs w:val="0"/>
                <w:color w:val="800080"/>
                <w:sz w:val="26"/>
                <w:szCs w:val="38"/>
              </w:rPr>
              <w:t>pleasing</w:t>
            </w:r>
            <w:r w:rsidRPr="002F0221">
              <w:rPr>
                <w:rFonts w:ascii="Book Antiqua" w:hAnsi="Book Antiqua"/>
                <w:b w:val="0"/>
                <w:bCs w:val="0"/>
                <w:color w:val="800080"/>
                <w:sz w:val="26"/>
                <w:szCs w:val="38"/>
              </w:rPr>
              <w:t xml:space="preserve"> </w:t>
            </w:r>
            <w:r w:rsidR="00C518F4">
              <w:rPr>
                <w:rFonts w:ascii="Book Antiqua" w:hAnsi="Book Antiqua" w:hint="default"/>
                <w:b w:val="0"/>
                <w:bCs w:val="0"/>
                <w:color w:val="800080"/>
                <w:sz w:val="26"/>
                <w:szCs w:val="38"/>
              </w:rPr>
              <w:t>aroma</w:t>
            </w:r>
            <w:r w:rsidRPr="002F0221">
              <w:rPr>
                <w:rFonts w:ascii="Book Antiqua" w:hAnsi="Book Antiqua"/>
                <w:b w:val="0"/>
                <w:bCs w:val="0"/>
                <w:color w:val="800080"/>
                <w:sz w:val="26"/>
                <w:szCs w:val="38"/>
              </w:rPr>
              <w:t>, a burnt offering to Yahweh.</w:t>
            </w:r>
          </w:p>
        </w:tc>
      </w:tr>
      <w:tr w:rsidR="0021057B" w14:paraId="4691A3E4" w14:textId="77777777" w:rsidTr="002F0221">
        <w:tblPrEx>
          <w:jc w:val="left"/>
        </w:tblPrEx>
        <w:tc>
          <w:tcPr>
            <w:tcW w:w="5688" w:type="dxa"/>
          </w:tcPr>
          <w:p w14:paraId="0063476A" w14:textId="317DEA52" w:rsidR="0021057B" w:rsidRPr="00DA2106" w:rsidRDefault="00254CA9" w:rsidP="005A5E04">
            <w:pPr>
              <w:bidi/>
              <w:spacing w:before="4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וּבֶעָשׂוֹר֩ לַחֹ֨דֶשׁ הַשְּׁבִיעִ֜י הַזֶּ֗ה מִֽקְרָא־קֹ֙דֶשׁ֙ יִהְיֶ֣ה לָכֶ֔ם וְעִנִּיתֶ֖ם אֶת־נַפְשֹׁתֵיכֶ֑ם כׇּל־מְלָאכָ֖ה לֹ֥א תַעֲשֽׂוּ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וְהִקְרַבְתֶּ֨ם עֹלָ֤ה לַֽיהֹוָה֙ רֵ֣יחַ נִיחֹ֔חַ פַּ֧ר בֶּן־בָּקָ֛ר אֶחָ֖ד אַ֣יִל אֶחָ֑ד כְּבָשִׂ֤ים בְּנֵֽי־שָׁנָה֙ שִׁבְעָ֔ה </w:t>
            </w:r>
            <w:r w:rsidRPr="00AE1D2E">
              <w:rPr>
                <w:rFonts w:ascii="SBL Hebrew" w:hAnsi="SBL Hebrew" w:cs="SBL Hebrew" w:hint="cs"/>
                <w:color w:val="993300"/>
                <w:sz w:val="32"/>
                <w:szCs w:val="32"/>
                <w:shd w:val="clear" w:color="auto" w:fill="FFFFFF"/>
                <w:rtl/>
              </w:rPr>
              <w:lastRenderedPageBreak/>
              <w:t>תְּמִימִ֖ם יִהְי֥וּ לָכֶֽם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וּמִ֨נְחָתָ֔ם סֹ֖לֶת בְּלוּלָ֣ה בַשָּׁ֑מֶן שְׁלֹשָׁ֤ה עֶשְׂרֹנִים֙ לַפָּ֔ר שְׁנֵי֙ עֶשְׂרֹנִ֔ים לָאַ֖יִל הָאֶחָֽד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עִשָּׂרוֹן֙ עִשָּׂר֔וֹן לַכֶּ֖בֶשׂ הָאֶחָ֑ד לְשִׁבְעַ֖ת הַכְּבָשִֽׂים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שְׂעִיר־עִזִּ֥ים אֶחָ֖ד חַטָּ֑את מִלְּבַ֞ד חַטַּ֤את הַכִּפֻּרִים֙ וְעֹלַ֣ת הַתָּמִ֔יד וּמִנְחָתָ֖הּ וְנִסְכֵּיהֶֽם</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7BB76B05" w14:textId="02CCBCCB" w:rsidR="0021057B" w:rsidRPr="002F0221" w:rsidRDefault="0021057B" w:rsidP="005A5E04">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lastRenderedPageBreak/>
              <w:footnoteReference w:id="1040"/>
            </w:r>
            <w:r w:rsidRPr="002F0221">
              <w:rPr>
                <w:rFonts w:ascii="Book Antiqua" w:hAnsi="Book Antiqua"/>
                <w:b w:val="0"/>
                <w:bCs w:val="0"/>
                <w:color w:val="800080"/>
                <w:sz w:val="26"/>
                <w:szCs w:val="38"/>
              </w:rPr>
              <w:t xml:space="preserve"> “On the tenth day of this seventh month, you</w:t>
            </w:r>
            <w:r w:rsidR="002F0221">
              <w:rPr>
                <w:rFonts w:ascii="Book Antiqua" w:hAnsi="Book Antiqua"/>
                <w:b w:val="0"/>
                <w:bCs w:val="0"/>
                <w:color w:val="800080"/>
                <w:sz w:val="26"/>
                <w:szCs w:val="38"/>
              </w:rPr>
              <w:t xml:space="preserve"> are to hold a solemn assembly. You shall </w:t>
            </w:r>
            <w:r w:rsidR="00C518F4">
              <w:rPr>
                <w:rFonts w:ascii="Book Antiqua" w:hAnsi="Book Antiqua" w:hint="default"/>
                <w:b w:val="0"/>
                <w:bCs w:val="0"/>
                <w:color w:val="800080"/>
                <w:sz w:val="26"/>
                <w:szCs w:val="38"/>
              </w:rPr>
              <w:t>fast</w:t>
            </w:r>
            <w:r w:rsidR="002F0221">
              <w:rPr>
                <w:rFonts w:ascii="Book Antiqua" w:hAnsi="Book Antiqua"/>
                <w:b w:val="0"/>
                <w:bCs w:val="0"/>
                <w:color w:val="800080"/>
                <w:sz w:val="26"/>
                <w:szCs w:val="38"/>
              </w:rPr>
              <w:t xml:space="preserve"> and do no work.</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1"/>
            </w:r>
            <w:r w:rsidRPr="002F0221">
              <w:rPr>
                <w:rFonts w:ascii="Book Antiqua" w:hAnsi="Book Antiqua"/>
                <w:b w:val="0"/>
                <w:bCs w:val="0"/>
                <w:color w:val="800080"/>
                <w:sz w:val="26"/>
                <w:szCs w:val="38"/>
              </w:rPr>
              <w:t xml:space="preserve"> You shall offer as a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to </w:t>
            </w:r>
            <w:r w:rsidR="00C518F4">
              <w:rPr>
                <w:rFonts w:ascii="Book Antiqua" w:hAnsi="Book Antiqua"/>
                <w:b w:val="0"/>
                <w:bCs w:val="0"/>
                <w:color w:val="800080"/>
                <w:sz w:val="26"/>
                <w:szCs w:val="38"/>
              </w:rPr>
              <w:t>Yahweh, a</w:t>
            </w:r>
            <w:r w:rsidR="002F0221">
              <w:rPr>
                <w:rFonts w:ascii="Book Antiqua" w:hAnsi="Book Antiqua"/>
                <w:b w:val="0"/>
                <w:bCs w:val="0"/>
                <w:color w:val="800080"/>
                <w:sz w:val="26"/>
                <w:szCs w:val="38"/>
              </w:rPr>
              <w:t xml:space="preserve"> </w:t>
            </w:r>
            <w:r w:rsidR="00C518F4">
              <w:rPr>
                <w:rFonts w:ascii="Book Antiqua" w:hAnsi="Book Antiqua" w:hint="default"/>
                <w:b w:val="0"/>
                <w:bCs w:val="0"/>
                <w:color w:val="800080"/>
                <w:sz w:val="26"/>
                <w:szCs w:val="38"/>
              </w:rPr>
              <w:t>pleasing aroma</w:t>
            </w:r>
            <w:r w:rsidR="002F0221">
              <w:rPr>
                <w:rFonts w:ascii="Book Antiqua" w:hAnsi="Book Antiqua"/>
                <w:b w:val="0"/>
                <w:bCs w:val="0"/>
                <w:color w:val="800080"/>
                <w:sz w:val="26"/>
                <w:szCs w:val="38"/>
              </w:rPr>
              <w:t>:</w:t>
            </w:r>
            <w:r w:rsidRPr="002F0221">
              <w:rPr>
                <w:rFonts w:ascii="Book Antiqua" w:hAnsi="Book Antiqua"/>
                <w:b w:val="0"/>
                <w:bCs w:val="0"/>
                <w:color w:val="800080"/>
                <w:sz w:val="26"/>
                <w:szCs w:val="38"/>
              </w:rPr>
              <w:t xml:space="preserve"> one young bull, one ram and seven yearling lambs </w:t>
            </w:r>
            <w:r w:rsidR="002F0221">
              <w:rPr>
                <w:rFonts w:ascii="Book Antiqua" w:hAnsi="Book Antiqua"/>
                <w:b w:val="0"/>
                <w:bCs w:val="0"/>
                <w:color w:val="800080"/>
                <w:sz w:val="26"/>
                <w:szCs w:val="38"/>
              </w:rPr>
              <w:t>without blemish.</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2"/>
            </w:r>
            <w:r w:rsidRPr="002F0221">
              <w:rPr>
                <w:rFonts w:ascii="Book Antiqua" w:hAnsi="Book Antiqua"/>
                <w:b w:val="0"/>
                <w:bCs w:val="0"/>
                <w:color w:val="800080"/>
                <w:sz w:val="26"/>
                <w:szCs w:val="38"/>
              </w:rPr>
              <w:t xml:space="preserve"> The accompanying oblation of </w:t>
            </w:r>
            <w:r w:rsidRPr="002F0221">
              <w:rPr>
                <w:rFonts w:ascii="Book Antiqua" w:hAnsi="Book Antiqua"/>
                <w:b w:val="0"/>
                <w:bCs w:val="0"/>
                <w:color w:val="800080"/>
                <w:sz w:val="26"/>
                <w:szCs w:val="38"/>
              </w:rPr>
              <w:lastRenderedPageBreak/>
              <w:t xml:space="preserve">fine flour mixed with oil is to be three-tenths of an ephah for the bull, two-tenths for the ram </w:t>
            </w:r>
            <w:r w:rsidRPr="002F0221">
              <w:rPr>
                <w:rStyle w:val="FootnoteReference"/>
                <w:rFonts w:ascii="Book Antiqua" w:hAnsi="Book Antiqua"/>
                <w:b w:val="0"/>
                <w:bCs w:val="0"/>
                <w:color w:val="008000"/>
                <w:sz w:val="26"/>
                <w:szCs w:val="38"/>
              </w:rPr>
              <w:footnoteReference w:id="1043"/>
            </w:r>
            <w:r w:rsidRPr="002F0221">
              <w:rPr>
                <w:rFonts w:ascii="Book Antiqua" w:hAnsi="Book Antiqua"/>
                <w:b w:val="0"/>
                <w:bCs w:val="0"/>
                <w:color w:val="800080"/>
                <w:sz w:val="26"/>
                <w:szCs w:val="38"/>
              </w:rPr>
              <w:t xml:space="preserve"> and one-ten</w:t>
            </w:r>
            <w:r w:rsidR="002F0221">
              <w:rPr>
                <w:rFonts w:ascii="Book Antiqua" w:hAnsi="Book Antiqua"/>
                <w:b w:val="0"/>
                <w:bCs w:val="0"/>
                <w:color w:val="800080"/>
                <w:sz w:val="26"/>
                <w:szCs w:val="38"/>
              </w:rPr>
              <w:t>th for each of the seven lambs.</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4"/>
            </w:r>
            <w:r w:rsidR="005A5E04">
              <w:rPr>
                <w:rFonts w:ascii="Book Antiqua" w:hAnsi="Book Antiqua" w:hint="eastAsia"/>
                <w:b w:val="0"/>
                <w:bCs w:val="0"/>
                <w:color w:val="800080"/>
                <w:sz w:val="26"/>
                <w:szCs w:val="38"/>
              </w:rPr>
              <w:t> </w:t>
            </w:r>
            <w:r w:rsidRPr="002F0221">
              <w:rPr>
                <w:rFonts w:ascii="Book Antiqua" w:hAnsi="Book Antiqua"/>
                <w:b w:val="0"/>
                <w:bCs w:val="0"/>
                <w:color w:val="800080"/>
                <w:sz w:val="26"/>
                <w:szCs w:val="38"/>
              </w:rPr>
              <w:t>You shall offer a he-goat for the sin</w:t>
            </w:r>
            <w:r w:rsidRPr="002F0221">
              <w:rPr>
                <w:rFonts w:ascii="Book Antiqua" w:hAnsi="Book Antiqua" w:hint="default"/>
                <w:b w:val="0"/>
                <w:bCs w:val="0"/>
                <w:color w:val="800080"/>
                <w:sz w:val="26"/>
                <w:szCs w:val="38"/>
              </w:rPr>
              <w:t xml:space="preserve"> offering</w:t>
            </w:r>
            <w:r w:rsidRPr="002F0221">
              <w:rPr>
                <w:rFonts w:ascii="Book Antiqua" w:hAnsi="Book Antiqua"/>
                <w:b w:val="0"/>
                <w:bCs w:val="0"/>
                <w:color w:val="800080"/>
                <w:sz w:val="26"/>
                <w:szCs w:val="38"/>
              </w:rPr>
              <w:t xml:space="preserve">, in addition to </w:t>
            </w:r>
            <w:r w:rsidR="00955AFC">
              <w:rPr>
                <w:rFonts w:ascii="Book Antiqua" w:hAnsi="Book Antiqua" w:hint="default"/>
                <w:b w:val="0"/>
                <w:bCs w:val="0"/>
                <w:color w:val="800080"/>
                <w:sz w:val="26"/>
                <w:szCs w:val="38"/>
              </w:rPr>
              <w:t>the sin offering of atonement</w:t>
            </w:r>
            <w:r w:rsidRPr="002F0221">
              <w:rPr>
                <w:rFonts w:ascii="Book Antiqua" w:hAnsi="Book Antiqua"/>
                <w:b w:val="0"/>
                <w:bCs w:val="0"/>
                <w:color w:val="800080"/>
                <w:sz w:val="26"/>
                <w:szCs w:val="38"/>
              </w:rPr>
              <w:t xml:space="preserve">, and to the </w:t>
            </w:r>
            <w:r w:rsidR="002A0FB9">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accompanying oblation and libations.</w:t>
            </w:r>
          </w:p>
        </w:tc>
      </w:tr>
      <w:tr w:rsidR="0021057B" w14:paraId="539006E2" w14:textId="77777777" w:rsidTr="002F0221">
        <w:tblPrEx>
          <w:jc w:val="left"/>
        </w:tblPrEx>
        <w:tc>
          <w:tcPr>
            <w:tcW w:w="5688" w:type="dxa"/>
          </w:tcPr>
          <w:p w14:paraId="5C493A78" w14:textId="7C347F18" w:rsidR="0021057B" w:rsidRPr="00DA2106" w:rsidRDefault="00254CA9" w:rsidP="005A5E04">
            <w:pPr>
              <w:bidi/>
              <w:spacing w:before="12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וּבַחֲמִשָּׁה֩ עָשָׂ֨ר י֜וֹם לַחֹ֣דֶשׁ הַשְּׁבִיעִ֗י מִֽקְרָא־קֹ֙דֶשׁ֙ יִהְיֶ֣ה לָכֶ֔ם כׇּל־מְלֶ֥אכֶת עֲבֹדָ֖ה לֹ֣א תַעֲשׂ֑וּ וְחַגֹּתֶ֥ם חַ֛ג לַיהֹוָ֖ה שִׁבְעַ֥ת יָמִֽים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וְהִקְרַבְתֶּ֨ם עֹלָ֜ה אִשֵּׁ֨ה רֵ֤יחַ נִיחֹ֙חַ֙ לַֽיהֹוָ֔ה פָּרִ֧ים בְּנֵי־בָקָ֛ר שְׁלֹשָׁ֥ה עָשָׂ֖ר אֵילִ֣ם שְׁנָ֑יִם כְּבָשִׂ֧ים בְּנֵֽי־שָׁנָ֛ה אַרְבָּעָ֥ה עָשָׂ֖ר תְּמִימִ֥ם יִהְיֽוּ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וּמִ֨נְחָתָ֔ם סֹ֖לֶת בְּלוּלָ֣ה בַשָּׁ֑מֶן שְׁלֹשָׁ֨ה עֶשְׂרֹנִ֜ים לַפָּ֣ר הָֽאֶחָ֗ד לִשְׁלֹשָׁ֤ה עָשָׂר֙ פָּרִ֔ים שְׁנֵ֤י עֶשְׂרֹנִים֙ לָאַ֣יִל הָֽאֶחָ֔ד לִשְׁנֵ֖י הָאֵילִֽם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וְעִשָּׂרוֹׄן֙ עִשָּׂר֔וֹן לַכֶּ֖בֶשׂ הָאֶחָ֑ד לְאַרְבָּעָ֥ה עָשָׂ֖ר כְּבָשִֽׂים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וּשְׂעִיר־עִזִּ֥ים אֶחָ֖ד חַטָּ֑את מִלְּבַד֙ עֹלַ֣ת הַתָּמִ֔יד מִנְחָתָ֖הּ וְנִסְכָּֽהּ</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0054E2DE" w14:textId="2B236252" w:rsidR="0021057B" w:rsidRPr="002F0221" w:rsidRDefault="0021057B" w:rsidP="005A5E04">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45"/>
            </w:r>
            <w:r w:rsidRPr="002F0221">
              <w:rPr>
                <w:rFonts w:ascii="Book Antiqua" w:hAnsi="Book Antiqua"/>
                <w:b w:val="0"/>
                <w:bCs w:val="0"/>
                <w:color w:val="800080"/>
                <w:sz w:val="26"/>
                <w:szCs w:val="38"/>
              </w:rPr>
              <w:t xml:space="preserve"> “On the fifteenth day of the seventh month you are to hold a </w:t>
            </w:r>
            <w:r w:rsidR="003036BC">
              <w:rPr>
                <w:rFonts w:ascii="Book Antiqua" w:hAnsi="Book Antiqua" w:hint="default"/>
                <w:b w:val="0"/>
                <w:bCs w:val="0"/>
                <w:color w:val="800080"/>
                <w:sz w:val="26"/>
                <w:szCs w:val="38"/>
              </w:rPr>
              <w:br/>
            </w:r>
            <w:r w:rsidRPr="002F0221">
              <w:rPr>
                <w:rFonts w:ascii="Book Antiqua" w:hAnsi="Book Antiqua"/>
                <w:b w:val="0"/>
                <w:bCs w:val="0"/>
                <w:color w:val="800080"/>
                <w:sz w:val="26"/>
                <w:szCs w:val="38"/>
              </w:rPr>
              <w:t xml:space="preserve">solemn assembly, you must do no heavy work, and for the space </w:t>
            </w:r>
            <w:r w:rsidR="003036BC">
              <w:rPr>
                <w:rFonts w:ascii="Book Antiqua" w:hAnsi="Book Antiqua" w:hint="default"/>
                <w:b w:val="0"/>
                <w:bCs w:val="0"/>
                <w:color w:val="800080"/>
                <w:sz w:val="26"/>
                <w:szCs w:val="38"/>
              </w:rPr>
              <w:br/>
            </w:r>
            <w:r w:rsidRPr="002F0221">
              <w:rPr>
                <w:rFonts w:ascii="Book Antiqua" w:hAnsi="Book Antiqua"/>
                <w:b w:val="0"/>
                <w:bCs w:val="0"/>
                <w:color w:val="800080"/>
                <w:sz w:val="26"/>
                <w:szCs w:val="38"/>
              </w:rPr>
              <w:t>of seven days you are t</w:t>
            </w:r>
            <w:r w:rsidR="002F0221">
              <w:rPr>
                <w:rFonts w:ascii="Book Antiqua" w:hAnsi="Book Antiqua"/>
                <w:b w:val="0"/>
                <w:bCs w:val="0"/>
                <w:color w:val="800080"/>
                <w:sz w:val="26"/>
                <w:szCs w:val="38"/>
              </w:rPr>
              <w:t xml:space="preserve">o celebrate a </w:t>
            </w:r>
            <w:r w:rsidR="00955AFC">
              <w:rPr>
                <w:rFonts w:ascii="Book Antiqua" w:hAnsi="Book Antiqua" w:hint="default"/>
                <w:b w:val="0"/>
                <w:bCs w:val="0"/>
                <w:color w:val="800080"/>
                <w:sz w:val="26"/>
                <w:szCs w:val="38"/>
              </w:rPr>
              <w:t>festival</w:t>
            </w:r>
            <w:r w:rsidR="002F0221">
              <w:rPr>
                <w:rFonts w:ascii="Book Antiqua" w:hAnsi="Book Antiqua"/>
                <w:b w:val="0"/>
                <w:bCs w:val="0"/>
                <w:color w:val="800080"/>
                <w:sz w:val="26"/>
                <w:szCs w:val="38"/>
              </w:rPr>
              <w:t xml:space="preserve"> for Yahweh.</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6"/>
            </w:r>
            <w:r w:rsidRPr="002F0221">
              <w:rPr>
                <w:rFonts w:ascii="Book Antiqua" w:hAnsi="Book Antiqua"/>
                <w:b w:val="0"/>
                <w:bCs w:val="0"/>
                <w:color w:val="800080"/>
                <w:sz w:val="26"/>
                <w:szCs w:val="38"/>
              </w:rPr>
              <w:t xml:space="preserve"> You must offer as a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a burnt offering, and </w:t>
            </w:r>
            <w:r w:rsidR="00955AFC">
              <w:rPr>
                <w:rFonts w:ascii="Book Antiqua" w:hAnsi="Book Antiqua" w:hint="default"/>
                <w:b w:val="0"/>
                <w:bCs w:val="0"/>
                <w:color w:val="800080"/>
                <w:sz w:val="26"/>
                <w:szCs w:val="38"/>
              </w:rPr>
              <w:t>a pleasing</w:t>
            </w:r>
            <w:r w:rsidRPr="002F0221">
              <w:rPr>
                <w:rFonts w:ascii="Book Antiqua" w:hAnsi="Book Antiqua"/>
                <w:b w:val="0"/>
                <w:bCs w:val="0"/>
                <w:color w:val="800080"/>
                <w:sz w:val="26"/>
                <w:szCs w:val="38"/>
              </w:rPr>
              <w:t xml:space="preserve"> </w:t>
            </w:r>
            <w:r w:rsidR="00955AFC">
              <w:rPr>
                <w:rFonts w:ascii="Book Antiqua" w:hAnsi="Book Antiqua" w:hint="default"/>
                <w:b w:val="0"/>
                <w:bCs w:val="0"/>
                <w:color w:val="800080"/>
                <w:sz w:val="26"/>
                <w:szCs w:val="38"/>
              </w:rPr>
              <w:t>aroma</w:t>
            </w:r>
            <w:r w:rsidR="00955AFC">
              <w:rPr>
                <w:rFonts w:ascii="Book Antiqua" w:hAnsi="Book Antiqua"/>
                <w:b w:val="0"/>
                <w:bCs w:val="0"/>
                <w:color w:val="800080"/>
                <w:sz w:val="26"/>
                <w:szCs w:val="38"/>
              </w:rPr>
              <w:t xml:space="preserve"> for </w:t>
            </w:r>
            <w:r w:rsidR="003036BC">
              <w:rPr>
                <w:rFonts w:ascii="Book Antiqua" w:hAnsi="Book Antiqua" w:hint="default"/>
                <w:b w:val="0"/>
                <w:bCs w:val="0"/>
                <w:color w:val="800080"/>
                <w:sz w:val="26"/>
                <w:szCs w:val="38"/>
              </w:rPr>
              <w:br/>
            </w:r>
            <w:r w:rsidR="00955AFC">
              <w:rPr>
                <w:rFonts w:ascii="Book Antiqua" w:hAnsi="Book Antiqua"/>
                <w:b w:val="0"/>
                <w:bCs w:val="0"/>
                <w:color w:val="800080"/>
                <w:sz w:val="26"/>
                <w:szCs w:val="38"/>
              </w:rPr>
              <w:t>Yahweh:</w:t>
            </w:r>
            <w:r w:rsidRPr="002F0221">
              <w:rPr>
                <w:rFonts w:ascii="Book Antiqua" w:hAnsi="Book Antiqua"/>
                <w:b w:val="0"/>
                <w:bCs w:val="0"/>
                <w:color w:val="800080"/>
                <w:sz w:val="26"/>
                <w:szCs w:val="38"/>
              </w:rPr>
              <w:t xml:space="preserve"> thirteen young bulls, two rams and fourteen </w:t>
            </w:r>
            <w:r w:rsidR="002F0221">
              <w:rPr>
                <w:rFonts w:ascii="Book Antiqua" w:hAnsi="Book Antiqua"/>
                <w:b w:val="0"/>
                <w:bCs w:val="0"/>
                <w:color w:val="800080"/>
                <w:sz w:val="26"/>
                <w:szCs w:val="38"/>
              </w:rPr>
              <w:t xml:space="preserve">yearling </w:t>
            </w:r>
            <w:r w:rsidR="003036BC">
              <w:rPr>
                <w:rFonts w:ascii="Book Antiqua" w:hAnsi="Book Antiqua" w:hint="default"/>
                <w:b w:val="0"/>
                <w:bCs w:val="0"/>
                <w:color w:val="800080"/>
                <w:sz w:val="26"/>
                <w:szCs w:val="38"/>
              </w:rPr>
              <w:br/>
            </w:r>
            <w:r w:rsidR="002F0221">
              <w:rPr>
                <w:rFonts w:ascii="Book Antiqua" w:hAnsi="Book Antiqua"/>
                <w:b w:val="0"/>
                <w:bCs w:val="0"/>
                <w:color w:val="800080"/>
                <w:sz w:val="26"/>
                <w:szCs w:val="38"/>
              </w:rPr>
              <w:t>lambs without blemish.</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7"/>
            </w:r>
            <w:r w:rsidR="00955AFC">
              <w:rPr>
                <w:rFonts w:ascii="Book Antiqua" w:hAnsi="Book Antiqua" w:hint="eastAsia"/>
                <w:b w:val="0"/>
                <w:bCs w:val="0"/>
                <w:color w:val="800080"/>
                <w:sz w:val="26"/>
                <w:szCs w:val="38"/>
              </w:rPr>
              <w:t> </w:t>
            </w:r>
            <w:r w:rsidRPr="002F0221">
              <w:rPr>
                <w:rFonts w:ascii="Book Antiqua" w:hAnsi="Book Antiqua" w:hint="default"/>
                <w:b w:val="0"/>
                <w:bCs w:val="0"/>
                <w:color w:val="800080"/>
                <w:sz w:val="26"/>
                <w:szCs w:val="38"/>
              </w:rPr>
              <w:t>And t</w:t>
            </w:r>
            <w:r w:rsidRPr="002F0221">
              <w:rPr>
                <w:rFonts w:ascii="Book Antiqua" w:hAnsi="Book Antiqua"/>
                <w:b w:val="0"/>
                <w:bCs w:val="0"/>
                <w:color w:val="800080"/>
                <w:sz w:val="26"/>
                <w:szCs w:val="38"/>
              </w:rPr>
              <w:t xml:space="preserve">he accompanying oblation of fine </w:t>
            </w:r>
            <w:r w:rsidR="003036BC">
              <w:rPr>
                <w:rFonts w:ascii="Book Antiqua" w:hAnsi="Book Antiqua" w:hint="default"/>
                <w:b w:val="0"/>
                <w:bCs w:val="0"/>
                <w:color w:val="800080"/>
                <w:sz w:val="26"/>
                <w:szCs w:val="38"/>
              </w:rPr>
              <w:br/>
            </w:r>
            <w:r w:rsidRPr="002F0221">
              <w:rPr>
                <w:rFonts w:ascii="Book Antiqua" w:hAnsi="Book Antiqua"/>
                <w:b w:val="0"/>
                <w:bCs w:val="0"/>
                <w:color w:val="800080"/>
                <w:sz w:val="26"/>
                <w:szCs w:val="38"/>
              </w:rPr>
              <w:t xml:space="preserve">flour mixed with oil is to be three-tenths of an ephah for each of </w:t>
            </w:r>
            <w:r w:rsidR="003036BC">
              <w:rPr>
                <w:rFonts w:ascii="Book Antiqua" w:hAnsi="Book Antiqua" w:hint="default"/>
                <w:b w:val="0"/>
                <w:bCs w:val="0"/>
                <w:color w:val="800080"/>
                <w:sz w:val="26"/>
                <w:szCs w:val="38"/>
              </w:rPr>
              <w:br/>
            </w:r>
            <w:r w:rsidRPr="002F0221">
              <w:rPr>
                <w:rFonts w:ascii="Book Antiqua" w:hAnsi="Book Antiqua"/>
                <w:b w:val="0"/>
                <w:bCs w:val="0"/>
                <w:color w:val="800080"/>
                <w:sz w:val="26"/>
                <w:szCs w:val="38"/>
              </w:rPr>
              <w:t xml:space="preserve">the thirteen bulls, two-tenths for each of the two rams </w:t>
            </w:r>
            <w:r w:rsidRPr="002F0221">
              <w:rPr>
                <w:rStyle w:val="FootnoteReference"/>
                <w:rFonts w:ascii="Book Antiqua" w:hAnsi="Book Antiqua"/>
                <w:b w:val="0"/>
                <w:bCs w:val="0"/>
                <w:color w:val="008000"/>
                <w:sz w:val="26"/>
                <w:szCs w:val="38"/>
              </w:rPr>
              <w:footnoteReference w:id="1048"/>
            </w:r>
            <w:r w:rsidRPr="002F0221">
              <w:rPr>
                <w:rFonts w:ascii="Book Antiqua" w:hAnsi="Book Antiqua"/>
                <w:b w:val="0"/>
                <w:bCs w:val="0"/>
                <w:color w:val="800080"/>
                <w:sz w:val="26"/>
                <w:szCs w:val="38"/>
              </w:rPr>
              <w:t xml:space="preserve"> and one</w:t>
            </w:r>
            <w:r w:rsidRPr="002F0221">
              <w:rPr>
                <w:rFonts w:ascii="Book Antiqua" w:hAnsi="Book Antiqua" w:hint="default"/>
                <w:b w:val="0"/>
                <w:bCs w:val="0"/>
                <w:color w:val="800080"/>
                <w:sz w:val="26"/>
                <w:szCs w:val="38"/>
              </w:rPr>
              <w:t xml:space="preserve"> </w:t>
            </w:r>
            <w:r w:rsidR="003036BC">
              <w:rPr>
                <w:rFonts w:ascii="Book Antiqua" w:hAnsi="Book Antiqua" w:hint="default"/>
                <w:b w:val="0"/>
                <w:bCs w:val="0"/>
                <w:color w:val="800080"/>
                <w:sz w:val="26"/>
                <w:szCs w:val="38"/>
              </w:rPr>
              <w:br/>
            </w:r>
            <w:r w:rsidRPr="002F0221">
              <w:rPr>
                <w:rFonts w:ascii="Book Antiqua" w:hAnsi="Book Antiqua"/>
                <w:b w:val="0"/>
                <w:bCs w:val="0"/>
                <w:color w:val="800080"/>
                <w:sz w:val="26"/>
                <w:szCs w:val="38"/>
              </w:rPr>
              <w:t>tenth for each of the fourteen</w:t>
            </w:r>
            <w:r w:rsidR="003036BC">
              <w:rPr>
                <w:rFonts w:ascii="Book Antiqua" w:hAnsi="Book Antiqua"/>
                <w:b w:val="0"/>
                <w:bCs w:val="0"/>
                <w:color w:val="800080"/>
                <w:sz w:val="26"/>
                <w:szCs w:val="38"/>
              </w:rPr>
              <w:t xml:space="preserve"> lambs</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49"/>
            </w:r>
            <w:r w:rsidR="00955AFC">
              <w:rPr>
                <w:rFonts w:ascii="Book Antiqua" w:hAnsi="Book Antiqua" w:hint="eastAsia"/>
                <w:b w:val="0"/>
                <w:bCs w:val="0"/>
                <w:color w:val="800080"/>
                <w:sz w:val="26"/>
                <w:szCs w:val="38"/>
              </w:rPr>
              <w:t> </w:t>
            </w:r>
            <w:r w:rsidR="003036BC">
              <w:rPr>
                <w:rFonts w:ascii="Book Antiqua" w:hAnsi="Book Antiqua" w:hint="default"/>
                <w:b w:val="0"/>
                <w:bCs w:val="0"/>
                <w:color w:val="800080"/>
                <w:sz w:val="26"/>
                <w:szCs w:val="38"/>
              </w:rPr>
              <w:t>along with</w:t>
            </w:r>
            <w:r w:rsidRPr="002F0221">
              <w:rPr>
                <w:rFonts w:ascii="Book Antiqua" w:hAnsi="Book Antiqua"/>
                <w:b w:val="0"/>
                <w:bCs w:val="0"/>
                <w:color w:val="800080"/>
                <w:sz w:val="26"/>
                <w:szCs w:val="38"/>
              </w:rPr>
              <w:t xml:space="preserve"> one he-goat as a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w:t>
            </w:r>
            <w:r w:rsidR="00955AFC">
              <w:rPr>
                <w:rFonts w:ascii="Book Antiqua" w:hAnsi="Book Antiqua"/>
                <w:b w:val="0"/>
                <w:bCs w:val="0"/>
                <w:color w:val="800080"/>
                <w:sz w:val="26"/>
                <w:szCs w:val="38"/>
              </w:rPr>
              <w:t xml:space="preserve"> This</w:t>
            </w:r>
            <w:r w:rsidR="00955AFC">
              <w:rPr>
                <w:rFonts w:ascii="Book Antiqua" w:hAnsi="Book Antiqua" w:hint="default"/>
                <w:b w:val="0"/>
                <w:bCs w:val="0"/>
                <w:color w:val="800080"/>
                <w:sz w:val="26"/>
                <w:szCs w:val="38"/>
              </w:rPr>
              <w:t xml:space="preserve"> is</w:t>
            </w:r>
            <w:r w:rsidRPr="002F0221">
              <w:rPr>
                <w:rFonts w:ascii="Book Antiqua" w:hAnsi="Book Antiqua"/>
                <w:b w:val="0"/>
                <w:bCs w:val="0"/>
                <w:color w:val="800080"/>
                <w:sz w:val="26"/>
                <w:szCs w:val="38"/>
              </w:rPr>
              <w:t xml:space="preserve"> in addition to the perpetual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and it</w:t>
            </w:r>
            <w:r w:rsidRPr="002F0221">
              <w:rPr>
                <w:rFonts w:ascii="Book Antiqua" w:hAnsi="Book Antiqua" w:hint="default"/>
                <w:b w:val="0"/>
                <w:bCs w:val="0"/>
                <w:color w:val="800080"/>
                <w:sz w:val="26"/>
                <w:szCs w:val="38"/>
              </w:rPr>
              <w:t>s</w:t>
            </w:r>
            <w:r w:rsidRPr="002F0221">
              <w:rPr>
                <w:rFonts w:ascii="Book Antiqua" w:hAnsi="Book Antiqua"/>
                <w:b w:val="0"/>
                <w:bCs w:val="0"/>
                <w:color w:val="800080"/>
                <w:sz w:val="26"/>
                <w:szCs w:val="38"/>
              </w:rPr>
              <w:t xml:space="preserve"> oblation and </w:t>
            </w:r>
            <w:r w:rsidRPr="002F0221">
              <w:rPr>
                <w:rFonts w:ascii="Book Antiqua" w:hAnsi="Book Antiqua" w:hint="default"/>
                <w:b w:val="0"/>
                <w:bCs w:val="0"/>
                <w:color w:val="800080"/>
                <w:sz w:val="26"/>
                <w:szCs w:val="38"/>
              </w:rPr>
              <w:t xml:space="preserve">its </w:t>
            </w:r>
            <w:r w:rsidRPr="002F0221">
              <w:rPr>
                <w:rFonts w:ascii="Book Antiqua" w:hAnsi="Book Antiqua"/>
                <w:b w:val="0"/>
                <w:bCs w:val="0"/>
                <w:color w:val="800080"/>
                <w:sz w:val="26"/>
                <w:szCs w:val="38"/>
              </w:rPr>
              <w:t>libation.</w:t>
            </w:r>
          </w:p>
        </w:tc>
      </w:tr>
      <w:tr w:rsidR="0021057B" w14:paraId="09F77EFC" w14:textId="77777777" w:rsidTr="002F0221">
        <w:tblPrEx>
          <w:jc w:val="left"/>
        </w:tblPrEx>
        <w:tc>
          <w:tcPr>
            <w:tcW w:w="5688" w:type="dxa"/>
          </w:tcPr>
          <w:p w14:paraId="5764FAB2" w14:textId="46D387C3" w:rsidR="0021057B" w:rsidRPr="00DA2106" w:rsidRDefault="00254CA9" w:rsidP="005A5E04">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וּבַיּ֣וֹם הַשֵּׁנִ֗י פָּרִ֧ים בְּנֵי־בָקָ֛ר שְׁנֵ֥ים עָשָׂ֖ר אֵילִ֣ם שְׁנָ֑יִם כְּבָשִׂ֧ים בְּנֵי־שָׁנָ֛ה אַרְבָּעָ֥ה עָשָׂ֖ר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וּמִנְחָתָ֣ם וְנִסְכֵּיהֶ֡ם לַ֠פָּרִ֠ים לָאֵילִ֧ם וְלַכְּבָשִׂ֛ים בְּמִסְפָּרָ֖ם כַּמִּשְׁפָּֽט</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וּשְׂעִיר־עִזִּ֥ים אֶחָ֖ד חַטָּ֑את מִלְּבַד֙ עֹלַ֣ת הַתָּמִ֔יד וּמִנְחָתָ֖הּ וְנִסְכֵּיהֶֽם</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57F26AC9" w14:textId="4B191578" w:rsidR="0021057B" w:rsidRPr="002F0221" w:rsidRDefault="0021057B" w:rsidP="005A5E04">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50"/>
            </w:r>
            <w:r w:rsidR="002F0221">
              <w:rPr>
                <w:rFonts w:ascii="Book Antiqua" w:hAnsi="Book Antiqua"/>
                <w:b w:val="0"/>
                <w:bCs w:val="0"/>
                <w:color w:val="800080"/>
                <w:sz w:val="26"/>
                <w:szCs w:val="38"/>
              </w:rPr>
              <w:t xml:space="preserve"> “On the second day:</w:t>
            </w:r>
            <w:r w:rsidRPr="002F0221">
              <w:rPr>
                <w:rFonts w:ascii="Book Antiqua" w:hAnsi="Book Antiqua"/>
                <w:b w:val="0"/>
                <w:bCs w:val="0"/>
                <w:color w:val="800080"/>
                <w:sz w:val="26"/>
                <w:szCs w:val="38"/>
              </w:rPr>
              <w:t xml:space="preserve"> twelve young bulls, two rams and fourteen</w:t>
            </w:r>
            <w:r w:rsidR="003036BC">
              <w:rPr>
                <w:rFonts w:ascii="Book Antiqua" w:hAnsi="Book Antiqua"/>
                <w:b w:val="0"/>
                <w:bCs w:val="0"/>
                <w:color w:val="800080"/>
                <w:sz w:val="26"/>
                <w:szCs w:val="38"/>
              </w:rPr>
              <w:t xml:space="preserve"> yearling lambs without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51"/>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 xml:space="preserve">and their </w:t>
            </w:r>
            <w:r w:rsidRPr="002F0221">
              <w:rPr>
                <w:rFonts w:ascii="Book Antiqua" w:hAnsi="Book Antiqua"/>
                <w:b w:val="0"/>
                <w:bCs w:val="0"/>
                <w:color w:val="800080"/>
                <w:sz w:val="26"/>
                <w:szCs w:val="38"/>
              </w:rPr>
              <w:t xml:space="preserve">oblation and libations, as prescribed, in proportion to the number of bulls, rams and lambs; </w:t>
            </w:r>
            <w:r w:rsidRPr="002F0221">
              <w:rPr>
                <w:rStyle w:val="FootnoteReference"/>
                <w:rFonts w:ascii="Book Antiqua" w:hAnsi="Book Antiqua"/>
                <w:b w:val="0"/>
                <w:bCs w:val="0"/>
                <w:color w:val="008000"/>
                <w:sz w:val="26"/>
                <w:szCs w:val="38"/>
              </w:rPr>
              <w:footnoteReference w:id="1052"/>
            </w:r>
            <w:r w:rsidRPr="002F0221">
              <w:rPr>
                <w:rFonts w:ascii="Book Antiqua" w:hAnsi="Book Antiqua"/>
                <w:b w:val="0"/>
                <w:bCs w:val="0"/>
                <w:color w:val="800080"/>
                <w:sz w:val="26"/>
                <w:szCs w:val="38"/>
              </w:rPr>
              <w:t xml:space="preserve"> also one he-</w:t>
            </w:r>
            <w:r w:rsidR="002F0221">
              <w:rPr>
                <w:rFonts w:ascii="Book Antiqua" w:hAnsi="Book Antiqua"/>
                <w:b w:val="0"/>
                <w:bCs w:val="0"/>
                <w:color w:val="800080"/>
                <w:sz w:val="26"/>
                <w:szCs w:val="38"/>
              </w:rPr>
              <w:t>goat for the sacrifice for sin.</w:t>
            </w:r>
            <w:r w:rsidRPr="002F0221">
              <w:rPr>
                <w:rFonts w:ascii="Book Antiqua" w:hAnsi="Book Antiqua"/>
                <w:b w:val="0"/>
                <w:bCs w:val="0"/>
                <w:color w:val="800080"/>
                <w:sz w:val="26"/>
                <w:szCs w:val="38"/>
              </w:rPr>
              <w:t xml:space="preserve"> 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28B7BD0D" w14:textId="77777777" w:rsidTr="002F0221">
        <w:tblPrEx>
          <w:jc w:val="left"/>
        </w:tblPrEx>
        <w:tc>
          <w:tcPr>
            <w:tcW w:w="5688" w:type="dxa"/>
          </w:tcPr>
          <w:p w14:paraId="76CF347A" w14:textId="36741E0D" w:rsidR="0021057B" w:rsidRPr="00DA2106" w:rsidRDefault="00254CA9" w:rsidP="005A5E04">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וּבַיּ֧וֹם הַשְּׁלִישִׁ֛י פָּרִ֥ים עַשְׁתֵּי־עָשָׂ֖ר אֵילִ֣ם שְׁנָ֑יִם כְּבָשִׂ֧ים בְּנֵי־שָׁנָ֛ה אַרְבָּעָ֥ה עָשָׂ֖ר תְּמִימִֽם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וּמִנְחָתָ֣ם וְנִסְכֵּיהֶ֡ם לַ֠פָּרִ֠ים לָאֵילִ֧ם וְלַכְּבָשִׂ֛ים בְּמִסְפָּרָ֖ם כַּמִּשְׁפָּֽט</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וּשְׂעִ֥יר חַטָּ֖את אֶחָ֑ד מִלְּבַד֙ עֹלַ֣ת הַתָּמִ֔יד וּמִנְחָתָ֖הּ וְנִסְכָּֽהּ</w:t>
            </w:r>
            <w:r w:rsidRPr="0093672E">
              <w:rPr>
                <w:rFonts w:ascii="SBL Hebrew" w:hAnsi="SBL Hebrew" w:cs="SBL Hebrew" w:hint="cs"/>
                <w:noProof/>
                <w:color w:val="993300"/>
                <w:sz w:val="32"/>
                <w:szCs w:val="32"/>
                <w:rtl/>
              </w:rPr>
              <w:t xml:space="preserve">׃ </w:t>
            </w:r>
            <w:r w:rsidR="007E63AA" w:rsidRPr="0091642D">
              <w:rPr>
                <w:rFonts w:cs="SBL Hebrew"/>
                <w:noProof/>
                <w:color w:val="003300"/>
                <w:sz w:val="32"/>
                <w:szCs w:val="32"/>
                <w:rtl/>
              </w:rPr>
              <w:t>{ס}</w:t>
            </w:r>
          </w:p>
        </w:tc>
        <w:tc>
          <w:tcPr>
            <w:tcW w:w="8530" w:type="dxa"/>
          </w:tcPr>
          <w:p w14:paraId="061D2F99" w14:textId="30A280AB" w:rsidR="0021057B" w:rsidRPr="002F0221" w:rsidRDefault="0021057B" w:rsidP="005A5E0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53"/>
            </w:r>
            <w:r w:rsidR="002F0221">
              <w:rPr>
                <w:rFonts w:ascii="Book Antiqua" w:hAnsi="Book Antiqua"/>
                <w:b w:val="0"/>
                <w:bCs w:val="0"/>
                <w:color w:val="800080"/>
                <w:sz w:val="26"/>
                <w:szCs w:val="38"/>
              </w:rPr>
              <w:t xml:space="preserve"> “On the third day:</w:t>
            </w:r>
            <w:r w:rsidRPr="002F0221">
              <w:rPr>
                <w:rFonts w:ascii="Book Antiqua" w:hAnsi="Book Antiqua"/>
                <w:b w:val="0"/>
                <w:bCs w:val="0"/>
                <w:color w:val="800080"/>
                <w:sz w:val="26"/>
                <w:szCs w:val="38"/>
              </w:rPr>
              <w:t xml:space="preserve"> eleven bulls, two rams and fourteen</w:t>
            </w:r>
            <w:r w:rsidR="003036BC">
              <w:rPr>
                <w:rFonts w:ascii="Book Antiqua" w:hAnsi="Book Antiqua"/>
                <w:b w:val="0"/>
                <w:bCs w:val="0"/>
                <w:color w:val="800080"/>
                <w:sz w:val="26"/>
                <w:szCs w:val="38"/>
              </w:rPr>
              <w:t xml:space="preserve"> yearling lambs without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54"/>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and their</w:t>
            </w:r>
            <w:r w:rsidRPr="002F0221">
              <w:rPr>
                <w:rFonts w:ascii="Book Antiqua" w:hAnsi="Book Antiqua"/>
                <w:b w:val="0"/>
                <w:bCs w:val="0"/>
                <w:color w:val="800080"/>
                <w:sz w:val="26"/>
                <w:szCs w:val="38"/>
              </w:rPr>
              <w:t xml:space="preserve"> oblation and libations, as prescribed, in proportion to the number of bulls, rams and lambs; </w:t>
            </w:r>
            <w:r w:rsidRPr="002F0221">
              <w:rPr>
                <w:rStyle w:val="FootnoteReference"/>
                <w:rFonts w:ascii="Book Antiqua" w:hAnsi="Book Antiqua"/>
                <w:b w:val="0"/>
                <w:bCs w:val="0"/>
                <w:color w:val="008000"/>
                <w:sz w:val="26"/>
                <w:szCs w:val="38"/>
              </w:rPr>
              <w:footnoteReference w:id="1055"/>
            </w:r>
            <w:r w:rsidRPr="002F0221">
              <w:rPr>
                <w:rFonts w:ascii="Book Antiqua" w:hAnsi="Book Antiqua"/>
                <w:b w:val="0"/>
                <w:bCs w:val="0"/>
                <w:color w:val="800080"/>
                <w:sz w:val="26"/>
                <w:szCs w:val="38"/>
              </w:rPr>
              <w:t xml:space="preserve"> also one he-goat for the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w:t>
            </w:r>
            <w:r w:rsidRPr="002F0221">
              <w:rPr>
                <w:rFonts w:ascii="Book Antiqua" w:hAnsi="Book Antiqua"/>
                <w:b w:val="0"/>
                <w:bCs w:val="0"/>
                <w:color w:val="800080"/>
                <w:sz w:val="26"/>
                <w:szCs w:val="38"/>
              </w:rPr>
              <w:t xml:space="preserve"> 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4E921039" w14:textId="77777777" w:rsidTr="002F0221">
        <w:tblPrEx>
          <w:jc w:val="left"/>
        </w:tblPrEx>
        <w:tc>
          <w:tcPr>
            <w:tcW w:w="5688" w:type="dxa"/>
          </w:tcPr>
          <w:p w14:paraId="2BDC659A" w14:textId="6EFCB312" w:rsidR="0021057B" w:rsidRPr="00DA2106" w:rsidRDefault="00254CA9" w:rsidP="005A5E04">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וּבַיּ֧וֹם הָרְבִיעִ֛י פָּרִ֥ים עֲשָׂרָ֖ה אֵילִ֣ם שְׁנָ֑יִם כְּבָשִׂ֧ים בְּנֵֽי־שָׁנָ֛ה אַרְבָּעָ֥ה עָשָׂ֖ר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מִנְחָתָ֣ם וְנִסְכֵּיהֶ֡ם לַ֠פָּרִ֠ים לָאֵילִ֧ם וְלַכְּבָשִׂ֛ים בְּמִסְפָּרָ֖ם כַּמִּשְׁפָּֽט</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וּשְׂעִיר־עִזִּ֥ים אֶחָ֖ד חַטָּ֑את מִלְּבַד֙ עֹלַ֣ת הַתָּמִ֔יד מִנְחָתָ֖הּ וְנִסְכָּֽהּ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132A288" w14:textId="53E23EF0" w:rsidR="0021057B" w:rsidRPr="002F0221" w:rsidRDefault="0021057B" w:rsidP="005A5E0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56"/>
            </w:r>
            <w:r w:rsidR="002F0221">
              <w:rPr>
                <w:rFonts w:ascii="Book Antiqua" w:hAnsi="Book Antiqua"/>
                <w:b w:val="0"/>
                <w:bCs w:val="0"/>
                <w:color w:val="800080"/>
                <w:sz w:val="26"/>
                <w:szCs w:val="38"/>
              </w:rPr>
              <w:t xml:space="preserve"> “On the fourth day:</w:t>
            </w:r>
            <w:r w:rsidRPr="002F0221">
              <w:rPr>
                <w:rFonts w:ascii="Book Antiqua" w:hAnsi="Book Antiqua"/>
                <w:b w:val="0"/>
                <w:bCs w:val="0"/>
                <w:color w:val="800080"/>
                <w:sz w:val="26"/>
                <w:szCs w:val="38"/>
              </w:rPr>
              <w:t xml:space="preserve"> ten bulls, two rams and fourteen yearl</w:t>
            </w:r>
            <w:r w:rsidR="003036BC">
              <w:rPr>
                <w:rFonts w:ascii="Book Antiqua" w:hAnsi="Book Antiqua"/>
                <w:b w:val="0"/>
                <w:bCs w:val="0"/>
                <w:color w:val="800080"/>
                <w:sz w:val="26"/>
                <w:szCs w:val="38"/>
              </w:rPr>
              <w:t>ing lambs without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57"/>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and their</w:t>
            </w:r>
            <w:r w:rsidRPr="002F0221">
              <w:rPr>
                <w:rFonts w:ascii="Book Antiqua" w:hAnsi="Book Antiqua"/>
                <w:b w:val="0"/>
                <w:bCs w:val="0"/>
                <w:color w:val="800080"/>
                <w:sz w:val="26"/>
                <w:szCs w:val="38"/>
              </w:rPr>
              <w:t xml:space="preserve"> oblation and libations, as prescribed, in proportion to the number of bulls, rams and lambs; </w:t>
            </w:r>
            <w:r w:rsidRPr="002F0221">
              <w:rPr>
                <w:rStyle w:val="FootnoteReference"/>
                <w:rFonts w:ascii="Book Antiqua" w:hAnsi="Book Antiqua"/>
                <w:b w:val="0"/>
                <w:bCs w:val="0"/>
                <w:color w:val="008000"/>
                <w:sz w:val="26"/>
                <w:szCs w:val="38"/>
              </w:rPr>
              <w:footnoteReference w:id="1058"/>
            </w:r>
            <w:r w:rsidRPr="002F0221">
              <w:rPr>
                <w:rFonts w:ascii="Book Antiqua" w:hAnsi="Book Antiqua"/>
                <w:b w:val="0"/>
                <w:bCs w:val="0"/>
                <w:color w:val="800080"/>
                <w:sz w:val="26"/>
                <w:szCs w:val="38"/>
              </w:rPr>
              <w:t xml:space="preserve"> also one he-goat for the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w:t>
            </w:r>
            <w:r w:rsidRPr="002F0221">
              <w:rPr>
                <w:rFonts w:ascii="Book Antiqua" w:hAnsi="Book Antiqua"/>
                <w:b w:val="0"/>
                <w:bCs w:val="0"/>
                <w:color w:val="800080"/>
                <w:sz w:val="26"/>
                <w:szCs w:val="38"/>
              </w:rPr>
              <w:t xml:space="preserve"> 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1994E03F" w14:textId="77777777" w:rsidTr="002F0221">
        <w:tblPrEx>
          <w:jc w:val="left"/>
        </w:tblPrEx>
        <w:tc>
          <w:tcPr>
            <w:tcW w:w="5688" w:type="dxa"/>
          </w:tcPr>
          <w:p w14:paraId="54854C39" w14:textId="6EA473D6" w:rsidR="0021057B" w:rsidRPr="00DA2106" w:rsidRDefault="00254CA9" w:rsidP="00A618FC">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וּבַיּ֧וֹם הַחֲמִישִׁ֛י פָּרִ֥ים תִּשְׁעָ֖ה אֵילִ֣ם שְׁנָ֑יִם כְּבָשִׂ֧ים בְּנֵֽי־שָׁנָ֛ה אַרְבָּעָ֥ה עָשָׂ֖ר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וּמִנְחָתָ֣ם וְנִסְכֵּיהֶ֡ם לַ֠פָּרִ֠ים לָאֵילִ֧ם וְלַכְּבָשִׂ֛ים בְּמִסְפָּרָ֖ם כַּמִּשְׁפָּֽט</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 חַטָּ֖את אֶחָ֑ד מִלְּבַד֙ עֹלַ֣ת הַתָּמִ֔יד וּמִנְחָתָ֖הּ וְנִסְכָּֽהּ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18CA07AB" w14:textId="490E8F53" w:rsidR="0021057B" w:rsidRPr="002F0221" w:rsidRDefault="0021057B" w:rsidP="00A618FC">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59"/>
            </w:r>
            <w:r w:rsidR="002F0221">
              <w:rPr>
                <w:rFonts w:ascii="Book Antiqua" w:hAnsi="Book Antiqua"/>
                <w:b w:val="0"/>
                <w:bCs w:val="0"/>
                <w:color w:val="800080"/>
                <w:sz w:val="26"/>
                <w:szCs w:val="38"/>
              </w:rPr>
              <w:t xml:space="preserve"> “On the fifth day:</w:t>
            </w:r>
            <w:r w:rsidRPr="002F0221">
              <w:rPr>
                <w:rFonts w:ascii="Book Antiqua" w:hAnsi="Book Antiqua"/>
                <w:b w:val="0"/>
                <w:bCs w:val="0"/>
                <w:color w:val="800080"/>
                <w:sz w:val="26"/>
                <w:szCs w:val="38"/>
              </w:rPr>
              <w:t xml:space="preserve"> nine bulls, two rams and fourteen</w:t>
            </w:r>
            <w:r w:rsidR="003036BC">
              <w:rPr>
                <w:rFonts w:ascii="Book Antiqua" w:hAnsi="Book Antiqua"/>
                <w:b w:val="0"/>
                <w:bCs w:val="0"/>
                <w:color w:val="800080"/>
                <w:sz w:val="26"/>
                <w:szCs w:val="38"/>
              </w:rPr>
              <w:t xml:space="preserve"> yearling lambs without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60"/>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 xml:space="preserve">and </w:t>
            </w:r>
            <w:r w:rsidR="00AC44D9">
              <w:rPr>
                <w:rFonts w:ascii="Book Antiqua" w:hAnsi="Book Antiqua" w:hint="default"/>
                <w:b w:val="0"/>
                <w:bCs w:val="0"/>
                <w:color w:val="800080"/>
                <w:sz w:val="26"/>
                <w:szCs w:val="38"/>
              </w:rPr>
              <w:t>oblation</w:t>
            </w:r>
            <w:r w:rsidRPr="002F0221">
              <w:rPr>
                <w:rFonts w:ascii="Book Antiqua" w:hAnsi="Book Antiqua"/>
                <w:b w:val="0"/>
                <w:bCs w:val="0"/>
                <w:color w:val="800080"/>
                <w:sz w:val="26"/>
                <w:szCs w:val="38"/>
              </w:rPr>
              <w:t xml:space="preserve"> and libations, as prescribed, in proportion to the number of bulls, rams and lambs; </w:t>
            </w:r>
            <w:r w:rsidRPr="002F0221">
              <w:rPr>
                <w:rStyle w:val="FootnoteReference"/>
                <w:rFonts w:ascii="Book Antiqua" w:hAnsi="Book Antiqua"/>
                <w:b w:val="0"/>
                <w:bCs w:val="0"/>
                <w:color w:val="008000"/>
                <w:sz w:val="26"/>
                <w:szCs w:val="38"/>
              </w:rPr>
              <w:footnoteReference w:id="1061"/>
            </w:r>
            <w:r w:rsidRPr="002F0221">
              <w:rPr>
                <w:rFonts w:ascii="Book Antiqua" w:hAnsi="Book Antiqua"/>
                <w:b w:val="0"/>
                <w:bCs w:val="0"/>
                <w:color w:val="800080"/>
                <w:sz w:val="26"/>
                <w:szCs w:val="38"/>
              </w:rPr>
              <w:t xml:space="preserve"> also one he-goat for the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w:t>
            </w:r>
            <w:r w:rsidRPr="002F0221">
              <w:rPr>
                <w:rFonts w:ascii="Book Antiqua" w:hAnsi="Book Antiqua"/>
                <w:b w:val="0"/>
                <w:bCs w:val="0"/>
                <w:color w:val="800080"/>
                <w:sz w:val="26"/>
                <w:szCs w:val="38"/>
              </w:rPr>
              <w:t xml:space="preserve"> 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10A70121" w14:textId="77777777" w:rsidTr="002F0221">
        <w:tblPrEx>
          <w:jc w:val="left"/>
        </w:tblPrEx>
        <w:tc>
          <w:tcPr>
            <w:tcW w:w="5688" w:type="dxa"/>
          </w:tcPr>
          <w:p w14:paraId="7F6BA268" w14:textId="5DAEA818" w:rsidR="0021057B" w:rsidRPr="00DA2106" w:rsidRDefault="00254CA9" w:rsidP="00A618FC">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וּבַיּ֧וֹם הַשִּׁשִּׁ֛י פָּרִ֥ים שְׁמֹנָ֖ה אֵילִ֣ם שְׁנָ֑יִם כְּבָשִׂ֧ים בְּנֵי־שָׁנָ֛ה אַרְבָּעָ֥ה עָשָׂ֖ר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וּמִנְחָתָ֣ם וְנִסְכֵּיהֶ֡ם לַ֠פָּרִ֠ים לָאֵילִ֧ם וְלַכְּבָשִׂ֛ים בְּמִסְפָּרָ֖ם כַּמִּשְׁפָּֽט</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 חַטָּ֖את אֶחָ֑ד מִלְּבַד֙ עֹלַ֣ת הַתָּמִ֔יד מִנְחָתָ֖הּ וּנְסָכֶֽיהָ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5F426199" w14:textId="60325C60" w:rsidR="0021057B" w:rsidRPr="002F0221" w:rsidRDefault="0021057B" w:rsidP="00A618F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62"/>
            </w:r>
            <w:r w:rsidR="002F0221">
              <w:rPr>
                <w:rFonts w:ascii="Book Antiqua" w:hAnsi="Book Antiqua"/>
                <w:b w:val="0"/>
                <w:bCs w:val="0"/>
                <w:color w:val="800080"/>
                <w:sz w:val="26"/>
                <w:szCs w:val="38"/>
              </w:rPr>
              <w:t xml:space="preserve"> “On the sixth day:</w:t>
            </w:r>
            <w:r w:rsidRPr="002F0221">
              <w:rPr>
                <w:rFonts w:ascii="Book Antiqua" w:hAnsi="Book Antiqua"/>
                <w:b w:val="0"/>
                <w:bCs w:val="0"/>
                <w:color w:val="800080"/>
                <w:sz w:val="26"/>
                <w:szCs w:val="38"/>
              </w:rPr>
              <w:t xml:space="preserve"> eight bulls, two rams and fourteen yearling lambs witho</w:t>
            </w:r>
            <w:r w:rsidR="003036BC">
              <w:rPr>
                <w:rFonts w:ascii="Book Antiqua" w:hAnsi="Book Antiqua"/>
                <w:b w:val="0"/>
                <w:bCs w:val="0"/>
                <w:color w:val="800080"/>
                <w:sz w:val="26"/>
                <w:szCs w:val="38"/>
              </w:rPr>
              <w:t>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63"/>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and their</w:t>
            </w:r>
            <w:r w:rsidRPr="002F0221">
              <w:rPr>
                <w:rFonts w:ascii="Book Antiqua" w:hAnsi="Book Antiqua"/>
                <w:b w:val="0"/>
                <w:bCs w:val="0"/>
                <w:color w:val="800080"/>
                <w:sz w:val="26"/>
                <w:szCs w:val="38"/>
              </w:rPr>
              <w:t xml:space="preserve"> </w:t>
            </w:r>
            <w:r w:rsidR="00A618FC">
              <w:rPr>
                <w:rFonts w:ascii="Book Antiqua" w:hAnsi="Book Antiqua" w:hint="default"/>
                <w:b w:val="0"/>
                <w:bCs w:val="0"/>
                <w:color w:val="800080"/>
                <w:sz w:val="26"/>
                <w:szCs w:val="38"/>
              </w:rPr>
              <w:t xml:space="preserve">oblation </w:t>
            </w:r>
            <w:r w:rsidRPr="002F0221">
              <w:rPr>
                <w:rFonts w:ascii="Book Antiqua" w:hAnsi="Book Antiqua"/>
                <w:b w:val="0"/>
                <w:bCs w:val="0"/>
                <w:color w:val="800080"/>
                <w:sz w:val="26"/>
                <w:szCs w:val="38"/>
              </w:rPr>
              <w:t xml:space="preserve">and libations, as prescribed, in proportion to the number of bulls, rams and lambs; </w:t>
            </w:r>
            <w:r w:rsidRPr="002F0221">
              <w:rPr>
                <w:rStyle w:val="FootnoteReference"/>
                <w:rFonts w:ascii="Book Antiqua" w:hAnsi="Book Antiqua"/>
                <w:b w:val="0"/>
                <w:bCs w:val="0"/>
                <w:color w:val="008000"/>
                <w:sz w:val="26"/>
                <w:szCs w:val="38"/>
              </w:rPr>
              <w:footnoteReference w:id="1064"/>
            </w:r>
            <w:r w:rsidRPr="002F0221">
              <w:rPr>
                <w:rFonts w:ascii="Book Antiqua" w:hAnsi="Book Antiqua"/>
                <w:b w:val="0"/>
                <w:bCs w:val="0"/>
                <w:color w:val="800080"/>
                <w:sz w:val="26"/>
                <w:szCs w:val="38"/>
              </w:rPr>
              <w:t xml:space="preserve"> also on</w:t>
            </w:r>
            <w:r w:rsidR="00E907FA">
              <w:rPr>
                <w:rFonts w:ascii="Book Antiqua" w:hAnsi="Book Antiqua" w:hint="default"/>
                <w:b w:val="0"/>
                <w:bCs w:val="0"/>
                <w:color w:val="800080"/>
                <w:sz w:val="26"/>
                <w:szCs w:val="38"/>
              </w:rPr>
              <w:t>e</w:t>
            </w:r>
            <w:r w:rsidRPr="002F0221">
              <w:rPr>
                <w:rFonts w:ascii="Book Antiqua" w:hAnsi="Book Antiqua"/>
                <w:b w:val="0"/>
                <w:bCs w:val="0"/>
                <w:color w:val="800080"/>
                <w:sz w:val="26"/>
                <w:szCs w:val="38"/>
              </w:rPr>
              <w:t xml:space="preserve"> he-goat for the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w:t>
            </w:r>
            <w:r w:rsidRPr="002F0221">
              <w:rPr>
                <w:rFonts w:ascii="Book Antiqua" w:hAnsi="Book Antiqua"/>
                <w:b w:val="0"/>
                <w:bCs w:val="0"/>
                <w:color w:val="800080"/>
                <w:sz w:val="26"/>
                <w:szCs w:val="38"/>
              </w:rPr>
              <w:t xml:space="preserve"> 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48CAE8DD" w14:textId="77777777" w:rsidTr="002F0221">
        <w:tblPrEx>
          <w:jc w:val="left"/>
        </w:tblPrEx>
        <w:tc>
          <w:tcPr>
            <w:tcW w:w="5688" w:type="dxa"/>
          </w:tcPr>
          <w:p w14:paraId="71E2FA98" w14:textId="277425A0" w:rsidR="0021057B" w:rsidRPr="00DA2106" w:rsidRDefault="00254CA9" w:rsidP="00A618FC">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וּבַיּ֧וֹם הַשְּׁבִיעִ֛י פָּרִ֥ים שִׁבְעָ֖ה אֵילִ֣ם שְׁנָ֑יִם כְּבָשִׂ֧ים בְּנֵי־שָׁנָ֛ה אַרְבָּעָ֥ה עָשָׂ֖ר תְּמִימִֽם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וּמִנְחָתָ֣ם וְנִסְכֵּהֶ֡ם לַ֠פָּרִ֠ים לָאֵילִ֧ם וְלַכְּבָשִׂ֛ים בְּמִסְפָּרָ֖ם כְּמִשְׁפָּטָֽם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וּשְׂעִ֥יר חַטָּ֖את אֶחָ֑ד מִלְּבַד֙ עֹלַ֣ת הַתָּמִ֔יד מִנְחָתָ֖הּ וְנִסְכָּֽהּ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2BB48E7C" w14:textId="0A311895" w:rsidR="0021057B" w:rsidRPr="002F0221" w:rsidRDefault="0021057B" w:rsidP="00A618F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65"/>
            </w:r>
            <w:r w:rsidR="002F0221">
              <w:rPr>
                <w:rFonts w:ascii="Book Antiqua" w:hAnsi="Book Antiqua"/>
                <w:b w:val="0"/>
                <w:bCs w:val="0"/>
                <w:color w:val="800080"/>
                <w:sz w:val="26"/>
                <w:szCs w:val="38"/>
              </w:rPr>
              <w:t xml:space="preserve"> “On the seventh day: </w:t>
            </w:r>
            <w:r w:rsidRPr="002F0221">
              <w:rPr>
                <w:rFonts w:ascii="Book Antiqua" w:hAnsi="Book Antiqua"/>
                <w:b w:val="0"/>
                <w:bCs w:val="0"/>
                <w:color w:val="800080"/>
                <w:sz w:val="26"/>
                <w:szCs w:val="38"/>
              </w:rPr>
              <w:t>seven bulls, two rams and fourteen</w:t>
            </w:r>
            <w:r w:rsidR="003036BC">
              <w:rPr>
                <w:rFonts w:ascii="Book Antiqua" w:hAnsi="Book Antiqua"/>
                <w:b w:val="0"/>
                <w:bCs w:val="0"/>
                <w:color w:val="800080"/>
                <w:sz w:val="26"/>
                <w:szCs w:val="38"/>
              </w:rPr>
              <w:t xml:space="preserve"> yearling lambs without blemish</w:t>
            </w:r>
            <w:r w:rsidR="003036BC">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66"/>
            </w:r>
            <w:r w:rsidRPr="002F0221">
              <w:rPr>
                <w:rFonts w:ascii="Book Antiqua" w:hAnsi="Book Antiqua"/>
                <w:b w:val="0"/>
                <w:bCs w:val="0"/>
                <w:color w:val="800080"/>
                <w:sz w:val="26"/>
                <w:szCs w:val="38"/>
              </w:rPr>
              <w:t xml:space="preserve"> </w:t>
            </w:r>
            <w:r w:rsidR="003036BC">
              <w:rPr>
                <w:rFonts w:ascii="Book Antiqua" w:hAnsi="Book Antiqua" w:hint="default"/>
                <w:b w:val="0"/>
                <w:bCs w:val="0"/>
                <w:color w:val="800080"/>
                <w:sz w:val="26"/>
                <w:szCs w:val="38"/>
              </w:rPr>
              <w:t>and their</w:t>
            </w:r>
            <w:r w:rsidRPr="002F0221">
              <w:rPr>
                <w:rFonts w:ascii="Book Antiqua" w:hAnsi="Book Antiqua"/>
                <w:b w:val="0"/>
                <w:bCs w:val="0"/>
                <w:color w:val="800080"/>
                <w:sz w:val="26"/>
                <w:szCs w:val="38"/>
              </w:rPr>
              <w:t xml:space="preserve"> oblation and libations, as prescribed, in proportion to the number of bulls, rams and lambs; </w:t>
            </w:r>
            <w:r w:rsidRPr="002F0221">
              <w:rPr>
                <w:rStyle w:val="FootnoteReference"/>
                <w:rFonts w:ascii="Book Antiqua" w:hAnsi="Book Antiqua"/>
                <w:b w:val="0"/>
                <w:bCs w:val="0"/>
                <w:color w:val="008000"/>
                <w:sz w:val="26"/>
                <w:szCs w:val="38"/>
              </w:rPr>
              <w:footnoteReference w:id="1067"/>
            </w:r>
            <w:r w:rsidRPr="002F0221">
              <w:rPr>
                <w:rFonts w:ascii="Book Antiqua" w:hAnsi="Book Antiqua"/>
                <w:b w:val="0"/>
                <w:bCs w:val="0"/>
                <w:color w:val="800080"/>
                <w:sz w:val="26"/>
                <w:szCs w:val="38"/>
              </w:rPr>
              <w:t xml:space="preserve"> also one he-goat for the sin</w:t>
            </w:r>
            <w:r w:rsidRPr="002F0221">
              <w:rPr>
                <w:rFonts w:ascii="Book Antiqua" w:hAnsi="Book Antiqua" w:hint="default"/>
                <w:b w:val="0"/>
                <w:bCs w:val="0"/>
                <w:color w:val="800080"/>
                <w:sz w:val="26"/>
                <w:szCs w:val="38"/>
              </w:rPr>
              <w:t xml:space="preserve"> offering</w:t>
            </w:r>
            <w:r w:rsidR="002F0221">
              <w:rPr>
                <w:rFonts w:ascii="Book Antiqua" w:hAnsi="Book Antiqua"/>
                <w:b w:val="0"/>
                <w:bCs w:val="0"/>
                <w:color w:val="800080"/>
                <w:sz w:val="26"/>
                <w:szCs w:val="38"/>
              </w:rPr>
              <w:t xml:space="preserve">. </w:t>
            </w:r>
            <w:r w:rsidRPr="002F0221">
              <w:rPr>
                <w:rFonts w:ascii="Book Antiqua" w:hAnsi="Book Antiqua"/>
                <w:b w:val="0"/>
                <w:bCs w:val="0"/>
                <w:color w:val="800080"/>
                <w:sz w:val="26"/>
                <w:szCs w:val="38"/>
              </w:rPr>
              <w:t xml:space="preserve">This is in addition to the </w:t>
            </w:r>
            <w:r w:rsidR="00A17122">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with its oblation and libations.</w:t>
            </w:r>
          </w:p>
        </w:tc>
      </w:tr>
      <w:tr w:rsidR="0021057B" w14:paraId="37918033" w14:textId="77777777" w:rsidTr="002F0221">
        <w:tblPrEx>
          <w:jc w:val="left"/>
        </w:tblPrEx>
        <w:tc>
          <w:tcPr>
            <w:tcW w:w="5688" w:type="dxa"/>
          </w:tcPr>
          <w:p w14:paraId="2B543A82" w14:textId="7C2D4CB4" w:rsidR="0021057B" w:rsidRPr="00DA2106" w:rsidRDefault="00254CA9" w:rsidP="00A618FC">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בַּיּוֹם֙ הַשְּׁמִינִ֔י עֲצֶ֖רֶת תִּהְיֶ֣ה לָכֶ֑ם כׇּל־מְלֶ֥אכֶת עֲבֹדָ֖ה לֹ֥א תַעֲשֽׂוּ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וְהִקְרַבְתֶּ֨ם עֹלָ֜ה אִשֵּׁ֨ה רֵ֤יחַ נִיחֹ֙חַ֙ לַֽיהֹוָ֔ה פַּ֥ר אֶחָ֖ד אַ֣יִל אֶחָ֑ד כְּבָשִׂ֧ים בְּנֵי־שָׁנָ֛ה שִׁבְעָ֖ה תְּמִימִֽם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מִנְחָתָ֣ם וְנִסְכֵּיהֶ֗ם לַפָּ֨ר לָאַ֧יִל וְלַכְּבָשִׂ֛ים בְּמִסְפָּרָ֖ם כַּמִּשְׁפָּֽט</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וּשְׂעִ֥יר חַטָּ֖את אֶחָ֑ד מִלְּבַד֙ עֹלַ֣ת הַתָּמִ֔יד וּמִנְחָתָ֖הּ וְנִסְכָּֽהּ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אֵ֛לֶּה תַּעֲשׂ֥וּ לַיהֹוָ֖ה בְּמוֹעֲדֵיכֶ֑ם לְבַ֨ד מִנִּדְרֵיכֶ֜ם וְנִדְבֹתֵיכֶ֗ם לְעֹלֹֽתֵיכֶם֙ וּלְמִנְחֹ֣תֵיכֶ֔ם וּלְנִסְכֵּיכֶ֖ם וּלְשַׁלְמֵיכֶֽם</w:t>
            </w:r>
            <w:r w:rsidR="00DA2106" w:rsidRPr="00DA2106">
              <w:rPr>
                <w:rFonts w:cs="SBL Hebrew"/>
                <w:noProof/>
                <w:color w:val="993300"/>
                <w:sz w:val="32"/>
                <w:szCs w:val="32"/>
                <w:rtl/>
                <w:lang w:bidi="he-IL"/>
              </w:rPr>
              <w:t>׃</w:t>
            </w:r>
          </w:p>
        </w:tc>
        <w:tc>
          <w:tcPr>
            <w:tcW w:w="8530" w:type="dxa"/>
          </w:tcPr>
          <w:p w14:paraId="595546FF" w14:textId="329F13A0" w:rsidR="0021057B" w:rsidRPr="002F0221" w:rsidRDefault="0021057B" w:rsidP="00A618FC">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0221">
              <w:rPr>
                <w:rStyle w:val="FootnoteReference"/>
                <w:rFonts w:ascii="Book Antiqua" w:hAnsi="Book Antiqua"/>
                <w:b w:val="0"/>
                <w:bCs w:val="0"/>
                <w:color w:val="008000"/>
                <w:sz w:val="26"/>
                <w:szCs w:val="38"/>
              </w:rPr>
              <w:footnoteReference w:id="1068"/>
            </w:r>
            <w:r w:rsidRPr="002F0221">
              <w:rPr>
                <w:rFonts w:ascii="Book Antiqua" w:hAnsi="Book Antiqua"/>
                <w:b w:val="0"/>
                <w:bCs w:val="0"/>
                <w:color w:val="800080"/>
                <w:sz w:val="26"/>
                <w:szCs w:val="38"/>
              </w:rPr>
              <w:t xml:space="preserve"> “On the eighth day you must all assem</w:t>
            </w:r>
            <w:r w:rsidR="002F0221">
              <w:rPr>
                <w:rFonts w:ascii="Book Antiqua" w:hAnsi="Book Antiqua"/>
                <w:b w:val="0"/>
                <w:bCs w:val="0"/>
                <w:color w:val="800080"/>
                <w:sz w:val="26"/>
                <w:szCs w:val="38"/>
              </w:rPr>
              <w:t>ble. You must do no heavy work.</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69"/>
            </w:r>
            <w:r w:rsidRPr="002F0221">
              <w:rPr>
                <w:rFonts w:ascii="Book Antiqua" w:hAnsi="Book Antiqua"/>
                <w:b w:val="0"/>
                <w:bCs w:val="0"/>
                <w:color w:val="800080"/>
                <w:sz w:val="26"/>
                <w:szCs w:val="38"/>
              </w:rPr>
              <w:t xml:space="preserve"> You must offer as a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a burnt offering, an </w:t>
            </w:r>
            <w:r w:rsidR="006E16D0">
              <w:rPr>
                <w:rFonts w:ascii="Book Antiqua" w:hAnsi="Book Antiqua" w:hint="default"/>
                <w:b w:val="0"/>
                <w:bCs w:val="0"/>
                <w:color w:val="800080"/>
                <w:sz w:val="26"/>
                <w:szCs w:val="38"/>
              </w:rPr>
              <w:t>pleasing</w:t>
            </w:r>
            <w:r w:rsidRPr="002F0221">
              <w:rPr>
                <w:rFonts w:ascii="Book Antiqua" w:hAnsi="Book Antiqua"/>
                <w:b w:val="0"/>
                <w:bCs w:val="0"/>
                <w:color w:val="800080"/>
                <w:sz w:val="26"/>
                <w:szCs w:val="38"/>
              </w:rPr>
              <w:t xml:space="preserve"> </w:t>
            </w:r>
            <w:r w:rsidR="006E16D0">
              <w:rPr>
                <w:rFonts w:ascii="Book Antiqua" w:hAnsi="Book Antiqua" w:hint="default"/>
                <w:b w:val="0"/>
                <w:bCs w:val="0"/>
                <w:color w:val="800080"/>
                <w:sz w:val="26"/>
                <w:szCs w:val="38"/>
              </w:rPr>
              <w:t>aroma</w:t>
            </w:r>
            <w:r w:rsidR="006E16D0">
              <w:rPr>
                <w:rFonts w:ascii="Book Antiqua" w:hAnsi="Book Antiqua"/>
                <w:b w:val="0"/>
                <w:bCs w:val="0"/>
                <w:color w:val="800080"/>
                <w:sz w:val="26"/>
                <w:szCs w:val="38"/>
              </w:rPr>
              <w:t xml:space="preserve"> for Yahweh:</w:t>
            </w:r>
            <w:r w:rsidRPr="002F0221">
              <w:rPr>
                <w:rFonts w:ascii="Book Antiqua" w:hAnsi="Book Antiqua"/>
                <w:b w:val="0"/>
                <w:bCs w:val="0"/>
                <w:color w:val="800080"/>
                <w:sz w:val="26"/>
                <w:szCs w:val="38"/>
              </w:rPr>
              <w:t xml:space="preserve"> one bull, one ram and seve</w:t>
            </w:r>
            <w:r w:rsidR="006E16D0">
              <w:rPr>
                <w:rFonts w:ascii="Book Antiqua" w:hAnsi="Book Antiqua"/>
                <w:b w:val="0"/>
                <w:bCs w:val="0"/>
                <w:color w:val="800080"/>
                <w:sz w:val="26"/>
                <w:szCs w:val="38"/>
              </w:rPr>
              <w:t>n yearling rams without blemish</w:t>
            </w:r>
            <w:r w:rsidR="006E16D0">
              <w:rPr>
                <w:rFonts w:ascii="Book Antiqua" w:hAnsi="Book Antiqua" w:hint="default"/>
                <w:b w:val="0"/>
                <w:bCs w:val="0"/>
                <w:color w:val="800080"/>
                <w:sz w:val="26"/>
                <w:szCs w:val="38"/>
              </w:rPr>
              <w:t>,</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70"/>
            </w:r>
            <w:r w:rsidRPr="002F0221">
              <w:rPr>
                <w:rFonts w:ascii="Book Antiqua" w:hAnsi="Book Antiqua"/>
                <w:b w:val="0"/>
                <w:bCs w:val="0"/>
                <w:color w:val="800080"/>
                <w:sz w:val="26"/>
                <w:szCs w:val="38"/>
              </w:rPr>
              <w:t xml:space="preserve"> the</w:t>
            </w:r>
            <w:r w:rsidRPr="002F0221">
              <w:rPr>
                <w:rFonts w:ascii="Book Antiqua" w:hAnsi="Book Antiqua" w:hint="default"/>
                <w:b w:val="0"/>
                <w:bCs w:val="0"/>
                <w:color w:val="800080"/>
                <w:sz w:val="26"/>
                <w:szCs w:val="38"/>
              </w:rPr>
              <w:t xml:space="preserve">ir </w:t>
            </w:r>
            <w:r w:rsidRPr="002F0221">
              <w:rPr>
                <w:rFonts w:ascii="Book Antiqua" w:hAnsi="Book Antiqua"/>
                <w:b w:val="0"/>
                <w:bCs w:val="0"/>
                <w:color w:val="800080"/>
                <w:sz w:val="26"/>
                <w:szCs w:val="38"/>
              </w:rPr>
              <w:t xml:space="preserve">oblation and libations, as prescribed, </w:t>
            </w:r>
            <w:r w:rsidR="006E16D0">
              <w:rPr>
                <w:rFonts w:ascii="Book Antiqua" w:hAnsi="Book Antiqua" w:hint="default"/>
                <w:b w:val="0"/>
                <w:bCs w:val="0"/>
                <w:color w:val="800080"/>
                <w:sz w:val="26"/>
                <w:szCs w:val="38"/>
              </w:rPr>
              <w:t>according</w:t>
            </w:r>
            <w:r w:rsidRPr="002F0221">
              <w:rPr>
                <w:rFonts w:ascii="Book Antiqua" w:hAnsi="Book Antiqua"/>
                <w:b w:val="0"/>
                <w:bCs w:val="0"/>
                <w:color w:val="800080"/>
                <w:sz w:val="26"/>
                <w:szCs w:val="38"/>
              </w:rPr>
              <w:t xml:space="preserve"> to the number of bulls, rams and lambs; </w:t>
            </w:r>
            <w:r w:rsidRPr="002F0221">
              <w:rPr>
                <w:rStyle w:val="FootnoteReference"/>
                <w:rFonts w:ascii="Book Antiqua" w:hAnsi="Book Antiqua"/>
                <w:b w:val="0"/>
                <w:bCs w:val="0"/>
                <w:color w:val="008000"/>
                <w:sz w:val="26"/>
                <w:szCs w:val="38"/>
              </w:rPr>
              <w:footnoteReference w:id="1071"/>
            </w:r>
            <w:r w:rsidRPr="002F0221">
              <w:rPr>
                <w:rFonts w:ascii="Book Antiqua" w:hAnsi="Book Antiqua"/>
                <w:b w:val="0"/>
                <w:bCs w:val="0"/>
                <w:color w:val="800080"/>
                <w:sz w:val="26"/>
                <w:szCs w:val="38"/>
              </w:rPr>
              <w:t xml:space="preserve"> also one he-goat for the sin</w:t>
            </w:r>
            <w:r w:rsidRPr="002F0221">
              <w:rPr>
                <w:rFonts w:ascii="Book Antiqua" w:hAnsi="Book Antiqua" w:hint="default"/>
                <w:b w:val="0"/>
                <w:bCs w:val="0"/>
                <w:color w:val="800080"/>
                <w:sz w:val="26"/>
                <w:szCs w:val="38"/>
              </w:rPr>
              <w:t xml:space="preserve"> offering</w:t>
            </w:r>
            <w:r w:rsidR="006E16D0">
              <w:rPr>
                <w:rFonts w:ascii="Book Antiqua" w:hAnsi="Book Antiqua" w:hint="default"/>
                <w:b w:val="0"/>
                <w:bCs w:val="0"/>
                <w:color w:val="800080"/>
                <w:sz w:val="26"/>
                <w:szCs w:val="38"/>
              </w:rPr>
              <w:t>, along with</w:t>
            </w:r>
            <w:r w:rsidRPr="002F0221">
              <w:rPr>
                <w:rFonts w:ascii="Book Antiqua" w:hAnsi="Book Antiqua"/>
                <w:b w:val="0"/>
                <w:bCs w:val="0"/>
                <w:color w:val="800080"/>
                <w:sz w:val="26"/>
                <w:szCs w:val="38"/>
              </w:rPr>
              <w:t xml:space="preserve"> the </w:t>
            </w:r>
            <w:r w:rsidR="006E16D0">
              <w:rPr>
                <w:rFonts w:ascii="Book Antiqua" w:hAnsi="Book Antiqua" w:hint="default"/>
                <w:b w:val="0"/>
                <w:bCs w:val="0"/>
                <w:color w:val="800080"/>
                <w:sz w:val="26"/>
                <w:szCs w:val="38"/>
              </w:rPr>
              <w:t>continual</w:t>
            </w:r>
            <w:r w:rsidRPr="002F0221">
              <w:rPr>
                <w:rFonts w:ascii="Book Antiqua" w:hAnsi="Book Antiqua"/>
                <w:b w:val="0"/>
                <w:bCs w:val="0"/>
                <w:color w:val="800080"/>
                <w:sz w:val="26"/>
                <w:szCs w:val="38"/>
              </w:rPr>
              <w:t xml:space="preserve">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 xml:space="preserve"> w</w:t>
            </w:r>
            <w:r w:rsidR="002F0221">
              <w:rPr>
                <w:rFonts w:ascii="Book Antiqua" w:hAnsi="Book Antiqua"/>
                <w:b w:val="0"/>
                <w:bCs w:val="0"/>
                <w:color w:val="800080"/>
                <w:sz w:val="26"/>
                <w:szCs w:val="38"/>
              </w:rPr>
              <w:t>ith its oblation and libations.</w:t>
            </w:r>
            <w:r w:rsidRPr="002F0221">
              <w:rPr>
                <w:rFonts w:ascii="Book Antiqua" w:hAnsi="Book Antiqua"/>
                <w:b w:val="0"/>
                <w:bCs w:val="0"/>
                <w:color w:val="800080"/>
                <w:sz w:val="26"/>
                <w:szCs w:val="38"/>
              </w:rPr>
              <w:t xml:space="preserve"> </w:t>
            </w:r>
            <w:r w:rsidRPr="002F0221">
              <w:rPr>
                <w:rStyle w:val="FootnoteReference"/>
                <w:rFonts w:ascii="Book Antiqua" w:hAnsi="Book Antiqua"/>
                <w:b w:val="0"/>
                <w:bCs w:val="0"/>
                <w:color w:val="008000"/>
                <w:sz w:val="26"/>
                <w:szCs w:val="38"/>
              </w:rPr>
              <w:footnoteReference w:id="1072"/>
            </w:r>
            <w:r w:rsidR="006E16D0">
              <w:rPr>
                <w:rFonts w:ascii="Book Antiqua" w:hAnsi="Book Antiqua" w:hint="eastAsia"/>
                <w:b w:val="0"/>
                <w:bCs w:val="0"/>
                <w:color w:val="800080"/>
                <w:sz w:val="26"/>
                <w:szCs w:val="38"/>
              </w:rPr>
              <w:t> </w:t>
            </w:r>
            <w:r w:rsidRPr="002F0221">
              <w:rPr>
                <w:rFonts w:ascii="Book Antiqua" w:hAnsi="Book Antiqua"/>
                <w:b w:val="0"/>
                <w:bCs w:val="0"/>
                <w:color w:val="800080"/>
                <w:sz w:val="26"/>
                <w:szCs w:val="38"/>
              </w:rPr>
              <w:t xml:space="preserve">This is what you are to do for Yahweh at your solemn feasts, </w:t>
            </w:r>
            <w:r w:rsidR="001C1698">
              <w:rPr>
                <w:rFonts w:ascii="Book Antiqua" w:hAnsi="Book Antiqua" w:hint="default"/>
                <w:b w:val="0"/>
                <w:bCs w:val="0"/>
                <w:color w:val="800080"/>
                <w:sz w:val="26"/>
                <w:szCs w:val="38"/>
              </w:rPr>
              <w:t>beside</w:t>
            </w:r>
            <w:r w:rsidRPr="002F0221">
              <w:rPr>
                <w:rFonts w:ascii="Book Antiqua" w:hAnsi="Book Antiqua"/>
                <w:b w:val="0"/>
                <w:bCs w:val="0"/>
                <w:color w:val="800080"/>
                <w:sz w:val="26"/>
                <w:szCs w:val="38"/>
              </w:rPr>
              <w:t xml:space="preserve"> your votive and voluntary offerings, your </w:t>
            </w:r>
            <w:r w:rsidR="005960BD">
              <w:rPr>
                <w:rFonts w:ascii="Book Antiqua" w:hAnsi="Book Antiqua" w:hint="default"/>
                <w:b w:val="0"/>
                <w:bCs w:val="0"/>
                <w:color w:val="800080"/>
                <w:sz w:val="26"/>
                <w:szCs w:val="38"/>
              </w:rPr>
              <w:t>high-offering</w:t>
            </w:r>
            <w:r w:rsidRPr="002F0221">
              <w:rPr>
                <w:rFonts w:ascii="Book Antiqua" w:hAnsi="Book Antiqua"/>
                <w:b w:val="0"/>
                <w:bCs w:val="0"/>
                <w:color w:val="800080"/>
                <w:sz w:val="26"/>
                <w:szCs w:val="38"/>
              </w:rPr>
              <w:t>s, oblations and libations, and your communion sacrifice.”</w:t>
            </w:r>
          </w:p>
        </w:tc>
      </w:tr>
    </w:tbl>
    <w:p w14:paraId="63EFFD04" w14:textId="77777777" w:rsidR="0021057B" w:rsidRDefault="0021057B">
      <w:pPr>
        <w:spacing w:before="12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3"/>
        <w:gridCol w:w="8399"/>
      </w:tblGrid>
      <w:tr w:rsidR="00A76ED8" w:rsidRPr="00837CEE" w14:paraId="1CB2FFCA" w14:textId="77777777" w:rsidTr="0077011D">
        <w:trPr>
          <w:jc w:val="center"/>
        </w:trPr>
        <w:tc>
          <w:tcPr>
            <w:tcW w:w="5688" w:type="dxa"/>
          </w:tcPr>
          <w:p w14:paraId="08CA7027" w14:textId="77777777" w:rsidR="00A76ED8" w:rsidRPr="001A2DAD" w:rsidRDefault="00A76ED8" w:rsidP="001C1698">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w:t>
            </w:r>
          </w:p>
        </w:tc>
        <w:tc>
          <w:tcPr>
            <w:tcW w:w="8530" w:type="dxa"/>
          </w:tcPr>
          <w:p w14:paraId="593D38A5" w14:textId="65FD159B" w:rsidR="00A76ED8" w:rsidRPr="001A2DAD" w:rsidRDefault="00A76ED8" w:rsidP="001C1698">
            <w:pPr>
              <w:pStyle w:val="Heading2"/>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073"/>
              <w:t>30</w:t>
            </w:r>
          </w:p>
        </w:tc>
      </w:tr>
      <w:tr w:rsidR="0021057B" w14:paraId="544FBCA5" w14:textId="77777777" w:rsidTr="00A76ED8">
        <w:tblPrEx>
          <w:jc w:val="left"/>
        </w:tblPrEx>
        <w:tc>
          <w:tcPr>
            <w:tcW w:w="5688" w:type="dxa"/>
          </w:tcPr>
          <w:p w14:paraId="1A0BA6CD" w14:textId="778D1842" w:rsidR="0021057B" w:rsidRPr="00193FB0" w:rsidRDefault="001C1698" w:rsidP="001C1698">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אֶל־בְּנֵ֣י יִשְׂרָאֵ֑ל כְּכֹ֛ל אֲשֶׁר־צִוָּ֥ה יְהֹוָ֖ה אֶת־מֹשֶֽׁה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4C0AC5B6" w14:textId="77777777" w:rsidR="0021057B" w:rsidRPr="001F371D" w:rsidRDefault="0021057B" w:rsidP="001C1698">
            <w:pPr>
              <w:pStyle w:val="Heading2"/>
              <w:spacing w:before="0" w:beforeAutospacing="0" w:after="0" w:afterAutospacing="0" w:line="400" w:lineRule="exact"/>
              <w:jc w:val="both"/>
              <w:rPr>
                <w:rFonts w:ascii="Book Antiqua" w:hAnsi="Book Antiqua" w:hint="default"/>
                <w:b w:val="0"/>
                <w:bCs w:val="0"/>
                <w:color w:val="800000"/>
                <w:sz w:val="26"/>
                <w:szCs w:val="38"/>
              </w:rPr>
            </w:pPr>
            <w:r w:rsidRPr="001F371D">
              <w:rPr>
                <w:rStyle w:val="FootnoteReference"/>
                <w:rFonts w:ascii="Book Antiqua" w:hAnsi="Book Antiqua"/>
                <w:b w:val="0"/>
                <w:bCs w:val="0"/>
                <w:color w:val="008000"/>
                <w:sz w:val="26"/>
                <w:szCs w:val="38"/>
              </w:rPr>
              <w:footnoteReference w:id="1074"/>
            </w:r>
            <w:r w:rsidRPr="001F371D">
              <w:rPr>
                <w:rFonts w:ascii="Book Antiqua" w:hAnsi="Book Antiqua"/>
                <w:b w:val="0"/>
                <w:bCs w:val="0"/>
                <w:color w:val="800080"/>
                <w:sz w:val="26"/>
                <w:szCs w:val="38"/>
              </w:rPr>
              <w:t xml:space="preserve"> </w:t>
            </w:r>
            <w:r w:rsidRPr="001F371D">
              <w:rPr>
                <w:rFonts w:ascii="Book Antiqua" w:hAnsi="Book Antiqua" w:hint="default"/>
                <w:b w:val="0"/>
                <w:bCs w:val="0"/>
                <w:color w:val="800080"/>
                <w:sz w:val="26"/>
                <w:szCs w:val="38"/>
              </w:rPr>
              <w:t xml:space="preserve">And </w:t>
            </w:r>
            <w:r w:rsidRPr="001F371D">
              <w:rPr>
                <w:rFonts w:ascii="Book Antiqua" w:hAnsi="Book Antiqua"/>
                <w:b w:val="0"/>
                <w:bCs w:val="0"/>
                <w:color w:val="800080"/>
                <w:sz w:val="26"/>
                <w:szCs w:val="38"/>
              </w:rPr>
              <w:t xml:space="preserve">Moses told the Israelites exactly what Yahweh had </w:t>
            </w:r>
            <w:r w:rsidRPr="001F371D">
              <w:rPr>
                <w:rFonts w:ascii="Book Antiqua" w:hAnsi="Book Antiqua" w:hint="default"/>
                <w:b w:val="0"/>
                <w:bCs w:val="0"/>
                <w:color w:val="800080"/>
                <w:sz w:val="26"/>
                <w:szCs w:val="38"/>
              </w:rPr>
              <w:t>commanded</w:t>
            </w:r>
            <w:r w:rsidRPr="001F371D">
              <w:rPr>
                <w:rFonts w:ascii="Book Antiqua" w:hAnsi="Book Antiqua"/>
                <w:b w:val="0"/>
                <w:bCs w:val="0"/>
                <w:color w:val="800080"/>
                <w:sz w:val="26"/>
                <w:szCs w:val="38"/>
              </w:rPr>
              <w:t xml:space="preserve"> him.</w:t>
            </w:r>
          </w:p>
        </w:tc>
      </w:tr>
      <w:tr w:rsidR="0021057B" w14:paraId="166AF805" w14:textId="77777777" w:rsidTr="00A76ED8">
        <w:tblPrEx>
          <w:jc w:val="left"/>
        </w:tblPrEx>
        <w:tc>
          <w:tcPr>
            <w:tcW w:w="5688" w:type="dxa"/>
          </w:tcPr>
          <w:p w14:paraId="1204E481" w14:textId="2171DE55" w:rsidR="0021057B" w:rsidRPr="00193FB0" w:rsidRDefault="001C1698" w:rsidP="001C169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מֹשֶׁה֙ אֶל־רָאשֵׁ֣י הַמַּטּ֔וֹת לִבְנֵ֥י יִשְׂרָאֵ֖ל לֵאמֹ֑ר זֶ֣ה הַדָּבָ֔ר אֲשֶׁ֖ר צִוָּ֥ה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אִישׁ֩ כִּֽי־יִדֹּ֨ר נֶ֜דֶר לַֽיהֹוָ֗ה אֽוֹ־הִשָּׁ֤בַע שְׁבֻעָה֙ לֶאְסֹ֤ר אִסָּר֙ עַל־נַפְשׁ֔וֹ לֹ֥א יַחֵ֖ל דְּבָר֑וֹ כְּכׇל־הַיֹּצֵ֥א מִפִּ֖יו יַעֲשֶֽׂה</w:t>
            </w:r>
            <w:r w:rsidR="00193FB0" w:rsidRPr="00193FB0">
              <w:rPr>
                <w:rFonts w:cs="SBL Hebrew"/>
                <w:noProof/>
                <w:color w:val="993300"/>
                <w:sz w:val="32"/>
                <w:szCs w:val="32"/>
                <w:rtl/>
                <w:lang w:bidi="he-IL"/>
              </w:rPr>
              <w:t>׃</w:t>
            </w:r>
          </w:p>
        </w:tc>
        <w:tc>
          <w:tcPr>
            <w:tcW w:w="8530" w:type="dxa"/>
          </w:tcPr>
          <w:p w14:paraId="60BEE52E" w14:textId="270EE7B2" w:rsidR="0021057B" w:rsidRPr="001F371D" w:rsidRDefault="0021057B" w:rsidP="001C169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371D">
              <w:rPr>
                <w:rStyle w:val="FootnoteReference"/>
                <w:rFonts w:ascii="Book Antiqua" w:hAnsi="Book Antiqua"/>
                <w:b w:val="0"/>
                <w:bCs w:val="0"/>
                <w:color w:val="008000"/>
                <w:sz w:val="26"/>
                <w:szCs w:val="38"/>
              </w:rPr>
              <w:footnoteReference w:id="1075"/>
            </w:r>
            <w:r w:rsidRPr="001F371D">
              <w:rPr>
                <w:rFonts w:ascii="Book Antiqua" w:hAnsi="Book Antiqua"/>
                <w:b w:val="0"/>
                <w:bCs w:val="0"/>
                <w:color w:val="800080"/>
                <w:sz w:val="26"/>
                <w:szCs w:val="38"/>
              </w:rPr>
              <w:t xml:space="preserve"> Moses spoke to the leaders o</w:t>
            </w:r>
            <w:r w:rsidR="00193FB0">
              <w:rPr>
                <w:rFonts w:ascii="Book Antiqua" w:hAnsi="Book Antiqua"/>
                <w:b w:val="0"/>
                <w:bCs w:val="0"/>
                <w:color w:val="800080"/>
                <w:sz w:val="26"/>
                <w:szCs w:val="38"/>
              </w:rPr>
              <w:t>f the tribes of the Israelites.</w:t>
            </w:r>
            <w:r w:rsidRPr="001F371D">
              <w:rPr>
                <w:rFonts w:ascii="Book Antiqua" w:hAnsi="Book Antiqua"/>
                <w:b w:val="0"/>
                <w:bCs w:val="0"/>
                <w:color w:val="800080"/>
                <w:sz w:val="26"/>
                <w:szCs w:val="38"/>
              </w:rPr>
              <w:t xml:space="preserve"> He said, “This is what Yahweh has ordered: </w:t>
            </w:r>
            <w:r w:rsidRPr="001F371D">
              <w:rPr>
                <w:rStyle w:val="FootnoteReference"/>
                <w:rFonts w:ascii="Book Antiqua" w:hAnsi="Book Antiqua"/>
                <w:b w:val="0"/>
                <w:bCs w:val="0"/>
                <w:color w:val="008000"/>
                <w:sz w:val="26"/>
                <w:szCs w:val="38"/>
              </w:rPr>
              <w:footnoteReference w:id="1076"/>
            </w:r>
            <w:r w:rsidRPr="001F371D">
              <w:rPr>
                <w:rFonts w:ascii="Book Antiqua" w:hAnsi="Book Antiqua"/>
                <w:b w:val="0"/>
                <w:bCs w:val="0"/>
                <w:color w:val="800080"/>
                <w:sz w:val="26"/>
                <w:szCs w:val="38"/>
              </w:rPr>
              <w:t xml:space="preserve"> “If a man makes a vow to Yahweh or takes a formal pledge under oath, he must not break his word:</w:t>
            </w:r>
            <w:r w:rsidR="00FE0FD9">
              <w:rPr>
                <w:rFonts w:ascii="Book Antiqua" w:hAnsi="Book Antiqua"/>
                <w:b w:val="0"/>
                <w:bCs w:val="0"/>
                <w:color w:val="800080"/>
                <w:sz w:val="26"/>
                <w:szCs w:val="38"/>
              </w:rPr>
              <w:t xml:space="preserve"> </w:t>
            </w:r>
            <w:r w:rsidRPr="001F371D">
              <w:rPr>
                <w:rFonts w:ascii="Book Antiqua" w:hAnsi="Book Antiqua"/>
                <w:b w:val="0"/>
                <w:bCs w:val="0"/>
                <w:color w:val="800080"/>
                <w:sz w:val="26"/>
                <w:szCs w:val="38"/>
              </w:rPr>
              <w:t>whatever he promises by word of mouth he must do.</w:t>
            </w:r>
          </w:p>
        </w:tc>
      </w:tr>
      <w:tr w:rsidR="0021057B" w14:paraId="53507844" w14:textId="77777777" w:rsidTr="00A76ED8">
        <w:tblPrEx>
          <w:jc w:val="left"/>
        </w:tblPrEx>
        <w:tc>
          <w:tcPr>
            <w:tcW w:w="5688" w:type="dxa"/>
          </w:tcPr>
          <w:p w14:paraId="20B99748" w14:textId="27277464" w:rsidR="0021057B" w:rsidRPr="00193FB0" w:rsidRDefault="001C1698" w:rsidP="001C169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וְאִשָּׁ֕ה כִּֽי־תִדֹּ֥ר נֶ֖דֶר לַיהֹוָ֑ה וְאָסְרָ֥ה אִסָּ֛ר בְּבֵ֥ית אָבִ֖יהָ בִּנְעֻרֶֽיהָ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וְשָׁמַ֨ע אָבִ֜יהָ אֶת־נִדְרָ֗הּ וֶֽאֱסָרָהּ֙ אֲשֶׁ֣ר אָֽסְרָ֣ה עַל־נַפְשָׁ֔הּ וְהֶחֱרִ֥ישׁ לָ֖הּ אָבִ֑יהָ וְקָ֙מוּ֙ כׇּל־נְדָרֶ֔יהָ וְכׇל־אִסָּ֛ר אֲשֶׁר־אָסְרָ֥ה עַל־נַפְשָׁ֖הּ יָקֽוּם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וְאִם־הֵנִ֨יא אָבִ֣יהָ אֹתָהּ֮ בְּי֣וֹם שׇׁמְעוֹ֒ כׇּל־נְדָרֶ֗יהָ וֶֽאֱסָרֶ֛יהָ אֲשֶׁר־אָסְרָ֥ה עַל־נַפְשָׁ֖הּ לֹ֣א יָק֑וּם וַֽיהֹוָה֙ יִֽסְלַח־לָ֔הּ כִּי־הֵנִ֥יא אָבִ֖יהָ אֹתָֽהּ</w:t>
            </w:r>
            <w:r w:rsidR="00193FB0" w:rsidRPr="00193FB0">
              <w:rPr>
                <w:rFonts w:cs="SBL Hebrew"/>
                <w:noProof/>
                <w:color w:val="993300"/>
                <w:sz w:val="32"/>
                <w:szCs w:val="32"/>
                <w:rtl/>
                <w:lang w:bidi="he-IL"/>
              </w:rPr>
              <w:t>׃</w:t>
            </w:r>
          </w:p>
        </w:tc>
        <w:tc>
          <w:tcPr>
            <w:tcW w:w="8530" w:type="dxa"/>
          </w:tcPr>
          <w:p w14:paraId="0AED793B" w14:textId="77777777" w:rsidR="0021057B" w:rsidRPr="001F371D" w:rsidRDefault="0021057B" w:rsidP="001C169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371D">
              <w:rPr>
                <w:rStyle w:val="FootnoteReference"/>
                <w:rFonts w:ascii="Book Antiqua" w:hAnsi="Book Antiqua"/>
                <w:b w:val="0"/>
                <w:bCs w:val="0"/>
                <w:color w:val="008000"/>
                <w:sz w:val="26"/>
                <w:szCs w:val="38"/>
              </w:rPr>
              <w:footnoteReference w:id="1077"/>
            </w:r>
            <w:r w:rsidRPr="001F371D">
              <w:rPr>
                <w:rFonts w:ascii="Book Antiqua" w:hAnsi="Book Antiqua"/>
                <w:b w:val="0"/>
                <w:bCs w:val="0"/>
                <w:color w:val="800080"/>
                <w:sz w:val="26"/>
                <w:szCs w:val="38"/>
              </w:rPr>
              <w:t xml:space="preserve"> “If a woman makes a vow to </w:t>
            </w:r>
            <w:r w:rsidR="00593FE4">
              <w:rPr>
                <w:rFonts w:ascii="Book Antiqua" w:hAnsi="Book Antiqua"/>
                <w:b w:val="0"/>
                <w:bCs w:val="0"/>
                <w:color w:val="800080"/>
                <w:sz w:val="26"/>
                <w:szCs w:val="38"/>
              </w:rPr>
              <w:t>Yahweh or takes a formal pledge</w:t>
            </w:r>
            <w:r w:rsidRPr="001F371D">
              <w:rPr>
                <w:rFonts w:ascii="Book Antiqua" w:hAnsi="Book Antiqua"/>
                <w:b w:val="0"/>
                <w:bCs w:val="0"/>
                <w:color w:val="800080"/>
                <w:sz w:val="26"/>
                <w:szCs w:val="38"/>
              </w:rPr>
              <w:t>, while</w:t>
            </w:r>
            <w:r w:rsidRPr="001F371D">
              <w:rPr>
                <w:rFonts w:ascii="Book Antiqua" w:hAnsi="Book Antiqua" w:hint="default"/>
                <w:b w:val="0"/>
                <w:bCs w:val="0"/>
                <w:color w:val="800080"/>
                <w:sz w:val="26"/>
                <w:szCs w:val="38"/>
              </w:rPr>
              <w:t xml:space="preserve"> </w:t>
            </w:r>
            <w:r w:rsidRPr="001F371D">
              <w:rPr>
                <w:rFonts w:ascii="Book Antiqua" w:hAnsi="Book Antiqua"/>
                <w:b w:val="0"/>
                <w:bCs w:val="0"/>
                <w:color w:val="800080"/>
                <w:sz w:val="26"/>
                <w:szCs w:val="38"/>
              </w:rPr>
              <w:t>still in her father’s house,</w:t>
            </w:r>
            <w:r w:rsidR="00593FE4">
              <w:rPr>
                <w:rFonts w:ascii="Book Antiqua" w:hAnsi="Book Antiqua" w:hint="default"/>
                <w:b w:val="0"/>
                <w:bCs w:val="0"/>
                <w:color w:val="800080"/>
                <w:sz w:val="26"/>
                <w:szCs w:val="38"/>
              </w:rPr>
              <w:t xml:space="preserve"> in her youth,</w:t>
            </w:r>
            <w:r w:rsidRPr="001F371D">
              <w:rPr>
                <w:rFonts w:ascii="Book Antiqua" w:hAnsi="Book Antiqua"/>
                <w:b w:val="0"/>
                <w:bCs w:val="0"/>
                <w:color w:val="800080"/>
                <w:sz w:val="26"/>
                <w:szCs w:val="38"/>
              </w:rPr>
              <w:t xml:space="preserve"> </w:t>
            </w:r>
            <w:r w:rsidRPr="001F371D">
              <w:rPr>
                <w:rStyle w:val="FootnoteReference"/>
                <w:rFonts w:ascii="Book Antiqua" w:hAnsi="Book Antiqua"/>
                <w:b w:val="0"/>
                <w:bCs w:val="0"/>
                <w:color w:val="008000"/>
                <w:sz w:val="26"/>
                <w:szCs w:val="38"/>
              </w:rPr>
              <w:footnoteReference w:id="1078"/>
            </w:r>
            <w:r w:rsidRPr="001F371D">
              <w:rPr>
                <w:rFonts w:ascii="Book Antiqua" w:hAnsi="Book Antiqua"/>
                <w:b w:val="0"/>
                <w:bCs w:val="0"/>
                <w:color w:val="800080"/>
                <w:sz w:val="26"/>
                <w:szCs w:val="38"/>
              </w:rPr>
              <w:t xml:space="preserve"> and if he hears </w:t>
            </w:r>
            <w:r w:rsidRPr="001F371D">
              <w:rPr>
                <w:rFonts w:ascii="Book Antiqua" w:hAnsi="Book Antiqua" w:hint="default"/>
                <w:b w:val="0"/>
                <w:bCs w:val="0"/>
                <w:color w:val="800080"/>
                <w:sz w:val="26"/>
                <w:szCs w:val="38"/>
              </w:rPr>
              <w:t>of</w:t>
            </w:r>
            <w:r w:rsidRPr="001F371D">
              <w:rPr>
                <w:rFonts w:ascii="Book Antiqua" w:hAnsi="Book Antiqua"/>
                <w:b w:val="0"/>
                <w:bCs w:val="0"/>
                <w:color w:val="800080"/>
                <w:sz w:val="26"/>
                <w:szCs w:val="38"/>
              </w:rPr>
              <w:t xml:space="preserve"> this vow or pledge made by her and says nothing to her, her vow, whatever it may be, shall </w:t>
            </w:r>
            <w:r w:rsidR="00593FE4">
              <w:rPr>
                <w:rFonts w:ascii="Book Antiqua" w:hAnsi="Book Antiqua" w:hint="default"/>
                <w:b w:val="0"/>
                <w:bCs w:val="0"/>
                <w:color w:val="800080"/>
                <w:sz w:val="26"/>
                <w:szCs w:val="38"/>
              </w:rPr>
              <w:t>st</w:t>
            </w:r>
            <w:r w:rsidRPr="001F371D">
              <w:rPr>
                <w:rFonts w:ascii="Book Antiqua" w:hAnsi="Book Antiqua" w:hint="default"/>
                <w:b w:val="0"/>
                <w:bCs w:val="0"/>
                <w:color w:val="800080"/>
                <w:sz w:val="26"/>
                <w:szCs w:val="38"/>
              </w:rPr>
              <w:t>and</w:t>
            </w:r>
            <w:r w:rsidRPr="001F371D">
              <w:rPr>
                <w:rFonts w:ascii="Book Antiqua" w:hAnsi="Book Antiqua"/>
                <w:b w:val="0"/>
                <w:bCs w:val="0"/>
                <w:color w:val="800080"/>
                <w:sz w:val="26"/>
                <w:szCs w:val="38"/>
              </w:rPr>
              <w:t xml:space="preserve">, and the pledge she has taken, whatever it may be, shall </w:t>
            </w:r>
            <w:r w:rsidRPr="001F371D">
              <w:rPr>
                <w:rFonts w:ascii="Book Antiqua" w:hAnsi="Book Antiqua" w:hint="default"/>
                <w:b w:val="0"/>
                <w:bCs w:val="0"/>
                <w:color w:val="800080"/>
                <w:sz w:val="26"/>
                <w:szCs w:val="38"/>
              </w:rPr>
              <w:t>stand</w:t>
            </w:r>
            <w:r w:rsidR="00193FB0">
              <w:rPr>
                <w:rFonts w:ascii="Book Antiqua" w:hAnsi="Book Antiqua"/>
                <w:b w:val="0"/>
                <w:bCs w:val="0"/>
                <w:color w:val="800080"/>
                <w:sz w:val="26"/>
                <w:szCs w:val="38"/>
              </w:rPr>
              <w:t>.</w:t>
            </w:r>
            <w:r w:rsidRPr="001F371D">
              <w:rPr>
                <w:rFonts w:ascii="Book Antiqua" w:hAnsi="Book Antiqua"/>
                <w:b w:val="0"/>
                <w:bCs w:val="0"/>
                <w:color w:val="800080"/>
                <w:sz w:val="26"/>
                <w:szCs w:val="38"/>
              </w:rPr>
              <w:t xml:space="preserve"> </w:t>
            </w:r>
            <w:r w:rsidRPr="001F371D">
              <w:rPr>
                <w:rStyle w:val="FootnoteReference"/>
                <w:rFonts w:ascii="Book Antiqua" w:hAnsi="Book Antiqua"/>
                <w:b w:val="0"/>
                <w:bCs w:val="0"/>
                <w:color w:val="008000"/>
                <w:sz w:val="26"/>
                <w:szCs w:val="38"/>
              </w:rPr>
              <w:footnoteReference w:id="1079"/>
            </w:r>
            <w:r w:rsidRPr="001F371D">
              <w:rPr>
                <w:rFonts w:ascii="Book Antiqua" w:hAnsi="Book Antiqua" w:hint="default"/>
                <w:b w:val="0"/>
                <w:bCs w:val="0"/>
                <w:color w:val="800080"/>
                <w:sz w:val="26"/>
                <w:szCs w:val="38"/>
              </w:rPr>
              <w:t xml:space="preserve"> But</w:t>
            </w:r>
            <w:r w:rsidRPr="001F371D">
              <w:rPr>
                <w:rFonts w:ascii="Book Antiqua" w:hAnsi="Book Antiqua"/>
                <w:b w:val="0"/>
                <w:bCs w:val="0"/>
                <w:color w:val="800080"/>
                <w:sz w:val="26"/>
                <w:szCs w:val="38"/>
              </w:rPr>
              <w:t xml:space="preserve"> if the father, on the day he learns of it, dis</w:t>
            </w:r>
            <w:r w:rsidRPr="001F371D">
              <w:rPr>
                <w:rFonts w:ascii="Book Antiqua" w:hAnsi="Book Antiqua" w:hint="default"/>
                <w:b w:val="0"/>
                <w:bCs w:val="0"/>
                <w:color w:val="800080"/>
                <w:sz w:val="26"/>
                <w:szCs w:val="38"/>
              </w:rPr>
              <w:t>allows</w:t>
            </w:r>
            <w:r w:rsidRPr="001F371D">
              <w:rPr>
                <w:rFonts w:ascii="Book Antiqua" w:hAnsi="Book Antiqua"/>
                <w:b w:val="0"/>
                <w:bCs w:val="0"/>
                <w:color w:val="800080"/>
                <w:sz w:val="26"/>
                <w:szCs w:val="38"/>
              </w:rPr>
              <w:t xml:space="preserve"> it, then none of the vows or pledges she has taken shall </w:t>
            </w:r>
            <w:r w:rsidRPr="001F371D">
              <w:rPr>
                <w:rFonts w:ascii="Book Antiqua" w:hAnsi="Book Antiqua" w:hint="default"/>
                <w:b w:val="0"/>
                <w:bCs w:val="0"/>
                <w:color w:val="800080"/>
                <w:sz w:val="26"/>
                <w:szCs w:val="38"/>
              </w:rPr>
              <w:t>stand</w:t>
            </w:r>
            <w:r w:rsidRPr="001F371D">
              <w:rPr>
                <w:rFonts w:ascii="Book Antiqua" w:hAnsi="Book Antiqua"/>
                <w:b w:val="0"/>
                <w:bCs w:val="0"/>
                <w:color w:val="800080"/>
                <w:sz w:val="26"/>
                <w:szCs w:val="38"/>
              </w:rPr>
              <w:t xml:space="preserve">. Yahweh will </w:t>
            </w:r>
            <w:r w:rsidR="00593FE4">
              <w:rPr>
                <w:rFonts w:ascii="Book Antiqua" w:hAnsi="Book Antiqua" w:hint="default"/>
                <w:b w:val="0"/>
                <w:bCs w:val="0"/>
                <w:color w:val="800080"/>
                <w:sz w:val="26"/>
                <w:szCs w:val="38"/>
              </w:rPr>
              <w:t>absolve her</w:t>
            </w:r>
            <w:r w:rsidRPr="001F371D">
              <w:rPr>
                <w:rFonts w:ascii="Book Antiqua" w:hAnsi="Book Antiqua"/>
                <w:b w:val="0"/>
                <w:bCs w:val="0"/>
                <w:color w:val="800080"/>
                <w:sz w:val="26"/>
                <w:szCs w:val="38"/>
              </w:rPr>
              <w:t>, since her father has expressed his disapproval.</w:t>
            </w:r>
          </w:p>
        </w:tc>
      </w:tr>
      <w:tr w:rsidR="0021057B" w14:paraId="6350CE78" w14:textId="77777777" w:rsidTr="00A76ED8">
        <w:tblPrEx>
          <w:jc w:val="left"/>
        </w:tblPrEx>
        <w:tc>
          <w:tcPr>
            <w:tcW w:w="5688" w:type="dxa"/>
          </w:tcPr>
          <w:p w14:paraId="5122AC82" w14:textId="40C91045" w:rsidR="0021057B" w:rsidRPr="00193FB0" w:rsidRDefault="001C1698" w:rsidP="001C169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וְאִם־הָי֤וֹ תִֽהְיֶה֙ לְאִ֔ישׁ וּנְדָרֶ֖יהָ עָלֶ֑יהָ א֚וֹ מִבְטָ֣א שְׂפָתֶ֔יהָ אֲשֶׁ֥ר אָסְרָ֖ה עַל־נַפְשָֽׁהּ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וְשָׁמַ֥ע אִישָׁ֛הּ </w:t>
            </w:r>
            <w:r w:rsidRPr="00AE1D2E">
              <w:rPr>
                <w:rFonts w:ascii="SBL Hebrew" w:hAnsi="SBL Hebrew" w:cs="SBL Hebrew" w:hint="cs"/>
                <w:color w:val="993300"/>
                <w:sz w:val="32"/>
                <w:szCs w:val="32"/>
                <w:shd w:val="clear" w:color="auto" w:fill="FFFFFF"/>
                <w:rtl/>
              </w:rPr>
              <w:lastRenderedPageBreak/>
              <w:t>בְּי֥וֹם שׇׁמְע֖וֹ וְהֶחֱרִ֣ישׁ לָ֑הּ וְקָ֣מוּ נְדָרֶ֗יהָ וֶֽאֱסָרֶ֛הָ אֲשֶׁר־אָסְרָ֥ה עַל־נַפְשָׁ֖הּ יָקֻֽמוּ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 בְּי֨וֹם שְׁמֹ֣עַ אִישָׁהּ֮ יָנִ֣יא אוֹתָהּ֒ וְהֵפֵ֗ר אֶת־נִדְרָהּ֙ אֲשֶׁ֣ר עָלֶ֔יהָ וְאֵת֙ מִבְטָ֣א שְׂפָתֶ֔יהָ אֲשֶׁ֥ר אָסְרָ֖ה עַל־נַפְשָׁ֑הּ וַיהֹוָ֖ה יִֽסְלַֽח־לָֽהּ</w:t>
            </w:r>
            <w:r w:rsidR="00193FB0" w:rsidRPr="00193FB0">
              <w:rPr>
                <w:rFonts w:cs="SBL Hebrew"/>
                <w:noProof/>
                <w:color w:val="993300"/>
                <w:sz w:val="32"/>
                <w:szCs w:val="32"/>
                <w:rtl/>
                <w:lang w:bidi="he-IL"/>
              </w:rPr>
              <w:t xml:space="preserve">׃ </w:t>
            </w:r>
          </w:p>
        </w:tc>
        <w:tc>
          <w:tcPr>
            <w:tcW w:w="8530" w:type="dxa"/>
          </w:tcPr>
          <w:p w14:paraId="3A40CEF8" w14:textId="77777777" w:rsidR="0021057B" w:rsidRPr="001F371D" w:rsidRDefault="0021057B" w:rsidP="001C169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371D">
              <w:rPr>
                <w:rStyle w:val="FootnoteReference"/>
                <w:rFonts w:ascii="Book Antiqua" w:hAnsi="Book Antiqua"/>
                <w:b w:val="0"/>
                <w:bCs w:val="0"/>
                <w:color w:val="008000"/>
                <w:sz w:val="26"/>
                <w:szCs w:val="38"/>
              </w:rPr>
              <w:lastRenderedPageBreak/>
              <w:footnoteReference w:id="1080"/>
            </w:r>
            <w:r w:rsidR="00CF6E8F">
              <w:rPr>
                <w:rFonts w:ascii="Book Antiqua" w:hAnsi="Book Antiqua"/>
                <w:b w:val="0"/>
                <w:bCs w:val="0"/>
                <w:color w:val="800080"/>
                <w:sz w:val="26"/>
                <w:szCs w:val="38"/>
              </w:rPr>
              <w:t xml:space="preserve"> </w:t>
            </w:r>
            <w:r w:rsidR="00CF6E8F">
              <w:rPr>
                <w:rFonts w:ascii="Book Antiqua" w:hAnsi="Book Antiqua" w:hint="default"/>
                <w:b w:val="0"/>
                <w:bCs w:val="0"/>
                <w:color w:val="800080"/>
                <w:sz w:val="26"/>
                <w:szCs w:val="38"/>
              </w:rPr>
              <w:t>And i</w:t>
            </w:r>
            <w:r w:rsidRPr="001F371D">
              <w:rPr>
                <w:rFonts w:ascii="Book Antiqua" w:hAnsi="Book Antiqua"/>
                <w:b w:val="0"/>
                <w:bCs w:val="0"/>
                <w:color w:val="800080"/>
                <w:sz w:val="26"/>
                <w:szCs w:val="38"/>
              </w:rPr>
              <w:t>f</w:t>
            </w:r>
            <w:r w:rsidR="00CF6E8F">
              <w:rPr>
                <w:rFonts w:ascii="Book Antiqua" w:hAnsi="Book Antiqua" w:hint="default"/>
                <w:b w:val="0"/>
                <w:bCs w:val="0"/>
                <w:color w:val="800080"/>
                <w:sz w:val="26"/>
                <w:szCs w:val="38"/>
              </w:rPr>
              <w:t xml:space="preserve"> she takes a husband</w:t>
            </w:r>
            <w:r w:rsidRPr="001F371D">
              <w:rPr>
                <w:rFonts w:ascii="Book Antiqua" w:hAnsi="Book Antiqua"/>
                <w:b w:val="0"/>
                <w:bCs w:val="0"/>
                <w:color w:val="800080"/>
                <w:sz w:val="26"/>
                <w:szCs w:val="38"/>
              </w:rPr>
              <w:t xml:space="preserve">, </w:t>
            </w:r>
            <w:r w:rsidR="00CF6E8F">
              <w:rPr>
                <w:rFonts w:ascii="Book Antiqua" w:hAnsi="Book Antiqua" w:hint="default"/>
                <w:b w:val="0"/>
                <w:bCs w:val="0"/>
                <w:color w:val="800080"/>
                <w:sz w:val="26"/>
                <w:szCs w:val="38"/>
              </w:rPr>
              <w:t xml:space="preserve">while </w:t>
            </w:r>
            <w:r w:rsidRPr="001F371D">
              <w:rPr>
                <w:rFonts w:ascii="Book Antiqua" w:hAnsi="Book Antiqua"/>
                <w:b w:val="0"/>
                <w:bCs w:val="0"/>
                <w:color w:val="800080"/>
                <w:sz w:val="26"/>
                <w:szCs w:val="38"/>
              </w:rPr>
              <w:t xml:space="preserve">being bound by </w:t>
            </w:r>
            <w:r w:rsidR="00CF6E8F">
              <w:rPr>
                <w:rFonts w:ascii="Book Antiqua" w:hAnsi="Book Antiqua" w:hint="default"/>
                <w:b w:val="0"/>
                <w:bCs w:val="0"/>
                <w:color w:val="800080"/>
                <w:sz w:val="26"/>
                <w:szCs w:val="38"/>
              </w:rPr>
              <w:t xml:space="preserve">her </w:t>
            </w:r>
            <w:r w:rsidRPr="001F371D">
              <w:rPr>
                <w:rFonts w:ascii="Book Antiqua" w:hAnsi="Book Antiqua"/>
                <w:b w:val="0"/>
                <w:bCs w:val="0"/>
                <w:color w:val="800080"/>
                <w:sz w:val="26"/>
                <w:szCs w:val="38"/>
              </w:rPr>
              <w:t xml:space="preserve">vows or by a pledge voiced without due reflection, </w:t>
            </w:r>
            <w:r w:rsidRPr="001F371D">
              <w:rPr>
                <w:rStyle w:val="FootnoteReference"/>
                <w:rFonts w:ascii="Book Antiqua" w:hAnsi="Book Antiqua"/>
                <w:b w:val="0"/>
                <w:bCs w:val="0"/>
                <w:color w:val="008000"/>
                <w:sz w:val="26"/>
                <w:szCs w:val="38"/>
              </w:rPr>
              <w:footnoteReference w:id="1081"/>
            </w:r>
            <w:r w:rsidRPr="001F371D">
              <w:rPr>
                <w:rFonts w:ascii="Book Antiqua" w:hAnsi="Book Antiqua"/>
                <w:b w:val="0"/>
                <w:bCs w:val="0"/>
                <w:color w:val="800080"/>
                <w:sz w:val="26"/>
                <w:szCs w:val="38"/>
              </w:rPr>
              <w:t xml:space="preserve"> and her husband hears of it but </w:t>
            </w:r>
            <w:r w:rsidR="00CF6E8F">
              <w:rPr>
                <w:rFonts w:ascii="Book Antiqua" w:hAnsi="Book Antiqua" w:hint="default"/>
                <w:b w:val="0"/>
                <w:bCs w:val="0"/>
                <w:color w:val="800080"/>
                <w:sz w:val="26"/>
                <w:szCs w:val="38"/>
              </w:rPr>
              <w:lastRenderedPageBreak/>
              <w:t>remains silent about her</w:t>
            </w:r>
            <w:r w:rsidRPr="001F371D">
              <w:rPr>
                <w:rFonts w:ascii="Book Antiqua" w:hAnsi="Book Antiqua"/>
                <w:b w:val="0"/>
                <w:bCs w:val="0"/>
                <w:color w:val="800080"/>
                <w:sz w:val="26"/>
                <w:szCs w:val="38"/>
              </w:rPr>
              <w:t xml:space="preserve"> on the day he learns of it, her vows shall </w:t>
            </w:r>
            <w:r w:rsidRPr="001F371D">
              <w:rPr>
                <w:rFonts w:ascii="Book Antiqua" w:hAnsi="Book Antiqua" w:hint="default"/>
                <w:b w:val="0"/>
                <w:bCs w:val="0"/>
                <w:color w:val="800080"/>
                <w:sz w:val="26"/>
                <w:szCs w:val="38"/>
              </w:rPr>
              <w:t>stand</w:t>
            </w:r>
            <w:r w:rsidRPr="001F371D">
              <w:rPr>
                <w:rFonts w:ascii="Book Antiqua" w:hAnsi="Book Antiqua"/>
                <w:b w:val="0"/>
                <w:bCs w:val="0"/>
                <w:color w:val="800080"/>
                <w:sz w:val="26"/>
                <w:szCs w:val="38"/>
              </w:rPr>
              <w:t xml:space="preserve"> and the pledge she has taken shall</w:t>
            </w:r>
            <w:r w:rsidRPr="001F371D">
              <w:rPr>
                <w:rFonts w:ascii="Book Antiqua" w:hAnsi="Book Antiqua" w:hint="default"/>
                <w:b w:val="0"/>
                <w:bCs w:val="0"/>
                <w:color w:val="800080"/>
                <w:sz w:val="26"/>
                <w:szCs w:val="38"/>
              </w:rPr>
              <w:t xml:space="preserve"> stand</w:t>
            </w:r>
            <w:r w:rsidRPr="001F371D">
              <w:rPr>
                <w:rFonts w:ascii="Book Antiqua" w:hAnsi="Book Antiqua"/>
                <w:b w:val="0"/>
                <w:bCs w:val="0"/>
                <w:color w:val="800080"/>
                <w:sz w:val="26"/>
                <w:szCs w:val="38"/>
              </w:rPr>
              <w:t xml:space="preserve">. </w:t>
            </w:r>
            <w:r w:rsidRPr="001F371D">
              <w:rPr>
                <w:rStyle w:val="FootnoteReference"/>
                <w:rFonts w:ascii="Book Antiqua" w:hAnsi="Book Antiqua"/>
                <w:b w:val="0"/>
                <w:bCs w:val="0"/>
                <w:color w:val="008000"/>
                <w:sz w:val="26"/>
                <w:szCs w:val="38"/>
              </w:rPr>
              <w:footnoteReference w:id="1082"/>
            </w:r>
            <w:r w:rsidRPr="001F371D">
              <w:rPr>
                <w:rFonts w:ascii="Book Antiqua" w:hAnsi="Book Antiqua"/>
                <w:b w:val="0"/>
                <w:bCs w:val="0"/>
                <w:color w:val="800080"/>
                <w:sz w:val="26"/>
                <w:szCs w:val="38"/>
              </w:rPr>
              <w:t xml:space="preserve"> But if, on the day he learns of it, he </w:t>
            </w:r>
            <w:r w:rsidRPr="001F371D">
              <w:rPr>
                <w:rFonts w:ascii="Book Antiqua" w:hAnsi="Book Antiqua" w:hint="default"/>
                <w:b w:val="0"/>
                <w:bCs w:val="0"/>
                <w:color w:val="800080"/>
                <w:sz w:val="26"/>
                <w:szCs w:val="38"/>
              </w:rPr>
              <w:t>disallows</w:t>
            </w:r>
            <w:r w:rsidRPr="001F371D">
              <w:rPr>
                <w:rFonts w:ascii="Book Antiqua" w:hAnsi="Book Antiqua"/>
                <w:b w:val="0"/>
                <w:bCs w:val="0"/>
                <w:color w:val="800080"/>
                <w:sz w:val="26"/>
                <w:szCs w:val="38"/>
              </w:rPr>
              <w:t xml:space="preserve"> her, this will annul the vow that she has made or the pledge that binds her, voiced wi</w:t>
            </w:r>
            <w:r w:rsidR="00193FB0">
              <w:rPr>
                <w:rFonts w:ascii="Book Antiqua" w:hAnsi="Book Antiqua"/>
                <w:b w:val="0"/>
                <w:bCs w:val="0"/>
                <w:color w:val="800080"/>
                <w:sz w:val="26"/>
                <w:szCs w:val="38"/>
              </w:rPr>
              <w:t>thout due reflection.</w:t>
            </w:r>
            <w:r w:rsidRPr="001F371D">
              <w:rPr>
                <w:rFonts w:ascii="Book Antiqua" w:hAnsi="Book Antiqua"/>
                <w:b w:val="0"/>
                <w:bCs w:val="0"/>
                <w:color w:val="800080"/>
                <w:sz w:val="26"/>
                <w:szCs w:val="38"/>
              </w:rPr>
              <w:t xml:space="preserve"> Yahweh will </w:t>
            </w:r>
            <w:r w:rsidR="00CF6E8F">
              <w:rPr>
                <w:rFonts w:ascii="Book Antiqua" w:hAnsi="Book Antiqua" w:hint="default"/>
                <w:b w:val="0"/>
                <w:bCs w:val="0"/>
                <w:color w:val="800080"/>
                <w:sz w:val="26"/>
                <w:szCs w:val="38"/>
              </w:rPr>
              <w:t>absolve</w:t>
            </w:r>
            <w:r w:rsidR="00CF6E8F">
              <w:rPr>
                <w:rFonts w:ascii="Book Antiqua" w:hAnsi="Book Antiqua"/>
                <w:b w:val="0"/>
                <w:bCs w:val="0"/>
                <w:color w:val="800080"/>
                <w:sz w:val="26"/>
                <w:szCs w:val="38"/>
              </w:rPr>
              <w:t xml:space="preserve"> her</w:t>
            </w:r>
            <w:r w:rsidRPr="001F371D">
              <w:rPr>
                <w:rFonts w:ascii="Book Antiqua" w:hAnsi="Book Antiqua"/>
                <w:b w:val="0"/>
                <w:bCs w:val="0"/>
                <w:color w:val="800080"/>
                <w:sz w:val="26"/>
                <w:szCs w:val="38"/>
              </w:rPr>
              <w:t>.</w:t>
            </w:r>
          </w:p>
        </w:tc>
      </w:tr>
      <w:tr w:rsidR="0021057B" w14:paraId="4C65463F" w14:textId="77777777" w:rsidTr="00A76ED8">
        <w:tblPrEx>
          <w:jc w:val="left"/>
        </w:tblPrEx>
        <w:tc>
          <w:tcPr>
            <w:tcW w:w="5688" w:type="dxa"/>
          </w:tcPr>
          <w:p w14:paraId="2E0DAB49" w14:textId="6EBEE65F" w:rsidR="0021057B" w:rsidRPr="00193FB0" w:rsidRDefault="001C1698" w:rsidP="001C169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וְנֵ֥דֶר אַלְמָנָ֖ה וּגְרוּשָׁ֑ה כֹּ֛ל אֲשֶׁר־אָסְרָ֥ה עַל־נַפְשָׁ֖הּ יָק֥וּם עָלֶֽיהָ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וְאִם־בֵּ֥ית אִישָׁ֖הּ נָדָ֑רָה אֽוֹ־אָסְרָ֥ה אִסָּ֛ר עַל־נַפְשָׁ֖הּ בִּשְׁבֻעָֽה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וְשָׁמַ֤ע אִישָׁהּ֙ וְהֶחֱרִ֣שׁ לָ֔הּ לֹ֥א הֵנִ֖יא אֹתָ֑הּ וְקָ֙מוּ֙ כׇּל־נְדָרֶ֔יהָ וְכׇל־אִסָּ֛ר אֲשֶׁר־אָסְרָ֥ה עַל־נַפְשָׁ֖הּ יָקֽוּם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וְאִם־הָפֵר֩ יָפֵ֨ר אֹתָ֥ם</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אִישָׁהּ֮ בְּי֣וֹם שׇׁמְעוֹ֒ כׇּל־מוֹצָ֨א שְׂפָתֶ֧יהָ לִנְדָרֶ֛יהָ וּלְאִסַּ֥ר נַפְשָׁ֖הּ לֹ֣א יָק֑וּם אִישָׁ֣הּ הֲפֵרָ֔ם וַיהֹוָ֖ה יִֽסְלַֽח־לָֽהּ</w:t>
            </w:r>
            <w:r w:rsidR="00193FB0" w:rsidRPr="00193FB0">
              <w:rPr>
                <w:rFonts w:cs="SBL Hebrew"/>
                <w:noProof/>
                <w:color w:val="993300"/>
                <w:sz w:val="32"/>
                <w:szCs w:val="32"/>
                <w:rtl/>
                <w:lang w:bidi="he-IL"/>
              </w:rPr>
              <w:t xml:space="preserve">׃ </w:t>
            </w:r>
          </w:p>
        </w:tc>
        <w:tc>
          <w:tcPr>
            <w:tcW w:w="8530" w:type="dxa"/>
          </w:tcPr>
          <w:p w14:paraId="5D70D341" w14:textId="0D799615" w:rsidR="0021057B" w:rsidRPr="001F371D" w:rsidRDefault="0021057B" w:rsidP="001C169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371D">
              <w:rPr>
                <w:rStyle w:val="FootnoteReference"/>
                <w:rFonts w:ascii="Book Antiqua" w:hAnsi="Book Antiqua"/>
                <w:b w:val="0"/>
                <w:bCs w:val="0"/>
                <w:color w:val="008000"/>
                <w:sz w:val="26"/>
                <w:szCs w:val="38"/>
              </w:rPr>
              <w:footnoteReference w:id="1083"/>
            </w:r>
            <w:r w:rsidRPr="001F371D">
              <w:rPr>
                <w:rFonts w:ascii="Book Antiqua" w:hAnsi="Book Antiqua"/>
                <w:b w:val="0"/>
                <w:bCs w:val="0"/>
                <w:color w:val="800080"/>
                <w:sz w:val="26"/>
                <w:szCs w:val="38"/>
              </w:rPr>
              <w:t xml:space="preserve"> “The vow of a widow or of a divorced woman and all pledges taken by her are binding on her. </w:t>
            </w:r>
            <w:r w:rsidRPr="001F371D">
              <w:rPr>
                <w:rStyle w:val="FootnoteReference"/>
                <w:rFonts w:ascii="Book Antiqua" w:hAnsi="Book Antiqua"/>
                <w:b w:val="0"/>
                <w:bCs w:val="0"/>
                <w:color w:val="008000"/>
                <w:sz w:val="26"/>
                <w:szCs w:val="38"/>
              </w:rPr>
              <w:footnoteReference w:id="1084"/>
            </w:r>
            <w:r w:rsidRPr="001F371D">
              <w:rPr>
                <w:rFonts w:ascii="Book Antiqua" w:hAnsi="Book Antiqua"/>
                <w:b w:val="0"/>
                <w:bCs w:val="0"/>
                <w:color w:val="800080"/>
                <w:sz w:val="26"/>
                <w:szCs w:val="38"/>
              </w:rPr>
              <w:t xml:space="preserve"> If she has made a vow or taken a pledge under oath while in her husband’s house </w:t>
            </w:r>
            <w:r w:rsidRPr="001F371D">
              <w:rPr>
                <w:rStyle w:val="FootnoteReference"/>
                <w:rFonts w:ascii="Book Antiqua" w:hAnsi="Book Antiqua"/>
                <w:b w:val="0"/>
                <w:bCs w:val="0"/>
                <w:color w:val="008000"/>
                <w:sz w:val="26"/>
                <w:szCs w:val="38"/>
              </w:rPr>
              <w:footnoteReference w:id="1085"/>
            </w:r>
            <w:r w:rsidR="00622267">
              <w:rPr>
                <w:rFonts w:ascii="Book Antiqua" w:hAnsi="Book Antiqua"/>
                <w:b w:val="0"/>
                <w:bCs w:val="0"/>
                <w:color w:val="800080"/>
                <w:sz w:val="26"/>
                <w:szCs w:val="38"/>
              </w:rPr>
              <w:t xml:space="preserve"> and if, when the husband learn</w:t>
            </w:r>
            <w:r w:rsidR="00622267">
              <w:rPr>
                <w:rFonts w:ascii="Book Antiqua" w:hAnsi="Book Antiqua" w:hint="default"/>
                <w:b w:val="0"/>
                <w:bCs w:val="0"/>
                <w:color w:val="800080"/>
                <w:sz w:val="26"/>
                <w:szCs w:val="38"/>
              </w:rPr>
              <w:t>ed</w:t>
            </w:r>
            <w:r w:rsidR="00622267">
              <w:rPr>
                <w:rFonts w:ascii="Book Antiqua" w:hAnsi="Book Antiqua"/>
                <w:b w:val="0"/>
                <w:bCs w:val="0"/>
                <w:color w:val="800080"/>
                <w:sz w:val="26"/>
                <w:szCs w:val="38"/>
              </w:rPr>
              <w:t xml:space="preserve"> of it</w:t>
            </w:r>
            <w:r w:rsidR="007B5ED5">
              <w:rPr>
                <w:rFonts w:ascii="Book Antiqua" w:hAnsi="Book Antiqua" w:hint="default"/>
                <w:b w:val="0"/>
                <w:bCs w:val="0"/>
                <w:color w:val="800080"/>
                <w:sz w:val="26"/>
                <w:szCs w:val="38"/>
              </w:rPr>
              <w:t>,</w:t>
            </w:r>
            <w:r w:rsidR="00622267">
              <w:rPr>
                <w:rFonts w:ascii="Book Antiqua" w:hAnsi="Book Antiqua"/>
                <w:b w:val="0"/>
                <w:bCs w:val="0"/>
                <w:color w:val="800080"/>
                <w:sz w:val="26"/>
                <w:szCs w:val="38"/>
              </w:rPr>
              <w:t xml:space="preserve"> he sa</w:t>
            </w:r>
            <w:r w:rsidR="00622267">
              <w:rPr>
                <w:rFonts w:ascii="Book Antiqua" w:hAnsi="Book Antiqua" w:hint="default"/>
                <w:b w:val="0"/>
                <w:bCs w:val="0"/>
                <w:color w:val="800080"/>
                <w:sz w:val="26"/>
                <w:szCs w:val="38"/>
              </w:rPr>
              <w:t>id</w:t>
            </w:r>
            <w:r w:rsidRPr="001F371D">
              <w:rPr>
                <w:rFonts w:ascii="Book Antiqua" w:hAnsi="Book Antiqua"/>
                <w:b w:val="0"/>
                <w:bCs w:val="0"/>
                <w:color w:val="800080"/>
                <w:sz w:val="26"/>
                <w:szCs w:val="38"/>
              </w:rPr>
              <w:t xml:space="preserve"> nothing to her and </w:t>
            </w:r>
            <w:r w:rsidR="00622267">
              <w:rPr>
                <w:rFonts w:ascii="Book Antiqua" w:hAnsi="Book Antiqua" w:hint="default"/>
                <w:b w:val="0"/>
                <w:bCs w:val="0"/>
                <w:color w:val="800080"/>
                <w:sz w:val="26"/>
                <w:szCs w:val="38"/>
              </w:rPr>
              <w:t>did</w:t>
            </w:r>
            <w:r w:rsidRPr="001F371D">
              <w:rPr>
                <w:rFonts w:ascii="Book Antiqua" w:hAnsi="Book Antiqua"/>
                <w:b w:val="0"/>
                <w:bCs w:val="0"/>
                <w:color w:val="800080"/>
                <w:sz w:val="26"/>
                <w:szCs w:val="38"/>
              </w:rPr>
              <w:t xml:space="preserve"> not </w:t>
            </w:r>
            <w:r w:rsidRPr="001F371D">
              <w:rPr>
                <w:rFonts w:ascii="Book Antiqua" w:hAnsi="Book Antiqua" w:hint="default"/>
                <w:b w:val="0"/>
                <w:bCs w:val="0"/>
                <w:color w:val="800080"/>
                <w:sz w:val="26"/>
                <w:szCs w:val="38"/>
              </w:rPr>
              <w:t>disallow</w:t>
            </w:r>
            <w:r w:rsidRPr="001F371D">
              <w:rPr>
                <w:rFonts w:ascii="Book Antiqua" w:hAnsi="Book Antiqua"/>
                <w:b w:val="0"/>
                <w:bCs w:val="0"/>
                <w:color w:val="800080"/>
                <w:sz w:val="26"/>
                <w:szCs w:val="38"/>
              </w:rPr>
              <w:t xml:space="preserve"> her,</w:t>
            </w:r>
            <w:r w:rsidR="00622267">
              <w:rPr>
                <w:rFonts w:ascii="Book Antiqua" w:hAnsi="Book Antiqua"/>
                <w:b w:val="0"/>
                <w:bCs w:val="0"/>
                <w:color w:val="800080"/>
                <w:sz w:val="26"/>
                <w:szCs w:val="38"/>
              </w:rPr>
              <w:t xml:space="preserve"> then </w:t>
            </w:r>
            <w:r w:rsidR="00622267">
              <w:rPr>
                <w:rFonts w:ascii="Book Antiqua" w:hAnsi="Book Antiqua" w:hint="default"/>
                <w:b w:val="0"/>
                <w:bCs w:val="0"/>
                <w:color w:val="800080"/>
                <w:sz w:val="26"/>
                <w:szCs w:val="38"/>
              </w:rPr>
              <w:t>all her</w:t>
            </w:r>
            <w:r w:rsidR="00622267">
              <w:rPr>
                <w:rFonts w:ascii="Book Antiqua" w:hAnsi="Book Antiqua"/>
                <w:b w:val="0"/>
                <w:bCs w:val="0"/>
                <w:color w:val="800080"/>
                <w:sz w:val="26"/>
                <w:szCs w:val="38"/>
              </w:rPr>
              <w:t xml:space="preserve"> vow</w:t>
            </w:r>
            <w:r w:rsidR="00622267">
              <w:rPr>
                <w:rFonts w:ascii="Book Antiqua" w:hAnsi="Book Antiqua" w:hint="default"/>
                <w:b w:val="0"/>
                <w:bCs w:val="0"/>
                <w:color w:val="800080"/>
                <w:sz w:val="26"/>
                <w:szCs w:val="38"/>
              </w:rPr>
              <w:t>s</w:t>
            </w:r>
            <w:r w:rsidRPr="001F371D">
              <w:rPr>
                <w:rFonts w:ascii="Book Antiqua" w:hAnsi="Book Antiqua"/>
                <w:b w:val="0"/>
                <w:bCs w:val="0"/>
                <w:color w:val="800080"/>
                <w:sz w:val="26"/>
                <w:szCs w:val="38"/>
              </w:rPr>
              <w:t xml:space="preserve"> shall </w:t>
            </w:r>
            <w:r w:rsidRPr="001F371D">
              <w:rPr>
                <w:rFonts w:ascii="Book Antiqua" w:hAnsi="Book Antiqua" w:hint="default"/>
                <w:b w:val="0"/>
                <w:bCs w:val="0"/>
                <w:color w:val="800080"/>
                <w:sz w:val="26"/>
                <w:szCs w:val="38"/>
              </w:rPr>
              <w:t>stand</w:t>
            </w:r>
            <w:r w:rsidRPr="001F371D">
              <w:rPr>
                <w:rFonts w:ascii="Book Antiqua" w:hAnsi="Book Antiqua"/>
                <w:b w:val="0"/>
                <w:bCs w:val="0"/>
                <w:color w:val="800080"/>
                <w:sz w:val="26"/>
                <w:szCs w:val="38"/>
              </w:rPr>
              <w:t xml:space="preserve"> and </w:t>
            </w:r>
            <w:r w:rsidR="00622267">
              <w:rPr>
                <w:rFonts w:ascii="Book Antiqua" w:hAnsi="Book Antiqua" w:hint="default"/>
                <w:b w:val="0"/>
                <w:bCs w:val="0"/>
                <w:color w:val="800080"/>
                <w:sz w:val="26"/>
                <w:szCs w:val="38"/>
              </w:rPr>
              <w:t>all her pledges</w:t>
            </w:r>
            <w:r w:rsidRPr="001F371D">
              <w:rPr>
                <w:rFonts w:ascii="Book Antiqua" w:hAnsi="Book Antiqua"/>
                <w:b w:val="0"/>
                <w:bCs w:val="0"/>
                <w:color w:val="800080"/>
                <w:sz w:val="26"/>
                <w:szCs w:val="38"/>
              </w:rPr>
              <w:t xml:space="preserve"> shall </w:t>
            </w:r>
            <w:r w:rsidRPr="001F371D">
              <w:rPr>
                <w:rFonts w:ascii="Book Antiqua" w:hAnsi="Book Antiqua" w:hint="default"/>
                <w:b w:val="0"/>
                <w:bCs w:val="0"/>
                <w:color w:val="800080"/>
                <w:sz w:val="26"/>
                <w:szCs w:val="38"/>
              </w:rPr>
              <w:t>stand</w:t>
            </w:r>
            <w:r w:rsidRPr="001F371D">
              <w:rPr>
                <w:rFonts w:ascii="Book Antiqua" w:hAnsi="Book Antiqua"/>
                <w:b w:val="0"/>
                <w:bCs w:val="0"/>
                <w:color w:val="800080"/>
                <w:sz w:val="26"/>
                <w:szCs w:val="38"/>
              </w:rPr>
              <w:t xml:space="preserve">. </w:t>
            </w:r>
            <w:r w:rsidRPr="001F371D">
              <w:rPr>
                <w:rStyle w:val="FootnoteReference"/>
                <w:rFonts w:ascii="Book Antiqua" w:hAnsi="Book Antiqua"/>
                <w:b w:val="0"/>
                <w:bCs w:val="0"/>
                <w:color w:val="008000"/>
                <w:sz w:val="26"/>
                <w:szCs w:val="38"/>
              </w:rPr>
              <w:footnoteReference w:id="1086"/>
            </w:r>
            <w:r w:rsidRPr="001F371D">
              <w:rPr>
                <w:rFonts w:ascii="Book Antiqua" w:hAnsi="Book Antiqua"/>
                <w:b w:val="0"/>
                <w:bCs w:val="0"/>
                <w:color w:val="800080"/>
                <w:sz w:val="26"/>
                <w:szCs w:val="38"/>
              </w:rPr>
              <w:t xml:space="preserve"> </w:t>
            </w:r>
            <w:r w:rsidRPr="001F371D">
              <w:rPr>
                <w:rFonts w:ascii="Book Antiqua" w:hAnsi="Book Antiqua" w:hint="default"/>
                <w:b w:val="0"/>
                <w:bCs w:val="0"/>
                <w:color w:val="800080"/>
                <w:sz w:val="26"/>
                <w:szCs w:val="38"/>
              </w:rPr>
              <w:t>But</w:t>
            </w:r>
            <w:r w:rsidRPr="001F371D">
              <w:rPr>
                <w:rFonts w:ascii="Book Antiqua" w:hAnsi="Book Antiqua"/>
                <w:b w:val="0"/>
                <w:bCs w:val="0"/>
                <w:color w:val="800080"/>
                <w:sz w:val="26"/>
                <w:szCs w:val="38"/>
              </w:rPr>
              <w:t xml:space="preserve"> if the husband, when he hears of it, annuls it on the day he learns of it, no word of mouth, vow or pledge shall </w:t>
            </w:r>
            <w:r w:rsidRPr="001F371D">
              <w:rPr>
                <w:rFonts w:ascii="Book Antiqua" w:hAnsi="Book Antiqua" w:hint="default"/>
                <w:b w:val="0"/>
                <w:bCs w:val="0"/>
                <w:color w:val="800080"/>
                <w:sz w:val="26"/>
                <w:szCs w:val="38"/>
              </w:rPr>
              <w:t>stand</w:t>
            </w:r>
            <w:r w:rsidRPr="001F371D">
              <w:rPr>
                <w:rFonts w:ascii="Book Antiqua" w:hAnsi="Book Antiqua"/>
                <w:b w:val="0"/>
                <w:bCs w:val="0"/>
                <w:color w:val="800080"/>
                <w:sz w:val="26"/>
                <w:szCs w:val="38"/>
              </w:rPr>
              <w:t xml:space="preserve">. Since the husband has annulled them, Yahweh will </w:t>
            </w:r>
            <w:r w:rsidR="00087151">
              <w:rPr>
                <w:rFonts w:ascii="Book Antiqua" w:hAnsi="Book Antiqua" w:hint="default"/>
                <w:b w:val="0"/>
                <w:bCs w:val="0"/>
                <w:color w:val="800080"/>
                <w:sz w:val="26"/>
                <w:szCs w:val="38"/>
              </w:rPr>
              <w:t>absolve her</w:t>
            </w:r>
            <w:r w:rsidRPr="001F371D">
              <w:rPr>
                <w:rFonts w:ascii="Book Antiqua" w:hAnsi="Book Antiqua"/>
                <w:b w:val="0"/>
                <w:bCs w:val="0"/>
                <w:color w:val="800080"/>
                <w:sz w:val="26"/>
                <w:szCs w:val="38"/>
              </w:rPr>
              <w:t>.</w:t>
            </w:r>
          </w:p>
        </w:tc>
      </w:tr>
      <w:tr w:rsidR="0021057B" w14:paraId="2D8EA8F4" w14:textId="77777777" w:rsidTr="00A76ED8">
        <w:tblPrEx>
          <w:jc w:val="left"/>
        </w:tblPrEx>
        <w:tc>
          <w:tcPr>
            <w:tcW w:w="5688" w:type="dxa"/>
          </w:tcPr>
          <w:p w14:paraId="6444AC5C" w14:textId="3485B5C2" w:rsidR="0021057B" w:rsidRPr="00193FB0" w:rsidRDefault="001C1698" w:rsidP="007B5ED5">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כׇּל־נֵ֛דֶר וְכׇל־שְׁבֻעַ֥ת אִסָּ֖ר לְעַנֹּ֣ת נָ֑פֶשׁ אִישָׁ֥הּ יְקִימֶ֖נּוּ וְאִישָׁ֥הּ יְפֵרֶֽנּוּ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וְאִם־הַחֲרֵשׁ֩ יַחֲרִ֨ישׁ לָ֥הּ אִישָׁהּ֮ מִיּ֣וֹם אֶל־יוֹם֒ וְהֵקִים֙ אֶת־כׇּל־נְדָרֶ֔יהָ א֥וֹ אֶת־</w:t>
            </w:r>
            <w:r w:rsidRPr="00AE1D2E">
              <w:rPr>
                <w:rFonts w:ascii="SBL Hebrew" w:hAnsi="SBL Hebrew" w:cs="SBL Hebrew" w:hint="cs"/>
                <w:color w:val="993300"/>
                <w:shd w:val="clear" w:color="auto" w:fill="FFFFFF"/>
                <w:rtl/>
              </w:rPr>
              <w:lastRenderedPageBreak/>
              <w:t>כׇּל־אֱסָרֶ֖יהָ אֲשֶׁ֣ר עָלֶ֑יהָ הֵקִ֣ים אֹתָ֔ם כִּי־הֶחֱרִ֥שׁ לָ֖הּ בְּי֥וֹם שׇׁמְעֽוֹ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וְאִם־הָפֵ֥ר יָפֵ֛ר אֹתָ֖ם אַחֲרֵ֣י שׇׁמְע֑וֹ וְנָשָׂ֖א אֶת־עֲוֺנָֽהּ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הַֽחֻקִּ֗ים אֲשֶׁ֨ר צִוָּ֤ה יְהֹוָה֙ אֶת־מֹשֶׁ֔ה בֵּ֥ין אִ֖ישׁ לְאִשְׁתּ֑וֹ בֵּֽין־אָ֣ב לְבִתּ֔וֹ בִּנְעֻרֶ֖יהָ בֵּ֥ית אָבִֽיהָ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39953E95" w14:textId="0C7F6246" w:rsidR="0021057B" w:rsidRPr="001F371D" w:rsidRDefault="0021057B" w:rsidP="007B5ED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F371D">
              <w:rPr>
                <w:rStyle w:val="FootnoteReference"/>
                <w:rFonts w:ascii="Book Antiqua" w:hAnsi="Book Antiqua"/>
                <w:b w:val="0"/>
                <w:bCs w:val="0"/>
                <w:color w:val="008000"/>
                <w:sz w:val="26"/>
                <w:szCs w:val="38"/>
              </w:rPr>
              <w:lastRenderedPageBreak/>
              <w:footnoteReference w:id="1087"/>
            </w:r>
            <w:r w:rsidRPr="001F371D">
              <w:rPr>
                <w:rFonts w:ascii="Book Antiqua" w:hAnsi="Book Antiqua"/>
                <w:b w:val="0"/>
                <w:bCs w:val="0"/>
                <w:color w:val="800080"/>
                <w:sz w:val="26"/>
                <w:szCs w:val="38"/>
              </w:rPr>
              <w:t xml:space="preserve"> “</w:t>
            </w:r>
            <w:r w:rsidR="00087151">
              <w:rPr>
                <w:rFonts w:ascii="Book Antiqua" w:hAnsi="Book Antiqua" w:hint="default"/>
                <w:b w:val="0"/>
                <w:bCs w:val="0"/>
                <w:color w:val="800080"/>
                <w:sz w:val="26"/>
                <w:szCs w:val="38"/>
              </w:rPr>
              <w:t>Any</w:t>
            </w:r>
            <w:r w:rsidRPr="001F371D">
              <w:rPr>
                <w:rFonts w:ascii="Book Antiqua" w:hAnsi="Book Antiqua"/>
                <w:b w:val="0"/>
                <w:bCs w:val="0"/>
                <w:color w:val="800080"/>
                <w:sz w:val="26"/>
                <w:szCs w:val="38"/>
              </w:rPr>
              <w:t xml:space="preserve"> vow or oath </w:t>
            </w:r>
            <w:r w:rsidR="008E2508">
              <w:rPr>
                <w:rFonts w:ascii="Book Antiqua" w:hAnsi="Book Antiqua"/>
                <w:b w:val="0"/>
                <w:bCs w:val="0"/>
                <w:color w:val="800080"/>
                <w:sz w:val="26"/>
                <w:szCs w:val="38"/>
              </w:rPr>
              <w:t>binding on the wife</w:t>
            </w:r>
            <w:r w:rsidR="008E2508">
              <w:rPr>
                <w:rFonts w:ascii="Book Antiqua" w:hAnsi="Book Antiqua" w:hint="default"/>
                <w:b w:val="0"/>
                <w:bCs w:val="0"/>
                <w:color w:val="800080"/>
                <w:sz w:val="26"/>
                <w:szCs w:val="38"/>
              </w:rPr>
              <w:t xml:space="preserve">, her husband may </w:t>
            </w:r>
            <w:r w:rsidR="008E2508">
              <w:rPr>
                <w:rFonts w:ascii="Book Antiqua" w:hAnsi="Book Antiqua"/>
                <w:b w:val="0"/>
                <w:bCs w:val="0"/>
                <w:color w:val="800080"/>
                <w:sz w:val="26"/>
                <w:szCs w:val="38"/>
              </w:rPr>
              <w:t>endorse or annul</w:t>
            </w:r>
            <w:r w:rsidRPr="001F371D">
              <w:rPr>
                <w:rFonts w:ascii="Book Antiqua" w:hAnsi="Book Antiqua"/>
                <w:b w:val="0"/>
                <w:bCs w:val="0"/>
                <w:color w:val="800080"/>
                <w:sz w:val="26"/>
                <w:szCs w:val="38"/>
              </w:rPr>
              <w:t xml:space="preserve">. </w:t>
            </w:r>
            <w:r w:rsidRPr="001F371D">
              <w:rPr>
                <w:rStyle w:val="FootnoteReference"/>
                <w:rFonts w:ascii="Book Antiqua" w:hAnsi="Book Antiqua"/>
                <w:b w:val="0"/>
                <w:bCs w:val="0"/>
                <w:color w:val="008000"/>
                <w:sz w:val="26"/>
                <w:szCs w:val="38"/>
              </w:rPr>
              <w:footnoteReference w:id="1088"/>
            </w:r>
            <w:r w:rsidRPr="001F371D">
              <w:rPr>
                <w:rFonts w:ascii="Book Antiqua" w:hAnsi="Book Antiqua"/>
                <w:b w:val="0"/>
                <w:bCs w:val="0"/>
                <w:color w:val="800080"/>
                <w:sz w:val="26"/>
                <w:szCs w:val="38"/>
              </w:rPr>
              <w:t xml:space="preserve"> If, by the following day, the husband has said nothing to her, it means that he endorses </w:t>
            </w:r>
            <w:r w:rsidR="008E2508">
              <w:rPr>
                <w:rFonts w:ascii="Book Antiqua" w:hAnsi="Book Antiqua" w:hint="default"/>
                <w:b w:val="0"/>
                <w:bCs w:val="0"/>
                <w:color w:val="800080"/>
                <w:sz w:val="26"/>
                <w:szCs w:val="38"/>
              </w:rPr>
              <w:t xml:space="preserve">all </w:t>
            </w:r>
            <w:r w:rsidRPr="001F371D">
              <w:rPr>
                <w:rFonts w:ascii="Book Antiqua" w:hAnsi="Book Antiqua"/>
                <w:b w:val="0"/>
                <w:bCs w:val="0"/>
                <w:color w:val="800080"/>
                <w:sz w:val="26"/>
                <w:szCs w:val="38"/>
              </w:rPr>
              <w:t>her vow</w:t>
            </w:r>
            <w:r w:rsidR="008E2508">
              <w:rPr>
                <w:rFonts w:ascii="Book Antiqua" w:hAnsi="Book Antiqua" w:hint="default"/>
                <w:b w:val="0"/>
                <w:bCs w:val="0"/>
                <w:color w:val="800080"/>
                <w:sz w:val="26"/>
                <w:szCs w:val="38"/>
              </w:rPr>
              <w:t>s</w:t>
            </w:r>
            <w:r w:rsidRPr="001F371D">
              <w:rPr>
                <w:rFonts w:ascii="Book Antiqua" w:hAnsi="Book Antiqua"/>
                <w:b w:val="0"/>
                <w:bCs w:val="0"/>
                <w:color w:val="800080"/>
                <w:sz w:val="26"/>
                <w:szCs w:val="38"/>
              </w:rPr>
              <w:t xml:space="preserve">, or </w:t>
            </w:r>
            <w:r w:rsidR="008E2508">
              <w:rPr>
                <w:rFonts w:ascii="Book Antiqua" w:hAnsi="Book Antiqua" w:hint="default"/>
                <w:b w:val="0"/>
                <w:bCs w:val="0"/>
                <w:color w:val="800080"/>
                <w:sz w:val="26"/>
                <w:szCs w:val="38"/>
              </w:rPr>
              <w:t xml:space="preserve">all </w:t>
            </w:r>
            <w:r w:rsidR="00193FB0">
              <w:rPr>
                <w:rFonts w:ascii="Book Antiqua" w:hAnsi="Book Antiqua"/>
                <w:b w:val="0"/>
                <w:bCs w:val="0"/>
                <w:color w:val="800080"/>
                <w:sz w:val="26"/>
                <w:szCs w:val="38"/>
              </w:rPr>
              <w:t>her pledge</w:t>
            </w:r>
            <w:r w:rsidR="008E2508">
              <w:rPr>
                <w:rFonts w:ascii="Book Antiqua" w:hAnsi="Book Antiqua" w:hint="default"/>
                <w:b w:val="0"/>
                <w:bCs w:val="0"/>
                <w:color w:val="800080"/>
                <w:sz w:val="26"/>
                <w:szCs w:val="38"/>
              </w:rPr>
              <w:t>s</w:t>
            </w:r>
            <w:r w:rsidR="00193FB0">
              <w:rPr>
                <w:rFonts w:ascii="Book Antiqua" w:hAnsi="Book Antiqua"/>
                <w:b w:val="0"/>
                <w:bCs w:val="0"/>
                <w:color w:val="800080"/>
                <w:sz w:val="26"/>
                <w:szCs w:val="38"/>
              </w:rPr>
              <w:t>.</w:t>
            </w:r>
            <w:r w:rsidRPr="001F371D">
              <w:rPr>
                <w:rFonts w:ascii="Book Antiqua" w:hAnsi="Book Antiqua"/>
                <w:b w:val="0"/>
                <w:bCs w:val="0"/>
                <w:color w:val="800080"/>
                <w:sz w:val="26"/>
                <w:szCs w:val="38"/>
              </w:rPr>
              <w:t xml:space="preserve"> He endorses </w:t>
            </w:r>
            <w:r w:rsidRPr="001F371D">
              <w:rPr>
                <w:rFonts w:ascii="Book Antiqua" w:hAnsi="Book Antiqua"/>
                <w:b w:val="0"/>
                <w:bCs w:val="0"/>
                <w:color w:val="800080"/>
                <w:sz w:val="26"/>
                <w:szCs w:val="38"/>
              </w:rPr>
              <w:lastRenderedPageBreak/>
              <w:t xml:space="preserve">them if he </w:t>
            </w:r>
            <w:r w:rsidR="008E2508">
              <w:rPr>
                <w:rFonts w:ascii="Book Antiqua" w:hAnsi="Book Antiqua" w:hint="default"/>
                <w:b w:val="0"/>
                <w:bCs w:val="0"/>
                <w:color w:val="800080"/>
                <w:sz w:val="26"/>
                <w:szCs w:val="38"/>
              </w:rPr>
              <w:t>remains silent</w:t>
            </w:r>
            <w:r w:rsidRPr="001F371D">
              <w:rPr>
                <w:rFonts w:ascii="Book Antiqua" w:hAnsi="Book Antiqua"/>
                <w:b w:val="0"/>
                <w:bCs w:val="0"/>
                <w:color w:val="800080"/>
                <w:sz w:val="26"/>
                <w:szCs w:val="38"/>
              </w:rPr>
              <w:t xml:space="preserve"> on the day he learns of them. </w:t>
            </w:r>
            <w:r w:rsidRPr="001F371D">
              <w:rPr>
                <w:rStyle w:val="FootnoteReference"/>
                <w:rFonts w:ascii="Book Antiqua" w:hAnsi="Book Antiqua"/>
                <w:b w:val="0"/>
                <w:bCs w:val="0"/>
                <w:color w:val="008000"/>
                <w:sz w:val="26"/>
                <w:szCs w:val="38"/>
              </w:rPr>
              <w:footnoteReference w:id="1089"/>
            </w:r>
            <w:r w:rsidRPr="001F371D">
              <w:rPr>
                <w:rFonts w:ascii="Book Antiqua" w:hAnsi="Book Antiqua"/>
                <w:b w:val="0"/>
                <w:bCs w:val="0"/>
                <w:color w:val="800080"/>
                <w:sz w:val="26"/>
                <w:szCs w:val="38"/>
              </w:rPr>
              <w:t xml:space="preserve"> But</w:t>
            </w:r>
            <w:r w:rsidR="007B5ED5">
              <w:rPr>
                <w:rFonts w:ascii="Book Antiqua" w:hAnsi="Book Antiqua" w:hint="default"/>
                <w:b w:val="0"/>
                <w:bCs w:val="0"/>
                <w:color w:val="800080"/>
                <w:sz w:val="26"/>
                <w:szCs w:val="38"/>
              </w:rPr>
              <w:t>,</w:t>
            </w:r>
            <w:r w:rsidRPr="001F371D">
              <w:rPr>
                <w:rFonts w:ascii="Book Antiqua" w:hAnsi="Book Antiqua"/>
                <w:b w:val="0"/>
                <w:bCs w:val="0"/>
                <w:color w:val="800080"/>
                <w:sz w:val="26"/>
                <w:szCs w:val="38"/>
              </w:rPr>
              <w:t xml:space="preserve"> if he annuls them a longer time after he learnt of them, he must bear the burden of </w:t>
            </w:r>
            <w:r w:rsidRPr="001F371D">
              <w:rPr>
                <w:rFonts w:ascii="Book Antiqua" w:hAnsi="Book Antiqua" w:hint="default"/>
                <w:b w:val="0"/>
                <w:bCs w:val="0"/>
                <w:color w:val="800080"/>
                <w:sz w:val="26"/>
                <w:szCs w:val="38"/>
              </w:rPr>
              <w:t>her</w:t>
            </w:r>
            <w:r w:rsidRPr="001F371D">
              <w:rPr>
                <w:rFonts w:ascii="Book Antiqua" w:hAnsi="Book Antiqua"/>
                <w:b w:val="0"/>
                <w:bCs w:val="0"/>
                <w:color w:val="800080"/>
                <w:sz w:val="26"/>
                <w:szCs w:val="38"/>
              </w:rPr>
              <w:t xml:space="preserve"> fault.” </w:t>
            </w:r>
            <w:r w:rsidRPr="001F371D">
              <w:rPr>
                <w:rStyle w:val="FootnoteReference"/>
                <w:rFonts w:ascii="Book Antiqua" w:hAnsi="Book Antiqua"/>
                <w:b w:val="0"/>
                <w:bCs w:val="0"/>
                <w:color w:val="008000"/>
                <w:sz w:val="26"/>
                <w:szCs w:val="38"/>
              </w:rPr>
              <w:footnoteReference w:id="1090"/>
            </w:r>
            <w:r w:rsidR="00193FB0">
              <w:rPr>
                <w:rFonts w:ascii="Book Antiqua" w:hAnsi="Book Antiqua" w:hint="eastAsia"/>
                <w:b w:val="0"/>
                <w:bCs w:val="0"/>
                <w:color w:val="800080"/>
                <w:sz w:val="26"/>
                <w:szCs w:val="38"/>
              </w:rPr>
              <w:t> </w:t>
            </w:r>
            <w:r w:rsidRPr="001F371D">
              <w:rPr>
                <w:rFonts w:ascii="Book Antiqua" w:hAnsi="Book Antiqua"/>
                <w:b w:val="0"/>
                <w:bCs w:val="0"/>
                <w:color w:val="800080"/>
                <w:sz w:val="26"/>
                <w:szCs w:val="38"/>
              </w:rPr>
              <w:t>These are the laws ordained by Yahweh to Moses, between man and wife, and between a father and his daughter while still young and in her father’s home.</w:t>
            </w:r>
          </w:p>
        </w:tc>
      </w:tr>
    </w:tbl>
    <w:p w14:paraId="54F475C7"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9" w:footer="709" w:gutter="0"/>
          <w:cols w:space="708"/>
          <w:docGrid w:linePitch="360"/>
        </w:sectPr>
      </w:pPr>
    </w:p>
    <w:tbl>
      <w:tblPr>
        <w:tblW w:w="5000" w:type="pct"/>
        <w:jc w:val="center"/>
        <w:tblLook w:val="0000" w:firstRow="0" w:lastRow="0" w:firstColumn="0" w:lastColumn="0" w:noHBand="0" w:noVBand="0"/>
      </w:tblPr>
      <w:tblGrid>
        <w:gridCol w:w="5606"/>
        <w:gridCol w:w="8396"/>
      </w:tblGrid>
      <w:tr w:rsidR="002F26A1" w:rsidRPr="00837CEE" w14:paraId="28E258ED" w14:textId="77777777" w:rsidTr="00047251">
        <w:trPr>
          <w:jc w:val="center"/>
        </w:trPr>
        <w:tc>
          <w:tcPr>
            <w:tcW w:w="5688" w:type="dxa"/>
          </w:tcPr>
          <w:p w14:paraId="415724AA" w14:textId="77777777" w:rsidR="002F26A1" w:rsidRPr="001A2DAD" w:rsidRDefault="002F26A1" w:rsidP="00F91389">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לא</w:t>
            </w:r>
          </w:p>
        </w:tc>
        <w:tc>
          <w:tcPr>
            <w:tcW w:w="8530" w:type="dxa"/>
          </w:tcPr>
          <w:p w14:paraId="472671A3" w14:textId="32D17B3C" w:rsidR="002F26A1" w:rsidRPr="001A2DAD" w:rsidRDefault="002F26A1" w:rsidP="00F91389">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091"/>
              <w:t>31</w:t>
            </w:r>
          </w:p>
        </w:tc>
      </w:tr>
      <w:tr w:rsidR="0021057B" w14:paraId="3A2E2D0E" w14:textId="77777777" w:rsidTr="002F26A1">
        <w:tblPrEx>
          <w:jc w:val="left"/>
        </w:tblPrEx>
        <w:tc>
          <w:tcPr>
            <w:tcW w:w="5688" w:type="dxa"/>
          </w:tcPr>
          <w:p w14:paraId="0E7A465B" w14:textId="64D3A2B8" w:rsidR="0021057B" w:rsidRPr="00F91389" w:rsidRDefault="007B5ED5" w:rsidP="007B5ED5">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נְקֹ֗ם נִקְמַת֙ בְּנֵ֣י יִשְׂרָאֵ֔ל מֵאֵ֖ת הַמִּדְיָנִ֑ים אַחַ֖ר תֵּאָסֵ֥ף אֶל־עַמֶּֽיךָ</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מֹשֶׁה֙ אֶל־הָעָ֣ם לֵאמֹ֔ר הֵחָלְצ֧וּ מֵאִתְּכֶ֛ם אֲנָשִׁ֖ים לַצָּבָ֑א וְיִהְיוּ֙ עַל־מִדְיָ֔ן לָתֵ֥ת נִקְמַת־יְהֹוָ֖ה בְּמִדְיָֽן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אֶ֚לֶף לַמַּטֶּ֔ה אֶ֖לֶף לַמַּטֶּ֑ה לְכֹל֙ מַטּ֣וֹת יִשְׂרָאֵ֔ל תִּשְׁלְח֖וּ לַצָּבָֽא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וַיִּמָּֽסְרוּ֙ מֵאַלְפֵ֣י יִשְׂרָאֵ֔ל אֶ֖לֶף לַמַּטֶּ֑ה שְׁנֵים־עָשָׂ֥ר אֶ֖לֶף חֲלוּצֵ֥י צָבָֽא</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וַיִּשְׁלַ֨ח אֹתָ֥ם מֹשֶׁ֛ה אֶ֥לֶף לַמַּטֶּ֖ה לַצָּבָ֑א אֹ֠תָ֠ם וְאֶת־פִּ֨ינְחָ֜ס בֶּן־אֶלְעָזָ֤ר הַכֹּהֵן֙ לַצָּבָ֔א וּכְלֵ֥י הַקֹּ֛דֶשׁ וַחֲצֹצְר֥וֹת הַתְּרוּעָ֖ה בְּיָדֽוֹ</w:t>
            </w:r>
            <w:r w:rsidR="00F91389" w:rsidRPr="00F91389">
              <w:rPr>
                <w:rFonts w:cs="SBL Hebrew"/>
                <w:noProof/>
                <w:color w:val="993300"/>
                <w:sz w:val="32"/>
                <w:szCs w:val="32"/>
                <w:rtl/>
                <w:lang w:bidi="he-IL"/>
              </w:rPr>
              <w:t>׃</w:t>
            </w:r>
          </w:p>
        </w:tc>
        <w:tc>
          <w:tcPr>
            <w:tcW w:w="8530" w:type="dxa"/>
          </w:tcPr>
          <w:p w14:paraId="03E9C4C3" w14:textId="77777777" w:rsidR="0021057B" w:rsidRPr="002F26A1" w:rsidRDefault="0021057B" w:rsidP="007B5ED5">
            <w:pPr>
              <w:pStyle w:val="Heading2"/>
              <w:spacing w:before="0" w:beforeAutospacing="0" w:after="0" w:afterAutospacing="0" w:line="400" w:lineRule="exact"/>
              <w:jc w:val="both"/>
              <w:rPr>
                <w:rFonts w:ascii="Book Antiqua" w:hAnsi="Book Antiqua" w:hint="default"/>
                <w:b w:val="0"/>
                <w:bCs w:val="0"/>
                <w:color w:val="800000"/>
                <w:sz w:val="26"/>
                <w:szCs w:val="38"/>
              </w:rPr>
            </w:pPr>
            <w:r w:rsidRPr="002F26A1">
              <w:rPr>
                <w:rStyle w:val="FootnoteReference"/>
                <w:rFonts w:ascii="Book Antiqua" w:hAnsi="Book Antiqua"/>
                <w:b w:val="0"/>
                <w:bCs w:val="0"/>
                <w:color w:val="008000"/>
                <w:sz w:val="26"/>
                <w:szCs w:val="38"/>
              </w:rPr>
              <w:footnoteReference w:id="1092"/>
            </w:r>
            <w:r w:rsidRPr="002F26A1">
              <w:rPr>
                <w:rFonts w:ascii="Book Antiqua" w:hAnsi="Book Antiqua"/>
                <w:b w:val="0"/>
                <w:bCs w:val="0"/>
                <w:color w:val="800080"/>
                <w:sz w:val="26"/>
                <w:szCs w:val="38"/>
              </w:rPr>
              <w:t xml:space="preserve"> Yahweh spoke to Moses and said, </w:t>
            </w:r>
            <w:r w:rsidRPr="002F26A1">
              <w:rPr>
                <w:rStyle w:val="FootnoteReference"/>
                <w:rFonts w:ascii="Book Antiqua" w:hAnsi="Book Antiqua"/>
                <w:b w:val="0"/>
                <w:bCs w:val="0"/>
                <w:color w:val="008000"/>
                <w:sz w:val="26"/>
                <w:szCs w:val="38"/>
              </w:rPr>
              <w:footnoteReference w:id="1093"/>
            </w:r>
            <w:r w:rsidRPr="002F26A1">
              <w:rPr>
                <w:rFonts w:ascii="Book Antiqua" w:hAnsi="Book Antiqua"/>
                <w:b w:val="0"/>
                <w:bCs w:val="0"/>
                <w:color w:val="800080"/>
                <w:sz w:val="26"/>
                <w:szCs w:val="38"/>
              </w:rPr>
              <w:t xml:space="preserve"> “Exact full vengeance for th</w:t>
            </w:r>
            <w:r w:rsidR="00F91389">
              <w:rPr>
                <w:rFonts w:ascii="Book Antiqua" w:hAnsi="Book Antiqua"/>
                <w:b w:val="0"/>
                <w:bCs w:val="0"/>
                <w:color w:val="800080"/>
                <w:sz w:val="26"/>
                <w:szCs w:val="38"/>
              </w:rPr>
              <w:t>e Israelites on the Midianites.</w:t>
            </w:r>
            <w:r w:rsidRPr="002F26A1">
              <w:rPr>
                <w:rFonts w:ascii="Book Antiqua" w:hAnsi="Book Antiqua"/>
                <w:b w:val="0"/>
                <w:bCs w:val="0"/>
                <w:color w:val="800080"/>
                <w:sz w:val="26"/>
                <w:szCs w:val="38"/>
              </w:rPr>
              <w:t xml:space="preserve"> Afterwards, you will be gathere</w:t>
            </w:r>
            <w:r w:rsidR="00F91389">
              <w:rPr>
                <w:rFonts w:ascii="Book Antiqua" w:hAnsi="Book Antiqua"/>
                <w:b w:val="0"/>
                <w:bCs w:val="0"/>
                <w:color w:val="800080"/>
                <w:sz w:val="26"/>
                <w:szCs w:val="38"/>
              </w:rPr>
              <w:t>d to your people.”</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094"/>
            </w:r>
            <w:r w:rsidRPr="002F26A1">
              <w:rPr>
                <w:rFonts w:ascii="Book Antiqua" w:hAnsi="Book Antiqua"/>
                <w:b w:val="0"/>
                <w:bCs w:val="0"/>
                <w:color w:val="800080"/>
                <w:sz w:val="26"/>
                <w:szCs w:val="38"/>
              </w:rPr>
              <w:t xml:space="preserve"> Moses said to the people, “Some of you must take arms to wage Yahweh’s campaign against Midian, to carry out the</w:t>
            </w:r>
            <w:r w:rsidR="00F91389">
              <w:rPr>
                <w:rFonts w:ascii="Book Antiqua" w:hAnsi="Book Antiqua"/>
                <w:b w:val="0"/>
                <w:bCs w:val="0"/>
                <w:color w:val="800080"/>
                <w:sz w:val="26"/>
                <w:szCs w:val="38"/>
              </w:rPr>
              <w:t xml:space="preserve"> vengeance of Yahweh on Midian.</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095"/>
            </w:r>
            <w:r w:rsidRPr="002F26A1">
              <w:rPr>
                <w:rFonts w:ascii="Book Antiqua" w:hAnsi="Book Antiqua"/>
                <w:b w:val="0"/>
                <w:bCs w:val="0"/>
                <w:color w:val="800080"/>
                <w:sz w:val="26"/>
                <w:szCs w:val="38"/>
              </w:rPr>
              <w:t xml:space="preserve"> Put a thousand men in the field from each of the tribes of </w:t>
            </w:r>
            <w:smartTag w:uri="urn:schemas-microsoft-com:office:smarttags" w:element="country-region">
              <w:smartTag w:uri="urn:schemas-microsoft-com:office:smarttags" w:element="place">
                <w:r w:rsidRPr="002F26A1">
                  <w:rPr>
                    <w:rFonts w:ascii="Book Antiqua" w:hAnsi="Book Antiqua"/>
                    <w:b w:val="0"/>
                    <w:bCs w:val="0"/>
                    <w:color w:val="800080"/>
                    <w:sz w:val="26"/>
                    <w:szCs w:val="38"/>
                  </w:rPr>
                  <w:t>Israel</w:t>
                </w:r>
              </w:smartTag>
            </w:smartTag>
            <w:r w:rsidR="00F91389">
              <w:rPr>
                <w:rFonts w:ascii="Book Antiqua" w:hAnsi="Book Antiqua"/>
                <w:b w:val="0"/>
                <w:bCs w:val="0"/>
                <w:color w:val="800080"/>
                <w:sz w:val="26"/>
                <w:szCs w:val="38"/>
              </w:rPr>
              <w:t>.”</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096"/>
            </w:r>
            <w:r w:rsidRPr="002F26A1">
              <w:rPr>
                <w:rFonts w:ascii="Book Antiqua" w:hAnsi="Book Antiqua"/>
                <w:b w:val="0"/>
                <w:bCs w:val="0"/>
                <w:color w:val="800080"/>
                <w:sz w:val="26"/>
                <w:szCs w:val="38"/>
              </w:rPr>
              <w:t xml:space="preserve"> </w:t>
            </w:r>
            <w:r w:rsidR="00A06A5B" w:rsidRPr="00A06A5B">
              <w:rPr>
                <w:rFonts w:ascii="Book Antiqua" w:hAnsi="Book Antiqua" w:cs="Verdana" w:hint="default"/>
                <w:b w:val="0"/>
                <w:bCs w:val="0"/>
                <w:color w:val="800080"/>
                <w:sz w:val="26"/>
                <w:szCs w:val="26"/>
                <w:lang w:eastAsia="en-GB"/>
              </w:rPr>
              <w:t xml:space="preserve">So out of the thousands of </w:t>
            </w:r>
            <w:smartTag w:uri="urn:schemas-microsoft-com:office:smarttags" w:element="place">
              <w:smartTag w:uri="urn:schemas-microsoft-com:office:smarttags" w:element="country-region">
                <w:r w:rsidR="00A06A5B" w:rsidRPr="00A06A5B">
                  <w:rPr>
                    <w:rFonts w:ascii="Book Antiqua" w:hAnsi="Book Antiqua" w:cs="Verdana" w:hint="default"/>
                    <w:b w:val="0"/>
                    <w:bCs w:val="0"/>
                    <w:color w:val="800080"/>
                    <w:sz w:val="26"/>
                    <w:szCs w:val="26"/>
                    <w:lang w:eastAsia="en-GB"/>
                  </w:rPr>
                  <w:t>Israel</w:t>
                </w:r>
              </w:smartTag>
            </w:smartTag>
            <w:r w:rsidR="00A06A5B" w:rsidRPr="00A06A5B">
              <w:rPr>
                <w:rFonts w:ascii="Book Antiqua" w:hAnsi="Book Antiqua" w:cs="Verdana" w:hint="default"/>
                <w:b w:val="0"/>
                <w:bCs w:val="0"/>
                <w:color w:val="800080"/>
                <w:sz w:val="26"/>
                <w:szCs w:val="26"/>
                <w:lang w:eastAsia="en-GB"/>
              </w:rPr>
              <w:t>, a thousand from each tribe were conscripted, twelve thousand armed for battle.</w:t>
            </w:r>
            <w:r w:rsidRPr="00A06A5B">
              <w:rPr>
                <w:rFonts w:ascii="Book Antiqua" w:hAnsi="Book Antiqua"/>
                <w:b w:val="0"/>
                <w:bCs w:val="0"/>
                <w:color w:val="800080"/>
                <w:sz w:val="32"/>
                <w:szCs w:val="44"/>
              </w:rPr>
              <w:t xml:space="preserve"> </w:t>
            </w:r>
            <w:r w:rsidRPr="002F26A1">
              <w:rPr>
                <w:rStyle w:val="FootnoteReference"/>
                <w:rFonts w:ascii="Book Antiqua" w:hAnsi="Book Antiqua"/>
                <w:b w:val="0"/>
                <w:bCs w:val="0"/>
                <w:color w:val="008000"/>
                <w:sz w:val="26"/>
                <w:szCs w:val="38"/>
              </w:rPr>
              <w:footnoteReference w:id="1097"/>
            </w:r>
            <w:r w:rsidRPr="002F26A1">
              <w:rPr>
                <w:rFonts w:ascii="Book Antiqua" w:hAnsi="Book Antiqua"/>
                <w:b w:val="0"/>
                <w:bCs w:val="0"/>
                <w:color w:val="800080"/>
                <w:sz w:val="26"/>
                <w:szCs w:val="38"/>
              </w:rPr>
              <w:t xml:space="preserve"> Moses put them in the field, one thousand from each tribe, with Phinehas, son of Eleazar the priest, to go with them carrying the sacred vessels and the trumpets for sounding the alarm.</w:t>
            </w:r>
          </w:p>
        </w:tc>
      </w:tr>
      <w:tr w:rsidR="0021057B" w14:paraId="21C367A8" w14:textId="77777777" w:rsidTr="002F26A1">
        <w:tblPrEx>
          <w:jc w:val="left"/>
        </w:tblPrEx>
        <w:tc>
          <w:tcPr>
            <w:tcW w:w="5688" w:type="dxa"/>
          </w:tcPr>
          <w:p w14:paraId="18833F1D" w14:textId="327773E7" w:rsidR="0021057B" w:rsidRPr="00F91389" w:rsidRDefault="007B5ED5" w:rsidP="007B22E0">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וַֽיִּצְבְּאוּ֙ עַל־מִדְיָ֔ן כַּאֲשֶׁ֛ר צִוָּ֥ה יְהֹוָ֖ה אֶת־מֹשֶׁ֑ה וַיַּֽהַרְג֖וּ כׇּל־זָכָֽר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וְאֶת־מַלְכֵ֨י מִדְיָ֜ן הָרְג֣וּ עַל־חַלְלֵיהֶ֗ם אֶת־אֱוִ֤י וְאֶת־רֶ֙קֶם֙ וְאֶת־צ֤וּר וְאֶת־חוּר֙ </w:t>
            </w:r>
            <w:r w:rsidRPr="00AE1D2E">
              <w:rPr>
                <w:rFonts w:ascii="SBL Hebrew" w:hAnsi="SBL Hebrew" w:cs="SBL Hebrew" w:hint="cs"/>
                <w:color w:val="993300"/>
                <w:shd w:val="clear" w:color="auto" w:fill="FFFFFF"/>
                <w:rtl/>
              </w:rPr>
              <w:lastRenderedPageBreak/>
              <w:t>וְאֶת־רֶ֔בַע חֲמֵ֖שֶׁת מַלְכֵ֣י מִדְיָ֑ן וְאֵת֙ בִּלְעָ֣ם בֶּן־בְּע֔וֹר הָרְג֖וּ בֶּחָֽרֶב</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וַיִּשְׁבּ֧וּ בְנֵי־יִשְׂרָאֵ֛ל אֶת־נְשֵׁ֥י מִדְיָ֖ן וְאֶת־טַפָּ֑ם וְאֵ֨ת כׇּל־בְּהֶמְתָּ֧ם וְאֶת־כׇּל־מִקְנֵהֶ֛ם וְאֶת־כׇּל־חֵילָ֖ם בָּזָֽזוּ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 כׇּל־עָרֵיהֶם֙ בְּמ֣וֹשְׁבֹתָ֔ם וְאֵ֖ת כׇּל־טִֽירֹתָ֑ם שָׂרְפ֖וּ בָּאֵֽשׁ</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וַיִּקְחוּ֙ אֶת־כׇּל־הַשָּׁלָ֔ל וְאֵ֖ת כׇּל־הַמַּלְק֑וֹחַ בָּאָדָ֖ם וּבַבְּהֵמָֽה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וַיָּבִ֡אוּ אֶל־מֹשֶׁה֩ וְאֶל־אֶלְעָזָ֨ר הַכֹּהֵ֜ן וְאֶל־עֲדַ֣ת בְּנֵֽי־יִשְׂרָאֵ֗ל אֶת־הַשְּׁבִ֧י וְאֶת־הַמַּלְק֛וֹחַ וְאֶת־הַשָּׁלָ֖ל אֶל־הַֽמַּחֲנֶ֑ה אֶל־עַֽרְבֹ֣ת מוֹאָ֔ב אֲשֶׁ֖ר עַל־יַרְדֵּ֥ן יְרֵחֽוֹ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7E190AE1" w14:textId="1F43C88E" w:rsidR="0021057B" w:rsidRPr="002F26A1" w:rsidRDefault="0021057B" w:rsidP="007B22E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lastRenderedPageBreak/>
              <w:footnoteReference w:id="1098"/>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And t</w:t>
            </w:r>
            <w:r w:rsidRPr="002F26A1">
              <w:rPr>
                <w:rFonts w:ascii="Book Antiqua" w:hAnsi="Book Antiqua"/>
                <w:b w:val="0"/>
                <w:bCs w:val="0"/>
                <w:color w:val="800080"/>
                <w:sz w:val="26"/>
                <w:szCs w:val="38"/>
              </w:rPr>
              <w:t xml:space="preserve">hey waged the campaign against Midian, as Yahweh had </w:t>
            </w:r>
            <w:r w:rsidRPr="002F26A1">
              <w:rPr>
                <w:rFonts w:ascii="Book Antiqua" w:hAnsi="Book Antiqua" w:hint="default"/>
                <w:b w:val="0"/>
                <w:bCs w:val="0"/>
                <w:color w:val="800080"/>
                <w:sz w:val="26"/>
                <w:szCs w:val="38"/>
              </w:rPr>
              <w:t>commanded</w:t>
            </w:r>
            <w:r w:rsidRPr="002F26A1">
              <w:rPr>
                <w:rFonts w:ascii="Book Antiqua" w:hAnsi="Book Antiqua"/>
                <w:b w:val="0"/>
                <w:bCs w:val="0"/>
                <w:color w:val="800080"/>
                <w:sz w:val="26"/>
                <w:szCs w:val="38"/>
              </w:rPr>
              <w:t xml:space="preserve"> Moses, an</w:t>
            </w:r>
            <w:r w:rsidR="00F91389">
              <w:rPr>
                <w:rFonts w:ascii="Book Antiqua" w:hAnsi="Book Antiqua"/>
                <w:b w:val="0"/>
                <w:bCs w:val="0"/>
                <w:color w:val="800080"/>
                <w:sz w:val="26"/>
                <w:szCs w:val="38"/>
              </w:rPr>
              <w:t>d they put every male to death.</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099"/>
            </w:r>
            <w:r w:rsidRPr="002F26A1">
              <w:rPr>
                <w:rFonts w:ascii="Book Antiqua" w:hAnsi="Book Antiqua"/>
                <w:b w:val="0"/>
                <w:bCs w:val="0"/>
                <w:color w:val="800080"/>
                <w:sz w:val="26"/>
                <w:szCs w:val="38"/>
              </w:rPr>
              <w:t xml:space="preserve"> Furthermore, they killed the kings of Midian</w:t>
            </w:r>
            <w:r w:rsidRPr="002F26A1">
              <w:rPr>
                <w:rFonts w:ascii="Book Antiqua" w:hAnsi="Book Antiqua" w:hint="default"/>
                <w:b w:val="0"/>
                <w:bCs w:val="0"/>
                <w:color w:val="800080"/>
                <w:sz w:val="26"/>
                <w:szCs w:val="38"/>
              </w:rPr>
              <w:t xml:space="preserve"> with the rest of their slain</w:t>
            </w:r>
            <w:r w:rsidR="00723D3F">
              <w:rPr>
                <w:rFonts w:ascii="Book Antiqua" w:hAnsi="Book Antiqua"/>
                <w:b w:val="0"/>
                <w:bCs w:val="0"/>
                <w:color w:val="800080"/>
                <w:sz w:val="26"/>
                <w:szCs w:val="38"/>
              </w:rPr>
              <w:t>:</w:t>
            </w:r>
            <w:r w:rsidRPr="002F26A1">
              <w:rPr>
                <w:rFonts w:ascii="Book Antiqua" w:hAnsi="Book Antiqua"/>
                <w:b w:val="0"/>
                <w:bCs w:val="0"/>
                <w:color w:val="800080"/>
                <w:sz w:val="26"/>
                <w:szCs w:val="38"/>
              </w:rPr>
              <w:t xml:space="preserve"> Evi,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lastRenderedPageBreak/>
              <w:t xml:space="preserve">Rekem,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 xml:space="preserve">Zur,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 xml:space="preserve">Hur and Reba, the five Midianite kings; they also put Balaam </w:t>
            </w:r>
            <w:r w:rsidRPr="002F26A1">
              <w:rPr>
                <w:rFonts w:ascii="Book Antiqua" w:hAnsi="Book Antiqua" w:hint="default"/>
                <w:b w:val="0"/>
                <w:bCs w:val="0"/>
                <w:color w:val="800080"/>
                <w:sz w:val="26"/>
                <w:szCs w:val="38"/>
              </w:rPr>
              <w:t xml:space="preserve">the </w:t>
            </w:r>
            <w:r w:rsidR="00F91389">
              <w:rPr>
                <w:rFonts w:ascii="Book Antiqua" w:hAnsi="Book Antiqua"/>
                <w:b w:val="0"/>
                <w:bCs w:val="0"/>
                <w:color w:val="800080"/>
                <w:sz w:val="26"/>
                <w:szCs w:val="38"/>
              </w:rPr>
              <w:t>son of Beor to the sword.</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0"/>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And t</w:t>
            </w:r>
            <w:r w:rsidRPr="002F26A1">
              <w:rPr>
                <w:rFonts w:ascii="Book Antiqua" w:hAnsi="Book Antiqua"/>
                <w:b w:val="0"/>
                <w:bCs w:val="0"/>
                <w:color w:val="800080"/>
                <w:sz w:val="26"/>
                <w:szCs w:val="38"/>
              </w:rPr>
              <w:t xml:space="preserve">he Israelites took the Midianite women captive with their </w:t>
            </w:r>
            <w:r w:rsidR="00723D3F">
              <w:rPr>
                <w:rFonts w:ascii="Book Antiqua" w:hAnsi="Book Antiqua" w:hint="default"/>
                <w:b w:val="0"/>
                <w:bCs w:val="0"/>
                <w:color w:val="800080"/>
                <w:sz w:val="26"/>
                <w:szCs w:val="38"/>
              </w:rPr>
              <w:t>little ones</w:t>
            </w:r>
            <w:r w:rsidRPr="002F26A1">
              <w:rPr>
                <w:rFonts w:ascii="Book Antiqua" w:hAnsi="Book Antiqua"/>
                <w:b w:val="0"/>
                <w:bCs w:val="0"/>
                <w:color w:val="800080"/>
                <w:sz w:val="26"/>
                <w:szCs w:val="38"/>
              </w:rPr>
              <w:t xml:space="preserve">, and </w:t>
            </w:r>
            <w:r w:rsidRPr="002F26A1">
              <w:rPr>
                <w:rFonts w:ascii="Book Antiqua" w:hAnsi="Book Antiqua" w:hint="default"/>
                <w:b w:val="0"/>
                <w:bCs w:val="0"/>
                <w:color w:val="800080"/>
                <w:sz w:val="26"/>
                <w:szCs w:val="38"/>
              </w:rPr>
              <w:t xml:space="preserve">they </w:t>
            </w:r>
            <w:r w:rsidRPr="002F26A1">
              <w:rPr>
                <w:rFonts w:ascii="Book Antiqua" w:hAnsi="Book Antiqua"/>
                <w:b w:val="0"/>
                <w:bCs w:val="0"/>
                <w:color w:val="800080"/>
                <w:sz w:val="26"/>
                <w:szCs w:val="38"/>
              </w:rPr>
              <w:t xml:space="preserve">plundered all their cattle,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all their flocks</w:t>
            </w:r>
            <w:r w:rsidRPr="002F26A1">
              <w:rPr>
                <w:rFonts w:ascii="Book Antiqua" w:hAnsi="Book Antiqua" w:hint="default"/>
                <w:b w:val="0"/>
                <w:bCs w:val="0"/>
                <w:color w:val="800080"/>
                <w:sz w:val="26"/>
                <w:szCs w:val="38"/>
              </w:rPr>
              <w:t>,</w:t>
            </w:r>
            <w:r w:rsidRPr="002F26A1">
              <w:rPr>
                <w:rFonts w:ascii="Book Antiqua" w:hAnsi="Book Antiqua"/>
                <w:b w:val="0"/>
                <w:bCs w:val="0"/>
                <w:color w:val="800080"/>
                <w:sz w:val="26"/>
                <w:szCs w:val="38"/>
              </w:rPr>
              <w:t xml:space="preserve"> and all their goods. </w:t>
            </w:r>
            <w:r w:rsidRPr="002F26A1">
              <w:rPr>
                <w:rStyle w:val="FootnoteReference"/>
                <w:rFonts w:ascii="Book Antiqua" w:hAnsi="Book Antiqua"/>
                <w:b w:val="0"/>
                <w:bCs w:val="0"/>
                <w:color w:val="008000"/>
                <w:sz w:val="26"/>
                <w:szCs w:val="38"/>
              </w:rPr>
              <w:footnoteReference w:id="1101"/>
            </w:r>
            <w:r w:rsidRPr="002F26A1">
              <w:rPr>
                <w:rFonts w:ascii="Book Antiqua" w:hAnsi="Book Antiqua"/>
                <w:b w:val="0"/>
                <w:bCs w:val="0"/>
                <w:color w:val="800080"/>
                <w:sz w:val="26"/>
                <w:szCs w:val="38"/>
              </w:rPr>
              <w:t> They set fire to the towns where they l</w:t>
            </w:r>
            <w:r w:rsidR="00F91389">
              <w:rPr>
                <w:rFonts w:ascii="Book Antiqua" w:hAnsi="Book Antiqua"/>
                <w:b w:val="0"/>
                <w:bCs w:val="0"/>
                <w:color w:val="800080"/>
                <w:sz w:val="26"/>
                <w:szCs w:val="38"/>
              </w:rPr>
              <w:t>ived and all their encampments.</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2"/>
            </w:r>
            <w:r w:rsidRPr="002F26A1">
              <w:rPr>
                <w:rFonts w:ascii="Book Antiqua" w:hAnsi="Book Antiqua"/>
                <w:b w:val="0"/>
                <w:bCs w:val="0"/>
                <w:color w:val="800080"/>
                <w:sz w:val="26"/>
                <w:szCs w:val="38"/>
              </w:rPr>
              <w:t xml:space="preserve"> Then, taking all their booty, all that they had captured, man and beast, </w:t>
            </w:r>
            <w:r w:rsidRPr="002F26A1">
              <w:rPr>
                <w:rStyle w:val="FootnoteReference"/>
                <w:rFonts w:ascii="Book Antiqua" w:hAnsi="Book Antiqua"/>
                <w:b w:val="0"/>
                <w:bCs w:val="0"/>
                <w:color w:val="008000"/>
                <w:sz w:val="26"/>
                <w:szCs w:val="38"/>
              </w:rPr>
              <w:footnoteReference w:id="1103"/>
            </w:r>
            <w:r w:rsidRPr="002F26A1">
              <w:rPr>
                <w:rFonts w:ascii="Book Antiqua" w:hAnsi="Book Antiqua"/>
                <w:b w:val="0"/>
                <w:bCs w:val="0"/>
                <w:color w:val="800080"/>
                <w:sz w:val="26"/>
                <w:szCs w:val="38"/>
              </w:rPr>
              <w:t xml:space="preserve"> they took the captives, </w:t>
            </w:r>
            <w:r w:rsidR="00EB57BB" w:rsidRPr="002F26A1">
              <w:rPr>
                <w:rFonts w:ascii="Book Antiqua" w:hAnsi="Book Antiqua" w:hint="default"/>
                <w:b w:val="0"/>
                <w:bCs w:val="0"/>
                <w:color w:val="800080"/>
                <w:sz w:val="26"/>
                <w:szCs w:val="38"/>
              </w:rPr>
              <w:t>spoil,</w:t>
            </w:r>
            <w:r w:rsidRPr="002F26A1">
              <w:rPr>
                <w:rFonts w:ascii="Book Antiqua" w:hAnsi="Book Antiqua"/>
                <w:b w:val="0"/>
                <w:bCs w:val="0"/>
                <w:color w:val="800080"/>
                <w:sz w:val="26"/>
                <w:szCs w:val="38"/>
              </w:rPr>
              <w:t xml:space="preserve"> and booty to Moses, </w:t>
            </w:r>
            <w:r w:rsidRPr="002F26A1">
              <w:rPr>
                <w:rFonts w:ascii="Book Antiqua" w:hAnsi="Book Antiqua" w:hint="default"/>
                <w:b w:val="0"/>
                <w:bCs w:val="0"/>
                <w:color w:val="800080"/>
                <w:sz w:val="26"/>
                <w:szCs w:val="38"/>
              </w:rPr>
              <w:t xml:space="preserve">and to </w:t>
            </w:r>
            <w:r w:rsidRPr="002F26A1">
              <w:rPr>
                <w:rFonts w:ascii="Book Antiqua" w:hAnsi="Book Antiqua"/>
                <w:b w:val="0"/>
                <w:bCs w:val="0"/>
                <w:color w:val="800080"/>
                <w:sz w:val="26"/>
                <w:szCs w:val="38"/>
              </w:rPr>
              <w:t xml:space="preserve">Eleazar the priest and </w:t>
            </w:r>
            <w:r w:rsidRPr="002F26A1">
              <w:rPr>
                <w:rFonts w:ascii="Book Antiqua" w:hAnsi="Book Antiqua" w:hint="default"/>
                <w:b w:val="0"/>
                <w:bCs w:val="0"/>
                <w:color w:val="800080"/>
                <w:sz w:val="26"/>
                <w:szCs w:val="38"/>
              </w:rPr>
              <w:t xml:space="preserve">to </w:t>
            </w:r>
            <w:r w:rsidRPr="002F26A1">
              <w:rPr>
                <w:rFonts w:ascii="Book Antiqua" w:hAnsi="Book Antiqua"/>
                <w:b w:val="0"/>
                <w:bCs w:val="0"/>
                <w:color w:val="800080"/>
                <w:sz w:val="26"/>
                <w:szCs w:val="38"/>
              </w:rPr>
              <w:t xml:space="preserve">the whole community of Israelites, at the camp in the plains of </w:t>
            </w:r>
            <w:smartTag w:uri="urn:schemas-microsoft-com:office:smarttags" w:element="country-region">
              <w:r w:rsidRPr="002F26A1">
                <w:rPr>
                  <w:rFonts w:ascii="Book Antiqua" w:hAnsi="Book Antiqua"/>
                  <w:b w:val="0"/>
                  <w:bCs w:val="0"/>
                  <w:color w:val="800080"/>
                  <w:sz w:val="26"/>
                  <w:szCs w:val="38"/>
                </w:rPr>
                <w:t>Moab</w:t>
              </w:r>
            </w:smartTag>
            <w:r w:rsidRPr="002F26A1">
              <w:rPr>
                <w:rFonts w:ascii="Book Antiqua" w:hAnsi="Book Antiqua"/>
                <w:b w:val="0"/>
                <w:bCs w:val="0"/>
                <w:color w:val="800080"/>
                <w:sz w:val="26"/>
                <w:szCs w:val="38"/>
              </w:rPr>
              <w:t xml:space="preserve">, near the </w:t>
            </w:r>
            <w:smartTag w:uri="urn:schemas-microsoft-com:office:smarttags" w:element="country-region">
              <w:r w:rsidRPr="002F26A1">
                <w:rPr>
                  <w:rFonts w:ascii="Book Antiqua" w:hAnsi="Book Antiqua"/>
                  <w:b w:val="0"/>
                  <w:bCs w:val="0"/>
                  <w:color w:val="800080"/>
                  <w:sz w:val="26"/>
                  <w:szCs w:val="38"/>
                </w:rPr>
                <w:t>Jordan</w:t>
              </w:r>
            </w:smartTag>
            <w:r w:rsidRPr="002F26A1">
              <w:rPr>
                <w:rFonts w:ascii="Book Antiqua" w:hAnsi="Book Antiqua"/>
                <w:b w:val="0"/>
                <w:bCs w:val="0"/>
                <w:color w:val="800080"/>
                <w:sz w:val="26"/>
                <w:szCs w:val="38"/>
              </w:rPr>
              <w:t xml:space="preserve"> opposite </w:t>
            </w:r>
            <w:smartTag w:uri="urn:schemas-microsoft-com:office:smarttags" w:element="City">
              <w:smartTag w:uri="urn:schemas-microsoft-com:office:smarttags" w:element="place">
                <w:r w:rsidRPr="002F26A1">
                  <w:rPr>
                    <w:rFonts w:ascii="Book Antiqua" w:hAnsi="Book Antiqua"/>
                    <w:b w:val="0"/>
                    <w:bCs w:val="0"/>
                    <w:color w:val="800080"/>
                    <w:sz w:val="26"/>
                    <w:szCs w:val="38"/>
                  </w:rPr>
                  <w:t>Jericho</w:t>
                </w:r>
              </w:smartTag>
            </w:smartTag>
            <w:r w:rsidRPr="002F26A1">
              <w:rPr>
                <w:rFonts w:ascii="Book Antiqua" w:hAnsi="Book Antiqua"/>
                <w:b w:val="0"/>
                <w:bCs w:val="0"/>
                <w:color w:val="800080"/>
                <w:sz w:val="26"/>
                <w:szCs w:val="38"/>
              </w:rPr>
              <w:t>.</w:t>
            </w:r>
          </w:p>
        </w:tc>
      </w:tr>
      <w:tr w:rsidR="0021057B" w14:paraId="42FF6E32" w14:textId="77777777" w:rsidTr="002F26A1">
        <w:tblPrEx>
          <w:jc w:val="left"/>
        </w:tblPrEx>
        <w:tc>
          <w:tcPr>
            <w:tcW w:w="5688" w:type="dxa"/>
          </w:tcPr>
          <w:p w14:paraId="606C4CB4" w14:textId="2C98CFF6" w:rsidR="0021057B" w:rsidRPr="00F91389" w:rsidRDefault="007B5ED5" w:rsidP="007B5ED5">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וַיֵּ֨צְא֜וּ מֹשֶׁ֨ה וְאֶלְעָזָ֧ר הַכֹּהֵ֛ן וְכׇל־נְשִׂיאֵ֥י הָעֵדָ֖ה לִקְרָאתָ֑ם אֶל־מִח֖וּץ לַֽמַּחֲנֶֽה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וַיִּקְצֹ֣ף מֹשֶׁ֔ה עַ֖ל פְּקוּדֵ֣י הֶחָ֑יִל שָׂרֵ֤י הָאֲלָפִים֙ וְשָׂרֵ֣י הַמֵּא֔וֹת הַבָּאִ֖ים מִצְּבָ֥א הַמִּלְחָמָֽה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אֲלֵיהֶ֖ם מֹשֶׁ֑ה הַֽחִיִּיתֶ֖ם כׇּל־נְקֵבָֽה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הֵ֣ן הֵ֜נָּה הָי֨וּ לִבְנֵ֤י יִשְׂרָאֵל֙ בִּדְבַ֣ר בִּלְעָ֔ם לִמְסׇר־מַ֥עַל בַּיהֹוָ֖ה עַל־דְּבַר־פְּע֑וֹר וַתְּהִ֥י הַמַּגֵּפָ֖ה בַּעֲדַ֥ת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וְעַתָּ֕ה הִרְג֥וּ כׇל־זָכָ֖ר בַּטָּ֑ף </w:t>
            </w:r>
            <w:r w:rsidRPr="00AE1D2E">
              <w:rPr>
                <w:rFonts w:ascii="SBL Hebrew" w:hAnsi="SBL Hebrew" w:cs="SBL Hebrew" w:hint="cs"/>
                <w:color w:val="993300"/>
                <w:shd w:val="clear" w:color="auto" w:fill="FFFFFF"/>
                <w:rtl/>
              </w:rPr>
              <w:lastRenderedPageBreak/>
              <w:t>וְכׇל־אִשָּׁ֗ה יֹדַ֥עַת אִ֛ישׁ לְמִשְׁכַּ֥ב זָכָ֖ר הֲרֹֽגוּ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וְכֹל֙ הַטַּ֣ף בַּנָּשִׁ֔ים אֲשֶׁ֥ר לֹא־יָדְע֖וּ מִשְׁכַּ֣ב זָכָ֑ר הַחֲי֖וּ לָכֶֽם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וְאַתֶּ֗ם חֲנ֛וּ מִח֥וּץ לַֽמַּחֲנֶ֖ה שִׁבְעַ֣ת יָמִ֑ים כֹּל֩ הֹרֵ֨ג נֶ֜פֶשׁ וְכֹ֣ל</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נֹגֵ֣עַ בֶּֽחָלָ֗ל תִּֽתְחַטְּא֞וּ בַּיּ֤וֹם הַשְּׁלִישִׁי֙ וּבַיּ֣וֹם הַשְּׁבִיעִ֔י אַתֶּ֖ם וּשְׁבִיכֶֽם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וְכׇל־בֶּ֧גֶד וְכׇל־כְּלִי־ע֛וֹר וְכׇל־מַעֲשֵׂ֥ה עִזִּ֖ים וְכׇל־כְּלִי־עֵ֑ץ תִּתְחַטָּֽאוּ</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5C789D5" w14:textId="49A4F9AA" w:rsidR="0021057B" w:rsidRPr="002F26A1" w:rsidRDefault="0021057B" w:rsidP="007B5ED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lastRenderedPageBreak/>
              <w:footnoteReference w:id="1104"/>
            </w:r>
            <w:r w:rsidRPr="002F26A1">
              <w:rPr>
                <w:rFonts w:ascii="Book Antiqua" w:hAnsi="Book Antiqua"/>
                <w:b w:val="0"/>
                <w:bCs w:val="0"/>
                <w:color w:val="800080"/>
                <w:sz w:val="26"/>
                <w:szCs w:val="38"/>
              </w:rPr>
              <w:t xml:space="preserve"> Moses, Eleazar the priest and all the leaders of the community went out of the camp to meet them. </w:t>
            </w:r>
            <w:r w:rsidRPr="002F26A1">
              <w:rPr>
                <w:rStyle w:val="FootnoteReference"/>
                <w:rFonts w:ascii="Book Antiqua" w:hAnsi="Book Antiqua"/>
                <w:b w:val="0"/>
                <w:bCs w:val="0"/>
                <w:color w:val="008000"/>
                <w:sz w:val="26"/>
                <w:szCs w:val="38"/>
              </w:rPr>
              <w:footnoteReference w:id="1105"/>
            </w:r>
            <w:r w:rsidRPr="002F26A1">
              <w:rPr>
                <w:rFonts w:ascii="Book Antiqua" w:hAnsi="Book Antiqua"/>
                <w:b w:val="0"/>
                <w:bCs w:val="0"/>
                <w:color w:val="800080"/>
                <w:sz w:val="26"/>
                <w:szCs w:val="38"/>
              </w:rPr>
              <w:t xml:space="preserve"> Moses was </w:t>
            </w:r>
            <w:r w:rsidRPr="002F26A1">
              <w:rPr>
                <w:rFonts w:ascii="Book Antiqua" w:hAnsi="Book Antiqua" w:hint="default"/>
                <w:b w:val="0"/>
                <w:bCs w:val="0"/>
                <w:color w:val="800080"/>
                <w:sz w:val="26"/>
                <w:szCs w:val="38"/>
              </w:rPr>
              <w:t>angry</w:t>
            </w:r>
            <w:r w:rsidRPr="002F26A1">
              <w:rPr>
                <w:rFonts w:ascii="Book Antiqua" w:hAnsi="Book Antiqua"/>
                <w:b w:val="0"/>
                <w:bCs w:val="0"/>
                <w:color w:val="800080"/>
                <w:sz w:val="26"/>
                <w:szCs w:val="38"/>
              </w:rPr>
              <w:t xml:space="preserve"> with the </w:t>
            </w:r>
            <w:r w:rsidR="00597792">
              <w:rPr>
                <w:rFonts w:ascii="Book Antiqua" w:hAnsi="Book Antiqua" w:hint="default"/>
                <w:b w:val="0"/>
                <w:bCs w:val="0"/>
                <w:color w:val="800080"/>
                <w:sz w:val="26"/>
                <w:szCs w:val="38"/>
              </w:rPr>
              <w:t>officers</w:t>
            </w:r>
            <w:r w:rsidRPr="002F26A1">
              <w:rPr>
                <w:rFonts w:ascii="Book Antiqua" w:hAnsi="Book Antiqua"/>
                <w:b w:val="0"/>
                <w:bCs w:val="0"/>
                <w:color w:val="800080"/>
                <w:sz w:val="26"/>
                <w:szCs w:val="38"/>
              </w:rPr>
              <w:t xml:space="preserve"> of the army, the captains of thousands and captains of hundreds, who had come back from </w:t>
            </w:r>
            <w:r w:rsidR="00597792">
              <w:rPr>
                <w:rFonts w:ascii="Book Antiqua" w:hAnsi="Book Antiqua" w:hint="default"/>
                <w:b w:val="0"/>
                <w:bCs w:val="0"/>
                <w:color w:val="800080"/>
                <w:sz w:val="26"/>
                <w:szCs w:val="38"/>
              </w:rPr>
              <w:t>service in the war</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6"/>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Moses</w:t>
            </w:r>
            <w:r w:rsidRPr="002F26A1">
              <w:rPr>
                <w:rFonts w:ascii="Book Antiqua" w:hAnsi="Book Antiqua"/>
                <w:b w:val="0"/>
                <w:bCs w:val="0"/>
                <w:color w:val="800080"/>
                <w:sz w:val="26"/>
                <w:szCs w:val="38"/>
              </w:rPr>
              <w:t xml:space="preserve"> said</w:t>
            </w:r>
            <w:r w:rsidRPr="002F26A1">
              <w:rPr>
                <w:rFonts w:ascii="Book Antiqua" w:hAnsi="Book Antiqua" w:hint="default"/>
                <w:b w:val="0"/>
                <w:bCs w:val="0"/>
                <w:color w:val="800080"/>
                <w:sz w:val="26"/>
                <w:szCs w:val="38"/>
              </w:rPr>
              <w:t xml:space="preserve"> to them</w:t>
            </w:r>
            <w:r w:rsidRPr="002F26A1">
              <w:rPr>
                <w:rFonts w:ascii="Book Antiqua" w:hAnsi="Book Antiqua"/>
                <w:b w:val="0"/>
                <w:bCs w:val="0"/>
                <w:color w:val="800080"/>
                <w:sz w:val="26"/>
                <w:szCs w:val="38"/>
              </w:rPr>
              <w:t>, “</w:t>
            </w:r>
            <w:r w:rsidR="00597792">
              <w:rPr>
                <w:rFonts w:ascii="Book Antiqua" w:hAnsi="Book Antiqua" w:hint="default"/>
                <w:b w:val="0"/>
                <w:bCs w:val="0"/>
                <w:color w:val="800080"/>
                <w:sz w:val="26"/>
                <w:szCs w:val="38"/>
              </w:rPr>
              <w:t>Have you allowed all the women to live</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7"/>
            </w:r>
            <w:r w:rsidRPr="002F26A1">
              <w:rPr>
                <w:rFonts w:ascii="Book Antiqua" w:hAnsi="Book Antiqua"/>
                <w:b w:val="0"/>
                <w:bCs w:val="0"/>
                <w:color w:val="800080"/>
                <w:sz w:val="26"/>
                <w:szCs w:val="38"/>
              </w:rPr>
              <w:t xml:space="preserve"> These </w:t>
            </w:r>
            <w:r w:rsidR="00597792">
              <w:rPr>
                <w:rFonts w:ascii="Book Antiqua" w:hAnsi="Book Antiqua" w:hint="default"/>
                <w:b w:val="0"/>
                <w:bCs w:val="0"/>
                <w:color w:val="800080"/>
                <w:sz w:val="26"/>
                <w:szCs w:val="38"/>
              </w:rPr>
              <w:t>women</w:t>
            </w:r>
            <w:r w:rsidRPr="002F26A1">
              <w:rPr>
                <w:rFonts w:ascii="Book Antiqua" w:hAnsi="Book Antiqua"/>
                <w:b w:val="0"/>
                <w:bCs w:val="0"/>
                <w:color w:val="800080"/>
                <w:sz w:val="26"/>
                <w:szCs w:val="38"/>
              </w:rPr>
              <w:t>, on Balaam’s advice,</w:t>
            </w:r>
            <w:r w:rsidRPr="002F26A1">
              <w:rPr>
                <w:rFonts w:ascii="Book Antiqua" w:hAnsi="Book Antiqua" w:hint="default"/>
                <w:b w:val="0"/>
                <w:bCs w:val="0"/>
                <w:color w:val="800080"/>
                <w:sz w:val="26"/>
                <w:szCs w:val="38"/>
              </w:rPr>
              <w:t xml:space="preserve"> caused</w:t>
            </w:r>
            <w:r w:rsidRPr="002F26A1">
              <w:rPr>
                <w:rFonts w:ascii="Book Antiqua" w:hAnsi="Book Antiqua"/>
                <w:b w:val="0"/>
                <w:bCs w:val="0"/>
                <w:color w:val="800080"/>
                <w:sz w:val="26"/>
                <w:szCs w:val="38"/>
              </w:rPr>
              <w:t xml:space="preserve"> the Israelites </w:t>
            </w:r>
            <w:r w:rsidRPr="002F26A1">
              <w:rPr>
                <w:rFonts w:ascii="Book Antiqua" w:hAnsi="Book Antiqua" w:hint="default"/>
                <w:b w:val="0"/>
                <w:bCs w:val="0"/>
                <w:color w:val="800080"/>
                <w:sz w:val="26"/>
                <w:szCs w:val="38"/>
              </w:rPr>
              <w:t>to</w:t>
            </w:r>
            <w:r w:rsidRPr="002F26A1">
              <w:rPr>
                <w:rFonts w:ascii="Book Antiqua" w:hAnsi="Book Antiqua"/>
                <w:b w:val="0"/>
                <w:bCs w:val="0"/>
                <w:color w:val="800080"/>
                <w:sz w:val="26"/>
                <w:szCs w:val="38"/>
              </w:rPr>
              <w:t xml:space="preserve"> renounce Yahweh in the affair at Peor: hence the plague which struck the community of </w:t>
            </w:r>
            <w:smartTag w:uri="urn:schemas-microsoft-com:office:smarttags" w:element="place">
              <w:smartTag w:uri="urn:schemas-microsoft-com:office:smarttags" w:element="country-region">
                <w:r w:rsidRPr="002F26A1">
                  <w:rPr>
                    <w:rFonts w:ascii="Book Antiqua" w:hAnsi="Book Antiqua"/>
                    <w:b w:val="0"/>
                    <w:bCs w:val="0"/>
                    <w:color w:val="800080"/>
                    <w:sz w:val="26"/>
                    <w:szCs w:val="38"/>
                  </w:rPr>
                  <w:t>Israel</w:t>
                </w:r>
              </w:smartTag>
            </w:smartTag>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8"/>
            </w:r>
            <w:r w:rsidRPr="002F26A1">
              <w:rPr>
                <w:rFonts w:ascii="Book Antiqua" w:hAnsi="Book Antiqua"/>
                <w:b w:val="0"/>
                <w:bCs w:val="0"/>
                <w:color w:val="800080"/>
                <w:sz w:val="26"/>
                <w:szCs w:val="38"/>
              </w:rPr>
              <w:t xml:space="preserve"> So, kill all the male </w:t>
            </w:r>
            <w:r w:rsidRPr="002F26A1">
              <w:rPr>
                <w:rFonts w:ascii="Book Antiqua" w:hAnsi="Book Antiqua"/>
                <w:b w:val="0"/>
                <w:bCs w:val="0"/>
                <w:color w:val="800080"/>
                <w:sz w:val="26"/>
                <w:szCs w:val="38"/>
              </w:rPr>
              <w:lastRenderedPageBreak/>
              <w:t>children</w:t>
            </w:r>
            <w:r w:rsidRPr="002F26A1">
              <w:rPr>
                <w:rFonts w:ascii="Book Antiqua" w:hAnsi="Book Antiqua" w:hint="default"/>
                <w:b w:val="0"/>
                <w:bCs w:val="0"/>
                <w:color w:val="800080"/>
                <w:sz w:val="26"/>
                <w:szCs w:val="38"/>
              </w:rPr>
              <w:t>; k</w:t>
            </w:r>
            <w:r w:rsidRPr="002F26A1">
              <w:rPr>
                <w:rFonts w:ascii="Book Antiqua" w:hAnsi="Book Antiqua"/>
                <w:b w:val="0"/>
                <w:bCs w:val="0"/>
                <w:color w:val="800080"/>
                <w:sz w:val="26"/>
                <w:szCs w:val="38"/>
              </w:rPr>
              <w:t>ill also all the women who have slept with a man.</w:t>
            </w:r>
            <w:r w:rsidRPr="002F26A1">
              <w:rPr>
                <w:rFonts w:ascii="Book Antiqua" w:hAnsi="Book Antiqua" w:hint="default"/>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09"/>
            </w:r>
            <w:r w:rsidRPr="002F26A1">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 xml:space="preserve">Spare the lives only of the young girls who have not slept with a man and keep them for yourselves. </w:t>
            </w:r>
            <w:r w:rsidRPr="002F26A1">
              <w:rPr>
                <w:rStyle w:val="FootnoteReference"/>
                <w:rFonts w:ascii="Book Antiqua" w:hAnsi="Book Antiqua"/>
                <w:b w:val="0"/>
                <w:bCs w:val="0"/>
                <w:color w:val="008000"/>
                <w:sz w:val="26"/>
                <w:szCs w:val="38"/>
              </w:rPr>
              <w:footnoteReference w:id="1110"/>
            </w:r>
            <w:r w:rsidR="002F26A1">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 xml:space="preserve">As for you, you must camp for seven days outside the camp, all of you who have killed a man or touched a corpse. Purify yourselves, you and your prisoners, on the third and seventh days; </w:t>
            </w:r>
            <w:r w:rsidRPr="002F26A1">
              <w:rPr>
                <w:rStyle w:val="FootnoteReference"/>
                <w:rFonts w:ascii="Book Antiqua" w:hAnsi="Book Antiqua"/>
                <w:b w:val="0"/>
                <w:bCs w:val="0"/>
                <w:color w:val="008000"/>
                <w:sz w:val="26"/>
                <w:szCs w:val="38"/>
              </w:rPr>
              <w:footnoteReference w:id="1111"/>
            </w:r>
            <w:r w:rsidRPr="002F26A1">
              <w:rPr>
                <w:rFonts w:ascii="Book Antiqua" w:hAnsi="Book Antiqua"/>
                <w:b w:val="0"/>
                <w:bCs w:val="0"/>
                <w:color w:val="800080"/>
                <w:sz w:val="26"/>
                <w:szCs w:val="38"/>
              </w:rPr>
              <w:t xml:space="preserve"> purify also clothing, everything made of skin, everything woven of goats’ hair and everything made of wood.”</w:t>
            </w:r>
          </w:p>
        </w:tc>
      </w:tr>
      <w:tr w:rsidR="0021057B" w14:paraId="03D182DD" w14:textId="77777777" w:rsidTr="002F26A1">
        <w:tblPrEx>
          <w:jc w:val="left"/>
        </w:tblPrEx>
        <w:tc>
          <w:tcPr>
            <w:tcW w:w="5688" w:type="dxa"/>
          </w:tcPr>
          <w:p w14:paraId="5C334862" w14:textId="52B7AD4B" w:rsidR="0021057B" w:rsidRPr="00F91389" w:rsidRDefault="007B5ED5" w:rsidP="00E24854">
            <w:pPr>
              <w:pStyle w:val="Heading3"/>
              <w:keepNext w:val="0"/>
              <w:spacing w:line="399"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כא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אֶלְעָזָ֤ר הַכֹּהֵן֙ אֶל־אַנְשֵׁ֣י הַצָּבָ֔א הַבָּאִ֖ים לַמִּלְחָמָ֑ה זֹ֚את חֻקַּ֣ת הַתּוֹרָ֔ה אֲשֶׁר־צִוָּ֥ה יְהֹוָ֖ה אֶת־מֹשֶֽׁה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אַ֥ךְ אֶת־הַזָּהָ֖ב וְאֶת־הַכָּ֑סֶף אֶֽת־הַנְּחֹ֙שֶׁת֙ אֶת־הַבַּרְזֶ֔ל אֶֽת־הַבְּדִ֖יל וְאֶת־הָעֹפָֽרֶת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כׇּל־דָּבָ֞ר אֲשֶׁר־יָבֹ֣א בָאֵ֗שׁ תַּעֲבִ֤ירוּ בָאֵשׁ֙ וְטָהֵ֔ר אַ֕ךְ בְּמֵ֥י נִדָּ֖ה יִתְחַטָּ֑א וְכֹ֨ל אֲשֶׁ֧ר לֹֽא־יָבֹ֛א בָּאֵ֖שׁ תַּעֲבִ֥ירוּ בַמָּֽיִם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וְכִבַּסְתֶּ֧ם בִּגְדֵיכֶ֛ם בַּיּ֥וֹם הַשְּׁבִיעִ֖י וּטְהַרְתֶּ֑ם וְאַחַ֖ר תָּבֹ֥אוּ אֶל־הַֽמַּחֲנֶֽה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366CB7BC" w14:textId="3799B4BC" w:rsidR="0021057B" w:rsidRPr="002F26A1" w:rsidRDefault="0021057B" w:rsidP="00E24854">
            <w:pPr>
              <w:pStyle w:val="Heading2"/>
              <w:spacing w:before="0" w:beforeAutospacing="0" w:after="0" w:afterAutospacing="0" w:line="399"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footnoteReference w:id="1112"/>
            </w:r>
            <w:r w:rsidRPr="002F26A1">
              <w:rPr>
                <w:rFonts w:ascii="Book Antiqua" w:hAnsi="Book Antiqua"/>
                <w:b w:val="0"/>
                <w:bCs w:val="0"/>
                <w:color w:val="800080"/>
                <w:sz w:val="26"/>
                <w:szCs w:val="38"/>
              </w:rPr>
              <w:t xml:space="preserve"> </w:t>
            </w:r>
            <w:r w:rsidR="00C25BFD">
              <w:rPr>
                <w:rFonts w:ascii="Book Antiqua" w:hAnsi="Book Antiqua" w:hint="default"/>
                <w:b w:val="0"/>
                <w:bCs w:val="0"/>
                <w:color w:val="800080"/>
                <w:sz w:val="26"/>
                <w:szCs w:val="38"/>
              </w:rPr>
              <w:t xml:space="preserve">Then </w:t>
            </w:r>
            <w:r w:rsidRPr="002F26A1">
              <w:rPr>
                <w:rFonts w:ascii="Book Antiqua" w:hAnsi="Book Antiqua"/>
                <w:b w:val="0"/>
                <w:bCs w:val="0"/>
                <w:color w:val="800080"/>
                <w:sz w:val="26"/>
                <w:szCs w:val="38"/>
              </w:rPr>
              <w:t>Eleazar the priest said to the soldiers who had come back from this campaign, “This is a statute of the Law</w:t>
            </w:r>
            <w:r w:rsidR="00C25BFD">
              <w:rPr>
                <w:rFonts w:ascii="Book Antiqua" w:hAnsi="Book Antiqua" w:hint="default"/>
                <w:b w:val="0"/>
                <w:bCs w:val="0"/>
                <w:color w:val="800080"/>
                <w:sz w:val="26"/>
                <w:szCs w:val="38"/>
              </w:rPr>
              <w:t>,</w:t>
            </w:r>
            <w:r w:rsidRPr="002F26A1">
              <w:rPr>
                <w:rFonts w:ascii="Book Antiqua" w:hAnsi="Book Antiqua"/>
                <w:b w:val="0"/>
                <w:bCs w:val="0"/>
                <w:color w:val="800080"/>
                <w:sz w:val="26"/>
                <w:szCs w:val="38"/>
              </w:rPr>
              <w:t xml:space="preserve"> wh</w:t>
            </w:r>
            <w:r w:rsidR="002F26A1">
              <w:rPr>
                <w:rFonts w:ascii="Book Antiqua" w:hAnsi="Book Antiqua"/>
                <w:b w:val="0"/>
                <w:bCs w:val="0"/>
                <w:color w:val="800080"/>
                <w:sz w:val="26"/>
                <w:szCs w:val="38"/>
              </w:rPr>
              <w:t>ich Yahweh has commanded Moses.</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13"/>
            </w:r>
            <w:r w:rsidRPr="002F26A1">
              <w:rPr>
                <w:rFonts w:ascii="Book Antiqua" w:hAnsi="Book Antiqua"/>
                <w:b w:val="0"/>
                <w:bCs w:val="0"/>
                <w:color w:val="800080"/>
                <w:sz w:val="26"/>
                <w:szCs w:val="38"/>
              </w:rPr>
              <w:t xml:space="preserve"> Whereas the gold, silver, bronze, iron, </w:t>
            </w:r>
            <w:r w:rsidR="00EB57BB" w:rsidRPr="002F26A1">
              <w:rPr>
                <w:rFonts w:ascii="Book Antiqua" w:hAnsi="Book Antiqua" w:hint="default"/>
                <w:b w:val="0"/>
                <w:bCs w:val="0"/>
                <w:color w:val="800080"/>
                <w:sz w:val="26"/>
                <w:szCs w:val="38"/>
              </w:rPr>
              <w:t>tin,</w:t>
            </w:r>
            <w:r w:rsidRPr="002F26A1">
              <w:rPr>
                <w:rFonts w:ascii="Book Antiqua" w:hAnsi="Book Antiqua"/>
                <w:b w:val="0"/>
                <w:bCs w:val="0"/>
                <w:color w:val="800080"/>
                <w:sz w:val="26"/>
                <w:szCs w:val="38"/>
              </w:rPr>
              <w:t xml:space="preserve"> and lead, </w:t>
            </w:r>
            <w:r w:rsidRPr="002F26A1">
              <w:rPr>
                <w:rStyle w:val="FootnoteReference"/>
                <w:rFonts w:ascii="Book Antiqua" w:hAnsi="Book Antiqua"/>
                <w:b w:val="0"/>
                <w:bCs w:val="0"/>
                <w:color w:val="008000"/>
                <w:sz w:val="26"/>
                <w:szCs w:val="38"/>
              </w:rPr>
              <w:footnoteReference w:id="1114"/>
            </w:r>
            <w:r w:rsidR="002F26A1">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everything that can withstand fire, shall be passed through fire and it will be clean, yet it must still be purified with water for purification.</w:t>
            </w:r>
            <w:r w:rsidR="00FE0FD9">
              <w:rPr>
                <w:rFonts w:ascii="Book Antiqua" w:hAnsi="Book Antiqua"/>
                <w:b w:val="0"/>
                <w:bCs w:val="0"/>
                <w:color w:val="800080"/>
                <w:sz w:val="26"/>
                <w:szCs w:val="38"/>
              </w:rPr>
              <w:t xml:space="preserve"> </w:t>
            </w:r>
            <w:r w:rsidRPr="002F26A1">
              <w:rPr>
                <w:rFonts w:ascii="Book Antiqua" w:hAnsi="Book Antiqua"/>
                <w:b w:val="0"/>
                <w:bCs w:val="0"/>
                <w:color w:val="800080"/>
                <w:sz w:val="26"/>
                <w:szCs w:val="38"/>
              </w:rPr>
              <w:t>Whatever cannot resist fir</w:t>
            </w:r>
            <w:r w:rsidR="002F26A1">
              <w:rPr>
                <w:rFonts w:ascii="Book Antiqua" w:hAnsi="Book Antiqua"/>
                <w:b w:val="0"/>
                <w:bCs w:val="0"/>
                <w:color w:val="800080"/>
                <w:sz w:val="26"/>
                <w:szCs w:val="38"/>
              </w:rPr>
              <w:t>e, you must pass through water.</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15"/>
            </w:r>
            <w:r w:rsidRPr="002F26A1">
              <w:rPr>
                <w:rFonts w:ascii="Book Antiqua" w:hAnsi="Book Antiqua"/>
                <w:b w:val="0"/>
                <w:bCs w:val="0"/>
                <w:color w:val="800080"/>
                <w:sz w:val="26"/>
                <w:szCs w:val="38"/>
              </w:rPr>
              <w:t xml:space="preserve"> Wash your clothes on the seventh </w:t>
            </w:r>
            <w:r w:rsidR="00C25BFD">
              <w:rPr>
                <w:rFonts w:ascii="Book Antiqua" w:hAnsi="Book Antiqua"/>
                <w:b w:val="0"/>
                <w:bCs w:val="0"/>
                <w:color w:val="800080"/>
                <w:sz w:val="26"/>
                <w:szCs w:val="38"/>
              </w:rPr>
              <w:t>day and you will then be clean</w:t>
            </w:r>
            <w:r w:rsidR="00C25BFD">
              <w:rPr>
                <w:rFonts w:ascii="Book Antiqua" w:hAnsi="Book Antiqua" w:hint="default"/>
                <w:b w:val="0"/>
                <w:bCs w:val="0"/>
                <w:color w:val="800080"/>
                <w:sz w:val="26"/>
                <w:szCs w:val="38"/>
              </w:rPr>
              <w:t>; afterwards, you may</w:t>
            </w:r>
            <w:r w:rsidRPr="002F26A1">
              <w:rPr>
                <w:rFonts w:ascii="Book Antiqua" w:hAnsi="Book Antiqua"/>
                <w:b w:val="0"/>
                <w:bCs w:val="0"/>
                <w:color w:val="800080"/>
                <w:sz w:val="26"/>
                <w:szCs w:val="38"/>
              </w:rPr>
              <w:t xml:space="preserve"> come back to </w:t>
            </w:r>
            <w:r w:rsidR="00C25BFD">
              <w:rPr>
                <w:rFonts w:ascii="Book Antiqua" w:hAnsi="Book Antiqua" w:hint="default"/>
                <w:b w:val="0"/>
                <w:bCs w:val="0"/>
                <w:color w:val="800080"/>
                <w:sz w:val="26"/>
                <w:szCs w:val="38"/>
              </w:rPr>
              <w:t>t</w:t>
            </w:r>
            <w:r w:rsidRPr="002F26A1">
              <w:rPr>
                <w:rFonts w:ascii="Book Antiqua" w:hAnsi="Book Antiqua"/>
                <w:b w:val="0"/>
                <w:bCs w:val="0"/>
                <w:color w:val="800080"/>
                <w:sz w:val="26"/>
                <w:szCs w:val="38"/>
              </w:rPr>
              <w:t>he camp.”</w:t>
            </w:r>
          </w:p>
        </w:tc>
      </w:tr>
      <w:tr w:rsidR="0021057B" w14:paraId="75DC4DF2" w14:textId="77777777" w:rsidTr="002F26A1">
        <w:tblPrEx>
          <w:jc w:val="left"/>
        </w:tblPrEx>
        <w:tc>
          <w:tcPr>
            <w:tcW w:w="5688" w:type="dxa"/>
          </w:tcPr>
          <w:p w14:paraId="17960A6A" w14:textId="2041A5C7" w:rsidR="0021057B" w:rsidRPr="00F91389" w:rsidRDefault="007B5ED5" w:rsidP="00E24854">
            <w:pPr>
              <w:widowControl w:val="0"/>
              <w:bidi/>
              <w:spacing w:line="399"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שָׂ֗א אֵ֣ת רֹ֤אשׁ מַלְק֙וֹחַ֙ הַשְּׁבִ֔י בָּאָדָ֖ם וּבַבְּהֵמָ֑ה אַתָּה֙ וְאֶלְעָזָ֣ר </w:t>
            </w:r>
            <w:r w:rsidRPr="00AE1D2E">
              <w:rPr>
                <w:rFonts w:ascii="SBL Hebrew" w:hAnsi="SBL Hebrew" w:cs="SBL Hebrew" w:hint="cs"/>
                <w:color w:val="993300"/>
                <w:sz w:val="32"/>
                <w:szCs w:val="32"/>
                <w:shd w:val="clear" w:color="auto" w:fill="FFFFFF"/>
                <w:rtl/>
              </w:rPr>
              <w:lastRenderedPageBreak/>
              <w:t>הַכֹּהֵ֔ן וְרָאשֵׁ֖י אֲב֥וֹת הָעֵדָֽה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וְחָצִ֙יתָ֙ אֶת־הַמַּלְק֔וֹחַ בֵּ֚ין תֹּפְשֵׂ֣י הַמִּלְחָמָ֔ה הַיֹּצְאִ֖ים לַצָּבָ֑א וּבֵ֖ין כׇּל־הָעֵדָֽה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וַהֲרֵמֹתָ֨ מֶ֜כֶס לַֽיהֹוָ֗ה מֵאֵ֞ת אַנְשֵׁ֤י הַמִּלְחָמָה֙ הַיֹּצְאִ֣ים לַצָּבָ֔א אֶחָ֣ד נֶ֔פֶשׁ מֵחֲמֵ֖שׁ הַמֵּא֑וֹת מִן־הָאָדָם֙ וּמִן־הַבָּקָ֔ר וּמִן־הַחֲמֹרִ֖ים וּמִן־הַצֹּֽאן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מִמַּֽחֲצִיתָ֖ם תִּקָּ֑חוּ וְנָתַתָּ֛ה לְאֶלְעָזָ֥ר הַכֹּהֵ֖ן תְּרוּמַ֥ת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וּמִמַּחֲצִ֨ת בְּנֵֽי־יִשְׂרָאֵ֜ל תִּקַּ֣ח</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אֶחָ֣ד</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אָחֻ֣ז מִן־הַחֲמִשִּׁ֗ים מִן־הָאָדָ֧ם מִן־הַבָּקָ֛ר מִן־הַחֲמֹרִ֥ים וּמִן־הַצֹּ֖אן מִכׇּל־הַבְּהֵמָ֑ה וְנָתַתָּ֤ה אֹתָם֙ לַלְוִיִּ֔ם שֹׁמְרֵ֕י מִשְׁמֶ֖רֶת מִשְׁכַּ֥ן יְהֹוָֽה</w:t>
            </w:r>
            <w:r w:rsidR="00F91389" w:rsidRPr="00F91389">
              <w:rPr>
                <w:rFonts w:cs="SBL Hebrew"/>
                <w:noProof/>
                <w:color w:val="993300"/>
                <w:sz w:val="32"/>
                <w:szCs w:val="32"/>
                <w:rtl/>
                <w:lang w:bidi="he-IL"/>
              </w:rPr>
              <w:t>׃</w:t>
            </w:r>
          </w:p>
        </w:tc>
        <w:tc>
          <w:tcPr>
            <w:tcW w:w="8530" w:type="dxa"/>
          </w:tcPr>
          <w:p w14:paraId="721A4BD6" w14:textId="77777777" w:rsidR="0021057B" w:rsidRPr="002F26A1" w:rsidRDefault="0021057B" w:rsidP="00E24854">
            <w:pPr>
              <w:pStyle w:val="Heading2"/>
              <w:widowControl w:val="0"/>
              <w:spacing w:before="0" w:beforeAutospacing="0" w:after="0" w:afterAutospacing="0" w:line="399"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lastRenderedPageBreak/>
              <w:footnoteReference w:id="1116"/>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 xml:space="preserve">And </w:t>
            </w:r>
            <w:r w:rsidR="00C25BFD">
              <w:rPr>
                <w:rFonts w:ascii="Book Antiqua" w:hAnsi="Book Antiqua"/>
                <w:b w:val="0"/>
                <w:bCs w:val="0"/>
                <w:color w:val="800080"/>
                <w:sz w:val="26"/>
                <w:szCs w:val="38"/>
              </w:rPr>
              <w:t>Yahweh spoke to Moses</w:t>
            </w:r>
            <w:r w:rsidR="00C25BFD">
              <w:rPr>
                <w:rFonts w:ascii="Book Antiqua" w:hAnsi="Book Antiqua" w:hint="default"/>
                <w:b w:val="0"/>
                <w:bCs w:val="0"/>
                <w:color w:val="800080"/>
                <w:sz w:val="26"/>
                <w:szCs w:val="38"/>
              </w:rPr>
              <w:t>, saying</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17"/>
            </w:r>
            <w:r w:rsidRPr="002F26A1">
              <w:rPr>
                <w:rFonts w:ascii="Book Antiqua" w:hAnsi="Book Antiqua"/>
                <w:b w:val="0"/>
                <w:bCs w:val="0"/>
                <w:color w:val="800080"/>
                <w:sz w:val="26"/>
                <w:szCs w:val="38"/>
              </w:rPr>
              <w:t xml:space="preserve"> “With Eleazar the priest and the heads of the </w:t>
            </w:r>
            <w:r w:rsidRPr="002F26A1">
              <w:rPr>
                <w:rFonts w:ascii="Book Antiqua" w:hAnsi="Book Antiqua" w:hint="default"/>
                <w:b w:val="0"/>
                <w:bCs w:val="0"/>
                <w:color w:val="800080"/>
                <w:sz w:val="26"/>
                <w:szCs w:val="38"/>
              </w:rPr>
              <w:t>patriarchal houses</w:t>
            </w:r>
            <w:r w:rsidRPr="002F26A1">
              <w:rPr>
                <w:rFonts w:ascii="Book Antiqua" w:hAnsi="Book Antiqua"/>
                <w:b w:val="0"/>
                <w:bCs w:val="0"/>
                <w:color w:val="800080"/>
                <w:sz w:val="26"/>
                <w:szCs w:val="38"/>
              </w:rPr>
              <w:t xml:space="preserve"> in the community, count the spoils </w:t>
            </w:r>
            <w:r w:rsidRPr="002F26A1">
              <w:rPr>
                <w:rFonts w:ascii="Book Antiqua" w:hAnsi="Book Antiqua"/>
                <w:b w:val="0"/>
                <w:bCs w:val="0"/>
                <w:color w:val="800080"/>
                <w:sz w:val="26"/>
                <w:szCs w:val="38"/>
              </w:rPr>
              <w:lastRenderedPageBreak/>
              <w:t>a</w:t>
            </w:r>
            <w:r w:rsidR="002F26A1">
              <w:rPr>
                <w:rFonts w:ascii="Book Antiqua" w:hAnsi="Book Antiqua"/>
                <w:b w:val="0"/>
                <w:bCs w:val="0"/>
                <w:color w:val="800080"/>
                <w:sz w:val="26"/>
                <w:szCs w:val="38"/>
              </w:rPr>
              <w:t>nd the captives, man and beast.</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18"/>
            </w:r>
            <w:r w:rsidRPr="002F26A1">
              <w:rPr>
                <w:rFonts w:ascii="Book Antiqua" w:hAnsi="Book Antiqua"/>
                <w:b w:val="0"/>
                <w:bCs w:val="0"/>
                <w:color w:val="800080"/>
                <w:sz w:val="26"/>
                <w:szCs w:val="38"/>
              </w:rPr>
              <w:t xml:space="preserve"> Then share out the spoil, half and half, between those who fought the campaign and the rest of the</w:t>
            </w:r>
            <w:r w:rsidR="002F26A1">
              <w:rPr>
                <w:rFonts w:ascii="Book Antiqua" w:hAnsi="Book Antiqua"/>
                <w:b w:val="0"/>
                <w:bCs w:val="0"/>
                <w:color w:val="800080"/>
                <w:sz w:val="26"/>
                <w:szCs w:val="38"/>
              </w:rPr>
              <w:t xml:space="preserve"> community.</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19"/>
            </w:r>
            <w:r w:rsidRPr="002F26A1">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 xml:space="preserve">As Yahweh’s portion, you will set aside, from the share of the combatants who took part in the campaign, one out of every five </w:t>
            </w:r>
            <w:r w:rsidR="008E6C13">
              <w:rPr>
                <w:rFonts w:ascii="Book Antiqua" w:hAnsi="Book Antiqua" w:hint="default"/>
                <w:b w:val="0"/>
                <w:bCs w:val="0"/>
                <w:color w:val="800080"/>
                <w:sz w:val="26"/>
                <w:szCs w:val="38"/>
              </w:rPr>
              <w:t xml:space="preserve">hundred </w:t>
            </w:r>
            <w:r w:rsidRPr="002F26A1">
              <w:rPr>
                <w:rFonts w:ascii="Book Antiqua" w:hAnsi="Book Antiqua"/>
                <w:b w:val="0"/>
                <w:bCs w:val="0"/>
                <w:color w:val="800080"/>
                <w:sz w:val="26"/>
                <w:szCs w:val="38"/>
              </w:rPr>
              <w:t xml:space="preserve">persons, </w:t>
            </w:r>
            <w:r w:rsidRPr="002F26A1">
              <w:rPr>
                <w:rFonts w:ascii="Book Antiqua" w:hAnsi="Book Antiqua" w:hint="default"/>
                <w:b w:val="0"/>
                <w:bCs w:val="0"/>
                <w:color w:val="800080"/>
                <w:sz w:val="26"/>
                <w:szCs w:val="38"/>
              </w:rPr>
              <w:t xml:space="preserve">of the </w:t>
            </w:r>
            <w:r w:rsidRPr="002F26A1">
              <w:rPr>
                <w:rFonts w:ascii="Book Antiqua" w:hAnsi="Book Antiqua"/>
                <w:b w:val="0"/>
                <w:bCs w:val="0"/>
                <w:color w:val="800080"/>
                <w:sz w:val="26"/>
                <w:szCs w:val="38"/>
              </w:rPr>
              <w:t xml:space="preserve">oxen, </w:t>
            </w:r>
            <w:r w:rsidRPr="002F26A1">
              <w:rPr>
                <w:rFonts w:ascii="Book Antiqua" w:hAnsi="Book Antiqua" w:hint="default"/>
                <w:b w:val="0"/>
                <w:bCs w:val="0"/>
                <w:color w:val="800080"/>
                <w:sz w:val="26"/>
                <w:szCs w:val="38"/>
              </w:rPr>
              <w:t xml:space="preserve">of the </w:t>
            </w:r>
            <w:r w:rsidRPr="002F26A1">
              <w:rPr>
                <w:rFonts w:ascii="Book Antiqua" w:hAnsi="Book Antiqua"/>
                <w:b w:val="0"/>
                <w:bCs w:val="0"/>
                <w:color w:val="800080"/>
                <w:sz w:val="26"/>
                <w:szCs w:val="38"/>
              </w:rPr>
              <w:t xml:space="preserve">donkeys and </w:t>
            </w:r>
            <w:r w:rsidRPr="002F26A1">
              <w:rPr>
                <w:rFonts w:ascii="Book Antiqua" w:hAnsi="Book Antiqua" w:hint="default"/>
                <w:b w:val="0"/>
                <w:bCs w:val="0"/>
                <w:color w:val="800080"/>
                <w:sz w:val="26"/>
                <w:szCs w:val="38"/>
              </w:rPr>
              <w:t xml:space="preserve">of the </w:t>
            </w:r>
            <w:r w:rsidR="002F26A1">
              <w:rPr>
                <w:rFonts w:ascii="Book Antiqua" w:hAnsi="Book Antiqua"/>
                <w:b w:val="0"/>
                <w:bCs w:val="0"/>
                <w:color w:val="800080"/>
                <w:sz w:val="26"/>
                <w:szCs w:val="38"/>
              </w:rPr>
              <w:t>sheep.</w:t>
            </w:r>
            <w:r w:rsidRPr="002F26A1">
              <w:rPr>
                <w:rFonts w:ascii="Book Antiqua" w:hAnsi="Book Antiqua" w:hint="default"/>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0"/>
            </w:r>
            <w:r w:rsidRPr="002F26A1">
              <w:rPr>
                <w:rFonts w:ascii="Book Antiqua" w:hAnsi="Book Antiqua"/>
                <w:b w:val="0"/>
                <w:bCs w:val="0"/>
                <w:color w:val="800080"/>
                <w:sz w:val="26"/>
                <w:szCs w:val="38"/>
              </w:rPr>
              <w:t xml:space="preserve"> Take it from the half share that is their due, and give it to Eleazar the pr</w:t>
            </w:r>
            <w:r w:rsidR="002F26A1">
              <w:rPr>
                <w:rFonts w:ascii="Book Antiqua" w:hAnsi="Book Antiqua"/>
                <w:b w:val="0"/>
                <w:bCs w:val="0"/>
                <w:color w:val="800080"/>
                <w:sz w:val="26"/>
                <w:szCs w:val="38"/>
              </w:rPr>
              <w:t>iest, as an offering to Yahweh.</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1"/>
            </w:r>
            <w:r w:rsidRPr="002F26A1">
              <w:rPr>
                <w:rFonts w:ascii="Book Antiqua" w:hAnsi="Book Antiqua"/>
                <w:b w:val="0"/>
                <w:bCs w:val="0"/>
                <w:color w:val="800080"/>
                <w:sz w:val="26"/>
                <w:szCs w:val="38"/>
              </w:rPr>
              <w:t xml:space="preserve"> From the half that is due to the Israelites, you will take one out of every fifty persons, </w:t>
            </w:r>
            <w:r w:rsidRPr="002F26A1">
              <w:rPr>
                <w:rFonts w:ascii="Book Antiqua" w:hAnsi="Book Antiqua" w:hint="default"/>
                <w:b w:val="0"/>
                <w:bCs w:val="0"/>
                <w:color w:val="800080"/>
                <w:sz w:val="26"/>
                <w:szCs w:val="38"/>
              </w:rPr>
              <w:t xml:space="preserve">of the </w:t>
            </w:r>
            <w:r w:rsidRPr="002F26A1">
              <w:rPr>
                <w:rFonts w:ascii="Book Antiqua" w:hAnsi="Book Antiqua"/>
                <w:b w:val="0"/>
                <w:bCs w:val="0"/>
                <w:color w:val="800080"/>
                <w:sz w:val="26"/>
                <w:szCs w:val="38"/>
              </w:rPr>
              <w:t xml:space="preserve">oxen, </w:t>
            </w:r>
            <w:r w:rsidRPr="002F26A1">
              <w:rPr>
                <w:rFonts w:ascii="Book Antiqua" w:hAnsi="Book Antiqua" w:hint="default"/>
                <w:b w:val="0"/>
                <w:bCs w:val="0"/>
                <w:color w:val="800080"/>
                <w:sz w:val="26"/>
                <w:szCs w:val="38"/>
              </w:rPr>
              <w:t xml:space="preserve">of the </w:t>
            </w:r>
            <w:r w:rsidRPr="002F26A1">
              <w:rPr>
                <w:rFonts w:ascii="Book Antiqua" w:hAnsi="Book Antiqua"/>
                <w:b w:val="0"/>
                <w:bCs w:val="0"/>
                <w:color w:val="800080"/>
                <w:sz w:val="26"/>
                <w:szCs w:val="38"/>
              </w:rPr>
              <w:t xml:space="preserve">donkeys, </w:t>
            </w:r>
            <w:r w:rsidRPr="002F26A1">
              <w:rPr>
                <w:rFonts w:ascii="Book Antiqua" w:hAnsi="Book Antiqua" w:hint="default"/>
                <w:b w:val="0"/>
                <w:bCs w:val="0"/>
                <w:color w:val="800080"/>
                <w:sz w:val="26"/>
                <w:szCs w:val="38"/>
              </w:rPr>
              <w:t xml:space="preserve">of the </w:t>
            </w:r>
            <w:r w:rsidRPr="002F26A1">
              <w:rPr>
                <w:rFonts w:ascii="Book Antiqua" w:hAnsi="Book Antiqua"/>
                <w:b w:val="0"/>
                <w:bCs w:val="0"/>
                <w:color w:val="800080"/>
                <w:sz w:val="26"/>
                <w:szCs w:val="38"/>
              </w:rPr>
              <w:t xml:space="preserve">sheep and </w:t>
            </w:r>
            <w:r w:rsidRPr="002F26A1">
              <w:rPr>
                <w:rFonts w:ascii="Book Antiqua" w:hAnsi="Book Antiqua" w:hint="default"/>
                <w:b w:val="0"/>
                <w:bCs w:val="0"/>
                <w:color w:val="800080"/>
                <w:sz w:val="26"/>
                <w:szCs w:val="38"/>
              </w:rPr>
              <w:t xml:space="preserve">of </w:t>
            </w:r>
            <w:r w:rsidRPr="002F26A1">
              <w:rPr>
                <w:rFonts w:ascii="Book Antiqua" w:hAnsi="Book Antiqua"/>
                <w:b w:val="0"/>
                <w:bCs w:val="0"/>
                <w:color w:val="800080"/>
                <w:sz w:val="26"/>
                <w:szCs w:val="38"/>
              </w:rPr>
              <w:t>all other animals, and give them to the Levites who have charge of the Dwelling of Yahweh.”</w:t>
            </w:r>
          </w:p>
        </w:tc>
      </w:tr>
      <w:tr w:rsidR="0021057B" w14:paraId="3C8AA1FA" w14:textId="77777777" w:rsidTr="002F26A1">
        <w:tblPrEx>
          <w:jc w:val="left"/>
        </w:tblPrEx>
        <w:tc>
          <w:tcPr>
            <w:tcW w:w="5688" w:type="dxa"/>
          </w:tcPr>
          <w:p w14:paraId="1FA72AD6" w14:textId="24DCE802" w:rsidR="0021057B" w:rsidRPr="00F91389" w:rsidRDefault="007B5ED5" w:rsidP="00C82F42">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וַיַּ֣עַשׂ מֹשֶׁ֔ה וְאֶלְעָזָ֖ר הַכֹּהֵ֑ן כַּאֲשֶׁ֛ר צִוָּ֥ה יְהֹוָ֖ה אֶת־מֹשֶֽׁה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הַמַּלְק֔וֹחַ יֶ֣תֶר הַבָּ֔ז אֲשֶׁ֥ר בָּזְז֖וּ עַ֣ם הַצָּבָ֑א צֹ֗אן שֵׁשׁ־מֵא֥וֹת אֶ֛לֶף וְשִׁבְעִ֥ים אֶ֖לֶף וַחֲמֵ֥שֶׁת אֲלָפִֽים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וּבָקָ֕ר שְׁנַ֥יִם וְשִׁבְעִ֖ים אָֽלֶף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וַחֲמֹרִ֕ים אֶחָ֥ד וְשִׁשִּׁ֖ים אָֽלֶף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וְנֶ֣פֶשׁ אָדָ֔ם מִ֨ן־</w:t>
            </w:r>
            <w:r w:rsidRPr="00AE1D2E">
              <w:rPr>
                <w:rFonts w:ascii="SBL Hebrew" w:hAnsi="SBL Hebrew" w:cs="SBL Hebrew" w:hint="cs"/>
                <w:color w:val="993300"/>
                <w:sz w:val="32"/>
                <w:szCs w:val="32"/>
                <w:shd w:val="clear" w:color="auto" w:fill="FFFFFF"/>
                <w:rtl/>
              </w:rPr>
              <w:lastRenderedPageBreak/>
              <w:t>הַנָּשִׁ֔ים אֲשֶׁ֥ר לֹֽא־יָדְע֖וּ מִשְׁכַּ֣ב זָכָ֑ר כׇּל־נֶ֕פֶשׁ שְׁנַ֥יִם וּשְׁלֹשִׁ֖ים אָֽלֶף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וַתְּהִי֙ הַֽמֶּחֱצָ֔ה חֵ֕לֶק הַיֹּצְאִ֖ים בַּצָּבָ֑א מִסְפַּ֣ר הַצֹּ֗אן שְׁלֹשׁ־מֵא֥וֹת אֶ֙לֶף֙ וּשְׁלֹשִׁ֣ים אֶ֔לֶף וְשִׁבְעַ֥ת אֲלָפִ֖ים וַחֲמֵ֥שׁ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 הַמֶּ֥כֶס לַֽיהֹוָ֖ה מִן־הַצֹּ֑אן שֵׁ֥שׁ מֵא֖וֹת חָמֵ֥שׁ וְשִׁבְעִֽים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וְהַ֨בָּקָ֔ר שִׁשָּׁ֥ה וּשְׁלֹשִׁ֖ים אָ֑לֶף וּמִכְסָ֥ם לַיהֹוָ֖ה שְׁנַ֥יִם וְשִׁבְעִֽים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וַחֲמֹרִ֕ים שְׁלֹשִׁ֥ים אֶ֖לֶף וַחֲמֵ֣שׁ מֵא֑וֹת וּמִכְסָ֥ם לַֽיהֹוָ֖ה אֶחָ֥ד וְשִׁשִּֽׁים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וְנֶ֣פֶשׁ אָדָ֔ם שִׁשָּׁ֥ה עָשָׂ֖ר אָ֑לֶף וּמִכְסָם֙ לַֽיהֹוָ֔ה שְׁנַ֥יִם וּשְׁלֹשִׁ֖ים נָֽפֶשׁ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וַיִּתֵּ֣ן מֹשֶׁ֗ה אֶת־מֶ֙כֶס֙ תְּרוּמַ֣ת יְהֹוָ֔ה לְאֶלְעָזָ֖ר הַכֹּהֵ֑ן כַּאֲשֶׁ֛ר צִוָּ֥ה יְהֹוָ֖ה אֶת־מֹשֶֽׁה</w:t>
            </w:r>
            <w:r w:rsidR="00F91389" w:rsidRPr="00F91389">
              <w:rPr>
                <w:rFonts w:cs="SBL Hebrew"/>
                <w:noProof/>
                <w:color w:val="993300"/>
                <w:sz w:val="32"/>
                <w:szCs w:val="32"/>
                <w:rtl/>
                <w:lang w:bidi="he-IL"/>
              </w:rPr>
              <w:t>׃</w:t>
            </w:r>
          </w:p>
        </w:tc>
        <w:tc>
          <w:tcPr>
            <w:tcW w:w="8530" w:type="dxa"/>
          </w:tcPr>
          <w:p w14:paraId="6B231933" w14:textId="4A94A5C7" w:rsidR="0021057B" w:rsidRPr="002F26A1" w:rsidRDefault="0021057B" w:rsidP="00C82F4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lastRenderedPageBreak/>
              <w:footnoteReference w:id="1122"/>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 xml:space="preserve">Thus, </w:t>
            </w:r>
            <w:r w:rsidRPr="002F26A1">
              <w:rPr>
                <w:rFonts w:ascii="Book Antiqua" w:hAnsi="Book Antiqua"/>
                <w:b w:val="0"/>
                <w:bCs w:val="0"/>
                <w:color w:val="800080"/>
                <w:sz w:val="26"/>
                <w:szCs w:val="38"/>
              </w:rPr>
              <w:t xml:space="preserve">Moses and Eleazar the priest did as Yahweh has </w:t>
            </w:r>
            <w:r w:rsidRPr="002F26A1">
              <w:rPr>
                <w:rFonts w:ascii="Book Antiqua" w:hAnsi="Book Antiqua" w:hint="default"/>
                <w:b w:val="0"/>
                <w:bCs w:val="0"/>
                <w:color w:val="800080"/>
                <w:sz w:val="26"/>
                <w:szCs w:val="38"/>
              </w:rPr>
              <w:t>commanded</w:t>
            </w:r>
            <w:r w:rsidR="002F26A1">
              <w:rPr>
                <w:rFonts w:ascii="Book Antiqua" w:hAnsi="Book Antiqua"/>
                <w:b w:val="0"/>
                <w:bCs w:val="0"/>
                <w:color w:val="800080"/>
                <w:sz w:val="26"/>
                <w:szCs w:val="38"/>
              </w:rPr>
              <w:t xml:space="preserve"> Moses.</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3"/>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Now t</w:t>
            </w:r>
            <w:r w:rsidRPr="002F26A1">
              <w:rPr>
                <w:rFonts w:ascii="Book Antiqua" w:hAnsi="Book Antiqua"/>
                <w:b w:val="0"/>
                <w:bCs w:val="0"/>
                <w:color w:val="800080"/>
                <w:sz w:val="26"/>
                <w:szCs w:val="38"/>
              </w:rPr>
              <w:t xml:space="preserve">he </w:t>
            </w:r>
            <w:r w:rsidR="00C82F42">
              <w:rPr>
                <w:rFonts w:ascii="Book Antiqua" w:hAnsi="Book Antiqua" w:hint="default"/>
                <w:b w:val="0"/>
                <w:bCs w:val="0"/>
                <w:color w:val="800080"/>
                <w:sz w:val="26"/>
                <w:szCs w:val="38"/>
              </w:rPr>
              <w:t>plunders</w:t>
            </w:r>
            <w:r w:rsidRPr="002F26A1">
              <w:rPr>
                <w:rFonts w:ascii="Book Antiqua" w:hAnsi="Book Antiqua"/>
                <w:b w:val="0"/>
                <w:bCs w:val="0"/>
                <w:color w:val="800080"/>
                <w:sz w:val="26"/>
                <w:szCs w:val="38"/>
              </w:rPr>
              <w:t xml:space="preserve">, the remainder of the booty captured by the soldiers, came to six hundred and seventy-five thousand </w:t>
            </w:r>
            <w:r w:rsidR="008E6C13">
              <w:rPr>
                <w:rFonts w:ascii="Book Antiqua" w:hAnsi="Book Antiqua" w:hint="default"/>
                <w:b w:val="0"/>
                <w:bCs w:val="0"/>
                <w:color w:val="800080"/>
                <w:sz w:val="26"/>
                <w:szCs w:val="38"/>
              </w:rPr>
              <w:t>sheep</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4"/>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 xml:space="preserve">seventy-two thousand </w:t>
            </w:r>
            <w:r w:rsidR="00C82F42">
              <w:rPr>
                <w:rFonts w:ascii="Book Antiqua" w:hAnsi="Book Antiqua" w:hint="default"/>
                <w:b w:val="0"/>
                <w:bCs w:val="0"/>
                <w:color w:val="800080"/>
                <w:sz w:val="26"/>
                <w:szCs w:val="38"/>
              </w:rPr>
              <w:t xml:space="preserve">head of </w:t>
            </w:r>
            <w:r w:rsidRPr="002F26A1">
              <w:rPr>
                <w:rFonts w:ascii="Book Antiqua" w:hAnsi="Book Antiqua"/>
                <w:b w:val="0"/>
                <w:bCs w:val="0"/>
                <w:color w:val="800080"/>
                <w:sz w:val="26"/>
                <w:szCs w:val="38"/>
              </w:rPr>
              <w:t xml:space="preserve">cattle, </w:t>
            </w:r>
            <w:r w:rsidRPr="002F26A1">
              <w:rPr>
                <w:rStyle w:val="FootnoteReference"/>
                <w:rFonts w:ascii="Book Antiqua" w:hAnsi="Book Antiqua"/>
                <w:b w:val="0"/>
                <w:bCs w:val="0"/>
                <w:color w:val="008000"/>
                <w:sz w:val="26"/>
                <w:szCs w:val="38"/>
              </w:rPr>
              <w:footnoteReference w:id="1125"/>
            </w:r>
            <w:r w:rsidRPr="002F26A1">
              <w:rPr>
                <w:rFonts w:ascii="Book Antiqua" w:hAnsi="Book Antiqua"/>
                <w:b w:val="0"/>
                <w:bCs w:val="0"/>
                <w:color w:val="800080"/>
                <w:sz w:val="26"/>
                <w:szCs w:val="38"/>
              </w:rPr>
              <w:t>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 xml:space="preserve">sixty-one thousand donkeys, </w:t>
            </w:r>
            <w:r w:rsidRPr="002F26A1">
              <w:rPr>
                <w:rStyle w:val="FootnoteReference"/>
                <w:rFonts w:ascii="Book Antiqua" w:hAnsi="Book Antiqua"/>
                <w:b w:val="0"/>
                <w:bCs w:val="0"/>
                <w:color w:val="008000"/>
                <w:sz w:val="26"/>
                <w:szCs w:val="38"/>
              </w:rPr>
              <w:footnoteReference w:id="1126"/>
            </w:r>
            <w:r w:rsidRPr="002F26A1">
              <w:rPr>
                <w:rFonts w:ascii="Book Antiqua" w:hAnsi="Book Antiqua"/>
                <w:b w:val="0"/>
                <w:bCs w:val="0"/>
                <w:color w:val="800080"/>
                <w:sz w:val="26"/>
                <w:szCs w:val="38"/>
              </w:rPr>
              <w:t xml:space="preserve"> and in persons, women who had </w:t>
            </w:r>
            <w:r w:rsidR="00C82F42">
              <w:rPr>
                <w:rFonts w:ascii="Book Antiqua" w:hAnsi="Book Antiqua" w:hint="default"/>
                <w:b w:val="0"/>
                <w:bCs w:val="0"/>
                <w:color w:val="800080"/>
                <w:sz w:val="26"/>
                <w:szCs w:val="38"/>
              </w:rPr>
              <w:t>not known</w:t>
            </w:r>
            <w:r w:rsidRPr="002F26A1">
              <w:rPr>
                <w:rFonts w:ascii="Book Antiqua" w:hAnsi="Book Antiqua"/>
                <w:b w:val="0"/>
                <w:bCs w:val="0"/>
                <w:color w:val="800080"/>
                <w:sz w:val="26"/>
                <w:szCs w:val="38"/>
              </w:rPr>
              <w:t xml:space="preserve"> a m</w:t>
            </w:r>
            <w:r w:rsidR="002F26A1">
              <w:rPr>
                <w:rFonts w:ascii="Book Antiqua" w:hAnsi="Book Antiqua"/>
                <w:b w:val="0"/>
                <w:bCs w:val="0"/>
                <w:color w:val="800080"/>
                <w:sz w:val="26"/>
                <w:szCs w:val="38"/>
              </w:rPr>
              <w:t>an</w:t>
            </w:r>
            <w:r w:rsidR="00C82F42">
              <w:rPr>
                <w:rFonts w:ascii="Book Antiqua" w:hAnsi="Book Antiqua" w:hint="default"/>
                <w:b w:val="0"/>
                <w:bCs w:val="0"/>
                <w:color w:val="800080"/>
                <w:sz w:val="26"/>
                <w:szCs w:val="38"/>
              </w:rPr>
              <w:t xml:space="preserve"> by lying </w:t>
            </w:r>
            <w:r w:rsidR="00C82F42">
              <w:rPr>
                <w:rFonts w:ascii="Book Antiqua" w:hAnsi="Book Antiqua" w:hint="default"/>
                <w:b w:val="0"/>
                <w:bCs w:val="0"/>
                <w:color w:val="800080"/>
                <w:sz w:val="26"/>
                <w:szCs w:val="38"/>
              </w:rPr>
              <w:lastRenderedPageBreak/>
              <w:t>with him</w:t>
            </w:r>
            <w:r w:rsidR="002F26A1">
              <w:rPr>
                <w:rFonts w:ascii="Book Antiqua" w:hAnsi="Book Antiqua"/>
                <w:b w:val="0"/>
                <w:bCs w:val="0"/>
                <w:color w:val="800080"/>
                <w:sz w:val="26"/>
                <w:szCs w:val="38"/>
              </w:rPr>
              <w:t>, thirty-two thousand in all.</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7"/>
            </w:r>
            <w:r w:rsidRPr="002F26A1">
              <w:rPr>
                <w:rFonts w:ascii="Book Antiqua" w:hAnsi="Book Antiqua"/>
                <w:b w:val="0"/>
                <w:bCs w:val="0"/>
                <w:color w:val="800080"/>
                <w:sz w:val="26"/>
                <w:szCs w:val="38"/>
              </w:rPr>
              <w:t xml:space="preserve"> Half </w:t>
            </w:r>
            <w:r w:rsidR="00C82F42">
              <w:rPr>
                <w:rFonts w:ascii="Book Antiqua" w:hAnsi="Book Antiqua" w:hint="default"/>
                <w:b w:val="0"/>
                <w:bCs w:val="0"/>
                <w:color w:val="800080"/>
                <w:sz w:val="26"/>
                <w:szCs w:val="38"/>
              </w:rPr>
              <w:t xml:space="preserve">of them, which </w:t>
            </w:r>
            <w:r w:rsidRPr="002F26A1">
              <w:rPr>
                <w:rFonts w:ascii="Book Antiqua" w:hAnsi="Book Antiqua"/>
                <w:b w:val="0"/>
                <w:bCs w:val="0"/>
                <w:color w:val="800080"/>
                <w:sz w:val="26"/>
                <w:szCs w:val="38"/>
              </w:rPr>
              <w:t xml:space="preserve">were assigned to those who had taken part in the war, namely three hundred and thirty-seven thousand five hundred </w:t>
            </w:r>
            <w:r w:rsidR="00095C1B">
              <w:rPr>
                <w:rFonts w:ascii="Book Antiqua" w:hAnsi="Book Antiqua" w:hint="default"/>
                <w:b w:val="0"/>
                <w:bCs w:val="0"/>
                <w:color w:val="800080"/>
                <w:sz w:val="26"/>
                <w:szCs w:val="38"/>
              </w:rPr>
              <w:t>sheep</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28"/>
            </w:r>
            <w:r w:rsidRPr="002F26A1">
              <w:rPr>
                <w:rFonts w:ascii="Book Antiqua" w:hAnsi="Book Antiqua"/>
                <w:b w:val="0"/>
                <w:bCs w:val="0"/>
                <w:color w:val="800080"/>
                <w:sz w:val="26"/>
                <w:szCs w:val="38"/>
              </w:rPr>
              <w:t xml:space="preserve"> of which Yahweh’s portion </w:t>
            </w:r>
            <w:r w:rsidR="00095C1B">
              <w:rPr>
                <w:rFonts w:ascii="Book Antiqua" w:hAnsi="Book Antiqua" w:hint="default"/>
                <w:b w:val="0"/>
                <w:bCs w:val="0"/>
                <w:color w:val="800080"/>
                <w:sz w:val="26"/>
                <w:szCs w:val="38"/>
              </w:rPr>
              <w:t xml:space="preserve">of sheep </w:t>
            </w:r>
            <w:r w:rsidRPr="002F26A1">
              <w:rPr>
                <w:rFonts w:ascii="Book Antiqua" w:hAnsi="Book Antiqua"/>
                <w:b w:val="0"/>
                <w:bCs w:val="0"/>
                <w:color w:val="800080"/>
                <w:sz w:val="26"/>
                <w:szCs w:val="38"/>
              </w:rPr>
              <w:t xml:space="preserve">was six hundred and seventy-five, </w:t>
            </w:r>
            <w:r w:rsidRPr="002F26A1">
              <w:rPr>
                <w:rStyle w:val="FootnoteReference"/>
                <w:rFonts w:ascii="Book Antiqua" w:hAnsi="Book Antiqua"/>
                <w:b w:val="0"/>
                <w:bCs w:val="0"/>
                <w:color w:val="008000"/>
                <w:sz w:val="26"/>
                <w:szCs w:val="38"/>
              </w:rPr>
              <w:footnoteReference w:id="1129"/>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 xml:space="preserve">and </w:t>
            </w:r>
            <w:r w:rsidR="00B32BB3">
              <w:rPr>
                <w:rFonts w:ascii="Book Antiqua" w:hAnsi="Book Antiqua" w:hint="default"/>
                <w:b w:val="0"/>
                <w:bCs w:val="0"/>
                <w:color w:val="800080"/>
                <w:sz w:val="26"/>
                <w:szCs w:val="38"/>
              </w:rPr>
              <w:t>the cattle</w:t>
            </w:r>
            <w:r w:rsidR="00095C1B">
              <w:rPr>
                <w:rFonts w:ascii="Book Antiqua" w:hAnsi="Book Antiqua" w:hint="default"/>
                <w:b w:val="0"/>
                <w:bCs w:val="0"/>
                <w:color w:val="800080"/>
                <w:sz w:val="26"/>
                <w:szCs w:val="38"/>
              </w:rPr>
              <w:t xml:space="preserve"> numbered </w:t>
            </w:r>
            <w:r w:rsidR="00095C1B">
              <w:rPr>
                <w:rFonts w:ascii="Book Antiqua" w:hAnsi="Book Antiqua"/>
                <w:b w:val="0"/>
                <w:bCs w:val="0"/>
                <w:color w:val="800080"/>
                <w:sz w:val="26"/>
                <w:szCs w:val="38"/>
              </w:rPr>
              <w:t>thirty-six thousand</w:t>
            </w:r>
            <w:r w:rsidRPr="002F26A1">
              <w:rPr>
                <w:rFonts w:ascii="Book Antiqua" w:hAnsi="Book Antiqua"/>
                <w:b w:val="0"/>
                <w:bCs w:val="0"/>
                <w:color w:val="800080"/>
                <w:sz w:val="26"/>
                <w:szCs w:val="38"/>
              </w:rPr>
              <w:t>, of which Ya</w:t>
            </w:r>
            <w:r w:rsidR="002F26A1">
              <w:rPr>
                <w:rFonts w:ascii="Book Antiqua" w:hAnsi="Book Antiqua"/>
                <w:b w:val="0"/>
                <w:bCs w:val="0"/>
                <w:color w:val="800080"/>
                <w:sz w:val="26"/>
                <w:szCs w:val="38"/>
              </w:rPr>
              <w:t>hweh’s portion was seventy-two.</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0"/>
            </w:r>
            <w:r w:rsidR="00095C1B">
              <w:rPr>
                <w:rFonts w:ascii="Book Antiqua" w:hAnsi="Book Antiqua" w:hint="eastAsia"/>
                <w:b w:val="0"/>
                <w:bCs w:val="0"/>
                <w:color w:val="800080"/>
                <w:sz w:val="26"/>
                <w:szCs w:val="38"/>
              </w:rPr>
              <w:t> </w:t>
            </w:r>
            <w:r w:rsidRPr="002F26A1">
              <w:rPr>
                <w:rFonts w:ascii="Book Antiqua" w:hAnsi="Book Antiqua" w:hint="default"/>
                <w:b w:val="0"/>
                <w:bCs w:val="0"/>
                <w:color w:val="800080"/>
                <w:sz w:val="26"/>
                <w:szCs w:val="38"/>
              </w:rPr>
              <w:t xml:space="preserve">And </w:t>
            </w:r>
            <w:r w:rsidR="00CD1CE4">
              <w:rPr>
                <w:rFonts w:ascii="Book Antiqua" w:hAnsi="Book Antiqua" w:hint="default"/>
                <w:b w:val="0"/>
                <w:bCs w:val="0"/>
                <w:color w:val="800080"/>
                <w:sz w:val="26"/>
                <w:szCs w:val="38"/>
              </w:rPr>
              <w:t xml:space="preserve">the donkeys were </w:t>
            </w:r>
            <w:r w:rsidRPr="002F26A1">
              <w:rPr>
                <w:rFonts w:ascii="Book Antiqua" w:hAnsi="Book Antiqua" w:hint="default"/>
                <w:b w:val="0"/>
                <w:bCs w:val="0"/>
                <w:color w:val="800080"/>
                <w:sz w:val="26"/>
                <w:szCs w:val="38"/>
              </w:rPr>
              <w:t>t</w:t>
            </w:r>
            <w:r w:rsidR="00CD1CE4">
              <w:rPr>
                <w:rFonts w:ascii="Book Antiqua" w:hAnsi="Book Antiqua"/>
                <w:b w:val="0"/>
                <w:bCs w:val="0"/>
                <w:color w:val="800080"/>
                <w:sz w:val="26"/>
                <w:szCs w:val="38"/>
              </w:rPr>
              <w:t>hirty thousand five hundred</w:t>
            </w:r>
            <w:r w:rsidRPr="002F26A1">
              <w:rPr>
                <w:rFonts w:ascii="Book Antiqua" w:hAnsi="Book Antiqua"/>
                <w:b w:val="0"/>
                <w:bCs w:val="0"/>
                <w:color w:val="800080"/>
                <w:sz w:val="26"/>
                <w:szCs w:val="38"/>
              </w:rPr>
              <w:t xml:space="preserve">, of which Yahweh’s portion was sixty-one, </w:t>
            </w:r>
            <w:r w:rsidRPr="002F26A1">
              <w:rPr>
                <w:rStyle w:val="FootnoteReference"/>
                <w:rFonts w:ascii="Book Antiqua" w:hAnsi="Book Antiqua"/>
                <w:b w:val="0"/>
                <w:bCs w:val="0"/>
                <w:color w:val="008000"/>
                <w:sz w:val="26"/>
                <w:szCs w:val="38"/>
              </w:rPr>
              <w:footnoteReference w:id="1131"/>
            </w:r>
            <w:r w:rsidR="00CD1CE4">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 xml:space="preserve">and </w:t>
            </w:r>
            <w:r w:rsidR="00C82F42">
              <w:rPr>
                <w:rFonts w:ascii="Book Antiqua" w:hAnsi="Book Antiqua" w:hint="default"/>
                <w:b w:val="0"/>
                <w:bCs w:val="0"/>
                <w:color w:val="800080"/>
                <w:sz w:val="26"/>
                <w:szCs w:val="38"/>
              </w:rPr>
              <w:t xml:space="preserve">the people were </w:t>
            </w:r>
            <w:r w:rsidRPr="002F26A1">
              <w:rPr>
                <w:rFonts w:ascii="Book Antiqua" w:hAnsi="Book Antiqua"/>
                <w:b w:val="0"/>
                <w:bCs w:val="0"/>
                <w:color w:val="800080"/>
                <w:sz w:val="26"/>
                <w:szCs w:val="38"/>
              </w:rPr>
              <w:t>sixteen thousand, of which Yahweh’s portion was thirty-two</w:t>
            </w:r>
            <w:r w:rsidR="00CD1CE4">
              <w:rPr>
                <w:rFonts w:ascii="Book Antiqua" w:hAnsi="Book Antiqua" w:hint="default"/>
                <w:b w:val="0"/>
                <w:bCs w:val="0"/>
                <w:color w:val="800080"/>
                <w:sz w:val="26"/>
                <w:szCs w:val="38"/>
              </w:rPr>
              <w:t xml:space="preserve"> people</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2"/>
            </w:r>
            <w:r w:rsidRPr="002F26A1">
              <w:rPr>
                <w:rFonts w:ascii="Book Antiqua" w:hAnsi="Book Antiqua" w:hint="eastAsia"/>
                <w:b w:val="0"/>
                <w:bCs w:val="0"/>
                <w:color w:val="800080"/>
                <w:sz w:val="26"/>
                <w:szCs w:val="38"/>
              </w:rPr>
              <w:t xml:space="preserve"> And </w:t>
            </w:r>
            <w:r w:rsidRPr="002F26A1">
              <w:rPr>
                <w:rFonts w:ascii="Book Antiqua" w:hAnsi="Book Antiqua"/>
                <w:b w:val="0"/>
                <w:bCs w:val="0"/>
                <w:color w:val="800080"/>
                <w:sz w:val="26"/>
                <w:szCs w:val="38"/>
              </w:rPr>
              <w:t xml:space="preserve">Moses gave Eleazar the priest the </w:t>
            </w:r>
            <w:r w:rsidR="00CD1CE4">
              <w:rPr>
                <w:rFonts w:ascii="Book Antiqua" w:hAnsi="Book Antiqua" w:hint="default"/>
                <w:b w:val="0"/>
                <w:bCs w:val="0"/>
                <w:color w:val="800080"/>
                <w:sz w:val="26"/>
                <w:szCs w:val="38"/>
              </w:rPr>
              <w:t xml:space="preserve">tribute, the </w:t>
            </w:r>
            <w:r w:rsidRPr="002F26A1">
              <w:rPr>
                <w:rFonts w:ascii="Book Antiqua" w:hAnsi="Book Antiqua"/>
                <w:b w:val="0"/>
                <w:bCs w:val="0"/>
                <w:color w:val="800080"/>
                <w:sz w:val="26"/>
                <w:szCs w:val="38"/>
              </w:rPr>
              <w:t xml:space="preserve">portion set aside for Yahweh, in accordance with </w:t>
            </w:r>
            <w:r w:rsidR="00C82F42">
              <w:rPr>
                <w:rFonts w:ascii="Book Antiqua" w:hAnsi="Book Antiqua" w:hint="default"/>
                <w:b w:val="0"/>
                <w:bCs w:val="0"/>
                <w:color w:val="800080"/>
                <w:sz w:val="26"/>
                <w:szCs w:val="38"/>
              </w:rPr>
              <w:t xml:space="preserve">the instructions that </w:t>
            </w:r>
            <w:r w:rsidRPr="002F26A1">
              <w:rPr>
                <w:rFonts w:ascii="Book Antiqua" w:hAnsi="Book Antiqua"/>
                <w:b w:val="0"/>
                <w:bCs w:val="0"/>
                <w:color w:val="800080"/>
                <w:sz w:val="26"/>
                <w:szCs w:val="38"/>
              </w:rPr>
              <w:t>Yahweh</w:t>
            </w:r>
            <w:r w:rsidR="00C82F42">
              <w:rPr>
                <w:rFonts w:ascii="Book Antiqua" w:hAnsi="Book Antiqua" w:hint="default"/>
                <w:b w:val="0"/>
                <w:bCs w:val="0"/>
                <w:color w:val="800080"/>
                <w:sz w:val="26"/>
                <w:szCs w:val="38"/>
              </w:rPr>
              <w:t xml:space="preserve"> gave</w:t>
            </w:r>
            <w:r w:rsidRPr="002F26A1">
              <w:rPr>
                <w:rFonts w:ascii="Book Antiqua" w:hAnsi="Book Antiqua"/>
                <w:b w:val="0"/>
                <w:bCs w:val="0"/>
                <w:color w:val="800080"/>
                <w:sz w:val="26"/>
                <w:szCs w:val="38"/>
              </w:rPr>
              <w:t xml:space="preserve"> to</w:t>
            </w:r>
            <w:r w:rsidR="007B5ED5">
              <w:rPr>
                <w:rFonts w:ascii="Book Antiqua" w:hAnsi="Book Antiqua" w:hint="default"/>
                <w:b w:val="0"/>
                <w:bCs w:val="0"/>
                <w:color w:val="800080"/>
                <w:sz w:val="26"/>
                <w:szCs w:val="38"/>
              </w:rPr>
              <w:t xml:space="preserve"> </w:t>
            </w:r>
            <w:r w:rsidRPr="002F26A1">
              <w:rPr>
                <w:rFonts w:ascii="Book Antiqua" w:hAnsi="Book Antiqua"/>
                <w:b w:val="0"/>
                <w:bCs w:val="0"/>
                <w:color w:val="800080"/>
                <w:sz w:val="26"/>
                <w:szCs w:val="38"/>
              </w:rPr>
              <w:t>Moses.</w:t>
            </w:r>
          </w:p>
        </w:tc>
      </w:tr>
      <w:tr w:rsidR="0021057B" w14:paraId="062B77C3" w14:textId="77777777" w:rsidTr="002F26A1">
        <w:tblPrEx>
          <w:jc w:val="left"/>
        </w:tblPrEx>
        <w:tc>
          <w:tcPr>
            <w:tcW w:w="5688" w:type="dxa"/>
          </w:tcPr>
          <w:p w14:paraId="2D74D5C1" w14:textId="7316F5BD" w:rsidR="0021057B" w:rsidRPr="00F91389" w:rsidRDefault="007B5ED5" w:rsidP="00E2485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מב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וּמִֽמַּחֲצִ֖ית בְּנֵ֣י יִשְׂרָאֵ֑ל אֲשֶׁר֙ חָצָ֣ה מֹשֶׁ֔ה מִן־הָאֲנָשִׁ֖ים הַצֹּבְאִֽים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וַתְּהִ֛י מֶחֱצַ֥ת הָעֵדָ֖ה מִן־הַצֹּ֑אן שְׁלֹשׁ־מֵא֥וֹת אֶ֙לֶף֙ וּשְׁלֹשִׁ֣ים אֶ֔לֶף שִׁבְעַ֥ת אֲלָפִ֖ים וַחֲמֵ֥שׁ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וּבָקָ֕ר שִׁשָּׁ֥ה וּשְׁלֹשִׁ֖ים </w:t>
            </w:r>
            <w:r w:rsidRPr="00AE1D2E">
              <w:rPr>
                <w:rFonts w:ascii="SBL Hebrew" w:hAnsi="SBL Hebrew" w:cs="SBL Hebrew" w:hint="cs"/>
                <w:color w:val="993300"/>
                <w:sz w:val="32"/>
                <w:szCs w:val="32"/>
                <w:shd w:val="clear" w:color="auto" w:fill="FFFFFF"/>
                <w:rtl/>
              </w:rPr>
              <w:lastRenderedPageBreak/>
              <w:t>אָֽלֶף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וַחֲמֹרִ֕ים שְׁלֹשִׁ֥ים אֶ֖לֶף וַחֲמֵ֥שׁ 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וְנֶ֣פֶשׁ אָדָ֔ם שִׁשָּׁ֥ה עָשָׂ֖ר אָֽלֶף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מֹשֶׁ֜ה מִמַּחֲצִ֣ת בְּנֵֽי־יִשְׂרָאֵ֗ל אֶת־הָֽאָחֻז֙ אֶחָ֣ד מִן־הַחֲמִשִּׁ֔ים מִן־הָאָדָ֖ם וּמִן־הַבְּהֵמָ֑ה וַיִּתֵּ֨ן אֹתָ֜ם לַלְוִיִּ֗ם שֹֽׁמְרֵי֙ מִשְׁמֶ֙רֶת֙ מִשְׁכַּ֣ן יְהֹוָ֔ה כַּאֲשֶׁ֛ר צִוָּ֥ה יְהֹוָ֖ה אֶת־מֹשֶֽׁה</w:t>
            </w:r>
            <w:r w:rsidR="00F91389" w:rsidRPr="00F91389">
              <w:rPr>
                <w:rFonts w:cs="SBL Hebrew"/>
                <w:noProof/>
                <w:color w:val="993300"/>
                <w:sz w:val="32"/>
                <w:szCs w:val="32"/>
                <w:rtl/>
                <w:lang w:bidi="he-IL"/>
              </w:rPr>
              <w:t>׃</w:t>
            </w:r>
          </w:p>
        </w:tc>
        <w:tc>
          <w:tcPr>
            <w:tcW w:w="8530" w:type="dxa"/>
          </w:tcPr>
          <w:p w14:paraId="76391019" w14:textId="7E62D804" w:rsidR="0021057B" w:rsidRPr="002F26A1" w:rsidRDefault="0021057B" w:rsidP="00E24854">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lastRenderedPageBreak/>
              <w:footnoteReference w:id="1133"/>
            </w:r>
            <w:r w:rsidRPr="002F26A1">
              <w:rPr>
                <w:rFonts w:ascii="Book Antiqua" w:hAnsi="Book Antiqua"/>
                <w:b w:val="0"/>
                <w:bCs w:val="0"/>
                <w:color w:val="800080"/>
                <w:sz w:val="26"/>
                <w:szCs w:val="38"/>
              </w:rPr>
              <w:t xml:space="preserve"> As for the half </w:t>
            </w:r>
            <w:r w:rsidR="00121196">
              <w:rPr>
                <w:rFonts w:ascii="Book Antiqua" w:hAnsi="Book Antiqua" w:hint="default"/>
                <w:b w:val="0"/>
                <w:bCs w:val="0"/>
                <w:color w:val="800080"/>
                <w:sz w:val="26"/>
                <w:szCs w:val="38"/>
              </w:rPr>
              <w:t xml:space="preserve">that was </w:t>
            </w:r>
            <w:r w:rsidRPr="002F26A1">
              <w:rPr>
                <w:rFonts w:ascii="Book Antiqua" w:hAnsi="Book Antiqua"/>
                <w:b w:val="0"/>
                <w:bCs w:val="0"/>
                <w:color w:val="800080"/>
                <w:sz w:val="26"/>
                <w:szCs w:val="38"/>
              </w:rPr>
              <w:t xml:space="preserve">due to the Israelites, which Moses had separated from that of the </w:t>
            </w:r>
            <w:r w:rsidR="00C82F42">
              <w:rPr>
                <w:rFonts w:ascii="Book Antiqua" w:hAnsi="Book Antiqua" w:hint="default"/>
                <w:b w:val="0"/>
                <w:bCs w:val="0"/>
                <w:color w:val="800080"/>
                <w:sz w:val="26"/>
                <w:szCs w:val="38"/>
              </w:rPr>
              <w:t>men who were fighting</w:t>
            </w:r>
            <w:r w:rsidR="00121196">
              <w:rPr>
                <w:rFonts w:ascii="Book Antiqua" w:hAnsi="Book Antiqua" w:hint="default"/>
                <w:b w:val="0"/>
                <w:bCs w:val="0"/>
                <w:color w:val="800080"/>
                <w:sz w:val="26"/>
                <w:szCs w:val="38"/>
              </w:rPr>
              <w:t>,</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4"/>
            </w:r>
            <w:r w:rsidRPr="002F26A1">
              <w:rPr>
                <w:rFonts w:ascii="Book Antiqua" w:hAnsi="Book Antiqua"/>
                <w:b w:val="0"/>
                <w:bCs w:val="0"/>
                <w:color w:val="800080"/>
                <w:sz w:val="26"/>
                <w:szCs w:val="38"/>
              </w:rPr>
              <w:t xml:space="preserve"> this half, the community’s share, came to three hundred </w:t>
            </w:r>
            <w:r w:rsidR="00121196">
              <w:rPr>
                <w:rFonts w:ascii="Book Antiqua" w:hAnsi="Book Antiqua" w:hint="default"/>
                <w:b w:val="0"/>
                <w:bCs w:val="0"/>
                <w:color w:val="800080"/>
                <w:sz w:val="26"/>
                <w:szCs w:val="38"/>
              </w:rPr>
              <w:t xml:space="preserve">thousand </w:t>
            </w:r>
            <w:r w:rsidRPr="002F26A1">
              <w:rPr>
                <w:rFonts w:ascii="Book Antiqua" w:hAnsi="Book Antiqua"/>
                <w:b w:val="0"/>
                <w:bCs w:val="0"/>
                <w:color w:val="800080"/>
                <w:sz w:val="26"/>
                <w:szCs w:val="38"/>
              </w:rPr>
              <w:t xml:space="preserve">and thirty thousand </w:t>
            </w:r>
            <w:r w:rsidR="00121196">
              <w:rPr>
                <w:rFonts w:ascii="Book Antiqua" w:hAnsi="Book Antiqua" w:hint="default"/>
                <w:b w:val="0"/>
                <w:bCs w:val="0"/>
                <w:color w:val="800080"/>
                <w:sz w:val="26"/>
                <w:szCs w:val="38"/>
              </w:rPr>
              <w:t xml:space="preserve">and seven thousand and </w:t>
            </w:r>
            <w:r w:rsidRPr="002F26A1">
              <w:rPr>
                <w:rFonts w:ascii="Book Antiqua" w:hAnsi="Book Antiqua"/>
                <w:b w:val="0"/>
                <w:bCs w:val="0"/>
                <w:color w:val="800080"/>
                <w:sz w:val="26"/>
                <w:szCs w:val="38"/>
              </w:rPr>
              <w:t xml:space="preserve">five hundred </w:t>
            </w:r>
            <w:r w:rsidR="002627B0">
              <w:rPr>
                <w:rFonts w:ascii="Book Antiqua" w:hAnsi="Book Antiqua" w:hint="default"/>
                <w:b w:val="0"/>
                <w:bCs w:val="0"/>
                <w:color w:val="800080"/>
                <w:sz w:val="26"/>
                <w:szCs w:val="38"/>
              </w:rPr>
              <w:t>sheep</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5"/>
            </w:r>
            <w:r w:rsidRPr="002F26A1">
              <w:rPr>
                <w:rFonts w:ascii="Book Antiqua" w:hAnsi="Book Antiqua" w:hint="eastAsia"/>
                <w:b w:val="0"/>
                <w:bCs w:val="0"/>
                <w:color w:val="800080"/>
                <w:sz w:val="26"/>
                <w:szCs w:val="38"/>
              </w:rPr>
              <w:t xml:space="preserve"> and </w:t>
            </w:r>
            <w:r w:rsidRPr="002F26A1">
              <w:rPr>
                <w:rFonts w:ascii="Book Antiqua" w:hAnsi="Book Antiqua"/>
                <w:b w:val="0"/>
                <w:bCs w:val="0"/>
                <w:color w:val="800080"/>
                <w:sz w:val="26"/>
                <w:szCs w:val="38"/>
              </w:rPr>
              <w:t xml:space="preserve">thirty-six </w:t>
            </w:r>
            <w:r w:rsidRPr="002F26A1">
              <w:rPr>
                <w:rFonts w:ascii="Book Antiqua" w:hAnsi="Book Antiqua"/>
                <w:b w:val="0"/>
                <w:bCs w:val="0"/>
                <w:color w:val="800080"/>
                <w:sz w:val="26"/>
                <w:szCs w:val="38"/>
              </w:rPr>
              <w:lastRenderedPageBreak/>
              <w:t xml:space="preserve">thousand </w:t>
            </w:r>
            <w:r w:rsidR="00121196">
              <w:rPr>
                <w:rFonts w:ascii="Book Antiqua" w:hAnsi="Book Antiqua" w:hint="default"/>
                <w:b w:val="0"/>
                <w:bCs w:val="0"/>
                <w:color w:val="800080"/>
                <w:sz w:val="26"/>
                <w:szCs w:val="38"/>
              </w:rPr>
              <w:t xml:space="preserve">head of </w:t>
            </w:r>
            <w:r w:rsidRPr="002F26A1">
              <w:rPr>
                <w:rFonts w:ascii="Book Antiqua" w:hAnsi="Book Antiqua"/>
                <w:b w:val="0"/>
                <w:bCs w:val="0"/>
                <w:color w:val="800080"/>
                <w:sz w:val="26"/>
                <w:szCs w:val="38"/>
              </w:rPr>
              <w:t xml:space="preserve">cattle, </w:t>
            </w:r>
            <w:r w:rsidRPr="002F26A1">
              <w:rPr>
                <w:rStyle w:val="FootnoteReference"/>
                <w:rFonts w:ascii="Book Antiqua" w:hAnsi="Book Antiqua"/>
                <w:b w:val="0"/>
                <w:bCs w:val="0"/>
                <w:color w:val="008000"/>
                <w:sz w:val="26"/>
                <w:szCs w:val="38"/>
              </w:rPr>
              <w:footnoteReference w:id="1136"/>
            </w:r>
            <w:r w:rsidRPr="002F26A1">
              <w:rPr>
                <w:rFonts w:ascii="Book Antiqua" w:hAnsi="Book Antiqua"/>
                <w:b w:val="0"/>
                <w:bCs w:val="0"/>
                <w:color w:val="800080"/>
                <w:sz w:val="26"/>
                <w:szCs w:val="38"/>
              </w:rPr>
              <w:t xml:space="preserve"> </w:t>
            </w:r>
            <w:r w:rsidRPr="002F26A1">
              <w:rPr>
                <w:rFonts w:ascii="Book Antiqua" w:hAnsi="Book Antiqua" w:hint="default"/>
                <w:b w:val="0"/>
                <w:bCs w:val="0"/>
                <w:color w:val="800080"/>
                <w:sz w:val="26"/>
                <w:szCs w:val="38"/>
              </w:rPr>
              <w:t xml:space="preserve">and </w:t>
            </w:r>
            <w:r w:rsidRPr="002F26A1">
              <w:rPr>
                <w:rFonts w:ascii="Book Antiqua" w:hAnsi="Book Antiqua"/>
                <w:b w:val="0"/>
                <w:bCs w:val="0"/>
                <w:color w:val="800080"/>
                <w:sz w:val="26"/>
                <w:szCs w:val="38"/>
              </w:rPr>
              <w:t>thirty thousand five hundred donkeys</w:t>
            </w:r>
            <w:r w:rsidR="00121196">
              <w:rPr>
                <w:rFonts w:ascii="Book Antiqua" w:hAnsi="Book Antiqua" w:hint="default"/>
                <w:b w:val="0"/>
                <w:bCs w:val="0"/>
                <w:color w:val="800080"/>
                <w:sz w:val="26"/>
                <w:szCs w:val="38"/>
              </w:rPr>
              <w:t>,</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7"/>
            </w:r>
            <w:r w:rsidR="00121196">
              <w:rPr>
                <w:rFonts w:ascii="Book Antiqua" w:hAnsi="Book Antiqua" w:hint="eastAsia"/>
                <w:b w:val="0"/>
                <w:bCs w:val="0"/>
                <w:color w:val="800080"/>
                <w:sz w:val="26"/>
                <w:szCs w:val="38"/>
              </w:rPr>
              <w:t> </w:t>
            </w:r>
            <w:r w:rsidR="002F26A1">
              <w:rPr>
                <w:rFonts w:ascii="Book Antiqua" w:hAnsi="Book Antiqua"/>
                <w:b w:val="0"/>
                <w:bCs w:val="0"/>
                <w:color w:val="800080"/>
                <w:sz w:val="26"/>
                <w:szCs w:val="38"/>
              </w:rPr>
              <w:t>and sixteen thousand persons.</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38"/>
            </w:r>
            <w:r w:rsidRPr="002F26A1">
              <w:rPr>
                <w:rFonts w:ascii="Book Antiqua" w:hAnsi="Book Antiqua"/>
                <w:b w:val="0"/>
                <w:bCs w:val="0"/>
                <w:color w:val="800080"/>
                <w:sz w:val="26"/>
                <w:szCs w:val="38"/>
              </w:rPr>
              <w:t> </w:t>
            </w:r>
            <w:r w:rsidR="00121196">
              <w:rPr>
                <w:rFonts w:ascii="Book Antiqua" w:hAnsi="Book Antiqua" w:hint="default"/>
                <w:b w:val="0"/>
                <w:bCs w:val="0"/>
                <w:color w:val="800080"/>
                <w:sz w:val="26"/>
                <w:szCs w:val="38"/>
              </w:rPr>
              <w:t>And, f</w:t>
            </w:r>
            <w:r w:rsidRPr="002F26A1">
              <w:rPr>
                <w:rFonts w:ascii="Book Antiqua" w:hAnsi="Book Antiqua"/>
                <w:b w:val="0"/>
                <w:bCs w:val="0"/>
                <w:color w:val="800080"/>
                <w:sz w:val="26"/>
                <w:szCs w:val="38"/>
              </w:rPr>
              <w:t xml:space="preserve">rom </w:t>
            </w:r>
            <w:r w:rsidR="0006412F">
              <w:rPr>
                <w:rFonts w:ascii="Book Antiqua" w:hAnsi="Book Antiqua" w:hint="default"/>
                <w:b w:val="0"/>
                <w:bCs w:val="0"/>
                <w:color w:val="800080"/>
                <w:sz w:val="26"/>
                <w:szCs w:val="38"/>
              </w:rPr>
              <w:t xml:space="preserve">the </w:t>
            </w:r>
            <w:r w:rsidRPr="002F26A1">
              <w:rPr>
                <w:rFonts w:ascii="Book Antiqua" w:hAnsi="Book Antiqua"/>
                <w:b w:val="0"/>
                <w:bCs w:val="0"/>
                <w:color w:val="800080"/>
                <w:sz w:val="26"/>
                <w:szCs w:val="38"/>
              </w:rPr>
              <w:t xml:space="preserve">share of the Israelites, Moses took one </w:t>
            </w:r>
            <w:r w:rsidRPr="002F26A1">
              <w:rPr>
                <w:rFonts w:ascii="Book Antiqua" w:hAnsi="Book Antiqua" w:hint="default"/>
                <w:b w:val="0"/>
                <w:bCs w:val="0"/>
                <w:color w:val="800080"/>
                <w:sz w:val="26"/>
                <w:szCs w:val="38"/>
              </w:rPr>
              <w:t xml:space="preserve">drawn </w:t>
            </w:r>
            <w:r w:rsidRPr="002F26A1">
              <w:rPr>
                <w:rFonts w:ascii="Book Antiqua" w:hAnsi="Book Antiqua"/>
                <w:b w:val="0"/>
                <w:bCs w:val="0"/>
                <w:color w:val="800080"/>
                <w:sz w:val="26"/>
                <w:szCs w:val="38"/>
              </w:rPr>
              <w:t xml:space="preserve">out of every fifty, </w:t>
            </w:r>
            <w:r w:rsidR="00121196">
              <w:rPr>
                <w:rFonts w:ascii="Book Antiqua" w:hAnsi="Book Antiqua" w:hint="default"/>
                <w:b w:val="0"/>
                <w:bCs w:val="0"/>
                <w:color w:val="800080"/>
                <w:sz w:val="26"/>
                <w:szCs w:val="38"/>
              </w:rPr>
              <w:t xml:space="preserve">both of </w:t>
            </w:r>
            <w:r w:rsidRPr="002F26A1">
              <w:rPr>
                <w:rFonts w:ascii="Book Antiqua" w:hAnsi="Book Antiqua"/>
                <w:b w:val="0"/>
                <w:bCs w:val="0"/>
                <w:color w:val="800080"/>
                <w:sz w:val="26"/>
                <w:szCs w:val="38"/>
              </w:rPr>
              <w:t xml:space="preserve">man and </w:t>
            </w:r>
            <w:r w:rsidR="00121196">
              <w:rPr>
                <w:rFonts w:ascii="Book Antiqua" w:hAnsi="Book Antiqua" w:hint="default"/>
                <w:b w:val="0"/>
                <w:bCs w:val="0"/>
                <w:color w:val="800080"/>
                <w:sz w:val="26"/>
                <w:szCs w:val="38"/>
              </w:rPr>
              <w:t xml:space="preserve">of </w:t>
            </w:r>
            <w:r w:rsidRPr="002F26A1">
              <w:rPr>
                <w:rFonts w:ascii="Book Antiqua" w:hAnsi="Book Antiqua"/>
                <w:b w:val="0"/>
                <w:bCs w:val="0"/>
                <w:color w:val="800080"/>
                <w:sz w:val="26"/>
                <w:szCs w:val="38"/>
              </w:rPr>
              <w:t xml:space="preserve">beast, and gave them to the Levites who had charge of the Dwelling of Yahweh, </w:t>
            </w:r>
            <w:r w:rsidR="00121196" w:rsidRPr="002F26A1">
              <w:rPr>
                <w:rFonts w:ascii="Book Antiqua" w:hAnsi="Book Antiqua"/>
                <w:b w:val="0"/>
                <w:bCs w:val="0"/>
                <w:color w:val="800080"/>
                <w:sz w:val="26"/>
                <w:szCs w:val="38"/>
              </w:rPr>
              <w:t xml:space="preserve">in accordance with </w:t>
            </w:r>
            <w:r w:rsidR="00121196">
              <w:rPr>
                <w:rFonts w:ascii="Book Antiqua" w:hAnsi="Book Antiqua" w:hint="default"/>
                <w:b w:val="0"/>
                <w:bCs w:val="0"/>
                <w:color w:val="800080"/>
                <w:sz w:val="26"/>
                <w:szCs w:val="38"/>
              </w:rPr>
              <w:t xml:space="preserve">the instructions that </w:t>
            </w:r>
            <w:r w:rsidR="00121196" w:rsidRPr="002F26A1">
              <w:rPr>
                <w:rFonts w:ascii="Book Antiqua" w:hAnsi="Book Antiqua"/>
                <w:b w:val="0"/>
                <w:bCs w:val="0"/>
                <w:color w:val="800080"/>
                <w:sz w:val="26"/>
                <w:szCs w:val="38"/>
              </w:rPr>
              <w:t>Yahweh</w:t>
            </w:r>
            <w:r w:rsidR="00121196">
              <w:rPr>
                <w:rFonts w:ascii="Book Antiqua" w:hAnsi="Book Antiqua" w:hint="default"/>
                <w:b w:val="0"/>
                <w:bCs w:val="0"/>
                <w:color w:val="800080"/>
                <w:sz w:val="26"/>
                <w:szCs w:val="38"/>
              </w:rPr>
              <w:t xml:space="preserve"> gave</w:t>
            </w:r>
            <w:r w:rsidR="00121196" w:rsidRPr="002F26A1">
              <w:rPr>
                <w:rFonts w:ascii="Book Antiqua" w:hAnsi="Book Antiqua"/>
                <w:b w:val="0"/>
                <w:bCs w:val="0"/>
                <w:color w:val="800080"/>
                <w:sz w:val="26"/>
                <w:szCs w:val="38"/>
              </w:rPr>
              <w:t xml:space="preserve"> to</w:t>
            </w:r>
            <w:r w:rsidR="00121196">
              <w:rPr>
                <w:rFonts w:ascii="Book Antiqua" w:hAnsi="Book Antiqua" w:hint="default"/>
                <w:b w:val="0"/>
                <w:bCs w:val="0"/>
                <w:color w:val="800080"/>
                <w:sz w:val="26"/>
                <w:szCs w:val="38"/>
              </w:rPr>
              <w:t xml:space="preserve"> </w:t>
            </w:r>
            <w:r w:rsidR="00121196" w:rsidRPr="002F26A1">
              <w:rPr>
                <w:rFonts w:ascii="Book Antiqua" w:hAnsi="Book Antiqua"/>
                <w:b w:val="0"/>
                <w:bCs w:val="0"/>
                <w:color w:val="800080"/>
                <w:sz w:val="26"/>
                <w:szCs w:val="38"/>
              </w:rPr>
              <w:t>Moses</w:t>
            </w:r>
            <w:r w:rsidRPr="002F26A1">
              <w:rPr>
                <w:rFonts w:ascii="Book Antiqua" w:hAnsi="Book Antiqua"/>
                <w:b w:val="0"/>
                <w:bCs w:val="0"/>
                <w:color w:val="800080"/>
                <w:sz w:val="26"/>
                <w:szCs w:val="38"/>
              </w:rPr>
              <w:t>.</w:t>
            </w:r>
          </w:p>
        </w:tc>
      </w:tr>
      <w:tr w:rsidR="0021057B" w14:paraId="64CF1A3F" w14:textId="77777777" w:rsidTr="002F26A1">
        <w:tblPrEx>
          <w:jc w:val="left"/>
        </w:tblPrEx>
        <w:tc>
          <w:tcPr>
            <w:tcW w:w="5688" w:type="dxa"/>
          </w:tcPr>
          <w:p w14:paraId="4C9E1DE0" w14:textId="11818143" w:rsidR="0021057B" w:rsidRPr="00F91389" w:rsidRDefault="007B5ED5" w:rsidP="00781E23">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מח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וַֽיִּקְרְבוּ֙ אֶל־מֹשֶׁ֔ה הַפְּקֻדִ֕ים אֲשֶׁ֖ר לְאַלְפֵ֣י הַצָּבָ֑א שָׂרֵ֥י הָאֲלָפִ֖ים וְשָׂרֵ֥י הַמֵּאֽוֹת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מט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וַיֹּֽאמְרוּ֙ אֶל־מֹשֶׁ֔ה עֲבָדֶ֣יךָ נָֽשְׂא֗וּ אֶת־רֹ֛אשׁ אַנְשֵׁ֥י הַמִּלְחָמָ֖ה אֲשֶׁ֣ר בְּיָדֵ֑נוּ וְלֹא־נִפְקַ֥ד מִמֶּ֖נּוּ אִֽישׁ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וַנַּקְרֵ֞ב אֶת־קׇרְבַּ֣ן יְהֹוָ֗ה אִישׁ֩ אֲשֶׁ֨ר מָצָ֤א כְלִֽי־זָהָב֙ אֶצְעָדָ֣ה וְצָמִ֔יד טַבַּ֖עַת עָגִ֣יל וְכוּמָ֑ז לְכַפֵּ֥ר עַל־נַפְשֹׁתֵ֖ינוּ לִפְנֵ֥י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מֹשֶׁ֜ה וְאֶלְעָזָ֧ר הַכֹּהֵ֛ן אֶת־הַזָּהָ֖ב מֵֽאִתָּ֑ם כֹּ֖ל כְּלִ֥י מַעֲשֶֽׂה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וַיְהִ֣י</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כׇּל־זְהַ֣ב הַתְּרוּמָ֗ה אֲשֶׁ֤ר הֵרִ֙ימוּ֙ לַֽיהֹוָ֔ה שִׁשָּׁ֨ה עָשָׂ֥ר אֶ֛לֶף שְׁבַע־מֵא֥וֹת וַחֲמִשִּׁ֖ים שָׁ֑קֶל מֵאֵת֙ שָׂרֵ֣י הָֽאֲלָפִ֔ים וּמֵאֵ֖ת שָׂרֵ֥י הַמֵּאֽוֹת</w:t>
            </w:r>
            <w:r w:rsidR="00F91389" w:rsidRPr="00F91389">
              <w:rPr>
                <w:rFonts w:cs="SBL Hebrew"/>
                <w:noProof/>
                <w:color w:val="993300"/>
                <w:sz w:val="32"/>
                <w:szCs w:val="32"/>
                <w:rtl/>
                <w:lang w:bidi="he-IL"/>
              </w:rPr>
              <w:t xml:space="preserve">׃ </w:t>
            </w:r>
          </w:p>
        </w:tc>
        <w:tc>
          <w:tcPr>
            <w:tcW w:w="8530" w:type="dxa"/>
          </w:tcPr>
          <w:p w14:paraId="68ECF064" w14:textId="3CCC2DC8" w:rsidR="0021057B" w:rsidRPr="002F26A1" w:rsidRDefault="0021057B" w:rsidP="00781E2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footnoteReference w:id="1139"/>
            </w:r>
            <w:r w:rsidRPr="002F26A1">
              <w:rPr>
                <w:rFonts w:ascii="Book Antiqua" w:hAnsi="Book Antiqua"/>
                <w:b w:val="0"/>
                <w:bCs w:val="0"/>
                <w:color w:val="800080"/>
                <w:sz w:val="26"/>
                <w:szCs w:val="38"/>
              </w:rPr>
              <w:t xml:space="preserve"> The commanders of the </w:t>
            </w:r>
            <w:r w:rsidRPr="002F26A1">
              <w:rPr>
                <w:rFonts w:ascii="Book Antiqua" w:hAnsi="Book Antiqua" w:hint="default"/>
                <w:b w:val="0"/>
                <w:bCs w:val="0"/>
                <w:color w:val="800080"/>
                <w:sz w:val="26"/>
                <w:szCs w:val="38"/>
              </w:rPr>
              <w:t xml:space="preserve">thousands of the </w:t>
            </w:r>
            <w:r w:rsidRPr="002F26A1">
              <w:rPr>
                <w:rFonts w:ascii="Book Antiqua" w:hAnsi="Book Antiqua"/>
                <w:b w:val="0"/>
                <w:bCs w:val="0"/>
                <w:color w:val="800080"/>
                <w:sz w:val="26"/>
                <w:szCs w:val="38"/>
              </w:rPr>
              <w:t>host who had fought the campaign, the captains of thousand</w:t>
            </w:r>
            <w:r w:rsidRPr="002F26A1">
              <w:rPr>
                <w:rFonts w:ascii="Book Antiqua" w:hAnsi="Book Antiqua" w:hint="default"/>
                <w:b w:val="0"/>
                <w:bCs w:val="0"/>
                <w:color w:val="800080"/>
                <w:sz w:val="26"/>
                <w:szCs w:val="38"/>
              </w:rPr>
              <w:t>s</w:t>
            </w:r>
            <w:r w:rsidRPr="002F26A1">
              <w:rPr>
                <w:rFonts w:ascii="Book Antiqua" w:hAnsi="Book Antiqua"/>
                <w:b w:val="0"/>
                <w:bCs w:val="0"/>
                <w:color w:val="800080"/>
                <w:sz w:val="26"/>
                <w:szCs w:val="38"/>
              </w:rPr>
              <w:t xml:space="preserve"> and the captains of hundreds, came to Moses </w:t>
            </w:r>
            <w:r w:rsidRPr="002F26A1">
              <w:rPr>
                <w:rStyle w:val="FootnoteReference"/>
                <w:rFonts w:ascii="Book Antiqua" w:hAnsi="Book Antiqua"/>
                <w:b w:val="0"/>
                <w:bCs w:val="0"/>
                <w:color w:val="008000"/>
                <w:sz w:val="26"/>
                <w:szCs w:val="38"/>
              </w:rPr>
              <w:footnoteReference w:id="1140"/>
            </w:r>
            <w:r w:rsidRPr="002F26A1">
              <w:rPr>
                <w:rFonts w:ascii="Book Antiqua" w:hAnsi="Book Antiqua"/>
                <w:b w:val="0"/>
                <w:bCs w:val="0"/>
                <w:color w:val="800080"/>
                <w:sz w:val="26"/>
                <w:szCs w:val="38"/>
              </w:rPr>
              <w:t xml:space="preserve"> and said</w:t>
            </w:r>
            <w:r w:rsidR="009C381D">
              <w:rPr>
                <w:rFonts w:ascii="Book Antiqua" w:hAnsi="Book Antiqua" w:hint="default"/>
                <w:b w:val="0"/>
                <w:bCs w:val="0"/>
                <w:color w:val="800080"/>
                <w:sz w:val="26"/>
                <w:szCs w:val="38"/>
              </w:rPr>
              <w:t xml:space="preserve"> to Moses</w:t>
            </w:r>
            <w:r w:rsidRPr="002F26A1">
              <w:rPr>
                <w:rFonts w:ascii="Book Antiqua" w:hAnsi="Book Antiqua"/>
                <w:b w:val="0"/>
                <w:bCs w:val="0"/>
                <w:color w:val="800080"/>
                <w:sz w:val="26"/>
                <w:szCs w:val="38"/>
              </w:rPr>
              <w:t>, “Your servants have numbered the soldiers under their command:</w:t>
            </w:r>
            <w:r w:rsidR="00FE0FD9">
              <w:rPr>
                <w:rFonts w:ascii="Book Antiqua" w:hAnsi="Book Antiqua"/>
                <w:b w:val="0"/>
                <w:bCs w:val="0"/>
                <w:color w:val="800080"/>
                <w:sz w:val="26"/>
                <w:szCs w:val="38"/>
              </w:rPr>
              <w:t xml:space="preserve"> </w:t>
            </w:r>
            <w:r w:rsidRPr="002F26A1">
              <w:rPr>
                <w:rFonts w:ascii="Book Antiqua" w:hAnsi="Book Antiqua"/>
                <w:b w:val="0"/>
                <w:bCs w:val="0"/>
                <w:color w:val="800080"/>
                <w:sz w:val="26"/>
                <w:szCs w:val="38"/>
              </w:rPr>
              <w:t xml:space="preserve">not one is missing. </w:t>
            </w:r>
            <w:r w:rsidRPr="002F26A1">
              <w:rPr>
                <w:rStyle w:val="FootnoteReference"/>
                <w:rFonts w:ascii="Book Antiqua" w:hAnsi="Book Antiqua"/>
                <w:b w:val="0"/>
                <w:bCs w:val="0"/>
                <w:color w:val="008000"/>
                <w:sz w:val="26"/>
                <w:szCs w:val="38"/>
              </w:rPr>
              <w:footnoteReference w:id="1141"/>
            </w:r>
            <w:r w:rsidRPr="002F26A1">
              <w:rPr>
                <w:rFonts w:ascii="Book Antiqua" w:hAnsi="Book Antiqua"/>
                <w:b w:val="0"/>
                <w:bCs w:val="0"/>
                <w:color w:val="800080"/>
                <w:sz w:val="26"/>
                <w:szCs w:val="38"/>
              </w:rPr>
              <w:t xml:space="preserve"> And further, we bring as an offering to Yahweh the gold ornaments we have found, armlets and bracelets, signet rings, </w:t>
            </w:r>
            <w:r w:rsidR="00EB57BB" w:rsidRPr="002F26A1">
              <w:rPr>
                <w:rFonts w:ascii="Book Antiqua" w:hAnsi="Book Antiqua" w:hint="default"/>
                <w:b w:val="0"/>
                <w:bCs w:val="0"/>
                <w:color w:val="800080"/>
                <w:sz w:val="26"/>
                <w:szCs w:val="38"/>
              </w:rPr>
              <w:t>earrings,</w:t>
            </w:r>
            <w:r w:rsidRPr="002F26A1">
              <w:rPr>
                <w:rFonts w:ascii="Book Antiqua" w:hAnsi="Book Antiqua"/>
                <w:b w:val="0"/>
                <w:bCs w:val="0"/>
                <w:color w:val="800080"/>
                <w:sz w:val="26"/>
                <w:szCs w:val="38"/>
              </w:rPr>
              <w:t xml:space="preserve"> and brooches, to </w:t>
            </w:r>
            <w:r w:rsidR="009C381D">
              <w:rPr>
                <w:rFonts w:ascii="Book Antiqua" w:hAnsi="Book Antiqua" w:hint="default"/>
                <w:b w:val="0"/>
                <w:bCs w:val="0"/>
                <w:color w:val="800080"/>
                <w:sz w:val="26"/>
                <w:szCs w:val="38"/>
              </w:rPr>
              <w:t>make</w:t>
            </w:r>
            <w:r w:rsidR="00FE0FD9">
              <w:rPr>
                <w:rFonts w:ascii="Book Antiqua" w:hAnsi="Book Antiqua"/>
                <w:b w:val="0"/>
                <w:bCs w:val="0"/>
                <w:color w:val="800080"/>
                <w:sz w:val="26"/>
                <w:szCs w:val="38"/>
              </w:rPr>
              <w:t xml:space="preserve"> </w:t>
            </w:r>
            <w:r w:rsidRPr="002F26A1">
              <w:rPr>
                <w:rFonts w:ascii="Book Antiqua" w:hAnsi="Book Antiqua"/>
                <w:b w:val="0"/>
                <w:bCs w:val="0"/>
                <w:color w:val="800080"/>
                <w:sz w:val="26"/>
                <w:szCs w:val="38"/>
              </w:rPr>
              <w:t xml:space="preserve">atonement </w:t>
            </w:r>
            <w:r w:rsidR="009C381D">
              <w:rPr>
                <w:rFonts w:ascii="Book Antiqua" w:hAnsi="Book Antiqua" w:hint="default"/>
                <w:b w:val="0"/>
                <w:bCs w:val="0"/>
                <w:color w:val="800080"/>
                <w:sz w:val="26"/>
                <w:szCs w:val="38"/>
              </w:rPr>
              <w:t>for</w:t>
            </w:r>
            <w:r w:rsidR="002F26A1">
              <w:rPr>
                <w:rFonts w:ascii="Book Antiqua" w:hAnsi="Book Antiqua"/>
                <w:b w:val="0"/>
                <w:bCs w:val="0"/>
                <w:color w:val="800080"/>
                <w:sz w:val="26"/>
                <w:szCs w:val="38"/>
              </w:rPr>
              <w:t xml:space="preserve"> us before Yahweh.”</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42"/>
            </w:r>
            <w:r w:rsidRPr="002F26A1">
              <w:rPr>
                <w:rFonts w:ascii="Book Antiqua" w:hAnsi="Book Antiqua"/>
                <w:b w:val="0"/>
                <w:bCs w:val="0"/>
                <w:color w:val="800080"/>
                <w:sz w:val="26"/>
                <w:szCs w:val="38"/>
              </w:rPr>
              <w:t xml:space="preserve"> Moses and Eleazar the priest accepted this gold</w:t>
            </w:r>
            <w:r w:rsidR="002F26A1">
              <w:rPr>
                <w:rFonts w:ascii="Book Antiqua" w:hAnsi="Book Antiqua"/>
                <w:b w:val="0"/>
                <w:bCs w:val="0"/>
                <w:color w:val="800080"/>
                <w:sz w:val="26"/>
                <w:szCs w:val="38"/>
              </w:rPr>
              <w:t xml:space="preserve"> from them, all </w:t>
            </w:r>
            <w:r w:rsidR="00343448">
              <w:rPr>
                <w:rFonts w:ascii="Book Antiqua" w:hAnsi="Book Antiqua" w:hint="default"/>
                <w:b w:val="0"/>
                <w:bCs w:val="0"/>
                <w:color w:val="800080"/>
                <w:sz w:val="26"/>
                <w:szCs w:val="38"/>
              </w:rPr>
              <w:t>in the form of crafted ornaments</w:t>
            </w:r>
            <w:r w:rsidR="002F26A1">
              <w:rPr>
                <w:rFonts w:ascii="Book Antiqua" w:hAnsi="Book Antiqua"/>
                <w:b w:val="0"/>
                <w:bCs w:val="0"/>
                <w:color w:val="800080"/>
                <w:sz w:val="26"/>
                <w:szCs w:val="38"/>
              </w:rPr>
              <w:t>.</w:t>
            </w:r>
            <w:r w:rsidRPr="002F26A1">
              <w:rPr>
                <w:rFonts w:ascii="Book Antiqua" w:hAnsi="Book Antiqua"/>
                <w:b w:val="0"/>
                <w:bCs w:val="0"/>
                <w:color w:val="800080"/>
                <w:sz w:val="26"/>
                <w:szCs w:val="38"/>
              </w:rPr>
              <w:t xml:space="preserve"> </w:t>
            </w:r>
            <w:r w:rsidRPr="002F26A1">
              <w:rPr>
                <w:rStyle w:val="FootnoteReference"/>
                <w:rFonts w:ascii="Book Antiqua" w:hAnsi="Book Antiqua"/>
                <w:b w:val="0"/>
                <w:bCs w:val="0"/>
                <w:color w:val="008000"/>
                <w:sz w:val="26"/>
                <w:szCs w:val="38"/>
              </w:rPr>
              <w:footnoteReference w:id="1143"/>
            </w:r>
            <w:r w:rsidR="00343448">
              <w:rPr>
                <w:rFonts w:ascii="Book Antiqua" w:hAnsi="Book Antiqua" w:hint="eastAsia"/>
                <w:b w:val="0"/>
                <w:bCs w:val="0"/>
                <w:color w:val="800080"/>
                <w:sz w:val="26"/>
                <w:szCs w:val="38"/>
              </w:rPr>
              <w:t> </w:t>
            </w:r>
            <w:r w:rsidRPr="002F26A1">
              <w:rPr>
                <w:rFonts w:ascii="Book Antiqua" w:hAnsi="Book Antiqua"/>
                <w:b w:val="0"/>
                <w:bCs w:val="0"/>
                <w:color w:val="800080"/>
                <w:sz w:val="26"/>
                <w:szCs w:val="38"/>
              </w:rPr>
              <w:t>This offering of gold given by them to Yahweh amounted to sixteen thousand seven hundred and fifty shekels, all given by the captains of thousands and the captains of hundreds.</w:t>
            </w:r>
          </w:p>
        </w:tc>
      </w:tr>
      <w:tr w:rsidR="0021057B" w14:paraId="185EE8DC" w14:textId="77777777" w:rsidTr="002F26A1">
        <w:tblPrEx>
          <w:jc w:val="left"/>
        </w:tblPrEx>
        <w:tc>
          <w:tcPr>
            <w:tcW w:w="5688" w:type="dxa"/>
          </w:tcPr>
          <w:p w14:paraId="782ECEA1" w14:textId="796C6D99" w:rsidR="0021057B" w:rsidRPr="00F91389" w:rsidRDefault="007B5ED5" w:rsidP="00E24854">
            <w:pPr>
              <w:bidi/>
              <w:spacing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נג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אַנְשֵׁי֙ הַצָּבָ֔א בָּזְז֖וּ אִ֥ישׁ לֽוֹ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נד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וַיִּקַּ֨ח מֹשֶׁ֜ה וְאֶלְעָזָ֤ר הַכֹּהֵן֙ אֶת־הַזָּהָ֔ב מֵאֵ֛ת שָׂרֵ֥י הָאֲלָפִ֖ים וְהַמֵּא֑וֹת וַיָּבִ֤אוּ אֹתוֹ֙ אֶל־אֹ֣הֶל מוֹעֵ֔ד זִכָּר֥וֹן לִבְנֵֽי־יִשְׂרָאֵ֖ל לִפְנֵ֥י יְהֹוָֽה</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36B9FE56" w14:textId="14DD467E" w:rsidR="0021057B" w:rsidRPr="002F26A1" w:rsidRDefault="0021057B" w:rsidP="00E24854">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2F26A1">
              <w:rPr>
                <w:rStyle w:val="FootnoteReference"/>
                <w:rFonts w:ascii="Book Antiqua" w:hAnsi="Book Antiqua"/>
                <w:b w:val="0"/>
                <w:bCs w:val="0"/>
                <w:color w:val="008000"/>
                <w:sz w:val="26"/>
                <w:szCs w:val="38"/>
              </w:rPr>
              <w:footnoteReference w:id="1144"/>
            </w:r>
            <w:r w:rsidRPr="002F26A1">
              <w:rPr>
                <w:rFonts w:ascii="Book Antiqua" w:hAnsi="Book Antiqua"/>
                <w:b w:val="0"/>
                <w:bCs w:val="0"/>
                <w:color w:val="800080"/>
                <w:sz w:val="26"/>
                <w:szCs w:val="38"/>
              </w:rPr>
              <w:t xml:space="preserve"> Each of the soldiers took his own booty; </w:t>
            </w:r>
            <w:r w:rsidRPr="002F26A1">
              <w:rPr>
                <w:rStyle w:val="FootnoteReference"/>
                <w:rFonts w:ascii="Book Antiqua" w:hAnsi="Book Antiqua"/>
                <w:b w:val="0"/>
                <w:bCs w:val="0"/>
                <w:color w:val="008000"/>
                <w:sz w:val="26"/>
                <w:szCs w:val="38"/>
              </w:rPr>
              <w:footnoteReference w:id="1145"/>
            </w:r>
            <w:r w:rsidRPr="002F26A1">
              <w:rPr>
                <w:rFonts w:ascii="Book Antiqua" w:hAnsi="Book Antiqua"/>
                <w:b w:val="0"/>
                <w:bCs w:val="0"/>
                <w:color w:val="800080"/>
                <w:sz w:val="26"/>
                <w:szCs w:val="38"/>
              </w:rPr>
              <w:t xml:space="preserve"> but Moses and Eleazar the priest received the gold from the captains of thousands and of hundreds</w:t>
            </w:r>
            <w:r w:rsidR="00781E23">
              <w:rPr>
                <w:rFonts w:ascii="Book Antiqua" w:hAnsi="Book Antiqua" w:hint="default"/>
                <w:b w:val="0"/>
                <w:bCs w:val="0"/>
                <w:color w:val="800080"/>
                <w:sz w:val="26"/>
                <w:szCs w:val="38"/>
              </w:rPr>
              <w:t>;</w:t>
            </w:r>
            <w:r w:rsidRPr="002F26A1">
              <w:rPr>
                <w:rFonts w:ascii="Book Antiqua" w:hAnsi="Book Antiqua"/>
                <w:b w:val="0"/>
                <w:bCs w:val="0"/>
                <w:color w:val="800080"/>
                <w:sz w:val="26"/>
                <w:szCs w:val="38"/>
              </w:rPr>
              <w:t xml:space="preserve"> and </w:t>
            </w:r>
            <w:r w:rsidR="00781E23">
              <w:rPr>
                <w:rFonts w:ascii="Book Antiqua" w:hAnsi="Book Antiqua" w:hint="default"/>
                <w:b w:val="0"/>
                <w:bCs w:val="0"/>
                <w:color w:val="800080"/>
                <w:sz w:val="26"/>
                <w:szCs w:val="38"/>
              </w:rPr>
              <w:t xml:space="preserve">they </w:t>
            </w:r>
            <w:r w:rsidRPr="002F26A1">
              <w:rPr>
                <w:rFonts w:ascii="Book Antiqua" w:hAnsi="Book Antiqua"/>
                <w:b w:val="0"/>
                <w:bCs w:val="0"/>
                <w:color w:val="800080"/>
                <w:sz w:val="26"/>
                <w:szCs w:val="38"/>
              </w:rPr>
              <w:t>carried it to the Tent of Meeting as a reminder to Yahweh of the Israelites.</w:t>
            </w:r>
          </w:p>
        </w:tc>
      </w:tr>
    </w:tbl>
    <w:p w14:paraId="0C17FB91"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2048F5" w:rsidRPr="00837CEE" w14:paraId="155CD2B2" w14:textId="77777777" w:rsidTr="005A5A63">
        <w:trPr>
          <w:jc w:val="center"/>
        </w:trPr>
        <w:tc>
          <w:tcPr>
            <w:tcW w:w="5688" w:type="dxa"/>
          </w:tcPr>
          <w:p w14:paraId="0F1AB3A2" w14:textId="77777777" w:rsidR="002048F5" w:rsidRPr="001A2DAD" w:rsidRDefault="002048F5" w:rsidP="0007509F">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לב</w:t>
            </w:r>
          </w:p>
        </w:tc>
        <w:tc>
          <w:tcPr>
            <w:tcW w:w="8530" w:type="dxa"/>
          </w:tcPr>
          <w:p w14:paraId="0E6A0C0C" w14:textId="5F3363F5" w:rsidR="002048F5" w:rsidRPr="001A2DAD" w:rsidRDefault="002048F5" w:rsidP="0007509F">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1A2DAD">
              <w:rPr>
                <w:rFonts w:ascii="Book Antiqua" w:hAnsi="Book Antiqua" w:hint="default"/>
                <w:b w:val="0"/>
                <w:bCs w:val="0"/>
                <w:smallCaps/>
                <w:color w:val="000000"/>
                <w:u w:val="single" w:color="0000FF"/>
              </w:rPr>
              <w:t xml:space="preserve">Numbers </w:t>
            </w:r>
            <w:r w:rsidRPr="001A2DAD">
              <w:rPr>
                <w:rStyle w:val="FootnoteReference"/>
                <w:rFonts w:ascii="Book Antiqua" w:hAnsi="Book Antiqua" w:hint="default"/>
                <w:b w:val="0"/>
                <w:bCs w:val="0"/>
                <w:smallCaps/>
                <w:color w:val="000000"/>
                <w:u w:val="single" w:color="0000FF"/>
                <w:vertAlign w:val="baseline"/>
              </w:rPr>
              <w:footnoteReference w:customMarkFollows="1" w:id="1146"/>
              <w:t>32</w:t>
            </w:r>
          </w:p>
        </w:tc>
      </w:tr>
      <w:tr w:rsidR="0021057B" w14:paraId="73C07E0A" w14:textId="77777777" w:rsidTr="002048F5">
        <w:tblPrEx>
          <w:jc w:val="left"/>
        </w:tblPrEx>
        <w:tc>
          <w:tcPr>
            <w:tcW w:w="5688" w:type="dxa"/>
          </w:tcPr>
          <w:p w14:paraId="250BC232" w14:textId="539B5E7A" w:rsidR="0021057B" w:rsidRPr="0007509F" w:rsidRDefault="00995C20" w:rsidP="00995C20">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וּמִקְנֶ֣ה</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רַ֗ב הָיָ֞ה לִבְנֵ֧י רְאוּבֵ֛ן וְלִבְנֵי־גָ֖ד עָצ֣וּם מְאֹ֑ד וַיִּרְא֞וּ אֶת־אֶ֤רֶץ יַעְזֵר֙ וְאֶת־אֶ֣רֶץ גִּלְעָ֔ד וְהִנֵּ֥ה הַמָּק֖וֹם מְק֥וֹם מִקְנֶֽה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וַיָּבֹ֥אוּ בְנֵֽי־גָ֖ד וּבְנֵ֣י רְאוּבֵ֑ן וַיֹּאמְר֤וּ אֶל־מֹשֶׁה֙ וְאֶל־אֶלְעָזָ֣ר הַכֹּהֵ֔ן וְאֶל־נְשִׂיאֵ֥י הָעֵדָ֖ה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עֲטָר֤וֹת וְדִיבֹן֙ וְיַעְזֵ֣ר וְנִמְרָ֔ה וְחֶשְׁבּ֖וֹן וְאֶלְעָלֵ֑ה וּשְׂבָ֥ם וּנְב֖וֹ וּבְעֹֽן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הָאָ֗רֶץ אֲשֶׁ֨ר הִכָּ֤ה יְהֹוָה֙ לִפְנֵי֙ עֲדַ֣ת יִשְׂרָאֵ֔ל אֶ֥רֶץ מִקְנֶ֖ה הִ֑וא וְלַֽעֲבָדֶ֖יךָ מִקְנֶֽה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4F25AF3C" w14:textId="51E3C7AC" w:rsidR="0021057B" w:rsidRPr="002048F5" w:rsidRDefault="0021057B" w:rsidP="00995C20">
            <w:pPr>
              <w:pStyle w:val="Heading2"/>
              <w:spacing w:before="0" w:beforeAutospacing="0" w:after="0" w:afterAutospacing="0" w:line="400" w:lineRule="exact"/>
              <w:jc w:val="both"/>
              <w:rPr>
                <w:rFonts w:ascii="Book Antiqua" w:hAnsi="Book Antiqua" w:hint="default"/>
                <w:b w:val="0"/>
                <w:bCs w:val="0"/>
                <w:color w:val="800000"/>
                <w:sz w:val="26"/>
                <w:szCs w:val="38"/>
              </w:rPr>
            </w:pPr>
            <w:r w:rsidRPr="002048F5">
              <w:rPr>
                <w:rStyle w:val="FootnoteReference"/>
                <w:rFonts w:ascii="Book Antiqua" w:hAnsi="Book Antiqua"/>
                <w:b w:val="0"/>
                <w:bCs w:val="0"/>
                <w:iCs/>
                <w:color w:val="008000"/>
                <w:sz w:val="26"/>
                <w:szCs w:val="38"/>
              </w:rPr>
              <w:footnoteReference w:id="1147"/>
            </w:r>
            <w:r w:rsidRPr="002048F5">
              <w:rPr>
                <w:rFonts w:ascii="Book Antiqua" w:hAnsi="Book Antiqua"/>
                <w:b w:val="0"/>
                <w:bCs w:val="0"/>
                <w:iCs/>
                <w:color w:val="0000FF"/>
                <w:sz w:val="26"/>
                <w:szCs w:val="38"/>
              </w:rPr>
              <w:t xml:space="preserve"> </w:t>
            </w:r>
            <w:r w:rsidR="00995C20">
              <w:rPr>
                <w:rFonts w:ascii="Book Antiqua" w:hAnsi="Book Antiqua" w:hint="default"/>
                <w:b w:val="0"/>
                <w:bCs w:val="0"/>
                <w:iCs/>
                <w:color w:val="0000FF"/>
                <w:sz w:val="26"/>
                <w:szCs w:val="38"/>
              </w:rPr>
              <w:t>Now, t</w:t>
            </w:r>
            <w:r w:rsidRPr="002048F5">
              <w:rPr>
                <w:rFonts w:ascii="Book Antiqua" w:hAnsi="Book Antiqua"/>
                <w:b w:val="0"/>
                <w:bCs w:val="0"/>
                <w:iCs/>
                <w:color w:val="0000FF"/>
                <w:sz w:val="26"/>
                <w:szCs w:val="38"/>
              </w:rPr>
              <w:t>he Reuben</w:t>
            </w:r>
            <w:r w:rsidR="00462912">
              <w:rPr>
                <w:rFonts w:ascii="Book Antiqua" w:hAnsi="Book Antiqua" w:hint="default"/>
                <w:b w:val="0"/>
                <w:bCs w:val="0"/>
                <w:iCs/>
                <w:color w:val="0000FF"/>
                <w:sz w:val="26"/>
                <w:szCs w:val="38"/>
              </w:rPr>
              <w:t>ites</w:t>
            </w:r>
            <w:r w:rsidRPr="002048F5">
              <w:rPr>
                <w:rFonts w:ascii="Book Antiqua" w:hAnsi="Book Antiqua"/>
                <w:b w:val="0"/>
                <w:bCs w:val="0"/>
                <w:iCs/>
                <w:color w:val="0000FF"/>
                <w:sz w:val="26"/>
                <w:szCs w:val="38"/>
              </w:rPr>
              <w:t xml:space="preserve"> and the Gad</w:t>
            </w:r>
            <w:r w:rsidR="00462912">
              <w:rPr>
                <w:rFonts w:ascii="Book Antiqua" w:hAnsi="Book Antiqua" w:hint="default"/>
                <w:b w:val="0"/>
                <w:bCs w:val="0"/>
                <w:iCs/>
                <w:color w:val="0000FF"/>
                <w:sz w:val="26"/>
                <w:szCs w:val="38"/>
              </w:rPr>
              <w:t>ites</w:t>
            </w:r>
            <w:r w:rsidRPr="002048F5">
              <w:rPr>
                <w:rFonts w:ascii="Book Antiqua" w:hAnsi="Book Antiqua"/>
                <w:b w:val="0"/>
                <w:bCs w:val="0"/>
                <w:iCs/>
                <w:color w:val="0000FF"/>
                <w:sz w:val="26"/>
                <w:szCs w:val="38"/>
              </w:rPr>
              <w:t xml:space="preserve"> owned </w:t>
            </w:r>
            <w:r w:rsidR="00995C20">
              <w:rPr>
                <w:rFonts w:ascii="Book Antiqua" w:hAnsi="Book Antiqua" w:hint="default"/>
                <w:b w:val="0"/>
                <w:bCs w:val="0"/>
                <w:iCs/>
                <w:color w:val="0000FF"/>
                <w:sz w:val="26"/>
                <w:szCs w:val="38"/>
              </w:rPr>
              <w:t xml:space="preserve">a very </w:t>
            </w:r>
            <w:r w:rsidRPr="002048F5">
              <w:rPr>
                <w:rFonts w:ascii="Book Antiqua" w:hAnsi="Book Antiqua"/>
                <w:b w:val="0"/>
                <w:bCs w:val="0"/>
                <w:iCs/>
                <w:color w:val="0000FF"/>
                <w:sz w:val="26"/>
                <w:szCs w:val="38"/>
              </w:rPr>
              <w:t xml:space="preserve">great </w:t>
            </w:r>
            <w:r w:rsidR="00995C20">
              <w:rPr>
                <w:rFonts w:ascii="Book Antiqua" w:hAnsi="Book Antiqua" w:hint="default"/>
                <w:b w:val="0"/>
                <w:bCs w:val="0"/>
                <w:iCs/>
                <w:color w:val="0000FF"/>
                <w:sz w:val="26"/>
                <w:szCs w:val="38"/>
              </w:rPr>
              <w:t>multitude</w:t>
            </w:r>
            <w:r w:rsidRPr="002048F5">
              <w:rPr>
                <w:rFonts w:ascii="Book Antiqua" w:hAnsi="Book Antiqua"/>
                <w:b w:val="0"/>
                <w:bCs w:val="0"/>
                <w:iCs/>
                <w:color w:val="0000FF"/>
                <w:sz w:val="26"/>
                <w:szCs w:val="38"/>
              </w:rPr>
              <w:t xml:space="preserve"> of </w:t>
            </w:r>
            <w:r w:rsidR="00BF3022">
              <w:rPr>
                <w:rFonts w:ascii="Book Antiqua" w:hAnsi="Book Antiqua"/>
                <w:b w:val="0"/>
                <w:bCs w:val="0"/>
                <w:iCs/>
                <w:color w:val="0000FF"/>
                <w:sz w:val="26"/>
                <w:szCs w:val="38"/>
              </w:rPr>
              <w:t>cattle.</w:t>
            </w:r>
            <w:r w:rsidRPr="002048F5">
              <w:rPr>
                <w:rFonts w:ascii="Book Antiqua" w:hAnsi="Book Antiqua"/>
                <w:b w:val="0"/>
                <w:bCs w:val="0"/>
                <w:iCs/>
                <w:color w:val="0000FF"/>
                <w:sz w:val="26"/>
                <w:szCs w:val="38"/>
              </w:rPr>
              <w:t xml:space="preserve"> </w:t>
            </w:r>
            <w:r w:rsidR="00995C20">
              <w:rPr>
                <w:rFonts w:ascii="Book Antiqua" w:hAnsi="Book Antiqua" w:hint="default"/>
                <w:b w:val="0"/>
                <w:bCs w:val="0"/>
                <w:iCs/>
                <w:color w:val="0000FF"/>
                <w:sz w:val="26"/>
                <w:szCs w:val="38"/>
              </w:rPr>
              <w:t>And</w:t>
            </w:r>
            <w:r w:rsidR="00BF3022">
              <w:rPr>
                <w:rFonts w:ascii="Book Antiqua" w:hAnsi="Book Antiqua" w:hint="default"/>
                <w:b w:val="0"/>
                <w:bCs w:val="0"/>
                <w:iCs/>
                <w:color w:val="0000FF"/>
                <w:sz w:val="26"/>
                <w:szCs w:val="38"/>
              </w:rPr>
              <w:t>, w</w:t>
            </w:r>
            <w:r w:rsidR="00462912">
              <w:rPr>
                <w:rFonts w:ascii="Book Antiqua" w:hAnsi="Book Antiqua" w:hint="default"/>
                <w:b w:val="0"/>
                <w:bCs w:val="0"/>
                <w:iCs/>
                <w:color w:val="0000FF"/>
                <w:sz w:val="26"/>
                <w:szCs w:val="38"/>
              </w:rPr>
              <w:t xml:space="preserve">hen </w:t>
            </w:r>
            <w:r w:rsidRPr="002048F5">
              <w:rPr>
                <w:rFonts w:ascii="Book Antiqua" w:hAnsi="Book Antiqua"/>
                <w:b w:val="0"/>
                <w:bCs w:val="0"/>
                <w:iCs/>
                <w:color w:val="0000FF"/>
                <w:sz w:val="26"/>
                <w:szCs w:val="38"/>
              </w:rPr>
              <w:t xml:space="preserve">they </w:t>
            </w:r>
            <w:r w:rsidR="00BF3022">
              <w:rPr>
                <w:rFonts w:ascii="Book Antiqua" w:hAnsi="Book Antiqua" w:hint="default"/>
                <w:b w:val="0"/>
                <w:bCs w:val="0"/>
                <w:iCs/>
                <w:color w:val="0000FF"/>
                <w:sz w:val="26"/>
                <w:szCs w:val="38"/>
              </w:rPr>
              <w:t>observed</w:t>
            </w:r>
            <w:r w:rsidRPr="002048F5">
              <w:rPr>
                <w:rFonts w:ascii="Book Antiqua" w:hAnsi="Book Antiqua"/>
                <w:b w:val="0"/>
                <w:bCs w:val="0"/>
                <w:iCs/>
                <w:color w:val="0000FF"/>
                <w:sz w:val="26"/>
                <w:szCs w:val="38"/>
              </w:rPr>
              <w:t xml:space="preserve"> that the land of Jazer and the land of Gilead </w:t>
            </w:r>
            <w:r w:rsidR="00462912">
              <w:rPr>
                <w:rFonts w:ascii="Book Antiqua" w:hAnsi="Book Antiqua" w:hint="default"/>
                <w:b w:val="0"/>
                <w:bCs w:val="0"/>
                <w:iCs/>
                <w:color w:val="0000FF"/>
                <w:sz w:val="26"/>
                <w:szCs w:val="38"/>
              </w:rPr>
              <w:t xml:space="preserve">was </w:t>
            </w:r>
            <w:r w:rsidR="00BF3022">
              <w:rPr>
                <w:rFonts w:ascii="Book Antiqua" w:hAnsi="Book Antiqua" w:hint="default"/>
                <w:b w:val="0"/>
                <w:bCs w:val="0"/>
                <w:iCs/>
                <w:color w:val="0000FF"/>
                <w:sz w:val="26"/>
                <w:szCs w:val="38"/>
              </w:rPr>
              <w:t xml:space="preserve">an </w:t>
            </w:r>
            <w:r w:rsidR="00462912">
              <w:rPr>
                <w:rFonts w:ascii="Book Antiqua" w:hAnsi="Book Antiqua" w:hint="default"/>
                <w:b w:val="0"/>
                <w:bCs w:val="0"/>
                <w:iCs/>
                <w:color w:val="0000FF"/>
                <w:sz w:val="26"/>
                <w:szCs w:val="38"/>
              </w:rPr>
              <w:t xml:space="preserve">ideal </w:t>
            </w:r>
            <w:r w:rsidR="00BF3022">
              <w:rPr>
                <w:rFonts w:ascii="Book Antiqua" w:hAnsi="Book Antiqua" w:hint="default"/>
                <w:b w:val="0"/>
                <w:bCs w:val="0"/>
                <w:iCs/>
                <w:color w:val="0000FF"/>
                <w:sz w:val="26"/>
                <w:szCs w:val="38"/>
              </w:rPr>
              <w:t xml:space="preserve">place </w:t>
            </w:r>
            <w:r w:rsidR="00462912">
              <w:rPr>
                <w:rFonts w:ascii="Book Antiqua" w:hAnsi="Book Antiqua" w:hint="default"/>
                <w:b w:val="0"/>
                <w:bCs w:val="0"/>
                <w:iCs/>
                <w:color w:val="0000FF"/>
                <w:sz w:val="26"/>
                <w:szCs w:val="38"/>
              </w:rPr>
              <w:t>for cattle,</w:t>
            </w:r>
            <w:r w:rsidRPr="002048F5">
              <w:rPr>
                <w:rFonts w:ascii="Book Antiqua" w:hAnsi="Book Antiqua"/>
                <w:b w:val="0"/>
                <w:bCs w:val="0"/>
                <w:iCs/>
                <w:color w:val="0000FF"/>
                <w:sz w:val="26"/>
                <w:szCs w:val="38"/>
              </w:rPr>
              <w:t xml:space="preserve"> </w:t>
            </w:r>
            <w:r w:rsidRPr="002048F5">
              <w:rPr>
                <w:rStyle w:val="FootnoteReference"/>
                <w:rFonts w:ascii="Book Antiqua" w:hAnsi="Book Antiqua"/>
                <w:b w:val="0"/>
                <w:bCs w:val="0"/>
                <w:iCs/>
                <w:color w:val="008000"/>
                <w:sz w:val="26"/>
                <w:szCs w:val="38"/>
              </w:rPr>
              <w:footnoteReference w:id="1148"/>
            </w:r>
            <w:r w:rsidR="00462912">
              <w:rPr>
                <w:rFonts w:ascii="Book Antiqua" w:hAnsi="Book Antiqua"/>
                <w:b w:val="0"/>
                <w:bCs w:val="0"/>
                <w:iCs/>
                <w:color w:val="0000FF"/>
                <w:sz w:val="26"/>
                <w:szCs w:val="38"/>
              </w:rPr>
              <w:t xml:space="preserve"> </w:t>
            </w:r>
            <w:r w:rsidR="00462912">
              <w:rPr>
                <w:rFonts w:ascii="Book Antiqua" w:hAnsi="Book Antiqua" w:hint="default"/>
                <w:b w:val="0"/>
                <w:bCs w:val="0"/>
                <w:iCs/>
                <w:color w:val="0000FF"/>
                <w:sz w:val="26"/>
                <w:szCs w:val="38"/>
              </w:rPr>
              <w:t>t</w:t>
            </w:r>
            <w:r w:rsidRPr="002048F5">
              <w:rPr>
                <w:rFonts w:ascii="Book Antiqua" w:hAnsi="Book Antiqua"/>
                <w:b w:val="0"/>
                <w:bCs w:val="0"/>
                <w:iCs/>
                <w:color w:val="0000FF"/>
                <w:sz w:val="26"/>
                <w:szCs w:val="38"/>
              </w:rPr>
              <w:t>he Gad</w:t>
            </w:r>
            <w:r w:rsidR="00462912">
              <w:rPr>
                <w:rFonts w:ascii="Book Antiqua" w:hAnsi="Book Antiqua" w:hint="default"/>
                <w:b w:val="0"/>
                <w:bCs w:val="0"/>
                <w:iCs/>
                <w:color w:val="0000FF"/>
                <w:sz w:val="26"/>
                <w:szCs w:val="38"/>
              </w:rPr>
              <w:t>ites</w:t>
            </w:r>
            <w:r w:rsidRPr="002048F5">
              <w:rPr>
                <w:rFonts w:ascii="Book Antiqua" w:hAnsi="Book Antiqua"/>
                <w:b w:val="0"/>
                <w:bCs w:val="0"/>
                <w:iCs/>
                <w:color w:val="0000FF"/>
                <w:sz w:val="26"/>
                <w:szCs w:val="38"/>
              </w:rPr>
              <w:t xml:space="preserve"> and the Reuben</w:t>
            </w:r>
            <w:r w:rsidR="00462912">
              <w:rPr>
                <w:rFonts w:ascii="Book Antiqua" w:hAnsi="Book Antiqua" w:hint="default"/>
                <w:b w:val="0"/>
                <w:bCs w:val="0"/>
                <w:iCs/>
                <w:color w:val="0000FF"/>
                <w:sz w:val="26"/>
                <w:szCs w:val="38"/>
              </w:rPr>
              <w:t>ites</w:t>
            </w:r>
            <w:r w:rsidRPr="002048F5">
              <w:rPr>
                <w:rFonts w:ascii="Book Antiqua" w:hAnsi="Book Antiqua"/>
                <w:b w:val="0"/>
                <w:bCs w:val="0"/>
                <w:iCs/>
                <w:color w:val="0000FF"/>
                <w:sz w:val="26"/>
                <w:szCs w:val="38"/>
              </w:rPr>
              <w:t xml:space="preserve"> went to Moses, </w:t>
            </w:r>
            <w:r w:rsidR="00995C20">
              <w:rPr>
                <w:rFonts w:ascii="Book Antiqua" w:hAnsi="Book Antiqua" w:hint="default"/>
                <w:b w:val="0"/>
                <w:bCs w:val="0"/>
                <w:iCs/>
                <w:color w:val="0000FF"/>
                <w:sz w:val="26"/>
                <w:szCs w:val="38"/>
              </w:rPr>
              <w:t xml:space="preserve">and to </w:t>
            </w:r>
            <w:r w:rsidRPr="002048F5">
              <w:rPr>
                <w:rFonts w:ascii="Book Antiqua" w:hAnsi="Book Antiqua"/>
                <w:b w:val="0"/>
                <w:bCs w:val="0"/>
                <w:iCs/>
                <w:color w:val="0000FF"/>
                <w:sz w:val="26"/>
                <w:szCs w:val="38"/>
              </w:rPr>
              <w:t>Eleazar the priest</w:t>
            </w:r>
            <w:r w:rsidR="00995C20">
              <w:rPr>
                <w:rFonts w:ascii="Book Antiqua" w:hAnsi="Book Antiqua" w:hint="default"/>
                <w:b w:val="0"/>
                <w:bCs w:val="0"/>
                <w:iCs/>
                <w:color w:val="0000FF"/>
                <w:sz w:val="26"/>
                <w:szCs w:val="38"/>
              </w:rPr>
              <w:t>,</w:t>
            </w:r>
            <w:r w:rsidRPr="002048F5">
              <w:rPr>
                <w:rFonts w:ascii="Book Antiqua" w:hAnsi="Book Antiqua"/>
                <w:b w:val="0"/>
                <w:bCs w:val="0"/>
                <w:iCs/>
                <w:color w:val="0000FF"/>
                <w:sz w:val="26"/>
                <w:szCs w:val="38"/>
              </w:rPr>
              <w:t xml:space="preserve"> and </w:t>
            </w:r>
            <w:r w:rsidR="00995C20">
              <w:rPr>
                <w:rFonts w:ascii="Book Antiqua" w:hAnsi="Book Antiqua" w:hint="default"/>
                <w:b w:val="0"/>
                <w:bCs w:val="0"/>
                <w:iCs/>
                <w:color w:val="0000FF"/>
                <w:sz w:val="26"/>
                <w:szCs w:val="38"/>
              </w:rPr>
              <w:t xml:space="preserve">to </w:t>
            </w:r>
            <w:r w:rsidRPr="002048F5">
              <w:rPr>
                <w:rFonts w:ascii="Book Antiqua" w:hAnsi="Book Antiqua"/>
                <w:b w:val="0"/>
                <w:bCs w:val="0"/>
                <w:iCs/>
                <w:color w:val="0000FF"/>
                <w:sz w:val="26"/>
                <w:szCs w:val="38"/>
              </w:rPr>
              <w:t xml:space="preserve">the leaders of the community, </w:t>
            </w:r>
            <w:r w:rsidRPr="002048F5">
              <w:rPr>
                <w:rFonts w:ascii="Book Antiqua" w:hAnsi="Book Antiqua" w:hint="default"/>
                <w:b w:val="0"/>
                <w:bCs w:val="0"/>
                <w:iCs/>
                <w:color w:val="0000FF"/>
                <w:sz w:val="26"/>
                <w:szCs w:val="38"/>
              </w:rPr>
              <w:t>saying</w:t>
            </w:r>
            <w:r w:rsidRPr="002048F5">
              <w:rPr>
                <w:rFonts w:ascii="Book Antiqua" w:hAnsi="Book Antiqua"/>
                <w:b w:val="0"/>
                <w:bCs w:val="0"/>
                <w:iCs/>
                <w:color w:val="0000FF"/>
                <w:sz w:val="26"/>
                <w:szCs w:val="38"/>
              </w:rPr>
              <w:t xml:space="preserve">, </w:t>
            </w:r>
            <w:r w:rsidRPr="002048F5">
              <w:rPr>
                <w:rStyle w:val="FootnoteReference"/>
                <w:rFonts w:ascii="Book Antiqua" w:hAnsi="Book Antiqua"/>
                <w:b w:val="0"/>
                <w:bCs w:val="0"/>
                <w:iCs/>
                <w:color w:val="008000"/>
                <w:sz w:val="26"/>
                <w:szCs w:val="38"/>
              </w:rPr>
              <w:footnoteReference w:id="1149"/>
            </w:r>
            <w:r w:rsidRPr="002048F5">
              <w:rPr>
                <w:rFonts w:ascii="Book Antiqua" w:hAnsi="Book Antiqua"/>
                <w:b w:val="0"/>
                <w:bCs w:val="0"/>
                <w:iCs/>
                <w:color w:val="0000FF"/>
                <w:sz w:val="26"/>
                <w:szCs w:val="38"/>
              </w:rPr>
              <w:t xml:space="preserve"> “Ataroth,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Dibon,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Jazer,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Nimrah,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Heshbon,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Elealeh,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 xml:space="preserve">Sebam, </w:t>
            </w:r>
            <w:r w:rsidR="00995C20">
              <w:rPr>
                <w:rFonts w:ascii="Book Antiqua" w:hAnsi="Book Antiqua" w:hint="default"/>
                <w:b w:val="0"/>
                <w:bCs w:val="0"/>
                <w:iCs/>
                <w:color w:val="0000FF"/>
                <w:sz w:val="26"/>
                <w:szCs w:val="38"/>
              </w:rPr>
              <w:t xml:space="preserve">and </w:t>
            </w:r>
            <w:r w:rsidRPr="002048F5">
              <w:rPr>
                <w:rFonts w:ascii="Book Antiqua" w:hAnsi="Book Antiqua"/>
                <w:b w:val="0"/>
                <w:bCs w:val="0"/>
                <w:iCs/>
                <w:color w:val="0000FF"/>
                <w:sz w:val="26"/>
                <w:szCs w:val="38"/>
              </w:rPr>
              <w:t>Nebo</w:t>
            </w:r>
            <w:r w:rsidR="00995C20">
              <w:rPr>
                <w:rFonts w:ascii="Book Antiqua" w:hAnsi="Book Antiqua" w:hint="default"/>
                <w:b w:val="0"/>
                <w:bCs w:val="0"/>
                <w:iCs/>
                <w:color w:val="0000FF"/>
                <w:sz w:val="26"/>
                <w:szCs w:val="38"/>
              </w:rPr>
              <w:t>,</w:t>
            </w:r>
            <w:r w:rsidRPr="002048F5">
              <w:rPr>
                <w:rFonts w:ascii="Book Antiqua" w:hAnsi="Book Antiqua"/>
                <w:b w:val="0"/>
                <w:bCs w:val="0"/>
                <w:iCs/>
                <w:color w:val="0000FF"/>
                <w:sz w:val="26"/>
                <w:szCs w:val="38"/>
              </w:rPr>
              <w:t xml:space="preserve"> and Beon, </w:t>
            </w:r>
            <w:r w:rsidRPr="002048F5">
              <w:rPr>
                <w:rStyle w:val="FootnoteReference"/>
                <w:rFonts w:ascii="Book Antiqua" w:hAnsi="Book Antiqua"/>
                <w:b w:val="0"/>
                <w:bCs w:val="0"/>
                <w:iCs/>
                <w:color w:val="008000"/>
                <w:sz w:val="26"/>
                <w:szCs w:val="38"/>
              </w:rPr>
              <w:footnoteReference w:id="1150"/>
            </w:r>
            <w:r w:rsidR="00462912">
              <w:rPr>
                <w:rFonts w:ascii="Book Antiqua" w:hAnsi="Book Antiqua" w:hint="eastAsia"/>
                <w:b w:val="0"/>
                <w:bCs w:val="0"/>
                <w:iCs/>
                <w:color w:val="0000FF"/>
                <w:sz w:val="26"/>
                <w:szCs w:val="38"/>
              </w:rPr>
              <w:t> </w:t>
            </w:r>
            <w:r w:rsidRPr="002048F5">
              <w:rPr>
                <w:rFonts w:ascii="Book Antiqua" w:hAnsi="Book Antiqua"/>
                <w:b w:val="0"/>
                <w:bCs w:val="0"/>
                <w:iCs/>
                <w:color w:val="0000FF"/>
                <w:sz w:val="26"/>
                <w:szCs w:val="38"/>
              </w:rPr>
              <w:t xml:space="preserve">which Yahweh has </w:t>
            </w:r>
            <w:r w:rsidR="00BF3022">
              <w:rPr>
                <w:rFonts w:ascii="Book Antiqua" w:hAnsi="Book Antiqua" w:hint="default"/>
                <w:b w:val="0"/>
                <w:bCs w:val="0"/>
                <w:iCs/>
                <w:color w:val="0000FF"/>
                <w:sz w:val="26"/>
                <w:szCs w:val="38"/>
              </w:rPr>
              <w:t>subdued</w:t>
            </w:r>
            <w:r w:rsidRPr="002048F5">
              <w:rPr>
                <w:rFonts w:ascii="Book Antiqua" w:hAnsi="Book Antiqua"/>
                <w:b w:val="0"/>
                <w:bCs w:val="0"/>
                <w:iCs/>
                <w:color w:val="0000FF"/>
                <w:sz w:val="26"/>
                <w:szCs w:val="38"/>
              </w:rPr>
              <w:t xml:space="preserve"> in the sight of </w:t>
            </w:r>
            <w:r w:rsidR="00BF3022">
              <w:rPr>
                <w:rFonts w:ascii="Book Antiqua" w:hAnsi="Book Antiqua" w:hint="default"/>
                <w:b w:val="0"/>
                <w:bCs w:val="0"/>
                <w:iCs/>
                <w:color w:val="0000FF"/>
                <w:sz w:val="26"/>
                <w:szCs w:val="38"/>
              </w:rPr>
              <w:t xml:space="preserve">the congregation of </w:t>
            </w:r>
            <w:r w:rsidRPr="002048F5">
              <w:rPr>
                <w:rFonts w:ascii="Book Antiqua" w:hAnsi="Book Antiqua"/>
                <w:b w:val="0"/>
                <w:bCs w:val="0"/>
                <w:iCs/>
                <w:color w:val="0000FF"/>
                <w:sz w:val="26"/>
                <w:szCs w:val="38"/>
              </w:rPr>
              <w:t xml:space="preserve">Israel, is ideal for </w:t>
            </w:r>
            <w:r w:rsidR="00BF3022">
              <w:rPr>
                <w:rFonts w:ascii="Book Antiqua" w:hAnsi="Book Antiqua" w:hint="default"/>
                <w:b w:val="0"/>
                <w:bCs w:val="0"/>
                <w:iCs/>
                <w:color w:val="0000FF"/>
                <w:sz w:val="26"/>
                <w:szCs w:val="38"/>
              </w:rPr>
              <w:t>cattle</w:t>
            </w:r>
            <w:r w:rsidRPr="002048F5">
              <w:rPr>
                <w:rFonts w:ascii="Book Antiqua" w:hAnsi="Book Antiqua"/>
                <w:b w:val="0"/>
                <w:bCs w:val="0"/>
                <w:iCs/>
                <w:color w:val="0000FF"/>
                <w:sz w:val="26"/>
                <w:szCs w:val="38"/>
              </w:rPr>
              <w:t xml:space="preserve">, and your servants </w:t>
            </w:r>
            <w:r w:rsidR="00BF3022">
              <w:rPr>
                <w:rFonts w:ascii="Book Antiqua" w:hAnsi="Book Antiqua" w:hint="default"/>
                <w:b w:val="0"/>
                <w:bCs w:val="0"/>
                <w:iCs/>
                <w:color w:val="0000FF"/>
                <w:sz w:val="26"/>
                <w:szCs w:val="38"/>
              </w:rPr>
              <w:t>have</w:t>
            </w:r>
            <w:r w:rsidR="00BF3022">
              <w:rPr>
                <w:rFonts w:ascii="Book Antiqua" w:hAnsi="Book Antiqua" w:hint="default"/>
                <w:b w:val="0"/>
                <w:bCs w:val="0"/>
                <w:iCs/>
                <w:color w:val="0000FF"/>
                <w:sz w:val="26"/>
                <w:szCs w:val="38"/>
              </w:rPr>
              <w:t> </w:t>
            </w:r>
            <w:r w:rsidR="00BF3022">
              <w:rPr>
                <w:rFonts w:ascii="Book Antiqua" w:hAnsi="Book Antiqua"/>
                <w:b w:val="0"/>
                <w:bCs w:val="0"/>
                <w:iCs/>
                <w:color w:val="0000FF"/>
                <w:sz w:val="26"/>
                <w:szCs w:val="38"/>
              </w:rPr>
              <w:t>cattle</w:t>
            </w:r>
            <w:r w:rsidRPr="002048F5">
              <w:rPr>
                <w:rFonts w:ascii="Book Antiqua" w:hAnsi="Book Antiqua"/>
                <w:b w:val="0"/>
                <w:bCs w:val="0"/>
                <w:iCs/>
                <w:color w:val="0000FF"/>
                <w:sz w:val="26"/>
                <w:szCs w:val="38"/>
              </w:rPr>
              <w:t>.</w:t>
            </w:r>
            <w:r w:rsidR="00FE0FD9">
              <w:rPr>
                <w:rFonts w:ascii="Book Antiqua" w:hAnsi="Book Antiqua"/>
                <w:b w:val="0"/>
                <w:bCs w:val="0"/>
                <w:iCs/>
                <w:color w:val="0000FF"/>
                <w:sz w:val="26"/>
                <w:szCs w:val="38"/>
              </w:rPr>
              <w:t xml:space="preserve"> </w:t>
            </w:r>
          </w:p>
        </w:tc>
      </w:tr>
      <w:tr w:rsidR="0021057B" w14:paraId="4ACFAD2C" w14:textId="77777777" w:rsidTr="002048F5">
        <w:tblPrEx>
          <w:jc w:val="left"/>
        </w:tblPrEx>
        <w:tc>
          <w:tcPr>
            <w:tcW w:w="5688" w:type="dxa"/>
          </w:tcPr>
          <w:p w14:paraId="3AB03F64" w14:textId="009F178F" w:rsidR="0021057B" w:rsidRPr="0007509F" w:rsidRDefault="00995C20" w:rsidP="00995C20">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וַיֹּאמְר֗וּ אִם־מָצָ֤אנוּ חֵן֙ בְּעֵינֶ֔יךָ יֻתַּ֞ן אֶת־הָאָ֧רֶץ הַזֹּ֛את לַעֲבָדֶ֖יךָ לַאֲחֻזָּ֑ה אַל־תַּעֲבִרֵ֖נוּ אֶת־הַיַּרְדֵּֽן</w:t>
            </w:r>
            <w:r w:rsidR="0007509F" w:rsidRPr="0007509F">
              <w:rPr>
                <w:rFonts w:cs="SBL Hebrew"/>
                <w:noProof/>
                <w:color w:val="993300"/>
                <w:sz w:val="32"/>
                <w:szCs w:val="32"/>
                <w:rtl/>
                <w:lang w:bidi="he-IL"/>
              </w:rPr>
              <w:t xml:space="preserve">׃ </w:t>
            </w:r>
          </w:p>
        </w:tc>
        <w:tc>
          <w:tcPr>
            <w:tcW w:w="8530" w:type="dxa"/>
          </w:tcPr>
          <w:p w14:paraId="167CBF9D" w14:textId="77777777" w:rsidR="0021057B" w:rsidRPr="002048F5" w:rsidRDefault="0021057B" w:rsidP="00995C2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048F5">
              <w:rPr>
                <w:rStyle w:val="FootnoteReference"/>
                <w:rFonts w:ascii="Book Antiqua" w:hAnsi="Book Antiqua"/>
                <w:b w:val="0"/>
                <w:bCs w:val="0"/>
                <w:iCs/>
                <w:color w:val="008000"/>
                <w:sz w:val="26"/>
                <w:szCs w:val="38"/>
              </w:rPr>
              <w:footnoteReference w:id="1151"/>
            </w:r>
            <w:r w:rsidRPr="002048F5">
              <w:rPr>
                <w:rFonts w:ascii="Book Antiqua" w:hAnsi="Book Antiqua"/>
                <w:b w:val="0"/>
                <w:bCs w:val="0"/>
                <w:iCs/>
                <w:color w:val="0000FF"/>
                <w:sz w:val="26"/>
                <w:szCs w:val="38"/>
              </w:rPr>
              <w:t xml:space="preserve"> If we have deserved your friendship,” they said, “give this land to your servants for our own; do not </w:t>
            </w:r>
            <w:r w:rsidR="00BF3022">
              <w:rPr>
                <w:rFonts w:ascii="Book Antiqua" w:hAnsi="Book Antiqua" w:hint="default"/>
                <w:b w:val="0"/>
                <w:bCs w:val="0"/>
                <w:iCs/>
                <w:color w:val="0000FF"/>
                <w:sz w:val="26"/>
                <w:szCs w:val="38"/>
              </w:rPr>
              <w:t>have</w:t>
            </w:r>
            <w:r w:rsidRPr="002048F5">
              <w:rPr>
                <w:rFonts w:ascii="Book Antiqua" w:hAnsi="Book Antiqua"/>
                <w:b w:val="0"/>
                <w:bCs w:val="0"/>
                <w:iCs/>
                <w:color w:val="0000FF"/>
                <w:sz w:val="26"/>
                <w:szCs w:val="38"/>
              </w:rPr>
              <w:t xml:space="preserve"> us cross the </w:t>
            </w:r>
            <w:smartTag w:uri="urn:schemas-microsoft-com:office:smarttags" w:element="place">
              <w:smartTag w:uri="urn:schemas-microsoft-com:office:smarttags" w:element="country-region">
                <w:r w:rsidRPr="002048F5">
                  <w:rPr>
                    <w:rFonts w:ascii="Book Antiqua" w:hAnsi="Book Antiqua"/>
                    <w:b w:val="0"/>
                    <w:bCs w:val="0"/>
                    <w:iCs/>
                    <w:color w:val="0000FF"/>
                    <w:sz w:val="26"/>
                    <w:szCs w:val="38"/>
                  </w:rPr>
                  <w:t>Jordan</w:t>
                </w:r>
              </w:smartTag>
            </w:smartTag>
            <w:r w:rsidRPr="002048F5">
              <w:rPr>
                <w:rFonts w:ascii="Book Antiqua" w:hAnsi="Book Antiqua"/>
                <w:b w:val="0"/>
                <w:bCs w:val="0"/>
                <w:iCs/>
                <w:color w:val="0000FF"/>
                <w:sz w:val="26"/>
                <w:szCs w:val="38"/>
              </w:rPr>
              <w:t>.”</w:t>
            </w:r>
          </w:p>
        </w:tc>
      </w:tr>
      <w:tr w:rsidR="0021057B" w14:paraId="2790218A" w14:textId="77777777" w:rsidTr="002048F5">
        <w:tblPrEx>
          <w:jc w:val="left"/>
        </w:tblPrEx>
        <w:tc>
          <w:tcPr>
            <w:tcW w:w="5688" w:type="dxa"/>
          </w:tcPr>
          <w:p w14:paraId="1C33413C" w14:textId="3371FE65" w:rsidR="0021057B" w:rsidRPr="0007509F" w:rsidRDefault="00995C20" w:rsidP="00995C20">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וַיֹּ֣אמֶר מֹשֶׁ֔ה לִבְנֵי־גָ֖ד וְלִבְנֵ֣י רְאוּבֵ֑ן הַאַֽחֵיכֶ֗ם יָבֹ֙אוּ֙ לַמִּלְחָמָ֔ה וְאַתֶּ֖ם תֵּ֥שְׁבוּ פֹֽה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וְלָ֣מָּה </w:t>
            </w:r>
            <w:r w:rsidRPr="002D5CA2">
              <w:rPr>
                <w:rFonts w:ascii="SBL Hebrew" w:hAnsi="SBL Hebrew" w:cs="SBL Hebrew" w:hint="cs"/>
                <w:color w:val="808080"/>
                <w:shd w:val="clear" w:color="auto" w:fill="FFFFFF"/>
                <w:rtl/>
              </w:rPr>
              <w:t>תנואון</w:t>
            </w:r>
            <w:r w:rsidRPr="00AE1D2E">
              <w:rPr>
                <w:rFonts w:ascii="SBL Hebrew" w:hAnsi="SBL Hebrew" w:cs="SBL Hebrew" w:hint="cs"/>
                <w:color w:val="993300"/>
                <w:shd w:val="clear" w:color="auto" w:fill="FFFFFF"/>
                <w:rtl/>
              </w:rPr>
              <w:t xml:space="preserve"> תְנִיא֔וּן אֶת־לֵ֖ב בְּנֵ֣י יִשְׂרָאֵ֑ל מֵֽעֲבֹר֙ אֶל־הָאָ֔רֶץ אֲשֶׁר־נָתַ֥ן לָהֶ֖ם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כֹּ֥ה עָשׂ֖וּ אֲבֹתֵיכֶ֑ם בְּשׇׁלְחִ֥י אֹתָ֛ם </w:t>
            </w:r>
            <w:r w:rsidRPr="00AE1D2E">
              <w:rPr>
                <w:rFonts w:ascii="SBL Hebrew" w:hAnsi="SBL Hebrew" w:cs="SBL Hebrew" w:hint="cs"/>
                <w:color w:val="993300"/>
                <w:shd w:val="clear" w:color="auto" w:fill="FFFFFF"/>
                <w:rtl/>
              </w:rPr>
              <w:lastRenderedPageBreak/>
              <w:t>מִקָּדֵ֥שׁ בַּרְנֵ֖עַ לִרְא֥וֹת אֶת־הָאָֽרֶץ</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וַֽיַּעֲל֞וּ עַד־נַ֣חַל אֶשְׁכּ֗וֹל וַיִּרְאוּ֙ אֶת־הָאָ֔רֶץ וַיָּנִ֕יאוּ אֶת־לֵ֖ב בְּנֵ֣י יִשְׂרָאֵ֑ל לְבִלְתִּי־בֹא֙ אֶל־הָאָ֔רֶץ אֲשֶׁר־נָתַ֥ן לָהֶ֖ם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וַיִּֽחַר־אַ֥ף יְהֹוָ֖ה בַּיּ֣וֹם הַה֑וּא וַיִּשָּׁבַ֖ע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אִם־יִרְא֨וּ הָאֲנָשִׁ֜ים הָעֹלִ֣ים מִמִּצְרַ֗יִם מִבֶּ֨ן עֶשְׂרִ֤ים שָׁנָה֙ וָמַ֔עְלָה אֵ֚ת הָאֲדָמָ֔ה אֲשֶׁ֥ר נִשְׁבַּ֛עְתִּי לְאַבְרָהָ֥ם לְיִצְחָ֖ק וּֽלְיַעֲקֹ֑ב כִּ֥י לֹא־מִלְא֖וּ אַחֲרָֽי</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בִּלְתִּ֞י כָּלֵ֤ב בֶּן־יְפֻנֶּה֙ הַקְּנִזִּ֔י וִיהוֹשֻׁ֖עַ בִּן־נ֑וּן כִּ֥י מִלְא֖וּ אַחֲרֵ֥י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וַיִּֽחַר־אַ֤ף יְהֹוָה֙ בְּיִשְׂרָאֵ֔ל וַיְנִעֵם֙ בַּמִּדְבָּ֔ר אַרְבָּעִ֖ים שָׁנָ֑ה עַד־תֹּם֙ כׇּל־הַדּ֔וֹר הָעֹשֶׂ֥ה הָרַ֖ע בְּעֵינֵ֥י יְהֹוָֽה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וְהִנֵּ֣ה קַמְתֶּ֗ם תַּ֚חַת אֲבֹ֣תֵיכֶ֔ם תַּרְבּ֖וּת אֲנָשִׁ֣ים חַטָּאִ֑ים לִסְפּ֣וֹת ע֗וֹד עַ֛ל חֲר֥וֹן אַף־יְהֹוָ֖ה אֶל־יִשְׂרָאֵֽל</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תְשׁוּבֻן֙ מֵֽאַחֲרָ֔יו וְיָסַ֣ף ע֔וֹד לְהַנִּיח֖וֹ בַּמִּדְבָּ֑ר וְשִֽׁחַתֶּ֖ם לְכׇל־הָעָ֥ם הַזֶּֽה</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755A62E0" w14:textId="6C4F619F" w:rsidR="0021057B" w:rsidRPr="002048F5" w:rsidRDefault="0021057B" w:rsidP="00995C2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048F5">
              <w:rPr>
                <w:rStyle w:val="FootnoteReference"/>
                <w:rFonts w:ascii="Book Antiqua" w:hAnsi="Book Antiqua"/>
                <w:b w:val="0"/>
                <w:bCs w:val="0"/>
                <w:iCs/>
                <w:color w:val="008000"/>
                <w:sz w:val="26"/>
                <w:szCs w:val="38"/>
              </w:rPr>
              <w:lastRenderedPageBreak/>
              <w:footnoteReference w:id="1152"/>
            </w:r>
            <w:r w:rsidRPr="002048F5">
              <w:rPr>
                <w:rFonts w:ascii="Book Antiqua" w:hAnsi="Book Antiqua"/>
                <w:b w:val="0"/>
                <w:bCs w:val="0"/>
                <w:iCs/>
                <w:color w:val="993300"/>
                <w:sz w:val="26"/>
                <w:szCs w:val="38"/>
              </w:rPr>
              <w:t xml:space="preserve"> Moses said to the Gad</w:t>
            </w:r>
            <w:r w:rsidR="00945E98">
              <w:rPr>
                <w:rFonts w:ascii="Book Antiqua" w:hAnsi="Book Antiqua" w:hint="default"/>
                <w:b w:val="0"/>
                <w:bCs w:val="0"/>
                <w:iCs/>
                <w:color w:val="993300"/>
                <w:sz w:val="26"/>
                <w:szCs w:val="38"/>
              </w:rPr>
              <w:t>ites</w:t>
            </w:r>
            <w:r w:rsidRPr="002048F5">
              <w:rPr>
                <w:rFonts w:ascii="Book Antiqua" w:hAnsi="Book Antiqua"/>
                <w:b w:val="0"/>
                <w:bCs w:val="0"/>
                <w:iCs/>
                <w:color w:val="993300"/>
                <w:sz w:val="26"/>
                <w:szCs w:val="38"/>
              </w:rPr>
              <w:t xml:space="preserve"> and the Reuben</w:t>
            </w:r>
            <w:r w:rsidR="00945E98">
              <w:rPr>
                <w:rFonts w:ascii="Book Antiqua" w:hAnsi="Book Antiqua" w:hint="default"/>
                <w:b w:val="0"/>
                <w:bCs w:val="0"/>
                <w:iCs/>
                <w:color w:val="993300"/>
                <w:sz w:val="26"/>
                <w:szCs w:val="38"/>
              </w:rPr>
              <w:t>ites</w:t>
            </w:r>
            <w:r w:rsidR="00945E98">
              <w:rPr>
                <w:rFonts w:ascii="Book Antiqua" w:hAnsi="Book Antiqua"/>
                <w:b w:val="0"/>
                <w:bCs w:val="0"/>
                <w:iCs/>
                <w:color w:val="993300"/>
                <w:sz w:val="26"/>
                <w:szCs w:val="38"/>
              </w:rPr>
              <w:t>, “</w:t>
            </w:r>
            <w:r w:rsidR="00945E98">
              <w:rPr>
                <w:rFonts w:ascii="Book Antiqua" w:hAnsi="Book Antiqua" w:hint="default"/>
                <w:b w:val="0"/>
                <w:bCs w:val="0"/>
                <w:iCs/>
                <w:color w:val="993300"/>
                <w:sz w:val="26"/>
                <w:szCs w:val="38"/>
              </w:rPr>
              <w:t>Must y</w:t>
            </w:r>
            <w:r w:rsidRPr="002048F5">
              <w:rPr>
                <w:rFonts w:ascii="Book Antiqua" w:hAnsi="Book Antiqua"/>
                <w:b w:val="0"/>
                <w:bCs w:val="0"/>
                <w:iCs/>
                <w:color w:val="993300"/>
                <w:sz w:val="26"/>
                <w:szCs w:val="38"/>
              </w:rPr>
              <w:t xml:space="preserve">our brothers </w:t>
            </w:r>
            <w:r w:rsidR="00945E98">
              <w:rPr>
                <w:rFonts w:ascii="Book Antiqua" w:hAnsi="Book Antiqua" w:hint="default"/>
                <w:b w:val="0"/>
                <w:bCs w:val="0"/>
                <w:iCs/>
                <w:color w:val="993300"/>
                <w:sz w:val="26"/>
                <w:szCs w:val="38"/>
              </w:rPr>
              <w:t>go to war</w:t>
            </w:r>
            <w:r w:rsidRPr="002048F5">
              <w:rPr>
                <w:rFonts w:ascii="Book Antiqua" w:hAnsi="Book Antiqua"/>
                <w:b w:val="0"/>
                <w:bCs w:val="0"/>
                <w:iCs/>
                <w:color w:val="993300"/>
                <w:sz w:val="26"/>
                <w:szCs w:val="38"/>
              </w:rPr>
              <w:t xml:space="preserve"> </w:t>
            </w:r>
            <w:r w:rsidR="00945E98">
              <w:rPr>
                <w:rFonts w:ascii="Book Antiqua" w:hAnsi="Book Antiqua" w:hint="default"/>
                <w:b w:val="0"/>
                <w:bCs w:val="0"/>
                <w:iCs/>
                <w:color w:val="993300"/>
                <w:sz w:val="26"/>
                <w:szCs w:val="38"/>
              </w:rPr>
              <w:t>while you</w:t>
            </w:r>
            <w:r w:rsidR="002048F5">
              <w:rPr>
                <w:rFonts w:ascii="Book Antiqua" w:hAnsi="Book Antiqua"/>
                <w:b w:val="0"/>
                <w:bCs w:val="0"/>
                <w:iCs/>
                <w:color w:val="993300"/>
                <w:sz w:val="26"/>
                <w:szCs w:val="38"/>
              </w:rPr>
              <w:t xml:space="preserve"> stay here?</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3"/>
            </w:r>
            <w:r w:rsidRPr="002048F5">
              <w:rPr>
                <w:rFonts w:ascii="Book Antiqua" w:hAnsi="Book Antiqua"/>
                <w:b w:val="0"/>
                <w:bCs w:val="0"/>
                <w:iCs/>
                <w:color w:val="993300"/>
                <w:sz w:val="26"/>
                <w:szCs w:val="38"/>
              </w:rPr>
              <w:t xml:space="preserve"> Why do you keep the Israelites from entering the l</w:t>
            </w:r>
            <w:r w:rsidR="002048F5">
              <w:rPr>
                <w:rFonts w:ascii="Book Antiqua" w:hAnsi="Book Antiqua"/>
                <w:b w:val="0"/>
                <w:bCs w:val="0"/>
                <w:iCs/>
                <w:color w:val="993300"/>
                <w:sz w:val="26"/>
                <w:szCs w:val="38"/>
              </w:rPr>
              <w:t>and that Yahweh has given them?</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4"/>
            </w:r>
            <w:r w:rsidRPr="002048F5">
              <w:rPr>
                <w:rFonts w:ascii="Book Antiqua" w:hAnsi="Book Antiqua"/>
                <w:b w:val="0"/>
                <w:bCs w:val="0"/>
                <w:iCs/>
                <w:color w:val="993300"/>
                <w:sz w:val="26"/>
                <w:szCs w:val="38"/>
              </w:rPr>
              <w:t xml:space="preserve"> </w:t>
            </w:r>
            <w:r w:rsidR="00945E98">
              <w:rPr>
                <w:rFonts w:ascii="Book Antiqua" w:hAnsi="Book Antiqua" w:hint="default"/>
                <w:b w:val="0"/>
                <w:bCs w:val="0"/>
                <w:iCs/>
                <w:color w:val="993300"/>
                <w:sz w:val="26"/>
                <w:szCs w:val="38"/>
              </w:rPr>
              <w:t>Y</w:t>
            </w:r>
            <w:r w:rsidRPr="002048F5">
              <w:rPr>
                <w:rFonts w:ascii="Book Antiqua" w:hAnsi="Book Antiqua"/>
                <w:b w:val="0"/>
                <w:bCs w:val="0"/>
                <w:iCs/>
                <w:color w:val="993300"/>
                <w:sz w:val="26"/>
                <w:szCs w:val="38"/>
              </w:rPr>
              <w:t xml:space="preserve">our fathers did </w:t>
            </w:r>
            <w:r w:rsidR="00945E98">
              <w:rPr>
                <w:rFonts w:ascii="Book Antiqua" w:hAnsi="Book Antiqua" w:hint="default"/>
                <w:b w:val="0"/>
                <w:bCs w:val="0"/>
                <w:iCs/>
                <w:color w:val="993300"/>
                <w:sz w:val="26"/>
                <w:szCs w:val="38"/>
              </w:rPr>
              <w:t xml:space="preserve">this, </w:t>
            </w:r>
            <w:r w:rsidRPr="002048F5">
              <w:rPr>
                <w:rFonts w:ascii="Book Antiqua" w:hAnsi="Book Antiqua"/>
                <w:b w:val="0"/>
                <w:bCs w:val="0"/>
                <w:iCs/>
                <w:color w:val="993300"/>
                <w:sz w:val="26"/>
                <w:szCs w:val="38"/>
              </w:rPr>
              <w:t>when I sent them from Kad</w:t>
            </w:r>
            <w:r w:rsidR="002048F5">
              <w:rPr>
                <w:rFonts w:ascii="Book Antiqua" w:hAnsi="Book Antiqua"/>
                <w:b w:val="0"/>
                <w:bCs w:val="0"/>
                <w:iCs/>
                <w:color w:val="993300"/>
                <w:sz w:val="26"/>
                <w:szCs w:val="38"/>
              </w:rPr>
              <w:t>esh-Barnea to inspect the land.</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5"/>
            </w:r>
            <w:r w:rsidR="00945E98">
              <w:rPr>
                <w:rFonts w:ascii="Book Antiqua" w:hAnsi="Book Antiqua" w:hint="eastAsia"/>
                <w:b w:val="0"/>
                <w:bCs w:val="0"/>
                <w:iCs/>
                <w:color w:val="993300"/>
                <w:sz w:val="26"/>
                <w:szCs w:val="38"/>
              </w:rPr>
              <w:t> </w:t>
            </w:r>
            <w:r w:rsidR="00945E98">
              <w:rPr>
                <w:rFonts w:ascii="Book Antiqua" w:hAnsi="Book Antiqua" w:hint="default"/>
                <w:b w:val="0"/>
                <w:bCs w:val="0"/>
                <w:iCs/>
                <w:color w:val="993300"/>
                <w:sz w:val="26"/>
                <w:szCs w:val="38"/>
              </w:rPr>
              <w:t>When t</w:t>
            </w:r>
            <w:r w:rsidRPr="002048F5">
              <w:rPr>
                <w:rFonts w:ascii="Book Antiqua" w:hAnsi="Book Antiqua"/>
                <w:b w:val="0"/>
                <w:bCs w:val="0"/>
                <w:iCs/>
                <w:color w:val="993300"/>
                <w:sz w:val="26"/>
                <w:szCs w:val="38"/>
              </w:rPr>
              <w:t xml:space="preserve">hey </w:t>
            </w:r>
            <w:r w:rsidRPr="002048F5">
              <w:rPr>
                <w:rFonts w:ascii="Book Antiqua" w:hAnsi="Book Antiqua"/>
                <w:b w:val="0"/>
                <w:bCs w:val="0"/>
                <w:iCs/>
                <w:color w:val="993300"/>
                <w:sz w:val="26"/>
                <w:szCs w:val="38"/>
              </w:rPr>
              <w:lastRenderedPageBreak/>
              <w:t xml:space="preserve">went up </w:t>
            </w:r>
            <w:r w:rsidR="00945E98">
              <w:rPr>
                <w:rFonts w:ascii="Book Antiqua" w:hAnsi="Book Antiqua" w:hint="default"/>
                <w:b w:val="0"/>
                <w:bCs w:val="0"/>
                <w:iCs/>
                <w:color w:val="993300"/>
                <w:sz w:val="26"/>
                <w:szCs w:val="38"/>
              </w:rPr>
              <w:t>to</w:t>
            </w:r>
            <w:r w:rsidRPr="002048F5">
              <w:rPr>
                <w:rFonts w:ascii="Book Antiqua" w:hAnsi="Book Antiqua"/>
                <w:b w:val="0"/>
                <w:bCs w:val="0"/>
                <w:iCs/>
                <w:color w:val="993300"/>
                <w:sz w:val="26"/>
                <w:szCs w:val="38"/>
              </w:rPr>
              <w:t xml:space="preserve"> the </w:t>
            </w:r>
            <w:r w:rsidR="00945E98">
              <w:rPr>
                <w:rFonts w:ascii="Book Antiqua" w:hAnsi="Book Antiqua" w:hint="default"/>
                <w:b w:val="0"/>
                <w:bCs w:val="0"/>
                <w:iCs/>
                <w:color w:val="993300"/>
                <w:sz w:val="26"/>
                <w:szCs w:val="38"/>
              </w:rPr>
              <w:t>Wadi</w:t>
            </w:r>
            <w:r w:rsidRPr="002048F5">
              <w:rPr>
                <w:rFonts w:ascii="Book Antiqua" w:hAnsi="Book Antiqua"/>
                <w:b w:val="0"/>
                <w:bCs w:val="0"/>
                <w:iCs/>
                <w:color w:val="993300"/>
                <w:sz w:val="26"/>
                <w:szCs w:val="38"/>
              </w:rPr>
              <w:t xml:space="preserve"> Es</w:t>
            </w:r>
            <w:r w:rsidR="00945E98">
              <w:rPr>
                <w:rFonts w:ascii="Book Antiqua" w:hAnsi="Book Antiqua"/>
                <w:b w:val="0"/>
                <w:bCs w:val="0"/>
                <w:iCs/>
                <w:color w:val="993300"/>
                <w:sz w:val="26"/>
                <w:szCs w:val="38"/>
              </w:rPr>
              <w:t>hcol and inspected the land</w:t>
            </w:r>
            <w:r w:rsidR="00945E98">
              <w:rPr>
                <w:rFonts w:ascii="Book Antiqua" w:hAnsi="Book Antiqua" w:hint="default"/>
                <w:b w:val="0"/>
                <w:bCs w:val="0"/>
                <w:iCs/>
                <w:color w:val="993300"/>
                <w:sz w:val="26"/>
                <w:szCs w:val="38"/>
              </w:rPr>
              <w:t>,</w:t>
            </w:r>
            <w:r w:rsidRPr="002048F5">
              <w:rPr>
                <w:rFonts w:ascii="Book Antiqua" w:hAnsi="Book Antiqua"/>
                <w:b w:val="0"/>
                <w:bCs w:val="0"/>
                <w:iCs/>
                <w:color w:val="993300"/>
                <w:sz w:val="26"/>
                <w:szCs w:val="38"/>
              </w:rPr>
              <w:t xml:space="preserve"> they kept the Israelites from entering the l</w:t>
            </w:r>
            <w:r w:rsidR="002048F5">
              <w:rPr>
                <w:rFonts w:ascii="Book Antiqua" w:hAnsi="Book Antiqua"/>
                <w:b w:val="0"/>
                <w:bCs w:val="0"/>
                <w:iCs/>
                <w:color w:val="993300"/>
                <w:sz w:val="26"/>
                <w:szCs w:val="38"/>
              </w:rPr>
              <w:t>and that Yahweh had given them.</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6"/>
            </w:r>
            <w:r w:rsidR="00945E98">
              <w:rPr>
                <w:rFonts w:ascii="Book Antiqua" w:hAnsi="Book Antiqua" w:hint="eastAsia"/>
                <w:b w:val="0"/>
                <w:bCs w:val="0"/>
                <w:iCs/>
                <w:color w:val="993300"/>
                <w:sz w:val="26"/>
                <w:szCs w:val="38"/>
              </w:rPr>
              <w:t> </w:t>
            </w:r>
            <w:r w:rsidR="00B812DC">
              <w:rPr>
                <w:rFonts w:ascii="Book Antiqua" w:hAnsi="Book Antiqua" w:hint="default"/>
                <w:b w:val="0"/>
                <w:bCs w:val="0"/>
                <w:iCs/>
                <w:color w:val="993300"/>
                <w:sz w:val="26"/>
                <w:szCs w:val="38"/>
              </w:rPr>
              <w:t>So,</w:t>
            </w:r>
            <w:r w:rsidRPr="002048F5">
              <w:rPr>
                <w:rFonts w:ascii="Book Antiqua" w:hAnsi="Book Antiqua"/>
                <w:b w:val="0"/>
                <w:bCs w:val="0"/>
                <w:iCs/>
                <w:color w:val="993300"/>
                <w:sz w:val="26"/>
                <w:szCs w:val="38"/>
              </w:rPr>
              <w:t xml:space="preserve"> the wrath of Yahweh blazed out that day and he sw</w:t>
            </w:r>
            <w:r w:rsidR="00F57EFC">
              <w:rPr>
                <w:rFonts w:ascii="Book Antiqua" w:hAnsi="Book Antiqua"/>
                <w:b w:val="0"/>
                <w:bCs w:val="0"/>
                <w:iCs/>
                <w:color w:val="993300"/>
                <w:sz w:val="26"/>
                <w:szCs w:val="38"/>
              </w:rPr>
              <w:t>ore</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7"/>
            </w:r>
            <w:r w:rsidRPr="002048F5">
              <w:rPr>
                <w:rFonts w:ascii="Book Antiqua" w:hAnsi="Book Antiqua"/>
                <w:b w:val="0"/>
                <w:bCs w:val="0"/>
                <w:iCs/>
                <w:color w:val="993300"/>
                <w:sz w:val="26"/>
                <w:szCs w:val="38"/>
              </w:rPr>
              <w:t xml:space="preserve"> “Surely, none of these men of twenty years and over, who came out from </w:t>
            </w:r>
            <w:smartTag w:uri="urn:schemas-microsoft-com:office:smarttags" w:element="place">
              <w:smartTag w:uri="urn:schemas-microsoft-com:office:smarttags" w:element="country-region">
                <w:r w:rsidRPr="002048F5">
                  <w:rPr>
                    <w:rFonts w:ascii="Book Antiqua" w:hAnsi="Book Antiqua"/>
                    <w:b w:val="0"/>
                    <w:bCs w:val="0"/>
                    <w:iCs/>
                    <w:color w:val="993300"/>
                    <w:sz w:val="26"/>
                    <w:szCs w:val="38"/>
                  </w:rPr>
                  <w:t>Egypt</w:t>
                </w:r>
              </w:smartTag>
            </w:smartTag>
            <w:r w:rsidRPr="002048F5">
              <w:rPr>
                <w:rFonts w:ascii="Book Antiqua" w:hAnsi="Book Antiqua"/>
                <w:b w:val="0"/>
                <w:bCs w:val="0"/>
                <w:iCs/>
                <w:color w:val="993300"/>
                <w:sz w:val="26"/>
                <w:szCs w:val="38"/>
              </w:rPr>
              <w:t>, shall set eyes on the land that I promised on oa</w:t>
            </w:r>
            <w:r w:rsidR="002048F5">
              <w:rPr>
                <w:rFonts w:ascii="Book Antiqua" w:hAnsi="Book Antiqua"/>
                <w:b w:val="0"/>
                <w:bCs w:val="0"/>
                <w:iCs/>
                <w:color w:val="993300"/>
                <w:sz w:val="26"/>
                <w:szCs w:val="38"/>
              </w:rPr>
              <w:t xml:space="preserve">th to Abraham, </w:t>
            </w:r>
            <w:r w:rsidR="00EB57BB">
              <w:rPr>
                <w:rFonts w:ascii="Book Antiqua" w:hAnsi="Book Antiqua" w:hint="default"/>
                <w:b w:val="0"/>
                <w:bCs w:val="0"/>
                <w:iCs/>
                <w:color w:val="993300"/>
                <w:sz w:val="26"/>
                <w:szCs w:val="38"/>
              </w:rPr>
              <w:t>Isaac,</w:t>
            </w:r>
            <w:r w:rsidR="002048F5">
              <w:rPr>
                <w:rFonts w:ascii="Book Antiqua" w:hAnsi="Book Antiqua"/>
                <w:b w:val="0"/>
                <w:bCs w:val="0"/>
                <w:iCs/>
                <w:color w:val="993300"/>
                <w:sz w:val="26"/>
                <w:szCs w:val="38"/>
              </w:rPr>
              <w:t xml:space="preserve"> and Jacob.</w:t>
            </w:r>
            <w:r w:rsidRPr="002048F5">
              <w:rPr>
                <w:rFonts w:ascii="Book Antiqua" w:hAnsi="Book Antiqua"/>
                <w:b w:val="0"/>
                <w:bCs w:val="0"/>
                <w:iCs/>
                <w:color w:val="993300"/>
                <w:sz w:val="26"/>
                <w:szCs w:val="38"/>
              </w:rPr>
              <w:t xml:space="preserve"> For they have not followed me faithfully, </w:t>
            </w:r>
            <w:r w:rsidRPr="002048F5">
              <w:rPr>
                <w:rStyle w:val="FootnoteReference"/>
                <w:rFonts w:ascii="Book Antiqua" w:hAnsi="Book Antiqua"/>
                <w:b w:val="0"/>
                <w:bCs w:val="0"/>
                <w:iCs/>
                <w:color w:val="008000"/>
                <w:sz w:val="26"/>
                <w:szCs w:val="38"/>
              </w:rPr>
              <w:footnoteReference w:id="1158"/>
            </w:r>
            <w:r w:rsidRPr="002048F5">
              <w:rPr>
                <w:rFonts w:ascii="Book Antiqua" w:hAnsi="Book Antiqua"/>
                <w:b w:val="0"/>
                <w:bCs w:val="0"/>
                <w:iCs/>
                <w:color w:val="993300"/>
                <w:sz w:val="26"/>
                <w:szCs w:val="38"/>
              </w:rPr>
              <w:t xml:space="preserve"> except Caleb son of Jephunneh the Ke</w:t>
            </w:r>
            <w:r w:rsidR="002048F5">
              <w:rPr>
                <w:rFonts w:ascii="Book Antiqua" w:hAnsi="Book Antiqua"/>
                <w:b w:val="0"/>
                <w:bCs w:val="0"/>
                <w:iCs/>
                <w:color w:val="993300"/>
                <w:sz w:val="26"/>
                <w:szCs w:val="38"/>
              </w:rPr>
              <w:t>nizzite, and Joshua son of Nun:</w:t>
            </w:r>
            <w:r w:rsidRPr="002048F5">
              <w:rPr>
                <w:rFonts w:ascii="Book Antiqua" w:hAnsi="Book Antiqua"/>
                <w:b w:val="0"/>
                <w:bCs w:val="0"/>
                <w:iCs/>
                <w:color w:val="993300"/>
                <w:sz w:val="26"/>
                <w:szCs w:val="38"/>
              </w:rPr>
              <w:t xml:space="preserve"> these indeed have followed Ya</w:t>
            </w:r>
            <w:r w:rsidR="002048F5">
              <w:rPr>
                <w:rFonts w:ascii="Book Antiqua" w:hAnsi="Book Antiqua"/>
                <w:b w:val="0"/>
                <w:bCs w:val="0"/>
                <w:iCs/>
                <w:color w:val="993300"/>
                <w:sz w:val="26"/>
                <w:szCs w:val="38"/>
              </w:rPr>
              <w:t>hweh faithfully.”</w:t>
            </w:r>
            <w:r w:rsidR="002048F5">
              <w:rPr>
                <w:rFonts w:ascii="Book Antiqua" w:hAnsi="Book Antiqua" w:hint="default"/>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59"/>
            </w:r>
            <w:r w:rsidRPr="002048F5">
              <w:rPr>
                <w:rFonts w:ascii="Book Antiqua" w:hAnsi="Book Antiqua"/>
                <w:b w:val="0"/>
                <w:bCs w:val="0"/>
                <w:iCs/>
                <w:color w:val="993300"/>
                <w:sz w:val="26"/>
                <w:szCs w:val="38"/>
              </w:rPr>
              <w:t xml:space="preserve"> The wrath of Yahweh blazed out against </w:t>
            </w:r>
            <w:smartTag w:uri="urn:schemas-microsoft-com:office:smarttags" w:element="country-region">
              <w:r w:rsidRPr="002048F5">
                <w:rPr>
                  <w:rFonts w:ascii="Book Antiqua" w:hAnsi="Book Antiqua"/>
                  <w:b w:val="0"/>
                  <w:bCs w:val="0"/>
                  <w:iCs/>
                  <w:color w:val="993300"/>
                  <w:sz w:val="26"/>
                  <w:szCs w:val="38"/>
                </w:rPr>
                <w:t>Israel</w:t>
              </w:r>
            </w:smartTag>
            <w:r w:rsidRPr="002048F5">
              <w:rPr>
                <w:rFonts w:ascii="Book Antiqua" w:hAnsi="Book Antiqua"/>
                <w:b w:val="0"/>
                <w:bCs w:val="0"/>
                <w:iCs/>
                <w:color w:val="993300"/>
                <w:sz w:val="26"/>
                <w:szCs w:val="38"/>
              </w:rPr>
              <w:t xml:space="preserve"> and he made them wander in the desert for forty years, until </w:t>
            </w:r>
            <w:r w:rsidR="00F57EFC">
              <w:rPr>
                <w:rFonts w:ascii="Book Antiqua" w:hAnsi="Book Antiqua" w:hint="default"/>
                <w:b w:val="0"/>
                <w:bCs w:val="0"/>
                <w:iCs/>
                <w:color w:val="993300"/>
                <w:sz w:val="26"/>
                <w:szCs w:val="38"/>
              </w:rPr>
              <w:t xml:space="preserve">all </w:t>
            </w:r>
            <w:r w:rsidRPr="002048F5">
              <w:rPr>
                <w:rFonts w:ascii="Book Antiqua" w:hAnsi="Book Antiqua"/>
                <w:b w:val="0"/>
                <w:bCs w:val="0"/>
                <w:iCs/>
                <w:color w:val="993300"/>
                <w:sz w:val="26"/>
                <w:szCs w:val="38"/>
              </w:rPr>
              <w:t>the generati</w:t>
            </w:r>
            <w:r w:rsidR="00F57EFC">
              <w:rPr>
                <w:rFonts w:ascii="Book Antiqua" w:hAnsi="Book Antiqua"/>
                <w:b w:val="0"/>
                <w:bCs w:val="0"/>
                <w:iCs/>
                <w:color w:val="993300"/>
                <w:sz w:val="26"/>
                <w:szCs w:val="38"/>
              </w:rPr>
              <w:t xml:space="preserve">on that offended Yahweh had </w:t>
            </w:r>
            <w:r w:rsidRPr="002048F5">
              <w:rPr>
                <w:rFonts w:ascii="Book Antiqua" w:hAnsi="Book Antiqua"/>
                <w:b w:val="0"/>
                <w:bCs w:val="0"/>
                <w:iCs/>
                <w:color w:val="993300"/>
                <w:sz w:val="26"/>
                <w:szCs w:val="38"/>
              </w:rPr>
              <w:t xml:space="preserve">disappeared; </w:t>
            </w:r>
            <w:r w:rsidRPr="002048F5">
              <w:rPr>
                <w:rStyle w:val="FootnoteReference"/>
                <w:rFonts w:ascii="Book Antiqua" w:hAnsi="Book Antiqua"/>
                <w:b w:val="0"/>
                <w:bCs w:val="0"/>
                <w:iCs/>
                <w:color w:val="008000"/>
                <w:sz w:val="26"/>
                <w:szCs w:val="38"/>
              </w:rPr>
              <w:footnoteReference w:id="1160"/>
            </w:r>
            <w:r w:rsidRPr="002048F5">
              <w:rPr>
                <w:rFonts w:ascii="Book Antiqua" w:hAnsi="Book Antiqua"/>
                <w:b w:val="0"/>
                <w:bCs w:val="0"/>
                <w:iCs/>
                <w:color w:val="993300"/>
                <w:sz w:val="26"/>
                <w:szCs w:val="38"/>
              </w:rPr>
              <w:t xml:space="preserve"> and now you, you rise up in your father’s place, offshoot of sinful stock, to add still more to the burning wrath of Yahweh against </w:t>
            </w:r>
            <w:smartTag w:uri="urn:schemas-microsoft-com:office:smarttags" w:element="place">
              <w:smartTag w:uri="urn:schemas-microsoft-com:office:smarttags" w:element="country-region">
                <w:r w:rsidRPr="002048F5">
                  <w:rPr>
                    <w:rFonts w:ascii="Book Antiqua" w:hAnsi="Book Antiqua"/>
                    <w:b w:val="0"/>
                    <w:bCs w:val="0"/>
                    <w:iCs/>
                    <w:color w:val="993300"/>
                    <w:sz w:val="26"/>
                    <w:szCs w:val="38"/>
                  </w:rPr>
                  <w:t>Israel</w:t>
                </w:r>
              </w:smartTag>
            </w:smartTag>
            <w:r w:rsidR="002048F5">
              <w:rPr>
                <w:rFonts w:ascii="Book Antiqua" w:hAnsi="Book Antiqua"/>
                <w:b w:val="0"/>
                <w:bCs w:val="0"/>
                <w:iCs/>
                <w:color w:val="993300"/>
                <w:sz w:val="26"/>
                <w:szCs w:val="38"/>
              </w:rPr>
              <w:t>!</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61"/>
            </w:r>
            <w:r w:rsidRPr="002048F5">
              <w:rPr>
                <w:rFonts w:ascii="Book Antiqua" w:hAnsi="Book Antiqua"/>
                <w:b w:val="0"/>
                <w:bCs w:val="0"/>
                <w:iCs/>
                <w:color w:val="993300"/>
                <w:sz w:val="26"/>
                <w:szCs w:val="38"/>
              </w:rPr>
              <w:t xml:space="preserve"> If you turn away from him, he will </w:t>
            </w:r>
            <w:r w:rsidR="00055E45">
              <w:rPr>
                <w:rFonts w:ascii="Book Antiqua" w:hAnsi="Book Antiqua" w:hint="default"/>
                <w:b w:val="0"/>
                <w:bCs w:val="0"/>
                <w:iCs/>
                <w:color w:val="993300"/>
                <w:sz w:val="26"/>
                <w:szCs w:val="38"/>
              </w:rPr>
              <w:t>once again abandon them</w:t>
            </w:r>
            <w:r w:rsidRPr="002048F5">
              <w:rPr>
                <w:rFonts w:ascii="Book Antiqua" w:hAnsi="Book Antiqua"/>
                <w:b w:val="0"/>
                <w:bCs w:val="0"/>
                <w:iCs/>
                <w:color w:val="993300"/>
                <w:sz w:val="26"/>
                <w:szCs w:val="38"/>
              </w:rPr>
              <w:t xml:space="preserve"> in the desert, and you will bring about the ruin of all this people.”</w:t>
            </w:r>
          </w:p>
        </w:tc>
      </w:tr>
      <w:tr w:rsidR="0021057B" w14:paraId="4D5A2436" w14:textId="77777777" w:rsidTr="002048F5">
        <w:tblPrEx>
          <w:jc w:val="left"/>
        </w:tblPrEx>
        <w:tc>
          <w:tcPr>
            <w:tcW w:w="5688" w:type="dxa"/>
          </w:tcPr>
          <w:p w14:paraId="5F636FD7" w14:textId="02442A02" w:rsidR="0021057B" w:rsidRPr="0007509F" w:rsidRDefault="00995C20" w:rsidP="00A973E2">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וַיִּגְּשׁ֤וּ אֵלָיו֙ וַיֹּ֣אמְר֔וּ גִּדְרֹ֥ת צֹ֛אן נִבְנֶ֥ה לְמִקְנֵ֖נוּ פֹּ֑ה וְעָרִ֖ים לְטַפֵּֽנוּ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וַאֲנַ֜חְנוּ נֵחָלֵ֣ץ חֻשִׁ֗ים לִפְנֵי֙ בְּנֵ֣י </w:t>
            </w:r>
            <w:r w:rsidRPr="00AE1D2E">
              <w:rPr>
                <w:rFonts w:ascii="SBL Hebrew" w:hAnsi="SBL Hebrew" w:cs="SBL Hebrew" w:hint="cs"/>
                <w:color w:val="993300"/>
                <w:shd w:val="clear" w:color="auto" w:fill="FFFFFF"/>
                <w:rtl/>
              </w:rPr>
              <w:lastRenderedPageBreak/>
              <w:t>יִשְׂרָאֵ֔ל עַ֛ד אֲשֶׁ֥ר אִם־הֲבִֽיאֹנֻ֖ם אֶל־מְקוֹמָ֑ם וְיָשַׁ֤ב טַפֵּ֙נוּ֙ בְּעָרֵ֣י הַמִּבְצָ֔ר מִפְּנֵ֖י יֹשְׁבֵ֥י הָאָֽרֶץ</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לֹ֥א נָשׁ֖וּב אֶל־בָּתֵּ֑ינוּ עַ֗ד הִתְנַחֵל֙ בְּנֵ֣י יִשְׂרָאֵ֔ל אִ֖ישׁ נַחֲלָתֽוֹ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לֹ֤א נִנְחַל֙ אִתָּ֔ם מֵעֵ֥בֶר לַיַּרְדֵּ֖ן וָהָ֑לְאָה כִּ֣י בָ֤אָה נַחֲלָתֵ֙נוּ֙ אֵלֵ֔ינוּ מֵעֵ֥בֶר הַיַּרְדֵּ֖ן מִזְרָֽחָה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04C67A9A" w14:textId="77777777" w:rsidR="0021057B" w:rsidRPr="002048F5" w:rsidRDefault="0021057B" w:rsidP="00A973E2">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iCs/>
                <w:color w:val="008000"/>
                <w:sz w:val="26"/>
                <w:szCs w:val="38"/>
              </w:rPr>
              <w:lastRenderedPageBreak/>
              <w:footnoteReference w:id="1162"/>
            </w:r>
            <w:r w:rsidRPr="002048F5">
              <w:rPr>
                <w:rFonts w:ascii="Book Antiqua" w:hAnsi="Book Antiqua"/>
                <w:b w:val="0"/>
                <w:bCs w:val="0"/>
                <w:iCs/>
                <w:color w:val="0000FF"/>
                <w:sz w:val="26"/>
                <w:szCs w:val="38"/>
              </w:rPr>
              <w:t xml:space="preserve"> They came to </w:t>
            </w:r>
            <w:r w:rsidRPr="002048F5">
              <w:rPr>
                <w:rFonts w:ascii="Book Antiqua" w:hAnsi="Book Antiqua" w:hint="default"/>
                <w:b w:val="0"/>
                <w:bCs w:val="0"/>
                <w:iCs/>
                <w:color w:val="0000FF"/>
                <w:sz w:val="26"/>
                <w:szCs w:val="38"/>
              </w:rPr>
              <w:t xml:space="preserve">him </w:t>
            </w:r>
            <w:r w:rsidRPr="002048F5">
              <w:rPr>
                <w:rFonts w:ascii="Book Antiqua" w:hAnsi="Book Antiqua"/>
                <w:b w:val="0"/>
                <w:bCs w:val="0"/>
                <w:iCs/>
                <w:color w:val="0000FF"/>
                <w:sz w:val="26"/>
                <w:szCs w:val="38"/>
              </w:rPr>
              <w:t xml:space="preserve">and said, “We </w:t>
            </w:r>
            <w:r w:rsidRPr="002048F5">
              <w:rPr>
                <w:rFonts w:ascii="Book Antiqua" w:hAnsi="Book Antiqua" w:hint="default"/>
                <w:b w:val="0"/>
                <w:bCs w:val="0"/>
                <w:iCs/>
                <w:color w:val="0000FF"/>
                <w:sz w:val="26"/>
                <w:szCs w:val="38"/>
              </w:rPr>
              <w:t>will</w:t>
            </w:r>
            <w:r w:rsidRPr="002048F5">
              <w:rPr>
                <w:rFonts w:ascii="Book Antiqua" w:hAnsi="Book Antiqua"/>
                <w:b w:val="0"/>
                <w:bCs w:val="0"/>
                <w:iCs/>
                <w:color w:val="0000FF"/>
                <w:sz w:val="26"/>
                <w:szCs w:val="38"/>
              </w:rPr>
              <w:t xml:space="preserve"> build sheepfolds here for our </w:t>
            </w:r>
            <w:r w:rsidR="00AC4441">
              <w:rPr>
                <w:rFonts w:ascii="Book Antiqua" w:hAnsi="Book Antiqua" w:hint="default"/>
                <w:b w:val="0"/>
                <w:bCs w:val="0"/>
                <w:iCs/>
                <w:color w:val="0000FF"/>
                <w:sz w:val="26"/>
                <w:szCs w:val="38"/>
              </w:rPr>
              <w:t>flocks</w:t>
            </w:r>
            <w:r w:rsidR="00AC4441">
              <w:rPr>
                <w:rFonts w:ascii="Book Antiqua" w:hAnsi="Book Antiqua"/>
                <w:b w:val="0"/>
                <w:bCs w:val="0"/>
                <w:iCs/>
                <w:color w:val="0000FF"/>
                <w:sz w:val="26"/>
                <w:szCs w:val="38"/>
              </w:rPr>
              <w:t xml:space="preserve"> and towns for our children</w:t>
            </w:r>
            <w:r w:rsidR="00AC4441">
              <w:rPr>
                <w:rFonts w:ascii="Book Antiqua" w:hAnsi="Book Antiqua" w:hint="default"/>
                <w:b w:val="0"/>
                <w:bCs w:val="0"/>
                <w:iCs/>
                <w:color w:val="0000FF"/>
                <w:sz w:val="26"/>
                <w:szCs w:val="38"/>
              </w:rPr>
              <w:t>,</w:t>
            </w:r>
            <w:r w:rsidRPr="002048F5">
              <w:rPr>
                <w:rFonts w:ascii="Book Antiqua" w:hAnsi="Book Antiqua"/>
                <w:b w:val="0"/>
                <w:bCs w:val="0"/>
                <w:iCs/>
                <w:color w:val="0000FF"/>
                <w:sz w:val="26"/>
                <w:szCs w:val="38"/>
              </w:rPr>
              <w:t xml:space="preserve"> </w:t>
            </w:r>
            <w:r w:rsidRPr="002048F5">
              <w:rPr>
                <w:rStyle w:val="FootnoteReference"/>
                <w:rFonts w:ascii="Book Antiqua" w:hAnsi="Book Antiqua"/>
                <w:b w:val="0"/>
                <w:bCs w:val="0"/>
                <w:iCs/>
                <w:color w:val="008000"/>
                <w:sz w:val="26"/>
                <w:szCs w:val="38"/>
              </w:rPr>
              <w:footnoteReference w:id="1163"/>
            </w:r>
            <w:r w:rsidR="00AC4441">
              <w:rPr>
                <w:rFonts w:ascii="Book Antiqua" w:hAnsi="Book Antiqua"/>
                <w:b w:val="0"/>
                <w:bCs w:val="0"/>
                <w:iCs/>
                <w:color w:val="0000FF"/>
                <w:sz w:val="26"/>
                <w:szCs w:val="38"/>
              </w:rPr>
              <w:t xml:space="preserve"> </w:t>
            </w:r>
            <w:r w:rsidR="00AC4441">
              <w:rPr>
                <w:rFonts w:ascii="Book Antiqua" w:hAnsi="Book Antiqua" w:hint="default"/>
                <w:b w:val="0"/>
                <w:bCs w:val="0"/>
                <w:iCs/>
                <w:color w:val="0000FF"/>
                <w:sz w:val="26"/>
                <w:szCs w:val="38"/>
              </w:rPr>
              <w:t>but w</w:t>
            </w:r>
            <w:r w:rsidRPr="002048F5">
              <w:rPr>
                <w:rFonts w:ascii="Book Antiqua" w:hAnsi="Book Antiqua"/>
                <w:b w:val="0"/>
                <w:bCs w:val="0"/>
                <w:iCs/>
                <w:color w:val="0000FF"/>
                <w:sz w:val="26"/>
                <w:szCs w:val="38"/>
              </w:rPr>
              <w:t xml:space="preserve">e will take up arms to lead </w:t>
            </w:r>
            <w:r w:rsidRPr="002048F5">
              <w:rPr>
                <w:rFonts w:ascii="Book Antiqua" w:hAnsi="Book Antiqua"/>
                <w:b w:val="0"/>
                <w:bCs w:val="0"/>
                <w:iCs/>
                <w:color w:val="0000FF"/>
                <w:sz w:val="26"/>
                <w:szCs w:val="38"/>
              </w:rPr>
              <w:lastRenderedPageBreak/>
              <w:t>the Israelites until we</w:t>
            </w:r>
            <w:r w:rsidR="00AC4441">
              <w:rPr>
                <w:rFonts w:ascii="Book Antiqua" w:hAnsi="Book Antiqua"/>
                <w:b w:val="0"/>
                <w:bCs w:val="0"/>
                <w:iCs/>
                <w:color w:val="0000FF"/>
                <w:sz w:val="26"/>
                <w:szCs w:val="38"/>
              </w:rPr>
              <w:t xml:space="preserve"> have brought them to the</w:t>
            </w:r>
            <w:r w:rsidR="00AC4441">
              <w:rPr>
                <w:rFonts w:ascii="Book Antiqua" w:hAnsi="Book Antiqua" w:hint="default"/>
                <w:b w:val="0"/>
                <w:bCs w:val="0"/>
                <w:iCs/>
                <w:color w:val="0000FF"/>
                <w:sz w:val="26"/>
                <w:szCs w:val="38"/>
              </w:rPr>
              <w:t>ir</w:t>
            </w:r>
            <w:r w:rsidR="00AC4441">
              <w:rPr>
                <w:rFonts w:ascii="Book Antiqua" w:hAnsi="Book Antiqua"/>
                <w:b w:val="0"/>
                <w:bCs w:val="0"/>
                <w:iCs/>
                <w:color w:val="0000FF"/>
                <w:sz w:val="26"/>
                <w:szCs w:val="38"/>
              </w:rPr>
              <w:t xml:space="preserve"> place</w:t>
            </w:r>
            <w:r w:rsidRPr="002048F5">
              <w:rPr>
                <w:rFonts w:ascii="Book Antiqua" w:hAnsi="Book Antiqua"/>
                <w:b w:val="0"/>
                <w:bCs w:val="0"/>
                <w:iCs/>
                <w:color w:val="0000FF"/>
                <w:sz w:val="26"/>
                <w:szCs w:val="38"/>
              </w:rPr>
              <w:t xml:space="preserve">: </w:t>
            </w:r>
            <w:r w:rsidRPr="002048F5">
              <w:rPr>
                <w:rFonts w:ascii="Book Antiqua" w:hAnsi="Book Antiqua" w:hint="default"/>
                <w:b w:val="0"/>
                <w:bCs w:val="0"/>
                <w:iCs/>
                <w:color w:val="0000FF"/>
                <w:sz w:val="26"/>
                <w:szCs w:val="38"/>
              </w:rPr>
              <w:t xml:space="preserve">but </w:t>
            </w:r>
            <w:r w:rsidRPr="002048F5">
              <w:rPr>
                <w:rFonts w:ascii="Book Antiqua" w:hAnsi="Book Antiqua"/>
                <w:b w:val="0"/>
                <w:bCs w:val="0"/>
                <w:iCs/>
                <w:color w:val="0000FF"/>
                <w:sz w:val="26"/>
                <w:szCs w:val="38"/>
              </w:rPr>
              <w:t>our children will stay in our fortified towns, safe from the inhabitants of the country.</w:t>
            </w:r>
            <w:r w:rsidRPr="002048F5">
              <w:rPr>
                <w:rFonts w:ascii="Book Antiqua" w:hAnsi="Book Antiqua"/>
                <w:b w:val="0"/>
                <w:bCs w:val="0"/>
                <w:iCs/>
                <w:sz w:val="26"/>
                <w:szCs w:val="38"/>
              </w:rPr>
              <w:t xml:space="preserve"> </w:t>
            </w:r>
            <w:r w:rsidRPr="002048F5">
              <w:rPr>
                <w:rStyle w:val="FootnoteReference"/>
                <w:rFonts w:ascii="Book Antiqua" w:hAnsi="Book Antiqua"/>
                <w:b w:val="0"/>
                <w:bCs w:val="0"/>
                <w:iCs/>
                <w:color w:val="008000"/>
                <w:sz w:val="26"/>
                <w:szCs w:val="38"/>
              </w:rPr>
              <w:footnoteReference w:id="1164"/>
            </w:r>
            <w:r w:rsidRPr="002048F5">
              <w:rPr>
                <w:rFonts w:ascii="Book Antiqua" w:hAnsi="Book Antiqua"/>
                <w:b w:val="0"/>
                <w:bCs w:val="0"/>
                <w:iCs/>
                <w:color w:val="800080"/>
                <w:sz w:val="26"/>
                <w:szCs w:val="38"/>
              </w:rPr>
              <w:t xml:space="preserve"> We will not return to our homes until every </w:t>
            </w:r>
            <w:r w:rsidR="008900A7">
              <w:rPr>
                <w:rFonts w:ascii="Book Antiqua" w:hAnsi="Book Antiqua"/>
                <w:b w:val="0"/>
                <w:bCs w:val="0"/>
                <w:iCs/>
                <w:color w:val="800080"/>
                <w:sz w:val="26"/>
                <w:szCs w:val="38"/>
              </w:rPr>
              <w:t>Israelite has</w:t>
            </w:r>
            <w:r w:rsidRPr="002048F5">
              <w:rPr>
                <w:rFonts w:ascii="Book Antiqua" w:hAnsi="Book Antiqua"/>
                <w:b w:val="0"/>
                <w:bCs w:val="0"/>
                <w:iCs/>
                <w:color w:val="800080"/>
                <w:sz w:val="26"/>
                <w:szCs w:val="38"/>
              </w:rPr>
              <w:t xml:space="preserve"> his inheri</w:t>
            </w:r>
            <w:r w:rsidR="008900A7">
              <w:rPr>
                <w:rFonts w:ascii="Book Antiqua" w:hAnsi="Book Antiqua" w:hint="default"/>
                <w:b w:val="0"/>
                <w:bCs w:val="0"/>
                <w:iCs/>
                <w:color w:val="800080"/>
                <w:sz w:val="26"/>
                <w:szCs w:val="38"/>
              </w:rPr>
              <w:softHyphen/>
            </w:r>
            <w:r w:rsidRPr="002048F5">
              <w:rPr>
                <w:rFonts w:ascii="Book Antiqua" w:hAnsi="Book Antiqua"/>
                <w:b w:val="0"/>
                <w:bCs w:val="0"/>
                <w:iCs/>
                <w:color w:val="800080"/>
                <w:sz w:val="26"/>
                <w:szCs w:val="38"/>
              </w:rPr>
              <w:t xml:space="preserve">tance. </w:t>
            </w:r>
            <w:r w:rsidRPr="002048F5">
              <w:rPr>
                <w:rStyle w:val="FootnoteReference"/>
                <w:rFonts w:ascii="Book Antiqua" w:hAnsi="Book Antiqua"/>
                <w:b w:val="0"/>
                <w:bCs w:val="0"/>
                <w:iCs/>
                <w:color w:val="008000"/>
                <w:sz w:val="26"/>
                <w:szCs w:val="38"/>
              </w:rPr>
              <w:footnoteReference w:id="1165"/>
            </w:r>
            <w:r w:rsidR="008900A7">
              <w:rPr>
                <w:rFonts w:ascii="Book Antiqua" w:hAnsi="Book Antiqua"/>
                <w:b w:val="0"/>
                <w:bCs w:val="0"/>
                <w:iCs/>
                <w:color w:val="800080"/>
                <w:sz w:val="26"/>
                <w:szCs w:val="38"/>
              </w:rPr>
              <w:t xml:space="preserve"> </w:t>
            </w:r>
            <w:r w:rsidR="008900A7">
              <w:rPr>
                <w:rFonts w:ascii="Book Antiqua" w:hAnsi="Book Antiqua" w:hint="default"/>
                <w:b w:val="0"/>
                <w:bCs w:val="0"/>
                <w:iCs/>
                <w:color w:val="800080"/>
                <w:sz w:val="26"/>
                <w:szCs w:val="38"/>
              </w:rPr>
              <w:t>W</w:t>
            </w:r>
            <w:r w:rsidRPr="002048F5">
              <w:rPr>
                <w:rFonts w:ascii="Book Antiqua" w:hAnsi="Book Antiqua"/>
                <w:b w:val="0"/>
                <w:bCs w:val="0"/>
                <w:iCs/>
                <w:color w:val="800080"/>
                <w:sz w:val="26"/>
                <w:szCs w:val="38"/>
              </w:rPr>
              <w:t xml:space="preserve">e </w:t>
            </w:r>
            <w:r w:rsidR="008900A7">
              <w:rPr>
                <w:rFonts w:ascii="Book Antiqua" w:hAnsi="Book Antiqua" w:hint="default"/>
                <w:b w:val="0"/>
                <w:bCs w:val="0"/>
                <w:iCs/>
                <w:color w:val="800080"/>
                <w:sz w:val="26"/>
                <w:szCs w:val="38"/>
              </w:rPr>
              <w:t>will</w:t>
            </w:r>
            <w:r w:rsidRPr="002048F5">
              <w:rPr>
                <w:rFonts w:ascii="Book Antiqua" w:hAnsi="Book Antiqua"/>
                <w:b w:val="0"/>
                <w:bCs w:val="0"/>
                <w:iCs/>
                <w:color w:val="800080"/>
                <w:sz w:val="26"/>
                <w:szCs w:val="38"/>
              </w:rPr>
              <w:t xml:space="preserve"> </w:t>
            </w:r>
            <w:r w:rsidRPr="002048F5">
              <w:rPr>
                <w:rFonts w:ascii="Book Antiqua" w:hAnsi="Book Antiqua" w:hint="default"/>
                <w:b w:val="0"/>
                <w:bCs w:val="0"/>
                <w:iCs/>
                <w:color w:val="800080"/>
                <w:sz w:val="26"/>
                <w:szCs w:val="38"/>
              </w:rPr>
              <w:t>not inherit</w:t>
            </w:r>
            <w:r w:rsidRPr="002048F5">
              <w:rPr>
                <w:rFonts w:ascii="Book Antiqua" w:hAnsi="Book Antiqua"/>
                <w:b w:val="0"/>
                <w:bCs w:val="0"/>
                <w:iCs/>
                <w:color w:val="800080"/>
                <w:sz w:val="26"/>
                <w:szCs w:val="38"/>
              </w:rPr>
              <w:t xml:space="preserve"> with them on the other bank of </w:t>
            </w:r>
            <w:smartTag w:uri="urn:schemas-microsoft-com:office:smarttags" w:element="country-region">
              <w:r w:rsidRPr="002048F5">
                <w:rPr>
                  <w:rFonts w:ascii="Book Antiqua" w:hAnsi="Book Antiqua"/>
                  <w:b w:val="0"/>
                  <w:bCs w:val="0"/>
                  <w:iCs/>
                  <w:color w:val="800080"/>
                  <w:sz w:val="26"/>
                  <w:szCs w:val="38"/>
                </w:rPr>
                <w:t>Jordan</w:t>
              </w:r>
            </w:smartTag>
            <w:r w:rsidRPr="002048F5">
              <w:rPr>
                <w:rFonts w:ascii="Book Antiqua" w:hAnsi="Book Antiqua"/>
                <w:b w:val="0"/>
                <w:bCs w:val="0"/>
                <w:iCs/>
                <w:color w:val="800080"/>
                <w:sz w:val="26"/>
                <w:szCs w:val="38"/>
              </w:rPr>
              <w:t xml:space="preserve"> or beyond, since our inheritance has fallen to us here, east of the </w:t>
            </w:r>
            <w:smartTag w:uri="urn:schemas-microsoft-com:office:smarttags" w:element="place">
              <w:smartTag w:uri="urn:schemas-microsoft-com:office:smarttags" w:element="country-region">
                <w:r w:rsidRPr="002048F5">
                  <w:rPr>
                    <w:rFonts w:ascii="Book Antiqua" w:hAnsi="Book Antiqua"/>
                    <w:b w:val="0"/>
                    <w:bCs w:val="0"/>
                    <w:iCs/>
                    <w:color w:val="800080"/>
                    <w:sz w:val="26"/>
                    <w:szCs w:val="38"/>
                  </w:rPr>
                  <w:t>Jordan</w:t>
                </w:r>
              </w:smartTag>
            </w:smartTag>
            <w:r w:rsidRPr="002048F5">
              <w:rPr>
                <w:rFonts w:ascii="Book Antiqua" w:hAnsi="Book Antiqua"/>
                <w:b w:val="0"/>
                <w:bCs w:val="0"/>
                <w:iCs/>
                <w:color w:val="800080"/>
                <w:sz w:val="26"/>
                <w:szCs w:val="38"/>
              </w:rPr>
              <w:t>.”</w:t>
            </w:r>
          </w:p>
        </w:tc>
      </w:tr>
      <w:tr w:rsidR="0021057B" w14:paraId="1BBD37E9" w14:textId="77777777" w:rsidTr="002048F5">
        <w:tblPrEx>
          <w:jc w:val="left"/>
        </w:tblPrEx>
        <w:tc>
          <w:tcPr>
            <w:tcW w:w="5688" w:type="dxa"/>
          </w:tcPr>
          <w:p w14:paraId="162C0349" w14:textId="36FBB435" w:rsidR="0021057B" w:rsidRPr="0007509F" w:rsidRDefault="00995C20" w:rsidP="00A973E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אֲלֵיהֶם֙ מֹשֶׁ֔ה אִֽם־תַּעֲשׂ֖וּן אֶת־הַדָּבָ֣ר הַזֶּ֑ה אִם־תֵּחָ֥לְצ֛וּ לִפְנֵ֥י יְהֹוָ֖ה לַמִּלְחָמָֽה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וְעָבַ֨ר לָכֶ֧ם כׇּל־חָל֛וּץ אֶת־הַיַּרְדֵּ֖ן לִפְנֵ֣י יְהֹוָ֑ה עַ֧ד הוֹרִישׁ֛וֹ אֶת־אֹיְבָ֖יו מִפָּנָֽיו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וְנִכְבְּשָׁ֨ה הָאָ֜רֶץ לִפְנֵ֤י יְהֹוָה֙ וְאַחַ֣ר תָּשֻׁ֔בוּ וִהְיִיתֶ֧ם נְקִיִּ֛ם מֵיְהֹוָ֖ה וּמִיִּשְׂרָאֵ֑ל וְ֠הָיְתָ֠ה הָאָ֨רֶץ הַזֹּ֥את לָכֶ֛ם לַאֲחֻזָּ֖ה לִפְנֵ֥י יְהֹוָֽה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וְאִם־לֹ֤א תַעֲשׂוּן֙ כֵּ֔ן הִנֵּ֥ה חֲטָאתֶ֖ם לַיהֹוָ֑ה וּדְעוּ֙ חַטַּאתְכֶ֔ם אֲשֶׁ֥ר תִּמְצָ֖א אֶתְכֶֽם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בְּנֽוּ־לָכֶ֤ם עָרִים֙ לְטַפְּכֶ֔ם וּגְדֵרֹ֖ת לְצֹנַאֲכֶ֑ם וְהַיֹּצֵ֥א מִפִּיכֶ֖ם תַּעֲשֽׂוּ</w:t>
            </w:r>
            <w:r w:rsidR="0007509F" w:rsidRPr="0007509F">
              <w:rPr>
                <w:rFonts w:cs="SBL Hebrew"/>
                <w:noProof/>
                <w:color w:val="993300"/>
                <w:sz w:val="32"/>
                <w:szCs w:val="32"/>
                <w:rtl/>
                <w:lang w:bidi="he-IL"/>
              </w:rPr>
              <w:t xml:space="preserve">׃ </w:t>
            </w:r>
          </w:p>
        </w:tc>
        <w:tc>
          <w:tcPr>
            <w:tcW w:w="8530" w:type="dxa"/>
          </w:tcPr>
          <w:p w14:paraId="3186CEED" w14:textId="6CABC9DE" w:rsidR="0021057B" w:rsidRPr="002048F5" w:rsidRDefault="0021057B" w:rsidP="00A973E2">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iCs/>
                <w:color w:val="008000"/>
                <w:sz w:val="26"/>
                <w:szCs w:val="38"/>
              </w:rPr>
              <w:footnoteReference w:id="1166"/>
            </w:r>
            <w:r w:rsidRPr="002048F5">
              <w:rPr>
                <w:rFonts w:ascii="Book Antiqua" w:hAnsi="Book Antiqua"/>
                <w:b w:val="0"/>
                <w:bCs w:val="0"/>
                <w:iCs/>
                <w:color w:val="993300"/>
                <w:sz w:val="26"/>
                <w:szCs w:val="38"/>
              </w:rPr>
              <w:t xml:space="preserve"> Moses said to them, “If you do </w:t>
            </w:r>
            <w:r w:rsidR="008900A7">
              <w:rPr>
                <w:rFonts w:ascii="Book Antiqua" w:hAnsi="Book Antiqua" w:hint="default"/>
                <w:b w:val="0"/>
                <w:bCs w:val="0"/>
                <w:iCs/>
                <w:color w:val="993300"/>
                <w:sz w:val="26"/>
                <w:szCs w:val="38"/>
              </w:rPr>
              <w:t>this</w:t>
            </w:r>
            <w:r w:rsidRPr="002048F5">
              <w:rPr>
                <w:rFonts w:ascii="Book Antiqua" w:hAnsi="Book Antiqua"/>
                <w:b w:val="0"/>
                <w:bCs w:val="0"/>
                <w:iCs/>
                <w:color w:val="993300"/>
                <w:sz w:val="26"/>
                <w:szCs w:val="38"/>
              </w:rPr>
              <w:t xml:space="preserve">, if you are prepared to fight before Yahweh, </w:t>
            </w:r>
            <w:r w:rsidRPr="002048F5">
              <w:rPr>
                <w:rStyle w:val="FootnoteReference"/>
                <w:rFonts w:ascii="Book Antiqua" w:hAnsi="Book Antiqua"/>
                <w:b w:val="0"/>
                <w:bCs w:val="0"/>
                <w:iCs/>
                <w:color w:val="008000"/>
                <w:sz w:val="26"/>
                <w:szCs w:val="38"/>
              </w:rPr>
              <w:footnoteReference w:id="1167"/>
            </w:r>
            <w:r w:rsidRPr="002048F5">
              <w:rPr>
                <w:rFonts w:ascii="Book Antiqua" w:hAnsi="Book Antiqua"/>
                <w:b w:val="0"/>
                <w:bCs w:val="0"/>
                <w:iCs/>
                <w:color w:val="993300"/>
                <w:sz w:val="26"/>
                <w:szCs w:val="38"/>
              </w:rPr>
              <w:t xml:space="preserve"> and if all those of you who bear arms cross the Jordan before Yahweh, until he has driven all his enemies </w:t>
            </w:r>
            <w:r w:rsidR="008900A7">
              <w:rPr>
                <w:rFonts w:ascii="Book Antiqua" w:hAnsi="Book Antiqua" w:hint="default"/>
                <w:b w:val="0"/>
                <w:bCs w:val="0"/>
                <w:iCs/>
                <w:color w:val="993300"/>
                <w:sz w:val="26"/>
                <w:szCs w:val="38"/>
              </w:rPr>
              <w:t xml:space="preserve">from </w:t>
            </w:r>
            <w:r w:rsidRPr="002048F5">
              <w:rPr>
                <w:rFonts w:ascii="Book Antiqua" w:hAnsi="Book Antiqua"/>
                <w:b w:val="0"/>
                <w:bCs w:val="0"/>
                <w:iCs/>
                <w:color w:val="993300"/>
                <w:sz w:val="26"/>
                <w:szCs w:val="38"/>
              </w:rPr>
              <w:t xml:space="preserve">before him, </w:t>
            </w:r>
            <w:r w:rsidRPr="002048F5">
              <w:rPr>
                <w:rStyle w:val="FootnoteReference"/>
                <w:rFonts w:ascii="Book Antiqua" w:hAnsi="Book Antiqua"/>
                <w:b w:val="0"/>
                <w:bCs w:val="0"/>
                <w:iCs/>
                <w:color w:val="008000"/>
                <w:sz w:val="26"/>
                <w:szCs w:val="38"/>
              </w:rPr>
              <w:footnoteReference w:id="1168"/>
            </w:r>
            <w:r w:rsidRPr="002048F5">
              <w:rPr>
                <w:rFonts w:ascii="Book Antiqua" w:hAnsi="Book Antiqua"/>
                <w:b w:val="0"/>
                <w:bCs w:val="0"/>
                <w:iCs/>
                <w:color w:val="993300"/>
                <w:sz w:val="26"/>
                <w:szCs w:val="38"/>
              </w:rPr>
              <w:t xml:space="preserve"> then, once the land has become subject to Yahweh, you may go back; you shall be free of your obligation towards Yahweh and Israel, and this land shall be </w:t>
            </w:r>
            <w:r w:rsidR="002048F5">
              <w:rPr>
                <w:rFonts w:ascii="Book Antiqua" w:hAnsi="Book Antiqua"/>
                <w:b w:val="0"/>
                <w:bCs w:val="0"/>
                <w:iCs/>
                <w:color w:val="993300"/>
                <w:sz w:val="26"/>
                <w:szCs w:val="38"/>
              </w:rPr>
              <w:t>your inheritance before Yahweh.</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69"/>
            </w:r>
            <w:r w:rsidRPr="002048F5">
              <w:rPr>
                <w:rFonts w:ascii="Book Antiqua" w:hAnsi="Book Antiqua"/>
                <w:b w:val="0"/>
                <w:bCs w:val="0"/>
                <w:iCs/>
                <w:color w:val="993300"/>
                <w:sz w:val="26"/>
                <w:szCs w:val="38"/>
              </w:rPr>
              <w:t xml:space="preserve"> However, if you do not, you will </w:t>
            </w:r>
            <w:r w:rsidR="00DA7AB2">
              <w:rPr>
                <w:rFonts w:ascii="Book Antiqua" w:hAnsi="Book Antiqua" w:hint="default"/>
                <w:b w:val="0"/>
                <w:bCs w:val="0"/>
                <w:iCs/>
                <w:color w:val="993300"/>
                <w:sz w:val="26"/>
                <w:szCs w:val="38"/>
              </w:rPr>
              <w:t xml:space="preserve">have </w:t>
            </w:r>
            <w:r w:rsidRPr="002048F5">
              <w:rPr>
                <w:rFonts w:ascii="Book Antiqua" w:hAnsi="Book Antiqua"/>
                <w:b w:val="0"/>
                <w:bCs w:val="0"/>
                <w:iCs/>
                <w:color w:val="993300"/>
                <w:sz w:val="26"/>
                <w:szCs w:val="38"/>
              </w:rPr>
              <w:t>sin</w:t>
            </w:r>
            <w:r w:rsidR="00DA7AB2">
              <w:rPr>
                <w:rFonts w:ascii="Book Antiqua" w:hAnsi="Book Antiqua" w:hint="default"/>
                <w:b w:val="0"/>
                <w:bCs w:val="0"/>
                <w:iCs/>
                <w:color w:val="993300"/>
                <w:sz w:val="26"/>
                <w:szCs w:val="38"/>
              </w:rPr>
              <w:t>ned</w:t>
            </w:r>
            <w:r w:rsidRPr="002048F5">
              <w:rPr>
                <w:rFonts w:ascii="Book Antiqua" w:hAnsi="Book Antiqua"/>
                <w:b w:val="0"/>
                <w:bCs w:val="0"/>
                <w:iCs/>
                <w:color w:val="993300"/>
                <w:sz w:val="26"/>
                <w:szCs w:val="38"/>
              </w:rPr>
              <w:t xml:space="preserve"> against Yahweh</w:t>
            </w:r>
            <w:r w:rsidR="00A973E2">
              <w:rPr>
                <w:rFonts w:ascii="Book Antiqua" w:hAnsi="Book Antiqua" w:hint="default"/>
                <w:b w:val="0"/>
                <w:bCs w:val="0"/>
                <w:iCs/>
                <w:color w:val="993300"/>
                <w:sz w:val="26"/>
                <w:szCs w:val="38"/>
              </w:rPr>
              <w:t>;</w:t>
            </w:r>
            <w:r w:rsidRPr="002048F5">
              <w:rPr>
                <w:rFonts w:ascii="Book Antiqua" w:hAnsi="Book Antiqua"/>
                <w:b w:val="0"/>
                <w:bCs w:val="0"/>
                <w:iCs/>
                <w:color w:val="993300"/>
                <w:sz w:val="26"/>
                <w:szCs w:val="38"/>
              </w:rPr>
              <w:t xml:space="preserve"> and be s</w:t>
            </w:r>
            <w:r w:rsidR="002048F5">
              <w:rPr>
                <w:rFonts w:ascii="Book Antiqua" w:hAnsi="Book Antiqua"/>
                <w:b w:val="0"/>
                <w:bCs w:val="0"/>
                <w:iCs/>
                <w:color w:val="993300"/>
                <w:sz w:val="26"/>
                <w:szCs w:val="38"/>
              </w:rPr>
              <w:t>ure your sin will find you out.</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70"/>
            </w:r>
            <w:r w:rsidR="00A973E2">
              <w:rPr>
                <w:rFonts w:ascii="Book Antiqua" w:hAnsi="Book Antiqua" w:hint="eastAsia"/>
                <w:b w:val="0"/>
                <w:bCs w:val="0"/>
                <w:iCs/>
                <w:color w:val="993300"/>
                <w:sz w:val="26"/>
                <w:szCs w:val="38"/>
              </w:rPr>
              <w:t> </w:t>
            </w:r>
            <w:r w:rsidRPr="002048F5">
              <w:rPr>
                <w:rFonts w:ascii="Book Antiqua" w:hAnsi="Book Antiqua"/>
                <w:b w:val="0"/>
                <w:bCs w:val="0"/>
                <w:iCs/>
                <w:color w:val="993300"/>
                <w:sz w:val="26"/>
                <w:szCs w:val="38"/>
              </w:rPr>
              <w:t>Build towns, then, for your young children and folds for your flocks; but do what you have promised.”</w:t>
            </w:r>
          </w:p>
        </w:tc>
      </w:tr>
      <w:tr w:rsidR="0021057B" w14:paraId="6F0F5A08" w14:textId="77777777" w:rsidTr="002048F5">
        <w:tblPrEx>
          <w:jc w:val="left"/>
        </w:tblPrEx>
        <w:tc>
          <w:tcPr>
            <w:tcW w:w="5688" w:type="dxa"/>
          </w:tcPr>
          <w:p w14:paraId="4516A901" w14:textId="4CDF11FA" w:rsidR="0021057B" w:rsidRPr="0007509F" w:rsidRDefault="00995C20" w:rsidP="00A973E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בְּנֵי־גָד֙ וּבְנֵ֣י רְאוּבֵ֔ן אֶל־מֹשֶׁ֖ה לֵאמֹ֑ר עֲבָדֶ֣יךָ יַעֲשׂ֔וּ כַּאֲשֶׁ֥ר אֲדֹנִ֖י מְצַוֶּֽה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טַפֵּ֣נוּ נָשֵׁ֔ינוּ </w:t>
            </w:r>
            <w:r w:rsidRPr="00AE1D2E">
              <w:rPr>
                <w:rFonts w:ascii="SBL Hebrew" w:hAnsi="SBL Hebrew" w:cs="SBL Hebrew" w:hint="cs"/>
                <w:color w:val="993300"/>
                <w:sz w:val="32"/>
                <w:szCs w:val="32"/>
                <w:shd w:val="clear" w:color="auto" w:fill="FFFFFF"/>
                <w:rtl/>
              </w:rPr>
              <w:lastRenderedPageBreak/>
              <w:t>מִקְנֵ֖נוּ וְכׇל־בְּהֶמְתֵּ֑נוּ יִֽהְיוּ־שָׁ֖ם בְּעָרֵ֥י הַגִּלְעָֽד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וַעֲבָדֶ֨יךָ יַֽעַבְר֜וּ כׇּל־חֲל֥וּץ צָבָ֛א לִפְנֵ֥י יְהֹוָ֖ה לַמִּלְחָמָ֑ה כַּאֲשֶׁ֥ר אֲדֹנִ֖י דֹּבֵֽר</w:t>
            </w:r>
            <w:r w:rsidR="0007509F" w:rsidRPr="0007509F">
              <w:rPr>
                <w:rFonts w:cs="SBL Hebrew"/>
                <w:noProof/>
                <w:color w:val="993300"/>
                <w:sz w:val="32"/>
                <w:szCs w:val="32"/>
                <w:rtl/>
                <w:lang w:bidi="he-IL"/>
              </w:rPr>
              <w:t>׃</w:t>
            </w:r>
          </w:p>
        </w:tc>
        <w:tc>
          <w:tcPr>
            <w:tcW w:w="8530" w:type="dxa"/>
          </w:tcPr>
          <w:p w14:paraId="115E7085" w14:textId="1C20D19C" w:rsidR="0021057B" w:rsidRPr="002048F5" w:rsidRDefault="0021057B" w:rsidP="00A973E2">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iCs/>
                <w:color w:val="008000"/>
                <w:sz w:val="26"/>
                <w:szCs w:val="38"/>
              </w:rPr>
              <w:lastRenderedPageBreak/>
              <w:footnoteReference w:id="1171"/>
            </w:r>
            <w:r w:rsidR="00DA7AB2">
              <w:rPr>
                <w:rFonts w:ascii="Book Antiqua" w:hAnsi="Book Antiqua"/>
                <w:b w:val="0"/>
                <w:bCs w:val="0"/>
                <w:iCs/>
                <w:color w:val="993300"/>
                <w:sz w:val="26"/>
                <w:szCs w:val="38"/>
              </w:rPr>
              <w:t xml:space="preserve"> </w:t>
            </w:r>
            <w:r w:rsidR="00DA7AB2">
              <w:rPr>
                <w:rFonts w:ascii="Book Antiqua" w:hAnsi="Book Antiqua" w:hint="default"/>
                <w:b w:val="0"/>
                <w:bCs w:val="0"/>
                <w:iCs/>
                <w:color w:val="993300"/>
                <w:sz w:val="26"/>
                <w:szCs w:val="38"/>
              </w:rPr>
              <w:t>So</w:t>
            </w:r>
            <w:r w:rsidR="00A973E2">
              <w:rPr>
                <w:rFonts w:ascii="Book Antiqua" w:hAnsi="Book Antiqua" w:hint="default"/>
                <w:b w:val="0"/>
                <w:bCs w:val="0"/>
                <w:iCs/>
                <w:color w:val="993300"/>
                <w:sz w:val="26"/>
                <w:szCs w:val="38"/>
              </w:rPr>
              <w:t>,</w:t>
            </w:r>
            <w:r w:rsidR="00DA7AB2">
              <w:rPr>
                <w:rFonts w:ascii="Book Antiqua" w:hAnsi="Book Antiqua" w:hint="default"/>
                <w:b w:val="0"/>
                <w:bCs w:val="0"/>
                <w:iCs/>
                <w:color w:val="993300"/>
                <w:sz w:val="26"/>
                <w:szCs w:val="38"/>
              </w:rPr>
              <w:t xml:space="preserve"> t</w:t>
            </w:r>
            <w:r w:rsidRPr="002048F5">
              <w:rPr>
                <w:rFonts w:ascii="Book Antiqua" w:hAnsi="Book Antiqua"/>
                <w:b w:val="0"/>
                <w:bCs w:val="0"/>
                <w:iCs/>
                <w:color w:val="993300"/>
                <w:sz w:val="26"/>
                <w:szCs w:val="38"/>
              </w:rPr>
              <w:t>he Gad</w:t>
            </w:r>
            <w:r w:rsidR="00DA7AB2">
              <w:rPr>
                <w:rFonts w:ascii="Book Antiqua" w:hAnsi="Book Antiqua" w:hint="default"/>
                <w:b w:val="0"/>
                <w:bCs w:val="0"/>
                <w:iCs/>
                <w:color w:val="993300"/>
                <w:sz w:val="26"/>
                <w:szCs w:val="38"/>
              </w:rPr>
              <w:t>ites</w:t>
            </w:r>
            <w:r w:rsidRPr="002048F5">
              <w:rPr>
                <w:rFonts w:ascii="Book Antiqua" w:hAnsi="Book Antiqua"/>
                <w:b w:val="0"/>
                <w:bCs w:val="0"/>
                <w:iCs/>
                <w:color w:val="993300"/>
                <w:sz w:val="26"/>
                <w:szCs w:val="38"/>
              </w:rPr>
              <w:t xml:space="preserve"> and the Reuben</w:t>
            </w:r>
            <w:r w:rsidR="00DA7AB2">
              <w:rPr>
                <w:rFonts w:ascii="Book Antiqua" w:hAnsi="Book Antiqua" w:hint="default"/>
                <w:b w:val="0"/>
                <w:bCs w:val="0"/>
                <w:iCs/>
                <w:color w:val="993300"/>
                <w:sz w:val="26"/>
                <w:szCs w:val="38"/>
              </w:rPr>
              <w:t>ites</w:t>
            </w:r>
            <w:r w:rsidRPr="002048F5">
              <w:rPr>
                <w:rFonts w:ascii="Book Antiqua" w:hAnsi="Book Antiqua"/>
                <w:b w:val="0"/>
                <w:bCs w:val="0"/>
                <w:iCs/>
                <w:color w:val="993300"/>
                <w:sz w:val="26"/>
                <w:szCs w:val="38"/>
              </w:rPr>
              <w:t xml:space="preserve"> said to Moses, “Your serv</w:t>
            </w:r>
            <w:r w:rsidR="002048F5">
              <w:rPr>
                <w:rFonts w:ascii="Book Antiqua" w:hAnsi="Book Antiqua"/>
                <w:b w:val="0"/>
                <w:bCs w:val="0"/>
                <w:iCs/>
                <w:color w:val="993300"/>
                <w:sz w:val="26"/>
                <w:szCs w:val="38"/>
              </w:rPr>
              <w:t xml:space="preserve">ants will do as </w:t>
            </w:r>
            <w:r w:rsidR="00DA7AB2">
              <w:rPr>
                <w:rFonts w:ascii="Book Antiqua" w:hAnsi="Book Antiqua" w:hint="default"/>
                <w:b w:val="0"/>
                <w:bCs w:val="0"/>
                <w:iCs/>
                <w:color w:val="993300"/>
                <w:sz w:val="26"/>
                <w:szCs w:val="38"/>
              </w:rPr>
              <w:t>my lord commands</w:t>
            </w:r>
            <w:r w:rsidR="002048F5">
              <w:rPr>
                <w:rFonts w:ascii="Book Antiqua" w:hAnsi="Book Antiqua"/>
                <w:b w:val="0"/>
                <w:bCs w:val="0"/>
                <w:iCs/>
                <w:color w:val="993300"/>
                <w:sz w:val="26"/>
                <w:szCs w:val="38"/>
              </w:rPr>
              <w:t>.</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72"/>
            </w:r>
            <w:r w:rsidRPr="002048F5">
              <w:rPr>
                <w:rFonts w:ascii="Book Antiqua" w:hAnsi="Book Antiqua"/>
                <w:b w:val="0"/>
                <w:bCs w:val="0"/>
                <w:iCs/>
                <w:color w:val="993300"/>
                <w:sz w:val="26"/>
                <w:szCs w:val="38"/>
              </w:rPr>
              <w:t xml:space="preserve"> Our children, our wives, our flocks and all </w:t>
            </w:r>
            <w:r w:rsidRPr="002048F5">
              <w:rPr>
                <w:rFonts w:ascii="Book Antiqua" w:hAnsi="Book Antiqua"/>
                <w:b w:val="0"/>
                <w:bCs w:val="0"/>
                <w:iCs/>
                <w:color w:val="993300"/>
                <w:sz w:val="26"/>
                <w:szCs w:val="38"/>
              </w:rPr>
              <w:lastRenderedPageBreak/>
              <w:t xml:space="preserve">our livestock </w:t>
            </w:r>
            <w:r w:rsidR="00DA7AB2">
              <w:rPr>
                <w:rFonts w:ascii="Book Antiqua" w:hAnsi="Book Antiqua" w:hint="default"/>
                <w:b w:val="0"/>
                <w:bCs w:val="0"/>
                <w:iCs/>
                <w:color w:val="993300"/>
                <w:sz w:val="26"/>
                <w:szCs w:val="38"/>
              </w:rPr>
              <w:t>shall</w:t>
            </w:r>
            <w:r w:rsidR="00DA7AB2">
              <w:rPr>
                <w:rFonts w:ascii="Book Antiqua" w:hAnsi="Book Antiqua"/>
                <w:b w:val="0"/>
                <w:bCs w:val="0"/>
                <w:iCs/>
                <w:color w:val="993300"/>
                <w:sz w:val="26"/>
                <w:szCs w:val="38"/>
              </w:rPr>
              <w:t xml:space="preserve"> </w:t>
            </w:r>
            <w:r w:rsidR="00DA7AB2">
              <w:rPr>
                <w:rFonts w:ascii="Book Antiqua" w:hAnsi="Book Antiqua" w:hint="default"/>
                <w:b w:val="0"/>
                <w:bCs w:val="0"/>
                <w:iCs/>
                <w:color w:val="993300"/>
                <w:sz w:val="26"/>
                <w:szCs w:val="38"/>
              </w:rPr>
              <w:t>remain there</w:t>
            </w:r>
            <w:r w:rsidRPr="002048F5">
              <w:rPr>
                <w:rFonts w:ascii="Book Antiqua" w:hAnsi="Book Antiqua"/>
                <w:b w:val="0"/>
                <w:bCs w:val="0"/>
                <w:iCs/>
                <w:color w:val="993300"/>
                <w:sz w:val="26"/>
                <w:szCs w:val="38"/>
              </w:rPr>
              <w:t xml:space="preserve"> in the towns of Gilead, </w:t>
            </w:r>
            <w:r w:rsidRPr="002048F5">
              <w:rPr>
                <w:rStyle w:val="FootnoteReference"/>
                <w:rFonts w:ascii="Book Antiqua" w:hAnsi="Book Antiqua"/>
                <w:b w:val="0"/>
                <w:bCs w:val="0"/>
                <w:iCs/>
                <w:color w:val="008000"/>
                <w:sz w:val="26"/>
                <w:szCs w:val="38"/>
              </w:rPr>
              <w:footnoteReference w:id="1173"/>
            </w:r>
            <w:r w:rsidRPr="002048F5">
              <w:rPr>
                <w:rFonts w:ascii="Book Antiqua" w:hAnsi="Book Antiqua"/>
                <w:b w:val="0"/>
                <w:bCs w:val="0"/>
                <w:iCs/>
                <w:color w:val="993300"/>
                <w:sz w:val="26"/>
                <w:szCs w:val="38"/>
              </w:rPr>
              <w:t xml:space="preserve"> but your servants, every man armed for war, will cross over to fight before Yahweh</w:t>
            </w:r>
            <w:r w:rsidR="00DA7AB2">
              <w:rPr>
                <w:rFonts w:ascii="Book Antiqua" w:hAnsi="Book Antiqua" w:hint="default"/>
                <w:b w:val="0"/>
                <w:bCs w:val="0"/>
                <w:iCs/>
                <w:color w:val="993300"/>
                <w:sz w:val="26"/>
                <w:szCs w:val="38"/>
              </w:rPr>
              <w:t>, just</w:t>
            </w:r>
            <w:r w:rsidRPr="002048F5">
              <w:rPr>
                <w:rFonts w:ascii="Book Antiqua" w:hAnsi="Book Antiqua"/>
                <w:b w:val="0"/>
                <w:bCs w:val="0"/>
                <w:iCs/>
                <w:color w:val="993300"/>
                <w:sz w:val="26"/>
                <w:szCs w:val="38"/>
              </w:rPr>
              <w:t xml:space="preserve"> as </w:t>
            </w:r>
            <w:r w:rsidR="00DA7AB2">
              <w:rPr>
                <w:rFonts w:ascii="Book Antiqua" w:hAnsi="Book Antiqua" w:hint="default"/>
                <w:b w:val="0"/>
                <w:bCs w:val="0"/>
                <w:iCs/>
                <w:color w:val="993300"/>
                <w:sz w:val="26"/>
                <w:szCs w:val="38"/>
              </w:rPr>
              <w:t>my lord has</w:t>
            </w:r>
            <w:r w:rsidRPr="002048F5">
              <w:rPr>
                <w:rFonts w:ascii="Book Antiqua" w:hAnsi="Book Antiqua"/>
                <w:b w:val="0"/>
                <w:bCs w:val="0"/>
                <w:iCs/>
                <w:color w:val="993300"/>
                <w:sz w:val="26"/>
                <w:szCs w:val="38"/>
              </w:rPr>
              <w:t xml:space="preserve"> ordered.”</w:t>
            </w:r>
          </w:p>
        </w:tc>
      </w:tr>
      <w:tr w:rsidR="0021057B" w14:paraId="527BE2DE" w14:textId="77777777" w:rsidTr="002048F5">
        <w:tblPrEx>
          <w:jc w:val="left"/>
        </w:tblPrEx>
        <w:tc>
          <w:tcPr>
            <w:tcW w:w="5688" w:type="dxa"/>
          </w:tcPr>
          <w:p w14:paraId="3AFDDC31" w14:textId="0A845187" w:rsidR="0021057B" w:rsidRPr="0007509F" w:rsidRDefault="00995C20" w:rsidP="00A973E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וַיְצַ֤ו לָהֶם֙ מֹשֶׁ֔ה אֵ֚ת אֶלְעָזָ֣ר הַכֹּהֵ֔ן וְאֵ֖ת יְהוֹשֻׁ֣עַ בִּן־נ֑וּן וְאֶת־רָאשֵׁ֛י אֲב֥וֹת הַמַּטּ֖וֹת לִבְנֵ֥י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 מֹשֶׁ֜ה אֲלֵהֶ֗ם אִם־יַעַבְר֣וּ בְנֵי־גָ֣ד וּבְנֵי־רְאוּבֵ֣ן</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אִ֠תְּכֶ֠ם אֶֽת־הַיַּרְדֵּ֞ן כׇּל־חָל֤וּץ לַמִּלְחָמָה֙ לִפְנֵ֣י יְהֹוָ֔ה וְנִכְבְּשָׁ֥ה הָאָ֖רֶץ לִפְנֵיכֶ֑ם וּנְתַתֶּ֥ם לָהֶ֛ם אֶת־אֶ֥רֶץ הַגִּלְעָ֖ד לַאֲחֻזָּֽה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וְאִם־לֹ֧א יַֽעַבְר֛וּ חֲלוּצִ֖ים אִתְּכֶ֑ם וְנֹֽאחֲז֥וּ בְתֹכְכֶ֖ם בְּאֶ֥רֶץ כְּנָֽעַן</w:t>
            </w:r>
            <w:r w:rsidR="0007509F" w:rsidRPr="0007509F">
              <w:rPr>
                <w:rFonts w:cs="SBL Hebrew"/>
                <w:noProof/>
                <w:color w:val="993300"/>
                <w:sz w:val="32"/>
                <w:szCs w:val="32"/>
                <w:rtl/>
                <w:lang w:bidi="he-IL"/>
              </w:rPr>
              <w:t xml:space="preserve">׃ </w:t>
            </w:r>
          </w:p>
        </w:tc>
        <w:tc>
          <w:tcPr>
            <w:tcW w:w="8530" w:type="dxa"/>
          </w:tcPr>
          <w:p w14:paraId="37F5243C" w14:textId="77777777" w:rsidR="0021057B" w:rsidRPr="002048F5" w:rsidRDefault="0021057B" w:rsidP="00A973E2">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color w:val="008000"/>
                <w:sz w:val="26"/>
                <w:szCs w:val="38"/>
              </w:rPr>
              <w:footnoteReference w:id="1174"/>
            </w:r>
            <w:r w:rsidRPr="002048F5">
              <w:rPr>
                <w:rFonts w:ascii="Book Antiqua" w:hAnsi="Book Antiqua"/>
                <w:b w:val="0"/>
                <w:bCs w:val="0"/>
                <w:color w:val="800080"/>
                <w:sz w:val="26"/>
                <w:szCs w:val="38"/>
              </w:rPr>
              <w:t xml:space="preserve"> Then Moses gave directions about them to Eleazar the priest, to Joshua son of Nun, and to the leaders of the </w:t>
            </w:r>
            <w:r w:rsidR="00DA7AB2">
              <w:rPr>
                <w:rFonts w:ascii="Book Antiqua" w:hAnsi="Book Antiqua" w:hint="default"/>
                <w:b w:val="0"/>
                <w:bCs w:val="0"/>
                <w:color w:val="800080"/>
                <w:sz w:val="26"/>
                <w:szCs w:val="38"/>
              </w:rPr>
              <w:t>ancestral</w:t>
            </w:r>
            <w:r w:rsidR="00DA7AB2">
              <w:rPr>
                <w:rFonts w:ascii="Book Antiqua" w:hAnsi="Book Antiqua"/>
                <w:b w:val="0"/>
                <w:bCs w:val="0"/>
                <w:color w:val="800080"/>
                <w:sz w:val="26"/>
                <w:szCs w:val="38"/>
              </w:rPr>
              <w:t xml:space="preserve"> </w:t>
            </w:r>
            <w:r w:rsidR="00DA7AB2">
              <w:rPr>
                <w:rFonts w:ascii="Book Antiqua" w:hAnsi="Book Antiqua" w:hint="default"/>
                <w:b w:val="0"/>
                <w:bCs w:val="0"/>
                <w:color w:val="800080"/>
                <w:sz w:val="26"/>
                <w:szCs w:val="38"/>
              </w:rPr>
              <w:t>h</w:t>
            </w:r>
            <w:r w:rsidRPr="002048F5">
              <w:rPr>
                <w:rFonts w:ascii="Book Antiqua" w:hAnsi="Book Antiqua"/>
                <w:b w:val="0"/>
                <w:bCs w:val="0"/>
                <w:color w:val="800080"/>
                <w:sz w:val="26"/>
                <w:szCs w:val="38"/>
              </w:rPr>
              <w:t xml:space="preserve">ouses of the tribes of </w:t>
            </w:r>
            <w:smartTag w:uri="urn:schemas-microsoft-com:office:smarttags" w:element="place">
              <w:smartTag w:uri="urn:schemas-microsoft-com:office:smarttags" w:element="country-region">
                <w:r w:rsidRPr="002048F5">
                  <w:rPr>
                    <w:rFonts w:ascii="Book Antiqua" w:hAnsi="Book Antiqua"/>
                    <w:b w:val="0"/>
                    <w:bCs w:val="0"/>
                    <w:color w:val="800080"/>
                    <w:sz w:val="26"/>
                    <w:szCs w:val="38"/>
                  </w:rPr>
                  <w:t>Israel</w:t>
                </w:r>
              </w:smartTag>
            </w:smartTag>
            <w:r w:rsidR="002048F5">
              <w:rPr>
                <w:rFonts w:ascii="Book Antiqua" w:hAnsi="Book Antiqua"/>
                <w:b w:val="0"/>
                <w:bCs w:val="0"/>
                <w:color w:val="800080"/>
                <w:sz w:val="26"/>
                <w:szCs w:val="38"/>
              </w:rPr>
              <w:t>.</w:t>
            </w:r>
            <w:r w:rsidRPr="002048F5">
              <w:rPr>
                <w:rFonts w:ascii="Book Antiqua" w:hAnsi="Book Antiqua"/>
                <w:b w:val="0"/>
                <w:bCs w:val="0"/>
                <w:color w:val="800080"/>
                <w:sz w:val="26"/>
                <w:szCs w:val="38"/>
              </w:rPr>
              <w:t xml:space="preserve"> </w:t>
            </w:r>
            <w:r w:rsidRPr="002048F5">
              <w:rPr>
                <w:rStyle w:val="FootnoteReference"/>
                <w:rFonts w:ascii="Book Antiqua" w:hAnsi="Book Antiqua"/>
                <w:b w:val="0"/>
                <w:bCs w:val="0"/>
                <w:color w:val="008000"/>
                <w:sz w:val="26"/>
                <w:szCs w:val="38"/>
              </w:rPr>
              <w:footnoteReference w:id="1175"/>
            </w:r>
            <w:r w:rsidRPr="002048F5">
              <w:rPr>
                <w:rFonts w:ascii="Book Antiqua" w:hAnsi="Book Antiqua"/>
                <w:b w:val="0"/>
                <w:bCs w:val="0"/>
                <w:color w:val="800080"/>
                <w:sz w:val="26"/>
                <w:szCs w:val="38"/>
              </w:rPr>
              <w:t xml:space="preserve"> Moses said to them, “If the Gad</w:t>
            </w:r>
            <w:r w:rsidR="00DA7AB2">
              <w:rPr>
                <w:rFonts w:ascii="Book Antiqua" w:hAnsi="Book Antiqua" w:hint="default"/>
                <w:b w:val="0"/>
                <w:bCs w:val="0"/>
                <w:color w:val="800080"/>
                <w:sz w:val="26"/>
                <w:szCs w:val="38"/>
              </w:rPr>
              <w:t>ites</w:t>
            </w:r>
            <w:r w:rsidRPr="002048F5">
              <w:rPr>
                <w:rFonts w:ascii="Book Antiqua" w:hAnsi="Book Antiqua"/>
                <w:b w:val="0"/>
                <w:bCs w:val="0"/>
                <w:color w:val="800080"/>
                <w:sz w:val="26"/>
                <w:szCs w:val="38"/>
              </w:rPr>
              <w:t xml:space="preserve"> and the Reuben</w:t>
            </w:r>
            <w:r w:rsidR="00DA7AB2">
              <w:rPr>
                <w:rFonts w:ascii="Book Antiqua" w:hAnsi="Book Antiqua" w:hint="default"/>
                <w:b w:val="0"/>
                <w:bCs w:val="0"/>
                <w:color w:val="800080"/>
                <w:sz w:val="26"/>
                <w:szCs w:val="38"/>
              </w:rPr>
              <w:t>ites</w:t>
            </w:r>
            <w:r w:rsidR="00DA7AB2">
              <w:rPr>
                <w:rFonts w:ascii="Book Antiqua" w:hAnsi="Book Antiqua"/>
                <w:b w:val="0"/>
                <w:bCs w:val="0"/>
                <w:color w:val="800080"/>
                <w:sz w:val="26"/>
                <w:szCs w:val="38"/>
              </w:rPr>
              <w:t xml:space="preserve">, </w:t>
            </w:r>
            <w:r w:rsidR="00B9540C">
              <w:rPr>
                <w:rFonts w:ascii="Book Antiqua" w:hAnsi="Book Antiqua" w:hint="default"/>
                <w:b w:val="0"/>
                <w:bCs w:val="0"/>
                <w:color w:val="800080"/>
                <w:sz w:val="26"/>
                <w:szCs w:val="38"/>
              </w:rPr>
              <w:t>all</w:t>
            </w:r>
            <w:r w:rsidRPr="002048F5">
              <w:rPr>
                <w:rFonts w:ascii="Book Antiqua" w:hAnsi="Book Antiqua"/>
                <w:b w:val="0"/>
                <w:bCs w:val="0"/>
                <w:color w:val="800080"/>
                <w:sz w:val="26"/>
                <w:szCs w:val="38"/>
              </w:rPr>
              <w:t xml:space="preserve"> who bear arms, cross the </w:t>
            </w:r>
            <w:smartTag w:uri="urn:schemas-microsoft-com:office:smarttags" w:element="country-region">
              <w:r w:rsidRPr="002048F5">
                <w:rPr>
                  <w:rFonts w:ascii="Book Antiqua" w:hAnsi="Book Antiqua"/>
                  <w:b w:val="0"/>
                  <w:bCs w:val="0"/>
                  <w:color w:val="800080"/>
                  <w:sz w:val="26"/>
                  <w:szCs w:val="38"/>
                </w:rPr>
                <w:t>Jordan</w:t>
              </w:r>
            </w:smartTag>
            <w:r w:rsidRPr="002048F5">
              <w:rPr>
                <w:rFonts w:ascii="Book Antiqua" w:hAnsi="Book Antiqua"/>
                <w:b w:val="0"/>
                <w:bCs w:val="0"/>
                <w:color w:val="800080"/>
                <w:sz w:val="26"/>
                <w:szCs w:val="38"/>
              </w:rPr>
              <w:t xml:space="preserve"> </w:t>
            </w:r>
            <w:r w:rsidR="00DA7AB2">
              <w:rPr>
                <w:rFonts w:ascii="Book Antiqua" w:hAnsi="Book Antiqua"/>
                <w:b w:val="0"/>
                <w:bCs w:val="0"/>
                <w:color w:val="800080"/>
                <w:sz w:val="26"/>
                <w:szCs w:val="38"/>
              </w:rPr>
              <w:t>to fight with you before Yahweh</w:t>
            </w:r>
            <w:r w:rsidRPr="002048F5">
              <w:rPr>
                <w:rFonts w:ascii="Book Antiqua" w:hAnsi="Book Antiqua"/>
                <w:b w:val="0"/>
                <w:bCs w:val="0"/>
                <w:color w:val="800080"/>
                <w:sz w:val="26"/>
                <w:szCs w:val="38"/>
              </w:rPr>
              <w:t xml:space="preserve"> then</w:t>
            </w:r>
            <w:r w:rsidR="00DA7AB2">
              <w:rPr>
                <w:rFonts w:ascii="Book Antiqua" w:hAnsi="Book Antiqua" w:hint="default"/>
                <w:b w:val="0"/>
                <w:bCs w:val="0"/>
                <w:color w:val="800080"/>
                <w:sz w:val="26"/>
                <w:szCs w:val="38"/>
              </w:rPr>
              <w:t>,</w:t>
            </w:r>
            <w:r w:rsidRPr="002048F5">
              <w:rPr>
                <w:rFonts w:ascii="Book Antiqua" w:hAnsi="Book Antiqua"/>
                <w:b w:val="0"/>
                <w:bCs w:val="0"/>
                <w:color w:val="800080"/>
                <w:sz w:val="26"/>
                <w:szCs w:val="38"/>
              </w:rPr>
              <w:t xml:space="preserve"> once the land is in your power, you will give them the </w:t>
            </w:r>
            <w:smartTag w:uri="urn:schemas-microsoft-com:office:smarttags" w:element="place">
              <w:smartTag w:uri="urn:schemas-microsoft-com:office:smarttags" w:element="PlaceType">
                <w:r w:rsidRPr="002048F5">
                  <w:rPr>
                    <w:rFonts w:ascii="Book Antiqua" w:hAnsi="Book Antiqua"/>
                    <w:b w:val="0"/>
                    <w:bCs w:val="0"/>
                    <w:color w:val="800080"/>
                    <w:sz w:val="26"/>
                    <w:szCs w:val="38"/>
                  </w:rPr>
                  <w:t>land</w:t>
                </w:r>
              </w:smartTag>
              <w:r w:rsidRPr="002048F5">
                <w:rPr>
                  <w:rFonts w:ascii="Book Antiqua" w:hAnsi="Book Antiqua"/>
                  <w:b w:val="0"/>
                  <w:bCs w:val="0"/>
                  <w:color w:val="800080"/>
                  <w:sz w:val="26"/>
                  <w:szCs w:val="38"/>
                </w:rPr>
                <w:t xml:space="preserve"> of </w:t>
              </w:r>
              <w:smartTag w:uri="urn:schemas-microsoft-com:office:smarttags" w:element="PlaceName">
                <w:r w:rsidRPr="002048F5">
                  <w:rPr>
                    <w:rFonts w:ascii="Book Antiqua" w:hAnsi="Book Antiqua"/>
                    <w:b w:val="0"/>
                    <w:bCs w:val="0"/>
                    <w:color w:val="800080"/>
                    <w:sz w:val="26"/>
                    <w:szCs w:val="38"/>
                  </w:rPr>
                  <w:t>Gilead</w:t>
                </w:r>
              </w:smartTag>
            </w:smartTag>
            <w:r w:rsidR="002048F5">
              <w:rPr>
                <w:rFonts w:ascii="Book Antiqua" w:hAnsi="Book Antiqua"/>
                <w:b w:val="0"/>
                <w:bCs w:val="0"/>
                <w:color w:val="800080"/>
                <w:sz w:val="26"/>
                <w:szCs w:val="38"/>
              </w:rPr>
              <w:t xml:space="preserve"> for their possession.</w:t>
            </w:r>
            <w:r w:rsidRPr="002048F5">
              <w:rPr>
                <w:rFonts w:ascii="Book Antiqua" w:hAnsi="Book Antiqua"/>
                <w:b w:val="0"/>
                <w:bCs w:val="0"/>
                <w:color w:val="800080"/>
                <w:sz w:val="26"/>
                <w:szCs w:val="38"/>
              </w:rPr>
              <w:t xml:space="preserve"> </w:t>
            </w:r>
            <w:r w:rsidRPr="002048F5">
              <w:rPr>
                <w:rStyle w:val="FootnoteReference"/>
                <w:rFonts w:ascii="Book Antiqua" w:hAnsi="Book Antiqua"/>
                <w:b w:val="0"/>
                <w:bCs w:val="0"/>
                <w:color w:val="008000"/>
                <w:sz w:val="26"/>
                <w:szCs w:val="38"/>
              </w:rPr>
              <w:footnoteReference w:id="1176"/>
            </w:r>
            <w:r w:rsidRPr="002048F5">
              <w:rPr>
                <w:rFonts w:ascii="Book Antiqua" w:hAnsi="Book Antiqua"/>
                <w:b w:val="0"/>
                <w:bCs w:val="0"/>
                <w:color w:val="800080"/>
                <w:sz w:val="26"/>
                <w:szCs w:val="38"/>
              </w:rPr>
              <w:t xml:space="preserve"> But if they do not cross over in arms with you, then they must have their possessions with you in the </w:t>
            </w:r>
            <w:smartTag w:uri="urn:schemas-microsoft-com:office:smarttags" w:element="place">
              <w:smartTag w:uri="urn:schemas-microsoft-com:office:smarttags" w:element="PlaceType">
                <w:r w:rsidRPr="002048F5">
                  <w:rPr>
                    <w:rFonts w:ascii="Book Antiqua" w:hAnsi="Book Antiqua"/>
                    <w:b w:val="0"/>
                    <w:bCs w:val="0"/>
                    <w:color w:val="800080"/>
                    <w:sz w:val="26"/>
                    <w:szCs w:val="38"/>
                  </w:rPr>
                  <w:t>land</w:t>
                </w:r>
              </w:smartTag>
              <w:r w:rsidRPr="002048F5">
                <w:rPr>
                  <w:rFonts w:ascii="Book Antiqua" w:hAnsi="Book Antiqua"/>
                  <w:b w:val="0"/>
                  <w:bCs w:val="0"/>
                  <w:color w:val="800080"/>
                  <w:sz w:val="26"/>
                  <w:szCs w:val="38"/>
                </w:rPr>
                <w:t xml:space="preserve"> of </w:t>
              </w:r>
              <w:smartTag w:uri="urn:schemas-microsoft-com:office:smarttags" w:element="PlaceName">
                <w:r w:rsidRPr="002048F5">
                  <w:rPr>
                    <w:rFonts w:ascii="Book Antiqua" w:hAnsi="Book Antiqua"/>
                    <w:b w:val="0"/>
                    <w:bCs w:val="0"/>
                    <w:color w:val="800080"/>
                    <w:sz w:val="26"/>
                    <w:szCs w:val="38"/>
                  </w:rPr>
                  <w:t>Canaan</w:t>
                </w:r>
              </w:smartTag>
            </w:smartTag>
            <w:r w:rsidRPr="002048F5">
              <w:rPr>
                <w:rFonts w:ascii="Book Antiqua" w:hAnsi="Book Antiqua"/>
                <w:b w:val="0"/>
                <w:bCs w:val="0"/>
                <w:color w:val="800080"/>
                <w:sz w:val="26"/>
                <w:szCs w:val="38"/>
              </w:rPr>
              <w:t>.”</w:t>
            </w:r>
          </w:p>
        </w:tc>
      </w:tr>
      <w:tr w:rsidR="0021057B" w14:paraId="1C288610" w14:textId="77777777" w:rsidTr="002048F5">
        <w:tblPrEx>
          <w:jc w:val="left"/>
        </w:tblPrEx>
        <w:tc>
          <w:tcPr>
            <w:tcW w:w="5688" w:type="dxa"/>
          </w:tcPr>
          <w:p w14:paraId="75BB4D04" w14:textId="6530D5BF" w:rsidR="0021057B" w:rsidRPr="0007509F" w:rsidRDefault="00995C20" w:rsidP="00A973E2">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וַיַּֽעֲנ֧וּ בְנֵי־גָ֛ד וּבְנֵ֥י רְאוּבֵ֖ן לֵאמֹ֑ר אֵת֩ אֲשֶׁ֨ר דִּבֶּ֧ר יְהֹוָ֛ה אֶל־עֲבָדֶ֖יךָ כֵּ֥ן נַעֲשֶֽׂה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נַ֣חְנוּ נַעֲבֹ֧ר חֲלוּצִ֛ים לִפְנֵ֥י יְהֹוָ֖ה אֶ֣רֶץ כְּנָ֑עַן וְאִתָּ֙נוּ֙ אֲחֻזַּ֣ת נַחֲלָתֵ֔נוּ מֵעֵ֖בֶר לַיַּרְדֵּֽן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וַיִּתֵּ֣ן לָהֶ֣ם</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מֹשֶׁ֡ה לִבְנֵי־גָד֩ וְלִבְנֵ֨י רְאוּבֵ֜ן וְלַחֲצִ֣י</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שֵׁ֣בֶט</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מְנַשֶּׁ֣ה בֶן־יוֹסֵ֗ף אֶת־מַמְלֶ֙כֶת֙ סִיחֹן֙ מֶ֣לֶךְ הָֽאֱמֹרִ֔י וְאֶ֨ת־מַמְלֶ֔כֶת ע֖וֹג מֶ֣לֶךְ הַבָּשָׁ֑ן הָאָ֗רֶץ לְעָרֶ֙יהָ֙ בִּגְבֻלֹ֔ת עָרֵ֥י הָאָ֖רֶץ סָבִֽיב</w:t>
            </w:r>
            <w:r w:rsidR="0007509F" w:rsidRPr="0007509F">
              <w:rPr>
                <w:rFonts w:cs="SBL Hebrew"/>
                <w:noProof/>
                <w:color w:val="993300"/>
                <w:sz w:val="32"/>
                <w:szCs w:val="32"/>
                <w:rtl/>
                <w:lang w:bidi="he-IL"/>
              </w:rPr>
              <w:t>׃</w:t>
            </w:r>
          </w:p>
        </w:tc>
        <w:tc>
          <w:tcPr>
            <w:tcW w:w="8530" w:type="dxa"/>
          </w:tcPr>
          <w:p w14:paraId="2D8681A6" w14:textId="77777777" w:rsidR="0021057B" w:rsidRPr="002048F5" w:rsidRDefault="0021057B" w:rsidP="00A973E2">
            <w:pPr>
              <w:pStyle w:val="Heading2"/>
              <w:spacing w:before="6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color w:val="008000"/>
                <w:sz w:val="26"/>
                <w:szCs w:val="38"/>
              </w:rPr>
              <w:footnoteReference w:id="1177"/>
            </w:r>
            <w:r w:rsidRPr="002048F5">
              <w:rPr>
                <w:rFonts w:ascii="Book Antiqua" w:hAnsi="Book Antiqua"/>
                <w:b w:val="0"/>
                <w:bCs w:val="0"/>
                <w:color w:val="800080"/>
                <w:sz w:val="26"/>
                <w:szCs w:val="38"/>
              </w:rPr>
              <w:t xml:space="preserve"> The Gad</w:t>
            </w:r>
            <w:r w:rsidR="00B9540C">
              <w:rPr>
                <w:rFonts w:ascii="Book Antiqua" w:hAnsi="Book Antiqua" w:hint="default"/>
                <w:b w:val="0"/>
                <w:bCs w:val="0"/>
                <w:color w:val="800080"/>
                <w:sz w:val="26"/>
                <w:szCs w:val="38"/>
              </w:rPr>
              <w:t>ites</w:t>
            </w:r>
            <w:r w:rsidRPr="002048F5">
              <w:rPr>
                <w:rFonts w:ascii="Book Antiqua" w:hAnsi="Book Antiqua"/>
                <w:b w:val="0"/>
                <w:bCs w:val="0"/>
                <w:color w:val="800080"/>
                <w:sz w:val="26"/>
                <w:szCs w:val="38"/>
              </w:rPr>
              <w:t xml:space="preserve"> and the Reuben</w:t>
            </w:r>
            <w:r w:rsidR="00B9540C">
              <w:rPr>
                <w:rFonts w:ascii="Book Antiqua" w:hAnsi="Book Antiqua" w:hint="default"/>
                <w:b w:val="0"/>
                <w:bCs w:val="0"/>
                <w:color w:val="800080"/>
                <w:sz w:val="26"/>
                <w:szCs w:val="38"/>
              </w:rPr>
              <w:t>ites</w:t>
            </w:r>
            <w:r w:rsidRPr="002048F5">
              <w:rPr>
                <w:rFonts w:ascii="Book Antiqua" w:hAnsi="Book Antiqua"/>
                <w:b w:val="0"/>
                <w:bCs w:val="0"/>
                <w:color w:val="800080"/>
                <w:sz w:val="26"/>
                <w:szCs w:val="38"/>
              </w:rPr>
              <w:t xml:space="preserve"> replied, “What Yahweh has said to your servants, we will do. </w:t>
            </w:r>
            <w:r w:rsidRPr="002048F5">
              <w:rPr>
                <w:rStyle w:val="FootnoteReference"/>
                <w:rFonts w:ascii="Book Antiqua" w:hAnsi="Book Antiqua"/>
                <w:b w:val="0"/>
                <w:bCs w:val="0"/>
                <w:color w:val="008000"/>
                <w:sz w:val="26"/>
                <w:szCs w:val="38"/>
              </w:rPr>
              <w:footnoteReference w:id="1178"/>
            </w:r>
            <w:r w:rsidRPr="002048F5">
              <w:rPr>
                <w:rFonts w:ascii="Book Antiqua" w:hAnsi="Book Antiqua"/>
                <w:b w:val="0"/>
                <w:bCs w:val="0"/>
                <w:color w:val="800080"/>
                <w:sz w:val="26"/>
                <w:szCs w:val="38"/>
              </w:rPr>
              <w:t xml:space="preserve"> We cross in arms before Yahweh into the </w:t>
            </w:r>
            <w:smartTag w:uri="urn:schemas-microsoft-com:office:smarttags" w:element="PlaceType">
              <w:r w:rsidRPr="002048F5">
                <w:rPr>
                  <w:rFonts w:ascii="Book Antiqua" w:hAnsi="Book Antiqua"/>
                  <w:b w:val="0"/>
                  <w:bCs w:val="0"/>
                  <w:color w:val="800080"/>
                  <w:sz w:val="26"/>
                  <w:szCs w:val="38"/>
                </w:rPr>
                <w:t>land</w:t>
              </w:r>
            </w:smartTag>
            <w:r w:rsidRPr="002048F5">
              <w:rPr>
                <w:rFonts w:ascii="Book Antiqua" w:hAnsi="Book Antiqua"/>
                <w:b w:val="0"/>
                <w:bCs w:val="0"/>
                <w:color w:val="800080"/>
                <w:sz w:val="26"/>
                <w:szCs w:val="38"/>
              </w:rPr>
              <w:t xml:space="preserve"> of </w:t>
            </w:r>
            <w:smartTag w:uri="urn:schemas-microsoft-com:office:smarttags" w:element="PlaceName">
              <w:r w:rsidRPr="002048F5">
                <w:rPr>
                  <w:rFonts w:ascii="Book Antiqua" w:hAnsi="Book Antiqua"/>
                  <w:b w:val="0"/>
                  <w:bCs w:val="0"/>
                  <w:color w:val="800080"/>
                  <w:sz w:val="26"/>
                  <w:szCs w:val="38"/>
                </w:rPr>
                <w:t>Canaan</w:t>
              </w:r>
            </w:smartTag>
            <w:r w:rsidRPr="002048F5">
              <w:rPr>
                <w:rFonts w:ascii="Book Antiqua" w:hAnsi="Book Antiqua"/>
                <w:b w:val="0"/>
                <w:bCs w:val="0"/>
                <w:color w:val="800080"/>
                <w:sz w:val="26"/>
                <w:szCs w:val="38"/>
              </w:rPr>
              <w:t xml:space="preserve">; but you must give us possession of our inheritance on this side of the </w:t>
            </w:r>
            <w:smartTag w:uri="urn:schemas-microsoft-com:office:smarttags" w:element="country-region">
              <w:smartTag w:uri="urn:schemas-microsoft-com:office:smarttags" w:element="place">
                <w:r w:rsidRPr="002048F5">
                  <w:rPr>
                    <w:rFonts w:ascii="Book Antiqua" w:hAnsi="Book Antiqua"/>
                    <w:b w:val="0"/>
                    <w:bCs w:val="0"/>
                    <w:color w:val="800080"/>
                    <w:sz w:val="26"/>
                    <w:szCs w:val="38"/>
                  </w:rPr>
                  <w:t>Jordan</w:t>
                </w:r>
              </w:smartTag>
            </w:smartTag>
            <w:r w:rsidRPr="002048F5">
              <w:rPr>
                <w:rFonts w:ascii="Book Antiqua" w:hAnsi="Book Antiqua"/>
                <w:b w:val="0"/>
                <w:bCs w:val="0"/>
                <w:color w:val="800080"/>
                <w:sz w:val="26"/>
                <w:szCs w:val="38"/>
              </w:rPr>
              <w:t xml:space="preserve">.” </w:t>
            </w:r>
            <w:r w:rsidRPr="002048F5">
              <w:rPr>
                <w:rStyle w:val="FootnoteReference"/>
                <w:rFonts w:ascii="Book Antiqua" w:hAnsi="Book Antiqua"/>
                <w:b w:val="0"/>
                <w:bCs w:val="0"/>
                <w:iCs/>
                <w:color w:val="008000"/>
                <w:sz w:val="26"/>
                <w:szCs w:val="38"/>
              </w:rPr>
              <w:footnoteReference w:id="1179"/>
            </w:r>
            <w:r w:rsidRPr="002048F5">
              <w:rPr>
                <w:rFonts w:ascii="Book Antiqua" w:hAnsi="Book Antiqua"/>
                <w:b w:val="0"/>
                <w:bCs w:val="0"/>
                <w:iCs/>
                <w:color w:val="993300"/>
                <w:sz w:val="26"/>
                <w:szCs w:val="38"/>
              </w:rPr>
              <w:t xml:space="preserve"> Moses gave them – </w:t>
            </w:r>
            <w:r w:rsidR="00B9540C">
              <w:rPr>
                <w:rFonts w:ascii="Book Antiqua" w:hAnsi="Book Antiqua" w:hint="default"/>
                <w:b w:val="0"/>
                <w:bCs w:val="0"/>
                <w:iCs/>
                <w:color w:val="993300"/>
                <w:sz w:val="26"/>
                <w:szCs w:val="38"/>
              </w:rPr>
              <w:t xml:space="preserve">the </w:t>
            </w:r>
            <w:r w:rsidRPr="002048F5">
              <w:rPr>
                <w:rFonts w:ascii="Book Antiqua" w:hAnsi="Book Antiqua"/>
                <w:b w:val="0"/>
                <w:bCs w:val="0"/>
                <w:iCs/>
                <w:color w:val="993300"/>
                <w:sz w:val="26"/>
                <w:szCs w:val="38"/>
              </w:rPr>
              <w:t>Gad</w:t>
            </w:r>
            <w:r w:rsidR="00B9540C">
              <w:rPr>
                <w:rFonts w:ascii="Book Antiqua" w:hAnsi="Book Antiqua" w:hint="default"/>
                <w:b w:val="0"/>
                <w:bCs w:val="0"/>
                <w:iCs/>
                <w:color w:val="993300"/>
                <w:sz w:val="26"/>
                <w:szCs w:val="38"/>
              </w:rPr>
              <w:t>ites</w:t>
            </w:r>
            <w:r w:rsidRPr="002048F5">
              <w:rPr>
                <w:rFonts w:ascii="Book Antiqua" w:hAnsi="Book Antiqua" w:hint="default"/>
                <w:b w:val="0"/>
                <w:bCs w:val="0"/>
                <w:iCs/>
                <w:color w:val="993300"/>
                <w:sz w:val="26"/>
                <w:szCs w:val="38"/>
              </w:rPr>
              <w:t>,</w:t>
            </w:r>
            <w:r w:rsidRPr="002048F5">
              <w:rPr>
                <w:rFonts w:ascii="Book Antiqua" w:hAnsi="Book Antiqua"/>
                <w:b w:val="0"/>
                <w:bCs w:val="0"/>
                <w:iCs/>
                <w:color w:val="993300"/>
                <w:sz w:val="26"/>
                <w:szCs w:val="38"/>
              </w:rPr>
              <w:t xml:space="preserve"> the Reuben</w:t>
            </w:r>
            <w:r w:rsidR="00B9540C">
              <w:rPr>
                <w:rFonts w:ascii="Book Antiqua" w:hAnsi="Book Antiqua" w:hint="default"/>
                <w:b w:val="0"/>
                <w:bCs w:val="0"/>
                <w:iCs/>
                <w:color w:val="993300"/>
                <w:sz w:val="26"/>
                <w:szCs w:val="38"/>
              </w:rPr>
              <w:softHyphen/>
              <w:t>ites</w:t>
            </w:r>
            <w:r w:rsidRPr="002048F5">
              <w:rPr>
                <w:rFonts w:ascii="Book Antiqua" w:hAnsi="Book Antiqua"/>
                <w:b w:val="0"/>
                <w:bCs w:val="0"/>
                <w:iCs/>
                <w:color w:val="993300"/>
                <w:sz w:val="26"/>
                <w:szCs w:val="38"/>
              </w:rPr>
              <w:t xml:space="preserve"> and the half-tribe of Manasseh son of Joseph – the </w:t>
            </w:r>
            <w:smartTag w:uri="urn:schemas-microsoft-com:office:smarttags" w:element="PlaceType">
              <w:r w:rsidRPr="002048F5">
                <w:rPr>
                  <w:rFonts w:ascii="Book Antiqua" w:hAnsi="Book Antiqua"/>
                  <w:b w:val="0"/>
                  <w:bCs w:val="0"/>
                  <w:iCs/>
                  <w:color w:val="993300"/>
                  <w:sz w:val="26"/>
                  <w:szCs w:val="38"/>
                </w:rPr>
                <w:t>kingdom</w:t>
              </w:r>
            </w:smartTag>
            <w:r w:rsidRPr="002048F5">
              <w:rPr>
                <w:rFonts w:ascii="Book Antiqua" w:hAnsi="Book Antiqua"/>
                <w:b w:val="0"/>
                <w:bCs w:val="0"/>
                <w:iCs/>
                <w:color w:val="993300"/>
                <w:sz w:val="26"/>
                <w:szCs w:val="38"/>
              </w:rPr>
              <w:t xml:space="preserve"> of </w:t>
            </w:r>
            <w:smartTag w:uri="urn:schemas-microsoft-com:office:smarttags" w:element="PlaceName">
              <w:r w:rsidRPr="002048F5">
                <w:rPr>
                  <w:rFonts w:ascii="Book Antiqua" w:hAnsi="Book Antiqua"/>
                  <w:b w:val="0"/>
                  <w:bCs w:val="0"/>
                  <w:iCs/>
                  <w:color w:val="993300"/>
                  <w:sz w:val="26"/>
                  <w:szCs w:val="38"/>
                </w:rPr>
                <w:t>Sihon</w:t>
              </w:r>
            </w:smartTag>
            <w:r w:rsidRPr="002048F5">
              <w:rPr>
                <w:rFonts w:ascii="Book Antiqua" w:hAnsi="Book Antiqua"/>
                <w:b w:val="0"/>
                <w:bCs w:val="0"/>
                <w:iCs/>
                <w:color w:val="993300"/>
                <w:sz w:val="26"/>
                <w:szCs w:val="38"/>
              </w:rPr>
              <w:t xml:space="preserve"> king of the Amorites, the </w:t>
            </w:r>
            <w:smartTag w:uri="urn:schemas-microsoft-com:office:smarttags" w:element="PlaceType">
              <w:r w:rsidRPr="002048F5">
                <w:rPr>
                  <w:rFonts w:ascii="Book Antiqua" w:hAnsi="Book Antiqua"/>
                  <w:b w:val="0"/>
                  <w:bCs w:val="0"/>
                  <w:iCs/>
                  <w:color w:val="993300"/>
                  <w:sz w:val="26"/>
                  <w:szCs w:val="38"/>
                </w:rPr>
                <w:t>kingdom</w:t>
              </w:r>
            </w:smartTag>
            <w:r w:rsidRPr="002048F5">
              <w:rPr>
                <w:rFonts w:ascii="Book Antiqua" w:hAnsi="Book Antiqua"/>
                <w:b w:val="0"/>
                <w:bCs w:val="0"/>
                <w:iCs/>
                <w:color w:val="993300"/>
                <w:sz w:val="26"/>
                <w:szCs w:val="38"/>
              </w:rPr>
              <w:t xml:space="preserve"> of </w:t>
            </w:r>
            <w:smartTag w:uri="urn:schemas-microsoft-com:office:smarttags" w:element="PlaceName">
              <w:r w:rsidRPr="002048F5">
                <w:rPr>
                  <w:rFonts w:ascii="Book Antiqua" w:hAnsi="Book Antiqua"/>
                  <w:b w:val="0"/>
                  <w:bCs w:val="0"/>
                  <w:iCs/>
                  <w:color w:val="993300"/>
                  <w:sz w:val="26"/>
                  <w:szCs w:val="38"/>
                </w:rPr>
                <w:t>Og</w:t>
              </w:r>
            </w:smartTag>
            <w:r w:rsidRPr="002048F5">
              <w:rPr>
                <w:rFonts w:ascii="Book Antiqua" w:hAnsi="Book Antiqua"/>
                <w:b w:val="0"/>
                <w:bCs w:val="0"/>
                <w:iCs/>
                <w:color w:val="993300"/>
                <w:sz w:val="26"/>
                <w:szCs w:val="38"/>
              </w:rPr>
              <w:t xml:space="preserve"> king of </w:t>
            </w:r>
            <w:smartTag w:uri="urn:schemas-microsoft-com:office:smarttags" w:element="place">
              <w:r w:rsidRPr="002048F5">
                <w:rPr>
                  <w:rFonts w:ascii="Book Antiqua" w:hAnsi="Book Antiqua"/>
                  <w:b w:val="0"/>
                  <w:bCs w:val="0"/>
                  <w:iCs/>
                  <w:color w:val="993300"/>
                  <w:sz w:val="26"/>
                  <w:szCs w:val="38"/>
                </w:rPr>
                <w:t>Bashan</w:t>
              </w:r>
            </w:smartTag>
            <w:r w:rsidRPr="002048F5">
              <w:rPr>
                <w:rFonts w:ascii="Book Antiqua" w:hAnsi="Book Antiqua"/>
                <w:b w:val="0"/>
                <w:bCs w:val="0"/>
                <w:iCs/>
                <w:color w:val="993300"/>
                <w:sz w:val="26"/>
                <w:szCs w:val="38"/>
              </w:rPr>
              <w:t>, the land and the towns within its boundaries and the frontier towns of the land.</w:t>
            </w:r>
          </w:p>
        </w:tc>
      </w:tr>
      <w:tr w:rsidR="0021057B" w14:paraId="7894A917" w14:textId="77777777" w:rsidTr="002048F5">
        <w:tblPrEx>
          <w:jc w:val="left"/>
        </w:tblPrEx>
        <w:tc>
          <w:tcPr>
            <w:tcW w:w="5688" w:type="dxa"/>
          </w:tcPr>
          <w:p w14:paraId="59ABD599" w14:textId="5EDE55D8" w:rsidR="0021057B" w:rsidRPr="0007509F" w:rsidRDefault="00995C20" w:rsidP="00A973E2">
            <w:pPr>
              <w:pStyle w:val="Heading3"/>
              <w:keepNext w:val="0"/>
              <w:spacing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לד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וַיִּבְנ֣וּ בְנֵי־גָ֔ד אֶת־דִּיבֹ֖ן וְאֶת־עֲטָרֹ֑ת וְאֵ֖ת עֲרֹעֵֽר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וְאֶת־עַטְרֹ֥ת שׁוֹפָ֛ן וְאֶת־יַעְזֵ֖ר וְיׇגְבְּﬞהָֽה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וְאֶת־בֵּ֥ית נִמְרָ֖ה וְאֶת־בֵּ֣ית הָרָ֑ן עָרֵ֥י מִבְצָ֖ר וְגִדְרֹ֥ת צֹֽאן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וּבְנֵ֤י רְאוּבֵן֙ בָּנ֔וּ אֶת־חֶשְׁבּ֖וֹן וְאֶת־אֶלְעָלֵ֑א וְאֵ֖ת קִרְיָתָֽיִם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וְאֶת־נְב֞וֹ וְאֶת־בַּ֧עַל מְע֛וֹן מֽוּסַבֹּ֥ת שֵׁ֖ם וְאֶת־שִׂבְמָ֑ה וַיִּקְרְא֣וּ בְשֵׁמֹ֔ת אֶת־שְׁמ֥וֹת הֶעָרִ֖ים אֲשֶׁ֥ר בָּנֽוּ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וַיֵּ֨לְכ֜וּ בְּנֵ֨י מָכִ֧יר בֶּן־מְנַשֶּׁ֛ה גִּלְעָ֖דָה וַֽיִּלְכְּדֻ֑הָ וַיּ֖וֹרֶשׁ אֶת־הָאֱמֹרִ֥י אֲשֶׁר־בָּֽהּ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וַיִּתֵּ֤ן מֹשֶׁה֙ אֶת־הַגִּלְעָ֔ד לְמָכִ֖יר בֶּן־מְנַשֶּׁ֑ה וַיֵּ֖שֶׁב בָּֽהּ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וְיָאִ֤יר בֶּן־מְנַשֶּׁה֙ הָלַ֔ךְ וַיִּלְכֹּ֖ד אֶת־חַוֺּתֵיהֶ֑ם וַיִּקְרָ֥א אֶתְהֶ֖ן חַוֺּ֥ת יָאִֽיר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וְנֹ֣בַח הָלַ֔ךְ וַיִּלְכֹּ֥ד אֶת־קְנָ֖ת וְאֶת־בְּנֹתֶ֑יהָ וַיִּקְרָ֧א לָ֦הֿ נֹ֖בַח בִּשְׁמֽוֹ</w:t>
            </w:r>
            <w:r w:rsidR="0007509F" w:rsidRPr="0007509F">
              <w:rPr>
                <w:rFonts w:cs="SBL Hebrew"/>
                <w:noProof/>
                <w:color w:val="993300"/>
                <w:rtl/>
                <w:lang w:bidi="he-IL"/>
              </w:rPr>
              <w:t xml:space="preserve">׃ </w:t>
            </w:r>
            <w:r w:rsidR="0029509F" w:rsidRPr="0091642D">
              <w:rPr>
                <w:rFonts w:cs="SBL Hebrew"/>
                <w:noProof/>
                <w:color w:val="003300"/>
                <w:rtl/>
              </w:rPr>
              <w:t>{פ}</w:t>
            </w:r>
          </w:p>
        </w:tc>
        <w:tc>
          <w:tcPr>
            <w:tcW w:w="8530" w:type="dxa"/>
          </w:tcPr>
          <w:p w14:paraId="302E3ADB" w14:textId="77777777" w:rsidR="0021057B" w:rsidRPr="002048F5" w:rsidRDefault="0021057B" w:rsidP="00A973E2">
            <w:pPr>
              <w:pStyle w:val="Heading2"/>
              <w:spacing w:before="0" w:beforeAutospacing="0" w:after="0" w:afterAutospacing="0" w:line="400" w:lineRule="exact"/>
              <w:jc w:val="both"/>
              <w:rPr>
                <w:rStyle w:val="FootnoteReference"/>
                <w:rFonts w:ascii="Book Antiqua" w:hAnsi="Book Antiqua" w:hint="default"/>
                <w:b w:val="0"/>
                <w:bCs w:val="0"/>
                <w:iCs/>
                <w:color w:val="993300"/>
                <w:sz w:val="26"/>
                <w:szCs w:val="38"/>
              </w:rPr>
            </w:pPr>
            <w:r w:rsidRPr="002048F5">
              <w:rPr>
                <w:rStyle w:val="FootnoteReference"/>
                <w:rFonts w:ascii="Book Antiqua" w:hAnsi="Book Antiqua"/>
                <w:b w:val="0"/>
                <w:bCs w:val="0"/>
                <w:iCs/>
                <w:color w:val="008000"/>
                <w:sz w:val="26"/>
                <w:szCs w:val="38"/>
              </w:rPr>
              <w:footnoteReference w:id="1180"/>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And t</w:t>
            </w:r>
            <w:r w:rsidRPr="002048F5">
              <w:rPr>
                <w:rFonts w:ascii="Book Antiqua" w:hAnsi="Book Antiqua"/>
                <w:b w:val="0"/>
                <w:bCs w:val="0"/>
                <w:iCs/>
                <w:color w:val="993300"/>
                <w:sz w:val="26"/>
                <w:szCs w:val="38"/>
              </w:rPr>
              <w:t xml:space="preserve">he Gadites rebuilt Dibon,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Ataroth,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Aroer, </w:t>
            </w:r>
            <w:r w:rsidRPr="002048F5">
              <w:rPr>
                <w:rStyle w:val="FootnoteReference"/>
                <w:rFonts w:ascii="Book Antiqua" w:hAnsi="Book Antiqua"/>
                <w:b w:val="0"/>
                <w:bCs w:val="0"/>
                <w:iCs/>
                <w:color w:val="008000"/>
                <w:sz w:val="26"/>
                <w:szCs w:val="38"/>
              </w:rPr>
              <w:footnoteReference w:id="1181"/>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Atroth-Shophan,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Jazer,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Jogbehah, </w:t>
            </w:r>
            <w:r w:rsidRPr="002048F5">
              <w:rPr>
                <w:rStyle w:val="FootnoteReference"/>
                <w:rFonts w:ascii="Book Antiqua" w:hAnsi="Book Antiqua"/>
                <w:b w:val="0"/>
                <w:bCs w:val="0"/>
                <w:iCs/>
                <w:color w:val="008000"/>
                <w:sz w:val="26"/>
                <w:szCs w:val="38"/>
              </w:rPr>
              <w:footnoteReference w:id="1182"/>
            </w:r>
            <w:r w:rsidRPr="002048F5">
              <w:rPr>
                <w:rFonts w:ascii="Book Antiqua" w:hAnsi="Book Antiqua"/>
                <w:b w:val="0"/>
                <w:bCs w:val="0"/>
                <w:iCs/>
                <w:color w:val="993300"/>
                <w:sz w:val="26"/>
                <w:szCs w:val="38"/>
              </w:rPr>
              <w:t>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Beth-Nimrah,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Beth-Haran, fortified town</w:t>
            </w:r>
            <w:r w:rsidRPr="002048F5">
              <w:rPr>
                <w:rFonts w:ascii="Book Antiqua" w:hAnsi="Book Antiqua" w:hint="default"/>
                <w:b w:val="0"/>
                <w:bCs w:val="0"/>
                <w:iCs/>
                <w:color w:val="993300"/>
                <w:sz w:val="26"/>
                <w:szCs w:val="38"/>
              </w:rPr>
              <w:t>s</w:t>
            </w:r>
            <w:r w:rsidR="002048F5">
              <w:rPr>
                <w:rFonts w:ascii="Book Antiqua" w:hAnsi="Book Antiqua"/>
                <w:b w:val="0"/>
                <w:bCs w:val="0"/>
                <w:iCs/>
                <w:color w:val="993300"/>
                <w:sz w:val="26"/>
                <w:szCs w:val="38"/>
              </w:rPr>
              <w:t xml:space="preserve"> and folds for the flocks.</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83"/>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And t</w:t>
            </w:r>
            <w:r w:rsidRPr="002048F5">
              <w:rPr>
                <w:rFonts w:ascii="Book Antiqua" w:hAnsi="Book Antiqua"/>
                <w:b w:val="0"/>
                <w:bCs w:val="0"/>
                <w:iCs/>
                <w:color w:val="993300"/>
                <w:sz w:val="26"/>
                <w:szCs w:val="38"/>
              </w:rPr>
              <w:t xml:space="preserve">he sons of Reuben built Heshbon,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Elealeh,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Kiriathaim, </w:t>
            </w:r>
            <w:r w:rsidRPr="002048F5">
              <w:rPr>
                <w:rStyle w:val="FootnoteReference"/>
                <w:rFonts w:ascii="Book Antiqua" w:hAnsi="Book Antiqua"/>
                <w:b w:val="0"/>
                <w:bCs w:val="0"/>
                <w:iCs/>
                <w:color w:val="008000"/>
                <w:sz w:val="26"/>
                <w:szCs w:val="38"/>
              </w:rPr>
              <w:footnoteReference w:id="1184"/>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Nebo,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Baal-Meon (the names of which were altered) and Sibmah</w:t>
            </w:r>
            <w:r w:rsidRPr="002048F5">
              <w:rPr>
                <w:rFonts w:ascii="Book Antiqua" w:hAnsi="Book Antiqua" w:hint="default"/>
                <w:b w:val="0"/>
                <w:bCs w:val="0"/>
                <w:iCs/>
                <w:color w:val="993300"/>
                <w:sz w:val="26"/>
                <w:szCs w:val="38"/>
              </w:rPr>
              <w:t>; and</w:t>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t</w:t>
            </w:r>
            <w:r w:rsidRPr="002048F5">
              <w:rPr>
                <w:rFonts w:ascii="Book Antiqua" w:hAnsi="Book Antiqua"/>
                <w:b w:val="0"/>
                <w:bCs w:val="0"/>
                <w:iCs/>
                <w:color w:val="993300"/>
                <w:sz w:val="26"/>
                <w:szCs w:val="38"/>
              </w:rPr>
              <w:t xml:space="preserve">hey gave </w:t>
            </w:r>
            <w:r w:rsidRPr="002048F5">
              <w:rPr>
                <w:rFonts w:ascii="Book Antiqua" w:hAnsi="Book Antiqua" w:hint="default"/>
                <w:b w:val="0"/>
                <w:bCs w:val="0"/>
                <w:iCs/>
                <w:color w:val="993300"/>
                <w:sz w:val="26"/>
                <w:szCs w:val="38"/>
              </w:rPr>
              <w:t xml:space="preserve">their </w:t>
            </w:r>
            <w:r w:rsidRPr="002048F5">
              <w:rPr>
                <w:rFonts w:ascii="Book Antiqua" w:hAnsi="Book Antiqua"/>
                <w:b w:val="0"/>
                <w:bCs w:val="0"/>
                <w:iCs/>
                <w:color w:val="993300"/>
                <w:sz w:val="26"/>
                <w:szCs w:val="38"/>
              </w:rPr>
              <w:t>nam</w:t>
            </w:r>
            <w:r w:rsidR="002048F5">
              <w:rPr>
                <w:rFonts w:ascii="Book Antiqua" w:hAnsi="Book Antiqua"/>
                <w:b w:val="0"/>
                <w:bCs w:val="0"/>
                <w:iCs/>
                <w:color w:val="993300"/>
                <w:sz w:val="26"/>
                <w:szCs w:val="38"/>
              </w:rPr>
              <w:t>es to the towns they had built.</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85"/>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And t</w:t>
            </w:r>
            <w:r w:rsidRPr="002048F5">
              <w:rPr>
                <w:rFonts w:ascii="Book Antiqua" w:hAnsi="Book Antiqua"/>
                <w:b w:val="0"/>
                <w:bCs w:val="0"/>
                <w:iCs/>
                <w:color w:val="993300"/>
                <w:sz w:val="26"/>
                <w:szCs w:val="38"/>
              </w:rPr>
              <w:t xml:space="preserve">he sons of Machir </w:t>
            </w:r>
            <w:r w:rsidRPr="002048F5">
              <w:rPr>
                <w:rFonts w:ascii="Book Antiqua" w:hAnsi="Book Antiqua" w:hint="default"/>
                <w:b w:val="0"/>
                <w:bCs w:val="0"/>
                <w:iCs/>
                <w:color w:val="993300"/>
                <w:sz w:val="26"/>
                <w:szCs w:val="38"/>
              </w:rPr>
              <w:t xml:space="preserve">the </w:t>
            </w:r>
            <w:r w:rsidRPr="002048F5">
              <w:rPr>
                <w:rFonts w:ascii="Book Antiqua" w:hAnsi="Book Antiqua"/>
                <w:b w:val="0"/>
                <w:bCs w:val="0"/>
                <w:iCs/>
                <w:color w:val="993300"/>
                <w:sz w:val="26"/>
                <w:szCs w:val="38"/>
              </w:rPr>
              <w:t xml:space="preserve">son of Manasseh went to </w:t>
            </w:r>
            <w:smartTag w:uri="urn:schemas-microsoft-com:office:smarttags" w:element="place">
              <w:r w:rsidRPr="002048F5">
                <w:rPr>
                  <w:rFonts w:ascii="Book Antiqua" w:hAnsi="Book Antiqua"/>
                  <w:b w:val="0"/>
                  <w:bCs w:val="0"/>
                  <w:iCs/>
                  <w:color w:val="993300"/>
                  <w:sz w:val="26"/>
                  <w:szCs w:val="38"/>
                </w:rPr>
                <w:t>Gilead</w:t>
              </w:r>
            </w:smartTag>
            <w:r w:rsidRPr="002048F5">
              <w:rPr>
                <w:rFonts w:ascii="Book Antiqua" w:hAnsi="Book Antiqua" w:hint="default"/>
                <w:b w:val="0"/>
                <w:bCs w:val="0"/>
                <w:iCs/>
                <w:color w:val="993300"/>
                <w:sz w:val="26"/>
                <w:szCs w:val="38"/>
              </w:rPr>
              <w:t>; and t</w:t>
            </w:r>
            <w:r w:rsidRPr="002048F5">
              <w:rPr>
                <w:rFonts w:ascii="Book Antiqua" w:hAnsi="Book Antiqua"/>
                <w:b w:val="0"/>
                <w:bCs w:val="0"/>
                <w:iCs/>
                <w:color w:val="993300"/>
                <w:sz w:val="26"/>
                <w:szCs w:val="38"/>
              </w:rPr>
              <w:t xml:space="preserve">hey conquered it and drove out the </w:t>
            </w:r>
            <w:r w:rsidR="002048F5">
              <w:rPr>
                <w:rFonts w:ascii="Book Antiqua" w:hAnsi="Book Antiqua"/>
                <w:b w:val="0"/>
                <w:bCs w:val="0"/>
                <w:iCs/>
                <w:color w:val="993300"/>
                <w:sz w:val="26"/>
                <w:szCs w:val="38"/>
              </w:rPr>
              <w:t>Amorites who were there.</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86"/>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Moses gave </w:t>
            </w:r>
            <w:smartTag w:uri="urn:schemas-microsoft-com:office:smarttags" w:element="place">
              <w:r w:rsidRPr="002048F5">
                <w:rPr>
                  <w:rFonts w:ascii="Book Antiqua" w:hAnsi="Book Antiqua"/>
                  <w:b w:val="0"/>
                  <w:bCs w:val="0"/>
                  <w:iCs/>
                  <w:color w:val="993300"/>
                  <w:sz w:val="26"/>
                  <w:szCs w:val="38"/>
                </w:rPr>
                <w:t>Gilead</w:t>
              </w:r>
            </w:smartTag>
            <w:r w:rsidRPr="002048F5">
              <w:rPr>
                <w:rFonts w:ascii="Book Antiqua" w:hAnsi="Book Antiqua"/>
                <w:b w:val="0"/>
                <w:bCs w:val="0"/>
                <w:iCs/>
                <w:color w:val="993300"/>
                <w:sz w:val="26"/>
                <w:szCs w:val="38"/>
              </w:rPr>
              <w:t xml:space="preserve"> to Machir </w:t>
            </w:r>
            <w:r w:rsidRPr="002048F5">
              <w:rPr>
                <w:rFonts w:ascii="Book Antiqua" w:hAnsi="Book Antiqua" w:hint="default"/>
                <w:b w:val="0"/>
                <w:bCs w:val="0"/>
                <w:iCs/>
                <w:color w:val="993300"/>
                <w:sz w:val="26"/>
                <w:szCs w:val="38"/>
              </w:rPr>
              <w:t xml:space="preserve">the </w:t>
            </w:r>
            <w:r w:rsidRPr="002048F5">
              <w:rPr>
                <w:rFonts w:ascii="Book Antiqua" w:hAnsi="Book Antiqua"/>
                <w:b w:val="0"/>
                <w:bCs w:val="0"/>
                <w:iCs/>
                <w:color w:val="993300"/>
                <w:sz w:val="26"/>
                <w:szCs w:val="38"/>
              </w:rPr>
              <w:t>son of Manasseh and he settled there</w:t>
            </w:r>
            <w:r w:rsidRPr="002048F5">
              <w:rPr>
                <w:rFonts w:ascii="Book Antiqua" w:hAnsi="Book Antiqua" w:hint="default"/>
                <w:b w:val="0"/>
                <w:bCs w:val="0"/>
                <w:iCs/>
                <w:color w:val="993300"/>
                <w:sz w:val="26"/>
                <w:szCs w:val="38"/>
              </w:rPr>
              <w:t>in</w:t>
            </w:r>
            <w:r w:rsidR="002048F5">
              <w:rPr>
                <w:rFonts w:ascii="Book Antiqua" w:hAnsi="Book Antiqua"/>
                <w:b w:val="0"/>
                <w:bCs w:val="0"/>
                <w:iCs/>
                <w:color w:val="993300"/>
                <w:sz w:val="26"/>
                <w:szCs w:val="38"/>
              </w:rPr>
              <w:t>.</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87"/>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Jair </w:t>
            </w:r>
            <w:r w:rsidRPr="002048F5">
              <w:rPr>
                <w:rFonts w:ascii="Book Antiqua" w:hAnsi="Book Antiqua" w:hint="default"/>
                <w:b w:val="0"/>
                <w:bCs w:val="0"/>
                <w:iCs/>
                <w:color w:val="993300"/>
                <w:sz w:val="26"/>
                <w:szCs w:val="38"/>
              </w:rPr>
              <w:t xml:space="preserve">the </w:t>
            </w:r>
            <w:r w:rsidRPr="002048F5">
              <w:rPr>
                <w:rFonts w:ascii="Book Antiqua" w:hAnsi="Book Antiqua"/>
                <w:b w:val="0"/>
                <w:bCs w:val="0"/>
                <w:iCs/>
                <w:color w:val="993300"/>
                <w:sz w:val="26"/>
                <w:szCs w:val="38"/>
              </w:rPr>
              <w:t xml:space="preserve">son of Manasseh went and seized their encampments and called them </w:t>
            </w:r>
            <w:r w:rsidRPr="002048F5">
              <w:rPr>
                <w:rFonts w:ascii="Book Antiqua" w:hAnsi="Book Antiqua" w:hint="default"/>
                <w:b w:val="0"/>
                <w:bCs w:val="0"/>
                <w:iCs/>
                <w:color w:val="993300"/>
                <w:sz w:val="26"/>
                <w:szCs w:val="38"/>
              </w:rPr>
              <w:t xml:space="preserve">the </w:t>
            </w:r>
            <w:r w:rsidR="00217826">
              <w:rPr>
                <w:rFonts w:ascii="Book Antiqua" w:hAnsi="Book Antiqua" w:hint="default"/>
                <w:b w:val="0"/>
                <w:bCs w:val="0"/>
                <w:iCs/>
                <w:color w:val="993300"/>
                <w:sz w:val="26"/>
                <w:szCs w:val="38"/>
              </w:rPr>
              <w:t>Havvoth-</w:t>
            </w:r>
            <w:r w:rsidR="002048F5">
              <w:rPr>
                <w:rFonts w:ascii="Book Antiqua" w:hAnsi="Book Antiqua"/>
                <w:b w:val="0"/>
                <w:bCs w:val="0"/>
                <w:iCs/>
                <w:color w:val="993300"/>
                <w:sz w:val="26"/>
                <w:szCs w:val="38"/>
              </w:rPr>
              <w:t>Jair.</w:t>
            </w:r>
            <w:r w:rsidRPr="002048F5">
              <w:rPr>
                <w:rFonts w:ascii="Book Antiqua" w:hAnsi="Book Antiqua"/>
                <w:b w:val="0"/>
                <w:bCs w:val="0"/>
                <w:iCs/>
                <w:color w:val="993300"/>
                <w:sz w:val="26"/>
                <w:szCs w:val="38"/>
              </w:rPr>
              <w:t xml:space="preserve"> </w:t>
            </w:r>
            <w:r w:rsidRPr="002048F5">
              <w:rPr>
                <w:rStyle w:val="FootnoteReference"/>
                <w:rFonts w:ascii="Book Antiqua" w:hAnsi="Book Antiqua"/>
                <w:b w:val="0"/>
                <w:bCs w:val="0"/>
                <w:iCs/>
                <w:color w:val="008000"/>
                <w:sz w:val="26"/>
                <w:szCs w:val="38"/>
              </w:rPr>
              <w:footnoteReference w:id="1188"/>
            </w:r>
            <w:r w:rsidRPr="002048F5">
              <w:rPr>
                <w:rFonts w:ascii="Book Antiqua" w:hAnsi="Book Antiqua"/>
                <w:b w:val="0"/>
                <w:bCs w:val="0"/>
                <w:iCs/>
                <w:color w:val="993300"/>
                <w:sz w:val="26"/>
                <w:szCs w:val="38"/>
              </w:rPr>
              <w:t xml:space="preserve"> </w:t>
            </w:r>
            <w:r w:rsidRPr="002048F5">
              <w:rPr>
                <w:rFonts w:ascii="Book Antiqua" w:hAnsi="Book Antiqua" w:hint="default"/>
                <w:b w:val="0"/>
                <w:bCs w:val="0"/>
                <w:iCs/>
                <w:color w:val="993300"/>
                <w:sz w:val="26"/>
                <w:szCs w:val="38"/>
              </w:rPr>
              <w:t xml:space="preserve">And </w:t>
            </w:r>
            <w:r w:rsidRPr="002048F5">
              <w:rPr>
                <w:rFonts w:ascii="Book Antiqua" w:hAnsi="Book Antiqua"/>
                <w:b w:val="0"/>
                <w:bCs w:val="0"/>
                <w:iCs/>
                <w:color w:val="993300"/>
                <w:sz w:val="26"/>
                <w:szCs w:val="38"/>
              </w:rPr>
              <w:t xml:space="preserve">Nobah went and seized Kenath, with its outlying villages, and </w:t>
            </w:r>
            <w:r w:rsidR="00217826">
              <w:rPr>
                <w:rFonts w:ascii="Book Antiqua" w:hAnsi="Book Antiqua" w:hint="default"/>
                <w:b w:val="0"/>
                <w:bCs w:val="0"/>
                <w:iCs/>
                <w:color w:val="993300"/>
                <w:sz w:val="26"/>
                <w:szCs w:val="38"/>
              </w:rPr>
              <w:t>renamed</w:t>
            </w:r>
            <w:r w:rsidRPr="002048F5">
              <w:rPr>
                <w:rFonts w:ascii="Book Antiqua" w:hAnsi="Book Antiqua"/>
                <w:b w:val="0"/>
                <w:bCs w:val="0"/>
                <w:iCs/>
                <w:color w:val="993300"/>
                <w:sz w:val="26"/>
                <w:szCs w:val="38"/>
              </w:rPr>
              <w:t xml:space="preserve"> it Nobah after </w:t>
            </w:r>
            <w:r w:rsidR="00217826">
              <w:rPr>
                <w:rFonts w:ascii="Book Antiqua" w:hAnsi="Book Antiqua" w:hint="default"/>
                <w:b w:val="0"/>
                <w:bCs w:val="0"/>
                <w:iCs/>
                <w:color w:val="993300"/>
                <w:sz w:val="26"/>
                <w:szCs w:val="38"/>
              </w:rPr>
              <w:t>his own name</w:t>
            </w:r>
            <w:r w:rsidRPr="002048F5">
              <w:rPr>
                <w:rFonts w:ascii="Book Antiqua" w:hAnsi="Book Antiqua"/>
                <w:b w:val="0"/>
                <w:bCs w:val="0"/>
                <w:iCs/>
                <w:color w:val="993300"/>
                <w:sz w:val="26"/>
                <w:szCs w:val="38"/>
              </w:rPr>
              <w:t>.</w:t>
            </w:r>
          </w:p>
        </w:tc>
      </w:tr>
    </w:tbl>
    <w:p w14:paraId="7A27C6C5" w14:textId="77777777" w:rsidR="0021057B" w:rsidRDefault="0021057B">
      <w:pPr>
        <w:pStyle w:val="BodyText2"/>
        <w:spacing w:before="120"/>
        <w:ind w:firstLine="284"/>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7"/>
        <w:gridCol w:w="8395"/>
      </w:tblGrid>
      <w:tr w:rsidR="005C5853" w:rsidRPr="00837CEE" w14:paraId="43BC45BC" w14:textId="77777777" w:rsidTr="00AF2F20">
        <w:trPr>
          <w:jc w:val="center"/>
        </w:trPr>
        <w:tc>
          <w:tcPr>
            <w:tcW w:w="5688" w:type="dxa"/>
          </w:tcPr>
          <w:p w14:paraId="630177AA" w14:textId="77777777" w:rsidR="005C5853" w:rsidRPr="001A2DAD" w:rsidRDefault="005C5853" w:rsidP="00C77418">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לג</w:t>
            </w:r>
          </w:p>
        </w:tc>
        <w:tc>
          <w:tcPr>
            <w:tcW w:w="8530" w:type="dxa"/>
          </w:tcPr>
          <w:p w14:paraId="4A589797" w14:textId="745F20C1" w:rsidR="005C5853" w:rsidRPr="00223BAD" w:rsidRDefault="005C5853" w:rsidP="00C77418">
            <w:pPr>
              <w:pStyle w:val="Heading2"/>
              <w:widowControl w:val="0"/>
              <w:spacing w:before="0" w:beforeAutospacing="0" w:after="0" w:afterAutospacing="0" w:line="440" w:lineRule="exact"/>
              <w:jc w:val="center"/>
              <w:rPr>
                <w:rFonts w:ascii="Book Antiqua" w:hAnsi="Book Antiqua" w:hint="default"/>
                <w:b w:val="0"/>
                <w:bCs w:val="0"/>
                <w:smallCaps/>
                <w:u w:val="single" w:color="333300"/>
              </w:rPr>
            </w:pPr>
            <w:r w:rsidRPr="00223BAD">
              <w:rPr>
                <w:rFonts w:ascii="Book Antiqua" w:hAnsi="Book Antiqua" w:hint="default"/>
                <w:b w:val="0"/>
                <w:bCs w:val="0"/>
                <w:smallCaps/>
                <w:u w:val="single" w:color="333300"/>
              </w:rPr>
              <w:t xml:space="preserve">Numbers </w:t>
            </w:r>
            <w:r w:rsidRPr="00223BAD">
              <w:rPr>
                <w:rStyle w:val="FootnoteReference"/>
                <w:rFonts w:ascii="Book Antiqua" w:hAnsi="Book Antiqua" w:hint="default"/>
                <w:b w:val="0"/>
                <w:bCs w:val="0"/>
                <w:smallCaps/>
                <w:u w:val="single" w:color="333300"/>
                <w:vertAlign w:val="baseline"/>
              </w:rPr>
              <w:footnoteReference w:customMarkFollows="1" w:id="1189"/>
              <w:t>33</w:t>
            </w:r>
          </w:p>
        </w:tc>
      </w:tr>
      <w:tr w:rsidR="0021057B" w14:paraId="07053CE4" w14:textId="77777777" w:rsidTr="005C5853">
        <w:tblPrEx>
          <w:jc w:val="left"/>
        </w:tblPrEx>
        <w:tc>
          <w:tcPr>
            <w:tcW w:w="5688" w:type="dxa"/>
          </w:tcPr>
          <w:p w14:paraId="28CC1AE2" w14:textId="168548CA" w:rsidR="0021057B" w:rsidRPr="00767CB6" w:rsidRDefault="00187D58" w:rsidP="00A973E2">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אֵ֜לֶּה מַסְעֵ֣י בְנֵֽי־יִשְׂרָאֵ֗ל אֲשֶׁ֥ר יָצְא֛וּ מֵאֶ֥רֶץ מִצְרַ֖יִם לְצִבְאֹתָ֑ם בְּיַד־מֹשֶׁ֖ה וְאַהֲרֹֽן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וַיִּכְתֹּ֨ב מֹשֶׁ֜ה אֶת־מוֹצָאֵיהֶ֛ם לְמַסְעֵיהֶ֖ם עַל־פִּ֣י יְהֹוָ֑ה וְאֵ֥לֶּה מַסְעֵיהֶ֖ם לְמוֹצָאֵיהֶֽם</w:t>
            </w:r>
            <w:r w:rsidR="00767CB6" w:rsidRPr="00767CB6">
              <w:rPr>
                <w:rFonts w:cs="SBL Hebrew"/>
                <w:noProof/>
                <w:color w:val="993300"/>
                <w:sz w:val="32"/>
                <w:szCs w:val="32"/>
                <w:rtl/>
                <w:lang w:bidi="he-IL"/>
              </w:rPr>
              <w:t>׃</w:t>
            </w:r>
          </w:p>
        </w:tc>
        <w:tc>
          <w:tcPr>
            <w:tcW w:w="8530" w:type="dxa"/>
          </w:tcPr>
          <w:p w14:paraId="393024EC" w14:textId="77777777" w:rsidR="0021057B" w:rsidRPr="00223BAD" w:rsidRDefault="0021057B" w:rsidP="00A973E2">
            <w:pPr>
              <w:pStyle w:val="Heading2"/>
              <w:spacing w:before="0" w:beforeAutospacing="0" w:after="0" w:afterAutospacing="0" w:line="400" w:lineRule="exact"/>
              <w:jc w:val="both"/>
              <w:rPr>
                <w:rFonts w:ascii="Book Antiqua" w:hAnsi="Book Antiqua" w:hint="default"/>
                <w:b w:val="0"/>
                <w:bCs w:val="0"/>
                <w:color w:val="800000"/>
                <w:sz w:val="26"/>
                <w:szCs w:val="38"/>
              </w:rPr>
            </w:pPr>
            <w:r w:rsidRPr="00223BAD">
              <w:rPr>
                <w:rStyle w:val="FootnoteReference"/>
                <w:rFonts w:ascii="Book Antiqua" w:hAnsi="Book Antiqua"/>
                <w:b w:val="0"/>
                <w:bCs w:val="0"/>
                <w:color w:val="008000"/>
                <w:sz w:val="26"/>
                <w:szCs w:val="38"/>
              </w:rPr>
              <w:footnoteReference w:id="1190"/>
            </w:r>
            <w:r w:rsidRPr="00223BAD">
              <w:rPr>
                <w:rFonts w:ascii="Book Antiqua" w:hAnsi="Book Antiqua"/>
                <w:b w:val="0"/>
                <w:bCs w:val="0"/>
                <w:color w:val="800080"/>
                <w:sz w:val="26"/>
                <w:szCs w:val="38"/>
              </w:rPr>
              <w:t xml:space="preserve"> Here are the stages of the journey </w:t>
            </w:r>
            <w:r w:rsidRPr="00223BAD">
              <w:rPr>
                <w:rFonts w:ascii="Book Antiqua" w:hAnsi="Book Antiqua" w:hint="default"/>
                <w:b w:val="0"/>
                <w:bCs w:val="0"/>
                <w:color w:val="800080"/>
                <w:sz w:val="26"/>
                <w:szCs w:val="38"/>
              </w:rPr>
              <w:t>of</w:t>
            </w:r>
            <w:r w:rsidRPr="00223BAD">
              <w:rPr>
                <w:rFonts w:ascii="Book Antiqua" w:hAnsi="Book Antiqua"/>
                <w:b w:val="0"/>
                <w:bCs w:val="0"/>
                <w:color w:val="800080"/>
                <w:sz w:val="26"/>
                <w:szCs w:val="38"/>
              </w:rPr>
              <w:t xml:space="preserve"> the Israelites when they came out in a body from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land</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Egypt</w:t>
                </w:r>
              </w:smartTag>
            </w:smartTag>
            <w:r w:rsidRPr="00223BAD">
              <w:rPr>
                <w:rFonts w:ascii="Book Antiqua" w:hAnsi="Book Antiqua"/>
                <w:b w:val="0"/>
                <w:bCs w:val="0"/>
                <w:color w:val="800080"/>
                <w:sz w:val="26"/>
                <w:szCs w:val="38"/>
              </w:rPr>
              <w:t xml:space="preserve">, under the </w:t>
            </w:r>
            <w:r w:rsidRPr="00223BAD">
              <w:rPr>
                <w:rFonts w:ascii="Book Antiqua" w:hAnsi="Book Antiqua" w:hint="default"/>
                <w:b w:val="0"/>
                <w:bCs w:val="0"/>
                <w:color w:val="800080"/>
                <w:sz w:val="26"/>
                <w:szCs w:val="38"/>
              </w:rPr>
              <w:t>hand</w:t>
            </w:r>
            <w:r w:rsidRPr="00223BAD">
              <w:rPr>
                <w:rFonts w:ascii="Book Antiqua" w:hAnsi="Book Antiqua"/>
                <w:b w:val="0"/>
                <w:bCs w:val="0"/>
                <w:color w:val="800080"/>
                <w:sz w:val="26"/>
                <w:szCs w:val="38"/>
              </w:rPr>
              <w:t xml:space="preserve"> of Moses and Aaron.</w:t>
            </w:r>
            <w:r w:rsidR="00223BAD">
              <w:rPr>
                <w:rFonts w:ascii="Book Antiqua" w:hAnsi="Book Antiqua" w:hint="default"/>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1"/>
            </w:r>
            <w:r w:rsidRPr="00223BAD">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 xml:space="preserve">Moses </w:t>
            </w:r>
            <w:r w:rsidR="00131F01">
              <w:rPr>
                <w:rFonts w:ascii="Book Antiqua" w:hAnsi="Book Antiqua" w:hint="default"/>
                <w:b w:val="0"/>
                <w:bCs w:val="0"/>
                <w:color w:val="800080"/>
                <w:sz w:val="26"/>
                <w:szCs w:val="38"/>
              </w:rPr>
              <w:t>wrote down</w:t>
            </w:r>
            <w:r w:rsidRPr="00223BAD">
              <w:rPr>
                <w:rFonts w:ascii="Book Antiqua" w:hAnsi="Book Antiqua"/>
                <w:b w:val="0"/>
                <w:bCs w:val="0"/>
                <w:color w:val="800080"/>
                <w:sz w:val="26"/>
                <w:szCs w:val="38"/>
              </w:rPr>
              <w:t xml:space="preserve"> their starting points whenever they</w:t>
            </w:r>
            <w:r w:rsidR="00223BAD">
              <w:rPr>
                <w:rFonts w:ascii="Book Antiqua" w:hAnsi="Book Antiqua"/>
                <w:b w:val="0"/>
                <w:bCs w:val="0"/>
                <w:color w:val="800080"/>
                <w:sz w:val="26"/>
                <w:szCs w:val="38"/>
              </w:rPr>
              <w:t xml:space="preserve"> broke camp on Yahweh’s orders.</w:t>
            </w:r>
            <w:r w:rsidRPr="00223BAD">
              <w:rPr>
                <w:rFonts w:ascii="Book Antiqua" w:hAnsi="Book Antiqua"/>
                <w:b w:val="0"/>
                <w:bCs w:val="0"/>
                <w:color w:val="800080"/>
                <w:sz w:val="26"/>
                <w:szCs w:val="38"/>
              </w:rPr>
              <w:t xml:space="preserve"> Here are the stages according to their starting points.</w:t>
            </w:r>
          </w:p>
        </w:tc>
      </w:tr>
      <w:tr w:rsidR="0021057B" w14:paraId="440E25CE" w14:textId="77777777" w:rsidTr="005C5853">
        <w:tblPrEx>
          <w:jc w:val="left"/>
        </w:tblPrEx>
        <w:tc>
          <w:tcPr>
            <w:tcW w:w="5688" w:type="dxa"/>
          </w:tcPr>
          <w:p w14:paraId="6EFDB16B" w14:textId="50509370" w:rsidR="0021057B" w:rsidRPr="00767CB6" w:rsidRDefault="00187D58" w:rsidP="00187D5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מֵֽרַעְמְסֵס֙ בַּחֹ֣דֶשׁ הָרִאשׁ֔וֹן בַּחֲמִשָּׁ֥ה עָשָׂ֛ר י֖וֹם לַחֹ֣דֶשׁ הָרִאשׁ֑וֹן מִֽמׇּחֳרַ֣ת הַפֶּ֗סַח יָצְא֤וּ בְנֵֽי־יִשְׂרָאֵל֙ בְּיָ֣ד רָמָ֔ה לְעֵינֵ֖י כׇּל־מִצְרָֽיִם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וּמִצְרַ֣יִם מְקַבְּרִ֗ים אֵת֩ אֲשֶׁ֨ר הִכָּ֧ה יְהֹוָ֛ה בָּהֶ֖ם כׇּל־בְּכ֑וֹר וּבֵאלֹ֣הֵיהֶ֔ם עָשָׂ֥ה יְהֹוָ֖ה שְׁפָטִֽים</w:t>
            </w:r>
            <w:r w:rsidR="00767CB6" w:rsidRPr="00767CB6">
              <w:rPr>
                <w:rFonts w:cs="SBL Hebrew"/>
                <w:noProof/>
                <w:color w:val="993300"/>
                <w:sz w:val="32"/>
                <w:szCs w:val="32"/>
                <w:rtl/>
                <w:lang w:bidi="he-IL"/>
              </w:rPr>
              <w:t xml:space="preserve">׃ </w:t>
            </w:r>
          </w:p>
        </w:tc>
        <w:tc>
          <w:tcPr>
            <w:tcW w:w="8530" w:type="dxa"/>
          </w:tcPr>
          <w:p w14:paraId="158C57BA" w14:textId="77777777" w:rsidR="0021057B" w:rsidRPr="00223BAD" w:rsidRDefault="0021057B" w:rsidP="00187D5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23BAD">
              <w:rPr>
                <w:rStyle w:val="FootnoteReference"/>
                <w:rFonts w:ascii="Book Antiqua" w:hAnsi="Book Antiqua"/>
                <w:b w:val="0"/>
                <w:bCs w:val="0"/>
                <w:color w:val="008000"/>
                <w:sz w:val="26"/>
                <w:szCs w:val="38"/>
              </w:rPr>
              <w:footnoteReference w:id="1192"/>
            </w:r>
            <w:r w:rsidRPr="00223BAD">
              <w:rPr>
                <w:rFonts w:ascii="Book Antiqua" w:hAnsi="Book Antiqua"/>
                <w:b w:val="0"/>
                <w:bCs w:val="0"/>
                <w:color w:val="800080"/>
                <w:sz w:val="26"/>
                <w:szCs w:val="38"/>
              </w:rPr>
              <w:t xml:space="preserve"> They l</w:t>
            </w:r>
            <w:r w:rsidR="00223BAD">
              <w:rPr>
                <w:rFonts w:ascii="Book Antiqua" w:hAnsi="Book Antiqua"/>
                <w:b w:val="0"/>
                <w:bCs w:val="0"/>
                <w:color w:val="800080"/>
                <w:sz w:val="26"/>
                <w:szCs w:val="38"/>
              </w:rPr>
              <w:t>eft Rameses in the first month.</w:t>
            </w:r>
            <w:r w:rsidRPr="00223BAD">
              <w:rPr>
                <w:rFonts w:ascii="Book Antiqua" w:hAnsi="Book Antiqua"/>
                <w:b w:val="0"/>
                <w:bCs w:val="0"/>
                <w:color w:val="800080"/>
                <w:sz w:val="26"/>
                <w:szCs w:val="38"/>
              </w:rPr>
              <w:t xml:space="preserve"> On the fifteenth day of the first month, on the day following the Passover, the Israelites set out </w:t>
            </w:r>
            <w:r w:rsidR="00131F01">
              <w:rPr>
                <w:rFonts w:ascii="Book Antiqua" w:hAnsi="Book Antiqua" w:hint="default"/>
                <w:b w:val="0"/>
                <w:bCs w:val="0"/>
                <w:color w:val="800080"/>
                <w:sz w:val="26"/>
                <w:szCs w:val="38"/>
              </w:rPr>
              <w:t>defiantly</w:t>
            </w:r>
            <w:r w:rsidRPr="00223BAD">
              <w:rPr>
                <w:rFonts w:ascii="Book Antiqua" w:hAnsi="Book Antiqua"/>
                <w:b w:val="0"/>
                <w:bCs w:val="0"/>
                <w:color w:val="800080"/>
                <w:sz w:val="26"/>
                <w:szCs w:val="38"/>
              </w:rPr>
              <w:t xml:space="preserve"> in the sight of all </w:t>
            </w:r>
            <w:smartTag w:uri="urn:schemas-microsoft-com:office:smarttags" w:element="place">
              <w:smartTag w:uri="urn:schemas-microsoft-com:office:smarttags" w:element="country-region">
                <w:r w:rsidRPr="00223BAD">
                  <w:rPr>
                    <w:rFonts w:ascii="Book Antiqua" w:hAnsi="Book Antiqua"/>
                    <w:b w:val="0"/>
                    <w:bCs w:val="0"/>
                    <w:color w:val="800080"/>
                    <w:sz w:val="26"/>
                    <w:szCs w:val="38"/>
                  </w:rPr>
                  <w:t>Egypt</w:t>
                </w:r>
              </w:smartTag>
            </w:smartTag>
            <w:r w:rsidR="00223BAD">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3"/>
            </w:r>
            <w:r w:rsidRPr="00223BAD">
              <w:rPr>
                <w:rFonts w:ascii="Book Antiqua" w:hAnsi="Book Antiqua"/>
                <w:b w:val="0"/>
                <w:bCs w:val="0"/>
                <w:color w:val="800080"/>
                <w:sz w:val="26"/>
                <w:szCs w:val="38"/>
              </w:rPr>
              <w:t xml:space="preserve"> The Egyptians were burying those of their own people whom Yahweh had</w:t>
            </w:r>
            <w:r w:rsidR="00131F01">
              <w:rPr>
                <w:rFonts w:ascii="Book Antiqua" w:hAnsi="Book Antiqua"/>
                <w:b w:val="0"/>
                <w:bCs w:val="0"/>
                <w:color w:val="800080"/>
                <w:sz w:val="26"/>
                <w:szCs w:val="38"/>
              </w:rPr>
              <w:t xml:space="preserve"> struck down, all the firstborn</w:t>
            </w:r>
            <w:r w:rsidR="00131F01">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Yahweh had carried out his judgement on their gods.</w:t>
            </w:r>
          </w:p>
        </w:tc>
      </w:tr>
      <w:tr w:rsidR="00630B38" w14:paraId="57870B9B" w14:textId="77777777" w:rsidTr="005C5853">
        <w:tblPrEx>
          <w:jc w:val="left"/>
        </w:tblPrEx>
        <w:tc>
          <w:tcPr>
            <w:tcW w:w="5688" w:type="dxa"/>
          </w:tcPr>
          <w:p w14:paraId="6DCD2241" w14:textId="4775B0A8" w:rsidR="00630B38" w:rsidRPr="0062639E" w:rsidRDefault="00187D58" w:rsidP="00187D58">
            <w:pPr>
              <w:bidi/>
              <w:spacing w:before="60" w:line="400" w:lineRule="exact"/>
              <w:jc w:val="both"/>
              <w:rPr>
                <w:rFonts w:cs="SBL Hebrew"/>
                <w:b/>
                <w:bCs/>
                <w:noProof/>
                <w:color w:val="003300"/>
                <w:sz w:val="32"/>
                <w:szCs w:val="32"/>
                <w:vertAlign w:val="superscript"/>
                <w:rtl/>
                <w:lang w:bidi="he-IL"/>
              </w:rPr>
            </w:pP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בְנֵֽי־יִשְׂרָאֵ֖ל מֵרַעְמְסֵ֑ס וַֽיַּחֲנ֖וּ בְּסֻכֹּֽת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מִסֻּכֹּ֑ת וַיַּחֲנ֣וּ בְאֵתָ֔ם אֲשֶׁ֖ר בִּקְצֵ֥ה הַמִּדְבָּֽר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מֵֽאֵתָ֔ם וַיָּ֙שׇׁב֙ עַל־פִּ֣י הַחִירֹ֔ת אֲשֶׁ֥ר עַל־פְּנֵ֖י בַּ֣עַל צְפ֑וֹן וַֽיַּחֲנ֖וּ לִפְנֵ֥י מִגְדֹּֽל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וַיִּסְעוּ֙ מִפְּנֵ֣י הַֽחִירֹ֔ת </w:t>
            </w:r>
            <w:r w:rsidRPr="00AE1D2E">
              <w:rPr>
                <w:rFonts w:ascii="SBL Hebrew" w:hAnsi="SBL Hebrew" w:cs="SBL Hebrew" w:hint="cs"/>
                <w:color w:val="993300"/>
                <w:sz w:val="32"/>
                <w:szCs w:val="32"/>
                <w:shd w:val="clear" w:color="auto" w:fill="FFFFFF"/>
                <w:rtl/>
              </w:rPr>
              <w:lastRenderedPageBreak/>
              <w:t>וַיַּֽעַבְר֥וּ בְתוֹךְ־הַיָּ֖ם הַמִּדְבָּ֑רָה וַיֵּ֨לְכ֜וּ דֶּ֣רֶךְ שְׁלֹ֤שֶׁת יָמִים֙ בְּמִדְבַּ֣ר אֵתָ֔ם וַֽיַּחֲנ֖וּ בְּמָרָֽה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מִמָּרָ֔ה וַיָּבֹ֖אוּ אֵילִ֑מָה וּ֠בְאֵילִ֠ם שְׁתֵּ֣ים עֶשְׂרֵ֞ה עֵינֹ֥ת מַ֛יִם וְשִׁבְעִ֥ים תְּמָרִ֖ים וַיַּחֲנוּ־שָֽׁם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מֵאֵילִ֑ם וַֽיַּחֲנ֖וּ עַל־יַם־סֽוּף</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מִיַּם־ס֑וּף וַֽיַּחֲנ֖וּ בְּמִדְבַּר־סִֽין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מִמִּדְבַּר־סִ֑ין וַֽיַּחֲנ֖וּ בְּדׇפְקָֽה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מִדׇּפְקָ֑ה וַֽיַּחֲנ֖וּ בְּאָלֽוּשׁ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מֵאָל֑וּשׁ וַֽיַּחֲנוּ֙ בִּרְפִידִ֔ם וְלֹא־הָ֨יָה שָׁ֥ם מַ֛יִם לָעָ֖ם לִשְׁתּֽוֹת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מֵרְפִידִ֑ם וַֽיַּחֲנ֖וּ בְּמִדְבַּ֥ר סִינָֽי</w:t>
            </w:r>
            <w:r w:rsidR="00630B38" w:rsidRPr="00767CB6">
              <w:rPr>
                <w:rFonts w:cs="SBL Hebrew"/>
                <w:noProof/>
                <w:color w:val="993300"/>
                <w:sz w:val="32"/>
                <w:szCs w:val="32"/>
                <w:rtl/>
                <w:lang w:bidi="he-IL"/>
              </w:rPr>
              <w:t xml:space="preserve">׃ </w:t>
            </w:r>
          </w:p>
        </w:tc>
        <w:tc>
          <w:tcPr>
            <w:tcW w:w="8530" w:type="dxa"/>
          </w:tcPr>
          <w:p w14:paraId="71A81052" w14:textId="77777777" w:rsidR="00630B38" w:rsidRPr="00223BAD" w:rsidRDefault="00630B38" w:rsidP="00187D58">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223BAD">
              <w:rPr>
                <w:rStyle w:val="FootnoteReference"/>
                <w:rFonts w:ascii="Book Antiqua" w:hAnsi="Book Antiqua"/>
                <w:b w:val="0"/>
                <w:bCs w:val="0"/>
                <w:color w:val="008000"/>
                <w:sz w:val="26"/>
                <w:szCs w:val="38"/>
              </w:rPr>
              <w:lastRenderedPageBreak/>
              <w:footnoteReference w:id="1194"/>
            </w:r>
            <w:r w:rsidRPr="00223BAD">
              <w:rPr>
                <w:rFonts w:ascii="Book Antiqua" w:hAnsi="Book Antiqua"/>
                <w:b w:val="0"/>
                <w:bCs w:val="0"/>
                <w:color w:val="800080"/>
                <w:sz w:val="26"/>
                <w:szCs w:val="38"/>
              </w:rPr>
              <w:t xml:space="preserve"> </w:t>
            </w:r>
            <w:r w:rsidR="00C77418">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 Israelites left</w:t>
            </w:r>
            <w:r>
              <w:rPr>
                <w:rFonts w:ascii="Book Antiqua" w:hAnsi="Book Antiqua"/>
                <w:b w:val="0"/>
                <w:bCs w:val="0"/>
                <w:color w:val="800080"/>
                <w:sz w:val="26"/>
                <w:szCs w:val="38"/>
              </w:rPr>
              <w:t xml:space="preserve"> Rameses and camped at Succoth.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5"/>
            </w:r>
            <w:r w:rsidR="00C77418">
              <w:rPr>
                <w:rFonts w:ascii="Book Antiqua" w:hAnsi="Book Antiqua"/>
                <w:b w:val="0"/>
                <w:bCs w:val="0"/>
                <w:color w:val="800080"/>
                <w:sz w:val="26"/>
                <w:szCs w:val="38"/>
              </w:rPr>
              <w:t xml:space="preserve"> T</w:t>
            </w:r>
            <w:r w:rsidRPr="00223BAD">
              <w:rPr>
                <w:rFonts w:ascii="Book Antiqua" w:hAnsi="Book Antiqua"/>
                <w:b w:val="0"/>
                <w:bCs w:val="0"/>
                <w:color w:val="800080"/>
                <w:sz w:val="26"/>
                <w:szCs w:val="38"/>
              </w:rPr>
              <w:t>hey left Succoth and camped at Etham, whic</w:t>
            </w:r>
            <w:r>
              <w:rPr>
                <w:rFonts w:ascii="Book Antiqua" w:hAnsi="Book Antiqua"/>
                <w:b w:val="0"/>
                <w:bCs w:val="0"/>
                <w:color w:val="800080"/>
                <w:sz w:val="26"/>
                <w:szCs w:val="38"/>
              </w:rPr>
              <w:t>h is on the edge of the desert.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6"/>
            </w:r>
            <w:r>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They left Etham, turned back to Pi-Hahiroth, which faces Baal-Zeph</w:t>
            </w:r>
            <w:r>
              <w:rPr>
                <w:rFonts w:ascii="Book Antiqua" w:hAnsi="Book Antiqua"/>
                <w:b w:val="0"/>
                <w:bCs w:val="0"/>
                <w:color w:val="800080"/>
                <w:sz w:val="26"/>
                <w:szCs w:val="38"/>
              </w:rPr>
              <w:t>on, and encamped before Migdol.</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7"/>
            </w:r>
            <w:r w:rsidRPr="00223BAD">
              <w:rPr>
                <w:rFonts w:ascii="Book Antiqua" w:hAnsi="Book Antiqua"/>
                <w:b w:val="0"/>
                <w:bCs w:val="0"/>
                <w:color w:val="800080"/>
                <w:sz w:val="26"/>
                <w:szCs w:val="38"/>
              </w:rPr>
              <w:t xml:space="preserve"> </w:t>
            </w:r>
            <w:r w:rsidR="001102F2">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 xml:space="preserve">hey left Pi-Hahiroth, crossed over the sea </w:t>
            </w:r>
            <w:r w:rsidRPr="00223BAD">
              <w:rPr>
                <w:rFonts w:ascii="Book Antiqua" w:hAnsi="Book Antiqua"/>
                <w:b w:val="0"/>
                <w:bCs w:val="0"/>
                <w:color w:val="800080"/>
                <w:sz w:val="26"/>
                <w:szCs w:val="38"/>
              </w:rPr>
              <w:lastRenderedPageBreak/>
              <w:t>into the desert, marched three days</w:t>
            </w:r>
            <w:r w:rsidRPr="00223BAD">
              <w:rPr>
                <w:rFonts w:ascii="Book Antiqua" w:hAnsi="Book Antiqua" w:hint="default"/>
                <w:b w:val="0"/>
                <w:bCs w:val="0"/>
                <w:color w:val="800080"/>
                <w:sz w:val="26"/>
                <w:szCs w:val="38"/>
              </w:rPr>
              <w:t>’ journey</w:t>
            </w:r>
            <w:r w:rsidRPr="00223BAD">
              <w:rPr>
                <w:rFonts w:ascii="Book Antiqua" w:hAnsi="Book Antiqua"/>
                <w:b w:val="0"/>
                <w:bCs w:val="0"/>
                <w:color w:val="800080"/>
                <w:sz w:val="26"/>
                <w:szCs w:val="38"/>
              </w:rPr>
              <w:t xml:space="preserve"> in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Etham</w:t>
                </w:r>
              </w:smartTag>
            </w:smartTag>
            <w:r>
              <w:rPr>
                <w:rFonts w:ascii="Book Antiqua" w:hAnsi="Book Antiqua"/>
                <w:b w:val="0"/>
                <w:bCs w:val="0"/>
                <w:color w:val="800080"/>
                <w:sz w:val="26"/>
                <w:szCs w:val="38"/>
              </w:rPr>
              <w:t>, and encamped at Marah.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8"/>
            </w:r>
            <w:r w:rsidRPr="00223BAD">
              <w:rPr>
                <w:rFonts w:ascii="Book Antiqua" w:hAnsi="Book Antiqua"/>
                <w:b w:val="0"/>
                <w:bCs w:val="0"/>
                <w:color w:val="800080"/>
                <w:sz w:val="26"/>
                <w:szCs w:val="38"/>
              </w:rPr>
              <w:t xml:space="preserve"> </w:t>
            </w:r>
            <w:r w:rsidR="001102F2">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w:t>
            </w:r>
            <w:r w:rsidR="001102F2">
              <w:rPr>
                <w:rFonts w:ascii="Book Antiqua" w:hAnsi="Book Antiqua"/>
                <w:b w:val="0"/>
                <w:bCs w:val="0"/>
                <w:color w:val="800080"/>
                <w:sz w:val="26"/>
                <w:szCs w:val="38"/>
              </w:rPr>
              <w:t>ey left Marah and reached Elim</w:t>
            </w:r>
            <w:r w:rsidR="001102F2">
              <w:rPr>
                <w:rFonts w:ascii="Book Antiqua" w:hAnsi="Book Antiqua" w:hint="default"/>
                <w:b w:val="0"/>
                <w:bCs w:val="0"/>
                <w:color w:val="800080"/>
                <w:sz w:val="26"/>
                <w:szCs w:val="38"/>
              </w:rPr>
              <w:t>; a</w:t>
            </w:r>
            <w:r w:rsidRPr="00223BAD">
              <w:rPr>
                <w:rFonts w:ascii="Book Antiqua" w:hAnsi="Book Antiqua"/>
                <w:b w:val="0"/>
                <w:bCs w:val="0"/>
                <w:color w:val="800080"/>
                <w:sz w:val="26"/>
                <w:szCs w:val="38"/>
              </w:rPr>
              <w:t>t Elim, there are twelve springs o</w:t>
            </w:r>
            <w:r w:rsidR="001102F2">
              <w:rPr>
                <w:rFonts w:ascii="Book Antiqua" w:hAnsi="Book Antiqua"/>
                <w:b w:val="0"/>
                <w:bCs w:val="0"/>
                <w:color w:val="800080"/>
                <w:sz w:val="26"/>
                <w:szCs w:val="38"/>
              </w:rPr>
              <w:t>f water and seventy palm trees</w:t>
            </w:r>
            <w:r w:rsidR="001102F2">
              <w:rPr>
                <w:rFonts w:ascii="Book Antiqua" w:hAnsi="Book Antiqua" w:hint="default"/>
                <w:b w:val="0"/>
                <w:bCs w:val="0"/>
                <w:color w:val="800080"/>
                <w:sz w:val="26"/>
                <w:szCs w:val="38"/>
              </w:rPr>
              <w:t xml:space="preserve">, and </w:t>
            </w:r>
            <w:r w:rsidR="001102F2">
              <w:rPr>
                <w:rFonts w:ascii="Book Antiqua" w:hAnsi="Book Antiqua"/>
                <w:b w:val="0"/>
                <w:bCs w:val="0"/>
                <w:color w:val="800080"/>
                <w:sz w:val="26"/>
                <w:szCs w:val="38"/>
              </w:rPr>
              <w:t xml:space="preserve">they </w:t>
            </w:r>
            <w:r>
              <w:rPr>
                <w:rFonts w:ascii="Book Antiqua" w:hAnsi="Book Antiqua"/>
                <w:b w:val="0"/>
                <w:bCs w:val="0"/>
                <w:color w:val="800080"/>
                <w:sz w:val="26"/>
                <w:szCs w:val="38"/>
              </w:rPr>
              <w:t>camped there.</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199"/>
            </w:r>
            <w:r w:rsidRPr="00223BAD">
              <w:rPr>
                <w:rFonts w:ascii="Book Antiqua" w:hAnsi="Book Antiqua"/>
                <w:b w:val="0"/>
                <w:bCs w:val="0"/>
                <w:color w:val="800080"/>
                <w:sz w:val="26"/>
                <w:szCs w:val="38"/>
              </w:rPr>
              <w:t> </w:t>
            </w:r>
            <w:r w:rsidR="001102F2">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 xml:space="preserve">hey left Elim and encamped by the </w:t>
            </w:r>
            <w:smartTag w:uri="urn:schemas-microsoft-com:office:smarttags" w:element="PlaceType">
              <w:r w:rsidRPr="00223BAD">
                <w:rPr>
                  <w:rFonts w:ascii="Book Antiqua" w:hAnsi="Book Antiqua"/>
                  <w:b w:val="0"/>
                  <w:bCs w:val="0"/>
                  <w:color w:val="800080"/>
                  <w:sz w:val="26"/>
                  <w:szCs w:val="38"/>
                </w:rPr>
                <w:t>Sea</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Reeds</w:t>
              </w:r>
            </w:smartTag>
            <w:r w:rsidRPr="00223BAD">
              <w:rPr>
                <w:rFonts w:ascii="Book Antiqua" w:hAnsi="Book Antiqua" w:hint="default"/>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0"/>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and t</w:t>
            </w:r>
            <w:r w:rsidRPr="00223BAD">
              <w:rPr>
                <w:rFonts w:ascii="Book Antiqua" w:hAnsi="Book Antiqua"/>
                <w:b w:val="0"/>
                <w:bCs w:val="0"/>
                <w:color w:val="800080"/>
                <w:sz w:val="26"/>
                <w:szCs w:val="38"/>
              </w:rPr>
              <w:t xml:space="preserve">hey left the </w:t>
            </w:r>
            <w:smartTag w:uri="urn:schemas-microsoft-com:office:smarttags" w:element="PlaceType">
              <w:r w:rsidRPr="00223BAD">
                <w:rPr>
                  <w:rFonts w:ascii="Book Antiqua" w:hAnsi="Book Antiqua"/>
                  <w:b w:val="0"/>
                  <w:bCs w:val="0"/>
                  <w:color w:val="800080"/>
                  <w:sz w:val="26"/>
                  <w:szCs w:val="38"/>
                </w:rPr>
                <w:t>Sea</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Reeds</w:t>
              </w:r>
            </w:smartTag>
            <w:r w:rsidRPr="00223BAD">
              <w:rPr>
                <w:rFonts w:ascii="Book Antiqua" w:hAnsi="Book Antiqua"/>
                <w:b w:val="0"/>
                <w:bCs w:val="0"/>
                <w:color w:val="800080"/>
                <w:sz w:val="26"/>
                <w:szCs w:val="38"/>
              </w:rPr>
              <w:t xml:space="preserve"> and encamped in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Sin</w:t>
                </w:r>
              </w:smartTag>
            </w:smartTag>
            <w:r>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1"/>
            </w:r>
            <w:r w:rsidRPr="00223BAD">
              <w:rPr>
                <w:rFonts w:ascii="Book Antiqua" w:hAnsi="Book Antiqua" w:hint="eastAsia"/>
                <w:b w:val="0"/>
                <w:bCs w:val="0"/>
                <w:color w:val="800080"/>
                <w:sz w:val="26"/>
                <w:szCs w:val="38"/>
              </w:rPr>
              <w:t> </w:t>
            </w:r>
            <w:r w:rsidR="001102F2">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 xml:space="preserve">hey left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Sin</w:t>
                </w:r>
              </w:smartTag>
            </w:smartTag>
            <w:r w:rsidRPr="00223BAD">
              <w:rPr>
                <w:rFonts w:ascii="Book Antiqua" w:hAnsi="Book Antiqua"/>
                <w:b w:val="0"/>
                <w:bCs w:val="0"/>
                <w:color w:val="800080"/>
                <w:sz w:val="26"/>
                <w:szCs w:val="38"/>
              </w:rPr>
              <w:t xml:space="preserve"> and encamped at Dophkah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2"/>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and t</w:t>
            </w:r>
            <w:r w:rsidRPr="00223BAD">
              <w:rPr>
                <w:rFonts w:ascii="Book Antiqua" w:hAnsi="Book Antiqua"/>
                <w:b w:val="0"/>
                <w:bCs w:val="0"/>
                <w:color w:val="800080"/>
                <w:sz w:val="26"/>
                <w:szCs w:val="38"/>
              </w:rPr>
              <w:t>hey left Dophkah and encamped at Alush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3"/>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and t</w:t>
            </w:r>
            <w:r w:rsidRPr="00223BAD">
              <w:rPr>
                <w:rFonts w:ascii="Book Antiqua" w:hAnsi="Book Antiqua"/>
                <w:b w:val="0"/>
                <w:bCs w:val="0"/>
                <w:color w:val="800080"/>
                <w:sz w:val="26"/>
                <w:szCs w:val="38"/>
              </w:rPr>
              <w:t xml:space="preserve">hey left Alush and encamped at Rephidim; </w:t>
            </w:r>
            <w:r w:rsidRPr="00223BAD">
              <w:rPr>
                <w:rFonts w:ascii="Book Antiqua" w:hAnsi="Book Antiqua" w:hint="default"/>
                <w:b w:val="0"/>
                <w:bCs w:val="0"/>
                <w:color w:val="800080"/>
                <w:sz w:val="26"/>
                <w:szCs w:val="38"/>
              </w:rPr>
              <w:t>and there was no water there for the people to drink</w:t>
            </w:r>
            <w:r>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4"/>
            </w:r>
            <w:r w:rsidR="001102F2">
              <w:rPr>
                <w:rFonts w:ascii="Book Antiqua" w:hAnsi="Book Antiqua" w:hint="eastAsia"/>
                <w:b w:val="0"/>
                <w:bCs w:val="0"/>
                <w:color w:val="800080"/>
                <w:sz w:val="26"/>
                <w:szCs w:val="38"/>
              </w:rPr>
              <w:t> </w:t>
            </w:r>
            <w:r w:rsidRPr="00223BAD">
              <w:rPr>
                <w:rFonts w:ascii="Book Antiqua" w:hAnsi="Book Antiqua" w:hint="default"/>
                <w:b w:val="0"/>
                <w:bCs w:val="0"/>
                <w:color w:val="800080"/>
                <w:sz w:val="26"/>
                <w:szCs w:val="38"/>
              </w:rPr>
              <w:t>Then t</w:t>
            </w:r>
            <w:r w:rsidRPr="00223BAD">
              <w:rPr>
                <w:rFonts w:ascii="Book Antiqua" w:hAnsi="Book Antiqua"/>
                <w:b w:val="0"/>
                <w:bCs w:val="0"/>
                <w:color w:val="800080"/>
                <w:sz w:val="26"/>
                <w:szCs w:val="38"/>
              </w:rPr>
              <w:t xml:space="preserve">hey left Rephidim and encamped in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Sinai</w:t>
                </w:r>
              </w:smartTag>
            </w:smartTag>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p>
        </w:tc>
      </w:tr>
      <w:tr w:rsidR="00DF46E7" w14:paraId="618370AB" w14:textId="77777777" w:rsidTr="005C5853">
        <w:tblPrEx>
          <w:jc w:val="left"/>
        </w:tblPrEx>
        <w:tc>
          <w:tcPr>
            <w:tcW w:w="5688" w:type="dxa"/>
          </w:tcPr>
          <w:p w14:paraId="72D50FD9" w14:textId="5FE54B62" w:rsidR="00DF46E7" w:rsidRPr="0062639E" w:rsidRDefault="00187D58" w:rsidP="00187D58">
            <w:pPr>
              <w:bidi/>
              <w:spacing w:before="60" w:line="400" w:lineRule="exact"/>
              <w:jc w:val="both"/>
              <w:rPr>
                <w:rFonts w:cs="SBL Hebrew"/>
                <w:b/>
                <w:bCs/>
                <w:noProof/>
                <w:color w:val="003300"/>
                <w:sz w:val="32"/>
                <w:szCs w:val="32"/>
                <w:vertAlign w:val="superscript"/>
                <w:rtl/>
                <w:lang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מִמִּדְבַּ֣ר סִינָ֑י וַֽיַּחֲנ֖וּ בְּקִבְרֹ֥ת הַֽתַּאֲוָֽה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מִקִּבְרֹ֣ת הַֽתַּאֲוָ֑ה וַֽיַּחֲנ֖וּ בַּחֲצֵרֹֽת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מֵחֲצֵרֹ֑ת וַֽיַּחֲנ֖וּ בְּרִתְמָֽה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מֵרִתְמָ֑ה וַֽיַּחֲנ֖וּ בְּרִמֹּ֥ן פָּֽרֶץ</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מֵרִמֹּ֣ן פָּ֑רֶץ וַֽיַּחֲנ֖וּ בְּלִבְנָֽה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מִלִּבְנָ֑ה וַֽיַּחֲנ֖וּ בְּרִסָּֽה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מֵרִסָּ֑ה וַֽיַּחֲנ֖וּ בִּקְהֵלָֽתָה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מִקְּהֵלָ֑תָה וַֽיַּחֲנ֖וּ בְּהַר־שָֽׁפֶר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מֵֽהַר־שָׁ֑פֶר וַֽיַּחֲנ֖וּ בַּחֲרָדָֽה</w:t>
            </w:r>
            <w:r w:rsidR="00DF46E7" w:rsidRPr="00767CB6">
              <w:rPr>
                <w:rFonts w:cs="SBL Hebrew"/>
                <w:noProof/>
                <w:color w:val="993300"/>
                <w:sz w:val="32"/>
                <w:szCs w:val="32"/>
                <w:rtl/>
                <w:lang w:bidi="he-IL"/>
              </w:rPr>
              <w:t xml:space="preserve">׃ </w:t>
            </w:r>
          </w:p>
        </w:tc>
        <w:tc>
          <w:tcPr>
            <w:tcW w:w="8530" w:type="dxa"/>
          </w:tcPr>
          <w:p w14:paraId="72CDF02A" w14:textId="32145FB4" w:rsidR="00DF46E7" w:rsidRPr="00223BAD" w:rsidRDefault="00DF46E7" w:rsidP="00187D58">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223BAD">
              <w:rPr>
                <w:rStyle w:val="FootnoteReference"/>
                <w:rFonts w:ascii="Book Antiqua" w:hAnsi="Book Antiqua"/>
                <w:b w:val="0"/>
                <w:bCs w:val="0"/>
                <w:color w:val="008000"/>
                <w:sz w:val="26"/>
                <w:szCs w:val="38"/>
              </w:rPr>
              <w:lastRenderedPageBreak/>
              <w:footnoteReference w:id="1205"/>
            </w:r>
            <w:r w:rsidRPr="00223BAD">
              <w:rPr>
                <w:rFonts w:ascii="Book Antiqua" w:hAnsi="Book Antiqua" w:hint="eastAsia"/>
                <w:b w:val="0"/>
                <w:bCs w:val="0"/>
                <w:color w:val="800080"/>
                <w:sz w:val="26"/>
                <w:szCs w:val="38"/>
              </w:rPr>
              <w:t> </w:t>
            </w:r>
            <w:r>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 xml:space="preserve">hey left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Sinai</w:t>
                </w:r>
              </w:smartTag>
            </w:smartTag>
            <w:r w:rsidRPr="00223BAD">
              <w:rPr>
                <w:rFonts w:ascii="Book Antiqua" w:hAnsi="Book Antiqua"/>
                <w:b w:val="0"/>
                <w:bCs w:val="0"/>
                <w:color w:val="800080"/>
                <w:sz w:val="26"/>
                <w:szCs w:val="38"/>
              </w:rPr>
              <w:t xml:space="preserve"> and</w:t>
            </w:r>
            <w:r w:rsidR="005E251B">
              <w:rPr>
                <w:rFonts w:ascii="Book Antiqua" w:hAnsi="Book Antiqua"/>
                <w:b w:val="0"/>
                <w:bCs w:val="0"/>
                <w:color w:val="800080"/>
                <w:sz w:val="26"/>
                <w:szCs w:val="38"/>
              </w:rPr>
              <w:t xml:space="preserve"> </w:t>
            </w:r>
            <w:r>
              <w:rPr>
                <w:rFonts w:ascii="Book Antiqua" w:hAnsi="Book Antiqua"/>
                <w:b w:val="0"/>
                <w:bCs w:val="0"/>
                <w:color w:val="800080"/>
                <w:sz w:val="26"/>
                <w:szCs w:val="38"/>
              </w:rPr>
              <w:t>camped at Kibroth-</w:t>
            </w:r>
            <w:r>
              <w:rPr>
                <w:rFonts w:ascii="Book Antiqua" w:hAnsi="Book Antiqua" w:hint="default"/>
                <w:b w:val="0"/>
                <w:bCs w:val="0"/>
                <w:color w:val="800080"/>
                <w:sz w:val="26"/>
                <w:szCs w:val="38"/>
              </w:rPr>
              <w:t>H</w:t>
            </w:r>
            <w:r>
              <w:rPr>
                <w:rFonts w:ascii="Book Antiqua" w:hAnsi="Book Antiqua"/>
                <w:b w:val="0"/>
                <w:bCs w:val="0"/>
                <w:color w:val="800080"/>
                <w:sz w:val="26"/>
                <w:szCs w:val="38"/>
              </w:rPr>
              <w:t>a</w:t>
            </w:r>
            <w:r>
              <w:rPr>
                <w:rFonts w:ascii="Book Antiqua" w:hAnsi="Book Antiqua" w:hint="default"/>
                <w:b w:val="0"/>
                <w:bCs w:val="0"/>
                <w:color w:val="800080"/>
                <w:sz w:val="26"/>
                <w:szCs w:val="38"/>
              </w:rPr>
              <w:t>tt</w:t>
            </w:r>
            <w:r>
              <w:rPr>
                <w:rFonts w:ascii="Book Antiqua" w:hAnsi="Book Antiqua"/>
                <w:b w:val="0"/>
                <w:bCs w:val="0"/>
                <w:color w:val="800080"/>
                <w:sz w:val="26"/>
                <w:szCs w:val="38"/>
              </w:rPr>
              <w:t>aavah.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6"/>
            </w:r>
            <w:r w:rsidRPr="00223BAD">
              <w:rPr>
                <w:rFonts w:ascii="Book Antiqua" w:hAnsi="Book Antiqua" w:hint="eastAsia"/>
                <w:b w:val="0"/>
                <w:bCs w:val="0"/>
                <w:color w:val="800080"/>
                <w:sz w:val="26"/>
                <w:szCs w:val="38"/>
              </w:rPr>
              <w:t> </w:t>
            </w:r>
            <w:r w:rsidR="000D5354">
              <w:rPr>
                <w:rFonts w:ascii="Book Antiqua" w:hAnsi="Book Antiqua" w:hint="default"/>
                <w:b w:val="0"/>
                <w:bCs w:val="0"/>
                <w:color w:val="800080"/>
                <w:sz w:val="26"/>
                <w:szCs w:val="38"/>
              </w:rPr>
              <w:t>T</w:t>
            </w:r>
            <w:r w:rsidR="000D5354">
              <w:rPr>
                <w:rFonts w:ascii="Book Antiqua" w:hAnsi="Book Antiqua"/>
                <w:b w:val="0"/>
                <w:bCs w:val="0"/>
                <w:color w:val="800080"/>
                <w:sz w:val="26"/>
                <w:szCs w:val="38"/>
              </w:rPr>
              <w:t>hey left Kibroth-</w:t>
            </w:r>
            <w:r w:rsidR="000D5354">
              <w:rPr>
                <w:rFonts w:ascii="Book Antiqua" w:hAnsi="Book Antiqua" w:hint="default"/>
                <w:b w:val="0"/>
                <w:bCs w:val="0"/>
                <w:color w:val="800080"/>
                <w:sz w:val="26"/>
                <w:szCs w:val="38"/>
              </w:rPr>
              <w:t>Hatt</w:t>
            </w:r>
            <w:r w:rsidR="005E251B">
              <w:rPr>
                <w:rFonts w:ascii="Book Antiqua" w:hAnsi="Book Antiqua"/>
                <w:b w:val="0"/>
                <w:bCs w:val="0"/>
                <w:color w:val="800080"/>
                <w:sz w:val="26"/>
                <w:szCs w:val="38"/>
              </w:rPr>
              <w:t xml:space="preserve">aavah and </w:t>
            </w:r>
            <w:r w:rsidRPr="00223BAD">
              <w:rPr>
                <w:rFonts w:ascii="Book Antiqua" w:hAnsi="Book Antiqua"/>
                <w:b w:val="0"/>
                <w:bCs w:val="0"/>
                <w:color w:val="800080"/>
                <w:sz w:val="26"/>
                <w:szCs w:val="38"/>
              </w:rPr>
              <w:t>camped at Hazeroth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7"/>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hey left Ha</w:t>
            </w:r>
            <w:r w:rsidR="005E251B">
              <w:rPr>
                <w:rFonts w:ascii="Book Antiqua" w:hAnsi="Book Antiqua"/>
                <w:b w:val="0"/>
                <w:bCs w:val="0"/>
                <w:color w:val="800080"/>
                <w:sz w:val="26"/>
                <w:szCs w:val="38"/>
              </w:rPr>
              <w:t xml:space="preserve">zeroth and </w:t>
            </w:r>
            <w:r>
              <w:rPr>
                <w:rFonts w:ascii="Book Antiqua" w:hAnsi="Book Antiqua"/>
                <w:b w:val="0"/>
                <w:bCs w:val="0"/>
                <w:color w:val="800080"/>
                <w:sz w:val="26"/>
                <w:szCs w:val="38"/>
              </w:rPr>
              <w:t>camped at Rithmah.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8"/>
            </w:r>
            <w:r>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T</w:t>
            </w:r>
            <w:r w:rsidR="005E251B">
              <w:rPr>
                <w:rFonts w:ascii="Book Antiqua" w:hAnsi="Book Antiqua"/>
                <w:b w:val="0"/>
                <w:bCs w:val="0"/>
                <w:color w:val="800080"/>
                <w:sz w:val="26"/>
                <w:szCs w:val="38"/>
              </w:rPr>
              <w:t xml:space="preserve">hey left Rithmah and </w:t>
            </w:r>
            <w:r w:rsidRPr="00223BAD">
              <w:rPr>
                <w:rFonts w:ascii="Book Antiqua" w:hAnsi="Book Antiqua"/>
                <w:b w:val="0"/>
                <w:bCs w:val="0"/>
                <w:color w:val="800080"/>
                <w:sz w:val="26"/>
                <w:szCs w:val="38"/>
              </w:rPr>
              <w:t>camped at Rimmon-Perez</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09"/>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hey left Rimmo</w:t>
            </w:r>
            <w:r w:rsidR="005E251B">
              <w:rPr>
                <w:rFonts w:ascii="Book Antiqua" w:hAnsi="Book Antiqua"/>
                <w:b w:val="0"/>
                <w:bCs w:val="0"/>
                <w:color w:val="800080"/>
                <w:sz w:val="26"/>
                <w:szCs w:val="38"/>
              </w:rPr>
              <w:t xml:space="preserve">n-Perez and </w:t>
            </w:r>
            <w:r>
              <w:rPr>
                <w:rFonts w:ascii="Book Antiqua" w:hAnsi="Book Antiqua"/>
                <w:b w:val="0"/>
                <w:bCs w:val="0"/>
                <w:color w:val="800080"/>
                <w:sz w:val="26"/>
                <w:szCs w:val="38"/>
              </w:rPr>
              <w:t>camped at Libnah.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0"/>
            </w:r>
            <w:r w:rsidRPr="00223BAD">
              <w:rPr>
                <w:rFonts w:ascii="Book Antiqua" w:hAnsi="Book Antiqua"/>
                <w:b w:val="0"/>
                <w:bCs w:val="0"/>
                <w:color w:val="800080"/>
                <w:sz w:val="26"/>
                <w:szCs w:val="38"/>
              </w:rPr>
              <w:t> T</w:t>
            </w:r>
            <w:r w:rsidR="005E251B">
              <w:rPr>
                <w:rFonts w:ascii="Book Antiqua" w:hAnsi="Book Antiqua"/>
                <w:b w:val="0"/>
                <w:bCs w:val="0"/>
                <w:color w:val="800080"/>
                <w:sz w:val="26"/>
                <w:szCs w:val="38"/>
              </w:rPr>
              <w:t xml:space="preserve">hey left </w:t>
            </w:r>
            <w:r w:rsidR="005E251B">
              <w:rPr>
                <w:rFonts w:ascii="Book Antiqua" w:hAnsi="Book Antiqua"/>
                <w:b w:val="0"/>
                <w:bCs w:val="0"/>
                <w:color w:val="800080"/>
                <w:sz w:val="26"/>
                <w:szCs w:val="38"/>
              </w:rPr>
              <w:lastRenderedPageBreak/>
              <w:t xml:space="preserve">Libnah and </w:t>
            </w:r>
            <w:r w:rsidRPr="00223BAD">
              <w:rPr>
                <w:rFonts w:ascii="Book Antiqua" w:hAnsi="Book Antiqua"/>
                <w:b w:val="0"/>
                <w:bCs w:val="0"/>
                <w:color w:val="800080"/>
                <w:sz w:val="26"/>
                <w:szCs w:val="38"/>
              </w:rPr>
              <w:t>camped at Rissah</w:t>
            </w:r>
            <w:r w:rsidRPr="00223BAD">
              <w:rPr>
                <w:rFonts w:ascii="Book Antiqua" w:hAnsi="Book Antiqua" w:hint="default"/>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1"/>
            </w:r>
            <w:r w:rsidRPr="00223BAD">
              <w:rPr>
                <w:rFonts w:ascii="Book Antiqua" w:hAnsi="Book Antiqua" w:hint="eastAsia"/>
                <w:b w:val="0"/>
                <w:bCs w:val="0"/>
                <w:color w:val="800080"/>
                <w:sz w:val="26"/>
                <w:szCs w:val="38"/>
              </w:rPr>
              <w:t> </w:t>
            </w:r>
            <w:r w:rsidRPr="00223BAD">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hey left Ris</w:t>
            </w:r>
            <w:r w:rsidR="005E251B">
              <w:rPr>
                <w:rFonts w:ascii="Book Antiqua" w:hAnsi="Book Antiqua"/>
                <w:b w:val="0"/>
                <w:bCs w:val="0"/>
                <w:color w:val="800080"/>
                <w:sz w:val="26"/>
                <w:szCs w:val="38"/>
              </w:rPr>
              <w:t xml:space="preserve">sah and </w:t>
            </w:r>
            <w:r>
              <w:rPr>
                <w:rFonts w:ascii="Book Antiqua" w:hAnsi="Book Antiqua"/>
                <w:b w:val="0"/>
                <w:bCs w:val="0"/>
                <w:color w:val="800080"/>
                <w:sz w:val="26"/>
                <w:szCs w:val="38"/>
              </w:rPr>
              <w:t>camped at Kehelathah.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2"/>
            </w:r>
            <w:r w:rsidRPr="00223BAD">
              <w:rPr>
                <w:rFonts w:ascii="Book Antiqua" w:hAnsi="Book Antiqua"/>
                <w:b w:val="0"/>
                <w:bCs w:val="0"/>
                <w:color w:val="800080"/>
                <w:sz w:val="26"/>
                <w:szCs w:val="38"/>
              </w:rPr>
              <w:t xml:space="preserve"> T</w:t>
            </w:r>
            <w:r w:rsidR="005E251B">
              <w:rPr>
                <w:rFonts w:ascii="Book Antiqua" w:hAnsi="Book Antiqua"/>
                <w:b w:val="0"/>
                <w:bCs w:val="0"/>
                <w:color w:val="800080"/>
                <w:sz w:val="26"/>
                <w:szCs w:val="38"/>
              </w:rPr>
              <w:t xml:space="preserve">hey left Kehelathah and </w:t>
            </w:r>
            <w:r w:rsidRPr="00223BAD">
              <w:rPr>
                <w:rFonts w:ascii="Book Antiqua" w:hAnsi="Book Antiqua"/>
                <w:b w:val="0"/>
                <w:bCs w:val="0"/>
                <w:color w:val="800080"/>
                <w:sz w:val="26"/>
                <w:szCs w:val="38"/>
              </w:rPr>
              <w:t>camped at Mount Shepher</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3"/>
            </w:r>
            <w:r w:rsidR="00187D58">
              <w:rPr>
                <w:rFonts w:ascii="Book Antiqua" w:hAnsi="Book Antiqua" w:hint="eastAsia"/>
                <w:b w:val="0"/>
                <w:bCs w:val="0"/>
                <w:color w:val="800080"/>
                <w:sz w:val="26"/>
                <w:szCs w:val="38"/>
              </w:rPr>
              <w:t> </w:t>
            </w:r>
            <w:r w:rsidRPr="00223BAD">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hey left Mount Shepher</w:t>
            </w:r>
            <w:r w:rsidR="005E251B">
              <w:rPr>
                <w:rFonts w:ascii="Book Antiqua" w:hAnsi="Book Antiqua"/>
                <w:b w:val="0"/>
                <w:bCs w:val="0"/>
                <w:color w:val="800080"/>
                <w:sz w:val="26"/>
                <w:szCs w:val="38"/>
              </w:rPr>
              <w:t xml:space="preserve"> and </w:t>
            </w:r>
            <w:r>
              <w:rPr>
                <w:rFonts w:ascii="Book Antiqua" w:hAnsi="Book Antiqua"/>
                <w:b w:val="0"/>
                <w:bCs w:val="0"/>
                <w:color w:val="800080"/>
                <w:sz w:val="26"/>
                <w:szCs w:val="38"/>
              </w:rPr>
              <w:t>camped at Haradah.</w:t>
            </w:r>
            <w:r w:rsidRPr="00223BAD">
              <w:rPr>
                <w:rFonts w:ascii="Book Antiqua" w:hAnsi="Book Antiqua"/>
                <w:b w:val="0"/>
                <w:bCs w:val="0"/>
                <w:color w:val="800080"/>
                <w:sz w:val="26"/>
                <w:szCs w:val="38"/>
              </w:rPr>
              <w:t xml:space="preserve"> </w:t>
            </w:r>
          </w:p>
        </w:tc>
      </w:tr>
      <w:tr w:rsidR="0021057B" w14:paraId="53CE2199" w14:textId="77777777" w:rsidTr="005C5853">
        <w:tblPrEx>
          <w:jc w:val="left"/>
        </w:tblPrEx>
        <w:tc>
          <w:tcPr>
            <w:tcW w:w="5688" w:type="dxa"/>
          </w:tcPr>
          <w:p w14:paraId="0A86423E" w14:textId="2DADE7AA" w:rsidR="0021057B" w:rsidRPr="00767CB6" w:rsidRDefault="00187D58" w:rsidP="001C2074">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מֵחֲרָדָ֑ה וַֽיַּחֲנ֖וּ בְּמַקְהֵלֹֽת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מִמַּקְהֵלֹ֑ת וַֽיַּחֲנ֖וּ בְּתָֽחַת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מִתָּ֑חַת וַֽיַּחֲנ֖וּ בְּתָֽרַח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מִתָּ֑רַח וַֽיַּחֲנ֖וּ בְּמִתְקָֽה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מִמִּתְקָ֑ה וַֽיַּחֲנ֖וּ בְּחַשְׁמֹנָֽה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מֵֽחַשְׁמֹנָ֑ה וַֽיַּחֲנ֖וּ בְּמֹסֵרֽוֹת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מִמֹּסֵר֑וֹת וַֽיַּחֲנ֖וּ בִּבְנֵ֥י יַעֲקָֽן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מִבְּנֵ֣י יַעֲקָ֑ן וַֽיַּחֲנ֖וּ בְּחֹ֥ר הַגִּדְגָּֽד</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מֵחֹ֣ר הַגִּדְגָּ֑ד וַֽיַּחֲנ֖וּ בְּיׇטְבָֽתָה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מִיׇּטְבָ֑תָה וַֽיַּחֲנ֖וּ בְּעַבְרֹנָֽה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וַיִּסְע֖וּ מֵֽעַבְרֹנָ֑ה וַֽיַּחֲנ֖וּ בְּעֶצְיֹ֥ן </w:t>
            </w:r>
            <w:r w:rsidRPr="00AE1D2E">
              <w:rPr>
                <w:rFonts w:ascii="SBL Hebrew" w:hAnsi="SBL Hebrew" w:cs="SBL Hebrew" w:hint="cs"/>
                <w:color w:val="993300"/>
                <w:sz w:val="32"/>
                <w:szCs w:val="32"/>
                <w:shd w:val="clear" w:color="auto" w:fill="FFFFFF"/>
                <w:rtl/>
              </w:rPr>
              <w:lastRenderedPageBreak/>
              <w:t>גָּֽבֶר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מֵעֶצְיֹ֣ן גָּ֑בֶר וַיַּחֲנ֥וּ בְמִדְבַּר־צִ֖ן הִ֥וא קָדֵֽשׁ</w:t>
            </w:r>
            <w:r w:rsidR="00767CB6" w:rsidRPr="00767CB6">
              <w:rPr>
                <w:rFonts w:cs="SBL Hebrew"/>
                <w:noProof/>
                <w:color w:val="993300"/>
                <w:sz w:val="32"/>
                <w:szCs w:val="32"/>
                <w:rtl/>
                <w:lang w:bidi="he-IL"/>
              </w:rPr>
              <w:t>׃</w:t>
            </w:r>
          </w:p>
        </w:tc>
        <w:tc>
          <w:tcPr>
            <w:tcW w:w="8530" w:type="dxa"/>
          </w:tcPr>
          <w:p w14:paraId="5BA7EA23" w14:textId="77777777" w:rsidR="0021057B" w:rsidRPr="00223BAD" w:rsidRDefault="0021057B" w:rsidP="001C207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223BAD">
              <w:rPr>
                <w:rStyle w:val="FootnoteReference"/>
                <w:rFonts w:ascii="Book Antiqua" w:hAnsi="Book Antiqua"/>
                <w:b w:val="0"/>
                <w:bCs w:val="0"/>
                <w:color w:val="008000"/>
                <w:sz w:val="26"/>
                <w:szCs w:val="38"/>
              </w:rPr>
              <w:lastRenderedPageBreak/>
              <w:footnoteReference w:id="1214"/>
            </w:r>
            <w:r w:rsidR="00223BAD">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T</w:t>
            </w:r>
            <w:r w:rsidR="00C57E76">
              <w:rPr>
                <w:rFonts w:ascii="Book Antiqua" w:hAnsi="Book Antiqua"/>
                <w:b w:val="0"/>
                <w:bCs w:val="0"/>
                <w:color w:val="800080"/>
                <w:sz w:val="26"/>
                <w:szCs w:val="38"/>
              </w:rPr>
              <w:t xml:space="preserve">hey left Haradah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camped at Makheloth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5"/>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and t</w:t>
            </w:r>
            <w:r w:rsidRPr="00223BAD">
              <w:rPr>
                <w:rFonts w:ascii="Book Antiqua" w:hAnsi="Book Antiqua"/>
                <w:b w:val="0"/>
                <w:bCs w:val="0"/>
                <w:color w:val="800080"/>
                <w:sz w:val="26"/>
                <w:szCs w:val="38"/>
              </w:rPr>
              <w:t>hey left Ma</w:t>
            </w:r>
            <w:r w:rsidR="00C57E76">
              <w:rPr>
                <w:rFonts w:ascii="Book Antiqua" w:hAnsi="Book Antiqua"/>
                <w:b w:val="0"/>
                <w:bCs w:val="0"/>
                <w:color w:val="800080"/>
                <w:sz w:val="26"/>
                <w:szCs w:val="38"/>
              </w:rPr>
              <w:t xml:space="preserve">kheloth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camped at Tahath.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6"/>
            </w:r>
            <w:r w:rsidRPr="00223BAD">
              <w:rPr>
                <w:rFonts w:ascii="Book Antiqua" w:hAnsi="Book Antiqua"/>
                <w:b w:val="0"/>
                <w:bCs w:val="0"/>
                <w:color w:val="800080"/>
                <w:sz w:val="26"/>
                <w:szCs w:val="38"/>
              </w:rPr>
              <w:t xml:space="preserve"> T</w:t>
            </w:r>
            <w:r w:rsidR="00C57E76">
              <w:rPr>
                <w:rFonts w:ascii="Book Antiqua" w:hAnsi="Book Antiqua"/>
                <w:b w:val="0"/>
                <w:bCs w:val="0"/>
                <w:color w:val="800080"/>
                <w:sz w:val="26"/>
                <w:szCs w:val="38"/>
              </w:rPr>
              <w:t xml:space="preserve">hey left Tahath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camped at Terah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7"/>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t</w:t>
            </w:r>
            <w:r w:rsidR="00C57E76">
              <w:rPr>
                <w:rFonts w:ascii="Book Antiqua" w:hAnsi="Book Antiqua"/>
                <w:b w:val="0"/>
                <w:bCs w:val="0"/>
                <w:color w:val="800080"/>
                <w:sz w:val="26"/>
                <w:szCs w:val="38"/>
              </w:rPr>
              <w:t xml:space="preserve">hey left Terah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camped at Mithkah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8"/>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t</w:t>
            </w:r>
            <w:r w:rsidR="00C57E76">
              <w:rPr>
                <w:rFonts w:ascii="Book Antiqua" w:hAnsi="Book Antiqua"/>
                <w:b w:val="0"/>
                <w:bCs w:val="0"/>
                <w:color w:val="800080"/>
                <w:sz w:val="26"/>
                <w:szCs w:val="38"/>
              </w:rPr>
              <w:t xml:space="preserve">hey left Mithkah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camped at Hashmonah</w:t>
            </w:r>
            <w:r w:rsidRPr="00223BAD">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19"/>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t</w:t>
            </w:r>
            <w:r w:rsidRPr="00223BAD">
              <w:rPr>
                <w:rFonts w:ascii="Book Antiqua" w:hAnsi="Book Antiqua"/>
                <w:b w:val="0"/>
                <w:bCs w:val="0"/>
                <w:color w:val="800080"/>
                <w:sz w:val="26"/>
                <w:szCs w:val="38"/>
              </w:rPr>
              <w:t>hey left Hash</w:t>
            </w:r>
            <w:r w:rsidR="00C57E76">
              <w:rPr>
                <w:rFonts w:ascii="Book Antiqua" w:hAnsi="Book Antiqua"/>
                <w:b w:val="0"/>
                <w:bCs w:val="0"/>
                <w:color w:val="800080"/>
                <w:sz w:val="26"/>
                <w:szCs w:val="38"/>
              </w:rPr>
              <w:t xml:space="preserve">monah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camped at Moseroth.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20"/>
            </w:r>
            <w:r w:rsidRPr="00223BAD">
              <w:rPr>
                <w:rFonts w:ascii="Book Antiqua" w:hAnsi="Book Antiqua"/>
                <w:b w:val="0"/>
                <w:bCs w:val="0"/>
                <w:color w:val="800080"/>
                <w:sz w:val="26"/>
                <w:szCs w:val="38"/>
              </w:rPr>
              <w:t xml:space="preserve"> They left Mosero</w:t>
            </w:r>
            <w:r w:rsidR="00C57E76">
              <w:rPr>
                <w:rFonts w:ascii="Book Antiqua" w:hAnsi="Book Antiqua"/>
                <w:b w:val="0"/>
                <w:bCs w:val="0"/>
                <w:color w:val="800080"/>
                <w:sz w:val="26"/>
                <w:szCs w:val="38"/>
              </w:rPr>
              <w:t xml:space="preserve">th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camped at Bene-Jaakan.</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21"/>
            </w:r>
            <w:r w:rsidRPr="00223BAD">
              <w:rPr>
                <w:rFonts w:ascii="Book Antiqua" w:hAnsi="Book Antiqua"/>
                <w:b w:val="0"/>
                <w:bCs w:val="0"/>
                <w:color w:val="800080"/>
                <w:sz w:val="26"/>
                <w:szCs w:val="38"/>
              </w:rPr>
              <w:t xml:space="preserve"> They left Bene-Jaa</w:t>
            </w:r>
            <w:r w:rsidR="00C57E76">
              <w:rPr>
                <w:rFonts w:ascii="Book Antiqua" w:hAnsi="Book Antiqua"/>
                <w:b w:val="0"/>
                <w:bCs w:val="0"/>
                <w:color w:val="800080"/>
                <w:sz w:val="26"/>
                <w:szCs w:val="38"/>
              </w:rPr>
              <w:t xml:space="preserve">kan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camped at Hor-Gidgad.</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22"/>
            </w:r>
            <w:r w:rsidR="00496A19">
              <w:rPr>
                <w:rFonts w:ascii="Book Antiqua" w:hAnsi="Book Antiqua"/>
                <w:b w:val="0"/>
                <w:bCs w:val="0"/>
                <w:color w:val="800080"/>
                <w:sz w:val="26"/>
                <w:szCs w:val="38"/>
              </w:rPr>
              <w:t xml:space="preserve"> They left Hor-</w:t>
            </w:r>
            <w:r w:rsidR="00496A19">
              <w:rPr>
                <w:rFonts w:ascii="Book Antiqua" w:hAnsi="Book Antiqua" w:hint="default"/>
                <w:b w:val="0"/>
                <w:bCs w:val="0"/>
                <w:color w:val="800080"/>
                <w:sz w:val="26"/>
                <w:szCs w:val="38"/>
              </w:rPr>
              <w:t>Hagg</w:t>
            </w:r>
            <w:r w:rsidRPr="00223BAD">
              <w:rPr>
                <w:rFonts w:ascii="Book Antiqua" w:hAnsi="Book Antiqua"/>
                <w:b w:val="0"/>
                <w:bCs w:val="0"/>
                <w:color w:val="800080"/>
                <w:sz w:val="26"/>
                <w:szCs w:val="38"/>
              </w:rPr>
              <w:t>i</w:t>
            </w:r>
            <w:r w:rsidR="00C57E76">
              <w:rPr>
                <w:rFonts w:ascii="Book Antiqua" w:hAnsi="Book Antiqua"/>
                <w:b w:val="0"/>
                <w:bCs w:val="0"/>
                <w:color w:val="800080"/>
                <w:sz w:val="26"/>
                <w:szCs w:val="38"/>
              </w:rPr>
              <w:t xml:space="preserve">dgad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camped at Jotbathah.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23"/>
            </w:r>
            <w:r w:rsidR="00C57E76">
              <w:rPr>
                <w:rFonts w:ascii="Book Antiqua" w:hAnsi="Book Antiqua"/>
                <w:b w:val="0"/>
                <w:bCs w:val="0"/>
                <w:color w:val="800080"/>
                <w:sz w:val="26"/>
                <w:szCs w:val="38"/>
              </w:rPr>
              <w:t xml:space="preserve"> They left Jotbathah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 xml:space="preserve">camped at Abronah. </w:t>
            </w:r>
            <w:r w:rsidRPr="00223BAD">
              <w:rPr>
                <w:rStyle w:val="FootnoteReference"/>
                <w:rFonts w:ascii="Book Antiqua" w:hAnsi="Book Antiqua"/>
                <w:b w:val="0"/>
                <w:bCs w:val="0"/>
                <w:color w:val="008000"/>
                <w:sz w:val="26"/>
                <w:szCs w:val="38"/>
              </w:rPr>
              <w:footnoteReference w:id="1224"/>
            </w:r>
            <w:r w:rsidRPr="00223BAD">
              <w:rPr>
                <w:rFonts w:ascii="Book Antiqua" w:hAnsi="Book Antiqua"/>
                <w:b w:val="0"/>
                <w:bCs w:val="0"/>
                <w:color w:val="800080"/>
                <w:sz w:val="26"/>
                <w:szCs w:val="38"/>
              </w:rPr>
              <w:t xml:space="preserve"> They left Abron</w:t>
            </w:r>
            <w:r w:rsidR="00C57E76">
              <w:rPr>
                <w:rFonts w:ascii="Book Antiqua" w:hAnsi="Book Antiqua"/>
                <w:b w:val="0"/>
                <w:bCs w:val="0"/>
                <w:color w:val="800080"/>
                <w:sz w:val="26"/>
                <w:szCs w:val="38"/>
              </w:rPr>
              <w:t xml:space="preserve">ah and </w:t>
            </w:r>
            <w:r w:rsidR="0032691F">
              <w:rPr>
                <w:rFonts w:ascii="Book Antiqua" w:hAnsi="Book Antiqua" w:hint="default"/>
                <w:b w:val="0"/>
                <w:bCs w:val="0"/>
                <w:color w:val="800080"/>
                <w:sz w:val="26"/>
                <w:szCs w:val="38"/>
              </w:rPr>
              <w:t>en</w:t>
            </w:r>
            <w:r w:rsidR="00223BAD">
              <w:rPr>
                <w:rFonts w:ascii="Book Antiqua" w:hAnsi="Book Antiqua"/>
                <w:b w:val="0"/>
                <w:bCs w:val="0"/>
                <w:color w:val="800080"/>
                <w:sz w:val="26"/>
                <w:szCs w:val="38"/>
              </w:rPr>
              <w:t xml:space="preserve">camped at </w:t>
            </w:r>
            <w:r w:rsidR="00223BAD">
              <w:rPr>
                <w:rFonts w:ascii="Book Antiqua" w:hAnsi="Book Antiqua"/>
                <w:b w:val="0"/>
                <w:bCs w:val="0"/>
                <w:color w:val="800080"/>
                <w:sz w:val="26"/>
                <w:szCs w:val="38"/>
              </w:rPr>
              <w:lastRenderedPageBreak/>
              <w:t>Ezion-Geber.</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25"/>
            </w:r>
            <w:r w:rsidR="00C57E76">
              <w:rPr>
                <w:rFonts w:ascii="Book Antiqua" w:hAnsi="Book Antiqua"/>
                <w:b w:val="0"/>
                <w:bCs w:val="0"/>
                <w:color w:val="800080"/>
                <w:sz w:val="26"/>
                <w:szCs w:val="38"/>
              </w:rPr>
              <w:t xml:space="preserve"> They left Ezion-Geber and </w:t>
            </w:r>
            <w:r w:rsidR="0032691F">
              <w:rPr>
                <w:rFonts w:ascii="Book Antiqua" w:hAnsi="Book Antiqua" w:hint="default"/>
                <w:b w:val="0"/>
                <w:bCs w:val="0"/>
                <w:color w:val="800080"/>
                <w:sz w:val="26"/>
                <w:szCs w:val="38"/>
              </w:rPr>
              <w:t>en</w:t>
            </w:r>
            <w:r w:rsidRPr="00223BAD">
              <w:rPr>
                <w:rFonts w:ascii="Book Antiqua" w:hAnsi="Book Antiqua"/>
                <w:b w:val="0"/>
                <w:bCs w:val="0"/>
                <w:color w:val="800080"/>
                <w:sz w:val="26"/>
                <w:szCs w:val="38"/>
              </w:rPr>
              <w:t xml:space="preserve">camped in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desert</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Zin</w:t>
                </w:r>
              </w:smartTag>
            </w:smartTag>
            <w:r w:rsidRPr="00223BAD">
              <w:rPr>
                <w:rFonts w:ascii="Book Antiqua" w:hAnsi="Book Antiqua"/>
                <w:b w:val="0"/>
                <w:bCs w:val="0"/>
                <w:color w:val="800080"/>
                <w:sz w:val="26"/>
                <w:szCs w:val="38"/>
              </w:rPr>
              <w:t>, that is, at Kadesh.</w:t>
            </w:r>
          </w:p>
        </w:tc>
      </w:tr>
      <w:tr w:rsidR="00B218FE" w14:paraId="3F02236F" w14:textId="77777777" w:rsidTr="005C5853">
        <w:tblPrEx>
          <w:jc w:val="left"/>
        </w:tblPrEx>
        <w:tc>
          <w:tcPr>
            <w:tcW w:w="5688" w:type="dxa"/>
          </w:tcPr>
          <w:p w14:paraId="25EBBF1A" w14:textId="54AEE815" w:rsidR="00B218FE" w:rsidRPr="0062639E" w:rsidRDefault="00187D58" w:rsidP="0011380B">
            <w:pPr>
              <w:bidi/>
              <w:spacing w:before="60" w:line="400" w:lineRule="exact"/>
              <w:jc w:val="both"/>
              <w:rPr>
                <w:rFonts w:cs="SBL Hebrew"/>
                <w:b/>
                <w:bCs/>
                <w:noProof/>
                <w:color w:val="003300"/>
                <w:sz w:val="32"/>
                <w:szCs w:val="32"/>
                <w:vertAlign w:val="superscript"/>
                <w:rtl/>
                <w:lang w:bidi="he-IL"/>
              </w:rPr>
            </w:pPr>
            <w:r w:rsidRPr="00AE1D2E">
              <w:rPr>
                <w:rFonts w:ascii="SBL Hebrew" w:hAnsi="SBL Hebrew" w:cs="SBL Hebrew" w:hint="cs"/>
                <w:b/>
                <w:bCs/>
                <w:color w:val="003300"/>
                <w:sz w:val="32"/>
                <w:szCs w:val="32"/>
                <w:shd w:val="clear" w:color="auto" w:fill="FFFFFF"/>
                <w:vertAlign w:val="superscript"/>
                <w:rtl/>
              </w:rPr>
              <w:lastRenderedPageBreak/>
              <w:t>לז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וַיִּסְע֖וּ מִקָּדֵ֑שׁ וַֽיַּחֲנוּ֙ בְּהֹ֣ר הָהָ֔ר בִּקְצֵ֖ה אֶ֥רֶץ אֱדֽוֹם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וַיַּ֩עַל֩ אַהֲרֹ֨ן הַכֹּהֵ֜ן אֶל־הֹ֥ר הָהָ֛ר עַל־פִּ֥י יְהֹוָ֖ה וַיָּ֣מׇת שָׁ֑ם בִּשְׁנַ֣ת הָֽאַרְבָּעִ֗ים לְצֵ֤את בְּנֵֽי־יִשְׂרָאֵל֙ מֵאֶ֣רֶץ מִצְרַ֔יִם בַּחֹ֥דֶשׁ הַחֲמִישִׁ֖י בְּאֶחָ֥ד לַחֹֽדֶשׁ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וְאַהֲרֹ֔ן בֶּן־שָׁלֹ֧שׁ וְעֶשְׂרִ֛ים וּמְאַ֖ת שָׁנָ֑ה בְּמֹת֖וֹ בְּהֹ֥ר הָהָֽר</w:t>
            </w:r>
            <w:r w:rsidR="007E63AA" w:rsidRPr="0091642D">
              <w:rPr>
                <w:rFonts w:cs="SBL Hebrew"/>
                <w:noProof/>
                <w:color w:val="003300"/>
                <w:sz w:val="32"/>
                <w:szCs w:val="32"/>
                <w:rtl/>
              </w:rPr>
              <w:t>{ס}</w:t>
            </w:r>
          </w:p>
        </w:tc>
        <w:tc>
          <w:tcPr>
            <w:tcW w:w="8530" w:type="dxa"/>
          </w:tcPr>
          <w:p w14:paraId="600F1E16" w14:textId="621DC86C" w:rsidR="00B218FE" w:rsidRPr="00223BAD" w:rsidRDefault="00630B38" w:rsidP="0011380B">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223BAD">
              <w:rPr>
                <w:rStyle w:val="FootnoteReference"/>
                <w:rFonts w:ascii="Book Antiqua" w:hAnsi="Book Antiqua"/>
                <w:b w:val="0"/>
                <w:bCs w:val="0"/>
                <w:color w:val="008000"/>
                <w:sz w:val="26"/>
                <w:szCs w:val="38"/>
              </w:rPr>
              <w:footnoteReference w:id="1226"/>
            </w:r>
            <w:r w:rsidRPr="00223BAD">
              <w:rPr>
                <w:rFonts w:ascii="Book Antiqua" w:hAnsi="Book Antiqua"/>
                <w:b w:val="0"/>
                <w:bCs w:val="0"/>
                <w:color w:val="800080"/>
                <w:sz w:val="26"/>
                <w:szCs w:val="38"/>
              </w:rPr>
              <w:t xml:space="preserve"> They left Kadesh and encamped at </w:t>
            </w:r>
            <w:smartTag w:uri="urn:schemas-microsoft-com:office:smarttags" w:element="PlaceType">
              <w:r w:rsidRPr="00223BAD">
                <w:rPr>
                  <w:rFonts w:ascii="Book Antiqua" w:hAnsi="Book Antiqua"/>
                  <w:b w:val="0"/>
                  <w:bCs w:val="0"/>
                  <w:color w:val="800080"/>
                  <w:sz w:val="26"/>
                  <w:szCs w:val="38"/>
                </w:rPr>
                <w:t>Mount</w:t>
              </w:r>
            </w:smartTag>
            <w:r w:rsidRPr="00223BAD">
              <w:rPr>
                <w:rFonts w:ascii="Book Antiqua" w:hAnsi="Book Antiqua"/>
                <w:b w:val="0"/>
                <w:bCs w:val="0"/>
                <w:color w:val="800080"/>
                <w:sz w:val="26"/>
                <w:szCs w:val="38"/>
              </w:rPr>
              <w:t xml:space="preserve"> </w:t>
            </w:r>
            <w:smartTag w:uri="urn:schemas-microsoft-com:office:smarttags" w:element="PlaceName">
              <w:r w:rsidRPr="00223BAD">
                <w:rPr>
                  <w:rFonts w:ascii="Book Antiqua" w:hAnsi="Book Antiqua"/>
                  <w:b w:val="0"/>
                  <w:bCs w:val="0"/>
                  <w:color w:val="800080"/>
                  <w:sz w:val="26"/>
                  <w:szCs w:val="38"/>
                </w:rPr>
                <w:t>Hor</w:t>
              </w:r>
            </w:smartTag>
            <w:r w:rsidRPr="00223BAD">
              <w:rPr>
                <w:rFonts w:ascii="Book Antiqua" w:hAnsi="Book Antiqua"/>
                <w:b w:val="0"/>
                <w:bCs w:val="0"/>
                <w:color w:val="800080"/>
                <w:sz w:val="26"/>
                <w:szCs w:val="38"/>
              </w:rPr>
              <w:t xml:space="preserve">, on the borders of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land</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Edom</w:t>
                </w:r>
              </w:smartTag>
            </w:smartTag>
            <w:r>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00B218FE" w:rsidRPr="00223BAD">
              <w:rPr>
                <w:rStyle w:val="FootnoteReference"/>
                <w:rFonts w:ascii="Book Antiqua" w:hAnsi="Book Antiqua"/>
                <w:b w:val="0"/>
                <w:bCs w:val="0"/>
                <w:color w:val="008000"/>
                <w:sz w:val="26"/>
                <w:szCs w:val="38"/>
              </w:rPr>
              <w:footnoteReference w:id="1227"/>
            </w:r>
            <w:r w:rsidR="00FE0FD9">
              <w:rPr>
                <w:rFonts w:ascii="Book Antiqua" w:hAnsi="Book Antiqua"/>
                <w:b w:val="0"/>
                <w:bCs w:val="0"/>
                <w:color w:val="800080"/>
                <w:sz w:val="26"/>
                <w:szCs w:val="38"/>
              </w:rPr>
              <w:t xml:space="preserve"> </w:t>
            </w:r>
            <w:r w:rsidR="00B218FE" w:rsidRPr="00223BAD">
              <w:rPr>
                <w:rFonts w:ascii="Book Antiqua" w:hAnsi="Book Antiqua"/>
                <w:b w:val="0"/>
                <w:bCs w:val="0"/>
                <w:color w:val="800080"/>
                <w:sz w:val="26"/>
                <w:szCs w:val="38"/>
              </w:rPr>
              <w:t>Aaron the priest went up Mount Hor on Yahweh’s orders and it was there that he died, in the fortieth year of the exodus of the Israelites from the land of Egypt, in the fifth month,</w:t>
            </w:r>
            <w:r w:rsidR="00B218FE">
              <w:rPr>
                <w:rFonts w:ascii="Book Antiqua" w:hAnsi="Book Antiqua"/>
                <w:b w:val="0"/>
                <w:bCs w:val="0"/>
                <w:color w:val="800080"/>
                <w:sz w:val="26"/>
                <w:szCs w:val="38"/>
              </w:rPr>
              <w:t xml:space="preserve"> on the first day of the month.</w:t>
            </w:r>
            <w:r w:rsidR="00B218FE" w:rsidRPr="00223BAD">
              <w:rPr>
                <w:rFonts w:ascii="Book Antiqua" w:hAnsi="Book Antiqua"/>
                <w:b w:val="0"/>
                <w:bCs w:val="0"/>
                <w:color w:val="800080"/>
                <w:sz w:val="26"/>
                <w:szCs w:val="38"/>
              </w:rPr>
              <w:t xml:space="preserve"> </w:t>
            </w:r>
            <w:r w:rsidR="00B218FE" w:rsidRPr="00223BAD">
              <w:rPr>
                <w:rStyle w:val="FootnoteReference"/>
                <w:rFonts w:ascii="Book Antiqua" w:hAnsi="Book Antiqua"/>
                <w:b w:val="0"/>
                <w:bCs w:val="0"/>
                <w:color w:val="008000"/>
                <w:sz w:val="26"/>
                <w:szCs w:val="38"/>
              </w:rPr>
              <w:footnoteReference w:id="1228"/>
            </w:r>
            <w:r w:rsidR="00B218FE" w:rsidRPr="00223BAD">
              <w:rPr>
                <w:rFonts w:ascii="Book Antiqua" w:hAnsi="Book Antiqua"/>
                <w:b w:val="0"/>
                <w:bCs w:val="0"/>
                <w:color w:val="800080"/>
                <w:sz w:val="26"/>
                <w:szCs w:val="38"/>
              </w:rPr>
              <w:t xml:space="preserve"> Aaron was a hundred and twenty-three years old when he died at </w:t>
            </w:r>
            <w:smartTag w:uri="urn:schemas-microsoft-com:office:smarttags" w:element="place">
              <w:smartTag w:uri="urn:schemas-microsoft-com:office:smarttags" w:element="PlaceType">
                <w:r w:rsidR="00B218FE" w:rsidRPr="00223BAD">
                  <w:rPr>
                    <w:rFonts w:ascii="Book Antiqua" w:hAnsi="Book Antiqua"/>
                    <w:b w:val="0"/>
                    <w:bCs w:val="0"/>
                    <w:color w:val="800080"/>
                    <w:sz w:val="26"/>
                    <w:szCs w:val="38"/>
                  </w:rPr>
                  <w:t>Mount</w:t>
                </w:r>
              </w:smartTag>
              <w:r w:rsidR="00B218FE" w:rsidRPr="00223BAD">
                <w:rPr>
                  <w:rFonts w:ascii="Book Antiqua" w:hAnsi="Book Antiqua"/>
                  <w:b w:val="0"/>
                  <w:bCs w:val="0"/>
                  <w:color w:val="800080"/>
                  <w:sz w:val="26"/>
                  <w:szCs w:val="38"/>
                </w:rPr>
                <w:t xml:space="preserve"> </w:t>
              </w:r>
              <w:smartTag w:uri="urn:schemas-microsoft-com:office:smarttags" w:element="PlaceName">
                <w:r w:rsidR="00B218FE" w:rsidRPr="00223BAD">
                  <w:rPr>
                    <w:rFonts w:ascii="Book Antiqua" w:hAnsi="Book Antiqua"/>
                    <w:b w:val="0"/>
                    <w:bCs w:val="0"/>
                    <w:color w:val="800080"/>
                    <w:sz w:val="26"/>
                    <w:szCs w:val="38"/>
                  </w:rPr>
                  <w:t>Hor.</w:t>
                </w:r>
              </w:smartTag>
            </w:smartTag>
          </w:p>
        </w:tc>
      </w:tr>
      <w:tr w:rsidR="00B218FE" w14:paraId="75EB8EA1" w14:textId="77777777" w:rsidTr="005C5853">
        <w:tblPrEx>
          <w:jc w:val="left"/>
        </w:tblPrEx>
        <w:tc>
          <w:tcPr>
            <w:tcW w:w="5688" w:type="dxa"/>
          </w:tcPr>
          <w:p w14:paraId="50163350" w14:textId="36FF5667" w:rsidR="00B218FE" w:rsidRPr="00B218FE" w:rsidRDefault="00187D58" w:rsidP="0011380B">
            <w:pPr>
              <w:bidi/>
              <w:spacing w:before="60" w:line="400" w:lineRule="exact"/>
              <w:jc w:val="both"/>
              <w:rPr>
                <w:rFonts w:cs="SBL Hebrew"/>
                <w:b/>
                <w:bCs/>
                <w:noProof/>
                <w:color w:val="003300"/>
                <w:sz w:val="32"/>
                <w:szCs w:val="32"/>
                <w:vertAlign w:val="superscript"/>
                <w:rtl/>
                <w:lang w:bidi="he-IL"/>
              </w:rPr>
            </w:pPr>
            <w:r w:rsidRPr="00AE1D2E">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וַיִּשְׁמַ֗ע הַֽכְּנַעֲנִי֙ מֶ֣לֶךְ עֲרָ֔ד וְהֽוּא־יֹשֵׁ֥ב בַּנֶּ֖גֶב בְּאֶ֣רֶץ כְּנָ֑עַן בְּבֹ֖א בְּנֵ֥י יִשְׂרָאֵֽל</w:t>
            </w:r>
            <w:r w:rsidR="00B218FE" w:rsidRPr="00B218FE">
              <w:rPr>
                <w:rFonts w:cs="SBL Hebrew"/>
                <w:noProof/>
                <w:color w:val="993300"/>
                <w:sz w:val="32"/>
                <w:szCs w:val="32"/>
                <w:rtl/>
                <w:lang w:bidi="he-IL"/>
              </w:rPr>
              <w:t xml:space="preserve">׃ </w:t>
            </w:r>
          </w:p>
        </w:tc>
        <w:tc>
          <w:tcPr>
            <w:tcW w:w="8530" w:type="dxa"/>
          </w:tcPr>
          <w:p w14:paraId="7EBB63AB" w14:textId="77777777" w:rsidR="00B218FE" w:rsidRPr="00223BAD" w:rsidRDefault="00B218FE" w:rsidP="0011380B">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223BAD">
              <w:rPr>
                <w:rStyle w:val="FootnoteReference"/>
                <w:rFonts w:ascii="Book Antiqua" w:hAnsi="Book Antiqua"/>
                <w:b w:val="0"/>
                <w:bCs w:val="0"/>
                <w:color w:val="008000"/>
                <w:sz w:val="26"/>
                <w:szCs w:val="38"/>
              </w:rPr>
              <w:footnoteReference w:id="1229"/>
            </w:r>
            <w:r w:rsidRPr="00223BAD">
              <w:rPr>
                <w:rFonts w:ascii="Book Antiqua" w:hAnsi="Book Antiqua"/>
                <w:b w:val="0"/>
                <w:bCs w:val="0"/>
                <w:color w:val="800080"/>
                <w:sz w:val="26"/>
                <w:szCs w:val="38"/>
              </w:rPr>
              <w:t xml:space="preserve"> The king of </w:t>
            </w:r>
            <w:smartTag w:uri="urn:schemas-microsoft-com:office:smarttags" w:element="City">
              <w:r w:rsidRPr="00223BAD">
                <w:rPr>
                  <w:rFonts w:ascii="Book Antiqua" w:hAnsi="Book Antiqua"/>
                  <w:b w:val="0"/>
                  <w:bCs w:val="0"/>
                  <w:color w:val="800080"/>
                  <w:sz w:val="26"/>
                  <w:szCs w:val="38"/>
                </w:rPr>
                <w:t>Arad</w:t>
              </w:r>
            </w:smartTag>
            <w:r w:rsidRPr="00223BAD">
              <w:rPr>
                <w:rFonts w:ascii="Book Antiqua" w:hAnsi="Book Antiqua"/>
                <w:b w:val="0"/>
                <w:bCs w:val="0"/>
                <w:color w:val="800080"/>
                <w:sz w:val="26"/>
                <w:szCs w:val="38"/>
              </w:rPr>
              <w:t xml:space="preserve">, a Canaanite who lived in the Negeb in the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land</w:t>
                </w:r>
              </w:smartTag>
              <w:r w:rsidRPr="00223BAD">
                <w:rPr>
                  <w:rFonts w:ascii="Book Antiqua" w:hAnsi="Book Antiqua"/>
                  <w:b w:val="0"/>
                  <w:bCs w:val="0"/>
                  <w:color w:val="800080"/>
                  <w:sz w:val="26"/>
                  <w:szCs w:val="38"/>
                </w:rPr>
                <w:t xml:space="preserve"> of </w:t>
              </w:r>
              <w:smartTag w:uri="urn:schemas-microsoft-com:office:smarttags" w:element="PlaceName">
                <w:r w:rsidRPr="00223BAD">
                  <w:rPr>
                    <w:rFonts w:ascii="Book Antiqua" w:hAnsi="Book Antiqua"/>
                    <w:b w:val="0"/>
                    <w:bCs w:val="0"/>
                    <w:color w:val="800080"/>
                    <w:sz w:val="26"/>
                    <w:szCs w:val="38"/>
                  </w:rPr>
                  <w:t>Canaan</w:t>
                </w:r>
              </w:smartTag>
            </w:smartTag>
            <w:r w:rsidRPr="00223BAD">
              <w:rPr>
                <w:rFonts w:ascii="Book Antiqua" w:hAnsi="Book Antiqua"/>
                <w:b w:val="0"/>
                <w:bCs w:val="0"/>
                <w:color w:val="800080"/>
                <w:sz w:val="26"/>
                <w:szCs w:val="38"/>
              </w:rPr>
              <w:t>, was inform</w:t>
            </w:r>
            <w:r>
              <w:rPr>
                <w:rFonts w:ascii="Book Antiqua" w:hAnsi="Book Antiqua"/>
                <w:b w:val="0"/>
                <w:bCs w:val="0"/>
                <w:color w:val="800080"/>
                <w:sz w:val="26"/>
                <w:szCs w:val="38"/>
              </w:rPr>
              <w:t>ed when the Israelites arrived.</w:t>
            </w:r>
            <w:r w:rsidRPr="00223BAD">
              <w:rPr>
                <w:rFonts w:ascii="Book Antiqua" w:hAnsi="Book Antiqua"/>
                <w:b w:val="0"/>
                <w:bCs w:val="0"/>
                <w:color w:val="800080"/>
                <w:sz w:val="26"/>
                <w:szCs w:val="38"/>
              </w:rPr>
              <w:t xml:space="preserve"> </w:t>
            </w:r>
          </w:p>
        </w:tc>
      </w:tr>
      <w:tr w:rsidR="0021057B" w14:paraId="3F1DFA76" w14:textId="77777777" w:rsidTr="005C5853">
        <w:tblPrEx>
          <w:jc w:val="left"/>
        </w:tblPrEx>
        <w:tc>
          <w:tcPr>
            <w:tcW w:w="5688" w:type="dxa"/>
          </w:tcPr>
          <w:p w14:paraId="68CBABE6" w14:textId="01DE024B" w:rsidR="0021057B" w:rsidRPr="00767CB6" w:rsidRDefault="00187D58" w:rsidP="0011380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מֵהֹ֣ר הָהָ֑ר וַֽיַּחֲנ֖וּ בְּצַלְמֹנָֽה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מִצַּלְמֹנָ֑ה וַֽיַּחֲנ֖וּ בְּפוּנֹֽן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מִפּוּנֹ֑ן וַֽיַּחֲנ֖וּ בְּאֹבֹֽת</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מֵאֹבֹ֑ת וַֽיַּחֲנ֛וּ בְּעִיֵּ֥י הָעֲבָרִ֖ים בִּגְב֥וּל מוֹאָֽב</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מֵעִיִּ֑ים וַֽיַּחֲנ֖וּ בְּדִיבֹ֥ן גָּֽד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lastRenderedPageBreak/>
              <w:t>מו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מִדִּיבֹ֣ן גָּ֑ד וַֽיַּחֲנ֖וּ בְּעַלְמֹ֥ן דִּבְלָתָֽיְמָה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מֵעַלְמֹ֣ן דִּבְלָתָ֑יְמָה וַֽיַּחֲנ֛וּ בְּהָרֵ֥י הָעֲבָרִ֖ים לִפְנֵ֥י נְבֽוֹ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וַיִּסְע֖וּ מֵהָרֵ֣י הָעֲבָרִ֑ים וַֽיַּחֲנוּ֙ בְּעַֽרְבֹ֣ת מוֹאָ֔ב עַ֖ל יַרְדֵּ֥ן יְרֵחֽוֹ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מט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וַיַּחֲנ֤וּ עַל־הַיַּרְדֵּן֙ מִבֵּ֣ית הַיְשִׁמֹ֔ת עַ֖ד אָבֵ֣ל הַשִּׁטִּ֑ים בְּעַֽרְבֹ֖ת מוֹאָֽב</w:t>
            </w:r>
            <w:r w:rsidRPr="0093672E">
              <w:rPr>
                <w:rFonts w:ascii="SBL Hebrew" w:hAnsi="SBL Hebrew" w:cs="SBL Hebrew" w:hint="cs"/>
                <w:noProof/>
                <w:color w:val="993300"/>
                <w:rtl/>
              </w:rPr>
              <w:t xml:space="preserve">׃ </w:t>
            </w:r>
            <w:r w:rsidR="007E63AA" w:rsidRPr="0091642D">
              <w:rPr>
                <w:rFonts w:cs="SBL Hebrew"/>
                <w:noProof/>
                <w:color w:val="003300"/>
                <w:rtl/>
              </w:rPr>
              <w:t>{ס}</w:t>
            </w:r>
          </w:p>
        </w:tc>
        <w:tc>
          <w:tcPr>
            <w:tcW w:w="8530" w:type="dxa"/>
          </w:tcPr>
          <w:p w14:paraId="688E88AB" w14:textId="77777777" w:rsidR="0021057B" w:rsidRPr="00223BAD" w:rsidRDefault="0021057B" w:rsidP="0011380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23BAD">
              <w:rPr>
                <w:rStyle w:val="FootnoteReference"/>
                <w:rFonts w:ascii="Book Antiqua" w:hAnsi="Book Antiqua"/>
                <w:b w:val="0"/>
                <w:bCs w:val="0"/>
                <w:color w:val="008000"/>
                <w:sz w:val="26"/>
                <w:szCs w:val="38"/>
              </w:rPr>
              <w:lastRenderedPageBreak/>
              <w:footnoteReference w:id="1230"/>
            </w:r>
            <w:r w:rsidRPr="00223BAD">
              <w:rPr>
                <w:rFonts w:ascii="Book Antiqua" w:hAnsi="Book Antiqua"/>
                <w:b w:val="0"/>
                <w:bCs w:val="0"/>
                <w:color w:val="800080"/>
                <w:sz w:val="26"/>
                <w:szCs w:val="38"/>
              </w:rPr>
              <w:t xml:space="preserve"> They left </w:t>
            </w:r>
            <w:smartTag w:uri="urn:schemas-microsoft-com:office:smarttags" w:element="place">
              <w:smartTag w:uri="urn:schemas-microsoft-com:office:smarttags" w:element="PlaceType">
                <w:r w:rsidRPr="00223BAD">
                  <w:rPr>
                    <w:rFonts w:ascii="Book Antiqua" w:hAnsi="Book Antiqua"/>
                    <w:b w:val="0"/>
                    <w:bCs w:val="0"/>
                    <w:color w:val="800080"/>
                    <w:sz w:val="26"/>
                    <w:szCs w:val="38"/>
                  </w:rPr>
                  <w:t>Mount</w:t>
                </w:r>
              </w:smartTag>
              <w:r w:rsidRPr="00223BAD">
                <w:rPr>
                  <w:rFonts w:ascii="Book Antiqua" w:hAnsi="Book Antiqua"/>
                  <w:b w:val="0"/>
                  <w:bCs w:val="0"/>
                  <w:color w:val="800080"/>
                  <w:sz w:val="26"/>
                  <w:szCs w:val="38"/>
                </w:rPr>
                <w:t xml:space="preserve"> </w:t>
              </w:r>
              <w:smartTag w:uri="urn:schemas-microsoft-com:office:smarttags" w:element="PlaceName">
                <w:r w:rsidRPr="00223BAD">
                  <w:rPr>
                    <w:rFonts w:ascii="Book Antiqua" w:hAnsi="Book Antiqua"/>
                    <w:b w:val="0"/>
                    <w:bCs w:val="0"/>
                    <w:color w:val="800080"/>
                    <w:sz w:val="26"/>
                    <w:szCs w:val="38"/>
                  </w:rPr>
                  <w:t>Hor</w:t>
                </w:r>
              </w:smartTag>
            </w:smartTag>
            <w:r w:rsidR="00223BAD">
              <w:rPr>
                <w:rFonts w:ascii="Book Antiqua" w:hAnsi="Book Antiqua"/>
                <w:b w:val="0"/>
                <w:bCs w:val="0"/>
                <w:color w:val="800080"/>
                <w:sz w:val="26"/>
                <w:szCs w:val="38"/>
              </w:rPr>
              <w:t xml:space="preserve"> and encamped at Zalmonah.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1"/>
            </w:r>
            <w:r w:rsidRPr="00223BAD">
              <w:rPr>
                <w:rFonts w:ascii="Book Antiqua" w:hAnsi="Book Antiqua"/>
                <w:b w:val="0"/>
                <w:bCs w:val="0"/>
                <w:color w:val="800080"/>
                <w:sz w:val="26"/>
                <w:szCs w:val="38"/>
              </w:rPr>
              <w:t xml:space="preserve"> They left </w:t>
            </w:r>
            <w:r w:rsidR="00223BAD">
              <w:rPr>
                <w:rFonts w:ascii="Book Antiqua" w:hAnsi="Book Antiqua"/>
                <w:b w:val="0"/>
                <w:bCs w:val="0"/>
                <w:color w:val="800080"/>
                <w:sz w:val="26"/>
                <w:szCs w:val="38"/>
              </w:rPr>
              <w:t>Zalmonah and encamped at Punon.</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2"/>
            </w:r>
            <w:r w:rsidRPr="00223BAD">
              <w:rPr>
                <w:rFonts w:ascii="Book Antiqua" w:hAnsi="Book Antiqua"/>
                <w:b w:val="0"/>
                <w:bCs w:val="0"/>
                <w:color w:val="800080"/>
                <w:sz w:val="26"/>
                <w:szCs w:val="38"/>
              </w:rPr>
              <w:t xml:space="preserve"> They le</w:t>
            </w:r>
            <w:r w:rsidR="00223BAD">
              <w:rPr>
                <w:rFonts w:ascii="Book Antiqua" w:hAnsi="Book Antiqua"/>
                <w:b w:val="0"/>
                <w:bCs w:val="0"/>
                <w:color w:val="800080"/>
                <w:sz w:val="26"/>
                <w:szCs w:val="38"/>
              </w:rPr>
              <w:t>ft Punon and encamped at Oboth.</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3"/>
            </w:r>
            <w:r w:rsidRPr="00223BAD">
              <w:rPr>
                <w:rFonts w:ascii="Book Antiqua" w:hAnsi="Book Antiqua"/>
                <w:b w:val="0"/>
                <w:bCs w:val="0"/>
                <w:color w:val="800080"/>
                <w:sz w:val="26"/>
                <w:szCs w:val="38"/>
              </w:rPr>
              <w:t xml:space="preserve"> They left Oboth and encamped </w:t>
            </w:r>
            <w:r w:rsidR="00223BAD">
              <w:rPr>
                <w:rFonts w:ascii="Book Antiqua" w:hAnsi="Book Antiqua"/>
                <w:b w:val="0"/>
                <w:bCs w:val="0"/>
                <w:color w:val="800080"/>
                <w:sz w:val="26"/>
                <w:szCs w:val="38"/>
              </w:rPr>
              <w:t>at Iye-Abarim</w:t>
            </w:r>
            <w:r w:rsidR="00110DB2">
              <w:rPr>
                <w:rFonts w:ascii="Book Antiqua" w:hAnsi="Book Antiqua" w:hint="default"/>
                <w:b w:val="0"/>
                <w:bCs w:val="0"/>
                <w:color w:val="800080"/>
                <w:sz w:val="26"/>
                <w:szCs w:val="38"/>
              </w:rPr>
              <w:t xml:space="preserve"> in the </w:t>
            </w:r>
            <w:smartTag w:uri="urn:schemas-microsoft-com:office:smarttags" w:element="place">
              <w:smartTag w:uri="urn:schemas-microsoft-com:office:smarttags" w:element="PlaceType">
                <w:r w:rsidR="00110DB2">
                  <w:rPr>
                    <w:rFonts w:ascii="Book Antiqua" w:hAnsi="Book Antiqua" w:hint="default"/>
                    <w:b w:val="0"/>
                    <w:bCs w:val="0"/>
                    <w:color w:val="800080"/>
                    <w:sz w:val="26"/>
                    <w:szCs w:val="38"/>
                  </w:rPr>
                  <w:t>territory</w:t>
                </w:r>
              </w:smartTag>
              <w:r w:rsidR="00110DB2">
                <w:rPr>
                  <w:rFonts w:ascii="Book Antiqua" w:hAnsi="Book Antiqua" w:hint="default"/>
                  <w:b w:val="0"/>
                  <w:bCs w:val="0"/>
                  <w:color w:val="800080"/>
                  <w:sz w:val="26"/>
                  <w:szCs w:val="38"/>
                </w:rPr>
                <w:t xml:space="preserve"> of </w:t>
              </w:r>
              <w:smartTag w:uri="urn:schemas-microsoft-com:office:smarttags" w:element="PlaceName">
                <w:r w:rsidR="00110DB2">
                  <w:rPr>
                    <w:rFonts w:ascii="Book Antiqua" w:hAnsi="Book Antiqua" w:hint="default"/>
                    <w:b w:val="0"/>
                    <w:bCs w:val="0"/>
                    <w:color w:val="800080"/>
                    <w:sz w:val="26"/>
                    <w:szCs w:val="38"/>
                  </w:rPr>
                  <w:t>Moab</w:t>
                </w:r>
              </w:smartTag>
            </w:smartTag>
            <w:r w:rsidR="00223BAD">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4"/>
            </w:r>
            <w:r w:rsidRPr="00223BAD">
              <w:rPr>
                <w:rFonts w:ascii="Book Antiqua" w:hAnsi="Book Antiqua"/>
                <w:b w:val="0"/>
                <w:bCs w:val="0"/>
                <w:color w:val="800080"/>
                <w:sz w:val="26"/>
                <w:szCs w:val="38"/>
              </w:rPr>
              <w:t xml:space="preserve"> They left </w:t>
            </w:r>
            <w:r w:rsidR="002858E9">
              <w:rPr>
                <w:rFonts w:ascii="Book Antiqua" w:hAnsi="Book Antiqua"/>
                <w:b w:val="0"/>
                <w:bCs w:val="0"/>
                <w:color w:val="800080"/>
                <w:sz w:val="26"/>
                <w:szCs w:val="38"/>
              </w:rPr>
              <w:t>Iyim and encamped at Dibon-</w:t>
            </w:r>
            <w:r w:rsidR="002858E9">
              <w:rPr>
                <w:rFonts w:ascii="Book Antiqua" w:hAnsi="Book Antiqua" w:hint="default"/>
                <w:b w:val="0"/>
                <w:bCs w:val="0"/>
                <w:color w:val="800080"/>
                <w:sz w:val="26"/>
                <w:szCs w:val="38"/>
              </w:rPr>
              <w:t>G</w:t>
            </w:r>
            <w:r w:rsidR="00223BAD">
              <w:rPr>
                <w:rFonts w:ascii="Book Antiqua" w:hAnsi="Book Antiqua"/>
                <w:b w:val="0"/>
                <w:bCs w:val="0"/>
                <w:color w:val="800080"/>
                <w:sz w:val="26"/>
                <w:szCs w:val="38"/>
              </w:rPr>
              <w:t>ad.</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5"/>
            </w:r>
            <w:r w:rsidR="002858E9">
              <w:rPr>
                <w:rFonts w:ascii="Book Antiqua" w:hAnsi="Book Antiqua"/>
                <w:b w:val="0"/>
                <w:bCs w:val="0"/>
                <w:color w:val="800080"/>
                <w:sz w:val="26"/>
                <w:szCs w:val="38"/>
              </w:rPr>
              <w:t xml:space="preserve"> They left </w:t>
            </w:r>
            <w:r w:rsidR="002858E9">
              <w:rPr>
                <w:rFonts w:ascii="Book Antiqua" w:hAnsi="Book Antiqua"/>
                <w:b w:val="0"/>
                <w:bCs w:val="0"/>
                <w:color w:val="800080"/>
                <w:sz w:val="26"/>
                <w:szCs w:val="38"/>
              </w:rPr>
              <w:lastRenderedPageBreak/>
              <w:t>Dibon-</w:t>
            </w:r>
            <w:r w:rsidR="002858E9">
              <w:rPr>
                <w:rFonts w:ascii="Book Antiqua" w:hAnsi="Book Antiqua" w:hint="default"/>
                <w:b w:val="0"/>
                <w:bCs w:val="0"/>
                <w:color w:val="800080"/>
                <w:sz w:val="26"/>
                <w:szCs w:val="38"/>
              </w:rPr>
              <w:t>G</w:t>
            </w:r>
            <w:r w:rsidRPr="00223BAD">
              <w:rPr>
                <w:rFonts w:ascii="Book Antiqua" w:hAnsi="Book Antiqua"/>
                <w:b w:val="0"/>
                <w:bCs w:val="0"/>
                <w:color w:val="800080"/>
                <w:sz w:val="26"/>
                <w:szCs w:val="38"/>
              </w:rPr>
              <w:t>ad an</w:t>
            </w:r>
            <w:r w:rsidR="00223BAD">
              <w:rPr>
                <w:rFonts w:ascii="Book Antiqua" w:hAnsi="Book Antiqua"/>
                <w:b w:val="0"/>
                <w:bCs w:val="0"/>
                <w:color w:val="800080"/>
                <w:sz w:val="26"/>
                <w:szCs w:val="38"/>
              </w:rPr>
              <w:t>d encamped at Almon-Diblathaim.</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6"/>
            </w:r>
            <w:r w:rsidRPr="00223BAD">
              <w:rPr>
                <w:rFonts w:ascii="Book Antiqua" w:hAnsi="Book Antiqua"/>
                <w:b w:val="0"/>
                <w:bCs w:val="0"/>
                <w:color w:val="800080"/>
                <w:sz w:val="26"/>
                <w:szCs w:val="38"/>
              </w:rPr>
              <w:t xml:space="preserve"> They left Almon-Diblathaim and encamped in the </w:t>
            </w:r>
            <w:smartTag w:uri="urn:schemas-microsoft-com:office:smarttags" w:element="place">
              <w:smartTag w:uri="urn:schemas-microsoft-com:office:smarttags" w:element="PlaceName">
                <w:r w:rsidRPr="00223BAD">
                  <w:rPr>
                    <w:rFonts w:ascii="Book Antiqua" w:hAnsi="Book Antiqua"/>
                    <w:b w:val="0"/>
                    <w:bCs w:val="0"/>
                    <w:color w:val="800080"/>
                    <w:sz w:val="26"/>
                    <w:szCs w:val="38"/>
                  </w:rPr>
                  <w:t>Abarim</w:t>
                </w:r>
              </w:smartTag>
              <w:r w:rsidRPr="00223BAD">
                <w:rPr>
                  <w:rFonts w:ascii="Book Antiqua" w:hAnsi="Book Antiqua"/>
                  <w:b w:val="0"/>
                  <w:bCs w:val="0"/>
                  <w:color w:val="800080"/>
                  <w:sz w:val="26"/>
                  <w:szCs w:val="38"/>
                </w:rPr>
                <w:t xml:space="preserve"> </w:t>
              </w:r>
              <w:smartTag w:uri="urn:schemas-microsoft-com:office:smarttags" w:element="PlaceType">
                <w:r w:rsidRPr="00223BAD">
                  <w:rPr>
                    <w:rFonts w:ascii="Book Antiqua" w:hAnsi="Book Antiqua"/>
                    <w:b w:val="0"/>
                    <w:bCs w:val="0"/>
                    <w:color w:val="800080"/>
                    <w:sz w:val="26"/>
                    <w:szCs w:val="38"/>
                  </w:rPr>
                  <w:t>Mountains</w:t>
                </w:r>
              </w:smartTag>
            </w:smartTag>
            <w:r w:rsidR="00223BAD">
              <w:rPr>
                <w:rFonts w:ascii="Book Antiqua" w:hAnsi="Book Antiqua"/>
                <w:b w:val="0"/>
                <w:bCs w:val="0"/>
                <w:color w:val="800080"/>
                <w:sz w:val="26"/>
                <w:szCs w:val="38"/>
              </w:rPr>
              <w:t xml:space="preserve"> facing Nebo.</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7"/>
            </w:r>
            <w:r w:rsidR="0033366F">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 xml:space="preserve">They left the </w:t>
            </w:r>
            <w:smartTag w:uri="urn:schemas-microsoft-com:office:smarttags" w:element="PlaceName">
              <w:r w:rsidRPr="00223BAD">
                <w:rPr>
                  <w:rFonts w:ascii="Book Antiqua" w:hAnsi="Book Antiqua"/>
                  <w:b w:val="0"/>
                  <w:bCs w:val="0"/>
                  <w:color w:val="800080"/>
                  <w:sz w:val="26"/>
                  <w:szCs w:val="38"/>
                </w:rPr>
                <w:t>Abarim</w:t>
              </w:r>
            </w:smartTag>
            <w:r w:rsidRPr="00223BAD">
              <w:rPr>
                <w:rFonts w:ascii="Book Antiqua" w:hAnsi="Book Antiqua"/>
                <w:b w:val="0"/>
                <w:bCs w:val="0"/>
                <w:color w:val="800080"/>
                <w:sz w:val="26"/>
                <w:szCs w:val="38"/>
              </w:rPr>
              <w:t xml:space="preserve"> </w:t>
            </w:r>
            <w:smartTag w:uri="urn:schemas-microsoft-com:office:smarttags" w:element="PlaceType">
              <w:r w:rsidRPr="00223BAD">
                <w:rPr>
                  <w:rFonts w:ascii="Book Antiqua" w:hAnsi="Book Antiqua"/>
                  <w:b w:val="0"/>
                  <w:bCs w:val="0"/>
                  <w:color w:val="800080"/>
                  <w:sz w:val="26"/>
                  <w:szCs w:val="38"/>
                </w:rPr>
                <w:t>Mountains</w:t>
              </w:r>
            </w:smartTag>
            <w:r w:rsidRPr="00223BAD">
              <w:rPr>
                <w:rFonts w:ascii="Book Antiqua" w:hAnsi="Book Antiqua"/>
                <w:b w:val="0"/>
                <w:bCs w:val="0"/>
                <w:color w:val="800080"/>
                <w:sz w:val="26"/>
                <w:szCs w:val="38"/>
              </w:rPr>
              <w:t xml:space="preserve"> and encamped in the plains of </w:t>
            </w:r>
            <w:smartTag w:uri="urn:schemas-microsoft-com:office:smarttags" w:element="country-region">
              <w:r w:rsidRPr="00223BAD">
                <w:rPr>
                  <w:rFonts w:ascii="Book Antiqua" w:hAnsi="Book Antiqua"/>
                  <w:b w:val="0"/>
                  <w:bCs w:val="0"/>
                  <w:color w:val="800080"/>
                  <w:sz w:val="26"/>
                  <w:szCs w:val="38"/>
                </w:rPr>
                <w:t>Moab</w:t>
              </w:r>
            </w:smartTag>
            <w:r w:rsidRPr="00223BAD">
              <w:rPr>
                <w:rFonts w:ascii="Book Antiqua" w:hAnsi="Book Antiqua"/>
                <w:b w:val="0"/>
                <w:bCs w:val="0"/>
                <w:color w:val="800080"/>
                <w:sz w:val="26"/>
                <w:szCs w:val="38"/>
              </w:rPr>
              <w:t xml:space="preserve">, near the </w:t>
            </w:r>
            <w:smartTag w:uri="urn:schemas-microsoft-com:office:smarttags" w:element="country-region">
              <w:r w:rsidRPr="00223BAD">
                <w:rPr>
                  <w:rFonts w:ascii="Book Antiqua" w:hAnsi="Book Antiqua"/>
                  <w:b w:val="0"/>
                  <w:bCs w:val="0"/>
                  <w:color w:val="800080"/>
                  <w:sz w:val="26"/>
                  <w:szCs w:val="38"/>
                </w:rPr>
                <w:t>Jordan</w:t>
              </w:r>
            </w:smartTag>
            <w:r w:rsidRPr="00223BAD">
              <w:rPr>
                <w:rFonts w:ascii="Book Antiqua" w:hAnsi="Book Antiqua"/>
                <w:b w:val="0"/>
                <w:bCs w:val="0"/>
                <w:color w:val="800080"/>
                <w:sz w:val="26"/>
                <w:szCs w:val="38"/>
              </w:rPr>
              <w:t xml:space="preserve"> </w:t>
            </w:r>
            <w:r w:rsidR="002858E9">
              <w:rPr>
                <w:rFonts w:ascii="Book Antiqua" w:hAnsi="Book Antiqua" w:hint="default"/>
                <w:b w:val="0"/>
                <w:bCs w:val="0"/>
                <w:color w:val="800080"/>
                <w:sz w:val="26"/>
                <w:szCs w:val="38"/>
              </w:rPr>
              <w:t>by</w:t>
            </w:r>
            <w:r w:rsidRPr="00223BAD">
              <w:rPr>
                <w:rFonts w:ascii="Book Antiqua" w:hAnsi="Book Antiqua"/>
                <w:b w:val="0"/>
                <w:bCs w:val="0"/>
                <w:color w:val="800080"/>
                <w:sz w:val="26"/>
                <w:szCs w:val="38"/>
              </w:rPr>
              <w:t xml:space="preserve"> </w:t>
            </w:r>
            <w:smartTag w:uri="urn:schemas-microsoft-com:office:smarttags" w:element="place">
              <w:smartTag w:uri="urn:schemas-microsoft-com:office:smarttags" w:element="City">
                <w:r w:rsidRPr="00223BAD">
                  <w:rPr>
                    <w:rFonts w:ascii="Book Antiqua" w:hAnsi="Book Antiqua"/>
                    <w:b w:val="0"/>
                    <w:bCs w:val="0"/>
                    <w:color w:val="800080"/>
                    <w:sz w:val="26"/>
                    <w:szCs w:val="38"/>
                  </w:rPr>
                  <w:t>Jericho</w:t>
                </w:r>
              </w:smartTag>
            </w:smartTag>
            <w:r w:rsidR="00223BAD">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38"/>
            </w:r>
            <w:r w:rsidRPr="00223BAD">
              <w:rPr>
                <w:rFonts w:ascii="Book Antiqua" w:hAnsi="Book Antiqua"/>
                <w:b w:val="0"/>
                <w:bCs w:val="0"/>
                <w:color w:val="800080"/>
                <w:sz w:val="26"/>
                <w:szCs w:val="38"/>
              </w:rPr>
              <w:t xml:space="preserve"> They encamped near the </w:t>
            </w:r>
            <w:smartTag w:uri="urn:schemas-microsoft-com:office:smarttags" w:element="country-region">
              <w:r w:rsidRPr="00223BAD">
                <w:rPr>
                  <w:rFonts w:ascii="Book Antiqua" w:hAnsi="Book Antiqua"/>
                  <w:b w:val="0"/>
                  <w:bCs w:val="0"/>
                  <w:color w:val="800080"/>
                  <w:sz w:val="26"/>
                  <w:szCs w:val="38"/>
                </w:rPr>
                <w:t>Jordan</w:t>
              </w:r>
            </w:smartTag>
            <w:r w:rsidRPr="00223BAD">
              <w:rPr>
                <w:rFonts w:ascii="Book Antiqua" w:hAnsi="Book Antiqua"/>
                <w:b w:val="0"/>
                <w:bCs w:val="0"/>
                <w:color w:val="800080"/>
                <w:sz w:val="26"/>
                <w:szCs w:val="38"/>
              </w:rPr>
              <w:t xml:space="preserve"> between Beth-ha-Jeshimoth and Abel-ha-Shittim, on the plains of </w:t>
            </w:r>
            <w:smartTag w:uri="urn:schemas-microsoft-com:office:smarttags" w:element="country-region">
              <w:smartTag w:uri="urn:schemas-microsoft-com:office:smarttags" w:element="place">
                <w:r w:rsidRPr="00223BAD">
                  <w:rPr>
                    <w:rFonts w:ascii="Book Antiqua" w:hAnsi="Book Antiqua"/>
                    <w:b w:val="0"/>
                    <w:bCs w:val="0"/>
                    <w:color w:val="800080"/>
                    <w:sz w:val="26"/>
                    <w:szCs w:val="38"/>
                  </w:rPr>
                  <w:t>Moab</w:t>
                </w:r>
              </w:smartTag>
            </w:smartTag>
            <w:r w:rsidRPr="00223BAD">
              <w:rPr>
                <w:rFonts w:ascii="Book Antiqua" w:hAnsi="Book Antiqua"/>
                <w:b w:val="0"/>
                <w:bCs w:val="0"/>
                <w:color w:val="800080"/>
                <w:sz w:val="26"/>
                <w:szCs w:val="38"/>
              </w:rPr>
              <w:t>.</w:t>
            </w:r>
          </w:p>
        </w:tc>
      </w:tr>
      <w:tr w:rsidR="0021057B" w14:paraId="668747B5" w14:textId="77777777" w:rsidTr="005C5853">
        <w:tblPrEx>
          <w:jc w:val="left"/>
        </w:tblPrEx>
        <w:tc>
          <w:tcPr>
            <w:tcW w:w="5688" w:type="dxa"/>
          </w:tcPr>
          <w:p w14:paraId="7C1E61BF" w14:textId="64FB5A74" w:rsidR="0021057B" w:rsidRPr="00767CB6" w:rsidRDefault="00187D58" w:rsidP="0011380B">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נ</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בְּעַֽרְבֹ֣ת מוֹאָ֑ב עַל־יַרְדֵּ֥ן יְרֵח֖וֹ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דַּבֵּר֙ אֶל־בְּנֵ֣י יִשְׂרָאֵ֔ל וְאָמַרְתָּ֖ אֲלֵהֶ֑ם כִּ֥י אַתֶּ֛ם עֹבְרִ֥ים אֶת־הַיַּרְדֵּ֖ן אֶל־אֶ֥רֶץ כְּנָֽעַן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וְה֨וֹרַשְׁתֶּ֜ם אֶת־כׇּל־יֹשְׁבֵ֤י הָאָ֙רֶץ֙ מִפְּנֵיכֶ֔ם וְאִ֨בַּדְתֶּ֔ם אֵ֖ת כׇּל־מַשְׂכִּיֹּתָ֑ם וְאֵ֨ת כׇּל־צַלְמֵ֤י מַסֵּֽכֹתָם֙ תְּאַבֵּ֔דוּ וְאֵ֥ת כׇּל־בָּמוֹתָ֖ם תַּשְׁמִֽידוּ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וְהוֹרַשְׁתֶּ֥ם אֶת־הָאָ֖רֶץ וִֽישַׁבְתֶּם־בָּ֑הּ כִּ֥י לָכֶ֛ם נָתַ֥תִּי אֶת־הָאָ֖רֶץ לָרֶ֥שֶׁת אֹתָֽהּ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וְהִתְנַחַלְתֶּם֩ אֶת־הָאָ֨רֶץ בְּגוֹרָ֜ל לְמִשְׁפְּחֹֽתֵיכֶ֗ם לָרַ֞ב תַּרְבּ֤וּ אֶת־נַחֲלָתוֹ֙ וְלַמְעַט֙ תַּמְעִ֣יט אֶת־נַחֲלָת֔וֹ אֶל֩ אֲשֶׁר־יֵ֨צֵא ל֥וֹ שָׁ֛מָּה הַגּוֹרָ֖ל </w:t>
            </w:r>
            <w:r w:rsidRPr="00AE1D2E">
              <w:rPr>
                <w:rFonts w:ascii="SBL Hebrew" w:hAnsi="SBL Hebrew" w:cs="SBL Hebrew" w:hint="cs"/>
                <w:color w:val="993300"/>
                <w:shd w:val="clear" w:color="auto" w:fill="FFFFFF"/>
                <w:rtl/>
              </w:rPr>
              <w:lastRenderedPageBreak/>
              <w:t>ל֣וֹ יִהְיֶ֑ה לְמַטּ֥וֹת אֲבֹתֵיכֶ֖ם תִּתְנֶחָֽלוּ</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וְאִם־לֹ֨א תוֹרִ֜ישׁוּ אֶת־יֹשְׁבֵ֣י הָאָ֘רֶץ֮ מִפְּנֵיכֶם֒ וְהָיָה֙ אֲשֶׁ֣ר תּוֹתִ֣ירוּ מֵהֶ֔ם לְשִׂכִּים֙ בְּעֵ֣ינֵיכֶ֔ם וְלִצְנִינִ֖ם בְּצִדֵּיכֶ֑ם וְצָרְﬞר֣וּ אֶתְכֶ֔ם עַל־הָאָ֕רֶץ אֲשֶׁ֥ר אַתֶּ֖ם יֹשְׁבִ֥ים בָּֽהּ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נו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וְהָיָ֗ה כַּאֲשֶׁ֥ר דִּמִּ֛יתִי לַעֲשׂ֥וֹת לָהֶ֖ם אֶֽעֱשֶׂ֥ה לָכֶֽם</w:t>
            </w:r>
            <w:r w:rsidRPr="0093672E">
              <w:rPr>
                <w:rFonts w:ascii="SBL Hebrew" w:hAnsi="SBL Hebrew" w:cs="SBL Hebrew" w:hint="cs"/>
                <w:noProof/>
                <w:color w:val="993300"/>
                <w:rtl/>
              </w:rPr>
              <w:t>׃</w:t>
            </w:r>
            <w:r w:rsidR="0011380B">
              <w:rPr>
                <w:rFonts w:ascii="SBL Hebrew" w:hAnsi="SBL Hebrew" w:cs="SBL Hebrew" w:hint="eastAsia"/>
                <w:noProof/>
                <w:color w:val="993300"/>
              </w:rPr>
              <w:t> </w:t>
            </w:r>
            <w:r w:rsidR="0029509F" w:rsidRPr="0091642D">
              <w:rPr>
                <w:rFonts w:cs="SBL Hebrew"/>
                <w:noProof/>
                <w:color w:val="003300"/>
                <w:rtl/>
              </w:rPr>
              <w:t>{פ}</w:t>
            </w:r>
          </w:p>
        </w:tc>
        <w:tc>
          <w:tcPr>
            <w:tcW w:w="8530" w:type="dxa"/>
          </w:tcPr>
          <w:p w14:paraId="3498D745" w14:textId="5ADA8CE6" w:rsidR="0021057B" w:rsidRPr="00223BAD" w:rsidRDefault="0021057B" w:rsidP="0011380B">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223BAD">
              <w:rPr>
                <w:rStyle w:val="FootnoteReference"/>
                <w:rFonts w:ascii="Book Antiqua" w:hAnsi="Book Antiqua"/>
                <w:b w:val="0"/>
                <w:bCs w:val="0"/>
                <w:color w:val="008000"/>
                <w:sz w:val="26"/>
                <w:szCs w:val="38"/>
              </w:rPr>
              <w:lastRenderedPageBreak/>
              <w:footnoteReference w:id="1239"/>
            </w:r>
            <w:r w:rsidRPr="00223BAD">
              <w:rPr>
                <w:rFonts w:ascii="Book Antiqua" w:hAnsi="Book Antiqua"/>
                <w:b w:val="0"/>
                <w:bCs w:val="0"/>
                <w:color w:val="800080"/>
                <w:sz w:val="26"/>
                <w:szCs w:val="38"/>
              </w:rPr>
              <w:t xml:space="preserve"> </w:t>
            </w:r>
            <w:r w:rsidRPr="00223BAD">
              <w:rPr>
                <w:rFonts w:ascii="Book Antiqua" w:hAnsi="Book Antiqua" w:hint="default"/>
                <w:b w:val="0"/>
                <w:bCs w:val="0"/>
                <w:color w:val="800080"/>
                <w:sz w:val="26"/>
                <w:szCs w:val="38"/>
              </w:rPr>
              <w:t xml:space="preserve">And </w:t>
            </w:r>
            <w:r w:rsidRPr="00223BAD">
              <w:rPr>
                <w:rFonts w:ascii="Book Antiqua" w:hAnsi="Book Antiqua"/>
                <w:b w:val="0"/>
                <w:bCs w:val="0"/>
                <w:color w:val="800080"/>
                <w:sz w:val="26"/>
                <w:szCs w:val="38"/>
              </w:rPr>
              <w:t xml:space="preserve">Yahweh spoke to Moses in the plains of </w:t>
            </w:r>
            <w:smartTag w:uri="urn:schemas-microsoft-com:office:smarttags" w:element="country-region">
              <w:r w:rsidRPr="00223BAD">
                <w:rPr>
                  <w:rFonts w:ascii="Book Antiqua" w:hAnsi="Book Antiqua"/>
                  <w:b w:val="0"/>
                  <w:bCs w:val="0"/>
                  <w:color w:val="800080"/>
                  <w:sz w:val="26"/>
                  <w:szCs w:val="38"/>
                </w:rPr>
                <w:t>Moab</w:t>
              </w:r>
            </w:smartTag>
            <w:r w:rsidRPr="00223BAD">
              <w:rPr>
                <w:rFonts w:ascii="Book Antiqua" w:hAnsi="Book Antiqua"/>
                <w:b w:val="0"/>
                <w:bCs w:val="0"/>
                <w:color w:val="800080"/>
                <w:sz w:val="26"/>
                <w:szCs w:val="38"/>
              </w:rPr>
              <w:t xml:space="preserve">, near the </w:t>
            </w:r>
            <w:smartTag w:uri="urn:schemas-microsoft-com:office:smarttags" w:element="country-region">
              <w:r w:rsidRPr="00223BAD">
                <w:rPr>
                  <w:rFonts w:ascii="Book Antiqua" w:hAnsi="Book Antiqua"/>
                  <w:b w:val="0"/>
                  <w:bCs w:val="0"/>
                  <w:color w:val="800080"/>
                  <w:sz w:val="26"/>
                  <w:szCs w:val="38"/>
                </w:rPr>
                <w:t>Jordan</w:t>
              </w:r>
            </w:smartTag>
            <w:r w:rsidRPr="00223BAD">
              <w:rPr>
                <w:rFonts w:ascii="Book Antiqua" w:hAnsi="Book Antiqua"/>
                <w:b w:val="0"/>
                <w:bCs w:val="0"/>
                <w:color w:val="800080"/>
                <w:sz w:val="26"/>
                <w:szCs w:val="38"/>
              </w:rPr>
              <w:t xml:space="preserve"> opposite </w:t>
            </w:r>
            <w:smartTag w:uri="urn:schemas-microsoft-com:office:smarttags" w:element="City">
              <w:smartTag w:uri="urn:schemas-microsoft-com:office:smarttags" w:element="place">
                <w:r w:rsidRPr="00223BAD">
                  <w:rPr>
                    <w:rFonts w:ascii="Book Antiqua" w:hAnsi="Book Antiqua"/>
                    <w:b w:val="0"/>
                    <w:bCs w:val="0"/>
                    <w:color w:val="800080"/>
                    <w:sz w:val="26"/>
                    <w:szCs w:val="38"/>
                  </w:rPr>
                  <w:t>Jericho</w:t>
                </w:r>
              </w:smartTag>
            </w:smartTag>
            <w:r w:rsidR="00223BAD">
              <w:rPr>
                <w:rFonts w:ascii="Book Antiqua" w:hAnsi="Book Antiqua"/>
                <w:b w:val="0"/>
                <w:bCs w:val="0"/>
                <w:color w:val="800080"/>
                <w:sz w:val="26"/>
                <w:szCs w:val="38"/>
              </w:rPr>
              <w:t xml:space="preserve">. </w:t>
            </w:r>
            <w:r w:rsidRPr="00223BAD">
              <w:rPr>
                <w:rFonts w:ascii="Book Antiqua" w:hAnsi="Book Antiqua"/>
                <w:b w:val="0"/>
                <w:bCs w:val="0"/>
                <w:color w:val="800080"/>
                <w:sz w:val="26"/>
                <w:szCs w:val="38"/>
              </w:rPr>
              <w:t xml:space="preserve">He said: </w:t>
            </w:r>
            <w:r w:rsidRPr="00223BAD">
              <w:rPr>
                <w:rStyle w:val="FootnoteReference"/>
                <w:rFonts w:ascii="Book Antiqua" w:hAnsi="Book Antiqua"/>
                <w:b w:val="0"/>
                <w:bCs w:val="0"/>
                <w:color w:val="008000"/>
                <w:sz w:val="26"/>
                <w:szCs w:val="38"/>
              </w:rPr>
              <w:footnoteReference w:id="1240"/>
            </w:r>
            <w:r w:rsidRPr="00223BAD">
              <w:rPr>
                <w:rFonts w:ascii="Book Antiqua" w:hAnsi="Book Antiqua"/>
                <w:b w:val="0"/>
                <w:bCs w:val="0"/>
                <w:color w:val="800080"/>
                <w:sz w:val="26"/>
                <w:szCs w:val="38"/>
              </w:rPr>
              <w:t xml:space="preserve"> “S</w:t>
            </w:r>
            <w:r w:rsidRPr="00223BAD">
              <w:rPr>
                <w:rFonts w:ascii="Book Antiqua" w:hAnsi="Book Antiqua" w:hint="default"/>
                <w:b w:val="0"/>
                <w:bCs w:val="0"/>
                <w:color w:val="800080"/>
                <w:sz w:val="26"/>
                <w:szCs w:val="38"/>
              </w:rPr>
              <w:t>peak</w:t>
            </w:r>
            <w:r w:rsidRPr="00223BAD">
              <w:rPr>
                <w:rFonts w:ascii="Book Antiqua" w:hAnsi="Book Antiqua"/>
                <w:b w:val="0"/>
                <w:bCs w:val="0"/>
                <w:color w:val="800080"/>
                <w:sz w:val="26"/>
                <w:szCs w:val="38"/>
              </w:rPr>
              <w:t xml:space="preserve"> to the Israelites</w:t>
            </w:r>
            <w:r w:rsidRPr="00223BAD">
              <w:rPr>
                <w:rFonts w:ascii="Book Antiqua" w:hAnsi="Book Antiqua" w:hint="default"/>
                <w:b w:val="0"/>
                <w:bCs w:val="0"/>
                <w:color w:val="800080"/>
                <w:sz w:val="26"/>
                <w:szCs w:val="38"/>
              </w:rPr>
              <w:t>, saying to them</w:t>
            </w:r>
            <w:r w:rsidRPr="00223BAD">
              <w:rPr>
                <w:rFonts w:ascii="Book Antiqua" w:hAnsi="Book Antiqua"/>
                <w:b w:val="0"/>
                <w:bCs w:val="0"/>
                <w:color w:val="800080"/>
                <w:sz w:val="26"/>
                <w:szCs w:val="38"/>
              </w:rPr>
              <w:t>:</w:t>
            </w:r>
            <w:r w:rsidR="00FE0FD9">
              <w:rPr>
                <w:rFonts w:ascii="Book Antiqua" w:hAnsi="Book Antiqua"/>
                <w:b w:val="0"/>
                <w:bCs w:val="0"/>
                <w:color w:val="800080"/>
                <w:sz w:val="26"/>
                <w:szCs w:val="38"/>
              </w:rPr>
              <w:t xml:space="preserve"> </w:t>
            </w:r>
            <w:r w:rsidRPr="00223BAD">
              <w:rPr>
                <w:rFonts w:ascii="Book Antiqua" w:hAnsi="Book Antiqua"/>
                <w:b w:val="0"/>
                <w:bCs w:val="0"/>
                <w:color w:val="800080"/>
                <w:sz w:val="26"/>
                <w:szCs w:val="38"/>
              </w:rPr>
              <w:t xml:space="preserve">“When you have crossed the Jordan into the land of Canaan, </w:t>
            </w:r>
            <w:r w:rsidRPr="00223BAD">
              <w:rPr>
                <w:rStyle w:val="FootnoteReference"/>
                <w:rFonts w:ascii="Book Antiqua" w:hAnsi="Book Antiqua"/>
                <w:b w:val="0"/>
                <w:bCs w:val="0"/>
                <w:color w:val="008000"/>
                <w:sz w:val="26"/>
                <w:szCs w:val="38"/>
              </w:rPr>
              <w:footnoteReference w:id="1241"/>
            </w:r>
            <w:r w:rsidR="00810D73">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 xml:space="preserve">you must drive </w:t>
            </w:r>
            <w:r w:rsidRPr="00223BAD">
              <w:rPr>
                <w:rFonts w:ascii="Book Antiqua" w:hAnsi="Book Antiqua" w:hint="default"/>
                <w:b w:val="0"/>
                <w:bCs w:val="0"/>
                <w:color w:val="800080"/>
                <w:sz w:val="26"/>
                <w:szCs w:val="38"/>
              </w:rPr>
              <w:t xml:space="preserve">out </w:t>
            </w:r>
            <w:r w:rsidRPr="00223BAD">
              <w:rPr>
                <w:rFonts w:ascii="Book Antiqua" w:hAnsi="Book Antiqua"/>
                <w:b w:val="0"/>
                <w:bCs w:val="0"/>
                <w:color w:val="800080"/>
                <w:sz w:val="26"/>
                <w:szCs w:val="38"/>
              </w:rPr>
              <w:t xml:space="preserve">all the inhabitants of the country </w:t>
            </w:r>
            <w:r w:rsidRPr="00223BAD">
              <w:rPr>
                <w:rFonts w:ascii="Book Antiqua" w:hAnsi="Book Antiqua" w:hint="default"/>
                <w:b w:val="0"/>
                <w:bCs w:val="0"/>
                <w:color w:val="800080"/>
                <w:sz w:val="26"/>
                <w:szCs w:val="38"/>
              </w:rPr>
              <w:t xml:space="preserve">from </w:t>
            </w:r>
            <w:r w:rsidR="00223BAD">
              <w:rPr>
                <w:rFonts w:ascii="Book Antiqua" w:hAnsi="Book Antiqua"/>
                <w:b w:val="0"/>
                <w:bCs w:val="0"/>
                <w:color w:val="800080"/>
                <w:sz w:val="26"/>
                <w:szCs w:val="38"/>
              </w:rPr>
              <w:t>before you.</w:t>
            </w:r>
            <w:r w:rsidRPr="00223BAD">
              <w:rPr>
                <w:rFonts w:ascii="Book Antiqua" w:hAnsi="Book Antiqua"/>
                <w:b w:val="0"/>
                <w:bCs w:val="0"/>
                <w:color w:val="800080"/>
                <w:sz w:val="26"/>
                <w:szCs w:val="38"/>
              </w:rPr>
              <w:t xml:space="preserve"> You must destroy their sculptured stones, </w:t>
            </w:r>
            <w:r w:rsidRPr="00223BAD">
              <w:rPr>
                <w:rFonts w:ascii="Book Antiqua" w:hAnsi="Book Antiqua" w:hint="default"/>
                <w:b w:val="0"/>
                <w:bCs w:val="0"/>
                <w:color w:val="800080"/>
                <w:sz w:val="26"/>
                <w:szCs w:val="38"/>
              </w:rPr>
              <w:t xml:space="preserve">and </w:t>
            </w:r>
            <w:r w:rsidRPr="00223BAD">
              <w:rPr>
                <w:rFonts w:ascii="Book Antiqua" w:hAnsi="Book Antiqua"/>
                <w:b w:val="0"/>
                <w:bCs w:val="0"/>
                <w:color w:val="800080"/>
                <w:sz w:val="26"/>
                <w:szCs w:val="38"/>
              </w:rPr>
              <w:t xml:space="preserve">you must destroy all their statues of cast metal, and you must </w:t>
            </w:r>
            <w:r w:rsidR="00223BAD">
              <w:rPr>
                <w:rFonts w:ascii="Book Antiqua" w:hAnsi="Book Antiqua"/>
                <w:b w:val="0"/>
                <w:bCs w:val="0"/>
                <w:color w:val="800080"/>
                <w:sz w:val="26"/>
                <w:szCs w:val="38"/>
              </w:rPr>
              <w:t>demolish all their high places.</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42"/>
            </w:r>
            <w:r w:rsidR="00223BAD">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You will</w:t>
            </w:r>
            <w:r w:rsidRPr="00223BAD">
              <w:rPr>
                <w:rFonts w:ascii="Book Antiqua" w:hAnsi="Book Antiqua" w:hint="default"/>
                <w:b w:val="0"/>
                <w:bCs w:val="0"/>
                <w:color w:val="800080"/>
                <w:sz w:val="26"/>
                <w:szCs w:val="38"/>
              </w:rPr>
              <w:t xml:space="preserve"> drive out the inhabitants and</w:t>
            </w:r>
            <w:r w:rsidRPr="00223BAD">
              <w:rPr>
                <w:rFonts w:ascii="Book Antiqua" w:hAnsi="Book Antiqua"/>
                <w:b w:val="0"/>
                <w:bCs w:val="0"/>
                <w:color w:val="800080"/>
                <w:sz w:val="26"/>
                <w:szCs w:val="38"/>
              </w:rPr>
              <w:t xml:space="preserve"> take possession of this land and you will </w:t>
            </w:r>
            <w:r w:rsidR="008718AC">
              <w:rPr>
                <w:rFonts w:ascii="Book Antiqua" w:hAnsi="Book Antiqua" w:hint="default"/>
                <w:b w:val="0"/>
                <w:bCs w:val="0"/>
                <w:color w:val="800080"/>
                <w:sz w:val="26"/>
                <w:szCs w:val="38"/>
              </w:rPr>
              <w:t>settle</w:t>
            </w:r>
            <w:r w:rsidRPr="00223BAD">
              <w:rPr>
                <w:rFonts w:ascii="Book Antiqua" w:hAnsi="Book Antiqua"/>
                <w:b w:val="0"/>
                <w:bCs w:val="0"/>
                <w:color w:val="800080"/>
                <w:sz w:val="26"/>
                <w:szCs w:val="38"/>
              </w:rPr>
              <w:t xml:space="preserve"> in it</w:t>
            </w:r>
            <w:r w:rsidR="00981EA6">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for</w:t>
            </w:r>
            <w:r w:rsidR="00981EA6">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I hav</w:t>
            </w:r>
            <w:r w:rsidR="00223BAD">
              <w:rPr>
                <w:rFonts w:ascii="Book Antiqua" w:hAnsi="Book Antiqua"/>
                <w:b w:val="0"/>
                <w:bCs w:val="0"/>
                <w:color w:val="800080"/>
                <w:sz w:val="26"/>
                <w:szCs w:val="38"/>
              </w:rPr>
              <w:t xml:space="preserve">e given </w:t>
            </w:r>
            <w:r w:rsidR="008718AC">
              <w:rPr>
                <w:rFonts w:ascii="Book Antiqua" w:hAnsi="Book Antiqua" w:hint="default"/>
                <w:b w:val="0"/>
                <w:bCs w:val="0"/>
                <w:color w:val="800080"/>
                <w:sz w:val="26"/>
                <w:szCs w:val="38"/>
              </w:rPr>
              <w:t xml:space="preserve">the land to you to </w:t>
            </w:r>
            <w:r w:rsidR="002278FA">
              <w:rPr>
                <w:rFonts w:ascii="Book Antiqua" w:hAnsi="Book Antiqua" w:hint="default"/>
                <w:b w:val="0"/>
                <w:bCs w:val="0"/>
                <w:color w:val="800080"/>
                <w:sz w:val="26"/>
                <w:szCs w:val="38"/>
              </w:rPr>
              <w:t>possess</w:t>
            </w:r>
            <w:r w:rsidR="00981EA6">
              <w:rPr>
                <w:rFonts w:ascii="Book Antiqua" w:hAnsi="Book Antiqua" w:hint="default"/>
                <w:b w:val="0"/>
                <w:bCs w:val="0"/>
                <w:color w:val="800080"/>
                <w:sz w:val="26"/>
                <w:szCs w:val="38"/>
              </w:rPr>
              <w:t xml:space="preserve"> it</w:t>
            </w:r>
            <w:r w:rsidR="00223BAD">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43"/>
            </w:r>
            <w:r w:rsidR="008718AC">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 xml:space="preserve">You are to divide it by lot </w:t>
            </w:r>
            <w:r w:rsidR="00981EA6">
              <w:rPr>
                <w:rFonts w:ascii="Book Antiqua" w:hAnsi="Book Antiqua" w:hint="default"/>
                <w:b w:val="0"/>
                <w:bCs w:val="0"/>
                <w:color w:val="800080"/>
                <w:sz w:val="26"/>
                <w:szCs w:val="38"/>
              </w:rPr>
              <w:t>according to</w:t>
            </w:r>
            <w:r w:rsidRPr="00223BAD">
              <w:rPr>
                <w:rFonts w:ascii="Book Antiqua" w:hAnsi="Book Antiqua"/>
                <w:b w:val="0"/>
                <w:bCs w:val="0"/>
                <w:color w:val="800080"/>
                <w:sz w:val="26"/>
                <w:szCs w:val="38"/>
              </w:rPr>
              <w:t xml:space="preserve"> your </w:t>
            </w:r>
            <w:r w:rsidRPr="00223BAD">
              <w:rPr>
                <w:rFonts w:ascii="Book Antiqua" w:hAnsi="Book Antiqua" w:hint="default"/>
                <w:b w:val="0"/>
                <w:bCs w:val="0"/>
                <w:color w:val="800080"/>
                <w:sz w:val="26"/>
                <w:szCs w:val="38"/>
              </w:rPr>
              <w:t>families</w:t>
            </w:r>
            <w:r w:rsidR="00223BAD">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To a large clan you will give a greater inheritance</w:t>
            </w:r>
            <w:r w:rsidR="00F1683C">
              <w:rPr>
                <w:rFonts w:ascii="Book Antiqua" w:hAnsi="Book Antiqua"/>
                <w:b w:val="0"/>
                <w:bCs w:val="0"/>
                <w:color w:val="800080"/>
                <w:sz w:val="26"/>
                <w:szCs w:val="38"/>
              </w:rPr>
              <w:t xml:space="preserve">, to a small clan </w:t>
            </w:r>
            <w:r w:rsidR="00981EA6">
              <w:rPr>
                <w:rFonts w:ascii="Book Antiqua" w:hAnsi="Book Antiqua" w:hint="default"/>
                <w:b w:val="0"/>
                <w:bCs w:val="0"/>
                <w:color w:val="800080"/>
                <w:sz w:val="26"/>
                <w:szCs w:val="38"/>
              </w:rPr>
              <w:t xml:space="preserve">you will give </w:t>
            </w:r>
            <w:r w:rsidR="00F1683C">
              <w:rPr>
                <w:rFonts w:ascii="Book Antiqua" w:hAnsi="Book Antiqua"/>
                <w:b w:val="0"/>
                <w:bCs w:val="0"/>
                <w:color w:val="800080"/>
                <w:sz w:val="26"/>
                <w:szCs w:val="38"/>
              </w:rPr>
              <w:t xml:space="preserve">a lesser </w:t>
            </w:r>
            <w:r w:rsidR="00981EA6">
              <w:rPr>
                <w:rFonts w:ascii="Book Antiqua" w:hAnsi="Book Antiqua" w:hint="default"/>
                <w:b w:val="0"/>
                <w:bCs w:val="0"/>
                <w:color w:val="800080"/>
                <w:sz w:val="26"/>
                <w:szCs w:val="38"/>
              </w:rPr>
              <w:t>inheritance</w:t>
            </w:r>
            <w:r w:rsidR="00F1683C">
              <w:rPr>
                <w:rFonts w:ascii="Book Antiqua" w:hAnsi="Book Antiqua"/>
                <w:b w:val="0"/>
                <w:bCs w:val="0"/>
                <w:color w:val="800080"/>
                <w:sz w:val="26"/>
                <w:szCs w:val="38"/>
              </w:rPr>
              <w:t>.</w:t>
            </w:r>
            <w:r w:rsidRPr="00223BAD">
              <w:rPr>
                <w:rFonts w:ascii="Book Antiqua" w:hAnsi="Book Antiqua"/>
                <w:b w:val="0"/>
                <w:bCs w:val="0"/>
                <w:color w:val="800080"/>
                <w:sz w:val="26"/>
                <w:szCs w:val="38"/>
              </w:rPr>
              <w:t xml:space="preserve"> </w:t>
            </w:r>
            <w:r w:rsidRPr="00223BAD">
              <w:rPr>
                <w:rFonts w:ascii="Book Antiqua" w:hAnsi="Book Antiqua"/>
                <w:b w:val="0"/>
                <w:bCs w:val="0"/>
                <w:color w:val="800080"/>
                <w:sz w:val="26"/>
                <w:szCs w:val="38"/>
              </w:rPr>
              <w:lastRenderedPageBreak/>
              <w:t>Where th</w:t>
            </w:r>
            <w:r w:rsidR="00223BAD">
              <w:rPr>
                <w:rFonts w:ascii="Book Antiqua" w:hAnsi="Book Antiqua"/>
                <w:b w:val="0"/>
                <w:bCs w:val="0"/>
                <w:color w:val="800080"/>
                <w:sz w:val="26"/>
                <w:szCs w:val="38"/>
              </w:rPr>
              <w:t xml:space="preserve">e lot falls, that will be his. </w:t>
            </w:r>
            <w:r w:rsidRPr="00223BAD">
              <w:rPr>
                <w:rFonts w:ascii="Book Antiqua" w:hAnsi="Book Antiqua"/>
                <w:b w:val="0"/>
                <w:bCs w:val="0"/>
                <w:color w:val="800080"/>
                <w:sz w:val="26"/>
                <w:szCs w:val="38"/>
              </w:rPr>
              <w:t xml:space="preserve">Make this apportionment according to </w:t>
            </w:r>
            <w:r w:rsidR="00981EA6">
              <w:rPr>
                <w:rFonts w:ascii="Book Antiqua" w:hAnsi="Book Antiqua" w:hint="default"/>
                <w:b w:val="0"/>
                <w:bCs w:val="0"/>
                <w:color w:val="800080"/>
                <w:sz w:val="26"/>
                <w:szCs w:val="38"/>
              </w:rPr>
              <w:t>the</w:t>
            </w:r>
            <w:r w:rsidRPr="00223BAD">
              <w:rPr>
                <w:rFonts w:ascii="Book Antiqua" w:hAnsi="Book Antiqua"/>
                <w:b w:val="0"/>
                <w:bCs w:val="0"/>
                <w:color w:val="800080"/>
                <w:sz w:val="26"/>
                <w:szCs w:val="38"/>
              </w:rPr>
              <w:t xml:space="preserve"> tribes</w:t>
            </w:r>
            <w:r w:rsidR="00981EA6">
              <w:rPr>
                <w:rFonts w:ascii="Book Antiqua" w:hAnsi="Book Antiqua" w:hint="default"/>
                <w:b w:val="0"/>
                <w:bCs w:val="0"/>
                <w:color w:val="800080"/>
                <w:sz w:val="26"/>
                <w:szCs w:val="38"/>
              </w:rPr>
              <w:t xml:space="preserve"> of your fathers</w:t>
            </w:r>
            <w:r w:rsidRPr="00223BAD">
              <w:rPr>
                <w:rFonts w:ascii="Book Antiqua" w:hAnsi="Book Antiqua"/>
                <w:b w:val="0"/>
                <w:bCs w:val="0"/>
                <w:color w:val="800080"/>
                <w:sz w:val="26"/>
                <w:szCs w:val="38"/>
              </w:rPr>
              <w:t xml:space="preserve">. </w:t>
            </w:r>
            <w:r w:rsidRPr="00223BAD">
              <w:rPr>
                <w:rStyle w:val="FootnoteReference"/>
                <w:rFonts w:ascii="Book Antiqua" w:hAnsi="Book Antiqua"/>
                <w:b w:val="0"/>
                <w:bCs w:val="0"/>
                <w:color w:val="008000"/>
                <w:sz w:val="26"/>
                <w:szCs w:val="38"/>
              </w:rPr>
              <w:footnoteReference w:id="1244"/>
            </w:r>
            <w:r w:rsidRPr="00223BAD">
              <w:rPr>
                <w:rFonts w:ascii="Book Antiqua" w:hAnsi="Book Antiqua"/>
                <w:b w:val="0"/>
                <w:bCs w:val="0"/>
                <w:color w:val="800080"/>
                <w:sz w:val="26"/>
                <w:szCs w:val="38"/>
              </w:rPr>
              <w:t xml:space="preserve"> However, if you do not drive the inhabitants of the country before you, then those you have spared will be </w:t>
            </w:r>
            <w:r w:rsidR="00F1683C">
              <w:rPr>
                <w:rFonts w:ascii="Book Antiqua" w:hAnsi="Book Antiqua" w:hint="default"/>
                <w:b w:val="0"/>
                <w:bCs w:val="0"/>
                <w:color w:val="800080"/>
                <w:sz w:val="26"/>
                <w:szCs w:val="38"/>
              </w:rPr>
              <w:t xml:space="preserve">as </w:t>
            </w:r>
            <w:r w:rsidRPr="00223BAD">
              <w:rPr>
                <w:rFonts w:ascii="Book Antiqua" w:hAnsi="Book Antiqua"/>
                <w:b w:val="0"/>
                <w:bCs w:val="0"/>
                <w:color w:val="800080"/>
                <w:sz w:val="26"/>
                <w:szCs w:val="38"/>
              </w:rPr>
              <w:t>barbs in your eyes and thorns in your side</w:t>
            </w:r>
            <w:r w:rsidR="00F1683C">
              <w:rPr>
                <w:rFonts w:ascii="Book Antiqua" w:hAnsi="Book Antiqua" w:hint="default"/>
                <w:b w:val="0"/>
                <w:bCs w:val="0"/>
                <w:color w:val="800080"/>
                <w:sz w:val="26"/>
                <w:szCs w:val="38"/>
              </w:rPr>
              <w:t>s</w:t>
            </w:r>
            <w:r w:rsidR="00981EA6">
              <w:rPr>
                <w:rFonts w:ascii="Book Antiqua" w:hAnsi="Book Antiqua" w:hint="default"/>
                <w:b w:val="0"/>
                <w:bCs w:val="0"/>
                <w:color w:val="800080"/>
                <w:sz w:val="26"/>
                <w:szCs w:val="38"/>
              </w:rPr>
              <w:t>;</w:t>
            </w:r>
            <w:r w:rsidRPr="00223BAD">
              <w:rPr>
                <w:rFonts w:ascii="Book Antiqua" w:hAnsi="Book Antiqua"/>
                <w:b w:val="0"/>
                <w:bCs w:val="0"/>
                <w:color w:val="800080"/>
                <w:sz w:val="26"/>
                <w:szCs w:val="38"/>
              </w:rPr>
              <w:t xml:space="preserve"> they will harass you in the land where you live </w:t>
            </w:r>
            <w:r w:rsidRPr="00223BAD">
              <w:rPr>
                <w:rStyle w:val="FootnoteReference"/>
                <w:rFonts w:ascii="Book Antiqua" w:hAnsi="Book Antiqua"/>
                <w:b w:val="0"/>
                <w:bCs w:val="0"/>
                <w:color w:val="008000"/>
                <w:sz w:val="26"/>
                <w:szCs w:val="38"/>
              </w:rPr>
              <w:footnoteReference w:id="1245"/>
            </w:r>
            <w:r w:rsidR="0062639E">
              <w:rPr>
                <w:rFonts w:ascii="Book Antiqua" w:hAnsi="Book Antiqua" w:hint="eastAsia"/>
                <w:b w:val="0"/>
                <w:bCs w:val="0"/>
                <w:color w:val="800080"/>
                <w:sz w:val="26"/>
                <w:szCs w:val="38"/>
              </w:rPr>
              <w:t> </w:t>
            </w:r>
            <w:r w:rsidRPr="00223BAD">
              <w:rPr>
                <w:rFonts w:ascii="Book Antiqua" w:hAnsi="Book Antiqua"/>
                <w:b w:val="0"/>
                <w:bCs w:val="0"/>
                <w:color w:val="800080"/>
                <w:sz w:val="26"/>
                <w:szCs w:val="38"/>
              </w:rPr>
              <w:t>and I will deal with you as I meant to deal with them.””</w:t>
            </w:r>
          </w:p>
        </w:tc>
      </w:tr>
    </w:tbl>
    <w:p w14:paraId="6ED6DC31" w14:textId="77777777" w:rsidR="0021057B" w:rsidRDefault="0021057B">
      <w:pPr>
        <w:pStyle w:val="BodyText2"/>
        <w:spacing w:before="120"/>
        <w:ind w:firstLine="0"/>
        <w:jc w:val="both"/>
        <w:rPr>
          <w:rFonts w:ascii="Book Antiqua" w:hAnsi="Book Antiqua"/>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F73BDD" w:rsidRPr="00837CEE" w14:paraId="02276251" w14:textId="77777777" w:rsidTr="008125D3">
        <w:trPr>
          <w:jc w:val="center"/>
        </w:trPr>
        <w:tc>
          <w:tcPr>
            <w:tcW w:w="5688" w:type="dxa"/>
          </w:tcPr>
          <w:p w14:paraId="43CA4427" w14:textId="77777777" w:rsidR="00F73BDD" w:rsidRPr="001A2DAD" w:rsidRDefault="00F73BDD" w:rsidP="009B0964">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לד</w:t>
            </w:r>
          </w:p>
        </w:tc>
        <w:tc>
          <w:tcPr>
            <w:tcW w:w="8530" w:type="dxa"/>
          </w:tcPr>
          <w:p w14:paraId="41A56BDA" w14:textId="21B1E3AC" w:rsidR="00F73BDD" w:rsidRPr="00F73BDD" w:rsidRDefault="00F73BDD" w:rsidP="009B0964">
            <w:pPr>
              <w:pStyle w:val="Heading2"/>
              <w:widowControl w:val="0"/>
              <w:spacing w:before="0" w:beforeAutospacing="0" w:after="0" w:afterAutospacing="0" w:line="440" w:lineRule="exact"/>
              <w:jc w:val="center"/>
              <w:rPr>
                <w:rFonts w:ascii="Book Antiqua" w:hAnsi="Book Antiqua" w:hint="default"/>
                <w:b w:val="0"/>
                <w:bCs w:val="0"/>
                <w:smallCaps/>
                <w:u w:val="single" w:color="333300"/>
              </w:rPr>
            </w:pPr>
            <w:r w:rsidRPr="00F73BDD">
              <w:rPr>
                <w:rFonts w:ascii="Book Antiqua" w:hAnsi="Book Antiqua" w:hint="default"/>
                <w:b w:val="0"/>
                <w:bCs w:val="0"/>
                <w:smallCaps/>
                <w:u w:val="single" w:color="333300"/>
              </w:rPr>
              <w:t xml:space="preserve">Numbers </w:t>
            </w:r>
            <w:r w:rsidRPr="00F73BDD">
              <w:rPr>
                <w:rStyle w:val="FootnoteReference"/>
                <w:rFonts w:ascii="Book Antiqua" w:hAnsi="Book Antiqua" w:hint="default"/>
                <w:b w:val="0"/>
                <w:bCs w:val="0"/>
                <w:smallCaps/>
                <w:u w:val="single" w:color="333300"/>
                <w:vertAlign w:val="baseline"/>
              </w:rPr>
              <w:footnoteReference w:customMarkFollows="1" w:id="1246"/>
              <w:t>34</w:t>
            </w:r>
          </w:p>
        </w:tc>
      </w:tr>
      <w:tr w:rsidR="0021057B" w14:paraId="3AA91A1E" w14:textId="77777777" w:rsidTr="003333B6">
        <w:tblPrEx>
          <w:jc w:val="left"/>
        </w:tblPrEx>
        <w:tc>
          <w:tcPr>
            <w:tcW w:w="5688" w:type="dxa"/>
          </w:tcPr>
          <w:p w14:paraId="3BF361EB" w14:textId="064AB611" w:rsidR="0021057B" w:rsidRPr="009B0964" w:rsidRDefault="0041208B" w:rsidP="008E2EAE">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צַ֞ו אֶת־בְּנֵ֤י יִשְׂרָאֵל֙ וְאָמַרְתָּ֣ אֲלֵהֶ֔ם כִּֽי־אַתֶּ֥ם בָּאִ֖ים אֶל־הָאָ֣רֶץ כְּנָ֑עַן זֹ֣את הָאָ֗רֶץ אֲשֶׁ֨ר תִּפֹּ֤ל לָכֶם֙ בְּֽנַחֲלָ֔ה אֶ֥רֶץ כְּנַ֖עַן לִגְבֻלֹתֶֽיהָ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וְהָיָ֨ה לָכֶ֧ם פְּאַת־נֶ֛גֶב מִמִּדְבַּר־צִ֖ן עַל־יְדֵ֣י אֱד֑וֹם וְהָיָ֤ה לָכֶם֙ גְּב֣וּל נֶ֔גֶב מִקְצֵ֥ה יָם־הַמֶּ֖לַח קֵֽדְמָה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וְנָסַ֣ב לָכֶם֩ הַגְּב֨וּל מִנֶּ֜גֶב לְמַעֲלֵ֤ה עַקְרַבִּים֙ וְעָ֣בַר צִ֔נָה </w:t>
            </w:r>
            <w:r w:rsidRPr="002D5CA2">
              <w:rPr>
                <w:rFonts w:ascii="SBL Hebrew" w:hAnsi="SBL Hebrew" w:cs="SBL Hebrew" w:hint="cs"/>
                <w:color w:val="808080"/>
                <w:sz w:val="32"/>
                <w:szCs w:val="32"/>
                <w:shd w:val="clear" w:color="auto" w:fill="FFFFFF"/>
                <w:rtl/>
              </w:rPr>
              <w:t>והיה</w:t>
            </w:r>
            <w:r w:rsidRPr="00AE1D2E">
              <w:rPr>
                <w:rFonts w:ascii="SBL Hebrew" w:hAnsi="SBL Hebrew" w:cs="SBL Hebrew" w:hint="cs"/>
                <w:color w:val="993300"/>
                <w:sz w:val="32"/>
                <w:szCs w:val="32"/>
                <w:shd w:val="clear" w:color="auto" w:fill="FFFFFF"/>
                <w:rtl/>
              </w:rPr>
              <w:t xml:space="preserve"> וְהָיוּ֙ תּֽוֹצְאֹתָ֔יו מִנֶּ֖גֶב לְקָדֵ֣שׁ בַּרְנֵ֑עַ וְיָצָ֥א חֲצַר־אַדָּ֖ר וְעָבַ֥ר עַצְמֹֽנָה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וְנָסַ֧ב הַגְּב֛וּל מֵעַצְמ֖וֹן נַ֣חְלָה מִצְרָ֑יִם וְהָי֥וּ תוֹצְאֹתָ֖יו הַיָּֽמָּה</w:t>
            </w:r>
            <w:r w:rsidR="009B0964" w:rsidRPr="009B0964">
              <w:rPr>
                <w:rFonts w:cs="SBL Hebrew"/>
                <w:noProof/>
                <w:color w:val="993300"/>
                <w:sz w:val="32"/>
                <w:szCs w:val="32"/>
                <w:rtl/>
                <w:lang w:bidi="he-IL"/>
              </w:rPr>
              <w:t>׃</w:t>
            </w:r>
          </w:p>
        </w:tc>
        <w:tc>
          <w:tcPr>
            <w:tcW w:w="8530" w:type="dxa"/>
          </w:tcPr>
          <w:p w14:paraId="03003976" w14:textId="5EDFBE77" w:rsidR="0021057B" w:rsidRPr="00F73BDD" w:rsidRDefault="0021057B" w:rsidP="008E2EAE">
            <w:pPr>
              <w:pStyle w:val="Heading2"/>
              <w:spacing w:before="0" w:beforeAutospacing="0" w:after="0" w:afterAutospacing="0" w:line="400" w:lineRule="exact"/>
              <w:jc w:val="both"/>
              <w:rPr>
                <w:rFonts w:ascii="Book Antiqua" w:hAnsi="Book Antiqua" w:hint="default"/>
                <w:b w:val="0"/>
                <w:bCs w:val="0"/>
                <w:color w:val="800000"/>
                <w:sz w:val="26"/>
                <w:szCs w:val="38"/>
              </w:rPr>
            </w:pPr>
            <w:r w:rsidRPr="00F73BDD">
              <w:rPr>
                <w:rStyle w:val="FootnoteReference"/>
                <w:rFonts w:ascii="Book Antiqua" w:hAnsi="Book Antiqua"/>
                <w:b w:val="0"/>
                <w:bCs w:val="0"/>
                <w:color w:val="008000"/>
                <w:sz w:val="26"/>
                <w:szCs w:val="38"/>
              </w:rPr>
              <w:footnoteReference w:id="1247"/>
            </w:r>
            <w:r w:rsidRPr="00F73BDD">
              <w:rPr>
                <w:rFonts w:ascii="Book Antiqua" w:hAnsi="Book Antiqua"/>
                <w:b w:val="0"/>
                <w:bCs w:val="0"/>
                <w:color w:val="800080"/>
                <w:sz w:val="26"/>
                <w:szCs w:val="38"/>
              </w:rPr>
              <w:t xml:space="preserve"> Yahweh spoke to Moses and said, </w:t>
            </w:r>
            <w:r w:rsidRPr="00F73BDD">
              <w:rPr>
                <w:rStyle w:val="FootnoteReference"/>
                <w:rFonts w:ascii="Book Antiqua" w:hAnsi="Book Antiqua"/>
                <w:b w:val="0"/>
                <w:bCs w:val="0"/>
                <w:color w:val="008000"/>
                <w:sz w:val="26"/>
                <w:szCs w:val="38"/>
              </w:rPr>
              <w:footnoteReference w:id="1248"/>
            </w:r>
            <w:r w:rsidRPr="00F73BDD">
              <w:rPr>
                <w:rFonts w:ascii="Book Antiqua" w:hAnsi="Book Antiqua"/>
                <w:b w:val="0"/>
                <w:bCs w:val="0"/>
                <w:color w:val="800080"/>
                <w:sz w:val="26"/>
                <w:szCs w:val="38"/>
              </w:rPr>
              <w:t xml:space="preserve"> “Give the Israelites this order: “When you go into the land (of </w:t>
            </w:r>
            <w:smartTag w:uri="urn:schemas-microsoft-com:office:smarttags" w:element="place">
              <w:r w:rsidRPr="00F73BDD">
                <w:rPr>
                  <w:rFonts w:ascii="Book Antiqua" w:hAnsi="Book Antiqua"/>
                  <w:b w:val="0"/>
                  <w:bCs w:val="0"/>
                  <w:color w:val="800080"/>
                  <w:sz w:val="26"/>
                  <w:szCs w:val="38"/>
                </w:rPr>
                <w:t>Canaan</w:t>
              </w:r>
            </w:smartTag>
            <w:r w:rsidRPr="00F73BDD">
              <w:rPr>
                <w:rFonts w:ascii="Book Antiqua" w:hAnsi="Book Antiqua"/>
                <w:b w:val="0"/>
                <w:bCs w:val="0"/>
                <w:color w:val="800080"/>
                <w:sz w:val="26"/>
                <w:szCs w:val="38"/>
              </w:rPr>
              <w:t>), this is the territory that will be your inhe</w:t>
            </w:r>
            <w:r w:rsidR="00F73BDD">
              <w:rPr>
                <w:rFonts w:ascii="Book Antiqua" w:hAnsi="Book Antiqua"/>
                <w:b w:val="0"/>
                <w:bCs w:val="0"/>
                <w:color w:val="800080"/>
                <w:sz w:val="26"/>
                <w:szCs w:val="38"/>
              </w:rPr>
              <w:t>ritance.</w:t>
            </w:r>
            <w:r w:rsidRPr="00F73BDD">
              <w:rPr>
                <w:rFonts w:ascii="Book Antiqua" w:hAnsi="Book Antiqua"/>
                <w:b w:val="0"/>
                <w:bCs w:val="0"/>
                <w:color w:val="800080"/>
                <w:sz w:val="26"/>
                <w:szCs w:val="38"/>
              </w:rPr>
              <w:t xml:space="preserve"> This is the </w:t>
            </w:r>
            <w:smartTag w:uri="urn:schemas-microsoft-com:office:smarttags" w:element="place">
              <w:smartTag w:uri="urn:schemas-microsoft-com:office:smarttags" w:element="PlaceType">
                <w:r w:rsidRPr="00F73BDD">
                  <w:rPr>
                    <w:rFonts w:ascii="Book Antiqua" w:hAnsi="Book Antiqua"/>
                    <w:b w:val="0"/>
                    <w:bCs w:val="0"/>
                    <w:color w:val="800080"/>
                    <w:sz w:val="26"/>
                    <w:szCs w:val="38"/>
                  </w:rPr>
                  <w:t>land</w:t>
                </w:r>
              </w:smartTag>
              <w:r w:rsidRPr="00F73BDD">
                <w:rPr>
                  <w:rFonts w:ascii="Book Antiqua" w:hAnsi="Book Antiqua"/>
                  <w:b w:val="0"/>
                  <w:bCs w:val="0"/>
                  <w:color w:val="800080"/>
                  <w:sz w:val="26"/>
                  <w:szCs w:val="38"/>
                </w:rPr>
                <w:t xml:space="preserve"> of </w:t>
              </w:r>
              <w:smartTag w:uri="urn:schemas-microsoft-com:office:smarttags" w:element="PlaceName">
                <w:r w:rsidRPr="00F73BDD">
                  <w:rPr>
                    <w:rFonts w:ascii="Book Antiqua" w:hAnsi="Book Antiqua"/>
                    <w:b w:val="0"/>
                    <w:bCs w:val="0"/>
                    <w:color w:val="800080"/>
                    <w:sz w:val="26"/>
                    <w:szCs w:val="38"/>
                  </w:rPr>
                  <w:t>Canaan</w:t>
                </w:r>
              </w:smartTag>
            </w:smartTag>
            <w:r w:rsidR="00F73BDD">
              <w:rPr>
                <w:rFonts w:ascii="Book Antiqua" w:hAnsi="Book Antiqua"/>
                <w:b w:val="0"/>
                <w:bCs w:val="0"/>
                <w:color w:val="800080"/>
                <w:sz w:val="26"/>
                <w:szCs w:val="38"/>
              </w:rPr>
              <w:t xml:space="preserve"> defined by its boundaries.</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49"/>
            </w:r>
            <w:r w:rsidR="00F73BDD">
              <w:rPr>
                <w:rFonts w:ascii="Book Antiqua" w:hAnsi="Book Antiqua" w:hint="eastAsia"/>
                <w:b w:val="0"/>
                <w:bCs w:val="0"/>
                <w:color w:val="800080"/>
                <w:sz w:val="26"/>
                <w:szCs w:val="38"/>
              </w:rPr>
              <w:t> </w:t>
            </w:r>
            <w:r w:rsidRPr="00F73BDD">
              <w:rPr>
                <w:rFonts w:ascii="Book Antiqua" w:hAnsi="Book Antiqua"/>
                <w:b w:val="0"/>
                <w:bCs w:val="0"/>
                <w:color w:val="800080"/>
                <w:sz w:val="26"/>
                <w:szCs w:val="38"/>
              </w:rPr>
              <w:t xml:space="preserve">“The southern part of your country will stretch from the </w:t>
            </w:r>
            <w:smartTag w:uri="urn:schemas-microsoft-com:office:smarttags" w:element="PlaceType">
              <w:r w:rsidRPr="00F73BDD">
                <w:rPr>
                  <w:rFonts w:ascii="Book Antiqua" w:hAnsi="Book Antiqua"/>
                  <w:b w:val="0"/>
                  <w:bCs w:val="0"/>
                  <w:color w:val="800080"/>
                  <w:sz w:val="26"/>
                  <w:szCs w:val="38"/>
                </w:rPr>
                <w:t>desert</w:t>
              </w:r>
            </w:smartTag>
            <w:r w:rsidRPr="00F73BDD">
              <w:rPr>
                <w:rFonts w:ascii="Book Antiqua" w:hAnsi="Book Antiqua"/>
                <w:b w:val="0"/>
                <w:bCs w:val="0"/>
                <w:color w:val="800080"/>
                <w:sz w:val="26"/>
                <w:szCs w:val="38"/>
              </w:rPr>
              <w:t xml:space="preserve"> of </w:t>
            </w:r>
            <w:smartTag w:uri="urn:schemas-microsoft-com:office:smarttags" w:element="PlaceName">
              <w:r w:rsidRPr="00F73BDD">
                <w:rPr>
                  <w:rFonts w:ascii="Book Antiqua" w:hAnsi="Book Antiqua"/>
                  <w:b w:val="0"/>
                  <w:bCs w:val="0"/>
                  <w:color w:val="800080"/>
                  <w:sz w:val="26"/>
                  <w:szCs w:val="38"/>
                </w:rPr>
                <w:t>Zin</w:t>
              </w:r>
            </w:smartTag>
            <w:r w:rsidRPr="00F73BDD">
              <w:rPr>
                <w:rFonts w:ascii="Book Antiqua" w:hAnsi="Book Antiqua"/>
                <w:b w:val="0"/>
                <w:bCs w:val="0"/>
                <w:color w:val="800080"/>
                <w:sz w:val="26"/>
                <w:szCs w:val="38"/>
              </w:rPr>
              <w:t xml:space="preserve">, on the borders of </w:t>
            </w:r>
            <w:smartTag w:uri="urn:schemas-microsoft-com:office:smarttags" w:element="country-region">
              <w:smartTag w:uri="urn:schemas-microsoft-com:office:smarttags" w:element="place">
                <w:r w:rsidRPr="00F73BDD">
                  <w:rPr>
                    <w:rFonts w:ascii="Book Antiqua" w:hAnsi="Book Antiqua"/>
                    <w:b w:val="0"/>
                    <w:bCs w:val="0"/>
                    <w:color w:val="800080"/>
                    <w:sz w:val="26"/>
                    <w:szCs w:val="38"/>
                  </w:rPr>
                  <w:t>Edom</w:t>
                </w:r>
              </w:smartTag>
            </w:smartTag>
            <w:r w:rsidR="00F73BDD">
              <w:rPr>
                <w:rFonts w:ascii="Book Antiqua" w:hAnsi="Book Antiqua"/>
                <w:b w:val="0"/>
                <w:bCs w:val="0"/>
                <w:color w:val="800080"/>
                <w:sz w:val="26"/>
                <w:szCs w:val="38"/>
              </w:rPr>
              <w:t>.</w:t>
            </w:r>
            <w:r w:rsidRPr="00F73BDD">
              <w:rPr>
                <w:rFonts w:ascii="Book Antiqua" w:hAnsi="Book Antiqua"/>
                <w:b w:val="0"/>
                <w:bCs w:val="0"/>
                <w:color w:val="800080"/>
                <w:sz w:val="26"/>
                <w:szCs w:val="38"/>
              </w:rPr>
              <w:t xml:space="preserve"> Your southern boundary will start on the east at the end of the </w:t>
            </w:r>
            <w:smartTag w:uri="urn:schemas-microsoft-com:office:smarttags" w:element="place">
              <w:smartTag w:uri="urn:schemas-microsoft-com:office:smarttags" w:element="PlaceName">
                <w:r w:rsidRPr="00F73BDD">
                  <w:rPr>
                    <w:rFonts w:ascii="Book Antiqua" w:hAnsi="Book Antiqua"/>
                    <w:b w:val="0"/>
                    <w:bCs w:val="0"/>
                    <w:color w:val="800080"/>
                    <w:sz w:val="26"/>
                    <w:szCs w:val="38"/>
                  </w:rPr>
                  <w:t>Salt</w:t>
                </w:r>
              </w:smartTag>
              <w:r w:rsidRPr="00F73BDD">
                <w:rPr>
                  <w:rFonts w:ascii="Book Antiqua" w:hAnsi="Book Antiqua"/>
                  <w:b w:val="0"/>
                  <w:bCs w:val="0"/>
                  <w:color w:val="800080"/>
                  <w:sz w:val="26"/>
                  <w:szCs w:val="38"/>
                </w:rPr>
                <w:t xml:space="preserve"> </w:t>
              </w:r>
              <w:smartTag w:uri="urn:schemas-microsoft-com:office:smarttags" w:element="PlaceType">
                <w:r w:rsidRPr="00F73BDD">
                  <w:rPr>
                    <w:rFonts w:ascii="Book Antiqua" w:hAnsi="Book Antiqua"/>
                    <w:b w:val="0"/>
                    <w:bCs w:val="0"/>
                    <w:color w:val="800080"/>
                    <w:sz w:val="26"/>
                    <w:szCs w:val="38"/>
                  </w:rPr>
                  <w:t>Sea</w:t>
                </w:r>
              </w:smartTag>
            </w:smartTag>
            <w:r w:rsidR="00F73BDD">
              <w:rPr>
                <w:rFonts w:ascii="Book Antiqua" w:hAnsi="Book Antiqua"/>
                <w:b w:val="0"/>
                <w:bCs w:val="0"/>
                <w:color w:val="800080"/>
                <w:sz w:val="26"/>
                <w:szCs w:val="38"/>
              </w:rPr>
              <w:t>.</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0"/>
            </w:r>
            <w:r w:rsidRPr="00F73BDD">
              <w:rPr>
                <w:rFonts w:ascii="Book Antiqua" w:hAnsi="Book Antiqua"/>
                <w:b w:val="0"/>
                <w:bCs w:val="0"/>
                <w:color w:val="800080"/>
                <w:sz w:val="26"/>
                <w:szCs w:val="38"/>
              </w:rPr>
              <w:t xml:space="preserve"> It will then turn south towards the Ascent of the Scorpions and go by Zin to end </w:t>
            </w:r>
            <w:r w:rsidR="00F73BDD">
              <w:rPr>
                <w:rFonts w:ascii="Book Antiqua" w:hAnsi="Book Antiqua"/>
                <w:b w:val="0"/>
                <w:bCs w:val="0"/>
                <w:color w:val="800080"/>
                <w:sz w:val="26"/>
                <w:szCs w:val="38"/>
              </w:rPr>
              <w:t>in the south at Kadesh-Barnea.</w:t>
            </w:r>
            <w:r w:rsidR="00FE0FD9">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Then it will go towards Haza</w:t>
            </w:r>
            <w:r w:rsidR="00F73BDD">
              <w:rPr>
                <w:rFonts w:ascii="Book Antiqua" w:hAnsi="Book Antiqua"/>
                <w:b w:val="0"/>
                <w:bCs w:val="0"/>
                <w:color w:val="800080"/>
                <w:sz w:val="26"/>
                <w:szCs w:val="38"/>
              </w:rPr>
              <w:t>r-Addar and pass through Azmon.</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1"/>
            </w:r>
            <w:r w:rsidRPr="00F73BDD">
              <w:rPr>
                <w:rFonts w:ascii="Book Antiqua" w:hAnsi="Book Antiqua"/>
                <w:b w:val="0"/>
                <w:bCs w:val="0"/>
                <w:color w:val="800080"/>
                <w:sz w:val="26"/>
                <w:szCs w:val="38"/>
              </w:rPr>
              <w:t xml:space="preserve"> From Azmon the boundary will turn towards the Torrent of Egypt and end at the Sea.</w:t>
            </w:r>
          </w:p>
        </w:tc>
      </w:tr>
      <w:tr w:rsidR="0021057B" w14:paraId="70B9801E" w14:textId="77777777" w:rsidTr="003333B6">
        <w:tblPrEx>
          <w:jc w:val="left"/>
        </w:tblPrEx>
        <w:tc>
          <w:tcPr>
            <w:tcW w:w="5688" w:type="dxa"/>
          </w:tcPr>
          <w:p w14:paraId="045BB7DD" w14:textId="1592561E" w:rsidR="0021057B" w:rsidRPr="009B0964" w:rsidRDefault="0041208B" w:rsidP="008E2EAE">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וּגְב֣וּל יָ֔ם וְהָיָ֥ה לָכֶ֛ם הַיָּ֥ם הַגָּד֖וֹל וּגְב֑וּל זֶֽה־יִהְיֶ֥ה לָכֶ֖ם גְּב֥וּל 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וְזֶֽה־יִהְיֶ֥ה לָכֶ֖ם גְּב֣וּל צָפ֑וֹן מִן־הַיָּם֙ הַגָּדֹ֔ל תְּתָא֥וּ לָכֶ֖ם הֹ֥ר הָהָֽר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מֵהֹ֣ר הָהָ֔ר תְּתָא֖וּ </w:t>
            </w:r>
            <w:r w:rsidRPr="00AE1D2E">
              <w:rPr>
                <w:rFonts w:ascii="SBL Hebrew" w:hAnsi="SBL Hebrew" w:cs="SBL Hebrew" w:hint="cs"/>
                <w:color w:val="993300"/>
                <w:sz w:val="32"/>
                <w:szCs w:val="32"/>
                <w:shd w:val="clear" w:color="auto" w:fill="FFFFFF"/>
                <w:rtl/>
              </w:rPr>
              <w:lastRenderedPageBreak/>
              <w:t>לְבֹ֣א חֲמָ֑ת וְהָי֛וּ תּוֹצְאֹ֥ת הַגְּבֻ֖ל צְדָֽדָה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וְיָצָ֤א הַגְּבֻל֙ זִפְרֹ֔נָה וְהָי֥וּ תוֹצְאֹתָ֖יו חֲצַ֣ר עֵינָ֑ן זֶֽה־יִהְיֶ֥ה לָכֶ֖ם גְּב֥וּל צָפֽוֹן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וְהִתְאַוִּיתֶ֥ם לָכֶ֖ם לִגְב֣וּל קֵ֑דְמָה מֵחֲצַ֥ר עֵינָ֖ן שְׁפָֽמָה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וְיָרַ֨ד הַגְּבֻ֧ל מִשְּׁפָ֛ם הָרִבְלָ֖ה מִקֶּ֣דֶם לָעָ֑יִן וְיָרַ֣ד הַגְּבֻ֔ל וּמָחָ֛ה עַל־כֶּ֥תֶף יָם־כִּנֶּ֖רֶת קֵֽדְמָה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וְיָרַ֤ד הַגְּבוּל֙ הַיַּרְדֵּ֔נָה וְהָי֥וּ תוֹצְאֹתָ֖יו יָ֣ם הַמֶּ֑לַח זֹאת֩ תִּהְיֶ֨ה לָכֶ֥ם הָאָ֛רֶץ לִגְבֻלֹתֶ֖יהָ סָבִֽיב</w:t>
            </w:r>
            <w:r w:rsidR="009B0964" w:rsidRPr="009B0964">
              <w:rPr>
                <w:rFonts w:cs="SBL Hebrew"/>
                <w:noProof/>
                <w:color w:val="993300"/>
                <w:sz w:val="32"/>
                <w:szCs w:val="32"/>
                <w:rtl/>
                <w:lang w:bidi="he-IL"/>
              </w:rPr>
              <w:t>׃</w:t>
            </w:r>
          </w:p>
        </w:tc>
        <w:tc>
          <w:tcPr>
            <w:tcW w:w="8530" w:type="dxa"/>
          </w:tcPr>
          <w:p w14:paraId="4DA93DED" w14:textId="77777777" w:rsidR="0021057B" w:rsidRPr="00F73BDD" w:rsidRDefault="0021057B" w:rsidP="008E2EA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D">
              <w:rPr>
                <w:rStyle w:val="FootnoteReference"/>
                <w:rFonts w:ascii="Book Antiqua" w:hAnsi="Book Antiqua"/>
                <w:b w:val="0"/>
                <w:bCs w:val="0"/>
                <w:color w:val="008000"/>
                <w:sz w:val="26"/>
                <w:szCs w:val="38"/>
              </w:rPr>
              <w:lastRenderedPageBreak/>
              <w:footnoteReference w:id="1252"/>
            </w:r>
            <w:r w:rsidRPr="00F73BDD">
              <w:rPr>
                <w:rFonts w:ascii="Book Antiqua" w:hAnsi="Book Antiqua"/>
                <w:b w:val="0"/>
                <w:bCs w:val="0"/>
                <w:color w:val="800080"/>
                <w:sz w:val="26"/>
                <w:szCs w:val="38"/>
              </w:rPr>
              <w:t xml:space="preserve"> “Your </w:t>
            </w:r>
            <w:r w:rsidR="00183176">
              <w:rPr>
                <w:rFonts w:ascii="Book Antiqua" w:hAnsi="Book Antiqua" w:hint="default"/>
                <w:b w:val="0"/>
                <w:bCs w:val="0"/>
                <w:color w:val="800080"/>
                <w:sz w:val="26"/>
                <w:szCs w:val="38"/>
              </w:rPr>
              <w:t>western border</w:t>
            </w:r>
            <w:r w:rsidRPr="00F73BDD">
              <w:rPr>
                <w:rFonts w:ascii="Book Antiqua" w:hAnsi="Book Antiqua"/>
                <w:b w:val="0"/>
                <w:bCs w:val="0"/>
                <w:color w:val="800080"/>
                <w:sz w:val="26"/>
                <w:szCs w:val="38"/>
              </w:rPr>
              <w:t xml:space="preserve"> will be the </w:t>
            </w:r>
            <w:smartTag w:uri="urn:schemas-microsoft-com:office:smarttags" w:element="place">
              <w:smartTag w:uri="urn:schemas-microsoft-com:office:smarttags" w:element="PlaceName">
                <w:r w:rsidRPr="00F73BDD">
                  <w:rPr>
                    <w:rFonts w:ascii="Book Antiqua" w:hAnsi="Book Antiqua"/>
                    <w:b w:val="0"/>
                    <w:bCs w:val="0"/>
                    <w:color w:val="800080"/>
                    <w:sz w:val="26"/>
                    <w:szCs w:val="38"/>
                  </w:rPr>
                  <w:t>Great</w:t>
                </w:r>
              </w:smartTag>
              <w:r w:rsidRPr="00F73BDD">
                <w:rPr>
                  <w:rFonts w:ascii="Book Antiqua" w:hAnsi="Book Antiqua"/>
                  <w:b w:val="0"/>
                  <w:bCs w:val="0"/>
                  <w:color w:val="800080"/>
                  <w:sz w:val="26"/>
                  <w:szCs w:val="38"/>
                </w:rPr>
                <w:t xml:space="preserve"> </w:t>
              </w:r>
              <w:smartTag w:uri="urn:schemas-microsoft-com:office:smarttags" w:element="PlaceType">
                <w:r w:rsidRPr="00F73BDD">
                  <w:rPr>
                    <w:rFonts w:ascii="Book Antiqua" w:hAnsi="Book Antiqua"/>
                    <w:b w:val="0"/>
                    <w:bCs w:val="0"/>
                    <w:color w:val="800080"/>
                    <w:sz w:val="26"/>
                    <w:szCs w:val="38"/>
                  </w:rPr>
                  <w:t>Sea</w:t>
                </w:r>
              </w:smartTag>
            </w:smartTag>
            <w:r w:rsidRPr="00F73BDD">
              <w:rPr>
                <w:rFonts w:ascii="Book Antiqua" w:hAnsi="Book Antiqua"/>
                <w:b w:val="0"/>
                <w:bCs w:val="0"/>
                <w:color w:val="800080"/>
                <w:sz w:val="26"/>
                <w:szCs w:val="38"/>
              </w:rPr>
              <w:t xml:space="preserve">; this will be your western </w:t>
            </w:r>
            <w:r w:rsidR="00183176">
              <w:rPr>
                <w:rFonts w:ascii="Book Antiqua" w:hAnsi="Book Antiqua" w:hint="default"/>
                <w:b w:val="0"/>
                <w:bCs w:val="0"/>
                <w:color w:val="800080"/>
                <w:sz w:val="26"/>
                <w:szCs w:val="38"/>
              </w:rPr>
              <w:t>border</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3"/>
            </w:r>
            <w:r w:rsidRPr="00F73BDD">
              <w:rPr>
                <w:rFonts w:ascii="Book Antiqua" w:hAnsi="Book Antiqua"/>
                <w:b w:val="0"/>
                <w:bCs w:val="0"/>
                <w:color w:val="800080"/>
                <w:sz w:val="26"/>
                <w:szCs w:val="38"/>
              </w:rPr>
              <w:t xml:space="preserve"> This will be your northern </w:t>
            </w:r>
            <w:r w:rsidR="00183176">
              <w:rPr>
                <w:rFonts w:ascii="Book Antiqua" w:hAnsi="Book Antiqua" w:hint="default"/>
                <w:b w:val="0"/>
                <w:bCs w:val="0"/>
                <w:color w:val="800080"/>
                <w:sz w:val="26"/>
                <w:szCs w:val="38"/>
              </w:rPr>
              <w:t>border</w:t>
            </w:r>
            <w:r w:rsidRPr="00F73BDD">
              <w:rPr>
                <w:rFonts w:ascii="Book Antiqua" w:hAnsi="Book Antiqua"/>
                <w:b w:val="0"/>
                <w:bCs w:val="0"/>
                <w:color w:val="800080"/>
                <w:sz w:val="26"/>
                <w:szCs w:val="38"/>
              </w:rPr>
              <w:t xml:space="preserve">: You will draw a line from the </w:t>
            </w:r>
            <w:smartTag w:uri="urn:schemas-microsoft-com:office:smarttags" w:element="PlaceName">
              <w:r w:rsidRPr="00F73BDD">
                <w:rPr>
                  <w:rFonts w:ascii="Book Antiqua" w:hAnsi="Book Antiqua"/>
                  <w:b w:val="0"/>
                  <w:bCs w:val="0"/>
                  <w:color w:val="800080"/>
                  <w:sz w:val="26"/>
                  <w:szCs w:val="38"/>
                </w:rPr>
                <w:t>Great</w:t>
              </w:r>
            </w:smartTag>
            <w:r w:rsidRPr="00F73BDD">
              <w:rPr>
                <w:rFonts w:ascii="Book Antiqua" w:hAnsi="Book Antiqua"/>
                <w:b w:val="0"/>
                <w:bCs w:val="0"/>
                <w:color w:val="800080"/>
                <w:sz w:val="26"/>
                <w:szCs w:val="38"/>
              </w:rPr>
              <w:t xml:space="preserve"> </w:t>
            </w:r>
            <w:smartTag w:uri="urn:schemas-microsoft-com:office:smarttags" w:element="PlaceType">
              <w:r w:rsidRPr="00F73BDD">
                <w:rPr>
                  <w:rFonts w:ascii="Book Antiqua" w:hAnsi="Book Antiqua"/>
                  <w:b w:val="0"/>
                  <w:bCs w:val="0"/>
                  <w:color w:val="800080"/>
                  <w:sz w:val="26"/>
                  <w:szCs w:val="38"/>
                </w:rPr>
                <w:t>Sea</w:t>
              </w:r>
            </w:smartTag>
            <w:r w:rsidRPr="00F73BDD">
              <w:rPr>
                <w:rFonts w:ascii="Book Antiqua" w:hAnsi="Book Antiqua"/>
                <w:b w:val="0"/>
                <w:bCs w:val="0"/>
                <w:color w:val="800080"/>
                <w:sz w:val="26"/>
                <w:szCs w:val="38"/>
              </w:rPr>
              <w:t xml:space="preserve"> to </w:t>
            </w:r>
            <w:smartTag w:uri="urn:schemas-microsoft-com:office:smarttags" w:element="PlaceType">
              <w:r w:rsidRPr="00F73BDD">
                <w:rPr>
                  <w:rFonts w:ascii="Book Antiqua" w:hAnsi="Book Antiqua"/>
                  <w:b w:val="0"/>
                  <w:bCs w:val="0"/>
                  <w:color w:val="800080"/>
                  <w:sz w:val="26"/>
                  <w:szCs w:val="38"/>
                </w:rPr>
                <w:t>Mount</w:t>
              </w:r>
            </w:smartTag>
            <w:r w:rsidRPr="00F73BDD">
              <w:rPr>
                <w:rFonts w:ascii="Book Antiqua" w:hAnsi="Book Antiqua"/>
                <w:b w:val="0"/>
                <w:bCs w:val="0"/>
                <w:color w:val="800080"/>
                <w:sz w:val="26"/>
                <w:szCs w:val="38"/>
              </w:rPr>
              <w:t xml:space="preserve"> </w:t>
            </w:r>
            <w:smartTag w:uri="urn:schemas-microsoft-com:office:smarttags" w:element="PlaceName">
              <w:r w:rsidRPr="00F73BDD">
                <w:rPr>
                  <w:rFonts w:ascii="Book Antiqua" w:hAnsi="Book Antiqua"/>
                  <w:b w:val="0"/>
                  <w:bCs w:val="0"/>
                  <w:color w:val="800080"/>
                  <w:sz w:val="26"/>
                  <w:szCs w:val="38"/>
                </w:rPr>
                <w:t>Hor</w:t>
              </w:r>
            </w:smartTag>
            <w:r w:rsidRPr="00F73BDD">
              <w:rPr>
                <w:rFonts w:ascii="Book Antiqua" w:hAnsi="Book Antiqua" w:hint="default"/>
                <w:b w:val="0"/>
                <w:bCs w:val="0"/>
                <w:color w:val="800080"/>
                <w:sz w:val="26"/>
                <w:szCs w:val="38"/>
              </w:rPr>
              <w:t>;</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4"/>
            </w:r>
            <w:r w:rsidRPr="00F73BDD">
              <w:rPr>
                <w:rFonts w:ascii="Book Antiqua" w:hAnsi="Book Antiqua"/>
                <w:b w:val="0"/>
                <w:bCs w:val="0"/>
                <w:color w:val="800080"/>
                <w:sz w:val="26"/>
                <w:szCs w:val="38"/>
              </w:rPr>
              <w:t xml:space="preserve"> from </w:t>
            </w:r>
            <w:smartTag w:uri="urn:schemas-microsoft-com:office:smarttags" w:element="place">
              <w:smartTag w:uri="urn:schemas-microsoft-com:office:smarttags" w:element="PlaceType">
                <w:r w:rsidRPr="00F73BDD">
                  <w:rPr>
                    <w:rFonts w:ascii="Book Antiqua" w:hAnsi="Book Antiqua"/>
                    <w:b w:val="0"/>
                    <w:bCs w:val="0"/>
                    <w:color w:val="800080"/>
                    <w:sz w:val="26"/>
                    <w:szCs w:val="38"/>
                  </w:rPr>
                  <w:t>Mount</w:t>
                </w:r>
              </w:smartTag>
              <w:r w:rsidRPr="00F73BDD">
                <w:rPr>
                  <w:rFonts w:ascii="Book Antiqua" w:hAnsi="Book Antiqua"/>
                  <w:b w:val="0"/>
                  <w:bCs w:val="0"/>
                  <w:color w:val="800080"/>
                  <w:sz w:val="26"/>
                  <w:szCs w:val="38"/>
                </w:rPr>
                <w:t xml:space="preserve"> </w:t>
              </w:r>
              <w:smartTag w:uri="urn:schemas-microsoft-com:office:smarttags" w:element="PlaceName">
                <w:r w:rsidRPr="00F73BDD">
                  <w:rPr>
                    <w:rFonts w:ascii="Book Antiqua" w:hAnsi="Book Antiqua"/>
                    <w:b w:val="0"/>
                    <w:bCs w:val="0"/>
                    <w:color w:val="800080"/>
                    <w:sz w:val="26"/>
                    <w:szCs w:val="38"/>
                  </w:rPr>
                  <w:t>Hor</w:t>
                </w:r>
              </w:smartTag>
            </w:smartTag>
            <w:r w:rsidRPr="00F73BDD">
              <w:rPr>
                <w:rFonts w:ascii="Book Antiqua" w:hAnsi="Book Antiqua" w:hint="default"/>
                <w:b w:val="0"/>
                <w:bCs w:val="0"/>
                <w:color w:val="800080"/>
                <w:sz w:val="26"/>
                <w:szCs w:val="38"/>
              </w:rPr>
              <w:t>,</w:t>
            </w:r>
            <w:r w:rsidRPr="00F73BDD">
              <w:rPr>
                <w:rFonts w:ascii="Book Antiqua" w:hAnsi="Book Antiqua"/>
                <w:b w:val="0"/>
                <w:bCs w:val="0"/>
                <w:color w:val="800080"/>
                <w:sz w:val="26"/>
                <w:szCs w:val="38"/>
              </w:rPr>
              <w:t xml:space="preserve"> you will draw a line to </w:t>
            </w:r>
            <w:r w:rsidR="00183176">
              <w:rPr>
                <w:rFonts w:ascii="Book Antiqua" w:hAnsi="Book Antiqua" w:hint="default"/>
                <w:b w:val="0"/>
                <w:bCs w:val="0"/>
                <w:color w:val="800080"/>
                <w:sz w:val="26"/>
                <w:szCs w:val="38"/>
              </w:rPr>
              <w:lastRenderedPageBreak/>
              <w:t>Lebo-</w:t>
            </w:r>
            <w:r w:rsidRPr="00F73BDD">
              <w:rPr>
                <w:rFonts w:ascii="Book Antiqua" w:hAnsi="Book Antiqua"/>
                <w:b w:val="0"/>
                <w:bCs w:val="0"/>
                <w:color w:val="800080"/>
                <w:sz w:val="26"/>
                <w:szCs w:val="38"/>
              </w:rPr>
              <w:t xml:space="preserve">Hamath, and the </w:t>
            </w:r>
            <w:r w:rsidR="00183176">
              <w:rPr>
                <w:rFonts w:ascii="Book Antiqua" w:hAnsi="Book Antiqua" w:hint="default"/>
                <w:b w:val="0"/>
                <w:bCs w:val="0"/>
                <w:color w:val="800080"/>
                <w:sz w:val="26"/>
                <w:szCs w:val="38"/>
              </w:rPr>
              <w:t>border</w:t>
            </w:r>
            <w:r w:rsidR="00183176" w:rsidRPr="00F73BDD">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 xml:space="preserve">will end at Zedad. </w:t>
            </w:r>
            <w:r w:rsidRPr="00F73BDD">
              <w:rPr>
                <w:rStyle w:val="FootnoteReference"/>
                <w:rFonts w:ascii="Book Antiqua" w:hAnsi="Book Antiqua"/>
                <w:b w:val="0"/>
                <w:bCs w:val="0"/>
                <w:color w:val="008000"/>
                <w:sz w:val="26"/>
                <w:szCs w:val="38"/>
              </w:rPr>
              <w:footnoteReference w:id="1255"/>
            </w:r>
            <w:r w:rsidR="00183176">
              <w:rPr>
                <w:rFonts w:ascii="Book Antiqua" w:hAnsi="Book Antiqua" w:hint="eastAsia"/>
                <w:b w:val="0"/>
                <w:bCs w:val="0"/>
                <w:color w:val="800080"/>
                <w:sz w:val="26"/>
                <w:szCs w:val="38"/>
              </w:rPr>
              <w:t> </w:t>
            </w:r>
            <w:r w:rsidR="00183176">
              <w:rPr>
                <w:rFonts w:ascii="Book Antiqua" w:hAnsi="Book Antiqua" w:hint="default"/>
                <w:b w:val="0"/>
                <w:bCs w:val="0"/>
                <w:color w:val="800080"/>
                <w:sz w:val="26"/>
                <w:szCs w:val="38"/>
              </w:rPr>
              <w:t>I</w:t>
            </w:r>
            <w:r w:rsidRPr="00F73BDD">
              <w:rPr>
                <w:rFonts w:ascii="Book Antiqua" w:hAnsi="Book Antiqua"/>
                <w:b w:val="0"/>
                <w:bCs w:val="0"/>
                <w:color w:val="800080"/>
                <w:sz w:val="26"/>
                <w:szCs w:val="38"/>
              </w:rPr>
              <w:t>t will go on to Ziphron and end at Hazar-Enan</w:t>
            </w:r>
            <w:r w:rsidRPr="00F73BDD">
              <w:rPr>
                <w:rFonts w:ascii="Book Antiqua" w:hAnsi="Book Antiqua" w:hint="default"/>
                <w:b w:val="0"/>
                <w:bCs w:val="0"/>
                <w:color w:val="800080"/>
                <w:sz w:val="26"/>
                <w:szCs w:val="38"/>
              </w:rPr>
              <w:t>; t</w:t>
            </w:r>
            <w:r w:rsidRPr="00F73BDD">
              <w:rPr>
                <w:rFonts w:ascii="Book Antiqua" w:hAnsi="Book Antiqua"/>
                <w:b w:val="0"/>
                <w:bCs w:val="0"/>
                <w:color w:val="800080"/>
                <w:sz w:val="26"/>
                <w:szCs w:val="38"/>
              </w:rPr>
              <w:t xml:space="preserve">his will be your northern </w:t>
            </w:r>
            <w:r w:rsidR="00183176">
              <w:rPr>
                <w:rFonts w:ascii="Book Antiqua" w:hAnsi="Book Antiqua" w:hint="default"/>
                <w:b w:val="0"/>
                <w:bCs w:val="0"/>
                <w:color w:val="800080"/>
                <w:sz w:val="26"/>
                <w:szCs w:val="38"/>
              </w:rPr>
              <w:t>border</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6"/>
            </w:r>
            <w:r w:rsidR="00183176">
              <w:rPr>
                <w:rFonts w:ascii="Book Antiqua" w:hAnsi="Book Antiqua" w:hint="eastAsia"/>
                <w:b w:val="0"/>
                <w:bCs w:val="0"/>
                <w:color w:val="800080"/>
                <w:sz w:val="26"/>
                <w:szCs w:val="38"/>
              </w:rPr>
              <w:t> </w:t>
            </w:r>
            <w:r w:rsidRPr="00F73BDD">
              <w:rPr>
                <w:rFonts w:ascii="Book Antiqua" w:hAnsi="Book Antiqua"/>
                <w:b w:val="0"/>
                <w:bCs w:val="0"/>
                <w:color w:val="800080"/>
                <w:sz w:val="26"/>
                <w:szCs w:val="38"/>
              </w:rPr>
              <w:t xml:space="preserve">You will draw your eastern </w:t>
            </w:r>
            <w:r w:rsidR="00183176">
              <w:rPr>
                <w:rFonts w:ascii="Book Antiqua" w:hAnsi="Book Antiqua" w:hint="default"/>
                <w:b w:val="0"/>
                <w:bCs w:val="0"/>
                <w:color w:val="800080"/>
                <w:sz w:val="26"/>
                <w:szCs w:val="38"/>
              </w:rPr>
              <w:t>border</w:t>
            </w:r>
            <w:r w:rsidR="00183176" w:rsidRPr="00F73BDD">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 xml:space="preserve">from Hazar-Enan to Shepham. </w:t>
            </w:r>
            <w:r w:rsidRPr="00F73BDD">
              <w:rPr>
                <w:rStyle w:val="FootnoteReference"/>
                <w:rFonts w:ascii="Book Antiqua" w:hAnsi="Book Antiqua"/>
                <w:b w:val="0"/>
                <w:bCs w:val="0"/>
                <w:color w:val="008000"/>
                <w:sz w:val="26"/>
                <w:szCs w:val="38"/>
              </w:rPr>
              <w:footnoteReference w:id="1257"/>
            </w:r>
            <w:r w:rsidRPr="00F73BDD">
              <w:rPr>
                <w:rFonts w:ascii="Book Antiqua" w:hAnsi="Book Antiqua"/>
                <w:b w:val="0"/>
                <w:bCs w:val="0"/>
                <w:color w:val="800080"/>
                <w:sz w:val="26"/>
                <w:szCs w:val="38"/>
              </w:rPr>
              <w:t xml:space="preserve"> The </w:t>
            </w:r>
            <w:r w:rsidR="00183176">
              <w:rPr>
                <w:rFonts w:ascii="Book Antiqua" w:hAnsi="Book Antiqua" w:hint="default"/>
                <w:b w:val="0"/>
                <w:bCs w:val="0"/>
                <w:color w:val="800080"/>
                <w:sz w:val="26"/>
                <w:szCs w:val="38"/>
              </w:rPr>
              <w:t>border</w:t>
            </w:r>
            <w:r w:rsidR="00183176" w:rsidRPr="00F73BDD">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 xml:space="preserve">will go down from Shepham towards Riblah on the east side of Ain. Further, down it will keep to the eastern shore of the </w:t>
            </w:r>
            <w:smartTag w:uri="urn:schemas-microsoft-com:office:smarttags" w:element="place">
              <w:smartTag w:uri="urn:schemas-microsoft-com:office:smarttags" w:element="PlaceType">
                <w:r w:rsidRPr="00F73BDD">
                  <w:rPr>
                    <w:rFonts w:ascii="Book Antiqua" w:hAnsi="Book Antiqua"/>
                    <w:b w:val="0"/>
                    <w:bCs w:val="0"/>
                    <w:color w:val="800080"/>
                    <w:sz w:val="26"/>
                    <w:szCs w:val="38"/>
                  </w:rPr>
                  <w:t>Sea</w:t>
                </w:r>
              </w:smartTag>
              <w:r w:rsidRPr="00F73BDD">
                <w:rPr>
                  <w:rFonts w:ascii="Book Antiqua" w:hAnsi="Book Antiqua"/>
                  <w:b w:val="0"/>
                  <w:bCs w:val="0"/>
                  <w:color w:val="800080"/>
                  <w:sz w:val="26"/>
                  <w:szCs w:val="38"/>
                </w:rPr>
                <w:t xml:space="preserve"> of </w:t>
              </w:r>
              <w:smartTag w:uri="urn:schemas-microsoft-com:office:smarttags" w:element="PlaceName">
                <w:r w:rsidRPr="00F73BDD">
                  <w:rPr>
                    <w:rFonts w:ascii="Book Antiqua" w:hAnsi="Book Antiqua"/>
                    <w:b w:val="0"/>
                    <w:bCs w:val="0"/>
                    <w:color w:val="800080"/>
                    <w:sz w:val="26"/>
                    <w:szCs w:val="38"/>
                  </w:rPr>
                  <w:t>Chinnereth</w:t>
                </w:r>
              </w:smartTag>
            </w:smartTag>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58"/>
            </w:r>
            <w:r w:rsidRPr="00F73BDD">
              <w:rPr>
                <w:rFonts w:ascii="Book Antiqua" w:hAnsi="Book Antiqua"/>
                <w:b w:val="0"/>
                <w:bCs w:val="0"/>
                <w:color w:val="800080"/>
                <w:sz w:val="26"/>
                <w:szCs w:val="38"/>
              </w:rPr>
              <w:t xml:space="preserve"> The frontier will then follow the </w:t>
            </w:r>
            <w:smartTag w:uri="urn:schemas-microsoft-com:office:smarttags" w:element="country-region">
              <w:r w:rsidRPr="00F73BDD">
                <w:rPr>
                  <w:rFonts w:ascii="Book Antiqua" w:hAnsi="Book Antiqua"/>
                  <w:b w:val="0"/>
                  <w:bCs w:val="0"/>
                  <w:color w:val="800080"/>
                  <w:sz w:val="26"/>
                  <w:szCs w:val="38"/>
                </w:rPr>
                <w:t>Jordan</w:t>
              </w:r>
            </w:smartTag>
            <w:r w:rsidRPr="00F73BDD">
              <w:rPr>
                <w:rFonts w:ascii="Book Antiqua" w:hAnsi="Book Antiqua"/>
                <w:b w:val="0"/>
                <w:bCs w:val="0"/>
                <w:color w:val="800080"/>
                <w:sz w:val="26"/>
                <w:szCs w:val="38"/>
              </w:rPr>
              <w:t xml:space="preserve"> and end at the </w:t>
            </w:r>
            <w:smartTag w:uri="urn:schemas-microsoft-com:office:smarttags" w:element="place">
              <w:smartTag w:uri="urn:schemas-microsoft-com:office:smarttags" w:element="PlaceName">
                <w:r w:rsidRPr="00F73BDD">
                  <w:rPr>
                    <w:rFonts w:ascii="Book Antiqua" w:hAnsi="Book Antiqua"/>
                    <w:b w:val="0"/>
                    <w:bCs w:val="0"/>
                    <w:color w:val="800080"/>
                    <w:sz w:val="26"/>
                    <w:szCs w:val="38"/>
                  </w:rPr>
                  <w:t>Salt</w:t>
                </w:r>
              </w:smartTag>
              <w:r w:rsidRPr="00F73BDD">
                <w:rPr>
                  <w:rFonts w:ascii="Book Antiqua" w:hAnsi="Book Antiqua"/>
                  <w:b w:val="0"/>
                  <w:bCs w:val="0"/>
                  <w:color w:val="800080"/>
                  <w:sz w:val="26"/>
                  <w:szCs w:val="38"/>
                </w:rPr>
                <w:t xml:space="preserve"> </w:t>
              </w:r>
              <w:smartTag w:uri="urn:schemas-microsoft-com:office:smarttags" w:element="PlaceType">
                <w:r w:rsidRPr="00F73BDD">
                  <w:rPr>
                    <w:rFonts w:ascii="Book Antiqua" w:hAnsi="Book Antiqua"/>
                    <w:b w:val="0"/>
                    <w:bCs w:val="0"/>
                    <w:color w:val="800080"/>
                    <w:sz w:val="26"/>
                    <w:szCs w:val="38"/>
                  </w:rPr>
                  <w:t>Sea</w:t>
                </w:r>
              </w:smartTag>
            </w:smartTag>
            <w:r w:rsidR="00F73BDD">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 xml:space="preserve">This will be your land and the </w:t>
            </w:r>
            <w:r w:rsidR="00183176">
              <w:rPr>
                <w:rFonts w:ascii="Book Antiqua" w:hAnsi="Book Antiqua" w:hint="default"/>
                <w:b w:val="0"/>
                <w:bCs w:val="0"/>
                <w:color w:val="800080"/>
                <w:sz w:val="26"/>
                <w:szCs w:val="38"/>
              </w:rPr>
              <w:t>borders</w:t>
            </w:r>
            <w:r w:rsidR="00183176" w:rsidRPr="00F73BDD">
              <w:rPr>
                <w:rFonts w:ascii="Book Antiqua" w:hAnsi="Book Antiqua"/>
                <w:b w:val="0"/>
                <w:bCs w:val="0"/>
                <w:color w:val="800080"/>
                <w:sz w:val="26"/>
                <w:szCs w:val="38"/>
              </w:rPr>
              <w:t xml:space="preserve"> </w:t>
            </w:r>
            <w:r w:rsidRPr="00F73BDD">
              <w:rPr>
                <w:rFonts w:ascii="Book Antiqua" w:hAnsi="Book Antiqua"/>
                <w:b w:val="0"/>
                <w:bCs w:val="0"/>
                <w:color w:val="800080"/>
                <w:sz w:val="26"/>
                <w:szCs w:val="38"/>
              </w:rPr>
              <w:t>surrounding it.”</w:t>
            </w:r>
          </w:p>
        </w:tc>
      </w:tr>
      <w:tr w:rsidR="0021057B" w14:paraId="46EABBB5" w14:textId="77777777" w:rsidTr="003333B6">
        <w:tblPrEx>
          <w:jc w:val="left"/>
        </w:tblPrEx>
        <w:tc>
          <w:tcPr>
            <w:tcW w:w="5688" w:type="dxa"/>
          </w:tcPr>
          <w:p w14:paraId="1774E2A1" w14:textId="1B3E7206" w:rsidR="0021057B" w:rsidRPr="009B0964" w:rsidRDefault="0041208B" w:rsidP="008E2EAE">
            <w:pPr>
              <w:pStyle w:val="Heading3"/>
              <w:keepNext w:val="0"/>
              <w:spacing w:before="60" w:line="400" w:lineRule="exact"/>
              <w:rPr>
                <w:b/>
                <w:bCs/>
                <w:noProof/>
                <w:color w:val="993300"/>
                <w:rtl/>
                <w:lang w:bidi="he-IL"/>
              </w:rPr>
            </w:pPr>
            <w:r w:rsidRPr="00AE1D2E">
              <w:rPr>
                <w:rFonts w:ascii="SBL Hebrew" w:hAnsi="SBL Hebrew" w:cs="SBL Hebrew" w:hint="cs"/>
                <w:b/>
                <w:bCs/>
                <w:color w:val="003300"/>
                <w:shd w:val="clear" w:color="auto" w:fill="FFFFFF"/>
                <w:vertAlign w:val="superscript"/>
                <w:rtl/>
              </w:rPr>
              <w:lastRenderedPageBreak/>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וַיְצַ֣ו מֹשֶׁ֔ה אֶת־בְּנֵ֥י יִשְׂרָאֵ֖ל לֵאמֹ֑ר זֹ֣את הָאָ֗רֶץ אֲשֶׁ֨ר תִּתְנַחֲל֤וּ אֹתָהּ֙ בְּגוֹרָ֔ל אֲשֶׁר֙ צִוָּ֣ה יְהֹוָ֔ה לָתֵ֛ת לְתִשְׁעַ֥ת הַמַּטּ֖וֹת וַחֲצִ֥י הַמַּטֶּֽה</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כִּ֣י לָקְח֞וּ מַטֵּ֨ה בְנֵ֤י הָראוּבֵנִי֙ לְבֵ֣ית אֲבֹתָ֔ם וּמַטֵּ֥ה בְנֵֽי־הַגָּדִ֖י לְבֵ֣ית אֲבֹתָ֑ם וַחֲצִי֙ מַטֵּ֣ה מְנַשֶּׁ֔ה לָקְח֖וּ נַחֲלָתָֽם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שְׁנֵ֥י הַמַּטּ֖וֹת וַחֲצִ֣י הַמַּטֶּ֑ה לָקְח֣וּ נַחֲלָתָ֗ם מֵעֵ֛בֶר לְיַרְדֵּ֥ן יְרֵח֖וֹ קֵ֥דְמָה מִזְרָֽחָה</w:t>
            </w:r>
            <w:r w:rsidRPr="0093672E">
              <w:rPr>
                <w:rFonts w:ascii="SBL Hebrew" w:hAnsi="SBL Hebrew" w:cs="SBL Hebrew" w:hint="cs"/>
                <w:noProof/>
                <w:color w:val="993300"/>
                <w:rtl/>
              </w:rPr>
              <w:t xml:space="preserve">׃ </w:t>
            </w:r>
            <w:r w:rsidR="0029509F" w:rsidRPr="0091642D">
              <w:rPr>
                <w:rFonts w:cs="SBL Hebrew"/>
                <w:noProof/>
                <w:color w:val="003300"/>
                <w:rtl/>
              </w:rPr>
              <w:t>{פ}</w:t>
            </w:r>
          </w:p>
        </w:tc>
        <w:tc>
          <w:tcPr>
            <w:tcW w:w="8530" w:type="dxa"/>
          </w:tcPr>
          <w:p w14:paraId="7A270B55" w14:textId="77777777" w:rsidR="0021057B" w:rsidRPr="00F73BDD" w:rsidRDefault="0021057B" w:rsidP="008E2EA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D">
              <w:rPr>
                <w:rStyle w:val="FootnoteReference"/>
                <w:rFonts w:ascii="Book Antiqua" w:hAnsi="Book Antiqua"/>
                <w:b w:val="0"/>
                <w:bCs w:val="0"/>
                <w:color w:val="008000"/>
                <w:sz w:val="26"/>
                <w:szCs w:val="38"/>
              </w:rPr>
              <w:footnoteReference w:id="1259"/>
            </w:r>
            <w:r w:rsidRPr="00F73BDD">
              <w:rPr>
                <w:rFonts w:ascii="Book Antiqua" w:hAnsi="Book Antiqua"/>
                <w:b w:val="0"/>
                <w:bCs w:val="0"/>
                <w:color w:val="800080"/>
                <w:sz w:val="26"/>
                <w:szCs w:val="38"/>
              </w:rPr>
              <w:t xml:space="preserve"> Moses </w:t>
            </w:r>
            <w:r w:rsidR="00183176">
              <w:rPr>
                <w:rFonts w:ascii="Book Antiqua" w:hAnsi="Book Antiqua" w:hint="default"/>
                <w:b w:val="0"/>
                <w:bCs w:val="0"/>
                <w:color w:val="800080"/>
                <w:sz w:val="26"/>
                <w:szCs w:val="38"/>
              </w:rPr>
              <w:t>commanded the Israelites</w:t>
            </w:r>
            <w:r w:rsidRPr="00F73BDD">
              <w:rPr>
                <w:rFonts w:ascii="Book Antiqua" w:hAnsi="Book Antiqua"/>
                <w:b w:val="0"/>
                <w:bCs w:val="0"/>
                <w:color w:val="800080"/>
                <w:sz w:val="26"/>
                <w:szCs w:val="38"/>
              </w:rPr>
              <w:t xml:space="preserve">: “This is the land you </w:t>
            </w:r>
            <w:r w:rsidR="00183176">
              <w:rPr>
                <w:rFonts w:ascii="Book Antiqua" w:hAnsi="Book Antiqua" w:hint="default"/>
                <w:b w:val="0"/>
                <w:bCs w:val="0"/>
                <w:color w:val="800080"/>
                <w:sz w:val="26"/>
                <w:szCs w:val="38"/>
              </w:rPr>
              <w:t>shall</w:t>
            </w:r>
            <w:r w:rsidRPr="00F73BDD">
              <w:rPr>
                <w:rFonts w:ascii="Book Antiqua" w:hAnsi="Book Antiqua"/>
                <w:b w:val="0"/>
                <w:bCs w:val="0"/>
                <w:color w:val="800080"/>
                <w:sz w:val="26"/>
                <w:szCs w:val="38"/>
              </w:rPr>
              <w:t xml:space="preserve"> </w:t>
            </w:r>
            <w:r w:rsidR="00183176">
              <w:rPr>
                <w:rFonts w:ascii="Book Antiqua" w:hAnsi="Book Antiqua" w:hint="default"/>
                <w:b w:val="0"/>
                <w:bCs w:val="0"/>
                <w:color w:val="800080"/>
                <w:sz w:val="26"/>
                <w:szCs w:val="38"/>
              </w:rPr>
              <w:t>inherit</w:t>
            </w:r>
            <w:r w:rsidRPr="00F73BDD">
              <w:rPr>
                <w:rFonts w:ascii="Book Antiqua" w:hAnsi="Book Antiqua"/>
                <w:b w:val="0"/>
                <w:bCs w:val="0"/>
                <w:color w:val="800080"/>
                <w:sz w:val="26"/>
                <w:szCs w:val="38"/>
              </w:rPr>
              <w:t xml:space="preserve"> by lot, which Yahweh has ordered to be made over to the nine tribes and the half-tribe. </w:t>
            </w:r>
            <w:r w:rsidRPr="00F73BDD">
              <w:rPr>
                <w:rStyle w:val="FootnoteReference"/>
                <w:rFonts w:ascii="Book Antiqua" w:hAnsi="Book Antiqua"/>
                <w:b w:val="0"/>
                <w:bCs w:val="0"/>
                <w:color w:val="008000"/>
                <w:sz w:val="26"/>
                <w:szCs w:val="38"/>
              </w:rPr>
              <w:footnoteReference w:id="1260"/>
            </w:r>
            <w:r w:rsidRPr="00F73BDD">
              <w:rPr>
                <w:rFonts w:ascii="Book Antiqua" w:hAnsi="Book Antiqua"/>
                <w:b w:val="0"/>
                <w:bCs w:val="0"/>
                <w:color w:val="800080"/>
                <w:sz w:val="26"/>
                <w:szCs w:val="38"/>
              </w:rPr>
              <w:t xml:space="preserve"> The tribe of the Reuben</w:t>
            </w:r>
            <w:r w:rsidR="00183176">
              <w:rPr>
                <w:rFonts w:ascii="Book Antiqua" w:hAnsi="Book Antiqua" w:hint="default"/>
                <w:b w:val="0"/>
                <w:bCs w:val="0"/>
                <w:color w:val="800080"/>
                <w:sz w:val="26"/>
                <w:szCs w:val="38"/>
              </w:rPr>
              <w:t>ites</w:t>
            </w:r>
            <w:r w:rsidRPr="00F73BDD">
              <w:rPr>
                <w:rFonts w:ascii="Book Antiqua" w:hAnsi="Book Antiqua"/>
                <w:b w:val="0"/>
                <w:bCs w:val="0"/>
                <w:color w:val="800080"/>
                <w:sz w:val="26"/>
                <w:szCs w:val="38"/>
              </w:rPr>
              <w:t xml:space="preserve"> with its </w:t>
            </w:r>
            <w:r w:rsidR="00183176">
              <w:rPr>
                <w:rFonts w:ascii="Book Antiqua" w:hAnsi="Book Antiqua" w:hint="default"/>
                <w:b w:val="0"/>
                <w:bCs w:val="0"/>
                <w:color w:val="800080"/>
                <w:sz w:val="26"/>
                <w:szCs w:val="38"/>
              </w:rPr>
              <w:t>ancestral</w:t>
            </w:r>
            <w:r w:rsidR="00183176">
              <w:rPr>
                <w:rFonts w:ascii="Book Antiqua" w:hAnsi="Book Antiqua"/>
                <w:b w:val="0"/>
                <w:bCs w:val="0"/>
                <w:color w:val="800080"/>
                <w:sz w:val="26"/>
                <w:szCs w:val="38"/>
              </w:rPr>
              <w:t xml:space="preserve"> </w:t>
            </w:r>
            <w:r w:rsidR="00183176">
              <w:rPr>
                <w:rFonts w:ascii="Book Antiqua" w:hAnsi="Book Antiqua" w:hint="default"/>
                <w:b w:val="0"/>
                <w:bCs w:val="0"/>
                <w:color w:val="800080"/>
                <w:sz w:val="26"/>
                <w:szCs w:val="38"/>
              </w:rPr>
              <w:t>h</w:t>
            </w:r>
            <w:r w:rsidRPr="00F73BDD">
              <w:rPr>
                <w:rFonts w:ascii="Book Antiqua" w:hAnsi="Book Antiqua"/>
                <w:b w:val="0"/>
                <w:bCs w:val="0"/>
                <w:color w:val="800080"/>
                <w:sz w:val="26"/>
                <w:szCs w:val="38"/>
              </w:rPr>
              <w:t>ouses and the tribe of the Gad</w:t>
            </w:r>
            <w:r w:rsidR="00183176">
              <w:rPr>
                <w:rFonts w:ascii="Book Antiqua" w:hAnsi="Book Antiqua" w:hint="default"/>
                <w:b w:val="0"/>
                <w:bCs w:val="0"/>
                <w:color w:val="800080"/>
                <w:sz w:val="26"/>
                <w:szCs w:val="38"/>
              </w:rPr>
              <w:t>ites</w:t>
            </w:r>
            <w:r w:rsidRPr="00F73BDD">
              <w:rPr>
                <w:rFonts w:ascii="Book Antiqua" w:hAnsi="Book Antiqua"/>
                <w:b w:val="0"/>
                <w:bCs w:val="0"/>
                <w:color w:val="800080"/>
                <w:sz w:val="26"/>
                <w:szCs w:val="38"/>
              </w:rPr>
              <w:t xml:space="preserve"> with its </w:t>
            </w:r>
            <w:r w:rsidR="00183176">
              <w:rPr>
                <w:rFonts w:ascii="Book Antiqua" w:hAnsi="Book Antiqua" w:hint="default"/>
                <w:b w:val="0"/>
                <w:bCs w:val="0"/>
                <w:color w:val="800080"/>
                <w:sz w:val="26"/>
                <w:szCs w:val="38"/>
              </w:rPr>
              <w:t>ancestral</w:t>
            </w:r>
            <w:r w:rsidR="00183176">
              <w:rPr>
                <w:rFonts w:ascii="Book Antiqua" w:hAnsi="Book Antiqua"/>
                <w:b w:val="0"/>
                <w:bCs w:val="0"/>
                <w:color w:val="800080"/>
                <w:sz w:val="26"/>
                <w:szCs w:val="38"/>
              </w:rPr>
              <w:t xml:space="preserve"> </w:t>
            </w:r>
            <w:r w:rsidR="00183176">
              <w:rPr>
                <w:rFonts w:ascii="Book Antiqua" w:hAnsi="Book Antiqua" w:hint="default"/>
                <w:b w:val="0"/>
                <w:bCs w:val="0"/>
                <w:color w:val="800080"/>
                <w:sz w:val="26"/>
                <w:szCs w:val="38"/>
              </w:rPr>
              <w:t>h</w:t>
            </w:r>
            <w:r w:rsidR="008E56E4">
              <w:rPr>
                <w:rFonts w:ascii="Book Antiqua" w:hAnsi="Book Antiqua"/>
                <w:b w:val="0"/>
                <w:bCs w:val="0"/>
                <w:color w:val="800080"/>
                <w:sz w:val="26"/>
                <w:szCs w:val="38"/>
              </w:rPr>
              <w:t>ouses have already taken their</w:t>
            </w:r>
            <w:r w:rsidR="008E56E4">
              <w:rPr>
                <w:rFonts w:ascii="Book Antiqua" w:hAnsi="Book Antiqua" w:hint="default"/>
                <w:b w:val="0"/>
                <w:bCs w:val="0"/>
                <w:color w:val="800080"/>
                <w:sz w:val="26"/>
                <w:szCs w:val="38"/>
              </w:rPr>
              <w:t xml:space="preserve"> heritage, and</w:t>
            </w:r>
            <w:r w:rsidRPr="00F73BDD">
              <w:rPr>
                <w:rFonts w:ascii="Book Antiqua" w:hAnsi="Book Antiqua"/>
                <w:b w:val="0"/>
                <w:bCs w:val="0"/>
                <w:color w:val="800080"/>
                <w:sz w:val="26"/>
                <w:szCs w:val="38"/>
              </w:rPr>
              <w:t xml:space="preserve"> the half-tribe</w:t>
            </w:r>
            <w:r w:rsidR="008E56E4">
              <w:rPr>
                <w:rFonts w:ascii="Book Antiqua" w:hAnsi="Book Antiqua"/>
                <w:b w:val="0"/>
                <w:bCs w:val="0"/>
                <w:color w:val="800080"/>
                <w:sz w:val="26"/>
                <w:szCs w:val="38"/>
              </w:rPr>
              <w:t xml:space="preserve"> of Manasseh has also taken its</w:t>
            </w:r>
            <w:r w:rsidRPr="00F73BDD">
              <w:rPr>
                <w:rFonts w:ascii="Book Antiqua" w:hAnsi="Book Antiqua"/>
                <w:b w:val="0"/>
                <w:bCs w:val="0"/>
                <w:color w:val="800080"/>
                <w:sz w:val="26"/>
                <w:szCs w:val="38"/>
              </w:rPr>
              <w:t xml:space="preserve">. </w:t>
            </w:r>
            <w:r w:rsidRPr="00F73BDD">
              <w:rPr>
                <w:rStyle w:val="FootnoteReference"/>
                <w:rFonts w:ascii="Book Antiqua" w:hAnsi="Book Antiqua"/>
                <w:b w:val="0"/>
                <w:bCs w:val="0"/>
                <w:color w:val="008000"/>
                <w:sz w:val="26"/>
                <w:szCs w:val="38"/>
              </w:rPr>
              <w:footnoteReference w:id="1261"/>
            </w:r>
            <w:r w:rsidR="008E56E4">
              <w:rPr>
                <w:rFonts w:ascii="Book Antiqua" w:hAnsi="Book Antiqua" w:hint="eastAsia"/>
                <w:b w:val="0"/>
                <w:bCs w:val="0"/>
                <w:color w:val="800080"/>
                <w:sz w:val="26"/>
                <w:szCs w:val="38"/>
              </w:rPr>
              <w:t> </w:t>
            </w:r>
            <w:r w:rsidRPr="00F73BDD">
              <w:rPr>
                <w:rFonts w:ascii="Book Antiqua" w:hAnsi="Book Antiqua"/>
                <w:b w:val="0"/>
                <w:bCs w:val="0"/>
                <w:color w:val="800080"/>
                <w:sz w:val="26"/>
                <w:szCs w:val="38"/>
              </w:rPr>
              <w:t xml:space="preserve">These two tribes and the half-tribe have been given their heritage beyond the </w:t>
            </w:r>
            <w:smartTag w:uri="urn:schemas-microsoft-com:office:smarttags" w:element="country-region">
              <w:r w:rsidRPr="00F73BDD">
                <w:rPr>
                  <w:rFonts w:ascii="Book Antiqua" w:hAnsi="Book Antiqua"/>
                  <w:b w:val="0"/>
                  <w:bCs w:val="0"/>
                  <w:color w:val="800080"/>
                  <w:sz w:val="26"/>
                  <w:szCs w:val="38"/>
                </w:rPr>
                <w:t>Jordan</w:t>
              </w:r>
            </w:smartTag>
            <w:r w:rsidRPr="00F73BDD">
              <w:rPr>
                <w:rFonts w:ascii="Book Antiqua" w:hAnsi="Book Antiqua"/>
                <w:b w:val="0"/>
                <w:bCs w:val="0"/>
                <w:color w:val="800080"/>
                <w:sz w:val="26"/>
                <w:szCs w:val="38"/>
              </w:rPr>
              <w:t xml:space="preserve"> opposite </w:t>
            </w:r>
            <w:smartTag w:uri="urn:schemas-microsoft-com:office:smarttags" w:element="place">
              <w:smartTag w:uri="urn:schemas-microsoft-com:office:smarttags" w:element="City">
                <w:r w:rsidRPr="00F73BDD">
                  <w:rPr>
                    <w:rFonts w:ascii="Book Antiqua" w:hAnsi="Book Antiqua"/>
                    <w:b w:val="0"/>
                    <w:bCs w:val="0"/>
                    <w:color w:val="800080"/>
                    <w:sz w:val="26"/>
                    <w:szCs w:val="38"/>
                  </w:rPr>
                  <w:t>Jericho</w:t>
                </w:r>
              </w:smartTag>
            </w:smartTag>
            <w:r w:rsidRPr="00F73BDD">
              <w:rPr>
                <w:rFonts w:ascii="Book Antiqua" w:hAnsi="Book Antiqua"/>
                <w:b w:val="0"/>
                <w:bCs w:val="0"/>
                <w:color w:val="800080"/>
                <w:sz w:val="26"/>
                <w:szCs w:val="38"/>
              </w:rPr>
              <w:t>, to the east, towards the sunrise.”</w:t>
            </w:r>
          </w:p>
        </w:tc>
      </w:tr>
      <w:tr w:rsidR="0021057B" w14:paraId="6F8FA717" w14:textId="77777777" w:rsidTr="003333B6">
        <w:tblPrEx>
          <w:jc w:val="left"/>
        </w:tblPrEx>
        <w:tc>
          <w:tcPr>
            <w:tcW w:w="5688" w:type="dxa"/>
          </w:tcPr>
          <w:p w14:paraId="362FE419" w14:textId="69BDAC17" w:rsidR="009B0964" w:rsidRDefault="0041208B" w:rsidP="008E2EAE">
            <w:pPr>
              <w:pStyle w:val="Heading3"/>
              <w:keepNext w:val="0"/>
              <w:spacing w:before="60" w:line="400" w:lineRule="exact"/>
              <w:rPr>
                <w:rFonts w:cs="SBL Hebrew"/>
                <w:noProof/>
                <w:color w:val="993300"/>
                <w:lang w:bidi="he-IL"/>
              </w:rPr>
            </w:pPr>
            <w:r w:rsidRPr="00AE1D2E">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אֵ֚לֶּה שְׁמ֣וֹת הָֽאֲנָשִׁ֔ים אֲשֶׁר־יִנְחֲל֥וּ לָכֶ֖ם אֶת־הָאָ֑רֶץ אֶלְעָזָר֙ </w:t>
            </w:r>
            <w:r w:rsidRPr="00AE1D2E">
              <w:rPr>
                <w:rFonts w:ascii="SBL Hebrew" w:hAnsi="SBL Hebrew" w:cs="SBL Hebrew" w:hint="cs"/>
                <w:color w:val="993300"/>
                <w:shd w:val="clear" w:color="auto" w:fill="FFFFFF"/>
                <w:rtl/>
              </w:rPr>
              <w:lastRenderedPageBreak/>
              <w:t>הַכֹּהֵ֔ן וִיהוֹשֻׁ֖עַ בִּן־נֽוּן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וְנָשִׂ֥יא אֶחָ֛ד נָשִׂ֥יא אֶחָ֖ד מִמַּטֶּ֑ה תִּקְח֖וּ לִנְחֹ֥ל אֶת־הָאָֽרֶץ</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וְאֵ֖לֶּה שְׁמ֣וֹת הָאֲנָשִׁ֑ים</w:t>
            </w:r>
            <w:r w:rsidR="009B0964" w:rsidRPr="009B0964">
              <w:rPr>
                <w:rFonts w:cs="SBL Hebrew"/>
                <w:noProof/>
                <w:color w:val="993300"/>
                <w:rtl/>
                <w:lang w:bidi="he-IL"/>
              </w:rPr>
              <w:t xml:space="preserve"> </w:t>
            </w:r>
          </w:p>
          <w:p w14:paraId="664E68A6" w14:textId="5D1E54FF" w:rsidR="009B0964" w:rsidRDefault="004C7E97" w:rsidP="00084462">
            <w:pPr>
              <w:pStyle w:val="Heading3"/>
              <w:keepNext w:val="0"/>
              <w:spacing w:before="60" w:line="400" w:lineRule="exact"/>
              <w:ind w:left="340" w:hanging="340"/>
              <w:jc w:val="left"/>
              <w:rPr>
                <w:rFonts w:cs="SBL Hebrew"/>
                <w:noProof/>
                <w:color w:val="993300"/>
                <w:lang w:bidi="he-IL"/>
              </w:rPr>
            </w:pPr>
            <w:r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לְמַטֵּ֣ה יְהוּדָ֔ה כָּלֵ֖ב בֶּן־יְפֻנֶּֽה</w:t>
            </w:r>
            <w:r w:rsidR="009B0964" w:rsidRPr="009B0964">
              <w:rPr>
                <w:rFonts w:cs="SBL Hebrew"/>
                <w:noProof/>
                <w:color w:val="993300"/>
                <w:rtl/>
                <w:lang w:bidi="he-IL"/>
              </w:rPr>
              <w:t xml:space="preserve">׃ </w:t>
            </w:r>
          </w:p>
          <w:p w14:paraId="691192C7" w14:textId="658D49B0"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w:t>
            </w:r>
            <w:r w:rsidRPr="009B0964">
              <w:rPr>
                <w:rFonts w:cs="SBL Hebrew"/>
                <w:noProof/>
                <w:color w:val="993300"/>
                <w:rtl/>
                <w:lang w:bidi="he-IL"/>
              </w:rPr>
              <w:t xml:space="preserve"> </w:t>
            </w:r>
            <w:r w:rsidR="004C7E97"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וּלְמַטֵּה֙ בְּנֵ֣י שִׁמְע֔וֹן שְׁמוּאֵ֖ל בֶּן־עַמִּיהֽוּד</w:t>
            </w:r>
            <w:r w:rsidRPr="009B0964">
              <w:rPr>
                <w:rFonts w:cs="SBL Hebrew"/>
                <w:noProof/>
                <w:color w:val="993300"/>
                <w:rtl/>
                <w:lang w:bidi="he-IL"/>
              </w:rPr>
              <w:t xml:space="preserve">׃ </w:t>
            </w:r>
          </w:p>
          <w:p w14:paraId="6238BA67" w14:textId="6C244616"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כא</w:t>
            </w:r>
            <w:r w:rsidRPr="009B0964">
              <w:rPr>
                <w:rFonts w:cs="SBL Hebrew"/>
                <w:noProof/>
                <w:color w:val="993300"/>
                <w:rtl/>
                <w:lang w:bidi="he-IL"/>
              </w:rPr>
              <w:t xml:space="preserve"> </w:t>
            </w:r>
            <w:r w:rsidR="0041208B" w:rsidRPr="00AE1D2E">
              <w:rPr>
                <w:rFonts w:ascii="SBL Hebrew" w:hAnsi="SBL Hebrew" w:cs="SBL Hebrew" w:hint="cs"/>
                <w:color w:val="993300"/>
                <w:shd w:val="clear" w:color="auto" w:fill="FFFFFF"/>
                <w:rtl/>
              </w:rPr>
              <w:t>לְמַטֵּ֣ה בִנְיָמִ֔ן אֱלִידָ֖ד בֶּן־כִּסְלֽוֹן</w:t>
            </w:r>
            <w:r w:rsidRPr="009B0964">
              <w:rPr>
                <w:rFonts w:cs="SBL Hebrew"/>
                <w:noProof/>
                <w:color w:val="993300"/>
                <w:rtl/>
                <w:lang w:bidi="he-IL"/>
              </w:rPr>
              <w:t xml:space="preserve">׃ </w:t>
            </w:r>
          </w:p>
          <w:p w14:paraId="3553E0A7" w14:textId="21C606E8"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כב</w:t>
            </w:r>
            <w:r w:rsidRPr="009B0964">
              <w:rPr>
                <w:rFonts w:cs="SBL Hebrew"/>
                <w:noProof/>
                <w:color w:val="993300"/>
                <w:rtl/>
                <w:lang w:bidi="he-IL"/>
              </w:rPr>
              <w:t xml:space="preserve"> </w:t>
            </w:r>
            <w:r w:rsidR="0041208B" w:rsidRPr="00AE1D2E">
              <w:rPr>
                <w:rFonts w:ascii="SBL Hebrew" w:hAnsi="SBL Hebrew" w:cs="SBL Hebrew" w:hint="cs"/>
                <w:color w:val="993300"/>
                <w:shd w:val="clear" w:color="auto" w:fill="FFFFFF"/>
                <w:rtl/>
              </w:rPr>
              <w:t>וּלְמַטֵּ֥ה בְנֵי־דָ֖ן נָשִׂ֑יא בֻּקִּ֖י בֶּן־יׇגְלִֽי</w:t>
            </w:r>
            <w:r w:rsidRPr="009B0964">
              <w:rPr>
                <w:rFonts w:cs="SBL Hebrew"/>
                <w:noProof/>
                <w:color w:val="993300"/>
                <w:rtl/>
                <w:lang w:bidi="he-IL"/>
              </w:rPr>
              <w:t xml:space="preserve">׃ </w:t>
            </w:r>
          </w:p>
          <w:p w14:paraId="6DDE3B56" w14:textId="1C83C806"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כג</w:t>
            </w:r>
            <w:r w:rsidR="004C7E97"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 xml:space="preserve">לִבְנֵ֣י יוֹסֵ֔ף </w:t>
            </w:r>
            <w:r w:rsidR="0041208B">
              <w:rPr>
                <w:rFonts w:ascii="SBL Hebrew" w:hAnsi="SBL Hebrew" w:cs="SBL Hebrew"/>
                <w:color w:val="993300"/>
                <w:shd w:val="clear" w:color="auto" w:fill="FFFFFF"/>
              </w:rPr>
              <w:br/>
            </w:r>
            <w:r w:rsidR="0041208B" w:rsidRPr="00AE1D2E">
              <w:rPr>
                <w:rFonts w:ascii="SBL Hebrew" w:hAnsi="SBL Hebrew" w:cs="SBL Hebrew" w:hint="cs"/>
                <w:color w:val="993300"/>
                <w:shd w:val="clear" w:color="auto" w:fill="FFFFFF"/>
                <w:rtl/>
              </w:rPr>
              <w:t>לְמַטֵּ֥ה בְנֵֽי־מְנַשֶּׁ֖ה נָשִׂ֑יא חַנִּיאֵ֖ל בֶּן־אֵפֹֽד</w:t>
            </w:r>
            <w:r w:rsidR="0041208B" w:rsidRPr="009B0964">
              <w:rPr>
                <w:rFonts w:cs="SBL Hebrew"/>
                <w:noProof/>
                <w:color w:val="993300"/>
                <w:rtl/>
                <w:lang w:bidi="he-IL"/>
              </w:rPr>
              <w:t xml:space="preserve"> </w:t>
            </w:r>
            <w:r w:rsidRPr="009B0964">
              <w:rPr>
                <w:rFonts w:cs="SBL Hebrew"/>
                <w:noProof/>
                <w:color w:val="993300"/>
                <w:rtl/>
                <w:lang w:bidi="he-IL"/>
              </w:rPr>
              <w:t xml:space="preserve">׃ </w:t>
            </w:r>
          </w:p>
          <w:p w14:paraId="019735D3" w14:textId="75003D1C"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כד</w:t>
            </w:r>
            <w:r w:rsidRPr="009B0964">
              <w:rPr>
                <w:rFonts w:cs="SBL Hebrew"/>
                <w:noProof/>
                <w:color w:val="993300"/>
                <w:rtl/>
                <w:lang w:bidi="he-IL"/>
              </w:rPr>
              <w:t xml:space="preserve"> </w:t>
            </w:r>
            <w:r w:rsidR="0041208B" w:rsidRPr="00AE1D2E">
              <w:rPr>
                <w:rFonts w:ascii="SBL Hebrew" w:hAnsi="SBL Hebrew" w:cs="SBL Hebrew" w:hint="cs"/>
                <w:color w:val="993300"/>
                <w:shd w:val="clear" w:color="auto" w:fill="FFFFFF"/>
                <w:rtl/>
              </w:rPr>
              <w:t>וּלְמַטֵּ֥ה בְנֵֽי־אֶפְרַ֖יִם נָשִׂ֑יא קְמוּאֵ֖ל בֶּן־שִׁפְטָֽן</w:t>
            </w:r>
            <w:r w:rsidRPr="009B0964">
              <w:rPr>
                <w:rFonts w:cs="SBL Hebrew"/>
                <w:noProof/>
                <w:color w:val="993300"/>
                <w:rtl/>
                <w:lang w:bidi="he-IL"/>
              </w:rPr>
              <w:t xml:space="preserve">׃ </w:t>
            </w:r>
          </w:p>
          <w:p w14:paraId="20F8A291" w14:textId="2C4D2BD0"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כה</w:t>
            </w:r>
            <w:r w:rsidRPr="009B0964">
              <w:rPr>
                <w:rFonts w:cs="SBL Hebrew"/>
                <w:noProof/>
                <w:color w:val="993300"/>
                <w:rtl/>
                <w:lang w:bidi="he-IL"/>
              </w:rPr>
              <w:t xml:space="preserve"> </w:t>
            </w:r>
            <w:r w:rsidR="004C7E97"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 xml:space="preserve">וּלְמַטֵּ֥ה בְנֵֽי־זְבוּלֻ֖ן נָשִׂ֑יא אֱלִיצָפָ֖ן </w:t>
            </w:r>
            <w:r w:rsidR="00084462">
              <w:rPr>
                <w:rFonts w:ascii="SBL Hebrew" w:hAnsi="SBL Hebrew" w:cs="SBL Hebrew"/>
                <w:color w:val="993300"/>
                <w:shd w:val="clear" w:color="auto" w:fill="FFFFFF"/>
              </w:rPr>
              <w:br/>
            </w:r>
            <w:r w:rsidR="0041208B" w:rsidRPr="00AE1D2E">
              <w:rPr>
                <w:rFonts w:ascii="SBL Hebrew" w:hAnsi="SBL Hebrew" w:cs="SBL Hebrew" w:hint="cs"/>
                <w:color w:val="993300"/>
                <w:shd w:val="clear" w:color="auto" w:fill="FFFFFF"/>
                <w:rtl/>
              </w:rPr>
              <w:t>בֶּן־פַּרְנָֽךְ</w:t>
            </w:r>
            <w:r w:rsidRPr="009B0964">
              <w:rPr>
                <w:rFonts w:cs="SBL Hebrew"/>
                <w:noProof/>
                <w:color w:val="993300"/>
                <w:rtl/>
                <w:lang w:bidi="he-IL"/>
              </w:rPr>
              <w:t xml:space="preserve">׃ </w:t>
            </w:r>
          </w:p>
          <w:p w14:paraId="7D815004" w14:textId="4A064049"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כו</w:t>
            </w:r>
            <w:r w:rsidRPr="009B0964">
              <w:rPr>
                <w:rFonts w:cs="SBL Hebrew"/>
                <w:noProof/>
                <w:color w:val="993300"/>
                <w:rtl/>
                <w:lang w:bidi="he-IL"/>
              </w:rPr>
              <w:t xml:space="preserve"> </w:t>
            </w:r>
            <w:r w:rsidR="004C7E97"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וּלְמַטֵּ֥ה בְנֵֽי־יִשָּׂשכָ֖ר נָשִׂ֑יא פַּלְטִיאֵ֖ל בֶּן־עַזָּֽן</w:t>
            </w:r>
            <w:r w:rsidRPr="009B0964">
              <w:rPr>
                <w:rFonts w:cs="SBL Hebrew"/>
                <w:noProof/>
                <w:color w:val="993300"/>
                <w:rtl/>
                <w:lang w:bidi="he-IL"/>
              </w:rPr>
              <w:t xml:space="preserve">׃ </w:t>
            </w:r>
          </w:p>
          <w:p w14:paraId="64E7AFC3" w14:textId="0CCE2270"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t>כז</w:t>
            </w:r>
            <w:r w:rsidRPr="009B0964">
              <w:rPr>
                <w:rFonts w:cs="SBL Hebrew"/>
                <w:noProof/>
                <w:color w:val="993300"/>
                <w:rtl/>
                <w:lang w:bidi="he-IL"/>
              </w:rPr>
              <w:t xml:space="preserve"> </w:t>
            </w:r>
            <w:r w:rsidR="004C7E97" w:rsidRPr="00774FAE">
              <w:rPr>
                <w:rFonts w:ascii="Book Antiqua" w:hAnsi="Book Antiqua" w:cs="Times New Roman"/>
                <w:color w:val="993300"/>
                <w:sz w:val="26"/>
                <w:szCs w:val="38"/>
                <w:rtl/>
              </w:rPr>
              <w:tab/>
            </w:r>
            <w:r w:rsidR="0041208B" w:rsidRPr="00AE1D2E">
              <w:rPr>
                <w:rFonts w:ascii="SBL Hebrew" w:hAnsi="SBL Hebrew" w:cs="SBL Hebrew" w:hint="cs"/>
                <w:color w:val="993300"/>
                <w:shd w:val="clear" w:color="auto" w:fill="FFFFFF"/>
                <w:rtl/>
              </w:rPr>
              <w:t>וּלְמַטֵּ֥ה בְנֵי־אָשֵׁ֖ר נָשִׂ֑יא אֲחִיה֖וּד בֶּן־שְׁלֹמִֽי</w:t>
            </w:r>
            <w:r w:rsidRPr="009B0964">
              <w:rPr>
                <w:rFonts w:cs="SBL Hebrew"/>
                <w:noProof/>
                <w:color w:val="993300"/>
                <w:rtl/>
                <w:lang w:bidi="he-IL"/>
              </w:rPr>
              <w:t xml:space="preserve">׃ </w:t>
            </w:r>
          </w:p>
          <w:p w14:paraId="274EA947" w14:textId="14195293" w:rsidR="009B0964" w:rsidRDefault="009B0964" w:rsidP="00084462">
            <w:pPr>
              <w:pStyle w:val="Heading3"/>
              <w:keepNext w:val="0"/>
              <w:spacing w:line="400" w:lineRule="exact"/>
              <w:ind w:left="340" w:hanging="340"/>
              <w:jc w:val="left"/>
              <w:rPr>
                <w:rFonts w:cs="SBL Hebrew"/>
                <w:noProof/>
                <w:color w:val="993300"/>
                <w:lang w:bidi="he-IL"/>
              </w:rPr>
            </w:pPr>
            <w:r w:rsidRPr="009B0964">
              <w:rPr>
                <w:rFonts w:cs="SBL Hebrew"/>
                <w:b/>
                <w:bCs/>
                <w:noProof/>
                <w:color w:val="003300"/>
                <w:vertAlign w:val="superscript"/>
                <w:rtl/>
                <w:lang w:bidi="he-IL"/>
              </w:rPr>
              <w:lastRenderedPageBreak/>
              <w:t>כח</w:t>
            </w:r>
            <w:r w:rsidRPr="009B0964">
              <w:rPr>
                <w:rFonts w:cs="SBL Hebrew"/>
                <w:noProof/>
                <w:color w:val="993300"/>
                <w:rtl/>
                <w:lang w:bidi="he-IL"/>
              </w:rPr>
              <w:t xml:space="preserve"> </w:t>
            </w:r>
            <w:r w:rsidR="0041208B" w:rsidRPr="00AE1D2E">
              <w:rPr>
                <w:rFonts w:ascii="SBL Hebrew" w:hAnsi="SBL Hebrew" w:cs="SBL Hebrew" w:hint="cs"/>
                <w:color w:val="993300"/>
                <w:shd w:val="clear" w:color="auto" w:fill="FFFFFF"/>
                <w:rtl/>
              </w:rPr>
              <w:t xml:space="preserve">וּלְמַטֵּ֥ה בְנֵֽי־נַפְתָּלִ֖י נָשִׂ֑יא פְּדַהְאֵ֖ל </w:t>
            </w:r>
            <w:r w:rsidR="00084462">
              <w:rPr>
                <w:rFonts w:ascii="SBL Hebrew" w:hAnsi="SBL Hebrew" w:cs="SBL Hebrew"/>
                <w:color w:val="993300"/>
                <w:shd w:val="clear" w:color="auto" w:fill="FFFFFF"/>
              </w:rPr>
              <w:br/>
            </w:r>
            <w:r w:rsidR="0041208B" w:rsidRPr="00AE1D2E">
              <w:rPr>
                <w:rFonts w:ascii="SBL Hebrew" w:hAnsi="SBL Hebrew" w:cs="SBL Hebrew" w:hint="cs"/>
                <w:color w:val="993300"/>
                <w:shd w:val="clear" w:color="auto" w:fill="FFFFFF"/>
                <w:rtl/>
              </w:rPr>
              <w:t>בֶּן־עַמִּיהֽוּד</w:t>
            </w:r>
            <w:r w:rsidRPr="009B0964">
              <w:rPr>
                <w:rFonts w:cs="SBL Hebrew"/>
                <w:noProof/>
                <w:color w:val="993300"/>
                <w:rtl/>
                <w:lang w:bidi="he-IL"/>
              </w:rPr>
              <w:t xml:space="preserve">׃ </w:t>
            </w:r>
          </w:p>
          <w:p w14:paraId="0FC0CFAE" w14:textId="0442C03A" w:rsidR="0021057B" w:rsidRPr="009B0964" w:rsidRDefault="009B0964" w:rsidP="008E2EAE">
            <w:pPr>
              <w:pStyle w:val="Heading3"/>
              <w:keepNext w:val="0"/>
              <w:spacing w:before="60" w:line="400" w:lineRule="exact"/>
              <w:ind w:left="340" w:hanging="340"/>
              <w:rPr>
                <w:b/>
                <w:bCs/>
                <w:noProof/>
                <w:color w:val="993300"/>
                <w:rtl/>
                <w:lang w:bidi="he-IL"/>
              </w:rPr>
            </w:pPr>
            <w:r w:rsidRPr="009B0964">
              <w:rPr>
                <w:rFonts w:cs="SBL Hebrew"/>
                <w:b/>
                <w:bCs/>
                <w:noProof/>
                <w:color w:val="003300"/>
                <w:vertAlign w:val="superscript"/>
                <w:rtl/>
                <w:lang w:bidi="he-IL"/>
              </w:rPr>
              <w:t>כט</w:t>
            </w:r>
            <w:r w:rsidRPr="009B0964">
              <w:rPr>
                <w:rFonts w:cs="SBL Hebrew"/>
                <w:noProof/>
                <w:color w:val="993300"/>
                <w:rtl/>
                <w:lang w:bidi="he-IL"/>
              </w:rPr>
              <w:t xml:space="preserve"> </w:t>
            </w:r>
            <w:r w:rsidR="008E2EAE" w:rsidRPr="00AE1D2E">
              <w:rPr>
                <w:rFonts w:ascii="SBL Hebrew" w:hAnsi="SBL Hebrew" w:cs="SBL Hebrew" w:hint="cs"/>
                <w:color w:val="993300"/>
                <w:shd w:val="clear" w:color="auto" w:fill="FFFFFF"/>
                <w:rtl/>
              </w:rPr>
              <w:t>אֵ֕לֶּה אֲשֶׁ֖ר צִוָּ֣ה יְהֹוָ֑ה לְנַחֵ֥ל אֶת־בְּנֵֽי־יִשְׂרָאֵ֖ל בְּאֶ֥רֶץ כְּנָֽעַן</w:t>
            </w:r>
            <w:r w:rsidRPr="009B0964">
              <w:rPr>
                <w:rFonts w:cs="SBL Hebrew"/>
                <w:noProof/>
                <w:color w:val="993300"/>
                <w:rtl/>
                <w:lang w:bidi="he-IL"/>
              </w:rPr>
              <w:t>׃</w:t>
            </w:r>
            <w:r>
              <w:rPr>
                <w:rFonts w:cs="SBL Hebrew"/>
                <w:noProof/>
                <w:color w:val="993300"/>
                <w:lang w:bidi="he-IL"/>
              </w:rPr>
              <w:t xml:space="preserve"> </w:t>
            </w:r>
            <w:r w:rsidR="0029509F" w:rsidRPr="0091642D">
              <w:rPr>
                <w:rFonts w:cs="SBL Hebrew"/>
                <w:noProof/>
                <w:color w:val="003300"/>
                <w:rtl/>
              </w:rPr>
              <w:t>{פ}</w:t>
            </w:r>
          </w:p>
        </w:tc>
        <w:tc>
          <w:tcPr>
            <w:tcW w:w="8530" w:type="dxa"/>
          </w:tcPr>
          <w:p w14:paraId="72EBF33D" w14:textId="77777777" w:rsidR="0021057B" w:rsidRPr="00F73BDD" w:rsidRDefault="0021057B" w:rsidP="008E2EAE">
            <w:pPr>
              <w:pStyle w:val="BodyText2"/>
              <w:overflowPunct/>
              <w:autoSpaceDE/>
              <w:autoSpaceDN/>
              <w:adjustRightInd/>
              <w:spacing w:before="60" w:line="400" w:lineRule="exact"/>
              <w:ind w:firstLine="0"/>
              <w:jc w:val="both"/>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lastRenderedPageBreak/>
              <w:footnoteReference w:id="1262"/>
            </w:r>
            <w:r w:rsidR="004C7E97">
              <w:rPr>
                <w:rFonts w:ascii="Book Antiqua" w:hAnsi="Book Antiqua"/>
                <w:color w:val="800080"/>
                <w:sz w:val="26"/>
                <w:szCs w:val="38"/>
              </w:rPr>
              <w:t xml:space="preserve"> And Yahweh spoke to Moses, saying</w:t>
            </w:r>
            <w:r w:rsidRPr="00F73BDD">
              <w:rPr>
                <w:rFonts w:ascii="Book Antiqua" w:hAnsi="Book Antiqua"/>
                <w:color w:val="800080"/>
                <w:sz w:val="26"/>
                <w:szCs w:val="38"/>
              </w:rPr>
              <w:t xml:space="preserve">: </w:t>
            </w:r>
            <w:r w:rsidRPr="00F73BDD">
              <w:rPr>
                <w:rStyle w:val="FootnoteReference"/>
                <w:rFonts w:ascii="Book Antiqua" w:hAnsi="Book Antiqua"/>
                <w:color w:val="008000"/>
                <w:sz w:val="26"/>
                <w:szCs w:val="38"/>
              </w:rPr>
              <w:footnoteReference w:id="1263"/>
            </w:r>
            <w:r w:rsidR="004C7E97">
              <w:rPr>
                <w:rFonts w:ascii="Book Antiqua" w:hAnsi="Book Antiqua"/>
                <w:color w:val="800080"/>
                <w:sz w:val="26"/>
                <w:szCs w:val="38"/>
              </w:rPr>
              <w:t xml:space="preserve"> “These are the names of </w:t>
            </w:r>
            <w:r w:rsidRPr="00F73BDD">
              <w:rPr>
                <w:rFonts w:ascii="Book Antiqua" w:hAnsi="Book Antiqua"/>
                <w:color w:val="800080"/>
                <w:sz w:val="26"/>
                <w:szCs w:val="38"/>
              </w:rPr>
              <w:t xml:space="preserve">the men who will </w:t>
            </w:r>
            <w:r w:rsidR="004C7E97">
              <w:rPr>
                <w:rFonts w:ascii="Book Antiqua" w:hAnsi="Book Antiqua"/>
                <w:color w:val="800080"/>
                <w:sz w:val="26"/>
                <w:szCs w:val="38"/>
              </w:rPr>
              <w:t>apportion the land to</w:t>
            </w:r>
            <w:r w:rsidR="00F73BDD">
              <w:rPr>
                <w:rFonts w:ascii="Book Antiqua" w:hAnsi="Book Antiqua"/>
                <w:color w:val="800080"/>
                <w:sz w:val="26"/>
                <w:szCs w:val="38"/>
              </w:rPr>
              <w:t xml:space="preserve"> you</w:t>
            </w:r>
            <w:r w:rsidR="004C7E97">
              <w:rPr>
                <w:rFonts w:ascii="Book Antiqua" w:hAnsi="Book Antiqua"/>
                <w:color w:val="800080"/>
                <w:sz w:val="26"/>
                <w:szCs w:val="38"/>
              </w:rPr>
              <w:t xml:space="preserve"> for inheritance</w:t>
            </w:r>
            <w:r w:rsidR="00F73BDD">
              <w:rPr>
                <w:rFonts w:ascii="Book Antiqua" w:hAnsi="Book Antiqua"/>
                <w:color w:val="800080"/>
                <w:sz w:val="26"/>
                <w:szCs w:val="38"/>
              </w:rPr>
              <w:t xml:space="preserve">: </w:t>
            </w:r>
            <w:r w:rsidR="004C7E97">
              <w:rPr>
                <w:rFonts w:ascii="Book Antiqua" w:hAnsi="Book Antiqua"/>
                <w:color w:val="800080"/>
                <w:sz w:val="26"/>
                <w:szCs w:val="38"/>
              </w:rPr>
              <w:t xml:space="preserve">Eleazar the </w:t>
            </w:r>
            <w:r w:rsidRPr="00F73BDD">
              <w:rPr>
                <w:rFonts w:ascii="Book Antiqua" w:hAnsi="Book Antiqua"/>
                <w:color w:val="800080"/>
                <w:sz w:val="26"/>
                <w:szCs w:val="38"/>
              </w:rPr>
              <w:lastRenderedPageBreak/>
              <w:t xml:space="preserve">priest and Joshua the son of Nun, </w:t>
            </w:r>
            <w:r w:rsidRPr="00F73BDD">
              <w:rPr>
                <w:rStyle w:val="FootnoteReference"/>
                <w:rFonts w:ascii="Book Antiqua" w:hAnsi="Book Antiqua"/>
                <w:color w:val="008000"/>
                <w:sz w:val="26"/>
                <w:szCs w:val="38"/>
              </w:rPr>
              <w:footnoteReference w:id="1264"/>
            </w:r>
            <w:r w:rsidR="004C7E97">
              <w:rPr>
                <w:rFonts w:ascii="Book Antiqua" w:hAnsi="Book Antiqua"/>
                <w:color w:val="800080"/>
                <w:sz w:val="26"/>
                <w:szCs w:val="38"/>
              </w:rPr>
              <w:t xml:space="preserve"> and you will take one leader </w:t>
            </w:r>
            <w:r w:rsidRPr="00F73BDD">
              <w:rPr>
                <w:rFonts w:ascii="Book Antiqua" w:hAnsi="Book Antiqua"/>
                <w:color w:val="800080"/>
                <w:sz w:val="26"/>
                <w:szCs w:val="38"/>
              </w:rPr>
              <w:t xml:space="preserve">from every tribe to take possession of the land; </w:t>
            </w:r>
            <w:r w:rsidR="00A629A1" w:rsidRPr="00F73BDD">
              <w:rPr>
                <w:rStyle w:val="FootnoteReference"/>
                <w:rFonts w:ascii="Book Antiqua" w:hAnsi="Book Antiqua"/>
                <w:color w:val="008000"/>
                <w:sz w:val="26"/>
                <w:szCs w:val="38"/>
              </w:rPr>
              <w:footnoteReference w:id="1265"/>
            </w:r>
            <w:r w:rsidR="00A629A1" w:rsidRPr="00F73BDD">
              <w:rPr>
                <w:rFonts w:ascii="Book Antiqua" w:hAnsi="Book Antiqua"/>
                <w:color w:val="800080"/>
                <w:sz w:val="26"/>
                <w:szCs w:val="38"/>
              </w:rPr>
              <w:t> </w:t>
            </w:r>
            <w:r w:rsidRPr="00F73BDD">
              <w:rPr>
                <w:rFonts w:ascii="Book Antiqua" w:hAnsi="Book Antiqua"/>
                <w:color w:val="800080"/>
                <w:sz w:val="26"/>
                <w:szCs w:val="38"/>
              </w:rPr>
              <w:t>and these are the names of the men:</w:t>
            </w:r>
          </w:p>
          <w:p w14:paraId="60DF71BB" w14:textId="77777777" w:rsidR="0021057B" w:rsidRPr="00F73BDD" w:rsidRDefault="004C7E97" w:rsidP="008E2EAE">
            <w:pPr>
              <w:pStyle w:val="BodyText2"/>
              <w:overflowPunct/>
              <w:autoSpaceDE/>
              <w:autoSpaceDN/>
              <w:adjustRightInd/>
              <w:spacing w:before="60" w:line="400" w:lineRule="exact"/>
              <w:ind w:left="284" w:hanging="284"/>
              <w:textAlignment w:val="auto"/>
              <w:outlineLvl w:val="1"/>
              <w:rPr>
                <w:rFonts w:ascii="Book Antiqua" w:hAnsi="Book Antiqua"/>
                <w:color w:val="800080"/>
                <w:sz w:val="26"/>
                <w:szCs w:val="38"/>
              </w:rPr>
            </w:pPr>
            <w:r>
              <w:rPr>
                <w:rFonts w:ascii="Book Antiqua" w:hAnsi="Book Antiqua"/>
                <w:color w:val="993300"/>
                <w:sz w:val="26"/>
                <w:szCs w:val="38"/>
              </w:rPr>
              <w:t xml:space="preserve">  </w:t>
            </w:r>
            <w:r w:rsidR="0021057B" w:rsidRPr="00F73BDD">
              <w:rPr>
                <w:rFonts w:ascii="Book Antiqua" w:hAnsi="Book Antiqua"/>
                <w:color w:val="993300"/>
                <w:sz w:val="26"/>
                <w:szCs w:val="38"/>
              </w:rPr>
              <w:t>“</w:t>
            </w:r>
            <w:r w:rsidRPr="00F73BDD">
              <w:rPr>
                <w:rFonts w:ascii="Book Antiqua" w:hAnsi="Book Antiqua"/>
                <w:color w:val="993300"/>
                <w:sz w:val="26"/>
                <w:szCs w:val="38"/>
              </w:rPr>
              <w:tab/>
            </w:r>
            <w:r w:rsidR="006B4DCE">
              <w:rPr>
                <w:rFonts w:ascii="Book Antiqua" w:hAnsi="Book Antiqua"/>
                <w:color w:val="800080"/>
                <w:sz w:val="26"/>
                <w:szCs w:val="38"/>
              </w:rPr>
              <w:t>Of</w:t>
            </w:r>
            <w:r w:rsidR="0021057B" w:rsidRPr="00F73BDD">
              <w:rPr>
                <w:rFonts w:ascii="Book Antiqua" w:hAnsi="Book Antiqua"/>
                <w:color w:val="800080"/>
                <w:sz w:val="26"/>
                <w:szCs w:val="38"/>
              </w:rPr>
              <w:t xml:space="preserve"> the tribe of Judah</w:t>
            </w:r>
            <w:r w:rsidR="00A629A1">
              <w:rPr>
                <w:rFonts w:ascii="Book Antiqua" w:hAnsi="Book Antiqua"/>
                <w:color w:val="800080"/>
                <w:sz w:val="26"/>
                <w:szCs w:val="38"/>
              </w:rPr>
              <w:t>,</w:t>
            </w:r>
            <w:r w:rsidR="0021057B" w:rsidRPr="00F73BDD">
              <w:rPr>
                <w:rFonts w:ascii="Book Antiqua" w:hAnsi="Book Antiqua"/>
                <w:color w:val="800080"/>
                <w:sz w:val="26"/>
                <w:szCs w:val="38"/>
              </w:rPr>
              <w:t xml:space="preserve"> Caleb son of Jephunneh;</w:t>
            </w:r>
          </w:p>
          <w:p w14:paraId="771AF576"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66"/>
            </w:r>
            <w:r w:rsidRPr="00F73BDD">
              <w:rPr>
                <w:rFonts w:ascii="Book Antiqua" w:hAnsi="Book Antiqua"/>
                <w:color w:val="993300"/>
                <w:sz w:val="26"/>
                <w:szCs w:val="38"/>
              </w:rPr>
              <w:tab/>
            </w:r>
            <w:r w:rsidR="006B4DCE">
              <w:rPr>
                <w:rFonts w:ascii="Book Antiqua" w:hAnsi="Book Antiqua"/>
                <w:color w:val="800080"/>
                <w:sz w:val="26"/>
                <w:szCs w:val="38"/>
              </w:rPr>
              <w:t>a</w:t>
            </w:r>
            <w:r w:rsidR="00A629A1">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Simeon</w:t>
            </w:r>
            <w:r w:rsidR="00A629A1">
              <w:rPr>
                <w:rFonts w:ascii="Book Antiqua" w:hAnsi="Book Antiqua"/>
                <w:color w:val="800080"/>
                <w:sz w:val="26"/>
                <w:szCs w:val="38"/>
              </w:rPr>
              <w:t>ites,</w:t>
            </w:r>
            <w:r w:rsidRPr="00F73BDD">
              <w:rPr>
                <w:rFonts w:ascii="Book Antiqua" w:hAnsi="Book Antiqua"/>
                <w:color w:val="800080"/>
                <w:sz w:val="26"/>
                <w:szCs w:val="38"/>
              </w:rPr>
              <w:t xml:space="preserve"> Shemuel son of Ammihud;</w:t>
            </w:r>
          </w:p>
          <w:p w14:paraId="6047AA99"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67"/>
            </w:r>
            <w:r w:rsidRPr="00F73BDD">
              <w:rPr>
                <w:rFonts w:ascii="Book Antiqua" w:hAnsi="Book Antiqua"/>
                <w:color w:val="993300"/>
                <w:sz w:val="26"/>
                <w:szCs w:val="38"/>
              </w:rPr>
              <w:tab/>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Benjamin</w:t>
            </w:r>
            <w:r w:rsidR="00A629A1">
              <w:rPr>
                <w:rFonts w:ascii="Book Antiqua" w:hAnsi="Book Antiqua"/>
                <w:color w:val="800080"/>
                <w:sz w:val="26"/>
                <w:szCs w:val="38"/>
              </w:rPr>
              <w:t>,</w:t>
            </w:r>
            <w:r w:rsidRPr="00F73BDD">
              <w:rPr>
                <w:rFonts w:ascii="Book Antiqua" w:hAnsi="Book Antiqua"/>
                <w:color w:val="800080"/>
                <w:sz w:val="26"/>
                <w:szCs w:val="38"/>
              </w:rPr>
              <w:t xml:space="preserve"> Elidad son of Chislon;</w:t>
            </w:r>
          </w:p>
          <w:p w14:paraId="38689DCD"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68"/>
            </w:r>
            <w:r w:rsidRPr="00F73BDD">
              <w:rPr>
                <w:rFonts w:ascii="Book Antiqua" w:hAnsi="Book Antiqua"/>
                <w:color w:val="993300"/>
                <w:sz w:val="26"/>
                <w:szCs w:val="38"/>
              </w:rPr>
              <w:tab/>
            </w:r>
            <w:r w:rsidR="006B4DCE">
              <w:rPr>
                <w:rFonts w:ascii="Book Antiqua" w:hAnsi="Book Antiqua"/>
                <w:color w:val="800080"/>
                <w:sz w:val="26"/>
                <w:szCs w:val="38"/>
              </w:rPr>
              <w:t>a</w:t>
            </w:r>
            <w:r w:rsidR="00A629A1">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Dan</w:t>
            </w:r>
            <w:r w:rsidR="006B4DCE">
              <w:rPr>
                <w:rFonts w:ascii="Book Antiqua" w:hAnsi="Book Antiqua"/>
                <w:color w:val="800080"/>
                <w:sz w:val="26"/>
                <w:szCs w:val="38"/>
              </w:rPr>
              <w:t>ites</w:t>
            </w:r>
            <w:r w:rsidR="00A629A1">
              <w:rPr>
                <w:rFonts w:ascii="Book Antiqua" w:hAnsi="Book Antiqua"/>
                <w:color w:val="800080"/>
                <w:sz w:val="26"/>
                <w:szCs w:val="38"/>
              </w:rPr>
              <w:t xml:space="preserve"> a</w:t>
            </w:r>
            <w:r w:rsidRPr="00F73BDD">
              <w:rPr>
                <w:rFonts w:ascii="Book Antiqua" w:hAnsi="Book Antiqua"/>
                <w:color w:val="800080"/>
                <w:sz w:val="26"/>
                <w:szCs w:val="38"/>
              </w:rPr>
              <w:t xml:space="preserve"> leader</w:t>
            </w:r>
            <w:r w:rsidR="00A629A1">
              <w:rPr>
                <w:rFonts w:ascii="Book Antiqua" w:hAnsi="Book Antiqua"/>
                <w:color w:val="800080"/>
                <w:sz w:val="26"/>
                <w:szCs w:val="38"/>
              </w:rPr>
              <w:t>,</w:t>
            </w:r>
            <w:r w:rsidRPr="00F73BDD">
              <w:rPr>
                <w:rFonts w:ascii="Book Antiqua" w:hAnsi="Book Antiqua"/>
                <w:color w:val="800080"/>
                <w:sz w:val="26"/>
                <w:szCs w:val="38"/>
              </w:rPr>
              <w:t xml:space="preserve"> Bukki son of Jogli;</w:t>
            </w:r>
          </w:p>
          <w:p w14:paraId="207AA2BB"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69"/>
            </w:r>
            <w:r w:rsidRPr="00F73BDD">
              <w:rPr>
                <w:rFonts w:ascii="Book Antiqua" w:hAnsi="Book Antiqua"/>
                <w:color w:val="993300"/>
                <w:sz w:val="26"/>
                <w:szCs w:val="38"/>
              </w:rPr>
              <w:tab/>
            </w:r>
            <w:r w:rsidR="006B4DCE">
              <w:rPr>
                <w:rFonts w:ascii="Book Antiqua" w:hAnsi="Book Antiqua"/>
                <w:color w:val="800080"/>
                <w:sz w:val="26"/>
                <w:szCs w:val="38"/>
              </w:rPr>
              <w:t>of</w:t>
            </w:r>
            <w:r w:rsidRPr="00F73BDD">
              <w:rPr>
                <w:rFonts w:ascii="Book Antiqua" w:hAnsi="Book Antiqua"/>
                <w:color w:val="800080"/>
                <w:sz w:val="26"/>
                <w:szCs w:val="38"/>
              </w:rPr>
              <w:t xml:space="preserve"> the Joseph</w:t>
            </w:r>
            <w:r w:rsidR="00A629A1">
              <w:rPr>
                <w:rFonts w:ascii="Book Antiqua" w:hAnsi="Book Antiqua"/>
                <w:color w:val="800080"/>
                <w:sz w:val="26"/>
                <w:szCs w:val="38"/>
              </w:rPr>
              <w:t>ites</w:t>
            </w:r>
            <w:r w:rsidRPr="00F73BDD">
              <w:rPr>
                <w:rFonts w:ascii="Book Antiqua" w:hAnsi="Book Antiqua"/>
                <w:color w:val="800080"/>
                <w:sz w:val="26"/>
                <w:szCs w:val="38"/>
              </w:rPr>
              <w:t>:</w:t>
            </w:r>
          </w:p>
          <w:p w14:paraId="1BC1B0EF"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Fonts w:ascii="Book Antiqua" w:hAnsi="Book Antiqua"/>
                <w:color w:val="993300"/>
                <w:sz w:val="26"/>
                <w:szCs w:val="38"/>
              </w:rPr>
              <w:tab/>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Manasseh a leader</w:t>
            </w:r>
            <w:r w:rsidR="006B4DCE">
              <w:rPr>
                <w:rFonts w:ascii="Book Antiqua" w:hAnsi="Book Antiqua"/>
                <w:color w:val="800080"/>
                <w:sz w:val="26"/>
                <w:szCs w:val="38"/>
              </w:rPr>
              <w:t>,</w:t>
            </w:r>
            <w:r w:rsidRPr="00F73BDD">
              <w:rPr>
                <w:rFonts w:ascii="Book Antiqua" w:hAnsi="Book Antiqua"/>
                <w:color w:val="800080"/>
                <w:sz w:val="26"/>
                <w:szCs w:val="38"/>
              </w:rPr>
              <w:t xml:space="preserve"> Hanniel son of Ephod;</w:t>
            </w:r>
          </w:p>
          <w:p w14:paraId="70AD81DC"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70"/>
            </w:r>
            <w:r w:rsidRPr="00F73BDD">
              <w:rPr>
                <w:rFonts w:ascii="Book Antiqua" w:hAnsi="Book Antiqua"/>
                <w:color w:val="993300"/>
                <w:sz w:val="26"/>
                <w:szCs w:val="38"/>
              </w:rPr>
              <w:tab/>
            </w:r>
            <w:r w:rsidR="006B4DCE">
              <w:rPr>
                <w:rFonts w:ascii="Book Antiqua" w:hAnsi="Book Antiqua"/>
                <w:color w:val="800080"/>
                <w:sz w:val="26"/>
                <w:szCs w:val="38"/>
              </w:rPr>
              <w:t>a</w:t>
            </w:r>
            <w:r w:rsidR="00F3691F">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Ephraim</w:t>
            </w:r>
            <w:r w:rsidR="006B4DCE">
              <w:rPr>
                <w:rFonts w:ascii="Book Antiqua" w:hAnsi="Book Antiqua"/>
                <w:color w:val="800080"/>
                <w:sz w:val="26"/>
                <w:szCs w:val="38"/>
              </w:rPr>
              <w:t>ites</w:t>
            </w:r>
            <w:r w:rsidRPr="00F73BDD">
              <w:rPr>
                <w:rFonts w:ascii="Book Antiqua" w:hAnsi="Book Antiqua"/>
                <w:color w:val="800080"/>
                <w:sz w:val="26"/>
                <w:szCs w:val="38"/>
              </w:rPr>
              <w:t xml:space="preserve"> a leader</w:t>
            </w:r>
            <w:r w:rsidR="00F3691F">
              <w:rPr>
                <w:rFonts w:ascii="Book Antiqua" w:hAnsi="Book Antiqua"/>
                <w:color w:val="800080"/>
                <w:sz w:val="26"/>
                <w:szCs w:val="38"/>
              </w:rPr>
              <w:t>,</w:t>
            </w:r>
            <w:r w:rsidRPr="00F73BDD">
              <w:rPr>
                <w:rFonts w:ascii="Book Antiqua" w:hAnsi="Book Antiqua"/>
                <w:color w:val="800080"/>
                <w:sz w:val="26"/>
                <w:szCs w:val="38"/>
              </w:rPr>
              <w:t xml:space="preserve"> Kemuel son of Shiphtan;</w:t>
            </w:r>
          </w:p>
          <w:p w14:paraId="4B5BC83C" w14:textId="08652BC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71"/>
            </w:r>
            <w:r w:rsidRPr="00F73BDD">
              <w:rPr>
                <w:rFonts w:ascii="Book Antiqua" w:hAnsi="Book Antiqua"/>
                <w:color w:val="993300"/>
                <w:sz w:val="26"/>
                <w:szCs w:val="38"/>
              </w:rPr>
              <w:tab/>
            </w:r>
            <w:r w:rsidR="006B4DCE">
              <w:rPr>
                <w:rFonts w:ascii="Book Antiqua" w:hAnsi="Book Antiqua"/>
                <w:color w:val="800080"/>
                <w:sz w:val="26"/>
                <w:szCs w:val="38"/>
              </w:rPr>
              <w:t>a</w:t>
            </w:r>
            <w:r w:rsidR="00F3691F">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Zebulun</w:t>
            </w:r>
            <w:r w:rsidR="006B4DCE">
              <w:rPr>
                <w:rFonts w:ascii="Book Antiqua" w:hAnsi="Book Antiqua"/>
                <w:color w:val="800080"/>
                <w:sz w:val="26"/>
                <w:szCs w:val="38"/>
              </w:rPr>
              <w:t>ites</w:t>
            </w:r>
            <w:r w:rsidRPr="00F73BDD">
              <w:rPr>
                <w:rFonts w:ascii="Book Antiqua" w:hAnsi="Book Antiqua"/>
                <w:color w:val="800080"/>
                <w:sz w:val="26"/>
                <w:szCs w:val="38"/>
              </w:rPr>
              <w:t xml:space="preserve"> a leader</w:t>
            </w:r>
            <w:r w:rsidR="00F3691F">
              <w:rPr>
                <w:rFonts w:ascii="Book Antiqua" w:hAnsi="Book Antiqua"/>
                <w:color w:val="800080"/>
                <w:sz w:val="26"/>
                <w:szCs w:val="38"/>
              </w:rPr>
              <w:t>,</w:t>
            </w:r>
            <w:r w:rsidRPr="00F73BDD">
              <w:rPr>
                <w:rFonts w:ascii="Book Antiqua" w:hAnsi="Book Antiqua"/>
                <w:color w:val="800080"/>
                <w:sz w:val="26"/>
                <w:szCs w:val="38"/>
              </w:rPr>
              <w:t xml:space="preserve"> Elizaphan </w:t>
            </w:r>
            <w:r w:rsidR="00084462">
              <w:rPr>
                <w:rFonts w:ascii="Book Antiqua" w:hAnsi="Book Antiqua"/>
                <w:color w:val="800080"/>
                <w:sz w:val="26"/>
                <w:szCs w:val="38"/>
              </w:rPr>
              <w:br/>
            </w:r>
            <w:r w:rsidRPr="00F73BDD">
              <w:rPr>
                <w:rFonts w:ascii="Book Antiqua" w:hAnsi="Book Antiqua"/>
                <w:color w:val="800080"/>
                <w:sz w:val="26"/>
                <w:szCs w:val="38"/>
              </w:rPr>
              <w:t>son of Parnach;</w:t>
            </w:r>
          </w:p>
          <w:p w14:paraId="1B1D949E"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72"/>
            </w:r>
            <w:r w:rsidRPr="00F73BDD">
              <w:rPr>
                <w:rFonts w:ascii="Book Antiqua" w:hAnsi="Book Antiqua"/>
                <w:color w:val="993300"/>
                <w:sz w:val="26"/>
                <w:szCs w:val="38"/>
              </w:rPr>
              <w:tab/>
            </w:r>
            <w:r w:rsidR="006B4DCE">
              <w:rPr>
                <w:rFonts w:ascii="Book Antiqua" w:hAnsi="Book Antiqua"/>
                <w:color w:val="800080"/>
                <w:sz w:val="26"/>
                <w:szCs w:val="38"/>
              </w:rPr>
              <w:t>a</w:t>
            </w:r>
            <w:r w:rsidR="00F3691F">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Issachar</w:t>
            </w:r>
            <w:r w:rsidR="006B4DCE">
              <w:rPr>
                <w:rFonts w:ascii="Book Antiqua" w:hAnsi="Book Antiqua"/>
                <w:color w:val="800080"/>
                <w:sz w:val="26"/>
                <w:szCs w:val="38"/>
              </w:rPr>
              <w:t>ites</w:t>
            </w:r>
            <w:r w:rsidRPr="00F73BDD">
              <w:rPr>
                <w:rFonts w:ascii="Book Antiqua" w:hAnsi="Book Antiqua"/>
                <w:color w:val="800080"/>
                <w:sz w:val="26"/>
                <w:szCs w:val="38"/>
              </w:rPr>
              <w:t xml:space="preserve"> a leader</w:t>
            </w:r>
            <w:r w:rsidR="00F3691F">
              <w:rPr>
                <w:rFonts w:ascii="Book Antiqua" w:hAnsi="Book Antiqua"/>
                <w:color w:val="800080"/>
                <w:sz w:val="26"/>
                <w:szCs w:val="38"/>
              </w:rPr>
              <w:t>,</w:t>
            </w:r>
            <w:r w:rsidRPr="00F73BDD">
              <w:rPr>
                <w:rFonts w:ascii="Book Antiqua" w:hAnsi="Book Antiqua"/>
                <w:color w:val="800080"/>
                <w:sz w:val="26"/>
                <w:szCs w:val="38"/>
              </w:rPr>
              <w:t xml:space="preserve"> Paltiel son of Azzan;</w:t>
            </w:r>
          </w:p>
          <w:p w14:paraId="58DB3DAD" w14:textId="77777777"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footnoteReference w:id="1273"/>
            </w:r>
            <w:r w:rsidRPr="00F73BDD">
              <w:rPr>
                <w:rFonts w:ascii="Book Antiqua" w:hAnsi="Book Antiqua"/>
                <w:color w:val="993300"/>
                <w:sz w:val="26"/>
                <w:szCs w:val="38"/>
              </w:rPr>
              <w:tab/>
            </w:r>
            <w:r w:rsidR="006B4DCE">
              <w:rPr>
                <w:rFonts w:ascii="Book Antiqua" w:hAnsi="Book Antiqua"/>
                <w:color w:val="800080"/>
                <w:sz w:val="26"/>
                <w:szCs w:val="38"/>
              </w:rPr>
              <w:t>a</w:t>
            </w:r>
            <w:r w:rsidR="00F3691F">
              <w:rPr>
                <w:rFonts w:ascii="Book Antiqua" w:hAnsi="Book Antiqua"/>
                <w:color w:val="800080"/>
                <w:sz w:val="26"/>
                <w:szCs w:val="38"/>
              </w:rPr>
              <w:t xml:space="preserve">nd </w:t>
            </w:r>
            <w:r w:rsidR="006B4DCE">
              <w:rPr>
                <w:rFonts w:ascii="Book Antiqua" w:hAnsi="Book Antiqua"/>
                <w:color w:val="800080"/>
                <w:sz w:val="26"/>
                <w:szCs w:val="38"/>
              </w:rPr>
              <w:t>of</w:t>
            </w:r>
            <w:r w:rsidRPr="00F73BDD">
              <w:rPr>
                <w:rFonts w:ascii="Book Antiqua" w:hAnsi="Book Antiqua"/>
                <w:color w:val="800080"/>
                <w:sz w:val="26"/>
                <w:szCs w:val="38"/>
              </w:rPr>
              <w:t xml:space="preserve"> the tribe of the Asher</w:t>
            </w:r>
            <w:r w:rsidR="006B4DCE">
              <w:rPr>
                <w:rFonts w:ascii="Book Antiqua" w:hAnsi="Book Antiqua"/>
                <w:color w:val="800080"/>
                <w:sz w:val="26"/>
                <w:szCs w:val="38"/>
              </w:rPr>
              <w:t>ites</w:t>
            </w:r>
            <w:r w:rsidRPr="00F73BDD">
              <w:rPr>
                <w:rFonts w:ascii="Book Antiqua" w:hAnsi="Book Antiqua"/>
                <w:color w:val="800080"/>
                <w:sz w:val="26"/>
                <w:szCs w:val="38"/>
              </w:rPr>
              <w:t xml:space="preserve"> a leader</w:t>
            </w:r>
            <w:r w:rsidR="00F3691F">
              <w:rPr>
                <w:rFonts w:ascii="Book Antiqua" w:hAnsi="Book Antiqua"/>
                <w:color w:val="800080"/>
                <w:sz w:val="26"/>
                <w:szCs w:val="38"/>
              </w:rPr>
              <w:t>,</w:t>
            </w:r>
            <w:r w:rsidRPr="00F73BDD">
              <w:rPr>
                <w:rFonts w:ascii="Book Antiqua" w:hAnsi="Book Antiqua"/>
                <w:color w:val="800080"/>
                <w:sz w:val="26"/>
                <w:szCs w:val="38"/>
              </w:rPr>
              <w:t xml:space="preserve"> Ahihud son of Shelomi;</w:t>
            </w:r>
          </w:p>
          <w:p w14:paraId="6DD9EC3D" w14:textId="53021BA4" w:rsidR="0021057B" w:rsidRPr="00F73BDD" w:rsidRDefault="0021057B" w:rsidP="008E2EAE">
            <w:pPr>
              <w:pStyle w:val="BodyText2"/>
              <w:overflowPunct/>
              <w:autoSpaceDE/>
              <w:autoSpaceDN/>
              <w:adjustRightInd/>
              <w:spacing w:line="400" w:lineRule="exact"/>
              <w:ind w:left="284" w:hanging="284"/>
              <w:textAlignment w:val="auto"/>
              <w:outlineLvl w:val="1"/>
              <w:rPr>
                <w:rFonts w:ascii="Book Antiqua" w:hAnsi="Book Antiqua"/>
                <w:color w:val="800080"/>
                <w:sz w:val="26"/>
                <w:szCs w:val="38"/>
              </w:rPr>
            </w:pPr>
            <w:r w:rsidRPr="00F73BDD">
              <w:rPr>
                <w:rStyle w:val="FootnoteReference"/>
                <w:rFonts w:ascii="Book Antiqua" w:hAnsi="Book Antiqua"/>
                <w:color w:val="008000"/>
                <w:sz w:val="26"/>
                <w:szCs w:val="38"/>
              </w:rPr>
              <w:lastRenderedPageBreak/>
              <w:footnoteReference w:id="1274"/>
            </w:r>
            <w:r w:rsidRPr="00F73BDD">
              <w:rPr>
                <w:rFonts w:ascii="Book Antiqua" w:hAnsi="Book Antiqua"/>
                <w:color w:val="993300"/>
                <w:sz w:val="26"/>
                <w:szCs w:val="38"/>
              </w:rPr>
              <w:tab/>
            </w:r>
            <w:r w:rsidR="006B4DCE">
              <w:rPr>
                <w:rFonts w:ascii="Book Antiqua" w:hAnsi="Book Antiqua"/>
                <w:color w:val="800080"/>
                <w:sz w:val="26"/>
                <w:szCs w:val="38"/>
              </w:rPr>
              <w:t>a</w:t>
            </w:r>
            <w:r w:rsidR="00F3691F">
              <w:rPr>
                <w:rFonts w:ascii="Book Antiqua" w:hAnsi="Book Antiqua"/>
                <w:color w:val="800080"/>
                <w:sz w:val="26"/>
                <w:szCs w:val="38"/>
              </w:rPr>
              <w:t>nd</w:t>
            </w:r>
            <w:r w:rsidR="00F3691F" w:rsidRPr="006B4DCE">
              <w:rPr>
                <w:rFonts w:ascii="Book Antiqua" w:hAnsi="Book Antiqua"/>
                <w:color w:val="800080"/>
                <w:sz w:val="22"/>
                <w:szCs w:val="34"/>
              </w:rPr>
              <w:t xml:space="preserve"> </w:t>
            </w:r>
            <w:r w:rsidR="006B4DCE">
              <w:rPr>
                <w:rFonts w:ascii="Book Antiqua" w:hAnsi="Book Antiqua"/>
                <w:color w:val="800080"/>
                <w:sz w:val="26"/>
                <w:szCs w:val="38"/>
              </w:rPr>
              <w:t>of</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the</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tribe</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of</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the</w:t>
            </w:r>
            <w:r w:rsidR="006B4DCE" w:rsidRPr="006B4DCE">
              <w:rPr>
                <w:rFonts w:ascii="Book Antiqua" w:hAnsi="Book Antiqua"/>
                <w:color w:val="800080"/>
                <w:sz w:val="22"/>
                <w:szCs w:val="34"/>
              </w:rPr>
              <w:t xml:space="preserve"> </w:t>
            </w:r>
            <w:r w:rsidRPr="00F73BDD">
              <w:rPr>
                <w:rFonts w:ascii="Book Antiqua" w:hAnsi="Book Antiqua"/>
                <w:color w:val="800080"/>
                <w:sz w:val="26"/>
                <w:szCs w:val="38"/>
              </w:rPr>
              <w:t>Naphtali</w:t>
            </w:r>
            <w:r w:rsidR="006B4DCE">
              <w:rPr>
                <w:rFonts w:ascii="Book Antiqua" w:hAnsi="Book Antiqua"/>
                <w:color w:val="800080"/>
                <w:sz w:val="26"/>
                <w:szCs w:val="38"/>
              </w:rPr>
              <w:t>tes</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a</w:t>
            </w:r>
            <w:r w:rsidR="006B4DCE" w:rsidRPr="006B4DCE">
              <w:rPr>
                <w:rFonts w:ascii="Book Antiqua" w:hAnsi="Book Antiqua"/>
                <w:color w:val="800080"/>
                <w:sz w:val="22"/>
                <w:szCs w:val="34"/>
              </w:rPr>
              <w:t xml:space="preserve"> </w:t>
            </w:r>
            <w:r w:rsidRPr="00F73BDD">
              <w:rPr>
                <w:rFonts w:ascii="Book Antiqua" w:hAnsi="Book Antiqua"/>
                <w:color w:val="800080"/>
                <w:sz w:val="26"/>
                <w:szCs w:val="38"/>
              </w:rPr>
              <w:t>leader</w:t>
            </w:r>
            <w:r w:rsidR="00F3691F">
              <w:rPr>
                <w:rFonts w:ascii="Book Antiqua" w:hAnsi="Book Antiqua"/>
                <w:color w:val="800080"/>
                <w:sz w:val="26"/>
                <w:szCs w:val="38"/>
              </w:rPr>
              <w:t>,</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Pedahel</w:t>
            </w:r>
            <w:r w:rsidR="006B4DCE" w:rsidRPr="006B4DCE">
              <w:rPr>
                <w:rFonts w:ascii="Book Antiqua" w:hAnsi="Book Antiqua"/>
                <w:color w:val="800080"/>
                <w:sz w:val="22"/>
                <w:szCs w:val="34"/>
              </w:rPr>
              <w:t xml:space="preserve"> </w:t>
            </w:r>
            <w:r w:rsidR="00084462">
              <w:rPr>
                <w:rFonts w:ascii="Book Antiqua" w:hAnsi="Book Antiqua"/>
                <w:color w:val="800080"/>
                <w:sz w:val="22"/>
                <w:szCs w:val="34"/>
              </w:rPr>
              <w:br/>
            </w:r>
            <w:r w:rsidR="006B4DCE">
              <w:rPr>
                <w:rFonts w:ascii="Book Antiqua" w:hAnsi="Book Antiqua"/>
                <w:color w:val="800080"/>
                <w:sz w:val="26"/>
                <w:szCs w:val="38"/>
              </w:rPr>
              <w:t>son</w:t>
            </w:r>
            <w:r w:rsidR="006B4DCE" w:rsidRPr="006B4DCE">
              <w:rPr>
                <w:rFonts w:ascii="Book Antiqua" w:hAnsi="Book Antiqua"/>
                <w:color w:val="800080"/>
                <w:sz w:val="22"/>
                <w:szCs w:val="34"/>
              </w:rPr>
              <w:t xml:space="preserve"> </w:t>
            </w:r>
            <w:r w:rsidR="006B4DCE">
              <w:rPr>
                <w:rFonts w:ascii="Book Antiqua" w:hAnsi="Book Antiqua"/>
                <w:color w:val="800080"/>
                <w:sz w:val="26"/>
                <w:szCs w:val="38"/>
              </w:rPr>
              <w:t>of</w:t>
            </w:r>
            <w:r w:rsidR="00084462">
              <w:rPr>
                <w:rFonts w:ascii="Book Antiqua" w:hAnsi="Book Antiqua"/>
                <w:color w:val="800080"/>
                <w:sz w:val="26"/>
                <w:szCs w:val="38"/>
              </w:rPr>
              <w:t xml:space="preserve"> </w:t>
            </w:r>
            <w:r w:rsidR="006B4DCE">
              <w:rPr>
                <w:rFonts w:ascii="Book Antiqua" w:hAnsi="Book Antiqua"/>
                <w:color w:val="800080"/>
                <w:sz w:val="26"/>
                <w:szCs w:val="38"/>
              </w:rPr>
              <w:t>A</w:t>
            </w:r>
            <w:r w:rsidRPr="00F73BDD">
              <w:rPr>
                <w:rFonts w:ascii="Book Antiqua" w:hAnsi="Book Antiqua"/>
                <w:color w:val="800080"/>
                <w:sz w:val="26"/>
                <w:szCs w:val="38"/>
              </w:rPr>
              <w:t>mmihud.”</w:t>
            </w:r>
          </w:p>
          <w:p w14:paraId="5C48CA8F" w14:textId="77777777" w:rsidR="0021057B" w:rsidRPr="00F73BDD" w:rsidRDefault="0021057B" w:rsidP="008E2EAE">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D">
              <w:rPr>
                <w:rStyle w:val="FootnoteReference"/>
                <w:rFonts w:ascii="Book Antiqua" w:hAnsi="Book Antiqua"/>
                <w:b w:val="0"/>
                <w:bCs w:val="0"/>
                <w:color w:val="008000"/>
                <w:sz w:val="26"/>
                <w:szCs w:val="38"/>
              </w:rPr>
              <w:footnoteReference w:id="1275"/>
            </w:r>
            <w:r w:rsidRPr="00F73BDD">
              <w:rPr>
                <w:rFonts w:ascii="Book Antiqua" w:hAnsi="Book Antiqua"/>
                <w:b w:val="0"/>
                <w:bCs w:val="0"/>
                <w:color w:val="800080"/>
                <w:sz w:val="26"/>
                <w:szCs w:val="38"/>
              </w:rPr>
              <w:t xml:space="preserve"> These were the </w:t>
            </w:r>
            <w:r w:rsidR="00CF2B5B">
              <w:rPr>
                <w:rFonts w:ascii="Book Antiqua" w:hAnsi="Book Antiqua" w:hint="default"/>
                <w:b w:val="0"/>
                <w:bCs w:val="0"/>
                <w:color w:val="800080"/>
                <w:sz w:val="26"/>
                <w:szCs w:val="38"/>
              </w:rPr>
              <w:t>ones</w:t>
            </w:r>
            <w:r w:rsidRPr="00F73BDD">
              <w:rPr>
                <w:rFonts w:ascii="Book Antiqua" w:hAnsi="Book Antiqua"/>
                <w:b w:val="0"/>
                <w:bCs w:val="0"/>
                <w:color w:val="800080"/>
                <w:sz w:val="26"/>
                <w:szCs w:val="38"/>
              </w:rPr>
              <w:t xml:space="preserve"> whom Yahweh ordered to divide the </w:t>
            </w:r>
            <w:smartTag w:uri="urn:schemas-microsoft-com:office:smarttags" w:element="place">
              <w:smartTag w:uri="urn:schemas-microsoft-com:office:smarttags" w:element="PlaceType">
                <w:r w:rsidR="006B4DCE">
                  <w:rPr>
                    <w:rFonts w:ascii="Book Antiqua" w:hAnsi="Book Antiqua" w:hint="default"/>
                    <w:b w:val="0"/>
                    <w:bCs w:val="0"/>
                    <w:color w:val="800080"/>
                    <w:sz w:val="26"/>
                    <w:szCs w:val="38"/>
                  </w:rPr>
                  <w:t>land</w:t>
                </w:r>
              </w:smartTag>
              <w:r w:rsidR="006B4DCE">
                <w:rPr>
                  <w:rFonts w:ascii="Book Antiqua" w:hAnsi="Book Antiqua" w:hint="default"/>
                  <w:b w:val="0"/>
                  <w:bCs w:val="0"/>
                  <w:color w:val="800080"/>
                  <w:sz w:val="26"/>
                  <w:szCs w:val="38"/>
                </w:rPr>
                <w:t xml:space="preserve"> of </w:t>
              </w:r>
              <w:smartTag w:uri="urn:schemas-microsoft-com:office:smarttags" w:element="PlaceName">
                <w:r w:rsidRPr="00F73BDD">
                  <w:rPr>
                    <w:rFonts w:ascii="Book Antiqua" w:hAnsi="Book Antiqua"/>
                    <w:b w:val="0"/>
                    <w:bCs w:val="0"/>
                    <w:color w:val="800080"/>
                    <w:sz w:val="26"/>
                    <w:szCs w:val="38"/>
                  </w:rPr>
                  <w:t>Canaan</w:t>
                </w:r>
              </w:smartTag>
            </w:smartTag>
            <w:r w:rsidRPr="00F73BDD">
              <w:rPr>
                <w:rFonts w:ascii="Book Antiqua" w:hAnsi="Book Antiqua"/>
                <w:b w:val="0"/>
                <w:bCs w:val="0"/>
                <w:color w:val="800080"/>
                <w:sz w:val="26"/>
                <w:szCs w:val="38"/>
              </w:rPr>
              <w:t xml:space="preserve"> into heritages for the Israelites.</w:t>
            </w:r>
          </w:p>
        </w:tc>
      </w:tr>
    </w:tbl>
    <w:p w14:paraId="750A00B5" w14:textId="77777777" w:rsidR="0021057B" w:rsidRDefault="0021057B">
      <w:pPr>
        <w:pStyle w:val="BodyText2"/>
        <w:spacing w:before="120"/>
        <w:ind w:firstLine="284"/>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E02AEB" w:rsidRPr="00837CEE" w14:paraId="7E1F9CFA" w14:textId="77777777" w:rsidTr="007802F8">
        <w:trPr>
          <w:jc w:val="center"/>
        </w:trPr>
        <w:tc>
          <w:tcPr>
            <w:tcW w:w="5688" w:type="dxa"/>
          </w:tcPr>
          <w:p w14:paraId="1BCA1A90" w14:textId="77777777" w:rsidR="00E02AEB" w:rsidRPr="001A2DAD" w:rsidRDefault="00E02AEB" w:rsidP="00E02AEB">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לה</w:t>
            </w:r>
          </w:p>
        </w:tc>
        <w:tc>
          <w:tcPr>
            <w:tcW w:w="8530" w:type="dxa"/>
          </w:tcPr>
          <w:p w14:paraId="3369D510" w14:textId="694918D1" w:rsidR="00E02AEB" w:rsidRPr="00E02AEB" w:rsidRDefault="00E02AEB" w:rsidP="00E02AEB">
            <w:pPr>
              <w:pStyle w:val="Heading2"/>
              <w:widowControl w:val="0"/>
              <w:spacing w:before="0" w:beforeAutospacing="0" w:after="0" w:afterAutospacing="0" w:line="440" w:lineRule="exact"/>
              <w:jc w:val="center"/>
              <w:rPr>
                <w:rFonts w:ascii="Book Antiqua" w:hAnsi="Book Antiqua" w:hint="default"/>
                <w:b w:val="0"/>
                <w:bCs w:val="0"/>
                <w:smallCaps/>
                <w:u w:val="single" w:color="333300"/>
              </w:rPr>
            </w:pPr>
            <w:r w:rsidRPr="00E02AEB">
              <w:rPr>
                <w:rFonts w:ascii="Book Antiqua" w:hAnsi="Book Antiqua" w:hint="default"/>
                <w:b w:val="0"/>
                <w:bCs w:val="0"/>
                <w:smallCaps/>
                <w:u w:val="single" w:color="333300"/>
              </w:rPr>
              <w:t xml:space="preserve">Numbers </w:t>
            </w:r>
            <w:r w:rsidRPr="00E02AEB">
              <w:rPr>
                <w:rStyle w:val="FootnoteReference"/>
                <w:rFonts w:ascii="Book Antiqua" w:hAnsi="Book Antiqua" w:hint="default"/>
                <w:b w:val="0"/>
                <w:bCs w:val="0"/>
                <w:smallCaps/>
                <w:u w:val="single" w:color="333300"/>
                <w:vertAlign w:val="baseline"/>
              </w:rPr>
              <w:footnoteReference w:customMarkFollows="1" w:id="1276"/>
              <w:t>35</w:t>
            </w:r>
          </w:p>
        </w:tc>
      </w:tr>
      <w:tr w:rsidR="0021057B" w14:paraId="1E5A5CCD" w14:textId="77777777" w:rsidTr="00E02AEB">
        <w:tblPrEx>
          <w:jc w:val="left"/>
        </w:tblPrEx>
        <w:tc>
          <w:tcPr>
            <w:tcW w:w="5688" w:type="dxa"/>
          </w:tcPr>
          <w:p w14:paraId="1DD61EAE" w14:textId="1D84E04C" w:rsidR="0021057B" w:rsidRPr="00E02AEB" w:rsidRDefault="0070694F" w:rsidP="0070694F">
            <w:pPr>
              <w:pStyle w:val="Heading3"/>
              <w:keepNext w:val="0"/>
              <w:spacing w:line="400" w:lineRule="exact"/>
              <w:rPr>
                <w:rFonts w:eastAsia="Batang"/>
                <w:noProof/>
                <w:color w:val="993300"/>
                <w:sz w:val="34"/>
                <w:lang w:bidi="he-IL"/>
              </w:rPr>
            </w:pPr>
            <w:r w:rsidRPr="00AE1D2E">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וַיְדַבֵּ֧ר יְהֹוָ֛ה אֶל־מֹשֶׁ֖ה בְּעַֽרְבֹ֣ת מוֹאָ֑ב עַל־יַרְדֵּ֥ן יְרֵח֖וֹ לֵאמֹֽר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צַו֮ אֶת־בְּנֵ֣י יִשְׂרָאֵל֒ וְנָתְנ֣וּ לַלְוִיִּ֗ם מִֽנַּחֲלַ֛ת אֲחֻזָּתָ֖ם עָרִ֣ים לָשָׁ֑בֶת וּמִגְרָ֗שׁ לֶֽעָרִים֙ סְבִיבֹ֣תֵיהֶ֔ם תִּתְּנ֖וּ לַלְוִיִּֽם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וְהָי֧וּ הֶֽעָרִ֛ים לָהֶ֖ם לָשָׁ֑בֶת וּמִגְרְשֵׁיהֶ֗ם יִהְי֤וּ לִבְהֶמְתָּם֙ וְלִרְכֻשָׁ֔ם וּלְכֹ֖ל חַיָּתָֽם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וּמִגְרְשֵׁי֙ הֶֽעָרִ֔ים אֲשֶׁ֥ר תִּתְּנ֖וּ לַלְוִיִּ֑ם מִקִּ֤יר הָעִיר֙ וָח֔וּצָה אֶ֥לֶף אַמָּ֖ה סָבִֽיב</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וּמַדֹּתֶ֞ם מִח֣וּץ לָעִ֗יר אֶת־פְּאַת־קֵ֣דְמָה אַלְפַּ֪יִם בָּֽאַמָּ֟ה וְאֶת־פְּאַת־נֶ֩גֶב֩ אַלְפַּ֨יִם בָּאַמָּ֜ה וְאֶת־פְּאַת־יָ֣ם</w:t>
            </w:r>
            <w:r w:rsidR="00D116CD">
              <w:rPr>
                <w:rFonts w:ascii="SBL Hebrew" w:hAnsi="SBL Hebrew" w:cs="SBL Hebrew" w:hint="cs"/>
                <w:color w:val="993300"/>
                <w:shd w:val="clear" w:color="auto" w:fill="FFFFFF"/>
                <w:rtl/>
                <w:lang w:bidi="he-IL"/>
              </w:rPr>
              <w:t xml:space="preserve">׀ </w:t>
            </w:r>
            <w:r w:rsidRPr="00AE1D2E">
              <w:rPr>
                <w:rFonts w:ascii="SBL Hebrew" w:hAnsi="SBL Hebrew" w:cs="SBL Hebrew" w:hint="cs"/>
                <w:color w:val="993300"/>
                <w:shd w:val="clear" w:color="auto" w:fill="FFFFFF"/>
                <w:rtl/>
              </w:rPr>
              <w:t>אַלְפַּ֣יִם בָּֽאַמָּ֗ה וְאֵ֨ת פְּאַ֥ת צָפ֛וֹן אַלְפַּ֥יִם בָּאַמָּ֖ה וְהָעִ֣יר בַּתָּ֑וֶךְ זֶ֚ה יִהְיֶ֣ה לָהֶ֔ם מִגְרְשֵׁ֖י הֶעָרִֽים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וְאֵ֣ת הֶֽעָרִ֗ים אֲשֶׁ֤ר תִּתְּנוּ֙ לַלְוִיִּ֔ם אֵ֚ת שֵׁשׁ־עָרֵ֣י הַמִּקְלָ֔ט אֲשֶׁ֣ר תִּתְּנ֔וּ לָנֻ֥ס שָׁ֖מָּה הָרֹצֵ֑חַ וַעֲלֵיהֶ֣ם תִּתְּנ֔וּ אַרְבָּעִ֥ים וּשְׁתַּ֖יִם עִֽיר</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 xml:space="preserve">כׇּל־הֶעָרִ֗ים אֲשֶׁ֤ר תִּתְּנוּ֙ לַלְוִיִּ֔ם אַרְבָּעִ֥ים וּשְׁמֹנֶ֖ה </w:t>
            </w:r>
            <w:r w:rsidRPr="00AE1D2E">
              <w:rPr>
                <w:rFonts w:ascii="SBL Hebrew" w:hAnsi="SBL Hebrew" w:cs="SBL Hebrew" w:hint="cs"/>
                <w:color w:val="993300"/>
                <w:shd w:val="clear" w:color="auto" w:fill="FFFFFF"/>
                <w:rtl/>
              </w:rPr>
              <w:lastRenderedPageBreak/>
              <w:t>עִ֑יר אֶתְהֶ֖ן וְאֶת־מִגְרְשֵׁיהֶֽן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וְהֶֽעָרִ֗ים אֲשֶׁ֤ר תִּתְּנוּ֙ מֵאֲחֻזַּ֣ת בְּנֵי־יִשְׂרָאֵ֔ל מֵאֵ֤ת הָרַב֙ תַּרְבּ֔וּ וּמֵאֵ֥ת הַמְעַ֖ט תַּמְעִ֑יטוּ אִ֗ישׁ כְּפִ֤י נַחֲלָתוֹ֙ אֲשֶׁ֣ר יִנְחָ֔לוּ יִתֵּ֥ן מֵעָרָ֖יו לַלְוִיִּֽם</w:t>
            </w:r>
            <w:r w:rsidR="00E02AEB" w:rsidRPr="00E02AEB">
              <w:rPr>
                <w:rFonts w:cs="SBL Hebrew"/>
                <w:noProof/>
                <w:color w:val="993300"/>
                <w:rtl/>
                <w:lang w:bidi="he-IL"/>
              </w:rPr>
              <w:t xml:space="preserve">׃ </w:t>
            </w:r>
            <w:r w:rsidR="0029509F" w:rsidRPr="0091642D">
              <w:rPr>
                <w:rFonts w:cs="SBL Hebrew"/>
                <w:noProof/>
                <w:color w:val="003300"/>
                <w:rtl/>
              </w:rPr>
              <w:t>{פ}</w:t>
            </w:r>
          </w:p>
        </w:tc>
        <w:tc>
          <w:tcPr>
            <w:tcW w:w="8530" w:type="dxa"/>
          </w:tcPr>
          <w:p w14:paraId="3A63B66E" w14:textId="7639985C" w:rsidR="0021057B" w:rsidRPr="00E02AEB" w:rsidRDefault="0021057B" w:rsidP="0070694F">
            <w:pPr>
              <w:pStyle w:val="Heading2"/>
              <w:spacing w:before="0" w:beforeAutospacing="0" w:after="0" w:afterAutospacing="0" w:line="400" w:lineRule="exact"/>
              <w:jc w:val="both"/>
              <w:rPr>
                <w:rFonts w:ascii="Book Antiqua" w:hAnsi="Book Antiqua" w:hint="default"/>
                <w:b w:val="0"/>
                <w:bCs w:val="0"/>
                <w:color w:val="800000"/>
                <w:sz w:val="26"/>
                <w:szCs w:val="38"/>
              </w:rPr>
            </w:pPr>
            <w:r w:rsidRPr="00E02AEB">
              <w:rPr>
                <w:rStyle w:val="FootnoteReference"/>
                <w:rFonts w:ascii="Book Antiqua" w:hAnsi="Book Antiqua"/>
                <w:b w:val="0"/>
                <w:bCs w:val="0"/>
                <w:color w:val="008000"/>
                <w:sz w:val="26"/>
                <w:szCs w:val="38"/>
              </w:rPr>
              <w:lastRenderedPageBreak/>
              <w:footnoteReference w:id="1277"/>
            </w:r>
            <w:r w:rsidRPr="00E02AEB">
              <w:rPr>
                <w:rFonts w:ascii="Book Antiqua" w:hAnsi="Book Antiqua"/>
                <w:b w:val="0"/>
                <w:bCs w:val="0"/>
                <w:color w:val="800080"/>
                <w:sz w:val="26"/>
                <w:szCs w:val="38"/>
              </w:rPr>
              <w:t xml:space="preserve"> Yahweh spoke to Moses in the plains of </w:t>
            </w:r>
            <w:smartTag w:uri="urn:schemas-microsoft-com:office:smarttags" w:element="country-region">
              <w:r w:rsidRPr="00E02AEB">
                <w:rPr>
                  <w:rFonts w:ascii="Book Antiqua" w:hAnsi="Book Antiqua"/>
                  <w:b w:val="0"/>
                  <w:bCs w:val="0"/>
                  <w:color w:val="800080"/>
                  <w:sz w:val="26"/>
                  <w:szCs w:val="38"/>
                </w:rPr>
                <w:t>Moab</w:t>
              </w:r>
            </w:smartTag>
            <w:r w:rsidRPr="00E02AEB">
              <w:rPr>
                <w:rFonts w:ascii="Book Antiqua" w:hAnsi="Book Antiqua"/>
                <w:b w:val="0"/>
                <w:bCs w:val="0"/>
                <w:color w:val="800080"/>
                <w:sz w:val="26"/>
                <w:szCs w:val="38"/>
              </w:rPr>
              <w:t xml:space="preserve">, </w:t>
            </w:r>
            <w:r w:rsidRPr="00E02AEB">
              <w:rPr>
                <w:rFonts w:ascii="Book Antiqua" w:hAnsi="Book Antiqua" w:hint="default"/>
                <w:b w:val="0"/>
                <w:bCs w:val="0"/>
                <w:color w:val="800080"/>
                <w:sz w:val="26"/>
                <w:szCs w:val="38"/>
              </w:rPr>
              <w:t>by</w:t>
            </w:r>
            <w:r w:rsidRPr="00E02AEB">
              <w:rPr>
                <w:rFonts w:ascii="Book Antiqua" w:hAnsi="Book Antiqua"/>
                <w:b w:val="0"/>
                <w:bCs w:val="0"/>
                <w:color w:val="800080"/>
                <w:sz w:val="26"/>
                <w:szCs w:val="38"/>
              </w:rPr>
              <w:t xml:space="preserve"> the </w:t>
            </w:r>
            <w:smartTag w:uri="urn:schemas-microsoft-com:office:smarttags" w:element="country-region">
              <w:r w:rsidRPr="00E02AEB">
                <w:rPr>
                  <w:rFonts w:ascii="Book Antiqua" w:hAnsi="Book Antiqua"/>
                  <w:b w:val="0"/>
                  <w:bCs w:val="0"/>
                  <w:color w:val="800080"/>
                  <w:sz w:val="26"/>
                  <w:szCs w:val="38"/>
                </w:rPr>
                <w:t>Jordan</w:t>
              </w:r>
            </w:smartTag>
            <w:r w:rsidRPr="00E02AEB">
              <w:rPr>
                <w:rFonts w:ascii="Book Antiqua" w:hAnsi="Book Antiqua"/>
                <w:b w:val="0"/>
                <w:bCs w:val="0"/>
                <w:color w:val="800080"/>
                <w:sz w:val="26"/>
                <w:szCs w:val="38"/>
              </w:rPr>
              <w:t xml:space="preserve"> </w:t>
            </w:r>
            <w:r w:rsidRPr="00E02AEB">
              <w:rPr>
                <w:rFonts w:ascii="Book Antiqua" w:hAnsi="Book Antiqua" w:hint="default"/>
                <w:b w:val="0"/>
                <w:bCs w:val="0"/>
                <w:color w:val="800080"/>
                <w:sz w:val="26"/>
                <w:szCs w:val="38"/>
              </w:rPr>
              <w:t>at</w:t>
            </w:r>
            <w:r w:rsidRPr="00E02AEB">
              <w:rPr>
                <w:rFonts w:ascii="Book Antiqua" w:hAnsi="Book Antiqua"/>
                <w:b w:val="0"/>
                <w:bCs w:val="0"/>
                <w:color w:val="800080"/>
                <w:sz w:val="26"/>
                <w:szCs w:val="38"/>
              </w:rPr>
              <w:t xml:space="preserve"> </w:t>
            </w:r>
            <w:smartTag w:uri="urn:schemas-microsoft-com:office:smarttags" w:element="place">
              <w:smartTag w:uri="urn:schemas-microsoft-com:office:smarttags" w:element="City">
                <w:r w:rsidRPr="00E02AEB">
                  <w:rPr>
                    <w:rFonts w:ascii="Book Antiqua" w:hAnsi="Book Antiqua"/>
                    <w:b w:val="0"/>
                    <w:bCs w:val="0"/>
                    <w:color w:val="800080"/>
                    <w:sz w:val="26"/>
                    <w:szCs w:val="38"/>
                  </w:rPr>
                  <w:t>Jericho</w:t>
                </w:r>
              </w:smartTag>
            </w:smartTag>
            <w:r w:rsidR="00BA7BB6">
              <w:rPr>
                <w:rFonts w:ascii="Book Antiqua" w:hAnsi="Book Antiqua" w:hint="default"/>
                <w:b w:val="0"/>
                <w:bCs w:val="0"/>
                <w:color w:val="800080"/>
                <w:sz w:val="26"/>
                <w:szCs w:val="38"/>
              </w:rPr>
              <w:t>, saying</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78"/>
            </w:r>
            <w:r w:rsidRPr="00E02AEB">
              <w:rPr>
                <w:rFonts w:ascii="Book Antiqua" w:hAnsi="Book Antiqua"/>
                <w:b w:val="0"/>
                <w:bCs w:val="0"/>
                <w:color w:val="800080"/>
                <w:sz w:val="26"/>
                <w:szCs w:val="38"/>
              </w:rPr>
              <w:t xml:space="preserve"> “Direct the Israelites to </w:t>
            </w:r>
            <w:r w:rsidRPr="00E02AEB">
              <w:rPr>
                <w:rFonts w:ascii="Book Antiqua" w:hAnsi="Book Antiqua" w:hint="default"/>
                <w:b w:val="0"/>
                <w:bCs w:val="0"/>
                <w:color w:val="800080"/>
                <w:sz w:val="26"/>
                <w:szCs w:val="38"/>
              </w:rPr>
              <w:t>give</w:t>
            </w:r>
            <w:r w:rsidRPr="00E02AEB">
              <w:rPr>
                <w:rFonts w:ascii="Book Antiqua" w:hAnsi="Book Antiqua"/>
                <w:b w:val="0"/>
                <w:bCs w:val="0"/>
                <w:color w:val="800080"/>
                <w:sz w:val="26"/>
                <w:szCs w:val="38"/>
              </w:rPr>
              <w:t xml:space="preserve"> to the Levites, out of the inheritance they </w:t>
            </w:r>
            <w:r w:rsidR="00B812DC" w:rsidRPr="00E02AEB">
              <w:rPr>
                <w:rFonts w:ascii="Book Antiqua" w:hAnsi="Book Antiqua" w:hint="default"/>
                <w:b w:val="0"/>
                <w:bCs w:val="0"/>
                <w:color w:val="800080"/>
                <w:sz w:val="26"/>
                <w:szCs w:val="38"/>
              </w:rPr>
              <w:t>possess</w:t>
            </w:r>
            <w:r w:rsidRPr="00E02AEB">
              <w:rPr>
                <w:rFonts w:ascii="Book Antiqua" w:hAnsi="Book Antiqua"/>
                <w:b w:val="0"/>
                <w:bCs w:val="0"/>
                <w:color w:val="800080"/>
                <w:sz w:val="26"/>
                <w:szCs w:val="38"/>
              </w:rPr>
              <w:t>, towns in which to live a</w:t>
            </w:r>
            <w:r w:rsidR="00BA7BB6">
              <w:rPr>
                <w:rFonts w:ascii="Book Antiqua" w:hAnsi="Book Antiqua"/>
                <w:b w:val="0"/>
                <w:bCs w:val="0"/>
                <w:color w:val="800080"/>
                <w:sz w:val="26"/>
                <w:szCs w:val="38"/>
              </w:rPr>
              <w:t xml:space="preserve">nd </w:t>
            </w:r>
            <w:r w:rsidR="00BA7BB6">
              <w:rPr>
                <w:rFonts w:ascii="Book Antiqua" w:hAnsi="Book Antiqua" w:hint="default"/>
                <w:b w:val="0"/>
                <w:bCs w:val="0"/>
                <w:color w:val="800080"/>
                <w:sz w:val="26"/>
                <w:szCs w:val="38"/>
              </w:rPr>
              <w:t xml:space="preserve">give the Levites </w:t>
            </w:r>
            <w:r w:rsidR="00BA7BB6">
              <w:rPr>
                <w:rFonts w:ascii="Book Antiqua" w:hAnsi="Book Antiqua"/>
                <w:b w:val="0"/>
                <w:bCs w:val="0"/>
                <w:color w:val="800080"/>
                <w:sz w:val="26"/>
                <w:szCs w:val="38"/>
              </w:rPr>
              <w:t>pastureland round the towns</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79"/>
            </w:r>
            <w:r w:rsidRPr="00E02AEB">
              <w:rPr>
                <w:rFonts w:ascii="Book Antiqua" w:hAnsi="Book Antiqua"/>
                <w:b w:val="0"/>
                <w:bCs w:val="0"/>
                <w:color w:val="800080"/>
                <w:sz w:val="26"/>
                <w:szCs w:val="38"/>
              </w:rPr>
              <w:t xml:space="preserve"> The towns are to be their homes and the pastureland is for their cattle, their possessions and all their animals.</w:t>
            </w:r>
            <w:r w:rsidRPr="00E02AEB">
              <w:rPr>
                <w:rFonts w:ascii="Book Antiqua" w:hAnsi="Book Antiqua" w:hint="default"/>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0"/>
            </w:r>
            <w:r w:rsidR="00BA7BB6">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 xml:space="preserve">The pastureland </w:t>
            </w:r>
            <w:r w:rsidRPr="00E02AEB">
              <w:rPr>
                <w:rFonts w:ascii="Book Antiqua" w:hAnsi="Book Antiqua" w:hint="default"/>
                <w:b w:val="0"/>
                <w:bCs w:val="0"/>
                <w:color w:val="800080"/>
                <w:sz w:val="26"/>
                <w:szCs w:val="38"/>
              </w:rPr>
              <w:t>around</w:t>
            </w:r>
            <w:r w:rsidRPr="00E02AEB">
              <w:rPr>
                <w:rFonts w:ascii="Book Antiqua" w:hAnsi="Book Antiqua"/>
                <w:b w:val="0"/>
                <w:bCs w:val="0"/>
                <w:color w:val="800080"/>
                <w:sz w:val="26"/>
                <w:szCs w:val="38"/>
              </w:rPr>
              <w:t xml:space="preserve"> the towns that you make over to the Levites shall extend, from the walls of the towns, f</w:t>
            </w:r>
            <w:r w:rsidR="00E02AEB">
              <w:rPr>
                <w:rFonts w:ascii="Book Antiqua" w:hAnsi="Book Antiqua"/>
                <w:b w:val="0"/>
                <w:bCs w:val="0"/>
                <w:color w:val="800080"/>
                <w:sz w:val="26"/>
                <w:szCs w:val="38"/>
              </w:rPr>
              <w:t>or a thousand cubits all round.</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1"/>
            </w:r>
            <w:r w:rsidRPr="00E02AEB">
              <w:rPr>
                <w:rFonts w:ascii="Book Antiqua" w:hAnsi="Book Antiqua"/>
                <w:b w:val="0"/>
                <w:bCs w:val="0"/>
                <w:color w:val="800080"/>
                <w:sz w:val="26"/>
                <w:szCs w:val="38"/>
              </w:rPr>
              <w:t xml:space="preserve"> Outside the town, measure </w:t>
            </w:r>
            <w:r w:rsidR="00BA7BB6">
              <w:rPr>
                <w:rFonts w:ascii="Book Antiqua" w:hAnsi="Book Antiqua"/>
                <w:b w:val="0"/>
                <w:bCs w:val="0"/>
                <w:color w:val="800080"/>
                <w:sz w:val="26"/>
                <w:szCs w:val="38"/>
              </w:rPr>
              <w:t>two thousand cubits to the east</w:t>
            </w:r>
            <w:r w:rsidRPr="00E02AEB">
              <w:rPr>
                <w:rFonts w:ascii="Book Antiqua" w:hAnsi="Book Antiqua"/>
                <w:b w:val="0"/>
                <w:bCs w:val="0"/>
                <w:color w:val="800080"/>
                <w:sz w:val="26"/>
                <w:szCs w:val="38"/>
              </w:rPr>
              <w:t xml:space="preserve">, two thousand cubits to the north, two thousand cubits to the west and two thousand cubits to the north, the town lying in the centre; this is to be the pastureland for the towns. </w:t>
            </w:r>
            <w:r w:rsidRPr="00E02AEB">
              <w:rPr>
                <w:rStyle w:val="FootnoteReference"/>
                <w:rFonts w:ascii="Book Antiqua" w:hAnsi="Book Antiqua"/>
                <w:b w:val="0"/>
                <w:bCs w:val="0"/>
                <w:color w:val="008000"/>
                <w:sz w:val="26"/>
                <w:szCs w:val="38"/>
              </w:rPr>
              <w:footnoteReference w:id="1282"/>
            </w:r>
            <w:r w:rsidRPr="00E02AEB">
              <w:rPr>
                <w:rFonts w:ascii="Book Antiqua" w:hAnsi="Book Antiqua"/>
                <w:b w:val="0"/>
                <w:bCs w:val="0"/>
                <w:color w:val="800080"/>
                <w:sz w:val="26"/>
                <w:szCs w:val="38"/>
              </w:rPr>
              <w:t xml:space="preserve"> The towns you </w:t>
            </w:r>
            <w:r w:rsidR="00EF567D">
              <w:rPr>
                <w:rFonts w:ascii="Book Antiqua" w:hAnsi="Book Antiqua" w:hint="default"/>
                <w:b w:val="0"/>
                <w:bCs w:val="0"/>
                <w:color w:val="800080"/>
                <w:sz w:val="26"/>
                <w:szCs w:val="38"/>
              </w:rPr>
              <w:t>give</w:t>
            </w:r>
            <w:r w:rsidRPr="00E02AEB">
              <w:rPr>
                <w:rFonts w:ascii="Book Antiqua" w:hAnsi="Book Antiqua"/>
                <w:b w:val="0"/>
                <w:bCs w:val="0"/>
                <w:color w:val="800080"/>
                <w:sz w:val="26"/>
                <w:szCs w:val="38"/>
              </w:rPr>
              <w:t xml:space="preserve"> to the Levites will be the six cities of refuge, </w:t>
            </w:r>
            <w:r w:rsidR="00EF567D">
              <w:rPr>
                <w:rFonts w:ascii="Book Antiqua" w:hAnsi="Book Antiqua" w:hint="default"/>
                <w:b w:val="0"/>
                <w:bCs w:val="0"/>
                <w:color w:val="800080"/>
                <w:sz w:val="26"/>
                <w:szCs w:val="38"/>
              </w:rPr>
              <w:t>where you shall permit a manslayer to flee</w:t>
            </w:r>
            <w:r w:rsidRPr="00E02AEB">
              <w:rPr>
                <w:rFonts w:ascii="Book Antiqua" w:hAnsi="Book Antiqua"/>
                <w:b w:val="0"/>
                <w:bCs w:val="0"/>
                <w:color w:val="800080"/>
                <w:sz w:val="26"/>
                <w:szCs w:val="38"/>
              </w:rPr>
              <w:t xml:space="preserve">; and you are </w:t>
            </w:r>
            <w:r w:rsidR="00EF567D">
              <w:rPr>
                <w:rFonts w:ascii="Book Antiqua" w:hAnsi="Book Antiqua" w:hint="default"/>
                <w:b w:val="0"/>
                <w:bCs w:val="0"/>
                <w:color w:val="800080"/>
                <w:sz w:val="26"/>
                <w:szCs w:val="38"/>
              </w:rPr>
              <w:t>to hand over to</w:t>
            </w:r>
            <w:r w:rsidRPr="00E02AEB">
              <w:rPr>
                <w:rFonts w:ascii="Book Antiqua" w:hAnsi="Book Antiqua"/>
                <w:b w:val="0"/>
                <w:bCs w:val="0"/>
                <w:color w:val="800080"/>
                <w:sz w:val="26"/>
                <w:szCs w:val="38"/>
              </w:rPr>
              <w:t xml:space="preserve"> </w:t>
            </w:r>
            <w:r w:rsidR="00EF567D">
              <w:rPr>
                <w:rFonts w:ascii="Book Antiqua" w:hAnsi="Book Antiqua" w:hint="default"/>
                <w:b w:val="0"/>
                <w:bCs w:val="0"/>
                <w:color w:val="800080"/>
                <w:sz w:val="26"/>
                <w:szCs w:val="38"/>
              </w:rPr>
              <w:t xml:space="preserve">them </w:t>
            </w:r>
            <w:r w:rsidRPr="00E02AEB">
              <w:rPr>
                <w:rFonts w:ascii="Book Antiqua" w:hAnsi="Book Antiqua"/>
                <w:b w:val="0"/>
                <w:bCs w:val="0"/>
                <w:color w:val="800080"/>
                <w:sz w:val="26"/>
                <w:szCs w:val="38"/>
              </w:rPr>
              <w:t xml:space="preserve">forty-two towns in addition. </w:t>
            </w:r>
            <w:r w:rsidRPr="00E02AEB">
              <w:rPr>
                <w:rStyle w:val="FootnoteReference"/>
                <w:rFonts w:ascii="Book Antiqua" w:hAnsi="Book Antiqua"/>
                <w:b w:val="0"/>
                <w:bCs w:val="0"/>
                <w:color w:val="008000"/>
                <w:sz w:val="26"/>
                <w:szCs w:val="38"/>
              </w:rPr>
              <w:footnoteReference w:id="1283"/>
            </w:r>
            <w:r w:rsidRPr="00E02AEB">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 xml:space="preserve">Altogether, you will make over </w:t>
            </w:r>
            <w:r w:rsidR="000018AC" w:rsidRPr="00E02AEB">
              <w:rPr>
                <w:rFonts w:ascii="Book Antiqua" w:hAnsi="Book Antiqua"/>
                <w:b w:val="0"/>
                <w:bCs w:val="0"/>
                <w:color w:val="800080"/>
                <w:sz w:val="26"/>
                <w:szCs w:val="38"/>
              </w:rPr>
              <w:t>to the Levites</w:t>
            </w:r>
            <w:r w:rsidR="000018AC">
              <w:rPr>
                <w:rFonts w:ascii="Book Antiqua" w:hAnsi="Book Antiqua" w:hint="default"/>
                <w:b w:val="0"/>
                <w:bCs w:val="0"/>
                <w:color w:val="800080"/>
                <w:sz w:val="26"/>
                <w:szCs w:val="38"/>
              </w:rPr>
              <w:t xml:space="preserve"> </w:t>
            </w:r>
            <w:r w:rsidR="000018AC">
              <w:rPr>
                <w:rFonts w:ascii="Book Antiqua" w:hAnsi="Book Antiqua"/>
                <w:b w:val="0"/>
                <w:bCs w:val="0"/>
                <w:color w:val="800080"/>
                <w:sz w:val="26"/>
                <w:szCs w:val="38"/>
              </w:rPr>
              <w:t>forty-eight towns</w:t>
            </w:r>
            <w:r w:rsidRPr="00E02AEB">
              <w:rPr>
                <w:rFonts w:ascii="Book Antiqua" w:hAnsi="Book Antiqua"/>
                <w:b w:val="0"/>
                <w:bCs w:val="0"/>
                <w:color w:val="800080"/>
                <w:sz w:val="26"/>
                <w:szCs w:val="38"/>
              </w:rPr>
              <w:t xml:space="preserve"> </w:t>
            </w:r>
            <w:r w:rsidR="000018AC">
              <w:rPr>
                <w:rFonts w:ascii="Book Antiqua" w:hAnsi="Book Antiqua"/>
                <w:b w:val="0"/>
                <w:bCs w:val="0"/>
                <w:color w:val="800080"/>
                <w:sz w:val="26"/>
                <w:szCs w:val="38"/>
              </w:rPr>
              <w:t xml:space="preserve">with </w:t>
            </w:r>
            <w:r w:rsidR="000018AC">
              <w:rPr>
                <w:rFonts w:ascii="Book Antiqua" w:hAnsi="Book Antiqua"/>
                <w:b w:val="0"/>
                <w:bCs w:val="0"/>
                <w:color w:val="800080"/>
                <w:sz w:val="26"/>
                <w:szCs w:val="38"/>
              </w:rPr>
              <w:lastRenderedPageBreak/>
              <w:t>their pastur</w:t>
            </w:r>
            <w:r w:rsidRPr="00E02AEB">
              <w:rPr>
                <w:rFonts w:ascii="Book Antiqua" w:hAnsi="Book Antiqua"/>
                <w:b w:val="0"/>
                <w:bCs w:val="0"/>
                <w:color w:val="800080"/>
                <w:sz w:val="26"/>
                <w:szCs w:val="38"/>
              </w:rPr>
              <w:t>e</w:t>
            </w:r>
            <w:r w:rsidR="000018AC">
              <w:rPr>
                <w:rFonts w:ascii="Book Antiqua" w:hAnsi="Book Antiqua" w:hint="default"/>
                <w:b w:val="0"/>
                <w:bCs w:val="0"/>
                <w:color w:val="800080"/>
                <w:sz w:val="26"/>
                <w:szCs w:val="38"/>
              </w:rPr>
              <w:t>land</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4"/>
            </w:r>
            <w:r w:rsidRPr="00E02AEB">
              <w:rPr>
                <w:rFonts w:ascii="Book Antiqua" w:hAnsi="Book Antiqua"/>
                <w:b w:val="0"/>
                <w:bCs w:val="0"/>
                <w:color w:val="800080"/>
                <w:sz w:val="26"/>
                <w:szCs w:val="38"/>
              </w:rPr>
              <w:t xml:space="preserve"> Of the towns that you grant out of the possession of the Israelites, more will be </w:t>
            </w:r>
            <w:r w:rsidR="00B812DC" w:rsidRPr="00E02AEB">
              <w:rPr>
                <w:rFonts w:ascii="Book Antiqua" w:hAnsi="Book Antiqua" w:hint="default"/>
                <w:b w:val="0"/>
                <w:bCs w:val="0"/>
                <w:color w:val="800080"/>
                <w:sz w:val="26"/>
                <w:szCs w:val="38"/>
              </w:rPr>
              <w:t>taken</w:t>
            </w:r>
            <w:r w:rsidRPr="00E02AEB">
              <w:rPr>
                <w:rFonts w:ascii="Book Antiqua" w:hAnsi="Book Antiqua"/>
                <w:b w:val="0"/>
                <w:bCs w:val="0"/>
                <w:color w:val="800080"/>
                <w:sz w:val="26"/>
                <w:szCs w:val="38"/>
              </w:rPr>
              <w:t xml:space="preserve"> from those who hold more, and </w:t>
            </w:r>
            <w:r w:rsidR="000018AC">
              <w:rPr>
                <w:rFonts w:ascii="Book Antiqua" w:hAnsi="Book Antiqua" w:hint="default"/>
                <w:b w:val="0"/>
                <w:bCs w:val="0"/>
                <w:color w:val="800080"/>
                <w:sz w:val="26"/>
                <w:szCs w:val="38"/>
              </w:rPr>
              <w:t>fewer</w:t>
            </w:r>
            <w:r w:rsidRPr="00E02AEB">
              <w:rPr>
                <w:rFonts w:ascii="Book Antiqua" w:hAnsi="Book Antiqua"/>
                <w:b w:val="0"/>
                <w:bCs w:val="0"/>
                <w:color w:val="800080"/>
                <w:sz w:val="26"/>
                <w:szCs w:val="38"/>
              </w:rPr>
              <w:t xml:space="preserve"> from those who hold less. Everyone will make over towns to the Levites in proportion to the inheritance he himself has received.”</w:t>
            </w:r>
          </w:p>
        </w:tc>
      </w:tr>
      <w:tr w:rsidR="0021057B" w14:paraId="31DC785B" w14:textId="77777777" w:rsidTr="00E02AEB">
        <w:tblPrEx>
          <w:jc w:val="left"/>
        </w:tblPrEx>
        <w:tc>
          <w:tcPr>
            <w:tcW w:w="5688" w:type="dxa"/>
          </w:tcPr>
          <w:p w14:paraId="0BA6D8DA" w14:textId="0D9D8A45" w:rsidR="0021057B" w:rsidRPr="00E02AEB" w:rsidRDefault="0070694F" w:rsidP="0070694F">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דַּבֵּר֙ אֶל־בְּנֵ֣י יִשְׂרָאֵ֔ל וְאָמַרְתָּ֖ אֲלֵהֶ֑ם כִּ֥י אַתֶּ֛ם עֹבְרִ֥ים אֶת־הַיַּרְדֵּ֖ן אַ֥רְצָה כְּנָֽעַן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וְהִקְרִיתֶ֤ם לָכֶם֙ עָרִ֔ים עָרֵ֥י מִקְלָ֖ט תִּהְיֶ֣ינָה לָכֶ֑ם וְנָ֥ס שָׁ֙מָּה֙ רֹצֵ֔חַ מַכֵּה־נֶ֖פֶשׁ בִּשְׁגָגָֽה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וְהָי֨וּ לָכֶ֧ם הֶעָרִ֛ים לְמִקְלָ֖ט מִגֹּאֵ֑ל וְלֹ֤א יָמוּת֙ הָרֹצֵ֔חַ עַד־עׇמְד֛וֹ לִפְנֵ֥י הָעֵדָ֖ה לַמִּשְׁפָּֽט</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וְהֶעָרִ֖ים אֲשֶׁ֣ר תִּתֵּ֑נוּ שֵׁשׁ־עָרֵ֥י מִקְלָ֖ט תִּהְיֶ֥ינָה לָכֶֽם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אֵ֣ת</w:t>
            </w:r>
            <w:r w:rsidR="00D116CD">
              <w:rPr>
                <w:rFonts w:ascii="SBL Hebrew" w:hAnsi="SBL Hebrew" w:cs="SBL Hebrew" w:hint="cs"/>
                <w:color w:val="99330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שְׁלֹ֣שׁ הֶעָרִ֗ים תִּתְּנוּ֙ מֵעֵ֣בֶר לַיַּרְדֵּ֔ן וְאֵת֙ שְׁלֹ֣שׁ הֶֽעָרִ֔ים תִּתְּנ֖וּ בְּאֶ֣רֶץ כְּנָ֑עַן עָרֵ֥י מִקְלָ֖ט תִּהְיֶֽינָה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לִבְנֵ֣י יִשְׂרָאֵ֗ל וְלַגֵּ֤ר וְלַתּוֹשָׁב֙ בְּתוֹכָ֔ם תִּהְיֶ֛ינָה </w:t>
            </w:r>
            <w:r w:rsidRPr="00AE1D2E">
              <w:rPr>
                <w:rFonts w:ascii="SBL Hebrew" w:hAnsi="SBL Hebrew" w:cs="SBL Hebrew" w:hint="cs"/>
                <w:color w:val="993300"/>
                <w:sz w:val="32"/>
                <w:szCs w:val="32"/>
                <w:shd w:val="clear" w:color="auto" w:fill="FFFFFF"/>
                <w:rtl/>
              </w:rPr>
              <w:lastRenderedPageBreak/>
              <w:t>שֵׁשׁ־הֶעָרִ֥ים הָאֵ֖לֶּה לְמִקְלָ֑ט לָנ֣וּס שָׁ֔מָּה כׇּל־מַכֵּה־נֶ֖פֶשׁ בִּשְׁגָגָֽה</w:t>
            </w:r>
            <w:r w:rsidR="00E02AEB" w:rsidRPr="00E02AEB">
              <w:rPr>
                <w:rFonts w:cs="SBL Hebrew"/>
                <w:noProof/>
                <w:color w:val="993300"/>
                <w:sz w:val="32"/>
                <w:szCs w:val="32"/>
                <w:rtl/>
                <w:lang w:bidi="he-IL"/>
              </w:rPr>
              <w:t xml:space="preserve">׃ </w:t>
            </w:r>
          </w:p>
        </w:tc>
        <w:tc>
          <w:tcPr>
            <w:tcW w:w="8530" w:type="dxa"/>
          </w:tcPr>
          <w:p w14:paraId="1AD9D566" w14:textId="77777777" w:rsidR="0021057B" w:rsidRPr="00E02AEB" w:rsidRDefault="0021057B" w:rsidP="0070694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E02AEB">
              <w:rPr>
                <w:rStyle w:val="FootnoteReference"/>
                <w:rFonts w:ascii="Book Antiqua" w:hAnsi="Book Antiqua"/>
                <w:b w:val="0"/>
                <w:bCs w:val="0"/>
                <w:color w:val="008000"/>
                <w:sz w:val="26"/>
                <w:szCs w:val="38"/>
              </w:rPr>
              <w:lastRenderedPageBreak/>
              <w:footnoteReference w:id="1285"/>
            </w:r>
            <w:r w:rsidR="009C701E">
              <w:rPr>
                <w:rFonts w:ascii="Book Antiqua" w:hAnsi="Book Antiqua"/>
                <w:b w:val="0"/>
                <w:bCs w:val="0"/>
                <w:color w:val="800080"/>
                <w:sz w:val="26"/>
                <w:szCs w:val="38"/>
              </w:rPr>
              <w:t xml:space="preserve"> Yahweh spoke to Moses</w:t>
            </w:r>
            <w:r w:rsidR="009C701E">
              <w:rPr>
                <w:rFonts w:ascii="Book Antiqua" w:hAnsi="Book Antiqua" w:hint="default"/>
                <w:b w:val="0"/>
                <w:bCs w:val="0"/>
                <w:color w:val="800080"/>
                <w:sz w:val="26"/>
                <w:szCs w:val="38"/>
              </w:rPr>
              <w:t>, saying</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6"/>
            </w:r>
            <w:r w:rsidRPr="00E02AEB">
              <w:rPr>
                <w:rFonts w:ascii="Book Antiqua" w:hAnsi="Book Antiqua"/>
                <w:b w:val="0"/>
                <w:bCs w:val="0"/>
                <w:color w:val="800080"/>
                <w:sz w:val="26"/>
                <w:szCs w:val="38"/>
              </w:rPr>
              <w:t xml:space="preserve"> “Say this to the Israelites: “When you cross the </w:t>
            </w:r>
            <w:smartTag w:uri="urn:schemas-microsoft-com:office:smarttags" w:element="country-region">
              <w:r w:rsidRPr="00E02AEB">
                <w:rPr>
                  <w:rFonts w:ascii="Book Antiqua" w:hAnsi="Book Antiqua"/>
                  <w:b w:val="0"/>
                  <w:bCs w:val="0"/>
                  <w:color w:val="800080"/>
                  <w:sz w:val="26"/>
                  <w:szCs w:val="38"/>
                </w:rPr>
                <w:t>Jordan</w:t>
              </w:r>
            </w:smartTag>
            <w:r w:rsidRPr="00E02AEB">
              <w:rPr>
                <w:rFonts w:ascii="Book Antiqua" w:hAnsi="Book Antiqua"/>
                <w:b w:val="0"/>
                <w:bCs w:val="0"/>
                <w:color w:val="800080"/>
                <w:sz w:val="26"/>
                <w:szCs w:val="38"/>
              </w:rPr>
              <w:t xml:space="preserve"> </w:t>
            </w:r>
            <w:r w:rsidR="009C701E">
              <w:rPr>
                <w:rFonts w:ascii="Book Antiqua" w:hAnsi="Book Antiqua" w:hint="default"/>
                <w:b w:val="0"/>
                <w:bCs w:val="0"/>
                <w:color w:val="800080"/>
                <w:sz w:val="26"/>
                <w:szCs w:val="38"/>
              </w:rPr>
              <w:t>into</w:t>
            </w:r>
            <w:r w:rsidRPr="00E02AEB">
              <w:rPr>
                <w:rFonts w:ascii="Book Antiqua" w:hAnsi="Book Antiqua"/>
                <w:b w:val="0"/>
                <w:bCs w:val="0"/>
                <w:color w:val="800080"/>
                <w:sz w:val="26"/>
                <w:szCs w:val="38"/>
              </w:rPr>
              <w:t xml:space="preserve"> the </w:t>
            </w:r>
            <w:smartTag w:uri="urn:schemas-microsoft-com:office:smarttags" w:element="place">
              <w:smartTag w:uri="urn:schemas-microsoft-com:office:smarttags" w:element="PlaceType">
                <w:r w:rsidRPr="00E02AEB">
                  <w:rPr>
                    <w:rFonts w:ascii="Book Antiqua" w:hAnsi="Book Antiqua"/>
                    <w:b w:val="0"/>
                    <w:bCs w:val="0"/>
                    <w:color w:val="800080"/>
                    <w:sz w:val="26"/>
                    <w:szCs w:val="38"/>
                  </w:rPr>
                  <w:t>land</w:t>
                </w:r>
              </w:smartTag>
              <w:r w:rsidRPr="00E02AEB">
                <w:rPr>
                  <w:rFonts w:ascii="Book Antiqua" w:hAnsi="Book Antiqua"/>
                  <w:b w:val="0"/>
                  <w:bCs w:val="0"/>
                  <w:color w:val="800080"/>
                  <w:sz w:val="26"/>
                  <w:szCs w:val="38"/>
                </w:rPr>
                <w:t xml:space="preserve"> of </w:t>
              </w:r>
              <w:smartTag w:uri="urn:schemas-microsoft-com:office:smarttags" w:element="PlaceName">
                <w:r w:rsidRPr="00E02AEB">
                  <w:rPr>
                    <w:rFonts w:ascii="Book Antiqua" w:hAnsi="Book Antiqua"/>
                    <w:b w:val="0"/>
                    <w:bCs w:val="0"/>
                    <w:color w:val="800080"/>
                    <w:sz w:val="26"/>
                    <w:szCs w:val="38"/>
                  </w:rPr>
                  <w:t>Canaan</w:t>
                </w:r>
              </w:smartTag>
            </w:smartTag>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7"/>
            </w:r>
            <w:r w:rsidRPr="00E02AEB">
              <w:rPr>
                <w:rFonts w:ascii="Book Antiqua" w:hAnsi="Book Antiqua"/>
                <w:b w:val="0"/>
                <w:bCs w:val="0"/>
                <w:color w:val="800080"/>
                <w:sz w:val="26"/>
                <w:szCs w:val="38"/>
              </w:rPr>
              <w:t xml:space="preserve"> you are to select towns which you will make into cities of refuge where a man who has killed </w:t>
            </w:r>
            <w:r w:rsidR="009C701E">
              <w:rPr>
                <w:rFonts w:ascii="Book Antiqua" w:hAnsi="Book Antiqua" w:hint="default"/>
                <w:b w:val="0"/>
                <w:bCs w:val="0"/>
                <w:color w:val="800080"/>
                <w:sz w:val="26"/>
                <w:szCs w:val="38"/>
              </w:rPr>
              <w:t>a person unintentionally</w:t>
            </w:r>
            <w:r w:rsidR="00E02AEB">
              <w:rPr>
                <w:rFonts w:ascii="Book Antiqua" w:hAnsi="Book Antiqua"/>
                <w:b w:val="0"/>
                <w:bCs w:val="0"/>
                <w:color w:val="800080"/>
                <w:sz w:val="26"/>
                <w:szCs w:val="38"/>
              </w:rPr>
              <w:t xml:space="preserve"> may find sanctuary.</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8"/>
            </w:r>
            <w:r w:rsidRPr="00E02AEB">
              <w:rPr>
                <w:rFonts w:ascii="Book Antiqua" w:hAnsi="Book Antiqua"/>
                <w:b w:val="0"/>
                <w:bCs w:val="0"/>
                <w:color w:val="800080"/>
                <w:sz w:val="26"/>
                <w:szCs w:val="38"/>
              </w:rPr>
              <w:t xml:space="preserve"> These towns will be</w:t>
            </w:r>
            <w:r w:rsidR="009C701E">
              <w:rPr>
                <w:rFonts w:ascii="Book Antiqua" w:hAnsi="Book Antiqua" w:hint="default"/>
                <w:b w:val="0"/>
                <w:bCs w:val="0"/>
                <w:color w:val="800080"/>
                <w:sz w:val="26"/>
                <w:szCs w:val="38"/>
              </w:rPr>
              <w:t xml:space="preserve"> for</w:t>
            </w:r>
            <w:r w:rsidR="009C701E">
              <w:rPr>
                <w:rFonts w:ascii="Book Antiqua" w:hAnsi="Book Antiqua"/>
                <w:b w:val="0"/>
                <w:bCs w:val="0"/>
                <w:color w:val="800080"/>
                <w:sz w:val="26"/>
                <w:szCs w:val="38"/>
              </w:rPr>
              <w:t xml:space="preserve"> you</w:t>
            </w:r>
            <w:r w:rsidR="009C701E">
              <w:rPr>
                <w:rFonts w:ascii="Book Antiqua" w:hAnsi="Book Antiqua" w:hint="default"/>
                <w:b w:val="0"/>
                <w:bCs w:val="0"/>
                <w:color w:val="800080"/>
                <w:sz w:val="26"/>
                <w:szCs w:val="38"/>
              </w:rPr>
              <w:t xml:space="preserve"> a</w:t>
            </w:r>
            <w:r w:rsidRPr="00E02AEB">
              <w:rPr>
                <w:rFonts w:ascii="Book Antiqua" w:hAnsi="Book Antiqua"/>
                <w:b w:val="0"/>
                <w:bCs w:val="0"/>
                <w:color w:val="800080"/>
                <w:sz w:val="26"/>
                <w:szCs w:val="38"/>
              </w:rPr>
              <w:t xml:space="preserve"> refuge from the avenger of blood, so that the </w:t>
            </w:r>
            <w:r w:rsidR="009C701E">
              <w:rPr>
                <w:rFonts w:ascii="Book Antiqua" w:hAnsi="Book Antiqua" w:hint="default"/>
                <w:b w:val="0"/>
                <w:bCs w:val="0"/>
                <w:color w:val="800080"/>
                <w:sz w:val="26"/>
                <w:szCs w:val="38"/>
              </w:rPr>
              <w:t>manslayer</w:t>
            </w:r>
            <w:r w:rsidRPr="00E02AEB">
              <w:rPr>
                <w:rFonts w:ascii="Book Antiqua" w:hAnsi="Book Antiqua"/>
                <w:b w:val="0"/>
                <w:bCs w:val="0"/>
                <w:color w:val="800080"/>
                <w:sz w:val="26"/>
                <w:szCs w:val="38"/>
              </w:rPr>
              <w:t xml:space="preserve"> may not die without </w:t>
            </w:r>
            <w:r w:rsidR="00E02AEB">
              <w:rPr>
                <w:rFonts w:ascii="Book Antiqua" w:hAnsi="Book Antiqua"/>
                <w:b w:val="0"/>
                <w:bCs w:val="0"/>
                <w:color w:val="800080"/>
                <w:sz w:val="26"/>
                <w:szCs w:val="38"/>
              </w:rPr>
              <w:t>judgement before the community.</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89"/>
            </w:r>
            <w:r w:rsidRPr="00E02AEB">
              <w:rPr>
                <w:rFonts w:ascii="Book Antiqua" w:hAnsi="Book Antiqua"/>
                <w:b w:val="0"/>
                <w:bCs w:val="0"/>
                <w:color w:val="800080"/>
                <w:sz w:val="26"/>
                <w:szCs w:val="38"/>
              </w:rPr>
              <w:t xml:space="preserve"> The towns </w:t>
            </w:r>
            <w:r w:rsidR="009C701E">
              <w:rPr>
                <w:rFonts w:ascii="Book Antiqua" w:hAnsi="Book Antiqua" w:hint="default"/>
                <w:b w:val="0"/>
                <w:bCs w:val="0"/>
                <w:color w:val="800080"/>
                <w:sz w:val="26"/>
                <w:szCs w:val="38"/>
              </w:rPr>
              <w:t xml:space="preserve">that </w:t>
            </w:r>
            <w:r w:rsidRPr="00E02AEB">
              <w:rPr>
                <w:rFonts w:ascii="Book Antiqua" w:hAnsi="Book Antiqua"/>
                <w:b w:val="0"/>
                <w:bCs w:val="0"/>
                <w:color w:val="800080"/>
                <w:sz w:val="26"/>
                <w:szCs w:val="38"/>
              </w:rPr>
              <w:t xml:space="preserve">you </w:t>
            </w:r>
            <w:r w:rsidR="009C701E">
              <w:rPr>
                <w:rFonts w:ascii="Book Antiqua" w:hAnsi="Book Antiqua" w:hint="default"/>
                <w:b w:val="0"/>
                <w:bCs w:val="0"/>
                <w:color w:val="800080"/>
                <w:sz w:val="26"/>
                <w:szCs w:val="38"/>
              </w:rPr>
              <w:t xml:space="preserve">must </w:t>
            </w:r>
            <w:r w:rsidRPr="00E02AEB">
              <w:rPr>
                <w:rFonts w:ascii="Book Antiqua" w:hAnsi="Book Antiqua"/>
                <w:b w:val="0"/>
                <w:bCs w:val="0"/>
                <w:color w:val="800080"/>
                <w:sz w:val="26"/>
                <w:szCs w:val="38"/>
              </w:rPr>
              <w:t xml:space="preserve">make over will serve you as six cities of refuge: </w:t>
            </w:r>
            <w:r w:rsidRPr="00E02AEB">
              <w:rPr>
                <w:rStyle w:val="FootnoteReference"/>
                <w:rFonts w:ascii="Book Antiqua" w:hAnsi="Book Antiqua"/>
                <w:b w:val="0"/>
                <w:bCs w:val="0"/>
                <w:color w:val="008000"/>
                <w:sz w:val="26"/>
                <w:szCs w:val="38"/>
              </w:rPr>
              <w:footnoteReference w:id="1290"/>
            </w:r>
            <w:r w:rsidRPr="00E02AEB">
              <w:rPr>
                <w:rFonts w:ascii="Book Antiqua" w:hAnsi="Book Antiqua"/>
                <w:b w:val="0"/>
                <w:bCs w:val="0"/>
                <w:color w:val="800080"/>
                <w:sz w:val="26"/>
                <w:szCs w:val="38"/>
              </w:rPr>
              <w:t xml:space="preserve"> the three that you make over </w:t>
            </w:r>
            <w:r w:rsidR="009C701E">
              <w:rPr>
                <w:rFonts w:ascii="Book Antiqua" w:hAnsi="Book Antiqua" w:hint="default"/>
                <w:b w:val="0"/>
                <w:bCs w:val="0"/>
                <w:color w:val="800080"/>
                <w:sz w:val="26"/>
                <w:szCs w:val="38"/>
              </w:rPr>
              <w:t>on this side of</w:t>
            </w:r>
            <w:r w:rsidRPr="00E02AEB">
              <w:rPr>
                <w:rFonts w:ascii="Book Antiqua" w:hAnsi="Book Antiqua"/>
                <w:b w:val="0"/>
                <w:bCs w:val="0"/>
                <w:color w:val="800080"/>
                <w:sz w:val="26"/>
                <w:szCs w:val="38"/>
              </w:rPr>
              <w:t xml:space="preserve"> the </w:t>
            </w:r>
            <w:smartTag w:uri="urn:schemas-microsoft-com:office:smarttags" w:element="country-region">
              <w:r w:rsidRPr="00E02AEB">
                <w:rPr>
                  <w:rFonts w:ascii="Book Antiqua" w:hAnsi="Book Antiqua"/>
                  <w:b w:val="0"/>
                  <w:bCs w:val="0"/>
                  <w:color w:val="800080"/>
                  <w:sz w:val="26"/>
                  <w:szCs w:val="38"/>
                </w:rPr>
                <w:t>Jordan</w:t>
              </w:r>
            </w:smartTag>
            <w:r w:rsidRPr="00E02AEB">
              <w:rPr>
                <w:rFonts w:ascii="Book Antiqua" w:hAnsi="Book Antiqua"/>
                <w:b w:val="0"/>
                <w:bCs w:val="0"/>
                <w:color w:val="800080"/>
                <w:sz w:val="26"/>
                <w:szCs w:val="38"/>
              </w:rPr>
              <w:t xml:space="preserve"> and the three that you make over in the </w:t>
            </w:r>
            <w:smartTag w:uri="urn:schemas-microsoft-com:office:smarttags" w:element="place">
              <w:smartTag w:uri="urn:schemas-microsoft-com:office:smarttags" w:element="PlaceType">
                <w:r w:rsidRPr="00E02AEB">
                  <w:rPr>
                    <w:rFonts w:ascii="Book Antiqua" w:hAnsi="Book Antiqua"/>
                    <w:b w:val="0"/>
                    <w:bCs w:val="0"/>
                    <w:color w:val="800080"/>
                    <w:sz w:val="26"/>
                    <w:szCs w:val="38"/>
                  </w:rPr>
                  <w:t>land</w:t>
                </w:r>
              </w:smartTag>
              <w:r w:rsidRPr="00E02AEB">
                <w:rPr>
                  <w:rFonts w:ascii="Book Antiqua" w:hAnsi="Book Antiqua"/>
                  <w:b w:val="0"/>
                  <w:bCs w:val="0"/>
                  <w:color w:val="800080"/>
                  <w:sz w:val="26"/>
                  <w:szCs w:val="38"/>
                </w:rPr>
                <w:t xml:space="preserve"> of </w:t>
              </w:r>
              <w:smartTag w:uri="urn:schemas-microsoft-com:office:smarttags" w:element="PlaceName">
                <w:r w:rsidRPr="00E02AEB">
                  <w:rPr>
                    <w:rFonts w:ascii="Book Antiqua" w:hAnsi="Book Antiqua"/>
                    <w:b w:val="0"/>
                    <w:bCs w:val="0"/>
                    <w:color w:val="800080"/>
                    <w:sz w:val="26"/>
                    <w:szCs w:val="38"/>
                  </w:rPr>
                  <w:t>Canaan</w:t>
                </w:r>
              </w:smartTag>
            </w:smartTag>
            <w:r w:rsidR="00E02AEB">
              <w:rPr>
                <w:rFonts w:ascii="Book Antiqua" w:hAnsi="Book Antiqua"/>
                <w:b w:val="0"/>
                <w:bCs w:val="0"/>
                <w:color w:val="800080"/>
                <w:sz w:val="26"/>
                <w:szCs w:val="38"/>
              </w:rPr>
              <w:t xml:space="preserve"> are to be cities of refuge.</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91"/>
            </w:r>
            <w:r w:rsidRPr="00E02AEB">
              <w:rPr>
                <w:rFonts w:ascii="Book Antiqua" w:hAnsi="Book Antiqua"/>
                <w:b w:val="0"/>
                <w:bCs w:val="0"/>
                <w:color w:val="800080"/>
                <w:sz w:val="26"/>
                <w:szCs w:val="38"/>
              </w:rPr>
              <w:t xml:space="preserve"> These six towns will be a refuge, for the Israelites as well as for the stranger and the </w:t>
            </w:r>
            <w:r w:rsidRPr="00E02AEB">
              <w:rPr>
                <w:rFonts w:ascii="Book Antiqua" w:hAnsi="Book Antiqua"/>
                <w:b w:val="0"/>
                <w:bCs w:val="0"/>
                <w:color w:val="800080"/>
                <w:sz w:val="26"/>
                <w:szCs w:val="38"/>
              </w:rPr>
              <w:lastRenderedPageBreak/>
              <w:t>settler among you, where anyone who has killed accidentally may find sanctuary.</w:t>
            </w:r>
          </w:p>
        </w:tc>
      </w:tr>
      <w:tr w:rsidR="0021057B" w14:paraId="0C5D77ED" w14:textId="77777777" w:rsidTr="00E02AEB">
        <w:tblPrEx>
          <w:jc w:val="left"/>
        </w:tblPrEx>
        <w:tc>
          <w:tcPr>
            <w:tcW w:w="5688" w:type="dxa"/>
          </w:tcPr>
          <w:p w14:paraId="72020DC7" w14:textId="6FCE378E" w:rsidR="0021057B" w:rsidRPr="00E02AEB" w:rsidRDefault="0070694F" w:rsidP="00106000">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וְאִם־בִּכְלִ֨י בַרְזֶ֧ל</w:t>
            </w:r>
            <w:r w:rsidR="00D116CD">
              <w:rPr>
                <w:rFonts w:ascii="SBL Hebrew" w:hAnsi="SBL Hebrew" w:cs="SBL Hebrew" w:hint="cs"/>
                <w:color w:val="808080"/>
                <w:sz w:val="32"/>
                <w:szCs w:val="32"/>
                <w:shd w:val="clear" w:color="auto" w:fill="FFFFFF"/>
                <w:rtl/>
                <w:lang w:bidi="he-IL"/>
              </w:rPr>
              <w:t xml:space="preserve">׀ </w:t>
            </w:r>
            <w:r w:rsidRPr="00AE1D2E">
              <w:rPr>
                <w:rFonts w:ascii="SBL Hebrew" w:hAnsi="SBL Hebrew" w:cs="SBL Hebrew" w:hint="cs"/>
                <w:color w:val="993300"/>
                <w:sz w:val="32"/>
                <w:szCs w:val="32"/>
                <w:shd w:val="clear" w:color="auto" w:fill="FFFFFF"/>
                <w:rtl/>
              </w:rPr>
              <w:t>הִכָּ֛הוּ וַיָּמֹ֖ת רֹצֵ֣חַֽ ה֑וּא מ֥וֹת יוּמַ֖ת הָרֹצֵֽחַ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 בְּאֶ֣בֶן יָד֩ אֲשֶׁר־יָמ֨וּת בָּ֥הּ הִכָּ֛הוּ וַיָּמֹ֖ת רֹצֵ֣חַֽ ה֑וּא מ֥וֹת יוּמַ֖ת הָרֹצֵֽחַ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א֡וֹ בִּכְלִ֣י עֵֽץ־יָד֩ אֲשֶׁר־יָמ֨וּת בּ֥וֹ הִכָּ֛הוּ וַיָּמֹ֖ת רֹצֵ֣חַֽ ה֑וּא מ֥וֹת יוּמַ֖ת הָרֹצֵֽחַ</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גֹּאֵ֣ל הַדָּ֔ם ה֥וּא יָמִ֖ית אֶת־הָרֹצֵ֑חַ בְּפִגְעוֹ־ב֖וֹ ה֥וּא יְמִתֶֽנּוּ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וְאִם־בְּשִׂנְאָ֖ה יֶהְדֳּפֶ֑נּוּ אֽוֹ־הִשְׁלִ֥יךְ עָלָ֛יו בִּצְדִיָּ֖ה וַיָּמֹֽת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א֣וֹ בְאֵיבָ֞ה הִכָּ֤הוּ בְיָדוֹ֙ וַיָּמֹ֔ת מֽוֹת־יוּמַ֥ת הַמַּכֶּ֖ה רֹצֵ֣חַֽ ה֑וּא גֹּאֵ֣ל הַדָּ֗ם יָמִ֛ית אֶת־הָרֹצֵ֖חַ בְּפִגְעוֹ־בֽוֹ</w:t>
            </w:r>
            <w:r w:rsidR="0087310B" w:rsidRPr="00E02AEB">
              <w:rPr>
                <w:rFonts w:cs="SBL Hebrew"/>
                <w:noProof/>
                <w:color w:val="993300"/>
                <w:sz w:val="32"/>
                <w:szCs w:val="32"/>
                <w:rtl/>
                <w:lang w:bidi="he-IL"/>
              </w:rPr>
              <w:t xml:space="preserve">׃ </w:t>
            </w:r>
          </w:p>
        </w:tc>
        <w:tc>
          <w:tcPr>
            <w:tcW w:w="8530" w:type="dxa"/>
          </w:tcPr>
          <w:p w14:paraId="53D77983" w14:textId="4C4A62CC" w:rsidR="0021057B" w:rsidRPr="00E02AEB" w:rsidRDefault="0021057B" w:rsidP="0010600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02AEB">
              <w:rPr>
                <w:rStyle w:val="FootnoteReference"/>
                <w:rFonts w:ascii="Book Antiqua" w:hAnsi="Book Antiqua"/>
                <w:b w:val="0"/>
                <w:bCs w:val="0"/>
                <w:color w:val="008000"/>
                <w:sz w:val="26"/>
                <w:szCs w:val="38"/>
              </w:rPr>
              <w:footnoteReference w:id="1292"/>
            </w:r>
            <w:r w:rsidRPr="00E02AEB">
              <w:rPr>
                <w:rFonts w:ascii="Book Antiqua" w:hAnsi="Book Antiqua"/>
                <w:b w:val="0"/>
                <w:bCs w:val="0"/>
                <w:color w:val="800080"/>
                <w:sz w:val="26"/>
                <w:szCs w:val="38"/>
              </w:rPr>
              <w:t xml:space="preserve"> “But if he </w:t>
            </w:r>
            <w:r w:rsidR="00752E5A">
              <w:rPr>
                <w:rFonts w:ascii="Book Antiqua" w:hAnsi="Book Antiqua" w:hint="default"/>
                <w:b w:val="0"/>
                <w:bCs w:val="0"/>
                <w:color w:val="800080"/>
                <w:sz w:val="26"/>
                <w:szCs w:val="38"/>
              </w:rPr>
              <w:t>hits</w:t>
            </w:r>
            <w:r w:rsidRPr="00E02AEB">
              <w:rPr>
                <w:rFonts w:ascii="Book Antiqua" w:hAnsi="Book Antiqua"/>
                <w:b w:val="0"/>
                <w:bCs w:val="0"/>
                <w:color w:val="800080"/>
                <w:sz w:val="26"/>
                <w:szCs w:val="38"/>
              </w:rPr>
              <w:t xml:space="preserve"> </w:t>
            </w:r>
            <w:r w:rsidR="00106000">
              <w:rPr>
                <w:rFonts w:ascii="Book Antiqua" w:hAnsi="Book Antiqua" w:hint="default"/>
                <w:b w:val="0"/>
                <w:bCs w:val="0"/>
                <w:color w:val="800080"/>
                <w:sz w:val="26"/>
                <w:szCs w:val="38"/>
              </w:rPr>
              <w:t>him</w:t>
            </w:r>
            <w:r w:rsidRPr="00E02AEB">
              <w:rPr>
                <w:rFonts w:ascii="Book Antiqua" w:hAnsi="Book Antiqua"/>
                <w:b w:val="0"/>
                <w:bCs w:val="0"/>
                <w:color w:val="800080"/>
                <w:sz w:val="26"/>
                <w:szCs w:val="38"/>
              </w:rPr>
              <w:t xml:space="preserve"> with an iron </w:t>
            </w:r>
            <w:r w:rsidR="00752E5A">
              <w:rPr>
                <w:rFonts w:ascii="Book Antiqua" w:hAnsi="Book Antiqua" w:hint="default"/>
                <w:b w:val="0"/>
                <w:bCs w:val="0"/>
                <w:color w:val="800080"/>
                <w:sz w:val="26"/>
                <w:szCs w:val="38"/>
              </w:rPr>
              <w:t>tool</w:t>
            </w:r>
            <w:r w:rsidRPr="00E02AEB">
              <w:rPr>
                <w:rFonts w:ascii="Book Antiqua" w:hAnsi="Book Antiqua"/>
                <w:b w:val="0"/>
                <w:bCs w:val="0"/>
                <w:color w:val="800080"/>
                <w:sz w:val="26"/>
                <w:szCs w:val="38"/>
              </w:rPr>
              <w:t xml:space="preserve"> so </w:t>
            </w:r>
            <w:r w:rsidR="00752E5A">
              <w:rPr>
                <w:rFonts w:ascii="Book Antiqua" w:hAnsi="Book Antiqua" w:hint="default"/>
                <w:b w:val="0"/>
                <w:bCs w:val="0"/>
                <w:color w:val="800080"/>
                <w:sz w:val="26"/>
                <w:szCs w:val="38"/>
              </w:rPr>
              <w:t>he dies</w:t>
            </w:r>
            <w:r w:rsidRPr="00E02AEB">
              <w:rPr>
                <w:rFonts w:ascii="Book Antiqua" w:hAnsi="Book Antiqua"/>
                <w:b w:val="0"/>
                <w:bCs w:val="0"/>
                <w:color w:val="800080"/>
                <w:sz w:val="26"/>
                <w:szCs w:val="38"/>
              </w:rPr>
              <w:t>, he is a mur</w:t>
            </w:r>
            <w:r w:rsidR="00752E5A">
              <w:rPr>
                <w:rFonts w:ascii="Book Antiqua" w:hAnsi="Book Antiqua" w:hint="default"/>
                <w:b w:val="0"/>
                <w:bCs w:val="0"/>
                <w:color w:val="800080"/>
                <w:sz w:val="26"/>
                <w:szCs w:val="38"/>
              </w:rPr>
              <w:softHyphen/>
            </w:r>
            <w:r w:rsidRPr="00E02AEB">
              <w:rPr>
                <w:rFonts w:ascii="Book Antiqua" w:hAnsi="Book Antiqua"/>
                <w:b w:val="0"/>
                <w:bCs w:val="0"/>
                <w:color w:val="800080"/>
                <w:sz w:val="26"/>
                <w:szCs w:val="38"/>
              </w:rPr>
              <w:t>derer</w:t>
            </w:r>
            <w:r w:rsidRPr="00E02AEB">
              <w:rPr>
                <w:rFonts w:ascii="Book Antiqua" w:hAnsi="Book Antiqua" w:hint="default"/>
                <w:b w:val="0"/>
                <w:bCs w:val="0"/>
                <w:color w:val="800080"/>
                <w:sz w:val="26"/>
                <w:szCs w:val="38"/>
              </w:rPr>
              <w:t>; t</w:t>
            </w:r>
            <w:r w:rsidRPr="00E02AEB">
              <w:rPr>
                <w:rFonts w:ascii="Book Antiqua" w:hAnsi="Book Antiqua"/>
                <w:b w:val="0"/>
                <w:bCs w:val="0"/>
                <w:color w:val="800080"/>
                <w:sz w:val="26"/>
                <w:szCs w:val="38"/>
              </w:rPr>
              <w:t xml:space="preserve">he murderer shall be put to death. </w:t>
            </w:r>
            <w:r w:rsidRPr="00E02AEB">
              <w:rPr>
                <w:rStyle w:val="FootnoteReference"/>
                <w:rFonts w:ascii="Book Antiqua" w:hAnsi="Book Antiqua"/>
                <w:b w:val="0"/>
                <w:bCs w:val="0"/>
                <w:color w:val="008000"/>
                <w:sz w:val="26"/>
                <w:szCs w:val="38"/>
              </w:rPr>
              <w:footnoteReference w:id="1293"/>
            </w:r>
            <w:r w:rsidRPr="00E02AEB">
              <w:rPr>
                <w:rFonts w:ascii="Book Antiqua" w:hAnsi="Book Antiqua"/>
                <w:b w:val="0"/>
                <w:bCs w:val="0"/>
                <w:color w:val="800080"/>
                <w:sz w:val="26"/>
                <w:szCs w:val="38"/>
              </w:rPr>
              <w:t xml:space="preserve"> If he </w:t>
            </w:r>
            <w:r w:rsidR="00752E5A">
              <w:rPr>
                <w:rFonts w:ascii="Book Antiqua" w:hAnsi="Book Antiqua" w:hint="default"/>
                <w:b w:val="0"/>
                <w:bCs w:val="0"/>
                <w:color w:val="800080"/>
                <w:sz w:val="26"/>
                <w:szCs w:val="38"/>
              </w:rPr>
              <w:t>hits</w:t>
            </w:r>
            <w:r w:rsidRPr="00E02AEB">
              <w:rPr>
                <w:rFonts w:ascii="Book Antiqua" w:hAnsi="Book Antiqua"/>
                <w:b w:val="0"/>
                <w:bCs w:val="0"/>
                <w:color w:val="800080"/>
                <w:sz w:val="26"/>
                <w:szCs w:val="38"/>
              </w:rPr>
              <w:t xml:space="preserve"> him with a stone </w:t>
            </w:r>
            <w:r w:rsidR="00106000">
              <w:rPr>
                <w:rFonts w:ascii="Book Antiqua" w:hAnsi="Book Antiqua" w:hint="default"/>
                <w:b w:val="0"/>
                <w:bCs w:val="0"/>
                <w:color w:val="800080"/>
                <w:sz w:val="26"/>
                <w:szCs w:val="38"/>
              </w:rPr>
              <w:t>in the hand</w:t>
            </w:r>
            <w:r w:rsidRPr="00E02AEB">
              <w:rPr>
                <w:rFonts w:ascii="Book Antiqua" w:hAnsi="Book Antiqua"/>
                <w:b w:val="0"/>
                <w:bCs w:val="0"/>
                <w:color w:val="800080"/>
                <w:sz w:val="26"/>
                <w:szCs w:val="38"/>
              </w:rPr>
              <w:t xml:space="preserve"> </w:t>
            </w:r>
            <w:r w:rsidR="00106000">
              <w:rPr>
                <w:rFonts w:ascii="Book Antiqua" w:hAnsi="Book Antiqua" w:hint="default"/>
                <w:b w:val="0"/>
                <w:bCs w:val="0"/>
                <w:color w:val="800080"/>
                <w:sz w:val="26"/>
                <w:szCs w:val="38"/>
              </w:rPr>
              <w:t>so</w:t>
            </w:r>
            <w:r w:rsidRPr="00E02AEB">
              <w:rPr>
                <w:rFonts w:ascii="Book Antiqua" w:hAnsi="Book Antiqua"/>
                <w:b w:val="0"/>
                <w:bCs w:val="0"/>
                <w:color w:val="800080"/>
                <w:sz w:val="26"/>
                <w:szCs w:val="38"/>
              </w:rPr>
              <w:t xml:space="preserve"> he </w:t>
            </w:r>
            <w:r w:rsidR="00752E5A">
              <w:rPr>
                <w:rFonts w:ascii="Book Antiqua" w:hAnsi="Book Antiqua" w:hint="default"/>
                <w:b w:val="0"/>
                <w:bCs w:val="0"/>
                <w:color w:val="800080"/>
                <w:sz w:val="26"/>
                <w:szCs w:val="38"/>
              </w:rPr>
              <w:t>dies</w:t>
            </w:r>
            <w:r w:rsidRPr="00E02AEB">
              <w:rPr>
                <w:rFonts w:ascii="Book Antiqua" w:hAnsi="Book Antiqua"/>
                <w:b w:val="0"/>
                <w:bCs w:val="0"/>
                <w:color w:val="800080"/>
                <w:sz w:val="26"/>
                <w:szCs w:val="38"/>
              </w:rPr>
              <w:t>, he is a murderer</w:t>
            </w:r>
            <w:r w:rsidRPr="00E02AEB">
              <w:rPr>
                <w:rFonts w:ascii="Book Antiqua" w:hAnsi="Book Antiqua" w:hint="default"/>
                <w:b w:val="0"/>
                <w:bCs w:val="0"/>
                <w:color w:val="800080"/>
                <w:sz w:val="26"/>
                <w:szCs w:val="38"/>
              </w:rPr>
              <w:t>; t</w:t>
            </w:r>
            <w:r w:rsidRPr="00E02AEB">
              <w:rPr>
                <w:rFonts w:ascii="Book Antiqua" w:hAnsi="Book Antiqua"/>
                <w:b w:val="0"/>
                <w:bCs w:val="0"/>
                <w:color w:val="800080"/>
                <w:sz w:val="26"/>
                <w:szCs w:val="38"/>
              </w:rPr>
              <w:t xml:space="preserve">he murderer shall be put to death. </w:t>
            </w:r>
            <w:r w:rsidRPr="00E02AEB">
              <w:rPr>
                <w:rStyle w:val="FootnoteReference"/>
                <w:rFonts w:ascii="Book Antiqua" w:hAnsi="Book Antiqua"/>
                <w:b w:val="0"/>
                <w:bCs w:val="0"/>
                <w:color w:val="008000"/>
                <w:sz w:val="26"/>
                <w:szCs w:val="38"/>
              </w:rPr>
              <w:footnoteReference w:id="1294"/>
            </w:r>
            <w:r w:rsidRPr="00E02AEB">
              <w:rPr>
                <w:rFonts w:ascii="Book Antiqua" w:hAnsi="Book Antiqua"/>
                <w:b w:val="0"/>
                <w:bCs w:val="0"/>
                <w:color w:val="800080"/>
                <w:sz w:val="26"/>
                <w:szCs w:val="38"/>
              </w:rPr>
              <w:t xml:space="preserve"> </w:t>
            </w:r>
            <w:r w:rsidRPr="00E02AEB">
              <w:rPr>
                <w:rFonts w:ascii="Book Antiqua" w:hAnsi="Book Antiqua" w:hint="default"/>
                <w:b w:val="0"/>
                <w:bCs w:val="0"/>
                <w:color w:val="800080"/>
                <w:sz w:val="26"/>
                <w:szCs w:val="38"/>
              </w:rPr>
              <w:t>Or</w:t>
            </w:r>
            <w:r w:rsidRPr="00E02AEB">
              <w:rPr>
                <w:rFonts w:ascii="Book Antiqua" w:hAnsi="Book Antiqua"/>
                <w:b w:val="0"/>
                <w:bCs w:val="0"/>
                <w:color w:val="800080"/>
                <w:sz w:val="26"/>
                <w:szCs w:val="38"/>
              </w:rPr>
              <w:t xml:space="preserve"> if he </w:t>
            </w:r>
            <w:r w:rsidR="00752E5A">
              <w:rPr>
                <w:rFonts w:ascii="Book Antiqua" w:hAnsi="Book Antiqua" w:hint="default"/>
                <w:b w:val="0"/>
                <w:bCs w:val="0"/>
                <w:color w:val="800080"/>
                <w:sz w:val="26"/>
                <w:szCs w:val="38"/>
              </w:rPr>
              <w:t>hits</w:t>
            </w:r>
            <w:r w:rsidRPr="00E02AEB">
              <w:rPr>
                <w:rFonts w:ascii="Book Antiqua" w:hAnsi="Book Antiqua"/>
                <w:b w:val="0"/>
                <w:bCs w:val="0"/>
                <w:color w:val="800080"/>
                <w:sz w:val="26"/>
                <w:szCs w:val="38"/>
              </w:rPr>
              <w:t xml:space="preserve"> him with a wooden </w:t>
            </w:r>
            <w:r w:rsidR="00752E5A">
              <w:rPr>
                <w:rFonts w:ascii="Book Antiqua" w:hAnsi="Book Antiqua" w:hint="default"/>
                <w:b w:val="0"/>
                <w:bCs w:val="0"/>
                <w:color w:val="800080"/>
                <w:sz w:val="26"/>
                <w:szCs w:val="38"/>
              </w:rPr>
              <w:t>weapon</w:t>
            </w:r>
            <w:r w:rsidRPr="00E02AEB">
              <w:rPr>
                <w:rFonts w:ascii="Book Antiqua" w:hAnsi="Book Antiqua"/>
                <w:b w:val="0"/>
                <w:bCs w:val="0"/>
                <w:color w:val="800080"/>
                <w:sz w:val="26"/>
                <w:szCs w:val="38"/>
              </w:rPr>
              <w:t xml:space="preserve"> </w:t>
            </w:r>
            <w:r w:rsidR="00106000">
              <w:rPr>
                <w:rFonts w:ascii="Book Antiqua" w:hAnsi="Book Antiqua" w:hint="default"/>
                <w:b w:val="0"/>
                <w:bCs w:val="0"/>
                <w:color w:val="800080"/>
                <w:sz w:val="26"/>
                <w:szCs w:val="38"/>
              </w:rPr>
              <w:t>in the hand</w:t>
            </w:r>
            <w:r w:rsidRPr="00E02AEB">
              <w:rPr>
                <w:rFonts w:ascii="Book Antiqua" w:hAnsi="Book Antiqua"/>
                <w:b w:val="0"/>
                <w:bCs w:val="0"/>
                <w:color w:val="800080"/>
                <w:sz w:val="26"/>
                <w:szCs w:val="38"/>
              </w:rPr>
              <w:t xml:space="preserve"> </w:t>
            </w:r>
            <w:r w:rsidR="00106000">
              <w:rPr>
                <w:rFonts w:ascii="Book Antiqua" w:hAnsi="Book Antiqua" w:hint="default"/>
                <w:b w:val="0"/>
                <w:bCs w:val="0"/>
                <w:color w:val="800080"/>
                <w:sz w:val="26"/>
                <w:szCs w:val="38"/>
              </w:rPr>
              <w:t>so</w:t>
            </w:r>
            <w:r w:rsidRPr="00E02AEB">
              <w:rPr>
                <w:rFonts w:ascii="Book Antiqua" w:hAnsi="Book Antiqua"/>
                <w:b w:val="0"/>
                <w:bCs w:val="0"/>
                <w:color w:val="800080"/>
                <w:sz w:val="26"/>
                <w:szCs w:val="38"/>
              </w:rPr>
              <w:t xml:space="preserve"> </w:t>
            </w:r>
            <w:r w:rsidR="00752E5A">
              <w:rPr>
                <w:rFonts w:ascii="Book Antiqua" w:hAnsi="Book Antiqua" w:hint="default"/>
                <w:b w:val="0"/>
                <w:bCs w:val="0"/>
                <w:color w:val="800080"/>
                <w:sz w:val="26"/>
                <w:szCs w:val="38"/>
              </w:rPr>
              <w:t>he dies</w:t>
            </w:r>
            <w:r w:rsidRPr="00E02AEB">
              <w:rPr>
                <w:rFonts w:ascii="Book Antiqua" w:hAnsi="Book Antiqua"/>
                <w:b w:val="0"/>
                <w:bCs w:val="0"/>
                <w:color w:val="800080"/>
                <w:sz w:val="26"/>
                <w:szCs w:val="38"/>
              </w:rPr>
              <w:t>, he is a murderer</w:t>
            </w:r>
            <w:r w:rsidRPr="00E02AEB">
              <w:rPr>
                <w:rFonts w:ascii="Book Antiqua" w:hAnsi="Book Antiqua" w:hint="default"/>
                <w:b w:val="0"/>
                <w:bCs w:val="0"/>
                <w:color w:val="800080"/>
                <w:sz w:val="26"/>
                <w:szCs w:val="38"/>
              </w:rPr>
              <w:t>; t</w:t>
            </w:r>
            <w:r w:rsidRPr="00E02AEB">
              <w:rPr>
                <w:rFonts w:ascii="Book Antiqua" w:hAnsi="Book Antiqua"/>
                <w:b w:val="0"/>
                <w:bCs w:val="0"/>
                <w:color w:val="800080"/>
                <w:sz w:val="26"/>
                <w:szCs w:val="38"/>
              </w:rPr>
              <w:t xml:space="preserve">he murderer shall be put to death. </w:t>
            </w:r>
            <w:r w:rsidRPr="00E02AEB">
              <w:rPr>
                <w:rStyle w:val="FootnoteReference"/>
                <w:rFonts w:ascii="Book Antiqua" w:hAnsi="Book Antiqua"/>
                <w:b w:val="0"/>
                <w:bCs w:val="0"/>
                <w:color w:val="008000"/>
                <w:sz w:val="26"/>
                <w:szCs w:val="38"/>
              </w:rPr>
              <w:footnoteReference w:id="1295"/>
            </w:r>
            <w:r w:rsidRPr="00E02AEB">
              <w:rPr>
                <w:rFonts w:ascii="Book Antiqua" w:hAnsi="Book Antiqua"/>
                <w:b w:val="0"/>
                <w:bCs w:val="0"/>
                <w:color w:val="800080"/>
                <w:sz w:val="26"/>
                <w:szCs w:val="38"/>
              </w:rPr>
              <w:t> The avenger of blood mu</w:t>
            </w:r>
            <w:r w:rsidR="00752E5A">
              <w:rPr>
                <w:rFonts w:ascii="Book Antiqua" w:hAnsi="Book Antiqua"/>
                <w:b w:val="0"/>
                <w:bCs w:val="0"/>
                <w:color w:val="800080"/>
                <w:sz w:val="26"/>
                <w:szCs w:val="38"/>
              </w:rPr>
              <w:t>st put the murderer to death</w:t>
            </w:r>
            <w:r w:rsidR="00752E5A">
              <w:rPr>
                <w:rFonts w:ascii="Book Antiqua" w:hAnsi="Book Antiqua" w:hint="default"/>
                <w:b w:val="0"/>
                <w:bCs w:val="0"/>
                <w:color w:val="800080"/>
                <w:sz w:val="26"/>
                <w:szCs w:val="38"/>
              </w:rPr>
              <w:t>; w</w:t>
            </w:r>
            <w:r w:rsidRPr="00E02AEB">
              <w:rPr>
                <w:rFonts w:ascii="Book Antiqua" w:hAnsi="Book Antiqua"/>
                <w:b w:val="0"/>
                <w:bCs w:val="0"/>
                <w:color w:val="800080"/>
                <w:sz w:val="26"/>
                <w:szCs w:val="38"/>
              </w:rPr>
              <w:t xml:space="preserve">hen he meets him, he must </w:t>
            </w:r>
            <w:r w:rsidR="00752E5A">
              <w:rPr>
                <w:rFonts w:ascii="Book Antiqua" w:hAnsi="Book Antiqua" w:hint="default"/>
                <w:b w:val="0"/>
                <w:bCs w:val="0"/>
                <w:color w:val="800080"/>
                <w:sz w:val="26"/>
                <w:szCs w:val="38"/>
              </w:rPr>
              <w:t>kill him</w:t>
            </w:r>
            <w:r w:rsidRPr="00E02AEB">
              <w:rPr>
                <w:rFonts w:ascii="Book Antiqua" w:hAnsi="Book Antiqua"/>
                <w:b w:val="0"/>
                <w:bCs w:val="0"/>
                <w:color w:val="800080"/>
                <w:sz w:val="26"/>
                <w:szCs w:val="38"/>
              </w:rPr>
              <w:t>.</w:t>
            </w:r>
            <w:r w:rsidR="0087310B">
              <w:rPr>
                <w:rFonts w:ascii="Book Antiqua" w:hAnsi="Book Antiqua" w:hint="default"/>
                <w:b w:val="0"/>
                <w:bCs w:val="0"/>
                <w:color w:val="800080"/>
                <w:sz w:val="26"/>
                <w:szCs w:val="38"/>
              </w:rPr>
              <w:t xml:space="preserve"> </w:t>
            </w:r>
            <w:r w:rsidR="0087310B" w:rsidRPr="00E02AEB">
              <w:rPr>
                <w:rStyle w:val="FootnoteReference"/>
                <w:rFonts w:ascii="Book Antiqua" w:hAnsi="Book Antiqua"/>
                <w:b w:val="0"/>
                <w:bCs w:val="0"/>
                <w:color w:val="008000"/>
                <w:sz w:val="26"/>
                <w:szCs w:val="38"/>
              </w:rPr>
              <w:footnoteReference w:id="1296"/>
            </w:r>
            <w:r w:rsidR="0087310B">
              <w:rPr>
                <w:rFonts w:ascii="Book Antiqua" w:hAnsi="Book Antiqua"/>
                <w:b w:val="0"/>
                <w:bCs w:val="0"/>
                <w:color w:val="800080"/>
                <w:sz w:val="26"/>
                <w:szCs w:val="38"/>
              </w:rPr>
              <w:t xml:space="preserve"> </w:t>
            </w:r>
            <w:r w:rsidR="0087310B" w:rsidRPr="0087310B">
              <w:rPr>
                <w:rFonts w:ascii="Book Antiqua" w:hAnsi="Book Antiqua" w:hint="default"/>
                <w:b w:val="0"/>
                <w:bCs w:val="0"/>
                <w:color w:val="800080"/>
                <w:sz w:val="26"/>
                <w:szCs w:val="26"/>
              </w:rPr>
              <w:t xml:space="preserve">But if he strikes him out of hatred or </w:t>
            </w:r>
            <w:r w:rsidR="0087310B">
              <w:rPr>
                <w:rFonts w:ascii="Book Antiqua" w:hAnsi="Book Antiqua" w:hint="default"/>
                <w:b w:val="0"/>
                <w:bCs w:val="0"/>
                <w:color w:val="800080"/>
                <w:sz w:val="26"/>
                <w:szCs w:val="26"/>
              </w:rPr>
              <w:t>hurls</w:t>
            </w:r>
            <w:r w:rsidR="0087310B" w:rsidRPr="0087310B">
              <w:rPr>
                <w:rFonts w:ascii="Book Antiqua" w:hAnsi="Book Antiqua" w:hint="default"/>
                <w:b w:val="0"/>
                <w:bCs w:val="0"/>
                <w:color w:val="800080"/>
                <w:sz w:val="26"/>
                <w:szCs w:val="26"/>
              </w:rPr>
              <w:t xml:space="preserve"> something at him</w:t>
            </w:r>
            <w:r w:rsidR="0087310B">
              <w:rPr>
                <w:rFonts w:ascii="Book Antiqua" w:hAnsi="Book Antiqua" w:hint="default"/>
                <w:b w:val="0"/>
                <w:bCs w:val="0"/>
                <w:color w:val="800080"/>
                <w:sz w:val="26"/>
                <w:szCs w:val="26"/>
              </w:rPr>
              <w:t>, lying in wait, and</w:t>
            </w:r>
            <w:r w:rsidR="0087310B" w:rsidRPr="0087310B">
              <w:rPr>
                <w:rFonts w:ascii="Book Antiqua" w:hAnsi="Book Antiqua" w:hint="default"/>
                <w:b w:val="0"/>
                <w:bCs w:val="0"/>
                <w:color w:val="800080"/>
                <w:sz w:val="26"/>
                <w:szCs w:val="26"/>
              </w:rPr>
              <w:t xml:space="preserve"> he dies, </w:t>
            </w:r>
            <w:r w:rsidR="0087310B" w:rsidRPr="00E02AEB">
              <w:rPr>
                <w:rStyle w:val="FootnoteReference"/>
                <w:rFonts w:ascii="Book Antiqua" w:hAnsi="Book Antiqua"/>
                <w:b w:val="0"/>
                <w:bCs w:val="0"/>
                <w:color w:val="008000"/>
                <w:sz w:val="26"/>
                <w:szCs w:val="38"/>
              </w:rPr>
              <w:footnoteReference w:id="1297"/>
            </w:r>
            <w:r w:rsidR="0087310B" w:rsidRPr="00E02AEB">
              <w:rPr>
                <w:rFonts w:ascii="Book Antiqua" w:hAnsi="Book Antiqua"/>
                <w:b w:val="0"/>
                <w:bCs w:val="0"/>
                <w:color w:val="800080"/>
                <w:sz w:val="26"/>
                <w:szCs w:val="38"/>
              </w:rPr>
              <w:t xml:space="preserve"> or </w:t>
            </w:r>
            <w:r w:rsidR="0087310B">
              <w:rPr>
                <w:rFonts w:ascii="Book Antiqua" w:hAnsi="Book Antiqua" w:hint="default"/>
                <w:b w:val="0"/>
                <w:bCs w:val="0"/>
                <w:color w:val="800080"/>
                <w:sz w:val="26"/>
                <w:szCs w:val="38"/>
              </w:rPr>
              <w:t>in</w:t>
            </w:r>
            <w:r w:rsidR="0087310B" w:rsidRPr="00E02AEB">
              <w:rPr>
                <w:rFonts w:ascii="Book Antiqua" w:hAnsi="Book Antiqua"/>
                <w:b w:val="0"/>
                <w:bCs w:val="0"/>
                <w:color w:val="800080"/>
                <w:sz w:val="26"/>
                <w:szCs w:val="38"/>
              </w:rPr>
              <w:t xml:space="preserve"> enmity </w:t>
            </w:r>
            <w:r w:rsidR="0087310B">
              <w:rPr>
                <w:rFonts w:ascii="Book Antiqua" w:hAnsi="Book Antiqua" w:hint="default"/>
                <w:b w:val="0"/>
                <w:bCs w:val="0"/>
                <w:color w:val="800080"/>
                <w:sz w:val="26"/>
                <w:szCs w:val="38"/>
              </w:rPr>
              <w:t>hits him</w:t>
            </w:r>
            <w:r w:rsidR="0087310B" w:rsidRPr="00E02AEB">
              <w:rPr>
                <w:rFonts w:ascii="Book Antiqua" w:hAnsi="Book Antiqua"/>
                <w:b w:val="0"/>
                <w:bCs w:val="0"/>
                <w:color w:val="800080"/>
                <w:sz w:val="26"/>
                <w:szCs w:val="38"/>
              </w:rPr>
              <w:t xml:space="preserve"> with his fist, then he who struck </w:t>
            </w:r>
            <w:r w:rsidR="00106000">
              <w:rPr>
                <w:rFonts w:ascii="Book Antiqua" w:hAnsi="Book Antiqua" w:hint="default"/>
                <w:b w:val="0"/>
                <w:bCs w:val="0"/>
                <w:color w:val="800080"/>
                <w:sz w:val="26"/>
                <w:szCs w:val="38"/>
              </w:rPr>
              <w:t>him</w:t>
            </w:r>
            <w:r w:rsidR="0087310B" w:rsidRPr="00E02AEB">
              <w:rPr>
                <w:rFonts w:ascii="Book Antiqua" w:hAnsi="Book Antiqua"/>
                <w:b w:val="0"/>
                <w:bCs w:val="0"/>
                <w:color w:val="800080"/>
                <w:sz w:val="26"/>
                <w:szCs w:val="38"/>
              </w:rPr>
              <w:t xml:space="preserve"> must die; he is a murderer; the avenger of blood must </w:t>
            </w:r>
            <w:r w:rsidR="0087310B">
              <w:rPr>
                <w:rFonts w:ascii="Book Antiqua" w:hAnsi="Book Antiqua" w:hint="default"/>
                <w:b w:val="0"/>
                <w:bCs w:val="0"/>
                <w:color w:val="800080"/>
                <w:sz w:val="26"/>
                <w:szCs w:val="38"/>
              </w:rPr>
              <w:t>kill him</w:t>
            </w:r>
            <w:r w:rsidR="0087310B" w:rsidRPr="00E02AEB">
              <w:rPr>
                <w:rFonts w:ascii="Book Antiqua" w:hAnsi="Book Antiqua"/>
                <w:b w:val="0"/>
                <w:bCs w:val="0"/>
                <w:color w:val="800080"/>
                <w:sz w:val="26"/>
                <w:szCs w:val="38"/>
              </w:rPr>
              <w:t xml:space="preserve"> when he meets him</w:t>
            </w:r>
            <w:r w:rsidR="0087310B">
              <w:rPr>
                <w:rFonts w:ascii="Book Antiqua" w:hAnsi="Book Antiqua" w:hint="default"/>
                <w:b w:val="0"/>
                <w:bCs w:val="0"/>
                <w:color w:val="800080"/>
                <w:sz w:val="26"/>
                <w:szCs w:val="38"/>
              </w:rPr>
              <w:t>.</w:t>
            </w:r>
          </w:p>
        </w:tc>
      </w:tr>
      <w:tr w:rsidR="0021057B" w14:paraId="304FB21A" w14:textId="77777777" w:rsidTr="00E02AEB">
        <w:tblPrEx>
          <w:jc w:val="left"/>
        </w:tblPrEx>
        <w:tc>
          <w:tcPr>
            <w:tcW w:w="5688" w:type="dxa"/>
          </w:tcPr>
          <w:p w14:paraId="78CE70B2" w14:textId="4D86609C" w:rsidR="0021057B" w:rsidRPr="00E02AEB" w:rsidRDefault="0070694F" w:rsidP="00106000">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וְאִם־בְּפֶ֥תַע בְּלֹא־אֵיבָ֖ה הֲדָפ֑וֹ אוֹ־הִשְׁלִ֥יךְ עָלָ֛יו כׇּל־כְּלִ֖י בְּלֹ֥א צְדִיָּֽה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א֣וֹ בְכׇל־אֶ֜בֶן אֲשֶׁר־יָמ֥וּת בָּהּ֙ בְּלֹ֣א רְא֔וֹת וַיַּפֵּ֥ל עָלָ֖יו וַיָּמֹ֑ת וְהוּא֙ לֹא־אוֹיֵ֣ב ל֔וֹ וְלֹ֥א </w:t>
            </w:r>
            <w:r w:rsidRPr="00AE1D2E">
              <w:rPr>
                <w:rFonts w:ascii="SBL Hebrew" w:hAnsi="SBL Hebrew" w:cs="SBL Hebrew" w:hint="cs"/>
                <w:color w:val="993300"/>
                <w:sz w:val="32"/>
                <w:szCs w:val="32"/>
                <w:shd w:val="clear" w:color="auto" w:fill="FFFFFF"/>
                <w:rtl/>
              </w:rPr>
              <w:lastRenderedPageBreak/>
              <w:t>מְבַקֵּ֖שׁ רָעָתֽוֹ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וְשָֽׁפְטוּ֙ הָֽעֵדָ֔ה בֵּ֚ין הַמַּכֶּ֔ה וּבֵ֖ין גֹּאֵ֣ל הַדָּ֑ם עַ֥ל הַמִּשְׁפָּטִ֖ים הָאֵֽלֶּה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וְהִצִּ֨ילוּ הָעֵדָ֜ה אֶת־הָרֹצֵ֗חַ מִיַּד֮ גֹּאֵ֣ל הַדָּם֒ וְהֵשִׁ֤יבוּ אֹתוֹ֙ הָֽעֵדָ֔ה אֶל־עִ֥יר מִקְלָט֖וֹ אֲשֶׁר־נָ֣ס שָׁ֑מָּה וְיָ֣שַׁב בָּ֗הּ עַד־מוֹת֙ הַכֹּהֵ֣ן הַגָּדֹ֔ל אֲשֶׁר־מָשַׁ֥ח אֹת֖וֹ בְּשֶׁ֥מֶן הַקֹּֽדֶשׁ</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וְאִם־יָצֹ֥א יֵצֵ֖א הָרֹצֵ֑חַ אֶת־גְּבוּל֙ עִ֣יר מִקְלָט֔וֹ אֲשֶׁ֥ר יָנ֖וּס שָֽׁמָּה</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וּמָצָ֤א אֹתוֹ֙ גֹּאֵ֣ל הַדָּ֔ם מִח֕וּץ לִגְב֖וּל עִ֣יר מִקְלָט֑וֹ וְרָצַ֞ח גֹּאֵ֤ל הַדָּם֙ אֶת־הָ֣רֹצֵ֔חַ אֵ֥ין ל֖וֹ דָּֽם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כִּ֣י בְעִ֤יר מִקְלָטוֹ֙ יֵשֵׁ֔ב עַד־מ֖וֹת הַכֹּהֵ֣ן הַגָּדֹ֑ל וְאַחֲרֵ֥י מוֹת֙ הַכֹּהֵ֣ן הַגָּדֹ֔ל יָשׁוּב֙ הָרֹצֵ֔חַ אֶל־אֶ֖רֶץ אֲחֻזָּתֽוֹ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וְהָי֨וּ אֵ֧לֶּה לָכֶ֛ם לְחֻקַּ֥ת מִשְׁפָּ֖ט לְדֹרֹתֵיכֶ֑ם בְּכֹ֖ל מוֹשְׁבֹתֵיכֶֽם</w:t>
            </w:r>
            <w:r w:rsidR="00E02AEB" w:rsidRPr="00E02AEB">
              <w:rPr>
                <w:rFonts w:cs="SBL Hebrew"/>
                <w:noProof/>
                <w:color w:val="993300"/>
                <w:sz w:val="32"/>
                <w:szCs w:val="32"/>
                <w:rtl/>
                <w:lang w:bidi="he-IL"/>
              </w:rPr>
              <w:t>׃</w:t>
            </w:r>
          </w:p>
        </w:tc>
        <w:tc>
          <w:tcPr>
            <w:tcW w:w="8530" w:type="dxa"/>
          </w:tcPr>
          <w:p w14:paraId="22C6664F" w14:textId="750403F9" w:rsidR="0021057B" w:rsidRPr="00E02AEB" w:rsidRDefault="0021057B" w:rsidP="0010600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02AEB">
              <w:rPr>
                <w:rStyle w:val="FootnoteReference"/>
                <w:rFonts w:ascii="Book Antiqua" w:hAnsi="Book Antiqua"/>
                <w:b w:val="0"/>
                <w:bCs w:val="0"/>
                <w:color w:val="008000"/>
                <w:sz w:val="26"/>
                <w:szCs w:val="38"/>
              </w:rPr>
              <w:lastRenderedPageBreak/>
              <w:footnoteReference w:id="1298"/>
            </w:r>
            <w:r w:rsidRPr="00E02AEB">
              <w:rPr>
                <w:rFonts w:ascii="Book Antiqua" w:hAnsi="Book Antiqua"/>
                <w:b w:val="0"/>
                <w:bCs w:val="0"/>
                <w:color w:val="800080"/>
                <w:sz w:val="26"/>
                <w:szCs w:val="38"/>
              </w:rPr>
              <w:t xml:space="preserve"> </w:t>
            </w:r>
            <w:r w:rsidR="0087310B">
              <w:rPr>
                <w:rFonts w:ascii="Book Antiqua" w:hAnsi="Book Antiqua" w:hint="default"/>
                <w:b w:val="0"/>
                <w:bCs w:val="0"/>
                <w:color w:val="800080"/>
                <w:sz w:val="26"/>
                <w:szCs w:val="38"/>
              </w:rPr>
              <w:t>“</w:t>
            </w:r>
            <w:r w:rsidR="00FD71EA" w:rsidRPr="00FD71EA">
              <w:rPr>
                <w:rFonts w:ascii="Book Antiqua" w:hAnsi="Book Antiqua" w:cs="Verdana" w:hint="default"/>
                <w:b w:val="0"/>
                <w:bCs w:val="0"/>
                <w:color w:val="800080"/>
                <w:sz w:val="26"/>
                <w:szCs w:val="26"/>
                <w:lang w:eastAsia="en-GB"/>
              </w:rPr>
              <w:t xml:space="preserve">But if </w:t>
            </w:r>
            <w:r w:rsidR="00FD71EA">
              <w:rPr>
                <w:rFonts w:ascii="Book Antiqua" w:hAnsi="Book Antiqua" w:cs="Verdana" w:hint="default"/>
                <w:b w:val="0"/>
                <w:bCs w:val="0"/>
                <w:color w:val="800080"/>
                <w:sz w:val="26"/>
                <w:szCs w:val="26"/>
                <w:lang w:eastAsia="en-GB"/>
              </w:rPr>
              <w:t>he</w:t>
            </w:r>
            <w:r w:rsidR="00FD71EA" w:rsidRPr="00FD71EA">
              <w:rPr>
                <w:rFonts w:ascii="Book Antiqua" w:hAnsi="Book Antiqua" w:cs="Verdana" w:hint="default"/>
                <w:b w:val="0"/>
                <w:bCs w:val="0"/>
                <w:color w:val="800080"/>
                <w:sz w:val="26"/>
                <w:szCs w:val="26"/>
                <w:lang w:eastAsia="en-GB"/>
              </w:rPr>
              <w:t xml:space="preserve"> pushes another sudde</w:t>
            </w:r>
            <w:r w:rsidR="00FD71EA">
              <w:rPr>
                <w:rFonts w:ascii="Book Antiqua" w:hAnsi="Book Antiqua" w:cs="Verdana" w:hint="default"/>
                <w:b w:val="0"/>
                <w:bCs w:val="0"/>
                <w:color w:val="800080"/>
                <w:sz w:val="26"/>
                <w:szCs w:val="26"/>
                <w:lang w:eastAsia="en-GB"/>
              </w:rPr>
              <w:t>nly without enmity, or hurls an</w:t>
            </w:r>
            <w:r w:rsidR="00FD71EA" w:rsidRPr="00FD71EA">
              <w:rPr>
                <w:rFonts w:ascii="Book Antiqua" w:hAnsi="Book Antiqua" w:cs="Verdana" w:hint="default"/>
                <w:b w:val="0"/>
                <w:bCs w:val="0"/>
                <w:color w:val="800080"/>
                <w:sz w:val="26"/>
                <w:szCs w:val="26"/>
                <w:lang w:eastAsia="en-GB"/>
              </w:rPr>
              <w:t xml:space="preserve"> object without lying in wait</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299"/>
            </w:r>
            <w:r w:rsidRPr="00E02AEB">
              <w:rPr>
                <w:rFonts w:ascii="Book Antiqua" w:hAnsi="Book Antiqua"/>
                <w:b w:val="0"/>
                <w:bCs w:val="0"/>
                <w:color w:val="800080"/>
                <w:sz w:val="26"/>
                <w:szCs w:val="38"/>
              </w:rPr>
              <w:t xml:space="preserve"> or without seeing him dropped a stone on him capable of causing death and so killed him, </w:t>
            </w:r>
            <w:r w:rsidR="00FD71EA">
              <w:rPr>
                <w:rFonts w:ascii="Book Antiqua" w:hAnsi="Book Antiqua" w:hint="default"/>
                <w:b w:val="0"/>
                <w:bCs w:val="0"/>
                <w:color w:val="800080"/>
                <w:sz w:val="26"/>
                <w:szCs w:val="38"/>
              </w:rPr>
              <w:t>though</w:t>
            </w:r>
            <w:r w:rsidRPr="00E02AEB">
              <w:rPr>
                <w:rFonts w:ascii="Book Antiqua" w:hAnsi="Book Antiqua"/>
                <w:b w:val="0"/>
                <w:bCs w:val="0"/>
                <w:color w:val="800080"/>
                <w:sz w:val="26"/>
                <w:szCs w:val="38"/>
              </w:rPr>
              <w:t xml:space="preserve"> he bore him no </w:t>
            </w:r>
            <w:r w:rsidRPr="00E02AEB">
              <w:rPr>
                <w:rFonts w:ascii="Book Antiqua" w:hAnsi="Book Antiqua"/>
                <w:b w:val="0"/>
                <w:bCs w:val="0"/>
                <w:color w:val="800080"/>
                <w:sz w:val="26"/>
                <w:szCs w:val="38"/>
              </w:rPr>
              <w:lastRenderedPageBreak/>
              <w:t xml:space="preserve">malice and wished him no harm, </w:t>
            </w:r>
            <w:r w:rsidRPr="00E02AEB">
              <w:rPr>
                <w:rStyle w:val="FootnoteReference"/>
                <w:rFonts w:ascii="Book Antiqua" w:hAnsi="Book Antiqua"/>
                <w:b w:val="0"/>
                <w:bCs w:val="0"/>
                <w:color w:val="008000"/>
                <w:sz w:val="26"/>
                <w:szCs w:val="38"/>
              </w:rPr>
              <w:footnoteReference w:id="1300"/>
            </w:r>
            <w:r w:rsidRPr="00E02AEB">
              <w:rPr>
                <w:rFonts w:ascii="Book Antiqua" w:hAnsi="Book Antiqua"/>
                <w:b w:val="0"/>
                <w:bCs w:val="0"/>
                <w:color w:val="800080"/>
                <w:sz w:val="26"/>
                <w:szCs w:val="38"/>
              </w:rPr>
              <w:t xml:space="preserve"> then the community must decide in accordance with these rules between the </w:t>
            </w:r>
            <w:r w:rsidR="007B3342">
              <w:rPr>
                <w:rFonts w:ascii="Book Antiqua" w:hAnsi="Book Antiqua" w:hint="default"/>
                <w:b w:val="0"/>
                <w:bCs w:val="0"/>
                <w:color w:val="800080"/>
                <w:sz w:val="26"/>
                <w:szCs w:val="38"/>
              </w:rPr>
              <w:t>manslayer</w:t>
            </w:r>
            <w:r w:rsidRPr="00E02AEB">
              <w:rPr>
                <w:rFonts w:ascii="Book Antiqua" w:hAnsi="Book Antiqua"/>
                <w:b w:val="0"/>
                <w:bCs w:val="0"/>
                <w:color w:val="800080"/>
                <w:sz w:val="26"/>
                <w:szCs w:val="38"/>
              </w:rPr>
              <w:t xml:space="preserve"> and the avenger of blood, </w:t>
            </w:r>
            <w:r w:rsidRPr="00E02AEB">
              <w:rPr>
                <w:rStyle w:val="FootnoteReference"/>
                <w:rFonts w:ascii="Book Antiqua" w:hAnsi="Book Antiqua"/>
                <w:b w:val="0"/>
                <w:bCs w:val="0"/>
                <w:color w:val="008000"/>
                <w:sz w:val="26"/>
                <w:szCs w:val="38"/>
              </w:rPr>
              <w:footnoteReference w:id="1301"/>
            </w:r>
            <w:r w:rsidRPr="00E02AEB">
              <w:rPr>
                <w:rFonts w:ascii="Book Antiqua" w:hAnsi="Book Antiqua"/>
                <w:b w:val="0"/>
                <w:bCs w:val="0"/>
                <w:color w:val="800080"/>
                <w:sz w:val="26"/>
                <w:szCs w:val="38"/>
              </w:rPr>
              <w:t xml:space="preserve"> and so rescue the killer from the avenger of blood.</w:t>
            </w:r>
            <w:r w:rsidRPr="00E02AEB">
              <w:rPr>
                <w:rFonts w:ascii="Book Antiqua" w:hAnsi="Book Antiqua" w:hint="default"/>
                <w:b w:val="0"/>
                <w:bCs w:val="0"/>
                <w:color w:val="800080"/>
                <w:sz w:val="26"/>
                <w:szCs w:val="38"/>
              </w:rPr>
              <w:t xml:space="preserve"> </w:t>
            </w:r>
            <w:r w:rsidRPr="00E02AEB">
              <w:rPr>
                <w:rFonts w:ascii="Book Antiqua" w:hAnsi="Book Antiqua"/>
                <w:b w:val="0"/>
                <w:bCs w:val="0"/>
                <w:color w:val="800080"/>
                <w:sz w:val="26"/>
                <w:szCs w:val="38"/>
              </w:rPr>
              <w:t>They will send</w:t>
            </w:r>
            <w:r w:rsidR="007B3342">
              <w:rPr>
                <w:rFonts w:ascii="Book Antiqua" w:hAnsi="Book Antiqua"/>
                <w:b w:val="0"/>
                <w:bCs w:val="0"/>
                <w:color w:val="800080"/>
                <w:sz w:val="26"/>
                <w:szCs w:val="38"/>
              </w:rPr>
              <w:t xml:space="preserve"> him back to the </w:t>
            </w:r>
            <w:r w:rsidR="007B3342">
              <w:rPr>
                <w:rFonts w:ascii="Book Antiqua" w:hAnsi="Book Antiqua" w:hint="default"/>
                <w:b w:val="0"/>
                <w:bCs w:val="0"/>
                <w:color w:val="800080"/>
                <w:sz w:val="26"/>
                <w:szCs w:val="38"/>
              </w:rPr>
              <w:t xml:space="preserve">original </w:t>
            </w:r>
            <w:r w:rsidR="007B3342">
              <w:rPr>
                <w:rFonts w:ascii="Book Antiqua" w:hAnsi="Book Antiqua"/>
                <w:b w:val="0"/>
                <w:bCs w:val="0"/>
                <w:color w:val="800080"/>
                <w:sz w:val="26"/>
                <w:szCs w:val="38"/>
              </w:rPr>
              <w:t>city of refuge</w:t>
            </w:r>
            <w:r w:rsidRPr="00E02AEB">
              <w:rPr>
                <w:rFonts w:ascii="Book Antiqua" w:hAnsi="Book Antiqua"/>
                <w:b w:val="0"/>
                <w:bCs w:val="0"/>
                <w:color w:val="800080"/>
                <w:sz w:val="26"/>
                <w:szCs w:val="38"/>
              </w:rPr>
              <w:t xml:space="preserve">, and he will stay </w:t>
            </w:r>
            <w:r w:rsidR="007B3342" w:rsidRPr="00E02AEB">
              <w:rPr>
                <w:rFonts w:ascii="Book Antiqua" w:hAnsi="Book Antiqua"/>
                <w:b w:val="0"/>
                <w:bCs w:val="0"/>
                <w:color w:val="800080"/>
                <w:sz w:val="26"/>
                <w:szCs w:val="38"/>
              </w:rPr>
              <w:t xml:space="preserve">there </w:t>
            </w:r>
            <w:r w:rsidRPr="00E02AEB">
              <w:rPr>
                <w:rFonts w:ascii="Book Antiqua" w:hAnsi="Book Antiqua"/>
                <w:b w:val="0"/>
                <w:bCs w:val="0"/>
                <w:color w:val="800080"/>
                <w:sz w:val="26"/>
                <w:szCs w:val="38"/>
              </w:rPr>
              <w:t xml:space="preserve">until the death of the High Priest who </w:t>
            </w:r>
            <w:r w:rsidRPr="00E02AEB">
              <w:rPr>
                <w:rFonts w:ascii="Book Antiqua" w:hAnsi="Book Antiqua" w:hint="default"/>
                <w:b w:val="0"/>
                <w:bCs w:val="0"/>
                <w:color w:val="800080"/>
                <w:sz w:val="26"/>
                <w:szCs w:val="38"/>
              </w:rPr>
              <w:t>was</w:t>
            </w:r>
            <w:r w:rsidRPr="00E02AEB">
              <w:rPr>
                <w:rFonts w:ascii="Book Antiqua" w:hAnsi="Book Antiqua"/>
                <w:b w:val="0"/>
                <w:bCs w:val="0"/>
                <w:color w:val="800080"/>
                <w:sz w:val="26"/>
                <w:szCs w:val="38"/>
              </w:rPr>
              <w:t xml:space="preserve"> anointed with the holy oil. </w:t>
            </w:r>
            <w:r w:rsidRPr="00E02AEB">
              <w:rPr>
                <w:rStyle w:val="FootnoteReference"/>
                <w:rFonts w:ascii="Book Antiqua" w:hAnsi="Book Antiqua"/>
                <w:b w:val="0"/>
                <w:bCs w:val="0"/>
                <w:color w:val="008000"/>
                <w:sz w:val="26"/>
                <w:szCs w:val="38"/>
              </w:rPr>
              <w:footnoteReference w:id="1302"/>
            </w:r>
            <w:r w:rsidRPr="00E02AEB">
              <w:rPr>
                <w:rFonts w:ascii="Book Antiqua" w:hAnsi="Book Antiqua"/>
                <w:b w:val="0"/>
                <w:bCs w:val="0"/>
                <w:color w:val="800080"/>
                <w:sz w:val="26"/>
                <w:szCs w:val="38"/>
              </w:rPr>
              <w:t xml:space="preserve"> If the killer should leave the bounds of the city of refuge where he has sought sanctuary </w:t>
            </w:r>
            <w:r w:rsidRPr="00E02AEB">
              <w:rPr>
                <w:rStyle w:val="FootnoteReference"/>
                <w:rFonts w:ascii="Book Antiqua" w:hAnsi="Book Antiqua"/>
                <w:b w:val="0"/>
                <w:bCs w:val="0"/>
                <w:color w:val="008000"/>
                <w:sz w:val="26"/>
                <w:szCs w:val="38"/>
              </w:rPr>
              <w:footnoteReference w:id="1303"/>
            </w:r>
            <w:r w:rsidR="00E02AEB">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 xml:space="preserve">and the avenger of blood encounters him outside the bounds of his city of refuge, the avenger of blood may kill him without </w:t>
            </w:r>
            <w:r w:rsidR="007B3342">
              <w:rPr>
                <w:rFonts w:ascii="Book Antiqua" w:hAnsi="Book Antiqua" w:hint="default"/>
                <w:b w:val="0"/>
                <w:bCs w:val="0"/>
                <w:color w:val="800080"/>
                <w:sz w:val="26"/>
                <w:szCs w:val="38"/>
              </w:rPr>
              <w:t>incurring bloodguilt</w:t>
            </w:r>
            <w:r w:rsidRPr="00E02AEB">
              <w:rPr>
                <w:rFonts w:ascii="Book Antiqua" w:hAnsi="Book Antiqua"/>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304"/>
            </w:r>
            <w:r w:rsidR="00E02AEB">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For the killer should stay in his city of refuge until the death of the High Priest:</w:t>
            </w:r>
            <w:r w:rsidR="00FE0FD9">
              <w:rPr>
                <w:rFonts w:ascii="Book Antiqua" w:hAnsi="Book Antiqua"/>
                <w:b w:val="0"/>
                <w:bCs w:val="0"/>
                <w:color w:val="800080"/>
                <w:sz w:val="26"/>
                <w:szCs w:val="38"/>
              </w:rPr>
              <w:t xml:space="preserve"> </w:t>
            </w:r>
            <w:r w:rsidRPr="00E02AEB">
              <w:rPr>
                <w:rFonts w:ascii="Book Antiqua" w:hAnsi="Book Antiqua"/>
                <w:b w:val="0"/>
                <w:bCs w:val="0"/>
                <w:color w:val="800080"/>
                <w:sz w:val="26"/>
                <w:szCs w:val="38"/>
              </w:rPr>
              <w:t xml:space="preserve">only after the death of the High Priest </w:t>
            </w:r>
            <w:r w:rsidRPr="00E02AEB">
              <w:rPr>
                <w:rFonts w:ascii="Book Antiqua" w:hAnsi="Book Antiqua" w:hint="default"/>
                <w:b w:val="0"/>
                <w:bCs w:val="0"/>
                <w:color w:val="800080"/>
                <w:sz w:val="26"/>
                <w:szCs w:val="38"/>
              </w:rPr>
              <w:t>may he</w:t>
            </w:r>
            <w:r w:rsidRPr="00E02AEB">
              <w:rPr>
                <w:rFonts w:ascii="Book Antiqua" w:hAnsi="Book Antiqua"/>
                <w:b w:val="0"/>
                <w:bCs w:val="0"/>
                <w:color w:val="800080"/>
                <w:sz w:val="26"/>
                <w:szCs w:val="38"/>
              </w:rPr>
              <w:t xml:space="preserve"> go back to the land </w:t>
            </w:r>
            <w:r w:rsidRPr="00E02AEB">
              <w:rPr>
                <w:rFonts w:ascii="Book Antiqua" w:hAnsi="Book Antiqua" w:hint="default"/>
                <w:b w:val="0"/>
                <w:bCs w:val="0"/>
                <w:color w:val="800080"/>
                <w:sz w:val="26"/>
                <w:szCs w:val="38"/>
              </w:rPr>
              <w:t>of</w:t>
            </w:r>
            <w:r w:rsidRPr="00E02AEB">
              <w:rPr>
                <w:rFonts w:ascii="Book Antiqua" w:hAnsi="Book Antiqua"/>
                <w:b w:val="0"/>
                <w:bCs w:val="0"/>
                <w:color w:val="800080"/>
                <w:sz w:val="26"/>
                <w:szCs w:val="38"/>
              </w:rPr>
              <w:t xml:space="preserve"> his home. </w:t>
            </w:r>
            <w:r w:rsidRPr="00E02AEB">
              <w:rPr>
                <w:rStyle w:val="FootnoteReference"/>
                <w:rFonts w:ascii="Book Antiqua" w:hAnsi="Book Antiqua"/>
                <w:b w:val="0"/>
                <w:bCs w:val="0"/>
                <w:color w:val="008000"/>
                <w:sz w:val="26"/>
                <w:szCs w:val="38"/>
              </w:rPr>
              <w:footnoteReference w:id="1305"/>
            </w:r>
            <w:r w:rsidRPr="00E02AEB">
              <w:rPr>
                <w:rFonts w:ascii="Book Antiqua" w:hAnsi="Book Antiqua"/>
                <w:b w:val="0"/>
                <w:bCs w:val="0"/>
                <w:color w:val="800080"/>
                <w:sz w:val="26"/>
                <w:szCs w:val="38"/>
              </w:rPr>
              <w:t xml:space="preserve"> These regulations shall have force of law for you and your descendants, wherever you may be.</w:t>
            </w:r>
          </w:p>
        </w:tc>
      </w:tr>
      <w:tr w:rsidR="0021057B" w14:paraId="74D9C2B5" w14:textId="77777777" w:rsidTr="00E02AEB">
        <w:tblPrEx>
          <w:jc w:val="left"/>
        </w:tblPrEx>
        <w:tc>
          <w:tcPr>
            <w:tcW w:w="5688" w:type="dxa"/>
          </w:tcPr>
          <w:p w14:paraId="7C705B45" w14:textId="1DCA858C" w:rsidR="0021057B" w:rsidRPr="00E02AEB" w:rsidRDefault="0070694F" w:rsidP="00D71E0A">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lastRenderedPageBreak/>
              <w:t>ל</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כׇּ֨ל־מַכֵּה־נֶ֔פֶשׁ לְפִ֣י עֵדִ֔ים יִרְצַ֖ח אֶת־הָרֹצֵ֑חַ וְעֵ֣ד אֶחָ֔ד לֹא־יַעֲנֶ֥ה בְנֶ֖פֶשׁ לָמֽוּת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וְלֹֽא־תִקְח֥וּ כֹ֙פֶר֙ לְנֶ֣פֶשׁ רֹצֵ֔חַ אֲשֶׁר־ה֥וּא רָשָׁ֖ע לָמ֑וּת כִּי־מ֖וֹת יוּמָֽת</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וְלֹא־תִקְח֣וּ כֹ֔פֶר לָנ֖וּס אֶל־עִ֣יר מִקְלָט֑וֹ לָשׁוּב֙ </w:t>
            </w:r>
            <w:r w:rsidRPr="00AE1D2E">
              <w:rPr>
                <w:rFonts w:ascii="SBL Hebrew" w:hAnsi="SBL Hebrew" w:cs="SBL Hebrew" w:hint="cs"/>
                <w:color w:val="993300"/>
                <w:sz w:val="32"/>
                <w:szCs w:val="32"/>
                <w:shd w:val="clear" w:color="auto" w:fill="FFFFFF"/>
                <w:rtl/>
              </w:rPr>
              <w:lastRenderedPageBreak/>
              <w:t>לָשֶׁ֣בֶת בָּאָ֔רֶץ עַד־מ֖וֹת הַכֹּהֵֽן</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וְלֹֽא־תַחֲנִ֣יפוּ אֶת־הָאָ֗רֶץ אֲשֶׁ֤ר אַתֶּם֙ בָּ֔הּ כִּ֣י הַדָּ֔ם ה֥וּא יַחֲנִ֖יף אֶת־הָאָ֑רֶץ וְלָאָ֣רֶץ לֹֽא־יְכֻפַּ֗ר לַדָּם֙ אֲשֶׁ֣ר שֻׁפַּךְ־בָּ֔הּ כִּי־אִ֖ם בְּדַ֥ם שֹׁפְכֽוֹ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 תְטַמֵּ֣א אֶת־הָאָ֗רֶץ אֲשֶׁ֤ר אַתֶּם֙ יֹשְׁבִ֣ים בָּ֔הּ אֲשֶׁ֥ר אֲנִ֖י שֹׁכֵ֣ן בְּתוֹכָ֑הּ כִּ֚י אֲנִ֣י יְהֹוָ֔ה שֹׁכֵ֕ן בְּת֖וֹךְ בְּנֵ֥י יִשְׂרָאֵֽל</w:t>
            </w:r>
            <w:r w:rsidRPr="0093672E">
              <w:rPr>
                <w:rFonts w:ascii="SBL Hebrew" w:hAnsi="SBL Hebrew" w:cs="SBL Hebrew" w:hint="cs"/>
                <w:noProof/>
                <w:color w:val="993300"/>
                <w:sz w:val="32"/>
                <w:szCs w:val="32"/>
                <w:rtl/>
              </w:rPr>
              <w:t xml:space="preserve">׃ </w:t>
            </w:r>
            <w:r w:rsidR="0029509F" w:rsidRPr="0091642D">
              <w:rPr>
                <w:rFonts w:cs="SBL Hebrew"/>
                <w:noProof/>
                <w:color w:val="003300"/>
                <w:sz w:val="32"/>
                <w:szCs w:val="32"/>
                <w:rtl/>
              </w:rPr>
              <w:t>{פ}</w:t>
            </w:r>
          </w:p>
        </w:tc>
        <w:tc>
          <w:tcPr>
            <w:tcW w:w="8530" w:type="dxa"/>
          </w:tcPr>
          <w:p w14:paraId="7D6A5F5F" w14:textId="77777777" w:rsidR="0021057B" w:rsidRPr="00E02AEB" w:rsidRDefault="0021057B" w:rsidP="00D71E0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E02AEB">
              <w:rPr>
                <w:rStyle w:val="FootnoteReference"/>
                <w:rFonts w:ascii="Book Antiqua" w:hAnsi="Book Antiqua"/>
                <w:b w:val="0"/>
                <w:bCs w:val="0"/>
                <w:color w:val="008000"/>
                <w:sz w:val="26"/>
                <w:szCs w:val="38"/>
              </w:rPr>
              <w:lastRenderedPageBreak/>
              <w:footnoteReference w:id="1306"/>
            </w:r>
            <w:r w:rsidRPr="00E02AEB">
              <w:rPr>
                <w:rFonts w:ascii="Book Antiqua" w:hAnsi="Book Antiqua"/>
                <w:b w:val="0"/>
                <w:bCs w:val="0"/>
                <w:color w:val="800080"/>
                <w:sz w:val="26"/>
                <w:szCs w:val="38"/>
              </w:rPr>
              <w:t xml:space="preserve"> “In any case of homicide, the</w:t>
            </w:r>
            <w:r w:rsidR="00AE7CD2">
              <w:rPr>
                <w:rFonts w:ascii="Book Antiqua" w:hAnsi="Book Antiqua" w:hint="default"/>
                <w:b w:val="0"/>
                <w:bCs w:val="0"/>
                <w:color w:val="800080"/>
                <w:sz w:val="26"/>
                <w:szCs w:val="38"/>
              </w:rPr>
              <w:t xml:space="preserve"> murderer must be put to death on the</w:t>
            </w:r>
            <w:r w:rsidRPr="00E02AEB">
              <w:rPr>
                <w:rFonts w:ascii="Book Antiqua" w:hAnsi="Book Antiqua"/>
                <w:b w:val="0"/>
                <w:bCs w:val="0"/>
                <w:color w:val="800080"/>
                <w:sz w:val="26"/>
                <w:szCs w:val="38"/>
              </w:rPr>
              <w:t xml:space="preserve"> </w:t>
            </w:r>
            <w:r w:rsidR="00AE7CD2">
              <w:rPr>
                <w:rFonts w:ascii="Book Antiqua" w:hAnsi="Book Antiqua" w:hint="default"/>
                <w:b w:val="0"/>
                <w:bCs w:val="0"/>
                <w:color w:val="800080"/>
                <w:sz w:val="26"/>
                <w:szCs w:val="38"/>
              </w:rPr>
              <w:t>word</w:t>
            </w:r>
            <w:r w:rsidRPr="00E02AEB">
              <w:rPr>
                <w:rFonts w:ascii="Book Antiqua" w:hAnsi="Book Antiqua"/>
                <w:b w:val="0"/>
                <w:bCs w:val="0"/>
                <w:color w:val="800080"/>
                <w:sz w:val="26"/>
                <w:szCs w:val="38"/>
              </w:rPr>
              <w:t xml:space="preserve"> of witness</w:t>
            </w:r>
            <w:r w:rsidR="00AE7CD2">
              <w:rPr>
                <w:rFonts w:ascii="Book Antiqua" w:hAnsi="Book Antiqua" w:hint="default"/>
                <w:b w:val="0"/>
                <w:bCs w:val="0"/>
                <w:color w:val="800080"/>
                <w:sz w:val="26"/>
                <w:szCs w:val="38"/>
              </w:rPr>
              <w:t>es</w:t>
            </w:r>
            <w:r w:rsidRPr="00E02AEB">
              <w:rPr>
                <w:rFonts w:ascii="Book Antiqua" w:hAnsi="Book Antiqua"/>
                <w:b w:val="0"/>
                <w:bCs w:val="0"/>
                <w:color w:val="800080"/>
                <w:sz w:val="26"/>
                <w:szCs w:val="38"/>
              </w:rPr>
              <w:t xml:space="preserve">; but the evidence of a single witness is not </w:t>
            </w:r>
            <w:r w:rsidRPr="00E02AEB">
              <w:rPr>
                <w:rFonts w:ascii="Book Antiqua" w:hAnsi="Book Antiqua" w:hint="default"/>
                <w:b w:val="0"/>
                <w:bCs w:val="0"/>
                <w:color w:val="800080"/>
                <w:sz w:val="26"/>
                <w:szCs w:val="38"/>
              </w:rPr>
              <w:t>enough</w:t>
            </w:r>
            <w:r w:rsidRPr="00E02AEB">
              <w:rPr>
                <w:rFonts w:ascii="Book Antiqua" w:hAnsi="Book Antiqua"/>
                <w:b w:val="0"/>
                <w:bCs w:val="0"/>
                <w:color w:val="800080"/>
                <w:sz w:val="26"/>
                <w:szCs w:val="38"/>
              </w:rPr>
              <w:t xml:space="preserve"> to uphold a capital charge. </w:t>
            </w:r>
            <w:r w:rsidRPr="00E02AEB">
              <w:rPr>
                <w:rStyle w:val="FootnoteReference"/>
                <w:rFonts w:ascii="Book Antiqua" w:hAnsi="Book Antiqua"/>
                <w:b w:val="0"/>
                <w:bCs w:val="0"/>
                <w:color w:val="008000"/>
                <w:sz w:val="26"/>
                <w:szCs w:val="38"/>
              </w:rPr>
              <w:footnoteReference w:id="1307"/>
            </w:r>
            <w:r w:rsidRPr="00E02AEB">
              <w:rPr>
                <w:rFonts w:ascii="Book Antiqua" w:hAnsi="Book Antiqua"/>
                <w:b w:val="0"/>
                <w:bCs w:val="0"/>
                <w:color w:val="800080"/>
                <w:sz w:val="26"/>
                <w:szCs w:val="38"/>
              </w:rPr>
              <w:t xml:space="preserve"> You </w:t>
            </w:r>
            <w:r w:rsidR="00AE7CD2">
              <w:rPr>
                <w:rFonts w:ascii="Book Antiqua" w:hAnsi="Book Antiqua" w:hint="default"/>
                <w:b w:val="0"/>
                <w:bCs w:val="0"/>
                <w:color w:val="800080"/>
                <w:sz w:val="26"/>
                <w:szCs w:val="38"/>
              </w:rPr>
              <w:t>shall</w:t>
            </w:r>
            <w:r w:rsidRPr="00E02AEB">
              <w:rPr>
                <w:rFonts w:ascii="Book Antiqua" w:hAnsi="Book Antiqua"/>
                <w:b w:val="0"/>
                <w:bCs w:val="0"/>
                <w:color w:val="800080"/>
                <w:sz w:val="26"/>
                <w:szCs w:val="38"/>
              </w:rPr>
              <w:t xml:space="preserve"> accept </w:t>
            </w:r>
            <w:r w:rsidR="00AE7CD2">
              <w:rPr>
                <w:rFonts w:ascii="Book Antiqua" w:hAnsi="Book Antiqua" w:hint="default"/>
                <w:b w:val="0"/>
                <w:bCs w:val="0"/>
                <w:color w:val="800080"/>
                <w:sz w:val="26"/>
                <w:szCs w:val="38"/>
              </w:rPr>
              <w:t xml:space="preserve">no </w:t>
            </w:r>
            <w:r w:rsidRPr="00E02AEB">
              <w:rPr>
                <w:rFonts w:ascii="Book Antiqua" w:hAnsi="Book Antiqua"/>
                <w:b w:val="0"/>
                <w:bCs w:val="0"/>
                <w:color w:val="800080"/>
                <w:sz w:val="26"/>
                <w:szCs w:val="38"/>
              </w:rPr>
              <w:t xml:space="preserve">ransom for the life of a murderer condemned to death; he must die. </w:t>
            </w:r>
            <w:r w:rsidRPr="00E02AEB">
              <w:rPr>
                <w:rStyle w:val="FootnoteReference"/>
                <w:rFonts w:ascii="Book Antiqua" w:hAnsi="Book Antiqua"/>
                <w:b w:val="0"/>
                <w:bCs w:val="0"/>
                <w:color w:val="008000"/>
                <w:sz w:val="26"/>
                <w:szCs w:val="38"/>
              </w:rPr>
              <w:footnoteReference w:id="1308"/>
            </w:r>
            <w:r w:rsidRPr="00E02AEB">
              <w:rPr>
                <w:rFonts w:ascii="Book Antiqua" w:hAnsi="Book Antiqua"/>
                <w:b w:val="0"/>
                <w:bCs w:val="0"/>
                <w:color w:val="800080"/>
                <w:sz w:val="26"/>
                <w:szCs w:val="38"/>
              </w:rPr>
              <w:t xml:space="preserve"> Nor are you to accept </w:t>
            </w:r>
            <w:r w:rsidRPr="00E02AEB">
              <w:rPr>
                <w:rFonts w:ascii="Book Antiqua" w:hAnsi="Book Antiqua"/>
                <w:b w:val="0"/>
                <w:bCs w:val="0"/>
                <w:color w:val="800080"/>
                <w:sz w:val="26"/>
                <w:szCs w:val="38"/>
              </w:rPr>
              <w:lastRenderedPageBreak/>
              <w:t xml:space="preserve">ransom for anyone who, having sought sanctuary in his city of refuge, wishes to come back and live at home before the death of the </w:t>
            </w:r>
            <w:r w:rsidR="00AE7CD2">
              <w:rPr>
                <w:rFonts w:ascii="Book Antiqua" w:hAnsi="Book Antiqua" w:hint="default"/>
                <w:b w:val="0"/>
                <w:bCs w:val="0"/>
                <w:color w:val="800080"/>
                <w:sz w:val="26"/>
                <w:szCs w:val="38"/>
              </w:rPr>
              <w:t>p</w:t>
            </w:r>
            <w:r w:rsidRPr="00E02AEB">
              <w:rPr>
                <w:rFonts w:ascii="Book Antiqua" w:hAnsi="Book Antiqua"/>
                <w:b w:val="0"/>
                <w:bCs w:val="0"/>
                <w:color w:val="800080"/>
                <w:sz w:val="26"/>
                <w:szCs w:val="38"/>
              </w:rPr>
              <w:t xml:space="preserve">riest. </w:t>
            </w:r>
            <w:r w:rsidRPr="00E02AEB">
              <w:rPr>
                <w:rStyle w:val="FootnoteReference"/>
                <w:rFonts w:ascii="Book Antiqua" w:hAnsi="Book Antiqua"/>
                <w:b w:val="0"/>
                <w:bCs w:val="0"/>
                <w:color w:val="008000"/>
                <w:sz w:val="26"/>
                <w:szCs w:val="38"/>
              </w:rPr>
              <w:footnoteReference w:id="1309"/>
            </w:r>
            <w:r w:rsidR="00AE7CD2">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 xml:space="preserve">Do not </w:t>
            </w:r>
            <w:r w:rsidR="00AE7CD2">
              <w:rPr>
                <w:rFonts w:ascii="Book Antiqua" w:hAnsi="Book Antiqua" w:hint="default"/>
                <w:b w:val="0"/>
                <w:bCs w:val="0"/>
                <w:color w:val="800080"/>
                <w:sz w:val="26"/>
                <w:szCs w:val="38"/>
              </w:rPr>
              <w:t>pollute</w:t>
            </w:r>
            <w:r w:rsidRPr="00E02AEB">
              <w:rPr>
                <w:rFonts w:ascii="Book Antiqua" w:hAnsi="Book Antiqua"/>
                <w:b w:val="0"/>
                <w:bCs w:val="0"/>
                <w:color w:val="800080"/>
                <w:sz w:val="26"/>
                <w:szCs w:val="38"/>
              </w:rPr>
              <w:t xml:space="preserve"> the country you live in. Blood </w:t>
            </w:r>
            <w:r w:rsidR="00AE7CD2">
              <w:rPr>
                <w:rFonts w:ascii="Book Antiqua" w:hAnsi="Book Antiqua" w:hint="default"/>
                <w:b w:val="0"/>
                <w:bCs w:val="0"/>
                <w:color w:val="800080"/>
                <w:sz w:val="26"/>
                <w:szCs w:val="38"/>
              </w:rPr>
              <w:t>pollutes</w:t>
            </w:r>
            <w:r w:rsidRPr="00E02AEB">
              <w:rPr>
                <w:rFonts w:ascii="Book Antiqua" w:hAnsi="Book Antiqua"/>
                <w:b w:val="0"/>
                <w:bCs w:val="0"/>
                <w:color w:val="800080"/>
                <w:sz w:val="26"/>
                <w:szCs w:val="38"/>
              </w:rPr>
              <w:t xml:space="preserve"> the country and, for the country, the only expiation for bloodshed in it is the blood of the man who shed it.</w:t>
            </w:r>
            <w:r w:rsidR="00E02AEB">
              <w:rPr>
                <w:rFonts w:ascii="Book Antiqua" w:hAnsi="Book Antiqua" w:hint="default"/>
                <w:b w:val="0"/>
                <w:bCs w:val="0"/>
                <w:color w:val="800080"/>
                <w:sz w:val="26"/>
                <w:szCs w:val="38"/>
              </w:rPr>
              <w:t xml:space="preserve"> </w:t>
            </w:r>
            <w:r w:rsidRPr="00E02AEB">
              <w:rPr>
                <w:rStyle w:val="FootnoteReference"/>
                <w:rFonts w:ascii="Book Antiqua" w:hAnsi="Book Antiqua"/>
                <w:b w:val="0"/>
                <w:bCs w:val="0"/>
                <w:color w:val="008000"/>
                <w:sz w:val="26"/>
                <w:szCs w:val="38"/>
              </w:rPr>
              <w:footnoteReference w:id="1310"/>
            </w:r>
            <w:r w:rsidR="00E02AEB">
              <w:rPr>
                <w:rFonts w:ascii="Book Antiqua" w:hAnsi="Book Antiqua" w:hint="eastAsia"/>
                <w:b w:val="0"/>
                <w:bCs w:val="0"/>
                <w:color w:val="800080"/>
                <w:sz w:val="26"/>
                <w:szCs w:val="38"/>
              </w:rPr>
              <w:t> </w:t>
            </w:r>
            <w:r w:rsidRPr="00E02AEB">
              <w:rPr>
                <w:rFonts w:ascii="Book Antiqua" w:hAnsi="Book Antiqua"/>
                <w:b w:val="0"/>
                <w:bCs w:val="0"/>
                <w:color w:val="800080"/>
                <w:sz w:val="26"/>
                <w:szCs w:val="38"/>
              </w:rPr>
              <w:t>You must not defile the land you i</w:t>
            </w:r>
            <w:r w:rsidR="00AE7CD2">
              <w:rPr>
                <w:rFonts w:ascii="Book Antiqua" w:hAnsi="Book Antiqua"/>
                <w:b w:val="0"/>
                <w:bCs w:val="0"/>
                <w:color w:val="800080"/>
                <w:sz w:val="26"/>
                <w:szCs w:val="38"/>
              </w:rPr>
              <w:t xml:space="preserve">nhabit, the land in which I </w:t>
            </w:r>
            <w:r w:rsidR="00AE7CD2">
              <w:rPr>
                <w:rFonts w:ascii="Book Antiqua" w:hAnsi="Book Antiqua" w:hint="default"/>
                <w:b w:val="0"/>
                <w:bCs w:val="0"/>
                <w:color w:val="800080"/>
                <w:sz w:val="26"/>
                <w:szCs w:val="38"/>
              </w:rPr>
              <w:t>dwell</w:t>
            </w:r>
            <w:r w:rsidRPr="00E02AEB">
              <w:rPr>
                <w:rFonts w:ascii="Book Antiqua" w:hAnsi="Book Antiqua"/>
                <w:b w:val="0"/>
                <w:bCs w:val="0"/>
                <w:color w:val="800080"/>
                <w:sz w:val="26"/>
                <w:szCs w:val="38"/>
              </w:rPr>
              <w:t xml:space="preserve">; for I, Yahweh, </w:t>
            </w:r>
            <w:r w:rsidR="00AE7CD2">
              <w:rPr>
                <w:rFonts w:ascii="Book Antiqua" w:hAnsi="Book Antiqua" w:hint="default"/>
                <w:b w:val="0"/>
                <w:bCs w:val="0"/>
                <w:color w:val="800080"/>
                <w:sz w:val="26"/>
                <w:szCs w:val="38"/>
              </w:rPr>
              <w:t>dwell</w:t>
            </w:r>
            <w:r w:rsidRPr="00E02AEB">
              <w:rPr>
                <w:rFonts w:ascii="Book Antiqua" w:hAnsi="Book Antiqua"/>
                <w:b w:val="0"/>
                <w:bCs w:val="0"/>
                <w:color w:val="800080"/>
                <w:sz w:val="26"/>
                <w:szCs w:val="38"/>
              </w:rPr>
              <w:t xml:space="preserve"> among the Israelites.”</w:t>
            </w:r>
          </w:p>
        </w:tc>
      </w:tr>
    </w:tbl>
    <w:p w14:paraId="610F9C0D" w14:textId="77777777" w:rsidR="0021057B" w:rsidRDefault="0021057B">
      <w:pPr>
        <w:pStyle w:val="BodyText2"/>
        <w:spacing w:before="120"/>
        <w:ind w:firstLine="0"/>
        <w:jc w:val="both"/>
        <w:rPr>
          <w:rFonts w:ascii="Book Antiqua" w:hAnsi="Book Antiqua"/>
          <w:color w:val="800080"/>
        </w:rPr>
        <w:sectPr w:rsidR="0021057B"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4"/>
        <w:gridCol w:w="8398"/>
      </w:tblGrid>
      <w:tr w:rsidR="00695CCD" w:rsidRPr="00837CEE" w14:paraId="1750D4F5" w14:textId="77777777" w:rsidTr="000E6EB9">
        <w:trPr>
          <w:jc w:val="center"/>
        </w:trPr>
        <w:tc>
          <w:tcPr>
            <w:tcW w:w="5604" w:type="dxa"/>
          </w:tcPr>
          <w:p w14:paraId="2EE29A22" w14:textId="77777777" w:rsidR="00695CCD" w:rsidRPr="001A2DAD" w:rsidRDefault="00695CCD" w:rsidP="00B61B40">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1A2DAD">
              <w:rPr>
                <w:rFonts w:ascii="Arial Unicode MS" w:hAnsi="Arial Unicode MS" w:cs="SBL Hebrew" w:hint="default"/>
                <w:b w:val="0"/>
                <w:bCs w:val="0"/>
                <w:noProof/>
                <w:color w:val="000000"/>
                <w:sz w:val="40"/>
                <w:szCs w:val="40"/>
                <w:u w:val="single" w:color="0000FF"/>
                <w:rtl/>
              </w:rPr>
              <w:lastRenderedPageBreak/>
              <w:t>במדבר</w:t>
            </w:r>
            <w:r w:rsidRPr="001A2DAD">
              <w:rPr>
                <w:rFonts w:ascii="Arial Unicode MS" w:eastAsia="Arial Unicode MS" w:hAnsi="Arial Unicode MS" w:cs="SBL Hebrew" w:hint="default"/>
                <w:b w:val="0"/>
                <w:bCs w:val="0"/>
                <w:noProof/>
                <w:color w:val="000000"/>
                <w:sz w:val="40"/>
                <w:szCs w:val="40"/>
                <w:u w:val="single" w:color="0000FF"/>
                <w:rtl/>
              </w:rPr>
              <w:t xml:space="preserve"> פרק לו</w:t>
            </w:r>
          </w:p>
        </w:tc>
        <w:tc>
          <w:tcPr>
            <w:tcW w:w="8398" w:type="dxa"/>
          </w:tcPr>
          <w:p w14:paraId="463FC40C" w14:textId="75925D1B" w:rsidR="00695CCD" w:rsidRPr="00695CCD" w:rsidRDefault="00695CCD" w:rsidP="00B61B40">
            <w:pPr>
              <w:pStyle w:val="Heading2"/>
              <w:widowControl w:val="0"/>
              <w:spacing w:before="0" w:beforeAutospacing="0" w:after="0" w:afterAutospacing="0" w:line="440" w:lineRule="exact"/>
              <w:jc w:val="center"/>
              <w:rPr>
                <w:rFonts w:ascii="Book Antiqua" w:hAnsi="Book Antiqua" w:hint="default"/>
                <w:b w:val="0"/>
                <w:bCs w:val="0"/>
                <w:smallCaps/>
                <w:u w:val="single" w:color="333300"/>
              </w:rPr>
            </w:pPr>
            <w:r w:rsidRPr="00695CCD">
              <w:rPr>
                <w:rFonts w:ascii="Book Antiqua" w:hAnsi="Book Antiqua" w:hint="default"/>
                <w:b w:val="0"/>
                <w:bCs w:val="0"/>
                <w:smallCaps/>
                <w:u w:val="single" w:color="333300"/>
              </w:rPr>
              <w:t xml:space="preserve">Numbers </w:t>
            </w:r>
            <w:r w:rsidRPr="00695CCD">
              <w:rPr>
                <w:rStyle w:val="FootnoteReference"/>
                <w:rFonts w:ascii="Book Antiqua" w:hAnsi="Book Antiqua" w:hint="default"/>
                <w:b w:val="0"/>
                <w:bCs w:val="0"/>
                <w:smallCaps/>
                <w:u w:val="single" w:color="333300"/>
                <w:vertAlign w:val="baseline"/>
              </w:rPr>
              <w:footnoteReference w:customMarkFollows="1" w:id="1311"/>
              <w:t>36</w:t>
            </w:r>
          </w:p>
        </w:tc>
      </w:tr>
      <w:tr w:rsidR="0021057B" w14:paraId="4A646867" w14:textId="77777777" w:rsidTr="000E6EB9">
        <w:tblPrEx>
          <w:jc w:val="left"/>
        </w:tblPrEx>
        <w:tc>
          <w:tcPr>
            <w:tcW w:w="5604" w:type="dxa"/>
          </w:tcPr>
          <w:p w14:paraId="13067141" w14:textId="73F9FD6E" w:rsidR="0021057B" w:rsidRPr="00067C65" w:rsidRDefault="008041E8" w:rsidP="008041E8">
            <w:pPr>
              <w:bidi/>
              <w:spacing w:line="400" w:lineRule="exact"/>
              <w:jc w:val="both"/>
              <w:rPr>
                <w:rFonts w:eastAsia="Batang" w:cs="David"/>
                <w:noProof/>
                <w:color w:val="993300"/>
                <w:sz w:val="34"/>
                <w:szCs w:val="32"/>
                <w:lang w:bidi="he-IL"/>
              </w:rPr>
            </w:pPr>
            <w:r w:rsidRPr="00AE1D2E">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וַֽיִּקְרְב֞וּ רָאשֵׁ֣י הָֽאָב֗וֹת לְמִשְׁפַּ֤חַת בְּנֵֽי־גִלְעָד֙ בֶּן־מָכִ֣יר בֶּן־מְנַשֶּׁ֔ה מִֽמִּשְׁפְּחֹ֖ת בְּנֵ֣י יוֹסֵ֑ף וַֽיְדַבְּר֞וּ לִפְנֵ֤י מֹשֶׁה֙ וְלִפְנֵ֣י הַנְּשִׂאִ֔ים רָאשֵׁ֥י אָב֖וֹת לִבְנֵ֥י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וַיֹּאמְר֗וּ אֶת־אֲדֹנִי֙ צִוָּ֣ה יְהֹוָ֔ה לָתֵ֨ת אֶת־הָאָ֧רֶץ בְּנַחֲלָ֛ה בְּגוֹרָ֖ל לִבְנֵ֣י יִשְׂרָאֵ֑ל וַֽאדֹנִי֙ צֻוָּ֣ה בַֽיהֹוָ֔ה לָתֵ֗ת אֶֽת־נַחֲלַ֛ת צְלׇפְחָ֥ד אָחִ֖ינוּ לִבְנֹתָֽיו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וְ֠הָי֠וּ לְאֶחָ֞ד מִבְּנֵ֨י שִׁבְטֵ֥י בְנֵֽי־יִשְׂרָאֵל֮ לְנָשִׁים֒ וְנִגְרְעָ֤ה נַחֲלָתָן֙ מִנַּחֲלַ֣ת אֲבֹתֵ֔ינוּ וְנוֹסַ֕ף עַ֚ל נַחֲלַ֣ת הַמַּטֶּ֔ה אֲשֶׁ֥ר תִּהְיֶ֖ינָה לָהֶ֑ם וּמִגֹּרַ֥ל נַחֲלָתֵ֖נוּ יִגָּרֵֽעַ</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וְאִם־יִהְיֶ֣ה הַיֹּבֵל֮ לִבְנֵ֣י יִשְׂרָאֵל֒ וְנֽוֹסְפָה֙ נַחֲלָתָ֔ן עַ֚ל נַחֲלַ֣ת הַמַּטֶּ֔ה אֲשֶׁ֥ר תִּהְיֶ֖ינָה לָהֶ֑ם וּמִֽנַּחֲלַת֙ מַטֵּ֣ה אֲבֹתֵ֔ינוּ יִגָּרַ֖ע נַחֲלָתָֽן</w:t>
            </w:r>
            <w:r w:rsidR="00067C65" w:rsidRPr="00067C65">
              <w:rPr>
                <w:rFonts w:cs="SBL Hebrew"/>
                <w:noProof/>
                <w:color w:val="993300"/>
                <w:sz w:val="32"/>
                <w:szCs w:val="32"/>
                <w:rtl/>
                <w:lang w:bidi="he-IL"/>
              </w:rPr>
              <w:t>׃</w:t>
            </w:r>
          </w:p>
        </w:tc>
        <w:tc>
          <w:tcPr>
            <w:tcW w:w="8398" w:type="dxa"/>
          </w:tcPr>
          <w:p w14:paraId="79339191" w14:textId="7A5BEBC8" w:rsidR="0021057B" w:rsidRPr="00695CCD" w:rsidRDefault="0021057B" w:rsidP="008041E8">
            <w:pPr>
              <w:pStyle w:val="Heading2"/>
              <w:spacing w:before="0" w:beforeAutospacing="0" w:after="0" w:afterAutospacing="0" w:line="400" w:lineRule="exact"/>
              <w:jc w:val="both"/>
              <w:rPr>
                <w:rFonts w:ascii="Book Antiqua" w:hAnsi="Book Antiqua" w:hint="default"/>
                <w:b w:val="0"/>
                <w:bCs w:val="0"/>
                <w:color w:val="800000"/>
                <w:sz w:val="26"/>
                <w:szCs w:val="38"/>
              </w:rPr>
            </w:pPr>
            <w:r w:rsidRPr="00695CCD">
              <w:rPr>
                <w:rStyle w:val="FootnoteReference"/>
                <w:rFonts w:ascii="Book Antiqua" w:hAnsi="Book Antiqua"/>
                <w:b w:val="0"/>
                <w:bCs w:val="0"/>
                <w:color w:val="008000"/>
                <w:sz w:val="26"/>
                <w:szCs w:val="38"/>
              </w:rPr>
              <w:footnoteReference w:id="1312"/>
            </w:r>
            <w:r w:rsidRPr="00695CCD">
              <w:rPr>
                <w:rFonts w:ascii="Book Antiqua" w:hAnsi="Book Antiqua"/>
                <w:b w:val="0"/>
                <w:bCs w:val="0"/>
                <w:color w:val="800080"/>
                <w:sz w:val="26"/>
                <w:szCs w:val="38"/>
              </w:rPr>
              <w:t xml:space="preserve"> Then the heads of families in the clan </w:t>
            </w:r>
            <w:r w:rsidRPr="00695CCD">
              <w:rPr>
                <w:rFonts w:ascii="Book Antiqua" w:hAnsi="Book Antiqua" w:hint="default"/>
                <w:b w:val="0"/>
                <w:bCs w:val="0"/>
                <w:color w:val="800080"/>
                <w:sz w:val="26"/>
                <w:szCs w:val="38"/>
              </w:rPr>
              <w:t>of</w:t>
            </w:r>
            <w:r w:rsidRPr="00695CCD">
              <w:rPr>
                <w:rFonts w:ascii="Book Antiqua" w:hAnsi="Book Antiqua"/>
                <w:b w:val="0"/>
                <w:bCs w:val="0"/>
                <w:color w:val="800080"/>
                <w:sz w:val="26"/>
                <w:szCs w:val="38"/>
              </w:rPr>
              <w:t xml:space="preserve"> Gilead, son of Machir, son of Manasseh, </w:t>
            </w:r>
            <w:r w:rsidR="00B61B40">
              <w:rPr>
                <w:rFonts w:ascii="Book Antiqua" w:hAnsi="Book Antiqua"/>
                <w:b w:val="0"/>
                <w:bCs w:val="0"/>
                <w:color w:val="800080"/>
                <w:sz w:val="26"/>
                <w:szCs w:val="38"/>
              </w:rPr>
              <w:t xml:space="preserve">of the </w:t>
            </w:r>
            <w:r w:rsidR="00B61B40">
              <w:rPr>
                <w:rFonts w:ascii="Book Antiqua" w:hAnsi="Book Antiqua" w:hint="default"/>
                <w:b w:val="0"/>
                <w:bCs w:val="0"/>
                <w:color w:val="800080"/>
                <w:sz w:val="26"/>
                <w:szCs w:val="38"/>
              </w:rPr>
              <w:t xml:space="preserve">Josephite </w:t>
            </w:r>
            <w:r w:rsidR="00B61B40">
              <w:rPr>
                <w:rFonts w:ascii="Book Antiqua" w:hAnsi="Book Antiqua"/>
                <w:b w:val="0"/>
                <w:bCs w:val="0"/>
                <w:color w:val="800080"/>
                <w:sz w:val="26"/>
                <w:szCs w:val="38"/>
              </w:rPr>
              <w:t xml:space="preserve">clans, came forward and </w:t>
            </w:r>
            <w:r w:rsidR="00B61B40">
              <w:rPr>
                <w:rFonts w:ascii="Book Antiqua" w:hAnsi="Book Antiqua" w:hint="default"/>
                <w:b w:val="0"/>
                <w:bCs w:val="0"/>
                <w:color w:val="800080"/>
                <w:sz w:val="26"/>
                <w:szCs w:val="38"/>
              </w:rPr>
              <w:t>spoke before</w:t>
            </w:r>
            <w:r w:rsidRPr="00695CCD">
              <w:rPr>
                <w:rFonts w:ascii="Book Antiqua" w:hAnsi="Book Antiqua"/>
                <w:b w:val="0"/>
                <w:bCs w:val="0"/>
                <w:color w:val="800080"/>
                <w:sz w:val="26"/>
                <w:szCs w:val="38"/>
              </w:rPr>
              <w:t xml:space="preserve"> Moses and the leaders, </w:t>
            </w:r>
            <w:r w:rsidR="00B61B40">
              <w:rPr>
                <w:rFonts w:ascii="Book Antiqua" w:hAnsi="Book Antiqua"/>
                <w:b w:val="0"/>
                <w:bCs w:val="0"/>
                <w:color w:val="800080"/>
                <w:sz w:val="26"/>
                <w:szCs w:val="38"/>
              </w:rPr>
              <w:t>the Israelite heads of families</w:t>
            </w:r>
            <w:r w:rsidR="00B61B40">
              <w:rPr>
                <w:rFonts w:ascii="Book Antiqua" w:hAnsi="Book Antiqua" w:hint="default"/>
                <w:b w:val="0"/>
                <w:bCs w:val="0"/>
                <w:color w:val="800080"/>
                <w:sz w:val="26"/>
                <w:szCs w:val="38"/>
              </w:rPr>
              <w:t>;</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13"/>
            </w:r>
            <w:r w:rsidRPr="00695CCD">
              <w:rPr>
                <w:rFonts w:ascii="Book Antiqua" w:hAnsi="Book Antiqua"/>
                <w:b w:val="0"/>
                <w:bCs w:val="0"/>
                <w:color w:val="800080"/>
                <w:sz w:val="26"/>
                <w:szCs w:val="38"/>
              </w:rPr>
              <w:t xml:space="preserve"> they said: “Yahweh has ordered my lord to give the land </w:t>
            </w:r>
            <w:r w:rsidR="00B61B40">
              <w:rPr>
                <w:rFonts w:ascii="Book Antiqua" w:hAnsi="Book Antiqua" w:hint="default"/>
                <w:b w:val="0"/>
                <w:bCs w:val="0"/>
                <w:color w:val="800080"/>
                <w:sz w:val="26"/>
                <w:szCs w:val="38"/>
              </w:rPr>
              <w:t xml:space="preserve">by lot </w:t>
            </w:r>
            <w:r w:rsidR="00B61B40">
              <w:rPr>
                <w:rFonts w:ascii="Book Antiqua" w:hAnsi="Book Antiqua"/>
                <w:b w:val="0"/>
                <w:bCs w:val="0"/>
                <w:color w:val="800080"/>
                <w:sz w:val="26"/>
                <w:szCs w:val="38"/>
              </w:rPr>
              <w:t>to the Israelites</w:t>
            </w:r>
            <w:r w:rsidRPr="00695CCD">
              <w:rPr>
                <w:rFonts w:ascii="Book Antiqua" w:hAnsi="Book Antiqua"/>
                <w:b w:val="0"/>
                <w:bCs w:val="0"/>
                <w:color w:val="800080"/>
                <w:sz w:val="26"/>
                <w:szCs w:val="38"/>
              </w:rPr>
              <w:t xml:space="preserve">; and my lord </w:t>
            </w:r>
            <w:r w:rsidR="00B61B40">
              <w:rPr>
                <w:rFonts w:ascii="Book Antiqua" w:hAnsi="Book Antiqua" w:hint="default"/>
                <w:b w:val="0"/>
                <w:bCs w:val="0"/>
                <w:color w:val="800080"/>
                <w:sz w:val="26"/>
                <w:szCs w:val="38"/>
              </w:rPr>
              <w:t>was</w:t>
            </w:r>
            <w:r w:rsidRPr="00695CCD">
              <w:rPr>
                <w:rFonts w:ascii="Book Antiqua" w:hAnsi="Book Antiqua"/>
                <w:b w:val="0"/>
                <w:bCs w:val="0"/>
                <w:color w:val="800080"/>
                <w:sz w:val="26"/>
                <w:szCs w:val="38"/>
              </w:rPr>
              <w:t xml:space="preserve"> ordered by Yahweh to give the inheritance of our brother Zelo</w:t>
            </w:r>
            <w:r w:rsidR="00B61B40">
              <w:rPr>
                <w:rFonts w:ascii="Book Antiqua" w:hAnsi="Book Antiqua" w:hint="default"/>
                <w:b w:val="0"/>
                <w:bCs w:val="0"/>
                <w:color w:val="800080"/>
                <w:sz w:val="26"/>
                <w:szCs w:val="38"/>
              </w:rPr>
              <w:softHyphen/>
            </w:r>
            <w:r w:rsidRPr="00695CCD">
              <w:rPr>
                <w:rFonts w:ascii="Book Antiqua" w:hAnsi="Book Antiqua"/>
                <w:b w:val="0"/>
                <w:bCs w:val="0"/>
                <w:color w:val="800080"/>
                <w:sz w:val="26"/>
                <w:szCs w:val="38"/>
              </w:rPr>
              <w:t xml:space="preserve">phehad to his daughters. </w:t>
            </w:r>
            <w:r w:rsidRPr="00695CCD">
              <w:rPr>
                <w:rStyle w:val="FootnoteReference"/>
                <w:rFonts w:ascii="Book Antiqua" w:hAnsi="Book Antiqua"/>
                <w:b w:val="0"/>
                <w:bCs w:val="0"/>
                <w:color w:val="008000"/>
                <w:sz w:val="26"/>
                <w:szCs w:val="38"/>
              </w:rPr>
              <w:footnoteReference w:id="1314"/>
            </w:r>
            <w:r w:rsidRPr="00695CCD">
              <w:rPr>
                <w:rFonts w:ascii="Book Antiqua" w:hAnsi="Book Antiqua"/>
                <w:b w:val="0"/>
                <w:bCs w:val="0"/>
                <w:color w:val="800080"/>
                <w:sz w:val="26"/>
                <w:szCs w:val="38"/>
              </w:rPr>
              <w:t xml:space="preserve"> Now, if they marry someone from another tribe in the Israelites, their property will be </w:t>
            </w:r>
            <w:r w:rsidR="008041E8">
              <w:rPr>
                <w:rFonts w:ascii="Book Antiqua" w:hAnsi="Book Antiqua" w:hint="default"/>
                <w:b w:val="0"/>
                <w:bCs w:val="0"/>
                <w:color w:val="800080"/>
                <w:sz w:val="26"/>
                <w:szCs w:val="38"/>
              </w:rPr>
              <w:t>taken</w:t>
            </w:r>
            <w:r w:rsidRPr="00695CCD">
              <w:rPr>
                <w:rFonts w:ascii="Book Antiqua" w:hAnsi="Book Antiqua"/>
                <w:b w:val="0"/>
                <w:bCs w:val="0"/>
                <w:color w:val="800080"/>
                <w:sz w:val="26"/>
                <w:szCs w:val="38"/>
              </w:rPr>
              <w:t xml:space="preserve"> away from our </w:t>
            </w:r>
            <w:r w:rsidR="008041E8">
              <w:rPr>
                <w:rFonts w:ascii="Book Antiqua" w:hAnsi="Book Antiqua" w:hint="default"/>
                <w:b w:val="0"/>
                <w:bCs w:val="0"/>
                <w:color w:val="800080"/>
                <w:sz w:val="26"/>
                <w:szCs w:val="38"/>
              </w:rPr>
              <w:t>fathers’</w:t>
            </w:r>
            <w:r w:rsidRPr="00695CCD">
              <w:rPr>
                <w:rFonts w:ascii="Book Antiqua" w:hAnsi="Book Antiqua"/>
                <w:b w:val="0"/>
                <w:bCs w:val="0"/>
                <w:color w:val="800080"/>
                <w:sz w:val="26"/>
                <w:szCs w:val="38"/>
              </w:rPr>
              <w:t xml:space="preserve"> heritage. The property of the tribe </w:t>
            </w:r>
            <w:r w:rsidR="00B94B66">
              <w:rPr>
                <w:rFonts w:ascii="Book Antiqua" w:hAnsi="Book Antiqua" w:hint="default"/>
                <w:b w:val="0"/>
                <w:bCs w:val="0"/>
                <w:color w:val="800080"/>
                <w:sz w:val="26"/>
                <w:szCs w:val="38"/>
              </w:rPr>
              <w:t>in</w:t>
            </w:r>
            <w:r w:rsidRPr="00695CCD">
              <w:rPr>
                <w:rFonts w:ascii="Book Antiqua" w:hAnsi="Book Antiqua"/>
                <w:b w:val="0"/>
                <w:bCs w:val="0"/>
                <w:color w:val="800080"/>
                <w:sz w:val="26"/>
                <w:szCs w:val="38"/>
              </w:rPr>
              <w:t xml:space="preserve">to which they </w:t>
            </w:r>
            <w:r w:rsidR="00B94B66">
              <w:rPr>
                <w:rFonts w:ascii="Book Antiqua" w:hAnsi="Book Antiqua" w:hint="default"/>
                <w:b w:val="0"/>
                <w:bCs w:val="0"/>
                <w:color w:val="800080"/>
                <w:sz w:val="26"/>
                <w:szCs w:val="38"/>
              </w:rPr>
              <w:t>marry</w:t>
            </w:r>
            <w:r w:rsidRPr="00695CCD">
              <w:rPr>
                <w:rFonts w:ascii="Book Antiqua" w:hAnsi="Book Antiqua"/>
                <w:b w:val="0"/>
                <w:bCs w:val="0"/>
                <w:color w:val="800080"/>
                <w:sz w:val="26"/>
                <w:szCs w:val="38"/>
              </w:rPr>
              <w:t xml:space="preserve"> will be increased and the property allotted to us diminished. </w:t>
            </w:r>
            <w:r w:rsidRPr="00695CCD">
              <w:rPr>
                <w:rStyle w:val="FootnoteReference"/>
                <w:rFonts w:ascii="Book Antiqua" w:hAnsi="Book Antiqua"/>
                <w:b w:val="0"/>
                <w:bCs w:val="0"/>
                <w:color w:val="008000"/>
                <w:sz w:val="26"/>
                <w:szCs w:val="38"/>
              </w:rPr>
              <w:footnoteReference w:id="1315"/>
            </w:r>
            <w:r w:rsidRPr="00695CCD">
              <w:rPr>
                <w:rFonts w:ascii="Book Antiqua" w:hAnsi="Book Antiqua"/>
                <w:b w:val="0"/>
                <w:bCs w:val="0"/>
                <w:color w:val="800080"/>
                <w:sz w:val="26"/>
                <w:szCs w:val="38"/>
              </w:rPr>
              <w:t xml:space="preserve"> And</w:t>
            </w:r>
            <w:r w:rsidR="008041E8">
              <w:rPr>
                <w:rFonts w:ascii="Book Antiqua" w:hAnsi="Book Antiqua" w:hint="default"/>
                <w:b w:val="0"/>
                <w:bCs w:val="0"/>
                <w:color w:val="800080"/>
                <w:sz w:val="26"/>
                <w:szCs w:val="38"/>
              </w:rPr>
              <w:t>,</w:t>
            </w:r>
            <w:r w:rsidRPr="00695CCD">
              <w:rPr>
                <w:rFonts w:ascii="Book Antiqua" w:hAnsi="Book Antiqua"/>
                <w:b w:val="0"/>
                <w:bCs w:val="0"/>
                <w:color w:val="800080"/>
                <w:sz w:val="26"/>
                <w:szCs w:val="38"/>
              </w:rPr>
              <w:t xml:space="preserve"> when the jubilee comes round for the Israelites, the property of these women will be added to the inheritance of the tribe to which they then belong, and lost to the inheritance of our own </w:t>
            </w:r>
            <w:r w:rsidR="00B94B66">
              <w:rPr>
                <w:rFonts w:ascii="Book Antiqua" w:hAnsi="Book Antiqua" w:hint="default"/>
                <w:b w:val="0"/>
                <w:bCs w:val="0"/>
                <w:color w:val="800080"/>
                <w:sz w:val="26"/>
                <w:szCs w:val="38"/>
              </w:rPr>
              <w:t>ancestral</w:t>
            </w:r>
            <w:r w:rsidRPr="00695CCD">
              <w:rPr>
                <w:rFonts w:ascii="Book Antiqua" w:hAnsi="Book Antiqua"/>
                <w:b w:val="0"/>
                <w:bCs w:val="0"/>
                <w:color w:val="800080"/>
                <w:sz w:val="26"/>
                <w:szCs w:val="38"/>
              </w:rPr>
              <w:t xml:space="preserve"> tribe.”</w:t>
            </w:r>
          </w:p>
        </w:tc>
      </w:tr>
      <w:tr w:rsidR="0021057B" w14:paraId="59611032" w14:textId="77777777" w:rsidTr="000E6EB9">
        <w:tblPrEx>
          <w:jc w:val="left"/>
        </w:tblPrEx>
        <w:tc>
          <w:tcPr>
            <w:tcW w:w="5604" w:type="dxa"/>
          </w:tcPr>
          <w:p w14:paraId="090613A9" w14:textId="7C6178C9" w:rsidR="0021057B" w:rsidRPr="00067C65" w:rsidRDefault="008041E8" w:rsidP="008041E8">
            <w:pPr>
              <w:bidi/>
              <w:spacing w:before="60" w:line="400" w:lineRule="exact"/>
              <w:jc w:val="both"/>
              <w:rPr>
                <w:rFonts w:cs="David"/>
                <w:b/>
                <w:bCs/>
                <w:noProof/>
                <w:color w:val="993300"/>
                <w:sz w:val="32"/>
                <w:szCs w:val="32"/>
                <w:rtl/>
                <w:lang w:val="en-US" w:bidi="he-IL"/>
              </w:rPr>
            </w:pPr>
            <w:r w:rsidRPr="00AE1D2E">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וַיְצַ֤ו מֹשֶׁה֙ אֶת־בְּנֵ֣י יִשְׂרָאֵ֔ל עַל־פִּ֥י יְהֹוָ֖ה לֵאמֹ֑ר כֵּ֛ן מַטֵּ֥ה בְנֵֽי־יוֹסֵ֖ף דֹּבְרִֽים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 xml:space="preserve">זֶ֣ה הַדָּבָ֞ר אֲשֶׁר־צִוָּ֣ה יְהֹוָ֗ה לִבְנ֤וֹת צְלׇפְחָד֙ לֵאמֹ֔ר לַטּ֥וֹב בְּעֵינֵיהֶ֖ם תִּהְיֶ֣ינָה לְנָשִׁ֑ים אַ֗ךְ לְמִשְׁפַּ֛חַת מַטֵּ֥ה אֲבִיהֶ֖ם תִּהְיֶ֥ינָה </w:t>
            </w:r>
            <w:r w:rsidRPr="00AE1D2E">
              <w:rPr>
                <w:rFonts w:ascii="SBL Hebrew" w:hAnsi="SBL Hebrew" w:cs="SBL Hebrew" w:hint="cs"/>
                <w:color w:val="993300"/>
                <w:sz w:val="32"/>
                <w:szCs w:val="32"/>
                <w:shd w:val="clear" w:color="auto" w:fill="FFFFFF"/>
                <w:rtl/>
              </w:rPr>
              <w:lastRenderedPageBreak/>
              <w:t>לְנָשִֽׁים</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וְלֹֽא־תִסֹּ֤ב נַחֲלָה֙ לִבְנֵ֣י יִשְׂרָאֵ֔ל מִמַּטֶּ֖ה אֶל־מַטֶּ֑ה כִּ֣י אִ֗ישׁ בְּנַחֲלַת֙ מַטֵּ֣ה אֲבֹתָ֔יו יִדְבְּק֖וּ בְּנֵ֥י יִשְׂרָאֵֽל</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וְכׇל־בַּ֞ת יֹרֶ֣שֶׁת נַחֲלָ֗ה מִמַּטּוֹת֮ בְּנֵ֣י יִשְׂרָאֵל֒ לְאֶחָ֗ד מִמִּשְׁפַּ֛חַת מַטֵּ֥ה אָבִ֖יהָ תִּהְיֶ֣ה לְאִשָּׁ֑ה לְמַ֗עַן יִֽירְשׁוּ֙ בְּנֵ֣י יִשְׂרָאֵ֔ל אִ֖ישׁ נַחֲלַ֥ת אֲבֹתָֽיו</w:t>
            </w:r>
            <w:r>
              <w:rPr>
                <w:rFonts w:ascii="SBL Hebrew" w:hAnsi="SBL Hebrew" w:cs="SBL Hebrew" w:hint="cs"/>
                <w:color w:val="993300"/>
                <w:sz w:val="32"/>
                <w:szCs w:val="32"/>
                <w:shd w:val="clear" w:color="auto" w:fill="FFFFFF"/>
                <w:rtl/>
              </w:rPr>
              <w:t xml:space="preserve">׃ </w:t>
            </w:r>
            <w:r w:rsidRPr="00AE1D2E">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AE1D2E">
              <w:rPr>
                <w:rFonts w:ascii="SBL Hebrew" w:hAnsi="SBL Hebrew" w:cs="SBL Hebrew" w:hint="cs"/>
                <w:color w:val="993300"/>
                <w:sz w:val="32"/>
                <w:szCs w:val="32"/>
                <w:shd w:val="clear" w:color="auto" w:fill="FFFFFF"/>
                <w:rtl/>
              </w:rPr>
              <w:t>וְלֹֽא־תִסֹּ֧ב נַחֲלָ֛ה מִמַּטֶּ֖ה לְמַטֶּ֣ה אַחֵ֑ר כִּי־אִישׁ֙ בְּנַ֣חֲלָת֔וֹ יִדְבְּק֕וּ מַטּ֖וֹת בְּנֵ֥י יִשְׂרָאֵֽל</w:t>
            </w:r>
            <w:r w:rsidR="00067C65" w:rsidRPr="00067C65">
              <w:rPr>
                <w:rFonts w:cs="SBL Hebrew"/>
                <w:noProof/>
                <w:color w:val="993300"/>
                <w:sz w:val="32"/>
                <w:szCs w:val="32"/>
                <w:rtl/>
                <w:lang w:bidi="he-IL"/>
              </w:rPr>
              <w:t>׃</w:t>
            </w:r>
          </w:p>
        </w:tc>
        <w:tc>
          <w:tcPr>
            <w:tcW w:w="8398" w:type="dxa"/>
          </w:tcPr>
          <w:p w14:paraId="492CDE82" w14:textId="391CE346" w:rsidR="0021057B" w:rsidRPr="00695CCD" w:rsidRDefault="0021057B" w:rsidP="008041E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95CCD">
              <w:rPr>
                <w:rStyle w:val="FootnoteReference"/>
                <w:rFonts w:ascii="Book Antiqua" w:hAnsi="Book Antiqua"/>
                <w:b w:val="0"/>
                <w:bCs w:val="0"/>
                <w:color w:val="008000"/>
                <w:sz w:val="26"/>
                <w:szCs w:val="38"/>
              </w:rPr>
              <w:lastRenderedPageBreak/>
              <w:footnoteReference w:id="1316"/>
            </w:r>
            <w:r w:rsidRPr="00695CCD">
              <w:rPr>
                <w:rFonts w:ascii="Book Antiqua" w:hAnsi="Book Antiqua"/>
                <w:b w:val="0"/>
                <w:bCs w:val="0"/>
                <w:color w:val="800080"/>
                <w:sz w:val="26"/>
                <w:szCs w:val="38"/>
              </w:rPr>
              <w:t xml:space="preserve"> Moses</w:t>
            </w:r>
            <w:r w:rsidR="008041E8">
              <w:rPr>
                <w:rFonts w:ascii="Book Antiqua" w:hAnsi="Book Antiqua" w:hint="default"/>
                <w:b w:val="0"/>
                <w:bCs w:val="0"/>
                <w:color w:val="800080"/>
                <w:sz w:val="26"/>
                <w:szCs w:val="38"/>
              </w:rPr>
              <w:t xml:space="preserve"> </w:t>
            </w:r>
            <w:r w:rsidRPr="00695CCD">
              <w:rPr>
                <w:rFonts w:ascii="Book Antiqua" w:hAnsi="Book Antiqua"/>
                <w:b w:val="0"/>
                <w:bCs w:val="0"/>
                <w:color w:val="800080"/>
                <w:sz w:val="26"/>
                <w:szCs w:val="38"/>
              </w:rPr>
              <w:t>gave the foll</w:t>
            </w:r>
            <w:r w:rsidR="00695CCD">
              <w:rPr>
                <w:rFonts w:ascii="Book Antiqua" w:hAnsi="Book Antiqua"/>
                <w:b w:val="0"/>
                <w:bCs w:val="0"/>
                <w:color w:val="800080"/>
                <w:sz w:val="26"/>
                <w:szCs w:val="38"/>
              </w:rPr>
              <w:t>owing ruling to the Israelites</w:t>
            </w:r>
            <w:r w:rsidR="008041E8">
              <w:rPr>
                <w:rFonts w:ascii="Book Antiqua" w:hAnsi="Book Antiqua" w:hint="default"/>
                <w:b w:val="0"/>
                <w:bCs w:val="0"/>
                <w:color w:val="800080"/>
                <w:sz w:val="26"/>
                <w:szCs w:val="38"/>
              </w:rPr>
              <w:t xml:space="preserve">, according to </w:t>
            </w:r>
            <w:r w:rsidR="0088706B">
              <w:rPr>
                <w:rFonts w:ascii="Book Antiqua" w:hAnsi="Book Antiqua" w:hint="default"/>
                <w:b w:val="0"/>
                <w:bCs w:val="0"/>
                <w:color w:val="800080"/>
                <w:sz w:val="26"/>
                <w:szCs w:val="38"/>
              </w:rPr>
              <w:t>Yahweh’s</w:t>
            </w:r>
            <w:r w:rsidR="008041E8">
              <w:rPr>
                <w:rFonts w:ascii="Book Antiqua" w:hAnsi="Book Antiqua" w:hint="default"/>
                <w:b w:val="0"/>
                <w:bCs w:val="0"/>
                <w:color w:val="800080"/>
                <w:sz w:val="26"/>
                <w:szCs w:val="38"/>
              </w:rPr>
              <w:t xml:space="preserve"> word</w:t>
            </w:r>
            <w:r w:rsidR="00695CCD">
              <w:rPr>
                <w:rFonts w:ascii="Book Antiqua" w:hAnsi="Book Antiqua"/>
                <w:b w:val="0"/>
                <w:bCs w:val="0"/>
                <w:color w:val="800080"/>
                <w:sz w:val="26"/>
                <w:szCs w:val="38"/>
              </w:rPr>
              <w:t>.</w:t>
            </w:r>
            <w:r w:rsidRPr="00695CCD">
              <w:rPr>
                <w:rFonts w:ascii="Book Antiqua" w:hAnsi="Book Antiqua"/>
                <w:b w:val="0"/>
                <w:bCs w:val="0"/>
                <w:color w:val="800080"/>
                <w:sz w:val="26"/>
                <w:szCs w:val="38"/>
              </w:rPr>
              <w:t xml:space="preserve"> He said: “The tribe of the </w:t>
            </w:r>
            <w:r w:rsidR="00695CCD">
              <w:rPr>
                <w:rFonts w:ascii="Book Antiqua" w:hAnsi="Book Antiqua"/>
                <w:b w:val="0"/>
                <w:bCs w:val="0"/>
                <w:color w:val="800080"/>
                <w:sz w:val="26"/>
                <w:szCs w:val="38"/>
              </w:rPr>
              <w:t>sons of Joseph is in the right.</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17"/>
            </w:r>
            <w:r w:rsidRPr="00695CCD">
              <w:rPr>
                <w:rFonts w:ascii="Book Antiqua" w:hAnsi="Book Antiqua"/>
                <w:b w:val="0"/>
                <w:bCs w:val="0"/>
                <w:color w:val="800080"/>
                <w:sz w:val="26"/>
                <w:szCs w:val="38"/>
              </w:rPr>
              <w:t xml:space="preserve"> This is Yahweh’s ruling f</w:t>
            </w:r>
            <w:r w:rsidR="00695CCD">
              <w:rPr>
                <w:rFonts w:ascii="Book Antiqua" w:hAnsi="Book Antiqua"/>
                <w:b w:val="0"/>
                <w:bCs w:val="0"/>
                <w:color w:val="800080"/>
                <w:sz w:val="26"/>
                <w:szCs w:val="38"/>
              </w:rPr>
              <w:t>or the daughters of Zelophehad:</w:t>
            </w:r>
            <w:r w:rsidRPr="00695CCD">
              <w:rPr>
                <w:rFonts w:ascii="Book Antiqua" w:hAnsi="Book Antiqua"/>
                <w:b w:val="0"/>
                <w:bCs w:val="0"/>
                <w:color w:val="800080"/>
                <w:sz w:val="26"/>
                <w:szCs w:val="38"/>
              </w:rPr>
              <w:t xml:space="preserve"> They may marry whom they please, providing they marry into </w:t>
            </w:r>
            <w:r w:rsidR="00695CCD">
              <w:rPr>
                <w:rFonts w:ascii="Book Antiqua" w:hAnsi="Book Antiqua"/>
                <w:b w:val="0"/>
                <w:bCs w:val="0"/>
                <w:color w:val="800080"/>
                <w:sz w:val="26"/>
                <w:szCs w:val="38"/>
              </w:rPr>
              <w:t xml:space="preserve">a clan of their </w:t>
            </w:r>
            <w:r w:rsidR="00695CCD">
              <w:rPr>
                <w:rFonts w:ascii="Book Antiqua" w:hAnsi="Book Antiqua"/>
                <w:b w:val="0"/>
                <w:bCs w:val="0"/>
                <w:color w:val="800080"/>
                <w:sz w:val="26"/>
                <w:szCs w:val="38"/>
              </w:rPr>
              <w:lastRenderedPageBreak/>
              <w:t>father’s tribe.</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18"/>
            </w:r>
            <w:r w:rsidRPr="00695CCD">
              <w:rPr>
                <w:rFonts w:ascii="Book Antiqua" w:hAnsi="Book Antiqua"/>
                <w:b w:val="0"/>
                <w:bCs w:val="0"/>
                <w:color w:val="800080"/>
                <w:sz w:val="26"/>
                <w:szCs w:val="38"/>
              </w:rPr>
              <w:t xml:space="preserve"> The heritage of the Israelites is not to be transferred from tribe to tribe; every man of the Israelites is to remain bound to the her</w:t>
            </w:r>
            <w:r w:rsidR="00695CCD">
              <w:rPr>
                <w:rFonts w:ascii="Book Antiqua" w:hAnsi="Book Antiqua"/>
                <w:b w:val="0"/>
                <w:bCs w:val="0"/>
                <w:color w:val="800080"/>
                <w:sz w:val="26"/>
                <w:szCs w:val="38"/>
              </w:rPr>
              <w:t xml:space="preserve">itage of his </w:t>
            </w:r>
            <w:r w:rsidR="00B94B66">
              <w:rPr>
                <w:rFonts w:ascii="Book Antiqua" w:hAnsi="Book Antiqua" w:hint="default"/>
                <w:b w:val="0"/>
                <w:bCs w:val="0"/>
                <w:color w:val="800080"/>
                <w:sz w:val="26"/>
                <w:szCs w:val="38"/>
              </w:rPr>
              <w:t>ancestral</w:t>
            </w:r>
            <w:r w:rsidR="00695CCD">
              <w:rPr>
                <w:rFonts w:ascii="Book Antiqua" w:hAnsi="Book Antiqua"/>
                <w:b w:val="0"/>
                <w:bCs w:val="0"/>
                <w:color w:val="800080"/>
                <w:sz w:val="26"/>
                <w:szCs w:val="38"/>
              </w:rPr>
              <w:t xml:space="preserve"> tribe.</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19"/>
            </w:r>
            <w:r w:rsidRPr="00695CCD">
              <w:rPr>
                <w:rFonts w:ascii="Book Antiqua" w:hAnsi="Book Antiqua"/>
                <w:b w:val="0"/>
                <w:bCs w:val="0"/>
                <w:color w:val="800080"/>
                <w:sz w:val="26"/>
                <w:szCs w:val="38"/>
              </w:rPr>
              <w:t xml:space="preserve"> Every daughter who has a heritage in one of the tribes of the Israelites must marry into a clan of her own </w:t>
            </w:r>
            <w:r w:rsidR="00B94B66">
              <w:rPr>
                <w:rFonts w:ascii="Book Antiqua" w:hAnsi="Book Antiqua" w:hint="default"/>
                <w:b w:val="0"/>
                <w:bCs w:val="0"/>
                <w:color w:val="800080"/>
                <w:sz w:val="26"/>
                <w:szCs w:val="38"/>
              </w:rPr>
              <w:t>ancestral</w:t>
            </w:r>
            <w:r w:rsidRPr="00695CCD">
              <w:rPr>
                <w:rFonts w:ascii="Book Antiqua" w:hAnsi="Book Antiqua"/>
                <w:b w:val="0"/>
                <w:bCs w:val="0"/>
                <w:color w:val="800080"/>
                <w:sz w:val="26"/>
                <w:szCs w:val="38"/>
              </w:rPr>
              <w:t xml:space="preserve"> tribe, so that the Israelites may each preserve the heritage of his father. </w:t>
            </w:r>
            <w:r w:rsidRPr="00695CCD">
              <w:rPr>
                <w:rStyle w:val="FootnoteReference"/>
                <w:rFonts w:ascii="Book Antiqua" w:hAnsi="Book Antiqua"/>
                <w:b w:val="0"/>
                <w:bCs w:val="0"/>
                <w:color w:val="008000"/>
                <w:sz w:val="26"/>
                <w:szCs w:val="38"/>
              </w:rPr>
              <w:footnoteReference w:id="1320"/>
            </w:r>
            <w:r w:rsidR="00695CCD">
              <w:rPr>
                <w:rFonts w:ascii="Book Antiqua" w:hAnsi="Book Antiqua" w:hint="eastAsia"/>
                <w:b w:val="0"/>
                <w:bCs w:val="0"/>
                <w:color w:val="800080"/>
                <w:sz w:val="26"/>
                <w:szCs w:val="38"/>
              </w:rPr>
              <w:t> </w:t>
            </w:r>
            <w:r w:rsidRPr="00695CCD">
              <w:rPr>
                <w:rFonts w:ascii="Book Antiqua" w:hAnsi="Book Antiqua"/>
                <w:b w:val="0"/>
                <w:bCs w:val="0"/>
                <w:color w:val="800080"/>
                <w:sz w:val="26"/>
                <w:szCs w:val="38"/>
              </w:rPr>
              <w:t xml:space="preserve">No heritage may be transferred from </w:t>
            </w:r>
            <w:r w:rsidR="00B94B66">
              <w:rPr>
                <w:rFonts w:ascii="Book Antiqua" w:hAnsi="Book Antiqua" w:hint="default"/>
                <w:b w:val="0"/>
                <w:bCs w:val="0"/>
                <w:color w:val="800080"/>
                <w:sz w:val="26"/>
                <w:szCs w:val="38"/>
              </w:rPr>
              <w:t>tribe to tribe</w:t>
            </w:r>
            <w:r w:rsidR="00B94B66">
              <w:rPr>
                <w:rFonts w:ascii="Book Antiqua" w:hAnsi="Book Antiqua"/>
                <w:b w:val="0"/>
                <w:bCs w:val="0"/>
                <w:color w:val="800080"/>
                <w:sz w:val="26"/>
                <w:szCs w:val="38"/>
              </w:rPr>
              <w:t>:</w:t>
            </w:r>
            <w:r w:rsidRPr="00695CCD">
              <w:rPr>
                <w:rFonts w:ascii="Book Antiqua" w:hAnsi="Book Antiqua"/>
                <w:b w:val="0"/>
                <w:bCs w:val="0"/>
                <w:color w:val="800080"/>
                <w:sz w:val="26"/>
                <w:szCs w:val="38"/>
              </w:rPr>
              <w:t xml:space="preserve"> every tribe of the Israelites will stay bound to its own heritage.”</w:t>
            </w:r>
          </w:p>
        </w:tc>
      </w:tr>
      <w:tr w:rsidR="006106A6" w14:paraId="364AC430" w14:textId="77777777" w:rsidTr="000E6EB9">
        <w:tblPrEx>
          <w:jc w:val="left"/>
        </w:tblPrEx>
        <w:tc>
          <w:tcPr>
            <w:tcW w:w="5604" w:type="dxa"/>
          </w:tcPr>
          <w:p w14:paraId="40795B9B" w14:textId="77777777" w:rsidR="008041E8" w:rsidRDefault="008041E8" w:rsidP="008041E8">
            <w:pPr>
              <w:pStyle w:val="Heading3"/>
              <w:keepNext w:val="0"/>
              <w:spacing w:before="60" w:line="400" w:lineRule="exact"/>
              <w:rPr>
                <w:rFonts w:ascii="SBL Hebrew" w:hAnsi="SBL Hebrew" w:cs="SBL Hebrew"/>
                <w:color w:val="993300"/>
                <w:shd w:val="clear" w:color="auto" w:fill="FFFFFF"/>
              </w:rPr>
            </w:pPr>
            <w:r w:rsidRPr="00AE1D2E">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כַּאֲשֶׁ֛ר צִוָּ֥ה יְהֹוָ֖ה אֶת־מֹשֶׁ֑ה כֵּ֥ן עָשׂ֖וּ בְּנ֥וֹת צְלׇפְחָֽד</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וַתִּהְיֶ֜ינָה מַחְלָ֣ה תִרְצָ֗ה וְחׇגְלָ֧ה וּמִלְכָּ֛ה וְנֹעָ֖ה בְּנ֣וֹת צְלׇפְחָ֑ד לִבְנֵ֥י דֹדֵיהֶ֖ן לְנָשִֽׁים</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מִֽמִּשְׁפְּחֹ֛ת בְּנֵֽי־מְנַשֶּׁ֥ה בֶן־יוֹסֵ֖ף הָי֣וּ לְנָשִׁ֑ים וַתְּהִי֙ נַחֲלָתָ֔ן עַל־מַטֵּ֖ה מִשְׁפַּ֥חַת אֲבִיהֶֽן</w:t>
            </w:r>
            <w:r>
              <w:rPr>
                <w:rFonts w:ascii="SBL Hebrew" w:hAnsi="SBL Hebrew" w:cs="SBL Hebrew" w:hint="cs"/>
                <w:color w:val="993300"/>
                <w:shd w:val="clear" w:color="auto" w:fill="FFFFFF"/>
                <w:rtl/>
              </w:rPr>
              <w:t xml:space="preserve">׃ </w:t>
            </w:r>
            <w:r w:rsidRPr="00AE1D2E">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AE1D2E">
              <w:rPr>
                <w:rFonts w:ascii="SBL Hebrew" w:hAnsi="SBL Hebrew" w:cs="SBL Hebrew" w:hint="cs"/>
                <w:color w:val="993300"/>
                <w:shd w:val="clear" w:color="auto" w:fill="FFFFFF"/>
                <w:rtl/>
              </w:rPr>
              <w:t>אֵ֣לֶּה הַמִּצְוֺ֞ת וְהַמִּשְׁפָּטִ֗ים אֲשֶׁ֨ר צִוָּ֧ה יְהֹוָ֛ה בְּיַד־מֹשֶׁ֖ה אֶל־בְּנֵ֣י יִשְׂרָאֵ֑ל בְּעַֽרְבֹ֣ת מוֹאָ֔ב עַ֖ל יַרְדֵּ֥ן יְרֵחֽוֹ</w:t>
            </w:r>
            <w:r w:rsidRPr="0093672E">
              <w:rPr>
                <w:rFonts w:ascii="SBL Hebrew" w:hAnsi="SBL Hebrew" w:cs="SBL Hebrew" w:hint="cs"/>
                <w:noProof/>
                <w:color w:val="993300"/>
                <w:rtl/>
              </w:rPr>
              <w:t>׃</w:t>
            </w:r>
            <w:r w:rsidRPr="00AE1D2E">
              <w:rPr>
                <w:rFonts w:ascii="SBL Hebrew" w:hAnsi="SBL Hebrew" w:cs="SBL Hebrew" w:hint="cs"/>
                <w:color w:val="993300"/>
                <w:shd w:val="clear" w:color="auto" w:fill="FFFFFF"/>
                <w:rtl/>
              </w:rPr>
              <w:t xml:space="preserve"> </w:t>
            </w:r>
            <w:bookmarkStart w:id="353" w:name="_Hlk170821876"/>
          </w:p>
          <w:p w14:paraId="7BB72860" w14:textId="4FCE82B6" w:rsidR="0021057B" w:rsidRPr="00067C65" w:rsidRDefault="0029509F" w:rsidP="008041E8">
            <w:pPr>
              <w:pStyle w:val="Heading3"/>
              <w:keepNext w:val="0"/>
              <w:spacing w:line="400" w:lineRule="exact"/>
              <w:rPr>
                <w:b/>
                <w:bCs/>
                <w:noProof/>
                <w:color w:val="993300"/>
                <w:rtl/>
                <w:lang w:bidi="he-IL"/>
              </w:rPr>
            </w:pPr>
            <w:r w:rsidRPr="00A32575">
              <w:rPr>
                <w:rFonts w:cs="SBL Hebrew"/>
                <w:noProof/>
                <w:color w:val="003300"/>
                <w:rtl/>
              </w:rPr>
              <w:t>{ש}</w:t>
            </w:r>
            <w:bookmarkEnd w:id="353"/>
          </w:p>
        </w:tc>
        <w:tc>
          <w:tcPr>
            <w:tcW w:w="8398" w:type="dxa"/>
          </w:tcPr>
          <w:p w14:paraId="3C94DF64" w14:textId="6A49FD05" w:rsidR="006106A6" w:rsidRPr="00695CCD" w:rsidRDefault="0021057B" w:rsidP="008041E8">
            <w:pPr>
              <w:pStyle w:val="Heading2"/>
              <w:spacing w:before="60" w:beforeAutospacing="0" w:after="0" w:afterAutospacing="0" w:line="400" w:lineRule="exact"/>
              <w:jc w:val="both"/>
              <w:rPr>
                <w:rStyle w:val="EndnoteReference"/>
                <w:rFonts w:ascii="Book Antiqua" w:hAnsi="Book Antiqua" w:hint="default"/>
                <w:b w:val="0"/>
                <w:bCs w:val="0"/>
                <w:color w:val="800080"/>
                <w:sz w:val="26"/>
                <w:szCs w:val="38"/>
              </w:rPr>
            </w:pPr>
            <w:r w:rsidRPr="00695CCD">
              <w:rPr>
                <w:rStyle w:val="FootnoteReference"/>
                <w:rFonts w:ascii="Book Antiqua" w:hAnsi="Book Antiqua"/>
                <w:b w:val="0"/>
                <w:bCs w:val="0"/>
                <w:color w:val="008000"/>
                <w:sz w:val="26"/>
                <w:szCs w:val="38"/>
              </w:rPr>
              <w:footnoteReference w:id="1321"/>
            </w:r>
            <w:r w:rsidRPr="00695CCD">
              <w:rPr>
                <w:rFonts w:ascii="Book Antiqua" w:hAnsi="Book Antiqua"/>
                <w:b w:val="0"/>
                <w:bCs w:val="0"/>
                <w:color w:val="800080"/>
                <w:sz w:val="26"/>
                <w:szCs w:val="38"/>
              </w:rPr>
              <w:t xml:space="preserve"> The daughters of Zelophehad d</w:t>
            </w:r>
            <w:r w:rsidR="00695CCD">
              <w:rPr>
                <w:rFonts w:ascii="Book Antiqua" w:hAnsi="Book Antiqua"/>
                <w:b w:val="0"/>
                <w:bCs w:val="0"/>
                <w:color w:val="800080"/>
                <w:sz w:val="26"/>
                <w:szCs w:val="38"/>
              </w:rPr>
              <w:t>id as Yahweh had ordered Moses.</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22"/>
            </w:r>
            <w:r w:rsidR="00695CCD">
              <w:rPr>
                <w:rFonts w:ascii="Book Antiqua" w:hAnsi="Book Antiqua" w:hint="eastAsia"/>
                <w:b w:val="0"/>
                <w:bCs w:val="0"/>
                <w:color w:val="800080"/>
                <w:sz w:val="26"/>
                <w:szCs w:val="38"/>
              </w:rPr>
              <w:t> </w:t>
            </w:r>
            <w:r w:rsidRPr="00695CCD">
              <w:rPr>
                <w:rFonts w:ascii="Book Antiqua" w:hAnsi="Book Antiqua"/>
                <w:b w:val="0"/>
                <w:bCs w:val="0"/>
                <w:color w:val="800080"/>
                <w:sz w:val="26"/>
                <w:szCs w:val="38"/>
              </w:rPr>
              <w:t>Mahlah, Tirzah, Hoglah, Milcah and Noah, daughters of Zelophehad, married the s</w:t>
            </w:r>
            <w:r w:rsidR="00695CCD">
              <w:rPr>
                <w:rFonts w:ascii="Book Antiqua" w:hAnsi="Book Antiqua"/>
                <w:b w:val="0"/>
                <w:bCs w:val="0"/>
                <w:color w:val="800080"/>
                <w:sz w:val="26"/>
                <w:szCs w:val="38"/>
              </w:rPr>
              <w:t>ons of their father’s brothers.</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23"/>
            </w:r>
            <w:r w:rsidRPr="00695CCD">
              <w:rPr>
                <w:rFonts w:ascii="Book Antiqua" w:hAnsi="Book Antiqua"/>
                <w:b w:val="0"/>
                <w:bCs w:val="0"/>
                <w:color w:val="800080"/>
                <w:sz w:val="26"/>
                <w:szCs w:val="38"/>
              </w:rPr>
              <w:t xml:space="preserve"> Since they married into the clans of the </w:t>
            </w:r>
            <w:r w:rsidR="008B1E4E" w:rsidRPr="008B1E4E">
              <w:rPr>
                <w:rFonts w:ascii="Book Antiqua" w:hAnsi="Book Antiqua" w:hint="default"/>
                <w:b w:val="0"/>
                <w:bCs w:val="0"/>
                <w:color w:val="800080"/>
                <w:sz w:val="26"/>
                <w:szCs w:val="26"/>
              </w:rPr>
              <w:t>Manassehite</w:t>
            </w:r>
            <w:r w:rsidR="00E24854">
              <w:rPr>
                <w:rFonts w:ascii="Book Antiqua" w:hAnsi="Book Antiqua" w:hint="default"/>
                <w:b w:val="0"/>
                <w:bCs w:val="0"/>
                <w:color w:val="800080"/>
                <w:sz w:val="26"/>
                <w:szCs w:val="26"/>
              </w:rPr>
              <w:t xml:space="preserve">s, </w:t>
            </w:r>
            <w:r w:rsidR="008B1E4E">
              <w:rPr>
                <w:rFonts w:ascii="Book Antiqua" w:hAnsi="Book Antiqua" w:hint="default"/>
                <w:b w:val="0"/>
                <w:bCs w:val="0"/>
                <w:color w:val="800080"/>
                <w:sz w:val="26"/>
                <w:szCs w:val="38"/>
              </w:rPr>
              <w:t>the descendants</w:t>
            </w:r>
            <w:r w:rsidRPr="00695CCD">
              <w:rPr>
                <w:rFonts w:ascii="Book Antiqua" w:hAnsi="Book Antiqua"/>
                <w:b w:val="0"/>
                <w:bCs w:val="0"/>
                <w:color w:val="800080"/>
                <w:sz w:val="26"/>
                <w:szCs w:val="38"/>
              </w:rPr>
              <w:t xml:space="preserve"> of Joseph, their heritage reverted to th</w:t>
            </w:r>
            <w:r w:rsidR="00695CCD">
              <w:rPr>
                <w:rFonts w:ascii="Book Antiqua" w:hAnsi="Book Antiqua"/>
                <w:b w:val="0"/>
                <w:bCs w:val="0"/>
                <w:color w:val="800080"/>
                <w:sz w:val="26"/>
                <w:szCs w:val="38"/>
              </w:rPr>
              <w:t>e tribe of their father’s clan.</w:t>
            </w:r>
            <w:r w:rsidRPr="00695CCD">
              <w:rPr>
                <w:rFonts w:ascii="Book Antiqua" w:hAnsi="Book Antiqua"/>
                <w:b w:val="0"/>
                <w:bCs w:val="0"/>
                <w:color w:val="800080"/>
                <w:sz w:val="26"/>
                <w:szCs w:val="38"/>
              </w:rPr>
              <w:t xml:space="preserve"> </w:t>
            </w:r>
            <w:r w:rsidRPr="00695CCD">
              <w:rPr>
                <w:rStyle w:val="FootnoteReference"/>
                <w:rFonts w:ascii="Book Antiqua" w:hAnsi="Book Antiqua"/>
                <w:b w:val="0"/>
                <w:bCs w:val="0"/>
                <w:color w:val="008000"/>
                <w:sz w:val="26"/>
                <w:szCs w:val="38"/>
              </w:rPr>
              <w:footnoteReference w:id="1324"/>
            </w:r>
            <w:r w:rsidRPr="00695CCD">
              <w:rPr>
                <w:rFonts w:ascii="Book Antiqua" w:hAnsi="Book Antiqua"/>
                <w:b w:val="0"/>
                <w:bCs w:val="0"/>
                <w:color w:val="800080"/>
                <w:sz w:val="26"/>
                <w:szCs w:val="38"/>
              </w:rPr>
              <w:t xml:space="preserve"> </w:t>
            </w:r>
            <w:r w:rsidR="006106A6" w:rsidRPr="00695CCD">
              <w:rPr>
                <w:rFonts w:ascii="Book Antiqua" w:hAnsi="Book Antiqua"/>
                <w:b w:val="0"/>
                <w:bCs w:val="0"/>
                <w:color w:val="800080"/>
                <w:sz w:val="26"/>
                <w:szCs w:val="38"/>
              </w:rPr>
              <w:t xml:space="preserve">Such were the commandments and laws that Yahweh prescribed for the Israelites through Moses, on the plains of </w:t>
            </w:r>
            <w:smartTag w:uri="urn:schemas-microsoft-com:office:smarttags" w:element="country-region">
              <w:r w:rsidR="006106A6" w:rsidRPr="00695CCD">
                <w:rPr>
                  <w:rFonts w:ascii="Book Antiqua" w:hAnsi="Book Antiqua"/>
                  <w:b w:val="0"/>
                  <w:bCs w:val="0"/>
                  <w:color w:val="800080"/>
                  <w:sz w:val="26"/>
                  <w:szCs w:val="38"/>
                </w:rPr>
                <w:t>Moab</w:t>
              </w:r>
            </w:smartTag>
            <w:r w:rsidR="006106A6" w:rsidRPr="00695CCD">
              <w:rPr>
                <w:rFonts w:ascii="Book Antiqua" w:hAnsi="Book Antiqua"/>
                <w:b w:val="0"/>
                <w:bCs w:val="0"/>
                <w:color w:val="800080"/>
                <w:sz w:val="26"/>
                <w:szCs w:val="38"/>
              </w:rPr>
              <w:t xml:space="preserve"> near the </w:t>
            </w:r>
            <w:smartTag w:uri="urn:schemas-microsoft-com:office:smarttags" w:element="country-region">
              <w:r w:rsidR="006106A6" w:rsidRPr="00695CCD">
                <w:rPr>
                  <w:rFonts w:ascii="Book Antiqua" w:hAnsi="Book Antiqua"/>
                  <w:b w:val="0"/>
                  <w:bCs w:val="0"/>
                  <w:color w:val="800080"/>
                  <w:sz w:val="26"/>
                  <w:szCs w:val="38"/>
                </w:rPr>
                <w:t>Jordan</w:t>
              </w:r>
            </w:smartTag>
            <w:r w:rsidR="006106A6" w:rsidRPr="00695CCD">
              <w:rPr>
                <w:rFonts w:ascii="Book Antiqua" w:hAnsi="Book Antiqua"/>
                <w:b w:val="0"/>
                <w:bCs w:val="0"/>
                <w:color w:val="800080"/>
                <w:sz w:val="26"/>
                <w:szCs w:val="38"/>
              </w:rPr>
              <w:t xml:space="preserve"> by </w:t>
            </w:r>
            <w:smartTag w:uri="urn:schemas-microsoft-com:office:smarttags" w:element="City">
              <w:smartTag w:uri="urn:schemas-microsoft-com:office:smarttags" w:element="place">
                <w:r w:rsidR="006106A6" w:rsidRPr="00695CCD">
                  <w:rPr>
                    <w:rFonts w:ascii="Book Antiqua" w:hAnsi="Book Antiqua"/>
                    <w:b w:val="0"/>
                    <w:bCs w:val="0"/>
                    <w:color w:val="800080"/>
                    <w:sz w:val="26"/>
                    <w:szCs w:val="38"/>
                  </w:rPr>
                  <w:t>Jericho</w:t>
                </w:r>
              </w:smartTag>
            </w:smartTag>
            <w:r w:rsidR="006106A6" w:rsidRPr="00695CCD">
              <w:rPr>
                <w:rFonts w:ascii="Book Antiqua" w:hAnsi="Book Antiqua"/>
                <w:b w:val="0"/>
                <w:bCs w:val="0"/>
                <w:color w:val="800080"/>
                <w:sz w:val="26"/>
                <w:szCs w:val="38"/>
              </w:rPr>
              <w:t>.</w:t>
            </w:r>
          </w:p>
        </w:tc>
      </w:tr>
    </w:tbl>
    <w:p w14:paraId="6D553C80" w14:textId="77777777" w:rsidR="006106A6" w:rsidRDefault="006106A6" w:rsidP="00D656A8">
      <w:pPr>
        <w:pStyle w:val="BodyText2"/>
        <w:spacing w:before="120"/>
        <w:ind w:firstLine="284"/>
        <w:jc w:val="both"/>
        <w:rPr>
          <w:rFonts w:ascii="Book Antiqua" w:hAnsi="Book Antiqua"/>
          <w:vanish/>
        </w:rPr>
      </w:pPr>
    </w:p>
    <w:sectPr w:rsidR="006106A6" w:rsidSect="008A336B">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0D6B3" w14:textId="77777777" w:rsidR="000C71B8" w:rsidRDefault="000C71B8">
      <w:r>
        <w:separator/>
      </w:r>
    </w:p>
  </w:endnote>
  <w:endnote w:type="continuationSeparator" w:id="0">
    <w:p w14:paraId="0E3560A9" w14:textId="77777777" w:rsidR="000C71B8" w:rsidRDefault="000C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Liberation Sans Narrow">
    <w:altName w:val="Arial"/>
    <w:panose1 w:val="020B0606020202030204"/>
    <w:charset w:val="00"/>
    <w:family w:val="swiss"/>
    <w:pitch w:val="variable"/>
    <w:sig w:usb0="A00002AF" w:usb1="500078FB" w:usb2="00000000" w:usb3="00000000" w:csb0="0000009F"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Vusillus">
    <w:panose1 w:val="02030502060405010103"/>
    <w:charset w:val="00"/>
    <w:family w:val="roman"/>
    <w:pitch w:val="variable"/>
    <w:sig w:usb0="C00008EF" w:usb1="5000201B" w:usb2="00000000" w:usb3="00000000" w:csb0="000000BB"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Vusullus">
    <w:altName w:val="Cambria"/>
    <w:panose1 w:val="00000000000000000000"/>
    <w:charset w:val="00"/>
    <w:family w:val="roman"/>
    <w:notTrueType/>
    <w:pitch w:val="default"/>
  </w:font>
  <w:font w:name="Vusillus Old Face">
    <w:altName w:val="Times New Roman"/>
    <w:panose1 w:val="02030502060405010103"/>
    <w:charset w:val="00"/>
    <w:family w:val="roman"/>
    <w:pitch w:val="variable"/>
    <w:sig w:usb0="C00009EF" w:usb1="4000001B" w:usb2="00000000" w:usb3="00000000" w:csb0="000000BB"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A1FAF" w14:textId="77777777" w:rsidR="000C71B8" w:rsidRPr="0021057B" w:rsidRDefault="000C71B8" w:rsidP="0021057B">
      <w:pPr>
        <w:rPr>
          <w:color w:val="800080"/>
        </w:rPr>
      </w:pPr>
      <w:r w:rsidRPr="0021057B">
        <w:rPr>
          <w:color w:val="800080"/>
        </w:rPr>
        <w:continuationSeparator/>
      </w:r>
    </w:p>
  </w:footnote>
  <w:footnote w:type="continuationSeparator" w:id="0">
    <w:p w14:paraId="76186466" w14:textId="77777777" w:rsidR="000C71B8" w:rsidRPr="0021057B" w:rsidRDefault="000C71B8">
      <w:pPr>
        <w:rPr>
          <w:color w:val="800080"/>
        </w:rPr>
      </w:pPr>
      <w:r w:rsidRPr="0021057B">
        <w:rPr>
          <w:color w:val="800080"/>
        </w:rPr>
        <w:continuationSeparator/>
      </w:r>
    </w:p>
  </w:footnote>
  <w:footnote w:id="1">
    <w:p w14:paraId="661E5F04" w14:textId="77777777" w:rsidR="00C21C9A" w:rsidRPr="0021057B" w:rsidRDefault="00C21C9A" w:rsidP="00726FDE">
      <w:pPr>
        <w:pStyle w:val="FootnoteText"/>
        <w:spacing w:line="240" w:lineRule="exact"/>
        <w:jc w:val="center"/>
        <w:rPr>
          <w:rFonts w:ascii="Book Antiqua" w:hAnsi="Book Antiqua"/>
          <w:b/>
          <w:bCs/>
          <w:smallCaps/>
          <w:color w:val="333300"/>
          <w:sz w:val="24"/>
          <w:szCs w:val="24"/>
        </w:rPr>
      </w:pPr>
      <w:r w:rsidRPr="0021057B">
        <w:rPr>
          <w:rFonts w:ascii="Book Antiqua" w:hAnsi="Book Antiqua"/>
          <w:b/>
          <w:bCs/>
          <w:smallCaps/>
          <w:color w:val="333300"/>
          <w:sz w:val="24"/>
          <w:szCs w:val="24"/>
        </w:rPr>
        <w:t xml:space="preserve">Numbers </w:t>
      </w:r>
      <w:r w:rsidRPr="0021057B">
        <w:rPr>
          <w:rStyle w:val="FootnoteReference"/>
          <w:rFonts w:ascii="Book Antiqua" w:hAnsi="Book Antiqua"/>
          <w:b/>
          <w:bCs/>
          <w:smallCaps/>
          <w:color w:val="333300"/>
          <w:sz w:val="24"/>
          <w:szCs w:val="24"/>
          <w:vertAlign w:val="baseline"/>
        </w:rPr>
        <w:t>1</w:t>
      </w:r>
    </w:p>
  </w:footnote>
  <w:footnote w:id="2">
    <w:p w14:paraId="36300787" w14:textId="7BEDD412" w:rsidR="00C21C9A" w:rsidRDefault="00C21C9A" w:rsidP="00726FDE">
      <w:pPr>
        <w:pStyle w:val="FootnoteText"/>
        <w:spacing w:line="290" w:lineRule="exact"/>
        <w:ind w:left="284" w:hanging="284"/>
        <w:jc w:val="both"/>
        <w:rPr>
          <w:rFonts w:ascii="Book Antiqua" w:hAnsi="Book Antiqua"/>
          <w:sz w:val="22"/>
          <w:szCs w:val="22"/>
        </w:rPr>
      </w:pPr>
      <w:r w:rsidRPr="0015065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001A2DAD">
        <w:rPr>
          <w:rFonts w:ascii="Book Antiqua" w:hAnsi="Book Antiqua"/>
          <w:sz w:val="22"/>
          <w:szCs w:val="22"/>
        </w:rPr>
        <w:t>This verse</w:t>
      </w:r>
      <w:r>
        <w:rPr>
          <w:rFonts w:ascii="Book Antiqua" w:hAnsi="Book Antiqua"/>
          <w:sz w:val="22"/>
          <w:szCs w:val="22"/>
        </w:rPr>
        <w:t xml:space="preserve"> sets the date at one month after the erection of the Dwelling (Ex 40:17).</w:t>
      </w:r>
    </w:p>
  </w:footnote>
  <w:footnote w:id="3">
    <w:p w14:paraId="04EBB6B1" w14:textId="15B11374" w:rsidR="000A5ED4" w:rsidRDefault="000A5ED4" w:rsidP="00726FDE">
      <w:pPr>
        <w:pStyle w:val="FootnoteText"/>
        <w:spacing w:line="290" w:lineRule="exact"/>
        <w:ind w:left="284" w:hanging="284"/>
        <w:jc w:val="both"/>
        <w:rPr>
          <w:rFonts w:ascii="Book Antiqua" w:hAnsi="Book Antiqua"/>
          <w:sz w:val="22"/>
          <w:szCs w:val="22"/>
        </w:rPr>
      </w:pPr>
      <w:r w:rsidRPr="009B430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0" w:name="110"/>
      <w:r w:rsidRPr="00AB5E31">
        <w:rPr>
          <w:rFonts w:ascii="Book Antiqua" w:hAnsi="Book Antiqua"/>
          <w:sz w:val="22"/>
          <w:szCs w:val="22"/>
        </w:rPr>
        <w:t>The literal translation of ‘</w:t>
      </w:r>
      <w:r w:rsidRPr="00AB5E31">
        <w:rPr>
          <w:rFonts w:ascii="Book Antiqua" w:hAnsi="Book Antiqua"/>
          <w:i/>
          <w:iCs/>
          <w:sz w:val="22"/>
          <w:szCs w:val="22"/>
        </w:rPr>
        <w:t>take a census</w:t>
      </w:r>
      <w:r w:rsidRPr="00AB5E31">
        <w:rPr>
          <w:rFonts w:ascii="Book Antiqua" w:hAnsi="Book Antiqua"/>
          <w:sz w:val="22"/>
          <w:szCs w:val="22"/>
        </w:rPr>
        <w:t>’ (</w:t>
      </w:r>
      <w:r w:rsidRPr="00AB5E31">
        <w:rPr>
          <w:rFonts w:cs="SBL Hebrew"/>
          <w:noProof/>
          <w:sz w:val="26"/>
          <w:szCs w:val="26"/>
          <w:rtl/>
          <w:lang w:bidi="he-IL"/>
        </w:rPr>
        <w:t>שְׂא֗וּ אֶת־רֹאשׁ֙</w:t>
      </w:r>
      <w:r w:rsidRPr="00AB5E31">
        <w:rPr>
          <w:rFonts w:ascii="Book Antiqua" w:hAnsi="Book Antiqua"/>
          <w:sz w:val="22"/>
          <w:szCs w:val="22"/>
        </w:rPr>
        <w:t xml:space="preserve">) is </w:t>
      </w:r>
      <w:r>
        <w:rPr>
          <w:rFonts w:ascii="Book Antiqua" w:hAnsi="Book Antiqua"/>
          <w:sz w:val="22"/>
          <w:szCs w:val="22"/>
        </w:rPr>
        <w:t>‘</w:t>
      </w:r>
      <w:r w:rsidRPr="00AB5E31">
        <w:rPr>
          <w:rFonts w:ascii="Book Antiqua" w:hAnsi="Book Antiqua"/>
          <w:i/>
          <w:iCs/>
          <w:sz w:val="22"/>
          <w:szCs w:val="22"/>
        </w:rPr>
        <w:t>lift up the heads</w:t>
      </w:r>
      <w:r>
        <w:rPr>
          <w:rFonts w:ascii="Book Antiqua" w:hAnsi="Book Antiqua"/>
          <w:sz w:val="22"/>
          <w:szCs w:val="22"/>
        </w:rPr>
        <w:t xml:space="preserve">’; this </w:t>
      </w:r>
      <w:r w:rsidRPr="00AB5E31">
        <w:rPr>
          <w:rFonts w:ascii="Book Antiqua" w:hAnsi="Book Antiqua"/>
          <w:sz w:val="22"/>
          <w:szCs w:val="22"/>
        </w:rPr>
        <w:t>idiom for takin</w:t>
      </w:r>
      <w:r>
        <w:rPr>
          <w:rFonts w:ascii="Book Antiqua" w:hAnsi="Book Antiqua"/>
          <w:sz w:val="22"/>
          <w:szCs w:val="22"/>
        </w:rPr>
        <w:t xml:space="preserve">g a census occurs elsewhere (E 30:12, Lv 5:24, Nb 1:24, </w:t>
      </w:r>
      <w:r w:rsidRPr="00AB5E31">
        <w:rPr>
          <w:rFonts w:ascii="Book Antiqua" w:hAnsi="Book Antiqua"/>
          <w:i/>
          <w:iCs/>
          <w:sz w:val="22"/>
          <w:szCs w:val="22"/>
        </w:rPr>
        <w:t>et</w:t>
      </w:r>
      <w:r>
        <w:rPr>
          <w:rFonts w:ascii="Book Antiqua" w:hAnsi="Book Antiqua"/>
          <w:i/>
          <w:iCs/>
          <w:sz w:val="22"/>
          <w:szCs w:val="22"/>
        </w:rPr>
        <w:t>c.</w:t>
      </w:r>
      <w:r w:rsidRPr="00AB5E31">
        <w:rPr>
          <w:rFonts w:ascii="Book Antiqua" w:hAnsi="Book Antiqua"/>
          <w:sz w:val="22"/>
          <w:szCs w:val="22"/>
        </w:rPr>
        <w:t>)</w:t>
      </w:r>
      <w:r>
        <w:rPr>
          <w:rFonts w:ascii="Book Antiqua" w:hAnsi="Book Antiqua"/>
          <w:sz w:val="22"/>
          <w:szCs w:val="22"/>
        </w:rPr>
        <w:t>; t</w:t>
      </w:r>
      <w:r w:rsidRPr="00AB5E31">
        <w:rPr>
          <w:rFonts w:ascii="Book Antiqua" w:hAnsi="Book Antiqua"/>
          <w:sz w:val="22"/>
          <w:szCs w:val="22"/>
        </w:rPr>
        <w:t>he idea is simply that of counting heads to arrive at t</w:t>
      </w:r>
      <w:r>
        <w:rPr>
          <w:rFonts w:ascii="Book Antiqua" w:hAnsi="Book Antiqua"/>
          <w:sz w:val="22"/>
          <w:szCs w:val="22"/>
        </w:rPr>
        <w:t>he base for the standing army</w:t>
      </w:r>
      <w:bookmarkEnd w:id="0"/>
      <w:r>
        <w:rPr>
          <w:rFonts w:ascii="Book Antiqua" w:hAnsi="Book Antiqua"/>
          <w:sz w:val="22"/>
          <w:szCs w:val="22"/>
        </w:rPr>
        <w:t>.</w:t>
      </w:r>
    </w:p>
  </w:footnote>
  <w:footnote w:id="4">
    <w:p w14:paraId="61CC6826" w14:textId="35CC3F68" w:rsidR="000A5ED4" w:rsidRPr="00463D9A" w:rsidRDefault="000A5ED4" w:rsidP="00726FDE">
      <w:pPr>
        <w:pStyle w:val="FootnoteText"/>
        <w:spacing w:line="290" w:lineRule="exact"/>
        <w:ind w:left="284" w:hanging="284"/>
        <w:jc w:val="both"/>
        <w:rPr>
          <w:rFonts w:ascii="Book Antiqua" w:hAnsi="Book Antiqua"/>
          <w:sz w:val="22"/>
          <w:szCs w:val="22"/>
        </w:rPr>
      </w:pPr>
      <w:r w:rsidRPr="00463D9A">
        <w:rPr>
          <w:rStyle w:val="FootnoteReference"/>
          <w:rFonts w:ascii="Book Antiqua" w:hAnsi="Book Antiqua"/>
          <w:color w:val="008000"/>
          <w:sz w:val="24"/>
          <w:szCs w:val="24"/>
        </w:rPr>
        <w:footnoteRef/>
      </w:r>
      <w:r w:rsidRPr="00463D9A">
        <w:rPr>
          <w:rFonts w:ascii="Book Antiqua" w:hAnsi="Book Antiqua"/>
          <w:sz w:val="22"/>
          <w:szCs w:val="22"/>
        </w:rPr>
        <w:t xml:space="preserve"> </w:t>
      </w:r>
      <w:r w:rsidRPr="00463D9A">
        <w:rPr>
          <w:rFonts w:ascii="Book Antiqua" w:hAnsi="Book Antiqua"/>
          <w:sz w:val="22"/>
          <w:szCs w:val="22"/>
        </w:rPr>
        <w:tab/>
      </w:r>
      <w:bookmarkStart w:id="1" w:name="115"/>
      <w:r w:rsidRPr="00463D9A">
        <w:rPr>
          <w:rFonts w:ascii="Book Antiqua" w:hAnsi="Book Antiqua"/>
          <w:sz w:val="22"/>
          <w:szCs w:val="22"/>
        </w:rPr>
        <w:t xml:space="preserve">The verb </w:t>
      </w:r>
      <w:r w:rsidRPr="00463D9A">
        <w:rPr>
          <w:rFonts w:cs="SBL Hebrew"/>
          <w:noProof/>
          <w:sz w:val="26"/>
          <w:szCs w:val="26"/>
          <w:rtl/>
          <w:lang w:bidi="he-IL"/>
        </w:rPr>
        <w:t>תִּפְקְד֥וּ</w:t>
      </w:r>
      <w:r w:rsidRPr="00463D9A">
        <w:rPr>
          <w:rFonts w:cs="SBL Hebrew"/>
          <w:noProof/>
          <w:color w:val="993300"/>
          <w:sz w:val="26"/>
          <w:szCs w:val="26"/>
          <w:lang w:bidi="he-IL"/>
        </w:rPr>
        <w:t xml:space="preserve"> </w:t>
      </w:r>
      <w:r w:rsidRPr="00463D9A">
        <w:rPr>
          <w:rFonts w:ascii="Book Antiqua" w:hAnsi="Book Antiqua"/>
          <w:sz w:val="22"/>
          <w:szCs w:val="22"/>
        </w:rPr>
        <w:t>(‘</w:t>
      </w:r>
      <w:r w:rsidRPr="00463D9A">
        <w:rPr>
          <w:rFonts w:ascii="Book Antiqua" w:hAnsi="Book Antiqua"/>
          <w:i/>
          <w:iCs/>
          <w:sz w:val="22"/>
          <w:szCs w:val="22"/>
        </w:rPr>
        <w:t>register</w:t>
      </w:r>
      <w:r w:rsidRPr="00463D9A">
        <w:rPr>
          <w:rFonts w:ascii="Book Antiqua" w:hAnsi="Book Antiqua"/>
          <w:sz w:val="22"/>
          <w:szCs w:val="22"/>
        </w:rPr>
        <w:t xml:space="preserve">’) </w:t>
      </w:r>
      <w:r>
        <w:rPr>
          <w:rFonts w:ascii="Book Antiqua" w:hAnsi="Book Antiqua"/>
          <w:sz w:val="22"/>
          <w:szCs w:val="22"/>
        </w:rPr>
        <w:t>is common in scripture; i</w:t>
      </w:r>
      <w:r w:rsidRPr="00463D9A">
        <w:rPr>
          <w:rFonts w:ascii="Book Antiqua" w:hAnsi="Book Antiqua"/>
          <w:sz w:val="22"/>
          <w:szCs w:val="22"/>
        </w:rPr>
        <w:t>t has as</w:t>
      </w:r>
      <w:r>
        <w:rPr>
          <w:rFonts w:ascii="Book Antiqua" w:hAnsi="Book Antiqua"/>
          <w:sz w:val="22"/>
          <w:szCs w:val="22"/>
        </w:rPr>
        <w:t xml:space="preserve"> its basic meaning the idea of determining the destiny</w:t>
      </w:r>
      <w:r w:rsidRPr="00463D9A">
        <w:rPr>
          <w:rFonts w:ascii="Book Antiqua" w:hAnsi="Book Antiqua"/>
          <w:sz w:val="22"/>
          <w:szCs w:val="22"/>
        </w:rPr>
        <w:t xml:space="preserve"> of someone, by appointing, mu</w:t>
      </w:r>
      <w:r>
        <w:rPr>
          <w:rFonts w:ascii="Book Antiqua" w:hAnsi="Book Antiqua"/>
          <w:sz w:val="22"/>
          <w:szCs w:val="22"/>
        </w:rPr>
        <w:t>stering, or visiting. When God visits,</w:t>
      </w:r>
      <w:r w:rsidRPr="00463D9A">
        <w:rPr>
          <w:rFonts w:ascii="Book Antiqua" w:hAnsi="Book Antiqua"/>
          <w:sz w:val="22"/>
          <w:szCs w:val="22"/>
        </w:rPr>
        <w:t xml:space="preserve"> it is a divine intervention f</w:t>
      </w:r>
      <w:r>
        <w:rPr>
          <w:rFonts w:ascii="Book Antiqua" w:hAnsi="Book Antiqua"/>
          <w:sz w:val="22"/>
          <w:szCs w:val="22"/>
        </w:rPr>
        <w:t>or either blessing or cursing; h</w:t>
      </w:r>
      <w:r w:rsidRPr="00463D9A">
        <w:rPr>
          <w:rFonts w:ascii="Book Antiqua" w:hAnsi="Book Antiqua"/>
          <w:sz w:val="22"/>
          <w:szCs w:val="22"/>
        </w:rPr>
        <w:t>ere</w:t>
      </w:r>
      <w:r>
        <w:rPr>
          <w:rFonts w:ascii="Book Antiqua" w:hAnsi="Book Antiqua"/>
          <w:sz w:val="22"/>
          <w:szCs w:val="22"/>
        </w:rPr>
        <w:t>,</w:t>
      </w:r>
      <w:r w:rsidRPr="00463D9A">
        <w:rPr>
          <w:rFonts w:ascii="Book Antiqua" w:hAnsi="Book Antiqua"/>
          <w:sz w:val="22"/>
          <w:szCs w:val="22"/>
        </w:rPr>
        <w:t xml:space="preserve"> it is</w:t>
      </w:r>
      <w:r>
        <w:rPr>
          <w:rFonts w:ascii="Book Antiqua" w:hAnsi="Book Antiqua"/>
          <w:sz w:val="22"/>
          <w:szCs w:val="22"/>
        </w:rPr>
        <w:t xml:space="preserve"> the taking of a census for war</w:t>
      </w:r>
      <w:r w:rsidRPr="00463D9A">
        <w:rPr>
          <w:rFonts w:ascii="Book Antiqua" w:hAnsi="Book Antiqua"/>
          <w:sz w:val="22"/>
          <w:szCs w:val="22"/>
        </w:rPr>
        <w:t>.</w:t>
      </w:r>
      <w:bookmarkEnd w:id="1"/>
    </w:p>
  </w:footnote>
  <w:footnote w:id="5">
    <w:p w14:paraId="79C452B4" w14:textId="77777777" w:rsidR="000A5ED4" w:rsidRDefault="000A5ED4" w:rsidP="00726FDE">
      <w:pPr>
        <w:pStyle w:val="FootnoteText"/>
        <w:spacing w:line="290" w:lineRule="exact"/>
        <w:ind w:left="284" w:hanging="284"/>
        <w:jc w:val="both"/>
        <w:rPr>
          <w:rFonts w:ascii="Book Antiqua" w:hAnsi="Book Antiqua"/>
          <w:sz w:val="22"/>
          <w:szCs w:val="22"/>
        </w:rPr>
      </w:pPr>
      <w:r w:rsidRPr="00463D9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463D9A">
        <w:rPr>
          <w:rFonts w:ascii="Book Antiqua" w:hAnsi="Book Antiqua"/>
          <w:i/>
          <w:iCs/>
          <w:sz w:val="22"/>
          <w:szCs w:val="22"/>
        </w:rPr>
        <w:t>a man from each tribe</w:t>
      </w:r>
      <w:r>
        <w:rPr>
          <w:rFonts w:ascii="Book Antiqua" w:hAnsi="Book Antiqua"/>
          <w:sz w:val="22"/>
          <w:szCs w:val="22"/>
        </w:rPr>
        <w:t>’ is ‘</w:t>
      </w:r>
      <w:r w:rsidRPr="00463D9A">
        <w:rPr>
          <w:rFonts w:ascii="Book Antiqua" w:hAnsi="Book Antiqua"/>
          <w:i/>
          <w:iCs/>
          <w:sz w:val="22"/>
          <w:szCs w:val="22"/>
        </w:rPr>
        <w:t>a man, a man for a tribe</w:t>
      </w:r>
      <w:r>
        <w:rPr>
          <w:rFonts w:ascii="Book Antiqua" w:hAnsi="Book Antiqua"/>
          <w:sz w:val="22"/>
          <w:szCs w:val="22"/>
        </w:rPr>
        <w:t>’.</w:t>
      </w:r>
    </w:p>
  </w:footnote>
  <w:footnote w:id="6">
    <w:p w14:paraId="14F8EDAC" w14:textId="313957DC" w:rsidR="00C21C9A" w:rsidRDefault="00C21C9A" w:rsidP="00726FDE">
      <w:pPr>
        <w:pStyle w:val="FootnoteText"/>
        <w:spacing w:line="290" w:lineRule="exact"/>
        <w:ind w:left="284" w:hanging="284"/>
        <w:jc w:val="both"/>
        <w:rPr>
          <w:rFonts w:ascii="Book Antiqua" w:hAnsi="Book Antiqua"/>
          <w:sz w:val="22"/>
          <w:szCs w:val="22"/>
        </w:rPr>
      </w:pPr>
      <w:r w:rsidRPr="0000072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twelve-fold pattern is maintained by counting the ‘House of Joseph’ as two tribes:</w:t>
      </w:r>
      <w:r w:rsidR="00FE0FD9">
        <w:rPr>
          <w:rFonts w:ascii="Book Antiqua" w:hAnsi="Book Antiqua"/>
          <w:sz w:val="22"/>
          <w:szCs w:val="22"/>
        </w:rPr>
        <w:t xml:space="preserve"> </w:t>
      </w:r>
      <w:r>
        <w:rPr>
          <w:rFonts w:ascii="Book Antiqua" w:hAnsi="Book Antiqua"/>
          <w:sz w:val="22"/>
          <w:szCs w:val="22"/>
        </w:rPr>
        <w:t>Ephraim and Manasseh</w:t>
      </w:r>
      <w:r w:rsidR="000A5ED4">
        <w:rPr>
          <w:rFonts w:ascii="Book Antiqua" w:hAnsi="Book Antiqua"/>
          <w:sz w:val="22"/>
          <w:szCs w:val="22"/>
        </w:rPr>
        <w:t>; o</w:t>
      </w:r>
      <w:r>
        <w:rPr>
          <w:rFonts w:ascii="Book Antiqua" w:hAnsi="Book Antiqua"/>
          <w:sz w:val="22"/>
          <w:szCs w:val="22"/>
        </w:rPr>
        <w:t>n the mentioning of Ephraim before Manasseh, see Gn 48:13–14, and contrast 26:28 &amp; 34:23–24.</w:t>
      </w:r>
    </w:p>
  </w:footnote>
  <w:footnote w:id="7">
    <w:p w14:paraId="2CC292D0" w14:textId="77777777" w:rsidR="00C21C9A" w:rsidRDefault="00C21C9A" w:rsidP="00726FDE">
      <w:pPr>
        <w:pStyle w:val="FootnoteText"/>
        <w:spacing w:line="290" w:lineRule="exact"/>
        <w:ind w:left="284" w:hanging="284"/>
        <w:jc w:val="both"/>
        <w:rPr>
          <w:rFonts w:ascii="Book Antiqua" w:hAnsi="Book Antiqua"/>
          <w:sz w:val="22"/>
          <w:szCs w:val="22"/>
        </w:rPr>
      </w:pPr>
      <w:r w:rsidRPr="0000072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name ‘</w:t>
      </w:r>
      <w:r w:rsidRPr="0000072E">
        <w:rPr>
          <w:rFonts w:ascii="Book Antiqua" w:hAnsi="Book Antiqua"/>
          <w:i/>
          <w:iCs/>
          <w:sz w:val="22"/>
          <w:szCs w:val="22"/>
        </w:rPr>
        <w:t>Zurishaddai</w:t>
      </w:r>
      <w:r>
        <w:rPr>
          <w:rFonts w:ascii="Book Antiqua" w:hAnsi="Book Antiqua"/>
          <w:sz w:val="22"/>
          <w:szCs w:val="22"/>
        </w:rPr>
        <w:t>’ (</w:t>
      </w:r>
      <w:r w:rsidRPr="0000072E">
        <w:rPr>
          <w:rFonts w:cs="SBL Hebrew"/>
          <w:noProof/>
          <w:sz w:val="26"/>
          <w:szCs w:val="26"/>
          <w:rtl/>
          <w:lang w:bidi="he-IL"/>
        </w:rPr>
        <w:t>צוּרִֽישַׁדָּֽי</w:t>
      </w:r>
      <w:r>
        <w:rPr>
          <w:rFonts w:ascii="Book Antiqua" w:hAnsi="Book Antiqua"/>
          <w:sz w:val="22"/>
          <w:szCs w:val="22"/>
        </w:rPr>
        <w:t>) means ‘the Almighty is my Rock’.</w:t>
      </w:r>
    </w:p>
  </w:footnote>
  <w:footnote w:id="8">
    <w:p w14:paraId="3F86F94C" w14:textId="77777777" w:rsidR="00C21C9A" w:rsidRPr="0000072E" w:rsidRDefault="00C21C9A" w:rsidP="00726FDE">
      <w:pPr>
        <w:pStyle w:val="FootnoteText"/>
        <w:spacing w:line="290" w:lineRule="exact"/>
        <w:ind w:left="284" w:hanging="284"/>
        <w:jc w:val="both"/>
        <w:rPr>
          <w:rFonts w:ascii="Book Antiqua" w:hAnsi="Book Antiqua"/>
          <w:sz w:val="24"/>
          <w:szCs w:val="24"/>
        </w:rPr>
      </w:pPr>
      <w:r w:rsidRPr="0000072E">
        <w:rPr>
          <w:rStyle w:val="FootnoteReference"/>
          <w:rFonts w:ascii="Book Antiqua" w:hAnsi="Book Antiqua"/>
          <w:color w:val="008000"/>
          <w:sz w:val="24"/>
          <w:szCs w:val="22"/>
        </w:rPr>
        <w:footnoteRef/>
      </w:r>
      <w:r w:rsidRPr="0000072E">
        <w:rPr>
          <w:rFonts w:ascii="Book Antiqua" w:hAnsi="Book Antiqua"/>
          <w:color w:val="008000"/>
          <w:sz w:val="24"/>
          <w:szCs w:val="22"/>
        </w:rPr>
        <w:t xml:space="preserve"> </w:t>
      </w:r>
      <w:r>
        <w:rPr>
          <w:rFonts w:ascii="Book Antiqua" w:hAnsi="Book Antiqua"/>
          <w:sz w:val="22"/>
          <w:szCs w:val="22"/>
        </w:rPr>
        <w:tab/>
      </w:r>
      <w:bookmarkStart w:id="3" w:name="128"/>
      <w:r>
        <w:rPr>
          <w:rFonts w:ascii="Book Antiqua" w:hAnsi="Book Antiqua"/>
          <w:sz w:val="22"/>
          <w:szCs w:val="22"/>
        </w:rPr>
        <w:t>‘</w:t>
      </w:r>
      <w:r w:rsidRPr="0000072E">
        <w:rPr>
          <w:rFonts w:ascii="Book Antiqua" w:hAnsi="Book Antiqua"/>
          <w:i/>
          <w:iCs/>
          <w:sz w:val="22"/>
          <w:szCs w:val="22"/>
        </w:rPr>
        <w:t>Nahshon</w:t>
      </w:r>
      <w:r>
        <w:rPr>
          <w:rFonts w:ascii="Book Antiqua" w:hAnsi="Book Antiqua"/>
          <w:sz w:val="22"/>
          <w:szCs w:val="22"/>
        </w:rPr>
        <w:t>’</w:t>
      </w:r>
      <w:r w:rsidRPr="0000072E">
        <w:rPr>
          <w:rFonts w:ascii="Book Antiqua" w:hAnsi="Book Antiqua"/>
          <w:sz w:val="22"/>
          <w:szCs w:val="22"/>
        </w:rPr>
        <w:t xml:space="preserve"> </w:t>
      </w:r>
      <w:r>
        <w:rPr>
          <w:rFonts w:ascii="Book Antiqua" w:hAnsi="Book Antiqua"/>
          <w:sz w:val="22"/>
          <w:szCs w:val="22"/>
        </w:rPr>
        <w:t>(</w:t>
      </w:r>
      <w:r w:rsidRPr="0000072E">
        <w:rPr>
          <w:rFonts w:cs="SBL Hebrew"/>
          <w:noProof/>
          <w:sz w:val="26"/>
          <w:szCs w:val="26"/>
          <w:rtl/>
          <w:lang w:bidi="he-IL"/>
        </w:rPr>
        <w:t>נַחְשׁ֖וֹן</w:t>
      </w:r>
      <w:r>
        <w:rPr>
          <w:rFonts w:ascii="Book Antiqua" w:hAnsi="Book Antiqua"/>
          <w:sz w:val="22"/>
          <w:szCs w:val="22"/>
        </w:rPr>
        <w:t xml:space="preserve">) </w:t>
      </w:r>
      <w:r w:rsidRPr="0000072E">
        <w:rPr>
          <w:rFonts w:ascii="Book Antiqua" w:hAnsi="Book Antiqua"/>
          <w:sz w:val="22"/>
          <w:szCs w:val="22"/>
        </w:rPr>
        <w:t>was an ancestor of Boaz and Da</w:t>
      </w:r>
      <w:r>
        <w:rPr>
          <w:rFonts w:ascii="Book Antiqua" w:hAnsi="Book Antiqua"/>
          <w:sz w:val="22"/>
          <w:szCs w:val="22"/>
        </w:rPr>
        <w:t>vid, and therefore of Christ (Lk 3:32–</w:t>
      </w:r>
      <w:r w:rsidRPr="0000072E">
        <w:rPr>
          <w:rFonts w:ascii="Book Antiqua" w:hAnsi="Book Antiqua"/>
          <w:sz w:val="22"/>
          <w:szCs w:val="22"/>
        </w:rPr>
        <w:t>33).</w:t>
      </w:r>
      <w:bookmarkEnd w:id="3"/>
    </w:p>
  </w:footnote>
  <w:footnote w:id="9">
    <w:p w14:paraId="3816BA3E" w14:textId="77777777" w:rsidR="00C21C9A" w:rsidRPr="003C073F" w:rsidRDefault="00C21C9A" w:rsidP="00726FDE">
      <w:pPr>
        <w:pStyle w:val="FootnoteText"/>
        <w:spacing w:line="290" w:lineRule="exact"/>
        <w:ind w:left="284" w:hanging="284"/>
        <w:jc w:val="both"/>
        <w:rPr>
          <w:rFonts w:ascii="Book Antiqua" w:hAnsi="Book Antiqua"/>
          <w:sz w:val="22"/>
          <w:szCs w:val="22"/>
        </w:rPr>
      </w:pPr>
      <w:r w:rsidRPr="0000072E">
        <w:rPr>
          <w:rStyle w:val="FootnoteReference"/>
          <w:rFonts w:ascii="Book Antiqua" w:hAnsi="Book Antiqua"/>
          <w:color w:val="008000"/>
          <w:sz w:val="24"/>
          <w:szCs w:val="22"/>
        </w:rPr>
        <w:footnoteRef/>
      </w:r>
      <w:r w:rsidRPr="0000072E">
        <w:rPr>
          <w:rFonts w:ascii="Book Antiqua" w:hAnsi="Book Antiqua"/>
          <w:color w:val="008000"/>
          <w:sz w:val="24"/>
          <w:szCs w:val="22"/>
        </w:rPr>
        <w:t xml:space="preserve"> </w:t>
      </w:r>
      <w:r>
        <w:rPr>
          <w:rFonts w:ascii="Book Antiqua" w:hAnsi="Book Antiqua"/>
          <w:sz w:val="22"/>
          <w:szCs w:val="22"/>
        </w:rPr>
        <w:tab/>
        <w:t>For ‘</w:t>
      </w:r>
      <w:r w:rsidRPr="003C073F">
        <w:rPr>
          <w:rFonts w:ascii="Book Antiqua" w:hAnsi="Book Antiqua"/>
          <w:i/>
          <w:iCs/>
          <w:sz w:val="22"/>
          <w:szCs w:val="22"/>
        </w:rPr>
        <w:t>Zuar</w:t>
      </w:r>
      <w:r>
        <w:rPr>
          <w:rFonts w:ascii="Book Antiqua" w:hAnsi="Book Antiqua"/>
          <w:sz w:val="22"/>
          <w:szCs w:val="22"/>
        </w:rPr>
        <w:t>’ (</w:t>
      </w:r>
      <w:r w:rsidRPr="003C073F">
        <w:rPr>
          <w:rFonts w:cs="SBL Hebrew"/>
          <w:noProof/>
          <w:sz w:val="26"/>
          <w:szCs w:val="26"/>
          <w:rtl/>
          <w:lang w:bidi="he-IL"/>
        </w:rPr>
        <w:t>צוּעָֽר</w:t>
      </w:r>
      <w:r>
        <w:rPr>
          <w:rFonts w:ascii="Book Antiqua" w:hAnsi="Book Antiqua"/>
          <w:sz w:val="22"/>
          <w:szCs w:val="22"/>
        </w:rPr>
        <w:t xml:space="preserve">), the </w:t>
      </w:r>
      <w:r w:rsidRPr="003C073F">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Σωγαρ</w:t>
      </w:r>
      <w:r w:rsidRPr="001A2DAD">
        <w:rPr>
          <w:rFonts w:ascii="Vusullus" w:hAnsi="Vusullus" w:cs="Vusillus Old Face"/>
          <w:bCs/>
          <w:i/>
          <w:iCs/>
          <w:noProof/>
          <w:sz w:val="28"/>
        </w:rPr>
        <w:t>.</w:t>
      </w:r>
    </w:p>
  </w:footnote>
  <w:footnote w:id="10">
    <w:p w14:paraId="5AF3A9FF" w14:textId="77777777" w:rsidR="00C21C9A" w:rsidRPr="003C073F" w:rsidRDefault="00C21C9A" w:rsidP="00726FDE">
      <w:pPr>
        <w:pStyle w:val="FootnoteText"/>
        <w:spacing w:line="290" w:lineRule="exact"/>
        <w:ind w:left="284" w:hanging="284"/>
        <w:jc w:val="both"/>
        <w:rPr>
          <w:rFonts w:ascii="Book Antiqua" w:hAnsi="Book Antiqua"/>
          <w:sz w:val="22"/>
          <w:szCs w:val="22"/>
        </w:rPr>
      </w:pPr>
      <w:r w:rsidRPr="00F915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3C073F">
        <w:rPr>
          <w:rFonts w:ascii="Book Antiqua" w:hAnsi="Book Antiqua"/>
          <w:i/>
          <w:iCs/>
          <w:sz w:val="22"/>
          <w:szCs w:val="22"/>
        </w:rPr>
        <w:t>Helon</w:t>
      </w:r>
      <w:r>
        <w:rPr>
          <w:rFonts w:ascii="Book Antiqua" w:hAnsi="Book Antiqua"/>
          <w:sz w:val="22"/>
          <w:szCs w:val="22"/>
        </w:rPr>
        <w:t>’ (</w:t>
      </w:r>
      <w:r w:rsidRPr="003C073F">
        <w:rPr>
          <w:rFonts w:cs="SBL Hebrew"/>
          <w:noProof/>
          <w:sz w:val="26"/>
          <w:szCs w:val="26"/>
          <w:rtl/>
          <w:lang w:bidi="he-IL"/>
        </w:rPr>
        <w:t>חֵלֹֽן</w:t>
      </w:r>
      <w:r>
        <w:rPr>
          <w:rFonts w:ascii="Book Antiqua" w:hAnsi="Book Antiqua"/>
          <w:sz w:val="22"/>
          <w:szCs w:val="22"/>
        </w:rPr>
        <w:t xml:space="preserve">), the </w:t>
      </w:r>
      <w:r w:rsidRPr="003C073F">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Χαιλων</w:t>
      </w:r>
      <w:r w:rsidRPr="001A2DAD">
        <w:rPr>
          <w:rFonts w:ascii="Vusullus" w:hAnsi="Vusullus" w:cs="Vusillus Old Face"/>
          <w:bCs/>
          <w:i/>
          <w:iCs/>
          <w:noProof/>
          <w:sz w:val="28"/>
        </w:rPr>
        <w:t>.</w:t>
      </w:r>
    </w:p>
  </w:footnote>
  <w:footnote w:id="11">
    <w:p w14:paraId="50CD94CC" w14:textId="77777777" w:rsidR="00C21C9A" w:rsidRPr="003C073F" w:rsidRDefault="00C21C9A">
      <w:pPr>
        <w:pStyle w:val="FootnoteText"/>
        <w:spacing w:line="300" w:lineRule="exact"/>
        <w:ind w:left="284" w:hanging="284"/>
        <w:jc w:val="both"/>
        <w:rPr>
          <w:rFonts w:ascii="Book Antiqua" w:hAnsi="Book Antiqua"/>
          <w:sz w:val="22"/>
          <w:szCs w:val="22"/>
        </w:rPr>
      </w:pPr>
      <w:r w:rsidRPr="00F915EC">
        <w:rPr>
          <w:rStyle w:val="FootnoteReference"/>
          <w:rFonts w:ascii="Book Antiqua" w:hAnsi="Book Antiqua"/>
          <w:color w:val="008000"/>
          <w:sz w:val="24"/>
          <w:szCs w:val="22"/>
        </w:rPr>
        <w:footnoteRef/>
      </w:r>
      <w:r w:rsidRPr="00F915EC">
        <w:rPr>
          <w:rFonts w:ascii="Book Antiqua" w:hAnsi="Book Antiqua"/>
          <w:color w:val="008000"/>
          <w:sz w:val="24"/>
          <w:szCs w:val="22"/>
        </w:rPr>
        <w:t xml:space="preserve"> </w:t>
      </w:r>
      <w:r>
        <w:rPr>
          <w:rFonts w:ascii="Book Antiqua" w:hAnsi="Book Antiqua"/>
          <w:sz w:val="22"/>
          <w:szCs w:val="22"/>
        </w:rPr>
        <w:tab/>
        <w:t>In place of ‘</w:t>
      </w:r>
      <w:r w:rsidRPr="003C073F">
        <w:rPr>
          <w:rFonts w:ascii="Book Antiqua" w:hAnsi="Book Antiqua"/>
          <w:i/>
          <w:iCs/>
          <w:sz w:val="22"/>
          <w:szCs w:val="22"/>
        </w:rPr>
        <w:t>Ammihud</w:t>
      </w:r>
      <w:r>
        <w:rPr>
          <w:rFonts w:ascii="Book Antiqua" w:hAnsi="Book Antiqua"/>
          <w:sz w:val="22"/>
          <w:szCs w:val="22"/>
        </w:rPr>
        <w:t>’ (</w:t>
      </w:r>
      <w:r w:rsidRPr="003C073F">
        <w:rPr>
          <w:rFonts w:cs="SBL Hebrew"/>
          <w:noProof/>
          <w:sz w:val="26"/>
          <w:szCs w:val="26"/>
          <w:rtl/>
          <w:lang w:bidi="he-IL"/>
        </w:rPr>
        <w:t>עַמִּיה֑וּד</w:t>
      </w:r>
      <w:r>
        <w:rPr>
          <w:rFonts w:ascii="Book Antiqua" w:hAnsi="Book Antiqua"/>
          <w:sz w:val="22"/>
          <w:szCs w:val="22"/>
        </w:rPr>
        <w:t xml:space="preserve">), the </w:t>
      </w:r>
      <w:r w:rsidRPr="003C073F">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Εμιουδ</w:t>
      </w:r>
      <w:r w:rsidRPr="00696816">
        <w:rPr>
          <w:rFonts w:ascii="Vusillus" w:hAnsi="Vusillus" w:cs="Vusillus"/>
          <w:bCs/>
          <w:i/>
          <w:iCs/>
          <w:noProof/>
          <w:sz w:val="26"/>
          <w:szCs w:val="18"/>
        </w:rPr>
        <w:t>.</w:t>
      </w:r>
    </w:p>
  </w:footnote>
  <w:footnote w:id="12">
    <w:p w14:paraId="79D224EE" w14:textId="1282AC61" w:rsidR="00C21C9A" w:rsidRPr="003C073F" w:rsidRDefault="00C21C9A" w:rsidP="00F915EC">
      <w:pPr>
        <w:pStyle w:val="FootnoteText"/>
        <w:spacing w:line="300" w:lineRule="exact"/>
        <w:ind w:left="284" w:hanging="284"/>
        <w:jc w:val="both"/>
        <w:rPr>
          <w:rFonts w:ascii="Book Antiqua" w:hAnsi="Book Antiqua"/>
          <w:color w:val="003300"/>
        </w:rPr>
      </w:pPr>
      <w:r w:rsidRPr="00F915EC">
        <w:rPr>
          <w:rStyle w:val="FootnoteReference"/>
          <w:rFonts w:ascii="Book Antiqua" w:hAnsi="Book Antiqua"/>
          <w:color w:val="008000"/>
          <w:sz w:val="24"/>
          <w:szCs w:val="22"/>
        </w:rPr>
        <w:footnoteRef/>
      </w:r>
      <w:r w:rsidRPr="00F915EC">
        <w:rPr>
          <w:rFonts w:ascii="Book Antiqua" w:hAnsi="Book Antiqua"/>
          <w:color w:val="008000"/>
          <w:sz w:val="24"/>
          <w:szCs w:val="22"/>
        </w:rPr>
        <w:t xml:space="preserve"> </w:t>
      </w:r>
      <w:r w:rsidRPr="00F915EC">
        <w:rPr>
          <w:rFonts w:ascii="Book Antiqua" w:hAnsi="Book Antiqua"/>
          <w:color w:val="008000"/>
          <w:sz w:val="24"/>
          <w:szCs w:val="22"/>
        </w:rPr>
        <w:tab/>
      </w:r>
      <w:r>
        <w:rPr>
          <w:rFonts w:ascii="Book Antiqua" w:hAnsi="Book Antiqua"/>
          <w:sz w:val="22"/>
          <w:szCs w:val="22"/>
        </w:rPr>
        <w:t>For ‘</w:t>
      </w:r>
      <w:r w:rsidRPr="003C073F">
        <w:rPr>
          <w:rFonts w:ascii="Book Antiqua" w:hAnsi="Book Antiqua"/>
          <w:i/>
          <w:iCs/>
          <w:sz w:val="22"/>
          <w:szCs w:val="22"/>
        </w:rPr>
        <w:t>Gideoni</w:t>
      </w:r>
      <w:r>
        <w:rPr>
          <w:rFonts w:ascii="Book Antiqua" w:hAnsi="Book Antiqua"/>
          <w:sz w:val="22"/>
          <w:szCs w:val="22"/>
        </w:rPr>
        <w:t>’ (</w:t>
      </w:r>
      <w:r w:rsidRPr="003C073F">
        <w:rPr>
          <w:rFonts w:cs="SBL Hebrew"/>
          <w:noProof/>
          <w:sz w:val="26"/>
          <w:szCs w:val="26"/>
          <w:rtl/>
          <w:lang w:bidi="he-IL"/>
        </w:rPr>
        <w:t>גִּדְעֹנִֽי</w:t>
      </w:r>
      <w:r>
        <w:rPr>
          <w:rFonts w:ascii="Book Antiqua" w:hAnsi="Book Antiqua"/>
          <w:sz w:val="22"/>
          <w:szCs w:val="22"/>
        </w:rPr>
        <w:t xml:space="preserve">), the </w:t>
      </w:r>
      <w:r w:rsidRPr="003C073F">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Γαδεωνι</w:t>
      </w:r>
      <w:r>
        <w:rPr>
          <w:rFonts w:ascii="Book Antiqua" w:hAnsi="Book Antiqua"/>
          <w:sz w:val="22"/>
          <w:szCs w:val="22"/>
        </w:rPr>
        <w:t xml:space="preserve"> (in the un-pointed </w:t>
      </w:r>
      <w:r w:rsidR="007E183E">
        <w:rPr>
          <w:rFonts w:ascii="Book Antiqua" w:hAnsi="Book Antiqua"/>
          <w:i/>
          <w:iCs/>
          <w:sz w:val="22"/>
          <w:szCs w:val="22"/>
        </w:rPr>
        <w:t>Ketiv</w:t>
      </w:r>
      <w:r>
        <w:rPr>
          <w:rFonts w:ascii="Book Antiqua" w:hAnsi="Book Antiqua"/>
          <w:sz w:val="22"/>
          <w:szCs w:val="22"/>
        </w:rPr>
        <w:t>, these would look the same).</w:t>
      </w:r>
    </w:p>
  </w:footnote>
  <w:footnote w:id="13">
    <w:p w14:paraId="0DDFC1F7" w14:textId="77777777" w:rsidR="00C21C9A" w:rsidRDefault="00C21C9A">
      <w:pPr>
        <w:pStyle w:val="FootnoteText"/>
        <w:spacing w:line="300" w:lineRule="exact"/>
        <w:ind w:left="284" w:hanging="284"/>
        <w:jc w:val="both"/>
        <w:rPr>
          <w:rFonts w:ascii="Book Antiqua" w:hAnsi="Book Antiqua"/>
          <w:sz w:val="22"/>
          <w:szCs w:val="22"/>
        </w:rPr>
      </w:pPr>
      <w:r w:rsidRPr="0000072E">
        <w:rPr>
          <w:rStyle w:val="FootnoteReference"/>
          <w:rFonts w:ascii="Book Antiqua" w:hAnsi="Book Antiqua"/>
          <w:color w:val="008000"/>
          <w:sz w:val="24"/>
          <w:szCs w:val="22"/>
        </w:rPr>
        <w:footnoteRef/>
      </w:r>
      <w:r w:rsidRPr="0000072E">
        <w:rPr>
          <w:rFonts w:ascii="Book Antiqua" w:hAnsi="Book Antiqua"/>
          <w:color w:val="008000"/>
          <w:sz w:val="24"/>
          <w:szCs w:val="22"/>
        </w:rPr>
        <w:t xml:space="preserve"> </w:t>
      </w:r>
      <w:r>
        <w:rPr>
          <w:rFonts w:ascii="Book Antiqua" w:hAnsi="Book Antiqua"/>
          <w:sz w:val="22"/>
          <w:szCs w:val="22"/>
        </w:rPr>
        <w:tab/>
        <w:t>The name ‘</w:t>
      </w:r>
      <w:r w:rsidRPr="0000072E">
        <w:rPr>
          <w:rFonts w:ascii="Book Antiqua" w:hAnsi="Book Antiqua"/>
          <w:i/>
          <w:iCs/>
          <w:sz w:val="22"/>
          <w:szCs w:val="22"/>
        </w:rPr>
        <w:t>Ammishaddai</w:t>
      </w:r>
      <w:r>
        <w:rPr>
          <w:rFonts w:ascii="Book Antiqua" w:hAnsi="Book Antiqua"/>
          <w:sz w:val="22"/>
          <w:szCs w:val="22"/>
        </w:rPr>
        <w:t>’ (</w:t>
      </w:r>
      <w:r w:rsidRPr="0000072E">
        <w:rPr>
          <w:rFonts w:cs="SBL Hebrew"/>
          <w:noProof/>
          <w:sz w:val="26"/>
          <w:szCs w:val="26"/>
          <w:rtl/>
          <w:lang w:bidi="he-IL"/>
        </w:rPr>
        <w:t>עַמִּֽישַׁדָּֽי</w:t>
      </w:r>
      <w:r>
        <w:rPr>
          <w:rFonts w:ascii="Book Antiqua" w:hAnsi="Book Antiqua"/>
          <w:sz w:val="22"/>
          <w:szCs w:val="22"/>
        </w:rPr>
        <w:t>) means ‘the Almighty is my Kinsman’.</w:t>
      </w:r>
    </w:p>
  </w:footnote>
  <w:footnote w:id="14">
    <w:p w14:paraId="5C20CBD0" w14:textId="77777777" w:rsidR="00C21C9A" w:rsidRDefault="00C21C9A">
      <w:pPr>
        <w:pStyle w:val="FootnoteText"/>
        <w:spacing w:line="300" w:lineRule="exact"/>
        <w:ind w:left="284" w:hanging="284"/>
        <w:jc w:val="both"/>
        <w:rPr>
          <w:rFonts w:ascii="Book Antiqua" w:hAnsi="Book Antiqua"/>
          <w:sz w:val="22"/>
          <w:szCs w:val="22"/>
        </w:rPr>
      </w:pPr>
      <w:r w:rsidRPr="00F915EC">
        <w:rPr>
          <w:rStyle w:val="FootnoteReference"/>
          <w:rFonts w:ascii="Book Antiqua" w:hAnsi="Book Antiqua"/>
          <w:color w:val="008000"/>
          <w:sz w:val="24"/>
          <w:szCs w:val="22"/>
        </w:rPr>
        <w:footnoteRef/>
      </w:r>
      <w:r w:rsidRPr="00F915EC">
        <w:rPr>
          <w:rFonts w:ascii="Book Antiqua" w:hAnsi="Book Antiqua"/>
          <w:color w:val="008000"/>
          <w:sz w:val="24"/>
          <w:szCs w:val="22"/>
        </w:rPr>
        <w:t xml:space="preserve"> </w:t>
      </w:r>
      <w:r>
        <w:rPr>
          <w:rFonts w:ascii="Book Antiqua" w:hAnsi="Book Antiqua"/>
          <w:sz w:val="22"/>
          <w:szCs w:val="22"/>
        </w:rPr>
        <w:tab/>
        <w:t>For ‘</w:t>
      </w:r>
      <w:r w:rsidRPr="00F915EC">
        <w:rPr>
          <w:rFonts w:ascii="Book Antiqua" w:hAnsi="Book Antiqua"/>
          <w:i/>
          <w:iCs/>
          <w:sz w:val="22"/>
          <w:szCs w:val="22"/>
        </w:rPr>
        <w:t>Ochran</w:t>
      </w:r>
      <w:r>
        <w:rPr>
          <w:rFonts w:ascii="Book Antiqua" w:hAnsi="Book Antiqua"/>
          <w:sz w:val="22"/>
          <w:szCs w:val="22"/>
        </w:rPr>
        <w:t>’ (</w:t>
      </w:r>
      <w:r w:rsidRPr="00F915EC">
        <w:rPr>
          <w:rFonts w:cs="SBL Hebrew"/>
          <w:noProof/>
          <w:sz w:val="26"/>
          <w:szCs w:val="26"/>
          <w:rtl/>
          <w:lang w:bidi="he-IL"/>
        </w:rPr>
        <w:t>עָכְרָֽן</w:t>
      </w:r>
      <w:r>
        <w:rPr>
          <w:rFonts w:ascii="Book Antiqua" w:hAnsi="Book Antiqua"/>
          <w:sz w:val="22"/>
          <w:szCs w:val="22"/>
        </w:rPr>
        <w:t xml:space="preserve">), the </w:t>
      </w:r>
      <w:r w:rsidRPr="00F915EC">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Εχραν</w:t>
      </w:r>
      <w:r w:rsidRPr="00F915EC">
        <w:rPr>
          <w:rFonts w:ascii="Book Antiqua" w:hAnsi="Book Antiqua"/>
        </w:rPr>
        <w:t xml:space="preserve"> </w:t>
      </w:r>
      <w:r>
        <w:rPr>
          <w:rFonts w:ascii="Book Antiqua" w:hAnsi="Book Antiqua"/>
          <w:sz w:val="22"/>
          <w:szCs w:val="22"/>
        </w:rPr>
        <w:t>(see #11).</w:t>
      </w:r>
    </w:p>
  </w:footnote>
  <w:footnote w:id="15">
    <w:p w14:paraId="7137D568" w14:textId="77777777" w:rsidR="00C21C9A" w:rsidRPr="00F915EC" w:rsidRDefault="00C21C9A" w:rsidP="00F915EC">
      <w:pPr>
        <w:pStyle w:val="FootnoteText"/>
        <w:spacing w:line="300" w:lineRule="exact"/>
        <w:ind w:left="284" w:hanging="284"/>
        <w:jc w:val="both"/>
        <w:rPr>
          <w:rFonts w:ascii="Book Antiqua" w:hAnsi="Book Antiqua"/>
          <w:sz w:val="24"/>
          <w:szCs w:val="24"/>
        </w:rPr>
      </w:pPr>
      <w:r w:rsidRPr="00F915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4" w:name="129"/>
      <w:r w:rsidRPr="00F915EC">
        <w:rPr>
          <w:rFonts w:ascii="Book Antiqua" w:hAnsi="Book Antiqua"/>
          <w:sz w:val="22"/>
          <w:szCs w:val="22"/>
        </w:rPr>
        <w:t>There is a t</w:t>
      </w:r>
      <w:r>
        <w:rPr>
          <w:rFonts w:ascii="Book Antiqua" w:hAnsi="Book Antiqua"/>
          <w:sz w:val="22"/>
          <w:szCs w:val="22"/>
        </w:rPr>
        <w:t>extual difficulty with the name ‘</w:t>
      </w:r>
      <w:r w:rsidRPr="00F915EC">
        <w:rPr>
          <w:rFonts w:ascii="Book Antiqua" w:hAnsi="Book Antiqua"/>
          <w:i/>
          <w:iCs/>
          <w:sz w:val="22"/>
          <w:szCs w:val="22"/>
        </w:rPr>
        <w:t>Deuel</w:t>
      </w:r>
      <w:r>
        <w:rPr>
          <w:rFonts w:ascii="Book Antiqua" w:hAnsi="Book Antiqua"/>
          <w:sz w:val="22"/>
          <w:szCs w:val="22"/>
        </w:rPr>
        <w:t xml:space="preserve">’, here following the </w:t>
      </w:r>
      <w:r w:rsidRPr="00F915EC">
        <w:rPr>
          <w:rFonts w:ascii="Book Antiqua" w:hAnsi="Book Antiqua"/>
          <w:i/>
          <w:iCs/>
          <w:sz w:val="22"/>
          <w:szCs w:val="22"/>
        </w:rPr>
        <w:t>MT</w:t>
      </w:r>
      <w:r>
        <w:rPr>
          <w:rFonts w:ascii="Book Antiqua" w:hAnsi="Book Antiqua"/>
          <w:sz w:val="22"/>
          <w:szCs w:val="22"/>
        </w:rPr>
        <w:t xml:space="preserve"> (</w:t>
      </w:r>
      <w:r w:rsidRPr="00F915EC">
        <w:rPr>
          <w:rFonts w:ascii="Book Antiqua" w:hAnsi="Book Antiqua"/>
          <w:i/>
          <w:iCs/>
          <w:sz w:val="22"/>
          <w:szCs w:val="22"/>
        </w:rPr>
        <w:t>Leningrad</w:t>
      </w:r>
      <w:r>
        <w:rPr>
          <w:rFonts w:ascii="Book Antiqua" w:hAnsi="Book Antiqua"/>
          <w:i/>
          <w:iCs/>
          <w:sz w:val="22"/>
          <w:szCs w:val="22"/>
        </w:rPr>
        <w:t xml:space="preserve"> &amp; Aleppo Codices</w:t>
      </w:r>
      <w:r>
        <w:rPr>
          <w:rFonts w:ascii="Book Antiqua" w:hAnsi="Book Antiqua"/>
          <w:sz w:val="22"/>
          <w:szCs w:val="22"/>
        </w:rPr>
        <w:t xml:space="preserve">: </w:t>
      </w:r>
      <w:r w:rsidRPr="00F915EC">
        <w:rPr>
          <w:rFonts w:cs="SBL Hebrew"/>
          <w:noProof/>
          <w:sz w:val="26"/>
          <w:szCs w:val="26"/>
          <w:rtl/>
          <w:lang w:bidi="he-IL"/>
        </w:rPr>
        <w:t>דְּעוּאֵֽל</w:t>
      </w:r>
      <w:r>
        <w:rPr>
          <w:rFonts w:ascii="Book Antiqua" w:hAnsi="Book Antiqua"/>
          <w:sz w:val="22"/>
          <w:szCs w:val="22"/>
        </w:rPr>
        <w:t xml:space="preserve">) and </w:t>
      </w:r>
      <w:r w:rsidRPr="00F915EC">
        <w:rPr>
          <w:rFonts w:ascii="Book Antiqua" w:hAnsi="Book Antiqua"/>
          <w:i/>
          <w:iCs/>
          <w:sz w:val="22"/>
          <w:szCs w:val="22"/>
        </w:rPr>
        <w:t>NRSV</w:t>
      </w:r>
      <w:r>
        <w:rPr>
          <w:rFonts w:ascii="Book Antiqua" w:hAnsi="Book Antiqua"/>
          <w:sz w:val="22"/>
          <w:szCs w:val="22"/>
        </w:rPr>
        <w:t>; t</w:t>
      </w:r>
      <w:r w:rsidRPr="00F915EC">
        <w:rPr>
          <w:rFonts w:ascii="Book Antiqua" w:hAnsi="Book Antiqua"/>
          <w:sz w:val="22"/>
          <w:szCs w:val="22"/>
        </w:rPr>
        <w:t xml:space="preserve">he </w:t>
      </w:r>
      <w:r w:rsidRPr="00F915EC">
        <w:rPr>
          <w:rFonts w:ascii="Book Antiqua" w:hAnsi="Book Antiqua"/>
          <w:i/>
          <w:iCs/>
          <w:sz w:val="22"/>
          <w:szCs w:val="22"/>
        </w:rPr>
        <w:t>NJB</w:t>
      </w:r>
      <w:r>
        <w:rPr>
          <w:rFonts w:ascii="Book Antiqua" w:hAnsi="Book Antiqua"/>
          <w:sz w:val="22"/>
          <w:szCs w:val="22"/>
        </w:rPr>
        <w:t xml:space="preserve">, following the </w:t>
      </w:r>
      <w:r w:rsidRPr="00F915EC">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Ραγουηλ</w:t>
      </w:r>
      <w:r>
        <w:rPr>
          <w:rFonts w:ascii="Book Antiqua" w:hAnsi="Book Antiqua"/>
          <w:sz w:val="22"/>
          <w:szCs w:val="22"/>
        </w:rPr>
        <w:t>), and t</w:t>
      </w:r>
      <w:r w:rsidRPr="00F915EC">
        <w:rPr>
          <w:rFonts w:ascii="Book Antiqua" w:hAnsi="Book Antiqua"/>
          <w:sz w:val="22"/>
          <w:szCs w:val="22"/>
        </w:rPr>
        <w:t>here is even some vari</w:t>
      </w:r>
      <w:r>
        <w:rPr>
          <w:rFonts w:ascii="Book Antiqua" w:hAnsi="Book Antiqua"/>
          <w:sz w:val="22"/>
          <w:szCs w:val="22"/>
        </w:rPr>
        <w:t>ation in the Hebrew traditions</w:t>
      </w:r>
      <w:r w:rsidRPr="00F915EC">
        <w:rPr>
          <w:rFonts w:ascii="Book Antiqua" w:hAnsi="Book Antiqua"/>
          <w:sz w:val="22"/>
          <w:szCs w:val="22"/>
        </w:rPr>
        <w:t>.</w:t>
      </w:r>
      <w:bookmarkEnd w:id="4"/>
    </w:p>
  </w:footnote>
  <w:footnote w:id="16">
    <w:p w14:paraId="0602F7BD" w14:textId="77777777" w:rsidR="00C21C9A" w:rsidRDefault="00C21C9A" w:rsidP="00F915EC">
      <w:pPr>
        <w:pStyle w:val="FootnoteText"/>
        <w:spacing w:line="300" w:lineRule="exact"/>
        <w:ind w:left="284" w:hanging="284"/>
        <w:jc w:val="both"/>
        <w:rPr>
          <w:rFonts w:ascii="Book Antiqua" w:hAnsi="Book Antiqua"/>
          <w:sz w:val="22"/>
          <w:szCs w:val="22"/>
        </w:rPr>
      </w:pPr>
      <w:r w:rsidRPr="00F915E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F915EC">
        <w:rPr>
          <w:rFonts w:ascii="Book Antiqua" w:hAnsi="Book Antiqua"/>
          <w:i/>
          <w:iCs/>
          <w:sz w:val="22"/>
          <w:szCs w:val="22"/>
        </w:rPr>
        <w:t>Enan</w:t>
      </w:r>
      <w:r>
        <w:rPr>
          <w:rFonts w:ascii="Book Antiqua" w:hAnsi="Book Antiqua"/>
          <w:sz w:val="22"/>
          <w:szCs w:val="22"/>
        </w:rPr>
        <w:t>’ (</w:t>
      </w:r>
      <w:r w:rsidRPr="00F915EC">
        <w:rPr>
          <w:rFonts w:cs="SBL Hebrew"/>
          <w:noProof/>
          <w:sz w:val="26"/>
          <w:szCs w:val="26"/>
          <w:rtl/>
          <w:lang w:bidi="he-IL"/>
        </w:rPr>
        <w:t>עֵינָֽן</w:t>
      </w:r>
      <w:r>
        <w:rPr>
          <w:rFonts w:ascii="Book Antiqua" w:hAnsi="Book Antiqua"/>
          <w:sz w:val="22"/>
          <w:szCs w:val="22"/>
        </w:rPr>
        <w:t xml:space="preserve">), the </w:t>
      </w:r>
      <w:r w:rsidRPr="00F915EC">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Αιναν</w:t>
      </w:r>
      <w:r w:rsidRPr="001A2DAD">
        <w:rPr>
          <w:rFonts w:ascii="Vusullus" w:hAnsi="Vusullus" w:cs="Vusillus Old Face"/>
          <w:bCs/>
          <w:i/>
          <w:iCs/>
          <w:noProof/>
          <w:sz w:val="26"/>
          <w:szCs w:val="18"/>
        </w:rPr>
        <w:t xml:space="preserve"> </w:t>
      </w:r>
      <w:r>
        <w:rPr>
          <w:rFonts w:ascii="Book Antiqua" w:hAnsi="Book Antiqua"/>
          <w:sz w:val="22"/>
          <w:szCs w:val="22"/>
        </w:rPr>
        <w:t>(see #11).</w:t>
      </w:r>
    </w:p>
  </w:footnote>
  <w:footnote w:id="17">
    <w:p w14:paraId="3AE6B200" w14:textId="4D5D11F2" w:rsidR="00C21C9A" w:rsidRDefault="00C21C9A" w:rsidP="008041E8">
      <w:pPr>
        <w:pStyle w:val="FootnoteText"/>
        <w:spacing w:line="300" w:lineRule="exact"/>
        <w:ind w:left="284" w:hanging="284"/>
        <w:jc w:val="both"/>
        <w:rPr>
          <w:rFonts w:ascii="Book Antiqua" w:hAnsi="Book Antiqua"/>
          <w:sz w:val="22"/>
          <w:szCs w:val="22"/>
        </w:rPr>
      </w:pPr>
      <w:r w:rsidRPr="0000072E">
        <w:rPr>
          <w:rStyle w:val="FootnoteReference"/>
          <w:rFonts w:ascii="Book Antiqua" w:hAnsi="Book Antiqua"/>
          <w:color w:val="008000"/>
          <w:sz w:val="24"/>
          <w:szCs w:val="22"/>
        </w:rPr>
        <w:footnoteRef/>
      </w:r>
      <w:r w:rsidRPr="0000072E">
        <w:rPr>
          <w:rFonts w:ascii="Book Antiqua" w:hAnsi="Book Antiqua"/>
          <w:color w:val="008000"/>
          <w:sz w:val="24"/>
          <w:szCs w:val="22"/>
        </w:rPr>
        <w:t xml:space="preserve"> </w:t>
      </w:r>
      <w:r>
        <w:rPr>
          <w:rFonts w:ascii="Book Antiqua" w:hAnsi="Book Antiqua"/>
          <w:sz w:val="22"/>
          <w:szCs w:val="22"/>
        </w:rPr>
        <w:tab/>
      </w:r>
      <w:r w:rsidR="008041E8">
        <w:rPr>
          <w:rFonts w:ascii="Book Antiqua" w:hAnsi="Book Antiqua"/>
          <w:sz w:val="22"/>
          <w:szCs w:val="22"/>
        </w:rPr>
        <w:t xml:space="preserve">The translation here follows the </w:t>
      </w:r>
      <w:r w:rsidR="008041E8" w:rsidRPr="008041E8">
        <w:rPr>
          <w:rFonts w:ascii="Book Antiqua" w:hAnsi="Book Antiqua"/>
          <w:i/>
          <w:iCs/>
          <w:sz w:val="22"/>
          <w:szCs w:val="22"/>
        </w:rPr>
        <w:t>Qere</w:t>
      </w:r>
      <w:r w:rsidR="008041E8">
        <w:rPr>
          <w:rFonts w:ascii="Book Antiqua" w:hAnsi="Book Antiqua"/>
          <w:sz w:val="22"/>
          <w:szCs w:val="22"/>
        </w:rPr>
        <w:t xml:space="preserve"> (</w:t>
      </w:r>
      <w:r w:rsidR="008041E8" w:rsidRPr="00951884">
        <w:rPr>
          <w:rFonts w:cs="SBL Hebrew"/>
          <w:noProof/>
          <w:sz w:val="26"/>
          <w:szCs w:val="26"/>
          <w:rtl/>
          <w:lang w:bidi="he-IL"/>
        </w:rPr>
        <w:t>קְרוּאֵ֣י</w:t>
      </w:r>
      <w:r w:rsidR="008041E8">
        <w:rPr>
          <w:rFonts w:ascii="Book Antiqua" w:hAnsi="Book Antiqua"/>
          <w:sz w:val="22"/>
          <w:szCs w:val="22"/>
        </w:rPr>
        <w:t>, ‘</w:t>
      </w:r>
      <w:r w:rsidR="008041E8" w:rsidRPr="008041E8">
        <w:rPr>
          <w:rFonts w:ascii="Book Antiqua" w:hAnsi="Book Antiqua"/>
          <w:i/>
          <w:iCs/>
          <w:sz w:val="22"/>
          <w:szCs w:val="22"/>
        </w:rPr>
        <w:t>chosen of</w:t>
      </w:r>
      <w:r w:rsidR="008041E8">
        <w:rPr>
          <w:rFonts w:ascii="Book Antiqua" w:hAnsi="Book Antiqua"/>
          <w:sz w:val="22"/>
          <w:szCs w:val="22"/>
        </w:rPr>
        <w:t xml:space="preserve">’) rather than the </w:t>
      </w:r>
      <w:r w:rsidR="008041E8" w:rsidRPr="008041E8">
        <w:rPr>
          <w:rFonts w:ascii="Book Antiqua" w:hAnsi="Book Antiqua"/>
          <w:i/>
          <w:iCs/>
          <w:sz w:val="22"/>
          <w:szCs w:val="22"/>
        </w:rPr>
        <w:t>Ketiv</w:t>
      </w:r>
      <w:r w:rsidR="008041E8">
        <w:rPr>
          <w:rFonts w:ascii="Book Antiqua" w:hAnsi="Book Antiqua"/>
          <w:sz w:val="22"/>
          <w:szCs w:val="22"/>
        </w:rPr>
        <w:t xml:space="preserve"> (</w:t>
      </w:r>
      <w:r w:rsidR="008041E8" w:rsidRPr="00951884">
        <w:rPr>
          <w:rFonts w:cs="SBL Hebrew"/>
          <w:noProof/>
          <w:sz w:val="26"/>
          <w:szCs w:val="26"/>
          <w:rtl/>
          <w:lang w:bidi="he-IL"/>
        </w:rPr>
        <w:t>קריאי</w:t>
      </w:r>
      <w:r w:rsidR="008041E8">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Thousands</w:t>
      </w:r>
      <w:r>
        <w:rPr>
          <w:rFonts w:ascii="Book Antiqua" w:hAnsi="Book Antiqua"/>
          <w:sz w:val="22"/>
          <w:szCs w:val="22"/>
        </w:rPr>
        <w:t>’ is from an ancient term equivalent to ‘</w:t>
      </w:r>
      <w:r>
        <w:rPr>
          <w:rFonts w:ascii="Book Antiqua" w:hAnsi="Book Antiqua"/>
          <w:i/>
          <w:iCs/>
          <w:sz w:val="22"/>
          <w:szCs w:val="22"/>
        </w:rPr>
        <w:t>clan</w:t>
      </w:r>
      <w:r>
        <w:rPr>
          <w:rFonts w:ascii="Book Antiqua" w:hAnsi="Book Antiqua"/>
          <w:sz w:val="22"/>
          <w:szCs w:val="22"/>
        </w:rPr>
        <w:t>’ (1S 10:19, 21), based on military muster</w:t>
      </w:r>
      <w:r w:rsidR="00FE14D3">
        <w:rPr>
          <w:rFonts w:ascii="Book Antiqua" w:hAnsi="Book Antiqua"/>
          <w:sz w:val="22"/>
          <w:szCs w:val="22"/>
        </w:rPr>
        <w:t>s</w:t>
      </w:r>
      <w:r>
        <w:rPr>
          <w:rFonts w:ascii="Book Antiqua" w:hAnsi="Book Antiqua"/>
          <w:sz w:val="22"/>
          <w:szCs w:val="22"/>
        </w:rPr>
        <w:t xml:space="preserve"> employed by other ancient peoples.</w:t>
      </w:r>
      <w:r w:rsidR="00FE14D3">
        <w:rPr>
          <w:rFonts w:ascii="Book Antiqua" w:hAnsi="Book Antiqua"/>
          <w:sz w:val="22"/>
          <w:szCs w:val="22"/>
        </w:rPr>
        <w:t xml:space="preserve"> The </w:t>
      </w:r>
      <w:r w:rsidR="00FE14D3" w:rsidRPr="00FE14D3">
        <w:rPr>
          <w:rFonts w:ascii="Book Antiqua" w:hAnsi="Book Antiqua"/>
          <w:i/>
          <w:iCs/>
          <w:sz w:val="22"/>
          <w:szCs w:val="22"/>
        </w:rPr>
        <w:t>WEBBE</w:t>
      </w:r>
      <w:r w:rsidR="00FE14D3">
        <w:rPr>
          <w:rFonts w:ascii="Book Antiqua" w:hAnsi="Book Antiqua"/>
          <w:sz w:val="22"/>
          <w:szCs w:val="22"/>
        </w:rPr>
        <w:t xml:space="preserve"> has ‘</w:t>
      </w:r>
      <w:r w:rsidR="00FE14D3" w:rsidRPr="00FE14D3">
        <w:rPr>
          <w:rFonts w:ascii="Book Antiqua" w:hAnsi="Book Antiqua"/>
          <w:i/>
          <w:iCs/>
          <w:sz w:val="22"/>
          <w:szCs w:val="22"/>
        </w:rPr>
        <w:t>princes</w:t>
      </w:r>
      <w:r w:rsidR="00FE14D3">
        <w:rPr>
          <w:rFonts w:ascii="Book Antiqua" w:hAnsi="Book Antiqua"/>
          <w:sz w:val="22"/>
          <w:szCs w:val="22"/>
        </w:rPr>
        <w:t>’ in place of ‘</w:t>
      </w:r>
      <w:r w:rsidR="00FE14D3" w:rsidRPr="00FE14D3">
        <w:rPr>
          <w:rFonts w:ascii="Book Antiqua" w:hAnsi="Book Antiqua"/>
          <w:i/>
          <w:iCs/>
          <w:sz w:val="22"/>
          <w:szCs w:val="22"/>
        </w:rPr>
        <w:t>leaders</w:t>
      </w:r>
      <w:r w:rsidR="00FE14D3">
        <w:rPr>
          <w:rFonts w:ascii="Book Antiqua" w:hAnsi="Book Antiqua"/>
          <w:sz w:val="22"/>
          <w:szCs w:val="22"/>
        </w:rPr>
        <w:t>’.</w:t>
      </w:r>
    </w:p>
  </w:footnote>
  <w:footnote w:id="18">
    <w:p w14:paraId="3F478783" w14:textId="0CF61E11" w:rsidR="00C21C9A" w:rsidRDefault="00C21C9A" w:rsidP="007F16D6">
      <w:pPr>
        <w:pStyle w:val="FootnoteText"/>
        <w:spacing w:line="300" w:lineRule="exact"/>
        <w:ind w:left="284" w:hanging="284"/>
        <w:jc w:val="both"/>
        <w:rPr>
          <w:rFonts w:ascii="Book Antiqua" w:hAnsi="Book Antiqua"/>
          <w:sz w:val="22"/>
          <w:szCs w:val="22"/>
        </w:rPr>
      </w:pPr>
      <w:r w:rsidRPr="00951884">
        <w:rPr>
          <w:rStyle w:val="FootnoteReference"/>
          <w:rFonts w:ascii="Book Antiqua" w:hAnsi="Book Antiqua"/>
          <w:color w:val="008000"/>
          <w:sz w:val="24"/>
          <w:szCs w:val="24"/>
        </w:rPr>
        <w:footnoteRef/>
      </w:r>
      <w:r w:rsidRPr="00951884">
        <w:rPr>
          <w:rFonts w:ascii="Book Antiqua" w:hAnsi="Book Antiqua"/>
          <w:color w:val="008000"/>
          <w:sz w:val="24"/>
          <w:szCs w:val="24"/>
        </w:rPr>
        <w:t xml:space="preserve"> </w:t>
      </w:r>
      <w:r>
        <w:rPr>
          <w:rFonts w:ascii="Book Antiqua" w:hAnsi="Book Antiqua"/>
          <w:sz w:val="22"/>
          <w:szCs w:val="22"/>
        </w:rPr>
        <w:tab/>
        <w:t xml:space="preserve">The census total of 603,550 (compare the slightly lower figure in 26:51) is extremely high (see </w:t>
      </w:r>
      <w:r w:rsidR="007F16D6">
        <w:rPr>
          <w:rFonts w:ascii="Book Antiqua" w:hAnsi="Book Antiqua"/>
          <w:sz w:val="22"/>
          <w:szCs w:val="22"/>
        </w:rPr>
        <w:t>#</w:t>
      </w:r>
      <w:r>
        <w:rPr>
          <w:rFonts w:ascii="Book Antiqua" w:hAnsi="Book Antiqua"/>
          <w:sz w:val="22"/>
          <w:szCs w:val="22"/>
        </w:rPr>
        <w:t>16).</w:t>
      </w:r>
      <w:r w:rsidR="00FE0FD9">
        <w:rPr>
          <w:rFonts w:ascii="Book Antiqua" w:hAnsi="Book Antiqua"/>
          <w:sz w:val="22"/>
          <w:szCs w:val="22"/>
        </w:rPr>
        <w:t xml:space="preserve"> </w:t>
      </w:r>
      <w:r>
        <w:rPr>
          <w:rFonts w:ascii="Book Antiqua" w:hAnsi="Book Antiqua"/>
          <w:sz w:val="22"/>
          <w:szCs w:val="22"/>
        </w:rPr>
        <w:t>With this interpretation (e.g. Reuben had forty-six tribal subsections with a total of five hundred men, v. 21), the total reduces to 5,500.</w:t>
      </w:r>
    </w:p>
  </w:footnote>
  <w:footnote w:id="19">
    <w:p w14:paraId="36267A71" w14:textId="77777777" w:rsidR="00C21C9A" w:rsidRDefault="00C21C9A">
      <w:pPr>
        <w:pStyle w:val="FootnoteText"/>
        <w:spacing w:line="300" w:lineRule="exact"/>
        <w:ind w:left="284" w:hanging="284"/>
        <w:jc w:val="both"/>
        <w:rPr>
          <w:rFonts w:ascii="Book Antiqua" w:hAnsi="Book Antiqua"/>
          <w:sz w:val="22"/>
          <w:szCs w:val="22"/>
        </w:rPr>
      </w:pPr>
      <w:r w:rsidRPr="0095188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establishment of kinship was a necessity under the Old Covenant because membership depended on physical descent from Abraham; hence the genealogies of 1Ch. 1–9 (see also Ne 7:5, 61).</w:t>
      </w:r>
    </w:p>
  </w:footnote>
  <w:footnote w:id="20">
    <w:p w14:paraId="7D341052" w14:textId="77777777" w:rsidR="00C21C9A" w:rsidRDefault="00C21C9A">
      <w:pPr>
        <w:pStyle w:val="FootnoteText"/>
        <w:spacing w:line="300" w:lineRule="exact"/>
        <w:ind w:left="284" w:hanging="284"/>
        <w:jc w:val="both"/>
        <w:rPr>
          <w:rFonts w:ascii="Book Antiqua" w:hAnsi="Book Antiqua"/>
          <w:sz w:val="22"/>
          <w:szCs w:val="22"/>
        </w:rPr>
      </w:pPr>
      <w:r w:rsidRPr="009518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951884">
        <w:rPr>
          <w:rFonts w:ascii="Book Antiqua" w:hAnsi="Book Antiqua"/>
          <w:i/>
          <w:iCs/>
          <w:sz w:val="22"/>
          <w:szCs w:val="22"/>
        </w:rPr>
        <w:t>registered</w:t>
      </w:r>
      <w:r>
        <w:rPr>
          <w:rFonts w:ascii="Book Antiqua" w:hAnsi="Book Antiqua"/>
          <w:sz w:val="22"/>
          <w:szCs w:val="22"/>
        </w:rPr>
        <w:t xml:space="preserve">’, here following the </w:t>
      </w:r>
      <w:r w:rsidRPr="00951884">
        <w:rPr>
          <w:rFonts w:ascii="Book Antiqua" w:hAnsi="Book Antiqua"/>
          <w:i/>
          <w:iCs/>
          <w:sz w:val="22"/>
          <w:szCs w:val="22"/>
        </w:rPr>
        <w:t>NJB</w:t>
      </w:r>
      <w:r>
        <w:rPr>
          <w:rFonts w:ascii="Book Antiqua" w:hAnsi="Book Antiqua"/>
          <w:sz w:val="22"/>
          <w:szCs w:val="22"/>
        </w:rPr>
        <w:t xml:space="preserve">, the </w:t>
      </w:r>
      <w:r w:rsidRPr="00951884">
        <w:rPr>
          <w:rFonts w:ascii="Book Antiqua" w:hAnsi="Book Antiqua"/>
          <w:i/>
          <w:iCs/>
          <w:sz w:val="22"/>
          <w:szCs w:val="22"/>
        </w:rPr>
        <w:t>NRSV</w:t>
      </w:r>
      <w:r>
        <w:rPr>
          <w:rFonts w:ascii="Book Antiqua" w:hAnsi="Book Antiqua"/>
          <w:sz w:val="22"/>
          <w:szCs w:val="22"/>
        </w:rPr>
        <w:t xml:space="preserve"> has ‘</w:t>
      </w:r>
      <w:r w:rsidRPr="00951884">
        <w:rPr>
          <w:rFonts w:ascii="Book Antiqua" w:hAnsi="Book Antiqua"/>
          <w:i/>
          <w:iCs/>
          <w:sz w:val="22"/>
          <w:szCs w:val="22"/>
        </w:rPr>
        <w:t>enrolled</w:t>
      </w:r>
      <w:r>
        <w:rPr>
          <w:rFonts w:ascii="Book Antiqua" w:hAnsi="Book Antiqua"/>
          <w:sz w:val="22"/>
          <w:szCs w:val="22"/>
        </w:rPr>
        <w:t xml:space="preserve">’ and </w:t>
      </w:r>
      <w:r w:rsidRPr="00951884">
        <w:rPr>
          <w:rFonts w:ascii="Book Antiqua" w:hAnsi="Book Antiqua"/>
          <w:i/>
          <w:iCs/>
          <w:sz w:val="22"/>
          <w:szCs w:val="22"/>
        </w:rPr>
        <w:t>NETB</w:t>
      </w:r>
      <w:r>
        <w:rPr>
          <w:rFonts w:ascii="Book Antiqua" w:hAnsi="Book Antiqua"/>
          <w:sz w:val="22"/>
          <w:szCs w:val="22"/>
        </w:rPr>
        <w:t xml:space="preserve"> has ‘</w:t>
      </w:r>
      <w:r w:rsidRPr="00951884">
        <w:rPr>
          <w:rFonts w:ascii="Book Antiqua" w:hAnsi="Book Antiqua"/>
          <w:i/>
          <w:iCs/>
          <w:sz w:val="22"/>
          <w:szCs w:val="22"/>
        </w:rPr>
        <w:t>numbered</w:t>
      </w:r>
      <w:r>
        <w:rPr>
          <w:rFonts w:ascii="Book Antiqua" w:hAnsi="Book Antiqua"/>
          <w:sz w:val="22"/>
          <w:szCs w:val="22"/>
        </w:rPr>
        <w:t>’.</w:t>
      </w:r>
    </w:p>
  </w:footnote>
  <w:footnote w:id="21">
    <w:p w14:paraId="516320BC" w14:textId="77777777" w:rsidR="00C21C9A" w:rsidRDefault="00C21C9A" w:rsidP="00951884">
      <w:pPr>
        <w:pStyle w:val="FootnoteText"/>
        <w:spacing w:line="300" w:lineRule="exact"/>
        <w:ind w:left="284" w:hanging="284"/>
        <w:jc w:val="both"/>
        <w:rPr>
          <w:rFonts w:ascii="Book Antiqua" w:hAnsi="Book Antiqua"/>
          <w:sz w:val="22"/>
          <w:szCs w:val="22"/>
        </w:rPr>
      </w:pPr>
      <w:r w:rsidRPr="009518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951884">
        <w:rPr>
          <w:rFonts w:ascii="Book Antiqua" w:hAnsi="Book Antiqua"/>
          <w:i/>
          <w:iCs/>
          <w:sz w:val="22"/>
          <w:szCs w:val="22"/>
        </w:rPr>
        <w:t>NETB</w:t>
      </w:r>
      <w:r>
        <w:rPr>
          <w:rFonts w:ascii="Book Antiqua" w:hAnsi="Book Antiqua"/>
          <w:sz w:val="22"/>
          <w:szCs w:val="22"/>
        </w:rPr>
        <w:t xml:space="preserve"> ends this verse, here following the </w:t>
      </w:r>
      <w:r w:rsidRPr="00951884">
        <w:rPr>
          <w:rFonts w:ascii="Book Antiqua" w:hAnsi="Book Antiqua"/>
          <w:i/>
          <w:iCs/>
          <w:sz w:val="22"/>
          <w:szCs w:val="22"/>
        </w:rPr>
        <w:t>NJB</w:t>
      </w:r>
      <w:r>
        <w:rPr>
          <w:rFonts w:ascii="Book Antiqua" w:hAnsi="Book Antiqua"/>
          <w:sz w:val="22"/>
          <w:szCs w:val="22"/>
        </w:rPr>
        <w:t>, with, “</w:t>
      </w:r>
      <w:r w:rsidRPr="00951884">
        <w:rPr>
          <w:rFonts w:ascii="Book Antiqua" w:hAnsi="Book Antiqua"/>
          <w:i/>
          <w:iCs/>
          <w:sz w:val="22"/>
          <w:szCs w:val="22"/>
        </w:rPr>
        <w:t>were listed by name individually</w:t>
      </w:r>
      <w:r>
        <w:rPr>
          <w:rFonts w:ascii="Book Antiqua" w:hAnsi="Book Antiqua"/>
          <w:sz w:val="22"/>
          <w:szCs w:val="22"/>
        </w:rPr>
        <w:t>.”</w:t>
      </w:r>
    </w:p>
  </w:footnote>
  <w:footnote w:id="22">
    <w:p w14:paraId="62EBAB61" w14:textId="6A00395A" w:rsidR="00C21C9A" w:rsidRDefault="00C21C9A" w:rsidP="00951884">
      <w:pPr>
        <w:pStyle w:val="FootnoteText"/>
        <w:spacing w:line="300" w:lineRule="exact"/>
        <w:ind w:left="284" w:hanging="284"/>
        <w:jc w:val="both"/>
        <w:rPr>
          <w:rFonts w:ascii="Book Antiqua" w:hAnsi="Book Antiqua"/>
          <w:sz w:val="22"/>
          <w:szCs w:val="22"/>
        </w:rPr>
      </w:pPr>
      <w:r w:rsidRPr="0095188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form </w:t>
      </w:r>
      <w:r w:rsidRPr="00951884">
        <w:rPr>
          <w:rFonts w:cs="SBL Hebrew"/>
          <w:noProof/>
          <w:sz w:val="26"/>
          <w:szCs w:val="26"/>
          <w:rtl/>
          <w:lang w:bidi="he-IL"/>
        </w:rPr>
        <w:t>פְּקֻֽדֵיהֶ֖ם</w:t>
      </w:r>
      <w:r w:rsidRPr="00951884">
        <w:rPr>
          <w:rFonts w:ascii="Book Antiqua" w:hAnsi="Book Antiqua"/>
          <w:sz w:val="28"/>
          <w:szCs w:val="28"/>
        </w:rPr>
        <w:t xml:space="preserve"> </w:t>
      </w:r>
      <w:bookmarkStart w:id="6" w:name="138"/>
      <w:r w:rsidRPr="00951884">
        <w:rPr>
          <w:rFonts w:ascii="Book Antiqua" w:hAnsi="Book Antiqua"/>
          <w:sz w:val="22"/>
          <w:szCs w:val="22"/>
        </w:rPr>
        <w:t xml:space="preserve">is a passive participle with </w:t>
      </w:r>
      <w:r>
        <w:rPr>
          <w:rFonts w:ascii="Book Antiqua" w:hAnsi="Book Antiqua"/>
          <w:sz w:val="22"/>
          <w:szCs w:val="22"/>
        </w:rPr>
        <w:t>a pronominal suffix; t</w:t>
      </w:r>
      <w:r w:rsidRPr="00951884">
        <w:rPr>
          <w:rFonts w:ascii="Book Antiqua" w:hAnsi="Book Antiqua"/>
          <w:sz w:val="22"/>
          <w:szCs w:val="22"/>
        </w:rPr>
        <w:t>his indicates that the number came to 46,500,</w:t>
      </w:r>
      <w:r>
        <w:rPr>
          <w:rFonts w:ascii="Book Antiqua" w:hAnsi="Book Antiqua"/>
          <w:sz w:val="22"/>
          <w:szCs w:val="22"/>
        </w:rPr>
        <w:t xml:space="preserve"> but it specifically refers to ‘</w:t>
      </w:r>
      <w:r w:rsidRPr="00951884">
        <w:rPr>
          <w:rFonts w:ascii="Book Antiqua" w:hAnsi="Book Antiqua"/>
          <w:i/>
          <w:iCs/>
          <w:sz w:val="22"/>
          <w:szCs w:val="22"/>
        </w:rPr>
        <w:t xml:space="preserve">those </w:t>
      </w:r>
      <w:bookmarkEnd w:id="6"/>
      <w:r w:rsidRPr="00951884">
        <w:rPr>
          <w:rFonts w:ascii="Book Antiqua" w:hAnsi="Book Antiqua"/>
          <w:i/>
          <w:iCs/>
          <w:sz w:val="22"/>
          <w:szCs w:val="22"/>
        </w:rPr>
        <w:t>registered</w:t>
      </w:r>
      <w:r>
        <w:rPr>
          <w:rFonts w:ascii="Book Antiqua" w:hAnsi="Book Antiqua"/>
          <w:sz w:val="22"/>
          <w:szCs w:val="22"/>
        </w:rPr>
        <w:t>’</w:t>
      </w:r>
      <w:r w:rsidR="00C972A8">
        <w:rPr>
          <w:rFonts w:ascii="Book Antiqua" w:hAnsi="Book Antiqua"/>
          <w:sz w:val="22"/>
          <w:szCs w:val="22"/>
        </w:rPr>
        <w:t>.</w:t>
      </w:r>
    </w:p>
  </w:footnote>
  <w:footnote w:id="23">
    <w:p w14:paraId="061A9556" w14:textId="77777777" w:rsidR="00C21C9A" w:rsidRDefault="00C21C9A">
      <w:pPr>
        <w:pStyle w:val="FootnoteText"/>
        <w:spacing w:line="300" w:lineRule="exact"/>
        <w:ind w:left="284" w:hanging="284"/>
        <w:jc w:val="both"/>
        <w:rPr>
          <w:rFonts w:ascii="Book Antiqua" w:hAnsi="Book Antiqua"/>
          <w:sz w:val="22"/>
          <w:szCs w:val="22"/>
        </w:rPr>
      </w:pPr>
      <w:r w:rsidRPr="00C65B8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17440">
        <w:rPr>
          <w:rFonts w:ascii="Book Antiqua" w:hAnsi="Book Antiqua"/>
          <w:i/>
          <w:iCs/>
          <w:sz w:val="22"/>
          <w:szCs w:val="22"/>
        </w:rPr>
        <w:t>NRSV</w:t>
      </w:r>
      <w:r>
        <w:rPr>
          <w:rFonts w:ascii="Book Antiqua" w:hAnsi="Book Antiqua"/>
          <w:sz w:val="22"/>
          <w:szCs w:val="22"/>
        </w:rPr>
        <w:t xml:space="preserve"> has ‘</w:t>
      </w:r>
      <w:r w:rsidRPr="00417440">
        <w:rPr>
          <w:rFonts w:ascii="Book Antiqua" w:hAnsi="Book Antiqua"/>
          <w:i/>
          <w:iCs/>
          <w:sz w:val="22"/>
          <w:szCs w:val="22"/>
        </w:rPr>
        <w:t>descendants</w:t>
      </w:r>
      <w:r>
        <w:rPr>
          <w:rFonts w:ascii="Book Antiqua" w:hAnsi="Book Antiqua"/>
          <w:sz w:val="22"/>
          <w:szCs w:val="22"/>
        </w:rPr>
        <w:t>’ in place of ‘</w:t>
      </w:r>
      <w:r w:rsidRPr="00417440">
        <w:rPr>
          <w:rFonts w:ascii="Book Antiqua" w:hAnsi="Book Antiqua"/>
          <w:i/>
          <w:iCs/>
          <w:sz w:val="22"/>
          <w:szCs w:val="22"/>
        </w:rPr>
        <w:t>sons</w:t>
      </w:r>
      <w:r>
        <w:rPr>
          <w:rFonts w:ascii="Book Antiqua" w:hAnsi="Book Antiqua"/>
          <w:sz w:val="22"/>
          <w:szCs w:val="22"/>
        </w:rPr>
        <w:t xml:space="preserve">’, here following the </w:t>
      </w:r>
      <w:r w:rsidRPr="00417440">
        <w:rPr>
          <w:rFonts w:ascii="Book Antiqua" w:hAnsi="Book Antiqua"/>
          <w:i/>
          <w:iCs/>
          <w:sz w:val="22"/>
          <w:szCs w:val="22"/>
        </w:rPr>
        <w:t>MT</w:t>
      </w:r>
      <w:r>
        <w:rPr>
          <w:rFonts w:ascii="Book Antiqua" w:hAnsi="Book Antiqua"/>
          <w:sz w:val="22"/>
          <w:szCs w:val="22"/>
        </w:rPr>
        <w:t xml:space="preserve"> &amp; </w:t>
      </w:r>
      <w:r w:rsidRPr="00417440">
        <w:rPr>
          <w:rFonts w:ascii="Book Antiqua" w:hAnsi="Book Antiqua"/>
          <w:i/>
          <w:iCs/>
          <w:sz w:val="22"/>
          <w:szCs w:val="22"/>
        </w:rPr>
        <w:t>NJB</w:t>
      </w:r>
      <w:r>
        <w:rPr>
          <w:rFonts w:ascii="Book Antiqua" w:hAnsi="Book Antiqua"/>
          <w:sz w:val="22"/>
          <w:szCs w:val="22"/>
        </w:rPr>
        <w:t xml:space="preserve"> (as also in vv. 24, 26, 28 &amp;c).</w:t>
      </w:r>
    </w:p>
  </w:footnote>
  <w:footnote w:id="24">
    <w:p w14:paraId="44DFC9B3" w14:textId="7604E0FD" w:rsidR="00C21C9A" w:rsidRPr="00417440" w:rsidRDefault="00C21C9A">
      <w:pPr>
        <w:pStyle w:val="FootnoteText"/>
        <w:spacing w:line="300" w:lineRule="exact"/>
        <w:ind w:left="284" w:hanging="284"/>
        <w:jc w:val="both"/>
        <w:rPr>
          <w:rFonts w:ascii="Book Antiqua" w:hAnsi="Book Antiqua"/>
          <w:sz w:val="24"/>
          <w:szCs w:val="24"/>
        </w:rPr>
      </w:pPr>
      <w:r w:rsidRPr="00C65B8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7" w:name="139"/>
      <w:r w:rsidRPr="00417440">
        <w:rPr>
          <w:rFonts w:ascii="Book Antiqua" w:hAnsi="Book Antiqua"/>
          <w:sz w:val="22"/>
          <w:szCs w:val="22"/>
        </w:rPr>
        <w:t>There has been much discussion about the numbers in the Is</w:t>
      </w:r>
      <w:r>
        <w:rPr>
          <w:rFonts w:ascii="Book Antiqua" w:hAnsi="Book Antiqua"/>
          <w:sz w:val="22"/>
          <w:szCs w:val="22"/>
        </w:rPr>
        <w:t xml:space="preserve">raelite </w:t>
      </w:r>
      <w:r w:rsidR="00726FDE">
        <w:rPr>
          <w:rFonts w:ascii="Book Antiqua" w:hAnsi="Book Antiqua"/>
          <w:sz w:val="22"/>
          <w:szCs w:val="22"/>
        </w:rPr>
        <w:t>desert</w:t>
      </w:r>
      <w:r>
        <w:rPr>
          <w:rFonts w:ascii="Book Antiqua" w:hAnsi="Book Antiqua"/>
          <w:sz w:val="22"/>
          <w:szCs w:val="22"/>
        </w:rPr>
        <w:t xml:space="preserve"> experience: t</w:t>
      </w:r>
      <w:r w:rsidRPr="00417440">
        <w:rPr>
          <w:rFonts w:ascii="Book Antiqua" w:hAnsi="Book Antiqua"/>
          <w:sz w:val="22"/>
          <w:szCs w:val="22"/>
        </w:rPr>
        <w:t>he immediate difficulty for even the casual reader is the enor</w:t>
      </w:r>
      <w:r>
        <w:rPr>
          <w:rFonts w:ascii="Book Antiqua" w:hAnsi="Book Antiqua"/>
          <w:sz w:val="22"/>
          <w:szCs w:val="22"/>
        </w:rPr>
        <w:t>mous number of the population; i</w:t>
      </w:r>
      <w:r w:rsidRPr="00417440">
        <w:rPr>
          <w:rFonts w:ascii="Book Antiqua" w:hAnsi="Book Antiqua"/>
          <w:sz w:val="22"/>
          <w:szCs w:val="22"/>
        </w:rPr>
        <w:t>f indeed there were 603,550 men twenty years of age and older who could fight, the total population of the exodus community counting women and children would have been well over a million, or even two million as calculated by some.</w:t>
      </w:r>
      <w:bookmarkEnd w:id="7"/>
      <w:r>
        <w:rPr>
          <w:rFonts w:ascii="Book Antiqua" w:hAnsi="Book Antiqua"/>
          <w:sz w:val="22"/>
          <w:szCs w:val="22"/>
        </w:rPr>
        <w:t xml:space="preserve"> (See also, #25 &amp; #27.)</w:t>
      </w:r>
    </w:p>
  </w:footnote>
  <w:footnote w:id="25">
    <w:p w14:paraId="5849C07A" w14:textId="77777777" w:rsidR="00C21C9A" w:rsidRDefault="00C21C9A">
      <w:pPr>
        <w:pStyle w:val="FootnoteText"/>
        <w:spacing w:line="300" w:lineRule="exact"/>
        <w:ind w:left="284" w:hanging="284"/>
        <w:jc w:val="both"/>
        <w:rPr>
          <w:rFonts w:ascii="Book Antiqua" w:hAnsi="Book Antiqua"/>
          <w:sz w:val="22"/>
          <w:szCs w:val="22"/>
        </w:rPr>
      </w:pPr>
      <w:r w:rsidRPr="00C65B8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17440">
        <w:rPr>
          <w:rFonts w:ascii="Book Antiqua" w:hAnsi="Book Antiqua"/>
          <w:i/>
          <w:iCs/>
          <w:sz w:val="22"/>
          <w:szCs w:val="22"/>
        </w:rPr>
        <w:t>ancestral houses</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families</w:t>
      </w:r>
      <w:r>
        <w:rPr>
          <w:rFonts w:ascii="Book Antiqua" w:hAnsi="Book Antiqua"/>
          <w:sz w:val="22"/>
          <w:szCs w:val="22"/>
        </w:rPr>
        <w:t>’ (as also in vv. 22, 26, 28 &amp;c).</w:t>
      </w:r>
    </w:p>
  </w:footnote>
  <w:footnote w:id="26">
    <w:p w14:paraId="2069EA1B" w14:textId="77777777" w:rsidR="00C21C9A" w:rsidRPr="00417440" w:rsidRDefault="00C21C9A">
      <w:pPr>
        <w:pStyle w:val="FootnoteText"/>
        <w:spacing w:line="300" w:lineRule="exact"/>
        <w:ind w:left="284" w:hanging="284"/>
        <w:jc w:val="both"/>
        <w:rPr>
          <w:rFonts w:ascii="Book Antiqua" w:hAnsi="Book Antiqua"/>
          <w:sz w:val="24"/>
          <w:szCs w:val="24"/>
        </w:rPr>
      </w:pPr>
      <w:r w:rsidRPr="00C65B8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problem of such a staggering number of Israelites (see #23) </w:t>
      </w:r>
      <w:r w:rsidRPr="00417440">
        <w:rPr>
          <w:rFonts w:ascii="Book Antiqua" w:hAnsi="Book Antiqua"/>
          <w:sz w:val="22"/>
          <w:szCs w:val="22"/>
        </w:rPr>
        <w:t>is not a question of whether or not God could provide for such a number; it is rather a problem of logistics for a population of that size in that period of time.</w:t>
      </w:r>
      <w:r>
        <w:rPr>
          <w:rFonts w:ascii="Book Antiqua" w:hAnsi="Book Antiqua"/>
          <w:sz w:val="22"/>
          <w:szCs w:val="22"/>
        </w:rPr>
        <w:t xml:space="preserve"> (See also #27.)</w:t>
      </w:r>
    </w:p>
  </w:footnote>
  <w:footnote w:id="27">
    <w:p w14:paraId="1A46C2DC" w14:textId="77777777" w:rsidR="00C21C9A" w:rsidRDefault="00C21C9A" w:rsidP="00726FDE">
      <w:pPr>
        <w:pStyle w:val="FootnoteText"/>
        <w:spacing w:line="280" w:lineRule="exact"/>
        <w:ind w:left="284" w:hanging="284"/>
        <w:jc w:val="both"/>
        <w:rPr>
          <w:rFonts w:ascii="Book Antiqua" w:hAnsi="Book Antiqua"/>
          <w:sz w:val="22"/>
          <w:szCs w:val="22"/>
        </w:rPr>
      </w:pPr>
      <w:r w:rsidRPr="00C65B89">
        <w:rPr>
          <w:rStyle w:val="FootnoteReference"/>
          <w:rFonts w:ascii="Book Antiqua" w:hAnsi="Book Antiqua"/>
          <w:color w:val="008000"/>
          <w:sz w:val="24"/>
          <w:szCs w:val="22"/>
        </w:rPr>
        <w:footnoteRef/>
      </w:r>
      <w:r w:rsidRPr="00C65B89">
        <w:rPr>
          <w:rFonts w:ascii="Book Antiqua" w:hAnsi="Book Antiqua"/>
          <w:color w:val="008000"/>
          <w:sz w:val="24"/>
          <w:szCs w:val="22"/>
        </w:rPr>
        <w:t xml:space="preserve"> </w:t>
      </w:r>
      <w:r>
        <w:rPr>
          <w:rFonts w:ascii="Book Antiqua" w:hAnsi="Book Antiqua"/>
          <w:sz w:val="22"/>
          <w:szCs w:val="22"/>
        </w:rPr>
        <w:tab/>
        <w:t xml:space="preserve">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kinship</w:t>
      </w:r>
      <w:r>
        <w:rPr>
          <w:rFonts w:ascii="Book Antiqua" w:hAnsi="Book Antiqua"/>
          <w:sz w:val="22"/>
          <w:szCs w:val="22"/>
        </w:rPr>
        <w:t>’ in place of ‘</w:t>
      </w:r>
      <w:r w:rsidRPr="00417440">
        <w:rPr>
          <w:rFonts w:ascii="Book Antiqua" w:hAnsi="Book Antiqua"/>
          <w:i/>
          <w:iCs/>
          <w:sz w:val="22"/>
          <w:szCs w:val="22"/>
        </w:rPr>
        <w:t>lineage</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(as also in vv. 22, 24, 28 &amp;c).</w:t>
      </w:r>
    </w:p>
  </w:footnote>
  <w:footnote w:id="28">
    <w:p w14:paraId="27AE3C7A" w14:textId="637D685F" w:rsidR="00C21C9A" w:rsidRPr="00C65B89" w:rsidRDefault="00C21C9A" w:rsidP="00726FDE">
      <w:pPr>
        <w:pStyle w:val="FootnoteText"/>
        <w:spacing w:line="280" w:lineRule="exact"/>
        <w:ind w:left="284" w:hanging="284"/>
        <w:jc w:val="both"/>
        <w:rPr>
          <w:rFonts w:ascii="Book Antiqua" w:hAnsi="Book Antiqua"/>
          <w:sz w:val="22"/>
          <w:szCs w:val="22"/>
        </w:rPr>
      </w:pPr>
      <w:r w:rsidRPr="00C65B89">
        <w:rPr>
          <w:rStyle w:val="FootnoteReference"/>
          <w:rFonts w:ascii="Book Antiqua" w:hAnsi="Book Antiqua"/>
          <w:color w:val="008000"/>
          <w:sz w:val="24"/>
          <w:szCs w:val="22"/>
        </w:rPr>
        <w:footnoteRef/>
      </w:r>
      <w:r w:rsidRPr="00C65B89">
        <w:rPr>
          <w:rFonts w:ascii="Book Antiqua" w:hAnsi="Book Antiqua"/>
          <w:color w:val="008000"/>
          <w:sz w:val="24"/>
          <w:szCs w:val="22"/>
        </w:rPr>
        <w:t xml:space="preserve"> </w:t>
      </w:r>
      <w:r>
        <w:rPr>
          <w:rFonts w:ascii="Book Antiqua" w:hAnsi="Book Antiqua"/>
          <w:sz w:val="22"/>
          <w:szCs w:val="22"/>
        </w:rPr>
        <w:tab/>
        <w:t xml:space="preserve">One explanation of the </w:t>
      </w:r>
      <w:r w:rsidR="00726FDE">
        <w:rPr>
          <w:rFonts w:ascii="Book Antiqua" w:hAnsi="Book Antiqua"/>
          <w:sz w:val="22"/>
          <w:szCs w:val="22"/>
        </w:rPr>
        <w:t>very</w:t>
      </w:r>
      <w:r>
        <w:rPr>
          <w:rFonts w:ascii="Book Antiqua" w:hAnsi="Book Antiqua"/>
          <w:sz w:val="22"/>
          <w:szCs w:val="22"/>
        </w:rPr>
        <w:t xml:space="preserve"> large numbers in this </w:t>
      </w:r>
      <w:r w:rsidRPr="00C65B89">
        <w:rPr>
          <w:rFonts w:ascii="Book Antiqua" w:hAnsi="Book Antiqua"/>
          <w:sz w:val="22"/>
          <w:szCs w:val="22"/>
        </w:rPr>
        <w:t xml:space="preserve">section </w:t>
      </w:r>
      <w:r>
        <w:rPr>
          <w:rFonts w:ascii="Book Antiqua" w:hAnsi="Book Antiqua"/>
          <w:sz w:val="22"/>
          <w:szCs w:val="22"/>
        </w:rPr>
        <w:t>could be</w:t>
      </w:r>
      <w:r w:rsidRPr="00C65B89">
        <w:rPr>
          <w:rFonts w:ascii="Book Antiqua" w:hAnsi="Book Antiqua"/>
          <w:sz w:val="22"/>
          <w:szCs w:val="22"/>
        </w:rPr>
        <w:t xml:space="preserve"> the interpretation of the word </w:t>
      </w:r>
      <w:r w:rsidRPr="00C65B89">
        <w:rPr>
          <w:rFonts w:cs="SBL Hebrew"/>
          <w:noProof/>
          <w:sz w:val="26"/>
          <w:szCs w:val="26"/>
          <w:rtl/>
          <w:lang w:bidi="he-IL"/>
        </w:rPr>
        <w:t>אֶ֖לֶף</w:t>
      </w:r>
      <w:r w:rsidRPr="00C65B89">
        <w:rPr>
          <w:rFonts w:ascii="Book Antiqua" w:hAnsi="Book Antiqua"/>
          <w:i/>
          <w:iCs/>
          <w:sz w:val="22"/>
          <w:szCs w:val="22"/>
        </w:rPr>
        <w:t xml:space="preserve">, </w:t>
      </w:r>
      <w:r w:rsidRPr="00C65B89">
        <w:rPr>
          <w:rFonts w:ascii="Book Antiqua" w:hAnsi="Book Antiqua"/>
          <w:sz w:val="22"/>
          <w:szCs w:val="22"/>
        </w:rPr>
        <w:t xml:space="preserve">traditionally translated </w:t>
      </w:r>
      <w:r>
        <w:rPr>
          <w:rFonts w:ascii="Book Antiqua" w:hAnsi="Book Antiqua"/>
          <w:sz w:val="22"/>
          <w:szCs w:val="22"/>
        </w:rPr>
        <w:t>‘</w:t>
      </w:r>
      <w:r w:rsidRPr="00C65B89">
        <w:rPr>
          <w:rFonts w:ascii="Book Antiqua" w:hAnsi="Book Antiqua"/>
          <w:i/>
          <w:iCs/>
          <w:sz w:val="22"/>
          <w:szCs w:val="22"/>
        </w:rPr>
        <w:t>thousand</w:t>
      </w:r>
      <w:r>
        <w:rPr>
          <w:rFonts w:ascii="Book Antiqua" w:hAnsi="Book Antiqua"/>
          <w:sz w:val="22"/>
          <w:szCs w:val="22"/>
        </w:rPr>
        <w:t xml:space="preserve">’; </w:t>
      </w:r>
      <w:r w:rsidRPr="00C65B89">
        <w:rPr>
          <w:rFonts w:ascii="Book Antiqua" w:hAnsi="Book Antiqua"/>
          <w:sz w:val="22"/>
          <w:szCs w:val="22"/>
        </w:rPr>
        <w:t>some cho</w:t>
      </w:r>
      <w:r w:rsidR="00726FDE">
        <w:rPr>
          <w:rFonts w:ascii="Book Antiqua" w:hAnsi="Book Antiqua"/>
          <w:sz w:val="22"/>
          <w:szCs w:val="22"/>
        </w:rPr>
        <w:t>o</w:t>
      </w:r>
      <w:r w:rsidRPr="00C65B89">
        <w:rPr>
          <w:rFonts w:ascii="Book Antiqua" w:hAnsi="Book Antiqua"/>
          <w:sz w:val="22"/>
          <w:szCs w:val="22"/>
        </w:rPr>
        <w:t xml:space="preserve">se one of the other </w:t>
      </w:r>
      <w:r w:rsidR="00726FDE">
        <w:rPr>
          <w:rFonts w:ascii="Book Antiqua" w:hAnsi="Book Antiqua"/>
          <w:sz w:val="22"/>
          <w:szCs w:val="22"/>
        </w:rPr>
        <w:t xml:space="preserve">attested </w:t>
      </w:r>
      <w:r w:rsidRPr="00C65B89">
        <w:rPr>
          <w:rFonts w:ascii="Book Antiqua" w:hAnsi="Book Antiqua"/>
          <w:sz w:val="22"/>
          <w:szCs w:val="22"/>
        </w:rPr>
        <w:t>meanings</w:t>
      </w:r>
      <w:r>
        <w:rPr>
          <w:rFonts w:ascii="Book Antiqua" w:hAnsi="Book Antiqua"/>
          <w:sz w:val="22"/>
          <w:szCs w:val="22"/>
        </w:rPr>
        <w:t>, perhaps ‘</w:t>
      </w:r>
      <w:r w:rsidRPr="00C65B89">
        <w:rPr>
          <w:rFonts w:ascii="Book Antiqua" w:hAnsi="Book Antiqua"/>
          <w:sz w:val="22"/>
          <w:szCs w:val="22"/>
        </w:rPr>
        <w:t>troop</w:t>
      </w:r>
      <w:r>
        <w:rPr>
          <w:rFonts w:ascii="Book Antiqua" w:hAnsi="Book Antiqua"/>
          <w:sz w:val="22"/>
          <w:szCs w:val="22"/>
        </w:rPr>
        <w:t>’, ‘</w:t>
      </w:r>
      <w:r w:rsidRPr="00C65B89">
        <w:rPr>
          <w:rFonts w:ascii="Book Antiqua" w:hAnsi="Book Antiqua"/>
          <w:sz w:val="22"/>
          <w:szCs w:val="22"/>
        </w:rPr>
        <w:t>family</w:t>
      </w:r>
      <w:r>
        <w:rPr>
          <w:rFonts w:ascii="Book Antiqua" w:hAnsi="Book Antiqua"/>
          <w:sz w:val="22"/>
          <w:szCs w:val="22"/>
        </w:rPr>
        <w:t>’, or ‘</w:t>
      </w:r>
      <w:r w:rsidRPr="00C65B89">
        <w:rPr>
          <w:rFonts w:ascii="Book Antiqua" w:hAnsi="Book Antiqua"/>
          <w:sz w:val="22"/>
          <w:szCs w:val="22"/>
        </w:rPr>
        <w:t>tent group</w:t>
      </w:r>
      <w:r>
        <w:rPr>
          <w:rFonts w:ascii="Book Antiqua" w:hAnsi="Book Antiqua"/>
          <w:sz w:val="22"/>
          <w:szCs w:val="22"/>
        </w:rPr>
        <w:t>’, even though a word for ‘family’</w:t>
      </w:r>
      <w:r w:rsidRPr="00C65B89">
        <w:rPr>
          <w:rFonts w:ascii="Book Antiqua" w:hAnsi="Book Antiqua"/>
          <w:sz w:val="22"/>
          <w:szCs w:val="22"/>
        </w:rPr>
        <w:t xml:space="preserve"> has already been used</w:t>
      </w:r>
      <w:r>
        <w:rPr>
          <w:rFonts w:ascii="Book Antiqua" w:hAnsi="Book Antiqua"/>
          <w:sz w:val="22"/>
          <w:szCs w:val="22"/>
        </w:rPr>
        <w:t>.</w:t>
      </w:r>
    </w:p>
  </w:footnote>
  <w:footnote w:id="29">
    <w:p w14:paraId="6252E3E4" w14:textId="77777777" w:rsidR="00C21C9A" w:rsidRDefault="00C21C9A" w:rsidP="00726FDE">
      <w:pPr>
        <w:pStyle w:val="FootnoteText"/>
        <w:spacing w:line="280" w:lineRule="exact"/>
        <w:ind w:left="284" w:hanging="284"/>
        <w:jc w:val="both"/>
        <w:rPr>
          <w:rFonts w:ascii="Book Antiqua" w:hAnsi="Book Antiqua"/>
          <w:sz w:val="22"/>
          <w:szCs w:val="22"/>
        </w:rPr>
      </w:pPr>
      <w:r w:rsidRPr="00F72B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17440">
        <w:rPr>
          <w:rFonts w:ascii="Book Antiqua" w:hAnsi="Book Antiqua"/>
          <w:i/>
          <w:iCs/>
          <w:sz w:val="22"/>
          <w:szCs w:val="22"/>
        </w:rPr>
        <w:t>NRSV</w:t>
      </w:r>
      <w:r>
        <w:rPr>
          <w:rFonts w:ascii="Book Antiqua" w:hAnsi="Book Antiqua"/>
          <w:sz w:val="22"/>
          <w:szCs w:val="22"/>
        </w:rPr>
        <w:t xml:space="preserve"> has ‘</w:t>
      </w:r>
      <w:r w:rsidRPr="00417440">
        <w:rPr>
          <w:rFonts w:ascii="Book Antiqua" w:hAnsi="Book Antiqua"/>
          <w:i/>
          <w:iCs/>
          <w:sz w:val="22"/>
          <w:szCs w:val="22"/>
        </w:rPr>
        <w:t>descendants</w:t>
      </w:r>
      <w:r>
        <w:rPr>
          <w:rFonts w:ascii="Book Antiqua" w:hAnsi="Book Antiqua"/>
          <w:sz w:val="22"/>
          <w:szCs w:val="22"/>
        </w:rPr>
        <w:t>’ in place of ‘</w:t>
      </w:r>
      <w:r w:rsidRPr="00417440">
        <w:rPr>
          <w:rFonts w:ascii="Book Antiqua" w:hAnsi="Book Antiqua"/>
          <w:i/>
          <w:iCs/>
          <w:sz w:val="22"/>
          <w:szCs w:val="22"/>
        </w:rPr>
        <w:t>sons</w:t>
      </w:r>
      <w:r>
        <w:rPr>
          <w:rFonts w:ascii="Book Antiqua" w:hAnsi="Book Antiqua"/>
          <w:sz w:val="22"/>
          <w:szCs w:val="22"/>
        </w:rPr>
        <w:t xml:space="preserve">’, here following the </w:t>
      </w:r>
      <w:r w:rsidRPr="00417440">
        <w:rPr>
          <w:rFonts w:ascii="Book Antiqua" w:hAnsi="Book Antiqua"/>
          <w:i/>
          <w:iCs/>
          <w:sz w:val="22"/>
          <w:szCs w:val="22"/>
        </w:rPr>
        <w:t>MT</w:t>
      </w:r>
      <w:r>
        <w:rPr>
          <w:rFonts w:ascii="Book Antiqua" w:hAnsi="Book Antiqua"/>
          <w:sz w:val="22"/>
          <w:szCs w:val="22"/>
        </w:rPr>
        <w:t xml:space="preserve"> &amp; </w:t>
      </w:r>
      <w:r w:rsidRPr="00417440">
        <w:rPr>
          <w:rFonts w:ascii="Book Antiqua" w:hAnsi="Book Antiqua"/>
          <w:i/>
          <w:iCs/>
          <w:sz w:val="22"/>
          <w:szCs w:val="22"/>
        </w:rPr>
        <w:t>NJB</w:t>
      </w:r>
      <w:r>
        <w:rPr>
          <w:rFonts w:ascii="Book Antiqua" w:hAnsi="Book Antiqua"/>
          <w:sz w:val="22"/>
          <w:szCs w:val="22"/>
        </w:rPr>
        <w:t xml:space="preserve"> (as also in vv. 30, 32, 34 &amp;c).</w:t>
      </w:r>
    </w:p>
  </w:footnote>
  <w:footnote w:id="30">
    <w:p w14:paraId="20FD9E49" w14:textId="77777777" w:rsidR="00C21C9A" w:rsidRDefault="00C21C9A" w:rsidP="00726FDE">
      <w:pPr>
        <w:pStyle w:val="FootnoteText"/>
        <w:spacing w:line="280" w:lineRule="exact"/>
        <w:ind w:left="284" w:hanging="284"/>
        <w:jc w:val="both"/>
        <w:rPr>
          <w:rFonts w:ascii="Book Antiqua" w:hAnsi="Book Antiqua"/>
          <w:sz w:val="22"/>
          <w:szCs w:val="22"/>
        </w:rPr>
      </w:pPr>
      <w:r w:rsidRPr="00F72B78">
        <w:rPr>
          <w:rStyle w:val="FootnoteReference"/>
          <w:rFonts w:ascii="Book Antiqua" w:hAnsi="Book Antiqua"/>
          <w:color w:val="008000"/>
          <w:sz w:val="24"/>
          <w:szCs w:val="22"/>
        </w:rPr>
        <w:footnoteRef/>
      </w:r>
      <w:r w:rsidRPr="00F72B78">
        <w:rPr>
          <w:rFonts w:ascii="Book Antiqua" w:hAnsi="Book Antiqua"/>
          <w:color w:val="008000"/>
          <w:sz w:val="24"/>
          <w:szCs w:val="22"/>
        </w:rPr>
        <w:t xml:space="preserve"> </w:t>
      </w:r>
      <w:r>
        <w:rPr>
          <w:rFonts w:ascii="Book Antiqua" w:hAnsi="Book Antiqua"/>
          <w:sz w:val="22"/>
          <w:szCs w:val="22"/>
        </w:rPr>
        <w:tab/>
        <w:t>Concerning the large number of men here listed, see #23, #25 &amp; #27.</w:t>
      </w:r>
    </w:p>
  </w:footnote>
  <w:footnote w:id="31">
    <w:p w14:paraId="3CAE250B" w14:textId="77777777" w:rsidR="00C21C9A" w:rsidRDefault="00C21C9A" w:rsidP="00726FDE">
      <w:pPr>
        <w:pStyle w:val="FootnoteText"/>
        <w:spacing w:line="280" w:lineRule="exact"/>
        <w:ind w:left="284" w:hanging="284"/>
        <w:jc w:val="both"/>
        <w:rPr>
          <w:rFonts w:ascii="Book Antiqua" w:hAnsi="Book Antiqua"/>
          <w:sz w:val="22"/>
          <w:szCs w:val="22"/>
        </w:rPr>
      </w:pPr>
      <w:r w:rsidRPr="00F72B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17440">
        <w:rPr>
          <w:rFonts w:ascii="Book Antiqua" w:hAnsi="Book Antiqua"/>
          <w:i/>
          <w:iCs/>
          <w:sz w:val="22"/>
          <w:szCs w:val="22"/>
        </w:rPr>
        <w:t>ancestral houses</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families</w:t>
      </w:r>
      <w:r>
        <w:rPr>
          <w:rFonts w:ascii="Book Antiqua" w:hAnsi="Book Antiqua"/>
          <w:sz w:val="22"/>
          <w:szCs w:val="22"/>
        </w:rPr>
        <w:t>’ (as also in vv. 28, 32, 34 &amp;c).</w:t>
      </w:r>
    </w:p>
  </w:footnote>
  <w:footnote w:id="32">
    <w:p w14:paraId="7FCFFE9E" w14:textId="77777777" w:rsidR="00C21C9A" w:rsidRDefault="00C21C9A" w:rsidP="00726FDE">
      <w:pPr>
        <w:pStyle w:val="FootnoteText"/>
        <w:spacing w:line="280" w:lineRule="exact"/>
        <w:ind w:left="284" w:hanging="284"/>
        <w:jc w:val="both"/>
        <w:rPr>
          <w:rFonts w:ascii="Book Antiqua" w:hAnsi="Book Antiqua"/>
          <w:sz w:val="22"/>
          <w:szCs w:val="22"/>
        </w:rPr>
      </w:pPr>
      <w:r w:rsidRPr="001C522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Concerning the large number of men here listed, see #23, #25 &amp; #27.</w:t>
      </w:r>
    </w:p>
  </w:footnote>
  <w:footnote w:id="33">
    <w:p w14:paraId="6967FB9E" w14:textId="77777777" w:rsidR="00C21C9A" w:rsidRDefault="00C21C9A" w:rsidP="00726FDE">
      <w:pPr>
        <w:pStyle w:val="FootnoteText"/>
        <w:spacing w:line="280" w:lineRule="exact"/>
        <w:ind w:left="284" w:hanging="284"/>
        <w:jc w:val="both"/>
        <w:rPr>
          <w:rFonts w:ascii="Book Antiqua" w:hAnsi="Book Antiqua"/>
          <w:sz w:val="22"/>
          <w:szCs w:val="22"/>
        </w:rPr>
      </w:pPr>
      <w:r w:rsidRPr="00F72B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kinship</w:t>
      </w:r>
      <w:r>
        <w:rPr>
          <w:rFonts w:ascii="Book Antiqua" w:hAnsi="Book Antiqua"/>
          <w:sz w:val="22"/>
          <w:szCs w:val="22"/>
        </w:rPr>
        <w:t>’ in place of ‘</w:t>
      </w:r>
      <w:r w:rsidRPr="00417440">
        <w:rPr>
          <w:rFonts w:ascii="Book Antiqua" w:hAnsi="Book Antiqua"/>
          <w:i/>
          <w:iCs/>
          <w:sz w:val="22"/>
          <w:szCs w:val="22"/>
        </w:rPr>
        <w:t>lineage</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(as also in vv. 28, 30, 34 &amp;c).</w:t>
      </w:r>
    </w:p>
  </w:footnote>
  <w:footnote w:id="34">
    <w:p w14:paraId="552CBEEE" w14:textId="77777777" w:rsidR="00C21C9A" w:rsidRDefault="00C21C9A" w:rsidP="00726FDE">
      <w:pPr>
        <w:pStyle w:val="FootnoteText"/>
        <w:spacing w:line="280" w:lineRule="exact"/>
        <w:ind w:left="284" w:hanging="284"/>
        <w:jc w:val="both"/>
        <w:rPr>
          <w:rFonts w:ascii="Book Antiqua" w:hAnsi="Book Antiqua"/>
          <w:sz w:val="22"/>
          <w:szCs w:val="22"/>
        </w:rPr>
      </w:pPr>
      <w:r w:rsidRPr="001C522B">
        <w:rPr>
          <w:rStyle w:val="FootnoteReference"/>
          <w:rFonts w:ascii="Book Antiqua" w:hAnsi="Book Antiqua"/>
          <w:color w:val="008000"/>
          <w:sz w:val="24"/>
          <w:szCs w:val="22"/>
        </w:rPr>
        <w:footnoteRef/>
      </w:r>
      <w:r w:rsidRPr="001C522B">
        <w:rPr>
          <w:rFonts w:ascii="Book Antiqua" w:hAnsi="Book Antiqua"/>
          <w:color w:val="008000"/>
          <w:sz w:val="24"/>
          <w:szCs w:val="22"/>
        </w:rPr>
        <w:t xml:space="preserve"> </w:t>
      </w:r>
      <w:r>
        <w:rPr>
          <w:rFonts w:ascii="Book Antiqua" w:hAnsi="Book Antiqua"/>
          <w:sz w:val="22"/>
          <w:szCs w:val="22"/>
        </w:rPr>
        <w:tab/>
        <w:t>Concerning the large number of men here listed, see #23, #25 &amp; #27.</w:t>
      </w:r>
    </w:p>
  </w:footnote>
  <w:footnote w:id="35">
    <w:p w14:paraId="30A584D5" w14:textId="77777777" w:rsidR="00C21C9A" w:rsidRDefault="00C21C9A">
      <w:pPr>
        <w:pStyle w:val="FootnoteText"/>
        <w:spacing w:line="300" w:lineRule="exact"/>
        <w:ind w:left="284" w:hanging="284"/>
        <w:jc w:val="both"/>
        <w:rPr>
          <w:rFonts w:ascii="Book Antiqua" w:hAnsi="Book Antiqua"/>
          <w:sz w:val="22"/>
          <w:szCs w:val="22"/>
        </w:rPr>
      </w:pPr>
      <w:r w:rsidRPr="001C522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1C522B">
        <w:rPr>
          <w:rFonts w:ascii="Book Antiqua" w:hAnsi="Book Antiqua"/>
          <w:i/>
          <w:iCs/>
          <w:sz w:val="22"/>
          <w:szCs w:val="22"/>
        </w:rPr>
        <w:t>by name</w:t>
      </w:r>
      <w:r>
        <w:rPr>
          <w:rFonts w:ascii="Book Antiqua" w:hAnsi="Book Antiqua"/>
          <w:sz w:val="22"/>
          <w:szCs w:val="22"/>
        </w:rPr>
        <w:t xml:space="preserve">’, here following </w:t>
      </w:r>
      <w:r w:rsidRPr="001C522B">
        <w:rPr>
          <w:rFonts w:ascii="Book Antiqua" w:hAnsi="Book Antiqua"/>
          <w:i/>
          <w:iCs/>
          <w:sz w:val="22"/>
          <w:szCs w:val="22"/>
        </w:rPr>
        <w:t>NETB</w:t>
      </w:r>
      <w:r>
        <w:rPr>
          <w:rFonts w:ascii="Book Antiqua" w:hAnsi="Book Antiqua"/>
          <w:sz w:val="22"/>
          <w:szCs w:val="22"/>
        </w:rPr>
        <w:t xml:space="preserve">, the </w:t>
      </w:r>
      <w:r w:rsidRPr="001C522B">
        <w:rPr>
          <w:rFonts w:ascii="Book Antiqua" w:hAnsi="Book Antiqua"/>
          <w:i/>
          <w:iCs/>
          <w:sz w:val="22"/>
          <w:szCs w:val="22"/>
        </w:rPr>
        <w:t>NJB</w:t>
      </w:r>
      <w:r>
        <w:rPr>
          <w:rFonts w:ascii="Book Antiqua" w:hAnsi="Book Antiqua"/>
          <w:sz w:val="22"/>
          <w:szCs w:val="22"/>
        </w:rPr>
        <w:t xml:space="preserve"> has ‘</w:t>
      </w:r>
      <w:r w:rsidRPr="001C522B">
        <w:rPr>
          <w:rFonts w:ascii="Book Antiqua" w:hAnsi="Book Antiqua"/>
          <w:i/>
          <w:iCs/>
          <w:sz w:val="22"/>
          <w:szCs w:val="22"/>
        </w:rPr>
        <w:t>one by one</w:t>
      </w:r>
      <w:r>
        <w:rPr>
          <w:rFonts w:ascii="Book Antiqua" w:hAnsi="Book Antiqua"/>
          <w:sz w:val="22"/>
          <w:szCs w:val="22"/>
        </w:rPr>
        <w:t xml:space="preserve">’ and the </w:t>
      </w:r>
      <w:r w:rsidRPr="001C522B">
        <w:rPr>
          <w:rFonts w:ascii="Book Antiqua" w:hAnsi="Book Antiqua"/>
          <w:i/>
          <w:iCs/>
          <w:sz w:val="22"/>
          <w:szCs w:val="22"/>
        </w:rPr>
        <w:t>NRSV</w:t>
      </w:r>
      <w:r>
        <w:rPr>
          <w:rFonts w:ascii="Book Antiqua" w:hAnsi="Book Antiqua"/>
          <w:sz w:val="22"/>
          <w:szCs w:val="22"/>
        </w:rPr>
        <w:t xml:space="preserve"> has ‘</w:t>
      </w:r>
      <w:r w:rsidRPr="001C522B">
        <w:rPr>
          <w:rFonts w:ascii="Book Antiqua" w:hAnsi="Book Antiqua"/>
          <w:i/>
          <w:iCs/>
          <w:sz w:val="22"/>
          <w:szCs w:val="22"/>
        </w:rPr>
        <w:t>according to the number of names</w:t>
      </w:r>
      <w:r>
        <w:rPr>
          <w:rFonts w:ascii="Book Antiqua" w:hAnsi="Book Antiqua"/>
          <w:sz w:val="22"/>
          <w:szCs w:val="22"/>
        </w:rPr>
        <w:t>’.</w:t>
      </w:r>
    </w:p>
  </w:footnote>
  <w:footnote w:id="36">
    <w:p w14:paraId="58E5A716" w14:textId="77777777" w:rsidR="00C21C9A" w:rsidRDefault="00C21C9A" w:rsidP="00400B56">
      <w:pPr>
        <w:pStyle w:val="FootnoteText"/>
        <w:spacing w:line="300" w:lineRule="exact"/>
        <w:ind w:left="284" w:hanging="284"/>
        <w:jc w:val="both"/>
        <w:rPr>
          <w:rFonts w:ascii="Book Antiqua" w:hAnsi="Book Antiqua"/>
          <w:sz w:val="22"/>
          <w:szCs w:val="22"/>
        </w:rPr>
      </w:pPr>
      <w:r w:rsidRPr="001C522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Concerning the large number of men here listed, see #23, #25 &amp; #27.</w:t>
      </w:r>
    </w:p>
  </w:footnote>
  <w:footnote w:id="37">
    <w:p w14:paraId="7D47CA4F" w14:textId="77777777" w:rsidR="00C21C9A" w:rsidRDefault="00C21C9A">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17440">
        <w:rPr>
          <w:rFonts w:ascii="Book Antiqua" w:hAnsi="Book Antiqua"/>
          <w:i/>
          <w:iCs/>
          <w:sz w:val="22"/>
          <w:szCs w:val="22"/>
        </w:rPr>
        <w:t>NRSV</w:t>
      </w:r>
      <w:r>
        <w:rPr>
          <w:rFonts w:ascii="Book Antiqua" w:hAnsi="Book Antiqua"/>
          <w:sz w:val="22"/>
          <w:szCs w:val="22"/>
        </w:rPr>
        <w:t xml:space="preserve"> has ‘</w:t>
      </w:r>
      <w:r w:rsidRPr="00417440">
        <w:rPr>
          <w:rFonts w:ascii="Book Antiqua" w:hAnsi="Book Antiqua"/>
          <w:i/>
          <w:iCs/>
          <w:sz w:val="22"/>
          <w:szCs w:val="22"/>
        </w:rPr>
        <w:t>descendants</w:t>
      </w:r>
      <w:r>
        <w:rPr>
          <w:rFonts w:ascii="Book Antiqua" w:hAnsi="Book Antiqua"/>
          <w:sz w:val="22"/>
          <w:szCs w:val="22"/>
        </w:rPr>
        <w:t>’ in place of ‘</w:t>
      </w:r>
      <w:r w:rsidRPr="00417440">
        <w:rPr>
          <w:rFonts w:ascii="Book Antiqua" w:hAnsi="Book Antiqua"/>
          <w:i/>
          <w:iCs/>
          <w:sz w:val="22"/>
          <w:szCs w:val="22"/>
        </w:rPr>
        <w:t>sons</w:t>
      </w:r>
      <w:r>
        <w:rPr>
          <w:rFonts w:ascii="Book Antiqua" w:hAnsi="Book Antiqua"/>
          <w:sz w:val="22"/>
          <w:szCs w:val="22"/>
        </w:rPr>
        <w:t xml:space="preserve">’, here following the </w:t>
      </w:r>
      <w:r w:rsidRPr="00417440">
        <w:rPr>
          <w:rFonts w:ascii="Book Antiqua" w:hAnsi="Book Antiqua"/>
          <w:i/>
          <w:iCs/>
          <w:sz w:val="22"/>
          <w:szCs w:val="22"/>
        </w:rPr>
        <w:t>MT</w:t>
      </w:r>
      <w:r>
        <w:rPr>
          <w:rFonts w:ascii="Book Antiqua" w:hAnsi="Book Antiqua"/>
          <w:sz w:val="22"/>
          <w:szCs w:val="22"/>
        </w:rPr>
        <w:t xml:space="preserve"> &amp; </w:t>
      </w:r>
      <w:r w:rsidRPr="00417440">
        <w:rPr>
          <w:rFonts w:ascii="Book Antiqua" w:hAnsi="Book Antiqua"/>
          <w:i/>
          <w:iCs/>
          <w:sz w:val="22"/>
          <w:szCs w:val="22"/>
        </w:rPr>
        <w:t>NJB</w:t>
      </w:r>
      <w:r>
        <w:rPr>
          <w:rFonts w:ascii="Book Antiqua" w:hAnsi="Book Antiqua"/>
          <w:sz w:val="22"/>
          <w:szCs w:val="22"/>
        </w:rPr>
        <w:t xml:space="preserve"> (as also in vv. 38, 40, 42 &amp;c).</w:t>
      </w:r>
    </w:p>
  </w:footnote>
  <w:footnote w:id="38">
    <w:p w14:paraId="4629384D" w14:textId="77777777" w:rsidR="00C21C9A" w:rsidRDefault="00C21C9A" w:rsidP="00400B56">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Concerning the large number of men here listed, see #23, #25 &amp; #27.</w:t>
      </w:r>
    </w:p>
  </w:footnote>
  <w:footnote w:id="39">
    <w:p w14:paraId="3661C8B3" w14:textId="77777777" w:rsidR="00C21C9A" w:rsidRDefault="00C21C9A">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17440">
        <w:rPr>
          <w:rFonts w:ascii="Book Antiqua" w:hAnsi="Book Antiqua"/>
          <w:i/>
          <w:iCs/>
          <w:sz w:val="22"/>
          <w:szCs w:val="22"/>
        </w:rPr>
        <w:t>ancestral houses</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families</w:t>
      </w:r>
      <w:r>
        <w:rPr>
          <w:rFonts w:ascii="Book Antiqua" w:hAnsi="Book Antiqua"/>
          <w:sz w:val="22"/>
          <w:szCs w:val="22"/>
        </w:rPr>
        <w:t>’ (as also in vv. 68, 40, 42 &amp;c).</w:t>
      </w:r>
    </w:p>
  </w:footnote>
  <w:footnote w:id="40">
    <w:p w14:paraId="605D55FD" w14:textId="77777777" w:rsidR="00C21C9A" w:rsidRDefault="00C21C9A" w:rsidP="00400B56">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sidRPr="00AE61B7">
        <w:rPr>
          <w:rFonts w:ascii="Book Antiqua" w:hAnsi="Book Antiqua"/>
          <w:color w:val="008000"/>
          <w:sz w:val="24"/>
          <w:szCs w:val="22"/>
        </w:rPr>
        <w:t xml:space="preserve"> </w:t>
      </w:r>
      <w:r>
        <w:rPr>
          <w:rFonts w:ascii="Book Antiqua" w:hAnsi="Book Antiqua"/>
          <w:sz w:val="22"/>
          <w:szCs w:val="22"/>
        </w:rPr>
        <w:tab/>
        <w:t>Concerning the large number of men here listed, see #23, #25 &amp; #27.</w:t>
      </w:r>
    </w:p>
  </w:footnote>
  <w:footnote w:id="41">
    <w:p w14:paraId="77B8B861" w14:textId="77777777" w:rsidR="00C21C9A" w:rsidRDefault="00C21C9A">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sidRPr="00AE61B7">
        <w:rPr>
          <w:rFonts w:ascii="Book Antiqua" w:hAnsi="Book Antiqua"/>
          <w:color w:val="008000"/>
          <w:sz w:val="24"/>
          <w:szCs w:val="22"/>
        </w:rPr>
        <w:t xml:space="preserve"> </w:t>
      </w:r>
      <w:r>
        <w:rPr>
          <w:rFonts w:ascii="Book Antiqua" w:hAnsi="Book Antiqua"/>
          <w:sz w:val="22"/>
          <w:szCs w:val="22"/>
        </w:rPr>
        <w:tab/>
        <w:t xml:space="preserve">The </w:t>
      </w:r>
      <w:r w:rsidRPr="00417440">
        <w:rPr>
          <w:rFonts w:ascii="Book Antiqua" w:hAnsi="Book Antiqua"/>
          <w:i/>
          <w:iCs/>
          <w:sz w:val="22"/>
          <w:szCs w:val="22"/>
        </w:rPr>
        <w:t>NJB</w:t>
      </w:r>
      <w:r>
        <w:rPr>
          <w:rFonts w:ascii="Book Antiqua" w:hAnsi="Book Antiqua"/>
          <w:sz w:val="22"/>
          <w:szCs w:val="22"/>
        </w:rPr>
        <w:t xml:space="preserve"> has ‘</w:t>
      </w:r>
      <w:r w:rsidRPr="00417440">
        <w:rPr>
          <w:rFonts w:ascii="Book Antiqua" w:hAnsi="Book Antiqua"/>
          <w:i/>
          <w:iCs/>
          <w:sz w:val="22"/>
          <w:szCs w:val="22"/>
        </w:rPr>
        <w:t>kinship</w:t>
      </w:r>
      <w:r>
        <w:rPr>
          <w:rFonts w:ascii="Book Antiqua" w:hAnsi="Book Antiqua"/>
          <w:sz w:val="22"/>
          <w:szCs w:val="22"/>
        </w:rPr>
        <w:t>’ in place of ‘</w:t>
      </w:r>
      <w:r w:rsidRPr="00417440">
        <w:rPr>
          <w:rFonts w:ascii="Book Antiqua" w:hAnsi="Book Antiqua"/>
          <w:i/>
          <w:iCs/>
          <w:sz w:val="22"/>
          <w:szCs w:val="22"/>
        </w:rPr>
        <w:t>lineage</w:t>
      </w:r>
      <w:r>
        <w:rPr>
          <w:rFonts w:ascii="Book Antiqua" w:hAnsi="Book Antiqua"/>
          <w:sz w:val="22"/>
          <w:szCs w:val="22"/>
        </w:rPr>
        <w:t xml:space="preserve">’, here following the </w:t>
      </w:r>
      <w:r w:rsidRPr="00417440">
        <w:rPr>
          <w:rFonts w:ascii="Book Antiqua" w:hAnsi="Book Antiqua"/>
          <w:i/>
          <w:iCs/>
          <w:sz w:val="22"/>
          <w:szCs w:val="22"/>
        </w:rPr>
        <w:t>NRSV</w:t>
      </w:r>
      <w:r>
        <w:rPr>
          <w:rFonts w:ascii="Book Antiqua" w:hAnsi="Book Antiqua"/>
          <w:sz w:val="22"/>
          <w:szCs w:val="22"/>
        </w:rPr>
        <w:t xml:space="preserve"> (as also in vv. 36, 38, 42 &amp;c).</w:t>
      </w:r>
    </w:p>
  </w:footnote>
  <w:footnote w:id="42">
    <w:p w14:paraId="0486498B" w14:textId="77777777" w:rsidR="00C21C9A" w:rsidRDefault="00C21C9A" w:rsidP="00400B56">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Concerning the large number of men here listed, see #23, #25 &amp; #27.</w:t>
      </w:r>
    </w:p>
  </w:footnote>
  <w:footnote w:id="43">
    <w:p w14:paraId="2EC006FB" w14:textId="77777777" w:rsidR="00C21C9A" w:rsidRDefault="00C21C9A">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1C522B">
        <w:rPr>
          <w:rFonts w:ascii="Book Antiqua" w:hAnsi="Book Antiqua"/>
          <w:i/>
          <w:iCs/>
          <w:sz w:val="22"/>
          <w:szCs w:val="22"/>
        </w:rPr>
        <w:t>by name</w:t>
      </w:r>
      <w:r>
        <w:rPr>
          <w:rFonts w:ascii="Book Antiqua" w:hAnsi="Book Antiqua"/>
          <w:sz w:val="22"/>
          <w:szCs w:val="22"/>
        </w:rPr>
        <w:t xml:space="preserve">’, here following </w:t>
      </w:r>
      <w:r w:rsidRPr="001C522B">
        <w:rPr>
          <w:rFonts w:ascii="Book Antiqua" w:hAnsi="Book Antiqua"/>
          <w:i/>
          <w:iCs/>
          <w:sz w:val="22"/>
          <w:szCs w:val="22"/>
        </w:rPr>
        <w:t>NETB</w:t>
      </w:r>
      <w:r>
        <w:rPr>
          <w:rFonts w:ascii="Book Antiqua" w:hAnsi="Book Antiqua"/>
          <w:sz w:val="22"/>
          <w:szCs w:val="22"/>
        </w:rPr>
        <w:t xml:space="preserve">, the </w:t>
      </w:r>
      <w:r w:rsidRPr="001C522B">
        <w:rPr>
          <w:rFonts w:ascii="Book Antiqua" w:hAnsi="Book Antiqua"/>
          <w:i/>
          <w:iCs/>
          <w:sz w:val="22"/>
          <w:szCs w:val="22"/>
        </w:rPr>
        <w:t>NJB</w:t>
      </w:r>
      <w:r>
        <w:rPr>
          <w:rFonts w:ascii="Book Antiqua" w:hAnsi="Book Antiqua"/>
          <w:sz w:val="22"/>
          <w:szCs w:val="22"/>
        </w:rPr>
        <w:t xml:space="preserve"> has ‘</w:t>
      </w:r>
      <w:r w:rsidRPr="001C522B">
        <w:rPr>
          <w:rFonts w:ascii="Book Antiqua" w:hAnsi="Book Antiqua"/>
          <w:i/>
          <w:iCs/>
          <w:sz w:val="22"/>
          <w:szCs w:val="22"/>
        </w:rPr>
        <w:t>one by one</w:t>
      </w:r>
      <w:r>
        <w:rPr>
          <w:rFonts w:ascii="Book Antiqua" w:hAnsi="Book Antiqua"/>
          <w:sz w:val="22"/>
          <w:szCs w:val="22"/>
        </w:rPr>
        <w:t xml:space="preserve">’ and the </w:t>
      </w:r>
      <w:r w:rsidRPr="001C522B">
        <w:rPr>
          <w:rFonts w:ascii="Book Antiqua" w:hAnsi="Book Antiqua"/>
          <w:i/>
          <w:iCs/>
          <w:sz w:val="22"/>
          <w:szCs w:val="22"/>
        </w:rPr>
        <w:t>NRSV</w:t>
      </w:r>
      <w:r>
        <w:rPr>
          <w:rFonts w:ascii="Book Antiqua" w:hAnsi="Book Antiqua"/>
          <w:sz w:val="22"/>
          <w:szCs w:val="22"/>
        </w:rPr>
        <w:t xml:space="preserve"> has ‘</w:t>
      </w:r>
      <w:r w:rsidRPr="001C522B">
        <w:rPr>
          <w:rFonts w:ascii="Book Antiqua" w:hAnsi="Book Antiqua"/>
          <w:i/>
          <w:iCs/>
          <w:sz w:val="22"/>
          <w:szCs w:val="22"/>
        </w:rPr>
        <w:t>according to the number of names</w:t>
      </w:r>
      <w:r>
        <w:rPr>
          <w:rFonts w:ascii="Book Antiqua" w:hAnsi="Book Antiqua"/>
          <w:sz w:val="22"/>
          <w:szCs w:val="22"/>
        </w:rPr>
        <w:t>’.</w:t>
      </w:r>
    </w:p>
  </w:footnote>
  <w:footnote w:id="44">
    <w:p w14:paraId="17D8887A" w14:textId="77777777" w:rsidR="00C21C9A" w:rsidRDefault="00C21C9A" w:rsidP="00400B56">
      <w:pPr>
        <w:pStyle w:val="FootnoteText"/>
        <w:spacing w:line="300" w:lineRule="exact"/>
        <w:ind w:left="284" w:hanging="284"/>
        <w:jc w:val="both"/>
        <w:rPr>
          <w:rFonts w:ascii="Book Antiqua" w:hAnsi="Book Antiqua"/>
          <w:sz w:val="22"/>
          <w:szCs w:val="22"/>
        </w:rPr>
      </w:pPr>
      <w:r w:rsidRPr="00AE61B7">
        <w:rPr>
          <w:rStyle w:val="FootnoteReference"/>
          <w:rFonts w:ascii="Book Antiqua" w:hAnsi="Book Antiqua"/>
          <w:color w:val="008000"/>
          <w:sz w:val="24"/>
          <w:szCs w:val="22"/>
        </w:rPr>
        <w:footnoteRef/>
      </w:r>
      <w:r w:rsidRPr="00AE61B7">
        <w:rPr>
          <w:rFonts w:ascii="Book Antiqua" w:hAnsi="Book Antiqua"/>
          <w:color w:val="008000"/>
          <w:sz w:val="24"/>
          <w:szCs w:val="22"/>
        </w:rPr>
        <w:t xml:space="preserve"> </w:t>
      </w:r>
      <w:r w:rsidRPr="00AE61B7">
        <w:rPr>
          <w:rFonts w:ascii="Book Antiqua" w:hAnsi="Book Antiqua"/>
          <w:color w:val="008000"/>
          <w:sz w:val="24"/>
          <w:szCs w:val="22"/>
        </w:rPr>
        <w:tab/>
      </w:r>
      <w:r>
        <w:rPr>
          <w:rFonts w:ascii="Book Antiqua" w:hAnsi="Book Antiqua"/>
          <w:sz w:val="22"/>
          <w:szCs w:val="22"/>
        </w:rPr>
        <w:t>Concerning the large number of men here listed, see #23, #25 &amp; #27.</w:t>
      </w:r>
    </w:p>
  </w:footnote>
  <w:footnote w:id="45">
    <w:p w14:paraId="68F87A1F" w14:textId="77777777" w:rsidR="00C21C9A" w:rsidRPr="006E67D4" w:rsidRDefault="00C21C9A" w:rsidP="002F1BDB">
      <w:pPr>
        <w:pStyle w:val="FootnoteText"/>
        <w:spacing w:line="300" w:lineRule="exact"/>
        <w:ind w:left="284" w:hanging="284"/>
        <w:jc w:val="both"/>
        <w:rPr>
          <w:rFonts w:ascii="Book Antiqua" w:hAnsi="Book Antiqua"/>
          <w:sz w:val="22"/>
          <w:szCs w:val="22"/>
        </w:rPr>
      </w:pPr>
      <w:r w:rsidRPr="001F07C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8" w:name="143"/>
      <w:r w:rsidRPr="006E67D4">
        <w:rPr>
          <w:rFonts w:ascii="Book Antiqua" w:hAnsi="Book Antiqua"/>
          <w:sz w:val="22"/>
          <w:szCs w:val="22"/>
        </w:rPr>
        <w:t xml:space="preserve">This verse uses both the participle </w:t>
      </w:r>
      <w:r w:rsidRPr="006E67D4">
        <w:rPr>
          <w:rFonts w:ascii="Book Antiqua" w:hAnsi="Book Antiqua" w:cs="SBL Hebrew"/>
          <w:noProof/>
          <w:sz w:val="26"/>
          <w:szCs w:val="26"/>
          <w:rtl/>
          <w:lang w:bidi="he-IL"/>
        </w:rPr>
        <w:t>הַפְּקֻדִ֡ים</w:t>
      </w:r>
      <w:r w:rsidRPr="006E67D4">
        <w:rPr>
          <w:rFonts w:ascii="Book Antiqua" w:hAnsi="Book Antiqua"/>
          <w:sz w:val="26"/>
          <w:szCs w:val="26"/>
        </w:rPr>
        <w:t xml:space="preserve"> </w:t>
      </w:r>
      <w:r w:rsidR="002F1BDB" w:rsidRPr="002F1BDB">
        <w:rPr>
          <w:rFonts w:ascii="Book Antiqua" w:hAnsi="Book Antiqua"/>
          <w:sz w:val="22"/>
          <w:szCs w:val="22"/>
        </w:rPr>
        <w:t>(‘</w:t>
      </w:r>
      <w:r w:rsidR="002F1BDB" w:rsidRPr="002F1BDB">
        <w:rPr>
          <w:rFonts w:ascii="Book Antiqua" w:hAnsi="Book Antiqua"/>
          <w:i/>
          <w:iCs/>
          <w:sz w:val="22"/>
          <w:szCs w:val="22"/>
        </w:rPr>
        <w:t>registered</w:t>
      </w:r>
      <w:r w:rsidR="002F1BDB" w:rsidRPr="002F1BDB">
        <w:rPr>
          <w:rFonts w:ascii="Book Antiqua" w:hAnsi="Book Antiqua"/>
          <w:sz w:val="22"/>
          <w:szCs w:val="22"/>
        </w:rPr>
        <w:t>’ – literally, ‘</w:t>
      </w:r>
      <w:r w:rsidR="002F1BDB" w:rsidRPr="002F1BDB">
        <w:rPr>
          <w:rFonts w:ascii="Book Antiqua" w:hAnsi="Book Antiqua"/>
          <w:i/>
          <w:iCs/>
          <w:sz w:val="22"/>
          <w:szCs w:val="22"/>
        </w:rPr>
        <w:t>numbered</w:t>
      </w:r>
      <w:r w:rsidR="002F1BDB" w:rsidRPr="002F1BDB">
        <w:rPr>
          <w:rFonts w:ascii="Book Antiqua" w:hAnsi="Book Antiqua"/>
          <w:sz w:val="22"/>
          <w:szCs w:val="22"/>
        </w:rPr>
        <w:t>’)</w:t>
      </w:r>
      <w:r w:rsidR="002F1BDB">
        <w:rPr>
          <w:rFonts w:ascii="Book Antiqua" w:hAnsi="Book Antiqua"/>
          <w:sz w:val="26"/>
          <w:szCs w:val="26"/>
        </w:rPr>
        <w:t xml:space="preserve"> </w:t>
      </w:r>
      <w:r w:rsidRPr="006E67D4">
        <w:rPr>
          <w:rFonts w:ascii="Book Antiqua" w:hAnsi="Book Antiqua"/>
          <w:sz w:val="22"/>
          <w:szCs w:val="22"/>
        </w:rPr>
        <w:t xml:space="preserve">and the verb </w:t>
      </w:r>
      <w:r w:rsidRPr="006E67D4">
        <w:rPr>
          <w:rFonts w:ascii="Book Antiqua" w:hAnsi="Book Antiqua" w:cs="SBL Hebrew"/>
          <w:noProof/>
          <w:sz w:val="26"/>
          <w:szCs w:val="26"/>
          <w:rtl/>
          <w:lang w:bidi="he-IL"/>
        </w:rPr>
        <w:t>פָּקַ֨ד</w:t>
      </w:r>
      <w:r w:rsidR="002F1BDB">
        <w:rPr>
          <w:rFonts w:ascii="Book Antiqua" w:hAnsi="Book Antiqua"/>
          <w:sz w:val="22"/>
          <w:szCs w:val="22"/>
          <w:lang w:bidi="he-IL"/>
        </w:rPr>
        <w:t xml:space="preserve"> (‘</w:t>
      </w:r>
      <w:r w:rsidR="002F1BDB" w:rsidRPr="002F1BDB">
        <w:rPr>
          <w:rFonts w:ascii="Book Antiqua" w:hAnsi="Book Antiqua"/>
          <w:i/>
          <w:iCs/>
          <w:sz w:val="22"/>
          <w:szCs w:val="22"/>
          <w:lang w:bidi="he-IL"/>
        </w:rPr>
        <w:t>numbered</w:t>
      </w:r>
      <w:r w:rsidR="002F1BDB">
        <w:rPr>
          <w:rFonts w:ascii="Book Antiqua" w:hAnsi="Book Antiqua"/>
          <w:sz w:val="22"/>
          <w:szCs w:val="22"/>
          <w:lang w:bidi="he-IL"/>
        </w:rPr>
        <w:t>’)</w:t>
      </w:r>
      <w:bookmarkEnd w:id="8"/>
      <w:r w:rsidRPr="006E67D4">
        <w:rPr>
          <w:rFonts w:ascii="Book Antiqua" w:hAnsi="Book Antiqua"/>
          <w:sz w:val="22"/>
          <w:szCs w:val="22"/>
        </w:rPr>
        <w:t>.</w:t>
      </w:r>
    </w:p>
  </w:footnote>
  <w:footnote w:id="46">
    <w:p w14:paraId="1F71F43F" w14:textId="77777777" w:rsidR="00C21C9A" w:rsidRDefault="00C21C9A">
      <w:pPr>
        <w:pStyle w:val="FootnoteText"/>
        <w:spacing w:line="300" w:lineRule="exact"/>
        <w:ind w:left="284" w:hanging="284"/>
        <w:jc w:val="both"/>
        <w:rPr>
          <w:rFonts w:ascii="Book Antiqua" w:hAnsi="Book Antiqua"/>
          <w:sz w:val="22"/>
          <w:szCs w:val="22"/>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t>In place of ‘</w:t>
      </w:r>
      <w:r w:rsidRPr="006E67D4">
        <w:rPr>
          <w:rFonts w:ascii="Book Antiqua" w:hAnsi="Book Antiqua"/>
          <w:i/>
          <w:iCs/>
          <w:sz w:val="22"/>
          <w:szCs w:val="22"/>
        </w:rPr>
        <w:t>ancestral house</w:t>
      </w:r>
      <w:r>
        <w:rPr>
          <w:rFonts w:ascii="Book Antiqua" w:hAnsi="Book Antiqua"/>
          <w:sz w:val="22"/>
          <w:szCs w:val="22"/>
        </w:rPr>
        <w:t xml:space="preserve">’, here following the </w:t>
      </w:r>
      <w:r w:rsidRPr="006E67D4">
        <w:rPr>
          <w:rFonts w:ascii="Book Antiqua" w:hAnsi="Book Antiqua"/>
          <w:i/>
          <w:iCs/>
          <w:sz w:val="22"/>
          <w:szCs w:val="22"/>
        </w:rPr>
        <w:t>NRSV</w:t>
      </w:r>
      <w:r>
        <w:rPr>
          <w:rFonts w:ascii="Book Antiqua" w:hAnsi="Book Antiqua"/>
          <w:sz w:val="22"/>
          <w:szCs w:val="22"/>
        </w:rPr>
        <w:t xml:space="preserve">, the </w:t>
      </w:r>
      <w:r w:rsidRPr="006E67D4">
        <w:rPr>
          <w:rFonts w:ascii="Book Antiqua" w:hAnsi="Book Antiqua"/>
          <w:i/>
          <w:iCs/>
          <w:sz w:val="22"/>
          <w:szCs w:val="22"/>
        </w:rPr>
        <w:t>NJB</w:t>
      </w:r>
      <w:r>
        <w:rPr>
          <w:rFonts w:ascii="Book Antiqua" w:hAnsi="Book Antiqua"/>
          <w:sz w:val="22"/>
          <w:szCs w:val="22"/>
        </w:rPr>
        <w:t xml:space="preserve"> has ‘</w:t>
      </w:r>
      <w:r w:rsidRPr="006E67D4">
        <w:rPr>
          <w:rFonts w:ascii="Book Antiqua" w:hAnsi="Book Antiqua"/>
          <w:i/>
          <w:iCs/>
          <w:sz w:val="22"/>
          <w:szCs w:val="22"/>
        </w:rPr>
        <w:t>patriarchal House</w:t>
      </w:r>
      <w:r>
        <w:rPr>
          <w:rFonts w:ascii="Book Antiqua" w:hAnsi="Book Antiqua"/>
          <w:sz w:val="22"/>
          <w:szCs w:val="22"/>
        </w:rPr>
        <w:t>’ (as also in v. 44).</w:t>
      </w:r>
    </w:p>
  </w:footnote>
  <w:footnote w:id="47">
    <w:p w14:paraId="71B3C776" w14:textId="5A059F27" w:rsidR="00C21C9A" w:rsidRDefault="00C21C9A" w:rsidP="006E67D4">
      <w:pPr>
        <w:pStyle w:val="FootnoteText"/>
        <w:spacing w:line="300" w:lineRule="exact"/>
        <w:ind w:left="284" w:hanging="284"/>
        <w:jc w:val="both"/>
        <w:rPr>
          <w:rFonts w:ascii="Book Antiqua" w:hAnsi="Book Antiqua"/>
          <w:sz w:val="22"/>
          <w:szCs w:val="22"/>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t xml:space="preserve">There were 600,000 of them when they left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Both figures should be interpreted along the lines expressed in #Ex 12:37.</w:t>
      </w:r>
    </w:p>
  </w:footnote>
  <w:footnote w:id="48">
    <w:p w14:paraId="18F7EB03" w14:textId="77777777" w:rsidR="00C21C9A" w:rsidRPr="006E67D4" w:rsidRDefault="00C21C9A" w:rsidP="006E67D4">
      <w:pPr>
        <w:pStyle w:val="FootnoteText"/>
        <w:spacing w:line="300" w:lineRule="exact"/>
        <w:ind w:left="284" w:hanging="284"/>
        <w:jc w:val="both"/>
        <w:rPr>
          <w:rFonts w:ascii="Book Antiqua" w:hAnsi="Book Antiqua"/>
          <w:sz w:val="24"/>
          <w:szCs w:val="24"/>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r>
      <w:bookmarkStart w:id="9" w:name="146"/>
      <w:r w:rsidRPr="006E67D4">
        <w:rPr>
          <w:rFonts w:ascii="Book Antiqua" w:hAnsi="Book Antiqua"/>
          <w:sz w:val="22"/>
          <w:szCs w:val="22"/>
        </w:rPr>
        <w:t xml:space="preserve">The </w:t>
      </w:r>
      <w:r w:rsidRPr="006E67D4">
        <w:rPr>
          <w:rFonts w:ascii="Book Antiqua" w:hAnsi="Book Antiqua"/>
          <w:i/>
          <w:iCs/>
          <w:sz w:val="22"/>
          <w:szCs w:val="22"/>
        </w:rPr>
        <w:t>vav</w:t>
      </w:r>
      <w:r w:rsidRPr="006E67D4">
        <w:rPr>
          <w:rFonts w:ascii="Book Antiqua" w:hAnsi="Book Antiqua"/>
          <w:sz w:val="22"/>
          <w:szCs w:val="22"/>
        </w:rPr>
        <w:t xml:space="preserve"> on </w:t>
      </w:r>
      <w:r>
        <w:rPr>
          <w:rFonts w:ascii="Book Antiqua" w:hAnsi="Book Antiqua"/>
          <w:sz w:val="22"/>
          <w:szCs w:val="22"/>
        </w:rPr>
        <w:t>the 1</w:t>
      </w:r>
      <w:r w:rsidRPr="006E67D4">
        <w:rPr>
          <w:rFonts w:ascii="Book Antiqua" w:hAnsi="Book Antiqua"/>
          <w:sz w:val="22"/>
          <w:szCs w:val="22"/>
          <w:vertAlign w:val="superscript"/>
        </w:rPr>
        <w:t>st</w:t>
      </w:r>
      <w:r w:rsidRPr="006E67D4">
        <w:rPr>
          <w:rFonts w:ascii="Book Antiqua" w:hAnsi="Book Antiqua"/>
          <w:sz w:val="22"/>
          <w:szCs w:val="22"/>
        </w:rPr>
        <w:t xml:space="preserve"> word </w:t>
      </w:r>
      <w:r>
        <w:rPr>
          <w:rFonts w:ascii="Book Antiqua" w:hAnsi="Book Antiqua"/>
          <w:sz w:val="22"/>
          <w:szCs w:val="22"/>
        </w:rPr>
        <w:t xml:space="preserve">of this verse </w:t>
      </w:r>
      <w:r w:rsidRPr="006E67D4">
        <w:rPr>
          <w:rFonts w:ascii="Book Antiqua" w:hAnsi="Book Antiqua"/>
          <w:sz w:val="22"/>
          <w:szCs w:val="22"/>
        </w:rPr>
        <w:t>indicates a disjunction with the</w:t>
      </w:r>
      <w:r>
        <w:rPr>
          <w:rFonts w:ascii="Book Antiqua" w:hAnsi="Book Antiqua"/>
          <w:sz w:val="22"/>
          <w:szCs w:val="22"/>
        </w:rPr>
        <w:t xml:space="preserve"> previous sequence of reports; i</w:t>
      </w:r>
      <w:r w:rsidRPr="006E67D4">
        <w:rPr>
          <w:rFonts w:ascii="Book Antiqua" w:hAnsi="Book Antiqua"/>
          <w:sz w:val="22"/>
          <w:szCs w:val="22"/>
        </w:rPr>
        <w:t xml:space="preserve">t may be taken as a </w:t>
      </w:r>
      <w:r>
        <w:rPr>
          <w:rFonts w:ascii="Book Antiqua" w:hAnsi="Book Antiqua"/>
          <w:sz w:val="22"/>
          <w:szCs w:val="22"/>
        </w:rPr>
        <w:t>contrastive clause, translated ‘</w:t>
      </w:r>
      <w:r w:rsidRPr="006E67D4">
        <w:rPr>
          <w:rFonts w:ascii="Book Antiqua" w:hAnsi="Book Antiqua"/>
          <w:i/>
          <w:iCs/>
          <w:sz w:val="22"/>
          <w:szCs w:val="22"/>
        </w:rPr>
        <w:t>but</w:t>
      </w:r>
      <w:r>
        <w:rPr>
          <w:rFonts w:ascii="Book Antiqua" w:hAnsi="Book Antiqua"/>
          <w:sz w:val="22"/>
          <w:szCs w:val="22"/>
        </w:rPr>
        <w:t xml:space="preserve">’ (as </w:t>
      </w:r>
      <w:r w:rsidRPr="006E67D4">
        <w:rPr>
          <w:rFonts w:ascii="Book Antiqua" w:hAnsi="Book Antiqua"/>
          <w:i/>
          <w:iCs/>
          <w:sz w:val="22"/>
          <w:szCs w:val="22"/>
        </w:rPr>
        <w:t>NETB</w:t>
      </w:r>
      <w:r>
        <w:rPr>
          <w:rFonts w:ascii="Book Antiqua" w:hAnsi="Book Antiqua"/>
          <w:sz w:val="22"/>
          <w:szCs w:val="22"/>
        </w:rPr>
        <w:t>) or ‘</w:t>
      </w:r>
      <w:r w:rsidRPr="006E67D4">
        <w:rPr>
          <w:rFonts w:ascii="Book Antiqua" w:hAnsi="Book Antiqua"/>
          <w:i/>
          <w:iCs/>
          <w:sz w:val="22"/>
          <w:szCs w:val="22"/>
        </w:rPr>
        <w:t>however</w:t>
      </w:r>
      <w:bookmarkEnd w:id="9"/>
      <w:r>
        <w:rPr>
          <w:rFonts w:ascii="Book Antiqua" w:hAnsi="Book Antiqua"/>
          <w:sz w:val="22"/>
          <w:szCs w:val="22"/>
        </w:rPr>
        <w:t xml:space="preserve">’ (as </w:t>
      </w:r>
      <w:r w:rsidRPr="006E67D4">
        <w:rPr>
          <w:rFonts w:ascii="Book Antiqua" w:hAnsi="Book Antiqua"/>
          <w:i/>
          <w:iCs/>
          <w:sz w:val="22"/>
          <w:szCs w:val="22"/>
        </w:rPr>
        <w:t>NJB</w:t>
      </w:r>
      <w:r>
        <w:rPr>
          <w:rFonts w:ascii="Book Antiqua" w:hAnsi="Book Antiqua"/>
          <w:sz w:val="22"/>
          <w:szCs w:val="22"/>
        </w:rPr>
        <w:t xml:space="preserve"> &amp; </w:t>
      </w:r>
      <w:r w:rsidRPr="006E67D4">
        <w:rPr>
          <w:rFonts w:ascii="Book Antiqua" w:hAnsi="Book Antiqua"/>
          <w:i/>
          <w:iCs/>
          <w:sz w:val="22"/>
          <w:szCs w:val="22"/>
        </w:rPr>
        <w:t>NRSV</w:t>
      </w:r>
      <w:r>
        <w:rPr>
          <w:rFonts w:ascii="Book Antiqua" w:hAnsi="Book Antiqua"/>
          <w:sz w:val="22"/>
          <w:szCs w:val="22"/>
        </w:rPr>
        <w:t>).</w:t>
      </w:r>
    </w:p>
  </w:footnote>
  <w:footnote w:id="49">
    <w:p w14:paraId="79FF905A" w14:textId="473A0E58" w:rsidR="00C21C9A" w:rsidRPr="00400B56" w:rsidRDefault="00C21C9A" w:rsidP="00726FDE">
      <w:pPr>
        <w:pStyle w:val="FootnoteText"/>
        <w:spacing w:line="300" w:lineRule="exact"/>
        <w:ind w:left="284" w:hanging="284"/>
        <w:jc w:val="both"/>
        <w:rPr>
          <w:rFonts w:ascii="Book Antiqua" w:hAnsi="Book Antiqua"/>
          <w:sz w:val="22"/>
          <w:szCs w:val="22"/>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r>
      <w:r w:rsidRPr="00400B56">
        <w:rPr>
          <w:rFonts w:ascii="Book Antiqua" w:hAnsi="Book Antiqua"/>
          <w:sz w:val="22"/>
          <w:szCs w:val="22"/>
        </w:rPr>
        <w:t xml:space="preserve">Literally translated, this verse reads, </w:t>
      </w:r>
      <w:bookmarkStart w:id="10" w:name="149"/>
      <w:r w:rsidRPr="00400B56">
        <w:rPr>
          <w:rFonts w:ascii="Book Antiqua" w:hAnsi="Book Antiqua"/>
          <w:sz w:val="22"/>
          <w:szCs w:val="22"/>
        </w:rPr>
        <w:t>“</w:t>
      </w:r>
      <w:r w:rsidRPr="00400B56">
        <w:rPr>
          <w:rFonts w:ascii="Book Antiqua" w:hAnsi="Book Antiqua"/>
          <w:i/>
          <w:iCs/>
          <w:sz w:val="22"/>
          <w:szCs w:val="22"/>
        </w:rPr>
        <w:t>Yahweh had spoken to Moses, saying</w:t>
      </w:r>
      <w:r>
        <w:rPr>
          <w:rFonts w:ascii="Book Antiqua" w:hAnsi="Book Antiqua"/>
          <w:sz w:val="22"/>
          <w:szCs w:val="22"/>
        </w:rPr>
        <w:t>:” t</w:t>
      </w:r>
      <w:r w:rsidRPr="00400B56">
        <w:rPr>
          <w:rFonts w:ascii="Book Antiqua" w:hAnsi="Book Antiqua"/>
          <w:sz w:val="22"/>
          <w:szCs w:val="22"/>
        </w:rPr>
        <w:t xml:space="preserve">he infinitive construct, </w:t>
      </w:r>
      <w:r w:rsidRPr="00400B56">
        <w:rPr>
          <w:rFonts w:ascii="Book Antiqua" w:hAnsi="Book Antiqua" w:cs="SBL Hebrew"/>
          <w:noProof/>
          <w:sz w:val="26"/>
          <w:szCs w:val="26"/>
          <w:rtl/>
          <w:lang w:bidi="he-IL"/>
        </w:rPr>
        <w:t>לֵּאמֹֽר</w:t>
      </w:r>
      <w:r w:rsidRPr="00400B56">
        <w:rPr>
          <w:rFonts w:ascii="Book Antiqua" w:hAnsi="Book Antiqua"/>
          <w:sz w:val="22"/>
          <w:szCs w:val="22"/>
        </w:rPr>
        <w:t>, sometimes rendered ‘</w:t>
      </w:r>
      <w:r w:rsidRPr="00400B56">
        <w:rPr>
          <w:rFonts w:ascii="Book Antiqua" w:hAnsi="Book Antiqua"/>
          <w:i/>
          <w:iCs/>
          <w:sz w:val="22"/>
          <w:szCs w:val="22"/>
        </w:rPr>
        <w:t>saying</w:t>
      </w:r>
      <w:r w:rsidRPr="00400B56">
        <w:rPr>
          <w:rFonts w:ascii="Book Antiqua" w:hAnsi="Book Antiqua"/>
          <w:sz w:val="22"/>
          <w:szCs w:val="22"/>
        </w:rPr>
        <w:t>’, does not need to be translated but can be taken simply as the indicator of direct discourse.</w:t>
      </w:r>
      <w:bookmarkEnd w:id="10"/>
    </w:p>
  </w:footnote>
  <w:footnote w:id="50">
    <w:p w14:paraId="5C51CAB9" w14:textId="77777777" w:rsidR="00C21C9A" w:rsidRPr="00400B56" w:rsidRDefault="00C21C9A">
      <w:pPr>
        <w:pStyle w:val="FootnoteText"/>
        <w:spacing w:line="300" w:lineRule="exact"/>
        <w:ind w:left="284" w:hanging="284"/>
        <w:jc w:val="both"/>
        <w:rPr>
          <w:rFonts w:ascii="Book Antiqua" w:hAnsi="Book Antiqua"/>
          <w:sz w:val="24"/>
          <w:szCs w:val="24"/>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r>
      <w:bookmarkStart w:id="11" w:name="150"/>
      <w:r w:rsidRPr="00400B56">
        <w:rPr>
          <w:rFonts w:ascii="Book Antiqua" w:hAnsi="Book Antiqua"/>
          <w:sz w:val="22"/>
          <w:szCs w:val="22"/>
        </w:rPr>
        <w:t>From the giving of the Law on the priesthood was the pre</w:t>
      </w:r>
      <w:r>
        <w:rPr>
          <w:rFonts w:ascii="Book Antiqua" w:hAnsi="Book Antiqua"/>
          <w:sz w:val="22"/>
          <w:szCs w:val="22"/>
        </w:rPr>
        <w:t>rogative of the tribe of Levi; t</w:t>
      </w:r>
      <w:r w:rsidRPr="00400B56">
        <w:rPr>
          <w:rFonts w:ascii="Book Antiqua" w:hAnsi="Book Antiqua"/>
          <w:sz w:val="22"/>
          <w:szCs w:val="22"/>
        </w:rPr>
        <w:t>here were, however, members of other tribes who served as pr</w:t>
      </w:r>
      <w:r>
        <w:rPr>
          <w:rFonts w:ascii="Book Antiqua" w:hAnsi="Book Antiqua"/>
          <w:sz w:val="22"/>
          <w:szCs w:val="22"/>
        </w:rPr>
        <w:t>iests from time to time (see J</w:t>
      </w:r>
      <w:r w:rsidRPr="00400B56">
        <w:rPr>
          <w:rFonts w:ascii="Book Antiqua" w:hAnsi="Book Antiqua"/>
          <w:sz w:val="22"/>
          <w:szCs w:val="22"/>
        </w:rPr>
        <w:t>g 17:5).</w:t>
      </w:r>
      <w:bookmarkEnd w:id="11"/>
    </w:p>
  </w:footnote>
  <w:footnote w:id="51">
    <w:p w14:paraId="48DB0920" w14:textId="2D6C9B43" w:rsidR="00C21C9A" w:rsidRDefault="00C21C9A" w:rsidP="00400B56">
      <w:pPr>
        <w:pStyle w:val="FootnoteText"/>
        <w:spacing w:line="300" w:lineRule="exact"/>
        <w:ind w:left="284" w:hanging="284"/>
        <w:jc w:val="both"/>
        <w:rPr>
          <w:rFonts w:ascii="Book Antiqua" w:hAnsi="Book Antiqua"/>
          <w:sz w:val="22"/>
          <w:szCs w:val="22"/>
        </w:rPr>
      </w:pPr>
      <w:r w:rsidRPr="001F07CB">
        <w:rPr>
          <w:rStyle w:val="FootnoteReference"/>
          <w:rFonts w:ascii="Book Antiqua" w:hAnsi="Book Antiqua"/>
          <w:color w:val="008000"/>
          <w:sz w:val="24"/>
          <w:szCs w:val="22"/>
        </w:rPr>
        <w:footnoteRef/>
      </w:r>
      <w:r w:rsidRPr="001F07CB">
        <w:rPr>
          <w:rFonts w:ascii="Book Antiqua" w:hAnsi="Book Antiqua"/>
          <w:color w:val="008000"/>
          <w:sz w:val="24"/>
          <w:szCs w:val="22"/>
        </w:rPr>
        <w:t xml:space="preserve"> </w:t>
      </w:r>
      <w:r>
        <w:rPr>
          <w:rFonts w:ascii="Book Antiqua" w:hAnsi="Book Antiqua"/>
          <w:sz w:val="22"/>
          <w:szCs w:val="22"/>
        </w:rPr>
        <w:tab/>
        <w:t>The phrase ‘</w:t>
      </w:r>
      <w:r w:rsidRPr="00400B56">
        <w:rPr>
          <w:rFonts w:ascii="Book Antiqua" w:hAnsi="Book Antiqua"/>
          <w:i/>
          <w:iCs/>
          <w:sz w:val="22"/>
          <w:szCs w:val="22"/>
        </w:rPr>
        <w:t>Dwelling of the Testimony</w:t>
      </w:r>
      <w:r>
        <w:rPr>
          <w:rFonts w:ascii="Book Antiqua" w:hAnsi="Book Antiqua"/>
          <w:sz w:val="22"/>
          <w:szCs w:val="22"/>
        </w:rPr>
        <w:t xml:space="preserve">’ translates </w:t>
      </w:r>
      <w:r w:rsidRPr="00400B56">
        <w:rPr>
          <w:rFonts w:cs="SBL Hebrew"/>
          <w:noProof/>
          <w:sz w:val="26"/>
          <w:szCs w:val="26"/>
          <w:rtl/>
          <w:lang w:bidi="he-IL"/>
        </w:rPr>
        <w:t>מִשְׁכַּ֨ן הָֽעֵדֻ֜ת</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See #Ex 16:34.</w:t>
      </w:r>
    </w:p>
  </w:footnote>
  <w:footnote w:id="52">
    <w:p w14:paraId="15F9FC60" w14:textId="535C1B20" w:rsidR="00C21C9A" w:rsidRPr="001F07CB" w:rsidRDefault="00C21C9A" w:rsidP="001F07CB">
      <w:pPr>
        <w:pStyle w:val="FootnoteText"/>
        <w:spacing w:line="300" w:lineRule="exact"/>
        <w:ind w:left="284" w:hanging="284"/>
        <w:jc w:val="both"/>
        <w:rPr>
          <w:rFonts w:ascii="Book Antiqua" w:hAnsi="Book Antiqua"/>
          <w:sz w:val="22"/>
          <w:szCs w:val="22"/>
        </w:rPr>
      </w:pPr>
      <w:r w:rsidRPr="006F01C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 w:name="162"/>
      <w:r w:rsidRPr="001F07CB">
        <w:rPr>
          <w:rFonts w:ascii="Book Antiqua" w:hAnsi="Book Antiqua"/>
          <w:sz w:val="22"/>
          <w:szCs w:val="22"/>
        </w:rPr>
        <w:t>The word here translated as ‘</w:t>
      </w:r>
      <w:r w:rsidRPr="001F07CB">
        <w:rPr>
          <w:rFonts w:ascii="Book Antiqua" w:hAnsi="Book Antiqua"/>
          <w:i/>
          <w:iCs/>
          <w:sz w:val="22"/>
          <w:szCs w:val="22"/>
        </w:rPr>
        <w:t>layman</w:t>
      </w:r>
      <w:r w:rsidRPr="001F07CB">
        <w:rPr>
          <w:rFonts w:ascii="Book Antiqua" w:hAnsi="Book Antiqua"/>
          <w:sz w:val="22"/>
          <w:szCs w:val="22"/>
        </w:rPr>
        <w:t>’ is</w:t>
      </w:r>
      <w:r w:rsidRPr="001F07CB">
        <w:rPr>
          <w:rFonts w:ascii="Book Antiqua" w:hAnsi="Book Antiqua"/>
          <w:i/>
          <w:iCs/>
          <w:sz w:val="22"/>
          <w:szCs w:val="22"/>
        </w:rPr>
        <w:t xml:space="preserve"> </w:t>
      </w:r>
      <w:r w:rsidRPr="001F07CB">
        <w:rPr>
          <w:rFonts w:ascii="Book Antiqua" w:hAnsi="Book Antiqua" w:cs="SBL Hebrew"/>
          <w:noProof/>
          <w:sz w:val="28"/>
          <w:szCs w:val="28"/>
          <w:rtl/>
          <w:lang w:bidi="he-IL"/>
        </w:rPr>
        <w:t>וְהַזָּ֥ר</w:t>
      </w:r>
      <w:r w:rsidRPr="001F07CB">
        <w:rPr>
          <w:rFonts w:ascii="Book Antiqua" w:hAnsi="Book Antiqua"/>
          <w:i/>
          <w:iCs/>
          <w:sz w:val="22"/>
          <w:szCs w:val="22"/>
        </w:rPr>
        <w:t xml:space="preserve">, </w:t>
      </w:r>
      <w:r>
        <w:rPr>
          <w:rFonts w:ascii="Book Antiqua" w:hAnsi="Book Antiqua"/>
          <w:sz w:val="22"/>
          <w:szCs w:val="22"/>
        </w:rPr>
        <w:t>normally translated ‘stranger’ or ‘</w:t>
      </w:r>
      <w:r w:rsidRPr="001F07CB">
        <w:rPr>
          <w:rFonts w:ascii="Book Antiqua" w:hAnsi="Book Antiqua"/>
          <w:sz w:val="22"/>
          <w:szCs w:val="22"/>
        </w:rPr>
        <w:t>outsider</w:t>
      </w:r>
      <w:r>
        <w:rPr>
          <w:rFonts w:ascii="Book Antiqua" w:hAnsi="Book Antiqua"/>
          <w:sz w:val="22"/>
          <w:szCs w:val="22"/>
        </w:rPr>
        <w:t>’; i</w:t>
      </w:r>
      <w:r w:rsidRPr="001F07CB">
        <w:rPr>
          <w:rFonts w:ascii="Book Antiqua" w:hAnsi="Book Antiqua"/>
          <w:sz w:val="22"/>
          <w:szCs w:val="22"/>
        </w:rPr>
        <w:t>t is most often used for a foreigner, an outsider, who does not belong in Israel, or who, although allowed in the land, m</w:t>
      </w:r>
      <w:r>
        <w:rPr>
          <w:rFonts w:ascii="Book Antiqua" w:hAnsi="Book Antiqua"/>
          <w:sz w:val="22"/>
          <w:szCs w:val="22"/>
        </w:rPr>
        <w:t>ay be viewed with suspicion.</w:t>
      </w:r>
      <w:r w:rsidR="00FE0FD9">
        <w:rPr>
          <w:rFonts w:ascii="Book Antiqua" w:hAnsi="Book Antiqua"/>
          <w:sz w:val="22"/>
          <w:szCs w:val="22"/>
        </w:rPr>
        <w:t xml:space="preserve"> </w:t>
      </w:r>
      <w:r>
        <w:rPr>
          <w:rFonts w:ascii="Book Antiqua" w:hAnsi="Book Antiqua"/>
          <w:sz w:val="22"/>
          <w:szCs w:val="22"/>
        </w:rPr>
        <w:t>However,</w:t>
      </w:r>
      <w:r w:rsidRPr="001F07CB">
        <w:rPr>
          <w:rFonts w:ascii="Book Antiqua" w:hAnsi="Book Antiqua"/>
          <w:sz w:val="22"/>
          <w:szCs w:val="22"/>
        </w:rPr>
        <w:t xml:space="preserve"> here it seems to include even Israelites other than the tribe of Levi.</w:t>
      </w:r>
      <w:bookmarkEnd w:id="12"/>
    </w:p>
  </w:footnote>
  <w:footnote w:id="53">
    <w:p w14:paraId="3253A9FF" w14:textId="77777777" w:rsidR="00C21C9A" w:rsidRDefault="00C21C9A">
      <w:pPr>
        <w:pStyle w:val="FootnoteText"/>
        <w:spacing w:line="300" w:lineRule="exact"/>
        <w:ind w:left="284" w:hanging="284"/>
        <w:jc w:val="both"/>
        <w:rPr>
          <w:rFonts w:ascii="Book Antiqua" w:hAnsi="Book Antiqua"/>
          <w:sz w:val="22"/>
          <w:szCs w:val="22"/>
        </w:rPr>
      </w:pPr>
      <w:r w:rsidRPr="006F01C7">
        <w:rPr>
          <w:rStyle w:val="FootnoteReference"/>
          <w:rFonts w:ascii="Book Antiqua" w:hAnsi="Book Antiqua"/>
          <w:color w:val="008000"/>
          <w:sz w:val="24"/>
          <w:szCs w:val="22"/>
        </w:rPr>
        <w:footnoteRef/>
      </w:r>
      <w:r w:rsidRPr="006F01C7">
        <w:rPr>
          <w:rFonts w:ascii="Book Antiqua" w:hAnsi="Book Antiqua"/>
          <w:color w:val="008000"/>
          <w:sz w:val="24"/>
          <w:szCs w:val="22"/>
        </w:rPr>
        <w:t xml:space="preserve"> </w:t>
      </w:r>
      <w:r w:rsidRPr="006F01C7">
        <w:rPr>
          <w:rFonts w:ascii="Book Antiqua" w:hAnsi="Book Antiqua"/>
          <w:color w:val="008000"/>
          <w:sz w:val="24"/>
          <w:szCs w:val="22"/>
        </w:rPr>
        <w:tab/>
      </w:r>
      <w:r>
        <w:rPr>
          <w:rFonts w:ascii="Book Antiqua" w:hAnsi="Book Antiqua"/>
          <w:sz w:val="22"/>
          <w:szCs w:val="22"/>
        </w:rPr>
        <w:t xml:space="preserve">The </w:t>
      </w:r>
      <w:r w:rsidRPr="006F01C7">
        <w:rPr>
          <w:rFonts w:ascii="Book Antiqua" w:hAnsi="Book Antiqua"/>
          <w:i/>
          <w:iCs/>
          <w:sz w:val="22"/>
          <w:szCs w:val="22"/>
        </w:rPr>
        <w:t>NJB</w:t>
      </w:r>
      <w:r>
        <w:rPr>
          <w:rFonts w:ascii="Book Antiqua" w:hAnsi="Book Antiqua"/>
          <w:sz w:val="22"/>
          <w:szCs w:val="22"/>
        </w:rPr>
        <w:t xml:space="preserve"> has ‘</w:t>
      </w:r>
      <w:r w:rsidRPr="006F01C7">
        <w:rPr>
          <w:rFonts w:ascii="Book Antiqua" w:hAnsi="Book Antiqua"/>
          <w:i/>
          <w:iCs/>
          <w:sz w:val="22"/>
          <w:szCs w:val="22"/>
        </w:rPr>
        <w:t>are to pitch their tents</w:t>
      </w:r>
      <w:r>
        <w:rPr>
          <w:rFonts w:ascii="Book Antiqua" w:hAnsi="Book Antiqua"/>
          <w:sz w:val="22"/>
          <w:szCs w:val="22"/>
        </w:rPr>
        <w:t>’ in place of ‘</w:t>
      </w:r>
      <w:r w:rsidRPr="006F01C7">
        <w:rPr>
          <w:rFonts w:ascii="Book Antiqua" w:hAnsi="Book Antiqua"/>
          <w:i/>
          <w:iCs/>
          <w:sz w:val="22"/>
          <w:szCs w:val="22"/>
        </w:rPr>
        <w:t>shall camp</w:t>
      </w:r>
      <w:r>
        <w:rPr>
          <w:rFonts w:ascii="Book Antiqua" w:hAnsi="Book Antiqua"/>
          <w:sz w:val="22"/>
          <w:szCs w:val="22"/>
        </w:rPr>
        <w:t xml:space="preserve">’, here following the </w:t>
      </w:r>
      <w:r w:rsidRPr="006F01C7">
        <w:rPr>
          <w:rFonts w:ascii="Book Antiqua" w:hAnsi="Book Antiqua"/>
          <w:i/>
          <w:iCs/>
          <w:sz w:val="22"/>
          <w:szCs w:val="22"/>
        </w:rPr>
        <w:t>NRSV</w:t>
      </w:r>
      <w:r>
        <w:rPr>
          <w:rFonts w:ascii="Book Antiqua" w:hAnsi="Book Antiqua"/>
          <w:sz w:val="22"/>
          <w:szCs w:val="22"/>
        </w:rPr>
        <w:t>.</w:t>
      </w:r>
    </w:p>
  </w:footnote>
  <w:footnote w:id="54">
    <w:p w14:paraId="4EAD5B2D" w14:textId="2B451CDD" w:rsidR="00C21C9A" w:rsidRDefault="00C21C9A" w:rsidP="006F01C7">
      <w:pPr>
        <w:pStyle w:val="FootnoteText"/>
        <w:spacing w:line="300" w:lineRule="exact"/>
        <w:ind w:left="284" w:hanging="284"/>
        <w:jc w:val="both"/>
        <w:rPr>
          <w:rFonts w:ascii="Book Antiqua" w:hAnsi="Book Antiqua"/>
          <w:sz w:val="22"/>
          <w:szCs w:val="22"/>
        </w:rPr>
      </w:pPr>
      <w:r w:rsidRPr="006F01C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the Wrath</w:t>
      </w:r>
      <w:r>
        <w:rPr>
          <w:rFonts w:ascii="Book Antiqua" w:hAnsi="Book Antiqua"/>
          <w:sz w:val="22"/>
          <w:szCs w:val="22"/>
        </w:rPr>
        <w:t>’, represents divine retribution (see Lv 10:1–3, Dt 29:23–27) associated with the presence of God, residing in the Tent, whom the people’s irreverence would offend.</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NJB</w:t>
      </w:r>
      <w:r>
        <w:rPr>
          <w:rFonts w:ascii="Book Antiqua" w:hAnsi="Book Antiqua"/>
          <w:sz w:val="22"/>
          <w:szCs w:val="22"/>
        </w:rPr>
        <w:t xml:space="preserve"> replaces the phrase with the proper noun, ‘</w:t>
      </w:r>
      <w:r>
        <w:rPr>
          <w:rFonts w:ascii="Book Antiqua" w:hAnsi="Book Antiqua"/>
          <w:i/>
          <w:iCs/>
          <w:sz w:val="22"/>
          <w:szCs w:val="22"/>
        </w:rPr>
        <w:t>Retribution</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does not capitalise ‘</w:t>
      </w:r>
      <w:r>
        <w:rPr>
          <w:rFonts w:ascii="Book Antiqua" w:hAnsi="Book Antiqua"/>
          <w:i/>
          <w:iCs/>
          <w:sz w:val="22"/>
          <w:szCs w:val="22"/>
        </w:rPr>
        <w:t>wrath</w:t>
      </w:r>
      <w:r>
        <w:rPr>
          <w:rFonts w:ascii="Book Antiqua" w:hAnsi="Book Antiqua"/>
          <w:sz w:val="22"/>
          <w:szCs w:val="22"/>
        </w:rPr>
        <w:t>’.</w:t>
      </w:r>
    </w:p>
  </w:footnote>
  <w:footnote w:id="55">
    <w:p w14:paraId="6B8FA862" w14:textId="77777777" w:rsidR="00C21C9A" w:rsidRDefault="00C21C9A">
      <w:pPr>
        <w:pStyle w:val="FootnoteText"/>
        <w:spacing w:line="300" w:lineRule="exact"/>
        <w:ind w:left="284" w:hanging="284"/>
        <w:jc w:val="both"/>
        <w:rPr>
          <w:rFonts w:ascii="Book Antiqua" w:hAnsi="Book Antiqua"/>
          <w:sz w:val="22"/>
          <w:szCs w:val="22"/>
        </w:rPr>
      </w:pPr>
      <w:r w:rsidRPr="006F01C7">
        <w:rPr>
          <w:rStyle w:val="FootnoteReference"/>
          <w:rFonts w:ascii="Book Antiqua" w:hAnsi="Book Antiqua"/>
          <w:color w:val="008000"/>
          <w:sz w:val="24"/>
          <w:szCs w:val="22"/>
        </w:rPr>
        <w:footnoteRef/>
      </w:r>
      <w:r w:rsidRPr="006F01C7">
        <w:rPr>
          <w:rFonts w:ascii="Book Antiqua" w:hAnsi="Book Antiqua"/>
          <w:color w:val="008000"/>
          <w:sz w:val="24"/>
          <w:szCs w:val="22"/>
        </w:rPr>
        <w:t xml:space="preserve"> </w:t>
      </w:r>
      <w:r w:rsidRPr="006F01C7">
        <w:rPr>
          <w:rFonts w:ascii="Book Antiqua" w:hAnsi="Book Antiqua"/>
          <w:color w:val="008000"/>
          <w:sz w:val="24"/>
          <w:szCs w:val="22"/>
        </w:rPr>
        <w:tab/>
      </w:r>
      <w:r>
        <w:rPr>
          <w:rFonts w:ascii="Book Antiqua" w:hAnsi="Book Antiqua"/>
          <w:sz w:val="22"/>
          <w:szCs w:val="22"/>
        </w:rPr>
        <w:t>After ‘</w:t>
      </w:r>
      <w:r w:rsidRPr="006F01C7">
        <w:rPr>
          <w:rFonts w:ascii="Book Antiqua" w:hAnsi="Book Antiqua"/>
          <w:i/>
          <w:iCs/>
          <w:sz w:val="22"/>
          <w:szCs w:val="22"/>
        </w:rPr>
        <w:t>Moses’</w:t>
      </w:r>
      <w:r>
        <w:rPr>
          <w:rFonts w:ascii="Book Antiqua" w:hAnsi="Book Antiqua"/>
          <w:sz w:val="22"/>
          <w:szCs w:val="22"/>
        </w:rPr>
        <w:t xml:space="preserve">, the </w:t>
      </w:r>
      <w:r w:rsidRPr="006F01C7">
        <w:rPr>
          <w:rFonts w:ascii="Book Antiqua" w:hAnsi="Book Antiqua"/>
          <w:i/>
          <w:iCs/>
          <w:sz w:val="22"/>
          <w:szCs w:val="22"/>
        </w:rPr>
        <w:t>LXX</w:t>
      </w:r>
      <w:r>
        <w:rPr>
          <w:rFonts w:ascii="Book Antiqua" w:hAnsi="Book Antiqua"/>
          <w:sz w:val="22"/>
          <w:szCs w:val="22"/>
        </w:rPr>
        <w:t xml:space="preserve"> adds ‘</w:t>
      </w:r>
      <w:r w:rsidRPr="006F01C7">
        <w:rPr>
          <w:rFonts w:ascii="Book Antiqua" w:hAnsi="Book Antiqua"/>
          <w:i/>
          <w:iCs/>
          <w:sz w:val="22"/>
          <w:szCs w:val="22"/>
        </w:rPr>
        <w:t>and Aaron</w:t>
      </w:r>
      <w:r>
        <w:rPr>
          <w:rFonts w:ascii="Book Antiqua" w:hAnsi="Book Antiqua"/>
          <w:sz w:val="22"/>
          <w:szCs w:val="22"/>
        </w:rPr>
        <w:t>’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Ααρων</w:t>
      </w:r>
      <w:r>
        <w:rPr>
          <w:rFonts w:ascii="Book Antiqua" w:hAnsi="Book Antiqua"/>
          <w:sz w:val="22"/>
          <w:szCs w:val="22"/>
        </w:rPr>
        <w:t>).</w:t>
      </w:r>
    </w:p>
    <w:p w14:paraId="013BAC0B" w14:textId="77777777" w:rsidR="00C21C9A" w:rsidRDefault="00C21C9A">
      <w:pPr>
        <w:pStyle w:val="FootnoteText"/>
        <w:spacing w:line="300" w:lineRule="exact"/>
        <w:ind w:left="284" w:hanging="284"/>
        <w:jc w:val="both"/>
        <w:rPr>
          <w:rFonts w:ascii="Book Antiqua" w:hAnsi="Book Antiqua"/>
          <w:sz w:val="22"/>
          <w:szCs w:val="22"/>
        </w:rPr>
      </w:pPr>
    </w:p>
  </w:footnote>
  <w:footnote w:id="56">
    <w:p w14:paraId="6943DFF6" w14:textId="77777777" w:rsidR="00C21C9A" w:rsidRPr="006F01C7" w:rsidRDefault="00C21C9A" w:rsidP="006F01C7">
      <w:pPr>
        <w:pStyle w:val="FootnoteText"/>
        <w:jc w:val="center"/>
        <w:rPr>
          <w:rFonts w:ascii="Book Antiqua" w:hAnsi="Book Antiqua"/>
          <w:b/>
          <w:bCs/>
          <w:smallCaps/>
          <w:color w:val="333300"/>
          <w:sz w:val="24"/>
          <w:szCs w:val="24"/>
        </w:rPr>
      </w:pPr>
      <w:r w:rsidRPr="006F01C7">
        <w:rPr>
          <w:rFonts w:ascii="Book Antiqua" w:hAnsi="Book Antiqua"/>
          <w:b/>
          <w:bCs/>
          <w:smallCaps/>
          <w:color w:val="333300"/>
          <w:sz w:val="24"/>
          <w:szCs w:val="24"/>
        </w:rPr>
        <w:t xml:space="preserve">Numbers </w:t>
      </w:r>
      <w:r w:rsidRPr="006F01C7">
        <w:rPr>
          <w:rStyle w:val="FootnoteReference"/>
          <w:rFonts w:ascii="Book Antiqua" w:hAnsi="Book Antiqua"/>
          <w:b/>
          <w:bCs/>
          <w:smallCaps/>
          <w:color w:val="333300"/>
          <w:sz w:val="24"/>
          <w:szCs w:val="24"/>
          <w:vertAlign w:val="baseline"/>
        </w:rPr>
        <w:t>2</w:t>
      </w:r>
    </w:p>
  </w:footnote>
  <w:footnote w:id="57">
    <w:p w14:paraId="6BF3C286" w14:textId="77777777" w:rsidR="00C21C9A" w:rsidRDefault="00C21C9A">
      <w:pPr>
        <w:pStyle w:val="FootnoteText"/>
        <w:spacing w:line="300" w:lineRule="exact"/>
        <w:ind w:left="284" w:hanging="284"/>
        <w:jc w:val="both"/>
        <w:rPr>
          <w:rFonts w:ascii="Book Antiqua" w:hAnsi="Book Antiqua"/>
          <w:sz w:val="22"/>
          <w:szCs w:val="22"/>
        </w:rPr>
      </w:pPr>
      <w:r w:rsidRPr="00BD5DE9">
        <w:rPr>
          <w:rStyle w:val="FootnoteReference"/>
          <w:rFonts w:ascii="Book Antiqua" w:hAnsi="Book Antiqua"/>
          <w:color w:val="008000"/>
          <w:sz w:val="24"/>
          <w:szCs w:val="22"/>
        </w:rPr>
        <w:footnoteRef/>
      </w:r>
      <w:r w:rsidRPr="00BD5DE9">
        <w:rPr>
          <w:rFonts w:ascii="Book Antiqua" w:hAnsi="Book Antiqua"/>
          <w:color w:val="008000"/>
          <w:sz w:val="24"/>
          <w:szCs w:val="22"/>
        </w:rPr>
        <w:t xml:space="preserve"> </w:t>
      </w:r>
      <w:r>
        <w:rPr>
          <w:rFonts w:ascii="Book Antiqua" w:hAnsi="Book Antiqua"/>
          <w:sz w:val="22"/>
          <w:szCs w:val="22"/>
        </w:rPr>
        <w:tab/>
        <w:t xml:space="preserve">At the end of this verse, the </w:t>
      </w:r>
      <w:r w:rsidRPr="002D4219">
        <w:rPr>
          <w:rFonts w:ascii="Book Antiqua" w:hAnsi="Book Antiqua"/>
          <w:i/>
          <w:iCs/>
          <w:sz w:val="22"/>
          <w:szCs w:val="22"/>
        </w:rPr>
        <w:t>MT</w:t>
      </w:r>
      <w:r>
        <w:rPr>
          <w:rFonts w:ascii="Book Antiqua" w:hAnsi="Book Antiqua"/>
          <w:sz w:val="22"/>
          <w:szCs w:val="22"/>
        </w:rPr>
        <w:t xml:space="preserve"> adds ‘</w:t>
      </w:r>
      <w:r w:rsidRPr="002D4219">
        <w:rPr>
          <w:rFonts w:ascii="Book Antiqua" w:hAnsi="Book Antiqua"/>
          <w:i/>
          <w:iCs/>
          <w:sz w:val="22"/>
          <w:szCs w:val="22"/>
        </w:rPr>
        <w:t>saying</w:t>
      </w:r>
      <w:r>
        <w:rPr>
          <w:rFonts w:ascii="Book Antiqua" w:hAnsi="Book Antiqua"/>
          <w:sz w:val="22"/>
          <w:szCs w:val="22"/>
        </w:rPr>
        <w:t>’, a redundant participle in modern English.</w:t>
      </w:r>
    </w:p>
  </w:footnote>
  <w:footnote w:id="58">
    <w:p w14:paraId="017A720A" w14:textId="2F0E021C" w:rsidR="00C21C9A" w:rsidRDefault="00C21C9A">
      <w:pPr>
        <w:pStyle w:val="FootnoteText"/>
        <w:spacing w:line="300" w:lineRule="exact"/>
        <w:ind w:left="284" w:hanging="284"/>
        <w:jc w:val="both"/>
        <w:rPr>
          <w:rFonts w:ascii="Book Antiqua" w:hAnsi="Book Antiqua"/>
          <w:sz w:val="22"/>
          <w:szCs w:val="22"/>
        </w:rPr>
      </w:pPr>
      <w:r w:rsidRPr="00BD5DE9">
        <w:rPr>
          <w:rStyle w:val="FootnoteReference"/>
          <w:rFonts w:ascii="Book Antiqua" w:hAnsi="Book Antiqua"/>
          <w:color w:val="008000"/>
          <w:sz w:val="24"/>
          <w:szCs w:val="22"/>
        </w:rPr>
        <w:footnoteRef/>
      </w:r>
      <w:r w:rsidRPr="00BD5DE9">
        <w:rPr>
          <w:rFonts w:ascii="Book Antiqua" w:hAnsi="Book Antiqua"/>
          <w:color w:val="008000"/>
          <w:sz w:val="24"/>
          <w:szCs w:val="22"/>
        </w:rPr>
        <w:t xml:space="preserve"> </w:t>
      </w:r>
      <w:r>
        <w:rPr>
          <w:rFonts w:ascii="Book Antiqua" w:hAnsi="Book Antiqua"/>
          <w:sz w:val="22"/>
          <w:szCs w:val="22"/>
        </w:rPr>
        <w:tab/>
        <w:t>Perhaps with the Feast of Tabernacles in mind (Lv 23:33–36), the priestly writer conceives the congregation as arranged symmetrically around the Tent of Meeting.</w:t>
      </w:r>
      <w:r w:rsidR="00FE0FD9">
        <w:rPr>
          <w:rFonts w:ascii="Book Antiqua" w:hAnsi="Book Antiqua"/>
          <w:sz w:val="22"/>
          <w:szCs w:val="22"/>
        </w:rPr>
        <w:t xml:space="preserve"> </w:t>
      </w:r>
      <w:r>
        <w:rPr>
          <w:rFonts w:ascii="Book Antiqua" w:hAnsi="Book Antiqua"/>
          <w:sz w:val="22"/>
          <w:szCs w:val="22"/>
        </w:rPr>
        <w:t>In the oldest tradition, the Tent was not in the centre but on the outside of the camp (Ex 33:7–11).</w:t>
      </w:r>
    </w:p>
  </w:footnote>
  <w:footnote w:id="59">
    <w:p w14:paraId="517597B7" w14:textId="18683408" w:rsidR="00C21C9A" w:rsidRDefault="00C21C9A">
      <w:pPr>
        <w:pStyle w:val="FootnoteText"/>
        <w:spacing w:line="300" w:lineRule="exact"/>
        <w:ind w:left="284" w:hanging="284"/>
        <w:jc w:val="both"/>
        <w:rPr>
          <w:rFonts w:ascii="Book Antiqua" w:hAnsi="Book Antiqua"/>
          <w:sz w:val="22"/>
          <w:szCs w:val="22"/>
        </w:rPr>
      </w:pPr>
      <w:r w:rsidRPr="00BD5DE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Levites are to encamp immediately around the Tabernacle court (Ex 27:9–19), to protect and transport the sacred shrine (v. 17, 1:47–54).</w:t>
      </w:r>
      <w:r w:rsidR="00FE0FD9">
        <w:rPr>
          <w:rFonts w:ascii="Book Antiqua" w:hAnsi="Book Antiqua"/>
          <w:sz w:val="22"/>
          <w:szCs w:val="22"/>
        </w:rPr>
        <w:t xml:space="preserve"> </w:t>
      </w:r>
      <w:r>
        <w:rPr>
          <w:rFonts w:ascii="Book Antiqua" w:hAnsi="Book Antiqua"/>
          <w:sz w:val="22"/>
          <w:szCs w:val="22"/>
        </w:rPr>
        <w:t>Farther out, the twelve tribes are to encamp, three on each side.</w:t>
      </w:r>
      <w:r w:rsidR="00FE0FD9">
        <w:rPr>
          <w:rFonts w:ascii="Book Antiqua" w:hAnsi="Book Antiqua"/>
          <w:sz w:val="22"/>
          <w:szCs w:val="22"/>
        </w:rPr>
        <w:t xml:space="preserve"> </w:t>
      </w:r>
      <w:r>
        <w:rPr>
          <w:rFonts w:ascii="Book Antiqua" w:hAnsi="Book Antiqua"/>
          <w:sz w:val="22"/>
          <w:szCs w:val="22"/>
        </w:rPr>
        <w:t>The arrangement expresses the idea of the presence of Yahweh in the midst of his people (Ex 25:8).</w:t>
      </w:r>
      <w:r w:rsidR="00FE0FD9">
        <w:rPr>
          <w:rFonts w:ascii="Book Antiqua" w:hAnsi="Book Antiqua"/>
          <w:sz w:val="22"/>
          <w:szCs w:val="22"/>
        </w:rPr>
        <w:t xml:space="preserve"> </w:t>
      </w:r>
      <w:r>
        <w:rPr>
          <w:rFonts w:ascii="Book Antiqua" w:hAnsi="Book Antiqua"/>
          <w:sz w:val="22"/>
          <w:szCs w:val="22"/>
        </w:rPr>
        <w:t>Judah is assigned the favoured position, on the east of the camp.</w:t>
      </w:r>
    </w:p>
  </w:footnote>
  <w:footnote w:id="60">
    <w:p w14:paraId="274A1628" w14:textId="77777777" w:rsidR="00C21C9A" w:rsidRDefault="00C21C9A" w:rsidP="001036BB">
      <w:pPr>
        <w:pStyle w:val="FootnoteText"/>
        <w:spacing w:line="300" w:lineRule="exact"/>
        <w:ind w:left="284" w:hanging="284"/>
        <w:jc w:val="both"/>
        <w:rPr>
          <w:rFonts w:ascii="Book Antiqua" w:hAnsi="Book Antiqua"/>
          <w:sz w:val="22"/>
          <w:szCs w:val="22"/>
        </w:rPr>
      </w:pPr>
      <w:r w:rsidRPr="00CA3A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D4219">
        <w:rPr>
          <w:rFonts w:ascii="Book Antiqua" w:hAnsi="Book Antiqua"/>
          <w:i/>
          <w:iCs/>
          <w:sz w:val="22"/>
          <w:szCs w:val="22"/>
        </w:rPr>
        <w:t>his command</w:t>
      </w:r>
      <w:r>
        <w:rPr>
          <w:rFonts w:ascii="Book Antiqua" w:hAnsi="Book Antiqua"/>
          <w:sz w:val="22"/>
          <w:szCs w:val="22"/>
        </w:rPr>
        <w:t xml:space="preserve">’ (as per </w:t>
      </w:r>
      <w:r w:rsidRPr="001036BB">
        <w:rPr>
          <w:rFonts w:ascii="Book Antiqua" w:hAnsi="Book Antiqua"/>
          <w:i/>
          <w:iCs/>
          <w:sz w:val="22"/>
          <w:szCs w:val="22"/>
        </w:rPr>
        <w:t>NJB</w:t>
      </w:r>
      <w:r>
        <w:rPr>
          <w:rFonts w:ascii="Book Antiqua" w:hAnsi="Book Antiqua"/>
          <w:sz w:val="22"/>
          <w:szCs w:val="22"/>
        </w:rPr>
        <w:t xml:space="preserve">), the </w:t>
      </w:r>
      <w:r w:rsidRPr="002D4219">
        <w:rPr>
          <w:rFonts w:ascii="Book Antiqua" w:hAnsi="Book Antiqua"/>
          <w:i/>
          <w:iCs/>
          <w:sz w:val="22"/>
          <w:szCs w:val="22"/>
        </w:rPr>
        <w:t>NRSV</w:t>
      </w:r>
      <w:r>
        <w:rPr>
          <w:rFonts w:ascii="Book Antiqua" w:hAnsi="Book Antiqua"/>
          <w:sz w:val="22"/>
          <w:szCs w:val="22"/>
        </w:rPr>
        <w:t xml:space="preserve"> has ‘</w:t>
      </w:r>
      <w:r w:rsidRPr="002D4219">
        <w:rPr>
          <w:rFonts w:ascii="Book Antiqua" w:hAnsi="Book Antiqua"/>
          <w:i/>
          <w:iCs/>
          <w:sz w:val="22"/>
          <w:szCs w:val="22"/>
        </w:rPr>
        <w:t>with a company as enrolled</w:t>
      </w:r>
      <w:r>
        <w:rPr>
          <w:rFonts w:ascii="Book Antiqua" w:hAnsi="Book Antiqua"/>
          <w:sz w:val="22"/>
          <w:szCs w:val="22"/>
        </w:rPr>
        <w:t xml:space="preserve">’ and </w:t>
      </w:r>
      <w:r w:rsidRPr="002D4219">
        <w:rPr>
          <w:rFonts w:ascii="Book Antiqua" w:hAnsi="Book Antiqua"/>
          <w:i/>
          <w:iCs/>
          <w:sz w:val="22"/>
          <w:szCs w:val="22"/>
        </w:rPr>
        <w:t>NETB</w:t>
      </w:r>
      <w:r>
        <w:rPr>
          <w:rFonts w:ascii="Book Antiqua" w:hAnsi="Book Antiqua"/>
          <w:sz w:val="22"/>
          <w:szCs w:val="22"/>
        </w:rPr>
        <w:t xml:space="preserve"> has ‘</w:t>
      </w:r>
      <w:r w:rsidRPr="002D4219">
        <w:rPr>
          <w:rFonts w:ascii="Book Antiqua" w:hAnsi="Book Antiqua"/>
          <w:i/>
          <w:iCs/>
          <w:sz w:val="22"/>
          <w:szCs w:val="22"/>
        </w:rPr>
        <w:t>those numbered in his division</w:t>
      </w:r>
      <w:r>
        <w:rPr>
          <w:rFonts w:ascii="Book Antiqua" w:hAnsi="Book Antiqua"/>
          <w:sz w:val="22"/>
          <w:szCs w:val="22"/>
        </w:rPr>
        <w:t>’ (and see also #6).</w:t>
      </w:r>
    </w:p>
  </w:footnote>
  <w:footnote w:id="61">
    <w:p w14:paraId="6040D731" w14:textId="77777777" w:rsidR="00C21C9A" w:rsidRDefault="00C21C9A">
      <w:pPr>
        <w:pStyle w:val="FootnoteText"/>
        <w:spacing w:line="300" w:lineRule="exact"/>
        <w:ind w:left="284" w:hanging="284"/>
        <w:jc w:val="both"/>
        <w:rPr>
          <w:rFonts w:ascii="Book Antiqua" w:hAnsi="Book Antiqua"/>
          <w:sz w:val="22"/>
          <w:szCs w:val="22"/>
        </w:rPr>
      </w:pPr>
      <w:r w:rsidRPr="00CA3A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A3A1E">
        <w:rPr>
          <w:rFonts w:ascii="Book Antiqua" w:hAnsi="Book Antiqua"/>
          <w:i/>
          <w:iCs/>
          <w:sz w:val="22"/>
          <w:szCs w:val="22"/>
        </w:rPr>
        <w:t>NJB</w:t>
      </w:r>
      <w:r>
        <w:rPr>
          <w:rFonts w:ascii="Book Antiqua" w:hAnsi="Book Antiqua"/>
          <w:sz w:val="22"/>
          <w:szCs w:val="22"/>
        </w:rPr>
        <w:t xml:space="preserve"> &amp; </w:t>
      </w:r>
      <w:r w:rsidRPr="00CA3A1E">
        <w:rPr>
          <w:rFonts w:ascii="Book Antiqua" w:hAnsi="Book Antiqua"/>
          <w:i/>
          <w:iCs/>
          <w:sz w:val="22"/>
          <w:szCs w:val="22"/>
        </w:rPr>
        <w:t>NRSV</w:t>
      </w:r>
      <w:r>
        <w:rPr>
          <w:rFonts w:ascii="Book Antiqua" w:hAnsi="Book Antiqua"/>
          <w:sz w:val="22"/>
          <w:szCs w:val="22"/>
        </w:rPr>
        <w:t xml:space="preserve"> have ‘</w:t>
      </w:r>
      <w:r w:rsidRPr="00CA3A1E">
        <w:rPr>
          <w:rFonts w:ascii="Book Antiqua" w:hAnsi="Book Antiqua"/>
          <w:i/>
          <w:iCs/>
          <w:sz w:val="22"/>
          <w:szCs w:val="22"/>
        </w:rPr>
        <w:t>next to him</w:t>
      </w:r>
      <w:r>
        <w:rPr>
          <w:rFonts w:ascii="Book Antiqua" w:hAnsi="Book Antiqua"/>
          <w:sz w:val="22"/>
          <w:szCs w:val="22"/>
        </w:rPr>
        <w:t>’ in place of ‘</w:t>
      </w:r>
      <w:r w:rsidRPr="00CA3A1E">
        <w:rPr>
          <w:rFonts w:ascii="Book Antiqua" w:hAnsi="Book Antiqua"/>
          <w:i/>
          <w:iCs/>
          <w:sz w:val="22"/>
          <w:szCs w:val="22"/>
        </w:rPr>
        <w:t>by him</w:t>
      </w:r>
      <w:r>
        <w:rPr>
          <w:rFonts w:ascii="Book Antiqua" w:hAnsi="Book Antiqua"/>
          <w:sz w:val="22"/>
          <w:szCs w:val="22"/>
        </w:rPr>
        <w:t xml:space="preserve">’, here following the </w:t>
      </w:r>
      <w:r w:rsidRPr="00CA3A1E">
        <w:rPr>
          <w:rFonts w:ascii="Book Antiqua" w:hAnsi="Book Antiqua"/>
          <w:i/>
          <w:iCs/>
          <w:sz w:val="22"/>
          <w:szCs w:val="22"/>
        </w:rPr>
        <w:t>MT</w:t>
      </w:r>
      <w:r>
        <w:rPr>
          <w:rFonts w:ascii="Book Antiqua" w:hAnsi="Book Antiqua"/>
          <w:sz w:val="22"/>
          <w:szCs w:val="22"/>
        </w:rPr>
        <w:t>.</w:t>
      </w:r>
    </w:p>
  </w:footnote>
  <w:footnote w:id="62">
    <w:p w14:paraId="328C6AC3" w14:textId="77777777" w:rsidR="00C21C9A" w:rsidRDefault="00C21C9A">
      <w:pPr>
        <w:pStyle w:val="FootnoteText"/>
        <w:spacing w:line="300" w:lineRule="exact"/>
        <w:ind w:left="284" w:hanging="284"/>
        <w:jc w:val="both"/>
        <w:rPr>
          <w:rFonts w:ascii="Book Antiqua" w:hAnsi="Book Antiqua"/>
          <w:sz w:val="22"/>
          <w:szCs w:val="22"/>
        </w:rPr>
      </w:pPr>
      <w:r w:rsidRPr="00CA3A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CA3A1E">
        <w:rPr>
          <w:rFonts w:ascii="Book Antiqua" w:hAnsi="Book Antiqua"/>
          <w:i/>
          <w:iCs/>
          <w:sz w:val="22"/>
          <w:szCs w:val="22"/>
        </w:rPr>
        <w:t>NJB</w:t>
      </w:r>
      <w:r>
        <w:rPr>
          <w:rFonts w:ascii="Book Antiqua" w:hAnsi="Book Antiqua"/>
          <w:sz w:val="22"/>
          <w:szCs w:val="22"/>
        </w:rPr>
        <w:t xml:space="preserve"> adds ‘</w:t>
      </w:r>
      <w:r w:rsidRPr="00CA3A1E">
        <w:rPr>
          <w:rFonts w:ascii="Book Antiqua" w:hAnsi="Book Antiqua"/>
          <w:i/>
          <w:iCs/>
          <w:sz w:val="22"/>
          <w:szCs w:val="22"/>
        </w:rPr>
        <w:t>men</w:t>
      </w:r>
      <w:r>
        <w:rPr>
          <w:rFonts w:ascii="Book Antiqua" w:hAnsi="Book Antiqua"/>
          <w:sz w:val="22"/>
          <w:szCs w:val="22"/>
        </w:rPr>
        <w:t>’ (and see also #4).</w:t>
      </w:r>
    </w:p>
  </w:footnote>
  <w:footnote w:id="63">
    <w:p w14:paraId="4FE88D43" w14:textId="77777777" w:rsidR="00C21C9A" w:rsidRDefault="00C21C9A">
      <w:pPr>
        <w:pStyle w:val="FootnoteText"/>
        <w:spacing w:line="300" w:lineRule="exact"/>
        <w:ind w:left="284" w:hanging="284"/>
        <w:jc w:val="both"/>
        <w:rPr>
          <w:rFonts w:ascii="Book Antiqua" w:hAnsi="Book Antiqua"/>
          <w:sz w:val="22"/>
          <w:szCs w:val="22"/>
        </w:rPr>
      </w:pPr>
      <w:r w:rsidRPr="00CA3A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A3A1E">
        <w:rPr>
          <w:rFonts w:ascii="Book Antiqua" w:hAnsi="Book Antiqua"/>
          <w:i/>
          <w:iCs/>
          <w:sz w:val="22"/>
          <w:szCs w:val="22"/>
        </w:rPr>
        <w:t>NETB</w:t>
      </w:r>
      <w:r>
        <w:rPr>
          <w:rFonts w:ascii="Book Antiqua" w:hAnsi="Book Antiqua"/>
          <w:sz w:val="22"/>
          <w:szCs w:val="22"/>
        </w:rPr>
        <w:t xml:space="preserve"> supplies, at the start of this verse, the phrase, ‘</w:t>
      </w:r>
      <w:r w:rsidRPr="00CA3A1E">
        <w:rPr>
          <w:rFonts w:ascii="Book Antiqua" w:hAnsi="Book Antiqua"/>
          <w:i/>
          <w:iCs/>
          <w:sz w:val="22"/>
          <w:szCs w:val="22"/>
        </w:rPr>
        <w:t>next to him</w:t>
      </w:r>
      <w:r>
        <w:rPr>
          <w:rFonts w:ascii="Book Antiqua" w:hAnsi="Book Antiqua"/>
          <w:sz w:val="22"/>
          <w:szCs w:val="22"/>
        </w:rPr>
        <w:t>’.</w:t>
      </w:r>
    </w:p>
  </w:footnote>
  <w:footnote w:id="64">
    <w:p w14:paraId="278015B0" w14:textId="77777777" w:rsidR="00C21C9A" w:rsidRDefault="00C21C9A">
      <w:pPr>
        <w:pStyle w:val="FootnoteText"/>
        <w:spacing w:line="300" w:lineRule="exact"/>
        <w:ind w:left="284" w:hanging="284"/>
        <w:jc w:val="both"/>
        <w:rPr>
          <w:rFonts w:ascii="Book Antiqua" w:hAnsi="Book Antiqua"/>
          <w:sz w:val="22"/>
          <w:szCs w:val="22"/>
        </w:rPr>
      </w:pPr>
      <w:r w:rsidRPr="00CA3A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translation of this verse, see #4 &amp; #6.</w:t>
      </w:r>
    </w:p>
  </w:footnote>
  <w:footnote w:id="65">
    <w:p w14:paraId="77CCCC50" w14:textId="2447D65D" w:rsidR="00C21C9A" w:rsidRPr="00CC1548" w:rsidRDefault="00C21C9A" w:rsidP="00CC1548">
      <w:pPr>
        <w:pStyle w:val="FootnoteText"/>
        <w:spacing w:line="300" w:lineRule="exact"/>
        <w:ind w:left="284" w:hanging="284"/>
        <w:jc w:val="both"/>
        <w:rPr>
          <w:rFonts w:ascii="Book Antiqua" w:hAnsi="Book Antiqua"/>
          <w:i/>
          <w:iCs/>
          <w:sz w:val="22"/>
          <w:szCs w:val="22"/>
        </w:rPr>
      </w:pPr>
      <w:r w:rsidRPr="00CC154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by companies</w:t>
      </w:r>
      <w:r>
        <w:rPr>
          <w:rFonts w:ascii="Book Antiqua" w:hAnsi="Book Antiqua"/>
          <w:sz w:val="22"/>
          <w:szCs w:val="22"/>
        </w:rPr>
        <w:t xml:space="preserve">’ (from the </w:t>
      </w:r>
      <w:r>
        <w:rPr>
          <w:rFonts w:ascii="Book Antiqua" w:hAnsi="Book Antiqua"/>
          <w:i/>
          <w:iCs/>
          <w:sz w:val="22"/>
          <w:szCs w:val="22"/>
        </w:rPr>
        <w:t>NRSV</w:t>
      </w:r>
      <w:r>
        <w:rPr>
          <w:rFonts w:ascii="Book Antiqua" w:hAnsi="Book Antiqua"/>
          <w:sz w:val="22"/>
          <w:szCs w:val="22"/>
        </w:rPr>
        <w:t xml:space="preserve">) is not present in the </w:t>
      </w:r>
      <w:r>
        <w:rPr>
          <w:rFonts w:ascii="Book Antiqua" w:hAnsi="Book Antiqua"/>
          <w:i/>
          <w:iCs/>
          <w:sz w:val="22"/>
          <w:szCs w:val="22"/>
        </w:rPr>
        <w:t>NJB</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 same applies to vv</w:t>
      </w:r>
      <w:r w:rsidR="0088706B">
        <w:rPr>
          <w:rFonts w:ascii="Book Antiqua" w:hAnsi="Book Antiqua"/>
          <w:sz w:val="22"/>
          <w:szCs w:val="22"/>
        </w:rPr>
        <w:t>.</w:t>
      </w:r>
      <w:r>
        <w:rPr>
          <w:rFonts w:ascii="Book Antiqua" w:hAnsi="Book Antiqua"/>
          <w:sz w:val="22"/>
          <w:szCs w:val="22"/>
        </w:rPr>
        <w:t xml:space="preserve"> 16, 24 &amp; 31.</w:t>
      </w:r>
      <w:r w:rsidR="00FE0FD9">
        <w:rPr>
          <w:rFonts w:ascii="Book Antiqua" w:hAnsi="Book Antiqua"/>
          <w:sz w:val="22"/>
          <w:szCs w:val="22"/>
        </w:rPr>
        <w:t xml:space="preserve"> </w:t>
      </w:r>
      <w:r>
        <w:rPr>
          <w:rFonts w:ascii="Book Antiqua" w:hAnsi="Book Antiqua"/>
          <w:sz w:val="22"/>
          <w:szCs w:val="22"/>
        </w:rPr>
        <w:t xml:space="preserve">Each division marches in assigned order, with </w:t>
      </w:r>
      <w:smartTag w:uri="urn:schemas-microsoft-com:office:smarttags" w:element="place">
        <w:smartTag w:uri="urn:schemas-microsoft-com:office:smarttags" w:element="country-region">
          <w:r>
            <w:rPr>
              <w:rFonts w:ascii="Book Antiqua" w:hAnsi="Book Antiqua"/>
              <w:sz w:val="22"/>
              <w:szCs w:val="22"/>
            </w:rPr>
            <w:t>Judah</w:t>
          </w:r>
        </w:smartTag>
      </w:smartTag>
      <w:r>
        <w:rPr>
          <w:rFonts w:ascii="Book Antiqua" w:hAnsi="Book Antiqua"/>
          <w:sz w:val="22"/>
          <w:szCs w:val="22"/>
        </w:rPr>
        <w:t xml:space="preserve"> in the lead.</w:t>
      </w:r>
    </w:p>
  </w:footnote>
  <w:footnote w:id="66">
    <w:p w14:paraId="06C70EEE" w14:textId="77777777" w:rsidR="00C21C9A" w:rsidRPr="000859D6" w:rsidRDefault="00C21C9A" w:rsidP="001036BB">
      <w:pPr>
        <w:pStyle w:val="FootnoteText"/>
        <w:spacing w:line="300" w:lineRule="exact"/>
        <w:ind w:left="284" w:hanging="284"/>
        <w:jc w:val="both"/>
        <w:rPr>
          <w:rFonts w:ascii="Book Antiqua" w:hAnsi="Book Antiqua"/>
          <w:sz w:val="22"/>
          <w:szCs w:val="22"/>
        </w:rPr>
      </w:pPr>
      <w:r w:rsidRPr="00CC1548">
        <w:rPr>
          <w:rStyle w:val="FootnoteReference"/>
          <w:rFonts w:ascii="Book Antiqua" w:hAnsi="Book Antiqua"/>
          <w:color w:val="008000"/>
          <w:sz w:val="24"/>
          <w:szCs w:val="24"/>
        </w:rPr>
        <w:footnoteRef/>
      </w:r>
      <w:r w:rsidRPr="00CC1548">
        <w:rPr>
          <w:rFonts w:ascii="Book Antiqua" w:hAnsi="Book Antiqua"/>
          <w:color w:val="008000"/>
          <w:sz w:val="24"/>
          <w:szCs w:val="24"/>
        </w:rPr>
        <w:t xml:space="preserve"> </w:t>
      </w:r>
      <w:r>
        <w:rPr>
          <w:rFonts w:ascii="Book Antiqua" w:hAnsi="Book Antiqua"/>
          <w:sz w:val="22"/>
          <w:szCs w:val="22"/>
        </w:rPr>
        <w:tab/>
      </w:r>
      <w:bookmarkStart w:id="13" w:name="215"/>
      <w:r w:rsidRPr="000859D6">
        <w:rPr>
          <w:rFonts w:ascii="Book Antiqua" w:hAnsi="Book Antiqua"/>
          <w:sz w:val="22"/>
          <w:szCs w:val="22"/>
        </w:rPr>
        <w:t>Here</w:t>
      </w:r>
      <w:r>
        <w:rPr>
          <w:rFonts w:ascii="Book Antiqua" w:hAnsi="Book Antiqua"/>
          <w:sz w:val="22"/>
          <w:szCs w:val="22"/>
        </w:rPr>
        <w:t>,</w:t>
      </w:r>
      <w:r w:rsidRPr="000859D6">
        <w:rPr>
          <w:rFonts w:ascii="Book Antiqua" w:hAnsi="Book Antiqua"/>
          <w:sz w:val="22"/>
          <w:szCs w:val="22"/>
        </w:rPr>
        <w:t xml:space="preserve"> and throughout </w:t>
      </w:r>
      <w:r>
        <w:rPr>
          <w:rFonts w:ascii="Book Antiqua" w:hAnsi="Book Antiqua"/>
          <w:sz w:val="22"/>
          <w:szCs w:val="22"/>
        </w:rPr>
        <w:t xml:space="preserve">this section, the literal translation is, </w:t>
      </w:r>
      <w:r w:rsidRPr="000859D6">
        <w:rPr>
          <w:rFonts w:ascii="Book Antiqua" w:hAnsi="Book Antiqua"/>
          <w:i/>
          <w:iCs/>
          <w:sz w:val="22"/>
          <w:szCs w:val="22"/>
        </w:rPr>
        <w:t>‘(under) the standard of the camp of Reuben … according to their divisions</w:t>
      </w:r>
      <w:bookmarkEnd w:id="13"/>
      <w:r>
        <w:rPr>
          <w:rFonts w:ascii="Book Antiqua" w:hAnsi="Book Antiqua"/>
          <w:sz w:val="22"/>
          <w:szCs w:val="22"/>
        </w:rPr>
        <w:t>’.</w:t>
      </w:r>
    </w:p>
  </w:footnote>
  <w:footnote w:id="67">
    <w:p w14:paraId="1D94694D"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translation of this verse, see #4 &amp; #6.</w:t>
      </w:r>
    </w:p>
  </w:footnote>
  <w:footnote w:id="68">
    <w:p w14:paraId="61986239"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A3A1E">
        <w:rPr>
          <w:rFonts w:ascii="Book Antiqua" w:hAnsi="Book Antiqua"/>
          <w:i/>
          <w:iCs/>
          <w:sz w:val="22"/>
          <w:szCs w:val="22"/>
        </w:rPr>
        <w:t>NJB</w:t>
      </w:r>
      <w:r>
        <w:rPr>
          <w:rFonts w:ascii="Book Antiqua" w:hAnsi="Book Antiqua"/>
          <w:sz w:val="22"/>
          <w:szCs w:val="22"/>
        </w:rPr>
        <w:t xml:space="preserve"> &amp; </w:t>
      </w:r>
      <w:r w:rsidRPr="00CA3A1E">
        <w:rPr>
          <w:rFonts w:ascii="Book Antiqua" w:hAnsi="Book Antiqua"/>
          <w:i/>
          <w:iCs/>
          <w:sz w:val="22"/>
          <w:szCs w:val="22"/>
        </w:rPr>
        <w:t>NRSV</w:t>
      </w:r>
      <w:r>
        <w:rPr>
          <w:rFonts w:ascii="Book Antiqua" w:hAnsi="Book Antiqua"/>
          <w:sz w:val="22"/>
          <w:szCs w:val="22"/>
        </w:rPr>
        <w:t xml:space="preserve"> have ‘</w:t>
      </w:r>
      <w:r w:rsidRPr="00CA3A1E">
        <w:rPr>
          <w:rFonts w:ascii="Book Antiqua" w:hAnsi="Book Antiqua"/>
          <w:i/>
          <w:iCs/>
          <w:sz w:val="22"/>
          <w:szCs w:val="22"/>
        </w:rPr>
        <w:t>next to him</w:t>
      </w:r>
      <w:r>
        <w:rPr>
          <w:rFonts w:ascii="Book Antiqua" w:hAnsi="Book Antiqua"/>
          <w:sz w:val="22"/>
          <w:szCs w:val="22"/>
        </w:rPr>
        <w:t>’ in place of ‘</w:t>
      </w:r>
      <w:r w:rsidRPr="00CA3A1E">
        <w:rPr>
          <w:rFonts w:ascii="Book Antiqua" w:hAnsi="Book Antiqua"/>
          <w:i/>
          <w:iCs/>
          <w:sz w:val="22"/>
          <w:szCs w:val="22"/>
        </w:rPr>
        <w:t>by him</w:t>
      </w:r>
      <w:r>
        <w:rPr>
          <w:rFonts w:ascii="Book Antiqua" w:hAnsi="Book Antiqua"/>
          <w:sz w:val="22"/>
          <w:szCs w:val="22"/>
        </w:rPr>
        <w:t xml:space="preserve">’, here following the </w:t>
      </w:r>
      <w:r w:rsidRPr="00CA3A1E">
        <w:rPr>
          <w:rFonts w:ascii="Book Antiqua" w:hAnsi="Book Antiqua"/>
          <w:i/>
          <w:iCs/>
          <w:sz w:val="22"/>
          <w:szCs w:val="22"/>
        </w:rPr>
        <w:t>MT</w:t>
      </w:r>
      <w:r>
        <w:rPr>
          <w:rFonts w:ascii="Book Antiqua" w:hAnsi="Book Antiqua"/>
          <w:sz w:val="22"/>
          <w:szCs w:val="22"/>
        </w:rPr>
        <w:t>.</w:t>
      </w:r>
    </w:p>
  </w:footnote>
  <w:footnote w:id="69">
    <w:p w14:paraId="2DFD07D7"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translation of this verse, see #4 &amp; #6.</w:t>
      </w:r>
    </w:p>
  </w:footnote>
  <w:footnote w:id="70">
    <w:p w14:paraId="5F22827E"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sidRPr="003B22C1">
        <w:rPr>
          <w:rFonts w:ascii="Book Antiqua" w:hAnsi="Book Antiqua"/>
          <w:color w:val="008000"/>
          <w:sz w:val="24"/>
          <w:szCs w:val="22"/>
        </w:rPr>
        <w:t xml:space="preserve"> </w:t>
      </w:r>
      <w:r>
        <w:rPr>
          <w:rFonts w:ascii="Book Antiqua" w:hAnsi="Book Antiqua"/>
          <w:sz w:val="22"/>
          <w:szCs w:val="22"/>
        </w:rPr>
        <w:tab/>
      </w:r>
      <w:r w:rsidRPr="00CA3A1E">
        <w:rPr>
          <w:rFonts w:ascii="Book Antiqua" w:hAnsi="Book Antiqua"/>
          <w:i/>
          <w:iCs/>
          <w:sz w:val="22"/>
          <w:szCs w:val="22"/>
        </w:rPr>
        <w:t>NETB</w:t>
      </w:r>
      <w:r>
        <w:rPr>
          <w:rFonts w:ascii="Book Antiqua" w:hAnsi="Book Antiqua"/>
          <w:sz w:val="22"/>
          <w:szCs w:val="22"/>
        </w:rPr>
        <w:t xml:space="preserve"> supplies, at the start of this verse, the phrase, ‘</w:t>
      </w:r>
      <w:r w:rsidRPr="00CA3A1E">
        <w:rPr>
          <w:rFonts w:ascii="Book Antiqua" w:hAnsi="Book Antiqua"/>
          <w:i/>
          <w:iCs/>
          <w:sz w:val="22"/>
          <w:szCs w:val="22"/>
        </w:rPr>
        <w:t>next to him</w:t>
      </w:r>
      <w:r>
        <w:rPr>
          <w:rFonts w:ascii="Book Antiqua" w:hAnsi="Book Antiqua"/>
          <w:sz w:val="22"/>
          <w:szCs w:val="22"/>
        </w:rPr>
        <w:t>’.</w:t>
      </w:r>
    </w:p>
  </w:footnote>
  <w:footnote w:id="71">
    <w:p w14:paraId="49F50F3D"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sidRPr="003B22C1">
        <w:rPr>
          <w:rFonts w:ascii="Book Antiqua" w:hAnsi="Book Antiqua"/>
          <w:color w:val="008000"/>
          <w:sz w:val="24"/>
          <w:szCs w:val="22"/>
        </w:rPr>
        <w:t xml:space="preserve"> </w:t>
      </w:r>
      <w:r>
        <w:rPr>
          <w:rFonts w:ascii="Book Antiqua" w:hAnsi="Book Antiqua"/>
          <w:sz w:val="22"/>
          <w:szCs w:val="22"/>
        </w:rPr>
        <w:tab/>
        <w:t>On the translation of this verse, see #4 &amp; #6.</w:t>
      </w:r>
    </w:p>
  </w:footnote>
  <w:footnote w:id="72">
    <w:p w14:paraId="59566D7A" w14:textId="77777777" w:rsidR="00C21C9A" w:rsidRDefault="00C21C9A">
      <w:pPr>
        <w:pStyle w:val="FootnoteText"/>
        <w:spacing w:line="300" w:lineRule="exact"/>
        <w:ind w:left="284" w:hanging="284"/>
        <w:jc w:val="both"/>
        <w:rPr>
          <w:rFonts w:ascii="Book Antiqua" w:hAnsi="Book Antiqua"/>
          <w:sz w:val="22"/>
          <w:szCs w:val="22"/>
        </w:rPr>
      </w:pPr>
      <w:r w:rsidRPr="003B22C1">
        <w:rPr>
          <w:rStyle w:val="FootnoteReference"/>
          <w:rFonts w:ascii="Book Antiqua" w:hAnsi="Book Antiqua"/>
          <w:color w:val="008000"/>
          <w:sz w:val="24"/>
          <w:szCs w:val="22"/>
        </w:rPr>
        <w:footnoteRef/>
      </w:r>
      <w:r w:rsidRPr="003B22C1">
        <w:rPr>
          <w:rFonts w:ascii="Book Antiqua" w:hAnsi="Book Antiqua"/>
          <w:color w:val="008000"/>
          <w:sz w:val="24"/>
          <w:szCs w:val="22"/>
        </w:rPr>
        <w:t xml:space="preserve"> </w:t>
      </w:r>
      <w:r>
        <w:rPr>
          <w:rFonts w:ascii="Book Antiqua" w:hAnsi="Book Antiqua"/>
          <w:sz w:val="22"/>
          <w:szCs w:val="22"/>
        </w:rPr>
        <w:tab/>
        <w:t>A more literal translation of the final sentence is ‘</w:t>
      </w:r>
      <w:r w:rsidRPr="003B22C1">
        <w:rPr>
          <w:rFonts w:ascii="Book Antiqua" w:hAnsi="Book Antiqua"/>
          <w:i/>
          <w:iCs/>
          <w:sz w:val="22"/>
          <w:szCs w:val="22"/>
        </w:rPr>
        <w:t>they will travel second</w:t>
      </w:r>
      <w:r>
        <w:rPr>
          <w:rFonts w:ascii="Book Antiqua" w:hAnsi="Book Antiqua"/>
          <w:sz w:val="22"/>
          <w:szCs w:val="22"/>
        </w:rPr>
        <w:t xml:space="preserve">’; here, we follow the </w:t>
      </w:r>
      <w:r w:rsidRPr="003B22C1">
        <w:rPr>
          <w:rFonts w:ascii="Book Antiqua" w:hAnsi="Book Antiqua"/>
          <w:i/>
          <w:iCs/>
          <w:sz w:val="22"/>
          <w:szCs w:val="22"/>
        </w:rPr>
        <w:t>NJB</w:t>
      </w:r>
      <w:r>
        <w:rPr>
          <w:rFonts w:ascii="Book Antiqua" w:hAnsi="Book Antiqua"/>
          <w:sz w:val="22"/>
          <w:szCs w:val="22"/>
        </w:rPr>
        <w:t>.</w:t>
      </w:r>
    </w:p>
  </w:footnote>
  <w:footnote w:id="73">
    <w:p w14:paraId="63B2C4C0" w14:textId="713E0163" w:rsidR="00C21C9A" w:rsidRDefault="00C21C9A" w:rsidP="00593A39">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sidRPr="00342C38">
        <w:rPr>
          <w:rFonts w:ascii="Book Antiqua" w:hAnsi="Book Antiqua"/>
          <w:color w:val="008000"/>
          <w:sz w:val="24"/>
          <w:szCs w:val="22"/>
        </w:rPr>
        <w:t xml:space="preserve"> </w:t>
      </w:r>
      <w:r>
        <w:rPr>
          <w:rFonts w:ascii="Book Antiqua" w:hAnsi="Book Antiqua"/>
          <w:sz w:val="22"/>
          <w:szCs w:val="22"/>
        </w:rPr>
        <w:tab/>
        <w:t>During the march, the Levites are to be flanked by two divisions on both the front and the rear.</w:t>
      </w:r>
      <w:r w:rsidR="00FE0FD9">
        <w:rPr>
          <w:rFonts w:ascii="Book Antiqua" w:hAnsi="Book Antiqua"/>
          <w:sz w:val="22"/>
          <w:szCs w:val="22"/>
        </w:rPr>
        <w:t xml:space="preserve"> </w:t>
      </w:r>
      <w:r>
        <w:rPr>
          <w:rFonts w:ascii="Book Antiqua" w:hAnsi="Book Antiqua"/>
          <w:sz w:val="22"/>
          <w:szCs w:val="22"/>
        </w:rPr>
        <w:t>The literal translation of ‘</w:t>
      </w:r>
      <w:r w:rsidRPr="00593A39">
        <w:rPr>
          <w:rFonts w:ascii="Book Antiqua" w:hAnsi="Book Antiqua"/>
          <w:i/>
          <w:iCs/>
          <w:sz w:val="22"/>
          <w:szCs w:val="22"/>
        </w:rPr>
        <w:t>in position</w:t>
      </w:r>
      <w:r>
        <w:rPr>
          <w:rFonts w:ascii="Book Antiqua" w:hAnsi="Book Antiqua"/>
          <w:sz w:val="22"/>
          <w:szCs w:val="22"/>
        </w:rPr>
        <w:t>’ (</w:t>
      </w:r>
      <w:r w:rsidRPr="00593A39">
        <w:rPr>
          <w:rFonts w:cs="SBL Hebrew"/>
          <w:noProof/>
          <w:sz w:val="26"/>
          <w:szCs w:val="26"/>
          <w:rtl/>
          <w:lang w:bidi="he-IL"/>
        </w:rPr>
        <w:t>עַל־יָד֖וֹ</w:t>
      </w:r>
      <w:r>
        <w:rPr>
          <w:rFonts w:ascii="Book Antiqua" w:hAnsi="Book Antiqua"/>
          <w:sz w:val="22"/>
          <w:szCs w:val="22"/>
        </w:rPr>
        <w:t>) is ‘</w:t>
      </w:r>
      <w:r w:rsidRPr="00593A39">
        <w:rPr>
          <w:rFonts w:ascii="Book Antiqua" w:hAnsi="Book Antiqua"/>
          <w:i/>
          <w:iCs/>
          <w:sz w:val="22"/>
          <w:szCs w:val="22"/>
        </w:rPr>
        <w:t>upon his hand</w:t>
      </w:r>
      <w:r>
        <w:rPr>
          <w:rFonts w:ascii="Book Antiqua" w:hAnsi="Book Antiqua"/>
          <w:sz w:val="22"/>
          <w:szCs w:val="22"/>
        </w:rPr>
        <w:t>’; this clearly refers to a specifically designated place for each man.</w:t>
      </w:r>
    </w:p>
  </w:footnote>
  <w:footnote w:id="74">
    <w:p w14:paraId="5C32D503"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sidRPr="00342C38">
        <w:rPr>
          <w:rFonts w:ascii="Book Antiqua" w:hAnsi="Book Antiqua"/>
          <w:color w:val="008000"/>
          <w:sz w:val="24"/>
          <w:szCs w:val="22"/>
        </w:rPr>
        <w:t xml:space="preserve"> </w:t>
      </w:r>
      <w:r>
        <w:rPr>
          <w:rFonts w:ascii="Book Antiqua" w:hAnsi="Book Antiqua"/>
          <w:sz w:val="22"/>
          <w:szCs w:val="22"/>
        </w:rPr>
        <w:tab/>
        <w:t>On Ephraim’s position of leadership, see Gn 48:13.</w:t>
      </w:r>
    </w:p>
  </w:footnote>
  <w:footnote w:id="75">
    <w:p w14:paraId="2522B712" w14:textId="7708EB8E"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sidRPr="00342C38">
        <w:rPr>
          <w:rFonts w:ascii="Book Antiqua" w:hAnsi="Book Antiqua"/>
          <w:color w:val="008000"/>
          <w:sz w:val="24"/>
          <w:szCs w:val="22"/>
        </w:rPr>
        <w:t xml:space="preserve"> </w:t>
      </w:r>
      <w:r>
        <w:rPr>
          <w:rFonts w:ascii="Book Antiqua" w:hAnsi="Book Antiqua"/>
          <w:sz w:val="22"/>
          <w:szCs w:val="22"/>
        </w:rPr>
        <w:tab/>
        <w:t>In place of ‘</w:t>
      </w:r>
      <w:r w:rsidRPr="002D4219">
        <w:rPr>
          <w:rFonts w:ascii="Book Antiqua" w:hAnsi="Book Antiqua"/>
          <w:i/>
          <w:iCs/>
          <w:sz w:val="22"/>
          <w:szCs w:val="22"/>
        </w:rPr>
        <w:t>his command</w:t>
      </w:r>
      <w:r>
        <w:rPr>
          <w:rFonts w:ascii="Book Antiqua" w:hAnsi="Book Antiqua"/>
          <w:sz w:val="22"/>
          <w:szCs w:val="22"/>
        </w:rPr>
        <w:t xml:space="preserve">’, here following the </w:t>
      </w:r>
      <w:r w:rsidRPr="002D4219">
        <w:rPr>
          <w:rFonts w:ascii="Book Antiqua" w:hAnsi="Book Antiqua"/>
          <w:i/>
          <w:iCs/>
          <w:sz w:val="22"/>
          <w:szCs w:val="22"/>
        </w:rPr>
        <w:t>NJB</w:t>
      </w:r>
      <w:r>
        <w:rPr>
          <w:rFonts w:ascii="Book Antiqua" w:hAnsi="Book Antiqua"/>
          <w:sz w:val="22"/>
          <w:szCs w:val="22"/>
        </w:rPr>
        <w:t xml:space="preserve">, the </w:t>
      </w:r>
      <w:r w:rsidRPr="002D4219">
        <w:rPr>
          <w:rFonts w:ascii="Book Antiqua" w:hAnsi="Book Antiqua"/>
          <w:i/>
          <w:iCs/>
          <w:sz w:val="22"/>
          <w:szCs w:val="22"/>
        </w:rPr>
        <w:t>NRSV</w:t>
      </w:r>
      <w:r>
        <w:rPr>
          <w:rFonts w:ascii="Book Antiqua" w:hAnsi="Book Antiqua"/>
          <w:sz w:val="22"/>
          <w:szCs w:val="22"/>
        </w:rPr>
        <w:t xml:space="preserve"> has ‘</w:t>
      </w:r>
      <w:r w:rsidRPr="002D4219">
        <w:rPr>
          <w:rFonts w:ascii="Book Antiqua" w:hAnsi="Book Antiqua"/>
          <w:i/>
          <w:iCs/>
          <w:sz w:val="22"/>
          <w:szCs w:val="22"/>
        </w:rPr>
        <w:t>with a company as enrolled</w:t>
      </w:r>
      <w:r>
        <w:rPr>
          <w:rFonts w:ascii="Book Antiqua" w:hAnsi="Book Antiqua"/>
          <w:sz w:val="22"/>
          <w:szCs w:val="22"/>
        </w:rPr>
        <w:t xml:space="preserve">’ and </w:t>
      </w:r>
      <w:r w:rsidRPr="002D4219">
        <w:rPr>
          <w:rFonts w:ascii="Book Antiqua" w:hAnsi="Book Antiqua"/>
          <w:i/>
          <w:iCs/>
          <w:sz w:val="22"/>
          <w:szCs w:val="22"/>
        </w:rPr>
        <w:t>NETB</w:t>
      </w:r>
      <w:r>
        <w:rPr>
          <w:rFonts w:ascii="Book Antiqua" w:hAnsi="Book Antiqua"/>
          <w:sz w:val="22"/>
          <w:szCs w:val="22"/>
        </w:rPr>
        <w:t xml:space="preserve"> has ‘</w:t>
      </w:r>
      <w:r w:rsidRPr="002D4219">
        <w:rPr>
          <w:rFonts w:ascii="Book Antiqua" w:hAnsi="Book Antiqua"/>
          <w:i/>
          <w:iCs/>
          <w:sz w:val="22"/>
          <w:szCs w:val="22"/>
        </w:rPr>
        <w:t>those numbered in his division</w:t>
      </w:r>
      <w:r>
        <w:rPr>
          <w:rFonts w:ascii="Book Antiqua" w:hAnsi="Book Antiqua"/>
          <w:sz w:val="22"/>
          <w:szCs w:val="22"/>
        </w:rPr>
        <w:t>’.</w:t>
      </w:r>
    </w:p>
  </w:footnote>
  <w:footnote w:id="76">
    <w:p w14:paraId="3FD6055B"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sidRPr="00342C38">
        <w:rPr>
          <w:rFonts w:ascii="Book Antiqua" w:hAnsi="Book Antiqua"/>
          <w:color w:val="008000"/>
          <w:sz w:val="24"/>
          <w:szCs w:val="22"/>
        </w:rPr>
        <w:t xml:space="preserve"> </w:t>
      </w:r>
      <w:r w:rsidRPr="00342C38">
        <w:rPr>
          <w:rFonts w:ascii="Book Antiqua" w:hAnsi="Book Antiqua"/>
          <w:color w:val="008000"/>
          <w:sz w:val="24"/>
          <w:szCs w:val="22"/>
        </w:rPr>
        <w:tab/>
      </w:r>
      <w:r>
        <w:rPr>
          <w:rFonts w:ascii="Book Antiqua" w:hAnsi="Book Antiqua"/>
          <w:sz w:val="22"/>
          <w:szCs w:val="22"/>
        </w:rPr>
        <w:t xml:space="preserve">The </w:t>
      </w:r>
      <w:r w:rsidRPr="00CA3A1E">
        <w:rPr>
          <w:rFonts w:ascii="Book Antiqua" w:hAnsi="Book Antiqua"/>
          <w:i/>
          <w:iCs/>
          <w:sz w:val="22"/>
          <w:szCs w:val="22"/>
        </w:rPr>
        <w:t>NJB</w:t>
      </w:r>
      <w:r>
        <w:rPr>
          <w:rFonts w:ascii="Book Antiqua" w:hAnsi="Book Antiqua"/>
          <w:sz w:val="22"/>
          <w:szCs w:val="22"/>
        </w:rPr>
        <w:t xml:space="preserve"> &amp; </w:t>
      </w:r>
      <w:r w:rsidRPr="00CA3A1E">
        <w:rPr>
          <w:rFonts w:ascii="Book Antiqua" w:hAnsi="Book Antiqua"/>
          <w:i/>
          <w:iCs/>
          <w:sz w:val="22"/>
          <w:szCs w:val="22"/>
        </w:rPr>
        <w:t>NRSV</w:t>
      </w:r>
      <w:r>
        <w:rPr>
          <w:rFonts w:ascii="Book Antiqua" w:hAnsi="Book Antiqua"/>
          <w:sz w:val="22"/>
          <w:szCs w:val="22"/>
        </w:rPr>
        <w:t xml:space="preserve"> have ‘</w:t>
      </w:r>
      <w:r w:rsidRPr="00CA3A1E">
        <w:rPr>
          <w:rFonts w:ascii="Book Antiqua" w:hAnsi="Book Antiqua"/>
          <w:i/>
          <w:iCs/>
          <w:sz w:val="22"/>
          <w:szCs w:val="22"/>
        </w:rPr>
        <w:t>next to him</w:t>
      </w:r>
      <w:r>
        <w:rPr>
          <w:rFonts w:ascii="Book Antiqua" w:hAnsi="Book Antiqua"/>
          <w:sz w:val="22"/>
          <w:szCs w:val="22"/>
        </w:rPr>
        <w:t>’ in place of ‘</w:t>
      </w:r>
      <w:r w:rsidRPr="00CA3A1E">
        <w:rPr>
          <w:rFonts w:ascii="Book Antiqua" w:hAnsi="Book Antiqua"/>
          <w:i/>
          <w:iCs/>
          <w:sz w:val="22"/>
          <w:szCs w:val="22"/>
        </w:rPr>
        <w:t>by him</w:t>
      </w:r>
      <w:r>
        <w:rPr>
          <w:rFonts w:ascii="Book Antiqua" w:hAnsi="Book Antiqua"/>
          <w:sz w:val="22"/>
          <w:szCs w:val="22"/>
        </w:rPr>
        <w:t xml:space="preserve">’, here following the </w:t>
      </w:r>
      <w:r w:rsidRPr="00CA3A1E">
        <w:rPr>
          <w:rFonts w:ascii="Book Antiqua" w:hAnsi="Book Antiqua"/>
          <w:i/>
          <w:iCs/>
          <w:sz w:val="22"/>
          <w:szCs w:val="22"/>
        </w:rPr>
        <w:t>MT</w:t>
      </w:r>
      <w:r>
        <w:rPr>
          <w:rFonts w:ascii="Book Antiqua" w:hAnsi="Book Antiqua"/>
          <w:sz w:val="22"/>
          <w:szCs w:val="22"/>
        </w:rPr>
        <w:t>.</w:t>
      </w:r>
    </w:p>
  </w:footnote>
  <w:footnote w:id="77">
    <w:p w14:paraId="10984968"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CA3A1E">
        <w:rPr>
          <w:rFonts w:ascii="Book Antiqua" w:hAnsi="Book Antiqua"/>
          <w:i/>
          <w:iCs/>
          <w:sz w:val="22"/>
          <w:szCs w:val="22"/>
        </w:rPr>
        <w:t>NJB</w:t>
      </w:r>
      <w:r>
        <w:rPr>
          <w:rFonts w:ascii="Book Antiqua" w:hAnsi="Book Antiqua"/>
          <w:sz w:val="22"/>
          <w:szCs w:val="22"/>
        </w:rPr>
        <w:t xml:space="preserve"> adds ‘</w:t>
      </w:r>
      <w:r w:rsidRPr="00CA3A1E">
        <w:rPr>
          <w:rFonts w:ascii="Book Antiqua" w:hAnsi="Book Antiqua"/>
          <w:i/>
          <w:iCs/>
          <w:sz w:val="22"/>
          <w:szCs w:val="22"/>
        </w:rPr>
        <w:t>men</w:t>
      </w:r>
      <w:r>
        <w:rPr>
          <w:rFonts w:ascii="Book Antiqua" w:hAnsi="Book Antiqua"/>
          <w:sz w:val="22"/>
          <w:szCs w:val="22"/>
        </w:rPr>
        <w:t>’ (and see also #19).</w:t>
      </w:r>
    </w:p>
  </w:footnote>
  <w:footnote w:id="78">
    <w:p w14:paraId="3D44C9FD"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A3A1E">
        <w:rPr>
          <w:rFonts w:ascii="Book Antiqua" w:hAnsi="Book Antiqua"/>
          <w:i/>
          <w:iCs/>
          <w:sz w:val="22"/>
          <w:szCs w:val="22"/>
        </w:rPr>
        <w:t>NETB</w:t>
      </w:r>
      <w:r>
        <w:rPr>
          <w:rFonts w:ascii="Book Antiqua" w:hAnsi="Book Antiqua"/>
          <w:sz w:val="22"/>
          <w:szCs w:val="22"/>
        </w:rPr>
        <w:t xml:space="preserve"> supplies, at the start of this verse, the phrase, ‘</w:t>
      </w:r>
      <w:r w:rsidRPr="00CA3A1E">
        <w:rPr>
          <w:rFonts w:ascii="Book Antiqua" w:hAnsi="Book Antiqua"/>
          <w:i/>
          <w:iCs/>
          <w:sz w:val="22"/>
          <w:szCs w:val="22"/>
        </w:rPr>
        <w:t>next to him</w:t>
      </w:r>
      <w:r>
        <w:rPr>
          <w:rFonts w:ascii="Book Antiqua" w:hAnsi="Book Antiqua"/>
          <w:sz w:val="22"/>
          <w:szCs w:val="22"/>
        </w:rPr>
        <w:t>’.</w:t>
      </w:r>
    </w:p>
  </w:footnote>
  <w:footnote w:id="79">
    <w:p w14:paraId="1305B306"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translation of this verse, see #19 &amp; #21.</w:t>
      </w:r>
    </w:p>
  </w:footnote>
  <w:footnote w:id="80">
    <w:p w14:paraId="5CB1A4ED" w14:textId="77777777" w:rsidR="00C21C9A" w:rsidRDefault="00C21C9A" w:rsidP="00342C38">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 more literal translation of the final sentence is ‘</w:t>
      </w:r>
      <w:r w:rsidRPr="003B22C1">
        <w:rPr>
          <w:rFonts w:ascii="Book Antiqua" w:hAnsi="Book Antiqua"/>
          <w:i/>
          <w:iCs/>
          <w:sz w:val="22"/>
          <w:szCs w:val="22"/>
        </w:rPr>
        <w:t xml:space="preserve">they will travel </w:t>
      </w:r>
      <w:r>
        <w:rPr>
          <w:rFonts w:ascii="Book Antiqua" w:hAnsi="Book Antiqua"/>
          <w:i/>
          <w:iCs/>
          <w:sz w:val="22"/>
          <w:szCs w:val="22"/>
        </w:rPr>
        <w:t>thir</w:t>
      </w:r>
      <w:r w:rsidRPr="003B22C1">
        <w:rPr>
          <w:rFonts w:ascii="Book Antiqua" w:hAnsi="Book Antiqua"/>
          <w:i/>
          <w:iCs/>
          <w:sz w:val="22"/>
          <w:szCs w:val="22"/>
        </w:rPr>
        <w:t>d</w:t>
      </w:r>
      <w:r>
        <w:rPr>
          <w:rFonts w:ascii="Book Antiqua" w:hAnsi="Book Antiqua"/>
          <w:sz w:val="22"/>
          <w:szCs w:val="22"/>
        </w:rPr>
        <w:t xml:space="preserve">’; here, we follow the </w:t>
      </w:r>
      <w:r w:rsidRPr="003B22C1">
        <w:rPr>
          <w:rFonts w:ascii="Book Antiqua" w:hAnsi="Book Antiqua"/>
          <w:i/>
          <w:iCs/>
          <w:sz w:val="22"/>
          <w:szCs w:val="22"/>
        </w:rPr>
        <w:t>NJB</w:t>
      </w:r>
      <w:r>
        <w:rPr>
          <w:rFonts w:ascii="Book Antiqua" w:hAnsi="Book Antiqua"/>
          <w:sz w:val="22"/>
          <w:szCs w:val="22"/>
        </w:rPr>
        <w:t>.</w:t>
      </w:r>
    </w:p>
  </w:footnote>
  <w:footnote w:id="81">
    <w:p w14:paraId="2610F755" w14:textId="77777777" w:rsidR="00C21C9A" w:rsidRDefault="00C21C9A">
      <w:pPr>
        <w:pStyle w:val="FootnoteText"/>
        <w:spacing w:line="300" w:lineRule="exact"/>
        <w:ind w:left="284" w:hanging="284"/>
        <w:jc w:val="both"/>
        <w:rPr>
          <w:rFonts w:ascii="Book Antiqua" w:hAnsi="Book Antiqua"/>
          <w:sz w:val="22"/>
          <w:szCs w:val="22"/>
        </w:rPr>
      </w:pPr>
      <w:r w:rsidRPr="00342C38">
        <w:rPr>
          <w:rStyle w:val="FootnoteReference"/>
          <w:rFonts w:ascii="Book Antiqua" w:hAnsi="Book Antiqua"/>
          <w:color w:val="008000"/>
          <w:sz w:val="24"/>
          <w:szCs w:val="22"/>
        </w:rPr>
        <w:footnoteRef/>
      </w:r>
      <w:r w:rsidRPr="00342C38">
        <w:rPr>
          <w:rFonts w:ascii="Book Antiqua" w:hAnsi="Book Antiqua"/>
          <w:color w:val="008000"/>
          <w:sz w:val="24"/>
          <w:szCs w:val="22"/>
        </w:rPr>
        <w:t xml:space="preserve"> </w:t>
      </w:r>
      <w:r>
        <w:rPr>
          <w:rFonts w:ascii="Book Antiqua" w:hAnsi="Book Antiqua"/>
          <w:sz w:val="22"/>
          <w:szCs w:val="22"/>
        </w:rPr>
        <w:tab/>
        <w:t>After ‘</w:t>
      </w:r>
      <w:r w:rsidRPr="00342C38">
        <w:rPr>
          <w:rFonts w:ascii="Book Antiqua" w:hAnsi="Book Antiqua"/>
          <w:i/>
          <w:iCs/>
          <w:sz w:val="22"/>
          <w:szCs w:val="22"/>
        </w:rPr>
        <w:t>north</w:t>
      </w:r>
      <w:r>
        <w:rPr>
          <w:rFonts w:ascii="Book Antiqua" w:hAnsi="Book Antiqua"/>
          <w:sz w:val="22"/>
          <w:szCs w:val="22"/>
        </w:rPr>
        <w:t xml:space="preserve">’, the </w:t>
      </w:r>
      <w:r w:rsidRPr="00342C38">
        <w:rPr>
          <w:rFonts w:ascii="Book Antiqua" w:hAnsi="Book Antiqua"/>
          <w:i/>
          <w:iCs/>
          <w:sz w:val="22"/>
          <w:szCs w:val="22"/>
        </w:rPr>
        <w:t>NJB</w:t>
      </w:r>
      <w:r>
        <w:rPr>
          <w:rFonts w:ascii="Book Antiqua" w:hAnsi="Book Antiqua"/>
          <w:sz w:val="22"/>
          <w:szCs w:val="22"/>
        </w:rPr>
        <w:t xml:space="preserve"> &amp; </w:t>
      </w:r>
      <w:r w:rsidRPr="00342C38">
        <w:rPr>
          <w:rFonts w:ascii="Book Antiqua" w:hAnsi="Book Antiqua"/>
          <w:i/>
          <w:iCs/>
          <w:sz w:val="22"/>
          <w:szCs w:val="22"/>
        </w:rPr>
        <w:t>NRSV</w:t>
      </w:r>
      <w:r>
        <w:rPr>
          <w:rFonts w:ascii="Book Antiqua" w:hAnsi="Book Antiqua"/>
          <w:sz w:val="22"/>
          <w:szCs w:val="22"/>
        </w:rPr>
        <w:t xml:space="preserve"> add ‘</w:t>
      </w:r>
      <w:r w:rsidRPr="00342C38">
        <w:rPr>
          <w:rFonts w:ascii="Book Antiqua" w:hAnsi="Book Antiqua"/>
          <w:i/>
          <w:iCs/>
          <w:sz w:val="22"/>
          <w:szCs w:val="22"/>
        </w:rPr>
        <w:t>side</w:t>
      </w:r>
      <w:r>
        <w:rPr>
          <w:rFonts w:ascii="Book Antiqua" w:hAnsi="Book Antiqua"/>
          <w:sz w:val="22"/>
          <w:szCs w:val="22"/>
        </w:rPr>
        <w:t xml:space="preserve">’; here, we follow the </w:t>
      </w:r>
      <w:r w:rsidRPr="00342C38">
        <w:rPr>
          <w:rFonts w:ascii="Book Antiqua" w:hAnsi="Book Antiqua"/>
          <w:i/>
          <w:iCs/>
          <w:sz w:val="22"/>
          <w:szCs w:val="22"/>
        </w:rPr>
        <w:t>MT</w:t>
      </w:r>
      <w:r>
        <w:rPr>
          <w:rFonts w:ascii="Book Antiqua" w:hAnsi="Book Antiqua"/>
          <w:sz w:val="22"/>
          <w:szCs w:val="22"/>
        </w:rPr>
        <w:t xml:space="preserve"> &amp; </w:t>
      </w:r>
      <w:r w:rsidRPr="00342C38">
        <w:rPr>
          <w:rFonts w:ascii="Book Antiqua" w:hAnsi="Book Antiqua"/>
          <w:i/>
          <w:iCs/>
          <w:sz w:val="22"/>
          <w:szCs w:val="22"/>
        </w:rPr>
        <w:t>NETB</w:t>
      </w:r>
      <w:r>
        <w:rPr>
          <w:rFonts w:ascii="Book Antiqua" w:hAnsi="Book Antiqua"/>
          <w:sz w:val="22"/>
          <w:szCs w:val="22"/>
        </w:rPr>
        <w:t xml:space="preserve"> (as also in similar places in vv. 10 &amp; 18).</w:t>
      </w:r>
    </w:p>
  </w:footnote>
  <w:footnote w:id="82">
    <w:p w14:paraId="73ED4C8C" w14:textId="70C86E7F"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D4219">
        <w:rPr>
          <w:rFonts w:ascii="Book Antiqua" w:hAnsi="Book Antiqua"/>
          <w:i/>
          <w:iCs/>
          <w:sz w:val="22"/>
          <w:szCs w:val="22"/>
        </w:rPr>
        <w:t>his command</w:t>
      </w:r>
      <w:r>
        <w:rPr>
          <w:rFonts w:ascii="Book Antiqua" w:hAnsi="Book Antiqua"/>
          <w:sz w:val="22"/>
          <w:szCs w:val="22"/>
        </w:rPr>
        <w:t xml:space="preserve">’, here following the </w:t>
      </w:r>
      <w:r w:rsidRPr="002D4219">
        <w:rPr>
          <w:rFonts w:ascii="Book Antiqua" w:hAnsi="Book Antiqua"/>
          <w:i/>
          <w:iCs/>
          <w:sz w:val="22"/>
          <w:szCs w:val="22"/>
        </w:rPr>
        <w:t>NJB</w:t>
      </w:r>
      <w:r>
        <w:rPr>
          <w:rFonts w:ascii="Book Antiqua" w:hAnsi="Book Antiqua"/>
          <w:sz w:val="22"/>
          <w:szCs w:val="22"/>
        </w:rPr>
        <w:t xml:space="preserve">, the </w:t>
      </w:r>
      <w:r w:rsidRPr="002D4219">
        <w:rPr>
          <w:rFonts w:ascii="Book Antiqua" w:hAnsi="Book Antiqua"/>
          <w:i/>
          <w:iCs/>
          <w:sz w:val="22"/>
          <w:szCs w:val="22"/>
        </w:rPr>
        <w:t>NRSV</w:t>
      </w:r>
      <w:r>
        <w:rPr>
          <w:rFonts w:ascii="Book Antiqua" w:hAnsi="Book Antiqua"/>
          <w:sz w:val="22"/>
          <w:szCs w:val="22"/>
        </w:rPr>
        <w:t xml:space="preserve"> has ‘</w:t>
      </w:r>
      <w:r w:rsidRPr="002D4219">
        <w:rPr>
          <w:rFonts w:ascii="Book Antiqua" w:hAnsi="Book Antiqua"/>
          <w:i/>
          <w:iCs/>
          <w:sz w:val="22"/>
          <w:szCs w:val="22"/>
        </w:rPr>
        <w:t>with a company as enrolled</w:t>
      </w:r>
      <w:r>
        <w:rPr>
          <w:rFonts w:ascii="Book Antiqua" w:hAnsi="Book Antiqua"/>
          <w:sz w:val="22"/>
          <w:szCs w:val="22"/>
        </w:rPr>
        <w:t xml:space="preserve">’ and </w:t>
      </w:r>
      <w:r w:rsidRPr="002D4219">
        <w:rPr>
          <w:rFonts w:ascii="Book Antiqua" w:hAnsi="Book Antiqua"/>
          <w:i/>
          <w:iCs/>
          <w:sz w:val="22"/>
          <w:szCs w:val="22"/>
        </w:rPr>
        <w:t>NETB</w:t>
      </w:r>
      <w:r>
        <w:rPr>
          <w:rFonts w:ascii="Book Antiqua" w:hAnsi="Book Antiqua"/>
          <w:sz w:val="22"/>
          <w:szCs w:val="22"/>
        </w:rPr>
        <w:t xml:space="preserve"> has ‘</w:t>
      </w:r>
      <w:r w:rsidRPr="002D4219">
        <w:rPr>
          <w:rFonts w:ascii="Book Antiqua" w:hAnsi="Book Antiqua"/>
          <w:i/>
          <w:iCs/>
          <w:sz w:val="22"/>
          <w:szCs w:val="22"/>
        </w:rPr>
        <w:t>those numbered in his division</w:t>
      </w:r>
      <w:r>
        <w:rPr>
          <w:rFonts w:ascii="Book Antiqua" w:hAnsi="Book Antiqua"/>
          <w:sz w:val="22"/>
          <w:szCs w:val="22"/>
        </w:rPr>
        <w:t>’.</w:t>
      </w:r>
    </w:p>
  </w:footnote>
  <w:footnote w:id="83">
    <w:p w14:paraId="719E7A70"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CA3A1E">
        <w:rPr>
          <w:rFonts w:ascii="Book Antiqua" w:hAnsi="Book Antiqua"/>
          <w:i/>
          <w:iCs/>
          <w:sz w:val="22"/>
          <w:szCs w:val="22"/>
        </w:rPr>
        <w:t>NJB</w:t>
      </w:r>
      <w:r>
        <w:rPr>
          <w:rFonts w:ascii="Book Antiqua" w:hAnsi="Book Antiqua"/>
          <w:sz w:val="22"/>
          <w:szCs w:val="22"/>
        </w:rPr>
        <w:t xml:space="preserve"> &amp; </w:t>
      </w:r>
      <w:r w:rsidRPr="00CA3A1E">
        <w:rPr>
          <w:rFonts w:ascii="Book Antiqua" w:hAnsi="Book Antiqua"/>
          <w:i/>
          <w:iCs/>
          <w:sz w:val="22"/>
          <w:szCs w:val="22"/>
        </w:rPr>
        <w:t>NRSV</w:t>
      </w:r>
      <w:r>
        <w:rPr>
          <w:rFonts w:ascii="Book Antiqua" w:hAnsi="Book Antiqua"/>
          <w:sz w:val="22"/>
          <w:szCs w:val="22"/>
        </w:rPr>
        <w:t xml:space="preserve"> have ‘</w:t>
      </w:r>
      <w:r w:rsidRPr="00CA3A1E">
        <w:rPr>
          <w:rFonts w:ascii="Book Antiqua" w:hAnsi="Book Antiqua"/>
          <w:i/>
          <w:iCs/>
          <w:sz w:val="22"/>
          <w:szCs w:val="22"/>
        </w:rPr>
        <w:t>next to him</w:t>
      </w:r>
      <w:r>
        <w:rPr>
          <w:rFonts w:ascii="Book Antiqua" w:hAnsi="Book Antiqua"/>
          <w:sz w:val="22"/>
          <w:szCs w:val="22"/>
        </w:rPr>
        <w:t>’ in place of ‘</w:t>
      </w:r>
      <w:r w:rsidRPr="00CA3A1E">
        <w:rPr>
          <w:rFonts w:ascii="Book Antiqua" w:hAnsi="Book Antiqua"/>
          <w:i/>
          <w:iCs/>
          <w:sz w:val="22"/>
          <w:szCs w:val="22"/>
        </w:rPr>
        <w:t>by him</w:t>
      </w:r>
      <w:r>
        <w:rPr>
          <w:rFonts w:ascii="Book Antiqua" w:hAnsi="Book Antiqua"/>
          <w:sz w:val="22"/>
          <w:szCs w:val="22"/>
        </w:rPr>
        <w:t xml:space="preserve">’, here following the </w:t>
      </w:r>
      <w:r w:rsidRPr="00CA3A1E">
        <w:rPr>
          <w:rFonts w:ascii="Book Antiqua" w:hAnsi="Book Antiqua"/>
          <w:i/>
          <w:iCs/>
          <w:sz w:val="22"/>
          <w:szCs w:val="22"/>
        </w:rPr>
        <w:t>MT</w:t>
      </w:r>
      <w:r>
        <w:rPr>
          <w:rFonts w:ascii="Book Antiqua" w:hAnsi="Book Antiqua"/>
          <w:sz w:val="22"/>
          <w:szCs w:val="22"/>
        </w:rPr>
        <w:t>.</w:t>
      </w:r>
    </w:p>
  </w:footnote>
  <w:footnote w:id="84">
    <w:p w14:paraId="67CC03F6"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CA3A1E">
        <w:rPr>
          <w:rFonts w:ascii="Book Antiqua" w:hAnsi="Book Antiqua"/>
          <w:i/>
          <w:iCs/>
          <w:sz w:val="22"/>
          <w:szCs w:val="22"/>
        </w:rPr>
        <w:t>NJB</w:t>
      </w:r>
      <w:r>
        <w:rPr>
          <w:rFonts w:ascii="Book Antiqua" w:hAnsi="Book Antiqua"/>
          <w:sz w:val="22"/>
          <w:szCs w:val="22"/>
        </w:rPr>
        <w:t xml:space="preserve"> adds ‘</w:t>
      </w:r>
      <w:r w:rsidRPr="00CA3A1E">
        <w:rPr>
          <w:rFonts w:ascii="Book Antiqua" w:hAnsi="Book Antiqua"/>
          <w:i/>
          <w:iCs/>
          <w:sz w:val="22"/>
          <w:szCs w:val="22"/>
        </w:rPr>
        <w:t>men</w:t>
      </w:r>
      <w:r>
        <w:rPr>
          <w:rFonts w:ascii="Book Antiqua" w:hAnsi="Book Antiqua"/>
          <w:sz w:val="22"/>
          <w:szCs w:val="22"/>
        </w:rPr>
        <w:t>’ (and see also #26).</w:t>
      </w:r>
    </w:p>
  </w:footnote>
  <w:footnote w:id="85">
    <w:p w14:paraId="18C0D627"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A3A1E">
        <w:rPr>
          <w:rFonts w:ascii="Book Antiqua" w:hAnsi="Book Antiqua"/>
          <w:i/>
          <w:iCs/>
          <w:sz w:val="22"/>
          <w:szCs w:val="22"/>
        </w:rPr>
        <w:t>NETB</w:t>
      </w:r>
      <w:r>
        <w:rPr>
          <w:rFonts w:ascii="Book Antiqua" w:hAnsi="Book Antiqua"/>
          <w:sz w:val="22"/>
          <w:szCs w:val="22"/>
        </w:rPr>
        <w:t xml:space="preserve"> supplies, at the start of this verse, the phrase, ‘</w:t>
      </w:r>
      <w:r w:rsidRPr="00CA3A1E">
        <w:rPr>
          <w:rFonts w:ascii="Book Antiqua" w:hAnsi="Book Antiqua"/>
          <w:i/>
          <w:iCs/>
          <w:sz w:val="22"/>
          <w:szCs w:val="22"/>
        </w:rPr>
        <w:t>next to him</w:t>
      </w:r>
      <w:r>
        <w:rPr>
          <w:rFonts w:ascii="Book Antiqua" w:hAnsi="Book Antiqua"/>
          <w:sz w:val="22"/>
          <w:szCs w:val="22"/>
        </w:rPr>
        <w:t>’.</w:t>
      </w:r>
    </w:p>
  </w:footnote>
  <w:footnote w:id="86">
    <w:p w14:paraId="38E44B38"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translation of this verse, see #26 &amp; #28.</w:t>
      </w:r>
    </w:p>
  </w:footnote>
  <w:footnote w:id="87">
    <w:p w14:paraId="29266DE6" w14:textId="019BE0FE" w:rsidR="00C21C9A" w:rsidRDefault="00C21C9A" w:rsidP="00461FFE">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parenthesised sentence, not present in the </w:t>
      </w:r>
      <w:r>
        <w:rPr>
          <w:rFonts w:ascii="Book Antiqua" w:hAnsi="Book Antiqua"/>
          <w:i/>
          <w:iCs/>
          <w:sz w:val="22"/>
          <w:szCs w:val="22"/>
        </w:rPr>
        <w:t>NRSV</w:t>
      </w:r>
      <w:r>
        <w:rPr>
          <w:rFonts w:ascii="Book Antiqua" w:hAnsi="Book Antiqua"/>
          <w:sz w:val="22"/>
          <w:szCs w:val="22"/>
        </w:rPr>
        <w:t xml:space="preserve">, is from the </w:t>
      </w:r>
      <w:r w:rsidR="0060571C">
        <w:rPr>
          <w:rFonts w:ascii="Book Antiqua" w:hAnsi="Book Antiqua"/>
          <w:i/>
          <w:iCs/>
          <w:sz w:val="22"/>
          <w:szCs w:val="22"/>
        </w:rPr>
        <w:t>Jerusalem Bible</w:t>
      </w:r>
      <w:r>
        <w:rPr>
          <w:rFonts w:ascii="Book Antiqua" w:hAnsi="Book Antiqua"/>
          <w:sz w:val="22"/>
          <w:szCs w:val="22"/>
        </w:rPr>
        <w:t xml:space="preserve"> (1</w:t>
      </w:r>
      <w:r>
        <w:rPr>
          <w:rFonts w:ascii="Book Antiqua" w:hAnsi="Book Antiqua"/>
          <w:sz w:val="22"/>
          <w:szCs w:val="22"/>
          <w:vertAlign w:val="superscript"/>
        </w:rPr>
        <w:t>st</w:t>
      </w:r>
      <w:r>
        <w:rPr>
          <w:rFonts w:ascii="Book Antiqua" w:hAnsi="Book Antiqua"/>
          <w:sz w:val="22"/>
          <w:szCs w:val="22"/>
        </w:rPr>
        <w:t xml:space="preserve"> edition);</w:t>
      </w:r>
      <w:r w:rsidR="0060571C">
        <w:rPr>
          <w:rFonts w:ascii="Book Antiqua" w:hAnsi="Book Antiqua"/>
          <w:sz w:val="22"/>
          <w:szCs w:val="22"/>
        </w:rPr>
        <w:t xml:space="preserve"> the</w:t>
      </w:r>
      <w:r>
        <w:rPr>
          <w:rFonts w:ascii="Book Antiqua" w:hAnsi="Book Antiqua"/>
          <w:sz w:val="22"/>
          <w:szCs w:val="22"/>
        </w:rPr>
        <w:t xml:space="preserve"> </w:t>
      </w:r>
      <w:r w:rsidRPr="00461FFE">
        <w:rPr>
          <w:rFonts w:ascii="Book Antiqua" w:hAnsi="Book Antiqua"/>
          <w:i/>
          <w:iCs/>
          <w:sz w:val="22"/>
          <w:szCs w:val="22"/>
        </w:rPr>
        <w:t>NJB</w:t>
      </w:r>
      <w:r>
        <w:rPr>
          <w:rFonts w:ascii="Book Antiqua" w:hAnsi="Book Antiqua"/>
          <w:sz w:val="22"/>
          <w:szCs w:val="22"/>
        </w:rPr>
        <w:t xml:space="preserve"> (2</w:t>
      </w:r>
      <w:r w:rsidRPr="00461FFE">
        <w:rPr>
          <w:rFonts w:ascii="Book Antiqua" w:hAnsi="Book Antiqua"/>
          <w:sz w:val="22"/>
          <w:szCs w:val="22"/>
          <w:vertAlign w:val="superscript"/>
        </w:rPr>
        <w:t>nd</w:t>
      </w:r>
      <w:r>
        <w:rPr>
          <w:rFonts w:ascii="Book Antiqua" w:hAnsi="Book Antiqua"/>
          <w:sz w:val="22"/>
          <w:szCs w:val="22"/>
        </w:rPr>
        <w:t xml:space="preserve"> edition) omits the parentheses and reads, “</w:t>
      </w:r>
      <w:r>
        <w:rPr>
          <w:rFonts w:ascii="Book Antiqua" w:hAnsi="Book Antiqua"/>
          <w:i/>
          <w:iCs/>
          <w:sz w:val="22"/>
          <w:szCs w:val="22"/>
        </w:rPr>
        <w:t>All under their appropriate standards</w:t>
      </w:r>
      <w:r>
        <w:rPr>
          <w:rFonts w:ascii="Book Antiqua" w:hAnsi="Book Antiqua"/>
          <w:sz w:val="22"/>
          <w:szCs w:val="22"/>
        </w:rPr>
        <w:t>.”</w:t>
      </w:r>
    </w:p>
  </w:footnote>
  <w:footnote w:id="88">
    <w:p w14:paraId="4252E021"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sidRPr="00373E6F">
        <w:rPr>
          <w:rFonts w:ascii="Book Antiqua" w:hAnsi="Book Antiqua"/>
          <w:color w:val="008000"/>
          <w:sz w:val="24"/>
          <w:szCs w:val="22"/>
        </w:rPr>
        <w:t xml:space="preserve"> </w:t>
      </w:r>
      <w:r>
        <w:rPr>
          <w:rFonts w:ascii="Book Antiqua" w:hAnsi="Book Antiqua"/>
          <w:sz w:val="22"/>
          <w:szCs w:val="22"/>
        </w:rPr>
        <w:tab/>
        <w:t>The literal translation of ‘</w:t>
      </w:r>
      <w:r w:rsidRPr="009C3615">
        <w:rPr>
          <w:rFonts w:ascii="Book Antiqua" w:hAnsi="Book Antiqua"/>
          <w:i/>
          <w:iCs/>
          <w:sz w:val="22"/>
          <w:szCs w:val="22"/>
        </w:rPr>
        <w:t>ancestral houses</w:t>
      </w:r>
      <w:r>
        <w:rPr>
          <w:rFonts w:ascii="Book Antiqua" w:hAnsi="Book Antiqua"/>
          <w:sz w:val="22"/>
          <w:szCs w:val="22"/>
        </w:rPr>
        <w:t xml:space="preserve">’ (here following the </w:t>
      </w:r>
      <w:r w:rsidRPr="009C3615">
        <w:rPr>
          <w:rFonts w:ascii="Book Antiqua" w:hAnsi="Book Antiqua"/>
          <w:i/>
          <w:iCs/>
          <w:sz w:val="22"/>
          <w:szCs w:val="22"/>
        </w:rPr>
        <w:t>NRSV</w:t>
      </w:r>
      <w:r>
        <w:rPr>
          <w:rFonts w:ascii="Book Antiqua" w:hAnsi="Book Antiqua"/>
          <w:sz w:val="22"/>
          <w:szCs w:val="22"/>
        </w:rPr>
        <w:t xml:space="preserve"> – the </w:t>
      </w:r>
      <w:r w:rsidRPr="009C3615">
        <w:rPr>
          <w:rFonts w:ascii="Book Antiqua" w:hAnsi="Book Antiqua"/>
          <w:i/>
          <w:iCs/>
          <w:sz w:val="22"/>
          <w:szCs w:val="22"/>
        </w:rPr>
        <w:t>NJB</w:t>
      </w:r>
      <w:r>
        <w:rPr>
          <w:rFonts w:ascii="Book Antiqua" w:hAnsi="Book Antiqua"/>
          <w:sz w:val="22"/>
          <w:szCs w:val="22"/>
        </w:rPr>
        <w:t xml:space="preserve"> has ‘</w:t>
      </w:r>
      <w:r w:rsidRPr="009C3615">
        <w:rPr>
          <w:rFonts w:ascii="Book Antiqua" w:hAnsi="Book Antiqua"/>
          <w:i/>
          <w:iCs/>
          <w:sz w:val="22"/>
          <w:szCs w:val="22"/>
        </w:rPr>
        <w:t>patriarchal Houses</w:t>
      </w:r>
      <w:r>
        <w:rPr>
          <w:rFonts w:ascii="Book Antiqua" w:hAnsi="Book Antiqua"/>
          <w:sz w:val="22"/>
          <w:szCs w:val="22"/>
        </w:rPr>
        <w:t>’) is ‘</w:t>
      </w:r>
      <w:r w:rsidRPr="009C3615">
        <w:rPr>
          <w:rFonts w:ascii="Book Antiqua" w:hAnsi="Book Antiqua"/>
          <w:i/>
          <w:iCs/>
          <w:sz w:val="22"/>
          <w:szCs w:val="22"/>
        </w:rPr>
        <w:t>house of their fathers</w:t>
      </w:r>
      <w:r>
        <w:rPr>
          <w:rFonts w:ascii="Book Antiqua" w:hAnsi="Book Antiqua"/>
          <w:sz w:val="22"/>
          <w:szCs w:val="22"/>
        </w:rPr>
        <w:t>’.</w:t>
      </w:r>
    </w:p>
  </w:footnote>
  <w:footnote w:id="89">
    <w:p w14:paraId="006D2816" w14:textId="77777777" w:rsidR="00C21C9A" w:rsidRDefault="00C21C9A">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sidRPr="00373E6F">
        <w:rPr>
          <w:rFonts w:ascii="Book Antiqua" w:hAnsi="Book Antiqua"/>
          <w:color w:val="008000"/>
          <w:sz w:val="24"/>
          <w:szCs w:val="22"/>
        </w:rPr>
        <w:t xml:space="preserve"> </w:t>
      </w:r>
      <w:r>
        <w:rPr>
          <w:rFonts w:ascii="Book Antiqua" w:hAnsi="Book Antiqua"/>
          <w:sz w:val="22"/>
          <w:szCs w:val="22"/>
        </w:rPr>
        <w:tab/>
        <w:t>Before ‘</w:t>
      </w:r>
      <w:r w:rsidRPr="00B045FC">
        <w:rPr>
          <w:rFonts w:ascii="Book Antiqua" w:hAnsi="Book Antiqua"/>
          <w:i/>
          <w:iCs/>
          <w:sz w:val="22"/>
          <w:szCs w:val="22"/>
        </w:rPr>
        <w:t>Israelites</w:t>
      </w:r>
      <w:r>
        <w:rPr>
          <w:rFonts w:ascii="Book Antiqua" w:hAnsi="Book Antiqua"/>
          <w:sz w:val="22"/>
          <w:szCs w:val="22"/>
        </w:rPr>
        <w:t xml:space="preserve">’, the </w:t>
      </w:r>
      <w:r w:rsidRPr="00B045FC">
        <w:rPr>
          <w:rFonts w:ascii="Book Antiqua" w:hAnsi="Book Antiqua"/>
          <w:i/>
          <w:iCs/>
          <w:sz w:val="22"/>
          <w:szCs w:val="22"/>
        </w:rPr>
        <w:t>NRSV</w:t>
      </w:r>
      <w:r>
        <w:rPr>
          <w:rFonts w:ascii="Book Antiqua" w:hAnsi="Book Antiqua"/>
          <w:sz w:val="22"/>
          <w:szCs w:val="22"/>
        </w:rPr>
        <w:t xml:space="preserve"> &amp; </w:t>
      </w:r>
      <w:r w:rsidRPr="00B045FC">
        <w:rPr>
          <w:rFonts w:ascii="Book Antiqua" w:hAnsi="Book Antiqua"/>
          <w:i/>
          <w:iCs/>
          <w:sz w:val="22"/>
          <w:szCs w:val="22"/>
        </w:rPr>
        <w:t>NETB</w:t>
      </w:r>
      <w:r>
        <w:rPr>
          <w:rFonts w:ascii="Book Antiqua" w:hAnsi="Book Antiqua"/>
          <w:sz w:val="22"/>
          <w:szCs w:val="22"/>
        </w:rPr>
        <w:t xml:space="preserve"> add ‘</w:t>
      </w:r>
      <w:r w:rsidRPr="00B045FC">
        <w:rPr>
          <w:rFonts w:ascii="Book Antiqua" w:hAnsi="Book Antiqua"/>
          <w:i/>
          <w:iCs/>
          <w:sz w:val="22"/>
          <w:szCs w:val="22"/>
        </w:rPr>
        <w:t>other</w:t>
      </w:r>
      <w:r>
        <w:rPr>
          <w:rFonts w:ascii="Book Antiqua" w:hAnsi="Book Antiqua"/>
          <w:sz w:val="22"/>
          <w:szCs w:val="22"/>
        </w:rPr>
        <w:t>’.</w:t>
      </w:r>
    </w:p>
  </w:footnote>
  <w:footnote w:id="90">
    <w:p w14:paraId="76A77C27" w14:textId="77777777" w:rsidR="00C21C9A" w:rsidRDefault="00C21C9A" w:rsidP="00B045FC">
      <w:pPr>
        <w:pStyle w:val="FootnoteText"/>
        <w:spacing w:line="300" w:lineRule="exact"/>
        <w:ind w:left="284" w:hanging="284"/>
        <w:jc w:val="both"/>
        <w:rPr>
          <w:rFonts w:ascii="Book Antiqua" w:hAnsi="Book Antiqua"/>
          <w:sz w:val="22"/>
          <w:szCs w:val="22"/>
        </w:rPr>
      </w:pPr>
      <w:r w:rsidRPr="00373E6F">
        <w:rPr>
          <w:rStyle w:val="FootnoteReference"/>
          <w:rFonts w:ascii="Book Antiqua" w:hAnsi="Book Antiqua"/>
          <w:color w:val="008000"/>
          <w:sz w:val="24"/>
          <w:szCs w:val="22"/>
        </w:rPr>
        <w:footnoteRef/>
      </w:r>
      <w:r w:rsidRPr="00373E6F">
        <w:rPr>
          <w:rFonts w:ascii="Book Antiqua" w:hAnsi="Book Antiqua"/>
          <w:color w:val="008000"/>
          <w:sz w:val="24"/>
          <w:szCs w:val="22"/>
        </w:rPr>
        <w:t xml:space="preserve"> </w:t>
      </w:r>
      <w:r>
        <w:rPr>
          <w:rFonts w:ascii="Book Antiqua" w:hAnsi="Book Antiqua"/>
          <w:sz w:val="22"/>
          <w:szCs w:val="22"/>
        </w:rPr>
        <w:tab/>
        <w:t>The word here translated as ‘</w:t>
      </w:r>
      <w:r w:rsidRPr="00B045FC">
        <w:rPr>
          <w:rFonts w:ascii="Book Antiqua" w:hAnsi="Book Antiqua"/>
          <w:i/>
          <w:iCs/>
          <w:sz w:val="22"/>
          <w:szCs w:val="22"/>
        </w:rPr>
        <w:t>the way</w:t>
      </w:r>
      <w:r>
        <w:rPr>
          <w:rFonts w:ascii="Book Antiqua" w:hAnsi="Book Antiqua"/>
          <w:sz w:val="22"/>
          <w:szCs w:val="22"/>
        </w:rPr>
        <w:t xml:space="preserve">’ is </w:t>
      </w:r>
      <w:r w:rsidRPr="00B045FC">
        <w:rPr>
          <w:rFonts w:cs="SBL Hebrew"/>
          <w:noProof/>
          <w:sz w:val="26"/>
          <w:szCs w:val="26"/>
          <w:rtl/>
          <w:lang w:bidi="he-IL"/>
        </w:rPr>
        <w:t>כֵ֣ן</w:t>
      </w:r>
      <w:r w:rsidRPr="00B045FC">
        <w:rPr>
          <w:rFonts w:ascii="Book Antiqua" w:hAnsi="Book Antiqua"/>
          <w:sz w:val="28"/>
          <w:szCs w:val="28"/>
        </w:rPr>
        <w:t xml:space="preserve"> </w:t>
      </w:r>
      <w:r>
        <w:rPr>
          <w:rFonts w:ascii="Book Antiqua" w:hAnsi="Book Antiqua"/>
          <w:sz w:val="22"/>
          <w:szCs w:val="22"/>
        </w:rPr>
        <w:t>(literally, ‘</w:t>
      </w:r>
      <w:r w:rsidRPr="00B045FC">
        <w:rPr>
          <w:rFonts w:ascii="Book Antiqua" w:hAnsi="Book Antiqua"/>
          <w:i/>
          <w:iCs/>
          <w:sz w:val="22"/>
          <w:szCs w:val="22"/>
        </w:rPr>
        <w:t>thus, so</w:t>
      </w:r>
      <w:r>
        <w:rPr>
          <w:rFonts w:ascii="Book Antiqua" w:hAnsi="Book Antiqua"/>
          <w:sz w:val="22"/>
          <w:szCs w:val="22"/>
        </w:rPr>
        <w:t>’).</w:t>
      </w:r>
    </w:p>
  </w:footnote>
  <w:footnote w:id="91">
    <w:p w14:paraId="1252CBCC" w14:textId="77777777" w:rsidR="00C21C9A" w:rsidRPr="00043804" w:rsidRDefault="00C21C9A" w:rsidP="00B11BC9">
      <w:pPr>
        <w:pStyle w:val="FootnoteText"/>
        <w:spacing w:line="240" w:lineRule="exact"/>
        <w:jc w:val="center"/>
        <w:rPr>
          <w:rFonts w:ascii="Book Antiqua" w:hAnsi="Book Antiqua"/>
          <w:b/>
          <w:bCs/>
          <w:smallCaps/>
          <w:color w:val="333300"/>
          <w:sz w:val="24"/>
          <w:szCs w:val="24"/>
        </w:rPr>
      </w:pPr>
      <w:r w:rsidRPr="00043804">
        <w:rPr>
          <w:rFonts w:ascii="Book Antiqua" w:hAnsi="Book Antiqua"/>
          <w:b/>
          <w:bCs/>
          <w:smallCaps/>
          <w:color w:val="333300"/>
          <w:sz w:val="24"/>
          <w:szCs w:val="24"/>
        </w:rPr>
        <w:t xml:space="preserve">Numbers </w:t>
      </w:r>
      <w:r w:rsidRPr="00043804">
        <w:rPr>
          <w:rStyle w:val="FootnoteReference"/>
          <w:rFonts w:ascii="Book Antiqua" w:hAnsi="Book Antiqua"/>
          <w:b/>
          <w:bCs/>
          <w:smallCaps/>
          <w:color w:val="333300"/>
          <w:sz w:val="24"/>
          <w:szCs w:val="24"/>
          <w:vertAlign w:val="baseline"/>
        </w:rPr>
        <w:t>3</w:t>
      </w:r>
    </w:p>
  </w:footnote>
  <w:footnote w:id="92">
    <w:p w14:paraId="0D611838" w14:textId="66F7A176" w:rsidR="00C21C9A" w:rsidRPr="00472D2B" w:rsidRDefault="00C21C9A" w:rsidP="00B11BC9">
      <w:pPr>
        <w:pStyle w:val="FootnoteText"/>
        <w:spacing w:line="29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 w:name="32"/>
      <w:r>
        <w:rPr>
          <w:rFonts w:ascii="Book Antiqua" w:hAnsi="Book Antiqua"/>
          <w:sz w:val="22"/>
          <w:szCs w:val="22"/>
        </w:rPr>
        <w:t>T</w:t>
      </w:r>
      <w:r w:rsidRPr="00472D2B">
        <w:rPr>
          <w:rFonts w:ascii="Book Antiqua" w:hAnsi="Book Antiqua"/>
          <w:sz w:val="22"/>
          <w:szCs w:val="22"/>
        </w:rPr>
        <w:t>he construction</w:t>
      </w:r>
      <w:r w:rsidR="00B11BC9">
        <w:rPr>
          <w:rFonts w:ascii="Book Antiqua" w:hAnsi="Book Antiqua"/>
          <w:sz w:val="22"/>
          <w:szCs w:val="22"/>
        </w:rPr>
        <w:t>,</w:t>
      </w:r>
      <w:r w:rsidRPr="00472D2B">
        <w:rPr>
          <w:rFonts w:ascii="Book Antiqua" w:hAnsi="Book Antiqua"/>
          <w:sz w:val="22"/>
          <w:szCs w:val="22"/>
        </w:rPr>
        <w:t xml:space="preserve"> </w:t>
      </w:r>
      <w:r w:rsidRPr="00472D2B">
        <w:rPr>
          <w:rFonts w:ascii="Book Antiqua" w:hAnsi="Book Antiqua" w:cs="SBL Hebrew"/>
          <w:noProof/>
          <w:sz w:val="26"/>
          <w:szCs w:val="26"/>
          <w:rtl/>
          <w:lang w:bidi="he-IL"/>
        </w:rPr>
        <w:t>וְאֵ֛לֶּה תּֽוֹלְדֹ֥ת</w:t>
      </w:r>
      <w:r w:rsidR="0060571C">
        <w:rPr>
          <w:rFonts w:ascii="Book Antiqua" w:hAnsi="Book Antiqua"/>
          <w:sz w:val="26"/>
          <w:szCs w:val="26"/>
        </w:rPr>
        <w:t xml:space="preserve">, </w:t>
      </w:r>
      <w:r w:rsidR="0060571C">
        <w:rPr>
          <w:rFonts w:ascii="Book Antiqua" w:hAnsi="Book Antiqua"/>
          <w:sz w:val="22"/>
          <w:szCs w:val="22"/>
        </w:rPr>
        <w:t>i</w:t>
      </w:r>
      <w:r>
        <w:rPr>
          <w:rFonts w:ascii="Book Antiqua" w:hAnsi="Book Antiqua"/>
          <w:sz w:val="22"/>
          <w:szCs w:val="22"/>
        </w:rPr>
        <w:t>s traditionally translated ‘</w:t>
      </w:r>
      <w:r w:rsidRPr="0060571C">
        <w:rPr>
          <w:rFonts w:ascii="Book Antiqua" w:hAnsi="Book Antiqua"/>
          <w:i/>
          <w:iCs/>
          <w:sz w:val="22"/>
          <w:szCs w:val="22"/>
        </w:rPr>
        <w:t>now these are the generations</w:t>
      </w:r>
      <w:r>
        <w:rPr>
          <w:rFonts w:ascii="Book Antiqua" w:hAnsi="Book Antiqua"/>
          <w:sz w:val="22"/>
          <w:szCs w:val="22"/>
        </w:rPr>
        <w:t>’,</w:t>
      </w:r>
      <w:r w:rsidRPr="00472D2B">
        <w:rPr>
          <w:rFonts w:ascii="Book Antiqua" w:hAnsi="Book Antiqua"/>
          <w:sz w:val="22"/>
          <w:szCs w:val="22"/>
        </w:rPr>
        <w:t xml:space="preserve"> much as t</w:t>
      </w:r>
      <w:r>
        <w:rPr>
          <w:rFonts w:ascii="Book Antiqua" w:hAnsi="Book Antiqua"/>
          <w:sz w:val="22"/>
          <w:szCs w:val="22"/>
        </w:rPr>
        <w:t>hroughout the book of Genesis but t</w:t>
      </w:r>
      <w:r w:rsidRPr="00472D2B">
        <w:rPr>
          <w:rFonts w:ascii="Book Antiqua" w:hAnsi="Book Antiqua"/>
          <w:sz w:val="22"/>
          <w:szCs w:val="22"/>
        </w:rPr>
        <w:t>he noun can refer to records, stories, genealogies, names, and accounts of peo</w:t>
      </w:r>
      <w:r>
        <w:rPr>
          <w:rFonts w:ascii="Book Antiqua" w:hAnsi="Book Antiqua"/>
          <w:sz w:val="22"/>
          <w:szCs w:val="22"/>
        </w:rPr>
        <w:t>ple</w:t>
      </w:r>
      <w:bookmarkEnd w:id="14"/>
      <w:r>
        <w:rPr>
          <w:rFonts w:ascii="Book Antiqua" w:hAnsi="Book Antiqua"/>
          <w:sz w:val="22"/>
          <w:szCs w:val="22"/>
        </w:rPr>
        <w:t>.</w:t>
      </w:r>
    </w:p>
  </w:footnote>
  <w:footnote w:id="93">
    <w:p w14:paraId="60EADE47" w14:textId="6FAAF7B9" w:rsidR="00C21C9A" w:rsidRDefault="00C21C9A" w:rsidP="00B11BC9">
      <w:pPr>
        <w:pStyle w:val="FootnoteText"/>
        <w:spacing w:line="29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Zadok and the priests of the </w:t>
      </w:r>
      <w:smartTag w:uri="urn:schemas-microsoft-com:office:smarttags" w:element="place">
        <w:smartTag w:uri="urn:schemas-microsoft-com:office:smarttags" w:element="PlaceType">
          <w:r>
            <w:rPr>
              <w:rFonts w:ascii="Book Antiqua" w:hAnsi="Book Antiqua"/>
              <w:sz w:val="22"/>
              <w:szCs w:val="22"/>
            </w:rPr>
            <w:t>Temple</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Jerusalem</w:t>
          </w:r>
        </w:smartTag>
      </w:smartTag>
      <w:r>
        <w:rPr>
          <w:rFonts w:ascii="Book Antiqua" w:hAnsi="Book Antiqua"/>
          <w:sz w:val="22"/>
          <w:szCs w:val="22"/>
        </w:rPr>
        <w:t xml:space="preserve"> were traced back to Eleazar (1Ch 5:30ff, 18:16 and see 2S 8:17).</w:t>
      </w:r>
      <w:r w:rsidR="00FE0FD9">
        <w:rPr>
          <w:rFonts w:ascii="Book Antiqua" w:hAnsi="Book Antiqua"/>
          <w:sz w:val="22"/>
          <w:szCs w:val="22"/>
        </w:rPr>
        <w:t xml:space="preserve"> </w:t>
      </w:r>
      <w:r>
        <w:rPr>
          <w:rFonts w:ascii="Book Antiqua" w:hAnsi="Book Antiqua"/>
          <w:sz w:val="22"/>
          <w:szCs w:val="22"/>
        </w:rPr>
        <w:t>Abiathar, the other priest of David’s time, was descended, through Ahimelech, from Ithamar (1Ch 24:3ff, and see 2S 20:25).</w:t>
      </w:r>
    </w:p>
  </w:footnote>
  <w:footnote w:id="94">
    <w:p w14:paraId="2D5E4401" w14:textId="5B49D54D" w:rsidR="00C21C9A" w:rsidRPr="006E6ECB" w:rsidRDefault="00C21C9A" w:rsidP="00B11BC9">
      <w:pPr>
        <w:pStyle w:val="FootnoteText"/>
        <w:spacing w:line="290" w:lineRule="exact"/>
        <w:ind w:left="284" w:hanging="284"/>
        <w:jc w:val="both"/>
        <w:rPr>
          <w:rFonts w:ascii="Book Antiqua" w:hAnsi="Book Antiqua"/>
          <w:sz w:val="22"/>
          <w:szCs w:val="22"/>
        </w:rPr>
      </w:pPr>
      <w:r w:rsidRPr="00337E9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5" w:name="35"/>
      <w:r w:rsidRPr="006E6ECB">
        <w:rPr>
          <w:rFonts w:ascii="Book Antiqua" w:hAnsi="Book Antiqua"/>
          <w:sz w:val="22"/>
          <w:szCs w:val="22"/>
        </w:rPr>
        <w:t>The idiomatic expression used here for ‘</w:t>
      </w:r>
      <w:r w:rsidRPr="006E6ECB">
        <w:rPr>
          <w:rFonts w:ascii="Book Antiqua" w:hAnsi="Book Antiqua"/>
          <w:i/>
          <w:iCs/>
          <w:sz w:val="22"/>
          <w:szCs w:val="22"/>
        </w:rPr>
        <w:t>who he invested</w:t>
      </w:r>
      <w:r w:rsidRPr="006E6ECB">
        <w:rPr>
          <w:rFonts w:ascii="Book Antiqua" w:hAnsi="Book Antiqua"/>
          <w:sz w:val="22"/>
          <w:szCs w:val="22"/>
        </w:rPr>
        <w:t>’ (</w:t>
      </w:r>
      <w:r w:rsidRPr="006E6ECB">
        <w:rPr>
          <w:rFonts w:ascii="Book Antiqua" w:hAnsi="Book Antiqua" w:cs="SBL Hebrew"/>
          <w:noProof/>
          <w:sz w:val="26"/>
          <w:szCs w:val="26"/>
          <w:rtl/>
          <w:lang w:bidi="he-IL"/>
        </w:rPr>
        <w:t>אֲשֶׁר־מִלֵּ֥א יָדָ֖ם</w:t>
      </w:r>
      <w:r w:rsidRPr="006E6ECB">
        <w:rPr>
          <w:rFonts w:ascii="Book Antiqua" w:hAnsi="Book Antiqua"/>
          <w:sz w:val="22"/>
          <w:szCs w:val="22"/>
        </w:rPr>
        <w:t>) is from Lv 8; it literally reads ‘</w:t>
      </w:r>
      <w:r w:rsidRPr="006E6ECB">
        <w:rPr>
          <w:rFonts w:ascii="Book Antiqua" w:hAnsi="Book Antiqua"/>
          <w:i/>
          <w:iCs/>
          <w:sz w:val="22"/>
          <w:szCs w:val="22"/>
        </w:rPr>
        <w:t>who he filled their hand</w:t>
      </w:r>
      <w:r w:rsidRPr="006E6ECB">
        <w:rPr>
          <w:rFonts w:ascii="Book Antiqua" w:hAnsi="Book Antiqua"/>
          <w:sz w:val="22"/>
          <w:szCs w:val="22"/>
        </w:rPr>
        <w:t>’</w:t>
      </w:r>
      <w:bookmarkEnd w:id="15"/>
      <w:r w:rsidR="00192775">
        <w:rPr>
          <w:rFonts w:ascii="Book Antiqua" w:hAnsi="Book Antiqua"/>
          <w:sz w:val="22"/>
          <w:szCs w:val="22"/>
        </w:rPr>
        <w:t>.</w:t>
      </w:r>
    </w:p>
  </w:footnote>
  <w:footnote w:id="95">
    <w:p w14:paraId="146397A8" w14:textId="3B501CD5" w:rsidR="00C21C9A" w:rsidRPr="006E6ECB" w:rsidRDefault="00C21C9A" w:rsidP="00B11BC9">
      <w:pPr>
        <w:pStyle w:val="FootnoteText"/>
        <w:spacing w:line="290" w:lineRule="exact"/>
        <w:ind w:left="284" w:hanging="284"/>
        <w:jc w:val="both"/>
        <w:rPr>
          <w:rFonts w:ascii="Book Antiqua" w:hAnsi="Book Antiqua"/>
          <w:sz w:val="22"/>
          <w:szCs w:val="22"/>
        </w:rPr>
      </w:pPr>
      <w:r w:rsidRPr="00337E90">
        <w:rPr>
          <w:rStyle w:val="FootnoteReference"/>
          <w:rFonts w:ascii="Book Antiqua" w:hAnsi="Book Antiqua"/>
          <w:color w:val="008000"/>
          <w:sz w:val="24"/>
          <w:szCs w:val="24"/>
        </w:rPr>
        <w:footnoteRef/>
      </w:r>
      <w:r w:rsidRPr="00337E90">
        <w:rPr>
          <w:rFonts w:ascii="Book Antiqua" w:hAnsi="Book Antiqua"/>
          <w:color w:val="008000"/>
          <w:sz w:val="24"/>
          <w:szCs w:val="24"/>
        </w:rPr>
        <w:t xml:space="preserve"> </w:t>
      </w:r>
      <w:r>
        <w:rPr>
          <w:rFonts w:ascii="Book Antiqua" w:hAnsi="Book Antiqua"/>
          <w:sz w:val="22"/>
          <w:szCs w:val="22"/>
        </w:rPr>
        <w:tab/>
      </w:r>
      <w:bookmarkStart w:id="16" w:name="38"/>
      <w:r w:rsidRPr="00472D2B">
        <w:rPr>
          <w:rFonts w:ascii="Book Antiqua" w:hAnsi="Book Antiqua"/>
          <w:sz w:val="22"/>
          <w:szCs w:val="22"/>
        </w:rPr>
        <w:t>Th</w:t>
      </w:r>
      <w:r w:rsidR="00192775">
        <w:rPr>
          <w:rFonts w:ascii="Book Antiqua" w:hAnsi="Book Antiqua"/>
          <w:sz w:val="22"/>
          <w:szCs w:val="22"/>
        </w:rPr>
        <w:t>e</w:t>
      </w:r>
      <w:r w:rsidRPr="00472D2B">
        <w:rPr>
          <w:rFonts w:ascii="Book Antiqua" w:hAnsi="Book Antiqua"/>
          <w:sz w:val="22"/>
          <w:szCs w:val="22"/>
        </w:rPr>
        <w:t xml:space="preserve"> </w:t>
      </w:r>
      <w:r w:rsidR="00B11BC9">
        <w:rPr>
          <w:rFonts w:ascii="Book Antiqua" w:hAnsi="Book Antiqua"/>
          <w:sz w:val="22"/>
          <w:szCs w:val="22"/>
        </w:rPr>
        <w:t>2</w:t>
      </w:r>
      <w:r w:rsidR="00B11BC9" w:rsidRPr="00B11BC9">
        <w:rPr>
          <w:rFonts w:ascii="Book Antiqua" w:hAnsi="Book Antiqua"/>
          <w:sz w:val="22"/>
          <w:szCs w:val="22"/>
          <w:vertAlign w:val="superscript"/>
        </w:rPr>
        <w:t>nd</w:t>
      </w:r>
      <w:r w:rsidR="00B11BC9">
        <w:rPr>
          <w:rFonts w:ascii="Book Antiqua" w:hAnsi="Book Antiqua"/>
          <w:sz w:val="22"/>
          <w:szCs w:val="22"/>
        </w:rPr>
        <w:t xml:space="preserve"> instance of the </w:t>
      </w:r>
      <w:r w:rsidRPr="00472D2B">
        <w:rPr>
          <w:rFonts w:ascii="Book Antiqua" w:hAnsi="Book Antiqua"/>
          <w:sz w:val="22"/>
          <w:szCs w:val="22"/>
        </w:rPr>
        <w:t>clause</w:t>
      </w:r>
      <w:r w:rsidR="00192775">
        <w:rPr>
          <w:rFonts w:ascii="Book Antiqua" w:hAnsi="Book Antiqua"/>
          <w:sz w:val="22"/>
          <w:szCs w:val="22"/>
        </w:rPr>
        <w:t>,</w:t>
      </w:r>
      <w:r w:rsidRPr="00472D2B">
        <w:rPr>
          <w:rFonts w:ascii="Book Antiqua" w:hAnsi="Book Antiqua"/>
          <w:sz w:val="22"/>
          <w:szCs w:val="22"/>
        </w:rPr>
        <w:t xml:space="preserve"> </w:t>
      </w:r>
      <w:r>
        <w:rPr>
          <w:rFonts w:ascii="Book Antiqua" w:hAnsi="Book Antiqua"/>
          <w:sz w:val="22"/>
          <w:szCs w:val="22"/>
        </w:rPr>
        <w:t>‘</w:t>
      </w:r>
      <w:r w:rsidR="00192775">
        <w:rPr>
          <w:rFonts w:ascii="Book Antiqua" w:hAnsi="Book Antiqua"/>
          <w:i/>
          <w:iCs/>
          <w:sz w:val="22"/>
          <w:szCs w:val="22"/>
        </w:rPr>
        <w:t>before</w:t>
      </w:r>
      <w:r w:rsidRPr="00337E90">
        <w:rPr>
          <w:rFonts w:ascii="Book Antiqua" w:hAnsi="Book Antiqua"/>
          <w:i/>
          <w:iCs/>
          <w:sz w:val="22"/>
          <w:szCs w:val="22"/>
        </w:rPr>
        <w:t xml:space="preserve"> Yahweh</w:t>
      </w:r>
      <w:r>
        <w:rPr>
          <w:rFonts w:ascii="Book Antiqua" w:hAnsi="Book Antiqua"/>
          <w:sz w:val="22"/>
          <w:szCs w:val="22"/>
        </w:rPr>
        <w:t>’</w:t>
      </w:r>
      <w:r w:rsidR="00192775">
        <w:rPr>
          <w:rFonts w:ascii="Book Antiqua" w:hAnsi="Book Antiqua"/>
          <w:sz w:val="22"/>
          <w:szCs w:val="22"/>
        </w:rPr>
        <w:t xml:space="preserve">, </w:t>
      </w:r>
      <w:r w:rsidRPr="00472D2B">
        <w:rPr>
          <w:rFonts w:ascii="Book Antiqua" w:hAnsi="Book Antiqua"/>
          <w:sz w:val="22"/>
          <w:szCs w:val="22"/>
        </w:rPr>
        <w:t xml:space="preserve">is omitted </w:t>
      </w:r>
      <w:r w:rsidR="00192775">
        <w:rPr>
          <w:rFonts w:ascii="Book Antiqua" w:hAnsi="Book Antiqua"/>
          <w:sz w:val="22"/>
          <w:szCs w:val="22"/>
        </w:rPr>
        <w:t>by</w:t>
      </w:r>
      <w:r w:rsidRPr="00472D2B">
        <w:rPr>
          <w:rFonts w:ascii="Book Antiqua" w:hAnsi="Book Antiqua"/>
          <w:sz w:val="22"/>
          <w:szCs w:val="22"/>
        </w:rPr>
        <w:t xml:space="preserve"> one </w:t>
      </w:r>
      <w:r w:rsidR="00192775" w:rsidRPr="00192775">
        <w:rPr>
          <w:rFonts w:ascii="Book Antiqua" w:hAnsi="Book Antiqua"/>
          <w:i/>
          <w:iCs/>
          <w:sz w:val="22"/>
          <w:szCs w:val="22"/>
        </w:rPr>
        <w:t>Hebrew MS</w:t>
      </w:r>
      <w:r w:rsidRPr="00472D2B">
        <w:rPr>
          <w:rFonts w:ascii="Book Antiqua" w:hAnsi="Book Antiqua"/>
          <w:sz w:val="22"/>
          <w:szCs w:val="22"/>
        </w:rPr>
        <w:t xml:space="preserve">, the </w:t>
      </w:r>
      <w:r w:rsidRPr="00337E90">
        <w:rPr>
          <w:rFonts w:ascii="Book Antiqua" w:hAnsi="Book Antiqua"/>
          <w:i/>
          <w:iCs/>
          <w:sz w:val="22"/>
          <w:szCs w:val="22"/>
        </w:rPr>
        <w:t>Samaritan Pentateuch</w:t>
      </w:r>
      <w:r>
        <w:rPr>
          <w:rFonts w:ascii="Book Antiqua" w:hAnsi="Book Antiqua"/>
          <w:sz w:val="22"/>
          <w:szCs w:val="22"/>
        </w:rPr>
        <w:t xml:space="preserve">, and the </w:t>
      </w:r>
      <w:r w:rsidRPr="00337E90">
        <w:rPr>
          <w:rFonts w:ascii="Book Antiqua" w:hAnsi="Book Antiqua"/>
          <w:i/>
          <w:iCs/>
          <w:sz w:val="22"/>
          <w:szCs w:val="22"/>
        </w:rPr>
        <w:t>Vg</w:t>
      </w:r>
      <w:r w:rsidRPr="006E6ECB">
        <w:rPr>
          <w:rFonts w:ascii="Book Antiqua" w:hAnsi="Book Antiqua"/>
          <w:sz w:val="22"/>
          <w:szCs w:val="22"/>
        </w:rPr>
        <w:t>.</w:t>
      </w:r>
      <w:bookmarkEnd w:id="16"/>
      <w:r w:rsidR="00FE0FD9">
        <w:rPr>
          <w:rFonts w:ascii="Book Antiqua" w:hAnsi="Book Antiqua"/>
          <w:sz w:val="22"/>
          <w:szCs w:val="22"/>
        </w:rPr>
        <w:t xml:space="preserve"> </w:t>
      </w:r>
      <w:bookmarkStart w:id="17" w:name="311"/>
      <w:r>
        <w:rPr>
          <w:rFonts w:ascii="Book Antiqua" w:hAnsi="Book Antiqua"/>
          <w:sz w:val="22"/>
          <w:szCs w:val="22"/>
        </w:rPr>
        <w:t>The expression ‘</w:t>
      </w:r>
      <w:r w:rsidRPr="006E6ECB">
        <w:rPr>
          <w:rFonts w:ascii="Book Antiqua" w:hAnsi="Book Antiqua"/>
          <w:i/>
          <w:iCs/>
          <w:sz w:val="22"/>
          <w:szCs w:val="22"/>
        </w:rPr>
        <w:t>un</w:t>
      </w:r>
      <w:r>
        <w:rPr>
          <w:rFonts w:ascii="Book Antiqua" w:hAnsi="Book Antiqua"/>
          <w:i/>
          <w:iCs/>
          <w:sz w:val="22"/>
          <w:szCs w:val="22"/>
        </w:rPr>
        <w:t>lawful</w:t>
      </w:r>
      <w:r w:rsidRPr="006E6ECB">
        <w:rPr>
          <w:rFonts w:ascii="Book Antiqua" w:hAnsi="Book Antiqua"/>
          <w:i/>
          <w:iCs/>
          <w:sz w:val="22"/>
          <w:szCs w:val="22"/>
        </w:rPr>
        <w:t xml:space="preserve"> fire</w:t>
      </w:r>
      <w:r>
        <w:rPr>
          <w:rFonts w:ascii="Book Antiqua" w:hAnsi="Book Antiqua"/>
          <w:sz w:val="22"/>
          <w:szCs w:val="22"/>
        </w:rPr>
        <w:t>’</w:t>
      </w:r>
      <w:r w:rsidRPr="006E6ECB">
        <w:rPr>
          <w:rFonts w:ascii="Book Antiqua" w:hAnsi="Book Antiqua"/>
          <w:sz w:val="22"/>
          <w:szCs w:val="22"/>
        </w:rPr>
        <w:t xml:space="preserve"> (</w:t>
      </w:r>
      <w:r w:rsidRPr="006E6ECB">
        <w:rPr>
          <w:rFonts w:cs="SBL Hebrew"/>
          <w:noProof/>
          <w:sz w:val="26"/>
          <w:szCs w:val="26"/>
          <w:rtl/>
          <w:lang w:bidi="he-IL"/>
        </w:rPr>
        <w:t>אֵ֨שׁ זָרָ֜ה</w:t>
      </w:r>
      <w:r w:rsidRPr="006E6ECB">
        <w:rPr>
          <w:rFonts w:ascii="Book Antiqua" w:hAnsi="Book Antiqua"/>
          <w:sz w:val="28"/>
          <w:szCs w:val="28"/>
        </w:rPr>
        <w:t xml:space="preserve"> </w:t>
      </w:r>
      <w:r>
        <w:rPr>
          <w:rFonts w:ascii="Book Antiqua" w:hAnsi="Book Antiqua"/>
          <w:sz w:val="22"/>
          <w:szCs w:val="22"/>
        </w:rPr>
        <w:t>– literally, ‘</w:t>
      </w:r>
      <w:r w:rsidRPr="006E6ECB">
        <w:rPr>
          <w:rFonts w:ascii="Book Antiqua" w:hAnsi="Book Antiqua"/>
          <w:i/>
          <w:iCs/>
          <w:sz w:val="22"/>
          <w:szCs w:val="22"/>
        </w:rPr>
        <w:t>strange fire</w:t>
      </w:r>
      <w:r>
        <w:rPr>
          <w:rFonts w:ascii="Book Antiqua" w:hAnsi="Book Antiqua"/>
          <w:sz w:val="22"/>
          <w:szCs w:val="22"/>
        </w:rPr>
        <w:t>’</w:t>
      </w:r>
      <w:r w:rsidRPr="006E6ECB">
        <w:rPr>
          <w:rFonts w:ascii="Book Antiqua" w:hAnsi="Book Antiqua"/>
          <w:sz w:val="22"/>
          <w:szCs w:val="22"/>
        </w:rPr>
        <w:t>) seems imprecise and has</w:t>
      </w:r>
      <w:r>
        <w:rPr>
          <w:rFonts w:ascii="Book Antiqua" w:hAnsi="Book Antiqua"/>
          <w:sz w:val="22"/>
          <w:szCs w:val="22"/>
        </w:rPr>
        <w:t xml:space="preserve"> been interpreted numerous ways</w:t>
      </w:r>
      <w:r w:rsidRPr="006E6ECB">
        <w:rPr>
          <w:rFonts w:ascii="Book Antiqua" w:hAnsi="Book Antiqua"/>
          <w:sz w:val="22"/>
          <w:szCs w:val="22"/>
        </w:rPr>
        <w:t>.</w:t>
      </w:r>
      <w:bookmarkEnd w:id="17"/>
    </w:p>
  </w:footnote>
  <w:footnote w:id="96">
    <w:p w14:paraId="4BBDD1D6" w14:textId="704422E6" w:rsidR="00C21C9A" w:rsidRDefault="00C21C9A" w:rsidP="00B11BC9">
      <w:pPr>
        <w:pStyle w:val="FootnoteText"/>
        <w:spacing w:line="29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Moses and Aaron both belong to the tribe of Levi.</w:t>
      </w:r>
    </w:p>
  </w:footnote>
  <w:footnote w:id="97">
    <w:p w14:paraId="4C27D55C" w14:textId="032A36B8" w:rsidR="00C21C9A" w:rsidRPr="002F510D" w:rsidRDefault="00C21C9A" w:rsidP="00B11BC9">
      <w:pPr>
        <w:pStyle w:val="FootnoteText"/>
        <w:spacing w:line="290" w:lineRule="exact"/>
        <w:ind w:left="284" w:hanging="284"/>
        <w:jc w:val="both"/>
        <w:rPr>
          <w:rFonts w:ascii="Book Antiqua" w:hAnsi="Book Antiqua"/>
          <w:sz w:val="24"/>
          <w:szCs w:val="24"/>
        </w:rPr>
      </w:pPr>
      <w:r w:rsidRPr="002F510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8" w:name="315"/>
      <w:r w:rsidRPr="002F510D">
        <w:rPr>
          <w:rFonts w:ascii="Book Antiqua" w:hAnsi="Book Antiqua"/>
          <w:sz w:val="22"/>
          <w:szCs w:val="22"/>
        </w:rPr>
        <w:t xml:space="preserve">The verb </w:t>
      </w:r>
      <w:r w:rsidRPr="002F510D">
        <w:rPr>
          <w:rFonts w:cs="SBL Hebrew"/>
          <w:noProof/>
          <w:sz w:val="26"/>
          <w:szCs w:val="26"/>
          <w:rtl/>
          <w:lang w:bidi="he-IL"/>
        </w:rPr>
        <w:t>הַקְרֵב֙</w:t>
      </w:r>
      <w:r w:rsidRPr="002F510D">
        <w:rPr>
          <w:rFonts w:ascii="Book Antiqua" w:hAnsi="Book Antiqua"/>
          <w:sz w:val="28"/>
          <w:szCs w:val="28"/>
        </w:rPr>
        <w:t xml:space="preserve"> </w:t>
      </w:r>
      <w:r w:rsidRPr="002F510D">
        <w:rPr>
          <w:rFonts w:ascii="Book Antiqua" w:hAnsi="Book Antiqua"/>
          <w:sz w:val="22"/>
          <w:szCs w:val="22"/>
        </w:rPr>
        <w:t>(‘</w:t>
      </w:r>
      <w:r w:rsidRPr="002F510D">
        <w:rPr>
          <w:rFonts w:ascii="Book Antiqua" w:hAnsi="Book Antiqua"/>
          <w:i/>
          <w:iCs/>
          <w:sz w:val="22"/>
          <w:szCs w:val="22"/>
        </w:rPr>
        <w:t>bring … near</w:t>
      </w:r>
      <w:r w:rsidRPr="002F510D">
        <w:rPr>
          <w:rFonts w:ascii="Book Antiqua" w:hAnsi="Book Antiqua"/>
          <w:sz w:val="22"/>
          <w:szCs w:val="22"/>
        </w:rPr>
        <w:t>’) form</w:t>
      </w:r>
      <w:r>
        <w:rPr>
          <w:rFonts w:ascii="Book Antiqua" w:hAnsi="Book Antiqua"/>
          <w:sz w:val="22"/>
          <w:szCs w:val="22"/>
        </w:rPr>
        <w:t>s an interesting wordplay: t</w:t>
      </w:r>
      <w:r w:rsidRPr="002F510D">
        <w:rPr>
          <w:rFonts w:ascii="Book Antiqua" w:hAnsi="Book Antiqua"/>
          <w:sz w:val="22"/>
          <w:szCs w:val="22"/>
        </w:rPr>
        <w:t xml:space="preserve">he act of making an offering is described by this verb, as </w:t>
      </w:r>
      <w:r w:rsidR="00192775">
        <w:rPr>
          <w:rFonts w:ascii="Book Antiqua" w:hAnsi="Book Antiqua"/>
          <w:sz w:val="22"/>
          <w:szCs w:val="22"/>
        </w:rPr>
        <w:t>also</w:t>
      </w:r>
      <w:r w:rsidRPr="002F510D">
        <w:rPr>
          <w:rFonts w:ascii="Book Antiqua" w:hAnsi="Book Antiqua"/>
          <w:sz w:val="22"/>
          <w:szCs w:val="22"/>
        </w:rPr>
        <w:t xml:space="preserve"> the </w:t>
      </w:r>
      <w:r>
        <w:rPr>
          <w:rFonts w:ascii="Book Antiqua" w:hAnsi="Book Antiqua"/>
          <w:sz w:val="22"/>
          <w:szCs w:val="22"/>
        </w:rPr>
        <w:t xml:space="preserve">offering of </w:t>
      </w:r>
      <w:r w:rsidR="00192775">
        <w:rPr>
          <w:rFonts w:ascii="Book Antiqua" w:hAnsi="Book Antiqua"/>
          <w:sz w:val="22"/>
          <w:szCs w:val="22"/>
        </w:rPr>
        <w:t>unlawful</w:t>
      </w:r>
      <w:r>
        <w:rPr>
          <w:rFonts w:ascii="Book Antiqua" w:hAnsi="Book Antiqua"/>
          <w:sz w:val="22"/>
          <w:szCs w:val="22"/>
        </w:rPr>
        <w:t xml:space="preserve"> fire; n</w:t>
      </w:r>
      <w:r w:rsidRPr="002F510D">
        <w:rPr>
          <w:rFonts w:ascii="Book Antiqua" w:hAnsi="Book Antiqua"/>
          <w:sz w:val="22"/>
          <w:szCs w:val="22"/>
        </w:rPr>
        <w:t>ow</w:t>
      </w:r>
      <w:r>
        <w:rPr>
          <w:rFonts w:ascii="Book Antiqua" w:hAnsi="Book Antiqua"/>
          <w:sz w:val="22"/>
          <w:szCs w:val="22"/>
        </w:rPr>
        <w:t>,</w:t>
      </w:r>
      <w:r w:rsidRPr="002F510D">
        <w:rPr>
          <w:rFonts w:ascii="Book Antiqua" w:hAnsi="Book Antiqua"/>
          <w:sz w:val="22"/>
          <w:szCs w:val="22"/>
        </w:rPr>
        <w:t xml:space="preserve"> the ceremonial presentation of the priests is e</w:t>
      </w:r>
      <w:r>
        <w:rPr>
          <w:rFonts w:ascii="Book Antiqua" w:hAnsi="Book Antiqua"/>
          <w:sz w:val="22"/>
          <w:szCs w:val="22"/>
        </w:rPr>
        <w:t xml:space="preserve">xpressed by the same word – </w:t>
      </w:r>
      <w:r w:rsidRPr="002F510D">
        <w:rPr>
          <w:rFonts w:ascii="Book Antiqua" w:hAnsi="Book Antiqua"/>
          <w:sz w:val="22"/>
          <w:szCs w:val="22"/>
        </w:rPr>
        <w:t>they are being offered to God.</w:t>
      </w:r>
      <w:bookmarkEnd w:id="18"/>
    </w:p>
  </w:footnote>
  <w:footnote w:id="98">
    <w:p w14:paraId="2F31035D" w14:textId="77777777" w:rsidR="00C21C9A" w:rsidRPr="002F510D" w:rsidRDefault="00C21C9A" w:rsidP="00B11BC9">
      <w:pPr>
        <w:pStyle w:val="FootnoteText"/>
        <w:spacing w:line="290" w:lineRule="exact"/>
        <w:ind w:left="284" w:hanging="284"/>
        <w:jc w:val="both"/>
        <w:rPr>
          <w:rFonts w:ascii="Book Antiqua" w:hAnsi="Book Antiqua"/>
          <w:sz w:val="24"/>
          <w:szCs w:val="24"/>
        </w:rPr>
      </w:pPr>
      <w:r w:rsidRPr="002F510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 w:name="318"/>
      <w:r w:rsidRPr="002F510D">
        <w:rPr>
          <w:rFonts w:ascii="Book Antiqua" w:hAnsi="Book Antiqua"/>
          <w:sz w:val="22"/>
          <w:szCs w:val="22"/>
        </w:rPr>
        <w:t>This verse explains that the Levites will have duties to perform to meet the needs of Aaron and the congregation.</w:t>
      </w:r>
      <w:bookmarkEnd w:id="19"/>
    </w:p>
  </w:footnote>
  <w:footnote w:id="99">
    <w:p w14:paraId="065AD191" w14:textId="003FBAA9" w:rsidR="00C21C9A" w:rsidRPr="002F510D" w:rsidRDefault="00C21C9A" w:rsidP="00B11BC9">
      <w:pPr>
        <w:pStyle w:val="FootnoteText"/>
        <w:spacing w:line="290" w:lineRule="exact"/>
        <w:ind w:left="284" w:hanging="284"/>
        <w:jc w:val="both"/>
        <w:rPr>
          <w:rFonts w:ascii="Book Antiqua" w:hAnsi="Book Antiqua"/>
          <w:sz w:val="24"/>
          <w:szCs w:val="24"/>
        </w:rPr>
      </w:pPr>
      <w:r w:rsidRPr="002F510D">
        <w:rPr>
          <w:rStyle w:val="FootnoteReference"/>
          <w:rFonts w:ascii="Book Antiqua" w:hAnsi="Book Antiqua"/>
          <w:color w:val="008000"/>
          <w:sz w:val="24"/>
          <w:szCs w:val="22"/>
        </w:rPr>
        <w:footnoteRef/>
      </w:r>
      <w:r w:rsidRPr="002F510D">
        <w:rPr>
          <w:rFonts w:ascii="Book Antiqua" w:hAnsi="Book Antiqua"/>
          <w:color w:val="008000"/>
          <w:sz w:val="24"/>
          <w:szCs w:val="22"/>
        </w:rPr>
        <w:t xml:space="preserve"> </w:t>
      </w:r>
      <w:r>
        <w:rPr>
          <w:rFonts w:ascii="Book Antiqua" w:hAnsi="Book Antiqua"/>
          <w:sz w:val="22"/>
          <w:szCs w:val="22"/>
        </w:rPr>
        <w:tab/>
      </w:r>
      <w:r w:rsidRPr="002F510D">
        <w:rPr>
          <w:rFonts w:ascii="Book Antiqua" w:hAnsi="Book Antiqua"/>
          <w:sz w:val="22"/>
          <w:szCs w:val="22"/>
        </w:rPr>
        <w:t xml:space="preserve">The Levites </w:t>
      </w:r>
      <w:r w:rsidR="00B11BC9">
        <w:rPr>
          <w:rFonts w:ascii="Book Antiqua" w:hAnsi="Book Antiqua"/>
          <w:sz w:val="22"/>
          <w:szCs w:val="22"/>
        </w:rPr>
        <w:t>took</w:t>
      </w:r>
      <w:r>
        <w:rPr>
          <w:rFonts w:ascii="Book Antiqua" w:hAnsi="Book Antiqua"/>
          <w:sz w:val="22"/>
          <w:szCs w:val="22"/>
        </w:rPr>
        <w:t xml:space="preserve"> care of the T</w:t>
      </w:r>
      <w:r w:rsidRPr="002F510D">
        <w:rPr>
          <w:rFonts w:ascii="Book Antiqua" w:hAnsi="Book Antiqua"/>
          <w:sz w:val="22"/>
          <w:szCs w:val="22"/>
        </w:rPr>
        <w:t>abernacle and its furnishings</w:t>
      </w:r>
      <w:r>
        <w:rPr>
          <w:rFonts w:ascii="Book Antiqua" w:hAnsi="Book Antiqua"/>
          <w:sz w:val="22"/>
          <w:szCs w:val="22"/>
        </w:rPr>
        <w:t>; b</w:t>
      </w:r>
      <w:r w:rsidRPr="002F510D">
        <w:rPr>
          <w:rFonts w:ascii="Book Antiqua" w:hAnsi="Book Antiqua"/>
          <w:sz w:val="22"/>
          <w:szCs w:val="22"/>
        </w:rPr>
        <w:t xml:space="preserve">ut they were also </w:t>
      </w:r>
      <w:r>
        <w:rPr>
          <w:rFonts w:ascii="Book Antiqua" w:hAnsi="Book Antiqua"/>
          <w:sz w:val="22"/>
          <w:szCs w:val="22"/>
        </w:rPr>
        <w:t>gatekeepers (2K 22:4,</w:t>
      </w:r>
      <w:r w:rsidRPr="002F510D">
        <w:rPr>
          <w:rFonts w:ascii="Book Antiqua" w:hAnsi="Book Antiqua"/>
          <w:sz w:val="22"/>
          <w:szCs w:val="22"/>
        </w:rPr>
        <w:t xml:space="preserve"> 1Ch 9:19). </w:t>
      </w:r>
    </w:p>
  </w:footnote>
  <w:footnote w:id="100">
    <w:p w14:paraId="652665CA" w14:textId="5362EA4D" w:rsidR="00C21C9A" w:rsidRDefault="00C21C9A" w:rsidP="008A2D1B">
      <w:pPr>
        <w:pStyle w:val="FootnoteText"/>
        <w:spacing w:line="292"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sidRPr="00DC3A82">
        <w:rPr>
          <w:rFonts w:ascii="Book Antiqua" w:hAnsi="Book Antiqua"/>
          <w:color w:val="008000"/>
          <w:sz w:val="24"/>
          <w:szCs w:val="22"/>
        </w:rPr>
        <w:tab/>
      </w:r>
      <w:r w:rsidRPr="00B11BC9">
        <w:rPr>
          <w:rFonts w:ascii="Book Antiqua" w:hAnsi="Book Antiqua"/>
          <w:sz w:val="22"/>
          <w:szCs w:val="22"/>
        </w:rPr>
        <w:t>After ‘</w:t>
      </w:r>
      <w:r w:rsidRPr="00B11BC9">
        <w:rPr>
          <w:rFonts w:ascii="Book Antiqua" w:hAnsi="Book Antiqua"/>
          <w:i/>
          <w:iCs/>
          <w:sz w:val="22"/>
          <w:szCs w:val="22"/>
        </w:rPr>
        <w:t>his sons</w:t>
      </w:r>
      <w:r w:rsidRPr="00B11BC9">
        <w:rPr>
          <w:rFonts w:ascii="Book Antiqua" w:hAnsi="Book Antiqua"/>
          <w:sz w:val="22"/>
          <w:szCs w:val="22"/>
        </w:rPr>
        <w:t xml:space="preserve">’, the </w:t>
      </w:r>
      <w:r w:rsidRPr="00B11BC9">
        <w:rPr>
          <w:rFonts w:ascii="Book Antiqua" w:hAnsi="Book Antiqua"/>
          <w:i/>
          <w:iCs/>
          <w:sz w:val="22"/>
          <w:szCs w:val="22"/>
        </w:rPr>
        <w:t>NJB</w:t>
      </w:r>
      <w:r w:rsidRPr="00B11BC9">
        <w:rPr>
          <w:rFonts w:ascii="Book Antiqua" w:hAnsi="Book Antiqua"/>
          <w:sz w:val="22"/>
          <w:szCs w:val="22"/>
        </w:rPr>
        <w:t xml:space="preserve"> adds ‘</w:t>
      </w:r>
      <w:r w:rsidRPr="00B11BC9">
        <w:rPr>
          <w:rFonts w:ascii="Book Antiqua" w:hAnsi="Book Antiqua"/>
          <w:i/>
          <w:iCs/>
          <w:sz w:val="22"/>
          <w:szCs w:val="22"/>
        </w:rPr>
        <w:t>as dedicated men</w:t>
      </w:r>
      <w:r w:rsidRPr="00B11BC9">
        <w:rPr>
          <w:rFonts w:ascii="Book Antiqua" w:hAnsi="Book Antiqua"/>
          <w:sz w:val="22"/>
          <w:szCs w:val="22"/>
        </w:rPr>
        <w:t>’ – described as lesser ministers of the Temple in Ezra 2:43.</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LXX</w:t>
      </w:r>
      <w:r>
        <w:rPr>
          <w:rFonts w:ascii="Book Antiqua" w:hAnsi="Book Antiqua"/>
          <w:sz w:val="22"/>
          <w:szCs w:val="22"/>
        </w:rPr>
        <w:t xml:space="preserv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and some versions of the </w:t>
      </w:r>
      <w:r>
        <w:rPr>
          <w:rFonts w:ascii="Book Antiqua" w:hAnsi="Book Antiqua"/>
          <w:i/>
          <w:iCs/>
          <w:sz w:val="22"/>
          <w:szCs w:val="22"/>
        </w:rPr>
        <w:t>MT</w:t>
      </w:r>
      <w:r>
        <w:rPr>
          <w:rFonts w:ascii="Book Antiqua" w:hAnsi="Book Antiqua"/>
          <w:sz w:val="22"/>
          <w:szCs w:val="22"/>
        </w:rPr>
        <w:t xml:space="preserve"> read, “</w:t>
      </w:r>
      <w:r>
        <w:rPr>
          <w:rFonts w:ascii="Book Antiqua" w:hAnsi="Book Antiqua"/>
          <w:i/>
          <w:iCs/>
          <w:sz w:val="22"/>
          <w:szCs w:val="22"/>
        </w:rPr>
        <w:t>they are (unreservedly) given to me</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After ‘</w:t>
      </w:r>
      <w:r w:rsidRPr="005A321B">
        <w:rPr>
          <w:rFonts w:ascii="Book Antiqua" w:hAnsi="Book Antiqua"/>
          <w:i/>
          <w:iCs/>
          <w:sz w:val="22"/>
          <w:szCs w:val="22"/>
        </w:rPr>
        <w:t>Aaron</w:t>
      </w:r>
      <w:r>
        <w:rPr>
          <w:rFonts w:ascii="Book Antiqua" w:hAnsi="Book Antiqua"/>
          <w:sz w:val="22"/>
          <w:szCs w:val="22"/>
        </w:rPr>
        <w:t xml:space="preserve">’, some </w:t>
      </w:r>
      <w:r w:rsidR="004352F3" w:rsidRPr="004352F3">
        <w:rPr>
          <w:rFonts w:ascii="Book Antiqua" w:hAnsi="Book Antiqua"/>
          <w:i/>
          <w:iCs/>
          <w:sz w:val="22"/>
          <w:szCs w:val="22"/>
        </w:rPr>
        <w:t>MSS</w:t>
      </w:r>
      <w:r>
        <w:rPr>
          <w:rFonts w:ascii="Book Antiqua" w:hAnsi="Book Antiqua"/>
          <w:sz w:val="22"/>
          <w:szCs w:val="22"/>
        </w:rPr>
        <w:t xml:space="preserve"> of the </w:t>
      </w:r>
      <w:r w:rsidRPr="005A321B">
        <w:rPr>
          <w:rFonts w:ascii="Book Antiqua" w:hAnsi="Book Antiqua"/>
          <w:i/>
          <w:iCs/>
          <w:sz w:val="22"/>
          <w:szCs w:val="22"/>
        </w:rPr>
        <w:t>LXX</w:t>
      </w:r>
      <w:r>
        <w:rPr>
          <w:rFonts w:ascii="Book Antiqua" w:hAnsi="Book Antiqua"/>
          <w:sz w:val="22"/>
          <w:szCs w:val="22"/>
        </w:rPr>
        <w:t xml:space="preserve"> add ‘</w:t>
      </w:r>
      <w:r w:rsidRPr="005A321B">
        <w:rPr>
          <w:rFonts w:ascii="Book Antiqua" w:hAnsi="Book Antiqua"/>
          <w:i/>
          <w:iCs/>
          <w:sz w:val="22"/>
          <w:szCs w:val="22"/>
        </w:rPr>
        <w:t>your brother</w:t>
      </w:r>
      <w:r>
        <w:rPr>
          <w:rFonts w:ascii="Book Antiqua" w:hAnsi="Book Antiqua"/>
          <w:sz w:val="22"/>
          <w:szCs w:val="22"/>
        </w:rPr>
        <w:t>’ (</w:t>
      </w:r>
      <w:r w:rsidRPr="00696816">
        <w:rPr>
          <w:rFonts w:ascii="Vusillus" w:hAnsi="Vusillus" w:cs="Vusillus"/>
          <w:i/>
          <w:iCs/>
          <w:noProof/>
          <w:sz w:val="26"/>
          <w:szCs w:val="26"/>
          <w:lang w:val="el-GR"/>
        </w:rPr>
        <w:t>αδελφω</w:t>
      </w:r>
      <w:r w:rsidRPr="00696816">
        <w:rPr>
          <w:rFonts w:ascii="Vusillus" w:hAnsi="Vusillus" w:cs="Vusillus"/>
          <w:i/>
          <w:iCs/>
          <w:noProof/>
          <w:sz w:val="26"/>
          <w:szCs w:val="26"/>
        </w:rPr>
        <w:t xml:space="preserve"> </w:t>
      </w:r>
      <w:r w:rsidRPr="00696816">
        <w:rPr>
          <w:rFonts w:ascii="Vusillus" w:hAnsi="Vusillus" w:cs="Vusillus"/>
          <w:i/>
          <w:iCs/>
          <w:noProof/>
          <w:sz w:val="26"/>
          <w:szCs w:val="26"/>
          <w:lang w:val="el-GR"/>
        </w:rPr>
        <w:t>σου</w:t>
      </w:r>
      <w:r>
        <w:rPr>
          <w:rFonts w:ascii="Book Antiqua" w:hAnsi="Book Antiqua"/>
          <w:sz w:val="22"/>
          <w:szCs w:val="22"/>
        </w:rPr>
        <w:t>).</w:t>
      </w:r>
    </w:p>
  </w:footnote>
  <w:footnote w:id="101">
    <w:p w14:paraId="0D1BE67B" w14:textId="2E28C779" w:rsidR="00C21C9A" w:rsidRPr="005A321B" w:rsidRDefault="00C21C9A" w:rsidP="008A2D1B">
      <w:pPr>
        <w:pStyle w:val="FootnoteText"/>
        <w:spacing w:line="292" w:lineRule="exact"/>
        <w:ind w:left="284" w:hanging="284"/>
        <w:jc w:val="both"/>
        <w:rPr>
          <w:rFonts w:ascii="Book Antiqua" w:hAnsi="Book Antiqua"/>
          <w:sz w:val="22"/>
          <w:szCs w:val="22"/>
        </w:rPr>
      </w:pPr>
      <w:r w:rsidRPr="005A321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0" w:name="325"/>
      <w:r w:rsidRPr="005A321B">
        <w:rPr>
          <w:rFonts w:ascii="Book Antiqua" w:hAnsi="Book Antiqua"/>
          <w:sz w:val="22"/>
          <w:szCs w:val="22"/>
        </w:rPr>
        <w:t>The word here translated as ‘</w:t>
      </w:r>
      <w:r w:rsidRPr="005A321B">
        <w:rPr>
          <w:rFonts w:ascii="Book Antiqua" w:hAnsi="Book Antiqua"/>
          <w:i/>
          <w:iCs/>
          <w:sz w:val="22"/>
          <w:szCs w:val="22"/>
        </w:rPr>
        <w:t>layman</w:t>
      </w:r>
      <w:r w:rsidRPr="005A321B">
        <w:rPr>
          <w:rFonts w:ascii="Book Antiqua" w:hAnsi="Book Antiqua"/>
          <w:sz w:val="22"/>
          <w:szCs w:val="22"/>
        </w:rPr>
        <w:t xml:space="preserve">’ is </w:t>
      </w:r>
      <w:r w:rsidRPr="005A321B">
        <w:rPr>
          <w:rFonts w:ascii="Book Antiqua" w:hAnsi="Book Antiqua" w:cs="SBL Hebrew"/>
          <w:noProof/>
          <w:sz w:val="26"/>
          <w:szCs w:val="26"/>
          <w:rtl/>
          <w:lang w:bidi="he-IL"/>
        </w:rPr>
        <w:t>זָּ֥ר</w:t>
      </w:r>
      <w:r>
        <w:rPr>
          <w:rFonts w:ascii="Book Antiqua" w:hAnsi="Book Antiqua"/>
          <w:sz w:val="22"/>
          <w:szCs w:val="22"/>
        </w:rPr>
        <w:t>, usually rendered ‘</w:t>
      </w:r>
      <w:r w:rsidRPr="005A321B">
        <w:rPr>
          <w:rFonts w:ascii="Book Antiqua" w:hAnsi="Book Antiqua"/>
          <w:sz w:val="22"/>
          <w:szCs w:val="22"/>
        </w:rPr>
        <w:t>stranger</w:t>
      </w:r>
      <w:r>
        <w:rPr>
          <w:rFonts w:ascii="Book Antiqua" w:hAnsi="Book Antiqua"/>
          <w:sz w:val="22"/>
          <w:szCs w:val="22"/>
        </w:rPr>
        <w:t>’</w:t>
      </w:r>
      <w:r w:rsidRPr="005A321B">
        <w:rPr>
          <w:rFonts w:ascii="Book Antiqua" w:hAnsi="Book Antiqua"/>
          <w:sz w:val="22"/>
          <w:szCs w:val="22"/>
        </w:rPr>
        <w:t xml:space="preserve">, </w:t>
      </w:r>
      <w:r>
        <w:rPr>
          <w:rFonts w:ascii="Book Antiqua" w:hAnsi="Book Antiqua"/>
          <w:sz w:val="22"/>
          <w:szCs w:val="22"/>
        </w:rPr>
        <w:t>‘</w:t>
      </w:r>
      <w:r w:rsidRPr="005A321B">
        <w:rPr>
          <w:rFonts w:ascii="Book Antiqua" w:hAnsi="Book Antiqua"/>
          <w:sz w:val="22"/>
          <w:szCs w:val="22"/>
        </w:rPr>
        <w:t>foreigner</w:t>
      </w:r>
      <w:r>
        <w:rPr>
          <w:rFonts w:ascii="Book Antiqua" w:hAnsi="Book Antiqua"/>
          <w:sz w:val="22"/>
          <w:szCs w:val="22"/>
        </w:rPr>
        <w:t>’</w:t>
      </w:r>
      <w:r w:rsidRPr="005A321B">
        <w:rPr>
          <w:rFonts w:ascii="Book Antiqua" w:hAnsi="Book Antiqua"/>
          <w:sz w:val="22"/>
          <w:szCs w:val="22"/>
        </w:rPr>
        <w:t xml:space="preserve">, </w:t>
      </w:r>
      <w:r>
        <w:rPr>
          <w:rFonts w:ascii="Book Antiqua" w:hAnsi="Book Antiqua"/>
          <w:sz w:val="22"/>
          <w:szCs w:val="22"/>
        </w:rPr>
        <w:t>or ‘pagan’</w:t>
      </w:r>
      <w:r w:rsidR="00B11BC9">
        <w:rPr>
          <w:rFonts w:ascii="Book Antiqua" w:hAnsi="Book Antiqua"/>
          <w:sz w:val="22"/>
          <w:szCs w:val="22"/>
        </w:rPr>
        <w:t>;</w:t>
      </w:r>
      <w:r>
        <w:rPr>
          <w:rFonts w:ascii="Book Antiqua" w:hAnsi="Book Antiqua"/>
          <w:sz w:val="22"/>
          <w:szCs w:val="22"/>
        </w:rPr>
        <w:t xml:space="preserve"> b</w:t>
      </w:r>
      <w:r w:rsidRPr="005A321B">
        <w:rPr>
          <w:rFonts w:ascii="Book Antiqua" w:hAnsi="Book Antiqua"/>
          <w:sz w:val="22"/>
          <w:szCs w:val="22"/>
        </w:rPr>
        <w:t>ut</w:t>
      </w:r>
      <w:r>
        <w:rPr>
          <w:rFonts w:ascii="Book Antiqua" w:hAnsi="Book Antiqua"/>
          <w:sz w:val="22"/>
          <w:szCs w:val="22"/>
        </w:rPr>
        <w:t>,</w:t>
      </w:r>
      <w:r w:rsidRPr="005A321B">
        <w:rPr>
          <w:rFonts w:ascii="Book Antiqua" w:hAnsi="Book Antiqua"/>
          <w:sz w:val="22"/>
          <w:szCs w:val="22"/>
        </w:rPr>
        <w:t xml:space="preserve"> in this context</w:t>
      </w:r>
      <w:r>
        <w:rPr>
          <w:rFonts w:ascii="Book Antiqua" w:hAnsi="Book Antiqua"/>
          <w:sz w:val="22"/>
          <w:szCs w:val="22"/>
        </w:rPr>
        <w:t>,</w:t>
      </w:r>
      <w:r w:rsidRPr="005A321B">
        <w:rPr>
          <w:rFonts w:ascii="Book Antiqua" w:hAnsi="Book Antiqua"/>
          <w:sz w:val="22"/>
          <w:szCs w:val="22"/>
        </w:rPr>
        <w:t xml:space="preserve"> it simply refers to anyone who is not a L</w:t>
      </w:r>
      <w:r>
        <w:rPr>
          <w:rFonts w:ascii="Book Antiqua" w:hAnsi="Book Antiqua"/>
          <w:sz w:val="22"/>
          <w:szCs w:val="22"/>
        </w:rPr>
        <w:t>evite or a priest, an unauthorised person or intruder in the Tabernacle; t</w:t>
      </w:r>
      <w:r w:rsidRPr="005A321B">
        <w:rPr>
          <w:rFonts w:ascii="Book Antiqua" w:hAnsi="Book Antiqua"/>
          <w:sz w:val="22"/>
          <w:szCs w:val="22"/>
        </w:rPr>
        <w:t>hat person would be put to death.</w:t>
      </w:r>
      <w:bookmarkEnd w:id="20"/>
    </w:p>
  </w:footnote>
  <w:footnote w:id="102">
    <w:p w14:paraId="0265A5F9" w14:textId="77777777" w:rsidR="00C21C9A" w:rsidRDefault="00C21C9A" w:rsidP="008A2D1B">
      <w:pPr>
        <w:pStyle w:val="FootnoteText"/>
        <w:spacing w:line="292" w:lineRule="exact"/>
        <w:ind w:left="284" w:hanging="284"/>
        <w:jc w:val="both"/>
        <w:rPr>
          <w:rFonts w:ascii="Book Antiqua" w:hAnsi="Book Antiqua"/>
          <w:sz w:val="22"/>
          <w:szCs w:val="22"/>
        </w:rPr>
      </w:pPr>
      <w:r w:rsidRPr="00CB60A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Throughout this section, the </w:t>
      </w:r>
      <w:r w:rsidRPr="00CB60A7">
        <w:rPr>
          <w:rFonts w:ascii="Book Antiqua" w:hAnsi="Book Antiqua"/>
          <w:i/>
          <w:iCs/>
          <w:sz w:val="22"/>
          <w:szCs w:val="22"/>
        </w:rPr>
        <w:t>MT</w:t>
      </w:r>
      <w:r>
        <w:rPr>
          <w:rFonts w:ascii="Book Antiqua" w:hAnsi="Book Antiqua"/>
          <w:sz w:val="22"/>
          <w:szCs w:val="22"/>
        </w:rPr>
        <w:t xml:space="preserve"> adds ‘</w:t>
      </w:r>
      <w:r w:rsidRPr="00CB60A7">
        <w:rPr>
          <w:rFonts w:ascii="Book Antiqua" w:hAnsi="Book Antiqua"/>
          <w:i/>
          <w:iCs/>
          <w:sz w:val="22"/>
          <w:szCs w:val="22"/>
        </w:rPr>
        <w:t>saying</w:t>
      </w:r>
      <w:r>
        <w:rPr>
          <w:rFonts w:ascii="Book Antiqua" w:hAnsi="Book Antiqua"/>
          <w:sz w:val="22"/>
          <w:szCs w:val="22"/>
        </w:rPr>
        <w:t>’ at the end of the verse, but this participle is redundant in contemporary English.</w:t>
      </w:r>
    </w:p>
  </w:footnote>
  <w:footnote w:id="103">
    <w:p w14:paraId="109CF828" w14:textId="759A2387" w:rsidR="00C21C9A" w:rsidRDefault="00C21C9A" w:rsidP="008A2D1B">
      <w:pPr>
        <w:pStyle w:val="FootnoteText"/>
        <w:spacing w:line="292"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The Levites belong to Yahweh, like the firstborn whose place they take (#Ex 13:11).</w:t>
      </w:r>
      <w:r w:rsidR="00FE0FD9">
        <w:rPr>
          <w:rFonts w:ascii="Book Antiqua" w:hAnsi="Book Antiqua"/>
          <w:sz w:val="22"/>
          <w:szCs w:val="22"/>
        </w:rPr>
        <w:t xml:space="preserve"> </w:t>
      </w:r>
      <w:r>
        <w:rPr>
          <w:rFonts w:ascii="Book Antiqua" w:hAnsi="Book Antiqua"/>
          <w:sz w:val="22"/>
          <w:szCs w:val="22"/>
        </w:rPr>
        <w:t>As in Ex 13:14, the institution is linked to the tenth plague of Egypt (Ex 11:4ff, 12:29ff) and the choice of the Levites is understood as a substitution for the firstborn of Israel, who were spared (8:12).</w:t>
      </w:r>
      <w:r w:rsidR="008A2D1B">
        <w:rPr>
          <w:rFonts w:ascii="Book Antiqua" w:hAnsi="Book Antiqua"/>
          <w:sz w:val="22"/>
          <w:szCs w:val="22"/>
        </w:rPr>
        <w:t xml:space="preserve"> For ‘</w:t>
      </w:r>
      <w:r w:rsidR="008A2D1B" w:rsidRPr="008A2D1B">
        <w:rPr>
          <w:rFonts w:ascii="Book Antiqua" w:hAnsi="Book Antiqua"/>
          <w:i/>
          <w:iCs/>
          <w:sz w:val="22"/>
          <w:szCs w:val="22"/>
        </w:rPr>
        <w:t>Look</w:t>
      </w:r>
      <w:r w:rsidR="008A2D1B">
        <w:rPr>
          <w:rFonts w:ascii="Book Antiqua" w:hAnsi="Book Antiqua"/>
          <w:sz w:val="22"/>
          <w:szCs w:val="22"/>
        </w:rPr>
        <w:t xml:space="preserve">’, the </w:t>
      </w:r>
      <w:r w:rsidR="008A2D1B" w:rsidRPr="008A2D1B">
        <w:rPr>
          <w:rFonts w:ascii="Book Antiqua" w:hAnsi="Book Antiqua"/>
          <w:i/>
          <w:iCs/>
          <w:sz w:val="22"/>
          <w:szCs w:val="22"/>
        </w:rPr>
        <w:t>WEBBE</w:t>
      </w:r>
      <w:r w:rsidR="008A2D1B">
        <w:rPr>
          <w:rFonts w:ascii="Book Antiqua" w:hAnsi="Book Antiqua"/>
          <w:sz w:val="22"/>
          <w:szCs w:val="22"/>
        </w:rPr>
        <w:t xml:space="preserve"> has ‘</w:t>
      </w:r>
      <w:r w:rsidR="008A2D1B" w:rsidRPr="008A2D1B">
        <w:rPr>
          <w:rFonts w:ascii="Book Antiqua" w:hAnsi="Book Antiqua"/>
          <w:i/>
          <w:iCs/>
          <w:sz w:val="22"/>
          <w:szCs w:val="22"/>
        </w:rPr>
        <w:t>Behold</w:t>
      </w:r>
      <w:r w:rsidR="008A2D1B">
        <w:rPr>
          <w:rFonts w:ascii="Book Antiqua" w:hAnsi="Book Antiqua"/>
          <w:sz w:val="22"/>
          <w:szCs w:val="22"/>
        </w:rPr>
        <w:t>’; the word (</w:t>
      </w:r>
      <w:r w:rsidR="008A2D1B" w:rsidRPr="008A2D1B">
        <w:rPr>
          <w:rFonts w:ascii="SBL Hebrew" w:hAnsi="SBL Hebrew" w:cs="SBL Hebrew" w:hint="cs"/>
          <w:sz w:val="26"/>
          <w:szCs w:val="26"/>
          <w:shd w:val="clear" w:color="auto" w:fill="FFFFFF"/>
          <w:rtl/>
        </w:rPr>
        <w:t>הִנֵּ֧ה</w:t>
      </w:r>
      <w:r w:rsidR="008A2D1B">
        <w:rPr>
          <w:rFonts w:ascii="Book Antiqua" w:hAnsi="Book Antiqua"/>
          <w:sz w:val="22"/>
          <w:szCs w:val="22"/>
        </w:rPr>
        <w:t>) is often used as an interjection.</w:t>
      </w:r>
    </w:p>
  </w:footnote>
  <w:footnote w:id="104">
    <w:p w14:paraId="70E8E0EF" w14:textId="71C34712" w:rsidR="00C21C9A" w:rsidRPr="00CB60A7" w:rsidRDefault="00C21C9A" w:rsidP="008A2D1B">
      <w:pPr>
        <w:pStyle w:val="FootnoteText"/>
        <w:spacing w:line="292" w:lineRule="exact"/>
        <w:ind w:left="284" w:hanging="284"/>
        <w:jc w:val="both"/>
        <w:rPr>
          <w:rFonts w:ascii="Book Antiqua" w:hAnsi="Book Antiqua"/>
          <w:sz w:val="24"/>
          <w:szCs w:val="24"/>
        </w:rPr>
      </w:pPr>
      <w:r w:rsidRPr="00CB60A7">
        <w:rPr>
          <w:rStyle w:val="FootnoteReference"/>
          <w:rFonts w:ascii="Book Antiqua" w:hAnsi="Book Antiqua"/>
          <w:color w:val="008000"/>
          <w:sz w:val="24"/>
          <w:szCs w:val="24"/>
        </w:rPr>
        <w:footnoteRef/>
      </w:r>
      <w:r w:rsidRPr="00CB60A7">
        <w:rPr>
          <w:rFonts w:ascii="Book Antiqua" w:hAnsi="Book Antiqua"/>
          <w:color w:val="008000"/>
          <w:sz w:val="24"/>
          <w:szCs w:val="24"/>
        </w:rPr>
        <w:t xml:space="preserve"> </w:t>
      </w:r>
      <w:r>
        <w:rPr>
          <w:rFonts w:ascii="Book Antiqua" w:hAnsi="Book Antiqua"/>
          <w:sz w:val="22"/>
          <w:szCs w:val="22"/>
        </w:rPr>
        <w:tab/>
      </w:r>
      <w:bookmarkStart w:id="21" w:name="329"/>
      <w:r w:rsidRPr="00CB60A7">
        <w:rPr>
          <w:rFonts w:ascii="Book Antiqua" w:hAnsi="Book Antiqua"/>
          <w:sz w:val="22"/>
          <w:szCs w:val="22"/>
        </w:rPr>
        <w:t>In the Exodus event of the Passover night</w:t>
      </w:r>
      <w:r>
        <w:rPr>
          <w:rFonts w:ascii="Book Antiqua" w:hAnsi="Book Antiqua"/>
          <w:sz w:val="22"/>
          <w:szCs w:val="22"/>
        </w:rPr>
        <w:t>,</w:t>
      </w:r>
      <w:r w:rsidRPr="00CB60A7">
        <w:rPr>
          <w:rFonts w:ascii="Book Antiqua" w:hAnsi="Book Antiqua"/>
          <w:sz w:val="22"/>
          <w:szCs w:val="22"/>
        </w:rPr>
        <w:t xml:space="preserve"> the principle </w:t>
      </w:r>
      <w:r>
        <w:rPr>
          <w:rFonts w:ascii="Book Antiqua" w:hAnsi="Book Antiqua"/>
          <w:sz w:val="22"/>
          <w:szCs w:val="22"/>
        </w:rPr>
        <w:t>of substitution was presented: t</w:t>
      </w:r>
      <w:r w:rsidRPr="00CB60A7">
        <w:rPr>
          <w:rFonts w:ascii="Book Antiqua" w:hAnsi="Book Antiqua"/>
          <w:sz w:val="22"/>
          <w:szCs w:val="22"/>
        </w:rPr>
        <w:t>he firstborn child was redeemed by the blood of the Lamb and so belonged to God; but then God chose the Levites to serve in the place of the firstborn.</w:t>
      </w:r>
      <w:r w:rsidR="00FE0FD9">
        <w:rPr>
          <w:rFonts w:ascii="Book Antiqua" w:hAnsi="Book Antiqua"/>
          <w:sz w:val="22"/>
          <w:szCs w:val="22"/>
        </w:rPr>
        <w:t xml:space="preserve"> </w:t>
      </w:r>
      <w:r w:rsidRPr="00CB60A7">
        <w:rPr>
          <w:rFonts w:ascii="Book Antiqua" w:hAnsi="Book Antiqua"/>
          <w:sz w:val="22"/>
          <w:szCs w:val="22"/>
        </w:rPr>
        <w:t xml:space="preserve">The ritual of consecrating the firstborn son to </w:t>
      </w:r>
      <w:r>
        <w:rPr>
          <w:rFonts w:ascii="Book Antiqua" w:hAnsi="Book Antiqua"/>
          <w:sz w:val="22"/>
          <w:szCs w:val="22"/>
        </w:rPr>
        <w:t>Yahweh</w:t>
      </w:r>
      <w:r w:rsidRPr="00CB60A7">
        <w:rPr>
          <w:rFonts w:ascii="Book Antiqua" w:hAnsi="Book Antiqua"/>
          <w:sz w:val="22"/>
          <w:szCs w:val="22"/>
        </w:rPr>
        <w:t xml:space="preserve"> was nevertheless carried out, even with Jesus,</w:t>
      </w:r>
      <w:r>
        <w:rPr>
          <w:rFonts w:ascii="Book Antiqua" w:hAnsi="Book Antiqua"/>
          <w:sz w:val="22"/>
          <w:szCs w:val="22"/>
        </w:rPr>
        <w:t xml:space="preserve"> the firstborn son of Mary (Lk 2:22–</w:t>
      </w:r>
      <w:r w:rsidRPr="00CB60A7">
        <w:rPr>
          <w:rFonts w:ascii="Book Antiqua" w:hAnsi="Book Antiqua"/>
          <w:sz w:val="22"/>
          <w:szCs w:val="22"/>
        </w:rPr>
        <w:t>23).</w:t>
      </w:r>
      <w:bookmarkEnd w:id="21"/>
    </w:p>
  </w:footnote>
  <w:footnote w:id="105">
    <w:p w14:paraId="310A2FD4" w14:textId="77777777" w:rsidR="00C21C9A" w:rsidRDefault="00C21C9A" w:rsidP="008A2D1B">
      <w:pPr>
        <w:pStyle w:val="FootnoteText"/>
        <w:spacing w:line="292" w:lineRule="exact"/>
        <w:ind w:left="284" w:hanging="284"/>
        <w:jc w:val="both"/>
        <w:rPr>
          <w:rFonts w:ascii="Book Antiqua" w:hAnsi="Book Antiqua"/>
          <w:sz w:val="22"/>
          <w:szCs w:val="22"/>
        </w:rPr>
      </w:pPr>
      <w:r w:rsidRPr="00CB60A7">
        <w:rPr>
          <w:rStyle w:val="FootnoteReference"/>
          <w:rFonts w:ascii="Book Antiqua" w:hAnsi="Book Antiqua"/>
          <w:color w:val="008000"/>
          <w:sz w:val="24"/>
          <w:szCs w:val="24"/>
        </w:rPr>
        <w:footnoteRef/>
      </w:r>
      <w:r w:rsidRPr="00CB60A7">
        <w:rPr>
          <w:rFonts w:ascii="Book Antiqua" w:hAnsi="Book Antiqua"/>
          <w:color w:val="008000"/>
          <w:sz w:val="24"/>
          <w:szCs w:val="24"/>
        </w:rPr>
        <w:t xml:space="preserve"> </w:t>
      </w:r>
      <w:r w:rsidRPr="00CB60A7">
        <w:rPr>
          <w:rFonts w:ascii="Book Antiqua" w:hAnsi="Book Antiqua"/>
          <w:color w:val="008000"/>
          <w:sz w:val="24"/>
          <w:szCs w:val="24"/>
        </w:rPr>
        <w:tab/>
      </w:r>
      <w:r>
        <w:rPr>
          <w:rFonts w:ascii="Book Antiqua" w:hAnsi="Book Antiqua"/>
          <w:sz w:val="22"/>
          <w:szCs w:val="22"/>
        </w:rPr>
        <w:t>In place of ‘</w:t>
      </w:r>
      <w:r w:rsidRPr="00CB60A7">
        <w:rPr>
          <w:rFonts w:ascii="Book Antiqua" w:hAnsi="Book Antiqua"/>
          <w:i/>
          <w:iCs/>
          <w:sz w:val="22"/>
          <w:szCs w:val="22"/>
        </w:rPr>
        <w:t>desert</w:t>
      </w:r>
      <w:r>
        <w:rPr>
          <w:rFonts w:ascii="Book Antiqua" w:hAnsi="Book Antiqua"/>
          <w:sz w:val="22"/>
          <w:szCs w:val="22"/>
        </w:rPr>
        <w:t xml:space="preserve">’, here following the </w:t>
      </w:r>
      <w:r w:rsidRPr="00CB60A7">
        <w:rPr>
          <w:rFonts w:ascii="Book Antiqua" w:hAnsi="Book Antiqua"/>
          <w:i/>
          <w:iCs/>
          <w:sz w:val="22"/>
          <w:szCs w:val="22"/>
        </w:rPr>
        <w:t>NJB</w:t>
      </w:r>
      <w:r>
        <w:rPr>
          <w:rFonts w:ascii="Book Antiqua" w:hAnsi="Book Antiqua"/>
          <w:sz w:val="22"/>
          <w:szCs w:val="22"/>
        </w:rPr>
        <w:t xml:space="preserve">, the </w:t>
      </w:r>
      <w:r w:rsidRPr="00CB60A7">
        <w:rPr>
          <w:rFonts w:ascii="Book Antiqua" w:hAnsi="Book Antiqua"/>
          <w:i/>
          <w:iCs/>
          <w:sz w:val="22"/>
          <w:szCs w:val="22"/>
        </w:rPr>
        <w:t>NRSV</w:t>
      </w:r>
      <w:r>
        <w:rPr>
          <w:rFonts w:ascii="Book Antiqua" w:hAnsi="Book Antiqua"/>
          <w:sz w:val="22"/>
          <w:szCs w:val="22"/>
        </w:rPr>
        <w:t xml:space="preserve"> &amp; </w:t>
      </w:r>
      <w:r w:rsidRPr="00CB60A7">
        <w:rPr>
          <w:rFonts w:ascii="Book Antiqua" w:hAnsi="Book Antiqua"/>
          <w:i/>
          <w:iCs/>
          <w:sz w:val="22"/>
          <w:szCs w:val="22"/>
        </w:rPr>
        <w:t>NETB</w:t>
      </w:r>
      <w:r>
        <w:rPr>
          <w:rFonts w:ascii="Book Antiqua" w:hAnsi="Book Antiqua"/>
          <w:sz w:val="22"/>
          <w:szCs w:val="22"/>
        </w:rPr>
        <w:t xml:space="preserve"> have ‘</w:t>
      </w:r>
      <w:r w:rsidRPr="00CB60A7">
        <w:rPr>
          <w:rFonts w:ascii="Book Antiqua" w:hAnsi="Book Antiqua"/>
          <w:i/>
          <w:iCs/>
          <w:sz w:val="22"/>
          <w:szCs w:val="22"/>
        </w:rPr>
        <w:t>wilderness</w:t>
      </w:r>
      <w:r>
        <w:rPr>
          <w:rFonts w:ascii="Book Antiqua" w:hAnsi="Book Antiqua"/>
          <w:sz w:val="22"/>
          <w:szCs w:val="22"/>
        </w:rPr>
        <w:t>’ (as also throughout the Pentateuch).</w:t>
      </w:r>
    </w:p>
  </w:footnote>
  <w:footnote w:id="106">
    <w:p w14:paraId="6ED9AD5B" w14:textId="6E690886" w:rsidR="00C21C9A" w:rsidRDefault="00C21C9A" w:rsidP="008A2D1B">
      <w:pPr>
        <w:pStyle w:val="FootnoteText"/>
        <w:spacing w:line="292"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The Levitical census is not for military purposes (</w:t>
      </w:r>
      <w:r w:rsidR="00B11BC9">
        <w:rPr>
          <w:rFonts w:ascii="Book Antiqua" w:hAnsi="Book Antiqua"/>
          <w:sz w:val="22"/>
          <w:szCs w:val="22"/>
        </w:rPr>
        <w:t>cf.</w:t>
      </w:r>
      <w:r>
        <w:rPr>
          <w:rFonts w:ascii="Book Antiqua" w:hAnsi="Book Antiqua"/>
          <w:sz w:val="22"/>
          <w:szCs w:val="22"/>
        </w:rPr>
        <w:t xml:space="preserve"> 1:2–3) but </w:t>
      </w:r>
      <w:r w:rsidR="00B11BC9">
        <w:rPr>
          <w:rFonts w:ascii="Book Antiqua" w:hAnsi="Book Antiqua"/>
          <w:sz w:val="22"/>
          <w:szCs w:val="22"/>
        </w:rPr>
        <w:t>relates to</w:t>
      </w:r>
      <w:r>
        <w:rPr>
          <w:rFonts w:ascii="Book Antiqua" w:hAnsi="Book Antiqua"/>
          <w:sz w:val="22"/>
          <w:szCs w:val="22"/>
        </w:rPr>
        <w:t xml:space="preserve"> the firstborn, redeemable from the age of one month (vv. 40–51).</w:t>
      </w:r>
    </w:p>
  </w:footnote>
  <w:footnote w:id="107">
    <w:p w14:paraId="2FDC77FE" w14:textId="77777777" w:rsidR="00C21C9A" w:rsidRDefault="00C21C9A" w:rsidP="00003C2F">
      <w:pPr>
        <w:pStyle w:val="FootnoteText"/>
        <w:spacing w:line="290" w:lineRule="exact"/>
        <w:ind w:left="284" w:hanging="284"/>
        <w:jc w:val="both"/>
        <w:rPr>
          <w:rFonts w:ascii="Book Antiqua" w:hAnsi="Book Antiqua"/>
          <w:sz w:val="22"/>
          <w:szCs w:val="22"/>
        </w:rPr>
      </w:pPr>
      <w:r w:rsidRPr="00CB60A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CB60A7">
        <w:rPr>
          <w:rFonts w:ascii="Book Antiqua" w:hAnsi="Book Antiqua"/>
          <w:i/>
          <w:iCs/>
          <w:sz w:val="22"/>
          <w:szCs w:val="22"/>
        </w:rPr>
        <w:t>at Yahweh’s word</w:t>
      </w:r>
      <w:r>
        <w:rPr>
          <w:rFonts w:ascii="Book Antiqua" w:hAnsi="Book Antiqua"/>
          <w:sz w:val="22"/>
          <w:szCs w:val="22"/>
        </w:rPr>
        <w:t>’ is ‘</w:t>
      </w:r>
      <w:r w:rsidRPr="00CB60A7">
        <w:rPr>
          <w:rFonts w:ascii="Book Antiqua" w:hAnsi="Book Antiqua"/>
          <w:i/>
          <w:iCs/>
          <w:sz w:val="22"/>
          <w:szCs w:val="22"/>
        </w:rPr>
        <w:t>at the mouth of Yahweh</w:t>
      </w:r>
      <w:r>
        <w:rPr>
          <w:rFonts w:ascii="Book Antiqua" w:hAnsi="Book Antiqua"/>
          <w:sz w:val="22"/>
          <w:szCs w:val="22"/>
        </w:rPr>
        <w:t>’.</w:t>
      </w:r>
    </w:p>
  </w:footnote>
  <w:footnote w:id="108">
    <w:p w14:paraId="37F40F89" w14:textId="2DFCFD4E" w:rsidR="00C21C9A" w:rsidRDefault="00C21C9A" w:rsidP="00003C2F">
      <w:pPr>
        <w:pStyle w:val="FootnoteText"/>
        <w:spacing w:line="29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For the clans of the Levites, see Ex 6:16–19.</w:t>
      </w:r>
      <w:bookmarkStart w:id="22" w:name="334"/>
      <w:r w:rsidR="00FE0FD9">
        <w:rPr>
          <w:rFonts w:ascii="Book Antiqua" w:hAnsi="Book Antiqua"/>
          <w:sz w:val="22"/>
          <w:szCs w:val="22"/>
        </w:rPr>
        <w:t xml:space="preserve"> </w:t>
      </w:r>
      <w:r w:rsidRPr="00CB60A7">
        <w:rPr>
          <w:rFonts w:ascii="Book Antiqua" w:hAnsi="Book Antiqua"/>
          <w:sz w:val="22"/>
          <w:szCs w:val="22"/>
        </w:rPr>
        <w:t>The phrase ‘</w:t>
      </w:r>
      <w:r w:rsidRPr="00CB60A7">
        <w:rPr>
          <w:rFonts w:ascii="Book Antiqua" w:hAnsi="Book Antiqua"/>
          <w:i/>
          <w:iCs/>
          <w:sz w:val="22"/>
          <w:szCs w:val="22"/>
        </w:rPr>
        <w:t>sons of</w:t>
      </w:r>
      <w:r w:rsidRPr="00CB60A7">
        <w:rPr>
          <w:rFonts w:ascii="Book Antiqua" w:hAnsi="Book Antiqua"/>
          <w:sz w:val="22"/>
          <w:szCs w:val="22"/>
        </w:rPr>
        <w:t>’ does at the outset refer to the sons of Levi; but, as the listing continues</w:t>
      </w:r>
      <w:r w:rsidR="00B11BC9">
        <w:rPr>
          <w:rFonts w:ascii="Book Antiqua" w:hAnsi="Book Antiqua"/>
          <w:sz w:val="22"/>
          <w:szCs w:val="22"/>
        </w:rPr>
        <w:t>,</w:t>
      </w:r>
      <w:r w:rsidRPr="00CB60A7">
        <w:rPr>
          <w:rFonts w:ascii="Book Antiqua" w:hAnsi="Book Antiqua"/>
          <w:sz w:val="22"/>
          <w:szCs w:val="22"/>
        </w:rPr>
        <w:t xml:space="preserve"> the expression refers more to the family groups of the various</w:t>
      </w:r>
      <w:r>
        <w:rPr>
          <w:rFonts w:ascii="Book Antiqua" w:hAnsi="Book Antiqua"/>
          <w:sz w:val="22"/>
          <w:szCs w:val="22"/>
        </w:rPr>
        <w:t xml:space="preserve"> </w:t>
      </w:r>
      <w:r w:rsidRPr="00CB60A7">
        <w:rPr>
          <w:rFonts w:ascii="Book Antiqua" w:hAnsi="Book Antiqua"/>
          <w:sz w:val="22"/>
          <w:szCs w:val="22"/>
        </w:rPr>
        <w:t>descendants.</w:t>
      </w:r>
      <w:bookmarkEnd w:id="22"/>
      <w:r w:rsidR="00FE0FD9">
        <w:rPr>
          <w:rFonts w:ascii="Book Antiqua" w:hAnsi="Book Antiqua"/>
          <w:sz w:val="22"/>
          <w:szCs w:val="22"/>
        </w:rPr>
        <w:t xml:space="preserve"> </w:t>
      </w:r>
      <w:r>
        <w:rPr>
          <w:rFonts w:ascii="Book Antiqua" w:hAnsi="Book Antiqua"/>
          <w:sz w:val="22"/>
          <w:szCs w:val="22"/>
        </w:rPr>
        <w:t>For ‘</w:t>
      </w:r>
      <w:r w:rsidRPr="000E28F4">
        <w:rPr>
          <w:rFonts w:ascii="Book Antiqua" w:hAnsi="Book Antiqua"/>
          <w:i/>
          <w:iCs/>
          <w:sz w:val="22"/>
          <w:szCs w:val="22"/>
        </w:rPr>
        <w:t>Gershon</w:t>
      </w:r>
      <w:r>
        <w:rPr>
          <w:rFonts w:ascii="Book Antiqua" w:hAnsi="Book Antiqua"/>
          <w:sz w:val="22"/>
          <w:szCs w:val="22"/>
        </w:rPr>
        <w:t>’ (</w:t>
      </w:r>
      <w:r w:rsidRPr="000E28F4">
        <w:rPr>
          <w:rFonts w:cs="SBL Hebrew"/>
          <w:noProof/>
          <w:sz w:val="26"/>
          <w:szCs w:val="26"/>
          <w:rtl/>
          <w:lang w:bidi="he-IL"/>
        </w:rPr>
        <w:t>גֵּֽרְשׁ֕וֹן</w:t>
      </w:r>
      <w:r>
        <w:rPr>
          <w:rFonts w:ascii="Book Antiqua" w:hAnsi="Book Antiqua"/>
          <w:sz w:val="22"/>
          <w:szCs w:val="22"/>
        </w:rPr>
        <w:t>), ‘</w:t>
      </w:r>
      <w:r w:rsidRPr="000E28F4">
        <w:rPr>
          <w:rFonts w:ascii="Book Antiqua" w:hAnsi="Book Antiqua"/>
          <w:i/>
          <w:iCs/>
          <w:sz w:val="22"/>
          <w:szCs w:val="22"/>
        </w:rPr>
        <w:t>Kohath</w:t>
      </w:r>
      <w:r>
        <w:rPr>
          <w:rFonts w:ascii="Book Antiqua" w:hAnsi="Book Antiqua"/>
          <w:sz w:val="22"/>
          <w:szCs w:val="22"/>
        </w:rPr>
        <w:t>’ (</w:t>
      </w:r>
      <w:r w:rsidRPr="000E28F4">
        <w:rPr>
          <w:rFonts w:cs="SBL Hebrew"/>
          <w:noProof/>
          <w:sz w:val="26"/>
          <w:szCs w:val="26"/>
          <w:rtl/>
          <w:lang w:bidi="he-IL"/>
        </w:rPr>
        <w:t>קְהָ֖ת</w:t>
      </w:r>
      <w:r>
        <w:rPr>
          <w:rFonts w:ascii="Book Antiqua" w:hAnsi="Book Antiqua"/>
          <w:sz w:val="22"/>
          <w:szCs w:val="22"/>
        </w:rPr>
        <w:t>) &amp; ‘</w:t>
      </w:r>
      <w:r w:rsidRPr="000E28F4">
        <w:rPr>
          <w:rFonts w:ascii="Book Antiqua" w:hAnsi="Book Antiqua"/>
          <w:i/>
          <w:iCs/>
          <w:sz w:val="22"/>
          <w:szCs w:val="22"/>
        </w:rPr>
        <w:t>Merari</w:t>
      </w:r>
      <w:r>
        <w:rPr>
          <w:rFonts w:ascii="Book Antiqua" w:hAnsi="Book Antiqua"/>
          <w:sz w:val="22"/>
          <w:szCs w:val="22"/>
        </w:rPr>
        <w:t>’ (</w:t>
      </w:r>
      <w:r w:rsidRPr="000E28F4">
        <w:rPr>
          <w:rFonts w:cs="SBL Hebrew"/>
          <w:noProof/>
          <w:sz w:val="26"/>
          <w:szCs w:val="26"/>
          <w:rtl/>
          <w:lang w:bidi="he-IL"/>
        </w:rPr>
        <w:t>מְרָרִֽי</w:t>
      </w:r>
      <w:r>
        <w:rPr>
          <w:rFonts w:ascii="Book Antiqua" w:hAnsi="Book Antiqua"/>
          <w:sz w:val="22"/>
          <w:szCs w:val="22"/>
        </w:rPr>
        <w:t xml:space="preserve">), the </w:t>
      </w:r>
      <w:r w:rsidRPr="000E28F4">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Γεδσων</w:t>
      </w:r>
      <w:r w:rsidRPr="00C972A8">
        <w:rPr>
          <w:rFonts w:ascii="Book Antiqua" w:hAnsi="Book Antiqua" w:cs="Vusillus Old Face"/>
          <w:bCs/>
          <w:i/>
          <w:iCs/>
          <w:noProof/>
          <w:sz w:val="22"/>
          <w:szCs w:val="22"/>
        </w:rPr>
        <w:t xml:space="preserve">, </w:t>
      </w:r>
      <w:r w:rsidRPr="00696816">
        <w:rPr>
          <w:rFonts w:ascii="Vusillus" w:hAnsi="Vusillus" w:cs="Vusillus"/>
          <w:bCs/>
          <w:i/>
          <w:iCs/>
          <w:noProof/>
          <w:sz w:val="26"/>
          <w:szCs w:val="18"/>
          <w:lang w:val="el-GR"/>
        </w:rPr>
        <w:t>Κααθ</w:t>
      </w:r>
      <w:r w:rsidRPr="00696816">
        <w:rPr>
          <w:rFonts w:ascii="Vusillus" w:hAnsi="Vusillus" w:cs="Vusillus"/>
          <w:bCs/>
          <w:i/>
          <w:iCs/>
          <w:noProof/>
          <w:sz w:val="26"/>
          <w:szCs w:val="18"/>
        </w:rPr>
        <w:t xml:space="preserve"> </w:t>
      </w:r>
      <w:r>
        <w:rPr>
          <w:rFonts w:ascii="Book Antiqua" w:hAnsi="Book Antiqua"/>
          <w:sz w:val="22"/>
          <w:szCs w:val="22"/>
        </w:rPr>
        <w:t>&amp;</w:t>
      </w:r>
      <w:r w:rsidRPr="00CB60A7">
        <w:rPr>
          <w:rFonts w:ascii="Book Antiqua" w:hAnsi="Book Antiqua"/>
          <w:sz w:val="22"/>
          <w:szCs w:val="22"/>
        </w:rPr>
        <w:t xml:space="preserve"> </w:t>
      </w:r>
      <w:r w:rsidRPr="00696816">
        <w:rPr>
          <w:rFonts w:ascii="Vusillus" w:hAnsi="Vusillus" w:cs="Vusillus"/>
          <w:bCs/>
          <w:i/>
          <w:iCs/>
          <w:noProof/>
          <w:sz w:val="26"/>
          <w:szCs w:val="18"/>
          <w:lang w:val="el-GR"/>
        </w:rPr>
        <w:t>Μεραρι</w:t>
      </w:r>
      <w:r>
        <w:rPr>
          <w:rFonts w:ascii="Book Antiqua" w:hAnsi="Book Antiqua"/>
          <w:sz w:val="22"/>
          <w:szCs w:val="22"/>
        </w:rPr>
        <w:t>, respectively.</w:t>
      </w:r>
    </w:p>
  </w:footnote>
  <w:footnote w:id="109">
    <w:p w14:paraId="2904C074" w14:textId="77777777" w:rsidR="00C21C9A" w:rsidRPr="000E28F4" w:rsidRDefault="00C21C9A" w:rsidP="00003C2F">
      <w:pPr>
        <w:pStyle w:val="FootnoteText"/>
        <w:spacing w:line="290" w:lineRule="exact"/>
        <w:ind w:left="284" w:hanging="284"/>
        <w:jc w:val="both"/>
        <w:rPr>
          <w:rFonts w:ascii="Book Antiqua" w:hAnsi="Book Antiqua"/>
          <w:sz w:val="24"/>
          <w:szCs w:val="24"/>
        </w:rPr>
      </w:pPr>
      <w:r w:rsidRPr="00CB60A7">
        <w:rPr>
          <w:rStyle w:val="FootnoteReference"/>
          <w:rFonts w:ascii="Book Antiqua" w:hAnsi="Book Antiqua"/>
          <w:color w:val="008000"/>
          <w:sz w:val="24"/>
          <w:szCs w:val="24"/>
        </w:rPr>
        <w:footnoteRef/>
      </w:r>
      <w:r w:rsidRPr="00CB60A7">
        <w:rPr>
          <w:rFonts w:ascii="Book Antiqua" w:hAnsi="Book Antiqua"/>
          <w:color w:val="008000"/>
          <w:sz w:val="24"/>
          <w:szCs w:val="24"/>
        </w:rPr>
        <w:t xml:space="preserve"> </w:t>
      </w:r>
      <w:r>
        <w:rPr>
          <w:rFonts w:ascii="Book Antiqua" w:hAnsi="Book Antiqua"/>
          <w:color w:val="008000"/>
          <w:sz w:val="24"/>
          <w:szCs w:val="24"/>
        </w:rPr>
        <w:tab/>
      </w:r>
      <w:r w:rsidRPr="000E28F4">
        <w:rPr>
          <w:rFonts w:ascii="Book Antiqua" w:hAnsi="Book Antiqua"/>
          <w:sz w:val="24"/>
          <w:szCs w:val="24"/>
        </w:rPr>
        <w:t>For ‘</w:t>
      </w:r>
      <w:r w:rsidRPr="000E28F4">
        <w:rPr>
          <w:rFonts w:ascii="Book Antiqua" w:hAnsi="Book Antiqua"/>
          <w:i/>
          <w:iCs/>
          <w:sz w:val="24"/>
          <w:szCs w:val="24"/>
        </w:rPr>
        <w:t>Libni</w:t>
      </w:r>
      <w:r w:rsidRPr="000E28F4">
        <w:rPr>
          <w:rFonts w:ascii="Book Antiqua" w:hAnsi="Book Antiqua"/>
          <w:sz w:val="24"/>
          <w:szCs w:val="24"/>
        </w:rPr>
        <w:t>’ (</w:t>
      </w:r>
      <w:r w:rsidRPr="000E28F4">
        <w:rPr>
          <w:rFonts w:cs="SBL Hebrew"/>
          <w:noProof/>
          <w:sz w:val="26"/>
          <w:szCs w:val="26"/>
          <w:rtl/>
          <w:lang w:bidi="he-IL"/>
        </w:rPr>
        <w:t>לִבְנִ֖י</w:t>
      </w:r>
      <w:r w:rsidRPr="000E28F4">
        <w:rPr>
          <w:rFonts w:ascii="Book Antiqua" w:hAnsi="Book Antiqua"/>
          <w:sz w:val="24"/>
          <w:szCs w:val="24"/>
        </w:rPr>
        <w:t>) and ‘</w:t>
      </w:r>
      <w:r w:rsidRPr="000E28F4">
        <w:rPr>
          <w:rFonts w:ascii="Book Antiqua" w:hAnsi="Book Antiqua"/>
          <w:i/>
          <w:iCs/>
          <w:sz w:val="24"/>
          <w:szCs w:val="24"/>
        </w:rPr>
        <w:t>Shimei</w:t>
      </w:r>
      <w:r w:rsidRPr="000E28F4">
        <w:rPr>
          <w:rFonts w:ascii="Book Antiqua" w:hAnsi="Book Antiqua"/>
          <w:sz w:val="24"/>
          <w:szCs w:val="24"/>
        </w:rPr>
        <w:t>’ (</w:t>
      </w:r>
      <w:r w:rsidRPr="000E28F4">
        <w:rPr>
          <w:rFonts w:cs="SBL Hebrew"/>
          <w:noProof/>
          <w:sz w:val="26"/>
          <w:szCs w:val="26"/>
          <w:rtl/>
          <w:lang w:bidi="he-IL"/>
        </w:rPr>
        <w:t>שִׁמְעִֽי</w:t>
      </w:r>
      <w:r w:rsidRPr="000E28F4">
        <w:rPr>
          <w:rFonts w:ascii="Book Antiqua" w:hAnsi="Book Antiqua"/>
          <w:sz w:val="24"/>
          <w:szCs w:val="24"/>
        </w:rPr>
        <w:t xml:space="preserve">), the </w:t>
      </w:r>
      <w:r w:rsidRPr="000E28F4">
        <w:rPr>
          <w:rFonts w:ascii="Book Antiqua" w:hAnsi="Book Antiqua"/>
          <w:i/>
          <w:iCs/>
          <w:sz w:val="24"/>
          <w:szCs w:val="24"/>
        </w:rPr>
        <w:t>LXX</w:t>
      </w:r>
      <w:r w:rsidRPr="000E28F4">
        <w:rPr>
          <w:rFonts w:ascii="Book Antiqua" w:hAnsi="Book Antiqua"/>
          <w:sz w:val="24"/>
          <w:szCs w:val="24"/>
        </w:rPr>
        <w:t xml:space="preserve"> reads </w:t>
      </w:r>
      <w:r w:rsidRPr="00696816">
        <w:rPr>
          <w:rFonts w:ascii="Vusillus" w:hAnsi="Vusillus" w:cs="Vusillus"/>
          <w:bCs/>
          <w:i/>
          <w:iCs/>
          <w:noProof/>
          <w:sz w:val="26"/>
          <w:szCs w:val="18"/>
          <w:lang w:val="el-GR"/>
        </w:rPr>
        <w:t>Λοβενι</w:t>
      </w:r>
      <w:r w:rsidRPr="00696816">
        <w:rPr>
          <w:rFonts w:ascii="Vusillus" w:hAnsi="Vusillus" w:cs="Vusillus"/>
          <w:bCs/>
          <w:i/>
          <w:iCs/>
          <w:noProof/>
          <w:sz w:val="26"/>
          <w:szCs w:val="18"/>
        </w:rPr>
        <w:t xml:space="preserve"> </w:t>
      </w:r>
      <w:r w:rsidRPr="000E28F4">
        <w:rPr>
          <w:rFonts w:ascii="Book Antiqua" w:hAnsi="Book Antiqua"/>
          <w:sz w:val="24"/>
          <w:szCs w:val="24"/>
        </w:rPr>
        <w:t xml:space="preserve">&amp; </w:t>
      </w:r>
      <w:r w:rsidRPr="00696816">
        <w:rPr>
          <w:rFonts w:ascii="Vusillus" w:hAnsi="Vusillus" w:cs="Vusillus"/>
          <w:bCs/>
          <w:i/>
          <w:iCs/>
          <w:noProof/>
          <w:sz w:val="26"/>
          <w:szCs w:val="18"/>
          <w:lang w:val="el-GR"/>
        </w:rPr>
        <w:t>Σεμει</w:t>
      </w:r>
      <w:r w:rsidRPr="000E28F4">
        <w:rPr>
          <w:rFonts w:ascii="Book Antiqua" w:hAnsi="Book Antiqua"/>
          <w:sz w:val="24"/>
          <w:szCs w:val="24"/>
        </w:rPr>
        <w:t>,</w:t>
      </w:r>
      <w:r>
        <w:rPr>
          <w:rFonts w:ascii="Book Antiqua" w:hAnsi="Book Antiqua"/>
          <w:sz w:val="24"/>
          <w:szCs w:val="24"/>
        </w:rPr>
        <w:t xml:space="preserve"> respectively.</w:t>
      </w:r>
    </w:p>
  </w:footnote>
  <w:footnote w:id="110">
    <w:p w14:paraId="3657F922" w14:textId="77777777" w:rsidR="00C21C9A" w:rsidRPr="00B572D0" w:rsidRDefault="00C21C9A" w:rsidP="00003C2F">
      <w:pPr>
        <w:pStyle w:val="FootnoteText"/>
        <w:spacing w:line="29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B572D0">
        <w:rPr>
          <w:rFonts w:ascii="Book Antiqua" w:hAnsi="Book Antiqua"/>
          <w:i/>
          <w:iCs/>
          <w:sz w:val="22"/>
          <w:szCs w:val="22"/>
        </w:rPr>
        <w:t>Amram</w:t>
      </w:r>
      <w:r>
        <w:rPr>
          <w:rFonts w:ascii="Book Antiqua" w:hAnsi="Book Antiqua"/>
          <w:sz w:val="22"/>
          <w:szCs w:val="22"/>
        </w:rPr>
        <w:t>’ (</w:t>
      </w:r>
      <w:r w:rsidRPr="00B572D0">
        <w:rPr>
          <w:rFonts w:cs="SBL Hebrew"/>
          <w:noProof/>
          <w:sz w:val="26"/>
          <w:szCs w:val="26"/>
          <w:rtl/>
          <w:lang w:bidi="he-IL"/>
        </w:rPr>
        <w:t>עַמְרָ֣ם</w:t>
      </w:r>
      <w:r>
        <w:rPr>
          <w:rFonts w:ascii="Book Antiqua" w:hAnsi="Book Antiqua"/>
          <w:sz w:val="22"/>
          <w:szCs w:val="22"/>
        </w:rPr>
        <w:t>), ‘</w:t>
      </w:r>
      <w:r w:rsidRPr="00B572D0">
        <w:rPr>
          <w:rFonts w:ascii="Book Antiqua" w:hAnsi="Book Antiqua"/>
          <w:i/>
          <w:iCs/>
          <w:sz w:val="22"/>
          <w:szCs w:val="22"/>
        </w:rPr>
        <w:t>Izhar</w:t>
      </w:r>
      <w:r>
        <w:rPr>
          <w:rFonts w:ascii="Book Antiqua" w:hAnsi="Book Antiqua"/>
          <w:sz w:val="22"/>
          <w:szCs w:val="22"/>
        </w:rPr>
        <w:t>’ (</w:t>
      </w:r>
      <w:r w:rsidRPr="00B572D0">
        <w:rPr>
          <w:rFonts w:cs="SBL Hebrew"/>
          <w:noProof/>
          <w:sz w:val="26"/>
          <w:szCs w:val="26"/>
          <w:rtl/>
          <w:lang w:bidi="he-IL"/>
        </w:rPr>
        <w:t>יִצְהָ֔ר</w:t>
      </w:r>
      <w:r>
        <w:rPr>
          <w:rFonts w:ascii="Book Antiqua" w:hAnsi="Book Antiqua"/>
          <w:sz w:val="22"/>
          <w:szCs w:val="22"/>
        </w:rPr>
        <w:t>), ‘</w:t>
      </w:r>
      <w:smartTag w:uri="urn:schemas-microsoft-com:office:smarttags" w:element="City">
        <w:smartTag w:uri="urn:schemas-microsoft-com:office:smarttags" w:element="place">
          <w:r w:rsidRPr="00B572D0">
            <w:rPr>
              <w:rFonts w:ascii="Book Antiqua" w:hAnsi="Book Antiqua"/>
              <w:i/>
              <w:iCs/>
              <w:sz w:val="22"/>
              <w:szCs w:val="22"/>
            </w:rPr>
            <w:t>Hebron</w:t>
          </w:r>
        </w:smartTag>
      </w:smartTag>
      <w:r>
        <w:rPr>
          <w:rFonts w:ascii="Book Antiqua" w:hAnsi="Book Antiqua"/>
          <w:sz w:val="22"/>
          <w:szCs w:val="22"/>
        </w:rPr>
        <w:t>’ (</w:t>
      </w:r>
      <w:r w:rsidRPr="00B572D0">
        <w:rPr>
          <w:rFonts w:cs="SBL Hebrew"/>
          <w:noProof/>
          <w:sz w:val="26"/>
          <w:szCs w:val="26"/>
          <w:rtl/>
          <w:lang w:bidi="he-IL"/>
        </w:rPr>
        <w:t>חֶבְר֖וֹן</w:t>
      </w:r>
      <w:r>
        <w:rPr>
          <w:rFonts w:ascii="Book Antiqua" w:hAnsi="Book Antiqua"/>
          <w:sz w:val="22"/>
          <w:szCs w:val="22"/>
        </w:rPr>
        <w:t>) and ‘</w:t>
      </w:r>
      <w:r w:rsidRPr="00B572D0">
        <w:rPr>
          <w:rFonts w:ascii="Book Antiqua" w:hAnsi="Book Antiqua"/>
          <w:i/>
          <w:iCs/>
          <w:sz w:val="22"/>
          <w:szCs w:val="22"/>
        </w:rPr>
        <w:t>Uzziel</w:t>
      </w:r>
      <w:r>
        <w:rPr>
          <w:rFonts w:ascii="Book Antiqua" w:hAnsi="Book Antiqua"/>
          <w:sz w:val="22"/>
          <w:szCs w:val="22"/>
        </w:rPr>
        <w:t>’ (</w:t>
      </w:r>
      <w:r w:rsidRPr="00B572D0">
        <w:rPr>
          <w:rFonts w:cs="SBL Hebrew"/>
          <w:noProof/>
          <w:sz w:val="26"/>
          <w:szCs w:val="26"/>
          <w:rtl/>
          <w:lang w:bidi="he-IL"/>
        </w:rPr>
        <w:t>עֻזִּיאֵֽל</w:t>
      </w:r>
      <w:r>
        <w:rPr>
          <w:rFonts w:ascii="Book Antiqua" w:hAnsi="Book Antiqua"/>
          <w:sz w:val="22"/>
          <w:szCs w:val="22"/>
        </w:rPr>
        <w:t xml:space="preserve">), the </w:t>
      </w:r>
      <w:r w:rsidRPr="00B572D0">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Αμραμ</w:t>
      </w:r>
      <w:r>
        <w:rPr>
          <w:rFonts w:ascii="Book Antiqua" w:hAnsi="Book Antiqua"/>
          <w:sz w:val="22"/>
          <w:szCs w:val="22"/>
        </w:rPr>
        <w:t xml:space="preserve">, </w:t>
      </w:r>
      <w:r w:rsidRPr="00696816">
        <w:rPr>
          <w:rFonts w:ascii="Vusillus" w:hAnsi="Vusillus" w:cs="Vusillus"/>
          <w:bCs/>
          <w:i/>
          <w:iCs/>
          <w:noProof/>
          <w:sz w:val="26"/>
          <w:szCs w:val="18"/>
          <w:lang w:val="el-GR"/>
        </w:rPr>
        <w:t>Ισσααρ</w:t>
      </w:r>
      <w:r>
        <w:rPr>
          <w:rFonts w:ascii="Book Antiqua" w:hAnsi="Book Antiqua"/>
          <w:sz w:val="22"/>
          <w:szCs w:val="22"/>
        </w:rPr>
        <w:t xml:space="preserve">, </w:t>
      </w:r>
      <w:r w:rsidRPr="00696816">
        <w:rPr>
          <w:rFonts w:ascii="Vusillus" w:hAnsi="Vusillus" w:cs="Vusillus"/>
          <w:bCs/>
          <w:i/>
          <w:iCs/>
          <w:noProof/>
          <w:sz w:val="26"/>
          <w:szCs w:val="18"/>
          <w:lang w:val="el-GR"/>
        </w:rPr>
        <w:t>Χεβρων</w:t>
      </w:r>
      <w:r w:rsidRPr="00696816">
        <w:rPr>
          <w:rFonts w:ascii="Vusillus" w:hAnsi="Vusillus" w:cs="Vusillus"/>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Οζιηλ</w:t>
      </w:r>
      <w:r>
        <w:rPr>
          <w:rFonts w:ascii="Book Antiqua" w:hAnsi="Book Antiqua"/>
          <w:sz w:val="22"/>
          <w:szCs w:val="22"/>
        </w:rPr>
        <w:t>.</w:t>
      </w:r>
    </w:p>
  </w:footnote>
  <w:footnote w:id="111">
    <w:p w14:paraId="67FD62C5" w14:textId="77777777" w:rsidR="00C21C9A" w:rsidRPr="00B572D0" w:rsidRDefault="00C21C9A" w:rsidP="00003C2F">
      <w:pPr>
        <w:pStyle w:val="FootnoteText"/>
        <w:spacing w:line="29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sidRPr="00B572D0">
        <w:rPr>
          <w:rFonts w:ascii="Book Antiqua" w:hAnsi="Book Antiqua"/>
          <w:color w:val="008000"/>
          <w:sz w:val="24"/>
          <w:szCs w:val="22"/>
        </w:rPr>
        <w:t xml:space="preserve"> </w:t>
      </w:r>
      <w:r>
        <w:rPr>
          <w:rFonts w:ascii="Book Antiqua" w:hAnsi="Book Antiqua"/>
          <w:sz w:val="22"/>
          <w:szCs w:val="22"/>
        </w:rPr>
        <w:tab/>
        <w:t>For ‘</w:t>
      </w:r>
      <w:r w:rsidRPr="00B572D0">
        <w:rPr>
          <w:rFonts w:ascii="Book Antiqua" w:hAnsi="Book Antiqua"/>
          <w:i/>
          <w:iCs/>
          <w:sz w:val="22"/>
          <w:szCs w:val="22"/>
        </w:rPr>
        <w:t>Mahli</w:t>
      </w:r>
      <w:r>
        <w:rPr>
          <w:rFonts w:ascii="Book Antiqua" w:hAnsi="Book Antiqua"/>
          <w:sz w:val="22"/>
          <w:szCs w:val="22"/>
        </w:rPr>
        <w:t>’ (</w:t>
      </w:r>
      <w:r w:rsidRPr="00B572D0">
        <w:rPr>
          <w:rFonts w:cs="SBL Hebrew"/>
          <w:noProof/>
          <w:sz w:val="26"/>
          <w:szCs w:val="26"/>
          <w:rtl/>
          <w:lang w:bidi="he-IL"/>
        </w:rPr>
        <w:t>מַחְלִ֣י</w:t>
      </w:r>
      <w:r>
        <w:rPr>
          <w:rFonts w:ascii="Book Antiqua" w:hAnsi="Book Antiqua"/>
          <w:sz w:val="22"/>
          <w:szCs w:val="22"/>
        </w:rPr>
        <w:t>) and ‘</w:t>
      </w:r>
      <w:r w:rsidRPr="00B572D0">
        <w:rPr>
          <w:rFonts w:ascii="Book Antiqua" w:hAnsi="Book Antiqua"/>
          <w:i/>
          <w:iCs/>
          <w:sz w:val="22"/>
          <w:szCs w:val="22"/>
        </w:rPr>
        <w:t>Mushi</w:t>
      </w:r>
      <w:r>
        <w:rPr>
          <w:rFonts w:ascii="Book Antiqua" w:hAnsi="Book Antiqua"/>
          <w:sz w:val="22"/>
          <w:szCs w:val="22"/>
        </w:rPr>
        <w:t>’ (</w:t>
      </w:r>
      <w:r w:rsidRPr="00B572D0">
        <w:rPr>
          <w:rFonts w:cs="SBL Hebrew"/>
          <w:noProof/>
          <w:sz w:val="26"/>
          <w:szCs w:val="26"/>
          <w:rtl/>
          <w:lang w:bidi="he-IL"/>
        </w:rPr>
        <w:t>מוּשִׁ֑י</w:t>
      </w:r>
      <w:r>
        <w:rPr>
          <w:rFonts w:ascii="Book Antiqua" w:hAnsi="Book Antiqua"/>
          <w:sz w:val="22"/>
          <w:szCs w:val="22"/>
        </w:rPr>
        <w:t xml:space="preserve">), the </w:t>
      </w:r>
      <w:r w:rsidRPr="00B572D0">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Μοολι</w:t>
      </w:r>
      <w:r w:rsidRPr="00696816">
        <w:rPr>
          <w:rFonts w:ascii="Vusillus" w:hAnsi="Vusillus" w:cs="Vusillus"/>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Μουσι</w:t>
      </w:r>
      <w:r>
        <w:rPr>
          <w:rFonts w:ascii="Book Antiqua" w:hAnsi="Book Antiqua"/>
          <w:sz w:val="22"/>
          <w:szCs w:val="22"/>
        </w:rPr>
        <w:t>, respectively.</w:t>
      </w:r>
    </w:p>
  </w:footnote>
  <w:footnote w:id="112">
    <w:p w14:paraId="7EC2FC19" w14:textId="77777777" w:rsidR="00C21C9A" w:rsidRDefault="00C21C9A" w:rsidP="00003C2F">
      <w:pPr>
        <w:pStyle w:val="FootnoteText"/>
        <w:spacing w:line="29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B572D0">
        <w:rPr>
          <w:rFonts w:ascii="Book Antiqua" w:hAnsi="Book Antiqua"/>
          <w:i/>
          <w:iCs/>
          <w:sz w:val="22"/>
          <w:szCs w:val="22"/>
        </w:rPr>
        <w:t>MT</w:t>
      </w:r>
      <w:r>
        <w:rPr>
          <w:rFonts w:ascii="Book Antiqua" w:hAnsi="Book Antiqua"/>
          <w:sz w:val="22"/>
          <w:szCs w:val="22"/>
        </w:rPr>
        <w:t xml:space="preserve"> repeats ‘</w:t>
      </w:r>
      <w:r w:rsidRPr="00B572D0">
        <w:rPr>
          <w:rFonts w:ascii="Book Antiqua" w:hAnsi="Book Antiqua"/>
          <w:i/>
          <w:iCs/>
          <w:sz w:val="22"/>
          <w:szCs w:val="22"/>
        </w:rPr>
        <w:t>clan(s) of</w:t>
      </w:r>
      <w:r>
        <w:rPr>
          <w:rFonts w:ascii="Book Antiqua" w:hAnsi="Book Antiqua"/>
          <w:sz w:val="22"/>
          <w:szCs w:val="22"/>
        </w:rPr>
        <w:t>’ before ‘</w:t>
      </w:r>
      <w:r w:rsidRPr="00B572D0">
        <w:rPr>
          <w:rFonts w:ascii="Book Antiqua" w:hAnsi="Book Antiqua"/>
          <w:i/>
          <w:iCs/>
          <w:sz w:val="22"/>
          <w:szCs w:val="22"/>
        </w:rPr>
        <w:t>the Shimeites</w:t>
      </w:r>
      <w:r>
        <w:rPr>
          <w:rFonts w:ascii="Book Antiqua" w:hAnsi="Book Antiqua"/>
          <w:sz w:val="22"/>
          <w:szCs w:val="22"/>
        </w:rPr>
        <w:t>’.</w:t>
      </w:r>
    </w:p>
  </w:footnote>
  <w:footnote w:id="113">
    <w:p w14:paraId="194E57CD" w14:textId="77777777" w:rsidR="00C21C9A" w:rsidRPr="00B572D0" w:rsidRDefault="00C21C9A" w:rsidP="00003C2F">
      <w:pPr>
        <w:pStyle w:val="FootnoteText"/>
        <w:spacing w:line="29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572D0">
        <w:rPr>
          <w:rFonts w:ascii="Book Antiqua" w:hAnsi="Book Antiqua"/>
          <w:sz w:val="22"/>
          <w:szCs w:val="22"/>
        </w:rPr>
        <w:t>Literally translated, this verse reads, “</w:t>
      </w:r>
      <w:r w:rsidRPr="00B572D0">
        <w:rPr>
          <w:rFonts w:ascii="Book Antiqua" w:hAnsi="Book Antiqua"/>
          <w:i/>
          <w:iCs/>
          <w:sz w:val="22"/>
          <w:szCs w:val="22"/>
        </w:rPr>
        <w:t>Those numbered of them, by the number of every male from a month old and upward – those numbered of them were seven thousand five hundred</w:t>
      </w:r>
      <w:r w:rsidRPr="00B572D0">
        <w:rPr>
          <w:rFonts w:ascii="Book Antiqua" w:hAnsi="Book Antiqua"/>
          <w:sz w:val="22"/>
          <w:szCs w:val="22"/>
        </w:rPr>
        <w:t>.”</w:t>
      </w:r>
    </w:p>
  </w:footnote>
  <w:footnote w:id="114">
    <w:p w14:paraId="6D8B0BBE" w14:textId="77777777" w:rsidR="00C21C9A" w:rsidRDefault="00C21C9A" w:rsidP="00003C2F">
      <w:pPr>
        <w:pStyle w:val="FootnoteText"/>
        <w:spacing w:line="29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sidRPr="00B572D0">
        <w:rPr>
          <w:rFonts w:ascii="Book Antiqua" w:hAnsi="Book Antiqua"/>
          <w:color w:val="008000"/>
          <w:sz w:val="24"/>
          <w:szCs w:val="22"/>
        </w:rPr>
        <w:t xml:space="preserve"> </w:t>
      </w:r>
      <w:r>
        <w:rPr>
          <w:rFonts w:ascii="Book Antiqua" w:hAnsi="Book Antiqua"/>
          <w:sz w:val="22"/>
          <w:szCs w:val="22"/>
        </w:rPr>
        <w:tab/>
        <w:t xml:space="preserve">The </w:t>
      </w:r>
      <w:r w:rsidRPr="00B572D0">
        <w:rPr>
          <w:rFonts w:ascii="Book Antiqua" w:hAnsi="Book Antiqua"/>
          <w:i/>
          <w:iCs/>
          <w:sz w:val="22"/>
          <w:szCs w:val="22"/>
        </w:rPr>
        <w:t>NRSV</w:t>
      </w:r>
      <w:r>
        <w:rPr>
          <w:rFonts w:ascii="Book Antiqua" w:hAnsi="Book Antiqua"/>
          <w:sz w:val="22"/>
          <w:szCs w:val="22"/>
        </w:rPr>
        <w:t xml:space="preserve"> has ‘</w:t>
      </w:r>
      <w:r w:rsidRPr="00B572D0">
        <w:rPr>
          <w:rFonts w:ascii="Book Antiqua" w:hAnsi="Book Antiqua"/>
          <w:i/>
          <w:iCs/>
          <w:sz w:val="22"/>
          <w:szCs w:val="22"/>
        </w:rPr>
        <w:t>tabernacle</w:t>
      </w:r>
      <w:r>
        <w:rPr>
          <w:rFonts w:ascii="Book Antiqua" w:hAnsi="Book Antiqua"/>
          <w:sz w:val="22"/>
          <w:szCs w:val="22"/>
        </w:rPr>
        <w:t>’ in place of ‘</w:t>
      </w:r>
      <w:r w:rsidRPr="00B572D0">
        <w:rPr>
          <w:rFonts w:ascii="Book Antiqua" w:hAnsi="Book Antiqua"/>
          <w:i/>
          <w:iCs/>
          <w:sz w:val="22"/>
          <w:szCs w:val="22"/>
        </w:rPr>
        <w:t>Dwelling</w:t>
      </w:r>
      <w:r>
        <w:rPr>
          <w:rFonts w:ascii="Book Antiqua" w:hAnsi="Book Antiqua"/>
          <w:sz w:val="22"/>
          <w:szCs w:val="22"/>
        </w:rPr>
        <w:t xml:space="preserve">’ (here following the </w:t>
      </w:r>
      <w:r w:rsidRPr="00B572D0">
        <w:rPr>
          <w:rFonts w:ascii="Book Antiqua" w:hAnsi="Book Antiqua"/>
          <w:i/>
          <w:iCs/>
          <w:sz w:val="22"/>
          <w:szCs w:val="22"/>
        </w:rPr>
        <w:t>NJB</w:t>
      </w:r>
      <w:r>
        <w:rPr>
          <w:rFonts w:ascii="Book Antiqua" w:hAnsi="Book Antiqua"/>
          <w:sz w:val="22"/>
          <w:szCs w:val="22"/>
        </w:rPr>
        <w:t>), as also throughout the Pentateuch.</w:t>
      </w:r>
    </w:p>
  </w:footnote>
  <w:footnote w:id="115">
    <w:p w14:paraId="0A4E61AD" w14:textId="5CA95512" w:rsidR="00C21C9A" w:rsidRPr="00B572D0" w:rsidRDefault="00C21C9A" w:rsidP="00003C2F">
      <w:pPr>
        <w:pStyle w:val="FootnoteText"/>
        <w:spacing w:line="290" w:lineRule="exact"/>
        <w:ind w:left="284" w:hanging="284"/>
        <w:jc w:val="both"/>
        <w:rPr>
          <w:rFonts w:ascii="Book Antiqua" w:hAnsi="Book Antiqua"/>
          <w:sz w:val="24"/>
          <w:szCs w:val="24"/>
        </w:rPr>
      </w:pPr>
      <w:r w:rsidRPr="00B572D0">
        <w:rPr>
          <w:rStyle w:val="FootnoteReference"/>
          <w:rFonts w:ascii="Book Antiqua" w:hAnsi="Book Antiqua"/>
          <w:color w:val="008000"/>
          <w:sz w:val="24"/>
          <w:szCs w:val="22"/>
        </w:rPr>
        <w:footnoteRef/>
      </w:r>
      <w:r w:rsidRPr="00B572D0">
        <w:rPr>
          <w:rFonts w:ascii="Book Antiqua" w:hAnsi="Book Antiqua"/>
          <w:color w:val="008000"/>
          <w:sz w:val="24"/>
          <w:szCs w:val="22"/>
        </w:rPr>
        <w:t xml:space="preserve"> </w:t>
      </w:r>
      <w:r>
        <w:rPr>
          <w:rFonts w:ascii="Book Antiqua" w:hAnsi="Book Antiqua"/>
          <w:sz w:val="22"/>
          <w:szCs w:val="22"/>
        </w:rPr>
        <w:tab/>
      </w:r>
      <w:bookmarkStart w:id="23" w:name="335"/>
      <w:r w:rsidRPr="00B572D0">
        <w:rPr>
          <w:rFonts w:ascii="Book Antiqua" w:hAnsi="Book Antiqua"/>
          <w:sz w:val="22"/>
          <w:szCs w:val="22"/>
        </w:rPr>
        <w:t xml:space="preserve">The </w:t>
      </w:r>
      <w:r w:rsidRPr="00B572D0">
        <w:rPr>
          <w:rFonts w:ascii="Book Antiqua" w:hAnsi="Book Antiqua"/>
          <w:i/>
          <w:iCs/>
          <w:sz w:val="22"/>
          <w:szCs w:val="22"/>
        </w:rPr>
        <w:t>vav</w:t>
      </w:r>
      <w:r w:rsidRPr="00B572D0">
        <w:rPr>
          <w:rFonts w:ascii="Book Antiqua" w:hAnsi="Book Antiqua"/>
          <w:sz w:val="22"/>
          <w:szCs w:val="22"/>
        </w:rPr>
        <w:t xml:space="preserve"> on the noun at the beginning of the verse signals a greater emphasis on the individual rather than item</w:t>
      </w:r>
      <w:r w:rsidR="00003C2F">
        <w:rPr>
          <w:rFonts w:ascii="Book Antiqua" w:hAnsi="Book Antiqua"/>
          <w:sz w:val="22"/>
          <w:szCs w:val="22"/>
        </w:rPr>
        <w:t>s</w:t>
      </w:r>
      <w:r w:rsidRPr="00B572D0">
        <w:rPr>
          <w:rFonts w:ascii="Book Antiqua" w:hAnsi="Book Antiqua"/>
          <w:sz w:val="22"/>
          <w:szCs w:val="22"/>
        </w:rPr>
        <w:t xml:space="preserve"> in the numbering of the clans.</w:t>
      </w:r>
      <w:bookmarkEnd w:id="23"/>
    </w:p>
  </w:footnote>
  <w:footnote w:id="116">
    <w:p w14:paraId="7C05E1D1" w14:textId="12DDCB03" w:rsidR="00C21C9A" w:rsidRDefault="00C21C9A" w:rsidP="00003C2F">
      <w:pPr>
        <w:pStyle w:val="FootnoteText"/>
        <w:spacing w:line="29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r>
      <w:r w:rsidR="00003C2F">
        <w:rPr>
          <w:rFonts w:ascii="Book Antiqua" w:hAnsi="Book Antiqua"/>
          <w:sz w:val="22"/>
          <w:szCs w:val="22"/>
        </w:rPr>
        <w:t>On the</w:t>
      </w:r>
      <w:r>
        <w:rPr>
          <w:rFonts w:ascii="Book Antiqua" w:hAnsi="Book Antiqua"/>
          <w:sz w:val="22"/>
          <w:szCs w:val="22"/>
        </w:rPr>
        <w:t xml:space="preserve"> Gershonites</w:t>
      </w:r>
      <w:r w:rsidR="00003C2F">
        <w:rPr>
          <w:rFonts w:ascii="Book Antiqua" w:hAnsi="Book Antiqua"/>
          <w:sz w:val="22"/>
          <w:szCs w:val="22"/>
        </w:rPr>
        <w:t>’ charge, see</w:t>
      </w:r>
      <w:r>
        <w:rPr>
          <w:rFonts w:ascii="Book Antiqua" w:hAnsi="Book Antiqua"/>
          <w:sz w:val="22"/>
          <w:szCs w:val="22"/>
        </w:rPr>
        <w:t xml:space="preserve"> Ex 26:7–14, 26:36</w:t>
      </w:r>
      <w:r w:rsidR="00003C2F">
        <w:rPr>
          <w:rFonts w:ascii="Book Antiqua" w:hAnsi="Book Antiqua"/>
          <w:sz w:val="22"/>
          <w:szCs w:val="22"/>
        </w:rPr>
        <w:t>,</w:t>
      </w:r>
      <w:r>
        <w:rPr>
          <w:rFonts w:ascii="Book Antiqua" w:hAnsi="Book Antiqua"/>
          <w:sz w:val="22"/>
          <w:szCs w:val="22"/>
        </w:rPr>
        <w:t xml:space="preserve"> 27:9</w:t>
      </w:r>
      <w:r w:rsidR="00003C2F">
        <w:rPr>
          <w:rFonts w:ascii="Book Antiqua" w:hAnsi="Book Antiqua"/>
          <w:sz w:val="22"/>
          <w:szCs w:val="22"/>
        </w:rPr>
        <w:t xml:space="preserve"> &amp; </w:t>
      </w:r>
      <w:r>
        <w:rPr>
          <w:rFonts w:ascii="Book Antiqua" w:hAnsi="Book Antiqua"/>
          <w:sz w:val="22"/>
          <w:szCs w:val="22"/>
        </w:rPr>
        <w:t>27:16.</w:t>
      </w:r>
    </w:p>
  </w:footnote>
  <w:footnote w:id="117">
    <w:p w14:paraId="08B50311" w14:textId="77777777" w:rsidR="00C21C9A" w:rsidRDefault="00C21C9A">
      <w:pPr>
        <w:pStyle w:val="FootnoteText"/>
        <w:spacing w:line="300" w:lineRule="exact"/>
        <w:ind w:left="284" w:hanging="284"/>
        <w:jc w:val="both"/>
        <w:rPr>
          <w:rFonts w:ascii="Book Antiqua" w:hAnsi="Book Antiqua"/>
          <w:sz w:val="22"/>
          <w:szCs w:val="22"/>
        </w:rPr>
      </w:pPr>
      <w:r w:rsidRPr="00B572D0">
        <w:rPr>
          <w:rStyle w:val="FootnoteReference"/>
          <w:rFonts w:ascii="Book Antiqua" w:hAnsi="Book Antiqua"/>
          <w:color w:val="008000"/>
          <w:sz w:val="24"/>
          <w:szCs w:val="22"/>
        </w:rPr>
        <w:footnoteRef/>
      </w:r>
      <w:r w:rsidRPr="00B572D0">
        <w:rPr>
          <w:rFonts w:ascii="Book Antiqua" w:hAnsi="Book Antiqua"/>
          <w:color w:val="008000"/>
          <w:sz w:val="24"/>
          <w:szCs w:val="22"/>
        </w:rPr>
        <w:t xml:space="preserve"> </w:t>
      </w:r>
      <w:r>
        <w:rPr>
          <w:rFonts w:ascii="Book Antiqua" w:hAnsi="Book Antiqua"/>
          <w:sz w:val="22"/>
          <w:szCs w:val="22"/>
        </w:rPr>
        <w:tab/>
      </w:r>
      <w:bookmarkStart w:id="24" w:name="338"/>
      <w:r w:rsidRPr="00B572D0">
        <w:rPr>
          <w:rFonts w:ascii="Book Antiqua" w:hAnsi="Book Antiqua"/>
          <w:sz w:val="22"/>
          <w:szCs w:val="22"/>
        </w:rPr>
        <w:t>The phrases in this verse seem to b</w:t>
      </w:r>
      <w:r>
        <w:rPr>
          <w:rFonts w:ascii="Book Antiqua" w:hAnsi="Book Antiqua"/>
          <w:sz w:val="22"/>
          <w:szCs w:val="22"/>
        </w:rPr>
        <w:t>e direct objects without verbs; some suggest</w:t>
      </w:r>
      <w:r w:rsidRPr="00B572D0">
        <w:rPr>
          <w:rFonts w:ascii="Book Antiqua" w:hAnsi="Book Antiqua"/>
          <w:sz w:val="22"/>
          <w:szCs w:val="22"/>
        </w:rPr>
        <w:t xml:space="preserve"> deleting the sign of the accusative</w:t>
      </w:r>
      <w:bookmarkEnd w:id="24"/>
      <w:r>
        <w:rPr>
          <w:sz w:val="22"/>
          <w:szCs w:val="22"/>
        </w:rPr>
        <w:t>.</w:t>
      </w:r>
    </w:p>
  </w:footnote>
  <w:footnote w:id="118">
    <w:p w14:paraId="23436BA2" w14:textId="4B1F4566" w:rsidR="00C21C9A" w:rsidRPr="007B3CF4" w:rsidRDefault="00C21C9A" w:rsidP="007B3CF4">
      <w:pPr>
        <w:pStyle w:val="FootnoteText"/>
        <w:spacing w:line="300" w:lineRule="exact"/>
        <w:ind w:left="284" w:hanging="284"/>
        <w:jc w:val="both"/>
        <w:rPr>
          <w:rFonts w:ascii="Book Antiqua" w:hAnsi="Book Antiqua"/>
          <w:sz w:val="24"/>
          <w:szCs w:val="24"/>
        </w:rPr>
      </w:pPr>
      <w:r w:rsidRPr="007B3C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 w:name="340"/>
      <w:r w:rsidRPr="007B3CF4">
        <w:rPr>
          <w:rFonts w:ascii="Book Antiqua" w:hAnsi="Book Antiqua"/>
          <w:sz w:val="22"/>
          <w:szCs w:val="22"/>
        </w:rPr>
        <w:t>Both Moses and Aaron came from the Kohathite</w:t>
      </w:r>
      <w:r>
        <w:rPr>
          <w:rFonts w:ascii="Book Antiqua" w:hAnsi="Book Antiqua"/>
          <w:sz w:val="22"/>
          <w:szCs w:val="22"/>
        </w:rPr>
        <w:t xml:space="preserve"> line (6:16–</w:t>
      </w:r>
      <w:r w:rsidRPr="007B3CF4">
        <w:rPr>
          <w:rFonts w:ascii="Book Antiqua" w:hAnsi="Book Antiqua"/>
          <w:sz w:val="22"/>
          <w:szCs w:val="22"/>
        </w:rPr>
        <w:t>20).</w:t>
      </w:r>
      <w:r w:rsidR="00FE0FD9">
        <w:rPr>
          <w:rFonts w:ascii="Book Antiqua" w:hAnsi="Book Antiqua"/>
          <w:sz w:val="22"/>
          <w:szCs w:val="22"/>
        </w:rPr>
        <w:t xml:space="preserve"> </w:t>
      </w:r>
      <w:r w:rsidRPr="007B3CF4">
        <w:rPr>
          <w:rFonts w:ascii="Book Antiqua" w:hAnsi="Book Antiqua"/>
          <w:sz w:val="22"/>
          <w:szCs w:val="22"/>
        </w:rPr>
        <w:t>During the Hebrew monarchy</w:t>
      </w:r>
      <w:r>
        <w:rPr>
          <w:rFonts w:ascii="Book Antiqua" w:hAnsi="Book Antiqua"/>
          <w:sz w:val="22"/>
          <w:szCs w:val="22"/>
        </w:rPr>
        <w:t>,</w:t>
      </w:r>
      <w:r w:rsidRPr="007B3CF4">
        <w:rPr>
          <w:rFonts w:ascii="Book Antiqua" w:hAnsi="Book Antiqua"/>
          <w:sz w:val="22"/>
          <w:szCs w:val="22"/>
        </w:rPr>
        <w:t xml:space="preserve"> this branch of the line of</w:t>
      </w:r>
      <w:r>
        <w:rPr>
          <w:rFonts w:ascii="Book Antiqua" w:hAnsi="Book Antiqua"/>
          <w:sz w:val="22"/>
          <w:szCs w:val="22"/>
        </w:rPr>
        <w:t xml:space="preserve"> Levi was exemplary in music (1Ch 6:33–48); t</w:t>
      </w:r>
      <w:r w:rsidRPr="007B3CF4">
        <w:rPr>
          <w:rFonts w:ascii="Book Antiqua" w:hAnsi="Book Antiqua"/>
          <w:sz w:val="22"/>
          <w:szCs w:val="22"/>
        </w:rPr>
        <w:t>hey were also helpfu</w:t>
      </w:r>
      <w:r>
        <w:rPr>
          <w:rFonts w:ascii="Book Antiqua" w:hAnsi="Book Antiqua"/>
          <w:sz w:val="22"/>
          <w:szCs w:val="22"/>
        </w:rPr>
        <w:t>l to Hezekiah in his reforms (1Ch 29:12–</w:t>
      </w:r>
      <w:r w:rsidRPr="007B3CF4">
        <w:rPr>
          <w:rFonts w:ascii="Book Antiqua" w:hAnsi="Book Antiqua"/>
          <w:sz w:val="22"/>
          <w:szCs w:val="22"/>
        </w:rPr>
        <w:t>14).</w:t>
      </w:r>
      <w:bookmarkEnd w:id="25"/>
    </w:p>
  </w:footnote>
  <w:footnote w:id="119">
    <w:p w14:paraId="6C84F220" w14:textId="2CDDB648" w:rsidR="00C21C9A" w:rsidRPr="007B3CF4" w:rsidRDefault="00C21C9A" w:rsidP="007B3CF4">
      <w:pPr>
        <w:pStyle w:val="FootnoteText"/>
        <w:spacing w:line="300" w:lineRule="exact"/>
        <w:ind w:left="284" w:hanging="284"/>
        <w:jc w:val="both"/>
        <w:rPr>
          <w:rFonts w:ascii="Book Antiqua" w:hAnsi="Book Antiqua"/>
          <w:sz w:val="22"/>
          <w:szCs w:val="22"/>
        </w:rPr>
      </w:pPr>
      <w:r w:rsidRPr="007B3CF4">
        <w:rPr>
          <w:rStyle w:val="FootnoteReference"/>
          <w:rFonts w:ascii="Book Antiqua" w:hAnsi="Book Antiqua"/>
          <w:color w:val="008000"/>
          <w:sz w:val="24"/>
          <w:szCs w:val="22"/>
        </w:rPr>
        <w:footnoteRef/>
      </w:r>
      <w:r w:rsidRPr="007B3CF4">
        <w:rPr>
          <w:rFonts w:ascii="Book Antiqua" w:hAnsi="Book Antiqua"/>
          <w:color w:val="008000"/>
          <w:sz w:val="24"/>
          <w:szCs w:val="22"/>
        </w:rPr>
        <w:t xml:space="preserve"> </w:t>
      </w:r>
      <w:r>
        <w:rPr>
          <w:rFonts w:ascii="Book Antiqua" w:hAnsi="Book Antiqua"/>
          <w:sz w:val="22"/>
          <w:szCs w:val="22"/>
        </w:rPr>
        <w:tab/>
      </w:r>
      <w:r w:rsidRPr="007B3CF4">
        <w:rPr>
          <w:rFonts w:ascii="Book Antiqua" w:hAnsi="Book Antiqua"/>
          <w:sz w:val="22"/>
          <w:szCs w:val="22"/>
        </w:rPr>
        <w:t>The phrase here translated as ‘</w:t>
      </w:r>
      <w:r w:rsidRPr="007B3CF4">
        <w:rPr>
          <w:rFonts w:ascii="Book Antiqua" w:hAnsi="Book Antiqua"/>
          <w:i/>
          <w:iCs/>
          <w:sz w:val="22"/>
          <w:szCs w:val="22"/>
        </w:rPr>
        <w:t>in charge of</w:t>
      </w:r>
      <w:r w:rsidRPr="007B3CF4">
        <w:rPr>
          <w:rFonts w:ascii="Book Antiqua" w:hAnsi="Book Antiqua"/>
          <w:sz w:val="22"/>
          <w:szCs w:val="22"/>
        </w:rPr>
        <w:t xml:space="preserve">’ </w:t>
      </w:r>
      <w:bookmarkStart w:id="26" w:name="341"/>
      <w:r w:rsidRPr="007B3CF4">
        <w:rPr>
          <w:rFonts w:ascii="Book Antiqua" w:hAnsi="Book Antiqua"/>
          <w:sz w:val="22"/>
          <w:szCs w:val="22"/>
        </w:rPr>
        <w:t xml:space="preserve">uses the participle in construct plural, </w:t>
      </w:r>
      <w:r w:rsidRPr="007B3CF4">
        <w:rPr>
          <w:rFonts w:ascii="Book Antiqua" w:hAnsi="Book Antiqua" w:cs="SBL Hebrew"/>
          <w:noProof/>
          <w:sz w:val="26"/>
          <w:szCs w:val="26"/>
          <w:rtl/>
          <w:lang w:bidi="he-IL"/>
        </w:rPr>
        <w:t>שֹֽׁמְרֵ֖י</w:t>
      </w:r>
      <w:r w:rsidRPr="007B3CF4">
        <w:rPr>
          <w:rFonts w:ascii="Book Antiqua" w:hAnsi="Book Antiqua"/>
          <w:sz w:val="26"/>
          <w:szCs w:val="26"/>
        </w:rPr>
        <w:t xml:space="preserve"> </w:t>
      </w:r>
      <w:r w:rsidRPr="007B3CF4">
        <w:rPr>
          <w:rFonts w:ascii="Book Antiqua" w:hAnsi="Book Antiqua"/>
          <w:sz w:val="22"/>
          <w:szCs w:val="22"/>
        </w:rPr>
        <w:t>(literally ‘</w:t>
      </w:r>
      <w:r w:rsidRPr="007B3CF4">
        <w:rPr>
          <w:rFonts w:ascii="Book Antiqua" w:hAnsi="Book Antiqua"/>
          <w:i/>
          <w:iCs/>
          <w:sz w:val="22"/>
          <w:szCs w:val="22"/>
        </w:rPr>
        <w:t>keepers of’</w:t>
      </w:r>
      <w:r w:rsidRPr="007B3CF4">
        <w:rPr>
          <w:rFonts w:ascii="Book Antiqua" w:hAnsi="Book Antiqua"/>
          <w:sz w:val="22"/>
          <w:szCs w:val="22"/>
        </w:rPr>
        <w:t>); the form specifies the duties of the 8,600 Kohathites.</w:t>
      </w:r>
      <w:r w:rsidR="00FE0FD9">
        <w:rPr>
          <w:rFonts w:ascii="Book Antiqua" w:hAnsi="Book Antiqua"/>
          <w:sz w:val="22"/>
          <w:szCs w:val="22"/>
        </w:rPr>
        <w:t xml:space="preserve"> </w:t>
      </w:r>
      <w:r w:rsidRPr="007B3CF4">
        <w:rPr>
          <w:rFonts w:ascii="Book Antiqua" w:hAnsi="Book Antiqua"/>
          <w:sz w:val="22"/>
          <w:szCs w:val="22"/>
        </w:rPr>
        <w:t xml:space="preserve">The genitive that follows this participle is the cognate </w:t>
      </w:r>
      <w:r w:rsidRPr="007B3CF4">
        <w:rPr>
          <w:rFonts w:ascii="Book Antiqua" w:hAnsi="Book Antiqua" w:cs="SBL Hebrew"/>
          <w:noProof/>
          <w:sz w:val="26"/>
          <w:szCs w:val="26"/>
          <w:rtl/>
          <w:lang w:bidi="he-IL"/>
        </w:rPr>
        <w:t>מִשְׁמֶ֥רֶת</w:t>
      </w:r>
      <w:r w:rsidRPr="007B3CF4">
        <w:rPr>
          <w:rFonts w:ascii="Book Antiqua" w:hAnsi="Book Antiqua"/>
          <w:sz w:val="26"/>
          <w:szCs w:val="26"/>
        </w:rPr>
        <w:t xml:space="preserve"> </w:t>
      </w:r>
      <w:r w:rsidRPr="007B3CF4">
        <w:rPr>
          <w:rFonts w:ascii="Book Antiqua" w:hAnsi="Book Antiqua"/>
          <w:sz w:val="22"/>
          <w:szCs w:val="22"/>
        </w:rPr>
        <w:t>that has been used before.</w:t>
      </w:r>
      <w:bookmarkEnd w:id="26"/>
    </w:p>
  </w:footnote>
  <w:footnote w:id="120">
    <w:p w14:paraId="4349B261" w14:textId="77777777" w:rsidR="00C21C9A" w:rsidRDefault="00C21C9A">
      <w:pPr>
        <w:pStyle w:val="FootnoteText"/>
        <w:spacing w:line="300" w:lineRule="exact"/>
        <w:ind w:left="284" w:hanging="284"/>
        <w:jc w:val="both"/>
        <w:rPr>
          <w:rFonts w:ascii="Book Antiqua" w:hAnsi="Book Antiqua"/>
          <w:sz w:val="22"/>
          <w:szCs w:val="22"/>
        </w:rPr>
      </w:pPr>
      <w:r w:rsidRPr="007B3CF4">
        <w:rPr>
          <w:rStyle w:val="FootnoteReference"/>
          <w:rFonts w:ascii="Book Antiqua" w:hAnsi="Book Antiqua"/>
          <w:color w:val="008000"/>
          <w:sz w:val="24"/>
          <w:szCs w:val="22"/>
        </w:rPr>
        <w:footnoteRef/>
      </w:r>
      <w:r w:rsidRPr="007B3CF4">
        <w:rPr>
          <w:rFonts w:ascii="Book Antiqua" w:hAnsi="Book Antiqua"/>
          <w:color w:val="008000"/>
          <w:sz w:val="24"/>
          <w:szCs w:val="22"/>
        </w:rPr>
        <w:t xml:space="preserve"> </w:t>
      </w:r>
      <w:r>
        <w:rPr>
          <w:rFonts w:ascii="Book Antiqua" w:hAnsi="Book Antiqua"/>
          <w:sz w:val="22"/>
          <w:szCs w:val="22"/>
        </w:rPr>
        <w:tab/>
        <w:t>In place of ‘</w:t>
      </w:r>
      <w:r w:rsidRPr="007B3CF4">
        <w:rPr>
          <w:rFonts w:ascii="Book Antiqua" w:hAnsi="Book Antiqua"/>
          <w:i/>
          <w:iCs/>
          <w:sz w:val="22"/>
          <w:szCs w:val="22"/>
        </w:rPr>
        <w:t>clans</w:t>
      </w:r>
      <w:r>
        <w:rPr>
          <w:rFonts w:ascii="Book Antiqua" w:hAnsi="Book Antiqua"/>
          <w:sz w:val="22"/>
          <w:szCs w:val="22"/>
        </w:rPr>
        <w:t xml:space="preserve">’, here following the </w:t>
      </w:r>
      <w:r w:rsidRPr="007B3CF4">
        <w:rPr>
          <w:rFonts w:ascii="Book Antiqua" w:hAnsi="Book Antiqua"/>
          <w:i/>
          <w:iCs/>
          <w:sz w:val="22"/>
          <w:szCs w:val="22"/>
        </w:rPr>
        <w:t>NJB</w:t>
      </w:r>
      <w:r>
        <w:rPr>
          <w:rFonts w:ascii="Book Antiqua" w:hAnsi="Book Antiqua"/>
          <w:sz w:val="22"/>
          <w:szCs w:val="22"/>
        </w:rPr>
        <w:t xml:space="preserve"> &amp; </w:t>
      </w:r>
      <w:r w:rsidRPr="007B3CF4">
        <w:rPr>
          <w:rFonts w:ascii="Book Antiqua" w:hAnsi="Book Antiqua"/>
          <w:i/>
          <w:iCs/>
          <w:sz w:val="22"/>
          <w:szCs w:val="22"/>
        </w:rPr>
        <w:t>NRSV</w:t>
      </w:r>
      <w:r>
        <w:rPr>
          <w:rFonts w:ascii="Book Antiqua" w:hAnsi="Book Antiqua"/>
          <w:sz w:val="22"/>
          <w:szCs w:val="22"/>
        </w:rPr>
        <w:t xml:space="preserve">, </w:t>
      </w:r>
      <w:r w:rsidRPr="007B3CF4">
        <w:rPr>
          <w:rFonts w:ascii="Book Antiqua" w:hAnsi="Book Antiqua"/>
          <w:i/>
          <w:iCs/>
          <w:sz w:val="22"/>
          <w:szCs w:val="22"/>
        </w:rPr>
        <w:t>NETB</w:t>
      </w:r>
      <w:r>
        <w:rPr>
          <w:rFonts w:ascii="Book Antiqua" w:hAnsi="Book Antiqua"/>
          <w:sz w:val="22"/>
          <w:szCs w:val="22"/>
        </w:rPr>
        <w:t xml:space="preserve"> has ‘</w:t>
      </w:r>
      <w:r w:rsidRPr="007B3CF4">
        <w:rPr>
          <w:rFonts w:ascii="Book Antiqua" w:hAnsi="Book Antiqua"/>
          <w:i/>
          <w:iCs/>
          <w:sz w:val="22"/>
          <w:szCs w:val="22"/>
        </w:rPr>
        <w:t>families</w:t>
      </w:r>
      <w:r>
        <w:rPr>
          <w:rFonts w:ascii="Book Antiqua" w:hAnsi="Book Antiqua"/>
          <w:sz w:val="22"/>
          <w:szCs w:val="22"/>
        </w:rPr>
        <w:t>’ (and so throughout this section).</w:t>
      </w:r>
    </w:p>
  </w:footnote>
  <w:footnote w:id="121">
    <w:p w14:paraId="7D4D1DB5" w14:textId="77777777" w:rsidR="00C21C9A" w:rsidRDefault="00C21C9A">
      <w:pPr>
        <w:pStyle w:val="FootnoteText"/>
        <w:spacing w:line="300" w:lineRule="exact"/>
        <w:ind w:left="284" w:hanging="284"/>
        <w:jc w:val="both"/>
        <w:rPr>
          <w:rFonts w:ascii="Book Antiqua" w:hAnsi="Book Antiqua"/>
          <w:sz w:val="22"/>
          <w:szCs w:val="22"/>
        </w:rPr>
      </w:pPr>
      <w:r w:rsidRPr="007B3CF4">
        <w:rPr>
          <w:rStyle w:val="FootnoteReference"/>
          <w:rFonts w:ascii="Book Antiqua" w:hAnsi="Book Antiqua"/>
          <w:color w:val="008000"/>
          <w:sz w:val="24"/>
          <w:szCs w:val="22"/>
        </w:rPr>
        <w:footnoteRef/>
      </w:r>
      <w:r w:rsidRPr="007B3CF4">
        <w:rPr>
          <w:rFonts w:ascii="Book Antiqua" w:hAnsi="Book Antiqua"/>
          <w:color w:val="008000"/>
          <w:sz w:val="24"/>
          <w:szCs w:val="22"/>
        </w:rPr>
        <w:t xml:space="preserve"> </w:t>
      </w:r>
      <w:r>
        <w:rPr>
          <w:rFonts w:ascii="Book Antiqua" w:hAnsi="Book Antiqua"/>
          <w:sz w:val="22"/>
          <w:szCs w:val="22"/>
        </w:rPr>
        <w:tab/>
        <w:t xml:space="preserve">The </w:t>
      </w:r>
      <w:r w:rsidRPr="007B3CF4">
        <w:rPr>
          <w:rFonts w:ascii="Book Antiqua" w:hAnsi="Book Antiqua"/>
          <w:i/>
          <w:iCs/>
          <w:sz w:val="22"/>
          <w:szCs w:val="22"/>
        </w:rPr>
        <w:t>NJB</w:t>
      </w:r>
      <w:r>
        <w:rPr>
          <w:rFonts w:ascii="Book Antiqua" w:hAnsi="Book Antiqua"/>
          <w:sz w:val="22"/>
          <w:szCs w:val="22"/>
        </w:rPr>
        <w:t xml:space="preserve"> lacks the word ‘</w:t>
      </w:r>
      <w:r w:rsidRPr="007B3CF4">
        <w:rPr>
          <w:rFonts w:ascii="Book Antiqua" w:hAnsi="Book Antiqua"/>
          <w:i/>
          <w:iCs/>
          <w:sz w:val="22"/>
          <w:szCs w:val="22"/>
        </w:rPr>
        <w:t>ancestral</w:t>
      </w:r>
      <w:r>
        <w:rPr>
          <w:rFonts w:ascii="Book Antiqua" w:hAnsi="Book Antiqua"/>
          <w:sz w:val="22"/>
          <w:szCs w:val="22"/>
        </w:rPr>
        <w:t xml:space="preserve">’, here following the </w:t>
      </w:r>
      <w:r w:rsidRPr="007B3CF4">
        <w:rPr>
          <w:rFonts w:ascii="Book Antiqua" w:hAnsi="Book Antiqua"/>
          <w:i/>
          <w:iCs/>
          <w:sz w:val="22"/>
          <w:szCs w:val="22"/>
        </w:rPr>
        <w:t>NRSV</w:t>
      </w:r>
      <w:r>
        <w:rPr>
          <w:rFonts w:ascii="Book Antiqua" w:hAnsi="Book Antiqua"/>
          <w:sz w:val="22"/>
          <w:szCs w:val="22"/>
        </w:rPr>
        <w:t>.</w:t>
      </w:r>
    </w:p>
  </w:footnote>
  <w:footnote w:id="122">
    <w:p w14:paraId="1279AD3B" w14:textId="77777777" w:rsidR="00C21C9A" w:rsidRDefault="00C21C9A">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The Kohathites have charge over the Most Holy objects (4:4–20), i.e. the Ark, the Table of the bread of the Presence, the lamp-stand (Ex 25), the bronze and gold altars (Ex 27:1–8, 30:1–10), the sacred vessels (Ex 30:17–21, 31:7–11) and the screen (Nb 4:5, Ex 26:31–35).</w:t>
      </w:r>
    </w:p>
  </w:footnote>
  <w:footnote w:id="123">
    <w:p w14:paraId="60F7694D" w14:textId="77777777" w:rsidR="00C21C9A" w:rsidRPr="007B3CF4" w:rsidRDefault="00C21C9A" w:rsidP="007B3CF4">
      <w:pPr>
        <w:pStyle w:val="FootnoteText"/>
        <w:spacing w:line="300" w:lineRule="exact"/>
        <w:ind w:left="284" w:hanging="284"/>
        <w:jc w:val="both"/>
        <w:rPr>
          <w:rFonts w:ascii="Book Antiqua" w:hAnsi="Book Antiqua"/>
          <w:sz w:val="22"/>
          <w:szCs w:val="22"/>
        </w:rPr>
      </w:pPr>
      <w:r w:rsidRPr="007B3CF4">
        <w:rPr>
          <w:rStyle w:val="FootnoteReference"/>
          <w:rFonts w:ascii="Book Antiqua" w:hAnsi="Book Antiqua"/>
          <w:color w:val="008000"/>
          <w:sz w:val="24"/>
          <w:szCs w:val="22"/>
        </w:rPr>
        <w:footnoteRef/>
      </w:r>
      <w:r w:rsidRPr="007B3CF4">
        <w:rPr>
          <w:rFonts w:ascii="Book Antiqua" w:hAnsi="Book Antiqua"/>
          <w:color w:val="008000"/>
          <w:sz w:val="24"/>
          <w:szCs w:val="22"/>
        </w:rPr>
        <w:t xml:space="preserve"> </w:t>
      </w:r>
      <w:r>
        <w:rPr>
          <w:rFonts w:ascii="Book Antiqua" w:hAnsi="Book Antiqua"/>
          <w:sz w:val="22"/>
          <w:szCs w:val="22"/>
        </w:rPr>
        <w:tab/>
      </w:r>
      <w:bookmarkStart w:id="27" w:name="344"/>
      <w:r w:rsidRPr="007B3CF4">
        <w:rPr>
          <w:rFonts w:ascii="Book Antiqua" w:hAnsi="Book Antiqua"/>
          <w:sz w:val="22"/>
          <w:szCs w:val="22"/>
        </w:rPr>
        <w:t>The literal translation of ‘</w:t>
      </w:r>
      <w:r w:rsidRPr="007B3CF4">
        <w:rPr>
          <w:rFonts w:ascii="Book Antiqua" w:hAnsi="Book Antiqua"/>
          <w:i/>
          <w:iCs/>
          <w:sz w:val="22"/>
          <w:szCs w:val="22"/>
        </w:rPr>
        <w:t>the chief of the … leaders</w:t>
      </w:r>
      <w:r w:rsidRPr="007B3CF4">
        <w:rPr>
          <w:rFonts w:ascii="Book Antiqua" w:hAnsi="Book Antiqua"/>
          <w:sz w:val="22"/>
          <w:szCs w:val="22"/>
        </w:rPr>
        <w:t>’ (</w:t>
      </w:r>
      <w:r w:rsidRPr="007B3CF4">
        <w:rPr>
          <w:rFonts w:cs="SBL Hebrew"/>
          <w:noProof/>
          <w:sz w:val="26"/>
          <w:szCs w:val="26"/>
          <w:rtl/>
          <w:lang w:bidi="he-IL"/>
        </w:rPr>
        <w:t>וּנְשִׂיא֙ נְשִׂיאֵ֣י</w:t>
      </w:r>
      <w:r w:rsidRPr="007B3CF4">
        <w:rPr>
          <w:rFonts w:ascii="Book Antiqua" w:hAnsi="Book Antiqua"/>
          <w:sz w:val="22"/>
          <w:szCs w:val="22"/>
        </w:rPr>
        <w:t>) is ‘</w:t>
      </w:r>
      <w:r w:rsidRPr="007B3CF4">
        <w:rPr>
          <w:rFonts w:ascii="Book Antiqua" w:hAnsi="Book Antiqua"/>
          <w:i/>
          <w:iCs/>
          <w:sz w:val="22"/>
          <w:szCs w:val="22"/>
        </w:rPr>
        <w:t>the leader of the leaders of</w:t>
      </w:r>
      <w:r w:rsidRPr="007B3CF4">
        <w:rPr>
          <w:rFonts w:ascii="Book Antiqua" w:hAnsi="Book Antiqua"/>
          <w:sz w:val="22"/>
          <w:szCs w:val="22"/>
        </w:rPr>
        <w:t>’</w:t>
      </w:r>
      <w:bookmarkEnd w:id="27"/>
      <w:r w:rsidRPr="007B3CF4">
        <w:rPr>
          <w:rFonts w:ascii="Book Antiqua" w:hAnsi="Book Antiqua"/>
          <w:sz w:val="22"/>
          <w:szCs w:val="22"/>
        </w:rPr>
        <w:t>.</w:t>
      </w:r>
    </w:p>
  </w:footnote>
  <w:footnote w:id="124">
    <w:p w14:paraId="0E8FAA02" w14:textId="77777777" w:rsidR="00C21C9A" w:rsidRPr="005F0163" w:rsidRDefault="00C21C9A" w:rsidP="005F0163">
      <w:pPr>
        <w:pStyle w:val="FootnoteText"/>
        <w:spacing w:line="300" w:lineRule="exact"/>
        <w:ind w:left="284" w:hanging="284"/>
        <w:jc w:val="both"/>
        <w:rPr>
          <w:rFonts w:ascii="Book Antiqua" w:hAnsi="Book Antiqua"/>
          <w:sz w:val="22"/>
          <w:szCs w:val="22"/>
        </w:rPr>
      </w:pPr>
      <w:r w:rsidRPr="007B3CF4">
        <w:rPr>
          <w:rStyle w:val="FootnoteReference"/>
          <w:rFonts w:ascii="Book Antiqua" w:hAnsi="Book Antiqua"/>
          <w:color w:val="008000"/>
          <w:sz w:val="24"/>
          <w:szCs w:val="22"/>
        </w:rPr>
        <w:footnoteRef/>
      </w:r>
      <w:r w:rsidRPr="007B3CF4">
        <w:rPr>
          <w:rFonts w:ascii="Book Antiqua" w:hAnsi="Book Antiqua"/>
          <w:color w:val="008000"/>
          <w:sz w:val="24"/>
          <w:szCs w:val="22"/>
        </w:rPr>
        <w:t xml:space="preserve"> </w:t>
      </w:r>
      <w:r>
        <w:rPr>
          <w:rFonts w:ascii="Book Antiqua" w:hAnsi="Book Antiqua"/>
          <w:sz w:val="22"/>
          <w:szCs w:val="22"/>
        </w:rPr>
        <w:tab/>
      </w:r>
      <w:r w:rsidRPr="005F0163">
        <w:rPr>
          <w:rFonts w:ascii="Book Antiqua" w:hAnsi="Book Antiqua"/>
          <w:sz w:val="22"/>
          <w:szCs w:val="22"/>
        </w:rPr>
        <w:t>For the clause translated ‘</w:t>
      </w:r>
      <w:r w:rsidRPr="005F0163">
        <w:rPr>
          <w:rFonts w:ascii="Book Antiqua" w:hAnsi="Book Antiqua"/>
          <w:i/>
          <w:iCs/>
          <w:sz w:val="22"/>
          <w:szCs w:val="22"/>
        </w:rPr>
        <w:t>these were the Merarite clans</w:t>
      </w:r>
      <w:r w:rsidRPr="005F0163">
        <w:rPr>
          <w:rFonts w:ascii="Book Antiqua" w:hAnsi="Book Antiqua"/>
          <w:sz w:val="22"/>
          <w:szCs w:val="22"/>
        </w:rPr>
        <w:t xml:space="preserve">’, the </w:t>
      </w:r>
      <w:r w:rsidRPr="005F0163">
        <w:rPr>
          <w:rFonts w:ascii="Book Antiqua" w:hAnsi="Book Antiqua"/>
          <w:i/>
          <w:iCs/>
          <w:sz w:val="22"/>
          <w:szCs w:val="22"/>
        </w:rPr>
        <w:t>MT</w:t>
      </w:r>
      <w:r w:rsidRPr="005F0163">
        <w:rPr>
          <w:rFonts w:ascii="Book Antiqua" w:hAnsi="Book Antiqua"/>
          <w:sz w:val="22"/>
          <w:szCs w:val="22"/>
        </w:rPr>
        <w:t xml:space="preserve"> has ‘</w:t>
      </w:r>
      <w:bookmarkStart w:id="28" w:name="346"/>
      <w:r w:rsidRPr="005F0163">
        <w:rPr>
          <w:rFonts w:ascii="Book Antiqua" w:hAnsi="Book Antiqua"/>
          <w:i/>
          <w:iCs/>
          <w:sz w:val="22"/>
          <w:szCs w:val="22"/>
        </w:rPr>
        <w:t>these they the clans of Merari</w:t>
      </w:r>
      <w:bookmarkEnd w:id="28"/>
      <w:r w:rsidRPr="005F0163">
        <w:rPr>
          <w:rFonts w:ascii="Book Antiqua" w:hAnsi="Book Antiqua"/>
          <w:sz w:val="22"/>
          <w:szCs w:val="22"/>
        </w:rPr>
        <w:t>’.</w:t>
      </w:r>
    </w:p>
  </w:footnote>
  <w:footnote w:id="125">
    <w:p w14:paraId="3879CBF2" w14:textId="6C583613" w:rsidR="00C21C9A" w:rsidRPr="005F0163" w:rsidRDefault="00C21C9A">
      <w:pPr>
        <w:pStyle w:val="FootnoteText"/>
        <w:spacing w:line="300" w:lineRule="exact"/>
        <w:ind w:left="284" w:hanging="284"/>
        <w:jc w:val="both"/>
        <w:rPr>
          <w:rFonts w:ascii="Book Antiqua" w:hAnsi="Book Antiqua"/>
          <w:sz w:val="22"/>
          <w:szCs w:val="22"/>
        </w:rPr>
      </w:pPr>
      <w:r w:rsidRPr="005F016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5F0163">
        <w:rPr>
          <w:rFonts w:ascii="Book Antiqua" w:hAnsi="Book Antiqua"/>
          <w:sz w:val="22"/>
          <w:szCs w:val="22"/>
        </w:rPr>
        <w:t>A more literal reading of this verse is, “</w:t>
      </w:r>
      <w:r w:rsidRPr="005F0163">
        <w:rPr>
          <w:rFonts w:ascii="Book Antiqua" w:hAnsi="Book Antiqua"/>
          <w:i/>
          <w:iCs/>
          <w:sz w:val="22"/>
          <w:szCs w:val="22"/>
        </w:rPr>
        <w:t>Those numbered of them, by the number of every male from a month old and upward, were si</w:t>
      </w:r>
      <w:r w:rsidR="008A2D1B">
        <w:rPr>
          <w:rFonts w:ascii="Book Antiqua" w:hAnsi="Book Antiqua"/>
          <w:i/>
          <w:iCs/>
          <w:sz w:val="22"/>
          <w:szCs w:val="22"/>
        </w:rPr>
        <w:t>x</w:t>
      </w:r>
      <w:r w:rsidRPr="005F0163">
        <w:rPr>
          <w:rFonts w:ascii="Book Antiqua" w:hAnsi="Book Antiqua"/>
          <w:i/>
          <w:iCs/>
          <w:sz w:val="22"/>
          <w:szCs w:val="22"/>
        </w:rPr>
        <w:t xml:space="preserve"> thousand two hundred</w:t>
      </w:r>
      <w:r w:rsidRPr="005F0163">
        <w:rPr>
          <w:rFonts w:ascii="Book Antiqua" w:hAnsi="Book Antiqua"/>
          <w:sz w:val="22"/>
          <w:szCs w:val="22"/>
        </w:rPr>
        <w:t>.”</w:t>
      </w:r>
      <w:r w:rsidR="008A2D1B">
        <w:rPr>
          <w:rFonts w:ascii="Book Antiqua" w:hAnsi="Book Antiqua"/>
          <w:sz w:val="22"/>
          <w:szCs w:val="22"/>
        </w:rPr>
        <w:t xml:space="preserve"> </w:t>
      </w:r>
      <w:r w:rsidR="008A2D1B" w:rsidRPr="008A2D1B">
        <w:rPr>
          <w:rFonts w:ascii="Book Antiqua" w:hAnsi="Book Antiqua"/>
          <w:sz w:val="22"/>
          <w:szCs w:val="22"/>
        </w:rPr>
        <w:t>The sum of the Gershonites, Kohathites</w:t>
      </w:r>
      <w:r w:rsidR="008A2D1B">
        <w:rPr>
          <w:rFonts w:ascii="Book Antiqua" w:hAnsi="Book Antiqua"/>
          <w:sz w:val="22"/>
          <w:szCs w:val="22"/>
        </w:rPr>
        <w:t xml:space="preserve"> &amp;</w:t>
      </w:r>
      <w:r w:rsidR="008A2D1B" w:rsidRPr="008A2D1B">
        <w:rPr>
          <w:rFonts w:ascii="Book Antiqua" w:hAnsi="Book Antiqua"/>
          <w:sz w:val="22"/>
          <w:szCs w:val="22"/>
        </w:rPr>
        <w:t xml:space="preserve"> Merarites given above is 22,300 but the </w:t>
      </w:r>
      <w:r w:rsidR="008A2D1B" w:rsidRPr="008A2D1B">
        <w:rPr>
          <w:rFonts w:ascii="Book Antiqua" w:hAnsi="Book Antiqua"/>
          <w:i/>
          <w:iCs/>
          <w:sz w:val="22"/>
          <w:szCs w:val="22"/>
        </w:rPr>
        <w:t>MT</w:t>
      </w:r>
      <w:r w:rsidR="008A2D1B" w:rsidRPr="008A2D1B">
        <w:rPr>
          <w:rFonts w:ascii="Book Antiqua" w:hAnsi="Book Antiqua"/>
          <w:sz w:val="22"/>
          <w:szCs w:val="22"/>
        </w:rPr>
        <w:t xml:space="preserve"> has the number rounded to 2 significant digits.</w:t>
      </w:r>
    </w:p>
  </w:footnote>
  <w:footnote w:id="126">
    <w:p w14:paraId="3391C5C0" w14:textId="77777777" w:rsidR="00C21C9A" w:rsidRDefault="00C21C9A">
      <w:pPr>
        <w:pStyle w:val="FootnoteText"/>
        <w:spacing w:line="300" w:lineRule="exact"/>
        <w:ind w:left="284" w:hanging="284"/>
        <w:jc w:val="both"/>
        <w:rPr>
          <w:rFonts w:ascii="Book Antiqua" w:hAnsi="Book Antiqua"/>
          <w:sz w:val="22"/>
          <w:szCs w:val="22"/>
        </w:rPr>
      </w:pPr>
      <w:r w:rsidRPr="005E1DD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5E1DDE">
        <w:rPr>
          <w:rFonts w:ascii="Book Antiqua" w:hAnsi="Book Antiqua"/>
          <w:i/>
          <w:iCs/>
          <w:sz w:val="22"/>
          <w:szCs w:val="22"/>
        </w:rPr>
        <w:t>NJB</w:t>
      </w:r>
      <w:r>
        <w:rPr>
          <w:rFonts w:ascii="Book Antiqua" w:hAnsi="Book Antiqua"/>
          <w:sz w:val="22"/>
          <w:szCs w:val="22"/>
        </w:rPr>
        <w:t xml:space="preserve"> has ‘</w:t>
      </w:r>
      <w:r w:rsidRPr="005E1DDE">
        <w:rPr>
          <w:rFonts w:ascii="Book Antiqua" w:hAnsi="Book Antiqua"/>
          <w:i/>
          <w:iCs/>
          <w:sz w:val="22"/>
          <w:szCs w:val="22"/>
        </w:rPr>
        <w:t>pitched their camp</w:t>
      </w:r>
      <w:r>
        <w:rPr>
          <w:rFonts w:ascii="Book Antiqua" w:hAnsi="Book Antiqua"/>
          <w:sz w:val="22"/>
          <w:szCs w:val="22"/>
        </w:rPr>
        <w:t>’ in place of ‘</w:t>
      </w:r>
      <w:r w:rsidRPr="005E1DDE">
        <w:rPr>
          <w:rFonts w:ascii="Book Antiqua" w:hAnsi="Book Antiqua"/>
          <w:i/>
          <w:iCs/>
          <w:sz w:val="22"/>
          <w:szCs w:val="22"/>
        </w:rPr>
        <w:t>they were to camp</w:t>
      </w:r>
      <w:r>
        <w:rPr>
          <w:rFonts w:ascii="Book Antiqua" w:hAnsi="Book Antiqua"/>
          <w:sz w:val="22"/>
          <w:szCs w:val="22"/>
        </w:rPr>
        <w:t xml:space="preserve">’, here following the </w:t>
      </w:r>
      <w:r w:rsidRPr="005E1DDE">
        <w:rPr>
          <w:rFonts w:ascii="Book Antiqua" w:hAnsi="Book Antiqua"/>
          <w:i/>
          <w:iCs/>
          <w:sz w:val="22"/>
          <w:szCs w:val="22"/>
        </w:rPr>
        <w:t>NRSV</w:t>
      </w:r>
      <w:r>
        <w:rPr>
          <w:rFonts w:ascii="Book Antiqua" w:hAnsi="Book Antiqua"/>
          <w:sz w:val="22"/>
          <w:szCs w:val="22"/>
        </w:rPr>
        <w:t xml:space="preserve"> &amp; </w:t>
      </w:r>
      <w:r w:rsidRPr="005E1DDE">
        <w:rPr>
          <w:rFonts w:ascii="Book Antiqua" w:hAnsi="Book Antiqua"/>
          <w:i/>
          <w:iCs/>
          <w:sz w:val="22"/>
          <w:szCs w:val="22"/>
        </w:rPr>
        <w:t>NETB</w:t>
      </w:r>
      <w:r>
        <w:rPr>
          <w:rFonts w:ascii="Book Antiqua" w:hAnsi="Book Antiqua"/>
          <w:sz w:val="22"/>
          <w:szCs w:val="22"/>
        </w:rPr>
        <w:t>.</w:t>
      </w:r>
    </w:p>
  </w:footnote>
  <w:footnote w:id="127">
    <w:p w14:paraId="7A5C317C" w14:textId="77777777" w:rsidR="00C21C9A" w:rsidRPr="00003C2F" w:rsidRDefault="00C21C9A" w:rsidP="005E1DDE">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color w:val="008000"/>
          <w:sz w:val="24"/>
          <w:szCs w:val="22"/>
        </w:rPr>
        <w:tab/>
      </w:r>
      <w:r w:rsidRPr="00003C2F">
        <w:rPr>
          <w:rFonts w:ascii="Book Antiqua" w:hAnsi="Book Antiqua"/>
          <w:sz w:val="22"/>
          <w:szCs w:val="22"/>
        </w:rPr>
        <w:t>The phrase here translated ‘</w:t>
      </w:r>
      <w:r w:rsidRPr="00003C2F">
        <w:rPr>
          <w:rFonts w:ascii="Book Antiqua" w:hAnsi="Book Antiqua"/>
          <w:i/>
          <w:iCs/>
          <w:sz w:val="22"/>
          <w:szCs w:val="22"/>
        </w:rPr>
        <w:t>all its accessories and fittings</w:t>
      </w:r>
      <w:r w:rsidRPr="00003C2F">
        <w:rPr>
          <w:rFonts w:ascii="Book Antiqua" w:hAnsi="Book Antiqua"/>
          <w:sz w:val="22"/>
          <w:szCs w:val="22"/>
        </w:rPr>
        <w:t xml:space="preserve">’ (following the </w:t>
      </w:r>
      <w:r w:rsidRPr="00003C2F">
        <w:rPr>
          <w:rFonts w:ascii="Book Antiqua" w:hAnsi="Book Antiqua"/>
          <w:i/>
          <w:iCs/>
          <w:sz w:val="22"/>
          <w:szCs w:val="22"/>
        </w:rPr>
        <w:t>NJB</w:t>
      </w:r>
      <w:r w:rsidRPr="00003C2F">
        <w:rPr>
          <w:rFonts w:ascii="Book Antiqua" w:hAnsi="Book Antiqua"/>
          <w:sz w:val="22"/>
          <w:szCs w:val="22"/>
        </w:rPr>
        <w:t>) could be a hendiadys construction: ‘</w:t>
      </w:r>
      <w:r w:rsidRPr="00003C2F">
        <w:rPr>
          <w:rFonts w:ascii="Book Antiqua" w:hAnsi="Book Antiqua"/>
          <w:i/>
          <w:iCs/>
          <w:sz w:val="22"/>
          <w:szCs w:val="22"/>
        </w:rPr>
        <w:t>all its fitted accessories</w:t>
      </w:r>
      <w:r w:rsidRPr="00003C2F">
        <w:rPr>
          <w:rFonts w:ascii="Book Antiqua" w:hAnsi="Book Antiqua"/>
          <w:sz w:val="22"/>
          <w:szCs w:val="22"/>
        </w:rPr>
        <w:t>’.</w:t>
      </w:r>
    </w:p>
  </w:footnote>
  <w:footnote w:id="128">
    <w:p w14:paraId="3DE360FA" w14:textId="77777777" w:rsidR="00C21C9A" w:rsidRDefault="00C21C9A">
      <w:pPr>
        <w:pStyle w:val="FootnoteText"/>
        <w:spacing w:line="300" w:lineRule="exact"/>
        <w:ind w:left="284" w:hanging="284"/>
        <w:jc w:val="both"/>
        <w:rPr>
          <w:rFonts w:ascii="Book Antiqua" w:hAnsi="Book Antiqua"/>
          <w:sz w:val="22"/>
          <w:szCs w:val="22"/>
        </w:rPr>
      </w:pPr>
      <w:r w:rsidRPr="005E1DDE">
        <w:rPr>
          <w:rStyle w:val="FootnoteReference"/>
          <w:rFonts w:ascii="Book Antiqua" w:hAnsi="Book Antiqua"/>
          <w:color w:val="008000"/>
          <w:sz w:val="24"/>
          <w:szCs w:val="24"/>
        </w:rPr>
        <w:footnoteRef/>
      </w:r>
      <w:r w:rsidRPr="005E1DDE">
        <w:rPr>
          <w:rFonts w:ascii="Book Antiqua" w:hAnsi="Book Antiqua"/>
          <w:color w:val="008000"/>
          <w:sz w:val="24"/>
          <w:szCs w:val="24"/>
        </w:rPr>
        <w:t xml:space="preserve"> </w:t>
      </w:r>
      <w:r w:rsidRPr="005E1DDE">
        <w:rPr>
          <w:rFonts w:ascii="Book Antiqua" w:hAnsi="Book Antiqua"/>
          <w:color w:val="008000"/>
          <w:sz w:val="24"/>
          <w:szCs w:val="24"/>
        </w:rPr>
        <w:tab/>
      </w:r>
      <w:r>
        <w:rPr>
          <w:rFonts w:ascii="Book Antiqua" w:hAnsi="Book Antiqua"/>
          <w:sz w:val="22"/>
          <w:szCs w:val="22"/>
        </w:rPr>
        <w:t>The Merarites are responsible for the Tabernacle framework (Ex 26:15–30) and the supports for the court (Ex 27:9–19).</w:t>
      </w:r>
    </w:p>
  </w:footnote>
  <w:footnote w:id="129">
    <w:p w14:paraId="570C2545" w14:textId="2469B4E3" w:rsidR="00C21C9A" w:rsidRPr="007035DF" w:rsidRDefault="00C21C9A" w:rsidP="00DC3A82">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Aaron and his sons encamp on the east, the favoured location (see #2:3), symbolising their priestly eminence</w:t>
      </w:r>
      <w:r w:rsidRPr="007035DF">
        <w:rPr>
          <w:rFonts w:ascii="Book Antiqua" w:hAnsi="Book Antiqua"/>
          <w:sz w:val="22"/>
          <w:szCs w:val="22"/>
        </w:rPr>
        <w:t>.</w:t>
      </w:r>
      <w:r w:rsidR="00FE0FD9">
        <w:rPr>
          <w:rFonts w:ascii="Book Antiqua" w:hAnsi="Book Antiqua"/>
          <w:sz w:val="22"/>
          <w:szCs w:val="22"/>
        </w:rPr>
        <w:t xml:space="preserve"> </w:t>
      </w:r>
      <w:bookmarkStart w:id="29" w:name="348"/>
      <w:r w:rsidRPr="007035DF">
        <w:rPr>
          <w:rFonts w:ascii="Book Antiqua" w:hAnsi="Book Antiqua"/>
          <w:sz w:val="22"/>
          <w:szCs w:val="22"/>
        </w:rPr>
        <w:t xml:space="preserve">In some </w:t>
      </w:r>
      <w:r w:rsidR="00003C2F" w:rsidRPr="00003C2F">
        <w:rPr>
          <w:rFonts w:ascii="Book Antiqua" w:hAnsi="Book Antiqua"/>
          <w:i/>
          <w:iCs/>
          <w:sz w:val="22"/>
          <w:szCs w:val="22"/>
        </w:rPr>
        <w:t>Hebrew MSS</w:t>
      </w:r>
      <w:r w:rsidRPr="007035DF">
        <w:rPr>
          <w:rFonts w:ascii="Book Antiqua" w:hAnsi="Book Antiqua"/>
          <w:sz w:val="22"/>
          <w:szCs w:val="22"/>
        </w:rPr>
        <w:t xml:space="preserve"> and the </w:t>
      </w:r>
      <w:r w:rsidRPr="007035DF">
        <w:rPr>
          <w:rFonts w:ascii="Book Antiqua" w:hAnsi="Book Antiqua"/>
          <w:i/>
          <w:iCs/>
          <w:sz w:val="22"/>
          <w:szCs w:val="22"/>
        </w:rPr>
        <w:t>Samaritan Pentateuch</w:t>
      </w:r>
      <w:r>
        <w:rPr>
          <w:rFonts w:ascii="Book Antiqua" w:hAnsi="Book Antiqua"/>
          <w:sz w:val="22"/>
          <w:szCs w:val="22"/>
        </w:rPr>
        <w:t>, the words ‘</w:t>
      </w:r>
      <w:r w:rsidRPr="007035DF">
        <w:rPr>
          <w:rFonts w:ascii="Book Antiqua" w:hAnsi="Book Antiqua"/>
          <w:i/>
          <w:iCs/>
          <w:sz w:val="22"/>
          <w:szCs w:val="22"/>
        </w:rPr>
        <w:t>and Aaron</w:t>
      </w:r>
      <w:r>
        <w:rPr>
          <w:rFonts w:ascii="Book Antiqua" w:hAnsi="Book Antiqua"/>
          <w:sz w:val="22"/>
          <w:szCs w:val="22"/>
        </w:rPr>
        <w:t>’ are not in this verse; t</w:t>
      </w:r>
      <w:r w:rsidRPr="007035DF">
        <w:rPr>
          <w:rFonts w:ascii="Book Antiqua" w:hAnsi="Book Antiqua"/>
          <w:sz w:val="22"/>
          <w:szCs w:val="22"/>
        </w:rPr>
        <w:t>he omission arose probably by scribal error with such repetitious material that could easily give rise to variant traditions.</w:t>
      </w:r>
      <w:bookmarkEnd w:id="29"/>
    </w:p>
  </w:footnote>
  <w:footnote w:id="130">
    <w:p w14:paraId="07FEA8BA" w14:textId="77777777" w:rsidR="00C21C9A" w:rsidRPr="00AD3125" w:rsidRDefault="00C21C9A">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r>
      <w:r w:rsidRPr="00AD3125">
        <w:rPr>
          <w:rFonts w:ascii="Book Antiqua" w:hAnsi="Book Antiqua"/>
          <w:sz w:val="22"/>
          <w:szCs w:val="22"/>
        </w:rPr>
        <w:t xml:space="preserve">The numbers given in this chapter actually total 22,300; </w:t>
      </w:r>
      <w:bookmarkStart w:id="30" w:name="351"/>
      <w:r w:rsidRPr="00AD3125">
        <w:rPr>
          <w:rFonts w:ascii="Book Antiqua" w:hAnsi="Book Antiqua"/>
          <w:sz w:val="22"/>
          <w:szCs w:val="22"/>
        </w:rPr>
        <w:t>some modern scholars try to explain this by positing an error in v. 28, suggesting that ‘</w:t>
      </w:r>
      <w:r w:rsidRPr="00AD3125">
        <w:rPr>
          <w:rFonts w:ascii="Book Antiqua" w:hAnsi="Book Antiqua"/>
          <w:i/>
          <w:iCs/>
          <w:sz w:val="22"/>
          <w:szCs w:val="22"/>
        </w:rPr>
        <w:t>six</w:t>
      </w:r>
      <w:r w:rsidRPr="00AD3125">
        <w:rPr>
          <w:rFonts w:ascii="Book Antiqua" w:hAnsi="Book Antiqua"/>
          <w:sz w:val="22"/>
          <w:szCs w:val="22"/>
        </w:rPr>
        <w:t>’ (</w:t>
      </w:r>
      <w:r w:rsidRPr="00AD3125">
        <w:rPr>
          <w:rFonts w:ascii="Book Antiqua" w:hAnsi="Book Antiqua" w:cs="SBL Hebrew"/>
          <w:noProof/>
          <w:sz w:val="26"/>
          <w:szCs w:val="26"/>
          <w:rtl/>
          <w:lang w:bidi="he-IL"/>
        </w:rPr>
        <w:t>שֵׁ֣שׁ</w:t>
      </w:r>
      <w:r w:rsidRPr="00AD3125">
        <w:rPr>
          <w:rFonts w:ascii="Book Antiqua" w:hAnsi="Book Antiqua"/>
          <w:sz w:val="22"/>
          <w:szCs w:val="22"/>
        </w:rPr>
        <w:t>) should be read as ‘</w:t>
      </w:r>
      <w:r w:rsidRPr="00AD3125">
        <w:rPr>
          <w:rFonts w:ascii="Book Antiqua" w:hAnsi="Book Antiqua"/>
          <w:i/>
          <w:iCs/>
          <w:sz w:val="22"/>
          <w:szCs w:val="22"/>
        </w:rPr>
        <w:t>three</w:t>
      </w:r>
      <w:r w:rsidRPr="00AD3125">
        <w:rPr>
          <w:rFonts w:ascii="Book Antiqua" w:hAnsi="Book Antiqua"/>
          <w:sz w:val="22"/>
          <w:szCs w:val="22"/>
        </w:rPr>
        <w:t>’ (</w:t>
      </w:r>
      <w:r w:rsidRPr="00AD3125">
        <w:rPr>
          <w:rFonts w:ascii="Book Antiqua" w:hAnsi="Book Antiqua" w:cs="SBL Hebrew"/>
          <w:noProof/>
          <w:sz w:val="26"/>
          <w:szCs w:val="26"/>
          <w:rtl/>
          <w:lang w:bidi="he-IL"/>
        </w:rPr>
        <w:t>שְׁלֹ֥שׁ</w:t>
      </w:r>
      <w:r w:rsidRPr="00AD3125">
        <w:rPr>
          <w:rFonts w:ascii="Book Antiqua" w:hAnsi="Book Antiqua"/>
          <w:sz w:val="22"/>
          <w:szCs w:val="22"/>
        </w:rPr>
        <w:t>).</w:t>
      </w:r>
      <w:bookmarkEnd w:id="30"/>
    </w:p>
  </w:footnote>
  <w:footnote w:id="131">
    <w:p w14:paraId="4F9BA72F" w14:textId="77777777" w:rsidR="00C21C9A" w:rsidRPr="00AD3125" w:rsidRDefault="00C21C9A" w:rsidP="00AD3125">
      <w:pPr>
        <w:pStyle w:val="FootnoteText"/>
        <w:spacing w:line="300" w:lineRule="exact"/>
        <w:ind w:left="284" w:hanging="284"/>
        <w:jc w:val="both"/>
        <w:rPr>
          <w:rFonts w:ascii="Book Antiqua" w:hAnsi="Book Antiqua"/>
          <w:sz w:val="24"/>
          <w:szCs w:val="24"/>
        </w:rPr>
      </w:pPr>
      <w:r w:rsidRPr="007035DF">
        <w:rPr>
          <w:rStyle w:val="FootnoteReference"/>
          <w:rFonts w:ascii="Book Antiqua" w:hAnsi="Book Antiqua"/>
          <w:color w:val="008000"/>
          <w:sz w:val="24"/>
          <w:szCs w:val="24"/>
        </w:rPr>
        <w:footnoteRef/>
      </w:r>
      <w:r>
        <w:rPr>
          <w:rFonts w:ascii="Book Antiqua" w:hAnsi="Book Antiqua"/>
          <w:sz w:val="22"/>
          <w:szCs w:val="22"/>
        </w:rPr>
        <w:t xml:space="preserve"> </w:t>
      </w:r>
      <w:r w:rsidRPr="00AD3125">
        <w:rPr>
          <w:rFonts w:ascii="Book Antiqua" w:hAnsi="Book Antiqua"/>
          <w:sz w:val="24"/>
          <w:szCs w:val="24"/>
        </w:rPr>
        <w:tab/>
      </w:r>
      <w:bookmarkStart w:id="31" w:name="352"/>
      <w:r w:rsidRPr="00AD3125">
        <w:rPr>
          <w:rFonts w:ascii="Book Antiqua" w:hAnsi="Book Antiqua"/>
          <w:sz w:val="22"/>
          <w:szCs w:val="22"/>
        </w:rPr>
        <w:t>The verb ‘</w:t>
      </w:r>
      <w:r w:rsidRPr="00AD3125">
        <w:rPr>
          <w:rFonts w:ascii="Book Antiqua" w:hAnsi="Book Antiqua"/>
          <w:i/>
          <w:iCs/>
          <w:sz w:val="22"/>
          <w:szCs w:val="22"/>
        </w:rPr>
        <w:t>take</w:t>
      </w:r>
      <w:r w:rsidRPr="00AD3125">
        <w:rPr>
          <w:rFonts w:ascii="Book Antiqua" w:hAnsi="Book Antiqua"/>
          <w:sz w:val="22"/>
          <w:szCs w:val="22"/>
        </w:rPr>
        <w:t xml:space="preserve">’ </w:t>
      </w:r>
      <w:r>
        <w:rPr>
          <w:rFonts w:ascii="Book Antiqua" w:hAnsi="Book Antiqua"/>
          <w:sz w:val="22"/>
          <w:szCs w:val="22"/>
        </w:rPr>
        <w:t>has here the sense of ‘collect’</w:t>
      </w:r>
      <w:r w:rsidRPr="00AD3125">
        <w:rPr>
          <w:rFonts w:ascii="Book Antiqua" w:hAnsi="Book Antiqua"/>
          <w:sz w:val="22"/>
          <w:szCs w:val="22"/>
        </w:rPr>
        <w:t xml:space="preserve"> or </w:t>
      </w:r>
      <w:r>
        <w:rPr>
          <w:rFonts w:ascii="Book Antiqua" w:hAnsi="Book Antiqua"/>
          <w:sz w:val="22"/>
          <w:szCs w:val="22"/>
        </w:rPr>
        <w:t>‘</w:t>
      </w:r>
      <w:r w:rsidRPr="00AD3125">
        <w:rPr>
          <w:rFonts w:ascii="Book Antiqua" w:hAnsi="Book Antiqua"/>
          <w:sz w:val="22"/>
          <w:szCs w:val="22"/>
        </w:rPr>
        <w:t>register</w:t>
      </w:r>
      <w:r>
        <w:rPr>
          <w:rFonts w:ascii="Book Antiqua" w:hAnsi="Book Antiqua"/>
          <w:sz w:val="22"/>
          <w:szCs w:val="22"/>
        </w:rPr>
        <w:t>’</w:t>
      </w:r>
      <w:r w:rsidRPr="00AD3125">
        <w:rPr>
          <w:rFonts w:ascii="Book Antiqua" w:hAnsi="Book Antiqua"/>
          <w:sz w:val="22"/>
          <w:szCs w:val="22"/>
        </w:rPr>
        <w:t xml:space="preserve"> the names.</w:t>
      </w:r>
      <w:bookmarkEnd w:id="31"/>
    </w:p>
  </w:footnote>
  <w:footnote w:id="132">
    <w:p w14:paraId="21699815" w14:textId="77777777" w:rsidR="00C21C9A" w:rsidRDefault="00C21C9A">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The substitution of Levites’ cattle for the people’s firstlings of cattle modifies the law of the firstborn even further.</w:t>
      </w:r>
    </w:p>
  </w:footnote>
  <w:footnote w:id="133">
    <w:p w14:paraId="6AFC2795" w14:textId="77777777" w:rsidR="00C21C9A" w:rsidRDefault="00C21C9A">
      <w:pPr>
        <w:pStyle w:val="FootnoteText"/>
        <w:spacing w:line="300" w:lineRule="exact"/>
        <w:ind w:left="284" w:hanging="284"/>
        <w:jc w:val="both"/>
        <w:rPr>
          <w:rFonts w:ascii="Book Antiqua" w:hAnsi="Book Antiqua"/>
          <w:sz w:val="22"/>
          <w:szCs w:val="22"/>
        </w:rPr>
      </w:pPr>
      <w:r w:rsidRPr="00AD312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AD3125">
        <w:rPr>
          <w:rFonts w:ascii="Book Antiqua" w:hAnsi="Book Antiqua"/>
          <w:i/>
          <w:iCs/>
          <w:sz w:val="22"/>
          <w:szCs w:val="22"/>
        </w:rPr>
        <w:t>NJB</w:t>
      </w:r>
      <w:r>
        <w:rPr>
          <w:rFonts w:ascii="Book Antiqua" w:hAnsi="Book Antiqua"/>
          <w:sz w:val="22"/>
          <w:szCs w:val="22"/>
        </w:rPr>
        <w:t xml:space="preserve"> transposes the phrase ‘</w:t>
      </w:r>
      <w:r w:rsidRPr="00AD3125">
        <w:rPr>
          <w:rFonts w:ascii="Book Antiqua" w:hAnsi="Book Antiqua"/>
          <w:i/>
          <w:iCs/>
          <w:sz w:val="22"/>
          <w:szCs w:val="22"/>
        </w:rPr>
        <w:t>as Yahweh ordered</w:t>
      </w:r>
      <w:r>
        <w:rPr>
          <w:rFonts w:ascii="Book Antiqua" w:hAnsi="Book Antiqua"/>
          <w:sz w:val="22"/>
          <w:szCs w:val="22"/>
        </w:rPr>
        <w:t xml:space="preserve">’ to the beginning of this verse; here, we follow the </w:t>
      </w:r>
      <w:r w:rsidRPr="00AD3125">
        <w:rPr>
          <w:rFonts w:ascii="Book Antiqua" w:hAnsi="Book Antiqua"/>
          <w:i/>
          <w:iCs/>
          <w:sz w:val="22"/>
          <w:szCs w:val="22"/>
        </w:rPr>
        <w:t>MT</w:t>
      </w:r>
      <w:r>
        <w:rPr>
          <w:rFonts w:ascii="Book Antiqua" w:hAnsi="Book Antiqua"/>
          <w:sz w:val="22"/>
          <w:szCs w:val="22"/>
        </w:rPr>
        <w:t xml:space="preserve">, </w:t>
      </w:r>
      <w:r w:rsidRPr="00AD3125">
        <w:rPr>
          <w:rFonts w:ascii="Book Antiqua" w:hAnsi="Book Antiqua"/>
          <w:i/>
          <w:iCs/>
          <w:sz w:val="22"/>
          <w:szCs w:val="22"/>
        </w:rPr>
        <w:t>NRSV</w:t>
      </w:r>
      <w:r>
        <w:rPr>
          <w:rFonts w:ascii="Book Antiqua" w:hAnsi="Book Antiqua"/>
          <w:sz w:val="22"/>
          <w:szCs w:val="22"/>
        </w:rPr>
        <w:t xml:space="preserve"> &amp; </w:t>
      </w:r>
      <w:r w:rsidRPr="00AD3125">
        <w:rPr>
          <w:rFonts w:ascii="Book Antiqua" w:hAnsi="Book Antiqua"/>
          <w:i/>
          <w:iCs/>
          <w:sz w:val="22"/>
          <w:szCs w:val="22"/>
        </w:rPr>
        <w:t>NETB</w:t>
      </w:r>
      <w:r>
        <w:rPr>
          <w:rFonts w:ascii="Book Antiqua" w:hAnsi="Book Antiqua"/>
          <w:sz w:val="22"/>
          <w:szCs w:val="22"/>
        </w:rPr>
        <w:t>.</w:t>
      </w:r>
    </w:p>
  </w:footnote>
  <w:footnote w:id="134">
    <w:p w14:paraId="668763AE" w14:textId="77777777" w:rsidR="00C21C9A" w:rsidRDefault="00C21C9A">
      <w:pPr>
        <w:pStyle w:val="FootnoteText"/>
        <w:spacing w:line="300" w:lineRule="exact"/>
        <w:ind w:left="284" w:hanging="284"/>
        <w:jc w:val="both"/>
        <w:rPr>
          <w:rFonts w:ascii="Book Antiqua" w:hAnsi="Book Antiqua"/>
          <w:sz w:val="22"/>
          <w:szCs w:val="22"/>
        </w:rPr>
      </w:pPr>
      <w:r w:rsidRPr="00DC3A82">
        <w:rPr>
          <w:rStyle w:val="FootnoteReference"/>
          <w:rFonts w:ascii="Book Antiqua" w:hAnsi="Book Antiqua"/>
          <w:color w:val="008000"/>
          <w:sz w:val="24"/>
          <w:szCs w:val="22"/>
        </w:rPr>
        <w:footnoteRef/>
      </w:r>
      <w:r w:rsidRPr="00DC3A82">
        <w:rPr>
          <w:rFonts w:ascii="Book Antiqua" w:hAnsi="Book Antiqua"/>
          <w:color w:val="008000"/>
          <w:sz w:val="24"/>
          <w:szCs w:val="22"/>
        </w:rPr>
        <w:t xml:space="preserve"> </w:t>
      </w:r>
      <w:r>
        <w:rPr>
          <w:rFonts w:ascii="Book Antiqua" w:hAnsi="Book Antiqua"/>
          <w:sz w:val="22"/>
          <w:szCs w:val="22"/>
        </w:rPr>
        <w:tab/>
        <w:t>The figure represented the number of Levites (v. 39) plus a remainder (273 Israelite firstborn) who were to be redeemed by a cash payment (see Lv 27:3–7), which practice later became the general rule.</w:t>
      </w:r>
    </w:p>
  </w:footnote>
  <w:footnote w:id="135">
    <w:p w14:paraId="7308016B" w14:textId="77777777" w:rsidR="00C21C9A" w:rsidRDefault="00C21C9A">
      <w:pPr>
        <w:pStyle w:val="FootnoteText"/>
        <w:spacing w:line="300" w:lineRule="exact"/>
        <w:ind w:left="284" w:hanging="284"/>
        <w:jc w:val="both"/>
        <w:rPr>
          <w:rFonts w:ascii="Book Antiqua" w:hAnsi="Book Antiqua"/>
          <w:sz w:val="22"/>
          <w:szCs w:val="22"/>
        </w:rPr>
      </w:pPr>
      <w:r w:rsidRPr="00AD312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Literally translated, this verse reads, “</w:t>
      </w:r>
      <w:r w:rsidRPr="00810203">
        <w:rPr>
          <w:rFonts w:ascii="Book Antiqua" w:hAnsi="Book Antiqua"/>
          <w:i/>
          <w:iCs/>
          <w:sz w:val="22"/>
          <w:szCs w:val="22"/>
        </w:rPr>
        <w:t>And Yahweh spoke to Moses, saying</w:t>
      </w:r>
      <w:r>
        <w:rPr>
          <w:rFonts w:ascii="Book Antiqua" w:hAnsi="Book Antiqua"/>
          <w:sz w:val="22"/>
          <w:szCs w:val="22"/>
        </w:rPr>
        <w:t>,” but the participle is redundant in contemporary English.</w:t>
      </w:r>
    </w:p>
  </w:footnote>
  <w:footnote w:id="136">
    <w:p w14:paraId="152B65B4" w14:textId="77777777" w:rsidR="00C21C9A" w:rsidRDefault="00C21C9A">
      <w:pPr>
        <w:pStyle w:val="FootnoteText"/>
        <w:spacing w:line="300" w:lineRule="exact"/>
        <w:ind w:left="284" w:hanging="284"/>
        <w:jc w:val="both"/>
        <w:rPr>
          <w:rFonts w:ascii="Book Antiqua" w:hAnsi="Book Antiqua"/>
          <w:sz w:val="22"/>
          <w:szCs w:val="22"/>
        </w:rPr>
      </w:pPr>
      <w:r w:rsidRPr="008102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10203">
        <w:rPr>
          <w:rFonts w:ascii="Book Antiqua" w:hAnsi="Book Antiqua"/>
          <w:i/>
          <w:iCs/>
          <w:sz w:val="22"/>
          <w:szCs w:val="22"/>
        </w:rPr>
        <w:t>NJB</w:t>
      </w:r>
      <w:r>
        <w:rPr>
          <w:rFonts w:ascii="Book Antiqua" w:hAnsi="Book Antiqua"/>
          <w:sz w:val="22"/>
          <w:szCs w:val="22"/>
        </w:rPr>
        <w:t xml:space="preserve"> ends this verse, here following the </w:t>
      </w:r>
      <w:r w:rsidRPr="00810203">
        <w:rPr>
          <w:rFonts w:ascii="Book Antiqua" w:hAnsi="Book Antiqua"/>
          <w:i/>
          <w:iCs/>
          <w:sz w:val="22"/>
          <w:szCs w:val="22"/>
        </w:rPr>
        <w:t>NRSV</w:t>
      </w:r>
      <w:r>
        <w:rPr>
          <w:rFonts w:ascii="Book Antiqua" w:hAnsi="Book Antiqua"/>
          <w:sz w:val="22"/>
          <w:szCs w:val="22"/>
        </w:rPr>
        <w:t>, with, “</w:t>
      </w:r>
      <w:r w:rsidRPr="00810203">
        <w:rPr>
          <w:rFonts w:ascii="Book Antiqua" w:hAnsi="Book Antiqua"/>
          <w:i/>
          <w:iCs/>
          <w:sz w:val="22"/>
          <w:szCs w:val="22"/>
        </w:rPr>
        <w:t>shall be my own, Yahweh’s own</w:t>
      </w:r>
      <w:r>
        <w:rPr>
          <w:rFonts w:ascii="Book Antiqua" w:hAnsi="Book Antiqua"/>
          <w:sz w:val="22"/>
          <w:szCs w:val="22"/>
        </w:rPr>
        <w:t>.”</w:t>
      </w:r>
    </w:p>
  </w:footnote>
  <w:footnote w:id="137">
    <w:p w14:paraId="3CE9595F" w14:textId="77777777" w:rsidR="00C21C9A" w:rsidRDefault="00C21C9A">
      <w:pPr>
        <w:pStyle w:val="FootnoteText"/>
        <w:spacing w:line="300" w:lineRule="exact"/>
        <w:ind w:left="284" w:hanging="284"/>
        <w:jc w:val="both"/>
        <w:rPr>
          <w:rFonts w:ascii="Book Antiqua" w:hAnsi="Book Antiqua"/>
          <w:sz w:val="22"/>
          <w:szCs w:val="22"/>
        </w:rPr>
      </w:pPr>
      <w:r w:rsidRPr="00810203">
        <w:rPr>
          <w:rStyle w:val="FootnoteReference"/>
          <w:rFonts w:ascii="Book Antiqua" w:hAnsi="Book Antiqua"/>
          <w:color w:val="008000"/>
          <w:sz w:val="24"/>
          <w:szCs w:val="22"/>
        </w:rPr>
        <w:footnoteRef/>
      </w:r>
      <w:r w:rsidRPr="00810203">
        <w:rPr>
          <w:rFonts w:ascii="Book Antiqua" w:hAnsi="Book Antiqua"/>
          <w:color w:val="008000"/>
          <w:sz w:val="24"/>
          <w:szCs w:val="22"/>
        </w:rPr>
        <w:t xml:space="preserve"> </w:t>
      </w:r>
      <w:r>
        <w:rPr>
          <w:rFonts w:ascii="Book Antiqua" w:hAnsi="Book Antiqua"/>
          <w:sz w:val="22"/>
          <w:szCs w:val="22"/>
        </w:rPr>
        <w:tab/>
        <w:t>Note that the number of Levites was less than that of the firstborn Israelites.</w:t>
      </w:r>
    </w:p>
  </w:footnote>
  <w:footnote w:id="138">
    <w:p w14:paraId="5F166714" w14:textId="77777777" w:rsidR="00C21C9A" w:rsidRPr="00810203" w:rsidRDefault="00C21C9A">
      <w:pPr>
        <w:pStyle w:val="FootnoteText"/>
        <w:spacing w:line="300" w:lineRule="exact"/>
        <w:ind w:left="284" w:hanging="284"/>
        <w:jc w:val="both"/>
        <w:rPr>
          <w:rFonts w:ascii="Book Antiqua" w:hAnsi="Book Antiqua"/>
          <w:sz w:val="24"/>
          <w:szCs w:val="24"/>
        </w:rPr>
      </w:pPr>
      <w:r w:rsidRPr="00810203">
        <w:rPr>
          <w:rStyle w:val="FootnoteReference"/>
          <w:rFonts w:ascii="Book Antiqua" w:hAnsi="Book Antiqua"/>
          <w:color w:val="008000"/>
          <w:sz w:val="24"/>
          <w:szCs w:val="22"/>
        </w:rPr>
        <w:footnoteRef/>
      </w:r>
      <w:r>
        <w:rPr>
          <w:rFonts w:ascii="Book Antiqua" w:hAnsi="Book Antiqua"/>
          <w:sz w:val="22"/>
          <w:szCs w:val="22"/>
        </w:rPr>
        <w:t xml:space="preserve"> </w:t>
      </w:r>
      <w:r w:rsidRPr="00810203">
        <w:rPr>
          <w:rFonts w:ascii="Book Antiqua" w:hAnsi="Book Antiqua"/>
          <w:sz w:val="24"/>
          <w:szCs w:val="24"/>
        </w:rPr>
        <w:tab/>
      </w:r>
      <w:bookmarkStart w:id="32" w:name="357"/>
      <w:r w:rsidRPr="00810203">
        <w:rPr>
          <w:rFonts w:ascii="Book Antiqua" w:hAnsi="Book Antiqua"/>
          <w:sz w:val="22"/>
          <w:szCs w:val="22"/>
        </w:rPr>
        <w:t xml:space="preserve">The </w:t>
      </w:r>
      <w:r>
        <w:rPr>
          <w:rFonts w:ascii="Book Antiqua" w:hAnsi="Book Antiqua"/>
          <w:sz w:val="22"/>
          <w:szCs w:val="22"/>
        </w:rPr>
        <w:t>‘</w:t>
      </w:r>
      <w:r w:rsidRPr="00810203">
        <w:rPr>
          <w:rFonts w:ascii="Book Antiqua" w:hAnsi="Book Antiqua"/>
          <w:i/>
          <w:iCs/>
          <w:sz w:val="22"/>
          <w:szCs w:val="22"/>
        </w:rPr>
        <w:t>sanctuary shekel</w:t>
      </w:r>
      <w:r>
        <w:rPr>
          <w:rFonts w:ascii="Book Antiqua" w:hAnsi="Book Antiqua"/>
          <w:sz w:val="22"/>
          <w:szCs w:val="22"/>
        </w:rPr>
        <w:t>’ was first mentioned in Ex 30:13; the half-shekel of Ex</w:t>
      </w:r>
      <w:r w:rsidRPr="00810203">
        <w:rPr>
          <w:rFonts w:ascii="Book Antiqua" w:hAnsi="Book Antiqua"/>
          <w:sz w:val="22"/>
          <w:szCs w:val="22"/>
        </w:rPr>
        <w:t xml:space="preserve"> </w:t>
      </w:r>
      <w:r>
        <w:rPr>
          <w:rFonts w:ascii="Book Antiqua" w:hAnsi="Book Antiqua"/>
          <w:sz w:val="22"/>
          <w:szCs w:val="22"/>
        </w:rPr>
        <w:t>38:26 would then be 10 gerahs and, c</w:t>
      </w:r>
      <w:r w:rsidRPr="00810203">
        <w:rPr>
          <w:rFonts w:ascii="Book Antiqua" w:hAnsi="Book Antiqua"/>
          <w:sz w:val="22"/>
          <w:szCs w:val="22"/>
        </w:rPr>
        <w:t>onsequently, the calculations would indicate that f</w:t>
      </w:r>
      <w:r>
        <w:rPr>
          <w:rFonts w:ascii="Book Antiqua" w:hAnsi="Book Antiqua"/>
          <w:sz w:val="22"/>
          <w:szCs w:val="22"/>
        </w:rPr>
        <w:t>ive shekels was about 50g</w:t>
      </w:r>
      <w:r w:rsidRPr="00810203">
        <w:rPr>
          <w:rFonts w:ascii="Book Antiqua" w:hAnsi="Book Antiqua"/>
          <w:sz w:val="22"/>
          <w:szCs w:val="22"/>
        </w:rPr>
        <w:t xml:space="preserve"> of silver for each person.</w:t>
      </w:r>
      <w:bookmarkEnd w:id="32"/>
    </w:p>
  </w:footnote>
  <w:footnote w:id="139">
    <w:p w14:paraId="797D54BC" w14:textId="77777777" w:rsidR="00C21C9A" w:rsidRPr="00810203" w:rsidRDefault="00C21C9A">
      <w:pPr>
        <w:pStyle w:val="FootnoteText"/>
        <w:spacing w:line="300" w:lineRule="exact"/>
        <w:ind w:left="284" w:hanging="284"/>
        <w:jc w:val="both"/>
        <w:rPr>
          <w:rFonts w:ascii="Book Antiqua" w:hAnsi="Book Antiqua"/>
          <w:sz w:val="22"/>
          <w:szCs w:val="22"/>
        </w:rPr>
      </w:pPr>
      <w:r w:rsidRPr="008102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810203">
        <w:rPr>
          <w:rFonts w:ascii="Book Antiqua" w:hAnsi="Book Antiqua"/>
          <w:sz w:val="22"/>
          <w:szCs w:val="22"/>
        </w:rPr>
        <w:t xml:space="preserve">For this verse, here following the </w:t>
      </w:r>
      <w:r w:rsidRPr="00810203">
        <w:rPr>
          <w:rFonts w:ascii="Book Antiqua" w:hAnsi="Book Antiqua"/>
          <w:i/>
          <w:iCs/>
          <w:sz w:val="22"/>
          <w:szCs w:val="22"/>
        </w:rPr>
        <w:t>NJB</w:t>
      </w:r>
      <w:r w:rsidRPr="00810203">
        <w:rPr>
          <w:rFonts w:ascii="Book Antiqua" w:hAnsi="Book Antiqua"/>
          <w:sz w:val="22"/>
          <w:szCs w:val="22"/>
        </w:rPr>
        <w:t xml:space="preserve">, the </w:t>
      </w:r>
      <w:r w:rsidRPr="00810203">
        <w:rPr>
          <w:rFonts w:ascii="Book Antiqua" w:hAnsi="Book Antiqua"/>
          <w:i/>
          <w:iCs/>
          <w:sz w:val="22"/>
          <w:szCs w:val="22"/>
        </w:rPr>
        <w:t>NRSV</w:t>
      </w:r>
      <w:r w:rsidRPr="00810203">
        <w:rPr>
          <w:rFonts w:ascii="Book Antiqua" w:hAnsi="Book Antiqua"/>
          <w:sz w:val="22"/>
          <w:szCs w:val="22"/>
        </w:rPr>
        <w:t xml:space="preserve"> reads, “</w:t>
      </w:r>
      <w:r w:rsidRPr="00810203">
        <w:rPr>
          <w:rFonts w:ascii="Book Antiqua" w:hAnsi="Book Antiqua" w:cs="Verdana"/>
          <w:i/>
          <w:iCs/>
          <w:sz w:val="22"/>
          <w:szCs w:val="22"/>
          <w:lang w:eastAsia="en-GB"/>
        </w:rPr>
        <w:t>Give to Aaron and his sons the money by which the excess number of them is redeemed</w:t>
      </w:r>
      <w:r w:rsidRPr="00810203">
        <w:rPr>
          <w:rFonts w:ascii="Book Antiqua" w:hAnsi="Book Antiqua" w:cs="Verdana"/>
          <w:sz w:val="22"/>
          <w:szCs w:val="22"/>
          <w:lang w:eastAsia="en-GB"/>
        </w:rPr>
        <w:t>.”</w:t>
      </w:r>
    </w:p>
  </w:footnote>
  <w:footnote w:id="140">
    <w:p w14:paraId="5828B4C5" w14:textId="0BEFC3EF" w:rsidR="00C21C9A" w:rsidRDefault="00C21C9A">
      <w:pPr>
        <w:pStyle w:val="FootnoteText"/>
        <w:spacing w:line="300" w:lineRule="exact"/>
        <w:ind w:left="284" w:hanging="284"/>
        <w:jc w:val="both"/>
        <w:rPr>
          <w:rFonts w:ascii="Book Antiqua" w:hAnsi="Book Antiqua"/>
          <w:sz w:val="22"/>
          <w:szCs w:val="22"/>
        </w:rPr>
      </w:pPr>
      <w:r w:rsidRPr="003A2F9B">
        <w:rPr>
          <w:rStyle w:val="FootnoteReference"/>
          <w:rFonts w:ascii="Book Antiqua" w:hAnsi="Book Antiqua"/>
          <w:color w:val="008000"/>
          <w:sz w:val="24"/>
          <w:szCs w:val="22"/>
        </w:rPr>
        <w:footnoteRef/>
      </w:r>
      <w:r w:rsidRPr="003A2F9B">
        <w:rPr>
          <w:rFonts w:ascii="Book Antiqua" w:hAnsi="Book Antiqua"/>
          <w:color w:val="008000"/>
          <w:sz w:val="24"/>
          <w:szCs w:val="22"/>
        </w:rPr>
        <w:t xml:space="preserve"> </w:t>
      </w:r>
      <w:r>
        <w:rPr>
          <w:rFonts w:ascii="Book Antiqua" w:hAnsi="Book Antiqua"/>
          <w:sz w:val="22"/>
          <w:szCs w:val="22"/>
        </w:rPr>
        <w:tab/>
        <w:t>The word here translated ‘</w:t>
      </w:r>
      <w:r w:rsidRPr="00877198">
        <w:rPr>
          <w:rFonts w:ascii="Book Antiqua" w:hAnsi="Book Antiqua"/>
          <w:i/>
          <w:iCs/>
          <w:sz w:val="22"/>
          <w:szCs w:val="22"/>
        </w:rPr>
        <w:t>money</w:t>
      </w:r>
      <w:r>
        <w:rPr>
          <w:rFonts w:ascii="Book Antiqua" w:hAnsi="Book Antiqua"/>
          <w:sz w:val="22"/>
          <w:szCs w:val="22"/>
        </w:rPr>
        <w:t>’ is actually ‘</w:t>
      </w:r>
      <w:r w:rsidRPr="00877198">
        <w:rPr>
          <w:rFonts w:ascii="Book Antiqua" w:hAnsi="Book Antiqua"/>
          <w:i/>
          <w:iCs/>
          <w:sz w:val="22"/>
          <w:szCs w:val="22"/>
        </w:rPr>
        <w:t>silver</w:t>
      </w:r>
      <w:r>
        <w:rPr>
          <w:rFonts w:ascii="Book Antiqua" w:hAnsi="Book Antiqua"/>
          <w:sz w:val="22"/>
          <w:szCs w:val="22"/>
        </w:rPr>
        <w:t>’; coins were not in existence until after 700</w:t>
      </w:r>
      <w:r w:rsidR="00FE0FD9">
        <w:rPr>
          <w:rFonts w:ascii="Book Antiqua" w:hAnsi="Book Antiqua"/>
          <w:sz w:val="22"/>
          <w:szCs w:val="22"/>
        </w:rPr>
        <w:t xml:space="preserve"> BCE </w:t>
      </w:r>
      <w:r>
        <w:rPr>
          <w:rFonts w:ascii="Book Antiqua" w:hAnsi="Book Antiqua"/>
          <w:sz w:val="22"/>
          <w:szCs w:val="22"/>
        </w:rPr>
        <w:t>(starting with Lydia).</w:t>
      </w:r>
    </w:p>
  </w:footnote>
  <w:footnote w:id="141">
    <w:p w14:paraId="2CABC8CD" w14:textId="77777777" w:rsidR="00C21C9A" w:rsidRDefault="00C21C9A" w:rsidP="003A2F9B">
      <w:pPr>
        <w:pStyle w:val="FootnoteText"/>
        <w:spacing w:line="300" w:lineRule="exact"/>
        <w:ind w:left="284" w:hanging="284"/>
        <w:jc w:val="both"/>
        <w:rPr>
          <w:rFonts w:ascii="Book Antiqua" w:hAnsi="Book Antiqua"/>
          <w:sz w:val="22"/>
          <w:szCs w:val="22"/>
        </w:rPr>
      </w:pPr>
      <w:r w:rsidRPr="003A2F9B">
        <w:rPr>
          <w:rStyle w:val="FootnoteReference"/>
          <w:rFonts w:ascii="Book Antiqua" w:hAnsi="Book Antiqua"/>
          <w:color w:val="008000"/>
          <w:sz w:val="24"/>
          <w:szCs w:val="22"/>
        </w:rPr>
        <w:footnoteRef/>
      </w:r>
      <w:r w:rsidRPr="003A2F9B">
        <w:rPr>
          <w:rFonts w:ascii="Book Antiqua" w:hAnsi="Book Antiqua"/>
          <w:color w:val="008000"/>
          <w:sz w:val="24"/>
          <w:szCs w:val="22"/>
        </w:rPr>
        <w:t xml:space="preserve"> </w:t>
      </w:r>
      <w:r w:rsidRPr="003A2F9B">
        <w:rPr>
          <w:rFonts w:ascii="Book Antiqua" w:hAnsi="Book Antiqua"/>
          <w:color w:val="008000"/>
          <w:sz w:val="24"/>
          <w:szCs w:val="22"/>
        </w:rPr>
        <w:tab/>
      </w:r>
      <w:r>
        <w:rPr>
          <w:rFonts w:ascii="Book Antiqua" w:hAnsi="Book Antiqua"/>
          <w:sz w:val="22"/>
          <w:szCs w:val="22"/>
        </w:rPr>
        <w:t xml:space="preserve">The </w:t>
      </w:r>
      <w:r w:rsidRPr="003A2F9B">
        <w:rPr>
          <w:rFonts w:ascii="Book Antiqua" w:hAnsi="Book Antiqua"/>
          <w:i/>
          <w:iCs/>
          <w:sz w:val="22"/>
          <w:szCs w:val="22"/>
        </w:rPr>
        <w:t>NRSV</w:t>
      </w:r>
      <w:r>
        <w:rPr>
          <w:rFonts w:ascii="Book Antiqua" w:hAnsi="Book Antiqua"/>
          <w:sz w:val="22"/>
          <w:szCs w:val="22"/>
        </w:rPr>
        <w:t xml:space="preserve"> ends this verse, here following the </w:t>
      </w:r>
      <w:r w:rsidRPr="003A2F9B">
        <w:rPr>
          <w:rFonts w:ascii="Book Antiqua" w:hAnsi="Book Antiqua"/>
          <w:i/>
          <w:iCs/>
          <w:sz w:val="22"/>
          <w:szCs w:val="22"/>
        </w:rPr>
        <w:t>NJB</w:t>
      </w:r>
      <w:r>
        <w:rPr>
          <w:rFonts w:ascii="Book Antiqua" w:hAnsi="Book Antiqua"/>
          <w:sz w:val="22"/>
          <w:szCs w:val="22"/>
        </w:rPr>
        <w:t>, with, ‘</w:t>
      </w:r>
      <w:r w:rsidRPr="003A2F9B">
        <w:rPr>
          <w:rFonts w:ascii="Book Antiqua" w:hAnsi="Book Antiqua"/>
          <w:i/>
          <w:iCs/>
          <w:sz w:val="22"/>
          <w:szCs w:val="22"/>
        </w:rPr>
        <w:t>reckoned by the shekel of the sanctuary</w:t>
      </w:r>
      <w:r>
        <w:rPr>
          <w:rFonts w:ascii="Book Antiqua" w:hAnsi="Book Antiqua"/>
          <w:sz w:val="22"/>
          <w:szCs w:val="22"/>
        </w:rPr>
        <w:t>’.</w:t>
      </w:r>
    </w:p>
  </w:footnote>
  <w:footnote w:id="142">
    <w:p w14:paraId="55433524" w14:textId="77777777" w:rsidR="00C21C9A" w:rsidRDefault="00C21C9A">
      <w:pPr>
        <w:pStyle w:val="FootnoteText"/>
        <w:spacing w:line="300" w:lineRule="exact"/>
        <w:ind w:left="284" w:hanging="284"/>
        <w:jc w:val="both"/>
        <w:rPr>
          <w:rFonts w:ascii="Book Antiqua" w:hAnsi="Book Antiqua"/>
          <w:sz w:val="22"/>
          <w:szCs w:val="22"/>
        </w:rPr>
      </w:pPr>
      <w:r w:rsidRPr="003A2F9B">
        <w:rPr>
          <w:rStyle w:val="FootnoteReference"/>
          <w:rFonts w:ascii="Book Antiqua" w:hAnsi="Book Antiqua"/>
          <w:color w:val="008000"/>
          <w:sz w:val="24"/>
          <w:szCs w:val="22"/>
        </w:rPr>
        <w:footnoteRef/>
      </w:r>
      <w:r w:rsidRPr="003A2F9B">
        <w:rPr>
          <w:rFonts w:ascii="Book Antiqua" w:hAnsi="Book Antiqua"/>
          <w:color w:val="008000"/>
          <w:sz w:val="24"/>
          <w:szCs w:val="22"/>
        </w:rPr>
        <w:t xml:space="preserve"> </w:t>
      </w:r>
      <w:r>
        <w:rPr>
          <w:rFonts w:ascii="Book Antiqua" w:hAnsi="Book Antiqua"/>
          <w:sz w:val="22"/>
          <w:szCs w:val="22"/>
        </w:rPr>
        <w:tab/>
        <w:t>A more literal translation of ‘</w:t>
      </w:r>
      <w:r w:rsidRPr="003A2F9B">
        <w:rPr>
          <w:rFonts w:ascii="Book Antiqua" w:hAnsi="Book Antiqua"/>
          <w:i/>
          <w:iCs/>
          <w:sz w:val="22"/>
          <w:szCs w:val="22"/>
        </w:rPr>
        <w:t>at the bidding</w:t>
      </w:r>
      <w:r>
        <w:rPr>
          <w:rFonts w:ascii="Book Antiqua" w:hAnsi="Book Antiqua"/>
          <w:sz w:val="22"/>
          <w:szCs w:val="22"/>
        </w:rPr>
        <w:t xml:space="preserve">’ (as </w:t>
      </w:r>
      <w:r w:rsidRPr="003A2F9B">
        <w:rPr>
          <w:rFonts w:ascii="Book Antiqua" w:hAnsi="Book Antiqua"/>
          <w:i/>
          <w:iCs/>
          <w:sz w:val="22"/>
          <w:szCs w:val="22"/>
        </w:rPr>
        <w:t>NJB</w:t>
      </w:r>
      <w:r>
        <w:rPr>
          <w:rFonts w:ascii="Book Antiqua" w:hAnsi="Book Antiqua"/>
          <w:sz w:val="22"/>
          <w:szCs w:val="22"/>
        </w:rPr>
        <w:t>) is ‘</w:t>
      </w:r>
      <w:r w:rsidRPr="003A2F9B">
        <w:rPr>
          <w:rFonts w:ascii="Book Antiqua" w:hAnsi="Book Antiqua"/>
          <w:i/>
          <w:iCs/>
          <w:sz w:val="22"/>
          <w:szCs w:val="22"/>
        </w:rPr>
        <w:t>according to the word</w:t>
      </w:r>
      <w:r>
        <w:rPr>
          <w:rFonts w:ascii="Book Antiqua" w:hAnsi="Book Antiqua"/>
          <w:sz w:val="22"/>
          <w:szCs w:val="22"/>
        </w:rPr>
        <w:t xml:space="preserve">’ (as </w:t>
      </w:r>
      <w:r w:rsidRPr="003A2F9B">
        <w:rPr>
          <w:rFonts w:ascii="Book Antiqua" w:hAnsi="Book Antiqua"/>
          <w:i/>
          <w:iCs/>
          <w:sz w:val="22"/>
          <w:szCs w:val="22"/>
        </w:rPr>
        <w:t>NRSV</w:t>
      </w:r>
      <w:r>
        <w:rPr>
          <w:rFonts w:ascii="Book Antiqua" w:hAnsi="Book Antiqua"/>
          <w:sz w:val="22"/>
          <w:szCs w:val="22"/>
        </w:rPr>
        <w:t xml:space="preserve"> &amp; </w:t>
      </w:r>
      <w:r w:rsidRPr="003A2F9B">
        <w:rPr>
          <w:rFonts w:ascii="Book Antiqua" w:hAnsi="Book Antiqua"/>
          <w:i/>
          <w:iCs/>
          <w:sz w:val="22"/>
          <w:szCs w:val="22"/>
        </w:rPr>
        <w:t>NETB</w:t>
      </w:r>
      <w:r>
        <w:rPr>
          <w:rFonts w:ascii="Book Antiqua" w:hAnsi="Book Antiqua"/>
          <w:sz w:val="22"/>
          <w:szCs w:val="22"/>
        </w:rPr>
        <w:t>).</w:t>
      </w:r>
    </w:p>
  </w:footnote>
  <w:footnote w:id="143">
    <w:p w14:paraId="0E5A89A9" w14:textId="77777777" w:rsidR="00C21C9A" w:rsidRPr="00E82F4B" w:rsidRDefault="00C21C9A" w:rsidP="00E82F4B">
      <w:pPr>
        <w:pStyle w:val="FootnoteText"/>
        <w:jc w:val="center"/>
        <w:rPr>
          <w:rFonts w:ascii="Book Antiqua" w:hAnsi="Book Antiqua"/>
          <w:b/>
          <w:bCs/>
          <w:smallCaps/>
          <w:color w:val="333300"/>
          <w:sz w:val="24"/>
          <w:szCs w:val="24"/>
        </w:rPr>
      </w:pPr>
      <w:r w:rsidRPr="00E82F4B">
        <w:rPr>
          <w:rFonts w:ascii="Book Antiqua" w:hAnsi="Book Antiqua"/>
          <w:b/>
          <w:bCs/>
          <w:smallCaps/>
          <w:color w:val="333300"/>
          <w:sz w:val="24"/>
          <w:szCs w:val="24"/>
        </w:rPr>
        <w:t xml:space="preserve">Numbers </w:t>
      </w:r>
      <w:r w:rsidRPr="00E82F4B">
        <w:rPr>
          <w:rStyle w:val="FootnoteReference"/>
          <w:rFonts w:ascii="Book Antiqua" w:hAnsi="Book Antiqua"/>
          <w:b/>
          <w:bCs/>
          <w:smallCaps/>
          <w:color w:val="333300"/>
          <w:sz w:val="24"/>
          <w:szCs w:val="24"/>
          <w:vertAlign w:val="baseline"/>
        </w:rPr>
        <w:t>4</w:t>
      </w:r>
    </w:p>
  </w:footnote>
  <w:footnote w:id="144">
    <w:p w14:paraId="425FDB3B" w14:textId="77777777" w:rsidR="00C21C9A" w:rsidRPr="00CA65C6" w:rsidRDefault="00C21C9A">
      <w:pPr>
        <w:pStyle w:val="FootnoteText"/>
        <w:spacing w:line="300" w:lineRule="exact"/>
        <w:ind w:left="284" w:hanging="284"/>
        <w:jc w:val="both"/>
        <w:rPr>
          <w:rFonts w:ascii="Book Antiqua" w:hAnsi="Book Antiqua"/>
          <w:sz w:val="24"/>
          <w:szCs w:val="24"/>
        </w:rPr>
      </w:pPr>
      <w:r w:rsidRPr="008E1E6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3" w:name="41"/>
      <w:r>
        <w:rPr>
          <w:rFonts w:ascii="Book Antiqua" w:hAnsi="Book Antiqua"/>
          <w:sz w:val="22"/>
          <w:szCs w:val="22"/>
        </w:rPr>
        <w:t>This</w:t>
      </w:r>
      <w:r w:rsidRPr="00CA65C6">
        <w:rPr>
          <w:rFonts w:ascii="Book Antiqua" w:hAnsi="Book Antiqua"/>
          <w:sz w:val="22"/>
          <w:szCs w:val="22"/>
        </w:rPr>
        <w:t xml:space="preserve"> chapter has four main parts to it: Kohathites (1-20), Gershonites (21-28), Merarites (29-33) and the census of the Levites (34-49).</w:t>
      </w:r>
      <w:bookmarkEnd w:id="33"/>
    </w:p>
  </w:footnote>
  <w:footnote w:id="145">
    <w:p w14:paraId="726A412B" w14:textId="6953C925" w:rsidR="00C21C9A" w:rsidRDefault="00C21C9A">
      <w:pPr>
        <w:pStyle w:val="FootnoteText"/>
        <w:spacing w:line="300" w:lineRule="exact"/>
        <w:ind w:left="284" w:hanging="284"/>
        <w:jc w:val="both"/>
        <w:rPr>
          <w:rFonts w:ascii="Book Antiqua" w:hAnsi="Book Antiqua"/>
          <w:sz w:val="22"/>
          <w:szCs w:val="22"/>
        </w:rPr>
      </w:pPr>
      <w:r w:rsidRPr="008E1E6E">
        <w:rPr>
          <w:rStyle w:val="FootnoteReference"/>
          <w:rFonts w:ascii="Book Antiqua" w:hAnsi="Book Antiqua"/>
          <w:color w:val="008000"/>
          <w:sz w:val="24"/>
          <w:szCs w:val="24"/>
        </w:rPr>
        <w:footnoteRef/>
      </w:r>
      <w:r w:rsidRPr="008E1E6E">
        <w:rPr>
          <w:rFonts w:ascii="Book Antiqua" w:hAnsi="Book Antiqua"/>
          <w:color w:val="008000"/>
          <w:sz w:val="24"/>
          <w:szCs w:val="24"/>
        </w:rPr>
        <w:t xml:space="preserve"> </w:t>
      </w:r>
      <w:r>
        <w:rPr>
          <w:rFonts w:ascii="Book Antiqua" w:hAnsi="Book Antiqua"/>
          <w:sz w:val="22"/>
          <w:szCs w:val="22"/>
        </w:rPr>
        <w:tab/>
        <w:t>This census, in contrast with 3:15, is to determine the number of Levites of the age required for priestly duties (</w:t>
      </w:r>
      <w:r w:rsidR="00E23E4C">
        <w:rPr>
          <w:rFonts w:ascii="Book Antiqua" w:hAnsi="Book Antiqua"/>
          <w:sz w:val="22"/>
          <w:szCs w:val="22"/>
        </w:rPr>
        <w:t>cf.</w:t>
      </w:r>
      <w:r>
        <w:rPr>
          <w:rFonts w:ascii="Book Antiqua" w:hAnsi="Book Antiqua"/>
          <w:sz w:val="22"/>
          <w:szCs w:val="22"/>
        </w:rPr>
        <w:t xml:space="preserve"> 8:23–25) defined in vv. 4–33.</w:t>
      </w:r>
    </w:p>
  </w:footnote>
  <w:footnote w:id="146">
    <w:p w14:paraId="71530D8C" w14:textId="77777777" w:rsidR="00C21C9A" w:rsidRDefault="00C21C9A">
      <w:pPr>
        <w:pStyle w:val="FootnoteText"/>
        <w:spacing w:line="300" w:lineRule="exact"/>
        <w:ind w:left="284" w:hanging="284"/>
        <w:jc w:val="both"/>
        <w:rPr>
          <w:rFonts w:ascii="Book Antiqua" w:hAnsi="Book Antiqua"/>
          <w:sz w:val="22"/>
          <w:szCs w:val="22"/>
        </w:rPr>
      </w:pPr>
      <w:r w:rsidRPr="00CA65C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CA65C6">
        <w:rPr>
          <w:rFonts w:ascii="Book Antiqua" w:hAnsi="Book Antiqua"/>
          <w:i/>
          <w:iCs/>
          <w:sz w:val="22"/>
          <w:szCs w:val="22"/>
        </w:rPr>
        <w:t>fit to bear arms</w:t>
      </w:r>
      <w:r>
        <w:rPr>
          <w:rFonts w:ascii="Book Antiqua" w:hAnsi="Book Antiqua"/>
          <w:sz w:val="22"/>
          <w:szCs w:val="22"/>
        </w:rPr>
        <w:t>’ is ‘</w:t>
      </w:r>
      <w:r w:rsidRPr="00CA65C6">
        <w:rPr>
          <w:rFonts w:ascii="Book Antiqua" w:hAnsi="Book Antiqua"/>
          <w:i/>
          <w:iCs/>
          <w:sz w:val="22"/>
          <w:szCs w:val="22"/>
        </w:rPr>
        <w:t>who enter the army</w:t>
      </w:r>
      <w:r>
        <w:rPr>
          <w:rFonts w:ascii="Book Antiqua" w:hAnsi="Book Antiqua"/>
          <w:sz w:val="22"/>
          <w:szCs w:val="22"/>
        </w:rPr>
        <w:t>’.</w:t>
      </w:r>
    </w:p>
  </w:footnote>
  <w:footnote w:id="147">
    <w:p w14:paraId="1A3BA8AD" w14:textId="77777777" w:rsidR="00C21C9A" w:rsidRDefault="00C21C9A">
      <w:pPr>
        <w:pStyle w:val="FootnoteText"/>
        <w:spacing w:line="30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Kohathites have a special distinction among the Levites, for they have charge of the </w:t>
      </w:r>
      <w:r>
        <w:rPr>
          <w:rFonts w:ascii="Book Antiqua" w:hAnsi="Book Antiqua"/>
          <w:i/>
          <w:iCs/>
          <w:sz w:val="22"/>
          <w:szCs w:val="22"/>
        </w:rPr>
        <w:t>Most Holy</w:t>
      </w:r>
      <w:r>
        <w:rPr>
          <w:rFonts w:ascii="Book Antiqua" w:hAnsi="Book Antiqua"/>
          <w:sz w:val="22"/>
          <w:szCs w:val="22"/>
        </w:rPr>
        <w:t xml:space="preserve"> things and are therefore under the immediate supervision of Eleazar (v. 16).</w:t>
      </w:r>
    </w:p>
  </w:footnote>
  <w:footnote w:id="148">
    <w:p w14:paraId="7DC2AF37" w14:textId="6D7314FD" w:rsidR="00C21C9A" w:rsidRPr="00441A40" w:rsidRDefault="00C21C9A" w:rsidP="00441A40">
      <w:pPr>
        <w:pStyle w:val="FootnoteText"/>
        <w:spacing w:line="300" w:lineRule="exact"/>
        <w:ind w:left="284" w:hanging="284"/>
        <w:jc w:val="both"/>
        <w:rPr>
          <w:rFonts w:ascii="Book Antiqua" w:hAnsi="Book Antiqua"/>
          <w:sz w:val="24"/>
          <w:szCs w:val="24"/>
        </w:rPr>
      </w:pPr>
      <w:r w:rsidRPr="00441A40">
        <w:rPr>
          <w:rStyle w:val="FootnoteReference"/>
          <w:rFonts w:ascii="Book Antiqua" w:hAnsi="Book Antiqua"/>
          <w:color w:val="008000"/>
          <w:sz w:val="24"/>
          <w:szCs w:val="22"/>
        </w:rPr>
        <w:footnoteRef/>
      </w:r>
      <w:r w:rsidRPr="00441A40">
        <w:rPr>
          <w:rFonts w:ascii="Book Antiqua" w:hAnsi="Book Antiqua"/>
          <w:color w:val="008000"/>
          <w:sz w:val="24"/>
          <w:szCs w:val="22"/>
        </w:rPr>
        <w:t xml:space="preserve"> </w:t>
      </w:r>
      <w:r>
        <w:rPr>
          <w:rFonts w:ascii="Book Antiqua" w:hAnsi="Book Antiqua"/>
          <w:sz w:val="22"/>
          <w:szCs w:val="22"/>
        </w:rPr>
        <w:tab/>
      </w:r>
      <w:bookmarkStart w:id="34" w:name="45"/>
      <w:r w:rsidRPr="00441A40">
        <w:rPr>
          <w:rFonts w:ascii="Book Antiqua" w:hAnsi="Book Antiqua"/>
          <w:sz w:val="22"/>
          <w:szCs w:val="22"/>
        </w:rPr>
        <w:t xml:space="preserve">The Hebrew text </w:t>
      </w:r>
      <w:r>
        <w:rPr>
          <w:rFonts w:ascii="Book Antiqua" w:hAnsi="Book Antiqua"/>
          <w:sz w:val="22"/>
          <w:szCs w:val="22"/>
        </w:rPr>
        <w:t>opens this verse with an</w:t>
      </w:r>
      <w:r w:rsidRPr="00441A40">
        <w:rPr>
          <w:rFonts w:ascii="Book Antiqua" w:hAnsi="Book Antiqua"/>
          <w:sz w:val="22"/>
          <w:szCs w:val="22"/>
        </w:rPr>
        <w:t xml:space="preserve"> infinitive construct</w:t>
      </w:r>
      <w:r>
        <w:rPr>
          <w:rFonts w:ascii="Book Antiqua" w:hAnsi="Book Antiqua"/>
          <w:sz w:val="22"/>
          <w:szCs w:val="22"/>
        </w:rPr>
        <w:t xml:space="preserve"> in an adverbial clause of time: literally, ‘</w:t>
      </w:r>
      <w:r w:rsidRPr="00441A40">
        <w:rPr>
          <w:rFonts w:ascii="Book Antiqua" w:hAnsi="Book Antiqua"/>
          <w:i/>
          <w:iCs/>
          <w:sz w:val="22"/>
          <w:szCs w:val="22"/>
        </w:rPr>
        <w:t>in the journeying of the camp</w:t>
      </w:r>
      <w:r>
        <w:rPr>
          <w:rFonts w:ascii="Book Antiqua" w:hAnsi="Book Antiqua"/>
          <w:sz w:val="22"/>
          <w:szCs w:val="22"/>
        </w:rPr>
        <w:t>’; t</w:t>
      </w:r>
      <w:r w:rsidRPr="00441A40">
        <w:rPr>
          <w:rFonts w:ascii="Book Antiqua" w:hAnsi="Book Antiqua"/>
          <w:sz w:val="22"/>
          <w:szCs w:val="22"/>
        </w:rPr>
        <w:t>he genitive in such constructions is usually the subject.</w:t>
      </w:r>
      <w:r w:rsidR="00FE0FD9">
        <w:rPr>
          <w:rFonts w:ascii="Book Antiqua" w:hAnsi="Book Antiqua"/>
          <w:sz w:val="22"/>
          <w:szCs w:val="22"/>
        </w:rPr>
        <w:t xml:space="preserve"> </w:t>
      </w:r>
      <w:r w:rsidRPr="00441A40">
        <w:rPr>
          <w:rFonts w:ascii="Book Antiqua" w:hAnsi="Book Antiqua"/>
          <w:sz w:val="22"/>
          <w:szCs w:val="22"/>
        </w:rPr>
        <w:t>Here</w:t>
      </w:r>
      <w:r>
        <w:rPr>
          <w:rFonts w:ascii="Book Antiqua" w:hAnsi="Book Antiqua"/>
          <w:sz w:val="22"/>
          <w:szCs w:val="22"/>
        </w:rPr>
        <w:t>,</w:t>
      </w:r>
      <w:r w:rsidRPr="00441A40">
        <w:rPr>
          <w:rFonts w:ascii="Book Antiqua" w:hAnsi="Book Antiqua"/>
          <w:sz w:val="22"/>
          <w:szCs w:val="22"/>
        </w:rPr>
        <w:t xml:space="preserve"> people would be preparing to transport the camp and its equipment.</w:t>
      </w:r>
      <w:bookmarkEnd w:id="34"/>
    </w:p>
  </w:footnote>
  <w:footnote w:id="149">
    <w:p w14:paraId="30C8BDED" w14:textId="77777777" w:rsidR="00C21C9A" w:rsidRDefault="00C21C9A">
      <w:pPr>
        <w:pStyle w:val="FootnoteText"/>
        <w:spacing w:line="300" w:lineRule="exact"/>
        <w:ind w:left="284" w:hanging="284"/>
        <w:jc w:val="both"/>
        <w:rPr>
          <w:rFonts w:ascii="Book Antiqua" w:hAnsi="Book Antiqua"/>
          <w:sz w:val="22"/>
          <w:szCs w:val="22"/>
        </w:rPr>
      </w:pPr>
      <w:r w:rsidRPr="00441A40">
        <w:rPr>
          <w:rStyle w:val="FootnoteReference"/>
          <w:rFonts w:ascii="Book Antiqua" w:hAnsi="Book Antiqua"/>
          <w:color w:val="008000"/>
          <w:sz w:val="24"/>
          <w:szCs w:val="22"/>
        </w:rPr>
        <w:footnoteRef/>
      </w:r>
      <w:r w:rsidRPr="00441A40">
        <w:rPr>
          <w:rFonts w:ascii="Book Antiqua" w:hAnsi="Book Antiqua"/>
          <w:color w:val="008000"/>
          <w:sz w:val="24"/>
          <w:szCs w:val="22"/>
        </w:rPr>
        <w:t xml:space="preserve"> </w:t>
      </w:r>
      <w:r w:rsidRPr="00441A40">
        <w:rPr>
          <w:rFonts w:ascii="Book Antiqua" w:hAnsi="Book Antiqua"/>
          <w:color w:val="008000"/>
          <w:sz w:val="24"/>
          <w:szCs w:val="22"/>
        </w:rPr>
        <w:tab/>
      </w:r>
      <w:r>
        <w:rPr>
          <w:rFonts w:ascii="Book Antiqua" w:hAnsi="Book Antiqua"/>
          <w:sz w:val="22"/>
          <w:szCs w:val="22"/>
        </w:rPr>
        <w:t xml:space="preserve">The </w:t>
      </w:r>
      <w:r w:rsidRPr="00441A40">
        <w:rPr>
          <w:rFonts w:ascii="Book Antiqua" w:hAnsi="Book Antiqua"/>
          <w:i/>
          <w:iCs/>
          <w:sz w:val="22"/>
          <w:szCs w:val="22"/>
        </w:rPr>
        <w:t>NJB</w:t>
      </w:r>
      <w:r>
        <w:rPr>
          <w:rFonts w:ascii="Book Antiqua" w:hAnsi="Book Antiqua"/>
          <w:sz w:val="22"/>
          <w:szCs w:val="22"/>
        </w:rPr>
        <w:t xml:space="preserve"> has ‘</w:t>
      </w:r>
      <w:r w:rsidRPr="00441A40">
        <w:rPr>
          <w:rFonts w:ascii="Book Antiqua" w:hAnsi="Book Antiqua"/>
          <w:i/>
          <w:iCs/>
          <w:sz w:val="22"/>
          <w:szCs w:val="22"/>
        </w:rPr>
        <w:t>violet</w:t>
      </w:r>
      <w:r>
        <w:rPr>
          <w:rFonts w:ascii="Book Antiqua" w:hAnsi="Book Antiqua"/>
          <w:sz w:val="22"/>
          <w:szCs w:val="22"/>
        </w:rPr>
        <w:t>’ in place of ‘</w:t>
      </w:r>
      <w:r w:rsidRPr="00441A40">
        <w:rPr>
          <w:rFonts w:ascii="Book Antiqua" w:hAnsi="Book Antiqua"/>
          <w:i/>
          <w:iCs/>
          <w:sz w:val="22"/>
          <w:szCs w:val="22"/>
        </w:rPr>
        <w:t>blue</w:t>
      </w:r>
      <w:r>
        <w:rPr>
          <w:rFonts w:ascii="Book Antiqua" w:hAnsi="Book Antiqua"/>
          <w:sz w:val="22"/>
          <w:szCs w:val="22"/>
        </w:rPr>
        <w:t xml:space="preserve">’, here following the </w:t>
      </w:r>
      <w:r w:rsidRPr="00441A40">
        <w:rPr>
          <w:rFonts w:ascii="Book Antiqua" w:hAnsi="Book Antiqua"/>
          <w:i/>
          <w:iCs/>
          <w:sz w:val="22"/>
          <w:szCs w:val="22"/>
        </w:rPr>
        <w:t>NRSV</w:t>
      </w:r>
      <w:r>
        <w:rPr>
          <w:rFonts w:ascii="Book Antiqua" w:hAnsi="Book Antiqua"/>
          <w:sz w:val="22"/>
          <w:szCs w:val="22"/>
        </w:rPr>
        <w:t xml:space="preserve"> &amp; </w:t>
      </w:r>
      <w:r w:rsidRPr="00441A40">
        <w:rPr>
          <w:rFonts w:ascii="Book Antiqua" w:hAnsi="Book Antiqua"/>
          <w:i/>
          <w:iCs/>
          <w:sz w:val="22"/>
          <w:szCs w:val="22"/>
        </w:rPr>
        <w:t>NETB</w:t>
      </w:r>
      <w:r>
        <w:rPr>
          <w:rFonts w:ascii="Book Antiqua" w:hAnsi="Book Antiqua"/>
          <w:sz w:val="22"/>
          <w:szCs w:val="22"/>
        </w:rPr>
        <w:t>.</w:t>
      </w:r>
    </w:p>
  </w:footnote>
  <w:footnote w:id="150">
    <w:p w14:paraId="202B0B23" w14:textId="77777777" w:rsidR="00C21C9A" w:rsidRDefault="00C21C9A" w:rsidP="00B65C9C">
      <w:pPr>
        <w:pStyle w:val="FootnoteText"/>
        <w:spacing w:line="300" w:lineRule="exact"/>
        <w:ind w:left="284" w:hanging="284"/>
        <w:jc w:val="both"/>
        <w:rPr>
          <w:rFonts w:ascii="Book Antiqua" w:hAnsi="Book Antiqua"/>
          <w:sz w:val="22"/>
          <w:szCs w:val="22"/>
        </w:rPr>
      </w:pPr>
      <w:r w:rsidRPr="00441A40">
        <w:rPr>
          <w:rStyle w:val="FootnoteReference"/>
          <w:rFonts w:ascii="Book Antiqua" w:hAnsi="Book Antiqua"/>
          <w:color w:val="008000"/>
          <w:sz w:val="24"/>
          <w:szCs w:val="22"/>
        </w:rPr>
        <w:footnoteRef/>
      </w:r>
      <w:r w:rsidRPr="00441A40">
        <w:rPr>
          <w:rFonts w:ascii="Book Antiqua" w:hAnsi="Book Antiqua"/>
          <w:color w:val="008000"/>
          <w:sz w:val="24"/>
          <w:szCs w:val="22"/>
        </w:rPr>
        <w:t xml:space="preserve"> </w:t>
      </w:r>
      <w:r>
        <w:rPr>
          <w:rFonts w:ascii="Book Antiqua" w:hAnsi="Book Antiqua"/>
          <w:sz w:val="22"/>
          <w:szCs w:val="22"/>
        </w:rPr>
        <w:tab/>
        <w:t xml:space="preserve">The </w:t>
      </w:r>
      <w:r w:rsidRPr="00B65C9C">
        <w:rPr>
          <w:rFonts w:ascii="Book Antiqua" w:hAnsi="Book Antiqua"/>
          <w:i/>
          <w:iCs/>
          <w:sz w:val="22"/>
          <w:szCs w:val="22"/>
        </w:rPr>
        <w:t>NJB</w:t>
      </w:r>
      <w:r>
        <w:rPr>
          <w:rFonts w:ascii="Book Antiqua" w:hAnsi="Book Antiqua"/>
          <w:sz w:val="22"/>
          <w:szCs w:val="22"/>
        </w:rPr>
        <w:t xml:space="preserve">, following the </w:t>
      </w:r>
      <w:r w:rsidRPr="00B65C9C">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ὁλοπόρφυρον</w:t>
      </w:r>
      <w:r>
        <w:rPr>
          <w:rFonts w:ascii="Book Antiqua" w:hAnsi="Book Antiqua"/>
          <w:sz w:val="22"/>
          <w:szCs w:val="22"/>
        </w:rPr>
        <w:t>) has ‘</w:t>
      </w:r>
      <w:r w:rsidRPr="00B65C9C">
        <w:rPr>
          <w:rFonts w:ascii="Book Antiqua" w:hAnsi="Book Antiqua"/>
          <w:i/>
          <w:iCs/>
          <w:sz w:val="22"/>
          <w:szCs w:val="22"/>
        </w:rPr>
        <w:t>violet</w:t>
      </w:r>
      <w:r>
        <w:rPr>
          <w:rFonts w:ascii="Book Antiqua" w:hAnsi="Book Antiqua"/>
          <w:sz w:val="22"/>
          <w:szCs w:val="22"/>
        </w:rPr>
        <w:t>’ in place of ‘</w:t>
      </w:r>
      <w:r w:rsidRPr="00B65C9C">
        <w:rPr>
          <w:rFonts w:ascii="Book Antiqua" w:hAnsi="Book Antiqua"/>
          <w:i/>
          <w:iCs/>
          <w:sz w:val="22"/>
          <w:szCs w:val="22"/>
        </w:rPr>
        <w:t>blue</w:t>
      </w:r>
      <w:r>
        <w:rPr>
          <w:rFonts w:ascii="Book Antiqua" w:hAnsi="Book Antiqua"/>
          <w:sz w:val="22"/>
          <w:szCs w:val="22"/>
        </w:rPr>
        <w:t xml:space="preserve">’, here following the </w:t>
      </w:r>
      <w:r w:rsidRPr="00B65C9C">
        <w:rPr>
          <w:rFonts w:ascii="Book Antiqua" w:hAnsi="Book Antiqua"/>
          <w:i/>
          <w:iCs/>
          <w:sz w:val="22"/>
          <w:szCs w:val="22"/>
        </w:rPr>
        <w:t>MT</w:t>
      </w:r>
      <w:r>
        <w:rPr>
          <w:rFonts w:ascii="Book Antiqua" w:hAnsi="Book Antiqua"/>
          <w:sz w:val="22"/>
          <w:szCs w:val="22"/>
        </w:rPr>
        <w:t xml:space="preserve">, </w:t>
      </w:r>
      <w:r w:rsidRPr="00B65C9C">
        <w:rPr>
          <w:rFonts w:ascii="Book Antiqua" w:hAnsi="Book Antiqua"/>
          <w:i/>
          <w:iCs/>
          <w:sz w:val="22"/>
          <w:szCs w:val="22"/>
        </w:rPr>
        <w:t>NRSV</w:t>
      </w:r>
      <w:r>
        <w:rPr>
          <w:rFonts w:ascii="Book Antiqua" w:hAnsi="Book Antiqua"/>
          <w:sz w:val="22"/>
          <w:szCs w:val="22"/>
        </w:rPr>
        <w:t xml:space="preserve"> &amp; </w:t>
      </w:r>
      <w:r w:rsidRPr="00B65C9C">
        <w:rPr>
          <w:rFonts w:ascii="Book Antiqua" w:hAnsi="Book Antiqua"/>
          <w:i/>
          <w:iCs/>
          <w:sz w:val="22"/>
          <w:szCs w:val="22"/>
        </w:rPr>
        <w:t>NETB</w:t>
      </w:r>
      <w:r>
        <w:rPr>
          <w:rFonts w:ascii="Book Antiqua" w:hAnsi="Book Antiqua"/>
          <w:sz w:val="22"/>
          <w:szCs w:val="22"/>
        </w:rPr>
        <w:t>.</w:t>
      </w:r>
    </w:p>
  </w:footnote>
  <w:footnote w:id="151">
    <w:p w14:paraId="2E56EF9E" w14:textId="77777777" w:rsidR="00C21C9A" w:rsidRDefault="00C21C9A">
      <w:pPr>
        <w:pStyle w:val="FootnoteText"/>
        <w:spacing w:line="300" w:lineRule="exact"/>
        <w:ind w:left="284" w:hanging="284"/>
        <w:jc w:val="both"/>
        <w:rPr>
          <w:rFonts w:ascii="Book Antiqua" w:hAnsi="Book Antiqua"/>
          <w:sz w:val="22"/>
          <w:szCs w:val="22"/>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rPr>
        <w:t xml:space="preserve"> </w:t>
      </w:r>
      <w:r>
        <w:rPr>
          <w:rFonts w:ascii="Book Antiqua" w:hAnsi="Book Antiqua"/>
          <w:sz w:val="22"/>
          <w:szCs w:val="22"/>
        </w:rPr>
        <w:tab/>
        <w:t xml:space="preserve">The </w:t>
      </w:r>
      <w:r w:rsidRPr="00B65C9C">
        <w:rPr>
          <w:rFonts w:ascii="Book Antiqua" w:hAnsi="Book Antiqua"/>
          <w:i/>
          <w:iCs/>
          <w:sz w:val="22"/>
          <w:szCs w:val="22"/>
        </w:rPr>
        <w:t>NRSV</w:t>
      </w:r>
      <w:r>
        <w:rPr>
          <w:rFonts w:ascii="Book Antiqua" w:hAnsi="Book Antiqua"/>
          <w:sz w:val="22"/>
          <w:szCs w:val="22"/>
        </w:rPr>
        <w:t xml:space="preserve"> has ‘</w:t>
      </w:r>
      <w:r w:rsidRPr="00B65C9C">
        <w:rPr>
          <w:rFonts w:ascii="Book Antiqua" w:hAnsi="Book Antiqua"/>
          <w:i/>
          <w:iCs/>
          <w:sz w:val="22"/>
          <w:szCs w:val="22"/>
        </w:rPr>
        <w:t>crimson</w:t>
      </w:r>
      <w:r>
        <w:rPr>
          <w:rFonts w:ascii="Book Antiqua" w:hAnsi="Book Antiqua"/>
          <w:sz w:val="22"/>
          <w:szCs w:val="22"/>
        </w:rPr>
        <w:t>’ in place of ‘</w:t>
      </w:r>
      <w:r w:rsidRPr="00B65C9C">
        <w:rPr>
          <w:rFonts w:ascii="Book Antiqua" w:hAnsi="Book Antiqua"/>
          <w:i/>
          <w:iCs/>
          <w:sz w:val="22"/>
          <w:szCs w:val="22"/>
        </w:rPr>
        <w:t>scarlet</w:t>
      </w:r>
      <w:r>
        <w:rPr>
          <w:rFonts w:ascii="Book Antiqua" w:hAnsi="Book Antiqua"/>
          <w:sz w:val="22"/>
          <w:szCs w:val="22"/>
        </w:rPr>
        <w:t xml:space="preserve">’, here following the </w:t>
      </w:r>
      <w:r w:rsidRPr="00B65C9C">
        <w:rPr>
          <w:rFonts w:ascii="Book Antiqua" w:hAnsi="Book Antiqua"/>
          <w:i/>
          <w:iCs/>
          <w:sz w:val="22"/>
          <w:szCs w:val="22"/>
        </w:rPr>
        <w:t>NJB</w:t>
      </w:r>
      <w:r>
        <w:rPr>
          <w:rFonts w:ascii="Book Antiqua" w:hAnsi="Book Antiqua"/>
          <w:sz w:val="22"/>
          <w:szCs w:val="22"/>
        </w:rPr>
        <w:t xml:space="preserve"> &amp; </w:t>
      </w:r>
      <w:r w:rsidRPr="00B65C9C">
        <w:rPr>
          <w:rFonts w:ascii="Book Antiqua" w:hAnsi="Book Antiqua"/>
          <w:i/>
          <w:iCs/>
          <w:sz w:val="22"/>
          <w:szCs w:val="22"/>
        </w:rPr>
        <w:t>NETB</w:t>
      </w:r>
      <w:r>
        <w:rPr>
          <w:rFonts w:ascii="Book Antiqua" w:hAnsi="Book Antiqua"/>
          <w:sz w:val="22"/>
          <w:szCs w:val="22"/>
        </w:rPr>
        <w:t>.</w:t>
      </w:r>
    </w:p>
  </w:footnote>
  <w:footnote w:id="152">
    <w:p w14:paraId="58335930" w14:textId="77777777" w:rsidR="00C21C9A" w:rsidRDefault="00C21C9A" w:rsidP="00F44342">
      <w:pPr>
        <w:pStyle w:val="FootnoteText"/>
        <w:spacing w:line="290" w:lineRule="exact"/>
        <w:ind w:left="284" w:hanging="284"/>
        <w:jc w:val="both"/>
        <w:rPr>
          <w:rFonts w:ascii="Book Antiqua" w:hAnsi="Book Antiqua"/>
          <w:sz w:val="22"/>
          <w:szCs w:val="22"/>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rPr>
        <w:t xml:space="preserve"> </w:t>
      </w:r>
      <w:r>
        <w:rPr>
          <w:rFonts w:ascii="Book Antiqua" w:hAnsi="Book Antiqua"/>
          <w:sz w:val="22"/>
          <w:szCs w:val="22"/>
        </w:rPr>
        <w:tab/>
        <w:t xml:space="preserve">The </w:t>
      </w:r>
      <w:r w:rsidRPr="00B65C9C">
        <w:rPr>
          <w:rFonts w:ascii="Book Antiqua" w:hAnsi="Book Antiqua"/>
          <w:i/>
          <w:iCs/>
          <w:sz w:val="22"/>
          <w:szCs w:val="22"/>
        </w:rPr>
        <w:t>NJB</w:t>
      </w:r>
      <w:r>
        <w:rPr>
          <w:rFonts w:ascii="Book Antiqua" w:hAnsi="Book Antiqua"/>
          <w:sz w:val="22"/>
          <w:szCs w:val="22"/>
        </w:rPr>
        <w:t xml:space="preserve"> ends this verse, here following the </w:t>
      </w:r>
      <w:r w:rsidRPr="00B65C9C">
        <w:rPr>
          <w:rFonts w:ascii="Book Antiqua" w:hAnsi="Book Antiqua"/>
          <w:i/>
          <w:iCs/>
          <w:sz w:val="22"/>
          <w:szCs w:val="22"/>
        </w:rPr>
        <w:t>NRSV</w:t>
      </w:r>
      <w:r>
        <w:rPr>
          <w:rFonts w:ascii="Book Antiqua" w:hAnsi="Book Antiqua"/>
          <w:sz w:val="22"/>
          <w:szCs w:val="22"/>
        </w:rPr>
        <w:t>, with, “</w:t>
      </w:r>
      <w:r w:rsidRPr="00B65C9C">
        <w:rPr>
          <w:rFonts w:ascii="Book Antiqua" w:hAnsi="Book Antiqua"/>
          <w:i/>
          <w:iCs/>
          <w:sz w:val="22"/>
          <w:szCs w:val="22"/>
        </w:rPr>
        <w:t>oil jars that belong to it</w:t>
      </w:r>
      <w:r>
        <w:rPr>
          <w:rFonts w:ascii="Book Antiqua" w:hAnsi="Book Antiqua"/>
          <w:sz w:val="22"/>
          <w:szCs w:val="22"/>
        </w:rPr>
        <w:t>.”</w:t>
      </w:r>
    </w:p>
  </w:footnote>
  <w:footnote w:id="153">
    <w:p w14:paraId="44F169A5" w14:textId="5D305E25" w:rsidR="00C21C9A" w:rsidRPr="004E07A4" w:rsidRDefault="00C21C9A" w:rsidP="00F44342">
      <w:pPr>
        <w:pStyle w:val="FootnoteText"/>
        <w:spacing w:line="290" w:lineRule="exact"/>
        <w:ind w:left="284" w:hanging="284"/>
        <w:jc w:val="both"/>
        <w:rPr>
          <w:rFonts w:ascii="Book Antiqua" w:hAnsi="Book Antiqua"/>
          <w:sz w:val="24"/>
          <w:szCs w:val="24"/>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rPr>
        <w:t xml:space="preserve"> </w:t>
      </w:r>
      <w:r>
        <w:rPr>
          <w:rFonts w:ascii="Book Antiqua" w:hAnsi="Book Antiqua"/>
          <w:sz w:val="22"/>
          <w:szCs w:val="22"/>
        </w:rPr>
        <w:tab/>
      </w:r>
      <w:bookmarkStart w:id="35" w:name="49"/>
      <w:r w:rsidRPr="004E07A4">
        <w:rPr>
          <w:rFonts w:ascii="Book Antiqua" w:hAnsi="Book Antiqua"/>
          <w:sz w:val="22"/>
          <w:szCs w:val="22"/>
        </w:rPr>
        <w:t>The ‘</w:t>
      </w:r>
      <w:r w:rsidRPr="004E07A4">
        <w:rPr>
          <w:rFonts w:ascii="Book Antiqua" w:hAnsi="Book Antiqua"/>
          <w:i/>
          <w:iCs/>
          <w:sz w:val="22"/>
          <w:szCs w:val="22"/>
        </w:rPr>
        <w:t>frame</w:t>
      </w:r>
      <w:r w:rsidRPr="004E07A4">
        <w:rPr>
          <w:rFonts w:ascii="Book Antiqua" w:hAnsi="Book Antiqua"/>
          <w:sz w:val="22"/>
          <w:szCs w:val="22"/>
        </w:rPr>
        <w:t>’ (</w:t>
      </w:r>
      <w:r w:rsidRPr="004E07A4">
        <w:rPr>
          <w:rFonts w:cs="SBL Hebrew"/>
          <w:noProof/>
          <w:sz w:val="26"/>
          <w:szCs w:val="26"/>
          <w:rtl/>
          <w:lang w:bidi="he-IL"/>
        </w:rPr>
        <w:t>מּֽוֹט</w:t>
      </w:r>
      <w:r w:rsidRPr="004E07A4">
        <w:rPr>
          <w:rFonts w:ascii="Book Antiqua" w:hAnsi="Book Antiqua"/>
          <w:sz w:val="22"/>
          <w:szCs w:val="22"/>
        </w:rPr>
        <w:t xml:space="preserve">) is different </w:t>
      </w:r>
      <w:r w:rsidR="00E23E4C">
        <w:rPr>
          <w:rFonts w:ascii="Book Antiqua" w:hAnsi="Book Antiqua"/>
          <w:sz w:val="22"/>
          <w:szCs w:val="22"/>
        </w:rPr>
        <w:t>from</w:t>
      </w:r>
      <w:r w:rsidRPr="004E07A4">
        <w:rPr>
          <w:rFonts w:ascii="Book Antiqua" w:hAnsi="Book Antiqua"/>
          <w:sz w:val="22"/>
          <w:szCs w:val="22"/>
        </w:rPr>
        <w:t xml:space="preserve"> the p</w:t>
      </w:r>
      <w:r>
        <w:rPr>
          <w:rFonts w:ascii="Book Antiqua" w:hAnsi="Book Antiqua"/>
          <w:sz w:val="22"/>
          <w:szCs w:val="22"/>
        </w:rPr>
        <w:t xml:space="preserve">oles used </w:t>
      </w:r>
      <w:r w:rsidR="00E23E4C">
        <w:rPr>
          <w:rFonts w:ascii="Book Antiqua" w:hAnsi="Book Antiqua"/>
          <w:sz w:val="22"/>
          <w:szCs w:val="22"/>
        </w:rPr>
        <w:t>to carry</w:t>
      </w:r>
      <w:r>
        <w:rPr>
          <w:rFonts w:ascii="Book Antiqua" w:hAnsi="Book Antiqua"/>
          <w:sz w:val="22"/>
          <w:szCs w:val="22"/>
        </w:rPr>
        <w:t xml:space="preserve"> the Ark; i</w:t>
      </w:r>
      <w:r w:rsidRPr="004E07A4">
        <w:rPr>
          <w:rFonts w:ascii="Book Antiqua" w:hAnsi="Book Antiqua"/>
          <w:sz w:val="22"/>
          <w:szCs w:val="22"/>
        </w:rPr>
        <w:t xml:space="preserve">t </w:t>
      </w:r>
      <w:r w:rsidR="00E23E4C">
        <w:rPr>
          <w:rFonts w:ascii="Book Antiqua" w:hAnsi="Book Antiqua"/>
          <w:sz w:val="22"/>
          <w:szCs w:val="22"/>
        </w:rPr>
        <w:t>was</w:t>
      </w:r>
      <w:r w:rsidRPr="004E07A4">
        <w:rPr>
          <w:rFonts w:ascii="Book Antiqua" w:hAnsi="Book Antiqua"/>
          <w:sz w:val="22"/>
          <w:szCs w:val="22"/>
        </w:rPr>
        <w:t xml:space="preserve"> a flexible bar carried by two men with the </w:t>
      </w:r>
      <w:r w:rsidR="00E23E4C">
        <w:rPr>
          <w:rFonts w:ascii="Book Antiqua" w:hAnsi="Book Antiqua"/>
          <w:sz w:val="22"/>
          <w:szCs w:val="22"/>
        </w:rPr>
        <w:t>vessels</w:t>
      </w:r>
      <w:r w:rsidRPr="004E07A4">
        <w:rPr>
          <w:rFonts w:ascii="Book Antiqua" w:hAnsi="Book Antiqua"/>
          <w:sz w:val="22"/>
          <w:szCs w:val="22"/>
        </w:rPr>
        <w:t xml:space="preserve"> tied to the bar.</w:t>
      </w:r>
      <w:bookmarkEnd w:id="35"/>
      <w:r w:rsidR="00FE0FD9">
        <w:rPr>
          <w:rFonts w:ascii="Book Antiqua" w:hAnsi="Book Antiqua"/>
          <w:sz w:val="22"/>
          <w:szCs w:val="22"/>
        </w:rPr>
        <w:t xml:space="preserve"> </w:t>
      </w:r>
    </w:p>
  </w:footnote>
  <w:footnote w:id="154">
    <w:p w14:paraId="7C6EA54C" w14:textId="77777777" w:rsidR="00C21C9A" w:rsidRDefault="00C21C9A" w:rsidP="00F44342">
      <w:pPr>
        <w:pStyle w:val="FootnoteText"/>
        <w:spacing w:line="290" w:lineRule="exact"/>
        <w:ind w:left="284" w:hanging="284"/>
        <w:jc w:val="both"/>
        <w:rPr>
          <w:rFonts w:ascii="Book Antiqua" w:hAnsi="Book Antiqua"/>
          <w:sz w:val="22"/>
          <w:szCs w:val="22"/>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rPr>
        <w:t xml:space="preserve"> </w:t>
      </w:r>
      <w:r>
        <w:rPr>
          <w:rFonts w:ascii="Book Antiqua" w:hAnsi="Book Antiqua"/>
          <w:sz w:val="22"/>
          <w:szCs w:val="22"/>
        </w:rPr>
        <w:tab/>
        <w:t xml:space="preserve">The </w:t>
      </w:r>
      <w:r w:rsidRPr="004E07A4">
        <w:rPr>
          <w:rFonts w:ascii="Book Antiqua" w:hAnsi="Book Antiqua"/>
          <w:i/>
          <w:iCs/>
          <w:sz w:val="22"/>
          <w:szCs w:val="22"/>
        </w:rPr>
        <w:t>NJB</w:t>
      </w:r>
      <w:r>
        <w:rPr>
          <w:rFonts w:ascii="Book Antiqua" w:hAnsi="Book Antiqua"/>
          <w:sz w:val="22"/>
          <w:szCs w:val="22"/>
        </w:rPr>
        <w:t xml:space="preserve"> has ‘</w:t>
      </w:r>
      <w:r w:rsidRPr="004E07A4">
        <w:rPr>
          <w:rFonts w:ascii="Book Antiqua" w:hAnsi="Book Antiqua"/>
          <w:i/>
          <w:iCs/>
          <w:sz w:val="22"/>
          <w:szCs w:val="22"/>
        </w:rPr>
        <w:t>violet</w:t>
      </w:r>
      <w:r>
        <w:rPr>
          <w:rFonts w:ascii="Book Antiqua" w:hAnsi="Book Antiqua"/>
          <w:sz w:val="22"/>
          <w:szCs w:val="22"/>
        </w:rPr>
        <w:t>’ in place of ‘</w:t>
      </w:r>
      <w:r w:rsidRPr="004E07A4">
        <w:rPr>
          <w:rFonts w:ascii="Book Antiqua" w:hAnsi="Book Antiqua"/>
          <w:i/>
          <w:iCs/>
          <w:sz w:val="22"/>
          <w:szCs w:val="22"/>
        </w:rPr>
        <w:t>blue</w:t>
      </w:r>
      <w:r>
        <w:rPr>
          <w:rFonts w:ascii="Book Antiqua" w:hAnsi="Book Antiqua"/>
          <w:sz w:val="22"/>
          <w:szCs w:val="22"/>
        </w:rPr>
        <w:t xml:space="preserve">’, here following the </w:t>
      </w:r>
      <w:r w:rsidRPr="004E07A4">
        <w:rPr>
          <w:rFonts w:ascii="Book Antiqua" w:hAnsi="Book Antiqua"/>
          <w:i/>
          <w:iCs/>
          <w:sz w:val="22"/>
          <w:szCs w:val="22"/>
        </w:rPr>
        <w:t>MT</w:t>
      </w:r>
      <w:r>
        <w:rPr>
          <w:rFonts w:ascii="Book Antiqua" w:hAnsi="Book Antiqua"/>
          <w:sz w:val="22"/>
          <w:szCs w:val="22"/>
        </w:rPr>
        <w:t xml:space="preserve">, </w:t>
      </w:r>
      <w:r w:rsidRPr="004E07A4">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ὑακίνθινον</w:t>
      </w:r>
      <w:r>
        <w:rPr>
          <w:rFonts w:ascii="Book Antiqua" w:hAnsi="Book Antiqua"/>
          <w:sz w:val="22"/>
          <w:szCs w:val="22"/>
        </w:rPr>
        <w:t xml:space="preserve">), </w:t>
      </w:r>
      <w:r w:rsidRPr="004E07A4">
        <w:rPr>
          <w:rFonts w:ascii="Book Antiqua" w:hAnsi="Book Antiqua"/>
          <w:i/>
          <w:iCs/>
          <w:sz w:val="22"/>
          <w:szCs w:val="22"/>
        </w:rPr>
        <w:t>NRSV</w:t>
      </w:r>
      <w:r>
        <w:rPr>
          <w:rFonts w:ascii="Book Antiqua" w:hAnsi="Book Antiqua"/>
          <w:sz w:val="22"/>
          <w:szCs w:val="22"/>
        </w:rPr>
        <w:t xml:space="preserve"> &amp; </w:t>
      </w:r>
      <w:r w:rsidRPr="004E07A4">
        <w:rPr>
          <w:rFonts w:ascii="Book Antiqua" w:hAnsi="Book Antiqua"/>
          <w:i/>
          <w:iCs/>
          <w:sz w:val="22"/>
          <w:szCs w:val="22"/>
        </w:rPr>
        <w:t>NETB</w:t>
      </w:r>
      <w:r>
        <w:rPr>
          <w:rFonts w:ascii="Book Antiqua" w:hAnsi="Book Antiqua"/>
          <w:sz w:val="22"/>
          <w:szCs w:val="22"/>
        </w:rPr>
        <w:t xml:space="preserve"> (as also in v. 12).</w:t>
      </w:r>
    </w:p>
  </w:footnote>
  <w:footnote w:id="155">
    <w:p w14:paraId="3BC843F4" w14:textId="77777777" w:rsidR="00C21C9A" w:rsidRDefault="00C21C9A" w:rsidP="00F44342">
      <w:pPr>
        <w:pStyle w:val="FootnoteText"/>
        <w:spacing w:line="290" w:lineRule="exact"/>
        <w:ind w:left="284" w:hanging="284"/>
        <w:jc w:val="both"/>
        <w:rPr>
          <w:rFonts w:ascii="Book Antiqua" w:hAnsi="Book Antiqua"/>
          <w:sz w:val="22"/>
          <w:szCs w:val="22"/>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rPr>
        <w:t xml:space="preserve"> </w:t>
      </w:r>
      <w:r>
        <w:rPr>
          <w:rFonts w:ascii="Book Antiqua" w:hAnsi="Book Antiqua"/>
          <w:sz w:val="22"/>
          <w:szCs w:val="22"/>
        </w:rPr>
        <w:tab/>
        <w:t>In place of ‘</w:t>
      </w:r>
      <w:r w:rsidRPr="004E07A4">
        <w:rPr>
          <w:rFonts w:ascii="Book Antiqua" w:hAnsi="Book Antiqua"/>
          <w:i/>
          <w:iCs/>
          <w:sz w:val="22"/>
          <w:szCs w:val="22"/>
        </w:rPr>
        <w:t>carrying frame</w:t>
      </w:r>
      <w:r>
        <w:rPr>
          <w:rFonts w:ascii="Book Antiqua" w:hAnsi="Book Antiqua"/>
          <w:sz w:val="22"/>
          <w:szCs w:val="22"/>
        </w:rPr>
        <w:t xml:space="preserve">’, here following the </w:t>
      </w:r>
      <w:r w:rsidRPr="004E07A4">
        <w:rPr>
          <w:rFonts w:ascii="Book Antiqua" w:hAnsi="Book Antiqua"/>
          <w:i/>
          <w:iCs/>
          <w:sz w:val="22"/>
          <w:szCs w:val="22"/>
        </w:rPr>
        <w:t>NRSV</w:t>
      </w:r>
      <w:r>
        <w:rPr>
          <w:rFonts w:ascii="Book Antiqua" w:hAnsi="Book Antiqua"/>
          <w:sz w:val="22"/>
          <w:szCs w:val="22"/>
        </w:rPr>
        <w:t xml:space="preserve">, the </w:t>
      </w:r>
      <w:r w:rsidRPr="004E07A4">
        <w:rPr>
          <w:rFonts w:ascii="Book Antiqua" w:hAnsi="Book Antiqua"/>
          <w:i/>
          <w:iCs/>
          <w:sz w:val="22"/>
          <w:szCs w:val="22"/>
        </w:rPr>
        <w:t>NJB</w:t>
      </w:r>
      <w:r>
        <w:rPr>
          <w:rFonts w:ascii="Book Antiqua" w:hAnsi="Book Antiqua"/>
          <w:sz w:val="22"/>
          <w:szCs w:val="22"/>
        </w:rPr>
        <w:t xml:space="preserve"> has ‘</w:t>
      </w:r>
      <w:r w:rsidRPr="004E07A4">
        <w:rPr>
          <w:rFonts w:ascii="Book Antiqua" w:hAnsi="Book Antiqua"/>
          <w:i/>
          <w:iCs/>
          <w:sz w:val="22"/>
          <w:szCs w:val="22"/>
        </w:rPr>
        <w:t>litter</w:t>
      </w:r>
      <w:r>
        <w:rPr>
          <w:rFonts w:ascii="Book Antiqua" w:hAnsi="Book Antiqua"/>
          <w:sz w:val="22"/>
          <w:szCs w:val="22"/>
        </w:rPr>
        <w:t>’.</w:t>
      </w:r>
    </w:p>
  </w:footnote>
  <w:footnote w:id="156">
    <w:p w14:paraId="0CE3BE7C" w14:textId="341E0363" w:rsidR="00C21C9A" w:rsidRPr="004E07A4" w:rsidRDefault="00C21C9A" w:rsidP="00F44342">
      <w:pPr>
        <w:pStyle w:val="FootnoteText"/>
        <w:widowControl w:val="0"/>
        <w:spacing w:line="29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4"/>
        </w:rPr>
        <w:footnoteRef/>
      </w:r>
      <w:r w:rsidRPr="00291D32">
        <w:rPr>
          <w:rFonts w:ascii="Book Antiqua" w:hAnsi="Book Antiqua"/>
          <w:color w:val="008000"/>
          <w:sz w:val="24"/>
          <w:szCs w:val="24"/>
        </w:rPr>
        <w:t xml:space="preserve"> </w:t>
      </w:r>
      <w:r w:rsidRPr="00291D32">
        <w:rPr>
          <w:rFonts w:ascii="Book Antiqua" w:hAnsi="Book Antiqua"/>
          <w:color w:val="008000"/>
          <w:sz w:val="24"/>
          <w:szCs w:val="24"/>
        </w:rPr>
        <w:tab/>
      </w:r>
      <w:bookmarkStart w:id="36" w:name="410"/>
      <w:r w:rsidRPr="004E07A4">
        <w:rPr>
          <w:rFonts w:ascii="Book Antiqua" w:hAnsi="Book Antiqua"/>
          <w:sz w:val="22"/>
          <w:szCs w:val="22"/>
        </w:rPr>
        <w:t xml:space="preserve">The </w:t>
      </w:r>
      <w:r w:rsidRPr="004E07A4">
        <w:rPr>
          <w:rFonts w:ascii="Book Antiqua" w:hAnsi="Book Antiqua"/>
          <w:i/>
          <w:iCs/>
          <w:sz w:val="22"/>
          <w:szCs w:val="22"/>
        </w:rPr>
        <w:t>LXX</w:t>
      </w:r>
      <w:r>
        <w:rPr>
          <w:rFonts w:ascii="Book Antiqua" w:hAnsi="Book Antiqua"/>
          <w:sz w:val="22"/>
          <w:szCs w:val="22"/>
        </w:rPr>
        <w:t xml:space="preserve"> has ‘</w:t>
      </w:r>
      <w:r w:rsidRPr="004E07A4">
        <w:rPr>
          <w:rFonts w:ascii="Book Antiqua" w:hAnsi="Book Antiqua"/>
          <w:i/>
          <w:iCs/>
          <w:sz w:val="22"/>
          <w:szCs w:val="22"/>
        </w:rPr>
        <w:t>he must place the cover upon the altar</w:t>
      </w:r>
      <w:r>
        <w:rPr>
          <w:rFonts w:ascii="Book Antiqua" w:hAnsi="Book Antiqua"/>
          <w:sz w:val="22"/>
          <w:szCs w:val="22"/>
        </w:rPr>
        <w:t>’ (</w:t>
      </w:r>
      <w:r w:rsidRPr="00696816">
        <w:rPr>
          <w:rFonts w:ascii="Vusillus" w:hAnsi="Vusillus" w:cs="Vusillus"/>
          <w:bCs/>
          <w:i/>
          <w:iCs/>
          <w:noProof/>
          <w:sz w:val="26"/>
          <w:szCs w:val="18"/>
          <w:lang w:val="el-GR"/>
        </w:rPr>
        <w:t>τὸν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καλυπτῆρα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ἐπιθήσει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θυσιαστήριον</w:t>
      </w:r>
      <w:r>
        <w:rPr>
          <w:rFonts w:ascii="Book Antiqua" w:hAnsi="Book Antiqua"/>
          <w:sz w:val="22"/>
          <w:szCs w:val="22"/>
        </w:rPr>
        <w:t>)</w:t>
      </w:r>
      <w:r w:rsidRPr="004E07A4">
        <w:rPr>
          <w:rFonts w:ascii="Book Antiqua" w:hAnsi="Book Antiqua"/>
          <w:sz w:val="22"/>
          <w:szCs w:val="22"/>
        </w:rPr>
        <w:t xml:space="preserve"> </w:t>
      </w:r>
      <w:r w:rsidR="00E23E4C">
        <w:rPr>
          <w:rFonts w:ascii="Book Antiqua" w:hAnsi="Book Antiqua"/>
          <w:sz w:val="22"/>
          <w:szCs w:val="22"/>
        </w:rPr>
        <w:t>for</w:t>
      </w:r>
      <w:r>
        <w:rPr>
          <w:rFonts w:ascii="Book Antiqua" w:hAnsi="Book Antiqua"/>
          <w:sz w:val="22"/>
          <w:szCs w:val="22"/>
        </w:rPr>
        <w:t xml:space="preserve"> ‘</w:t>
      </w:r>
      <w:r w:rsidRPr="00783A39">
        <w:rPr>
          <w:rFonts w:ascii="Book Antiqua" w:hAnsi="Book Antiqua"/>
          <w:i/>
          <w:iCs/>
          <w:sz w:val="22"/>
          <w:szCs w:val="22"/>
        </w:rPr>
        <w:t>they shall remove the ashes from the altar</w:t>
      </w:r>
      <w:bookmarkEnd w:id="36"/>
      <w:r>
        <w:rPr>
          <w:rFonts w:ascii="Book Antiqua" w:hAnsi="Book Antiqua"/>
          <w:sz w:val="22"/>
          <w:szCs w:val="22"/>
        </w:rPr>
        <w:t>’.</w:t>
      </w:r>
    </w:p>
  </w:footnote>
  <w:footnote w:id="157">
    <w:p w14:paraId="180F6288" w14:textId="77777777" w:rsidR="00C21C9A" w:rsidRPr="00783A39" w:rsidRDefault="00C21C9A" w:rsidP="00F44342">
      <w:pPr>
        <w:pStyle w:val="FootnoteText"/>
        <w:widowControl w:val="0"/>
        <w:spacing w:line="290" w:lineRule="exact"/>
        <w:ind w:left="284" w:hanging="284"/>
        <w:jc w:val="both"/>
        <w:rPr>
          <w:rFonts w:ascii="Book Antiqua" w:hAnsi="Book Antiqua"/>
          <w:sz w:val="24"/>
          <w:szCs w:val="24"/>
          <w:vertAlign w:val="superscript"/>
        </w:rPr>
      </w:pPr>
      <w:r w:rsidRPr="00783A39">
        <w:rPr>
          <w:rStyle w:val="FootnoteReference"/>
          <w:rFonts w:ascii="Book Antiqua" w:hAnsi="Book Antiqua"/>
          <w:color w:val="008000"/>
          <w:sz w:val="24"/>
          <w:szCs w:val="22"/>
        </w:rPr>
        <w:footnoteRef/>
      </w:r>
      <w:r w:rsidRPr="00783A39">
        <w:rPr>
          <w:rFonts w:ascii="Book Antiqua" w:hAnsi="Book Antiqua"/>
          <w:color w:val="008000"/>
          <w:sz w:val="24"/>
          <w:szCs w:val="22"/>
          <w:vertAlign w:val="superscript"/>
        </w:rPr>
        <w:t xml:space="preserve"> </w:t>
      </w:r>
      <w:bookmarkStart w:id="37" w:name="411"/>
      <w:r w:rsidRPr="00783A39">
        <w:rPr>
          <w:rFonts w:ascii="Book Antiqua" w:hAnsi="Book Antiqua"/>
          <w:color w:val="008000"/>
          <w:sz w:val="24"/>
          <w:szCs w:val="22"/>
          <w:vertAlign w:val="superscript"/>
        </w:rPr>
        <w:tab/>
      </w:r>
      <w:bookmarkEnd w:id="37"/>
      <w:r w:rsidRPr="00783A39">
        <w:rPr>
          <w:rFonts w:ascii="Book Antiqua" w:hAnsi="Book Antiqua"/>
          <w:sz w:val="22"/>
          <w:szCs w:val="22"/>
        </w:rPr>
        <w:t>At the end of this verse, the</w:t>
      </w:r>
      <w:r>
        <w:rPr>
          <w:rFonts w:ascii="Book Antiqua" w:hAnsi="Book Antiqua"/>
          <w:sz w:val="22"/>
          <w:szCs w:val="22"/>
        </w:rPr>
        <w:t xml:space="preserve"> </w:t>
      </w:r>
      <w:r w:rsidRPr="00783A39">
        <w:rPr>
          <w:rFonts w:ascii="Book Antiqua" w:hAnsi="Book Antiqua"/>
          <w:i/>
          <w:iCs/>
          <w:sz w:val="22"/>
          <w:szCs w:val="22"/>
        </w:rPr>
        <w:t>Samaritan Pentateuch</w:t>
      </w:r>
      <w:r>
        <w:rPr>
          <w:rFonts w:ascii="Book Antiqua" w:hAnsi="Book Antiqua"/>
          <w:sz w:val="22"/>
          <w:szCs w:val="22"/>
        </w:rPr>
        <w:t xml:space="preserve"> &amp;</w:t>
      </w:r>
      <w:r w:rsidRPr="00783A39">
        <w:rPr>
          <w:rFonts w:ascii="Book Antiqua" w:hAnsi="Book Antiqua"/>
          <w:sz w:val="22"/>
          <w:szCs w:val="22"/>
        </w:rPr>
        <w:t xml:space="preserve"> </w:t>
      </w:r>
      <w:r w:rsidRPr="00783A39">
        <w:rPr>
          <w:rFonts w:ascii="Book Antiqua" w:hAnsi="Book Antiqua"/>
          <w:i/>
          <w:iCs/>
          <w:sz w:val="22"/>
          <w:szCs w:val="22"/>
        </w:rPr>
        <w:t>LXX</w:t>
      </w:r>
      <w:r>
        <w:rPr>
          <w:rFonts w:ascii="Book Antiqua" w:hAnsi="Book Antiqua"/>
          <w:sz w:val="22"/>
          <w:szCs w:val="22"/>
        </w:rPr>
        <w:t xml:space="preserve"> add</w:t>
      </w:r>
      <w:r w:rsidRPr="00783A39">
        <w:rPr>
          <w:rFonts w:ascii="Book Antiqua" w:hAnsi="Book Antiqua"/>
          <w:sz w:val="22"/>
          <w:szCs w:val="22"/>
        </w:rPr>
        <w:t>, “</w:t>
      </w:r>
      <w:r w:rsidRPr="00783A39">
        <w:rPr>
          <w:rFonts w:ascii="Book Antiqua" w:hAnsi="Book Antiqua"/>
          <w:i/>
          <w:iCs/>
          <w:sz w:val="22"/>
          <w:szCs w:val="22"/>
        </w:rPr>
        <w:t>And they shall take a purple cloak and cover up the bathing tub and its base; and they shall put them in a covering made of a skin of blue. And they shall place it upon bearing poles</w:t>
      </w:r>
      <w:r>
        <w:rPr>
          <w:rFonts w:ascii="Book Antiqua" w:hAnsi="Book Antiqua"/>
          <w:sz w:val="22"/>
          <w:szCs w:val="22"/>
        </w:rPr>
        <w:t xml:space="preserve">.” </w:t>
      </w:r>
      <w:r w:rsidRPr="00C972A8">
        <w:rPr>
          <w:rFonts w:ascii="Book Antiqua" w:hAnsi="Book Antiqua"/>
          <w:noProof/>
          <w:sz w:val="22"/>
          <w:szCs w:val="22"/>
        </w:rPr>
        <w:t>(</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λήμψονται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ἱμάτιον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πορφυροῦν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συγκαλύψουσιν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λουτῆρα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τὴν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βάσιν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αὐτοῦ</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ἐμβαλοῦσιν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αὐτὰ</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εἰς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κάλυμμα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δερμάτινον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ὑακίνθινον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ἐπιθήσουσιν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ἀναφορεῖς</w:t>
      </w:r>
      <w:r w:rsidRPr="00696816">
        <w:rPr>
          <w:rFonts w:ascii="Vusillus" w:hAnsi="Vusillus" w:cs="Vusillus"/>
          <w:bCs/>
          <w:i/>
          <w:iCs/>
          <w:noProof/>
          <w:sz w:val="26"/>
          <w:szCs w:val="18"/>
        </w:rPr>
        <w:t>.</w:t>
      </w:r>
      <w:r w:rsidRPr="00C972A8">
        <w:rPr>
          <w:rFonts w:ascii="Book Antiqua" w:hAnsi="Book Antiqua"/>
          <w:noProof/>
          <w:sz w:val="22"/>
          <w:szCs w:val="22"/>
        </w:rPr>
        <w:t>)</w:t>
      </w:r>
    </w:p>
  </w:footnote>
  <w:footnote w:id="158">
    <w:p w14:paraId="2143B9D3" w14:textId="4F1A7C24" w:rsidR="00C21C9A" w:rsidRDefault="00C21C9A" w:rsidP="00F44342">
      <w:pPr>
        <w:pStyle w:val="FootnoteText"/>
        <w:spacing w:line="29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2"/>
        </w:rPr>
        <w:footnoteRef/>
      </w:r>
      <w:r w:rsidRPr="00291D3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precautions </w:t>
      </w:r>
      <w:r w:rsidR="00F44342">
        <w:rPr>
          <w:rFonts w:ascii="Book Antiqua" w:hAnsi="Book Antiqua"/>
          <w:sz w:val="22"/>
          <w:szCs w:val="22"/>
        </w:rPr>
        <w:t>assume</w:t>
      </w:r>
      <w:r>
        <w:rPr>
          <w:rFonts w:ascii="Book Antiqua" w:hAnsi="Book Antiqua"/>
          <w:sz w:val="22"/>
          <w:szCs w:val="22"/>
        </w:rPr>
        <w:t xml:space="preserve"> that the Kohathites must not see or touch the holy objects, lest divine holiness destroy them (1S 5–6, 2S 6:6–11).</w:t>
      </w:r>
    </w:p>
  </w:footnote>
  <w:footnote w:id="159">
    <w:p w14:paraId="3E3C92E4" w14:textId="77777777" w:rsidR="00C21C9A" w:rsidRPr="00D05232" w:rsidRDefault="00C21C9A" w:rsidP="00F44342">
      <w:pPr>
        <w:pStyle w:val="FootnoteText"/>
        <w:spacing w:line="290" w:lineRule="exact"/>
        <w:ind w:left="284" w:hanging="284"/>
        <w:jc w:val="both"/>
        <w:rPr>
          <w:rFonts w:ascii="Book Antiqua" w:hAnsi="Book Antiqua"/>
          <w:sz w:val="24"/>
          <w:szCs w:val="24"/>
          <w:vertAlign w:val="superscript"/>
        </w:rPr>
      </w:pPr>
      <w:r w:rsidRPr="00D05232">
        <w:rPr>
          <w:rStyle w:val="FootnoteReference"/>
          <w:rFonts w:ascii="Book Antiqua" w:hAnsi="Book Antiqua"/>
          <w:color w:val="008000"/>
          <w:sz w:val="24"/>
          <w:szCs w:val="22"/>
        </w:rPr>
        <w:footnoteRef/>
      </w:r>
      <w:r w:rsidRPr="00D05232">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8" w:name="422"/>
      <w:r>
        <w:rPr>
          <w:rFonts w:ascii="Book Antiqua" w:hAnsi="Book Antiqua"/>
          <w:sz w:val="22"/>
          <w:szCs w:val="22"/>
        </w:rPr>
        <w:t>One would assume that Aaron</w:t>
      </w:r>
      <w:r w:rsidRPr="00D05232">
        <w:rPr>
          <w:rFonts w:ascii="Book Antiqua" w:hAnsi="Book Antiqua"/>
          <w:sz w:val="22"/>
          <w:szCs w:val="22"/>
        </w:rPr>
        <w:t xml:space="preserve"> would prepare and wrap these items, but that the Kohathites would carry them to the next place.</w:t>
      </w:r>
      <w:bookmarkEnd w:id="38"/>
    </w:p>
  </w:footnote>
  <w:footnote w:id="160">
    <w:p w14:paraId="34DC1A5B" w14:textId="77777777" w:rsidR="00C21C9A" w:rsidRPr="00D05232" w:rsidRDefault="00C21C9A" w:rsidP="00F44342">
      <w:pPr>
        <w:pStyle w:val="FootnoteText"/>
        <w:spacing w:line="290" w:lineRule="exact"/>
        <w:ind w:left="284" w:hanging="284"/>
        <w:jc w:val="both"/>
        <w:rPr>
          <w:rFonts w:ascii="Book Antiqua" w:hAnsi="Book Antiqua"/>
          <w:sz w:val="22"/>
          <w:szCs w:val="22"/>
        </w:rPr>
      </w:pPr>
      <w:r w:rsidRPr="00D05232">
        <w:rPr>
          <w:rStyle w:val="FootnoteReference"/>
          <w:rFonts w:ascii="Book Antiqua" w:hAnsi="Book Antiqua"/>
          <w:color w:val="008000"/>
          <w:sz w:val="24"/>
          <w:szCs w:val="22"/>
        </w:rPr>
        <w:footnoteRef/>
      </w:r>
      <w:r w:rsidRPr="00D05232">
        <w:rPr>
          <w:rFonts w:ascii="Book Antiqua" w:hAnsi="Book Antiqua"/>
          <w:color w:val="008000"/>
          <w:sz w:val="24"/>
          <w:szCs w:val="22"/>
          <w:vertAlign w:val="superscript"/>
        </w:rPr>
        <w:t xml:space="preserve"> </w:t>
      </w:r>
      <w:r w:rsidRPr="00D05232">
        <w:rPr>
          <w:rFonts w:ascii="Book Antiqua" w:hAnsi="Book Antiqua"/>
          <w:color w:val="008000"/>
          <w:sz w:val="24"/>
          <w:szCs w:val="22"/>
          <w:vertAlign w:val="superscript"/>
        </w:rPr>
        <w:tab/>
      </w:r>
      <w:r>
        <w:rPr>
          <w:rFonts w:ascii="Book Antiqua" w:hAnsi="Book Antiqua"/>
          <w:sz w:val="22"/>
          <w:szCs w:val="22"/>
        </w:rPr>
        <w:t xml:space="preserve">At the end of this verse, the </w:t>
      </w:r>
      <w:r w:rsidRPr="00D05232">
        <w:rPr>
          <w:rFonts w:ascii="Book Antiqua" w:hAnsi="Book Antiqua"/>
          <w:i/>
          <w:iCs/>
          <w:sz w:val="22"/>
          <w:szCs w:val="22"/>
        </w:rPr>
        <w:t>MT</w:t>
      </w:r>
      <w:r>
        <w:rPr>
          <w:rFonts w:ascii="Book Antiqua" w:hAnsi="Book Antiqua"/>
          <w:sz w:val="22"/>
          <w:szCs w:val="22"/>
        </w:rPr>
        <w:t xml:space="preserve"> adds ‘</w:t>
      </w:r>
      <w:r w:rsidRPr="00D05232">
        <w:rPr>
          <w:rFonts w:ascii="Book Antiqua" w:hAnsi="Book Antiqua"/>
          <w:i/>
          <w:iCs/>
          <w:sz w:val="22"/>
          <w:szCs w:val="22"/>
        </w:rPr>
        <w:t>saying</w:t>
      </w:r>
      <w:r>
        <w:rPr>
          <w:rFonts w:ascii="Book Antiqua" w:hAnsi="Book Antiqua"/>
          <w:sz w:val="22"/>
          <w:szCs w:val="22"/>
        </w:rPr>
        <w:t>’, but this participle is redundant in contemporary English.</w:t>
      </w:r>
    </w:p>
  </w:footnote>
  <w:footnote w:id="161">
    <w:p w14:paraId="7AEBF39D" w14:textId="55EFEA5D" w:rsidR="00C21C9A" w:rsidRPr="00D05232" w:rsidRDefault="00C21C9A" w:rsidP="00F44342">
      <w:pPr>
        <w:pStyle w:val="FootnoteText"/>
        <w:spacing w:line="290" w:lineRule="exact"/>
        <w:ind w:left="284" w:hanging="284"/>
        <w:jc w:val="both"/>
        <w:rPr>
          <w:rFonts w:ascii="Book Antiqua" w:hAnsi="Book Antiqua"/>
          <w:sz w:val="24"/>
          <w:szCs w:val="24"/>
          <w:vertAlign w:val="superscript"/>
        </w:rPr>
      </w:pPr>
      <w:r w:rsidRPr="00D05232">
        <w:rPr>
          <w:rStyle w:val="FootnoteReference"/>
          <w:rFonts w:ascii="Book Antiqua" w:hAnsi="Book Antiqua"/>
          <w:color w:val="008000"/>
          <w:sz w:val="24"/>
          <w:szCs w:val="22"/>
        </w:rPr>
        <w:footnoteRef/>
      </w:r>
      <w:r w:rsidRPr="00D0523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F44342">
        <w:rPr>
          <w:rFonts w:ascii="Book Antiqua" w:hAnsi="Book Antiqua"/>
          <w:sz w:val="22"/>
          <w:szCs w:val="22"/>
        </w:rPr>
        <w:t xml:space="preserve">The </w:t>
      </w:r>
      <w:r w:rsidR="00F44342" w:rsidRPr="00F44342">
        <w:rPr>
          <w:rFonts w:ascii="Book Antiqua" w:hAnsi="Book Antiqua"/>
          <w:i/>
          <w:iCs/>
          <w:sz w:val="22"/>
          <w:szCs w:val="22"/>
        </w:rPr>
        <w:t>WEBBE</w:t>
      </w:r>
      <w:r w:rsidR="00F44342">
        <w:rPr>
          <w:rFonts w:ascii="Book Antiqua" w:hAnsi="Book Antiqua"/>
          <w:sz w:val="22"/>
          <w:szCs w:val="22"/>
        </w:rPr>
        <w:t xml:space="preserve"> has ‘</w:t>
      </w:r>
      <w:r w:rsidR="00F44342" w:rsidRPr="00F44342">
        <w:rPr>
          <w:rFonts w:ascii="Book Antiqua" w:hAnsi="Book Antiqua"/>
          <w:i/>
          <w:iCs/>
          <w:sz w:val="22"/>
          <w:szCs w:val="22"/>
        </w:rPr>
        <w:t>families</w:t>
      </w:r>
      <w:r w:rsidR="00F44342">
        <w:rPr>
          <w:rFonts w:ascii="Book Antiqua" w:hAnsi="Book Antiqua"/>
          <w:sz w:val="22"/>
          <w:szCs w:val="22"/>
        </w:rPr>
        <w:t>’ in place of ‘</w:t>
      </w:r>
      <w:r w:rsidR="00F44342" w:rsidRPr="00F44342">
        <w:rPr>
          <w:rFonts w:ascii="Book Antiqua" w:hAnsi="Book Antiqua"/>
          <w:i/>
          <w:iCs/>
          <w:sz w:val="22"/>
          <w:szCs w:val="22"/>
        </w:rPr>
        <w:t>clans</w:t>
      </w:r>
      <w:r w:rsidR="00F44342">
        <w:rPr>
          <w:rFonts w:ascii="Book Antiqua" w:hAnsi="Book Antiqua"/>
          <w:sz w:val="22"/>
          <w:szCs w:val="22"/>
        </w:rPr>
        <w:t>’.</w:t>
      </w:r>
    </w:p>
  </w:footnote>
  <w:footnote w:id="162">
    <w:p w14:paraId="48EDD714" w14:textId="137CAB91" w:rsidR="00C21C9A" w:rsidRPr="00D05232" w:rsidRDefault="00C21C9A" w:rsidP="00F44342">
      <w:pPr>
        <w:pStyle w:val="FootnoteText"/>
        <w:spacing w:line="290" w:lineRule="exact"/>
        <w:ind w:left="284" w:hanging="284"/>
        <w:jc w:val="both"/>
        <w:rPr>
          <w:rFonts w:ascii="Book Antiqua" w:hAnsi="Book Antiqua"/>
          <w:sz w:val="24"/>
          <w:szCs w:val="24"/>
          <w:vertAlign w:val="superscript"/>
        </w:rPr>
      </w:pPr>
      <w:r w:rsidRPr="00D05232">
        <w:rPr>
          <w:rStyle w:val="FootnoteReference"/>
          <w:rFonts w:ascii="Book Antiqua" w:hAnsi="Book Antiqua"/>
          <w:color w:val="008000"/>
          <w:sz w:val="24"/>
          <w:szCs w:val="22"/>
        </w:rPr>
        <w:footnoteRef/>
      </w:r>
      <w:r w:rsidRPr="00D05232">
        <w:rPr>
          <w:rFonts w:ascii="Book Antiqua" w:hAnsi="Book Antiqua"/>
          <w:color w:val="008000"/>
          <w:sz w:val="24"/>
          <w:szCs w:val="22"/>
          <w:vertAlign w:val="superscript"/>
        </w:rPr>
        <w:t xml:space="preserve"> </w:t>
      </w:r>
      <w:bookmarkStart w:id="39" w:name="425"/>
      <w:r>
        <w:rPr>
          <w:rFonts w:ascii="Book Antiqua" w:hAnsi="Book Antiqua"/>
          <w:sz w:val="22"/>
          <w:szCs w:val="22"/>
          <w:vertAlign w:val="superscript"/>
        </w:rPr>
        <w:tab/>
      </w:r>
      <w:r w:rsidRPr="00D05232">
        <w:rPr>
          <w:rFonts w:ascii="Book Antiqua" w:hAnsi="Book Antiqua"/>
          <w:sz w:val="22"/>
          <w:szCs w:val="22"/>
        </w:rPr>
        <w:t xml:space="preserve">The perfect tense with </w:t>
      </w:r>
      <w:r w:rsidRPr="00D05232">
        <w:rPr>
          <w:rFonts w:ascii="Book Antiqua" w:hAnsi="Book Antiqua"/>
          <w:i/>
          <w:iCs/>
          <w:sz w:val="22"/>
          <w:szCs w:val="22"/>
        </w:rPr>
        <w:t>vav</w:t>
      </w:r>
      <w:r w:rsidRPr="00D05232">
        <w:rPr>
          <w:rFonts w:ascii="Book Antiqua" w:hAnsi="Book Antiqua"/>
          <w:sz w:val="22"/>
          <w:szCs w:val="22"/>
        </w:rPr>
        <w:t xml:space="preserve"> consecutive for ‘</w:t>
      </w:r>
      <w:r w:rsidRPr="00D05232">
        <w:rPr>
          <w:rFonts w:ascii="Book Antiqua" w:hAnsi="Book Antiqua"/>
          <w:i/>
          <w:iCs/>
          <w:sz w:val="22"/>
          <w:szCs w:val="22"/>
        </w:rPr>
        <w:t>assign</w:t>
      </w:r>
      <w:r w:rsidRPr="00D05232">
        <w:rPr>
          <w:rFonts w:ascii="Book Antiqua" w:hAnsi="Book Antiqua"/>
          <w:sz w:val="22"/>
          <w:szCs w:val="22"/>
        </w:rPr>
        <w:t>’ continues the instruction for Aaron.</w:t>
      </w:r>
      <w:bookmarkEnd w:id="39"/>
      <w:r w:rsidR="00FE0FD9">
        <w:rPr>
          <w:rFonts w:ascii="Book Antiqua" w:hAnsi="Book Antiqua"/>
          <w:sz w:val="22"/>
          <w:szCs w:val="22"/>
        </w:rPr>
        <w:t xml:space="preserve"> </w:t>
      </w:r>
      <w:r>
        <w:rPr>
          <w:rFonts w:ascii="Book Antiqua" w:hAnsi="Book Antiqua"/>
          <w:sz w:val="22"/>
          <w:szCs w:val="22"/>
        </w:rPr>
        <w:t>The literal translation of ‘</w:t>
      </w:r>
      <w:r w:rsidRPr="00D05232">
        <w:rPr>
          <w:rFonts w:ascii="Book Antiqua" w:hAnsi="Book Antiqua"/>
          <w:i/>
          <w:iCs/>
          <w:sz w:val="22"/>
          <w:szCs w:val="22"/>
        </w:rPr>
        <w:t>each man</w:t>
      </w:r>
      <w:r>
        <w:rPr>
          <w:rFonts w:ascii="Book Antiqua" w:hAnsi="Book Antiqua"/>
          <w:sz w:val="22"/>
          <w:szCs w:val="22"/>
        </w:rPr>
        <w:t>’ is ‘</w:t>
      </w:r>
      <w:r w:rsidRPr="00D05232">
        <w:rPr>
          <w:rFonts w:ascii="Book Antiqua" w:hAnsi="Book Antiqua"/>
          <w:i/>
          <w:iCs/>
          <w:sz w:val="22"/>
          <w:szCs w:val="22"/>
        </w:rPr>
        <w:t>a man, a man</w:t>
      </w:r>
      <w:r>
        <w:rPr>
          <w:rFonts w:ascii="Book Antiqua" w:hAnsi="Book Antiqua"/>
          <w:sz w:val="22"/>
          <w:szCs w:val="22"/>
        </w:rPr>
        <w:t>’.</w:t>
      </w:r>
    </w:p>
  </w:footnote>
  <w:footnote w:id="163">
    <w:p w14:paraId="6760FCA5" w14:textId="123F46B1" w:rsidR="00C21C9A" w:rsidRDefault="00C21C9A" w:rsidP="00F44342">
      <w:pPr>
        <w:pStyle w:val="FootnoteText"/>
        <w:spacing w:line="29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2"/>
        </w:rPr>
        <w:footnoteRef/>
      </w:r>
      <w:r w:rsidRPr="00291D32">
        <w:rPr>
          <w:rFonts w:ascii="Book Antiqua" w:hAnsi="Book Antiqua"/>
          <w:color w:val="008000"/>
          <w:sz w:val="24"/>
          <w:szCs w:val="22"/>
        </w:rPr>
        <w:t xml:space="preserve"> </w:t>
      </w:r>
      <w:r w:rsidR="00F44342">
        <w:rPr>
          <w:rFonts w:ascii="Book Antiqua" w:hAnsi="Book Antiqua"/>
          <w:color w:val="008000"/>
          <w:sz w:val="24"/>
          <w:szCs w:val="22"/>
        </w:rPr>
        <w:tab/>
      </w:r>
      <w:r>
        <w:rPr>
          <w:rFonts w:ascii="Book Antiqua" w:hAnsi="Book Antiqua"/>
          <w:sz w:val="22"/>
          <w:szCs w:val="22"/>
        </w:rPr>
        <w:t xml:space="preserve">The </w:t>
      </w:r>
      <w:r>
        <w:rPr>
          <w:rFonts w:ascii="Book Antiqua" w:hAnsi="Book Antiqua"/>
          <w:i/>
          <w:iCs/>
          <w:sz w:val="22"/>
          <w:szCs w:val="22"/>
        </w:rPr>
        <w:t>NJB</w:t>
      </w:r>
      <w:r>
        <w:rPr>
          <w:rFonts w:ascii="Book Antiqua" w:hAnsi="Book Antiqua"/>
          <w:sz w:val="22"/>
          <w:szCs w:val="22"/>
        </w:rPr>
        <w:t xml:space="preserve"> uses the pronoun, ‘</w:t>
      </w:r>
      <w:r>
        <w:rPr>
          <w:rFonts w:ascii="Book Antiqua" w:hAnsi="Book Antiqua"/>
          <w:i/>
          <w:iCs/>
          <w:sz w:val="22"/>
          <w:szCs w:val="22"/>
        </w:rPr>
        <w:t>they</w:t>
      </w:r>
      <w:r>
        <w:rPr>
          <w:rFonts w:ascii="Book Antiqua" w:hAnsi="Book Antiqua"/>
          <w:sz w:val="22"/>
          <w:szCs w:val="22"/>
        </w:rPr>
        <w:t>’, in place of ‘</w:t>
      </w:r>
      <w:r>
        <w:rPr>
          <w:rFonts w:ascii="Book Antiqua" w:hAnsi="Book Antiqua"/>
          <w:i/>
          <w:iCs/>
          <w:sz w:val="22"/>
          <w:szCs w:val="22"/>
        </w:rPr>
        <w:t>the Kohathites</w:t>
      </w:r>
      <w:r>
        <w:rPr>
          <w:rFonts w:ascii="Book Antiqua" w:hAnsi="Book Antiqua"/>
          <w:sz w:val="22"/>
          <w:szCs w:val="22"/>
        </w:rPr>
        <w:t>’.</w:t>
      </w:r>
    </w:p>
  </w:footnote>
  <w:footnote w:id="164">
    <w:p w14:paraId="0EC932BE" w14:textId="6FFED6B6" w:rsidR="00C21C9A" w:rsidRPr="00E902B6" w:rsidRDefault="00C21C9A" w:rsidP="00F44342">
      <w:pPr>
        <w:pStyle w:val="FootnoteText"/>
        <w:spacing w:line="290" w:lineRule="exact"/>
        <w:ind w:left="284" w:hanging="284"/>
        <w:jc w:val="both"/>
        <w:rPr>
          <w:rFonts w:ascii="Book Antiqua" w:hAnsi="Book Antiqua"/>
          <w:sz w:val="22"/>
          <w:szCs w:val="22"/>
        </w:rPr>
      </w:pPr>
      <w:r w:rsidRPr="00E902B6">
        <w:rPr>
          <w:rStyle w:val="FootnoteReference"/>
          <w:rFonts w:ascii="Book Antiqua" w:hAnsi="Book Antiqua"/>
          <w:color w:val="008000"/>
          <w:sz w:val="24"/>
          <w:szCs w:val="24"/>
        </w:rPr>
        <w:footnoteRef/>
      </w:r>
      <w:r w:rsidRPr="00E902B6">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Although in many places we have reduced the redundancy in the text, here it is more explicitly stressed in the Hebrew text.</w:t>
      </w:r>
    </w:p>
  </w:footnote>
  <w:footnote w:id="165">
    <w:p w14:paraId="57AC4C9C" w14:textId="77777777" w:rsidR="00C21C9A" w:rsidRPr="00A87EF0" w:rsidRDefault="00C21C9A" w:rsidP="00F44342">
      <w:pPr>
        <w:pStyle w:val="FootnoteText"/>
        <w:spacing w:line="290" w:lineRule="exact"/>
        <w:ind w:left="284" w:hanging="284"/>
        <w:jc w:val="both"/>
        <w:rPr>
          <w:rFonts w:ascii="Book Antiqua" w:hAnsi="Book Antiqua"/>
          <w:sz w:val="22"/>
          <w:szCs w:val="22"/>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87EF0">
        <w:rPr>
          <w:rFonts w:ascii="Book Antiqua" w:hAnsi="Book Antiqua"/>
          <w:i/>
          <w:iCs/>
          <w:sz w:val="22"/>
          <w:szCs w:val="22"/>
        </w:rPr>
        <w:t>NJB</w:t>
      </w:r>
      <w:r>
        <w:rPr>
          <w:rFonts w:ascii="Book Antiqua" w:hAnsi="Book Antiqua"/>
          <w:sz w:val="22"/>
          <w:szCs w:val="22"/>
        </w:rPr>
        <w:t xml:space="preserve"> &amp; </w:t>
      </w:r>
      <w:r w:rsidRPr="00A87EF0">
        <w:rPr>
          <w:rFonts w:ascii="Book Antiqua" w:hAnsi="Book Antiqua"/>
          <w:i/>
          <w:iCs/>
          <w:sz w:val="22"/>
          <w:szCs w:val="22"/>
        </w:rPr>
        <w:t>NETB</w:t>
      </w:r>
      <w:r>
        <w:rPr>
          <w:rFonts w:ascii="Book Antiqua" w:hAnsi="Book Antiqua"/>
          <w:sz w:val="22"/>
          <w:szCs w:val="22"/>
        </w:rPr>
        <w:t xml:space="preserve"> have ‘</w:t>
      </w:r>
      <w:r w:rsidRPr="00A87EF0">
        <w:rPr>
          <w:rFonts w:ascii="Book Antiqua" w:hAnsi="Book Antiqua"/>
          <w:i/>
          <w:iCs/>
          <w:sz w:val="22"/>
          <w:szCs w:val="22"/>
        </w:rPr>
        <w:t>families</w:t>
      </w:r>
      <w:r>
        <w:rPr>
          <w:rFonts w:ascii="Book Antiqua" w:hAnsi="Book Antiqua"/>
          <w:sz w:val="22"/>
          <w:szCs w:val="22"/>
        </w:rPr>
        <w:t>’ in place of ‘</w:t>
      </w:r>
      <w:r w:rsidRPr="00A87EF0">
        <w:rPr>
          <w:rFonts w:ascii="Book Antiqua" w:hAnsi="Book Antiqua"/>
          <w:i/>
          <w:iCs/>
          <w:sz w:val="22"/>
          <w:szCs w:val="22"/>
        </w:rPr>
        <w:t>ancestral houses</w:t>
      </w:r>
      <w:r>
        <w:rPr>
          <w:rFonts w:ascii="Book Antiqua" w:hAnsi="Book Antiqua"/>
          <w:sz w:val="22"/>
          <w:szCs w:val="22"/>
        </w:rPr>
        <w:t xml:space="preserve">’, here following the </w:t>
      </w:r>
      <w:r w:rsidRPr="00A87EF0">
        <w:rPr>
          <w:rFonts w:ascii="Book Antiqua" w:hAnsi="Book Antiqua"/>
          <w:i/>
          <w:iCs/>
          <w:sz w:val="22"/>
          <w:szCs w:val="22"/>
        </w:rPr>
        <w:t>NRSV</w:t>
      </w:r>
      <w:r>
        <w:rPr>
          <w:rFonts w:ascii="Book Antiqua" w:hAnsi="Book Antiqua"/>
          <w:sz w:val="22"/>
          <w:szCs w:val="22"/>
        </w:rPr>
        <w:t>.</w:t>
      </w:r>
    </w:p>
  </w:footnote>
  <w:footnote w:id="166">
    <w:p w14:paraId="0803CF3F" w14:textId="77777777" w:rsidR="00C21C9A" w:rsidRPr="00A87EF0" w:rsidRDefault="00C21C9A" w:rsidP="00F44342">
      <w:pPr>
        <w:pStyle w:val="FootnoteText"/>
        <w:spacing w:line="290" w:lineRule="exact"/>
        <w:ind w:left="284" w:hanging="284"/>
        <w:jc w:val="both"/>
        <w:rPr>
          <w:rFonts w:ascii="Book Antiqua" w:hAnsi="Book Antiqua"/>
          <w:sz w:val="22"/>
          <w:szCs w:val="22"/>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A87EF0">
        <w:rPr>
          <w:rFonts w:ascii="Book Antiqua" w:hAnsi="Book Antiqua"/>
          <w:i/>
          <w:iCs/>
          <w:sz w:val="22"/>
          <w:szCs w:val="22"/>
        </w:rPr>
        <w:t>fit to bear arms</w:t>
      </w:r>
      <w:r>
        <w:rPr>
          <w:rFonts w:ascii="Book Antiqua" w:hAnsi="Book Antiqua"/>
          <w:sz w:val="22"/>
          <w:szCs w:val="22"/>
        </w:rPr>
        <w:t>’ is ‘</w:t>
      </w:r>
      <w:r w:rsidRPr="00A87EF0">
        <w:rPr>
          <w:rFonts w:ascii="Book Antiqua" w:hAnsi="Book Antiqua"/>
          <w:i/>
          <w:iCs/>
          <w:sz w:val="22"/>
          <w:szCs w:val="22"/>
        </w:rPr>
        <w:t>who enter the army</w:t>
      </w:r>
      <w:r>
        <w:rPr>
          <w:rFonts w:ascii="Book Antiqua" w:hAnsi="Book Antiqua"/>
          <w:sz w:val="22"/>
          <w:szCs w:val="22"/>
        </w:rPr>
        <w:t>’.</w:t>
      </w:r>
    </w:p>
  </w:footnote>
  <w:footnote w:id="167">
    <w:p w14:paraId="15325DCF" w14:textId="09B20C5B" w:rsidR="00C21C9A" w:rsidRPr="00A87EF0" w:rsidRDefault="00C21C9A" w:rsidP="00A87EF0">
      <w:pPr>
        <w:pStyle w:val="FootnoteText"/>
        <w:spacing w:line="300" w:lineRule="exact"/>
        <w:ind w:left="284" w:hanging="284"/>
        <w:jc w:val="both"/>
        <w:rPr>
          <w:rFonts w:ascii="Book Antiqua" w:hAnsi="Book Antiqua"/>
          <w:sz w:val="24"/>
          <w:szCs w:val="24"/>
          <w:vertAlign w:val="superscript"/>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40" w:name="428"/>
      <w:r>
        <w:rPr>
          <w:rFonts w:ascii="Book Antiqua" w:hAnsi="Book Antiqua"/>
          <w:sz w:val="22"/>
          <w:szCs w:val="22"/>
        </w:rPr>
        <w:t>The phrase ‘</w:t>
      </w:r>
      <w:r w:rsidRPr="00A87EF0">
        <w:rPr>
          <w:rFonts w:ascii="Book Antiqua" w:hAnsi="Book Antiqua"/>
          <w:i/>
          <w:iCs/>
          <w:sz w:val="22"/>
          <w:szCs w:val="22"/>
        </w:rPr>
        <w:t>in serving and bearing burdens</w:t>
      </w:r>
      <w:r>
        <w:rPr>
          <w:rFonts w:ascii="Book Antiqua" w:hAnsi="Book Antiqua"/>
          <w:sz w:val="22"/>
          <w:szCs w:val="22"/>
        </w:rPr>
        <w:t xml:space="preserve">’ uses an </w:t>
      </w:r>
      <w:r w:rsidRPr="00A87EF0">
        <w:rPr>
          <w:rFonts w:ascii="Book Antiqua" w:hAnsi="Book Antiqua"/>
          <w:sz w:val="22"/>
          <w:szCs w:val="22"/>
        </w:rPr>
        <w:t xml:space="preserve">infinitive and then </w:t>
      </w:r>
      <w:r>
        <w:rPr>
          <w:rFonts w:ascii="Book Antiqua" w:hAnsi="Book Antiqua"/>
          <w:sz w:val="22"/>
          <w:szCs w:val="22"/>
        </w:rPr>
        <w:t>a noun (‘</w:t>
      </w:r>
      <w:r w:rsidRPr="00A87EF0">
        <w:rPr>
          <w:rFonts w:ascii="Book Antiqua" w:hAnsi="Book Antiqua"/>
          <w:i/>
          <w:iCs/>
          <w:sz w:val="22"/>
          <w:szCs w:val="22"/>
        </w:rPr>
        <w:t>to serve and for the burden</w:t>
      </w:r>
      <w:r>
        <w:rPr>
          <w:rFonts w:ascii="Book Antiqua" w:hAnsi="Book Antiqua"/>
          <w:sz w:val="22"/>
          <w:szCs w:val="22"/>
        </w:rPr>
        <w:t xml:space="preserve">’): the </w:t>
      </w:r>
      <w:r w:rsidRPr="00A87EF0">
        <w:rPr>
          <w:rFonts w:ascii="Book Antiqua" w:hAnsi="Book Antiqua"/>
          <w:sz w:val="22"/>
          <w:szCs w:val="22"/>
        </w:rPr>
        <w:t xml:space="preserve">infinitive </w:t>
      </w:r>
      <w:r w:rsidR="00F44342">
        <w:rPr>
          <w:rFonts w:ascii="Book Antiqua" w:hAnsi="Book Antiqua"/>
          <w:sz w:val="22"/>
          <w:szCs w:val="22"/>
        </w:rPr>
        <w:t>explains</w:t>
      </w:r>
      <w:r w:rsidRPr="00A87EF0">
        <w:rPr>
          <w:rFonts w:ascii="Book Antiqua" w:hAnsi="Book Antiqua"/>
          <w:sz w:val="22"/>
          <w:szCs w:val="22"/>
        </w:rPr>
        <w:t xml:space="preserve"> the verb.</w:t>
      </w:r>
      <w:bookmarkEnd w:id="40"/>
    </w:p>
  </w:footnote>
  <w:footnote w:id="168">
    <w:p w14:paraId="48459156" w14:textId="77777777" w:rsidR="00C21C9A" w:rsidRPr="00A87EF0" w:rsidRDefault="00C21C9A">
      <w:pPr>
        <w:pStyle w:val="FootnoteText"/>
        <w:spacing w:line="300" w:lineRule="exact"/>
        <w:ind w:left="284" w:hanging="284"/>
        <w:jc w:val="both"/>
        <w:rPr>
          <w:rFonts w:ascii="Book Antiqua" w:hAnsi="Book Antiqua"/>
          <w:sz w:val="22"/>
          <w:szCs w:val="22"/>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A87EF0">
        <w:rPr>
          <w:rFonts w:ascii="Book Antiqua" w:hAnsi="Book Antiqua"/>
          <w:i/>
          <w:iCs/>
          <w:sz w:val="22"/>
          <w:szCs w:val="22"/>
        </w:rPr>
        <w:t>that goes over it</w:t>
      </w:r>
      <w:r>
        <w:rPr>
          <w:rFonts w:ascii="Book Antiqua" w:hAnsi="Book Antiqua"/>
          <w:sz w:val="22"/>
          <w:szCs w:val="22"/>
        </w:rPr>
        <w:t xml:space="preserve">’, here following the </w:t>
      </w:r>
      <w:r w:rsidRPr="00A87EF0">
        <w:rPr>
          <w:rFonts w:ascii="Book Antiqua" w:hAnsi="Book Antiqua"/>
          <w:i/>
          <w:iCs/>
          <w:sz w:val="22"/>
          <w:szCs w:val="22"/>
        </w:rPr>
        <w:t>NJB</w:t>
      </w:r>
      <w:r>
        <w:rPr>
          <w:rFonts w:ascii="Book Antiqua" w:hAnsi="Book Antiqua"/>
          <w:sz w:val="22"/>
          <w:szCs w:val="22"/>
        </w:rPr>
        <w:t xml:space="preserve">, the </w:t>
      </w:r>
      <w:r w:rsidRPr="00A87EF0">
        <w:rPr>
          <w:rFonts w:ascii="Book Antiqua" w:hAnsi="Book Antiqua"/>
          <w:i/>
          <w:iCs/>
          <w:sz w:val="22"/>
          <w:szCs w:val="22"/>
        </w:rPr>
        <w:t>NRSV</w:t>
      </w:r>
      <w:r>
        <w:rPr>
          <w:rFonts w:ascii="Book Antiqua" w:hAnsi="Book Antiqua"/>
          <w:sz w:val="22"/>
          <w:szCs w:val="22"/>
        </w:rPr>
        <w:t xml:space="preserve"> has ‘</w:t>
      </w:r>
      <w:r w:rsidRPr="00A87EF0">
        <w:rPr>
          <w:rFonts w:ascii="Book Antiqua" w:hAnsi="Book Antiqua"/>
          <w:i/>
          <w:iCs/>
          <w:sz w:val="22"/>
          <w:szCs w:val="22"/>
        </w:rPr>
        <w:t>that is on top of it</w:t>
      </w:r>
      <w:r>
        <w:rPr>
          <w:rFonts w:ascii="Book Antiqua" w:hAnsi="Book Antiqua"/>
          <w:sz w:val="22"/>
          <w:szCs w:val="22"/>
        </w:rPr>
        <w:t xml:space="preserve">’ and </w:t>
      </w:r>
      <w:r w:rsidRPr="00A87EF0">
        <w:rPr>
          <w:rFonts w:ascii="Book Antiqua" w:hAnsi="Book Antiqua"/>
          <w:i/>
          <w:iCs/>
          <w:sz w:val="22"/>
          <w:szCs w:val="22"/>
        </w:rPr>
        <w:t>NETB</w:t>
      </w:r>
      <w:r>
        <w:rPr>
          <w:rFonts w:ascii="Book Antiqua" w:hAnsi="Book Antiqua"/>
          <w:sz w:val="22"/>
          <w:szCs w:val="22"/>
        </w:rPr>
        <w:t xml:space="preserve"> has ‘</w:t>
      </w:r>
      <w:r w:rsidRPr="00A87EF0">
        <w:rPr>
          <w:rFonts w:ascii="Book Antiqua" w:hAnsi="Book Antiqua"/>
          <w:i/>
          <w:iCs/>
          <w:sz w:val="22"/>
          <w:szCs w:val="22"/>
        </w:rPr>
        <w:t>that is over it</w:t>
      </w:r>
      <w:r>
        <w:rPr>
          <w:rFonts w:ascii="Book Antiqua" w:hAnsi="Book Antiqua"/>
          <w:sz w:val="22"/>
          <w:szCs w:val="22"/>
        </w:rPr>
        <w:t>’.</w:t>
      </w:r>
    </w:p>
  </w:footnote>
  <w:footnote w:id="169">
    <w:p w14:paraId="2FE5607E" w14:textId="6D3A3B0F" w:rsidR="00C21C9A" w:rsidRPr="00975899" w:rsidRDefault="00C21C9A">
      <w:pPr>
        <w:pStyle w:val="FootnoteText"/>
        <w:spacing w:line="300" w:lineRule="exact"/>
        <w:ind w:left="284" w:hanging="284"/>
        <w:jc w:val="both"/>
        <w:rPr>
          <w:rFonts w:ascii="Book Antiqua" w:hAnsi="Book Antiqua"/>
          <w:sz w:val="22"/>
          <w:szCs w:val="22"/>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975899">
        <w:rPr>
          <w:rFonts w:ascii="Book Antiqua" w:hAnsi="Book Antiqua"/>
          <w:i/>
          <w:iCs/>
          <w:sz w:val="22"/>
          <w:szCs w:val="22"/>
        </w:rPr>
        <w:t>LXX</w:t>
      </w:r>
      <w:r>
        <w:rPr>
          <w:rFonts w:ascii="Book Antiqua" w:hAnsi="Book Antiqua"/>
          <w:sz w:val="22"/>
          <w:szCs w:val="22"/>
        </w:rPr>
        <w:t xml:space="preserve"> lacks the clause ‘</w:t>
      </w:r>
      <w:r w:rsidRPr="00975899">
        <w:rPr>
          <w:rFonts w:ascii="Book Antiqua" w:hAnsi="Book Antiqua"/>
          <w:i/>
          <w:iCs/>
          <w:sz w:val="22"/>
          <w:szCs w:val="22"/>
        </w:rPr>
        <w:t>the screen for the entrance to the court</w:t>
      </w:r>
      <w:r>
        <w:rPr>
          <w:rFonts w:ascii="Book Antiqua" w:hAnsi="Book Antiqua"/>
          <w:sz w:val="22"/>
          <w:szCs w:val="22"/>
        </w:rPr>
        <w:t>’</w:t>
      </w:r>
      <w:r w:rsidRPr="00975899">
        <w:rPr>
          <w:rFonts w:ascii="Book Antiqua" w:hAnsi="Book Antiqua"/>
          <w:sz w:val="22"/>
          <w:szCs w:val="22"/>
        </w:rPr>
        <w:t>.</w:t>
      </w:r>
    </w:p>
  </w:footnote>
  <w:footnote w:id="170">
    <w:p w14:paraId="0DB389DC" w14:textId="7651656F" w:rsidR="00C21C9A" w:rsidRPr="00975899" w:rsidRDefault="00C21C9A">
      <w:pPr>
        <w:pStyle w:val="FootnoteText"/>
        <w:spacing w:line="300" w:lineRule="exact"/>
        <w:ind w:left="284" w:hanging="284"/>
        <w:jc w:val="both"/>
        <w:rPr>
          <w:rFonts w:ascii="Book Antiqua" w:hAnsi="Book Antiqua"/>
          <w:sz w:val="22"/>
          <w:szCs w:val="22"/>
        </w:rPr>
      </w:pPr>
      <w:r w:rsidRPr="00975899">
        <w:rPr>
          <w:rStyle w:val="FootnoteReference"/>
          <w:rFonts w:ascii="Book Antiqua" w:hAnsi="Book Antiqua"/>
          <w:color w:val="008000"/>
          <w:sz w:val="24"/>
          <w:szCs w:val="22"/>
        </w:rPr>
        <w:footnoteRef/>
      </w:r>
      <w:r w:rsidRPr="009758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44342">
        <w:rPr>
          <w:rFonts w:ascii="Book Antiqua" w:hAnsi="Book Antiqua"/>
          <w:i/>
          <w:iCs/>
          <w:sz w:val="22"/>
          <w:szCs w:val="22"/>
        </w:rPr>
        <w:t>under the command of</w:t>
      </w:r>
      <w:r>
        <w:rPr>
          <w:rFonts w:ascii="Book Antiqua" w:hAnsi="Book Antiqua"/>
          <w:sz w:val="22"/>
          <w:szCs w:val="22"/>
        </w:rPr>
        <w:t>’ is ‘at the mouth of’ (</w:t>
      </w:r>
      <w:r w:rsidRPr="00975899">
        <w:rPr>
          <w:rFonts w:cs="SBL Hebrew"/>
          <w:noProof/>
          <w:sz w:val="26"/>
          <w:szCs w:val="26"/>
          <w:rtl/>
          <w:lang w:bidi="he-IL"/>
        </w:rPr>
        <w:t>עַל־פִּי֩</w:t>
      </w:r>
      <w:r w:rsidRPr="00975899">
        <w:rPr>
          <w:rFonts w:ascii="Book Antiqua" w:hAnsi="Book Antiqua"/>
          <w:sz w:val="22"/>
          <w:szCs w:val="22"/>
        </w:rPr>
        <w:t>)</w:t>
      </w:r>
      <w:bookmarkStart w:id="41" w:name="433"/>
      <w:r w:rsidRPr="00975899">
        <w:rPr>
          <w:rFonts w:ascii="Book Antiqua" w:hAnsi="Book Antiqua"/>
          <w:sz w:val="22"/>
          <w:szCs w:val="22"/>
        </w:rPr>
        <w:t>.</w:t>
      </w:r>
      <w:bookmarkEnd w:id="41"/>
    </w:p>
  </w:footnote>
  <w:footnote w:id="171">
    <w:p w14:paraId="3BBC665C" w14:textId="77777777" w:rsidR="00C21C9A" w:rsidRPr="00C50648" w:rsidRDefault="00C21C9A">
      <w:pPr>
        <w:pStyle w:val="FootnoteText"/>
        <w:spacing w:line="300" w:lineRule="exact"/>
        <w:ind w:left="284" w:hanging="284"/>
        <w:jc w:val="both"/>
        <w:rPr>
          <w:rFonts w:ascii="Book Antiqua" w:hAnsi="Book Antiqua"/>
          <w:sz w:val="24"/>
          <w:szCs w:val="24"/>
          <w:vertAlign w:val="superscript"/>
        </w:rPr>
      </w:pPr>
      <w:r w:rsidRPr="00C50648">
        <w:rPr>
          <w:rStyle w:val="FootnoteReference"/>
          <w:rFonts w:ascii="Book Antiqua" w:hAnsi="Book Antiqua"/>
          <w:color w:val="008000"/>
          <w:sz w:val="24"/>
          <w:szCs w:val="22"/>
        </w:rPr>
        <w:footnoteRef/>
      </w:r>
      <w:r w:rsidRPr="00C5064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42" w:name="436"/>
      <w:r w:rsidRPr="00C50648">
        <w:rPr>
          <w:rFonts w:ascii="Book Antiqua" w:hAnsi="Book Antiqua"/>
          <w:sz w:val="22"/>
          <w:szCs w:val="22"/>
        </w:rPr>
        <w:t>The material here suggests that Eleazar had heavier responsibilities than Ithamar, Aa</w:t>
      </w:r>
      <w:r>
        <w:rPr>
          <w:rFonts w:ascii="Book Antiqua" w:hAnsi="Book Antiqua"/>
          <w:sz w:val="22"/>
          <w:szCs w:val="22"/>
        </w:rPr>
        <w:t>ron’s fourth and youngest son; i</w:t>
      </w:r>
      <w:r w:rsidRPr="00C50648">
        <w:rPr>
          <w:rFonts w:ascii="Book Antiqua" w:hAnsi="Book Antiqua"/>
          <w:sz w:val="22"/>
          <w:szCs w:val="22"/>
        </w:rPr>
        <w:t xml:space="preserve">t is the first indication that the Zadokite Levites would take precedence </w:t>
      </w:r>
      <w:r>
        <w:rPr>
          <w:rFonts w:ascii="Book Antiqua" w:hAnsi="Book Antiqua"/>
          <w:sz w:val="22"/>
          <w:szCs w:val="22"/>
        </w:rPr>
        <w:t>over the Ithamar Levites (see 1Ch 24:3–</w:t>
      </w:r>
      <w:r w:rsidRPr="00C50648">
        <w:rPr>
          <w:rFonts w:ascii="Book Antiqua" w:hAnsi="Book Antiqua"/>
          <w:sz w:val="22"/>
          <w:szCs w:val="22"/>
        </w:rPr>
        <w:t>6).</w:t>
      </w:r>
      <w:bookmarkEnd w:id="42"/>
    </w:p>
  </w:footnote>
  <w:footnote w:id="172">
    <w:p w14:paraId="45AF9C0E" w14:textId="77777777" w:rsidR="00C21C9A" w:rsidRPr="00E7695A" w:rsidRDefault="00C21C9A">
      <w:pPr>
        <w:pStyle w:val="FootnoteText"/>
        <w:spacing w:line="300" w:lineRule="exact"/>
        <w:ind w:left="284" w:hanging="284"/>
        <w:jc w:val="both"/>
        <w:rPr>
          <w:rFonts w:ascii="Book Antiqua" w:hAnsi="Book Antiqua"/>
          <w:sz w:val="22"/>
          <w:szCs w:val="22"/>
        </w:rPr>
      </w:pPr>
      <w:r w:rsidRPr="00C50648">
        <w:rPr>
          <w:rStyle w:val="FootnoteReference"/>
          <w:rFonts w:ascii="Book Antiqua" w:hAnsi="Book Antiqua"/>
          <w:color w:val="008000"/>
          <w:sz w:val="24"/>
          <w:szCs w:val="22"/>
        </w:rPr>
        <w:footnoteRef/>
      </w:r>
      <w:r w:rsidRPr="00C50648">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E7695A">
        <w:rPr>
          <w:rFonts w:ascii="Book Antiqua" w:hAnsi="Book Antiqua"/>
          <w:sz w:val="22"/>
          <w:szCs w:val="22"/>
        </w:rPr>
        <w:t xml:space="preserve">For this verse, here following the </w:t>
      </w:r>
      <w:r w:rsidRPr="00E7695A">
        <w:rPr>
          <w:rFonts w:ascii="Book Antiqua" w:hAnsi="Book Antiqua"/>
          <w:i/>
          <w:iCs/>
          <w:sz w:val="22"/>
          <w:szCs w:val="22"/>
        </w:rPr>
        <w:t>NRSV</w:t>
      </w:r>
      <w:r w:rsidRPr="00E7695A">
        <w:rPr>
          <w:rFonts w:ascii="Book Antiqua" w:hAnsi="Book Antiqua"/>
          <w:sz w:val="22"/>
          <w:szCs w:val="22"/>
        </w:rPr>
        <w:t xml:space="preserve">, the </w:t>
      </w:r>
      <w:r w:rsidRPr="00E7695A">
        <w:rPr>
          <w:rFonts w:ascii="Book Antiqua" w:hAnsi="Book Antiqua"/>
          <w:i/>
          <w:iCs/>
          <w:sz w:val="22"/>
          <w:szCs w:val="22"/>
        </w:rPr>
        <w:t>NJB</w:t>
      </w:r>
      <w:r w:rsidRPr="00E7695A">
        <w:rPr>
          <w:rFonts w:ascii="Book Antiqua" w:hAnsi="Book Antiqua"/>
          <w:sz w:val="22"/>
          <w:szCs w:val="22"/>
        </w:rPr>
        <w:t xml:space="preserve"> reads, “</w:t>
      </w:r>
      <w:r w:rsidRPr="00E7695A">
        <w:rPr>
          <w:rFonts w:ascii="Book Antiqua" w:hAnsi="Book Antiqua"/>
          <w:i/>
          <w:iCs/>
          <w:sz w:val="22"/>
          <w:szCs w:val="22"/>
        </w:rPr>
        <w:t>You are to count the sons of Merari, by their clans and their families</w:t>
      </w:r>
      <w:r w:rsidRPr="00E7695A">
        <w:rPr>
          <w:rFonts w:ascii="Book Antiqua" w:hAnsi="Book Antiqua"/>
          <w:sz w:val="22"/>
          <w:szCs w:val="22"/>
        </w:rPr>
        <w:t>.”</w:t>
      </w:r>
    </w:p>
  </w:footnote>
  <w:footnote w:id="173">
    <w:p w14:paraId="7D02AD9C" w14:textId="77777777" w:rsidR="00C21C9A" w:rsidRPr="00E7695A" w:rsidRDefault="00C21C9A">
      <w:pPr>
        <w:pStyle w:val="FootnoteText"/>
        <w:spacing w:line="300" w:lineRule="exact"/>
        <w:ind w:left="284" w:hanging="284"/>
        <w:jc w:val="both"/>
        <w:rPr>
          <w:rFonts w:ascii="Book Antiqua" w:hAnsi="Book Antiqua"/>
          <w:sz w:val="22"/>
          <w:szCs w:val="22"/>
        </w:rPr>
      </w:pPr>
      <w:r w:rsidRPr="00E7695A">
        <w:rPr>
          <w:rStyle w:val="FootnoteReference"/>
          <w:rFonts w:ascii="Book Antiqua" w:hAnsi="Book Antiqua"/>
          <w:color w:val="008000"/>
          <w:sz w:val="24"/>
          <w:szCs w:val="22"/>
        </w:rPr>
        <w:footnoteRef/>
      </w:r>
      <w:r w:rsidRPr="00E7695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E7695A">
        <w:rPr>
          <w:rFonts w:ascii="Book Antiqua" w:hAnsi="Book Antiqua"/>
          <w:i/>
          <w:iCs/>
          <w:sz w:val="22"/>
          <w:szCs w:val="22"/>
        </w:rPr>
        <w:t>those fit to bear arms</w:t>
      </w:r>
      <w:r>
        <w:rPr>
          <w:rFonts w:ascii="Book Antiqua" w:hAnsi="Book Antiqua"/>
          <w:sz w:val="22"/>
          <w:szCs w:val="22"/>
        </w:rPr>
        <w:t>’ is ‘</w:t>
      </w:r>
      <w:r w:rsidRPr="00E7695A">
        <w:rPr>
          <w:rFonts w:ascii="Book Antiqua" w:hAnsi="Book Antiqua"/>
          <w:i/>
          <w:iCs/>
          <w:sz w:val="22"/>
          <w:szCs w:val="22"/>
        </w:rPr>
        <w:t>those who enter the army</w:t>
      </w:r>
      <w:r>
        <w:rPr>
          <w:rFonts w:ascii="Book Antiqua" w:hAnsi="Book Antiqua"/>
          <w:sz w:val="22"/>
          <w:szCs w:val="22"/>
        </w:rPr>
        <w:t>’.</w:t>
      </w:r>
    </w:p>
  </w:footnote>
  <w:footnote w:id="174">
    <w:p w14:paraId="6ACB226B" w14:textId="00455DD5" w:rsidR="00C21C9A" w:rsidRPr="00E7695A" w:rsidRDefault="00C21C9A" w:rsidP="00E7695A">
      <w:pPr>
        <w:pStyle w:val="FootnoteText"/>
        <w:spacing w:line="300" w:lineRule="exact"/>
        <w:ind w:left="284" w:hanging="284"/>
        <w:jc w:val="both"/>
        <w:rPr>
          <w:rFonts w:ascii="Book Antiqua" w:hAnsi="Book Antiqua"/>
          <w:sz w:val="24"/>
          <w:szCs w:val="24"/>
          <w:vertAlign w:val="superscript"/>
        </w:rPr>
      </w:pPr>
      <w:r w:rsidRPr="00E7695A">
        <w:rPr>
          <w:rStyle w:val="FootnoteReference"/>
          <w:rFonts w:ascii="Book Antiqua" w:hAnsi="Book Antiqua"/>
          <w:color w:val="008000"/>
          <w:sz w:val="24"/>
          <w:szCs w:val="22"/>
        </w:rPr>
        <w:footnoteRef/>
      </w:r>
      <w:r w:rsidRPr="00E7695A">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43" w:name="437"/>
      <w:r w:rsidR="00F44342">
        <w:rPr>
          <w:rFonts w:ascii="Book Antiqua" w:hAnsi="Book Antiqua"/>
          <w:sz w:val="22"/>
          <w:szCs w:val="22"/>
        </w:rPr>
        <w:t>R</w:t>
      </w:r>
      <w:r w:rsidRPr="00E7695A">
        <w:rPr>
          <w:rFonts w:ascii="Book Antiqua" w:hAnsi="Book Antiqua"/>
          <w:sz w:val="22"/>
          <w:szCs w:val="22"/>
        </w:rPr>
        <w:t>ecent s</w:t>
      </w:r>
      <w:r>
        <w:rPr>
          <w:rFonts w:ascii="Book Antiqua" w:hAnsi="Book Antiqua"/>
          <w:sz w:val="22"/>
          <w:szCs w:val="22"/>
        </w:rPr>
        <w:t>tudies have concluded that this ‘</w:t>
      </w:r>
      <w:r w:rsidRPr="00E7695A">
        <w:rPr>
          <w:rFonts w:ascii="Book Antiqua" w:hAnsi="Book Antiqua"/>
          <w:i/>
          <w:iCs/>
          <w:sz w:val="22"/>
          <w:szCs w:val="22"/>
        </w:rPr>
        <w:t>framework</w:t>
      </w:r>
      <w:r>
        <w:rPr>
          <w:rFonts w:ascii="Book Antiqua" w:hAnsi="Book Antiqua"/>
          <w:sz w:val="22"/>
          <w:szCs w:val="22"/>
        </w:rPr>
        <w:t>’ was</w:t>
      </w:r>
      <w:r w:rsidRPr="00E7695A">
        <w:rPr>
          <w:rFonts w:ascii="Book Antiqua" w:hAnsi="Book Antiqua"/>
          <w:sz w:val="22"/>
          <w:szCs w:val="22"/>
        </w:rPr>
        <w:t xml:space="preserve"> made of two long uprights joined </w:t>
      </w:r>
      <w:r>
        <w:rPr>
          <w:rFonts w:ascii="Book Antiqua" w:hAnsi="Book Antiqua"/>
          <w:sz w:val="22"/>
          <w:szCs w:val="22"/>
        </w:rPr>
        <w:t>by crossbars (like a ladder): it was a frame</w:t>
      </w:r>
      <w:r w:rsidRPr="00E7695A">
        <w:rPr>
          <w:rFonts w:ascii="Book Antiqua" w:hAnsi="Book Antiqua"/>
          <w:sz w:val="22"/>
          <w:szCs w:val="22"/>
        </w:rPr>
        <w:t xml:space="preserve"> rather than </w:t>
      </w:r>
      <w:r>
        <w:rPr>
          <w:rFonts w:ascii="Book Antiqua" w:hAnsi="Book Antiqua"/>
          <w:sz w:val="22"/>
          <w:szCs w:val="22"/>
        </w:rPr>
        <w:t>a board</w:t>
      </w:r>
      <w:r w:rsidRPr="00E7695A">
        <w:rPr>
          <w:rFonts w:ascii="Book Antiqua" w:hAnsi="Book Antiqua"/>
          <w:sz w:val="22"/>
          <w:szCs w:val="22"/>
        </w:rPr>
        <w:t xml:space="preserve">, meaning that the structure under the </w:t>
      </w:r>
      <w:r>
        <w:rPr>
          <w:rFonts w:ascii="Book Antiqua" w:hAnsi="Book Antiqua"/>
          <w:sz w:val="22"/>
          <w:szCs w:val="22"/>
        </w:rPr>
        <w:t>tent was not a solid building; i</w:t>
      </w:r>
      <w:r w:rsidRPr="00E7695A">
        <w:rPr>
          <w:rFonts w:ascii="Book Antiqua" w:hAnsi="Book Antiqua"/>
          <w:sz w:val="22"/>
          <w:szCs w:val="22"/>
        </w:rPr>
        <w:t xml:space="preserve">t also meant that the </w:t>
      </w:r>
      <w:r>
        <w:rPr>
          <w:rFonts w:ascii="Book Antiqua" w:hAnsi="Book Antiqua"/>
          <w:sz w:val="22"/>
          <w:szCs w:val="22"/>
        </w:rPr>
        <w:t>frame</w:t>
      </w:r>
      <w:r w:rsidRPr="00E7695A">
        <w:rPr>
          <w:rFonts w:ascii="Book Antiqua" w:hAnsi="Book Antiqua"/>
          <w:sz w:val="22"/>
          <w:szCs w:val="22"/>
        </w:rPr>
        <w:t xml:space="preserve"> would have been lighter to carry.</w:t>
      </w:r>
      <w:bookmarkEnd w:id="43"/>
    </w:p>
  </w:footnote>
  <w:footnote w:id="175">
    <w:p w14:paraId="0DF460AE" w14:textId="77777777" w:rsidR="00C21C9A" w:rsidRPr="00E7695A" w:rsidRDefault="00C21C9A">
      <w:pPr>
        <w:pStyle w:val="FootnoteText"/>
        <w:spacing w:line="300" w:lineRule="exact"/>
        <w:ind w:left="284" w:hanging="284"/>
        <w:jc w:val="both"/>
        <w:rPr>
          <w:rFonts w:ascii="Book Antiqua" w:hAnsi="Book Antiqua"/>
          <w:sz w:val="22"/>
          <w:szCs w:val="22"/>
        </w:rPr>
      </w:pPr>
      <w:r w:rsidRPr="00E7695A">
        <w:rPr>
          <w:rStyle w:val="FootnoteReference"/>
          <w:rFonts w:ascii="Book Antiqua" w:hAnsi="Book Antiqua"/>
          <w:color w:val="008000"/>
          <w:sz w:val="24"/>
          <w:szCs w:val="22"/>
        </w:rPr>
        <w:footnoteRef/>
      </w:r>
      <w:r w:rsidRPr="00E7695A">
        <w:rPr>
          <w:rFonts w:ascii="Book Antiqua" w:hAnsi="Book Antiqua"/>
          <w:color w:val="008000"/>
          <w:sz w:val="24"/>
          <w:szCs w:val="22"/>
          <w:vertAlign w:val="superscript"/>
        </w:rPr>
        <w:t xml:space="preserve"> </w:t>
      </w:r>
      <w:r w:rsidRPr="00E7695A">
        <w:rPr>
          <w:rFonts w:ascii="Book Antiqua" w:hAnsi="Book Antiqua"/>
          <w:color w:val="008000"/>
          <w:sz w:val="24"/>
          <w:szCs w:val="22"/>
          <w:vertAlign w:val="superscript"/>
        </w:rPr>
        <w:tab/>
      </w:r>
      <w:r w:rsidRPr="00E7695A">
        <w:rPr>
          <w:rFonts w:ascii="Book Antiqua" w:hAnsi="Book Antiqua"/>
          <w:sz w:val="22"/>
          <w:szCs w:val="22"/>
        </w:rPr>
        <w:t>Literally translated, the last sentence reads, “</w:t>
      </w:r>
      <w:bookmarkStart w:id="44" w:name="438"/>
      <w:r w:rsidRPr="00E7695A">
        <w:rPr>
          <w:rFonts w:ascii="Book Antiqua" w:hAnsi="Book Antiqua"/>
          <w:i/>
          <w:iCs/>
          <w:sz w:val="22"/>
          <w:szCs w:val="22"/>
        </w:rPr>
        <w:t>You shall assign by names the vessels of the responsibility of their burden</w:t>
      </w:r>
      <w:r w:rsidRPr="00E7695A">
        <w:rPr>
          <w:rFonts w:ascii="Book Antiqua" w:hAnsi="Book Antiqua"/>
          <w:sz w:val="22"/>
          <w:szCs w:val="22"/>
        </w:rPr>
        <w:t>.”</w:t>
      </w:r>
      <w:bookmarkEnd w:id="44"/>
    </w:p>
  </w:footnote>
  <w:footnote w:id="176">
    <w:p w14:paraId="732DA5C9" w14:textId="77777777" w:rsidR="00C21C9A" w:rsidRPr="00E7695A" w:rsidRDefault="00C21C9A">
      <w:pPr>
        <w:pStyle w:val="FootnoteText"/>
        <w:spacing w:line="300" w:lineRule="exact"/>
        <w:ind w:left="284" w:hanging="284"/>
        <w:jc w:val="both"/>
        <w:rPr>
          <w:rFonts w:ascii="Book Antiqua" w:hAnsi="Book Antiqua"/>
          <w:sz w:val="22"/>
          <w:szCs w:val="22"/>
        </w:rPr>
      </w:pPr>
      <w:r w:rsidRPr="00E7695A">
        <w:rPr>
          <w:rStyle w:val="FootnoteReference"/>
          <w:rFonts w:ascii="Book Antiqua" w:hAnsi="Book Antiqua"/>
          <w:color w:val="008000"/>
          <w:sz w:val="24"/>
          <w:szCs w:val="22"/>
        </w:rPr>
        <w:footnoteRef/>
      </w:r>
      <w:r w:rsidRPr="00E7695A">
        <w:rPr>
          <w:rFonts w:ascii="Book Antiqua" w:hAnsi="Book Antiqua"/>
          <w:color w:val="008000"/>
          <w:sz w:val="24"/>
          <w:szCs w:val="22"/>
          <w:vertAlign w:val="superscript"/>
        </w:rPr>
        <w:t xml:space="preserve"> </w:t>
      </w:r>
      <w:r w:rsidRPr="00E7695A">
        <w:rPr>
          <w:rFonts w:ascii="Book Antiqua" w:hAnsi="Book Antiqua"/>
          <w:color w:val="008000"/>
          <w:sz w:val="24"/>
          <w:szCs w:val="22"/>
          <w:vertAlign w:val="superscript"/>
        </w:rPr>
        <w:tab/>
      </w:r>
      <w:r>
        <w:rPr>
          <w:rFonts w:ascii="Book Antiqua" w:hAnsi="Book Antiqua"/>
          <w:sz w:val="22"/>
          <w:szCs w:val="22"/>
        </w:rPr>
        <w:t xml:space="preserve">The </w:t>
      </w:r>
      <w:r w:rsidRPr="00E7695A">
        <w:rPr>
          <w:rFonts w:ascii="Book Antiqua" w:hAnsi="Book Antiqua"/>
          <w:i/>
          <w:iCs/>
          <w:sz w:val="22"/>
          <w:szCs w:val="22"/>
        </w:rPr>
        <w:t>NJB</w:t>
      </w:r>
      <w:r>
        <w:rPr>
          <w:rFonts w:ascii="Book Antiqua" w:hAnsi="Book Antiqua"/>
          <w:sz w:val="22"/>
          <w:szCs w:val="22"/>
        </w:rPr>
        <w:t xml:space="preserve"> opens this verse, here following the </w:t>
      </w:r>
      <w:r w:rsidRPr="00E7695A">
        <w:rPr>
          <w:rFonts w:ascii="Book Antiqua" w:hAnsi="Book Antiqua"/>
          <w:i/>
          <w:iCs/>
          <w:sz w:val="22"/>
          <w:szCs w:val="22"/>
        </w:rPr>
        <w:t>NRSV</w:t>
      </w:r>
      <w:r>
        <w:rPr>
          <w:rFonts w:ascii="Book Antiqua" w:hAnsi="Book Antiqua"/>
          <w:sz w:val="22"/>
          <w:szCs w:val="22"/>
        </w:rPr>
        <w:t>, with ‘</w:t>
      </w:r>
      <w:r w:rsidRPr="00E7695A">
        <w:rPr>
          <w:rFonts w:ascii="Book Antiqua" w:hAnsi="Book Antiqua"/>
          <w:i/>
          <w:iCs/>
          <w:sz w:val="22"/>
          <w:szCs w:val="22"/>
        </w:rPr>
        <w:t>these are the duties</w:t>
      </w:r>
      <w:r>
        <w:rPr>
          <w:rFonts w:ascii="Book Antiqua" w:hAnsi="Book Antiqua"/>
          <w:sz w:val="22"/>
          <w:szCs w:val="22"/>
        </w:rPr>
        <w:t>’.</w:t>
      </w:r>
    </w:p>
  </w:footnote>
  <w:footnote w:id="177">
    <w:p w14:paraId="393E0129" w14:textId="77777777" w:rsidR="00C21C9A" w:rsidRPr="00532D64" w:rsidRDefault="00C21C9A">
      <w:pPr>
        <w:pStyle w:val="FootnoteText"/>
        <w:spacing w:line="30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sidRPr="00D6012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32D64">
        <w:rPr>
          <w:rFonts w:ascii="Book Antiqua" w:hAnsi="Book Antiqua"/>
          <w:i/>
          <w:iCs/>
          <w:sz w:val="22"/>
          <w:szCs w:val="22"/>
        </w:rPr>
        <w:t>NJB</w:t>
      </w:r>
      <w:r>
        <w:rPr>
          <w:rFonts w:ascii="Book Antiqua" w:hAnsi="Book Antiqua"/>
          <w:sz w:val="22"/>
          <w:szCs w:val="22"/>
        </w:rPr>
        <w:t xml:space="preserve"> has ‘</w:t>
      </w:r>
      <w:r w:rsidRPr="00D60128">
        <w:rPr>
          <w:rFonts w:ascii="Book Antiqua" w:hAnsi="Book Antiqua"/>
          <w:i/>
          <w:iCs/>
          <w:sz w:val="22"/>
          <w:szCs w:val="22"/>
        </w:rPr>
        <w:t>families</w:t>
      </w:r>
      <w:r>
        <w:rPr>
          <w:rFonts w:ascii="Book Antiqua" w:hAnsi="Book Antiqua"/>
          <w:sz w:val="22"/>
          <w:szCs w:val="22"/>
        </w:rPr>
        <w:t>’ in place of ‘</w:t>
      </w:r>
      <w:r w:rsidRPr="00D60128">
        <w:rPr>
          <w:rFonts w:ascii="Book Antiqua" w:hAnsi="Book Antiqua"/>
          <w:i/>
          <w:iCs/>
          <w:sz w:val="22"/>
          <w:szCs w:val="22"/>
        </w:rPr>
        <w:t>ancestral houses</w:t>
      </w:r>
      <w:r>
        <w:rPr>
          <w:rFonts w:ascii="Book Antiqua" w:hAnsi="Book Antiqua"/>
          <w:sz w:val="22"/>
          <w:szCs w:val="22"/>
        </w:rPr>
        <w:t xml:space="preserve">’, here following the </w:t>
      </w:r>
      <w:r w:rsidRPr="00D60128">
        <w:rPr>
          <w:rFonts w:ascii="Book Antiqua" w:hAnsi="Book Antiqua"/>
          <w:i/>
          <w:iCs/>
          <w:sz w:val="22"/>
          <w:szCs w:val="22"/>
        </w:rPr>
        <w:t>NRSV</w:t>
      </w:r>
      <w:r>
        <w:rPr>
          <w:rFonts w:ascii="Book Antiqua" w:hAnsi="Book Antiqua"/>
          <w:sz w:val="22"/>
          <w:szCs w:val="22"/>
        </w:rPr>
        <w:t>.</w:t>
      </w:r>
    </w:p>
  </w:footnote>
  <w:footnote w:id="178">
    <w:p w14:paraId="1ABF6687" w14:textId="77777777" w:rsidR="00C21C9A" w:rsidRPr="00D60128" w:rsidRDefault="00C21C9A">
      <w:pPr>
        <w:pStyle w:val="FootnoteText"/>
        <w:spacing w:line="30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sidRPr="00D60128">
        <w:rPr>
          <w:rFonts w:ascii="Book Antiqua" w:hAnsi="Book Antiqua"/>
          <w:color w:val="008000"/>
          <w:sz w:val="24"/>
          <w:szCs w:val="22"/>
          <w:vertAlign w:val="superscript"/>
        </w:rPr>
        <w:t xml:space="preserve"> </w:t>
      </w:r>
      <w:r w:rsidRPr="00D60128">
        <w:rPr>
          <w:rFonts w:ascii="Book Antiqua" w:hAnsi="Book Antiqua"/>
          <w:color w:val="008000"/>
          <w:sz w:val="24"/>
          <w:szCs w:val="22"/>
          <w:vertAlign w:val="superscript"/>
        </w:rPr>
        <w:tab/>
      </w:r>
      <w:r>
        <w:rPr>
          <w:rFonts w:ascii="Book Antiqua" w:hAnsi="Book Antiqua"/>
          <w:sz w:val="22"/>
          <w:szCs w:val="22"/>
        </w:rPr>
        <w:t>The literal translation of ‘</w:t>
      </w:r>
      <w:r w:rsidRPr="00D60128">
        <w:rPr>
          <w:rFonts w:ascii="Book Antiqua" w:hAnsi="Book Antiqua"/>
          <w:i/>
          <w:iCs/>
          <w:sz w:val="22"/>
          <w:szCs w:val="22"/>
        </w:rPr>
        <w:t>fit to bear arms</w:t>
      </w:r>
      <w:r>
        <w:rPr>
          <w:rFonts w:ascii="Book Antiqua" w:hAnsi="Book Antiqua"/>
          <w:sz w:val="22"/>
          <w:szCs w:val="22"/>
        </w:rPr>
        <w:t>’ is ‘</w:t>
      </w:r>
      <w:r w:rsidRPr="00D60128">
        <w:rPr>
          <w:rFonts w:ascii="Book Antiqua" w:hAnsi="Book Antiqua"/>
          <w:i/>
          <w:iCs/>
          <w:sz w:val="22"/>
          <w:szCs w:val="22"/>
        </w:rPr>
        <w:t>who enters the army</w:t>
      </w:r>
      <w:r>
        <w:rPr>
          <w:rFonts w:ascii="Book Antiqua" w:hAnsi="Book Antiqua"/>
          <w:sz w:val="22"/>
          <w:szCs w:val="22"/>
        </w:rPr>
        <w:t>’.</w:t>
      </w:r>
    </w:p>
  </w:footnote>
  <w:footnote w:id="179">
    <w:p w14:paraId="3BCCFA59" w14:textId="77777777" w:rsidR="00C21C9A" w:rsidRPr="00D60128" w:rsidRDefault="00C21C9A">
      <w:pPr>
        <w:pStyle w:val="FootnoteText"/>
        <w:spacing w:line="30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sidRPr="00D6012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end of this verse, the </w:t>
      </w:r>
      <w:r w:rsidRPr="00D60128">
        <w:rPr>
          <w:rFonts w:ascii="Book Antiqua" w:hAnsi="Book Antiqua"/>
          <w:i/>
          <w:iCs/>
          <w:sz w:val="22"/>
          <w:szCs w:val="22"/>
        </w:rPr>
        <w:t>NJB</w:t>
      </w:r>
      <w:r>
        <w:rPr>
          <w:rFonts w:ascii="Book Antiqua" w:hAnsi="Book Antiqua"/>
          <w:sz w:val="22"/>
          <w:szCs w:val="22"/>
        </w:rPr>
        <w:t xml:space="preserve"> adds ‘</w:t>
      </w:r>
      <w:r w:rsidRPr="00D60128">
        <w:rPr>
          <w:rFonts w:ascii="Book Antiqua" w:hAnsi="Book Antiqua"/>
          <w:i/>
          <w:iCs/>
          <w:sz w:val="22"/>
          <w:szCs w:val="22"/>
        </w:rPr>
        <w:t>men</w:t>
      </w:r>
      <w:r>
        <w:rPr>
          <w:rFonts w:ascii="Book Antiqua" w:hAnsi="Book Antiqua"/>
          <w:sz w:val="22"/>
          <w:szCs w:val="22"/>
        </w:rPr>
        <w:t xml:space="preserve">’; here, we follow the </w:t>
      </w:r>
      <w:r w:rsidRPr="00D60128">
        <w:rPr>
          <w:rFonts w:ascii="Book Antiqua" w:hAnsi="Book Antiqua"/>
          <w:i/>
          <w:iCs/>
          <w:sz w:val="22"/>
          <w:szCs w:val="22"/>
        </w:rPr>
        <w:t>MT</w:t>
      </w:r>
      <w:r>
        <w:rPr>
          <w:rFonts w:ascii="Book Antiqua" w:hAnsi="Book Antiqua"/>
          <w:sz w:val="22"/>
          <w:szCs w:val="22"/>
        </w:rPr>
        <w:t xml:space="preserve"> &amp; </w:t>
      </w:r>
      <w:r w:rsidRPr="00D60128">
        <w:rPr>
          <w:rFonts w:ascii="Book Antiqua" w:hAnsi="Book Antiqua"/>
          <w:i/>
          <w:iCs/>
          <w:sz w:val="22"/>
          <w:szCs w:val="22"/>
        </w:rPr>
        <w:t>NRSV</w:t>
      </w:r>
      <w:r>
        <w:rPr>
          <w:rFonts w:ascii="Book Antiqua" w:hAnsi="Book Antiqua"/>
          <w:sz w:val="22"/>
          <w:szCs w:val="22"/>
        </w:rPr>
        <w:t>.</w:t>
      </w:r>
    </w:p>
  </w:footnote>
  <w:footnote w:id="180">
    <w:p w14:paraId="41ACEFBD" w14:textId="77777777" w:rsidR="00C21C9A" w:rsidRPr="00D60128" w:rsidRDefault="00C21C9A">
      <w:pPr>
        <w:pStyle w:val="FootnoteText"/>
        <w:spacing w:line="30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sidRPr="00D6012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60128">
        <w:rPr>
          <w:rFonts w:ascii="Book Antiqua" w:hAnsi="Book Antiqua"/>
          <w:i/>
          <w:iCs/>
          <w:sz w:val="22"/>
          <w:szCs w:val="22"/>
        </w:rPr>
        <w:t>given through</w:t>
      </w:r>
      <w:r>
        <w:rPr>
          <w:rFonts w:ascii="Book Antiqua" w:hAnsi="Book Antiqua"/>
          <w:sz w:val="22"/>
          <w:szCs w:val="22"/>
        </w:rPr>
        <w:t xml:space="preserve">’, here following the </w:t>
      </w:r>
      <w:r w:rsidRPr="00D60128">
        <w:rPr>
          <w:rFonts w:ascii="Book Antiqua" w:hAnsi="Book Antiqua"/>
          <w:i/>
          <w:iCs/>
          <w:sz w:val="22"/>
          <w:szCs w:val="22"/>
        </w:rPr>
        <w:t>NJB</w:t>
      </w:r>
      <w:r>
        <w:rPr>
          <w:rFonts w:ascii="Book Antiqua" w:hAnsi="Book Antiqua"/>
          <w:sz w:val="22"/>
          <w:szCs w:val="22"/>
        </w:rPr>
        <w:t xml:space="preserve">, </w:t>
      </w:r>
      <w:r w:rsidRPr="00D60128">
        <w:rPr>
          <w:rFonts w:ascii="Book Antiqua" w:hAnsi="Book Antiqua"/>
          <w:i/>
          <w:iCs/>
          <w:sz w:val="22"/>
          <w:szCs w:val="22"/>
        </w:rPr>
        <w:t>NETB</w:t>
      </w:r>
      <w:r>
        <w:rPr>
          <w:rFonts w:ascii="Book Antiqua" w:hAnsi="Book Antiqua"/>
          <w:sz w:val="22"/>
          <w:szCs w:val="22"/>
        </w:rPr>
        <w:t xml:space="preserve"> has ‘</w:t>
      </w:r>
      <w:r w:rsidRPr="00D60128">
        <w:rPr>
          <w:rFonts w:ascii="Book Antiqua" w:hAnsi="Book Antiqua"/>
          <w:i/>
          <w:iCs/>
          <w:sz w:val="22"/>
          <w:szCs w:val="22"/>
        </w:rPr>
        <w:t>by the authority of</w:t>
      </w:r>
      <w:r>
        <w:rPr>
          <w:rFonts w:ascii="Book Antiqua" w:hAnsi="Book Antiqua"/>
          <w:sz w:val="22"/>
          <w:szCs w:val="22"/>
        </w:rPr>
        <w:t xml:space="preserve">’ and the </w:t>
      </w:r>
      <w:r w:rsidRPr="00D60128">
        <w:rPr>
          <w:rFonts w:ascii="Book Antiqua" w:hAnsi="Book Antiqua"/>
          <w:i/>
          <w:iCs/>
          <w:sz w:val="22"/>
          <w:szCs w:val="22"/>
        </w:rPr>
        <w:t>NRSV</w:t>
      </w:r>
      <w:r>
        <w:rPr>
          <w:rFonts w:ascii="Book Antiqua" w:hAnsi="Book Antiqua"/>
          <w:sz w:val="22"/>
          <w:szCs w:val="22"/>
        </w:rPr>
        <w:t xml:space="preserve"> has simply ‘</w:t>
      </w:r>
      <w:r w:rsidRPr="00D60128">
        <w:rPr>
          <w:rFonts w:ascii="Book Antiqua" w:hAnsi="Book Antiqua"/>
          <w:i/>
          <w:iCs/>
          <w:sz w:val="22"/>
          <w:szCs w:val="22"/>
        </w:rPr>
        <w:t>by</w:t>
      </w:r>
      <w:r>
        <w:rPr>
          <w:rFonts w:ascii="Book Antiqua" w:hAnsi="Book Antiqua"/>
          <w:sz w:val="22"/>
          <w:szCs w:val="22"/>
        </w:rPr>
        <w:t>’.</w:t>
      </w:r>
    </w:p>
  </w:footnote>
  <w:footnote w:id="181">
    <w:p w14:paraId="22760379" w14:textId="77777777" w:rsidR="00C21C9A" w:rsidRPr="00D60128" w:rsidRDefault="00C21C9A" w:rsidP="005C1C7E">
      <w:pPr>
        <w:pStyle w:val="FootnoteText"/>
        <w:spacing w:line="29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sidRPr="00D6012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D60128">
        <w:rPr>
          <w:rFonts w:ascii="Book Antiqua" w:hAnsi="Book Antiqua"/>
          <w:i/>
          <w:iCs/>
          <w:sz w:val="22"/>
          <w:szCs w:val="22"/>
        </w:rPr>
        <w:t>MT</w:t>
      </w:r>
      <w:r>
        <w:rPr>
          <w:rFonts w:ascii="Book Antiqua" w:hAnsi="Book Antiqua"/>
          <w:sz w:val="22"/>
          <w:szCs w:val="22"/>
        </w:rPr>
        <w:t xml:space="preserve"> lacks the words ‘</w:t>
      </w:r>
      <w:r w:rsidRPr="00D60128">
        <w:rPr>
          <w:rFonts w:ascii="Book Antiqua" w:hAnsi="Book Antiqua"/>
          <w:i/>
          <w:iCs/>
          <w:sz w:val="22"/>
          <w:szCs w:val="22"/>
        </w:rPr>
        <w:t>was taken</w:t>
      </w:r>
      <w:r>
        <w:rPr>
          <w:rFonts w:ascii="Book Antiqua" w:hAnsi="Book Antiqua"/>
          <w:sz w:val="22"/>
          <w:szCs w:val="22"/>
        </w:rPr>
        <w:t xml:space="preserve">’, here following the </w:t>
      </w:r>
      <w:r w:rsidRPr="00D60128">
        <w:rPr>
          <w:rFonts w:ascii="Book Antiqua" w:hAnsi="Book Antiqua"/>
          <w:i/>
          <w:iCs/>
          <w:sz w:val="22"/>
          <w:szCs w:val="22"/>
        </w:rPr>
        <w:t>NJB</w:t>
      </w:r>
      <w:r>
        <w:rPr>
          <w:rFonts w:ascii="Book Antiqua" w:hAnsi="Book Antiqua"/>
          <w:sz w:val="22"/>
          <w:szCs w:val="22"/>
        </w:rPr>
        <w:t>.</w:t>
      </w:r>
    </w:p>
  </w:footnote>
  <w:footnote w:id="182">
    <w:p w14:paraId="246FFC52" w14:textId="77777777" w:rsidR="00C21C9A" w:rsidRDefault="00C21C9A" w:rsidP="005C1C7E">
      <w:pPr>
        <w:pStyle w:val="FootnoteText"/>
        <w:spacing w:line="29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omits, ‘…</w:t>
      </w:r>
      <w:r>
        <w:rPr>
          <w:rFonts w:ascii="Book Antiqua" w:hAnsi="Book Antiqua"/>
          <w:i/>
          <w:iCs/>
          <w:sz w:val="22"/>
          <w:szCs w:val="22"/>
        </w:rPr>
        <w:t>for military service and</w:t>
      </w:r>
      <w:r>
        <w:rPr>
          <w:rFonts w:ascii="Book Antiqua" w:hAnsi="Book Antiqua"/>
          <w:sz w:val="22"/>
          <w:szCs w:val="22"/>
        </w:rPr>
        <w:t xml:space="preserve"> …’ (as in vv. 43 and 47).</w:t>
      </w:r>
    </w:p>
  </w:footnote>
  <w:footnote w:id="183">
    <w:p w14:paraId="772F9493" w14:textId="77777777" w:rsidR="00C21C9A" w:rsidRDefault="00C21C9A" w:rsidP="005C1C7E">
      <w:pPr>
        <w:pStyle w:val="FootnoteText"/>
        <w:spacing w:line="290" w:lineRule="exact"/>
        <w:ind w:left="284" w:hanging="284"/>
        <w:jc w:val="both"/>
        <w:rPr>
          <w:rFonts w:ascii="Book Antiqua" w:hAnsi="Book Antiqua"/>
          <w:sz w:val="22"/>
          <w:szCs w:val="22"/>
          <w:vertAlign w:val="superscript"/>
        </w:rPr>
      </w:pPr>
      <w:r w:rsidRPr="00D6012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end of this verse, the </w:t>
      </w:r>
      <w:r w:rsidRPr="00D60128">
        <w:rPr>
          <w:rFonts w:ascii="Book Antiqua" w:hAnsi="Book Antiqua"/>
          <w:i/>
          <w:iCs/>
          <w:sz w:val="22"/>
          <w:szCs w:val="22"/>
        </w:rPr>
        <w:t>NJB</w:t>
      </w:r>
      <w:r>
        <w:rPr>
          <w:rFonts w:ascii="Book Antiqua" w:hAnsi="Book Antiqua"/>
          <w:sz w:val="22"/>
          <w:szCs w:val="22"/>
        </w:rPr>
        <w:t xml:space="preserve"> adds ‘</w:t>
      </w:r>
      <w:r w:rsidRPr="00D60128">
        <w:rPr>
          <w:rFonts w:ascii="Book Antiqua" w:hAnsi="Book Antiqua"/>
          <w:i/>
          <w:iCs/>
          <w:sz w:val="22"/>
          <w:szCs w:val="22"/>
        </w:rPr>
        <w:t>men</w:t>
      </w:r>
      <w:r>
        <w:rPr>
          <w:rFonts w:ascii="Book Antiqua" w:hAnsi="Book Antiqua"/>
          <w:sz w:val="22"/>
          <w:szCs w:val="22"/>
        </w:rPr>
        <w:t xml:space="preserve">’; here, we follow the </w:t>
      </w:r>
      <w:r w:rsidRPr="00D60128">
        <w:rPr>
          <w:rFonts w:ascii="Book Antiqua" w:hAnsi="Book Antiqua"/>
          <w:i/>
          <w:iCs/>
          <w:sz w:val="22"/>
          <w:szCs w:val="22"/>
        </w:rPr>
        <w:t>MT</w:t>
      </w:r>
      <w:r>
        <w:rPr>
          <w:rFonts w:ascii="Book Antiqua" w:hAnsi="Book Antiqua"/>
          <w:sz w:val="22"/>
          <w:szCs w:val="22"/>
        </w:rPr>
        <w:t xml:space="preserve"> &amp; </w:t>
      </w:r>
      <w:r w:rsidRPr="00D60128">
        <w:rPr>
          <w:rFonts w:ascii="Book Antiqua" w:hAnsi="Book Antiqua"/>
          <w:i/>
          <w:iCs/>
          <w:sz w:val="22"/>
          <w:szCs w:val="22"/>
        </w:rPr>
        <w:t>NRSV</w:t>
      </w:r>
      <w:r>
        <w:rPr>
          <w:rFonts w:ascii="Book Antiqua" w:hAnsi="Book Antiqua"/>
          <w:sz w:val="22"/>
          <w:szCs w:val="22"/>
        </w:rPr>
        <w:t>.</w:t>
      </w:r>
    </w:p>
  </w:footnote>
  <w:footnote w:id="184">
    <w:p w14:paraId="7763D3D8" w14:textId="77777777" w:rsidR="00C21C9A" w:rsidRPr="00D60128" w:rsidRDefault="00C21C9A" w:rsidP="005C1C7E">
      <w:pPr>
        <w:pStyle w:val="FootnoteText"/>
        <w:spacing w:line="290" w:lineRule="exact"/>
        <w:ind w:left="284" w:hanging="284"/>
        <w:jc w:val="both"/>
        <w:rPr>
          <w:rFonts w:ascii="Book Antiqua" w:hAnsi="Book Antiqua"/>
          <w:sz w:val="22"/>
          <w:szCs w:val="22"/>
        </w:rPr>
      </w:pPr>
      <w:r w:rsidRPr="00D6012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60128">
        <w:rPr>
          <w:rFonts w:ascii="Book Antiqua" w:hAnsi="Book Antiqua"/>
          <w:i/>
          <w:iCs/>
          <w:sz w:val="22"/>
          <w:szCs w:val="22"/>
        </w:rPr>
        <w:t>at the bidding of Yahweh</w:t>
      </w:r>
      <w:r>
        <w:rPr>
          <w:rFonts w:ascii="Book Antiqua" w:hAnsi="Book Antiqua"/>
          <w:sz w:val="22"/>
          <w:szCs w:val="22"/>
        </w:rPr>
        <w:t xml:space="preserve">’, here following the </w:t>
      </w:r>
      <w:r w:rsidRPr="00D60128">
        <w:rPr>
          <w:rFonts w:ascii="Book Antiqua" w:hAnsi="Book Antiqua"/>
          <w:i/>
          <w:iCs/>
          <w:sz w:val="22"/>
          <w:szCs w:val="22"/>
        </w:rPr>
        <w:t>NJB</w:t>
      </w:r>
      <w:r>
        <w:rPr>
          <w:rFonts w:ascii="Book Antiqua" w:hAnsi="Book Antiqua"/>
          <w:sz w:val="22"/>
          <w:szCs w:val="22"/>
        </w:rPr>
        <w:t xml:space="preserve">, the </w:t>
      </w:r>
      <w:r w:rsidRPr="00D60128">
        <w:rPr>
          <w:rFonts w:ascii="Book Antiqua" w:hAnsi="Book Antiqua"/>
          <w:i/>
          <w:iCs/>
          <w:sz w:val="22"/>
          <w:szCs w:val="22"/>
        </w:rPr>
        <w:t>NRSV</w:t>
      </w:r>
      <w:r>
        <w:rPr>
          <w:rFonts w:ascii="Book Antiqua" w:hAnsi="Book Antiqua"/>
          <w:sz w:val="22"/>
          <w:szCs w:val="22"/>
        </w:rPr>
        <w:t xml:space="preserve"> reads ‘</w:t>
      </w:r>
      <w:r w:rsidRPr="00D60128">
        <w:rPr>
          <w:rFonts w:ascii="Book Antiqua" w:hAnsi="Book Antiqua"/>
          <w:i/>
          <w:iCs/>
          <w:sz w:val="22"/>
          <w:szCs w:val="22"/>
        </w:rPr>
        <w:t xml:space="preserve">according to the commandment of the </w:t>
      </w:r>
      <w:r w:rsidRPr="00D60128">
        <w:rPr>
          <w:rFonts w:ascii="Book Antiqua" w:hAnsi="Book Antiqua"/>
          <w:i/>
          <w:iCs/>
          <w:smallCaps/>
          <w:sz w:val="22"/>
          <w:szCs w:val="22"/>
        </w:rPr>
        <w:t>Lord</w:t>
      </w:r>
      <w:r>
        <w:rPr>
          <w:rFonts w:ascii="Book Antiqua" w:hAnsi="Book Antiqua"/>
          <w:sz w:val="22"/>
          <w:szCs w:val="22"/>
        </w:rPr>
        <w:t>’.</w:t>
      </w:r>
    </w:p>
  </w:footnote>
  <w:footnote w:id="185">
    <w:p w14:paraId="4BC2FCD4" w14:textId="77777777" w:rsidR="00C21C9A" w:rsidRPr="00F96A8E" w:rsidRDefault="00C21C9A" w:rsidP="005C1C7E">
      <w:pPr>
        <w:pStyle w:val="FootnoteText"/>
        <w:spacing w:line="290" w:lineRule="exact"/>
        <w:ind w:left="284" w:hanging="284"/>
        <w:jc w:val="both"/>
        <w:rPr>
          <w:rFonts w:ascii="Book Antiqua" w:hAnsi="Book Antiqua"/>
          <w:sz w:val="22"/>
          <w:szCs w:val="22"/>
        </w:rPr>
      </w:pPr>
      <w:r w:rsidRPr="0002778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96A8E">
        <w:rPr>
          <w:rFonts w:ascii="Book Antiqua" w:hAnsi="Book Antiqua"/>
          <w:i/>
          <w:iCs/>
          <w:sz w:val="22"/>
          <w:szCs w:val="22"/>
        </w:rPr>
        <w:t>NJB</w:t>
      </w:r>
      <w:r>
        <w:rPr>
          <w:rFonts w:ascii="Book Antiqua" w:hAnsi="Book Antiqua"/>
          <w:sz w:val="22"/>
          <w:szCs w:val="22"/>
        </w:rPr>
        <w:t xml:space="preserve"> &amp; </w:t>
      </w:r>
      <w:r w:rsidRPr="00F96A8E">
        <w:rPr>
          <w:rFonts w:ascii="Book Antiqua" w:hAnsi="Book Antiqua"/>
          <w:i/>
          <w:iCs/>
          <w:sz w:val="22"/>
          <w:szCs w:val="22"/>
        </w:rPr>
        <w:t>NETB</w:t>
      </w:r>
      <w:r>
        <w:rPr>
          <w:rFonts w:ascii="Book Antiqua" w:hAnsi="Book Antiqua"/>
          <w:sz w:val="22"/>
          <w:szCs w:val="22"/>
        </w:rPr>
        <w:t xml:space="preserve"> have ‘</w:t>
      </w:r>
      <w:r w:rsidRPr="00F96A8E">
        <w:rPr>
          <w:rFonts w:ascii="Book Antiqua" w:hAnsi="Book Antiqua"/>
          <w:i/>
          <w:iCs/>
          <w:sz w:val="22"/>
          <w:szCs w:val="22"/>
        </w:rPr>
        <w:t>families</w:t>
      </w:r>
      <w:r>
        <w:rPr>
          <w:rFonts w:ascii="Book Antiqua" w:hAnsi="Book Antiqua"/>
          <w:sz w:val="22"/>
          <w:szCs w:val="22"/>
        </w:rPr>
        <w:t>’ in place of ‘</w:t>
      </w:r>
      <w:r w:rsidRPr="00F96A8E">
        <w:rPr>
          <w:rFonts w:ascii="Book Antiqua" w:hAnsi="Book Antiqua"/>
          <w:i/>
          <w:iCs/>
          <w:sz w:val="22"/>
          <w:szCs w:val="22"/>
        </w:rPr>
        <w:t>ancestral houses</w:t>
      </w:r>
      <w:r>
        <w:rPr>
          <w:rFonts w:ascii="Book Antiqua" w:hAnsi="Book Antiqua"/>
          <w:sz w:val="22"/>
          <w:szCs w:val="22"/>
        </w:rPr>
        <w:t xml:space="preserve">’, here following the </w:t>
      </w:r>
      <w:r w:rsidRPr="00F96A8E">
        <w:rPr>
          <w:rFonts w:ascii="Book Antiqua" w:hAnsi="Book Antiqua"/>
          <w:i/>
          <w:iCs/>
          <w:sz w:val="22"/>
          <w:szCs w:val="22"/>
        </w:rPr>
        <w:t>NRSV</w:t>
      </w:r>
      <w:r>
        <w:rPr>
          <w:rFonts w:ascii="Book Antiqua" w:hAnsi="Book Antiqua"/>
          <w:sz w:val="22"/>
          <w:szCs w:val="22"/>
        </w:rPr>
        <w:t>.</w:t>
      </w:r>
    </w:p>
  </w:footnote>
  <w:footnote w:id="186">
    <w:p w14:paraId="126A387F" w14:textId="77777777" w:rsidR="00C21C9A" w:rsidRPr="003537D6" w:rsidRDefault="00C21C9A" w:rsidP="005C1C7E">
      <w:pPr>
        <w:pStyle w:val="FootnoteText"/>
        <w:spacing w:line="290" w:lineRule="exact"/>
        <w:ind w:left="284" w:hanging="284"/>
        <w:jc w:val="both"/>
        <w:rPr>
          <w:rFonts w:ascii="Book Antiqua" w:hAnsi="Book Antiqua"/>
          <w:sz w:val="22"/>
          <w:szCs w:val="22"/>
        </w:rPr>
      </w:pPr>
      <w:r w:rsidRPr="00027785">
        <w:rPr>
          <w:rStyle w:val="FootnoteReference"/>
          <w:rFonts w:ascii="Book Antiqua" w:hAnsi="Book Antiqua"/>
          <w:color w:val="008000"/>
          <w:sz w:val="24"/>
          <w:szCs w:val="22"/>
        </w:rPr>
        <w:footnoteRef/>
      </w:r>
      <w:r w:rsidRPr="00027785">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3537D6">
        <w:rPr>
          <w:rFonts w:ascii="Book Antiqua" w:hAnsi="Book Antiqua"/>
          <w:sz w:val="22"/>
          <w:szCs w:val="22"/>
        </w:rPr>
        <w:t xml:space="preserve">The </w:t>
      </w:r>
      <w:r w:rsidRPr="003537D6">
        <w:rPr>
          <w:rFonts w:ascii="Book Antiqua" w:hAnsi="Book Antiqua"/>
          <w:i/>
          <w:iCs/>
          <w:sz w:val="22"/>
          <w:szCs w:val="22"/>
        </w:rPr>
        <w:t>NRSV</w:t>
      </w:r>
      <w:r w:rsidRPr="003537D6">
        <w:rPr>
          <w:rFonts w:ascii="Book Antiqua" w:hAnsi="Book Antiqua"/>
          <w:sz w:val="22"/>
          <w:szCs w:val="22"/>
        </w:rPr>
        <w:t xml:space="preserve"> ends this verse, here following the </w:t>
      </w:r>
      <w:r w:rsidRPr="003537D6">
        <w:rPr>
          <w:rFonts w:ascii="Book Antiqua" w:hAnsi="Book Antiqua"/>
          <w:i/>
          <w:iCs/>
          <w:sz w:val="22"/>
          <w:szCs w:val="22"/>
        </w:rPr>
        <w:t>MT</w:t>
      </w:r>
      <w:r w:rsidRPr="003537D6">
        <w:rPr>
          <w:rFonts w:ascii="Book Antiqua" w:hAnsi="Book Antiqua"/>
          <w:sz w:val="22"/>
          <w:szCs w:val="22"/>
        </w:rPr>
        <w:t xml:space="preserve"> &amp; </w:t>
      </w:r>
      <w:r w:rsidRPr="003537D6">
        <w:rPr>
          <w:rFonts w:ascii="Book Antiqua" w:hAnsi="Book Antiqua"/>
          <w:i/>
          <w:iCs/>
          <w:sz w:val="22"/>
          <w:szCs w:val="22"/>
        </w:rPr>
        <w:t>NJB</w:t>
      </w:r>
      <w:r w:rsidRPr="003537D6">
        <w:rPr>
          <w:rFonts w:ascii="Book Antiqua" w:hAnsi="Book Antiqua"/>
          <w:sz w:val="22"/>
          <w:szCs w:val="22"/>
        </w:rPr>
        <w:t xml:space="preserve">, with, “… </w:t>
      </w:r>
      <w:r w:rsidRPr="003537D6">
        <w:rPr>
          <w:rFonts w:ascii="Book Antiqua" w:hAnsi="Book Antiqua" w:cs="Verdana"/>
          <w:i/>
          <w:iCs/>
          <w:sz w:val="22"/>
          <w:szCs w:val="22"/>
          <w:lang w:eastAsia="en-GB"/>
        </w:rPr>
        <w:t>everyone who qualified for work relating to the tent of meeting</w:t>
      </w:r>
      <w:r w:rsidRPr="003537D6">
        <w:rPr>
          <w:rFonts w:ascii="Book Antiqua" w:hAnsi="Book Antiqua" w:cs="Verdana"/>
          <w:sz w:val="22"/>
          <w:szCs w:val="22"/>
          <w:lang w:eastAsia="en-GB"/>
        </w:rPr>
        <w:t>.”</w:t>
      </w:r>
    </w:p>
  </w:footnote>
  <w:footnote w:id="187">
    <w:p w14:paraId="10060DB2" w14:textId="77777777" w:rsidR="00C21C9A" w:rsidRDefault="00C21C9A" w:rsidP="005C1C7E">
      <w:pPr>
        <w:pStyle w:val="FootnoteText"/>
        <w:spacing w:line="290" w:lineRule="exact"/>
        <w:ind w:left="284" w:hanging="284"/>
        <w:jc w:val="both"/>
        <w:rPr>
          <w:rFonts w:ascii="Book Antiqua" w:hAnsi="Book Antiqua"/>
          <w:sz w:val="22"/>
          <w:szCs w:val="22"/>
          <w:vertAlign w:val="superscript"/>
        </w:rPr>
      </w:pPr>
      <w:r w:rsidRPr="00027785">
        <w:rPr>
          <w:rStyle w:val="FootnoteReference"/>
          <w:rFonts w:ascii="Book Antiqua" w:hAnsi="Book Antiqua"/>
          <w:color w:val="008000"/>
          <w:sz w:val="24"/>
          <w:szCs w:val="22"/>
        </w:rPr>
        <w:footnoteRef/>
      </w:r>
      <w:r w:rsidRPr="0002778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end of this verse, the </w:t>
      </w:r>
      <w:r w:rsidRPr="00D60128">
        <w:rPr>
          <w:rFonts w:ascii="Book Antiqua" w:hAnsi="Book Antiqua"/>
          <w:i/>
          <w:iCs/>
          <w:sz w:val="22"/>
          <w:szCs w:val="22"/>
        </w:rPr>
        <w:t>NJB</w:t>
      </w:r>
      <w:r>
        <w:rPr>
          <w:rFonts w:ascii="Book Antiqua" w:hAnsi="Book Antiqua"/>
          <w:sz w:val="22"/>
          <w:szCs w:val="22"/>
        </w:rPr>
        <w:t xml:space="preserve"> adds ‘</w:t>
      </w:r>
      <w:r w:rsidRPr="00D60128">
        <w:rPr>
          <w:rFonts w:ascii="Book Antiqua" w:hAnsi="Book Antiqua"/>
          <w:i/>
          <w:iCs/>
          <w:sz w:val="22"/>
          <w:szCs w:val="22"/>
        </w:rPr>
        <w:t>men</w:t>
      </w:r>
      <w:r>
        <w:rPr>
          <w:rFonts w:ascii="Book Antiqua" w:hAnsi="Book Antiqua"/>
          <w:sz w:val="22"/>
          <w:szCs w:val="22"/>
        </w:rPr>
        <w:t xml:space="preserve">’; here, we follow the </w:t>
      </w:r>
      <w:r w:rsidRPr="00D60128">
        <w:rPr>
          <w:rFonts w:ascii="Book Antiqua" w:hAnsi="Book Antiqua"/>
          <w:i/>
          <w:iCs/>
          <w:sz w:val="22"/>
          <w:szCs w:val="22"/>
        </w:rPr>
        <w:t>MT</w:t>
      </w:r>
      <w:r>
        <w:rPr>
          <w:rFonts w:ascii="Book Antiqua" w:hAnsi="Book Antiqua"/>
          <w:sz w:val="22"/>
          <w:szCs w:val="22"/>
        </w:rPr>
        <w:t xml:space="preserve"> &amp; </w:t>
      </w:r>
      <w:r w:rsidRPr="00D60128">
        <w:rPr>
          <w:rFonts w:ascii="Book Antiqua" w:hAnsi="Book Antiqua"/>
          <w:i/>
          <w:iCs/>
          <w:sz w:val="22"/>
          <w:szCs w:val="22"/>
        </w:rPr>
        <w:t>NRSV</w:t>
      </w:r>
      <w:r>
        <w:rPr>
          <w:rFonts w:ascii="Book Antiqua" w:hAnsi="Book Antiqua"/>
          <w:sz w:val="22"/>
          <w:szCs w:val="22"/>
        </w:rPr>
        <w:t>.</w:t>
      </w:r>
    </w:p>
  </w:footnote>
  <w:footnote w:id="188">
    <w:p w14:paraId="534829EC" w14:textId="77777777" w:rsidR="00C21C9A" w:rsidRDefault="00C21C9A" w:rsidP="005C1C7E">
      <w:pPr>
        <w:pStyle w:val="FootnoteText"/>
        <w:spacing w:line="290" w:lineRule="exact"/>
        <w:ind w:left="284" w:hanging="284"/>
        <w:jc w:val="both"/>
        <w:rPr>
          <w:rFonts w:ascii="Book Antiqua" w:hAnsi="Book Antiqua"/>
          <w:sz w:val="22"/>
          <w:szCs w:val="22"/>
          <w:vertAlign w:val="superscript"/>
        </w:rPr>
      </w:pPr>
      <w:r w:rsidRPr="00027785">
        <w:rPr>
          <w:rStyle w:val="FootnoteReference"/>
          <w:rFonts w:ascii="Book Antiqua" w:hAnsi="Book Antiqua"/>
          <w:color w:val="008000"/>
          <w:sz w:val="24"/>
          <w:szCs w:val="22"/>
        </w:rPr>
        <w:footnoteRef/>
      </w:r>
      <w:r w:rsidRPr="0002778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60128">
        <w:rPr>
          <w:rFonts w:ascii="Book Antiqua" w:hAnsi="Book Antiqua"/>
          <w:i/>
          <w:iCs/>
          <w:sz w:val="22"/>
          <w:szCs w:val="22"/>
        </w:rPr>
        <w:t>given through</w:t>
      </w:r>
      <w:r>
        <w:rPr>
          <w:rFonts w:ascii="Book Antiqua" w:hAnsi="Book Antiqua"/>
          <w:sz w:val="22"/>
          <w:szCs w:val="22"/>
        </w:rPr>
        <w:t xml:space="preserve">’, here following the </w:t>
      </w:r>
      <w:r w:rsidRPr="00D60128">
        <w:rPr>
          <w:rFonts w:ascii="Book Antiqua" w:hAnsi="Book Antiqua"/>
          <w:i/>
          <w:iCs/>
          <w:sz w:val="22"/>
          <w:szCs w:val="22"/>
        </w:rPr>
        <w:t>NJB</w:t>
      </w:r>
      <w:r>
        <w:rPr>
          <w:rFonts w:ascii="Book Antiqua" w:hAnsi="Book Antiqua"/>
          <w:sz w:val="22"/>
          <w:szCs w:val="22"/>
        </w:rPr>
        <w:t xml:space="preserve">, </w:t>
      </w:r>
      <w:r w:rsidRPr="00D60128">
        <w:rPr>
          <w:rFonts w:ascii="Book Antiqua" w:hAnsi="Book Antiqua"/>
          <w:i/>
          <w:iCs/>
          <w:sz w:val="22"/>
          <w:szCs w:val="22"/>
        </w:rPr>
        <w:t>NETB</w:t>
      </w:r>
      <w:r>
        <w:rPr>
          <w:rFonts w:ascii="Book Antiqua" w:hAnsi="Book Antiqua"/>
          <w:sz w:val="22"/>
          <w:szCs w:val="22"/>
        </w:rPr>
        <w:t xml:space="preserve"> has ‘</w:t>
      </w:r>
      <w:r w:rsidRPr="00D60128">
        <w:rPr>
          <w:rFonts w:ascii="Book Antiqua" w:hAnsi="Book Antiqua"/>
          <w:i/>
          <w:iCs/>
          <w:sz w:val="22"/>
          <w:szCs w:val="22"/>
        </w:rPr>
        <w:t>by the authority of</w:t>
      </w:r>
      <w:r>
        <w:rPr>
          <w:rFonts w:ascii="Book Antiqua" w:hAnsi="Book Antiqua"/>
          <w:sz w:val="22"/>
          <w:szCs w:val="22"/>
        </w:rPr>
        <w:t xml:space="preserve">’ and the </w:t>
      </w:r>
      <w:r w:rsidRPr="00D60128">
        <w:rPr>
          <w:rFonts w:ascii="Book Antiqua" w:hAnsi="Book Antiqua"/>
          <w:i/>
          <w:iCs/>
          <w:sz w:val="22"/>
          <w:szCs w:val="22"/>
        </w:rPr>
        <w:t>NRSV</w:t>
      </w:r>
      <w:r>
        <w:rPr>
          <w:rFonts w:ascii="Book Antiqua" w:hAnsi="Book Antiqua"/>
          <w:sz w:val="22"/>
          <w:szCs w:val="22"/>
        </w:rPr>
        <w:t xml:space="preserve"> has simply ‘</w:t>
      </w:r>
      <w:r w:rsidRPr="00D60128">
        <w:rPr>
          <w:rFonts w:ascii="Book Antiqua" w:hAnsi="Book Antiqua"/>
          <w:i/>
          <w:iCs/>
          <w:sz w:val="22"/>
          <w:szCs w:val="22"/>
        </w:rPr>
        <w:t>by</w:t>
      </w:r>
      <w:r>
        <w:rPr>
          <w:rFonts w:ascii="Book Antiqua" w:hAnsi="Book Antiqua"/>
          <w:sz w:val="22"/>
          <w:szCs w:val="22"/>
        </w:rPr>
        <w:t>’.</w:t>
      </w:r>
    </w:p>
  </w:footnote>
  <w:footnote w:id="189">
    <w:p w14:paraId="127D2EC9" w14:textId="77777777" w:rsidR="00C21C9A" w:rsidRDefault="00C21C9A" w:rsidP="005C1C7E">
      <w:pPr>
        <w:pStyle w:val="FootnoteText"/>
        <w:spacing w:line="290" w:lineRule="exact"/>
        <w:ind w:left="284" w:hanging="284"/>
        <w:jc w:val="both"/>
        <w:rPr>
          <w:rFonts w:ascii="Book Antiqua" w:hAnsi="Book Antiqua"/>
          <w:sz w:val="22"/>
          <w:szCs w:val="22"/>
          <w:vertAlign w:val="superscript"/>
        </w:rPr>
      </w:pPr>
      <w:r w:rsidRPr="0002778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32D64">
        <w:rPr>
          <w:rFonts w:ascii="Book Antiqua" w:hAnsi="Book Antiqua"/>
          <w:i/>
          <w:iCs/>
          <w:sz w:val="22"/>
          <w:szCs w:val="22"/>
        </w:rPr>
        <w:t>NJB</w:t>
      </w:r>
      <w:r>
        <w:rPr>
          <w:rFonts w:ascii="Book Antiqua" w:hAnsi="Book Antiqua"/>
          <w:sz w:val="22"/>
          <w:szCs w:val="22"/>
        </w:rPr>
        <w:t xml:space="preserve"> has ‘</w:t>
      </w:r>
      <w:r w:rsidRPr="00D60128">
        <w:rPr>
          <w:rFonts w:ascii="Book Antiqua" w:hAnsi="Book Antiqua"/>
          <w:i/>
          <w:iCs/>
          <w:sz w:val="22"/>
          <w:szCs w:val="22"/>
        </w:rPr>
        <w:t>families</w:t>
      </w:r>
      <w:r>
        <w:rPr>
          <w:rFonts w:ascii="Book Antiqua" w:hAnsi="Book Antiqua"/>
          <w:sz w:val="22"/>
          <w:szCs w:val="22"/>
        </w:rPr>
        <w:t>’ in place of ‘</w:t>
      </w:r>
      <w:r w:rsidRPr="00D60128">
        <w:rPr>
          <w:rFonts w:ascii="Book Antiqua" w:hAnsi="Book Antiqua"/>
          <w:i/>
          <w:iCs/>
          <w:sz w:val="22"/>
          <w:szCs w:val="22"/>
        </w:rPr>
        <w:t>ancestral houses</w:t>
      </w:r>
      <w:r>
        <w:rPr>
          <w:rFonts w:ascii="Book Antiqua" w:hAnsi="Book Antiqua"/>
          <w:sz w:val="22"/>
          <w:szCs w:val="22"/>
        </w:rPr>
        <w:t xml:space="preserve">’, here following the </w:t>
      </w:r>
      <w:r w:rsidRPr="00D60128">
        <w:rPr>
          <w:rFonts w:ascii="Book Antiqua" w:hAnsi="Book Antiqua"/>
          <w:i/>
          <w:iCs/>
          <w:sz w:val="22"/>
          <w:szCs w:val="22"/>
        </w:rPr>
        <w:t>NRSV</w:t>
      </w:r>
      <w:r>
        <w:rPr>
          <w:rFonts w:ascii="Book Antiqua" w:hAnsi="Book Antiqua"/>
          <w:sz w:val="22"/>
          <w:szCs w:val="22"/>
        </w:rPr>
        <w:t>.</w:t>
      </w:r>
    </w:p>
  </w:footnote>
  <w:footnote w:id="190">
    <w:p w14:paraId="677885A5" w14:textId="1F9914DC" w:rsidR="00C21C9A" w:rsidRPr="003537D6" w:rsidRDefault="00C21C9A" w:rsidP="003C0793">
      <w:pPr>
        <w:pStyle w:val="FootnoteText"/>
        <w:spacing w:line="300" w:lineRule="exact"/>
        <w:ind w:left="284" w:hanging="284"/>
        <w:jc w:val="both"/>
        <w:rPr>
          <w:rFonts w:ascii="Book Antiqua" w:hAnsi="Book Antiqua"/>
          <w:sz w:val="24"/>
          <w:szCs w:val="24"/>
          <w:vertAlign w:val="superscript"/>
        </w:rPr>
      </w:pPr>
      <w:r w:rsidRPr="00027785">
        <w:rPr>
          <w:rStyle w:val="FootnoteReference"/>
          <w:rFonts w:ascii="Book Antiqua" w:hAnsi="Book Antiqua"/>
          <w:color w:val="008000"/>
          <w:sz w:val="24"/>
          <w:szCs w:val="22"/>
        </w:rPr>
        <w:footnoteRef/>
      </w:r>
      <w:r w:rsidRPr="00027785">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45" w:name="439"/>
      <w:r w:rsidR="005C1C7E">
        <w:rPr>
          <w:rFonts w:ascii="Book Antiqua" w:hAnsi="Book Antiqua"/>
          <w:sz w:val="22"/>
          <w:szCs w:val="22"/>
        </w:rPr>
        <w:t>Literally translated, this verse ends,</w:t>
      </w:r>
      <w:r w:rsidRPr="003537D6">
        <w:rPr>
          <w:rFonts w:ascii="Book Antiqua" w:hAnsi="Book Antiqua"/>
          <w:sz w:val="22"/>
          <w:szCs w:val="22"/>
        </w:rPr>
        <w:t xml:space="preserve"> “</w:t>
      </w:r>
      <w:r w:rsidRPr="003537D6">
        <w:rPr>
          <w:rFonts w:ascii="Book Antiqua" w:hAnsi="Book Antiqua"/>
          <w:i/>
          <w:iCs/>
          <w:sz w:val="22"/>
          <w:szCs w:val="22"/>
        </w:rPr>
        <w:t>everyone who came to serve the service of serving, and the service of burden</w:t>
      </w:r>
      <w:r>
        <w:rPr>
          <w:rFonts w:ascii="Book Antiqua" w:hAnsi="Book Antiqua"/>
          <w:sz w:val="22"/>
          <w:szCs w:val="22"/>
        </w:rPr>
        <w:t>.”</w:t>
      </w:r>
      <w:bookmarkEnd w:id="45"/>
    </w:p>
  </w:footnote>
  <w:footnote w:id="191">
    <w:p w14:paraId="15AC06BA" w14:textId="77777777" w:rsidR="00C21C9A" w:rsidRDefault="00C21C9A">
      <w:pPr>
        <w:pStyle w:val="FootnoteText"/>
        <w:spacing w:line="300" w:lineRule="exact"/>
        <w:ind w:left="284" w:hanging="284"/>
        <w:jc w:val="both"/>
        <w:rPr>
          <w:rFonts w:ascii="Book Antiqua" w:hAnsi="Book Antiqua"/>
          <w:sz w:val="22"/>
          <w:szCs w:val="22"/>
        </w:rPr>
      </w:pPr>
      <w:r w:rsidRPr="00291D32">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Compare the number of male Levites in 3:39.</w:t>
      </w:r>
    </w:p>
  </w:footnote>
  <w:footnote w:id="192">
    <w:p w14:paraId="038AC3BF" w14:textId="6119DB97" w:rsidR="00C21C9A" w:rsidRDefault="00C21C9A" w:rsidP="003C0793">
      <w:pPr>
        <w:pStyle w:val="FootnoteText"/>
        <w:spacing w:line="300" w:lineRule="exact"/>
        <w:ind w:left="284" w:hanging="284"/>
        <w:jc w:val="both"/>
        <w:rPr>
          <w:rFonts w:ascii="Book Antiqua" w:hAnsi="Book Antiqua"/>
          <w:sz w:val="22"/>
          <w:szCs w:val="22"/>
          <w:vertAlign w:val="superscript"/>
        </w:rPr>
      </w:pPr>
      <w:r w:rsidRPr="0002778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46" w:name="442"/>
      <w:r w:rsidRPr="003C0793">
        <w:rPr>
          <w:rFonts w:ascii="Book Antiqua" w:hAnsi="Book Antiqua"/>
          <w:sz w:val="22"/>
          <w:szCs w:val="22"/>
        </w:rPr>
        <w:t>Because of the cryptic nature of the phrase ‘</w:t>
      </w:r>
      <w:r w:rsidRPr="003C0793">
        <w:rPr>
          <w:rFonts w:ascii="Book Antiqua" w:hAnsi="Book Antiqua"/>
          <w:i/>
          <w:iCs/>
          <w:sz w:val="22"/>
          <w:szCs w:val="22"/>
        </w:rPr>
        <w:t>those numbered by him</w:t>
      </w:r>
      <w:r w:rsidRPr="003C0793">
        <w:rPr>
          <w:rFonts w:ascii="Book Antiqua" w:hAnsi="Book Antiqua"/>
          <w:sz w:val="22"/>
          <w:szCs w:val="22"/>
        </w:rPr>
        <w:t>’, some suggest reading a preterite, ‘</w:t>
      </w:r>
      <w:r w:rsidRPr="003C0793">
        <w:rPr>
          <w:rFonts w:ascii="Book Antiqua" w:hAnsi="Book Antiqua"/>
          <w:i/>
          <w:iCs/>
          <w:sz w:val="22"/>
          <w:szCs w:val="22"/>
        </w:rPr>
        <w:t>and they were numbered</w:t>
      </w:r>
      <w:r w:rsidRPr="003C0793">
        <w:rPr>
          <w:rFonts w:ascii="Book Antiqua" w:hAnsi="Book Antiqua"/>
          <w:sz w:val="22"/>
          <w:szCs w:val="22"/>
        </w:rPr>
        <w:t xml:space="preserve">’; this is supported by the </w:t>
      </w:r>
      <w:r w:rsidRPr="003C0793">
        <w:rPr>
          <w:rFonts w:ascii="Book Antiqua" w:hAnsi="Book Antiqua"/>
          <w:i/>
          <w:iCs/>
          <w:sz w:val="22"/>
          <w:szCs w:val="22"/>
        </w:rPr>
        <w:t>LXX</w:t>
      </w:r>
      <w:r w:rsidRPr="003C0793">
        <w:rPr>
          <w:rFonts w:ascii="Book Antiqua" w:hAnsi="Book Antiqua"/>
          <w:sz w:val="22"/>
          <w:szCs w:val="22"/>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ἐπεσκέπησαν</w:t>
      </w:r>
      <w:r w:rsidRPr="003C0793">
        <w:rPr>
          <w:rFonts w:ascii="Book Antiqua" w:hAnsi="Book Antiqua"/>
          <w:sz w:val="22"/>
          <w:szCs w:val="22"/>
        </w:rPr>
        <w:t xml:space="preserve">), </w:t>
      </w:r>
      <w:r w:rsidR="002A6676">
        <w:rPr>
          <w:rFonts w:ascii="Book Antiqua" w:hAnsi="Book Antiqua"/>
          <w:i/>
          <w:iCs/>
          <w:sz w:val="22"/>
          <w:szCs w:val="22"/>
        </w:rPr>
        <w:t>Peshitta</w:t>
      </w:r>
      <w:r w:rsidRPr="003C0793">
        <w:rPr>
          <w:rFonts w:ascii="Book Antiqua" w:hAnsi="Book Antiqua"/>
          <w:sz w:val="22"/>
          <w:szCs w:val="22"/>
        </w:rPr>
        <w:t xml:space="preserve">, </w:t>
      </w:r>
      <w:r w:rsidRPr="003C0793">
        <w:rPr>
          <w:rFonts w:ascii="Book Antiqua" w:hAnsi="Book Antiqua"/>
          <w:i/>
          <w:iCs/>
          <w:sz w:val="22"/>
          <w:szCs w:val="22"/>
        </w:rPr>
        <w:t>Tg</w:t>
      </w:r>
      <w:r w:rsidRPr="003C0793">
        <w:rPr>
          <w:rFonts w:ascii="Book Antiqua" w:hAnsi="Book Antiqua"/>
          <w:sz w:val="22"/>
          <w:szCs w:val="22"/>
        </w:rPr>
        <w:t xml:space="preserve">, and </w:t>
      </w:r>
      <w:r w:rsidRPr="003C0793">
        <w:rPr>
          <w:rFonts w:ascii="Book Antiqua" w:hAnsi="Book Antiqua"/>
          <w:i/>
          <w:iCs/>
          <w:sz w:val="22"/>
          <w:szCs w:val="22"/>
        </w:rPr>
        <w:t>Vg</w:t>
      </w:r>
      <w:r w:rsidRPr="003C0793">
        <w:rPr>
          <w:rFonts w:ascii="Book Antiqua" w:hAnsi="Book Antiqua"/>
          <w:sz w:val="22"/>
          <w:szCs w:val="22"/>
        </w:rPr>
        <w:t xml:space="preserve"> (</w:t>
      </w:r>
      <w:r w:rsidRPr="0088706B">
        <w:rPr>
          <w:rFonts w:ascii="Vusillus" w:hAnsi="Vusillus" w:cs="Vusillus"/>
          <w:i/>
          <w:iCs/>
          <w:noProof/>
          <w:sz w:val="26"/>
          <w:szCs w:val="26"/>
          <w:lang w:val="la-Latn"/>
        </w:rPr>
        <w:t>unumquemque</w:t>
      </w:r>
      <w:r w:rsidRPr="003C0793">
        <w:rPr>
          <w:rFonts w:ascii="Book Antiqua" w:hAnsi="Book Antiqua"/>
          <w:sz w:val="22"/>
          <w:szCs w:val="22"/>
        </w:rPr>
        <w:t>).</w:t>
      </w:r>
      <w:bookmarkEnd w:id="46"/>
    </w:p>
  </w:footnote>
  <w:footnote w:id="193">
    <w:p w14:paraId="7D84365F" w14:textId="77777777" w:rsidR="00C21C9A" w:rsidRPr="00027785" w:rsidRDefault="00C21C9A" w:rsidP="00027785">
      <w:pPr>
        <w:pStyle w:val="FootnoteText"/>
        <w:jc w:val="center"/>
        <w:rPr>
          <w:rFonts w:ascii="Book Antiqua" w:hAnsi="Book Antiqua"/>
          <w:b/>
          <w:bCs/>
          <w:smallCaps/>
          <w:color w:val="333300"/>
          <w:sz w:val="24"/>
          <w:szCs w:val="24"/>
        </w:rPr>
      </w:pPr>
      <w:r w:rsidRPr="00027785">
        <w:rPr>
          <w:rFonts w:ascii="Book Antiqua" w:hAnsi="Book Antiqua"/>
          <w:b/>
          <w:bCs/>
          <w:smallCaps/>
          <w:color w:val="333300"/>
          <w:sz w:val="24"/>
          <w:szCs w:val="24"/>
        </w:rPr>
        <w:t xml:space="preserve">Numbers </w:t>
      </w:r>
      <w:r w:rsidRPr="00027785">
        <w:rPr>
          <w:rStyle w:val="FootnoteReference"/>
          <w:rFonts w:ascii="Book Antiqua" w:hAnsi="Book Antiqua"/>
          <w:b/>
          <w:bCs/>
          <w:smallCaps/>
          <w:color w:val="333300"/>
          <w:sz w:val="24"/>
          <w:szCs w:val="24"/>
          <w:vertAlign w:val="baseline"/>
        </w:rPr>
        <w:t>5</w:t>
      </w:r>
    </w:p>
  </w:footnote>
  <w:footnote w:id="194">
    <w:p w14:paraId="5426DF5C" w14:textId="398652A9" w:rsidR="00C21C9A" w:rsidRDefault="00C21C9A">
      <w:pPr>
        <w:pStyle w:val="FootnoteText"/>
        <w:spacing w:line="300" w:lineRule="exact"/>
        <w:ind w:left="284" w:hanging="284"/>
        <w:jc w:val="both"/>
        <w:rPr>
          <w:rFonts w:ascii="Book Antiqua" w:hAnsi="Book Antiqua"/>
          <w:sz w:val="22"/>
          <w:szCs w:val="22"/>
        </w:rPr>
      </w:pPr>
      <w:r w:rsidRPr="003C0FB0">
        <w:rPr>
          <w:rStyle w:val="FootnoteReference"/>
          <w:rFonts w:ascii="Book Antiqua" w:hAnsi="Book Antiqua"/>
          <w:color w:val="008000"/>
          <w:sz w:val="24"/>
          <w:szCs w:val="22"/>
        </w:rPr>
        <w:footnoteRef/>
      </w:r>
      <w:r w:rsidRPr="003C0FB0">
        <w:rPr>
          <w:rFonts w:ascii="Book Antiqua" w:hAnsi="Book Antiqua"/>
          <w:color w:val="008000"/>
          <w:sz w:val="24"/>
          <w:szCs w:val="22"/>
        </w:rPr>
        <w:t xml:space="preserve"> </w:t>
      </w:r>
      <w:r>
        <w:rPr>
          <w:rFonts w:ascii="Book Antiqua" w:hAnsi="Book Antiqua"/>
          <w:sz w:val="22"/>
          <w:szCs w:val="22"/>
        </w:rPr>
        <w:tab/>
        <w:t xml:space="preserve">The laws of Chs 5–6 are additional </w:t>
      </w:r>
      <w:r w:rsidR="00C21388">
        <w:rPr>
          <w:rFonts w:ascii="Book Antiqua" w:hAnsi="Book Antiqua"/>
          <w:sz w:val="22"/>
          <w:szCs w:val="22"/>
        </w:rPr>
        <w:t>ordinances</w:t>
      </w:r>
      <w:r>
        <w:rPr>
          <w:rFonts w:ascii="Book Antiqua" w:hAnsi="Book Antiqua"/>
          <w:sz w:val="22"/>
          <w:szCs w:val="22"/>
        </w:rPr>
        <w:t xml:space="preserve"> in the spirit of the Rules concerning the Clean and Unclean in Lv 11–16.</w:t>
      </w:r>
      <w:r w:rsidR="00FE0FD9">
        <w:rPr>
          <w:rFonts w:ascii="Book Antiqua" w:hAnsi="Book Antiqua"/>
          <w:sz w:val="22"/>
          <w:szCs w:val="22"/>
        </w:rPr>
        <w:t xml:space="preserve"> </w:t>
      </w:r>
      <w:r>
        <w:rPr>
          <w:rFonts w:ascii="Book Antiqua" w:hAnsi="Book Antiqua"/>
          <w:sz w:val="22"/>
          <w:szCs w:val="22"/>
        </w:rPr>
        <w:t xml:space="preserve">They resemble the supplementary </w:t>
      </w:r>
      <w:r w:rsidR="00DB64DA">
        <w:rPr>
          <w:rFonts w:ascii="Book Antiqua" w:hAnsi="Book Antiqua"/>
          <w:sz w:val="22"/>
          <w:szCs w:val="22"/>
        </w:rPr>
        <w:t>material</w:t>
      </w:r>
      <w:r>
        <w:rPr>
          <w:rFonts w:ascii="Book Antiqua" w:hAnsi="Book Antiqua"/>
          <w:sz w:val="22"/>
          <w:szCs w:val="22"/>
        </w:rPr>
        <w:t xml:space="preserve"> in the Law of Holiness, as in Lv 20:22–25.</w:t>
      </w:r>
      <w:r w:rsidR="00FE0FD9">
        <w:rPr>
          <w:rFonts w:ascii="Book Antiqua" w:hAnsi="Book Antiqua"/>
          <w:sz w:val="22"/>
          <w:szCs w:val="22"/>
        </w:rPr>
        <w:t xml:space="preserve"> </w:t>
      </w:r>
      <w:r>
        <w:rPr>
          <w:rFonts w:ascii="Book Antiqua" w:hAnsi="Book Antiqua"/>
          <w:sz w:val="22"/>
          <w:szCs w:val="22"/>
        </w:rPr>
        <w:t>The sanctity of the Tabernacle is the reason for excluding unclean people, such as lepers (Lv 13:46), those having a bodily discharge (Lv 15) or those defiled by contact with the dead (Lv 21:1–12).</w:t>
      </w:r>
    </w:p>
  </w:footnote>
  <w:footnote w:id="195">
    <w:p w14:paraId="7253A835" w14:textId="3B7523B6" w:rsidR="00C21C9A" w:rsidRPr="00F83974" w:rsidRDefault="00C21C9A" w:rsidP="003C0FB0">
      <w:pPr>
        <w:pStyle w:val="FootnoteText"/>
        <w:spacing w:line="300" w:lineRule="exact"/>
        <w:ind w:left="284" w:hanging="284"/>
        <w:jc w:val="both"/>
        <w:rPr>
          <w:rFonts w:ascii="Book Antiqua" w:hAnsi="Book Antiqua"/>
          <w:sz w:val="22"/>
          <w:szCs w:val="22"/>
        </w:rPr>
      </w:pPr>
      <w:r w:rsidRPr="003C0FB0">
        <w:rPr>
          <w:rStyle w:val="FootnoteReference"/>
          <w:rFonts w:ascii="Book Antiqua" w:hAnsi="Book Antiqua"/>
          <w:color w:val="008000"/>
          <w:sz w:val="24"/>
          <w:szCs w:val="22"/>
        </w:rPr>
        <w:footnoteRef/>
      </w:r>
      <w:r w:rsidRPr="003C0FB0">
        <w:rPr>
          <w:rFonts w:ascii="Book Antiqua" w:hAnsi="Book Antiqua"/>
          <w:color w:val="008000"/>
          <w:sz w:val="24"/>
          <w:szCs w:val="22"/>
        </w:rPr>
        <w:t xml:space="preserve"> </w:t>
      </w:r>
      <w:r>
        <w:rPr>
          <w:rFonts w:ascii="Book Antiqua" w:hAnsi="Book Antiqua"/>
          <w:sz w:val="22"/>
          <w:szCs w:val="22"/>
        </w:rPr>
        <w:tab/>
      </w:r>
      <w:bookmarkStart w:id="47" w:name="53"/>
      <w:r w:rsidRPr="00F83974">
        <w:rPr>
          <w:rFonts w:ascii="Book Antiqua" w:hAnsi="Book Antiqua"/>
          <w:sz w:val="22"/>
          <w:szCs w:val="22"/>
        </w:rPr>
        <w:t xml:space="preserve">The word </w:t>
      </w:r>
      <w:r w:rsidRPr="00F83974">
        <w:rPr>
          <w:rFonts w:cs="SBL Hebrew"/>
          <w:noProof/>
          <w:sz w:val="26"/>
          <w:szCs w:val="26"/>
          <w:rtl/>
          <w:lang w:bidi="he-IL"/>
        </w:rPr>
        <w:t>צָר֖וּעַ</w:t>
      </w:r>
      <w:r w:rsidRPr="00F83974">
        <w:rPr>
          <w:rFonts w:ascii="Book Antiqua" w:hAnsi="Book Antiqua"/>
          <w:sz w:val="22"/>
          <w:szCs w:val="22"/>
        </w:rPr>
        <w:t>, although translated ‘</w:t>
      </w:r>
      <w:r w:rsidRPr="00F83974">
        <w:rPr>
          <w:rFonts w:ascii="Book Antiqua" w:hAnsi="Book Antiqua"/>
          <w:i/>
          <w:iCs/>
          <w:sz w:val="22"/>
          <w:szCs w:val="22"/>
        </w:rPr>
        <w:t>leprosy</w:t>
      </w:r>
      <w:r w:rsidRPr="00F83974">
        <w:rPr>
          <w:rFonts w:ascii="Book Antiqua" w:hAnsi="Book Antiqua"/>
          <w:sz w:val="22"/>
          <w:szCs w:val="22"/>
        </w:rPr>
        <w:t>’ does not primarily refer to leprosy pr</w:t>
      </w:r>
      <w:r>
        <w:rPr>
          <w:rFonts w:ascii="Book Antiqua" w:hAnsi="Book Antiqua"/>
          <w:sz w:val="22"/>
          <w:szCs w:val="22"/>
        </w:rPr>
        <w:t>oper (i.e., Hansen’s disease); t</w:t>
      </w:r>
      <w:r w:rsidRPr="00F83974">
        <w:rPr>
          <w:rFonts w:ascii="Book Antiqua" w:hAnsi="Book Antiqua"/>
          <w:sz w:val="22"/>
          <w:szCs w:val="22"/>
        </w:rPr>
        <w:t xml:space="preserve">he </w:t>
      </w:r>
      <w:r w:rsidRPr="00F83974">
        <w:rPr>
          <w:rFonts w:ascii="Book Antiqua" w:hAnsi="Book Antiqua"/>
          <w:i/>
          <w:iCs/>
          <w:sz w:val="22"/>
          <w:szCs w:val="22"/>
        </w:rPr>
        <w:t>NRSV</w:t>
      </w:r>
      <w:r w:rsidRPr="00F83974">
        <w:rPr>
          <w:rFonts w:ascii="Book Antiqua" w:hAnsi="Book Antiqua"/>
          <w:sz w:val="22"/>
          <w:szCs w:val="22"/>
        </w:rPr>
        <w:t xml:space="preserve"> and the </w:t>
      </w:r>
      <w:r w:rsidRPr="00F83974">
        <w:rPr>
          <w:rFonts w:ascii="Book Antiqua" w:hAnsi="Book Antiqua"/>
          <w:i/>
          <w:iCs/>
          <w:sz w:val="22"/>
          <w:szCs w:val="22"/>
        </w:rPr>
        <w:t>NASB</w:t>
      </w:r>
      <w:r w:rsidRPr="00F83974">
        <w:rPr>
          <w:rFonts w:ascii="Book Antiqua" w:hAnsi="Book Antiqua"/>
          <w:sz w:val="22"/>
          <w:szCs w:val="22"/>
        </w:rPr>
        <w:t xml:space="preserve"> continued the </w:t>
      </w:r>
      <w:r w:rsidRPr="00F83974">
        <w:rPr>
          <w:rFonts w:ascii="Book Antiqua" w:hAnsi="Book Antiqua"/>
          <w:i/>
          <w:iCs/>
          <w:sz w:val="22"/>
          <w:szCs w:val="22"/>
        </w:rPr>
        <w:t>KJV</w:t>
      </w:r>
      <w:r>
        <w:rPr>
          <w:rFonts w:ascii="Book Antiqua" w:hAnsi="Book Antiqua"/>
          <w:sz w:val="22"/>
          <w:szCs w:val="22"/>
        </w:rPr>
        <w:t xml:space="preserve"> tradition of using ‘leper’ and ‘</w:t>
      </w:r>
      <w:r w:rsidRPr="00F83974">
        <w:rPr>
          <w:rFonts w:ascii="Book Antiqua" w:hAnsi="Book Antiqua"/>
          <w:sz w:val="22"/>
          <w:szCs w:val="22"/>
        </w:rPr>
        <w:t>leprosy</w:t>
      </w:r>
      <w:r>
        <w:rPr>
          <w:rFonts w:ascii="Book Antiqua" w:hAnsi="Book Antiqua"/>
          <w:sz w:val="22"/>
          <w:szCs w:val="22"/>
        </w:rPr>
        <w:t>’.</w:t>
      </w:r>
      <w:r w:rsidR="00FE0FD9">
        <w:rPr>
          <w:rFonts w:ascii="Book Antiqua" w:hAnsi="Book Antiqua"/>
          <w:sz w:val="22"/>
          <w:szCs w:val="22"/>
        </w:rPr>
        <w:t xml:space="preserve"> </w:t>
      </w:r>
      <w:r w:rsidRPr="00F83974">
        <w:rPr>
          <w:rFonts w:ascii="Book Antiqua" w:hAnsi="Book Antiqua"/>
          <w:sz w:val="22"/>
          <w:szCs w:val="22"/>
        </w:rPr>
        <w:t>More recent studies have concluded that the Hebrew word is a generic term covering all infectious skin diseases (including leprosy when that actually showed up)</w:t>
      </w:r>
      <w:r>
        <w:rPr>
          <w:rFonts w:ascii="Book Antiqua" w:hAnsi="Book Antiqua"/>
          <w:sz w:val="22"/>
          <w:szCs w:val="22"/>
        </w:rPr>
        <w:t xml:space="preserve">, and the </w:t>
      </w:r>
      <w:r w:rsidRPr="00F83974">
        <w:rPr>
          <w:rFonts w:ascii="Book Antiqua" w:hAnsi="Book Antiqua"/>
          <w:i/>
          <w:iCs/>
          <w:sz w:val="22"/>
          <w:szCs w:val="22"/>
        </w:rPr>
        <w:t>NJB</w:t>
      </w:r>
      <w:r>
        <w:rPr>
          <w:rFonts w:ascii="Book Antiqua" w:hAnsi="Book Antiqua"/>
          <w:sz w:val="22"/>
          <w:szCs w:val="22"/>
        </w:rPr>
        <w:t xml:space="preserve"> has ‘</w:t>
      </w:r>
      <w:r w:rsidRPr="00F83974">
        <w:rPr>
          <w:rFonts w:ascii="Book Antiqua" w:hAnsi="Book Antiqua"/>
          <w:i/>
          <w:iCs/>
          <w:sz w:val="22"/>
          <w:szCs w:val="22"/>
        </w:rPr>
        <w:t>contagious skin disease</w:t>
      </w:r>
      <w:r>
        <w:rPr>
          <w:rFonts w:ascii="Book Antiqua" w:hAnsi="Book Antiqua"/>
          <w:sz w:val="22"/>
          <w:szCs w:val="22"/>
        </w:rPr>
        <w:t>’</w:t>
      </w:r>
      <w:r w:rsidRPr="00F83974">
        <w:rPr>
          <w:rFonts w:ascii="Book Antiqua" w:hAnsi="Book Antiqua"/>
          <w:sz w:val="22"/>
          <w:szCs w:val="22"/>
        </w:rPr>
        <w:t>.</w:t>
      </w:r>
      <w:r w:rsidR="00FE0FD9">
        <w:rPr>
          <w:rFonts w:ascii="Book Antiqua" w:hAnsi="Book Antiqua"/>
          <w:sz w:val="22"/>
          <w:szCs w:val="22"/>
        </w:rPr>
        <w:t xml:space="preserve"> </w:t>
      </w:r>
      <w:r w:rsidRPr="00F83974">
        <w:rPr>
          <w:rFonts w:ascii="Book Antiqua" w:hAnsi="Book Antiqua"/>
          <w:sz w:val="22"/>
          <w:szCs w:val="22"/>
        </w:rPr>
        <w:t>True leprosy was known and feared ce</w:t>
      </w:r>
      <w:r>
        <w:rPr>
          <w:rFonts w:ascii="Book Antiqua" w:hAnsi="Book Antiqua"/>
          <w:sz w:val="22"/>
          <w:szCs w:val="22"/>
        </w:rPr>
        <w:t>rtainly by the time of Amos (</w:t>
      </w:r>
      <w:r w:rsidRPr="00F83974">
        <w:rPr>
          <w:rFonts w:ascii="Book Antiqua" w:hAnsi="Book Antiqua"/>
          <w:i/>
          <w:iCs/>
          <w:sz w:val="22"/>
          <w:szCs w:val="22"/>
        </w:rPr>
        <w:t>circa</w:t>
      </w:r>
      <w:r w:rsidRPr="00F83974">
        <w:rPr>
          <w:rFonts w:ascii="Book Antiqua" w:hAnsi="Book Antiqua"/>
          <w:sz w:val="22"/>
          <w:szCs w:val="22"/>
        </w:rPr>
        <w:t xml:space="preserve"> 760 </w:t>
      </w:r>
      <w:r w:rsidR="00FE0FD9">
        <w:rPr>
          <w:rFonts w:ascii="Book Antiqua" w:hAnsi="Book Antiqua"/>
          <w:sz w:val="22"/>
          <w:szCs w:val="22"/>
        </w:rPr>
        <w:t>BCE</w:t>
      </w:r>
      <w:r>
        <w:rPr>
          <w:rFonts w:ascii="Book Antiqua" w:hAnsi="Book Antiqua"/>
          <w:sz w:val="22"/>
          <w:szCs w:val="22"/>
        </w:rPr>
        <w:t>), and t</w:t>
      </w:r>
      <w:r w:rsidRPr="00F83974">
        <w:rPr>
          <w:rFonts w:ascii="Book Antiqua" w:hAnsi="Book Antiqua"/>
          <w:sz w:val="22"/>
          <w:szCs w:val="22"/>
        </w:rPr>
        <w:t xml:space="preserve">here is evidence that the disease was known in Egypt by 1500 </w:t>
      </w:r>
      <w:r w:rsidR="00FE0FD9">
        <w:rPr>
          <w:rFonts w:ascii="Book Antiqua" w:hAnsi="Book Antiqua"/>
          <w:sz w:val="22"/>
          <w:szCs w:val="22"/>
        </w:rPr>
        <w:t>BCE</w:t>
      </w:r>
      <w:r w:rsidRPr="00F83974">
        <w:rPr>
          <w:rStyle w:val="smallcaps"/>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However,</w:t>
      </w:r>
      <w:r w:rsidRPr="00F83974">
        <w:rPr>
          <w:rFonts w:ascii="Book Antiqua" w:hAnsi="Book Antiqua"/>
          <w:sz w:val="22"/>
          <w:szCs w:val="22"/>
        </w:rPr>
        <w:t xml:space="preserve"> in view of the diagnosis an</w:t>
      </w:r>
      <w:r>
        <w:rPr>
          <w:rFonts w:ascii="Book Antiqua" w:hAnsi="Book Antiqua"/>
          <w:sz w:val="22"/>
          <w:szCs w:val="22"/>
        </w:rPr>
        <w:t>d healing described in Lv 13 &amp;</w:t>
      </w:r>
      <w:r w:rsidRPr="00F83974">
        <w:rPr>
          <w:rFonts w:ascii="Book Antiqua" w:hAnsi="Book Antiqua"/>
          <w:sz w:val="22"/>
          <w:szCs w:val="22"/>
        </w:rPr>
        <w:t xml:space="preserve"> 14, the term must be broader.</w:t>
      </w:r>
      <w:bookmarkEnd w:id="47"/>
    </w:p>
  </w:footnote>
  <w:footnote w:id="196">
    <w:p w14:paraId="0E68E6A7" w14:textId="5591B62B" w:rsidR="00C21C9A" w:rsidRDefault="00C21C9A">
      <w:pPr>
        <w:pStyle w:val="FootnoteText"/>
        <w:spacing w:line="300" w:lineRule="exact"/>
        <w:ind w:left="284" w:hanging="284"/>
        <w:jc w:val="both"/>
        <w:rPr>
          <w:rFonts w:ascii="Book Antiqua" w:hAnsi="Book Antiqua"/>
          <w:sz w:val="22"/>
          <w:szCs w:val="22"/>
        </w:rPr>
      </w:pPr>
      <w:r w:rsidRPr="003C0FB0">
        <w:rPr>
          <w:rStyle w:val="FootnoteReference"/>
          <w:rFonts w:ascii="Book Antiqua" w:hAnsi="Book Antiqua"/>
          <w:color w:val="008000"/>
          <w:sz w:val="24"/>
          <w:szCs w:val="22"/>
        </w:rPr>
        <w:footnoteRef/>
      </w:r>
      <w:r w:rsidRPr="003C0FB0">
        <w:rPr>
          <w:rFonts w:ascii="Book Antiqua" w:hAnsi="Book Antiqua"/>
          <w:color w:val="008000"/>
          <w:sz w:val="24"/>
          <w:szCs w:val="22"/>
        </w:rPr>
        <w:t xml:space="preserve"> </w:t>
      </w:r>
      <w:r>
        <w:rPr>
          <w:rFonts w:ascii="Book Antiqua" w:hAnsi="Book Antiqua"/>
          <w:sz w:val="22"/>
          <w:szCs w:val="22"/>
        </w:rPr>
        <w:tab/>
      </w:r>
      <w:r w:rsidR="00DB64DA">
        <w:rPr>
          <w:rFonts w:ascii="Book Antiqua" w:hAnsi="Book Antiqua"/>
          <w:sz w:val="22"/>
          <w:szCs w:val="22"/>
        </w:rPr>
        <w:t>This verse has</w:t>
      </w:r>
      <w:r>
        <w:rPr>
          <w:rFonts w:ascii="Book Antiqua" w:hAnsi="Book Antiqua"/>
          <w:sz w:val="22"/>
          <w:szCs w:val="22"/>
        </w:rPr>
        <w:t xml:space="preserve"> the Tent in the middle of the camp (2:17), whereas </w:t>
      </w:r>
      <w:r w:rsidR="00DB64DA">
        <w:rPr>
          <w:rFonts w:ascii="Book Antiqua" w:hAnsi="Book Antiqua"/>
          <w:sz w:val="22"/>
          <w:szCs w:val="22"/>
        </w:rPr>
        <w:t>Ex 33:7</w:t>
      </w:r>
      <w:r>
        <w:rPr>
          <w:rFonts w:ascii="Book Antiqua" w:hAnsi="Book Antiqua"/>
          <w:sz w:val="22"/>
          <w:szCs w:val="22"/>
        </w:rPr>
        <w:t xml:space="preserve"> site</w:t>
      </w:r>
      <w:r w:rsidR="00DB64DA">
        <w:rPr>
          <w:rFonts w:ascii="Book Antiqua" w:hAnsi="Book Antiqua"/>
          <w:sz w:val="22"/>
          <w:szCs w:val="22"/>
        </w:rPr>
        <w:t>s</w:t>
      </w:r>
      <w:r>
        <w:rPr>
          <w:rFonts w:ascii="Book Antiqua" w:hAnsi="Book Antiqua"/>
          <w:sz w:val="22"/>
          <w:szCs w:val="22"/>
        </w:rPr>
        <w:t xml:space="preserve"> it outside.</w:t>
      </w:r>
    </w:p>
  </w:footnote>
  <w:footnote w:id="197">
    <w:p w14:paraId="69654FA2" w14:textId="77777777" w:rsidR="00C21C9A" w:rsidRPr="003C0FB0" w:rsidRDefault="00C21C9A" w:rsidP="003C0FB0">
      <w:pPr>
        <w:pStyle w:val="FootnoteText"/>
        <w:spacing w:line="300" w:lineRule="exact"/>
        <w:ind w:left="284" w:hanging="284"/>
        <w:jc w:val="both"/>
        <w:rPr>
          <w:rFonts w:ascii="Book Antiqua" w:hAnsi="Book Antiqua"/>
          <w:sz w:val="24"/>
          <w:szCs w:val="24"/>
        </w:rPr>
      </w:pPr>
      <w:r w:rsidRPr="003C0FB0">
        <w:rPr>
          <w:rStyle w:val="FootnoteReference"/>
          <w:rFonts w:ascii="Book Antiqua" w:hAnsi="Book Antiqua"/>
          <w:color w:val="008000"/>
          <w:sz w:val="24"/>
          <w:szCs w:val="22"/>
        </w:rPr>
        <w:footnoteRef/>
      </w:r>
      <w:r w:rsidRPr="003C0FB0">
        <w:rPr>
          <w:rFonts w:ascii="Book Antiqua" w:hAnsi="Book Antiqua"/>
          <w:color w:val="008000"/>
          <w:sz w:val="24"/>
          <w:szCs w:val="22"/>
        </w:rPr>
        <w:t xml:space="preserve"> </w:t>
      </w:r>
      <w:r>
        <w:rPr>
          <w:rFonts w:ascii="Book Antiqua" w:hAnsi="Book Antiqua"/>
          <w:sz w:val="22"/>
          <w:szCs w:val="22"/>
        </w:rPr>
        <w:tab/>
      </w:r>
      <w:bookmarkStart w:id="48" w:name="57"/>
      <w:r w:rsidRPr="003C0FB0">
        <w:rPr>
          <w:rFonts w:ascii="Book Antiqua" w:hAnsi="Book Antiqua"/>
          <w:sz w:val="22"/>
          <w:szCs w:val="22"/>
        </w:rPr>
        <w:t xml:space="preserve">The perfect tense is here given a past perfect nuance </w:t>
      </w:r>
      <w:r>
        <w:rPr>
          <w:rFonts w:ascii="Book Antiqua" w:hAnsi="Book Antiqua"/>
          <w:sz w:val="22"/>
          <w:szCs w:val="22"/>
        </w:rPr>
        <w:t>‘</w:t>
      </w:r>
      <w:r w:rsidRPr="003C0FB0">
        <w:rPr>
          <w:rFonts w:ascii="Book Antiqua" w:hAnsi="Book Antiqua"/>
          <w:i/>
          <w:iCs/>
          <w:sz w:val="22"/>
          <w:szCs w:val="22"/>
        </w:rPr>
        <w:t>had spoken</w:t>
      </w:r>
      <w:r>
        <w:rPr>
          <w:rFonts w:ascii="Book Antiqua" w:hAnsi="Book Antiqua"/>
          <w:sz w:val="22"/>
          <w:szCs w:val="22"/>
        </w:rPr>
        <w:t xml:space="preserve">’ </w:t>
      </w:r>
      <w:r w:rsidRPr="003C0FB0">
        <w:rPr>
          <w:rFonts w:ascii="Book Antiqua" w:hAnsi="Book Antiqua"/>
          <w:sz w:val="22"/>
          <w:szCs w:val="22"/>
        </w:rPr>
        <w:t xml:space="preserve">to stress that the word of </w:t>
      </w:r>
      <w:r>
        <w:rPr>
          <w:rFonts w:ascii="Book Antiqua" w:hAnsi="Book Antiqua"/>
          <w:sz w:val="22"/>
          <w:szCs w:val="22"/>
        </w:rPr>
        <w:t>Yahweh</w:t>
      </w:r>
      <w:r w:rsidRPr="003C0FB0">
        <w:rPr>
          <w:rFonts w:ascii="Book Antiqua" w:hAnsi="Book Antiqua"/>
          <w:sz w:val="22"/>
          <w:szCs w:val="22"/>
        </w:rPr>
        <w:t xml:space="preserve"> preceded the obedience.</w:t>
      </w:r>
      <w:bookmarkEnd w:id="48"/>
    </w:p>
  </w:footnote>
  <w:footnote w:id="198">
    <w:p w14:paraId="6EACF82E" w14:textId="77777777" w:rsidR="00C21C9A" w:rsidRDefault="00C21C9A">
      <w:pPr>
        <w:pStyle w:val="FootnoteText"/>
        <w:spacing w:line="300" w:lineRule="exact"/>
        <w:ind w:left="284" w:hanging="284"/>
        <w:jc w:val="both"/>
        <w:rPr>
          <w:rFonts w:ascii="Book Antiqua" w:hAnsi="Book Antiqua"/>
          <w:sz w:val="22"/>
          <w:szCs w:val="22"/>
        </w:rPr>
      </w:pPr>
      <w:r w:rsidRPr="00C1220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Here, the participle ‘</w:t>
      </w:r>
      <w:r w:rsidRPr="00FE4B1E">
        <w:rPr>
          <w:rFonts w:ascii="Book Antiqua" w:hAnsi="Book Antiqua"/>
          <w:i/>
          <w:iCs/>
          <w:sz w:val="22"/>
          <w:szCs w:val="22"/>
        </w:rPr>
        <w:t>saying</w:t>
      </w:r>
      <w:r>
        <w:rPr>
          <w:rFonts w:ascii="Book Antiqua" w:hAnsi="Book Antiqua"/>
          <w:sz w:val="22"/>
          <w:szCs w:val="22"/>
        </w:rPr>
        <w:t>’ has been dropped from the end of the verse to reflect contemporary English style.</w:t>
      </w:r>
    </w:p>
  </w:footnote>
  <w:footnote w:id="199">
    <w:p w14:paraId="7CB9DFFD" w14:textId="77777777" w:rsidR="00C21C9A" w:rsidRPr="00FE4B1E" w:rsidRDefault="00C21C9A" w:rsidP="00FE4B1E">
      <w:pPr>
        <w:pStyle w:val="FootnoteText"/>
        <w:spacing w:line="300" w:lineRule="exact"/>
        <w:ind w:left="284" w:hanging="284"/>
        <w:jc w:val="both"/>
        <w:rPr>
          <w:rFonts w:ascii="Book Antiqua" w:hAnsi="Book Antiqua"/>
          <w:sz w:val="22"/>
          <w:szCs w:val="22"/>
        </w:rPr>
      </w:pPr>
      <w:r w:rsidRPr="00C1220F">
        <w:rPr>
          <w:rStyle w:val="FootnoteReference"/>
          <w:rFonts w:ascii="Book Antiqua" w:hAnsi="Book Antiqua"/>
          <w:color w:val="008000"/>
          <w:sz w:val="24"/>
          <w:szCs w:val="22"/>
        </w:rPr>
        <w:footnoteRef/>
      </w:r>
      <w:r w:rsidRPr="00C1220F">
        <w:rPr>
          <w:rFonts w:ascii="Book Antiqua" w:hAnsi="Book Antiqua"/>
          <w:color w:val="008000"/>
          <w:sz w:val="24"/>
          <w:szCs w:val="22"/>
        </w:rPr>
        <w:t xml:space="preserve"> </w:t>
      </w:r>
      <w:r>
        <w:rPr>
          <w:rFonts w:ascii="Book Antiqua" w:hAnsi="Book Antiqua"/>
          <w:sz w:val="22"/>
          <w:szCs w:val="22"/>
        </w:rPr>
        <w:tab/>
      </w:r>
      <w:r w:rsidRPr="00FE4B1E">
        <w:rPr>
          <w:rFonts w:ascii="Book Antiqua" w:hAnsi="Book Antiqua"/>
          <w:sz w:val="22"/>
          <w:szCs w:val="22"/>
        </w:rPr>
        <w:t>The verb translated ‘</w:t>
      </w:r>
      <w:r w:rsidRPr="00FE4B1E">
        <w:rPr>
          <w:rFonts w:ascii="Book Antiqua" w:hAnsi="Book Antiqua"/>
          <w:i/>
          <w:iCs/>
          <w:sz w:val="22"/>
          <w:szCs w:val="22"/>
        </w:rPr>
        <w:t>breaking faith with</w:t>
      </w:r>
      <w:r w:rsidRPr="00FE4B1E">
        <w:rPr>
          <w:rFonts w:ascii="Book Antiqua" w:hAnsi="Book Antiqua"/>
          <w:sz w:val="22"/>
          <w:szCs w:val="22"/>
        </w:rPr>
        <w:t xml:space="preserve">’ </w:t>
      </w:r>
      <w:bookmarkStart w:id="49" w:name="510"/>
      <w:r w:rsidRPr="00FE4B1E">
        <w:rPr>
          <w:rFonts w:ascii="Book Antiqua" w:hAnsi="Book Antiqua"/>
          <w:sz w:val="22"/>
          <w:szCs w:val="22"/>
        </w:rPr>
        <w:t xml:space="preserve">is </w:t>
      </w:r>
      <w:r w:rsidRPr="00FE4B1E">
        <w:rPr>
          <w:rFonts w:cs="SBL Hebrew"/>
          <w:noProof/>
          <w:sz w:val="26"/>
          <w:szCs w:val="26"/>
          <w:rtl/>
          <w:lang w:bidi="he-IL"/>
        </w:rPr>
        <w:t>מַ֖עַל</w:t>
      </w:r>
      <w:r>
        <w:rPr>
          <w:rFonts w:ascii="Book Antiqua" w:hAnsi="Book Antiqua"/>
          <w:sz w:val="22"/>
          <w:szCs w:val="22"/>
        </w:rPr>
        <w:t>, which means to ‘</w:t>
      </w:r>
      <w:r w:rsidRPr="00FE4B1E">
        <w:rPr>
          <w:rFonts w:ascii="Book Antiqua" w:hAnsi="Book Antiqua"/>
          <w:sz w:val="22"/>
          <w:szCs w:val="22"/>
        </w:rPr>
        <w:t>defraud</w:t>
      </w:r>
      <w:r>
        <w:rPr>
          <w:rFonts w:ascii="Book Antiqua" w:hAnsi="Book Antiqua"/>
          <w:sz w:val="22"/>
          <w:szCs w:val="22"/>
        </w:rPr>
        <w:t>’</w:t>
      </w:r>
      <w:r w:rsidRPr="00FE4B1E">
        <w:rPr>
          <w:rFonts w:ascii="Book Antiqua" w:hAnsi="Book Antiqua"/>
          <w:sz w:val="22"/>
          <w:szCs w:val="22"/>
        </w:rPr>
        <w:t xml:space="preserve">, </w:t>
      </w:r>
      <w:r>
        <w:rPr>
          <w:rFonts w:ascii="Book Antiqua" w:hAnsi="Book Antiqua"/>
          <w:sz w:val="22"/>
          <w:szCs w:val="22"/>
        </w:rPr>
        <w:t>‘</w:t>
      </w:r>
      <w:r w:rsidRPr="00FE4B1E">
        <w:rPr>
          <w:rFonts w:ascii="Book Antiqua" w:hAnsi="Book Antiqua"/>
          <w:sz w:val="22"/>
          <w:szCs w:val="22"/>
        </w:rPr>
        <w:t>violate</w:t>
      </w:r>
      <w:r>
        <w:rPr>
          <w:rFonts w:ascii="Book Antiqua" w:hAnsi="Book Antiqua"/>
          <w:sz w:val="22"/>
          <w:szCs w:val="22"/>
        </w:rPr>
        <w:t>’</w:t>
      </w:r>
      <w:r w:rsidRPr="00FE4B1E">
        <w:rPr>
          <w:rFonts w:ascii="Book Antiqua" w:hAnsi="Book Antiqua"/>
          <w:sz w:val="22"/>
          <w:szCs w:val="22"/>
        </w:rPr>
        <w:t xml:space="preserve">, </w:t>
      </w:r>
      <w:r>
        <w:rPr>
          <w:rFonts w:ascii="Book Antiqua" w:hAnsi="Book Antiqua"/>
          <w:sz w:val="22"/>
          <w:szCs w:val="22"/>
        </w:rPr>
        <w:t>‘</w:t>
      </w:r>
      <w:r w:rsidRPr="00FE4B1E">
        <w:rPr>
          <w:rFonts w:ascii="Book Antiqua" w:hAnsi="Book Antiqua"/>
          <w:sz w:val="22"/>
          <w:szCs w:val="22"/>
        </w:rPr>
        <w:t>trespass against</w:t>
      </w:r>
      <w:r>
        <w:rPr>
          <w:rFonts w:ascii="Book Antiqua" w:hAnsi="Book Antiqua"/>
          <w:sz w:val="22"/>
          <w:szCs w:val="22"/>
        </w:rPr>
        <w:t>’, or ‘</w:t>
      </w:r>
      <w:r w:rsidRPr="00FE4B1E">
        <w:rPr>
          <w:rFonts w:ascii="Book Antiqua" w:hAnsi="Book Antiqua"/>
          <w:sz w:val="22"/>
          <w:szCs w:val="22"/>
        </w:rPr>
        <w:t>to deal treacherously</w:t>
      </w:r>
      <w:r>
        <w:rPr>
          <w:rFonts w:ascii="Book Antiqua" w:hAnsi="Book Antiqua"/>
          <w:sz w:val="22"/>
          <w:szCs w:val="22"/>
        </w:rPr>
        <w:t>’</w:t>
      </w:r>
      <w:r w:rsidRPr="00FE4B1E">
        <w:rPr>
          <w:rFonts w:ascii="Book Antiqua" w:hAnsi="Book Antiqua"/>
          <w:sz w:val="22"/>
          <w:szCs w:val="22"/>
        </w:rPr>
        <w:t xml:space="preserve">, </w:t>
      </w:r>
      <w:r>
        <w:rPr>
          <w:rFonts w:ascii="Book Antiqua" w:hAnsi="Book Antiqua"/>
          <w:sz w:val="22"/>
          <w:szCs w:val="22"/>
        </w:rPr>
        <w:t>‘do an act of treachery’; in doing any sin that people</w:t>
      </w:r>
      <w:r w:rsidRPr="00FE4B1E">
        <w:rPr>
          <w:rFonts w:ascii="Book Antiqua" w:hAnsi="Book Antiqua"/>
          <w:sz w:val="22"/>
          <w:szCs w:val="22"/>
        </w:rPr>
        <w:t xml:space="preserve">, the guilty have been unfaithful to </w:t>
      </w:r>
      <w:r>
        <w:rPr>
          <w:rFonts w:ascii="Book Antiqua" w:hAnsi="Book Antiqua"/>
          <w:sz w:val="22"/>
          <w:szCs w:val="22"/>
        </w:rPr>
        <w:t>Yahweh</w:t>
      </w:r>
      <w:r w:rsidRPr="00FE4B1E">
        <w:rPr>
          <w:rFonts w:ascii="Book Antiqua" w:hAnsi="Book Antiqua"/>
          <w:sz w:val="22"/>
          <w:szCs w:val="22"/>
        </w:rPr>
        <w:t xml:space="preserve"> and therefore must bring him a sacrifice.</w:t>
      </w:r>
      <w:bookmarkEnd w:id="49"/>
    </w:p>
  </w:footnote>
  <w:footnote w:id="200">
    <w:p w14:paraId="01D2E0AE" w14:textId="216B6D1D" w:rsidR="00C21C9A" w:rsidRDefault="00C21C9A" w:rsidP="00F4345F">
      <w:pPr>
        <w:pStyle w:val="FootnoteText"/>
        <w:spacing w:line="300" w:lineRule="exact"/>
        <w:ind w:left="284" w:hanging="284"/>
        <w:jc w:val="both"/>
        <w:rPr>
          <w:rFonts w:ascii="Book Antiqua" w:hAnsi="Book Antiqua"/>
          <w:sz w:val="22"/>
          <w:szCs w:val="22"/>
        </w:rPr>
      </w:pPr>
      <w:r w:rsidRPr="00C1220F">
        <w:rPr>
          <w:rStyle w:val="FootnoteReference"/>
          <w:rFonts w:ascii="Book Antiqua" w:hAnsi="Book Antiqua"/>
          <w:color w:val="008000"/>
          <w:sz w:val="24"/>
          <w:szCs w:val="22"/>
        </w:rPr>
        <w:footnoteRef/>
      </w:r>
      <w:r w:rsidRPr="00C1220F">
        <w:rPr>
          <w:rFonts w:ascii="Book Antiqua" w:hAnsi="Book Antiqua"/>
          <w:color w:val="008000"/>
          <w:sz w:val="24"/>
          <w:szCs w:val="22"/>
        </w:rPr>
        <w:t xml:space="preserve"> </w:t>
      </w:r>
      <w:r w:rsidRPr="00C1220F">
        <w:rPr>
          <w:rFonts w:ascii="Book Antiqua" w:hAnsi="Book Antiqua"/>
          <w:color w:val="008000"/>
          <w:sz w:val="24"/>
          <w:szCs w:val="22"/>
        </w:rPr>
        <w:tab/>
      </w:r>
      <w:r>
        <w:rPr>
          <w:rFonts w:ascii="Book Antiqua" w:hAnsi="Book Antiqua"/>
          <w:sz w:val="22"/>
          <w:szCs w:val="22"/>
        </w:rPr>
        <w:t xml:space="preserve">The word </w:t>
      </w:r>
      <w:r w:rsidRPr="00F4345F">
        <w:rPr>
          <w:rFonts w:cs="SBL Hebrew"/>
          <w:noProof/>
          <w:sz w:val="26"/>
          <w:szCs w:val="26"/>
          <w:rtl/>
          <w:lang w:bidi="he-IL"/>
        </w:rPr>
        <w:t>אָשַׁ֥ם</w:t>
      </w:r>
      <w:r w:rsidRPr="00F4345F">
        <w:rPr>
          <w:rFonts w:ascii="Book Antiqua" w:hAnsi="Book Antiqua"/>
          <w:sz w:val="28"/>
          <w:szCs w:val="28"/>
        </w:rPr>
        <w:t xml:space="preserve"> </w:t>
      </w:r>
      <w:r>
        <w:rPr>
          <w:rFonts w:ascii="Book Antiqua" w:hAnsi="Book Antiqua"/>
          <w:sz w:val="22"/>
          <w:szCs w:val="22"/>
        </w:rPr>
        <w:t xml:space="preserve">is used </w:t>
      </w:r>
      <w:r w:rsidR="00DB64DA">
        <w:rPr>
          <w:rFonts w:ascii="Book Antiqua" w:hAnsi="Book Antiqua"/>
          <w:sz w:val="22"/>
          <w:szCs w:val="22"/>
        </w:rPr>
        <w:t>thrice</w:t>
      </w:r>
      <w:r>
        <w:rPr>
          <w:rFonts w:ascii="Book Antiqua" w:hAnsi="Book Antiqua"/>
          <w:sz w:val="22"/>
          <w:szCs w:val="22"/>
        </w:rPr>
        <w:t xml:space="preserve"> in this paragraph: the 1</w:t>
      </w:r>
      <w:r w:rsidRPr="00F4345F">
        <w:rPr>
          <w:rFonts w:ascii="Book Antiqua" w:hAnsi="Book Antiqua"/>
          <w:sz w:val="22"/>
          <w:szCs w:val="22"/>
          <w:vertAlign w:val="superscript"/>
        </w:rPr>
        <w:t>st</w:t>
      </w:r>
      <w:r>
        <w:rPr>
          <w:rFonts w:ascii="Book Antiqua" w:hAnsi="Book Antiqua"/>
          <w:sz w:val="22"/>
          <w:szCs w:val="22"/>
        </w:rPr>
        <w:t xml:space="preserve"> refers to ‘</w:t>
      </w:r>
      <w:r w:rsidRPr="00F4345F">
        <w:rPr>
          <w:rFonts w:ascii="Book Antiqua" w:hAnsi="Book Antiqua"/>
          <w:i/>
          <w:iCs/>
          <w:sz w:val="22"/>
          <w:szCs w:val="22"/>
        </w:rPr>
        <w:t>guilt</w:t>
      </w:r>
      <w:r>
        <w:rPr>
          <w:rFonts w:ascii="Book Antiqua" w:hAnsi="Book Antiqua"/>
          <w:sz w:val="22"/>
          <w:szCs w:val="22"/>
        </w:rPr>
        <w:t>’ (v. 6), the 2</w:t>
      </w:r>
      <w:r w:rsidRPr="00F4345F">
        <w:rPr>
          <w:rFonts w:ascii="Book Antiqua" w:hAnsi="Book Antiqua"/>
          <w:sz w:val="22"/>
          <w:szCs w:val="22"/>
          <w:vertAlign w:val="superscript"/>
        </w:rPr>
        <w:t>nd</w:t>
      </w:r>
      <w:r>
        <w:rPr>
          <w:rFonts w:ascii="Book Antiqua" w:hAnsi="Book Antiqua"/>
          <w:sz w:val="22"/>
          <w:szCs w:val="22"/>
        </w:rPr>
        <w:t xml:space="preserve"> to ‘</w:t>
      </w:r>
      <w:r w:rsidRPr="00F4345F">
        <w:rPr>
          <w:rFonts w:ascii="Book Antiqua" w:hAnsi="Book Antiqua"/>
          <w:i/>
          <w:iCs/>
          <w:sz w:val="22"/>
          <w:szCs w:val="22"/>
        </w:rPr>
        <w:t>reparation</w:t>
      </w:r>
      <w:r>
        <w:rPr>
          <w:rFonts w:ascii="Book Antiqua" w:hAnsi="Book Antiqua"/>
          <w:sz w:val="22"/>
          <w:szCs w:val="22"/>
        </w:rPr>
        <w:t>’ and the 3</w:t>
      </w:r>
      <w:r w:rsidRPr="00F4345F">
        <w:rPr>
          <w:rFonts w:ascii="Book Antiqua" w:hAnsi="Book Antiqua"/>
          <w:sz w:val="22"/>
          <w:szCs w:val="22"/>
          <w:vertAlign w:val="superscript"/>
        </w:rPr>
        <w:t>rd</w:t>
      </w:r>
      <w:r>
        <w:rPr>
          <w:rFonts w:ascii="Book Antiqua" w:hAnsi="Book Antiqua"/>
          <w:sz w:val="22"/>
          <w:szCs w:val="22"/>
        </w:rPr>
        <w:t xml:space="preserve"> to the ‘</w:t>
      </w:r>
      <w:r w:rsidRPr="00F4345F">
        <w:rPr>
          <w:rFonts w:ascii="Book Antiqua" w:hAnsi="Book Antiqua"/>
          <w:i/>
          <w:iCs/>
          <w:sz w:val="22"/>
          <w:szCs w:val="22"/>
        </w:rPr>
        <w:t>wronged</w:t>
      </w:r>
      <w:r>
        <w:rPr>
          <w:rFonts w:ascii="Book Antiqua" w:hAnsi="Book Antiqua"/>
          <w:sz w:val="22"/>
          <w:szCs w:val="22"/>
        </w:rPr>
        <w:t>’.</w:t>
      </w:r>
    </w:p>
  </w:footnote>
  <w:footnote w:id="201">
    <w:p w14:paraId="120218C1" w14:textId="54DF6E84" w:rsidR="00C21C9A" w:rsidRPr="00C1220F" w:rsidRDefault="00C21C9A" w:rsidP="00FC021C">
      <w:pPr>
        <w:pStyle w:val="FootnoteText"/>
        <w:spacing w:line="300" w:lineRule="exact"/>
        <w:ind w:left="284" w:hanging="284"/>
        <w:jc w:val="both"/>
        <w:rPr>
          <w:rFonts w:ascii="Book Antiqua" w:hAnsi="Book Antiqua"/>
          <w:sz w:val="22"/>
          <w:szCs w:val="22"/>
        </w:rPr>
      </w:pPr>
      <w:r w:rsidRPr="00C1220F">
        <w:rPr>
          <w:rStyle w:val="FootnoteReference"/>
          <w:rFonts w:ascii="Book Antiqua" w:hAnsi="Book Antiqua"/>
          <w:color w:val="008000"/>
          <w:sz w:val="24"/>
          <w:szCs w:val="22"/>
        </w:rPr>
        <w:footnoteRef/>
      </w:r>
      <w:r w:rsidRPr="00C1220F">
        <w:rPr>
          <w:rFonts w:ascii="Book Antiqua" w:hAnsi="Book Antiqua"/>
          <w:color w:val="008000"/>
          <w:sz w:val="24"/>
          <w:szCs w:val="22"/>
        </w:rPr>
        <w:t xml:space="preserve"> </w:t>
      </w:r>
      <w:r>
        <w:rPr>
          <w:rFonts w:ascii="Book Antiqua" w:hAnsi="Book Antiqua"/>
          <w:sz w:val="22"/>
          <w:szCs w:val="22"/>
        </w:rPr>
        <w:tab/>
        <w:t xml:space="preserve">The </w:t>
      </w:r>
      <w:r w:rsidRPr="00F4345F">
        <w:rPr>
          <w:rFonts w:ascii="Book Antiqua" w:hAnsi="Book Antiqua"/>
          <w:i/>
          <w:iCs/>
          <w:sz w:val="22"/>
          <w:szCs w:val="22"/>
        </w:rPr>
        <w:t>LXX</w:t>
      </w:r>
      <w:r>
        <w:rPr>
          <w:rFonts w:ascii="Book Antiqua" w:hAnsi="Book Antiqua"/>
          <w:sz w:val="22"/>
          <w:szCs w:val="22"/>
        </w:rPr>
        <w:t xml:space="preserve">, </w:t>
      </w:r>
      <w:r w:rsidR="002A6676">
        <w:rPr>
          <w:rFonts w:ascii="Book Antiqua" w:hAnsi="Book Antiqua"/>
          <w:i/>
          <w:iCs/>
          <w:sz w:val="22"/>
          <w:szCs w:val="22"/>
        </w:rPr>
        <w:t>Peshitta</w:t>
      </w:r>
      <w:r>
        <w:rPr>
          <w:rFonts w:ascii="Book Antiqua" w:hAnsi="Book Antiqua"/>
          <w:sz w:val="22"/>
          <w:szCs w:val="22"/>
        </w:rPr>
        <w:t xml:space="preserve"> &amp; </w:t>
      </w:r>
      <w:r w:rsidRPr="00F4345F">
        <w:rPr>
          <w:rFonts w:ascii="Book Antiqua" w:hAnsi="Book Antiqua"/>
          <w:i/>
          <w:iCs/>
          <w:sz w:val="22"/>
          <w:szCs w:val="22"/>
        </w:rPr>
        <w:t>Vg</w:t>
      </w:r>
      <w:r>
        <w:rPr>
          <w:rFonts w:ascii="Book Antiqua" w:hAnsi="Book Antiqua"/>
          <w:sz w:val="22"/>
          <w:szCs w:val="22"/>
        </w:rPr>
        <w:t xml:space="preserve"> lack the phrase ‘</w:t>
      </w:r>
      <w:r w:rsidRPr="00F4345F">
        <w:rPr>
          <w:rFonts w:ascii="Book Antiqua" w:hAnsi="Book Antiqua"/>
          <w:i/>
          <w:iCs/>
          <w:sz w:val="22"/>
          <w:szCs w:val="22"/>
        </w:rPr>
        <w:t>due to Yahweh</w:t>
      </w:r>
      <w:r>
        <w:rPr>
          <w:rFonts w:ascii="Book Antiqua" w:hAnsi="Book Antiqua"/>
          <w:sz w:val="22"/>
          <w:szCs w:val="22"/>
        </w:rPr>
        <w:t>’</w:t>
      </w:r>
      <w:r w:rsidRPr="00C1220F">
        <w:rPr>
          <w:rFonts w:ascii="Book Antiqua" w:hAnsi="Book Antiqua"/>
          <w:sz w:val="22"/>
          <w:szCs w:val="22"/>
        </w:rPr>
        <w:t xml:space="preserve"> </w:t>
      </w:r>
      <w:bookmarkStart w:id="50" w:name="516"/>
      <w:r w:rsidRPr="00C1220F">
        <w:rPr>
          <w:rFonts w:ascii="Book Antiqua" w:hAnsi="Book Antiqua"/>
          <w:sz w:val="22"/>
          <w:szCs w:val="22"/>
        </w:rPr>
        <w:t xml:space="preserve">but read </w:t>
      </w:r>
      <w:r>
        <w:rPr>
          <w:rFonts w:ascii="Book Antiqua" w:hAnsi="Book Antiqua"/>
          <w:sz w:val="22"/>
          <w:szCs w:val="22"/>
        </w:rPr>
        <w:t>instead a form of the verb ‘to be’; however,</w:t>
      </w:r>
      <w:r w:rsidRPr="00C1220F">
        <w:rPr>
          <w:rFonts w:ascii="Book Antiqua" w:hAnsi="Book Antiqua"/>
          <w:sz w:val="22"/>
          <w:szCs w:val="22"/>
        </w:rPr>
        <w:t xml:space="preserve"> the text makes more sense as it stands: the payment is to be made to </w:t>
      </w:r>
      <w:r>
        <w:rPr>
          <w:rFonts w:ascii="Book Antiqua" w:hAnsi="Book Antiqua"/>
          <w:sz w:val="22"/>
          <w:szCs w:val="22"/>
        </w:rPr>
        <w:t>Yahweh</w:t>
      </w:r>
      <w:r w:rsidRPr="00C1220F">
        <w:rPr>
          <w:rFonts w:ascii="Book Antiqua" w:hAnsi="Book Antiqua"/>
          <w:sz w:val="22"/>
          <w:szCs w:val="22"/>
        </w:rPr>
        <w:t xml:space="preserve"> for the benefit of the priests.</w:t>
      </w:r>
      <w:bookmarkEnd w:id="50"/>
    </w:p>
  </w:footnote>
  <w:footnote w:id="202">
    <w:p w14:paraId="757C57AA" w14:textId="77777777" w:rsidR="00C21C9A" w:rsidRPr="00F4345F" w:rsidRDefault="00C21C9A" w:rsidP="00F4345F">
      <w:pPr>
        <w:pStyle w:val="FootnoteText"/>
        <w:spacing w:line="300" w:lineRule="exact"/>
        <w:ind w:left="284" w:hanging="284"/>
        <w:jc w:val="both"/>
        <w:rPr>
          <w:rFonts w:ascii="Book Antiqua" w:hAnsi="Book Antiqua"/>
          <w:sz w:val="22"/>
          <w:szCs w:val="22"/>
        </w:rPr>
      </w:pPr>
      <w:r w:rsidRPr="00C1220F">
        <w:rPr>
          <w:rStyle w:val="FootnoteReference"/>
          <w:rFonts w:ascii="Book Antiqua" w:hAnsi="Book Antiqua"/>
          <w:color w:val="008000"/>
          <w:sz w:val="24"/>
          <w:szCs w:val="22"/>
        </w:rPr>
        <w:footnoteRef/>
      </w:r>
      <w:r w:rsidRPr="00C1220F">
        <w:rPr>
          <w:rFonts w:ascii="Book Antiqua" w:hAnsi="Book Antiqua"/>
          <w:color w:val="008000"/>
          <w:sz w:val="24"/>
          <w:szCs w:val="22"/>
        </w:rPr>
        <w:t xml:space="preserve"> </w:t>
      </w:r>
      <w:r>
        <w:rPr>
          <w:rFonts w:ascii="Book Antiqua" w:hAnsi="Book Antiqua"/>
          <w:sz w:val="22"/>
          <w:szCs w:val="22"/>
        </w:rPr>
        <w:tab/>
      </w:r>
      <w:bookmarkStart w:id="51" w:name="517"/>
      <w:r w:rsidRPr="00F4345F">
        <w:rPr>
          <w:rFonts w:ascii="Book Antiqua" w:hAnsi="Book Antiqua" w:cs="SBL Hebrew"/>
          <w:noProof/>
          <w:sz w:val="26"/>
          <w:szCs w:val="26"/>
          <w:rtl/>
          <w:lang w:bidi="he-IL"/>
        </w:rPr>
        <w:t>תְּרוּמָ֞ה</w:t>
      </w:r>
      <w:r w:rsidRPr="00F4345F">
        <w:rPr>
          <w:rFonts w:ascii="Book Antiqua" w:hAnsi="Book Antiqua" w:cs="SBL Hebrew"/>
          <w:noProof/>
          <w:sz w:val="26"/>
          <w:szCs w:val="26"/>
          <w:lang w:bidi="he-IL"/>
        </w:rPr>
        <w:t xml:space="preserve"> </w:t>
      </w:r>
      <w:r w:rsidRPr="00F4345F">
        <w:rPr>
          <w:rFonts w:ascii="Book Antiqua" w:hAnsi="Book Antiqua" w:cs="SBL Hebrew"/>
          <w:noProof/>
          <w:sz w:val="22"/>
          <w:szCs w:val="22"/>
          <w:lang w:bidi="he-IL"/>
        </w:rPr>
        <w:t>(‘</w:t>
      </w:r>
      <w:r w:rsidRPr="00F4345F">
        <w:rPr>
          <w:rFonts w:ascii="Book Antiqua" w:hAnsi="Book Antiqua" w:cs="SBL Hebrew"/>
          <w:i/>
          <w:iCs/>
          <w:noProof/>
          <w:sz w:val="22"/>
          <w:szCs w:val="22"/>
          <w:lang w:bidi="he-IL"/>
        </w:rPr>
        <w:t>sacred donations</w:t>
      </w:r>
      <w:r w:rsidRPr="00F4345F">
        <w:rPr>
          <w:rFonts w:ascii="Book Antiqua" w:hAnsi="Book Antiqua" w:cs="SBL Hebrew"/>
          <w:noProof/>
          <w:sz w:val="22"/>
          <w:szCs w:val="22"/>
          <w:lang w:bidi="he-IL"/>
        </w:rPr>
        <w:t xml:space="preserve">’) </w:t>
      </w:r>
      <w:r w:rsidRPr="00F4345F">
        <w:rPr>
          <w:rFonts w:ascii="Book Antiqua" w:hAnsi="Book Antiqua"/>
          <w:sz w:val="22"/>
          <w:szCs w:val="22"/>
        </w:rPr>
        <w:t>seems to be a general word for any offering that goes to the priests</w:t>
      </w:r>
      <w:bookmarkEnd w:id="51"/>
      <w:r w:rsidRPr="00F4345F">
        <w:rPr>
          <w:rFonts w:ascii="Book Antiqua" w:hAnsi="Book Antiqua"/>
          <w:sz w:val="22"/>
          <w:szCs w:val="22"/>
        </w:rPr>
        <w:t>.</w:t>
      </w:r>
    </w:p>
  </w:footnote>
  <w:footnote w:id="203">
    <w:p w14:paraId="3E3C0467" w14:textId="77777777" w:rsidR="00C21C9A" w:rsidRPr="00F4345F" w:rsidRDefault="00C21C9A" w:rsidP="00F4345F">
      <w:pPr>
        <w:pStyle w:val="FootnoteText"/>
        <w:spacing w:line="300" w:lineRule="exact"/>
        <w:ind w:left="284" w:hanging="284"/>
        <w:jc w:val="both"/>
        <w:rPr>
          <w:rFonts w:ascii="Book Antiqua" w:hAnsi="Book Antiqua"/>
          <w:sz w:val="24"/>
          <w:szCs w:val="24"/>
        </w:rPr>
      </w:pPr>
      <w:r w:rsidRPr="00C1220F">
        <w:rPr>
          <w:rStyle w:val="FootnoteReference"/>
          <w:rFonts w:ascii="Book Antiqua" w:hAnsi="Book Antiqua"/>
          <w:color w:val="008000"/>
          <w:sz w:val="24"/>
          <w:szCs w:val="22"/>
        </w:rPr>
        <w:footnoteRef/>
      </w:r>
      <w:r w:rsidRPr="00C1220F">
        <w:rPr>
          <w:rFonts w:ascii="Book Antiqua" w:hAnsi="Book Antiqua"/>
          <w:color w:val="008000"/>
          <w:sz w:val="24"/>
          <w:szCs w:val="22"/>
        </w:rPr>
        <w:t xml:space="preserve"> </w:t>
      </w:r>
      <w:r>
        <w:rPr>
          <w:rFonts w:ascii="Book Antiqua" w:hAnsi="Book Antiqua"/>
          <w:sz w:val="22"/>
          <w:szCs w:val="22"/>
        </w:rPr>
        <w:tab/>
      </w:r>
      <w:bookmarkStart w:id="52" w:name="518"/>
      <w:r>
        <w:rPr>
          <w:rFonts w:ascii="Book Antiqua" w:hAnsi="Book Antiqua"/>
          <w:sz w:val="22"/>
          <w:szCs w:val="22"/>
        </w:rPr>
        <w:t>The ‘</w:t>
      </w:r>
      <w:r w:rsidRPr="00F4345F">
        <w:rPr>
          <w:rFonts w:ascii="Book Antiqua" w:hAnsi="Book Antiqua"/>
          <w:i/>
          <w:iCs/>
          <w:sz w:val="22"/>
          <w:szCs w:val="22"/>
        </w:rPr>
        <w:t>sacred donations</w:t>
      </w:r>
      <w:r>
        <w:rPr>
          <w:rFonts w:ascii="Book Antiqua" w:hAnsi="Book Antiqua"/>
          <w:sz w:val="22"/>
          <w:szCs w:val="22"/>
        </w:rPr>
        <w:t>’</w:t>
      </w:r>
      <w:r w:rsidRPr="00F4345F">
        <w:rPr>
          <w:rFonts w:ascii="Book Antiqua" w:hAnsi="Book Antiqua"/>
          <w:sz w:val="22"/>
          <w:szCs w:val="22"/>
        </w:rPr>
        <w:t xml:space="preserve"> are </w:t>
      </w:r>
      <w:r>
        <w:rPr>
          <w:rFonts w:ascii="Book Antiqua" w:hAnsi="Book Antiqua"/>
          <w:sz w:val="22"/>
          <w:szCs w:val="22"/>
        </w:rPr>
        <w:t xml:space="preserve">here </w:t>
      </w:r>
      <w:r w:rsidRPr="00F4345F">
        <w:rPr>
          <w:rFonts w:ascii="Book Antiqua" w:hAnsi="Book Antiqua"/>
          <w:sz w:val="22"/>
          <w:szCs w:val="22"/>
        </w:rPr>
        <w:t xml:space="preserve">described with the root of </w:t>
      </w:r>
      <w:r>
        <w:rPr>
          <w:rFonts w:cs="SBL Hebrew"/>
          <w:noProof/>
          <w:sz w:val="26"/>
          <w:szCs w:val="26"/>
          <w:rtl/>
          <w:lang w:bidi="he-IL"/>
        </w:rPr>
        <w:t>קדש</w:t>
      </w:r>
      <w:r w:rsidRPr="00F4345F">
        <w:rPr>
          <w:rFonts w:ascii="Book Antiqua" w:hAnsi="Book Antiqua"/>
          <w:sz w:val="22"/>
          <w:szCs w:val="22"/>
        </w:rPr>
        <w:t xml:space="preserve"> to c</w:t>
      </w:r>
      <w:r>
        <w:rPr>
          <w:rFonts w:ascii="Book Antiqua" w:hAnsi="Book Antiqua"/>
          <w:sz w:val="22"/>
          <w:szCs w:val="22"/>
        </w:rPr>
        <w:t>onvey that they were separate; s</w:t>
      </w:r>
      <w:r w:rsidRPr="00F4345F">
        <w:rPr>
          <w:rFonts w:ascii="Book Antiqua" w:hAnsi="Book Antiqua"/>
          <w:sz w:val="22"/>
          <w:szCs w:val="22"/>
        </w:rPr>
        <w:t>uch things had been taken out of the ordinary and normal activities of life.</w:t>
      </w:r>
      <w:bookmarkEnd w:id="52"/>
    </w:p>
  </w:footnote>
  <w:footnote w:id="204">
    <w:p w14:paraId="1F81AFC6" w14:textId="77777777" w:rsidR="00C21C9A" w:rsidRDefault="00C21C9A">
      <w:pPr>
        <w:pStyle w:val="FootnoteText"/>
        <w:spacing w:line="300"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sidRPr="00951B44">
        <w:rPr>
          <w:rFonts w:ascii="Book Antiqua" w:hAnsi="Book Antiqua"/>
          <w:color w:val="008000"/>
          <w:sz w:val="24"/>
          <w:szCs w:val="22"/>
        </w:rPr>
        <w:t xml:space="preserve"> </w:t>
      </w:r>
      <w:r w:rsidRPr="00951B44">
        <w:rPr>
          <w:rFonts w:ascii="Book Antiqua" w:hAnsi="Book Antiqua"/>
          <w:color w:val="008000"/>
          <w:sz w:val="24"/>
          <w:szCs w:val="22"/>
        </w:rPr>
        <w:tab/>
      </w:r>
      <w:r>
        <w:rPr>
          <w:rFonts w:ascii="Book Antiqua" w:hAnsi="Book Antiqua"/>
          <w:sz w:val="22"/>
          <w:szCs w:val="22"/>
        </w:rPr>
        <w:t>Here, the participle ‘</w:t>
      </w:r>
      <w:r w:rsidRPr="00FE4B1E">
        <w:rPr>
          <w:rFonts w:ascii="Book Antiqua" w:hAnsi="Book Antiqua"/>
          <w:i/>
          <w:iCs/>
          <w:sz w:val="22"/>
          <w:szCs w:val="22"/>
        </w:rPr>
        <w:t>saying</w:t>
      </w:r>
      <w:r>
        <w:rPr>
          <w:rFonts w:ascii="Book Antiqua" w:hAnsi="Book Antiqua"/>
          <w:sz w:val="22"/>
          <w:szCs w:val="22"/>
        </w:rPr>
        <w:t>’ has been dropped from the end of the verse to reflect contemporary English style.</w:t>
      </w:r>
    </w:p>
  </w:footnote>
  <w:footnote w:id="205">
    <w:p w14:paraId="4D40F5ED" w14:textId="77777777" w:rsidR="00C21C9A" w:rsidRDefault="00C21C9A">
      <w:pPr>
        <w:pStyle w:val="FootnoteText"/>
        <w:spacing w:line="300"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sidRPr="00951B44">
        <w:rPr>
          <w:rFonts w:ascii="Book Antiqua" w:hAnsi="Book Antiqua"/>
          <w:color w:val="008000"/>
          <w:sz w:val="24"/>
          <w:szCs w:val="22"/>
        </w:rPr>
        <w:t xml:space="preserve"> </w:t>
      </w:r>
      <w:r>
        <w:rPr>
          <w:rFonts w:ascii="Book Antiqua" w:hAnsi="Book Antiqua"/>
          <w:sz w:val="22"/>
          <w:szCs w:val="22"/>
        </w:rPr>
        <w:tab/>
      </w:r>
      <w:r w:rsidRPr="00C32ECB">
        <w:rPr>
          <w:rFonts w:ascii="Book Antiqua" w:hAnsi="Book Antiqua"/>
          <w:i/>
          <w:iCs/>
          <w:sz w:val="22"/>
          <w:szCs w:val="22"/>
        </w:rPr>
        <w:t>NETB</w:t>
      </w:r>
      <w:r>
        <w:rPr>
          <w:rFonts w:ascii="Book Antiqua" w:hAnsi="Book Antiqua"/>
          <w:sz w:val="22"/>
          <w:szCs w:val="22"/>
        </w:rPr>
        <w:t xml:space="preserve"> ends this verse, here following the </w:t>
      </w:r>
      <w:r w:rsidRPr="00C32ECB">
        <w:rPr>
          <w:rFonts w:ascii="Book Antiqua" w:hAnsi="Book Antiqua"/>
          <w:i/>
          <w:iCs/>
          <w:sz w:val="22"/>
          <w:szCs w:val="22"/>
        </w:rPr>
        <w:t>NJB</w:t>
      </w:r>
      <w:r>
        <w:rPr>
          <w:rFonts w:ascii="Book Antiqua" w:hAnsi="Book Antiqua"/>
          <w:sz w:val="22"/>
          <w:szCs w:val="22"/>
        </w:rPr>
        <w:t xml:space="preserve"> &amp; </w:t>
      </w:r>
      <w:r w:rsidRPr="00C32ECB">
        <w:rPr>
          <w:rFonts w:ascii="Book Antiqua" w:hAnsi="Book Antiqua"/>
          <w:i/>
          <w:iCs/>
          <w:sz w:val="22"/>
          <w:szCs w:val="22"/>
        </w:rPr>
        <w:t>NRSV</w:t>
      </w:r>
      <w:r>
        <w:rPr>
          <w:rFonts w:ascii="Book Antiqua" w:hAnsi="Book Antiqua"/>
          <w:sz w:val="22"/>
          <w:szCs w:val="22"/>
        </w:rPr>
        <w:t>, with, “</w:t>
      </w:r>
      <w:r w:rsidRPr="00C32ECB">
        <w:rPr>
          <w:rFonts w:ascii="Book Antiqua" w:hAnsi="Book Antiqua"/>
          <w:i/>
          <w:iCs/>
          <w:sz w:val="22"/>
          <w:szCs w:val="22"/>
        </w:rPr>
        <w:t>behaves unfaithfully towards him</w:t>
      </w:r>
      <w:r>
        <w:rPr>
          <w:rFonts w:ascii="Book Antiqua" w:hAnsi="Book Antiqua"/>
          <w:sz w:val="22"/>
          <w:szCs w:val="22"/>
        </w:rPr>
        <w:t>.”</w:t>
      </w:r>
    </w:p>
  </w:footnote>
  <w:footnote w:id="206">
    <w:p w14:paraId="50276B60" w14:textId="2984C71A" w:rsidR="00C21C9A" w:rsidRDefault="00C21C9A">
      <w:pPr>
        <w:pStyle w:val="FootnoteText"/>
        <w:spacing w:line="300"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sidRPr="00951B44">
        <w:rPr>
          <w:rFonts w:ascii="Book Antiqua" w:hAnsi="Book Antiqua"/>
          <w:color w:val="008000"/>
          <w:sz w:val="24"/>
          <w:szCs w:val="22"/>
        </w:rPr>
        <w:t xml:space="preserve"> </w:t>
      </w:r>
      <w:r>
        <w:rPr>
          <w:rFonts w:ascii="Book Antiqua" w:hAnsi="Book Antiqua"/>
          <w:sz w:val="22"/>
          <w:szCs w:val="22"/>
        </w:rPr>
        <w:tab/>
        <w:t>This old law deals with a case not covered elsewhere (e.g. Lv 20:10):</w:t>
      </w:r>
      <w:r w:rsidR="00FE0FD9">
        <w:rPr>
          <w:rFonts w:ascii="Book Antiqua" w:hAnsi="Book Antiqua"/>
          <w:sz w:val="22"/>
          <w:szCs w:val="22"/>
        </w:rPr>
        <w:t xml:space="preserve"> </w:t>
      </w:r>
      <w:r>
        <w:rPr>
          <w:rFonts w:ascii="Book Antiqua" w:hAnsi="Book Antiqua"/>
          <w:sz w:val="22"/>
          <w:szCs w:val="22"/>
        </w:rPr>
        <w:t>no witness can testify since she was not caught in the act.</w:t>
      </w:r>
    </w:p>
  </w:footnote>
  <w:footnote w:id="207">
    <w:p w14:paraId="134F1965" w14:textId="6CF9FF57" w:rsidR="00C21C9A" w:rsidRPr="00C32ECB" w:rsidRDefault="00C21C9A" w:rsidP="00C32ECB">
      <w:pPr>
        <w:pStyle w:val="FootnoteText"/>
        <w:spacing w:line="300" w:lineRule="exact"/>
        <w:ind w:left="284" w:hanging="284"/>
        <w:jc w:val="both"/>
        <w:rPr>
          <w:rFonts w:ascii="Book Antiqua" w:hAnsi="Book Antiqua"/>
          <w:sz w:val="24"/>
          <w:szCs w:val="24"/>
        </w:rPr>
      </w:pPr>
      <w:r w:rsidRPr="00951B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53" w:name="524"/>
      <w:r>
        <w:rPr>
          <w:rFonts w:ascii="Book Antiqua" w:hAnsi="Book Antiqua"/>
          <w:sz w:val="22"/>
          <w:szCs w:val="22"/>
        </w:rPr>
        <w:t>The word ‘</w:t>
      </w:r>
      <w:r w:rsidRPr="00C32ECB">
        <w:rPr>
          <w:rFonts w:ascii="Book Antiqua" w:hAnsi="Book Antiqua"/>
          <w:i/>
          <w:iCs/>
          <w:sz w:val="22"/>
          <w:szCs w:val="22"/>
        </w:rPr>
        <w:t>spirit</w:t>
      </w:r>
      <w:r>
        <w:rPr>
          <w:rFonts w:ascii="Book Antiqua" w:hAnsi="Book Antiqua"/>
          <w:sz w:val="22"/>
          <w:szCs w:val="22"/>
        </w:rPr>
        <w:t>’</w:t>
      </w:r>
      <w:r w:rsidRPr="00C32ECB">
        <w:rPr>
          <w:rFonts w:ascii="Book Antiqua" w:hAnsi="Book Antiqua"/>
          <w:sz w:val="22"/>
          <w:szCs w:val="22"/>
        </w:rPr>
        <w:t xml:space="preserve"> here has the sens</w:t>
      </w:r>
      <w:r>
        <w:rPr>
          <w:rFonts w:ascii="Book Antiqua" w:hAnsi="Book Antiqua"/>
          <w:sz w:val="22"/>
          <w:szCs w:val="22"/>
        </w:rPr>
        <w:t>e of attitude, mood, or feelings; t</w:t>
      </w:r>
      <w:r w:rsidRPr="00C32ECB">
        <w:rPr>
          <w:rFonts w:ascii="Book Antiqua" w:hAnsi="Book Antiqua"/>
          <w:sz w:val="22"/>
          <w:szCs w:val="22"/>
        </w:rPr>
        <w:t xml:space="preserve">he word </w:t>
      </w:r>
      <w:r w:rsidRPr="00C32ECB">
        <w:rPr>
          <w:rFonts w:cs="SBL Hebrew"/>
          <w:noProof/>
          <w:sz w:val="26"/>
          <w:szCs w:val="26"/>
          <w:rtl/>
          <w:lang w:bidi="he-IL"/>
        </w:rPr>
        <w:t>קִנְאָ֛ה</w:t>
      </w:r>
      <w:r w:rsidRPr="00C32ECB">
        <w:rPr>
          <w:rFonts w:cs="SBL Hebrew"/>
          <w:noProof/>
          <w:color w:val="993300"/>
          <w:sz w:val="26"/>
          <w:szCs w:val="26"/>
          <w:lang w:bidi="he-IL"/>
        </w:rPr>
        <w:t xml:space="preserve"> </w:t>
      </w:r>
      <w:r w:rsidRPr="00C32ECB">
        <w:rPr>
          <w:rFonts w:ascii="Book Antiqua" w:hAnsi="Book Antiqua"/>
          <w:sz w:val="22"/>
          <w:szCs w:val="22"/>
        </w:rPr>
        <w:t>is the genitive of attribute, modifying w</w:t>
      </w:r>
      <w:r>
        <w:rPr>
          <w:rFonts w:ascii="Book Antiqua" w:hAnsi="Book Antiqua"/>
          <w:sz w:val="22"/>
          <w:szCs w:val="22"/>
        </w:rPr>
        <w:t>hat kind of feelings they are: the word means either ‘zeal’</w:t>
      </w:r>
      <w:r w:rsidRPr="00C32ECB">
        <w:rPr>
          <w:rFonts w:ascii="Book Antiqua" w:hAnsi="Book Antiqua"/>
          <w:sz w:val="22"/>
          <w:szCs w:val="22"/>
        </w:rPr>
        <w:t xml:space="preserve"> or </w:t>
      </w:r>
      <w:r>
        <w:rPr>
          <w:rFonts w:ascii="Book Antiqua" w:hAnsi="Book Antiqua"/>
          <w:sz w:val="22"/>
          <w:szCs w:val="22"/>
        </w:rPr>
        <w:t>‘</w:t>
      </w:r>
      <w:r w:rsidRPr="00C32ECB">
        <w:rPr>
          <w:rFonts w:ascii="Book Antiqua" w:hAnsi="Book Antiqua"/>
          <w:sz w:val="22"/>
          <w:szCs w:val="22"/>
        </w:rPr>
        <w:t>jealousy</w:t>
      </w:r>
      <w:r>
        <w:rPr>
          <w:rFonts w:ascii="Book Antiqua" w:hAnsi="Book Antiqua"/>
          <w:sz w:val="22"/>
          <w:szCs w:val="22"/>
        </w:rPr>
        <w:t>’,</w:t>
      </w:r>
      <w:r w:rsidRPr="00C32ECB">
        <w:rPr>
          <w:rFonts w:ascii="Book Antiqua" w:hAnsi="Book Antiqua"/>
          <w:sz w:val="22"/>
          <w:szCs w:val="22"/>
        </w:rPr>
        <w:t xml:space="preserve"> depending on the context.</w:t>
      </w:r>
      <w:r w:rsidR="00FE0FD9">
        <w:rPr>
          <w:rFonts w:ascii="Book Antiqua" w:hAnsi="Book Antiqua"/>
          <w:sz w:val="22"/>
          <w:szCs w:val="22"/>
        </w:rPr>
        <w:t xml:space="preserve"> </w:t>
      </w:r>
      <w:bookmarkEnd w:id="53"/>
    </w:p>
  </w:footnote>
  <w:footnote w:id="208">
    <w:p w14:paraId="5C8DF129" w14:textId="58A3E28B" w:rsidR="00C21C9A" w:rsidRDefault="00C21C9A" w:rsidP="000E150A">
      <w:pPr>
        <w:pStyle w:val="FootnoteText"/>
        <w:spacing w:line="284"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grain offering (Lv 2) of jealousy is intended to bring the case directly to God.</w:t>
      </w:r>
      <w:r w:rsidR="008A2D1B">
        <w:rPr>
          <w:rFonts w:ascii="Book Antiqua" w:hAnsi="Book Antiqua"/>
          <w:sz w:val="22"/>
          <w:szCs w:val="22"/>
        </w:rPr>
        <w:t xml:space="preserve"> </w:t>
      </w:r>
      <w:r w:rsidR="008A2D1B" w:rsidRPr="008A2D1B">
        <w:rPr>
          <w:rFonts w:ascii="Book Antiqua" w:hAnsi="Book Antiqua"/>
          <w:sz w:val="22"/>
          <w:szCs w:val="22"/>
        </w:rPr>
        <w:t xml:space="preserve">1 </w:t>
      </w:r>
      <w:r w:rsidR="008A2D1B">
        <w:rPr>
          <w:rFonts w:ascii="Book Antiqua" w:hAnsi="Book Antiqua"/>
          <w:sz w:val="22"/>
          <w:szCs w:val="22"/>
        </w:rPr>
        <w:t>‘</w:t>
      </w:r>
      <w:r w:rsidR="008A2D1B" w:rsidRPr="008A2D1B">
        <w:rPr>
          <w:rFonts w:ascii="Book Antiqua" w:hAnsi="Book Antiqua"/>
          <w:i/>
          <w:iCs/>
          <w:sz w:val="22"/>
          <w:szCs w:val="22"/>
        </w:rPr>
        <w:t>ephah</w:t>
      </w:r>
      <w:r w:rsidR="008A2D1B">
        <w:rPr>
          <w:rFonts w:ascii="Book Antiqua" w:hAnsi="Book Antiqua"/>
          <w:sz w:val="22"/>
          <w:szCs w:val="22"/>
        </w:rPr>
        <w:t>’</w:t>
      </w:r>
      <w:r w:rsidR="008A2D1B" w:rsidRPr="008A2D1B">
        <w:rPr>
          <w:rFonts w:ascii="Book Antiqua" w:hAnsi="Book Antiqua"/>
          <w:sz w:val="22"/>
          <w:szCs w:val="22"/>
        </w:rPr>
        <w:t xml:space="preserve"> is about 22 litres or about </w:t>
      </w:r>
      <w:r w:rsidR="008A2D1B">
        <w:rPr>
          <w:rFonts w:ascii="Book Antiqua" w:hAnsi="Book Antiqua"/>
          <w:sz w:val="22"/>
          <w:szCs w:val="22"/>
        </w:rPr>
        <w:t xml:space="preserve">2/3 </w:t>
      </w:r>
      <w:r w:rsidR="008A2D1B" w:rsidRPr="008A2D1B">
        <w:rPr>
          <w:rFonts w:ascii="Book Antiqua" w:hAnsi="Book Antiqua"/>
          <w:sz w:val="22"/>
          <w:szCs w:val="22"/>
        </w:rPr>
        <w:t>of a bushel</w:t>
      </w:r>
    </w:p>
  </w:footnote>
  <w:footnote w:id="209">
    <w:p w14:paraId="4C6997F2" w14:textId="6396011E" w:rsidR="00C21C9A" w:rsidRDefault="00C21C9A" w:rsidP="000E150A">
      <w:pPr>
        <w:pStyle w:val="FootnoteText"/>
        <w:widowControl w:val="0"/>
        <w:spacing w:line="284"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sidRPr="00951B44">
        <w:rPr>
          <w:rFonts w:ascii="Book Antiqua" w:hAnsi="Book Antiqua"/>
          <w:color w:val="008000"/>
          <w:sz w:val="24"/>
          <w:szCs w:val="22"/>
        </w:rPr>
        <w:t xml:space="preserve"> </w:t>
      </w:r>
      <w:r>
        <w:rPr>
          <w:rFonts w:ascii="Book Antiqua" w:hAnsi="Book Antiqua"/>
          <w:sz w:val="22"/>
          <w:szCs w:val="22"/>
        </w:rPr>
        <w:tab/>
        <w:t>Ordeal by water, in which the accused woman was thrown into the river, was known throughout the ancient Middle East but ordeal by the ‘</w:t>
      </w:r>
      <w:r w:rsidRPr="000E150A">
        <w:rPr>
          <w:rFonts w:ascii="Book Antiqua" w:hAnsi="Book Antiqua"/>
          <w:i/>
          <w:iCs/>
          <w:sz w:val="22"/>
          <w:szCs w:val="22"/>
        </w:rPr>
        <w:t>water of bitterness</w:t>
      </w:r>
      <w:r>
        <w:rPr>
          <w:rFonts w:ascii="Book Antiqua" w:hAnsi="Book Antiqua"/>
          <w:sz w:val="22"/>
          <w:szCs w:val="22"/>
        </w:rPr>
        <w:t>’ has no known parallel.</w:t>
      </w:r>
    </w:p>
  </w:footnote>
  <w:footnote w:id="210">
    <w:p w14:paraId="09F707E4" w14:textId="510B222C" w:rsidR="00C21C9A" w:rsidRDefault="00C21C9A" w:rsidP="000E150A">
      <w:pPr>
        <w:pStyle w:val="FootnoteText"/>
        <w:widowControl w:val="0"/>
        <w:spacing w:line="284" w:lineRule="exact"/>
        <w:ind w:left="284" w:hanging="284"/>
        <w:jc w:val="both"/>
        <w:rPr>
          <w:rFonts w:ascii="Book Antiqua" w:hAnsi="Book Antiqua"/>
          <w:sz w:val="22"/>
          <w:szCs w:val="22"/>
        </w:rPr>
      </w:pPr>
      <w:r w:rsidRPr="00951B44">
        <w:rPr>
          <w:rStyle w:val="FootnoteReference"/>
          <w:rFonts w:ascii="Book Antiqua" w:hAnsi="Book Antiqua"/>
          <w:color w:val="008000"/>
          <w:sz w:val="24"/>
          <w:szCs w:val="22"/>
        </w:rPr>
        <w:footnoteRef/>
      </w:r>
      <w:r w:rsidRPr="00951B44">
        <w:rPr>
          <w:rFonts w:ascii="Book Antiqua" w:hAnsi="Book Antiqua"/>
          <w:color w:val="008000"/>
          <w:sz w:val="24"/>
          <w:szCs w:val="22"/>
        </w:rPr>
        <w:t xml:space="preserve"> </w:t>
      </w:r>
      <w:r w:rsidRPr="00D03E0F">
        <w:rPr>
          <w:rFonts w:ascii="Book Antiqua" w:hAnsi="Book Antiqua"/>
          <w:sz w:val="24"/>
          <w:szCs w:val="24"/>
        </w:rPr>
        <w:tab/>
      </w:r>
      <w:bookmarkStart w:id="54" w:name="532"/>
      <w:r>
        <w:rPr>
          <w:rFonts w:ascii="Book Antiqua" w:hAnsi="Book Antiqua"/>
          <w:sz w:val="22"/>
          <w:szCs w:val="22"/>
        </w:rPr>
        <w:t>This ‘</w:t>
      </w:r>
      <w:r w:rsidRPr="00D03E0F">
        <w:rPr>
          <w:rFonts w:ascii="Book Antiqua" w:hAnsi="Book Antiqua"/>
          <w:i/>
          <w:iCs/>
          <w:sz w:val="22"/>
          <w:szCs w:val="22"/>
        </w:rPr>
        <w:t>living water</w:t>
      </w:r>
      <w:r>
        <w:rPr>
          <w:rFonts w:ascii="Book Antiqua" w:hAnsi="Book Antiqua"/>
          <w:sz w:val="22"/>
          <w:szCs w:val="22"/>
        </w:rPr>
        <w:t xml:space="preserve">’ (following the </w:t>
      </w:r>
      <w:r w:rsidRPr="00D03E0F">
        <w:rPr>
          <w:rFonts w:ascii="Book Antiqua" w:hAnsi="Book Antiqua"/>
          <w:i/>
          <w:iCs/>
          <w:sz w:val="22"/>
          <w:szCs w:val="22"/>
        </w:rPr>
        <w:t>NJB</w:t>
      </w:r>
      <w:r>
        <w:rPr>
          <w:rFonts w:ascii="Book Antiqua" w:hAnsi="Book Antiqua"/>
          <w:sz w:val="22"/>
          <w:szCs w:val="22"/>
        </w:rPr>
        <w:t xml:space="preserve"> – the </w:t>
      </w:r>
      <w:r w:rsidRPr="00D03E0F">
        <w:rPr>
          <w:rFonts w:ascii="Book Antiqua" w:hAnsi="Book Antiqua"/>
          <w:i/>
          <w:iCs/>
          <w:sz w:val="22"/>
          <w:szCs w:val="22"/>
        </w:rPr>
        <w:t>NRSV</w:t>
      </w:r>
      <w:r>
        <w:rPr>
          <w:rFonts w:ascii="Book Antiqua" w:hAnsi="Book Antiqua"/>
          <w:sz w:val="22"/>
          <w:szCs w:val="22"/>
        </w:rPr>
        <w:t xml:space="preserve"> &amp; </w:t>
      </w:r>
      <w:r w:rsidRPr="00D03E0F">
        <w:rPr>
          <w:rFonts w:ascii="Book Antiqua" w:hAnsi="Book Antiqua"/>
          <w:i/>
          <w:iCs/>
          <w:sz w:val="22"/>
          <w:szCs w:val="22"/>
        </w:rPr>
        <w:t>NETB</w:t>
      </w:r>
      <w:r>
        <w:rPr>
          <w:rFonts w:ascii="Book Antiqua" w:hAnsi="Book Antiqua"/>
          <w:sz w:val="22"/>
          <w:szCs w:val="22"/>
        </w:rPr>
        <w:t xml:space="preserve"> have ‘</w:t>
      </w:r>
      <w:r w:rsidRPr="00D03E0F">
        <w:rPr>
          <w:rFonts w:ascii="Book Antiqua" w:hAnsi="Book Antiqua"/>
          <w:i/>
          <w:iCs/>
          <w:sz w:val="22"/>
          <w:szCs w:val="22"/>
        </w:rPr>
        <w:t>holy water</w:t>
      </w:r>
      <w:r>
        <w:rPr>
          <w:rFonts w:ascii="Book Antiqua" w:hAnsi="Book Antiqua"/>
          <w:sz w:val="22"/>
          <w:szCs w:val="22"/>
        </w:rPr>
        <w:t xml:space="preserve">’) </w:t>
      </w:r>
      <w:r w:rsidRPr="00D03E0F">
        <w:rPr>
          <w:rFonts w:ascii="Book Antiqua" w:hAnsi="Book Antiqua"/>
          <w:sz w:val="22"/>
          <w:szCs w:val="22"/>
        </w:rPr>
        <w:t>is probably water taken fr</w:t>
      </w:r>
      <w:r>
        <w:rPr>
          <w:rFonts w:ascii="Book Antiqua" w:hAnsi="Book Antiqua"/>
          <w:sz w:val="22"/>
          <w:szCs w:val="22"/>
        </w:rPr>
        <w:t>om the laver in the courtyard; i</w:t>
      </w:r>
      <w:r w:rsidRPr="00D03E0F">
        <w:rPr>
          <w:rFonts w:ascii="Book Antiqua" w:hAnsi="Book Antiqua"/>
          <w:sz w:val="22"/>
          <w:szCs w:val="22"/>
        </w:rPr>
        <w:t>t is water set apart for sacred service.</w:t>
      </w:r>
      <w:r w:rsidR="00FE0FD9">
        <w:rPr>
          <w:rFonts w:ascii="Book Antiqua" w:hAnsi="Book Antiqua"/>
          <w:sz w:val="22"/>
          <w:szCs w:val="22"/>
        </w:rPr>
        <w:t xml:space="preserve"> </w:t>
      </w:r>
      <w:r w:rsidRPr="00D03E0F">
        <w:rPr>
          <w:rFonts w:ascii="Book Antiqua" w:hAnsi="Book Antiqua"/>
          <w:sz w:val="22"/>
          <w:szCs w:val="22"/>
        </w:rPr>
        <w:t>Th</w:t>
      </w:r>
      <w:r w:rsidR="000E150A">
        <w:rPr>
          <w:rFonts w:ascii="Book Antiqua" w:hAnsi="Book Antiqua"/>
          <w:sz w:val="22"/>
          <w:szCs w:val="22"/>
        </w:rPr>
        <w:t xml:space="preserve">e </w:t>
      </w:r>
      <w:r>
        <w:rPr>
          <w:rFonts w:ascii="Book Antiqua" w:hAnsi="Book Antiqua"/>
          <w:sz w:val="22"/>
          <w:szCs w:val="22"/>
        </w:rPr>
        <w:t>‘</w:t>
      </w:r>
      <w:r w:rsidRPr="00D03E0F">
        <w:rPr>
          <w:rFonts w:ascii="Book Antiqua" w:hAnsi="Book Antiqua"/>
          <w:i/>
          <w:iCs/>
          <w:sz w:val="22"/>
          <w:szCs w:val="22"/>
        </w:rPr>
        <w:t>clean water</w:t>
      </w:r>
      <w:r>
        <w:rPr>
          <w:rFonts w:ascii="Book Antiqua" w:hAnsi="Book Antiqua"/>
          <w:sz w:val="22"/>
          <w:szCs w:val="22"/>
        </w:rPr>
        <w:t>’</w:t>
      </w:r>
      <w:r w:rsidR="000E150A">
        <w:rPr>
          <w:rFonts w:ascii="Book Antiqua" w:hAnsi="Book Antiqua"/>
          <w:sz w:val="22"/>
          <w:szCs w:val="22"/>
        </w:rPr>
        <w:t xml:space="preserve"> of the </w:t>
      </w:r>
      <w:r w:rsidR="000E150A" w:rsidRPr="000E150A">
        <w:rPr>
          <w:rFonts w:ascii="Book Antiqua" w:hAnsi="Book Antiqua"/>
          <w:i/>
          <w:iCs/>
          <w:sz w:val="22"/>
          <w:szCs w:val="22"/>
        </w:rPr>
        <w:t>NEB</w:t>
      </w:r>
      <w:r w:rsidRPr="00D03E0F">
        <w:rPr>
          <w:rFonts w:ascii="Book Antiqua" w:hAnsi="Book Antiqua"/>
          <w:sz w:val="22"/>
          <w:szCs w:val="22"/>
        </w:rPr>
        <w:t xml:space="preserve"> does not capture the sense very well, but it does have the support of the </w:t>
      </w:r>
      <w:r w:rsidRPr="00D03E0F">
        <w:rPr>
          <w:rFonts w:ascii="Book Antiqua" w:hAnsi="Book Antiqua"/>
          <w:i/>
          <w:iCs/>
          <w:sz w:val="22"/>
          <w:szCs w:val="22"/>
        </w:rPr>
        <w:t>LXX</w:t>
      </w:r>
      <w:r>
        <w:rPr>
          <w:rFonts w:ascii="Book Antiqua" w:hAnsi="Book Antiqua"/>
          <w:sz w:val="22"/>
          <w:szCs w:val="22"/>
        </w:rPr>
        <w:t>, which has ‘</w:t>
      </w:r>
      <w:r w:rsidRPr="00D03E0F">
        <w:rPr>
          <w:rFonts w:ascii="Book Antiqua" w:hAnsi="Book Antiqua"/>
          <w:i/>
          <w:iCs/>
          <w:sz w:val="22"/>
          <w:szCs w:val="22"/>
        </w:rPr>
        <w:t>pure running water</w:t>
      </w:r>
      <w:r>
        <w:rPr>
          <w:rFonts w:ascii="Book Antiqua" w:hAnsi="Book Antiqua"/>
          <w:sz w:val="22"/>
          <w:szCs w:val="22"/>
        </w:rPr>
        <w:t>’ (</w:t>
      </w:r>
      <w:r w:rsidRPr="00696816">
        <w:rPr>
          <w:rFonts w:ascii="Vusillus" w:hAnsi="Vusillus" w:cs="Vusillus"/>
          <w:bCs/>
          <w:i/>
          <w:iCs/>
          <w:noProof/>
          <w:sz w:val="26"/>
          <w:szCs w:val="18"/>
          <w:lang w:val="el-GR"/>
        </w:rPr>
        <w:t>ὕδωρ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καθαρὸν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ζῶν</w:t>
      </w:r>
      <w:r>
        <w:rPr>
          <w:rFonts w:ascii="Book Antiqua" w:hAnsi="Book Antiqua"/>
          <w:sz w:val="22"/>
          <w:szCs w:val="22"/>
        </w:rPr>
        <w:t>); t</w:t>
      </w:r>
      <w:r w:rsidRPr="00D03E0F">
        <w:rPr>
          <w:rFonts w:ascii="Book Antiqua" w:hAnsi="Book Antiqua"/>
          <w:sz w:val="22"/>
          <w:szCs w:val="22"/>
        </w:rPr>
        <w:t>hat pure water would no doubt be from the laver anyway.</w:t>
      </w:r>
      <w:bookmarkEnd w:id="54"/>
    </w:p>
  </w:footnote>
  <w:footnote w:id="211">
    <w:p w14:paraId="64F67BA9" w14:textId="5BB7E0C7" w:rsidR="00C21C9A" w:rsidRPr="003A68A7" w:rsidRDefault="00C21C9A" w:rsidP="000E150A">
      <w:pPr>
        <w:pStyle w:val="FootnoteText"/>
        <w:spacing w:line="284" w:lineRule="exact"/>
        <w:ind w:left="284" w:hanging="284"/>
        <w:jc w:val="both"/>
        <w:rPr>
          <w:rFonts w:ascii="Book Antiqua" w:hAnsi="Book Antiqua"/>
          <w:sz w:val="22"/>
          <w:szCs w:val="22"/>
        </w:rPr>
      </w:pPr>
      <w:r w:rsidRPr="00F11B9D">
        <w:rPr>
          <w:rStyle w:val="FootnoteReference"/>
          <w:rFonts w:ascii="Book Antiqua" w:hAnsi="Book Antiqua"/>
          <w:color w:val="008000"/>
          <w:sz w:val="24"/>
          <w:szCs w:val="22"/>
        </w:rPr>
        <w:footnoteRef/>
      </w:r>
      <w:r w:rsidRPr="00F11B9D">
        <w:rPr>
          <w:rFonts w:ascii="Book Antiqua" w:hAnsi="Book Antiqua"/>
          <w:color w:val="008000"/>
          <w:sz w:val="24"/>
          <w:szCs w:val="22"/>
        </w:rPr>
        <w:t xml:space="preserve"> </w:t>
      </w:r>
      <w:r>
        <w:rPr>
          <w:rFonts w:ascii="Book Antiqua" w:hAnsi="Book Antiqua"/>
          <w:sz w:val="22"/>
          <w:szCs w:val="22"/>
        </w:rPr>
        <w:tab/>
      </w:r>
      <w:bookmarkStart w:id="55" w:name="535"/>
      <w:r w:rsidRPr="003A68A7">
        <w:rPr>
          <w:rFonts w:ascii="Book Antiqua" w:hAnsi="Book Antiqua"/>
          <w:sz w:val="22"/>
          <w:szCs w:val="22"/>
        </w:rPr>
        <w:t>The expression</w:t>
      </w:r>
      <w:r w:rsidR="000E150A">
        <w:rPr>
          <w:rFonts w:ascii="Book Antiqua" w:hAnsi="Book Antiqua"/>
          <w:sz w:val="22"/>
          <w:szCs w:val="22"/>
        </w:rPr>
        <w:t>,</w:t>
      </w:r>
      <w:r w:rsidRPr="003A68A7">
        <w:rPr>
          <w:rFonts w:ascii="Book Antiqua" w:hAnsi="Book Antiqua"/>
          <w:sz w:val="22"/>
          <w:szCs w:val="22"/>
        </w:rPr>
        <w:t xml:space="preserve"> ‘</w:t>
      </w:r>
      <w:r w:rsidRPr="003A68A7">
        <w:rPr>
          <w:rFonts w:ascii="Book Antiqua" w:hAnsi="Book Antiqua"/>
          <w:i/>
          <w:iCs/>
          <w:sz w:val="22"/>
          <w:szCs w:val="22"/>
        </w:rPr>
        <w:t>water of bitterness and of cursing</w:t>
      </w:r>
      <w:r w:rsidRPr="003A68A7">
        <w:rPr>
          <w:rFonts w:ascii="Book Antiqua" w:hAnsi="Book Antiqua"/>
          <w:sz w:val="22"/>
          <w:szCs w:val="22"/>
        </w:rPr>
        <w:t>’</w:t>
      </w:r>
      <w:r w:rsidR="000E150A">
        <w:rPr>
          <w:rFonts w:ascii="Book Antiqua" w:hAnsi="Book Antiqua"/>
          <w:sz w:val="22"/>
          <w:szCs w:val="22"/>
        </w:rPr>
        <w:t xml:space="preserve">, </w:t>
      </w:r>
      <w:r w:rsidRPr="003A68A7">
        <w:rPr>
          <w:rFonts w:ascii="Book Antiqua" w:hAnsi="Book Antiqua"/>
          <w:sz w:val="22"/>
          <w:szCs w:val="22"/>
        </w:rPr>
        <w:t>has been challenged: the 1</w:t>
      </w:r>
      <w:r w:rsidRPr="003A68A7">
        <w:rPr>
          <w:rFonts w:ascii="Book Antiqua" w:hAnsi="Book Antiqua"/>
          <w:sz w:val="22"/>
          <w:szCs w:val="22"/>
          <w:vertAlign w:val="superscript"/>
        </w:rPr>
        <w:t>st</w:t>
      </w:r>
      <w:r w:rsidRPr="003A68A7">
        <w:rPr>
          <w:rFonts w:ascii="Book Antiqua" w:hAnsi="Book Antiqua"/>
          <w:sz w:val="22"/>
          <w:szCs w:val="22"/>
        </w:rPr>
        <w:t xml:space="preserve"> part, ‘bitter water’, has been thought to mean ‘water of contention’ (as </w:t>
      </w:r>
      <w:r w:rsidRPr="003A68A7">
        <w:rPr>
          <w:rFonts w:ascii="Book Antiqua" w:hAnsi="Book Antiqua"/>
          <w:i/>
          <w:iCs/>
          <w:sz w:val="22"/>
          <w:szCs w:val="22"/>
        </w:rPr>
        <w:t>NEB</w:t>
      </w:r>
      <w:r w:rsidRPr="003A68A7">
        <w:rPr>
          <w:rFonts w:ascii="Book Antiqua" w:hAnsi="Book Antiqua"/>
          <w:sz w:val="22"/>
          <w:szCs w:val="22"/>
        </w:rPr>
        <w:t>) but this is not convincing; it has some support in the versions which read ‘contention’ and ‘testing’, no doubt trying to fit the passage better.</w:t>
      </w:r>
      <w:r w:rsidR="00FE0FD9">
        <w:rPr>
          <w:rFonts w:ascii="Book Antiqua" w:hAnsi="Book Antiqua"/>
          <w:sz w:val="22"/>
          <w:szCs w:val="22"/>
        </w:rPr>
        <w:t xml:space="preserve"> </w:t>
      </w:r>
      <w:r w:rsidRPr="003A68A7">
        <w:rPr>
          <w:rFonts w:ascii="Book Antiqua" w:hAnsi="Book Antiqua"/>
          <w:sz w:val="22"/>
          <w:szCs w:val="22"/>
        </w:rPr>
        <w:t xml:space="preserve">The water was ‘bitter’ in view of the consequences it held for her if she was proven to be guilty; that is then enforced by the wordplay with the last word, the Piel participle </w:t>
      </w:r>
      <w:r w:rsidRPr="003A68A7">
        <w:rPr>
          <w:rFonts w:ascii="Book Antiqua" w:hAnsi="Book Antiqua" w:cs="SBL Hebrew"/>
          <w:noProof/>
          <w:sz w:val="26"/>
          <w:szCs w:val="26"/>
          <w:rtl/>
          <w:lang w:bidi="he-IL"/>
        </w:rPr>
        <w:t>הַמְאָֽרְרִֽים</w:t>
      </w:r>
      <w:r w:rsidRPr="003A68A7">
        <w:rPr>
          <w:rFonts w:ascii="Book Antiqua" w:hAnsi="Book Antiqua"/>
          <w:sz w:val="22"/>
          <w:szCs w:val="22"/>
        </w:rPr>
        <w:t>.</w:t>
      </w:r>
      <w:r w:rsidR="00FE0FD9">
        <w:rPr>
          <w:rFonts w:ascii="Book Antiqua" w:hAnsi="Book Antiqua"/>
          <w:sz w:val="22"/>
          <w:szCs w:val="22"/>
        </w:rPr>
        <w:t xml:space="preserve"> </w:t>
      </w:r>
      <w:bookmarkEnd w:id="55"/>
    </w:p>
  </w:footnote>
  <w:footnote w:id="212">
    <w:p w14:paraId="5EF2E752" w14:textId="0CB5CB3F" w:rsidR="00C21C9A" w:rsidRPr="003A68A7" w:rsidRDefault="00C21C9A" w:rsidP="000E150A">
      <w:pPr>
        <w:pStyle w:val="FootnoteText"/>
        <w:spacing w:line="284" w:lineRule="exact"/>
        <w:ind w:left="284" w:hanging="284"/>
        <w:jc w:val="both"/>
        <w:rPr>
          <w:rFonts w:ascii="Book Antiqua" w:hAnsi="Book Antiqua"/>
          <w:sz w:val="24"/>
          <w:szCs w:val="24"/>
        </w:rPr>
      </w:pPr>
      <w:r w:rsidRPr="00F11B9D">
        <w:rPr>
          <w:rStyle w:val="FootnoteReference"/>
          <w:rFonts w:ascii="Book Antiqua" w:hAnsi="Book Antiqua"/>
          <w:color w:val="008000"/>
          <w:sz w:val="24"/>
          <w:szCs w:val="22"/>
        </w:rPr>
        <w:footnoteRef/>
      </w:r>
      <w:r w:rsidRPr="00F11B9D">
        <w:rPr>
          <w:rFonts w:ascii="Book Antiqua" w:hAnsi="Book Antiqua"/>
          <w:color w:val="008000"/>
          <w:sz w:val="24"/>
          <w:szCs w:val="22"/>
        </w:rPr>
        <w:t xml:space="preserve"> </w:t>
      </w:r>
      <w:r>
        <w:rPr>
          <w:rFonts w:ascii="Book Antiqua" w:hAnsi="Book Antiqua"/>
          <w:sz w:val="22"/>
          <w:szCs w:val="22"/>
        </w:rPr>
        <w:tab/>
      </w:r>
      <w:bookmarkStart w:id="56" w:name="537"/>
      <w:r w:rsidRPr="003A68A7">
        <w:rPr>
          <w:rFonts w:ascii="Book Antiqua" w:hAnsi="Book Antiqua"/>
          <w:sz w:val="22"/>
          <w:szCs w:val="22"/>
        </w:rPr>
        <w:t>Although there would be stress involved, a woman who was innocent would have nothing to hide and would be confident. The wording of the priest’s oath is actually designed to enable the potion to keep her from harm and not produce the physical effects it was designed to do.</w:t>
      </w:r>
      <w:bookmarkEnd w:id="56"/>
    </w:p>
  </w:footnote>
  <w:footnote w:id="213">
    <w:p w14:paraId="27A12855" w14:textId="77777777" w:rsidR="00C21C9A" w:rsidRPr="003A68A7" w:rsidRDefault="00C21C9A" w:rsidP="006D18A7">
      <w:pPr>
        <w:pStyle w:val="FootnoteText"/>
        <w:spacing w:line="280" w:lineRule="exact"/>
        <w:ind w:left="284" w:hanging="284"/>
        <w:jc w:val="both"/>
        <w:rPr>
          <w:rFonts w:ascii="Book Antiqua" w:hAnsi="Book Antiqua"/>
          <w:sz w:val="24"/>
          <w:szCs w:val="24"/>
        </w:rPr>
      </w:pPr>
      <w:r w:rsidRPr="00F11B9D">
        <w:rPr>
          <w:rStyle w:val="FootnoteReference"/>
          <w:rFonts w:ascii="Book Antiqua" w:hAnsi="Book Antiqua"/>
          <w:color w:val="008000"/>
          <w:sz w:val="24"/>
          <w:szCs w:val="22"/>
        </w:rPr>
        <w:footnoteRef/>
      </w:r>
      <w:r w:rsidRPr="00F11B9D">
        <w:rPr>
          <w:rFonts w:ascii="Book Antiqua" w:hAnsi="Book Antiqua"/>
          <w:color w:val="008000"/>
          <w:sz w:val="24"/>
          <w:szCs w:val="22"/>
        </w:rPr>
        <w:t xml:space="preserve"> </w:t>
      </w:r>
      <w:r>
        <w:rPr>
          <w:rFonts w:ascii="Book Antiqua" w:hAnsi="Book Antiqua"/>
          <w:sz w:val="22"/>
          <w:szCs w:val="22"/>
        </w:rPr>
        <w:tab/>
      </w:r>
      <w:bookmarkStart w:id="57" w:name="539"/>
      <w:r w:rsidRPr="003A68A7">
        <w:rPr>
          <w:rFonts w:ascii="Book Antiqua" w:hAnsi="Book Antiqua"/>
          <w:sz w:val="22"/>
          <w:szCs w:val="22"/>
        </w:rPr>
        <w:t>The end of this verse is an example of the rhetorical d</w:t>
      </w:r>
      <w:r>
        <w:rPr>
          <w:rFonts w:ascii="Book Antiqua" w:hAnsi="Book Antiqua"/>
          <w:sz w:val="22"/>
          <w:szCs w:val="22"/>
        </w:rPr>
        <w:t>evice known as aposiopesis, or ‘</w:t>
      </w:r>
      <w:r w:rsidRPr="003A68A7">
        <w:rPr>
          <w:rFonts w:ascii="Book Antiqua" w:hAnsi="Book Antiqua"/>
          <w:sz w:val="22"/>
          <w:szCs w:val="22"/>
        </w:rPr>
        <w:t>sudden silence</w:t>
      </w:r>
      <w:r>
        <w:rPr>
          <w:rFonts w:ascii="Book Antiqua" w:hAnsi="Book Antiqua"/>
          <w:sz w:val="22"/>
          <w:szCs w:val="22"/>
        </w:rPr>
        <w:t>’; t</w:t>
      </w:r>
      <w:r w:rsidRPr="003A68A7">
        <w:rPr>
          <w:rFonts w:ascii="Book Antiqua" w:hAnsi="Book Antiqua"/>
          <w:sz w:val="22"/>
          <w:szCs w:val="22"/>
        </w:rPr>
        <w:t>he sentence is broken off due to the intens</w:t>
      </w:r>
      <w:r>
        <w:rPr>
          <w:rFonts w:ascii="Book Antiqua" w:hAnsi="Book Antiqua"/>
          <w:sz w:val="22"/>
          <w:szCs w:val="22"/>
        </w:rPr>
        <w:t>ity or emphasis of the moment and t</w:t>
      </w:r>
      <w:r w:rsidRPr="003A68A7">
        <w:rPr>
          <w:rFonts w:ascii="Book Antiqua" w:hAnsi="Book Antiqua"/>
          <w:sz w:val="22"/>
          <w:szCs w:val="22"/>
        </w:rPr>
        <w:t>he reader is left to conclude what the sentence would have said.</w:t>
      </w:r>
      <w:bookmarkEnd w:id="57"/>
    </w:p>
  </w:footnote>
  <w:footnote w:id="214">
    <w:p w14:paraId="6C94FBCD" w14:textId="63099101" w:rsidR="00C21C9A" w:rsidRDefault="00C21C9A" w:rsidP="006D18A7">
      <w:pPr>
        <w:pStyle w:val="FootnoteText"/>
        <w:widowControl w:val="0"/>
        <w:spacing w:line="280" w:lineRule="exact"/>
        <w:ind w:left="284" w:hanging="284"/>
        <w:jc w:val="both"/>
        <w:rPr>
          <w:rFonts w:ascii="Book Antiqua" w:hAnsi="Book Antiqua"/>
          <w:sz w:val="22"/>
          <w:szCs w:val="22"/>
        </w:rPr>
      </w:pPr>
      <w:r w:rsidRPr="00F11B9D">
        <w:rPr>
          <w:rStyle w:val="FootnoteReference"/>
          <w:rFonts w:ascii="Book Antiqua" w:hAnsi="Book Antiqua"/>
          <w:color w:val="008000"/>
          <w:sz w:val="24"/>
          <w:szCs w:val="22"/>
        </w:rPr>
        <w:footnoteRef/>
      </w:r>
      <w:r w:rsidRPr="00F11B9D">
        <w:rPr>
          <w:rFonts w:ascii="Book Antiqua" w:hAnsi="Book Antiqua"/>
          <w:color w:val="008000"/>
          <w:sz w:val="24"/>
          <w:szCs w:val="22"/>
        </w:rPr>
        <w:t xml:space="preserve"> </w:t>
      </w:r>
      <w:r w:rsidRPr="003A68A7">
        <w:rPr>
          <w:rFonts w:ascii="Book Antiqua" w:hAnsi="Book Antiqua"/>
          <w:sz w:val="24"/>
          <w:szCs w:val="24"/>
        </w:rPr>
        <w:tab/>
      </w:r>
      <w:bookmarkStart w:id="58" w:name="542"/>
      <w:r w:rsidRPr="003A68A7">
        <w:rPr>
          <w:rFonts w:ascii="Book Antiqua" w:hAnsi="Book Antiqua"/>
          <w:sz w:val="22"/>
          <w:szCs w:val="22"/>
        </w:rPr>
        <w:t xml:space="preserve">This interpretation </w:t>
      </w:r>
      <w:r>
        <w:rPr>
          <w:rFonts w:ascii="Book Antiqua" w:hAnsi="Book Antiqua"/>
          <w:sz w:val="22"/>
          <w:szCs w:val="22"/>
        </w:rPr>
        <w:t>‘</w:t>
      </w:r>
      <w:r w:rsidRPr="003A68A7">
        <w:rPr>
          <w:rFonts w:ascii="Book Antiqua" w:hAnsi="Book Antiqua"/>
          <w:i/>
          <w:iCs/>
          <w:sz w:val="22"/>
          <w:szCs w:val="22"/>
        </w:rPr>
        <w:t>attested curse</w:t>
      </w:r>
      <w:r>
        <w:rPr>
          <w:rFonts w:ascii="Book Antiqua" w:hAnsi="Book Antiqua"/>
          <w:sz w:val="22"/>
          <w:szCs w:val="22"/>
        </w:rPr>
        <w:t xml:space="preserve">’ (following </w:t>
      </w:r>
      <w:r w:rsidRPr="003A68A7">
        <w:rPr>
          <w:rFonts w:ascii="Book Antiqua" w:hAnsi="Book Antiqua"/>
          <w:i/>
          <w:iCs/>
          <w:sz w:val="22"/>
          <w:szCs w:val="22"/>
        </w:rPr>
        <w:t>NETB</w:t>
      </w:r>
      <w:r>
        <w:rPr>
          <w:rFonts w:ascii="Book Antiqua" w:hAnsi="Book Antiqua"/>
          <w:sz w:val="22"/>
          <w:szCs w:val="22"/>
        </w:rPr>
        <w:t xml:space="preserve">) </w:t>
      </w:r>
      <w:r w:rsidRPr="003A68A7">
        <w:rPr>
          <w:rFonts w:ascii="Book Antiqua" w:hAnsi="Book Antiqua"/>
          <w:sz w:val="22"/>
          <w:szCs w:val="22"/>
        </w:rPr>
        <w:t xml:space="preserve">takes </w:t>
      </w:r>
      <w:r>
        <w:rPr>
          <w:rFonts w:ascii="Book Antiqua" w:hAnsi="Book Antiqua"/>
          <w:sz w:val="22"/>
          <w:szCs w:val="22"/>
        </w:rPr>
        <w:t>two nouns as a hendiadys; the literal wording is ‘</w:t>
      </w:r>
      <w:r w:rsidRPr="003A68A7">
        <w:rPr>
          <w:rFonts w:ascii="Book Antiqua" w:hAnsi="Book Antiqua"/>
          <w:i/>
          <w:iCs/>
          <w:sz w:val="22"/>
          <w:szCs w:val="22"/>
        </w:rPr>
        <w:t>a curse and an oath</w:t>
      </w:r>
      <w:r>
        <w:rPr>
          <w:rFonts w:ascii="Book Antiqua" w:hAnsi="Book Antiqua"/>
          <w:sz w:val="22"/>
          <w:szCs w:val="22"/>
        </w:rPr>
        <w:t>’.</w:t>
      </w:r>
      <w:r w:rsidR="00FE0FD9">
        <w:rPr>
          <w:rFonts w:ascii="Book Antiqua" w:hAnsi="Book Antiqua"/>
          <w:sz w:val="22"/>
          <w:szCs w:val="22"/>
        </w:rPr>
        <w:t xml:space="preserve"> </w:t>
      </w:r>
      <w:r w:rsidRPr="003A68A7">
        <w:rPr>
          <w:rFonts w:ascii="Book Antiqua" w:hAnsi="Book Antiqua"/>
          <w:sz w:val="22"/>
          <w:szCs w:val="22"/>
        </w:rPr>
        <w:t>The point of the whole passage is that the priest is making her take an oath to see if she has been sinful and will be cursed.</w:t>
      </w:r>
      <w:bookmarkEnd w:id="58"/>
    </w:p>
  </w:footnote>
  <w:footnote w:id="215">
    <w:p w14:paraId="2A8CC6C8" w14:textId="1EB87FE0" w:rsidR="00C21C9A" w:rsidRPr="00257A19" w:rsidRDefault="00C21C9A" w:rsidP="006D18A7">
      <w:pPr>
        <w:pStyle w:val="FootnoteText"/>
        <w:spacing w:line="280" w:lineRule="exact"/>
        <w:ind w:left="284" w:hanging="284"/>
        <w:jc w:val="both"/>
        <w:rPr>
          <w:rFonts w:ascii="Book Antiqua" w:hAnsi="Book Antiqua"/>
          <w:sz w:val="24"/>
          <w:szCs w:val="24"/>
        </w:rPr>
      </w:pPr>
      <w:r w:rsidRPr="008E6956">
        <w:rPr>
          <w:rStyle w:val="FootnoteReference"/>
          <w:rFonts w:ascii="Book Antiqua" w:hAnsi="Book Antiqua"/>
          <w:color w:val="008000"/>
          <w:sz w:val="24"/>
          <w:szCs w:val="22"/>
        </w:rPr>
        <w:footnoteRef/>
      </w:r>
      <w:r w:rsidRPr="008E6956">
        <w:rPr>
          <w:rFonts w:ascii="Book Antiqua" w:hAnsi="Book Antiqua"/>
          <w:color w:val="008000"/>
          <w:sz w:val="24"/>
          <w:szCs w:val="22"/>
        </w:rPr>
        <w:t xml:space="preserve"> </w:t>
      </w:r>
      <w:r>
        <w:rPr>
          <w:rFonts w:ascii="Book Antiqua" w:hAnsi="Book Antiqua"/>
          <w:sz w:val="22"/>
          <w:szCs w:val="22"/>
        </w:rPr>
        <w:tab/>
      </w:r>
      <w:bookmarkStart w:id="59" w:name="545"/>
      <w:r w:rsidRPr="00257A19">
        <w:rPr>
          <w:rFonts w:ascii="Book Antiqua" w:hAnsi="Book Antiqua"/>
          <w:sz w:val="22"/>
          <w:szCs w:val="22"/>
        </w:rPr>
        <w:t xml:space="preserve">Most commentators take the expressions </w:t>
      </w:r>
      <w:r>
        <w:rPr>
          <w:rFonts w:ascii="Book Antiqua" w:hAnsi="Book Antiqua"/>
          <w:sz w:val="22"/>
          <w:szCs w:val="22"/>
        </w:rPr>
        <w:t xml:space="preserve">here and in v. 21 </w:t>
      </w:r>
      <w:r w:rsidRPr="00257A19">
        <w:rPr>
          <w:rFonts w:ascii="Book Antiqua" w:hAnsi="Book Antiqua"/>
          <w:sz w:val="22"/>
          <w:szCs w:val="22"/>
        </w:rPr>
        <w:t>to be euphemisms of miscarriage or stillbirth, meaning that there would be no fruit from an illegitimate union.</w:t>
      </w:r>
      <w:r w:rsidR="00FE0FD9">
        <w:rPr>
          <w:rFonts w:ascii="Book Antiqua" w:hAnsi="Book Antiqua"/>
          <w:sz w:val="22"/>
          <w:szCs w:val="22"/>
        </w:rPr>
        <w:t xml:space="preserve"> </w:t>
      </w:r>
      <w:r w:rsidRPr="00257A19">
        <w:rPr>
          <w:rFonts w:ascii="Book Antiqua" w:hAnsi="Book Antiqua"/>
          <w:sz w:val="22"/>
          <w:szCs w:val="22"/>
        </w:rPr>
        <w:t xml:space="preserve">The idea of the belly swelling has been reinterpreted by </w:t>
      </w:r>
      <w:r>
        <w:rPr>
          <w:rFonts w:ascii="Book Antiqua" w:hAnsi="Book Antiqua"/>
          <w:sz w:val="22"/>
          <w:szCs w:val="22"/>
        </w:rPr>
        <w:t xml:space="preserve">the </w:t>
      </w:r>
      <w:smartTag w:uri="urn:schemas-microsoft-com:office:smarttags" w:element="State">
        <w:smartTag w:uri="urn:schemas-microsoft-com:office:smarttags" w:element="place">
          <w:r w:rsidRPr="00257A19">
            <w:rPr>
              <w:rFonts w:ascii="Book Antiqua" w:hAnsi="Book Antiqua"/>
              <w:i/>
              <w:iCs/>
              <w:sz w:val="22"/>
              <w:szCs w:val="22"/>
            </w:rPr>
            <w:t>NEB</w:t>
          </w:r>
        </w:smartTag>
      </w:smartTag>
      <w:r>
        <w:rPr>
          <w:rFonts w:ascii="Book Antiqua" w:hAnsi="Book Antiqua"/>
          <w:sz w:val="22"/>
          <w:szCs w:val="22"/>
        </w:rPr>
        <w:t xml:space="preserve"> to mean ‘</w:t>
      </w:r>
      <w:r w:rsidRPr="00257A19">
        <w:rPr>
          <w:rFonts w:ascii="Book Antiqua" w:hAnsi="Book Antiqua"/>
          <w:i/>
          <w:iCs/>
          <w:sz w:val="22"/>
          <w:szCs w:val="22"/>
        </w:rPr>
        <w:t>fall away</w:t>
      </w:r>
      <w:r>
        <w:rPr>
          <w:rFonts w:ascii="Book Antiqua" w:hAnsi="Book Antiqua"/>
          <w:sz w:val="22"/>
          <w:szCs w:val="22"/>
        </w:rPr>
        <w:t>’; if</w:t>
      </w:r>
      <w:r w:rsidRPr="00257A19">
        <w:rPr>
          <w:rFonts w:ascii="Book Antiqua" w:hAnsi="Book Antiqua"/>
          <w:sz w:val="22"/>
          <w:szCs w:val="22"/>
        </w:rPr>
        <w:t xml:space="preserve"> this interpretation stands, then the idea is that the woman has become pregnant, and that has aroused the suspicion of the husband for some reason</w:t>
      </w:r>
      <w:bookmarkEnd w:id="59"/>
      <w:r>
        <w:rPr>
          <w:rFonts w:ascii="Book Antiqua" w:hAnsi="Book Antiqua"/>
          <w:sz w:val="22"/>
          <w:szCs w:val="22"/>
        </w:rPr>
        <w:t>.</w:t>
      </w:r>
    </w:p>
  </w:footnote>
  <w:footnote w:id="216">
    <w:p w14:paraId="75B2C24A" w14:textId="731F74E9" w:rsidR="00C21C9A" w:rsidRDefault="00C21C9A" w:rsidP="006D18A7">
      <w:pPr>
        <w:pStyle w:val="FootnoteText"/>
        <w:spacing w:line="280" w:lineRule="exact"/>
        <w:ind w:left="284" w:hanging="284"/>
        <w:jc w:val="both"/>
        <w:rPr>
          <w:rFonts w:ascii="Book Antiqua" w:hAnsi="Book Antiqua"/>
          <w:sz w:val="22"/>
          <w:szCs w:val="22"/>
        </w:rPr>
      </w:pPr>
      <w:r w:rsidRPr="008E6956">
        <w:rPr>
          <w:rStyle w:val="FootnoteReference"/>
          <w:rFonts w:ascii="Book Antiqua" w:hAnsi="Book Antiqua"/>
          <w:color w:val="008000"/>
          <w:sz w:val="24"/>
          <w:szCs w:val="22"/>
        </w:rPr>
        <w:footnoteRef/>
      </w:r>
      <w:r w:rsidRPr="008E6956">
        <w:rPr>
          <w:rFonts w:ascii="Book Antiqua" w:hAnsi="Book Antiqua"/>
          <w:color w:val="008000"/>
          <w:sz w:val="24"/>
          <w:szCs w:val="22"/>
        </w:rPr>
        <w:t xml:space="preserve"> </w:t>
      </w:r>
      <w:r>
        <w:rPr>
          <w:rFonts w:ascii="Book Antiqua" w:hAnsi="Book Antiqua"/>
          <w:sz w:val="22"/>
          <w:szCs w:val="22"/>
        </w:rPr>
        <w:tab/>
        <w:t>The oath of execration (vv. 19–22) was followed by the drinking of the water that brings the curse (v. 18).</w:t>
      </w:r>
      <w:r w:rsidR="00FE0FD9">
        <w:rPr>
          <w:rFonts w:ascii="Book Antiqua" w:hAnsi="Book Antiqua"/>
          <w:sz w:val="22"/>
          <w:szCs w:val="22"/>
        </w:rPr>
        <w:t xml:space="preserve"> </w:t>
      </w:r>
      <w:r>
        <w:rPr>
          <w:rFonts w:ascii="Book Antiqua" w:hAnsi="Book Antiqua"/>
          <w:sz w:val="22"/>
          <w:szCs w:val="22"/>
        </w:rPr>
        <w:t>It was believed that if a person were guilty, this potion would have effects that would signify Yahweh’s verdict of judgement (Ex 32:20, 35).</w:t>
      </w:r>
    </w:p>
  </w:footnote>
  <w:footnote w:id="217">
    <w:p w14:paraId="65D496B4" w14:textId="77777777" w:rsidR="00C21C9A" w:rsidRPr="008E6956" w:rsidRDefault="00C21C9A" w:rsidP="006D18A7">
      <w:pPr>
        <w:pStyle w:val="FootnoteText"/>
        <w:spacing w:line="280" w:lineRule="exact"/>
        <w:ind w:left="284" w:hanging="284"/>
        <w:jc w:val="both"/>
        <w:rPr>
          <w:rFonts w:ascii="Book Antiqua" w:hAnsi="Book Antiqua"/>
          <w:sz w:val="22"/>
          <w:szCs w:val="22"/>
        </w:rPr>
      </w:pPr>
      <w:r w:rsidRPr="008E6956">
        <w:rPr>
          <w:rStyle w:val="FootnoteReference"/>
          <w:rFonts w:ascii="Book Antiqua" w:hAnsi="Book Antiqua"/>
          <w:color w:val="008000"/>
          <w:sz w:val="24"/>
          <w:szCs w:val="22"/>
        </w:rPr>
        <w:footnoteRef/>
      </w:r>
      <w:r w:rsidRPr="008E6956">
        <w:rPr>
          <w:rFonts w:ascii="Book Antiqua" w:hAnsi="Book Antiqua"/>
          <w:color w:val="008000"/>
          <w:sz w:val="24"/>
          <w:szCs w:val="22"/>
        </w:rPr>
        <w:t xml:space="preserve"> </w:t>
      </w:r>
      <w:r>
        <w:rPr>
          <w:rFonts w:ascii="Book Antiqua" w:hAnsi="Book Antiqua"/>
          <w:sz w:val="22"/>
          <w:szCs w:val="22"/>
        </w:rPr>
        <w:tab/>
      </w:r>
      <w:r w:rsidRPr="008E6956">
        <w:rPr>
          <w:rFonts w:ascii="Book Antiqua" w:hAnsi="Book Antiqua"/>
          <w:sz w:val="22"/>
          <w:szCs w:val="22"/>
        </w:rPr>
        <w:t>In place of ‘</w:t>
      </w:r>
      <w:r w:rsidRPr="008E6956">
        <w:rPr>
          <w:rFonts w:ascii="Book Antiqua" w:hAnsi="Book Antiqua"/>
          <w:i/>
          <w:iCs/>
          <w:sz w:val="22"/>
          <w:szCs w:val="22"/>
        </w:rPr>
        <w:t>to produce bitterness</w:t>
      </w:r>
      <w:r w:rsidRPr="008E6956">
        <w:rPr>
          <w:rFonts w:ascii="Book Antiqua" w:hAnsi="Book Antiqua"/>
          <w:sz w:val="22"/>
          <w:szCs w:val="22"/>
        </w:rPr>
        <w:t xml:space="preserve">’, here following </w:t>
      </w:r>
      <w:r w:rsidRPr="008E6956">
        <w:rPr>
          <w:rFonts w:ascii="Book Antiqua" w:hAnsi="Book Antiqua"/>
          <w:i/>
          <w:iCs/>
          <w:sz w:val="22"/>
          <w:szCs w:val="22"/>
        </w:rPr>
        <w:t>NETB</w:t>
      </w:r>
      <w:r w:rsidRPr="008E6956">
        <w:rPr>
          <w:rFonts w:ascii="Book Antiqua" w:hAnsi="Book Antiqua"/>
          <w:sz w:val="22"/>
          <w:szCs w:val="22"/>
        </w:rPr>
        <w:t xml:space="preserve">, the </w:t>
      </w:r>
      <w:r w:rsidRPr="008E6956">
        <w:rPr>
          <w:rFonts w:ascii="Book Antiqua" w:hAnsi="Book Antiqua"/>
          <w:i/>
          <w:iCs/>
          <w:sz w:val="22"/>
          <w:szCs w:val="22"/>
        </w:rPr>
        <w:t>NJB</w:t>
      </w:r>
      <w:r w:rsidRPr="008E6956">
        <w:rPr>
          <w:rFonts w:ascii="Book Antiqua" w:hAnsi="Book Antiqua"/>
          <w:sz w:val="22"/>
          <w:szCs w:val="22"/>
        </w:rPr>
        <w:t xml:space="preserve"> has ‘</w:t>
      </w:r>
      <w:r w:rsidRPr="008E6956">
        <w:rPr>
          <w:rFonts w:ascii="Book Antiqua" w:hAnsi="Book Antiqua"/>
          <w:i/>
          <w:iCs/>
          <w:sz w:val="22"/>
          <w:szCs w:val="22"/>
        </w:rPr>
        <w:t>and be bitter inside her</w:t>
      </w:r>
      <w:r w:rsidRPr="008E6956">
        <w:rPr>
          <w:rFonts w:ascii="Book Antiqua" w:hAnsi="Book Antiqua"/>
          <w:sz w:val="22"/>
          <w:szCs w:val="22"/>
        </w:rPr>
        <w:t>’.</w:t>
      </w:r>
    </w:p>
  </w:footnote>
  <w:footnote w:id="218">
    <w:p w14:paraId="27A6611E" w14:textId="77777777" w:rsidR="00C21C9A" w:rsidRDefault="00C21C9A" w:rsidP="006D18A7">
      <w:pPr>
        <w:pStyle w:val="FootnoteText"/>
        <w:spacing w:line="280" w:lineRule="exact"/>
        <w:ind w:left="284" w:hanging="284"/>
        <w:jc w:val="both"/>
        <w:rPr>
          <w:rFonts w:ascii="Book Antiqua" w:hAnsi="Book Antiqua"/>
          <w:sz w:val="22"/>
          <w:szCs w:val="22"/>
        </w:rPr>
      </w:pPr>
      <w:r w:rsidRPr="008E6956">
        <w:rPr>
          <w:rStyle w:val="FootnoteReference"/>
          <w:rFonts w:ascii="Book Antiqua" w:hAnsi="Book Antiqua"/>
          <w:color w:val="008000"/>
          <w:sz w:val="24"/>
          <w:szCs w:val="22"/>
        </w:rPr>
        <w:footnoteRef/>
      </w:r>
      <w:r w:rsidRPr="008E6956">
        <w:rPr>
          <w:rFonts w:ascii="Book Antiqua" w:hAnsi="Book Antiqua"/>
          <w:color w:val="008000"/>
          <w:sz w:val="24"/>
          <w:szCs w:val="22"/>
        </w:rPr>
        <w:t xml:space="preserve"> </w:t>
      </w:r>
      <w:r>
        <w:rPr>
          <w:rFonts w:ascii="Book Antiqua" w:hAnsi="Book Antiqua"/>
          <w:sz w:val="22"/>
          <w:szCs w:val="22"/>
        </w:rPr>
        <w:tab/>
      </w:r>
      <w:r w:rsidRPr="004109D3">
        <w:rPr>
          <w:rFonts w:ascii="Book Antiqua" w:hAnsi="Book Antiqua"/>
          <w:i/>
          <w:iCs/>
          <w:sz w:val="22"/>
          <w:szCs w:val="22"/>
        </w:rPr>
        <w:t>NETB</w:t>
      </w:r>
      <w:r>
        <w:rPr>
          <w:rFonts w:ascii="Book Antiqua" w:hAnsi="Book Antiqua"/>
          <w:sz w:val="22"/>
          <w:szCs w:val="22"/>
        </w:rPr>
        <w:t xml:space="preserve"> has ‘</w:t>
      </w:r>
      <w:r w:rsidRPr="004109D3">
        <w:rPr>
          <w:rFonts w:ascii="Book Antiqua" w:hAnsi="Book Antiqua"/>
          <w:i/>
          <w:iCs/>
          <w:sz w:val="22"/>
          <w:szCs w:val="22"/>
        </w:rPr>
        <w:t>suspicion</w:t>
      </w:r>
      <w:r>
        <w:rPr>
          <w:rFonts w:ascii="Book Antiqua" w:hAnsi="Book Antiqua"/>
          <w:sz w:val="22"/>
          <w:szCs w:val="22"/>
        </w:rPr>
        <w:t>’ in place of ‘</w:t>
      </w:r>
      <w:r w:rsidRPr="004109D3">
        <w:rPr>
          <w:rFonts w:ascii="Book Antiqua" w:hAnsi="Book Antiqua"/>
          <w:i/>
          <w:iCs/>
          <w:sz w:val="22"/>
          <w:szCs w:val="22"/>
        </w:rPr>
        <w:t>jealousy</w:t>
      </w:r>
      <w:r>
        <w:rPr>
          <w:rFonts w:ascii="Book Antiqua" w:hAnsi="Book Antiqua"/>
          <w:sz w:val="22"/>
          <w:szCs w:val="22"/>
        </w:rPr>
        <w:t xml:space="preserve">’, here following the </w:t>
      </w:r>
      <w:r w:rsidRPr="004109D3">
        <w:rPr>
          <w:rFonts w:ascii="Book Antiqua" w:hAnsi="Book Antiqua"/>
          <w:i/>
          <w:iCs/>
          <w:sz w:val="22"/>
          <w:szCs w:val="22"/>
        </w:rPr>
        <w:t>NJB</w:t>
      </w:r>
      <w:r>
        <w:rPr>
          <w:rFonts w:ascii="Book Antiqua" w:hAnsi="Book Antiqua"/>
          <w:sz w:val="22"/>
          <w:szCs w:val="22"/>
        </w:rPr>
        <w:t xml:space="preserve"> &amp; </w:t>
      </w:r>
      <w:r w:rsidRPr="004109D3">
        <w:rPr>
          <w:rFonts w:ascii="Book Antiqua" w:hAnsi="Book Antiqua"/>
          <w:i/>
          <w:iCs/>
          <w:sz w:val="22"/>
          <w:szCs w:val="22"/>
        </w:rPr>
        <w:t>NRSV</w:t>
      </w:r>
      <w:r>
        <w:rPr>
          <w:rFonts w:ascii="Book Antiqua" w:hAnsi="Book Antiqua"/>
          <w:sz w:val="22"/>
          <w:szCs w:val="22"/>
        </w:rPr>
        <w:t>.</w:t>
      </w:r>
    </w:p>
  </w:footnote>
  <w:footnote w:id="219">
    <w:p w14:paraId="34E87AB0" w14:textId="77777777" w:rsidR="00C21C9A" w:rsidRDefault="00C21C9A" w:rsidP="006D18A7">
      <w:pPr>
        <w:pStyle w:val="FootnoteText"/>
        <w:spacing w:line="280" w:lineRule="exact"/>
        <w:ind w:left="284" w:hanging="284"/>
        <w:jc w:val="both"/>
        <w:rPr>
          <w:rFonts w:ascii="Book Antiqua" w:hAnsi="Book Antiqua"/>
          <w:sz w:val="22"/>
          <w:szCs w:val="22"/>
        </w:rPr>
      </w:pPr>
      <w:r w:rsidRPr="00CD51AB">
        <w:rPr>
          <w:rStyle w:val="FootnoteReference"/>
          <w:rFonts w:ascii="Book Antiqua" w:hAnsi="Book Antiqua"/>
          <w:color w:val="008000"/>
          <w:sz w:val="24"/>
          <w:szCs w:val="24"/>
        </w:rPr>
        <w:footnoteRef/>
      </w:r>
      <w:r w:rsidRPr="00CD51AB">
        <w:rPr>
          <w:rFonts w:ascii="Book Antiqua" w:hAnsi="Book Antiqua"/>
          <w:color w:val="008000"/>
          <w:sz w:val="24"/>
          <w:szCs w:val="24"/>
        </w:rPr>
        <w:t xml:space="preserve"> </w:t>
      </w:r>
      <w:r>
        <w:rPr>
          <w:rFonts w:ascii="Book Antiqua" w:hAnsi="Book Antiqua"/>
          <w:sz w:val="22"/>
          <w:szCs w:val="22"/>
        </w:rPr>
        <w:tab/>
        <w:t xml:space="preserve">The </w:t>
      </w:r>
      <w:r w:rsidRPr="00CD51AB">
        <w:rPr>
          <w:rFonts w:ascii="Book Antiqua" w:hAnsi="Book Antiqua"/>
          <w:i/>
          <w:iCs/>
          <w:sz w:val="22"/>
          <w:szCs w:val="22"/>
        </w:rPr>
        <w:t>NJB</w:t>
      </w:r>
      <w:r>
        <w:rPr>
          <w:rFonts w:ascii="Book Antiqua" w:hAnsi="Book Antiqua"/>
          <w:sz w:val="22"/>
          <w:szCs w:val="22"/>
        </w:rPr>
        <w:t xml:space="preserve"> lacks the word ‘</w:t>
      </w:r>
      <w:r w:rsidRPr="00CD51AB">
        <w:rPr>
          <w:rFonts w:ascii="Book Antiqua" w:hAnsi="Book Antiqua"/>
          <w:i/>
          <w:iCs/>
          <w:sz w:val="22"/>
          <w:szCs w:val="22"/>
        </w:rPr>
        <w:t>portion</w:t>
      </w:r>
      <w:r>
        <w:rPr>
          <w:rFonts w:ascii="Book Antiqua" w:hAnsi="Book Antiqua"/>
          <w:sz w:val="22"/>
          <w:szCs w:val="22"/>
        </w:rPr>
        <w:t xml:space="preserve">’, here following the </w:t>
      </w:r>
      <w:r w:rsidRPr="00CD51AB">
        <w:rPr>
          <w:rFonts w:ascii="Book Antiqua" w:hAnsi="Book Antiqua"/>
          <w:i/>
          <w:iCs/>
          <w:sz w:val="22"/>
          <w:szCs w:val="22"/>
        </w:rPr>
        <w:t>NRSV</w:t>
      </w:r>
      <w:r>
        <w:rPr>
          <w:rFonts w:ascii="Book Antiqua" w:hAnsi="Book Antiqua"/>
          <w:sz w:val="22"/>
          <w:szCs w:val="22"/>
        </w:rPr>
        <w:t xml:space="preserve"> &amp; </w:t>
      </w:r>
      <w:r w:rsidRPr="00CD51AB">
        <w:rPr>
          <w:rFonts w:ascii="Book Antiqua" w:hAnsi="Book Antiqua"/>
          <w:i/>
          <w:iCs/>
          <w:sz w:val="22"/>
          <w:szCs w:val="22"/>
        </w:rPr>
        <w:t>NETB</w:t>
      </w:r>
      <w:r>
        <w:rPr>
          <w:rFonts w:ascii="Book Antiqua" w:hAnsi="Book Antiqua"/>
          <w:sz w:val="22"/>
          <w:szCs w:val="22"/>
        </w:rPr>
        <w:t>.</w:t>
      </w:r>
    </w:p>
  </w:footnote>
  <w:footnote w:id="220">
    <w:p w14:paraId="55B79405" w14:textId="70E88F47" w:rsidR="00C21C9A" w:rsidRDefault="00C21C9A">
      <w:pPr>
        <w:pStyle w:val="FootnoteText"/>
        <w:spacing w:line="300" w:lineRule="exact"/>
        <w:ind w:left="284" w:hanging="284"/>
        <w:jc w:val="both"/>
        <w:rPr>
          <w:rFonts w:ascii="Book Antiqua" w:hAnsi="Book Antiqua"/>
          <w:sz w:val="22"/>
          <w:szCs w:val="22"/>
        </w:rPr>
      </w:pPr>
      <w:r w:rsidRPr="00CD51AB">
        <w:rPr>
          <w:rStyle w:val="FootnoteReference"/>
          <w:rFonts w:ascii="Book Antiqua" w:hAnsi="Book Antiqua"/>
          <w:color w:val="008000"/>
          <w:sz w:val="24"/>
          <w:szCs w:val="24"/>
        </w:rPr>
        <w:footnoteRef/>
      </w:r>
      <w:r w:rsidRPr="00CD51AB">
        <w:rPr>
          <w:rFonts w:ascii="Book Antiqua" w:hAnsi="Book Antiqua"/>
          <w:color w:val="008000"/>
          <w:sz w:val="24"/>
          <w:szCs w:val="24"/>
        </w:rPr>
        <w:t xml:space="preserve"> </w:t>
      </w:r>
      <w:r>
        <w:rPr>
          <w:rFonts w:ascii="Book Antiqua" w:hAnsi="Book Antiqua"/>
          <w:sz w:val="22"/>
          <w:szCs w:val="22"/>
        </w:rPr>
        <w:tab/>
        <w:t>In place of ‘</w:t>
      </w:r>
      <w:r w:rsidRPr="00CD51AB">
        <w:rPr>
          <w:rFonts w:ascii="Book Antiqua" w:hAnsi="Book Antiqua"/>
          <w:i/>
          <w:iCs/>
          <w:sz w:val="22"/>
          <w:szCs w:val="22"/>
        </w:rPr>
        <w:t>curse</w:t>
      </w:r>
      <w:r>
        <w:rPr>
          <w:rFonts w:ascii="Book Antiqua" w:hAnsi="Book Antiqua"/>
          <w:sz w:val="22"/>
          <w:szCs w:val="22"/>
        </w:rPr>
        <w:t xml:space="preserve">’, here following </w:t>
      </w:r>
      <w:r w:rsidRPr="00CD51AB">
        <w:rPr>
          <w:rFonts w:ascii="Book Antiqua" w:hAnsi="Book Antiqua"/>
          <w:i/>
          <w:iCs/>
          <w:sz w:val="22"/>
          <w:szCs w:val="22"/>
        </w:rPr>
        <w:t>NETB</w:t>
      </w:r>
      <w:r>
        <w:rPr>
          <w:rFonts w:ascii="Book Antiqua" w:hAnsi="Book Antiqua"/>
          <w:sz w:val="22"/>
          <w:szCs w:val="22"/>
        </w:rPr>
        <w:t xml:space="preserve">, the </w:t>
      </w:r>
      <w:r w:rsidRPr="00CD51AB">
        <w:rPr>
          <w:rFonts w:ascii="Book Antiqua" w:hAnsi="Book Antiqua"/>
          <w:i/>
          <w:iCs/>
          <w:sz w:val="22"/>
          <w:szCs w:val="22"/>
        </w:rPr>
        <w:t>NJB</w:t>
      </w:r>
      <w:r>
        <w:rPr>
          <w:rFonts w:ascii="Book Antiqua" w:hAnsi="Book Antiqua"/>
          <w:sz w:val="22"/>
          <w:szCs w:val="22"/>
        </w:rPr>
        <w:t xml:space="preserve"> &amp; </w:t>
      </w:r>
      <w:r w:rsidRPr="00CD51AB">
        <w:rPr>
          <w:rFonts w:ascii="Book Antiqua" w:hAnsi="Book Antiqua"/>
          <w:i/>
          <w:iCs/>
          <w:sz w:val="22"/>
          <w:szCs w:val="22"/>
        </w:rPr>
        <w:t>NRSV</w:t>
      </w:r>
      <w:r>
        <w:rPr>
          <w:rFonts w:ascii="Book Antiqua" w:hAnsi="Book Antiqua"/>
          <w:sz w:val="22"/>
          <w:szCs w:val="22"/>
        </w:rPr>
        <w:t xml:space="preserve"> have ‘</w:t>
      </w:r>
      <w:r w:rsidRPr="00CD51AB">
        <w:rPr>
          <w:rFonts w:ascii="Book Antiqua" w:hAnsi="Book Antiqua"/>
          <w:i/>
          <w:iCs/>
          <w:sz w:val="22"/>
          <w:szCs w:val="22"/>
        </w:rPr>
        <w:t>execration</w:t>
      </w:r>
      <w:r>
        <w:rPr>
          <w:rFonts w:ascii="Book Antiqua" w:hAnsi="Book Antiqua"/>
          <w:sz w:val="22"/>
          <w:szCs w:val="22"/>
        </w:rPr>
        <w:t>’.</w:t>
      </w:r>
      <w:r w:rsidR="008A2D1B">
        <w:rPr>
          <w:rFonts w:ascii="Book Antiqua" w:hAnsi="Book Antiqua"/>
          <w:sz w:val="22"/>
          <w:szCs w:val="22"/>
        </w:rPr>
        <w:t xml:space="preserve"> The literal translation of ‘</w:t>
      </w:r>
      <w:r w:rsidR="008A2D1B" w:rsidRPr="008A2D1B">
        <w:rPr>
          <w:rFonts w:ascii="Book Antiqua" w:hAnsi="Book Antiqua"/>
          <w:i/>
          <w:iCs/>
          <w:sz w:val="22"/>
          <w:szCs w:val="22"/>
        </w:rPr>
        <w:t>children</w:t>
      </w:r>
      <w:r w:rsidR="008A2D1B">
        <w:rPr>
          <w:rFonts w:ascii="Book Antiqua" w:hAnsi="Book Antiqua"/>
          <w:sz w:val="22"/>
          <w:szCs w:val="22"/>
        </w:rPr>
        <w:t xml:space="preserve">’ is </w:t>
      </w:r>
      <w:r w:rsidR="008A2D1B" w:rsidRPr="008A2D1B">
        <w:rPr>
          <w:rFonts w:ascii="Book Antiqua" w:hAnsi="Book Antiqua"/>
          <w:i/>
          <w:iCs/>
          <w:sz w:val="22"/>
          <w:szCs w:val="22"/>
        </w:rPr>
        <w:t>‘seed</w:t>
      </w:r>
      <w:r w:rsidR="008A2D1B">
        <w:rPr>
          <w:rFonts w:ascii="Book Antiqua" w:hAnsi="Book Antiqua"/>
          <w:sz w:val="22"/>
          <w:szCs w:val="22"/>
        </w:rPr>
        <w:t xml:space="preserve">’ (the </w:t>
      </w:r>
      <w:r w:rsidR="008A2D1B" w:rsidRPr="008A2D1B">
        <w:rPr>
          <w:rFonts w:ascii="Book Antiqua" w:hAnsi="Book Antiqua"/>
          <w:i/>
          <w:iCs/>
          <w:sz w:val="22"/>
          <w:szCs w:val="22"/>
        </w:rPr>
        <w:t>WEBBE</w:t>
      </w:r>
      <w:r w:rsidR="008A2D1B">
        <w:rPr>
          <w:rFonts w:ascii="Book Antiqua" w:hAnsi="Book Antiqua"/>
          <w:sz w:val="22"/>
          <w:szCs w:val="22"/>
        </w:rPr>
        <w:t xml:space="preserve"> has ‘</w:t>
      </w:r>
      <w:r w:rsidR="008A2D1B" w:rsidRPr="008A2D1B">
        <w:rPr>
          <w:rFonts w:ascii="Book Antiqua" w:hAnsi="Book Antiqua"/>
          <w:i/>
          <w:iCs/>
          <w:sz w:val="22"/>
          <w:szCs w:val="22"/>
        </w:rPr>
        <w:t>offspring</w:t>
      </w:r>
      <w:r w:rsidR="008A2D1B">
        <w:rPr>
          <w:rFonts w:ascii="Book Antiqua" w:hAnsi="Book Antiqua"/>
          <w:sz w:val="22"/>
          <w:szCs w:val="22"/>
        </w:rPr>
        <w:t>’).</w:t>
      </w:r>
    </w:p>
  </w:footnote>
  <w:footnote w:id="221">
    <w:p w14:paraId="7EB654BC" w14:textId="77777777" w:rsidR="00C21C9A" w:rsidRDefault="00C21C9A">
      <w:pPr>
        <w:pStyle w:val="FootnoteText"/>
        <w:spacing w:line="300" w:lineRule="exact"/>
        <w:ind w:left="284" w:hanging="284"/>
        <w:jc w:val="both"/>
        <w:rPr>
          <w:rFonts w:ascii="Book Antiqua" w:hAnsi="Book Antiqua"/>
          <w:sz w:val="22"/>
          <w:szCs w:val="22"/>
        </w:rPr>
      </w:pPr>
      <w:r w:rsidRPr="002850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850EE">
        <w:rPr>
          <w:rFonts w:ascii="Book Antiqua" w:hAnsi="Book Antiqua"/>
          <w:i/>
          <w:iCs/>
          <w:sz w:val="22"/>
          <w:szCs w:val="22"/>
        </w:rPr>
        <w:t>be immune</w:t>
      </w:r>
      <w:r>
        <w:rPr>
          <w:rFonts w:ascii="Book Antiqua" w:hAnsi="Book Antiqua"/>
          <w:sz w:val="22"/>
          <w:szCs w:val="22"/>
        </w:rPr>
        <w:t xml:space="preserve">’, here following the </w:t>
      </w:r>
      <w:r w:rsidRPr="002850EE">
        <w:rPr>
          <w:rFonts w:ascii="Book Antiqua" w:hAnsi="Book Antiqua"/>
          <w:i/>
          <w:iCs/>
          <w:sz w:val="22"/>
          <w:szCs w:val="22"/>
        </w:rPr>
        <w:t>NRSV</w:t>
      </w:r>
      <w:r>
        <w:rPr>
          <w:rFonts w:ascii="Book Antiqua" w:hAnsi="Book Antiqua"/>
          <w:sz w:val="22"/>
          <w:szCs w:val="22"/>
        </w:rPr>
        <w:t xml:space="preserve">, the </w:t>
      </w:r>
      <w:r w:rsidRPr="002850EE">
        <w:rPr>
          <w:rFonts w:ascii="Book Antiqua" w:hAnsi="Book Antiqua"/>
          <w:i/>
          <w:iCs/>
          <w:sz w:val="22"/>
          <w:szCs w:val="22"/>
        </w:rPr>
        <w:t>NJB</w:t>
      </w:r>
      <w:r>
        <w:rPr>
          <w:rFonts w:ascii="Book Antiqua" w:hAnsi="Book Antiqua"/>
          <w:sz w:val="22"/>
          <w:szCs w:val="22"/>
        </w:rPr>
        <w:t xml:space="preserve"> has ‘</w:t>
      </w:r>
      <w:r w:rsidRPr="002850EE">
        <w:rPr>
          <w:rFonts w:ascii="Book Antiqua" w:hAnsi="Book Antiqua"/>
          <w:i/>
          <w:iCs/>
          <w:sz w:val="22"/>
          <w:szCs w:val="22"/>
        </w:rPr>
        <w:t>go unscathed</w:t>
      </w:r>
      <w:r>
        <w:rPr>
          <w:rFonts w:ascii="Book Antiqua" w:hAnsi="Book Antiqua"/>
          <w:sz w:val="22"/>
          <w:szCs w:val="22"/>
        </w:rPr>
        <w:t xml:space="preserve">’ and </w:t>
      </w:r>
      <w:r w:rsidRPr="002850EE">
        <w:rPr>
          <w:rFonts w:ascii="Book Antiqua" w:hAnsi="Book Antiqua"/>
          <w:i/>
          <w:iCs/>
          <w:sz w:val="22"/>
          <w:szCs w:val="22"/>
        </w:rPr>
        <w:t>NETB</w:t>
      </w:r>
      <w:r>
        <w:rPr>
          <w:rFonts w:ascii="Book Antiqua" w:hAnsi="Book Antiqua"/>
          <w:sz w:val="22"/>
          <w:szCs w:val="22"/>
        </w:rPr>
        <w:t xml:space="preserve"> has ‘</w:t>
      </w:r>
      <w:r w:rsidRPr="002850EE">
        <w:rPr>
          <w:rFonts w:ascii="Book Antiqua" w:hAnsi="Book Antiqua"/>
          <w:i/>
          <w:iCs/>
          <w:sz w:val="22"/>
          <w:szCs w:val="22"/>
        </w:rPr>
        <w:t>be free</w:t>
      </w:r>
      <w:r>
        <w:rPr>
          <w:rFonts w:ascii="Book Antiqua" w:hAnsi="Book Antiqua"/>
          <w:sz w:val="22"/>
          <w:szCs w:val="22"/>
        </w:rPr>
        <w:t>’.</w:t>
      </w:r>
    </w:p>
  </w:footnote>
  <w:footnote w:id="222">
    <w:p w14:paraId="33DDB718" w14:textId="77777777" w:rsidR="00C21C9A" w:rsidRDefault="00C21C9A">
      <w:pPr>
        <w:pStyle w:val="FootnoteText"/>
        <w:spacing w:line="300" w:lineRule="exact"/>
        <w:ind w:left="284" w:hanging="284"/>
        <w:jc w:val="both"/>
        <w:rPr>
          <w:rFonts w:ascii="Book Antiqua" w:hAnsi="Book Antiqua"/>
          <w:sz w:val="22"/>
          <w:szCs w:val="22"/>
        </w:rPr>
      </w:pPr>
      <w:r w:rsidRPr="002850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850EE">
        <w:rPr>
          <w:rFonts w:ascii="Book Antiqua" w:hAnsi="Book Antiqua"/>
          <w:i/>
          <w:iCs/>
          <w:sz w:val="22"/>
          <w:szCs w:val="22"/>
        </w:rPr>
        <w:t>law in cases of jealousy</w:t>
      </w:r>
      <w:r>
        <w:rPr>
          <w:rFonts w:ascii="Book Antiqua" w:hAnsi="Book Antiqua"/>
          <w:sz w:val="22"/>
          <w:szCs w:val="22"/>
        </w:rPr>
        <w:t>’ is ‘</w:t>
      </w:r>
      <w:r w:rsidRPr="002850EE">
        <w:rPr>
          <w:rFonts w:ascii="Book Antiqua" w:hAnsi="Book Antiqua"/>
          <w:i/>
          <w:iCs/>
          <w:sz w:val="22"/>
          <w:szCs w:val="22"/>
        </w:rPr>
        <w:t>law of jealousies</w:t>
      </w:r>
      <w:r>
        <w:rPr>
          <w:rFonts w:ascii="Book Antiqua" w:hAnsi="Book Antiqua"/>
          <w:sz w:val="22"/>
          <w:szCs w:val="22"/>
        </w:rPr>
        <w:t>’.</w:t>
      </w:r>
    </w:p>
  </w:footnote>
  <w:footnote w:id="223">
    <w:p w14:paraId="5BC5E4DD" w14:textId="77777777" w:rsidR="00C21C9A" w:rsidRPr="002850EE" w:rsidRDefault="00C21C9A">
      <w:pPr>
        <w:pStyle w:val="FootnoteText"/>
        <w:spacing w:line="300" w:lineRule="exact"/>
        <w:ind w:left="284" w:hanging="284"/>
        <w:jc w:val="both"/>
        <w:rPr>
          <w:rFonts w:ascii="Book Antiqua" w:hAnsi="Book Antiqua"/>
          <w:sz w:val="22"/>
          <w:szCs w:val="22"/>
        </w:rPr>
      </w:pPr>
      <w:r w:rsidRPr="002850EE">
        <w:rPr>
          <w:rStyle w:val="FootnoteReference"/>
          <w:rFonts w:ascii="Book Antiqua" w:hAnsi="Book Antiqua"/>
          <w:color w:val="008000"/>
          <w:sz w:val="24"/>
          <w:szCs w:val="22"/>
        </w:rPr>
        <w:footnoteRef/>
      </w:r>
      <w:r w:rsidRPr="002850EE">
        <w:rPr>
          <w:rFonts w:ascii="Book Antiqua" w:hAnsi="Book Antiqua"/>
          <w:color w:val="008000"/>
          <w:sz w:val="24"/>
          <w:szCs w:val="22"/>
        </w:rPr>
        <w:t xml:space="preserve"> </w:t>
      </w:r>
      <w:r>
        <w:rPr>
          <w:rFonts w:ascii="Book Antiqua" w:hAnsi="Book Antiqua"/>
          <w:sz w:val="22"/>
          <w:szCs w:val="22"/>
        </w:rPr>
        <w:tab/>
      </w:r>
      <w:r w:rsidRPr="002850EE">
        <w:rPr>
          <w:rFonts w:ascii="Book Antiqua" w:hAnsi="Book Antiqua"/>
          <w:sz w:val="22"/>
          <w:szCs w:val="22"/>
        </w:rPr>
        <w:t xml:space="preserve">The </w:t>
      </w:r>
      <w:r w:rsidRPr="002850EE">
        <w:rPr>
          <w:rFonts w:ascii="Book Antiqua" w:hAnsi="Book Antiqua"/>
          <w:i/>
          <w:iCs/>
          <w:sz w:val="22"/>
          <w:szCs w:val="22"/>
        </w:rPr>
        <w:t>NJB</w:t>
      </w:r>
      <w:r w:rsidRPr="002850EE">
        <w:rPr>
          <w:rFonts w:ascii="Book Antiqua" w:hAnsi="Book Antiqua"/>
          <w:sz w:val="22"/>
          <w:szCs w:val="22"/>
        </w:rPr>
        <w:t xml:space="preserve"> ends this verse, here following the </w:t>
      </w:r>
      <w:r w:rsidRPr="002850EE">
        <w:rPr>
          <w:rFonts w:ascii="Book Antiqua" w:hAnsi="Book Antiqua"/>
          <w:i/>
          <w:iCs/>
          <w:sz w:val="22"/>
          <w:szCs w:val="22"/>
        </w:rPr>
        <w:t>NRSV</w:t>
      </w:r>
      <w:r w:rsidRPr="002850EE">
        <w:rPr>
          <w:rFonts w:ascii="Book Antiqua" w:hAnsi="Book Antiqua"/>
          <w:sz w:val="22"/>
          <w:szCs w:val="22"/>
        </w:rPr>
        <w:t>, with, “</w:t>
      </w:r>
      <w:r w:rsidRPr="002850EE">
        <w:rPr>
          <w:rFonts w:ascii="Book Antiqua" w:hAnsi="Book Antiqua"/>
          <w:i/>
          <w:iCs/>
          <w:sz w:val="22"/>
          <w:szCs w:val="22"/>
        </w:rPr>
        <w:t>this ritual to her in full</w:t>
      </w:r>
      <w:r w:rsidRPr="002850EE">
        <w:rPr>
          <w:rFonts w:ascii="Book Antiqua" w:hAnsi="Book Antiqua"/>
          <w:sz w:val="22"/>
          <w:szCs w:val="22"/>
        </w:rPr>
        <w:t>.”</w:t>
      </w:r>
    </w:p>
  </w:footnote>
  <w:footnote w:id="224">
    <w:p w14:paraId="51E9E79F" w14:textId="232CE453" w:rsidR="00C21C9A" w:rsidRPr="002850EE" w:rsidRDefault="00C21C9A">
      <w:pPr>
        <w:pStyle w:val="FootnoteText"/>
        <w:spacing w:line="300" w:lineRule="exact"/>
        <w:ind w:left="284" w:hanging="284"/>
        <w:jc w:val="both"/>
        <w:rPr>
          <w:rFonts w:ascii="Book Antiqua" w:hAnsi="Book Antiqua"/>
          <w:sz w:val="24"/>
          <w:szCs w:val="24"/>
        </w:rPr>
      </w:pPr>
      <w:r w:rsidRPr="002850EE">
        <w:rPr>
          <w:rStyle w:val="FootnoteReference"/>
          <w:rFonts w:ascii="Book Antiqua" w:hAnsi="Book Antiqua"/>
          <w:color w:val="008000"/>
          <w:sz w:val="24"/>
          <w:szCs w:val="22"/>
        </w:rPr>
        <w:footnoteRef/>
      </w:r>
      <w:r w:rsidRPr="002850EE">
        <w:rPr>
          <w:rFonts w:ascii="Book Antiqua" w:hAnsi="Book Antiqua"/>
          <w:color w:val="008000"/>
          <w:sz w:val="24"/>
          <w:szCs w:val="22"/>
        </w:rPr>
        <w:t xml:space="preserve"> </w:t>
      </w:r>
      <w:r>
        <w:rPr>
          <w:rFonts w:ascii="Book Antiqua" w:hAnsi="Book Antiqua"/>
          <w:sz w:val="22"/>
          <w:szCs w:val="22"/>
        </w:rPr>
        <w:tab/>
      </w:r>
      <w:bookmarkStart w:id="60" w:name="551"/>
      <w:r w:rsidRPr="002850EE">
        <w:rPr>
          <w:rFonts w:ascii="Book Antiqua" w:hAnsi="Book Antiqua"/>
          <w:sz w:val="22"/>
          <w:szCs w:val="22"/>
        </w:rPr>
        <w:t>The text does not say what the</w:t>
      </w:r>
      <w:r>
        <w:rPr>
          <w:rFonts w:ascii="Book Antiqua" w:hAnsi="Book Antiqua"/>
          <w:sz w:val="22"/>
          <w:szCs w:val="22"/>
        </w:rPr>
        <w:t>se</w:t>
      </w:r>
      <w:r w:rsidRPr="002850EE">
        <w:rPr>
          <w:rFonts w:ascii="Book Antiqua" w:hAnsi="Book Antiqua"/>
          <w:sz w:val="22"/>
          <w:szCs w:val="22"/>
        </w:rPr>
        <w:t xml:space="preserve"> </w:t>
      </w:r>
      <w:r>
        <w:rPr>
          <w:rFonts w:ascii="Book Antiqua" w:hAnsi="Book Antiqua"/>
          <w:sz w:val="22"/>
          <w:szCs w:val="22"/>
        </w:rPr>
        <w:t>‘</w:t>
      </w:r>
      <w:r w:rsidRPr="002850EE">
        <w:rPr>
          <w:rFonts w:ascii="Book Antiqua" w:hAnsi="Book Antiqua"/>
          <w:i/>
          <w:iCs/>
          <w:sz w:val="22"/>
          <w:szCs w:val="22"/>
        </w:rPr>
        <w:t>consequences</w:t>
      </w:r>
      <w:r>
        <w:rPr>
          <w:rFonts w:ascii="Book Antiqua" w:hAnsi="Book Antiqua"/>
          <w:sz w:val="22"/>
          <w:szCs w:val="22"/>
        </w:rPr>
        <w:t>’ are; p</w:t>
      </w:r>
      <w:r w:rsidRPr="002850EE">
        <w:rPr>
          <w:rFonts w:ascii="Book Antiqua" w:hAnsi="Book Antiqua"/>
          <w:sz w:val="22"/>
          <w:szCs w:val="22"/>
        </w:rPr>
        <w:t>resumably</w:t>
      </w:r>
      <w:r>
        <w:rPr>
          <w:rFonts w:ascii="Book Antiqua" w:hAnsi="Book Antiqua"/>
          <w:sz w:val="22"/>
          <w:szCs w:val="22"/>
        </w:rPr>
        <w:t>,</w:t>
      </w:r>
      <w:r w:rsidRPr="002850EE">
        <w:rPr>
          <w:rFonts w:ascii="Book Antiqua" w:hAnsi="Book Antiqua"/>
          <w:sz w:val="22"/>
          <w:szCs w:val="22"/>
        </w:rPr>
        <w:t xml:space="preserve"> the punishment would come from God and not from those </w:t>
      </w:r>
      <w:r w:rsidR="0088706B">
        <w:rPr>
          <w:rFonts w:ascii="Book Antiqua" w:hAnsi="Book Antiqua"/>
          <w:sz w:val="22"/>
          <w:szCs w:val="22"/>
        </w:rPr>
        <w:t>administering</w:t>
      </w:r>
      <w:r w:rsidRPr="002850EE">
        <w:rPr>
          <w:rFonts w:ascii="Book Antiqua" w:hAnsi="Book Antiqua"/>
          <w:sz w:val="22"/>
          <w:szCs w:val="22"/>
        </w:rPr>
        <w:t xml:space="preserve"> the test.</w:t>
      </w:r>
      <w:bookmarkEnd w:id="60"/>
    </w:p>
  </w:footnote>
  <w:footnote w:id="225">
    <w:p w14:paraId="1567A9D6" w14:textId="77777777" w:rsidR="00C21C9A" w:rsidRPr="00766C04" w:rsidRDefault="00C21C9A" w:rsidP="009758ED">
      <w:pPr>
        <w:pStyle w:val="FootnoteText"/>
        <w:spacing w:line="240" w:lineRule="exact"/>
        <w:jc w:val="center"/>
        <w:rPr>
          <w:rFonts w:ascii="Book Antiqua" w:hAnsi="Book Antiqua"/>
          <w:b/>
          <w:bCs/>
          <w:smallCaps/>
          <w:color w:val="333300"/>
          <w:sz w:val="24"/>
          <w:szCs w:val="24"/>
        </w:rPr>
      </w:pPr>
      <w:r w:rsidRPr="00766C04">
        <w:rPr>
          <w:rFonts w:ascii="Book Antiqua" w:hAnsi="Book Antiqua"/>
          <w:b/>
          <w:bCs/>
          <w:smallCaps/>
          <w:color w:val="333300"/>
          <w:sz w:val="24"/>
          <w:szCs w:val="24"/>
        </w:rPr>
        <w:t xml:space="preserve">Numbers </w:t>
      </w:r>
      <w:r w:rsidRPr="00766C04">
        <w:rPr>
          <w:rStyle w:val="FootnoteReference"/>
          <w:rFonts w:ascii="Book Antiqua" w:hAnsi="Book Antiqua"/>
          <w:b/>
          <w:bCs/>
          <w:smallCaps/>
          <w:color w:val="333300"/>
          <w:sz w:val="24"/>
          <w:szCs w:val="24"/>
          <w:vertAlign w:val="baseline"/>
        </w:rPr>
        <w:t>6</w:t>
      </w:r>
    </w:p>
  </w:footnote>
  <w:footnote w:id="226">
    <w:p w14:paraId="44EB3FDF" w14:textId="63EBF35C" w:rsidR="00C21C9A" w:rsidRDefault="00C21C9A" w:rsidP="009758ED">
      <w:pPr>
        <w:pStyle w:val="FootnoteText"/>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t>For the period of his vow, the nazirite (i.e. ‘vowed to God’) undertook to leave his hair uncut, to take no strong drink and to avoid contact with corpses.</w:t>
      </w:r>
      <w:r w:rsidR="00FE0FD9">
        <w:rPr>
          <w:rFonts w:ascii="Book Antiqua" w:hAnsi="Book Antiqua"/>
          <w:sz w:val="22"/>
          <w:szCs w:val="22"/>
        </w:rPr>
        <w:t xml:space="preserve"> </w:t>
      </w:r>
      <w:r>
        <w:rPr>
          <w:rFonts w:ascii="Book Antiqua" w:hAnsi="Book Antiqua"/>
          <w:sz w:val="22"/>
          <w:szCs w:val="22"/>
        </w:rPr>
        <w:t>The hair was a sign of strength, and the 1</w:t>
      </w:r>
      <w:r w:rsidRPr="002453E8">
        <w:rPr>
          <w:rFonts w:ascii="Book Antiqua" w:hAnsi="Book Antiqua"/>
          <w:sz w:val="22"/>
          <w:szCs w:val="22"/>
          <w:vertAlign w:val="superscript"/>
        </w:rPr>
        <w:t>st</w:t>
      </w:r>
      <w:r>
        <w:rPr>
          <w:rFonts w:ascii="Book Antiqua" w:hAnsi="Book Antiqua"/>
          <w:sz w:val="22"/>
          <w:szCs w:val="22"/>
        </w:rPr>
        <w:t xml:space="preserve"> abstention signified that the nazirite allowed the divine power to act in him, thus symbolising his dedication to God (in Gn 49:26 and Dt 33:16, Joseph is called a nazirite); the 2</w:t>
      </w:r>
      <w:r w:rsidRPr="002453E8">
        <w:rPr>
          <w:rFonts w:ascii="Book Antiqua" w:hAnsi="Book Antiqua"/>
          <w:sz w:val="22"/>
          <w:szCs w:val="22"/>
          <w:vertAlign w:val="superscript"/>
        </w:rPr>
        <w:t>nd</w:t>
      </w:r>
      <w:r>
        <w:rPr>
          <w:rFonts w:ascii="Book Antiqua" w:hAnsi="Book Antiqua"/>
          <w:sz w:val="22"/>
          <w:szCs w:val="22"/>
        </w:rPr>
        <w:t xml:space="preserve"> abstention showed that the nazirite refused a life of ease (see the Rechabites, Jr 35:5–8); and the 3</w:t>
      </w:r>
      <w:r w:rsidRPr="002453E8">
        <w:rPr>
          <w:rFonts w:ascii="Book Antiqua" w:hAnsi="Book Antiqua"/>
          <w:sz w:val="22"/>
          <w:szCs w:val="22"/>
          <w:vertAlign w:val="superscript"/>
        </w:rPr>
        <w:t>rd</w:t>
      </w:r>
      <w:r>
        <w:rPr>
          <w:rFonts w:ascii="Book Antiqua" w:hAnsi="Book Antiqua"/>
          <w:sz w:val="22"/>
          <w:szCs w:val="22"/>
        </w:rPr>
        <w:t xml:space="preserve"> showed that he belonged to God in a special way (see the priests in Lv 21:1–2, 10–11; and also Am 2:11–12 and the examples of this temporary vow in Ac 18:18, 21:23–26).</w:t>
      </w:r>
      <w:r w:rsidR="00FE0FD9">
        <w:rPr>
          <w:rFonts w:ascii="Book Antiqua" w:hAnsi="Book Antiqua"/>
          <w:sz w:val="22"/>
          <w:szCs w:val="22"/>
        </w:rPr>
        <w:t xml:space="preserve"> </w:t>
      </w:r>
      <w:r>
        <w:rPr>
          <w:rFonts w:ascii="Book Antiqua" w:hAnsi="Book Antiqua"/>
          <w:sz w:val="22"/>
          <w:szCs w:val="22"/>
        </w:rPr>
        <w:t>A child could thus be dedicated by his mother (without time limit):</w:t>
      </w:r>
      <w:r w:rsidR="00FE0FD9">
        <w:rPr>
          <w:rFonts w:ascii="Book Antiqua" w:hAnsi="Book Antiqua"/>
          <w:sz w:val="22"/>
          <w:szCs w:val="22"/>
        </w:rPr>
        <w:t xml:space="preserve"> </w:t>
      </w:r>
      <w:r>
        <w:rPr>
          <w:rFonts w:ascii="Book Antiqua" w:hAnsi="Book Antiqua"/>
          <w:sz w:val="22"/>
          <w:szCs w:val="22"/>
        </w:rPr>
        <w:t>Samson (Jg 13:5–7, 15, 16:17), Samuel (1S 1:11, ‘no strong drink’ clause), John the Baptist (Lk 1:15).</w:t>
      </w:r>
    </w:p>
  </w:footnote>
  <w:footnote w:id="227">
    <w:p w14:paraId="0FFE32A5" w14:textId="77777777" w:rsidR="00C21C9A" w:rsidRDefault="00C21C9A" w:rsidP="009758ED">
      <w:pPr>
        <w:pStyle w:val="FootnoteText"/>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t>Note that the vow is open to both men and women.</w:t>
      </w:r>
    </w:p>
  </w:footnote>
  <w:footnote w:id="228">
    <w:p w14:paraId="25E9953F" w14:textId="77777777" w:rsidR="00C21C9A" w:rsidRDefault="00C21C9A" w:rsidP="009758ED">
      <w:pPr>
        <w:pStyle w:val="FootnoteText"/>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t xml:space="preserve">The </w:t>
      </w:r>
      <w:r w:rsidRPr="002453E8">
        <w:rPr>
          <w:rFonts w:ascii="Book Antiqua" w:hAnsi="Book Antiqua"/>
          <w:i/>
          <w:iCs/>
          <w:sz w:val="22"/>
          <w:szCs w:val="22"/>
        </w:rPr>
        <w:t>NJB</w:t>
      </w:r>
      <w:r>
        <w:rPr>
          <w:rFonts w:ascii="Book Antiqua" w:hAnsi="Book Antiqua"/>
          <w:sz w:val="22"/>
          <w:szCs w:val="22"/>
        </w:rPr>
        <w:t xml:space="preserve"> lacks the clause ‘</w:t>
      </w:r>
      <w:r w:rsidRPr="002453E8">
        <w:rPr>
          <w:rFonts w:ascii="Book Antiqua" w:hAnsi="Book Antiqua"/>
          <w:i/>
          <w:iCs/>
          <w:sz w:val="22"/>
          <w:szCs w:val="22"/>
        </w:rPr>
        <w:t>nor drink wine or other vinegar</w:t>
      </w:r>
      <w:r>
        <w:rPr>
          <w:rFonts w:ascii="Book Antiqua" w:hAnsi="Book Antiqua"/>
          <w:sz w:val="22"/>
          <w:szCs w:val="22"/>
        </w:rPr>
        <w:t>’.</w:t>
      </w:r>
    </w:p>
  </w:footnote>
  <w:footnote w:id="229">
    <w:p w14:paraId="0D0F594C" w14:textId="77777777" w:rsidR="00C21C9A" w:rsidRPr="005A743F" w:rsidRDefault="00C21C9A" w:rsidP="009758ED">
      <w:pPr>
        <w:pStyle w:val="FootnoteText"/>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r>
      <w:r w:rsidRPr="005A743F">
        <w:rPr>
          <w:rFonts w:ascii="Book Antiqua" w:hAnsi="Book Antiqua"/>
          <w:sz w:val="22"/>
          <w:szCs w:val="22"/>
        </w:rPr>
        <w:t>After ‘</w:t>
      </w:r>
      <w:r w:rsidRPr="005A743F">
        <w:rPr>
          <w:rFonts w:ascii="Book Antiqua" w:hAnsi="Book Antiqua"/>
          <w:i/>
          <w:iCs/>
          <w:sz w:val="22"/>
          <w:szCs w:val="22"/>
        </w:rPr>
        <w:t>vine</w:t>
      </w:r>
      <w:r w:rsidRPr="005A743F">
        <w:rPr>
          <w:rFonts w:ascii="Book Antiqua" w:hAnsi="Book Antiqua"/>
          <w:sz w:val="22"/>
          <w:szCs w:val="22"/>
        </w:rPr>
        <w:t xml:space="preserve">’, the </w:t>
      </w:r>
      <w:r w:rsidRPr="005A743F">
        <w:rPr>
          <w:rFonts w:ascii="Book Antiqua" w:hAnsi="Book Antiqua"/>
          <w:i/>
          <w:iCs/>
          <w:sz w:val="22"/>
          <w:szCs w:val="22"/>
        </w:rPr>
        <w:t>NJB</w:t>
      </w:r>
      <w:r w:rsidRPr="005A743F">
        <w:rPr>
          <w:rFonts w:ascii="Book Antiqua" w:hAnsi="Book Antiqua"/>
          <w:sz w:val="22"/>
          <w:szCs w:val="22"/>
        </w:rPr>
        <w:t xml:space="preserve"> adds ‘</w:t>
      </w:r>
      <w:r w:rsidRPr="005A743F">
        <w:rPr>
          <w:rFonts w:ascii="Book Antiqua" w:hAnsi="Book Antiqua"/>
          <w:i/>
          <w:iCs/>
          <w:sz w:val="22"/>
          <w:szCs w:val="22"/>
        </w:rPr>
        <w:t>even juice of unripe grapes</w:t>
      </w:r>
      <w:r w:rsidRPr="005A743F">
        <w:rPr>
          <w:rFonts w:ascii="Book Antiqua" w:hAnsi="Book Antiqua"/>
          <w:sz w:val="22"/>
          <w:szCs w:val="22"/>
        </w:rPr>
        <w:t>’</w:t>
      </w:r>
      <w:r>
        <w:rPr>
          <w:rFonts w:ascii="Book Antiqua" w:hAnsi="Book Antiqua"/>
          <w:sz w:val="22"/>
          <w:szCs w:val="22"/>
        </w:rPr>
        <w:t>.</w:t>
      </w:r>
    </w:p>
  </w:footnote>
  <w:footnote w:id="230">
    <w:p w14:paraId="20E1700F" w14:textId="6F157821" w:rsidR="00C21C9A" w:rsidRPr="005A743F" w:rsidRDefault="00C21C9A" w:rsidP="009758ED">
      <w:pPr>
        <w:pStyle w:val="FootnoteText"/>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r>
      <w:bookmarkStart w:id="61" w:name="614"/>
      <w:r w:rsidRPr="005A743F">
        <w:rPr>
          <w:rFonts w:ascii="Book Antiqua" w:hAnsi="Book Antiqua"/>
          <w:sz w:val="22"/>
          <w:szCs w:val="22"/>
        </w:rPr>
        <w:t>There is an interesting parallel between this prohibit</w:t>
      </w:r>
      <w:r>
        <w:rPr>
          <w:rFonts w:ascii="Book Antiqua" w:hAnsi="Book Antiqua"/>
          <w:sz w:val="22"/>
          <w:szCs w:val="22"/>
        </w:rPr>
        <w:t>ion and the planting of trees: t</w:t>
      </w:r>
      <w:r w:rsidRPr="005A743F">
        <w:rPr>
          <w:rFonts w:ascii="Book Antiqua" w:hAnsi="Book Antiqua"/>
          <w:sz w:val="22"/>
          <w:szCs w:val="22"/>
        </w:rPr>
        <w:t xml:space="preserve">hey could not be pruned or trimmed for </w:t>
      </w:r>
      <w:r w:rsidR="009758ED">
        <w:rPr>
          <w:rFonts w:ascii="Book Antiqua" w:hAnsi="Book Antiqua"/>
          <w:sz w:val="22"/>
          <w:szCs w:val="22"/>
        </w:rPr>
        <w:t>3</w:t>
      </w:r>
      <w:r w:rsidRPr="005A743F">
        <w:rPr>
          <w:rFonts w:ascii="Book Antiqua" w:hAnsi="Book Antiqua"/>
          <w:sz w:val="22"/>
          <w:szCs w:val="22"/>
        </w:rPr>
        <w:t xml:space="preserve"> yea</w:t>
      </w:r>
      <w:r>
        <w:rPr>
          <w:rFonts w:ascii="Book Antiqua" w:hAnsi="Book Antiqua"/>
          <w:sz w:val="22"/>
          <w:szCs w:val="22"/>
        </w:rPr>
        <w:t>rs but allowed to grow free (Lv 20:23); o</w:t>
      </w:r>
      <w:r w:rsidRPr="005A743F">
        <w:rPr>
          <w:rFonts w:ascii="Book Antiqua" w:hAnsi="Book Antiqua"/>
          <w:sz w:val="22"/>
          <w:szCs w:val="22"/>
        </w:rPr>
        <w:t>nly then could the tree be cut and the fruit eaten.</w:t>
      </w:r>
      <w:bookmarkEnd w:id="61"/>
    </w:p>
  </w:footnote>
  <w:footnote w:id="231">
    <w:p w14:paraId="0394B2D0" w14:textId="2FBF7C2D" w:rsidR="00C21C9A" w:rsidRPr="005A743F" w:rsidRDefault="00C21C9A" w:rsidP="009758ED">
      <w:pPr>
        <w:pStyle w:val="FootnoteText"/>
        <w:widowControl w:val="0"/>
        <w:spacing w:line="290" w:lineRule="exact"/>
        <w:ind w:left="284" w:hanging="284"/>
        <w:jc w:val="both"/>
        <w:rPr>
          <w:rFonts w:ascii="Book Antiqua" w:hAnsi="Book Antiqua"/>
          <w:sz w:val="22"/>
          <w:szCs w:val="22"/>
        </w:rPr>
      </w:pPr>
      <w:r w:rsidRPr="00961D00">
        <w:rPr>
          <w:rStyle w:val="FootnoteReference"/>
          <w:rFonts w:ascii="Book Antiqua" w:hAnsi="Book Antiqua"/>
          <w:color w:val="008000"/>
          <w:sz w:val="24"/>
          <w:szCs w:val="22"/>
        </w:rPr>
        <w:footnoteRef/>
      </w:r>
      <w:r w:rsidRPr="00961D00">
        <w:rPr>
          <w:rFonts w:ascii="Book Antiqua" w:hAnsi="Book Antiqua"/>
          <w:color w:val="008000"/>
          <w:sz w:val="24"/>
          <w:szCs w:val="22"/>
        </w:rPr>
        <w:t xml:space="preserve"> </w:t>
      </w:r>
      <w:r>
        <w:rPr>
          <w:rFonts w:ascii="Book Antiqua" w:hAnsi="Book Antiqua"/>
          <w:sz w:val="22"/>
          <w:szCs w:val="22"/>
        </w:rPr>
        <w:tab/>
      </w:r>
      <w:bookmarkStart w:id="62" w:name="618"/>
      <w:r w:rsidRPr="005A743F">
        <w:rPr>
          <w:rFonts w:ascii="Book Antiqua" w:hAnsi="Book Antiqua"/>
          <w:sz w:val="22"/>
          <w:szCs w:val="22"/>
        </w:rPr>
        <w:t>For ‘</w:t>
      </w:r>
      <w:r w:rsidRPr="005A743F">
        <w:rPr>
          <w:rFonts w:ascii="Book Antiqua" w:hAnsi="Book Antiqua"/>
          <w:i/>
          <w:iCs/>
          <w:sz w:val="22"/>
          <w:szCs w:val="22"/>
        </w:rPr>
        <w:t>corpse</w:t>
      </w:r>
      <w:r w:rsidRPr="005A743F">
        <w:rPr>
          <w:rFonts w:ascii="Book Antiqua" w:hAnsi="Book Antiqua"/>
          <w:sz w:val="22"/>
          <w:szCs w:val="22"/>
        </w:rPr>
        <w:t xml:space="preserve">’, the </w:t>
      </w:r>
      <w:r w:rsidRPr="005A743F">
        <w:rPr>
          <w:rFonts w:ascii="Book Antiqua" w:hAnsi="Book Antiqua"/>
          <w:i/>
          <w:iCs/>
          <w:sz w:val="22"/>
          <w:szCs w:val="22"/>
        </w:rPr>
        <w:t>MT</w:t>
      </w:r>
      <w:r w:rsidRPr="005A743F">
        <w:rPr>
          <w:rFonts w:ascii="Book Antiqua" w:hAnsi="Book Antiqua"/>
          <w:sz w:val="22"/>
          <w:szCs w:val="22"/>
        </w:rPr>
        <w:t xml:space="preserve"> has </w:t>
      </w:r>
      <w:r w:rsidRPr="005A743F">
        <w:rPr>
          <w:rFonts w:ascii="Book Antiqua" w:hAnsi="Book Antiqua" w:cs="SBL Hebrew"/>
          <w:noProof/>
          <w:sz w:val="26"/>
          <w:szCs w:val="26"/>
          <w:rtl/>
          <w:lang w:bidi="he-IL"/>
        </w:rPr>
        <w:t>נֶ֥פֶשׁ מֵ֖ת</w:t>
      </w:r>
      <w:r w:rsidRPr="005A743F">
        <w:rPr>
          <w:rFonts w:ascii="Book Antiqua" w:hAnsi="Book Antiqua"/>
          <w:sz w:val="26"/>
          <w:szCs w:val="26"/>
        </w:rPr>
        <w:t xml:space="preserve"> </w:t>
      </w:r>
      <w:r w:rsidRPr="005A743F">
        <w:rPr>
          <w:rFonts w:ascii="Book Antiqua" w:hAnsi="Book Antiqua"/>
          <w:sz w:val="22"/>
          <w:szCs w:val="22"/>
        </w:rPr>
        <w:t>(literally a ‘</w:t>
      </w:r>
      <w:r w:rsidRPr="005A743F">
        <w:rPr>
          <w:rFonts w:ascii="Book Antiqua" w:hAnsi="Book Antiqua"/>
          <w:i/>
          <w:iCs/>
          <w:sz w:val="22"/>
          <w:szCs w:val="22"/>
        </w:rPr>
        <w:t>dead person</w:t>
      </w:r>
      <w:r w:rsidRPr="005A743F">
        <w:rPr>
          <w:rFonts w:ascii="Book Antiqua" w:hAnsi="Book Antiqua"/>
          <w:sz w:val="22"/>
          <w:szCs w:val="22"/>
        </w:rPr>
        <w:t>’)</w:t>
      </w:r>
      <w:r>
        <w:rPr>
          <w:rFonts w:ascii="Book Antiqua" w:hAnsi="Book Antiqua"/>
          <w:sz w:val="22"/>
          <w:szCs w:val="22"/>
        </w:rPr>
        <w:t>; b</w:t>
      </w:r>
      <w:r w:rsidRPr="005A743F">
        <w:rPr>
          <w:rFonts w:ascii="Book Antiqua" w:hAnsi="Book Antiqua"/>
          <w:sz w:val="22"/>
          <w:szCs w:val="22"/>
        </w:rPr>
        <w:t>ut</w:t>
      </w:r>
      <w:r>
        <w:rPr>
          <w:rFonts w:ascii="Book Antiqua" w:hAnsi="Book Antiqua"/>
          <w:sz w:val="22"/>
          <w:szCs w:val="22"/>
        </w:rPr>
        <w:t>,</w:t>
      </w:r>
      <w:r w:rsidRPr="005A743F">
        <w:rPr>
          <w:rFonts w:ascii="Book Antiqua" w:hAnsi="Book Antiqua"/>
          <w:sz w:val="22"/>
          <w:szCs w:val="22"/>
        </w:rPr>
        <w:t xml:space="preserve"> since the word can also be used for animals, the restriction wo</w:t>
      </w:r>
      <w:r>
        <w:rPr>
          <w:rFonts w:ascii="Book Antiqua" w:hAnsi="Book Antiqua"/>
          <w:sz w:val="22"/>
          <w:szCs w:val="22"/>
        </w:rPr>
        <w:t>uld be for any kind of corpse.</w:t>
      </w:r>
      <w:bookmarkEnd w:id="62"/>
    </w:p>
  </w:footnote>
  <w:footnote w:id="232">
    <w:p w14:paraId="7A9C9459" w14:textId="77777777" w:rsidR="00C21C9A" w:rsidRPr="000B61FD" w:rsidRDefault="00C21C9A" w:rsidP="009758ED">
      <w:pPr>
        <w:pStyle w:val="FootnoteText"/>
        <w:spacing w:line="290" w:lineRule="exact"/>
        <w:ind w:left="284" w:hanging="284"/>
        <w:jc w:val="both"/>
        <w:rPr>
          <w:rFonts w:ascii="Book Antiqua" w:hAnsi="Book Antiqua"/>
          <w:sz w:val="24"/>
          <w:szCs w:val="24"/>
        </w:rPr>
      </w:pPr>
      <w:r w:rsidRPr="004D3229">
        <w:rPr>
          <w:rStyle w:val="FootnoteReference"/>
          <w:rFonts w:ascii="Book Antiqua" w:hAnsi="Book Antiqua"/>
          <w:color w:val="008000"/>
          <w:sz w:val="24"/>
          <w:szCs w:val="22"/>
        </w:rPr>
        <w:footnoteRef/>
      </w:r>
      <w:r w:rsidRPr="004D3229">
        <w:rPr>
          <w:rFonts w:ascii="Book Antiqua" w:hAnsi="Book Antiqua"/>
          <w:color w:val="008000"/>
          <w:sz w:val="24"/>
          <w:szCs w:val="22"/>
        </w:rPr>
        <w:t xml:space="preserve"> </w:t>
      </w:r>
      <w:r>
        <w:rPr>
          <w:rFonts w:ascii="Book Antiqua" w:hAnsi="Book Antiqua"/>
          <w:sz w:val="22"/>
          <w:szCs w:val="22"/>
        </w:rPr>
        <w:tab/>
      </w:r>
      <w:r w:rsidRPr="000B61FD">
        <w:rPr>
          <w:rFonts w:ascii="Book Antiqua" w:hAnsi="Book Antiqua"/>
          <w:sz w:val="22"/>
          <w:szCs w:val="22"/>
        </w:rPr>
        <w:t>The Nazi</w:t>
      </w:r>
      <w:r>
        <w:rPr>
          <w:rFonts w:ascii="Book Antiqua" w:hAnsi="Book Antiqua"/>
          <w:sz w:val="22"/>
          <w:szCs w:val="22"/>
        </w:rPr>
        <w:t>rite would defile himself (i.e. ruin his vow) by contacting their corpses; Jesus’ hard saying in Mt 8:22, ‘</w:t>
      </w:r>
      <w:r w:rsidRPr="000B61FD">
        <w:rPr>
          <w:rFonts w:ascii="Book Antiqua" w:hAnsi="Book Antiqua"/>
          <w:sz w:val="22"/>
          <w:szCs w:val="22"/>
        </w:rPr>
        <w:t>let the dead bury their own dead</w:t>
      </w:r>
      <w:r>
        <w:rPr>
          <w:rFonts w:ascii="Book Antiqua" w:hAnsi="Book Antiqua"/>
          <w:sz w:val="22"/>
          <w:szCs w:val="22"/>
        </w:rPr>
        <w:t>’,</w:t>
      </w:r>
      <w:r w:rsidRPr="000B61FD">
        <w:rPr>
          <w:rFonts w:ascii="Book Antiqua" w:hAnsi="Book Antiqua"/>
          <w:sz w:val="22"/>
          <w:szCs w:val="22"/>
        </w:rPr>
        <w:t xml:space="preserve"> makes sen</w:t>
      </w:r>
      <w:r>
        <w:rPr>
          <w:rFonts w:ascii="Book Antiqua" w:hAnsi="Book Antiqua"/>
          <w:sz w:val="22"/>
          <w:szCs w:val="22"/>
        </w:rPr>
        <w:t xml:space="preserve">se in the light of this passage – </w:t>
      </w:r>
      <w:r w:rsidRPr="000B61FD">
        <w:rPr>
          <w:rFonts w:ascii="Book Antiqua" w:hAnsi="Book Antiqua"/>
          <w:sz w:val="22"/>
          <w:szCs w:val="22"/>
        </w:rPr>
        <w:t>Jesus was calling for commitment to himself.</w:t>
      </w:r>
    </w:p>
  </w:footnote>
  <w:footnote w:id="233">
    <w:p w14:paraId="63F422C6" w14:textId="77777777" w:rsidR="00C21C9A" w:rsidRDefault="00C21C9A" w:rsidP="00B3742C">
      <w:pPr>
        <w:pStyle w:val="FootnoteText"/>
        <w:spacing w:line="280" w:lineRule="exact"/>
        <w:ind w:left="284" w:hanging="284"/>
        <w:jc w:val="both"/>
        <w:rPr>
          <w:rFonts w:ascii="Book Antiqua" w:hAnsi="Book Antiqua"/>
          <w:sz w:val="22"/>
          <w:szCs w:val="22"/>
        </w:rPr>
      </w:pPr>
      <w:r w:rsidRPr="004D3229">
        <w:rPr>
          <w:rStyle w:val="FootnoteReference"/>
          <w:rFonts w:ascii="Book Antiqua" w:hAnsi="Book Antiqua"/>
          <w:color w:val="008000"/>
          <w:sz w:val="24"/>
          <w:szCs w:val="22"/>
        </w:rPr>
        <w:footnoteRef/>
      </w:r>
      <w:r w:rsidRPr="004D3229">
        <w:rPr>
          <w:rFonts w:ascii="Book Antiqua" w:hAnsi="Book Antiqua"/>
          <w:color w:val="008000"/>
          <w:sz w:val="24"/>
          <w:szCs w:val="22"/>
        </w:rPr>
        <w:t xml:space="preserve"> </w:t>
      </w:r>
      <w:r>
        <w:rPr>
          <w:rFonts w:ascii="Book Antiqua" w:hAnsi="Book Antiqua"/>
          <w:sz w:val="22"/>
          <w:szCs w:val="22"/>
        </w:rPr>
        <w:tab/>
        <w:t>In place of ‘</w:t>
      </w:r>
      <w:r w:rsidRPr="000B61FD">
        <w:rPr>
          <w:rFonts w:ascii="Book Antiqua" w:hAnsi="Book Antiqua"/>
          <w:i/>
          <w:iCs/>
          <w:sz w:val="22"/>
          <w:szCs w:val="22"/>
        </w:rPr>
        <w:t>holy</w:t>
      </w:r>
      <w:r>
        <w:rPr>
          <w:rFonts w:ascii="Book Antiqua" w:hAnsi="Book Antiqua"/>
          <w:sz w:val="22"/>
          <w:szCs w:val="22"/>
        </w:rPr>
        <w:t xml:space="preserve">’, here following the </w:t>
      </w:r>
      <w:r w:rsidRPr="000B61FD">
        <w:rPr>
          <w:rFonts w:ascii="Book Antiqua" w:hAnsi="Book Antiqua"/>
          <w:i/>
          <w:iCs/>
          <w:sz w:val="22"/>
          <w:szCs w:val="22"/>
        </w:rPr>
        <w:t>NRSV</w:t>
      </w:r>
      <w:r>
        <w:rPr>
          <w:rFonts w:ascii="Book Antiqua" w:hAnsi="Book Antiqua"/>
          <w:sz w:val="22"/>
          <w:szCs w:val="22"/>
        </w:rPr>
        <w:t xml:space="preserve">, the </w:t>
      </w:r>
      <w:r w:rsidRPr="000B61FD">
        <w:rPr>
          <w:rFonts w:ascii="Book Antiqua" w:hAnsi="Book Antiqua"/>
          <w:i/>
          <w:iCs/>
          <w:sz w:val="22"/>
          <w:szCs w:val="22"/>
        </w:rPr>
        <w:t>NJB</w:t>
      </w:r>
      <w:r>
        <w:rPr>
          <w:rFonts w:ascii="Book Antiqua" w:hAnsi="Book Antiqua"/>
          <w:sz w:val="22"/>
          <w:szCs w:val="22"/>
        </w:rPr>
        <w:t xml:space="preserve"> has ‘</w:t>
      </w:r>
      <w:r w:rsidRPr="000B61FD">
        <w:rPr>
          <w:rFonts w:ascii="Book Antiqua" w:hAnsi="Book Antiqua"/>
          <w:i/>
          <w:iCs/>
          <w:sz w:val="22"/>
          <w:szCs w:val="22"/>
        </w:rPr>
        <w:t>consecrated to</w:t>
      </w:r>
      <w:r>
        <w:rPr>
          <w:rFonts w:ascii="Book Antiqua" w:hAnsi="Book Antiqua"/>
          <w:sz w:val="22"/>
          <w:szCs w:val="22"/>
        </w:rPr>
        <w:t>’.</w:t>
      </w:r>
    </w:p>
  </w:footnote>
  <w:footnote w:id="234">
    <w:p w14:paraId="27E6FD4B" w14:textId="3EB77448" w:rsidR="00C21C9A" w:rsidRDefault="00C21C9A" w:rsidP="00B3742C">
      <w:pPr>
        <w:pStyle w:val="FootnoteText"/>
        <w:spacing w:line="280" w:lineRule="exact"/>
        <w:ind w:left="284" w:hanging="284"/>
        <w:jc w:val="both"/>
        <w:rPr>
          <w:rFonts w:ascii="Book Antiqua" w:hAnsi="Book Antiqua"/>
          <w:sz w:val="22"/>
          <w:szCs w:val="22"/>
        </w:rPr>
      </w:pPr>
      <w:r w:rsidRPr="004D3229">
        <w:rPr>
          <w:rStyle w:val="FootnoteReference"/>
          <w:rFonts w:ascii="Book Antiqua" w:hAnsi="Book Antiqua"/>
          <w:color w:val="008000"/>
          <w:sz w:val="24"/>
          <w:szCs w:val="22"/>
        </w:rPr>
        <w:footnoteRef/>
      </w:r>
      <w:r w:rsidRPr="004D3229">
        <w:rPr>
          <w:rFonts w:ascii="Book Antiqua" w:hAnsi="Book Antiqua"/>
          <w:color w:val="008000"/>
          <w:sz w:val="24"/>
          <w:szCs w:val="22"/>
        </w:rPr>
        <w:t xml:space="preserve"> </w:t>
      </w:r>
      <w:r>
        <w:rPr>
          <w:rFonts w:ascii="Book Antiqua" w:hAnsi="Book Antiqua"/>
          <w:sz w:val="22"/>
          <w:szCs w:val="22"/>
        </w:rPr>
        <w:tab/>
      </w:r>
      <w:r w:rsidR="00B3742C">
        <w:rPr>
          <w:rFonts w:ascii="Book Antiqua" w:hAnsi="Book Antiqua"/>
          <w:sz w:val="22"/>
          <w:szCs w:val="22"/>
        </w:rPr>
        <w:t>C</w:t>
      </w:r>
      <w:r>
        <w:rPr>
          <w:rFonts w:ascii="Book Antiqua" w:hAnsi="Book Antiqua"/>
          <w:sz w:val="22"/>
          <w:szCs w:val="22"/>
        </w:rPr>
        <w:t xml:space="preserve">ontact with a corpse defiles the consecrated head, i.e. the locks that evidence one’s holy separation (v. 7), so that the vow must be </w:t>
      </w:r>
      <w:r w:rsidR="00B3742C">
        <w:rPr>
          <w:rFonts w:ascii="Book Antiqua" w:hAnsi="Book Antiqua"/>
          <w:sz w:val="22"/>
          <w:szCs w:val="22"/>
        </w:rPr>
        <w:t>re-</w:t>
      </w:r>
      <w:r>
        <w:rPr>
          <w:rFonts w:ascii="Book Antiqua" w:hAnsi="Book Antiqua"/>
          <w:sz w:val="22"/>
          <w:szCs w:val="22"/>
        </w:rPr>
        <w:t>initiated.</w:t>
      </w:r>
    </w:p>
  </w:footnote>
  <w:footnote w:id="235">
    <w:p w14:paraId="638FE748" w14:textId="626B42F9" w:rsidR="00C21C9A" w:rsidRPr="00AC7FE1" w:rsidRDefault="00C21C9A" w:rsidP="00B3742C">
      <w:pPr>
        <w:pStyle w:val="FootnoteText"/>
        <w:spacing w:line="280" w:lineRule="exact"/>
        <w:ind w:left="284" w:hanging="284"/>
        <w:jc w:val="both"/>
        <w:rPr>
          <w:rFonts w:ascii="Book Antiqua" w:hAnsi="Book Antiqua"/>
          <w:sz w:val="24"/>
          <w:szCs w:val="24"/>
        </w:rPr>
      </w:pPr>
      <w:r w:rsidRPr="004D3229">
        <w:rPr>
          <w:rStyle w:val="FootnoteReference"/>
          <w:rFonts w:ascii="Book Antiqua" w:hAnsi="Book Antiqua"/>
          <w:color w:val="008000"/>
          <w:sz w:val="24"/>
          <w:szCs w:val="22"/>
        </w:rPr>
        <w:footnoteRef/>
      </w:r>
      <w:r w:rsidRPr="004D3229">
        <w:rPr>
          <w:rFonts w:ascii="Book Antiqua" w:hAnsi="Book Antiqua"/>
          <w:color w:val="008000"/>
          <w:sz w:val="24"/>
          <w:szCs w:val="22"/>
        </w:rPr>
        <w:t xml:space="preserve"> </w:t>
      </w:r>
      <w:r>
        <w:rPr>
          <w:rFonts w:ascii="Book Antiqua" w:hAnsi="Book Antiqua"/>
          <w:sz w:val="22"/>
          <w:szCs w:val="22"/>
        </w:rPr>
        <w:tab/>
      </w:r>
      <w:bookmarkStart w:id="63" w:name="626"/>
      <w:r w:rsidRPr="00AC7FE1">
        <w:rPr>
          <w:rFonts w:ascii="Book Antiqua" w:hAnsi="Book Antiqua"/>
          <w:sz w:val="22"/>
          <w:szCs w:val="22"/>
        </w:rPr>
        <w:t xml:space="preserve">The imperfect tense in this verse </w:t>
      </w:r>
      <w:r>
        <w:rPr>
          <w:rFonts w:ascii="Book Antiqua" w:hAnsi="Book Antiqua"/>
          <w:sz w:val="22"/>
          <w:szCs w:val="22"/>
        </w:rPr>
        <w:t>(‘</w:t>
      </w:r>
      <w:r w:rsidRPr="00AC7FE1">
        <w:rPr>
          <w:rFonts w:ascii="Book Antiqua" w:hAnsi="Book Antiqua"/>
          <w:i/>
          <w:iCs/>
          <w:sz w:val="22"/>
          <w:szCs w:val="22"/>
        </w:rPr>
        <w:t>he is to bring</w:t>
      </w:r>
      <w:r>
        <w:rPr>
          <w:rFonts w:ascii="Book Antiqua" w:hAnsi="Book Antiqua"/>
          <w:sz w:val="22"/>
          <w:szCs w:val="22"/>
        </w:rPr>
        <w:t xml:space="preserve">’) </w:t>
      </w:r>
      <w:r w:rsidRPr="00AC7FE1">
        <w:rPr>
          <w:rFonts w:ascii="Book Antiqua" w:hAnsi="Book Antiqua"/>
          <w:sz w:val="22"/>
          <w:szCs w:val="22"/>
        </w:rPr>
        <w:t>is instructiona</w:t>
      </w:r>
      <w:r>
        <w:rPr>
          <w:rFonts w:ascii="Book Antiqua" w:hAnsi="Book Antiqua"/>
          <w:sz w:val="22"/>
          <w:szCs w:val="22"/>
        </w:rPr>
        <w:t xml:space="preserve">l rather than a simple future; </w:t>
      </w:r>
      <w:r w:rsidRPr="00AC7FE1">
        <w:rPr>
          <w:rFonts w:ascii="Book Antiqua" w:hAnsi="Book Antiqua"/>
          <w:sz w:val="22"/>
          <w:szCs w:val="22"/>
        </w:rPr>
        <w:t xml:space="preserve">the point that it is </w:t>
      </w:r>
      <w:r w:rsidRPr="00B3742C">
        <w:rPr>
          <w:rFonts w:ascii="Book Antiqua" w:hAnsi="Book Antiqua"/>
          <w:i/>
          <w:iCs/>
          <w:sz w:val="22"/>
          <w:szCs w:val="22"/>
        </w:rPr>
        <w:t>directive</w:t>
      </w:r>
      <w:r w:rsidRPr="00AC7FE1">
        <w:rPr>
          <w:rFonts w:ascii="Book Antiqua" w:hAnsi="Book Antiqua"/>
          <w:sz w:val="22"/>
          <w:szCs w:val="22"/>
        </w:rPr>
        <w:t xml:space="preserve"> </w:t>
      </w:r>
      <w:r w:rsidR="00B3742C">
        <w:rPr>
          <w:rFonts w:ascii="Book Antiqua" w:hAnsi="Book Antiqua"/>
          <w:sz w:val="22"/>
          <w:szCs w:val="22"/>
        </w:rPr>
        <w:t>should</w:t>
      </w:r>
      <w:r w:rsidRPr="00AC7FE1">
        <w:rPr>
          <w:rFonts w:ascii="Book Antiqua" w:hAnsi="Book Antiqua"/>
          <w:sz w:val="22"/>
          <w:szCs w:val="22"/>
        </w:rPr>
        <w:t xml:space="preserve"> be </w:t>
      </w:r>
      <w:r w:rsidR="00B3742C">
        <w:rPr>
          <w:rFonts w:ascii="Book Antiqua" w:hAnsi="Book Antiqua"/>
          <w:sz w:val="22"/>
          <w:szCs w:val="22"/>
        </w:rPr>
        <w:t>noted</w:t>
      </w:r>
      <w:r w:rsidRPr="00AC7FE1">
        <w:rPr>
          <w:rFonts w:ascii="Book Antiqua" w:hAnsi="Book Antiqua"/>
          <w:sz w:val="22"/>
          <w:szCs w:val="22"/>
        </w:rPr>
        <w:t>.</w:t>
      </w:r>
      <w:bookmarkEnd w:id="63"/>
    </w:p>
  </w:footnote>
  <w:footnote w:id="236">
    <w:p w14:paraId="22A8A879" w14:textId="4D93F7CF" w:rsidR="00C21C9A" w:rsidRDefault="00C21C9A" w:rsidP="00B3742C">
      <w:pPr>
        <w:pStyle w:val="FootnoteText"/>
        <w:spacing w:line="280" w:lineRule="exact"/>
        <w:ind w:left="284" w:hanging="284"/>
        <w:jc w:val="both"/>
        <w:rPr>
          <w:rFonts w:ascii="Book Antiqua" w:hAnsi="Book Antiqua"/>
          <w:sz w:val="22"/>
          <w:szCs w:val="22"/>
        </w:rPr>
      </w:pPr>
      <w:r w:rsidRPr="00AC7FE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64" w:name="631"/>
      <w:r>
        <w:rPr>
          <w:rFonts w:ascii="Book Antiqua" w:hAnsi="Book Antiqua"/>
          <w:sz w:val="22"/>
          <w:szCs w:val="22"/>
        </w:rPr>
        <w:t>The word ‘</w:t>
      </w:r>
      <w:r w:rsidRPr="00AC7FE1">
        <w:rPr>
          <w:rFonts w:ascii="Book Antiqua" w:hAnsi="Book Antiqua"/>
          <w:i/>
          <w:iCs/>
          <w:sz w:val="22"/>
          <w:szCs w:val="22"/>
        </w:rPr>
        <w:t>sin</w:t>
      </w:r>
      <w:r>
        <w:rPr>
          <w:rFonts w:ascii="Book Antiqua" w:hAnsi="Book Antiqua"/>
          <w:sz w:val="22"/>
          <w:szCs w:val="22"/>
        </w:rPr>
        <w:t>’</w:t>
      </w:r>
      <w:r w:rsidRPr="00AC7FE1">
        <w:rPr>
          <w:rFonts w:ascii="Book Antiqua" w:hAnsi="Book Antiqua"/>
          <w:sz w:val="22"/>
          <w:szCs w:val="22"/>
        </w:rPr>
        <w:t xml:space="preserve"> has a wide range of meanin</w:t>
      </w:r>
      <w:r>
        <w:rPr>
          <w:rFonts w:ascii="Book Antiqua" w:hAnsi="Book Antiqua"/>
          <w:sz w:val="22"/>
          <w:szCs w:val="22"/>
        </w:rPr>
        <w:t>gs, beginning with the idea of ‘</w:t>
      </w:r>
      <w:r w:rsidRPr="00AC7FE1">
        <w:rPr>
          <w:rFonts w:ascii="Book Antiqua" w:hAnsi="Book Antiqua"/>
          <w:sz w:val="22"/>
          <w:szCs w:val="22"/>
        </w:rPr>
        <w:t>missing the way or the goal</w:t>
      </w:r>
      <w:r>
        <w:rPr>
          <w:rFonts w:ascii="Book Antiqua" w:hAnsi="Book Antiqua"/>
          <w:sz w:val="22"/>
          <w:szCs w:val="22"/>
        </w:rPr>
        <w:t>’; i</w:t>
      </w:r>
      <w:r w:rsidRPr="00AC7FE1">
        <w:rPr>
          <w:rFonts w:ascii="Book Antiqua" w:hAnsi="Book Antiqua"/>
          <w:sz w:val="22"/>
          <w:szCs w:val="22"/>
        </w:rPr>
        <w:t xml:space="preserve">n </w:t>
      </w:r>
      <w:r>
        <w:rPr>
          <w:rFonts w:ascii="Book Antiqua" w:hAnsi="Book Antiqua"/>
          <w:sz w:val="22"/>
          <w:szCs w:val="22"/>
        </w:rPr>
        <w:t xml:space="preserve">view of the nature of this case – </w:t>
      </w:r>
      <w:r w:rsidRPr="00AC7FE1">
        <w:rPr>
          <w:rFonts w:ascii="Book Antiqua" w:hAnsi="Book Antiqua"/>
          <w:sz w:val="22"/>
          <w:szCs w:val="22"/>
        </w:rPr>
        <w:t>the presc</w:t>
      </w:r>
      <w:r>
        <w:rPr>
          <w:rFonts w:ascii="Book Antiqua" w:hAnsi="Book Antiqua"/>
          <w:sz w:val="22"/>
          <w:szCs w:val="22"/>
        </w:rPr>
        <w:t xml:space="preserve">ribed ritual without confession – </w:t>
      </w:r>
      <w:r w:rsidRPr="00AC7FE1">
        <w:rPr>
          <w:rFonts w:ascii="Book Antiqua" w:hAnsi="Book Antiqua"/>
          <w:sz w:val="22"/>
          <w:szCs w:val="22"/>
        </w:rPr>
        <w:t xml:space="preserve">the idea is that he failed to keep the vow’s stipulations in this circumstance </w:t>
      </w:r>
      <w:r w:rsidR="00B3742C">
        <w:rPr>
          <w:rFonts w:ascii="Book Antiqua" w:hAnsi="Book Antiqua"/>
          <w:sz w:val="22"/>
          <w:szCs w:val="22"/>
        </w:rPr>
        <w:t>of</w:t>
      </w:r>
      <w:r w:rsidRPr="00AC7FE1">
        <w:rPr>
          <w:rFonts w:ascii="Book Antiqua" w:hAnsi="Book Antiqua"/>
          <w:sz w:val="22"/>
          <w:szCs w:val="22"/>
        </w:rPr>
        <w:t xml:space="preserve"> </w:t>
      </w:r>
      <w:r w:rsidR="00B3742C">
        <w:rPr>
          <w:rFonts w:ascii="Book Antiqua" w:hAnsi="Book Antiqua"/>
          <w:sz w:val="22"/>
          <w:szCs w:val="22"/>
        </w:rPr>
        <w:t>un</w:t>
      </w:r>
      <w:r w:rsidRPr="00AC7FE1">
        <w:rPr>
          <w:rFonts w:ascii="Book Antiqua" w:hAnsi="Book Antiqua"/>
          <w:sz w:val="22"/>
          <w:szCs w:val="22"/>
        </w:rPr>
        <w:t>intentional sin.</w:t>
      </w:r>
      <w:bookmarkEnd w:id="64"/>
    </w:p>
  </w:footnote>
  <w:footnote w:id="237">
    <w:p w14:paraId="3B53F257" w14:textId="77777777" w:rsidR="00C21C9A" w:rsidRDefault="00C21C9A" w:rsidP="00B3742C">
      <w:pPr>
        <w:pStyle w:val="FootnoteText"/>
        <w:spacing w:line="280" w:lineRule="exact"/>
        <w:ind w:left="284" w:hanging="284"/>
        <w:jc w:val="both"/>
        <w:rPr>
          <w:rFonts w:ascii="Book Antiqua" w:hAnsi="Book Antiqua"/>
          <w:sz w:val="22"/>
          <w:szCs w:val="22"/>
        </w:rPr>
      </w:pPr>
      <w:r w:rsidRPr="00AC7FE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AC7FE1">
        <w:rPr>
          <w:rFonts w:ascii="Book Antiqua" w:hAnsi="Book Antiqua"/>
          <w:i/>
          <w:iCs/>
          <w:sz w:val="22"/>
          <w:szCs w:val="22"/>
        </w:rPr>
        <w:t>consecration</w:t>
      </w:r>
      <w:r>
        <w:rPr>
          <w:rFonts w:ascii="Book Antiqua" w:hAnsi="Book Antiqua"/>
          <w:sz w:val="22"/>
          <w:szCs w:val="22"/>
        </w:rPr>
        <w:t xml:space="preserve">’, here following the </w:t>
      </w:r>
      <w:r w:rsidRPr="00AC7FE1">
        <w:rPr>
          <w:rFonts w:ascii="Book Antiqua" w:hAnsi="Book Antiqua"/>
          <w:i/>
          <w:iCs/>
          <w:sz w:val="22"/>
          <w:szCs w:val="22"/>
        </w:rPr>
        <w:t>MT</w:t>
      </w:r>
      <w:r>
        <w:rPr>
          <w:rFonts w:ascii="Book Antiqua" w:hAnsi="Book Antiqua"/>
          <w:sz w:val="22"/>
          <w:szCs w:val="22"/>
        </w:rPr>
        <w:t xml:space="preserve">, the </w:t>
      </w:r>
      <w:r w:rsidRPr="00AC7FE1">
        <w:rPr>
          <w:rFonts w:ascii="Book Antiqua" w:hAnsi="Book Antiqua"/>
          <w:i/>
          <w:iCs/>
          <w:sz w:val="22"/>
          <w:szCs w:val="22"/>
        </w:rPr>
        <w:t>NJB</w:t>
      </w:r>
      <w:r>
        <w:rPr>
          <w:rFonts w:ascii="Book Antiqua" w:hAnsi="Book Antiqua"/>
          <w:sz w:val="22"/>
          <w:szCs w:val="22"/>
        </w:rPr>
        <w:t xml:space="preserve"> has ‘</w:t>
      </w:r>
      <w:r w:rsidRPr="00AC7FE1">
        <w:rPr>
          <w:rFonts w:ascii="Book Antiqua" w:hAnsi="Book Antiqua"/>
          <w:i/>
          <w:iCs/>
          <w:sz w:val="22"/>
          <w:szCs w:val="22"/>
        </w:rPr>
        <w:t>consecrated hair</w:t>
      </w:r>
      <w:r>
        <w:rPr>
          <w:rFonts w:ascii="Book Antiqua" w:hAnsi="Book Antiqua"/>
          <w:sz w:val="22"/>
          <w:szCs w:val="22"/>
        </w:rPr>
        <w:t xml:space="preserve">’, following the </w:t>
      </w:r>
      <w:r w:rsidRPr="00AC7FE1">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κεφαλὴ</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εὐχῆς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αὐτοῦ</w:t>
      </w:r>
      <w:r>
        <w:rPr>
          <w:rFonts w:ascii="Book Antiqua" w:hAnsi="Book Antiqua"/>
          <w:sz w:val="22"/>
          <w:szCs w:val="22"/>
        </w:rPr>
        <w:t>) and v. 9.</w:t>
      </w:r>
    </w:p>
  </w:footnote>
  <w:footnote w:id="238">
    <w:p w14:paraId="1E84B8EB" w14:textId="02C20F4A" w:rsidR="00C21C9A" w:rsidRPr="000612F9" w:rsidRDefault="00C21C9A" w:rsidP="00B3742C">
      <w:pPr>
        <w:pStyle w:val="FootnoteText"/>
        <w:spacing w:line="280" w:lineRule="exact"/>
        <w:ind w:left="284" w:hanging="284"/>
        <w:jc w:val="both"/>
        <w:rPr>
          <w:rFonts w:ascii="Book Antiqua" w:hAnsi="Book Antiqua"/>
          <w:sz w:val="24"/>
          <w:szCs w:val="24"/>
        </w:rPr>
      </w:pPr>
      <w:r w:rsidRPr="000D18A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65" w:name="637"/>
      <w:r>
        <w:rPr>
          <w:rFonts w:ascii="Book Antiqua" w:hAnsi="Book Antiqua"/>
          <w:sz w:val="22"/>
          <w:szCs w:val="22"/>
        </w:rPr>
        <w:t>For ‘</w:t>
      </w:r>
      <w:r w:rsidRPr="000612F9">
        <w:rPr>
          <w:rFonts w:ascii="Book Antiqua" w:hAnsi="Book Antiqua"/>
          <w:i/>
          <w:iCs/>
          <w:sz w:val="22"/>
          <w:szCs w:val="22"/>
        </w:rPr>
        <w:t>he must be led</w:t>
      </w:r>
      <w:r>
        <w:rPr>
          <w:rFonts w:ascii="Book Antiqua" w:hAnsi="Book Antiqua"/>
          <w:sz w:val="22"/>
          <w:szCs w:val="22"/>
        </w:rPr>
        <w:t>’, t</w:t>
      </w:r>
      <w:r w:rsidRPr="000612F9">
        <w:rPr>
          <w:rFonts w:ascii="Book Antiqua" w:hAnsi="Book Antiqua"/>
          <w:sz w:val="22"/>
          <w:szCs w:val="22"/>
        </w:rPr>
        <w:t xml:space="preserve">he </w:t>
      </w:r>
      <w:r w:rsidRPr="000612F9">
        <w:rPr>
          <w:rFonts w:ascii="Book Antiqua" w:hAnsi="Book Antiqua"/>
          <w:i/>
          <w:iCs/>
          <w:sz w:val="22"/>
          <w:szCs w:val="22"/>
        </w:rPr>
        <w:t>MT</w:t>
      </w:r>
      <w:r>
        <w:rPr>
          <w:rFonts w:ascii="Book Antiqua" w:hAnsi="Book Antiqua"/>
          <w:sz w:val="22"/>
          <w:szCs w:val="22"/>
        </w:rPr>
        <w:t xml:space="preserve"> has ‘</w:t>
      </w:r>
      <w:r w:rsidRPr="000612F9">
        <w:rPr>
          <w:rFonts w:ascii="Book Antiqua" w:hAnsi="Book Antiqua"/>
          <w:i/>
          <w:iCs/>
          <w:sz w:val="22"/>
          <w:szCs w:val="22"/>
        </w:rPr>
        <w:t>he/one shall bring him</w:t>
      </w:r>
      <w:r>
        <w:rPr>
          <w:rFonts w:ascii="Book Antiqua" w:hAnsi="Book Antiqua"/>
          <w:sz w:val="22"/>
          <w:szCs w:val="22"/>
        </w:rPr>
        <w:t>’</w:t>
      </w:r>
      <w:r w:rsidRPr="000612F9">
        <w:rPr>
          <w:rFonts w:ascii="Book Antiqua" w:hAnsi="Book Antiqua"/>
          <w:sz w:val="22"/>
          <w:szCs w:val="22"/>
        </w:rPr>
        <w:t>; since there is no expressed subject, this verb should be taken in the passiv</w:t>
      </w:r>
      <w:r>
        <w:rPr>
          <w:rFonts w:ascii="Book Antiqua" w:hAnsi="Book Antiqua"/>
          <w:sz w:val="22"/>
          <w:szCs w:val="22"/>
        </w:rPr>
        <w:t>e sense; and, s</w:t>
      </w:r>
      <w:r w:rsidRPr="000612F9">
        <w:rPr>
          <w:rFonts w:ascii="Book Antiqua" w:hAnsi="Book Antiqua"/>
          <w:sz w:val="22"/>
          <w:szCs w:val="22"/>
        </w:rPr>
        <w:t>ince the context suggests an obli</w:t>
      </w:r>
      <w:r>
        <w:rPr>
          <w:rFonts w:ascii="Book Antiqua" w:hAnsi="Book Antiqua"/>
          <w:sz w:val="22"/>
          <w:szCs w:val="22"/>
        </w:rPr>
        <w:t>gatory nuance, the translation ‘</w:t>
      </w:r>
      <w:r w:rsidRPr="000612F9">
        <w:rPr>
          <w:rFonts w:ascii="Book Antiqua" w:hAnsi="Book Antiqua"/>
          <w:sz w:val="22"/>
          <w:szCs w:val="22"/>
        </w:rPr>
        <w:t xml:space="preserve">he must be </w:t>
      </w:r>
      <w:r>
        <w:rPr>
          <w:rFonts w:ascii="Book Antiqua" w:hAnsi="Book Antiqua"/>
          <w:sz w:val="22"/>
          <w:szCs w:val="22"/>
        </w:rPr>
        <w:t>led’</w:t>
      </w:r>
      <w:r w:rsidRPr="000612F9">
        <w:rPr>
          <w:rFonts w:ascii="Book Antiqua" w:hAnsi="Book Antiqua"/>
          <w:sz w:val="22"/>
          <w:szCs w:val="22"/>
        </w:rPr>
        <w:t xml:space="preserve"> has been used.</w:t>
      </w:r>
      <w:bookmarkEnd w:id="65"/>
    </w:p>
  </w:footnote>
  <w:footnote w:id="239">
    <w:p w14:paraId="64B6C385" w14:textId="69D141B4" w:rsidR="00C21C9A" w:rsidRPr="000612F9" w:rsidRDefault="00C21C9A" w:rsidP="00B3742C">
      <w:pPr>
        <w:pStyle w:val="FootnoteText"/>
        <w:spacing w:line="280" w:lineRule="exact"/>
        <w:ind w:left="284" w:hanging="284"/>
        <w:jc w:val="both"/>
        <w:rPr>
          <w:rFonts w:ascii="Book Antiqua" w:hAnsi="Book Antiqua"/>
          <w:sz w:val="24"/>
          <w:szCs w:val="24"/>
        </w:rPr>
      </w:pPr>
      <w:r w:rsidRPr="000612F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66" w:name="639"/>
      <w:r w:rsidRPr="000612F9">
        <w:rPr>
          <w:rFonts w:ascii="Book Antiqua" w:hAnsi="Book Antiqua"/>
          <w:sz w:val="22"/>
          <w:szCs w:val="22"/>
        </w:rPr>
        <w:t>The ‘</w:t>
      </w:r>
      <w:r w:rsidRPr="000612F9">
        <w:rPr>
          <w:rFonts w:ascii="Book Antiqua" w:hAnsi="Book Antiqua"/>
          <w:i/>
          <w:iCs/>
          <w:sz w:val="22"/>
          <w:szCs w:val="22"/>
        </w:rPr>
        <w:t>communion sacrifice</w:t>
      </w:r>
      <w:r w:rsidRPr="000612F9">
        <w:rPr>
          <w:rFonts w:ascii="Book Antiqua" w:hAnsi="Book Antiqua"/>
          <w:sz w:val="22"/>
          <w:szCs w:val="22"/>
        </w:rPr>
        <w:t>’ (</w:t>
      </w:r>
      <w:r w:rsidRPr="000612F9">
        <w:rPr>
          <w:rFonts w:cs="SBL Hebrew"/>
          <w:noProof/>
          <w:sz w:val="26"/>
          <w:szCs w:val="26"/>
          <w:rtl/>
          <w:lang w:bidi="he-IL"/>
        </w:rPr>
        <w:t>שְׁלָמִֽים</w:t>
      </w:r>
      <w:r>
        <w:rPr>
          <w:rFonts w:ascii="Book Antiqua" w:hAnsi="Book Antiqua"/>
          <w:sz w:val="22"/>
          <w:szCs w:val="22"/>
        </w:rPr>
        <w:t>) is instructed in Lv 3 &amp; 7; t</w:t>
      </w:r>
      <w:r w:rsidRPr="000612F9">
        <w:rPr>
          <w:rFonts w:ascii="Book Antiqua" w:hAnsi="Book Antiqua"/>
          <w:sz w:val="22"/>
          <w:szCs w:val="22"/>
        </w:rPr>
        <w:t>he form is always in the plural.</w:t>
      </w:r>
      <w:r w:rsidR="00FE0FD9">
        <w:rPr>
          <w:rFonts w:ascii="Book Antiqua" w:hAnsi="Book Antiqua"/>
          <w:sz w:val="22"/>
          <w:szCs w:val="22"/>
        </w:rPr>
        <w:t xml:space="preserve"> </w:t>
      </w:r>
      <w:r w:rsidRPr="000612F9">
        <w:rPr>
          <w:rFonts w:ascii="Book Antiqua" w:hAnsi="Book Antiqua"/>
          <w:sz w:val="22"/>
          <w:szCs w:val="22"/>
        </w:rPr>
        <w:t xml:space="preserve">It was a sacrifice that celebrated the fact that the worshiper was at peace with God and was not offered in order to make peace with </w:t>
      </w:r>
      <w:r>
        <w:rPr>
          <w:rFonts w:ascii="Book Antiqua" w:hAnsi="Book Antiqua"/>
          <w:sz w:val="22"/>
          <w:szCs w:val="22"/>
        </w:rPr>
        <w:t>God; t</w:t>
      </w:r>
      <w:r w:rsidRPr="000612F9">
        <w:rPr>
          <w:rFonts w:ascii="Book Antiqua" w:hAnsi="Book Antiqua"/>
          <w:sz w:val="22"/>
          <w:szCs w:val="22"/>
        </w:rPr>
        <w:t>he offering was essentially a communal meal in the presence of God.</w:t>
      </w:r>
      <w:r w:rsidR="00FE0FD9">
        <w:rPr>
          <w:rFonts w:ascii="Book Antiqua" w:hAnsi="Book Antiqua"/>
          <w:sz w:val="22"/>
          <w:szCs w:val="22"/>
        </w:rPr>
        <w:t xml:space="preserve"> </w:t>
      </w:r>
      <w:r w:rsidRPr="000612F9">
        <w:rPr>
          <w:rFonts w:ascii="Book Antiqua" w:hAnsi="Book Antiqua"/>
          <w:sz w:val="22"/>
          <w:szCs w:val="22"/>
        </w:rPr>
        <w:t>Some have tried to equate this offering with similar sounding</w:t>
      </w:r>
      <w:r>
        <w:rPr>
          <w:rFonts w:ascii="Book Antiqua" w:hAnsi="Book Antiqua"/>
          <w:sz w:val="22"/>
          <w:szCs w:val="22"/>
        </w:rPr>
        <w:t xml:space="preserve"> names in Accadian and Ugaritic</w:t>
      </w:r>
      <w:r w:rsidRPr="000612F9">
        <w:rPr>
          <w:rFonts w:ascii="Book Antiqua" w:hAnsi="Book Antiqua"/>
          <w:sz w:val="22"/>
          <w:szCs w:val="22"/>
        </w:rPr>
        <w:t>, but the unique features of the Israe</w:t>
      </w:r>
      <w:r>
        <w:rPr>
          <w:rFonts w:ascii="Book Antiqua" w:hAnsi="Book Antiqua"/>
          <w:sz w:val="22"/>
          <w:szCs w:val="22"/>
        </w:rPr>
        <w:t>lite sacrifice make this connex</w:t>
      </w:r>
      <w:r w:rsidRPr="000612F9">
        <w:rPr>
          <w:rFonts w:ascii="Book Antiqua" w:hAnsi="Book Antiqua"/>
          <w:sz w:val="22"/>
          <w:szCs w:val="22"/>
        </w:rPr>
        <w:t>ion untenable.</w:t>
      </w:r>
      <w:bookmarkEnd w:id="66"/>
    </w:p>
  </w:footnote>
  <w:footnote w:id="240">
    <w:p w14:paraId="5277AF57" w14:textId="2A467591" w:rsidR="00C21C9A" w:rsidRPr="000612F9" w:rsidRDefault="00C21C9A">
      <w:pPr>
        <w:pStyle w:val="FootnoteText"/>
        <w:spacing w:line="300" w:lineRule="exact"/>
        <w:ind w:left="284" w:hanging="284"/>
        <w:jc w:val="both"/>
        <w:rPr>
          <w:rFonts w:ascii="Book Antiqua" w:hAnsi="Book Antiqua"/>
          <w:sz w:val="24"/>
          <w:szCs w:val="24"/>
        </w:rPr>
      </w:pPr>
      <w:r w:rsidRPr="000612F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67" w:name="641"/>
      <w:r w:rsidRPr="000612F9">
        <w:rPr>
          <w:rFonts w:ascii="Book Antiqua" w:hAnsi="Book Antiqua"/>
          <w:sz w:val="22"/>
          <w:szCs w:val="22"/>
        </w:rPr>
        <w:t>The offerings for the termination of the Nazirite vow wo</w:t>
      </w:r>
      <w:r>
        <w:rPr>
          <w:rFonts w:ascii="Book Antiqua" w:hAnsi="Book Antiqua"/>
          <w:sz w:val="22"/>
          <w:szCs w:val="22"/>
        </w:rPr>
        <w:t>uld not have been inexpensive; t</w:t>
      </w:r>
      <w:r w:rsidRPr="000612F9">
        <w:rPr>
          <w:rFonts w:ascii="Book Antiqua" w:hAnsi="Book Antiqua"/>
          <w:sz w:val="22"/>
          <w:szCs w:val="22"/>
        </w:rPr>
        <w:t xml:space="preserve">his indicates that the </w:t>
      </w:r>
      <w:r w:rsidR="00B812DC" w:rsidRPr="000612F9">
        <w:rPr>
          <w:rFonts w:ascii="Book Antiqua" w:hAnsi="Book Antiqua"/>
          <w:sz w:val="22"/>
          <w:szCs w:val="22"/>
        </w:rPr>
        <w:t>short-term</w:t>
      </w:r>
      <w:r w:rsidRPr="000612F9">
        <w:rPr>
          <w:rFonts w:ascii="Book Antiqua" w:hAnsi="Book Antiqua"/>
          <w:sz w:val="22"/>
          <w:szCs w:val="22"/>
        </w:rPr>
        <w:t xml:space="preserve"> Nazir may have had income, if not come from a wealthier section of society.</w:t>
      </w:r>
      <w:r w:rsidR="00FE0FD9">
        <w:rPr>
          <w:rFonts w:ascii="Book Antiqua" w:hAnsi="Book Antiqua"/>
          <w:sz w:val="22"/>
          <w:szCs w:val="22"/>
        </w:rPr>
        <w:t xml:space="preserve"> </w:t>
      </w:r>
      <w:r w:rsidRPr="000612F9">
        <w:rPr>
          <w:rFonts w:ascii="Book Antiqua" w:hAnsi="Book Antiqua"/>
          <w:sz w:val="22"/>
          <w:szCs w:val="22"/>
        </w:rPr>
        <w:t>Short term vows had to be considered carefully as this ruling required a good amount of food to be brought.</w:t>
      </w:r>
      <w:bookmarkEnd w:id="67"/>
    </w:p>
  </w:footnote>
  <w:footnote w:id="241">
    <w:p w14:paraId="548E7745" w14:textId="3B5E635B" w:rsidR="00C21C9A" w:rsidRPr="00FC0294" w:rsidRDefault="00C21C9A">
      <w:pPr>
        <w:pStyle w:val="FootnoteText"/>
        <w:spacing w:line="300" w:lineRule="exact"/>
        <w:ind w:left="284" w:hanging="284"/>
        <w:jc w:val="both"/>
        <w:rPr>
          <w:rFonts w:ascii="Book Antiqua" w:hAnsi="Book Antiqua"/>
          <w:sz w:val="22"/>
          <w:szCs w:val="22"/>
        </w:rPr>
      </w:pPr>
      <w:r w:rsidRPr="000D18A6">
        <w:rPr>
          <w:rStyle w:val="FootnoteReference"/>
          <w:rFonts w:ascii="Book Antiqua" w:hAnsi="Book Antiqua"/>
          <w:color w:val="008000"/>
          <w:sz w:val="24"/>
          <w:szCs w:val="22"/>
        </w:rPr>
        <w:footnoteRef/>
      </w:r>
      <w:r w:rsidRPr="000D18A6">
        <w:rPr>
          <w:rFonts w:ascii="Book Antiqua" w:hAnsi="Book Antiqua"/>
          <w:color w:val="008000"/>
          <w:sz w:val="24"/>
          <w:szCs w:val="22"/>
        </w:rPr>
        <w:t xml:space="preserve"> </w:t>
      </w:r>
      <w:r>
        <w:rPr>
          <w:rFonts w:ascii="Book Antiqua" w:hAnsi="Book Antiqua"/>
          <w:sz w:val="22"/>
          <w:szCs w:val="22"/>
        </w:rPr>
        <w:tab/>
      </w:r>
      <w:r w:rsidRPr="00FC0294">
        <w:rPr>
          <w:rFonts w:ascii="Book Antiqua" w:hAnsi="Book Antiqua"/>
          <w:sz w:val="22"/>
          <w:szCs w:val="22"/>
        </w:rPr>
        <w:t xml:space="preserve">For this verse, the </w:t>
      </w:r>
      <w:r w:rsidRPr="00FC0294">
        <w:rPr>
          <w:rFonts w:ascii="Book Antiqua" w:hAnsi="Book Antiqua"/>
          <w:i/>
          <w:iCs/>
          <w:sz w:val="22"/>
          <w:szCs w:val="22"/>
        </w:rPr>
        <w:t>NJB</w:t>
      </w:r>
      <w:r w:rsidRPr="00FC0294">
        <w:rPr>
          <w:rFonts w:ascii="Book Antiqua" w:hAnsi="Book Antiqua"/>
          <w:sz w:val="22"/>
          <w:szCs w:val="22"/>
        </w:rPr>
        <w:t xml:space="preserve"> reads, “</w:t>
      </w:r>
      <w:r w:rsidRPr="00FC0294">
        <w:rPr>
          <w:rFonts w:ascii="Book Antiqua" w:hAnsi="Book Antiqua"/>
          <w:i/>
          <w:iCs/>
          <w:sz w:val="22"/>
          <w:szCs w:val="22"/>
        </w:rPr>
        <w:t>When he has brought all this before Yahweh, the priest must offer his sin offering and his holocaust</w:t>
      </w:r>
      <w:r w:rsidRPr="00FC0294">
        <w:rPr>
          <w:rFonts w:ascii="Book Antiqua" w:hAnsi="Book Antiqua"/>
          <w:sz w:val="22"/>
          <w:szCs w:val="22"/>
        </w:rPr>
        <w:t>.”</w:t>
      </w:r>
    </w:p>
  </w:footnote>
  <w:footnote w:id="242">
    <w:p w14:paraId="788263A9" w14:textId="77777777" w:rsidR="00C21C9A" w:rsidRPr="000612F9" w:rsidRDefault="00C21C9A" w:rsidP="000612F9">
      <w:pPr>
        <w:pStyle w:val="FootnoteText"/>
        <w:spacing w:line="300" w:lineRule="exact"/>
        <w:ind w:left="284" w:hanging="284"/>
        <w:jc w:val="both"/>
        <w:rPr>
          <w:rFonts w:ascii="Book Antiqua" w:hAnsi="Book Antiqua"/>
          <w:sz w:val="24"/>
          <w:szCs w:val="24"/>
        </w:rPr>
      </w:pPr>
      <w:r w:rsidRPr="00A967C7">
        <w:rPr>
          <w:rStyle w:val="FootnoteReference"/>
          <w:rFonts w:ascii="Book Antiqua" w:hAnsi="Book Antiqua"/>
          <w:color w:val="008000"/>
          <w:sz w:val="24"/>
          <w:szCs w:val="24"/>
        </w:rPr>
        <w:footnoteRef/>
      </w:r>
      <w:r>
        <w:rPr>
          <w:rFonts w:ascii="Book Antiqua" w:hAnsi="Book Antiqua"/>
          <w:sz w:val="22"/>
          <w:szCs w:val="22"/>
        </w:rPr>
        <w:t xml:space="preserve"> </w:t>
      </w:r>
      <w:r w:rsidRPr="000612F9">
        <w:rPr>
          <w:rFonts w:ascii="Book Antiqua" w:hAnsi="Book Antiqua"/>
          <w:sz w:val="24"/>
          <w:szCs w:val="24"/>
        </w:rPr>
        <w:tab/>
      </w:r>
      <w:bookmarkStart w:id="68" w:name="644"/>
      <w:r w:rsidRPr="000612F9">
        <w:rPr>
          <w:rFonts w:ascii="Book Antiqua" w:hAnsi="Book Antiqua"/>
          <w:sz w:val="22"/>
          <w:szCs w:val="22"/>
        </w:rPr>
        <w:t>The ‘</w:t>
      </w:r>
      <w:r w:rsidRPr="000612F9">
        <w:rPr>
          <w:rFonts w:ascii="Book Antiqua" w:hAnsi="Book Antiqua"/>
          <w:i/>
          <w:iCs/>
          <w:sz w:val="22"/>
          <w:szCs w:val="22"/>
        </w:rPr>
        <w:t>communion sacrifice</w:t>
      </w:r>
      <w:r w:rsidRPr="000612F9">
        <w:rPr>
          <w:rFonts w:ascii="Book Antiqua" w:hAnsi="Book Antiqua"/>
          <w:sz w:val="22"/>
          <w:szCs w:val="22"/>
        </w:rPr>
        <w:t>’ literally translates as ‘a sacrifice of peace’ (</w:t>
      </w:r>
      <w:r w:rsidRPr="00A967C7">
        <w:rPr>
          <w:rFonts w:cs="SBL Hebrew"/>
          <w:noProof/>
          <w:sz w:val="26"/>
          <w:szCs w:val="26"/>
          <w:rtl/>
          <w:lang w:bidi="he-IL"/>
        </w:rPr>
        <w:t>זֶ֤בַח שְׁלָמִים֙</w:t>
      </w:r>
      <w:r>
        <w:rPr>
          <w:rFonts w:ascii="Book Antiqua" w:hAnsi="Book Antiqua"/>
          <w:sz w:val="22"/>
          <w:szCs w:val="22"/>
        </w:rPr>
        <w:t>); the word ‘sacrifice’ is related to the word ‘</w:t>
      </w:r>
      <w:r w:rsidRPr="000612F9">
        <w:rPr>
          <w:rFonts w:ascii="Book Antiqua" w:hAnsi="Book Antiqua"/>
          <w:sz w:val="22"/>
          <w:szCs w:val="22"/>
        </w:rPr>
        <w:t>to slaughter</w:t>
      </w:r>
      <w:proofErr w:type="gramStart"/>
      <w:r>
        <w:rPr>
          <w:rFonts w:ascii="Book Antiqua" w:hAnsi="Book Antiqua"/>
          <w:sz w:val="22"/>
          <w:szCs w:val="22"/>
        </w:rPr>
        <w:t>’,</w:t>
      </w:r>
      <w:r w:rsidRPr="000612F9">
        <w:rPr>
          <w:rFonts w:ascii="Book Antiqua" w:hAnsi="Book Antiqua"/>
          <w:sz w:val="22"/>
          <w:szCs w:val="22"/>
        </w:rPr>
        <w:t xml:space="preserve"> and</w:t>
      </w:r>
      <w:proofErr w:type="gramEnd"/>
      <w:r w:rsidRPr="000612F9">
        <w:rPr>
          <w:rFonts w:ascii="Book Antiqua" w:hAnsi="Book Antiqua"/>
          <w:sz w:val="22"/>
          <w:szCs w:val="22"/>
        </w:rPr>
        <w:t xml:space="preserve"> so indicates that this is a bloody offering in celebration of peace with God.</w:t>
      </w:r>
      <w:bookmarkEnd w:id="68"/>
    </w:p>
  </w:footnote>
  <w:footnote w:id="243">
    <w:p w14:paraId="3D36432E" w14:textId="77777777" w:rsidR="00C21C9A" w:rsidRDefault="00C21C9A">
      <w:pPr>
        <w:pStyle w:val="FootnoteText"/>
        <w:spacing w:line="300" w:lineRule="exact"/>
        <w:ind w:left="284" w:hanging="284"/>
        <w:jc w:val="both"/>
        <w:rPr>
          <w:rFonts w:ascii="Book Antiqua" w:hAnsi="Book Antiqua"/>
          <w:sz w:val="22"/>
          <w:szCs w:val="22"/>
        </w:rPr>
      </w:pPr>
      <w:r w:rsidRPr="000D18A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Hair offerings were not uncommon in ancient religion.</w:t>
      </w:r>
    </w:p>
  </w:footnote>
  <w:footnote w:id="244">
    <w:p w14:paraId="65BC0E0E" w14:textId="77777777" w:rsidR="00C21C9A" w:rsidRPr="00C03950" w:rsidRDefault="00C21C9A" w:rsidP="007E4464">
      <w:pPr>
        <w:pStyle w:val="FootnoteText"/>
        <w:spacing w:line="300" w:lineRule="exact"/>
        <w:ind w:left="284" w:hanging="284"/>
        <w:jc w:val="both"/>
        <w:rPr>
          <w:rFonts w:ascii="Book Antiqua" w:hAnsi="Book Antiqua"/>
          <w:sz w:val="24"/>
          <w:szCs w:val="24"/>
        </w:rPr>
      </w:pPr>
      <w:r w:rsidRPr="00C0395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69" w:name="648"/>
      <w:r>
        <w:rPr>
          <w:rFonts w:ascii="Book Antiqua" w:hAnsi="Book Antiqua"/>
          <w:sz w:val="22"/>
          <w:szCs w:val="22"/>
        </w:rPr>
        <w:t>This verse does not include the word ‘</w:t>
      </w:r>
      <w:r w:rsidRPr="00C03950">
        <w:rPr>
          <w:rFonts w:ascii="Book Antiqua" w:hAnsi="Book Antiqua"/>
          <w:i/>
          <w:iCs/>
          <w:sz w:val="22"/>
          <w:szCs w:val="22"/>
        </w:rPr>
        <w:t>head</w:t>
      </w:r>
      <w:r>
        <w:rPr>
          <w:rFonts w:ascii="Book Antiqua" w:hAnsi="Book Antiqua"/>
          <w:sz w:val="22"/>
          <w:szCs w:val="22"/>
        </w:rPr>
        <w:t>’; it literally ends ‘</w:t>
      </w:r>
      <w:r w:rsidRPr="00C03950">
        <w:rPr>
          <w:rFonts w:ascii="Book Antiqua" w:hAnsi="Book Antiqua"/>
          <w:i/>
          <w:iCs/>
          <w:sz w:val="22"/>
          <w:szCs w:val="22"/>
        </w:rPr>
        <w:t>after the consecrating of himself his consecration</w:t>
      </w:r>
      <w:r>
        <w:rPr>
          <w:rFonts w:ascii="Book Antiqua" w:hAnsi="Book Antiqua"/>
          <w:sz w:val="22"/>
          <w:szCs w:val="22"/>
        </w:rPr>
        <w:t>’</w:t>
      </w:r>
      <w:r w:rsidRPr="00C03950">
        <w:rPr>
          <w:rFonts w:ascii="Book Antiqua" w:hAnsi="Book Antiqua"/>
          <w:sz w:val="22"/>
          <w:szCs w:val="22"/>
        </w:rPr>
        <w:t>.</w:t>
      </w:r>
      <w:bookmarkEnd w:id="69"/>
    </w:p>
  </w:footnote>
  <w:footnote w:id="245">
    <w:p w14:paraId="7A7420D3" w14:textId="77777777" w:rsidR="00C21C9A" w:rsidRPr="00C03950" w:rsidRDefault="00C21C9A" w:rsidP="00C03950">
      <w:pPr>
        <w:pStyle w:val="FootnoteText"/>
        <w:spacing w:line="300" w:lineRule="exact"/>
        <w:ind w:left="284" w:hanging="284"/>
        <w:jc w:val="both"/>
        <w:rPr>
          <w:rFonts w:ascii="Book Antiqua" w:hAnsi="Book Antiqua"/>
          <w:sz w:val="24"/>
          <w:szCs w:val="24"/>
        </w:rPr>
      </w:pPr>
      <w:r w:rsidRPr="00C03950">
        <w:rPr>
          <w:rStyle w:val="FootnoteReference"/>
          <w:rFonts w:ascii="Book Antiqua" w:hAnsi="Book Antiqua"/>
          <w:color w:val="008000"/>
          <w:sz w:val="24"/>
          <w:szCs w:val="22"/>
        </w:rPr>
        <w:footnoteRef/>
      </w:r>
      <w:r w:rsidRPr="00C03950">
        <w:rPr>
          <w:rFonts w:ascii="Book Antiqua" w:hAnsi="Book Antiqua"/>
          <w:color w:val="008000"/>
          <w:sz w:val="24"/>
          <w:szCs w:val="22"/>
        </w:rPr>
        <w:t xml:space="preserve"> </w:t>
      </w:r>
      <w:r>
        <w:rPr>
          <w:rFonts w:ascii="Book Antiqua" w:hAnsi="Book Antiqua"/>
          <w:sz w:val="22"/>
          <w:szCs w:val="22"/>
        </w:rPr>
        <w:tab/>
      </w:r>
      <w:bookmarkStart w:id="70" w:name="649"/>
      <w:r w:rsidRPr="00C03950">
        <w:rPr>
          <w:rFonts w:ascii="Book Antiqua" w:hAnsi="Book Antiqua"/>
          <w:sz w:val="22"/>
          <w:szCs w:val="22"/>
        </w:rPr>
        <w:t xml:space="preserve">The ritual of lifting the hands filled with the offering and waving them in the presence of </w:t>
      </w:r>
      <w:r>
        <w:rPr>
          <w:rFonts w:ascii="Book Antiqua" w:hAnsi="Book Antiqua"/>
          <w:sz w:val="22"/>
          <w:szCs w:val="22"/>
        </w:rPr>
        <w:t>Yahweh was designed to symbolis</w:t>
      </w:r>
      <w:r w:rsidRPr="00C03950">
        <w:rPr>
          <w:rFonts w:ascii="Book Antiqua" w:hAnsi="Book Antiqua"/>
          <w:sz w:val="22"/>
          <w:szCs w:val="22"/>
        </w:rPr>
        <w:t>e the transfer of the offer</w:t>
      </w:r>
      <w:r>
        <w:rPr>
          <w:rFonts w:ascii="Book Antiqua" w:hAnsi="Book Antiqua"/>
          <w:sz w:val="22"/>
          <w:szCs w:val="22"/>
        </w:rPr>
        <w:t>ing to God in the sight of all; t</w:t>
      </w:r>
      <w:r w:rsidRPr="00C03950">
        <w:rPr>
          <w:rFonts w:ascii="Book Antiqua" w:hAnsi="Book Antiqua"/>
          <w:sz w:val="22"/>
          <w:szCs w:val="22"/>
        </w:rPr>
        <w:t>his</w:t>
      </w:r>
      <w:r>
        <w:rPr>
          <w:rFonts w:ascii="Book Antiqua" w:hAnsi="Book Antiqua"/>
          <w:sz w:val="22"/>
          <w:szCs w:val="22"/>
        </w:rPr>
        <w:t xml:space="preserve"> concludes the worshiper’s part:</w:t>
      </w:r>
      <w:r w:rsidRPr="00C03950">
        <w:rPr>
          <w:rFonts w:ascii="Book Antiqua" w:hAnsi="Book Antiqua"/>
          <w:sz w:val="22"/>
          <w:szCs w:val="22"/>
        </w:rPr>
        <w:t xml:space="preserve"> the offering now becomes the propert</w:t>
      </w:r>
      <w:r>
        <w:rPr>
          <w:rFonts w:ascii="Book Antiqua" w:hAnsi="Book Antiqua"/>
          <w:sz w:val="22"/>
          <w:szCs w:val="22"/>
        </w:rPr>
        <w:t>y of the priest.</w:t>
      </w:r>
      <w:r w:rsidRPr="00C03950">
        <w:rPr>
          <w:rFonts w:ascii="Book Antiqua" w:hAnsi="Book Antiqua"/>
          <w:sz w:val="22"/>
          <w:szCs w:val="22"/>
        </w:rPr>
        <w:t xml:space="preserve"> </w:t>
      </w:r>
      <w:bookmarkEnd w:id="70"/>
    </w:p>
  </w:footnote>
  <w:footnote w:id="246">
    <w:p w14:paraId="541C3483" w14:textId="424CB2B8" w:rsidR="00C21C9A" w:rsidRPr="00DA2D09" w:rsidRDefault="00C21C9A" w:rsidP="00DA2D09">
      <w:pPr>
        <w:pStyle w:val="FootnoteText"/>
        <w:spacing w:line="300" w:lineRule="exact"/>
        <w:ind w:left="284" w:hanging="284"/>
        <w:jc w:val="both"/>
        <w:rPr>
          <w:rFonts w:ascii="Book Antiqua" w:hAnsi="Book Antiqua"/>
          <w:sz w:val="22"/>
          <w:szCs w:val="22"/>
        </w:rPr>
      </w:pPr>
      <w:r w:rsidRPr="00C03950">
        <w:rPr>
          <w:rStyle w:val="FootnoteReference"/>
          <w:rFonts w:ascii="Book Antiqua" w:hAnsi="Book Antiqua"/>
          <w:color w:val="008000"/>
          <w:sz w:val="24"/>
          <w:szCs w:val="22"/>
        </w:rPr>
        <w:footnoteRef/>
      </w:r>
      <w:r w:rsidRPr="00C03950">
        <w:rPr>
          <w:rFonts w:ascii="Book Antiqua" w:hAnsi="Book Antiqua"/>
          <w:color w:val="008000"/>
          <w:sz w:val="24"/>
          <w:szCs w:val="22"/>
        </w:rPr>
        <w:t xml:space="preserve"> </w:t>
      </w:r>
      <w:r>
        <w:rPr>
          <w:rFonts w:ascii="Book Antiqua" w:hAnsi="Book Antiqua"/>
          <w:sz w:val="22"/>
          <w:szCs w:val="22"/>
        </w:rPr>
        <w:tab/>
      </w:r>
      <w:r w:rsidRPr="00DA2D09">
        <w:rPr>
          <w:rFonts w:ascii="Book Antiqua" w:hAnsi="Book Antiqua"/>
          <w:sz w:val="22"/>
          <w:szCs w:val="22"/>
        </w:rPr>
        <w:t xml:space="preserve">For this verse, here following </w:t>
      </w:r>
      <w:r w:rsidRPr="00DA2D09">
        <w:rPr>
          <w:rFonts w:ascii="Book Antiqua" w:hAnsi="Book Antiqua"/>
          <w:i/>
          <w:iCs/>
          <w:sz w:val="22"/>
          <w:szCs w:val="22"/>
        </w:rPr>
        <w:t>NETB</w:t>
      </w:r>
      <w:r w:rsidRPr="00DA2D09">
        <w:rPr>
          <w:rFonts w:ascii="Book Antiqua" w:hAnsi="Book Antiqua"/>
          <w:sz w:val="22"/>
          <w:szCs w:val="22"/>
        </w:rPr>
        <w:t xml:space="preserve">, the </w:t>
      </w:r>
      <w:r w:rsidRPr="00DA2D09">
        <w:rPr>
          <w:rFonts w:ascii="Book Antiqua" w:hAnsi="Book Antiqua"/>
          <w:i/>
          <w:iCs/>
          <w:sz w:val="22"/>
          <w:szCs w:val="22"/>
        </w:rPr>
        <w:t>NJB</w:t>
      </w:r>
      <w:r w:rsidRPr="00DA2D09">
        <w:rPr>
          <w:rFonts w:ascii="Book Antiqua" w:hAnsi="Book Antiqua"/>
          <w:sz w:val="22"/>
          <w:szCs w:val="22"/>
        </w:rPr>
        <w:t xml:space="preserve"> reads, “</w:t>
      </w:r>
      <w:r w:rsidRPr="00DA2D09">
        <w:rPr>
          <w:rFonts w:ascii="Book Antiqua" w:hAnsi="Book Antiqua"/>
          <w:i/>
          <w:iCs/>
          <w:sz w:val="22"/>
          <w:szCs w:val="22"/>
        </w:rPr>
        <w:t>Such is the ritual for the nazirite. If, besides the hair, he has also vowed a personal offering to Yahweh, he must (apart from anything else that his means allow) fulfil the vow that he has made, in addition to what the ritual prescribes for his hair</w:t>
      </w:r>
      <w:r w:rsidR="00767D5B">
        <w:rPr>
          <w:rFonts w:ascii="Book Antiqua" w:hAnsi="Book Antiqua"/>
          <w:sz w:val="22"/>
          <w:szCs w:val="22"/>
        </w:rPr>
        <w:t>.</w:t>
      </w:r>
      <w:r w:rsidRPr="00DA2D09">
        <w:rPr>
          <w:rFonts w:ascii="Book Antiqua" w:hAnsi="Book Antiqua"/>
          <w:sz w:val="22"/>
          <w:szCs w:val="22"/>
        </w:rPr>
        <w:t>”</w:t>
      </w:r>
    </w:p>
  </w:footnote>
  <w:footnote w:id="247">
    <w:p w14:paraId="59177B27" w14:textId="663DE913" w:rsidR="00C21C9A" w:rsidRDefault="00C21C9A">
      <w:pPr>
        <w:pStyle w:val="FootnoteText"/>
        <w:spacing w:line="300" w:lineRule="exact"/>
        <w:ind w:left="284" w:hanging="284"/>
        <w:jc w:val="both"/>
        <w:rPr>
          <w:rFonts w:ascii="Book Antiqua" w:hAnsi="Book Antiqua"/>
          <w:sz w:val="22"/>
          <w:szCs w:val="22"/>
        </w:rPr>
      </w:pPr>
      <w:r w:rsidRPr="000D18A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Aaronic benediction (vv. 22–27) was used in the Jerusalem Temple, usually at the conclusion of a service of worship (Lv 9:22).</w:t>
      </w:r>
    </w:p>
  </w:footnote>
  <w:footnote w:id="248">
    <w:p w14:paraId="74DC60C8" w14:textId="3340A713" w:rsidR="00C21C9A" w:rsidRDefault="00C21C9A" w:rsidP="0025739D">
      <w:pPr>
        <w:pStyle w:val="FootnoteText"/>
        <w:spacing w:line="300" w:lineRule="exact"/>
        <w:ind w:left="284" w:hanging="284"/>
        <w:jc w:val="both"/>
        <w:rPr>
          <w:rFonts w:ascii="Book Antiqua" w:hAnsi="Book Antiqua"/>
          <w:sz w:val="22"/>
          <w:szCs w:val="22"/>
        </w:rPr>
      </w:pPr>
      <w:r w:rsidRPr="0025739D">
        <w:rPr>
          <w:rStyle w:val="FootnoteReference"/>
          <w:rFonts w:ascii="Book Antiqua" w:hAnsi="Book Antiqua"/>
          <w:color w:val="008000"/>
          <w:sz w:val="24"/>
          <w:szCs w:val="24"/>
        </w:rPr>
        <w:footnoteRef/>
      </w:r>
      <w:r w:rsidRPr="0025739D">
        <w:rPr>
          <w:rFonts w:ascii="Book Antiqua" w:hAnsi="Book Antiqua"/>
          <w:color w:val="008000"/>
          <w:sz w:val="24"/>
          <w:szCs w:val="24"/>
        </w:rPr>
        <w:t xml:space="preserve"> </w:t>
      </w:r>
      <w:r w:rsidRPr="0025739D">
        <w:rPr>
          <w:rFonts w:ascii="Book Antiqua" w:hAnsi="Book Antiqua"/>
          <w:color w:val="008000"/>
          <w:sz w:val="24"/>
          <w:szCs w:val="24"/>
        </w:rPr>
        <w:tab/>
      </w:r>
      <w:bookmarkStart w:id="71" w:name="658"/>
      <w:r w:rsidRPr="0025739D">
        <w:rPr>
          <w:rFonts w:ascii="Book Antiqua" w:hAnsi="Book Antiqua"/>
          <w:sz w:val="22"/>
          <w:szCs w:val="22"/>
        </w:rPr>
        <w:t>‘</w:t>
      </w:r>
      <w:r w:rsidRPr="0025739D">
        <w:rPr>
          <w:rFonts w:ascii="Book Antiqua" w:hAnsi="Book Antiqua"/>
          <w:i/>
          <w:iCs/>
          <w:sz w:val="22"/>
          <w:szCs w:val="22"/>
        </w:rPr>
        <w:t>You shall say</w:t>
      </w:r>
      <w:r w:rsidRPr="0025739D">
        <w:rPr>
          <w:rFonts w:ascii="Book Antiqua" w:hAnsi="Book Antiqua"/>
          <w:sz w:val="22"/>
          <w:szCs w:val="22"/>
        </w:rPr>
        <w:t xml:space="preserve">’ translates the only use of the verb </w:t>
      </w:r>
      <w:r w:rsidRPr="0025739D">
        <w:rPr>
          <w:rFonts w:ascii="Book Antiqua" w:hAnsi="Book Antiqua" w:cs="SBL Hebrew"/>
          <w:noProof/>
          <w:sz w:val="26"/>
          <w:szCs w:val="26"/>
          <w:rtl/>
          <w:lang w:bidi="he-IL"/>
        </w:rPr>
        <w:t>אָמ֖וֹר</w:t>
      </w:r>
      <w:r w:rsidRPr="0025739D">
        <w:rPr>
          <w:rFonts w:ascii="Book Antiqua" w:hAnsi="Book Antiqua" w:cs="SBL Hebrew"/>
          <w:noProof/>
          <w:sz w:val="26"/>
          <w:szCs w:val="26"/>
          <w:lang w:bidi="he-IL"/>
        </w:rPr>
        <w:t xml:space="preserve"> </w:t>
      </w:r>
      <w:r w:rsidRPr="0025739D">
        <w:rPr>
          <w:rFonts w:ascii="Book Antiqua" w:hAnsi="Book Antiqua"/>
          <w:sz w:val="22"/>
          <w:szCs w:val="22"/>
        </w:rPr>
        <w:t>as an infinitive absolute; it functions as a verb form, an imperative or an imperfect of instruction.</w:t>
      </w:r>
      <w:r w:rsidR="00FE0FD9">
        <w:rPr>
          <w:rFonts w:ascii="Book Antiqua" w:hAnsi="Book Antiqua"/>
          <w:sz w:val="22"/>
          <w:szCs w:val="22"/>
        </w:rPr>
        <w:t xml:space="preserve"> </w:t>
      </w:r>
      <w:r w:rsidRPr="0025739D">
        <w:rPr>
          <w:rFonts w:ascii="Book Antiqua" w:hAnsi="Book Antiqua"/>
          <w:sz w:val="22"/>
          <w:szCs w:val="22"/>
        </w:rPr>
        <w:t>Several commentators have attempted to emend the text to get around the difficulty, but such emendations are unnecessary</w:t>
      </w:r>
      <w:r>
        <w:t>.</w:t>
      </w:r>
      <w:bookmarkEnd w:id="71"/>
    </w:p>
  </w:footnote>
  <w:footnote w:id="249">
    <w:p w14:paraId="4579BBC9" w14:textId="1987A791" w:rsidR="00C21C9A" w:rsidRPr="001D49E1" w:rsidRDefault="00C21C9A" w:rsidP="001D49E1">
      <w:pPr>
        <w:pStyle w:val="FootnoteText"/>
        <w:spacing w:line="300" w:lineRule="exact"/>
        <w:ind w:left="284" w:hanging="284"/>
        <w:jc w:val="both"/>
        <w:rPr>
          <w:rFonts w:ascii="Book Antiqua" w:hAnsi="Book Antiqua"/>
          <w:sz w:val="24"/>
          <w:szCs w:val="24"/>
        </w:rPr>
      </w:pPr>
      <w:r w:rsidRPr="001D49E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72" w:name="659"/>
      <w:r w:rsidRPr="001D49E1">
        <w:rPr>
          <w:rFonts w:ascii="Book Antiqua" w:hAnsi="Book Antiqua"/>
          <w:sz w:val="22"/>
          <w:szCs w:val="22"/>
        </w:rPr>
        <w:t>The blessing uses the jussive throughout, here the Piel jussive with a pronominal suffix.</w:t>
      </w:r>
      <w:r w:rsidR="00FE0FD9">
        <w:rPr>
          <w:rFonts w:ascii="Book Antiqua" w:hAnsi="Book Antiqua"/>
          <w:sz w:val="22"/>
          <w:szCs w:val="22"/>
        </w:rPr>
        <w:t xml:space="preserve"> </w:t>
      </w:r>
      <w:r w:rsidRPr="001D49E1">
        <w:rPr>
          <w:rFonts w:ascii="Book Antiqua" w:hAnsi="Book Antiqua"/>
          <w:sz w:val="22"/>
          <w:szCs w:val="22"/>
        </w:rPr>
        <w:t>While the jussive has quite a range of nuances, including wish, desire, prayer, or greeting, t</w:t>
      </w:r>
      <w:r>
        <w:rPr>
          <w:rFonts w:ascii="Book Antiqua" w:hAnsi="Book Antiqua"/>
          <w:sz w:val="22"/>
          <w:szCs w:val="22"/>
        </w:rPr>
        <w:t>he jussives here are stronger: t</w:t>
      </w:r>
      <w:r w:rsidRPr="001D49E1">
        <w:rPr>
          <w:rFonts w:ascii="Book Antiqua" w:hAnsi="Book Antiqua"/>
          <w:sz w:val="22"/>
          <w:szCs w:val="22"/>
        </w:rPr>
        <w:t xml:space="preserve">he formal subject of the verb is </w:t>
      </w:r>
      <w:r>
        <w:rPr>
          <w:rFonts w:ascii="Book Antiqua" w:hAnsi="Book Antiqua"/>
          <w:sz w:val="22"/>
          <w:szCs w:val="22"/>
        </w:rPr>
        <w:t>Yahweh</w:t>
      </w:r>
      <w:r w:rsidRPr="001D49E1">
        <w:rPr>
          <w:rFonts w:ascii="Book Antiqua" w:hAnsi="Book Antiqua"/>
          <w:sz w:val="22"/>
          <w:szCs w:val="22"/>
        </w:rPr>
        <w:t>, and the speaker pronouncing the blessing is the priest, notably after emerging from the holy of holies where atonement has been made.</w:t>
      </w:r>
      <w:bookmarkEnd w:id="72"/>
    </w:p>
  </w:footnote>
  <w:footnote w:id="250">
    <w:p w14:paraId="0E591DA3" w14:textId="77777777" w:rsidR="00767D5B" w:rsidRDefault="00767D5B" w:rsidP="00767D5B">
      <w:pPr>
        <w:pStyle w:val="FootnoteText"/>
        <w:spacing w:line="300" w:lineRule="exact"/>
        <w:ind w:left="284" w:hanging="284"/>
        <w:jc w:val="both"/>
        <w:rPr>
          <w:rFonts w:ascii="Book Antiqua" w:hAnsi="Book Antiqua"/>
          <w:sz w:val="22"/>
          <w:szCs w:val="22"/>
        </w:rPr>
      </w:pPr>
      <w:r w:rsidRPr="000D18A6">
        <w:rPr>
          <w:rStyle w:val="FootnoteReference"/>
          <w:rFonts w:ascii="Book Antiqua" w:hAnsi="Book Antiqua"/>
          <w:color w:val="008000"/>
          <w:sz w:val="24"/>
          <w:szCs w:val="22"/>
        </w:rPr>
        <w:footnoteRef/>
      </w:r>
      <w:r w:rsidRPr="000D18A6">
        <w:rPr>
          <w:rFonts w:ascii="Book Antiqua" w:hAnsi="Book Antiqua"/>
          <w:color w:val="008000"/>
          <w:sz w:val="24"/>
          <w:szCs w:val="22"/>
        </w:rPr>
        <w:t xml:space="preserve"> </w:t>
      </w:r>
      <w:r>
        <w:rPr>
          <w:rFonts w:ascii="Book Antiqua" w:hAnsi="Book Antiqua"/>
          <w:sz w:val="22"/>
          <w:szCs w:val="22"/>
        </w:rPr>
        <w:tab/>
        <w:t>The shining face (or presence) signifies that the holy God graciously turns toward the people in concern and favour (Ps 4:6, 31:16, 80:3).</w:t>
      </w:r>
    </w:p>
  </w:footnote>
  <w:footnote w:id="251">
    <w:p w14:paraId="109437EC" w14:textId="77777777" w:rsidR="00767D5B" w:rsidRPr="001D49E1" w:rsidRDefault="00767D5B" w:rsidP="00767D5B">
      <w:pPr>
        <w:pStyle w:val="FootnoteText"/>
        <w:spacing w:line="300" w:lineRule="exact"/>
        <w:ind w:left="284" w:hanging="284"/>
        <w:jc w:val="both"/>
        <w:rPr>
          <w:rFonts w:ascii="Book Antiqua" w:hAnsi="Book Antiqua"/>
          <w:sz w:val="24"/>
          <w:szCs w:val="24"/>
        </w:rPr>
      </w:pPr>
      <w:r w:rsidRPr="001D49E1">
        <w:rPr>
          <w:rStyle w:val="FootnoteReference"/>
          <w:rFonts w:ascii="Book Antiqua" w:hAnsi="Book Antiqua"/>
          <w:color w:val="008000"/>
          <w:sz w:val="24"/>
          <w:szCs w:val="24"/>
        </w:rPr>
        <w:footnoteRef/>
      </w:r>
      <w:r w:rsidRPr="001D49E1">
        <w:rPr>
          <w:rFonts w:ascii="Book Antiqua" w:hAnsi="Book Antiqua"/>
          <w:color w:val="008000"/>
          <w:sz w:val="24"/>
          <w:szCs w:val="24"/>
        </w:rPr>
        <w:t xml:space="preserve"> </w:t>
      </w:r>
      <w:r>
        <w:rPr>
          <w:rFonts w:ascii="Book Antiqua" w:hAnsi="Book Antiqua"/>
          <w:sz w:val="22"/>
          <w:szCs w:val="22"/>
        </w:rPr>
        <w:tab/>
      </w:r>
      <w:bookmarkStart w:id="73" w:name="661"/>
      <w:r w:rsidRPr="001D49E1">
        <w:rPr>
          <w:rFonts w:ascii="Book Antiqua" w:hAnsi="Book Antiqua"/>
          <w:sz w:val="22"/>
          <w:szCs w:val="22"/>
        </w:rPr>
        <w:t xml:space="preserve">Whereas the </w:t>
      </w:r>
      <w:r>
        <w:rPr>
          <w:rFonts w:ascii="Book Antiqua" w:hAnsi="Book Antiqua"/>
          <w:sz w:val="22"/>
          <w:szCs w:val="22"/>
        </w:rPr>
        <w:t>1</w:t>
      </w:r>
      <w:r w:rsidRPr="001D49E1">
        <w:rPr>
          <w:rFonts w:ascii="Book Antiqua" w:hAnsi="Book Antiqua"/>
          <w:sz w:val="22"/>
          <w:szCs w:val="22"/>
          <w:vertAlign w:val="superscript"/>
        </w:rPr>
        <w:t>st</w:t>
      </w:r>
      <w:r>
        <w:rPr>
          <w:rFonts w:ascii="Book Antiqua" w:hAnsi="Book Antiqua"/>
          <w:sz w:val="22"/>
          <w:szCs w:val="22"/>
        </w:rPr>
        <w:t xml:space="preserve"> line of the blessing has 3 Hebrew words, the 2</w:t>
      </w:r>
      <w:r w:rsidRPr="001D49E1">
        <w:rPr>
          <w:rFonts w:ascii="Book Antiqua" w:hAnsi="Book Antiqua"/>
          <w:sz w:val="22"/>
          <w:szCs w:val="22"/>
          <w:vertAlign w:val="superscript"/>
        </w:rPr>
        <w:t>nd</w:t>
      </w:r>
      <w:r>
        <w:rPr>
          <w:rFonts w:ascii="Book Antiqua" w:hAnsi="Book Antiqua"/>
          <w:sz w:val="22"/>
          <w:szCs w:val="22"/>
        </w:rPr>
        <w:t xml:space="preserve"> has 5, and the 3</w:t>
      </w:r>
      <w:r w:rsidRPr="001D49E1">
        <w:rPr>
          <w:rFonts w:ascii="Book Antiqua" w:hAnsi="Book Antiqua"/>
          <w:sz w:val="22"/>
          <w:szCs w:val="22"/>
          <w:vertAlign w:val="superscript"/>
        </w:rPr>
        <w:t>rd</w:t>
      </w:r>
      <w:r>
        <w:rPr>
          <w:rFonts w:ascii="Book Antiqua" w:hAnsi="Book Antiqua"/>
          <w:sz w:val="22"/>
          <w:szCs w:val="22"/>
        </w:rPr>
        <w:t xml:space="preserve"> has 7</w:t>
      </w:r>
      <w:r w:rsidRPr="001D49E1">
        <w:rPr>
          <w:rFonts w:ascii="Book Antiqua" w:hAnsi="Book Antiqua"/>
          <w:sz w:val="22"/>
          <w:szCs w:val="22"/>
        </w:rPr>
        <w:t>.</w:t>
      </w:r>
      <w:bookmarkEnd w:id="73"/>
    </w:p>
  </w:footnote>
  <w:footnote w:id="252">
    <w:p w14:paraId="28BA16E1" w14:textId="77777777" w:rsidR="00767D5B" w:rsidRDefault="00767D5B" w:rsidP="00767D5B">
      <w:pPr>
        <w:pStyle w:val="FootnoteText"/>
        <w:spacing w:line="300" w:lineRule="exact"/>
        <w:ind w:left="284" w:hanging="284"/>
        <w:jc w:val="both"/>
        <w:rPr>
          <w:rFonts w:ascii="Book Antiqua" w:hAnsi="Book Antiqua"/>
          <w:sz w:val="22"/>
          <w:szCs w:val="22"/>
        </w:rPr>
      </w:pPr>
      <w:r w:rsidRPr="000D18A6">
        <w:rPr>
          <w:rStyle w:val="FootnoteReference"/>
          <w:rFonts w:ascii="Book Antiqua" w:hAnsi="Book Antiqua"/>
          <w:color w:val="008000"/>
          <w:sz w:val="24"/>
          <w:szCs w:val="22"/>
        </w:rPr>
        <w:footnoteRef/>
      </w:r>
      <w:r w:rsidRPr="000D18A6">
        <w:rPr>
          <w:rFonts w:ascii="Book Antiqua" w:hAnsi="Book Antiqua"/>
          <w:color w:val="008000"/>
          <w:sz w:val="24"/>
          <w:szCs w:val="22"/>
        </w:rPr>
        <w:t xml:space="preserve"> </w:t>
      </w:r>
      <w:r>
        <w:rPr>
          <w:rFonts w:ascii="Book Antiqua" w:hAnsi="Book Antiqua"/>
          <w:sz w:val="22"/>
          <w:szCs w:val="22"/>
        </w:rPr>
        <w:tab/>
        <w:t>This is the Semitic way of expressing divine favour. The thrice-invoked divine name (vv. 24–26) assures Israel of God’s protective presence.</w:t>
      </w:r>
    </w:p>
  </w:footnote>
  <w:footnote w:id="253">
    <w:p w14:paraId="3796B859" w14:textId="633FFDB4" w:rsidR="00C21C9A" w:rsidRPr="00557295" w:rsidRDefault="00C21C9A" w:rsidP="00557295">
      <w:pPr>
        <w:pStyle w:val="FootnoteText"/>
        <w:jc w:val="center"/>
        <w:rPr>
          <w:rFonts w:ascii="Book Antiqua" w:hAnsi="Book Antiqua"/>
          <w:b/>
          <w:bCs/>
          <w:smallCaps/>
          <w:color w:val="333300"/>
          <w:sz w:val="24"/>
          <w:szCs w:val="24"/>
        </w:rPr>
      </w:pPr>
      <w:r w:rsidRPr="00626A29">
        <w:rPr>
          <w:rFonts w:ascii="Book Antiqua" w:hAnsi="Book Antiqua"/>
          <w:b/>
          <w:bCs/>
          <w:smallCaps/>
          <w:color w:val="333300"/>
          <w:sz w:val="24"/>
          <w:szCs w:val="24"/>
        </w:rPr>
        <w:t>Numbers</w:t>
      </w:r>
      <w:r>
        <w:rPr>
          <w:rFonts w:ascii="Book Antiqua" w:hAnsi="Book Antiqua"/>
          <w:b/>
          <w:bCs/>
          <w:smallCaps/>
          <w:color w:val="333300"/>
          <w:sz w:val="24"/>
          <w:szCs w:val="24"/>
        </w:rPr>
        <w:t xml:space="preserve"> </w:t>
      </w:r>
      <w:r w:rsidRPr="00626A29">
        <w:rPr>
          <w:rStyle w:val="FootnoteReference"/>
          <w:rFonts w:ascii="Book Antiqua" w:hAnsi="Book Antiqua"/>
          <w:b/>
          <w:bCs/>
          <w:smallCaps/>
          <w:color w:val="333300"/>
          <w:sz w:val="24"/>
          <w:szCs w:val="24"/>
          <w:vertAlign w:val="baseline"/>
        </w:rPr>
        <w:t>7</w:t>
      </w:r>
    </w:p>
  </w:footnote>
  <w:footnote w:id="254">
    <w:p w14:paraId="2C2AFCB6" w14:textId="55200988" w:rsidR="00C21C9A" w:rsidRDefault="00C21C9A" w:rsidP="006F5791">
      <w:pPr>
        <w:pStyle w:val="FootnoteText"/>
        <w:spacing w:line="300" w:lineRule="exact"/>
        <w:ind w:left="284" w:hanging="284"/>
        <w:jc w:val="both"/>
        <w:rPr>
          <w:rFonts w:ascii="Book Antiqua" w:hAnsi="Book Antiqua"/>
          <w:sz w:val="22"/>
          <w:szCs w:val="22"/>
        </w:rPr>
      </w:pPr>
      <w:r w:rsidRPr="00626A29">
        <w:rPr>
          <w:rStyle w:val="FootnoteReference"/>
          <w:rFonts w:ascii="Book Antiqua" w:hAnsi="Book Antiqua"/>
          <w:color w:val="008000"/>
          <w:sz w:val="24"/>
          <w:szCs w:val="24"/>
        </w:rPr>
        <w:footnoteRef/>
      </w:r>
      <w:r w:rsidRPr="00626A29">
        <w:rPr>
          <w:rFonts w:ascii="Book Antiqua" w:hAnsi="Book Antiqua"/>
          <w:color w:val="008000"/>
          <w:sz w:val="24"/>
          <w:szCs w:val="24"/>
          <w:vertAlign w:val="superscript"/>
        </w:rPr>
        <w:t xml:space="preserve"> </w:t>
      </w:r>
      <w:r>
        <w:rPr>
          <w:rFonts w:ascii="Book Antiqua" w:hAnsi="Book Antiqua"/>
          <w:sz w:val="22"/>
          <w:szCs w:val="22"/>
        </w:rPr>
        <w:tab/>
      </w:r>
      <w:r w:rsidR="00557295">
        <w:rPr>
          <w:rFonts w:ascii="Book Antiqua" w:hAnsi="Book Antiqua"/>
          <w:sz w:val="22"/>
          <w:szCs w:val="22"/>
        </w:rPr>
        <w:t>This</w:t>
      </w:r>
      <w:r w:rsidRPr="000F7F5A">
        <w:rPr>
          <w:rFonts w:ascii="Book Antiqua" w:hAnsi="Book Antiqua"/>
          <w:sz w:val="22"/>
          <w:szCs w:val="22"/>
        </w:rPr>
        <w:t xml:space="preserve"> chapter </w:t>
      </w:r>
      <w:r>
        <w:rPr>
          <w:rFonts w:ascii="Book Antiqua" w:hAnsi="Book Antiqua"/>
          <w:sz w:val="22"/>
          <w:szCs w:val="22"/>
        </w:rPr>
        <w:t>belongs chronologically after L</w:t>
      </w:r>
      <w:r w:rsidRPr="000F7F5A">
        <w:rPr>
          <w:rFonts w:ascii="Book Antiqua" w:hAnsi="Book Antiqua"/>
          <w:sz w:val="22"/>
          <w:szCs w:val="22"/>
        </w:rPr>
        <w:t>v 8:11</w:t>
      </w:r>
      <w:r w:rsidR="00557295">
        <w:rPr>
          <w:rFonts w:ascii="Book Antiqua" w:hAnsi="Book Antiqua"/>
          <w:sz w:val="22"/>
          <w:szCs w:val="22"/>
        </w:rPr>
        <w:t xml:space="preserve">: </w:t>
      </w:r>
      <w:r w:rsidRPr="000F7F5A">
        <w:rPr>
          <w:rFonts w:ascii="Book Antiqua" w:hAnsi="Book Antiqua"/>
          <w:sz w:val="22"/>
          <w:szCs w:val="22"/>
        </w:rPr>
        <w:t xml:space="preserve">Aaron and his sons were not yet made the </w:t>
      </w:r>
      <w:r w:rsidR="00557295">
        <w:rPr>
          <w:rFonts w:ascii="Book Antiqua" w:hAnsi="Book Antiqua"/>
          <w:sz w:val="22"/>
          <w:szCs w:val="22"/>
        </w:rPr>
        <w:t>officials</w:t>
      </w:r>
      <w:r w:rsidRPr="000F7F5A">
        <w:rPr>
          <w:rFonts w:ascii="Book Antiqua" w:hAnsi="Book Antiqua"/>
          <w:sz w:val="22"/>
          <w:szCs w:val="22"/>
        </w:rPr>
        <w:t xml:space="preserve"> of the new shrine (completed in Exodus).</w:t>
      </w:r>
    </w:p>
  </w:footnote>
  <w:footnote w:id="255">
    <w:p w14:paraId="082D9315" w14:textId="2600A2F6" w:rsidR="00C21C9A" w:rsidRPr="00AB19A4" w:rsidRDefault="00C21C9A" w:rsidP="009D21AC">
      <w:pPr>
        <w:pStyle w:val="FootnoteText"/>
        <w:spacing w:line="300" w:lineRule="exact"/>
        <w:ind w:left="284" w:hanging="284"/>
        <w:jc w:val="both"/>
        <w:rPr>
          <w:rFonts w:ascii="Book Antiqua" w:hAnsi="Book Antiqua"/>
          <w:sz w:val="24"/>
          <w:szCs w:val="24"/>
          <w:vertAlign w:val="superscript"/>
        </w:rPr>
      </w:pPr>
      <w:r w:rsidRPr="00B60327">
        <w:rPr>
          <w:rStyle w:val="FootnoteReference"/>
          <w:rFonts w:ascii="Book Antiqua" w:hAnsi="Book Antiqua"/>
          <w:color w:val="008000"/>
          <w:sz w:val="24"/>
          <w:szCs w:val="22"/>
        </w:rPr>
        <w:footnoteRef/>
      </w:r>
      <w:r w:rsidRPr="00B60327">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4" w:name="74"/>
      <w:r>
        <w:t xml:space="preserve">The </w:t>
      </w:r>
      <w:r w:rsidRPr="00AB19A4">
        <w:rPr>
          <w:rFonts w:ascii="Book Antiqua" w:hAnsi="Book Antiqua"/>
          <w:sz w:val="22"/>
          <w:szCs w:val="22"/>
        </w:rPr>
        <w:t>verb translated ‘</w:t>
      </w:r>
      <w:r>
        <w:rPr>
          <w:rFonts w:ascii="Book Antiqua" w:hAnsi="Book Antiqua"/>
          <w:i/>
          <w:iCs/>
          <w:sz w:val="22"/>
          <w:szCs w:val="22"/>
        </w:rPr>
        <w:t>supervised</w:t>
      </w:r>
      <w:r w:rsidRPr="00AB19A4">
        <w:rPr>
          <w:rFonts w:ascii="Book Antiqua" w:hAnsi="Book Antiqua"/>
          <w:sz w:val="22"/>
          <w:szCs w:val="22"/>
        </w:rPr>
        <w:t>’ (</w:t>
      </w:r>
      <w:r w:rsidRPr="00AB19A4">
        <w:rPr>
          <w:rFonts w:cs="SBL Hebrew"/>
          <w:noProof/>
          <w:sz w:val="26"/>
          <w:szCs w:val="26"/>
          <w:rtl/>
          <w:lang w:bidi="he-IL"/>
        </w:rPr>
        <w:t>הָעֹֽמְדִ֖ים</w:t>
      </w:r>
      <w:r w:rsidRPr="00AB19A4">
        <w:rPr>
          <w:rFonts w:ascii="Book Antiqua" w:hAnsi="Book Antiqua"/>
          <w:sz w:val="22"/>
          <w:szCs w:val="22"/>
        </w:rPr>
        <w:t>) is the Qal</w:t>
      </w:r>
      <w:r w:rsidRPr="00AB19A4">
        <w:rPr>
          <w:rFonts w:ascii="Book Antiqua" w:hAnsi="Book Antiqua"/>
          <w:i/>
          <w:iCs/>
          <w:sz w:val="22"/>
          <w:szCs w:val="22"/>
        </w:rPr>
        <w:t xml:space="preserve"> </w:t>
      </w:r>
      <w:r w:rsidRPr="00AB19A4">
        <w:rPr>
          <w:rFonts w:ascii="Book Antiqua" w:hAnsi="Book Antiqua"/>
          <w:sz w:val="22"/>
          <w:szCs w:val="22"/>
        </w:rPr>
        <w:t>a</w:t>
      </w:r>
      <w:r>
        <w:rPr>
          <w:rFonts w:ascii="Book Antiqua" w:hAnsi="Book Antiqua"/>
          <w:sz w:val="22"/>
          <w:szCs w:val="22"/>
        </w:rPr>
        <w:t xml:space="preserve">ctive participle </w:t>
      </w:r>
      <w:r w:rsidR="00557295">
        <w:rPr>
          <w:rFonts w:ascii="Book Antiqua" w:hAnsi="Book Antiqua"/>
          <w:sz w:val="22"/>
          <w:szCs w:val="22"/>
        </w:rPr>
        <w:t>of</w:t>
      </w:r>
      <w:r>
        <w:rPr>
          <w:rFonts w:ascii="Book Antiqua" w:hAnsi="Book Antiqua"/>
          <w:sz w:val="22"/>
          <w:szCs w:val="22"/>
        </w:rPr>
        <w:t xml:space="preserve"> the verb ‘</w:t>
      </w:r>
      <w:r w:rsidRPr="00AB19A4">
        <w:rPr>
          <w:rFonts w:ascii="Book Antiqua" w:hAnsi="Book Antiqua"/>
          <w:sz w:val="22"/>
          <w:szCs w:val="22"/>
        </w:rPr>
        <w:t>to stand</w:t>
      </w:r>
      <w:r>
        <w:rPr>
          <w:rFonts w:ascii="Book Antiqua" w:hAnsi="Book Antiqua"/>
          <w:sz w:val="22"/>
          <w:szCs w:val="22"/>
        </w:rPr>
        <w:t>’; t</w:t>
      </w:r>
      <w:r w:rsidRPr="00AB19A4">
        <w:rPr>
          <w:rFonts w:ascii="Book Antiqua" w:hAnsi="Book Antiqua"/>
          <w:sz w:val="22"/>
          <w:szCs w:val="22"/>
        </w:rPr>
        <w:t>he f</w:t>
      </w:r>
      <w:r>
        <w:rPr>
          <w:rFonts w:ascii="Book Antiqua" w:hAnsi="Book Antiqua"/>
          <w:sz w:val="22"/>
          <w:szCs w:val="22"/>
        </w:rPr>
        <w:t>orm describes these leaders as ‘</w:t>
      </w:r>
      <w:r w:rsidRPr="00AB19A4">
        <w:rPr>
          <w:rFonts w:ascii="Book Antiqua" w:hAnsi="Book Antiqua"/>
          <w:sz w:val="22"/>
          <w:szCs w:val="22"/>
        </w:rPr>
        <w:t>the ones sta</w:t>
      </w:r>
      <w:r>
        <w:rPr>
          <w:rFonts w:ascii="Book Antiqua" w:hAnsi="Book Antiqua"/>
          <w:sz w:val="22"/>
          <w:szCs w:val="22"/>
        </w:rPr>
        <w:t>nding over (the ones numbered)’; t</w:t>
      </w:r>
      <w:r w:rsidRPr="00AB19A4">
        <w:rPr>
          <w:rFonts w:ascii="Book Antiqua" w:hAnsi="Book Antiqua"/>
          <w:sz w:val="22"/>
          <w:szCs w:val="22"/>
        </w:rPr>
        <w:t xml:space="preserve">he expression, along with the clear indication of the </w:t>
      </w:r>
      <w:r>
        <w:rPr>
          <w:rFonts w:ascii="Book Antiqua" w:hAnsi="Book Antiqua"/>
          <w:sz w:val="22"/>
          <w:szCs w:val="22"/>
        </w:rPr>
        <w:t>1</w:t>
      </w:r>
      <w:r w:rsidRPr="00AB19A4">
        <w:rPr>
          <w:rFonts w:ascii="Book Antiqua" w:hAnsi="Book Antiqua"/>
          <w:sz w:val="22"/>
          <w:szCs w:val="22"/>
          <w:vertAlign w:val="superscript"/>
        </w:rPr>
        <w:t>st</w:t>
      </w:r>
      <w:r>
        <w:rPr>
          <w:rFonts w:ascii="Book Antiqua" w:hAnsi="Book Antiqua"/>
          <w:sz w:val="22"/>
          <w:szCs w:val="22"/>
        </w:rPr>
        <w:t xml:space="preserve"> census in Ch.</w:t>
      </w:r>
      <w:r w:rsidRPr="00AB19A4">
        <w:rPr>
          <w:rFonts w:ascii="Book Antiqua" w:hAnsi="Book Antiqua"/>
          <w:sz w:val="22"/>
          <w:szCs w:val="22"/>
        </w:rPr>
        <w:t xml:space="preserve"> 1, shows that this was a supervisory capacity.</w:t>
      </w:r>
      <w:bookmarkEnd w:id="74"/>
    </w:p>
  </w:footnote>
  <w:footnote w:id="256">
    <w:p w14:paraId="5770529C" w14:textId="77777777" w:rsidR="00C21C9A" w:rsidRPr="00AB19A4" w:rsidRDefault="00C21C9A" w:rsidP="009D21AC">
      <w:pPr>
        <w:pStyle w:val="FootnoteText"/>
        <w:spacing w:line="300" w:lineRule="exact"/>
        <w:ind w:left="284" w:hanging="284"/>
        <w:jc w:val="both"/>
        <w:rPr>
          <w:rFonts w:ascii="Book Antiqua" w:hAnsi="Book Antiqua"/>
          <w:sz w:val="22"/>
          <w:szCs w:val="22"/>
        </w:rPr>
      </w:pPr>
      <w:r w:rsidRPr="00B60327">
        <w:rPr>
          <w:rStyle w:val="FootnoteReference"/>
          <w:rFonts w:ascii="Book Antiqua" w:hAnsi="Book Antiqua"/>
          <w:color w:val="008000"/>
          <w:sz w:val="24"/>
          <w:szCs w:val="22"/>
        </w:rPr>
        <w:footnoteRef/>
      </w:r>
      <w:r w:rsidRPr="00B6032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AB19A4">
        <w:rPr>
          <w:rFonts w:ascii="Book Antiqua" w:hAnsi="Book Antiqua"/>
          <w:i/>
          <w:iCs/>
          <w:sz w:val="22"/>
          <w:szCs w:val="22"/>
        </w:rPr>
        <w:t>brought them before</w:t>
      </w:r>
      <w:r>
        <w:rPr>
          <w:rFonts w:ascii="Book Antiqua" w:hAnsi="Book Antiqua"/>
          <w:sz w:val="22"/>
          <w:szCs w:val="22"/>
        </w:rPr>
        <w:t xml:space="preserve">’, here following the </w:t>
      </w:r>
      <w:r>
        <w:rPr>
          <w:rFonts w:ascii="Book Antiqua" w:hAnsi="Book Antiqua"/>
          <w:i/>
          <w:iCs/>
          <w:sz w:val="22"/>
          <w:szCs w:val="22"/>
        </w:rPr>
        <w:t>NJB</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has ‘</w:t>
      </w:r>
      <w:r w:rsidRPr="00AB19A4">
        <w:rPr>
          <w:rFonts w:ascii="Book Antiqua" w:hAnsi="Book Antiqua"/>
          <w:i/>
          <w:iCs/>
          <w:sz w:val="22"/>
          <w:szCs w:val="22"/>
        </w:rPr>
        <w:t>presented them in front of</w:t>
      </w:r>
      <w:r>
        <w:rPr>
          <w:rFonts w:ascii="Book Antiqua" w:hAnsi="Book Antiqua"/>
          <w:sz w:val="22"/>
          <w:szCs w:val="22"/>
        </w:rPr>
        <w:t>’.</w:t>
      </w:r>
    </w:p>
  </w:footnote>
  <w:footnote w:id="257">
    <w:p w14:paraId="0B1E1D8A" w14:textId="0C071B9B" w:rsidR="00C21C9A" w:rsidRPr="00AB19A4" w:rsidRDefault="00C21C9A" w:rsidP="00AB19A4">
      <w:pPr>
        <w:pStyle w:val="FootnoteText"/>
        <w:spacing w:line="300" w:lineRule="exact"/>
        <w:ind w:left="284" w:hanging="284"/>
        <w:jc w:val="both"/>
        <w:rPr>
          <w:rFonts w:ascii="Book Antiqua" w:hAnsi="Book Antiqua"/>
          <w:sz w:val="22"/>
          <w:szCs w:val="22"/>
        </w:rPr>
      </w:pPr>
      <w:r w:rsidRPr="00B60327">
        <w:rPr>
          <w:rStyle w:val="FootnoteReference"/>
          <w:rFonts w:ascii="Book Antiqua" w:hAnsi="Book Antiqua"/>
          <w:color w:val="008000"/>
          <w:sz w:val="24"/>
          <w:szCs w:val="22"/>
        </w:rPr>
        <w:footnoteRef/>
      </w:r>
      <w:r w:rsidRPr="00B6032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B19A4">
        <w:rPr>
          <w:rFonts w:ascii="Book Antiqua" w:hAnsi="Book Antiqua"/>
          <w:i/>
          <w:iCs/>
          <w:sz w:val="22"/>
          <w:szCs w:val="22"/>
        </w:rPr>
        <w:t>NRSV</w:t>
      </w:r>
      <w:r>
        <w:rPr>
          <w:rFonts w:ascii="Book Antiqua" w:hAnsi="Book Antiqua"/>
          <w:sz w:val="22"/>
          <w:szCs w:val="22"/>
        </w:rPr>
        <w:t xml:space="preserve"> &amp; </w:t>
      </w:r>
      <w:r w:rsidRPr="00AB19A4">
        <w:rPr>
          <w:rFonts w:ascii="Book Antiqua" w:hAnsi="Book Antiqua"/>
          <w:i/>
          <w:iCs/>
          <w:sz w:val="22"/>
          <w:szCs w:val="22"/>
        </w:rPr>
        <w:t>NETB</w:t>
      </w:r>
      <w:r>
        <w:rPr>
          <w:rFonts w:ascii="Book Antiqua" w:hAnsi="Book Antiqua"/>
          <w:sz w:val="22"/>
          <w:szCs w:val="22"/>
        </w:rPr>
        <w:t>, along with many other translations, omit the words ‘</w:t>
      </w:r>
      <w:r w:rsidRPr="00AB19A4">
        <w:rPr>
          <w:rFonts w:ascii="Book Antiqua" w:hAnsi="Book Antiqua"/>
          <w:i/>
          <w:iCs/>
          <w:sz w:val="22"/>
          <w:szCs w:val="22"/>
        </w:rPr>
        <w:t>and said</w:t>
      </w:r>
      <w:r>
        <w:rPr>
          <w:rFonts w:ascii="Book Antiqua" w:hAnsi="Book Antiqua"/>
          <w:sz w:val="22"/>
          <w:szCs w:val="22"/>
        </w:rPr>
        <w:t xml:space="preserve">’, dismissing </w:t>
      </w:r>
      <w:r w:rsidR="00557295">
        <w:rPr>
          <w:rFonts w:ascii="Book Antiqua" w:hAnsi="Book Antiqua"/>
          <w:sz w:val="22"/>
          <w:szCs w:val="22"/>
        </w:rPr>
        <w:t>it</w:t>
      </w:r>
      <w:r>
        <w:rPr>
          <w:rFonts w:ascii="Book Antiqua" w:hAnsi="Book Antiqua"/>
          <w:sz w:val="22"/>
          <w:szCs w:val="22"/>
        </w:rPr>
        <w:t xml:space="preserve"> as redundant in contemporary English.</w:t>
      </w:r>
    </w:p>
  </w:footnote>
  <w:footnote w:id="258">
    <w:p w14:paraId="1D5FFC12" w14:textId="77777777" w:rsidR="00C21C9A" w:rsidRPr="00B60327" w:rsidRDefault="00C21C9A" w:rsidP="00B60327">
      <w:pPr>
        <w:pStyle w:val="FootnoteText"/>
        <w:spacing w:line="300" w:lineRule="exact"/>
        <w:ind w:left="284" w:hanging="284"/>
        <w:jc w:val="both"/>
        <w:rPr>
          <w:rFonts w:ascii="Book Antiqua" w:hAnsi="Book Antiqua"/>
          <w:sz w:val="22"/>
          <w:szCs w:val="22"/>
          <w:vertAlign w:val="superscript"/>
        </w:rPr>
      </w:pPr>
      <w:r w:rsidRPr="00B60327">
        <w:rPr>
          <w:rStyle w:val="FootnoteReference"/>
          <w:rFonts w:ascii="Book Antiqua" w:hAnsi="Book Antiqua"/>
          <w:color w:val="008000"/>
          <w:sz w:val="24"/>
          <w:szCs w:val="22"/>
        </w:rPr>
        <w:footnoteRef/>
      </w:r>
      <w:r w:rsidRPr="00B60327">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5" w:name="711"/>
      <w:r w:rsidRPr="00B60327">
        <w:rPr>
          <w:rFonts w:ascii="Book Antiqua" w:hAnsi="Book Antiqua"/>
          <w:sz w:val="22"/>
          <w:szCs w:val="22"/>
        </w:rPr>
        <w:t>The literal translation of ‘</w:t>
      </w:r>
      <w:r w:rsidRPr="00B60327">
        <w:rPr>
          <w:rFonts w:ascii="Book Antiqua" w:hAnsi="Book Antiqua"/>
          <w:i/>
          <w:iCs/>
          <w:sz w:val="22"/>
          <w:szCs w:val="22"/>
        </w:rPr>
        <w:t>according to his service</w:t>
      </w:r>
      <w:r w:rsidRPr="00B60327">
        <w:rPr>
          <w:rFonts w:ascii="Book Antiqua" w:hAnsi="Book Antiqua"/>
          <w:sz w:val="22"/>
          <w:szCs w:val="22"/>
        </w:rPr>
        <w:t>’ (</w:t>
      </w:r>
      <w:r w:rsidRPr="00B60327">
        <w:rPr>
          <w:rFonts w:ascii="Book Antiqua" w:hAnsi="Book Antiqua" w:cs="SBL Hebrew"/>
          <w:noProof/>
          <w:sz w:val="26"/>
          <w:szCs w:val="26"/>
          <w:rtl/>
          <w:lang w:bidi="he-IL"/>
        </w:rPr>
        <w:t>כְּפִ֥י</w:t>
      </w:r>
      <w:r w:rsidRPr="00B60327">
        <w:rPr>
          <w:rFonts w:ascii="Book Antiqua" w:hAnsi="Book Antiqua"/>
          <w:sz w:val="22"/>
          <w:szCs w:val="22"/>
        </w:rPr>
        <w:t xml:space="preserve">) </w:t>
      </w:r>
      <w:r>
        <w:rPr>
          <w:rFonts w:ascii="Book Antiqua" w:hAnsi="Book Antiqua"/>
          <w:sz w:val="22"/>
          <w:szCs w:val="22"/>
        </w:rPr>
        <w:t>is ‘</w:t>
      </w:r>
      <w:r w:rsidRPr="00B60327">
        <w:rPr>
          <w:rFonts w:ascii="Book Antiqua" w:hAnsi="Book Antiqua"/>
          <w:i/>
          <w:iCs/>
          <w:sz w:val="22"/>
          <w:szCs w:val="22"/>
        </w:rPr>
        <w:t>according to the mouth of</w:t>
      </w:r>
      <w:r>
        <w:rPr>
          <w:rFonts w:ascii="Book Antiqua" w:hAnsi="Book Antiqua"/>
          <w:sz w:val="22"/>
          <w:szCs w:val="22"/>
        </w:rPr>
        <w:t>’; here, it would say ‘</w:t>
      </w:r>
      <w:r w:rsidRPr="00B60327">
        <w:rPr>
          <w:rFonts w:ascii="Book Antiqua" w:hAnsi="Book Antiqua"/>
          <w:sz w:val="22"/>
          <w:szCs w:val="22"/>
        </w:rPr>
        <w:t>according to the mouth of his service</w:t>
      </w:r>
      <w:r>
        <w:rPr>
          <w:rFonts w:ascii="Book Antiqua" w:hAnsi="Book Antiqua"/>
          <w:sz w:val="22"/>
          <w:szCs w:val="22"/>
        </w:rPr>
        <w:t>’, which would mean ‘</w:t>
      </w:r>
      <w:r w:rsidRPr="00B60327">
        <w:rPr>
          <w:rFonts w:ascii="Book Antiqua" w:hAnsi="Book Antiqua"/>
          <w:sz w:val="22"/>
          <w:szCs w:val="22"/>
        </w:rPr>
        <w:t>what his service calls for</w:t>
      </w:r>
      <w:r>
        <w:rPr>
          <w:rFonts w:ascii="Book Antiqua" w:hAnsi="Book Antiqua"/>
          <w:sz w:val="22"/>
          <w:szCs w:val="22"/>
        </w:rPr>
        <w:t>’</w:t>
      </w:r>
      <w:r w:rsidRPr="00B60327">
        <w:rPr>
          <w:rFonts w:ascii="Book Antiqua" w:hAnsi="Book Antiqua"/>
          <w:sz w:val="22"/>
          <w:szCs w:val="22"/>
        </w:rPr>
        <w:t>.</w:t>
      </w:r>
      <w:bookmarkEnd w:id="75"/>
    </w:p>
  </w:footnote>
  <w:footnote w:id="259">
    <w:p w14:paraId="0655F637" w14:textId="77777777" w:rsidR="00C21C9A" w:rsidRPr="00B60327" w:rsidRDefault="00C21C9A">
      <w:pPr>
        <w:pStyle w:val="FootnoteText"/>
        <w:spacing w:line="300" w:lineRule="exact"/>
        <w:ind w:left="284" w:hanging="284"/>
        <w:jc w:val="both"/>
        <w:rPr>
          <w:rFonts w:ascii="Book Antiqua" w:hAnsi="Book Antiqua"/>
          <w:sz w:val="22"/>
          <w:szCs w:val="22"/>
        </w:rPr>
      </w:pPr>
      <w:r w:rsidRPr="00B60327">
        <w:rPr>
          <w:rStyle w:val="FootnoteReference"/>
          <w:rFonts w:ascii="Book Antiqua" w:hAnsi="Book Antiqua"/>
          <w:color w:val="008000"/>
          <w:sz w:val="24"/>
          <w:szCs w:val="22"/>
        </w:rPr>
        <w:footnoteRef/>
      </w:r>
      <w:r w:rsidRPr="00B6032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B60327">
        <w:rPr>
          <w:rFonts w:ascii="Book Antiqua" w:hAnsi="Book Antiqua"/>
          <w:i/>
          <w:iCs/>
          <w:sz w:val="22"/>
          <w:szCs w:val="22"/>
        </w:rPr>
        <w:t>took</w:t>
      </w:r>
      <w:r>
        <w:rPr>
          <w:rFonts w:ascii="Book Antiqua" w:hAnsi="Book Antiqua"/>
          <w:sz w:val="22"/>
          <w:szCs w:val="22"/>
        </w:rPr>
        <w:t xml:space="preserve">’, here following the </w:t>
      </w:r>
      <w:r w:rsidRPr="00B60327">
        <w:rPr>
          <w:rFonts w:ascii="Book Antiqua" w:hAnsi="Book Antiqua"/>
          <w:i/>
          <w:iCs/>
          <w:sz w:val="22"/>
          <w:szCs w:val="22"/>
        </w:rPr>
        <w:t>NJB</w:t>
      </w:r>
      <w:r>
        <w:rPr>
          <w:rFonts w:ascii="Book Antiqua" w:hAnsi="Book Antiqua"/>
          <w:sz w:val="22"/>
          <w:szCs w:val="22"/>
        </w:rPr>
        <w:t xml:space="preserve"> &amp; </w:t>
      </w:r>
      <w:r w:rsidRPr="00B60327">
        <w:rPr>
          <w:rFonts w:ascii="Book Antiqua" w:hAnsi="Book Antiqua"/>
          <w:i/>
          <w:iCs/>
          <w:sz w:val="22"/>
          <w:szCs w:val="22"/>
        </w:rPr>
        <w:t>NRSV</w:t>
      </w:r>
      <w:r>
        <w:rPr>
          <w:rFonts w:ascii="Book Antiqua" w:hAnsi="Book Antiqua"/>
          <w:sz w:val="22"/>
          <w:szCs w:val="22"/>
        </w:rPr>
        <w:t xml:space="preserve">, </w:t>
      </w:r>
      <w:r w:rsidRPr="00B60327">
        <w:rPr>
          <w:rFonts w:ascii="Book Antiqua" w:hAnsi="Book Antiqua"/>
          <w:i/>
          <w:iCs/>
          <w:sz w:val="22"/>
          <w:szCs w:val="22"/>
        </w:rPr>
        <w:t>NETB</w:t>
      </w:r>
      <w:r>
        <w:rPr>
          <w:rFonts w:ascii="Book Antiqua" w:hAnsi="Book Antiqua"/>
          <w:sz w:val="22"/>
          <w:szCs w:val="22"/>
        </w:rPr>
        <w:t xml:space="preserve"> has ‘</w:t>
      </w:r>
      <w:r w:rsidRPr="00B60327">
        <w:rPr>
          <w:rFonts w:ascii="Book Antiqua" w:hAnsi="Book Antiqua"/>
          <w:i/>
          <w:iCs/>
          <w:sz w:val="22"/>
          <w:szCs w:val="22"/>
        </w:rPr>
        <w:t>accepted</w:t>
      </w:r>
      <w:r>
        <w:rPr>
          <w:rFonts w:ascii="Book Antiqua" w:hAnsi="Book Antiqua"/>
          <w:sz w:val="22"/>
          <w:szCs w:val="22"/>
        </w:rPr>
        <w:t>’.</w:t>
      </w:r>
    </w:p>
  </w:footnote>
  <w:footnote w:id="260">
    <w:p w14:paraId="2AD34DE2" w14:textId="77777777" w:rsidR="00C21C9A" w:rsidRPr="009D21AC" w:rsidRDefault="00C21C9A">
      <w:pPr>
        <w:pStyle w:val="FootnoteText"/>
        <w:spacing w:line="300" w:lineRule="exact"/>
        <w:ind w:left="284" w:hanging="284"/>
        <w:jc w:val="both"/>
        <w:rPr>
          <w:rFonts w:ascii="Book Antiqua" w:hAnsi="Book Antiqua"/>
          <w:sz w:val="22"/>
          <w:szCs w:val="22"/>
        </w:rPr>
      </w:pPr>
      <w:r w:rsidRPr="00073132">
        <w:rPr>
          <w:rStyle w:val="FootnoteReference"/>
          <w:rFonts w:ascii="Book Antiqua" w:hAnsi="Book Antiqua"/>
          <w:color w:val="008000"/>
          <w:sz w:val="24"/>
          <w:szCs w:val="22"/>
        </w:rPr>
        <w:footnoteRef/>
      </w:r>
      <w:r w:rsidRPr="0007313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On the phrase ‘</w:t>
      </w:r>
      <w:r w:rsidRPr="009D21AC">
        <w:rPr>
          <w:rFonts w:ascii="Book Antiqua" w:hAnsi="Book Antiqua"/>
          <w:i/>
          <w:iCs/>
          <w:sz w:val="22"/>
          <w:szCs w:val="22"/>
        </w:rPr>
        <w:t>according to their service</w:t>
      </w:r>
      <w:r>
        <w:rPr>
          <w:rFonts w:ascii="Book Antiqua" w:hAnsi="Book Antiqua"/>
          <w:sz w:val="22"/>
          <w:szCs w:val="22"/>
        </w:rPr>
        <w:t>’, see #5.</w:t>
      </w:r>
    </w:p>
  </w:footnote>
  <w:footnote w:id="261">
    <w:p w14:paraId="075FAFE5" w14:textId="77777777" w:rsidR="00C21C9A" w:rsidRPr="00073132" w:rsidRDefault="00C21C9A">
      <w:pPr>
        <w:pStyle w:val="FootnoteText"/>
        <w:spacing w:line="300" w:lineRule="exact"/>
        <w:ind w:left="284" w:hanging="284"/>
        <w:jc w:val="both"/>
        <w:rPr>
          <w:rFonts w:ascii="Book Antiqua" w:hAnsi="Book Antiqua"/>
          <w:sz w:val="22"/>
          <w:szCs w:val="22"/>
        </w:rPr>
      </w:pPr>
      <w:r w:rsidRPr="00073132">
        <w:rPr>
          <w:rStyle w:val="FootnoteReference"/>
          <w:rFonts w:ascii="Book Antiqua" w:hAnsi="Book Antiqua"/>
          <w:color w:val="008000"/>
          <w:sz w:val="24"/>
          <w:szCs w:val="22"/>
        </w:rPr>
        <w:footnoteRef/>
      </w:r>
      <w:r w:rsidRPr="0007313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073132">
        <w:rPr>
          <w:rFonts w:ascii="Book Antiqua" w:hAnsi="Book Antiqua"/>
          <w:i/>
          <w:iCs/>
          <w:sz w:val="22"/>
          <w:szCs w:val="22"/>
        </w:rPr>
        <w:t>direction</w:t>
      </w:r>
      <w:r>
        <w:rPr>
          <w:rFonts w:ascii="Book Antiqua" w:hAnsi="Book Antiqua"/>
          <w:sz w:val="22"/>
          <w:szCs w:val="22"/>
        </w:rPr>
        <w:t>’ (</w:t>
      </w:r>
      <w:r w:rsidRPr="00073132">
        <w:rPr>
          <w:rFonts w:ascii="Book Antiqua" w:hAnsi="Book Antiqua"/>
          <w:i/>
          <w:iCs/>
          <w:sz w:val="22"/>
          <w:szCs w:val="22"/>
        </w:rPr>
        <w:t>NETB</w:t>
      </w:r>
      <w:r>
        <w:rPr>
          <w:rFonts w:ascii="Book Antiqua" w:hAnsi="Book Antiqua"/>
          <w:sz w:val="22"/>
          <w:szCs w:val="22"/>
        </w:rPr>
        <w:t xml:space="preserve"> has ‘</w:t>
      </w:r>
      <w:r w:rsidRPr="00073132">
        <w:rPr>
          <w:rFonts w:ascii="Book Antiqua" w:hAnsi="Book Antiqua"/>
          <w:i/>
          <w:iCs/>
          <w:sz w:val="22"/>
          <w:szCs w:val="22"/>
        </w:rPr>
        <w:t>authority</w:t>
      </w:r>
      <w:r>
        <w:rPr>
          <w:rFonts w:ascii="Book Antiqua" w:hAnsi="Book Antiqua"/>
          <w:sz w:val="22"/>
          <w:szCs w:val="22"/>
        </w:rPr>
        <w:t>’) is ‘</w:t>
      </w:r>
      <w:r w:rsidRPr="00073132">
        <w:rPr>
          <w:rFonts w:ascii="Book Antiqua" w:hAnsi="Book Antiqua"/>
          <w:i/>
          <w:iCs/>
          <w:sz w:val="22"/>
          <w:szCs w:val="22"/>
        </w:rPr>
        <w:t>hand</w:t>
      </w:r>
      <w:r>
        <w:rPr>
          <w:rFonts w:ascii="Book Antiqua" w:hAnsi="Book Antiqua"/>
          <w:sz w:val="22"/>
          <w:szCs w:val="22"/>
        </w:rPr>
        <w:t>’.</w:t>
      </w:r>
    </w:p>
  </w:footnote>
  <w:footnote w:id="262">
    <w:p w14:paraId="7CEBA108" w14:textId="77777777" w:rsidR="00C21C9A" w:rsidRDefault="00C21C9A">
      <w:pPr>
        <w:pStyle w:val="FootnoteText"/>
        <w:spacing w:line="300" w:lineRule="exact"/>
        <w:ind w:left="284" w:hanging="284"/>
        <w:jc w:val="both"/>
        <w:rPr>
          <w:rFonts w:ascii="Book Antiqua" w:hAnsi="Book Antiqua"/>
          <w:sz w:val="22"/>
          <w:szCs w:val="22"/>
        </w:rPr>
      </w:pPr>
      <w:r w:rsidRPr="00073132">
        <w:rPr>
          <w:rStyle w:val="FootnoteReference"/>
          <w:rFonts w:ascii="Book Antiqua" w:hAnsi="Book Antiqua"/>
          <w:color w:val="008000"/>
          <w:sz w:val="24"/>
          <w:szCs w:val="22"/>
        </w:rPr>
        <w:footnoteRef/>
      </w:r>
      <w:r w:rsidRPr="00073132">
        <w:rPr>
          <w:rFonts w:ascii="Book Antiqua" w:hAnsi="Book Antiqua"/>
          <w:color w:val="008000"/>
          <w:sz w:val="24"/>
          <w:szCs w:val="22"/>
          <w:vertAlign w:val="superscript"/>
        </w:rPr>
        <w:t xml:space="preserve"> </w:t>
      </w:r>
      <w:r w:rsidRPr="00073132">
        <w:rPr>
          <w:rFonts w:ascii="Book Antiqua" w:hAnsi="Book Antiqua"/>
          <w:color w:val="008000"/>
          <w:sz w:val="24"/>
          <w:szCs w:val="22"/>
          <w:vertAlign w:val="superscript"/>
        </w:rPr>
        <w:tab/>
      </w:r>
      <w:r>
        <w:rPr>
          <w:rFonts w:ascii="Book Antiqua" w:hAnsi="Book Antiqua"/>
          <w:sz w:val="22"/>
          <w:szCs w:val="22"/>
        </w:rPr>
        <w:t>The leaders present wagons for transporting the Tabernacle equipment, though the Kohathites, for the sake of precaution, had to carry the holy things on their shoulders.</w:t>
      </w:r>
    </w:p>
  </w:footnote>
  <w:footnote w:id="263">
    <w:p w14:paraId="768D9CA0" w14:textId="77777777" w:rsidR="00C21C9A" w:rsidRPr="00062C46" w:rsidRDefault="00C21C9A" w:rsidP="00A04BED">
      <w:pPr>
        <w:pStyle w:val="FootnoteText"/>
        <w:spacing w:line="300" w:lineRule="exact"/>
        <w:ind w:left="284" w:hanging="284"/>
        <w:jc w:val="both"/>
        <w:rPr>
          <w:rFonts w:ascii="Book Antiqua" w:hAnsi="Book Antiqua"/>
          <w:sz w:val="22"/>
          <w:szCs w:val="22"/>
        </w:rPr>
      </w:pPr>
      <w:r w:rsidRPr="00073132">
        <w:rPr>
          <w:rStyle w:val="FootnoteReference"/>
          <w:rFonts w:ascii="Book Antiqua" w:hAnsi="Book Antiqua"/>
          <w:color w:val="008000"/>
          <w:sz w:val="24"/>
          <w:szCs w:val="22"/>
        </w:rPr>
        <w:footnoteRef/>
      </w:r>
      <w:r w:rsidRPr="00073132">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6" w:name="719"/>
      <w:r w:rsidRPr="00062C46">
        <w:rPr>
          <w:rFonts w:ascii="Book Antiqua" w:hAnsi="Book Antiqua"/>
          <w:sz w:val="22"/>
          <w:szCs w:val="22"/>
        </w:rPr>
        <w:t>The adverbial clause at the end of this verse (‘</w:t>
      </w:r>
      <w:r w:rsidRPr="00062C46">
        <w:rPr>
          <w:rFonts w:ascii="Book Antiqua" w:hAnsi="Book Antiqua"/>
          <w:i/>
          <w:iCs/>
          <w:sz w:val="22"/>
          <w:szCs w:val="22"/>
        </w:rPr>
        <w:t>when it was anointed</w:t>
      </w:r>
      <w:r w:rsidRPr="00062C46">
        <w:rPr>
          <w:rFonts w:ascii="Book Antiqua" w:hAnsi="Book Antiqua"/>
          <w:sz w:val="22"/>
          <w:szCs w:val="22"/>
        </w:rPr>
        <w:t xml:space="preserve">’) uses the Niphal infinitive construct as the main verb; the word is the well-known </w:t>
      </w:r>
      <w:r w:rsidRPr="00062C46">
        <w:rPr>
          <w:rFonts w:cs="SBL Hebrew"/>
          <w:noProof/>
          <w:sz w:val="26"/>
          <w:szCs w:val="26"/>
          <w:rtl/>
          <w:lang w:bidi="he-IL"/>
        </w:rPr>
        <w:t>מָּשַׁ֣ח</w:t>
      </w:r>
      <w:r w:rsidRPr="00062C46">
        <w:rPr>
          <w:rFonts w:ascii="Book Antiqua" w:hAnsi="Book Antiqua"/>
          <w:sz w:val="16"/>
          <w:szCs w:val="16"/>
        </w:rPr>
        <w:t xml:space="preserve"> </w:t>
      </w:r>
      <w:r w:rsidRPr="00062C46">
        <w:rPr>
          <w:rFonts w:ascii="Book Antiqua" w:hAnsi="Book Antiqua"/>
          <w:sz w:val="22"/>
          <w:szCs w:val="22"/>
        </w:rPr>
        <w:t>(‘to anoint’, ‘to smear</w:t>
      </w:r>
      <w:bookmarkEnd w:id="76"/>
      <w:r w:rsidRPr="00062C46">
        <w:rPr>
          <w:rFonts w:ascii="Book Antiqua" w:hAnsi="Book Antiqua"/>
          <w:sz w:val="22"/>
          <w:szCs w:val="22"/>
        </w:rPr>
        <w:t>’).</w:t>
      </w:r>
    </w:p>
  </w:footnote>
  <w:footnote w:id="264">
    <w:p w14:paraId="31BE958B" w14:textId="77777777" w:rsidR="00C21C9A" w:rsidRPr="00062C46" w:rsidRDefault="00C21C9A" w:rsidP="00A04BED">
      <w:pPr>
        <w:pStyle w:val="FootnoteText"/>
        <w:spacing w:line="300" w:lineRule="exact"/>
        <w:ind w:left="284" w:hanging="284"/>
        <w:jc w:val="both"/>
        <w:rPr>
          <w:rFonts w:ascii="Book Antiqua" w:hAnsi="Book Antiqua"/>
          <w:sz w:val="24"/>
          <w:szCs w:val="24"/>
          <w:vertAlign w:val="superscript"/>
        </w:rPr>
      </w:pPr>
      <w:r w:rsidRPr="00062C46">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77" w:name="720"/>
      <w:r w:rsidRPr="00062C46">
        <w:rPr>
          <w:rFonts w:ascii="Book Antiqua" w:hAnsi="Book Antiqua"/>
          <w:sz w:val="22"/>
          <w:szCs w:val="22"/>
        </w:rPr>
        <w:t xml:space="preserve">The distributive sense </w:t>
      </w:r>
      <w:r>
        <w:rPr>
          <w:rFonts w:ascii="Book Antiqua" w:hAnsi="Book Antiqua"/>
          <w:sz w:val="22"/>
          <w:szCs w:val="22"/>
        </w:rPr>
        <w:t>(‘</w:t>
      </w:r>
      <w:r w:rsidRPr="00062C46">
        <w:rPr>
          <w:rFonts w:ascii="Book Antiqua" w:hAnsi="Book Antiqua"/>
          <w:i/>
          <w:iCs/>
          <w:sz w:val="22"/>
          <w:szCs w:val="22"/>
        </w:rPr>
        <w:t>leaders … on successive days</w:t>
      </w:r>
      <w:r>
        <w:rPr>
          <w:rFonts w:ascii="Book Antiqua" w:hAnsi="Book Antiqua"/>
          <w:sz w:val="22"/>
          <w:szCs w:val="22"/>
        </w:rPr>
        <w:t>’) is achieved by repetition: ‘</w:t>
      </w:r>
      <w:r w:rsidRPr="00062C46">
        <w:rPr>
          <w:rFonts w:ascii="Book Antiqua" w:hAnsi="Book Antiqua"/>
          <w:i/>
          <w:iCs/>
          <w:sz w:val="22"/>
          <w:szCs w:val="22"/>
        </w:rPr>
        <w:t>one leader for the day, one leader for the day</w:t>
      </w:r>
      <w:bookmarkEnd w:id="77"/>
      <w:r>
        <w:rPr>
          <w:rFonts w:ascii="Book Antiqua" w:hAnsi="Book Antiqua"/>
          <w:sz w:val="22"/>
          <w:szCs w:val="22"/>
        </w:rPr>
        <w:t>’.</w:t>
      </w:r>
    </w:p>
  </w:footnote>
  <w:footnote w:id="265">
    <w:p w14:paraId="777BD33A" w14:textId="6BF5BF22" w:rsidR="00C21C9A" w:rsidRDefault="00C21C9A">
      <w:pPr>
        <w:pStyle w:val="FootnoteText"/>
        <w:spacing w:line="300" w:lineRule="exact"/>
        <w:ind w:left="284" w:hanging="284"/>
        <w:jc w:val="both"/>
        <w:rPr>
          <w:rFonts w:ascii="Book Antiqua" w:hAnsi="Book Antiqua"/>
          <w:sz w:val="22"/>
          <w:szCs w:val="22"/>
        </w:rPr>
      </w:pPr>
      <w:r w:rsidRPr="00073132">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 xml:space="preserve">The tribal names in vv. 12–83 </w:t>
      </w:r>
      <w:proofErr w:type="gramStart"/>
      <w:r>
        <w:rPr>
          <w:rFonts w:ascii="Book Antiqua" w:hAnsi="Book Antiqua"/>
          <w:sz w:val="22"/>
          <w:szCs w:val="22"/>
        </w:rPr>
        <w:t>are</w:t>
      </w:r>
      <w:proofErr w:type="gramEnd"/>
      <w:r>
        <w:rPr>
          <w:rFonts w:ascii="Book Antiqua" w:hAnsi="Book Antiqua"/>
          <w:sz w:val="22"/>
          <w:szCs w:val="22"/>
        </w:rPr>
        <w:t xml:space="preserve"> taken from the old list found in 1:5–15 (compare 10:14–27</w:t>
      </w:r>
      <w:r w:rsidRPr="00062C46">
        <w:rPr>
          <w:rFonts w:ascii="Book Antiqua" w:hAnsi="Book Antiqua"/>
          <w:sz w:val="22"/>
          <w:szCs w:val="22"/>
        </w:rPr>
        <w:t xml:space="preserve">); </w:t>
      </w:r>
      <w:bookmarkStart w:id="78" w:name="721"/>
      <w:r>
        <w:rPr>
          <w:rFonts w:ascii="Book Antiqua" w:hAnsi="Book Antiqua"/>
          <w:sz w:val="22"/>
          <w:szCs w:val="22"/>
        </w:rPr>
        <w:t>t</w:t>
      </w:r>
      <w:r w:rsidRPr="00062C46">
        <w:rPr>
          <w:rFonts w:ascii="Book Antiqua" w:hAnsi="Book Antiqua"/>
          <w:sz w:val="22"/>
          <w:szCs w:val="22"/>
        </w:rPr>
        <w:t>he tribe of Judah</w:t>
      </w:r>
      <w:r>
        <w:rPr>
          <w:rFonts w:ascii="Book Antiqua" w:hAnsi="Book Antiqua"/>
          <w:sz w:val="22"/>
          <w:szCs w:val="22"/>
        </w:rPr>
        <w:t xml:space="preserve"> is listed first – i</w:t>
      </w:r>
      <w:r w:rsidRPr="00062C46">
        <w:rPr>
          <w:rFonts w:ascii="Book Antiqua" w:hAnsi="Book Antiqua"/>
          <w:sz w:val="22"/>
          <w:szCs w:val="22"/>
        </w:rPr>
        <w:t>t seems that it had already achieved a place of prominence based on the patriarchal promise</w:t>
      </w:r>
      <w:r>
        <w:rPr>
          <w:rFonts w:ascii="Book Antiqua" w:hAnsi="Book Antiqua"/>
          <w:sz w:val="22"/>
          <w:szCs w:val="22"/>
        </w:rPr>
        <w:t xml:space="preserve"> of the Messiahship in Judah (G</w:t>
      </w:r>
      <w:r w:rsidRPr="00062C46">
        <w:rPr>
          <w:rFonts w:ascii="Book Antiqua" w:hAnsi="Book Antiqua"/>
          <w:sz w:val="22"/>
          <w:szCs w:val="22"/>
        </w:rPr>
        <w:t>n 49:10).</w:t>
      </w:r>
      <w:bookmarkEnd w:id="78"/>
      <w:r w:rsidR="00FE0FD9">
        <w:rPr>
          <w:rFonts w:ascii="Book Antiqua" w:hAnsi="Book Antiqua"/>
          <w:sz w:val="22"/>
          <w:szCs w:val="22"/>
        </w:rPr>
        <w:t xml:space="preserve"> </w:t>
      </w:r>
      <w:r>
        <w:rPr>
          <w:rFonts w:ascii="Book Antiqua" w:hAnsi="Book Antiqua"/>
          <w:sz w:val="22"/>
          <w:szCs w:val="22"/>
        </w:rPr>
        <w:t>The dedication offering presented on successive days was the same.</w:t>
      </w:r>
    </w:p>
  </w:footnote>
  <w:footnote w:id="266">
    <w:p w14:paraId="64636130" w14:textId="77777777" w:rsidR="00C21C9A" w:rsidRPr="00062C46" w:rsidRDefault="00C21C9A">
      <w:pPr>
        <w:pStyle w:val="FootnoteText"/>
        <w:spacing w:line="300" w:lineRule="exact"/>
        <w:ind w:left="284" w:hanging="284"/>
        <w:jc w:val="both"/>
        <w:rPr>
          <w:rFonts w:ascii="Book Antiqua" w:hAnsi="Book Antiqua"/>
          <w:sz w:val="22"/>
          <w:szCs w:val="22"/>
        </w:rPr>
      </w:pPr>
      <w:r w:rsidRPr="00062C46">
        <w:rPr>
          <w:rStyle w:val="FootnoteReference"/>
          <w:rFonts w:ascii="Book Antiqua" w:hAnsi="Book Antiqua"/>
          <w:color w:val="008000"/>
          <w:sz w:val="24"/>
          <w:szCs w:val="24"/>
        </w:rPr>
        <w:footnoteRef/>
      </w:r>
      <w:r w:rsidRPr="00062C46">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62C46">
        <w:rPr>
          <w:rFonts w:ascii="Book Antiqua" w:hAnsi="Book Antiqua"/>
          <w:i/>
          <w:iCs/>
          <w:sz w:val="22"/>
          <w:szCs w:val="22"/>
        </w:rPr>
        <w:t>LXX</w:t>
      </w:r>
      <w:r>
        <w:rPr>
          <w:rFonts w:ascii="Book Antiqua" w:hAnsi="Book Antiqua"/>
          <w:sz w:val="22"/>
          <w:szCs w:val="22"/>
        </w:rPr>
        <w:t xml:space="preserve"> opens this verse with ‘</w:t>
      </w:r>
      <w:r>
        <w:rPr>
          <w:rFonts w:ascii="Book Antiqua" w:hAnsi="Book Antiqua"/>
          <w:i/>
          <w:iCs/>
          <w:sz w:val="22"/>
          <w:szCs w:val="22"/>
        </w:rPr>
        <w:t>and he brought his gift</w:t>
      </w:r>
      <w:r>
        <w:rPr>
          <w:rFonts w:ascii="Book Antiqua" w:hAnsi="Book Antiqua"/>
          <w:sz w:val="22"/>
          <w:szCs w:val="22"/>
        </w:rPr>
        <w:t>’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προσήνεγκεν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δῶρον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αὐτοῦ</w:t>
      </w:r>
      <w:r>
        <w:rPr>
          <w:rFonts w:ascii="Book Antiqua" w:hAnsi="Book Antiqua"/>
          <w:sz w:val="22"/>
          <w:szCs w:val="22"/>
        </w:rPr>
        <w:t>).</w:t>
      </w:r>
    </w:p>
  </w:footnote>
  <w:footnote w:id="267">
    <w:p w14:paraId="539457DC" w14:textId="5310FFC5" w:rsidR="00C21C9A" w:rsidRPr="008B6319" w:rsidRDefault="00C21C9A">
      <w:pPr>
        <w:pStyle w:val="FootnoteText"/>
        <w:spacing w:line="300" w:lineRule="exact"/>
        <w:ind w:left="284" w:hanging="284"/>
        <w:jc w:val="both"/>
        <w:rPr>
          <w:rFonts w:ascii="Book Antiqua" w:hAnsi="Book Antiqua"/>
          <w:sz w:val="22"/>
          <w:szCs w:val="22"/>
        </w:rPr>
      </w:pPr>
      <w:r w:rsidRPr="008B6319">
        <w:rPr>
          <w:rStyle w:val="FootnoteReference"/>
          <w:rFonts w:ascii="Book Antiqua" w:hAnsi="Book Antiqua"/>
          <w:color w:val="008000"/>
          <w:sz w:val="24"/>
          <w:szCs w:val="24"/>
        </w:rPr>
        <w:footnoteRef/>
      </w:r>
      <w:r w:rsidRPr="008B6319">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E60CB7">
        <w:rPr>
          <w:rFonts w:ascii="Book Antiqua" w:hAnsi="Book Antiqua"/>
          <w:i/>
          <w:iCs/>
          <w:sz w:val="22"/>
          <w:szCs w:val="22"/>
        </w:rPr>
        <w:t>bowl</w:t>
      </w:r>
      <w:r>
        <w:rPr>
          <w:rFonts w:ascii="Book Antiqua" w:hAnsi="Book Antiqua"/>
          <w:sz w:val="22"/>
          <w:szCs w:val="22"/>
        </w:rPr>
        <w:t xml:space="preserve">’, here following the </w:t>
      </w:r>
      <w:r w:rsidRPr="00E60CB7">
        <w:rPr>
          <w:rFonts w:ascii="Book Antiqua" w:hAnsi="Book Antiqua"/>
          <w:i/>
          <w:iCs/>
          <w:sz w:val="22"/>
          <w:szCs w:val="22"/>
        </w:rPr>
        <w:t>NJB</w:t>
      </w:r>
      <w:r>
        <w:rPr>
          <w:rFonts w:ascii="Book Antiqua" w:hAnsi="Book Antiqua"/>
          <w:sz w:val="22"/>
          <w:szCs w:val="22"/>
        </w:rPr>
        <w:t xml:space="preserve">, the </w:t>
      </w:r>
      <w:r w:rsidRPr="00E60CB7">
        <w:rPr>
          <w:rFonts w:ascii="Book Antiqua" w:hAnsi="Book Antiqua"/>
          <w:i/>
          <w:iCs/>
          <w:sz w:val="22"/>
          <w:szCs w:val="22"/>
        </w:rPr>
        <w:t>NRSV</w:t>
      </w:r>
      <w:r>
        <w:rPr>
          <w:rFonts w:ascii="Book Antiqua" w:hAnsi="Book Antiqua"/>
          <w:sz w:val="22"/>
          <w:szCs w:val="22"/>
        </w:rPr>
        <w:t xml:space="preserve"> has ‘</w:t>
      </w:r>
      <w:r w:rsidRPr="00E60CB7">
        <w:rPr>
          <w:rFonts w:ascii="Book Antiqua" w:hAnsi="Book Antiqua"/>
          <w:i/>
          <w:iCs/>
          <w:sz w:val="22"/>
          <w:szCs w:val="22"/>
        </w:rPr>
        <w:t>dish</w:t>
      </w:r>
      <w:r>
        <w:rPr>
          <w:rFonts w:ascii="Book Antiqua" w:hAnsi="Book Antiqua"/>
          <w:sz w:val="22"/>
          <w:szCs w:val="22"/>
        </w:rPr>
        <w:t xml:space="preserve">’ and </w:t>
      </w:r>
      <w:r w:rsidRPr="00E60CB7">
        <w:rPr>
          <w:rFonts w:ascii="Book Antiqua" w:hAnsi="Book Antiqua"/>
          <w:i/>
          <w:iCs/>
          <w:sz w:val="22"/>
          <w:szCs w:val="22"/>
        </w:rPr>
        <w:t>NETB</w:t>
      </w:r>
      <w:r>
        <w:rPr>
          <w:rFonts w:ascii="Book Antiqua" w:hAnsi="Book Antiqua"/>
          <w:sz w:val="22"/>
          <w:szCs w:val="22"/>
        </w:rPr>
        <w:t xml:space="preserve"> has ‘</w:t>
      </w:r>
      <w:r w:rsidRPr="00E60CB7">
        <w:rPr>
          <w:rFonts w:ascii="Book Antiqua" w:hAnsi="Book Antiqua"/>
          <w:i/>
          <w:iCs/>
          <w:sz w:val="22"/>
          <w:szCs w:val="22"/>
        </w:rPr>
        <w:t>pan</w:t>
      </w:r>
      <w:r>
        <w:rPr>
          <w:rFonts w:ascii="Book Antiqua" w:hAnsi="Book Antiqua"/>
          <w:sz w:val="22"/>
          <w:szCs w:val="22"/>
        </w:rPr>
        <w:t>’.</w:t>
      </w:r>
    </w:p>
  </w:footnote>
  <w:footnote w:id="268">
    <w:p w14:paraId="7CFB8290" w14:textId="77777777" w:rsidR="00C21C9A" w:rsidRPr="00E60CB7" w:rsidRDefault="00C21C9A">
      <w:pPr>
        <w:pStyle w:val="FootnoteText"/>
        <w:spacing w:line="300" w:lineRule="exact"/>
        <w:ind w:left="284" w:hanging="284"/>
        <w:jc w:val="both"/>
        <w:rPr>
          <w:rFonts w:ascii="Book Antiqua" w:hAnsi="Book Antiqua"/>
          <w:sz w:val="22"/>
          <w:szCs w:val="22"/>
        </w:rPr>
      </w:pPr>
      <w:r w:rsidRPr="00E60CB7">
        <w:rPr>
          <w:rStyle w:val="FootnoteReference"/>
          <w:rFonts w:ascii="Book Antiqua" w:hAnsi="Book Antiqua"/>
          <w:color w:val="008000"/>
          <w:sz w:val="24"/>
          <w:szCs w:val="22"/>
        </w:rPr>
        <w:footnoteRef/>
      </w:r>
      <w:r w:rsidRPr="00E60CB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E60CB7">
        <w:rPr>
          <w:rFonts w:ascii="Book Antiqua" w:hAnsi="Book Antiqua"/>
          <w:i/>
          <w:iCs/>
          <w:sz w:val="22"/>
          <w:szCs w:val="22"/>
        </w:rPr>
        <w:t>yearling lamb</w:t>
      </w:r>
      <w:r>
        <w:rPr>
          <w:rFonts w:ascii="Book Antiqua" w:hAnsi="Book Antiqua"/>
          <w:sz w:val="22"/>
          <w:szCs w:val="22"/>
        </w:rPr>
        <w:t>’ is ‘</w:t>
      </w:r>
      <w:r w:rsidRPr="00E60CB7">
        <w:rPr>
          <w:rFonts w:ascii="Book Antiqua" w:hAnsi="Book Antiqua"/>
          <w:i/>
          <w:iCs/>
          <w:sz w:val="22"/>
          <w:szCs w:val="22"/>
        </w:rPr>
        <w:t>lamb in its first year</w:t>
      </w:r>
      <w:r>
        <w:rPr>
          <w:rFonts w:ascii="Book Antiqua" w:hAnsi="Book Antiqua"/>
          <w:sz w:val="22"/>
          <w:szCs w:val="22"/>
        </w:rPr>
        <w:t>’.</w:t>
      </w:r>
    </w:p>
  </w:footnote>
  <w:footnote w:id="269">
    <w:p w14:paraId="57CCC0E0" w14:textId="77777777" w:rsidR="00C21C9A" w:rsidRPr="00E60CB7" w:rsidRDefault="00C21C9A">
      <w:pPr>
        <w:pStyle w:val="FootnoteText"/>
        <w:spacing w:line="300" w:lineRule="exact"/>
        <w:ind w:left="284" w:hanging="284"/>
        <w:jc w:val="both"/>
        <w:rPr>
          <w:rFonts w:ascii="Book Antiqua" w:hAnsi="Book Antiqua"/>
          <w:sz w:val="22"/>
          <w:szCs w:val="22"/>
        </w:rPr>
      </w:pPr>
      <w:r w:rsidRPr="00E60CB7">
        <w:rPr>
          <w:rStyle w:val="FootnoteReference"/>
          <w:rFonts w:ascii="Book Antiqua" w:hAnsi="Book Antiqua"/>
          <w:color w:val="008000"/>
          <w:sz w:val="24"/>
          <w:szCs w:val="22"/>
        </w:rPr>
        <w:footnoteRef/>
      </w:r>
      <w:r w:rsidRPr="00E60CB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E60CB7">
        <w:rPr>
          <w:rFonts w:ascii="Book Antiqua" w:hAnsi="Book Antiqua"/>
          <w:i/>
          <w:iCs/>
          <w:sz w:val="22"/>
          <w:szCs w:val="22"/>
        </w:rPr>
        <w:t>NJB</w:t>
      </w:r>
      <w:r>
        <w:rPr>
          <w:rFonts w:ascii="Book Antiqua" w:hAnsi="Book Antiqua"/>
          <w:sz w:val="22"/>
          <w:szCs w:val="22"/>
        </w:rPr>
        <w:t xml:space="preserve">, following the </w:t>
      </w:r>
      <w:r w:rsidRPr="00E60CB7">
        <w:rPr>
          <w:rFonts w:ascii="Book Antiqua" w:hAnsi="Book Antiqua"/>
          <w:i/>
          <w:iCs/>
          <w:sz w:val="22"/>
          <w:szCs w:val="22"/>
        </w:rPr>
        <w:t>LXX</w:t>
      </w:r>
      <w:r>
        <w:rPr>
          <w:rFonts w:ascii="Book Antiqua" w:hAnsi="Book Antiqua"/>
          <w:sz w:val="22"/>
          <w:szCs w:val="22"/>
        </w:rPr>
        <w:t>, lacks the word ‘</w:t>
      </w:r>
      <w:r w:rsidRPr="00E60CB7">
        <w:rPr>
          <w:rFonts w:ascii="Book Antiqua" w:hAnsi="Book Antiqua"/>
          <w:i/>
          <w:iCs/>
          <w:sz w:val="22"/>
          <w:szCs w:val="22"/>
        </w:rPr>
        <w:t>male</w:t>
      </w:r>
      <w:r>
        <w:rPr>
          <w:rFonts w:ascii="Book Antiqua" w:hAnsi="Book Antiqua"/>
          <w:sz w:val="22"/>
          <w:szCs w:val="22"/>
        </w:rPr>
        <w:t xml:space="preserve">’, here following the </w:t>
      </w:r>
      <w:r w:rsidRPr="00E60CB7">
        <w:rPr>
          <w:rFonts w:ascii="Book Antiqua" w:hAnsi="Book Antiqua"/>
          <w:i/>
          <w:iCs/>
          <w:sz w:val="22"/>
          <w:szCs w:val="22"/>
        </w:rPr>
        <w:t>MT</w:t>
      </w:r>
      <w:r>
        <w:rPr>
          <w:rFonts w:ascii="Book Antiqua" w:hAnsi="Book Antiqua"/>
          <w:sz w:val="22"/>
          <w:szCs w:val="22"/>
        </w:rPr>
        <w:t xml:space="preserve">, </w:t>
      </w:r>
      <w:r w:rsidRPr="00E60CB7">
        <w:rPr>
          <w:rFonts w:ascii="Book Antiqua" w:hAnsi="Book Antiqua"/>
          <w:i/>
          <w:iCs/>
          <w:sz w:val="22"/>
          <w:szCs w:val="22"/>
        </w:rPr>
        <w:t>NRSV</w:t>
      </w:r>
      <w:r>
        <w:rPr>
          <w:rFonts w:ascii="Book Antiqua" w:hAnsi="Book Antiqua"/>
          <w:sz w:val="22"/>
          <w:szCs w:val="22"/>
        </w:rPr>
        <w:t xml:space="preserve"> &amp; </w:t>
      </w:r>
      <w:r w:rsidRPr="00E60CB7">
        <w:rPr>
          <w:rFonts w:ascii="Book Antiqua" w:hAnsi="Book Antiqua"/>
          <w:i/>
          <w:iCs/>
          <w:sz w:val="22"/>
          <w:szCs w:val="22"/>
        </w:rPr>
        <w:t>NETB</w:t>
      </w:r>
      <w:r>
        <w:rPr>
          <w:rFonts w:ascii="Book Antiqua" w:hAnsi="Book Antiqua"/>
          <w:sz w:val="22"/>
          <w:szCs w:val="22"/>
        </w:rPr>
        <w:t>.</w:t>
      </w:r>
    </w:p>
  </w:footnote>
  <w:footnote w:id="270">
    <w:p w14:paraId="6510473C" w14:textId="77777777" w:rsidR="00C21C9A" w:rsidRPr="00E60CB7" w:rsidRDefault="00C21C9A">
      <w:pPr>
        <w:pStyle w:val="FootnoteText"/>
        <w:spacing w:line="300" w:lineRule="exact"/>
        <w:ind w:left="284" w:hanging="284"/>
        <w:jc w:val="both"/>
        <w:rPr>
          <w:rFonts w:ascii="Book Antiqua" w:hAnsi="Book Antiqua"/>
          <w:sz w:val="22"/>
          <w:szCs w:val="22"/>
        </w:rPr>
      </w:pPr>
      <w:r w:rsidRPr="00E60CB7">
        <w:rPr>
          <w:rStyle w:val="FootnoteReference"/>
          <w:rFonts w:ascii="Book Antiqua" w:hAnsi="Book Antiqua"/>
          <w:color w:val="008000"/>
          <w:sz w:val="24"/>
          <w:szCs w:val="22"/>
        </w:rPr>
        <w:footnoteRef/>
      </w:r>
      <w:r w:rsidRPr="00E60CB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E60CB7">
        <w:rPr>
          <w:rFonts w:ascii="Book Antiqua" w:hAnsi="Book Antiqua"/>
          <w:i/>
          <w:iCs/>
          <w:sz w:val="22"/>
          <w:szCs w:val="22"/>
        </w:rPr>
        <w:t>male goats</w:t>
      </w:r>
      <w:r>
        <w:rPr>
          <w:rFonts w:ascii="Book Antiqua" w:hAnsi="Book Antiqua"/>
          <w:sz w:val="22"/>
          <w:szCs w:val="22"/>
        </w:rPr>
        <w:t xml:space="preserve">’, here following the </w:t>
      </w:r>
      <w:r w:rsidRPr="00E60CB7">
        <w:rPr>
          <w:rFonts w:ascii="Book Antiqua" w:hAnsi="Book Antiqua"/>
          <w:i/>
          <w:iCs/>
          <w:sz w:val="22"/>
          <w:szCs w:val="22"/>
        </w:rPr>
        <w:t>NRSV</w:t>
      </w:r>
      <w:r>
        <w:rPr>
          <w:rFonts w:ascii="Book Antiqua" w:hAnsi="Book Antiqua"/>
          <w:sz w:val="22"/>
          <w:szCs w:val="22"/>
        </w:rPr>
        <w:t xml:space="preserve"> &amp; </w:t>
      </w:r>
      <w:r w:rsidRPr="00E60CB7">
        <w:rPr>
          <w:rFonts w:ascii="Book Antiqua" w:hAnsi="Book Antiqua"/>
          <w:i/>
          <w:iCs/>
          <w:sz w:val="22"/>
          <w:szCs w:val="22"/>
        </w:rPr>
        <w:t>NETB</w:t>
      </w:r>
      <w:r>
        <w:rPr>
          <w:rFonts w:ascii="Book Antiqua" w:hAnsi="Book Antiqua"/>
          <w:sz w:val="22"/>
          <w:szCs w:val="22"/>
        </w:rPr>
        <w:t xml:space="preserve">, the </w:t>
      </w:r>
      <w:r w:rsidRPr="00E60CB7">
        <w:rPr>
          <w:rFonts w:ascii="Book Antiqua" w:hAnsi="Book Antiqua"/>
          <w:i/>
          <w:iCs/>
          <w:sz w:val="22"/>
          <w:szCs w:val="22"/>
        </w:rPr>
        <w:t>NJB</w:t>
      </w:r>
      <w:r>
        <w:rPr>
          <w:rFonts w:ascii="Book Antiqua" w:hAnsi="Book Antiqua"/>
          <w:sz w:val="22"/>
          <w:szCs w:val="22"/>
        </w:rPr>
        <w:t xml:space="preserve"> has ‘</w:t>
      </w:r>
      <w:r w:rsidRPr="00E60CB7">
        <w:rPr>
          <w:rFonts w:ascii="Book Antiqua" w:hAnsi="Book Antiqua"/>
          <w:i/>
          <w:iCs/>
          <w:sz w:val="22"/>
          <w:szCs w:val="22"/>
        </w:rPr>
        <w:t>kids</w:t>
      </w:r>
      <w:r>
        <w:rPr>
          <w:rFonts w:ascii="Book Antiqua" w:hAnsi="Book Antiqua"/>
          <w:sz w:val="22"/>
          <w:szCs w:val="22"/>
        </w:rPr>
        <w:t>’.</w:t>
      </w:r>
    </w:p>
  </w:footnote>
  <w:footnote w:id="271">
    <w:p w14:paraId="3C89BE49" w14:textId="77777777" w:rsidR="00C21C9A" w:rsidRPr="00E60CB7" w:rsidRDefault="00C21C9A">
      <w:pPr>
        <w:pStyle w:val="FootnoteText"/>
        <w:spacing w:line="300" w:lineRule="exact"/>
        <w:ind w:left="284" w:hanging="284"/>
        <w:jc w:val="both"/>
        <w:rPr>
          <w:rFonts w:ascii="Book Antiqua" w:hAnsi="Book Antiqua"/>
          <w:sz w:val="22"/>
          <w:szCs w:val="22"/>
        </w:rPr>
      </w:pPr>
      <w:r w:rsidRPr="00E60CB7">
        <w:rPr>
          <w:rStyle w:val="FootnoteReference"/>
          <w:rFonts w:ascii="Book Antiqua" w:hAnsi="Book Antiqua"/>
          <w:color w:val="008000"/>
          <w:sz w:val="24"/>
          <w:szCs w:val="22"/>
        </w:rPr>
        <w:footnoteRef/>
      </w:r>
      <w:r w:rsidRPr="00E60CB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NRSV</w:t>
      </w:r>
      <w:r>
        <w:rPr>
          <w:rFonts w:ascii="Book Antiqua" w:hAnsi="Book Antiqua"/>
          <w:sz w:val="22"/>
          <w:szCs w:val="22"/>
        </w:rPr>
        <w:t xml:space="preserve"> places the definite article (‘</w:t>
      </w:r>
      <w:r w:rsidRPr="00286BFD">
        <w:rPr>
          <w:rFonts w:ascii="Book Antiqua" w:hAnsi="Book Antiqua"/>
          <w:i/>
          <w:iCs/>
          <w:sz w:val="22"/>
          <w:szCs w:val="22"/>
        </w:rPr>
        <w:t>the</w:t>
      </w:r>
      <w:r>
        <w:rPr>
          <w:rFonts w:ascii="Book Antiqua" w:hAnsi="Book Antiqua"/>
          <w:sz w:val="22"/>
          <w:szCs w:val="22"/>
        </w:rPr>
        <w:t>’) before ‘</w:t>
      </w:r>
      <w:r w:rsidRPr="00286BFD">
        <w:rPr>
          <w:rFonts w:ascii="Book Antiqua" w:hAnsi="Book Antiqua"/>
          <w:i/>
          <w:iCs/>
          <w:sz w:val="22"/>
          <w:szCs w:val="22"/>
        </w:rPr>
        <w:t>leader</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omits it altogether; here, we follow the NJB.</w:t>
      </w:r>
    </w:p>
  </w:footnote>
  <w:footnote w:id="272">
    <w:p w14:paraId="0B55C92B" w14:textId="77777777" w:rsidR="00C21C9A" w:rsidRPr="00286BFD" w:rsidRDefault="00C21C9A">
      <w:pPr>
        <w:pStyle w:val="FootnoteText"/>
        <w:spacing w:line="300" w:lineRule="exact"/>
        <w:ind w:left="284" w:hanging="284"/>
        <w:jc w:val="both"/>
        <w:rPr>
          <w:rFonts w:ascii="Book Antiqua" w:hAnsi="Book Antiqua"/>
          <w:sz w:val="22"/>
          <w:szCs w:val="22"/>
        </w:rPr>
      </w:pPr>
      <w:r w:rsidRPr="00286BFD">
        <w:rPr>
          <w:rStyle w:val="FootnoteReference"/>
          <w:rFonts w:ascii="Book Antiqua" w:hAnsi="Book Antiqua"/>
          <w:color w:val="008000"/>
          <w:sz w:val="24"/>
          <w:szCs w:val="22"/>
        </w:rPr>
        <w:footnoteRef/>
      </w:r>
      <w:r w:rsidRPr="00286BF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NRSV</w:t>
      </w:r>
      <w:r>
        <w:rPr>
          <w:rFonts w:ascii="Book Antiqua" w:hAnsi="Book Antiqua"/>
          <w:sz w:val="22"/>
          <w:szCs w:val="22"/>
        </w:rPr>
        <w:t xml:space="preserve"> opens this verse, here following the </w:t>
      </w:r>
      <w:r w:rsidRPr="00286BFD">
        <w:rPr>
          <w:rFonts w:ascii="Book Antiqua" w:hAnsi="Book Antiqua"/>
          <w:i/>
          <w:iCs/>
          <w:sz w:val="22"/>
          <w:szCs w:val="22"/>
        </w:rPr>
        <w:t>NJB</w:t>
      </w:r>
      <w:r>
        <w:rPr>
          <w:rFonts w:ascii="Book Antiqua" w:hAnsi="Book Antiqua"/>
          <w:sz w:val="22"/>
          <w:szCs w:val="22"/>
        </w:rPr>
        <w:t>, with ‘</w:t>
      </w:r>
      <w:r w:rsidRPr="00286BFD">
        <w:rPr>
          <w:rFonts w:ascii="Book Antiqua" w:hAnsi="Book Antiqua"/>
          <w:i/>
          <w:iCs/>
          <w:sz w:val="22"/>
          <w:szCs w:val="22"/>
        </w:rPr>
        <w:t>he presented for his offering</w:t>
      </w:r>
      <w:r>
        <w:rPr>
          <w:rFonts w:ascii="Book Antiqua" w:hAnsi="Book Antiqua"/>
          <w:sz w:val="22"/>
          <w:szCs w:val="22"/>
        </w:rPr>
        <w:t>’.</w:t>
      </w:r>
    </w:p>
  </w:footnote>
  <w:footnote w:id="273">
    <w:p w14:paraId="75133782" w14:textId="77777777" w:rsidR="00C21C9A" w:rsidRPr="00286BFD" w:rsidRDefault="00C21C9A">
      <w:pPr>
        <w:pStyle w:val="FootnoteText"/>
        <w:spacing w:line="300" w:lineRule="exact"/>
        <w:ind w:left="284" w:hanging="284"/>
        <w:jc w:val="both"/>
        <w:rPr>
          <w:rFonts w:ascii="Book Antiqua" w:hAnsi="Book Antiqua"/>
          <w:sz w:val="22"/>
          <w:szCs w:val="22"/>
        </w:rPr>
      </w:pPr>
      <w:r w:rsidRPr="00286BFD">
        <w:rPr>
          <w:rStyle w:val="FootnoteReference"/>
          <w:rFonts w:ascii="Book Antiqua" w:hAnsi="Book Antiqua"/>
          <w:color w:val="008000"/>
          <w:sz w:val="24"/>
          <w:szCs w:val="22"/>
        </w:rPr>
        <w:footnoteRef/>
      </w:r>
      <w:r w:rsidRPr="00286BF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274">
    <w:p w14:paraId="7D455B9A" w14:textId="77777777" w:rsidR="00C21C9A" w:rsidRPr="00286BFD" w:rsidRDefault="00C21C9A">
      <w:pPr>
        <w:pStyle w:val="FootnoteText"/>
        <w:spacing w:line="300" w:lineRule="exact"/>
        <w:ind w:left="284" w:hanging="284"/>
        <w:jc w:val="both"/>
        <w:rPr>
          <w:rFonts w:ascii="Book Antiqua" w:hAnsi="Book Antiqua"/>
          <w:sz w:val="22"/>
          <w:szCs w:val="22"/>
        </w:rPr>
      </w:pPr>
      <w:r w:rsidRPr="00286BFD">
        <w:rPr>
          <w:rStyle w:val="FootnoteReference"/>
          <w:rFonts w:ascii="Book Antiqua" w:hAnsi="Book Antiqua"/>
          <w:color w:val="008000"/>
          <w:sz w:val="24"/>
          <w:szCs w:val="22"/>
        </w:rPr>
        <w:footnoteRef/>
      </w:r>
      <w:r w:rsidRPr="00286BF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75">
    <w:p w14:paraId="68D81A01" w14:textId="77777777" w:rsidR="00C21C9A" w:rsidRPr="00286BFD" w:rsidRDefault="00C21C9A">
      <w:pPr>
        <w:pStyle w:val="FootnoteText"/>
        <w:spacing w:line="300" w:lineRule="exact"/>
        <w:ind w:left="284" w:hanging="284"/>
        <w:jc w:val="both"/>
        <w:rPr>
          <w:rFonts w:ascii="Book Antiqua" w:hAnsi="Book Antiqua"/>
          <w:sz w:val="22"/>
          <w:szCs w:val="22"/>
        </w:rPr>
      </w:pPr>
      <w:r w:rsidRPr="00286BFD">
        <w:rPr>
          <w:rStyle w:val="FootnoteReference"/>
          <w:rFonts w:ascii="Book Antiqua" w:hAnsi="Book Antiqua"/>
          <w:color w:val="008000"/>
          <w:sz w:val="24"/>
          <w:szCs w:val="22"/>
        </w:rPr>
        <w:footnoteRef/>
      </w:r>
      <w:r w:rsidRPr="00286BF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76">
    <w:p w14:paraId="456A8A54" w14:textId="77777777" w:rsidR="00C21C9A" w:rsidRPr="009A7B38" w:rsidRDefault="00C21C9A">
      <w:pPr>
        <w:pStyle w:val="FootnoteText"/>
        <w:spacing w:line="300" w:lineRule="exact"/>
        <w:ind w:left="284" w:hanging="284"/>
        <w:jc w:val="both"/>
        <w:rPr>
          <w:rFonts w:ascii="Book Antiqua" w:hAnsi="Book Antiqua"/>
          <w:sz w:val="22"/>
          <w:szCs w:val="22"/>
        </w:rPr>
      </w:pPr>
      <w:r w:rsidRPr="00504E5A">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277">
    <w:p w14:paraId="23499CEC" w14:textId="7A60FB37" w:rsidR="00C21C9A" w:rsidRPr="00504E5A" w:rsidRDefault="00C21C9A" w:rsidP="003F230D">
      <w:pPr>
        <w:pStyle w:val="FootnoteText"/>
        <w:spacing w:line="290" w:lineRule="exact"/>
        <w:ind w:left="284" w:hanging="284"/>
        <w:jc w:val="both"/>
        <w:rPr>
          <w:rFonts w:ascii="Book Antiqua" w:hAnsi="Book Antiqua"/>
          <w:sz w:val="22"/>
          <w:szCs w:val="22"/>
        </w:rPr>
      </w:pPr>
      <w:r w:rsidRPr="00504E5A">
        <w:rPr>
          <w:rStyle w:val="FootnoteReference"/>
          <w:rFonts w:ascii="Book Antiqua" w:hAnsi="Book Antiqua"/>
          <w:color w:val="008000"/>
          <w:sz w:val="24"/>
          <w:szCs w:val="22"/>
        </w:rPr>
        <w:footnoteRef/>
      </w:r>
      <w:r w:rsidRPr="00504E5A">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9" w:name="724"/>
      <w:r w:rsidR="00557295">
        <w:rPr>
          <w:rFonts w:ascii="Book Antiqua" w:hAnsi="Book Antiqua"/>
          <w:sz w:val="22"/>
          <w:szCs w:val="22"/>
        </w:rPr>
        <w:t>T</w:t>
      </w:r>
      <w:r>
        <w:rPr>
          <w:rFonts w:ascii="Book Antiqua" w:hAnsi="Book Antiqua"/>
          <w:sz w:val="22"/>
          <w:szCs w:val="22"/>
        </w:rPr>
        <w:t>he p</w:t>
      </w:r>
      <w:r w:rsidRPr="00504E5A">
        <w:rPr>
          <w:rFonts w:ascii="Book Antiqua" w:hAnsi="Book Antiqua"/>
          <w:sz w:val="22"/>
          <w:szCs w:val="22"/>
        </w:rPr>
        <w:t>hrase</w:t>
      </w:r>
      <w:r>
        <w:rPr>
          <w:rFonts w:ascii="Book Antiqua" w:hAnsi="Book Antiqua"/>
          <w:sz w:val="22"/>
          <w:szCs w:val="22"/>
        </w:rPr>
        <w:t xml:space="preserve"> ‘</w:t>
      </w:r>
      <w:r w:rsidRPr="00504E5A">
        <w:rPr>
          <w:rFonts w:ascii="Book Antiqua" w:hAnsi="Book Antiqua"/>
          <w:i/>
          <w:iCs/>
          <w:sz w:val="22"/>
          <w:szCs w:val="22"/>
        </w:rPr>
        <w:t>presented an offering</w:t>
      </w:r>
      <w:r>
        <w:rPr>
          <w:rFonts w:ascii="Book Antiqua" w:hAnsi="Book Antiqua"/>
          <w:sz w:val="22"/>
          <w:szCs w:val="22"/>
        </w:rPr>
        <w:t xml:space="preserve">’ </w:t>
      </w:r>
      <w:r w:rsidR="003F230D">
        <w:rPr>
          <w:rFonts w:ascii="Book Antiqua" w:hAnsi="Book Antiqua"/>
          <w:sz w:val="22"/>
          <w:szCs w:val="22"/>
        </w:rPr>
        <w:t xml:space="preserve">(following </w:t>
      </w:r>
      <w:r w:rsidR="003F230D" w:rsidRPr="003F230D">
        <w:rPr>
          <w:rFonts w:ascii="Book Antiqua" w:hAnsi="Book Antiqua"/>
          <w:i/>
          <w:iCs/>
          <w:sz w:val="22"/>
          <w:szCs w:val="22"/>
        </w:rPr>
        <w:t>NETB</w:t>
      </w:r>
      <w:r w:rsidR="005960BD">
        <w:rPr>
          <w:rFonts w:ascii="Book Antiqua" w:hAnsi="Book Antiqua"/>
          <w:sz w:val="22"/>
          <w:szCs w:val="22"/>
        </w:rPr>
        <w:t xml:space="preserve"> and cf. v. 18</w:t>
      </w:r>
      <w:r w:rsidR="003F230D">
        <w:rPr>
          <w:rFonts w:ascii="Book Antiqua" w:hAnsi="Book Antiqua"/>
          <w:sz w:val="22"/>
          <w:szCs w:val="22"/>
        </w:rPr>
        <w:t xml:space="preserve">) </w:t>
      </w:r>
      <w:r w:rsidRPr="00504E5A">
        <w:rPr>
          <w:rFonts w:ascii="Book Antiqua" w:hAnsi="Book Antiqua"/>
          <w:sz w:val="22"/>
          <w:szCs w:val="22"/>
        </w:rPr>
        <w:t xml:space="preserve">is not in the </w:t>
      </w:r>
      <w:r w:rsidRPr="00504E5A">
        <w:rPr>
          <w:rFonts w:ascii="Book Antiqua" w:hAnsi="Book Antiqua"/>
          <w:i/>
          <w:iCs/>
          <w:sz w:val="22"/>
          <w:szCs w:val="22"/>
        </w:rPr>
        <w:t>MT</w:t>
      </w:r>
      <w:r>
        <w:rPr>
          <w:rFonts w:ascii="Book Antiqua" w:hAnsi="Book Antiqua"/>
          <w:sz w:val="22"/>
          <w:szCs w:val="22"/>
        </w:rPr>
        <w:t>; t</w:t>
      </w:r>
      <w:r w:rsidRPr="00504E5A">
        <w:rPr>
          <w:rFonts w:ascii="Book Antiqua" w:hAnsi="Book Antiqua"/>
          <w:sz w:val="22"/>
          <w:szCs w:val="22"/>
        </w:rPr>
        <w:t xml:space="preserve">he same phrase is absent from the </w:t>
      </w:r>
      <w:r w:rsidRPr="00557295">
        <w:rPr>
          <w:rFonts w:ascii="Book Antiqua" w:hAnsi="Book Antiqua"/>
          <w:i/>
          <w:iCs/>
          <w:sz w:val="22"/>
          <w:szCs w:val="22"/>
        </w:rPr>
        <w:t>MT</w:t>
      </w:r>
      <w:r w:rsidRPr="00504E5A">
        <w:rPr>
          <w:rFonts w:ascii="Book Antiqua" w:hAnsi="Book Antiqua"/>
          <w:sz w:val="22"/>
          <w:szCs w:val="22"/>
        </w:rPr>
        <w:t xml:space="preserve"> in the following verses</w:t>
      </w:r>
      <w:r>
        <w:rPr>
          <w:rFonts w:ascii="Book Antiqua" w:hAnsi="Book Antiqua"/>
          <w:sz w:val="22"/>
          <w:szCs w:val="22"/>
        </w:rPr>
        <w:t>,</w:t>
      </w:r>
      <w:r w:rsidRPr="00504E5A">
        <w:rPr>
          <w:rFonts w:ascii="Book Antiqua" w:hAnsi="Book Antiqua"/>
          <w:sz w:val="22"/>
          <w:szCs w:val="22"/>
        </w:rPr>
        <w:t xml:space="preserve"> which</w:t>
      </w:r>
      <w:r>
        <w:rPr>
          <w:rFonts w:ascii="Book Antiqua" w:hAnsi="Book Antiqua"/>
          <w:sz w:val="22"/>
          <w:szCs w:val="22"/>
        </w:rPr>
        <w:t xml:space="preserve"> tell who makes the offerings</w:t>
      </w:r>
      <w:r w:rsidRPr="00504E5A">
        <w:rPr>
          <w:rFonts w:ascii="Book Antiqua" w:hAnsi="Book Antiqua"/>
          <w:sz w:val="22"/>
          <w:szCs w:val="22"/>
        </w:rPr>
        <w:t>:</w:t>
      </w:r>
      <w:r>
        <w:rPr>
          <w:rFonts w:ascii="Book Antiqua" w:hAnsi="Book Antiqua"/>
          <w:sz w:val="22"/>
          <w:szCs w:val="22"/>
        </w:rPr>
        <w:t xml:space="preserve"> </w:t>
      </w:r>
      <w:r w:rsidRPr="00504E5A">
        <w:rPr>
          <w:rFonts w:ascii="Book Antiqua" w:hAnsi="Book Antiqua"/>
          <w:sz w:val="22"/>
          <w:szCs w:val="22"/>
        </w:rPr>
        <w:t>30, 36, 42, 48, 54, 60, 66</w:t>
      </w:r>
      <w:r>
        <w:rPr>
          <w:rFonts w:ascii="Book Antiqua" w:hAnsi="Book Antiqua"/>
          <w:sz w:val="22"/>
          <w:szCs w:val="22"/>
        </w:rPr>
        <w:t>, 72 &amp; 78</w:t>
      </w:r>
      <w:r w:rsidRPr="00504E5A">
        <w:rPr>
          <w:rFonts w:ascii="Book Antiqua" w:hAnsi="Book Antiqua"/>
          <w:sz w:val="22"/>
          <w:szCs w:val="22"/>
        </w:rPr>
        <w:t>.</w:t>
      </w:r>
      <w:bookmarkEnd w:id="79"/>
    </w:p>
  </w:footnote>
  <w:footnote w:id="278">
    <w:p w14:paraId="5A15CC7F" w14:textId="77777777" w:rsidR="00C21C9A" w:rsidRPr="00504E5A" w:rsidRDefault="00C21C9A" w:rsidP="003F230D">
      <w:pPr>
        <w:pStyle w:val="FootnoteText"/>
        <w:spacing w:line="290" w:lineRule="exact"/>
        <w:ind w:left="284" w:hanging="284"/>
        <w:jc w:val="both"/>
        <w:rPr>
          <w:rFonts w:ascii="Book Antiqua" w:hAnsi="Book Antiqua"/>
          <w:sz w:val="22"/>
          <w:szCs w:val="22"/>
        </w:rPr>
      </w:pPr>
      <w:r w:rsidRPr="00504E5A">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279">
    <w:p w14:paraId="1152F7E9" w14:textId="77777777" w:rsidR="00C21C9A" w:rsidRPr="00504E5A" w:rsidRDefault="00C21C9A" w:rsidP="003F230D">
      <w:pPr>
        <w:pStyle w:val="FootnoteText"/>
        <w:spacing w:line="290" w:lineRule="exact"/>
        <w:ind w:left="284" w:hanging="284"/>
        <w:jc w:val="both"/>
        <w:rPr>
          <w:rFonts w:ascii="Book Antiqua" w:hAnsi="Book Antiqua"/>
          <w:sz w:val="22"/>
          <w:szCs w:val="22"/>
        </w:rPr>
      </w:pPr>
      <w:r w:rsidRPr="00504E5A">
        <w:rPr>
          <w:rStyle w:val="FootnoteReference"/>
          <w:rFonts w:ascii="Book Antiqua" w:hAnsi="Book Antiqua"/>
          <w:color w:val="008000"/>
          <w:sz w:val="24"/>
          <w:szCs w:val="22"/>
        </w:rPr>
        <w:footnoteRef/>
      </w:r>
      <w:r w:rsidRPr="00504E5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280">
    <w:p w14:paraId="36FD5BF8" w14:textId="37E26286" w:rsidR="00C21C9A" w:rsidRPr="00391BEF" w:rsidRDefault="00C21C9A" w:rsidP="003F230D">
      <w:pPr>
        <w:pStyle w:val="FootnoteText"/>
        <w:spacing w:line="290" w:lineRule="exact"/>
        <w:ind w:left="284" w:hanging="284"/>
        <w:jc w:val="both"/>
        <w:rPr>
          <w:rFonts w:ascii="Book Antiqua" w:hAnsi="Book Antiqua"/>
          <w:sz w:val="22"/>
          <w:szCs w:val="22"/>
        </w:rPr>
      </w:pPr>
      <w:r w:rsidRPr="006005F5">
        <w:rPr>
          <w:rStyle w:val="FootnoteReference"/>
          <w:rFonts w:ascii="Book Antiqua" w:hAnsi="Book Antiqua"/>
          <w:color w:val="008000"/>
          <w:sz w:val="24"/>
          <w:szCs w:val="22"/>
        </w:rPr>
        <w:footnoteRef/>
      </w:r>
      <w:r w:rsidRPr="006005F5">
        <w:rPr>
          <w:rFonts w:ascii="Book Antiqua" w:hAnsi="Book Antiqua"/>
          <w:color w:val="008000"/>
          <w:sz w:val="24"/>
          <w:szCs w:val="22"/>
          <w:vertAlign w:val="superscript"/>
        </w:rPr>
        <w:t xml:space="preserve"> </w:t>
      </w:r>
      <w:r w:rsidRPr="006005F5">
        <w:rPr>
          <w:rFonts w:ascii="Book Antiqua" w:hAnsi="Book Antiqua"/>
          <w:color w:val="008000"/>
          <w:sz w:val="24"/>
          <w:szCs w:val="22"/>
          <w:vertAlign w:val="superscript"/>
        </w:rPr>
        <w:tab/>
      </w:r>
      <w:r>
        <w:rPr>
          <w:rFonts w:ascii="Book Antiqua" w:hAnsi="Book Antiqua"/>
          <w:sz w:val="22"/>
          <w:szCs w:val="22"/>
        </w:rPr>
        <w:t xml:space="preserve">The </w:t>
      </w:r>
      <w:r w:rsidRPr="00391BEF">
        <w:rPr>
          <w:rFonts w:ascii="Book Antiqua" w:hAnsi="Book Antiqua"/>
          <w:i/>
          <w:iCs/>
          <w:sz w:val="22"/>
          <w:szCs w:val="22"/>
        </w:rPr>
        <w:t>NRSV</w:t>
      </w:r>
      <w:r>
        <w:rPr>
          <w:rFonts w:ascii="Book Antiqua" w:hAnsi="Book Antiqua"/>
          <w:sz w:val="22"/>
          <w:szCs w:val="22"/>
        </w:rPr>
        <w:t xml:space="preserve"> has ‘</w:t>
      </w:r>
      <w:r w:rsidRPr="00391BEF">
        <w:rPr>
          <w:rFonts w:ascii="Book Antiqua" w:hAnsi="Book Antiqua"/>
          <w:i/>
          <w:iCs/>
          <w:sz w:val="22"/>
          <w:szCs w:val="22"/>
        </w:rPr>
        <w:t>burnt offering</w:t>
      </w:r>
      <w:r>
        <w:rPr>
          <w:rFonts w:ascii="Book Antiqua" w:hAnsi="Book Antiqua"/>
          <w:sz w:val="22"/>
          <w:szCs w:val="22"/>
        </w:rPr>
        <w:t>’ in place of ‘</w:t>
      </w:r>
      <w:proofErr w:type="gramStart"/>
      <w:r w:rsidR="005960BD" w:rsidRPr="005960BD">
        <w:rPr>
          <w:rFonts w:ascii="Book Antiqua" w:hAnsi="Book Antiqua"/>
          <w:i/>
          <w:iCs/>
          <w:sz w:val="22"/>
          <w:szCs w:val="34"/>
        </w:rPr>
        <w:t>high-offering</w:t>
      </w:r>
      <w:proofErr w:type="gramEnd"/>
      <w:r>
        <w:rPr>
          <w:rFonts w:ascii="Book Antiqua" w:hAnsi="Book Antiqua"/>
          <w:sz w:val="22"/>
          <w:szCs w:val="22"/>
        </w:rPr>
        <w:t xml:space="preserve">’ </w:t>
      </w:r>
      <w:r w:rsidR="005960BD">
        <w:rPr>
          <w:rFonts w:ascii="Book Antiqua" w:hAnsi="Book Antiqua"/>
          <w:sz w:val="22"/>
          <w:szCs w:val="22"/>
        </w:rPr>
        <w:t>and</w:t>
      </w:r>
      <w:r>
        <w:rPr>
          <w:rFonts w:ascii="Book Antiqua" w:hAnsi="Book Antiqua"/>
          <w:sz w:val="22"/>
          <w:szCs w:val="22"/>
        </w:rPr>
        <w:t xml:space="preserve"> the </w:t>
      </w:r>
      <w:r w:rsidRPr="00391BEF">
        <w:rPr>
          <w:rFonts w:ascii="Book Antiqua" w:hAnsi="Book Antiqua"/>
          <w:i/>
          <w:iCs/>
          <w:sz w:val="22"/>
          <w:szCs w:val="22"/>
        </w:rPr>
        <w:t>NJB</w:t>
      </w:r>
      <w:r>
        <w:rPr>
          <w:rFonts w:ascii="Book Antiqua" w:hAnsi="Book Antiqua"/>
          <w:sz w:val="22"/>
          <w:szCs w:val="22"/>
        </w:rPr>
        <w:t xml:space="preserve"> </w:t>
      </w:r>
      <w:r w:rsidR="005960BD">
        <w:rPr>
          <w:rFonts w:ascii="Book Antiqua" w:hAnsi="Book Antiqua"/>
          <w:sz w:val="22"/>
          <w:szCs w:val="22"/>
        </w:rPr>
        <w:t>has ‘</w:t>
      </w:r>
      <w:r w:rsidR="005960BD" w:rsidRPr="005960BD">
        <w:rPr>
          <w:rFonts w:ascii="Book Antiqua" w:hAnsi="Book Antiqua"/>
          <w:i/>
          <w:iCs/>
          <w:sz w:val="22"/>
          <w:szCs w:val="22"/>
        </w:rPr>
        <w:t>holocaust</w:t>
      </w:r>
      <w:r w:rsidR="005960BD">
        <w:rPr>
          <w:rFonts w:ascii="Book Antiqua" w:hAnsi="Book Antiqua"/>
          <w:sz w:val="22"/>
          <w:szCs w:val="22"/>
        </w:rPr>
        <w:t>’</w:t>
      </w:r>
      <w:r>
        <w:rPr>
          <w:rFonts w:ascii="Book Antiqua" w:hAnsi="Book Antiqua"/>
          <w:sz w:val="22"/>
          <w:szCs w:val="22"/>
        </w:rPr>
        <w:t>.</w:t>
      </w:r>
    </w:p>
  </w:footnote>
  <w:footnote w:id="281">
    <w:p w14:paraId="30BE0705"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6005F5">
        <w:rPr>
          <w:rStyle w:val="FootnoteReference"/>
          <w:rFonts w:ascii="Book Antiqua" w:hAnsi="Book Antiqua"/>
          <w:color w:val="008000"/>
          <w:sz w:val="24"/>
          <w:szCs w:val="22"/>
        </w:rPr>
        <w:footnoteRef/>
      </w:r>
      <w:r w:rsidRPr="006005F5">
        <w:rPr>
          <w:rFonts w:ascii="Book Antiqua" w:hAnsi="Book Antiqua"/>
          <w:color w:val="008000"/>
          <w:sz w:val="24"/>
          <w:szCs w:val="22"/>
          <w:vertAlign w:val="superscript"/>
        </w:rPr>
        <w:t xml:space="preserve"> </w:t>
      </w:r>
      <w:r w:rsidRPr="006005F5">
        <w:rPr>
          <w:rFonts w:ascii="Book Antiqua" w:hAnsi="Book Antiqua"/>
          <w:color w:val="008000"/>
          <w:sz w:val="24"/>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82">
    <w:p w14:paraId="05202110" w14:textId="77777777" w:rsidR="00C21C9A" w:rsidRPr="006005F5" w:rsidRDefault="00C21C9A" w:rsidP="003F230D">
      <w:pPr>
        <w:pStyle w:val="FootnoteText"/>
        <w:spacing w:line="290" w:lineRule="exact"/>
        <w:ind w:left="284" w:hanging="284"/>
        <w:jc w:val="both"/>
        <w:rPr>
          <w:rFonts w:ascii="Book Antiqua" w:hAnsi="Book Antiqua"/>
          <w:sz w:val="22"/>
          <w:szCs w:val="22"/>
        </w:rPr>
      </w:pPr>
      <w:r w:rsidRPr="006005F5">
        <w:rPr>
          <w:rStyle w:val="FootnoteReference"/>
          <w:rFonts w:ascii="Book Antiqua" w:hAnsi="Book Antiqua"/>
          <w:color w:val="008000"/>
          <w:sz w:val="24"/>
          <w:szCs w:val="22"/>
        </w:rPr>
        <w:footnoteRef/>
      </w:r>
      <w:r w:rsidRPr="006005F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6005F5">
        <w:rPr>
          <w:rFonts w:ascii="Book Antiqua" w:hAnsi="Book Antiqua"/>
          <w:i/>
          <w:iCs/>
          <w:sz w:val="22"/>
          <w:szCs w:val="22"/>
        </w:rPr>
        <w:t>oxen</w:t>
      </w:r>
      <w:r>
        <w:rPr>
          <w:rFonts w:ascii="Book Antiqua" w:hAnsi="Book Antiqua"/>
          <w:sz w:val="22"/>
          <w:szCs w:val="22"/>
        </w:rPr>
        <w:t xml:space="preserve">’, here following the </w:t>
      </w:r>
      <w:r w:rsidRPr="006005F5">
        <w:rPr>
          <w:rFonts w:ascii="Book Antiqua" w:hAnsi="Book Antiqua"/>
          <w:i/>
          <w:iCs/>
          <w:sz w:val="22"/>
          <w:szCs w:val="22"/>
        </w:rPr>
        <w:t>NJB</w:t>
      </w:r>
      <w:r>
        <w:rPr>
          <w:rFonts w:ascii="Book Antiqua" w:hAnsi="Book Antiqua"/>
          <w:sz w:val="22"/>
          <w:szCs w:val="22"/>
        </w:rPr>
        <w:t xml:space="preserve"> &amp; </w:t>
      </w:r>
      <w:r w:rsidRPr="006005F5">
        <w:rPr>
          <w:rFonts w:ascii="Book Antiqua" w:hAnsi="Book Antiqua"/>
          <w:i/>
          <w:iCs/>
          <w:sz w:val="22"/>
          <w:szCs w:val="22"/>
        </w:rPr>
        <w:t>NRSV</w:t>
      </w:r>
      <w:r>
        <w:rPr>
          <w:rFonts w:ascii="Book Antiqua" w:hAnsi="Book Antiqua"/>
          <w:sz w:val="22"/>
          <w:szCs w:val="22"/>
        </w:rPr>
        <w:t xml:space="preserve">, </w:t>
      </w:r>
      <w:r w:rsidRPr="006005F5">
        <w:rPr>
          <w:rFonts w:ascii="Book Antiqua" w:hAnsi="Book Antiqua"/>
          <w:i/>
          <w:iCs/>
          <w:sz w:val="22"/>
          <w:szCs w:val="22"/>
        </w:rPr>
        <w:t>NETB</w:t>
      </w:r>
      <w:r>
        <w:rPr>
          <w:rFonts w:ascii="Book Antiqua" w:hAnsi="Book Antiqua"/>
          <w:sz w:val="22"/>
          <w:szCs w:val="22"/>
        </w:rPr>
        <w:t xml:space="preserve"> has ‘</w:t>
      </w:r>
      <w:r w:rsidRPr="006005F5">
        <w:rPr>
          <w:rFonts w:ascii="Book Antiqua" w:hAnsi="Book Antiqua"/>
          <w:i/>
          <w:iCs/>
          <w:sz w:val="22"/>
          <w:szCs w:val="22"/>
        </w:rPr>
        <w:t>bulls</w:t>
      </w:r>
      <w:r>
        <w:rPr>
          <w:rFonts w:ascii="Book Antiqua" w:hAnsi="Book Antiqua"/>
          <w:sz w:val="22"/>
          <w:szCs w:val="22"/>
        </w:rPr>
        <w:t>’.</w:t>
      </w:r>
    </w:p>
  </w:footnote>
  <w:footnote w:id="283">
    <w:p w14:paraId="3CA118E9" w14:textId="2C66C176" w:rsidR="00C21C9A" w:rsidRPr="00504E5A" w:rsidRDefault="00C21C9A" w:rsidP="003F230D">
      <w:pPr>
        <w:pStyle w:val="FootnoteText"/>
        <w:spacing w:line="290" w:lineRule="exact"/>
        <w:ind w:left="284" w:hanging="284"/>
        <w:jc w:val="both"/>
        <w:rPr>
          <w:rFonts w:ascii="Book Antiqua" w:hAnsi="Book Antiqua"/>
          <w:sz w:val="22"/>
          <w:szCs w:val="22"/>
        </w:rPr>
      </w:pPr>
      <w:r w:rsidRPr="006005F5">
        <w:rPr>
          <w:rStyle w:val="FootnoteReference"/>
          <w:rFonts w:ascii="Book Antiqua" w:hAnsi="Book Antiqua"/>
          <w:color w:val="008000"/>
          <w:sz w:val="24"/>
          <w:szCs w:val="22"/>
        </w:rPr>
        <w:footnoteRef/>
      </w:r>
      <w:r w:rsidRPr="006005F5">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284">
    <w:p w14:paraId="0B458208"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600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285">
    <w:p w14:paraId="049A2927" w14:textId="77777777" w:rsidR="00C21C9A" w:rsidRPr="006005F5" w:rsidRDefault="00C21C9A" w:rsidP="003F230D">
      <w:pPr>
        <w:pStyle w:val="FootnoteText"/>
        <w:spacing w:line="290" w:lineRule="exact"/>
        <w:ind w:left="284" w:hanging="284"/>
        <w:jc w:val="both"/>
        <w:rPr>
          <w:rFonts w:ascii="Book Antiqua" w:hAnsi="Book Antiqua"/>
          <w:sz w:val="22"/>
          <w:szCs w:val="22"/>
        </w:rPr>
      </w:pPr>
      <w:r w:rsidRPr="00600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286">
    <w:p w14:paraId="29297225" w14:textId="2EBD653E"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r w:rsidR="003F230D">
        <w:rPr>
          <w:rFonts w:ascii="Book Antiqua" w:hAnsi="Book Antiqua"/>
          <w:sz w:val="22"/>
          <w:szCs w:val="22"/>
        </w:rPr>
        <w:t xml:space="preserve"> 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287">
    <w:p w14:paraId="360CB907"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88">
    <w:p w14:paraId="2123153D"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sidRPr="00F24BF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289">
    <w:p w14:paraId="59F29AE0"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6005F5">
        <w:rPr>
          <w:rStyle w:val="FootnoteReference"/>
          <w:rFonts w:ascii="Book Antiqua" w:hAnsi="Book Antiqua"/>
          <w:color w:val="008000"/>
          <w:sz w:val="24"/>
          <w:szCs w:val="22"/>
        </w:rPr>
        <w:footnoteRef/>
      </w:r>
      <w:r w:rsidRPr="006005F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See #24 with regard to the seemingly clumsy end to this verse.</w:t>
      </w:r>
    </w:p>
  </w:footnote>
  <w:footnote w:id="290">
    <w:p w14:paraId="4B2C7BC9"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sidRPr="00F24BF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291">
    <w:p w14:paraId="0495A3E4"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sidRPr="00F24BF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292">
    <w:p w14:paraId="7BBD1B72"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93">
    <w:p w14:paraId="20D2D868"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24BF4">
        <w:rPr>
          <w:rStyle w:val="FootnoteReference"/>
          <w:rFonts w:ascii="Book Antiqua" w:hAnsi="Book Antiqua"/>
          <w:color w:val="008000"/>
          <w:sz w:val="24"/>
          <w:szCs w:val="22"/>
        </w:rPr>
        <w:footnoteRef/>
      </w:r>
      <w:r w:rsidRPr="00F24BF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94">
    <w:p w14:paraId="53C4C826"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295">
    <w:p w14:paraId="3F3F46C0" w14:textId="6333F522" w:rsidR="00C21C9A" w:rsidRDefault="00C21C9A" w:rsidP="003F230D">
      <w:pPr>
        <w:pStyle w:val="FootnoteText"/>
        <w:spacing w:line="280" w:lineRule="exact"/>
        <w:ind w:left="284" w:hanging="284"/>
        <w:jc w:val="both"/>
        <w:rPr>
          <w:rFonts w:ascii="Book Antiqua" w:hAnsi="Book Antiqua"/>
          <w:sz w:val="22"/>
          <w:szCs w:val="22"/>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Pr>
          <w:rFonts w:ascii="Book Antiqua" w:hAnsi="Book Antiqua"/>
          <w:i/>
          <w:iCs/>
          <w:sz w:val="22"/>
          <w:szCs w:val="22"/>
        </w:rPr>
        <w:t>Deuel’</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w:t>
      </w:r>
      <w:r w:rsidRPr="00133601">
        <w:rPr>
          <w:rFonts w:cs="SBL Hebrew"/>
          <w:noProof/>
          <w:sz w:val="26"/>
          <w:szCs w:val="26"/>
          <w:rtl/>
          <w:lang w:bidi="he-IL"/>
        </w:rPr>
        <w:t>דְּעוּאֵֽל</w:t>
      </w:r>
      <w:r>
        <w:rPr>
          <w:rFonts w:ascii="Book Antiqua" w:hAnsi="Book Antiqua"/>
          <w:sz w:val="22"/>
          <w:szCs w:val="22"/>
        </w:rPr>
        <w:t xml:space="preserve">), the </w:t>
      </w:r>
      <w:r w:rsidRPr="006C321A">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Reuel’</w:t>
      </w:r>
      <w:r>
        <w:rPr>
          <w:rFonts w:ascii="Book Antiqua" w:hAnsi="Book Antiqua"/>
          <w:sz w:val="22"/>
          <w:szCs w:val="22"/>
        </w:rPr>
        <w:t xml:space="preserve">, as also in v. 47 (possibly, the adjustment is based on the </w:t>
      </w:r>
      <w:r w:rsidRPr="006C321A">
        <w:rPr>
          <w:rFonts w:ascii="Book Antiqua" w:hAnsi="Book Antiqua"/>
          <w:i/>
          <w:iCs/>
          <w:sz w:val="22"/>
          <w:szCs w:val="22"/>
        </w:rPr>
        <w:t>LXX</w:t>
      </w:r>
      <w:r>
        <w:rPr>
          <w:rFonts w:ascii="Book Antiqua" w:hAnsi="Book Antiqua"/>
          <w:sz w:val="22"/>
          <w:szCs w:val="22"/>
        </w:rPr>
        <w:t xml:space="preserve">, which has </w:t>
      </w:r>
      <w:r w:rsidRPr="00696816">
        <w:rPr>
          <w:rFonts w:ascii="Vusillus" w:hAnsi="Vusillus" w:cs="Vusillus"/>
          <w:bCs/>
          <w:i/>
          <w:iCs/>
          <w:noProof/>
          <w:sz w:val="26"/>
          <w:szCs w:val="18"/>
          <w:lang w:val="el-GR"/>
        </w:rPr>
        <w:t>Ραγουηλ</w:t>
      </w:r>
      <w:r>
        <w:rPr>
          <w:rFonts w:ascii="Book Antiqua" w:hAnsi="Book Antiqua"/>
          <w:sz w:val="22"/>
          <w:szCs w:val="22"/>
        </w:rPr>
        <w:t>).</w:t>
      </w:r>
      <w:r w:rsidR="003F230D">
        <w:rPr>
          <w:rFonts w:ascii="Book Antiqua" w:hAnsi="Book Antiqua"/>
          <w:sz w:val="22"/>
          <w:szCs w:val="22"/>
        </w:rPr>
        <w:t xml:space="preserve"> 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296">
    <w:p w14:paraId="798A11A2" w14:textId="77777777" w:rsidR="00C21C9A" w:rsidRPr="006C321A" w:rsidRDefault="00C21C9A" w:rsidP="003F230D">
      <w:pPr>
        <w:pStyle w:val="FootnoteText"/>
        <w:spacing w:line="280" w:lineRule="exact"/>
        <w:ind w:left="284" w:hanging="284"/>
        <w:jc w:val="both"/>
        <w:rPr>
          <w:rFonts w:ascii="Book Antiqua" w:hAnsi="Book Antiqua"/>
          <w:sz w:val="22"/>
          <w:szCs w:val="22"/>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sidRPr="006C321A">
        <w:rPr>
          <w:rFonts w:ascii="Book Antiqua" w:hAnsi="Book Antiqua"/>
          <w:color w:val="008000"/>
          <w:sz w:val="24"/>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297">
    <w:p w14:paraId="40D3648B"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298">
    <w:p w14:paraId="08C50988"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299">
    <w:p w14:paraId="0A0B6281"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00">
    <w:p w14:paraId="71CE95E6"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01">
    <w:p w14:paraId="1D598ABF" w14:textId="294AA145"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02">
    <w:p w14:paraId="0F2C9456"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6C321A">
        <w:rPr>
          <w:rStyle w:val="FootnoteReference"/>
          <w:rFonts w:ascii="Book Antiqua" w:hAnsi="Book Antiqua"/>
          <w:color w:val="008000"/>
          <w:sz w:val="24"/>
          <w:szCs w:val="22"/>
        </w:rPr>
        <w:footnoteRef/>
      </w:r>
      <w:r w:rsidRPr="006C32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03">
    <w:p w14:paraId="3C435DA4" w14:textId="77777777" w:rsidR="00C21C9A" w:rsidRDefault="00C21C9A" w:rsidP="003F230D">
      <w:pPr>
        <w:pStyle w:val="FootnoteText"/>
        <w:spacing w:line="28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04">
    <w:p w14:paraId="7F6C3178"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05">
    <w:p w14:paraId="74B2C11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06">
    <w:p w14:paraId="08A5F91B"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07">
    <w:p w14:paraId="62523661" w14:textId="1F8AC708"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08">
    <w:p w14:paraId="06FD229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09">
    <w:p w14:paraId="38241421"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10">
    <w:p w14:paraId="5B250EB4" w14:textId="77777777" w:rsidR="00C21C9A" w:rsidRDefault="00C21C9A" w:rsidP="00331FED">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11">
    <w:p w14:paraId="37B1EBA1"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12">
    <w:p w14:paraId="3FA949F8"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13">
    <w:p w14:paraId="5C8777B3" w14:textId="31FC44F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14">
    <w:p w14:paraId="5407E83D"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15">
    <w:p w14:paraId="4E6560AC"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16">
    <w:p w14:paraId="223A91A2" w14:textId="77777777" w:rsidR="00C21C9A" w:rsidRDefault="00C21C9A" w:rsidP="00331FED">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17">
    <w:p w14:paraId="3BF1C3F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18">
    <w:p w14:paraId="44F721C9"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19">
    <w:p w14:paraId="57D7F40F" w14:textId="071B6541"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20">
    <w:p w14:paraId="12BACDB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75959">
        <w:rPr>
          <w:rStyle w:val="FootnoteReference"/>
          <w:rFonts w:ascii="Book Antiqua" w:hAnsi="Book Antiqua"/>
          <w:color w:val="008000"/>
          <w:sz w:val="24"/>
          <w:szCs w:val="22"/>
        </w:rPr>
        <w:footnoteRef/>
      </w:r>
      <w:r w:rsidRPr="003759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21">
    <w:p w14:paraId="2372153C"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sidRPr="0036391D">
        <w:rPr>
          <w:rFonts w:ascii="Book Antiqua" w:hAnsi="Book Antiqua"/>
          <w:color w:val="008000"/>
          <w:sz w:val="24"/>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22">
    <w:p w14:paraId="6AA56407" w14:textId="77777777" w:rsidR="00C21C9A" w:rsidRDefault="00C21C9A" w:rsidP="00331FED">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23">
    <w:p w14:paraId="65FB5A7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sidRPr="0036391D">
        <w:rPr>
          <w:rFonts w:ascii="Book Antiqua" w:hAnsi="Book Antiqua"/>
          <w:color w:val="008000"/>
          <w:sz w:val="24"/>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24">
    <w:p w14:paraId="76C9DBEB"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25">
    <w:p w14:paraId="3906C706" w14:textId="6E30939F"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26">
    <w:p w14:paraId="540E065F"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27">
    <w:p w14:paraId="39175882"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28">
    <w:p w14:paraId="4FAB3F94" w14:textId="77777777" w:rsidR="00C21C9A" w:rsidRDefault="00C21C9A" w:rsidP="00331FED">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29">
    <w:p w14:paraId="77B2EE20"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sidRPr="0036391D">
        <w:rPr>
          <w:rFonts w:ascii="Book Antiqua" w:hAnsi="Book Antiqua"/>
          <w:color w:val="008000"/>
          <w:sz w:val="24"/>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30">
    <w:p w14:paraId="266627E7"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31">
    <w:p w14:paraId="3815A083" w14:textId="6E658598"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3F230D">
        <w:rPr>
          <w:rFonts w:ascii="Book Antiqua" w:hAnsi="Book Antiqua"/>
          <w:sz w:val="22"/>
          <w:szCs w:val="22"/>
        </w:rPr>
        <w:t>On the phrase, ‘</w:t>
      </w:r>
      <w:r w:rsidR="003F230D" w:rsidRPr="003F230D">
        <w:rPr>
          <w:rFonts w:ascii="Book Antiqua" w:hAnsi="Book Antiqua"/>
          <w:i/>
          <w:iCs/>
          <w:sz w:val="22"/>
          <w:szCs w:val="22"/>
        </w:rPr>
        <w:t>presented an offering</w:t>
      </w:r>
      <w:r w:rsidR="003F230D">
        <w:rPr>
          <w:rFonts w:ascii="Book Antiqua" w:hAnsi="Book Antiqua"/>
          <w:sz w:val="22"/>
          <w:szCs w:val="22"/>
        </w:rPr>
        <w:t>’, see #24.</w:t>
      </w:r>
    </w:p>
  </w:footnote>
  <w:footnote w:id="332">
    <w:p w14:paraId="30BB8208"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33">
    <w:p w14:paraId="2478287A"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sz w:val="22"/>
          <w:szCs w:val="22"/>
        </w:rPr>
        <w:t>’.</w:t>
      </w:r>
    </w:p>
  </w:footnote>
  <w:footnote w:id="334">
    <w:p w14:paraId="30B5934F"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has ‘</w:t>
      </w:r>
      <w:r w:rsidRPr="00286BFD">
        <w:rPr>
          <w:rFonts w:ascii="Book Antiqua" w:hAnsi="Book Antiqua"/>
          <w:i/>
          <w:iCs/>
          <w:sz w:val="22"/>
          <w:szCs w:val="22"/>
        </w:rPr>
        <w:t>bullock</w:t>
      </w:r>
      <w:r>
        <w:rPr>
          <w:rFonts w:ascii="Book Antiqua" w:hAnsi="Book Antiqua"/>
          <w:sz w:val="22"/>
          <w:szCs w:val="22"/>
        </w:rPr>
        <w:t>’ in place of ‘</w:t>
      </w:r>
      <w:r w:rsidRPr="00286BFD">
        <w:rPr>
          <w:rFonts w:ascii="Book Antiqua" w:hAnsi="Book Antiqua"/>
          <w:i/>
          <w:iCs/>
          <w:sz w:val="22"/>
          <w:szCs w:val="22"/>
        </w:rPr>
        <w:t>bull</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35">
    <w:p w14:paraId="40E10003"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6BFD">
        <w:rPr>
          <w:rFonts w:ascii="Book Antiqua" w:hAnsi="Book Antiqua"/>
          <w:i/>
          <w:iCs/>
          <w:sz w:val="22"/>
          <w:szCs w:val="22"/>
        </w:rPr>
        <w:t>NJB</w:t>
      </w:r>
      <w:r>
        <w:rPr>
          <w:rFonts w:ascii="Book Antiqua" w:hAnsi="Book Antiqua"/>
          <w:sz w:val="22"/>
          <w:szCs w:val="22"/>
        </w:rPr>
        <w:t xml:space="preserve"> lacks ‘</w:t>
      </w:r>
      <w:r w:rsidRPr="00286BFD">
        <w:rPr>
          <w:rFonts w:ascii="Book Antiqua" w:hAnsi="Book Antiqua"/>
          <w:i/>
          <w:iCs/>
          <w:sz w:val="22"/>
          <w:szCs w:val="22"/>
        </w:rPr>
        <w:t>male</w:t>
      </w:r>
      <w:r>
        <w:rPr>
          <w:rFonts w:ascii="Book Antiqua" w:hAnsi="Book Antiqua"/>
          <w:sz w:val="22"/>
          <w:szCs w:val="22"/>
        </w:rPr>
        <w:t xml:space="preserve">’, here following the </w:t>
      </w:r>
      <w:r w:rsidRPr="00286BFD">
        <w:rPr>
          <w:rFonts w:ascii="Book Antiqua" w:hAnsi="Book Antiqua"/>
          <w:i/>
          <w:iCs/>
          <w:sz w:val="22"/>
          <w:szCs w:val="22"/>
        </w:rPr>
        <w:t>NRSV</w:t>
      </w:r>
      <w:r>
        <w:rPr>
          <w:rFonts w:ascii="Book Antiqua" w:hAnsi="Book Antiqua"/>
          <w:sz w:val="22"/>
          <w:szCs w:val="22"/>
        </w:rPr>
        <w:t xml:space="preserve"> &amp; </w:t>
      </w:r>
      <w:r w:rsidRPr="00286BFD">
        <w:rPr>
          <w:rFonts w:ascii="Book Antiqua" w:hAnsi="Book Antiqua"/>
          <w:i/>
          <w:iCs/>
          <w:sz w:val="22"/>
          <w:szCs w:val="22"/>
        </w:rPr>
        <w:t>NETB</w:t>
      </w:r>
      <w:r>
        <w:rPr>
          <w:rFonts w:ascii="Book Antiqua" w:hAnsi="Book Antiqua"/>
          <w:sz w:val="22"/>
          <w:szCs w:val="22"/>
        </w:rPr>
        <w:t>.</w:t>
      </w:r>
    </w:p>
  </w:footnote>
  <w:footnote w:id="336">
    <w:p w14:paraId="12CA436B" w14:textId="77777777" w:rsidR="00C21C9A" w:rsidRDefault="00C21C9A" w:rsidP="003F230D">
      <w:pPr>
        <w:pStyle w:val="FootnoteText"/>
        <w:spacing w:line="290" w:lineRule="exact"/>
        <w:ind w:left="284" w:hanging="284"/>
        <w:jc w:val="both"/>
        <w:rPr>
          <w:rFonts w:ascii="Book Antiqua" w:hAnsi="Book Antiqua"/>
          <w:sz w:val="22"/>
          <w:szCs w:val="22"/>
          <w:vertAlign w:val="superscript"/>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9A7B38">
        <w:rPr>
          <w:rFonts w:ascii="Book Antiqua" w:hAnsi="Book Antiqua"/>
          <w:i/>
          <w:iCs/>
          <w:sz w:val="22"/>
          <w:szCs w:val="22"/>
        </w:rPr>
        <w:t>communion sacrifice</w:t>
      </w:r>
      <w:r>
        <w:rPr>
          <w:rFonts w:ascii="Book Antiqua" w:hAnsi="Book Antiqua"/>
          <w:sz w:val="22"/>
          <w:szCs w:val="22"/>
        </w:rPr>
        <w:t xml:space="preserve">’, here following the </w:t>
      </w:r>
      <w:r w:rsidRPr="009A7B38">
        <w:rPr>
          <w:rFonts w:ascii="Book Antiqua" w:hAnsi="Book Antiqua"/>
          <w:i/>
          <w:iCs/>
          <w:sz w:val="22"/>
          <w:szCs w:val="22"/>
        </w:rPr>
        <w:t>NJB</w:t>
      </w:r>
      <w:r>
        <w:rPr>
          <w:rFonts w:ascii="Book Antiqua" w:hAnsi="Book Antiqua"/>
          <w:sz w:val="22"/>
          <w:szCs w:val="22"/>
        </w:rPr>
        <w:t xml:space="preserve">, the </w:t>
      </w:r>
      <w:r w:rsidRPr="009A7B38">
        <w:rPr>
          <w:rFonts w:ascii="Book Antiqua" w:hAnsi="Book Antiqua"/>
          <w:i/>
          <w:iCs/>
          <w:sz w:val="22"/>
          <w:szCs w:val="22"/>
        </w:rPr>
        <w:t>NRSV</w:t>
      </w:r>
      <w:r>
        <w:rPr>
          <w:rFonts w:ascii="Book Antiqua" w:hAnsi="Book Antiqua"/>
          <w:sz w:val="22"/>
          <w:szCs w:val="22"/>
        </w:rPr>
        <w:t xml:space="preserve"> has ‘</w:t>
      </w:r>
      <w:r w:rsidRPr="00504E5A">
        <w:rPr>
          <w:rFonts w:ascii="Book Antiqua" w:hAnsi="Book Antiqua"/>
          <w:i/>
          <w:iCs/>
          <w:sz w:val="22"/>
          <w:szCs w:val="22"/>
        </w:rPr>
        <w:t>sacrifice of well-being</w:t>
      </w:r>
      <w:r>
        <w:rPr>
          <w:rFonts w:ascii="Book Antiqua" w:hAnsi="Book Antiqua"/>
          <w:sz w:val="22"/>
          <w:szCs w:val="22"/>
        </w:rPr>
        <w:t xml:space="preserve">’ and </w:t>
      </w:r>
      <w:r w:rsidRPr="00504E5A">
        <w:rPr>
          <w:rFonts w:ascii="Book Antiqua" w:hAnsi="Book Antiqua"/>
          <w:i/>
          <w:iCs/>
          <w:sz w:val="22"/>
          <w:szCs w:val="22"/>
        </w:rPr>
        <w:t>NETB</w:t>
      </w:r>
      <w:r>
        <w:rPr>
          <w:rFonts w:ascii="Book Antiqua" w:hAnsi="Book Antiqua"/>
          <w:sz w:val="22"/>
          <w:szCs w:val="22"/>
        </w:rPr>
        <w:t xml:space="preserve"> has ‘</w:t>
      </w:r>
      <w:r w:rsidRPr="00504E5A">
        <w:rPr>
          <w:rFonts w:ascii="Book Antiqua" w:hAnsi="Book Antiqua"/>
          <w:i/>
          <w:iCs/>
          <w:sz w:val="22"/>
          <w:szCs w:val="22"/>
        </w:rPr>
        <w:t>sacrifice of peace offerings</w:t>
      </w:r>
      <w:r>
        <w:rPr>
          <w:rFonts w:ascii="Book Antiqua" w:hAnsi="Book Antiqua"/>
          <w:sz w:val="22"/>
          <w:szCs w:val="22"/>
        </w:rPr>
        <w:t>’.</w:t>
      </w:r>
    </w:p>
  </w:footnote>
  <w:footnote w:id="337">
    <w:p w14:paraId="7489088E" w14:textId="77777777" w:rsidR="00C21C9A" w:rsidRPr="00F351DC" w:rsidRDefault="00C21C9A" w:rsidP="003F230D">
      <w:pPr>
        <w:pStyle w:val="FootnoteText"/>
        <w:spacing w:line="290" w:lineRule="exact"/>
        <w:ind w:left="284" w:hanging="284"/>
        <w:jc w:val="both"/>
        <w:rPr>
          <w:rFonts w:ascii="Book Antiqua" w:hAnsi="Book Antiqua"/>
          <w:sz w:val="22"/>
          <w:szCs w:val="22"/>
        </w:rPr>
      </w:pPr>
      <w:r w:rsidRPr="0036391D">
        <w:rPr>
          <w:rStyle w:val="FootnoteReference"/>
          <w:rFonts w:ascii="Book Antiqua" w:hAnsi="Book Antiqua"/>
          <w:color w:val="008000"/>
          <w:sz w:val="24"/>
          <w:szCs w:val="22"/>
        </w:rPr>
        <w:footnoteRef/>
      </w:r>
      <w:r w:rsidRPr="0036391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04E5A">
        <w:rPr>
          <w:rFonts w:ascii="Book Antiqua" w:hAnsi="Book Antiqua"/>
          <w:i/>
          <w:iCs/>
          <w:sz w:val="22"/>
          <w:szCs w:val="22"/>
        </w:rPr>
        <w:t>NJB</w:t>
      </w:r>
      <w:r>
        <w:rPr>
          <w:rFonts w:ascii="Book Antiqua" w:hAnsi="Book Antiqua"/>
          <w:sz w:val="22"/>
          <w:szCs w:val="22"/>
        </w:rPr>
        <w:t xml:space="preserve"> has ‘</w:t>
      </w:r>
      <w:r w:rsidRPr="00504E5A">
        <w:rPr>
          <w:rFonts w:ascii="Book Antiqua" w:hAnsi="Book Antiqua"/>
          <w:i/>
          <w:iCs/>
          <w:sz w:val="22"/>
          <w:szCs w:val="22"/>
        </w:rPr>
        <w:t>bowl</w:t>
      </w:r>
      <w:r>
        <w:rPr>
          <w:rFonts w:ascii="Book Antiqua" w:hAnsi="Book Antiqua"/>
          <w:i/>
          <w:iCs/>
          <w:sz w:val="22"/>
          <w:szCs w:val="22"/>
        </w:rPr>
        <w:t>s</w:t>
      </w:r>
      <w:r>
        <w:rPr>
          <w:rFonts w:ascii="Book Antiqua" w:hAnsi="Book Antiqua"/>
          <w:sz w:val="22"/>
          <w:szCs w:val="22"/>
        </w:rPr>
        <w:t>’ in place of ‘</w:t>
      </w:r>
      <w:r w:rsidRPr="00504E5A">
        <w:rPr>
          <w:rFonts w:ascii="Book Antiqua" w:hAnsi="Book Antiqua"/>
          <w:i/>
          <w:iCs/>
          <w:sz w:val="22"/>
          <w:szCs w:val="22"/>
        </w:rPr>
        <w:t>plate</w:t>
      </w:r>
      <w:r>
        <w:rPr>
          <w:rFonts w:ascii="Book Antiqua" w:hAnsi="Book Antiqua"/>
          <w:i/>
          <w:iCs/>
          <w:sz w:val="22"/>
          <w:szCs w:val="22"/>
        </w:rPr>
        <w:t>s</w:t>
      </w:r>
      <w:r>
        <w:rPr>
          <w:rFonts w:ascii="Book Antiqua" w:hAnsi="Book Antiqua"/>
          <w:sz w:val="22"/>
          <w:szCs w:val="22"/>
        </w:rPr>
        <w:t xml:space="preserve">’, here following the </w:t>
      </w:r>
      <w:r w:rsidRPr="00504E5A">
        <w:rPr>
          <w:rFonts w:ascii="Book Antiqua" w:hAnsi="Book Antiqua"/>
          <w:i/>
          <w:iCs/>
          <w:sz w:val="22"/>
          <w:szCs w:val="22"/>
        </w:rPr>
        <w:t>NRSV</w:t>
      </w:r>
      <w:r>
        <w:rPr>
          <w:rFonts w:ascii="Book Antiqua" w:hAnsi="Book Antiqua"/>
          <w:sz w:val="22"/>
          <w:szCs w:val="22"/>
        </w:rPr>
        <w:t>.</w:t>
      </w:r>
    </w:p>
  </w:footnote>
  <w:footnote w:id="338">
    <w:p w14:paraId="481A21A0" w14:textId="77777777" w:rsidR="00C21C9A" w:rsidRPr="00AD0E28" w:rsidRDefault="00C21C9A" w:rsidP="003F230D">
      <w:pPr>
        <w:pStyle w:val="FootnoteText"/>
        <w:spacing w:line="290" w:lineRule="exact"/>
        <w:ind w:left="284" w:hanging="284"/>
        <w:jc w:val="both"/>
        <w:rPr>
          <w:rFonts w:ascii="Book Antiqua" w:hAnsi="Book Antiqua"/>
          <w:sz w:val="22"/>
          <w:szCs w:val="22"/>
        </w:rPr>
      </w:pPr>
      <w:r w:rsidRPr="00A04BED">
        <w:rPr>
          <w:rStyle w:val="FootnoteReference"/>
          <w:rFonts w:ascii="Book Antiqua" w:hAnsi="Book Antiqua"/>
          <w:color w:val="008000"/>
          <w:sz w:val="24"/>
          <w:szCs w:val="22"/>
        </w:rPr>
        <w:footnoteRef/>
      </w:r>
      <w:r w:rsidRPr="00A04BE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D0E28">
        <w:rPr>
          <w:rFonts w:ascii="Book Antiqua" w:hAnsi="Book Antiqua"/>
          <w:i/>
          <w:iCs/>
          <w:sz w:val="22"/>
          <w:szCs w:val="22"/>
        </w:rPr>
        <w:t>NJB</w:t>
      </w:r>
      <w:r>
        <w:rPr>
          <w:rFonts w:ascii="Book Antiqua" w:hAnsi="Book Antiqua"/>
          <w:sz w:val="22"/>
          <w:szCs w:val="22"/>
        </w:rPr>
        <w:t xml:space="preserve"> has ‘</w:t>
      </w:r>
      <w:r w:rsidRPr="00AD0E28">
        <w:rPr>
          <w:rFonts w:ascii="Book Antiqua" w:hAnsi="Book Antiqua"/>
          <w:i/>
          <w:iCs/>
          <w:sz w:val="22"/>
          <w:szCs w:val="22"/>
        </w:rPr>
        <w:t>bowl</w:t>
      </w:r>
      <w:r>
        <w:rPr>
          <w:rFonts w:ascii="Book Antiqua" w:hAnsi="Book Antiqua"/>
          <w:sz w:val="22"/>
          <w:szCs w:val="22"/>
        </w:rPr>
        <w:t>’ in place of ‘</w:t>
      </w:r>
      <w:r w:rsidRPr="00AD0E28">
        <w:rPr>
          <w:rFonts w:ascii="Book Antiqua" w:hAnsi="Book Antiqua"/>
          <w:i/>
          <w:iCs/>
          <w:sz w:val="22"/>
          <w:szCs w:val="22"/>
        </w:rPr>
        <w:t>plate</w:t>
      </w:r>
      <w:r>
        <w:rPr>
          <w:rFonts w:ascii="Book Antiqua" w:hAnsi="Book Antiqua"/>
          <w:sz w:val="22"/>
          <w:szCs w:val="22"/>
        </w:rPr>
        <w:t xml:space="preserve">’, here following the </w:t>
      </w:r>
      <w:r w:rsidRPr="00AD0E28">
        <w:rPr>
          <w:rFonts w:ascii="Book Antiqua" w:hAnsi="Book Antiqua"/>
          <w:i/>
          <w:iCs/>
          <w:sz w:val="22"/>
          <w:szCs w:val="22"/>
        </w:rPr>
        <w:t>NRSV</w:t>
      </w:r>
      <w:r>
        <w:rPr>
          <w:rFonts w:ascii="Book Antiqua" w:hAnsi="Book Antiqua"/>
          <w:sz w:val="22"/>
          <w:szCs w:val="22"/>
        </w:rPr>
        <w:t>.</w:t>
      </w:r>
    </w:p>
  </w:footnote>
  <w:footnote w:id="339">
    <w:p w14:paraId="2D88E2A6" w14:textId="77777777" w:rsidR="00C21C9A" w:rsidRPr="000B01D9" w:rsidRDefault="00C21C9A" w:rsidP="003F230D">
      <w:pPr>
        <w:pStyle w:val="FootnoteText"/>
        <w:spacing w:line="290" w:lineRule="exact"/>
        <w:ind w:left="284" w:hanging="284"/>
        <w:jc w:val="both"/>
        <w:rPr>
          <w:rFonts w:ascii="Book Antiqua" w:hAnsi="Book Antiqua"/>
          <w:sz w:val="22"/>
          <w:szCs w:val="22"/>
        </w:rPr>
      </w:pPr>
      <w:r w:rsidRPr="00A04BED">
        <w:rPr>
          <w:rStyle w:val="FootnoteReference"/>
          <w:rFonts w:ascii="Book Antiqua" w:hAnsi="Book Antiqua"/>
          <w:color w:val="008000"/>
          <w:sz w:val="24"/>
          <w:szCs w:val="22"/>
        </w:rPr>
        <w:footnoteRef/>
      </w:r>
      <w:r w:rsidRPr="00A04BED">
        <w:rPr>
          <w:rFonts w:ascii="Book Antiqua" w:hAnsi="Book Antiqua"/>
          <w:color w:val="008000"/>
          <w:sz w:val="24"/>
          <w:szCs w:val="22"/>
          <w:vertAlign w:val="superscript"/>
        </w:rPr>
        <w:t xml:space="preserve"> </w:t>
      </w:r>
      <w:r w:rsidRPr="00A04BED">
        <w:rPr>
          <w:rFonts w:ascii="Book Antiqua" w:hAnsi="Book Antiqua"/>
          <w:color w:val="008000"/>
          <w:sz w:val="24"/>
          <w:szCs w:val="22"/>
          <w:vertAlign w:val="superscript"/>
        </w:rPr>
        <w:tab/>
      </w:r>
      <w:r>
        <w:rPr>
          <w:rFonts w:ascii="Book Antiqua" w:hAnsi="Book Antiqua"/>
          <w:sz w:val="22"/>
          <w:szCs w:val="22"/>
        </w:rPr>
        <w:t>In place of ‘</w:t>
      </w:r>
      <w:r w:rsidRPr="00286BFD">
        <w:rPr>
          <w:rFonts w:ascii="Book Antiqua" w:hAnsi="Book Antiqua"/>
          <w:i/>
          <w:iCs/>
          <w:sz w:val="22"/>
          <w:szCs w:val="22"/>
        </w:rPr>
        <w:t>bowl</w:t>
      </w:r>
      <w:r>
        <w:rPr>
          <w:rFonts w:ascii="Book Antiqua" w:hAnsi="Book Antiqua"/>
          <w:i/>
          <w:iCs/>
          <w:sz w:val="22"/>
          <w:szCs w:val="22"/>
        </w:rPr>
        <w:t>s</w:t>
      </w:r>
      <w:r>
        <w:rPr>
          <w:rFonts w:ascii="Book Antiqua" w:hAnsi="Book Antiqua"/>
          <w:sz w:val="22"/>
          <w:szCs w:val="22"/>
        </w:rPr>
        <w:t xml:space="preserve">’, here following the </w:t>
      </w:r>
      <w:r w:rsidRPr="00286BFD">
        <w:rPr>
          <w:rFonts w:ascii="Book Antiqua" w:hAnsi="Book Antiqua"/>
          <w:i/>
          <w:iCs/>
          <w:sz w:val="22"/>
          <w:szCs w:val="22"/>
        </w:rPr>
        <w:t>NJB</w:t>
      </w:r>
      <w:r>
        <w:rPr>
          <w:rFonts w:ascii="Book Antiqua" w:hAnsi="Book Antiqua"/>
          <w:sz w:val="22"/>
          <w:szCs w:val="22"/>
        </w:rPr>
        <w:t xml:space="preserve">, the </w:t>
      </w:r>
      <w:r w:rsidRPr="00286BFD">
        <w:rPr>
          <w:rFonts w:ascii="Book Antiqua" w:hAnsi="Book Antiqua"/>
          <w:i/>
          <w:iCs/>
          <w:sz w:val="22"/>
          <w:szCs w:val="22"/>
        </w:rPr>
        <w:t>NRSV</w:t>
      </w:r>
      <w:r>
        <w:rPr>
          <w:rFonts w:ascii="Book Antiqua" w:hAnsi="Book Antiqua"/>
          <w:sz w:val="22"/>
          <w:szCs w:val="22"/>
        </w:rPr>
        <w:t xml:space="preserve"> has ‘</w:t>
      </w:r>
      <w:r w:rsidRPr="00286BFD">
        <w:rPr>
          <w:rFonts w:ascii="Book Antiqua" w:hAnsi="Book Antiqua"/>
          <w:i/>
          <w:iCs/>
          <w:sz w:val="22"/>
          <w:szCs w:val="22"/>
        </w:rPr>
        <w:t>dish</w:t>
      </w:r>
      <w:r>
        <w:rPr>
          <w:rFonts w:ascii="Book Antiqua" w:hAnsi="Book Antiqua"/>
          <w:i/>
          <w:iCs/>
          <w:sz w:val="22"/>
          <w:szCs w:val="22"/>
        </w:rPr>
        <w:t>es</w:t>
      </w:r>
      <w:r>
        <w:rPr>
          <w:rFonts w:ascii="Book Antiqua" w:hAnsi="Book Antiqua"/>
          <w:sz w:val="22"/>
          <w:szCs w:val="22"/>
        </w:rPr>
        <w:t xml:space="preserve">’ and </w:t>
      </w:r>
      <w:r w:rsidRPr="00286BFD">
        <w:rPr>
          <w:rFonts w:ascii="Book Antiqua" w:hAnsi="Book Antiqua"/>
          <w:i/>
          <w:iCs/>
          <w:sz w:val="22"/>
          <w:szCs w:val="22"/>
        </w:rPr>
        <w:t>NETB</w:t>
      </w:r>
      <w:r>
        <w:rPr>
          <w:rFonts w:ascii="Book Antiqua" w:hAnsi="Book Antiqua"/>
          <w:sz w:val="22"/>
          <w:szCs w:val="22"/>
        </w:rPr>
        <w:t xml:space="preserve"> has ‘</w:t>
      </w:r>
      <w:r w:rsidRPr="00286BFD">
        <w:rPr>
          <w:rFonts w:ascii="Book Antiqua" w:hAnsi="Book Antiqua"/>
          <w:i/>
          <w:iCs/>
          <w:sz w:val="22"/>
          <w:szCs w:val="22"/>
        </w:rPr>
        <w:t>pan</w:t>
      </w:r>
      <w:r>
        <w:rPr>
          <w:rFonts w:ascii="Book Antiqua" w:hAnsi="Book Antiqua"/>
          <w:i/>
          <w:iCs/>
          <w:sz w:val="22"/>
          <w:szCs w:val="22"/>
        </w:rPr>
        <w:t>s</w:t>
      </w:r>
      <w:r>
        <w:rPr>
          <w:rFonts w:ascii="Book Antiqua" w:hAnsi="Book Antiqua"/>
          <w:sz w:val="22"/>
          <w:szCs w:val="22"/>
        </w:rPr>
        <w:t>’.</w:t>
      </w:r>
    </w:p>
  </w:footnote>
  <w:footnote w:id="340">
    <w:p w14:paraId="776BC6E1" w14:textId="77777777" w:rsidR="00C21C9A" w:rsidRPr="006F5791" w:rsidRDefault="00C21C9A">
      <w:pPr>
        <w:pStyle w:val="FootnoteText"/>
        <w:spacing w:line="300" w:lineRule="exact"/>
        <w:ind w:left="284" w:hanging="284"/>
        <w:jc w:val="both"/>
        <w:rPr>
          <w:rFonts w:ascii="Book Antiqua" w:hAnsi="Book Antiqua"/>
          <w:sz w:val="22"/>
          <w:szCs w:val="22"/>
        </w:rPr>
      </w:pPr>
      <w:r w:rsidRPr="00A04BED">
        <w:rPr>
          <w:rStyle w:val="FootnoteReference"/>
          <w:rFonts w:ascii="Book Antiqua" w:hAnsi="Book Antiqua"/>
          <w:color w:val="008000"/>
          <w:sz w:val="24"/>
          <w:szCs w:val="22"/>
        </w:rPr>
        <w:footnoteRef/>
      </w:r>
      <w:r w:rsidRPr="00A04BE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6F5791">
        <w:rPr>
          <w:rFonts w:ascii="Book Antiqua" w:hAnsi="Book Antiqua"/>
          <w:i/>
          <w:iCs/>
          <w:sz w:val="22"/>
          <w:szCs w:val="22"/>
        </w:rPr>
        <w:t>NJB</w:t>
      </w:r>
      <w:r>
        <w:rPr>
          <w:rFonts w:ascii="Book Antiqua" w:hAnsi="Book Antiqua"/>
          <w:sz w:val="22"/>
          <w:szCs w:val="22"/>
        </w:rPr>
        <w:t xml:space="preserve"> opens this verse, here following the </w:t>
      </w:r>
      <w:r w:rsidRPr="006F5791">
        <w:rPr>
          <w:rFonts w:ascii="Book Antiqua" w:hAnsi="Book Antiqua"/>
          <w:i/>
          <w:iCs/>
          <w:sz w:val="22"/>
          <w:szCs w:val="22"/>
        </w:rPr>
        <w:t>NRSV</w:t>
      </w:r>
      <w:r>
        <w:rPr>
          <w:rFonts w:ascii="Book Antiqua" w:hAnsi="Book Antiqua"/>
          <w:sz w:val="22"/>
          <w:szCs w:val="22"/>
        </w:rPr>
        <w:t>, with, ‘</w:t>
      </w:r>
      <w:r w:rsidRPr="006F5791">
        <w:rPr>
          <w:rFonts w:ascii="Book Antiqua" w:hAnsi="Book Antiqua"/>
          <w:i/>
          <w:iCs/>
          <w:sz w:val="22"/>
          <w:szCs w:val="22"/>
        </w:rPr>
        <w:t>the sum total of animals</w:t>
      </w:r>
      <w:r>
        <w:rPr>
          <w:rFonts w:ascii="Book Antiqua" w:hAnsi="Book Antiqua"/>
          <w:sz w:val="22"/>
          <w:szCs w:val="22"/>
        </w:rPr>
        <w:t>’.</w:t>
      </w:r>
    </w:p>
  </w:footnote>
  <w:footnote w:id="341">
    <w:p w14:paraId="7CB99800" w14:textId="77777777" w:rsidR="00C21C9A" w:rsidRPr="006F5791" w:rsidRDefault="00C21C9A">
      <w:pPr>
        <w:pStyle w:val="FootnoteText"/>
        <w:spacing w:line="300" w:lineRule="exact"/>
        <w:ind w:left="284" w:hanging="284"/>
        <w:jc w:val="both"/>
        <w:rPr>
          <w:rFonts w:ascii="Book Antiqua" w:hAnsi="Book Antiqua"/>
          <w:sz w:val="22"/>
          <w:szCs w:val="22"/>
        </w:rPr>
      </w:pPr>
      <w:r w:rsidRPr="00A04BED">
        <w:rPr>
          <w:rStyle w:val="FootnoteReference"/>
          <w:rFonts w:ascii="Book Antiqua" w:hAnsi="Book Antiqua"/>
          <w:color w:val="008000"/>
          <w:sz w:val="24"/>
          <w:szCs w:val="22"/>
        </w:rPr>
        <w:footnoteRef/>
      </w:r>
      <w:r w:rsidRPr="00A04BE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6F5791">
        <w:rPr>
          <w:rFonts w:ascii="Book Antiqua" w:hAnsi="Book Antiqua"/>
          <w:i/>
          <w:iCs/>
          <w:sz w:val="22"/>
          <w:szCs w:val="22"/>
        </w:rPr>
        <w:t>male goats</w:t>
      </w:r>
      <w:r>
        <w:rPr>
          <w:rFonts w:ascii="Book Antiqua" w:hAnsi="Book Antiqua"/>
          <w:sz w:val="22"/>
          <w:szCs w:val="22"/>
        </w:rPr>
        <w:t xml:space="preserve">’, here following the </w:t>
      </w:r>
      <w:r w:rsidRPr="006F5791">
        <w:rPr>
          <w:rFonts w:ascii="Book Antiqua" w:hAnsi="Book Antiqua"/>
          <w:i/>
          <w:iCs/>
          <w:sz w:val="22"/>
          <w:szCs w:val="22"/>
        </w:rPr>
        <w:t>NRSV</w:t>
      </w:r>
      <w:r>
        <w:rPr>
          <w:rFonts w:ascii="Book Antiqua" w:hAnsi="Book Antiqua"/>
          <w:sz w:val="22"/>
          <w:szCs w:val="22"/>
        </w:rPr>
        <w:t xml:space="preserve"> &amp; </w:t>
      </w:r>
      <w:r w:rsidRPr="006F5791">
        <w:rPr>
          <w:rFonts w:ascii="Book Antiqua" w:hAnsi="Book Antiqua"/>
          <w:i/>
          <w:iCs/>
          <w:sz w:val="22"/>
          <w:szCs w:val="22"/>
        </w:rPr>
        <w:t>NETB</w:t>
      </w:r>
      <w:r>
        <w:rPr>
          <w:rFonts w:ascii="Book Antiqua" w:hAnsi="Book Antiqua"/>
          <w:sz w:val="22"/>
          <w:szCs w:val="22"/>
        </w:rPr>
        <w:t xml:space="preserve">, the </w:t>
      </w:r>
      <w:r w:rsidRPr="006F5791">
        <w:rPr>
          <w:rFonts w:ascii="Book Antiqua" w:hAnsi="Book Antiqua"/>
          <w:i/>
          <w:iCs/>
          <w:sz w:val="22"/>
          <w:szCs w:val="22"/>
        </w:rPr>
        <w:t>NJB</w:t>
      </w:r>
      <w:r>
        <w:rPr>
          <w:rFonts w:ascii="Book Antiqua" w:hAnsi="Book Antiqua"/>
          <w:sz w:val="22"/>
          <w:szCs w:val="22"/>
        </w:rPr>
        <w:t xml:space="preserve"> has ‘</w:t>
      </w:r>
      <w:r w:rsidRPr="006F5791">
        <w:rPr>
          <w:rFonts w:ascii="Book Antiqua" w:hAnsi="Book Antiqua"/>
          <w:i/>
          <w:iCs/>
          <w:sz w:val="22"/>
          <w:szCs w:val="22"/>
        </w:rPr>
        <w:t>kids</w:t>
      </w:r>
      <w:r>
        <w:rPr>
          <w:rFonts w:ascii="Book Antiqua" w:hAnsi="Book Antiqua"/>
          <w:sz w:val="22"/>
          <w:szCs w:val="22"/>
        </w:rPr>
        <w:t>’.</w:t>
      </w:r>
    </w:p>
  </w:footnote>
  <w:footnote w:id="342">
    <w:p w14:paraId="77093859" w14:textId="77777777" w:rsidR="00C21C9A" w:rsidRDefault="00C21C9A" w:rsidP="00A04BED">
      <w:pPr>
        <w:pStyle w:val="FootnoteText"/>
        <w:spacing w:line="300" w:lineRule="exact"/>
        <w:ind w:left="284" w:hanging="284"/>
        <w:jc w:val="both"/>
        <w:rPr>
          <w:rFonts w:ascii="Book Antiqua" w:hAnsi="Book Antiqua"/>
          <w:sz w:val="22"/>
          <w:szCs w:val="22"/>
        </w:rPr>
      </w:pPr>
      <w:r w:rsidRPr="00A04BE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uses the pronoun ‘</w:t>
      </w:r>
      <w:r w:rsidRPr="00A04BED">
        <w:rPr>
          <w:rFonts w:ascii="Book Antiqua" w:hAnsi="Book Antiqua"/>
          <w:i/>
          <w:iCs/>
          <w:sz w:val="22"/>
          <w:szCs w:val="22"/>
        </w:rPr>
        <w:t>him</w:t>
      </w:r>
      <w:r>
        <w:rPr>
          <w:rFonts w:ascii="Book Antiqua" w:hAnsi="Book Antiqua"/>
          <w:sz w:val="22"/>
          <w:szCs w:val="22"/>
        </w:rPr>
        <w:t>’ in place of ‘</w:t>
      </w:r>
      <w:r w:rsidRPr="00A04BED">
        <w:rPr>
          <w:rFonts w:ascii="Book Antiqua" w:hAnsi="Book Antiqua"/>
          <w:i/>
          <w:iCs/>
          <w:sz w:val="22"/>
          <w:szCs w:val="22"/>
        </w:rPr>
        <w:t>Yahweh</w:t>
      </w:r>
      <w:r>
        <w:rPr>
          <w:rFonts w:ascii="Book Antiqua" w:hAnsi="Book Antiqua"/>
          <w:sz w:val="22"/>
          <w:szCs w:val="22"/>
        </w:rPr>
        <w:t>’.</w:t>
      </w:r>
    </w:p>
  </w:footnote>
  <w:footnote w:id="343">
    <w:p w14:paraId="37C3B461" w14:textId="77777777" w:rsidR="00C21C9A" w:rsidRPr="00EE6A44" w:rsidRDefault="00C21C9A" w:rsidP="00D207B7">
      <w:pPr>
        <w:pStyle w:val="FootnoteText"/>
        <w:spacing w:line="240" w:lineRule="exact"/>
        <w:jc w:val="center"/>
        <w:rPr>
          <w:rFonts w:ascii="Book Antiqua" w:hAnsi="Book Antiqua"/>
          <w:b/>
          <w:bCs/>
          <w:smallCaps/>
          <w:color w:val="333300"/>
          <w:sz w:val="24"/>
          <w:szCs w:val="24"/>
        </w:rPr>
      </w:pPr>
      <w:r w:rsidRPr="00EE6A44">
        <w:rPr>
          <w:rFonts w:ascii="Book Antiqua" w:hAnsi="Book Antiqua"/>
          <w:b/>
          <w:bCs/>
          <w:smallCaps/>
          <w:color w:val="333300"/>
          <w:sz w:val="24"/>
          <w:szCs w:val="24"/>
        </w:rPr>
        <w:t xml:space="preserve">Numbers </w:t>
      </w:r>
      <w:r w:rsidRPr="00EE6A44">
        <w:rPr>
          <w:rStyle w:val="FootnoteReference"/>
          <w:rFonts w:ascii="Book Antiqua" w:hAnsi="Book Antiqua"/>
          <w:b/>
          <w:bCs/>
          <w:smallCaps/>
          <w:color w:val="333300"/>
          <w:sz w:val="24"/>
          <w:szCs w:val="24"/>
          <w:vertAlign w:val="baseline"/>
        </w:rPr>
        <w:t>8</w:t>
      </w:r>
    </w:p>
  </w:footnote>
  <w:footnote w:id="344">
    <w:p w14:paraId="69EBC56D" w14:textId="78179057" w:rsidR="00C21C9A" w:rsidRPr="00AC02F6" w:rsidRDefault="00C21C9A" w:rsidP="00D207B7">
      <w:pPr>
        <w:pStyle w:val="FootnoteText"/>
        <w:spacing w:line="290" w:lineRule="exact"/>
        <w:ind w:left="284" w:hanging="284"/>
        <w:jc w:val="both"/>
        <w:rPr>
          <w:rFonts w:ascii="Book Antiqua" w:hAnsi="Book Antiqua"/>
          <w:sz w:val="22"/>
          <w:szCs w:val="22"/>
        </w:rPr>
      </w:pPr>
      <w:r w:rsidRPr="00EE6A44">
        <w:rPr>
          <w:rStyle w:val="FootnoteReference"/>
          <w:rFonts w:ascii="Book Antiqua" w:hAnsi="Book Antiqua"/>
          <w:color w:val="008000"/>
          <w:sz w:val="24"/>
          <w:szCs w:val="22"/>
        </w:rPr>
        <w:footnoteRef/>
      </w:r>
      <w:r w:rsidRPr="00EE6A44">
        <w:rPr>
          <w:rFonts w:ascii="Book Antiqua" w:hAnsi="Book Antiqua"/>
          <w:color w:val="008000"/>
          <w:sz w:val="24"/>
          <w:szCs w:val="22"/>
        </w:rPr>
        <w:t xml:space="preserve"> </w:t>
      </w:r>
      <w:r>
        <w:rPr>
          <w:rFonts w:ascii="Book Antiqua" w:hAnsi="Book Antiqua"/>
          <w:sz w:val="22"/>
          <w:szCs w:val="22"/>
        </w:rPr>
        <w:tab/>
      </w:r>
      <w:bookmarkStart w:id="80" w:name="81"/>
      <w:r w:rsidRPr="00AC02F6">
        <w:rPr>
          <w:rFonts w:ascii="Book Antiqua" w:hAnsi="Book Antiqua"/>
          <w:sz w:val="22"/>
          <w:szCs w:val="22"/>
        </w:rPr>
        <w:t xml:space="preserve">This chapter has </w:t>
      </w:r>
      <w:r w:rsidR="00D207B7">
        <w:rPr>
          <w:rFonts w:ascii="Book Antiqua" w:hAnsi="Book Antiqua"/>
          <w:sz w:val="22"/>
          <w:szCs w:val="22"/>
        </w:rPr>
        <w:t>3</w:t>
      </w:r>
      <w:r w:rsidRPr="00AC02F6">
        <w:rPr>
          <w:rFonts w:ascii="Book Antiqua" w:hAnsi="Book Antiqua"/>
          <w:sz w:val="22"/>
          <w:szCs w:val="22"/>
        </w:rPr>
        <w:t xml:space="preserve"> main sections: </w:t>
      </w:r>
      <w:r>
        <w:rPr>
          <w:rFonts w:ascii="Book Antiqua" w:hAnsi="Book Antiqua"/>
          <w:sz w:val="22"/>
          <w:szCs w:val="22"/>
        </w:rPr>
        <w:t>lighting of the lamps (vv. 1–4);</w:t>
      </w:r>
      <w:r w:rsidRPr="00AC02F6">
        <w:rPr>
          <w:rFonts w:ascii="Book Antiqua" w:hAnsi="Book Antiqua"/>
          <w:sz w:val="22"/>
          <w:szCs w:val="22"/>
        </w:rPr>
        <w:t xml:space="preserve"> s</w:t>
      </w:r>
      <w:r>
        <w:rPr>
          <w:rFonts w:ascii="Book Antiqua" w:hAnsi="Book Antiqua"/>
          <w:sz w:val="22"/>
          <w:szCs w:val="22"/>
        </w:rPr>
        <w:t>eparation of the Levites (vv. 5–22);</w:t>
      </w:r>
      <w:r w:rsidRPr="00AC02F6">
        <w:rPr>
          <w:rFonts w:ascii="Book Antiqua" w:hAnsi="Book Antiqua"/>
          <w:sz w:val="22"/>
          <w:szCs w:val="22"/>
        </w:rPr>
        <w:t xml:space="preserve"> and </w:t>
      </w:r>
      <w:r>
        <w:rPr>
          <w:rFonts w:ascii="Book Antiqua" w:hAnsi="Book Antiqua"/>
          <w:sz w:val="22"/>
          <w:szCs w:val="22"/>
        </w:rPr>
        <w:t>the work of the Levites (vv. 23–26).</w:t>
      </w:r>
      <w:bookmarkEnd w:id="80"/>
    </w:p>
  </w:footnote>
  <w:footnote w:id="345">
    <w:p w14:paraId="1501DEC9" w14:textId="77777777" w:rsidR="00C21C9A" w:rsidRPr="00AC02F6" w:rsidRDefault="00C21C9A" w:rsidP="00D207B7">
      <w:pPr>
        <w:pStyle w:val="FootnoteText"/>
        <w:spacing w:line="290" w:lineRule="exact"/>
        <w:ind w:left="284" w:hanging="284"/>
        <w:jc w:val="both"/>
        <w:rPr>
          <w:rFonts w:ascii="Book Antiqua" w:hAnsi="Book Antiqua"/>
          <w:sz w:val="24"/>
          <w:szCs w:val="24"/>
        </w:rPr>
      </w:pPr>
      <w:r w:rsidRPr="004F754D">
        <w:rPr>
          <w:rStyle w:val="FootnoteReference"/>
          <w:rFonts w:ascii="Book Antiqua" w:hAnsi="Book Antiqua"/>
          <w:color w:val="008000"/>
          <w:sz w:val="24"/>
          <w:szCs w:val="22"/>
        </w:rPr>
        <w:footnoteRef/>
      </w:r>
      <w:r w:rsidRPr="004F754D">
        <w:rPr>
          <w:rFonts w:ascii="Book Antiqua" w:hAnsi="Book Antiqua"/>
          <w:color w:val="008000"/>
          <w:sz w:val="24"/>
          <w:szCs w:val="22"/>
        </w:rPr>
        <w:t xml:space="preserve"> </w:t>
      </w:r>
      <w:r>
        <w:rPr>
          <w:rFonts w:ascii="Book Antiqua" w:hAnsi="Book Antiqua"/>
          <w:sz w:val="22"/>
          <w:szCs w:val="22"/>
        </w:rPr>
        <w:tab/>
      </w:r>
      <w:bookmarkStart w:id="81" w:name="82"/>
      <w:r w:rsidRPr="00AC02F6">
        <w:rPr>
          <w:rFonts w:ascii="Book Antiqua" w:hAnsi="Book Antiqua"/>
          <w:sz w:val="22"/>
          <w:szCs w:val="22"/>
        </w:rPr>
        <w:t xml:space="preserve">The idea of arranging the lamps on the </w:t>
      </w:r>
      <w:proofErr w:type="gramStart"/>
      <w:r w:rsidRPr="00AC02F6">
        <w:rPr>
          <w:rFonts w:ascii="Book Antiqua" w:hAnsi="Book Antiqua"/>
          <w:sz w:val="22"/>
          <w:szCs w:val="22"/>
        </w:rPr>
        <w:t>lamp</w:t>
      </w:r>
      <w:r>
        <w:rPr>
          <w:rFonts w:ascii="Book Antiqua" w:hAnsi="Book Antiqua"/>
          <w:sz w:val="22"/>
          <w:szCs w:val="22"/>
        </w:rPr>
        <w:t>-</w:t>
      </w:r>
      <w:r w:rsidRPr="00AC02F6">
        <w:rPr>
          <w:rFonts w:ascii="Book Antiqua" w:hAnsi="Book Antiqua"/>
          <w:sz w:val="22"/>
          <w:szCs w:val="22"/>
        </w:rPr>
        <w:t>stand</w:t>
      </w:r>
      <w:proofErr w:type="gramEnd"/>
      <w:r w:rsidRPr="00AC02F6">
        <w:rPr>
          <w:rFonts w:ascii="Book Antiqua" w:hAnsi="Book Antiqua"/>
          <w:sz w:val="22"/>
          <w:szCs w:val="22"/>
        </w:rPr>
        <w:t xml:space="preserve"> involved raising the lamps and placing them on the </w:t>
      </w:r>
      <w:r>
        <w:rPr>
          <w:rFonts w:ascii="Book Antiqua" w:hAnsi="Book Antiqua"/>
          <w:sz w:val="22"/>
          <w:szCs w:val="22"/>
        </w:rPr>
        <w:t>tops of each shaft and branch; s</w:t>
      </w:r>
      <w:r w:rsidRPr="00AC02F6">
        <w:rPr>
          <w:rFonts w:ascii="Book Antiqua" w:hAnsi="Book Antiqua"/>
          <w:sz w:val="22"/>
          <w:szCs w:val="22"/>
        </w:rPr>
        <w:t xml:space="preserve">ome have taken </w:t>
      </w:r>
      <w:r>
        <w:rPr>
          <w:rFonts w:ascii="Book Antiqua" w:hAnsi="Book Antiqua"/>
          <w:sz w:val="22"/>
          <w:szCs w:val="22"/>
        </w:rPr>
        <w:t>‘</w:t>
      </w:r>
      <w:r w:rsidRPr="004F754D">
        <w:rPr>
          <w:rFonts w:ascii="Book Antiqua" w:hAnsi="Book Antiqua"/>
          <w:i/>
          <w:iCs/>
          <w:sz w:val="22"/>
          <w:szCs w:val="22"/>
        </w:rPr>
        <w:t>set up</w:t>
      </w:r>
      <w:r>
        <w:rPr>
          <w:rFonts w:ascii="Book Antiqua" w:hAnsi="Book Antiqua"/>
          <w:sz w:val="22"/>
          <w:szCs w:val="22"/>
        </w:rPr>
        <w:t>’</w:t>
      </w:r>
      <w:r w:rsidRPr="00AC02F6">
        <w:rPr>
          <w:rFonts w:ascii="Book Antiqua" w:hAnsi="Book Antiqua"/>
          <w:sz w:val="22"/>
          <w:szCs w:val="22"/>
        </w:rPr>
        <w:t xml:space="preserve"> to mean </w:t>
      </w:r>
      <w:r>
        <w:rPr>
          <w:rFonts w:ascii="Book Antiqua" w:hAnsi="Book Antiqua"/>
          <w:sz w:val="22"/>
          <w:szCs w:val="22"/>
        </w:rPr>
        <w:t xml:space="preserve">to </w:t>
      </w:r>
      <w:r w:rsidRPr="00AC02F6">
        <w:rPr>
          <w:rFonts w:ascii="Book Antiqua" w:hAnsi="Book Antiqua"/>
          <w:sz w:val="22"/>
          <w:szCs w:val="22"/>
        </w:rPr>
        <w:t>cause the flame to go up, or light the lamps.</w:t>
      </w:r>
      <w:bookmarkEnd w:id="81"/>
    </w:p>
  </w:footnote>
  <w:footnote w:id="346">
    <w:p w14:paraId="03CC85FD" w14:textId="77777777" w:rsidR="00C21C9A" w:rsidRDefault="00C21C9A" w:rsidP="00D207B7">
      <w:pPr>
        <w:pStyle w:val="FootnoteText"/>
        <w:spacing w:line="290" w:lineRule="exact"/>
        <w:ind w:left="284" w:hanging="284"/>
        <w:jc w:val="both"/>
        <w:rPr>
          <w:rFonts w:ascii="Book Antiqua" w:hAnsi="Book Antiqua"/>
          <w:sz w:val="22"/>
          <w:szCs w:val="22"/>
        </w:rPr>
      </w:pPr>
      <w:r w:rsidRPr="004F754D">
        <w:rPr>
          <w:rStyle w:val="FootnoteReference"/>
          <w:rFonts w:ascii="Book Antiqua" w:hAnsi="Book Antiqua"/>
          <w:color w:val="008000"/>
          <w:sz w:val="24"/>
          <w:szCs w:val="22"/>
        </w:rPr>
        <w:footnoteRef/>
      </w:r>
      <w:r w:rsidRPr="004F754D">
        <w:rPr>
          <w:rFonts w:ascii="Book Antiqua" w:hAnsi="Book Antiqua"/>
          <w:color w:val="008000"/>
          <w:sz w:val="24"/>
          <w:szCs w:val="22"/>
        </w:rPr>
        <w:t xml:space="preserve"> </w:t>
      </w:r>
      <w:r>
        <w:rPr>
          <w:rFonts w:ascii="Book Antiqua" w:hAnsi="Book Antiqua"/>
          <w:sz w:val="22"/>
          <w:szCs w:val="22"/>
        </w:rPr>
        <w:tab/>
        <w:t>The lighting of the lamps was the prerogative of the Aaronic priests.</w:t>
      </w:r>
    </w:p>
  </w:footnote>
  <w:footnote w:id="347">
    <w:p w14:paraId="583CDA87" w14:textId="77777777" w:rsidR="00C21C9A" w:rsidRPr="004F754D" w:rsidRDefault="00C21C9A" w:rsidP="00D207B7">
      <w:pPr>
        <w:pStyle w:val="FootnoteText"/>
        <w:spacing w:line="290" w:lineRule="exact"/>
        <w:ind w:left="284" w:hanging="284"/>
        <w:jc w:val="both"/>
        <w:rPr>
          <w:rFonts w:ascii="Book Antiqua" w:hAnsi="Book Antiqua"/>
          <w:sz w:val="24"/>
          <w:szCs w:val="24"/>
        </w:rPr>
      </w:pPr>
      <w:r w:rsidRPr="004F754D">
        <w:rPr>
          <w:rStyle w:val="FootnoteReference"/>
          <w:rFonts w:ascii="Book Antiqua" w:hAnsi="Book Antiqua"/>
          <w:color w:val="008000"/>
          <w:sz w:val="24"/>
          <w:szCs w:val="22"/>
        </w:rPr>
        <w:footnoteRef/>
      </w:r>
      <w:r w:rsidRPr="004F754D">
        <w:rPr>
          <w:rFonts w:ascii="Book Antiqua" w:hAnsi="Book Antiqua"/>
          <w:color w:val="008000"/>
          <w:sz w:val="24"/>
          <w:szCs w:val="22"/>
        </w:rPr>
        <w:t xml:space="preserve"> </w:t>
      </w:r>
      <w:r>
        <w:rPr>
          <w:rFonts w:ascii="Book Antiqua" w:hAnsi="Book Antiqua"/>
          <w:sz w:val="22"/>
          <w:szCs w:val="22"/>
        </w:rPr>
        <w:tab/>
      </w:r>
      <w:bookmarkStart w:id="82" w:name="85"/>
      <w:r w:rsidRPr="004F754D">
        <w:rPr>
          <w:rFonts w:ascii="Book Antiqua" w:hAnsi="Book Antiqua"/>
          <w:sz w:val="22"/>
          <w:szCs w:val="22"/>
        </w:rPr>
        <w:t>The idea is that it was all hammered from a single plate of gold.</w:t>
      </w:r>
      <w:bookmarkEnd w:id="82"/>
    </w:p>
  </w:footnote>
  <w:footnote w:id="348">
    <w:p w14:paraId="31985FE9" w14:textId="77777777" w:rsidR="00C21C9A" w:rsidRDefault="00C21C9A" w:rsidP="00D207B7">
      <w:pPr>
        <w:pStyle w:val="FootnoteText"/>
        <w:spacing w:line="290" w:lineRule="exact"/>
        <w:ind w:left="284" w:hanging="284"/>
        <w:jc w:val="both"/>
        <w:rPr>
          <w:rFonts w:ascii="Book Antiqua" w:hAnsi="Book Antiqua"/>
          <w:sz w:val="22"/>
          <w:szCs w:val="22"/>
        </w:rPr>
      </w:pPr>
      <w:r w:rsidRPr="004F754D">
        <w:rPr>
          <w:rStyle w:val="FootnoteReference"/>
          <w:rFonts w:ascii="Book Antiqua" w:hAnsi="Book Antiqua"/>
          <w:color w:val="008000"/>
          <w:sz w:val="24"/>
          <w:szCs w:val="22"/>
        </w:rPr>
        <w:footnoteRef/>
      </w:r>
      <w:r w:rsidRPr="004F754D">
        <w:rPr>
          <w:rFonts w:ascii="Book Antiqua" w:hAnsi="Book Antiqua"/>
          <w:color w:val="008000"/>
          <w:sz w:val="24"/>
          <w:szCs w:val="22"/>
        </w:rPr>
        <w:t xml:space="preserve"> </w:t>
      </w:r>
      <w:r>
        <w:rPr>
          <w:rFonts w:ascii="Book Antiqua" w:hAnsi="Book Antiqua"/>
          <w:sz w:val="22"/>
          <w:szCs w:val="22"/>
        </w:rPr>
        <w:tab/>
        <w:t>The participle at the end of this verse (literally, ‘</w:t>
      </w:r>
      <w:r w:rsidRPr="00793A2C">
        <w:rPr>
          <w:rFonts w:ascii="Book Antiqua" w:hAnsi="Book Antiqua"/>
          <w:i/>
          <w:iCs/>
          <w:sz w:val="22"/>
          <w:szCs w:val="22"/>
        </w:rPr>
        <w:t>saying</w:t>
      </w:r>
      <w:r>
        <w:rPr>
          <w:rFonts w:ascii="Book Antiqua" w:hAnsi="Book Antiqua"/>
          <w:sz w:val="22"/>
          <w:szCs w:val="22"/>
        </w:rPr>
        <w:t>’) has not here been translated, due to its redundancy in contemporary English.</w:t>
      </w:r>
    </w:p>
  </w:footnote>
  <w:footnote w:id="349">
    <w:p w14:paraId="3DA43294" w14:textId="77777777" w:rsidR="00C21C9A" w:rsidRPr="00793A2C" w:rsidRDefault="00C21C9A" w:rsidP="00D207B7">
      <w:pPr>
        <w:pStyle w:val="FootnoteText"/>
        <w:spacing w:line="290" w:lineRule="exact"/>
        <w:ind w:left="284" w:hanging="284"/>
        <w:jc w:val="both"/>
        <w:rPr>
          <w:rFonts w:ascii="Book Antiqua" w:hAnsi="Book Antiqua"/>
          <w:sz w:val="22"/>
          <w:szCs w:val="22"/>
        </w:rPr>
      </w:pPr>
      <w:r w:rsidRPr="00793A2C">
        <w:rPr>
          <w:rStyle w:val="FootnoteReference"/>
          <w:rFonts w:ascii="Book Antiqua" w:hAnsi="Book Antiqua"/>
          <w:color w:val="008000"/>
          <w:sz w:val="24"/>
          <w:szCs w:val="24"/>
        </w:rPr>
        <w:footnoteRef/>
      </w:r>
      <w:r w:rsidRPr="00793A2C">
        <w:rPr>
          <w:rFonts w:ascii="Book Antiqua" w:hAnsi="Book Antiqua"/>
          <w:color w:val="008000"/>
          <w:sz w:val="24"/>
          <w:szCs w:val="24"/>
        </w:rPr>
        <w:t xml:space="preserve"> </w:t>
      </w:r>
      <w:r>
        <w:rPr>
          <w:rFonts w:ascii="Book Antiqua" w:hAnsi="Book Antiqua"/>
          <w:sz w:val="22"/>
          <w:szCs w:val="22"/>
        </w:rPr>
        <w:tab/>
      </w:r>
      <w:bookmarkStart w:id="83" w:name="86"/>
      <w:r w:rsidRPr="00793A2C">
        <w:rPr>
          <w:rFonts w:ascii="Book Antiqua" w:hAnsi="Book Antiqua"/>
          <w:sz w:val="22"/>
          <w:szCs w:val="22"/>
        </w:rPr>
        <w:t xml:space="preserve">The verb </w:t>
      </w:r>
      <w:r w:rsidRPr="00793A2C">
        <w:rPr>
          <w:rFonts w:cs="SBL Hebrew"/>
          <w:noProof/>
          <w:sz w:val="26"/>
          <w:szCs w:val="26"/>
          <w:rtl/>
          <w:lang w:bidi="he-IL"/>
        </w:rPr>
        <w:t>טִֽהַרְתָּ</w:t>
      </w:r>
      <w:r w:rsidRPr="00793A2C">
        <w:rPr>
          <w:rFonts w:cs="SBL Hebrew"/>
          <w:color w:val="993300"/>
          <w:sz w:val="26"/>
          <w:szCs w:val="26"/>
        </w:rPr>
        <w:t xml:space="preserve"> </w:t>
      </w:r>
      <w:r w:rsidRPr="00793A2C">
        <w:rPr>
          <w:rFonts w:ascii="Book Antiqua" w:hAnsi="Book Antiqua"/>
          <w:sz w:val="22"/>
          <w:szCs w:val="22"/>
        </w:rPr>
        <w:t>(‘</w:t>
      </w:r>
      <w:r w:rsidRPr="00793A2C">
        <w:rPr>
          <w:rFonts w:ascii="Book Antiqua" w:hAnsi="Book Antiqua"/>
          <w:i/>
          <w:iCs/>
          <w:sz w:val="22"/>
          <w:szCs w:val="22"/>
        </w:rPr>
        <w:t>purify</w:t>
      </w:r>
      <w:r w:rsidRPr="00793A2C">
        <w:rPr>
          <w:rFonts w:ascii="Book Antiqua" w:hAnsi="Book Antiqua"/>
          <w:sz w:val="22"/>
          <w:szCs w:val="22"/>
        </w:rPr>
        <w:t xml:space="preserve">’) means that Moses </w:t>
      </w:r>
      <w:r>
        <w:rPr>
          <w:rFonts w:ascii="Book Antiqua" w:hAnsi="Book Antiqua"/>
          <w:sz w:val="22"/>
          <w:szCs w:val="22"/>
        </w:rPr>
        <w:t xml:space="preserve">should make </w:t>
      </w:r>
      <w:r w:rsidRPr="00793A2C">
        <w:rPr>
          <w:rFonts w:ascii="Book Antiqua" w:hAnsi="Book Antiqua"/>
          <w:sz w:val="22"/>
          <w:szCs w:val="22"/>
        </w:rPr>
        <w:t>the Levites ritually clean, so that they could enter the Sanctuary and do the work prescribed for them; whatever is unclean is not permitted in the Sanctuary at all.</w:t>
      </w:r>
      <w:bookmarkEnd w:id="83"/>
    </w:p>
  </w:footnote>
  <w:footnote w:id="350">
    <w:p w14:paraId="5F3535CD" w14:textId="4DDE74AA" w:rsidR="00C21C9A" w:rsidRPr="00793A2C" w:rsidRDefault="00C21C9A" w:rsidP="00D207B7">
      <w:pPr>
        <w:pStyle w:val="FootnoteText"/>
        <w:spacing w:line="290" w:lineRule="exact"/>
        <w:ind w:left="284" w:hanging="284"/>
        <w:jc w:val="both"/>
        <w:rPr>
          <w:rFonts w:ascii="Book Antiqua" w:hAnsi="Book Antiqua"/>
          <w:sz w:val="22"/>
          <w:szCs w:val="22"/>
        </w:rPr>
      </w:pPr>
      <w:r w:rsidRPr="004F754D">
        <w:rPr>
          <w:rStyle w:val="FootnoteReference"/>
          <w:rFonts w:ascii="Book Antiqua" w:hAnsi="Book Antiqua"/>
          <w:color w:val="008000"/>
          <w:sz w:val="24"/>
          <w:szCs w:val="22"/>
        </w:rPr>
        <w:footnoteRef/>
      </w:r>
      <w:r w:rsidRPr="004F754D">
        <w:rPr>
          <w:rFonts w:ascii="Book Antiqua" w:hAnsi="Book Antiqua"/>
          <w:color w:val="008000"/>
          <w:sz w:val="24"/>
          <w:szCs w:val="22"/>
        </w:rPr>
        <w:t xml:space="preserve"> </w:t>
      </w:r>
      <w:r>
        <w:rPr>
          <w:rFonts w:ascii="Book Antiqua" w:hAnsi="Book Antiqua"/>
          <w:sz w:val="22"/>
          <w:szCs w:val="22"/>
        </w:rPr>
        <w:tab/>
        <w:t>Literally translated, the phrase ‘</w:t>
      </w:r>
      <w:r>
        <w:rPr>
          <w:rFonts w:ascii="Book Antiqua" w:hAnsi="Book Antiqua"/>
          <w:i/>
          <w:iCs/>
          <w:sz w:val="22"/>
          <w:szCs w:val="22"/>
        </w:rPr>
        <w:t>purifying water</w:t>
      </w:r>
      <w:r>
        <w:rPr>
          <w:rFonts w:ascii="Book Antiqua" w:hAnsi="Book Antiqua"/>
          <w:sz w:val="22"/>
          <w:szCs w:val="22"/>
        </w:rPr>
        <w:t>’ would be ‘</w:t>
      </w:r>
      <w:r>
        <w:rPr>
          <w:rFonts w:ascii="Book Antiqua" w:hAnsi="Book Antiqua"/>
          <w:i/>
          <w:iCs/>
          <w:sz w:val="22"/>
          <w:szCs w:val="22"/>
        </w:rPr>
        <w:t>sin water</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(See #19:1</w:t>
      </w:r>
      <w:r w:rsidRPr="00793A2C">
        <w:rPr>
          <w:rFonts w:ascii="Book Antiqua" w:hAnsi="Book Antiqua"/>
          <w:sz w:val="22"/>
          <w:szCs w:val="22"/>
        </w:rPr>
        <w:t>).</w:t>
      </w:r>
      <w:r w:rsidR="00FE0FD9">
        <w:rPr>
          <w:rFonts w:ascii="Book Antiqua" w:hAnsi="Book Antiqua"/>
          <w:sz w:val="22"/>
          <w:szCs w:val="22"/>
        </w:rPr>
        <w:t xml:space="preserve"> </w:t>
      </w:r>
      <w:bookmarkStart w:id="84" w:name="811"/>
      <w:r>
        <w:rPr>
          <w:rFonts w:ascii="Book Antiqua" w:hAnsi="Book Antiqua"/>
          <w:sz w:val="22"/>
          <w:szCs w:val="22"/>
        </w:rPr>
        <w:t>T</w:t>
      </w:r>
      <w:r w:rsidRPr="00793A2C">
        <w:rPr>
          <w:rFonts w:ascii="Book Antiqua" w:hAnsi="Book Antiqua"/>
          <w:sz w:val="22"/>
          <w:szCs w:val="22"/>
        </w:rPr>
        <w:t>he pr</w:t>
      </w:r>
      <w:r>
        <w:rPr>
          <w:rFonts w:ascii="Book Antiqua" w:hAnsi="Book Antiqua"/>
          <w:sz w:val="22"/>
          <w:szCs w:val="22"/>
        </w:rPr>
        <w:t>iests were given new clothes (Lv 8:13)</w:t>
      </w:r>
      <w:r w:rsidRPr="00793A2C">
        <w:rPr>
          <w:rFonts w:ascii="Book Antiqua" w:hAnsi="Book Antiqua"/>
          <w:sz w:val="22"/>
          <w:szCs w:val="22"/>
        </w:rPr>
        <w:t xml:space="preserve"> but the Levites simply washed their own.</w:t>
      </w:r>
      <w:bookmarkEnd w:id="84"/>
    </w:p>
  </w:footnote>
  <w:footnote w:id="351">
    <w:p w14:paraId="175DD1BE" w14:textId="77777777" w:rsidR="00C21C9A" w:rsidRPr="008D2063" w:rsidRDefault="00C21C9A" w:rsidP="00D207B7">
      <w:pPr>
        <w:pStyle w:val="FootnoteText"/>
        <w:spacing w:line="290" w:lineRule="exact"/>
        <w:ind w:left="284" w:hanging="284"/>
        <w:jc w:val="both"/>
        <w:rPr>
          <w:rFonts w:ascii="Book Antiqua" w:hAnsi="Book Antiqua"/>
          <w:sz w:val="24"/>
          <w:szCs w:val="24"/>
        </w:rPr>
      </w:pPr>
      <w:r w:rsidRPr="008D206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85" w:name="813"/>
      <w:r w:rsidRPr="008D2063">
        <w:rPr>
          <w:rFonts w:ascii="Book Antiqua" w:hAnsi="Book Antiqua"/>
          <w:sz w:val="22"/>
          <w:szCs w:val="22"/>
        </w:rPr>
        <w:t>The 1</w:t>
      </w:r>
      <w:r w:rsidRPr="008D2063">
        <w:rPr>
          <w:rFonts w:ascii="Book Antiqua" w:hAnsi="Book Antiqua"/>
          <w:sz w:val="22"/>
          <w:szCs w:val="22"/>
          <w:vertAlign w:val="superscript"/>
        </w:rPr>
        <w:t>st</w:t>
      </w:r>
      <w:r w:rsidRPr="008D2063">
        <w:rPr>
          <w:rFonts w:ascii="Book Antiqua" w:hAnsi="Book Antiqua"/>
          <w:sz w:val="22"/>
          <w:szCs w:val="22"/>
        </w:rPr>
        <w:t xml:space="preserve"> sacrifice was for th</w:t>
      </w:r>
      <w:r>
        <w:rPr>
          <w:rFonts w:ascii="Book Antiqua" w:hAnsi="Book Antiqua"/>
          <w:sz w:val="22"/>
          <w:szCs w:val="22"/>
        </w:rPr>
        <w:t>e purification of the Levites;</w:t>
      </w:r>
      <w:r w:rsidRPr="008D2063">
        <w:rPr>
          <w:rFonts w:ascii="Book Antiqua" w:hAnsi="Book Antiqua"/>
          <w:sz w:val="22"/>
          <w:szCs w:val="22"/>
        </w:rPr>
        <w:t xml:space="preserve"> the 2</w:t>
      </w:r>
      <w:r w:rsidRPr="008D2063">
        <w:rPr>
          <w:rFonts w:ascii="Book Antiqua" w:hAnsi="Book Antiqua"/>
          <w:sz w:val="22"/>
          <w:szCs w:val="22"/>
          <w:vertAlign w:val="superscript"/>
        </w:rPr>
        <w:t>nd</w:t>
      </w:r>
      <w:r w:rsidRPr="008D2063">
        <w:rPr>
          <w:rFonts w:ascii="Book Antiqua" w:hAnsi="Book Antiqua"/>
          <w:sz w:val="22"/>
          <w:szCs w:val="22"/>
        </w:rPr>
        <w:t xml:space="preserve"> animal, which Moses was to take, would be us</w:t>
      </w:r>
      <w:r>
        <w:rPr>
          <w:rFonts w:ascii="Book Antiqua" w:hAnsi="Book Antiqua"/>
          <w:sz w:val="22"/>
          <w:szCs w:val="22"/>
        </w:rPr>
        <w:t>ed for the purification of the T</w:t>
      </w:r>
      <w:r w:rsidRPr="008D2063">
        <w:rPr>
          <w:rFonts w:ascii="Book Antiqua" w:hAnsi="Book Antiqua"/>
          <w:sz w:val="22"/>
          <w:szCs w:val="22"/>
        </w:rPr>
        <w:t>abernacle from all pollution.</w:t>
      </w:r>
      <w:bookmarkEnd w:id="85"/>
    </w:p>
  </w:footnote>
  <w:footnote w:id="352">
    <w:p w14:paraId="05441874" w14:textId="77777777" w:rsidR="00C21C9A" w:rsidRDefault="00C21C9A" w:rsidP="00D207B7">
      <w:pPr>
        <w:pStyle w:val="FootnoteText"/>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sidRPr="008D2063">
        <w:rPr>
          <w:rFonts w:ascii="Book Antiqua" w:hAnsi="Book Antiqua"/>
          <w:color w:val="008000"/>
          <w:sz w:val="24"/>
          <w:szCs w:val="22"/>
        </w:rPr>
        <w:t xml:space="preserve"> </w:t>
      </w:r>
      <w:r>
        <w:rPr>
          <w:rFonts w:ascii="Book Antiqua" w:hAnsi="Book Antiqua"/>
          <w:sz w:val="22"/>
          <w:szCs w:val="22"/>
        </w:rPr>
        <w:tab/>
        <w:t>In place of ‘</w:t>
      </w:r>
      <w:r w:rsidRPr="008D2063">
        <w:rPr>
          <w:rFonts w:ascii="Book Antiqua" w:hAnsi="Book Antiqua"/>
          <w:i/>
          <w:iCs/>
          <w:sz w:val="22"/>
          <w:szCs w:val="22"/>
        </w:rPr>
        <w:t>community</w:t>
      </w:r>
      <w:r>
        <w:rPr>
          <w:rFonts w:ascii="Book Antiqua" w:hAnsi="Book Antiqua"/>
          <w:sz w:val="22"/>
          <w:szCs w:val="22"/>
        </w:rPr>
        <w:t xml:space="preserve">’, here following the </w:t>
      </w:r>
      <w:r w:rsidRPr="008D2063">
        <w:rPr>
          <w:rFonts w:ascii="Book Antiqua" w:hAnsi="Book Antiqua"/>
          <w:i/>
          <w:iCs/>
          <w:sz w:val="22"/>
          <w:szCs w:val="22"/>
        </w:rPr>
        <w:t>NJB</w:t>
      </w:r>
      <w:r>
        <w:rPr>
          <w:rFonts w:ascii="Book Antiqua" w:hAnsi="Book Antiqua"/>
          <w:sz w:val="22"/>
          <w:szCs w:val="22"/>
        </w:rPr>
        <w:t xml:space="preserve"> &amp; </w:t>
      </w:r>
      <w:r w:rsidRPr="008D2063">
        <w:rPr>
          <w:rFonts w:ascii="Book Antiqua" w:hAnsi="Book Antiqua"/>
          <w:i/>
          <w:iCs/>
          <w:sz w:val="22"/>
          <w:szCs w:val="22"/>
        </w:rPr>
        <w:t>NETB</w:t>
      </w:r>
      <w:r>
        <w:rPr>
          <w:rFonts w:ascii="Book Antiqua" w:hAnsi="Book Antiqua"/>
          <w:sz w:val="22"/>
          <w:szCs w:val="22"/>
        </w:rPr>
        <w:t xml:space="preserve">, the </w:t>
      </w:r>
      <w:r w:rsidRPr="008D2063">
        <w:rPr>
          <w:rFonts w:ascii="Book Antiqua" w:hAnsi="Book Antiqua"/>
          <w:i/>
          <w:iCs/>
          <w:sz w:val="22"/>
          <w:szCs w:val="22"/>
        </w:rPr>
        <w:t>NRSV</w:t>
      </w:r>
      <w:r>
        <w:rPr>
          <w:rFonts w:ascii="Book Antiqua" w:hAnsi="Book Antiqua"/>
          <w:sz w:val="22"/>
          <w:szCs w:val="22"/>
        </w:rPr>
        <w:t xml:space="preserve"> has ‘</w:t>
      </w:r>
      <w:r w:rsidRPr="008D2063">
        <w:rPr>
          <w:rFonts w:ascii="Book Antiqua" w:hAnsi="Book Antiqua"/>
          <w:i/>
          <w:iCs/>
          <w:sz w:val="22"/>
          <w:szCs w:val="22"/>
        </w:rPr>
        <w:t>congregation</w:t>
      </w:r>
      <w:r>
        <w:rPr>
          <w:rFonts w:ascii="Book Antiqua" w:hAnsi="Book Antiqua"/>
          <w:sz w:val="22"/>
          <w:szCs w:val="22"/>
        </w:rPr>
        <w:t>’.</w:t>
      </w:r>
    </w:p>
  </w:footnote>
  <w:footnote w:id="353">
    <w:p w14:paraId="206AD6FC" w14:textId="2F6B7BA7" w:rsidR="00C21C9A" w:rsidRDefault="00C21C9A" w:rsidP="00D207B7">
      <w:pPr>
        <w:pStyle w:val="FootnoteText"/>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sidRPr="008D2063">
        <w:rPr>
          <w:rFonts w:ascii="Book Antiqua" w:hAnsi="Book Antiqua"/>
          <w:color w:val="008000"/>
          <w:sz w:val="24"/>
          <w:szCs w:val="22"/>
        </w:rPr>
        <w:t xml:space="preserve"> </w:t>
      </w:r>
      <w:r>
        <w:rPr>
          <w:rFonts w:ascii="Book Antiqua" w:hAnsi="Book Antiqua"/>
          <w:sz w:val="22"/>
          <w:szCs w:val="22"/>
        </w:rPr>
        <w:tab/>
        <w:t>By the laying on of hands (Lv 1:4), the people identified with the Levites who are ‘sacrificed’ instead of their firstborn (vv. 16–17, 3:13).</w:t>
      </w:r>
    </w:p>
  </w:footnote>
  <w:footnote w:id="354">
    <w:p w14:paraId="3DC647E8" w14:textId="77777777" w:rsidR="00C21C9A" w:rsidRDefault="00C21C9A" w:rsidP="00D207B7">
      <w:pPr>
        <w:pStyle w:val="FootnoteText"/>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sidRPr="008D2063">
        <w:rPr>
          <w:rFonts w:ascii="Book Antiqua" w:hAnsi="Book Antiqua"/>
          <w:color w:val="008000"/>
          <w:sz w:val="24"/>
          <w:szCs w:val="22"/>
        </w:rPr>
        <w:t xml:space="preserve"> </w:t>
      </w:r>
      <w:r>
        <w:rPr>
          <w:rFonts w:ascii="Book Antiqua" w:hAnsi="Book Antiqua"/>
          <w:sz w:val="22"/>
          <w:szCs w:val="22"/>
        </w:rPr>
        <w:tab/>
      </w:r>
      <w:r w:rsidRPr="008D2063">
        <w:rPr>
          <w:rFonts w:ascii="Book Antiqua" w:hAnsi="Book Antiqua"/>
          <w:sz w:val="22"/>
          <w:szCs w:val="22"/>
        </w:rPr>
        <w:t>The literal translation of ‘</w:t>
      </w:r>
      <w:r w:rsidRPr="008D2063">
        <w:rPr>
          <w:rFonts w:ascii="Book Antiqua" w:hAnsi="Book Antiqua"/>
          <w:i/>
          <w:iCs/>
          <w:sz w:val="22"/>
          <w:szCs w:val="22"/>
        </w:rPr>
        <w:t>offer the Levites</w:t>
      </w:r>
      <w:r w:rsidRPr="008D2063">
        <w:rPr>
          <w:rFonts w:ascii="Book Antiqua" w:hAnsi="Book Antiqua"/>
          <w:sz w:val="22"/>
          <w:szCs w:val="22"/>
        </w:rPr>
        <w:t xml:space="preserve">’ is </w:t>
      </w:r>
      <w:bookmarkStart w:id="86" w:name="815"/>
      <w:r w:rsidRPr="008D2063">
        <w:rPr>
          <w:rFonts w:ascii="Book Antiqua" w:hAnsi="Book Antiqua"/>
          <w:sz w:val="22"/>
          <w:szCs w:val="22"/>
        </w:rPr>
        <w:t>‘</w:t>
      </w:r>
      <w:r w:rsidRPr="008D2063">
        <w:rPr>
          <w:rFonts w:ascii="Book Antiqua" w:hAnsi="Book Antiqua"/>
          <w:i/>
          <w:iCs/>
          <w:sz w:val="22"/>
          <w:szCs w:val="22"/>
        </w:rPr>
        <w:t>wave the Levites as a wave offering</w:t>
      </w:r>
      <w:r w:rsidRPr="008D2063">
        <w:rPr>
          <w:rFonts w:ascii="Book Antiqua" w:hAnsi="Book Antiqua"/>
          <w:sz w:val="22"/>
          <w:szCs w:val="22"/>
        </w:rPr>
        <w:t xml:space="preserve">’; the wave offering was part of the ritual of the peace offering and indicated the priest’s portion being presented to God in a lifted, waving motion for all to see. The Levites were going to be in the sanctuary to serve </w:t>
      </w:r>
      <w:r>
        <w:rPr>
          <w:rFonts w:ascii="Book Antiqua" w:hAnsi="Book Antiqua"/>
          <w:sz w:val="22"/>
          <w:szCs w:val="22"/>
        </w:rPr>
        <w:t>Yahweh and assist the priests; i</w:t>
      </w:r>
      <w:r w:rsidRPr="008D2063">
        <w:rPr>
          <w:rFonts w:ascii="Book Antiqua" w:hAnsi="Book Antiqua"/>
          <w:sz w:val="22"/>
          <w:szCs w:val="22"/>
        </w:rPr>
        <w:t>t is unclear how Moses would have p</w:t>
      </w:r>
      <w:r>
        <w:rPr>
          <w:rFonts w:ascii="Book Antiqua" w:hAnsi="Book Antiqua"/>
          <w:sz w:val="22"/>
          <w:szCs w:val="22"/>
        </w:rPr>
        <w:t>resented them as wave offerings,</w:t>
      </w:r>
      <w:r w:rsidRPr="008D2063">
        <w:rPr>
          <w:rFonts w:ascii="Book Antiqua" w:hAnsi="Book Antiqua"/>
          <w:sz w:val="22"/>
          <w:szCs w:val="22"/>
        </w:rPr>
        <w:t xml:space="preserve"> but the intent is that they would be living sacrifice</w:t>
      </w:r>
      <w:r>
        <w:rPr>
          <w:rFonts w:ascii="Book Antiqua" w:hAnsi="Book Antiqua"/>
          <w:sz w:val="22"/>
          <w:szCs w:val="22"/>
        </w:rPr>
        <w:t>s, as Paul would later say in R</w:t>
      </w:r>
      <w:r w:rsidRPr="008D2063">
        <w:rPr>
          <w:rFonts w:ascii="Book Antiqua" w:hAnsi="Book Antiqua"/>
          <w:sz w:val="22"/>
          <w:szCs w:val="22"/>
        </w:rPr>
        <w:t>m 12:1 for all Christians.</w:t>
      </w:r>
      <w:bookmarkEnd w:id="86"/>
    </w:p>
  </w:footnote>
  <w:footnote w:id="355">
    <w:p w14:paraId="7AC15842" w14:textId="168079CC" w:rsidR="00C21C9A" w:rsidRDefault="00C21C9A" w:rsidP="00D207B7">
      <w:pPr>
        <w:pStyle w:val="FootnoteText"/>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sidRPr="008D2063">
        <w:rPr>
          <w:rFonts w:ascii="Book Antiqua" w:hAnsi="Book Antiqua"/>
          <w:color w:val="008000"/>
          <w:sz w:val="24"/>
          <w:szCs w:val="22"/>
        </w:rPr>
        <w:t xml:space="preserve"> </w:t>
      </w:r>
      <w:r>
        <w:rPr>
          <w:rFonts w:ascii="Book Antiqua" w:hAnsi="Book Antiqua"/>
          <w:sz w:val="22"/>
          <w:szCs w:val="22"/>
        </w:rPr>
        <w:tab/>
        <w:t>Regarded in terms of a sacrificial offering (see v. 10 and Lv 1:4), the Levites had to be cleansed of all worldly contamination.</w:t>
      </w:r>
      <w:r w:rsidR="00FE0FD9">
        <w:rPr>
          <w:rFonts w:ascii="Book Antiqua" w:hAnsi="Book Antiqua"/>
          <w:sz w:val="22"/>
          <w:szCs w:val="22"/>
        </w:rPr>
        <w:t xml:space="preserve"> </w:t>
      </w:r>
      <w:r>
        <w:rPr>
          <w:rFonts w:ascii="Book Antiqua" w:hAnsi="Book Antiqua"/>
          <w:sz w:val="22"/>
          <w:szCs w:val="22"/>
        </w:rPr>
        <w:t xml:space="preserve">They were substitutes for the firstborn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(3:12–13) and now, the sacrificial animals are substitutes for the Levites.</w:t>
      </w:r>
    </w:p>
  </w:footnote>
  <w:footnote w:id="356">
    <w:p w14:paraId="6663D908" w14:textId="77777777" w:rsidR="00C21C9A" w:rsidRDefault="00C21C9A" w:rsidP="00D207B7">
      <w:pPr>
        <w:pStyle w:val="FootnoteText"/>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D2063">
        <w:rPr>
          <w:rFonts w:ascii="Book Antiqua" w:hAnsi="Book Antiqua"/>
          <w:i/>
          <w:iCs/>
          <w:sz w:val="22"/>
          <w:szCs w:val="22"/>
        </w:rPr>
        <w:t>before Aaron</w:t>
      </w:r>
      <w:r>
        <w:rPr>
          <w:rFonts w:ascii="Book Antiqua" w:hAnsi="Book Antiqua"/>
          <w:sz w:val="22"/>
          <w:szCs w:val="22"/>
        </w:rPr>
        <w:t xml:space="preserve">’, here following the </w:t>
      </w:r>
      <w:r w:rsidRPr="008D2063">
        <w:rPr>
          <w:rFonts w:ascii="Book Antiqua" w:hAnsi="Book Antiqua"/>
          <w:i/>
          <w:iCs/>
          <w:sz w:val="22"/>
          <w:szCs w:val="22"/>
        </w:rPr>
        <w:t>MT</w:t>
      </w:r>
      <w:r>
        <w:rPr>
          <w:rFonts w:ascii="Book Antiqua" w:hAnsi="Book Antiqua"/>
          <w:sz w:val="22"/>
          <w:szCs w:val="22"/>
        </w:rPr>
        <w:t xml:space="preserve">, the </w:t>
      </w:r>
      <w:r w:rsidRPr="008D2063">
        <w:rPr>
          <w:rFonts w:ascii="Book Antiqua" w:hAnsi="Book Antiqua"/>
          <w:i/>
          <w:iCs/>
          <w:sz w:val="22"/>
          <w:szCs w:val="22"/>
        </w:rPr>
        <w:t>LXX</w:t>
      </w:r>
      <w:r>
        <w:rPr>
          <w:rFonts w:ascii="Book Antiqua" w:hAnsi="Book Antiqua"/>
          <w:sz w:val="22"/>
          <w:szCs w:val="22"/>
        </w:rPr>
        <w:t xml:space="preserve"> has ‘</w:t>
      </w:r>
      <w:r w:rsidRPr="008D2063">
        <w:rPr>
          <w:rFonts w:ascii="Book Antiqua" w:hAnsi="Book Antiqua"/>
          <w:i/>
          <w:iCs/>
          <w:sz w:val="22"/>
          <w:szCs w:val="22"/>
        </w:rPr>
        <w:t xml:space="preserve">before the </w:t>
      </w:r>
      <w:r w:rsidRPr="008D2063">
        <w:rPr>
          <w:rFonts w:ascii="Book Antiqua" w:hAnsi="Book Antiqua"/>
          <w:i/>
          <w:iCs/>
          <w:smallCaps/>
          <w:sz w:val="22"/>
          <w:szCs w:val="22"/>
        </w:rPr>
        <w:t>Lord</w:t>
      </w:r>
      <w:r>
        <w:rPr>
          <w:rFonts w:ascii="Book Antiqua" w:hAnsi="Book Antiqua"/>
          <w:i/>
          <w:iCs/>
          <w:sz w:val="22"/>
          <w:szCs w:val="22"/>
        </w:rPr>
        <w:t xml:space="preserve"> and</w:t>
      </w:r>
      <w:r w:rsidRPr="008D2063">
        <w:rPr>
          <w:rFonts w:ascii="Book Antiqua" w:hAnsi="Book Antiqua"/>
          <w:i/>
          <w:iCs/>
          <w:sz w:val="22"/>
          <w:szCs w:val="22"/>
        </w:rPr>
        <w:t xml:space="preserve"> before Aaron</w:t>
      </w:r>
      <w:r>
        <w:rPr>
          <w:rFonts w:ascii="Book Antiqua" w:hAnsi="Book Antiqua"/>
          <w:sz w:val="22"/>
          <w:szCs w:val="22"/>
        </w:rPr>
        <w:t>’ (</w:t>
      </w:r>
      <w:r w:rsidRPr="00696816">
        <w:rPr>
          <w:rFonts w:ascii="Vusillus" w:hAnsi="Vusillus" w:cs="Vusillus"/>
          <w:bCs/>
          <w:i/>
          <w:iCs/>
          <w:noProof/>
          <w:sz w:val="26"/>
          <w:szCs w:val="18"/>
          <w:lang w:val="el-GR"/>
        </w:rPr>
        <w:t>ἔναντι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κυρίου</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ἔναντι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Ααρων</w:t>
      </w:r>
      <w:r>
        <w:rPr>
          <w:rFonts w:ascii="Book Antiqua" w:hAnsi="Book Antiqua"/>
          <w:sz w:val="22"/>
          <w:szCs w:val="22"/>
        </w:rPr>
        <w:t>).</w:t>
      </w:r>
    </w:p>
  </w:footnote>
  <w:footnote w:id="357">
    <w:p w14:paraId="1F89E7E4" w14:textId="77777777" w:rsidR="00C21C9A" w:rsidRDefault="00C21C9A" w:rsidP="00D207B7">
      <w:pPr>
        <w:pStyle w:val="FootnoteText"/>
        <w:widowControl w:val="0"/>
        <w:spacing w:line="290" w:lineRule="exact"/>
        <w:ind w:left="284" w:hanging="284"/>
        <w:jc w:val="both"/>
        <w:rPr>
          <w:rFonts w:ascii="Book Antiqua" w:hAnsi="Book Antiqua"/>
          <w:sz w:val="22"/>
          <w:szCs w:val="22"/>
        </w:rPr>
      </w:pPr>
      <w:r w:rsidRPr="008D2063">
        <w:rPr>
          <w:rStyle w:val="FootnoteReference"/>
          <w:rFonts w:ascii="Book Antiqua" w:hAnsi="Book Antiqua"/>
          <w:color w:val="008000"/>
          <w:sz w:val="24"/>
          <w:szCs w:val="22"/>
        </w:rPr>
        <w:footnoteRef/>
      </w:r>
      <w:r w:rsidRPr="008D2063">
        <w:rPr>
          <w:rFonts w:ascii="Book Antiqua" w:hAnsi="Book Antiqua"/>
          <w:color w:val="008000"/>
          <w:sz w:val="24"/>
          <w:szCs w:val="22"/>
        </w:rPr>
        <w:t xml:space="preserve"> </w:t>
      </w:r>
      <w:r>
        <w:rPr>
          <w:rFonts w:ascii="Book Antiqua" w:hAnsi="Book Antiqua"/>
          <w:sz w:val="22"/>
          <w:szCs w:val="22"/>
        </w:rPr>
        <w:tab/>
      </w:r>
      <w:bookmarkStart w:id="87" w:name="821"/>
      <w:r w:rsidRPr="008D2063">
        <w:rPr>
          <w:rFonts w:ascii="Book Antiqua" w:hAnsi="Book Antiqua"/>
          <w:sz w:val="22"/>
          <w:szCs w:val="22"/>
        </w:rPr>
        <w:t xml:space="preserve">The </w:t>
      </w:r>
      <w:r w:rsidRPr="008D2063">
        <w:rPr>
          <w:rFonts w:ascii="Book Antiqua" w:hAnsi="Book Antiqua"/>
          <w:i/>
          <w:iCs/>
          <w:sz w:val="22"/>
          <w:szCs w:val="22"/>
        </w:rPr>
        <w:t>vav</w:t>
      </w:r>
      <w:r w:rsidRPr="008D2063">
        <w:rPr>
          <w:rFonts w:ascii="Book Antiqua" w:hAnsi="Book Antiqua"/>
          <w:sz w:val="22"/>
          <w:szCs w:val="22"/>
        </w:rPr>
        <w:t xml:space="preserve"> consecutive on the perfect tense </w:t>
      </w:r>
      <w:r>
        <w:rPr>
          <w:rFonts w:ascii="Book Antiqua" w:hAnsi="Book Antiqua"/>
          <w:sz w:val="22"/>
          <w:szCs w:val="22"/>
        </w:rPr>
        <w:t>at the beginning of this verse (‘</w:t>
      </w:r>
      <w:r w:rsidRPr="008D2063">
        <w:rPr>
          <w:rFonts w:ascii="Book Antiqua" w:hAnsi="Book Antiqua"/>
          <w:i/>
          <w:iCs/>
          <w:sz w:val="22"/>
          <w:szCs w:val="22"/>
        </w:rPr>
        <w:t>and so’</w:t>
      </w:r>
      <w:r>
        <w:rPr>
          <w:rFonts w:ascii="Book Antiqua" w:hAnsi="Book Antiqua"/>
          <w:sz w:val="22"/>
          <w:szCs w:val="22"/>
        </w:rPr>
        <w:t xml:space="preserve">) </w:t>
      </w:r>
      <w:r w:rsidRPr="008D2063">
        <w:rPr>
          <w:rFonts w:ascii="Book Antiqua" w:hAnsi="Book Antiqua"/>
          <w:sz w:val="22"/>
          <w:szCs w:val="22"/>
        </w:rPr>
        <w:t xml:space="preserve">not only carries the nuance of instruction forward to this </w:t>
      </w:r>
      <w:proofErr w:type="gramStart"/>
      <w:r w:rsidRPr="008D2063">
        <w:rPr>
          <w:rFonts w:ascii="Book Antiqua" w:hAnsi="Book Antiqua"/>
          <w:sz w:val="22"/>
          <w:szCs w:val="22"/>
        </w:rPr>
        <w:t>clause, but</w:t>
      </w:r>
      <w:proofErr w:type="gramEnd"/>
      <w:r w:rsidRPr="008D2063">
        <w:rPr>
          <w:rFonts w:ascii="Book Antiqua" w:hAnsi="Book Antiqua"/>
          <w:sz w:val="22"/>
          <w:szCs w:val="22"/>
        </w:rPr>
        <w:t xml:space="preserve"> also marks this clause out as a summary of what has taken place, i.e., by doing all this ritual Moses will have separated the Levites from the people for God’s own possession.</w:t>
      </w:r>
      <w:bookmarkEnd w:id="87"/>
    </w:p>
  </w:footnote>
  <w:footnote w:id="358">
    <w:p w14:paraId="0891E375" w14:textId="77777777" w:rsidR="00C21C9A" w:rsidRDefault="00C21C9A" w:rsidP="00D207B7">
      <w:pPr>
        <w:pStyle w:val="FootnoteText"/>
        <w:spacing w:line="290" w:lineRule="exact"/>
        <w:ind w:left="284" w:hanging="284"/>
        <w:jc w:val="both"/>
        <w:rPr>
          <w:rFonts w:ascii="Book Antiqua" w:hAnsi="Book Antiqua"/>
          <w:sz w:val="22"/>
          <w:szCs w:val="22"/>
        </w:rPr>
      </w:pPr>
      <w:r w:rsidRPr="004F6CD4">
        <w:rPr>
          <w:rStyle w:val="FootnoteReference"/>
          <w:rFonts w:ascii="Book Antiqua" w:hAnsi="Book Antiqua"/>
          <w:color w:val="008000"/>
          <w:sz w:val="24"/>
          <w:szCs w:val="22"/>
        </w:rPr>
        <w:footnoteRef/>
      </w:r>
      <w:r w:rsidRPr="004F6CD4">
        <w:rPr>
          <w:rFonts w:ascii="Book Antiqua" w:hAnsi="Book Antiqua"/>
          <w:color w:val="008000"/>
          <w:sz w:val="24"/>
          <w:szCs w:val="22"/>
        </w:rPr>
        <w:t xml:space="preserve"> </w:t>
      </w:r>
      <w:r>
        <w:rPr>
          <w:rFonts w:ascii="Book Antiqua" w:hAnsi="Book Antiqua"/>
          <w:sz w:val="22"/>
          <w:szCs w:val="22"/>
        </w:rPr>
        <w:tab/>
        <w:t xml:space="preserve">At the end of this verse, the </w:t>
      </w:r>
      <w:r w:rsidRPr="00BB42BD">
        <w:rPr>
          <w:rFonts w:ascii="Book Antiqua" w:hAnsi="Book Antiqua"/>
          <w:i/>
          <w:iCs/>
          <w:sz w:val="22"/>
          <w:szCs w:val="22"/>
        </w:rPr>
        <w:t>LXX</w:t>
      </w:r>
      <w:r>
        <w:rPr>
          <w:rFonts w:ascii="Book Antiqua" w:hAnsi="Book Antiqua"/>
          <w:sz w:val="22"/>
          <w:szCs w:val="22"/>
        </w:rPr>
        <w:t xml:space="preserve"> adds ‘</w:t>
      </w:r>
      <w:r w:rsidRPr="00BB42BD">
        <w:rPr>
          <w:rFonts w:ascii="Book Antiqua" w:hAnsi="Book Antiqua"/>
          <w:i/>
          <w:iCs/>
          <w:sz w:val="22"/>
          <w:szCs w:val="22"/>
        </w:rPr>
        <w:t xml:space="preserve">before the </w:t>
      </w:r>
      <w:r w:rsidRPr="00BB42BD">
        <w:rPr>
          <w:rFonts w:ascii="Book Antiqua" w:hAnsi="Book Antiqua"/>
          <w:i/>
          <w:iCs/>
          <w:smallCaps/>
          <w:sz w:val="22"/>
          <w:szCs w:val="22"/>
        </w:rPr>
        <w:t>Lord</w:t>
      </w:r>
      <w:r>
        <w:rPr>
          <w:rFonts w:ascii="Book Antiqua" w:hAnsi="Book Antiqua"/>
          <w:sz w:val="22"/>
          <w:szCs w:val="22"/>
        </w:rPr>
        <w:t>’ (</w:t>
      </w:r>
      <w:r w:rsidRPr="00696816">
        <w:rPr>
          <w:rFonts w:ascii="Vusillus" w:hAnsi="Vusillus" w:cs="Vusillus"/>
          <w:bCs/>
          <w:i/>
          <w:iCs/>
          <w:noProof/>
          <w:sz w:val="26"/>
          <w:szCs w:val="18"/>
          <w:lang w:val="el-GR"/>
        </w:rPr>
        <w:t>ἔναντι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κυρίου</w:t>
      </w:r>
      <w:r>
        <w:rPr>
          <w:rFonts w:ascii="Book Antiqua" w:hAnsi="Book Antiqua"/>
          <w:sz w:val="22"/>
          <w:szCs w:val="22"/>
        </w:rPr>
        <w:t>).</w:t>
      </w:r>
    </w:p>
  </w:footnote>
  <w:footnote w:id="359">
    <w:p w14:paraId="5FCFB9DF" w14:textId="77777777" w:rsidR="00C21C9A" w:rsidRPr="00BB42BD" w:rsidRDefault="00C21C9A">
      <w:pPr>
        <w:pStyle w:val="FootnoteText"/>
        <w:spacing w:line="300" w:lineRule="exact"/>
        <w:ind w:left="284" w:hanging="284"/>
        <w:jc w:val="both"/>
        <w:rPr>
          <w:rFonts w:ascii="Book Antiqua" w:hAnsi="Book Antiqua"/>
          <w:sz w:val="22"/>
          <w:szCs w:val="22"/>
        </w:rPr>
      </w:pPr>
      <w:r w:rsidRPr="004F6CD4">
        <w:rPr>
          <w:rStyle w:val="FootnoteReference"/>
          <w:rFonts w:ascii="Book Antiqua" w:hAnsi="Book Antiqua"/>
          <w:color w:val="008000"/>
          <w:sz w:val="24"/>
          <w:szCs w:val="22"/>
        </w:rPr>
        <w:footnoteRef/>
      </w:r>
      <w:r w:rsidRPr="004F6CD4">
        <w:rPr>
          <w:rFonts w:ascii="Book Antiqua" w:hAnsi="Book Antiqua"/>
          <w:color w:val="008000"/>
          <w:sz w:val="24"/>
          <w:szCs w:val="22"/>
        </w:rPr>
        <w:t xml:space="preserve"> </w:t>
      </w:r>
      <w:r>
        <w:rPr>
          <w:rFonts w:ascii="Book Antiqua" w:hAnsi="Book Antiqua"/>
          <w:sz w:val="22"/>
          <w:szCs w:val="22"/>
        </w:rPr>
        <w:tab/>
      </w:r>
      <w:r w:rsidRPr="00BB42BD">
        <w:rPr>
          <w:rFonts w:ascii="Book Antiqua" w:hAnsi="Book Antiqua"/>
          <w:sz w:val="22"/>
          <w:szCs w:val="22"/>
        </w:rPr>
        <w:t>As frequently in Hebrew, the emphasis in ‘</w:t>
      </w:r>
      <w:r w:rsidRPr="00BB42BD">
        <w:rPr>
          <w:rFonts w:ascii="Book Antiqua" w:hAnsi="Book Antiqua"/>
          <w:i/>
          <w:iCs/>
          <w:sz w:val="22"/>
          <w:szCs w:val="22"/>
        </w:rPr>
        <w:t>entirely given</w:t>
      </w:r>
      <w:r w:rsidRPr="00BB42BD">
        <w:rPr>
          <w:rFonts w:ascii="Book Antiqua" w:hAnsi="Book Antiqua"/>
          <w:sz w:val="22"/>
          <w:szCs w:val="22"/>
        </w:rPr>
        <w:t xml:space="preserve">’ </w:t>
      </w:r>
      <w:bookmarkStart w:id="88" w:name="826"/>
      <w:r w:rsidRPr="00BB42BD">
        <w:rPr>
          <w:rFonts w:ascii="Book Antiqua" w:hAnsi="Book Antiqua"/>
          <w:sz w:val="22"/>
          <w:szCs w:val="22"/>
        </w:rPr>
        <w:t>is obtained by rep</w:t>
      </w:r>
      <w:r>
        <w:rPr>
          <w:rFonts w:ascii="Book Antiqua" w:hAnsi="Book Antiqua"/>
          <w:sz w:val="22"/>
          <w:szCs w:val="22"/>
        </w:rPr>
        <w:t>eating the passive participle (</w:t>
      </w:r>
      <w:r w:rsidRPr="00BB42BD">
        <w:rPr>
          <w:rFonts w:cs="SBL Hebrew"/>
          <w:noProof/>
          <w:sz w:val="26"/>
          <w:szCs w:val="26"/>
          <w:rtl/>
          <w:lang w:bidi="he-IL"/>
        </w:rPr>
        <w:t>נְתֻנִ֨ים נְתֻנִ֥ים</w:t>
      </w:r>
      <w:r>
        <w:rPr>
          <w:rFonts w:ascii="Book Antiqua" w:hAnsi="Book Antiqua"/>
          <w:sz w:val="22"/>
          <w:szCs w:val="22"/>
        </w:rPr>
        <w:t>): ‘</w:t>
      </w:r>
      <w:r w:rsidRPr="00BB42BD">
        <w:rPr>
          <w:rFonts w:ascii="Book Antiqua" w:hAnsi="Book Antiqua"/>
          <w:sz w:val="22"/>
          <w:szCs w:val="22"/>
        </w:rPr>
        <w:t>given, given to me</w:t>
      </w:r>
      <w:bookmarkEnd w:id="88"/>
      <w:r>
        <w:rPr>
          <w:rFonts w:ascii="Book Antiqua" w:hAnsi="Book Antiqua"/>
          <w:sz w:val="22"/>
          <w:szCs w:val="22"/>
        </w:rPr>
        <w:t>’.</w:t>
      </w:r>
    </w:p>
  </w:footnote>
  <w:footnote w:id="360">
    <w:p w14:paraId="3F1A8CF5" w14:textId="77777777" w:rsidR="00C21C9A" w:rsidRDefault="00C21C9A">
      <w:pPr>
        <w:pStyle w:val="FootnoteText"/>
        <w:spacing w:line="300" w:lineRule="exact"/>
        <w:ind w:left="284" w:hanging="284"/>
        <w:jc w:val="both"/>
        <w:rPr>
          <w:rFonts w:ascii="Book Antiqua" w:hAnsi="Book Antiqua"/>
          <w:sz w:val="22"/>
          <w:szCs w:val="22"/>
        </w:rPr>
      </w:pPr>
      <w:r w:rsidRPr="004F6CD4">
        <w:rPr>
          <w:rStyle w:val="FootnoteReference"/>
          <w:rFonts w:ascii="Book Antiqua" w:hAnsi="Book Antiqua"/>
          <w:color w:val="008000"/>
          <w:sz w:val="24"/>
          <w:szCs w:val="22"/>
        </w:rPr>
        <w:footnoteRef/>
      </w:r>
      <w:r w:rsidRPr="004F6CD4">
        <w:rPr>
          <w:rFonts w:ascii="Book Antiqua" w:hAnsi="Book Antiqua"/>
          <w:color w:val="008000"/>
          <w:sz w:val="24"/>
          <w:szCs w:val="22"/>
        </w:rPr>
        <w:t xml:space="preserve"> </w:t>
      </w:r>
      <w:r>
        <w:rPr>
          <w:rFonts w:ascii="Book Antiqua" w:hAnsi="Book Antiqua"/>
          <w:sz w:val="22"/>
          <w:szCs w:val="22"/>
        </w:rPr>
        <w:tab/>
        <w:t>The literal translation of ‘</w:t>
      </w:r>
      <w:r w:rsidRPr="00BB42BD">
        <w:rPr>
          <w:rFonts w:ascii="Book Antiqua" w:hAnsi="Book Antiqua"/>
          <w:i/>
          <w:iCs/>
          <w:sz w:val="22"/>
          <w:szCs w:val="22"/>
        </w:rPr>
        <w:t>when I struck</w:t>
      </w:r>
      <w:r>
        <w:rPr>
          <w:rFonts w:ascii="Book Antiqua" w:hAnsi="Book Antiqua"/>
          <w:sz w:val="22"/>
          <w:szCs w:val="22"/>
        </w:rPr>
        <w:t>’ is ‘</w:t>
      </w:r>
      <w:r w:rsidRPr="00BB42BD">
        <w:rPr>
          <w:rFonts w:ascii="Book Antiqua" w:hAnsi="Book Antiqua"/>
          <w:i/>
          <w:iCs/>
          <w:sz w:val="22"/>
          <w:szCs w:val="22"/>
        </w:rPr>
        <w:t>on the day of my striking</w:t>
      </w:r>
      <w:r>
        <w:rPr>
          <w:rFonts w:ascii="Book Antiqua" w:hAnsi="Book Antiqua"/>
          <w:sz w:val="22"/>
          <w:szCs w:val="22"/>
        </w:rPr>
        <w:t>’.</w:t>
      </w:r>
    </w:p>
  </w:footnote>
  <w:footnote w:id="361">
    <w:p w14:paraId="789E70E3" w14:textId="6F1464B8" w:rsidR="00C21C9A" w:rsidRPr="004F6CD4" w:rsidRDefault="00C21C9A" w:rsidP="004F6CD4">
      <w:pPr>
        <w:pStyle w:val="FootnoteText"/>
        <w:spacing w:line="300" w:lineRule="exact"/>
        <w:ind w:left="284" w:hanging="284"/>
        <w:jc w:val="both"/>
        <w:rPr>
          <w:rFonts w:ascii="Book Antiqua" w:hAnsi="Book Antiqua"/>
          <w:sz w:val="22"/>
          <w:szCs w:val="22"/>
        </w:rPr>
      </w:pPr>
      <w:r w:rsidRPr="004F6CD4">
        <w:rPr>
          <w:rStyle w:val="FootnoteReference"/>
          <w:rFonts w:ascii="Book Antiqua" w:hAnsi="Book Antiqua"/>
          <w:color w:val="008000"/>
          <w:sz w:val="24"/>
          <w:szCs w:val="22"/>
        </w:rPr>
        <w:footnoteRef/>
      </w:r>
      <w:r w:rsidRPr="004F6CD4">
        <w:rPr>
          <w:rFonts w:ascii="Book Antiqua" w:hAnsi="Book Antiqua"/>
          <w:color w:val="008000"/>
          <w:sz w:val="24"/>
          <w:szCs w:val="22"/>
        </w:rPr>
        <w:t xml:space="preserve"> </w:t>
      </w:r>
      <w:r w:rsidRPr="00BB42BD">
        <w:rPr>
          <w:rFonts w:ascii="Book Antiqua" w:hAnsi="Book Antiqua"/>
          <w:sz w:val="24"/>
          <w:szCs w:val="24"/>
        </w:rPr>
        <w:tab/>
      </w:r>
      <w:bookmarkStart w:id="89" w:name="829"/>
      <w:r w:rsidRPr="00BB42BD">
        <w:rPr>
          <w:rFonts w:ascii="Book Antiqua" w:hAnsi="Book Antiqua"/>
          <w:sz w:val="22"/>
          <w:szCs w:val="22"/>
        </w:rPr>
        <w:t xml:space="preserve">The firstborn </w:t>
      </w:r>
      <w:proofErr w:type="gramStart"/>
      <w:r w:rsidRPr="00BB42BD">
        <w:rPr>
          <w:rFonts w:ascii="Book Antiqua" w:hAnsi="Book Antiqua"/>
          <w:sz w:val="22"/>
          <w:szCs w:val="22"/>
        </w:rPr>
        <w:t>were</w:t>
      </w:r>
      <w:proofErr w:type="gramEnd"/>
      <w:r w:rsidRPr="00BB42BD">
        <w:rPr>
          <w:rFonts w:ascii="Book Antiqua" w:hAnsi="Book Antiqua"/>
          <w:sz w:val="22"/>
          <w:szCs w:val="22"/>
        </w:rPr>
        <w:t xml:space="preserve"> those that were essentially redeemed from death in </w:t>
      </w:r>
      <w:smartTag w:uri="urn:schemas-microsoft-com:office:smarttags" w:element="country-region">
        <w:smartTag w:uri="urn:schemas-microsoft-com:office:smarttags" w:element="place">
          <w:r w:rsidRPr="00BB42BD">
            <w:rPr>
              <w:rFonts w:ascii="Book Antiqua" w:hAnsi="Book Antiqua"/>
              <w:sz w:val="22"/>
              <w:szCs w:val="22"/>
            </w:rPr>
            <w:t>Egypt</w:t>
          </w:r>
        </w:smartTag>
      </w:smartTag>
      <w:r w:rsidRPr="00BB42BD">
        <w:rPr>
          <w:rFonts w:ascii="Book Antiqua" w:hAnsi="Book Antiqua"/>
          <w:sz w:val="22"/>
          <w:szCs w:val="22"/>
        </w:rPr>
        <w:t xml:space="preserve"> when t</w:t>
      </w:r>
      <w:r>
        <w:rPr>
          <w:rFonts w:ascii="Book Antiqua" w:hAnsi="Book Antiqua"/>
          <w:sz w:val="22"/>
          <w:szCs w:val="22"/>
        </w:rPr>
        <w:t>he blood was put on the doors; s</w:t>
      </w:r>
      <w:r w:rsidRPr="00BB42BD">
        <w:rPr>
          <w:rFonts w:ascii="Book Antiqua" w:hAnsi="Book Antiqua"/>
          <w:sz w:val="22"/>
          <w:szCs w:val="22"/>
        </w:rPr>
        <w:t>o</w:t>
      </w:r>
      <w:r>
        <w:rPr>
          <w:rFonts w:ascii="Book Antiqua" w:hAnsi="Book Antiqua"/>
          <w:sz w:val="22"/>
          <w:szCs w:val="22"/>
        </w:rPr>
        <w:t>,</w:t>
      </w:r>
      <w:r w:rsidRPr="00BB42BD">
        <w:rPr>
          <w:rFonts w:ascii="Book Antiqua" w:hAnsi="Book Antiqua"/>
          <w:sz w:val="22"/>
          <w:szCs w:val="22"/>
        </w:rPr>
        <w:t xml:space="preserve"> in </w:t>
      </w:r>
      <w:r>
        <w:rPr>
          <w:rFonts w:ascii="Book Antiqua" w:hAnsi="Book Antiqua"/>
          <w:sz w:val="22"/>
          <w:szCs w:val="22"/>
        </w:rPr>
        <w:t>a</w:t>
      </w:r>
      <w:r w:rsidRPr="00BB42BD">
        <w:rPr>
          <w:rFonts w:ascii="Book Antiqua" w:hAnsi="Book Antiqua"/>
          <w:sz w:val="22"/>
          <w:szCs w:val="22"/>
        </w:rPr>
        <w:t xml:space="preserve"> very real sense</w:t>
      </w:r>
      <w:r>
        <w:rPr>
          <w:rFonts w:ascii="Book Antiqua" w:hAnsi="Book Antiqua"/>
          <w:sz w:val="22"/>
          <w:szCs w:val="22"/>
        </w:rPr>
        <w:t>, they belonged to God (Ex</w:t>
      </w:r>
      <w:r w:rsidRPr="00BB42BD">
        <w:rPr>
          <w:rFonts w:ascii="Book Antiqua" w:hAnsi="Book Antiqua"/>
          <w:sz w:val="22"/>
          <w:szCs w:val="22"/>
        </w:rPr>
        <w:t xml:space="preserve"> 13:2,</w:t>
      </w:r>
      <w:r>
        <w:rPr>
          <w:rFonts w:ascii="Book Antiqua" w:hAnsi="Book Antiqua"/>
          <w:sz w:val="22"/>
          <w:szCs w:val="22"/>
        </w:rPr>
        <w:t xml:space="preserve"> </w:t>
      </w:r>
      <w:r w:rsidRPr="00BB42BD">
        <w:rPr>
          <w:rFonts w:ascii="Book Antiqua" w:hAnsi="Book Antiqua"/>
          <w:sz w:val="22"/>
          <w:szCs w:val="22"/>
        </w:rPr>
        <w:t>12).</w:t>
      </w:r>
      <w:r w:rsidR="00FE0FD9">
        <w:rPr>
          <w:rFonts w:ascii="Book Antiqua" w:hAnsi="Book Antiqua"/>
          <w:sz w:val="22"/>
          <w:szCs w:val="22"/>
        </w:rPr>
        <w:t xml:space="preserve"> </w:t>
      </w:r>
      <w:r w:rsidRPr="00BB42BD">
        <w:rPr>
          <w:rFonts w:ascii="Book Antiqua" w:hAnsi="Book Antiqua"/>
          <w:sz w:val="22"/>
          <w:szCs w:val="22"/>
        </w:rPr>
        <w:t>The firstborn was one who stood in special relationship to the father, being th</w:t>
      </w:r>
      <w:r>
        <w:rPr>
          <w:rFonts w:ascii="Book Antiqua" w:hAnsi="Book Antiqua"/>
          <w:sz w:val="22"/>
          <w:szCs w:val="22"/>
        </w:rPr>
        <w:t>e successive offspring; h</w:t>
      </w:r>
      <w:r w:rsidRPr="00BB42BD">
        <w:rPr>
          <w:rFonts w:ascii="Book Antiqua" w:hAnsi="Book Antiqua"/>
          <w:sz w:val="22"/>
          <w:szCs w:val="22"/>
        </w:rPr>
        <w:t>ere, the Levites would stand in for the firstborn in that special role and special relationship.</w:t>
      </w:r>
      <w:r w:rsidR="00FE0FD9">
        <w:rPr>
          <w:rFonts w:ascii="Book Antiqua" w:hAnsi="Book Antiqua"/>
          <w:sz w:val="22"/>
          <w:szCs w:val="22"/>
        </w:rPr>
        <w:t xml:space="preserve"> </w:t>
      </w:r>
      <w:r w:rsidRPr="00BB42BD">
        <w:rPr>
          <w:rFonts w:ascii="Book Antiqua" w:hAnsi="Book Antiqua"/>
          <w:sz w:val="22"/>
          <w:szCs w:val="22"/>
        </w:rPr>
        <w:t>God also made it clear that the nation of Israel</w:t>
      </w:r>
      <w:r>
        <w:rPr>
          <w:rFonts w:ascii="Book Antiqua" w:hAnsi="Book Antiqua"/>
          <w:sz w:val="22"/>
          <w:szCs w:val="22"/>
        </w:rPr>
        <w:t xml:space="preserve"> was his firstborn son (Ex 4:22–</w:t>
      </w:r>
      <w:r w:rsidRPr="00BB42BD">
        <w:rPr>
          <w:rFonts w:ascii="Book Antiqua" w:hAnsi="Book Antiqua"/>
          <w:sz w:val="22"/>
          <w:szCs w:val="22"/>
        </w:rPr>
        <w:t xml:space="preserve">23), and so they stood in that relationship before all the nations. </w:t>
      </w:r>
      <w:bookmarkEnd w:id="89"/>
    </w:p>
  </w:footnote>
  <w:footnote w:id="362">
    <w:p w14:paraId="715DA528" w14:textId="77777777" w:rsidR="00C21C9A" w:rsidRDefault="00C21C9A">
      <w:pPr>
        <w:pStyle w:val="FootnoteText"/>
        <w:spacing w:line="300" w:lineRule="exact"/>
        <w:ind w:left="284" w:hanging="284"/>
        <w:jc w:val="both"/>
        <w:rPr>
          <w:rFonts w:ascii="Book Antiqua" w:hAnsi="Book Antiqua"/>
          <w:sz w:val="22"/>
          <w:szCs w:val="22"/>
        </w:rPr>
      </w:pPr>
      <w:r w:rsidRPr="004F6CD4">
        <w:rPr>
          <w:rStyle w:val="FootnoteReference"/>
          <w:rFonts w:ascii="Book Antiqua" w:hAnsi="Book Antiqua"/>
          <w:color w:val="008000"/>
          <w:sz w:val="24"/>
          <w:szCs w:val="22"/>
        </w:rPr>
        <w:footnoteRef/>
      </w:r>
      <w:r w:rsidRPr="004F6CD4">
        <w:rPr>
          <w:rFonts w:ascii="Book Antiqua" w:hAnsi="Book Antiqua"/>
          <w:color w:val="008000"/>
          <w:sz w:val="24"/>
          <w:szCs w:val="22"/>
        </w:rPr>
        <w:t xml:space="preserve"> </w:t>
      </w:r>
      <w:r>
        <w:rPr>
          <w:rFonts w:ascii="Book Antiqua" w:hAnsi="Book Antiqua"/>
          <w:sz w:val="22"/>
          <w:szCs w:val="22"/>
        </w:rPr>
        <w:tab/>
        <w:t>The Levites, by their position in the camp (1:52–53, 3:38), shielded the people from the dreadful effects of holiness, which could cause a plague or other calamity (1S 5–6).</w:t>
      </w:r>
    </w:p>
  </w:footnote>
  <w:footnote w:id="363">
    <w:p w14:paraId="3095D091" w14:textId="77777777" w:rsidR="00C21C9A" w:rsidRPr="0093752E"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93752E">
        <w:rPr>
          <w:rFonts w:ascii="Book Antiqua" w:hAnsi="Book Antiqua"/>
          <w:sz w:val="22"/>
          <w:szCs w:val="22"/>
        </w:rPr>
        <w:t xml:space="preserve">For this verse, here following the </w:t>
      </w:r>
      <w:r w:rsidRPr="0093752E">
        <w:rPr>
          <w:rFonts w:ascii="Book Antiqua" w:hAnsi="Book Antiqua"/>
          <w:i/>
          <w:iCs/>
          <w:sz w:val="22"/>
          <w:szCs w:val="22"/>
        </w:rPr>
        <w:t>NRSV</w:t>
      </w:r>
      <w:r w:rsidRPr="0093752E">
        <w:rPr>
          <w:rFonts w:ascii="Book Antiqua" w:hAnsi="Book Antiqua"/>
          <w:sz w:val="22"/>
          <w:szCs w:val="22"/>
        </w:rPr>
        <w:t xml:space="preserve">, the </w:t>
      </w:r>
      <w:r w:rsidRPr="0093752E">
        <w:rPr>
          <w:rFonts w:ascii="Book Antiqua" w:hAnsi="Book Antiqua"/>
          <w:i/>
          <w:iCs/>
          <w:sz w:val="22"/>
          <w:szCs w:val="22"/>
        </w:rPr>
        <w:t>NJB</w:t>
      </w:r>
      <w:r w:rsidRPr="0093752E">
        <w:rPr>
          <w:rFonts w:ascii="Book Antiqua" w:hAnsi="Book Antiqua"/>
          <w:sz w:val="22"/>
          <w:szCs w:val="22"/>
        </w:rPr>
        <w:t xml:space="preserve"> reads (rather clumsily): “</w:t>
      </w:r>
      <w:r w:rsidRPr="0093752E">
        <w:rPr>
          <w:rFonts w:ascii="Book Antiqua" w:hAnsi="Book Antiqua"/>
          <w:i/>
          <w:iCs/>
          <w:sz w:val="22"/>
          <w:szCs w:val="22"/>
        </w:rPr>
        <w:t>Moses, Aaron and the whole community of Israelites dealt with the Levites exactly as Yahweh had directed Moses concerning them, as did the Israelites with them</w:t>
      </w:r>
      <w:r w:rsidRPr="0093752E">
        <w:rPr>
          <w:rFonts w:ascii="Book Antiqua" w:hAnsi="Book Antiqua"/>
          <w:sz w:val="22"/>
          <w:szCs w:val="22"/>
        </w:rPr>
        <w:t>.”</w:t>
      </w:r>
    </w:p>
  </w:footnote>
  <w:footnote w:id="364">
    <w:p w14:paraId="7E6F06D7" w14:textId="77777777" w:rsidR="00C21C9A"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sidRPr="003102B1">
        <w:rPr>
          <w:rFonts w:ascii="Book Antiqua" w:hAnsi="Book Antiqua"/>
          <w:color w:val="008000"/>
          <w:sz w:val="24"/>
          <w:szCs w:val="22"/>
        </w:rPr>
        <w:t xml:space="preserve"> </w:t>
      </w:r>
      <w:r>
        <w:rPr>
          <w:rFonts w:ascii="Book Antiqua" w:hAnsi="Book Antiqua"/>
          <w:sz w:val="22"/>
          <w:szCs w:val="22"/>
        </w:rPr>
        <w:tab/>
        <w:t>In place of ‘</w:t>
      </w:r>
      <w:r w:rsidRPr="0093752E">
        <w:rPr>
          <w:rFonts w:ascii="Book Antiqua" w:hAnsi="Book Antiqua"/>
          <w:i/>
          <w:iCs/>
          <w:sz w:val="22"/>
          <w:szCs w:val="22"/>
        </w:rPr>
        <w:t>Aaron made atonement</w:t>
      </w:r>
      <w:r>
        <w:rPr>
          <w:rFonts w:ascii="Book Antiqua" w:hAnsi="Book Antiqua"/>
          <w:sz w:val="22"/>
          <w:szCs w:val="22"/>
        </w:rPr>
        <w:t xml:space="preserve">’, here following the </w:t>
      </w:r>
      <w:r w:rsidRPr="0093752E">
        <w:rPr>
          <w:rFonts w:ascii="Book Antiqua" w:hAnsi="Book Antiqua"/>
          <w:i/>
          <w:iCs/>
          <w:sz w:val="22"/>
          <w:szCs w:val="22"/>
        </w:rPr>
        <w:t>MT</w:t>
      </w:r>
      <w:r>
        <w:rPr>
          <w:rFonts w:ascii="Book Antiqua" w:hAnsi="Book Antiqua"/>
          <w:sz w:val="22"/>
          <w:szCs w:val="22"/>
        </w:rPr>
        <w:t xml:space="preserve"> &amp; </w:t>
      </w:r>
      <w:r w:rsidRPr="0093752E">
        <w:rPr>
          <w:rFonts w:ascii="Book Antiqua" w:hAnsi="Book Antiqua"/>
          <w:i/>
          <w:iCs/>
          <w:sz w:val="22"/>
          <w:szCs w:val="22"/>
        </w:rPr>
        <w:t>NRSV</w:t>
      </w:r>
      <w:r>
        <w:rPr>
          <w:rFonts w:ascii="Book Antiqua" w:hAnsi="Book Antiqua"/>
          <w:sz w:val="22"/>
          <w:szCs w:val="22"/>
        </w:rPr>
        <w:t xml:space="preserve">, the </w:t>
      </w:r>
      <w:r w:rsidRPr="0093752E">
        <w:rPr>
          <w:rFonts w:ascii="Book Antiqua" w:hAnsi="Book Antiqua"/>
          <w:i/>
          <w:iCs/>
          <w:sz w:val="22"/>
          <w:szCs w:val="22"/>
        </w:rPr>
        <w:t>NJB</w:t>
      </w:r>
      <w:r>
        <w:rPr>
          <w:rFonts w:ascii="Book Antiqua" w:hAnsi="Book Antiqua"/>
          <w:sz w:val="22"/>
          <w:szCs w:val="22"/>
        </w:rPr>
        <w:t xml:space="preserve"> has ‘</w:t>
      </w:r>
      <w:r w:rsidRPr="0093752E">
        <w:rPr>
          <w:rFonts w:ascii="Book Antiqua" w:hAnsi="Book Antiqua"/>
          <w:i/>
          <w:iCs/>
          <w:sz w:val="22"/>
          <w:szCs w:val="22"/>
        </w:rPr>
        <w:t>he made atonement</w:t>
      </w:r>
      <w:r>
        <w:rPr>
          <w:rFonts w:ascii="Book Antiqua" w:hAnsi="Book Antiqua"/>
          <w:sz w:val="22"/>
          <w:szCs w:val="22"/>
        </w:rPr>
        <w:t>’.</w:t>
      </w:r>
    </w:p>
  </w:footnote>
  <w:footnote w:id="365">
    <w:p w14:paraId="046660D8" w14:textId="77777777" w:rsidR="00C21C9A"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sidRPr="003102B1">
        <w:rPr>
          <w:rFonts w:ascii="Book Antiqua" w:hAnsi="Book Antiqua"/>
          <w:color w:val="008000"/>
          <w:sz w:val="24"/>
          <w:szCs w:val="22"/>
        </w:rPr>
        <w:t xml:space="preserve"> </w:t>
      </w:r>
      <w:r>
        <w:rPr>
          <w:rFonts w:ascii="Book Antiqua" w:hAnsi="Book Antiqua"/>
          <w:sz w:val="22"/>
          <w:szCs w:val="22"/>
        </w:rPr>
        <w:tab/>
        <w:t xml:space="preserve">The </w:t>
      </w:r>
      <w:r w:rsidRPr="0093752E">
        <w:rPr>
          <w:rFonts w:ascii="Book Antiqua" w:hAnsi="Book Antiqua"/>
          <w:i/>
          <w:iCs/>
          <w:sz w:val="22"/>
          <w:szCs w:val="22"/>
        </w:rPr>
        <w:t>NJB</w:t>
      </w:r>
      <w:r>
        <w:rPr>
          <w:rFonts w:ascii="Book Antiqua" w:hAnsi="Book Antiqua"/>
          <w:sz w:val="22"/>
          <w:szCs w:val="22"/>
        </w:rPr>
        <w:t xml:space="preserve"> has ‘</w:t>
      </w:r>
      <w:r w:rsidRPr="0093752E">
        <w:rPr>
          <w:rFonts w:ascii="Book Antiqua" w:hAnsi="Book Antiqua"/>
          <w:i/>
          <w:iCs/>
          <w:sz w:val="22"/>
          <w:szCs w:val="22"/>
        </w:rPr>
        <w:t>perform their ministry</w:t>
      </w:r>
      <w:r>
        <w:rPr>
          <w:rFonts w:ascii="Book Antiqua" w:hAnsi="Book Antiqua"/>
          <w:sz w:val="22"/>
          <w:szCs w:val="22"/>
        </w:rPr>
        <w:t>’ in place of ‘</w:t>
      </w:r>
      <w:r w:rsidRPr="0093752E">
        <w:rPr>
          <w:rFonts w:ascii="Book Antiqua" w:hAnsi="Book Antiqua"/>
          <w:i/>
          <w:iCs/>
          <w:sz w:val="22"/>
          <w:szCs w:val="22"/>
        </w:rPr>
        <w:t>do their work</w:t>
      </w:r>
      <w:r>
        <w:rPr>
          <w:rFonts w:ascii="Book Antiqua" w:hAnsi="Book Antiqua"/>
          <w:sz w:val="22"/>
          <w:szCs w:val="22"/>
        </w:rPr>
        <w:t xml:space="preserve">’, here following </w:t>
      </w:r>
      <w:r w:rsidRPr="0093752E">
        <w:rPr>
          <w:rFonts w:ascii="Book Antiqua" w:hAnsi="Book Antiqua"/>
          <w:i/>
          <w:iCs/>
          <w:sz w:val="22"/>
          <w:szCs w:val="22"/>
        </w:rPr>
        <w:t>NETB</w:t>
      </w:r>
      <w:r>
        <w:rPr>
          <w:rFonts w:ascii="Book Antiqua" w:hAnsi="Book Antiqua"/>
          <w:sz w:val="22"/>
          <w:szCs w:val="22"/>
        </w:rPr>
        <w:t>.</w:t>
      </w:r>
    </w:p>
  </w:footnote>
  <w:footnote w:id="366">
    <w:p w14:paraId="669DDFF6" w14:textId="77777777" w:rsidR="00C21C9A"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the opening ‘</w:t>
      </w:r>
      <w:r w:rsidRPr="008B49A2">
        <w:rPr>
          <w:rFonts w:ascii="Book Antiqua" w:hAnsi="Book Antiqua"/>
          <w:i/>
          <w:iCs/>
          <w:sz w:val="22"/>
          <w:szCs w:val="22"/>
        </w:rPr>
        <w:t>then</w:t>
      </w:r>
      <w:r>
        <w:rPr>
          <w:rFonts w:ascii="Book Antiqua" w:hAnsi="Book Antiqua"/>
          <w:sz w:val="22"/>
          <w:szCs w:val="22"/>
        </w:rPr>
        <w:t>’ is ‘</w:t>
      </w:r>
      <w:r w:rsidRPr="008B49A2">
        <w:rPr>
          <w:rFonts w:ascii="Book Antiqua" w:hAnsi="Book Antiqua"/>
          <w:i/>
          <w:iCs/>
          <w:sz w:val="22"/>
          <w:szCs w:val="22"/>
        </w:rPr>
        <w:t>and</w:t>
      </w:r>
      <w:r>
        <w:rPr>
          <w:rFonts w:ascii="Book Antiqua" w:hAnsi="Book Antiqua"/>
          <w:sz w:val="22"/>
          <w:szCs w:val="22"/>
        </w:rPr>
        <w:t>’.</w:t>
      </w:r>
    </w:p>
  </w:footnote>
  <w:footnote w:id="367">
    <w:p w14:paraId="51A5C1A0" w14:textId="77777777" w:rsidR="00C21C9A" w:rsidRPr="003102B1" w:rsidRDefault="00C21C9A" w:rsidP="003102B1">
      <w:pPr>
        <w:pStyle w:val="FootnoteText"/>
        <w:spacing w:line="300" w:lineRule="exact"/>
        <w:ind w:left="284" w:hanging="284"/>
        <w:jc w:val="both"/>
        <w:rPr>
          <w:rFonts w:ascii="Book Antiqua" w:hAnsi="Book Antiqua"/>
          <w:sz w:val="24"/>
          <w:szCs w:val="24"/>
        </w:rPr>
      </w:pPr>
      <w:r w:rsidRPr="003102B1">
        <w:rPr>
          <w:rStyle w:val="FootnoteReference"/>
          <w:rFonts w:ascii="Book Antiqua" w:hAnsi="Book Antiqua"/>
          <w:color w:val="008000"/>
          <w:sz w:val="24"/>
          <w:szCs w:val="22"/>
        </w:rPr>
        <w:footnoteRef/>
      </w:r>
      <w:r w:rsidRPr="003102B1">
        <w:rPr>
          <w:rFonts w:ascii="Book Antiqua" w:hAnsi="Book Antiqua"/>
          <w:color w:val="008000"/>
          <w:sz w:val="24"/>
          <w:szCs w:val="22"/>
        </w:rPr>
        <w:t xml:space="preserve"> </w:t>
      </w:r>
      <w:r>
        <w:rPr>
          <w:rFonts w:ascii="Book Antiqua" w:hAnsi="Book Antiqua"/>
          <w:sz w:val="22"/>
          <w:szCs w:val="22"/>
        </w:rPr>
        <w:tab/>
      </w:r>
      <w:bookmarkStart w:id="90" w:name="832"/>
      <w:r>
        <w:rPr>
          <w:rFonts w:ascii="Book Antiqua" w:hAnsi="Book Antiqua"/>
          <w:sz w:val="22"/>
          <w:szCs w:val="22"/>
        </w:rPr>
        <w:t>The age of 25</w:t>
      </w:r>
      <w:r w:rsidRPr="003102B1">
        <w:rPr>
          <w:rFonts w:ascii="Book Antiqua" w:hAnsi="Book Antiqua"/>
          <w:sz w:val="22"/>
          <w:szCs w:val="22"/>
        </w:rPr>
        <w:t xml:space="preserve"> indicated </w:t>
      </w:r>
      <w:r>
        <w:rPr>
          <w:rFonts w:ascii="Book Antiqua" w:hAnsi="Book Antiqua"/>
          <w:sz w:val="22"/>
          <w:szCs w:val="22"/>
        </w:rPr>
        <w:t>here</w:t>
      </w:r>
      <w:r w:rsidRPr="003102B1">
        <w:rPr>
          <w:rFonts w:ascii="Book Antiqua" w:hAnsi="Book Antiqua"/>
          <w:sz w:val="22"/>
          <w:szCs w:val="22"/>
        </w:rPr>
        <w:t xml:space="preserve"> sho</w:t>
      </w:r>
      <w:r>
        <w:rPr>
          <w:rFonts w:ascii="Book Antiqua" w:hAnsi="Book Antiqua"/>
          <w:sz w:val="22"/>
          <w:szCs w:val="22"/>
        </w:rPr>
        <w:t>uld be compared with the age of 30 indicated in Nb</w:t>
      </w:r>
      <w:r w:rsidRPr="003102B1">
        <w:rPr>
          <w:rFonts w:ascii="Book Antiqua" w:hAnsi="Book Antiqua"/>
          <w:sz w:val="22"/>
          <w:szCs w:val="22"/>
        </w:rPr>
        <w:t xml:space="preserve"> 4:3,</w:t>
      </w:r>
      <w:r>
        <w:rPr>
          <w:rFonts w:ascii="Book Antiqua" w:hAnsi="Book Antiqua"/>
          <w:sz w:val="22"/>
          <w:szCs w:val="22"/>
        </w:rPr>
        <w:t xml:space="preserve"> </w:t>
      </w:r>
      <w:r w:rsidRPr="003102B1">
        <w:rPr>
          <w:rFonts w:ascii="Book Antiqua" w:hAnsi="Book Antiqua"/>
          <w:sz w:val="22"/>
          <w:szCs w:val="22"/>
        </w:rPr>
        <w:t>23,</w:t>
      </w:r>
      <w:r>
        <w:rPr>
          <w:rFonts w:ascii="Book Antiqua" w:hAnsi="Book Antiqua"/>
          <w:sz w:val="22"/>
          <w:szCs w:val="22"/>
        </w:rPr>
        <w:t xml:space="preserve"> 30.</w:t>
      </w:r>
      <w:r w:rsidRPr="003102B1">
        <w:rPr>
          <w:rFonts w:ascii="Book Antiqua" w:hAnsi="Book Antiqua"/>
          <w:sz w:val="22"/>
          <w:szCs w:val="22"/>
        </w:rPr>
        <w:t xml:space="preserve"> </w:t>
      </w:r>
      <w:bookmarkEnd w:id="90"/>
    </w:p>
  </w:footnote>
  <w:footnote w:id="368">
    <w:p w14:paraId="5F01E81F" w14:textId="77777777" w:rsidR="00C21C9A" w:rsidRPr="003102B1"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sidRPr="003102B1">
        <w:rPr>
          <w:rFonts w:ascii="Book Antiqua" w:hAnsi="Book Antiqua"/>
          <w:color w:val="008000"/>
          <w:sz w:val="24"/>
          <w:szCs w:val="22"/>
        </w:rPr>
        <w:t xml:space="preserve"> </w:t>
      </w:r>
      <w:r>
        <w:rPr>
          <w:rFonts w:ascii="Book Antiqua" w:hAnsi="Book Antiqua"/>
          <w:sz w:val="22"/>
          <w:szCs w:val="22"/>
        </w:rPr>
        <w:tab/>
      </w:r>
      <w:r w:rsidRPr="003102B1">
        <w:rPr>
          <w:rFonts w:ascii="Book Antiqua" w:hAnsi="Book Antiqua"/>
          <w:sz w:val="22"/>
          <w:szCs w:val="22"/>
        </w:rPr>
        <w:t xml:space="preserve">For this verse, here following the </w:t>
      </w:r>
      <w:r w:rsidRPr="003102B1">
        <w:rPr>
          <w:rFonts w:ascii="Book Antiqua" w:hAnsi="Book Antiqua"/>
          <w:i/>
          <w:iCs/>
          <w:sz w:val="22"/>
          <w:szCs w:val="22"/>
        </w:rPr>
        <w:t>NRSV</w:t>
      </w:r>
      <w:r w:rsidRPr="003102B1">
        <w:rPr>
          <w:rFonts w:ascii="Book Antiqua" w:hAnsi="Book Antiqua"/>
          <w:sz w:val="22"/>
          <w:szCs w:val="22"/>
        </w:rPr>
        <w:t xml:space="preserve">, the </w:t>
      </w:r>
      <w:r w:rsidRPr="003102B1">
        <w:rPr>
          <w:rFonts w:ascii="Book Antiqua" w:hAnsi="Book Antiqua"/>
          <w:i/>
          <w:iCs/>
          <w:sz w:val="22"/>
          <w:szCs w:val="22"/>
        </w:rPr>
        <w:t>NJB</w:t>
      </w:r>
      <w:r w:rsidRPr="003102B1">
        <w:rPr>
          <w:rFonts w:ascii="Book Antiqua" w:hAnsi="Book Antiqua"/>
          <w:sz w:val="22"/>
          <w:szCs w:val="22"/>
        </w:rPr>
        <w:t xml:space="preserve"> reads, “</w:t>
      </w:r>
      <w:r w:rsidRPr="003102B1">
        <w:rPr>
          <w:rFonts w:ascii="Book Antiqua" w:hAnsi="Book Antiqua"/>
          <w:i/>
          <w:iCs/>
          <w:sz w:val="22"/>
          <w:szCs w:val="22"/>
        </w:rPr>
        <w:t>From the age of fifty, he is no longer bound to the ministry and will have no further duties</w:t>
      </w:r>
      <w:r w:rsidRPr="003102B1">
        <w:rPr>
          <w:rFonts w:ascii="Book Antiqua" w:hAnsi="Book Antiqua"/>
          <w:sz w:val="22"/>
          <w:szCs w:val="22"/>
        </w:rPr>
        <w:t>.”</w:t>
      </w:r>
    </w:p>
  </w:footnote>
  <w:footnote w:id="369">
    <w:p w14:paraId="6732D4A9" w14:textId="77777777" w:rsidR="00C21C9A" w:rsidRDefault="00C21C9A">
      <w:pPr>
        <w:pStyle w:val="FootnoteText"/>
        <w:spacing w:line="300" w:lineRule="exact"/>
        <w:ind w:left="284" w:hanging="284"/>
        <w:jc w:val="both"/>
        <w:rPr>
          <w:rFonts w:ascii="Book Antiqua" w:hAnsi="Book Antiqua"/>
          <w:sz w:val="22"/>
          <w:szCs w:val="22"/>
        </w:rPr>
      </w:pPr>
      <w:r w:rsidRPr="003102B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3102B1">
        <w:rPr>
          <w:rFonts w:ascii="Book Antiqua" w:hAnsi="Book Antiqua"/>
          <w:i/>
          <w:iCs/>
          <w:sz w:val="22"/>
          <w:szCs w:val="22"/>
        </w:rPr>
        <w:t>brothers</w:t>
      </w:r>
      <w:r>
        <w:rPr>
          <w:rFonts w:ascii="Book Antiqua" w:hAnsi="Book Antiqua"/>
          <w:sz w:val="22"/>
          <w:szCs w:val="22"/>
        </w:rPr>
        <w:t xml:space="preserve">’, here following the </w:t>
      </w:r>
      <w:r w:rsidRPr="003102B1">
        <w:rPr>
          <w:rFonts w:ascii="Book Antiqua" w:hAnsi="Book Antiqua"/>
          <w:i/>
          <w:iCs/>
          <w:sz w:val="22"/>
          <w:szCs w:val="22"/>
        </w:rPr>
        <w:t>MT</w:t>
      </w:r>
      <w:r>
        <w:rPr>
          <w:rFonts w:ascii="Book Antiqua" w:hAnsi="Book Antiqua"/>
          <w:sz w:val="22"/>
          <w:szCs w:val="22"/>
        </w:rPr>
        <w:t xml:space="preserve">, </w:t>
      </w:r>
      <w:r w:rsidRPr="003102B1">
        <w:rPr>
          <w:rFonts w:ascii="Book Antiqua" w:hAnsi="Book Antiqua"/>
          <w:i/>
          <w:iCs/>
          <w:sz w:val="22"/>
          <w:szCs w:val="22"/>
        </w:rPr>
        <w:t>NJB</w:t>
      </w:r>
      <w:r>
        <w:rPr>
          <w:rFonts w:ascii="Book Antiqua" w:hAnsi="Book Antiqua"/>
          <w:sz w:val="22"/>
          <w:szCs w:val="22"/>
        </w:rPr>
        <w:t xml:space="preserve"> &amp; </w:t>
      </w:r>
      <w:r w:rsidRPr="003102B1">
        <w:rPr>
          <w:rFonts w:ascii="Book Antiqua" w:hAnsi="Book Antiqua"/>
          <w:i/>
          <w:iCs/>
          <w:sz w:val="22"/>
          <w:szCs w:val="22"/>
        </w:rPr>
        <w:t>NRSV</w:t>
      </w:r>
      <w:r>
        <w:rPr>
          <w:rFonts w:ascii="Book Antiqua" w:hAnsi="Book Antiqua"/>
          <w:sz w:val="22"/>
          <w:szCs w:val="22"/>
        </w:rPr>
        <w:t xml:space="preserve">, </w:t>
      </w:r>
      <w:r w:rsidRPr="003102B1">
        <w:rPr>
          <w:rFonts w:ascii="Book Antiqua" w:hAnsi="Book Antiqua"/>
          <w:i/>
          <w:iCs/>
          <w:sz w:val="22"/>
          <w:szCs w:val="22"/>
        </w:rPr>
        <w:t>NETB</w:t>
      </w:r>
      <w:r>
        <w:rPr>
          <w:rFonts w:ascii="Book Antiqua" w:hAnsi="Book Antiqua"/>
          <w:sz w:val="22"/>
          <w:szCs w:val="22"/>
        </w:rPr>
        <w:t xml:space="preserve"> has ‘</w:t>
      </w:r>
      <w:r w:rsidRPr="003102B1">
        <w:rPr>
          <w:rFonts w:ascii="Book Antiqua" w:hAnsi="Book Antiqua"/>
          <w:i/>
          <w:iCs/>
          <w:sz w:val="22"/>
          <w:szCs w:val="22"/>
        </w:rPr>
        <w:t>colleagues</w:t>
      </w:r>
      <w:r>
        <w:rPr>
          <w:rFonts w:ascii="Book Antiqua" w:hAnsi="Book Antiqua"/>
          <w:sz w:val="22"/>
          <w:szCs w:val="22"/>
        </w:rPr>
        <w:t>’; the meaning is ‘fellow Levites’.</w:t>
      </w:r>
    </w:p>
  </w:footnote>
  <w:footnote w:id="370">
    <w:p w14:paraId="24154AB6" w14:textId="77777777" w:rsidR="00C21C9A" w:rsidRPr="00753F66" w:rsidRDefault="00C21C9A" w:rsidP="00CE06B0">
      <w:pPr>
        <w:pStyle w:val="FootnoteText"/>
        <w:spacing w:line="240" w:lineRule="exact"/>
        <w:jc w:val="center"/>
        <w:rPr>
          <w:rFonts w:ascii="Book Antiqua" w:hAnsi="Book Antiqua"/>
          <w:b/>
          <w:bCs/>
          <w:smallCaps/>
          <w:color w:val="333300"/>
          <w:sz w:val="24"/>
          <w:szCs w:val="24"/>
        </w:rPr>
      </w:pPr>
      <w:r w:rsidRPr="00753F66">
        <w:rPr>
          <w:rFonts w:ascii="Book Antiqua" w:hAnsi="Book Antiqua"/>
          <w:b/>
          <w:bCs/>
          <w:smallCaps/>
          <w:color w:val="333300"/>
          <w:sz w:val="24"/>
          <w:szCs w:val="24"/>
        </w:rPr>
        <w:t xml:space="preserve">Numbers </w:t>
      </w:r>
      <w:r w:rsidRPr="00753F66">
        <w:rPr>
          <w:rStyle w:val="FootnoteReference"/>
          <w:rFonts w:ascii="Book Antiqua" w:hAnsi="Book Antiqua"/>
          <w:b/>
          <w:bCs/>
          <w:smallCaps/>
          <w:color w:val="333300"/>
          <w:sz w:val="24"/>
          <w:szCs w:val="24"/>
          <w:vertAlign w:val="baseline"/>
        </w:rPr>
        <w:t>9</w:t>
      </w:r>
    </w:p>
  </w:footnote>
  <w:footnote w:id="371">
    <w:p w14:paraId="5FDFF07F" w14:textId="522A3A6A" w:rsidR="00C21C9A" w:rsidRDefault="00C21C9A" w:rsidP="00521B42">
      <w:pPr>
        <w:pStyle w:val="FootnoteText"/>
        <w:spacing w:line="30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1–14 do not fit into the chronological scheme of Ch. 1, whose starting-point is the second month, v. 1:1.</w:t>
      </w:r>
      <w:r w:rsidR="00FE0FD9">
        <w:rPr>
          <w:rFonts w:ascii="Book Antiqua" w:hAnsi="Book Antiqua"/>
          <w:sz w:val="22"/>
          <w:szCs w:val="22"/>
        </w:rPr>
        <w:t xml:space="preserve"> </w:t>
      </w:r>
      <w:r>
        <w:rPr>
          <w:rFonts w:ascii="Book Antiqua" w:hAnsi="Book Antiqua"/>
          <w:sz w:val="22"/>
          <w:szCs w:val="22"/>
        </w:rPr>
        <w:t>The section supplements the great rulings on the Passover (Ex 12) with a clause of considerable interest to the Jews of the Dispersion, who were obliged to come to Jerusalem to keep the Passover (Dt 16:2) but were rendered ritually unclean by the exigencies of the journey and consequently risked missing the Passover owing to the time required for purification.</w:t>
      </w:r>
    </w:p>
  </w:footnote>
  <w:footnote w:id="372">
    <w:p w14:paraId="2D1A23CF" w14:textId="77777777" w:rsidR="00C21C9A" w:rsidRDefault="00C21C9A" w:rsidP="00521B42">
      <w:pPr>
        <w:pStyle w:val="FootnoteText"/>
        <w:spacing w:line="300" w:lineRule="exact"/>
        <w:ind w:left="284" w:hanging="284"/>
        <w:jc w:val="both"/>
        <w:rPr>
          <w:rFonts w:ascii="Book Antiqua" w:hAnsi="Book Antiqua"/>
          <w:sz w:val="22"/>
          <w:szCs w:val="22"/>
        </w:rPr>
      </w:pPr>
      <w:r w:rsidRPr="000817DC">
        <w:rPr>
          <w:rStyle w:val="FootnoteReference"/>
          <w:rFonts w:ascii="Book Antiqua" w:hAnsi="Book Antiqua"/>
          <w:color w:val="008000"/>
          <w:sz w:val="24"/>
          <w:szCs w:val="22"/>
        </w:rPr>
        <w:footnoteRef/>
      </w:r>
      <w:r w:rsidRPr="000817DC">
        <w:rPr>
          <w:rFonts w:ascii="Book Antiqua" w:hAnsi="Book Antiqua"/>
          <w:color w:val="008000"/>
          <w:sz w:val="24"/>
          <w:szCs w:val="22"/>
        </w:rPr>
        <w:t xml:space="preserve"> </w:t>
      </w:r>
      <w:r>
        <w:rPr>
          <w:rFonts w:ascii="Book Antiqua" w:hAnsi="Book Antiqua"/>
          <w:sz w:val="22"/>
          <w:szCs w:val="22"/>
        </w:rPr>
        <w:tab/>
        <w:t>In place of ‘</w:t>
      </w:r>
      <w:r w:rsidRPr="00521B42">
        <w:rPr>
          <w:rFonts w:ascii="Book Antiqua" w:hAnsi="Book Antiqua"/>
          <w:i/>
          <w:iCs/>
          <w:sz w:val="22"/>
          <w:szCs w:val="22"/>
        </w:rPr>
        <w:t>time</w:t>
      </w:r>
      <w:r>
        <w:rPr>
          <w:rFonts w:ascii="Book Antiqua" w:hAnsi="Book Antiqua"/>
          <w:sz w:val="22"/>
          <w:szCs w:val="22"/>
        </w:rPr>
        <w:t xml:space="preserve">’, here following the </w:t>
      </w:r>
      <w:r w:rsidRPr="00521B42">
        <w:rPr>
          <w:rFonts w:ascii="Book Antiqua" w:hAnsi="Book Antiqua"/>
          <w:i/>
          <w:iCs/>
          <w:sz w:val="22"/>
          <w:szCs w:val="22"/>
        </w:rPr>
        <w:t>MT</w:t>
      </w:r>
      <w:r>
        <w:rPr>
          <w:rFonts w:ascii="Book Antiqua" w:hAnsi="Book Antiqua"/>
          <w:sz w:val="22"/>
          <w:szCs w:val="22"/>
        </w:rPr>
        <w:t xml:space="preserve">, the </w:t>
      </w:r>
      <w:r w:rsidRPr="00521B42">
        <w:rPr>
          <w:rFonts w:ascii="Book Antiqua" w:hAnsi="Book Antiqua"/>
          <w:i/>
          <w:iCs/>
          <w:sz w:val="22"/>
          <w:szCs w:val="22"/>
        </w:rPr>
        <w:t>LXX</w:t>
      </w:r>
      <w:r>
        <w:rPr>
          <w:rFonts w:ascii="Book Antiqua" w:hAnsi="Book Antiqua"/>
          <w:sz w:val="22"/>
          <w:szCs w:val="22"/>
        </w:rPr>
        <w:t xml:space="preserve"> has ‘</w:t>
      </w:r>
      <w:r w:rsidRPr="00521B42">
        <w:rPr>
          <w:rFonts w:ascii="Book Antiqua" w:hAnsi="Book Antiqua"/>
          <w:i/>
          <w:iCs/>
          <w:sz w:val="22"/>
          <w:szCs w:val="22"/>
        </w:rPr>
        <w:t>times</w:t>
      </w:r>
      <w:r>
        <w:rPr>
          <w:rFonts w:ascii="Book Antiqua" w:hAnsi="Book Antiqua"/>
          <w:sz w:val="22"/>
          <w:szCs w:val="22"/>
        </w:rPr>
        <w:t>’ (</w:t>
      </w:r>
      <w:r w:rsidRPr="00696816">
        <w:rPr>
          <w:rFonts w:ascii="Vusillus" w:hAnsi="Vusillus" w:cs="Vusillus"/>
          <w:bCs/>
          <w:i/>
          <w:iCs/>
          <w:noProof/>
          <w:sz w:val="26"/>
          <w:szCs w:val="18"/>
          <w:lang w:val="el-GR"/>
        </w:rPr>
        <w:t>ὥραν</w:t>
      </w:r>
      <w:r>
        <w:rPr>
          <w:rFonts w:ascii="Book Antiqua" w:hAnsi="Book Antiqua"/>
          <w:sz w:val="22"/>
          <w:szCs w:val="22"/>
        </w:rPr>
        <w:t xml:space="preserve">), but a singular form in vv. 7 &amp; 13; the </w:t>
      </w:r>
      <w:r w:rsidRPr="00521B42">
        <w:rPr>
          <w:rFonts w:ascii="Book Antiqua" w:hAnsi="Book Antiqua"/>
          <w:i/>
          <w:iCs/>
          <w:sz w:val="22"/>
          <w:szCs w:val="22"/>
        </w:rPr>
        <w:t>Samaritan Pentateuch</w:t>
      </w:r>
      <w:r>
        <w:rPr>
          <w:rFonts w:ascii="Book Antiqua" w:hAnsi="Book Antiqua"/>
          <w:sz w:val="22"/>
          <w:szCs w:val="22"/>
        </w:rPr>
        <w:t xml:space="preserve"> uses plurals in all three places.</w:t>
      </w:r>
    </w:p>
  </w:footnote>
  <w:footnote w:id="373">
    <w:p w14:paraId="5EDC96B6" w14:textId="0F38621A" w:rsidR="00C21C9A" w:rsidRPr="000817DC" w:rsidRDefault="00C21C9A" w:rsidP="00220796">
      <w:pPr>
        <w:pStyle w:val="FootnoteText"/>
        <w:spacing w:line="300" w:lineRule="exact"/>
        <w:ind w:left="284" w:hanging="284"/>
        <w:jc w:val="both"/>
        <w:rPr>
          <w:rFonts w:ascii="Book Antiqua" w:hAnsi="Book Antiqua"/>
          <w:sz w:val="22"/>
          <w:szCs w:val="22"/>
        </w:rPr>
      </w:pPr>
      <w:r w:rsidRPr="000817DC">
        <w:rPr>
          <w:rStyle w:val="FootnoteReference"/>
          <w:rFonts w:ascii="Book Antiqua" w:hAnsi="Book Antiqua"/>
          <w:color w:val="008000"/>
          <w:sz w:val="24"/>
          <w:szCs w:val="22"/>
        </w:rPr>
        <w:footnoteRef/>
      </w:r>
      <w:r w:rsidRPr="000817DC">
        <w:rPr>
          <w:rFonts w:ascii="Book Antiqua" w:hAnsi="Book Antiqua"/>
          <w:color w:val="008000"/>
          <w:sz w:val="24"/>
          <w:szCs w:val="22"/>
        </w:rPr>
        <w:t xml:space="preserve"> </w:t>
      </w:r>
      <w:r>
        <w:rPr>
          <w:rFonts w:ascii="Book Antiqua" w:hAnsi="Book Antiqua"/>
          <w:sz w:val="22"/>
          <w:szCs w:val="22"/>
        </w:rPr>
        <w:tab/>
      </w:r>
      <w:bookmarkStart w:id="91" w:name="98"/>
      <w:r>
        <w:rPr>
          <w:rFonts w:ascii="Book Antiqua" w:hAnsi="Book Antiqua"/>
          <w:sz w:val="22"/>
          <w:szCs w:val="22"/>
        </w:rPr>
        <w:t>T</w:t>
      </w:r>
      <w:r w:rsidRPr="000817DC">
        <w:rPr>
          <w:rFonts w:ascii="Book Antiqua" w:hAnsi="Book Antiqua"/>
          <w:sz w:val="22"/>
          <w:szCs w:val="22"/>
        </w:rPr>
        <w:t xml:space="preserve">wo words in </w:t>
      </w:r>
      <w:r>
        <w:rPr>
          <w:rFonts w:ascii="Book Antiqua" w:hAnsi="Book Antiqua"/>
          <w:sz w:val="22"/>
          <w:szCs w:val="22"/>
        </w:rPr>
        <w:t>the last sentence are standard Torah words:</w:t>
      </w:r>
      <w:r w:rsidRPr="000817DC">
        <w:rPr>
          <w:rFonts w:ascii="Book Antiqua" w:hAnsi="Book Antiqua"/>
          <w:sz w:val="22"/>
          <w:szCs w:val="22"/>
        </w:rPr>
        <w:t xml:space="preserve"> </w:t>
      </w:r>
      <w:r w:rsidRPr="000817DC">
        <w:rPr>
          <w:rFonts w:ascii="Book Antiqua" w:hAnsi="Book Antiqua" w:cs="SBL Hebrew"/>
          <w:noProof/>
          <w:sz w:val="26"/>
          <w:szCs w:val="26"/>
          <w:rtl/>
          <w:lang w:bidi="he-IL"/>
        </w:rPr>
        <w:t>חֻקֹּתָ֥יו</w:t>
      </w:r>
      <w:r w:rsidRPr="000817DC">
        <w:rPr>
          <w:rFonts w:ascii="Book Antiqua" w:hAnsi="Book Antiqua" w:cs="SBL Hebrew"/>
          <w:noProof/>
          <w:sz w:val="26"/>
          <w:szCs w:val="26"/>
          <w:lang w:bidi="he-IL"/>
        </w:rPr>
        <w:t xml:space="preserve"> </w:t>
      </w:r>
      <w:r w:rsidRPr="000817DC">
        <w:rPr>
          <w:rFonts w:ascii="Book Antiqua" w:hAnsi="Book Antiqua"/>
          <w:sz w:val="22"/>
          <w:szCs w:val="22"/>
        </w:rPr>
        <w:t>(‘</w:t>
      </w:r>
      <w:r w:rsidRPr="000817DC">
        <w:rPr>
          <w:rFonts w:ascii="Book Antiqua" w:hAnsi="Book Antiqua"/>
          <w:i/>
          <w:iCs/>
          <w:sz w:val="22"/>
          <w:szCs w:val="22"/>
        </w:rPr>
        <w:t>laws</w:t>
      </w:r>
      <w:r w:rsidRPr="000817DC">
        <w:rPr>
          <w:rFonts w:ascii="Book Antiqua" w:hAnsi="Book Antiqua"/>
          <w:sz w:val="22"/>
          <w:szCs w:val="22"/>
        </w:rPr>
        <w:t xml:space="preserve">’) refers to binding statutes: something engraved and monumental; </w:t>
      </w:r>
      <w:r w:rsidRPr="000817DC">
        <w:rPr>
          <w:rFonts w:ascii="Book Antiqua" w:hAnsi="Book Antiqua" w:cs="SBL Hebrew"/>
          <w:noProof/>
          <w:sz w:val="26"/>
          <w:szCs w:val="26"/>
          <w:rtl/>
          <w:lang w:bidi="he-IL"/>
        </w:rPr>
        <w:t>מִשְׁפָּטָ֖יו</w:t>
      </w:r>
      <w:r w:rsidRPr="000817DC">
        <w:rPr>
          <w:rFonts w:ascii="Book Antiqua" w:hAnsi="Book Antiqua"/>
          <w:sz w:val="26"/>
          <w:szCs w:val="26"/>
        </w:rPr>
        <w:t xml:space="preserve"> </w:t>
      </w:r>
      <w:r w:rsidRPr="000817DC">
        <w:rPr>
          <w:rFonts w:ascii="Book Antiqua" w:hAnsi="Book Antiqua"/>
          <w:sz w:val="22"/>
          <w:szCs w:val="22"/>
        </w:rPr>
        <w:t>(‘</w:t>
      </w:r>
      <w:r w:rsidRPr="000817DC">
        <w:rPr>
          <w:rFonts w:ascii="Book Antiqua" w:hAnsi="Book Antiqua"/>
          <w:i/>
          <w:iCs/>
          <w:sz w:val="22"/>
          <w:szCs w:val="22"/>
        </w:rPr>
        <w:t>customs</w:t>
      </w:r>
      <w:r w:rsidRPr="000817DC">
        <w:rPr>
          <w:rFonts w:ascii="Book Antiqua" w:hAnsi="Book Antiqua"/>
          <w:sz w:val="22"/>
          <w:szCs w:val="22"/>
        </w:rPr>
        <w:t>’) means ‘judgments’ or ‘decisions’, but with a more general idea of ‘customs’ at its core.</w:t>
      </w:r>
      <w:r w:rsidR="00FE0FD9">
        <w:rPr>
          <w:rFonts w:ascii="Book Antiqua" w:hAnsi="Book Antiqua"/>
          <w:sz w:val="22"/>
          <w:szCs w:val="22"/>
        </w:rPr>
        <w:t xml:space="preserve"> </w:t>
      </w:r>
      <w:r w:rsidRPr="000817DC">
        <w:rPr>
          <w:rFonts w:ascii="Book Antiqua" w:hAnsi="Book Antiqua"/>
          <w:sz w:val="22"/>
          <w:szCs w:val="22"/>
        </w:rPr>
        <w:t xml:space="preserve">The verse is making it very clear that the Passover had to follow the custom and form that was legislated in </w:t>
      </w:r>
      <w:smartTag w:uri="urn:schemas-microsoft-com:office:smarttags" w:element="place">
        <w:smartTag w:uri="urn:schemas-microsoft-com:office:smarttags" w:element="country-region">
          <w:r w:rsidRPr="000817DC">
            <w:rPr>
              <w:rFonts w:ascii="Book Antiqua" w:hAnsi="Book Antiqua"/>
              <w:sz w:val="22"/>
              <w:szCs w:val="22"/>
            </w:rPr>
            <w:t>Egypt</w:t>
          </w:r>
        </w:smartTag>
      </w:smartTag>
      <w:r w:rsidRPr="000817DC">
        <w:rPr>
          <w:rFonts w:ascii="Book Antiqua" w:hAnsi="Book Antiqua"/>
          <w:sz w:val="22"/>
          <w:szCs w:val="22"/>
        </w:rPr>
        <w:t>.</w:t>
      </w:r>
      <w:bookmarkEnd w:id="91"/>
    </w:p>
  </w:footnote>
  <w:footnote w:id="374">
    <w:p w14:paraId="4F8EAE24" w14:textId="77777777" w:rsidR="00C21C9A" w:rsidRPr="002D76DD" w:rsidRDefault="00C21C9A">
      <w:pPr>
        <w:pStyle w:val="FootnoteText"/>
        <w:spacing w:line="300" w:lineRule="exact"/>
        <w:ind w:left="284" w:hanging="284"/>
        <w:jc w:val="both"/>
        <w:rPr>
          <w:rFonts w:ascii="Book Antiqua" w:hAnsi="Book Antiqua"/>
          <w:sz w:val="22"/>
          <w:szCs w:val="22"/>
        </w:rPr>
      </w:pPr>
      <w:r w:rsidRPr="000817DC">
        <w:rPr>
          <w:rStyle w:val="FootnoteReference"/>
          <w:rFonts w:ascii="Book Antiqua" w:hAnsi="Book Antiqua"/>
          <w:color w:val="008000"/>
          <w:sz w:val="24"/>
          <w:szCs w:val="22"/>
        </w:rPr>
        <w:footnoteRef/>
      </w:r>
      <w:r w:rsidRPr="000817DC">
        <w:rPr>
          <w:rFonts w:ascii="Book Antiqua" w:hAnsi="Book Antiqua"/>
          <w:color w:val="008000"/>
          <w:sz w:val="24"/>
          <w:szCs w:val="22"/>
        </w:rPr>
        <w:t xml:space="preserve"> </w:t>
      </w:r>
      <w:r>
        <w:rPr>
          <w:rFonts w:ascii="Book Antiqua" w:hAnsi="Book Antiqua"/>
          <w:sz w:val="22"/>
          <w:szCs w:val="22"/>
        </w:rPr>
        <w:tab/>
      </w:r>
      <w:r w:rsidRPr="002D76DD">
        <w:rPr>
          <w:rFonts w:ascii="Book Antiqua" w:hAnsi="Book Antiqua"/>
          <w:sz w:val="22"/>
          <w:szCs w:val="22"/>
        </w:rPr>
        <w:t>In the phrase ‘</w:t>
      </w:r>
      <w:r w:rsidRPr="002D76DD">
        <w:rPr>
          <w:rFonts w:ascii="Book Antiqua" w:hAnsi="Book Antiqua"/>
          <w:i/>
          <w:iCs/>
          <w:sz w:val="22"/>
          <w:szCs w:val="22"/>
        </w:rPr>
        <w:t>to keep</w:t>
      </w:r>
      <w:r w:rsidRPr="002D76DD">
        <w:rPr>
          <w:rFonts w:ascii="Book Antiqua" w:hAnsi="Book Antiqua"/>
          <w:sz w:val="22"/>
          <w:szCs w:val="22"/>
        </w:rPr>
        <w:t xml:space="preserve">’, </w:t>
      </w:r>
      <w:bookmarkStart w:id="92" w:name="910"/>
      <w:r>
        <w:rPr>
          <w:rFonts w:ascii="Book Antiqua" w:hAnsi="Book Antiqua"/>
          <w:sz w:val="22"/>
          <w:szCs w:val="22"/>
        </w:rPr>
        <w:t>t</w:t>
      </w:r>
      <w:r w:rsidRPr="002D76DD">
        <w:rPr>
          <w:rFonts w:ascii="Book Antiqua" w:hAnsi="Book Antiqua"/>
          <w:sz w:val="22"/>
          <w:szCs w:val="22"/>
        </w:rPr>
        <w:t>he infinitive construct functions as the direct object of the preceding verb (a Hebrew complementary usage), answering the question of what he said.</w:t>
      </w:r>
      <w:bookmarkEnd w:id="92"/>
    </w:p>
  </w:footnote>
  <w:footnote w:id="375">
    <w:p w14:paraId="2FBB75BE" w14:textId="77777777" w:rsidR="00C21C9A" w:rsidRDefault="00C21C9A">
      <w:pPr>
        <w:pStyle w:val="FootnoteText"/>
        <w:spacing w:line="300" w:lineRule="exact"/>
        <w:ind w:left="284" w:hanging="284"/>
        <w:jc w:val="both"/>
        <w:rPr>
          <w:rFonts w:ascii="Book Antiqua" w:hAnsi="Book Antiqua"/>
          <w:sz w:val="22"/>
          <w:szCs w:val="22"/>
        </w:rPr>
      </w:pPr>
      <w:r w:rsidRPr="002D76DD">
        <w:rPr>
          <w:rStyle w:val="FootnoteReference"/>
          <w:rFonts w:ascii="Book Antiqua" w:hAnsi="Book Antiqua"/>
          <w:color w:val="008000"/>
          <w:sz w:val="24"/>
          <w:szCs w:val="24"/>
        </w:rPr>
        <w:footnoteRef/>
      </w:r>
      <w:r w:rsidRPr="002D76DD">
        <w:rPr>
          <w:rFonts w:ascii="Book Antiqua" w:hAnsi="Book Antiqua"/>
          <w:color w:val="008000"/>
          <w:sz w:val="24"/>
          <w:szCs w:val="24"/>
        </w:rPr>
        <w:t xml:space="preserve"> </w:t>
      </w:r>
      <w:r>
        <w:rPr>
          <w:rFonts w:ascii="Book Antiqua" w:hAnsi="Book Antiqua"/>
          <w:sz w:val="22"/>
          <w:szCs w:val="22"/>
        </w:rPr>
        <w:tab/>
        <w:t xml:space="preserve">The </w:t>
      </w:r>
      <w:r w:rsidRPr="002D76DD">
        <w:rPr>
          <w:rFonts w:ascii="Book Antiqua" w:hAnsi="Book Antiqua"/>
          <w:i/>
          <w:iCs/>
          <w:sz w:val="22"/>
          <w:szCs w:val="22"/>
        </w:rPr>
        <w:t>LXX</w:t>
      </w:r>
      <w:r>
        <w:rPr>
          <w:rFonts w:ascii="Book Antiqua" w:hAnsi="Book Antiqua"/>
          <w:sz w:val="22"/>
          <w:szCs w:val="22"/>
        </w:rPr>
        <w:t xml:space="preserve"> lacks ‘</w:t>
      </w:r>
      <w:r w:rsidRPr="002D76DD">
        <w:rPr>
          <w:rFonts w:ascii="Book Antiqua" w:hAnsi="Book Antiqua"/>
          <w:i/>
          <w:iCs/>
          <w:sz w:val="22"/>
          <w:szCs w:val="22"/>
        </w:rPr>
        <w:t>they kept the Passover</w:t>
      </w:r>
      <w:r>
        <w:rPr>
          <w:rFonts w:ascii="Book Antiqua" w:hAnsi="Book Antiqua"/>
          <w:sz w:val="22"/>
          <w:szCs w:val="22"/>
        </w:rPr>
        <w:t>’ and ‘</w:t>
      </w:r>
      <w:r w:rsidRPr="002D76DD">
        <w:rPr>
          <w:rFonts w:ascii="Book Antiqua" w:hAnsi="Book Antiqua"/>
          <w:i/>
          <w:iCs/>
          <w:sz w:val="22"/>
          <w:szCs w:val="22"/>
        </w:rPr>
        <w:t>between the two evenings</w:t>
      </w:r>
      <w:r>
        <w:rPr>
          <w:rFonts w:ascii="Book Antiqua" w:hAnsi="Book Antiqua"/>
          <w:sz w:val="22"/>
          <w:szCs w:val="22"/>
        </w:rPr>
        <w:t>’.</w:t>
      </w:r>
    </w:p>
  </w:footnote>
  <w:footnote w:id="376">
    <w:p w14:paraId="45A0CB9F" w14:textId="77777777" w:rsidR="00C21C9A" w:rsidRDefault="00C21C9A">
      <w:pPr>
        <w:pStyle w:val="FootnoteText"/>
        <w:spacing w:line="30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sidRPr="00C71124">
        <w:rPr>
          <w:rFonts w:ascii="Book Antiqua" w:hAnsi="Book Antiqua"/>
          <w:color w:val="008000"/>
          <w:sz w:val="24"/>
          <w:szCs w:val="22"/>
        </w:rPr>
        <w:t xml:space="preserve"> </w:t>
      </w:r>
      <w:r w:rsidRPr="00C71124">
        <w:rPr>
          <w:rFonts w:ascii="Book Antiqua" w:hAnsi="Book Antiqua"/>
          <w:color w:val="008000"/>
          <w:sz w:val="24"/>
          <w:szCs w:val="22"/>
        </w:rPr>
        <w:tab/>
      </w:r>
      <w:r>
        <w:rPr>
          <w:rFonts w:ascii="Book Antiqua" w:hAnsi="Book Antiqua"/>
          <w:sz w:val="22"/>
          <w:szCs w:val="22"/>
        </w:rPr>
        <w:t>On uncleanness through touching a corpse, see Lv 21:1–12.</w:t>
      </w:r>
    </w:p>
  </w:footnote>
  <w:footnote w:id="377">
    <w:p w14:paraId="44B0652F" w14:textId="77777777" w:rsidR="00C21C9A" w:rsidRDefault="00C21C9A">
      <w:pPr>
        <w:pStyle w:val="FootnoteText"/>
        <w:spacing w:line="300" w:lineRule="exact"/>
        <w:ind w:left="284" w:hanging="284"/>
        <w:jc w:val="both"/>
        <w:rPr>
          <w:rFonts w:ascii="Book Antiqua" w:hAnsi="Book Antiqua"/>
          <w:sz w:val="22"/>
          <w:szCs w:val="22"/>
        </w:rPr>
      </w:pPr>
      <w:r w:rsidRPr="003B584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Being ritually unclean, the men could not enter the Sanctuary.</w:t>
      </w:r>
    </w:p>
  </w:footnote>
  <w:footnote w:id="378">
    <w:p w14:paraId="3E268E6C" w14:textId="6EB277B1" w:rsidR="00C21C9A" w:rsidRDefault="00C21C9A">
      <w:pPr>
        <w:pStyle w:val="FootnoteText"/>
        <w:spacing w:line="30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sidRPr="00C71124">
        <w:rPr>
          <w:rFonts w:ascii="Book Antiqua" w:hAnsi="Book Antiqua"/>
          <w:color w:val="008000"/>
          <w:sz w:val="24"/>
          <w:szCs w:val="22"/>
        </w:rPr>
        <w:t xml:space="preserve"> </w:t>
      </w:r>
      <w:r>
        <w:rPr>
          <w:rFonts w:ascii="Book Antiqua" w:hAnsi="Book Antiqua"/>
          <w:sz w:val="22"/>
          <w:szCs w:val="22"/>
        </w:rPr>
        <w:tab/>
        <w:t xml:space="preserve">This verse shows that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’s law was not fixed and unchangeable but developed as the people faced new situations (15:23).</w:t>
      </w:r>
    </w:p>
  </w:footnote>
  <w:footnote w:id="379">
    <w:p w14:paraId="6832909C" w14:textId="77777777" w:rsidR="00C21C9A" w:rsidRDefault="00C21C9A">
      <w:pPr>
        <w:pStyle w:val="FootnoteText"/>
        <w:spacing w:line="300" w:lineRule="exact"/>
        <w:ind w:left="284" w:hanging="284"/>
        <w:jc w:val="both"/>
        <w:rPr>
          <w:rFonts w:ascii="Book Antiqua" w:hAnsi="Book Antiqua"/>
          <w:sz w:val="22"/>
          <w:szCs w:val="22"/>
        </w:rPr>
      </w:pPr>
      <w:r w:rsidRPr="003B584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particle at the end of this verse (‘saying’) has not been translated, as it is clumsy in modern English.</w:t>
      </w:r>
    </w:p>
  </w:footnote>
  <w:footnote w:id="380">
    <w:p w14:paraId="76E2A688" w14:textId="77777777" w:rsidR="00C21C9A" w:rsidRDefault="00C21C9A">
      <w:pPr>
        <w:pStyle w:val="FootnoteText"/>
        <w:spacing w:line="30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sidRPr="00C71124">
        <w:rPr>
          <w:rFonts w:ascii="Book Antiqua" w:hAnsi="Book Antiqua"/>
          <w:color w:val="008000"/>
          <w:sz w:val="24"/>
          <w:szCs w:val="22"/>
        </w:rPr>
        <w:t xml:space="preserve"> </w:t>
      </w:r>
      <w:r w:rsidRPr="00C71124">
        <w:rPr>
          <w:rFonts w:ascii="Book Antiqua" w:hAnsi="Book Antiqua"/>
          <w:color w:val="008000"/>
          <w:sz w:val="24"/>
          <w:szCs w:val="22"/>
        </w:rPr>
        <w:tab/>
      </w:r>
      <w:r>
        <w:rPr>
          <w:rFonts w:ascii="Book Antiqua" w:hAnsi="Book Antiqua"/>
          <w:sz w:val="22"/>
          <w:szCs w:val="22"/>
        </w:rPr>
        <w:t>The case of one who is ‘</w:t>
      </w:r>
      <w:r>
        <w:rPr>
          <w:rFonts w:ascii="Book Antiqua" w:hAnsi="Book Antiqua"/>
          <w:i/>
          <w:iCs/>
          <w:sz w:val="22"/>
          <w:szCs w:val="22"/>
        </w:rPr>
        <w:t>away on a journey</w:t>
      </w:r>
      <w:r>
        <w:rPr>
          <w:rFonts w:ascii="Book Antiqua" w:hAnsi="Book Antiqua"/>
          <w:sz w:val="22"/>
          <w:szCs w:val="22"/>
        </w:rPr>
        <w:t xml:space="preserve">’ presupposes settlement in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and goes beyond the case at hand (v. 7).</w:t>
      </w:r>
    </w:p>
  </w:footnote>
  <w:footnote w:id="381">
    <w:p w14:paraId="701BA4E4" w14:textId="33423180" w:rsidR="00C21C9A" w:rsidRPr="003B5848" w:rsidRDefault="00C21C9A" w:rsidP="003B5848">
      <w:pPr>
        <w:pStyle w:val="FootnoteText"/>
        <w:spacing w:line="300" w:lineRule="exact"/>
        <w:ind w:left="284" w:hanging="284"/>
        <w:jc w:val="both"/>
        <w:rPr>
          <w:rFonts w:ascii="Book Antiqua" w:hAnsi="Book Antiqua"/>
          <w:sz w:val="24"/>
          <w:szCs w:val="24"/>
        </w:rPr>
      </w:pPr>
      <w:r w:rsidRPr="003B5848">
        <w:rPr>
          <w:rStyle w:val="FootnoteReference"/>
          <w:rFonts w:ascii="Book Antiqua" w:hAnsi="Book Antiqua"/>
          <w:color w:val="008000"/>
          <w:sz w:val="24"/>
          <w:szCs w:val="24"/>
        </w:rPr>
        <w:footnoteRef/>
      </w:r>
      <w:r w:rsidRPr="003B5848">
        <w:rPr>
          <w:rFonts w:ascii="Book Antiqua" w:hAnsi="Book Antiqua"/>
          <w:color w:val="008000"/>
          <w:sz w:val="24"/>
          <w:szCs w:val="24"/>
        </w:rPr>
        <w:t xml:space="preserve"> </w:t>
      </w:r>
      <w:r>
        <w:rPr>
          <w:rFonts w:ascii="Book Antiqua" w:hAnsi="Book Antiqua"/>
          <w:sz w:val="22"/>
          <w:szCs w:val="22"/>
        </w:rPr>
        <w:tab/>
      </w:r>
      <w:bookmarkStart w:id="93" w:name="920"/>
      <w:r w:rsidRPr="003B5848">
        <w:rPr>
          <w:rFonts w:ascii="Book Antiqua" w:hAnsi="Book Antiqua"/>
          <w:sz w:val="22"/>
          <w:szCs w:val="22"/>
        </w:rPr>
        <w:t xml:space="preserve">The delay of </w:t>
      </w:r>
      <w:r>
        <w:rPr>
          <w:rFonts w:ascii="Book Antiqua" w:hAnsi="Book Antiqua"/>
          <w:sz w:val="22"/>
          <w:szCs w:val="22"/>
        </w:rPr>
        <w:t>4</w:t>
      </w:r>
      <w:r w:rsidRPr="003B5848">
        <w:rPr>
          <w:rFonts w:ascii="Book Antiqua" w:hAnsi="Book Antiqua"/>
          <w:sz w:val="22"/>
          <w:szCs w:val="22"/>
        </w:rPr>
        <w:t xml:space="preserve"> weeks for such people would have permitted enough time for them to return from their journey, or to recover from any short</w:t>
      </w:r>
      <w:r w:rsidR="00CE06B0">
        <w:rPr>
          <w:rFonts w:ascii="Book Antiqua" w:hAnsi="Book Antiqua"/>
          <w:sz w:val="22"/>
          <w:szCs w:val="22"/>
        </w:rPr>
        <w:t>-</w:t>
      </w:r>
      <w:r w:rsidRPr="003B5848">
        <w:rPr>
          <w:rFonts w:ascii="Book Antiqua" w:hAnsi="Book Antiqua"/>
          <w:sz w:val="22"/>
          <w:szCs w:val="22"/>
        </w:rPr>
        <w:t>term defilem</w:t>
      </w:r>
      <w:r>
        <w:rPr>
          <w:rFonts w:ascii="Book Antiqua" w:hAnsi="Book Antiqua"/>
          <w:sz w:val="22"/>
          <w:szCs w:val="22"/>
        </w:rPr>
        <w:t>ent such as is mentioned here; a</w:t>
      </w:r>
      <w:r w:rsidRPr="003B5848">
        <w:rPr>
          <w:rFonts w:ascii="Book Antiqua" w:hAnsi="Book Antiqua"/>
          <w:sz w:val="22"/>
          <w:szCs w:val="22"/>
        </w:rPr>
        <w:t>part from this provision, the Passover was to be kept precisely at the proper time.</w:t>
      </w:r>
      <w:bookmarkEnd w:id="93"/>
    </w:p>
  </w:footnote>
  <w:footnote w:id="382">
    <w:p w14:paraId="6F91B7D6" w14:textId="77777777" w:rsidR="00C21C9A" w:rsidRDefault="00C21C9A">
      <w:pPr>
        <w:pStyle w:val="FootnoteText"/>
        <w:spacing w:line="300" w:lineRule="exact"/>
        <w:ind w:left="284" w:hanging="284"/>
        <w:jc w:val="both"/>
        <w:rPr>
          <w:rFonts w:ascii="Book Antiqua" w:hAnsi="Book Antiqua"/>
          <w:sz w:val="22"/>
          <w:szCs w:val="22"/>
        </w:rPr>
      </w:pPr>
      <w:r w:rsidRPr="003B584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B5848">
        <w:rPr>
          <w:rFonts w:ascii="Book Antiqua" w:hAnsi="Book Antiqua"/>
          <w:i/>
          <w:iCs/>
          <w:sz w:val="22"/>
          <w:szCs w:val="22"/>
        </w:rPr>
        <w:t>NRSV</w:t>
      </w:r>
      <w:r>
        <w:rPr>
          <w:rFonts w:ascii="Book Antiqua" w:hAnsi="Book Antiqua"/>
          <w:sz w:val="22"/>
          <w:szCs w:val="22"/>
        </w:rPr>
        <w:t xml:space="preserve"> &amp; </w:t>
      </w:r>
      <w:r w:rsidRPr="003B5848">
        <w:rPr>
          <w:rFonts w:ascii="Book Antiqua" w:hAnsi="Book Antiqua"/>
          <w:i/>
          <w:iCs/>
          <w:sz w:val="22"/>
          <w:szCs w:val="22"/>
        </w:rPr>
        <w:t>NETB</w:t>
      </w:r>
      <w:r>
        <w:rPr>
          <w:rFonts w:ascii="Book Antiqua" w:hAnsi="Book Antiqua"/>
          <w:sz w:val="22"/>
          <w:szCs w:val="22"/>
        </w:rPr>
        <w:t xml:space="preserve"> have ‘</w:t>
      </w:r>
      <w:r w:rsidRPr="003B5848">
        <w:rPr>
          <w:rFonts w:ascii="Book Antiqua" w:hAnsi="Book Antiqua"/>
          <w:i/>
          <w:iCs/>
          <w:sz w:val="22"/>
          <w:szCs w:val="22"/>
        </w:rPr>
        <w:t>they</w:t>
      </w:r>
      <w:r>
        <w:rPr>
          <w:rFonts w:ascii="Book Antiqua" w:hAnsi="Book Antiqua"/>
          <w:sz w:val="22"/>
          <w:szCs w:val="22"/>
        </w:rPr>
        <w:t>’ in place of ‘</w:t>
      </w:r>
      <w:r w:rsidRPr="003B5848">
        <w:rPr>
          <w:rFonts w:ascii="Book Antiqua" w:hAnsi="Book Antiqua"/>
          <w:i/>
          <w:iCs/>
          <w:sz w:val="22"/>
          <w:szCs w:val="22"/>
        </w:rPr>
        <w:t>he</w:t>
      </w:r>
      <w:r>
        <w:rPr>
          <w:rFonts w:ascii="Book Antiqua" w:hAnsi="Book Antiqua"/>
          <w:sz w:val="22"/>
          <w:szCs w:val="22"/>
        </w:rPr>
        <w:t>’, as also in v. 11.</w:t>
      </w:r>
    </w:p>
  </w:footnote>
  <w:footnote w:id="383">
    <w:p w14:paraId="44467412" w14:textId="19606E28" w:rsidR="00C21C9A" w:rsidRPr="00D17AD7" w:rsidRDefault="00C21C9A" w:rsidP="00D17AD7">
      <w:pPr>
        <w:pStyle w:val="FootnoteText"/>
        <w:widowControl w:val="0"/>
        <w:spacing w:line="300" w:lineRule="exact"/>
        <w:ind w:left="284" w:hanging="284"/>
        <w:jc w:val="both"/>
        <w:rPr>
          <w:rFonts w:ascii="Book Antiqua" w:hAnsi="Book Antiqua"/>
          <w:sz w:val="22"/>
          <w:szCs w:val="22"/>
        </w:rPr>
      </w:pPr>
      <w:r w:rsidRPr="003B584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94" w:name="923"/>
      <w:r>
        <w:rPr>
          <w:rFonts w:ascii="Book Antiqua" w:hAnsi="Book Antiqua"/>
          <w:sz w:val="22"/>
          <w:szCs w:val="22"/>
        </w:rPr>
        <w:t>T</w:t>
      </w:r>
      <w:r w:rsidRPr="003B5848">
        <w:rPr>
          <w:rFonts w:ascii="Book Antiqua" w:hAnsi="Book Antiqua"/>
          <w:sz w:val="22"/>
          <w:szCs w:val="22"/>
        </w:rPr>
        <w:t xml:space="preserve">here are at least </w:t>
      </w:r>
      <w:r>
        <w:rPr>
          <w:rFonts w:ascii="Book Antiqua" w:hAnsi="Book Antiqua"/>
          <w:sz w:val="22"/>
          <w:szCs w:val="22"/>
        </w:rPr>
        <w:t>3</w:t>
      </w:r>
      <w:r w:rsidRPr="003B5848">
        <w:rPr>
          <w:rFonts w:ascii="Book Antiqua" w:hAnsi="Book Antiqua"/>
          <w:sz w:val="22"/>
          <w:szCs w:val="22"/>
        </w:rPr>
        <w:t xml:space="preserve"> p</w:t>
      </w:r>
      <w:r>
        <w:rPr>
          <w:rFonts w:ascii="Book Antiqua" w:hAnsi="Book Antiqua"/>
          <w:sz w:val="22"/>
          <w:szCs w:val="22"/>
        </w:rPr>
        <w:t>ossible interpretations for being ‘</w:t>
      </w:r>
      <w:r w:rsidRPr="00D17AD7">
        <w:rPr>
          <w:rFonts w:ascii="Book Antiqua" w:hAnsi="Book Antiqua"/>
          <w:i/>
          <w:iCs/>
          <w:sz w:val="22"/>
          <w:szCs w:val="22"/>
        </w:rPr>
        <w:t>cut off from his people</w:t>
      </w:r>
      <w:r>
        <w:rPr>
          <w:rFonts w:ascii="Book Antiqua" w:hAnsi="Book Antiqua"/>
          <w:sz w:val="22"/>
          <w:szCs w:val="22"/>
        </w:rPr>
        <w:t>’</w:t>
      </w:r>
      <w:r w:rsidRPr="003B5848">
        <w:rPr>
          <w:rFonts w:ascii="Book Antiqua" w:hAnsi="Book Antiqua"/>
          <w:sz w:val="22"/>
          <w:szCs w:val="22"/>
        </w:rPr>
        <w:t>: physical dea</w:t>
      </w:r>
      <w:r>
        <w:rPr>
          <w:rFonts w:ascii="Book Antiqua" w:hAnsi="Book Antiqua"/>
          <w:sz w:val="22"/>
          <w:szCs w:val="22"/>
        </w:rPr>
        <w:t xml:space="preserve">th at the hand of the community; </w:t>
      </w:r>
      <w:r w:rsidRPr="003B5848">
        <w:rPr>
          <w:rFonts w:ascii="Book Antiqua" w:hAnsi="Book Antiqua"/>
          <w:sz w:val="22"/>
          <w:szCs w:val="22"/>
        </w:rPr>
        <w:t xml:space="preserve">physical and/or spiritual </w:t>
      </w:r>
      <w:r>
        <w:rPr>
          <w:rFonts w:ascii="Book Antiqua" w:hAnsi="Book Antiqua"/>
          <w:sz w:val="22"/>
          <w:szCs w:val="22"/>
        </w:rPr>
        <w:t>death at the hand of God;</w:t>
      </w:r>
      <w:r w:rsidRPr="003B5848">
        <w:rPr>
          <w:rFonts w:ascii="Book Antiqua" w:hAnsi="Book Antiqua"/>
          <w:sz w:val="22"/>
          <w:szCs w:val="22"/>
        </w:rPr>
        <w:t xml:space="preserve"> or excommunication o</w:t>
      </w:r>
      <w:r>
        <w:rPr>
          <w:rFonts w:ascii="Book Antiqua" w:hAnsi="Book Antiqua"/>
          <w:sz w:val="22"/>
          <w:szCs w:val="22"/>
        </w:rPr>
        <w:t>r separation from the community</w:t>
      </w:r>
      <w:r w:rsidRPr="003B5848">
        <w:rPr>
          <w:rFonts w:ascii="Book Antiqua" w:hAnsi="Book Antiqua"/>
          <w:sz w:val="22"/>
          <w:szCs w:val="22"/>
        </w:rPr>
        <w:t>.</w:t>
      </w:r>
      <w:r w:rsidR="00FE0FD9">
        <w:rPr>
          <w:rFonts w:ascii="Book Antiqua" w:hAnsi="Book Antiqua"/>
          <w:sz w:val="22"/>
          <w:szCs w:val="22"/>
        </w:rPr>
        <w:t xml:space="preserve"> </w:t>
      </w:r>
      <w:r w:rsidRPr="003B5848">
        <w:rPr>
          <w:rFonts w:ascii="Book Antiqua" w:hAnsi="Book Antiqua"/>
          <w:sz w:val="22"/>
          <w:szCs w:val="22"/>
        </w:rPr>
        <w:t xml:space="preserve">The direct intervention of God </w:t>
      </w:r>
      <w:r w:rsidRPr="00D17AD7">
        <w:rPr>
          <w:rFonts w:ascii="Book Antiqua" w:hAnsi="Book Antiqua"/>
          <w:sz w:val="22"/>
          <w:szCs w:val="22"/>
        </w:rPr>
        <w:t>seem</w:t>
      </w:r>
      <w:r>
        <w:rPr>
          <w:rFonts w:ascii="Book Antiqua" w:hAnsi="Book Antiqua"/>
          <w:sz w:val="22"/>
          <w:szCs w:val="22"/>
        </w:rPr>
        <w:t>s</w:t>
      </w:r>
      <w:r w:rsidRPr="00D17AD7">
        <w:rPr>
          <w:rFonts w:ascii="Book Antiqua" w:hAnsi="Book Antiqua"/>
          <w:sz w:val="22"/>
          <w:szCs w:val="22"/>
        </w:rPr>
        <w:t xml:space="preserve"> to be the most likely in view of the lack of direction</w:t>
      </w:r>
      <w:r>
        <w:rPr>
          <w:rFonts w:ascii="Book Antiqua" w:hAnsi="Book Antiqua"/>
          <w:sz w:val="22"/>
          <w:szCs w:val="22"/>
        </w:rPr>
        <w:t>s for the community to follow; e</w:t>
      </w:r>
      <w:r w:rsidRPr="00D17AD7">
        <w:rPr>
          <w:rFonts w:ascii="Book Antiqua" w:hAnsi="Book Antiqua"/>
          <w:sz w:val="22"/>
          <w:szCs w:val="22"/>
        </w:rPr>
        <w:t xml:space="preserve">xcommunication from the camp in the </w:t>
      </w:r>
      <w:r>
        <w:rPr>
          <w:rFonts w:ascii="Book Antiqua" w:hAnsi="Book Antiqua"/>
          <w:sz w:val="22"/>
          <w:szCs w:val="22"/>
        </w:rPr>
        <w:t>desert</w:t>
      </w:r>
      <w:r w:rsidRPr="00D17AD7">
        <w:rPr>
          <w:rFonts w:ascii="Book Antiqua" w:hAnsi="Book Antiqua"/>
          <w:sz w:val="22"/>
          <w:szCs w:val="22"/>
        </w:rPr>
        <w:t xml:space="preserve"> would have been tantamount to a death sentence by the community, and so there really are just </w:t>
      </w:r>
      <w:r>
        <w:rPr>
          <w:rFonts w:ascii="Book Antiqua" w:hAnsi="Book Antiqua"/>
          <w:sz w:val="22"/>
          <w:szCs w:val="22"/>
        </w:rPr>
        <w:t>2</w:t>
      </w:r>
      <w:r w:rsidRPr="00D17AD7">
        <w:rPr>
          <w:rFonts w:ascii="Book Antiqua" w:hAnsi="Book Antiqua"/>
          <w:sz w:val="22"/>
          <w:szCs w:val="22"/>
        </w:rPr>
        <w:t xml:space="preserve"> views.</w:t>
      </w:r>
      <w:bookmarkEnd w:id="94"/>
    </w:p>
  </w:footnote>
  <w:footnote w:id="384">
    <w:p w14:paraId="5DDF9C98" w14:textId="77777777" w:rsidR="00C21C9A" w:rsidRPr="00DC0042" w:rsidRDefault="00C21C9A" w:rsidP="00CE06B0">
      <w:pPr>
        <w:pStyle w:val="FootnoteText"/>
        <w:spacing w:line="290" w:lineRule="exact"/>
        <w:ind w:left="284" w:hanging="284"/>
        <w:jc w:val="both"/>
        <w:rPr>
          <w:rFonts w:ascii="Book Antiqua" w:hAnsi="Book Antiqua"/>
          <w:sz w:val="22"/>
          <w:szCs w:val="22"/>
        </w:rPr>
      </w:pPr>
      <w:r w:rsidRPr="00DC0042">
        <w:rPr>
          <w:rStyle w:val="FootnoteReference"/>
          <w:rFonts w:ascii="Book Antiqua" w:hAnsi="Book Antiqua"/>
          <w:color w:val="008000"/>
          <w:sz w:val="24"/>
          <w:szCs w:val="24"/>
        </w:rPr>
        <w:footnoteRef/>
      </w:r>
      <w:r w:rsidRPr="00DC0042">
        <w:rPr>
          <w:rFonts w:ascii="Book Antiqua" w:hAnsi="Book Antiqua"/>
          <w:color w:val="008000"/>
          <w:sz w:val="24"/>
          <w:szCs w:val="24"/>
        </w:rPr>
        <w:t xml:space="preserve"> </w:t>
      </w:r>
      <w:r w:rsidRPr="00DC0042">
        <w:rPr>
          <w:rFonts w:ascii="Book Antiqua" w:hAnsi="Book Antiqua"/>
          <w:sz w:val="22"/>
          <w:szCs w:val="22"/>
        </w:rPr>
        <w:tab/>
        <w:t>The literal translation of ‘</w:t>
      </w:r>
      <w:r w:rsidRPr="00DC0042">
        <w:rPr>
          <w:rFonts w:ascii="Book Antiqua" w:hAnsi="Book Antiqua"/>
          <w:i/>
          <w:iCs/>
          <w:sz w:val="22"/>
          <w:szCs w:val="22"/>
        </w:rPr>
        <w:t>you must have</w:t>
      </w:r>
      <w:r w:rsidRPr="00DC0042">
        <w:rPr>
          <w:rFonts w:ascii="Book Antiqua" w:hAnsi="Book Antiqua"/>
          <w:sz w:val="22"/>
          <w:szCs w:val="22"/>
        </w:rPr>
        <w:t xml:space="preserve">’ is </w:t>
      </w:r>
      <w:bookmarkStart w:id="95" w:name="927"/>
      <w:r w:rsidRPr="00DC0042">
        <w:rPr>
          <w:rFonts w:ascii="Book Antiqua" w:hAnsi="Book Antiqua"/>
          <w:sz w:val="22"/>
          <w:szCs w:val="22"/>
        </w:rPr>
        <w:t>‘</w:t>
      </w:r>
      <w:r w:rsidRPr="00DC0042">
        <w:rPr>
          <w:rFonts w:ascii="Book Antiqua" w:hAnsi="Book Antiqua"/>
          <w:i/>
          <w:iCs/>
          <w:sz w:val="22"/>
          <w:szCs w:val="22"/>
        </w:rPr>
        <w:t>there will be to you</w:t>
      </w:r>
      <w:r w:rsidRPr="00DC0042">
        <w:rPr>
          <w:rFonts w:ascii="Book Antiqua" w:hAnsi="Book Antiqua"/>
          <w:sz w:val="22"/>
          <w:szCs w:val="22"/>
        </w:rPr>
        <w:t>’, which is the way of ex</w:t>
      </w:r>
      <w:r>
        <w:rPr>
          <w:rFonts w:ascii="Book Antiqua" w:hAnsi="Book Antiqua"/>
          <w:sz w:val="22"/>
          <w:szCs w:val="22"/>
        </w:rPr>
        <w:t>pressing possession in Hebrew; s</w:t>
      </w:r>
      <w:r w:rsidRPr="00DC0042">
        <w:rPr>
          <w:rFonts w:ascii="Book Antiqua" w:hAnsi="Book Antiqua"/>
          <w:sz w:val="22"/>
          <w:szCs w:val="22"/>
        </w:rPr>
        <w:t>ince this is legal instruction, the imperfect tense must be instruction or legislation.</w:t>
      </w:r>
      <w:bookmarkEnd w:id="95"/>
    </w:p>
  </w:footnote>
  <w:footnote w:id="385">
    <w:p w14:paraId="66876D0D" w14:textId="6AE1E759" w:rsidR="00C21C9A" w:rsidRPr="00FB0BB8" w:rsidRDefault="00C21C9A" w:rsidP="00CE06B0">
      <w:pPr>
        <w:pStyle w:val="FootnoteText"/>
        <w:spacing w:line="29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sidRPr="00C71124">
        <w:rPr>
          <w:rFonts w:ascii="Book Antiqua" w:hAnsi="Book Antiqua"/>
          <w:color w:val="008000"/>
          <w:sz w:val="24"/>
          <w:szCs w:val="22"/>
        </w:rPr>
        <w:tab/>
      </w:r>
      <w:r>
        <w:rPr>
          <w:rFonts w:ascii="Book Antiqua" w:hAnsi="Book Antiqua"/>
          <w:sz w:val="22"/>
          <w:szCs w:val="22"/>
        </w:rPr>
        <w:t xml:space="preserve">Vv. 15–23 (compare 14:14) presuppose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’s march, rather than the sojourn at Sinai, and thus anticipate 10:11–13</w:t>
      </w:r>
      <w:r w:rsidRPr="00FB0BB8">
        <w:rPr>
          <w:rFonts w:ascii="Book Antiqua" w:hAnsi="Book Antiqua"/>
          <w:sz w:val="22"/>
          <w:szCs w:val="22"/>
        </w:rPr>
        <w:t>.</w:t>
      </w:r>
      <w:r w:rsidR="00FE0FD9">
        <w:rPr>
          <w:rFonts w:ascii="Book Antiqua" w:hAnsi="Book Antiqua"/>
          <w:sz w:val="22"/>
          <w:szCs w:val="22"/>
        </w:rPr>
        <w:t xml:space="preserve"> </w:t>
      </w:r>
      <w:bookmarkStart w:id="96" w:name="934"/>
      <w:r>
        <w:rPr>
          <w:rFonts w:ascii="Book Antiqua" w:hAnsi="Book Antiqua"/>
          <w:sz w:val="22"/>
          <w:szCs w:val="22"/>
        </w:rPr>
        <w:t>The C</w:t>
      </w:r>
      <w:r w:rsidRPr="00FB0BB8">
        <w:rPr>
          <w:rFonts w:ascii="Book Antiqua" w:hAnsi="Book Antiqua"/>
          <w:sz w:val="22"/>
          <w:szCs w:val="22"/>
        </w:rPr>
        <w:t xml:space="preserve">loud </w:t>
      </w:r>
      <w:r>
        <w:rPr>
          <w:rFonts w:ascii="Book Antiqua" w:hAnsi="Book Antiqua"/>
          <w:sz w:val="22"/>
          <w:szCs w:val="22"/>
        </w:rPr>
        <w:t xml:space="preserve">was </w:t>
      </w:r>
      <w:r w:rsidRPr="00FB0BB8">
        <w:rPr>
          <w:rFonts w:ascii="Book Antiqua" w:hAnsi="Book Antiqua"/>
          <w:sz w:val="22"/>
          <w:szCs w:val="22"/>
        </w:rPr>
        <w:t xml:space="preserve">apparently </w:t>
      </w:r>
      <w:r>
        <w:rPr>
          <w:rFonts w:ascii="Book Antiqua" w:hAnsi="Book Antiqua"/>
          <w:sz w:val="22"/>
          <w:szCs w:val="22"/>
        </w:rPr>
        <w:t>cent</w:t>
      </w:r>
      <w:r w:rsidRPr="00FB0BB8">
        <w:rPr>
          <w:rFonts w:ascii="Book Antiqua" w:hAnsi="Book Antiqua"/>
          <w:sz w:val="22"/>
          <w:szCs w:val="22"/>
        </w:rPr>
        <w:t xml:space="preserve">red over </w:t>
      </w:r>
      <w:r>
        <w:rPr>
          <w:rFonts w:ascii="Book Antiqua" w:hAnsi="Book Antiqua"/>
          <w:sz w:val="22"/>
          <w:szCs w:val="22"/>
        </w:rPr>
        <w:t>the tent, over the spot of the Ark of the C</w:t>
      </w:r>
      <w:r w:rsidRPr="00FB0BB8">
        <w:rPr>
          <w:rFonts w:ascii="Book Antiqua" w:hAnsi="Book Antiqua"/>
          <w:sz w:val="22"/>
          <w:szCs w:val="22"/>
        </w:rPr>
        <w:t>o</w:t>
      </w:r>
      <w:r>
        <w:rPr>
          <w:rFonts w:ascii="Book Antiqua" w:hAnsi="Book Antiqua"/>
          <w:sz w:val="22"/>
          <w:szCs w:val="22"/>
        </w:rPr>
        <w:t>venant in the most holy place; i</w:t>
      </w:r>
      <w:r w:rsidRPr="00FB0BB8">
        <w:rPr>
          <w:rFonts w:ascii="Book Antiqua" w:hAnsi="Book Antiqua"/>
          <w:sz w:val="22"/>
          <w:szCs w:val="22"/>
        </w:rPr>
        <w:t>t th</w:t>
      </w:r>
      <w:r>
        <w:rPr>
          <w:rFonts w:ascii="Book Antiqua" w:hAnsi="Book Antiqua"/>
          <w:sz w:val="22"/>
          <w:szCs w:val="22"/>
        </w:rPr>
        <w:t>ereafter spread over the whole T</w:t>
      </w:r>
      <w:r w:rsidRPr="00FB0BB8">
        <w:rPr>
          <w:rFonts w:ascii="Book Antiqua" w:hAnsi="Book Antiqua"/>
          <w:sz w:val="22"/>
          <w:szCs w:val="22"/>
        </w:rPr>
        <w:t>abernacle.</w:t>
      </w:r>
      <w:bookmarkEnd w:id="96"/>
    </w:p>
  </w:footnote>
  <w:footnote w:id="386">
    <w:p w14:paraId="746F72E5" w14:textId="77777777" w:rsidR="00C21C9A" w:rsidRDefault="00C21C9A" w:rsidP="00CE06B0">
      <w:pPr>
        <w:pStyle w:val="FootnoteText"/>
        <w:spacing w:line="29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lacks ‘</w:t>
      </w:r>
      <w:r>
        <w:rPr>
          <w:rFonts w:ascii="Book Antiqua" w:hAnsi="Book Antiqua"/>
          <w:i/>
          <w:iCs/>
          <w:sz w:val="22"/>
          <w:szCs w:val="22"/>
        </w:rPr>
        <w:t>by day</w:t>
      </w:r>
      <w:r>
        <w:rPr>
          <w:rFonts w:ascii="Book Antiqua" w:hAnsi="Book Antiqua"/>
          <w:sz w:val="22"/>
          <w:szCs w:val="22"/>
        </w:rPr>
        <w:t xml:space="preserve">’, here following the </w:t>
      </w:r>
      <w:r>
        <w:rPr>
          <w:rFonts w:ascii="Book Antiqua" w:hAnsi="Book Antiqua"/>
          <w:i/>
          <w:iCs/>
          <w:sz w:val="22"/>
          <w:szCs w:val="22"/>
        </w:rPr>
        <w:t>NRSV</w:t>
      </w:r>
      <w:r>
        <w:rPr>
          <w:rFonts w:ascii="Book Antiqua" w:hAnsi="Book Antiqua"/>
          <w:sz w:val="22"/>
          <w:szCs w:val="22"/>
        </w:rPr>
        <w:t>.</w:t>
      </w:r>
    </w:p>
  </w:footnote>
  <w:footnote w:id="387">
    <w:p w14:paraId="7297BFF6" w14:textId="77777777" w:rsidR="00C21C9A" w:rsidRDefault="00C21C9A" w:rsidP="00CE06B0">
      <w:pPr>
        <w:pStyle w:val="FootnoteText"/>
        <w:spacing w:line="290" w:lineRule="exact"/>
        <w:ind w:left="284" w:hanging="284"/>
        <w:jc w:val="both"/>
        <w:rPr>
          <w:rFonts w:ascii="Book Antiqua" w:hAnsi="Book Antiqua"/>
          <w:sz w:val="22"/>
          <w:szCs w:val="22"/>
        </w:rPr>
      </w:pPr>
      <w:r w:rsidRPr="00FB0B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FB0BB8">
        <w:rPr>
          <w:rFonts w:ascii="Book Antiqua" w:hAnsi="Book Antiqua"/>
          <w:i/>
          <w:iCs/>
          <w:sz w:val="22"/>
          <w:szCs w:val="22"/>
        </w:rPr>
        <w:t>wherever the Cloud halted</w:t>
      </w:r>
      <w:r>
        <w:rPr>
          <w:rFonts w:ascii="Book Antiqua" w:hAnsi="Book Antiqua"/>
          <w:sz w:val="22"/>
          <w:szCs w:val="22"/>
        </w:rPr>
        <w:t>’ is ‘</w:t>
      </w:r>
      <w:r>
        <w:rPr>
          <w:rFonts w:ascii="Book Antiqua" w:hAnsi="Book Antiqua"/>
          <w:i/>
          <w:iCs/>
          <w:sz w:val="22"/>
          <w:szCs w:val="22"/>
        </w:rPr>
        <w:t>in the place where the Cloud</w:t>
      </w:r>
      <w:r w:rsidRPr="00FB0BB8">
        <w:rPr>
          <w:rFonts w:ascii="Book Antiqua" w:hAnsi="Book Antiqua"/>
          <w:i/>
          <w:iCs/>
          <w:sz w:val="22"/>
          <w:szCs w:val="22"/>
        </w:rPr>
        <w:t xml:space="preserve"> settled there</w:t>
      </w:r>
      <w:r>
        <w:rPr>
          <w:rFonts w:ascii="Book Antiqua" w:hAnsi="Book Antiqua"/>
          <w:sz w:val="22"/>
          <w:szCs w:val="22"/>
        </w:rPr>
        <w:t>’.</w:t>
      </w:r>
    </w:p>
  </w:footnote>
  <w:footnote w:id="388">
    <w:p w14:paraId="42AC3B79" w14:textId="77777777" w:rsidR="00C21C9A" w:rsidRDefault="00C21C9A" w:rsidP="00CE06B0">
      <w:pPr>
        <w:pStyle w:val="FootnoteText"/>
        <w:spacing w:line="290" w:lineRule="exact"/>
        <w:ind w:left="284" w:hanging="284"/>
        <w:jc w:val="both"/>
        <w:rPr>
          <w:rFonts w:ascii="Book Antiqua" w:hAnsi="Book Antiqua"/>
          <w:sz w:val="22"/>
          <w:szCs w:val="22"/>
        </w:rPr>
      </w:pPr>
      <w:r w:rsidRPr="00FB0BB8">
        <w:rPr>
          <w:rStyle w:val="FootnoteReference"/>
          <w:rFonts w:ascii="Book Antiqua" w:hAnsi="Book Antiqua"/>
          <w:color w:val="008000"/>
          <w:sz w:val="24"/>
          <w:szCs w:val="22"/>
        </w:rPr>
        <w:footnoteRef/>
      </w:r>
      <w:r w:rsidRPr="00FB0BB8">
        <w:rPr>
          <w:rFonts w:ascii="Book Antiqua" w:hAnsi="Book Antiqua"/>
          <w:color w:val="008000"/>
          <w:sz w:val="24"/>
          <w:szCs w:val="22"/>
        </w:rPr>
        <w:t xml:space="preserve"> </w:t>
      </w:r>
      <w:r>
        <w:rPr>
          <w:rFonts w:ascii="Book Antiqua" w:hAnsi="Book Antiqua"/>
          <w:sz w:val="22"/>
          <w:szCs w:val="22"/>
        </w:rPr>
        <w:tab/>
        <w:t>The literal translation of ‘</w:t>
      </w:r>
      <w:r w:rsidRPr="00FB0BB8">
        <w:rPr>
          <w:rFonts w:ascii="Book Antiqua" w:hAnsi="Book Antiqua"/>
          <w:i/>
          <w:iCs/>
          <w:sz w:val="22"/>
          <w:szCs w:val="22"/>
        </w:rPr>
        <w:t>at the command</w:t>
      </w:r>
      <w:r>
        <w:rPr>
          <w:rFonts w:ascii="Book Antiqua" w:hAnsi="Book Antiqua"/>
          <w:sz w:val="22"/>
          <w:szCs w:val="22"/>
        </w:rPr>
        <w:t>’ is ‘</w:t>
      </w:r>
      <w:r w:rsidRPr="00FB0BB8">
        <w:rPr>
          <w:rFonts w:ascii="Book Antiqua" w:hAnsi="Book Antiqua"/>
          <w:i/>
          <w:iCs/>
          <w:sz w:val="22"/>
          <w:szCs w:val="22"/>
        </w:rPr>
        <w:t>at the mouth</w:t>
      </w:r>
      <w:r>
        <w:rPr>
          <w:rFonts w:ascii="Book Antiqua" w:hAnsi="Book Antiqua"/>
          <w:sz w:val="22"/>
          <w:szCs w:val="22"/>
        </w:rPr>
        <w:t>’.</w:t>
      </w:r>
    </w:p>
  </w:footnote>
  <w:footnote w:id="389">
    <w:p w14:paraId="64727B94" w14:textId="197F7BFC" w:rsidR="00C21C9A" w:rsidRPr="00FB0BB8" w:rsidRDefault="00C21C9A" w:rsidP="00CE06B0">
      <w:pPr>
        <w:pStyle w:val="FootnoteText"/>
        <w:spacing w:line="290" w:lineRule="exact"/>
        <w:ind w:left="284" w:hanging="284"/>
        <w:jc w:val="both"/>
        <w:rPr>
          <w:rFonts w:ascii="Book Antiqua" w:hAnsi="Book Antiqua"/>
          <w:sz w:val="22"/>
          <w:szCs w:val="22"/>
        </w:rPr>
      </w:pPr>
      <w:r w:rsidRPr="00C71124">
        <w:rPr>
          <w:rStyle w:val="FootnoteReference"/>
          <w:rFonts w:ascii="Book Antiqua" w:hAnsi="Book Antiqua"/>
          <w:color w:val="008000"/>
          <w:sz w:val="24"/>
          <w:szCs w:val="22"/>
        </w:rPr>
        <w:footnoteRef/>
      </w:r>
      <w:r>
        <w:rPr>
          <w:rFonts w:ascii="Book Antiqua" w:hAnsi="Book Antiqua"/>
          <w:sz w:val="22"/>
          <w:szCs w:val="22"/>
        </w:rPr>
        <w:tab/>
        <w:t>An alternative translation for</w:t>
      </w:r>
      <w:r w:rsidR="00CE06B0">
        <w:rPr>
          <w:rFonts w:ascii="Book Antiqua" w:hAnsi="Book Antiqua"/>
          <w:sz w:val="22"/>
          <w:szCs w:val="22"/>
        </w:rPr>
        <w:t xml:space="preserve"> ‘</w:t>
      </w:r>
      <w:r w:rsidR="00CE06B0" w:rsidRPr="008B45FA">
        <w:rPr>
          <w:rFonts w:ascii="Book Antiqua" w:hAnsi="Book Antiqua"/>
          <w:i/>
          <w:iCs/>
          <w:sz w:val="22"/>
          <w:szCs w:val="22"/>
        </w:rPr>
        <w:t>kept Yahweh’s command</w:t>
      </w:r>
      <w:r w:rsidR="008B45FA">
        <w:rPr>
          <w:rFonts w:ascii="Book Antiqua" w:hAnsi="Book Antiqua"/>
          <w:sz w:val="22"/>
          <w:szCs w:val="22"/>
        </w:rPr>
        <w:t xml:space="preserve">’ (as </w:t>
      </w:r>
      <w:r w:rsidR="008B45FA" w:rsidRPr="008B45FA">
        <w:rPr>
          <w:rFonts w:ascii="Book Antiqua" w:hAnsi="Book Antiqua"/>
          <w:i/>
          <w:iCs/>
          <w:sz w:val="22"/>
          <w:szCs w:val="22"/>
        </w:rPr>
        <w:t>WEBBE</w:t>
      </w:r>
      <w:r w:rsidR="008B45FA">
        <w:rPr>
          <w:rFonts w:ascii="Book Antiqua" w:hAnsi="Book Antiqua"/>
          <w:sz w:val="22"/>
          <w:szCs w:val="22"/>
        </w:rPr>
        <w:t>) is</w:t>
      </w:r>
      <w:r>
        <w:rPr>
          <w:rFonts w:ascii="Book Antiqua" w:hAnsi="Book Antiqua"/>
          <w:sz w:val="22"/>
          <w:szCs w:val="22"/>
        </w:rPr>
        <w:t xml:space="preserve"> ‘</w:t>
      </w:r>
      <w:r>
        <w:rPr>
          <w:rFonts w:ascii="Book Antiqua" w:hAnsi="Book Antiqua"/>
          <w:i/>
          <w:iCs/>
          <w:sz w:val="22"/>
          <w:szCs w:val="22"/>
        </w:rPr>
        <w:t>performed their duty to Yahweh</w:t>
      </w:r>
      <w:r>
        <w:rPr>
          <w:rFonts w:ascii="Book Antiqua" w:hAnsi="Book Antiqua"/>
          <w:sz w:val="22"/>
          <w:szCs w:val="22"/>
        </w:rPr>
        <w:t>’</w:t>
      </w:r>
      <w:r w:rsidR="008B45FA">
        <w:rPr>
          <w:rFonts w:ascii="Book Antiqua" w:hAnsi="Book Antiqua"/>
          <w:sz w:val="22"/>
          <w:szCs w:val="22"/>
        </w:rPr>
        <w:t xml:space="preserve"> (as </w:t>
      </w:r>
      <w:r w:rsidR="008B45FA" w:rsidRPr="008B45FA">
        <w:rPr>
          <w:rFonts w:ascii="Book Antiqua" w:hAnsi="Book Antiqua"/>
          <w:i/>
          <w:iCs/>
          <w:sz w:val="22"/>
          <w:szCs w:val="22"/>
        </w:rPr>
        <w:t>NJB</w:t>
      </w:r>
      <w:r w:rsidR="008B45FA">
        <w:rPr>
          <w:rFonts w:ascii="Book Antiqua" w:hAnsi="Book Antiqua"/>
          <w:sz w:val="22"/>
          <w:szCs w:val="22"/>
        </w:rPr>
        <w:t>)</w:t>
      </w:r>
      <w:r w:rsidRPr="00FB0BB8">
        <w:rPr>
          <w:rFonts w:ascii="Book Antiqua" w:hAnsi="Book Antiqua"/>
          <w:sz w:val="22"/>
          <w:szCs w:val="22"/>
        </w:rPr>
        <w:t>.</w:t>
      </w:r>
    </w:p>
  </w:footnote>
  <w:footnote w:id="390">
    <w:p w14:paraId="16FBC8D1" w14:textId="77777777" w:rsidR="00C21C9A" w:rsidRDefault="00C21C9A" w:rsidP="00CE06B0">
      <w:pPr>
        <w:pStyle w:val="FootnoteText"/>
        <w:spacing w:line="290" w:lineRule="exact"/>
        <w:ind w:left="284" w:hanging="284"/>
        <w:jc w:val="both"/>
        <w:rPr>
          <w:rFonts w:ascii="Book Antiqua" w:hAnsi="Book Antiqua"/>
          <w:sz w:val="22"/>
          <w:szCs w:val="22"/>
        </w:rPr>
      </w:pPr>
      <w:r w:rsidRPr="008564F0">
        <w:rPr>
          <w:rStyle w:val="FootnoteReference"/>
          <w:rFonts w:ascii="Book Antiqua" w:hAnsi="Book Antiqua"/>
          <w:color w:val="008000"/>
          <w:sz w:val="24"/>
          <w:szCs w:val="22"/>
        </w:rPr>
        <w:footnoteRef/>
      </w:r>
      <w:r w:rsidRPr="008564F0">
        <w:rPr>
          <w:rFonts w:ascii="Book Antiqua" w:hAnsi="Book Antiqua"/>
          <w:color w:val="008000"/>
          <w:sz w:val="24"/>
          <w:szCs w:val="22"/>
        </w:rPr>
        <w:t xml:space="preserve"> </w:t>
      </w:r>
      <w:r>
        <w:rPr>
          <w:rFonts w:ascii="Book Antiqua" w:hAnsi="Book Antiqua"/>
          <w:sz w:val="22"/>
          <w:szCs w:val="22"/>
        </w:rPr>
        <w:tab/>
        <w:t>In place of ‘</w:t>
      </w:r>
      <w:r w:rsidRPr="001753D9">
        <w:rPr>
          <w:rFonts w:ascii="Book Antiqua" w:hAnsi="Book Antiqua"/>
          <w:i/>
          <w:iCs/>
          <w:sz w:val="22"/>
          <w:szCs w:val="22"/>
        </w:rPr>
        <w:t>few</w:t>
      </w:r>
      <w:r>
        <w:rPr>
          <w:rFonts w:ascii="Book Antiqua" w:hAnsi="Book Antiqua"/>
          <w:sz w:val="22"/>
          <w:szCs w:val="22"/>
        </w:rPr>
        <w:t xml:space="preserve">’, here following the </w:t>
      </w:r>
      <w:r w:rsidRPr="001753D9">
        <w:rPr>
          <w:rFonts w:ascii="Book Antiqua" w:hAnsi="Book Antiqua"/>
          <w:i/>
          <w:iCs/>
          <w:sz w:val="22"/>
          <w:szCs w:val="22"/>
        </w:rPr>
        <w:t>NJB</w:t>
      </w:r>
      <w:r>
        <w:rPr>
          <w:rFonts w:ascii="Book Antiqua" w:hAnsi="Book Antiqua"/>
          <w:sz w:val="22"/>
          <w:szCs w:val="22"/>
        </w:rPr>
        <w:t xml:space="preserve"> &amp; </w:t>
      </w:r>
      <w:r w:rsidRPr="001753D9">
        <w:rPr>
          <w:rFonts w:ascii="Book Antiqua" w:hAnsi="Book Antiqua"/>
          <w:i/>
          <w:iCs/>
          <w:sz w:val="22"/>
          <w:szCs w:val="22"/>
        </w:rPr>
        <w:t>NRSV</w:t>
      </w:r>
      <w:r>
        <w:rPr>
          <w:rFonts w:ascii="Book Antiqua" w:hAnsi="Book Antiqua"/>
          <w:sz w:val="22"/>
          <w:szCs w:val="22"/>
        </w:rPr>
        <w:t xml:space="preserve">, </w:t>
      </w:r>
      <w:r w:rsidRPr="001753D9">
        <w:rPr>
          <w:rFonts w:ascii="Book Antiqua" w:hAnsi="Book Antiqua"/>
          <w:i/>
          <w:iCs/>
          <w:sz w:val="22"/>
          <w:szCs w:val="22"/>
        </w:rPr>
        <w:t>NETB</w:t>
      </w:r>
      <w:r>
        <w:rPr>
          <w:rFonts w:ascii="Book Antiqua" w:hAnsi="Book Antiqua"/>
          <w:sz w:val="22"/>
          <w:szCs w:val="22"/>
        </w:rPr>
        <w:t xml:space="preserve"> has ‘</w:t>
      </w:r>
      <w:r w:rsidRPr="001753D9">
        <w:rPr>
          <w:rFonts w:ascii="Book Antiqua" w:hAnsi="Book Antiqua"/>
          <w:i/>
          <w:iCs/>
          <w:sz w:val="22"/>
          <w:szCs w:val="22"/>
        </w:rPr>
        <w:t>number of</w:t>
      </w:r>
      <w:r>
        <w:rPr>
          <w:rFonts w:ascii="Book Antiqua" w:hAnsi="Book Antiqua"/>
          <w:sz w:val="22"/>
          <w:szCs w:val="22"/>
        </w:rPr>
        <w:t>’, suggesting that the stay was prolonged.</w:t>
      </w:r>
    </w:p>
  </w:footnote>
  <w:footnote w:id="391">
    <w:p w14:paraId="5453AA8E" w14:textId="77777777" w:rsidR="00C21C9A" w:rsidRDefault="00C21C9A">
      <w:pPr>
        <w:pStyle w:val="FootnoteText"/>
        <w:spacing w:line="300" w:lineRule="exact"/>
        <w:ind w:left="284" w:hanging="284"/>
        <w:jc w:val="both"/>
        <w:rPr>
          <w:rFonts w:ascii="Book Antiqua" w:hAnsi="Book Antiqua"/>
          <w:sz w:val="22"/>
          <w:szCs w:val="22"/>
        </w:rPr>
      </w:pPr>
      <w:r w:rsidRPr="008564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1753D9">
        <w:rPr>
          <w:rFonts w:ascii="Book Antiqua" w:hAnsi="Book Antiqua"/>
          <w:i/>
          <w:iCs/>
          <w:sz w:val="22"/>
          <w:szCs w:val="22"/>
        </w:rPr>
        <w:t>evening</w:t>
      </w:r>
      <w:r>
        <w:rPr>
          <w:rFonts w:ascii="Book Antiqua" w:hAnsi="Book Antiqua"/>
          <w:sz w:val="22"/>
          <w:szCs w:val="22"/>
        </w:rPr>
        <w:t xml:space="preserve">’, the </w:t>
      </w:r>
      <w:r w:rsidRPr="001753D9">
        <w:rPr>
          <w:rFonts w:ascii="Book Antiqua" w:hAnsi="Book Antiqua"/>
          <w:i/>
          <w:iCs/>
          <w:sz w:val="22"/>
          <w:szCs w:val="22"/>
        </w:rPr>
        <w:t>NJB</w:t>
      </w:r>
      <w:r>
        <w:rPr>
          <w:rFonts w:ascii="Book Antiqua" w:hAnsi="Book Antiqua"/>
          <w:sz w:val="22"/>
          <w:szCs w:val="22"/>
        </w:rPr>
        <w:t xml:space="preserve"> &amp; </w:t>
      </w:r>
      <w:r w:rsidRPr="001753D9">
        <w:rPr>
          <w:rFonts w:ascii="Book Antiqua" w:hAnsi="Book Antiqua"/>
          <w:i/>
          <w:iCs/>
          <w:sz w:val="22"/>
          <w:szCs w:val="22"/>
        </w:rPr>
        <w:t>NETB</w:t>
      </w:r>
      <w:r>
        <w:rPr>
          <w:rFonts w:ascii="Book Antiqua" w:hAnsi="Book Antiqua"/>
          <w:sz w:val="22"/>
          <w:szCs w:val="22"/>
        </w:rPr>
        <w:t xml:space="preserve"> add ‘</w:t>
      </w:r>
      <w:r w:rsidRPr="001753D9">
        <w:rPr>
          <w:rFonts w:ascii="Book Antiqua" w:hAnsi="Book Antiqua"/>
          <w:i/>
          <w:iCs/>
          <w:sz w:val="22"/>
          <w:szCs w:val="22"/>
        </w:rPr>
        <w:t>only</w:t>
      </w:r>
      <w:r>
        <w:rPr>
          <w:rFonts w:ascii="Book Antiqua" w:hAnsi="Book Antiqua"/>
          <w:sz w:val="22"/>
          <w:szCs w:val="22"/>
        </w:rPr>
        <w:t>’, to emphasise the contrast with the preceding verses.</w:t>
      </w:r>
    </w:p>
  </w:footnote>
  <w:footnote w:id="392">
    <w:p w14:paraId="28C2DF02" w14:textId="77777777" w:rsidR="00C21C9A" w:rsidRPr="001753D9" w:rsidRDefault="00C21C9A" w:rsidP="008564F0">
      <w:pPr>
        <w:pStyle w:val="FootnoteText"/>
        <w:spacing w:line="300" w:lineRule="exact"/>
        <w:ind w:left="284" w:hanging="284"/>
        <w:jc w:val="both"/>
        <w:rPr>
          <w:rFonts w:ascii="Book Antiqua" w:hAnsi="Book Antiqua"/>
          <w:sz w:val="22"/>
          <w:szCs w:val="22"/>
        </w:rPr>
      </w:pPr>
      <w:r w:rsidRPr="008564F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sidRPr="008564F0">
        <w:rPr>
          <w:rFonts w:ascii="Book Antiqua" w:hAnsi="Book Antiqua"/>
          <w:i/>
          <w:iCs/>
          <w:sz w:val="22"/>
          <w:szCs w:val="22"/>
        </w:rPr>
        <w:t>or a year</w:t>
      </w:r>
      <w:r>
        <w:rPr>
          <w:rFonts w:ascii="Book Antiqua" w:hAnsi="Book Antiqua"/>
          <w:sz w:val="22"/>
          <w:szCs w:val="22"/>
        </w:rPr>
        <w:t xml:space="preserve">’ (as </w:t>
      </w:r>
      <w:r w:rsidRPr="008564F0">
        <w:rPr>
          <w:rFonts w:ascii="Book Antiqua" w:hAnsi="Book Antiqua"/>
          <w:i/>
          <w:iCs/>
          <w:sz w:val="22"/>
          <w:szCs w:val="22"/>
        </w:rPr>
        <w:t>NJB</w:t>
      </w:r>
      <w:r>
        <w:rPr>
          <w:rFonts w:ascii="Book Antiqua" w:hAnsi="Book Antiqua"/>
          <w:sz w:val="22"/>
          <w:szCs w:val="22"/>
        </w:rPr>
        <w:t xml:space="preserve"> &amp; </w:t>
      </w:r>
      <w:r w:rsidRPr="008564F0">
        <w:rPr>
          <w:rFonts w:ascii="Book Antiqua" w:hAnsi="Book Antiqua"/>
          <w:i/>
          <w:iCs/>
          <w:sz w:val="22"/>
          <w:szCs w:val="22"/>
        </w:rPr>
        <w:t>NETB</w:t>
      </w:r>
      <w:r>
        <w:rPr>
          <w:rFonts w:ascii="Book Antiqua" w:hAnsi="Book Antiqua"/>
          <w:sz w:val="22"/>
          <w:szCs w:val="22"/>
        </w:rPr>
        <w:t xml:space="preserve"> – the </w:t>
      </w:r>
      <w:r w:rsidRPr="008564F0">
        <w:rPr>
          <w:rFonts w:ascii="Book Antiqua" w:hAnsi="Book Antiqua"/>
          <w:i/>
          <w:iCs/>
          <w:sz w:val="22"/>
          <w:szCs w:val="22"/>
        </w:rPr>
        <w:t>NRSV</w:t>
      </w:r>
      <w:r>
        <w:rPr>
          <w:rFonts w:ascii="Book Antiqua" w:hAnsi="Book Antiqua"/>
          <w:sz w:val="22"/>
          <w:szCs w:val="22"/>
        </w:rPr>
        <w:t xml:space="preserve"> has ‘</w:t>
      </w:r>
      <w:r w:rsidRPr="008564F0">
        <w:rPr>
          <w:rFonts w:ascii="Book Antiqua" w:hAnsi="Book Antiqua"/>
          <w:i/>
          <w:iCs/>
          <w:sz w:val="22"/>
          <w:szCs w:val="22"/>
        </w:rPr>
        <w:t>or a longer time</w:t>
      </w:r>
      <w:r>
        <w:rPr>
          <w:rFonts w:ascii="Book Antiqua" w:hAnsi="Book Antiqua"/>
          <w:sz w:val="22"/>
          <w:szCs w:val="22"/>
        </w:rPr>
        <w:t xml:space="preserve">’) is a speculative translation for </w:t>
      </w:r>
      <w:r w:rsidRPr="008564F0">
        <w:rPr>
          <w:rFonts w:cs="SBL Hebrew"/>
          <w:noProof/>
          <w:sz w:val="26"/>
          <w:szCs w:val="26"/>
          <w:rtl/>
          <w:lang w:bidi="he-IL"/>
        </w:rPr>
        <w:t>אֽוֹ־יָמִ֗ים</w:t>
      </w:r>
      <w:r w:rsidRPr="001753D9">
        <w:rPr>
          <w:rFonts w:ascii="Book Antiqua" w:hAnsi="Book Antiqua"/>
          <w:sz w:val="22"/>
          <w:szCs w:val="22"/>
        </w:rPr>
        <w:t xml:space="preserve">, </w:t>
      </w:r>
      <w:bookmarkStart w:id="97" w:name="949"/>
      <w:r w:rsidRPr="001753D9">
        <w:rPr>
          <w:rFonts w:ascii="Book Antiqua" w:hAnsi="Book Antiqua"/>
          <w:sz w:val="22"/>
          <w:szCs w:val="22"/>
        </w:rPr>
        <w:t>in view of the sequence of words leading up to it, as well as in c</w:t>
      </w:r>
      <w:r>
        <w:rPr>
          <w:rFonts w:ascii="Book Antiqua" w:hAnsi="Book Antiqua"/>
          <w:sz w:val="22"/>
          <w:szCs w:val="22"/>
        </w:rPr>
        <w:t>omparison with passages like Jg 17:10 and 1S 1:3 &amp; 27:7 and its use in Gn 40:4 and 1K</w:t>
      </w:r>
      <w:r w:rsidRPr="001753D9">
        <w:rPr>
          <w:rFonts w:ascii="Book Antiqua" w:hAnsi="Book Antiqua"/>
          <w:sz w:val="22"/>
          <w:szCs w:val="22"/>
        </w:rPr>
        <w:t xml:space="preserve"> 17:15. </w:t>
      </w:r>
      <w:r>
        <w:rPr>
          <w:rFonts w:ascii="Book Antiqua" w:hAnsi="Book Antiqua"/>
          <w:sz w:val="22"/>
          <w:szCs w:val="22"/>
        </w:rPr>
        <w:t>Others suggest</w:t>
      </w:r>
      <w:r w:rsidRPr="001753D9">
        <w:rPr>
          <w:rFonts w:ascii="Book Antiqua" w:hAnsi="Book Antiqua"/>
          <w:sz w:val="22"/>
          <w:szCs w:val="22"/>
        </w:rPr>
        <w:t xml:space="preserve"> that it means</w:t>
      </w:r>
      <w:r>
        <w:rPr>
          <w:rFonts w:ascii="Book Antiqua" w:hAnsi="Book Antiqua"/>
          <w:sz w:val="22"/>
          <w:szCs w:val="22"/>
        </w:rPr>
        <w:t xml:space="preserve"> 4</w:t>
      </w:r>
      <w:r w:rsidRPr="001753D9">
        <w:rPr>
          <w:rFonts w:ascii="Book Antiqua" w:hAnsi="Book Antiqua"/>
          <w:sz w:val="22"/>
          <w:szCs w:val="22"/>
        </w:rPr>
        <w:t xml:space="preserve"> months</w:t>
      </w:r>
      <w:bookmarkEnd w:id="97"/>
      <w:r>
        <w:rPr>
          <w:rFonts w:ascii="Book Antiqua" w:hAnsi="Book Antiqua"/>
          <w:sz w:val="22"/>
          <w:szCs w:val="22"/>
        </w:rPr>
        <w:t>.</w:t>
      </w:r>
    </w:p>
  </w:footnote>
  <w:footnote w:id="393">
    <w:p w14:paraId="56F205E6" w14:textId="77777777" w:rsidR="00C21C9A" w:rsidRDefault="00C21C9A">
      <w:pPr>
        <w:pStyle w:val="FootnoteText"/>
        <w:spacing w:line="300" w:lineRule="exact"/>
        <w:ind w:left="284" w:hanging="284"/>
        <w:jc w:val="both"/>
        <w:rPr>
          <w:rFonts w:ascii="Book Antiqua" w:hAnsi="Book Antiqua"/>
          <w:sz w:val="22"/>
          <w:szCs w:val="22"/>
        </w:rPr>
      </w:pPr>
      <w:r w:rsidRPr="008564F0">
        <w:rPr>
          <w:rStyle w:val="FootnoteReference"/>
          <w:rFonts w:ascii="Book Antiqua" w:hAnsi="Book Antiqua"/>
          <w:color w:val="008000"/>
          <w:sz w:val="24"/>
          <w:szCs w:val="22"/>
        </w:rPr>
        <w:footnoteRef/>
      </w:r>
      <w:r w:rsidRPr="008564F0">
        <w:rPr>
          <w:rFonts w:ascii="Book Antiqua" w:hAnsi="Book Antiqua"/>
          <w:color w:val="008000"/>
          <w:sz w:val="24"/>
          <w:szCs w:val="22"/>
        </w:rPr>
        <w:t xml:space="preserve"> </w:t>
      </w:r>
      <w:r>
        <w:rPr>
          <w:rFonts w:ascii="Book Antiqua" w:hAnsi="Book Antiqua"/>
          <w:sz w:val="22"/>
          <w:szCs w:val="22"/>
        </w:rPr>
        <w:tab/>
        <w:t>The literal translation of ‘</w:t>
      </w:r>
      <w:r w:rsidRPr="008564F0">
        <w:rPr>
          <w:rFonts w:ascii="Book Antiqua" w:hAnsi="Book Antiqua"/>
          <w:i/>
          <w:iCs/>
          <w:sz w:val="22"/>
          <w:szCs w:val="22"/>
        </w:rPr>
        <w:t>through</w:t>
      </w:r>
      <w:r>
        <w:rPr>
          <w:rFonts w:ascii="Book Antiqua" w:hAnsi="Book Antiqua"/>
          <w:sz w:val="22"/>
          <w:szCs w:val="22"/>
        </w:rPr>
        <w:t>’ is ‘</w:t>
      </w:r>
      <w:r w:rsidRPr="008564F0">
        <w:rPr>
          <w:rFonts w:ascii="Book Antiqua" w:hAnsi="Book Antiqua"/>
          <w:i/>
          <w:iCs/>
          <w:sz w:val="22"/>
          <w:szCs w:val="22"/>
        </w:rPr>
        <w:t>by the hand of</w:t>
      </w:r>
      <w:r>
        <w:rPr>
          <w:rFonts w:ascii="Book Antiqua" w:hAnsi="Book Antiqua"/>
          <w:sz w:val="22"/>
          <w:szCs w:val="22"/>
        </w:rPr>
        <w:t>’.</w:t>
      </w:r>
    </w:p>
  </w:footnote>
  <w:footnote w:id="394">
    <w:p w14:paraId="1DD92EE9" w14:textId="77777777" w:rsidR="00C21C9A" w:rsidRPr="00BD4DE9" w:rsidRDefault="00C21C9A" w:rsidP="00BD4DE9">
      <w:pPr>
        <w:pStyle w:val="FootnoteText"/>
        <w:jc w:val="center"/>
        <w:rPr>
          <w:rFonts w:ascii="Book Antiqua" w:hAnsi="Book Antiqua"/>
          <w:b/>
          <w:bCs/>
          <w:smallCaps/>
          <w:color w:val="333300"/>
          <w:sz w:val="24"/>
          <w:szCs w:val="24"/>
        </w:rPr>
      </w:pPr>
      <w:r w:rsidRPr="00BD4DE9">
        <w:rPr>
          <w:rFonts w:ascii="Book Antiqua" w:hAnsi="Book Antiqua"/>
          <w:b/>
          <w:bCs/>
          <w:smallCaps/>
          <w:color w:val="333300"/>
          <w:sz w:val="24"/>
          <w:szCs w:val="24"/>
        </w:rPr>
        <w:t xml:space="preserve">Numbers </w:t>
      </w:r>
      <w:r w:rsidRPr="00BD4DE9">
        <w:rPr>
          <w:rStyle w:val="FootnoteReference"/>
          <w:rFonts w:ascii="Book Antiqua" w:hAnsi="Book Antiqua"/>
          <w:b/>
          <w:bCs/>
          <w:smallCaps/>
          <w:color w:val="333300"/>
          <w:sz w:val="24"/>
          <w:szCs w:val="24"/>
          <w:vertAlign w:val="baseline"/>
        </w:rPr>
        <w:t>10</w:t>
      </w:r>
    </w:p>
  </w:footnote>
  <w:footnote w:id="395">
    <w:p w14:paraId="2FE958C4" w14:textId="77777777" w:rsidR="00C21C9A" w:rsidRPr="004C50C9" w:rsidRDefault="00C21C9A">
      <w:pPr>
        <w:pStyle w:val="FootnoteText"/>
        <w:spacing w:line="300" w:lineRule="exact"/>
        <w:ind w:left="284" w:hanging="284"/>
        <w:jc w:val="both"/>
        <w:rPr>
          <w:rFonts w:ascii="Book Antiqua" w:hAnsi="Book Antiqua"/>
          <w:sz w:val="24"/>
          <w:szCs w:val="24"/>
        </w:rPr>
      </w:pPr>
      <w:r w:rsidRPr="00BD4DE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98" w:name="101"/>
      <w:r w:rsidRPr="004C50C9">
        <w:rPr>
          <w:rFonts w:ascii="Book Antiqua" w:hAnsi="Book Antiqua"/>
          <w:sz w:val="22"/>
          <w:szCs w:val="22"/>
        </w:rPr>
        <w:t>Here</w:t>
      </w:r>
      <w:r>
        <w:rPr>
          <w:rFonts w:ascii="Book Antiqua" w:hAnsi="Book Antiqua"/>
          <w:sz w:val="22"/>
          <w:szCs w:val="22"/>
        </w:rPr>
        <w:t>, we have a short section (10:1–</w:t>
      </w:r>
      <w:r w:rsidRPr="004C50C9">
        <w:rPr>
          <w:rFonts w:ascii="Book Antiqua" w:hAnsi="Book Antiqua"/>
          <w:sz w:val="22"/>
          <w:szCs w:val="22"/>
        </w:rPr>
        <w:t>10) dealing with the regulations for blowing trumpets in times of war or in times of peace.</w:t>
      </w:r>
      <w:bookmarkEnd w:id="98"/>
    </w:p>
  </w:footnote>
  <w:footnote w:id="396">
    <w:p w14:paraId="25FF32EB" w14:textId="3D1ACBD8" w:rsidR="00C21C9A" w:rsidRPr="004C50C9" w:rsidRDefault="00C21C9A" w:rsidP="004C50C9">
      <w:pPr>
        <w:pStyle w:val="FootnoteText"/>
        <w:spacing w:line="300" w:lineRule="exact"/>
        <w:ind w:left="284" w:hanging="284"/>
        <w:jc w:val="both"/>
        <w:rPr>
          <w:rFonts w:ascii="Book Antiqua" w:hAnsi="Book Antiqua"/>
          <w:sz w:val="22"/>
          <w:szCs w:val="22"/>
        </w:rPr>
      </w:pPr>
      <w:r w:rsidRPr="002C052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99" w:name="104"/>
      <w:r w:rsidRPr="004C50C9">
        <w:rPr>
          <w:rFonts w:ascii="Book Antiqua" w:hAnsi="Book Antiqua"/>
          <w:sz w:val="22"/>
          <w:szCs w:val="22"/>
        </w:rPr>
        <w:t>The instructions</w:t>
      </w:r>
      <w:r>
        <w:rPr>
          <w:rFonts w:ascii="Book Antiqua" w:hAnsi="Book Antiqua"/>
          <w:sz w:val="22"/>
          <w:szCs w:val="22"/>
        </w:rPr>
        <w:t>, ‘</w:t>
      </w:r>
      <w:r w:rsidRPr="004C50C9">
        <w:rPr>
          <w:rFonts w:ascii="Book Antiqua" w:hAnsi="Book Antiqua"/>
          <w:i/>
          <w:iCs/>
          <w:sz w:val="22"/>
          <w:szCs w:val="22"/>
        </w:rPr>
        <w:t>beaten silver</w:t>
      </w:r>
      <w:r>
        <w:rPr>
          <w:rFonts w:ascii="Book Antiqua" w:hAnsi="Book Antiqua"/>
          <w:sz w:val="22"/>
          <w:szCs w:val="22"/>
        </w:rPr>
        <w:t>’,</w:t>
      </w:r>
      <w:r w:rsidRPr="004C50C9">
        <w:rPr>
          <w:rFonts w:ascii="Book Antiqua" w:hAnsi="Book Antiqua"/>
          <w:sz w:val="22"/>
          <w:szCs w:val="22"/>
        </w:rPr>
        <w:t xml:space="preserve"> are not clearly </w:t>
      </w:r>
      <w:r>
        <w:rPr>
          <w:rFonts w:ascii="Book Antiqua" w:hAnsi="Book Antiqua"/>
          <w:sz w:val="22"/>
          <w:szCs w:val="22"/>
        </w:rPr>
        <w:t>explained here b</w:t>
      </w:r>
      <w:r w:rsidRPr="004C50C9">
        <w:rPr>
          <w:rFonts w:ascii="Book Antiqua" w:hAnsi="Book Antiqua"/>
          <w:sz w:val="22"/>
          <w:szCs w:val="22"/>
        </w:rPr>
        <w:t xml:space="preserve">ut the </w:t>
      </w:r>
      <w:r>
        <w:rPr>
          <w:rFonts w:ascii="Book Antiqua" w:hAnsi="Book Antiqua"/>
          <w:sz w:val="22"/>
          <w:szCs w:val="22"/>
        </w:rPr>
        <w:t>‘</w:t>
      </w:r>
      <w:r w:rsidRPr="004C50C9">
        <w:rPr>
          <w:rFonts w:ascii="Book Antiqua" w:hAnsi="Book Antiqua"/>
          <w:i/>
          <w:iCs/>
          <w:sz w:val="22"/>
          <w:szCs w:val="22"/>
        </w:rPr>
        <w:t>trumpets</w:t>
      </w:r>
      <w:r>
        <w:rPr>
          <w:rFonts w:ascii="Book Antiqua" w:hAnsi="Book Antiqua"/>
          <w:sz w:val="22"/>
          <w:szCs w:val="22"/>
        </w:rPr>
        <w:t>’</w:t>
      </w:r>
      <w:r w:rsidRPr="004C50C9">
        <w:rPr>
          <w:rFonts w:ascii="Book Antiqua" w:hAnsi="Book Antiqua"/>
          <w:sz w:val="22"/>
          <w:szCs w:val="22"/>
        </w:rPr>
        <w:t xml:space="preserve"> were to be made of silver ingots beaten out into a sheet of silver and then bent to form a trumpet.</w:t>
      </w:r>
      <w:r w:rsidR="00FE0FD9">
        <w:rPr>
          <w:rFonts w:ascii="Book Antiqua" w:hAnsi="Book Antiqua"/>
          <w:sz w:val="22"/>
          <w:szCs w:val="22"/>
        </w:rPr>
        <w:t xml:space="preserve"> </w:t>
      </w:r>
      <w:r w:rsidRPr="004C50C9">
        <w:rPr>
          <w:rFonts w:ascii="Book Antiqua" w:hAnsi="Book Antiqua"/>
          <w:sz w:val="22"/>
          <w:szCs w:val="22"/>
        </w:rPr>
        <w:t xml:space="preserve">There is archaeological evidence of silver smelting as early as 3000 </w:t>
      </w:r>
      <w:r w:rsidR="00FE0FD9">
        <w:rPr>
          <w:rFonts w:ascii="Book Antiqua" w:hAnsi="Book Antiqua"/>
          <w:sz w:val="22"/>
          <w:szCs w:val="22"/>
        </w:rPr>
        <w:t>BCE</w:t>
      </w:r>
      <w:r>
        <w:rPr>
          <w:rFonts w:ascii="Book Antiqua" w:hAnsi="Book Antiqua"/>
          <w:sz w:val="22"/>
          <w:szCs w:val="22"/>
        </w:rPr>
        <w:t>.</w:t>
      </w:r>
      <w:bookmarkEnd w:id="99"/>
    </w:p>
  </w:footnote>
  <w:footnote w:id="397">
    <w:p w14:paraId="4A51216F" w14:textId="77777777" w:rsidR="00C21C9A" w:rsidRDefault="00C21C9A" w:rsidP="004C50C9">
      <w:pPr>
        <w:pStyle w:val="FootnoteText"/>
        <w:spacing w:line="300" w:lineRule="exact"/>
        <w:ind w:left="284" w:hanging="284"/>
        <w:jc w:val="both"/>
        <w:rPr>
          <w:rFonts w:ascii="Book Antiqua" w:hAnsi="Book Antiqua"/>
          <w:sz w:val="22"/>
          <w:szCs w:val="22"/>
        </w:rPr>
      </w:pPr>
      <w:r w:rsidRPr="002C0526">
        <w:rPr>
          <w:rStyle w:val="FootnoteReference"/>
          <w:rFonts w:ascii="Book Antiqua" w:hAnsi="Book Antiqua"/>
          <w:color w:val="008000"/>
          <w:sz w:val="24"/>
          <w:szCs w:val="22"/>
        </w:rPr>
        <w:footnoteRef/>
      </w:r>
      <w:r w:rsidRPr="002C0526">
        <w:rPr>
          <w:rFonts w:ascii="Book Antiqua" w:hAnsi="Book Antiqua"/>
          <w:color w:val="008000"/>
          <w:sz w:val="24"/>
          <w:szCs w:val="22"/>
        </w:rPr>
        <w:t xml:space="preserve"> </w:t>
      </w:r>
      <w:r>
        <w:rPr>
          <w:rFonts w:ascii="Book Antiqua" w:hAnsi="Book Antiqua"/>
          <w:sz w:val="22"/>
          <w:szCs w:val="22"/>
        </w:rPr>
        <w:tab/>
        <w:t>Literally translated, the phrase ‘</w:t>
      </w:r>
      <w:r w:rsidRPr="004C50C9">
        <w:rPr>
          <w:rFonts w:ascii="Book Antiqua" w:hAnsi="Book Antiqua"/>
          <w:i/>
          <w:iCs/>
          <w:sz w:val="22"/>
          <w:szCs w:val="22"/>
        </w:rPr>
        <w:t xml:space="preserve">the whole community is to </w:t>
      </w:r>
      <w:r>
        <w:rPr>
          <w:rFonts w:ascii="Book Antiqua" w:hAnsi="Book Antiqua"/>
          <w:i/>
          <w:iCs/>
          <w:sz w:val="22"/>
          <w:szCs w:val="22"/>
        </w:rPr>
        <w:t>gather</w:t>
      </w:r>
      <w:r>
        <w:rPr>
          <w:rFonts w:ascii="Book Antiqua" w:hAnsi="Book Antiqua"/>
          <w:sz w:val="22"/>
          <w:szCs w:val="22"/>
        </w:rPr>
        <w:t>’ is ‘</w:t>
      </w:r>
      <w:r w:rsidRPr="004C50C9">
        <w:rPr>
          <w:rFonts w:ascii="Book Antiqua" w:hAnsi="Book Antiqua"/>
          <w:i/>
          <w:iCs/>
          <w:sz w:val="22"/>
          <w:szCs w:val="22"/>
        </w:rPr>
        <w:t>the assembly shall assemble themselves</w:t>
      </w:r>
      <w:r>
        <w:rPr>
          <w:rFonts w:ascii="Book Antiqua" w:hAnsi="Book Antiqua"/>
          <w:sz w:val="22"/>
          <w:szCs w:val="22"/>
        </w:rPr>
        <w:t>’.</w:t>
      </w:r>
    </w:p>
  </w:footnote>
  <w:footnote w:id="398">
    <w:p w14:paraId="257C84C7" w14:textId="77777777" w:rsidR="00C21C9A" w:rsidRDefault="00C21C9A">
      <w:pPr>
        <w:pStyle w:val="FootnoteText"/>
        <w:spacing w:line="300" w:lineRule="exact"/>
        <w:ind w:left="284" w:hanging="284"/>
        <w:jc w:val="both"/>
        <w:rPr>
          <w:rFonts w:ascii="Book Antiqua" w:hAnsi="Book Antiqua"/>
          <w:sz w:val="22"/>
          <w:szCs w:val="22"/>
        </w:rPr>
      </w:pPr>
      <w:r w:rsidRPr="002C0526">
        <w:rPr>
          <w:rStyle w:val="FootnoteReference"/>
          <w:rFonts w:ascii="Book Antiqua" w:hAnsi="Book Antiqua"/>
          <w:color w:val="008000"/>
          <w:sz w:val="24"/>
          <w:szCs w:val="22"/>
        </w:rPr>
        <w:footnoteRef/>
      </w:r>
      <w:r w:rsidRPr="002C0526">
        <w:rPr>
          <w:rFonts w:ascii="Book Antiqua" w:hAnsi="Book Antiqua"/>
          <w:color w:val="008000"/>
          <w:sz w:val="24"/>
          <w:szCs w:val="22"/>
        </w:rPr>
        <w:t xml:space="preserve"> </w:t>
      </w:r>
      <w:r>
        <w:rPr>
          <w:rFonts w:ascii="Book Antiqua" w:hAnsi="Book Antiqua"/>
          <w:sz w:val="22"/>
          <w:szCs w:val="22"/>
        </w:rPr>
        <w:tab/>
        <w:t>A more literal translation of ‘</w:t>
      </w:r>
      <w:r w:rsidRPr="002C0526">
        <w:rPr>
          <w:rFonts w:ascii="Book Antiqua" w:hAnsi="Book Antiqua"/>
          <w:i/>
          <w:iCs/>
          <w:sz w:val="22"/>
          <w:szCs w:val="22"/>
        </w:rPr>
        <w:t>are to gather</w:t>
      </w:r>
      <w:r>
        <w:rPr>
          <w:rFonts w:ascii="Book Antiqua" w:hAnsi="Book Antiqua"/>
          <w:sz w:val="22"/>
          <w:szCs w:val="22"/>
        </w:rPr>
        <w:t>’ is ‘</w:t>
      </w:r>
      <w:r w:rsidRPr="002C0526">
        <w:rPr>
          <w:rFonts w:ascii="Book Antiqua" w:hAnsi="Book Antiqua"/>
          <w:i/>
          <w:iCs/>
          <w:sz w:val="22"/>
          <w:szCs w:val="22"/>
        </w:rPr>
        <w:t>shall assemble themselves</w:t>
      </w:r>
      <w:r>
        <w:rPr>
          <w:rFonts w:ascii="Book Antiqua" w:hAnsi="Book Antiqua"/>
          <w:sz w:val="22"/>
          <w:szCs w:val="22"/>
        </w:rPr>
        <w:t>’ (cf. #3).</w:t>
      </w:r>
    </w:p>
  </w:footnote>
  <w:footnote w:id="399">
    <w:p w14:paraId="34FE9DE3" w14:textId="706593B9" w:rsidR="00C21C9A" w:rsidRDefault="00C21C9A" w:rsidP="002C0526">
      <w:pPr>
        <w:pStyle w:val="FootnoteText"/>
        <w:spacing w:line="300" w:lineRule="exact"/>
        <w:ind w:left="284" w:hanging="284"/>
        <w:jc w:val="both"/>
        <w:rPr>
          <w:rFonts w:ascii="Book Antiqua" w:hAnsi="Book Antiqua"/>
          <w:sz w:val="22"/>
          <w:szCs w:val="22"/>
        </w:rPr>
      </w:pPr>
      <w:r w:rsidRPr="002C0526">
        <w:rPr>
          <w:rStyle w:val="FootnoteReference"/>
          <w:rFonts w:ascii="Book Antiqua" w:hAnsi="Book Antiqua"/>
          <w:color w:val="008000"/>
          <w:sz w:val="24"/>
          <w:szCs w:val="22"/>
        </w:rPr>
        <w:footnoteRef/>
      </w:r>
      <w:r w:rsidRPr="002C0526">
        <w:rPr>
          <w:rFonts w:ascii="Book Antiqua" w:hAnsi="Book Antiqua"/>
          <w:color w:val="008000"/>
          <w:sz w:val="24"/>
          <w:szCs w:val="22"/>
        </w:rPr>
        <w:t xml:space="preserve"> </w:t>
      </w:r>
      <w:r>
        <w:rPr>
          <w:rFonts w:ascii="Book Antiqua" w:hAnsi="Book Antiqua"/>
          <w:sz w:val="22"/>
          <w:szCs w:val="22"/>
        </w:rPr>
        <w:tab/>
        <w:t>In place of ‘</w:t>
      </w:r>
      <w:r>
        <w:rPr>
          <w:rFonts w:ascii="Book Antiqua" w:hAnsi="Book Antiqua"/>
          <w:i/>
          <w:iCs/>
          <w:sz w:val="22"/>
          <w:szCs w:val="22"/>
        </w:rPr>
        <w:t>alarm sounds</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trumpet blast is accompanied by a battle cry</w:t>
      </w:r>
      <w:r>
        <w:rPr>
          <w:rFonts w:ascii="Book Antiqua" w:hAnsi="Book Antiqua"/>
          <w:sz w:val="22"/>
          <w:szCs w:val="22"/>
        </w:rPr>
        <w:t>’.</w:t>
      </w:r>
      <w:r w:rsidR="00FE0FD9">
        <w:rPr>
          <w:rFonts w:ascii="Book Antiqua" w:hAnsi="Book Antiqua"/>
          <w:sz w:val="22"/>
          <w:szCs w:val="22"/>
        </w:rPr>
        <w:t xml:space="preserve"> </w:t>
      </w:r>
      <w:bookmarkStart w:id="100" w:name="1010"/>
      <w:r w:rsidRPr="002C0526">
        <w:rPr>
          <w:rFonts w:ascii="Book Antiqua" w:hAnsi="Book Antiqua"/>
          <w:sz w:val="22"/>
          <w:szCs w:val="22"/>
        </w:rPr>
        <w:t xml:space="preserve">The word for an alarm is </w:t>
      </w:r>
      <w:r w:rsidRPr="002C0526">
        <w:rPr>
          <w:rFonts w:cs="SBL Hebrew"/>
          <w:noProof/>
          <w:sz w:val="26"/>
          <w:szCs w:val="26"/>
          <w:rtl/>
          <w:lang w:bidi="he-IL"/>
        </w:rPr>
        <w:t>תְּרוּעָה֙</w:t>
      </w:r>
      <w:r w:rsidRPr="002C0526">
        <w:rPr>
          <w:rFonts w:ascii="Book Antiqua" w:hAnsi="Book Antiqua"/>
          <w:sz w:val="22"/>
          <w:szCs w:val="22"/>
        </w:rPr>
        <w:t xml:space="preserve"> and its root verb means </w:t>
      </w:r>
      <w:r>
        <w:rPr>
          <w:rFonts w:ascii="Book Antiqua" w:hAnsi="Book Antiqua"/>
          <w:sz w:val="22"/>
          <w:szCs w:val="22"/>
        </w:rPr>
        <w:t>‘to give a blast on the trumpet’.</w:t>
      </w:r>
      <w:r w:rsidR="00FE0FD9">
        <w:rPr>
          <w:rFonts w:ascii="Book Antiqua" w:hAnsi="Book Antiqua"/>
          <w:sz w:val="22"/>
          <w:szCs w:val="22"/>
        </w:rPr>
        <w:t xml:space="preserve"> </w:t>
      </w:r>
      <w:r>
        <w:rPr>
          <w:rFonts w:ascii="Book Antiqua" w:hAnsi="Book Antiqua"/>
          <w:sz w:val="22"/>
          <w:szCs w:val="22"/>
        </w:rPr>
        <w:t>It may also on occasion mean ‘give a shout’ in battle (Jos 6:10); i</w:t>
      </w:r>
      <w:r w:rsidRPr="002C0526">
        <w:rPr>
          <w:rFonts w:ascii="Book Antiqua" w:hAnsi="Book Antiqua"/>
          <w:sz w:val="22"/>
          <w:szCs w:val="22"/>
        </w:rPr>
        <w:t>n this passage</w:t>
      </w:r>
      <w:r>
        <w:rPr>
          <w:rFonts w:ascii="Book Antiqua" w:hAnsi="Book Antiqua"/>
          <w:sz w:val="22"/>
          <w:szCs w:val="22"/>
        </w:rPr>
        <w:t>,</w:t>
      </w:r>
      <w:r w:rsidRPr="002C0526">
        <w:rPr>
          <w:rFonts w:ascii="Book Antiqua" w:hAnsi="Book Antiqua"/>
          <w:sz w:val="22"/>
          <w:szCs w:val="22"/>
        </w:rPr>
        <w:t xml:space="preserve"> it must refer to the sound of the trumpet.</w:t>
      </w:r>
      <w:bookmarkEnd w:id="100"/>
      <w:r w:rsidR="00FE0FD9">
        <w:rPr>
          <w:rFonts w:ascii="Book Antiqua" w:hAnsi="Book Antiqua"/>
          <w:sz w:val="22"/>
          <w:szCs w:val="22"/>
        </w:rPr>
        <w:t xml:space="preserve"> </w:t>
      </w:r>
      <w:r>
        <w:rPr>
          <w:rFonts w:ascii="Book Antiqua" w:hAnsi="Book Antiqua"/>
          <w:sz w:val="22"/>
          <w:szCs w:val="22"/>
        </w:rPr>
        <w:t>The Hebrew word for ‘</w:t>
      </w:r>
      <w:r>
        <w:rPr>
          <w:rFonts w:ascii="Book Antiqua" w:hAnsi="Book Antiqua"/>
          <w:i/>
          <w:iCs/>
          <w:sz w:val="22"/>
          <w:szCs w:val="22"/>
        </w:rPr>
        <w:t>battle cry</w:t>
      </w:r>
      <w:r>
        <w:rPr>
          <w:rFonts w:ascii="Book Antiqua" w:hAnsi="Book Antiqua"/>
          <w:sz w:val="22"/>
          <w:szCs w:val="22"/>
        </w:rPr>
        <w:t xml:space="preserve">’ primarily means a sacred war cry (v. 9, 31:6, and see Jos 6:5, 20, Am 1:14, 2:2, Zp 1:16, </w:t>
      </w:r>
      <w:r w:rsidRPr="00C351EE">
        <w:rPr>
          <w:rFonts w:ascii="Book Antiqua" w:hAnsi="Book Antiqua"/>
          <w:i/>
          <w:iCs/>
          <w:sz w:val="22"/>
          <w:szCs w:val="22"/>
        </w:rPr>
        <w:t>etc</w:t>
      </w:r>
      <w:r w:rsidR="00C351EE">
        <w:rPr>
          <w:rFonts w:ascii="Book Antiqua" w:hAnsi="Book Antiqua"/>
          <w:sz w:val="22"/>
          <w:szCs w:val="22"/>
        </w:rPr>
        <w:t>.</w:t>
      </w:r>
      <w:r>
        <w:rPr>
          <w:rFonts w:ascii="Book Antiqua" w:hAnsi="Book Antiqua"/>
          <w:sz w:val="22"/>
          <w:szCs w:val="22"/>
        </w:rPr>
        <w:t>), part of the Ark ceremonial (1S 4:5 and see 2S 6:15), each stage of the journey being regarded as a march to battle; acclamations were also in use on royal occasions (23:21, and see 1K 1:34, 40) and at religious festivals (29:1, Lv 25:9, and see #Ps 33:3).</w:t>
      </w:r>
    </w:p>
  </w:footnote>
  <w:footnote w:id="400">
    <w:p w14:paraId="26FBCDE8" w14:textId="6F4EC655" w:rsidR="00C21C9A" w:rsidRDefault="00C21C9A" w:rsidP="001F7A79">
      <w:pPr>
        <w:pStyle w:val="FootnoteText"/>
        <w:spacing w:line="300" w:lineRule="exact"/>
        <w:ind w:left="284" w:hanging="284"/>
        <w:jc w:val="both"/>
        <w:rPr>
          <w:rFonts w:ascii="Book Antiqua" w:hAnsi="Book Antiqua"/>
          <w:sz w:val="22"/>
          <w:szCs w:val="22"/>
        </w:rPr>
      </w:pPr>
      <w:r w:rsidRPr="00B15164">
        <w:rPr>
          <w:rStyle w:val="FootnoteReference"/>
          <w:rFonts w:ascii="Book Antiqua" w:hAnsi="Book Antiqua"/>
          <w:color w:val="008000"/>
          <w:sz w:val="24"/>
          <w:szCs w:val="22"/>
        </w:rPr>
        <w:footnoteRef/>
      </w:r>
      <w:r w:rsidRPr="002C0526">
        <w:rPr>
          <w:rFonts w:ascii="Book Antiqua" w:hAnsi="Book Antiqua"/>
          <w:color w:val="008000"/>
          <w:sz w:val="24"/>
          <w:szCs w:val="22"/>
        </w:rPr>
        <w:t xml:space="preserve"> </w:t>
      </w:r>
      <w:r>
        <w:rPr>
          <w:rFonts w:ascii="Book Antiqua" w:hAnsi="Book Antiqua"/>
          <w:sz w:val="22"/>
          <w:szCs w:val="22"/>
        </w:rPr>
        <w:tab/>
        <w:t>After ‘</w:t>
      </w:r>
      <w:r w:rsidRPr="00C252F8">
        <w:rPr>
          <w:rFonts w:ascii="Book Antiqua" w:hAnsi="Book Antiqua"/>
          <w:i/>
          <w:iCs/>
          <w:sz w:val="22"/>
          <w:szCs w:val="22"/>
        </w:rPr>
        <w:t>south shall set out</w:t>
      </w:r>
      <w:r>
        <w:rPr>
          <w:rFonts w:ascii="Book Antiqua" w:hAnsi="Book Antiqua"/>
          <w:sz w:val="22"/>
          <w:szCs w:val="22"/>
        </w:rPr>
        <w:t xml:space="preserve">’, the </w:t>
      </w:r>
      <w:r w:rsidRPr="00937983">
        <w:rPr>
          <w:rFonts w:ascii="Book Antiqua" w:hAnsi="Book Antiqua"/>
          <w:i/>
          <w:iCs/>
          <w:sz w:val="22"/>
          <w:szCs w:val="22"/>
        </w:rPr>
        <w:t>LXX</w:t>
      </w:r>
      <w:r>
        <w:rPr>
          <w:rFonts w:ascii="Book Antiqua" w:hAnsi="Book Antiqua"/>
          <w:i/>
          <w:iCs/>
          <w:sz w:val="22"/>
          <w:szCs w:val="22"/>
        </w:rPr>
        <w:t xml:space="preserve"> </w:t>
      </w:r>
      <w:r>
        <w:rPr>
          <w:rFonts w:ascii="Book Antiqua" w:hAnsi="Book Antiqua"/>
          <w:sz w:val="22"/>
          <w:szCs w:val="22"/>
        </w:rPr>
        <w:t>adds,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σαλπιεῖτε</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σημασίαν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τρίτην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ἐξαροῦσιν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παρεμβολαὶ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παρεμβάλλουσαι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παρὰ</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θάλασσαν·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σαλπιεῖτε</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σημασίαν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τετάρτην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ἐξαροῦσιν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παρεμβολαὶ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παρεμβάλλουσαι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πρὸς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βορρᾶν</w:t>
      </w:r>
      <w:r>
        <w:rPr>
          <w:rFonts w:ascii="Book Antiqua" w:hAnsi="Book Antiqua"/>
          <w:sz w:val="22"/>
          <w:szCs w:val="22"/>
        </w:rPr>
        <w:t>,” (</w:t>
      </w:r>
      <w:r w:rsidRPr="00937983">
        <w:rPr>
          <w:rFonts w:ascii="Book Antiqua" w:hAnsi="Book Antiqua"/>
          <w:sz w:val="22"/>
          <w:szCs w:val="22"/>
        </w:rPr>
        <w:t>“</w:t>
      </w:r>
      <w:r w:rsidRPr="00937983">
        <w:rPr>
          <w:rFonts w:ascii="Book Antiqua" w:hAnsi="Book Antiqua"/>
          <w:i/>
          <w:iCs/>
          <w:sz w:val="22"/>
          <w:szCs w:val="22"/>
        </w:rPr>
        <w:t>at the third alarm, the camps on the west side shall set out; at the fourth alarm, the camps on the north side shall set out</w:t>
      </w:r>
      <w:r>
        <w:rPr>
          <w:rFonts w:ascii="Book Antiqua" w:hAnsi="Book Antiqua"/>
          <w:i/>
          <w:iCs/>
          <w:sz w:val="22"/>
          <w:szCs w:val="22"/>
        </w:rPr>
        <w:t>.</w:t>
      </w:r>
      <w:r w:rsidRPr="00937983">
        <w:rPr>
          <w:rFonts w:ascii="Book Antiqua" w:hAnsi="Book Antiqua"/>
          <w:sz w:val="22"/>
          <w:szCs w:val="22"/>
        </w:rPr>
        <w:t>”</w:t>
      </w:r>
      <w:r>
        <w:rPr>
          <w:rFonts w:ascii="Book Antiqua" w:hAnsi="Book Antiqua"/>
          <w:sz w:val="22"/>
          <w:szCs w:val="22"/>
        </w:rPr>
        <w:t xml:space="preserve"> </w:t>
      </w:r>
      <w:bookmarkStart w:id="101" w:name="1013"/>
      <w:r w:rsidRPr="001F7A79">
        <w:rPr>
          <w:rFonts w:ascii="Book Antiqua" w:hAnsi="Book Antiqua"/>
          <w:sz w:val="22"/>
          <w:szCs w:val="22"/>
        </w:rPr>
        <w:t xml:space="preserve">The Greek is not likely to be original, however, since it carries all the signs of addition to complete the text, </w:t>
      </w:r>
      <w:r>
        <w:rPr>
          <w:rFonts w:ascii="Book Antiqua" w:hAnsi="Book Antiqua"/>
          <w:sz w:val="22"/>
          <w:szCs w:val="22"/>
        </w:rPr>
        <w:t>making a smooth, full reading; t</w:t>
      </w:r>
      <w:r w:rsidRPr="001F7A79">
        <w:rPr>
          <w:rFonts w:ascii="Book Antiqua" w:hAnsi="Book Antiqua"/>
          <w:sz w:val="22"/>
          <w:szCs w:val="22"/>
        </w:rPr>
        <w:t xml:space="preserve">he </w:t>
      </w:r>
      <w:r w:rsidRPr="001F7A79">
        <w:rPr>
          <w:rFonts w:ascii="Book Antiqua" w:hAnsi="Book Antiqua"/>
          <w:i/>
          <w:iCs/>
          <w:sz w:val="22"/>
          <w:szCs w:val="22"/>
        </w:rPr>
        <w:t>MT</w:t>
      </w:r>
      <w:r>
        <w:rPr>
          <w:rFonts w:ascii="Book Antiqua" w:hAnsi="Book Antiqua"/>
          <w:sz w:val="22"/>
          <w:szCs w:val="22"/>
        </w:rPr>
        <w:t xml:space="preserve"> is to be preferred:</w:t>
      </w:r>
      <w:r w:rsidRPr="001F7A79">
        <w:rPr>
          <w:rFonts w:ascii="Book Antiqua" w:hAnsi="Book Antiqua"/>
          <w:sz w:val="22"/>
          <w:szCs w:val="22"/>
        </w:rPr>
        <w:t xml:space="preserve"> it apparently used two of the groups to give the idea.</w:t>
      </w:r>
      <w:bookmarkEnd w:id="101"/>
    </w:p>
  </w:footnote>
  <w:footnote w:id="401">
    <w:p w14:paraId="2516F8DA" w14:textId="7C9291E4" w:rsidR="00C21C9A" w:rsidRPr="001F7A79" w:rsidRDefault="00C21C9A" w:rsidP="001F7A79">
      <w:pPr>
        <w:pStyle w:val="FootnoteText"/>
        <w:spacing w:line="300" w:lineRule="exact"/>
        <w:ind w:left="284" w:hanging="284"/>
        <w:jc w:val="both"/>
        <w:rPr>
          <w:rFonts w:ascii="Book Antiqua" w:hAnsi="Book Antiqua"/>
          <w:sz w:val="24"/>
          <w:szCs w:val="24"/>
        </w:rPr>
      </w:pPr>
      <w:r w:rsidRPr="00B1516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02" w:name="1015"/>
      <w:r w:rsidRPr="001F7A79">
        <w:rPr>
          <w:rFonts w:ascii="Book Antiqua" w:hAnsi="Book Antiqua"/>
          <w:sz w:val="22"/>
          <w:szCs w:val="22"/>
        </w:rPr>
        <w:t>There is no expressed subject i</w:t>
      </w:r>
      <w:r>
        <w:rPr>
          <w:rFonts w:ascii="Book Antiqua" w:hAnsi="Book Antiqua"/>
          <w:sz w:val="22"/>
          <w:szCs w:val="22"/>
        </w:rPr>
        <w:t>n the initial temporal clause</w:t>
      </w:r>
      <w:r w:rsidR="00C351EE">
        <w:rPr>
          <w:rFonts w:ascii="Book Antiqua" w:hAnsi="Book Antiqua"/>
          <w:sz w:val="22"/>
          <w:szCs w:val="22"/>
        </w:rPr>
        <w:t xml:space="preserve"> </w:t>
      </w:r>
      <w:r>
        <w:rPr>
          <w:rFonts w:ascii="Book Antiqua" w:hAnsi="Book Antiqua"/>
          <w:sz w:val="22"/>
          <w:szCs w:val="22"/>
        </w:rPr>
        <w:t>b</w:t>
      </w:r>
      <w:r w:rsidRPr="001F7A79">
        <w:rPr>
          <w:rFonts w:ascii="Book Antiqua" w:hAnsi="Book Antiqua"/>
          <w:sz w:val="22"/>
          <w:szCs w:val="22"/>
        </w:rPr>
        <w:t>ut</w:t>
      </w:r>
      <w:r>
        <w:rPr>
          <w:rFonts w:ascii="Book Antiqua" w:hAnsi="Book Antiqua"/>
          <w:sz w:val="22"/>
          <w:szCs w:val="22"/>
        </w:rPr>
        <w:t xml:space="preserve">, since the next verb is </w:t>
      </w:r>
      <w:r w:rsidRPr="001F7A79">
        <w:rPr>
          <w:rFonts w:ascii="Book Antiqua" w:hAnsi="Book Antiqua"/>
          <w:smallCaps/>
          <w:sz w:val="22"/>
          <w:szCs w:val="22"/>
        </w:rPr>
        <w:t>2p</w:t>
      </w:r>
      <w:r>
        <w:rPr>
          <w:rFonts w:ascii="Book Antiqua" w:hAnsi="Book Antiqua"/>
          <w:sz w:val="22"/>
          <w:szCs w:val="22"/>
        </w:rPr>
        <w:t>, t</w:t>
      </w:r>
      <w:r w:rsidRPr="001F7A79">
        <w:rPr>
          <w:rFonts w:ascii="Book Antiqua" w:hAnsi="Book Antiqua"/>
          <w:sz w:val="22"/>
          <w:szCs w:val="22"/>
        </w:rPr>
        <w:t>hat may be taken as the intended subject here.</w:t>
      </w:r>
      <w:bookmarkEnd w:id="102"/>
    </w:p>
  </w:footnote>
  <w:footnote w:id="402">
    <w:p w14:paraId="7D55862E" w14:textId="77777777" w:rsidR="00C21C9A" w:rsidRDefault="00C21C9A" w:rsidP="00804B80">
      <w:pPr>
        <w:pStyle w:val="FootnoteText"/>
        <w:spacing w:line="280" w:lineRule="exact"/>
        <w:ind w:left="284" w:hanging="284"/>
        <w:jc w:val="both"/>
        <w:rPr>
          <w:rFonts w:ascii="Book Antiqua" w:hAnsi="Book Antiqua"/>
          <w:sz w:val="22"/>
          <w:szCs w:val="22"/>
        </w:rPr>
      </w:pPr>
      <w:r w:rsidRPr="00B15164">
        <w:rPr>
          <w:rStyle w:val="FootnoteReference"/>
          <w:rFonts w:ascii="Book Antiqua" w:hAnsi="Book Antiqua"/>
          <w:color w:val="008000"/>
          <w:sz w:val="24"/>
          <w:szCs w:val="22"/>
        </w:rPr>
        <w:footnoteRef/>
      </w:r>
      <w:r w:rsidRPr="00B15164">
        <w:rPr>
          <w:rFonts w:ascii="Book Antiqua" w:hAnsi="Book Antiqua"/>
          <w:color w:val="008000"/>
          <w:sz w:val="24"/>
          <w:szCs w:val="22"/>
        </w:rPr>
        <w:t xml:space="preserve"> </w:t>
      </w:r>
      <w:r>
        <w:rPr>
          <w:rFonts w:ascii="Book Antiqua" w:hAnsi="Book Antiqua"/>
          <w:sz w:val="22"/>
          <w:szCs w:val="22"/>
        </w:rPr>
        <w:tab/>
        <w:t>In place of ‘</w:t>
      </w:r>
      <w:r w:rsidRPr="00B15164">
        <w:rPr>
          <w:rFonts w:ascii="Book Antiqua" w:hAnsi="Book Antiqua"/>
          <w:i/>
          <w:iCs/>
          <w:sz w:val="22"/>
          <w:szCs w:val="22"/>
        </w:rPr>
        <w:t>perpetual law</w:t>
      </w:r>
      <w:r>
        <w:rPr>
          <w:rFonts w:ascii="Book Antiqua" w:hAnsi="Book Antiqua"/>
          <w:sz w:val="22"/>
          <w:szCs w:val="22"/>
        </w:rPr>
        <w:t xml:space="preserve">’, here following the </w:t>
      </w:r>
      <w:r w:rsidRPr="00B15164">
        <w:rPr>
          <w:rFonts w:ascii="Book Antiqua" w:hAnsi="Book Antiqua"/>
          <w:i/>
          <w:iCs/>
          <w:sz w:val="22"/>
          <w:szCs w:val="22"/>
        </w:rPr>
        <w:t>NJB</w:t>
      </w:r>
      <w:r>
        <w:rPr>
          <w:rFonts w:ascii="Book Antiqua" w:hAnsi="Book Antiqua"/>
          <w:sz w:val="22"/>
          <w:szCs w:val="22"/>
        </w:rPr>
        <w:t xml:space="preserve">, the </w:t>
      </w:r>
      <w:r w:rsidRPr="00B15164">
        <w:rPr>
          <w:rFonts w:ascii="Book Antiqua" w:hAnsi="Book Antiqua"/>
          <w:i/>
          <w:iCs/>
          <w:sz w:val="22"/>
          <w:szCs w:val="22"/>
        </w:rPr>
        <w:t>NRSV</w:t>
      </w:r>
      <w:r>
        <w:rPr>
          <w:rFonts w:ascii="Book Antiqua" w:hAnsi="Book Antiqua"/>
          <w:sz w:val="22"/>
          <w:szCs w:val="22"/>
        </w:rPr>
        <w:t xml:space="preserve"> has ‘</w:t>
      </w:r>
      <w:r w:rsidRPr="00B15164">
        <w:rPr>
          <w:rFonts w:ascii="Book Antiqua" w:hAnsi="Book Antiqua"/>
          <w:i/>
          <w:iCs/>
          <w:sz w:val="22"/>
          <w:szCs w:val="22"/>
        </w:rPr>
        <w:t>perpetual instruction</w:t>
      </w:r>
      <w:r>
        <w:rPr>
          <w:rFonts w:ascii="Book Antiqua" w:hAnsi="Book Antiqua"/>
          <w:sz w:val="22"/>
          <w:szCs w:val="22"/>
        </w:rPr>
        <w:t xml:space="preserve">’ and </w:t>
      </w:r>
      <w:r w:rsidRPr="00B15164">
        <w:rPr>
          <w:rFonts w:ascii="Book Antiqua" w:hAnsi="Book Antiqua"/>
          <w:i/>
          <w:iCs/>
          <w:sz w:val="22"/>
          <w:szCs w:val="22"/>
        </w:rPr>
        <w:t>NETB</w:t>
      </w:r>
      <w:r>
        <w:rPr>
          <w:rFonts w:ascii="Book Antiqua" w:hAnsi="Book Antiqua"/>
          <w:sz w:val="22"/>
          <w:szCs w:val="22"/>
        </w:rPr>
        <w:t xml:space="preserve"> has ‘</w:t>
      </w:r>
      <w:r w:rsidRPr="00B15164">
        <w:rPr>
          <w:rFonts w:ascii="Book Antiqua" w:hAnsi="Book Antiqua"/>
          <w:i/>
          <w:iCs/>
          <w:sz w:val="22"/>
          <w:szCs w:val="22"/>
        </w:rPr>
        <w:t>eternal ordinance</w:t>
      </w:r>
      <w:r>
        <w:rPr>
          <w:rFonts w:ascii="Book Antiqua" w:hAnsi="Book Antiqua"/>
          <w:sz w:val="22"/>
          <w:szCs w:val="22"/>
        </w:rPr>
        <w:t>’.</w:t>
      </w:r>
    </w:p>
  </w:footnote>
  <w:footnote w:id="403">
    <w:p w14:paraId="55097B63" w14:textId="2A477889" w:rsidR="00C21C9A" w:rsidRPr="00B15164" w:rsidRDefault="00C21C9A" w:rsidP="00804B80">
      <w:pPr>
        <w:pStyle w:val="FootnoteText"/>
        <w:spacing w:line="280" w:lineRule="exact"/>
        <w:ind w:left="284" w:hanging="284"/>
        <w:jc w:val="both"/>
        <w:rPr>
          <w:rFonts w:ascii="Book Antiqua" w:hAnsi="Book Antiqua"/>
          <w:sz w:val="24"/>
          <w:szCs w:val="24"/>
        </w:rPr>
      </w:pPr>
      <w:r w:rsidRPr="00B15164">
        <w:rPr>
          <w:rStyle w:val="FootnoteReference"/>
          <w:rFonts w:ascii="Book Antiqua" w:hAnsi="Book Antiqua"/>
          <w:color w:val="008000"/>
          <w:sz w:val="24"/>
          <w:szCs w:val="22"/>
        </w:rPr>
        <w:footnoteRef/>
      </w:r>
      <w:r w:rsidRPr="00B15164">
        <w:rPr>
          <w:rFonts w:ascii="Book Antiqua" w:hAnsi="Book Antiqua"/>
          <w:color w:val="008000"/>
          <w:sz w:val="24"/>
          <w:szCs w:val="22"/>
        </w:rPr>
        <w:t xml:space="preserve"> </w:t>
      </w:r>
      <w:r>
        <w:rPr>
          <w:rFonts w:ascii="Book Antiqua" w:hAnsi="Book Antiqua"/>
          <w:sz w:val="22"/>
          <w:szCs w:val="22"/>
        </w:rPr>
        <w:tab/>
      </w:r>
      <w:bookmarkStart w:id="103" w:name="1018"/>
      <w:r w:rsidRPr="00B15164">
        <w:rPr>
          <w:rFonts w:ascii="Book Antiqua" w:hAnsi="Book Antiqua"/>
          <w:sz w:val="22"/>
          <w:szCs w:val="22"/>
        </w:rPr>
        <w:t xml:space="preserve">The Niphal perfect </w:t>
      </w:r>
      <w:r w:rsidR="008202EB">
        <w:rPr>
          <w:rFonts w:ascii="Book Antiqua" w:hAnsi="Book Antiqua"/>
          <w:sz w:val="22"/>
          <w:szCs w:val="22"/>
        </w:rPr>
        <w:t>here</w:t>
      </w:r>
      <w:r w:rsidRPr="00B15164">
        <w:rPr>
          <w:rFonts w:ascii="Book Antiqua" w:hAnsi="Book Antiqua"/>
          <w:sz w:val="22"/>
          <w:szCs w:val="22"/>
        </w:rPr>
        <w:t xml:space="preserve"> </w:t>
      </w:r>
      <w:r>
        <w:rPr>
          <w:rFonts w:ascii="Book Antiqua" w:hAnsi="Book Antiqua"/>
          <w:sz w:val="22"/>
          <w:szCs w:val="22"/>
        </w:rPr>
        <w:t>(‘</w:t>
      </w:r>
      <w:r w:rsidR="00C351EE">
        <w:rPr>
          <w:rFonts w:ascii="Book Antiqua" w:hAnsi="Book Antiqua"/>
          <w:i/>
          <w:iCs/>
          <w:sz w:val="22"/>
          <w:szCs w:val="22"/>
        </w:rPr>
        <w:t>saved</w:t>
      </w:r>
      <w:r>
        <w:rPr>
          <w:rFonts w:ascii="Book Antiqua" w:hAnsi="Book Antiqua"/>
          <w:sz w:val="22"/>
          <w:szCs w:val="22"/>
        </w:rPr>
        <w:t xml:space="preserve">’) </w:t>
      </w:r>
      <w:r w:rsidRPr="00B15164">
        <w:rPr>
          <w:rFonts w:ascii="Book Antiqua" w:hAnsi="Book Antiqua"/>
          <w:sz w:val="22"/>
          <w:szCs w:val="22"/>
        </w:rPr>
        <w:t xml:space="preserve">has </w:t>
      </w:r>
      <w:r w:rsidR="00C351EE">
        <w:rPr>
          <w:rFonts w:ascii="Book Antiqua" w:hAnsi="Book Antiqua"/>
          <w:sz w:val="22"/>
          <w:szCs w:val="22"/>
        </w:rPr>
        <w:t>a</w:t>
      </w:r>
      <w:r w:rsidRPr="00B15164">
        <w:rPr>
          <w:rFonts w:ascii="Book Antiqua" w:hAnsi="Book Antiqua"/>
          <w:sz w:val="22"/>
          <w:szCs w:val="22"/>
        </w:rPr>
        <w:t xml:space="preserve"> passive </w:t>
      </w:r>
      <w:r>
        <w:rPr>
          <w:rFonts w:ascii="Book Antiqua" w:hAnsi="Book Antiqua"/>
          <w:sz w:val="22"/>
          <w:szCs w:val="22"/>
        </w:rPr>
        <w:t xml:space="preserve">nuance and </w:t>
      </w:r>
      <w:r w:rsidR="008202EB">
        <w:rPr>
          <w:rFonts w:ascii="Book Antiqua" w:hAnsi="Book Antiqua"/>
          <w:sz w:val="22"/>
          <w:szCs w:val="22"/>
        </w:rPr>
        <w:t xml:space="preserve">is </w:t>
      </w:r>
      <w:r>
        <w:rPr>
          <w:rFonts w:ascii="Book Antiqua" w:hAnsi="Book Antiqua"/>
          <w:sz w:val="22"/>
          <w:szCs w:val="22"/>
        </w:rPr>
        <w:t xml:space="preserve">not reflexive: </w:t>
      </w:r>
      <w:r w:rsidRPr="00B15164">
        <w:rPr>
          <w:rFonts w:ascii="Book Antiqua" w:hAnsi="Book Antiqua"/>
          <w:sz w:val="22"/>
          <w:szCs w:val="22"/>
        </w:rPr>
        <w:t>the Israelites would be spared because God remembered them.</w:t>
      </w:r>
      <w:bookmarkEnd w:id="103"/>
    </w:p>
  </w:footnote>
  <w:footnote w:id="404">
    <w:p w14:paraId="67CF555C" w14:textId="77777777" w:rsidR="00C21C9A" w:rsidRDefault="00C21C9A" w:rsidP="00804B80">
      <w:pPr>
        <w:pStyle w:val="FootnoteText"/>
        <w:spacing w:line="280" w:lineRule="exact"/>
        <w:ind w:left="284" w:hanging="284"/>
        <w:jc w:val="both"/>
        <w:rPr>
          <w:rFonts w:ascii="Book Antiqua" w:hAnsi="Book Antiqua"/>
          <w:sz w:val="22"/>
          <w:szCs w:val="22"/>
        </w:rPr>
      </w:pPr>
      <w:r w:rsidRPr="00B15164">
        <w:rPr>
          <w:rStyle w:val="FootnoteReference"/>
          <w:rFonts w:ascii="Book Antiqua" w:hAnsi="Book Antiqua"/>
          <w:color w:val="008000"/>
          <w:sz w:val="24"/>
          <w:szCs w:val="22"/>
        </w:rPr>
        <w:footnoteRef/>
      </w:r>
      <w:r w:rsidRPr="00B15164">
        <w:rPr>
          <w:rFonts w:ascii="Book Antiqua" w:hAnsi="Book Antiqua"/>
          <w:color w:val="008000"/>
          <w:sz w:val="24"/>
          <w:szCs w:val="22"/>
        </w:rPr>
        <w:t xml:space="preserve"> </w:t>
      </w:r>
      <w:r>
        <w:rPr>
          <w:rFonts w:ascii="Book Antiqua" w:hAnsi="Book Antiqua"/>
          <w:sz w:val="22"/>
          <w:szCs w:val="22"/>
        </w:rPr>
        <w:tab/>
        <w:t xml:space="preserve">After this verse, the </w:t>
      </w:r>
      <w:r>
        <w:rPr>
          <w:rFonts w:ascii="Book Antiqua" w:hAnsi="Book Antiqua"/>
          <w:i/>
          <w:iCs/>
          <w:sz w:val="22"/>
          <w:szCs w:val="22"/>
        </w:rPr>
        <w:t>Samaritan Pentateuch</w:t>
      </w:r>
      <w:r>
        <w:rPr>
          <w:rFonts w:ascii="Book Antiqua" w:hAnsi="Book Antiqua"/>
          <w:sz w:val="22"/>
          <w:szCs w:val="22"/>
        </w:rPr>
        <w:t xml:space="preserve"> and the </w:t>
      </w:r>
      <w:r>
        <w:rPr>
          <w:rFonts w:ascii="Book Antiqua" w:hAnsi="Book Antiqua"/>
          <w:i/>
          <w:iCs/>
          <w:sz w:val="22"/>
          <w:szCs w:val="22"/>
        </w:rPr>
        <w:t>Syro-Haxaplar OT</w:t>
      </w:r>
      <w:r>
        <w:rPr>
          <w:rFonts w:ascii="Book Antiqua" w:hAnsi="Book Antiqua"/>
          <w:sz w:val="22"/>
          <w:szCs w:val="22"/>
        </w:rPr>
        <w:t xml:space="preserve"> add the following verse, which the </w:t>
      </w:r>
      <w:r>
        <w:rPr>
          <w:rFonts w:ascii="Book Antiqua" w:hAnsi="Book Antiqua"/>
          <w:i/>
          <w:iCs/>
          <w:sz w:val="22"/>
          <w:szCs w:val="22"/>
        </w:rPr>
        <w:t>NJB</w:t>
      </w:r>
      <w:r>
        <w:rPr>
          <w:rFonts w:ascii="Book Antiqua" w:hAnsi="Book Antiqua"/>
          <w:sz w:val="22"/>
          <w:szCs w:val="22"/>
        </w:rPr>
        <w:t xml:space="preserve"> includes among the footnotes:</w:t>
      </w:r>
    </w:p>
    <w:p w14:paraId="180AA6CE" w14:textId="380C3172" w:rsidR="00C21C9A" w:rsidRDefault="00C21C9A" w:rsidP="00804B80">
      <w:pPr>
        <w:pStyle w:val="FootnoteText"/>
        <w:spacing w:before="20" w:after="20" w:line="280" w:lineRule="exact"/>
        <w:ind w:left="567" w:right="567"/>
        <w:jc w:val="both"/>
        <w:rPr>
          <w:rFonts w:ascii="Book Antiqua" w:hAnsi="Book Antiqua"/>
          <w:i/>
          <w:iCs/>
          <w:sz w:val="22"/>
          <w:szCs w:val="22"/>
        </w:rPr>
      </w:pPr>
      <w:r>
        <w:rPr>
          <w:rFonts w:ascii="Book Antiqua" w:hAnsi="Book Antiqua"/>
          <w:i/>
          <w:iCs/>
          <w:sz w:val="22"/>
          <w:szCs w:val="22"/>
        </w:rPr>
        <w:t>Yahweh said to Moses, “You have stayed long enough at this mountain.</w:t>
      </w:r>
      <w:r w:rsidR="00FE0FD9">
        <w:rPr>
          <w:rFonts w:ascii="Book Antiqua" w:hAnsi="Book Antiqua"/>
          <w:i/>
          <w:iCs/>
          <w:sz w:val="22"/>
          <w:szCs w:val="22"/>
        </w:rPr>
        <w:t xml:space="preserve"> </w:t>
      </w:r>
      <w:r>
        <w:rPr>
          <w:rFonts w:ascii="Book Antiqua" w:hAnsi="Book Antiqua"/>
          <w:i/>
          <w:iCs/>
          <w:sz w:val="22"/>
          <w:szCs w:val="22"/>
        </w:rPr>
        <w:t xml:space="preserve">Go, leave here and go to the hill country of the Amorites, to all those who dwell in the Plain, the uplands, the lowlands, the Negeb and the </w:t>
      </w:r>
      <w:proofErr w:type="gramStart"/>
      <w:r>
        <w:rPr>
          <w:rFonts w:ascii="Book Antiqua" w:hAnsi="Book Antiqua"/>
          <w:i/>
          <w:iCs/>
          <w:sz w:val="22"/>
          <w:szCs w:val="22"/>
        </w:rPr>
        <w:t>sea coast</w:t>
      </w:r>
      <w:proofErr w:type="gramEnd"/>
      <w:r>
        <w:rPr>
          <w:rFonts w:ascii="Book Antiqua" w:hAnsi="Book Antiqua"/>
          <w:i/>
          <w:iCs/>
          <w:sz w:val="22"/>
          <w:szCs w:val="22"/>
        </w:rPr>
        <w:t>, of Canaan and the Lebanon as far as the great River, the River Euphrates.</w:t>
      </w:r>
      <w:r w:rsidR="00FE0FD9">
        <w:rPr>
          <w:rFonts w:ascii="Book Antiqua" w:hAnsi="Book Antiqua"/>
          <w:i/>
          <w:iCs/>
          <w:sz w:val="22"/>
          <w:szCs w:val="22"/>
        </w:rPr>
        <w:t xml:space="preserve"> </w:t>
      </w:r>
      <w:r>
        <w:rPr>
          <w:rFonts w:ascii="Book Antiqua" w:hAnsi="Book Antiqua"/>
          <w:i/>
          <w:iCs/>
          <w:sz w:val="22"/>
          <w:szCs w:val="22"/>
        </w:rPr>
        <w:t>Look, I have put the country in front of you; go and take possession of the country that I swore to your fathers Abraham, Isaac and Jacob that I would give to their descendants after them.”</w:t>
      </w:r>
    </w:p>
  </w:footnote>
  <w:footnote w:id="405">
    <w:p w14:paraId="6BADF464" w14:textId="77777777" w:rsidR="00C21C9A" w:rsidRDefault="00C21C9A" w:rsidP="00804B80">
      <w:pPr>
        <w:pStyle w:val="FootnoteText"/>
        <w:widowControl w:val="0"/>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Pr>
          <w:rFonts w:ascii="Book Antiqua" w:hAnsi="Book Antiqua"/>
          <w:sz w:val="22"/>
          <w:szCs w:val="22"/>
        </w:rPr>
        <w:tab/>
        <w:t>The people departed from Sinai with signs of Yahweh’s accompanying presence (v. 12); the date was 11 months after the arrival at Sinai (Ex 19:1) or 19 days after the census (Nb 1:1).</w:t>
      </w:r>
    </w:p>
  </w:footnote>
  <w:footnote w:id="406">
    <w:p w14:paraId="0B858C14" w14:textId="4AC20350" w:rsidR="00C21C9A" w:rsidRPr="00A370DD" w:rsidRDefault="00C21C9A" w:rsidP="00804B80">
      <w:pPr>
        <w:pStyle w:val="FootnoteText"/>
        <w:spacing w:line="280" w:lineRule="exact"/>
        <w:ind w:left="284" w:hanging="284"/>
        <w:jc w:val="both"/>
        <w:rPr>
          <w:rFonts w:ascii="Book Antiqua" w:hAnsi="Book Antiqua"/>
          <w:sz w:val="24"/>
          <w:szCs w:val="24"/>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sidRPr="00B723D5">
        <w:rPr>
          <w:rFonts w:ascii="Book Antiqua" w:hAnsi="Book Antiqua"/>
          <w:color w:val="008000"/>
          <w:sz w:val="24"/>
          <w:szCs w:val="22"/>
        </w:rPr>
        <w:tab/>
      </w:r>
      <w:bookmarkStart w:id="104" w:name="1025"/>
      <w:r>
        <w:rPr>
          <w:rFonts w:ascii="Book Antiqua" w:hAnsi="Book Antiqua"/>
          <w:sz w:val="22"/>
          <w:szCs w:val="22"/>
        </w:rPr>
        <w:t>In the phrase</w:t>
      </w:r>
      <w:r w:rsidR="008202EB">
        <w:rPr>
          <w:rFonts w:ascii="Book Antiqua" w:hAnsi="Book Antiqua"/>
          <w:sz w:val="22"/>
          <w:szCs w:val="22"/>
        </w:rPr>
        <w:t>,</w:t>
      </w:r>
      <w:r>
        <w:rPr>
          <w:rFonts w:ascii="Book Antiqua" w:hAnsi="Book Antiqua"/>
          <w:sz w:val="22"/>
          <w:szCs w:val="22"/>
        </w:rPr>
        <w:t xml:space="preserve"> ‘</w:t>
      </w:r>
      <w:r w:rsidRPr="00A370DD">
        <w:rPr>
          <w:rFonts w:ascii="Book Antiqua" w:hAnsi="Book Antiqua"/>
          <w:i/>
          <w:iCs/>
          <w:sz w:val="22"/>
          <w:szCs w:val="22"/>
        </w:rPr>
        <w:t>set out</w:t>
      </w:r>
      <w:r>
        <w:rPr>
          <w:rFonts w:ascii="Book Antiqua" w:hAnsi="Book Antiqua"/>
          <w:i/>
          <w:iCs/>
          <w:sz w:val="22"/>
          <w:szCs w:val="22"/>
        </w:rPr>
        <w:t xml:space="preserve"> i</w:t>
      </w:r>
      <w:r w:rsidR="00804B80">
        <w:rPr>
          <w:rFonts w:ascii="Book Antiqua" w:hAnsi="Book Antiqua"/>
          <w:i/>
          <w:iCs/>
          <w:sz w:val="22"/>
          <w:szCs w:val="22"/>
        </w:rPr>
        <w:t>n</w:t>
      </w:r>
      <w:r>
        <w:rPr>
          <w:rFonts w:ascii="Book Antiqua" w:hAnsi="Book Antiqua"/>
          <w:i/>
          <w:iCs/>
          <w:sz w:val="22"/>
          <w:szCs w:val="22"/>
        </w:rPr>
        <w:t xml:space="preserve"> stages</w:t>
      </w:r>
      <w:r>
        <w:rPr>
          <w:rFonts w:ascii="Book Antiqua" w:hAnsi="Book Antiqua"/>
          <w:sz w:val="22"/>
          <w:szCs w:val="22"/>
        </w:rPr>
        <w:t>’, t</w:t>
      </w:r>
      <w:r w:rsidRPr="00A370DD">
        <w:rPr>
          <w:rFonts w:ascii="Book Antiqua" w:hAnsi="Book Antiqua"/>
          <w:sz w:val="22"/>
          <w:szCs w:val="22"/>
        </w:rPr>
        <w:t>he</w:t>
      </w:r>
      <w:r>
        <w:rPr>
          <w:rFonts w:ascii="Book Antiqua" w:hAnsi="Book Antiqua"/>
          <w:sz w:val="22"/>
          <w:szCs w:val="22"/>
        </w:rPr>
        <w:t xml:space="preserve"> verb is the same as the noun</w:t>
      </w:r>
      <w:r w:rsidR="00804B80">
        <w:rPr>
          <w:rFonts w:ascii="Book Antiqua" w:hAnsi="Book Antiqua"/>
          <w:sz w:val="22"/>
          <w:szCs w:val="22"/>
        </w:rPr>
        <w:t xml:space="preserve"> (</w:t>
      </w:r>
      <w:r>
        <w:rPr>
          <w:rFonts w:ascii="Book Antiqua" w:hAnsi="Book Antiqua"/>
          <w:sz w:val="22"/>
          <w:szCs w:val="22"/>
        </w:rPr>
        <w:t>‘</w:t>
      </w:r>
      <w:r w:rsidRPr="00A370DD">
        <w:rPr>
          <w:rFonts w:ascii="Book Antiqua" w:hAnsi="Book Antiqua"/>
          <w:i/>
          <w:iCs/>
          <w:sz w:val="22"/>
          <w:szCs w:val="22"/>
        </w:rPr>
        <w:t>they journeyed on their journeyings</w:t>
      </w:r>
      <w:r>
        <w:rPr>
          <w:rFonts w:ascii="Book Antiqua" w:hAnsi="Book Antiqua"/>
          <w:sz w:val="22"/>
          <w:szCs w:val="22"/>
        </w:rPr>
        <w:t>’</w:t>
      </w:r>
      <w:r w:rsidR="00804B80">
        <w:rPr>
          <w:rFonts w:ascii="Book Antiqua" w:hAnsi="Book Antiqua"/>
          <w:sz w:val="22"/>
          <w:szCs w:val="22"/>
        </w:rPr>
        <w:t xml:space="preserve">), </w:t>
      </w:r>
      <w:r w:rsidRPr="00A370DD">
        <w:rPr>
          <w:rFonts w:ascii="Book Antiqua" w:hAnsi="Book Antiqua"/>
          <w:sz w:val="22"/>
          <w:szCs w:val="22"/>
        </w:rPr>
        <w:t>underscor</w:t>
      </w:r>
      <w:r w:rsidR="00804B80">
        <w:rPr>
          <w:rFonts w:ascii="Book Antiqua" w:hAnsi="Book Antiqua"/>
          <w:sz w:val="22"/>
          <w:szCs w:val="22"/>
        </w:rPr>
        <w:t>ing</w:t>
      </w:r>
      <w:r w:rsidRPr="00A370DD">
        <w:rPr>
          <w:rFonts w:ascii="Book Antiqua" w:hAnsi="Book Antiqua"/>
          <w:sz w:val="22"/>
          <w:szCs w:val="22"/>
        </w:rPr>
        <w:t xml:space="preserve"> the point of their travelling.</w:t>
      </w:r>
      <w:bookmarkEnd w:id="104"/>
    </w:p>
  </w:footnote>
  <w:footnote w:id="407">
    <w:p w14:paraId="1D5B9689" w14:textId="6B9D42B8" w:rsidR="00C21C9A" w:rsidRDefault="00C21C9A" w:rsidP="00804B80">
      <w:pPr>
        <w:pStyle w:val="FootnoteText"/>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sidRPr="00B723D5">
        <w:rPr>
          <w:rFonts w:ascii="Book Antiqua" w:hAnsi="Book Antiqua"/>
          <w:color w:val="008000"/>
          <w:sz w:val="24"/>
          <w:szCs w:val="22"/>
        </w:rPr>
        <w:tab/>
      </w:r>
      <w:r>
        <w:rPr>
          <w:rFonts w:ascii="Book Antiqua" w:hAnsi="Book Antiqua"/>
          <w:sz w:val="22"/>
          <w:szCs w:val="22"/>
        </w:rPr>
        <w:t>The literal translation of ‘</w:t>
      </w:r>
      <w:r w:rsidRPr="00A370DD">
        <w:rPr>
          <w:rFonts w:ascii="Book Antiqua" w:hAnsi="Book Antiqua"/>
          <w:i/>
          <w:iCs/>
          <w:sz w:val="22"/>
          <w:szCs w:val="22"/>
        </w:rPr>
        <w:t xml:space="preserve">given </w:t>
      </w:r>
      <w:r w:rsidR="00804B80">
        <w:rPr>
          <w:rFonts w:ascii="Book Antiqua" w:hAnsi="Book Antiqua"/>
          <w:i/>
          <w:iCs/>
          <w:sz w:val="22"/>
          <w:szCs w:val="22"/>
        </w:rPr>
        <w:t>by</w:t>
      </w:r>
      <w:r>
        <w:rPr>
          <w:rFonts w:ascii="Book Antiqua" w:hAnsi="Book Antiqua"/>
          <w:sz w:val="22"/>
          <w:szCs w:val="22"/>
        </w:rPr>
        <w:t>’ is ‘</w:t>
      </w:r>
      <w:r w:rsidRPr="00A370DD">
        <w:rPr>
          <w:rFonts w:ascii="Book Antiqua" w:hAnsi="Book Antiqua"/>
          <w:i/>
          <w:iCs/>
          <w:sz w:val="22"/>
          <w:szCs w:val="22"/>
        </w:rPr>
        <w:t>by the hand of</w:t>
      </w:r>
      <w:r>
        <w:rPr>
          <w:rFonts w:ascii="Book Antiqua" w:hAnsi="Book Antiqua"/>
          <w:sz w:val="22"/>
          <w:szCs w:val="22"/>
        </w:rPr>
        <w:t>’.</w:t>
      </w:r>
    </w:p>
  </w:footnote>
  <w:footnote w:id="408">
    <w:p w14:paraId="5DAAD33E" w14:textId="50F72C65" w:rsidR="00C21C9A" w:rsidRPr="00A370DD" w:rsidRDefault="00C21C9A" w:rsidP="00804B80">
      <w:pPr>
        <w:pStyle w:val="FootnoteText"/>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Pr>
          <w:rFonts w:ascii="Book Antiqua" w:hAnsi="Book Antiqua"/>
          <w:sz w:val="22"/>
          <w:szCs w:val="22"/>
        </w:rPr>
        <w:tab/>
      </w:r>
      <w:bookmarkStart w:id="105" w:name="1028"/>
      <w:r w:rsidRPr="00A370DD">
        <w:rPr>
          <w:rFonts w:ascii="Book Antiqua" w:hAnsi="Book Antiqua"/>
          <w:sz w:val="22"/>
          <w:szCs w:val="22"/>
        </w:rPr>
        <w:t>The ‘</w:t>
      </w:r>
      <w:r w:rsidRPr="00A370DD">
        <w:rPr>
          <w:rFonts w:ascii="Book Antiqua" w:hAnsi="Book Antiqua"/>
          <w:i/>
          <w:iCs/>
          <w:sz w:val="22"/>
          <w:szCs w:val="22"/>
        </w:rPr>
        <w:t>standard</w:t>
      </w:r>
      <w:r w:rsidRPr="00A370DD">
        <w:rPr>
          <w:rFonts w:ascii="Book Antiqua" w:hAnsi="Book Antiqua"/>
          <w:sz w:val="22"/>
          <w:szCs w:val="22"/>
        </w:rPr>
        <w:t>’ (</w:t>
      </w:r>
      <w:r w:rsidRPr="00A370DD">
        <w:rPr>
          <w:rFonts w:cs="SBL Hebrew"/>
          <w:noProof/>
          <w:sz w:val="26"/>
          <w:szCs w:val="26"/>
          <w:rtl/>
          <w:lang w:bidi="he-IL"/>
        </w:rPr>
        <w:t>דֶּ֣גֶל</w:t>
      </w:r>
      <w:r w:rsidRPr="00A370DD">
        <w:rPr>
          <w:rFonts w:ascii="Book Antiqua" w:hAnsi="Book Antiqua"/>
          <w:sz w:val="22"/>
          <w:szCs w:val="22"/>
        </w:rPr>
        <w:t>) was apparently some kind of a symbol put up on a po</w:t>
      </w:r>
      <w:r>
        <w:rPr>
          <w:rFonts w:ascii="Book Antiqua" w:hAnsi="Book Antiqua"/>
          <w:sz w:val="22"/>
          <w:szCs w:val="22"/>
        </w:rPr>
        <w:t>le to signify the tribal hosts</w:t>
      </w:r>
      <w:bookmarkEnd w:id="105"/>
      <w:r>
        <w:rPr>
          <w:rFonts w:ascii="Book Antiqua" w:hAnsi="Book Antiqua"/>
          <w:sz w:val="22"/>
          <w:szCs w:val="22"/>
        </w:rPr>
        <w:t>.</w:t>
      </w:r>
    </w:p>
  </w:footnote>
  <w:footnote w:id="409">
    <w:p w14:paraId="7D76EAAE" w14:textId="4ECCF8F5" w:rsidR="00C21C9A" w:rsidRDefault="00C21C9A" w:rsidP="00E17CD6">
      <w:pPr>
        <w:pStyle w:val="FootnoteText"/>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Pr>
          <w:rFonts w:ascii="Book Antiqua" w:hAnsi="Book Antiqua"/>
          <w:sz w:val="22"/>
          <w:szCs w:val="22"/>
        </w:rPr>
        <w:tab/>
        <w:t>In place of ‘</w:t>
      </w:r>
      <w:r w:rsidR="00AD2DD4">
        <w:rPr>
          <w:rFonts w:ascii="Book Antiqua" w:hAnsi="Book Antiqua"/>
          <w:i/>
          <w:iCs/>
          <w:sz w:val="22"/>
          <w:szCs w:val="22"/>
        </w:rPr>
        <w:t>over</w:t>
      </w:r>
      <w:r>
        <w:rPr>
          <w:rFonts w:ascii="Book Antiqua" w:hAnsi="Book Antiqua"/>
          <w:sz w:val="22"/>
          <w:szCs w:val="22"/>
        </w:rPr>
        <w:t xml:space="preserve">’, the </w:t>
      </w:r>
      <w:r w:rsidRPr="00B723D5">
        <w:rPr>
          <w:rFonts w:ascii="Book Antiqua" w:hAnsi="Book Antiqua"/>
          <w:i/>
          <w:iCs/>
          <w:sz w:val="22"/>
          <w:szCs w:val="22"/>
        </w:rPr>
        <w:t>NJB</w:t>
      </w:r>
      <w:r>
        <w:rPr>
          <w:rFonts w:ascii="Book Antiqua" w:hAnsi="Book Antiqua"/>
          <w:sz w:val="22"/>
          <w:szCs w:val="22"/>
        </w:rPr>
        <w:t xml:space="preserve"> has ‘</w:t>
      </w:r>
      <w:r w:rsidRPr="00B723D5">
        <w:rPr>
          <w:rFonts w:ascii="Book Antiqua" w:hAnsi="Book Antiqua"/>
          <w:i/>
          <w:iCs/>
          <w:sz w:val="22"/>
          <w:szCs w:val="34"/>
        </w:rPr>
        <w:t>in command of</w:t>
      </w:r>
      <w:r w:rsidRPr="00B723D5">
        <w:rPr>
          <w:rFonts w:ascii="Book Antiqua" w:hAnsi="Book Antiqua"/>
          <w:color w:val="800080"/>
          <w:sz w:val="22"/>
          <w:szCs w:val="34"/>
        </w:rPr>
        <w:t>’.</w:t>
      </w:r>
    </w:p>
  </w:footnote>
  <w:footnote w:id="410">
    <w:p w14:paraId="56160A66" w14:textId="77777777" w:rsidR="00C21C9A" w:rsidRDefault="00C21C9A" w:rsidP="00E17CD6">
      <w:pPr>
        <w:pStyle w:val="FootnoteText"/>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sidRPr="00B723D5">
        <w:rPr>
          <w:rFonts w:ascii="Book Antiqua" w:hAnsi="Book Antiqua"/>
          <w:color w:val="008000"/>
          <w:sz w:val="24"/>
          <w:szCs w:val="22"/>
        </w:rPr>
        <w:t xml:space="preserve"> </w:t>
      </w:r>
      <w:r>
        <w:rPr>
          <w:rFonts w:ascii="Book Antiqua" w:hAnsi="Book Antiqua"/>
          <w:sz w:val="22"/>
          <w:szCs w:val="22"/>
        </w:rPr>
        <w:tab/>
        <w:t>In place of ‘</w:t>
      </w:r>
      <w:r w:rsidRPr="00B723D5">
        <w:rPr>
          <w:rFonts w:ascii="Book Antiqua" w:hAnsi="Book Antiqua"/>
          <w:i/>
          <w:iCs/>
          <w:sz w:val="22"/>
          <w:szCs w:val="22"/>
        </w:rPr>
        <w:t>Eliab</w:t>
      </w:r>
      <w:r>
        <w:rPr>
          <w:rFonts w:ascii="Book Antiqua" w:hAnsi="Book Antiqua"/>
          <w:sz w:val="22"/>
          <w:szCs w:val="22"/>
        </w:rPr>
        <w:t xml:space="preserve">’, here following the </w:t>
      </w:r>
      <w:r w:rsidRPr="00B723D5">
        <w:rPr>
          <w:rFonts w:ascii="Book Antiqua" w:hAnsi="Book Antiqua"/>
          <w:i/>
          <w:iCs/>
          <w:sz w:val="22"/>
          <w:szCs w:val="22"/>
        </w:rPr>
        <w:t>MT</w:t>
      </w:r>
      <w:r>
        <w:rPr>
          <w:rFonts w:ascii="Book Antiqua" w:hAnsi="Book Antiqua"/>
          <w:sz w:val="22"/>
          <w:szCs w:val="22"/>
        </w:rPr>
        <w:t xml:space="preserve"> (</w:t>
      </w:r>
      <w:r w:rsidRPr="00B723D5">
        <w:rPr>
          <w:rFonts w:cs="SBL Hebrew"/>
          <w:noProof/>
          <w:sz w:val="26"/>
          <w:szCs w:val="26"/>
          <w:rtl/>
          <w:lang w:bidi="he-IL"/>
        </w:rPr>
        <w:t>אֱלִיאָ֖ב</w:t>
      </w:r>
      <w:r>
        <w:rPr>
          <w:rFonts w:ascii="Book Antiqua" w:hAnsi="Book Antiqua"/>
          <w:sz w:val="22"/>
          <w:szCs w:val="22"/>
        </w:rPr>
        <w:t xml:space="preserve">), </w:t>
      </w:r>
      <w:r w:rsidRPr="00B723D5">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Ελιαβ</w:t>
      </w:r>
      <w:r>
        <w:rPr>
          <w:rFonts w:ascii="Book Antiqua" w:hAnsi="Book Antiqua"/>
          <w:sz w:val="22"/>
          <w:szCs w:val="22"/>
        </w:rPr>
        <w:t xml:space="preserve">), </w:t>
      </w:r>
      <w:r w:rsidRPr="00B723D5">
        <w:rPr>
          <w:rFonts w:ascii="Book Antiqua" w:hAnsi="Book Antiqua"/>
          <w:i/>
          <w:iCs/>
          <w:sz w:val="22"/>
          <w:szCs w:val="22"/>
        </w:rPr>
        <w:t>NJB</w:t>
      </w:r>
      <w:r>
        <w:rPr>
          <w:rFonts w:ascii="Book Antiqua" w:hAnsi="Book Antiqua"/>
          <w:sz w:val="22"/>
          <w:szCs w:val="22"/>
        </w:rPr>
        <w:t xml:space="preserve"> &amp; </w:t>
      </w:r>
      <w:r w:rsidRPr="00B723D5">
        <w:rPr>
          <w:rFonts w:ascii="Book Antiqua" w:hAnsi="Book Antiqua"/>
          <w:i/>
          <w:iCs/>
          <w:sz w:val="22"/>
          <w:szCs w:val="22"/>
        </w:rPr>
        <w:t>NRSV</w:t>
      </w:r>
      <w:r>
        <w:rPr>
          <w:rFonts w:ascii="Book Antiqua" w:hAnsi="Book Antiqua"/>
          <w:sz w:val="22"/>
          <w:szCs w:val="22"/>
        </w:rPr>
        <w:t xml:space="preserve">, </w:t>
      </w:r>
      <w:r w:rsidRPr="00B723D5">
        <w:rPr>
          <w:rFonts w:ascii="Book Antiqua" w:hAnsi="Book Antiqua"/>
          <w:i/>
          <w:iCs/>
          <w:sz w:val="22"/>
          <w:szCs w:val="22"/>
        </w:rPr>
        <w:t>NETB</w:t>
      </w:r>
      <w:r>
        <w:rPr>
          <w:rFonts w:ascii="Book Antiqua" w:hAnsi="Book Antiqua"/>
          <w:sz w:val="22"/>
          <w:szCs w:val="22"/>
        </w:rPr>
        <w:t xml:space="preserve"> has ‘</w:t>
      </w:r>
      <w:r w:rsidRPr="00B723D5">
        <w:rPr>
          <w:rFonts w:ascii="Book Antiqua" w:hAnsi="Book Antiqua"/>
          <w:i/>
          <w:iCs/>
          <w:sz w:val="22"/>
          <w:szCs w:val="22"/>
        </w:rPr>
        <w:t>Elion</w:t>
      </w:r>
      <w:r>
        <w:rPr>
          <w:rFonts w:ascii="Book Antiqua" w:hAnsi="Book Antiqua"/>
          <w:sz w:val="22"/>
          <w:szCs w:val="22"/>
        </w:rPr>
        <w:t>’.</w:t>
      </w:r>
    </w:p>
  </w:footnote>
  <w:footnote w:id="411">
    <w:p w14:paraId="2699C831" w14:textId="77777777" w:rsidR="00C21C9A" w:rsidRDefault="00C21C9A" w:rsidP="00E17CD6">
      <w:pPr>
        <w:pStyle w:val="FootnoteText"/>
        <w:spacing w:line="280" w:lineRule="exact"/>
        <w:ind w:left="284" w:hanging="284"/>
        <w:jc w:val="both"/>
        <w:rPr>
          <w:rFonts w:ascii="Book Antiqua" w:hAnsi="Book Antiqua"/>
          <w:sz w:val="22"/>
          <w:szCs w:val="22"/>
        </w:rPr>
      </w:pPr>
      <w:r w:rsidRPr="00B723D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D75CAB">
        <w:rPr>
          <w:rFonts w:ascii="Book Antiqua" w:hAnsi="Book Antiqua"/>
          <w:i/>
          <w:iCs/>
          <w:sz w:val="22"/>
          <w:szCs w:val="22"/>
        </w:rPr>
        <w:t>NETB</w:t>
      </w:r>
      <w:r>
        <w:rPr>
          <w:rFonts w:ascii="Book Antiqua" w:hAnsi="Book Antiqua"/>
          <w:sz w:val="22"/>
          <w:szCs w:val="22"/>
        </w:rPr>
        <w:t xml:space="preserve"> lacks ‘</w:t>
      </w:r>
      <w:r w:rsidRPr="00D75CAB">
        <w:rPr>
          <w:rFonts w:ascii="Book Antiqua" w:hAnsi="Book Antiqua"/>
          <w:i/>
          <w:iCs/>
          <w:sz w:val="22"/>
          <w:szCs w:val="22"/>
        </w:rPr>
        <w:t>set out</w:t>
      </w:r>
      <w:r>
        <w:rPr>
          <w:rFonts w:ascii="Book Antiqua" w:hAnsi="Book Antiqua"/>
          <w:sz w:val="22"/>
          <w:szCs w:val="22"/>
        </w:rPr>
        <w:t xml:space="preserve">’, here following the </w:t>
      </w:r>
      <w:r w:rsidRPr="00D75CAB">
        <w:rPr>
          <w:rFonts w:ascii="Book Antiqua" w:hAnsi="Book Antiqua"/>
          <w:i/>
          <w:iCs/>
          <w:sz w:val="22"/>
          <w:szCs w:val="22"/>
        </w:rPr>
        <w:t>NJB</w:t>
      </w:r>
      <w:r>
        <w:rPr>
          <w:rFonts w:ascii="Book Antiqua" w:hAnsi="Book Antiqua"/>
          <w:sz w:val="22"/>
          <w:szCs w:val="22"/>
        </w:rPr>
        <w:t xml:space="preserve"> &amp; </w:t>
      </w:r>
      <w:r w:rsidRPr="00D75CAB">
        <w:rPr>
          <w:rFonts w:ascii="Book Antiqua" w:hAnsi="Book Antiqua"/>
          <w:i/>
          <w:iCs/>
          <w:sz w:val="22"/>
          <w:szCs w:val="22"/>
        </w:rPr>
        <w:t>NRSV</w:t>
      </w:r>
      <w:r>
        <w:rPr>
          <w:rFonts w:ascii="Book Antiqua" w:hAnsi="Book Antiqua"/>
          <w:sz w:val="22"/>
          <w:szCs w:val="22"/>
        </w:rPr>
        <w:t>.</w:t>
      </w:r>
    </w:p>
  </w:footnote>
  <w:footnote w:id="412">
    <w:p w14:paraId="74A1D12C" w14:textId="77777777" w:rsidR="00C21C9A" w:rsidRDefault="00C21C9A" w:rsidP="00E17CD6">
      <w:pPr>
        <w:pStyle w:val="FootnoteText"/>
        <w:spacing w:line="280" w:lineRule="exact"/>
        <w:ind w:left="284" w:hanging="284"/>
        <w:jc w:val="both"/>
        <w:rPr>
          <w:rFonts w:ascii="Book Antiqua" w:hAnsi="Book Antiqua"/>
          <w:sz w:val="22"/>
          <w:szCs w:val="22"/>
        </w:rPr>
      </w:pPr>
      <w:r w:rsidRPr="00D75CA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w:t>
      </w:r>
      <w:r w:rsidRPr="00D75CAB">
        <w:rPr>
          <w:rFonts w:ascii="Book Antiqua" w:hAnsi="Book Antiqua"/>
          <w:i/>
          <w:iCs/>
          <w:sz w:val="22"/>
          <w:szCs w:val="22"/>
        </w:rPr>
        <w:t>Elizur son of Shedeur</w:t>
      </w:r>
      <w:r>
        <w:rPr>
          <w:rFonts w:ascii="Book Antiqua" w:hAnsi="Book Antiqua"/>
          <w:sz w:val="22"/>
          <w:szCs w:val="22"/>
        </w:rPr>
        <w:t xml:space="preserve">’, here following the </w:t>
      </w:r>
      <w:r w:rsidRPr="00D75CAB">
        <w:rPr>
          <w:rFonts w:ascii="Book Antiqua" w:hAnsi="Book Antiqua"/>
          <w:i/>
          <w:iCs/>
          <w:sz w:val="22"/>
          <w:szCs w:val="22"/>
        </w:rPr>
        <w:t>MT</w:t>
      </w:r>
      <w:r>
        <w:rPr>
          <w:rFonts w:ascii="Book Antiqua" w:hAnsi="Book Antiqua"/>
          <w:sz w:val="22"/>
          <w:szCs w:val="22"/>
        </w:rPr>
        <w:t xml:space="preserve"> (</w:t>
      </w:r>
      <w:r w:rsidRPr="00D75CAB">
        <w:rPr>
          <w:rFonts w:cs="SBL Hebrew"/>
          <w:noProof/>
          <w:sz w:val="26"/>
          <w:szCs w:val="26"/>
          <w:rtl/>
          <w:lang w:bidi="he-IL"/>
        </w:rPr>
        <w:t>אֱלִיצ֖וּר בֶּן־שְׁדֵיאֽוּר</w:t>
      </w:r>
      <w:r>
        <w:rPr>
          <w:rFonts w:ascii="Book Antiqua" w:hAnsi="Book Antiqua"/>
          <w:sz w:val="22"/>
          <w:szCs w:val="22"/>
        </w:rPr>
        <w:t xml:space="preserve">), the </w:t>
      </w:r>
      <w:r w:rsidRPr="00D75CAB">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Ελισουρ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υἱὸς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Σεδιουρ</w:t>
      </w:r>
      <w:r>
        <w:rPr>
          <w:rFonts w:ascii="Book Antiqua" w:hAnsi="Book Antiqua"/>
          <w:sz w:val="22"/>
          <w:szCs w:val="22"/>
        </w:rPr>
        <w:t>.</w:t>
      </w:r>
    </w:p>
  </w:footnote>
  <w:footnote w:id="413">
    <w:p w14:paraId="7EE268DC" w14:textId="77777777" w:rsidR="00C21C9A" w:rsidRPr="00D75CAB" w:rsidRDefault="00C21C9A" w:rsidP="00E17CD6">
      <w:pPr>
        <w:pStyle w:val="FootnoteText"/>
        <w:spacing w:line="280" w:lineRule="exact"/>
        <w:ind w:left="284" w:hanging="284"/>
        <w:jc w:val="both"/>
        <w:rPr>
          <w:rFonts w:ascii="Book Antiqua" w:hAnsi="Book Antiqua"/>
          <w:sz w:val="22"/>
          <w:szCs w:val="22"/>
        </w:rPr>
      </w:pPr>
      <w:r w:rsidRPr="00D75CA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D75CAB">
        <w:rPr>
          <w:rFonts w:ascii="Book Antiqua" w:hAnsi="Book Antiqua"/>
          <w:sz w:val="22"/>
          <w:szCs w:val="22"/>
        </w:rPr>
        <w:t>In place of ‘</w:t>
      </w:r>
      <w:r w:rsidRPr="00D75CAB">
        <w:rPr>
          <w:rFonts w:ascii="Book Antiqua" w:hAnsi="Book Antiqua"/>
          <w:i/>
          <w:iCs/>
          <w:sz w:val="22"/>
          <w:szCs w:val="22"/>
        </w:rPr>
        <w:t>Zurishaddai</w:t>
      </w:r>
      <w:r w:rsidRPr="00D75CAB">
        <w:rPr>
          <w:rFonts w:ascii="Book Antiqua" w:hAnsi="Book Antiqua"/>
          <w:sz w:val="22"/>
          <w:szCs w:val="22"/>
        </w:rPr>
        <w:t xml:space="preserve">’, here following the </w:t>
      </w:r>
      <w:r w:rsidRPr="00D75CAB">
        <w:rPr>
          <w:rFonts w:ascii="Book Antiqua" w:hAnsi="Book Antiqua"/>
          <w:i/>
          <w:iCs/>
          <w:sz w:val="22"/>
          <w:szCs w:val="22"/>
        </w:rPr>
        <w:t>NJB</w:t>
      </w:r>
      <w:r w:rsidRPr="00D75CAB">
        <w:rPr>
          <w:rFonts w:ascii="Book Antiqua" w:hAnsi="Book Antiqua"/>
          <w:sz w:val="22"/>
          <w:szCs w:val="22"/>
        </w:rPr>
        <w:t xml:space="preserve"> &amp; </w:t>
      </w:r>
      <w:r w:rsidRPr="00D75CAB">
        <w:rPr>
          <w:rFonts w:ascii="Book Antiqua" w:hAnsi="Book Antiqua"/>
          <w:i/>
          <w:iCs/>
          <w:sz w:val="22"/>
          <w:szCs w:val="22"/>
        </w:rPr>
        <w:t>NRSV</w:t>
      </w:r>
      <w:r w:rsidRPr="00D75CAB">
        <w:rPr>
          <w:rFonts w:ascii="Book Antiqua" w:hAnsi="Book Antiqua"/>
          <w:sz w:val="22"/>
          <w:szCs w:val="22"/>
        </w:rPr>
        <w:t xml:space="preserve">, </w:t>
      </w:r>
      <w:r w:rsidRPr="00D75CAB">
        <w:rPr>
          <w:rFonts w:ascii="Book Antiqua" w:hAnsi="Book Antiqua"/>
          <w:i/>
          <w:iCs/>
          <w:sz w:val="22"/>
          <w:szCs w:val="22"/>
        </w:rPr>
        <w:t>NETB</w:t>
      </w:r>
      <w:r w:rsidRPr="00D75CAB">
        <w:rPr>
          <w:rFonts w:ascii="Book Antiqua" w:hAnsi="Book Antiqua"/>
          <w:sz w:val="22"/>
          <w:szCs w:val="22"/>
        </w:rPr>
        <w:t xml:space="preserve"> has ‘</w:t>
      </w:r>
      <w:r w:rsidRPr="00D75CAB">
        <w:rPr>
          <w:rFonts w:ascii="Book Antiqua" w:hAnsi="Book Antiqua"/>
          <w:i/>
          <w:iCs/>
          <w:sz w:val="22"/>
          <w:szCs w:val="22"/>
        </w:rPr>
        <w:t>Zurishadday</w:t>
      </w:r>
      <w:r w:rsidRPr="00D75CAB">
        <w:rPr>
          <w:rFonts w:ascii="Book Antiqua" w:hAnsi="Book Antiqua"/>
          <w:sz w:val="22"/>
          <w:szCs w:val="22"/>
        </w:rPr>
        <w:t>’.</w:t>
      </w:r>
    </w:p>
  </w:footnote>
  <w:footnote w:id="414">
    <w:p w14:paraId="4EDDC512" w14:textId="7FC2CB93" w:rsidR="00C21C9A" w:rsidRPr="00695EA8" w:rsidRDefault="00C21C9A" w:rsidP="00E17CD6">
      <w:pPr>
        <w:pStyle w:val="FootnoteText"/>
        <w:spacing w:line="280" w:lineRule="exact"/>
        <w:ind w:left="284" w:hanging="284"/>
        <w:jc w:val="both"/>
        <w:rPr>
          <w:rFonts w:ascii="Book Antiqua" w:hAnsi="Book Antiqua"/>
          <w:sz w:val="22"/>
          <w:szCs w:val="22"/>
        </w:rPr>
      </w:pPr>
      <w:r w:rsidRPr="00D72BC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Deuel’</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w:t>
      </w:r>
      <w:r w:rsidRPr="00133601">
        <w:rPr>
          <w:rFonts w:cs="SBL Hebrew"/>
          <w:noProof/>
          <w:sz w:val="26"/>
          <w:szCs w:val="26"/>
          <w:rtl/>
          <w:lang w:bidi="he-IL"/>
        </w:rPr>
        <w:t>דְּעוּאֵֽל</w:t>
      </w:r>
      <w:r>
        <w:rPr>
          <w:rFonts w:ascii="Book Antiqua" w:hAnsi="Book Antiqua"/>
          <w:sz w:val="22"/>
          <w:szCs w:val="22"/>
        </w:rPr>
        <w:t xml:space="preserve">), the </w:t>
      </w:r>
      <w:r w:rsidRPr="006C321A">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 xml:space="preserve">Reuel’ </w:t>
      </w:r>
      <w:r>
        <w:rPr>
          <w:rFonts w:ascii="Book Antiqua" w:hAnsi="Book Antiqua"/>
          <w:sz w:val="22"/>
          <w:szCs w:val="22"/>
        </w:rPr>
        <w:t>(</w:t>
      </w:r>
      <w:r w:rsidR="0088706B" w:rsidRPr="00695EA8">
        <w:rPr>
          <w:rFonts w:ascii="Book Antiqua" w:hAnsi="Book Antiqua" w:cs="Vusillus Old Face"/>
          <w:bCs/>
          <w:noProof/>
          <w:sz w:val="22"/>
          <w:szCs w:val="22"/>
        </w:rPr>
        <w:t>orthographic</w:t>
      </w:r>
      <w:r w:rsidR="00E17CD6" w:rsidRPr="00695EA8">
        <w:rPr>
          <w:rFonts w:ascii="Book Antiqua" w:hAnsi="Book Antiqua" w:cs="Vusillus Old Face"/>
          <w:bCs/>
          <w:noProof/>
          <w:sz w:val="22"/>
          <w:szCs w:val="22"/>
        </w:rPr>
        <w:t xml:space="preserve"> confusion between </w:t>
      </w:r>
      <w:r w:rsidR="00E17CD6" w:rsidRPr="00695EA8">
        <w:rPr>
          <w:rFonts w:cs="SBL Hebrew"/>
          <w:noProof/>
          <w:sz w:val="26"/>
          <w:szCs w:val="26"/>
          <w:rtl/>
          <w:lang w:bidi="he-IL"/>
        </w:rPr>
        <w:t>ד</w:t>
      </w:r>
      <w:r w:rsidR="00E17CD6">
        <w:rPr>
          <w:rFonts w:cs="SBL Hebrew"/>
          <w:noProof/>
          <w:sz w:val="26"/>
          <w:szCs w:val="26"/>
          <w:lang w:bidi="he-IL"/>
        </w:rPr>
        <w:t xml:space="preserve"> </w:t>
      </w:r>
      <w:r w:rsidR="00E17CD6" w:rsidRPr="00695EA8">
        <w:rPr>
          <w:rFonts w:ascii="Book Antiqua" w:hAnsi="Book Antiqua" w:cs="Vusillus Old Face"/>
          <w:bCs/>
          <w:noProof/>
          <w:sz w:val="22"/>
          <w:szCs w:val="22"/>
        </w:rPr>
        <w:t xml:space="preserve">&amp; </w:t>
      </w:r>
      <w:r w:rsidR="00E17CD6" w:rsidRPr="00695EA8">
        <w:rPr>
          <w:rFonts w:cs="SBL Hebrew"/>
          <w:noProof/>
          <w:sz w:val="26"/>
          <w:szCs w:val="26"/>
          <w:rtl/>
          <w:lang w:bidi="he-IL"/>
        </w:rPr>
        <w:t>ר</w:t>
      </w:r>
      <w:r w:rsidR="00E17CD6">
        <w:rPr>
          <w:rFonts w:ascii="Book Antiqua" w:hAnsi="Book Antiqua"/>
          <w:sz w:val="22"/>
          <w:szCs w:val="22"/>
        </w:rPr>
        <w:t xml:space="preserve">: </w:t>
      </w:r>
      <w:r>
        <w:rPr>
          <w:rFonts w:ascii="Book Antiqua" w:hAnsi="Book Antiqua"/>
          <w:sz w:val="22"/>
          <w:szCs w:val="22"/>
        </w:rPr>
        <w:t xml:space="preserve">the </w:t>
      </w:r>
      <w:r w:rsidRPr="006C321A">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Ραγουηλ</w:t>
      </w:r>
      <w:r w:rsidRPr="00695EA8">
        <w:rPr>
          <w:rFonts w:ascii="Book Antiqua" w:hAnsi="Book Antiqua" w:cs="Vusillus Old Face"/>
          <w:bCs/>
          <w:noProof/>
          <w:sz w:val="22"/>
          <w:szCs w:val="22"/>
        </w:rPr>
        <w:t>, or</w:t>
      </w:r>
      <w:r w:rsidRPr="00695EA8">
        <w:rPr>
          <w:rFonts w:ascii="Book Antiqua" w:hAnsi="Book Antiqua"/>
          <w:sz w:val="22"/>
          <w:szCs w:val="22"/>
        </w:rPr>
        <w:t>).</w:t>
      </w:r>
    </w:p>
  </w:footnote>
  <w:footnote w:id="415">
    <w:p w14:paraId="2CDE14D6" w14:textId="77777777" w:rsidR="00C21C9A" w:rsidRPr="00695EA8" w:rsidRDefault="00C21C9A" w:rsidP="00E17CD6">
      <w:pPr>
        <w:pStyle w:val="FootnoteText"/>
        <w:spacing w:line="280" w:lineRule="exact"/>
        <w:ind w:left="284" w:hanging="284"/>
        <w:jc w:val="both"/>
        <w:rPr>
          <w:rFonts w:ascii="Book Antiqua" w:hAnsi="Book Antiqua"/>
          <w:sz w:val="22"/>
          <w:szCs w:val="22"/>
        </w:rPr>
      </w:pPr>
      <w:r w:rsidRPr="00D72BC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695EA8">
        <w:rPr>
          <w:rFonts w:ascii="Book Antiqua" w:hAnsi="Book Antiqua"/>
          <w:sz w:val="22"/>
          <w:szCs w:val="22"/>
        </w:rPr>
        <w:t>The verb here translated as ‘</w:t>
      </w:r>
      <w:r w:rsidRPr="00695EA8">
        <w:rPr>
          <w:rFonts w:ascii="Book Antiqua" w:hAnsi="Book Antiqua"/>
          <w:i/>
          <w:iCs/>
          <w:sz w:val="22"/>
          <w:szCs w:val="22"/>
        </w:rPr>
        <w:t>to be set up</w:t>
      </w:r>
      <w:r w:rsidRPr="00695EA8">
        <w:rPr>
          <w:rFonts w:ascii="Book Antiqua" w:hAnsi="Book Antiqua"/>
          <w:sz w:val="22"/>
          <w:szCs w:val="22"/>
        </w:rPr>
        <w:t xml:space="preserve">’ is in </w:t>
      </w:r>
      <w:bookmarkStart w:id="106" w:name="1029"/>
      <w:r w:rsidRPr="00695EA8">
        <w:rPr>
          <w:rFonts w:ascii="Book Antiqua" w:hAnsi="Book Antiqua"/>
          <w:sz w:val="22"/>
          <w:szCs w:val="22"/>
        </w:rPr>
        <w:t xml:space="preserve">the </w:t>
      </w:r>
      <w:r w:rsidRPr="00695EA8">
        <w:rPr>
          <w:rFonts w:ascii="Book Antiqua" w:hAnsi="Book Antiqua"/>
          <w:smallCaps/>
          <w:sz w:val="22"/>
          <w:szCs w:val="22"/>
        </w:rPr>
        <w:t>3pl</w:t>
      </w:r>
      <w:r w:rsidRPr="00695EA8">
        <w:rPr>
          <w:rFonts w:ascii="Book Antiqua" w:hAnsi="Book Antiqua"/>
          <w:sz w:val="22"/>
          <w:szCs w:val="22"/>
        </w:rPr>
        <w:t xml:space="preserve"> form; without an expressed subject</w:t>
      </w:r>
      <w:r>
        <w:rPr>
          <w:rFonts w:ascii="Book Antiqua" w:hAnsi="Book Antiqua"/>
          <w:sz w:val="22"/>
          <w:szCs w:val="22"/>
        </w:rPr>
        <w:t>,</w:t>
      </w:r>
      <w:r w:rsidRPr="00695EA8">
        <w:rPr>
          <w:rFonts w:ascii="Book Antiqua" w:hAnsi="Book Antiqua"/>
          <w:sz w:val="22"/>
          <w:szCs w:val="22"/>
        </w:rPr>
        <w:t xml:space="preserve"> it is treated as a passive.</w:t>
      </w:r>
      <w:bookmarkEnd w:id="106"/>
    </w:p>
  </w:footnote>
  <w:footnote w:id="416">
    <w:p w14:paraId="5ED232A7" w14:textId="77777777" w:rsidR="00C21C9A" w:rsidRDefault="00C21C9A" w:rsidP="00E17CD6">
      <w:pPr>
        <w:pStyle w:val="FootnoteText"/>
        <w:spacing w:line="28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695EA8">
        <w:rPr>
          <w:rFonts w:ascii="Book Antiqua" w:hAnsi="Book Antiqua"/>
          <w:i/>
          <w:iCs/>
          <w:sz w:val="22"/>
          <w:szCs w:val="22"/>
        </w:rPr>
        <w:t>Ammihud</w:t>
      </w:r>
      <w:r>
        <w:rPr>
          <w:rFonts w:ascii="Book Antiqua" w:hAnsi="Book Antiqua"/>
          <w:sz w:val="22"/>
          <w:szCs w:val="22"/>
        </w:rPr>
        <w:t>’ (</w:t>
      </w:r>
      <w:r w:rsidRPr="00DC44BE">
        <w:rPr>
          <w:rFonts w:cs="SBL Hebrew"/>
          <w:noProof/>
          <w:sz w:val="26"/>
          <w:szCs w:val="26"/>
          <w:rtl/>
          <w:lang w:bidi="he-IL"/>
        </w:rPr>
        <w:t>עַמִּיהֽוּד</w:t>
      </w:r>
      <w:r>
        <w:rPr>
          <w:rFonts w:ascii="Book Antiqua" w:hAnsi="Book Antiqua"/>
          <w:sz w:val="22"/>
          <w:szCs w:val="22"/>
        </w:rPr>
        <w:t xml:space="preserve">), here following the </w:t>
      </w:r>
      <w:r w:rsidRPr="00695EA8">
        <w:rPr>
          <w:rFonts w:ascii="Book Antiqua" w:hAnsi="Book Antiqua"/>
          <w:i/>
          <w:iCs/>
          <w:sz w:val="22"/>
          <w:szCs w:val="22"/>
        </w:rPr>
        <w:t>MT</w:t>
      </w:r>
      <w:r>
        <w:rPr>
          <w:rFonts w:ascii="Book Antiqua" w:hAnsi="Book Antiqua"/>
          <w:sz w:val="22"/>
          <w:szCs w:val="22"/>
        </w:rPr>
        <w:t xml:space="preserve">, the </w:t>
      </w:r>
      <w:r w:rsidRPr="00695EA8">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Εμιουδ</w:t>
      </w:r>
      <w:r>
        <w:rPr>
          <w:rFonts w:ascii="Book Antiqua" w:hAnsi="Book Antiqua"/>
          <w:sz w:val="22"/>
          <w:szCs w:val="22"/>
        </w:rPr>
        <w:t>.</w:t>
      </w:r>
    </w:p>
  </w:footnote>
  <w:footnote w:id="417">
    <w:p w14:paraId="40EE1380" w14:textId="77777777" w:rsidR="00C21C9A" w:rsidRDefault="00C21C9A" w:rsidP="00E17CD6">
      <w:pPr>
        <w:pStyle w:val="FootnoteText"/>
        <w:spacing w:line="28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sidRPr="00DC44BE">
        <w:rPr>
          <w:rFonts w:ascii="Book Antiqua" w:hAnsi="Book Antiqua"/>
          <w:color w:val="008000"/>
          <w:sz w:val="24"/>
          <w:szCs w:val="22"/>
        </w:rPr>
        <w:tab/>
      </w:r>
      <w:r>
        <w:rPr>
          <w:rFonts w:ascii="Book Antiqua" w:hAnsi="Book Antiqua"/>
          <w:sz w:val="22"/>
          <w:szCs w:val="22"/>
        </w:rPr>
        <w:t>For ‘</w:t>
      </w:r>
      <w:r w:rsidRPr="00DC44BE">
        <w:rPr>
          <w:rFonts w:ascii="Book Antiqua" w:hAnsi="Book Antiqua"/>
          <w:i/>
          <w:iCs/>
          <w:sz w:val="22"/>
          <w:szCs w:val="22"/>
        </w:rPr>
        <w:t>Pedahzur</w:t>
      </w:r>
      <w:r>
        <w:rPr>
          <w:rFonts w:ascii="Book Antiqua" w:hAnsi="Book Antiqua"/>
          <w:sz w:val="22"/>
          <w:szCs w:val="22"/>
        </w:rPr>
        <w:t>’ (</w:t>
      </w:r>
      <w:r w:rsidRPr="00DC44BE">
        <w:rPr>
          <w:rFonts w:cs="SBL Hebrew"/>
          <w:noProof/>
          <w:sz w:val="26"/>
          <w:szCs w:val="26"/>
          <w:rtl/>
          <w:lang w:bidi="he-IL"/>
        </w:rPr>
        <w:t>פְּדָהצֽוּר</w:t>
      </w:r>
      <w:r>
        <w:rPr>
          <w:rFonts w:ascii="Book Antiqua" w:hAnsi="Book Antiqua"/>
          <w:sz w:val="22"/>
          <w:szCs w:val="22"/>
        </w:rPr>
        <w:t xml:space="preserve">), here following the </w:t>
      </w:r>
      <w:r w:rsidRPr="00DC44BE">
        <w:rPr>
          <w:rFonts w:ascii="Book Antiqua" w:hAnsi="Book Antiqua"/>
          <w:i/>
          <w:iCs/>
          <w:sz w:val="22"/>
          <w:szCs w:val="22"/>
        </w:rPr>
        <w:t>MT</w:t>
      </w:r>
      <w:r>
        <w:rPr>
          <w:rFonts w:ascii="Book Antiqua" w:hAnsi="Book Antiqua"/>
          <w:sz w:val="22"/>
          <w:szCs w:val="22"/>
        </w:rPr>
        <w:t xml:space="preserve">, the </w:t>
      </w:r>
      <w:r w:rsidRPr="00DC44BE">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Φαδασσουρ</w:t>
      </w:r>
      <w:r>
        <w:rPr>
          <w:rFonts w:ascii="Book Antiqua" w:hAnsi="Book Antiqua"/>
          <w:sz w:val="22"/>
          <w:szCs w:val="22"/>
        </w:rPr>
        <w:t>.</w:t>
      </w:r>
    </w:p>
  </w:footnote>
  <w:footnote w:id="418">
    <w:p w14:paraId="086EDF62" w14:textId="77777777" w:rsidR="00C21C9A" w:rsidRDefault="00C21C9A" w:rsidP="00E17CD6">
      <w:pPr>
        <w:pStyle w:val="FootnoteText"/>
        <w:spacing w:line="28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Pr>
          <w:rFonts w:ascii="Book Antiqua" w:hAnsi="Book Antiqua"/>
          <w:sz w:val="22"/>
          <w:szCs w:val="22"/>
        </w:rPr>
        <w:tab/>
        <w:t xml:space="preserve">The </w:t>
      </w:r>
      <w:r w:rsidRPr="00DC44BE">
        <w:rPr>
          <w:rFonts w:ascii="Book Antiqua" w:hAnsi="Book Antiqua"/>
          <w:i/>
          <w:iCs/>
          <w:sz w:val="22"/>
          <w:szCs w:val="22"/>
        </w:rPr>
        <w:t>LXX</w:t>
      </w:r>
      <w:r>
        <w:rPr>
          <w:rFonts w:ascii="Book Antiqua" w:hAnsi="Book Antiqua"/>
          <w:sz w:val="22"/>
          <w:szCs w:val="22"/>
        </w:rPr>
        <w:t xml:space="preserve"> rendering of ‘</w:t>
      </w:r>
      <w:r w:rsidRPr="00DC44BE">
        <w:rPr>
          <w:rFonts w:ascii="Book Antiqua" w:hAnsi="Book Antiqua"/>
          <w:i/>
          <w:iCs/>
          <w:sz w:val="22"/>
          <w:szCs w:val="22"/>
        </w:rPr>
        <w:t>Gideoni</w:t>
      </w:r>
      <w:r>
        <w:rPr>
          <w:rFonts w:ascii="Book Antiqua" w:hAnsi="Book Antiqua"/>
          <w:sz w:val="22"/>
          <w:szCs w:val="22"/>
        </w:rPr>
        <w:t>’ (</w:t>
      </w:r>
      <w:r w:rsidRPr="00DC44BE">
        <w:rPr>
          <w:rFonts w:cs="SBL Hebrew"/>
          <w:noProof/>
          <w:sz w:val="26"/>
          <w:szCs w:val="26"/>
          <w:rtl/>
          <w:lang w:bidi="he-IL"/>
        </w:rPr>
        <w:t>גִּדְעוֹנִֽי</w:t>
      </w:r>
      <w:r>
        <w:rPr>
          <w:rFonts w:ascii="Book Antiqua" w:hAnsi="Book Antiqua"/>
          <w:sz w:val="22"/>
          <w:szCs w:val="22"/>
        </w:rPr>
        <w:t xml:space="preserve">) is </w:t>
      </w:r>
      <w:r w:rsidRPr="00696816">
        <w:rPr>
          <w:rFonts w:ascii="Vusillus" w:hAnsi="Vusillus" w:cs="Vusillus"/>
          <w:bCs/>
          <w:i/>
          <w:iCs/>
          <w:noProof/>
          <w:sz w:val="26"/>
          <w:szCs w:val="18"/>
          <w:lang w:val="el-GR"/>
        </w:rPr>
        <w:t>Γαδεωνι</w:t>
      </w:r>
      <w:r>
        <w:rPr>
          <w:rFonts w:ascii="Book Antiqua" w:hAnsi="Book Antiqua"/>
          <w:sz w:val="22"/>
          <w:szCs w:val="22"/>
        </w:rPr>
        <w:t>.</w:t>
      </w:r>
    </w:p>
  </w:footnote>
  <w:footnote w:id="419">
    <w:p w14:paraId="207C69D3" w14:textId="77777777" w:rsidR="00C21C9A" w:rsidRPr="00DC44BE" w:rsidRDefault="00C21C9A" w:rsidP="00E17CD6">
      <w:pPr>
        <w:pStyle w:val="FootnoteText"/>
        <w:spacing w:line="28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DC44BE">
        <w:rPr>
          <w:rFonts w:ascii="Book Antiqua" w:hAnsi="Book Antiqua"/>
          <w:sz w:val="22"/>
          <w:szCs w:val="22"/>
        </w:rPr>
        <w:t>For ‘</w:t>
      </w:r>
      <w:r w:rsidRPr="00DC44BE">
        <w:rPr>
          <w:rFonts w:ascii="Book Antiqua" w:hAnsi="Book Antiqua"/>
          <w:i/>
          <w:iCs/>
          <w:sz w:val="22"/>
          <w:szCs w:val="22"/>
        </w:rPr>
        <w:t>rearguard</w:t>
      </w:r>
      <w:r w:rsidRPr="00DC44BE">
        <w:rPr>
          <w:rFonts w:ascii="Book Antiqua" w:hAnsi="Book Antiqua"/>
          <w:sz w:val="22"/>
          <w:szCs w:val="22"/>
        </w:rPr>
        <w:t xml:space="preserve">’, the </w:t>
      </w:r>
      <w:bookmarkStart w:id="107" w:name="1031"/>
      <w:r w:rsidRPr="00DC44BE">
        <w:rPr>
          <w:rFonts w:ascii="Book Antiqua" w:hAnsi="Book Antiqua"/>
          <w:i/>
          <w:iCs/>
          <w:sz w:val="22"/>
          <w:szCs w:val="22"/>
        </w:rPr>
        <w:t>MT</w:t>
      </w:r>
      <w:r w:rsidRPr="00DC44BE">
        <w:rPr>
          <w:rFonts w:ascii="Book Antiqua" w:hAnsi="Book Antiqua"/>
          <w:sz w:val="22"/>
          <w:szCs w:val="22"/>
        </w:rPr>
        <w:t xml:space="preserve"> u</w:t>
      </w:r>
      <w:r>
        <w:rPr>
          <w:rFonts w:ascii="Book Antiqua" w:hAnsi="Book Antiqua"/>
          <w:sz w:val="22"/>
          <w:szCs w:val="22"/>
        </w:rPr>
        <w:t>ses a word that actually means ‘</w:t>
      </w:r>
      <w:r w:rsidRPr="00DC44BE">
        <w:rPr>
          <w:rFonts w:ascii="Book Antiqua" w:hAnsi="Book Antiqua"/>
          <w:i/>
          <w:iCs/>
          <w:sz w:val="22"/>
          <w:szCs w:val="22"/>
        </w:rPr>
        <w:t>assembler</w:t>
      </w:r>
      <w:r>
        <w:rPr>
          <w:rFonts w:ascii="Book Antiqua" w:hAnsi="Book Antiqua"/>
          <w:sz w:val="22"/>
          <w:szCs w:val="22"/>
        </w:rPr>
        <w:t>’</w:t>
      </w:r>
      <w:r w:rsidRPr="00DC44BE">
        <w:rPr>
          <w:rFonts w:ascii="Book Antiqua" w:hAnsi="Book Antiqua"/>
          <w:sz w:val="22"/>
          <w:szCs w:val="22"/>
        </w:rPr>
        <w:t>; so</w:t>
      </w:r>
      <w:r>
        <w:rPr>
          <w:rFonts w:ascii="Book Antiqua" w:hAnsi="Book Antiqua"/>
          <w:sz w:val="22"/>
          <w:szCs w:val="22"/>
        </w:rPr>
        <w:t>,</w:t>
      </w:r>
      <w:r w:rsidRPr="00DC44BE">
        <w:rPr>
          <w:rFonts w:ascii="Book Antiqua" w:hAnsi="Book Antiqua"/>
          <w:sz w:val="22"/>
          <w:szCs w:val="22"/>
        </w:rPr>
        <w:t xml:space="preserve"> these </w:t>
      </w:r>
      <w:r>
        <w:rPr>
          <w:rFonts w:ascii="Book Antiqua" w:hAnsi="Book Antiqua"/>
          <w:sz w:val="22"/>
          <w:szCs w:val="22"/>
        </w:rPr>
        <w:t>3</w:t>
      </w:r>
      <w:r w:rsidRPr="00DC44BE">
        <w:rPr>
          <w:rFonts w:ascii="Book Antiqua" w:hAnsi="Book Antiqua"/>
          <w:sz w:val="22"/>
          <w:szCs w:val="22"/>
        </w:rPr>
        <w:t xml:space="preserve"> tribes made</w:t>
      </w:r>
      <w:r>
        <w:rPr>
          <w:rFonts w:ascii="Book Antiqua" w:hAnsi="Book Antiqua"/>
          <w:sz w:val="22"/>
          <w:szCs w:val="22"/>
        </w:rPr>
        <w:t xml:space="preserve"> up a strong rear force </w:t>
      </w:r>
      <w:r w:rsidR="00CB663A">
        <w:rPr>
          <w:rFonts w:ascii="Book Antiqua" w:hAnsi="Book Antiqua"/>
          <w:sz w:val="22"/>
          <w:szCs w:val="22"/>
        </w:rPr>
        <w:t>acting</w:t>
      </w:r>
      <w:r w:rsidRPr="00DC44BE">
        <w:rPr>
          <w:rFonts w:ascii="Book Antiqua" w:hAnsi="Book Antiqua"/>
          <w:sz w:val="22"/>
          <w:szCs w:val="22"/>
        </w:rPr>
        <w:t xml:space="preserve"> as the assembler.</w:t>
      </w:r>
      <w:bookmarkEnd w:id="107"/>
    </w:p>
  </w:footnote>
  <w:footnote w:id="420">
    <w:p w14:paraId="5FF49878" w14:textId="77777777" w:rsidR="00C21C9A" w:rsidRDefault="00C21C9A">
      <w:pPr>
        <w:pStyle w:val="FootnoteText"/>
        <w:spacing w:line="30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C44BE">
        <w:rPr>
          <w:rFonts w:ascii="Book Antiqua" w:hAnsi="Book Antiqua"/>
          <w:i/>
          <w:iCs/>
          <w:sz w:val="22"/>
          <w:szCs w:val="22"/>
        </w:rPr>
        <w:t>LXX</w:t>
      </w:r>
      <w:r>
        <w:rPr>
          <w:rFonts w:ascii="Book Antiqua" w:hAnsi="Book Antiqua"/>
          <w:sz w:val="22"/>
          <w:szCs w:val="22"/>
        </w:rPr>
        <w:t xml:space="preserve"> rendering of ‘</w:t>
      </w:r>
      <w:r w:rsidRPr="00DC44BE">
        <w:rPr>
          <w:rFonts w:ascii="Book Antiqua" w:hAnsi="Book Antiqua"/>
          <w:i/>
          <w:iCs/>
          <w:sz w:val="22"/>
          <w:szCs w:val="22"/>
        </w:rPr>
        <w:t>Ochran</w:t>
      </w:r>
      <w:r>
        <w:rPr>
          <w:rFonts w:ascii="Book Antiqua" w:hAnsi="Book Antiqua"/>
          <w:sz w:val="22"/>
          <w:szCs w:val="22"/>
        </w:rPr>
        <w:t>’ (</w:t>
      </w:r>
      <w:r w:rsidRPr="00DC44BE">
        <w:rPr>
          <w:rFonts w:cs="SBL Hebrew"/>
          <w:noProof/>
          <w:sz w:val="26"/>
          <w:szCs w:val="26"/>
          <w:rtl/>
          <w:lang w:bidi="he-IL"/>
        </w:rPr>
        <w:t>עָכְרָֽן</w:t>
      </w:r>
      <w:r>
        <w:rPr>
          <w:rFonts w:ascii="Book Antiqua" w:hAnsi="Book Antiqua"/>
          <w:sz w:val="22"/>
          <w:szCs w:val="22"/>
        </w:rPr>
        <w:t xml:space="preserve">) is </w:t>
      </w:r>
      <w:r w:rsidRPr="00696816">
        <w:rPr>
          <w:rFonts w:ascii="Vusillus" w:hAnsi="Vusillus" w:cs="Vusillus"/>
          <w:bCs/>
          <w:i/>
          <w:iCs/>
          <w:noProof/>
          <w:sz w:val="26"/>
          <w:szCs w:val="18"/>
          <w:lang w:val="el-GR"/>
        </w:rPr>
        <w:t>Εχραν</w:t>
      </w:r>
      <w:r>
        <w:rPr>
          <w:rFonts w:ascii="Book Antiqua" w:hAnsi="Book Antiqua"/>
          <w:sz w:val="22"/>
          <w:szCs w:val="22"/>
        </w:rPr>
        <w:t>.</w:t>
      </w:r>
    </w:p>
  </w:footnote>
  <w:footnote w:id="421">
    <w:p w14:paraId="458A251C" w14:textId="77777777" w:rsidR="00C21C9A" w:rsidRPr="00DC44BE" w:rsidRDefault="00C21C9A" w:rsidP="00DC44BE">
      <w:pPr>
        <w:pStyle w:val="FootnoteText"/>
        <w:spacing w:line="300" w:lineRule="exact"/>
        <w:ind w:left="284" w:hanging="284"/>
        <w:jc w:val="both"/>
        <w:rPr>
          <w:rFonts w:ascii="Book Antiqua" w:hAnsi="Book Antiqua"/>
          <w:color w:val="003300"/>
        </w:rPr>
      </w:pPr>
      <w:r w:rsidRPr="00DC44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DC44BE">
        <w:rPr>
          <w:rFonts w:ascii="Book Antiqua" w:hAnsi="Book Antiqua"/>
          <w:i/>
          <w:iCs/>
          <w:sz w:val="22"/>
          <w:szCs w:val="22"/>
        </w:rPr>
        <w:t>Ahira</w:t>
      </w:r>
      <w:r>
        <w:rPr>
          <w:rFonts w:ascii="Book Antiqua" w:hAnsi="Book Antiqua"/>
          <w:sz w:val="22"/>
          <w:szCs w:val="22"/>
        </w:rPr>
        <w:t>’ (</w:t>
      </w:r>
      <w:r w:rsidRPr="00DC44BE">
        <w:rPr>
          <w:rFonts w:cs="SBL Hebrew"/>
          <w:noProof/>
          <w:sz w:val="26"/>
          <w:szCs w:val="26"/>
          <w:rtl/>
          <w:lang w:bidi="he-IL"/>
        </w:rPr>
        <w:t>אֲחִירַ֖ע</w:t>
      </w:r>
      <w:r>
        <w:rPr>
          <w:rFonts w:ascii="Book Antiqua" w:hAnsi="Book Antiqua"/>
          <w:sz w:val="22"/>
          <w:szCs w:val="22"/>
        </w:rPr>
        <w:t>) and ‘</w:t>
      </w:r>
      <w:r w:rsidRPr="00DC44BE">
        <w:rPr>
          <w:rFonts w:ascii="Book Antiqua" w:hAnsi="Book Antiqua"/>
          <w:i/>
          <w:iCs/>
          <w:sz w:val="22"/>
          <w:szCs w:val="22"/>
        </w:rPr>
        <w:t>Enan</w:t>
      </w:r>
      <w:r>
        <w:rPr>
          <w:rFonts w:ascii="Book Antiqua" w:hAnsi="Book Antiqua"/>
          <w:sz w:val="22"/>
          <w:szCs w:val="22"/>
        </w:rPr>
        <w:t>’ (</w:t>
      </w:r>
      <w:r w:rsidRPr="00DC44BE">
        <w:rPr>
          <w:rFonts w:cs="SBL Hebrew"/>
          <w:noProof/>
          <w:sz w:val="26"/>
          <w:szCs w:val="26"/>
          <w:rtl/>
          <w:lang w:bidi="he-IL"/>
        </w:rPr>
        <w:t>עֵינָֽן</w:t>
      </w:r>
      <w:r>
        <w:rPr>
          <w:rFonts w:ascii="Book Antiqua" w:hAnsi="Book Antiqua"/>
          <w:sz w:val="22"/>
          <w:szCs w:val="22"/>
        </w:rPr>
        <w:t xml:space="preserve">), the </w:t>
      </w:r>
      <w:r w:rsidRPr="00DC44BE">
        <w:rPr>
          <w:rFonts w:ascii="Book Antiqua" w:hAnsi="Book Antiqua"/>
          <w:i/>
          <w:iCs/>
          <w:sz w:val="22"/>
          <w:szCs w:val="22"/>
        </w:rPr>
        <w:t>LXX</w:t>
      </w:r>
      <w:r>
        <w:rPr>
          <w:rFonts w:ascii="Book Antiqua" w:hAnsi="Book Antiqua"/>
          <w:sz w:val="22"/>
          <w:szCs w:val="22"/>
        </w:rPr>
        <w:t xml:space="preserve"> has, respectively, </w:t>
      </w:r>
      <w:r w:rsidRPr="00696816">
        <w:rPr>
          <w:rFonts w:ascii="Vusillus" w:hAnsi="Vusillus" w:cs="Vusillus"/>
          <w:bCs/>
          <w:i/>
          <w:iCs/>
          <w:noProof/>
          <w:sz w:val="26"/>
          <w:szCs w:val="18"/>
          <w:lang w:val="el-GR"/>
        </w:rPr>
        <w:t>Αχιρε</w:t>
      </w:r>
      <w:r w:rsidRPr="00696816">
        <w:rPr>
          <w:rFonts w:ascii="Vusillus" w:hAnsi="Vusillus" w:cs="Vusillus"/>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Αιναν</w:t>
      </w:r>
      <w:r>
        <w:rPr>
          <w:rFonts w:ascii="Book Antiqua" w:hAnsi="Book Antiqua"/>
          <w:sz w:val="22"/>
          <w:szCs w:val="22"/>
        </w:rPr>
        <w:t>.</w:t>
      </w:r>
    </w:p>
  </w:footnote>
  <w:footnote w:id="422">
    <w:p w14:paraId="5FBE8421" w14:textId="77777777" w:rsidR="00C21C9A" w:rsidRDefault="00C21C9A">
      <w:pPr>
        <w:pStyle w:val="FootnoteText"/>
        <w:spacing w:line="30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sidRPr="00DC44BE">
        <w:rPr>
          <w:rFonts w:ascii="Book Antiqua" w:hAnsi="Book Antiqua"/>
          <w:color w:val="008000"/>
          <w:sz w:val="24"/>
          <w:szCs w:val="22"/>
        </w:rPr>
        <w:tab/>
      </w:r>
      <w:bookmarkStart w:id="108" w:name="1033"/>
      <w:r w:rsidRPr="00DC44BE">
        <w:rPr>
          <w:rFonts w:ascii="Book Antiqua" w:hAnsi="Book Antiqua"/>
          <w:sz w:val="22"/>
          <w:szCs w:val="22"/>
        </w:rPr>
        <w:t>The verb here translated ‘</w:t>
      </w:r>
      <w:r w:rsidRPr="00DC44BE">
        <w:rPr>
          <w:rFonts w:ascii="Book Antiqua" w:hAnsi="Book Antiqua"/>
          <w:i/>
          <w:iCs/>
          <w:sz w:val="22"/>
          <w:szCs w:val="22"/>
        </w:rPr>
        <w:t>set out</w:t>
      </w:r>
      <w:r w:rsidRPr="00DC44BE">
        <w:rPr>
          <w:rFonts w:ascii="Book Antiqua" w:hAnsi="Book Antiqua"/>
          <w:sz w:val="22"/>
          <w:szCs w:val="22"/>
        </w:rPr>
        <w:t>’ is the preterite with</w:t>
      </w:r>
      <w:r w:rsidRPr="00DC44BE">
        <w:rPr>
          <w:rFonts w:ascii="Book Antiqua" w:hAnsi="Book Antiqua"/>
          <w:i/>
          <w:iCs/>
          <w:sz w:val="22"/>
          <w:szCs w:val="22"/>
        </w:rPr>
        <w:t xml:space="preserve"> vav</w:t>
      </w:r>
      <w:r>
        <w:rPr>
          <w:rFonts w:ascii="Book Antiqua" w:hAnsi="Book Antiqua"/>
          <w:sz w:val="22"/>
          <w:szCs w:val="22"/>
        </w:rPr>
        <w:t xml:space="preserve"> consecutive; b</w:t>
      </w:r>
      <w:r w:rsidRPr="00DC44BE">
        <w:rPr>
          <w:rFonts w:ascii="Book Antiqua" w:hAnsi="Book Antiqua"/>
          <w:sz w:val="22"/>
          <w:szCs w:val="22"/>
        </w:rPr>
        <w:t>ut</w:t>
      </w:r>
      <w:r>
        <w:rPr>
          <w:rFonts w:ascii="Book Antiqua" w:hAnsi="Book Antiqua"/>
          <w:sz w:val="22"/>
          <w:szCs w:val="22"/>
        </w:rPr>
        <w:t>,</w:t>
      </w:r>
      <w:r w:rsidRPr="00DC44BE">
        <w:rPr>
          <w:rFonts w:ascii="Book Antiqua" w:hAnsi="Book Antiqua"/>
          <w:sz w:val="22"/>
          <w:szCs w:val="22"/>
        </w:rPr>
        <w:t xml:space="preserve"> in this sentence it should be subordinated as a temporal clause to the preceding statement, even though it follows it.</w:t>
      </w:r>
      <w:bookmarkEnd w:id="108"/>
    </w:p>
  </w:footnote>
  <w:footnote w:id="423">
    <w:p w14:paraId="2ADFC17A" w14:textId="33A63709" w:rsidR="00C21C9A" w:rsidRDefault="00C21C9A" w:rsidP="00E91CAA">
      <w:pPr>
        <w:pStyle w:val="FootnoteText"/>
        <w:spacing w:line="30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Hobab</w:t>
      </w:r>
      <w:r>
        <w:rPr>
          <w:rFonts w:ascii="Book Antiqua" w:hAnsi="Book Antiqua"/>
          <w:sz w:val="22"/>
          <w:szCs w:val="22"/>
        </w:rPr>
        <w:t>’ (</w:t>
      </w:r>
      <w:r w:rsidRPr="00E91CAA">
        <w:rPr>
          <w:rFonts w:cs="SBL Hebrew"/>
          <w:noProof/>
          <w:sz w:val="26"/>
          <w:szCs w:val="26"/>
          <w:rtl/>
          <w:lang w:bidi="he-IL"/>
        </w:rPr>
        <w:t>חֹבָב</w:t>
      </w:r>
      <w:r>
        <w:rPr>
          <w:rFonts w:ascii="Book Antiqua" w:hAnsi="Book Antiqua"/>
          <w:sz w:val="22"/>
          <w:szCs w:val="22"/>
        </w:rPr>
        <w:t>, otherwise known as Jethro, see #Ex 2:18) was a Kenite (see #24:21), of a tribe we subsequently find in league with Judah and dominating the region of Hebron (Jos 14:14, and see #Jg 1:16).</w:t>
      </w:r>
    </w:p>
  </w:footnote>
  <w:footnote w:id="424">
    <w:p w14:paraId="650E36D7" w14:textId="77777777" w:rsidR="00C21C9A" w:rsidRDefault="00C21C9A">
      <w:pPr>
        <w:pStyle w:val="FootnoteText"/>
        <w:spacing w:line="30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Pr>
          <w:rFonts w:ascii="Book Antiqua" w:hAnsi="Book Antiqua"/>
          <w:sz w:val="22"/>
          <w:szCs w:val="22"/>
        </w:rPr>
        <w:tab/>
        <w:t>In place of ‘</w:t>
      </w:r>
      <w:r w:rsidRPr="00A54DB6">
        <w:rPr>
          <w:rFonts w:ascii="Book Antiqua" w:hAnsi="Book Antiqua"/>
          <w:i/>
          <w:iCs/>
          <w:sz w:val="22"/>
          <w:szCs w:val="22"/>
        </w:rPr>
        <w:t>I will not go</w:t>
      </w:r>
      <w:r>
        <w:rPr>
          <w:rFonts w:ascii="Book Antiqua" w:hAnsi="Book Antiqua"/>
          <w:sz w:val="22"/>
          <w:szCs w:val="22"/>
        </w:rPr>
        <w:t xml:space="preserve">’, here following the </w:t>
      </w:r>
      <w:r w:rsidRPr="00A54DB6">
        <w:rPr>
          <w:rFonts w:ascii="Book Antiqua" w:hAnsi="Book Antiqua"/>
          <w:i/>
          <w:iCs/>
          <w:sz w:val="22"/>
          <w:szCs w:val="22"/>
        </w:rPr>
        <w:t>NRSV</w:t>
      </w:r>
      <w:r>
        <w:rPr>
          <w:rFonts w:ascii="Book Antiqua" w:hAnsi="Book Antiqua"/>
          <w:sz w:val="22"/>
          <w:szCs w:val="22"/>
        </w:rPr>
        <w:t xml:space="preserve">, the </w:t>
      </w:r>
      <w:r w:rsidRPr="00A54DB6">
        <w:rPr>
          <w:rFonts w:ascii="Book Antiqua" w:hAnsi="Book Antiqua"/>
          <w:i/>
          <w:iCs/>
          <w:sz w:val="22"/>
          <w:szCs w:val="22"/>
        </w:rPr>
        <w:t>NJB</w:t>
      </w:r>
      <w:r>
        <w:rPr>
          <w:rFonts w:ascii="Book Antiqua" w:hAnsi="Book Antiqua"/>
          <w:sz w:val="22"/>
          <w:szCs w:val="22"/>
        </w:rPr>
        <w:t xml:space="preserve"> has ‘</w:t>
      </w:r>
      <w:r w:rsidRPr="00A54DB6">
        <w:rPr>
          <w:rFonts w:ascii="Book Antiqua" w:hAnsi="Book Antiqua"/>
          <w:i/>
          <w:iCs/>
          <w:sz w:val="22"/>
          <w:szCs w:val="22"/>
        </w:rPr>
        <w:t>I will not come with you</w:t>
      </w:r>
      <w:r>
        <w:rPr>
          <w:rFonts w:ascii="Book Antiqua" w:hAnsi="Book Antiqua"/>
          <w:sz w:val="22"/>
          <w:szCs w:val="22"/>
        </w:rPr>
        <w:t>’.</w:t>
      </w:r>
    </w:p>
  </w:footnote>
  <w:footnote w:id="425">
    <w:p w14:paraId="6D5AC7EB" w14:textId="6794B56F" w:rsidR="00C21C9A" w:rsidRPr="00A54DB6" w:rsidRDefault="00C21C9A">
      <w:pPr>
        <w:pStyle w:val="FootnoteText"/>
        <w:spacing w:line="300" w:lineRule="exact"/>
        <w:ind w:left="284" w:hanging="284"/>
        <w:jc w:val="both"/>
        <w:rPr>
          <w:rFonts w:ascii="Book Antiqua" w:hAnsi="Book Antiqua"/>
          <w:sz w:val="22"/>
          <w:szCs w:val="22"/>
        </w:rPr>
      </w:pPr>
      <w:r w:rsidRPr="00DC44BE">
        <w:rPr>
          <w:rStyle w:val="FootnoteReference"/>
          <w:rFonts w:ascii="Book Antiqua" w:hAnsi="Book Antiqua"/>
          <w:color w:val="008000"/>
          <w:sz w:val="24"/>
          <w:szCs w:val="22"/>
        </w:rPr>
        <w:footnoteRef/>
      </w:r>
      <w:r w:rsidRPr="00DC44BE">
        <w:rPr>
          <w:rFonts w:ascii="Book Antiqua" w:hAnsi="Book Antiqua"/>
          <w:color w:val="008000"/>
          <w:sz w:val="24"/>
          <w:szCs w:val="22"/>
        </w:rPr>
        <w:t xml:space="preserve"> </w:t>
      </w:r>
      <w:r>
        <w:rPr>
          <w:rFonts w:ascii="Book Antiqua" w:hAnsi="Book Antiqua"/>
          <w:sz w:val="22"/>
          <w:szCs w:val="22"/>
        </w:rPr>
        <w:tab/>
        <w:t>The Bedouin still call a guide ‘</w:t>
      </w:r>
      <w:r>
        <w:rPr>
          <w:rFonts w:ascii="Book Antiqua" w:hAnsi="Book Antiqua"/>
          <w:i/>
          <w:iCs/>
          <w:sz w:val="22"/>
          <w:szCs w:val="22"/>
        </w:rPr>
        <w:t>the eye of the caravan</w:t>
      </w:r>
      <w:r>
        <w:rPr>
          <w:rFonts w:ascii="Book Antiqua" w:hAnsi="Book Antiqua"/>
          <w:sz w:val="22"/>
          <w:szCs w:val="22"/>
        </w:rPr>
        <w:t>’</w:t>
      </w:r>
      <w:r w:rsidRPr="00A54DB6">
        <w:rPr>
          <w:rFonts w:ascii="Book Antiqua" w:hAnsi="Book Antiqua"/>
          <w:sz w:val="22"/>
          <w:szCs w:val="22"/>
        </w:rPr>
        <w:t>.</w:t>
      </w:r>
      <w:r w:rsidR="00FE0FD9">
        <w:rPr>
          <w:rFonts w:ascii="Book Antiqua" w:hAnsi="Book Antiqua"/>
          <w:sz w:val="22"/>
          <w:szCs w:val="22"/>
        </w:rPr>
        <w:t xml:space="preserve"> </w:t>
      </w:r>
      <w:bookmarkStart w:id="109" w:name="1041"/>
      <w:r w:rsidRPr="00A54DB6">
        <w:rPr>
          <w:rFonts w:ascii="Book Antiqua" w:hAnsi="Book Antiqua"/>
          <w:sz w:val="22"/>
          <w:szCs w:val="22"/>
        </w:rPr>
        <w:t>Hobab was familiar with the entire Sinai region, and he could certainly direct the people where they were to go. The text doe</w:t>
      </w:r>
      <w:r>
        <w:rPr>
          <w:rFonts w:ascii="Book Antiqua" w:hAnsi="Book Antiqua"/>
          <w:sz w:val="22"/>
          <w:szCs w:val="22"/>
        </w:rPr>
        <w:t>s not record Hobab’s response, b</w:t>
      </w:r>
      <w:r w:rsidRPr="00A54DB6">
        <w:rPr>
          <w:rFonts w:ascii="Book Antiqua" w:hAnsi="Book Antiqua"/>
          <w:sz w:val="22"/>
          <w:szCs w:val="22"/>
        </w:rPr>
        <w:t>ut the fact that Kenites were in Canaan as allies of Judah</w:t>
      </w:r>
      <w:r>
        <w:rPr>
          <w:rFonts w:ascii="Book Antiqua" w:hAnsi="Book Antiqua"/>
          <w:sz w:val="22"/>
          <w:szCs w:val="22"/>
        </w:rPr>
        <w:t xml:space="preserve"> (J</w:t>
      </w:r>
      <w:r w:rsidRPr="00A54DB6">
        <w:rPr>
          <w:rFonts w:ascii="Book Antiqua" w:hAnsi="Book Antiqua"/>
          <w:sz w:val="22"/>
          <w:szCs w:val="22"/>
        </w:rPr>
        <w:t>g 1:16) would indicate that he gave in and came with Moses.</w:t>
      </w:r>
      <w:r w:rsidR="00FE0FD9">
        <w:rPr>
          <w:rFonts w:ascii="Book Antiqua" w:hAnsi="Book Antiqua"/>
          <w:sz w:val="22"/>
          <w:szCs w:val="22"/>
        </w:rPr>
        <w:t xml:space="preserve"> </w:t>
      </w:r>
      <w:bookmarkEnd w:id="109"/>
    </w:p>
  </w:footnote>
  <w:footnote w:id="426">
    <w:p w14:paraId="4EB47F33" w14:textId="29294EA3" w:rsidR="00C21C9A" w:rsidRPr="00A54DB6" w:rsidRDefault="00C21C9A">
      <w:pPr>
        <w:pStyle w:val="FootnoteText"/>
        <w:spacing w:line="300" w:lineRule="exact"/>
        <w:ind w:left="284" w:hanging="284"/>
        <w:jc w:val="both"/>
        <w:rPr>
          <w:rFonts w:ascii="Book Antiqua" w:hAnsi="Book Antiqua"/>
          <w:sz w:val="22"/>
          <w:szCs w:val="22"/>
        </w:rPr>
      </w:pPr>
      <w:r w:rsidRPr="00A54DB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A54DB6">
        <w:rPr>
          <w:rFonts w:ascii="Book Antiqua" w:hAnsi="Book Antiqua"/>
          <w:sz w:val="22"/>
          <w:szCs w:val="22"/>
        </w:rPr>
        <w:t xml:space="preserve">For this verse, the </w:t>
      </w:r>
      <w:r w:rsidRPr="00A54DB6">
        <w:rPr>
          <w:rFonts w:ascii="Book Antiqua" w:hAnsi="Book Antiqua"/>
          <w:i/>
          <w:iCs/>
          <w:sz w:val="22"/>
          <w:szCs w:val="22"/>
        </w:rPr>
        <w:t>NRSV</w:t>
      </w:r>
      <w:r w:rsidRPr="00A54DB6">
        <w:rPr>
          <w:rFonts w:ascii="Book Antiqua" w:hAnsi="Book Antiqua"/>
          <w:sz w:val="22"/>
          <w:szCs w:val="22"/>
        </w:rPr>
        <w:t xml:space="preserve"> reads, “</w:t>
      </w:r>
      <w:r w:rsidRPr="00A54DB6">
        <w:rPr>
          <w:rFonts w:ascii="Book Antiqua" w:hAnsi="Book Antiqua" w:cs="Verdana"/>
          <w:i/>
          <w:iCs/>
          <w:sz w:val="22"/>
          <w:szCs w:val="22"/>
          <w:lang w:eastAsia="en-GB"/>
        </w:rPr>
        <w:t xml:space="preserve">Moreover, if you go with us, whatever good the </w:t>
      </w:r>
      <w:r w:rsidRPr="00A54DB6">
        <w:rPr>
          <w:rFonts w:ascii="Book Antiqua" w:hAnsi="Book Antiqua" w:cs="Verdana"/>
          <w:i/>
          <w:iCs/>
          <w:smallCaps/>
          <w:sz w:val="22"/>
          <w:szCs w:val="22"/>
          <w:lang w:eastAsia="en-GB"/>
        </w:rPr>
        <w:t>Lord</w:t>
      </w:r>
      <w:r w:rsidRPr="00A54DB6">
        <w:rPr>
          <w:rFonts w:ascii="Book Antiqua" w:hAnsi="Book Antiqua" w:cs="Verdana"/>
          <w:i/>
          <w:iCs/>
          <w:sz w:val="22"/>
          <w:szCs w:val="22"/>
          <w:lang w:eastAsia="en-GB"/>
        </w:rPr>
        <w:t xml:space="preserve"> does for us, the same we will do for you.</w:t>
      </w:r>
      <w:r w:rsidRPr="00A54DB6">
        <w:rPr>
          <w:rFonts w:ascii="Book Antiqua" w:hAnsi="Book Antiqua" w:cs="Verdana"/>
          <w:sz w:val="22"/>
          <w:szCs w:val="22"/>
          <w:lang w:eastAsia="en-GB"/>
        </w:rPr>
        <w:t>”</w:t>
      </w:r>
    </w:p>
  </w:footnote>
  <w:footnote w:id="427">
    <w:p w14:paraId="7D80B90A" w14:textId="77777777" w:rsidR="00C21C9A" w:rsidRPr="00A54DB6" w:rsidRDefault="00C21C9A" w:rsidP="00A54DB6">
      <w:pPr>
        <w:pStyle w:val="FootnoteText"/>
        <w:spacing w:line="300" w:lineRule="exact"/>
        <w:ind w:left="284" w:hanging="284"/>
        <w:jc w:val="both"/>
        <w:rPr>
          <w:rFonts w:ascii="Book Antiqua" w:hAnsi="Book Antiqua"/>
          <w:sz w:val="24"/>
          <w:szCs w:val="24"/>
        </w:rPr>
      </w:pPr>
      <w:r w:rsidRPr="00A54DB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10" w:name="1043"/>
      <w:r w:rsidRPr="00A54DB6">
        <w:rPr>
          <w:rFonts w:ascii="Book Antiqua" w:hAnsi="Book Antiqua"/>
          <w:sz w:val="22"/>
          <w:szCs w:val="22"/>
        </w:rPr>
        <w:t>The phrase ‘</w:t>
      </w:r>
      <w:r w:rsidRPr="00A54DB6">
        <w:rPr>
          <w:rFonts w:ascii="Book Antiqua" w:hAnsi="Book Antiqua"/>
          <w:i/>
          <w:iCs/>
          <w:sz w:val="22"/>
          <w:szCs w:val="22"/>
        </w:rPr>
        <w:t>three days’ journey</w:t>
      </w:r>
      <w:r w:rsidRPr="00A54DB6">
        <w:rPr>
          <w:rFonts w:ascii="Book Antiqua" w:hAnsi="Book Antiqua"/>
          <w:sz w:val="22"/>
          <w:szCs w:val="22"/>
        </w:rPr>
        <w:t>’ is made up of the adverbial accusative qualified with the genitives.</w:t>
      </w:r>
      <w:bookmarkEnd w:id="110"/>
    </w:p>
  </w:footnote>
  <w:footnote w:id="428">
    <w:p w14:paraId="4E47BBF4" w14:textId="77777777" w:rsidR="00C21C9A" w:rsidRDefault="00C21C9A">
      <w:pPr>
        <w:pStyle w:val="FootnoteText"/>
        <w:spacing w:line="300" w:lineRule="exact"/>
        <w:ind w:left="284" w:hanging="284"/>
        <w:jc w:val="both"/>
        <w:rPr>
          <w:rFonts w:ascii="Book Antiqua" w:hAnsi="Book Antiqua"/>
          <w:sz w:val="22"/>
          <w:szCs w:val="22"/>
        </w:rPr>
      </w:pPr>
      <w:r w:rsidRPr="00A54DB6">
        <w:rPr>
          <w:rStyle w:val="FootnoteReference"/>
          <w:rFonts w:ascii="Book Antiqua" w:hAnsi="Book Antiqua"/>
          <w:color w:val="008000"/>
          <w:sz w:val="24"/>
          <w:szCs w:val="22"/>
        </w:rPr>
        <w:footnoteRef/>
      </w:r>
      <w:r w:rsidRPr="00A54DB6">
        <w:rPr>
          <w:rFonts w:ascii="Book Antiqua" w:hAnsi="Book Antiqua"/>
          <w:color w:val="008000"/>
          <w:sz w:val="24"/>
          <w:szCs w:val="22"/>
        </w:rPr>
        <w:t xml:space="preserve"> </w:t>
      </w:r>
      <w:r>
        <w:rPr>
          <w:rFonts w:ascii="Book Antiqua" w:hAnsi="Book Antiqua"/>
          <w:sz w:val="22"/>
          <w:szCs w:val="22"/>
        </w:rPr>
        <w:tab/>
        <w:t xml:space="preserve">In the </w:t>
      </w:r>
      <w:r>
        <w:rPr>
          <w:rFonts w:ascii="Book Antiqua" w:hAnsi="Book Antiqua"/>
          <w:i/>
          <w:iCs/>
          <w:sz w:val="22"/>
          <w:szCs w:val="22"/>
        </w:rPr>
        <w:t>LXX</w:t>
      </w:r>
      <w:r>
        <w:rPr>
          <w:rFonts w:ascii="Book Antiqua" w:hAnsi="Book Antiqua"/>
          <w:sz w:val="22"/>
          <w:szCs w:val="22"/>
        </w:rPr>
        <w:t>, this verse follows v. 36.</w:t>
      </w:r>
    </w:p>
  </w:footnote>
  <w:footnote w:id="429">
    <w:p w14:paraId="31025B47" w14:textId="6FB2320B" w:rsidR="00C21C9A" w:rsidRDefault="00C21C9A" w:rsidP="00A54DB6">
      <w:pPr>
        <w:pStyle w:val="FootnoteText"/>
        <w:spacing w:line="300" w:lineRule="exact"/>
        <w:ind w:left="284" w:hanging="284"/>
        <w:jc w:val="both"/>
        <w:rPr>
          <w:rFonts w:ascii="Book Antiqua" w:hAnsi="Book Antiqua"/>
          <w:sz w:val="22"/>
          <w:szCs w:val="22"/>
        </w:rPr>
      </w:pPr>
      <w:r w:rsidRPr="00A54DB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Song to the Ark</w:t>
      </w:r>
      <w:r>
        <w:rPr>
          <w:rFonts w:ascii="Book Antiqua" w:hAnsi="Book Antiqua"/>
          <w:sz w:val="22"/>
          <w:szCs w:val="22"/>
        </w:rPr>
        <w:t>’ (vv. 35–36), a very ancient piece of poetry, reflects the view that the Ark was a throne upon which Yahweh, the Divine Warrior, was seated invisibly while waging holy war (Jos 3–4, 1S 4:3–22, compare Ps 24:7–10).</w:t>
      </w:r>
      <w:r w:rsidR="00FE0FD9">
        <w:rPr>
          <w:rFonts w:ascii="Book Antiqua" w:hAnsi="Book Antiqua"/>
          <w:sz w:val="22"/>
          <w:szCs w:val="22"/>
        </w:rPr>
        <w:t xml:space="preserve"> </w:t>
      </w:r>
    </w:p>
    <w:p w14:paraId="6DC7D08C" w14:textId="09072433" w:rsidR="002A7541" w:rsidRDefault="002A7541" w:rsidP="002A7541">
      <w:pPr>
        <w:pStyle w:val="FootnoteText"/>
        <w:spacing w:line="300" w:lineRule="exact"/>
        <w:ind w:left="284"/>
        <w:jc w:val="both"/>
        <w:rPr>
          <w:rFonts w:ascii="Book Antiqua" w:hAnsi="Book Antiqua"/>
          <w:sz w:val="22"/>
          <w:szCs w:val="22"/>
        </w:rPr>
      </w:pPr>
      <w:r w:rsidRPr="007F463F">
        <w:rPr>
          <w:rFonts w:ascii="Book Antiqua" w:hAnsi="Book Antiqua" w:cs="SBL Hebrew"/>
          <w:sz w:val="22"/>
          <w:szCs w:val="22"/>
        </w:rPr>
        <w:t>The</w:t>
      </w:r>
      <w:r>
        <w:rPr>
          <w:rFonts w:ascii="Book Antiqua" w:hAnsi="Book Antiqua" w:cs="SBL Hebrew"/>
          <w:sz w:val="22"/>
          <w:szCs w:val="22"/>
        </w:rPr>
        <w:t xml:space="preserve"> 2</w:t>
      </w:r>
      <w:r w:rsidRPr="007F463F">
        <w:rPr>
          <w:rFonts w:ascii="Book Antiqua" w:hAnsi="Book Antiqua" w:cs="SBL Hebrew"/>
          <w:sz w:val="22"/>
          <w:szCs w:val="22"/>
        </w:rPr>
        <w:t xml:space="preserve"> </w:t>
      </w:r>
      <w:r w:rsidRPr="007B471B">
        <w:rPr>
          <w:rFonts w:ascii="SBL Hebrew" w:hAnsi="SBL Hebrew" w:cs="SBL Hebrew" w:hint="cs"/>
          <w:b/>
          <w:bCs/>
          <w:sz w:val="26"/>
          <w:szCs w:val="26"/>
          <w:rtl/>
          <w:lang w:eastAsia="en-GB" w:bidi="he-IL"/>
        </w:rPr>
        <w:t>׆</w:t>
      </w:r>
      <w:r w:rsidRPr="007F463F">
        <w:rPr>
          <w:rFonts w:ascii="Book Antiqua" w:hAnsi="Book Antiqua" w:cs="SBL Hebrew"/>
          <w:sz w:val="16"/>
          <w:szCs w:val="16"/>
        </w:rPr>
        <w:t xml:space="preserve"> </w:t>
      </w:r>
      <w:r w:rsidRPr="007F463F">
        <w:rPr>
          <w:rFonts w:ascii="Book Antiqua" w:hAnsi="Book Antiqua" w:cs="SBL Hebrew"/>
          <w:sz w:val="22"/>
          <w:szCs w:val="22"/>
        </w:rPr>
        <w:t>characters (‘</w:t>
      </w:r>
      <w:r w:rsidRPr="007F463F">
        <w:rPr>
          <w:rFonts w:ascii="Book Antiqua" w:hAnsi="Book Antiqua" w:cs="SBL Hebrew"/>
          <w:i/>
          <w:iCs/>
          <w:sz w:val="22"/>
          <w:szCs w:val="22"/>
        </w:rPr>
        <w:t>inverted nun</w:t>
      </w:r>
      <w:r w:rsidRPr="007F463F">
        <w:rPr>
          <w:rFonts w:ascii="Book Antiqua" w:hAnsi="Book Antiqua" w:cs="SBL Hebrew"/>
          <w:sz w:val="22"/>
          <w:szCs w:val="22"/>
        </w:rPr>
        <w:t xml:space="preserve">’ or </w:t>
      </w:r>
      <w:r w:rsidRPr="007F463F">
        <w:rPr>
          <w:rFonts w:ascii="Book Antiqua" w:hAnsi="Book Antiqua" w:cs="SBL Hebrew"/>
          <w:i/>
          <w:iCs/>
          <w:sz w:val="22"/>
          <w:szCs w:val="22"/>
        </w:rPr>
        <w:t>nun hafucha</w:t>
      </w:r>
      <w:r w:rsidRPr="007F463F">
        <w:rPr>
          <w:rFonts w:ascii="Book Antiqua" w:hAnsi="Book Antiqua" w:cs="SBL Hebrew"/>
          <w:sz w:val="22"/>
          <w:szCs w:val="22"/>
        </w:rPr>
        <w:t xml:space="preserve">) </w:t>
      </w:r>
      <w:r>
        <w:rPr>
          <w:rFonts w:ascii="Book Antiqua" w:hAnsi="Book Antiqua" w:cs="SBL Hebrew"/>
          <w:sz w:val="22"/>
          <w:szCs w:val="22"/>
        </w:rPr>
        <w:t xml:space="preserve">enclosing vv. 35–36 </w:t>
      </w:r>
      <w:r w:rsidRPr="007F463F">
        <w:rPr>
          <w:rFonts w:ascii="Book Antiqua" w:hAnsi="Book Antiqua" w:cs="SBL Hebrew"/>
          <w:sz w:val="22"/>
          <w:szCs w:val="22"/>
        </w:rPr>
        <w:t>are mark</w:t>
      </w:r>
      <w:r>
        <w:rPr>
          <w:rFonts w:ascii="Book Antiqua" w:hAnsi="Book Antiqua" w:cs="SBL Hebrew"/>
          <w:sz w:val="22"/>
          <w:szCs w:val="22"/>
        </w:rPr>
        <w:t>s</w:t>
      </w:r>
      <w:r w:rsidRPr="007F463F">
        <w:rPr>
          <w:rFonts w:ascii="Book Antiqua" w:hAnsi="Book Antiqua" w:cs="SBL Hebrew"/>
          <w:sz w:val="22"/>
          <w:szCs w:val="22"/>
        </w:rPr>
        <w:t xml:space="preserve"> indicating that a scribe thought the passage is misplaced and should be elsewhere.</w:t>
      </w:r>
    </w:p>
  </w:footnote>
  <w:footnote w:id="430">
    <w:p w14:paraId="42749240" w14:textId="164A3FF4" w:rsidR="00620446" w:rsidRDefault="00C21C9A" w:rsidP="00EF667F">
      <w:pPr>
        <w:pStyle w:val="FootnoteText"/>
        <w:tabs>
          <w:tab w:val="left" w:pos="6480"/>
        </w:tabs>
        <w:spacing w:line="300" w:lineRule="exact"/>
        <w:ind w:left="284" w:hanging="284"/>
        <w:jc w:val="both"/>
        <w:rPr>
          <w:rFonts w:ascii="Book Antiqua" w:hAnsi="Book Antiqua"/>
          <w:sz w:val="22"/>
          <w:szCs w:val="22"/>
        </w:rPr>
      </w:pPr>
      <w:r w:rsidRPr="00A54DB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meaning of the Hebrew is uncertain; the </w:t>
      </w:r>
      <w:r>
        <w:rPr>
          <w:rFonts w:ascii="Book Antiqua" w:hAnsi="Book Antiqua"/>
          <w:i/>
          <w:iCs/>
          <w:sz w:val="22"/>
          <w:szCs w:val="22"/>
        </w:rPr>
        <w:t>NRSV</w:t>
      </w:r>
      <w:r>
        <w:rPr>
          <w:rFonts w:ascii="Book Antiqua" w:hAnsi="Book Antiqua"/>
          <w:sz w:val="22"/>
          <w:szCs w:val="22"/>
        </w:rPr>
        <w:t xml:space="preserve"> </w:t>
      </w:r>
      <w:r w:rsidR="008C5A16">
        <w:rPr>
          <w:rFonts w:ascii="Book Antiqua" w:hAnsi="Book Antiqua"/>
          <w:sz w:val="22"/>
          <w:szCs w:val="22"/>
        </w:rPr>
        <w:t>reads</w:t>
      </w:r>
      <w:r>
        <w:rPr>
          <w:rFonts w:ascii="Book Antiqua" w:hAnsi="Book Antiqua"/>
          <w:sz w:val="22"/>
          <w:szCs w:val="22"/>
        </w:rPr>
        <w:t>:</w:t>
      </w:r>
      <w:r>
        <w:rPr>
          <w:rFonts w:ascii="Book Antiqua" w:hAnsi="Book Antiqua"/>
          <w:sz w:val="22"/>
          <w:szCs w:val="22"/>
        </w:rPr>
        <w:tab/>
      </w:r>
    </w:p>
    <w:p w14:paraId="0D1B8AD4" w14:textId="77777777" w:rsidR="00C21C9A" w:rsidRDefault="00C21C9A" w:rsidP="00620446">
      <w:pPr>
        <w:pStyle w:val="FootnoteText"/>
        <w:tabs>
          <w:tab w:val="left" w:pos="6480"/>
        </w:tabs>
        <w:spacing w:line="300" w:lineRule="exact"/>
        <w:ind w:left="1134"/>
        <w:rPr>
          <w:rFonts w:ascii="Book Antiqua" w:hAnsi="Book Antiqua"/>
          <w:sz w:val="22"/>
          <w:szCs w:val="22"/>
        </w:rPr>
      </w:pPr>
      <w:r>
        <w:rPr>
          <w:rFonts w:ascii="Book Antiqua" w:hAnsi="Book Antiqua"/>
          <w:sz w:val="22"/>
          <w:szCs w:val="22"/>
        </w:rPr>
        <w:t>“</w:t>
      </w:r>
      <w:r>
        <w:rPr>
          <w:rFonts w:ascii="Book Antiqua" w:hAnsi="Book Antiqua"/>
          <w:i/>
          <w:iCs/>
          <w:sz w:val="22"/>
          <w:szCs w:val="22"/>
        </w:rPr>
        <w:t xml:space="preserve">Return, O </w:t>
      </w:r>
      <w:r>
        <w:rPr>
          <w:rFonts w:ascii="Book Antiqua" w:hAnsi="Book Antiqua"/>
          <w:i/>
          <w:iCs/>
          <w:smallCaps/>
          <w:sz w:val="22"/>
          <w:szCs w:val="22"/>
        </w:rPr>
        <w:t>Lord</w:t>
      </w:r>
      <w:r w:rsidR="00620446">
        <w:rPr>
          <w:rFonts w:ascii="Book Antiqua" w:hAnsi="Book Antiqua"/>
          <w:sz w:val="22"/>
          <w:szCs w:val="22"/>
        </w:rPr>
        <w:t xml:space="preserve"> </w:t>
      </w:r>
      <w:r w:rsidR="00620446">
        <w:rPr>
          <w:rFonts w:ascii="Book Antiqua" w:hAnsi="Book Antiqua"/>
          <w:sz w:val="22"/>
          <w:szCs w:val="22"/>
        </w:rPr>
        <w:br/>
      </w:r>
      <w:r>
        <w:rPr>
          <w:rFonts w:ascii="Book Antiqua" w:hAnsi="Book Antiqua"/>
          <w:i/>
          <w:iCs/>
          <w:sz w:val="22"/>
          <w:szCs w:val="22"/>
        </w:rPr>
        <w:t xml:space="preserve">of the ten thousand </w:t>
      </w:r>
      <w:proofErr w:type="gramStart"/>
      <w:r>
        <w:rPr>
          <w:rFonts w:ascii="Book Antiqua" w:hAnsi="Book Antiqua"/>
          <w:i/>
          <w:iCs/>
          <w:sz w:val="22"/>
          <w:szCs w:val="22"/>
        </w:rPr>
        <w:t>thousands</w:t>
      </w:r>
      <w:proofErr w:type="gramEnd"/>
      <w:r>
        <w:rPr>
          <w:rFonts w:ascii="Book Antiqua" w:hAnsi="Book Antiqua"/>
          <w:i/>
          <w:iCs/>
          <w:sz w:val="22"/>
          <w:szCs w:val="22"/>
        </w:rPr>
        <w:t xml:space="preserve"> of Israel.</w:t>
      </w:r>
      <w:r>
        <w:rPr>
          <w:rFonts w:ascii="Book Antiqua" w:hAnsi="Book Antiqua"/>
          <w:sz w:val="22"/>
          <w:szCs w:val="22"/>
        </w:rPr>
        <w:t>”</w:t>
      </w:r>
    </w:p>
    <w:p w14:paraId="74A997DE" w14:textId="0CDB03C0" w:rsidR="00C21C9A" w:rsidRPr="00A54DB6" w:rsidRDefault="00C21C9A" w:rsidP="00041CEA">
      <w:pPr>
        <w:pStyle w:val="FootnoteText"/>
        <w:spacing w:line="300" w:lineRule="exact"/>
        <w:ind w:left="284" w:hanging="284"/>
        <w:jc w:val="both"/>
        <w:rPr>
          <w:rFonts w:ascii="Book Antiqua" w:hAnsi="Book Antiqua"/>
          <w:sz w:val="22"/>
          <w:szCs w:val="22"/>
        </w:rPr>
      </w:pPr>
      <w:bookmarkStart w:id="111" w:name="1046"/>
      <w:r>
        <w:tab/>
      </w:r>
      <w:r w:rsidRPr="00A54DB6">
        <w:rPr>
          <w:rFonts w:ascii="Book Antiqua" w:hAnsi="Book Antiqua"/>
          <w:sz w:val="22"/>
          <w:szCs w:val="22"/>
        </w:rPr>
        <w:t>These two formulaic prayers were offered by Moses at the beginning and at the end of the journeys.</w:t>
      </w:r>
      <w:r w:rsidR="00FE0FD9">
        <w:rPr>
          <w:rFonts w:ascii="Book Antiqua" w:hAnsi="Book Antiqua"/>
          <w:sz w:val="22"/>
          <w:szCs w:val="22"/>
        </w:rPr>
        <w:t xml:space="preserve"> </w:t>
      </w:r>
      <w:r w:rsidRPr="00A54DB6">
        <w:rPr>
          <w:rFonts w:ascii="Book Antiqua" w:hAnsi="Book Antiqua"/>
          <w:sz w:val="22"/>
          <w:szCs w:val="22"/>
        </w:rPr>
        <w:t xml:space="preserve">They prayed for </w:t>
      </w:r>
      <w:r w:rsidR="008C5A16">
        <w:rPr>
          <w:rFonts w:ascii="Book Antiqua" w:hAnsi="Book Antiqua"/>
          <w:sz w:val="22"/>
          <w:szCs w:val="22"/>
        </w:rPr>
        <w:t>God</w:t>
      </w:r>
      <w:r w:rsidRPr="00A54DB6">
        <w:rPr>
          <w:rFonts w:ascii="Book Antiqua" w:hAnsi="Book Antiqua"/>
          <w:sz w:val="22"/>
          <w:szCs w:val="22"/>
        </w:rPr>
        <w:t xml:space="preserve"> to fight ahead of the nation when it was on the move, and to protect them when they camped. The theme of the </w:t>
      </w:r>
      <w:r>
        <w:rPr>
          <w:rFonts w:ascii="Book Antiqua" w:hAnsi="Book Antiqua"/>
          <w:sz w:val="22"/>
          <w:szCs w:val="22"/>
        </w:rPr>
        <w:t>1</w:t>
      </w:r>
      <w:r w:rsidRPr="00A54DB6">
        <w:rPr>
          <w:rFonts w:ascii="Book Antiqua" w:hAnsi="Book Antiqua"/>
          <w:sz w:val="22"/>
          <w:szCs w:val="22"/>
          <w:vertAlign w:val="superscript"/>
        </w:rPr>
        <w:t>st</w:t>
      </w:r>
      <w:r w:rsidRPr="00A54DB6">
        <w:rPr>
          <w:rFonts w:ascii="Book Antiqua" w:hAnsi="Book Antiqua"/>
          <w:sz w:val="22"/>
          <w:szCs w:val="22"/>
        </w:rPr>
        <w:t xml:space="preserve"> is found in Ps 68:1.</w:t>
      </w:r>
      <w:r w:rsidR="00FE0FD9">
        <w:rPr>
          <w:rFonts w:ascii="Book Antiqua" w:hAnsi="Book Antiqua"/>
          <w:sz w:val="22"/>
          <w:szCs w:val="22"/>
        </w:rPr>
        <w:t xml:space="preserve"> </w:t>
      </w:r>
      <w:r w:rsidRPr="00A54DB6">
        <w:rPr>
          <w:rFonts w:ascii="Book Antiqua" w:hAnsi="Book Antiqua"/>
          <w:sz w:val="22"/>
          <w:szCs w:val="22"/>
        </w:rPr>
        <w:t xml:space="preserve">The prayers reflect the true mentality of holy war, that it was </w:t>
      </w:r>
      <w:r w:rsidR="008C5A16">
        <w:rPr>
          <w:rFonts w:ascii="Book Antiqua" w:hAnsi="Book Antiqua"/>
          <w:sz w:val="22"/>
          <w:szCs w:val="22"/>
        </w:rPr>
        <w:t>God</w:t>
      </w:r>
      <w:r w:rsidRPr="00A54DB6">
        <w:rPr>
          <w:rFonts w:ascii="Book Antiqua" w:hAnsi="Book Antiqua"/>
          <w:sz w:val="22"/>
          <w:szCs w:val="22"/>
        </w:rPr>
        <w:t xml:space="preserve"> who fought for Israel and defended her.</w:t>
      </w:r>
      <w:r w:rsidR="00FE0FD9">
        <w:rPr>
          <w:rFonts w:ascii="Book Antiqua" w:hAnsi="Book Antiqua"/>
          <w:sz w:val="22"/>
          <w:szCs w:val="22"/>
        </w:rPr>
        <w:t xml:space="preserve"> </w:t>
      </w:r>
      <w:r w:rsidRPr="00A54DB6">
        <w:rPr>
          <w:rFonts w:ascii="Book Antiqua" w:hAnsi="Book Antiqua"/>
          <w:sz w:val="22"/>
          <w:szCs w:val="22"/>
        </w:rPr>
        <w:t>The prayers have been included in the prayer book for synagogue services.</w:t>
      </w:r>
      <w:bookmarkEnd w:id="111"/>
    </w:p>
  </w:footnote>
  <w:footnote w:id="431">
    <w:p w14:paraId="293409F9" w14:textId="77777777" w:rsidR="00C21C9A" w:rsidRPr="00EF667F" w:rsidRDefault="00C21C9A" w:rsidP="00494489">
      <w:pPr>
        <w:pStyle w:val="FootnoteText"/>
        <w:spacing w:line="240" w:lineRule="exact"/>
        <w:jc w:val="center"/>
        <w:rPr>
          <w:rFonts w:ascii="Book Antiqua" w:hAnsi="Book Antiqua"/>
          <w:b/>
          <w:bCs/>
          <w:smallCaps/>
          <w:color w:val="333300"/>
          <w:sz w:val="24"/>
          <w:szCs w:val="24"/>
        </w:rPr>
      </w:pPr>
      <w:r w:rsidRPr="00EF667F">
        <w:rPr>
          <w:rFonts w:ascii="Book Antiqua" w:hAnsi="Book Antiqua"/>
          <w:b/>
          <w:bCs/>
          <w:smallCaps/>
          <w:color w:val="333300"/>
          <w:sz w:val="24"/>
          <w:szCs w:val="24"/>
        </w:rPr>
        <w:t xml:space="preserve">Numbers </w:t>
      </w:r>
      <w:r w:rsidRPr="00EF667F">
        <w:rPr>
          <w:rStyle w:val="FootnoteReference"/>
          <w:rFonts w:ascii="Book Antiqua" w:hAnsi="Book Antiqua"/>
          <w:b/>
          <w:bCs/>
          <w:smallCaps/>
          <w:color w:val="333300"/>
          <w:sz w:val="24"/>
          <w:szCs w:val="24"/>
          <w:vertAlign w:val="baseline"/>
        </w:rPr>
        <w:t>11</w:t>
      </w:r>
    </w:p>
  </w:footnote>
  <w:footnote w:id="432">
    <w:p w14:paraId="4C6F65B4" w14:textId="74DF7FEA" w:rsidR="00C21C9A" w:rsidRPr="00E42B72" w:rsidRDefault="00C21C9A" w:rsidP="00E42B72">
      <w:pPr>
        <w:pStyle w:val="FootnoteText"/>
        <w:spacing w:line="300" w:lineRule="exact"/>
        <w:ind w:left="284" w:hanging="284"/>
        <w:jc w:val="both"/>
        <w:rPr>
          <w:rFonts w:ascii="Book Antiqua" w:hAnsi="Book Antiqua"/>
          <w:sz w:val="22"/>
          <w:szCs w:val="22"/>
        </w:rPr>
      </w:pPr>
      <w:r w:rsidRPr="00EF667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111356">
        <w:rPr>
          <w:rFonts w:ascii="Book Antiqua" w:hAnsi="Book Antiqua"/>
          <w:sz w:val="22"/>
          <w:szCs w:val="22"/>
        </w:rPr>
        <w:t>The expression, ‘</w:t>
      </w:r>
      <w:r w:rsidRPr="00111356">
        <w:rPr>
          <w:rFonts w:ascii="Book Antiqua" w:hAnsi="Book Antiqua"/>
          <w:i/>
          <w:iCs/>
          <w:sz w:val="22"/>
          <w:szCs w:val="22"/>
        </w:rPr>
        <w:t>his anger blazed</w:t>
      </w:r>
      <w:r w:rsidRPr="00111356">
        <w:rPr>
          <w:rFonts w:ascii="Book Antiqua" w:hAnsi="Book Antiqua"/>
          <w:sz w:val="22"/>
          <w:szCs w:val="22"/>
        </w:rPr>
        <w:t xml:space="preserve">’ uses the verb </w:t>
      </w:r>
      <w:r w:rsidRPr="00111356">
        <w:rPr>
          <w:rFonts w:ascii="Book Antiqua" w:hAnsi="Book Antiqua" w:cs="SBL Hebrew"/>
          <w:noProof/>
          <w:sz w:val="26"/>
          <w:szCs w:val="26"/>
          <w:rtl/>
          <w:lang w:bidi="he-IL"/>
        </w:rPr>
        <w:t>חַר</w:t>
      </w:r>
      <w:r w:rsidRPr="00111356">
        <w:rPr>
          <w:rFonts w:ascii="Book Antiqua" w:hAnsi="Book Antiqua"/>
          <w:sz w:val="26"/>
          <w:szCs w:val="26"/>
        </w:rPr>
        <w:t xml:space="preserve"> </w:t>
      </w:r>
      <w:r>
        <w:rPr>
          <w:rFonts w:ascii="Book Antiqua" w:hAnsi="Book Antiqua"/>
          <w:sz w:val="22"/>
          <w:szCs w:val="22"/>
        </w:rPr>
        <w:t>(</w:t>
      </w:r>
      <w:r w:rsidRPr="00111356">
        <w:rPr>
          <w:rFonts w:ascii="Book Antiqua" w:hAnsi="Book Antiqua"/>
          <w:sz w:val="22"/>
          <w:szCs w:val="22"/>
        </w:rPr>
        <w:t>‘</w:t>
      </w:r>
      <w:r w:rsidRPr="00111356">
        <w:rPr>
          <w:rFonts w:ascii="Book Antiqua" w:hAnsi="Book Antiqua"/>
          <w:i/>
          <w:iCs/>
          <w:sz w:val="22"/>
          <w:szCs w:val="22"/>
        </w:rPr>
        <w:t>burned</w:t>
      </w:r>
      <w:r w:rsidRPr="00111356">
        <w:rPr>
          <w:rFonts w:ascii="Book Antiqua" w:hAnsi="Book Antiqua"/>
          <w:sz w:val="22"/>
          <w:szCs w:val="22"/>
        </w:rPr>
        <w:t>’</w:t>
      </w:r>
      <w:r>
        <w:rPr>
          <w:rFonts w:ascii="Book Antiqua" w:hAnsi="Book Antiqua"/>
          <w:sz w:val="22"/>
          <w:szCs w:val="22"/>
        </w:rPr>
        <w:t>)</w:t>
      </w:r>
      <w:r w:rsidRPr="00111356">
        <w:rPr>
          <w:rFonts w:ascii="Book Antiqua" w:hAnsi="Book Antiqua"/>
          <w:sz w:val="22"/>
          <w:szCs w:val="22"/>
        </w:rPr>
        <w:t xml:space="preserve">; the subject is </w:t>
      </w:r>
      <w:r w:rsidRPr="00111356">
        <w:rPr>
          <w:rFonts w:ascii="Book Antiqua" w:hAnsi="Book Antiqua" w:cs="SBL Hebrew"/>
          <w:noProof/>
          <w:sz w:val="26"/>
          <w:szCs w:val="26"/>
          <w:rtl/>
          <w:lang w:bidi="he-IL"/>
        </w:rPr>
        <w:t>אַפּ֔וֹ</w:t>
      </w:r>
      <w:r w:rsidRPr="00111356">
        <w:rPr>
          <w:rFonts w:ascii="Book Antiqua" w:hAnsi="Book Antiqua" w:cs="SBL Hebrew"/>
          <w:noProof/>
          <w:sz w:val="26"/>
          <w:szCs w:val="26"/>
          <w:lang w:bidi="he-IL"/>
        </w:rPr>
        <w:t xml:space="preserve"> </w:t>
      </w:r>
      <w:r w:rsidRPr="00111356">
        <w:rPr>
          <w:rFonts w:ascii="Book Antiqua" w:hAnsi="Book Antiqua"/>
          <w:sz w:val="22"/>
          <w:szCs w:val="22"/>
        </w:rPr>
        <w:t>(‘</w:t>
      </w:r>
      <w:r w:rsidRPr="00111356">
        <w:rPr>
          <w:rFonts w:ascii="Book Antiqua" w:hAnsi="Book Antiqua"/>
          <w:i/>
          <w:iCs/>
          <w:sz w:val="22"/>
          <w:szCs w:val="22"/>
        </w:rPr>
        <w:t>his anger</w:t>
      </w:r>
      <w:r w:rsidRPr="00111356">
        <w:rPr>
          <w:rFonts w:ascii="Book Antiqua" w:hAnsi="Book Antiqua"/>
          <w:sz w:val="22"/>
          <w:szCs w:val="22"/>
        </w:rPr>
        <w:t>’</w:t>
      </w:r>
      <w:r w:rsidR="00494489">
        <w:rPr>
          <w:rFonts w:ascii="Book Antiqua" w:hAnsi="Book Antiqua"/>
          <w:sz w:val="22"/>
          <w:szCs w:val="22"/>
        </w:rPr>
        <w:t xml:space="preserve"> – </w:t>
      </w:r>
      <w:r w:rsidRPr="00111356">
        <w:rPr>
          <w:rFonts w:ascii="Book Antiqua" w:hAnsi="Book Antiqua"/>
          <w:sz w:val="22"/>
          <w:szCs w:val="22"/>
        </w:rPr>
        <w:t>literally, ‘</w:t>
      </w:r>
      <w:r w:rsidRPr="00111356">
        <w:rPr>
          <w:rFonts w:ascii="Book Antiqua" w:hAnsi="Book Antiqua"/>
          <w:i/>
          <w:iCs/>
          <w:sz w:val="22"/>
          <w:szCs w:val="22"/>
        </w:rPr>
        <w:t>his nose</w:t>
      </w:r>
      <w:r w:rsidRPr="00111356">
        <w:rPr>
          <w:rFonts w:ascii="Book Antiqua" w:hAnsi="Book Antiqua"/>
          <w:sz w:val="22"/>
          <w:szCs w:val="22"/>
        </w:rPr>
        <w:t>’), which flares in rage</w:t>
      </w:r>
      <w:r w:rsidRPr="00E42B72">
        <w:rPr>
          <w:rFonts w:ascii="Book Antiqua" w:hAnsi="Book Antiqua"/>
          <w:sz w:val="22"/>
          <w:szCs w:val="22"/>
        </w:rPr>
        <w:t>.</w:t>
      </w:r>
      <w:r w:rsidR="00FE0FD9">
        <w:rPr>
          <w:rFonts w:ascii="Book Antiqua" w:hAnsi="Book Antiqua"/>
          <w:sz w:val="22"/>
          <w:szCs w:val="22"/>
        </w:rPr>
        <w:t xml:space="preserve"> </w:t>
      </w:r>
      <w:bookmarkStart w:id="112" w:name="117"/>
      <w:r>
        <w:rPr>
          <w:rFonts w:ascii="Book Antiqua" w:hAnsi="Book Antiqua"/>
          <w:sz w:val="22"/>
          <w:szCs w:val="22"/>
        </w:rPr>
        <w:t>The ‘</w:t>
      </w:r>
      <w:r w:rsidRPr="00E42B72">
        <w:rPr>
          <w:rFonts w:ascii="Book Antiqua" w:hAnsi="Book Antiqua"/>
          <w:i/>
          <w:iCs/>
          <w:sz w:val="22"/>
          <w:szCs w:val="22"/>
        </w:rPr>
        <w:t>fire of Yahweh</w:t>
      </w:r>
      <w:r>
        <w:rPr>
          <w:rFonts w:ascii="Book Antiqua" w:hAnsi="Book Antiqua"/>
          <w:sz w:val="22"/>
          <w:szCs w:val="22"/>
        </w:rPr>
        <w:t>’</w:t>
      </w:r>
      <w:r w:rsidRPr="00E42B72">
        <w:rPr>
          <w:rFonts w:ascii="Book Antiqua" w:hAnsi="Book Antiqua"/>
          <w:sz w:val="22"/>
          <w:szCs w:val="22"/>
        </w:rPr>
        <w:t xml:space="preserve"> is supernatural</w:t>
      </w:r>
      <w:r w:rsidR="00494489">
        <w:rPr>
          <w:rFonts w:ascii="Book Antiqua" w:hAnsi="Book Antiqua"/>
          <w:sz w:val="22"/>
          <w:szCs w:val="22"/>
        </w:rPr>
        <w:t xml:space="preserve">: </w:t>
      </w:r>
      <w:r w:rsidRPr="00E42B72">
        <w:rPr>
          <w:rFonts w:ascii="Book Antiqua" w:hAnsi="Book Antiqua"/>
          <w:sz w:val="22"/>
          <w:szCs w:val="22"/>
        </w:rPr>
        <w:t>it come</w:t>
      </w:r>
      <w:r w:rsidR="00494489">
        <w:rPr>
          <w:rFonts w:ascii="Book Antiqua" w:hAnsi="Book Antiqua"/>
          <w:sz w:val="22"/>
          <w:szCs w:val="22"/>
        </w:rPr>
        <w:t>s</w:t>
      </w:r>
      <w:r w:rsidRPr="00E42B72">
        <w:rPr>
          <w:rFonts w:ascii="Book Antiqua" w:hAnsi="Book Antiqua"/>
          <w:sz w:val="22"/>
          <w:szCs w:val="22"/>
        </w:rPr>
        <w:t xml:space="preserve"> from </w:t>
      </w:r>
      <w:r w:rsidR="00494489">
        <w:rPr>
          <w:rFonts w:ascii="Book Antiqua" w:hAnsi="Book Antiqua"/>
          <w:sz w:val="22"/>
          <w:szCs w:val="22"/>
        </w:rPr>
        <w:t>God</w:t>
      </w:r>
      <w:r>
        <w:rPr>
          <w:rFonts w:ascii="Book Antiqua" w:hAnsi="Book Antiqua"/>
          <w:sz w:val="22"/>
          <w:szCs w:val="22"/>
        </w:rPr>
        <w:t xml:space="preserve"> and not from a natural source; </w:t>
      </w:r>
      <w:r w:rsidRPr="00E42B72">
        <w:rPr>
          <w:rFonts w:ascii="Book Antiqua" w:hAnsi="Book Antiqua"/>
          <w:sz w:val="22"/>
          <w:szCs w:val="22"/>
        </w:rPr>
        <w:t>God gave t</w:t>
      </w:r>
      <w:r>
        <w:rPr>
          <w:rFonts w:ascii="Book Antiqua" w:hAnsi="Book Antiqua"/>
          <w:sz w:val="22"/>
          <w:szCs w:val="22"/>
        </w:rPr>
        <w:t xml:space="preserve">hem something to complain about – </w:t>
      </w:r>
      <w:r w:rsidRPr="00E42B72">
        <w:rPr>
          <w:rFonts w:ascii="Book Antiqua" w:hAnsi="Book Antiqua"/>
          <w:sz w:val="22"/>
          <w:szCs w:val="22"/>
        </w:rPr>
        <w:t>something to fear.</w:t>
      </w:r>
      <w:bookmarkEnd w:id="112"/>
    </w:p>
  </w:footnote>
  <w:footnote w:id="433">
    <w:p w14:paraId="689D98D5" w14:textId="26851139" w:rsidR="00C21C9A" w:rsidRPr="00111356" w:rsidRDefault="00C21C9A" w:rsidP="00111356">
      <w:pPr>
        <w:pStyle w:val="FootnoteText"/>
        <w:spacing w:line="300" w:lineRule="exact"/>
        <w:ind w:left="284" w:hanging="284"/>
        <w:jc w:val="both"/>
        <w:rPr>
          <w:rFonts w:ascii="Book Antiqua" w:hAnsi="Book Antiqua"/>
          <w:sz w:val="24"/>
          <w:szCs w:val="24"/>
        </w:rPr>
      </w:pPr>
      <w:r w:rsidRPr="0011135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13" w:name="119"/>
      <w:r w:rsidRPr="00111356">
        <w:rPr>
          <w:rFonts w:ascii="Book Antiqua" w:hAnsi="Book Antiqua"/>
          <w:sz w:val="22"/>
          <w:szCs w:val="22"/>
        </w:rPr>
        <w:t>Here is the pattern that will become</w:t>
      </w:r>
      <w:r w:rsidR="00EA54EC">
        <w:rPr>
          <w:rFonts w:ascii="Book Antiqua" w:hAnsi="Book Antiqua"/>
          <w:sz w:val="22"/>
          <w:szCs w:val="22"/>
        </w:rPr>
        <w:t>,</w:t>
      </w:r>
      <w:r w:rsidRPr="00111356">
        <w:rPr>
          <w:rFonts w:ascii="Book Antiqua" w:hAnsi="Book Antiqua"/>
          <w:sz w:val="22"/>
          <w:szCs w:val="22"/>
        </w:rPr>
        <w:t xml:space="preserve"> in the </w:t>
      </w:r>
      <w:r w:rsidR="00EA54EC">
        <w:rPr>
          <w:rFonts w:ascii="Book Antiqua" w:hAnsi="Book Antiqua"/>
          <w:sz w:val="22"/>
          <w:szCs w:val="22"/>
        </w:rPr>
        <w:t>desert</w:t>
      </w:r>
      <w:r>
        <w:rPr>
          <w:rFonts w:ascii="Book Antiqua" w:hAnsi="Book Antiqua"/>
          <w:sz w:val="22"/>
          <w:szCs w:val="22"/>
        </w:rPr>
        <w:t xml:space="preserve"> experience</w:t>
      </w:r>
      <w:r w:rsidR="00EA54EC">
        <w:rPr>
          <w:rFonts w:ascii="Book Antiqua" w:hAnsi="Book Antiqua"/>
          <w:sz w:val="22"/>
          <w:szCs w:val="22"/>
        </w:rPr>
        <w:t>,</w:t>
      </w:r>
      <w:r>
        <w:rPr>
          <w:rFonts w:ascii="Book Antiqua" w:hAnsi="Book Antiqua"/>
          <w:sz w:val="22"/>
          <w:szCs w:val="22"/>
        </w:rPr>
        <w:t xml:space="preserve"> so common – </w:t>
      </w:r>
      <w:r w:rsidRPr="00111356">
        <w:rPr>
          <w:rFonts w:ascii="Book Antiqua" w:hAnsi="Book Antiqua"/>
          <w:sz w:val="22"/>
          <w:szCs w:val="22"/>
        </w:rPr>
        <w:t xml:space="preserve">the complaining turns to a cry to Moses, which is then interpreted as a prayer to </w:t>
      </w:r>
      <w:r>
        <w:rPr>
          <w:rFonts w:ascii="Book Antiqua" w:hAnsi="Book Antiqua"/>
          <w:sz w:val="22"/>
          <w:szCs w:val="22"/>
        </w:rPr>
        <w:t>Yahweh</w:t>
      </w:r>
      <w:r w:rsidRPr="00111356">
        <w:rPr>
          <w:rFonts w:ascii="Book Antiqua" w:hAnsi="Book Antiqua"/>
          <w:sz w:val="22"/>
          <w:szCs w:val="22"/>
        </w:rPr>
        <w:t>, and there is healing.</w:t>
      </w:r>
      <w:r w:rsidR="00FE0FD9">
        <w:rPr>
          <w:rFonts w:ascii="Book Antiqua" w:hAnsi="Book Antiqua"/>
          <w:sz w:val="22"/>
          <w:szCs w:val="22"/>
        </w:rPr>
        <w:t xml:space="preserve"> </w:t>
      </w:r>
      <w:r w:rsidRPr="00111356">
        <w:rPr>
          <w:rFonts w:ascii="Book Antiqua" w:hAnsi="Book Antiqua"/>
          <w:sz w:val="22"/>
          <w:szCs w:val="22"/>
        </w:rPr>
        <w:t>The sequence presents a symbolic lesson, an illustration of the intercession of the Holy Spirit.</w:t>
      </w:r>
      <w:bookmarkEnd w:id="113"/>
    </w:p>
  </w:footnote>
  <w:footnote w:id="434">
    <w:p w14:paraId="00FD198C" w14:textId="59242F2B" w:rsidR="00C21C9A" w:rsidRPr="00111356" w:rsidRDefault="00C21C9A" w:rsidP="00111356">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sidRPr="000932CD">
        <w:rPr>
          <w:rFonts w:ascii="Book Antiqua" w:hAnsi="Book Antiqua"/>
          <w:color w:val="008000"/>
          <w:sz w:val="24"/>
          <w:szCs w:val="22"/>
        </w:rPr>
        <w:t xml:space="preserve"> </w:t>
      </w:r>
      <w:r>
        <w:rPr>
          <w:rFonts w:ascii="Book Antiqua" w:hAnsi="Book Antiqua"/>
          <w:sz w:val="22"/>
          <w:szCs w:val="22"/>
        </w:rPr>
        <w:tab/>
      </w:r>
      <w:bookmarkStart w:id="114" w:name="1110"/>
      <w:r w:rsidRPr="00111356">
        <w:rPr>
          <w:rFonts w:ascii="Book Antiqua" w:hAnsi="Book Antiqua"/>
          <w:sz w:val="22"/>
          <w:szCs w:val="22"/>
        </w:rPr>
        <w:t>The name ‘</w:t>
      </w:r>
      <w:r w:rsidRPr="00111356">
        <w:rPr>
          <w:rFonts w:ascii="Book Antiqua" w:hAnsi="Book Antiqua"/>
          <w:i/>
          <w:iCs/>
          <w:sz w:val="22"/>
          <w:szCs w:val="22"/>
        </w:rPr>
        <w:t>Taberah</w:t>
      </w:r>
      <w:r w:rsidRPr="00111356">
        <w:rPr>
          <w:rFonts w:ascii="Book Antiqua" w:hAnsi="Book Antiqua"/>
          <w:sz w:val="22"/>
          <w:szCs w:val="22"/>
        </w:rPr>
        <w:t>’ (</w:t>
      </w:r>
      <w:r w:rsidRPr="00111356">
        <w:rPr>
          <w:rFonts w:ascii="Book Antiqua" w:hAnsi="Book Antiqua" w:cs="SBL Hebrew"/>
          <w:noProof/>
          <w:sz w:val="26"/>
          <w:szCs w:val="26"/>
          <w:rtl/>
          <w:lang w:bidi="he-IL"/>
        </w:rPr>
        <w:t>תַּבְעֵרָ֑ה</w:t>
      </w:r>
      <w:r w:rsidRPr="00111356">
        <w:rPr>
          <w:rFonts w:ascii="Book Antiqua" w:hAnsi="Book Antiqua"/>
          <w:sz w:val="22"/>
          <w:szCs w:val="22"/>
        </w:rPr>
        <w:t>) is given to the spot as a commemorati</w:t>
      </w:r>
      <w:r w:rsidR="00EA54EC">
        <w:rPr>
          <w:rFonts w:ascii="Book Antiqua" w:hAnsi="Book Antiqua"/>
          <w:sz w:val="22"/>
          <w:szCs w:val="22"/>
        </w:rPr>
        <w:t>on</w:t>
      </w:r>
      <w:r>
        <w:rPr>
          <w:rFonts w:ascii="Book Antiqua" w:hAnsi="Book Antiqua"/>
          <w:sz w:val="22"/>
          <w:szCs w:val="22"/>
        </w:rPr>
        <w:t xml:space="preserve"> of the </w:t>
      </w:r>
      <w:r w:rsidR="00EA54EC">
        <w:rPr>
          <w:rFonts w:ascii="Book Antiqua" w:hAnsi="Book Antiqua"/>
          <w:sz w:val="22"/>
          <w:szCs w:val="22"/>
        </w:rPr>
        <w:t>desert</w:t>
      </w:r>
      <w:r>
        <w:rPr>
          <w:rFonts w:ascii="Book Antiqua" w:hAnsi="Book Antiqua"/>
          <w:sz w:val="22"/>
          <w:szCs w:val="22"/>
        </w:rPr>
        <w:t xml:space="preserve"> experience; i</w:t>
      </w:r>
      <w:r w:rsidRPr="00111356">
        <w:rPr>
          <w:rFonts w:ascii="Book Antiqua" w:hAnsi="Book Antiqua"/>
          <w:sz w:val="22"/>
          <w:szCs w:val="22"/>
        </w:rPr>
        <w:t xml:space="preserve">t is explained by the formula using the </w:t>
      </w:r>
      <w:r>
        <w:rPr>
          <w:rFonts w:ascii="Book Antiqua" w:hAnsi="Book Antiqua"/>
          <w:sz w:val="22"/>
          <w:szCs w:val="22"/>
        </w:rPr>
        <w:t>verbal root, ‘</w:t>
      </w:r>
      <w:r w:rsidRPr="00111356">
        <w:rPr>
          <w:rFonts w:ascii="Book Antiqua" w:hAnsi="Book Antiqua"/>
          <w:sz w:val="22"/>
          <w:szCs w:val="22"/>
        </w:rPr>
        <w:t>to burn</w:t>
      </w:r>
      <w:r>
        <w:rPr>
          <w:rFonts w:ascii="Book Antiqua" w:hAnsi="Book Antiqua"/>
          <w:sz w:val="22"/>
          <w:szCs w:val="22"/>
        </w:rPr>
        <w:t>’.</w:t>
      </w:r>
      <w:r w:rsidR="00FE0FD9">
        <w:rPr>
          <w:rFonts w:ascii="Book Antiqua" w:hAnsi="Book Antiqua"/>
          <w:sz w:val="22"/>
          <w:szCs w:val="22"/>
        </w:rPr>
        <w:t xml:space="preserve"> </w:t>
      </w:r>
      <w:r w:rsidRPr="00111356">
        <w:rPr>
          <w:rFonts w:ascii="Book Antiqua" w:hAnsi="Book Antiqua"/>
          <w:sz w:val="22"/>
          <w:szCs w:val="22"/>
        </w:rPr>
        <w:t>Such naming narratives are found dozens of times in the OT, and most frequently in the Pentateuch.</w:t>
      </w:r>
      <w:bookmarkEnd w:id="114"/>
    </w:p>
  </w:footnote>
  <w:footnote w:id="435">
    <w:p w14:paraId="08C9AE22" w14:textId="1B9A5739" w:rsidR="00C21C9A" w:rsidRDefault="00C21C9A" w:rsidP="00620446">
      <w:pPr>
        <w:pStyle w:val="FootnoteText"/>
        <w:tabs>
          <w:tab w:val="left" w:pos="7920"/>
        </w:tabs>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narrative of vv. 4–34 combines two traditions, one about the manna and quails (vv. 4–13, 18–24a, 31–34) and the other about the gift of the Spirit to the elders (vv. 14–17, 24b–30).</w:t>
      </w:r>
      <w:r w:rsidR="00FE0FD9">
        <w:rPr>
          <w:rFonts w:ascii="Book Antiqua" w:hAnsi="Book Antiqua"/>
          <w:sz w:val="22"/>
          <w:szCs w:val="22"/>
        </w:rPr>
        <w:t xml:space="preserve"> </w:t>
      </w:r>
      <w:r>
        <w:rPr>
          <w:rFonts w:ascii="Book Antiqua" w:hAnsi="Book Antiqua"/>
          <w:sz w:val="22"/>
          <w:szCs w:val="22"/>
        </w:rPr>
        <w:t xml:space="preserve">The text of Exodus sites the incident of the manna and quails between the departure from Egypt and the arrival at Sinai (see </w:t>
      </w:r>
      <w:r w:rsidR="00620446">
        <w:rPr>
          <w:rFonts w:ascii="Book Antiqua" w:hAnsi="Book Antiqua"/>
          <w:sz w:val="22"/>
          <w:szCs w:val="22"/>
        </w:rPr>
        <w:t>#</w:t>
      </w:r>
      <w:r>
        <w:rPr>
          <w:rFonts w:ascii="Book Antiqua" w:hAnsi="Book Antiqua"/>
          <w:sz w:val="22"/>
          <w:szCs w:val="22"/>
        </w:rPr>
        <w:t>Ex 16:1)</w:t>
      </w:r>
      <w:r w:rsidR="00EA54EC">
        <w:rPr>
          <w:rFonts w:ascii="Book Antiqua" w:hAnsi="Book Antiqua"/>
          <w:sz w:val="22"/>
          <w:szCs w:val="22"/>
        </w:rPr>
        <w:t>; h</w:t>
      </w:r>
      <w:r>
        <w:rPr>
          <w:rFonts w:ascii="Book Antiqua" w:hAnsi="Book Antiqua"/>
          <w:sz w:val="22"/>
          <w:szCs w:val="22"/>
        </w:rPr>
        <w:t>ere, it is put on the road to Kadesh (see 13:26).</w:t>
      </w:r>
      <w:r>
        <w:rPr>
          <w:rFonts w:ascii="Book Antiqua" w:hAnsi="Book Antiqua"/>
          <w:sz w:val="22"/>
          <w:szCs w:val="22"/>
        </w:rPr>
        <w:tab/>
      </w:r>
    </w:p>
  </w:footnote>
  <w:footnote w:id="436">
    <w:p w14:paraId="3C2A1084" w14:textId="77AD6A80" w:rsidR="00C21C9A" w:rsidRPr="00AF0BA9" w:rsidRDefault="00C21C9A" w:rsidP="00AF0BA9">
      <w:pPr>
        <w:pStyle w:val="FootnoteText"/>
        <w:spacing w:line="300" w:lineRule="exact"/>
        <w:ind w:left="284" w:hanging="284"/>
        <w:jc w:val="both"/>
        <w:rPr>
          <w:rFonts w:ascii="Book Antiqua" w:hAnsi="Book Antiqua"/>
          <w:sz w:val="24"/>
          <w:szCs w:val="24"/>
        </w:rPr>
      </w:pPr>
      <w:r w:rsidRPr="00AF0BA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AF0BA9">
        <w:rPr>
          <w:rFonts w:ascii="Book Antiqua" w:hAnsi="Book Antiqua"/>
          <w:sz w:val="22"/>
          <w:szCs w:val="22"/>
        </w:rPr>
        <w:t xml:space="preserve">As with all who complain in such situations, </w:t>
      </w:r>
      <w:r>
        <w:rPr>
          <w:rFonts w:ascii="Book Antiqua" w:hAnsi="Book Antiqua"/>
          <w:sz w:val="22"/>
          <w:szCs w:val="22"/>
        </w:rPr>
        <w:t>the Israelites’ memory was selective: i</w:t>
      </w:r>
      <w:r w:rsidRPr="00AF0BA9">
        <w:rPr>
          <w:rFonts w:ascii="Book Antiqua" w:hAnsi="Book Antiqua"/>
          <w:sz w:val="22"/>
          <w:szCs w:val="22"/>
        </w:rPr>
        <w:t xml:space="preserve">t was their bitter cries to </w:t>
      </w:r>
      <w:r>
        <w:rPr>
          <w:rFonts w:ascii="Book Antiqua" w:hAnsi="Book Antiqua"/>
          <w:sz w:val="22"/>
          <w:szCs w:val="22"/>
        </w:rPr>
        <w:t>Yahweh</w:t>
      </w:r>
      <w:r w:rsidRPr="00AF0BA9">
        <w:rPr>
          <w:rFonts w:ascii="Book Antiqua" w:hAnsi="Book Antiqua"/>
          <w:sz w:val="22"/>
          <w:szCs w:val="22"/>
        </w:rPr>
        <w:t xml:space="preserve"> from the suffering in bondage that God heard and answered.</w:t>
      </w:r>
      <w:r w:rsidR="00FE0FD9">
        <w:rPr>
          <w:rFonts w:ascii="Book Antiqua" w:hAnsi="Book Antiqua"/>
          <w:sz w:val="22"/>
          <w:szCs w:val="22"/>
        </w:rPr>
        <w:t xml:space="preserve"> </w:t>
      </w:r>
      <w:r w:rsidRPr="00AF0BA9">
        <w:rPr>
          <w:rFonts w:ascii="Book Antiqua" w:hAnsi="Book Antiqua"/>
          <w:sz w:val="22"/>
          <w:szCs w:val="22"/>
        </w:rPr>
        <w:t xml:space="preserve">And now, shortly after being set free, their memory of </w:t>
      </w:r>
      <w:smartTag w:uri="urn:schemas-microsoft-com:office:smarttags" w:element="country-region">
        <w:r w:rsidRPr="00AF0BA9">
          <w:rPr>
            <w:rFonts w:ascii="Book Antiqua" w:hAnsi="Book Antiqua"/>
            <w:sz w:val="22"/>
            <w:szCs w:val="22"/>
          </w:rPr>
          <w:t>Egypt</w:t>
        </w:r>
      </w:smartTag>
      <w:r w:rsidRPr="00AF0BA9">
        <w:rPr>
          <w:rFonts w:ascii="Book Antiqua" w:hAnsi="Book Antiqua"/>
          <w:sz w:val="22"/>
          <w:szCs w:val="22"/>
        </w:rPr>
        <w:t xml:space="preserve"> is for things they do not</w:t>
      </w:r>
      <w:r>
        <w:rPr>
          <w:rFonts w:ascii="Book Antiqua" w:hAnsi="Book Antiqua"/>
          <w:sz w:val="22"/>
          <w:szCs w:val="22"/>
        </w:rPr>
        <w:t xml:space="preserve"> now have; (i</w:t>
      </w:r>
      <w:r w:rsidRPr="00AF0BA9">
        <w:rPr>
          <w:rFonts w:ascii="Book Antiqua" w:hAnsi="Book Antiqua"/>
          <w:sz w:val="22"/>
          <w:szCs w:val="22"/>
        </w:rPr>
        <w:t xml:space="preserve">t is also somewhat unlikely that they as slaves had such abundant foods in </w:t>
      </w:r>
      <w:smartTag w:uri="urn:schemas-microsoft-com:office:smarttags" w:element="place">
        <w:smartTag w:uri="urn:schemas-microsoft-com:office:smarttags" w:element="country-region">
          <w:r w:rsidRPr="00AF0BA9">
            <w:rPr>
              <w:rFonts w:ascii="Book Antiqua" w:hAnsi="Book Antiqua"/>
              <w:sz w:val="22"/>
              <w:szCs w:val="22"/>
            </w:rPr>
            <w:t>Egypt</w:t>
          </w:r>
        </w:smartTag>
      </w:smartTag>
      <w:r>
        <w:rPr>
          <w:rFonts w:ascii="Book Antiqua" w:hAnsi="Book Antiqua"/>
          <w:sz w:val="22"/>
          <w:szCs w:val="22"/>
        </w:rPr>
        <w:t>)</w:t>
      </w:r>
      <w:r w:rsidRPr="00AF0BA9">
        <w:rPr>
          <w:rFonts w:ascii="Book Antiqua" w:hAnsi="Book Antiqua"/>
          <w:sz w:val="22"/>
          <w:szCs w:val="22"/>
        </w:rPr>
        <w:t>.</w:t>
      </w:r>
    </w:p>
  </w:footnote>
  <w:footnote w:id="437">
    <w:p w14:paraId="34C865D8" w14:textId="77777777" w:rsidR="00C21C9A" w:rsidRDefault="00C21C9A" w:rsidP="00AF0BA9">
      <w:pPr>
        <w:pStyle w:val="FootnoteText"/>
        <w:spacing w:line="300" w:lineRule="exact"/>
        <w:ind w:left="284" w:hanging="284"/>
        <w:jc w:val="both"/>
        <w:rPr>
          <w:rFonts w:ascii="Book Antiqua" w:hAnsi="Book Antiqua"/>
          <w:sz w:val="22"/>
          <w:szCs w:val="22"/>
        </w:rPr>
      </w:pPr>
      <w:r w:rsidRPr="00AF0BA9">
        <w:rPr>
          <w:rStyle w:val="FootnoteReference"/>
          <w:rFonts w:ascii="Book Antiqua" w:hAnsi="Book Antiqua"/>
          <w:color w:val="008000"/>
          <w:sz w:val="24"/>
          <w:szCs w:val="24"/>
        </w:rPr>
        <w:footnoteRef/>
      </w:r>
      <w:r w:rsidRPr="00AF0BA9">
        <w:rPr>
          <w:rFonts w:ascii="Book Antiqua" w:hAnsi="Book Antiqua"/>
          <w:color w:val="008000"/>
          <w:sz w:val="24"/>
          <w:szCs w:val="24"/>
        </w:rPr>
        <w:t xml:space="preserve"> </w:t>
      </w:r>
      <w:r>
        <w:rPr>
          <w:rFonts w:ascii="Book Antiqua" w:hAnsi="Book Antiqua"/>
          <w:sz w:val="22"/>
          <w:szCs w:val="22"/>
        </w:rPr>
        <w:tab/>
      </w:r>
      <w:bookmarkStart w:id="115" w:name="1120"/>
      <w:r w:rsidRPr="00AF0BA9">
        <w:rPr>
          <w:rFonts w:ascii="Book Antiqua" w:hAnsi="Book Antiqua"/>
          <w:sz w:val="22"/>
          <w:szCs w:val="22"/>
        </w:rPr>
        <w:t xml:space="preserve">The </w:t>
      </w:r>
      <w:r>
        <w:rPr>
          <w:rFonts w:ascii="Book Antiqua" w:hAnsi="Book Antiqua"/>
          <w:sz w:val="22"/>
          <w:szCs w:val="22"/>
        </w:rPr>
        <w:t>Israelites</w:t>
      </w:r>
      <w:r w:rsidRPr="00AF0BA9">
        <w:rPr>
          <w:rFonts w:ascii="Book Antiqua" w:hAnsi="Book Antiqua"/>
          <w:sz w:val="22"/>
          <w:szCs w:val="22"/>
        </w:rPr>
        <w:t xml:space="preserve"> were complaining both about the bland tas</w:t>
      </w:r>
      <w:r>
        <w:rPr>
          <w:rFonts w:ascii="Book Antiqua" w:hAnsi="Book Antiqua"/>
          <w:sz w:val="22"/>
          <w:szCs w:val="22"/>
        </w:rPr>
        <w:t xml:space="preserve">te of the manna and dehydration: </w:t>
      </w:r>
      <w:r w:rsidRPr="00AF0BA9">
        <w:rPr>
          <w:rFonts w:ascii="Book Antiqua" w:hAnsi="Book Antiqua"/>
          <w:sz w:val="22"/>
          <w:szCs w:val="22"/>
        </w:rPr>
        <w:t xml:space="preserve">they were parched in the </w:t>
      </w:r>
      <w:r>
        <w:rPr>
          <w:rFonts w:ascii="Book Antiqua" w:hAnsi="Book Antiqua"/>
          <w:sz w:val="22"/>
          <w:szCs w:val="22"/>
        </w:rPr>
        <w:t>desert</w:t>
      </w:r>
      <w:r w:rsidRPr="00AF0BA9">
        <w:rPr>
          <w:rFonts w:ascii="Book Antiqua" w:hAnsi="Book Antiqua"/>
          <w:sz w:val="22"/>
          <w:szCs w:val="22"/>
        </w:rPr>
        <w:t>.</w:t>
      </w:r>
      <w:bookmarkEnd w:id="115"/>
    </w:p>
  </w:footnote>
  <w:footnote w:id="438">
    <w:p w14:paraId="06F7CF03" w14:textId="1591D8A6" w:rsidR="00C21C9A" w:rsidRDefault="00C21C9A" w:rsidP="00494489">
      <w:pPr>
        <w:pStyle w:val="FootnoteText"/>
        <w:spacing w:line="300" w:lineRule="exact"/>
        <w:ind w:left="284" w:hanging="284"/>
        <w:jc w:val="both"/>
        <w:rPr>
          <w:rFonts w:ascii="Book Antiqua" w:hAnsi="Book Antiqua"/>
          <w:sz w:val="22"/>
          <w:szCs w:val="22"/>
        </w:rPr>
      </w:pPr>
      <w:r w:rsidRPr="00170ABE">
        <w:rPr>
          <w:rStyle w:val="FootnoteReference"/>
          <w:rFonts w:ascii="Book Antiqua" w:hAnsi="Book Antiqua"/>
          <w:color w:val="008000"/>
          <w:sz w:val="24"/>
          <w:szCs w:val="22"/>
        </w:rPr>
        <w:footnoteRef/>
      </w:r>
      <w:r w:rsidRPr="00170ABE">
        <w:rPr>
          <w:rFonts w:ascii="Book Antiqua" w:hAnsi="Book Antiqua"/>
          <w:color w:val="008000"/>
          <w:sz w:val="24"/>
          <w:szCs w:val="22"/>
        </w:rPr>
        <w:t xml:space="preserve"> </w:t>
      </w:r>
      <w:r>
        <w:rPr>
          <w:rFonts w:ascii="Book Antiqua" w:hAnsi="Book Antiqua"/>
          <w:sz w:val="22"/>
          <w:szCs w:val="22"/>
        </w:rPr>
        <w:tab/>
        <w:t xml:space="preserve">The </w:t>
      </w:r>
      <w:r w:rsidRPr="00AF0BA9">
        <w:rPr>
          <w:rFonts w:ascii="Book Antiqua" w:hAnsi="Book Antiqua"/>
          <w:i/>
          <w:iCs/>
          <w:sz w:val="22"/>
          <w:szCs w:val="22"/>
        </w:rPr>
        <w:t>NRSV</w:t>
      </w:r>
      <w:r>
        <w:rPr>
          <w:rFonts w:ascii="Book Antiqua" w:hAnsi="Book Antiqua"/>
          <w:sz w:val="22"/>
          <w:szCs w:val="22"/>
        </w:rPr>
        <w:t xml:space="preserve"> has ‘</w:t>
      </w:r>
      <w:r w:rsidRPr="00AF0BA9">
        <w:rPr>
          <w:rFonts w:ascii="Book Antiqua" w:hAnsi="Book Antiqua"/>
          <w:i/>
          <w:iCs/>
          <w:sz w:val="22"/>
          <w:szCs w:val="22"/>
        </w:rPr>
        <w:t>gum resin</w:t>
      </w:r>
      <w:r>
        <w:rPr>
          <w:rFonts w:ascii="Book Antiqua" w:hAnsi="Book Antiqua"/>
          <w:sz w:val="22"/>
          <w:szCs w:val="22"/>
        </w:rPr>
        <w:t>’ in place of ‘</w:t>
      </w:r>
      <w:r w:rsidRPr="00AF0BA9">
        <w:rPr>
          <w:rFonts w:ascii="Book Antiqua" w:hAnsi="Book Antiqua"/>
          <w:i/>
          <w:iCs/>
          <w:sz w:val="22"/>
          <w:szCs w:val="22"/>
        </w:rPr>
        <w:t>bdellium</w:t>
      </w:r>
      <w:r>
        <w:rPr>
          <w:rFonts w:ascii="Book Antiqua" w:hAnsi="Book Antiqua"/>
          <w:sz w:val="22"/>
          <w:szCs w:val="22"/>
        </w:rPr>
        <w:t xml:space="preserve">’, here following the </w:t>
      </w:r>
      <w:r w:rsidRPr="00AF0BA9">
        <w:rPr>
          <w:rFonts w:ascii="Book Antiqua" w:hAnsi="Book Antiqua"/>
          <w:i/>
          <w:iCs/>
          <w:sz w:val="22"/>
          <w:szCs w:val="22"/>
        </w:rPr>
        <w:t>NJB</w:t>
      </w:r>
      <w:r>
        <w:rPr>
          <w:rFonts w:ascii="Book Antiqua" w:hAnsi="Book Antiqua"/>
          <w:sz w:val="22"/>
          <w:szCs w:val="22"/>
        </w:rPr>
        <w:t xml:space="preserve"> &amp; </w:t>
      </w:r>
      <w:r w:rsidRPr="00AF0BA9">
        <w:rPr>
          <w:rFonts w:ascii="Book Antiqua" w:hAnsi="Book Antiqua"/>
          <w:i/>
          <w:iCs/>
          <w:sz w:val="22"/>
          <w:szCs w:val="22"/>
        </w:rPr>
        <w:t>NETB</w:t>
      </w:r>
      <w:r>
        <w:rPr>
          <w:rFonts w:ascii="Book Antiqua" w:hAnsi="Book Antiqua"/>
          <w:sz w:val="22"/>
          <w:szCs w:val="22"/>
        </w:rPr>
        <w:t>.</w:t>
      </w:r>
      <w:r w:rsidR="008A2D1B">
        <w:rPr>
          <w:rFonts w:ascii="Book Antiqua" w:hAnsi="Book Antiqua"/>
          <w:sz w:val="22"/>
          <w:szCs w:val="22"/>
        </w:rPr>
        <w:t xml:space="preserve"> </w:t>
      </w:r>
      <w:r w:rsidR="008A2D1B" w:rsidRPr="008A2D1B">
        <w:rPr>
          <w:rFonts w:ascii="Book Antiqua" w:hAnsi="Book Antiqua"/>
          <w:sz w:val="22"/>
          <w:szCs w:val="22"/>
        </w:rPr>
        <w:t>Bdellium is a resin extracted from certain African trees.</w:t>
      </w:r>
    </w:p>
  </w:footnote>
  <w:footnote w:id="439">
    <w:p w14:paraId="6BCD5AC3" w14:textId="77777777" w:rsidR="00C21C9A" w:rsidRPr="00AF0BA9" w:rsidRDefault="00C21C9A" w:rsidP="00494489">
      <w:pPr>
        <w:pStyle w:val="FootnoteText"/>
        <w:spacing w:line="300" w:lineRule="exact"/>
        <w:ind w:left="284" w:hanging="284"/>
        <w:jc w:val="both"/>
        <w:rPr>
          <w:rFonts w:ascii="Book Antiqua" w:hAnsi="Book Antiqua"/>
          <w:sz w:val="22"/>
          <w:szCs w:val="22"/>
        </w:rPr>
      </w:pPr>
      <w:r w:rsidRPr="00170A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AF0BA9">
        <w:rPr>
          <w:rFonts w:ascii="Book Antiqua" w:hAnsi="Book Antiqua"/>
          <w:sz w:val="22"/>
          <w:szCs w:val="22"/>
        </w:rPr>
        <w:t xml:space="preserve">Literally translated, the last sentence is, </w:t>
      </w:r>
      <w:bookmarkStart w:id="116" w:name="1122"/>
      <w:r w:rsidRPr="00AF0BA9">
        <w:rPr>
          <w:rFonts w:ascii="Book Antiqua" w:hAnsi="Book Antiqua"/>
          <w:sz w:val="22"/>
          <w:szCs w:val="22"/>
        </w:rPr>
        <w:t>“</w:t>
      </w:r>
      <w:r w:rsidRPr="00170ABE">
        <w:rPr>
          <w:rFonts w:ascii="Book Antiqua" w:hAnsi="Book Antiqua"/>
          <w:i/>
          <w:iCs/>
          <w:sz w:val="22"/>
          <w:szCs w:val="22"/>
        </w:rPr>
        <w:t>And its taste was like the taste of fresh olive oil</w:t>
      </w:r>
      <w:r w:rsidRPr="00AF0BA9">
        <w:rPr>
          <w:rFonts w:ascii="Book Antiqua" w:hAnsi="Book Antiqua"/>
          <w:sz w:val="22"/>
          <w:szCs w:val="22"/>
        </w:rPr>
        <w:t>.”</w:t>
      </w:r>
      <w:bookmarkEnd w:id="116"/>
    </w:p>
  </w:footnote>
  <w:footnote w:id="440">
    <w:p w14:paraId="401FDF47" w14:textId="77777777" w:rsidR="00C21C9A" w:rsidRDefault="00C21C9A" w:rsidP="00494489">
      <w:pPr>
        <w:pStyle w:val="FootnoteText"/>
        <w:spacing w:line="300" w:lineRule="exact"/>
        <w:ind w:left="284" w:hanging="284"/>
        <w:jc w:val="both"/>
        <w:rPr>
          <w:rFonts w:ascii="Book Antiqua" w:hAnsi="Book Antiqua"/>
          <w:sz w:val="22"/>
          <w:szCs w:val="22"/>
        </w:rPr>
      </w:pPr>
      <w:r w:rsidRPr="00170AB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70ABE">
        <w:rPr>
          <w:rFonts w:ascii="Book Antiqua" w:hAnsi="Book Antiqua"/>
          <w:i/>
          <w:iCs/>
          <w:sz w:val="22"/>
          <w:szCs w:val="22"/>
        </w:rPr>
        <w:t>fell</w:t>
      </w:r>
      <w:r>
        <w:rPr>
          <w:rFonts w:ascii="Book Antiqua" w:hAnsi="Book Antiqua"/>
          <w:sz w:val="22"/>
          <w:szCs w:val="22"/>
        </w:rPr>
        <w:t>’ is ‘</w:t>
      </w:r>
      <w:r w:rsidRPr="00170ABE">
        <w:rPr>
          <w:rFonts w:ascii="Book Antiqua" w:hAnsi="Book Antiqua"/>
          <w:i/>
          <w:iCs/>
          <w:sz w:val="22"/>
          <w:szCs w:val="22"/>
        </w:rPr>
        <w:t>came down</w:t>
      </w:r>
      <w:r>
        <w:rPr>
          <w:rFonts w:ascii="Book Antiqua" w:hAnsi="Book Antiqua"/>
          <w:sz w:val="22"/>
          <w:szCs w:val="22"/>
        </w:rPr>
        <w:t>’ (twice in this verse).</w:t>
      </w:r>
    </w:p>
  </w:footnote>
  <w:footnote w:id="441">
    <w:p w14:paraId="21C58B20" w14:textId="085A44B1" w:rsidR="00C21C9A" w:rsidRPr="00170ABE" w:rsidRDefault="00C21C9A" w:rsidP="00494489">
      <w:pPr>
        <w:pStyle w:val="FootnoteText"/>
        <w:widowControl w:val="0"/>
        <w:tabs>
          <w:tab w:val="left" w:pos="11880"/>
        </w:tabs>
        <w:spacing w:line="300" w:lineRule="exact"/>
        <w:ind w:left="284" w:hanging="284"/>
        <w:jc w:val="both"/>
        <w:rPr>
          <w:rFonts w:ascii="Book Antiqua" w:hAnsi="Book Antiqua"/>
          <w:sz w:val="24"/>
          <w:szCs w:val="24"/>
        </w:rPr>
      </w:pPr>
      <w:r w:rsidRPr="00170ABE">
        <w:rPr>
          <w:rStyle w:val="FootnoteReference"/>
          <w:rFonts w:ascii="Book Antiqua" w:hAnsi="Book Antiqua"/>
          <w:color w:val="008000"/>
          <w:sz w:val="24"/>
          <w:szCs w:val="22"/>
        </w:rPr>
        <w:footnoteRef/>
      </w:r>
      <w:r w:rsidRPr="00170ABE">
        <w:rPr>
          <w:rFonts w:ascii="Book Antiqua" w:hAnsi="Book Antiqua"/>
          <w:color w:val="008000"/>
          <w:sz w:val="24"/>
          <w:szCs w:val="22"/>
        </w:rPr>
        <w:t xml:space="preserve"> </w:t>
      </w:r>
      <w:r>
        <w:rPr>
          <w:rFonts w:ascii="Book Antiqua" w:hAnsi="Book Antiqua"/>
          <w:sz w:val="22"/>
          <w:szCs w:val="22"/>
        </w:rPr>
        <w:tab/>
      </w:r>
      <w:bookmarkStart w:id="117" w:name="1125"/>
      <w:r w:rsidRPr="00170ABE">
        <w:rPr>
          <w:rFonts w:ascii="Book Antiqua" w:hAnsi="Book Antiqua"/>
          <w:sz w:val="22"/>
          <w:szCs w:val="22"/>
        </w:rPr>
        <w:t>Moses</w:t>
      </w:r>
      <w:r w:rsidR="00494489">
        <w:rPr>
          <w:rFonts w:ascii="Book Antiqua" w:hAnsi="Book Antiqua"/>
          <w:sz w:val="22"/>
          <w:szCs w:val="22"/>
        </w:rPr>
        <w:t>’</w:t>
      </w:r>
      <w:r w:rsidRPr="00170ABE">
        <w:rPr>
          <w:rFonts w:ascii="Book Antiqua" w:hAnsi="Book Antiqua"/>
          <w:sz w:val="22"/>
          <w:szCs w:val="22"/>
        </w:rPr>
        <w:t xml:space="preserve"> </w:t>
      </w:r>
      <w:r w:rsidR="00494489">
        <w:rPr>
          <w:rFonts w:ascii="Book Antiqua" w:hAnsi="Book Antiqua"/>
          <w:sz w:val="22"/>
          <w:szCs w:val="22"/>
        </w:rPr>
        <w:t>worry</w:t>
      </w:r>
      <w:r w:rsidRPr="00170ABE">
        <w:rPr>
          <w:rFonts w:ascii="Book Antiqua" w:hAnsi="Book Antiqua"/>
          <w:sz w:val="22"/>
          <w:szCs w:val="22"/>
        </w:rPr>
        <w:t xml:space="preserve"> shows how contagious their complaining has been.</w:t>
      </w:r>
      <w:r w:rsidR="00FE0FD9">
        <w:rPr>
          <w:rFonts w:ascii="Book Antiqua" w:hAnsi="Book Antiqua"/>
          <w:sz w:val="22"/>
          <w:szCs w:val="22"/>
        </w:rPr>
        <w:t xml:space="preserve"> </w:t>
      </w:r>
      <w:r w:rsidRPr="00170ABE">
        <w:rPr>
          <w:rFonts w:ascii="Book Antiqua" w:hAnsi="Book Antiqua"/>
          <w:sz w:val="22"/>
          <w:szCs w:val="22"/>
        </w:rPr>
        <w:t>It is one thing to cry out to</w:t>
      </w:r>
      <w:r>
        <w:rPr>
          <w:rFonts w:ascii="Book Antiqua" w:hAnsi="Book Antiqua"/>
          <w:sz w:val="22"/>
          <w:szCs w:val="22"/>
        </w:rPr>
        <w:t xml:space="preserve"> God about the load of ministry</w:t>
      </w:r>
      <w:r w:rsidRPr="00170ABE">
        <w:rPr>
          <w:rFonts w:ascii="Book Antiqua" w:hAnsi="Book Antiqua"/>
          <w:sz w:val="22"/>
          <w:szCs w:val="22"/>
        </w:rPr>
        <w:t xml:space="preserve"> but it is quite another to do it in such a way as to reflect a lack of faith in God’s provision.</w:t>
      </w:r>
      <w:r w:rsidR="00FE0FD9">
        <w:rPr>
          <w:rFonts w:ascii="Book Antiqua" w:hAnsi="Book Antiqua"/>
          <w:sz w:val="22"/>
          <w:szCs w:val="22"/>
        </w:rPr>
        <w:t xml:space="preserve"> </w:t>
      </w:r>
      <w:r w:rsidRPr="00170ABE">
        <w:rPr>
          <w:rFonts w:ascii="Book Antiqua" w:hAnsi="Book Antiqua"/>
          <w:sz w:val="22"/>
          <w:szCs w:val="22"/>
        </w:rPr>
        <w:t xml:space="preserve">God has to remind the Moses that he, </w:t>
      </w:r>
      <w:r>
        <w:rPr>
          <w:rFonts w:ascii="Book Antiqua" w:hAnsi="Book Antiqua"/>
          <w:sz w:val="22"/>
          <w:szCs w:val="22"/>
        </w:rPr>
        <w:t>Yahweh, can do anything.</w:t>
      </w:r>
      <w:bookmarkEnd w:id="117"/>
    </w:p>
  </w:footnote>
  <w:footnote w:id="442">
    <w:p w14:paraId="3277066B" w14:textId="77777777" w:rsidR="00C21C9A" w:rsidRDefault="00C21C9A" w:rsidP="00494489">
      <w:pPr>
        <w:pStyle w:val="FootnoteText"/>
        <w:tabs>
          <w:tab w:val="left" w:pos="11880"/>
        </w:tabs>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Moses’ impatience, see Ex 17:2–4.</w:t>
      </w:r>
    </w:p>
  </w:footnote>
  <w:footnote w:id="443">
    <w:p w14:paraId="1B3E0EC4" w14:textId="0A09F87F" w:rsidR="00C21C9A" w:rsidRPr="00170ABE" w:rsidRDefault="00C21C9A" w:rsidP="00494489">
      <w:pPr>
        <w:pStyle w:val="FootnoteText"/>
        <w:tabs>
          <w:tab w:val="left" w:pos="11880"/>
        </w:tabs>
        <w:spacing w:line="300" w:lineRule="exact"/>
        <w:ind w:left="284" w:hanging="284"/>
        <w:jc w:val="both"/>
        <w:rPr>
          <w:rFonts w:ascii="Book Antiqua" w:hAnsi="Book Antiqua"/>
          <w:sz w:val="24"/>
          <w:szCs w:val="24"/>
        </w:rPr>
      </w:pPr>
      <w:r w:rsidRPr="005D675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18" w:name="1130"/>
      <w:r w:rsidRPr="00170ABE">
        <w:rPr>
          <w:rFonts w:ascii="Book Antiqua" w:hAnsi="Book Antiqua"/>
          <w:sz w:val="22"/>
          <w:szCs w:val="22"/>
        </w:rPr>
        <w:t>The questi</w:t>
      </w:r>
      <w:r>
        <w:rPr>
          <w:rFonts w:ascii="Book Antiqua" w:hAnsi="Book Antiqua"/>
          <w:sz w:val="22"/>
          <w:szCs w:val="22"/>
        </w:rPr>
        <w:t>ons Moses asks are rhetorical; h</w:t>
      </w:r>
      <w:r w:rsidRPr="00170ABE">
        <w:rPr>
          <w:rFonts w:ascii="Book Antiqua" w:hAnsi="Book Antiqua"/>
          <w:sz w:val="22"/>
          <w:szCs w:val="22"/>
        </w:rPr>
        <w:t>e is actually affirming that they are not his people, that he did not produce them, but now is to support them.</w:t>
      </w:r>
      <w:r w:rsidR="00FE0FD9">
        <w:rPr>
          <w:rFonts w:ascii="Book Antiqua" w:hAnsi="Book Antiqua"/>
          <w:sz w:val="22"/>
          <w:szCs w:val="22"/>
        </w:rPr>
        <w:t xml:space="preserve"> </w:t>
      </w:r>
      <w:r w:rsidRPr="00170ABE">
        <w:rPr>
          <w:rFonts w:ascii="Book Antiqua" w:hAnsi="Book Antiqua"/>
          <w:sz w:val="22"/>
          <w:szCs w:val="22"/>
        </w:rPr>
        <w:t>His point is that God produced this nation but has put the burden of caring for their needs on him.</w:t>
      </w:r>
      <w:bookmarkEnd w:id="118"/>
    </w:p>
  </w:footnote>
  <w:footnote w:id="444">
    <w:p w14:paraId="36C92B27" w14:textId="77777777" w:rsidR="00C21C9A" w:rsidRPr="00170ABE" w:rsidRDefault="00C21C9A" w:rsidP="00494489">
      <w:pPr>
        <w:pStyle w:val="FootnoteText"/>
        <w:tabs>
          <w:tab w:val="left" w:pos="11880"/>
        </w:tabs>
        <w:spacing w:line="300" w:lineRule="exact"/>
        <w:ind w:left="284" w:hanging="284"/>
        <w:jc w:val="both"/>
        <w:rPr>
          <w:rFonts w:ascii="Book Antiqua" w:hAnsi="Book Antiqua"/>
          <w:sz w:val="22"/>
          <w:szCs w:val="22"/>
        </w:rPr>
      </w:pPr>
      <w:r w:rsidRPr="005D675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the clause, ‘</w:t>
      </w:r>
      <w:r w:rsidRPr="00170ABE">
        <w:rPr>
          <w:rFonts w:ascii="Book Antiqua" w:hAnsi="Book Antiqua"/>
          <w:i/>
          <w:iCs/>
          <w:sz w:val="22"/>
          <w:szCs w:val="22"/>
        </w:rPr>
        <w:t>give us meat that we may eat</w:t>
      </w:r>
      <w:r w:rsidRPr="00170ABE">
        <w:rPr>
          <w:rFonts w:ascii="Book Antiqua" w:hAnsi="Book Antiqua"/>
          <w:sz w:val="22"/>
          <w:szCs w:val="22"/>
        </w:rPr>
        <w:t xml:space="preserve">’, </w:t>
      </w:r>
      <w:bookmarkStart w:id="119" w:name="1134"/>
      <w:r w:rsidRPr="00170ABE">
        <w:rPr>
          <w:rFonts w:ascii="Book Antiqua" w:hAnsi="Book Antiqua"/>
          <w:sz w:val="22"/>
          <w:szCs w:val="22"/>
        </w:rPr>
        <w:t xml:space="preserve">the cohortative coming after the imperative stresses purpose (it is an indirect volitive). </w:t>
      </w:r>
      <w:bookmarkEnd w:id="119"/>
    </w:p>
  </w:footnote>
  <w:footnote w:id="445">
    <w:p w14:paraId="5E89489D" w14:textId="032DE9B3" w:rsidR="00C21C9A" w:rsidRPr="005D6756" w:rsidRDefault="00C21C9A" w:rsidP="00E75C19">
      <w:pPr>
        <w:pStyle w:val="FootnoteText"/>
        <w:tabs>
          <w:tab w:val="left" w:pos="11880"/>
        </w:tabs>
        <w:spacing w:line="300" w:lineRule="exact"/>
        <w:ind w:left="284" w:hanging="284"/>
        <w:jc w:val="both"/>
        <w:rPr>
          <w:rFonts w:ascii="Book Antiqua" w:hAnsi="Book Antiqua"/>
          <w:sz w:val="24"/>
          <w:szCs w:val="24"/>
        </w:rPr>
      </w:pPr>
      <w:r w:rsidRPr="005D6756">
        <w:rPr>
          <w:rStyle w:val="FootnoteReference"/>
          <w:rFonts w:ascii="Book Antiqua" w:hAnsi="Book Antiqua"/>
          <w:color w:val="008000"/>
          <w:sz w:val="24"/>
          <w:szCs w:val="22"/>
        </w:rPr>
        <w:footnoteRef/>
      </w:r>
      <w:r w:rsidRPr="005D6756">
        <w:rPr>
          <w:rFonts w:ascii="Book Antiqua" w:hAnsi="Book Antiqua"/>
          <w:color w:val="008000"/>
          <w:sz w:val="24"/>
          <w:szCs w:val="22"/>
        </w:rPr>
        <w:t xml:space="preserve"> </w:t>
      </w:r>
      <w:r>
        <w:rPr>
          <w:rFonts w:ascii="Book Antiqua" w:hAnsi="Book Antiqua"/>
          <w:sz w:val="22"/>
          <w:szCs w:val="22"/>
        </w:rPr>
        <w:tab/>
      </w:r>
      <w:bookmarkStart w:id="120" w:name="1136"/>
      <w:r w:rsidRPr="005D6756">
        <w:rPr>
          <w:rFonts w:ascii="Book Antiqua" w:hAnsi="Book Antiqua"/>
          <w:sz w:val="22"/>
          <w:szCs w:val="22"/>
        </w:rPr>
        <w:t>The subject of the clause ‘</w:t>
      </w:r>
      <w:r w:rsidRPr="005D6756">
        <w:rPr>
          <w:rFonts w:ascii="Book Antiqua" w:hAnsi="Book Antiqua"/>
          <w:i/>
          <w:iCs/>
          <w:sz w:val="22"/>
          <w:szCs w:val="22"/>
        </w:rPr>
        <w:t>it is too heavy</w:t>
      </w:r>
      <w:r w:rsidRPr="005D6756">
        <w:rPr>
          <w:rFonts w:ascii="Book Antiqua" w:hAnsi="Book Antiqua"/>
          <w:sz w:val="22"/>
          <w:szCs w:val="22"/>
        </w:rPr>
        <w:t>’ is unstated; in the context, it probably refers to the people, or the burden of caring for the people.</w:t>
      </w:r>
      <w:bookmarkEnd w:id="120"/>
    </w:p>
  </w:footnote>
  <w:footnote w:id="446">
    <w:p w14:paraId="53B399E2" w14:textId="77777777" w:rsidR="00C21C9A" w:rsidRPr="005D6756" w:rsidRDefault="00C21C9A" w:rsidP="00E75C19">
      <w:pPr>
        <w:pStyle w:val="FootnoteText"/>
        <w:tabs>
          <w:tab w:val="left" w:pos="11880"/>
        </w:tabs>
        <w:spacing w:line="300" w:lineRule="exact"/>
        <w:ind w:left="284" w:hanging="284"/>
        <w:jc w:val="both"/>
        <w:rPr>
          <w:rFonts w:ascii="Book Antiqua" w:hAnsi="Book Antiqua"/>
          <w:sz w:val="24"/>
          <w:szCs w:val="24"/>
        </w:rPr>
      </w:pPr>
      <w:r w:rsidRPr="005D675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1" w:name="1137"/>
      <w:r w:rsidRPr="005D6756">
        <w:rPr>
          <w:rFonts w:ascii="Book Antiqua" w:hAnsi="Book Antiqua"/>
          <w:sz w:val="22"/>
          <w:szCs w:val="22"/>
        </w:rPr>
        <w:t>Moses would rather be killed than be given a totally impossible duty over a people that were not his.</w:t>
      </w:r>
      <w:bookmarkEnd w:id="121"/>
    </w:p>
  </w:footnote>
  <w:footnote w:id="447">
    <w:p w14:paraId="2C234DB1" w14:textId="49CE9EBE" w:rsidR="00C21C9A" w:rsidRDefault="00C21C9A" w:rsidP="00E75C19">
      <w:pPr>
        <w:pStyle w:val="FootnoteText"/>
        <w:tabs>
          <w:tab w:val="left" w:pos="11880"/>
        </w:tabs>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sidRPr="000932CD">
        <w:rPr>
          <w:rFonts w:ascii="Book Antiqua" w:hAnsi="Book Antiqua"/>
          <w:color w:val="008000"/>
          <w:sz w:val="24"/>
          <w:szCs w:val="22"/>
        </w:rPr>
        <w:t xml:space="preserve"> </w:t>
      </w:r>
      <w:r>
        <w:rPr>
          <w:rFonts w:ascii="Book Antiqua" w:hAnsi="Book Antiqua"/>
          <w:sz w:val="22"/>
          <w:szCs w:val="22"/>
        </w:rPr>
        <w:tab/>
        <w:t>In place of ‘</w:t>
      </w:r>
      <w:r w:rsidRPr="00E75C19">
        <w:rPr>
          <w:rFonts w:ascii="Book Antiqua" w:hAnsi="Book Antiqua"/>
          <w:i/>
          <w:iCs/>
          <w:sz w:val="22"/>
          <w:szCs w:val="22"/>
        </w:rPr>
        <w:t>officials</w:t>
      </w:r>
      <w:r>
        <w:rPr>
          <w:rFonts w:ascii="Book Antiqua" w:hAnsi="Book Antiqua"/>
          <w:sz w:val="22"/>
          <w:szCs w:val="22"/>
        </w:rPr>
        <w:t>’ (</w:t>
      </w:r>
      <w:r w:rsidRPr="00E75C19">
        <w:rPr>
          <w:rFonts w:cs="SBL Hebrew"/>
          <w:noProof/>
          <w:sz w:val="26"/>
          <w:szCs w:val="26"/>
          <w:rtl/>
          <w:lang w:bidi="he-IL"/>
        </w:rPr>
        <w:t>שֹֽׁטְרָ֑יו</w:t>
      </w:r>
      <w:r>
        <w:rPr>
          <w:rFonts w:ascii="Book Antiqua" w:hAnsi="Book Antiqua"/>
          <w:sz w:val="22"/>
          <w:szCs w:val="22"/>
        </w:rPr>
        <w:t xml:space="preserve">), here following </w:t>
      </w:r>
      <w:r w:rsidRPr="00E75C19">
        <w:rPr>
          <w:rFonts w:ascii="Book Antiqua" w:hAnsi="Book Antiqua"/>
          <w:i/>
          <w:iCs/>
          <w:sz w:val="22"/>
          <w:szCs w:val="22"/>
        </w:rPr>
        <w:t>NETB</w:t>
      </w:r>
      <w:r>
        <w:rPr>
          <w:rFonts w:ascii="Book Antiqua" w:hAnsi="Book Antiqua"/>
          <w:sz w:val="22"/>
          <w:szCs w:val="22"/>
        </w:rPr>
        <w:t xml:space="preserve">, the </w:t>
      </w:r>
      <w:r w:rsidRPr="00E75C19">
        <w:rPr>
          <w:rFonts w:ascii="Book Antiqua" w:hAnsi="Book Antiqua"/>
          <w:i/>
          <w:iCs/>
          <w:sz w:val="22"/>
          <w:szCs w:val="22"/>
        </w:rPr>
        <w:t>NJB</w:t>
      </w:r>
      <w:r>
        <w:rPr>
          <w:rFonts w:ascii="Book Antiqua" w:hAnsi="Book Antiqua"/>
          <w:sz w:val="22"/>
          <w:szCs w:val="22"/>
        </w:rPr>
        <w:t xml:space="preserve">, following the </w:t>
      </w:r>
      <w:r w:rsidRPr="00E75C19">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γραμματεῖς</w:t>
      </w:r>
      <w:r>
        <w:rPr>
          <w:rFonts w:ascii="Book Antiqua" w:hAnsi="Book Antiqua"/>
          <w:sz w:val="22"/>
          <w:szCs w:val="22"/>
        </w:rPr>
        <w:t>), has ‘</w:t>
      </w:r>
      <w:r w:rsidRPr="00E75C19">
        <w:rPr>
          <w:rFonts w:ascii="Book Antiqua" w:hAnsi="Book Antiqua"/>
          <w:i/>
          <w:iCs/>
          <w:sz w:val="22"/>
          <w:szCs w:val="22"/>
        </w:rPr>
        <w:t>scribes</w:t>
      </w:r>
      <w:r>
        <w:rPr>
          <w:rFonts w:ascii="Book Antiqua" w:hAnsi="Book Antiqua"/>
          <w:sz w:val="22"/>
          <w:szCs w:val="22"/>
        </w:rPr>
        <w:t>’.</w:t>
      </w:r>
    </w:p>
  </w:footnote>
  <w:footnote w:id="448">
    <w:p w14:paraId="616849ED" w14:textId="5DB5F09F" w:rsidR="00C21C9A" w:rsidRDefault="00C21C9A" w:rsidP="00E75C19">
      <w:pPr>
        <w:pStyle w:val="FootnoteText"/>
        <w:tabs>
          <w:tab w:val="left" w:pos="11880"/>
        </w:tabs>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Moses is regarded as a charismatic leader, endowed with the divine spirit (compare 24:2, Jg 11:29).</w:t>
      </w:r>
      <w:r w:rsidR="00FE0FD9">
        <w:rPr>
          <w:rFonts w:ascii="Book Antiqua" w:hAnsi="Book Antiqua"/>
          <w:sz w:val="22"/>
          <w:szCs w:val="22"/>
        </w:rPr>
        <w:t xml:space="preserve"> </w:t>
      </w:r>
      <w:r>
        <w:rPr>
          <w:rFonts w:ascii="Book Antiqua" w:hAnsi="Book Antiqua"/>
          <w:sz w:val="22"/>
          <w:szCs w:val="22"/>
        </w:rPr>
        <w:t>The transfer of a portion of the spirit to the elders (2K 2:9–10) indicates that the latter are subordinate to Moses, who stands in a close relation to God (Ex 33:11).</w:t>
      </w:r>
    </w:p>
  </w:footnote>
  <w:footnote w:id="449">
    <w:p w14:paraId="78E90600" w14:textId="77777777" w:rsidR="00C21C9A" w:rsidRPr="00F1531C" w:rsidRDefault="00C21C9A" w:rsidP="00F1531C">
      <w:pPr>
        <w:pStyle w:val="FootnoteText"/>
        <w:spacing w:line="300" w:lineRule="exact"/>
        <w:ind w:left="284" w:hanging="284"/>
        <w:jc w:val="both"/>
        <w:rPr>
          <w:rFonts w:ascii="Book Antiqua" w:hAnsi="Book Antiqua"/>
          <w:sz w:val="22"/>
          <w:szCs w:val="22"/>
        </w:rPr>
      </w:pPr>
      <w:r w:rsidRPr="00F077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F1531C">
        <w:rPr>
          <w:rFonts w:ascii="Book Antiqua" w:hAnsi="Book Antiqua"/>
          <w:sz w:val="22"/>
          <w:szCs w:val="22"/>
        </w:rPr>
        <w:t>The question, “</w:t>
      </w:r>
      <w:r w:rsidRPr="00F1531C">
        <w:rPr>
          <w:rFonts w:ascii="Book Antiqua" w:hAnsi="Book Antiqua"/>
          <w:i/>
          <w:iCs/>
          <w:sz w:val="22"/>
          <w:szCs w:val="22"/>
        </w:rPr>
        <w:t>Who will give us meat to eat?</w:t>
      </w:r>
      <w:r w:rsidRPr="00F1531C">
        <w:rPr>
          <w:rFonts w:ascii="Book Antiqua" w:hAnsi="Book Antiqua"/>
          <w:sz w:val="22"/>
          <w:szCs w:val="22"/>
        </w:rPr>
        <w:t xml:space="preserve">” </w:t>
      </w:r>
      <w:bookmarkStart w:id="122" w:name="1145"/>
      <w:r w:rsidRPr="00F1531C">
        <w:rPr>
          <w:rFonts w:ascii="Book Antiqua" w:hAnsi="Book Antiqua"/>
          <w:sz w:val="22"/>
          <w:szCs w:val="22"/>
        </w:rPr>
        <w:t>could possibly be given an optative translation, to reflect the earlier o</w:t>
      </w:r>
      <w:r>
        <w:rPr>
          <w:rFonts w:ascii="Book Antiqua" w:hAnsi="Book Antiqua"/>
          <w:sz w:val="22"/>
          <w:szCs w:val="22"/>
        </w:rPr>
        <w:t>ne: “O that someone would give,” b</w:t>
      </w:r>
      <w:r w:rsidRPr="00F1531C">
        <w:rPr>
          <w:rFonts w:ascii="Book Antiqua" w:hAnsi="Book Antiqua"/>
          <w:sz w:val="22"/>
          <w:szCs w:val="22"/>
        </w:rPr>
        <w:t>ut the verb is not the same; here</w:t>
      </w:r>
      <w:r>
        <w:rPr>
          <w:rFonts w:ascii="Book Antiqua" w:hAnsi="Book Antiqua"/>
          <w:sz w:val="22"/>
          <w:szCs w:val="22"/>
        </w:rPr>
        <w:t>,</w:t>
      </w:r>
      <w:r w:rsidRPr="00F1531C">
        <w:rPr>
          <w:rFonts w:ascii="Book Antiqua" w:hAnsi="Book Antiqua"/>
          <w:sz w:val="22"/>
          <w:szCs w:val="22"/>
        </w:rPr>
        <w:t xml:space="preserve"> it is the Hiphil</w:t>
      </w:r>
      <w:r w:rsidRPr="00F1531C">
        <w:rPr>
          <w:rFonts w:ascii="Book Antiqua" w:hAnsi="Book Antiqua"/>
          <w:i/>
          <w:iCs/>
          <w:sz w:val="22"/>
          <w:szCs w:val="22"/>
        </w:rPr>
        <w:t xml:space="preserve"> </w:t>
      </w:r>
      <w:r>
        <w:rPr>
          <w:rFonts w:ascii="Book Antiqua" w:hAnsi="Book Antiqua"/>
          <w:sz w:val="22"/>
          <w:szCs w:val="22"/>
        </w:rPr>
        <w:t>of the verb ‘</w:t>
      </w:r>
      <w:r w:rsidRPr="00F1531C">
        <w:rPr>
          <w:rFonts w:ascii="Book Antiqua" w:hAnsi="Book Antiqua"/>
          <w:i/>
          <w:iCs/>
          <w:sz w:val="22"/>
          <w:szCs w:val="22"/>
        </w:rPr>
        <w:t>to eat</w:t>
      </w:r>
      <w:r>
        <w:rPr>
          <w:rFonts w:ascii="Book Antiqua" w:hAnsi="Book Antiqua"/>
          <w:sz w:val="22"/>
          <w:szCs w:val="22"/>
        </w:rPr>
        <w:t>’ – literally, ‘</w:t>
      </w:r>
      <w:r w:rsidRPr="00F1531C">
        <w:rPr>
          <w:rFonts w:ascii="Book Antiqua" w:hAnsi="Book Antiqua"/>
          <w:i/>
          <w:iCs/>
          <w:sz w:val="22"/>
          <w:szCs w:val="22"/>
        </w:rPr>
        <w:t>who will make us eat</w:t>
      </w:r>
      <w:bookmarkEnd w:id="122"/>
      <w:r>
        <w:rPr>
          <w:rFonts w:ascii="Book Antiqua" w:hAnsi="Book Antiqua"/>
          <w:sz w:val="22"/>
          <w:szCs w:val="22"/>
        </w:rPr>
        <w:t>’.</w:t>
      </w:r>
    </w:p>
  </w:footnote>
  <w:footnote w:id="450">
    <w:p w14:paraId="1E982656" w14:textId="77777777" w:rsidR="00C21C9A" w:rsidRDefault="00C21C9A">
      <w:pPr>
        <w:pStyle w:val="FootnoteText"/>
        <w:spacing w:line="300" w:lineRule="exact"/>
        <w:ind w:left="284" w:hanging="284"/>
        <w:jc w:val="both"/>
        <w:rPr>
          <w:rFonts w:ascii="Book Antiqua" w:hAnsi="Book Antiqua"/>
          <w:sz w:val="22"/>
          <w:szCs w:val="22"/>
        </w:rPr>
      </w:pPr>
      <w:r w:rsidRPr="00F077B9">
        <w:rPr>
          <w:rStyle w:val="FootnoteReference"/>
          <w:rFonts w:ascii="Book Antiqua" w:hAnsi="Book Antiqua"/>
          <w:color w:val="008000"/>
          <w:sz w:val="24"/>
          <w:szCs w:val="22"/>
        </w:rPr>
        <w:footnoteRef/>
      </w:r>
      <w:r w:rsidRPr="00F077B9">
        <w:rPr>
          <w:rFonts w:ascii="Book Antiqua" w:hAnsi="Book Antiqua"/>
          <w:color w:val="008000"/>
          <w:sz w:val="24"/>
          <w:szCs w:val="22"/>
        </w:rPr>
        <w:t xml:space="preserve"> </w:t>
      </w:r>
      <w:r>
        <w:rPr>
          <w:rFonts w:ascii="Book Antiqua" w:hAnsi="Book Antiqua"/>
          <w:sz w:val="22"/>
          <w:szCs w:val="22"/>
        </w:rPr>
        <w:tab/>
        <w:t xml:space="preserve">The </w:t>
      </w:r>
      <w:r w:rsidRPr="00F1531C">
        <w:rPr>
          <w:rFonts w:ascii="Book Antiqua" w:hAnsi="Book Antiqua"/>
          <w:i/>
          <w:iCs/>
          <w:sz w:val="22"/>
          <w:szCs w:val="22"/>
        </w:rPr>
        <w:t>NJB</w:t>
      </w:r>
      <w:r>
        <w:rPr>
          <w:rFonts w:ascii="Book Antiqua" w:hAnsi="Book Antiqua"/>
          <w:sz w:val="22"/>
          <w:szCs w:val="22"/>
        </w:rPr>
        <w:t xml:space="preserve"> omits the word ‘</w:t>
      </w:r>
      <w:r w:rsidRPr="00F1531C">
        <w:rPr>
          <w:rFonts w:ascii="Book Antiqua" w:hAnsi="Book Antiqua"/>
          <w:i/>
          <w:iCs/>
          <w:sz w:val="22"/>
          <w:szCs w:val="22"/>
        </w:rPr>
        <w:t>days</w:t>
      </w:r>
      <w:r>
        <w:rPr>
          <w:rFonts w:ascii="Book Antiqua" w:hAnsi="Book Antiqua"/>
          <w:sz w:val="22"/>
          <w:szCs w:val="22"/>
        </w:rPr>
        <w:t>’ after ‘</w:t>
      </w:r>
      <w:r w:rsidRPr="00F1531C">
        <w:rPr>
          <w:rFonts w:ascii="Book Antiqua" w:hAnsi="Book Antiqua"/>
          <w:i/>
          <w:iCs/>
          <w:sz w:val="22"/>
          <w:szCs w:val="22"/>
        </w:rPr>
        <w:t>two</w:t>
      </w:r>
      <w:r>
        <w:rPr>
          <w:rFonts w:ascii="Book Antiqua" w:hAnsi="Book Antiqua"/>
          <w:sz w:val="22"/>
          <w:szCs w:val="22"/>
        </w:rPr>
        <w:t>’, ‘</w:t>
      </w:r>
      <w:r w:rsidRPr="00F1531C">
        <w:rPr>
          <w:rFonts w:ascii="Book Antiqua" w:hAnsi="Book Antiqua"/>
          <w:i/>
          <w:iCs/>
          <w:sz w:val="22"/>
          <w:szCs w:val="22"/>
        </w:rPr>
        <w:t>five</w:t>
      </w:r>
      <w:r>
        <w:rPr>
          <w:rFonts w:ascii="Book Antiqua" w:hAnsi="Book Antiqua"/>
          <w:sz w:val="22"/>
          <w:szCs w:val="22"/>
        </w:rPr>
        <w:t>’, ‘</w:t>
      </w:r>
      <w:r w:rsidRPr="00F1531C">
        <w:rPr>
          <w:rFonts w:ascii="Book Antiqua" w:hAnsi="Book Antiqua"/>
          <w:i/>
          <w:iCs/>
          <w:sz w:val="22"/>
          <w:szCs w:val="22"/>
        </w:rPr>
        <w:t>ten</w:t>
      </w:r>
      <w:r>
        <w:rPr>
          <w:rFonts w:ascii="Book Antiqua" w:hAnsi="Book Antiqua"/>
          <w:sz w:val="22"/>
          <w:szCs w:val="22"/>
        </w:rPr>
        <w:t>’ and ‘</w:t>
      </w:r>
      <w:r w:rsidRPr="00F1531C">
        <w:rPr>
          <w:rFonts w:ascii="Book Antiqua" w:hAnsi="Book Antiqua"/>
          <w:i/>
          <w:iCs/>
          <w:sz w:val="22"/>
          <w:szCs w:val="22"/>
        </w:rPr>
        <w:t>twenty</w:t>
      </w:r>
      <w:r>
        <w:rPr>
          <w:rFonts w:ascii="Book Antiqua" w:hAnsi="Book Antiqua"/>
          <w:sz w:val="22"/>
          <w:szCs w:val="22"/>
        </w:rPr>
        <w:t xml:space="preserve">’; here, we follow the </w:t>
      </w:r>
      <w:r w:rsidRPr="00F1531C">
        <w:rPr>
          <w:rFonts w:ascii="Book Antiqua" w:hAnsi="Book Antiqua"/>
          <w:i/>
          <w:iCs/>
          <w:sz w:val="22"/>
          <w:szCs w:val="22"/>
        </w:rPr>
        <w:t>MT</w:t>
      </w:r>
      <w:r>
        <w:rPr>
          <w:rFonts w:ascii="Book Antiqua" w:hAnsi="Book Antiqua"/>
          <w:sz w:val="22"/>
          <w:szCs w:val="22"/>
        </w:rPr>
        <w:t xml:space="preserve"> &amp; </w:t>
      </w:r>
      <w:r w:rsidRPr="00F1531C">
        <w:rPr>
          <w:rFonts w:ascii="Book Antiqua" w:hAnsi="Book Antiqua"/>
          <w:i/>
          <w:iCs/>
          <w:sz w:val="22"/>
          <w:szCs w:val="22"/>
        </w:rPr>
        <w:t>NRSV</w:t>
      </w:r>
      <w:r>
        <w:rPr>
          <w:rFonts w:ascii="Book Antiqua" w:hAnsi="Book Antiqua"/>
          <w:sz w:val="22"/>
          <w:szCs w:val="22"/>
        </w:rPr>
        <w:t>.</w:t>
      </w:r>
    </w:p>
  </w:footnote>
  <w:footnote w:id="451">
    <w:p w14:paraId="4E03804A" w14:textId="54671445" w:rsidR="00C21C9A" w:rsidRPr="00F1531C" w:rsidRDefault="00C21C9A" w:rsidP="00F1531C">
      <w:pPr>
        <w:pStyle w:val="FootnoteText"/>
        <w:spacing w:line="300" w:lineRule="exact"/>
        <w:ind w:left="284" w:hanging="284"/>
        <w:jc w:val="both"/>
        <w:rPr>
          <w:rFonts w:ascii="Book Antiqua" w:hAnsi="Book Antiqua"/>
          <w:sz w:val="22"/>
          <w:szCs w:val="22"/>
        </w:rPr>
      </w:pPr>
      <w:r w:rsidRPr="00F077B9">
        <w:rPr>
          <w:rStyle w:val="FootnoteReference"/>
          <w:rFonts w:ascii="Book Antiqua" w:hAnsi="Book Antiqua"/>
          <w:color w:val="008000"/>
          <w:sz w:val="24"/>
          <w:szCs w:val="22"/>
        </w:rPr>
        <w:footnoteRef/>
      </w:r>
      <w:r w:rsidRPr="00F077B9">
        <w:rPr>
          <w:rFonts w:ascii="Book Antiqua" w:hAnsi="Book Antiqua"/>
          <w:color w:val="008000"/>
          <w:sz w:val="24"/>
          <w:szCs w:val="22"/>
        </w:rPr>
        <w:t xml:space="preserve"> </w:t>
      </w:r>
      <w:r>
        <w:rPr>
          <w:rFonts w:ascii="Book Antiqua" w:hAnsi="Book Antiqua"/>
          <w:sz w:val="22"/>
          <w:szCs w:val="22"/>
        </w:rPr>
        <w:tab/>
      </w:r>
      <w:bookmarkStart w:id="123" w:name="1148"/>
      <w:r w:rsidRPr="00F1531C">
        <w:rPr>
          <w:rFonts w:ascii="Book Antiqua" w:hAnsi="Book Antiqua"/>
          <w:sz w:val="22"/>
          <w:szCs w:val="22"/>
        </w:rPr>
        <w:t xml:space="preserve">The expression </w:t>
      </w:r>
      <w:r w:rsidRPr="00F1531C">
        <w:rPr>
          <w:rFonts w:cs="SBL Hebrew"/>
          <w:noProof/>
          <w:sz w:val="26"/>
          <w:szCs w:val="26"/>
          <w:rtl/>
          <w:lang w:bidi="he-IL"/>
        </w:rPr>
        <w:t>לְזָרָ֑א</w:t>
      </w:r>
      <w:r w:rsidRPr="00F1531C">
        <w:rPr>
          <w:rFonts w:cs="SBL Hebrew"/>
          <w:noProof/>
          <w:color w:val="993300"/>
          <w:sz w:val="26"/>
          <w:szCs w:val="26"/>
          <w:lang w:bidi="he-IL"/>
        </w:rPr>
        <w:t xml:space="preserve"> </w:t>
      </w:r>
      <w:r w:rsidRPr="00F1531C">
        <w:rPr>
          <w:rFonts w:ascii="Book Antiqua" w:hAnsi="Book Antiqua"/>
          <w:sz w:val="22"/>
          <w:szCs w:val="22"/>
        </w:rPr>
        <w:t>has been translated ‘</w:t>
      </w:r>
      <w:r w:rsidRPr="00F1531C">
        <w:rPr>
          <w:rFonts w:ascii="Book Antiqua" w:hAnsi="Book Antiqua"/>
          <w:i/>
          <w:iCs/>
          <w:sz w:val="22"/>
          <w:szCs w:val="22"/>
        </w:rPr>
        <w:t>ill</w:t>
      </w:r>
      <w:r w:rsidRPr="00F1531C">
        <w:rPr>
          <w:rFonts w:ascii="Book Antiqua" w:hAnsi="Book Antiqua"/>
          <w:sz w:val="22"/>
          <w:szCs w:val="22"/>
        </w:rPr>
        <w:t xml:space="preserve">’ (following </w:t>
      </w:r>
      <w:r w:rsidRPr="00F1531C">
        <w:rPr>
          <w:rFonts w:ascii="Book Antiqua" w:hAnsi="Book Antiqua"/>
          <w:i/>
          <w:iCs/>
          <w:sz w:val="22"/>
          <w:szCs w:val="22"/>
        </w:rPr>
        <w:t>NETB</w:t>
      </w:r>
      <w:r w:rsidRPr="00F1531C">
        <w:rPr>
          <w:rFonts w:ascii="Book Antiqua" w:hAnsi="Book Antiqua"/>
          <w:sz w:val="22"/>
          <w:szCs w:val="22"/>
        </w:rPr>
        <w:t xml:space="preserve">); it occurs only here in the </w:t>
      </w:r>
      <w:r w:rsidRPr="00F1531C">
        <w:rPr>
          <w:rFonts w:ascii="Book Antiqua" w:hAnsi="Book Antiqua"/>
          <w:i/>
          <w:iCs/>
          <w:sz w:val="22"/>
          <w:szCs w:val="22"/>
        </w:rPr>
        <w:t>MT</w:t>
      </w:r>
      <w:r w:rsidRPr="00F1531C">
        <w:rPr>
          <w:rFonts w:ascii="Book Antiqua" w:hAnsi="Book Antiqua"/>
          <w:sz w:val="22"/>
          <w:szCs w:val="22"/>
        </w:rPr>
        <w:t>.</w:t>
      </w:r>
      <w:r w:rsidR="00FE0FD9">
        <w:rPr>
          <w:rFonts w:ascii="Book Antiqua" w:hAnsi="Book Antiqua"/>
          <w:sz w:val="22"/>
          <w:szCs w:val="22"/>
        </w:rPr>
        <w:t xml:space="preserve"> </w:t>
      </w:r>
      <w:r w:rsidRPr="00F1531C">
        <w:rPr>
          <w:rFonts w:ascii="Book Antiqua" w:hAnsi="Book Antiqua"/>
          <w:sz w:val="22"/>
          <w:szCs w:val="22"/>
        </w:rPr>
        <w:t xml:space="preserve">The </w:t>
      </w:r>
      <w:r w:rsidRPr="00F1531C">
        <w:rPr>
          <w:rFonts w:ascii="Book Antiqua" w:hAnsi="Book Antiqua"/>
          <w:i/>
          <w:iCs/>
          <w:sz w:val="22"/>
          <w:szCs w:val="22"/>
        </w:rPr>
        <w:t>LXX</w:t>
      </w:r>
      <w:r w:rsidRPr="00F1531C">
        <w:rPr>
          <w:rFonts w:ascii="Book Antiqua" w:hAnsi="Book Antiqua"/>
          <w:sz w:val="22"/>
          <w:szCs w:val="22"/>
        </w:rPr>
        <w:t xml:space="preserve"> interprets it as ‘</w:t>
      </w:r>
      <w:r w:rsidRPr="00F1531C">
        <w:rPr>
          <w:rFonts w:ascii="Book Antiqua" w:hAnsi="Book Antiqua"/>
          <w:i/>
          <w:iCs/>
          <w:sz w:val="22"/>
          <w:szCs w:val="22"/>
        </w:rPr>
        <w:t>sickness</w:t>
      </w:r>
      <w:r w:rsidRPr="00F1531C">
        <w:rPr>
          <w:rFonts w:ascii="Book Antiqua" w:hAnsi="Book Antiqua"/>
          <w:sz w:val="22"/>
          <w:szCs w:val="22"/>
        </w:rPr>
        <w:t>’ (</w:t>
      </w:r>
      <w:r w:rsidRPr="00696816">
        <w:rPr>
          <w:rFonts w:ascii="Vusillus" w:hAnsi="Vusillus" w:cs="Vusillus"/>
          <w:bCs/>
          <w:i/>
          <w:iCs/>
          <w:noProof/>
          <w:sz w:val="26"/>
          <w:szCs w:val="18"/>
          <w:lang w:val="el-GR"/>
        </w:rPr>
        <w:t>χολέραν</w:t>
      </w:r>
      <w:r w:rsidRPr="00F1531C">
        <w:rPr>
          <w:rFonts w:ascii="Book Antiqua" w:hAnsi="Book Antiqua"/>
          <w:sz w:val="22"/>
          <w:szCs w:val="22"/>
        </w:rPr>
        <w:t xml:space="preserve">), the </w:t>
      </w:r>
      <w:r w:rsidRPr="00F077B9">
        <w:rPr>
          <w:rFonts w:ascii="Book Antiqua" w:hAnsi="Book Antiqua"/>
          <w:i/>
          <w:iCs/>
          <w:sz w:val="22"/>
          <w:szCs w:val="22"/>
        </w:rPr>
        <w:t>NJB</w:t>
      </w:r>
      <w:r w:rsidRPr="00F1531C">
        <w:rPr>
          <w:rFonts w:ascii="Book Antiqua" w:hAnsi="Book Antiqua"/>
          <w:sz w:val="22"/>
          <w:szCs w:val="22"/>
        </w:rPr>
        <w:t xml:space="preserve"> has ‘</w:t>
      </w:r>
      <w:r w:rsidRPr="00F077B9">
        <w:rPr>
          <w:rFonts w:ascii="Book Antiqua" w:hAnsi="Book Antiqua"/>
          <w:i/>
          <w:iCs/>
          <w:sz w:val="22"/>
          <w:szCs w:val="22"/>
        </w:rPr>
        <w:t>until you are sick of it</w:t>
      </w:r>
      <w:r w:rsidRPr="00F1531C">
        <w:rPr>
          <w:rFonts w:ascii="Book Antiqua" w:hAnsi="Book Antiqua"/>
          <w:sz w:val="22"/>
          <w:szCs w:val="22"/>
        </w:rPr>
        <w:t xml:space="preserve">’ and the </w:t>
      </w:r>
      <w:r w:rsidRPr="00F077B9">
        <w:rPr>
          <w:rFonts w:ascii="Book Antiqua" w:hAnsi="Book Antiqua"/>
          <w:i/>
          <w:iCs/>
          <w:sz w:val="22"/>
          <w:szCs w:val="22"/>
        </w:rPr>
        <w:t>NRSV</w:t>
      </w:r>
      <w:r w:rsidRPr="00F1531C">
        <w:rPr>
          <w:rFonts w:ascii="Book Antiqua" w:hAnsi="Book Antiqua"/>
          <w:sz w:val="22"/>
          <w:szCs w:val="22"/>
        </w:rPr>
        <w:t xml:space="preserve"> has ‘</w:t>
      </w:r>
      <w:r w:rsidRPr="00F077B9">
        <w:rPr>
          <w:rFonts w:ascii="Book Antiqua" w:hAnsi="Book Antiqua" w:cs="Verdana"/>
          <w:i/>
          <w:iCs/>
          <w:sz w:val="22"/>
          <w:szCs w:val="22"/>
          <w:lang w:eastAsia="en-GB"/>
        </w:rPr>
        <w:t>until it comes out of your nostrils and becomes loathsome to you</w:t>
      </w:r>
      <w:r w:rsidRPr="00F1531C">
        <w:rPr>
          <w:rFonts w:ascii="Book Antiqua" w:hAnsi="Book Antiqua" w:cs="Verdana"/>
          <w:sz w:val="22"/>
          <w:szCs w:val="22"/>
          <w:lang w:eastAsia="en-GB"/>
        </w:rPr>
        <w:t>’.</w:t>
      </w:r>
      <w:r w:rsidR="00FE0FD9">
        <w:rPr>
          <w:rFonts w:ascii="Book Antiqua" w:hAnsi="Book Antiqua"/>
          <w:sz w:val="22"/>
          <w:szCs w:val="22"/>
        </w:rPr>
        <w:t xml:space="preserve"> </w:t>
      </w:r>
      <w:r w:rsidRPr="00F1531C">
        <w:rPr>
          <w:rFonts w:ascii="Book Antiqua" w:hAnsi="Book Antiqua"/>
          <w:sz w:val="22"/>
          <w:szCs w:val="22"/>
        </w:rPr>
        <w:t>It could be nausea or vomiting from overeating.</w:t>
      </w:r>
      <w:bookmarkEnd w:id="123"/>
    </w:p>
  </w:footnote>
  <w:footnote w:id="452">
    <w:p w14:paraId="775D88EC" w14:textId="77777777" w:rsidR="00C21C9A" w:rsidRPr="00F45501" w:rsidRDefault="00C21C9A" w:rsidP="00F45501">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sidRPr="00F45501">
        <w:rPr>
          <w:rFonts w:ascii="Book Antiqua" w:hAnsi="Book Antiqua"/>
          <w:sz w:val="22"/>
          <w:szCs w:val="22"/>
        </w:rPr>
        <w:tab/>
      </w:r>
      <w:bookmarkStart w:id="124" w:name="1152"/>
      <w:r w:rsidRPr="00F45501">
        <w:rPr>
          <w:rFonts w:ascii="Book Antiqua" w:hAnsi="Book Antiqua"/>
          <w:sz w:val="22"/>
          <w:szCs w:val="22"/>
        </w:rPr>
        <w:t>The Hebrew</w:t>
      </w:r>
      <w:r>
        <w:rPr>
          <w:rFonts w:ascii="Book Antiqua" w:hAnsi="Book Antiqua"/>
          <w:sz w:val="22"/>
          <w:szCs w:val="22"/>
        </w:rPr>
        <w:t xml:space="preserve"> sentence forming this verse stresses the number: it</w:t>
      </w:r>
      <w:r w:rsidRPr="00F45501">
        <w:rPr>
          <w:rFonts w:ascii="Book Antiqua" w:hAnsi="Book Antiqua"/>
          <w:sz w:val="22"/>
          <w:szCs w:val="22"/>
        </w:rPr>
        <w:t xml:space="preserve"> begins “600,00</w:t>
      </w:r>
      <w:bookmarkEnd w:id="124"/>
      <w:r>
        <w:rPr>
          <w:rFonts w:ascii="Book Antiqua" w:hAnsi="Book Antiqua"/>
          <w:sz w:val="22"/>
          <w:szCs w:val="22"/>
        </w:rPr>
        <w:t>0 …”</w:t>
      </w:r>
    </w:p>
  </w:footnote>
  <w:footnote w:id="453">
    <w:p w14:paraId="5A5AB11B" w14:textId="3171174C" w:rsidR="00C21C9A" w:rsidRDefault="00C21C9A">
      <w:pPr>
        <w:pStyle w:val="FootnoteText"/>
        <w:spacing w:line="300" w:lineRule="exact"/>
        <w:ind w:left="284" w:hanging="284"/>
        <w:jc w:val="both"/>
        <w:rPr>
          <w:rFonts w:ascii="Book Antiqua" w:hAnsi="Book Antiqua"/>
          <w:sz w:val="22"/>
          <w:szCs w:val="22"/>
        </w:rPr>
      </w:pPr>
      <w:r w:rsidRPr="002D62F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F45501">
        <w:rPr>
          <w:rFonts w:ascii="Book Antiqua" w:hAnsi="Book Antiqua"/>
          <w:sz w:val="22"/>
          <w:szCs w:val="22"/>
        </w:rPr>
        <w:t>The story stresses Yahweh’s miraculous power to support an extremely large population in the desert.</w:t>
      </w:r>
      <w:r w:rsidR="00FE0FD9">
        <w:rPr>
          <w:rFonts w:ascii="Book Antiqua" w:hAnsi="Book Antiqua"/>
          <w:sz w:val="22"/>
          <w:szCs w:val="22"/>
        </w:rPr>
        <w:t xml:space="preserve"> </w:t>
      </w:r>
    </w:p>
  </w:footnote>
  <w:footnote w:id="454">
    <w:p w14:paraId="64493DE3" w14:textId="6F334AFF" w:rsidR="00C21C9A" w:rsidRPr="00F45501" w:rsidRDefault="00C21C9A" w:rsidP="00F45501">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25" w:name="1155"/>
      <w:r>
        <w:rPr>
          <w:rFonts w:ascii="Book Antiqua" w:hAnsi="Book Antiqua"/>
          <w:sz w:val="22"/>
          <w:szCs w:val="22"/>
        </w:rPr>
        <w:t>The</w:t>
      </w:r>
      <w:r w:rsidRPr="00F45501">
        <w:rPr>
          <w:rFonts w:ascii="Book Antiqua" w:hAnsi="Book Antiqua"/>
          <w:sz w:val="22"/>
          <w:szCs w:val="22"/>
        </w:rPr>
        <w:t xml:space="preserve"> anthropomorphic expression</w:t>
      </w:r>
      <w:r>
        <w:rPr>
          <w:rFonts w:ascii="Book Antiqua" w:hAnsi="Book Antiqua"/>
          <w:sz w:val="22"/>
          <w:szCs w:val="22"/>
        </w:rPr>
        <w:t>, “</w:t>
      </w:r>
      <w:r>
        <w:rPr>
          <w:rFonts w:ascii="Book Antiqua" w:hAnsi="Book Antiqua"/>
          <w:i/>
          <w:iCs/>
          <w:sz w:val="22"/>
          <w:szCs w:val="22"/>
        </w:rPr>
        <w:t>Is</w:t>
      </w:r>
      <w:r w:rsidRPr="00F45501">
        <w:rPr>
          <w:rFonts w:ascii="Book Antiqua" w:hAnsi="Book Antiqua"/>
          <w:i/>
          <w:iCs/>
          <w:sz w:val="22"/>
          <w:szCs w:val="22"/>
        </w:rPr>
        <w:t xml:space="preserve"> the arm of Yahweh so shor</w:t>
      </w:r>
      <w:r>
        <w:rPr>
          <w:rFonts w:ascii="Book Antiqua" w:hAnsi="Book Antiqua"/>
          <w:i/>
          <w:iCs/>
          <w:sz w:val="22"/>
          <w:szCs w:val="22"/>
        </w:rPr>
        <w:t>t?</w:t>
      </w:r>
      <w:r>
        <w:rPr>
          <w:rFonts w:ascii="Book Antiqua" w:hAnsi="Book Antiqua"/>
          <w:sz w:val="22"/>
          <w:szCs w:val="22"/>
        </w:rPr>
        <w:t>”</w:t>
      </w:r>
      <w:r w:rsidRPr="00F45501">
        <w:rPr>
          <w:rFonts w:ascii="Book Antiqua" w:hAnsi="Book Antiqua"/>
          <w:sz w:val="22"/>
          <w:szCs w:val="22"/>
        </w:rPr>
        <w:t xml:space="preserve"> concerns the power of God</w:t>
      </w:r>
      <w:r>
        <w:rPr>
          <w:rFonts w:ascii="Book Antiqua" w:hAnsi="Book Antiqua"/>
          <w:sz w:val="22"/>
          <w:szCs w:val="22"/>
        </w:rPr>
        <w:t xml:space="preserve"> (the </w:t>
      </w:r>
      <w:r w:rsidRPr="00F45501">
        <w:rPr>
          <w:rFonts w:ascii="Book Antiqua" w:hAnsi="Book Antiqua"/>
          <w:i/>
          <w:iCs/>
          <w:sz w:val="22"/>
          <w:szCs w:val="22"/>
        </w:rPr>
        <w:t>NRSV</w:t>
      </w:r>
      <w:r>
        <w:rPr>
          <w:rFonts w:ascii="Book Antiqua" w:hAnsi="Book Antiqua"/>
          <w:sz w:val="22"/>
          <w:szCs w:val="22"/>
        </w:rPr>
        <w:t xml:space="preserve"> reads, </w:t>
      </w:r>
      <w:r w:rsidRPr="00F45501">
        <w:rPr>
          <w:rFonts w:ascii="Book Antiqua" w:hAnsi="Book Antiqua"/>
          <w:sz w:val="22"/>
          <w:szCs w:val="22"/>
        </w:rPr>
        <w:t>“</w:t>
      </w:r>
      <w:r w:rsidRPr="00F45501">
        <w:rPr>
          <w:rFonts w:ascii="Book Antiqua" w:hAnsi="Book Antiqua"/>
          <w:i/>
          <w:iCs/>
          <w:sz w:val="22"/>
          <w:szCs w:val="22"/>
        </w:rPr>
        <w:t xml:space="preserve">Is the </w:t>
      </w:r>
      <w:r w:rsidRPr="00F45501">
        <w:rPr>
          <w:rFonts w:ascii="Book Antiqua" w:hAnsi="Book Antiqua"/>
          <w:i/>
          <w:iCs/>
          <w:smallCaps/>
          <w:sz w:val="22"/>
          <w:szCs w:val="22"/>
        </w:rPr>
        <w:t>Lord’s</w:t>
      </w:r>
      <w:r w:rsidRPr="00F45501">
        <w:rPr>
          <w:rFonts w:ascii="Book Antiqua" w:hAnsi="Book Antiqua"/>
          <w:i/>
          <w:iCs/>
          <w:sz w:val="22"/>
          <w:szCs w:val="22"/>
        </w:rPr>
        <w:t xml:space="preserve"> power limited?</w:t>
      </w:r>
      <w:r w:rsidRPr="00F45501">
        <w:rPr>
          <w:rFonts w:ascii="Book Antiqua" w:hAnsi="Book Antiqua"/>
          <w:sz w:val="22"/>
          <w:szCs w:val="22"/>
        </w:rPr>
        <w:t>”</w:t>
      </w:r>
      <w:r>
        <w:rPr>
          <w:rFonts w:ascii="Book Antiqua" w:hAnsi="Book Antiqua"/>
          <w:sz w:val="22"/>
          <w:szCs w:val="22"/>
        </w:rPr>
        <w:t>). The ‘hand of Yahweh’</w:t>
      </w:r>
      <w:r w:rsidRPr="00F45501">
        <w:rPr>
          <w:rFonts w:ascii="Book Antiqua" w:hAnsi="Book Antiqua"/>
          <w:sz w:val="22"/>
          <w:szCs w:val="22"/>
        </w:rPr>
        <w:t xml:space="preserve"> is idiomatic for his power, what he is able to do.</w:t>
      </w:r>
      <w:r w:rsidR="00FE0FD9">
        <w:rPr>
          <w:rFonts w:ascii="Book Antiqua" w:hAnsi="Book Antiqua"/>
          <w:sz w:val="22"/>
          <w:szCs w:val="22"/>
        </w:rPr>
        <w:t xml:space="preserve"> </w:t>
      </w:r>
      <w:r>
        <w:rPr>
          <w:rFonts w:ascii="Book Antiqua" w:hAnsi="Book Antiqua"/>
          <w:sz w:val="22"/>
          <w:szCs w:val="22"/>
        </w:rPr>
        <w:t>The question is rhetorical:</w:t>
      </w:r>
      <w:r w:rsidRPr="00F45501">
        <w:rPr>
          <w:rFonts w:ascii="Book Antiqua" w:hAnsi="Book Antiqua"/>
          <w:sz w:val="22"/>
          <w:szCs w:val="22"/>
        </w:rPr>
        <w:t xml:space="preserve"> it is affirming that his hand is not shortened, i.e., that his power is not limited.</w:t>
      </w:r>
      <w:r w:rsidR="00FE0FD9">
        <w:rPr>
          <w:rFonts w:ascii="Book Antiqua" w:hAnsi="Book Antiqua"/>
          <w:sz w:val="22"/>
          <w:szCs w:val="22"/>
        </w:rPr>
        <w:t xml:space="preserve"> </w:t>
      </w:r>
      <w:r w:rsidRPr="00F45501">
        <w:rPr>
          <w:rFonts w:ascii="Book Antiqua" w:hAnsi="Book Antiqua"/>
          <w:sz w:val="22"/>
          <w:szCs w:val="22"/>
        </w:rPr>
        <w:t>Moses should have known this, and so this is</w:t>
      </w:r>
      <w:r>
        <w:rPr>
          <w:rFonts w:ascii="Book Antiqua" w:hAnsi="Book Antiqua"/>
          <w:sz w:val="22"/>
          <w:szCs w:val="22"/>
        </w:rPr>
        <w:t xml:space="preserve"> a rebuke for him at this point;</w:t>
      </w:r>
      <w:r w:rsidRPr="00F45501">
        <w:rPr>
          <w:rFonts w:ascii="Book Antiqua" w:hAnsi="Book Antiqua"/>
          <w:sz w:val="22"/>
          <w:szCs w:val="22"/>
        </w:rPr>
        <w:t xml:space="preserve"> God had provided the manna, among all the other po</w:t>
      </w:r>
      <w:r>
        <w:rPr>
          <w:rFonts w:ascii="Book Antiqua" w:hAnsi="Book Antiqua"/>
          <w:sz w:val="22"/>
          <w:szCs w:val="22"/>
        </w:rPr>
        <w:t>werful acts they had witnessed: m</w:t>
      </w:r>
      <w:r w:rsidRPr="00F45501">
        <w:rPr>
          <w:rFonts w:ascii="Book Antiqua" w:hAnsi="Book Antiqua"/>
          <w:sz w:val="22"/>
          <w:szCs w:val="22"/>
        </w:rPr>
        <w:t>eat would be no problem.</w:t>
      </w:r>
      <w:r w:rsidR="00FE0FD9">
        <w:rPr>
          <w:rFonts w:ascii="Book Antiqua" w:hAnsi="Book Antiqua"/>
          <w:sz w:val="22"/>
          <w:szCs w:val="22"/>
        </w:rPr>
        <w:t xml:space="preserve"> </w:t>
      </w:r>
      <w:r w:rsidRPr="00F45501">
        <w:rPr>
          <w:rFonts w:ascii="Book Antiqua" w:hAnsi="Book Antiqua"/>
          <w:sz w:val="22"/>
          <w:szCs w:val="22"/>
        </w:rPr>
        <w:t>But the lack of faith by the people was infectious</w:t>
      </w:r>
      <w:bookmarkEnd w:id="125"/>
      <w:r>
        <w:rPr>
          <w:rFonts w:ascii="Book Antiqua" w:hAnsi="Book Antiqua"/>
          <w:sz w:val="22"/>
          <w:szCs w:val="22"/>
        </w:rPr>
        <w:t>.</w:t>
      </w:r>
    </w:p>
  </w:footnote>
  <w:footnote w:id="455">
    <w:p w14:paraId="68D80893" w14:textId="5BA2A7F0" w:rsidR="00C21C9A" w:rsidRPr="00F45501" w:rsidRDefault="00C21C9A" w:rsidP="00F45501">
      <w:pPr>
        <w:pStyle w:val="FootnoteText"/>
        <w:spacing w:line="300" w:lineRule="exact"/>
        <w:ind w:left="284" w:hanging="284"/>
        <w:jc w:val="both"/>
        <w:rPr>
          <w:rFonts w:ascii="Book Antiqua" w:hAnsi="Book Antiqua"/>
          <w:sz w:val="24"/>
          <w:szCs w:val="24"/>
        </w:rPr>
      </w:pPr>
      <w:r w:rsidRPr="002D62F5">
        <w:rPr>
          <w:rStyle w:val="FootnoteReference"/>
          <w:rFonts w:ascii="Book Antiqua" w:hAnsi="Book Antiqua"/>
          <w:color w:val="008000"/>
          <w:sz w:val="24"/>
          <w:szCs w:val="24"/>
        </w:rPr>
        <w:footnoteRef/>
      </w:r>
      <w:r w:rsidRPr="002D62F5">
        <w:rPr>
          <w:rFonts w:ascii="Book Antiqua" w:hAnsi="Book Antiqua"/>
          <w:color w:val="008000"/>
          <w:sz w:val="24"/>
          <w:szCs w:val="24"/>
        </w:rPr>
        <w:t xml:space="preserve"> </w:t>
      </w:r>
      <w:r w:rsidRPr="002D62F5">
        <w:rPr>
          <w:rFonts w:ascii="Book Antiqua" w:hAnsi="Book Antiqua"/>
          <w:color w:val="008000"/>
          <w:sz w:val="24"/>
          <w:szCs w:val="24"/>
        </w:rPr>
        <w:tab/>
      </w:r>
      <w:bookmarkStart w:id="126" w:name="1159"/>
      <w:r w:rsidRPr="00F45501">
        <w:rPr>
          <w:rFonts w:ascii="Book Antiqua" w:hAnsi="Book Antiqua"/>
          <w:sz w:val="22"/>
          <w:szCs w:val="22"/>
        </w:rPr>
        <w:t>The phrase</w:t>
      </w:r>
      <w:r>
        <w:rPr>
          <w:rFonts w:ascii="Book Antiqua" w:hAnsi="Book Antiqua"/>
          <w:sz w:val="22"/>
          <w:szCs w:val="22"/>
        </w:rPr>
        <w:t>,</w:t>
      </w:r>
      <w:r w:rsidRPr="00F45501">
        <w:rPr>
          <w:rFonts w:ascii="Book Antiqua" w:hAnsi="Book Antiqua"/>
          <w:sz w:val="22"/>
          <w:szCs w:val="22"/>
        </w:rPr>
        <w:t xml:space="preserve"> ‘</w:t>
      </w:r>
      <w:r w:rsidRPr="00F45501">
        <w:rPr>
          <w:rFonts w:ascii="Book Antiqua" w:hAnsi="Book Antiqua"/>
          <w:i/>
          <w:iCs/>
          <w:sz w:val="22"/>
          <w:szCs w:val="22"/>
        </w:rPr>
        <w:t>they prophesied</w:t>
      </w:r>
      <w:r w:rsidRPr="00F45501">
        <w:rPr>
          <w:rFonts w:ascii="Book Antiqua" w:hAnsi="Book Antiqua"/>
          <w:sz w:val="22"/>
          <w:szCs w:val="22"/>
        </w:rPr>
        <w:t>’</w:t>
      </w:r>
      <w:r>
        <w:rPr>
          <w:rFonts w:ascii="Book Antiqua" w:hAnsi="Book Antiqua"/>
          <w:sz w:val="22"/>
          <w:szCs w:val="22"/>
        </w:rPr>
        <w:t>,</w:t>
      </w:r>
      <w:r w:rsidRPr="00F45501">
        <w:rPr>
          <w:rFonts w:ascii="Book Antiqua" w:hAnsi="Book Antiqua"/>
          <w:sz w:val="22"/>
          <w:szCs w:val="22"/>
        </w:rPr>
        <w:t xml:space="preserve"> may mean that these men gave ecstatic utterances, much like Saul did when the Spirit came upon him and he made the</w:t>
      </w:r>
      <w:r>
        <w:rPr>
          <w:rFonts w:ascii="Book Antiqua" w:hAnsi="Book Antiqua"/>
          <w:sz w:val="22"/>
          <w:szCs w:val="22"/>
        </w:rPr>
        <w:t xml:space="preserve"> same prophetic utterances (</w:t>
      </w:r>
      <w:r w:rsidRPr="00F45501">
        <w:rPr>
          <w:rFonts w:ascii="Book Antiqua" w:hAnsi="Book Antiqua"/>
          <w:sz w:val="22"/>
          <w:szCs w:val="22"/>
        </w:rPr>
        <w:t>1S</w:t>
      </w:r>
      <w:r>
        <w:rPr>
          <w:rFonts w:ascii="Book Antiqua" w:hAnsi="Book Antiqua"/>
          <w:sz w:val="22"/>
          <w:szCs w:val="22"/>
        </w:rPr>
        <w:t xml:space="preserve"> 10:10–13); however,</w:t>
      </w:r>
      <w:r w:rsidRPr="00F45501">
        <w:rPr>
          <w:rFonts w:ascii="Book Antiqua" w:hAnsi="Book Antiqua"/>
          <w:sz w:val="22"/>
          <w:szCs w:val="22"/>
        </w:rPr>
        <w:t xml:space="preserve"> there </w:t>
      </w:r>
      <w:r>
        <w:rPr>
          <w:rFonts w:ascii="Book Antiqua" w:hAnsi="Book Antiqua"/>
          <w:sz w:val="22"/>
          <w:szCs w:val="22"/>
        </w:rPr>
        <w:t>is no strong evidence for this</w:t>
      </w:r>
      <w:r w:rsidRPr="00F45501">
        <w:rPr>
          <w:rFonts w:ascii="Book Antiqua" w:hAnsi="Book Antiqua"/>
          <w:sz w:val="22"/>
          <w:szCs w:val="22"/>
        </w:rPr>
        <w:t>.</w:t>
      </w:r>
      <w:bookmarkEnd w:id="126"/>
    </w:p>
  </w:footnote>
  <w:footnote w:id="456">
    <w:p w14:paraId="42CDEACF" w14:textId="1B029320" w:rsidR="00C21C9A" w:rsidRDefault="00C21C9A">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sidRPr="000932CD">
        <w:rPr>
          <w:rFonts w:ascii="Book Antiqua" w:hAnsi="Book Antiqua"/>
          <w:color w:val="008000"/>
          <w:sz w:val="24"/>
          <w:szCs w:val="22"/>
        </w:rPr>
        <w:t xml:space="preserve"> </w:t>
      </w:r>
      <w:r>
        <w:rPr>
          <w:rFonts w:ascii="Book Antiqua" w:hAnsi="Book Antiqua"/>
          <w:sz w:val="22"/>
          <w:szCs w:val="22"/>
        </w:rPr>
        <w:tab/>
        <w:t>The prophetic gift was only temporary (</w:t>
      </w:r>
      <w:bookmarkStart w:id="127" w:name="1160"/>
      <w:r w:rsidRPr="002D62F5">
        <w:rPr>
          <w:rFonts w:ascii="Book Antiqua" w:hAnsi="Book Antiqua"/>
          <w:sz w:val="22"/>
          <w:szCs w:val="22"/>
        </w:rPr>
        <w:t>a one-time experience associated with their installation</w:t>
      </w:r>
      <w:bookmarkEnd w:id="127"/>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However, an alternative translation for ‘</w:t>
      </w:r>
      <w:r>
        <w:rPr>
          <w:rFonts w:ascii="Book Antiqua" w:hAnsi="Book Antiqua"/>
          <w:i/>
          <w:iCs/>
          <w:sz w:val="22"/>
          <w:szCs w:val="22"/>
        </w:rPr>
        <w:t>but only once</w:t>
      </w:r>
      <w:r>
        <w:rPr>
          <w:rFonts w:ascii="Book Antiqua" w:hAnsi="Book Antiqua"/>
          <w:sz w:val="22"/>
          <w:szCs w:val="22"/>
        </w:rPr>
        <w:t>’ is ‘</w:t>
      </w:r>
      <w:r>
        <w:rPr>
          <w:rFonts w:ascii="Book Antiqua" w:hAnsi="Book Antiqua"/>
          <w:i/>
          <w:iCs/>
          <w:sz w:val="22"/>
          <w:szCs w:val="22"/>
        </w:rPr>
        <w:t>and could not stop</w:t>
      </w:r>
      <w:r>
        <w:rPr>
          <w:rFonts w:ascii="Book Antiqua" w:hAnsi="Book Antiqua"/>
          <w:sz w:val="22"/>
          <w:szCs w:val="22"/>
        </w:rPr>
        <w:t>’.</w:t>
      </w:r>
    </w:p>
  </w:footnote>
  <w:footnote w:id="457">
    <w:p w14:paraId="70B5E741" w14:textId="77777777" w:rsidR="00C21C9A" w:rsidRDefault="00C21C9A">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sidRPr="000932CD">
        <w:rPr>
          <w:rFonts w:ascii="Book Antiqua" w:hAnsi="Book Antiqua"/>
          <w:color w:val="008000"/>
          <w:sz w:val="24"/>
          <w:szCs w:val="22"/>
        </w:rPr>
        <w:t xml:space="preserve"> </w:t>
      </w:r>
      <w:r>
        <w:rPr>
          <w:rFonts w:ascii="Book Antiqua" w:hAnsi="Book Antiqua"/>
          <w:sz w:val="22"/>
          <w:szCs w:val="22"/>
        </w:rPr>
        <w:tab/>
        <w:t>Here, it is assumed that the Tent of Meeting was outside the camp (Ex 33:7, see Nb 2:2).</w:t>
      </w:r>
    </w:p>
  </w:footnote>
  <w:footnote w:id="458">
    <w:p w14:paraId="0D75A393" w14:textId="77777777" w:rsidR="00C21C9A" w:rsidRPr="00827C8A" w:rsidRDefault="00C21C9A">
      <w:pPr>
        <w:pStyle w:val="FootnoteText"/>
        <w:spacing w:line="300" w:lineRule="exact"/>
        <w:ind w:left="284" w:hanging="284"/>
        <w:jc w:val="both"/>
        <w:rPr>
          <w:rFonts w:ascii="Book Antiqua" w:hAnsi="Book Antiqua"/>
          <w:sz w:val="24"/>
          <w:szCs w:val="24"/>
        </w:rPr>
      </w:pPr>
      <w:r w:rsidRPr="00827C8A">
        <w:rPr>
          <w:rStyle w:val="FootnoteReference"/>
          <w:rFonts w:ascii="Book Antiqua" w:hAnsi="Book Antiqua"/>
          <w:color w:val="008000"/>
          <w:sz w:val="24"/>
          <w:szCs w:val="22"/>
        </w:rPr>
        <w:footnoteRef/>
      </w:r>
      <w:r w:rsidRPr="00827C8A">
        <w:rPr>
          <w:rFonts w:ascii="Book Antiqua" w:hAnsi="Book Antiqua"/>
          <w:color w:val="008000"/>
          <w:sz w:val="24"/>
          <w:szCs w:val="22"/>
        </w:rPr>
        <w:t xml:space="preserve"> </w:t>
      </w:r>
      <w:r>
        <w:rPr>
          <w:rFonts w:ascii="Book Antiqua" w:hAnsi="Book Antiqua"/>
          <w:sz w:val="22"/>
          <w:szCs w:val="22"/>
        </w:rPr>
        <w:tab/>
      </w:r>
      <w:bookmarkStart w:id="128" w:name="1162"/>
      <w:r w:rsidRPr="00827C8A">
        <w:rPr>
          <w:rFonts w:ascii="Book Antiqua" w:hAnsi="Book Antiqua"/>
          <w:sz w:val="22"/>
          <w:szCs w:val="22"/>
        </w:rPr>
        <w:t xml:space="preserve">The </w:t>
      </w:r>
      <w:r>
        <w:rPr>
          <w:rFonts w:ascii="Book Antiqua" w:hAnsi="Book Antiqua"/>
          <w:sz w:val="22"/>
          <w:szCs w:val="22"/>
        </w:rPr>
        <w:t>opening article indicates that the ‘</w:t>
      </w:r>
      <w:r w:rsidRPr="00827C8A">
        <w:rPr>
          <w:rFonts w:ascii="Book Antiqua" w:hAnsi="Book Antiqua"/>
          <w:i/>
          <w:iCs/>
          <w:sz w:val="22"/>
          <w:szCs w:val="22"/>
        </w:rPr>
        <w:t>young man</w:t>
      </w:r>
      <w:r>
        <w:rPr>
          <w:rFonts w:ascii="Book Antiqua" w:hAnsi="Book Antiqua"/>
          <w:sz w:val="22"/>
          <w:szCs w:val="22"/>
        </w:rPr>
        <w:t>’</w:t>
      </w:r>
      <w:r w:rsidRPr="00827C8A">
        <w:rPr>
          <w:rFonts w:ascii="Book Antiqua" w:hAnsi="Book Antiqua"/>
          <w:sz w:val="22"/>
          <w:szCs w:val="22"/>
        </w:rPr>
        <w:t xml:space="preserve"> was definite in the mind of the writer, but indefinite in English.</w:t>
      </w:r>
      <w:bookmarkEnd w:id="128"/>
    </w:p>
  </w:footnote>
  <w:footnote w:id="459">
    <w:p w14:paraId="7510F4B9" w14:textId="755A0391" w:rsidR="00C21C9A" w:rsidRPr="00827C8A" w:rsidRDefault="00C21C9A" w:rsidP="00827C8A">
      <w:pPr>
        <w:pStyle w:val="FootnoteText"/>
        <w:spacing w:line="300" w:lineRule="exact"/>
        <w:ind w:left="284" w:hanging="284"/>
        <w:jc w:val="both"/>
        <w:rPr>
          <w:rFonts w:ascii="Book Antiqua" w:hAnsi="Book Antiqua"/>
          <w:sz w:val="24"/>
          <w:szCs w:val="24"/>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827C8A">
        <w:rPr>
          <w:rFonts w:ascii="Book Antiqua" w:hAnsi="Book Antiqua"/>
          <w:i/>
          <w:sz w:val="22"/>
          <w:szCs w:val="34"/>
        </w:rPr>
        <w:t>the servant of Moses, one of his choice young men</w:t>
      </w:r>
      <w:r>
        <w:rPr>
          <w:rFonts w:ascii="Book Antiqua" w:hAnsi="Book Antiqua"/>
          <w:sz w:val="22"/>
          <w:szCs w:val="22"/>
        </w:rPr>
        <w:t xml:space="preserve">’, here following </w:t>
      </w:r>
      <w:r w:rsidRPr="00ED6075">
        <w:rPr>
          <w:rFonts w:ascii="Book Antiqua" w:hAnsi="Book Antiqua"/>
          <w:i/>
          <w:iCs/>
          <w:sz w:val="22"/>
          <w:szCs w:val="22"/>
        </w:rPr>
        <w:t>NETB</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reads, </w:t>
      </w:r>
      <w:r>
        <w:rPr>
          <w:rFonts w:ascii="Book Antiqua" w:hAnsi="Book Antiqua"/>
          <w:i/>
          <w:iCs/>
          <w:sz w:val="22"/>
          <w:szCs w:val="22"/>
        </w:rPr>
        <w:t>‘the assistant of Moses, one of his chosen men’</w:t>
      </w:r>
      <w:r>
        <w:rPr>
          <w:rFonts w:ascii="Book Antiqua" w:hAnsi="Book Antiqua"/>
          <w:sz w:val="22"/>
          <w:szCs w:val="22"/>
        </w:rPr>
        <w:t xml:space="preserve">, and the </w:t>
      </w:r>
      <w:r w:rsidRPr="00ED6075">
        <w:rPr>
          <w:rFonts w:ascii="Book Antiqua" w:hAnsi="Book Antiqua"/>
          <w:i/>
          <w:iCs/>
          <w:sz w:val="22"/>
          <w:szCs w:val="22"/>
        </w:rPr>
        <w:t>NJB</w:t>
      </w:r>
      <w:r>
        <w:rPr>
          <w:rFonts w:ascii="Book Antiqua" w:hAnsi="Book Antiqua"/>
          <w:sz w:val="22"/>
          <w:szCs w:val="22"/>
        </w:rPr>
        <w:t xml:space="preserve"> has ‘</w:t>
      </w:r>
      <w:r w:rsidRPr="00ED6075">
        <w:rPr>
          <w:rFonts w:ascii="Book Antiqua" w:hAnsi="Book Antiqua"/>
          <w:i/>
          <w:sz w:val="22"/>
          <w:szCs w:val="34"/>
        </w:rPr>
        <w:t>who had served Moses from his youth</w:t>
      </w:r>
      <w:r>
        <w:rPr>
          <w:rFonts w:ascii="Book Antiqua" w:hAnsi="Book Antiqua"/>
          <w:sz w:val="22"/>
          <w:szCs w:val="22"/>
        </w:rPr>
        <w:t>’.</w:t>
      </w:r>
      <w:r w:rsidR="00FE0FD9">
        <w:rPr>
          <w:rFonts w:ascii="Book Antiqua" w:hAnsi="Book Antiqua"/>
          <w:sz w:val="22"/>
          <w:szCs w:val="22"/>
        </w:rPr>
        <w:t xml:space="preserve"> </w:t>
      </w:r>
      <w:bookmarkStart w:id="129" w:name="1166"/>
      <w:r w:rsidRPr="00827C8A">
        <w:rPr>
          <w:rFonts w:ascii="Book Antiqua" w:hAnsi="Book Antiqua"/>
          <w:sz w:val="22"/>
          <w:szCs w:val="22"/>
        </w:rPr>
        <w:t>The effort of Joshua is to protect Moses’ prerogative as leader by stopping these men</w:t>
      </w:r>
      <w:r>
        <w:rPr>
          <w:rFonts w:ascii="Book Antiqua" w:hAnsi="Book Antiqua"/>
          <w:sz w:val="22"/>
          <w:szCs w:val="22"/>
        </w:rPr>
        <w:t xml:space="preserve"> in the camp from prophesying; J</w:t>
      </w:r>
      <w:r w:rsidRPr="00827C8A">
        <w:rPr>
          <w:rFonts w:ascii="Book Antiqua" w:hAnsi="Book Antiqua"/>
          <w:sz w:val="22"/>
          <w:szCs w:val="22"/>
        </w:rPr>
        <w:t xml:space="preserve">oshua did not understand the significance in </w:t>
      </w:r>
      <w:r>
        <w:rPr>
          <w:rFonts w:ascii="Book Antiqua" w:hAnsi="Book Antiqua"/>
          <w:sz w:val="22"/>
          <w:szCs w:val="22"/>
        </w:rPr>
        <w:t>Yahweh</w:t>
      </w:r>
      <w:r w:rsidRPr="00827C8A">
        <w:rPr>
          <w:rFonts w:ascii="Book Antiqua" w:hAnsi="Book Antiqua"/>
          <w:sz w:val="22"/>
          <w:szCs w:val="22"/>
        </w:rPr>
        <w:t>’s plan to let other</w:t>
      </w:r>
      <w:r>
        <w:rPr>
          <w:rFonts w:ascii="Book Antiqua" w:hAnsi="Book Antiqua"/>
          <w:sz w:val="22"/>
          <w:szCs w:val="22"/>
        </w:rPr>
        <w:t>s</w:t>
      </w:r>
      <w:r w:rsidRPr="00827C8A">
        <w:rPr>
          <w:rFonts w:ascii="Book Antiqua" w:hAnsi="Book Antiqua"/>
          <w:sz w:val="22"/>
          <w:szCs w:val="22"/>
        </w:rPr>
        <w:t xml:space="preserve"> share the burden of leadership.</w:t>
      </w:r>
      <w:bookmarkEnd w:id="129"/>
    </w:p>
  </w:footnote>
  <w:footnote w:id="460">
    <w:p w14:paraId="2689517F" w14:textId="63297592" w:rsidR="00C21C9A" w:rsidRPr="00827C8A" w:rsidRDefault="00C21C9A">
      <w:pPr>
        <w:pStyle w:val="FootnoteText"/>
        <w:spacing w:line="300" w:lineRule="exact"/>
        <w:ind w:left="284" w:hanging="284"/>
        <w:jc w:val="both"/>
        <w:rPr>
          <w:rFonts w:ascii="Book Antiqua" w:hAnsi="Book Antiqua"/>
          <w:sz w:val="24"/>
          <w:szCs w:val="24"/>
        </w:rPr>
      </w:pPr>
      <w:r w:rsidRPr="00827C8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30" w:name="1168"/>
      <w:r w:rsidRPr="00827C8A">
        <w:rPr>
          <w:rFonts w:ascii="Book Antiqua" w:hAnsi="Book Antiqua"/>
          <w:sz w:val="22"/>
          <w:szCs w:val="22"/>
        </w:rPr>
        <w:t xml:space="preserve">The </w:t>
      </w:r>
      <w:r>
        <w:rPr>
          <w:rFonts w:ascii="Book Antiqua" w:hAnsi="Book Antiqua"/>
          <w:sz w:val="22"/>
          <w:szCs w:val="22"/>
        </w:rPr>
        <w:t>optatives, ‘</w:t>
      </w:r>
      <w:r w:rsidRPr="00827C8A">
        <w:rPr>
          <w:rFonts w:ascii="Book Antiqua" w:hAnsi="Book Antiqua"/>
          <w:i/>
          <w:iCs/>
          <w:sz w:val="22"/>
          <w:szCs w:val="22"/>
        </w:rPr>
        <w:t>if only</w:t>
      </w:r>
      <w:r>
        <w:rPr>
          <w:rFonts w:ascii="Book Antiqua" w:hAnsi="Book Antiqua"/>
          <w:sz w:val="22"/>
          <w:szCs w:val="22"/>
        </w:rPr>
        <w:t>’,</w:t>
      </w:r>
      <w:r w:rsidRPr="00827C8A">
        <w:rPr>
          <w:rFonts w:ascii="Book Antiqua" w:hAnsi="Book Antiqua"/>
          <w:sz w:val="22"/>
          <w:szCs w:val="22"/>
        </w:rPr>
        <w:t xml:space="preserve"> is expressed by the i</w:t>
      </w:r>
      <w:r>
        <w:rPr>
          <w:rFonts w:ascii="Book Antiqua" w:hAnsi="Book Antiqua"/>
          <w:sz w:val="22"/>
          <w:szCs w:val="22"/>
        </w:rPr>
        <w:t>nterrogative clause in Hebrew, ‘</w:t>
      </w:r>
      <w:r w:rsidRPr="00827C8A">
        <w:rPr>
          <w:rFonts w:ascii="Book Antiqua" w:hAnsi="Book Antiqua"/>
          <w:i/>
          <w:iCs/>
          <w:sz w:val="22"/>
          <w:szCs w:val="22"/>
        </w:rPr>
        <w:t>who will give</w:t>
      </w:r>
      <w:r>
        <w:rPr>
          <w:rFonts w:ascii="Book Antiqua" w:hAnsi="Book Antiqua"/>
          <w:sz w:val="22"/>
          <w:szCs w:val="22"/>
        </w:rPr>
        <w:t>’;</w:t>
      </w:r>
      <w:r w:rsidRPr="00827C8A">
        <w:rPr>
          <w:rFonts w:ascii="Book Antiqua" w:hAnsi="Book Antiqua"/>
          <w:sz w:val="22"/>
          <w:szCs w:val="22"/>
        </w:rPr>
        <w:t xml:space="preserve"> Moses expresses here the wish that the whole nation would ha</w:t>
      </w:r>
      <w:r>
        <w:rPr>
          <w:rFonts w:ascii="Book Antiqua" w:hAnsi="Book Antiqua"/>
          <w:sz w:val="22"/>
          <w:szCs w:val="22"/>
        </w:rPr>
        <w:t xml:space="preserve">ve that portion of the Spirit; </w:t>
      </w:r>
      <w:r w:rsidR="00B812DC">
        <w:rPr>
          <w:rFonts w:ascii="Book Antiqua" w:hAnsi="Book Antiqua"/>
          <w:sz w:val="22"/>
          <w:szCs w:val="22"/>
        </w:rPr>
        <w:t>t</w:t>
      </w:r>
      <w:r>
        <w:rPr>
          <w:rFonts w:ascii="Book Antiqua" w:hAnsi="Book Antiqua"/>
          <w:sz w:val="22"/>
          <w:szCs w:val="22"/>
        </w:rPr>
        <w:t>he New C</w:t>
      </w:r>
      <w:r w:rsidRPr="00827C8A">
        <w:rPr>
          <w:rFonts w:ascii="Book Antiqua" w:hAnsi="Book Antiqua"/>
          <w:sz w:val="22"/>
          <w:szCs w:val="22"/>
        </w:rPr>
        <w:t>ovenant, of course, would turn Moses’ wish into a certainty.</w:t>
      </w:r>
      <w:bookmarkEnd w:id="130"/>
    </w:p>
  </w:footnote>
  <w:footnote w:id="461">
    <w:p w14:paraId="7D084B60" w14:textId="77777777" w:rsidR="00C21C9A" w:rsidRDefault="00C21C9A" w:rsidP="00ED6075">
      <w:pPr>
        <w:pStyle w:val="FootnoteText"/>
        <w:spacing w:line="300" w:lineRule="exact"/>
        <w:ind w:left="284" w:hanging="284"/>
        <w:jc w:val="both"/>
        <w:rPr>
          <w:rFonts w:ascii="Book Antiqua" w:hAnsi="Book Antiqua"/>
          <w:sz w:val="22"/>
          <w:szCs w:val="22"/>
        </w:rPr>
      </w:pPr>
      <w:r w:rsidRPr="00827C8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For this verse, here following the </w:t>
      </w:r>
      <w:r w:rsidRPr="00ED6075">
        <w:rPr>
          <w:rFonts w:ascii="Book Antiqua" w:hAnsi="Book Antiqua"/>
          <w:i/>
          <w:iCs/>
          <w:sz w:val="22"/>
          <w:szCs w:val="22"/>
        </w:rPr>
        <w:t>NRSV</w:t>
      </w:r>
      <w:r>
        <w:rPr>
          <w:rFonts w:ascii="Book Antiqua" w:hAnsi="Book Antiqua"/>
          <w:sz w:val="22"/>
          <w:szCs w:val="22"/>
        </w:rPr>
        <w:t xml:space="preserve">, the </w:t>
      </w:r>
      <w:r w:rsidRPr="00ED6075">
        <w:rPr>
          <w:rFonts w:ascii="Book Antiqua" w:hAnsi="Book Antiqua"/>
          <w:i/>
          <w:iCs/>
          <w:sz w:val="22"/>
          <w:szCs w:val="22"/>
        </w:rPr>
        <w:t>NJB</w:t>
      </w:r>
      <w:r>
        <w:rPr>
          <w:rFonts w:ascii="Book Antiqua" w:hAnsi="Book Antiqua"/>
          <w:sz w:val="22"/>
          <w:szCs w:val="22"/>
        </w:rPr>
        <w:t xml:space="preserve"> reads, “</w:t>
      </w:r>
      <w:r w:rsidRPr="00ED6075">
        <w:rPr>
          <w:rFonts w:ascii="Book Antiqua" w:hAnsi="Book Antiqua"/>
          <w:i/>
          <w:sz w:val="22"/>
          <w:szCs w:val="34"/>
        </w:rPr>
        <w:t xml:space="preserve">Then Moses went back to the camp, the elders of </w:t>
      </w:r>
      <w:smartTag w:uri="urn:schemas-microsoft-com:office:smarttags" w:element="country-region">
        <w:smartTag w:uri="urn:schemas-microsoft-com:office:smarttags" w:element="place">
          <w:r w:rsidRPr="00ED6075">
            <w:rPr>
              <w:rFonts w:ascii="Book Antiqua" w:hAnsi="Book Antiqua"/>
              <w:i/>
              <w:sz w:val="22"/>
              <w:szCs w:val="34"/>
            </w:rPr>
            <w:t>Israel</w:t>
          </w:r>
        </w:smartTag>
      </w:smartTag>
      <w:r w:rsidRPr="00ED6075">
        <w:rPr>
          <w:rFonts w:ascii="Book Antiqua" w:hAnsi="Book Antiqua"/>
          <w:i/>
          <w:sz w:val="22"/>
          <w:szCs w:val="34"/>
        </w:rPr>
        <w:t xml:space="preserve"> with him</w:t>
      </w:r>
      <w:r>
        <w:rPr>
          <w:rFonts w:ascii="Book Antiqua" w:hAnsi="Book Antiqua"/>
          <w:sz w:val="22"/>
          <w:szCs w:val="22"/>
        </w:rPr>
        <w:t>.”</w:t>
      </w:r>
    </w:p>
  </w:footnote>
  <w:footnote w:id="462">
    <w:p w14:paraId="4240A4B3" w14:textId="4FBA565F" w:rsidR="00C21C9A" w:rsidRDefault="00C21C9A">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Like the manna, the quails (Ex 16:13) are a natural phenomenon of the desert.</w:t>
      </w:r>
      <w:r w:rsidR="00FE0FD9">
        <w:rPr>
          <w:rFonts w:ascii="Book Antiqua" w:hAnsi="Book Antiqua"/>
          <w:sz w:val="22"/>
          <w:szCs w:val="22"/>
        </w:rPr>
        <w:t xml:space="preserve"> </w:t>
      </w:r>
      <w:r>
        <w:rPr>
          <w:rFonts w:ascii="Book Antiqua" w:hAnsi="Book Antiqua"/>
          <w:sz w:val="22"/>
          <w:szCs w:val="22"/>
        </w:rPr>
        <w:t>They migrate over the region in great numbers and, when exhausted, are easily caught.</w:t>
      </w:r>
      <w:r w:rsidR="00FE0FD9">
        <w:rPr>
          <w:rFonts w:ascii="Book Antiqua" w:hAnsi="Book Antiqua"/>
          <w:sz w:val="22"/>
          <w:szCs w:val="22"/>
        </w:rPr>
        <w:t xml:space="preserve"> </w:t>
      </w:r>
      <w:r>
        <w:rPr>
          <w:rFonts w:ascii="Book Antiqua" w:hAnsi="Book Antiqua"/>
          <w:sz w:val="22"/>
          <w:szCs w:val="22"/>
        </w:rPr>
        <w:t xml:space="preserve">A wind, sent by God (compare Ex 14:21), brought the quails from the sea, the </w:t>
      </w:r>
      <w:smartTag w:uri="urn:schemas-microsoft-com:office:smarttags" w:element="place">
        <w:r>
          <w:rPr>
            <w:rFonts w:ascii="Book Antiqua" w:hAnsi="Book Antiqua"/>
            <w:sz w:val="22"/>
            <w:szCs w:val="22"/>
          </w:rPr>
          <w:t>Gulf of Aqaba</w:t>
        </w:r>
      </w:smartTag>
      <w:r>
        <w:rPr>
          <w:rFonts w:ascii="Book Antiqua" w:hAnsi="Book Antiqua"/>
          <w:sz w:val="22"/>
          <w:szCs w:val="22"/>
        </w:rPr>
        <w:t>.</w:t>
      </w:r>
    </w:p>
  </w:footnote>
  <w:footnote w:id="463">
    <w:p w14:paraId="44FB4690" w14:textId="77777777" w:rsidR="00C21C9A" w:rsidRDefault="00C21C9A">
      <w:pPr>
        <w:pStyle w:val="FootnoteText"/>
        <w:spacing w:line="300" w:lineRule="exact"/>
        <w:ind w:left="284" w:hanging="284"/>
        <w:jc w:val="both"/>
        <w:rPr>
          <w:rFonts w:ascii="Book Antiqua" w:hAnsi="Book Antiqua"/>
          <w:sz w:val="22"/>
          <w:szCs w:val="22"/>
        </w:rPr>
      </w:pPr>
      <w:r w:rsidRPr="00827C8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5D02B5">
        <w:rPr>
          <w:rFonts w:ascii="Book Antiqua" w:hAnsi="Book Antiqua"/>
          <w:i/>
          <w:iCs/>
          <w:sz w:val="22"/>
          <w:szCs w:val="22"/>
        </w:rPr>
        <w:t>Ten homers</w:t>
      </w:r>
      <w:r>
        <w:rPr>
          <w:rFonts w:ascii="Book Antiqua" w:hAnsi="Book Antiqua"/>
          <w:sz w:val="22"/>
          <w:szCs w:val="22"/>
        </w:rPr>
        <w:t>’ is about 2,000 litres!</w:t>
      </w:r>
    </w:p>
  </w:footnote>
  <w:footnote w:id="464">
    <w:p w14:paraId="76CECC7D" w14:textId="77777777" w:rsidR="00C21C9A" w:rsidRDefault="00C21C9A">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 sickness that resulted from eating the quails is interpreted as divine judgement upon the people’s faithlessness.</w:t>
      </w:r>
    </w:p>
  </w:footnote>
  <w:footnote w:id="465">
    <w:p w14:paraId="7687D0DE" w14:textId="4E376FE9" w:rsidR="00C21C9A" w:rsidRDefault="00C21C9A" w:rsidP="005D02B5">
      <w:pPr>
        <w:pStyle w:val="FootnoteText"/>
        <w:spacing w:line="300" w:lineRule="exact"/>
        <w:ind w:left="284" w:hanging="284"/>
        <w:jc w:val="both"/>
        <w:rPr>
          <w:rFonts w:ascii="Book Antiqua" w:hAnsi="Book Antiqua"/>
          <w:sz w:val="22"/>
          <w:szCs w:val="22"/>
        </w:rPr>
      </w:pPr>
      <w:r w:rsidRPr="000932C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Kibroth-Hattaavah</w:t>
      </w:r>
      <w:r>
        <w:rPr>
          <w:rFonts w:ascii="Book Antiqua" w:hAnsi="Book Antiqua"/>
          <w:sz w:val="22"/>
          <w:szCs w:val="22"/>
        </w:rPr>
        <w:t>’ (</w:t>
      </w:r>
      <w:r w:rsidRPr="005D02B5">
        <w:rPr>
          <w:rFonts w:cs="SBL Hebrew"/>
          <w:noProof/>
          <w:sz w:val="26"/>
          <w:szCs w:val="26"/>
          <w:rtl/>
          <w:lang w:bidi="he-IL"/>
        </w:rPr>
        <w:t>קִבְר֣וֹת הַֽתַּאֲוָ֑ה</w:t>
      </w:r>
      <w:r>
        <w:rPr>
          <w:rFonts w:ascii="Book Antiqua" w:hAnsi="Book Antiqua"/>
          <w:sz w:val="22"/>
          <w:szCs w:val="22"/>
        </w:rPr>
        <w:t>, ‘</w:t>
      </w:r>
      <w:r>
        <w:rPr>
          <w:rFonts w:ascii="Book Antiqua" w:hAnsi="Book Antiqua"/>
          <w:i/>
          <w:iCs/>
          <w:sz w:val="22"/>
          <w:szCs w:val="22"/>
        </w:rPr>
        <w:t>Kibroth-ha-Taavah</w:t>
      </w:r>
      <w:r>
        <w:rPr>
          <w:rFonts w:ascii="Book Antiqua" w:hAnsi="Book Antiqua"/>
          <w:sz w:val="22"/>
          <w:szCs w:val="22"/>
        </w:rPr>
        <w:t xml:space="preserve">’ in the </w:t>
      </w:r>
      <w:r w:rsidRPr="005D02B5">
        <w:rPr>
          <w:rFonts w:ascii="Book Antiqua" w:hAnsi="Book Antiqua"/>
          <w:i/>
          <w:iCs/>
          <w:sz w:val="22"/>
          <w:szCs w:val="22"/>
        </w:rPr>
        <w:t>NJB</w:t>
      </w:r>
      <w:r>
        <w:rPr>
          <w:rFonts w:ascii="Book Antiqua" w:hAnsi="Book Antiqua"/>
          <w:sz w:val="22"/>
          <w:szCs w:val="22"/>
        </w:rPr>
        <w:t>) may have been a real place name, meaning ‘</w:t>
      </w:r>
      <w:r>
        <w:rPr>
          <w:rFonts w:ascii="Book Antiqua" w:hAnsi="Book Antiqua"/>
          <w:i/>
          <w:iCs/>
          <w:sz w:val="22"/>
          <w:szCs w:val="22"/>
        </w:rPr>
        <w:t>the graves of the Taavah</w:t>
      </w:r>
      <w:r>
        <w:rPr>
          <w:rFonts w:ascii="Book Antiqua" w:hAnsi="Book Antiqua"/>
          <w:sz w:val="22"/>
          <w:szCs w:val="22"/>
        </w:rPr>
        <w:t>’ (perhaps the name of a tribe), though it has not been identified.</w:t>
      </w:r>
      <w:r w:rsidR="00FE0FD9">
        <w:rPr>
          <w:rFonts w:ascii="Book Antiqua" w:hAnsi="Book Antiqua"/>
          <w:sz w:val="22"/>
          <w:szCs w:val="22"/>
        </w:rPr>
        <w:t xml:space="preserve"> </w:t>
      </w:r>
      <w:r>
        <w:rPr>
          <w:rFonts w:ascii="Book Antiqua" w:hAnsi="Book Antiqua"/>
          <w:sz w:val="22"/>
          <w:szCs w:val="22"/>
        </w:rPr>
        <w:t>What is clear is that tradition took it to mean ’</w:t>
      </w:r>
      <w:r>
        <w:rPr>
          <w:rFonts w:ascii="Book Antiqua" w:hAnsi="Book Antiqua"/>
          <w:i/>
          <w:iCs/>
          <w:sz w:val="22"/>
          <w:szCs w:val="22"/>
        </w:rPr>
        <w:t>the graves of greed</w:t>
      </w:r>
      <w:r>
        <w:rPr>
          <w:rFonts w:ascii="Book Antiqua" w:hAnsi="Book Antiqua"/>
          <w:sz w:val="22"/>
          <w:szCs w:val="22"/>
        </w:rPr>
        <w:t>’ or ’</w:t>
      </w:r>
      <w:r>
        <w:rPr>
          <w:rFonts w:ascii="Book Antiqua" w:hAnsi="Book Antiqua"/>
          <w:i/>
          <w:iCs/>
          <w:sz w:val="22"/>
          <w:szCs w:val="22"/>
        </w:rPr>
        <w:t>the graves of craving</w:t>
      </w:r>
      <w:r>
        <w:rPr>
          <w:rFonts w:ascii="Book Antiqua" w:hAnsi="Book Antiqua"/>
          <w:sz w:val="22"/>
          <w:szCs w:val="22"/>
        </w:rPr>
        <w:t>’, as the content of the story would have it.</w:t>
      </w:r>
    </w:p>
  </w:footnote>
  <w:footnote w:id="466">
    <w:p w14:paraId="5364BF6C" w14:textId="77777777" w:rsidR="00C21C9A" w:rsidRPr="00FC1031" w:rsidRDefault="00C21C9A" w:rsidP="00FC1031">
      <w:pPr>
        <w:pStyle w:val="FootnoteText"/>
        <w:spacing w:line="300" w:lineRule="exact"/>
        <w:ind w:left="284" w:hanging="284"/>
        <w:jc w:val="both"/>
        <w:rPr>
          <w:rFonts w:ascii="Book Antiqua" w:hAnsi="Book Antiqua"/>
          <w:sz w:val="22"/>
          <w:szCs w:val="22"/>
        </w:rPr>
      </w:pPr>
      <w:r w:rsidRPr="00FC1031">
        <w:rPr>
          <w:rStyle w:val="FootnoteReference"/>
          <w:rFonts w:ascii="Book Antiqua" w:hAnsi="Book Antiqua"/>
          <w:color w:val="008000"/>
          <w:sz w:val="24"/>
          <w:szCs w:val="24"/>
        </w:rPr>
        <w:footnoteRef/>
      </w:r>
      <w:r w:rsidRPr="00FC1031">
        <w:rPr>
          <w:rFonts w:ascii="Book Antiqua" w:hAnsi="Book Antiqua"/>
          <w:color w:val="008000"/>
          <w:sz w:val="24"/>
          <w:szCs w:val="24"/>
        </w:rPr>
        <w:t xml:space="preserve"> </w:t>
      </w:r>
      <w:r>
        <w:rPr>
          <w:rFonts w:ascii="Book Antiqua" w:hAnsi="Book Antiqua"/>
          <w:sz w:val="22"/>
          <w:szCs w:val="22"/>
        </w:rPr>
        <w:tab/>
      </w:r>
      <w:r w:rsidRPr="00FC1031">
        <w:rPr>
          <w:rFonts w:ascii="Book Antiqua" w:hAnsi="Book Antiqua"/>
          <w:sz w:val="22"/>
          <w:szCs w:val="22"/>
        </w:rPr>
        <w:t xml:space="preserve">The </w:t>
      </w:r>
      <w:r w:rsidRPr="00FC1031">
        <w:rPr>
          <w:rFonts w:ascii="Book Antiqua" w:hAnsi="Book Antiqua"/>
          <w:i/>
          <w:iCs/>
          <w:sz w:val="22"/>
          <w:szCs w:val="22"/>
        </w:rPr>
        <w:t>LXX</w:t>
      </w:r>
      <w:r w:rsidRPr="00FC1031">
        <w:rPr>
          <w:rFonts w:ascii="Book Antiqua" w:hAnsi="Book Antiqua"/>
          <w:sz w:val="22"/>
          <w:szCs w:val="22"/>
        </w:rPr>
        <w:t xml:space="preserve"> rendering of ‘</w:t>
      </w:r>
      <w:r w:rsidRPr="00FC1031">
        <w:rPr>
          <w:rFonts w:ascii="Book Antiqua" w:hAnsi="Book Antiqua"/>
          <w:i/>
          <w:iCs/>
          <w:sz w:val="22"/>
          <w:szCs w:val="22"/>
        </w:rPr>
        <w:t>Hazeroth</w:t>
      </w:r>
      <w:r w:rsidRPr="00FC1031">
        <w:rPr>
          <w:rFonts w:ascii="Book Antiqua" w:hAnsi="Book Antiqua"/>
          <w:sz w:val="22"/>
          <w:szCs w:val="22"/>
        </w:rPr>
        <w:t>’ (</w:t>
      </w:r>
      <w:r w:rsidRPr="00FC1031">
        <w:rPr>
          <w:rFonts w:cs="SBL Hebrew"/>
          <w:noProof/>
          <w:sz w:val="28"/>
          <w:szCs w:val="28"/>
          <w:rtl/>
          <w:lang w:bidi="he-IL"/>
        </w:rPr>
        <w:t>חֲצֵר֑וֹת</w:t>
      </w:r>
      <w:r w:rsidRPr="00FC1031">
        <w:rPr>
          <w:rFonts w:ascii="Book Antiqua" w:hAnsi="Book Antiqua"/>
          <w:sz w:val="22"/>
          <w:szCs w:val="22"/>
        </w:rPr>
        <w:t xml:space="preserve">) is </w:t>
      </w:r>
      <w:r w:rsidRPr="00696816">
        <w:rPr>
          <w:rFonts w:ascii="Vusillus" w:hAnsi="Vusillus" w:cs="Vusillus"/>
          <w:bCs/>
          <w:i/>
          <w:iCs/>
          <w:noProof/>
          <w:sz w:val="26"/>
          <w:szCs w:val="18"/>
          <w:lang w:val="el-GR"/>
        </w:rPr>
        <w:t>Ασηρωθ</w:t>
      </w:r>
      <w:r w:rsidRPr="00FC1031">
        <w:rPr>
          <w:rFonts w:ascii="Book Antiqua" w:hAnsi="Book Antiqua"/>
          <w:sz w:val="22"/>
          <w:szCs w:val="22"/>
        </w:rPr>
        <w:t>.</w:t>
      </w:r>
    </w:p>
  </w:footnote>
  <w:footnote w:id="467">
    <w:p w14:paraId="5B1065EE" w14:textId="77777777" w:rsidR="00C21C9A" w:rsidRPr="008D2160" w:rsidRDefault="00C21C9A" w:rsidP="00046C0F">
      <w:pPr>
        <w:pStyle w:val="FootnoteText"/>
        <w:spacing w:line="240" w:lineRule="exact"/>
        <w:jc w:val="center"/>
        <w:rPr>
          <w:rFonts w:ascii="Book Antiqua" w:hAnsi="Book Antiqua"/>
          <w:b/>
          <w:bCs/>
          <w:smallCaps/>
          <w:color w:val="333300"/>
          <w:sz w:val="24"/>
          <w:szCs w:val="24"/>
        </w:rPr>
      </w:pPr>
      <w:r w:rsidRPr="008D2160">
        <w:rPr>
          <w:rFonts w:ascii="Book Antiqua" w:hAnsi="Book Antiqua"/>
          <w:b/>
          <w:bCs/>
          <w:smallCaps/>
          <w:color w:val="333300"/>
          <w:sz w:val="24"/>
          <w:szCs w:val="24"/>
        </w:rPr>
        <w:t xml:space="preserve">Numbers </w:t>
      </w:r>
      <w:r w:rsidRPr="008D2160">
        <w:rPr>
          <w:rStyle w:val="FootnoteReference"/>
          <w:rFonts w:ascii="Book Antiqua" w:hAnsi="Book Antiqua"/>
          <w:b/>
          <w:bCs/>
          <w:smallCaps/>
          <w:color w:val="333300"/>
          <w:sz w:val="24"/>
          <w:szCs w:val="24"/>
          <w:vertAlign w:val="baseline"/>
        </w:rPr>
        <w:t>12</w:t>
      </w:r>
    </w:p>
  </w:footnote>
  <w:footnote w:id="468">
    <w:p w14:paraId="1F23312E" w14:textId="407843D1" w:rsidR="00C21C9A" w:rsidRDefault="00C21C9A" w:rsidP="00046C0F">
      <w:pPr>
        <w:pStyle w:val="FootnoteText"/>
        <w:spacing w:line="28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sidRPr="004B0EA2">
        <w:rPr>
          <w:rFonts w:ascii="Book Antiqua" w:hAnsi="Book Antiqua"/>
          <w:color w:val="008000"/>
          <w:sz w:val="24"/>
          <w:szCs w:val="22"/>
        </w:rPr>
        <w:t xml:space="preserve"> </w:t>
      </w:r>
      <w:r>
        <w:rPr>
          <w:rFonts w:ascii="Book Antiqua" w:hAnsi="Book Antiqua"/>
          <w:sz w:val="22"/>
          <w:szCs w:val="22"/>
        </w:rPr>
        <w:tab/>
        <w:t xml:space="preserve">At the start of this verse, the </w:t>
      </w:r>
      <w:r w:rsidRPr="0040366F">
        <w:rPr>
          <w:rFonts w:ascii="Book Antiqua" w:hAnsi="Book Antiqua"/>
          <w:i/>
          <w:iCs/>
          <w:sz w:val="22"/>
          <w:szCs w:val="22"/>
        </w:rPr>
        <w:t>NRSV</w:t>
      </w:r>
      <w:r>
        <w:rPr>
          <w:rFonts w:ascii="Book Antiqua" w:hAnsi="Book Antiqua"/>
          <w:sz w:val="22"/>
          <w:szCs w:val="22"/>
        </w:rPr>
        <w:t xml:space="preserve"> adds the clause, ‘</w:t>
      </w:r>
      <w:r>
        <w:rPr>
          <w:rFonts w:ascii="Book Antiqua" w:hAnsi="Book Antiqua"/>
          <w:i/>
          <w:iCs/>
          <w:sz w:val="22"/>
          <w:szCs w:val="22"/>
        </w:rPr>
        <w:t xml:space="preserve">While they were at </w:t>
      </w:r>
      <w:r w:rsidRPr="003F263D">
        <w:rPr>
          <w:rFonts w:ascii="Book Antiqua" w:hAnsi="Book Antiqua"/>
          <w:i/>
          <w:iCs/>
          <w:sz w:val="22"/>
          <w:szCs w:val="22"/>
        </w:rPr>
        <w:t>Hazeroth</w:t>
      </w:r>
      <w:r>
        <w:rPr>
          <w:rFonts w:ascii="Book Antiqua" w:hAnsi="Book Antiqua"/>
          <w:sz w:val="22"/>
          <w:szCs w:val="22"/>
        </w:rPr>
        <w:t xml:space="preserve">’, though there is no </w:t>
      </w:r>
      <w:r w:rsidR="003F263D" w:rsidRPr="003F263D">
        <w:rPr>
          <w:rFonts w:ascii="Book Antiqua" w:hAnsi="Book Antiqua"/>
          <w:i/>
          <w:iCs/>
          <w:sz w:val="22"/>
          <w:szCs w:val="22"/>
        </w:rPr>
        <w:t>MSS</w:t>
      </w:r>
      <w:r>
        <w:rPr>
          <w:rFonts w:ascii="Book Antiqua" w:hAnsi="Book Antiqua"/>
          <w:sz w:val="22"/>
          <w:szCs w:val="22"/>
        </w:rPr>
        <w:t xml:space="preserve"> support for it.</w:t>
      </w:r>
    </w:p>
  </w:footnote>
  <w:footnote w:id="469">
    <w:p w14:paraId="242283C2" w14:textId="05B2F229" w:rsidR="00C21C9A" w:rsidRPr="0040366F" w:rsidRDefault="00C21C9A" w:rsidP="00046C0F">
      <w:pPr>
        <w:pStyle w:val="FootnoteText"/>
        <w:spacing w:line="280" w:lineRule="exact"/>
        <w:ind w:left="284" w:hanging="284"/>
        <w:jc w:val="both"/>
        <w:rPr>
          <w:rFonts w:ascii="Book Antiqua" w:hAnsi="Book Antiqua"/>
          <w:sz w:val="24"/>
          <w:szCs w:val="24"/>
        </w:rPr>
      </w:pPr>
      <w:r w:rsidRPr="004B0EA2">
        <w:rPr>
          <w:rStyle w:val="FootnoteReference"/>
          <w:rFonts w:ascii="Book Antiqua" w:hAnsi="Book Antiqua"/>
          <w:color w:val="008000"/>
          <w:sz w:val="24"/>
          <w:szCs w:val="22"/>
        </w:rPr>
        <w:footnoteRef/>
      </w:r>
      <w:r w:rsidRPr="004B0EA2">
        <w:rPr>
          <w:rFonts w:ascii="Book Antiqua" w:hAnsi="Book Antiqua"/>
          <w:color w:val="008000"/>
          <w:sz w:val="24"/>
          <w:szCs w:val="22"/>
        </w:rPr>
        <w:t xml:space="preserve"> </w:t>
      </w:r>
      <w:r>
        <w:rPr>
          <w:rFonts w:ascii="Book Antiqua" w:hAnsi="Book Antiqua"/>
          <w:sz w:val="22"/>
          <w:szCs w:val="22"/>
        </w:rPr>
        <w:tab/>
        <w:t>The questions are rhetorical: t</w:t>
      </w:r>
      <w:r w:rsidRPr="0040366F">
        <w:rPr>
          <w:rFonts w:ascii="Book Antiqua" w:hAnsi="Book Antiqua"/>
          <w:sz w:val="22"/>
          <w:szCs w:val="22"/>
        </w:rPr>
        <w:t>hey are affirming that God does not only speak through Moses</w:t>
      </w:r>
      <w:r>
        <w:rPr>
          <w:rFonts w:ascii="Book Antiqua" w:hAnsi="Book Antiqua"/>
          <w:sz w:val="22"/>
          <w:szCs w:val="22"/>
        </w:rPr>
        <w:t xml:space="preserve"> but also speaks through them</w:t>
      </w:r>
      <w:r w:rsidRPr="0040366F">
        <w:rPr>
          <w:rFonts w:ascii="Book Antiqua" w:hAnsi="Book Antiqua"/>
          <w:sz w:val="22"/>
          <w:szCs w:val="22"/>
        </w:rPr>
        <w:t>.</w:t>
      </w:r>
    </w:p>
  </w:footnote>
  <w:footnote w:id="470">
    <w:p w14:paraId="5B257F58" w14:textId="19C23936" w:rsidR="00C21C9A" w:rsidRDefault="00C21C9A" w:rsidP="00046C0F">
      <w:pPr>
        <w:pStyle w:val="FootnoteText"/>
        <w:spacing w:line="28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sidRPr="004B0EA2">
        <w:rPr>
          <w:rFonts w:ascii="Book Antiqua" w:hAnsi="Book Antiqua"/>
          <w:color w:val="008000"/>
          <w:sz w:val="24"/>
          <w:szCs w:val="22"/>
        </w:rPr>
        <w:t xml:space="preserve"> </w:t>
      </w:r>
      <w:r>
        <w:rPr>
          <w:rFonts w:ascii="Book Antiqua" w:hAnsi="Book Antiqua"/>
          <w:sz w:val="22"/>
          <w:szCs w:val="22"/>
        </w:rPr>
        <w:tab/>
        <w:t>An alternative translation of ‘</w:t>
      </w:r>
      <w:r>
        <w:rPr>
          <w:rFonts w:ascii="Book Antiqua" w:hAnsi="Book Antiqua"/>
          <w:i/>
          <w:iCs/>
          <w:sz w:val="22"/>
          <w:szCs w:val="22"/>
        </w:rPr>
        <w:t>humble’</w:t>
      </w:r>
      <w:r>
        <w:rPr>
          <w:rFonts w:ascii="Book Antiqua" w:hAnsi="Book Antiqua"/>
          <w:sz w:val="22"/>
          <w:szCs w:val="22"/>
        </w:rPr>
        <w:t xml:space="preserve"> could be ‘</w:t>
      </w:r>
      <w:r>
        <w:rPr>
          <w:rFonts w:ascii="Book Antiqua" w:hAnsi="Book Antiqua"/>
          <w:i/>
          <w:iCs/>
          <w:sz w:val="22"/>
          <w:szCs w:val="22"/>
        </w:rPr>
        <w:t>devout’</w:t>
      </w:r>
      <w:r>
        <w:rPr>
          <w:rFonts w:ascii="Book Antiqua" w:hAnsi="Book Antiqua"/>
          <w:sz w:val="22"/>
          <w:szCs w:val="22"/>
        </w:rPr>
        <w:t>.</w:t>
      </w:r>
    </w:p>
  </w:footnote>
  <w:footnote w:id="471">
    <w:p w14:paraId="489332F4" w14:textId="77777777" w:rsidR="00C21C9A" w:rsidRDefault="00C21C9A" w:rsidP="00046C0F">
      <w:pPr>
        <w:pStyle w:val="FootnoteText"/>
        <w:spacing w:line="280" w:lineRule="exact"/>
        <w:ind w:left="284" w:hanging="284"/>
        <w:jc w:val="both"/>
        <w:rPr>
          <w:rFonts w:ascii="Book Antiqua" w:hAnsi="Book Antiqua"/>
          <w:sz w:val="22"/>
          <w:szCs w:val="22"/>
        </w:rPr>
      </w:pPr>
      <w:r w:rsidRPr="002E0E5A">
        <w:rPr>
          <w:rStyle w:val="FootnoteReference"/>
          <w:rFonts w:ascii="Book Antiqua" w:hAnsi="Book Antiqua"/>
          <w:color w:val="008000"/>
          <w:sz w:val="24"/>
          <w:szCs w:val="24"/>
        </w:rPr>
        <w:footnoteRef/>
      </w:r>
      <w:r w:rsidRPr="002E0E5A">
        <w:rPr>
          <w:rFonts w:ascii="Book Antiqua" w:hAnsi="Book Antiqua"/>
          <w:color w:val="008000"/>
          <w:sz w:val="24"/>
          <w:szCs w:val="24"/>
        </w:rPr>
        <w:t xml:space="preserve"> </w:t>
      </w:r>
      <w:r>
        <w:rPr>
          <w:rFonts w:ascii="Book Antiqua" w:hAnsi="Book Antiqua"/>
          <w:sz w:val="22"/>
          <w:szCs w:val="22"/>
        </w:rPr>
        <w:tab/>
        <w:t>In place of ‘</w:t>
      </w:r>
      <w:r w:rsidRPr="0040366F">
        <w:rPr>
          <w:rFonts w:ascii="Book Antiqua" w:hAnsi="Book Antiqua"/>
          <w:i/>
          <w:iCs/>
          <w:sz w:val="22"/>
          <w:szCs w:val="22"/>
        </w:rPr>
        <w:t>suddenly</w:t>
      </w:r>
      <w:r>
        <w:rPr>
          <w:rFonts w:ascii="Book Antiqua" w:hAnsi="Book Antiqua"/>
          <w:sz w:val="22"/>
          <w:szCs w:val="22"/>
        </w:rPr>
        <w:t xml:space="preserve">’, here following the </w:t>
      </w:r>
      <w:r w:rsidRPr="0040366F">
        <w:rPr>
          <w:rFonts w:ascii="Book Antiqua" w:hAnsi="Book Antiqua"/>
          <w:i/>
          <w:iCs/>
          <w:sz w:val="22"/>
          <w:szCs w:val="22"/>
        </w:rPr>
        <w:t>NJB</w:t>
      </w:r>
      <w:r>
        <w:rPr>
          <w:rFonts w:ascii="Book Antiqua" w:hAnsi="Book Antiqua"/>
          <w:sz w:val="22"/>
          <w:szCs w:val="22"/>
        </w:rPr>
        <w:t xml:space="preserve"> &amp; </w:t>
      </w:r>
      <w:r w:rsidRPr="0040366F">
        <w:rPr>
          <w:rFonts w:ascii="Book Antiqua" w:hAnsi="Book Antiqua"/>
          <w:i/>
          <w:iCs/>
          <w:sz w:val="22"/>
          <w:szCs w:val="22"/>
        </w:rPr>
        <w:t>NRSV</w:t>
      </w:r>
      <w:r>
        <w:rPr>
          <w:rFonts w:ascii="Book Antiqua" w:hAnsi="Book Antiqua"/>
          <w:sz w:val="22"/>
          <w:szCs w:val="22"/>
        </w:rPr>
        <w:t xml:space="preserve">, </w:t>
      </w:r>
      <w:r w:rsidRPr="0040366F">
        <w:rPr>
          <w:rFonts w:ascii="Book Antiqua" w:hAnsi="Book Antiqua"/>
          <w:i/>
          <w:iCs/>
          <w:sz w:val="22"/>
          <w:szCs w:val="22"/>
        </w:rPr>
        <w:t>NETB</w:t>
      </w:r>
      <w:r>
        <w:rPr>
          <w:rFonts w:ascii="Book Antiqua" w:hAnsi="Book Antiqua"/>
          <w:sz w:val="22"/>
          <w:szCs w:val="22"/>
        </w:rPr>
        <w:t xml:space="preserve"> has ‘</w:t>
      </w:r>
      <w:r w:rsidRPr="0040366F">
        <w:rPr>
          <w:rFonts w:ascii="Book Antiqua" w:hAnsi="Book Antiqua"/>
          <w:i/>
          <w:iCs/>
          <w:sz w:val="22"/>
          <w:szCs w:val="22"/>
        </w:rPr>
        <w:t>immediately</w:t>
      </w:r>
      <w:r>
        <w:rPr>
          <w:rFonts w:ascii="Book Antiqua" w:hAnsi="Book Antiqua"/>
          <w:sz w:val="22"/>
          <w:szCs w:val="22"/>
        </w:rPr>
        <w:t>’.</w:t>
      </w:r>
    </w:p>
  </w:footnote>
  <w:footnote w:id="472">
    <w:p w14:paraId="52168844" w14:textId="77777777" w:rsidR="00C21C9A" w:rsidRDefault="00C21C9A" w:rsidP="00046C0F">
      <w:pPr>
        <w:pStyle w:val="FootnoteText"/>
        <w:spacing w:line="280" w:lineRule="exact"/>
        <w:ind w:left="284" w:hanging="284"/>
        <w:jc w:val="both"/>
        <w:rPr>
          <w:rFonts w:ascii="Book Antiqua" w:hAnsi="Book Antiqua"/>
          <w:sz w:val="22"/>
          <w:szCs w:val="22"/>
        </w:rPr>
      </w:pPr>
      <w:r w:rsidRPr="002E0E5A">
        <w:rPr>
          <w:rStyle w:val="FootnoteReference"/>
          <w:rFonts w:ascii="Book Antiqua" w:hAnsi="Book Antiqua"/>
          <w:color w:val="008000"/>
          <w:sz w:val="24"/>
          <w:szCs w:val="24"/>
        </w:rPr>
        <w:footnoteRef/>
      </w:r>
      <w:r w:rsidRPr="002E0E5A">
        <w:rPr>
          <w:rFonts w:ascii="Book Antiqua" w:hAnsi="Book Antiqua"/>
          <w:color w:val="008000"/>
          <w:sz w:val="24"/>
          <w:szCs w:val="24"/>
        </w:rPr>
        <w:t xml:space="preserve"> </w:t>
      </w:r>
      <w:r>
        <w:rPr>
          <w:rFonts w:ascii="Book Antiqua" w:hAnsi="Book Antiqua"/>
          <w:sz w:val="22"/>
          <w:szCs w:val="22"/>
        </w:rPr>
        <w:tab/>
        <w:t xml:space="preserve">The </w:t>
      </w:r>
      <w:r w:rsidRPr="002E0E5A">
        <w:rPr>
          <w:rFonts w:ascii="Book Antiqua" w:hAnsi="Book Antiqua"/>
          <w:i/>
          <w:iCs/>
          <w:sz w:val="22"/>
          <w:szCs w:val="22"/>
        </w:rPr>
        <w:t>LXX</w:t>
      </w:r>
      <w:r>
        <w:rPr>
          <w:rFonts w:ascii="Book Antiqua" w:hAnsi="Book Antiqua"/>
          <w:sz w:val="22"/>
          <w:szCs w:val="22"/>
        </w:rPr>
        <w:t xml:space="preserve"> includes the last part of v.5 in this verse and adds ‘</w:t>
      </w:r>
      <w:r w:rsidRPr="002E0E5A">
        <w:rPr>
          <w:rFonts w:ascii="Book Antiqua" w:hAnsi="Book Antiqua"/>
          <w:i/>
          <w:iCs/>
          <w:sz w:val="22"/>
          <w:szCs w:val="22"/>
        </w:rPr>
        <w:t>into the Tent</w:t>
      </w:r>
      <w:r>
        <w:rPr>
          <w:rFonts w:ascii="Book Antiqua" w:hAnsi="Book Antiqua"/>
          <w:sz w:val="22"/>
          <w:szCs w:val="22"/>
        </w:rPr>
        <w:t>’ (</w:t>
      </w:r>
      <w:r w:rsidRPr="00696816">
        <w:rPr>
          <w:rFonts w:ascii="Vusillus" w:hAnsi="Vusillus" w:cs="Vusillus"/>
          <w:bCs/>
          <w:i/>
          <w:iCs/>
          <w:noProof/>
          <w:sz w:val="26"/>
          <w:szCs w:val="18"/>
          <w:lang w:val="el-GR"/>
        </w:rPr>
        <w:t>εἰς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τὴν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σκηνὴν</w:t>
      </w:r>
      <w:r>
        <w:rPr>
          <w:rFonts w:ascii="Book Antiqua" w:hAnsi="Book Antiqua"/>
          <w:sz w:val="22"/>
          <w:szCs w:val="22"/>
        </w:rPr>
        <w:t>) after ‘</w:t>
      </w:r>
      <w:r w:rsidRPr="002E0E5A">
        <w:rPr>
          <w:rFonts w:ascii="Book Antiqua" w:hAnsi="Book Antiqua"/>
          <w:i/>
          <w:iCs/>
          <w:sz w:val="22"/>
          <w:szCs w:val="22"/>
        </w:rPr>
        <w:t>all three of them</w:t>
      </w:r>
      <w:r>
        <w:rPr>
          <w:rFonts w:ascii="Book Antiqua" w:hAnsi="Book Antiqua"/>
          <w:sz w:val="22"/>
          <w:szCs w:val="22"/>
        </w:rPr>
        <w:t>’.</w:t>
      </w:r>
    </w:p>
  </w:footnote>
  <w:footnote w:id="473">
    <w:p w14:paraId="44A41A8C" w14:textId="77777777" w:rsidR="00FF72E2" w:rsidRPr="005A75AE" w:rsidRDefault="00FF72E2" w:rsidP="00046C0F">
      <w:pPr>
        <w:pStyle w:val="FootnoteText"/>
        <w:spacing w:line="280" w:lineRule="exact"/>
        <w:ind w:left="284" w:hanging="284"/>
        <w:jc w:val="both"/>
        <w:rPr>
          <w:rFonts w:ascii="Book Antiqua" w:hAnsi="Book Antiqua"/>
          <w:sz w:val="24"/>
          <w:szCs w:val="24"/>
        </w:rPr>
      </w:pPr>
      <w:r w:rsidRPr="008D192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31" w:name="1212"/>
      <w:r w:rsidRPr="005A75AE">
        <w:rPr>
          <w:rFonts w:ascii="Book Antiqua" w:hAnsi="Book Antiqua"/>
          <w:sz w:val="22"/>
          <w:szCs w:val="22"/>
        </w:rPr>
        <w:t xml:space="preserve">The </w:t>
      </w:r>
      <w:r>
        <w:rPr>
          <w:rFonts w:ascii="Book Antiqua" w:hAnsi="Book Antiqua"/>
          <w:sz w:val="22"/>
          <w:szCs w:val="22"/>
        </w:rPr>
        <w:t>syntax is difficult here; the Divine Name, ‘</w:t>
      </w:r>
      <w:r w:rsidRPr="005A75AE">
        <w:rPr>
          <w:rFonts w:ascii="Book Antiqua" w:hAnsi="Book Antiqua"/>
          <w:i/>
          <w:iCs/>
          <w:sz w:val="22"/>
          <w:szCs w:val="22"/>
        </w:rPr>
        <w:t>Yahweh</w:t>
      </w:r>
      <w:r>
        <w:rPr>
          <w:rFonts w:ascii="Book Antiqua" w:hAnsi="Book Antiqua"/>
          <w:sz w:val="22"/>
          <w:szCs w:val="22"/>
        </w:rPr>
        <w:t>’,</w:t>
      </w:r>
      <w:r w:rsidRPr="005A75AE">
        <w:rPr>
          <w:rFonts w:ascii="Book Antiqua" w:hAnsi="Book Antiqua"/>
          <w:sz w:val="22"/>
          <w:szCs w:val="22"/>
        </w:rPr>
        <w:t xml:space="preserve"> is separated from the verb by two intervening prepositional phrases.</w:t>
      </w:r>
      <w:r>
        <w:rPr>
          <w:rFonts w:ascii="Book Antiqua" w:hAnsi="Book Antiqua"/>
          <w:sz w:val="22"/>
          <w:szCs w:val="22"/>
        </w:rPr>
        <w:t xml:space="preserve"> </w:t>
      </w:r>
      <w:r w:rsidRPr="005A75AE">
        <w:rPr>
          <w:rFonts w:ascii="Book Antiqua" w:hAnsi="Book Antiqua"/>
          <w:sz w:val="22"/>
          <w:szCs w:val="22"/>
        </w:rPr>
        <w:t xml:space="preserve">Some conclude that this word belongs with the verb at the beginning of </w:t>
      </w:r>
      <w:r>
        <w:rPr>
          <w:rFonts w:ascii="Book Antiqua" w:hAnsi="Book Antiqua"/>
          <w:sz w:val="22"/>
          <w:szCs w:val="22"/>
        </w:rPr>
        <w:t>the verse (‘</w:t>
      </w:r>
      <w:r w:rsidRPr="005A75AE">
        <w:rPr>
          <w:rFonts w:ascii="Book Antiqua" w:hAnsi="Book Antiqua"/>
          <w:i/>
          <w:iCs/>
          <w:sz w:val="22"/>
          <w:szCs w:val="22"/>
        </w:rPr>
        <w:t>and Yahweh said</w:t>
      </w:r>
      <w:r>
        <w:rPr>
          <w:rFonts w:ascii="Book Antiqua" w:hAnsi="Book Antiqua"/>
          <w:sz w:val="22"/>
          <w:szCs w:val="22"/>
        </w:rPr>
        <w:t>’</w:t>
      </w:r>
      <w:r w:rsidRPr="005A75AE">
        <w:rPr>
          <w:rFonts w:ascii="Book Antiqua" w:hAnsi="Book Antiqua"/>
          <w:sz w:val="22"/>
          <w:szCs w:val="22"/>
        </w:rPr>
        <w:t>).</w:t>
      </w:r>
      <w:bookmarkEnd w:id="131"/>
    </w:p>
  </w:footnote>
  <w:footnote w:id="474">
    <w:p w14:paraId="6D1D8444" w14:textId="6141A747" w:rsidR="00C21C9A" w:rsidRDefault="00C21C9A" w:rsidP="00046C0F">
      <w:pPr>
        <w:pStyle w:val="FootnoteText"/>
        <w:spacing w:line="28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is an answer to the complaint of v. 2.</w:t>
      </w:r>
    </w:p>
  </w:footnote>
  <w:footnote w:id="475">
    <w:p w14:paraId="206828F4" w14:textId="11F9145C" w:rsidR="00C21C9A" w:rsidRDefault="00C21C9A" w:rsidP="005A75AE">
      <w:pPr>
        <w:pStyle w:val="FootnoteText"/>
        <w:spacing w:line="30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sidRPr="004B0EA2">
        <w:rPr>
          <w:rFonts w:ascii="Book Antiqua" w:hAnsi="Book Antiqua"/>
          <w:color w:val="008000"/>
          <w:sz w:val="24"/>
          <w:szCs w:val="22"/>
        </w:rPr>
        <w:t xml:space="preserve"> </w:t>
      </w:r>
      <w:r>
        <w:rPr>
          <w:rFonts w:ascii="Book Antiqua" w:hAnsi="Book Antiqua"/>
          <w:sz w:val="22"/>
          <w:szCs w:val="22"/>
        </w:rPr>
        <w:tab/>
        <w:t>The word ‘</w:t>
      </w:r>
      <w:r>
        <w:rPr>
          <w:rFonts w:ascii="Book Antiqua" w:hAnsi="Book Antiqua"/>
          <w:i/>
          <w:iCs/>
          <w:sz w:val="22"/>
          <w:szCs w:val="22"/>
        </w:rPr>
        <w:t>form</w:t>
      </w:r>
      <w:r>
        <w:rPr>
          <w:rFonts w:ascii="Book Antiqua" w:hAnsi="Book Antiqua"/>
          <w:sz w:val="22"/>
          <w:szCs w:val="22"/>
        </w:rPr>
        <w:t xml:space="preserve">’ follows the </w:t>
      </w:r>
      <w:r>
        <w:rPr>
          <w:rFonts w:ascii="Book Antiqua" w:hAnsi="Book Antiqua"/>
          <w:i/>
          <w:iCs/>
          <w:sz w:val="22"/>
          <w:szCs w:val="22"/>
        </w:rPr>
        <w:t>MT</w:t>
      </w:r>
      <w:r>
        <w:rPr>
          <w:rFonts w:ascii="Book Antiqua" w:hAnsi="Book Antiqua"/>
          <w:sz w:val="22"/>
          <w:szCs w:val="22"/>
        </w:rPr>
        <w:t xml:space="preserve">;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δόξαν</w:t>
      </w:r>
      <w:r>
        <w:rPr>
          <w:rFonts w:ascii="Book Antiqua" w:hAnsi="Book Antiqua"/>
          <w:sz w:val="22"/>
          <w:szCs w:val="22"/>
        </w:rPr>
        <w:t xml:space="preserve">) and </w:t>
      </w:r>
      <w:r w:rsidR="002A6676">
        <w:rPr>
          <w:rFonts w:ascii="Book Antiqua" w:hAnsi="Book Antiqua"/>
          <w:i/>
          <w:iCs/>
          <w:sz w:val="22"/>
          <w:szCs w:val="22"/>
        </w:rPr>
        <w:t>Peshitta</w:t>
      </w:r>
      <w:r>
        <w:rPr>
          <w:rFonts w:ascii="Book Antiqua" w:hAnsi="Book Antiqua"/>
          <w:sz w:val="22"/>
          <w:szCs w:val="22"/>
        </w:rPr>
        <w:t xml:space="preserve"> read, ‘</w:t>
      </w:r>
      <w:r>
        <w:rPr>
          <w:rFonts w:ascii="Book Antiqua" w:hAnsi="Book Antiqua"/>
          <w:i/>
          <w:iCs/>
          <w:sz w:val="22"/>
          <w:szCs w:val="22"/>
        </w:rPr>
        <w:t>glory</w:t>
      </w:r>
      <w:r>
        <w:rPr>
          <w:rFonts w:ascii="Book Antiqua" w:hAnsi="Book Antiqua"/>
          <w:sz w:val="22"/>
          <w:szCs w:val="22"/>
        </w:rPr>
        <w:t>’.</w:t>
      </w:r>
    </w:p>
  </w:footnote>
  <w:footnote w:id="476">
    <w:p w14:paraId="56F7E30B" w14:textId="77777777" w:rsidR="00C21C9A" w:rsidRDefault="00C21C9A">
      <w:pPr>
        <w:pStyle w:val="FootnoteText"/>
        <w:spacing w:line="300" w:lineRule="exact"/>
        <w:ind w:left="284" w:hanging="284"/>
        <w:jc w:val="both"/>
        <w:rPr>
          <w:rFonts w:ascii="Book Antiqua" w:hAnsi="Book Antiqua"/>
          <w:sz w:val="22"/>
          <w:szCs w:val="22"/>
        </w:rPr>
      </w:pPr>
      <w:r w:rsidRPr="008D1925">
        <w:rPr>
          <w:rStyle w:val="FootnoteReference"/>
          <w:rFonts w:ascii="Book Antiqua" w:hAnsi="Book Antiqua"/>
          <w:color w:val="008000"/>
          <w:sz w:val="24"/>
          <w:szCs w:val="24"/>
        </w:rPr>
        <w:footnoteRef/>
      </w:r>
      <w:r w:rsidRPr="008D1925">
        <w:rPr>
          <w:rFonts w:ascii="Book Antiqua" w:hAnsi="Book Antiqua"/>
          <w:color w:val="008000"/>
          <w:sz w:val="24"/>
          <w:szCs w:val="24"/>
        </w:rPr>
        <w:t xml:space="preserve"> </w:t>
      </w:r>
      <w:r>
        <w:rPr>
          <w:rFonts w:ascii="Book Antiqua" w:hAnsi="Book Antiqua"/>
          <w:sz w:val="22"/>
          <w:szCs w:val="22"/>
        </w:rPr>
        <w:tab/>
        <w:t>On the phrase, ‘</w:t>
      </w:r>
      <w:r w:rsidRPr="00827DCD">
        <w:rPr>
          <w:rFonts w:ascii="Book Antiqua" w:hAnsi="Book Antiqua"/>
          <w:i/>
          <w:iCs/>
          <w:sz w:val="22"/>
          <w:szCs w:val="22"/>
        </w:rPr>
        <w:t>the anger of Yahweh blazed out</w:t>
      </w:r>
      <w:r>
        <w:rPr>
          <w:rFonts w:ascii="Book Antiqua" w:hAnsi="Book Antiqua"/>
          <w:sz w:val="22"/>
          <w:szCs w:val="22"/>
        </w:rPr>
        <w:t>’, see #11:1.</w:t>
      </w:r>
    </w:p>
  </w:footnote>
  <w:footnote w:id="477">
    <w:p w14:paraId="7ECE04FE" w14:textId="284689B1" w:rsidR="00C21C9A" w:rsidRDefault="00C21C9A">
      <w:pPr>
        <w:pStyle w:val="FootnoteText"/>
        <w:spacing w:line="30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sidRPr="004B0EA2">
        <w:rPr>
          <w:rFonts w:ascii="Book Antiqua" w:hAnsi="Book Antiqua"/>
          <w:color w:val="008000"/>
          <w:sz w:val="24"/>
          <w:szCs w:val="22"/>
        </w:rPr>
        <w:t xml:space="preserve"> </w:t>
      </w:r>
      <w:r>
        <w:rPr>
          <w:rFonts w:ascii="Book Antiqua" w:hAnsi="Book Antiqua"/>
          <w:sz w:val="22"/>
          <w:szCs w:val="22"/>
        </w:rPr>
        <w:tab/>
        <w:t>Miriam was the only one to be punished, although Aaron admitted himself to be as guilty as she was (v. 11).</w:t>
      </w:r>
    </w:p>
  </w:footnote>
  <w:footnote w:id="478">
    <w:p w14:paraId="40A288F9" w14:textId="77777777" w:rsidR="00C21C9A" w:rsidRPr="00827DCD" w:rsidRDefault="00C21C9A" w:rsidP="00827DCD">
      <w:pPr>
        <w:pStyle w:val="FootnoteText"/>
        <w:spacing w:line="300" w:lineRule="exact"/>
        <w:ind w:left="284" w:hanging="284"/>
        <w:jc w:val="both"/>
        <w:rPr>
          <w:rFonts w:ascii="Book Antiqua" w:hAnsi="Book Antiqua"/>
          <w:sz w:val="24"/>
          <w:szCs w:val="24"/>
        </w:rPr>
      </w:pPr>
      <w:r w:rsidRPr="004B0EA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32" w:name="1222"/>
      <w:r w:rsidRPr="00827DCD">
        <w:rPr>
          <w:rFonts w:ascii="Book Antiqua" w:hAnsi="Book Antiqua"/>
          <w:sz w:val="22"/>
          <w:szCs w:val="22"/>
        </w:rPr>
        <w:t xml:space="preserve">The expression </w:t>
      </w:r>
      <w:r w:rsidRPr="00956FD6">
        <w:rPr>
          <w:rFonts w:cs="SBL Hebrew"/>
          <w:noProof/>
          <w:sz w:val="26"/>
          <w:szCs w:val="26"/>
          <w:rtl/>
          <w:lang w:bidi="he-IL"/>
        </w:rPr>
        <w:t>בִּ֣י</w:t>
      </w:r>
      <w:r w:rsidRPr="00956FD6">
        <w:rPr>
          <w:rFonts w:cs="SBL Hebrew"/>
          <w:noProof/>
          <w:color w:val="993300"/>
          <w:sz w:val="26"/>
          <w:szCs w:val="26"/>
          <w:rtl/>
          <w:lang w:bidi="he-IL"/>
        </w:rPr>
        <w:t xml:space="preserve"> </w:t>
      </w:r>
      <w:r w:rsidRPr="00956FD6">
        <w:rPr>
          <w:rFonts w:cs="SBL Hebrew"/>
          <w:noProof/>
          <w:sz w:val="26"/>
          <w:szCs w:val="26"/>
          <w:rtl/>
          <w:lang w:bidi="he-IL"/>
        </w:rPr>
        <w:t>אֲדֹנִ֔י</w:t>
      </w:r>
      <w:r w:rsidRPr="00956FD6">
        <w:rPr>
          <w:rFonts w:ascii="Book Antiqua" w:hAnsi="Book Antiqua"/>
          <w:sz w:val="28"/>
          <w:szCs w:val="28"/>
        </w:rPr>
        <w:t xml:space="preserve"> </w:t>
      </w:r>
      <w:r>
        <w:rPr>
          <w:rFonts w:ascii="Book Antiqua" w:hAnsi="Book Antiqua"/>
          <w:sz w:val="22"/>
          <w:szCs w:val="22"/>
        </w:rPr>
        <w:t>(‘</w:t>
      </w:r>
      <w:r w:rsidRPr="00956FD6">
        <w:rPr>
          <w:rFonts w:ascii="Book Antiqua" w:hAnsi="Book Antiqua"/>
          <w:i/>
          <w:iCs/>
          <w:sz w:val="22"/>
          <w:szCs w:val="22"/>
        </w:rPr>
        <w:t>O, my lord</w:t>
      </w:r>
      <w:r>
        <w:rPr>
          <w:rFonts w:ascii="Book Antiqua" w:hAnsi="Book Antiqua"/>
          <w:sz w:val="22"/>
          <w:szCs w:val="22"/>
        </w:rPr>
        <w:t>’)</w:t>
      </w:r>
      <w:r w:rsidRPr="00827DCD">
        <w:rPr>
          <w:rFonts w:ascii="Book Antiqua" w:hAnsi="Book Antiqua"/>
          <w:sz w:val="22"/>
          <w:szCs w:val="22"/>
        </w:rPr>
        <w:t xml:space="preserve"> shows a good deal </w:t>
      </w:r>
      <w:r>
        <w:rPr>
          <w:rFonts w:ascii="Book Antiqua" w:hAnsi="Book Antiqua"/>
          <w:sz w:val="22"/>
          <w:szCs w:val="22"/>
        </w:rPr>
        <w:t>of respect for Moses by Aaron; t</w:t>
      </w:r>
      <w:r w:rsidRPr="00827DCD">
        <w:rPr>
          <w:rFonts w:ascii="Book Antiqua" w:hAnsi="Book Antiqua"/>
          <w:sz w:val="22"/>
          <w:szCs w:val="22"/>
        </w:rPr>
        <w:t>he expression is often used in addressing God.</w:t>
      </w:r>
      <w:bookmarkEnd w:id="132"/>
    </w:p>
  </w:footnote>
  <w:footnote w:id="479">
    <w:p w14:paraId="366D864F" w14:textId="3913FB47" w:rsidR="00C21C9A" w:rsidRPr="00956FD6" w:rsidRDefault="00C21C9A" w:rsidP="00956FD6">
      <w:pPr>
        <w:pStyle w:val="FootnoteText"/>
        <w:spacing w:line="300" w:lineRule="exact"/>
        <w:ind w:left="284" w:hanging="284"/>
        <w:jc w:val="both"/>
        <w:rPr>
          <w:rFonts w:ascii="Book Antiqua" w:hAnsi="Book Antiqua"/>
          <w:sz w:val="24"/>
          <w:szCs w:val="24"/>
        </w:rPr>
      </w:pPr>
      <w:r w:rsidRPr="00956FD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33" w:name="1223"/>
      <w:r>
        <w:rPr>
          <w:rFonts w:ascii="Book Antiqua" w:hAnsi="Book Antiqua"/>
          <w:sz w:val="22"/>
          <w:szCs w:val="22"/>
        </w:rPr>
        <w:t>The words ‘</w:t>
      </w:r>
      <w:r w:rsidRPr="00956FD6">
        <w:rPr>
          <w:rFonts w:ascii="Book Antiqua" w:hAnsi="Book Antiqua"/>
          <w:i/>
          <w:iCs/>
          <w:sz w:val="22"/>
          <w:szCs w:val="22"/>
        </w:rPr>
        <w:t>its mother</w:t>
      </w:r>
      <w:r>
        <w:rPr>
          <w:rFonts w:ascii="Book Antiqua" w:hAnsi="Book Antiqua"/>
          <w:sz w:val="22"/>
          <w:szCs w:val="22"/>
        </w:rPr>
        <w:t>’ and ‘</w:t>
      </w:r>
      <w:r w:rsidRPr="00956FD6">
        <w:rPr>
          <w:rFonts w:ascii="Book Antiqua" w:hAnsi="Book Antiqua"/>
          <w:i/>
          <w:iCs/>
          <w:sz w:val="22"/>
          <w:szCs w:val="22"/>
        </w:rPr>
        <w:t>its flesh</w:t>
      </w:r>
      <w:r>
        <w:rPr>
          <w:rFonts w:ascii="Book Antiqua" w:hAnsi="Book Antiqua"/>
          <w:sz w:val="22"/>
          <w:szCs w:val="22"/>
        </w:rPr>
        <w:t>’</w:t>
      </w:r>
      <w:r w:rsidRPr="00956FD6">
        <w:rPr>
          <w:rFonts w:ascii="Book Antiqua" w:hAnsi="Book Antiqua"/>
          <w:sz w:val="22"/>
          <w:szCs w:val="22"/>
        </w:rPr>
        <w:t xml:space="preserve"> are among the so-called </w:t>
      </w:r>
      <w:r w:rsidRPr="00956FD6">
        <w:rPr>
          <w:rFonts w:ascii="Book Antiqua" w:hAnsi="Book Antiqua"/>
          <w:i/>
          <w:iCs/>
          <w:noProof/>
          <w:sz w:val="22"/>
          <w:szCs w:val="22"/>
        </w:rPr>
        <w:t>tiqqune sopherim</w:t>
      </w:r>
      <w:r>
        <w:rPr>
          <w:rFonts w:ascii="Book Antiqua" w:hAnsi="Book Antiqua"/>
          <w:sz w:val="22"/>
          <w:szCs w:val="22"/>
        </w:rPr>
        <w:t>, or ‘emendations of the scribes’; a</w:t>
      </w:r>
      <w:r w:rsidRPr="00956FD6">
        <w:rPr>
          <w:rFonts w:ascii="Book Antiqua" w:hAnsi="Book Antiqua"/>
          <w:sz w:val="22"/>
          <w:szCs w:val="22"/>
        </w:rPr>
        <w:t>ccording to this tradition</w:t>
      </w:r>
      <w:r>
        <w:rPr>
          <w:rFonts w:ascii="Book Antiqua" w:hAnsi="Book Antiqua"/>
          <w:sz w:val="22"/>
          <w:szCs w:val="22"/>
        </w:rPr>
        <w:t>, the text originally had here ‘</w:t>
      </w:r>
      <w:r w:rsidRPr="00956FD6">
        <w:rPr>
          <w:rFonts w:ascii="Book Antiqua" w:hAnsi="Book Antiqua"/>
          <w:i/>
          <w:iCs/>
          <w:sz w:val="22"/>
          <w:szCs w:val="22"/>
        </w:rPr>
        <w:t>our mother</w:t>
      </w:r>
      <w:r>
        <w:rPr>
          <w:rFonts w:ascii="Book Antiqua" w:hAnsi="Book Antiqua"/>
          <w:sz w:val="22"/>
          <w:szCs w:val="22"/>
        </w:rPr>
        <w:t>’ and ‘</w:t>
      </w:r>
      <w:r w:rsidRPr="00956FD6">
        <w:rPr>
          <w:rFonts w:ascii="Book Antiqua" w:hAnsi="Book Antiqua"/>
          <w:i/>
          <w:iCs/>
          <w:sz w:val="22"/>
          <w:szCs w:val="22"/>
        </w:rPr>
        <w:t>our flesh</w:t>
      </w:r>
      <w:r>
        <w:rPr>
          <w:rFonts w:ascii="Book Antiqua" w:hAnsi="Book Antiqua"/>
          <w:sz w:val="22"/>
          <w:szCs w:val="22"/>
        </w:rPr>
        <w:t>’</w:t>
      </w:r>
      <w:r w:rsidRPr="00956FD6">
        <w:rPr>
          <w:rFonts w:ascii="Book Antiqua" w:hAnsi="Book Antiqua"/>
          <w:sz w:val="22"/>
          <w:szCs w:val="22"/>
        </w:rPr>
        <w:t xml:space="preserve"> but the ancient scribes changed these pronouns from </w:t>
      </w:r>
      <w:r w:rsidRPr="00956FD6">
        <w:rPr>
          <w:rFonts w:ascii="Book Antiqua" w:hAnsi="Book Antiqua"/>
          <w:smallCaps/>
          <w:sz w:val="22"/>
          <w:szCs w:val="22"/>
        </w:rPr>
        <w:t>1</w:t>
      </w:r>
      <w:r>
        <w:rPr>
          <w:rFonts w:ascii="Book Antiqua" w:hAnsi="Book Antiqua"/>
          <w:smallCaps/>
          <w:sz w:val="22"/>
          <w:szCs w:val="22"/>
        </w:rPr>
        <w:t>pl</w:t>
      </w:r>
      <w:r w:rsidRPr="00956FD6">
        <w:rPr>
          <w:rFonts w:ascii="Book Antiqua" w:hAnsi="Book Antiqua"/>
          <w:sz w:val="22"/>
          <w:szCs w:val="22"/>
        </w:rPr>
        <w:t xml:space="preserve"> to </w:t>
      </w:r>
      <w:r w:rsidRPr="00956FD6">
        <w:rPr>
          <w:rFonts w:ascii="Book Antiqua" w:hAnsi="Book Antiqua"/>
          <w:smallCaps/>
          <w:sz w:val="22"/>
          <w:szCs w:val="22"/>
        </w:rPr>
        <w:t>3</w:t>
      </w:r>
      <w:r>
        <w:rPr>
          <w:rFonts w:ascii="Book Antiqua" w:hAnsi="Book Antiqua"/>
          <w:smallCaps/>
          <w:sz w:val="22"/>
          <w:szCs w:val="22"/>
        </w:rPr>
        <w:t>ps</w:t>
      </w:r>
      <w:r>
        <w:rPr>
          <w:rFonts w:ascii="Book Antiqua" w:hAnsi="Book Antiqua"/>
          <w:sz w:val="22"/>
          <w:szCs w:val="22"/>
        </w:rPr>
        <w:t xml:space="preserve">: </w:t>
      </w:r>
      <w:r w:rsidRPr="00956FD6">
        <w:rPr>
          <w:rFonts w:ascii="Book Antiqua" w:hAnsi="Book Antiqua"/>
          <w:sz w:val="22"/>
          <w:szCs w:val="22"/>
        </w:rPr>
        <w:t>they were concerned that the image of Moses’ mother giving birth to a baby with physical defects of the sort described here was somehow inappropriate.</w:t>
      </w:r>
      <w:bookmarkEnd w:id="133"/>
    </w:p>
  </w:footnote>
  <w:footnote w:id="480">
    <w:p w14:paraId="22C653FA" w14:textId="4E9B9541" w:rsidR="00C21C9A" w:rsidRPr="00956FD6" w:rsidRDefault="00C21C9A" w:rsidP="00956FD6">
      <w:pPr>
        <w:pStyle w:val="FootnoteText"/>
        <w:spacing w:line="300" w:lineRule="exact"/>
        <w:ind w:left="284" w:hanging="284"/>
        <w:jc w:val="both"/>
        <w:rPr>
          <w:rFonts w:ascii="Book Antiqua" w:hAnsi="Book Antiqua"/>
          <w:sz w:val="24"/>
          <w:szCs w:val="24"/>
        </w:rPr>
      </w:pPr>
      <w:r w:rsidRPr="00956FD6">
        <w:rPr>
          <w:rStyle w:val="FootnoteReference"/>
          <w:rFonts w:ascii="Book Antiqua" w:hAnsi="Book Antiqua"/>
          <w:color w:val="008000"/>
          <w:sz w:val="24"/>
          <w:szCs w:val="24"/>
        </w:rPr>
        <w:footnoteRef/>
      </w:r>
      <w:r w:rsidRPr="00956FD6">
        <w:rPr>
          <w:rFonts w:ascii="Book Antiqua" w:hAnsi="Book Antiqua"/>
          <w:color w:val="008000"/>
          <w:sz w:val="24"/>
          <w:szCs w:val="24"/>
        </w:rPr>
        <w:t xml:space="preserve"> </w:t>
      </w:r>
      <w:r>
        <w:rPr>
          <w:rFonts w:ascii="Book Antiqua" w:hAnsi="Book Antiqua"/>
          <w:sz w:val="22"/>
          <w:szCs w:val="22"/>
        </w:rPr>
        <w:tab/>
      </w:r>
      <w:bookmarkStart w:id="134" w:name="1224"/>
      <w:r>
        <w:rPr>
          <w:rFonts w:ascii="Book Antiqua" w:hAnsi="Book Antiqua"/>
          <w:sz w:val="22"/>
          <w:szCs w:val="22"/>
        </w:rPr>
        <w:t>Some scholars emend ‘</w:t>
      </w:r>
      <w:r w:rsidRPr="00956FD6">
        <w:rPr>
          <w:rFonts w:ascii="Book Antiqua" w:hAnsi="Book Antiqua"/>
          <w:i/>
          <w:iCs/>
          <w:sz w:val="22"/>
          <w:szCs w:val="22"/>
        </w:rPr>
        <w:t>God</w:t>
      </w:r>
      <w:r>
        <w:rPr>
          <w:rFonts w:ascii="Book Antiqua" w:hAnsi="Book Antiqua"/>
          <w:sz w:val="22"/>
          <w:szCs w:val="22"/>
        </w:rPr>
        <w:t>’ to ‘</w:t>
      </w:r>
      <w:r w:rsidRPr="00956FD6">
        <w:rPr>
          <w:rFonts w:ascii="Book Antiqua" w:hAnsi="Book Antiqua"/>
          <w:i/>
          <w:iCs/>
          <w:sz w:val="22"/>
          <w:szCs w:val="22"/>
        </w:rPr>
        <w:t>no</w:t>
      </w:r>
      <w:r>
        <w:rPr>
          <w:rFonts w:ascii="Book Antiqua" w:hAnsi="Book Antiqua"/>
          <w:sz w:val="22"/>
          <w:szCs w:val="22"/>
        </w:rPr>
        <w:t xml:space="preserve">’ (vowel change from </w:t>
      </w:r>
      <w:r w:rsidRPr="00956FD6">
        <w:rPr>
          <w:rFonts w:ascii="Book Antiqua" w:hAnsi="Book Antiqua"/>
          <w:i/>
          <w:iCs/>
          <w:smallCaps/>
          <w:noProof/>
          <w:sz w:val="22"/>
          <w:szCs w:val="22"/>
        </w:rPr>
        <w:t>el</w:t>
      </w:r>
      <w:r>
        <w:rPr>
          <w:rFonts w:ascii="Book Antiqua" w:hAnsi="Book Antiqua"/>
          <w:sz w:val="22"/>
          <w:szCs w:val="22"/>
        </w:rPr>
        <w:t xml:space="preserve"> to </w:t>
      </w:r>
      <w:r w:rsidRPr="00956FD6">
        <w:rPr>
          <w:rFonts w:ascii="Book Antiqua" w:hAnsi="Book Antiqua"/>
          <w:i/>
          <w:iCs/>
          <w:smallCaps/>
          <w:sz w:val="22"/>
          <w:szCs w:val="22"/>
        </w:rPr>
        <w:t>al</w:t>
      </w:r>
      <w:r>
        <w:rPr>
          <w:rFonts w:ascii="Book Antiqua" w:hAnsi="Book Antiqua"/>
          <w:sz w:val="22"/>
          <w:szCs w:val="22"/>
        </w:rPr>
        <w:t>); t</w:t>
      </w:r>
      <w:r w:rsidRPr="00956FD6">
        <w:rPr>
          <w:rFonts w:ascii="Book Antiqua" w:hAnsi="Book Antiqua"/>
          <w:sz w:val="22"/>
          <w:szCs w:val="22"/>
        </w:rPr>
        <w:t xml:space="preserve">he effect </w:t>
      </w:r>
      <w:r>
        <w:rPr>
          <w:rFonts w:ascii="Book Antiqua" w:hAnsi="Book Antiqua"/>
          <w:sz w:val="22"/>
          <w:szCs w:val="22"/>
        </w:rPr>
        <w:t xml:space="preserve">may be seen in the </w:t>
      </w:r>
      <w:r w:rsidRPr="00956FD6">
        <w:rPr>
          <w:rFonts w:ascii="Book Antiqua" w:hAnsi="Book Antiqua"/>
          <w:i/>
          <w:iCs/>
          <w:sz w:val="22"/>
          <w:szCs w:val="22"/>
        </w:rPr>
        <w:t>NAB</w:t>
      </w:r>
      <w:r>
        <w:rPr>
          <w:rFonts w:ascii="Book Antiqua" w:hAnsi="Book Antiqua"/>
          <w:sz w:val="22"/>
          <w:szCs w:val="22"/>
        </w:rPr>
        <w:t>: “</w:t>
      </w:r>
      <w:r w:rsidRPr="00956FD6">
        <w:rPr>
          <w:rFonts w:ascii="Book Antiqua" w:hAnsi="Book Antiqua"/>
          <w:i/>
          <w:iCs/>
          <w:sz w:val="22"/>
          <w:szCs w:val="22"/>
        </w:rPr>
        <w:t>Please, not this! Pray, heal her!</w:t>
      </w:r>
      <w:bookmarkEnd w:id="134"/>
      <w:r>
        <w:rPr>
          <w:rFonts w:ascii="Book Antiqua" w:hAnsi="Book Antiqua"/>
          <w:sz w:val="22"/>
          <w:szCs w:val="22"/>
        </w:rPr>
        <w:t>”</w:t>
      </w:r>
    </w:p>
  </w:footnote>
  <w:footnote w:id="481">
    <w:p w14:paraId="2D90580B" w14:textId="47CF3BDB" w:rsidR="00C21C9A" w:rsidRDefault="00C21C9A" w:rsidP="00FD692E">
      <w:pPr>
        <w:pStyle w:val="FootnoteText"/>
        <w:spacing w:line="30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punishment is severe:</w:t>
      </w:r>
      <w:r w:rsidR="00FE0FD9">
        <w:rPr>
          <w:rFonts w:ascii="Book Antiqua" w:hAnsi="Book Antiqua"/>
          <w:sz w:val="22"/>
          <w:szCs w:val="22"/>
        </w:rPr>
        <w:t xml:space="preserve"> </w:t>
      </w:r>
      <w:r>
        <w:rPr>
          <w:rFonts w:ascii="Book Antiqua" w:hAnsi="Book Antiqua"/>
          <w:sz w:val="22"/>
          <w:szCs w:val="22"/>
        </w:rPr>
        <w:t>the defilement of being spat on by her father, the sign of a curse (Dt 25:9).</w:t>
      </w:r>
      <w:r w:rsidR="00FE0FD9">
        <w:rPr>
          <w:rFonts w:ascii="Book Antiqua" w:hAnsi="Book Antiqua"/>
          <w:sz w:val="22"/>
          <w:szCs w:val="22"/>
        </w:rPr>
        <w:t xml:space="preserve"> </w:t>
      </w:r>
      <w:r>
        <w:rPr>
          <w:rFonts w:ascii="Book Antiqua" w:hAnsi="Book Antiqua"/>
          <w:sz w:val="22"/>
          <w:szCs w:val="22"/>
        </w:rPr>
        <w:t>Since Miriam was known to be a prophet (Ex 15:20), the story may reflect fear of a challenge to Moses’ prophetic leadership (see 11:16–29).</w:t>
      </w:r>
    </w:p>
  </w:footnote>
  <w:footnote w:id="482">
    <w:p w14:paraId="158E56A5" w14:textId="77777777" w:rsidR="00C21C9A" w:rsidRPr="00FD692E" w:rsidRDefault="00C21C9A">
      <w:pPr>
        <w:pStyle w:val="FootnoteText"/>
        <w:spacing w:line="300" w:lineRule="exact"/>
        <w:ind w:left="284" w:hanging="284"/>
        <w:jc w:val="both"/>
        <w:rPr>
          <w:rFonts w:ascii="Book Antiqua" w:hAnsi="Book Antiqua"/>
          <w:sz w:val="24"/>
          <w:szCs w:val="24"/>
        </w:rPr>
      </w:pPr>
      <w:r w:rsidRPr="00FD692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35" w:name="1226"/>
      <w:r w:rsidRPr="00FD692E">
        <w:rPr>
          <w:rFonts w:ascii="Book Antiqua" w:hAnsi="Book Antiqua"/>
          <w:sz w:val="22"/>
          <w:szCs w:val="22"/>
        </w:rPr>
        <w:t>The clause</w:t>
      </w:r>
      <w:r>
        <w:rPr>
          <w:rFonts w:ascii="Book Antiqua" w:hAnsi="Book Antiqua"/>
          <w:sz w:val="22"/>
          <w:szCs w:val="22"/>
        </w:rPr>
        <w:t>, ‘</w:t>
      </w:r>
      <w:r w:rsidRPr="00FD692E">
        <w:rPr>
          <w:rFonts w:ascii="Book Antiqua" w:hAnsi="Book Antiqua"/>
          <w:i/>
          <w:iCs/>
          <w:sz w:val="22"/>
          <w:szCs w:val="22"/>
        </w:rPr>
        <w:t>until she was brought back in</w:t>
      </w:r>
      <w:r>
        <w:rPr>
          <w:rFonts w:ascii="Book Antiqua" w:hAnsi="Book Antiqua"/>
          <w:sz w:val="22"/>
          <w:szCs w:val="22"/>
        </w:rPr>
        <w:t>’,</w:t>
      </w:r>
      <w:r w:rsidRPr="00FD692E">
        <w:rPr>
          <w:rFonts w:ascii="Book Antiqua" w:hAnsi="Book Antiqua"/>
          <w:sz w:val="22"/>
          <w:szCs w:val="22"/>
        </w:rPr>
        <w:t xml:space="preserve"> has the Niphal infinitive construct after a temporal preposition.</w:t>
      </w:r>
      <w:bookmarkEnd w:id="135"/>
    </w:p>
  </w:footnote>
  <w:footnote w:id="483">
    <w:p w14:paraId="109EB7B5" w14:textId="77777777" w:rsidR="00C21C9A" w:rsidRDefault="00C21C9A">
      <w:pPr>
        <w:pStyle w:val="FootnoteText"/>
        <w:spacing w:line="300" w:lineRule="exact"/>
        <w:ind w:left="284" w:hanging="284"/>
        <w:jc w:val="both"/>
        <w:rPr>
          <w:rFonts w:ascii="Book Antiqua" w:hAnsi="Book Antiqua"/>
          <w:sz w:val="22"/>
          <w:szCs w:val="22"/>
        </w:rPr>
      </w:pPr>
      <w:r w:rsidRPr="004B0EA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early traditions in 10:29–12:15 assume that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had not yet reached Paran (10:12).</w:t>
      </w:r>
    </w:p>
  </w:footnote>
  <w:footnote w:id="484">
    <w:p w14:paraId="33FA6456" w14:textId="77777777" w:rsidR="00C21C9A" w:rsidRPr="00606D45" w:rsidRDefault="00C21C9A" w:rsidP="00606D45">
      <w:pPr>
        <w:pStyle w:val="FootnoteText"/>
        <w:jc w:val="center"/>
        <w:rPr>
          <w:rFonts w:ascii="Book Antiqua" w:hAnsi="Book Antiqua"/>
          <w:b/>
          <w:bCs/>
          <w:smallCaps/>
          <w:color w:val="333300"/>
          <w:sz w:val="24"/>
          <w:szCs w:val="24"/>
        </w:rPr>
      </w:pPr>
      <w:r w:rsidRPr="00606D45">
        <w:rPr>
          <w:rFonts w:ascii="Book Antiqua" w:hAnsi="Book Antiqua"/>
          <w:b/>
          <w:bCs/>
          <w:smallCaps/>
          <w:color w:val="333300"/>
          <w:sz w:val="24"/>
          <w:szCs w:val="24"/>
        </w:rPr>
        <w:t xml:space="preserve">Numbers </w:t>
      </w:r>
      <w:r w:rsidRPr="00606D45">
        <w:rPr>
          <w:rStyle w:val="FootnoteReference"/>
          <w:rFonts w:ascii="Book Antiqua" w:hAnsi="Book Antiqua"/>
          <w:b/>
          <w:bCs/>
          <w:smallCaps/>
          <w:color w:val="333300"/>
          <w:sz w:val="24"/>
          <w:szCs w:val="24"/>
          <w:vertAlign w:val="baseline"/>
        </w:rPr>
        <w:t>13</w:t>
      </w:r>
    </w:p>
  </w:footnote>
  <w:footnote w:id="485">
    <w:p w14:paraId="27E7F8F5" w14:textId="677FF1CF" w:rsidR="00C21C9A" w:rsidRDefault="00C21C9A" w:rsidP="0013758F">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FB37C1">
        <w:rPr>
          <w:rFonts w:ascii="Book Antiqua" w:hAnsi="Book Antiqua"/>
          <w:sz w:val="22"/>
          <w:szCs w:val="22"/>
        </w:rPr>
        <w:t>In place of ‘</w:t>
      </w:r>
      <w:r w:rsidR="00FB37C1" w:rsidRPr="00FB37C1">
        <w:rPr>
          <w:rFonts w:ascii="Book Antiqua" w:hAnsi="Book Antiqua"/>
          <w:i/>
          <w:iCs/>
          <w:sz w:val="22"/>
          <w:szCs w:val="22"/>
        </w:rPr>
        <w:t>that they may spy</w:t>
      </w:r>
      <w:r w:rsidR="00FB37C1">
        <w:rPr>
          <w:rFonts w:ascii="Book Antiqua" w:hAnsi="Book Antiqua"/>
          <w:sz w:val="22"/>
          <w:szCs w:val="22"/>
        </w:rPr>
        <w:t xml:space="preserve">’, here following the </w:t>
      </w:r>
      <w:r w:rsidR="00FB37C1" w:rsidRPr="00FB37C1">
        <w:rPr>
          <w:rFonts w:ascii="Book Antiqua" w:hAnsi="Book Antiqua"/>
          <w:i/>
          <w:iCs/>
          <w:sz w:val="22"/>
          <w:szCs w:val="22"/>
        </w:rPr>
        <w:t>WEBBE</w:t>
      </w:r>
      <w:r w:rsidR="00FB37C1">
        <w:rPr>
          <w:rFonts w:ascii="Book Antiqua" w:hAnsi="Book Antiqua"/>
          <w:sz w:val="22"/>
          <w:szCs w:val="22"/>
        </w:rPr>
        <w:t xml:space="preserve">, the </w:t>
      </w:r>
      <w:r w:rsidR="00FB37C1" w:rsidRPr="00FB37C1">
        <w:rPr>
          <w:rFonts w:ascii="Book Antiqua" w:hAnsi="Book Antiqua"/>
          <w:i/>
          <w:iCs/>
          <w:sz w:val="22"/>
          <w:szCs w:val="22"/>
        </w:rPr>
        <w:t>NJB</w:t>
      </w:r>
      <w:r w:rsidR="00FB37C1">
        <w:rPr>
          <w:rFonts w:ascii="Book Antiqua" w:hAnsi="Book Antiqua"/>
          <w:sz w:val="22"/>
          <w:szCs w:val="22"/>
        </w:rPr>
        <w:t xml:space="preserve"> has ‘</w:t>
      </w:r>
      <w:r w:rsidR="00FB37C1" w:rsidRPr="00FB37C1">
        <w:rPr>
          <w:rFonts w:ascii="Book Antiqua" w:hAnsi="Book Antiqua"/>
          <w:i/>
          <w:iCs/>
          <w:sz w:val="22"/>
          <w:szCs w:val="22"/>
        </w:rPr>
        <w:t>to spy</w:t>
      </w:r>
      <w:r w:rsidR="00FB37C1">
        <w:rPr>
          <w:rFonts w:ascii="Book Antiqua" w:hAnsi="Book Antiqua"/>
          <w:sz w:val="22"/>
          <w:szCs w:val="22"/>
        </w:rPr>
        <w:t>’</w:t>
      </w:r>
      <w:r>
        <w:rPr>
          <w:rFonts w:ascii="Book Antiqua" w:hAnsi="Book Antiqua"/>
          <w:sz w:val="22"/>
          <w:szCs w:val="22"/>
        </w:rPr>
        <w:t>.</w:t>
      </w:r>
    </w:p>
  </w:footnote>
  <w:footnote w:id="486">
    <w:p w14:paraId="09468DF3" w14:textId="2625CD7B" w:rsidR="00C21C9A" w:rsidRPr="0013758F" w:rsidRDefault="00C21C9A">
      <w:pPr>
        <w:pStyle w:val="FootnoteText"/>
        <w:spacing w:line="300" w:lineRule="exact"/>
        <w:ind w:left="284" w:hanging="284"/>
        <w:jc w:val="both"/>
        <w:rPr>
          <w:rFonts w:ascii="Book Antiqua" w:hAnsi="Book Antiqua"/>
          <w:sz w:val="22"/>
          <w:szCs w:val="22"/>
        </w:rPr>
      </w:pPr>
      <w:r w:rsidRPr="0013758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For this verse, here </w:t>
      </w:r>
      <w:r w:rsidR="00FB37C1">
        <w:rPr>
          <w:rFonts w:ascii="Book Antiqua" w:hAnsi="Book Antiqua"/>
          <w:sz w:val="22"/>
          <w:szCs w:val="22"/>
        </w:rPr>
        <w:t xml:space="preserve">loosely </w:t>
      </w:r>
      <w:r>
        <w:rPr>
          <w:rFonts w:ascii="Book Antiqua" w:hAnsi="Book Antiqua"/>
          <w:sz w:val="22"/>
          <w:szCs w:val="22"/>
        </w:rPr>
        <w:t xml:space="preserve">following the </w:t>
      </w:r>
      <w:r w:rsidRPr="0013758F">
        <w:rPr>
          <w:rFonts w:ascii="Book Antiqua" w:hAnsi="Book Antiqua"/>
          <w:i/>
          <w:iCs/>
          <w:sz w:val="22"/>
          <w:szCs w:val="22"/>
        </w:rPr>
        <w:t>NRSV</w:t>
      </w:r>
      <w:r>
        <w:rPr>
          <w:rFonts w:ascii="Book Antiqua" w:hAnsi="Book Antiqua"/>
          <w:sz w:val="22"/>
          <w:szCs w:val="22"/>
        </w:rPr>
        <w:t xml:space="preserve">, the </w:t>
      </w:r>
      <w:r w:rsidRPr="0013758F">
        <w:rPr>
          <w:rFonts w:ascii="Book Antiqua" w:hAnsi="Book Antiqua"/>
          <w:i/>
          <w:iCs/>
          <w:sz w:val="22"/>
          <w:szCs w:val="22"/>
        </w:rPr>
        <w:t>NJB</w:t>
      </w:r>
      <w:r>
        <w:rPr>
          <w:rFonts w:ascii="Book Antiqua" w:hAnsi="Book Antiqua"/>
          <w:sz w:val="22"/>
          <w:szCs w:val="22"/>
        </w:rPr>
        <w:t xml:space="preserve"> </w:t>
      </w:r>
      <w:r w:rsidRPr="0013758F">
        <w:rPr>
          <w:rFonts w:ascii="Book Antiqua" w:hAnsi="Book Antiqua"/>
          <w:sz w:val="22"/>
          <w:szCs w:val="22"/>
        </w:rPr>
        <w:t>reads, “</w:t>
      </w:r>
      <w:r w:rsidRPr="0013758F">
        <w:rPr>
          <w:rFonts w:ascii="Book Antiqua" w:hAnsi="Book Antiqua"/>
          <w:i/>
          <w:iCs/>
          <w:sz w:val="22"/>
          <w:szCs w:val="22"/>
        </w:rPr>
        <w:t xml:space="preserve">Send out men, one from every tribe, so that they may reconnoitre the land of Canaan, which I am giving the Israelites. Send a man, the leader, from every </w:t>
      </w:r>
      <w:r w:rsidR="008C5A16">
        <w:rPr>
          <w:rFonts w:ascii="Book Antiqua" w:hAnsi="Book Antiqua"/>
          <w:i/>
          <w:iCs/>
          <w:sz w:val="22"/>
          <w:szCs w:val="22"/>
        </w:rPr>
        <w:t xml:space="preserve">and </w:t>
      </w:r>
      <w:r w:rsidRPr="0013758F">
        <w:rPr>
          <w:rFonts w:ascii="Book Antiqua" w:hAnsi="Book Antiqua"/>
          <w:i/>
          <w:iCs/>
          <w:sz w:val="22"/>
          <w:szCs w:val="22"/>
        </w:rPr>
        <w:t>each tribe</w:t>
      </w:r>
      <w:r w:rsidRPr="0013758F">
        <w:rPr>
          <w:rFonts w:ascii="Book Antiqua" w:hAnsi="Book Antiqua"/>
          <w:sz w:val="22"/>
          <w:szCs w:val="22"/>
        </w:rPr>
        <w:t>.”</w:t>
      </w:r>
    </w:p>
  </w:footnote>
  <w:footnote w:id="487">
    <w:p w14:paraId="72C04691" w14:textId="77777777" w:rsidR="00C21C9A" w:rsidRDefault="00C21C9A" w:rsidP="0013758F">
      <w:pPr>
        <w:pStyle w:val="FootnoteText"/>
        <w:spacing w:line="300" w:lineRule="exact"/>
        <w:ind w:left="284" w:hanging="284"/>
        <w:jc w:val="both"/>
        <w:rPr>
          <w:rFonts w:ascii="Book Antiqua" w:hAnsi="Book Antiqua"/>
          <w:sz w:val="22"/>
          <w:szCs w:val="22"/>
        </w:rPr>
      </w:pPr>
      <w:r w:rsidRPr="0013758F">
        <w:rPr>
          <w:rStyle w:val="FootnoteReference"/>
          <w:rFonts w:ascii="Book Antiqua" w:hAnsi="Book Antiqua"/>
          <w:color w:val="008000"/>
          <w:sz w:val="24"/>
          <w:szCs w:val="24"/>
        </w:rPr>
        <w:footnoteRef/>
      </w:r>
      <w:r w:rsidRPr="0013758F">
        <w:rPr>
          <w:rFonts w:ascii="Book Antiqua" w:hAnsi="Book Antiqua"/>
          <w:color w:val="008000"/>
          <w:sz w:val="24"/>
          <w:szCs w:val="24"/>
        </w:rPr>
        <w:t xml:space="preserve"> </w:t>
      </w:r>
      <w:r>
        <w:rPr>
          <w:rFonts w:ascii="Book Antiqua" w:hAnsi="Book Antiqua"/>
          <w:sz w:val="22"/>
          <w:szCs w:val="22"/>
        </w:rPr>
        <w:tab/>
        <w:t xml:space="preserve">The literal translation of ‘command’ is ‘mouth’ and that of ‘leading men’ is ‘heads’. </w:t>
      </w:r>
    </w:p>
  </w:footnote>
  <w:footnote w:id="488">
    <w:p w14:paraId="556017B8" w14:textId="746F8EB2" w:rsidR="00C21C9A" w:rsidRDefault="00C21C9A" w:rsidP="00E20F98">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sidRPr="00B40208">
        <w:rPr>
          <w:rFonts w:ascii="Book Antiqua" w:hAnsi="Book Antiqua"/>
          <w:color w:val="008000"/>
          <w:sz w:val="24"/>
          <w:szCs w:val="22"/>
        </w:rPr>
        <w:t xml:space="preserve"> </w:t>
      </w:r>
      <w:r>
        <w:rPr>
          <w:rFonts w:ascii="Book Antiqua" w:hAnsi="Book Antiqua"/>
          <w:sz w:val="22"/>
          <w:szCs w:val="22"/>
        </w:rPr>
        <w:tab/>
        <w:t>This list should be compared with that of Ch. 1, which also begins with Reuben, but the names are different – several of them being found among the contemporaries of David.</w:t>
      </w:r>
      <w:r w:rsidR="00FE0FD9">
        <w:rPr>
          <w:rFonts w:ascii="Book Antiqua" w:hAnsi="Book Antiqua"/>
          <w:sz w:val="22"/>
          <w:szCs w:val="22"/>
        </w:rPr>
        <w:t xml:space="preserve"> </w:t>
      </w:r>
      <w:r>
        <w:rPr>
          <w:rFonts w:ascii="Book Antiqua" w:hAnsi="Book Antiqua"/>
          <w:sz w:val="22"/>
          <w:szCs w:val="22"/>
        </w:rPr>
        <w:t>For ‘</w:t>
      </w:r>
      <w:r>
        <w:rPr>
          <w:rFonts w:ascii="Book Antiqua" w:hAnsi="Book Antiqua"/>
          <w:i/>
          <w:iCs/>
          <w:sz w:val="22"/>
          <w:szCs w:val="22"/>
        </w:rPr>
        <w:t>Shammua</w:t>
      </w:r>
      <w:r>
        <w:rPr>
          <w:rFonts w:ascii="Book Antiqua" w:hAnsi="Book Antiqua"/>
          <w:sz w:val="22"/>
          <w:szCs w:val="22"/>
        </w:rPr>
        <w:t>’ (</w:t>
      </w:r>
      <w:r w:rsidRPr="00E20F98">
        <w:rPr>
          <w:rFonts w:cs="SBL Hebrew"/>
          <w:noProof/>
          <w:sz w:val="32"/>
          <w:szCs w:val="26"/>
          <w:rtl/>
          <w:lang w:bidi="he-IL"/>
        </w:rPr>
        <w:t>שַׁמּ֖וּעַ</w:t>
      </w:r>
      <w:r>
        <w:rPr>
          <w:rFonts w:ascii="Book Antiqua" w:hAnsi="Book Antiqua"/>
          <w:sz w:val="22"/>
          <w:szCs w:val="22"/>
        </w:rPr>
        <w:t>) and ‘</w:t>
      </w:r>
      <w:r>
        <w:rPr>
          <w:rFonts w:ascii="Book Antiqua" w:hAnsi="Book Antiqua"/>
          <w:i/>
          <w:iCs/>
          <w:sz w:val="22"/>
          <w:szCs w:val="22"/>
        </w:rPr>
        <w:t>Zaccur</w:t>
      </w:r>
      <w:r>
        <w:rPr>
          <w:rFonts w:ascii="Book Antiqua" w:hAnsi="Book Antiqua"/>
          <w:sz w:val="22"/>
          <w:szCs w:val="22"/>
        </w:rPr>
        <w:t>’ (</w:t>
      </w:r>
      <w:r w:rsidRPr="00E20F98">
        <w:rPr>
          <w:rFonts w:cs="SBL Hebrew"/>
          <w:noProof/>
          <w:sz w:val="32"/>
          <w:szCs w:val="26"/>
          <w:rtl/>
          <w:lang w:bidi="he-IL"/>
        </w:rPr>
        <w:t>זַכּֽוּר</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Σαλαμιηλ</w:t>
      </w:r>
      <w:r w:rsidRPr="001A2DAD">
        <w:rPr>
          <w:rFonts w:ascii="Vusullus" w:hAnsi="Vusullus" w:cs="Vusillus Old Face"/>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Ζακχουρ</w:t>
      </w:r>
      <w:r>
        <w:rPr>
          <w:rFonts w:ascii="Book Antiqua" w:hAnsi="Book Antiqua"/>
          <w:sz w:val="22"/>
          <w:szCs w:val="22"/>
        </w:rPr>
        <w:t>.</w:t>
      </w:r>
    </w:p>
  </w:footnote>
  <w:footnote w:id="489">
    <w:p w14:paraId="627ACF2C" w14:textId="77777777" w:rsidR="00C21C9A" w:rsidRDefault="00C21C9A" w:rsidP="00E20F98">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Pr>
          <w:rFonts w:ascii="Book Antiqua" w:hAnsi="Book Antiqua"/>
          <w:i/>
          <w:iCs/>
          <w:sz w:val="22"/>
          <w:szCs w:val="22"/>
        </w:rPr>
        <w:t>Shaphat</w:t>
      </w:r>
      <w:r>
        <w:rPr>
          <w:rFonts w:ascii="Book Antiqua" w:hAnsi="Book Antiqua"/>
          <w:sz w:val="22"/>
          <w:szCs w:val="22"/>
        </w:rPr>
        <w:t>’ (</w:t>
      </w:r>
      <w:r w:rsidRPr="00E20F98">
        <w:rPr>
          <w:rFonts w:cs="SBL Hebrew"/>
          <w:noProof/>
          <w:sz w:val="32"/>
          <w:szCs w:val="26"/>
          <w:rtl/>
          <w:lang w:bidi="he-IL"/>
        </w:rPr>
        <w:t>שָׁפָ֖ט</w:t>
      </w:r>
      <w:r>
        <w:rPr>
          <w:rFonts w:ascii="Book Antiqua" w:hAnsi="Book Antiqua"/>
          <w:sz w:val="22"/>
          <w:szCs w:val="22"/>
        </w:rPr>
        <w:t>) and ‘</w:t>
      </w:r>
      <w:r>
        <w:rPr>
          <w:rFonts w:ascii="Book Antiqua" w:hAnsi="Book Antiqua"/>
          <w:i/>
          <w:iCs/>
          <w:sz w:val="22"/>
          <w:szCs w:val="22"/>
        </w:rPr>
        <w:t>Hori</w:t>
      </w:r>
      <w:r>
        <w:rPr>
          <w:rFonts w:ascii="Book Antiqua" w:hAnsi="Book Antiqua"/>
          <w:sz w:val="22"/>
          <w:szCs w:val="22"/>
        </w:rPr>
        <w:t>’ (</w:t>
      </w:r>
      <w:r w:rsidRPr="00E20F98">
        <w:rPr>
          <w:rFonts w:cs="SBL Hebrew"/>
          <w:noProof/>
          <w:sz w:val="32"/>
          <w:szCs w:val="26"/>
          <w:rtl/>
          <w:lang w:bidi="he-IL"/>
        </w:rPr>
        <w:t>חוֹרִֽי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Σαφατ</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Σουρι</w:t>
      </w:r>
      <w:r>
        <w:rPr>
          <w:rFonts w:ascii="Book Antiqua" w:hAnsi="Book Antiqua"/>
          <w:sz w:val="22"/>
          <w:szCs w:val="22"/>
        </w:rPr>
        <w:t>.</w:t>
      </w:r>
    </w:p>
  </w:footnote>
  <w:footnote w:id="490">
    <w:p w14:paraId="1C6AC951" w14:textId="77777777" w:rsidR="00C21C9A" w:rsidRDefault="00C21C9A" w:rsidP="00E20F98">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Caleb</w:t>
      </w:r>
      <w:r>
        <w:rPr>
          <w:rFonts w:ascii="Book Antiqua" w:hAnsi="Book Antiqua"/>
          <w:sz w:val="22"/>
          <w:szCs w:val="22"/>
        </w:rPr>
        <w:t>’ (</w:t>
      </w:r>
      <w:r w:rsidRPr="00E20F98">
        <w:rPr>
          <w:rFonts w:cs="SBL Hebrew"/>
          <w:noProof/>
          <w:sz w:val="32"/>
          <w:szCs w:val="26"/>
          <w:rtl/>
          <w:lang w:bidi="he-IL"/>
        </w:rPr>
        <w:t>כָּלֵ֖ב</w:t>
      </w:r>
      <w:r>
        <w:rPr>
          <w:rFonts w:ascii="Book Antiqua" w:hAnsi="Book Antiqua"/>
          <w:sz w:val="22"/>
          <w:szCs w:val="22"/>
        </w:rPr>
        <w:t>) and ‘</w:t>
      </w:r>
      <w:r>
        <w:rPr>
          <w:rFonts w:ascii="Book Antiqua" w:hAnsi="Book Antiqua"/>
          <w:i/>
          <w:iCs/>
          <w:sz w:val="22"/>
          <w:szCs w:val="22"/>
        </w:rPr>
        <w:t>Jephunneh</w:t>
      </w:r>
      <w:r>
        <w:rPr>
          <w:rFonts w:ascii="Book Antiqua" w:hAnsi="Book Antiqua"/>
          <w:sz w:val="22"/>
          <w:szCs w:val="22"/>
        </w:rPr>
        <w:t>’ (</w:t>
      </w:r>
      <w:r w:rsidRPr="00E20F98">
        <w:rPr>
          <w:rFonts w:cs="SBL Hebrew"/>
          <w:noProof/>
          <w:sz w:val="32"/>
          <w:szCs w:val="26"/>
          <w:rtl/>
          <w:lang w:bidi="he-IL"/>
        </w:rPr>
        <w:t>יְפֻנֶּֽה</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Χαλεβ</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Ιεφοννη</w:t>
      </w:r>
      <w:r>
        <w:rPr>
          <w:rFonts w:ascii="Book Antiqua" w:hAnsi="Book Antiqua"/>
          <w:sz w:val="22"/>
          <w:szCs w:val="22"/>
        </w:rPr>
        <w:t>.</w:t>
      </w:r>
    </w:p>
  </w:footnote>
  <w:footnote w:id="491">
    <w:p w14:paraId="47B9E558" w14:textId="77777777" w:rsidR="00C21C9A" w:rsidRDefault="00C21C9A" w:rsidP="00E20F98">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Pr>
          <w:rFonts w:ascii="Book Antiqua" w:hAnsi="Book Antiqua"/>
          <w:i/>
          <w:iCs/>
          <w:sz w:val="22"/>
          <w:szCs w:val="22"/>
        </w:rPr>
        <w:t>Igal</w:t>
      </w:r>
      <w:r>
        <w:rPr>
          <w:rFonts w:ascii="Book Antiqua" w:hAnsi="Book Antiqua"/>
          <w:sz w:val="22"/>
          <w:szCs w:val="22"/>
        </w:rPr>
        <w:t>’ (</w:t>
      </w:r>
      <w:r w:rsidRPr="00E20F98">
        <w:rPr>
          <w:rFonts w:cs="SBL Hebrew"/>
          <w:noProof/>
          <w:sz w:val="32"/>
          <w:szCs w:val="26"/>
          <w:rtl/>
          <w:lang w:bidi="he-IL"/>
        </w:rPr>
        <w:t>יִגְאָ֖ל</w:t>
      </w:r>
      <w:r>
        <w:rPr>
          <w:rFonts w:ascii="Book Antiqua" w:hAnsi="Book Antiqua"/>
          <w:sz w:val="22"/>
          <w:szCs w:val="22"/>
        </w:rPr>
        <w:t>) and ‘</w:t>
      </w:r>
      <w:r>
        <w:rPr>
          <w:rFonts w:ascii="Book Antiqua" w:hAnsi="Book Antiqua"/>
          <w:i/>
          <w:iCs/>
          <w:sz w:val="22"/>
          <w:szCs w:val="22"/>
        </w:rPr>
        <w:t>Joseph</w:t>
      </w:r>
      <w:r>
        <w:rPr>
          <w:rFonts w:ascii="Book Antiqua" w:hAnsi="Book Antiqua"/>
          <w:sz w:val="22"/>
          <w:szCs w:val="22"/>
        </w:rPr>
        <w:t>’ (</w:t>
      </w:r>
      <w:r w:rsidRPr="00E20F98">
        <w:rPr>
          <w:rFonts w:cs="SBL Hebrew"/>
          <w:noProof/>
          <w:sz w:val="32"/>
          <w:szCs w:val="26"/>
          <w:rtl/>
          <w:lang w:bidi="he-IL"/>
        </w:rPr>
        <w:t>יוֹסֵֽף</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Ιγααλ</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Ιωσηφ</w:t>
      </w:r>
      <w:r>
        <w:rPr>
          <w:rFonts w:ascii="Book Antiqua" w:hAnsi="Book Antiqua"/>
          <w:sz w:val="22"/>
          <w:szCs w:val="22"/>
        </w:rPr>
        <w:t>.</w:t>
      </w:r>
    </w:p>
  </w:footnote>
  <w:footnote w:id="492">
    <w:p w14:paraId="41A02E4C" w14:textId="77777777" w:rsidR="00C21C9A" w:rsidRPr="00835014"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Pr>
          <w:rFonts w:ascii="Book Antiqua" w:hAnsi="Book Antiqua"/>
          <w:i/>
          <w:iCs/>
          <w:sz w:val="22"/>
          <w:szCs w:val="22"/>
        </w:rPr>
        <w:t>Hoshea</w:t>
      </w:r>
      <w:r>
        <w:rPr>
          <w:rFonts w:ascii="Book Antiqua" w:hAnsi="Book Antiqua"/>
          <w:sz w:val="22"/>
          <w:szCs w:val="22"/>
        </w:rPr>
        <w:t>’ (</w:t>
      </w:r>
      <w:r w:rsidRPr="00835014">
        <w:rPr>
          <w:rFonts w:cs="SBL Hebrew"/>
          <w:noProof/>
          <w:sz w:val="32"/>
          <w:szCs w:val="26"/>
          <w:rtl/>
          <w:lang w:bidi="he-IL"/>
        </w:rPr>
        <w:t>הוֹשֵׁ֥עַ</w:t>
      </w:r>
      <w:r>
        <w:rPr>
          <w:rFonts w:ascii="Book Antiqua" w:hAnsi="Book Antiqua"/>
          <w:sz w:val="22"/>
          <w:szCs w:val="22"/>
        </w:rPr>
        <w:t>) and ‘</w:t>
      </w:r>
      <w:r>
        <w:rPr>
          <w:rFonts w:ascii="Book Antiqua" w:hAnsi="Book Antiqua"/>
          <w:i/>
          <w:iCs/>
          <w:sz w:val="22"/>
          <w:szCs w:val="22"/>
        </w:rPr>
        <w:t>Nun</w:t>
      </w:r>
      <w:r>
        <w:rPr>
          <w:rFonts w:ascii="Book Antiqua" w:hAnsi="Book Antiqua"/>
          <w:sz w:val="22"/>
          <w:szCs w:val="22"/>
        </w:rPr>
        <w:t>’ (</w:t>
      </w:r>
      <w:r w:rsidRPr="00835014">
        <w:rPr>
          <w:rFonts w:cs="SBL Hebrew"/>
          <w:noProof/>
          <w:sz w:val="32"/>
          <w:szCs w:val="26"/>
          <w:rtl/>
          <w:lang w:bidi="he-IL"/>
        </w:rPr>
        <w:t>נֽוּן</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Αυση</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Ναυη</w:t>
      </w:r>
      <w:r>
        <w:rPr>
          <w:rFonts w:ascii="Book Antiqua" w:hAnsi="Book Antiqua"/>
          <w:sz w:val="22"/>
          <w:szCs w:val="22"/>
        </w:rPr>
        <w:t>.</w:t>
      </w:r>
    </w:p>
  </w:footnote>
  <w:footnote w:id="493">
    <w:p w14:paraId="391CDE78"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Pr>
          <w:rFonts w:ascii="Book Antiqua" w:hAnsi="Book Antiqua"/>
          <w:i/>
          <w:iCs/>
          <w:sz w:val="22"/>
          <w:szCs w:val="22"/>
        </w:rPr>
        <w:t>Palti</w:t>
      </w:r>
      <w:r>
        <w:rPr>
          <w:rFonts w:ascii="Book Antiqua" w:hAnsi="Book Antiqua"/>
          <w:sz w:val="22"/>
          <w:szCs w:val="22"/>
        </w:rPr>
        <w:t>’ (</w:t>
      </w:r>
      <w:r w:rsidRPr="00835014">
        <w:rPr>
          <w:rFonts w:cs="SBL Hebrew"/>
          <w:noProof/>
          <w:sz w:val="32"/>
          <w:szCs w:val="26"/>
          <w:rtl/>
          <w:lang w:bidi="he-IL"/>
        </w:rPr>
        <w:t>פַּלְטִ֖י</w:t>
      </w:r>
      <w:r>
        <w:rPr>
          <w:rFonts w:ascii="Book Antiqua" w:hAnsi="Book Antiqua"/>
          <w:sz w:val="22"/>
          <w:szCs w:val="22"/>
        </w:rPr>
        <w:t>) and ‘</w:t>
      </w:r>
      <w:r>
        <w:rPr>
          <w:rFonts w:ascii="Book Antiqua" w:hAnsi="Book Antiqua"/>
          <w:i/>
          <w:iCs/>
          <w:sz w:val="22"/>
          <w:szCs w:val="22"/>
        </w:rPr>
        <w:t>Raphu</w:t>
      </w:r>
      <w:r>
        <w:rPr>
          <w:rFonts w:ascii="Book Antiqua" w:hAnsi="Book Antiqua"/>
          <w:sz w:val="22"/>
          <w:szCs w:val="22"/>
        </w:rPr>
        <w:t>’ (</w:t>
      </w:r>
      <w:r w:rsidRPr="00835014">
        <w:rPr>
          <w:rFonts w:cs="SBL Hebrew"/>
          <w:noProof/>
          <w:sz w:val="32"/>
          <w:szCs w:val="26"/>
          <w:rtl/>
          <w:lang w:bidi="he-IL"/>
        </w:rPr>
        <w:t>רָפֽוּא</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Φαλτι</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Ραφου</w:t>
      </w:r>
      <w:r>
        <w:rPr>
          <w:rFonts w:ascii="Book Antiqua" w:hAnsi="Book Antiqua"/>
          <w:sz w:val="22"/>
          <w:szCs w:val="22"/>
        </w:rPr>
        <w:t>.</w:t>
      </w:r>
    </w:p>
  </w:footnote>
  <w:footnote w:id="494">
    <w:p w14:paraId="238F78AA"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Gaddiel</w:t>
      </w:r>
      <w:r>
        <w:rPr>
          <w:rFonts w:ascii="Book Antiqua" w:hAnsi="Book Antiqua"/>
          <w:sz w:val="22"/>
          <w:szCs w:val="22"/>
        </w:rPr>
        <w:t>’ (</w:t>
      </w:r>
      <w:r w:rsidRPr="00835014">
        <w:rPr>
          <w:rFonts w:cs="SBL Hebrew"/>
          <w:noProof/>
          <w:sz w:val="32"/>
          <w:szCs w:val="26"/>
          <w:rtl/>
          <w:lang w:bidi="he-IL"/>
        </w:rPr>
        <w:t>גַּדִּיאֵ֖ל</w:t>
      </w:r>
      <w:r>
        <w:rPr>
          <w:rFonts w:ascii="Book Antiqua" w:hAnsi="Book Antiqua"/>
          <w:sz w:val="22"/>
          <w:szCs w:val="22"/>
        </w:rPr>
        <w:t>) and ‘</w:t>
      </w:r>
      <w:r>
        <w:rPr>
          <w:rFonts w:ascii="Book Antiqua" w:hAnsi="Book Antiqua"/>
          <w:i/>
          <w:iCs/>
          <w:sz w:val="22"/>
          <w:szCs w:val="22"/>
        </w:rPr>
        <w:t>Sodi</w:t>
      </w:r>
      <w:r>
        <w:rPr>
          <w:rFonts w:ascii="Book Antiqua" w:hAnsi="Book Antiqua"/>
          <w:sz w:val="22"/>
          <w:szCs w:val="22"/>
        </w:rPr>
        <w:t>’ (</w:t>
      </w:r>
      <w:r w:rsidRPr="00835014">
        <w:rPr>
          <w:rFonts w:cs="SBL Hebrew"/>
          <w:noProof/>
          <w:sz w:val="32"/>
          <w:szCs w:val="26"/>
          <w:rtl/>
          <w:lang w:bidi="he-IL"/>
        </w:rPr>
        <w:t>סוֹדִֽי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Γουδιηλ</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Σουδι</w:t>
      </w:r>
      <w:r>
        <w:rPr>
          <w:rFonts w:ascii="Book Antiqua" w:hAnsi="Book Antiqua"/>
          <w:sz w:val="22"/>
          <w:szCs w:val="22"/>
        </w:rPr>
        <w:t>.</w:t>
      </w:r>
    </w:p>
  </w:footnote>
  <w:footnote w:id="495">
    <w:p w14:paraId="5214C7C8"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Gaddi</w:t>
      </w:r>
      <w:r>
        <w:rPr>
          <w:rFonts w:ascii="Book Antiqua" w:hAnsi="Book Antiqua"/>
          <w:sz w:val="22"/>
          <w:szCs w:val="22"/>
        </w:rPr>
        <w:t>’ (</w:t>
      </w:r>
      <w:r w:rsidRPr="00835014">
        <w:rPr>
          <w:rFonts w:cs="SBL Hebrew"/>
          <w:noProof/>
          <w:sz w:val="32"/>
          <w:szCs w:val="26"/>
          <w:rtl/>
          <w:lang w:bidi="he-IL"/>
        </w:rPr>
        <w:t>גַּדִּ֖י</w:t>
      </w:r>
      <w:r>
        <w:rPr>
          <w:rFonts w:ascii="Book Antiqua" w:hAnsi="Book Antiqua"/>
          <w:sz w:val="22"/>
          <w:szCs w:val="22"/>
        </w:rPr>
        <w:t>) and ‘</w:t>
      </w:r>
      <w:r>
        <w:rPr>
          <w:rFonts w:ascii="Book Antiqua" w:hAnsi="Book Antiqua"/>
          <w:i/>
          <w:iCs/>
          <w:sz w:val="22"/>
          <w:szCs w:val="22"/>
        </w:rPr>
        <w:t>Susi</w:t>
      </w:r>
      <w:r>
        <w:rPr>
          <w:rFonts w:ascii="Book Antiqua" w:hAnsi="Book Antiqua"/>
          <w:sz w:val="22"/>
          <w:szCs w:val="22"/>
        </w:rPr>
        <w:t>’ (</w:t>
      </w:r>
      <w:r w:rsidRPr="00835014">
        <w:rPr>
          <w:rFonts w:cs="SBL Hebrew"/>
          <w:noProof/>
          <w:sz w:val="32"/>
          <w:szCs w:val="26"/>
          <w:rtl/>
          <w:lang w:bidi="he-IL"/>
        </w:rPr>
        <w:t>סוּסִֽי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Γαδδι</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Σουσι</w:t>
      </w:r>
      <w:r>
        <w:rPr>
          <w:rFonts w:ascii="Book Antiqua" w:hAnsi="Book Antiqua"/>
          <w:sz w:val="22"/>
          <w:szCs w:val="22"/>
        </w:rPr>
        <w:t>.</w:t>
      </w:r>
    </w:p>
  </w:footnote>
  <w:footnote w:id="496">
    <w:p w14:paraId="02411C13"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Pr>
          <w:rFonts w:ascii="Book Antiqua" w:hAnsi="Book Antiqua"/>
          <w:i/>
          <w:iCs/>
          <w:sz w:val="22"/>
          <w:szCs w:val="22"/>
        </w:rPr>
        <w:t>Ammiel</w:t>
      </w:r>
      <w:r>
        <w:rPr>
          <w:rFonts w:ascii="Book Antiqua" w:hAnsi="Book Antiqua"/>
          <w:sz w:val="22"/>
          <w:szCs w:val="22"/>
        </w:rPr>
        <w:t>’ (</w:t>
      </w:r>
      <w:r w:rsidRPr="00835014">
        <w:rPr>
          <w:rFonts w:cs="SBL Hebrew"/>
          <w:noProof/>
          <w:sz w:val="32"/>
          <w:szCs w:val="26"/>
          <w:rtl/>
          <w:lang w:bidi="he-IL"/>
        </w:rPr>
        <w:t>עַמִּיאֵ֖ל</w:t>
      </w:r>
      <w:r>
        <w:rPr>
          <w:rFonts w:ascii="Book Antiqua" w:hAnsi="Book Antiqua"/>
          <w:sz w:val="22"/>
          <w:szCs w:val="22"/>
        </w:rPr>
        <w:t>) and ‘</w:t>
      </w:r>
      <w:r>
        <w:rPr>
          <w:rFonts w:ascii="Book Antiqua" w:hAnsi="Book Antiqua"/>
          <w:i/>
          <w:iCs/>
          <w:sz w:val="22"/>
          <w:szCs w:val="22"/>
        </w:rPr>
        <w:t>Gemalli</w:t>
      </w:r>
      <w:r>
        <w:rPr>
          <w:rFonts w:ascii="Book Antiqua" w:hAnsi="Book Antiqua"/>
          <w:sz w:val="22"/>
          <w:szCs w:val="22"/>
        </w:rPr>
        <w:t>’ (</w:t>
      </w:r>
      <w:r w:rsidRPr="00835014">
        <w:rPr>
          <w:rFonts w:cs="SBL Hebrew"/>
          <w:noProof/>
          <w:sz w:val="32"/>
          <w:szCs w:val="26"/>
          <w:rtl/>
          <w:lang w:bidi="he-IL"/>
        </w:rPr>
        <w:t>גְּמַלִּֽי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Αμιηλ</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Γαμαλι</w:t>
      </w:r>
      <w:r>
        <w:rPr>
          <w:rFonts w:ascii="Book Antiqua" w:hAnsi="Book Antiqua"/>
          <w:sz w:val="22"/>
          <w:szCs w:val="22"/>
        </w:rPr>
        <w:t>.</w:t>
      </w:r>
    </w:p>
  </w:footnote>
  <w:footnote w:id="497">
    <w:p w14:paraId="16DEC545"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Sethur</w:t>
      </w:r>
      <w:r>
        <w:rPr>
          <w:rFonts w:ascii="Book Antiqua" w:hAnsi="Book Antiqua"/>
          <w:sz w:val="22"/>
          <w:szCs w:val="22"/>
        </w:rPr>
        <w:t>’ (</w:t>
      </w:r>
      <w:r w:rsidRPr="00835014">
        <w:rPr>
          <w:rFonts w:cs="SBL Hebrew"/>
          <w:noProof/>
          <w:sz w:val="32"/>
          <w:szCs w:val="26"/>
          <w:rtl/>
          <w:lang w:bidi="he-IL"/>
        </w:rPr>
        <w:t>סְת֖וּר</w:t>
      </w:r>
      <w:r>
        <w:rPr>
          <w:rFonts w:ascii="Book Antiqua" w:hAnsi="Book Antiqua"/>
          <w:sz w:val="22"/>
          <w:szCs w:val="22"/>
        </w:rPr>
        <w:t>) and ‘</w:t>
      </w:r>
      <w:r>
        <w:rPr>
          <w:rFonts w:ascii="Book Antiqua" w:hAnsi="Book Antiqua"/>
          <w:i/>
          <w:iCs/>
          <w:sz w:val="22"/>
          <w:szCs w:val="22"/>
        </w:rPr>
        <w:t>Michael</w:t>
      </w:r>
      <w:r>
        <w:rPr>
          <w:rFonts w:ascii="Book Antiqua" w:hAnsi="Book Antiqua"/>
          <w:sz w:val="22"/>
          <w:szCs w:val="22"/>
        </w:rPr>
        <w:t>’ (</w:t>
      </w:r>
      <w:r w:rsidRPr="00835014">
        <w:rPr>
          <w:rFonts w:cs="SBL Hebrew"/>
          <w:noProof/>
          <w:sz w:val="32"/>
          <w:szCs w:val="26"/>
          <w:rtl/>
          <w:lang w:bidi="he-IL"/>
        </w:rPr>
        <w:t>מִֽיכָאֵֽל</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Σαθουρ</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Μιχαηλ</w:t>
      </w:r>
      <w:r>
        <w:rPr>
          <w:rFonts w:ascii="Book Antiqua" w:hAnsi="Book Antiqua"/>
          <w:sz w:val="22"/>
          <w:szCs w:val="22"/>
        </w:rPr>
        <w:t>.</w:t>
      </w:r>
    </w:p>
  </w:footnote>
  <w:footnote w:id="498">
    <w:p w14:paraId="7B429CAA"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Nahbi</w:t>
      </w:r>
      <w:r>
        <w:rPr>
          <w:rFonts w:ascii="Book Antiqua" w:hAnsi="Book Antiqua"/>
          <w:sz w:val="22"/>
          <w:szCs w:val="22"/>
        </w:rPr>
        <w:t>’ (</w:t>
      </w:r>
      <w:r w:rsidRPr="00835014">
        <w:rPr>
          <w:rFonts w:cs="SBL Hebrew"/>
          <w:noProof/>
          <w:sz w:val="32"/>
          <w:szCs w:val="26"/>
          <w:rtl/>
          <w:lang w:bidi="he-IL"/>
        </w:rPr>
        <w:t>נַחְבִּ֖י</w:t>
      </w:r>
      <w:r>
        <w:rPr>
          <w:rFonts w:ascii="Book Antiqua" w:hAnsi="Book Antiqua"/>
          <w:sz w:val="22"/>
          <w:szCs w:val="22"/>
        </w:rPr>
        <w:t>) and ‘</w:t>
      </w:r>
      <w:r>
        <w:rPr>
          <w:rFonts w:ascii="Book Antiqua" w:hAnsi="Book Antiqua"/>
          <w:i/>
          <w:iCs/>
          <w:sz w:val="22"/>
          <w:szCs w:val="22"/>
        </w:rPr>
        <w:t>Vophsi</w:t>
      </w:r>
      <w:r>
        <w:rPr>
          <w:rFonts w:ascii="Book Antiqua" w:hAnsi="Book Antiqua"/>
          <w:sz w:val="22"/>
          <w:szCs w:val="22"/>
        </w:rPr>
        <w:t>’ (</w:t>
      </w:r>
      <w:r w:rsidRPr="00835014">
        <w:rPr>
          <w:rFonts w:cs="SBL Hebrew"/>
          <w:noProof/>
          <w:sz w:val="32"/>
          <w:szCs w:val="26"/>
          <w:rtl/>
          <w:lang w:bidi="he-IL"/>
        </w:rPr>
        <w:t>וָפְסִֽי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Ναβι</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Ιαβι</w:t>
      </w:r>
      <w:r>
        <w:rPr>
          <w:rFonts w:ascii="Book Antiqua" w:hAnsi="Book Antiqua"/>
          <w:sz w:val="22"/>
          <w:szCs w:val="22"/>
        </w:rPr>
        <w:t>.</w:t>
      </w:r>
    </w:p>
  </w:footnote>
  <w:footnote w:id="499">
    <w:p w14:paraId="45812A3B" w14:textId="77777777" w:rsidR="00C21C9A" w:rsidRDefault="00C21C9A" w:rsidP="00835014">
      <w:pPr>
        <w:pStyle w:val="FootnoteText"/>
        <w:spacing w:line="300" w:lineRule="exact"/>
        <w:ind w:left="284" w:hanging="284"/>
        <w:jc w:val="both"/>
        <w:rPr>
          <w:rFonts w:ascii="Book Antiqua" w:hAnsi="Book Antiqua"/>
          <w:sz w:val="22"/>
          <w:szCs w:val="22"/>
        </w:rPr>
      </w:pPr>
      <w:r w:rsidRPr="00E20F98">
        <w:rPr>
          <w:rStyle w:val="FootnoteReference"/>
          <w:rFonts w:ascii="Book Antiqua" w:hAnsi="Book Antiqua"/>
          <w:color w:val="008000"/>
          <w:sz w:val="24"/>
          <w:szCs w:val="22"/>
        </w:rPr>
        <w:footnoteRef/>
      </w:r>
      <w:r w:rsidRPr="00E20F98">
        <w:rPr>
          <w:rFonts w:ascii="Book Antiqua" w:hAnsi="Book Antiqua"/>
          <w:color w:val="008000"/>
          <w:sz w:val="24"/>
          <w:szCs w:val="22"/>
        </w:rPr>
        <w:t xml:space="preserve"> </w:t>
      </w:r>
      <w:r>
        <w:rPr>
          <w:rFonts w:ascii="Book Antiqua" w:hAnsi="Book Antiqua"/>
          <w:sz w:val="22"/>
          <w:szCs w:val="22"/>
        </w:rPr>
        <w:tab/>
        <w:t>For ‘</w:t>
      </w:r>
      <w:r>
        <w:rPr>
          <w:rFonts w:ascii="Book Antiqua" w:hAnsi="Book Antiqua"/>
          <w:i/>
          <w:iCs/>
          <w:sz w:val="22"/>
          <w:szCs w:val="22"/>
        </w:rPr>
        <w:t>Geuel</w:t>
      </w:r>
      <w:r>
        <w:rPr>
          <w:rFonts w:ascii="Book Antiqua" w:hAnsi="Book Antiqua"/>
          <w:sz w:val="22"/>
          <w:szCs w:val="22"/>
        </w:rPr>
        <w:t>’ (</w:t>
      </w:r>
      <w:r w:rsidRPr="00835014">
        <w:rPr>
          <w:rFonts w:cs="SBL Hebrew"/>
          <w:noProof/>
          <w:sz w:val="32"/>
          <w:szCs w:val="26"/>
          <w:rtl/>
          <w:lang w:bidi="he-IL"/>
        </w:rPr>
        <w:t>גְּאוּאֵ֖ל</w:t>
      </w:r>
      <w:r>
        <w:rPr>
          <w:rFonts w:ascii="Book Antiqua" w:hAnsi="Book Antiqua"/>
          <w:sz w:val="22"/>
          <w:szCs w:val="22"/>
        </w:rPr>
        <w:t>) and ‘</w:t>
      </w:r>
      <w:r>
        <w:rPr>
          <w:rFonts w:ascii="Book Antiqua" w:hAnsi="Book Antiqua"/>
          <w:i/>
          <w:iCs/>
          <w:sz w:val="22"/>
          <w:szCs w:val="22"/>
        </w:rPr>
        <w:t>Machi</w:t>
      </w:r>
      <w:r>
        <w:rPr>
          <w:rFonts w:ascii="Book Antiqua" w:hAnsi="Book Antiqua"/>
          <w:sz w:val="22"/>
          <w:szCs w:val="22"/>
        </w:rPr>
        <w:t>’ (</w:t>
      </w:r>
      <w:r w:rsidRPr="00835014">
        <w:rPr>
          <w:rFonts w:cs="SBL Hebrew"/>
          <w:noProof/>
          <w:sz w:val="32"/>
          <w:szCs w:val="26"/>
          <w:rtl/>
          <w:lang w:bidi="he-IL"/>
        </w:rPr>
        <w:t>מָכִֽי</w:t>
      </w:r>
      <w:r>
        <w:rPr>
          <w:rFonts w:ascii="Book Antiqua" w:hAnsi="Book Antiqua"/>
          <w:sz w:val="22"/>
          <w:szCs w:val="22"/>
        </w:rPr>
        <w:t xml:space="preserve">), the </w:t>
      </w:r>
      <w:r w:rsidRPr="0013758F">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Γουδιηλ</w:t>
      </w:r>
      <w:r w:rsidRPr="00696816">
        <w:rPr>
          <w:rFonts w:ascii="Vusillus" w:hAnsi="Vusillus" w:cs="Vusillus"/>
          <w:bCs/>
          <w:i/>
          <w:iCs/>
          <w:noProof/>
          <w:sz w:val="26"/>
          <w:szCs w:val="18"/>
        </w:rPr>
        <w:t xml:space="preserve"> </w:t>
      </w:r>
      <w:r>
        <w:rPr>
          <w:rFonts w:ascii="Book Antiqua" w:hAnsi="Book Antiqua"/>
          <w:sz w:val="22"/>
          <w:szCs w:val="22"/>
        </w:rPr>
        <w:t xml:space="preserve">and </w:t>
      </w:r>
      <w:r w:rsidRPr="00696816">
        <w:rPr>
          <w:rFonts w:ascii="Vusillus" w:hAnsi="Vusillus" w:cs="Vusillus"/>
          <w:bCs/>
          <w:i/>
          <w:iCs/>
          <w:noProof/>
          <w:sz w:val="26"/>
          <w:szCs w:val="18"/>
          <w:lang w:val="el-GR"/>
        </w:rPr>
        <w:t>Μακχι</w:t>
      </w:r>
      <w:r>
        <w:rPr>
          <w:rFonts w:ascii="Book Antiqua" w:hAnsi="Book Antiqua"/>
          <w:sz w:val="22"/>
          <w:szCs w:val="22"/>
        </w:rPr>
        <w:t>.</w:t>
      </w:r>
    </w:p>
  </w:footnote>
  <w:footnote w:id="500">
    <w:p w14:paraId="073DF8AC" w14:textId="77777777" w:rsidR="00C21C9A" w:rsidRDefault="00C21C9A">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name ‘</w:t>
      </w:r>
      <w:r>
        <w:rPr>
          <w:rFonts w:ascii="Book Antiqua" w:hAnsi="Book Antiqua"/>
          <w:i/>
          <w:iCs/>
          <w:sz w:val="22"/>
          <w:szCs w:val="22"/>
        </w:rPr>
        <w:t>Joshua</w:t>
      </w:r>
      <w:r>
        <w:rPr>
          <w:rFonts w:ascii="Book Antiqua" w:hAnsi="Book Antiqua"/>
          <w:sz w:val="22"/>
          <w:szCs w:val="22"/>
        </w:rPr>
        <w:t>’ (</w:t>
      </w:r>
      <w:r w:rsidRPr="00835014">
        <w:rPr>
          <w:rFonts w:cs="SBL Hebrew"/>
          <w:noProof/>
          <w:sz w:val="32"/>
          <w:szCs w:val="26"/>
          <w:rtl/>
          <w:lang w:bidi="he-IL"/>
        </w:rPr>
        <w:t>וֹשֻֽׁעַ</w:t>
      </w:r>
      <w:r>
        <w:rPr>
          <w:rFonts w:ascii="Book Antiqua" w:hAnsi="Book Antiqua"/>
          <w:sz w:val="22"/>
          <w:szCs w:val="22"/>
        </w:rPr>
        <w:t>) means, ‘</w:t>
      </w:r>
      <w:r>
        <w:rPr>
          <w:rFonts w:ascii="Book Antiqua" w:hAnsi="Book Antiqua"/>
          <w:i/>
          <w:iCs/>
          <w:sz w:val="22"/>
          <w:szCs w:val="22"/>
        </w:rPr>
        <w:t>Yahweh saves</w:t>
      </w:r>
      <w:r>
        <w:rPr>
          <w:rFonts w:ascii="Book Antiqua" w:hAnsi="Book Antiqua"/>
          <w:sz w:val="22"/>
          <w:szCs w:val="22"/>
        </w:rPr>
        <w:t>’ – a slight change of name from ‘</w:t>
      </w:r>
      <w:r w:rsidRPr="00835014">
        <w:rPr>
          <w:rFonts w:ascii="Book Antiqua" w:hAnsi="Book Antiqua"/>
          <w:i/>
          <w:iCs/>
          <w:sz w:val="22"/>
          <w:szCs w:val="22"/>
        </w:rPr>
        <w:t>he saves</w:t>
      </w:r>
      <w:r>
        <w:rPr>
          <w:rFonts w:ascii="Book Antiqua" w:hAnsi="Book Antiqua"/>
          <w:sz w:val="22"/>
          <w:szCs w:val="22"/>
        </w:rPr>
        <w:t>’ (</w:t>
      </w:r>
      <w:r w:rsidRPr="00835014">
        <w:rPr>
          <w:rFonts w:cs="SBL Hebrew"/>
          <w:noProof/>
          <w:sz w:val="32"/>
          <w:szCs w:val="26"/>
          <w:rtl/>
          <w:lang w:bidi="he-IL"/>
        </w:rPr>
        <w:t>הוֹשֵׁ֥עַ</w:t>
      </w:r>
      <w:r>
        <w:rPr>
          <w:rFonts w:ascii="Book Antiqua" w:hAnsi="Book Antiqua"/>
          <w:sz w:val="22"/>
          <w:szCs w:val="22"/>
        </w:rPr>
        <w:t>).</w:t>
      </w:r>
    </w:p>
  </w:footnote>
  <w:footnote w:id="501">
    <w:p w14:paraId="6F798CCA" w14:textId="112822E4" w:rsidR="00C21C9A" w:rsidRDefault="00C21C9A">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Compare the exploratory expeditions sent out by Joshua (Jos 2:1) and by the Danites (Jg 18).</w:t>
      </w:r>
      <w:r w:rsidR="00FE0FD9">
        <w:rPr>
          <w:rFonts w:ascii="Book Antiqua" w:hAnsi="Book Antiqua"/>
          <w:sz w:val="22"/>
          <w:szCs w:val="22"/>
        </w:rPr>
        <w:t xml:space="preserve"> </w:t>
      </w:r>
      <w:r>
        <w:rPr>
          <w:rFonts w:ascii="Book Antiqua" w:hAnsi="Book Antiqua"/>
          <w:sz w:val="22"/>
          <w:szCs w:val="22"/>
        </w:rPr>
        <w:t>See also 21:32, Jos 7:2 and Jg 1:23.</w:t>
      </w:r>
    </w:p>
  </w:footnote>
  <w:footnote w:id="502">
    <w:p w14:paraId="251B04F7" w14:textId="67A45A86" w:rsidR="00C21C9A" w:rsidRPr="00BB7F89" w:rsidRDefault="00C21C9A">
      <w:pPr>
        <w:pStyle w:val="FootnoteText"/>
        <w:spacing w:line="300" w:lineRule="exact"/>
        <w:ind w:left="284" w:hanging="284"/>
        <w:jc w:val="both"/>
        <w:rPr>
          <w:rFonts w:ascii="Book Antiqua" w:hAnsi="Book Antiqua"/>
          <w:sz w:val="24"/>
          <w:szCs w:val="24"/>
        </w:rPr>
      </w:pPr>
      <w:r w:rsidRPr="00BB7F89">
        <w:rPr>
          <w:rStyle w:val="FootnoteReference"/>
          <w:rFonts w:ascii="Book Antiqua" w:hAnsi="Book Antiqua"/>
          <w:color w:val="008000"/>
          <w:sz w:val="24"/>
          <w:szCs w:val="24"/>
        </w:rPr>
        <w:footnoteRef/>
      </w:r>
      <w:r>
        <w:rPr>
          <w:rFonts w:ascii="Book Antiqua" w:hAnsi="Book Antiqua"/>
          <w:sz w:val="22"/>
          <w:szCs w:val="22"/>
        </w:rPr>
        <w:t xml:space="preserve"> </w:t>
      </w:r>
      <w:r w:rsidRPr="00BB7F89">
        <w:rPr>
          <w:rFonts w:ascii="Book Antiqua" w:hAnsi="Book Antiqua"/>
          <w:sz w:val="24"/>
          <w:szCs w:val="24"/>
        </w:rPr>
        <w:tab/>
      </w:r>
      <w:bookmarkStart w:id="136" w:name="1312"/>
      <w:r w:rsidRPr="00BB7F89">
        <w:rPr>
          <w:rFonts w:ascii="Book Antiqua" w:hAnsi="Book Antiqua"/>
          <w:sz w:val="22"/>
          <w:szCs w:val="22"/>
        </w:rPr>
        <w:t xml:space="preserve">The form </w:t>
      </w:r>
      <w:r>
        <w:rPr>
          <w:rFonts w:ascii="Book Antiqua" w:hAnsi="Book Antiqua"/>
          <w:sz w:val="22"/>
          <w:szCs w:val="22"/>
        </w:rPr>
        <w:t>of the verb translated ‘</w:t>
      </w:r>
      <w:r w:rsidRPr="00BB7F89">
        <w:rPr>
          <w:rFonts w:ascii="Book Antiqua" w:hAnsi="Book Antiqua"/>
          <w:i/>
          <w:iCs/>
          <w:sz w:val="22"/>
          <w:szCs w:val="22"/>
        </w:rPr>
        <w:t>see</w:t>
      </w:r>
      <w:r>
        <w:rPr>
          <w:rFonts w:ascii="Book Antiqua" w:hAnsi="Book Antiqua"/>
          <w:sz w:val="22"/>
          <w:szCs w:val="22"/>
        </w:rPr>
        <w:t xml:space="preserve">’ </w:t>
      </w:r>
      <w:r w:rsidRPr="00BB7F89">
        <w:rPr>
          <w:rFonts w:ascii="Book Antiqua" w:hAnsi="Book Antiqua"/>
          <w:sz w:val="22"/>
          <w:szCs w:val="22"/>
        </w:rPr>
        <w:t xml:space="preserve">is the perfect tense with </w:t>
      </w:r>
      <w:r w:rsidRPr="00BB7F89">
        <w:rPr>
          <w:rFonts w:ascii="Book Antiqua" w:hAnsi="Book Antiqua"/>
          <w:i/>
          <w:iCs/>
          <w:sz w:val="22"/>
          <w:szCs w:val="22"/>
        </w:rPr>
        <w:t>vav</w:t>
      </w:r>
      <w:r w:rsidRPr="00BB7F89">
        <w:rPr>
          <w:rFonts w:ascii="Book Antiqua" w:hAnsi="Book Antiqua"/>
          <w:sz w:val="22"/>
          <w:szCs w:val="22"/>
        </w:rPr>
        <w:t xml:space="preserve"> consecutive; the word therefore carries the volitional mood</w:t>
      </w:r>
      <w:r>
        <w:rPr>
          <w:rFonts w:ascii="Book Antiqua" w:hAnsi="Book Antiqua"/>
          <w:sz w:val="22"/>
          <w:szCs w:val="22"/>
        </w:rPr>
        <w:t xml:space="preserve"> of the preceding imperatives.</w:t>
      </w:r>
      <w:r w:rsidR="00FE0FD9">
        <w:rPr>
          <w:rFonts w:ascii="Book Antiqua" w:hAnsi="Book Antiqua"/>
          <w:sz w:val="22"/>
          <w:szCs w:val="22"/>
        </w:rPr>
        <w:t xml:space="preserve"> </w:t>
      </w:r>
      <w:r>
        <w:rPr>
          <w:rFonts w:ascii="Book Antiqua" w:hAnsi="Book Antiqua"/>
          <w:sz w:val="22"/>
          <w:szCs w:val="22"/>
        </w:rPr>
        <w:t>I</w:t>
      </w:r>
      <w:r w:rsidRPr="00BB7F89">
        <w:rPr>
          <w:rFonts w:ascii="Book Antiqua" w:hAnsi="Book Antiqua"/>
          <w:sz w:val="22"/>
          <w:szCs w:val="22"/>
        </w:rPr>
        <w:t>t may be either another imperative, or it may be subordinated as a purpose clause.</w:t>
      </w:r>
      <w:bookmarkEnd w:id="136"/>
    </w:p>
  </w:footnote>
  <w:footnote w:id="503">
    <w:p w14:paraId="189A3AA5" w14:textId="77777777" w:rsidR="00C21C9A" w:rsidRDefault="00C21C9A">
      <w:pPr>
        <w:pStyle w:val="FootnoteText"/>
        <w:spacing w:line="300" w:lineRule="exact"/>
        <w:ind w:left="284" w:hanging="284"/>
        <w:jc w:val="both"/>
        <w:rPr>
          <w:rFonts w:ascii="Book Antiqua" w:hAnsi="Book Antiqua"/>
          <w:sz w:val="22"/>
          <w:szCs w:val="22"/>
        </w:rPr>
      </w:pPr>
      <w:r w:rsidRPr="0062659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For ‘</w:t>
      </w:r>
      <w:r w:rsidRPr="0062659F">
        <w:rPr>
          <w:rFonts w:ascii="Book Antiqua" w:hAnsi="Book Antiqua"/>
          <w:i/>
          <w:iCs/>
          <w:sz w:val="22"/>
          <w:szCs w:val="22"/>
        </w:rPr>
        <w:t>towns</w:t>
      </w:r>
      <w:r>
        <w:rPr>
          <w:rFonts w:ascii="Book Antiqua" w:hAnsi="Book Antiqua"/>
          <w:sz w:val="22"/>
          <w:szCs w:val="22"/>
        </w:rPr>
        <w:t xml:space="preserve">’, here following the </w:t>
      </w:r>
      <w:r w:rsidRPr="0062659F">
        <w:rPr>
          <w:rFonts w:ascii="Book Antiqua" w:hAnsi="Book Antiqua"/>
          <w:i/>
          <w:iCs/>
          <w:sz w:val="22"/>
          <w:szCs w:val="22"/>
        </w:rPr>
        <w:t>NJB</w:t>
      </w:r>
      <w:r>
        <w:rPr>
          <w:rFonts w:ascii="Book Antiqua" w:hAnsi="Book Antiqua"/>
          <w:sz w:val="22"/>
          <w:szCs w:val="22"/>
        </w:rPr>
        <w:t xml:space="preserve"> &amp; </w:t>
      </w:r>
      <w:r w:rsidRPr="0062659F">
        <w:rPr>
          <w:rFonts w:ascii="Book Antiqua" w:hAnsi="Book Antiqua"/>
          <w:i/>
          <w:iCs/>
          <w:sz w:val="22"/>
          <w:szCs w:val="22"/>
        </w:rPr>
        <w:t>NRSV</w:t>
      </w:r>
      <w:r>
        <w:rPr>
          <w:rFonts w:ascii="Book Antiqua" w:hAnsi="Book Antiqua"/>
          <w:sz w:val="22"/>
          <w:szCs w:val="22"/>
        </w:rPr>
        <w:t xml:space="preserve">, </w:t>
      </w:r>
      <w:r w:rsidRPr="0062659F">
        <w:rPr>
          <w:rFonts w:ascii="Book Antiqua" w:hAnsi="Book Antiqua"/>
          <w:i/>
          <w:iCs/>
          <w:sz w:val="22"/>
          <w:szCs w:val="22"/>
        </w:rPr>
        <w:t>NETB</w:t>
      </w:r>
      <w:r>
        <w:rPr>
          <w:rFonts w:ascii="Book Antiqua" w:hAnsi="Book Antiqua"/>
          <w:sz w:val="22"/>
          <w:szCs w:val="22"/>
        </w:rPr>
        <w:t xml:space="preserve"> has ‘</w:t>
      </w:r>
      <w:r w:rsidRPr="0062659F">
        <w:rPr>
          <w:rFonts w:ascii="Book Antiqua" w:hAnsi="Book Antiqua"/>
          <w:i/>
          <w:iCs/>
          <w:sz w:val="22"/>
          <w:szCs w:val="22"/>
        </w:rPr>
        <w:t>cities</w:t>
      </w:r>
      <w:r>
        <w:rPr>
          <w:rFonts w:ascii="Book Antiqua" w:hAnsi="Book Antiqua"/>
          <w:sz w:val="22"/>
          <w:szCs w:val="22"/>
        </w:rPr>
        <w:t>’.</w:t>
      </w:r>
    </w:p>
  </w:footnote>
  <w:footnote w:id="504">
    <w:p w14:paraId="6FC88748" w14:textId="77777777" w:rsidR="00C21C9A" w:rsidRPr="0062659F" w:rsidRDefault="00C21C9A" w:rsidP="0062659F">
      <w:pPr>
        <w:pStyle w:val="FootnoteText"/>
        <w:spacing w:line="300" w:lineRule="exact"/>
        <w:ind w:left="284" w:hanging="284"/>
        <w:jc w:val="both"/>
        <w:rPr>
          <w:rFonts w:ascii="Book Antiqua" w:hAnsi="Book Antiqua"/>
          <w:sz w:val="24"/>
          <w:szCs w:val="24"/>
        </w:rPr>
      </w:pPr>
      <w:r w:rsidRPr="0062659F">
        <w:rPr>
          <w:rStyle w:val="FootnoteReference"/>
          <w:rFonts w:ascii="Book Antiqua" w:hAnsi="Book Antiqua"/>
          <w:color w:val="008000"/>
          <w:sz w:val="24"/>
          <w:szCs w:val="24"/>
        </w:rPr>
        <w:footnoteRef/>
      </w:r>
      <w:r w:rsidRPr="0062659F">
        <w:rPr>
          <w:rFonts w:ascii="Book Antiqua" w:hAnsi="Book Antiqua"/>
          <w:color w:val="008000"/>
          <w:sz w:val="24"/>
          <w:szCs w:val="24"/>
        </w:rPr>
        <w:t xml:space="preserve"> </w:t>
      </w:r>
      <w:r>
        <w:rPr>
          <w:rFonts w:ascii="Book Antiqua" w:hAnsi="Book Antiqua"/>
          <w:sz w:val="22"/>
          <w:szCs w:val="22"/>
        </w:rPr>
        <w:tab/>
      </w:r>
      <w:bookmarkStart w:id="137" w:name="1316"/>
      <w:r w:rsidRPr="0062659F">
        <w:rPr>
          <w:rFonts w:ascii="Book Antiqua" w:hAnsi="Book Antiqua"/>
          <w:sz w:val="22"/>
          <w:szCs w:val="22"/>
        </w:rPr>
        <w:t xml:space="preserve">The reference to the </w:t>
      </w:r>
      <w:r>
        <w:rPr>
          <w:rFonts w:ascii="Book Antiqua" w:hAnsi="Book Antiqua"/>
          <w:sz w:val="22"/>
          <w:szCs w:val="22"/>
        </w:rPr>
        <w:t>‘</w:t>
      </w:r>
      <w:r w:rsidRPr="0062659F">
        <w:rPr>
          <w:rFonts w:ascii="Book Antiqua" w:hAnsi="Book Antiqua"/>
          <w:i/>
          <w:iCs/>
          <w:sz w:val="22"/>
          <w:szCs w:val="22"/>
        </w:rPr>
        <w:t>early grapes</w:t>
      </w:r>
      <w:r>
        <w:rPr>
          <w:rFonts w:ascii="Book Antiqua" w:hAnsi="Book Antiqua"/>
          <w:sz w:val="22"/>
          <w:szCs w:val="22"/>
        </w:rPr>
        <w:t>’</w:t>
      </w:r>
      <w:r w:rsidRPr="0062659F">
        <w:rPr>
          <w:rFonts w:ascii="Book Antiqua" w:hAnsi="Book Antiqua"/>
          <w:sz w:val="22"/>
          <w:szCs w:val="22"/>
        </w:rPr>
        <w:t xml:space="preserve"> would put the time somewhere at the end of July.</w:t>
      </w:r>
      <w:bookmarkEnd w:id="137"/>
    </w:p>
  </w:footnote>
  <w:footnote w:id="505">
    <w:p w14:paraId="7AFACFF6" w14:textId="488FB0F8" w:rsidR="00C21C9A" w:rsidRDefault="00C21C9A" w:rsidP="00B40208">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smartTag w:uri="urn:schemas-microsoft-com:office:smarttags" w:element="place">
        <w:smartTag w:uri="urn:schemas-microsoft-com:office:smarttags" w:element="PlaceType">
          <w:r>
            <w:rPr>
              <w:rFonts w:ascii="Book Antiqua" w:hAnsi="Book Antiqua"/>
              <w:i/>
              <w:iCs/>
              <w:sz w:val="22"/>
              <w:szCs w:val="22"/>
            </w:rPr>
            <w:t>Pass</w:t>
          </w:r>
        </w:smartTag>
        <w:r>
          <w:rPr>
            <w:rFonts w:ascii="Book Antiqua" w:hAnsi="Book Antiqua"/>
            <w:i/>
            <w:iCs/>
            <w:sz w:val="22"/>
            <w:szCs w:val="22"/>
          </w:rPr>
          <w:t xml:space="preserve"> of </w:t>
        </w:r>
        <w:smartTag w:uri="urn:schemas-microsoft-com:office:smarttags" w:element="PlaceName">
          <w:r>
            <w:rPr>
              <w:rFonts w:ascii="Book Antiqua" w:hAnsi="Book Antiqua"/>
              <w:i/>
              <w:iCs/>
              <w:sz w:val="22"/>
              <w:szCs w:val="22"/>
            </w:rPr>
            <w:t>Hamath</w:t>
          </w:r>
        </w:smartTag>
      </w:smartTag>
      <w:r>
        <w:rPr>
          <w:rFonts w:ascii="Book Antiqua" w:hAnsi="Book Antiqua"/>
          <w:sz w:val="22"/>
          <w:szCs w:val="22"/>
        </w:rPr>
        <w:t>’ is the extreme north of the Promised Land (see #34:1 &amp; #Jg 20:1).</w:t>
      </w:r>
      <w:r w:rsidR="00FE0FD9">
        <w:rPr>
          <w:rFonts w:ascii="Book Antiqua" w:hAnsi="Book Antiqua"/>
          <w:sz w:val="22"/>
          <w:szCs w:val="22"/>
        </w:rPr>
        <w:t xml:space="preserve"> </w:t>
      </w:r>
      <w:r>
        <w:rPr>
          <w:rFonts w:ascii="Book Antiqua" w:hAnsi="Book Antiqua"/>
          <w:sz w:val="22"/>
          <w:szCs w:val="22"/>
        </w:rPr>
        <w:t xml:space="preserve">In fact, the expedition got no further than the </w:t>
      </w:r>
      <w:smartTag w:uri="urn:schemas-microsoft-com:office:smarttags" w:element="place">
        <w:smartTag w:uri="urn:schemas-microsoft-com:office:smarttags" w:element="City">
          <w:r>
            <w:rPr>
              <w:rFonts w:ascii="Book Antiqua" w:hAnsi="Book Antiqua"/>
              <w:sz w:val="22"/>
              <w:szCs w:val="22"/>
            </w:rPr>
            <w:t>Hebron</w:t>
          </w:r>
        </w:smartTag>
      </w:smartTag>
      <w:r>
        <w:rPr>
          <w:rFonts w:ascii="Book Antiqua" w:hAnsi="Book Antiqua"/>
          <w:sz w:val="22"/>
          <w:szCs w:val="22"/>
        </w:rPr>
        <w:t xml:space="preserve"> district (v. 22).</w:t>
      </w:r>
    </w:p>
  </w:footnote>
  <w:footnote w:id="506">
    <w:p w14:paraId="0309057C" w14:textId="133D7E99" w:rsidR="00C21C9A" w:rsidRDefault="00C21C9A" w:rsidP="00B40208">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mixed population of </w:t>
      </w:r>
      <w:smartTag w:uri="urn:schemas-microsoft-com:office:smarttags" w:element="place">
        <w:r>
          <w:rPr>
            <w:rFonts w:ascii="Book Antiqua" w:hAnsi="Book Antiqua"/>
            <w:sz w:val="22"/>
            <w:szCs w:val="22"/>
          </w:rPr>
          <w:t>Canaan</w:t>
        </w:r>
      </w:smartTag>
      <w:r>
        <w:rPr>
          <w:rFonts w:ascii="Book Antiqua" w:hAnsi="Book Antiqua"/>
          <w:sz w:val="22"/>
          <w:szCs w:val="22"/>
        </w:rPr>
        <w:t xml:space="preserve"> included the tribes descended from Anak, regarded as an unusually tall people (vv. 32–33).</w:t>
      </w:r>
      <w:r w:rsidR="00FE0FD9">
        <w:rPr>
          <w:rFonts w:ascii="Book Antiqua" w:hAnsi="Book Antiqua"/>
          <w:sz w:val="22"/>
          <w:szCs w:val="22"/>
        </w:rPr>
        <w:t xml:space="preserve"> </w:t>
      </w:r>
      <w:r>
        <w:rPr>
          <w:rFonts w:ascii="Book Antiqua" w:hAnsi="Book Antiqua"/>
          <w:sz w:val="22"/>
          <w:szCs w:val="22"/>
        </w:rPr>
        <w:t xml:space="preserve">The parenthesised comment dates the history of Hebron in relation to the founding of Zoan or Tanis, rebuilt as the Hyksos capital about 1700 </w:t>
      </w:r>
      <w:r w:rsidR="00FE0FD9">
        <w:rPr>
          <w:rFonts w:ascii="Book Antiqua" w:hAnsi="Book Antiqua"/>
          <w:sz w:val="22"/>
          <w:szCs w:val="22"/>
        </w:rPr>
        <w:t>BCE</w:t>
      </w:r>
      <w:r>
        <w:rPr>
          <w:rFonts w:ascii="Book Antiqua" w:hAnsi="Book Antiqua"/>
          <w:sz w:val="22"/>
          <w:szCs w:val="22"/>
        </w:rPr>
        <w:t xml:space="preserve"> (see #Ex 1:11).</w:t>
      </w:r>
    </w:p>
  </w:footnote>
  <w:footnote w:id="507">
    <w:p w14:paraId="0C2415EE" w14:textId="77777777" w:rsidR="00C21C9A" w:rsidRDefault="00C21C9A">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Eshcol</w:t>
      </w:r>
      <w:r>
        <w:rPr>
          <w:rFonts w:ascii="Book Antiqua" w:hAnsi="Book Antiqua"/>
          <w:sz w:val="22"/>
          <w:szCs w:val="22"/>
        </w:rPr>
        <w:t>’ (</w:t>
      </w:r>
      <w:r w:rsidRPr="0062659F">
        <w:rPr>
          <w:rFonts w:cs="SBL Hebrew"/>
          <w:noProof/>
          <w:sz w:val="26"/>
          <w:szCs w:val="26"/>
          <w:rtl/>
          <w:lang w:bidi="he-IL"/>
        </w:rPr>
        <w:t>אֶשְׁכּ֤וֹל</w:t>
      </w:r>
      <w:r>
        <w:rPr>
          <w:rFonts w:ascii="Book Antiqua" w:hAnsi="Book Antiqua"/>
          <w:sz w:val="22"/>
          <w:szCs w:val="22"/>
        </w:rPr>
        <w:t>), which means ‘</w:t>
      </w:r>
      <w:r>
        <w:rPr>
          <w:rFonts w:ascii="Book Antiqua" w:hAnsi="Book Antiqua"/>
          <w:i/>
          <w:iCs/>
          <w:sz w:val="22"/>
          <w:szCs w:val="22"/>
        </w:rPr>
        <w:t>cluster</w:t>
      </w:r>
      <w:r>
        <w:rPr>
          <w:rFonts w:ascii="Book Antiqua" w:hAnsi="Book Antiqua"/>
          <w:sz w:val="22"/>
          <w:szCs w:val="22"/>
        </w:rPr>
        <w:t xml:space="preserve">’ (see v. 24), is a valley near </w:t>
      </w:r>
      <w:smartTag w:uri="urn:schemas-microsoft-com:office:smarttags" w:element="City">
        <w:smartTag w:uri="urn:schemas-microsoft-com:office:smarttags" w:element="place">
          <w:r>
            <w:rPr>
              <w:rFonts w:ascii="Book Antiqua" w:hAnsi="Book Antiqua"/>
              <w:sz w:val="22"/>
              <w:szCs w:val="22"/>
            </w:rPr>
            <w:t>Hebron</w:t>
          </w:r>
        </w:smartTag>
      </w:smartTag>
      <w:r>
        <w:rPr>
          <w:rFonts w:ascii="Book Antiqua" w:hAnsi="Book Antiqua"/>
          <w:sz w:val="22"/>
          <w:szCs w:val="22"/>
        </w:rPr>
        <w:t>, a famous grape-producing area.</w:t>
      </w:r>
    </w:p>
  </w:footnote>
  <w:footnote w:id="508">
    <w:p w14:paraId="5F6A018F" w14:textId="77777777" w:rsidR="00C21C9A" w:rsidRPr="0062659F" w:rsidRDefault="00C21C9A" w:rsidP="0062659F">
      <w:pPr>
        <w:pStyle w:val="FootnoteText"/>
        <w:spacing w:line="300" w:lineRule="exact"/>
        <w:ind w:left="284" w:hanging="284"/>
        <w:jc w:val="both"/>
        <w:rPr>
          <w:rFonts w:ascii="Book Antiqua" w:hAnsi="Book Antiqua"/>
          <w:sz w:val="24"/>
          <w:szCs w:val="24"/>
        </w:rPr>
      </w:pPr>
      <w:r w:rsidRPr="00A02A7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38" w:name="1325"/>
      <w:r>
        <w:rPr>
          <w:rFonts w:ascii="Book Antiqua" w:hAnsi="Book Antiqua"/>
          <w:sz w:val="22"/>
          <w:szCs w:val="22"/>
        </w:rPr>
        <w:t>In place of ‘</w:t>
      </w:r>
      <w:r w:rsidRPr="0062659F">
        <w:rPr>
          <w:rFonts w:ascii="Book Antiqua" w:hAnsi="Book Antiqua"/>
          <w:i/>
          <w:iCs/>
          <w:sz w:val="22"/>
          <w:szCs w:val="22"/>
        </w:rPr>
        <w:t>The Vale of Eschol</w:t>
      </w:r>
      <w:r>
        <w:rPr>
          <w:rFonts w:ascii="Book Antiqua" w:hAnsi="Book Antiqua"/>
          <w:sz w:val="22"/>
          <w:szCs w:val="22"/>
        </w:rPr>
        <w:t xml:space="preserve">’ (here following the </w:t>
      </w:r>
      <w:r w:rsidRPr="0062659F">
        <w:rPr>
          <w:rFonts w:ascii="Book Antiqua" w:hAnsi="Book Antiqua"/>
          <w:i/>
          <w:iCs/>
          <w:sz w:val="22"/>
          <w:szCs w:val="22"/>
        </w:rPr>
        <w:t>NJB</w:t>
      </w:r>
      <w:r>
        <w:rPr>
          <w:rFonts w:ascii="Book Antiqua" w:hAnsi="Book Antiqua"/>
          <w:sz w:val="22"/>
          <w:szCs w:val="22"/>
        </w:rPr>
        <w:t xml:space="preserve">), the </w:t>
      </w:r>
      <w:r w:rsidRPr="0062659F">
        <w:rPr>
          <w:rFonts w:ascii="Book Antiqua" w:hAnsi="Book Antiqua"/>
          <w:i/>
          <w:iCs/>
          <w:sz w:val="22"/>
          <w:szCs w:val="22"/>
        </w:rPr>
        <w:t>NRSV</w:t>
      </w:r>
      <w:r>
        <w:rPr>
          <w:rFonts w:ascii="Book Antiqua" w:hAnsi="Book Antiqua"/>
          <w:sz w:val="22"/>
          <w:szCs w:val="22"/>
        </w:rPr>
        <w:t xml:space="preserve"> has ‘</w:t>
      </w:r>
      <w:r w:rsidRPr="0062659F">
        <w:rPr>
          <w:rFonts w:ascii="Book Antiqua" w:hAnsi="Book Antiqua"/>
          <w:i/>
          <w:iCs/>
          <w:sz w:val="22"/>
          <w:szCs w:val="22"/>
        </w:rPr>
        <w:t>Wadi Eshcol</w:t>
      </w:r>
      <w:r>
        <w:rPr>
          <w:rFonts w:ascii="Book Antiqua" w:hAnsi="Book Antiqua"/>
          <w:sz w:val="22"/>
          <w:szCs w:val="22"/>
        </w:rPr>
        <w:t>’; the translation ‘brook’ is too generous</w:t>
      </w:r>
      <w:r w:rsidRPr="0062659F">
        <w:rPr>
          <w:rFonts w:ascii="Book Antiqua" w:hAnsi="Book Antiqua"/>
          <w:sz w:val="22"/>
          <w:szCs w:val="22"/>
        </w:rPr>
        <w:t>.</w:t>
      </w:r>
      <w:bookmarkEnd w:id="138"/>
    </w:p>
  </w:footnote>
  <w:footnote w:id="509">
    <w:p w14:paraId="00CAC155" w14:textId="66E321A1" w:rsidR="00C21C9A" w:rsidRDefault="00C21C9A">
      <w:pPr>
        <w:pStyle w:val="FootnoteText"/>
        <w:spacing w:line="300" w:lineRule="exact"/>
        <w:ind w:left="284" w:hanging="284"/>
        <w:jc w:val="both"/>
        <w:rPr>
          <w:rFonts w:ascii="Book Antiqua" w:hAnsi="Book Antiqua"/>
          <w:sz w:val="22"/>
          <w:szCs w:val="22"/>
        </w:rPr>
      </w:pPr>
      <w:r w:rsidRPr="002B3181">
        <w:rPr>
          <w:rStyle w:val="FootnoteReference"/>
          <w:rFonts w:ascii="Book Antiqua" w:hAnsi="Book Antiqua"/>
          <w:color w:val="008000"/>
          <w:sz w:val="24"/>
          <w:szCs w:val="22"/>
        </w:rPr>
        <w:footnoteRef/>
      </w:r>
      <w:r w:rsidRPr="002B3181">
        <w:rPr>
          <w:rFonts w:ascii="Book Antiqua" w:hAnsi="Book Antiqua"/>
          <w:color w:val="008000"/>
          <w:sz w:val="24"/>
          <w:szCs w:val="22"/>
        </w:rPr>
        <w:t xml:space="preserve"> </w:t>
      </w:r>
      <w:r>
        <w:rPr>
          <w:rFonts w:ascii="Book Antiqua" w:hAnsi="Book Antiqua"/>
          <w:sz w:val="22"/>
          <w:szCs w:val="22"/>
        </w:rPr>
        <w:tab/>
        <w:t xml:space="preserve">For this verse, here following </w:t>
      </w:r>
      <w:r w:rsidRPr="00A02A72">
        <w:rPr>
          <w:rFonts w:ascii="Book Antiqua" w:hAnsi="Book Antiqua"/>
          <w:i/>
          <w:iCs/>
          <w:sz w:val="22"/>
          <w:szCs w:val="22"/>
        </w:rPr>
        <w:t>NETB</w:t>
      </w:r>
      <w:r>
        <w:rPr>
          <w:rFonts w:ascii="Book Antiqua" w:hAnsi="Book Antiqua"/>
          <w:sz w:val="22"/>
          <w:szCs w:val="22"/>
        </w:rPr>
        <w:t xml:space="preserve">, the </w:t>
      </w:r>
      <w:r w:rsidRPr="00A02A72">
        <w:rPr>
          <w:rFonts w:ascii="Book Antiqua" w:hAnsi="Book Antiqua"/>
          <w:i/>
          <w:iCs/>
          <w:sz w:val="22"/>
          <w:szCs w:val="22"/>
        </w:rPr>
        <w:t>NJB</w:t>
      </w:r>
      <w:r>
        <w:rPr>
          <w:rFonts w:ascii="Book Antiqua" w:hAnsi="Book Antiqua"/>
          <w:sz w:val="22"/>
          <w:szCs w:val="22"/>
        </w:rPr>
        <w:t xml:space="preserve"> reads, “</w:t>
      </w:r>
      <w:r w:rsidRPr="00A02A72">
        <w:rPr>
          <w:rFonts w:ascii="Book Antiqua" w:hAnsi="Book Antiqua"/>
          <w:i/>
          <w:iCs/>
          <w:sz w:val="22"/>
          <w:szCs w:val="34"/>
        </w:rPr>
        <w:t>At the end of forty days, they returned from reconnoitring the land</w:t>
      </w:r>
      <w:r w:rsidR="00FB37C1">
        <w:rPr>
          <w:rFonts w:ascii="Book Antiqua" w:hAnsi="Book Antiqua"/>
          <w:i/>
          <w:iCs/>
          <w:sz w:val="22"/>
          <w:szCs w:val="34"/>
        </w:rPr>
        <w:t>.</w:t>
      </w:r>
      <w:r>
        <w:rPr>
          <w:rFonts w:ascii="Book Antiqua" w:hAnsi="Book Antiqua"/>
          <w:sz w:val="22"/>
          <w:szCs w:val="22"/>
        </w:rPr>
        <w:t>”</w:t>
      </w:r>
    </w:p>
  </w:footnote>
  <w:footnote w:id="510">
    <w:p w14:paraId="7D677DC4" w14:textId="395B9A72" w:rsidR="00C21C9A" w:rsidRDefault="00C21C9A">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sidRPr="00B40208">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Kadesh</w:t>
      </w:r>
      <w:r>
        <w:rPr>
          <w:rFonts w:ascii="Book Antiqua" w:hAnsi="Book Antiqua"/>
          <w:sz w:val="22"/>
          <w:szCs w:val="22"/>
        </w:rPr>
        <w:t>’ (</w:t>
      </w:r>
      <w:r w:rsidRPr="00A02A72">
        <w:rPr>
          <w:rFonts w:cs="SBL Hebrew"/>
          <w:noProof/>
          <w:sz w:val="26"/>
          <w:szCs w:val="26"/>
          <w:rtl/>
          <w:lang w:bidi="he-IL"/>
        </w:rPr>
        <w:t>קָדֵ֑שָׁה</w:t>
      </w:r>
      <w:r>
        <w:rPr>
          <w:rFonts w:ascii="Book Antiqua" w:hAnsi="Book Antiqua"/>
          <w:sz w:val="22"/>
          <w:szCs w:val="22"/>
        </w:rPr>
        <w:t>) does not refer to a town or precise point, but a region:</w:t>
      </w:r>
      <w:r w:rsidR="00FE0FD9">
        <w:rPr>
          <w:rFonts w:ascii="Book Antiqua" w:hAnsi="Book Antiqua"/>
          <w:sz w:val="22"/>
          <w:szCs w:val="22"/>
        </w:rPr>
        <w:t xml:space="preserve"> </w:t>
      </w:r>
      <w:r>
        <w:rPr>
          <w:rFonts w:ascii="Book Antiqua" w:hAnsi="Book Antiqua"/>
          <w:sz w:val="22"/>
          <w:szCs w:val="22"/>
        </w:rPr>
        <w:t xml:space="preserve">the principal oasis to the north of Sinai, 90 Km southwest of Beersheba, where Israel spent most of the </w:t>
      </w:r>
      <w:r w:rsidR="00EB57BB">
        <w:rPr>
          <w:rFonts w:ascii="Book Antiqua" w:hAnsi="Book Antiqua"/>
          <w:sz w:val="22"/>
          <w:szCs w:val="22"/>
        </w:rPr>
        <w:t>40-year</w:t>
      </w:r>
      <w:r>
        <w:rPr>
          <w:rFonts w:ascii="Book Antiqua" w:hAnsi="Book Antiqua"/>
          <w:sz w:val="22"/>
          <w:szCs w:val="22"/>
        </w:rPr>
        <w:t xml:space="preserve"> sojourn in the desert.</w:t>
      </w:r>
      <w:r w:rsidR="00FE0FD9">
        <w:rPr>
          <w:rFonts w:ascii="Book Antiqua" w:hAnsi="Book Antiqua"/>
          <w:sz w:val="22"/>
          <w:szCs w:val="22"/>
        </w:rPr>
        <w:t xml:space="preserve"> </w:t>
      </w:r>
      <w:r>
        <w:rPr>
          <w:rFonts w:ascii="Book Antiqua" w:hAnsi="Book Antiqua"/>
          <w:sz w:val="22"/>
          <w:szCs w:val="22"/>
        </w:rPr>
        <w:t>The name is preserved by the spring of Ain Qadeis.</w:t>
      </w:r>
      <w:r w:rsidR="00FE0FD9">
        <w:rPr>
          <w:rFonts w:ascii="Book Antiqua" w:hAnsi="Book Antiqua"/>
          <w:sz w:val="22"/>
          <w:szCs w:val="22"/>
        </w:rPr>
        <w:t xml:space="preserve"> </w:t>
      </w:r>
      <w:r>
        <w:rPr>
          <w:rFonts w:ascii="Book Antiqua" w:hAnsi="Book Antiqua"/>
          <w:sz w:val="22"/>
          <w:szCs w:val="22"/>
        </w:rPr>
        <w:t>For time out of mind, this oasis had been a staging post for caravans.</w:t>
      </w:r>
    </w:p>
  </w:footnote>
  <w:footnote w:id="511">
    <w:p w14:paraId="0650C8A3" w14:textId="77777777" w:rsidR="00C21C9A" w:rsidRPr="002B3181" w:rsidRDefault="00C21C9A" w:rsidP="002B3181">
      <w:pPr>
        <w:pStyle w:val="FootnoteText"/>
        <w:spacing w:line="300" w:lineRule="exact"/>
        <w:ind w:left="284" w:hanging="284"/>
        <w:jc w:val="both"/>
        <w:rPr>
          <w:rFonts w:ascii="Book Antiqua" w:hAnsi="Book Antiqua"/>
          <w:sz w:val="22"/>
          <w:szCs w:val="22"/>
        </w:rPr>
      </w:pPr>
      <w:r w:rsidRPr="002B318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2B3181">
        <w:rPr>
          <w:rFonts w:ascii="Book Antiqua" w:hAnsi="Book Antiqua"/>
          <w:sz w:val="22"/>
          <w:szCs w:val="22"/>
        </w:rPr>
        <w:t>The phrase ‘</w:t>
      </w:r>
      <w:r w:rsidRPr="002B3181">
        <w:rPr>
          <w:rFonts w:ascii="Book Antiqua" w:hAnsi="Book Antiqua"/>
          <w:i/>
          <w:iCs/>
          <w:sz w:val="22"/>
          <w:szCs w:val="22"/>
        </w:rPr>
        <w:t>flow with milk and honey</w:t>
      </w:r>
      <w:r w:rsidRPr="002B3181">
        <w:rPr>
          <w:rFonts w:ascii="Book Antiqua" w:hAnsi="Book Antiqua"/>
          <w:sz w:val="22"/>
          <w:szCs w:val="22"/>
        </w:rPr>
        <w:t xml:space="preserve">’ </w:t>
      </w:r>
      <w:bookmarkStart w:id="139" w:name="1332"/>
      <w:r w:rsidRPr="002B3181">
        <w:rPr>
          <w:rFonts w:ascii="Book Antiqua" w:hAnsi="Book Antiqua"/>
          <w:sz w:val="22"/>
          <w:szCs w:val="22"/>
        </w:rPr>
        <w:t>is the common expression for the material abundance of the land</w:t>
      </w:r>
      <w:bookmarkEnd w:id="139"/>
    </w:p>
  </w:footnote>
  <w:footnote w:id="512">
    <w:p w14:paraId="642DBA9A" w14:textId="77777777" w:rsidR="00C21C9A" w:rsidRPr="002B3181" w:rsidRDefault="00C21C9A" w:rsidP="002B3181">
      <w:pPr>
        <w:pStyle w:val="FootnoteText"/>
        <w:spacing w:line="300" w:lineRule="exact"/>
        <w:ind w:left="284" w:hanging="284"/>
        <w:jc w:val="both"/>
        <w:rPr>
          <w:rFonts w:ascii="Book Antiqua" w:hAnsi="Book Antiqua"/>
          <w:sz w:val="24"/>
          <w:szCs w:val="24"/>
        </w:rPr>
      </w:pPr>
      <w:r w:rsidRPr="002B318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0" w:name="1333"/>
      <w:r>
        <w:rPr>
          <w:rFonts w:ascii="Book Antiqua" w:hAnsi="Book Antiqua"/>
          <w:sz w:val="22"/>
          <w:szCs w:val="22"/>
        </w:rPr>
        <w:t xml:space="preserve">The word </w:t>
      </w:r>
      <w:r w:rsidRPr="002B3181">
        <w:rPr>
          <w:rFonts w:cs="SBL Hebrew"/>
          <w:noProof/>
          <w:sz w:val="26"/>
          <w:szCs w:val="26"/>
          <w:rtl/>
          <w:lang w:bidi="he-IL"/>
        </w:rPr>
        <w:t>אֶ֚פֶס</w:t>
      </w:r>
      <w:r w:rsidRPr="002B3181">
        <w:rPr>
          <w:rFonts w:cs="SBL Hebrew"/>
          <w:noProof/>
          <w:color w:val="993300"/>
          <w:sz w:val="26"/>
          <w:szCs w:val="26"/>
          <w:lang w:bidi="he-IL"/>
        </w:rPr>
        <w:t xml:space="preserve"> </w:t>
      </w:r>
      <w:r w:rsidRPr="002B3181">
        <w:rPr>
          <w:rFonts w:ascii="Book Antiqua" w:hAnsi="Book Antiqua"/>
          <w:sz w:val="22"/>
          <w:szCs w:val="22"/>
        </w:rPr>
        <w:t>(‘</w:t>
      </w:r>
      <w:r w:rsidRPr="002B3181">
        <w:rPr>
          <w:rFonts w:ascii="Book Antiqua" w:hAnsi="Book Antiqua"/>
          <w:i/>
          <w:iCs/>
          <w:sz w:val="22"/>
          <w:szCs w:val="22"/>
        </w:rPr>
        <w:t>at the same time</w:t>
      </w:r>
      <w:r w:rsidRPr="002B3181">
        <w:rPr>
          <w:rFonts w:ascii="Book Antiqua" w:hAnsi="Book Antiqua"/>
          <w:sz w:val="22"/>
          <w:szCs w:val="22"/>
        </w:rPr>
        <w:t>’) forms a very strong adversative.</w:t>
      </w:r>
      <w:bookmarkEnd w:id="140"/>
    </w:p>
  </w:footnote>
  <w:footnote w:id="513">
    <w:p w14:paraId="495C9849" w14:textId="77777777" w:rsidR="00C21C9A" w:rsidRDefault="00C21C9A">
      <w:pPr>
        <w:pStyle w:val="FootnoteText"/>
        <w:spacing w:line="300" w:lineRule="exact"/>
        <w:ind w:left="284" w:hanging="284"/>
        <w:jc w:val="both"/>
        <w:rPr>
          <w:rFonts w:ascii="Book Antiqua" w:hAnsi="Book Antiqua"/>
          <w:sz w:val="22"/>
          <w:szCs w:val="22"/>
        </w:rPr>
      </w:pPr>
      <w:r w:rsidRPr="00B402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the pre-Israelite inhabitants, see Ex 3:8.</w:t>
      </w:r>
    </w:p>
  </w:footnote>
  <w:footnote w:id="514">
    <w:p w14:paraId="004B0968" w14:textId="77777777" w:rsidR="00C21C9A" w:rsidRPr="002B3181" w:rsidRDefault="00C21C9A" w:rsidP="002B3181">
      <w:pPr>
        <w:pStyle w:val="FootnoteText"/>
        <w:spacing w:line="300" w:lineRule="exact"/>
        <w:ind w:left="284" w:hanging="284"/>
        <w:jc w:val="both"/>
        <w:rPr>
          <w:rFonts w:ascii="Book Antiqua" w:hAnsi="Book Antiqua"/>
          <w:sz w:val="22"/>
          <w:szCs w:val="22"/>
        </w:rPr>
      </w:pPr>
      <w:r w:rsidRPr="002B318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41" w:name="1339"/>
      <w:r w:rsidRPr="002B3181">
        <w:rPr>
          <w:rFonts w:ascii="Book Antiqua" w:hAnsi="Book Antiqua"/>
          <w:sz w:val="22"/>
          <w:szCs w:val="22"/>
        </w:rPr>
        <w:t xml:space="preserve">Here again the confidence of Caleb is expressed with the infinitive absolute and the imperfect tense </w:t>
      </w:r>
      <w:r w:rsidRPr="002B3181">
        <w:rPr>
          <w:rFonts w:cs="SBL Hebrew"/>
          <w:noProof/>
          <w:sz w:val="26"/>
          <w:szCs w:val="26"/>
          <w:rtl/>
          <w:lang w:bidi="he-IL"/>
        </w:rPr>
        <w:t>יָכ֥וֹל</w:t>
      </w:r>
      <w:r w:rsidRPr="002B3181">
        <w:rPr>
          <w:rFonts w:cs="SBL Hebrew"/>
          <w:noProof/>
          <w:color w:val="993300"/>
          <w:sz w:val="26"/>
          <w:szCs w:val="26"/>
          <w:rtl/>
          <w:lang w:bidi="he-IL"/>
        </w:rPr>
        <w:t xml:space="preserve"> </w:t>
      </w:r>
      <w:r w:rsidRPr="002B3181">
        <w:rPr>
          <w:rFonts w:cs="SBL Hebrew"/>
          <w:noProof/>
          <w:sz w:val="26"/>
          <w:szCs w:val="26"/>
          <w:rtl/>
          <w:lang w:bidi="he-IL"/>
        </w:rPr>
        <w:t>נוּכַ֖ל</w:t>
      </w:r>
      <w:r w:rsidRPr="002B3181">
        <w:rPr>
          <w:rFonts w:ascii="Book Antiqua" w:hAnsi="Book Antiqua"/>
          <w:sz w:val="16"/>
          <w:szCs w:val="16"/>
        </w:rPr>
        <w:t xml:space="preserve"> </w:t>
      </w:r>
      <w:r w:rsidRPr="002B3181">
        <w:rPr>
          <w:rFonts w:ascii="Book Antiqua" w:hAnsi="Book Antiqua"/>
          <w:sz w:val="22"/>
          <w:szCs w:val="22"/>
        </w:rPr>
        <w:t>(‘</w:t>
      </w:r>
      <w:r w:rsidRPr="002B3181">
        <w:rPr>
          <w:rFonts w:ascii="Book Antiqua" w:hAnsi="Book Antiqua"/>
          <w:i/>
          <w:iCs/>
          <w:sz w:val="22"/>
          <w:szCs w:val="22"/>
        </w:rPr>
        <w:t>we are well able</w:t>
      </w:r>
      <w:r w:rsidRPr="002B3181">
        <w:rPr>
          <w:rFonts w:ascii="Book Antiqua" w:hAnsi="Book Antiqua"/>
          <w:sz w:val="22"/>
          <w:szCs w:val="22"/>
        </w:rPr>
        <w:t>’) to do this.</w:t>
      </w:r>
      <w:bookmarkEnd w:id="141"/>
    </w:p>
  </w:footnote>
  <w:footnote w:id="515">
    <w:p w14:paraId="59B488F0" w14:textId="77777777" w:rsidR="00C21C9A" w:rsidRPr="002B3181" w:rsidRDefault="00C21C9A" w:rsidP="002B3181">
      <w:pPr>
        <w:pStyle w:val="FootnoteText"/>
        <w:spacing w:line="300" w:lineRule="exact"/>
        <w:ind w:left="284" w:hanging="284"/>
        <w:jc w:val="both"/>
        <w:rPr>
          <w:rFonts w:ascii="Book Antiqua" w:hAnsi="Book Antiqua"/>
          <w:sz w:val="24"/>
          <w:szCs w:val="24"/>
        </w:rPr>
      </w:pPr>
      <w:r w:rsidRPr="002B318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42" w:name="1340"/>
      <w:r w:rsidRPr="002B3181">
        <w:rPr>
          <w:rFonts w:ascii="Book Antiqua" w:hAnsi="Book Antiqua"/>
          <w:sz w:val="22"/>
          <w:szCs w:val="22"/>
        </w:rPr>
        <w:t xml:space="preserve">The </w:t>
      </w:r>
      <w:r w:rsidRPr="002B3181">
        <w:rPr>
          <w:rFonts w:ascii="Book Antiqua" w:hAnsi="Book Antiqua"/>
          <w:i/>
          <w:iCs/>
          <w:sz w:val="22"/>
          <w:szCs w:val="22"/>
        </w:rPr>
        <w:t>vav</w:t>
      </w:r>
      <w:r w:rsidRPr="002B3181">
        <w:rPr>
          <w:rFonts w:ascii="Book Antiqua" w:hAnsi="Book Antiqua"/>
          <w:sz w:val="22"/>
          <w:szCs w:val="22"/>
        </w:rPr>
        <w:t xml:space="preserve"> disjunctive on the noun at the beginning of the verse forms a strong adversative clause here.</w:t>
      </w:r>
      <w:bookmarkEnd w:id="142"/>
    </w:p>
  </w:footnote>
  <w:footnote w:id="516">
    <w:p w14:paraId="7DF634D4" w14:textId="0352DCA7" w:rsidR="00C21C9A" w:rsidRPr="002B3181" w:rsidRDefault="00C21C9A" w:rsidP="002B3181">
      <w:pPr>
        <w:pStyle w:val="FootnoteText"/>
        <w:spacing w:line="300" w:lineRule="exact"/>
        <w:ind w:left="284" w:hanging="284"/>
        <w:jc w:val="both"/>
        <w:rPr>
          <w:rFonts w:ascii="Book Antiqua" w:hAnsi="Book Antiqua"/>
          <w:sz w:val="24"/>
          <w:szCs w:val="24"/>
        </w:rPr>
      </w:pPr>
      <w:r w:rsidRPr="00F3786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43" w:name="1344"/>
      <w:r w:rsidRPr="002B3181">
        <w:rPr>
          <w:rFonts w:ascii="Book Antiqua" w:hAnsi="Book Antiqua"/>
          <w:sz w:val="22"/>
          <w:szCs w:val="22"/>
        </w:rPr>
        <w:t>The expression</w:t>
      </w:r>
      <w:r>
        <w:rPr>
          <w:rFonts w:ascii="Book Antiqua" w:hAnsi="Book Antiqua"/>
          <w:sz w:val="22"/>
          <w:szCs w:val="22"/>
        </w:rPr>
        <w:t>, ‘</w:t>
      </w:r>
      <w:r w:rsidRPr="002B3181">
        <w:rPr>
          <w:rFonts w:ascii="Book Antiqua" w:hAnsi="Book Antiqua"/>
          <w:i/>
          <w:iCs/>
          <w:sz w:val="22"/>
          <w:szCs w:val="22"/>
        </w:rPr>
        <w:t>devours its inhabitants</w:t>
      </w:r>
      <w:r>
        <w:rPr>
          <w:rFonts w:ascii="Book Antiqua" w:hAnsi="Book Antiqua"/>
          <w:sz w:val="22"/>
          <w:szCs w:val="22"/>
        </w:rPr>
        <w:t>’,</w:t>
      </w:r>
      <w:r w:rsidRPr="002B3181">
        <w:rPr>
          <w:rFonts w:ascii="Book Antiqua" w:hAnsi="Book Antiqua"/>
          <w:sz w:val="22"/>
          <w:szCs w:val="22"/>
        </w:rPr>
        <w:t xml:space="preserve"> may </w:t>
      </w:r>
      <w:r w:rsidR="00FB37C1">
        <w:rPr>
          <w:rFonts w:ascii="Book Antiqua" w:hAnsi="Book Antiqua"/>
          <w:sz w:val="22"/>
          <w:szCs w:val="22"/>
        </w:rPr>
        <w:t>mean</w:t>
      </w:r>
      <w:r w:rsidRPr="002B3181">
        <w:rPr>
          <w:rFonts w:ascii="Book Antiqua" w:hAnsi="Book Antiqua"/>
          <w:sz w:val="22"/>
          <w:szCs w:val="22"/>
        </w:rPr>
        <w:t xml:space="preserve"> that they intended the land to seem infertile and insecure.</w:t>
      </w:r>
      <w:bookmarkEnd w:id="143"/>
    </w:p>
  </w:footnote>
  <w:footnote w:id="517">
    <w:p w14:paraId="6955A8D7" w14:textId="62677269" w:rsidR="00C21C9A" w:rsidRDefault="00C21C9A" w:rsidP="00F3786D">
      <w:pPr>
        <w:pStyle w:val="FootnoteText"/>
        <w:spacing w:line="300" w:lineRule="exact"/>
        <w:ind w:left="284" w:hanging="284"/>
        <w:jc w:val="both"/>
        <w:rPr>
          <w:rFonts w:ascii="Book Antiqua" w:hAnsi="Book Antiqua"/>
          <w:sz w:val="22"/>
          <w:szCs w:val="22"/>
        </w:rPr>
      </w:pPr>
      <w:r w:rsidRPr="00F3786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F3786D">
        <w:rPr>
          <w:rFonts w:ascii="Book Antiqua" w:hAnsi="Book Antiqua"/>
          <w:sz w:val="22"/>
          <w:szCs w:val="22"/>
        </w:rPr>
        <w:t xml:space="preserve">The </w:t>
      </w:r>
      <w:r>
        <w:rPr>
          <w:rFonts w:ascii="Book Antiqua" w:hAnsi="Book Antiqua"/>
          <w:sz w:val="22"/>
          <w:szCs w:val="22"/>
        </w:rPr>
        <w:t>‘</w:t>
      </w:r>
      <w:r w:rsidRPr="00F3786D">
        <w:rPr>
          <w:rFonts w:ascii="Book Antiqua" w:hAnsi="Book Antiqua"/>
          <w:i/>
          <w:iCs/>
          <w:sz w:val="22"/>
          <w:szCs w:val="22"/>
        </w:rPr>
        <w:t>Nephilim</w:t>
      </w:r>
      <w:r>
        <w:rPr>
          <w:rFonts w:ascii="Book Antiqua" w:hAnsi="Book Antiqua"/>
          <w:sz w:val="22"/>
          <w:szCs w:val="22"/>
        </w:rPr>
        <w:t>’</w:t>
      </w:r>
      <w:r w:rsidRPr="00F3786D">
        <w:rPr>
          <w:rFonts w:ascii="Book Antiqua" w:hAnsi="Book Antiqua"/>
          <w:sz w:val="22"/>
          <w:szCs w:val="22"/>
        </w:rPr>
        <w:t xml:space="preserve"> </w:t>
      </w:r>
      <w:r>
        <w:rPr>
          <w:rFonts w:ascii="Book Antiqua" w:hAnsi="Book Antiqua"/>
          <w:sz w:val="22"/>
          <w:szCs w:val="22"/>
        </w:rPr>
        <w:t>(</w:t>
      </w:r>
      <w:r w:rsidRPr="00F3786D">
        <w:rPr>
          <w:rFonts w:cs="SBL Hebrew"/>
          <w:noProof/>
          <w:sz w:val="26"/>
          <w:szCs w:val="26"/>
          <w:rtl/>
          <w:lang w:bidi="he-IL"/>
        </w:rPr>
        <w:t>נְּפִילִ֛ים</w:t>
      </w:r>
      <w:r>
        <w:rPr>
          <w:rFonts w:ascii="Book Antiqua" w:hAnsi="Book Antiqua"/>
          <w:sz w:val="22"/>
          <w:szCs w:val="22"/>
        </w:rPr>
        <w:t xml:space="preserve">) </w:t>
      </w:r>
      <w:r w:rsidRPr="00F3786D">
        <w:rPr>
          <w:rFonts w:ascii="Book Antiqua" w:hAnsi="Book Antiqua"/>
          <w:sz w:val="22"/>
          <w:szCs w:val="22"/>
        </w:rPr>
        <w:t>are the</w:t>
      </w:r>
      <w:r>
        <w:rPr>
          <w:rFonts w:ascii="Book Antiqua" w:hAnsi="Book Antiqua"/>
          <w:sz w:val="22"/>
          <w:szCs w:val="22"/>
        </w:rPr>
        <w:t xml:space="preserve"> legendary giants of antiquity (</w:t>
      </w:r>
      <w:r w:rsidR="00B2748D">
        <w:rPr>
          <w:rFonts w:ascii="Book Antiqua" w:hAnsi="Book Antiqua"/>
          <w:sz w:val="22"/>
          <w:szCs w:val="22"/>
        </w:rPr>
        <w:t>s</w:t>
      </w:r>
      <w:r>
        <w:rPr>
          <w:rFonts w:ascii="Book Antiqua" w:hAnsi="Book Antiqua"/>
          <w:sz w:val="22"/>
          <w:szCs w:val="22"/>
        </w:rPr>
        <w:t>ee #Gn 6:4); t</w:t>
      </w:r>
      <w:r w:rsidRPr="00F3786D">
        <w:rPr>
          <w:rFonts w:ascii="Book Antiqua" w:hAnsi="Book Antiqua"/>
          <w:sz w:val="22"/>
          <w:szCs w:val="22"/>
        </w:rPr>
        <w:t>his forms part of the pessimism of the spies’ report.</w:t>
      </w:r>
    </w:p>
  </w:footnote>
  <w:footnote w:id="518">
    <w:p w14:paraId="163B3BD1" w14:textId="77777777" w:rsidR="00C21C9A" w:rsidRPr="00535EA3" w:rsidRDefault="00C21C9A" w:rsidP="00DE0103">
      <w:pPr>
        <w:pStyle w:val="FootnoteText"/>
        <w:spacing w:line="240" w:lineRule="exact"/>
        <w:jc w:val="center"/>
        <w:rPr>
          <w:rFonts w:ascii="Book Antiqua" w:hAnsi="Book Antiqua"/>
          <w:b/>
          <w:bCs/>
          <w:smallCaps/>
          <w:color w:val="333300"/>
          <w:sz w:val="24"/>
          <w:szCs w:val="24"/>
        </w:rPr>
      </w:pPr>
      <w:r w:rsidRPr="00535EA3">
        <w:rPr>
          <w:rFonts w:ascii="Book Antiqua" w:hAnsi="Book Antiqua"/>
          <w:b/>
          <w:bCs/>
          <w:smallCaps/>
          <w:color w:val="333300"/>
          <w:sz w:val="24"/>
          <w:szCs w:val="24"/>
        </w:rPr>
        <w:t xml:space="preserve">Numbers </w:t>
      </w:r>
      <w:r w:rsidRPr="00535EA3">
        <w:rPr>
          <w:rStyle w:val="FootnoteReference"/>
          <w:rFonts w:ascii="Book Antiqua" w:hAnsi="Book Antiqua"/>
          <w:b/>
          <w:bCs/>
          <w:smallCaps/>
          <w:color w:val="333300"/>
          <w:sz w:val="24"/>
          <w:szCs w:val="24"/>
          <w:vertAlign w:val="baseline"/>
        </w:rPr>
        <w:t>14</w:t>
      </w:r>
    </w:p>
  </w:footnote>
  <w:footnote w:id="519">
    <w:p w14:paraId="79727021" w14:textId="77777777" w:rsidR="00C21C9A" w:rsidRPr="00BE1023" w:rsidRDefault="00C21C9A" w:rsidP="00DE0103">
      <w:pPr>
        <w:pStyle w:val="FootnoteText"/>
        <w:spacing w:line="290" w:lineRule="exact"/>
        <w:ind w:left="284" w:hanging="284"/>
        <w:jc w:val="both"/>
        <w:rPr>
          <w:rFonts w:ascii="Book Antiqua" w:hAnsi="Book Antiqua"/>
          <w:sz w:val="24"/>
          <w:szCs w:val="24"/>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4" w:name="141"/>
      <w:r w:rsidRPr="00BE1023">
        <w:rPr>
          <w:rFonts w:ascii="Book Antiqua" w:hAnsi="Book Antiqua"/>
          <w:sz w:val="22"/>
          <w:szCs w:val="22"/>
        </w:rPr>
        <w:t>This chapter forms pa</w:t>
      </w:r>
      <w:r>
        <w:rPr>
          <w:rFonts w:ascii="Book Antiqua" w:hAnsi="Book Antiqua"/>
          <w:sz w:val="22"/>
          <w:szCs w:val="22"/>
        </w:rPr>
        <w:t>rt of the story already begun; t</w:t>
      </w:r>
      <w:r w:rsidRPr="00BE1023">
        <w:rPr>
          <w:rFonts w:ascii="Book Antiqua" w:hAnsi="Book Antiqua"/>
          <w:sz w:val="22"/>
          <w:szCs w:val="22"/>
        </w:rPr>
        <w:t>here are three major sections here: dissatis</w:t>
      </w:r>
      <w:r>
        <w:rPr>
          <w:rFonts w:ascii="Book Antiqua" w:hAnsi="Book Antiqua"/>
          <w:sz w:val="22"/>
          <w:szCs w:val="22"/>
        </w:rPr>
        <w:t>faction with the reports (vv. 1–</w:t>
      </w:r>
      <w:r w:rsidRPr="00BE1023">
        <w:rPr>
          <w:rFonts w:ascii="Book Antiqua" w:hAnsi="Book Antiqua"/>
          <w:sz w:val="22"/>
          <w:szCs w:val="22"/>
        </w:rPr>
        <w:t>10), the thre</w:t>
      </w:r>
      <w:r>
        <w:rPr>
          <w:rFonts w:ascii="Book Antiqua" w:hAnsi="Book Antiqua"/>
          <w:sz w:val="22"/>
          <w:szCs w:val="22"/>
        </w:rPr>
        <w:t>at of divine punishment (vv. 11–</w:t>
      </w:r>
      <w:r w:rsidRPr="00BE1023">
        <w:rPr>
          <w:rFonts w:ascii="Book Antiqua" w:hAnsi="Book Antiqua"/>
          <w:sz w:val="22"/>
          <w:szCs w:val="22"/>
        </w:rPr>
        <w:t>38), and the d</w:t>
      </w:r>
      <w:r>
        <w:rPr>
          <w:rFonts w:ascii="Book Antiqua" w:hAnsi="Book Antiqua"/>
          <w:sz w:val="22"/>
          <w:szCs w:val="22"/>
        </w:rPr>
        <w:t>efeat of the Israelites (vv. 39–</w:t>
      </w:r>
      <w:r w:rsidRPr="00BE1023">
        <w:rPr>
          <w:rFonts w:ascii="Book Antiqua" w:hAnsi="Book Antiqua"/>
          <w:sz w:val="22"/>
          <w:szCs w:val="22"/>
        </w:rPr>
        <w:t>45).</w:t>
      </w:r>
      <w:bookmarkEnd w:id="144"/>
    </w:p>
  </w:footnote>
  <w:footnote w:id="520">
    <w:p w14:paraId="36448C76" w14:textId="04624F48" w:rsidR="00C21C9A" w:rsidRPr="00BE1023" w:rsidRDefault="00C21C9A" w:rsidP="00DE0103">
      <w:pPr>
        <w:pStyle w:val="FootnoteText"/>
        <w:spacing w:line="290" w:lineRule="exact"/>
        <w:ind w:left="284" w:hanging="284"/>
        <w:jc w:val="both"/>
        <w:rPr>
          <w:rFonts w:ascii="Book Antiqua" w:hAnsi="Book Antiqua"/>
          <w:sz w:val="24"/>
          <w:szCs w:val="24"/>
        </w:rPr>
      </w:pPr>
      <w:r w:rsidRPr="00BE102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5" w:name="144"/>
      <w:r w:rsidRPr="00BE1023">
        <w:rPr>
          <w:rFonts w:ascii="Book Antiqua" w:hAnsi="Book Antiqua"/>
          <w:sz w:val="22"/>
          <w:szCs w:val="22"/>
        </w:rPr>
        <w:t>The verb translated ‘</w:t>
      </w:r>
      <w:r w:rsidRPr="00BE1023">
        <w:rPr>
          <w:rFonts w:ascii="Book Antiqua" w:hAnsi="Book Antiqua"/>
          <w:i/>
          <w:iCs/>
          <w:sz w:val="22"/>
          <w:szCs w:val="22"/>
        </w:rPr>
        <w:t>murmured</w:t>
      </w:r>
      <w:r w:rsidRPr="00BE1023">
        <w:rPr>
          <w:rFonts w:ascii="Book Antiqua" w:hAnsi="Book Antiqua"/>
          <w:sz w:val="22"/>
          <w:szCs w:val="22"/>
        </w:rPr>
        <w:t>’ (</w:t>
      </w:r>
      <w:r w:rsidRPr="00BE1023">
        <w:rPr>
          <w:rFonts w:cs="SBL Hebrew"/>
          <w:noProof/>
          <w:sz w:val="26"/>
          <w:szCs w:val="26"/>
          <w:rtl/>
          <w:lang w:bidi="he-IL"/>
        </w:rPr>
        <w:t>יִּלֹּ֨נוּ֙</w:t>
      </w:r>
      <w:r w:rsidRPr="00BE1023">
        <w:rPr>
          <w:rFonts w:ascii="Book Antiqua" w:hAnsi="Book Antiqua"/>
          <w:sz w:val="22"/>
          <w:szCs w:val="22"/>
        </w:rPr>
        <w:t>) is a strong word, signifying far more than complaining or grumbling, as some of the modern translations have it.</w:t>
      </w:r>
      <w:r w:rsidR="00FE0FD9">
        <w:rPr>
          <w:rFonts w:ascii="Book Antiqua" w:hAnsi="Book Antiqua"/>
          <w:sz w:val="22"/>
          <w:szCs w:val="22"/>
        </w:rPr>
        <w:t xml:space="preserve"> </w:t>
      </w:r>
      <w:r w:rsidRPr="00BE1023">
        <w:rPr>
          <w:rFonts w:ascii="Book Antiqua" w:hAnsi="Book Antiqua"/>
          <w:sz w:val="22"/>
          <w:szCs w:val="22"/>
        </w:rPr>
        <w:t xml:space="preserve">The word is most often connected to the </w:t>
      </w:r>
      <w:r>
        <w:rPr>
          <w:rFonts w:ascii="Book Antiqua" w:hAnsi="Book Antiqua"/>
          <w:sz w:val="22"/>
          <w:szCs w:val="22"/>
        </w:rPr>
        <w:t xml:space="preserve">desert experience and </w:t>
      </w:r>
      <w:r w:rsidRPr="00BE1023">
        <w:rPr>
          <w:rFonts w:ascii="Book Antiqua" w:hAnsi="Book Antiqua"/>
          <w:sz w:val="22"/>
          <w:szCs w:val="22"/>
        </w:rPr>
        <w:t>is paralleled i</w:t>
      </w:r>
      <w:r>
        <w:rPr>
          <w:rFonts w:ascii="Book Antiqua" w:hAnsi="Book Antiqua"/>
          <w:sz w:val="22"/>
          <w:szCs w:val="22"/>
        </w:rPr>
        <w:t>n the literature with the word ‘</w:t>
      </w:r>
      <w:r w:rsidRPr="00BE1023">
        <w:rPr>
          <w:rFonts w:ascii="Book Antiqua" w:hAnsi="Book Antiqua"/>
          <w:sz w:val="22"/>
          <w:szCs w:val="22"/>
        </w:rPr>
        <w:t>to rebel</w:t>
      </w:r>
      <w:r>
        <w:rPr>
          <w:rFonts w:ascii="Book Antiqua" w:hAnsi="Book Antiqua"/>
          <w:sz w:val="22"/>
          <w:szCs w:val="22"/>
        </w:rPr>
        <w:t>’.</w:t>
      </w:r>
      <w:r w:rsidR="00FE0FD9">
        <w:rPr>
          <w:rFonts w:ascii="Book Antiqua" w:hAnsi="Book Antiqua"/>
          <w:sz w:val="22"/>
          <w:szCs w:val="22"/>
        </w:rPr>
        <w:t xml:space="preserve"> </w:t>
      </w:r>
      <w:r w:rsidRPr="00BE1023">
        <w:rPr>
          <w:rFonts w:ascii="Book Antiqua" w:hAnsi="Book Antiqua"/>
          <w:sz w:val="22"/>
          <w:szCs w:val="22"/>
        </w:rPr>
        <w:t>The murmuring is like a parliamentary vote of no confidence</w:t>
      </w:r>
      <w:r w:rsidR="00DE0103">
        <w:rPr>
          <w:rFonts w:ascii="Book Antiqua" w:hAnsi="Book Antiqua"/>
          <w:sz w:val="22"/>
          <w:szCs w:val="22"/>
        </w:rPr>
        <w:t xml:space="preserve">: </w:t>
      </w:r>
      <w:r w:rsidRPr="00BE1023">
        <w:rPr>
          <w:rFonts w:ascii="Book Antiqua" w:hAnsi="Book Antiqua"/>
          <w:sz w:val="22"/>
          <w:szCs w:val="22"/>
        </w:rPr>
        <w:t xml:space="preserve">they no longer trusted their leaders and wished to choose a new leader and return. </w:t>
      </w:r>
      <w:bookmarkEnd w:id="145"/>
    </w:p>
  </w:footnote>
  <w:footnote w:id="521">
    <w:p w14:paraId="7ECD690C" w14:textId="77777777" w:rsidR="00C21C9A" w:rsidRDefault="00C21C9A" w:rsidP="00DE0103">
      <w:pPr>
        <w:pStyle w:val="FootnoteText"/>
        <w:spacing w:line="290" w:lineRule="exact"/>
        <w:ind w:left="284" w:hanging="284"/>
        <w:jc w:val="both"/>
        <w:rPr>
          <w:rFonts w:ascii="Book Antiqua" w:hAnsi="Book Antiqua"/>
          <w:sz w:val="22"/>
          <w:szCs w:val="22"/>
        </w:rPr>
      </w:pPr>
      <w:r w:rsidRPr="00BE1023">
        <w:rPr>
          <w:rStyle w:val="FootnoteReference"/>
          <w:rFonts w:ascii="Book Antiqua" w:hAnsi="Book Antiqua"/>
          <w:color w:val="008000"/>
          <w:sz w:val="24"/>
          <w:szCs w:val="22"/>
        </w:rPr>
        <w:footnoteRef/>
      </w:r>
      <w:r w:rsidRPr="00BE1023">
        <w:rPr>
          <w:rFonts w:ascii="Book Antiqua" w:hAnsi="Book Antiqua"/>
          <w:color w:val="008000"/>
          <w:sz w:val="24"/>
          <w:szCs w:val="22"/>
        </w:rPr>
        <w:t xml:space="preserve"> </w:t>
      </w:r>
      <w:r>
        <w:rPr>
          <w:rFonts w:ascii="Book Antiqua" w:hAnsi="Book Antiqua"/>
          <w:sz w:val="22"/>
          <w:szCs w:val="22"/>
        </w:rPr>
        <w:tab/>
        <w:t>This ‘</w:t>
      </w:r>
      <w:r w:rsidRPr="00DE0103">
        <w:rPr>
          <w:rFonts w:ascii="Book Antiqua" w:hAnsi="Book Antiqua"/>
          <w:i/>
          <w:iCs/>
          <w:sz w:val="22"/>
          <w:szCs w:val="22"/>
        </w:rPr>
        <w:t>return to Egypt</w:t>
      </w:r>
      <w:r>
        <w:rPr>
          <w:rFonts w:ascii="Book Antiqua" w:hAnsi="Book Antiqua"/>
          <w:sz w:val="22"/>
          <w:szCs w:val="22"/>
        </w:rPr>
        <w:t>’</w:t>
      </w:r>
      <w:r w:rsidRPr="00BE1023">
        <w:rPr>
          <w:rFonts w:ascii="Book Antiqua" w:hAnsi="Book Antiqua"/>
          <w:sz w:val="22"/>
          <w:szCs w:val="22"/>
        </w:rPr>
        <w:t xml:space="preserve"> becomes a symbol of their lack of faith in </w:t>
      </w:r>
      <w:r>
        <w:rPr>
          <w:rFonts w:ascii="Book Antiqua" w:hAnsi="Book Antiqua"/>
          <w:sz w:val="22"/>
          <w:szCs w:val="22"/>
        </w:rPr>
        <w:t>Yahweh</w:t>
      </w:r>
      <w:r w:rsidRPr="00BE1023">
        <w:rPr>
          <w:rFonts w:ascii="Book Antiqua" w:hAnsi="Book Antiqua"/>
          <w:sz w:val="22"/>
          <w:szCs w:val="22"/>
        </w:rPr>
        <w:t>.</w:t>
      </w:r>
    </w:p>
  </w:footnote>
  <w:footnote w:id="522">
    <w:p w14:paraId="2943FDED" w14:textId="07977E43" w:rsidR="00C21C9A" w:rsidRDefault="00C21C9A" w:rsidP="00DE0103">
      <w:pPr>
        <w:pStyle w:val="FootnoteText"/>
        <w:spacing w:line="290" w:lineRule="exact"/>
        <w:ind w:left="284" w:hanging="284"/>
        <w:jc w:val="both"/>
        <w:rPr>
          <w:rFonts w:ascii="Book Antiqua" w:hAnsi="Book Antiqua"/>
          <w:sz w:val="22"/>
          <w:szCs w:val="22"/>
        </w:rPr>
      </w:pPr>
      <w:r w:rsidRPr="00BE1023">
        <w:rPr>
          <w:rStyle w:val="FootnoteReference"/>
          <w:rFonts w:ascii="Book Antiqua" w:hAnsi="Book Antiqua"/>
          <w:color w:val="008000"/>
          <w:sz w:val="24"/>
          <w:szCs w:val="22"/>
        </w:rPr>
        <w:footnoteRef/>
      </w:r>
      <w:r w:rsidRPr="00BE1023">
        <w:rPr>
          <w:rFonts w:ascii="Book Antiqua" w:hAnsi="Book Antiqua"/>
          <w:color w:val="008000"/>
          <w:sz w:val="24"/>
          <w:szCs w:val="22"/>
        </w:rPr>
        <w:t xml:space="preserve"> </w:t>
      </w:r>
      <w:r>
        <w:rPr>
          <w:rFonts w:ascii="Book Antiqua" w:hAnsi="Book Antiqua"/>
          <w:sz w:val="22"/>
          <w:szCs w:val="22"/>
        </w:rPr>
        <w:tab/>
      </w:r>
      <w:r w:rsidRPr="00BE1023">
        <w:rPr>
          <w:rFonts w:ascii="Book Antiqua" w:hAnsi="Book Antiqua"/>
          <w:sz w:val="22"/>
          <w:szCs w:val="22"/>
        </w:rPr>
        <w:t>The form of the verb ‘</w:t>
      </w:r>
      <w:r w:rsidRPr="00BE1023">
        <w:rPr>
          <w:rFonts w:ascii="Book Antiqua" w:hAnsi="Book Antiqua"/>
          <w:i/>
          <w:iCs/>
          <w:sz w:val="22"/>
          <w:szCs w:val="22"/>
        </w:rPr>
        <w:t>return</w:t>
      </w:r>
      <w:r w:rsidRPr="00BE1023">
        <w:rPr>
          <w:rFonts w:ascii="Book Antiqua" w:hAnsi="Book Antiqua"/>
          <w:sz w:val="22"/>
          <w:szCs w:val="22"/>
        </w:rPr>
        <w:t xml:space="preserve">’ </w:t>
      </w:r>
      <w:bookmarkStart w:id="146" w:name="1410"/>
      <w:r w:rsidRPr="00BE1023">
        <w:rPr>
          <w:rFonts w:ascii="Book Antiqua" w:hAnsi="Book Antiqua"/>
          <w:sz w:val="22"/>
          <w:szCs w:val="22"/>
        </w:rPr>
        <w:t xml:space="preserve">is a cohortative with a </w:t>
      </w:r>
      <w:r w:rsidRPr="00BE1023">
        <w:rPr>
          <w:rFonts w:ascii="Book Antiqua" w:hAnsi="Book Antiqua"/>
          <w:i/>
          <w:iCs/>
          <w:sz w:val="22"/>
          <w:szCs w:val="22"/>
        </w:rPr>
        <w:t>vav</w:t>
      </w:r>
      <w:r>
        <w:rPr>
          <w:rFonts w:ascii="Book Antiqua" w:hAnsi="Book Antiqua"/>
          <w:sz w:val="22"/>
          <w:szCs w:val="22"/>
        </w:rPr>
        <w:t xml:space="preserve"> prefixed; after the preceding cohortative, </w:t>
      </w:r>
      <w:r w:rsidRPr="00BE1023">
        <w:rPr>
          <w:rFonts w:ascii="Book Antiqua" w:hAnsi="Book Antiqua"/>
          <w:sz w:val="22"/>
          <w:szCs w:val="22"/>
        </w:rPr>
        <w:t>this could also be interprete</w:t>
      </w:r>
      <w:r>
        <w:rPr>
          <w:rFonts w:ascii="Book Antiqua" w:hAnsi="Book Antiqua"/>
          <w:sz w:val="22"/>
          <w:szCs w:val="22"/>
        </w:rPr>
        <w:t xml:space="preserve">d as a purpose or result clause – </w:t>
      </w:r>
      <w:r w:rsidR="00DE0103">
        <w:rPr>
          <w:rFonts w:ascii="Book Antiqua" w:hAnsi="Book Antiqua"/>
          <w:sz w:val="22"/>
          <w:szCs w:val="22"/>
        </w:rPr>
        <w:t>‘</w:t>
      </w:r>
      <w:r w:rsidRPr="00BE1023">
        <w:rPr>
          <w:rFonts w:ascii="Book Antiqua" w:hAnsi="Book Antiqua"/>
          <w:sz w:val="22"/>
          <w:szCs w:val="22"/>
        </w:rPr>
        <w:t>in order that we may return</w:t>
      </w:r>
      <w:r w:rsidR="00DE0103">
        <w:rPr>
          <w:rFonts w:ascii="Book Antiqua" w:hAnsi="Book Antiqua"/>
          <w:sz w:val="22"/>
          <w:szCs w:val="22"/>
        </w:rPr>
        <w:t>’</w:t>
      </w:r>
      <w:r w:rsidRPr="00BE1023">
        <w:rPr>
          <w:rFonts w:ascii="Book Antiqua" w:hAnsi="Book Antiqua"/>
          <w:sz w:val="22"/>
          <w:szCs w:val="22"/>
        </w:rPr>
        <w:t>.</w:t>
      </w:r>
      <w:bookmarkEnd w:id="146"/>
    </w:p>
  </w:footnote>
  <w:footnote w:id="523">
    <w:p w14:paraId="30713DA6" w14:textId="1EB8E470" w:rsidR="00C21C9A" w:rsidRPr="00BE1023" w:rsidRDefault="00C21C9A" w:rsidP="00DE0103">
      <w:pPr>
        <w:pStyle w:val="FootnoteText"/>
        <w:spacing w:line="290" w:lineRule="exact"/>
        <w:ind w:left="284" w:hanging="284"/>
        <w:jc w:val="both"/>
        <w:rPr>
          <w:rFonts w:ascii="Book Antiqua" w:hAnsi="Book Antiqua"/>
          <w:sz w:val="24"/>
          <w:szCs w:val="24"/>
        </w:rPr>
      </w:pPr>
      <w:r w:rsidRPr="00BE102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47" w:name="1411"/>
      <w:r w:rsidRPr="00BE1023">
        <w:rPr>
          <w:rFonts w:ascii="Book Antiqua" w:hAnsi="Book Antiqua"/>
          <w:sz w:val="22"/>
          <w:szCs w:val="22"/>
        </w:rPr>
        <w:t xml:space="preserve">This action of Moses and Aaron is typical of them in the </w:t>
      </w:r>
      <w:r>
        <w:rPr>
          <w:rFonts w:ascii="Book Antiqua" w:hAnsi="Book Antiqua"/>
          <w:sz w:val="22"/>
          <w:szCs w:val="22"/>
        </w:rPr>
        <w:t>desert with the Israelites; t</w:t>
      </w:r>
      <w:r w:rsidRPr="00BE1023">
        <w:rPr>
          <w:rFonts w:ascii="Book Antiqua" w:hAnsi="Book Antiqua"/>
          <w:sz w:val="22"/>
          <w:szCs w:val="22"/>
        </w:rPr>
        <w:t xml:space="preserve">he act shows self-abasement and deference before the sovereign </w:t>
      </w:r>
      <w:r w:rsidRPr="00BE1023">
        <w:rPr>
          <w:rStyle w:val="smallcaps"/>
          <w:rFonts w:ascii="Book Antiqua" w:hAnsi="Book Antiqua"/>
          <w:sz w:val="22"/>
          <w:szCs w:val="22"/>
        </w:rPr>
        <w:t>Lord</w:t>
      </w:r>
      <w:r>
        <w:rPr>
          <w:rFonts w:ascii="Book Antiqua" w:hAnsi="Book Antiqua"/>
          <w:sz w:val="22"/>
          <w:szCs w:val="22"/>
        </w:rPr>
        <w:t>: t</w:t>
      </w:r>
      <w:r w:rsidRPr="00BE1023">
        <w:rPr>
          <w:rFonts w:ascii="Book Antiqua" w:hAnsi="Book Antiqua"/>
          <w:sz w:val="22"/>
          <w:szCs w:val="22"/>
        </w:rPr>
        <w:t>hey are not bowing before the people here, but in front of the people they bow before God</w:t>
      </w:r>
      <w:bookmarkEnd w:id="147"/>
      <w:r w:rsidR="00DE0103">
        <w:rPr>
          <w:rFonts w:ascii="Book Antiqua" w:hAnsi="Book Antiqua"/>
          <w:sz w:val="22"/>
          <w:szCs w:val="22"/>
        </w:rPr>
        <w:t>.</w:t>
      </w:r>
    </w:p>
  </w:footnote>
  <w:footnote w:id="524">
    <w:p w14:paraId="0356C6E6" w14:textId="7549390F" w:rsidR="00C21C9A" w:rsidRDefault="00C21C9A" w:rsidP="00DE0103">
      <w:pPr>
        <w:pStyle w:val="FootnoteText"/>
        <w:spacing w:line="29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sidRPr="00E53BD4">
        <w:rPr>
          <w:rFonts w:ascii="Book Antiqua" w:hAnsi="Book Antiqua"/>
          <w:color w:val="008000"/>
          <w:sz w:val="24"/>
          <w:szCs w:val="22"/>
        </w:rPr>
        <w:t xml:space="preserve"> </w:t>
      </w:r>
      <w:r w:rsidRPr="00E53BD4">
        <w:rPr>
          <w:rFonts w:ascii="Book Antiqua" w:hAnsi="Book Antiqua"/>
          <w:color w:val="008000"/>
          <w:sz w:val="24"/>
          <w:szCs w:val="22"/>
        </w:rPr>
        <w:tab/>
      </w:r>
      <w:r>
        <w:rPr>
          <w:rFonts w:ascii="Book Antiqua" w:hAnsi="Book Antiqua"/>
          <w:sz w:val="22"/>
          <w:szCs w:val="22"/>
        </w:rPr>
        <w:t>According to tradition, Joshua sided with Caleb in appraising the situation (</w:t>
      </w:r>
      <w:r w:rsidR="00DE0103">
        <w:rPr>
          <w:rFonts w:ascii="Book Antiqua" w:hAnsi="Book Antiqua"/>
          <w:sz w:val="22"/>
          <w:szCs w:val="22"/>
        </w:rPr>
        <w:t>cf.</w:t>
      </w:r>
      <w:r>
        <w:rPr>
          <w:rFonts w:ascii="Book Antiqua" w:hAnsi="Book Antiqua"/>
          <w:sz w:val="22"/>
          <w:szCs w:val="22"/>
        </w:rPr>
        <w:t xml:space="preserve"> 13:30).</w:t>
      </w:r>
    </w:p>
  </w:footnote>
  <w:footnote w:id="525">
    <w:p w14:paraId="331924DF" w14:textId="77777777" w:rsidR="00C21C9A" w:rsidRDefault="00C21C9A" w:rsidP="00DE0103">
      <w:pPr>
        <w:pStyle w:val="FootnoteText"/>
        <w:spacing w:line="290" w:lineRule="exact"/>
        <w:ind w:left="284" w:hanging="284"/>
        <w:jc w:val="both"/>
        <w:rPr>
          <w:rFonts w:ascii="Book Antiqua" w:hAnsi="Book Antiqua"/>
          <w:sz w:val="22"/>
          <w:szCs w:val="22"/>
        </w:rPr>
      </w:pPr>
      <w:r w:rsidRPr="00A305E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repetition of the adverb </w:t>
      </w:r>
      <w:r w:rsidRPr="00A305EE">
        <w:rPr>
          <w:rFonts w:cs="SBL Hebrew"/>
          <w:noProof/>
          <w:sz w:val="26"/>
          <w:szCs w:val="26"/>
          <w:rtl/>
          <w:lang w:bidi="he-IL"/>
        </w:rPr>
        <w:t>מְאֹ֥ד</w:t>
      </w:r>
      <w:r w:rsidRPr="00A305EE">
        <w:rPr>
          <w:rFonts w:cs="SBL Hebrew"/>
          <w:noProof/>
          <w:color w:val="993300"/>
          <w:sz w:val="26"/>
          <w:szCs w:val="26"/>
          <w:lang w:bidi="he-IL"/>
        </w:rPr>
        <w:t xml:space="preserve"> </w:t>
      </w:r>
      <w:r>
        <w:rPr>
          <w:rFonts w:ascii="Book Antiqua" w:hAnsi="Book Antiqua"/>
          <w:sz w:val="22"/>
          <w:szCs w:val="22"/>
        </w:rPr>
        <w:t>(‘</w:t>
      </w:r>
      <w:r w:rsidRPr="00A305EE">
        <w:rPr>
          <w:rFonts w:ascii="Book Antiqua" w:hAnsi="Book Antiqua"/>
          <w:i/>
          <w:iCs/>
          <w:sz w:val="22"/>
          <w:szCs w:val="22"/>
        </w:rPr>
        <w:t>very</w:t>
      </w:r>
      <w:r>
        <w:rPr>
          <w:rFonts w:ascii="Book Antiqua" w:hAnsi="Book Antiqua"/>
          <w:sz w:val="22"/>
          <w:szCs w:val="22"/>
        </w:rPr>
        <w:t>’) represents ‘</w:t>
      </w:r>
      <w:r w:rsidRPr="00A305EE">
        <w:rPr>
          <w:rFonts w:ascii="Book Antiqua" w:hAnsi="Book Antiqua"/>
          <w:i/>
          <w:iCs/>
          <w:sz w:val="22"/>
          <w:szCs w:val="22"/>
        </w:rPr>
        <w:t>exceedingly (good)</w:t>
      </w:r>
      <w:r>
        <w:rPr>
          <w:rFonts w:ascii="Book Antiqua" w:hAnsi="Book Antiqua"/>
          <w:sz w:val="22"/>
          <w:szCs w:val="22"/>
        </w:rPr>
        <w:t>’.</w:t>
      </w:r>
    </w:p>
  </w:footnote>
  <w:footnote w:id="526">
    <w:p w14:paraId="66A84524" w14:textId="120AB30D" w:rsidR="00C21C9A" w:rsidRPr="00A305EE" w:rsidRDefault="00C21C9A" w:rsidP="00702559">
      <w:pPr>
        <w:pStyle w:val="FootnoteText"/>
        <w:spacing w:line="280" w:lineRule="exact"/>
        <w:ind w:left="284" w:hanging="284"/>
        <w:jc w:val="both"/>
        <w:rPr>
          <w:rFonts w:ascii="Book Antiqua" w:hAnsi="Book Antiqua"/>
          <w:sz w:val="24"/>
          <w:szCs w:val="24"/>
        </w:rPr>
      </w:pPr>
      <w:r w:rsidRPr="00A305EE">
        <w:rPr>
          <w:rStyle w:val="FootnoteReference"/>
          <w:rFonts w:ascii="Book Antiqua" w:hAnsi="Book Antiqua"/>
          <w:color w:val="008000"/>
          <w:sz w:val="24"/>
          <w:szCs w:val="24"/>
        </w:rPr>
        <w:footnoteRef/>
      </w:r>
      <w:r w:rsidRPr="00A305EE">
        <w:rPr>
          <w:rFonts w:ascii="Book Antiqua" w:hAnsi="Book Antiqua"/>
          <w:color w:val="008000"/>
          <w:sz w:val="24"/>
          <w:szCs w:val="24"/>
        </w:rPr>
        <w:t xml:space="preserve"> </w:t>
      </w:r>
      <w:r>
        <w:rPr>
          <w:rFonts w:ascii="Book Antiqua" w:hAnsi="Book Antiqua"/>
          <w:sz w:val="22"/>
          <w:szCs w:val="22"/>
        </w:rPr>
        <w:tab/>
      </w:r>
      <w:bookmarkStart w:id="148" w:name="1413"/>
      <w:r>
        <w:rPr>
          <w:rFonts w:ascii="Book Antiqua" w:hAnsi="Book Antiqua"/>
          <w:sz w:val="22"/>
          <w:szCs w:val="22"/>
        </w:rPr>
        <w:t>The subjective genitives ‘</w:t>
      </w:r>
      <w:r w:rsidRPr="00A305EE">
        <w:rPr>
          <w:rFonts w:ascii="Book Antiqua" w:hAnsi="Book Antiqua"/>
          <w:i/>
          <w:iCs/>
          <w:sz w:val="22"/>
          <w:szCs w:val="22"/>
        </w:rPr>
        <w:t>milk</w:t>
      </w:r>
      <w:r>
        <w:rPr>
          <w:rFonts w:ascii="Book Antiqua" w:hAnsi="Book Antiqua"/>
          <w:sz w:val="22"/>
          <w:szCs w:val="22"/>
        </w:rPr>
        <w:t>’</w:t>
      </w:r>
      <w:r w:rsidRPr="00A305EE">
        <w:rPr>
          <w:rFonts w:ascii="Book Antiqua" w:hAnsi="Book Antiqua"/>
          <w:sz w:val="22"/>
          <w:szCs w:val="22"/>
        </w:rPr>
        <w:t xml:space="preserve"> and </w:t>
      </w:r>
      <w:r>
        <w:rPr>
          <w:rFonts w:ascii="Book Antiqua" w:hAnsi="Book Antiqua"/>
          <w:sz w:val="22"/>
          <w:szCs w:val="22"/>
        </w:rPr>
        <w:t>‘</w:t>
      </w:r>
      <w:r w:rsidRPr="00A305EE">
        <w:rPr>
          <w:rFonts w:ascii="Book Antiqua" w:hAnsi="Book Antiqua"/>
          <w:i/>
          <w:iCs/>
          <w:sz w:val="22"/>
          <w:szCs w:val="22"/>
        </w:rPr>
        <w:t>honey</w:t>
      </w:r>
      <w:r>
        <w:rPr>
          <w:rFonts w:ascii="Book Antiqua" w:hAnsi="Book Antiqua"/>
          <w:sz w:val="22"/>
          <w:szCs w:val="22"/>
        </w:rPr>
        <w:t>’</w:t>
      </w:r>
      <w:r w:rsidRPr="00A305EE">
        <w:rPr>
          <w:rFonts w:ascii="Book Antiqua" w:hAnsi="Book Antiqua"/>
          <w:sz w:val="22"/>
          <w:szCs w:val="22"/>
        </w:rPr>
        <w:t xml:space="preserve"> are symbols of the wealth of the land, second only to bread.</w:t>
      </w:r>
      <w:r w:rsidR="00FE0FD9">
        <w:rPr>
          <w:rFonts w:ascii="Book Antiqua" w:hAnsi="Book Antiqua"/>
          <w:sz w:val="22"/>
          <w:szCs w:val="22"/>
        </w:rPr>
        <w:t xml:space="preserve"> </w:t>
      </w:r>
      <w:r w:rsidRPr="00A305EE">
        <w:rPr>
          <w:rFonts w:ascii="Book Antiqua" w:hAnsi="Book Antiqua"/>
          <w:sz w:val="22"/>
          <w:szCs w:val="22"/>
        </w:rPr>
        <w:t xml:space="preserve">Milk </w:t>
      </w:r>
      <w:r>
        <w:rPr>
          <w:rFonts w:ascii="Book Antiqua" w:hAnsi="Book Antiqua"/>
          <w:sz w:val="22"/>
          <w:szCs w:val="22"/>
        </w:rPr>
        <w:t>was a sign of such abundance (Gn 49:12, Is 7:21–22); b</w:t>
      </w:r>
      <w:r w:rsidRPr="00A305EE">
        <w:rPr>
          <w:rFonts w:ascii="Book Antiqua" w:hAnsi="Book Antiqua"/>
          <w:sz w:val="22"/>
          <w:szCs w:val="22"/>
        </w:rPr>
        <w:t>ecause of the climate</w:t>
      </w:r>
      <w:r>
        <w:rPr>
          <w:rFonts w:ascii="Book Antiqua" w:hAnsi="Book Antiqua"/>
          <w:sz w:val="22"/>
          <w:szCs w:val="22"/>
        </w:rPr>
        <w:t>,</w:t>
      </w:r>
      <w:r w:rsidRPr="00A305EE">
        <w:rPr>
          <w:rFonts w:ascii="Book Antiqua" w:hAnsi="Book Antiqua"/>
          <w:sz w:val="22"/>
          <w:szCs w:val="22"/>
        </w:rPr>
        <w:t xml:space="preserve"> the milk would thicken quickly and become curds, eaten with bread or turned into butter.</w:t>
      </w:r>
      <w:r w:rsidR="00FE0FD9">
        <w:rPr>
          <w:rFonts w:ascii="Book Antiqua" w:hAnsi="Book Antiqua"/>
          <w:sz w:val="22"/>
          <w:szCs w:val="22"/>
        </w:rPr>
        <w:t xml:space="preserve"> </w:t>
      </w:r>
      <w:r w:rsidRPr="00A305EE">
        <w:rPr>
          <w:rFonts w:ascii="Book Antiqua" w:hAnsi="Book Antiqua"/>
          <w:sz w:val="22"/>
          <w:szCs w:val="22"/>
        </w:rPr>
        <w:t>The honey mentioned</w:t>
      </w:r>
      <w:r>
        <w:rPr>
          <w:rFonts w:ascii="Book Antiqua" w:hAnsi="Book Antiqua"/>
          <w:sz w:val="22"/>
          <w:szCs w:val="22"/>
        </w:rPr>
        <w:t xml:space="preserve"> here is wild honey (see Dt 32:13, Jg 14:8-9); i</w:t>
      </w:r>
      <w:r w:rsidRPr="00A305EE">
        <w:rPr>
          <w:rFonts w:ascii="Book Antiqua" w:hAnsi="Book Antiqua"/>
          <w:sz w:val="22"/>
          <w:szCs w:val="22"/>
        </w:rPr>
        <w:t xml:space="preserve">t signified sweetness, </w:t>
      </w:r>
      <w:r>
        <w:rPr>
          <w:rFonts w:ascii="Book Antiqua" w:hAnsi="Book Antiqua"/>
          <w:sz w:val="22"/>
          <w:szCs w:val="22"/>
        </w:rPr>
        <w:t>or the finer things of life (Ez</w:t>
      </w:r>
      <w:r w:rsidRPr="00A305EE">
        <w:rPr>
          <w:rFonts w:ascii="Book Antiqua" w:hAnsi="Book Antiqua"/>
          <w:sz w:val="22"/>
          <w:szCs w:val="22"/>
        </w:rPr>
        <w:t>k 3:3).</w:t>
      </w:r>
      <w:bookmarkEnd w:id="148"/>
    </w:p>
  </w:footnote>
  <w:footnote w:id="527">
    <w:p w14:paraId="607176E1" w14:textId="424322C5" w:rsidR="00C21C9A" w:rsidRDefault="00C21C9A" w:rsidP="00702559">
      <w:pPr>
        <w:pStyle w:val="FootnoteText"/>
        <w:spacing w:line="28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tutelary shadow</w:t>
      </w:r>
      <w:r>
        <w:rPr>
          <w:rFonts w:ascii="Book Antiqua" w:hAnsi="Book Antiqua"/>
          <w:sz w:val="22"/>
          <w:szCs w:val="22"/>
        </w:rPr>
        <w:t>’ was a designation for the Canaanite gods</w:t>
      </w:r>
      <w:r w:rsidR="00702559">
        <w:rPr>
          <w:rFonts w:ascii="Book Antiqua" w:hAnsi="Book Antiqua"/>
          <w:sz w:val="22"/>
          <w:szCs w:val="22"/>
        </w:rPr>
        <w:t>,</w:t>
      </w:r>
      <w:r>
        <w:rPr>
          <w:rFonts w:ascii="Book Antiqua" w:hAnsi="Book Antiqua"/>
          <w:sz w:val="22"/>
          <w:szCs w:val="22"/>
        </w:rPr>
        <w:t xml:space="preserve"> combating the formidable heat of the sun; the </w:t>
      </w:r>
      <w:r>
        <w:rPr>
          <w:rFonts w:ascii="Book Antiqua" w:hAnsi="Book Antiqua"/>
          <w:i/>
          <w:iCs/>
          <w:sz w:val="22"/>
          <w:szCs w:val="22"/>
        </w:rPr>
        <w:t>LXX</w:t>
      </w:r>
      <w:r>
        <w:rPr>
          <w:rFonts w:ascii="Book Antiqua" w:hAnsi="Book Antiqua"/>
          <w:sz w:val="22"/>
          <w:szCs w:val="22"/>
        </w:rPr>
        <w:t xml:space="preserve"> has ‘</w:t>
      </w:r>
      <w:r>
        <w:rPr>
          <w:rFonts w:ascii="Book Antiqua" w:hAnsi="Book Antiqua"/>
          <w:i/>
          <w:iCs/>
          <w:sz w:val="22"/>
          <w:szCs w:val="22"/>
        </w:rPr>
        <w:t>(favourable) time’</w:t>
      </w:r>
      <w:r>
        <w:rPr>
          <w:rFonts w:ascii="Book Antiqua" w:hAnsi="Book Antiqua"/>
          <w:sz w:val="22"/>
          <w:szCs w:val="22"/>
        </w:rPr>
        <w:t xml:space="preserve"> (</w:t>
      </w:r>
      <w:r w:rsidRPr="00696816">
        <w:rPr>
          <w:rFonts w:ascii="Vusillus" w:hAnsi="Vusillus" w:cs="Vusillus"/>
          <w:bCs/>
          <w:i/>
          <w:iCs/>
          <w:noProof/>
          <w:sz w:val="26"/>
          <w:szCs w:val="18"/>
          <w:lang w:val="el-GR"/>
        </w:rPr>
        <w:t>καιρὸς</w:t>
      </w:r>
      <w:r>
        <w:rPr>
          <w:rFonts w:ascii="Book Antiqua" w:hAnsi="Book Antiqua"/>
          <w:sz w:val="22"/>
          <w:szCs w:val="22"/>
        </w:rPr>
        <w:t>).</w:t>
      </w:r>
    </w:p>
  </w:footnote>
  <w:footnote w:id="528">
    <w:p w14:paraId="7BEA78CA" w14:textId="3A39617A" w:rsidR="00C21C9A" w:rsidRPr="00BC7EE0" w:rsidRDefault="00C21C9A" w:rsidP="00702559">
      <w:pPr>
        <w:pStyle w:val="FootnoteText"/>
        <w:spacing w:line="280" w:lineRule="exact"/>
        <w:ind w:left="284" w:hanging="284"/>
        <w:jc w:val="both"/>
        <w:rPr>
          <w:rFonts w:ascii="Book Antiqua" w:hAnsi="Book Antiqua"/>
          <w:sz w:val="24"/>
          <w:szCs w:val="24"/>
        </w:rPr>
      </w:pPr>
      <w:r w:rsidRPr="00BC7EE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49" w:name="1418"/>
      <w:r w:rsidRPr="00BC7EE0">
        <w:rPr>
          <w:rFonts w:ascii="Book Antiqua" w:hAnsi="Book Antiqua"/>
          <w:sz w:val="22"/>
          <w:szCs w:val="22"/>
        </w:rPr>
        <w:t xml:space="preserve">The </w:t>
      </w:r>
      <w:r>
        <w:rPr>
          <w:rFonts w:ascii="Book Antiqua" w:hAnsi="Book Antiqua"/>
          <w:sz w:val="22"/>
          <w:szCs w:val="22"/>
        </w:rPr>
        <w:t>‘</w:t>
      </w:r>
      <w:r w:rsidRPr="00BC7EE0">
        <w:rPr>
          <w:rFonts w:ascii="Book Antiqua" w:hAnsi="Book Antiqua"/>
          <w:i/>
          <w:iCs/>
          <w:sz w:val="22"/>
          <w:szCs w:val="22"/>
        </w:rPr>
        <w:t>glory of Yahweh</w:t>
      </w:r>
      <w:r>
        <w:rPr>
          <w:rFonts w:ascii="Book Antiqua" w:hAnsi="Book Antiqua"/>
          <w:sz w:val="22"/>
          <w:szCs w:val="22"/>
        </w:rPr>
        <w:t>’</w:t>
      </w:r>
      <w:r w:rsidRPr="00BC7EE0">
        <w:rPr>
          <w:rFonts w:ascii="Book Antiqua" w:hAnsi="Book Antiqua"/>
          <w:sz w:val="22"/>
          <w:szCs w:val="22"/>
        </w:rPr>
        <w:t xml:space="preserve"> refers to the reality of </w:t>
      </w:r>
      <w:r>
        <w:rPr>
          <w:rFonts w:ascii="Book Antiqua" w:hAnsi="Book Antiqua"/>
          <w:sz w:val="22"/>
          <w:szCs w:val="22"/>
        </w:rPr>
        <w:t>Yahweh</w:t>
      </w:r>
      <w:r w:rsidRPr="00BC7EE0">
        <w:rPr>
          <w:rFonts w:ascii="Book Antiqua" w:hAnsi="Book Antiqua"/>
          <w:sz w:val="22"/>
          <w:szCs w:val="22"/>
        </w:rPr>
        <w:t>’s presence in a manifestat</w:t>
      </w:r>
      <w:r>
        <w:rPr>
          <w:rFonts w:ascii="Book Antiqua" w:hAnsi="Book Antiqua"/>
          <w:sz w:val="22"/>
          <w:szCs w:val="22"/>
        </w:rPr>
        <w:t>ion of his power and splendour; i</w:t>
      </w:r>
      <w:r w:rsidRPr="00BC7EE0">
        <w:rPr>
          <w:rFonts w:ascii="Book Antiqua" w:hAnsi="Book Antiqua"/>
          <w:sz w:val="22"/>
          <w:szCs w:val="22"/>
        </w:rPr>
        <w:t>t showed to all that God was a living God.</w:t>
      </w:r>
      <w:r w:rsidR="00FE0FD9">
        <w:rPr>
          <w:rFonts w:ascii="Book Antiqua" w:hAnsi="Book Antiqua"/>
          <w:sz w:val="22"/>
          <w:szCs w:val="22"/>
        </w:rPr>
        <w:t xml:space="preserve"> </w:t>
      </w:r>
      <w:r w:rsidRPr="00BC7EE0">
        <w:rPr>
          <w:rFonts w:ascii="Book Antiqua" w:hAnsi="Book Antiqua"/>
          <w:sz w:val="22"/>
          <w:szCs w:val="22"/>
        </w:rPr>
        <w:t>The appearance of the glory indicated blessing for obedient folk, but disaster for the disobedient.</w:t>
      </w:r>
      <w:bookmarkEnd w:id="149"/>
      <w:r w:rsidR="00FE0FD9">
        <w:rPr>
          <w:rFonts w:ascii="Book Antiqua" w:hAnsi="Book Antiqua"/>
          <w:sz w:val="22"/>
          <w:szCs w:val="22"/>
        </w:rPr>
        <w:t xml:space="preserve"> </w:t>
      </w:r>
      <w:r>
        <w:rPr>
          <w:rFonts w:ascii="Book Antiqua" w:hAnsi="Book Antiqua"/>
          <w:sz w:val="22"/>
          <w:szCs w:val="22"/>
        </w:rPr>
        <w:t>In place of ‘</w:t>
      </w:r>
      <w:r w:rsidRPr="00BC7EE0">
        <w:rPr>
          <w:rFonts w:ascii="Book Antiqua" w:hAnsi="Book Antiqua"/>
          <w:i/>
          <w:iCs/>
          <w:sz w:val="22"/>
          <w:szCs w:val="22"/>
        </w:rPr>
        <w:t>at the Tent</w:t>
      </w:r>
      <w:r>
        <w:rPr>
          <w:rFonts w:ascii="Book Antiqua" w:hAnsi="Book Antiqua"/>
          <w:sz w:val="22"/>
          <w:szCs w:val="22"/>
        </w:rPr>
        <w:t xml:space="preserve">’, here following the </w:t>
      </w:r>
      <w:r w:rsidRPr="00BC7EE0">
        <w:rPr>
          <w:rFonts w:ascii="Book Antiqua" w:hAnsi="Book Antiqua"/>
          <w:i/>
          <w:iCs/>
          <w:sz w:val="22"/>
          <w:szCs w:val="22"/>
        </w:rPr>
        <w:t>MT</w:t>
      </w:r>
      <w:r>
        <w:rPr>
          <w:rFonts w:ascii="Book Antiqua" w:hAnsi="Book Antiqua"/>
          <w:sz w:val="22"/>
          <w:szCs w:val="22"/>
        </w:rPr>
        <w:t xml:space="preserve">, </w:t>
      </w:r>
      <w:r w:rsidRPr="00BC7EE0">
        <w:rPr>
          <w:rFonts w:ascii="Book Antiqua" w:hAnsi="Book Antiqua"/>
          <w:i/>
          <w:iCs/>
          <w:sz w:val="22"/>
          <w:szCs w:val="22"/>
        </w:rPr>
        <w:t>NJB</w:t>
      </w:r>
      <w:r>
        <w:rPr>
          <w:rFonts w:ascii="Book Antiqua" w:hAnsi="Book Antiqua"/>
          <w:sz w:val="22"/>
          <w:szCs w:val="22"/>
        </w:rPr>
        <w:t xml:space="preserve"> &amp; </w:t>
      </w:r>
      <w:r w:rsidRPr="00BC7EE0">
        <w:rPr>
          <w:rFonts w:ascii="Book Antiqua" w:hAnsi="Book Antiqua"/>
          <w:i/>
          <w:iCs/>
          <w:sz w:val="22"/>
          <w:szCs w:val="22"/>
        </w:rPr>
        <w:t>NRSV</w:t>
      </w:r>
      <w:r>
        <w:rPr>
          <w:rFonts w:ascii="Book Antiqua" w:hAnsi="Book Antiqua"/>
          <w:sz w:val="22"/>
          <w:szCs w:val="22"/>
        </w:rPr>
        <w:t xml:space="preserve">, the </w:t>
      </w:r>
      <w:r w:rsidRPr="00BC7EE0">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ἐν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νεφέλῃ</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τῆς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σκηνῆς</w:t>
      </w:r>
      <w:r>
        <w:rPr>
          <w:rFonts w:ascii="Book Antiqua" w:hAnsi="Book Antiqua"/>
          <w:sz w:val="22"/>
          <w:szCs w:val="22"/>
        </w:rPr>
        <w:t xml:space="preserve">), </w:t>
      </w:r>
      <w:r w:rsidR="002A6676">
        <w:rPr>
          <w:rFonts w:ascii="Book Antiqua" w:hAnsi="Book Antiqua"/>
          <w:i/>
          <w:iCs/>
          <w:sz w:val="22"/>
          <w:szCs w:val="22"/>
        </w:rPr>
        <w:t>Peshitta</w:t>
      </w:r>
      <w:r>
        <w:rPr>
          <w:rFonts w:ascii="Book Antiqua" w:hAnsi="Book Antiqua"/>
          <w:sz w:val="22"/>
          <w:szCs w:val="22"/>
        </w:rPr>
        <w:t xml:space="preserve"> and </w:t>
      </w:r>
      <w:r w:rsidRPr="00BC7EE0">
        <w:rPr>
          <w:rFonts w:ascii="Book Antiqua" w:hAnsi="Book Antiqua"/>
          <w:i/>
          <w:iCs/>
          <w:sz w:val="22"/>
          <w:szCs w:val="22"/>
        </w:rPr>
        <w:t>Tg</w:t>
      </w:r>
      <w:r>
        <w:rPr>
          <w:rFonts w:ascii="Book Antiqua" w:hAnsi="Book Antiqua"/>
          <w:sz w:val="22"/>
          <w:szCs w:val="22"/>
        </w:rPr>
        <w:t xml:space="preserve"> have ‘</w:t>
      </w:r>
      <w:r w:rsidRPr="00BC7EE0">
        <w:rPr>
          <w:rFonts w:ascii="Book Antiqua" w:hAnsi="Book Antiqua"/>
          <w:i/>
          <w:iCs/>
          <w:sz w:val="22"/>
          <w:szCs w:val="22"/>
        </w:rPr>
        <w:t>in the Cloud over the Tent</w:t>
      </w:r>
      <w:r>
        <w:rPr>
          <w:rFonts w:ascii="Book Antiqua" w:hAnsi="Book Antiqua"/>
          <w:sz w:val="22"/>
          <w:szCs w:val="22"/>
        </w:rPr>
        <w:t>’.</w:t>
      </w:r>
    </w:p>
  </w:footnote>
  <w:footnote w:id="529">
    <w:p w14:paraId="6D28E287" w14:textId="39327C99" w:rsidR="00C21C9A" w:rsidRDefault="00C21C9A" w:rsidP="00702559">
      <w:pPr>
        <w:pStyle w:val="FootnoteText"/>
        <w:spacing w:line="28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signs</w:t>
      </w:r>
      <w:r>
        <w:rPr>
          <w:rFonts w:ascii="Book Antiqua" w:hAnsi="Book Antiqua"/>
          <w:sz w:val="22"/>
          <w:szCs w:val="22"/>
        </w:rPr>
        <w:t>’ were ambiguous evidence, not proofs of God’s presence.</w:t>
      </w:r>
    </w:p>
  </w:footnote>
  <w:footnote w:id="530">
    <w:p w14:paraId="54874CB4" w14:textId="77777777" w:rsidR="00C21C9A" w:rsidRDefault="00C21C9A" w:rsidP="00702559">
      <w:pPr>
        <w:pStyle w:val="FootnoteText"/>
        <w:spacing w:line="280" w:lineRule="exact"/>
        <w:ind w:left="284" w:hanging="284"/>
        <w:jc w:val="both"/>
        <w:rPr>
          <w:rFonts w:ascii="Book Antiqua" w:hAnsi="Book Antiqua"/>
          <w:sz w:val="22"/>
          <w:szCs w:val="22"/>
        </w:rPr>
      </w:pPr>
      <w:r w:rsidRPr="00BC7EE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BC7EE0">
        <w:rPr>
          <w:rFonts w:ascii="Book Antiqua" w:hAnsi="Book Antiqua"/>
          <w:i/>
          <w:iCs/>
          <w:sz w:val="22"/>
          <w:szCs w:val="22"/>
        </w:rPr>
        <w:t>pestilence</w:t>
      </w:r>
      <w:r>
        <w:rPr>
          <w:rFonts w:ascii="Book Antiqua" w:hAnsi="Book Antiqua"/>
          <w:sz w:val="22"/>
          <w:szCs w:val="22"/>
        </w:rPr>
        <w:t xml:space="preserve">’, here following the </w:t>
      </w:r>
      <w:r w:rsidRPr="00BC7EE0">
        <w:rPr>
          <w:rFonts w:ascii="Book Antiqua" w:hAnsi="Book Antiqua"/>
          <w:i/>
          <w:iCs/>
          <w:sz w:val="22"/>
          <w:szCs w:val="22"/>
        </w:rPr>
        <w:t>MT</w:t>
      </w:r>
      <w:r>
        <w:rPr>
          <w:rFonts w:ascii="Book Antiqua" w:hAnsi="Book Antiqua"/>
          <w:sz w:val="22"/>
          <w:szCs w:val="22"/>
        </w:rPr>
        <w:t xml:space="preserve">, the </w:t>
      </w:r>
      <w:r w:rsidRPr="00BC7EE0">
        <w:rPr>
          <w:rFonts w:ascii="Book Antiqua" w:hAnsi="Book Antiqua"/>
          <w:i/>
          <w:iCs/>
          <w:sz w:val="22"/>
          <w:szCs w:val="22"/>
        </w:rPr>
        <w:t>LXX</w:t>
      </w:r>
      <w:r>
        <w:rPr>
          <w:rFonts w:ascii="Book Antiqua" w:hAnsi="Book Antiqua"/>
          <w:sz w:val="22"/>
          <w:szCs w:val="22"/>
        </w:rPr>
        <w:t xml:space="preserve"> has ‘</w:t>
      </w:r>
      <w:r w:rsidRPr="00BC7EE0">
        <w:rPr>
          <w:rFonts w:ascii="Book Antiqua" w:hAnsi="Book Antiqua"/>
          <w:i/>
          <w:iCs/>
          <w:sz w:val="22"/>
          <w:szCs w:val="22"/>
        </w:rPr>
        <w:t>death</w:t>
      </w:r>
      <w:r>
        <w:rPr>
          <w:rFonts w:ascii="Book Antiqua" w:hAnsi="Book Antiqua"/>
          <w:sz w:val="22"/>
          <w:szCs w:val="22"/>
        </w:rPr>
        <w:t>’ (</w:t>
      </w:r>
      <w:r w:rsidRPr="00696816">
        <w:rPr>
          <w:rFonts w:ascii="Vusillus" w:hAnsi="Vusillus" w:cs="Vusillus"/>
          <w:bCs/>
          <w:i/>
          <w:iCs/>
          <w:noProof/>
          <w:sz w:val="26"/>
          <w:szCs w:val="18"/>
          <w:lang w:val="el-GR"/>
        </w:rPr>
        <w:t>θανάτῳ</w:t>
      </w:r>
      <w:r>
        <w:rPr>
          <w:rFonts w:ascii="Book Antiqua" w:hAnsi="Book Antiqua"/>
          <w:sz w:val="22"/>
          <w:szCs w:val="22"/>
        </w:rPr>
        <w:t>).</w:t>
      </w:r>
    </w:p>
  </w:footnote>
  <w:footnote w:id="531">
    <w:p w14:paraId="65967260" w14:textId="0E8E8D5F" w:rsidR="00C21C9A" w:rsidRPr="00495F3D" w:rsidRDefault="00C21C9A" w:rsidP="00702559">
      <w:pPr>
        <w:pStyle w:val="FootnoteText"/>
        <w:spacing w:line="28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50" w:name="1423"/>
      <w:r w:rsidRPr="00495F3D">
        <w:rPr>
          <w:rFonts w:ascii="Book Antiqua" w:hAnsi="Book Antiqua"/>
          <w:sz w:val="22"/>
          <w:szCs w:val="22"/>
        </w:rPr>
        <w:t>The construction</w:t>
      </w:r>
      <w:r>
        <w:rPr>
          <w:rFonts w:ascii="Book Antiqua" w:hAnsi="Book Antiqua"/>
          <w:sz w:val="22"/>
          <w:szCs w:val="22"/>
        </w:rPr>
        <w:t xml:space="preserve"> rendered ‘</w:t>
      </w:r>
      <w:r w:rsidRPr="00495F3D">
        <w:rPr>
          <w:rFonts w:ascii="Book Antiqua" w:hAnsi="Book Antiqua"/>
          <w:i/>
          <w:iCs/>
          <w:sz w:val="22"/>
          <w:szCs w:val="22"/>
        </w:rPr>
        <w:t>when … hear it</w:t>
      </w:r>
      <w:r>
        <w:rPr>
          <w:rFonts w:ascii="Book Antiqua" w:hAnsi="Book Antiqua"/>
          <w:sz w:val="22"/>
          <w:szCs w:val="22"/>
        </w:rPr>
        <w:t>’</w:t>
      </w:r>
      <w:r w:rsidR="00FE0FD9">
        <w:rPr>
          <w:rFonts w:ascii="Book Antiqua" w:hAnsi="Book Antiqua"/>
          <w:sz w:val="22"/>
          <w:szCs w:val="22"/>
        </w:rPr>
        <w:t xml:space="preserve"> </w:t>
      </w:r>
      <w:r w:rsidRPr="00495F3D">
        <w:rPr>
          <w:rFonts w:ascii="Book Antiqua" w:hAnsi="Book Antiqua"/>
          <w:sz w:val="22"/>
          <w:szCs w:val="22"/>
        </w:rPr>
        <w:t xml:space="preserve">is unusual in that we have here a perfect tense with a </w:t>
      </w:r>
      <w:r w:rsidRPr="00495F3D">
        <w:rPr>
          <w:rFonts w:ascii="Book Antiqua" w:hAnsi="Book Antiqua"/>
          <w:i/>
          <w:iCs/>
          <w:sz w:val="22"/>
          <w:szCs w:val="22"/>
        </w:rPr>
        <w:t>vav</w:t>
      </w:r>
      <w:r w:rsidRPr="00495F3D">
        <w:rPr>
          <w:rFonts w:ascii="Book Antiqua" w:hAnsi="Book Antiqua"/>
          <w:sz w:val="22"/>
          <w:szCs w:val="22"/>
        </w:rPr>
        <w:t xml:space="preserve"> consecutive with no verb before it </w:t>
      </w:r>
      <w:r>
        <w:rPr>
          <w:rFonts w:ascii="Book Antiqua" w:hAnsi="Book Antiqua"/>
          <w:sz w:val="22"/>
          <w:szCs w:val="22"/>
        </w:rPr>
        <w:t>to establish the time sequence; t</w:t>
      </w:r>
      <w:r w:rsidRPr="00495F3D">
        <w:rPr>
          <w:rFonts w:ascii="Book Antiqua" w:hAnsi="Book Antiqua"/>
          <w:sz w:val="22"/>
          <w:szCs w:val="22"/>
        </w:rPr>
        <w:t xml:space="preserve">he context requires that this be taken as a </w:t>
      </w:r>
      <w:r w:rsidRPr="00495F3D">
        <w:rPr>
          <w:rFonts w:ascii="Book Antiqua" w:hAnsi="Book Antiqua"/>
          <w:i/>
          <w:iCs/>
          <w:sz w:val="22"/>
          <w:szCs w:val="22"/>
        </w:rPr>
        <w:t xml:space="preserve">vav </w:t>
      </w:r>
      <w:r>
        <w:rPr>
          <w:rFonts w:ascii="Book Antiqua" w:hAnsi="Book Antiqua"/>
          <w:sz w:val="22"/>
          <w:szCs w:val="22"/>
        </w:rPr>
        <w:t>consecutive but i</w:t>
      </w:r>
      <w:r w:rsidRPr="00495F3D">
        <w:rPr>
          <w:rFonts w:ascii="Book Antiqua" w:hAnsi="Book Antiqua"/>
          <w:sz w:val="22"/>
          <w:szCs w:val="22"/>
        </w:rPr>
        <w:t>t actually forms t</w:t>
      </w:r>
      <w:r>
        <w:rPr>
          <w:rFonts w:ascii="Book Antiqua" w:hAnsi="Book Antiqua"/>
          <w:sz w:val="22"/>
          <w:szCs w:val="22"/>
        </w:rPr>
        <w:t>he protasis for the next verse</w:t>
      </w:r>
      <w:r w:rsidRPr="00495F3D">
        <w:rPr>
          <w:rFonts w:ascii="Book Antiqua" w:hAnsi="Book Antiqua"/>
          <w:sz w:val="22"/>
          <w:szCs w:val="22"/>
        </w:rPr>
        <w:t>.</w:t>
      </w:r>
      <w:bookmarkEnd w:id="150"/>
    </w:p>
  </w:footnote>
  <w:footnote w:id="532">
    <w:p w14:paraId="57AEB6AC" w14:textId="1A80D9C8" w:rsidR="00C21C9A" w:rsidRPr="00495F3D" w:rsidRDefault="00C21C9A" w:rsidP="00702559">
      <w:pPr>
        <w:pStyle w:val="FootnoteText"/>
        <w:spacing w:line="280" w:lineRule="exact"/>
        <w:ind w:left="284" w:hanging="284"/>
        <w:jc w:val="both"/>
        <w:rPr>
          <w:rFonts w:ascii="Book Antiqua" w:hAnsi="Book Antiqua"/>
          <w:sz w:val="22"/>
          <w:szCs w:val="22"/>
        </w:rPr>
      </w:pPr>
      <w:r w:rsidRPr="00495F3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495F3D">
        <w:rPr>
          <w:rFonts w:ascii="Book Antiqua" w:hAnsi="Book Antiqua"/>
          <w:sz w:val="22"/>
          <w:szCs w:val="22"/>
        </w:rPr>
        <w:t xml:space="preserve">The </w:t>
      </w:r>
      <w:bookmarkStart w:id="151" w:name="1425"/>
      <w:r>
        <w:rPr>
          <w:rFonts w:ascii="Book Antiqua" w:hAnsi="Book Antiqua"/>
          <w:sz w:val="22"/>
          <w:szCs w:val="22"/>
        </w:rPr>
        <w:t>literal translation of ‘</w:t>
      </w:r>
      <w:r w:rsidRPr="00495F3D">
        <w:rPr>
          <w:rFonts w:ascii="Book Antiqua" w:hAnsi="Book Antiqua"/>
          <w:i/>
          <w:iCs/>
          <w:sz w:val="22"/>
          <w:szCs w:val="22"/>
        </w:rPr>
        <w:t>face to face</w:t>
      </w:r>
      <w:r>
        <w:rPr>
          <w:rFonts w:ascii="Book Antiqua" w:hAnsi="Book Antiqua"/>
          <w:sz w:val="22"/>
          <w:szCs w:val="22"/>
        </w:rPr>
        <w:t>’</w:t>
      </w:r>
      <w:r w:rsidRPr="00495F3D">
        <w:rPr>
          <w:rFonts w:ascii="Book Antiqua" w:hAnsi="Book Antiqua"/>
          <w:sz w:val="22"/>
          <w:szCs w:val="22"/>
        </w:rPr>
        <w:t xml:space="preserve"> is </w:t>
      </w:r>
      <w:r>
        <w:rPr>
          <w:rFonts w:ascii="Book Antiqua" w:hAnsi="Book Antiqua"/>
          <w:sz w:val="22"/>
          <w:szCs w:val="22"/>
        </w:rPr>
        <w:t>‘</w:t>
      </w:r>
      <w:r w:rsidRPr="00495F3D">
        <w:rPr>
          <w:rFonts w:ascii="Book Antiqua" w:hAnsi="Book Antiqua"/>
          <w:i/>
          <w:iCs/>
          <w:sz w:val="22"/>
          <w:szCs w:val="22"/>
        </w:rPr>
        <w:t>eye to eye</w:t>
      </w:r>
      <w:r>
        <w:rPr>
          <w:rFonts w:ascii="Book Antiqua" w:hAnsi="Book Antiqua"/>
          <w:sz w:val="22"/>
          <w:szCs w:val="22"/>
        </w:rPr>
        <w:t>’; it only occurs elsewhere in Is</w:t>
      </w:r>
      <w:r w:rsidRPr="00495F3D">
        <w:rPr>
          <w:rFonts w:ascii="Book Antiqua" w:hAnsi="Book Antiqua"/>
          <w:sz w:val="22"/>
          <w:szCs w:val="22"/>
        </w:rPr>
        <w:t xml:space="preserve"> 52:8.</w:t>
      </w:r>
      <w:r w:rsidR="00FE0FD9">
        <w:rPr>
          <w:rFonts w:ascii="Book Antiqua" w:hAnsi="Book Antiqua"/>
          <w:sz w:val="22"/>
          <w:szCs w:val="22"/>
        </w:rPr>
        <w:t xml:space="preserve"> </w:t>
      </w:r>
      <w:r w:rsidRPr="00495F3D">
        <w:rPr>
          <w:rFonts w:ascii="Book Antiqua" w:hAnsi="Book Antiqua"/>
          <w:sz w:val="22"/>
          <w:szCs w:val="22"/>
        </w:rPr>
        <w:t>This expresses the closest communication possible.</w:t>
      </w:r>
      <w:bookmarkEnd w:id="151"/>
    </w:p>
  </w:footnote>
  <w:footnote w:id="533">
    <w:p w14:paraId="64A2D09B" w14:textId="77777777" w:rsidR="00C21C9A" w:rsidRDefault="00C21C9A" w:rsidP="008A2D1B">
      <w:pPr>
        <w:pStyle w:val="FootnoteText"/>
        <w:spacing w:line="296" w:lineRule="exact"/>
        <w:ind w:left="284" w:hanging="284"/>
        <w:jc w:val="both"/>
        <w:rPr>
          <w:rFonts w:ascii="Book Antiqua" w:hAnsi="Book Antiqua"/>
          <w:sz w:val="22"/>
          <w:szCs w:val="22"/>
        </w:rPr>
      </w:pPr>
      <w:r w:rsidRPr="00495F3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495F3D">
        <w:rPr>
          <w:rFonts w:ascii="Book Antiqua" w:hAnsi="Book Antiqua"/>
          <w:i/>
          <w:iCs/>
          <w:sz w:val="22"/>
          <w:szCs w:val="22"/>
        </w:rPr>
        <w:t>as one man</w:t>
      </w:r>
      <w:r>
        <w:rPr>
          <w:rFonts w:ascii="Book Antiqua" w:hAnsi="Book Antiqua"/>
          <w:sz w:val="22"/>
          <w:szCs w:val="22"/>
        </w:rPr>
        <w:t xml:space="preserve">’, here following the </w:t>
      </w:r>
      <w:r w:rsidRPr="00495F3D">
        <w:rPr>
          <w:rFonts w:ascii="Book Antiqua" w:hAnsi="Book Antiqua"/>
          <w:i/>
          <w:iCs/>
          <w:sz w:val="22"/>
          <w:szCs w:val="22"/>
        </w:rPr>
        <w:t>MT</w:t>
      </w:r>
      <w:r>
        <w:rPr>
          <w:rFonts w:ascii="Book Antiqua" w:hAnsi="Book Antiqua"/>
          <w:sz w:val="22"/>
          <w:szCs w:val="22"/>
        </w:rPr>
        <w:t xml:space="preserve"> &amp; </w:t>
      </w:r>
      <w:r w:rsidRPr="00495F3D">
        <w:rPr>
          <w:rFonts w:ascii="Book Antiqua" w:hAnsi="Book Antiqua"/>
          <w:i/>
          <w:iCs/>
          <w:sz w:val="22"/>
          <w:szCs w:val="22"/>
        </w:rPr>
        <w:t>NJB</w:t>
      </w:r>
      <w:r>
        <w:rPr>
          <w:rFonts w:ascii="Book Antiqua" w:hAnsi="Book Antiqua"/>
          <w:sz w:val="22"/>
          <w:szCs w:val="22"/>
        </w:rPr>
        <w:t xml:space="preserve">, the </w:t>
      </w:r>
      <w:r w:rsidRPr="00495F3D">
        <w:rPr>
          <w:rFonts w:ascii="Book Antiqua" w:hAnsi="Book Antiqua"/>
          <w:i/>
          <w:iCs/>
          <w:sz w:val="22"/>
          <w:szCs w:val="22"/>
        </w:rPr>
        <w:t>NRSV</w:t>
      </w:r>
      <w:r>
        <w:rPr>
          <w:rFonts w:ascii="Book Antiqua" w:hAnsi="Book Antiqua"/>
          <w:sz w:val="22"/>
          <w:szCs w:val="22"/>
        </w:rPr>
        <w:t xml:space="preserve"> has ‘</w:t>
      </w:r>
      <w:r w:rsidRPr="00495F3D">
        <w:rPr>
          <w:rFonts w:ascii="Book Antiqua" w:hAnsi="Book Antiqua"/>
          <w:i/>
          <w:iCs/>
          <w:sz w:val="22"/>
          <w:szCs w:val="22"/>
        </w:rPr>
        <w:t>at one time</w:t>
      </w:r>
      <w:r>
        <w:rPr>
          <w:rFonts w:ascii="Book Antiqua" w:hAnsi="Book Antiqua"/>
          <w:sz w:val="22"/>
          <w:szCs w:val="22"/>
        </w:rPr>
        <w:t xml:space="preserve">’ and </w:t>
      </w:r>
      <w:r w:rsidRPr="00495F3D">
        <w:rPr>
          <w:rFonts w:ascii="Book Antiqua" w:hAnsi="Book Antiqua"/>
          <w:i/>
          <w:iCs/>
          <w:sz w:val="22"/>
          <w:szCs w:val="22"/>
        </w:rPr>
        <w:t>NETB</w:t>
      </w:r>
      <w:r>
        <w:rPr>
          <w:rFonts w:ascii="Book Antiqua" w:hAnsi="Book Antiqua"/>
          <w:sz w:val="22"/>
          <w:szCs w:val="22"/>
        </w:rPr>
        <w:t xml:space="preserve"> has ‘</w:t>
      </w:r>
      <w:r w:rsidRPr="00495F3D">
        <w:rPr>
          <w:rFonts w:ascii="Book Antiqua" w:hAnsi="Book Antiqua"/>
          <w:i/>
          <w:iCs/>
          <w:sz w:val="22"/>
          <w:szCs w:val="22"/>
        </w:rPr>
        <w:t>at once</w:t>
      </w:r>
      <w:r>
        <w:rPr>
          <w:rFonts w:ascii="Book Antiqua" w:hAnsi="Book Antiqua"/>
          <w:sz w:val="22"/>
          <w:szCs w:val="22"/>
        </w:rPr>
        <w:t>’.</w:t>
      </w:r>
    </w:p>
  </w:footnote>
  <w:footnote w:id="534">
    <w:p w14:paraId="5529A845" w14:textId="21903A51" w:rsidR="00C21C9A" w:rsidRDefault="00C21C9A" w:rsidP="008A2D1B">
      <w:pPr>
        <w:pStyle w:val="FootnoteText"/>
        <w:spacing w:line="296"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sidRPr="00E53BD4">
        <w:rPr>
          <w:rFonts w:ascii="Book Antiqua" w:hAnsi="Book Antiqua"/>
          <w:color w:val="008000"/>
          <w:sz w:val="24"/>
          <w:szCs w:val="22"/>
        </w:rPr>
        <w:t xml:space="preserve"> </w:t>
      </w:r>
      <w:r>
        <w:rPr>
          <w:rFonts w:ascii="Book Antiqua" w:hAnsi="Book Antiqua"/>
          <w:sz w:val="22"/>
          <w:szCs w:val="22"/>
        </w:rPr>
        <w:tab/>
        <w:t>Other nations will conclude that Yahweh does not have the power of deity (Dt 32:26–27), i.e. the power to deliver the people (1K 18:20–40).</w:t>
      </w:r>
    </w:p>
  </w:footnote>
  <w:footnote w:id="535">
    <w:p w14:paraId="3A29305D" w14:textId="5DA06199" w:rsidR="00C21C9A" w:rsidRDefault="00C21C9A" w:rsidP="008A2D1B">
      <w:pPr>
        <w:pStyle w:val="FootnoteText"/>
        <w:spacing w:line="296"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sidRPr="00E53BD4">
        <w:rPr>
          <w:rFonts w:ascii="Book Antiqua" w:hAnsi="Book Antiqua"/>
          <w:color w:val="008000"/>
          <w:sz w:val="24"/>
          <w:szCs w:val="22"/>
        </w:rPr>
        <w:t xml:space="preserve"> </w:t>
      </w:r>
      <w:r>
        <w:rPr>
          <w:rFonts w:ascii="Book Antiqua" w:hAnsi="Book Antiqua"/>
          <w:sz w:val="22"/>
          <w:szCs w:val="22"/>
        </w:rPr>
        <w:tab/>
      </w:r>
      <w:r w:rsidR="00BE6037">
        <w:rPr>
          <w:rFonts w:ascii="Book Antiqua" w:hAnsi="Book Antiqua"/>
          <w:sz w:val="22"/>
          <w:szCs w:val="22"/>
        </w:rPr>
        <w:t xml:space="preserve">Note that the initial </w:t>
      </w:r>
      <w:r w:rsidR="00BE6037" w:rsidRPr="00BE6037">
        <w:rPr>
          <w:rFonts w:ascii="Book Antiqua" w:hAnsi="Book Antiqua"/>
          <w:i/>
          <w:iCs/>
          <w:sz w:val="22"/>
          <w:szCs w:val="22"/>
        </w:rPr>
        <w:t>yod</w:t>
      </w:r>
      <w:r w:rsidR="00BE6037">
        <w:rPr>
          <w:rFonts w:ascii="Book Antiqua" w:hAnsi="Book Antiqua"/>
          <w:sz w:val="22"/>
          <w:szCs w:val="22"/>
        </w:rPr>
        <w:t xml:space="preserve"> on </w:t>
      </w:r>
      <w:r w:rsidR="00BE6037" w:rsidRPr="00BE6037">
        <w:rPr>
          <w:rFonts w:cs="SBL Hebrew"/>
          <w:noProof/>
          <w:sz w:val="26"/>
          <w:szCs w:val="26"/>
          <w:rtl/>
          <w:lang w:bidi="he-IL"/>
        </w:rPr>
        <w:t>יִגְדַּל־נָ֖א</w:t>
      </w:r>
      <w:r w:rsidR="00BE6037" w:rsidRPr="00BE6037">
        <w:rPr>
          <w:rFonts w:ascii="Book Antiqua" w:hAnsi="Book Antiqua"/>
          <w:sz w:val="16"/>
          <w:szCs w:val="16"/>
        </w:rPr>
        <w:t xml:space="preserve"> </w:t>
      </w:r>
      <w:r w:rsidR="00BE6037">
        <w:rPr>
          <w:rFonts w:ascii="Book Antiqua" w:hAnsi="Book Antiqua"/>
          <w:sz w:val="22"/>
          <w:szCs w:val="22"/>
        </w:rPr>
        <w:t xml:space="preserve">is here presented as an </w:t>
      </w:r>
      <w:r w:rsidR="00702559">
        <w:rPr>
          <w:rFonts w:ascii="Book Antiqua" w:hAnsi="Book Antiqua"/>
          <w:sz w:val="22"/>
          <w:szCs w:val="22"/>
        </w:rPr>
        <w:t>enlarged</w:t>
      </w:r>
      <w:r w:rsidR="00BE6037">
        <w:rPr>
          <w:rFonts w:ascii="Book Antiqua" w:hAnsi="Book Antiqua"/>
          <w:sz w:val="22"/>
          <w:szCs w:val="22"/>
        </w:rPr>
        <w:t xml:space="preserve"> letter, as it appears in almost all </w:t>
      </w:r>
      <w:r w:rsidR="00BE6037" w:rsidRPr="00BE6037">
        <w:rPr>
          <w:rFonts w:ascii="Book Antiqua" w:hAnsi="Book Antiqua"/>
          <w:i/>
          <w:iCs/>
          <w:sz w:val="22"/>
          <w:szCs w:val="22"/>
        </w:rPr>
        <w:t>Hebrew MSS</w:t>
      </w:r>
      <w:r w:rsidR="00BE6037">
        <w:rPr>
          <w:rFonts w:ascii="Book Antiqua" w:hAnsi="Book Antiqua"/>
          <w:sz w:val="22"/>
          <w:szCs w:val="22"/>
        </w:rPr>
        <w:t>.</w:t>
      </w:r>
      <w:r w:rsidR="008A2D1B">
        <w:rPr>
          <w:rFonts w:ascii="Book Antiqua" w:hAnsi="Book Antiqua"/>
          <w:sz w:val="22"/>
          <w:szCs w:val="22"/>
        </w:rPr>
        <w:t xml:space="preserve"> Here, ‘Lord’ translates </w:t>
      </w:r>
      <w:r w:rsidR="008A2D1B" w:rsidRPr="008A2D1B">
        <w:rPr>
          <w:rFonts w:ascii="SBL Hebrew" w:hAnsi="SBL Hebrew" w:cs="SBL Hebrew" w:hint="cs"/>
          <w:sz w:val="26"/>
          <w:szCs w:val="26"/>
          <w:shd w:val="clear" w:color="auto" w:fill="FFFFFF"/>
          <w:rtl/>
        </w:rPr>
        <w:t>אֲדֹנָ֑י</w:t>
      </w:r>
      <w:r w:rsidR="008A2D1B" w:rsidRPr="008A2D1B">
        <w:rPr>
          <w:rFonts w:ascii="Book Antiqua" w:hAnsi="Book Antiqua"/>
          <w:sz w:val="16"/>
          <w:szCs w:val="16"/>
        </w:rPr>
        <w:t xml:space="preserve"> </w:t>
      </w:r>
      <w:r w:rsidR="008A2D1B">
        <w:rPr>
          <w:rFonts w:ascii="Book Antiqua" w:hAnsi="Book Antiqua"/>
          <w:sz w:val="22"/>
          <w:szCs w:val="22"/>
        </w:rPr>
        <w:t>(‘</w:t>
      </w:r>
      <w:r w:rsidR="008A2D1B" w:rsidRPr="008A2D1B">
        <w:rPr>
          <w:rFonts w:ascii="Book Antiqua" w:hAnsi="Book Antiqua"/>
          <w:i/>
          <w:iCs/>
          <w:sz w:val="22"/>
          <w:szCs w:val="22"/>
        </w:rPr>
        <w:t>Adonai</w:t>
      </w:r>
      <w:r w:rsidR="008A2D1B">
        <w:rPr>
          <w:rFonts w:ascii="Book Antiqua" w:hAnsi="Book Antiqua"/>
          <w:sz w:val="22"/>
          <w:szCs w:val="22"/>
        </w:rPr>
        <w:t>’).</w:t>
      </w:r>
    </w:p>
  </w:footnote>
  <w:footnote w:id="536">
    <w:p w14:paraId="59313CB2" w14:textId="77777777" w:rsidR="00C21C9A" w:rsidRDefault="00C21C9A" w:rsidP="008A2D1B">
      <w:pPr>
        <w:pStyle w:val="FootnoteText"/>
        <w:spacing w:line="296"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is a quotation from an old liturgical summary (see Ex 34:5–8).</w:t>
      </w:r>
    </w:p>
  </w:footnote>
  <w:footnote w:id="537">
    <w:p w14:paraId="50F25B7E" w14:textId="77777777" w:rsidR="00C21C9A" w:rsidRDefault="00C21C9A" w:rsidP="008A2D1B">
      <w:pPr>
        <w:pStyle w:val="FootnoteText"/>
        <w:spacing w:line="296" w:lineRule="exact"/>
        <w:ind w:left="284" w:hanging="284"/>
        <w:jc w:val="both"/>
        <w:rPr>
          <w:rFonts w:ascii="Book Antiqua" w:hAnsi="Book Antiqua"/>
          <w:sz w:val="22"/>
          <w:szCs w:val="22"/>
        </w:rPr>
      </w:pPr>
      <w:r w:rsidRPr="00EF1833">
        <w:rPr>
          <w:rStyle w:val="FootnoteReference"/>
          <w:rFonts w:ascii="Book Antiqua" w:hAnsi="Book Antiqua"/>
          <w:color w:val="008000"/>
          <w:sz w:val="24"/>
          <w:szCs w:val="24"/>
        </w:rPr>
        <w:footnoteRef/>
      </w:r>
      <w:r w:rsidRPr="00EF1833">
        <w:rPr>
          <w:rFonts w:ascii="Book Antiqua" w:hAnsi="Book Antiqua"/>
          <w:color w:val="008000"/>
          <w:sz w:val="24"/>
          <w:szCs w:val="24"/>
        </w:rPr>
        <w:t xml:space="preserve"> </w:t>
      </w:r>
      <w:r>
        <w:rPr>
          <w:rFonts w:ascii="Book Antiqua" w:hAnsi="Book Antiqua"/>
          <w:sz w:val="22"/>
          <w:szCs w:val="22"/>
        </w:rPr>
        <w:tab/>
        <w:t>The verb translated ‘</w:t>
      </w:r>
      <w:r w:rsidRPr="00EF1833">
        <w:rPr>
          <w:rFonts w:ascii="Book Antiqua" w:hAnsi="Book Antiqua"/>
          <w:i/>
          <w:iCs/>
          <w:sz w:val="22"/>
          <w:szCs w:val="22"/>
        </w:rPr>
        <w:t>forgive</w:t>
      </w:r>
      <w:r>
        <w:rPr>
          <w:rFonts w:ascii="Book Antiqua" w:hAnsi="Book Antiqua"/>
          <w:sz w:val="22"/>
          <w:szCs w:val="22"/>
        </w:rPr>
        <w:t>’ (</w:t>
      </w:r>
      <w:r w:rsidRPr="00EF1833">
        <w:rPr>
          <w:rFonts w:cs="SBL Hebrew"/>
          <w:noProof/>
          <w:sz w:val="26"/>
          <w:szCs w:val="26"/>
          <w:rtl/>
          <w:lang w:bidi="he-IL"/>
        </w:rPr>
        <w:t>סְלַֽח־נָ֗א</w:t>
      </w:r>
      <w:r>
        <w:rPr>
          <w:rFonts w:ascii="Book Antiqua" w:hAnsi="Book Antiqua"/>
          <w:sz w:val="22"/>
          <w:szCs w:val="22"/>
        </w:rPr>
        <w:t>) is in the imperative form.</w:t>
      </w:r>
    </w:p>
  </w:footnote>
  <w:footnote w:id="538">
    <w:p w14:paraId="7CACE103" w14:textId="77777777" w:rsidR="00C21C9A" w:rsidRPr="00F16A41" w:rsidRDefault="00C21C9A" w:rsidP="008A2D1B">
      <w:pPr>
        <w:pStyle w:val="FootnoteText"/>
        <w:spacing w:line="296" w:lineRule="exact"/>
        <w:ind w:left="284" w:hanging="284"/>
        <w:jc w:val="both"/>
        <w:rPr>
          <w:rFonts w:ascii="Book Antiqua" w:hAnsi="Book Antiqua"/>
          <w:sz w:val="22"/>
          <w:szCs w:val="22"/>
        </w:rPr>
      </w:pPr>
      <w:r w:rsidRPr="00EF1833">
        <w:rPr>
          <w:rStyle w:val="FootnoteReference"/>
          <w:rFonts w:ascii="Book Antiqua" w:hAnsi="Book Antiqua"/>
          <w:color w:val="008000"/>
          <w:sz w:val="24"/>
          <w:szCs w:val="24"/>
        </w:rPr>
        <w:footnoteRef/>
      </w:r>
      <w:r>
        <w:rPr>
          <w:rFonts w:ascii="Book Antiqua" w:hAnsi="Book Antiqua"/>
          <w:sz w:val="22"/>
          <w:szCs w:val="22"/>
        </w:rPr>
        <w:t xml:space="preserve"> </w:t>
      </w:r>
      <w:r w:rsidRPr="00F16A41">
        <w:rPr>
          <w:rFonts w:ascii="Book Antiqua" w:hAnsi="Book Antiqua"/>
          <w:sz w:val="22"/>
          <w:szCs w:val="22"/>
        </w:rPr>
        <w:tab/>
        <w:t>Literally translated, this verse ends, “</w:t>
      </w:r>
      <w:bookmarkStart w:id="152" w:name="1435"/>
      <w:r w:rsidRPr="00F16A41">
        <w:rPr>
          <w:rFonts w:ascii="Book Antiqua" w:hAnsi="Book Antiqua"/>
          <w:i/>
          <w:iCs/>
          <w:sz w:val="22"/>
          <w:szCs w:val="22"/>
        </w:rPr>
        <w:t>forgiven according to your word</w:t>
      </w:r>
      <w:r>
        <w:rPr>
          <w:rFonts w:ascii="Book Antiqua" w:hAnsi="Book Antiqua"/>
          <w:sz w:val="22"/>
          <w:szCs w:val="22"/>
        </w:rPr>
        <w:t>;” the direct object, ‘</w:t>
      </w:r>
      <w:r w:rsidRPr="00F16A41">
        <w:rPr>
          <w:rFonts w:ascii="Book Antiqua" w:hAnsi="Book Antiqua"/>
          <w:i/>
          <w:iCs/>
          <w:sz w:val="22"/>
          <w:szCs w:val="22"/>
        </w:rPr>
        <w:t>them</w:t>
      </w:r>
      <w:r>
        <w:rPr>
          <w:rFonts w:ascii="Book Antiqua" w:hAnsi="Book Antiqua"/>
          <w:sz w:val="22"/>
          <w:szCs w:val="22"/>
        </w:rPr>
        <w:t>’,</w:t>
      </w:r>
      <w:r w:rsidRPr="00F16A41">
        <w:rPr>
          <w:rFonts w:ascii="Book Antiqua" w:hAnsi="Book Antiqua"/>
          <w:sz w:val="22"/>
          <w:szCs w:val="22"/>
        </w:rPr>
        <w:t xml:space="preserve"> is implied.</w:t>
      </w:r>
      <w:bookmarkEnd w:id="152"/>
    </w:p>
  </w:footnote>
  <w:footnote w:id="539">
    <w:p w14:paraId="0F41340B" w14:textId="77777777" w:rsidR="00C21C9A" w:rsidRPr="00F16A41" w:rsidRDefault="00C21C9A" w:rsidP="008A2D1B">
      <w:pPr>
        <w:pStyle w:val="FootnoteText"/>
        <w:spacing w:line="296" w:lineRule="exact"/>
        <w:ind w:left="284" w:hanging="284"/>
        <w:jc w:val="both"/>
        <w:rPr>
          <w:rFonts w:ascii="Book Antiqua" w:hAnsi="Book Antiqua"/>
          <w:sz w:val="22"/>
          <w:szCs w:val="22"/>
        </w:rPr>
      </w:pPr>
      <w:r w:rsidRPr="00F16A41">
        <w:rPr>
          <w:rStyle w:val="FootnoteReference"/>
          <w:rFonts w:ascii="Book Antiqua" w:hAnsi="Book Antiqua"/>
          <w:color w:val="008000"/>
          <w:sz w:val="24"/>
          <w:szCs w:val="22"/>
        </w:rPr>
        <w:footnoteRef/>
      </w:r>
      <w:r w:rsidRPr="00F16A41">
        <w:rPr>
          <w:rFonts w:ascii="Book Antiqua" w:hAnsi="Book Antiqua"/>
          <w:color w:val="008000"/>
          <w:sz w:val="24"/>
          <w:szCs w:val="22"/>
        </w:rPr>
        <w:t xml:space="preserve"> </w:t>
      </w:r>
      <w:r>
        <w:rPr>
          <w:rFonts w:ascii="Book Antiqua" w:hAnsi="Book Antiqua"/>
          <w:sz w:val="22"/>
          <w:szCs w:val="22"/>
        </w:rPr>
        <w:tab/>
      </w:r>
      <w:r w:rsidRPr="00F16A41">
        <w:rPr>
          <w:rFonts w:ascii="Book Antiqua" w:hAnsi="Book Antiqua"/>
          <w:sz w:val="22"/>
          <w:szCs w:val="22"/>
        </w:rPr>
        <w:t>The phrase, ‘</w:t>
      </w:r>
      <w:r w:rsidRPr="00F16A41">
        <w:rPr>
          <w:rFonts w:ascii="Book Antiqua" w:hAnsi="Book Antiqua"/>
          <w:i/>
          <w:iCs/>
          <w:sz w:val="22"/>
          <w:szCs w:val="22"/>
        </w:rPr>
        <w:t>as I live</w:t>
      </w:r>
      <w:r w:rsidRPr="00F16A41">
        <w:rPr>
          <w:rFonts w:ascii="Book Antiqua" w:hAnsi="Book Antiqua"/>
          <w:sz w:val="22"/>
          <w:szCs w:val="22"/>
        </w:rPr>
        <w:t xml:space="preserve">’ is </w:t>
      </w:r>
      <w:bookmarkStart w:id="153" w:name="1436"/>
      <w:r w:rsidRPr="00F16A41">
        <w:rPr>
          <w:rFonts w:ascii="Book Antiqua" w:hAnsi="Book Antiqua"/>
          <w:sz w:val="22"/>
          <w:szCs w:val="22"/>
        </w:rPr>
        <w:t xml:space="preserve">the oath formula; but in the Pentateuch it occurs here and in v. 28. </w:t>
      </w:r>
      <w:bookmarkEnd w:id="153"/>
    </w:p>
  </w:footnote>
  <w:footnote w:id="540">
    <w:p w14:paraId="53763887" w14:textId="77777777" w:rsidR="00C21C9A" w:rsidRDefault="00C21C9A" w:rsidP="008A2D1B">
      <w:pPr>
        <w:pStyle w:val="FootnoteText"/>
        <w:spacing w:line="296"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sidRPr="00E53BD4">
        <w:rPr>
          <w:rFonts w:ascii="Book Antiqua" w:hAnsi="Book Antiqua"/>
          <w:color w:val="008000"/>
          <w:sz w:val="24"/>
          <w:szCs w:val="22"/>
        </w:rPr>
        <w:t xml:space="preserve"> </w:t>
      </w:r>
      <w:r>
        <w:rPr>
          <w:rFonts w:ascii="Book Antiqua" w:hAnsi="Book Antiqua"/>
          <w:sz w:val="22"/>
          <w:szCs w:val="22"/>
        </w:rPr>
        <w:tab/>
        <w:t>Since divine mercy does not preclude divine judgement (v. 18</w:t>
      </w:r>
      <w:r w:rsidRPr="00F16A41">
        <w:rPr>
          <w:rFonts w:ascii="Book Antiqua" w:hAnsi="Book Antiqua"/>
          <w:sz w:val="22"/>
          <w:szCs w:val="22"/>
          <w:vertAlign w:val="superscript"/>
        </w:rPr>
        <w:t>b</w:t>
      </w:r>
      <w:r>
        <w:rPr>
          <w:rFonts w:ascii="Book Antiqua" w:hAnsi="Book Antiqua"/>
          <w:sz w:val="22"/>
          <w:szCs w:val="22"/>
        </w:rPr>
        <w:t xml:space="preserve">), the verdict is that none of the present rebellious generation will enter </w:t>
      </w:r>
      <w:smartTag w:uri="urn:schemas-microsoft-com:office:smarttags" w:element="place">
        <w:r>
          <w:rPr>
            <w:rFonts w:ascii="Book Antiqua" w:hAnsi="Book Antiqua"/>
            <w:sz w:val="22"/>
            <w:szCs w:val="22"/>
          </w:rPr>
          <w:t>Canaan</w:t>
        </w:r>
      </w:smartTag>
      <w:r>
        <w:rPr>
          <w:rFonts w:ascii="Book Antiqua" w:hAnsi="Book Antiqua"/>
          <w:sz w:val="22"/>
          <w:szCs w:val="22"/>
        </w:rPr>
        <w:t>.</w:t>
      </w:r>
    </w:p>
  </w:footnote>
  <w:footnote w:id="541">
    <w:p w14:paraId="79636529" w14:textId="3519FA36" w:rsidR="00C21C9A" w:rsidRPr="00F16A41" w:rsidRDefault="00C21C9A" w:rsidP="00F16A41">
      <w:pPr>
        <w:pStyle w:val="FootnoteText"/>
        <w:spacing w:line="300" w:lineRule="exact"/>
        <w:ind w:left="284" w:hanging="284"/>
        <w:jc w:val="both"/>
        <w:rPr>
          <w:rFonts w:ascii="Book Antiqua" w:hAnsi="Book Antiqua"/>
          <w:sz w:val="24"/>
          <w:szCs w:val="24"/>
        </w:rPr>
      </w:pPr>
      <w:r w:rsidRPr="00F16A4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54" w:name="1440"/>
      <w:r w:rsidRPr="00F16A41">
        <w:rPr>
          <w:rFonts w:ascii="Book Antiqua" w:hAnsi="Book Antiqua"/>
          <w:sz w:val="22"/>
          <w:szCs w:val="22"/>
        </w:rPr>
        <w:t xml:space="preserve">The word </w:t>
      </w:r>
      <w:r w:rsidRPr="00F16A41">
        <w:rPr>
          <w:rFonts w:cs="SBL Hebrew"/>
          <w:noProof/>
          <w:sz w:val="26"/>
          <w:szCs w:val="26"/>
          <w:rtl/>
          <w:lang w:bidi="he-IL"/>
        </w:rPr>
        <w:t>אִם</w:t>
      </w:r>
      <w:r w:rsidRPr="00F16A41">
        <w:rPr>
          <w:rFonts w:cs="SBL Hebrew"/>
          <w:noProof/>
          <w:color w:val="993300"/>
          <w:sz w:val="26"/>
          <w:szCs w:val="26"/>
          <w:lang w:bidi="he-IL"/>
        </w:rPr>
        <w:t xml:space="preserve"> </w:t>
      </w:r>
      <w:r w:rsidRPr="00F16A41">
        <w:rPr>
          <w:rFonts w:ascii="Book Antiqua" w:hAnsi="Book Antiqua"/>
          <w:sz w:val="22"/>
          <w:szCs w:val="22"/>
        </w:rPr>
        <w:t>indicates a negative oath formula:</w:t>
      </w:r>
      <w:r w:rsidR="00FE0FD9">
        <w:rPr>
          <w:rFonts w:ascii="Book Antiqua" w:hAnsi="Book Antiqua"/>
          <w:sz w:val="22"/>
          <w:szCs w:val="22"/>
        </w:rPr>
        <w:t xml:space="preserve"> </w:t>
      </w:r>
      <w:r>
        <w:rPr>
          <w:rFonts w:ascii="Book Antiqua" w:hAnsi="Book Antiqua"/>
          <w:sz w:val="22"/>
          <w:szCs w:val="22"/>
        </w:rPr>
        <w:t>h</w:t>
      </w:r>
      <w:r w:rsidRPr="00F16A41">
        <w:rPr>
          <w:rFonts w:ascii="Book Antiqua" w:hAnsi="Book Antiqua"/>
          <w:sz w:val="22"/>
          <w:szCs w:val="22"/>
        </w:rPr>
        <w:t>ere</w:t>
      </w:r>
      <w:r w:rsidR="00702559">
        <w:rPr>
          <w:rFonts w:ascii="Book Antiqua" w:hAnsi="Book Antiqua"/>
          <w:sz w:val="22"/>
          <w:szCs w:val="22"/>
        </w:rPr>
        <w:t>,</w:t>
      </w:r>
      <w:r w:rsidRPr="00F16A41">
        <w:rPr>
          <w:rFonts w:ascii="Book Antiqua" w:hAnsi="Book Antiqua"/>
          <w:sz w:val="22"/>
          <w:szCs w:val="22"/>
        </w:rPr>
        <w:t xml:space="preserve"> God is swearing that they will not see the land.</w:t>
      </w:r>
      <w:bookmarkEnd w:id="154"/>
    </w:p>
  </w:footnote>
  <w:footnote w:id="542">
    <w:p w14:paraId="752CD917" w14:textId="77777777" w:rsidR="00C21C9A" w:rsidRDefault="00C21C9A">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Caleb is expected in view of 13:30; Joshua is not mentioned because the account of his siding with Caleb (vv. 5–6, 26–38) comes from another tradition.</w:t>
      </w:r>
    </w:p>
  </w:footnote>
  <w:footnote w:id="543">
    <w:p w14:paraId="549149A8" w14:textId="77777777" w:rsidR="00C21C9A" w:rsidRDefault="00C21C9A" w:rsidP="00F16A41">
      <w:pPr>
        <w:pStyle w:val="FootnoteText"/>
        <w:spacing w:line="300" w:lineRule="exact"/>
        <w:ind w:left="284" w:hanging="284"/>
        <w:jc w:val="both"/>
        <w:rPr>
          <w:rFonts w:ascii="Book Antiqua" w:hAnsi="Book Antiqua"/>
          <w:sz w:val="22"/>
          <w:szCs w:val="22"/>
        </w:rPr>
      </w:pPr>
      <w:r w:rsidRPr="00F16A4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F16A41">
        <w:rPr>
          <w:rFonts w:ascii="Book Antiqua" w:hAnsi="Book Antiqua"/>
          <w:i/>
          <w:iCs/>
          <w:sz w:val="22"/>
          <w:szCs w:val="22"/>
        </w:rPr>
        <w:t>Sea of Suph</w:t>
      </w:r>
      <w:r>
        <w:rPr>
          <w:rFonts w:ascii="Book Antiqua" w:hAnsi="Book Antiqua"/>
          <w:sz w:val="22"/>
          <w:szCs w:val="22"/>
        </w:rPr>
        <w:t xml:space="preserve">’, here following the </w:t>
      </w:r>
      <w:r w:rsidRPr="00F16A41">
        <w:rPr>
          <w:rFonts w:ascii="Book Antiqua" w:hAnsi="Book Antiqua"/>
          <w:i/>
          <w:iCs/>
          <w:sz w:val="22"/>
          <w:szCs w:val="22"/>
        </w:rPr>
        <w:t>MT</w:t>
      </w:r>
      <w:r>
        <w:rPr>
          <w:rFonts w:ascii="Book Antiqua" w:hAnsi="Book Antiqua"/>
          <w:sz w:val="22"/>
          <w:szCs w:val="22"/>
        </w:rPr>
        <w:t xml:space="preserve"> (literally, </w:t>
      </w:r>
      <w:r w:rsidRPr="00F16A41">
        <w:rPr>
          <w:rFonts w:cs="SBL Hebrew"/>
          <w:noProof/>
          <w:sz w:val="26"/>
          <w:szCs w:val="26"/>
          <w:rtl/>
          <w:lang w:bidi="he-IL"/>
        </w:rPr>
        <w:t>דֶּ֥רֶךְ יַם־סֽוּף</w:t>
      </w:r>
      <w:r>
        <w:rPr>
          <w:rFonts w:ascii="Book Antiqua" w:hAnsi="Book Antiqua"/>
          <w:sz w:val="22"/>
          <w:szCs w:val="22"/>
        </w:rPr>
        <w:t xml:space="preserve">) and </w:t>
      </w:r>
      <w:r w:rsidRPr="00F16A41">
        <w:rPr>
          <w:rFonts w:ascii="Book Antiqua" w:hAnsi="Book Antiqua"/>
          <w:i/>
          <w:iCs/>
          <w:sz w:val="22"/>
          <w:szCs w:val="22"/>
        </w:rPr>
        <w:t>NJB</w:t>
      </w:r>
      <w:r>
        <w:rPr>
          <w:rFonts w:ascii="Book Antiqua" w:hAnsi="Book Antiqua"/>
          <w:sz w:val="22"/>
          <w:szCs w:val="22"/>
        </w:rPr>
        <w:t xml:space="preserve">, the </w:t>
      </w:r>
      <w:r w:rsidRPr="00F16A41">
        <w:rPr>
          <w:rFonts w:ascii="Book Antiqua" w:hAnsi="Book Antiqua"/>
          <w:i/>
          <w:iCs/>
          <w:sz w:val="22"/>
          <w:szCs w:val="22"/>
        </w:rPr>
        <w:t>NRSV</w:t>
      </w:r>
      <w:r>
        <w:rPr>
          <w:rFonts w:ascii="Book Antiqua" w:hAnsi="Book Antiqua"/>
          <w:sz w:val="22"/>
          <w:szCs w:val="22"/>
        </w:rPr>
        <w:t xml:space="preserve"> &amp; </w:t>
      </w:r>
      <w:r w:rsidRPr="00F16A41">
        <w:rPr>
          <w:rFonts w:ascii="Book Antiqua" w:hAnsi="Book Antiqua"/>
          <w:i/>
          <w:iCs/>
          <w:sz w:val="22"/>
          <w:szCs w:val="22"/>
        </w:rPr>
        <w:t>NETB</w:t>
      </w:r>
      <w:r>
        <w:rPr>
          <w:rFonts w:ascii="Book Antiqua" w:hAnsi="Book Antiqua"/>
          <w:sz w:val="22"/>
          <w:szCs w:val="22"/>
        </w:rPr>
        <w:t xml:space="preserve"> have ‘</w:t>
      </w:r>
      <w:smartTag w:uri="urn:schemas-microsoft-com:office:smarttags" w:element="place">
        <w:r w:rsidRPr="00F16A41">
          <w:rPr>
            <w:rFonts w:ascii="Book Antiqua" w:hAnsi="Book Antiqua"/>
            <w:i/>
            <w:iCs/>
            <w:sz w:val="22"/>
            <w:szCs w:val="22"/>
          </w:rPr>
          <w:t>Red Sea</w:t>
        </w:r>
      </w:smartTag>
      <w:r>
        <w:rPr>
          <w:rFonts w:ascii="Book Antiqua" w:hAnsi="Book Antiqua"/>
          <w:sz w:val="22"/>
          <w:szCs w:val="22"/>
        </w:rPr>
        <w:t>’.</w:t>
      </w:r>
    </w:p>
  </w:footnote>
  <w:footnote w:id="544">
    <w:p w14:paraId="64C38713" w14:textId="0556D3CB" w:rsidR="00C21C9A" w:rsidRDefault="00C21C9A" w:rsidP="00F16A41">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26–38 </w:t>
      </w:r>
      <w:proofErr w:type="gramStart"/>
      <w:r>
        <w:rPr>
          <w:rFonts w:ascii="Book Antiqua" w:hAnsi="Book Antiqua"/>
          <w:sz w:val="22"/>
          <w:szCs w:val="22"/>
        </w:rPr>
        <w:t>are</w:t>
      </w:r>
      <w:proofErr w:type="gramEnd"/>
      <w:r>
        <w:rPr>
          <w:rFonts w:ascii="Book Antiqua" w:hAnsi="Book Antiqua"/>
          <w:sz w:val="22"/>
          <w:szCs w:val="22"/>
        </w:rPr>
        <w:t xml:space="preserve"> parallel with vv. 11–25, but the outlook of the </w:t>
      </w:r>
      <w:r w:rsidRPr="00F16A41">
        <w:rPr>
          <w:rFonts w:ascii="Book Antiqua" w:hAnsi="Book Antiqua"/>
          <w:color w:val="800080"/>
          <w:sz w:val="22"/>
          <w:szCs w:val="22"/>
        </w:rPr>
        <w:t>Priestly</w:t>
      </w:r>
      <w:r>
        <w:rPr>
          <w:rFonts w:ascii="Book Antiqua" w:hAnsi="Book Antiqua"/>
          <w:sz w:val="22"/>
          <w:szCs w:val="22"/>
        </w:rPr>
        <w:t xml:space="preserve"> tradition (compare its interest in the census) has influenced their editing.</w:t>
      </w:r>
      <w:r w:rsidR="00FE0FD9">
        <w:rPr>
          <w:rFonts w:ascii="Book Antiqua" w:hAnsi="Book Antiqua"/>
          <w:sz w:val="22"/>
          <w:szCs w:val="22"/>
        </w:rPr>
        <w:t xml:space="preserve"> </w:t>
      </w:r>
      <w:r>
        <w:rPr>
          <w:rFonts w:ascii="Book Antiqua" w:hAnsi="Book Antiqua"/>
          <w:sz w:val="22"/>
          <w:szCs w:val="22"/>
        </w:rPr>
        <w:t>Herein, the 40 years in the desert is interpreted as a time of divine judgement.</w:t>
      </w:r>
    </w:p>
  </w:footnote>
  <w:footnote w:id="545">
    <w:p w14:paraId="3C21C3F6" w14:textId="6B9E0EC4" w:rsidR="00C21C9A" w:rsidRPr="00F16A41" w:rsidRDefault="00C21C9A" w:rsidP="00E70DBC">
      <w:pPr>
        <w:pStyle w:val="FootnoteText"/>
        <w:spacing w:line="300" w:lineRule="exact"/>
        <w:ind w:left="284" w:hanging="284"/>
        <w:jc w:val="both"/>
        <w:rPr>
          <w:rFonts w:ascii="Book Antiqua" w:hAnsi="Book Antiqua"/>
          <w:sz w:val="24"/>
          <w:szCs w:val="24"/>
        </w:rPr>
      </w:pPr>
      <w:r w:rsidRPr="00E70DBC">
        <w:rPr>
          <w:rStyle w:val="FootnoteReference"/>
          <w:rFonts w:ascii="Book Antiqua" w:hAnsi="Book Antiqua"/>
          <w:color w:val="008000"/>
          <w:sz w:val="24"/>
          <w:szCs w:val="24"/>
        </w:rPr>
        <w:footnoteRef/>
      </w:r>
      <w:r w:rsidRPr="00E70DBC">
        <w:rPr>
          <w:rFonts w:ascii="Book Antiqua" w:hAnsi="Book Antiqua"/>
          <w:color w:val="008000"/>
          <w:sz w:val="24"/>
          <w:szCs w:val="24"/>
        </w:rPr>
        <w:t xml:space="preserve"> </w:t>
      </w:r>
      <w:r w:rsidRPr="00F16A41">
        <w:rPr>
          <w:rFonts w:ascii="Book Antiqua" w:hAnsi="Book Antiqua"/>
          <w:sz w:val="24"/>
          <w:szCs w:val="24"/>
        </w:rPr>
        <w:tab/>
      </w:r>
      <w:bookmarkStart w:id="155" w:name="1444"/>
      <w:r w:rsidRPr="00F16A41">
        <w:rPr>
          <w:rFonts w:ascii="Book Antiqua" w:hAnsi="Book Antiqua"/>
          <w:sz w:val="22"/>
          <w:szCs w:val="22"/>
        </w:rPr>
        <w:t>It is worth mentioning in passing that this is one of the Rabbinic proof texts for having at least ten men to form a congregation and have prayer.</w:t>
      </w:r>
      <w:r w:rsidR="00FE0FD9">
        <w:rPr>
          <w:rFonts w:ascii="Book Antiqua" w:hAnsi="Book Antiqua"/>
          <w:sz w:val="22"/>
          <w:szCs w:val="22"/>
        </w:rPr>
        <w:t xml:space="preserve"> </w:t>
      </w:r>
      <w:r w:rsidRPr="00F16A41">
        <w:rPr>
          <w:rFonts w:ascii="Book Antiqua" w:hAnsi="Book Antiqua"/>
          <w:sz w:val="22"/>
          <w:szCs w:val="22"/>
        </w:rPr>
        <w:t>If God ca</w:t>
      </w:r>
      <w:r>
        <w:rPr>
          <w:rFonts w:ascii="Book Antiqua" w:hAnsi="Book Antiqua"/>
          <w:sz w:val="22"/>
          <w:szCs w:val="22"/>
        </w:rPr>
        <w:t>lled ten men (the bad spies) a ‘</w:t>
      </w:r>
      <w:r w:rsidRPr="00E70DBC">
        <w:rPr>
          <w:rFonts w:ascii="Book Antiqua" w:hAnsi="Book Antiqua"/>
          <w:i/>
          <w:iCs/>
          <w:sz w:val="22"/>
          <w:szCs w:val="22"/>
        </w:rPr>
        <w:t>congregation</w:t>
      </w:r>
      <w:r>
        <w:rPr>
          <w:rFonts w:ascii="Book Antiqua" w:hAnsi="Book Antiqua"/>
          <w:sz w:val="22"/>
          <w:szCs w:val="22"/>
        </w:rPr>
        <w:t>’,</w:t>
      </w:r>
      <w:r w:rsidRPr="00F16A41">
        <w:rPr>
          <w:rFonts w:ascii="Book Antiqua" w:hAnsi="Book Antiqua"/>
          <w:sz w:val="22"/>
          <w:szCs w:val="22"/>
        </w:rPr>
        <w:t xml:space="preserve"> then a congregation must have ten men.</w:t>
      </w:r>
      <w:r w:rsidR="00FE0FD9">
        <w:rPr>
          <w:rFonts w:ascii="Book Antiqua" w:hAnsi="Book Antiqua"/>
          <w:sz w:val="22"/>
          <w:szCs w:val="22"/>
        </w:rPr>
        <w:t xml:space="preserve"> </w:t>
      </w:r>
      <w:r w:rsidRPr="00F16A41">
        <w:rPr>
          <w:rFonts w:ascii="Book Antiqua" w:hAnsi="Book Antiqua"/>
          <w:sz w:val="22"/>
          <w:szCs w:val="22"/>
        </w:rPr>
        <w:t>But here the word refers to the people as a whole</w:t>
      </w:r>
      <w:r>
        <w:rPr>
          <w:rFonts w:ascii="Book Antiqua" w:hAnsi="Book Antiqua"/>
          <w:sz w:val="22"/>
          <w:szCs w:val="22"/>
        </w:rPr>
        <w:t xml:space="preserve"> (the </w:t>
      </w:r>
      <w:r w:rsidRPr="00E70DBC">
        <w:rPr>
          <w:rFonts w:ascii="Book Antiqua" w:hAnsi="Book Antiqua"/>
          <w:i/>
          <w:iCs/>
          <w:sz w:val="22"/>
          <w:szCs w:val="22"/>
        </w:rPr>
        <w:t>NJB</w:t>
      </w:r>
      <w:r>
        <w:rPr>
          <w:rFonts w:ascii="Book Antiqua" w:hAnsi="Book Antiqua"/>
          <w:sz w:val="22"/>
          <w:szCs w:val="22"/>
        </w:rPr>
        <w:t xml:space="preserve"> has ‘</w:t>
      </w:r>
      <w:r w:rsidRPr="00E70DBC">
        <w:rPr>
          <w:rFonts w:ascii="Book Antiqua" w:hAnsi="Book Antiqua"/>
          <w:i/>
          <w:iCs/>
          <w:sz w:val="22"/>
          <w:szCs w:val="22"/>
        </w:rPr>
        <w:t>community</w:t>
      </w:r>
      <w:r>
        <w:rPr>
          <w:rFonts w:ascii="Book Antiqua" w:hAnsi="Book Antiqua"/>
          <w:sz w:val="22"/>
          <w:szCs w:val="22"/>
        </w:rPr>
        <w:t>’)</w:t>
      </w:r>
      <w:r w:rsidRPr="00F16A41">
        <w:rPr>
          <w:rFonts w:ascii="Book Antiqua" w:hAnsi="Book Antiqua"/>
          <w:sz w:val="22"/>
          <w:szCs w:val="22"/>
        </w:rPr>
        <w:t>, not just to the ten spies.</w:t>
      </w:r>
      <w:bookmarkEnd w:id="155"/>
    </w:p>
  </w:footnote>
  <w:footnote w:id="546">
    <w:p w14:paraId="766788F5" w14:textId="77777777" w:rsidR="00C21C9A" w:rsidRPr="00E70DBC" w:rsidRDefault="00C21C9A">
      <w:pPr>
        <w:pStyle w:val="FootnoteText"/>
        <w:spacing w:line="300" w:lineRule="exact"/>
        <w:ind w:left="284" w:hanging="284"/>
        <w:jc w:val="both"/>
        <w:rPr>
          <w:rFonts w:ascii="Book Antiqua" w:hAnsi="Book Antiqua"/>
          <w:sz w:val="24"/>
          <w:szCs w:val="24"/>
        </w:rPr>
      </w:pPr>
      <w:r w:rsidRPr="00E70DBC">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56" w:name="1445"/>
      <w:r w:rsidRPr="00E70DBC">
        <w:rPr>
          <w:rFonts w:ascii="Book Antiqua" w:hAnsi="Book Antiqua"/>
          <w:sz w:val="22"/>
          <w:szCs w:val="22"/>
        </w:rPr>
        <w:t xml:space="preserve">Here again is the oath </w:t>
      </w:r>
      <w:r>
        <w:rPr>
          <w:rFonts w:ascii="Book Antiqua" w:hAnsi="Book Antiqua"/>
          <w:sz w:val="22"/>
          <w:szCs w:val="22"/>
        </w:rPr>
        <w:t xml:space="preserve">(see #21) </w:t>
      </w:r>
      <w:r w:rsidRPr="00E70DBC">
        <w:rPr>
          <w:rFonts w:ascii="Book Antiqua" w:hAnsi="Book Antiqua"/>
          <w:sz w:val="22"/>
          <w:szCs w:val="22"/>
        </w:rPr>
        <w:t>that God swore in his wrath, an oath he swore by himself, that they would not enter the land.</w:t>
      </w:r>
      <w:bookmarkEnd w:id="156"/>
    </w:p>
  </w:footnote>
  <w:footnote w:id="547">
    <w:p w14:paraId="7CFE21FA" w14:textId="77777777" w:rsidR="00C21C9A" w:rsidRDefault="00C21C9A">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Twenty years</w:t>
      </w:r>
      <w:r>
        <w:rPr>
          <w:rFonts w:ascii="Book Antiqua" w:hAnsi="Book Antiqua"/>
          <w:sz w:val="22"/>
          <w:szCs w:val="22"/>
        </w:rPr>
        <w:t>’ was the age for beginning military service (1:3).</w:t>
      </w:r>
    </w:p>
  </w:footnote>
  <w:footnote w:id="548">
    <w:p w14:paraId="3C6A6124" w14:textId="77777777" w:rsidR="00C21C9A" w:rsidRPr="00E70DBC" w:rsidRDefault="00C21C9A" w:rsidP="00702559">
      <w:pPr>
        <w:pStyle w:val="FootnoteText"/>
        <w:spacing w:line="290" w:lineRule="exact"/>
        <w:ind w:left="284" w:hanging="284"/>
        <w:jc w:val="both"/>
        <w:rPr>
          <w:rFonts w:ascii="Book Antiqua" w:hAnsi="Book Antiqua"/>
          <w:sz w:val="24"/>
          <w:szCs w:val="24"/>
        </w:rPr>
      </w:pPr>
      <w:r w:rsidRPr="00E70DB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57" w:name="1450"/>
      <w:r>
        <w:rPr>
          <w:rFonts w:ascii="Book Antiqua" w:hAnsi="Book Antiqua"/>
          <w:sz w:val="22"/>
          <w:szCs w:val="22"/>
        </w:rPr>
        <w:t>For the phrase, ‘</w:t>
      </w:r>
      <w:r w:rsidRPr="00E70DBC">
        <w:rPr>
          <w:rFonts w:ascii="Book Antiqua" w:hAnsi="Book Antiqua"/>
          <w:i/>
          <w:iCs/>
          <w:sz w:val="22"/>
          <w:szCs w:val="22"/>
        </w:rPr>
        <w:t>I swore most solemnly</w:t>
      </w:r>
      <w:r>
        <w:rPr>
          <w:rFonts w:ascii="Book Antiqua" w:hAnsi="Book Antiqua"/>
          <w:sz w:val="22"/>
          <w:szCs w:val="22"/>
        </w:rPr>
        <w:t>’, t</w:t>
      </w:r>
      <w:r w:rsidRPr="00E70DBC">
        <w:rPr>
          <w:rFonts w:ascii="Book Antiqua" w:hAnsi="Book Antiqua"/>
          <w:sz w:val="22"/>
          <w:szCs w:val="22"/>
        </w:rPr>
        <w:t xml:space="preserve">he </w:t>
      </w:r>
      <w:r w:rsidRPr="00E70DBC">
        <w:rPr>
          <w:rFonts w:ascii="Book Antiqua" w:hAnsi="Book Antiqua"/>
          <w:i/>
          <w:iCs/>
          <w:sz w:val="22"/>
          <w:szCs w:val="22"/>
        </w:rPr>
        <w:t>MT</w:t>
      </w:r>
      <w:r w:rsidRPr="00E70DBC">
        <w:rPr>
          <w:rFonts w:ascii="Book Antiqua" w:hAnsi="Book Antiqua"/>
          <w:sz w:val="22"/>
          <w:szCs w:val="22"/>
        </w:rPr>
        <w:t xml:space="preserve"> uses </w:t>
      </w:r>
      <w:r>
        <w:rPr>
          <w:rFonts w:ascii="Book Antiqua" w:hAnsi="Book Antiqua"/>
          <w:sz w:val="22"/>
          <w:szCs w:val="22"/>
        </w:rPr>
        <w:t>the anthropomorphic expression ‘</w:t>
      </w:r>
      <w:r w:rsidRPr="00E70DBC">
        <w:rPr>
          <w:rFonts w:ascii="Book Antiqua" w:hAnsi="Book Antiqua"/>
          <w:i/>
          <w:iCs/>
          <w:sz w:val="22"/>
          <w:szCs w:val="22"/>
        </w:rPr>
        <w:t>I raised my hand</w:t>
      </w:r>
      <w:r>
        <w:rPr>
          <w:rFonts w:ascii="Book Antiqua" w:hAnsi="Book Antiqua"/>
          <w:sz w:val="22"/>
          <w:szCs w:val="22"/>
        </w:rPr>
        <w:t>’</w:t>
      </w:r>
      <w:r w:rsidRPr="00E70DBC">
        <w:rPr>
          <w:rFonts w:ascii="Book Antiqua" w:hAnsi="Book Antiqua"/>
          <w:sz w:val="22"/>
          <w:szCs w:val="22"/>
        </w:rPr>
        <w:t xml:space="preserve"> </w:t>
      </w:r>
      <w:r>
        <w:rPr>
          <w:rFonts w:ascii="Book Antiqua" w:hAnsi="Book Antiqua"/>
          <w:sz w:val="22"/>
          <w:szCs w:val="22"/>
        </w:rPr>
        <w:t>(</w:t>
      </w:r>
      <w:r w:rsidRPr="00E70DBC">
        <w:rPr>
          <w:rFonts w:ascii="Book Antiqua" w:hAnsi="Book Antiqua"/>
          <w:sz w:val="22"/>
          <w:szCs w:val="22"/>
        </w:rPr>
        <w:t>in taking an oath</w:t>
      </w:r>
      <w:r>
        <w:rPr>
          <w:rFonts w:ascii="Book Antiqua" w:hAnsi="Book Antiqua"/>
          <w:sz w:val="22"/>
          <w:szCs w:val="22"/>
        </w:rPr>
        <w:t>)</w:t>
      </w:r>
      <w:r w:rsidRPr="00E70DBC">
        <w:rPr>
          <w:rFonts w:ascii="Book Antiqua" w:hAnsi="Book Antiqua"/>
          <w:sz w:val="22"/>
          <w:szCs w:val="22"/>
        </w:rPr>
        <w:t>.</w:t>
      </w:r>
      <w:bookmarkEnd w:id="157"/>
    </w:p>
  </w:footnote>
  <w:footnote w:id="549">
    <w:p w14:paraId="581D7C84" w14:textId="77777777" w:rsidR="00C21C9A" w:rsidRDefault="00C21C9A" w:rsidP="00702559">
      <w:pPr>
        <w:pStyle w:val="FootnoteText"/>
        <w:spacing w:line="290" w:lineRule="exact"/>
        <w:ind w:left="284" w:hanging="284"/>
        <w:jc w:val="both"/>
        <w:rPr>
          <w:rFonts w:ascii="Book Antiqua" w:hAnsi="Book Antiqua"/>
          <w:sz w:val="22"/>
          <w:szCs w:val="22"/>
        </w:rPr>
      </w:pPr>
      <w:r w:rsidRPr="00E70DBC">
        <w:rPr>
          <w:rStyle w:val="FootnoteReference"/>
          <w:rFonts w:ascii="Book Antiqua" w:hAnsi="Book Antiqua"/>
          <w:color w:val="008000"/>
          <w:sz w:val="24"/>
          <w:szCs w:val="22"/>
        </w:rPr>
        <w:footnoteRef/>
      </w:r>
      <w:r w:rsidRPr="00E70DBC">
        <w:rPr>
          <w:rFonts w:ascii="Book Antiqua" w:hAnsi="Book Antiqua"/>
          <w:color w:val="008000"/>
          <w:sz w:val="24"/>
          <w:szCs w:val="22"/>
        </w:rPr>
        <w:t xml:space="preserve"> </w:t>
      </w:r>
      <w:r>
        <w:rPr>
          <w:rFonts w:ascii="Book Antiqua" w:hAnsi="Book Antiqua"/>
          <w:sz w:val="22"/>
          <w:szCs w:val="22"/>
        </w:rPr>
        <w:tab/>
        <w:t>In place of ‘</w:t>
      </w:r>
      <w:r w:rsidRPr="00E70DBC">
        <w:rPr>
          <w:rFonts w:ascii="Book Antiqua" w:hAnsi="Book Antiqua"/>
          <w:i/>
          <w:iCs/>
          <w:sz w:val="22"/>
          <w:szCs w:val="22"/>
        </w:rPr>
        <w:t>booty</w:t>
      </w:r>
      <w:r>
        <w:rPr>
          <w:rFonts w:ascii="Book Antiqua" w:hAnsi="Book Antiqua"/>
          <w:sz w:val="22"/>
          <w:szCs w:val="22"/>
        </w:rPr>
        <w:t xml:space="preserve">’, here following the </w:t>
      </w:r>
      <w:r w:rsidRPr="00E70DBC">
        <w:rPr>
          <w:rFonts w:ascii="Book Antiqua" w:hAnsi="Book Antiqua"/>
          <w:i/>
          <w:iCs/>
          <w:sz w:val="22"/>
          <w:szCs w:val="22"/>
        </w:rPr>
        <w:t>NJB</w:t>
      </w:r>
      <w:r>
        <w:rPr>
          <w:rFonts w:ascii="Book Antiqua" w:hAnsi="Book Antiqua"/>
          <w:sz w:val="22"/>
          <w:szCs w:val="22"/>
        </w:rPr>
        <w:t xml:space="preserve"> &amp; </w:t>
      </w:r>
      <w:r w:rsidRPr="00E70DBC">
        <w:rPr>
          <w:rFonts w:ascii="Book Antiqua" w:hAnsi="Book Antiqua"/>
          <w:i/>
          <w:iCs/>
          <w:sz w:val="22"/>
          <w:szCs w:val="22"/>
        </w:rPr>
        <w:t>NRSV</w:t>
      </w:r>
      <w:r>
        <w:rPr>
          <w:rFonts w:ascii="Book Antiqua" w:hAnsi="Book Antiqua"/>
          <w:sz w:val="22"/>
          <w:szCs w:val="22"/>
        </w:rPr>
        <w:t xml:space="preserve">, </w:t>
      </w:r>
      <w:r w:rsidRPr="00E70DBC">
        <w:rPr>
          <w:rFonts w:ascii="Book Antiqua" w:hAnsi="Book Antiqua"/>
          <w:i/>
          <w:iCs/>
          <w:sz w:val="22"/>
          <w:szCs w:val="22"/>
        </w:rPr>
        <w:t>NETB</w:t>
      </w:r>
      <w:r>
        <w:rPr>
          <w:rFonts w:ascii="Book Antiqua" w:hAnsi="Book Antiqua"/>
          <w:sz w:val="22"/>
          <w:szCs w:val="22"/>
        </w:rPr>
        <w:t xml:space="preserve"> has ‘</w:t>
      </w:r>
      <w:r w:rsidRPr="00E70DBC">
        <w:rPr>
          <w:rFonts w:ascii="Book Antiqua" w:hAnsi="Book Antiqua"/>
          <w:i/>
          <w:iCs/>
          <w:sz w:val="22"/>
          <w:szCs w:val="22"/>
        </w:rPr>
        <w:t>victims of war</w:t>
      </w:r>
      <w:r>
        <w:rPr>
          <w:rFonts w:ascii="Book Antiqua" w:hAnsi="Book Antiqua"/>
          <w:sz w:val="22"/>
          <w:szCs w:val="22"/>
        </w:rPr>
        <w:t>’.</w:t>
      </w:r>
    </w:p>
  </w:footnote>
  <w:footnote w:id="550">
    <w:p w14:paraId="7E3EB701" w14:textId="77777777" w:rsidR="00C21C9A" w:rsidRDefault="00C21C9A" w:rsidP="00702559">
      <w:pPr>
        <w:pStyle w:val="FootnoteText"/>
        <w:spacing w:line="290" w:lineRule="exact"/>
        <w:ind w:left="284" w:hanging="284"/>
        <w:jc w:val="both"/>
        <w:rPr>
          <w:rFonts w:ascii="Book Antiqua" w:hAnsi="Book Antiqua"/>
          <w:sz w:val="22"/>
          <w:szCs w:val="22"/>
        </w:rPr>
      </w:pPr>
      <w:r w:rsidRPr="00E70DB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this section of the Pentateuch, the </w:t>
      </w:r>
      <w:r w:rsidRPr="00E70DBC">
        <w:rPr>
          <w:rFonts w:ascii="Book Antiqua" w:hAnsi="Book Antiqua"/>
          <w:i/>
          <w:iCs/>
          <w:sz w:val="22"/>
          <w:szCs w:val="22"/>
        </w:rPr>
        <w:t>NRSV</w:t>
      </w:r>
      <w:r>
        <w:rPr>
          <w:rFonts w:ascii="Book Antiqua" w:hAnsi="Book Antiqua"/>
          <w:sz w:val="22"/>
          <w:szCs w:val="22"/>
        </w:rPr>
        <w:t xml:space="preserve"> &amp; </w:t>
      </w:r>
      <w:r w:rsidRPr="00E70DBC">
        <w:rPr>
          <w:rFonts w:ascii="Book Antiqua" w:hAnsi="Book Antiqua"/>
          <w:i/>
          <w:iCs/>
          <w:sz w:val="22"/>
          <w:szCs w:val="22"/>
        </w:rPr>
        <w:t>NETB</w:t>
      </w:r>
      <w:r>
        <w:rPr>
          <w:rFonts w:ascii="Book Antiqua" w:hAnsi="Book Antiqua"/>
          <w:sz w:val="22"/>
          <w:szCs w:val="22"/>
        </w:rPr>
        <w:t xml:space="preserve"> have ‘</w:t>
      </w:r>
      <w:r w:rsidRPr="00E70DBC">
        <w:rPr>
          <w:rFonts w:ascii="Book Antiqua" w:hAnsi="Book Antiqua"/>
          <w:i/>
          <w:iCs/>
          <w:sz w:val="22"/>
          <w:szCs w:val="22"/>
        </w:rPr>
        <w:t>wilderness</w:t>
      </w:r>
      <w:r>
        <w:rPr>
          <w:rFonts w:ascii="Book Antiqua" w:hAnsi="Book Antiqua"/>
          <w:sz w:val="22"/>
          <w:szCs w:val="22"/>
        </w:rPr>
        <w:t>’ in place of ‘</w:t>
      </w:r>
      <w:r w:rsidRPr="00E70DBC">
        <w:rPr>
          <w:rFonts w:ascii="Book Antiqua" w:hAnsi="Book Antiqua"/>
          <w:i/>
          <w:iCs/>
          <w:sz w:val="22"/>
          <w:szCs w:val="22"/>
        </w:rPr>
        <w:t>desert</w:t>
      </w:r>
      <w:r>
        <w:rPr>
          <w:rFonts w:ascii="Book Antiqua" w:hAnsi="Book Antiqua"/>
          <w:sz w:val="22"/>
          <w:szCs w:val="22"/>
        </w:rPr>
        <w:t xml:space="preserve">’, here following the </w:t>
      </w:r>
      <w:r w:rsidRPr="00E70DBC">
        <w:rPr>
          <w:rFonts w:ascii="Book Antiqua" w:hAnsi="Book Antiqua"/>
          <w:i/>
          <w:iCs/>
          <w:sz w:val="22"/>
          <w:szCs w:val="22"/>
        </w:rPr>
        <w:t>NJB</w:t>
      </w:r>
      <w:r>
        <w:rPr>
          <w:rFonts w:ascii="Book Antiqua" w:hAnsi="Book Antiqua"/>
          <w:sz w:val="22"/>
          <w:szCs w:val="22"/>
        </w:rPr>
        <w:t>.</w:t>
      </w:r>
    </w:p>
  </w:footnote>
  <w:footnote w:id="551">
    <w:p w14:paraId="46FFA683" w14:textId="77777777" w:rsidR="00C21C9A" w:rsidRPr="00E70DBC" w:rsidRDefault="00C21C9A" w:rsidP="00702559">
      <w:pPr>
        <w:pStyle w:val="FootnoteText"/>
        <w:spacing w:line="290" w:lineRule="exact"/>
        <w:ind w:left="284" w:hanging="284"/>
        <w:jc w:val="both"/>
        <w:rPr>
          <w:rFonts w:ascii="Book Antiqua" w:hAnsi="Book Antiqua"/>
          <w:sz w:val="24"/>
          <w:szCs w:val="24"/>
        </w:rPr>
      </w:pPr>
      <w:r w:rsidRPr="00E70DB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58" w:name="1454"/>
      <w:r w:rsidRPr="00E70DBC">
        <w:rPr>
          <w:rFonts w:ascii="Book Antiqua" w:hAnsi="Book Antiqua"/>
          <w:sz w:val="22"/>
          <w:szCs w:val="22"/>
        </w:rPr>
        <w:t xml:space="preserve">The </w:t>
      </w:r>
      <w:r>
        <w:rPr>
          <w:rFonts w:ascii="Book Antiqua" w:hAnsi="Book Antiqua"/>
          <w:sz w:val="22"/>
          <w:szCs w:val="22"/>
        </w:rPr>
        <w:t>literal translation of ‘</w:t>
      </w:r>
      <w:r w:rsidRPr="00E70DBC">
        <w:rPr>
          <w:rFonts w:ascii="Book Antiqua" w:hAnsi="Book Antiqua"/>
          <w:i/>
          <w:iCs/>
          <w:sz w:val="22"/>
          <w:szCs w:val="22"/>
        </w:rPr>
        <w:t>nomads</w:t>
      </w:r>
      <w:r>
        <w:rPr>
          <w:rFonts w:ascii="Book Antiqua" w:hAnsi="Book Antiqua"/>
          <w:sz w:val="22"/>
          <w:szCs w:val="22"/>
        </w:rPr>
        <w:t>’ is ‘</w:t>
      </w:r>
      <w:r w:rsidRPr="00E70DBC">
        <w:rPr>
          <w:rFonts w:ascii="Book Antiqua" w:hAnsi="Book Antiqua"/>
          <w:i/>
          <w:iCs/>
          <w:sz w:val="22"/>
          <w:szCs w:val="22"/>
        </w:rPr>
        <w:t>shepherds</w:t>
      </w:r>
      <w:r>
        <w:rPr>
          <w:rFonts w:ascii="Book Antiqua" w:hAnsi="Book Antiqua"/>
          <w:sz w:val="22"/>
          <w:szCs w:val="22"/>
        </w:rPr>
        <w:t>’; i</w:t>
      </w:r>
      <w:r w:rsidRPr="00E70DBC">
        <w:rPr>
          <w:rFonts w:ascii="Book Antiqua" w:hAnsi="Book Antiqua"/>
          <w:sz w:val="22"/>
          <w:szCs w:val="22"/>
        </w:rPr>
        <w:t xml:space="preserve">t means that the people would be </w:t>
      </w:r>
      <w:r>
        <w:rPr>
          <w:rFonts w:ascii="Book Antiqua" w:hAnsi="Book Antiqua"/>
          <w:sz w:val="22"/>
          <w:szCs w:val="22"/>
        </w:rPr>
        <w:t>desert</w:t>
      </w:r>
      <w:r w:rsidRPr="00E70DBC">
        <w:rPr>
          <w:rFonts w:ascii="Book Antiqua" w:hAnsi="Book Antiqua"/>
          <w:sz w:val="22"/>
          <w:szCs w:val="22"/>
        </w:rPr>
        <w:t xml:space="preserve"> nomads, grazing their flock on available land.</w:t>
      </w:r>
      <w:bookmarkEnd w:id="158"/>
    </w:p>
  </w:footnote>
  <w:footnote w:id="552">
    <w:p w14:paraId="58A3C0E3" w14:textId="77777777" w:rsidR="00C21C9A" w:rsidRDefault="00C21C9A" w:rsidP="00702559">
      <w:pPr>
        <w:pStyle w:val="FootnoteText"/>
        <w:spacing w:line="29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sidRPr="00E53BD4">
        <w:rPr>
          <w:rFonts w:ascii="Book Antiqua" w:hAnsi="Book Antiqua"/>
          <w:color w:val="008000"/>
          <w:sz w:val="24"/>
          <w:szCs w:val="22"/>
        </w:rPr>
        <w:t xml:space="preserve"> </w:t>
      </w:r>
      <w:r>
        <w:rPr>
          <w:rFonts w:ascii="Book Antiqua" w:hAnsi="Book Antiqua"/>
          <w:sz w:val="22"/>
          <w:szCs w:val="22"/>
        </w:rPr>
        <w:tab/>
        <w:t>An alternative translation for, “</w:t>
      </w:r>
      <w:r>
        <w:rPr>
          <w:rFonts w:ascii="Book Antiqua" w:hAnsi="Book Antiqua"/>
          <w:i/>
          <w:iCs/>
          <w:sz w:val="22"/>
          <w:szCs w:val="22"/>
        </w:rPr>
        <w:t>know what it means to reject me</w:t>
      </w:r>
      <w:r>
        <w:rPr>
          <w:rFonts w:ascii="Book Antiqua" w:hAnsi="Book Antiqua"/>
          <w:sz w:val="22"/>
          <w:szCs w:val="22"/>
        </w:rPr>
        <w:t xml:space="preserve">,” used in the </w:t>
      </w:r>
      <w:r>
        <w:rPr>
          <w:rFonts w:ascii="Book Antiqua" w:hAnsi="Book Antiqua"/>
          <w:i/>
          <w:iCs/>
          <w:sz w:val="22"/>
          <w:szCs w:val="22"/>
        </w:rPr>
        <w:t>NRSV</w:t>
      </w:r>
      <w:r>
        <w:rPr>
          <w:rFonts w:ascii="Book Antiqua" w:hAnsi="Book Antiqua"/>
          <w:sz w:val="22"/>
          <w:szCs w:val="22"/>
        </w:rPr>
        <w:t>, is, “</w:t>
      </w:r>
      <w:r>
        <w:rPr>
          <w:rFonts w:ascii="Book Antiqua" w:hAnsi="Book Antiqua"/>
          <w:i/>
          <w:iCs/>
          <w:sz w:val="22"/>
          <w:szCs w:val="22"/>
        </w:rPr>
        <w:t>know my displeasure</w:t>
      </w:r>
      <w:r>
        <w:rPr>
          <w:rFonts w:ascii="Book Antiqua" w:hAnsi="Book Antiqua"/>
          <w:sz w:val="22"/>
          <w:szCs w:val="22"/>
        </w:rPr>
        <w:t>.”</w:t>
      </w:r>
    </w:p>
  </w:footnote>
  <w:footnote w:id="553">
    <w:p w14:paraId="1D2BA161" w14:textId="77777777" w:rsidR="00C21C9A" w:rsidRDefault="00C21C9A" w:rsidP="00702559">
      <w:pPr>
        <w:pStyle w:val="FootnoteText"/>
        <w:spacing w:line="290" w:lineRule="exact"/>
        <w:ind w:left="284" w:hanging="284"/>
        <w:jc w:val="both"/>
        <w:rPr>
          <w:rFonts w:ascii="Book Antiqua" w:hAnsi="Book Antiqua"/>
          <w:sz w:val="22"/>
          <w:szCs w:val="22"/>
        </w:rPr>
      </w:pPr>
      <w:r w:rsidRPr="00E70DBC">
        <w:rPr>
          <w:rStyle w:val="FootnoteReference"/>
          <w:rFonts w:ascii="Book Antiqua" w:hAnsi="Book Antiqua"/>
          <w:color w:val="008000"/>
          <w:sz w:val="24"/>
          <w:szCs w:val="22"/>
        </w:rPr>
        <w:footnoteRef/>
      </w:r>
      <w:r w:rsidRPr="00E70DBC">
        <w:rPr>
          <w:rFonts w:ascii="Book Antiqua" w:hAnsi="Book Antiqua"/>
          <w:color w:val="008000"/>
          <w:sz w:val="24"/>
          <w:szCs w:val="22"/>
        </w:rPr>
        <w:t xml:space="preserve"> </w:t>
      </w:r>
      <w:r>
        <w:rPr>
          <w:rFonts w:ascii="Book Antiqua" w:hAnsi="Book Antiqua"/>
          <w:sz w:val="22"/>
          <w:szCs w:val="22"/>
        </w:rPr>
        <w:tab/>
        <w:t>In place of ‘</w:t>
      </w:r>
      <w:r w:rsidRPr="00E70DBC">
        <w:rPr>
          <w:rFonts w:ascii="Book Antiqua" w:hAnsi="Book Antiqua"/>
          <w:i/>
          <w:iCs/>
          <w:sz w:val="22"/>
          <w:szCs w:val="22"/>
        </w:rPr>
        <w:t>to the last man</w:t>
      </w:r>
      <w:r>
        <w:rPr>
          <w:rFonts w:ascii="Book Antiqua" w:hAnsi="Book Antiqua"/>
          <w:sz w:val="22"/>
          <w:szCs w:val="22"/>
        </w:rPr>
        <w:t xml:space="preserve">’, here following the </w:t>
      </w:r>
      <w:r w:rsidRPr="00E70DBC">
        <w:rPr>
          <w:rFonts w:ascii="Book Antiqua" w:hAnsi="Book Antiqua"/>
          <w:i/>
          <w:iCs/>
          <w:sz w:val="22"/>
          <w:szCs w:val="22"/>
        </w:rPr>
        <w:t>NJB</w:t>
      </w:r>
      <w:r>
        <w:rPr>
          <w:rFonts w:ascii="Book Antiqua" w:hAnsi="Book Antiqua"/>
          <w:sz w:val="22"/>
          <w:szCs w:val="22"/>
        </w:rPr>
        <w:t xml:space="preserve">, the </w:t>
      </w:r>
      <w:r w:rsidRPr="00E70DBC">
        <w:rPr>
          <w:rFonts w:ascii="Book Antiqua" w:hAnsi="Book Antiqua"/>
          <w:i/>
          <w:iCs/>
          <w:sz w:val="22"/>
          <w:szCs w:val="22"/>
        </w:rPr>
        <w:t>NRSV</w:t>
      </w:r>
      <w:r>
        <w:rPr>
          <w:rFonts w:ascii="Book Antiqua" w:hAnsi="Book Antiqua"/>
          <w:sz w:val="22"/>
          <w:szCs w:val="22"/>
        </w:rPr>
        <w:t xml:space="preserve"> has ‘</w:t>
      </w:r>
      <w:r w:rsidRPr="00E70DBC">
        <w:rPr>
          <w:rFonts w:ascii="Book Antiqua" w:hAnsi="Book Antiqua"/>
          <w:i/>
          <w:iCs/>
          <w:sz w:val="22"/>
          <w:szCs w:val="22"/>
        </w:rPr>
        <w:t>they shall come to a full end</w:t>
      </w:r>
      <w:r>
        <w:rPr>
          <w:rFonts w:ascii="Book Antiqua" w:hAnsi="Book Antiqua"/>
          <w:sz w:val="22"/>
          <w:szCs w:val="22"/>
        </w:rPr>
        <w:t xml:space="preserve">’ and </w:t>
      </w:r>
      <w:r w:rsidRPr="00E70DBC">
        <w:rPr>
          <w:rFonts w:ascii="Book Antiqua" w:hAnsi="Book Antiqua"/>
          <w:i/>
          <w:iCs/>
          <w:sz w:val="22"/>
          <w:szCs w:val="22"/>
        </w:rPr>
        <w:t>NETB</w:t>
      </w:r>
      <w:r>
        <w:rPr>
          <w:rFonts w:ascii="Book Antiqua" w:hAnsi="Book Antiqua"/>
          <w:sz w:val="22"/>
          <w:szCs w:val="22"/>
        </w:rPr>
        <w:t xml:space="preserve"> has ‘</w:t>
      </w:r>
      <w:r w:rsidRPr="00E70DBC">
        <w:rPr>
          <w:rFonts w:ascii="Book Antiqua" w:hAnsi="Book Antiqua"/>
          <w:i/>
          <w:iCs/>
          <w:sz w:val="22"/>
          <w:szCs w:val="22"/>
        </w:rPr>
        <w:t>they will be finished</w:t>
      </w:r>
      <w:r>
        <w:rPr>
          <w:rFonts w:ascii="Book Antiqua" w:hAnsi="Book Antiqua"/>
          <w:sz w:val="22"/>
          <w:szCs w:val="22"/>
        </w:rPr>
        <w:t>’.</w:t>
      </w:r>
    </w:p>
  </w:footnote>
  <w:footnote w:id="554">
    <w:p w14:paraId="2DDAC2B5" w14:textId="2D888AEB" w:rsidR="00C21C9A" w:rsidRDefault="00C21C9A" w:rsidP="00702559">
      <w:pPr>
        <w:pStyle w:val="FootnoteText"/>
        <w:spacing w:line="290" w:lineRule="exact"/>
        <w:ind w:left="284" w:hanging="284"/>
        <w:jc w:val="both"/>
        <w:rPr>
          <w:rFonts w:ascii="Book Antiqua" w:hAnsi="Book Antiqua"/>
          <w:sz w:val="22"/>
          <w:szCs w:val="22"/>
        </w:rPr>
      </w:pPr>
      <w:r w:rsidRPr="00E70DB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702559">
        <w:rPr>
          <w:rFonts w:ascii="Book Antiqua" w:hAnsi="Book Antiqua"/>
          <w:sz w:val="22"/>
          <w:szCs w:val="22"/>
        </w:rPr>
        <w:t xml:space="preserve">The </w:t>
      </w:r>
      <w:r w:rsidR="00702559" w:rsidRPr="00702559">
        <w:rPr>
          <w:rFonts w:ascii="Book Antiqua" w:hAnsi="Book Antiqua"/>
          <w:i/>
          <w:iCs/>
          <w:sz w:val="22"/>
          <w:szCs w:val="22"/>
        </w:rPr>
        <w:t>Kethib</w:t>
      </w:r>
      <w:r w:rsidR="00702559">
        <w:rPr>
          <w:rFonts w:ascii="Book Antiqua" w:hAnsi="Book Antiqua"/>
          <w:sz w:val="22"/>
          <w:szCs w:val="22"/>
        </w:rPr>
        <w:t>/</w:t>
      </w:r>
      <w:r w:rsidR="00702559" w:rsidRPr="00702559">
        <w:rPr>
          <w:rFonts w:ascii="Book Antiqua" w:hAnsi="Book Antiqua"/>
          <w:i/>
          <w:iCs/>
          <w:sz w:val="22"/>
          <w:szCs w:val="22"/>
        </w:rPr>
        <w:t>Qere</w:t>
      </w:r>
      <w:r w:rsidR="00702559">
        <w:rPr>
          <w:rFonts w:ascii="Book Antiqua" w:hAnsi="Book Antiqua"/>
          <w:sz w:val="22"/>
          <w:szCs w:val="22"/>
        </w:rPr>
        <w:t xml:space="preserve"> difference here (possible </w:t>
      </w:r>
      <w:r w:rsidR="00702559" w:rsidRPr="00702559">
        <w:rPr>
          <w:rFonts w:ascii="Book Antiqua" w:hAnsi="Book Antiqua"/>
          <w:i/>
          <w:iCs/>
          <w:sz w:val="22"/>
          <w:szCs w:val="22"/>
        </w:rPr>
        <w:t>vav</w:t>
      </w:r>
      <w:r w:rsidR="00702559">
        <w:rPr>
          <w:rFonts w:ascii="Book Antiqua" w:hAnsi="Book Antiqua"/>
          <w:sz w:val="22"/>
          <w:szCs w:val="22"/>
        </w:rPr>
        <w:t>/</w:t>
      </w:r>
      <w:r w:rsidR="00702559" w:rsidRPr="00702559">
        <w:rPr>
          <w:rFonts w:ascii="Book Antiqua" w:hAnsi="Book Antiqua"/>
          <w:i/>
          <w:iCs/>
          <w:sz w:val="22"/>
          <w:szCs w:val="22"/>
        </w:rPr>
        <w:t>yod</w:t>
      </w:r>
      <w:r w:rsidR="00702559">
        <w:rPr>
          <w:rFonts w:ascii="Book Antiqua" w:hAnsi="Book Antiqua"/>
          <w:sz w:val="22"/>
          <w:szCs w:val="22"/>
        </w:rPr>
        <w:t xml:space="preserve"> confusion) warrants an explanation.</w:t>
      </w:r>
    </w:p>
  </w:footnote>
  <w:footnote w:id="555">
    <w:p w14:paraId="3C6C63A2" w14:textId="77777777" w:rsidR="00C21C9A" w:rsidRPr="004629D0" w:rsidRDefault="00C21C9A" w:rsidP="00702559">
      <w:pPr>
        <w:pStyle w:val="FootnoteText"/>
        <w:spacing w:line="290" w:lineRule="exact"/>
        <w:ind w:left="284" w:hanging="284"/>
        <w:jc w:val="both"/>
        <w:rPr>
          <w:rFonts w:ascii="Book Antiqua" w:hAnsi="Book Antiqua"/>
          <w:sz w:val="22"/>
          <w:szCs w:val="22"/>
        </w:rPr>
      </w:pPr>
      <w:r w:rsidRPr="00272C8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4629D0">
        <w:rPr>
          <w:rFonts w:ascii="Book Antiqua" w:hAnsi="Book Antiqua"/>
          <w:sz w:val="22"/>
          <w:szCs w:val="22"/>
        </w:rPr>
        <w:t>In place of ‘</w:t>
      </w:r>
      <w:r w:rsidRPr="004629D0">
        <w:rPr>
          <w:rFonts w:ascii="Book Antiqua" w:hAnsi="Book Antiqua"/>
          <w:i/>
          <w:iCs/>
          <w:sz w:val="22"/>
          <w:szCs w:val="22"/>
        </w:rPr>
        <w:t>died by a plague</w:t>
      </w:r>
      <w:r w:rsidRPr="004629D0">
        <w:rPr>
          <w:rFonts w:ascii="Book Antiqua" w:hAnsi="Book Antiqua"/>
          <w:sz w:val="22"/>
          <w:szCs w:val="22"/>
        </w:rPr>
        <w:t xml:space="preserve">’, here following the </w:t>
      </w:r>
      <w:r w:rsidRPr="004629D0">
        <w:rPr>
          <w:rFonts w:ascii="Book Antiqua" w:hAnsi="Book Antiqua"/>
          <w:i/>
          <w:iCs/>
          <w:sz w:val="22"/>
          <w:szCs w:val="22"/>
        </w:rPr>
        <w:t>NRSV</w:t>
      </w:r>
      <w:r w:rsidRPr="004629D0">
        <w:rPr>
          <w:rFonts w:ascii="Book Antiqua" w:hAnsi="Book Antiqua"/>
          <w:sz w:val="22"/>
          <w:szCs w:val="22"/>
        </w:rPr>
        <w:t xml:space="preserve"> &amp; </w:t>
      </w:r>
      <w:r w:rsidRPr="004629D0">
        <w:rPr>
          <w:rFonts w:ascii="Book Antiqua" w:hAnsi="Book Antiqua"/>
          <w:i/>
          <w:iCs/>
          <w:sz w:val="22"/>
          <w:szCs w:val="22"/>
        </w:rPr>
        <w:t>NETB</w:t>
      </w:r>
      <w:r w:rsidRPr="004629D0">
        <w:rPr>
          <w:rFonts w:ascii="Book Antiqua" w:hAnsi="Book Antiqua"/>
          <w:sz w:val="22"/>
          <w:szCs w:val="22"/>
        </w:rPr>
        <w:t xml:space="preserve">, the </w:t>
      </w:r>
      <w:r w:rsidRPr="004629D0">
        <w:rPr>
          <w:rFonts w:ascii="Book Antiqua" w:hAnsi="Book Antiqua"/>
          <w:i/>
          <w:iCs/>
          <w:sz w:val="22"/>
          <w:szCs w:val="22"/>
        </w:rPr>
        <w:t>NJB</w:t>
      </w:r>
      <w:r w:rsidRPr="004629D0">
        <w:rPr>
          <w:rFonts w:ascii="Book Antiqua" w:hAnsi="Book Antiqua"/>
          <w:sz w:val="22"/>
          <w:szCs w:val="22"/>
        </w:rPr>
        <w:t xml:space="preserve"> has ‘</w:t>
      </w:r>
      <w:r w:rsidRPr="004629D0">
        <w:rPr>
          <w:rFonts w:ascii="Book Antiqua" w:hAnsi="Book Antiqua"/>
          <w:i/>
          <w:iCs/>
          <w:sz w:val="22"/>
          <w:szCs w:val="22"/>
        </w:rPr>
        <w:t>were all struck dead</w:t>
      </w:r>
      <w:r>
        <w:rPr>
          <w:rFonts w:ascii="Book Antiqua" w:hAnsi="Book Antiqua"/>
          <w:sz w:val="22"/>
          <w:szCs w:val="22"/>
        </w:rPr>
        <w:t>’.</w:t>
      </w:r>
    </w:p>
  </w:footnote>
  <w:footnote w:id="556">
    <w:p w14:paraId="25371B70" w14:textId="2B06B4CC" w:rsidR="00C21C9A" w:rsidRPr="004629D0" w:rsidRDefault="00C21C9A" w:rsidP="00702559">
      <w:pPr>
        <w:pStyle w:val="FootnoteText"/>
        <w:spacing w:line="290" w:lineRule="exact"/>
        <w:ind w:left="284" w:hanging="284"/>
        <w:jc w:val="both"/>
        <w:rPr>
          <w:rFonts w:ascii="Book Antiqua" w:hAnsi="Book Antiqua"/>
          <w:sz w:val="22"/>
          <w:szCs w:val="22"/>
        </w:rPr>
      </w:pPr>
      <w:r w:rsidRPr="004629D0">
        <w:rPr>
          <w:rStyle w:val="FootnoteReference"/>
          <w:rFonts w:ascii="Book Antiqua" w:hAnsi="Book Antiqua"/>
          <w:color w:val="008000"/>
          <w:sz w:val="24"/>
          <w:szCs w:val="24"/>
        </w:rPr>
        <w:footnoteRef/>
      </w:r>
      <w:r w:rsidRPr="004629D0">
        <w:rPr>
          <w:rFonts w:ascii="Book Antiqua" w:hAnsi="Book Antiqua"/>
          <w:color w:val="008000"/>
          <w:sz w:val="24"/>
          <w:szCs w:val="24"/>
        </w:rPr>
        <w:t xml:space="preserve"> </w:t>
      </w:r>
      <w:r>
        <w:rPr>
          <w:rFonts w:ascii="Book Antiqua" w:hAnsi="Book Antiqua"/>
          <w:sz w:val="22"/>
          <w:szCs w:val="22"/>
        </w:rPr>
        <w:tab/>
      </w:r>
      <w:r w:rsidR="00702559" w:rsidRPr="00702559">
        <w:rPr>
          <w:rFonts w:ascii="Book Antiqua" w:hAnsi="Book Antiqua"/>
          <w:i/>
          <w:iCs/>
          <w:sz w:val="22"/>
          <w:szCs w:val="22"/>
        </w:rPr>
        <w:t>NETB</w:t>
      </w:r>
      <w:r w:rsidR="00702559">
        <w:rPr>
          <w:rFonts w:ascii="Book Antiqua" w:hAnsi="Book Antiqua"/>
          <w:sz w:val="22"/>
          <w:szCs w:val="22"/>
        </w:rPr>
        <w:t xml:space="preserve"> lacks the word, ‘</w:t>
      </w:r>
      <w:r w:rsidR="00702559" w:rsidRPr="00702559">
        <w:rPr>
          <w:rFonts w:ascii="Book Antiqua" w:hAnsi="Book Antiqua"/>
          <w:i/>
          <w:iCs/>
          <w:sz w:val="22"/>
          <w:szCs w:val="22"/>
        </w:rPr>
        <w:t>only</w:t>
      </w:r>
      <w:r w:rsidR="00702559">
        <w:rPr>
          <w:rFonts w:ascii="Book Antiqua" w:hAnsi="Book Antiqua"/>
          <w:sz w:val="22"/>
          <w:szCs w:val="22"/>
        </w:rPr>
        <w:t>’.</w:t>
      </w:r>
    </w:p>
  </w:footnote>
  <w:footnote w:id="557">
    <w:p w14:paraId="4E246C81" w14:textId="3DFB0148" w:rsidR="00C21C9A" w:rsidRDefault="00C21C9A" w:rsidP="004629D0">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39–45 give a theological conclusion to this length</w:t>
      </w:r>
      <w:r w:rsidR="00702559">
        <w:rPr>
          <w:rFonts w:ascii="Book Antiqua" w:hAnsi="Book Antiqua"/>
          <w:sz w:val="22"/>
          <w:szCs w:val="22"/>
        </w:rPr>
        <w:t>y</w:t>
      </w:r>
      <w:r>
        <w:rPr>
          <w:rFonts w:ascii="Book Antiqua" w:hAnsi="Book Antiqua"/>
          <w:sz w:val="22"/>
          <w:szCs w:val="22"/>
        </w:rPr>
        <w:t xml:space="preserve"> narrative:</w:t>
      </w:r>
      <w:r w:rsidR="00FE0FD9">
        <w:rPr>
          <w:rFonts w:ascii="Book Antiqua" w:hAnsi="Book Antiqua"/>
          <w:sz w:val="22"/>
          <w:szCs w:val="22"/>
        </w:rPr>
        <w:t xml:space="preserve"> </w:t>
      </w:r>
      <w:r>
        <w:rPr>
          <w:rFonts w:ascii="Book Antiqua" w:hAnsi="Book Antiqua"/>
          <w:sz w:val="22"/>
          <w:szCs w:val="22"/>
        </w:rPr>
        <w:t>on the threshold of the Promised Land, Israel lacks faith and wants to return to Egypt; then, contrary to God’s wishes, attacks, unaccompanied by the Ark of Yahweh.</w:t>
      </w:r>
      <w:r w:rsidR="00FE0FD9">
        <w:rPr>
          <w:rFonts w:ascii="Book Antiqua" w:hAnsi="Book Antiqua"/>
          <w:sz w:val="22"/>
          <w:szCs w:val="22"/>
        </w:rPr>
        <w:t xml:space="preserve"> </w:t>
      </w:r>
      <w:r>
        <w:rPr>
          <w:rFonts w:ascii="Book Antiqua" w:hAnsi="Book Antiqua"/>
          <w:sz w:val="22"/>
          <w:szCs w:val="22"/>
        </w:rPr>
        <w:t>This is an inversion of the themes of exodus and holy war:</w:t>
      </w:r>
      <w:r w:rsidR="00FE0FD9">
        <w:rPr>
          <w:rFonts w:ascii="Book Antiqua" w:hAnsi="Book Antiqua"/>
          <w:sz w:val="22"/>
          <w:szCs w:val="22"/>
        </w:rPr>
        <w:t xml:space="preserve"> </w:t>
      </w:r>
      <w:r>
        <w:rPr>
          <w:rFonts w:ascii="Book Antiqua" w:hAnsi="Book Antiqua"/>
          <w:sz w:val="22"/>
          <w:szCs w:val="22"/>
        </w:rPr>
        <w:t>Israel was defeated and rejected in the desert, which explains why the long detour through Transjordan became necessary.</w:t>
      </w:r>
    </w:p>
  </w:footnote>
  <w:footnote w:id="558">
    <w:p w14:paraId="66638261" w14:textId="22E3828F" w:rsidR="00C21C9A" w:rsidRPr="00EA1BFC" w:rsidRDefault="00C21C9A" w:rsidP="00EA1BFC">
      <w:pPr>
        <w:pStyle w:val="FootnoteText"/>
        <w:spacing w:line="300" w:lineRule="exact"/>
        <w:ind w:left="284" w:hanging="284"/>
        <w:jc w:val="both"/>
        <w:rPr>
          <w:rFonts w:ascii="Book Antiqua" w:hAnsi="Book Antiqua"/>
          <w:sz w:val="24"/>
          <w:szCs w:val="24"/>
        </w:rPr>
      </w:pPr>
      <w:r w:rsidRPr="00EA1BFC">
        <w:rPr>
          <w:rStyle w:val="FootnoteReference"/>
          <w:rFonts w:ascii="Book Antiqua" w:hAnsi="Book Antiqua"/>
          <w:color w:val="008000"/>
          <w:sz w:val="24"/>
          <w:szCs w:val="24"/>
        </w:rPr>
        <w:footnoteRef/>
      </w:r>
      <w:r w:rsidRPr="00EA1BFC">
        <w:rPr>
          <w:rFonts w:ascii="Book Antiqua" w:hAnsi="Book Antiqua"/>
          <w:color w:val="008000"/>
          <w:sz w:val="24"/>
          <w:szCs w:val="24"/>
        </w:rPr>
        <w:t xml:space="preserve"> </w:t>
      </w:r>
      <w:r>
        <w:rPr>
          <w:rFonts w:ascii="Book Antiqua" w:hAnsi="Book Antiqua"/>
          <w:sz w:val="22"/>
          <w:szCs w:val="22"/>
        </w:rPr>
        <w:tab/>
      </w:r>
      <w:bookmarkStart w:id="159" w:name="1466"/>
      <w:r>
        <w:rPr>
          <w:rFonts w:ascii="Book Antiqua" w:hAnsi="Book Antiqua"/>
          <w:sz w:val="22"/>
          <w:szCs w:val="22"/>
        </w:rPr>
        <w:t>Their sin was unbelief: t</w:t>
      </w:r>
      <w:r w:rsidRPr="00EA1BFC">
        <w:rPr>
          <w:rFonts w:ascii="Book Antiqua" w:hAnsi="Book Antiqua"/>
          <w:sz w:val="22"/>
          <w:szCs w:val="22"/>
        </w:rPr>
        <w:t xml:space="preserve">hey could have gone and conquered the area if they had trusted </w:t>
      </w:r>
      <w:r>
        <w:rPr>
          <w:rFonts w:ascii="Book Antiqua" w:hAnsi="Book Antiqua"/>
          <w:sz w:val="22"/>
          <w:szCs w:val="22"/>
        </w:rPr>
        <w:t>Yahweh for their victory; but t</w:t>
      </w:r>
      <w:r w:rsidRPr="00EA1BFC">
        <w:rPr>
          <w:rFonts w:ascii="Book Antiqua" w:hAnsi="Book Antiqua"/>
          <w:sz w:val="22"/>
          <w:szCs w:val="22"/>
        </w:rPr>
        <w:t xml:space="preserve">hey did not, and so they were condemned to perish in the </w:t>
      </w:r>
      <w:r>
        <w:rPr>
          <w:rFonts w:ascii="Book Antiqua" w:hAnsi="Book Antiqua"/>
          <w:sz w:val="22"/>
          <w:szCs w:val="22"/>
        </w:rPr>
        <w:t>desert</w:t>
      </w:r>
      <w:r w:rsidRPr="00EA1BFC">
        <w:rPr>
          <w:rFonts w:ascii="Book Antiqua" w:hAnsi="Book Antiqua"/>
          <w:sz w:val="22"/>
          <w:szCs w:val="22"/>
        </w:rPr>
        <w:t>.</w:t>
      </w:r>
      <w:r w:rsidR="00FE0FD9">
        <w:rPr>
          <w:rFonts w:ascii="Book Antiqua" w:hAnsi="Book Antiqua"/>
          <w:sz w:val="22"/>
          <w:szCs w:val="22"/>
        </w:rPr>
        <w:t xml:space="preserve"> </w:t>
      </w:r>
      <w:r w:rsidRPr="00EA1BFC">
        <w:rPr>
          <w:rFonts w:ascii="Book Antiqua" w:hAnsi="Book Antiqua"/>
          <w:sz w:val="22"/>
          <w:szCs w:val="22"/>
        </w:rPr>
        <w:t xml:space="preserve">Now, thinking that by going they can undo all that, they plan to </w:t>
      </w:r>
      <w:r>
        <w:rPr>
          <w:rFonts w:ascii="Book Antiqua" w:hAnsi="Book Antiqua"/>
          <w:sz w:val="22"/>
          <w:szCs w:val="22"/>
        </w:rPr>
        <w:t>go; b</w:t>
      </w:r>
      <w:r w:rsidRPr="00EA1BFC">
        <w:rPr>
          <w:rFonts w:ascii="Book Antiqua" w:hAnsi="Book Antiqua"/>
          <w:sz w:val="22"/>
          <w:szCs w:val="22"/>
        </w:rPr>
        <w:t xml:space="preserve">ut this is also disobedience, for </w:t>
      </w:r>
      <w:r>
        <w:rPr>
          <w:rFonts w:ascii="Book Antiqua" w:hAnsi="Book Antiqua"/>
          <w:sz w:val="22"/>
          <w:szCs w:val="22"/>
        </w:rPr>
        <w:t>Yahweh</w:t>
      </w:r>
      <w:r w:rsidRPr="00EA1BFC">
        <w:rPr>
          <w:rFonts w:ascii="Book Antiqua" w:hAnsi="Book Antiqua"/>
          <w:sz w:val="22"/>
          <w:szCs w:val="22"/>
        </w:rPr>
        <w:t xml:space="preserve"> said they would not now take the land, and yet they think they can.</w:t>
      </w:r>
      <w:r w:rsidR="00FE0FD9">
        <w:rPr>
          <w:rFonts w:ascii="Book Antiqua" w:hAnsi="Book Antiqua"/>
          <w:sz w:val="22"/>
          <w:szCs w:val="22"/>
        </w:rPr>
        <w:t xml:space="preserve"> </w:t>
      </w:r>
      <w:r>
        <w:rPr>
          <w:rFonts w:ascii="Book Antiqua" w:hAnsi="Book Antiqua"/>
          <w:sz w:val="22"/>
          <w:szCs w:val="22"/>
        </w:rPr>
        <w:t>Here is their second sin –</w:t>
      </w:r>
      <w:r w:rsidRPr="00EA1BFC">
        <w:rPr>
          <w:rFonts w:ascii="Book Antiqua" w:hAnsi="Book Antiqua"/>
          <w:sz w:val="22"/>
          <w:szCs w:val="22"/>
        </w:rPr>
        <w:t xml:space="preserve"> presumption.</w:t>
      </w:r>
      <w:bookmarkEnd w:id="159"/>
    </w:p>
  </w:footnote>
  <w:footnote w:id="559">
    <w:p w14:paraId="128DA433" w14:textId="628F1580" w:rsidR="00C21C9A" w:rsidRPr="00EA1BFC" w:rsidRDefault="00C21C9A" w:rsidP="00EA1BFC">
      <w:pPr>
        <w:pStyle w:val="FootnoteText"/>
        <w:spacing w:line="300" w:lineRule="exact"/>
        <w:ind w:left="284" w:hanging="284"/>
        <w:jc w:val="both"/>
        <w:rPr>
          <w:rFonts w:ascii="Book Antiqua" w:hAnsi="Book Antiqua"/>
          <w:sz w:val="22"/>
          <w:szCs w:val="22"/>
        </w:rPr>
      </w:pPr>
      <w:r w:rsidRPr="00EA1BFC">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EA1BFC">
        <w:rPr>
          <w:rFonts w:ascii="Book Antiqua" w:hAnsi="Book Antiqua"/>
          <w:sz w:val="22"/>
          <w:szCs w:val="22"/>
        </w:rPr>
        <w:t>Moses’ reply opens literally, “</w:t>
      </w:r>
      <w:bookmarkStart w:id="160" w:name="1467"/>
      <w:r w:rsidRPr="00EA1BFC">
        <w:rPr>
          <w:rFonts w:ascii="Book Antiqua" w:hAnsi="Book Antiqua"/>
          <w:i/>
          <w:iCs/>
          <w:sz w:val="22"/>
          <w:szCs w:val="22"/>
        </w:rPr>
        <w:t>Why is this (that) you disobey</w:t>
      </w:r>
      <w:r>
        <w:rPr>
          <w:rFonts w:ascii="Book Antiqua" w:hAnsi="Book Antiqua"/>
          <w:sz w:val="22"/>
          <w:szCs w:val="22"/>
        </w:rPr>
        <w:t>…”</w:t>
      </w:r>
      <w:r w:rsidRPr="00EA1BFC">
        <w:rPr>
          <w:rFonts w:ascii="Book Antiqua" w:hAnsi="Book Antiqua"/>
          <w:sz w:val="22"/>
          <w:szCs w:val="22"/>
        </w:rPr>
        <w:t xml:space="preserve"> The </w:t>
      </w:r>
      <w:r>
        <w:rPr>
          <w:rFonts w:ascii="Book Antiqua" w:hAnsi="Book Antiqua"/>
          <w:sz w:val="22"/>
          <w:szCs w:val="22"/>
        </w:rPr>
        <w:t xml:space="preserve">pronoun </w:t>
      </w:r>
      <w:r w:rsidRPr="00EA1BFC">
        <w:rPr>
          <w:rFonts w:ascii="Book Antiqua" w:hAnsi="Book Antiqua"/>
          <w:sz w:val="22"/>
          <w:szCs w:val="22"/>
        </w:rPr>
        <w:t>brings the force of “why in the world are you doing this now?”</w:t>
      </w:r>
      <w:bookmarkEnd w:id="160"/>
    </w:p>
  </w:footnote>
  <w:footnote w:id="560">
    <w:p w14:paraId="5EE0EDA6" w14:textId="648DAD88" w:rsidR="00C21C9A" w:rsidRDefault="00C21C9A">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failure is interpreted by the words, ‘</w:t>
      </w:r>
      <w:r>
        <w:rPr>
          <w:rFonts w:ascii="Book Antiqua" w:hAnsi="Book Antiqua"/>
          <w:i/>
          <w:sz w:val="22"/>
          <w:szCs w:val="22"/>
        </w:rPr>
        <w:t>Yahweh is not among you</w:t>
      </w:r>
      <w:r>
        <w:rPr>
          <w:rFonts w:ascii="Book Antiqua" w:hAnsi="Book Antiqua"/>
          <w:iCs/>
          <w:sz w:val="22"/>
          <w:szCs w:val="22"/>
        </w:rPr>
        <w:t xml:space="preserve">’: i.e. the </w:t>
      </w:r>
      <w:smartTag w:uri="urn:schemas-microsoft-com:office:smarttags" w:element="State">
        <w:smartTag w:uri="urn:schemas-microsoft-com:office:smarttags" w:element="place">
          <w:r>
            <w:rPr>
              <w:rFonts w:ascii="Book Antiqua" w:hAnsi="Book Antiqua"/>
              <w:iCs/>
              <w:sz w:val="22"/>
              <w:szCs w:val="22"/>
            </w:rPr>
            <w:t>Ark</w:t>
          </w:r>
        </w:smartTag>
      </w:smartTag>
      <w:r>
        <w:rPr>
          <w:rFonts w:ascii="Book Antiqua" w:hAnsi="Book Antiqua"/>
          <w:iCs/>
          <w:sz w:val="22"/>
          <w:szCs w:val="22"/>
        </w:rPr>
        <w:t xml:space="preserve"> did not go with them into battle (v. 44).</w:t>
      </w:r>
      <w:r w:rsidR="00FE0FD9">
        <w:rPr>
          <w:rFonts w:ascii="Book Antiqua" w:hAnsi="Book Antiqua"/>
          <w:iCs/>
          <w:sz w:val="22"/>
          <w:szCs w:val="22"/>
        </w:rPr>
        <w:t xml:space="preserve"> </w:t>
      </w:r>
      <w:r>
        <w:rPr>
          <w:rFonts w:ascii="Book Antiqua" w:hAnsi="Book Antiqua"/>
          <w:iCs/>
          <w:sz w:val="22"/>
          <w:szCs w:val="22"/>
        </w:rPr>
        <w:t>The verb ‘</w:t>
      </w:r>
      <w:r w:rsidRPr="00B37D7E">
        <w:rPr>
          <w:rFonts w:ascii="Book Antiqua" w:hAnsi="Book Antiqua"/>
          <w:i/>
          <w:sz w:val="22"/>
          <w:szCs w:val="22"/>
        </w:rPr>
        <w:t>will be beaten</w:t>
      </w:r>
      <w:r>
        <w:rPr>
          <w:rFonts w:ascii="Book Antiqua" w:hAnsi="Book Antiqua"/>
          <w:iCs/>
          <w:sz w:val="22"/>
          <w:szCs w:val="22"/>
        </w:rPr>
        <w:t>’ could also be translated as subordinate to that preceding: ‘</w:t>
      </w:r>
      <w:r w:rsidRPr="00150D65">
        <w:rPr>
          <w:rFonts w:ascii="Book Antiqua" w:hAnsi="Book Antiqua"/>
          <w:i/>
          <w:sz w:val="22"/>
          <w:szCs w:val="22"/>
        </w:rPr>
        <w:t>lest you be beaten</w:t>
      </w:r>
      <w:r>
        <w:rPr>
          <w:rFonts w:ascii="Book Antiqua" w:hAnsi="Book Antiqua"/>
          <w:iCs/>
          <w:sz w:val="22"/>
          <w:szCs w:val="22"/>
        </w:rPr>
        <w:t>’.</w:t>
      </w:r>
    </w:p>
  </w:footnote>
  <w:footnote w:id="561">
    <w:p w14:paraId="7609F130" w14:textId="77777777" w:rsidR="00C21C9A" w:rsidRPr="00150D65" w:rsidRDefault="00C21C9A">
      <w:pPr>
        <w:pStyle w:val="FootnoteText"/>
        <w:spacing w:line="300" w:lineRule="exact"/>
        <w:ind w:left="284" w:hanging="284"/>
        <w:jc w:val="both"/>
        <w:rPr>
          <w:rFonts w:ascii="Book Antiqua" w:hAnsi="Book Antiqua"/>
          <w:sz w:val="22"/>
          <w:szCs w:val="22"/>
        </w:rPr>
      </w:pPr>
      <w:r w:rsidRPr="00150D6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150D65">
        <w:rPr>
          <w:rFonts w:ascii="Book Antiqua" w:hAnsi="Book Antiqua"/>
          <w:sz w:val="22"/>
          <w:szCs w:val="22"/>
        </w:rPr>
        <w:t xml:space="preserve">The </w:t>
      </w:r>
      <w:r w:rsidRPr="00150D65">
        <w:rPr>
          <w:rFonts w:ascii="Book Antiqua" w:hAnsi="Book Antiqua"/>
          <w:i/>
          <w:iCs/>
          <w:sz w:val="22"/>
          <w:szCs w:val="22"/>
        </w:rPr>
        <w:t>NJB</w:t>
      </w:r>
      <w:r w:rsidRPr="00150D65">
        <w:rPr>
          <w:rFonts w:ascii="Book Antiqua" w:hAnsi="Book Antiqua"/>
          <w:sz w:val="22"/>
          <w:szCs w:val="22"/>
        </w:rPr>
        <w:t xml:space="preserve"> opens this verse with, “</w:t>
      </w:r>
      <w:r w:rsidRPr="00150D65">
        <w:rPr>
          <w:rFonts w:ascii="Book Antiqua" w:hAnsi="Book Antiqua"/>
          <w:i/>
          <w:iCs/>
          <w:sz w:val="22"/>
          <w:szCs w:val="22"/>
        </w:rPr>
        <w:t>Yes, there facing you are the Amalekites and Canaanites</w:t>
      </w:r>
      <w:r w:rsidRPr="00150D65">
        <w:rPr>
          <w:rFonts w:ascii="Book Antiqua" w:hAnsi="Book Antiqua"/>
          <w:sz w:val="22"/>
          <w:szCs w:val="22"/>
        </w:rPr>
        <w:t>.”</w:t>
      </w:r>
    </w:p>
  </w:footnote>
  <w:footnote w:id="562">
    <w:p w14:paraId="7676B040" w14:textId="725EE744" w:rsidR="00C21C9A" w:rsidRDefault="00C21C9A" w:rsidP="00150D65">
      <w:pPr>
        <w:pStyle w:val="FootnoteText"/>
        <w:spacing w:line="300" w:lineRule="exact"/>
        <w:ind w:left="284" w:hanging="284"/>
        <w:jc w:val="both"/>
        <w:rPr>
          <w:rFonts w:ascii="Book Antiqua" w:hAnsi="Book Antiqua"/>
          <w:sz w:val="22"/>
          <w:szCs w:val="22"/>
        </w:rPr>
      </w:pPr>
      <w:r w:rsidRPr="00150D65">
        <w:rPr>
          <w:rStyle w:val="FootnoteReference"/>
          <w:rFonts w:ascii="Book Antiqua" w:hAnsi="Book Antiqua"/>
          <w:color w:val="008000"/>
          <w:sz w:val="24"/>
          <w:szCs w:val="24"/>
        </w:rPr>
        <w:footnoteRef/>
      </w:r>
      <w:r w:rsidRPr="00150D65">
        <w:rPr>
          <w:rFonts w:ascii="Book Antiqua" w:hAnsi="Book Antiqua"/>
          <w:color w:val="008000"/>
          <w:sz w:val="24"/>
          <w:szCs w:val="24"/>
        </w:rPr>
        <w:t xml:space="preserve"> </w:t>
      </w:r>
      <w:r w:rsidRPr="00150D65">
        <w:rPr>
          <w:rFonts w:ascii="Book Antiqua" w:hAnsi="Book Antiqua"/>
          <w:sz w:val="22"/>
          <w:szCs w:val="22"/>
        </w:rPr>
        <w:tab/>
      </w:r>
      <w:bookmarkStart w:id="161" w:name="1470"/>
      <w:r w:rsidRPr="00150D65">
        <w:rPr>
          <w:rFonts w:ascii="Book Antiqua" w:hAnsi="Book Antiqua"/>
          <w:sz w:val="22"/>
          <w:szCs w:val="22"/>
        </w:rPr>
        <w:t xml:space="preserve">Compare the Arabic </w:t>
      </w:r>
      <w:r w:rsidRPr="00150D65">
        <w:rPr>
          <w:rFonts w:ascii="Book Antiqua" w:hAnsi="Book Antiqua"/>
          <w:i/>
          <w:iCs/>
          <w:noProof/>
          <w:sz w:val="22"/>
          <w:szCs w:val="22"/>
        </w:rPr>
        <w:t>afala</w:t>
      </w:r>
      <w:r w:rsidRPr="00150D65">
        <w:rPr>
          <w:rFonts w:ascii="Book Antiqua" w:hAnsi="Book Antiqua"/>
          <w:sz w:val="22"/>
          <w:szCs w:val="22"/>
        </w:rPr>
        <w:t xml:space="preserve"> (‘</w:t>
      </w:r>
      <w:r w:rsidRPr="00150D65">
        <w:rPr>
          <w:rFonts w:ascii="Book Antiqua" w:hAnsi="Book Antiqua"/>
          <w:i/>
          <w:iCs/>
          <w:sz w:val="22"/>
          <w:szCs w:val="22"/>
        </w:rPr>
        <w:t>to swell</w:t>
      </w:r>
      <w:r w:rsidRPr="00150D65">
        <w:rPr>
          <w:rFonts w:ascii="Book Antiqua" w:hAnsi="Book Antiqua"/>
          <w:sz w:val="22"/>
          <w:szCs w:val="22"/>
        </w:rPr>
        <w:t xml:space="preserve">’) and </w:t>
      </w:r>
      <w:r w:rsidRPr="00150D65">
        <w:rPr>
          <w:rFonts w:ascii="Book Antiqua" w:hAnsi="Book Antiqua"/>
          <w:i/>
          <w:iCs/>
          <w:noProof/>
          <w:sz w:val="22"/>
          <w:szCs w:val="22"/>
        </w:rPr>
        <w:t>gafala</w:t>
      </w:r>
      <w:r w:rsidRPr="00150D65">
        <w:rPr>
          <w:rFonts w:ascii="Book Antiqua" w:hAnsi="Book Antiqua"/>
          <w:i/>
          <w:iCs/>
          <w:sz w:val="22"/>
          <w:szCs w:val="22"/>
        </w:rPr>
        <w:t>,</w:t>
      </w:r>
      <w:r w:rsidRPr="00150D65">
        <w:rPr>
          <w:rFonts w:ascii="Book Antiqua" w:hAnsi="Book Antiqua"/>
          <w:sz w:val="22"/>
          <w:szCs w:val="22"/>
        </w:rPr>
        <w:t xml:space="preserve"> (‘</w:t>
      </w:r>
      <w:r w:rsidRPr="00150D65">
        <w:rPr>
          <w:rFonts w:ascii="Book Antiqua" w:hAnsi="Book Antiqua"/>
          <w:i/>
          <w:iCs/>
          <w:sz w:val="22"/>
          <w:szCs w:val="22"/>
        </w:rPr>
        <w:t>reckless</w:t>
      </w:r>
      <w:r w:rsidRPr="00150D65">
        <w:rPr>
          <w:rFonts w:ascii="Book Antiqua" w:hAnsi="Book Antiqua"/>
          <w:sz w:val="22"/>
          <w:szCs w:val="22"/>
        </w:rPr>
        <w:t>’, ‘</w:t>
      </w:r>
      <w:r w:rsidRPr="00150D65">
        <w:rPr>
          <w:rFonts w:ascii="Book Antiqua" w:hAnsi="Book Antiqua"/>
          <w:i/>
          <w:iCs/>
          <w:sz w:val="22"/>
          <w:szCs w:val="22"/>
        </w:rPr>
        <w:t>headstrong</w:t>
      </w:r>
      <w:r w:rsidRPr="00150D65">
        <w:rPr>
          <w:rFonts w:ascii="Book Antiqua" w:hAnsi="Book Antiqua"/>
          <w:sz w:val="22"/>
          <w:szCs w:val="22"/>
        </w:rPr>
        <w:t xml:space="preserve">’); the word </w:t>
      </w:r>
      <w:r w:rsidRPr="00150D65">
        <w:rPr>
          <w:rFonts w:cs="SBL Hebrew"/>
          <w:noProof/>
          <w:sz w:val="26"/>
          <w:szCs w:val="26"/>
          <w:rtl/>
          <w:lang w:bidi="he-IL"/>
        </w:rPr>
        <w:t>עְפִּ֕ל</w:t>
      </w:r>
      <w:r w:rsidRPr="00150D65">
        <w:rPr>
          <w:rFonts w:ascii="Book Antiqua" w:hAnsi="Book Antiqua"/>
          <w:sz w:val="28"/>
          <w:szCs w:val="28"/>
        </w:rPr>
        <w:t xml:space="preserve"> </w:t>
      </w:r>
      <w:r w:rsidRPr="00150D65">
        <w:rPr>
          <w:rFonts w:ascii="Book Antiqua" w:hAnsi="Book Antiqua"/>
          <w:sz w:val="22"/>
          <w:szCs w:val="22"/>
        </w:rPr>
        <w:t>means a ‘rounded hill’ or a ‘tumour’: the idea behind the verb may be that of swelling and so acting ‘presumptuously</w:t>
      </w:r>
      <w:bookmarkEnd w:id="161"/>
      <w:r w:rsidRPr="00150D65">
        <w:rPr>
          <w:rFonts w:ascii="Book Antiqua" w:hAnsi="Book Antiqua"/>
          <w:sz w:val="22"/>
          <w:szCs w:val="22"/>
        </w:rPr>
        <w:t>’</w:t>
      </w:r>
      <w:r>
        <w:t>.</w:t>
      </w:r>
    </w:p>
  </w:footnote>
  <w:footnote w:id="563">
    <w:p w14:paraId="42548428" w14:textId="3C03394C" w:rsidR="00C21C9A" w:rsidRDefault="00C21C9A" w:rsidP="00150D65">
      <w:pPr>
        <w:pStyle w:val="FootnoteText"/>
        <w:spacing w:line="300" w:lineRule="exact"/>
        <w:ind w:left="284" w:hanging="284"/>
        <w:jc w:val="both"/>
        <w:rPr>
          <w:rFonts w:ascii="Book Antiqua" w:hAnsi="Book Antiqua"/>
          <w:sz w:val="22"/>
          <w:szCs w:val="22"/>
        </w:rPr>
      </w:pPr>
      <w:r w:rsidRPr="00E53BD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Hormah</w:t>
      </w:r>
      <w:r>
        <w:rPr>
          <w:rFonts w:ascii="Book Antiqua" w:hAnsi="Book Antiqua"/>
          <w:sz w:val="22"/>
          <w:szCs w:val="22"/>
        </w:rPr>
        <w:t>’ (</w:t>
      </w:r>
      <w:r w:rsidRPr="00150D65">
        <w:rPr>
          <w:rFonts w:cs="SBL Hebrew"/>
          <w:noProof/>
          <w:sz w:val="26"/>
          <w:szCs w:val="26"/>
          <w:rtl/>
          <w:lang w:bidi="he-IL"/>
        </w:rPr>
        <w:t>חָרְמָֽה</w:t>
      </w:r>
      <w:r>
        <w:rPr>
          <w:rFonts w:ascii="Book Antiqua" w:hAnsi="Book Antiqua"/>
          <w:sz w:val="22"/>
          <w:szCs w:val="22"/>
        </w:rPr>
        <w:t xml:space="preserve">) was probably ‘Tell </w:t>
      </w:r>
      <w:r w:rsidR="0088706B">
        <w:rPr>
          <w:rFonts w:ascii="Book Antiqua" w:hAnsi="Book Antiqua"/>
          <w:sz w:val="22"/>
          <w:szCs w:val="22"/>
        </w:rPr>
        <w:t>El</w:t>
      </w:r>
      <w:r>
        <w:rPr>
          <w:rFonts w:ascii="Book Antiqua" w:hAnsi="Book Antiqua"/>
          <w:sz w:val="22"/>
          <w:szCs w:val="22"/>
        </w:rPr>
        <w:t xml:space="preserve">-Meshash’, east of </w:t>
      </w:r>
      <w:smartTag w:uri="urn:schemas-microsoft-com:office:smarttags" w:element="City">
        <w:smartTag w:uri="urn:schemas-microsoft-com:office:smarttags" w:element="place">
          <w:r>
            <w:rPr>
              <w:rFonts w:ascii="Book Antiqua" w:hAnsi="Book Antiqua"/>
              <w:sz w:val="22"/>
              <w:szCs w:val="22"/>
            </w:rPr>
            <w:t>Beersheba</w:t>
          </w:r>
        </w:smartTag>
      </w:smartTag>
      <w:r>
        <w:rPr>
          <w:rFonts w:ascii="Book Antiqua" w:hAnsi="Book Antiqua"/>
          <w:sz w:val="22"/>
          <w:szCs w:val="22"/>
        </w:rPr>
        <w:t>, 75 km north of Kadesh, on the edge of the mountainous country.</w:t>
      </w:r>
      <w:r w:rsidR="00FE0FD9">
        <w:rPr>
          <w:rFonts w:ascii="Book Antiqua" w:hAnsi="Book Antiqua"/>
          <w:sz w:val="22"/>
          <w:szCs w:val="22"/>
        </w:rPr>
        <w:t xml:space="preserve"> </w:t>
      </w:r>
      <w:r>
        <w:rPr>
          <w:rFonts w:ascii="Book Antiqua" w:hAnsi="Book Antiqua"/>
          <w:sz w:val="22"/>
          <w:szCs w:val="22"/>
        </w:rPr>
        <w:t>As the Israelites had reached ‘the heights of the hill country’ (v. 44), they had gone beyond Hormah, on which they were now thrown back.</w:t>
      </w:r>
      <w:r w:rsidR="00FE0FD9">
        <w:rPr>
          <w:rFonts w:ascii="Book Antiqua" w:hAnsi="Book Antiqua"/>
          <w:sz w:val="22"/>
          <w:szCs w:val="22"/>
        </w:rPr>
        <w:t xml:space="preserve"> </w:t>
      </w:r>
      <w:r>
        <w:rPr>
          <w:rFonts w:ascii="Book Antiqua" w:hAnsi="Book Antiqua"/>
          <w:sz w:val="22"/>
          <w:szCs w:val="22"/>
        </w:rPr>
        <w:t>They had, therefore, already conquered this town (see #21:1).</w:t>
      </w:r>
      <w:r w:rsidR="00FE0FD9">
        <w:rPr>
          <w:rFonts w:ascii="Book Antiqua" w:hAnsi="Book Antiqua"/>
          <w:sz w:val="22"/>
          <w:szCs w:val="22"/>
        </w:rPr>
        <w:t xml:space="preserve"> </w:t>
      </w:r>
      <w:r>
        <w:rPr>
          <w:rFonts w:ascii="Book Antiqua" w:hAnsi="Book Antiqua"/>
          <w:sz w:val="22"/>
          <w:szCs w:val="22"/>
        </w:rPr>
        <w:t>The bitterness of this and other battles is the basis of the ancient vow against the Amalekites (Ex 17:8–16).</w:t>
      </w:r>
    </w:p>
  </w:footnote>
  <w:footnote w:id="564">
    <w:p w14:paraId="3F5EC494" w14:textId="77777777" w:rsidR="00C21C9A" w:rsidRPr="00485B00" w:rsidRDefault="00C21C9A" w:rsidP="00E65551">
      <w:pPr>
        <w:pStyle w:val="FootnoteText"/>
        <w:spacing w:line="240" w:lineRule="exact"/>
        <w:jc w:val="center"/>
        <w:rPr>
          <w:rFonts w:ascii="Book Antiqua" w:hAnsi="Book Antiqua"/>
          <w:b/>
          <w:bCs/>
          <w:smallCaps/>
          <w:color w:val="333300"/>
          <w:sz w:val="24"/>
          <w:szCs w:val="24"/>
        </w:rPr>
      </w:pPr>
      <w:r w:rsidRPr="00485B00">
        <w:rPr>
          <w:rFonts w:ascii="Book Antiqua" w:hAnsi="Book Antiqua"/>
          <w:b/>
          <w:bCs/>
          <w:smallCaps/>
          <w:color w:val="333300"/>
          <w:sz w:val="24"/>
          <w:szCs w:val="24"/>
        </w:rPr>
        <w:t xml:space="preserve">Numbers </w:t>
      </w:r>
      <w:r w:rsidRPr="00485B00">
        <w:rPr>
          <w:rStyle w:val="FootnoteReference"/>
          <w:rFonts w:ascii="Book Antiqua" w:hAnsi="Book Antiqua"/>
          <w:b/>
          <w:bCs/>
          <w:smallCaps/>
          <w:color w:val="333300"/>
          <w:sz w:val="24"/>
          <w:szCs w:val="24"/>
          <w:vertAlign w:val="baseline"/>
        </w:rPr>
        <w:t>15</w:t>
      </w:r>
    </w:p>
  </w:footnote>
  <w:footnote w:id="565">
    <w:p w14:paraId="31A837A2" w14:textId="1DCDCC33" w:rsidR="00C21C9A" w:rsidRDefault="00C21C9A" w:rsidP="00E65551">
      <w:pPr>
        <w:pStyle w:val="FootnoteText"/>
        <w:spacing w:line="290" w:lineRule="exact"/>
        <w:ind w:left="284" w:hanging="284"/>
        <w:jc w:val="both"/>
        <w:rPr>
          <w:rFonts w:ascii="Book Antiqua" w:hAnsi="Book Antiqua"/>
          <w:sz w:val="22"/>
          <w:szCs w:val="22"/>
        </w:rPr>
      </w:pPr>
      <w:r w:rsidRPr="00352CC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essential part of Chs 15–19 describes the revolt(s) of Korah, Dathan and Abiram, emphasising the divine origin of authority in the community and the primacy of Aaron.</w:t>
      </w:r>
    </w:p>
  </w:footnote>
  <w:footnote w:id="566">
    <w:p w14:paraId="1D6B21D6" w14:textId="15227CD5" w:rsidR="00C21C9A" w:rsidRPr="003577A7" w:rsidRDefault="00C21C9A" w:rsidP="00E65551">
      <w:pPr>
        <w:pStyle w:val="FootnoteText"/>
        <w:spacing w:line="290" w:lineRule="exact"/>
        <w:ind w:left="284" w:hanging="284"/>
        <w:jc w:val="both"/>
        <w:rPr>
          <w:rFonts w:ascii="Book Antiqua" w:hAnsi="Book Antiqua"/>
          <w:sz w:val="24"/>
          <w:szCs w:val="24"/>
        </w:rPr>
      </w:pPr>
      <w:r w:rsidRPr="00C64D78">
        <w:rPr>
          <w:rStyle w:val="FootnoteReference"/>
          <w:rFonts w:ascii="Book Antiqua" w:hAnsi="Book Antiqua"/>
          <w:color w:val="008000"/>
          <w:sz w:val="24"/>
          <w:szCs w:val="22"/>
        </w:rPr>
        <w:footnoteRef/>
      </w:r>
      <w:r w:rsidRPr="00C64D78">
        <w:rPr>
          <w:rFonts w:ascii="Book Antiqua" w:hAnsi="Book Antiqua"/>
          <w:color w:val="008000"/>
          <w:sz w:val="24"/>
          <w:szCs w:val="22"/>
        </w:rPr>
        <w:t xml:space="preserve"> </w:t>
      </w:r>
      <w:r>
        <w:rPr>
          <w:rFonts w:ascii="Book Antiqua" w:hAnsi="Book Antiqua"/>
          <w:sz w:val="22"/>
          <w:szCs w:val="22"/>
        </w:rPr>
        <w:tab/>
      </w:r>
      <w:bookmarkStart w:id="162" w:name="153"/>
      <w:r w:rsidRPr="003577A7">
        <w:rPr>
          <w:rFonts w:ascii="Book Antiqua" w:hAnsi="Book Antiqua"/>
          <w:sz w:val="22"/>
          <w:szCs w:val="22"/>
        </w:rPr>
        <w:t xml:space="preserve">The participle </w:t>
      </w:r>
      <w:r>
        <w:rPr>
          <w:rFonts w:ascii="Book Antiqua" w:hAnsi="Book Antiqua"/>
          <w:sz w:val="22"/>
          <w:szCs w:val="22"/>
        </w:rPr>
        <w:t>translated ‘</w:t>
      </w:r>
      <w:r w:rsidRPr="003577A7">
        <w:rPr>
          <w:rFonts w:ascii="Book Antiqua" w:hAnsi="Book Antiqua"/>
          <w:i/>
          <w:iCs/>
          <w:sz w:val="22"/>
          <w:szCs w:val="22"/>
        </w:rPr>
        <w:t>I give</w:t>
      </w:r>
      <w:r>
        <w:rPr>
          <w:rFonts w:ascii="Book Antiqua" w:hAnsi="Book Antiqua"/>
          <w:sz w:val="22"/>
          <w:szCs w:val="22"/>
        </w:rPr>
        <w:t>’</w:t>
      </w:r>
      <w:r w:rsidR="00FE0FD9">
        <w:rPr>
          <w:rFonts w:ascii="Book Antiqua" w:hAnsi="Book Antiqua"/>
          <w:sz w:val="22"/>
          <w:szCs w:val="22"/>
        </w:rPr>
        <w:t xml:space="preserve"> </w:t>
      </w:r>
      <w:r w:rsidRPr="003577A7">
        <w:rPr>
          <w:rFonts w:ascii="Book Antiqua" w:hAnsi="Book Antiqua"/>
          <w:sz w:val="22"/>
          <w:szCs w:val="22"/>
        </w:rPr>
        <w:t xml:space="preserve">has </w:t>
      </w:r>
      <w:r>
        <w:rPr>
          <w:rFonts w:ascii="Book Antiqua" w:hAnsi="Book Antiqua"/>
          <w:sz w:val="22"/>
          <w:szCs w:val="22"/>
        </w:rPr>
        <w:t>its</w:t>
      </w:r>
      <w:r w:rsidRPr="003577A7">
        <w:rPr>
          <w:rFonts w:ascii="Book Antiqua" w:hAnsi="Book Antiqua"/>
          <w:sz w:val="22"/>
          <w:szCs w:val="22"/>
        </w:rPr>
        <w:t xml:space="preserve"> </w:t>
      </w:r>
      <w:r w:rsidRPr="00BD617E">
        <w:rPr>
          <w:rFonts w:ascii="Book Antiqua" w:hAnsi="Book Antiqua"/>
          <w:i/>
          <w:iCs/>
          <w:noProof/>
          <w:sz w:val="22"/>
          <w:szCs w:val="22"/>
          <w:lang w:val="la-Latn"/>
        </w:rPr>
        <w:t>futur instans</w:t>
      </w:r>
      <w:r w:rsidRPr="003577A7">
        <w:rPr>
          <w:rFonts w:ascii="Book Antiqua" w:hAnsi="Book Antiqua"/>
          <w:i/>
          <w:iCs/>
          <w:sz w:val="22"/>
          <w:szCs w:val="22"/>
        </w:rPr>
        <w:t xml:space="preserve"> </w:t>
      </w:r>
      <w:proofErr w:type="gramStart"/>
      <w:r>
        <w:rPr>
          <w:rFonts w:ascii="Book Antiqua" w:hAnsi="Book Antiqua"/>
          <w:sz w:val="22"/>
          <w:szCs w:val="22"/>
        </w:rPr>
        <w:t>use</w:t>
      </w:r>
      <w:r w:rsidR="00E65551">
        <w:rPr>
          <w:rFonts w:ascii="Book Antiqua" w:hAnsi="Book Antiqua"/>
          <w:sz w:val="22"/>
          <w:szCs w:val="22"/>
        </w:rPr>
        <w:t>:</w:t>
      </w:r>
      <w:proofErr w:type="gramEnd"/>
      <w:r w:rsidR="00E65551">
        <w:rPr>
          <w:rFonts w:ascii="Book Antiqua" w:hAnsi="Book Antiqua"/>
          <w:sz w:val="22"/>
          <w:szCs w:val="22"/>
        </w:rPr>
        <w:t xml:space="preserve"> </w:t>
      </w:r>
      <w:r>
        <w:rPr>
          <w:rFonts w:ascii="Book Antiqua" w:hAnsi="Book Antiqua"/>
          <w:sz w:val="22"/>
          <w:szCs w:val="22"/>
        </w:rPr>
        <w:t>i</w:t>
      </w:r>
      <w:r w:rsidRPr="003577A7">
        <w:rPr>
          <w:rFonts w:ascii="Book Antiqua" w:hAnsi="Book Antiqua"/>
          <w:sz w:val="22"/>
          <w:szCs w:val="22"/>
        </w:rPr>
        <w:t>t is not imminent, but it is certain that God would give the land to Israel.</w:t>
      </w:r>
      <w:bookmarkEnd w:id="162"/>
    </w:p>
  </w:footnote>
  <w:footnote w:id="567">
    <w:p w14:paraId="31FDDC5E" w14:textId="77777777" w:rsidR="00C21C9A" w:rsidRDefault="00C21C9A" w:rsidP="00E65551">
      <w:pPr>
        <w:pStyle w:val="FootnoteText"/>
        <w:spacing w:line="290" w:lineRule="exact"/>
        <w:ind w:left="284" w:hanging="284"/>
        <w:jc w:val="both"/>
        <w:rPr>
          <w:rFonts w:ascii="Book Antiqua" w:hAnsi="Book Antiqua"/>
          <w:sz w:val="22"/>
          <w:szCs w:val="22"/>
        </w:rPr>
      </w:pPr>
      <w:r w:rsidRPr="00C64D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577A7">
        <w:rPr>
          <w:rFonts w:ascii="Book Antiqua" w:hAnsi="Book Antiqua"/>
          <w:i/>
          <w:iCs/>
          <w:sz w:val="22"/>
          <w:szCs w:val="22"/>
        </w:rPr>
        <w:t>NJB</w:t>
      </w:r>
      <w:r>
        <w:rPr>
          <w:rFonts w:ascii="Book Antiqua" w:hAnsi="Book Antiqua"/>
          <w:sz w:val="22"/>
          <w:szCs w:val="22"/>
        </w:rPr>
        <w:t xml:space="preserve"> places the clause, ‘</w:t>
      </w:r>
      <w:r w:rsidRPr="003577A7">
        <w:rPr>
          <w:rFonts w:ascii="Book Antiqua" w:hAnsi="Book Antiqua"/>
          <w:i/>
          <w:iCs/>
          <w:sz w:val="22"/>
          <w:szCs w:val="22"/>
        </w:rPr>
        <w:t>from your her</w:t>
      </w:r>
      <w:r>
        <w:rPr>
          <w:rFonts w:ascii="Book Antiqua" w:hAnsi="Book Antiqua"/>
          <w:i/>
          <w:iCs/>
          <w:sz w:val="22"/>
          <w:szCs w:val="22"/>
        </w:rPr>
        <w:t>d</w:t>
      </w:r>
      <w:r w:rsidRPr="003577A7">
        <w:rPr>
          <w:rFonts w:ascii="Book Antiqua" w:hAnsi="Book Antiqua"/>
          <w:i/>
          <w:iCs/>
          <w:sz w:val="22"/>
          <w:szCs w:val="22"/>
        </w:rPr>
        <w:t>s or flocks</w:t>
      </w:r>
      <w:r>
        <w:rPr>
          <w:rFonts w:ascii="Book Antiqua" w:hAnsi="Book Antiqua"/>
          <w:sz w:val="22"/>
          <w:szCs w:val="22"/>
        </w:rPr>
        <w:t>’ after ‘</w:t>
      </w:r>
      <w:r w:rsidRPr="003577A7">
        <w:rPr>
          <w:rFonts w:ascii="Book Antiqua" w:hAnsi="Book Antiqua"/>
          <w:i/>
          <w:iCs/>
          <w:sz w:val="22"/>
          <w:szCs w:val="22"/>
        </w:rPr>
        <w:t>sacrifice</w:t>
      </w:r>
      <w:r>
        <w:rPr>
          <w:rFonts w:ascii="Book Antiqua" w:hAnsi="Book Antiqua"/>
          <w:sz w:val="22"/>
          <w:szCs w:val="22"/>
        </w:rPr>
        <w:t xml:space="preserve">’; here, we follow the </w:t>
      </w:r>
      <w:r w:rsidRPr="003577A7">
        <w:rPr>
          <w:rFonts w:ascii="Book Antiqua" w:hAnsi="Book Antiqua"/>
          <w:i/>
          <w:iCs/>
          <w:sz w:val="22"/>
          <w:szCs w:val="22"/>
        </w:rPr>
        <w:t>MT</w:t>
      </w:r>
      <w:r>
        <w:rPr>
          <w:rFonts w:ascii="Book Antiqua" w:hAnsi="Book Antiqua"/>
          <w:sz w:val="22"/>
          <w:szCs w:val="22"/>
        </w:rPr>
        <w:t xml:space="preserve">, </w:t>
      </w:r>
      <w:r w:rsidRPr="003577A7">
        <w:rPr>
          <w:rFonts w:ascii="Book Antiqua" w:hAnsi="Book Antiqua"/>
          <w:i/>
          <w:iCs/>
          <w:sz w:val="22"/>
          <w:szCs w:val="22"/>
        </w:rPr>
        <w:t>NRSV</w:t>
      </w:r>
      <w:r>
        <w:rPr>
          <w:rFonts w:ascii="Book Antiqua" w:hAnsi="Book Antiqua"/>
          <w:sz w:val="22"/>
          <w:szCs w:val="22"/>
        </w:rPr>
        <w:t xml:space="preserve"> &amp; </w:t>
      </w:r>
      <w:r w:rsidRPr="003577A7">
        <w:rPr>
          <w:rFonts w:ascii="Book Antiqua" w:hAnsi="Book Antiqua"/>
          <w:i/>
          <w:iCs/>
          <w:sz w:val="22"/>
          <w:szCs w:val="22"/>
        </w:rPr>
        <w:t>NETB</w:t>
      </w:r>
      <w:r>
        <w:rPr>
          <w:rFonts w:ascii="Book Antiqua" w:hAnsi="Book Antiqua"/>
          <w:sz w:val="22"/>
          <w:szCs w:val="22"/>
        </w:rPr>
        <w:t>.</w:t>
      </w:r>
    </w:p>
  </w:footnote>
  <w:footnote w:id="568">
    <w:p w14:paraId="72FBE2E1" w14:textId="5CBE8DBC" w:rsidR="00C21C9A" w:rsidRPr="003577A7" w:rsidRDefault="00C21C9A" w:rsidP="00E65551">
      <w:pPr>
        <w:pStyle w:val="FootnoteText"/>
        <w:spacing w:line="290" w:lineRule="exact"/>
        <w:ind w:left="284" w:hanging="284"/>
        <w:jc w:val="both"/>
        <w:rPr>
          <w:rFonts w:ascii="Book Antiqua" w:hAnsi="Book Antiqua"/>
          <w:sz w:val="24"/>
          <w:szCs w:val="24"/>
        </w:rPr>
      </w:pPr>
      <w:r w:rsidRPr="00C64D78">
        <w:rPr>
          <w:rStyle w:val="FootnoteReference"/>
          <w:rFonts w:ascii="Book Antiqua" w:hAnsi="Book Antiqua"/>
          <w:color w:val="008000"/>
          <w:sz w:val="24"/>
          <w:szCs w:val="22"/>
        </w:rPr>
        <w:footnoteRef/>
      </w:r>
      <w:r w:rsidRPr="00C64D78">
        <w:rPr>
          <w:rFonts w:ascii="Book Antiqua" w:hAnsi="Book Antiqua"/>
          <w:color w:val="008000"/>
          <w:sz w:val="24"/>
          <w:szCs w:val="22"/>
        </w:rPr>
        <w:t xml:space="preserve"> </w:t>
      </w:r>
      <w:r w:rsidRPr="00C64D78">
        <w:rPr>
          <w:rFonts w:ascii="Book Antiqua" w:hAnsi="Book Antiqua"/>
          <w:color w:val="008000"/>
          <w:sz w:val="24"/>
          <w:szCs w:val="22"/>
        </w:rPr>
        <w:tab/>
      </w:r>
      <w:bookmarkStart w:id="163" w:name="155"/>
      <w:r w:rsidRPr="003577A7">
        <w:rPr>
          <w:rFonts w:ascii="Book Antiqua" w:hAnsi="Book Antiqua"/>
          <w:sz w:val="22"/>
          <w:szCs w:val="22"/>
        </w:rPr>
        <w:t>Obviously, as the wording of the text affirms, this kind of offering would be made after they were in the land and able to produce the gra</w:t>
      </w:r>
      <w:r>
        <w:rPr>
          <w:rFonts w:ascii="Book Antiqua" w:hAnsi="Book Antiqua"/>
          <w:sz w:val="22"/>
          <w:szCs w:val="22"/>
        </w:rPr>
        <w:t>in and oil for the sacrifices; t</w:t>
      </w:r>
      <w:r w:rsidRPr="003577A7">
        <w:rPr>
          <w:rFonts w:ascii="Book Antiqua" w:hAnsi="Book Antiqua"/>
          <w:sz w:val="22"/>
          <w:szCs w:val="22"/>
        </w:rPr>
        <w:t>he instructions anticipated their ability to do this, and this would give hope to them.</w:t>
      </w:r>
      <w:r w:rsidR="00FE0FD9">
        <w:rPr>
          <w:rFonts w:ascii="Book Antiqua" w:hAnsi="Book Antiqua"/>
          <w:sz w:val="22"/>
          <w:szCs w:val="22"/>
        </w:rPr>
        <w:t xml:space="preserve"> </w:t>
      </w:r>
      <w:r w:rsidRPr="003577A7">
        <w:rPr>
          <w:rFonts w:ascii="Book Antiqua" w:hAnsi="Book Antiqua"/>
          <w:sz w:val="22"/>
          <w:szCs w:val="22"/>
        </w:rPr>
        <w:t xml:space="preserve">The amounts are difficult to determine, but it may be </w:t>
      </w:r>
      <w:r>
        <w:rPr>
          <w:rFonts w:ascii="Book Antiqua" w:hAnsi="Book Antiqua"/>
          <w:sz w:val="22"/>
          <w:szCs w:val="22"/>
        </w:rPr>
        <w:t>that they were to bring 4.5 lit</w:t>
      </w:r>
      <w:r w:rsidRPr="003577A7">
        <w:rPr>
          <w:rFonts w:ascii="Book Antiqua" w:hAnsi="Book Antiqua"/>
          <w:sz w:val="22"/>
          <w:szCs w:val="22"/>
        </w:rPr>
        <w:t>r</w:t>
      </w:r>
      <w:r>
        <w:rPr>
          <w:rFonts w:ascii="Book Antiqua" w:hAnsi="Book Antiqua"/>
          <w:sz w:val="22"/>
          <w:szCs w:val="22"/>
        </w:rPr>
        <w:t>es of flour and 1.8 L</w:t>
      </w:r>
      <w:r w:rsidRPr="003577A7">
        <w:rPr>
          <w:rFonts w:ascii="Book Antiqua" w:hAnsi="Book Antiqua"/>
          <w:sz w:val="22"/>
          <w:szCs w:val="22"/>
        </w:rPr>
        <w:t xml:space="preserve"> each of oil and wine.</w:t>
      </w:r>
      <w:bookmarkEnd w:id="163"/>
    </w:p>
  </w:footnote>
  <w:footnote w:id="569">
    <w:p w14:paraId="443BBEAF" w14:textId="43FDDE94" w:rsidR="00C21C9A" w:rsidRPr="00C64D78" w:rsidRDefault="00C21C9A" w:rsidP="00E65551">
      <w:pPr>
        <w:pStyle w:val="FootnoteText"/>
        <w:spacing w:line="290" w:lineRule="exact"/>
        <w:ind w:left="284" w:hanging="284"/>
        <w:jc w:val="both"/>
        <w:rPr>
          <w:rFonts w:ascii="Book Antiqua" w:hAnsi="Book Antiqua"/>
          <w:sz w:val="24"/>
          <w:szCs w:val="24"/>
        </w:rPr>
      </w:pPr>
      <w:r w:rsidRPr="00C64D78">
        <w:rPr>
          <w:rStyle w:val="FootnoteReference"/>
          <w:rFonts w:ascii="Book Antiqua" w:hAnsi="Book Antiqua"/>
          <w:color w:val="008000"/>
          <w:sz w:val="24"/>
          <w:szCs w:val="22"/>
        </w:rPr>
        <w:footnoteRef/>
      </w:r>
      <w:r w:rsidRPr="00C64D78">
        <w:rPr>
          <w:rFonts w:ascii="Book Antiqua" w:hAnsi="Book Antiqua"/>
          <w:color w:val="008000"/>
          <w:sz w:val="24"/>
          <w:szCs w:val="22"/>
        </w:rPr>
        <w:t xml:space="preserve"> </w:t>
      </w:r>
      <w:r>
        <w:rPr>
          <w:rFonts w:ascii="Book Antiqua" w:hAnsi="Book Antiqua"/>
          <w:sz w:val="22"/>
          <w:szCs w:val="22"/>
        </w:rPr>
        <w:tab/>
      </w:r>
      <w:bookmarkStart w:id="164" w:name="156"/>
      <w:r w:rsidRPr="00C64D78">
        <w:rPr>
          <w:rFonts w:ascii="Book Antiqua" w:hAnsi="Book Antiqua"/>
          <w:sz w:val="22"/>
          <w:szCs w:val="22"/>
        </w:rPr>
        <w:t>The drink-offering was an ancient custom, mentioned in the Ugar</w:t>
      </w:r>
      <w:r>
        <w:rPr>
          <w:rFonts w:ascii="Book Antiqua" w:hAnsi="Book Antiqua"/>
          <w:sz w:val="22"/>
          <w:szCs w:val="22"/>
        </w:rPr>
        <w:t>itic tablets of Ras Shamra (14</w:t>
      </w:r>
      <w:r w:rsidRPr="00C64D78">
        <w:rPr>
          <w:rFonts w:ascii="Book Antiqua" w:hAnsi="Book Antiqua"/>
          <w:sz w:val="22"/>
          <w:szCs w:val="22"/>
          <w:vertAlign w:val="superscript"/>
        </w:rPr>
        <w:t>th</w:t>
      </w:r>
      <w:r>
        <w:rPr>
          <w:rFonts w:ascii="Book Antiqua" w:hAnsi="Book Antiqua"/>
          <w:sz w:val="22"/>
          <w:szCs w:val="22"/>
        </w:rPr>
        <w:t xml:space="preserve"> C</w:t>
      </w:r>
      <w:r w:rsidRPr="00C64D78">
        <w:rPr>
          <w:rFonts w:ascii="Book Antiqua" w:hAnsi="Book Antiqua"/>
          <w:sz w:val="22"/>
          <w:szCs w:val="22"/>
        </w:rPr>
        <w:t xml:space="preserve">entury </w:t>
      </w:r>
      <w:r w:rsidR="00FE0FD9">
        <w:rPr>
          <w:rFonts w:ascii="Book Antiqua" w:hAnsi="Book Antiqua"/>
          <w:sz w:val="22"/>
          <w:szCs w:val="22"/>
        </w:rPr>
        <w:t>BCE</w:t>
      </w:r>
      <w:r>
        <w:rPr>
          <w:rFonts w:ascii="Book Antiqua" w:hAnsi="Book Antiqua"/>
          <w:sz w:val="22"/>
          <w:szCs w:val="22"/>
        </w:rPr>
        <w:t>); it</w:t>
      </w:r>
      <w:r w:rsidRPr="00C64D78">
        <w:rPr>
          <w:rFonts w:ascii="Book Antiqua" w:hAnsi="Book Antiqua"/>
          <w:sz w:val="22"/>
          <w:szCs w:val="22"/>
        </w:rPr>
        <w:t xml:space="preserve"> was poured out a</w:t>
      </w:r>
      <w:r>
        <w:rPr>
          <w:rFonts w:ascii="Book Antiqua" w:hAnsi="Book Antiqua"/>
          <w:sz w:val="22"/>
          <w:szCs w:val="22"/>
        </w:rPr>
        <w:t>t the base of the altar (see Si</w:t>
      </w:r>
      <w:r w:rsidRPr="00C64D78">
        <w:rPr>
          <w:rFonts w:ascii="Book Antiqua" w:hAnsi="Book Antiqua"/>
          <w:sz w:val="22"/>
          <w:szCs w:val="22"/>
        </w:rPr>
        <w:t xml:space="preserve"> 50:15 and Josephus, </w:t>
      </w:r>
      <w:r w:rsidRPr="00C64D78">
        <w:rPr>
          <w:rFonts w:ascii="Book Antiqua" w:hAnsi="Book Antiqua"/>
          <w:i/>
          <w:iCs/>
          <w:sz w:val="22"/>
          <w:szCs w:val="22"/>
        </w:rPr>
        <w:t xml:space="preserve">Ant. </w:t>
      </w:r>
      <w:r w:rsidRPr="00C64D78">
        <w:rPr>
          <w:rFonts w:ascii="Book Antiqua" w:hAnsi="Book Antiqua"/>
          <w:sz w:val="22"/>
          <w:szCs w:val="22"/>
        </w:rPr>
        <w:t>3.9.4).</w:t>
      </w:r>
      <w:bookmarkEnd w:id="164"/>
    </w:p>
  </w:footnote>
  <w:footnote w:id="570">
    <w:p w14:paraId="430F1D9C" w14:textId="77777777" w:rsidR="00C21C9A" w:rsidRPr="00C64D78" w:rsidRDefault="00C21C9A" w:rsidP="00E65551">
      <w:pPr>
        <w:pStyle w:val="FootnoteText"/>
        <w:spacing w:line="290" w:lineRule="exact"/>
        <w:ind w:left="284" w:hanging="284"/>
        <w:jc w:val="both"/>
        <w:rPr>
          <w:rFonts w:ascii="Book Antiqua" w:hAnsi="Book Antiqua"/>
          <w:sz w:val="22"/>
          <w:szCs w:val="22"/>
        </w:rPr>
      </w:pPr>
      <w:r w:rsidRPr="00C64D7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64D78">
        <w:rPr>
          <w:rFonts w:ascii="Book Antiqua" w:hAnsi="Book Antiqua"/>
          <w:sz w:val="22"/>
          <w:szCs w:val="22"/>
        </w:rPr>
        <w:t>In place of ‘</w:t>
      </w:r>
      <w:r w:rsidRPr="00C64D78">
        <w:rPr>
          <w:rFonts w:ascii="Book Antiqua" w:hAnsi="Book Antiqua"/>
          <w:i/>
          <w:iCs/>
          <w:sz w:val="22"/>
          <w:szCs w:val="22"/>
        </w:rPr>
        <w:t>the oblation should be</w:t>
      </w:r>
      <w:r w:rsidRPr="00C64D78">
        <w:rPr>
          <w:rFonts w:ascii="Book Antiqua" w:hAnsi="Book Antiqua"/>
          <w:sz w:val="22"/>
          <w:szCs w:val="22"/>
        </w:rPr>
        <w:t xml:space="preserve">’, the </w:t>
      </w:r>
      <w:r w:rsidRPr="00C64D78">
        <w:rPr>
          <w:rFonts w:ascii="Book Antiqua" w:hAnsi="Book Antiqua"/>
          <w:i/>
          <w:iCs/>
          <w:sz w:val="22"/>
          <w:szCs w:val="22"/>
        </w:rPr>
        <w:t>NJB</w:t>
      </w:r>
      <w:r w:rsidRPr="00C64D78">
        <w:rPr>
          <w:rFonts w:ascii="Book Antiqua" w:hAnsi="Book Antiqua"/>
          <w:sz w:val="22"/>
          <w:szCs w:val="22"/>
        </w:rPr>
        <w:t xml:space="preserve"> has ‘</w:t>
      </w:r>
      <w:r w:rsidRPr="00C64D78">
        <w:rPr>
          <w:rFonts w:ascii="Book Antiqua" w:hAnsi="Book Antiqua"/>
          <w:i/>
          <w:iCs/>
          <w:sz w:val="22"/>
          <w:szCs w:val="22"/>
        </w:rPr>
        <w:t>you must make an oblation of</w:t>
      </w:r>
      <w:r w:rsidRPr="00C64D78">
        <w:rPr>
          <w:rFonts w:ascii="Book Antiqua" w:hAnsi="Book Antiqua"/>
          <w:sz w:val="22"/>
          <w:szCs w:val="22"/>
        </w:rPr>
        <w:t>’.</w:t>
      </w:r>
    </w:p>
  </w:footnote>
  <w:footnote w:id="571">
    <w:p w14:paraId="35EFC1F0" w14:textId="77777777" w:rsidR="00C21C9A" w:rsidRDefault="00C21C9A" w:rsidP="00E65551">
      <w:pPr>
        <w:pStyle w:val="FootnoteText"/>
        <w:spacing w:line="290" w:lineRule="exact"/>
        <w:ind w:left="284" w:hanging="284"/>
        <w:jc w:val="both"/>
        <w:rPr>
          <w:rFonts w:ascii="Book Antiqua" w:hAnsi="Book Antiqua"/>
          <w:sz w:val="22"/>
          <w:szCs w:val="22"/>
        </w:rPr>
      </w:pPr>
      <w:r w:rsidRPr="00C64D78">
        <w:rPr>
          <w:rStyle w:val="FootnoteReference"/>
          <w:rFonts w:ascii="Book Antiqua" w:hAnsi="Book Antiqua"/>
          <w:color w:val="008000"/>
          <w:sz w:val="24"/>
          <w:szCs w:val="22"/>
        </w:rPr>
        <w:footnoteRef/>
      </w:r>
      <w:r w:rsidRPr="00C64D78">
        <w:rPr>
          <w:rFonts w:ascii="Book Antiqua" w:hAnsi="Book Antiqua"/>
          <w:color w:val="008000"/>
          <w:sz w:val="24"/>
          <w:szCs w:val="22"/>
        </w:rPr>
        <w:t xml:space="preserve"> </w:t>
      </w:r>
      <w:r>
        <w:rPr>
          <w:rFonts w:ascii="Book Antiqua" w:hAnsi="Book Antiqua"/>
          <w:sz w:val="22"/>
          <w:szCs w:val="22"/>
        </w:rPr>
        <w:tab/>
        <w:t xml:space="preserve">The </w:t>
      </w:r>
      <w:r w:rsidRPr="00C64D78">
        <w:rPr>
          <w:rFonts w:ascii="Book Antiqua" w:hAnsi="Book Antiqua"/>
          <w:i/>
          <w:iCs/>
          <w:sz w:val="22"/>
          <w:szCs w:val="22"/>
        </w:rPr>
        <w:t>NJB</w:t>
      </w:r>
      <w:r>
        <w:rPr>
          <w:rFonts w:ascii="Book Antiqua" w:hAnsi="Book Antiqua"/>
          <w:sz w:val="22"/>
          <w:szCs w:val="22"/>
        </w:rPr>
        <w:t xml:space="preserve"> has ‘</w:t>
      </w:r>
      <w:r w:rsidRPr="00C64D78">
        <w:rPr>
          <w:rFonts w:ascii="Book Antiqua" w:hAnsi="Book Antiqua"/>
          <w:i/>
          <w:iCs/>
          <w:sz w:val="22"/>
          <w:szCs w:val="22"/>
        </w:rPr>
        <w:t>appeasing fragrance</w:t>
      </w:r>
      <w:r>
        <w:rPr>
          <w:rFonts w:ascii="Book Antiqua" w:hAnsi="Book Antiqua"/>
          <w:sz w:val="22"/>
          <w:szCs w:val="22"/>
        </w:rPr>
        <w:t>’ in place of ‘</w:t>
      </w:r>
      <w:r w:rsidRPr="00C64D78">
        <w:rPr>
          <w:rFonts w:ascii="Book Antiqua" w:hAnsi="Book Antiqua"/>
          <w:i/>
          <w:iCs/>
          <w:sz w:val="22"/>
          <w:szCs w:val="22"/>
        </w:rPr>
        <w:t>pleasing aroma</w:t>
      </w:r>
      <w:r>
        <w:rPr>
          <w:rFonts w:ascii="Book Antiqua" w:hAnsi="Book Antiqua"/>
          <w:sz w:val="22"/>
          <w:szCs w:val="22"/>
        </w:rPr>
        <w:t xml:space="preserve">’ (here following </w:t>
      </w:r>
      <w:r w:rsidRPr="00C64D78">
        <w:rPr>
          <w:rFonts w:ascii="Book Antiqua" w:hAnsi="Book Antiqua"/>
          <w:i/>
          <w:iCs/>
          <w:sz w:val="22"/>
          <w:szCs w:val="22"/>
        </w:rPr>
        <w:t>NETB</w:t>
      </w:r>
      <w:r>
        <w:rPr>
          <w:rFonts w:ascii="Book Antiqua" w:hAnsi="Book Antiqua"/>
          <w:sz w:val="22"/>
          <w:szCs w:val="22"/>
        </w:rPr>
        <w:t xml:space="preserve">), and the </w:t>
      </w:r>
      <w:r w:rsidRPr="00C64D78">
        <w:rPr>
          <w:rFonts w:ascii="Book Antiqua" w:hAnsi="Book Antiqua"/>
          <w:i/>
          <w:iCs/>
          <w:sz w:val="22"/>
          <w:szCs w:val="22"/>
        </w:rPr>
        <w:t>NRSV</w:t>
      </w:r>
      <w:r>
        <w:rPr>
          <w:rFonts w:ascii="Book Antiqua" w:hAnsi="Book Antiqua"/>
          <w:sz w:val="22"/>
          <w:szCs w:val="22"/>
        </w:rPr>
        <w:t xml:space="preserve"> has ‘</w:t>
      </w:r>
      <w:r w:rsidRPr="00C64D78">
        <w:rPr>
          <w:rFonts w:ascii="Book Antiqua" w:hAnsi="Book Antiqua"/>
          <w:i/>
          <w:iCs/>
          <w:sz w:val="22"/>
          <w:szCs w:val="22"/>
        </w:rPr>
        <w:t>pleasing odour</w:t>
      </w:r>
      <w:r>
        <w:rPr>
          <w:rFonts w:ascii="Book Antiqua" w:hAnsi="Book Antiqua"/>
          <w:sz w:val="22"/>
          <w:szCs w:val="22"/>
        </w:rPr>
        <w:t>’.</w:t>
      </w:r>
    </w:p>
  </w:footnote>
  <w:footnote w:id="572">
    <w:p w14:paraId="49EFECFA" w14:textId="77777777" w:rsidR="00C21C9A" w:rsidRDefault="00C21C9A" w:rsidP="00E65551">
      <w:pPr>
        <w:pStyle w:val="FootnoteText"/>
        <w:spacing w:line="290" w:lineRule="exact"/>
        <w:ind w:left="284" w:hanging="284"/>
        <w:jc w:val="both"/>
        <w:rPr>
          <w:rFonts w:ascii="Book Antiqua" w:hAnsi="Book Antiqua"/>
          <w:sz w:val="22"/>
          <w:szCs w:val="22"/>
        </w:rPr>
      </w:pPr>
      <w:r w:rsidRPr="00226E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C64D78">
        <w:rPr>
          <w:rFonts w:ascii="Book Antiqua" w:hAnsi="Book Antiqua"/>
          <w:i/>
          <w:iCs/>
          <w:sz w:val="22"/>
          <w:szCs w:val="22"/>
        </w:rPr>
        <w:t>communion sacrifice</w:t>
      </w:r>
      <w:r>
        <w:rPr>
          <w:rFonts w:ascii="Book Antiqua" w:hAnsi="Book Antiqua"/>
          <w:sz w:val="22"/>
          <w:szCs w:val="22"/>
        </w:rPr>
        <w:t xml:space="preserve">’, here following the </w:t>
      </w:r>
      <w:r w:rsidRPr="00C64D78">
        <w:rPr>
          <w:rFonts w:ascii="Book Antiqua" w:hAnsi="Book Antiqua"/>
          <w:i/>
          <w:iCs/>
          <w:sz w:val="22"/>
          <w:szCs w:val="22"/>
        </w:rPr>
        <w:t>NJB</w:t>
      </w:r>
      <w:r>
        <w:rPr>
          <w:rFonts w:ascii="Book Antiqua" w:hAnsi="Book Antiqua"/>
          <w:sz w:val="22"/>
          <w:szCs w:val="22"/>
        </w:rPr>
        <w:t xml:space="preserve">, the </w:t>
      </w:r>
      <w:r w:rsidRPr="00C64D78">
        <w:rPr>
          <w:rFonts w:ascii="Book Antiqua" w:hAnsi="Book Antiqua"/>
          <w:i/>
          <w:iCs/>
          <w:sz w:val="22"/>
          <w:szCs w:val="22"/>
        </w:rPr>
        <w:t>NRSV</w:t>
      </w:r>
      <w:r>
        <w:rPr>
          <w:rFonts w:ascii="Book Antiqua" w:hAnsi="Book Antiqua"/>
          <w:sz w:val="22"/>
          <w:szCs w:val="22"/>
        </w:rPr>
        <w:t xml:space="preserve"> has ‘</w:t>
      </w:r>
      <w:r w:rsidRPr="00C64D78">
        <w:rPr>
          <w:rFonts w:ascii="Book Antiqua" w:hAnsi="Book Antiqua"/>
          <w:i/>
          <w:iCs/>
          <w:sz w:val="22"/>
          <w:szCs w:val="22"/>
        </w:rPr>
        <w:t>offering of well-being</w:t>
      </w:r>
      <w:r>
        <w:rPr>
          <w:rFonts w:ascii="Book Antiqua" w:hAnsi="Book Antiqua"/>
          <w:sz w:val="22"/>
          <w:szCs w:val="22"/>
        </w:rPr>
        <w:t xml:space="preserve">’ and </w:t>
      </w:r>
      <w:r w:rsidRPr="00C64D78">
        <w:rPr>
          <w:rFonts w:ascii="Book Antiqua" w:hAnsi="Book Antiqua"/>
          <w:i/>
          <w:iCs/>
          <w:sz w:val="22"/>
          <w:szCs w:val="22"/>
        </w:rPr>
        <w:t>NETB</w:t>
      </w:r>
      <w:r>
        <w:rPr>
          <w:rFonts w:ascii="Book Antiqua" w:hAnsi="Book Antiqua"/>
          <w:sz w:val="22"/>
          <w:szCs w:val="22"/>
        </w:rPr>
        <w:t xml:space="preserve"> has ‘</w:t>
      </w:r>
      <w:r w:rsidRPr="00C64D78">
        <w:rPr>
          <w:rFonts w:ascii="Book Antiqua" w:hAnsi="Book Antiqua"/>
          <w:i/>
          <w:iCs/>
          <w:sz w:val="22"/>
          <w:szCs w:val="22"/>
        </w:rPr>
        <w:t>peace offering</w:t>
      </w:r>
      <w:r>
        <w:rPr>
          <w:rFonts w:ascii="Book Antiqua" w:hAnsi="Book Antiqua"/>
          <w:sz w:val="22"/>
          <w:szCs w:val="22"/>
        </w:rPr>
        <w:t>’.</w:t>
      </w:r>
    </w:p>
  </w:footnote>
  <w:footnote w:id="573">
    <w:p w14:paraId="14631607" w14:textId="6A7B336F" w:rsidR="00C21C9A" w:rsidRPr="00C64D78" w:rsidRDefault="00C21C9A" w:rsidP="00A61D9F">
      <w:pPr>
        <w:pStyle w:val="FootnoteText"/>
        <w:spacing w:line="290" w:lineRule="exact"/>
        <w:ind w:left="284" w:hanging="284"/>
        <w:jc w:val="both"/>
        <w:rPr>
          <w:rFonts w:ascii="Book Antiqua" w:hAnsi="Book Antiqua"/>
          <w:sz w:val="24"/>
          <w:szCs w:val="24"/>
        </w:rPr>
      </w:pPr>
      <w:r w:rsidRPr="00226EF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65" w:name="158"/>
      <w:r w:rsidRPr="00C64D78">
        <w:rPr>
          <w:rFonts w:ascii="Book Antiqua" w:hAnsi="Book Antiqua"/>
          <w:sz w:val="22"/>
          <w:szCs w:val="22"/>
        </w:rPr>
        <w:t xml:space="preserve">The text changes from direct address here to the </w:t>
      </w:r>
      <w:r w:rsidRPr="00C64D78">
        <w:rPr>
          <w:rFonts w:ascii="Book Antiqua" w:hAnsi="Book Antiqua"/>
          <w:smallCaps/>
          <w:sz w:val="22"/>
          <w:szCs w:val="22"/>
        </w:rPr>
        <w:t>3p</w:t>
      </w:r>
      <w:r>
        <w:rPr>
          <w:rFonts w:ascii="Book Antiqua" w:hAnsi="Book Antiqua"/>
          <w:sz w:val="22"/>
          <w:szCs w:val="22"/>
        </w:rPr>
        <w:t xml:space="preserve"> verb; i</w:t>
      </w:r>
      <w:r w:rsidRPr="00C64D78">
        <w:rPr>
          <w:rFonts w:ascii="Book Antiqua" w:hAnsi="Book Antiqua"/>
          <w:sz w:val="22"/>
          <w:szCs w:val="22"/>
        </w:rPr>
        <w:t xml:space="preserve">f the </w:t>
      </w:r>
      <w:r w:rsidRPr="00A61D9F">
        <w:rPr>
          <w:rFonts w:ascii="Book Antiqua" w:hAnsi="Book Antiqua"/>
          <w:i/>
          <w:iCs/>
          <w:sz w:val="22"/>
          <w:szCs w:val="22"/>
        </w:rPr>
        <w:t>MT</w:t>
      </w:r>
      <w:r w:rsidRPr="00C64D78">
        <w:rPr>
          <w:rFonts w:ascii="Book Antiqua" w:hAnsi="Book Antiqua"/>
          <w:sz w:val="22"/>
          <w:szCs w:val="22"/>
        </w:rPr>
        <w:t xml:space="preserve"> is correct, then to make a smooth translation it would need to be a passive.</w:t>
      </w:r>
      <w:bookmarkEnd w:id="165"/>
    </w:p>
  </w:footnote>
  <w:footnote w:id="574">
    <w:p w14:paraId="3850D0E7" w14:textId="77777777" w:rsidR="00C21C9A" w:rsidRDefault="00C21C9A" w:rsidP="00A61D9F">
      <w:pPr>
        <w:pStyle w:val="FootnoteText"/>
        <w:spacing w:line="290" w:lineRule="exact"/>
        <w:ind w:left="284" w:hanging="284"/>
        <w:jc w:val="both"/>
        <w:rPr>
          <w:rFonts w:ascii="Book Antiqua" w:hAnsi="Book Antiqua"/>
          <w:sz w:val="22"/>
          <w:szCs w:val="22"/>
        </w:rPr>
      </w:pPr>
      <w:r w:rsidRPr="00226EF5">
        <w:rPr>
          <w:rStyle w:val="FootnoteReference"/>
          <w:rFonts w:ascii="Book Antiqua" w:hAnsi="Book Antiqua"/>
          <w:color w:val="008000"/>
          <w:sz w:val="24"/>
          <w:szCs w:val="22"/>
        </w:rPr>
        <w:footnoteRef/>
      </w:r>
      <w:r w:rsidRPr="00226EF5">
        <w:rPr>
          <w:rFonts w:ascii="Book Antiqua" w:hAnsi="Book Antiqua"/>
          <w:color w:val="008000"/>
          <w:sz w:val="24"/>
          <w:szCs w:val="22"/>
        </w:rPr>
        <w:t xml:space="preserve"> </w:t>
      </w:r>
      <w:r>
        <w:rPr>
          <w:rFonts w:ascii="Book Antiqua" w:hAnsi="Book Antiqua"/>
          <w:sz w:val="22"/>
          <w:szCs w:val="22"/>
        </w:rPr>
        <w:tab/>
        <w:t>The text here changes back to direct address (see #9).</w:t>
      </w:r>
    </w:p>
  </w:footnote>
  <w:footnote w:id="575">
    <w:p w14:paraId="0F6AF6E7" w14:textId="77777777" w:rsidR="00C21C9A" w:rsidRDefault="00C21C9A" w:rsidP="00A61D9F">
      <w:pPr>
        <w:pStyle w:val="FootnoteText"/>
        <w:spacing w:line="290" w:lineRule="exact"/>
        <w:ind w:left="284" w:hanging="284"/>
        <w:jc w:val="both"/>
        <w:rPr>
          <w:rFonts w:ascii="Book Antiqua" w:hAnsi="Book Antiqua"/>
          <w:sz w:val="22"/>
          <w:szCs w:val="22"/>
        </w:rPr>
      </w:pPr>
      <w:r w:rsidRPr="00226EF5">
        <w:rPr>
          <w:rStyle w:val="FootnoteReference"/>
          <w:rFonts w:ascii="Book Antiqua" w:hAnsi="Book Antiqua"/>
          <w:color w:val="008000"/>
          <w:sz w:val="24"/>
          <w:szCs w:val="22"/>
        </w:rPr>
        <w:footnoteRef/>
      </w:r>
      <w:r w:rsidRPr="00226EF5">
        <w:rPr>
          <w:rFonts w:ascii="Book Antiqua" w:hAnsi="Book Antiqua"/>
          <w:color w:val="008000"/>
          <w:sz w:val="24"/>
          <w:szCs w:val="22"/>
        </w:rPr>
        <w:t xml:space="preserve"> </w:t>
      </w:r>
      <w:r>
        <w:rPr>
          <w:rFonts w:ascii="Book Antiqua" w:hAnsi="Book Antiqua"/>
          <w:sz w:val="22"/>
          <w:szCs w:val="22"/>
        </w:rPr>
        <w:tab/>
        <w:t xml:space="preserve">The </w:t>
      </w:r>
      <w:r w:rsidRPr="00226EF5">
        <w:rPr>
          <w:rFonts w:ascii="Book Antiqua" w:hAnsi="Book Antiqua"/>
          <w:i/>
          <w:iCs/>
          <w:sz w:val="22"/>
          <w:szCs w:val="22"/>
        </w:rPr>
        <w:t>NRSV</w:t>
      </w:r>
      <w:r>
        <w:rPr>
          <w:rFonts w:ascii="Book Antiqua" w:hAnsi="Book Antiqua"/>
          <w:sz w:val="22"/>
          <w:szCs w:val="22"/>
        </w:rPr>
        <w:t xml:space="preserve"> &amp; </w:t>
      </w:r>
      <w:r w:rsidRPr="00226EF5">
        <w:rPr>
          <w:rFonts w:ascii="Book Antiqua" w:hAnsi="Book Antiqua"/>
          <w:i/>
          <w:iCs/>
          <w:sz w:val="22"/>
          <w:szCs w:val="22"/>
        </w:rPr>
        <w:t>NETB</w:t>
      </w:r>
      <w:r>
        <w:rPr>
          <w:rFonts w:ascii="Book Antiqua" w:hAnsi="Book Antiqua"/>
          <w:sz w:val="22"/>
          <w:szCs w:val="22"/>
        </w:rPr>
        <w:t xml:space="preserve">, following the </w:t>
      </w:r>
      <w:r w:rsidRPr="00226EF5">
        <w:rPr>
          <w:rFonts w:ascii="Book Antiqua" w:hAnsi="Book Antiqua"/>
          <w:i/>
          <w:iCs/>
          <w:sz w:val="22"/>
          <w:szCs w:val="22"/>
        </w:rPr>
        <w:t>MT</w:t>
      </w:r>
      <w:r>
        <w:rPr>
          <w:rFonts w:ascii="Book Antiqua" w:hAnsi="Book Antiqua"/>
          <w:sz w:val="22"/>
          <w:szCs w:val="22"/>
        </w:rPr>
        <w:t>, add ‘</w:t>
      </w:r>
      <w:r w:rsidRPr="00226EF5">
        <w:rPr>
          <w:rFonts w:ascii="Book Antiqua" w:hAnsi="Book Antiqua"/>
          <w:i/>
          <w:iCs/>
          <w:sz w:val="22"/>
          <w:szCs w:val="22"/>
        </w:rPr>
        <w:t>male</w:t>
      </w:r>
      <w:r>
        <w:rPr>
          <w:rFonts w:ascii="Book Antiqua" w:hAnsi="Book Antiqua"/>
          <w:sz w:val="22"/>
          <w:szCs w:val="22"/>
        </w:rPr>
        <w:t>’ before ‘</w:t>
      </w:r>
      <w:r w:rsidRPr="00226EF5">
        <w:rPr>
          <w:rFonts w:ascii="Book Antiqua" w:hAnsi="Book Antiqua"/>
          <w:i/>
          <w:iCs/>
          <w:sz w:val="22"/>
          <w:szCs w:val="22"/>
        </w:rPr>
        <w:t>lamb</w:t>
      </w:r>
      <w:r>
        <w:rPr>
          <w:rFonts w:ascii="Book Antiqua" w:hAnsi="Book Antiqua"/>
          <w:sz w:val="22"/>
          <w:szCs w:val="22"/>
        </w:rPr>
        <w:t xml:space="preserve">’; here, we follow the </w:t>
      </w:r>
      <w:r w:rsidRPr="00226EF5">
        <w:rPr>
          <w:rFonts w:ascii="Book Antiqua" w:hAnsi="Book Antiqua"/>
          <w:i/>
          <w:iCs/>
          <w:sz w:val="22"/>
          <w:szCs w:val="22"/>
        </w:rPr>
        <w:t>NJB</w:t>
      </w:r>
      <w:r>
        <w:rPr>
          <w:rFonts w:ascii="Book Antiqua" w:hAnsi="Book Antiqua"/>
          <w:sz w:val="22"/>
          <w:szCs w:val="22"/>
        </w:rPr>
        <w:t>.</w:t>
      </w:r>
    </w:p>
  </w:footnote>
  <w:footnote w:id="576">
    <w:p w14:paraId="158EAC40" w14:textId="77777777" w:rsidR="00C21C9A" w:rsidRPr="00226EF5" w:rsidRDefault="00C21C9A" w:rsidP="00A61D9F">
      <w:pPr>
        <w:pStyle w:val="FootnoteText"/>
        <w:spacing w:line="290" w:lineRule="exact"/>
        <w:ind w:left="284" w:hanging="284"/>
        <w:jc w:val="both"/>
        <w:rPr>
          <w:rFonts w:ascii="Book Antiqua" w:hAnsi="Book Antiqua"/>
          <w:sz w:val="22"/>
          <w:szCs w:val="22"/>
        </w:rPr>
      </w:pPr>
      <w:r w:rsidRPr="00226EF5">
        <w:rPr>
          <w:rStyle w:val="FootnoteReference"/>
          <w:rFonts w:ascii="Book Antiqua" w:hAnsi="Book Antiqua"/>
          <w:color w:val="008000"/>
          <w:sz w:val="24"/>
          <w:szCs w:val="22"/>
        </w:rPr>
        <w:footnoteRef/>
      </w:r>
      <w:r w:rsidRPr="00226EF5">
        <w:rPr>
          <w:rFonts w:ascii="Book Antiqua" w:hAnsi="Book Antiqua"/>
          <w:color w:val="008000"/>
          <w:sz w:val="24"/>
          <w:szCs w:val="22"/>
        </w:rPr>
        <w:t xml:space="preserve"> </w:t>
      </w:r>
      <w:r>
        <w:rPr>
          <w:rFonts w:ascii="Book Antiqua" w:hAnsi="Book Antiqua"/>
          <w:sz w:val="22"/>
          <w:szCs w:val="22"/>
        </w:rPr>
        <w:tab/>
      </w:r>
      <w:r w:rsidRPr="00226EF5">
        <w:rPr>
          <w:rFonts w:ascii="Book Antiqua" w:hAnsi="Book Antiqua"/>
          <w:sz w:val="22"/>
          <w:szCs w:val="22"/>
        </w:rPr>
        <w:t xml:space="preserve">The </w:t>
      </w:r>
      <w:r w:rsidRPr="00226EF5">
        <w:rPr>
          <w:rFonts w:ascii="Book Antiqua" w:hAnsi="Book Antiqua"/>
          <w:i/>
          <w:iCs/>
          <w:sz w:val="22"/>
          <w:szCs w:val="22"/>
        </w:rPr>
        <w:t>NJB</w:t>
      </w:r>
      <w:r w:rsidRPr="00226EF5">
        <w:rPr>
          <w:rFonts w:ascii="Book Antiqua" w:hAnsi="Book Antiqua"/>
          <w:sz w:val="22"/>
          <w:szCs w:val="22"/>
        </w:rPr>
        <w:t xml:space="preserve"> lacks ‘</w:t>
      </w:r>
      <w:r w:rsidRPr="00226EF5">
        <w:rPr>
          <w:rFonts w:ascii="Book Antiqua" w:hAnsi="Book Antiqua"/>
          <w:i/>
          <w:iCs/>
          <w:sz w:val="22"/>
          <w:szCs w:val="22"/>
        </w:rPr>
        <w:t>and every</w:t>
      </w:r>
      <w:r w:rsidRPr="00226EF5">
        <w:rPr>
          <w:rFonts w:ascii="Book Antiqua" w:hAnsi="Book Antiqua"/>
          <w:sz w:val="22"/>
          <w:szCs w:val="22"/>
        </w:rPr>
        <w:t xml:space="preserve">’, here following the </w:t>
      </w:r>
      <w:r w:rsidRPr="00226EF5">
        <w:rPr>
          <w:rFonts w:ascii="Book Antiqua" w:hAnsi="Book Antiqua"/>
          <w:i/>
          <w:iCs/>
          <w:sz w:val="22"/>
          <w:szCs w:val="22"/>
        </w:rPr>
        <w:t>NRSV</w:t>
      </w:r>
      <w:r w:rsidRPr="00226EF5">
        <w:rPr>
          <w:rFonts w:ascii="Book Antiqua" w:hAnsi="Book Antiqua"/>
          <w:sz w:val="22"/>
          <w:szCs w:val="22"/>
        </w:rPr>
        <w:t>, and adds, at the end of the verse, ‘</w:t>
      </w:r>
      <w:r w:rsidRPr="00226EF5">
        <w:rPr>
          <w:rFonts w:ascii="Book Antiqua" w:hAnsi="Book Antiqua"/>
          <w:i/>
          <w:iCs/>
          <w:sz w:val="22"/>
          <w:szCs w:val="22"/>
        </w:rPr>
        <w:t>however many there are</w:t>
      </w:r>
      <w:r w:rsidRPr="00226EF5">
        <w:rPr>
          <w:rFonts w:ascii="Book Antiqua" w:hAnsi="Book Antiqua"/>
          <w:sz w:val="22"/>
          <w:szCs w:val="22"/>
        </w:rPr>
        <w:t>’.</w:t>
      </w:r>
    </w:p>
  </w:footnote>
  <w:footnote w:id="577">
    <w:p w14:paraId="1D72CCCC" w14:textId="78D48F25" w:rsidR="00C21C9A" w:rsidRPr="009A7D2B" w:rsidRDefault="00C21C9A" w:rsidP="00A61D9F">
      <w:pPr>
        <w:pStyle w:val="FootnoteText"/>
        <w:spacing w:line="290" w:lineRule="exact"/>
        <w:ind w:left="284" w:hanging="284"/>
        <w:jc w:val="both"/>
        <w:rPr>
          <w:rFonts w:ascii="Book Antiqua" w:hAnsi="Book Antiqua"/>
          <w:sz w:val="22"/>
          <w:szCs w:val="22"/>
        </w:rPr>
      </w:pPr>
      <w:r w:rsidRPr="00226EF5">
        <w:rPr>
          <w:rStyle w:val="FootnoteReference"/>
          <w:rFonts w:ascii="Book Antiqua" w:hAnsi="Book Antiqua"/>
          <w:color w:val="008000"/>
          <w:sz w:val="24"/>
          <w:szCs w:val="22"/>
        </w:rPr>
        <w:footnoteRef/>
      </w:r>
      <w:r>
        <w:rPr>
          <w:rFonts w:ascii="Book Antiqua" w:hAnsi="Book Antiqua"/>
          <w:sz w:val="22"/>
          <w:szCs w:val="22"/>
        </w:rPr>
        <w:t xml:space="preserve"> </w:t>
      </w:r>
      <w:r w:rsidRPr="009A7D2B">
        <w:rPr>
          <w:rFonts w:ascii="Book Antiqua" w:hAnsi="Book Antiqua"/>
          <w:sz w:val="22"/>
          <w:szCs w:val="22"/>
        </w:rPr>
        <w:tab/>
        <w:t>In place of ‘</w:t>
      </w:r>
      <w:r w:rsidR="00E65551">
        <w:rPr>
          <w:rFonts w:ascii="Book Antiqua" w:hAnsi="Book Antiqua"/>
          <w:i/>
          <w:iCs/>
          <w:sz w:val="22"/>
          <w:szCs w:val="22"/>
        </w:rPr>
        <w:t>all who are native-born</w:t>
      </w:r>
      <w:r w:rsidRPr="009A7D2B">
        <w:rPr>
          <w:rFonts w:ascii="Book Antiqua" w:hAnsi="Book Antiqua"/>
          <w:sz w:val="22"/>
          <w:szCs w:val="22"/>
        </w:rPr>
        <w:t>, here followin</w:t>
      </w:r>
      <w:r w:rsidR="00E65551">
        <w:rPr>
          <w:rFonts w:ascii="Book Antiqua" w:hAnsi="Book Antiqua"/>
          <w:sz w:val="22"/>
          <w:szCs w:val="22"/>
        </w:rPr>
        <w:t xml:space="preserve">g the </w:t>
      </w:r>
      <w:r w:rsidR="00E65551" w:rsidRPr="00E65551">
        <w:rPr>
          <w:rFonts w:ascii="Book Antiqua" w:hAnsi="Book Antiqua"/>
          <w:i/>
          <w:iCs/>
          <w:sz w:val="22"/>
          <w:szCs w:val="22"/>
        </w:rPr>
        <w:t>WEBBE</w:t>
      </w:r>
      <w:r w:rsidRPr="009A7D2B">
        <w:rPr>
          <w:rFonts w:ascii="Book Antiqua" w:hAnsi="Book Antiqua"/>
          <w:sz w:val="22"/>
          <w:szCs w:val="22"/>
        </w:rPr>
        <w:t xml:space="preserve">, the </w:t>
      </w:r>
      <w:r w:rsidRPr="009A7D2B">
        <w:rPr>
          <w:rFonts w:ascii="Book Antiqua" w:hAnsi="Book Antiqua"/>
          <w:i/>
          <w:iCs/>
          <w:sz w:val="22"/>
          <w:szCs w:val="22"/>
        </w:rPr>
        <w:t>NJB</w:t>
      </w:r>
      <w:r w:rsidRPr="009A7D2B">
        <w:rPr>
          <w:rFonts w:ascii="Book Antiqua" w:hAnsi="Book Antiqua"/>
          <w:sz w:val="22"/>
          <w:szCs w:val="22"/>
        </w:rPr>
        <w:t xml:space="preserve"> has ‘</w:t>
      </w:r>
      <w:r w:rsidRPr="009A7D2B">
        <w:rPr>
          <w:rFonts w:ascii="Book Antiqua" w:hAnsi="Book Antiqua"/>
          <w:i/>
          <w:iCs/>
          <w:sz w:val="22"/>
          <w:szCs w:val="22"/>
        </w:rPr>
        <w:t>all citizens of the country</w:t>
      </w:r>
      <w:r w:rsidRPr="009A7D2B">
        <w:rPr>
          <w:rFonts w:ascii="Book Antiqua" w:hAnsi="Book Antiqua"/>
          <w:sz w:val="22"/>
          <w:szCs w:val="22"/>
        </w:rPr>
        <w:t xml:space="preserve">’ and the </w:t>
      </w:r>
      <w:r w:rsidRPr="009A7D2B">
        <w:rPr>
          <w:rFonts w:ascii="Book Antiqua" w:hAnsi="Book Antiqua"/>
          <w:i/>
          <w:iCs/>
          <w:sz w:val="22"/>
          <w:szCs w:val="22"/>
        </w:rPr>
        <w:t>NRSV</w:t>
      </w:r>
      <w:r w:rsidRPr="009A7D2B">
        <w:rPr>
          <w:rFonts w:ascii="Book Antiqua" w:hAnsi="Book Antiqua"/>
          <w:sz w:val="22"/>
          <w:szCs w:val="22"/>
        </w:rPr>
        <w:t xml:space="preserve"> has ‘</w:t>
      </w:r>
      <w:r w:rsidRPr="009A7D2B">
        <w:rPr>
          <w:rFonts w:ascii="Book Antiqua" w:hAnsi="Book Antiqua" w:cs="Verdana"/>
          <w:i/>
          <w:iCs/>
          <w:sz w:val="22"/>
          <w:szCs w:val="22"/>
          <w:lang w:eastAsia="en-GB"/>
        </w:rPr>
        <w:t>every native Israelite</w:t>
      </w:r>
      <w:r w:rsidRPr="009A7D2B">
        <w:rPr>
          <w:rFonts w:ascii="Book Antiqua" w:hAnsi="Book Antiqua" w:cs="Verdana"/>
          <w:sz w:val="22"/>
          <w:szCs w:val="22"/>
          <w:lang w:eastAsia="en-GB"/>
        </w:rPr>
        <w:t>’.</w:t>
      </w:r>
    </w:p>
  </w:footnote>
  <w:footnote w:id="578">
    <w:p w14:paraId="582774C4" w14:textId="77777777" w:rsidR="00C21C9A" w:rsidRPr="00BC6298" w:rsidRDefault="00C21C9A" w:rsidP="00A61D9F">
      <w:pPr>
        <w:pStyle w:val="FootnoteText"/>
        <w:spacing w:line="290" w:lineRule="exact"/>
        <w:ind w:left="284" w:hanging="284"/>
        <w:jc w:val="both"/>
        <w:rPr>
          <w:rFonts w:ascii="Book Antiqua" w:hAnsi="Book Antiqua"/>
          <w:sz w:val="22"/>
          <w:szCs w:val="22"/>
        </w:rPr>
      </w:pPr>
      <w:r w:rsidRPr="00BC6298">
        <w:rPr>
          <w:rStyle w:val="FootnoteReference"/>
          <w:rFonts w:ascii="Book Antiqua" w:hAnsi="Book Antiqua"/>
          <w:color w:val="008000"/>
          <w:sz w:val="24"/>
          <w:szCs w:val="22"/>
        </w:rPr>
        <w:footnoteRef/>
      </w:r>
      <w:r w:rsidRPr="00BC6298">
        <w:rPr>
          <w:rFonts w:ascii="Book Antiqua" w:hAnsi="Book Antiqua"/>
          <w:color w:val="008000"/>
          <w:sz w:val="24"/>
          <w:szCs w:val="22"/>
        </w:rPr>
        <w:t xml:space="preserve"> </w:t>
      </w:r>
      <w:r>
        <w:rPr>
          <w:rFonts w:ascii="Book Antiqua" w:hAnsi="Book Antiqua"/>
          <w:sz w:val="22"/>
          <w:szCs w:val="22"/>
        </w:rPr>
        <w:tab/>
      </w:r>
      <w:r w:rsidRPr="00BC6298">
        <w:rPr>
          <w:rFonts w:ascii="Book Antiqua" w:hAnsi="Book Antiqua"/>
          <w:sz w:val="22"/>
          <w:szCs w:val="22"/>
        </w:rPr>
        <w:t>The literal translation of ‘</w:t>
      </w:r>
      <w:r w:rsidRPr="00BC6298">
        <w:rPr>
          <w:rFonts w:ascii="Book Antiqua" w:hAnsi="Book Antiqua"/>
          <w:i/>
          <w:iCs/>
          <w:sz w:val="22"/>
          <w:szCs w:val="22"/>
        </w:rPr>
        <w:t>or with your descendants</w:t>
      </w:r>
      <w:r w:rsidRPr="00BC6298">
        <w:rPr>
          <w:rFonts w:ascii="Book Antiqua" w:hAnsi="Book Antiqua"/>
          <w:sz w:val="22"/>
          <w:szCs w:val="22"/>
        </w:rPr>
        <w:t>’ is ‘</w:t>
      </w:r>
      <w:bookmarkStart w:id="166" w:name="1512"/>
      <w:r w:rsidRPr="00BC6298">
        <w:rPr>
          <w:rFonts w:ascii="Book Antiqua" w:hAnsi="Book Antiqua"/>
          <w:i/>
          <w:iCs/>
          <w:sz w:val="22"/>
          <w:szCs w:val="22"/>
        </w:rPr>
        <w:t>to your generations</w:t>
      </w:r>
      <w:r w:rsidRPr="00BC6298">
        <w:rPr>
          <w:rFonts w:ascii="Book Antiqua" w:hAnsi="Book Antiqua"/>
          <w:sz w:val="22"/>
          <w:szCs w:val="22"/>
        </w:rPr>
        <w:t>’, but it means in the future.</w:t>
      </w:r>
      <w:bookmarkEnd w:id="166"/>
    </w:p>
  </w:footnote>
  <w:footnote w:id="579">
    <w:p w14:paraId="7CB7680E" w14:textId="77777777" w:rsidR="00C21C9A" w:rsidRDefault="00C21C9A" w:rsidP="00A61D9F">
      <w:pPr>
        <w:pStyle w:val="FootnoteText"/>
        <w:spacing w:line="290" w:lineRule="exact"/>
        <w:ind w:left="284" w:hanging="284"/>
        <w:jc w:val="both"/>
        <w:rPr>
          <w:rFonts w:ascii="Book Antiqua" w:hAnsi="Book Antiqua"/>
          <w:sz w:val="22"/>
          <w:szCs w:val="22"/>
        </w:rPr>
      </w:pPr>
      <w:r w:rsidRPr="00BC62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clause ‘</w:t>
      </w:r>
      <w:r w:rsidRPr="00BC6298">
        <w:rPr>
          <w:rFonts w:ascii="Book Antiqua" w:hAnsi="Book Antiqua"/>
          <w:i/>
          <w:iCs/>
          <w:sz w:val="22"/>
          <w:szCs w:val="22"/>
        </w:rPr>
        <w:t>there shall be</w:t>
      </w:r>
      <w:r>
        <w:rPr>
          <w:rFonts w:ascii="Book Antiqua" w:hAnsi="Book Antiqua"/>
          <w:sz w:val="22"/>
          <w:szCs w:val="22"/>
        </w:rPr>
        <w:t xml:space="preserve">’ is not present in the </w:t>
      </w:r>
      <w:r w:rsidRPr="00BC6298">
        <w:rPr>
          <w:rFonts w:ascii="Book Antiqua" w:hAnsi="Book Antiqua"/>
          <w:i/>
          <w:iCs/>
          <w:sz w:val="22"/>
          <w:szCs w:val="22"/>
        </w:rPr>
        <w:t>MT</w:t>
      </w:r>
      <w:r>
        <w:rPr>
          <w:rFonts w:ascii="Book Antiqua" w:hAnsi="Book Antiqua"/>
          <w:sz w:val="22"/>
          <w:szCs w:val="22"/>
        </w:rPr>
        <w:t xml:space="preserve"> and is here added, following the </w:t>
      </w:r>
      <w:r w:rsidRPr="00BC6298">
        <w:rPr>
          <w:rFonts w:ascii="Book Antiqua" w:hAnsi="Book Antiqua"/>
          <w:i/>
          <w:iCs/>
          <w:sz w:val="22"/>
          <w:szCs w:val="22"/>
        </w:rPr>
        <w:t>NJB</w:t>
      </w:r>
      <w:r>
        <w:rPr>
          <w:rFonts w:ascii="Book Antiqua" w:hAnsi="Book Antiqua"/>
          <w:sz w:val="22"/>
          <w:szCs w:val="22"/>
        </w:rPr>
        <w:t>, for clarity.</w:t>
      </w:r>
    </w:p>
  </w:footnote>
  <w:footnote w:id="580">
    <w:p w14:paraId="231FCDA9" w14:textId="77777777" w:rsidR="00C21C9A" w:rsidRDefault="00C21C9A" w:rsidP="00A61D9F">
      <w:pPr>
        <w:pStyle w:val="FootnoteText"/>
        <w:spacing w:line="290" w:lineRule="exact"/>
        <w:ind w:left="284" w:hanging="284"/>
        <w:jc w:val="both"/>
        <w:rPr>
          <w:rFonts w:ascii="Book Antiqua" w:hAnsi="Book Antiqua"/>
          <w:sz w:val="22"/>
          <w:szCs w:val="22"/>
        </w:rPr>
      </w:pPr>
      <w:r w:rsidRPr="00BC62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C6298">
        <w:rPr>
          <w:rFonts w:ascii="Book Antiqua" w:hAnsi="Book Antiqua"/>
          <w:sz w:val="22"/>
          <w:szCs w:val="22"/>
        </w:rPr>
        <w:t xml:space="preserve">For this verse, here following the </w:t>
      </w:r>
      <w:r w:rsidRPr="00BC6298">
        <w:rPr>
          <w:rFonts w:ascii="Book Antiqua" w:hAnsi="Book Antiqua"/>
          <w:i/>
          <w:iCs/>
          <w:sz w:val="22"/>
          <w:szCs w:val="22"/>
        </w:rPr>
        <w:t>NJB</w:t>
      </w:r>
      <w:r w:rsidRPr="00BC6298">
        <w:rPr>
          <w:rFonts w:ascii="Book Antiqua" w:hAnsi="Book Antiqua"/>
          <w:sz w:val="22"/>
          <w:szCs w:val="22"/>
        </w:rPr>
        <w:t xml:space="preserve">, the </w:t>
      </w:r>
      <w:r w:rsidRPr="00BC6298">
        <w:rPr>
          <w:rFonts w:ascii="Book Antiqua" w:hAnsi="Book Antiqua"/>
          <w:i/>
          <w:iCs/>
          <w:sz w:val="22"/>
          <w:szCs w:val="22"/>
        </w:rPr>
        <w:t>NRSV</w:t>
      </w:r>
      <w:r w:rsidRPr="00BC6298">
        <w:rPr>
          <w:rFonts w:ascii="Book Antiqua" w:hAnsi="Book Antiqua"/>
          <w:sz w:val="22"/>
          <w:szCs w:val="22"/>
        </w:rPr>
        <w:t xml:space="preserve"> reads, </w:t>
      </w:r>
      <w:r>
        <w:rPr>
          <w:rFonts w:ascii="Book Antiqua" w:hAnsi="Book Antiqua"/>
          <w:sz w:val="22"/>
          <w:szCs w:val="22"/>
        </w:rPr>
        <w:t>“</w:t>
      </w:r>
      <w:r w:rsidRPr="00BC6298">
        <w:rPr>
          <w:rFonts w:ascii="Book Antiqua" w:hAnsi="Book Antiqua" w:cs="Verdana"/>
          <w:i/>
          <w:iCs/>
          <w:sz w:val="22"/>
          <w:szCs w:val="22"/>
          <w:lang w:eastAsia="en-GB"/>
        </w:rPr>
        <w:t>You and the alien who resides with you shall have the same law and the same ordinance</w:t>
      </w:r>
      <w:r w:rsidRPr="00BC6298">
        <w:rPr>
          <w:rFonts w:ascii="Book Antiqua" w:hAnsi="Book Antiqua" w:cs="Verdana"/>
          <w:sz w:val="22"/>
          <w:szCs w:val="22"/>
          <w:lang w:eastAsia="en-GB"/>
        </w:rPr>
        <w:t>.”</w:t>
      </w:r>
    </w:p>
  </w:footnote>
  <w:footnote w:id="581">
    <w:p w14:paraId="16218784" w14:textId="77777777" w:rsidR="00C21C9A" w:rsidRDefault="00C21C9A" w:rsidP="00A61D9F">
      <w:pPr>
        <w:pStyle w:val="FootnoteText"/>
        <w:spacing w:line="290" w:lineRule="exact"/>
        <w:ind w:left="284" w:hanging="284"/>
        <w:jc w:val="both"/>
        <w:rPr>
          <w:rFonts w:ascii="Book Antiqua" w:hAnsi="Book Antiqua"/>
          <w:sz w:val="22"/>
          <w:szCs w:val="22"/>
        </w:rPr>
      </w:pPr>
      <w:r w:rsidRPr="00BC629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626804">
        <w:rPr>
          <w:rFonts w:ascii="Book Antiqua" w:hAnsi="Book Antiqua"/>
          <w:i/>
          <w:iCs/>
          <w:sz w:val="22"/>
          <w:szCs w:val="22"/>
        </w:rPr>
        <w:t>NETB</w:t>
      </w:r>
      <w:r>
        <w:rPr>
          <w:rFonts w:ascii="Book Antiqua" w:hAnsi="Book Antiqua"/>
          <w:sz w:val="22"/>
          <w:szCs w:val="22"/>
        </w:rPr>
        <w:t xml:space="preserve"> omits the participle, ‘</w:t>
      </w:r>
      <w:r w:rsidRPr="00626804">
        <w:rPr>
          <w:rFonts w:ascii="Book Antiqua" w:hAnsi="Book Antiqua"/>
          <w:i/>
          <w:iCs/>
          <w:sz w:val="22"/>
          <w:szCs w:val="22"/>
        </w:rPr>
        <w:t>saying</w:t>
      </w:r>
      <w:r>
        <w:rPr>
          <w:rFonts w:ascii="Book Antiqua" w:hAnsi="Book Antiqua"/>
          <w:sz w:val="22"/>
          <w:szCs w:val="22"/>
        </w:rPr>
        <w:t>’, considering it redundant in contemporary English.</w:t>
      </w:r>
    </w:p>
  </w:footnote>
  <w:footnote w:id="582">
    <w:p w14:paraId="1F58927F" w14:textId="3DE0EF38" w:rsidR="00C21C9A" w:rsidRPr="00B1666F" w:rsidRDefault="00C21C9A" w:rsidP="00A61D9F">
      <w:pPr>
        <w:pStyle w:val="FootnoteText"/>
        <w:spacing w:line="290" w:lineRule="exact"/>
        <w:ind w:left="284" w:hanging="284"/>
        <w:jc w:val="both"/>
        <w:rPr>
          <w:rFonts w:ascii="Book Antiqua" w:hAnsi="Book Antiqua"/>
          <w:sz w:val="22"/>
          <w:szCs w:val="22"/>
        </w:rPr>
      </w:pPr>
      <w:r w:rsidRPr="00B166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1666F">
        <w:rPr>
          <w:rFonts w:ascii="Book Antiqua" w:hAnsi="Book Antiqua"/>
          <w:sz w:val="22"/>
          <w:szCs w:val="22"/>
        </w:rPr>
        <w:t>Literally translated, this verse ends, “</w:t>
      </w:r>
      <w:bookmarkStart w:id="167" w:name="1517"/>
      <w:r w:rsidRPr="00B1666F">
        <w:rPr>
          <w:rFonts w:ascii="Book Antiqua" w:hAnsi="Book Antiqua"/>
          <w:i/>
          <w:iCs/>
          <w:sz w:val="22"/>
          <w:szCs w:val="22"/>
        </w:rPr>
        <w:t>which I am causing you to enter there</w:t>
      </w:r>
      <w:r w:rsidRPr="00B1666F">
        <w:rPr>
          <w:rFonts w:ascii="Book Antiqua" w:hAnsi="Book Antiqua"/>
          <w:sz w:val="22"/>
          <w:szCs w:val="22"/>
        </w:rPr>
        <w:t xml:space="preserve">;” the final adverb is resumptive and </w:t>
      </w:r>
      <w:r w:rsidR="00A61D9F">
        <w:rPr>
          <w:rFonts w:ascii="Book Antiqua" w:hAnsi="Book Antiqua"/>
          <w:sz w:val="22"/>
          <w:szCs w:val="22"/>
        </w:rPr>
        <w:t>attaches to</w:t>
      </w:r>
      <w:r w:rsidRPr="00B1666F">
        <w:rPr>
          <w:rFonts w:ascii="Book Antiqua" w:hAnsi="Book Antiqua"/>
          <w:sz w:val="22"/>
          <w:szCs w:val="22"/>
        </w:rPr>
        <w:t xml:space="preserve"> the relative pronoun.</w:t>
      </w:r>
      <w:bookmarkEnd w:id="167"/>
    </w:p>
  </w:footnote>
  <w:footnote w:id="583">
    <w:p w14:paraId="23F8C6D0" w14:textId="74971E75" w:rsidR="00C21C9A" w:rsidRPr="00B1666F" w:rsidRDefault="00C21C9A" w:rsidP="00B1666F">
      <w:pPr>
        <w:pStyle w:val="FootnoteText"/>
        <w:spacing w:line="300" w:lineRule="exact"/>
        <w:ind w:left="284" w:hanging="284"/>
        <w:jc w:val="both"/>
        <w:rPr>
          <w:rFonts w:ascii="Book Antiqua" w:hAnsi="Book Antiqua"/>
          <w:sz w:val="22"/>
          <w:szCs w:val="22"/>
        </w:rPr>
      </w:pPr>
      <w:r w:rsidRPr="00B166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1666F">
        <w:rPr>
          <w:rFonts w:ascii="Book Antiqua" w:hAnsi="Book Antiqua"/>
          <w:sz w:val="22"/>
          <w:szCs w:val="22"/>
        </w:rPr>
        <w:t>‘</w:t>
      </w:r>
      <w:r w:rsidRPr="00B1666F">
        <w:rPr>
          <w:rFonts w:ascii="Book Antiqua" w:hAnsi="Book Antiqua"/>
          <w:i/>
          <w:iCs/>
          <w:sz w:val="22"/>
          <w:szCs w:val="22"/>
        </w:rPr>
        <w:t>Portion</w:t>
      </w:r>
      <w:r w:rsidRPr="00B1666F">
        <w:rPr>
          <w:rFonts w:ascii="Book Antiqua" w:hAnsi="Book Antiqua"/>
          <w:sz w:val="22"/>
          <w:szCs w:val="22"/>
        </w:rPr>
        <w:t xml:space="preserve">’ translates </w:t>
      </w:r>
      <w:r w:rsidRPr="00B1666F">
        <w:rPr>
          <w:rFonts w:cs="SBL Hebrew"/>
          <w:noProof/>
          <w:sz w:val="26"/>
          <w:szCs w:val="26"/>
          <w:rtl/>
          <w:lang w:bidi="he-IL"/>
        </w:rPr>
        <w:t>תְרוּמָ֖ה</w:t>
      </w:r>
      <w:r w:rsidRPr="00B1666F">
        <w:rPr>
          <w:rFonts w:ascii="Book Antiqua" w:hAnsi="Book Antiqua"/>
          <w:sz w:val="28"/>
          <w:szCs w:val="28"/>
        </w:rPr>
        <w:t xml:space="preserve"> </w:t>
      </w:r>
      <w:r w:rsidRPr="00B1666F">
        <w:rPr>
          <w:rFonts w:ascii="Book Antiqua" w:hAnsi="Book Antiqua"/>
          <w:sz w:val="22"/>
          <w:szCs w:val="22"/>
        </w:rPr>
        <w:t xml:space="preserve">– </w:t>
      </w:r>
      <w:bookmarkStart w:id="168" w:name="1519"/>
      <w:r>
        <w:rPr>
          <w:rFonts w:ascii="Book Antiqua" w:hAnsi="Book Antiqua"/>
          <w:sz w:val="22"/>
          <w:szCs w:val="22"/>
        </w:rPr>
        <w:t>i</w:t>
      </w:r>
      <w:r w:rsidRPr="00B1666F">
        <w:rPr>
          <w:rFonts w:ascii="Book Antiqua" w:hAnsi="Book Antiqua"/>
          <w:sz w:val="22"/>
          <w:szCs w:val="22"/>
        </w:rPr>
        <w:t xml:space="preserve">t was to be an offering separated from the rest and raised up to </w:t>
      </w:r>
      <w:r>
        <w:rPr>
          <w:rFonts w:ascii="Book Antiqua" w:hAnsi="Book Antiqua"/>
          <w:sz w:val="22"/>
          <w:szCs w:val="22"/>
        </w:rPr>
        <w:t>Yahweh in the sight of all</w:t>
      </w:r>
      <w:r w:rsidRPr="00B1666F">
        <w:rPr>
          <w:rFonts w:ascii="Book Antiqua" w:hAnsi="Book Antiqua"/>
          <w:sz w:val="22"/>
          <w:szCs w:val="22"/>
        </w:rPr>
        <w:t>.</w:t>
      </w:r>
      <w:bookmarkEnd w:id="168"/>
    </w:p>
  </w:footnote>
  <w:footnote w:id="584">
    <w:p w14:paraId="19EFE7A4" w14:textId="5106AA6F" w:rsidR="00C21C9A" w:rsidRPr="00B1666F" w:rsidRDefault="00C21C9A" w:rsidP="00B1666F">
      <w:pPr>
        <w:pStyle w:val="FootnoteText"/>
        <w:spacing w:line="300" w:lineRule="exact"/>
        <w:ind w:left="284" w:hanging="284"/>
        <w:jc w:val="both"/>
        <w:rPr>
          <w:rFonts w:ascii="Book Antiqua" w:hAnsi="Book Antiqua"/>
          <w:sz w:val="24"/>
          <w:szCs w:val="24"/>
        </w:rPr>
      </w:pPr>
      <w:r w:rsidRPr="00B1666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69" w:name="1520"/>
      <w:r>
        <w:rPr>
          <w:rFonts w:ascii="Book Antiqua" w:hAnsi="Book Antiqua"/>
          <w:sz w:val="22"/>
          <w:szCs w:val="22"/>
        </w:rPr>
        <w:t>The phrase, ‘</w:t>
      </w:r>
      <w:r w:rsidRPr="00B1666F">
        <w:rPr>
          <w:rFonts w:ascii="Book Antiqua" w:hAnsi="Book Antiqua"/>
          <w:i/>
          <w:iCs/>
          <w:sz w:val="22"/>
          <w:szCs w:val="22"/>
        </w:rPr>
        <w:t>the first of your dough</w:t>
      </w:r>
      <w:r>
        <w:rPr>
          <w:rFonts w:ascii="Book Antiqua" w:hAnsi="Book Antiqua"/>
          <w:sz w:val="22"/>
          <w:szCs w:val="22"/>
        </w:rPr>
        <w:t>’,</w:t>
      </w:r>
      <w:r w:rsidRPr="00B1666F">
        <w:rPr>
          <w:rFonts w:ascii="Book Antiqua" w:hAnsi="Book Antiqua"/>
          <w:sz w:val="22"/>
          <w:szCs w:val="22"/>
        </w:rPr>
        <w:t xml:space="preserve"> </w:t>
      </w:r>
      <w:r>
        <w:rPr>
          <w:rFonts w:ascii="Book Antiqua" w:hAnsi="Book Antiqua"/>
          <w:sz w:val="22"/>
          <w:szCs w:val="22"/>
        </w:rPr>
        <w:t>is not very clear;</w:t>
      </w:r>
      <w:r w:rsidRPr="00B1666F">
        <w:rPr>
          <w:rFonts w:ascii="Book Antiqua" w:hAnsi="Book Antiqua"/>
          <w:sz w:val="22"/>
          <w:szCs w:val="22"/>
        </w:rPr>
        <w:t xml:space="preserve"> </w:t>
      </w:r>
      <w:r w:rsidR="00A61D9F">
        <w:rPr>
          <w:rFonts w:ascii="Book Antiqua" w:hAnsi="Book Antiqua"/>
          <w:sz w:val="22"/>
          <w:szCs w:val="22"/>
        </w:rPr>
        <w:t>it</w:t>
      </w:r>
      <w:r>
        <w:rPr>
          <w:rFonts w:ascii="Book Antiqua" w:hAnsi="Book Antiqua"/>
          <w:sz w:val="22"/>
          <w:szCs w:val="22"/>
        </w:rPr>
        <w:t xml:space="preserve"> probably</w:t>
      </w:r>
      <w:r w:rsidRPr="00B1666F">
        <w:rPr>
          <w:rFonts w:ascii="Book Antiqua" w:hAnsi="Book Antiqua"/>
          <w:sz w:val="22"/>
          <w:szCs w:val="22"/>
        </w:rPr>
        <w:t xml:space="preserve"> means a batch of </w:t>
      </w:r>
      <w:r>
        <w:rPr>
          <w:rFonts w:ascii="Book Antiqua" w:hAnsi="Book Antiqua"/>
          <w:sz w:val="22"/>
          <w:szCs w:val="22"/>
        </w:rPr>
        <w:t xml:space="preserve">loaves from the kneading </w:t>
      </w:r>
      <w:proofErr w:type="spellStart"/>
      <w:r>
        <w:rPr>
          <w:rFonts w:ascii="Book Antiqua" w:hAnsi="Book Antiqua"/>
          <w:sz w:val="22"/>
          <w:szCs w:val="22"/>
        </w:rPr>
        <w:t>trough</w:t>
      </w:r>
      <w:proofErr w:type="spellEnd"/>
      <w:r>
        <w:rPr>
          <w:rFonts w:ascii="Book Antiqua" w:hAnsi="Book Antiqua"/>
          <w:sz w:val="22"/>
          <w:szCs w:val="22"/>
        </w:rPr>
        <w:t xml:space="preserve"> – </w:t>
      </w:r>
      <w:r w:rsidRPr="00B1666F">
        <w:rPr>
          <w:rFonts w:ascii="Book Antiqua" w:hAnsi="Book Antiqua"/>
          <w:sz w:val="22"/>
          <w:szCs w:val="22"/>
        </w:rPr>
        <w:t>the first of the baking</w:t>
      </w:r>
      <w:bookmarkEnd w:id="169"/>
      <w:r>
        <w:rPr>
          <w:rFonts w:ascii="Book Antiqua" w:hAnsi="Book Antiqua"/>
          <w:sz w:val="22"/>
          <w:szCs w:val="22"/>
        </w:rPr>
        <w:t>.</w:t>
      </w:r>
    </w:p>
  </w:footnote>
  <w:footnote w:id="585">
    <w:p w14:paraId="23963C65" w14:textId="77777777" w:rsidR="00C21C9A" w:rsidRPr="00B1666F" w:rsidRDefault="00C21C9A">
      <w:pPr>
        <w:pStyle w:val="FootnoteText"/>
        <w:spacing w:line="300" w:lineRule="exact"/>
        <w:ind w:left="284" w:hanging="284"/>
        <w:jc w:val="both"/>
        <w:rPr>
          <w:rFonts w:ascii="Book Antiqua" w:hAnsi="Book Antiqua"/>
          <w:sz w:val="22"/>
          <w:szCs w:val="22"/>
        </w:rPr>
      </w:pPr>
      <w:r w:rsidRPr="00B1666F">
        <w:rPr>
          <w:rStyle w:val="FootnoteReference"/>
          <w:rFonts w:ascii="Book Antiqua" w:hAnsi="Book Antiqua"/>
          <w:color w:val="008000"/>
          <w:sz w:val="24"/>
          <w:szCs w:val="22"/>
        </w:rPr>
        <w:footnoteRef/>
      </w:r>
      <w:r>
        <w:rPr>
          <w:rFonts w:ascii="Book Antiqua" w:hAnsi="Book Antiqua"/>
          <w:sz w:val="22"/>
          <w:szCs w:val="22"/>
        </w:rPr>
        <w:t xml:space="preserve"> </w:t>
      </w:r>
      <w:r w:rsidRPr="00B1666F">
        <w:rPr>
          <w:rFonts w:ascii="Book Antiqua" w:hAnsi="Book Antiqua"/>
          <w:sz w:val="22"/>
          <w:szCs w:val="22"/>
        </w:rPr>
        <w:tab/>
        <w:t>In place of ‘</w:t>
      </w:r>
      <w:r w:rsidRPr="00B1666F">
        <w:rPr>
          <w:rFonts w:ascii="Book Antiqua" w:hAnsi="Book Antiqua"/>
          <w:i/>
          <w:iCs/>
          <w:sz w:val="22"/>
          <w:szCs w:val="22"/>
        </w:rPr>
        <w:t>first of your dough</w:t>
      </w:r>
      <w:r w:rsidRPr="00B1666F">
        <w:rPr>
          <w:rFonts w:ascii="Book Antiqua" w:hAnsi="Book Antiqua"/>
          <w:sz w:val="22"/>
          <w:szCs w:val="22"/>
        </w:rPr>
        <w:t xml:space="preserve">’ (see #21), the </w:t>
      </w:r>
      <w:r w:rsidRPr="00B1666F">
        <w:rPr>
          <w:rFonts w:ascii="Book Antiqua" w:hAnsi="Book Antiqua"/>
          <w:i/>
          <w:iCs/>
          <w:sz w:val="22"/>
          <w:szCs w:val="22"/>
        </w:rPr>
        <w:t>NJB</w:t>
      </w:r>
      <w:r w:rsidRPr="00B1666F">
        <w:rPr>
          <w:rFonts w:ascii="Book Antiqua" w:hAnsi="Book Antiqua"/>
          <w:sz w:val="22"/>
          <w:szCs w:val="22"/>
        </w:rPr>
        <w:t xml:space="preserve"> has ‘</w:t>
      </w:r>
      <w:r w:rsidRPr="00B1666F">
        <w:rPr>
          <w:rFonts w:ascii="Book Antiqua" w:hAnsi="Book Antiqua"/>
          <w:i/>
          <w:iCs/>
          <w:sz w:val="22"/>
          <w:szCs w:val="22"/>
        </w:rPr>
        <w:t>best of your meal</w:t>
      </w:r>
      <w:r w:rsidRPr="00B1666F">
        <w:rPr>
          <w:rFonts w:ascii="Book Antiqua" w:hAnsi="Book Antiqua"/>
          <w:sz w:val="22"/>
          <w:szCs w:val="22"/>
        </w:rPr>
        <w:t>’.</w:t>
      </w:r>
    </w:p>
  </w:footnote>
  <w:footnote w:id="586">
    <w:p w14:paraId="5597C2E9" w14:textId="45AC4FB1" w:rsidR="00C21C9A" w:rsidRPr="0036282C" w:rsidRDefault="00C21C9A" w:rsidP="0036282C">
      <w:pPr>
        <w:pStyle w:val="FootnoteText"/>
        <w:spacing w:line="300" w:lineRule="exact"/>
        <w:ind w:left="284" w:hanging="284"/>
        <w:jc w:val="both"/>
        <w:rPr>
          <w:rFonts w:ascii="Book Antiqua" w:hAnsi="Book Antiqua"/>
          <w:sz w:val="24"/>
          <w:szCs w:val="24"/>
        </w:rPr>
      </w:pPr>
      <w:r w:rsidRPr="00B1666F">
        <w:rPr>
          <w:rStyle w:val="FootnoteReference"/>
          <w:rFonts w:ascii="Book Antiqua" w:hAnsi="Book Antiqua"/>
          <w:color w:val="008000"/>
          <w:sz w:val="24"/>
          <w:szCs w:val="22"/>
        </w:rPr>
        <w:footnoteRef/>
      </w:r>
      <w:r w:rsidRPr="00B1666F">
        <w:rPr>
          <w:rFonts w:ascii="Book Antiqua" w:hAnsi="Book Antiqua"/>
          <w:color w:val="008000"/>
          <w:sz w:val="24"/>
          <w:szCs w:val="22"/>
        </w:rPr>
        <w:t xml:space="preserve"> </w:t>
      </w:r>
      <w:r>
        <w:rPr>
          <w:rFonts w:ascii="Book Antiqua" w:hAnsi="Book Antiqua"/>
          <w:sz w:val="22"/>
          <w:szCs w:val="22"/>
        </w:rPr>
        <w:tab/>
      </w:r>
      <w:bookmarkStart w:id="170" w:name="1521"/>
      <w:r w:rsidRPr="0036282C">
        <w:rPr>
          <w:rFonts w:ascii="Book Antiqua" w:hAnsi="Book Antiqua"/>
          <w:sz w:val="22"/>
          <w:szCs w:val="22"/>
        </w:rPr>
        <w:t>These regulations supplement what was alr</w:t>
      </w:r>
      <w:r>
        <w:rPr>
          <w:rFonts w:ascii="Book Antiqua" w:hAnsi="Book Antiqua"/>
          <w:sz w:val="22"/>
          <w:szCs w:val="22"/>
        </w:rPr>
        <w:t>eady ruled on in the Levitical C</w:t>
      </w:r>
      <w:r w:rsidRPr="0036282C">
        <w:rPr>
          <w:rFonts w:ascii="Book Antiqua" w:hAnsi="Book Antiqua"/>
          <w:sz w:val="22"/>
          <w:szCs w:val="22"/>
        </w:rPr>
        <w:t>ode for the purifica</w:t>
      </w:r>
      <w:r>
        <w:rPr>
          <w:rFonts w:ascii="Book Antiqua" w:hAnsi="Book Antiqua"/>
          <w:sz w:val="22"/>
          <w:szCs w:val="22"/>
        </w:rPr>
        <w:t>tion and reparation offerings (s</w:t>
      </w:r>
      <w:r w:rsidRPr="0036282C">
        <w:rPr>
          <w:rFonts w:ascii="Book Antiqua" w:hAnsi="Book Antiqua"/>
          <w:sz w:val="22"/>
          <w:szCs w:val="22"/>
        </w:rPr>
        <w:t>ee L</w:t>
      </w:r>
      <w:r>
        <w:rPr>
          <w:rFonts w:ascii="Book Antiqua" w:hAnsi="Book Antiqua"/>
          <w:sz w:val="22"/>
          <w:szCs w:val="22"/>
        </w:rPr>
        <w:t xml:space="preserve">v 4–7 for </w:t>
      </w:r>
      <w:r w:rsidRPr="0036282C">
        <w:rPr>
          <w:rFonts w:ascii="Book Antiqua" w:hAnsi="Book Antiqua"/>
          <w:sz w:val="22"/>
          <w:szCs w:val="22"/>
        </w:rPr>
        <w:t>details</w:t>
      </w:r>
      <w:r>
        <w:rPr>
          <w:rFonts w:ascii="Book Antiqua" w:hAnsi="Book Antiqua"/>
          <w:sz w:val="22"/>
          <w:szCs w:val="22"/>
        </w:rPr>
        <w:t>)</w:t>
      </w:r>
      <w:r w:rsidRPr="0036282C">
        <w:rPr>
          <w:rFonts w:ascii="Book Antiqua" w:hAnsi="Book Antiqua"/>
          <w:sz w:val="22"/>
          <w:szCs w:val="22"/>
        </w:rPr>
        <w:t>.</w:t>
      </w:r>
      <w:r w:rsidR="00FE0FD9">
        <w:rPr>
          <w:rFonts w:ascii="Book Antiqua" w:hAnsi="Book Antiqua"/>
          <w:sz w:val="22"/>
          <w:szCs w:val="22"/>
        </w:rPr>
        <w:t xml:space="preserve"> </w:t>
      </w:r>
      <w:r w:rsidRPr="0036282C">
        <w:rPr>
          <w:rFonts w:ascii="Book Antiqua" w:hAnsi="Book Antiqua"/>
          <w:sz w:val="22"/>
          <w:szCs w:val="22"/>
        </w:rPr>
        <w:t xml:space="preserve">Some biblical scholars view the rules in Leviticus as more </w:t>
      </w:r>
      <w:r>
        <w:rPr>
          <w:rFonts w:ascii="Book Antiqua" w:hAnsi="Book Antiqua"/>
          <w:sz w:val="22"/>
          <w:szCs w:val="22"/>
        </w:rPr>
        <w:t>elaborate and therefore later; h</w:t>
      </w:r>
      <w:r w:rsidRPr="0036282C">
        <w:rPr>
          <w:rFonts w:ascii="Book Antiqua" w:hAnsi="Book Antiqua"/>
          <w:sz w:val="22"/>
          <w:szCs w:val="22"/>
        </w:rPr>
        <w:t>owever, this probably represents a misunderstanding of the purpose of each collection.</w:t>
      </w:r>
      <w:bookmarkEnd w:id="170"/>
    </w:p>
  </w:footnote>
  <w:footnote w:id="587">
    <w:p w14:paraId="3A1D44C7" w14:textId="2E314740" w:rsidR="00C21C9A" w:rsidRPr="0036282C" w:rsidRDefault="00C21C9A">
      <w:pPr>
        <w:pStyle w:val="FootnoteText"/>
        <w:spacing w:line="300" w:lineRule="exact"/>
        <w:ind w:left="284" w:hanging="284"/>
        <w:jc w:val="both"/>
        <w:rPr>
          <w:rFonts w:ascii="Book Antiqua" w:hAnsi="Book Antiqua"/>
          <w:sz w:val="22"/>
          <w:szCs w:val="22"/>
        </w:rPr>
      </w:pPr>
      <w:r w:rsidRPr="00352CC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36282C">
        <w:rPr>
          <w:rFonts w:ascii="Book Antiqua" w:hAnsi="Book Antiqua"/>
          <w:sz w:val="22"/>
          <w:szCs w:val="22"/>
        </w:rPr>
        <w:t>Mosaic Law includes the original commandments and supplementary laws, thus indicating the development of law as new situations were faced.</w:t>
      </w:r>
      <w:r w:rsidR="00FE0FD9">
        <w:rPr>
          <w:rFonts w:ascii="Book Antiqua" w:hAnsi="Book Antiqua"/>
          <w:sz w:val="22"/>
          <w:szCs w:val="22"/>
        </w:rPr>
        <w:t xml:space="preserve"> </w:t>
      </w:r>
      <w:r w:rsidRPr="0036282C">
        <w:rPr>
          <w:rFonts w:ascii="Book Antiqua" w:hAnsi="Book Antiqua"/>
          <w:sz w:val="22"/>
          <w:szCs w:val="22"/>
        </w:rPr>
        <w:t xml:space="preserve">At the end of this verse, the </w:t>
      </w:r>
      <w:r w:rsidRPr="0036282C">
        <w:rPr>
          <w:rFonts w:ascii="Book Antiqua" w:hAnsi="Book Antiqua"/>
          <w:i/>
          <w:iCs/>
          <w:sz w:val="22"/>
          <w:szCs w:val="22"/>
        </w:rPr>
        <w:t>NJB</w:t>
      </w:r>
      <w:r w:rsidRPr="0036282C">
        <w:rPr>
          <w:rFonts w:ascii="Book Antiqua" w:hAnsi="Book Antiqua"/>
          <w:sz w:val="22"/>
          <w:szCs w:val="22"/>
        </w:rPr>
        <w:t xml:space="preserve"> adds ‘</w:t>
      </w:r>
      <w:r w:rsidRPr="0036282C">
        <w:rPr>
          <w:rFonts w:ascii="Book Antiqua" w:hAnsi="Book Antiqua"/>
          <w:i/>
          <w:iCs/>
          <w:sz w:val="22"/>
          <w:szCs w:val="22"/>
        </w:rPr>
        <w:t>this is what must be done</w:t>
      </w:r>
      <w:r w:rsidRPr="0036282C">
        <w:rPr>
          <w:rFonts w:ascii="Book Antiqua" w:hAnsi="Book Antiqua"/>
          <w:sz w:val="22"/>
          <w:szCs w:val="22"/>
        </w:rPr>
        <w:t>’ and parenthesises the remainder.</w:t>
      </w:r>
    </w:p>
  </w:footnote>
  <w:footnote w:id="588">
    <w:p w14:paraId="0FE461DC" w14:textId="620E3E95" w:rsidR="00C21C9A" w:rsidRPr="00C72B4D" w:rsidRDefault="00C21C9A" w:rsidP="00C72B4D">
      <w:pPr>
        <w:pStyle w:val="FootnoteText"/>
        <w:widowControl w:val="0"/>
        <w:spacing w:line="300" w:lineRule="exact"/>
        <w:ind w:left="284" w:hanging="284"/>
        <w:jc w:val="both"/>
        <w:rPr>
          <w:rFonts w:ascii="Book Antiqua" w:hAnsi="Book Antiqua"/>
          <w:sz w:val="22"/>
          <w:szCs w:val="22"/>
        </w:rPr>
      </w:pPr>
      <w:r w:rsidRPr="00C72B4D">
        <w:rPr>
          <w:rStyle w:val="FootnoteReference"/>
          <w:rFonts w:ascii="Book Antiqua" w:hAnsi="Book Antiqua"/>
          <w:color w:val="008000"/>
          <w:sz w:val="24"/>
          <w:szCs w:val="24"/>
        </w:rPr>
        <w:footnoteRef/>
      </w:r>
      <w:r w:rsidRPr="00C72B4D">
        <w:rPr>
          <w:rFonts w:ascii="Book Antiqua" w:hAnsi="Book Antiqua"/>
          <w:color w:val="008000"/>
          <w:sz w:val="24"/>
          <w:szCs w:val="24"/>
        </w:rPr>
        <w:t xml:space="preserve"> </w:t>
      </w:r>
      <w:r>
        <w:rPr>
          <w:rFonts w:ascii="Book Antiqua" w:hAnsi="Book Antiqua"/>
          <w:sz w:val="22"/>
          <w:szCs w:val="22"/>
        </w:rPr>
        <w:tab/>
      </w:r>
      <w:bookmarkStart w:id="171" w:name="1524"/>
      <w:r w:rsidRPr="00C72B4D">
        <w:rPr>
          <w:rFonts w:ascii="Book Antiqua" w:hAnsi="Book Antiqua"/>
          <w:sz w:val="22"/>
          <w:szCs w:val="22"/>
        </w:rPr>
        <w:t xml:space="preserve">The idea of </w:t>
      </w:r>
      <w:r w:rsidRPr="00C72B4D">
        <w:rPr>
          <w:rFonts w:cs="SBL Hebrew"/>
          <w:noProof/>
          <w:sz w:val="26"/>
          <w:szCs w:val="26"/>
          <w:rtl/>
          <w:lang w:bidi="he-IL"/>
        </w:rPr>
        <w:t>לִשְׁגָגָה֒</w:t>
      </w:r>
      <w:r w:rsidRPr="00C72B4D">
        <w:rPr>
          <w:rFonts w:cs="SBL Hebrew"/>
          <w:noProof/>
          <w:color w:val="993300"/>
          <w:sz w:val="26"/>
          <w:szCs w:val="26"/>
          <w:lang w:bidi="he-IL"/>
        </w:rPr>
        <w:t xml:space="preserve"> </w:t>
      </w:r>
      <w:r w:rsidRPr="00C72B4D">
        <w:rPr>
          <w:rFonts w:ascii="Book Antiqua" w:hAnsi="Book Antiqua"/>
          <w:sz w:val="22"/>
          <w:szCs w:val="22"/>
        </w:rPr>
        <w:t>(‘</w:t>
      </w:r>
      <w:r w:rsidRPr="00C72B4D">
        <w:rPr>
          <w:rFonts w:ascii="Book Antiqua" w:hAnsi="Book Antiqua"/>
          <w:i/>
          <w:iCs/>
          <w:sz w:val="22"/>
          <w:szCs w:val="22"/>
        </w:rPr>
        <w:t>unintentional</w:t>
      </w:r>
      <w:r w:rsidRPr="00C72B4D">
        <w:rPr>
          <w:rFonts w:ascii="Book Antiqua" w:hAnsi="Book Antiqua"/>
          <w:sz w:val="22"/>
          <w:szCs w:val="22"/>
        </w:rPr>
        <w:t xml:space="preserve">’) </w:t>
      </w:r>
      <w:r>
        <w:rPr>
          <w:rFonts w:ascii="Book Antiqua" w:hAnsi="Book Antiqua"/>
          <w:sz w:val="22"/>
          <w:szCs w:val="22"/>
        </w:rPr>
        <w:t>seems to be that of inadvertence</w:t>
      </w:r>
      <w:r w:rsidRPr="00C72B4D">
        <w:rPr>
          <w:rFonts w:ascii="Book Antiqua" w:hAnsi="Book Antiqua"/>
          <w:sz w:val="22"/>
          <w:szCs w:val="22"/>
        </w:rPr>
        <w:t xml:space="preserve"> or without intent</w:t>
      </w:r>
      <w:r>
        <w:rPr>
          <w:rFonts w:ascii="Book Antiqua" w:hAnsi="Book Antiqua"/>
          <w:sz w:val="22"/>
          <w:szCs w:val="22"/>
        </w:rPr>
        <w:t>; t</w:t>
      </w:r>
      <w:r w:rsidRPr="00C72B4D">
        <w:rPr>
          <w:rFonts w:ascii="Book Antiqua" w:hAnsi="Book Antiqua"/>
          <w:sz w:val="22"/>
          <w:szCs w:val="22"/>
        </w:rPr>
        <w:t>he text gives no indication of how this offense might be committed, or what it might include.</w:t>
      </w:r>
      <w:r w:rsidR="00FE0FD9">
        <w:rPr>
          <w:rFonts w:ascii="Book Antiqua" w:hAnsi="Book Antiqua"/>
          <w:sz w:val="22"/>
          <w:szCs w:val="22"/>
        </w:rPr>
        <w:t xml:space="preserve"> </w:t>
      </w:r>
      <w:r w:rsidRPr="00C72B4D">
        <w:rPr>
          <w:rFonts w:ascii="Book Antiqua" w:hAnsi="Book Antiqua"/>
          <w:sz w:val="22"/>
          <w:szCs w:val="22"/>
        </w:rPr>
        <w:t xml:space="preserve">It probably describes any transgressions done in ignorance of the Law that involved a violation of </w:t>
      </w:r>
      <w:r>
        <w:rPr>
          <w:rFonts w:ascii="Book Antiqua" w:hAnsi="Book Antiqua"/>
          <w:sz w:val="22"/>
          <w:szCs w:val="22"/>
        </w:rPr>
        <w:t>Tabernacle procedure or P</w:t>
      </w:r>
      <w:r w:rsidRPr="00C72B4D">
        <w:rPr>
          <w:rFonts w:ascii="Book Antiqua" w:hAnsi="Book Antiqua"/>
          <w:sz w:val="22"/>
          <w:szCs w:val="22"/>
        </w:rPr>
        <w:t>riestly p</w:t>
      </w:r>
      <w:r>
        <w:rPr>
          <w:rFonts w:ascii="Book Antiqua" w:hAnsi="Book Antiqua"/>
          <w:sz w:val="22"/>
          <w:szCs w:val="22"/>
        </w:rPr>
        <w:t>rotocol or social misdemeanour; e</w:t>
      </w:r>
      <w:r w:rsidRPr="00C72B4D">
        <w:rPr>
          <w:rFonts w:ascii="Book Antiqua" w:hAnsi="Book Antiqua"/>
          <w:sz w:val="22"/>
          <w:szCs w:val="22"/>
        </w:rPr>
        <w:t>ven though it was done unintentionally, it was still a violation and called for ritual purification.</w:t>
      </w:r>
      <w:bookmarkEnd w:id="171"/>
    </w:p>
  </w:footnote>
  <w:footnote w:id="589">
    <w:p w14:paraId="478AE70C" w14:textId="0991C3FE" w:rsidR="00C21C9A" w:rsidRPr="00C72B4D" w:rsidRDefault="00C21C9A" w:rsidP="00C72B4D">
      <w:pPr>
        <w:pStyle w:val="FootnoteText"/>
        <w:spacing w:line="300" w:lineRule="exact"/>
        <w:ind w:left="284" w:hanging="284"/>
        <w:jc w:val="both"/>
        <w:rPr>
          <w:rFonts w:ascii="Book Antiqua" w:hAnsi="Book Antiqua"/>
          <w:sz w:val="24"/>
          <w:szCs w:val="24"/>
        </w:rPr>
      </w:pPr>
      <w:r w:rsidRPr="00315CDD">
        <w:rPr>
          <w:rStyle w:val="FootnoteReference"/>
          <w:rFonts w:ascii="Book Antiqua" w:hAnsi="Book Antiqua"/>
          <w:color w:val="008000"/>
          <w:sz w:val="24"/>
          <w:szCs w:val="22"/>
        </w:rPr>
        <w:footnoteRef/>
      </w:r>
      <w:r w:rsidRPr="00315CDD">
        <w:rPr>
          <w:rFonts w:ascii="Book Antiqua" w:hAnsi="Book Antiqua"/>
          <w:color w:val="008000"/>
          <w:sz w:val="24"/>
          <w:szCs w:val="22"/>
        </w:rPr>
        <w:t xml:space="preserve"> </w:t>
      </w:r>
      <w:r>
        <w:rPr>
          <w:rFonts w:ascii="Book Antiqua" w:hAnsi="Book Antiqua"/>
          <w:sz w:val="22"/>
          <w:szCs w:val="22"/>
        </w:rPr>
        <w:tab/>
      </w:r>
      <w:bookmarkStart w:id="172" w:name="1526"/>
      <w:r w:rsidRPr="00C72B4D">
        <w:rPr>
          <w:rFonts w:ascii="Book Antiqua" w:hAnsi="Book Antiqua"/>
          <w:sz w:val="22"/>
          <w:szCs w:val="22"/>
        </w:rPr>
        <w:t>This verb here translated as ‘</w:t>
      </w:r>
      <w:r w:rsidR="00A61D9F">
        <w:rPr>
          <w:rFonts w:ascii="Book Antiqua" w:hAnsi="Book Antiqua"/>
          <w:i/>
          <w:iCs/>
          <w:sz w:val="22"/>
          <w:szCs w:val="22"/>
        </w:rPr>
        <w:t>atone</w:t>
      </w:r>
      <w:r w:rsidRPr="00C72B4D">
        <w:rPr>
          <w:rFonts w:ascii="Book Antiqua" w:hAnsi="Book Antiqua"/>
          <w:sz w:val="22"/>
          <w:szCs w:val="22"/>
        </w:rPr>
        <w:t>’ (</w:t>
      </w:r>
      <w:r w:rsidRPr="006E52B5">
        <w:rPr>
          <w:rFonts w:cs="SBL Hebrew"/>
          <w:noProof/>
          <w:sz w:val="26"/>
          <w:szCs w:val="26"/>
          <w:rtl/>
          <w:lang w:bidi="he-IL"/>
        </w:rPr>
        <w:t>וְכִפֶּ֣ר</w:t>
      </w:r>
      <w:r w:rsidRPr="00C72B4D">
        <w:rPr>
          <w:rFonts w:ascii="Book Antiqua" w:hAnsi="Book Antiqua"/>
          <w:sz w:val="22"/>
          <w:szCs w:val="22"/>
        </w:rPr>
        <w:t xml:space="preserve">) describes the ritual events by which someone who was separated from the holy </w:t>
      </w:r>
      <w:r w:rsidRPr="00C72B4D">
        <w:rPr>
          <w:rStyle w:val="smallcaps"/>
          <w:rFonts w:ascii="Book Antiqua" w:hAnsi="Book Antiqua"/>
          <w:smallCaps/>
          <w:sz w:val="22"/>
          <w:szCs w:val="22"/>
        </w:rPr>
        <w:t>Lord</w:t>
      </w:r>
      <w:r w:rsidRPr="00C72B4D">
        <w:rPr>
          <w:rFonts w:ascii="Book Antiqua" w:hAnsi="Book Antiqua"/>
          <w:sz w:val="22"/>
          <w:szCs w:val="22"/>
        </w:rPr>
        <w:t xml:space="preserve"> God could find acceptance into his presence through the sacrificial blood </w:t>
      </w:r>
      <w:r>
        <w:rPr>
          <w:rFonts w:ascii="Book Antiqua" w:hAnsi="Book Antiqua"/>
          <w:sz w:val="22"/>
          <w:szCs w:val="22"/>
        </w:rPr>
        <w:t>of the substitutionary animal (s</w:t>
      </w:r>
      <w:r w:rsidRPr="00C72B4D">
        <w:rPr>
          <w:rFonts w:ascii="Book Antiqua" w:hAnsi="Book Antiqua"/>
          <w:sz w:val="22"/>
          <w:szCs w:val="22"/>
        </w:rPr>
        <w:t xml:space="preserve">ee Lv 1 </w:t>
      </w:r>
      <w:r>
        <w:rPr>
          <w:rFonts w:ascii="Book Antiqua" w:hAnsi="Book Antiqua"/>
          <w:sz w:val="22"/>
          <w:szCs w:val="22"/>
        </w:rPr>
        <w:t>&amp; Nb 17:6–</w:t>
      </w:r>
      <w:r w:rsidRPr="00C72B4D">
        <w:rPr>
          <w:rFonts w:ascii="Book Antiqua" w:hAnsi="Book Antiqua"/>
          <w:sz w:val="22"/>
          <w:szCs w:val="22"/>
        </w:rPr>
        <w:t>15</w:t>
      </w:r>
      <w:r>
        <w:rPr>
          <w:rFonts w:ascii="Book Antiqua" w:hAnsi="Book Antiqua"/>
          <w:sz w:val="22"/>
          <w:szCs w:val="22"/>
        </w:rPr>
        <w:t>)</w:t>
      </w:r>
      <w:r w:rsidRPr="00C72B4D">
        <w:rPr>
          <w:rFonts w:ascii="Book Antiqua" w:hAnsi="Book Antiqua"/>
          <w:sz w:val="22"/>
          <w:szCs w:val="22"/>
        </w:rPr>
        <w:t>.</w:t>
      </w:r>
      <w:bookmarkEnd w:id="172"/>
    </w:p>
  </w:footnote>
  <w:footnote w:id="590">
    <w:p w14:paraId="36CEA50E" w14:textId="77777777" w:rsidR="00C21C9A" w:rsidRDefault="00C21C9A" w:rsidP="002350CF">
      <w:pPr>
        <w:pStyle w:val="FootnoteText"/>
        <w:spacing w:line="280" w:lineRule="exact"/>
        <w:ind w:left="284" w:hanging="284"/>
        <w:jc w:val="both"/>
        <w:rPr>
          <w:rFonts w:ascii="Book Antiqua" w:hAnsi="Book Antiqua"/>
          <w:sz w:val="22"/>
          <w:szCs w:val="22"/>
        </w:rPr>
      </w:pPr>
      <w:r w:rsidRPr="00315CDD">
        <w:rPr>
          <w:rStyle w:val="FootnoteReference"/>
          <w:rFonts w:ascii="Book Antiqua" w:hAnsi="Book Antiqua"/>
          <w:color w:val="008000"/>
          <w:sz w:val="24"/>
          <w:szCs w:val="22"/>
        </w:rPr>
        <w:footnoteRef/>
      </w:r>
      <w:r w:rsidRPr="00315CDD">
        <w:rPr>
          <w:rFonts w:ascii="Book Antiqua" w:hAnsi="Book Antiqua"/>
          <w:color w:val="008000"/>
          <w:sz w:val="24"/>
          <w:szCs w:val="22"/>
        </w:rPr>
        <w:t xml:space="preserve"> </w:t>
      </w:r>
      <w:r>
        <w:rPr>
          <w:rFonts w:ascii="Book Antiqua" w:hAnsi="Book Antiqua"/>
          <w:sz w:val="22"/>
          <w:szCs w:val="22"/>
        </w:rPr>
        <w:tab/>
        <w:t>The literal translation of ‘</w:t>
      </w:r>
      <w:r w:rsidRPr="006E52B5">
        <w:rPr>
          <w:rFonts w:ascii="Book Antiqua" w:hAnsi="Book Antiqua"/>
          <w:i/>
          <w:iCs/>
          <w:sz w:val="22"/>
          <w:szCs w:val="22"/>
        </w:rPr>
        <w:t>will be forgiven</w:t>
      </w:r>
      <w:r>
        <w:rPr>
          <w:rFonts w:ascii="Book Antiqua" w:hAnsi="Book Antiqua"/>
          <w:sz w:val="22"/>
          <w:szCs w:val="22"/>
        </w:rPr>
        <w:t>’ is ‘</w:t>
      </w:r>
      <w:r w:rsidRPr="006E52B5">
        <w:rPr>
          <w:rFonts w:ascii="Book Antiqua" w:hAnsi="Book Antiqua"/>
          <w:i/>
          <w:iCs/>
          <w:sz w:val="22"/>
          <w:szCs w:val="22"/>
        </w:rPr>
        <w:t>and it shall be forgiven to them</w:t>
      </w:r>
      <w:r>
        <w:rPr>
          <w:rFonts w:ascii="Book Antiqua" w:hAnsi="Book Antiqua"/>
          <w:sz w:val="22"/>
          <w:szCs w:val="22"/>
        </w:rPr>
        <w:t>’.</w:t>
      </w:r>
    </w:p>
  </w:footnote>
  <w:footnote w:id="591">
    <w:p w14:paraId="309EE0EE" w14:textId="77777777" w:rsidR="00C21C9A" w:rsidRPr="006E52B5" w:rsidRDefault="00C21C9A" w:rsidP="002350CF">
      <w:pPr>
        <w:pStyle w:val="FootnoteText"/>
        <w:spacing w:line="280" w:lineRule="exact"/>
        <w:ind w:left="284" w:hanging="284"/>
        <w:jc w:val="both"/>
        <w:rPr>
          <w:rFonts w:ascii="Book Antiqua" w:hAnsi="Book Antiqua"/>
          <w:sz w:val="22"/>
          <w:szCs w:val="22"/>
        </w:rPr>
      </w:pPr>
      <w:r w:rsidRPr="00315CDD">
        <w:rPr>
          <w:rStyle w:val="FootnoteReference"/>
          <w:rFonts w:ascii="Book Antiqua" w:hAnsi="Book Antiqua"/>
          <w:color w:val="008000"/>
          <w:sz w:val="24"/>
          <w:szCs w:val="22"/>
        </w:rPr>
        <w:footnoteRef/>
      </w:r>
      <w:r w:rsidRPr="00315CDD">
        <w:rPr>
          <w:rFonts w:ascii="Book Antiqua" w:hAnsi="Book Antiqua"/>
          <w:color w:val="008000"/>
          <w:sz w:val="24"/>
          <w:szCs w:val="22"/>
        </w:rPr>
        <w:t xml:space="preserve"> </w:t>
      </w:r>
      <w:r w:rsidRPr="006E52B5">
        <w:rPr>
          <w:rFonts w:ascii="Book Antiqua" w:hAnsi="Book Antiqua"/>
          <w:sz w:val="22"/>
          <w:szCs w:val="22"/>
        </w:rPr>
        <w:tab/>
        <w:t>The phrase ‘</w:t>
      </w:r>
      <w:r w:rsidRPr="006E52B5">
        <w:rPr>
          <w:rFonts w:ascii="Book Antiqua" w:hAnsi="Book Antiqua"/>
          <w:i/>
          <w:iCs/>
          <w:sz w:val="22"/>
          <w:szCs w:val="22"/>
        </w:rPr>
        <w:t>an individual</w:t>
      </w:r>
      <w:r w:rsidRPr="006E52B5">
        <w:rPr>
          <w:rFonts w:ascii="Book Antiqua" w:hAnsi="Book Antiqua"/>
          <w:sz w:val="22"/>
          <w:szCs w:val="22"/>
        </w:rPr>
        <w:t xml:space="preserve">’ translates </w:t>
      </w:r>
      <w:r w:rsidRPr="006E52B5">
        <w:rPr>
          <w:rFonts w:cs="SBL Hebrew"/>
          <w:noProof/>
          <w:sz w:val="26"/>
          <w:szCs w:val="26"/>
          <w:rtl/>
          <w:lang w:bidi="he-IL"/>
        </w:rPr>
        <w:t>וְאִם־נֶ֥פֶשׁ אַחַ֖ת</w:t>
      </w:r>
      <w:r w:rsidRPr="006E52B5">
        <w:rPr>
          <w:rFonts w:ascii="Book Antiqua" w:hAnsi="Book Antiqua"/>
          <w:sz w:val="22"/>
          <w:szCs w:val="22"/>
        </w:rPr>
        <w:t xml:space="preserve">, </w:t>
      </w:r>
      <w:bookmarkStart w:id="173" w:name="1529"/>
      <w:r w:rsidRPr="006E52B5">
        <w:rPr>
          <w:rFonts w:ascii="Book Antiqua" w:hAnsi="Book Antiqua"/>
          <w:sz w:val="22"/>
          <w:szCs w:val="22"/>
        </w:rPr>
        <w:t>sometime</w:t>
      </w:r>
      <w:r>
        <w:rPr>
          <w:rFonts w:ascii="Book Antiqua" w:hAnsi="Book Antiqua"/>
          <w:sz w:val="22"/>
          <w:szCs w:val="22"/>
        </w:rPr>
        <w:t>s translated ‘</w:t>
      </w:r>
      <w:r w:rsidRPr="006E52B5">
        <w:rPr>
          <w:rFonts w:ascii="Book Antiqua" w:hAnsi="Book Antiqua"/>
          <w:i/>
          <w:iCs/>
          <w:sz w:val="22"/>
          <w:szCs w:val="22"/>
        </w:rPr>
        <w:t>and if any soul</w:t>
      </w:r>
      <w:r>
        <w:rPr>
          <w:rFonts w:ascii="Book Antiqua" w:hAnsi="Book Antiqua"/>
          <w:sz w:val="22"/>
          <w:szCs w:val="22"/>
        </w:rPr>
        <w:t>’; however,</w:t>
      </w:r>
      <w:r w:rsidRPr="006E52B5">
        <w:rPr>
          <w:rFonts w:ascii="Book Antiqua" w:hAnsi="Book Antiqua"/>
          <w:sz w:val="22"/>
          <w:szCs w:val="22"/>
        </w:rPr>
        <w:t xml:space="preserve"> the word describes the who</w:t>
      </w:r>
      <w:r>
        <w:rPr>
          <w:rFonts w:ascii="Book Antiqua" w:hAnsi="Book Antiqua"/>
          <w:sz w:val="22"/>
          <w:szCs w:val="22"/>
        </w:rPr>
        <w:t>le person, the soul in the body:</w:t>
      </w:r>
      <w:r w:rsidRPr="006E52B5">
        <w:rPr>
          <w:rFonts w:ascii="Book Antiqua" w:hAnsi="Book Antiqua"/>
          <w:sz w:val="22"/>
          <w:szCs w:val="22"/>
        </w:rPr>
        <w:t xml:space="preserve"> it refers here to the individual who sins.</w:t>
      </w:r>
      <w:bookmarkEnd w:id="173"/>
    </w:p>
  </w:footnote>
  <w:footnote w:id="592">
    <w:p w14:paraId="5A27D1F1" w14:textId="77777777" w:rsidR="00C21C9A" w:rsidRPr="006E52B5" w:rsidRDefault="00C21C9A" w:rsidP="002350CF">
      <w:pPr>
        <w:pStyle w:val="FootnoteText"/>
        <w:spacing w:line="280" w:lineRule="exact"/>
        <w:ind w:left="284" w:hanging="284"/>
        <w:jc w:val="both"/>
        <w:rPr>
          <w:rFonts w:ascii="Book Antiqua" w:hAnsi="Book Antiqua"/>
          <w:sz w:val="22"/>
          <w:szCs w:val="22"/>
        </w:rPr>
      </w:pPr>
      <w:r w:rsidRPr="00315CD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6E52B5">
        <w:rPr>
          <w:rFonts w:ascii="Book Antiqua" w:hAnsi="Book Antiqua"/>
          <w:sz w:val="22"/>
          <w:szCs w:val="22"/>
        </w:rPr>
        <w:t>In place of ‘</w:t>
      </w:r>
      <w:r w:rsidRPr="006E52B5">
        <w:rPr>
          <w:rFonts w:ascii="Book Antiqua" w:hAnsi="Book Antiqua"/>
          <w:i/>
          <w:iCs/>
          <w:sz w:val="22"/>
          <w:szCs w:val="22"/>
        </w:rPr>
        <w:t>to make atonement for him</w:t>
      </w:r>
      <w:r w:rsidRPr="006E52B5">
        <w:rPr>
          <w:rFonts w:ascii="Book Antiqua" w:hAnsi="Book Antiqua"/>
          <w:sz w:val="22"/>
          <w:szCs w:val="22"/>
        </w:rPr>
        <w:t xml:space="preserve">’, here following the </w:t>
      </w:r>
      <w:r w:rsidRPr="006E52B5">
        <w:rPr>
          <w:rFonts w:ascii="Book Antiqua" w:hAnsi="Book Antiqua"/>
          <w:i/>
          <w:iCs/>
          <w:sz w:val="22"/>
          <w:szCs w:val="22"/>
        </w:rPr>
        <w:t>NRSV</w:t>
      </w:r>
      <w:r w:rsidRPr="006E52B5">
        <w:rPr>
          <w:rFonts w:ascii="Book Antiqua" w:hAnsi="Book Antiqua"/>
          <w:sz w:val="22"/>
          <w:szCs w:val="22"/>
        </w:rPr>
        <w:t xml:space="preserve">, the </w:t>
      </w:r>
      <w:r w:rsidRPr="006E52B5">
        <w:rPr>
          <w:rFonts w:ascii="Book Antiqua" w:hAnsi="Book Antiqua"/>
          <w:i/>
          <w:iCs/>
          <w:sz w:val="22"/>
          <w:szCs w:val="22"/>
        </w:rPr>
        <w:t>NJB</w:t>
      </w:r>
      <w:r w:rsidRPr="006E52B5">
        <w:rPr>
          <w:rFonts w:ascii="Book Antiqua" w:hAnsi="Book Antiqua"/>
          <w:sz w:val="22"/>
          <w:szCs w:val="22"/>
        </w:rPr>
        <w:t xml:space="preserve"> has ‘</w:t>
      </w:r>
      <w:r w:rsidRPr="006E52B5">
        <w:rPr>
          <w:rFonts w:ascii="Book Antiqua" w:hAnsi="Book Antiqua"/>
          <w:i/>
          <w:iCs/>
          <w:sz w:val="22"/>
          <w:szCs w:val="22"/>
        </w:rPr>
        <w:t>atonement having been made for him</w:t>
      </w:r>
      <w:r w:rsidRPr="006E52B5">
        <w:rPr>
          <w:rFonts w:ascii="Book Antiqua" w:hAnsi="Book Antiqua"/>
          <w:sz w:val="22"/>
          <w:szCs w:val="22"/>
        </w:rPr>
        <w:t>’.</w:t>
      </w:r>
    </w:p>
  </w:footnote>
  <w:footnote w:id="593">
    <w:p w14:paraId="44ADEF54" w14:textId="77777777" w:rsidR="00C21C9A" w:rsidRDefault="00C21C9A" w:rsidP="002350CF">
      <w:pPr>
        <w:pStyle w:val="FootnoteText"/>
        <w:spacing w:line="280" w:lineRule="exact"/>
        <w:ind w:left="284" w:hanging="284"/>
        <w:jc w:val="both"/>
        <w:rPr>
          <w:rFonts w:ascii="Book Antiqua" w:hAnsi="Book Antiqua"/>
          <w:sz w:val="22"/>
          <w:szCs w:val="22"/>
        </w:rPr>
      </w:pPr>
      <w:r w:rsidRPr="00315CD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315CDD">
        <w:rPr>
          <w:rFonts w:ascii="Book Antiqua" w:hAnsi="Book Antiqua"/>
          <w:i/>
          <w:iCs/>
          <w:sz w:val="22"/>
          <w:szCs w:val="22"/>
        </w:rPr>
        <w:t>NJB</w:t>
      </w:r>
      <w:r>
        <w:rPr>
          <w:rFonts w:ascii="Book Antiqua" w:hAnsi="Book Antiqua"/>
          <w:sz w:val="22"/>
          <w:szCs w:val="22"/>
        </w:rPr>
        <w:t xml:space="preserve"> places the second clause (‘</w:t>
      </w:r>
      <w:r w:rsidRPr="00315CDD">
        <w:rPr>
          <w:rFonts w:ascii="Book Antiqua" w:hAnsi="Book Antiqua"/>
          <w:i/>
          <w:iCs/>
          <w:sz w:val="22"/>
          <w:szCs w:val="22"/>
        </w:rPr>
        <w:t>whether he is native</w:t>
      </w:r>
      <w:r>
        <w:rPr>
          <w:rFonts w:ascii="Book Antiqua" w:hAnsi="Book Antiqua"/>
          <w:sz w:val="22"/>
          <w:szCs w:val="22"/>
        </w:rPr>
        <w:t xml:space="preserve">…’) at the beginning of the verse; here, we follow </w:t>
      </w:r>
      <w:r w:rsidRPr="00315CDD">
        <w:rPr>
          <w:rFonts w:ascii="Book Antiqua" w:hAnsi="Book Antiqua"/>
          <w:i/>
          <w:iCs/>
          <w:sz w:val="22"/>
          <w:szCs w:val="22"/>
        </w:rPr>
        <w:t>NETB</w:t>
      </w:r>
      <w:r>
        <w:rPr>
          <w:rFonts w:ascii="Book Antiqua" w:hAnsi="Book Antiqua"/>
          <w:sz w:val="22"/>
          <w:szCs w:val="22"/>
        </w:rPr>
        <w:t>.</w:t>
      </w:r>
    </w:p>
  </w:footnote>
  <w:footnote w:id="594">
    <w:p w14:paraId="5FC34F1E" w14:textId="7667970D" w:rsidR="00C21C9A" w:rsidRDefault="00C21C9A" w:rsidP="002350CF">
      <w:pPr>
        <w:pStyle w:val="FootnoteText"/>
        <w:spacing w:line="280" w:lineRule="exact"/>
        <w:ind w:left="284" w:hanging="284"/>
        <w:jc w:val="both"/>
        <w:rPr>
          <w:rFonts w:ascii="Book Antiqua" w:hAnsi="Book Antiqua"/>
          <w:sz w:val="22"/>
          <w:szCs w:val="22"/>
        </w:rPr>
      </w:pPr>
      <w:r w:rsidRPr="00352CCE">
        <w:rPr>
          <w:rStyle w:val="FootnoteReference"/>
          <w:rFonts w:ascii="Book Antiqua" w:hAnsi="Book Antiqua"/>
          <w:color w:val="008000"/>
          <w:sz w:val="24"/>
          <w:szCs w:val="22"/>
        </w:rPr>
        <w:footnoteRef/>
      </w:r>
      <w:r>
        <w:rPr>
          <w:rFonts w:ascii="Book Antiqua" w:hAnsi="Book Antiqua"/>
          <w:sz w:val="22"/>
          <w:szCs w:val="22"/>
        </w:rPr>
        <w:t xml:space="preserve"> The enactment of this and the following verse is of great importance, which appears to make forgiveness impossible when the fault is ‘</w:t>
      </w:r>
      <w:r>
        <w:rPr>
          <w:rFonts w:ascii="Book Antiqua" w:hAnsi="Book Antiqua"/>
          <w:i/>
          <w:iCs/>
          <w:sz w:val="22"/>
          <w:szCs w:val="22"/>
        </w:rPr>
        <w:t>deliberate</w:t>
      </w:r>
      <w:r>
        <w:rPr>
          <w:rFonts w:ascii="Book Antiqua" w:hAnsi="Book Antiqua"/>
          <w:sz w:val="22"/>
          <w:szCs w:val="22"/>
        </w:rPr>
        <w:t>’ (literally, ‘</w:t>
      </w:r>
      <w:r>
        <w:rPr>
          <w:rFonts w:ascii="Book Antiqua" w:hAnsi="Book Antiqua"/>
          <w:i/>
          <w:iCs/>
          <w:sz w:val="22"/>
          <w:szCs w:val="22"/>
        </w:rPr>
        <w:t>with a high hand</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At this period, however, we must not look for an exact definition of ‘deliberation’.</w:t>
      </w:r>
    </w:p>
  </w:footnote>
  <w:footnote w:id="595">
    <w:p w14:paraId="62BF176D" w14:textId="77777777" w:rsidR="00C21C9A" w:rsidRPr="00CD7903" w:rsidRDefault="00C21C9A" w:rsidP="002350CF">
      <w:pPr>
        <w:pStyle w:val="FootnoteText"/>
        <w:spacing w:line="280" w:lineRule="exact"/>
        <w:ind w:left="284" w:hanging="284"/>
        <w:jc w:val="both"/>
        <w:rPr>
          <w:rFonts w:ascii="Book Antiqua" w:hAnsi="Book Antiqua"/>
          <w:sz w:val="24"/>
          <w:szCs w:val="24"/>
        </w:rPr>
      </w:pPr>
      <w:r w:rsidRPr="00CD7903">
        <w:rPr>
          <w:rStyle w:val="FootnoteReference"/>
          <w:rFonts w:ascii="Book Antiqua" w:hAnsi="Book Antiqua"/>
          <w:color w:val="008000"/>
          <w:sz w:val="24"/>
          <w:szCs w:val="22"/>
        </w:rPr>
        <w:footnoteRef/>
      </w:r>
      <w:r w:rsidRPr="00CD7903">
        <w:rPr>
          <w:rFonts w:ascii="Book Antiqua" w:hAnsi="Book Antiqua"/>
          <w:color w:val="008000"/>
          <w:sz w:val="24"/>
          <w:szCs w:val="22"/>
        </w:rPr>
        <w:t xml:space="preserve"> </w:t>
      </w:r>
      <w:r>
        <w:rPr>
          <w:rFonts w:ascii="Book Antiqua" w:hAnsi="Book Antiqua"/>
          <w:sz w:val="22"/>
          <w:szCs w:val="22"/>
        </w:rPr>
        <w:tab/>
      </w:r>
      <w:bookmarkStart w:id="174" w:name="1536"/>
      <w:r w:rsidRPr="00CD7903">
        <w:rPr>
          <w:rFonts w:ascii="Book Antiqua" w:hAnsi="Book Antiqua"/>
          <w:sz w:val="22"/>
          <w:szCs w:val="22"/>
        </w:rPr>
        <w:t xml:space="preserve">The verb </w:t>
      </w:r>
      <w:r w:rsidRPr="00CD7903">
        <w:rPr>
          <w:rFonts w:cs="SBL Hebrew"/>
          <w:noProof/>
          <w:sz w:val="26"/>
          <w:szCs w:val="26"/>
          <w:rtl/>
          <w:lang w:bidi="he-IL"/>
        </w:rPr>
        <w:t>בָּזָ֔ה</w:t>
      </w:r>
      <w:r w:rsidRPr="00CD7903">
        <w:rPr>
          <w:rFonts w:ascii="Book Antiqua" w:hAnsi="Book Antiqua"/>
          <w:sz w:val="28"/>
          <w:szCs w:val="28"/>
        </w:rPr>
        <w:t xml:space="preserve"> </w:t>
      </w:r>
      <w:r w:rsidRPr="00CD7903">
        <w:rPr>
          <w:rFonts w:ascii="Book Antiqua" w:hAnsi="Book Antiqua"/>
          <w:sz w:val="22"/>
          <w:szCs w:val="22"/>
        </w:rPr>
        <w:t>(‘</w:t>
      </w:r>
      <w:r w:rsidRPr="00CD7903">
        <w:rPr>
          <w:rFonts w:ascii="Book Antiqua" w:hAnsi="Book Antiqua"/>
          <w:i/>
          <w:iCs/>
          <w:sz w:val="22"/>
          <w:szCs w:val="22"/>
        </w:rPr>
        <w:t>despised</w:t>
      </w:r>
      <w:r w:rsidRPr="00CD7903">
        <w:rPr>
          <w:rFonts w:ascii="Book Antiqua" w:hAnsi="Book Antiqua"/>
          <w:sz w:val="22"/>
          <w:szCs w:val="22"/>
        </w:rPr>
        <w:t>’) means to treat something as worthless, to treat it with contempt, to look down the nose at something as it were.</w:t>
      </w:r>
      <w:bookmarkEnd w:id="174"/>
    </w:p>
  </w:footnote>
  <w:footnote w:id="596">
    <w:p w14:paraId="57F28F28" w14:textId="25123865" w:rsidR="00C21C9A" w:rsidRPr="00CD7903" w:rsidRDefault="00C21C9A" w:rsidP="002350CF">
      <w:pPr>
        <w:pStyle w:val="FootnoteText"/>
        <w:spacing w:line="280" w:lineRule="exact"/>
        <w:ind w:left="284" w:hanging="284"/>
        <w:jc w:val="both"/>
        <w:rPr>
          <w:rFonts w:ascii="Book Antiqua" w:hAnsi="Book Antiqua"/>
          <w:sz w:val="24"/>
          <w:szCs w:val="24"/>
        </w:rPr>
      </w:pPr>
      <w:r w:rsidRPr="00CD79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75" w:name="1542"/>
      <w:r w:rsidRPr="00CD7903">
        <w:rPr>
          <w:rFonts w:ascii="Book Antiqua" w:hAnsi="Book Antiqua"/>
          <w:sz w:val="22"/>
          <w:szCs w:val="22"/>
        </w:rPr>
        <w:t>Gathering of wood, although seemingly harmless, is done with intent to kindle fire, and so reveals a culpable intent.</w:t>
      </w:r>
      <w:bookmarkEnd w:id="175"/>
    </w:p>
  </w:footnote>
  <w:footnote w:id="597">
    <w:p w14:paraId="0F6AD437" w14:textId="77777777" w:rsidR="00C21C9A" w:rsidRDefault="00C21C9A" w:rsidP="002350CF">
      <w:pPr>
        <w:pStyle w:val="FootnoteText"/>
        <w:spacing w:line="280" w:lineRule="exact"/>
        <w:ind w:left="284" w:hanging="284"/>
        <w:jc w:val="both"/>
        <w:rPr>
          <w:rFonts w:ascii="Book Antiqua" w:hAnsi="Book Antiqua"/>
          <w:sz w:val="22"/>
          <w:szCs w:val="22"/>
        </w:rPr>
      </w:pPr>
      <w:r w:rsidRPr="00CD79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CD7903">
        <w:rPr>
          <w:rFonts w:ascii="Book Antiqua" w:hAnsi="Book Antiqua"/>
          <w:i/>
          <w:iCs/>
          <w:sz w:val="22"/>
          <w:szCs w:val="22"/>
        </w:rPr>
        <w:t>to Moses</w:t>
      </w:r>
      <w:r>
        <w:rPr>
          <w:rFonts w:ascii="Book Antiqua" w:hAnsi="Book Antiqua"/>
          <w:sz w:val="22"/>
          <w:szCs w:val="22"/>
        </w:rPr>
        <w:t xml:space="preserve">’, here following the </w:t>
      </w:r>
      <w:r w:rsidRPr="00CD7903">
        <w:rPr>
          <w:rFonts w:ascii="Book Antiqua" w:hAnsi="Book Antiqua"/>
          <w:i/>
          <w:iCs/>
          <w:sz w:val="22"/>
          <w:szCs w:val="22"/>
        </w:rPr>
        <w:t>NRSV</w:t>
      </w:r>
      <w:r>
        <w:rPr>
          <w:rFonts w:ascii="Book Antiqua" w:hAnsi="Book Antiqua"/>
          <w:sz w:val="22"/>
          <w:szCs w:val="22"/>
        </w:rPr>
        <w:t xml:space="preserve"> &amp; </w:t>
      </w:r>
      <w:r w:rsidRPr="00CD7903">
        <w:rPr>
          <w:rFonts w:ascii="Book Antiqua" w:hAnsi="Book Antiqua"/>
          <w:i/>
          <w:iCs/>
          <w:sz w:val="22"/>
          <w:szCs w:val="22"/>
        </w:rPr>
        <w:t>NETB</w:t>
      </w:r>
      <w:r>
        <w:rPr>
          <w:rFonts w:ascii="Book Antiqua" w:hAnsi="Book Antiqua"/>
          <w:sz w:val="22"/>
          <w:szCs w:val="22"/>
        </w:rPr>
        <w:t xml:space="preserve">, the </w:t>
      </w:r>
      <w:r w:rsidRPr="00CD7903">
        <w:rPr>
          <w:rFonts w:ascii="Book Antiqua" w:hAnsi="Book Antiqua"/>
          <w:i/>
          <w:iCs/>
          <w:sz w:val="22"/>
          <w:szCs w:val="22"/>
        </w:rPr>
        <w:t>NJB</w:t>
      </w:r>
      <w:r>
        <w:rPr>
          <w:rFonts w:ascii="Book Antiqua" w:hAnsi="Book Antiqua"/>
          <w:sz w:val="22"/>
          <w:szCs w:val="22"/>
        </w:rPr>
        <w:t xml:space="preserve"> has ‘</w:t>
      </w:r>
      <w:r w:rsidRPr="00CD7903">
        <w:rPr>
          <w:rFonts w:ascii="Book Antiqua" w:hAnsi="Book Antiqua"/>
          <w:i/>
          <w:iCs/>
          <w:sz w:val="22"/>
          <w:szCs w:val="22"/>
        </w:rPr>
        <w:t>before Moses</w:t>
      </w:r>
      <w:r>
        <w:rPr>
          <w:rFonts w:ascii="Book Antiqua" w:hAnsi="Book Antiqua"/>
          <w:sz w:val="22"/>
          <w:szCs w:val="22"/>
        </w:rPr>
        <w:t>’.</w:t>
      </w:r>
    </w:p>
  </w:footnote>
  <w:footnote w:id="598">
    <w:p w14:paraId="105BFDED" w14:textId="6A5151BC" w:rsidR="00C21C9A" w:rsidRDefault="00C21C9A">
      <w:pPr>
        <w:pStyle w:val="FootnoteText"/>
        <w:spacing w:line="300" w:lineRule="exact"/>
        <w:ind w:left="284" w:hanging="284"/>
        <w:jc w:val="both"/>
        <w:rPr>
          <w:rFonts w:ascii="Book Antiqua" w:hAnsi="Book Antiqua"/>
          <w:sz w:val="22"/>
          <w:szCs w:val="22"/>
        </w:rPr>
      </w:pPr>
      <w:r w:rsidRPr="00352CC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death penalty had already been prescribed for violating the Sabbath (Ex 31:14–15, 35:2).</w:t>
      </w:r>
      <w:r w:rsidR="00FE0FD9">
        <w:rPr>
          <w:rFonts w:ascii="Book Antiqua" w:hAnsi="Book Antiqua"/>
          <w:sz w:val="22"/>
          <w:szCs w:val="22"/>
        </w:rPr>
        <w:t xml:space="preserve"> </w:t>
      </w:r>
      <w:r>
        <w:rPr>
          <w:rFonts w:ascii="Book Antiqua" w:hAnsi="Book Antiqua"/>
          <w:sz w:val="22"/>
          <w:szCs w:val="22"/>
        </w:rPr>
        <w:t>The man was put into custody until, by divine oracle, it was determined whether his action actually came under the law (see Lv 24:12).</w:t>
      </w:r>
    </w:p>
  </w:footnote>
  <w:footnote w:id="599">
    <w:p w14:paraId="34292C90" w14:textId="04E6F056" w:rsidR="00C21C9A" w:rsidRPr="00CD7903" w:rsidRDefault="00C21C9A" w:rsidP="00CD7903">
      <w:pPr>
        <w:pStyle w:val="FootnoteText"/>
        <w:spacing w:line="300" w:lineRule="exact"/>
        <w:ind w:left="284" w:hanging="284"/>
        <w:jc w:val="both"/>
        <w:rPr>
          <w:rFonts w:ascii="Book Antiqua" w:hAnsi="Book Antiqua"/>
          <w:sz w:val="24"/>
          <w:szCs w:val="24"/>
        </w:rPr>
      </w:pPr>
      <w:r w:rsidRPr="00CD790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76" w:name="1543"/>
      <w:r w:rsidRPr="00CD7903">
        <w:rPr>
          <w:rFonts w:ascii="Book Antiqua" w:hAnsi="Book Antiqua"/>
          <w:sz w:val="22"/>
          <w:szCs w:val="22"/>
        </w:rPr>
        <w:t>The sentence begins with the emphatic use of the infinitive absolute with the verb in the Hophal impe</w:t>
      </w:r>
      <w:r>
        <w:rPr>
          <w:rFonts w:ascii="Book Antiqua" w:hAnsi="Book Antiqua"/>
          <w:sz w:val="22"/>
          <w:szCs w:val="22"/>
        </w:rPr>
        <w:t>rfect: ‘</w:t>
      </w:r>
      <w:r w:rsidRPr="0001236E">
        <w:rPr>
          <w:rFonts w:ascii="Book Antiqua" w:hAnsi="Book Antiqua"/>
          <w:i/>
          <w:iCs/>
          <w:sz w:val="22"/>
          <w:szCs w:val="22"/>
        </w:rPr>
        <w:t>he shall surely be put to death</w:t>
      </w:r>
      <w:r w:rsidRPr="00CD7903">
        <w:rPr>
          <w:rFonts w:ascii="Book Antiqua" w:hAnsi="Book Antiqua"/>
          <w:sz w:val="22"/>
          <w:szCs w:val="22"/>
        </w:rPr>
        <w:t>;</w:t>
      </w:r>
      <w:r>
        <w:rPr>
          <w:rFonts w:ascii="Book Antiqua" w:hAnsi="Book Antiqua"/>
          <w:sz w:val="22"/>
          <w:szCs w:val="22"/>
        </w:rPr>
        <w:t>’</w:t>
      </w:r>
      <w:r w:rsidRPr="00CD7903">
        <w:rPr>
          <w:rFonts w:ascii="Book Antiqua" w:hAnsi="Book Antiqua"/>
          <w:sz w:val="22"/>
          <w:szCs w:val="22"/>
        </w:rPr>
        <w:t xml:space="preserve"> </w:t>
      </w:r>
      <w:proofErr w:type="gramStart"/>
      <w:r w:rsidRPr="00CD7903">
        <w:rPr>
          <w:rFonts w:ascii="Book Antiqua" w:hAnsi="Book Antiqua"/>
          <w:sz w:val="22"/>
          <w:szCs w:val="22"/>
        </w:rPr>
        <w:t>then,</w:t>
      </w:r>
      <w:proofErr w:type="gramEnd"/>
      <w:r w:rsidRPr="00CD7903">
        <w:rPr>
          <w:rFonts w:ascii="Book Antiqua" w:hAnsi="Book Antiqua"/>
          <w:sz w:val="22"/>
          <w:szCs w:val="22"/>
        </w:rPr>
        <w:t xml:space="preserve"> a second infinitive absolute </w:t>
      </w:r>
      <w:r w:rsidRPr="00CD7903">
        <w:rPr>
          <w:rFonts w:cs="SBL Hebrew"/>
          <w:noProof/>
          <w:sz w:val="26"/>
          <w:szCs w:val="26"/>
          <w:rtl/>
          <w:lang w:bidi="he-IL"/>
        </w:rPr>
        <w:t>רָג֨וֹם</w:t>
      </w:r>
      <w:r w:rsidRPr="00CD7903">
        <w:rPr>
          <w:rFonts w:ascii="Book Antiqua" w:hAnsi="Book Antiqua"/>
          <w:sz w:val="16"/>
          <w:szCs w:val="16"/>
        </w:rPr>
        <w:t xml:space="preserve"> </w:t>
      </w:r>
      <w:r w:rsidRPr="00CD7903">
        <w:rPr>
          <w:rFonts w:ascii="Book Antiqua" w:hAnsi="Book Antiqua"/>
          <w:sz w:val="22"/>
          <w:szCs w:val="22"/>
        </w:rPr>
        <w:t>provides the explanatory activity – all the community is to stone him with stones.</w:t>
      </w:r>
      <w:r w:rsidR="00FE0FD9">
        <w:rPr>
          <w:rFonts w:ascii="Book Antiqua" w:hAnsi="Book Antiqua"/>
          <w:sz w:val="22"/>
          <w:szCs w:val="22"/>
        </w:rPr>
        <w:t xml:space="preserve"> </w:t>
      </w:r>
      <w:r w:rsidRPr="00CD7903">
        <w:rPr>
          <w:rFonts w:ascii="Book Antiqua" w:hAnsi="Book Antiqua"/>
          <w:sz w:val="22"/>
          <w:szCs w:val="22"/>
        </w:rPr>
        <w:t xml:space="preserve">The punishment is consistent with </w:t>
      </w:r>
      <w:r>
        <w:rPr>
          <w:rFonts w:ascii="Book Antiqua" w:hAnsi="Book Antiqua"/>
          <w:sz w:val="22"/>
          <w:szCs w:val="22"/>
        </w:rPr>
        <w:t>other decrees from God (see Ex 31:14–15, 35:2);</w:t>
      </w:r>
      <w:r w:rsidRPr="00CD7903">
        <w:rPr>
          <w:rFonts w:ascii="Book Antiqua" w:hAnsi="Book Antiqua"/>
          <w:sz w:val="22"/>
          <w:szCs w:val="22"/>
        </w:rPr>
        <w:t xml:space="preserve"> Moses had either forgotten such, or they had simply neglected to (or were hesitant to) enact them.</w:t>
      </w:r>
      <w:bookmarkEnd w:id="176"/>
    </w:p>
  </w:footnote>
  <w:footnote w:id="600">
    <w:p w14:paraId="2A9F6462" w14:textId="77777777" w:rsidR="00C21C9A" w:rsidRDefault="00C21C9A">
      <w:pPr>
        <w:pStyle w:val="FootnoteText"/>
        <w:spacing w:line="300" w:lineRule="exact"/>
        <w:ind w:left="284" w:hanging="284"/>
        <w:jc w:val="both"/>
        <w:rPr>
          <w:rFonts w:ascii="Book Antiqua" w:hAnsi="Book Antiqua"/>
          <w:sz w:val="22"/>
          <w:szCs w:val="22"/>
        </w:rPr>
      </w:pPr>
      <w:r w:rsidRPr="00CD7903">
        <w:rPr>
          <w:rStyle w:val="FootnoteReference"/>
          <w:rFonts w:ascii="Book Antiqua" w:hAnsi="Book Antiqua"/>
          <w:color w:val="008000"/>
          <w:sz w:val="24"/>
          <w:szCs w:val="22"/>
        </w:rPr>
        <w:footnoteRef/>
      </w:r>
      <w:r w:rsidRPr="00CD7903">
        <w:rPr>
          <w:rFonts w:ascii="Book Antiqua" w:hAnsi="Book Antiqua"/>
          <w:color w:val="008000"/>
          <w:sz w:val="24"/>
          <w:szCs w:val="22"/>
        </w:rPr>
        <w:t xml:space="preserve"> </w:t>
      </w:r>
      <w:r>
        <w:rPr>
          <w:rFonts w:ascii="Book Antiqua" w:hAnsi="Book Antiqua"/>
          <w:sz w:val="22"/>
          <w:szCs w:val="22"/>
        </w:rPr>
        <w:tab/>
        <w:t>The literal translation of ‘</w:t>
      </w:r>
      <w:r w:rsidRPr="00CD7903">
        <w:rPr>
          <w:rFonts w:ascii="Book Antiqua" w:hAnsi="Book Antiqua"/>
          <w:i/>
          <w:iCs/>
          <w:sz w:val="22"/>
          <w:szCs w:val="22"/>
        </w:rPr>
        <w:t>stoned him until he was dead</w:t>
      </w:r>
      <w:r>
        <w:rPr>
          <w:rFonts w:ascii="Book Antiqua" w:hAnsi="Book Antiqua"/>
          <w:sz w:val="22"/>
          <w:szCs w:val="22"/>
        </w:rPr>
        <w:t>’ is ‘</w:t>
      </w:r>
      <w:r w:rsidRPr="00CD7903">
        <w:rPr>
          <w:rFonts w:ascii="Book Antiqua" w:hAnsi="Book Antiqua"/>
          <w:i/>
          <w:iCs/>
          <w:sz w:val="22"/>
          <w:szCs w:val="22"/>
        </w:rPr>
        <w:t>stoned him with stones and he died</w:t>
      </w:r>
      <w:r>
        <w:rPr>
          <w:rFonts w:ascii="Book Antiqua" w:hAnsi="Book Antiqua"/>
          <w:sz w:val="22"/>
          <w:szCs w:val="22"/>
        </w:rPr>
        <w:t>’.</w:t>
      </w:r>
    </w:p>
  </w:footnote>
  <w:footnote w:id="601">
    <w:p w14:paraId="3FDAD5CC" w14:textId="77777777" w:rsidR="00C21C9A" w:rsidRDefault="00C21C9A" w:rsidP="0001236E">
      <w:pPr>
        <w:pStyle w:val="FootnoteText"/>
        <w:spacing w:line="300" w:lineRule="exact"/>
        <w:ind w:left="284" w:hanging="284"/>
        <w:jc w:val="both"/>
        <w:rPr>
          <w:rFonts w:ascii="Book Antiqua" w:hAnsi="Book Antiqua"/>
          <w:sz w:val="22"/>
          <w:szCs w:val="22"/>
        </w:rPr>
      </w:pPr>
      <w:r w:rsidRPr="000123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37–41 form the last part of the prayer known as the ‘</w:t>
      </w:r>
      <w:r>
        <w:rPr>
          <w:rFonts w:ascii="Book Antiqua" w:hAnsi="Book Antiqua"/>
          <w:i/>
          <w:iCs/>
          <w:sz w:val="22"/>
          <w:szCs w:val="22"/>
        </w:rPr>
        <w:t>Shema</w:t>
      </w:r>
      <w:r>
        <w:rPr>
          <w:rFonts w:ascii="Book Antiqua" w:hAnsi="Book Antiqua"/>
          <w:sz w:val="22"/>
          <w:szCs w:val="22"/>
        </w:rPr>
        <w:t>’ (see #Dt 6:4).</w:t>
      </w:r>
    </w:p>
  </w:footnote>
  <w:footnote w:id="602">
    <w:p w14:paraId="4948D6EA" w14:textId="44E368A2" w:rsidR="00C21C9A" w:rsidRDefault="00C21C9A">
      <w:pPr>
        <w:pStyle w:val="FootnoteText"/>
        <w:spacing w:line="300" w:lineRule="exact"/>
        <w:ind w:left="284" w:hanging="284"/>
        <w:jc w:val="both"/>
        <w:rPr>
          <w:rFonts w:ascii="Book Antiqua" w:hAnsi="Book Antiqua"/>
          <w:sz w:val="22"/>
          <w:szCs w:val="22"/>
        </w:rPr>
      </w:pPr>
      <w:r w:rsidRPr="00352CC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sidRPr="0001236E">
        <w:rPr>
          <w:rFonts w:ascii="Book Antiqua" w:hAnsi="Book Antiqua"/>
          <w:i/>
          <w:iCs/>
          <w:sz w:val="22"/>
          <w:szCs w:val="22"/>
        </w:rPr>
        <w:t>tassel</w:t>
      </w:r>
      <w:r>
        <w:rPr>
          <w:rFonts w:ascii="Book Antiqua" w:hAnsi="Book Antiqua"/>
          <w:sz w:val="22"/>
          <w:szCs w:val="22"/>
        </w:rPr>
        <w:t>’ (</w:t>
      </w:r>
      <w:r w:rsidRPr="0001236E">
        <w:rPr>
          <w:rFonts w:cs="SBL Hebrew"/>
          <w:noProof/>
          <w:sz w:val="26"/>
          <w:szCs w:val="26"/>
          <w:rtl/>
          <w:lang w:bidi="he-IL"/>
        </w:rPr>
        <w:t>צִיצִ֛ת</w:t>
      </w:r>
      <w:r>
        <w:rPr>
          <w:rFonts w:ascii="Book Antiqua" w:hAnsi="Book Antiqua"/>
          <w:sz w:val="22"/>
          <w:szCs w:val="22"/>
        </w:rPr>
        <w:t xml:space="preserve"> </w:t>
      </w:r>
      <w:r w:rsidR="00BD617E">
        <w:rPr>
          <w:rFonts w:ascii="Book Antiqua" w:hAnsi="Book Antiqua"/>
          <w:sz w:val="22"/>
          <w:szCs w:val="22"/>
        </w:rPr>
        <w:t xml:space="preserve">– the </w:t>
      </w:r>
      <w:r w:rsidR="00BD617E" w:rsidRPr="00BD617E">
        <w:rPr>
          <w:rFonts w:ascii="Book Antiqua" w:hAnsi="Book Antiqua"/>
          <w:i/>
          <w:iCs/>
          <w:sz w:val="22"/>
          <w:szCs w:val="22"/>
        </w:rPr>
        <w:t>WEBBE</w:t>
      </w:r>
      <w:r w:rsidR="00BD617E">
        <w:rPr>
          <w:rFonts w:ascii="Book Antiqua" w:hAnsi="Book Antiqua"/>
          <w:sz w:val="22"/>
          <w:szCs w:val="22"/>
        </w:rPr>
        <w:t xml:space="preserve"> has ‘</w:t>
      </w:r>
      <w:r w:rsidR="00BD617E" w:rsidRPr="00BD617E">
        <w:rPr>
          <w:rFonts w:ascii="Book Antiqua" w:hAnsi="Book Antiqua"/>
          <w:i/>
          <w:iCs/>
          <w:sz w:val="22"/>
          <w:szCs w:val="22"/>
        </w:rPr>
        <w:t>fringe</w:t>
      </w:r>
      <w:r w:rsidR="00BD617E">
        <w:rPr>
          <w:rFonts w:ascii="Book Antiqua" w:hAnsi="Book Antiqua"/>
          <w:sz w:val="22"/>
          <w:szCs w:val="22"/>
        </w:rPr>
        <w:t xml:space="preserve">’) </w:t>
      </w:r>
      <w:r>
        <w:rPr>
          <w:rFonts w:ascii="Book Antiqua" w:hAnsi="Book Antiqua"/>
          <w:sz w:val="22"/>
          <w:szCs w:val="22"/>
        </w:rPr>
        <w:t>with a violet thread, playing an important part in religious costume, was to be a reminder of the sacred character of the community.</w:t>
      </w:r>
      <w:r w:rsidR="00FE0FD9">
        <w:rPr>
          <w:rFonts w:ascii="Book Antiqua" w:hAnsi="Book Antiqua"/>
          <w:sz w:val="22"/>
          <w:szCs w:val="22"/>
        </w:rPr>
        <w:t xml:space="preserve"> </w:t>
      </w:r>
      <w:r>
        <w:rPr>
          <w:rFonts w:ascii="Book Antiqua" w:hAnsi="Book Antiqua"/>
          <w:sz w:val="22"/>
          <w:szCs w:val="22"/>
        </w:rPr>
        <w:t xml:space="preserve">Ancient reproductions of Palestinian costume show tassel hanging </w:t>
      </w:r>
      <w:proofErr w:type="spellStart"/>
      <w:r>
        <w:rPr>
          <w:rFonts w:ascii="Book Antiqua" w:hAnsi="Book Antiqua"/>
          <w:sz w:val="22"/>
          <w:szCs w:val="22"/>
        </w:rPr>
        <w:t>all round</w:t>
      </w:r>
      <w:proofErr w:type="spellEnd"/>
      <w:r>
        <w:rPr>
          <w:rFonts w:ascii="Book Antiqua" w:hAnsi="Book Antiqua"/>
          <w:sz w:val="22"/>
          <w:szCs w:val="22"/>
        </w:rPr>
        <w:t xml:space="preserve"> the hem (so also Dt 22:12), but in the Jewish period the tassels were almost always confined to its four corners.</w:t>
      </w:r>
    </w:p>
  </w:footnote>
  <w:footnote w:id="603">
    <w:p w14:paraId="0A69A6C1" w14:textId="2D5EBCF5" w:rsidR="00C21C9A" w:rsidRPr="0001236E" w:rsidRDefault="00C21C9A" w:rsidP="0001236E">
      <w:pPr>
        <w:pStyle w:val="FootnoteText"/>
        <w:spacing w:line="300" w:lineRule="exact"/>
        <w:ind w:left="284" w:hanging="284"/>
        <w:jc w:val="both"/>
        <w:rPr>
          <w:rFonts w:ascii="Book Antiqua" w:hAnsi="Book Antiqua"/>
          <w:sz w:val="24"/>
          <w:szCs w:val="24"/>
        </w:rPr>
      </w:pPr>
      <w:r w:rsidRPr="000123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77" w:name="1549"/>
      <w:r w:rsidRPr="0001236E">
        <w:rPr>
          <w:rFonts w:ascii="Book Antiqua" w:hAnsi="Book Antiqua"/>
          <w:sz w:val="22"/>
          <w:szCs w:val="22"/>
        </w:rPr>
        <w:t>Th</w:t>
      </w:r>
      <w:r w:rsidR="002350CF">
        <w:rPr>
          <w:rFonts w:ascii="Book Antiqua" w:hAnsi="Book Antiqua"/>
          <w:sz w:val="22"/>
          <w:szCs w:val="22"/>
        </w:rPr>
        <w:t>e</w:t>
      </w:r>
      <w:r w:rsidRPr="0001236E">
        <w:rPr>
          <w:rFonts w:ascii="Book Antiqua" w:hAnsi="Book Antiqua"/>
          <w:sz w:val="22"/>
          <w:szCs w:val="22"/>
        </w:rPr>
        <w:t xml:space="preserve"> last clause is relative</w:t>
      </w:r>
      <w:r w:rsidR="002350CF">
        <w:rPr>
          <w:rFonts w:ascii="Book Antiqua" w:hAnsi="Book Antiqua"/>
          <w:sz w:val="22"/>
          <w:szCs w:val="22"/>
        </w:rPr>
        <w:t xml:space="preserve">, </w:t>
      </w:r>
      <w:r w:rsidRPr="0001236E">
        <w:rPr>
          <w:rFonts w:ascii="Book Antiqua" w:hAnsi="Book Antiqua"/>
          <w:sz w:val="22"/>
          <w:szCs w:val="22"/>
        </w:rPr>
        <w:t>explaining the influence of the h</w:t>
      </w:r>
      <w:r>
        <w:rPr>
          <w:rFonts w:ascii="Book Antiqua" w:hAnsi="Book Antiqua"/>
          <w:sz w:val="22"/>
          <w:szCs w:val="22"/>
        </w:rPr>
        <w:t>uman heart and physical sight; it literally says, ‘</w:t>
      </w:r>
      <w:r w:rsidRPr="0001236E">
        <w:rPr>
          <w:rFonts w:ascii="Book Antiqua" w:hAnsi="Book Antiqua"/>
          <w:i/>
          <w:iCs/>
          <w:sz w:val="22"/>
          <w:szCs w:val="22"/>
        </w:rPr>
        <w:t>which you go whoring after them</w:t>
      </w:r>
      <w:r>
        <w:rPr>
          <w:rFonts w:ascii="Book Antiqua" w:hAnsi="Book Antiqua"/>
          <w:sz w:val="22"/>
          <w:szCs w:val="22"/>
        </w:rPr>
        <w:t>’.</w:t>
      </w:r>
      <w:r w:rsidRPr="0001236E">
        <w:rPr>
          <w:rFonts w:ascii="Book Antiqua" w:hAnsi="Book Antiqua"/>
          <w:sz w:val="22"/>
          <w:szCs w:val="22"/>
        </w:rPr>
        <w:t xml:space="preserve"> </w:t>
      </w:r>
      <w:bookmarkEnd w:id="177"/>
    </w:p>
  </w:footnote>
  <w:footnote w:id="604">
    <w:p w14:paraId="122EE221" w14:textId="77777777" w:rsidR="00C21C9A" w:rsidRPr="0001236E" w:rsidRDefault="00C21C9A" w:rsidP="0001236E">
      <w:pPr>
        <w:pStyle w:val="FootnoteText"/>
        <w:spacing w:line="300" w:lineRule="exact"/>
        <w:ind w:left="284" w:hanging="284"/>
        <w:jc w:val="both"/>
        <w:rPr>
          <w:rFonts w:ascii="Book Antiqua" w:hAnsi="Book Antiqua"/>
          <w:sz w:val="24"/>
          <w:szCs w:val="24"/>
        </w:rPr>
      </w:pPr>
      <w:r w:rsidRPr="000123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78" w:name="1550"/>
      <w:r w:rsidRPr="0001236E">
        <w:rPr>
          <w:rFonts w:ascii="Book Antiqua" w:hAnsi="Book Antiqua"/>
          <w:sz w:val="22"/>
          <w:szCs w:val="22"/>
        </w:rPr>
        <w:t>This clause also serves as a purpose</w:t>
      </w:r>
      <w:r>
        <w:rPr>
          <w:rFonts w:ascii="Book Antiqua" w:hAnsi="Book Antiqua"/>
          <w:sz w:val="22"/>
          <w:szCs w:val="22"/>
        </w:rPr>
        <w:t>/result clause of the preceding – ‘</w:t>
      </w:r>
      <w:r w:rsidRPr="0001236E">
        <w:rPr>
          <w:rFonts w:ascii="Book Antiqua" w:hAnsi="Book Antiqua"/>
          <w:i/>
          <w:iCs/>
          <w:sz w:val="22"/>
          <w:szCs w:val="22"/>
        </w:rPr>
        <w:t>in order that you may remember</w:t>
      </w:r>
      <w:r>
        <w:rPr>
          <w:rFonts w:ascii="Book Antiqua" w:hAnsi="Book Antiqua"/>
          <w:sz w:val="22"/>
          <w:szCs w:val="22"/>
        </w:rPr>
        <w:t xml:space="preserve">’; but, since </w:t>
      </w:r>
      <w:r w:rsidRPr="0001236E">
        <w:rPr>
          <w:rFonts w:ascii="Book Antiqua" w:hAnsi="Book Antiqua"/>
          <w:sz w:val="22"/>
          <w:szCs w:val="22"/>
        </w:rPr>
        <w:t>the line is so long, it is simpler to make this a separate sentence in the translation.</w:t>
      </w:r>
      <w:bookmarkEnd w:id="178"/>
    </w:p>
  </w:footnote>
  <w:footnote w:id="605">
    <w:p w14:paraId="2BA5BF51" w14:textId="77777777" w:rsidR="00C21C9A" w:rsidRPr="0001236E" w:rsidRDefault="00C21C9A">
      <w:pPr>
        <w:pStyle w:val="FootnoteText"/>
        <w:spacing w:line="300" w:lineRule="exact"/>
        <w:ind w:left="284" w:hanging="284"/>
        <w:jc w:val="both"/>
        <w:rPr>
          <w:rFonts w:ascii="Book Antiqua" w:hAnsi="Book Antiqua"/>
          <w:sz w:val="22"/>
          <w:szCs w:val="22"/>
        </w:rPr>
      </w:pPr>
      <w:r w:rsidRPr="000123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01236E">
        <w:rPr>
          <w:rFonts w:ascii="Book Antiqua" w:hAnsi="Book Antiqua"/>
          <w:sz w:val="22"/>
          <w:szCs w:val="22"/>
        </w:rPr>
        <w:t xml:space="preserve">For this verse, here following the </w:t>
      </w:r>
      <w:r w:rsidRPr="0001236E">
        <w:rPr>
          <w:rFonts w:ascii="Book Antiqua" w:hAnsi="Book Antiqua"/>
          <w:i/>
          <w:iCs/>
          <w:sz w:val="22"/>
          <w:szCs w:val="22"/>
        </w:rPr>
        <w:t>NJB</w:t>
      </w:r>
      <w:r w:rsidRPr="0001236E">
        <w:rPr>
          <w:rFonts w:ascii="Book Antiqua" w:hAnsi="Book Antiqua"/>
          <w:sz w:val="22"/>
          <w:szCs w:val="22"/>
        </w:rPr>
        <w:t xml:space="preserve">, the </w:t>
      </w:r>
      <w:r w:rsidRPr="0001236E">
        <w:rPr>
          <w:rFonts w:ascii="Book Antiqua" w:hAnsi="Book Antiqua"/>
          <w:i/>
          <w:iCs/>
          <w:sz w:val="22"/>
          <w:szCs w:val="22"/>
        </w:rPr>
        <w:t>NRSV</w:t>
      </w:r>
      <w:r w:rsidRPr="0001236E">
        <w:rPr>
          <w:rFonts w:ascii="Book Antiqua" w:hAnsi="Book Antiqua"/>
          <w:sz w:val="22"/>
          <w:szCs w:val="22"/>
        </w:rPr>
        <w:t xml:space="preserve"> reads, “</w:t>
      </w:r>
      <w:r w:rsidRPr="0001236E">
        <w:rPr>
          <w:rFonts w:ascii="Book Antiqua" w:hAnsi="Book Antiqua" w:cs="Verdana"/>
          <w:i/>
          <w:iCs/>
          <w:sz w:val="22"/>
          <w:szCs w:val="22"/>
          <w:lang w:eastAsia="en-GB"/>
        </w:rPr>
        <w:t xml:space="preserve">I am the </w:t>
      </w:r>
      <w:r w:rsidRPr="0001236E">
        <w:rPr>
          <w:rFonts w:ascii="Book Antiqua" w:hAnsi="Book Antiqua" w:cs="Verdana"/>
          <w:i/>
          <w:iCs/>
          <w:smallCaps/>
          <w:sz w:val="22"/>
          <w:szCs w:val="22"/>
          <w:lang w:eastAsia="en-GB"/>
        </w:rPr>
        <w:t>Lord</w:t>
      </w:r>
      <w:r w:rsidRPr="0001236E">
        <w:rPr>
          <w:rFonts w:ascii="Book Antiqua" w:hAnsi="Book Antiqua" w:cs="Verdana"/>
          <w:i/>
          <w:iCs/>
          <w:sz w:val="22"/>
          <w:szCs w:val="22"/>
          <w:lang w:eastAsia="en-GB"/>
        </w:rPr>
        <w:t xml:space="preserve"> your God, who brought you out of the </w:t>
      </w:r>
      <w:smartTag w:uri="urn:schemas-microsoft-com:office:smarttags" w:element="place">
        <w:smartTag w:uri="urn:schemas-microsoft-com:office:smarttags" w:element="PlaceType">
          <w:r w:rsidRPr="0001236E">
            <w:rPr>
              <w:rFonts w:ascii="Book Antiqua" w:hAnsi="Book Antiqua" w:cs="Verdana"/>
              <w:i/>
              <w:iCs/>
              <w:sz w:val="22"/>
              <w:szCs w:val="22"/>
              <w:lang w:eastAsia="en-GB"/>
            </w:rPr>
            <w:t>land</w:t>
          </w:r>
        </w:smartTag>
        <w:r w:rsidRPr="0001236E">
          <w:rPr>
            <w:rFonts w:ascii="Book Antiqua" w:hAnsi="Book Antiqua" w:cs="Verdana"/>
            <w:i/>
            <w:iCs/>
            <w:sz w:val="22"/>
            <w:szCs w:val="22"/>
            <w:lang w:eastAsia="en-GB"/>
          </w:rPr>
          <w:t xml:space="preserve"> of </w:t>
        </w:r>
        <w:smartTag w:uri="urn:schemas-microsoft-com:office:smarttags" w:element="PlaceName">
          <w:r w:rsidRPr="0001236E">
            <w:rPr>
              <w:rFonts w:ascii="Book Antiqua" w:hAnsi="Book Antiqua" w:cs="Verdana"/>
              <w:i/>
              <w:iCs/>
              <w:sz w:val="22"/>
              <w:szCs w:val="22"/>
              <w:lang w:eastAsia="en-GB"/>
            </w:rPr>
            <w:t>Egypt</w:t>
          </w:r>
        </w:smartTag>
      </w:smartTag>
      <w:r w:rsidRPr="0001236E">
        <w:rPr>
          <w:rFonts w:ascii="Book Antiqua" w:hAnsi="Book Antiqua" w:cs="Verdana"/>
          <w:i/>
          <w:iCs/>
          <w:sz w:val="22"/>
          <w:szCs w:val="22"/>
          <w:lang w:eastAsia="en-GB"/>
        </w:rPr>
        <w:t xml:space="preserve">, to be your God: I am the </w:t>
      </w:r>
      <w:r w:rsidRPr="0001236E">
        <w:rPr>
          <w:rFonts w:ascii="Book Antiqua" w:hAnsi="Book Antiqua" w:cs="Verdana"/>
          <w:i/>
          <w:iCs/>
          <w:smallCaps/>
          <w:sz w:val="22"/>
          <w:szCs w:val="22"/>
          <w:lang w:eastAsia="en-GB"/>
        </w:rPr>
        <w:t>Lord</w:t>
      </w:r>
      <w:r w:rsidRPr="0001236E">
        <w:rPr>
          <w:rFonts w:ascii="Book Antiqua" w:hAnsi="Book Antiqua" w:cs="Verdana"/>
          <w:i/>
          <w:iCs/>
          <w:sz w:val="22"/>
          <w:szCs w:val="22"/>
          <w:lang w:eastAsia="en-GB"/>
        </w:rPr>
        <w:t xml:space="preserve"> your God</w:t>
      </w:r>
      <w:r w:rsidRPr="0001236E">
        <w:rPr>
          <w:rFonts w:ascii="Book Antiqua" w:hAnsi="Book Antiqua" w:cs="Verdana"/>
          <w:sz w:val="22"/>
          <w:szCs w:val="22"/>
          <w:lang w:eastAsia="en-GB"/>
        </w:rPr>
        <w:t>.”</w:t>
      </w:r>
    </w:p>
  </w:footnote>
  <w:footnote w:id="606">
    <w:p w14:paraId="10A94A2A" w14:textId="77777777" w:rsidR="00C21C9A" w:rsidRPr="0001236E" w:rsidRDefault="00C21C9A" w:rsidP="003B70D5">
      <w:pPr>
        <w:pStyle w:val="FootnoteText"/>
        <w:spacing w:line="240" w:lineRule="exact"/>
        <w:jc w:val="center"/>
        <w:rPr>
          <w:rFonts w:ascii="Book Antiqua" w:hAnsi="Book Antiqua"/>
          <w:b/>
          <w:bCs/>
          <w:smallCaps/>
          <w:color w:val="333300"/>
          <w:sz w:val="24"/>
          <w:szCs w:val="24"/>
        </w:rPr>
      </w:pPr>
      <w:r w:rsidRPr="0001236E">
        <w:rPr>
          <w:rFonts w:ascii="Book Antiqua" w:hAnsi="Book Antiqua"/>
          <w:b/>
          <w:bCs/>
          <w:smallCaps/>
          <w:color w:val="333300"/>
          <w:sz w:val="24"/>
          <w:szCs w:val="24"/>
        </w:rPr>
        <w:t xml:space="preserve">Numbers </w:t>
      </w:r>
      <w:r w:rsidRPr="0001236E">
        <w:rPr>
          <w:rStyle w:val="FootnoteReference"/>
          <w:rFonts w:ascii="Book Antiqua" w:hAnsi="Book Antiqua"/>
          <w:b/>
          <w:bCs/>
          <w:smallCaps/>
          <w:color w:val="333300"/>
          <w:sz w:val="24"/>
          <w:szCs w:val="24"/>
          <w:vertAlign w:val="baseline"/>
        </w:rPr>
        <w:t>16</w:t>
      </w:r>
    </w:p>
  </w:footnote>
  <w:footnote w:id="607">
    <w:p w14:paraId="498EE887" w14:textId="01E07DEA" w:rsidR="00C21C9A" w:rsidRDefault="00C21C9A">
      <w:pPr>
        <w:pStyle w:val="FootnoteText"/>
        <w:spacing w:line="300" w:lineRule="exact"/>
        <w:ind w:left="284" w:hanging="284"/>
        <w:jc w:val="both"/>
        <w:rPr>
          <w:rFonts w:ascii="Book Antiqua" w:hAnsi="Book Antiqua"/>
          <w:sz w:val="22"/>
          <w:szCs w:val="22"/>
        </w:rPr>
      </w:pPr>
      <w:r w:rsidRPr="0001236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3B70D5">
        <w:rPr>
          <w:rFonts w:ascii="Book Antiqua" w:hAnsi="Book Antiqua"/>
          <w:sz w:val="22"/>
          <w:szCs w:val="22"/>
        </w:rPr>
        <w:t>Some argue</w:t>
      </w:r>
      <w:r>
        <w:rPr>
          <w:rFonts w:ascii="Book Antiqua" w:hAnsi="Book Antiqua"/>
          <w:sz w:val="22"/>
          <w:szCs w:val="22"/>
        </w:rPr>
        <w:t xml:space="preserve"> that two </w:t>
      </w:r>
      <w:r w:rsidR="003B70D5">
        <w:rPr>
          <w:rFonts w:ascii="Book Antiqua" w:hAnsi="Book Antiqua"/>
          <w:sz w:val="22"/>
          <w:szCs w:val="22"/>
        </w:rPr>
        <w:t xml:space="preserve">parallel </w:t>
      </w:r>
      <w:r>
        <w:rPr>
          <w:rFonts w:ascii="Book Antiqua" w:hAnsi="Book Antiqua"/>
          <w:sz w:val="22"/>
          <w:szCs w:val="22"/>
        </w:rPr>
        <w:t>narratives are fused together in this chapter.</w:t>
      </w:r>
      <w:r w:rsidR="00FE0FD9">
        <w:rPr>
          <w:rFonts w:ascii="Book Antiqua" w:hAnsi="Book Antiqua"/>
          <w:sz w:val="22"/>
          <w:szCs w:val="22"/>
        </w:rPr>
        <w:t xml:space="preserve"> </w:t>
      </w:r>
      <w:r>
        <w:rPr>
          <w:rFonts w:ascii="Book Antiqua" w:hAnsi="Book Antiqua"/>
          <w:sz w:val="22"/>
          <w:szCs w:val="22"/>
        </w:rPr>
        <w:t xml:space="preserve">The </w:t>
      </w:r>
      <w:r w:rsidR="003B70D5" w:rsidRPr="003B70D5">
        <w:rPr>
          <w:rFonts w:ascii="Book Antiqua" w:hAnsi="Book Antiqua"/>
          <w:sz w:val="22"/>
          <w:szCs w:val="22"/>
        </w:rPr>
        <w:t>Old Epic</w:t>
      </w:r>
      <w:r w:rsidRPr="003B70D5">
        <w:rPr>
          <w:rFonts w:ascii="Book Antiqua" w:hAnsi="Book Antiqua"/>
          <w:sz w:val="22"/>
          <w:szCs w:val="22"/>
        </w:rPr>
        <w:t xml:space="preserve"> </w:t>
      </w:r>
      <w:r>
        <w:rPr>
          <w:rFonts w:ascii="Book Antiqua" w:hAnsi="Book Antiqua"/>
          <w:sz w:val="22"/>
          <w:szCs w:val="22"/>
        </w:rPr>
        <w:t>(</w:t>
      </w:r>
      <w:r w:rsidR="003B70D5">
        <w:rPr>
          <w:rFonts w:ascii="Book Antiqua" w:hAnsi="Book Antiqua"/>
          <w:sz w:val="22"/>
          <w:szCs w:val="22"/>
        </w:rPr>
        <w:t xml:space="preserve">“JE”, </w:t>
      </w:r>
      <w:r>
        <w:rPr>
          <w:rFonts w:ascii="Book Antiqua" w:hAnsi="Book Antiqua"/>
          <w:sz w:val="22"/>
          <w:szCs w:val="22"/>
        </w:rPr>
        <w:t xml:space="preserve">vv. 1b–2a, 12–15, 25–34) is concerned with the political revolt of the Reubenites, Dathan and Abiram; </w:t>
      </w:r>
      <w:r w:rsidR="003B70D5">
        <w:rPr>
          <w:rFonts w:ascii="Book Antiqua" w:hAnsi="Book Antiqua"/>
          <w:sz w:val="22"/>
          <w:szCs w:val="22"/>
        </w:rPr>
        <w:t xml:space="preserve">and </w:t>
      </w:r>
      <w:r>
        <w:rPr>
          <w:rFonts w:ascii="Book Antiqua" w:hAnsi="Book Antiqua"/>
          <w:sz w:val="22"/>
          <w:szCs w:val="22"/>
        </w:rPr>
        <w:t xml:space="preserve">the </w:t>
      </w:r>
      <w:r w:rsidRPr="003B70D5">
        <w:rPr>
          <w:rFonts w:ascii="Book Antiqua" w:hAnsi="Book Antiqua"/>
          <w:sz w:val="22"/>
          <w:szCs w:val="22"/>
        </w:rPr>
        <w:t xml:space="preserve">Priestly </w:t>
      </w:r>
      <w:r>
        <w:rPr>
          <w:rFonts w:ascii="Book Antiqua" w:hAnsi="Book Antiqua"/>
          <w:sz w:val="22"/>
          <w:szCs w:val="22"/>
        </w:rPr>
        <w:t>(</w:t>
      </w:r>
      <w:r w:rsidR="003B70D5">
        <w:rPr>
          <w:rFonts w:ascii="Book Antiqua" w:hAnsi="Book Antiqua"/>
          <w:sz w:val="22"/>
          <w:szCs w:val="22"/>
        </w:rPr>
        <w:t xml:space="preserve">“P”, </w:t>
      </w:r>
      <w:r>
        <w:rPr>
          <w:rFonts w:ascii="Book Antiqua" w:hAnsi="Book Antiqua"/>
          <w:sz w:val="22"/>
          <w:szCs w:val="22"/>
        </w:rPr>
        <w:t>vv. 1a, 2b–11, 16–24, 35) with the religious pretensions of the Kohathites at the Aaronites’ expense.</w:t>
      </w:r>
    </w:p>
  </w:footnote>
  <w:footnote w:id="608">
    <w:p w14:paraId="0A7B5086" w14:textId="77777777" w:rsidR="00C21C9A" w:rsidRPr="0060079E" w:rsidRDefault="00C21C9A">
      <w:pPr>
        <w:pStyle w:val="FootnoteText"/>
        <w:spacing w:line="300" w:lineRule="exact"/>
        <w:ind w:left="284" w:hanging="284"/>
        <w:jc w:val="both"/>
        <w:rPr>
          <w:rFonts w:ascii="Book Antiqua" w:hAnsi="Book Antiqua"/>
          <w:sz w:val="24"/>
          <w:szCs w:val="24"/>
        </w:rPr>
      </w:pPr>
      <w:r w:rsidRPr="007A593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79" w:name="164"/>
      <w:r w:rsidRPr="0060079E">
        <w:rPr>
          <w:rFonts w:ascii="Book Antiqua" w:hAnsi="Book Antiqua"/>
          <w:sz w:val="22"/>
          <w:szCs w:val="22"/>
        </w:rPr>
        <w:t>These men must have been counsellors or judges of some kind.</w:t>
      </w:r>
      <w:bookmarkEnd w:id="179"/>
    </w:p>
  </w:footnote>
  <w:footnote w:id="609">
    <w:p w14:paraId="37CCD11D" w14:textId="47E7602C" w:rsidR="00C21C9A" w:rsidRPr="007A593D" w:rsidRDefault="00C21C9A" w:rsidP="007A593D">
      <w:pPr>
        <w:pStyle w:val="FootnoteText"/>
        <w:spacing w:line="300" w:lineRule="exact"/>
        <w:ind w:left="284" w:hanging="284"/>
        <w:jc w:val="both"/>
        <w:rPr>
          <w:rFonts w:ascii="Book Antiqua" w:hAnsi="Book Antiqua"/>
          <w:sz w:val="24"/>
          <w:szCs w:val="24"/>
        </w:rPr>
      </w:pPr>
      <w:r w:rsidRPr="007A593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80" w:name="166"/>
      <w:r w:rsidRPr="007A593D">
        <w:rPr>
          <w:rFonts w:ascii="Book Antiqua" w:hAnsi="Book Antiqua"/>
          <w:sz w:val="22"/>
          <w:szCs w:val="22"/>
        </w:rPr>
        <w:t xml:space="preserve">The literal translation of </w:t>
      </w:r>
      <w:r w:rsidRPr="007A593D">
        <w:rPr>
          <w:rFonts w:cs="SBL Hebrew"/>
          <w:noProof/>
          <w:sz w:val="26"/>
          <w:szCs w:val="26"/>
          <w:rtl/>
          <w:lang w:bidi="he-IL"/>
        </w:rPr>
        <w:t>רַב־לָכֶם֒</w:t>
      </w:r>
      <w:r w:rsidRPr="007A593D">
        <w:rPr>
          <w:rFonts w:ascii="Book Antiqua" w:hAnsi="Book Antiqua"/>
          <w:sz w:val="16"/>
          <w:szCs w:val="16"/>
        </w:rPr>
        <w:t xml:space="preserve"> </w:t>
      </w:r>
      <w:r w:rsidRPr="007A593D">
        <w:rPr>
          <w:rFonts w:ascii="Book Antiqua" w:hAnsi="Book Antiqua"/>
          <w:sz w:val="22"/>
          <w:szCs w:val="22"/>
        </w:rPr>
        <w:t>(‘</w:t>
      </w:r>
      <w:r w:rsidRPr="007A593D">
        <w:rPr>
          <w:rFonts w:ascii="Book Antiqua" w:hAnsi="Book Antiqua"/>
          <w:i/>
          <w:iCs/>
          <w:sz w:val="22"/>
          <w:szCs w:val="22"/>
        </w:rPr>
        <w:t>you have gone too far</w:t>
      </w:r>
      <w:r w:rsidRPr="007A593D">
        <w:rPr>
          <w:rFonts w:ascii="Book Antiqua" w:hAnsi="Book Antiqua"/>
          <w:sz w:val="22"/>
          <w:szCs w:val="22"/>
        </w:rPr>
        <w:t>’) is ‘</w:t>
      </w:r>
      <w:r w:rsidRPr="007A593D">
        <w:rPr>
          <w:rFonts w:ascii="Book Antiqua" w:hAnsi="Book Antiqua"/>
          <w:i/>
          <w:iCs/>
          <w:sz w:val="22"/>
          <w:szCs w:val="22"/>
        </w:rPr>
        <w:t>much to you</w:t>
      </w:r>
      <w:r w:rsidRPr="007A593D">
        <w:rPr>
          <w:rFonts w:ascii="Book Antiqua" w:hAnsi="Book Antiqua"/>
          <w:sz w:val="22"/>
          <w:szCs w:val="22"/>
        </w:rPr>
        <w:t>’</w:t>
      </w:r>
      <w:r>
        <w:rPr>
          <w:rFonts w:ascii="Book Antiqua" w:hAnsi="Book Antiqua"/>
          <w:sz w:val="22"/>
          <w:szCs w:val="22"/>
        </w:rPr>
        <w:t>, meaning something like ‘</w:t>
      </w:r>
      <w:r w:rsidRPr="007A593D">
        <w:rPr>
          <w:rFonts w:ascii="Book Antiqua" w:hAnsi="Book Antiqua"/>
          <w:sz w:val="22"/>
          <w:szCs w:val="22"/>
        </w:rPr>
        <w:t xml:space="preserve">you have </w:t>
      </w:r>
      <w:r>
        <w:rPr>
          <w:rFonts w:ascii="Book Antiqua" w:hAnsi="Book Antiqua"/>
          <w:sz w:val="22"/>
          <w:szCs w:val="22"/>
        </w:rPr>
        <w:t>assumed far too much authority’</w:t>
      </w:r>
      <w:r w:rsidRPr="007A593D">
        <w:rPr>
          <w:rFonts w:ascii="Book Antiqua" w:hAnsi="Book Antiqua"/>
          <w:sz w:val="22"/>
          <w:szCs w:val="22"/>
        </w:rPr>
        <w:t>.</w:t>
      </w:r>
      <w:bookmarkEnd w:id="180"/>
    </w:p>
  </w:footnote>
  <w:footnote w:id="610">
    <w:p w14:paraId="477F145C" w14:textId="77777777" w:rsidR="00C21C9A" w:rsidRPr="007A593D" w:rsidRDefault="00C21C9A">
      <w:pPr>
        <w:pStyle w:val="FootnoteText"/>
        <w:spacing w:line="300" w:lineRule="exact"/>
        <w:ind w:left="284" w:hanging="284"/>
        <w:jc w:val="both"/>
        <w:rPr>
          <w:rFonts w:ascii="Book Antiqua" w:hAnsi="Book Antiqua"/>
          <w:sz w:val="22"/>
          <w:szCs w:val="22"/>
        </w:rPr>
      </w:pPr>
      <w:r w:rsidRPr="007A593D">
        <w:rPr>
          <w:rStyle w:val="FootnoteReference"/>
          <w:rFonts w:ascii="Book Antiqua" w:hAnsi="Book Antiqua"/>
          <w:color w:val="008000"/>
          <w:sz w:val="24"/>
          <w:szCs w:val="22"/>
        </w:rPr>
        <w:footnoteRef/>
      </w:r>
      <w:r w:rsidRPr="007A593D">
        <w:rPr>
          <w:rFonts w:ascii="Book Antiqua" w:hAnsi="Book Antiqua"/>
          <w:color w:val="008000"/>
          <w:sz w:val="24"/>
          <w:szCs w:val="22"/>
        </w:rPr>
        <w:t xml:space="preserve"> </w:t>
      </w:r>
      <w:r>
        <w:rPr>
          <w:rFonts w:ascii="Book Antiqua" w:hAnsi="Book Antiqua"/>
          <w:sz w:val="22"/>
          <w:szCs w:val="22"/>
        </w:rPr>
        <w:tab/>
      </w:r>
      <w:r w:rsidRPr="007A593D">
        <w:rPr>
          <w:rFonts w:ascii="Book Antiqua" w:hAnsi="Book Antiqua"/>
          <w:sz w:val="22"/>
          <w:szCs w:val="22"/>
        </w:rPr>
        <w:t>In place of ‘</w:t>
      </w:r>
      <w:r w:rsidRPr="007A593D">
        <w:rPr>
          <w:rFonts w:ascii="Book Antiqua" w:hAnsi="Book Antiqua"/>
          <w:i/>
          <w:iCs/>
          <w:sz w:val="22"/>
          <w:szCs w:val="22"/>
        </w:rPr>
        <w:t>fell on his face</w:t>
      </w:r>
      <w:r w:rsidRPr="007A593D">
        <w:rPr>
          <w:rFonts w:ascii="Book Antiqua" w:hAnsi="Book Antiqua"/>
          <w:sz w:val="22"/>
          <w:szCs w:val="22"/>
        </w:rPr>
        <w:t xml:space="preserve">’, here following the </w:t>
      </w:r>
      <w:r w:rsidRPr="007A593D">
        <w:rPr>
          <w:rFonts w:ascii="Book Antiqua" w:hAnsi="Book Antiqua"/>
          <w:i/>
          <w:iCs/>
          <w:sz w:val="22"/>
          <w:szCs w:val="22"/>
        </w:rPr>
        <w:t>MT</w:t>
      </w:r>
      <w:r w:rsidRPr="007A593D">
        <w:rPr>
          <w:rFonts w:ascii="Book Antiqua" w:hAnsi="Book Antiqua"/>
          <w:sz w:val="22"/>
          <w:szCs w:val="22"/>
        </w:rPr>
        <w:t xml:space="preserve"> &amp; </w:t>
      </w:r>
      <w:r w:rsidRPr="007A593D">
        <w:rPr>
          <w:rFonts w:ascii="Book Antiqua" w:hAnsi="Book Antiqua"/>
          <w:i/>
          <w:iCs/>
          <w:sz w:val="22"/>
          <w:szCs w:val="22"/>
        </w:rPr>
        <w:t>NRSV</w:t>
      </w:r>
      <w:r w:rsidRPr="007A593D">
        <w:rPr>
          <w:rFonts w:ascii="Book Antiqua" w:hAnsi="Book Antiqua"/>
          <w:sz w:val="22"/>
          <w:szCs w:val="22"/>
        </w:rPr>
        <w:t xml:space="preserve">, the </w:t>
      </w:r>
      <w:r w:rsidRPr="007A593D">
        <w:rPr>
          <w:rFonts w:ascii="Book Antiqua" w:hAnsi="Book Antiqua"/>
          <w:i/>
          <w:iCs/>
          <w:sz w:val="22"/>
          <w:szCs w:val="22"/>
        </w:rPr>
        <w:t>NJB</w:t>
      </w:r>
      <w:r w:rsidRPr="007A593D">
        <w:rPr>
          <w:rFonts w:ascii="Book Antiqua" w:hAnsi="Book Antiqua"/>
          <w:sz w:val="22"/>
          <w:szCs w:val="22"/>
        </w:rPr>
        <w:t xml:space="preserve"> has ‘</w:t>
      </w:r>
      <w:r w:rsidRPr="007A593D">
        <w:rPr>
          <w:rFonts w:ascii="Book Antiqua" w:hAnsi="Book Antiqua"/>
          <w:i/>
          <w:iCs/>
          <w:sz w:val="22"/>
          <w:szCs w:val="22"/>
        </w:rPr>
        <w:t>threw himself face down on the ground</w:t>
      </w:r>
      <w:r w:rsidRPr="007A593D">
        <w:rPr>
          <w:rFonts w:ascii="Book Antiqua" w:hAnsi="Book Antiqua"/>
          <w:sz w:val="22"/>
          <w:szCs w:val="22"/>
        </w:rPr>
        <w:t>’.</w:t>
      </w:r>
    </w:p>
  </w:footnote>
  <w:footnote w:id="611">
    <w:p w14:paraId="713CEA8E" w14:textId="77777777" w:rsidR="00C21C9A" w:rsidRDefault="00C21C9A">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sidRPr="003E1701">
        <w:rPr>
          <w:rFonts w:ascii="Book Antiqua" w:hAnsi="Book Antiqua"/>
          <w:color w:val="008000"/>
          <w:sz w:val="24"/>
          <w:szCs w:val="22"/>
        </w:rPr>
        <w:t xml:space="preserve"> </w:t>
      </w:r>
      <w:r>
        <w:rPr>
          <w:rFonts w:ascii="Book Antiqua" w:hAnsi="Book Antiqua"/>
          <w:sz w:val="22"/>
          <w:szCs w:val="22"/>
        </w:rPr>
        <w:tab/>
        <w:t>A divine sign will determine who will be allowed to approach Yahweh, i.e. the altar.</w:t>
      </w:r>
    </w:p>
  </w:footnote>
  <w:footnote w:id="612">
    <w:p w14:paraId="48FF4152" w14:textId="18AC6B0F" w:rsidR="00C21C9A" w:rsidRDefault="00C21C9A">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reads:</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 take censers, Korah and all your company…</w:t>
      </w:r>
      <w:r>
        <w:rPr>
          <w:rFonts w:ascii="Book Antiqua" w:hAnsi="Book Antiqua"/>
          <w:sz w:val="22"/>
          <w:szCs w:val="22"/>
        </w:rPr>
        <w:t>”</w:t>
      </w:r>
    </w:p>
  </w:footnote>
  <w:footnote w:id="613">
    <w:p w14:paraId="0379CAD3" w14:textId="77777777" w:rsidR="00C21C9A" w:rsidRPr="007A593D" w:rsidRDefault="00C21C9A">
      <w:pPr>
        <w:pStyle w:val="FootnoteText"/>
        <w:spacing w:line="300" w:lineRule="exact"/>
        <w:ind w:left="284" w:hanging="284"/>
        <w:jc w:val="both"/>
        <w:rPr>
          <w:rFonts w:ascii="Book Antiqua" w:hAnsi="Book Antiqua"/>
          <w:sz w:val="22"/>
          <w:szCs w:val="22"/>
        </w:rPr>
      </w:pPr>
      <w:r w:rsidRPr="007A593D">
        <w:rPr>
          <w:rStyle w:val="FootnoteReference"/>
          <w:rFonts w:ascii="Book Antiqua" w:hAnsi="Book Antiqua"/>
          <w:color w:val="008000"/>
          <w:sz w:val="24"/>
          <w:szCs w:val="22"/>
        </w:rPr>
        <w:footnoteRef/>
      </w:r>
      <w:r w:rsidRPr="007A593D">
        <w:rPr>
          <w:rFonts w:ascii="Book Antiqua" w:hAnsi="Book Antiqua"/>
          <w:color w:val="008000"/>
          <w:sz w:val="24"/>
          <w:szCs w:val="22"/>
        </w:rPr>
        <w:t xml:space="preserve"> </w:t>
      </w:r>
      <w:r w:rsidRPr="007A593D">
        <w:rPr>
          <w:rFonts w:ascii="Book Antiqua" w:hAnsi="Book Antiqua"/>
          <w:color w:val="008000"/>
          <w:sz w:val="24"/>
          <w:szCs w:val="22"/>
        </w:rPr>
        <w:tab/>
      </w:r>
      <w:r w:rsidRPr="007A593D">
        <w:rPr>
          <w:rFonts w:ascii="Book Antiqua" w:hAnsi="Book Antiqua"/>
          <w:sz w:val="22"/>
          <w:szCs w:val="22"/>
        </w:rPr>
        <w:t>For the 2</w:t>
      </w:r>
      <w:r w:rsidRPr="007A593D">
        <w:rPr>
          <w:rFonts w:ascii="Book Antiqua" w:hAnsi="Book Antiqua"/>
          <w:sz w:val="22"/>
          <w:szCs w:val="22"/>
          <w:vertAlign w:val="superscript"/>
        </w:rPr>
        <w:t>nd</w:t>
      </w:r>
      <w:r w:rsidRPr="007A593D">
        <w:rPr>
          <w:rFonts w:ascii="Book Antiqua" w:hAnsi="Book Antiqua"/>
          <w:sz w:val="22"/>
          <w:szCs w:val="22"/>
        </w:rPr>
        <w:t xml:space="preserve"> sentence, here following the </w:t>
      </w:r>
      <w:r w:rsidRPr="007A593D">
        <w:rPr>
          <w:rFonts w:ascii="Book Antiqua" w:hAnsi="Book Antiqua"/>
          <w:i/>
          <w:iCs/>
          <w:sz w:val="22"/>
          <w:szCs w:val="22"/>
        </w:rPr>
        <w:t>NJB</w:t>
      </w:r>
      <w:r w:rsidRPr="007A593D">
        <w:rPr>
          <w:rFonts w:ascii="Book Antiqua" w:hAnsi="Book Antiqua"/>
          <w:sz w:val="22"/>
          <w:szCs w:val="22"/>
        </w:rPr>
        <w:t xml:space="preserve">, the </w:t>
      </w:r>
      <w:r w:rsidRPr="007A593D">
        <w:rPr>
          <w:rFonts w:ascii="Book Antiqua" w:hAnsi="Book Antiqua"/>
          <w:i/>
          <w:iCs/>
          <w:sz w:val="22"/>
          <w:szCs w:val="22"/>
        </w:rPr>
        <w:t>NRSV</w:t>
      </w:r>
      <w:r w:rsidRPr="007A593D">
        <w:rPr>
          <w:rFonts w:ascii="Book Antiqua" w:hAnsi="Book Antiqua"/>
          <w:sz w:val="22"/>
          <w:szCs w:val="22"/>
        </w:rPr>
        <w:t xml:space="preserve"> reads, “</w:t>
      </w:r>
      <w:r w:rsidRPr="007A593D">
        <w:rPr>
          <w:rFonts w:ascii="Book Antiqua" w:hAnsi="Book Antiqua" w:cs="Verdana"/>
          <w:i/>
          <w:iCs/>
          <w:sz w:val="22"/>
          <w:szCs w:val="22"/>
          <w:lang w:eastAsia="en-GB"/>
        </w:rPr>
        <w:t xml:space="preserve">and the man whom the </w:t>
      </w:r>
      <w:r w:rsidRPr="007A593D">
        <w:rPr>
          <w:rFonts w:ascii="Book Antiqua" w:hAnsi="Book Antiqua" w:cs="Verdana"/>
          <w:i/>
          <w:iCs/>
          <w:smallCaps/>
          <w:sz w:val="22"/>
          <w:szCs w:val="22"/>
          <w:lang w:eastAsia="en-GB"/>
        </w:rPr>
        <w:t>Lord</w:t>
      </w:r>
      <w:r w:rsidRPr="007A593D">
        <w:rPr>
          <w:rFonts w:ascii="Book Antiqua" w:hAnsi="Book Antiqua" w:cs="Verdana"/>
          <w:i/>
          <w:iCs/>
          <w:sz w:val="22"/>
          <w:szCs w:val="22"/>
          <w:lang w:eastAsia="en-GB"/>
        </w:rPr>
        <w:t xml:space="preserve"> chooses shall be the holy one</w:t>
      </w:r>
      <w:r w:rsidRPr="007A593D">
        <w:rPr>
          <w:rFonts w:ascii="Book Antiqua" w:hAnsi="Book Antiqua" w:cs="Verdana"/>
          <w:sz w:val="22"/>
          <w:szCs w:val="22"/>
          <w:lang w:eastAsia="en-GB"/>
        </w:rPr>
        <w:t>.”</w:t>
      </w:r>
    </w:p>
  </w:footnote>
  <w:footnote w:id="614">
    <w:p w14:paraId="7266A092" w14:textId="77777777" w:rsidR="00C21C9A" w:rsidRDefault="00C21C9A" w:rsidP="008770D0">
      <w:pPr>
        <w:pStyle w:val="FootnoteText"/>
        <w:spacing w:line="300" w:lineRule="exact"/>
        <w:ind w:left="284" w:hanging="284"/>
        <w:jc w:val="both"/>
        <w:rPr>
          <w:rFonts w:ascii="Book Antiqua" w:hAnsi="Book Antiqua"/>
          <w:sz w:val="22"/>
          <w:szCs w:val="22"/>
        </w:rPr>
      </w:pPr>
      <w:r w:rsidRPr="007A593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8770D0">
        <w:rPr>
          <w:rFonts w:ascii="Book Antiqua" w:hAnsi="Book Antiqua"/>
          <w:i/>
          <w:iCs/>
          <w:sz w:val="22"/>
          <w:szCs w:val="22"/>
        </w:rPr>
        <w:t>sons of Levi</w:t>
      </w:r>
      <w:r>
        <w:rPr>
          <w:rFonts w:ascii="Book Antiqua" w:hAnsi="Book Antiqua"/>
          <w:sz w:val="22"/>
          <w:szCs w:val="22"/>
        </w:rPr>
        <w:t xml:space="preserve">’, here following the </w:t>
      </w:r>
      <w:r w:rsidRPr="008770D0">
        <w:rPr>
          <w:rFonts w:ascii="Book Antiqua" w:hAnsi="Book Antiqua"/>
          <w:i/>
          <w:iCs/>
          <w:sz w:val="22"/>
          <w:szCs w:val="22"/>
        </w:rPr>
        <w:t>NJB</w:t>
      </w:r>
      <w:r>
        <w:rPr>
          <w:rFonts w:ascii="Book Antiqua" w:hAnsi="Book Antiqua"/>
          <w:sz w:val="22"/>
          <w:szCs w:val="22"/>
        </w:rPr>
        <w:t xml:space="preserve"> &amp; </w:t>
      </w:r>
      <w:r w:rsidRPr="008770D0">
        <w:rPr>
          <w:rFonts w:ascii="Book Antiqua" w:hAnsi="Book Antiqua"/>
          <w:i/>
          <w:iCs/>
          <w:sz w:val="22"/>
          <w:szCs w:val="22"/>
        </w:rPr>
        <w:t>NETB</w:t>
      </w:r>
      <w:r>
        <w:rPr>
          <w:rFonts w:ascii="Book Antiqua" w:hAnsi="Book Antiqua"/>
          <w:sz w:val="22"/>
          <w:szCs w:val="22"/>
        </w:rPr>
        <w:t xml:space="preserve">, the </w:t>
      </w:r>
      <w:r w:rsidRPr="008770D0">
        <w:rPr>
          <w:rFonts w:ascii="Book Antiqua" w:hAnsi="Book Antiqua"/>
          <w:i/>
          <w:iCs/>
          <w:sz w:val="22"/>
          <w:szCs w:val="22"/>
        </w:rPr>
        <w:t>NRSV</w:t>
      </w:r>
      <w:r>
        <w:rPr>
          <w:rFonts w:ascii="Book Antiqua" w:hAnsi="Book Antiqua"/>
          <w:sz w:val="22"/>
          <w:szCs w:val="22"/>
        </w:rPr>
        <w:t xml:space="preserve"> has the more common ‘</w:t>
      </w:r>
      <w:r w:rsidRPr="008770D0">
        <w:rPr>
          <w:rFonts w:ascii="Book Antiqua" w:hAnsi="Book Antiqua"/>
          <w:i/>
          <w:iCs/>
          <w:sz w:val="22"/>
          <w:szCs w:val="22"/>
        </w:rPr>
        <w:t>Levites</w:t>
      </w:r>
      <w:r>
        <w:rPr>
          <w:rFonts w:ascii="Book Antiqua" w:hAnsi="Book Antiqua"/>
          <w:sz w:val="22"/>
          <w:szCs w:val="22"/>
        </w:rPr>
        <w:t>’.</w:t>
      </w:r>
    </w:p>
  </w:footnote>
  <w:footnote w:id="615">
    <w:p w14:paraId="662AE96A" w14:textId="77777777" w:rsidR="00C21C9A" w:rsidRPr="008770D0" w:rsidRDefault="00C21C9A" w:rsidP="008770D0">
      <w:pPr>
        <w:pStyle w:val="FootnoteText"/>
        <w:spacing w:line="300" w:lineRule="exact"/>
        <w:ind w:left="284" w:hanging="284"/>
        <w:jc w:val="both"/>
        <w:rPr>
          <w:rFonts w:ascii="Book Antiqua" w:hAnsi="Book Antiqua"/>
          <w:sz w:val="22"/>
          <w:szCs w:val="22"/>
        </w:rPr>
      </w:pPr>
      <w:r w:rsidRPr="00602F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8770D0">
        <w:rPr>
          <w:rFonts w:ascii="Book Antiqua" w:hAnsi="Book Antiqua"/>
          <w:sz w:val="22"/>
          <w:szCs w:val="22"/>
        </w:rPr>
        <w:t>In place of ‘</w:t>
      </w:r>
      <w:r w:rsidRPr="008770D0">
        <w:rPr>
          <w:rFonts w:ascii="Book Antiqua" w:hAnsi="Book Antiqua"/>
          <w:i/>
          <w:iCs/>
          <w:sz w:val="22"/>
          <w:szCs w:val="22"/>
        </w:rPr>
        <w:t>to minister to them</w:t>
      </w:r>
      <w:r w:rsidRPr="008770D0">
        <w:rPr>
          <w:rFonts w:ascii="Book Antiqua" w:hAnsi="Book Antiqua"/>
          <w:sz w:val="22"/>
          <w:szCs w:val="22"/>
        </w:rPr>
        <w:t xml:space="preserve">’, here following </w:t>
      </w:r>
      <w:r w:rsidRPr="008770D0">
        <w:rPr>
          <w:rFonts w:ascii="Book Antiqua" w:hAnsi="Book Antiqua"/>
          <w:i/>
          <w:iCs/>
          <w:sz w:val="22"/>
          <w:szCs w:val="22"/>
        </w:rPr>
        <w:t>NETB</w:t>
      </w:r>
      <w:r w:rsidRPr="008770D0">
        <w:rPr>
          <w:rFonts w:ascii="Book Antiqua" w:hAnsi="Book Antiqua"/>
          <w:sz w:val="22"/>
          <w:szCs w:val="22"/>
        </w:rPr>
        <w:t xml:space="preserve">, the </w:t>
      </w:r>
      <w:r w:rsidRPr="008770D0">
        <w:rPr>
          <w:rFonts w:ascii="Book Antiqua" w:hAnsi="Book Antiqua"/>
          <w:i/>
          <w:iCs/>
          <w:sz w:val="22"/>
          <w:szCs w:val="22"/>
        </w:rPr>
        <w:t>NRSV</w:t>
      </w:r>
      <w:r w:rsidRPr="008770D0">
        <w:rPr>
          <w:rFonts w:ascii="Book Antiqua" w:hAnsi="Book Antiqua"/>
          <w:sz w:val="22"/>
          <w:szCs w:val="22"/>
        </w:rPr>
        <w:t xml:space="preserve"> has ‘</w:t>
      </w:r>
      <w:r w:rsidRPr="008770D0">
        <w:rPr>
          <w:rFonts w:ascii="Book Antiqua" w:hAnsi="Book Antiqua" w:cs="Verdana"/>
          <w:i/>
          <w:iCs/>
          <w:sz w:val="22"/>
          <w:szCs w:val="22"/>
          <w:lang w:eastAsia="en-GB"/>
        </w:rPr>
        <w:t>and serve them</w:t>
      </w:r>
      <w:r w:rsidRPr="008770D0">
        <w:rPr>
          <w:rFonts w:ascii="Book Antiqua" w:hAnsi="Book Antiqua"/>
          <w:sz w:val="22"/>
          <w:szCs w:val="22"/>
        </w:rPr>
        <w:t xml:space="preserve">’ and the </w:t>
      </w:r>
      <w:r w:rsidRPr="008770D0">
        <w:rPr>
          <w:rFonts w:ascii="Book Antiqua" w:hAnsi="Book Antiqua"/>
          <w:i/>
          <w:iCs/>
          <w:sz w:val="22"/>
          <w:szCs w:val="22"/>
        </w:rPr>
        <w:t>NJB</w:t>
      </w:r>
      <w:r w:rsidRPr="008770D0">
        <w:rPr>
          <w:rFonts w:ascii="Book Antiqua" w:hAnsi="Book Antiqua"/>
          <w:sz w:val="22"/>
          <w:szCs w:val="22"/>
        </w:rPr>
        <w:t xml:space="preserve"> has ‘</w:t>
      </w:r>
      <w:r w:rsidRPr="008770D0">
        <w:rPr>
          <w:rFonts w:ascii="Book Antiqua" w:hAnsi="Book Antiqua"/>
          <w:i/>
          <w:sz w:val="22"/>
          <w:szCs w:val="22"/>
        </w:rPr>
        <w:t>and perform the sacred rites on their behalf</w:t>
      </w:r>
      <w:r w:rsidRPr="008770D0">
        <w:rPr>
          <w:rFonts w:ascii="Book Antiqua" w:hAnsi="Book Antiqua"/>
          <w:iCs/>
          <w:sz w:val="22"/>
          <w:szCs w:val="22"/>
        </w:rPr>
        <w:t>’.</w:t>
      </w:r>
    </w:p>
  </w:footnote>
  <w:footnote w:id="616">
    <w:p w14:paraId="17496266" w14:textId="57EBC214" w:rsidR="00C21C9A" w:rsidRPr="008770D0" w:rsidRDefault="00C21C9A" w:rsidP="008770D0">
      <w:pPr>
        <w:pStyle w:val="FootnoteText"/>
        <w:spacing w:line="300" w:lineRule="exact"/>
        <w:ind w:left="284" w:hanging="284"/>
        <w:jc w:val="both"/>
        <w:rPr>
          <w:rFonts w:ascii="Book Antiqua" w:hAnsi="Book Antiqua"/>
          <w:sz w:val="24"/>
          <w:szCs w:val="24"/>
        </w:rPr>
      </w:pPr>
      <w:r w:rsidRPr="00602F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8770D0">
        <w:rPr>
          <w:rFonts w:ascii="Book Antiqua" w:hAnsi="Book Antiqua"/>
          <w:sz w:val="22"/>
          <w:szCs w:val="22"/>
        </w:rPr>
        <w:t>Moses discerned correctly the re</w:t>
      </w:r>
      <w:r>
        <w:rPr>
          <w:rFonts w:ascii="Book Antiqua" w:hAnsi="Book Antiqua"/>
          <w:sz w:val="22"/>
          <w:szCs w:val="22"/>
        </w:rPr>
        <w:t>al motivation for the rebellion:</w:t>
      </w:r>
      <w:r w:rsidRPr="008770D0">
        <w:rPr>
          <w:rFonts w:ascii="Book Antiqua" w:hAnsi="Book Antiqua"/>
          <w:sz w:val="22"/>
          <w:szCs w:val="22"/>
        </w:rPr>
        <w:t xml:space="preserve"> Korah wanted to be the high priest because he saw how much power there was in the spiritual leadership in </w:t>
      </w:r>
      <w:smartTag w:uri="urn:schemas-microsoft-com:office:smarttags" w:element="country-region">
        <w:smartTag w:uri="urn:schemas-microsoft-com:office:smarttags" w:element="place">
          <w:r w:rsidRPr="008770D0">
            <w:rPr>
              <w:rFonts w:ascii="Book Antiqua" w:hAnsi="Book Antiqua"/>
              <w:sz w:val="22"/>
              <w:szCs w:val="22"/>
            </w:rPr>
            <w:t>Israel</w:t>
          </w:r>
        </w:smartTag>
      </w:smartTag>
      <w:r>
        <w:rPr>
          <w:rFonts w:ascii="Book Antiqua" w:hAnsi="Book Antiqua"/>
          <w:sz w:val="22"/>
          <w:szCs w:val="22"/>
        </w:rPr>
        <w:t>; h</w:t>
      </w:r>
      <w:r w:rsidRPr="008770D0">
        <w:rPr>
          <w:rFonts w:ascii="Book Antiqua" w:hAnsi="Book Antiqua"/>
          <w:sz w:val="22"/>
          <w:szCs w:val="22"/>
        </w:rPr>
        <w:t>e wanted something like a general election with himself as the candidate and his supporters promoting him.</w:t>
      </w:r>
      <w:r w:rsidR="00FE0FD9">
        <w:rPr>
          <w:rFonts w:ascii="Book Antiqua" w:hAnsi="Book Antiqua"/>
          <w:sz w:val="22"/>
          <w:szCs w:val="22"/>
        </w:rPr>
        <w:t xml:space="preserve"> </w:t>
      </w:r>
      <w:r w:rsidRPr="008770D0">
        <w:rPr>
          <w:rFonts w:ascii="Book Antiqua" w:hAnsi="Book Antiqua"/>
          <w:sz w:val="22"/>
          <w:szCs w:val="22"/>
        </w:rPr>
        <w:t>The great privilege of being a Levite and serving in the s</w:t>
      </w:r>
      <w:r>
        <w:rPr>
          <w:rFonts w:ascii="Book Antiqua" w:hAnsi="Book Antiqua"/>
          <w:sz w:val="22"/>
          <w:szCs w:val="22"/>
        </w:rPr>
        <w:t xml:space="preserve">anctuary was not enough for him – </w:t>
      </w:r>
      <w:r w:rsidRPr="008770D0">
        <w:rPr>
          <w:rFonts w:ascii="Book Antiqua" w:hAnsi="Book Antiqua"/>
          <w:sz w:val="22"/>
          <w:szCs w:val="22"/>
        </w:rPr>
        <w:t>the status did not satisfy him.</w:t>
      </w:r>
      <w:r w:rsidR="00FE0FD9">
        <w:rPr>
          <w:rFonts w:ascii="Book Antiqua" w:hAnsi="Book Antiqua"/>
          <w:sz w:val="22"/>
          <w:szCs w:val="22"/>
        </w:rPr>
        <w:t xml:space="preserve"> </w:t>
      </w:r>
      <w:r>
        <w:rPr>
          <w:rFonts w:ascii="Book Antiqua" w:hAnsi="Book Antiqua"/>
          <w:sz w:val="22"/>
          <w:szCs w:val="22"/>
        </w:rPr>
        <w:t>Korah gave no rebuttal: t</w:t>
      </w:r>
      <w:r w:rsidRPr="008770D0">
        <w:rPr>
          <w:rFonts w:ascii="Book Antiqua" w:hAnsi="Book Antiqua"/>
          <w:sz w:val="22"/>
          <w:szCs w:val="22"/>
        </w:rPr>
        <w:t>he test would be on</w:t>
      </w:r>
      <w:r>
        <w:rPr>
          <w:rFonts w:ascii="Book Antiqua" w:hAnsi="Book Antiqua"/>
          <w:sz w:val="22"/>
          <w:szCs w:val="22"/>
        </w:rPr>
        <w:t>e of ministering with incense, which</w:t>
      </w:r>
      <w:r w:rsidRPr="008770D0">
        <w:rPr>
          <w:rFonts w:ascii="Book Antiqua" w:hAnsi="Book Antiqua"/>
          <w:sz w:val="22"/>
          <w:szCs w:val="22"/>
        </w:rPr>
        <w:t xml:space="preserve"> would bring them into direct proximity with </w:t>
      </w:r>
      <w:r>
        <w:rPr>
          <w:rFonts w:ascii="Book Antiqua" w:hAnsi="Book Antiqua"/>
          <w:sz w:val="22"/>
          <w:szCs w:val="22"/>
        </w:rPr>
        <w:t>Yahweh; i</w:t>
      </w:r>
      <w:r w:rsidRPr="008770D0">
        <w:rPr>
          <w:rFonts w:ascii="Book Antiqua" w:hAnsi="Book Antiqua"/>
          <w:sz w:val="22"/>
          <w:szCs w:val="22"/>
        </w:rPr>
        <w:t>f God honoured Korah as a ministering priest, then it would be settled.</w:t>
      </w:r>
      <w:r w:rsidR="00FE0FD9">
        <w:rPr>
          <w:rFonts w:ascii="Book Antiqua" w:hAnsi="Book Antiqua"/>
          <w:sz w:val="22"/>
          <w:szCs w:val="22"/>
        </w:rPr>
        <w:t xml:space="preserve"> </w:t>
      </w:r>
      <w:r w:rsidRPr="008770D0">
        <w:rPr>
          <w:rFonts w:ascii="Book Antiqua" w:hAnsi="Book Antiqua"/>
          <w:sz w:val="22"/>
          <w:szCs w:val="22"/>
        </w:rPr>
        <w:t xml:space="preserve">But Moses accuses them of rebellion against </w:t>
      </w:r>
      <w:r>
        <w:rPr>
          <w:rFonts w:ascii="Book Antiqua" w:hAnsi="Book Antiqua"/>
          <w:sz w:val="22"/>
          <w:szCs w:val="22"/>
        </w:rPr>
        <w:t>Yahweh</w:t>
      </w:r>
      <w:r w:rsidRPr="008770D0">
        <w:rPr>
          <w:rFonts w:ascii="Book Antiqua" w:hAnsi="Book Antiqua"/>
          <w:sz w:val="22"/>
          <w:szCs w:val="22"/>
        </w:rPr>
        <w:t xml:space="preserve">, because </w:t>
      </w:r>
      <w:r>
        <w:rPr>
          <w:rFonts w:ascii="Book Antiqua" w:hAnsi="Book Antiqua"/>
          <w:sz w:val="22"/>
          <w:szCs w:val="22"/>
        </w:rPr>
        <w:t>Yahweh</w:t>
      </w:r>
      <w:r w:rsidRPr="008770D0">
        <w:rPr>
          <w:rFonts w:ascii="Book Antiqua" w:hAnsi="Book Antiqua"/>
          <w:sz w:val="22"/>
          <w:szCs w:val="22"/>
        </w:rPr>
        <w:t xml:space="preserve"> had chosen Aaron to be the priest</w:t>
      </w:r>
      <w:r w:rsidR="00C972A8">
        <w:rPr>
          <w:rFonts w:ascii="Book Antiqua" w:hAnsi="Book Antiqua"/>
          <w:sz w:val="22"/>
          <w:szCs w:val="22"/>
        </w:rPr>
        <w:t>.</w:t>
      </w:r>
    </w:p>
  </w:footnote>
  <w:footnote w:id="617">
    <w:p w14:paraId="7550A331" w14:textId="5EB445B7" w:rsidR="00C21C9A" w:rsidRPr="008770D0" w:rsidRDefault="00C21C9A" w:rsidP="00602FD7">
      <w:pPr>
        <w:pStyle w:val="FootnoteText"/>
        <w:spacing w:line="300" w:lineRule="exact"/>
        <w:ind w:left="284" w:hanging="284"/>
        <w:jc w:val="both"/>
        <w:rPr>
          <w:rFonts w:ascii="Book Antiqua" w:hAnsi="Book Antiqua"/>
          <w:sz w:val="24"/>
          <w:szCs w:val="24"/>
        </w:rPr>
      </w:pPr>
      <w:r w:rsidRPr="00602F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81" w:name="1611"/>
      <w:r w:rsidRPr="008770D0">
        <w:rPr>
          <w:rFonts w:ascii="Book Antiqua" w:hAnsi="Book Antiqua"/>
          <w:sz w:val="22"/>
          <w:szCs w:val="22"/>
        </w:rPr>
        <w:t>The question indicates that they had been murmuring against Aaron, that is, expressing disloyalty a</w:t>
      </w:r>
      <w:r>
        <w:rPr>
          <w:rFonts w:ascii="Book Antiqua" w:hAnsi="Book Antiqua"/>
          <w:sz w:val="22"/>
          <w:szCs w:val="22"/>
        </w:rPr>
        <w:t>nd challenging his leadership; b</w:t>
      </w:r>
      <w:r w:rsidRPr="008770D0">
        <w:rPr>
          <w:rFonts w:ascii="Book Antiqua" w:hAnsi="Book Antiqua"/>
          <w:sz w:val="22"/>
          <w:szCs w:val="22"/>
        </w:rPr>
        <w:t xml:space="preserve">ut it is actually against </w:t>
      </w:r>
      <w:r>
        <w:rPr>
          <w:rFonts w:ascii="Book Antiqua" w:hAnsi="Book Antiqua"/>
          <w:sz w:val="22"/>
          <w:szCs w:val="22"/>
        </w:rPr>
        <w:t>Yahweh</w:t>
      </w:r>
      <w:r w:rsidRPr="008770D0">
        <w:rPr>
          <w:rFonts w:ascii="Book Antiqua" w:hAnsi="Book Antiqua"/>
          <w:sz w:val="22"/>
          <w:szCs w:val="22"/>
        </w:rPr>
        <w:t xml:space="preserve"> that they had been murmuring because </w:t>
      </w:r>
      <w:r>
        <w:rPr>
          <w:rFonts w:ascii="Book Antiqua" w:hAnsi="Book Antiqua"/>
          <w:sz w:val="22"/>
          <w:szCs w:val="22"/>
        </w:rPr>
        <w:t>Yahweh</w:t>
      </w:r>
      <w:r w:rsidRPr="008770D0">
        <w:rPr>
          <w:rFonts w:ascii="Book Antiqua" w:hAnsi="Book Antiqua"/>
          <w:sz w:val="22"/>
          <w:szCs w:val="22"/>
        </w:rPr>
        <w:t xml:space="preserve"> had put Aaron in that position.</w:t>
      </w:r>
      <w:bookmarkEnd w:id="181"/>
      <w:r w:rsidR="003B70D5">
        <w:rPr>
          <w:rFonts w:ascii="Book Antiqua" w:hAnsi="Book Antiqua"/>
          <w:sz w:val="22"/>
          <w:szCs w:val="22"/>
        </w:rPr>
        <w:t xml:space="preserve"> The </w:t>
      </w:r>
      <w:r w:rsidR="003B70D5" w:rsidRPr="003B70D5">
        <w:rPr>
          <w:rFonts w:ascii="Book Antiqua" w:hAnsi="Book Antiqua"/>
          <w:i/>
          <w:iCs/>
          <w:sz w:val="22"/>
          <w:szCs w:val="22"/>
        </w:rPr>
        <w:t>Kethib</w:t>
      </w:r>
      <w:r w:rsidR="003B70D5">
        <w:rPr>
          <w:rFonts w:ascii="Book Antiqua" w:hAnsi="Book Antiqua"/>
          <w:sz w:val="22"/>
          <w:szCs w:val="22"/>
        </w:rPr>
        <w:t>/</w:t>
      </w:r>
      <w:r w:rsidR="003B70D5" w:rsidRPr="003B70D5">
        <w:rPr>
          <w:rFonts w:ascii="Book Antiqua" w:hAnsi="Book Antiqua"/>
          <w:i/>
          <w:iCs/>
          <w:sz w:val="22"/>
          <w:szCs w:val="22"/>
        </w:rPr>
        <w:t>Qere</w:t>
      </w:r>
      <w:r w:rsidR="003B70D5">
        <w:rPr>
          <w:rFonts w:ascii="Book Antiqua" w:hAnsi="Book Antiqua"/>
          <w:sz w:val="22"/>
          <w:szCs w:val="22"/>
        </w:rPr>
        <w:t xml:space="preserve"> difference here (possible </w:t>
      </w:r>
      <w:r w:rsidR="003B70D5" w:rsidRPr="003B70D5">
        <w:rPr>
          <w:rFonts w:ascii="Book Antiqua" w:hAnsi="Book Antiqua"/>
          <w:i/>
          <w:iCs/>
          <w:sz w:val="22"/>
          <w:szCs w:val="22"/>
        </w:rPr>
        <w:t>vav</w:t>
      </w:r>
      <w:r w:rsidR="003B70D5">
        <w:rPr>
          <w:rFonts w:ascii="Book Antiqua" w:hAnsi="Book Antiqua"/>
          <w:sz w:val="22"/>
          <w:szCs w:val="22"/>
        </w:rPr>
        <w:t>/</w:t>
      </w:r>
      <w:r w:rsidR="003B70D5" w:rsidRPr="003B70D5">
        <w:rPr>
          <w:rFonts w:ascii="Book Antiqua" w:hAnsi="Book Antiqua"/>
          <w:i/>
          <w:iCs/>
          <w:sz w:val="22"/>
          <w:szCs w:val="22"/>
        </w:rPr>
        <w:t>yod</w:t>
      </w:r>
      <w:r w:rsidR="003B70D5">
        <w:rPr>
          <w:rFonts w:ascii="Book Antiqua" w:hAnsi="Book Antiqua"/>
          <w:sz w:val="22"/>
          <w:szCs w:val="22"/>
        </w:rPr>
        <w:t xml:space="preserve"> confusion) warrants an explanation.</w:t>
      </w:r>
    </w:p>
  </w:footnote>
  <w:footnote w:id="618">
    <w:p w14:paraId="31917B39" w14:textId="2934996F" w:rsidR="00C21C9A" w:rsidRDefault="00C21C9A">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According to an older literary tradition, a revolt was led by the tribe of Reuben</w:t>
      </w:r>
      <w:r w:rsidR="003B70D5">
        <w:rPr>
          <w:rFonts w:ascii="Book Antiqua" w:hAnsi="Book Antiqua"/>
          <w:sz w:val="22"/>
          <w:szCs w:val="22"/>
        </w:rPr>
        <w:t>,</w:t>
      </w:r>
      <w:r>
        <w:rPr>
          <w:rFonts w:ascii="Book Antiqua" w:hAnsi="Book Antiqua"/>
          <w:sz w:val="22"/>
          <w:szCs w:val="22"/>
        </w:rPr>
        <w:t xml:space="preserve"> who were dissatisfied with Moses’ leadership (vv. 1b–2).</w:t>
      </w:r>
    </w:p>
  </w:footnote>
  <w:footnote w:id="619">
    <w:p w14:paraId="35310D41" w14:textId="77777777" w:rsidR="00C21C9A" w:rsidRDefault="00C21C9A">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sidRPr="003E1701">
        <w:rPr>
          <w:rFonts w:ascii="Book Antiqua" w:hAnsi="Book Antiqua"/>
          <w:color w:val="008000"/>
          <w:sz w:val="24"/>
          <w:szCs w:val="22"/>
        </w:rPr>
        <w:t xml:space="preserve"> </w:t>
      </w:r>
      <w:r>
        <w:rPr>
          <w:rFonts w:ascii="Book Antiqua" w:hAnsi="Book Antiqua"/>
          <w:sz w:val="22"/>
          <w:szCs w:val="22"/>
        </w:rPr>
        <w:tab/>
        <w:t xml:space="preserve">Here, the expression normally used of the Promised Land is uniquely applied to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w:t>
      </w:r>
    </w:p>
  </w:footnote>
  <w:footnote w:id="620">
    <w:p w14:paraId="35D63E65" w14:textId="2983E02D" w:rsidR="00C21C9A" w:rsidRPr="000D3A37" w:rsidRDefault="00C21C9A" w:rsidP="000D3A37">
      <w:pPr>
        <w:pStyle w:val="FootnoteText"/>
        <w:spacing w:line="300" w:lineRule="exact"/>
        <w:ind w:left="284" w:hanging="284"/>
        <w:jc w:val="both"/>
        <w:rPr>
          <w:rFonts w:ascii="Book Antiqua" w:hAnsi="Book Antiqua"/>
          <w:sz w:val="24"/>
          <w:szCs w:val="24"/>
        </w:rPr>
      </w:pPr>
      <w:r w:rsidRPr="00602FD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82" w:name="1618"/>
      <w:r>
        <w:rPr>
          <w:rFonts w:ascii="Book Antiqua" w:hAnsi="Book Antiqua"/>
          <w:sz w:val="22"/>
          <w:szCs w:val="22"/>
        </w:rPr>
        <w:t>The literal translation of the last sentence is, “</w:t>
      </w:r>
      <w:r w:rsidRPr="000D3A37">
        <w:rPr>
          <w:rFonts w:ascii="Book Antiqua" w:hAnsi="Book Antiqua"/>
          <w:i/>
          <w:iCs/>
          <w:sz w:val="22"/>
          <w:szCs w:val="22"/>
        </w:rPr>
        <w:t>Will you bore out the eyes of these men?</w:t>
      </w:r>
      <w:r w:rsidRPr="000D3A37">
        <w:rPr>
          <w:rFonts w:ascii="Book Antiqua" w:hAnsi="Book Antiqua"/>
          <w:sz w:val="22"/>
          <w:szCs w:val="22"/>
        </w:rPr>
        <w:t>”</w:t>
      </w:r>
      <w:bookmarkEnd w:id="182"/>
    </w:p>
  </w:footnote>
  <w:footnote w:id="621">
    <w:p w14:paraId="772482FA" w14:textId="65FF0B1F" w:rsidR="00C21C9A" w:rsidRPr="000D3A37" w:rsidRDefault="00C21C9A">
      <w:pPr>
        <w:pStyle w:val="FootnoteText"/>
        <w:spacing w:line="300" w:lineRule="exact"/>
        <w:ind w:left="284" w:hanging="284"/>
        <w:jc w:val="both"/>
        <w:rPr>
          <w:rFonts w:ascii="Book Antiqua" w:hAnsi="Book Antiqua"/>
          <w:sz w:val="24"/>
          <w:szCs w:val="24"/>
        </w:rPr>
      </w:pPr>
      <w:r w:rsidRPr="000D3A3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183" w:name="1619"/>
      <w:r w:rsidRPr="000D3A37">
        <w:rPr>
          <w:rFonts w:ascii="Book Antiqua" w:hAnsi="Book Antiqua"/>
          <w:sz w:val="22"/>
          <w:szCs w:val="22"/>
        </w:rPr>
        <w:t xml:space="preserve">The verb </w:t>
      </w:r>
      <w:r>
        <w:rPr>
          <w:rFonts w:ascii="Book Antiqua" w:hAnsi="Book Antiqua"/>
          <w:sz w:val="22"/>
          <w:szCs w:val="22"/>
        </w:rPr>
        <w:t>translated ‘</w:t>
      </w:r>
      <w:r w:rsidRPr="000D3A37">
        <w:rPr>
          <w:rFonts w:ascii="Book Antiqua" w:hAnsi="Book Antiqua"/>
          <w:i/>
          <w:iCs/>
          <w:sz w:val="22"/>
          <w:szCs w:val="22"/>
        </w:rPr>
        <w:t>pay … heed</w:t>
      </w:r>
      <w:r>
        <w:rPr>
          <w:rFonts w:ascii="Book Antiqua" w:hAnsi="Book Antiqua"/>
          <w:sz w:val="22"/>
          <w:szCs w:val="22"/>
        </w:rPr>
        <w:t>’ means ‘turn toward’</w:t>
      </w:r>
      <w:r w:rsidRPr="000D3A37">
        <w:rPr>
          <w:rFonts w:ascii="Book Antiqua" w:hAnsi="Book Antiqua"/>
          <w:sz w:val="22"/>
          <w:szCs w:val="22"/>
        </w:rPr>
        <w:t>; it is a fi</w:t>
      </w:r>
      <w:r>
        <w:rPr>
          <w:rFonts w:ascii="Book Antiqua" w:hAnsi="Book Antiqua"/>
          <w:sz w:val="22"/>
          <w:szCs w:val="22"/>
        </w:rPr>
        <w:t xml:space="preserve">gurative expression that means </w:t>
      </w:r>
      <w:r w:rsidR="00972476">
        <w:rPr>
          <w:rFonts w:ascii="Book Antiqua" w:hAnsi="Book Antiqua"/>
          <w:sz w:val="22"/>
          <w:szCs w:val="22"/>
        </w:rPr>
        <w:t>‘</w:t>
      </w:r>
      <w:r>
        <w:rPr>
          <w:rFonts w:ascii="Book Antiqua" w:hAnsi="Book Antiqua"/>
          <w:sz w:val="22"/>
          <w:szCs w:val="22"/>
        </w:rPr>
        <w:t>to pay attention to</w:t>
      </w:r>
      <w:r w:rsidR="00972476">
        <w:rPr>
          <w:rFonts w:ascii="Book Antiqua" w:hAnsi="Book Antiqua"/>
          <w:sz w:val="22"/>
          <w:szCs w:val="22"/>
        </w:rPr>
        <w:t>’</w:t>
      </w:r>
      <w:r>
        <w:rPr>
          <w:rFonts w:ascii="Book Antiqua" w:hAnsi="Book Antiqua"/>
          <w:sz w:val="22"/>
          <w:szCs w:val="22"/>
        </w:rPr>
        <w:t xml:space="preserve"> or to </w:t>
      </w:r>
      <w:r w:rsidR="00972476">
        <w:rPr>
          <w:rFonts w:ascii="Book Antiqua" w:hAnsi="Book Antiqua"/>
          <w:sz w:val="22"/>
          <w:szCs w:val="22"/>
        </w:rPr>
        <w:t>‘</w:t>
      </w:r>
      <w:r>
        <w:rPr>
          <w:rFonts w:ascii="Book Antiqua" w:hAnsi="Book Antiqua"/>
          <w:sz w:val="22"/>
          <w:szCs w:val="22"/>
        </w:rPr>
        <w:t>have regard for</w:t>
      </w:r>
      <w:r w:rsidR="00972476">
        <w:rPr>
          <w:rFonts w:ascii="Book Antiqua" w:hAnsi="Book Antiqua"/>
          <w:sz w:val="22"/>
          <w:szCs w:val="22"/>
        </w:rPr>
        <w:t>’</w:t>
      </w:r>
      <w:r w:rsidRPr="000D3A37">
        <w:rPr>
          <w:rFonts w:ascii="Book Antiqua" w:hAnsi="Book Antiqua"/>
          <w:sz w:val="22"/>
          <w:szCs w:val="22"/>
        </w:rPr>
        <w:t>.</w:t>
      </w:r>
      <w:bookmarkEnd w:id="183"/>
    </w:p>
  </w:footnote>
  <w:footnote w:id="622">
    <w:p w14:paraId="4EC1AC4D" w14:textId="77777777" w:rsidR="00C21C9A" w:rsidRPr="00DD0B67" w:rsidRDefault="00C21C9A">
      <w:pPr>
        <w:pStyle w:val="FootnoteText"/>
        <w:spacing w:line="300" w:lineRule="exact"/>
        <w:ind w:left="284" w:hanging="284"/>
        <w:jc w:val="both"/>
        <w:rPr>
          <w:rFonts w:ascii="Book Antiqua" w:hAnsi="Book Antiqua"/>
          <w:sz w:val="22"/>
          <w:szCs w:val="22"/>
        </w:rPr>
      </w:pPr>
      <w:r w:rsidRPr="000D3A37">
        <w:rPr>
          <w:rStyle w:val="FootnoteReference"/>
          <w:rFonts w:ascii="Book Antiqua" w:hAnsi="Book Antiqua"/>
          <w:color w:val="008000"/>
          <w:sz w:val="24"/>
          <w:szCs w:val="24"/>
        </w:rPr>
        <w:footnoteRef/>
      </w:r>
      <w:r>
        <w:rPr>
          <w:rFonts w:ascii="Book Antiqua" w:hAnsi="Book Antiqua"/>
          <w:sz w:val="22"/>
          <w:szCs w:val="22"/>
        </w:rPr>
        <w:t xml:space="preserve"> </w:t>
      </w:r>
      <w:r w:rsidRPr="00DD0B67">
        <w:rPr>
          <w:rFonts w:ascii="Book Antiqua" w:hAnsi="Book Antiqua"/>
          <w:sz w:val="22"/>
          <w:szCs w:val="22"/>
        </w:rPr>
        <w:tab/>
        <w:t>In place of ‘</w:t>
      </w:r>
      <w:r w:rsidRPr="00DD0B67">
        <w:rPr>
          <w:rFonts w:ascii="Book Antiqua" w:hAnsi="Book Antiqua"/>
          <w:i/>
          <w:iCs/>
          <w:sz w:val="22"/>
          <w:szCs w:val="22"/>
        </w:rPr>
        <w:t>be present tomorrow before Yahweh</w:t>
      </w:r>
      <w:r w:rsidRPr="00DD0B67">
        <w:rPr>
          <w:rFonts w:ascii="Book Antiqua" w:hAnsi="Book Antiqua"/>
          <w:sz w:val="22"/>
          <w:szCs w:val="22"/>
        </w:rPr>
        <w:t xml:space="preserve">’, here following the </w:t>
      </w:r>
      <w:r w:rsidRPr="00DD0B67">
        <w:rPr>
          <w:rFonts w:ascii="Book Antiqua" w:hAnsi="Book Antiqua"/>
          <w:i/>
          <w:iCs/>
          <w:sz w:val="22"/>
          <w:szCs w:val="22"/>
        </w:rPr>
        <w:t>NRSV</w:t>
      </w:r>
      <w:r w:rsidRPr="00DD0B67">
        <w:rPr>
          <w:rFonts w:ascii="Book Antiqua" w:hAnsi="Book Antiqua"/>
          <w:sz w:val="22"/>
          <w:szCs w:val="22"/>
        </w:rPr>
        <w:t xml:space="preserve">, the </w:t>
      </w:r>
      <w:r w:rsidRPr="00DD0B67">
        <w:rPr>
          <w:rFonts w:ascii="Book Antiqua" w:hAnsi="Book Antiqua"/>
          <w:i/>
          <w:iCs/>
          <w:sz w:val="22"/>
          <w:szCs w:val="22"/>
        </w:rPr>
        <w:t>NJB</w:t>
      </w:r>
      <w:r w:rsidRPr="00DD0B67">
        <w:rPr>
          <w:rFonts w:ascii="Book Antiqua" w:hAnsi="Book Antiqua"/>
          <w:sz w:val="22"/>
          <w:szCs w:val="22"/>
        </w:rPr>
        <w:t xml:space="preserve"> as ‘</w:t>
      </w:r>
      <w:r w:rsidRPr="00DD0B67">
        <w:rPr>
          <w:rFonts w:ascii="Book Antiqua" w:hAnsi="Book Antiqua"/>
          <w:i/>
          <w:iCs/>
          <w:sz w:val="22"/>
          <w:szCs w:val="22"/>
        </w:rPr>
        <w:t>come tomorrow into the presence of Yahweh</w:t>
      </w:r>
      <w:r w:rsidRPr="00DD0B67">
        <w:rPr>
          <w:rFonts w:ascii="Book Antiqua" w:hAnsi="Book Antiqua"/>
          <w:sz w:val="22"/>
          <w:szCs w:val="22"/>
        </w:rPr>
        <w:t>’.</w:t>
      </w:r>
    </w:p>
  </w:footnote>
  <w:footnote w:id="623">
    <w:p w14:paraId="76FBECFF" w14:textId="77777777" w:rsidR="00C21C9A" w:rsidRPr="00DD0B67" w:rsidRDefault="00C21C9A">
      <w:pPr>
        <w:pStyle w:val="FootnoteText"/>
        <w:spacing w:line="300" w:lineRule="exact"/>
        <w:ind w:left="284" w:hanging="284"/>
        <w:jc w:val="both"/>
        <w:rPr>
          <w:rFonts w:ascii="Book Antiqua" w:hAnsi="Book Antiqua"/>
          <w:sz w:val="22"/>
          <w:szCs w:val="22"/>
        </w:rPr>
      </w:pPr>
      <w:r w:rsidRPr="00DD0B67">
        <w:rPr>
          <w:rStyle w:val="FootnoteReference"/>
          <w:rFonts w:ascii="Book Antiqua" w:hAnsi="Book Antiqua"/>
          <w:color w:val="008000"/>
          <w:sz w:val="24"/>
          <w:szCs w:val="24"/>
        </w:rPr>
        <w:footnoteRef/>
      </w:r>
      <w:r w:rsidRPr="00DD0B67">
        <w:rPr>
          <w:rFonts w:ascii="Book Antiqua" w:hAnsi="Book Antiqua"/>
          <w:color w:val="008000"/>
          <w:sz w:val="24"/>
          <w:szCs w:val="24"/>
        </w:rPr>
        <w:t xml:space="preserve"> </w:t>
      </w:r>
      <w:r>
        <w:rPr>
          <w:rFonts w:ascii="Book Antiqua" w:hAnsi="Book Antiqua"/>
          <w:sz w:val="22"/>
          <w:szCs w:val="22"/>
        </w:rPr>
        <w:tab/>
      </w:r>
      <w:r w:rsidRPr="00DD0B67">
        <w:rPr>
          <w:rFonts w:ascii="Book Antiqua" w:hAnsi="Book Antiqua"/>
          <w:sz w:val="22"/>
          <w:szCs w:val="22"/>
        </w:rPr>
        <w:t>The verbs ‘</w:t>
      </w:r>
      <w:r w:rsidRPr="00DD0B67">
        <w:rPr>
          <w:rFonts w:ascii="Book Antiqua" w:hAnsi="Book Antiqua"/>
          <w:i/>
          <w:iCs/>
          <w:sz w:val="22"/>
          <w:szCs w:val="22"/>
        </w:rPr>
        <w:t>put</w:t>
      </w:r>
      <w:r w:rsidRPr="00DD0B67">
        <w:rPr>
          <w:rFonts w:ascii="Book Antiqua" w:hAnsi="Book Antiqua"/>
          <w:sz w:val="22"/>
          <w:szCs w:val="22"/>
        </w:rPr>
        <w:t>’ and ‘</w:t>
      </w:r>
      <w:r w:rsidRPr="00DD0B67">
        <w:rPr>
          <w:rFonts w:ascii="Book Antiqua" w:hAnsi="Book Antiqua"/>
          <w:i/>
          <w:iCs/>
          <w:sz w:val="22"/>
          <w:szCs w:val="22"/>
        </w:rPr>
        <w:t>carry</w:t>
      </w:r>
      <w:r w:rsidRPr="00DD0B67">
        <w:rPr>
          <w:rFonts w:ascii="Book Antiqua" w:hAnsi="Book Antiqua"/>
          <w:sz w:val="22"/>
          <w:szCs w:val="22"/>
        </w:rPr>
        <w:t xml:space="preserve">’ are </w:t>
      </w:r>
      <w:bookmarkStart w:id="184" w:name="1621"/>
      <w:r w:rsidRPr="00DD0B67">
        <w:rPr>
          <w:rFonts w:ascii="Book Antiqua" w:hAnsi="Book Antiqua"/>
          <w:sz w:val="22"/>
          <w:szCs w:val="22"/>
        </w:rPr>
        <w:t xml:space="preserve">both perfect tenses with </w:t>
      </w:r>
      <w:r w:rsidRPr="00DD0B67">
        <w:rPr>
          <w:rFonts w:ascii="Book Antiqua" w:hAnsi="Book Antiqua"/>
          <w:i/>
          <w:iCs/>
          <w:sz w:val="22"/>
          <w:szCs w:val="22"/>
        </w:rPr>
        <w:t>vav</w:t>
      </w:r>
      <w:r>
        <w:rPr>
          <w:rFonts w:ascii="Book Antiqua" w:hAnsi="Book Antiqua"/>
          <w:sz w:val="22"/>
          <w:szCs w:val="22"/>
        </w:rPr>
        <w:t xml:space="preserve"> consecutives; f</w:t>
      </w:r>
      <w:r w:rsidRPr="00DD0B67">
        <w:rPr>
          <w:rFonts w:ascii="Book Antiqua" w:hAnsi="Book Antiqua"/>
          <w:sz w:val="22"/>
          <w:szCs w:val="22"/>
        </w:rPr>
        <w:t>ollowing the imperative</w:t>
      </w:r>
      <w:r>
        <w:rPr>
          <w:rFonts w:ascii="Book Antiqua" w:hAnsi="Book Antiqua"/>
          <w:sz w:val="22"/>
          <w:szCs w:val="22"/>
        </w:rPr>
        <w:t>,</w:t>
      </w:r>
      <w:r w:rsidRPr="00DD0B67">
        <w:rPr>
          <w:rFonts w:ascii="Book Antiqua" w:hAnsi="Book Antiqua"/>
          <w:sz w:val="22"/>
          <w:szCs w:val="22"/>
        </w:rPr>
        <w:t xml:space="preserve"> they carry the same force, but in sequence.</w:t>
      </w:r>
      <w:bookmarkEnd w:id="184"/>
    </w:p>
  </w:footnote>
  <w:footnote w:id="624">
    <w:p w14:paraId="39BFE979" w14:textId="77777777" w:rsidR="00C21C9A" w:rsidRDefault="00C21C9A">
      <w:pPr>
        <w:pStyle w:val="FootnoteText"/>
        <w:spacing w:line="300" w:lineRule="exact"/>
        <w:ind w:left="284" w:hanging="284"/>
        <w:jc w:val="both"/>
        <w:rPr>
          <w:rFonts w:ascii="Book Antiqua" w:hAnsi="Book Antiqua"/>
          <w:sz w:val="22"/>
          <w:szCs w:val="22"/>
        </w:rPr>
      </w:pPr>
      <w:r w:rsidRPr="00DD0B67">
        <w:rPr>
          <w:rStyle w:val="FootnoteReference"/>
          <w:rFonts w:ascii="Book Antiqua" w:hAnsi="Book Antiqua"/>
          <w:color w:val="008000"/>
          <w:sz w:val="24"/>
          <w:szCs w:val="24"/>
        </w:rPr>
        <w:footnoteRef/>
      </w:r>
      <w:r w:rsidRPr="00DD0B67">
        <w:rPr>
          <w:rFonts w:ascii="Book Antiqua" w:hAnsi="Book Antiqua"/>
          <w:color w:val="008000"/>
          <w:sz w:val="24"/>
          <w:szCs w:val="24"/>
        </w:rPr>
        <w:t xml:space="preserve"> </w:t>
      </w:r>
      <w:r>
        <w:rPr>
          <w:rFonts w:ascii="Book Antiqua" w:hAnsi="Book Antiqua"/>
          <w:sz w:val="22"/>
          <w:szCs w:val="22"/>
        </w:rPr>
        <w:tab/>
        <w:t xml:space="preserve">The </w:t>
      </w:r>
      <w:r w:rsidRPr="00DD0B67">
        <w:rPr>
          <w:rFonts w:ascii="Book Antiqua" w:hAnsi="Book Antiqua"/>
          <w:i/>
          <w:iCs/>
          <w:sz w:val="22"/>
          <w:szCs w:val="22"/>
        </w:rPr>
        <w:t>NJB</w:t>
      </w:r>
      <w:r>
        <w:rPr>
          <w:rFonts w:ascii="Book Antiqua" w:hAnsi="Book Antiqua"/>
          <w:sz w:val="22"/>
          <w:szCs w:val="22"/>
        </w:rPr>
        <w:t xml:space="preserve"> ends this verse, here following the </w:t>
      </w:r>
      <w:r w:rsidRPr="00DD0B67">
        <w:rPr>
          <w:rFonts w:ascii="Book Antiqua" w:hAnsi="Book Antiqua"/>
          <w:i/>
          <w:iCs/>
          <w:sz w:val="22"/>
          <w:szCs w:val="22"/>
        </w:rPr>
        <w:t>NRSV</w:t>
      </w:r>
      <w:r>
        <w:rPr>
          <w:rFonts w:ascii="Book Antiqua" w:hAnsi="Book Antiqua"/>
          <w:sz w:val="22"/>
          <w:szCs w:val="22"/>
        </w:rPr>
        <w:t>, with, “</w:t>
      </w:r>
      <w:r w:rsidRPr="00DD0B67">
        <w:rPr>
          <w:rFonts w:ascii="Book Antiqua" w:hAnsi="Book Antiqua"/>
          <w:i/>
          <w:iCs/>
          <w:sz w:val="22"/>
          <w:szCs w:val="22"/>
        </w:rPr>
        <w:t>and Moses and Aaron with them</w:t>
      </w:r>
      <w:r>
        <w:rPr>
          <w:rFonts w:ascii="Book Antiqua" w:hAnsi="Book Antiqua"/>
          <w:sz w:val="22"/>
          <w:szCs w:val="22"/>
        </w:rPr>
        <w:t>.”</w:t>
      </w:r>
    </w:p>
  </w:footnote>
  <w:footnote w:id="625">
    <w:p w14:paraId="126CA419" w14:textId="77777777" w:rsidR="00C21C9A" w:rsidRDefault="00C21C9A">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Apparently, the Levites’ revolt had popular support.</w:t>
      </w:r>
    </w:p>
  </w:footnote>
  <w:footnote w:id="626">
    <w:p w14:paraId="6CDFFE17" w14:textId="77777777" w:rsidR="00C21C9A" w:rsidRDefault="00C21C9A">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FD6415">
        <w:rPr>
          <w:rFonts w:ascii="Book Antiqua" w:hAnsi="Book Antiqua"/>
          <w:i/>
          <w:iCs/>
          <w:sz w:val="22"/>
          <w:szCs w:val="22"/>
        </w:rPr>
        <w:t>NETB</w:t>
      </w:r>
      <w:r>
        <w:rPr>
          <w:rFonts w:ascii="Book Antiqua" w:hAnsi="Book Antiqua"/>
          <w:sz w:val="22"/>
          <w:szCs w:val="22"/>
        </w:rPr>
        <w:t xml:space="preserve"> omits the participle, ‘</w:t>
      </w:r>
      <w:r w:rsidRPr="00FD6415">
        <w:rPr>
          <w:rFonts w:ascii="Book Antiqua" w:hAnsi="Book Antiqua"/>
          <w:i/>
          <w:iCs/>
          <w:sz w:val="22"/>
          <w:szCs w:val="22"/>
        </w:rPr>
        <w:t>saying</w:t>
      </w:r>
      <w:r>
        <w:rPr>
          <w:rFonts w:ascii="Book Antiqua" w:hAnsi="Book Antiqua"/>
          <w:sz w:val="22"/>
          <w:szCs w:val="22"/>
        </w:rPr>
        <w:t xml:space="preserve">’, considering it redundant in contemporary English; here, we follow the </w:t>
      </w:r>
      <w:r w:rsidRPr="00FD6415">
        <w:rPr>
          <w:rFonts w:ascii="Book Antiqua" w:hAnsi="Book Antiqua"/>
          <w:i/>
          <w:iCs/>
          <w:sz w:val="22"/>
          <w:szCs w:val="22"/>
        </w:rPr>
        <w:t>NJB</w:t>
      </w:r>
      <w:r>
        <w:rPr>
          <w:rFonts w:ascii="Book Antiqua" w:hAnsi="Book Antiqua"/>
          <w:sz w:val="22"/>
          <w:szCs w:val="22"/>
        </w:rPr>
        <w:t xml:space="preserve"> &amp; </w:t>
      </w:r>
      <w:r w:rsidRPr="00FD6415">
        <w:rPr>
          <w:rFonts w:ascii="Book Antiqua" w:hAnsi="Book Antiqua"/>
          <w:i/>
          <w:iCs/>
          <w:sz w:val="22"/>
          <w:szCs w:val="22"/>
        </w:rPr>
        <w:t>NRSV</w:t>
      </w:r>
      <w:r>
        <w:rPr>
          <w:rFonts w:ascii="Book Antiqua" w:hAnsi="Book Antiqua"/>
          <w:sz w:val="22"/>
          <w:szCs w:val="22"/>
        </w:rPr>
        <w:t>.</w:t>
      </w:r>
    </w:p>
  </w:footnote>
  <w:footnote w:id="627">
    <w:p w14:paraId="68239C3C" w14:textId="526CE069" w:rsidR="00C21C9A" w:rsidRPr="00423274" w:rsidRDefault="00C21C9A" w:rsidP="00423274">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sidRPr="006F4288">
        <w:rPr>
          <w:rFonts w:ascii="Book Antiqua" w:hAnsi="Book Antiqua"/>
          <w:color w:val="008000"/>
          <w:sz w:val="24"/>
          <w:szCs w:val="22"/>
        </w:rPr>
        <w:t xml:space="preserve"> </w:t>
      </w:r>
      <w:r>
        <w:rPr>
          <w:rFonts w:ascii="Book Antiqua" w:hAnsi="Book Antiqua"/>
          <w:sz w:val="22"/>
          <w:szCs w:val="22"/>
        </w:rPr>
        <w:tab/>
      </w:r>
      <w:r w:rsidRPr="00423274">
        <w:rPr>
          <w:rFonts w:ascii="Book Antiqua" w:hAnsi="Book Antiqua"/>
          <w:sz w:val="22"/>
          <w:szCs w:val="22"/>
        </w:rPr>
        <w:t>In place of ‘</w:t>
      </w:r>
      <w:r w:rsidRPr="00423274">
        <w:rPr>
          <w:rFonts w:ascii="Book Antiqua" w:hAnsi="Book Antiqua" w:cs="Verdana"/>
          <w:i/>
          <w:iCs/>
          <w:sz w:val="22"/>
          <w:szCs w:val="22"/>
          <w:lang w:eastAsia="en-GB"/>
        </w:rPr>
        <w:t>so that I may consume them in a moment</w:t>
      </w:r>
      <w:r w:rsidRPr="00423274">
        <w:rPr>
          <w:rFonts w:ascii="Book Antiqua" w:hAnsi="Book Antiqua"/>
          <w:sz w:val="22"/>
          <w:szCs w:val="22"/>
        </w:rPr>
        <w:t xml:space="preserve">’, here following the </w:t>
      </w:r>
      <w:r w:rsidRPr="00423274">
        <w:rPr>
          <w:rFonts w:ascii="Book Antiqua" w:hAnsi="Book Antiqua"/>
          <w:i/>
          <w:iCs/>
          <w:sz w:val="22"/>
          <w:szCs w:val="22"/>
        </w:rPr>
        <w:t>NRSV</w:t>
      </w:r>
      <w:r w:rsidRPr="00423274">
        <w:rPr>
          <w:rFonts w:ascii="Book Antiqua" w:hAnsi="Book Antiqua"/>
          <w:sz w:val="22"/>
          <w:szCs w:val="22"/>
        </w:rPr>
        <w:t xml:space="preserve">, the </w:t>
      </w:r>
      <w:r w:rsidRPr="00972476">
        <w:rPr>
          <w:rFonts w:ascii="Book Antiqua" w:hAnsi="Book Antiqua"/>
          <w:i/>
          <w:iCs/>
          <w:sz w:val="22"/>
          <w:szCs w:val="22"/>
        </w:rPr>
        <w:t>NJB</w:t>
      </w:r>
      <w:r w:rsidRPr="00423274">
        <w:rPr>
          <w:rFonts w:ascii="Book Antiqua" w:hAnsi="Book Antiqua"/>
          <w:sz w:val="22"/>
          <w:szCs w:val="22"/>
        </w:rPr>
        <w:t xml:space="preserve"> has ‘</w:t>
      </w:r>
      <w:r w:rsidRPr="00423274">
        <w:rPr>
          <w:rFonts w:ascii="Book Antiqua" w:hAnsi="Book Antiqua"/>
          <w:i/>
          <w:iCs/>
          <w:sz w:val="22"/>
          <w:szCs w:val="22"/>
        </w:rPr>
        <w:t>I am going to destroy them here and now</w:t>
      </w:r>
      <w:r w:rsidRPr="00423274">
        <w:rPr>
          <w:rFonts w:ascii="Book Antiqua" w:hAnsi="Book Antiqua"/>
          <w:sz w:val="22"/>
          <w:szCs w:val="22"/>
        </w:rPr>
        <w:t>’.</w:t>
      </w:r>
    </w:p>
  </w:footnote>
  <w:footnote w:id="628">
    <w:p w14:paraId="392D8895" w14:textId="176772D0" w:rsidR="00C21C9A" w:rsidRPr="00423274" w:rsidRDefault="00C21C9A" w:rsidP="00423274">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sidRPr="006F4288">
        <w:rPr>
          <w:rFonts w:ascii="Book Antiqua" w:hAnsi="Book Antiqua"/>
          <w:color w:val="008000"/>
          <w:sz w:val="24"/>
          <w:szCs w:val="22"/>
        </w:rPr>
        <w:t xml:space="preserve"> </w:t>
      </w:r>
      <w:r>
        <w:rPr>
          <w:rFonts w:ascii="Book Antiqua" w:hAnsi="Book Antiqua"/>
          <w:sz w:val="22"/>
          <w:szCs w:val="22"/>
        </w:rPr>
        <w:tab/>
      </w:r>
      <w:bookmarkStart w:id="185" w:name="1626"/>
      <w:r w:rsidRPr="00423274">
        <w:rPr>
          <w:rFonts w:ascii="Book Antiqua" w:hAnsi="Book Antiqua"/>
          <w:sz w:val="22"/>
          <w:szCs w:val="22"/>
        </w:rPr>
        <w:t xml:space="preserve">The expression </w:t>
      </w:r>
      <w:r w:rsidRPr="00423274">
        <w:rPr>
          <w:rFonts w:cs="SBL Hebrew"/>
          <w:noProof/>
          <w:sz w:val="26"/>
          <w:szCs w:val="26"/>
          <w:rtl/>
          <w:lang w:bidi="he-IL"/>
        </w:rPr>
        <w:t>אֱלֹהֵ֥י הָֽרוּחֹ֖ת לְכָל־בָּשָׂ֑ר</w:t>
      </w:r>
      <w:r w:rsidRPr="00423274">
        <w:rPr>
          <w:rFonts w:ascii="Book Antiqua" w:hAnsi="Book Antiqua"/>
          <w:sz w:val="28"/>
          <w:szCs w:val="28"/>
        </w:rPr>
        <w:t xml:space="preserve"> </w:t>
      </w:r>
      <w:r w:rsidRPr="00423274">
        <w:rPr>
          <w:rFonts w:ascii="Book Antiqua" w:hAnsi="Book Antiqua"/>
          <w:sz w:val="22"/>
          <w:szCs w:val="22"/>
        </w:rPr>
        <w:t>(‘</w:t>
      </w:r>
      <w:r w:rsidRPr="00423274">
        <w:rPr>
          <w:rFonts w:ascii="Book Antiqua" w:hAnsi="Book Antiqua"/>
          <w:i/>
          <w:iCs/>
          <w:sz w:val="22"/>
          <w:szCs w:val="22"/>
        </w:rPr>
        <w:t>the God of the spirits of all flesh</w:t>
      </w:r>
      <w:r w:rsidRPr="00423274">
        <w:rPr>
          <w:rFonts w:ascii="Book Antiqua" w:hAnsi="Book Antiqua"/>
          <w:sz w:val="22"/>
          <w:szCs w:val="22"/>
        </w:rPr>
        <w:t xml:space="preserve">’) </w:t>
      </w:r>
      <w:r>
        <w:rPr>
          <w:rFonts w:ascii="Book Antiqua" w:hAnsi="Book Antiqua"/>
          <w:sz w:val="22"/>
          <w:szCs w:val="22"/>
        </w:rPr>
        <w:t>is difficult</w:t>
      </w:r>
      <w:r w:rsidR="00972476">
        <w:rPr>
          <w:rFonts w:ascii="Book Antiqua" w:hAnsi="Book Antiqua"/>
          <w:sz w:val="22"/>
          <w:szCs w:val="22"/>
        </w:rPr>
        <w:t>;</w:t>
      </w:r>
      <w:r w:rsidR="00FE0FD9">
        <w:rPr>
          <w:rFonts w:ascii="Book Antiqua" w:hAnsi="Book Antiqua"/>
          <w:sz w:val="22"/>
          <w:szCs w:val="22"/>
        </w:rPr>
        <w:t xml:space="preserve"> </w:t>
      </w:r>
      <w:r w:rsidR="00972476">
        <w:rPr>
          <w:rFonts w:ascii="Book Antiqua" w:hAnsi="Book Antiqua"/>
          <w:sz w:val="22"/>
          <w:szCs w:val="22"/>
        </w:rPr>
        <w:t>i</w:t>
      </w:r>
      <w:r>
        <w:rPr>
          <w:rFonts w:ascii="Book Antiqua" w:hAnsi="Book Antiqua"/>
          <w:sz w:val="22"/>
          <w:szCs w:val="22"/>
        </w:rPr>
        <w:t>t</w:t>
      </w:r>
      <w:r w:rsidRPr="00423274">
        <w:rPr>
          <w:rFonts w:ascii="Book Antiqua" w:hAnsi="Book Antiqua"/>
          <w:sz w:val="22"/>
          <w:szCs w:val="22"/>
        </w:rPr>
        <w:t xml:space="preserve"> occurs </w:t>
      </w:r>
      <w:r>
        <w:rPr>
          <w:rFonts w:ascii="Book Antiqua" w:hAnsi="Book Antiqua"/>
          <w:sz w:val="22"/>
          <w:szCs w:val="22"/>
        </w:rPr>
        <w:t>again in</w:t>
      </w:r>
      <w:r w:rsidR="00972476">
        <w:rPr>
          <w:rFonts w:ascii="Book Antiqua" w:hAnsi="Book Antiqua"/>
          <w:sz w:val="22"/>
          <w:szCs w:val="22"/>
        </w:rPr>
        <w:t xml:space="preserve"> </w:t>
      </w:r>
      <w:r>
        <w:rPr>
          <w:rFonts w:ascii="Book Antiqua" w:hAnsi="Book Antiqua"/>
          <w:sz w:val="22"/>
          <w:szCs w:val="22"/>
        </w:rPr>
        <w:t>27:16 and</w:t>
      </w:r>
      <w:r w:rsidRPr="00423274">
        <w:rPr>
          <w:rFonts w:ascii="Book Antiqua" w:hAnsi="Book Antiqua"/>
          <w:sz w:val="22"/>
          <w:szCs w:val="22"/>
        </w:rPr>
        <w:t xml:space="preserve"> also in some post</w:t>
      </w:r>
      <w:r>
        <w:rPr>
          <w:rFonts w:ascii="Book Antiqua" w:hAnsi="Book Antiqua"/>
          <w:sz w:val="22"/>
          <w:szCs w:val="22"/>
        </w:rPr>
        <w:t>-</w:t>
      </w:r>
      <w:r w:rsidRPr="00423274">
        <w:rPr>
          <w:rFonts w:ascii="Book Antiqua" w:hAnsi="Book Antiqua"/>
          <w:sz w:val="22"/>
          <w:szCs w:val="22"/>
        </w:rPr>
        <w:t>biblical texts.</w:t>
      </w:r>
      <w:bookmarkEnd w:id="185"/>
    </w:p>
  </w:footnote>
  <w:footnote w:id="629">
    <w:p w14:paraId="22DD8D5A" w14:textId="77777777" w:rsidR="00C21C9A" w:rsidRDefault="00C21C9A">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23274">
        <w:rPr>
          <w:rFonts w:ascii="Book Antiqua" w:hAnsi="Book Antiqua"/>
          <w:i/>
          <w:iCs/>
          <w:sz w:val="22"/>
          <w:szCs w:val="22"/>
        </w:rPr>
        <w:t>NJB</w:t>
      </w:r>
      <w:r>
        <w:rPr>
          <w:rFonts w:ascii="Book Antiqua" w:hAnsi="Book Antiqua"/>
          <w:sz w:val="22"/>
          <w:szCs w:val="22"/>
        </w:rPr>
        <w:t xml:space="preserve"> has ‘</w:t>
      </w:r>
      <w:r w:rsidRPr="00423274">
        <w:rPr>
          <w:rFonts w:ascii="Book Antiqua" w:hAnsi="Book Antiqua"/>
          <w:i/>
          <w:iCs/>
          <w:sz w:val="22"/>
          <w:szCs w:val="22"/>
        </w:rPr>
        <w:t>answered</w:t>
      </w:r>
      <w:r>
        <w:rPr>
          <w:rFonts w:ascii="Book Antiqua" w:hAnsi="Book Antiqua"/>
          <w:sz w:val="22"/>
          <w:szCs w:val="22"/>
        </w:rPr>
        <w:t>’ in place of ‘</w:t>
      </w:r>
      <w:r w:rsidRPr="00423274">
        <w:rPr>
          <w:rFonts w:ascii="Book Antiqua" w:hAnsi="Book Antiqua"/>
          <w:i/>
          <w:iCs/>
          <w:sz w:val="22"/>
          <w:szCs w:val="22"/>
        </w:rPr>
        <w:t>spoke</w:t>
      </w:r>
      <w:r>
        <w:rPr>
          <w:rFonts w:ascii="Book Antiqua" w:hAnsi="Book Antiqua"/>
          <w:sz w:val="22"/>
          <w:szCs w:val="22"/>
        </w:rPr>
        <w:t xml:space="preserve">’, here following the </w:t>
      </w:r>
      <w:r w:rsidRPr="00972476">
        <w:rPr>
          <w:rFonts w:ascii="Book Antiqua" w:hAnsi="Book Antiqua"/>
          <w:i/>
          <w:iCs/>
          <w:sz w:val="22"/>
          <w:szCs w:val="22"/>
        </w:rPr>
        <w:t>MT</w:t>
      </w:r>
      <w:r>
        <w:rPr>
          <w:rFonts w:ascii="Book Antiqua" w:hAnsi="Book Antiqua"/>
          <w:sz w:val="22"/>
          <w:szCs w:val="22"/>
        </w:rPr>
        <w:t xml:space="preserve"> &amp; </w:t>
      </w:r>
      <w:r w:rsidRPr="00423274">
        <w:rPr>
          <w:rFonts w:ascii="Book Antiqua" w:hAnsi="Book Antiqua"/>
          <w:i/>
          <w:iCs/>
          <w:sz w:val="22"/>
          <w:szCs w:val="22"/>
        </w:rPr>
        <w:t>NRSV</w:t>
      </w:r>
      <w:r>
        <w:rPr>
          <w:rFonts w:ascii="Book Antiqua" w:hAnsi="Book Antiqua"/>
          <w:sz w:val="22"/>
          <w:szCs w:val="22"/>
        </w:rPr>
        <w:t>.</w:t>
      </w:r>
    </w:p>
  </w:footnote>
  <w:footnote w:id="630">
    <w:p w14:paraId="28848BA4" w14:textId="06C76BF6" w:rsidR="00C21C9A" w:rsidRDefault="00C21C9A" w:rsidP="00423274">
      <w:pPr>
        <w:pStyle w:val="FootnoteText"/>
        <w:spacing w:line="30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which here follows the </w:t>
      </w:r>
      <w:r>
        <w:rPr>
          <w:rFonts w:ascii="Book Antiqua" w:hAnsi="Book Antiqua"/>
          <w:i/>
          <w:iCs/>
          <w:sz w:val="22"/>
          <w:szCs w:val="22"/>
        </w:rPr>
        <w:t>LXX</w:t>
      </w:r>
      <w:r>
        <w:rPr>
          <w:rFonts w:ascii="Book Antiqua" w:hAnsi="Book Antiqua"/>
          <w:sz w:val="22"/>
          <w:szCs w:val="22"/>
        </w:rPr>
        <w:t>, omits, ‘</w:t>
      </w:r>
      <w:r>
        <w:rPr>
          <w:rFonts w:ascii="Book Antiqua" w:hAnsi="Book Antiqua"/>
          <w:i/>
          <w:iCs/>
          <w:sz w:val="22"/>
          <w:szCs w:val="22"/>
        </w:rPr>
        <w:t>Dathan and Abiram</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following the </w:t>
      </w:r>
      <w:r>
        <w:rPr>
          <w:rFonts w:ascii="Book Antiqua" w:hAnsi="Book Antiqua"/>
          <w:i/>
          <w:iCs/>
          <w:sz w:val="22"/>
          <w:szCs w:val="22"/>
        </w:rPr>
        <w:t>MT</w:t>
      </w:r>
      <w:r>
        <w:rPr>
          <w:rFonts w:ascii="Book Antiqua" w:hAnsi="Book Antiqua"/>
          <w:sz w:val="22"/>
          <w:szCs w:val="22"/>
        </w:rPr>
        <w:t>, includes them.</w:t>
      </w:r>
    </w:p>
  </w:footnote>
  <w:footnote w:id="631">
    <w:p w14:paraId="7FEDD32A" w14:textId="77777777" w:rsidR="00C21C9A" w:rsidRDefault="00C21C9A">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6F4288">
        <w:rPr>
          <w:rFonts w:ascii="Book Antiqua" w:hAnsi="Book Antiqua"/>
          <w:i/>
          <w:iCs/>
          <w:sz w:val="22"/>
          <w:szCs w:val="22"/>
        </w:rPr>
        <w:t>stood up</w:t>
      </w:r>
      <w:r>
        <w:rPr>
          <w:rFonts w:ascii="Book Antiqua" w:hAnsi="Book Antiqua"/>
          <w:sz w:val="22"/>
          <w:szCs w:val="22"/>
        </w:rPr>
        <w:t xml:space="preserve">’ (following the </w:t>
      </w:r>
      <w:r w:rsidRPr="006F4288">
        <w:rPr>
          <w:rFonts w:ascii="Book Antiqua" w:hAnsi="Book Antiqua"/>
          <w:i/>
          <w:iCs/>
          <w:sz w:val="22"/>
          <w:szCs w:val="22"/>
        </w:rPr>
        <w:t>NJB</w:t>
      </w:r>
      <w:r>
        <w:rPr>
          <w:rFonts w:ascii="Book Antiqua" w:hAnsi="Book Antiqua"/>
          <w:sz w:val="22"/>
          <w:szCs w:val="22"/>
        </w:rPr>
        <w:t xml:space="preserve"> – the </w:t>
      </w:r>
      <w:r w:rsidRPr="006F4288">
        <w:rPr>
          <w:rFonts w:ascii="Book Antiqua" w:hAnsi="Book Antiqua"/>
          <w:i/>
          <w:iCs/>
          <w:sz w:val="22"/>
          <w:szCs w:val="22"/>
        </w:rPr>
        <w:t>NRSV</w:t>
      </w:r>
      <w:r>
        <w:rPr>
          <w:rFonts w:ascii="Book Antiqua" w:hAnsi="Book Antiqua"/>
          <w:sz w:val="22"/>
          <w:szCs w:val="22"/>
        </w:rPr>
        <w:t xml:space="preserve"> &amp; </w:t>
      </w:r>
      <w:r w:rsidRPr="006F4288">
        <w:rPr>
          <w:rFonts w:ascii="Book Antiqua" w:hAnsi="Book Antiqua"/>
          <w:i/>
          <w:iCs/>
          <w:sz w:val="22"/>
          <w:szCs w:val="22"/>
        </w:rPr>
        <w:t>NETB</w:t>
      </w:r>
      <w:r>
        <w:rPr>
          <w:rFonts w:ascii="Book Antiqua" w:hAnsi="Book Antiqua"/>
          <w:sz w:val="22"/>
          <w:szCs w:val="22"/>
        </w:rPr>
        <w:t xml:space="preserve"> have ‘</w:t>
      </w:r>
      <w:r w:rsidRPr="006F4288">
        <w:rPr>
          <w:rFonts w:ascii="Book Antiqua" w:hAnsi="Book Antiqua"/>
          <w:i/>
          <w:iCs/>
          <w:sz w:val="22"/>
          <w:szCs w:val="22"/>
        </w:rPr>
        <w:t>got up’</w:t>
      </w:r>
      <w:r>
        <w:rPr>
          <w:rFonts w:ascii="Book Antiqua" w:hAnsi="Book Antiqua"/>
          <w:sz w:val="22"/>
          <w:szCs w:val="22"/>
        </w:rPr>
        <w:t>) is ‘</w:t>
      </w:r>
      <w:r w:rsidRPr="006F4288">
        <w:rPr>
          <w:rFonts w:ascii="Book Antiqua" w:hAnsi="Book Antiqua"/>
          <w:i/>
          <w:iCs/>
          <w:sz w:val="22"/>
          <w:szCs w:val="22"/>
        </w:rPr>
        <w:t>rose</w:t>
      </w:r>
      <w:r>
        <w:rPr>
          <w:rFonts w:ascii="Book Antiqua" w:hAnsi="Book Antiqua"/>
          <w:sz w:val="22"/>
          <w:szCs w:val="22"/>
        </w:rPr>
        <w:t>’.</w:t>
      </w:r>
    </w:p>
  </w:footnote>
  <w:footnote w:id="632">
    <w:p w14:paraId="61CAE220" w14:textId="6331F367" w:rsidR="00C21C9A" w:rsidRPr="006F4288" w:rsidRDefault="00C21C9A" w:rsidP="006F4288">
      <w:pPr>
        <w:pStyle w:val="FootnoteText"/>
        <w:spacing w:line="300" w:lineRule="exact"/>
        <w:ind w:left="284" w:hanging="284"/>
        <w:jc w:val="both"/>
        <w:rPr>
          <w:rFonts w:ascii="Book Antiqua" w:hAnsi="Book Antiqua"/>
          <w:sz w:val="22"/>
          <w:szCs w:val="22"/>
        </w:rPr>
      </w:pPr>
      <w:r w:rsidRPr="006F428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86" w:name="1630"/>
      <w:r w:rsidRPr="006F4288">
        <w:rPr>
          <w:rFonts w:ascii="Book Antiqua" w:hAnsi="Book Antiqua"/>
          <w:sz w:val="22"/>
          <w:szCs w:val="22"/>
        </w:rPr>
        <w:t xml:space="preserve">The word </w:t>
      </w:r>
      <w:r w:rsidRPr="006F4288">
        <w:rPr>
          <w:rFonts w:cs="SBL Hebrew"/>
          <w:noProof/>
          <w:sz w:val="26"/>
          <w:szCs w:val="26"/>
          <w:rtl/>
          <w:lang w:bidi="he-IL"/>
        </w:rPr>
        <w:t>רשׁע</w:t>
      </w:r>
      <w:r w:rsidRPr="006F4288">
        <w:rPr>
          <w:rFonts w:ascii="Book Antiqua" w:hAnsi="Book Antiqua"/>
          <w:sz w:val="16"/>
          <w:szCs w:val="16"/>
        </w:rPr>
        <w:t xml:space="preserve"> </w:t>
      </w:r>
      <w:r w:rsidRPr="006F4288">
        <w:rPr>
          <w:rFonts w:ascii="Book Antiqua" w:hAnsi="Book Antiqua"/>
          <w:sz w:val="22"/>
          <w:szCs w:val="22"/>
        </w:rPr>
        <w:t>(‘</w:t>
      </w:r>
      <w:r w:rsidRPr="006F4288">
        <w:rPr>
          <w:rFonts w:ascii="Book Antiqua" w:hAnsi="Book Antiqua"/>
          <w:i/>
          <w:iCs/>
          <w:sz w:val="22"/>
          <w:szCs w:val="22"/>
        </w:rPr>
        <w:t>wicked</w:t>
      </w:r>
      <w:r w:rsidRPr="006F4288">
        <w:rPr>
          <w:rFonts w:ascii="Book Antiqua" w:hAnsi="Book Antiqua"/>
          <w:sz w:val="22"/>
          <w:szCs w:val="22"/>
        </w:rPr>
        <w:t xml:space="preserve">’ – following the </w:t>
      </w:r>
      <w:r w:rsidRPr="006F4288">
        <w:rPr>
          <w:rFonts w:ascii="Book Antiqua" w:hAnsi="Book Antiqua"/>
          <w:i/>
          <w:iCs/>
          <w:sz w:val="22"/>
          <w:szCs w:val="22"/>
        </w:rPr>
        <w:t>NRSV</w:t>
      </w:r>
      <w:r w:rsidRPr="006F4288">
        <w:rPr>
          <w:rFonts w:ascii="Book Antiqua" w:hAnsi="Book Antiqua"/>
          <w:sz w:val="22"/>
          <w:szCs w:val="22"/>
        </w:rPr>
        <w:t xml:space="preserve"> &amp; </w:t>
      </w:r>
      <w:r w:rsidRPr="006F4288">
        <w:rPr>
          <w:rFonts w:ascii="Book Antiqua" w:hAnsi="Book Antiqua"/>
          <w:i/>
          <w:iCs/>
          <w:sz w:val="22"/>
          <w:szCs w:val="22"/>
        </w:rPr>
        <w:t>NETB</w:t>
      </w:r>
      <w:r w:rsidRPr="006F4288">
        <w:rPr>
          <w:rFonts w:ascii="Book Antiqua" w:hAnsi="Book Antiqua"/>
          <w:sz w:val="22"/>
          <w:szCs w:val="22"/>
        </w:rPr>
        <w:t xml:space="preserve">; the </w:t>
      </w:r>
      <w:r w:rsidRPr="006F4288">
        <w:rPr>
          <w:rFonts w:ascii="Book Antiqua" w:hAnsi="Book Antiqua"/>
          <w:i/>
          <w:iCs/>
          <w:sz w:val="22"/>
          <w:szCs w:val="22"/>
        </w:rPr>
        <w:t>NJB</w:t>
      </w:r>
      <w:r w:rsidRPr="006F4288">
        <w:rPr>
          <w:rFonts w:ascii="Book Antiqua" w:hAnsi="Book Antiqua"/>
          <w:sz w:val="22"/>
          <w:szCs w:val="22"/>
        </w:rPr>
        <w:t xml:space="preserve"> has ‘</w:t>
      </w:r>
      <w:r w:rsidRPr="006F4288">
        <w:rPr>
          <w:rFonts w:ascii="Book Antiqua" w:hAnsi="Book Antiqua"/>
          <w:i/>
          <w:iCs/>
          <w:sz w:val="22"/>
          <w:szCs w:val="22"/>
        </w:rPr>
        <w:t>perverse</w:t>
      </w:r>
      <w:r w:rsidRPr="006F4288">
        <w:rPr>
          <w:rFonts w:ascii="Book Antiqua" w:hAnsi="Book Antiqua"/>
          <w:sz w:val="22"/>
          <w:szCs w:val="22"/>
        </w:rPr>
        <w:t xml:space="preserve">’) has </w:t>
      </w:r>
      <w:r>
        <w:rPr>
          <w:rFonts w:ascii="Book Antiqua" w:hAnsi="Book Antiqua"/>
          <w:sz w:val="22"/>
          <w:szCs w:val="22"/>
        </w:rPr>
        <w:t>the sense of a guilty criminal; t</w:t>
      </w:r>
      <w:r w:rsidRPr="006F4288">
        <w:rPr>
          <w:rFonts w:ascii="Book Antiqua" w:hAnsi="Book Antiqua"/>
          <w:sz w:val="22"/>
          <w:szCs w:val="22"/>
        </w:rPr>
        <w:t xml:space="preserve">hese men were opposing </w:t>
      </w:r>
      <w:r>
        <w:rPr>
          <w:rFonts w:ascii="Book Antiqua" w:hAnsi="Book Antiqua"/>
          <w:sz w:val="22"/>
          <w:szCs w:val="22"/>
        </w:rPr>
        <w:t>Yahweh</w:t>
      </w:r>
      <w:r w:rsidRPr="006F4288">
        <w:rPr>
          <w:rFonts w:ascii="Book Antiqua" w:hAnsi="Book Antiqua"/>
          <w:sz w:val="22"/>
          <w:szCs w:val="22"/>
        </w:rPr>
        <w:t xml:space="preserve"> and</w:t>
      </w:r>
      <w:r>
        <w:rPr>
          <w:rFonts w:ascii="Book Antiqua" w:hAnsi="Book Antiqua"/>
          <w:sz w:val="22"/>
          <w:szCs w:val="22"/>
        </w:rPr>
        <w:t xml:space="preserve"> so were condemned as criminals – </w:t>
      </w:r>
      <w:r w:rsidRPr="006F4288">
        <w:rPr>
          <w:rFonts w:ascii="Book Antiqua" w:hAnsi="Book Antiqua"/>
          <w:sz w:val="22"/>
          <w:szCs w:val="22"/>
        </w:rPr>
        <w:t>they were guilty.</w:t>
      </w:r>
      <w:bookmarkEnd w:id="186"/>
    </w:p>
  </w:footnote>
  <w:footnote w:id="633">
    <w:p w14:paraId="3F51C6CF" w14:textId="77777777" w:rsidR="00C21C9A" w:rsidRPr="00B523EA" w:rsidRDefault="00C21C9A" w:rsidP="00B523EA">
      <w:pPr>
        <w:pStyle w:val="FootnoteText"/>
        <w:spacing w:line="300" w:lineRule="exact"/>
        <w:ind w:left="284" w:hanging="284"/>
        <w:jc w:val="both"/>
        <w:rPr>
          <w:rFonts w:ascii="Book Antiqua" w:hAnsi="Book Antiqua"/>
          <w:sz w:val="24"/>
          <w:szCs w:val="24"/>
        </w:rPr>
      </w:pPr>
      <w:r w:rsidRPr="006F4288">
        <w:rPr>
          <w:rStyle w:val="FootnoteReference"/>
          <w:rFonts w:ascii="Book Antiqua" w:hAnsi="Book Antiqua"/>
          <w:color w:val="008080"/>
          <w:sz w:val="24"/>
          <w:szCs w:val="24"/>
        </w:rPr>
        <w:footnoteRef/>
      </w:r>
      <w:r>
        <w:rPr>
          <w:rFonts w:ascii="Book Antiqua" w:hAnsi="Book Antiqua"/>
          <w:sz w:val="22"/>
          <w:szCs w:val="22"/>
        </w:rPr>
        <w:t xml:space="preserve"> </w:t>
      </w:r>
      <w:r>
        <w:rPr>
          <w:rFonts w:ascii="Book Antiqua" w:hAnsi="Book Antiqua"/>
          <w:sz w:val="22"/>
          <w:szCs w:val="22"/>
        </w:rPr>
        <w:tab/>
      </w:r>
      <w:bookmarkStart w:id="187" w:name="1633"/>
      <w:r w:rsidRPr="00B523EA">
        <w:rPr>
          <w:rFonts w:ascii="Book Antiqua" w:hAnsi="Book Antiqua"/>
          <w:sz w:val="22"/>
          <w:szCs w:val="22"/>
        </w:rPr>
        <w:t xml:space="preserve">The verb </w:t>
      </w:r>
      <w:r w:rsidRPr="00B523EA">
        <w:rPr>
          <w:rFonts w:cs="SBL Hebrew"/>
          <w:noProof/>
          <w:sz w:val="26"/>
          <w:szCs w:val="26"/>
          <w:rtl/>
          <w:lang w:bidi="he-IL"/>
        </w:rPr>
        <w:t>נִצָּבִ֗ים</w:t>
      </w:r>
      <w:r w:rsidRPr="00B523EA">
        <w:rPr>
          <w:rFonts w:ascii="Book Antiqua" w:hAnsi="Book Antiqua"/>
          <w:sz w:val="16"/>
          <w:szCs w:val="16"/>
        </w:rPr>
        <w:t xml:space="preserve"> </w:t>
      </w:r>
      <w:r w:rsidRPr="00B523EA">
        <w:rPr>
          <w:rFonts w:ascii="Book Antiqua" w:hAnsi="Book Antiqua"/>
          <w:sz w:val="22"/>
          <w:szCs w:val="22"/>
        </w:rPr>
        <w:t>(‘</w:t>
      </w:r>
      <w:r w:rsidRPr="00B523EA">
        <w:rPr>
          <w:rFonts w:ascii="Book Antiqua" w:hAnsi="Book Antiqua"/>
          <w:i/>
          <w:iCs/>
          <w:sz w:val="22"/>
          <w:szCs w:val="22"/>
        </w:rPr>
        <w:t>stood</w:t>
      </w:r>
      <w:r w:rsidRPr="00B523EA">
        <w:rPr>
          <w:rFonts w:ascii="Book Antiqua" w:hAnsi="Book Antiqua"/>
          <w:sz w:val="22"/>
          <w:szCs w:val="22"/>
        </w:rPr>
        <w:t>’) suggests a defiant stance, for the word is often used in the sense of taking a s</w:t>
      </w:r>
      <w:r>
        <w:rPr>
          <w:rFonts w:ascii="Book Antiqua" w:hAnsi="Book Antiqua"/>
          <w:sz w:val="22"/>
          <w:szCs w:val="22"/>
        </w:rPr>
        <w:t>tand for or against something; i</w:t>
      </w:r>
      <w:r w:rsidRPr="00B523EA">
        <w:rPr>
          <w:rFonts w:ascii="Book Antiqua" w:hAnsi="Book Antiqua"/>
          <w:sz w:val="22"/>
          <w:szCs w:val="22"/>
        </w:rPr>
        <w:t>t can also be somewhat neutral, having the sense of positioning oneself for a purpose.</w:t>
      </w:r>
      <w:bookmarkEnd w:id="187"/>
    </w:p>
  </w:footnote>
  <w:footnote w:id="634">
    <w:p w14:paraId="3F44BD3B" w14:textId="2FFD0669" w:rsidR="00C21C9A" w:rsidRPr="00B523EA" w:rsidRDefault="00C21C9A" w:rsidP="00B523EA">
      <w:pPr>
        <w:pStyle w:val="FootnoteText"/>
        <w:spacing w:line="300" w:lineRule="exact"/>
        <w:ind w:left="284" w:hanging="284"/>
        <w:jc w:val="both"/>
        <w:rPr>
          <w:rFonts w:ascii="Book Antiqua" w:hAnsi="Book Antiqua"/>
          <w:sz w:val="22"/>
          <w:szCs w:val="22"/>
        </w:rPr>
      </w:pPr>
      <w:r w:rsidRPr="002335A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B523EA">
        <w:rPr>
          <w:rFonts w:ascii="Book Antiqua" w:hAnsi="Book Antiqua"/>
          <w:sz w:val="22"/>
          <w:szCs w:val="22"/>
        </w:rPr>
        <w:t>In place of ‘</w:t>
      </w:r>
      <w:r w:rsidRPr="00B523EA">
        <w:rPr>
          <w:rFonts w:ascii="Book Antiqua" w:hAnsi="Book Antiqua"/>
          <w:i/>
          <w:iCs/>
          <w:sz w:val="22"/>
          <w:szCs w:val="22"/>
        </w:rPr>
        <w:t>and that I have not done them of my own will</w:t>
      </w:r>
      <w:r w:rsidRPr="00B523EA">
        <w:rPr>
          <w:rFonts w:ascii="Book Antiqua" w:hAnsi="Book Antiqua"/>
          <w:sz w:val="22"/>
          <w:szCs w:val="22"/>
        </w:rPr>
        <w:t xml:space="preserve">’, here following </w:t>
      </w:r>
      <w:r w:rsidRPr="00B523EA">
        <w:rPr>
          <w:rFonts w:ascii="Book Antiqua" w:hAnsi="Book Antiqua"/>
          <w:i/>
          <w:iCs/>
          <w:sz w:val="22"/>
          <w:szCs w:val="22"/>
        </w:rPr>
        <w:t>NETB</w:t>
      </w:r>
      <w:r w:rsidRPr="00B523EA">
        <w:rPr>
          <w:rFonts w:ascii="Book Antiqua" w:hAnsi="Book Antiqua"/>
          <w:sz w:val="22"/>
          <w:szCs w:val="22"/>
        </w:rPr>
        <w:t xml:space="preserve">, the </w:t>
      </w:r>
      <w:r w:rsidRPr="00B523EA">
        <w:rPr>
          <w:rFonts w:ascii="Book Antiqua" w:hAnsi="Book Antiqua"/>
          <w:i/>
          <w:iCs/>
          <w:sz w:val="22"/>
          <w:szCs w:val="22"/>
        </w:rPr>
        <w:t>NJB</w:t>
      </w:r>
      <w:r w:rsidRPr="00B523EA">
        <w:rPr>
          <w:rFonts w:ascii="Book Antiqua" w:hAnsi="Book Antiqua"/>
          <w:sz w:val="22"/>
          <w:szCs w:val="22"/>
        </w:rPr>
        <w:t xml:space="preserve"> has ‘</w:t>
      </w:r>
      <w:r w:rsidRPr="00B523EA">
        <w:rPr>
          <w:rFonts w:ascii="Book Antiqua" w:hAnsi="Book Antiqua"/>
          <w:i/>
          <w:iCs/>
          <w:sz w:val="22"/>
          <w:szCs w:val="22"/>
        </w:rPr>
        <w:t>and that this is not my doing</w:t>
      </w:r>
      <w:r w:rsidRPr="00B523EA">
        <w:rPr>
          <w:rFonts w:ascii="Book Antiqua" w:hAnsi="Book Antiqua"/>
          <w:sz w:val="22"/>
          <w:szCs w:val="22"/>
        </w:rPr>
        <w:t xml:space="preserve">’ and the </w:t>
      </w:r>
      <w:r w:rsidRPr="00B523EA">
        <w:rPr>
          <w:rFonts w:ascii="Book Antiqua" w:hAnsi="Book Antiqua"/>
          <w:i/>
          <w:iCs/>
          <w:sz w:val="22"/>
          <w:szCs w:val="22"/>
        </w:rPr>
        <w:t>NRSV</w:t>
      </w:r>
      <w:r w:rsidRPr="00B523EA">
        <w:rPr>
          <w:rFonts w:ascii="Book Antiqua" w:hAnsi="Book Antiqua"/>
          <w:sz w:val="22"/>
          <w:szCs w:val="22"/>
        </w:rPr>
        <w:t xml:space="preserve"> has ‘</w:t>
      </w:r>
      <w:r w:rsidRPr="00B523EA">
        <w:rPr>
          <w:rFonts w:ascii="Book Antiqua" w:hAnsi="Book Antiqua" w:cs="Verdana"/>
          <w:i/>
          <w:iCs/>
          <w:sz w:val="22"/>
          <w:szCs w:val="22"/>
          <w:lang w:eastAsia="en-GB"/>
        </w:rPr>
        <w:t>it has not been of my own accord</w:t>
      </w:r>
      <w:r w:rsidRPr="00B523EA">
        <w:rPr>
          <w:rFonts w:ascii="Book Antiqua" w:hAnsi="Book Antiqua" w:cs="Verdana"/>
          <w:sz w:val="22"/>
          <w:szCs w:val="22"/>
          <w:lang w:eastAsia="en-GB"/>
        </w:rPr>
        <w:t xml:space="preserve">’; </w:t>
      </w:r>
      <w:bookmarkStart w:id="188" w:name="1635"/>
      <w:r>
        <w:rPr>
          <w:rFonts w:ascii="Book Antiqua" w:hAnsi="Book Antiqua"/>
          <w:sz w:val="22"/>
          <w:szCs w:val="22"/>
        </w:rPr>
        <w:t>t</w:t>
      </w:r>
      <w:r w:rsidRPr="00B523EA">
        <w:rPr>
          <w:rFonts w:ascii="Book Antiqua" w:hAnsi="Book Antiqua"/>
          <w:sz w:val="22"/>
          <w:szCs w:val="22"/>
        </w:rPr>
        <w:t xml:space="preserve">he </w:t>
      </w:r>
      <w:r w:rsidRPr="00B523EA">
        <w:rPr>
          <w:rFonts w:ascii="Book Antiqua" w:hAnsi="Book Antiqua"/>
          <w:i/>
          <w:iCs/>
          <w:sz w:val="22"/>
          <w:szCs w:val="22"/>
        </w:rPr>
        <w:t>MT</w:t>
      </w:r>
      <w:r w:rsidRPr="00B523EA">
        <w:rPr>
          <w:rFonts w:ascii="Book Antiqua" w:hAnsi="Book Antiqua"/>
          <w:sz w:val="22"/>
          <w:szCs w:val="22"/>
        </w:rPr>
        <w:t xml:space="preserve"> simply has ‘</w:t>
      </w:r>
      <w:r w:rsidRPr="00B523EA">
        <w:rPr>
          <w:rFonts w:ascii="Book Antiqua" w:hAnsi="Book Antiqua"/>
          <w:i/>
          <w:iCs/>
          <w:sz w:val="22"/>
          <w:szCs w:val="22"/>
        </w:rPr>
        <w:t>for not from my heart</w:t>
      </w:r>
      <w:r w:rsidRPr="00B523EA">
        <w:rPr>
          <w:rFonts w:ascii="Book Antiqua" w:hAnsi="Book Antiqua"/>
          <w:sz w:val="22"/>
          <w:szCs w:val="22"/>
        </w:rPr>
        <w:t>’</w:t>
      </w:r>
      <w:r>
        <w:rPr>
          <w:rFonts w:ascii="Book Antiqua" w:hAnsi="Book Antiqua"/>
          <w:sz w:val="22"/>
          <w:szCs w:val="22"/>
        </w:rPr>
        <w:t xml:space="preserve"> (</w:t>
      </w:r>
      <w:r w:rsidRPr="00B523EA">
        <w:rPr>
          <w:rFonts w:cs="SBL Hebrew"/>
          <w:noProof/>
          <w:sz w:val="26"/>
          <w:szCs w:val="26"/>
          <w:rtl/>
          <w:lang w:bidi="he-IL"/>
        </w:rPr>
        <w:t>כִּי־לֹ֖א מִלִּבִּֽי</w:t>
      </w:r>
      <w:r w:rsidRPr="00B523EA">
        <w:rPr>
          <w:rFonts w:ascii="Book Antiqua" w:hAnsi="Book Antiqua"/>
          <w:sz w:val="22"/>
          <w:szCs w:val="22"/>
        </w:rPr>
        <w:t>): the heart is the centre of the wil</w:t>
      </w:r>
      <w:r>
        <w:rPr>
          <w:rFonts w:ascii="Book Antiqua" w:hAnsi="Book Antiqua"/>
          <w:sz w:val="22"/>
          <w:szCs w:val="22"/>
        </w:rPr>
        <w:t>l, the place decisions are made</w:t>
      </w:r>
      <w:r w:rsidRPr="00B523EA">
        <w:rPr>
          <w:rFonts w:ascii="Book Antiqua" w:hAnsi="Book Antiqua"/>
          <w:sz w:val="22"/>
          <w:szCs w:val="22"/>
        </w:rPr>
        <w:t>.</w:t>
      </w:r>
      <w:r w:rsidR="00FE0FD9">
        <w:rPr>
          <w:rFonts w:ascii="Book Antiqua" w:hAnsi="Book Antiqua"/>
          <w:sz w:val="22"/>
          <w:szCs w:val="22"/>
        </w:rPr>
        <w:t xml:space="preserve"> </w:t>
      </w:r>
      <w:r w:rsidRPr="00B523EA">
        <w:rPr>
          <w:rFonts w:ascii="Book Antiqua" w:hAnsi="Book Antiqua"/>
          <w:sz w:val="22"/>
          <w:szCs w:val="22"/>
        </w:rPr>
        <w:t>Moses is saying that the th</w:t>
      </w:r>
      <w:r>
        <w:rPr>
          <w:rFonts w:ascii="Book Antiqua" w:hAnsi="Book Antiqua"/>
          <w:sz w:val="22"/>
          <w:szCs w:val="22"/>
        </w:rPr>
        <w:t xml:space="preserve">ings he has done have not come ‘from the will of man’, so to speak – </w:t>
      </w:r>
      <w:r w:rsidRPr="00B523EA">
        <w:rPr>
          <w:rFonts w:ascii="Book Antiqua" w:hAnsi="Book Antiqua"/>
          <w:sz w:val="22"/>
          <w:szCs w:val="22"/>
        </w:rPr>
        <w:t>and certainly not from some secret desire on his part to seize power.</w:t>
      </w:r>
      <w:bookmarkEnd w:id="188"/>
    </w:p>
  </w:footnote>
  <w:footnote w:id="635">
    <w:p w14:paraId="4B1C4598" w14:textId="77777777" w:rsidR="00C21C9A" w:rsidRPr="002335A9" w:rsidRDefault="00C21C9A" w:rsidP="00972476">
      <w:pPr>
        <w:pStyle w:val="FootnoteText"/>
        <w:spacing w:line="290" w:lineRule="exact"/>
        <w:ind w:left="284" w:hanging="284"/>
        <w:jc w:val="both"/>
        <w:rPr>
          <w:rFonts w:ascii="Book Antiqua" w:hAnsi="Book Antiqua"/>
          <w:sz w:val="22"/>
          <w:szCs w:val="22"/>
        </w:rPr>
      </w:pPr>
      <w:r w:rsidRPr="002335A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2335A9">
        <w:rPr>
          <w:rFonts w:ascii="Book Antiqua" w:hAnsi="Book Antiqua"/>
          <w:sz w:val="22"/>
          <w:szCs w:val="22"/>
        </w:rPr>
        <w:t>The literal translation of ‘</w:t>
      </w:r>
      <w:r w:rsidRPr="002335A9">
        <w:rPr>
          <w:rFonts w:ascii="Book Antiqua" w:hAnsi="Book Antiqua"/>
          <w:i/>
          <w:iCs/>
          <w:sz w:val="22"/>
          <w:szCs w:val="22"/>
        </w:rPr>
        <w:t>common fate</w:t>
      </w:r>
      <w:r w:rsidRPr="002335A9">
        <w:rPr>
          <w:rFonts w:ascii="Book Antiqua" w:hAnsi="Book Antiqua"/>
          <w:sz w:val="22"/>
          <w:szCs w:val="22"/>
        </w:rPr>
        <w:t>’ (</w:t>
      </w:r>
      <w:r w:rsidRPr="002335A9">
        <w:rPr>
          <w:rFonts w:cs="SBL Hebrew"/>
          <w:noProof/>
          <w:sz w:val="26"/>
          <w:szCs w:val="26"/>
          <w:rtl/>
          <w:lang w:bidi="he-IL"/>
        </w:rPr>
        <w:t>פְקֻדַּת֙</w:t>
      </w:r>
      <w:r w:rsidRPr="002335A9">
        <w:rPr>
          <w:rFonts w:ascii="Book Antiqua" w:hAnsi="Book Antiqua"/>
          <w:sz w:val="22"/>
          <w:szCs w:val="22"/>
        </w:rPr>
        <w:t xml:space="preserve">) is </w:t>
      </w:r>
      <w:bookmarkStart w:id="189" w:name="1637"/>
      <w:r w:rsidRPr="002335A9">
        <w:rPr>
          <w:rFonts w:ascii="Book Antiqua" w:hAnsi="Book Antiqua"/>
          <w:sz w:val="22"/>
          <w:szCs w:val="22"/>
        </w:rPr>
        <w:t>‘</w:t>
      </w:r>
      <w:r w:rsidRPr="002335A9">
        <w:rPr>
          <w:rFonts w:ascii="Book Antiqua" w:hAnsi="Book Antiqua"/>
          <w:i/>
          <w:iCs/>
          <w:sz w:val="22"/>
          <w:szCs w:val="22"/>
        </w:rPr>
        <w:t>appointment</w:t>
      </w:r>
      <w:r w:rsidRPr="002335A9">
        <w:rPr>
          <w:rFonts w:ascii="Book Antiqua" w:hAnsi="Book Antiqua"/>
          <w:sz w:val="22"/>
          <w:szCs w:val="22"/>
        </w:rPr>
        <w:t>’ or ‘</w:t>
      </w:r>
      <w:r w:rsidRPr="002335A9">
        <w:rPr>
          <w:rFonts w:ascii="Book Antiqua" w:hAnsi="Book Antiqua"/>
          <w:i/>
          <w:iCs/>
          <w:sz w:val="22"/>
          <w:szCs w:val="22"/>
        </w:rPr>
        <w:t>visitation</w:t>
      </w:r>
      <w:r w:rsidRPr="002335A9">
        <w:rPr>
          <w:rFonts w:ascii="Book Antiqua" w:hAnsi="Book Antiqua"/>
          <w:sz w:val="22"/>
          <w:szCs w:val="22"/>
        </w:rPr>
        <w:t>’</w:t>
      </w:r>
      <w:r>
        <w:rPr>
          <w:rFonts w:ascii="Book Antiqua" w:hAnsi="Book Antiqua"/>
          <w:sz w:val="22"/>
          <w:szCs w:val="22"/>
        </w:rPr>
        <w:t>; t</w:t>
      </w:r>
      <w:r w:rsidRPr="002335A9">
        <w:rPr>
          <w:rFonts w:ascii="Book Antiqua" w:hAnsi="Book Antiqua"/>
          <w:sz w:val="22"/>
          <w:szCs w:val="22"/>
        </w:rPr>
        <w:t>he expression refers to a natural death, parallel to the first expression.</w:t>
      </w:r>
      <w:bookmarkEnd w:id="189"/>
    </w:p>
  </w:footnote>
  <w:footnote w:id="636">
    <w:p w14:paraId="16A6A4CC" w14:textId="7E7776AC" w:rsidR="00C21C9A" w:rsidRDefault="00C21C9A" w:rsidP="00972476">
      <w:pPr>
        <w:pStyle w:val="FootnoteText"/>
        <w:spacing w:line="29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Sheol</w:t>
      </w:r>
      <w:r>
        <w:rPr>
          <w:rFonts w:ascii="Book Antiqua" w:hAnsi="Book Antiqua"/>
          <w:sz w:val="22"/>
          <w:szCs w:val="22"/>
        </w:rPr>
        <w:t>’ (</w:t>
      </w:r>
      <w:r w:rsidRPr="003A70EB">
        <w:rPr>
          <w:rFonts w:cs="SBL Hebrew"/>
          <w:noProof/>
          <w:sz w:val="26"/>
          <w:szCs w:val="26"/>
          <w:rtl/>
          <w:lang w:bidi="he-IL"/>
        </w:rPr>
        <w:t>שׁאל</w:t>
      </w:r>
      <w:r>
        <w:rPr>
          <w:rFonts w:ascii="Book Antiqua" w:hAnsi="Book Antiqua"/>
          <w:sz w:val="22"/>
          <w:szCs w:val="22"/>
        </w:rPr>
        <w:t>)</w:t>
      </w:r>
      <w:r w:rsidR="00972476">
        <w:rPr>
          <w:rFonts w:ascii="Book Antiqua" w:hAnsi="Book Antiqua"/>
          <w:sz w:val="22"/>
          <w:szCs w:val="22"/>
        </w:rPr>
        <w:t xml:space="preserve"> is</w:t>
      </w:r>
      <w:r>
        <w:rPr>
          <w:rFonts w:ascii="Book Antiqua" w:hAnsi="Book Antiqua"/>
          <w:sz w:val="22"/>
          <w:szCs w:val="22"/>
        </w:rPr>
        <w:t xml:space="preserve"> a word of unknown origin meaning the underworld (Dt 32:22, Is 14:9, </w:t>
      </w:r>
      <w:r w:rsidRPr="00972476">
        <w:rPr>
          <w:rFonts w:ascii="Book Antiqua" w:hAnsi="Book Antiqua"/>
          <w:i/>
          <w:iCs/>
          <w:sz w:val="22"/>
          <w:szCs w:val="22"/>
        </w:rPr>
        <w:t>etc</w:t>
      </w:r>
      <w:r>
        <w:rPr>
          <w:rFonts w:ascii="Book Antiqua" w:hAnsi="Book Antiqua"/>
          <w:sz w:val="22"/>
          <w:szCs w:val="22"/>
        </w:rPr>
        <w:t xml:space="preserve">.), to which the dead ‘go </w:t>
      </w:r>
      <w:r w:rsidR="00972476">
        <w:rPr>
          <w:rFonts w:ascii="Book Antiqua" w:hAnsi="Book Antiqua"/>
          <w:sz w:val="22"/>
          <w:szCs w:val="22"/>
        </w:rPr>
        <w:t>d</w:t>
      </w:r>
      <w:r>
        <w:rPr>
          <w:rFonts w:ascii="Book Antiqua" w:hAnsi="Book Antiqua"/>
          <w:sz w:val="22"/>
          <w:szCs w:val="22"/>
        </w:rPr>
        <w:t xml:space="preserve">own’ (Gn 37:35, 1S 2:6, </w:t>
      </w:r>
      <w:r w:rsidRPr="00972476">
        <w:rPr>
          <w:rFonts w:ascii="Book Antiqua" w:hAnsi="Book Antiqua"/>
          <w:i/>
          <w:iCs/>
          <w:sz w:val="22"/>
          <w:szCs w:val="22"/>
        </w:rPr>
        <w:t>etc</w:t>
      </w:r>
      <w:r>
        <w:rPr>
          <w:rFonts w:ascii="Book Antiqua" w:hAnsi="Book Antiqua"/>
          <w:sz w:val="22"/>
          <w:szCs w:val="22"/>
        </w:rPr>
        <w:t>.), and where the virtuous and wicked alike (</w:t>
      </w:r>
      <w:r w:rsidR="007F16D6">
        <w:rPr>
          <w:rFonts w:ascii="Book Antiqua" w:hAnsi="Book Antiqua"/>
          <w:sz w:val="22"/>
          <w:szCs w:val="22"/>
        </w:rPr>
        <w:t>#</w:t>
      </w:r>
      <w:r>
        <w:rPr>
          <w:rFonts w:ascii="Book Antiqua" w:hAnsi="Book Antiqua"/>
          <w:sz w:val="22"/>
          <w:szCs w:val="22"/>
        </w:rPr>
        <w:t xml:space="preserve">1S 28:19 </w:t>
      </w:r>
      <w:r w:rsidR="00972476">
        <w:rPr>
          <w:rFonts w:ascii="Book Antiqua" w:hAnsi="Book Antiqua"/>
          <w:sz w:val="22"/>
          <w:szCs w:val="22"/>
        </w:rPr>
        <w:t>&amp;</w:t>
      </w:r>
      <w:r>
        <w:rPr>
          <w:rFonts w:ascii="Book Antiqua" w:hAnsi="Book Antiqua"/>
          <w:sz w:val="22"/>
          <w:szCs w:val="22"/>
        </w:rPr>
        <w:t xml:space="preserve"> Ps 89:48, Ezk 32:17–32) lead a colourless existence (Qo 9:10).</w:t>
      </w:r>
      <w:r w:rsidR="00FE0FD9">
        <w:rPr>
          <w:rFonts w:ascii="Book Antiqua" w:hAnsi="Book Antiqua"/>
          <w:sz w:val="22"/>
          <w:szCs w:val="22"/>
        </w:rPr>
        <w:t xml:space="preserve"> </w:t>
      </w:r>
      <w:r>
        <w:rPr>
          <w:rFonts w:ascii="Book Antiqua" w:hAnsi="Book Antiqua"/>
          <w:sz w:val="22"/>
          <w:szCs w:val="22"/>
        </w:rPr>
        <w:t xml:space="preserve">God is not praised there (Ps 6:5, 88:4–5, 11–12, 115:7, Is 38:18) but the power of the Living God (#Dt 5:26) </w:t>
      </w:r>
      <w:r w:rsidR="00972476">
        <w:rPr>
          <w:rFonts w:ascii="Book Antiqua" w:hAnsi="Book Antiqua"/>
          <w:sz w:val="22"/>
          <w:szCs w:val="22"/>
        </w:rPr>
        <w:t>reaches</w:t>
      </w:r>
      <w:r>
        <w:rPr>
          <w:rFonts w:ascii="Book Antiqua" w:hAnsi="Book Antiqua"/>
          <w:sz w:val="22"/>
          <w:szCs w:val="22"/>
        </w:rPr>
        <w:t xml:space="preserve"> even this desolate abode (1S 2:6, Ws 16:13, Am 9:2).</w:t>
      </w:r>
    </w:p>
  </w:footnote>
  <w:footnote w:id="637">
    <w:p w14:paraId="120CF204" w14:textId="77777777" w:rsidR="00C21C9A" w:rsidRDefault="00C21C9A" w:rsidP="00972476">
      <w:pPr>
        <w:pStyle w:val="FootnoteText"/>
        <w:spacing w:line="29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31–33 express the ancient conception of corporate guilt, which involves a person’s entire family (Jos 7:22–26).</w:t>
      </w:r>
    </w:p>
  </w:footnote>
  <w:footnote w:id="638">
    <w:p w14:paraId="15AD3702" w14:textId="60FA3D37" w:rsidR="00C21C9A" w:rsidRDefault="00C21C9A" w:rsidP="00972476">
      <w:pPr>
        <w:pStyle w:val="FootnoteText"/>
        <w:spacing w:line="29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story of the revolt of Dathan and Abiram</w:t>
      </w:r>
      <w:r w:rsidR="00972476">
        <w:rPr>
          <w:rFonts w:ascii="Book Antiqua" w:hAnsi="Book Antiqua"/>
          <w:sz w:val="22"/>
          <w:szCs w:val="22"/>
        </w:rPr>
        <w:t xml:space="preserve"> </w:t>
      </w:r>
      <w:r>
        <w:rPr>
          <w:rFonts w:ascii="Book Antiqua" w:hAnsi="Book Antiqua"/>
          <w:sz w:val="22"/>
          <w:szCs w:val="22"/>
        </w:rPr>
        <w:t>takes no account of individual responsibilities.</w:t>
      </w:r>
    </w:p>
  </w:footnote>
  <w:footnote w:id="639">
    <w:p w14:paraId="3123FA01" w14:textId="77777777" w:rsidR="00C21C9A" w:rsidRDefault="00C21C9A" w:rsidP="00972476">
      <w:pPr>
        <w:pStyle w:val="FootnoteText"/>
        <w:spacing w:line="290" w:lineRule="exact"/>
        <w:ind w:left="284" w:hanging="284"/>
        <w:jc w:val="both"/>
        <w:rPr>
          <w:rFonts w:ascii="Book Antiqua" w:hAnsi="Book Antiqua"/>
          <w:sz w:val="22"/>
          <w:szCs w:val="22"/>
        </w:rPr>
      </w:pPr>
      <w:r w:rsidRPr="003A70EB">
        <w:rPr>
          <w:rStyle w:val="FootnoteReference"/>
          <w:rFonts w:ascii="Book Antiqua" w:hAnsi="Book Antiqua"/>
          <w:color w:val="008000"/>
          <w:sz w:val="24"/>
          <w:szCs w:val="24"/>
        </w:rPr>
        <w:footnoteRef/>
      </w:r>
      <w:r w:rsidRPr="003A70EB">
        <w:rPr>
          <w:rFonts w:ascii="Book Antiqua" w:hAnsi="Book Antiqua"/>
          <w:color w:val="008000"/>
          <w:sz w:val="24"/>
          <w:szCs w:val="24"/>
        </w:rPr>
        <w:t xml:space="preserve"> </w:t>
      </w:r>
      <w:r>
        <w:rPr>
          <w:rFonts w:ascii="Book Antiqua" w:hAnsi="Book Antiqua"/>
          <w:sz w:val="22"/>
          <w:szCs w:val="22"/>
        </w:rPr>
        <w:tab/>
        <w:t>In place of ‘</w:t>
      </w:r>
      <w:r w:rsidRPr="003A70EB">
        <w:rPr>
          <w:rFonts w:ascii="Book Antiqua" w:hAnsi="Book Antiqua"/>
          <w:i/>
          <w:iCs/>
          <w:sz w:val="22"/>
          <w:szCs w:val="22"/>
        </w:rPr>
        <w:t>Sheol</w:t>
      </w:r>
      <w:r>
        <w:rPr>
          <w:rFonts w:ascii="Book Antiqua" w:hAnsi="Book Antiqua"/>
          <w:sz w:val="22"/>
          <w:szCs w:val="22"/>
        </w:rPr>
        <w:t xml:space="preserve">’, here following the </w:t>
      </w:r>
      <w:r w:rsidRPr="003A70EB">
        <w:rPr>
          <w:rFonts w:ascii="Book Antiqua" w:hAnsi="Book Antiqua"/>
          <w:i/>
          <w:iCs/>
          <w:sz w:val="22"/>
          <w:szCs w:val="22"/>
        </w:rPr>
        <w:t>NJB</w:t>
      </w:r>
      <w:r>
        <w:rPr>
          <w:rFonts w:ascii="Book Antiqua" w:hAnsi="Book Antiqua"/>
          <w:sz w:val="22"/>
          <w:szCs w:val="22"/>
        </w:rPr>
        <w:t xml:space="preserve"> &amp; </w:t>
      </w:r>
      <w:r w:rsidRPr="003A70EB">
        <w:rPr>
          <w:rFonts w:ascii="Book Antiqua" w:hAnsi="Book Antiqua"/>
          <w:i/>
          <w:iCs/>
          <w:sz w:val="22"/>
          <w:szCs w:val="22"/>
        </w:rPr>
        <w:t>NRSV</w:t>
      </w:r>
      <w:r>
        <w:rPr>
          <w:rFonts w:ascii="Book Antiqua" w:hAnsi="Book Antiqua"/>
          <w:sz w:val="22"/>
          <w:szCs w:val="22"/>
        </w:rPr>
        <w:t xml:space="preserve">, </w:t>
      </w:r>
      <w:r w:rsidRPr="003A70EB">
        <w:rPr>
          <w:rFonts w:ascii="Book Antiqua" w:hAnsi="Book Antiqua"/>
          <w:i/>
          <w:iCs/>
          <w:sz w:val="22"/>
          <w:szCs w:val="22"/>
        </w:rPr>
        <w:t>NETB</w:t>
      </w:r>
      <w:r>
        <w:rPr>
          <w:rFonts w:ascii="Book Antiqua" w:hAnsi="Book Antiqua"/>
          <w:sz w:val="22"/>
          <w:szCs w:val="22"/>
        </w:rPr>
        <w:t xml:space="preserve"> has ‘</w:t>
      </w:r>
      <w:r w:rsidRPr="003A70EB">
        <w:rPr>
          <w:rFonts w:ascii="Book Antiqua" w:hAnsi="Book Antiqua"/>
          <w:i/>
          <w:iCs/>
          <w:sz w:val="22"/>
          <w:szCs w:val="22"/>
        </w:rPr>
        <w:t>the pit</w:t>
      </w:r>
      <w:r>
        <w:rPr>
          <w:rFonts w:ascii="Book Antiqua" w:hAnsi="Book Antiqua"/>
          <w:sz w:val="22"/>
          <w:szCs w:val="22"/>
        </w:rPr>
        <w:t>’.</w:t>
      </w:r>
    </w:p>
  </w:footnote>
  <w:footnote w:id="640">
    <w:p w14:paraId="4C3ACDA2" w14:textId="77777777" w:rsidR="00C21C9A" w:rsidRDefault="00C21C9A" w:rsidP="00972476">
      <w:pPr>
        <w:pStyle w:val="FootnoteText"/>
        <w:spacing w:line="290" w:lineRule="exact"/>
        <w:ind w:left="284" w:hanging="284"/>
        <w:jc w:val="both"/>
        <w:rPr>
          <w:rFonts w:ascii="Book Antiqua" w:hAnsi="Book Antiqua"/>
          <w:sz w:val="22"/>
          <w:szCs w:val="22"/>
        </w:rPr>
      </w:pPr>
      <w:r w:rsidRPr="003A70E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3A70EB">
        <w:rPr>
          <w:rFonts w:ascii="Book Antiqua" w:hAnsi="Book Antiqua"/>
          <w:i/>
          <w:iCs/>
          <w:sz w:val="22"/>
          <w:szCs w:val="22"/>
        </w:rPr>
        <w:t>all the Israelites</w:t>
      </w:r>
      <w:r>
        <w:rPr>
          <w:rFonts w:ascii="Book Antiqua" w:hAnsi="Book Antiqua"/>
          <w:sz w:val="22"/>
          <w:szCs w:val="22"/>
        </w:rPr>
        <w:t>’ is ‘</w:t>
      </w:r>
      <w:r w:rsidRPr="003A70EB">
        <w:rPr>
          <w:rFonts w:ascii="Book Antiqua" w:hAnsi="Book Antiqua"/>
          <w:i/>
          <w:iCs/>
          <w:sz w:val="22"/>
          <w:szCs w:val="22"/>
        </w:rPr>
        <w:t xml:space="preserve">all </w:t>
      </w:r>
      <w:smartTag w:uri="urn:schemas-microsoft-com:office:smarttags" w:element="country-region">
        <w:smartTag w:uri="urn:schemas-microsoft-com:office:smarttags" w:element="place">
          <w:r w:rsidRPr="003A70EB">
            <w:rPr>
              <w:rFonts w:ascii="Book Antiqua" w:hAnsi="Book Antiqua"/>
              <w:i/>
              <w:iCs/>
              <w:sz w:val="22"/>
              <w:szCs w:val="22"/>
            </w:rPr>
            <w:t>Israel</w:t>
          </w:r>
        </w:smartTag>
      </w:smartTag>
      <w:r>
        <w:rPr>
          <w:rFonts w:ascii="Book Antiqua" w:hAnsi="Book Antiqua"/>
          <w:sz w:val="22"/>
          <w:szCs w:val="22"/>
        </w:rPr>
        <w:t>’.</w:t>
      </w:r>
    </w:p>
  </w:footnote>
  <w:footnote w:id="641">
    <w:p w14:paraId="06EF8E75" w14:textId="77777777" w:rsidR="00C21C9A" w:rsidRDefault="00C21C9A" w:rsidP="00972476">
      <w:pPr>
        <w:pStyle w:val="FootnoteText"/>
        <w:spacing w:line="290" w:lineRule="exact"/>
        <w:ind w:left="284" w:hanging="284"/>
        <w:jc w:val="both"/>
        <w:rPr>
          <w:rFonts w:ascii="Book Antiqua" w:hAnsi="Book Antiqua"/>
          <w:sz w:val="22"/>
          <w:szCs w:val="22"/>
        </w:rPr>
      </w:pPr>
      <w:r w:rsidRPr="003E170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250 men were Levites, sons of Korah (vv. 2b, 17).</w:t>
      </w:r>
    </w:p>
  </w:footnote>
  <w:footnote w:id="642">
    <w:p w14:paraId="2F38C05F" w14:textId="77777777" w:rsidR="00C21C9A" w:rsidRPr="00C112F1" w:rsidRDefault="00C21C9A" w:rsidP="00F256BC">
      <w:pPr>
        <w:pStyle w:val="FootnoteText"/>
        <w:spacing w:line="240" w:lineRule="exact"/>
        <w:jc w:val="center"/>
        <w:rPr>
          <w:rFonts w:ascii="Book Antiqua" w:hAnsi="Book Antiqua"/>
          <w:b/>
          <w:bCs/>
          <w:smallCaps/>
          <w:color w:val="333300"/>
          <w:sz w:val="24"/>
          <w:szCs w:val="24"/>
        </w:rPr>
      </w:pPr>
      <w:r w:rsidRPr="00C112F1">
        <w:rPr>
          <w:rFonts w:ascii="Book Antiqua" w:hAnsi="Book Antiqua"/>
          <w:b/>
          <w:bCs/>
          <w:smallCaps/>
          <w:color w:val="333300"/>
          <w:sz w:val="24"/>
          <w:szCs w:val="24"/>
        </w:rPr>
        <w:t xml:space="preserve">Numbers </w:t>
      </w:r>
      <w:r w:rsidRPr="00C112F1">
        <w:rPr>
          <w:rStyle w:val="FootnoteReference"/>
          <w:rFonts w:ascii="Book Antiqua" w:hAnsi="Book Antiqua"/>
          <w:b/>
          <w:bCs/>
          <w:smallCaps/>
          <w:color w:val="333300"/>
          <w:sz w:val="24"/>
          <w:szCs w:val="24"/>
          <w:vertAlign w:val="baseline"/>
        </w:rPr>
        <w:t>17</w:t>
      </w:r>
    </w:p>
  </w:footnote>
  <w:footnote w:id="643">
    <w:p w14:paraId="2F38DA40" w14:textId="47DC2DB2" w:rsidR="00C21C9A" w:rsidRDefault="00C21C9A" w:rsidP="00C112F1">
      <w:pPr>
        <w:pStyle w:val="FootnoteText"/>
        <w:spacing w:line="300" w:lineRule="exact"/>
        <w:ind w:left="284" w:hanging="284"/>
        <w:jc w:val="both"/>
        <w:rPr>
          <w:rFonts w:ascii="Book Antiqua" w:hAnsi="Book Antiqua"/>
          <w:sz w:val="22"/>
          <w:szCs w:val="22"/>
        </w:rPr>
      </w:pPr>
      <w:r w:rsidRPr="000F2C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1–15 of this chapter (here following the </w:t>
      </w:r>
      <w:r w:rsidRPr="00C112F1">
        <w:rPr>
          <w:rFonts w:ascii="Book Antiqua" w:hAnsi="Book Antiqua"/>
          <w:i/>
          <w:iCs/>
          <w:sz w:val="22"/>
          <w:szCs w:val="22"/>
        </w:rPr>
        <w:t>MT</w:t>
      </w:r>
      <w:r>
        <w:rPr>
          <w:rFonts w:ascii="Book Antiqua" w:hAnsi="Book Antiqua"/>
          <w:sz w:val="22"/>
          <w:szCs w:val="22"/>
        </w:rPr>
        <w:t xml:space="preserve"> &amp; </w:t>
      </w:r>
      <w:r w:rsidRPr="00C112F1">
        <w:rPr>
          <w:rFonts w:ascii="Book Antiqua" w:hAnsi="Book Antiqua"/>
          <w:i/>
          <w:iCs/>
          <w:sz w:val="22"/>
          <w:szCs w:val="22"/>
        </w:rPr>
        <w:t>NJB</w:t>
      </w:r>
      <w:r>
        <w:rPr>
          <w:rFonts w:ascii="Book Antiqua" w:hAnsi="Book Antiqua"/>
          <w:sz w:val="22"/>
          <w:szCs w:val="22"/>
        </w:rPr>
        <w:t xml:space="preserve">) are included in Ch. 16 (vv. 36–50) in the </w:t>
      </w:r>
      <w:r>
        <w:rPr>
          <w:rFonts w:ascii="Book Antiqua" w:hAnsi="Book Antiqua"/>
          <w:i/>
          <w:iCs/>
          <w:sz w:val="22"/>
          <w:szCs w:val="22"/>
        </w:rPr>
        <w:t>NRSV</w:t>
      </w:r>
      <w:r>
        <w:rPr>
          <w:rFonts w:ascii="Book Antiqua" w:hAnsi="Book Antiqua"/>
          <w:sz w:val="22"/>
          <w:szCs w:val="22"/>
        </w:rPr>
        <w:t xml:space="preserve">, </w:t>
      </w:r>
      <w:r w:rsidRPr="00C112F1">
        <w:rPr>
          <w:rFonts w:ascii="Book Antiqua" w:hAnsi="Book Antiqua"/>
          <w:i/>
          <w:iCs/>
          <w:sz w:val="22"/>
          <w:szCs w:val="22"/>
        </w:rPr>
        <w:t>NETB</w:t>
      </w:r>
      <w:r>
        <w:rPr>
          <w:rFonts w:ascii="Book Antiqua" w:hAnsi="Book Antiqua"/>
          <w:sz w:val="22"/>
          <w:szCs w:val="22"/>
        </w:rPr>
        <w:t xml:space="preserve"> and many other English translations.</w:t>
      </w:r>
      <w:r w:rsidR="00FE0FD9">
        <w:rPr>
          <w:rFonts w:ascii="Book Antiqua" w:hAnsi="Book Antiqua"/>
          <w:sz w:val="22"/>
          <w:szCs w:val="22"/>
        </w:rPr>
        <w:t xml:space="preserve"> </w:t>
      </w:r>
      <w:r>
        <w:rPr>
          <w:rFonts w:ascii="Book Antiqua" w:hAnsi="Book Antiqua"/>
          <w:sz w:val="22"/>
          <w:szCs w:val="22"/>
        </w:rPr>
        <w:t xml:space="preserve">Vv. 16–26 </w:t>
      </w:r>
      <w:proofErr w:type="gramStart"/>
      <w:r>
        <w:rPr>
          <w:rFonts w:ascii="Book Antiqua" w:hAnsi="Book Antiqua"/>
          <w:sz w:val="22"/>
          <w:szCs w:val="22"/>
        </w:rPr>
        <w:t>are</w:t>
      </w:r>
      <w:proofErr w:type="gramEnd"/>
      <w:r>
        <w:rPr>
          <w:rFonts w:ascii="Book Antiqua" w:hAnsi="Book Antiqua"/>
          <w:sz w:val="22"/>
          <w:szCs w:val="22"/>
        </w:rPr>
        <w:t xml:space="preserve"> therein numbered 1–11.</w:t>
      </w:r>
    </w:p>
  </w:footnote>
  <w:footnote w:id="644">
    <w:p w14:paraId="331985A5" w14:textId="77777777" w:rsidR="00C21C9A" w:rsidRPr="000F790F" w:rsidRDefault="00C21C9A">
      <w:pPr>
        <w:pStyle w:val="FootnoteText"/>
        <w:spacing w:line="300" w:lineRule="exact"/>
        <w:ind w:left="284" w:hanging="284"/>
        <w:jc w:val="both"/>
        <w:rPr>
          <w:rFonts w:ascii="Book Antiqua" w:hAnsi="Book Antiqua"/>
          <w:sz w:val="24"/>
          <w:szCs w:val="24"/>
        </w:rPr>
      </w:pPr>
      <w:r w:rsidRPr="000F790F">
        <w:rPr>
          <w:rStyle w:val="FootnoteReference"/>
          <w:rFonts w:ascii="Book Antiqua" w:hAnsi="Book Antiqua"/>
          <w:color w:val="008000"/>
          <w:sz w:val="24"/>
          <w:szCs w:val="24"/>
        </w:rPr>
        <w:footnoteRef/>
      </w:r>
      <w:r w:rsidRPr="000F790F">
        <w:rPr>
          <w:rFonts w:ascii="Book Antiqua" w:hAnsi="Book Antiqua"/>
          <w:color w:val="008000"/>
          <w:sz w:val="24"/>
          <w:szCs w:val="24"/>
        </w:rPr>
        <w:t xml:space="preserve"> </w:t>
      </w:r>
      <w:r>
        <w:rPr>
          <w:rFonts w:ascii="Book Antiqua" w:hAnsi="Book Antiqua"/>
          <w:sz w:val="22"/>
          <w:szCs w:val="22"/>
        </w:rPr>
        <w:tab/>
      </w:r>
      <w:bookmarkStart w:id="190" w:name="1650"/>
      <w:r w:rsidRPr="000F790F">
        <w:rPr>
          <w:rFonts w:ascii="Book Antiqua" w:hAnsi="Book Antiqua"/>
          <w:sz w:val="22"/>
          <w:szCs w:val="22"/>
        </w:rPr>
        <w:t xml:space="preserve">The verb </w:t>
      </w:r>
      <w:r>
        <w:rPr>
          <w:rFonts w:ascii="Book Antiqua" w:hAnsi="Book Antiqua"/>
          <w:sz w:val="22"/>
          <w:szCs w:val="22"/>
        </w:rPr>
        <w:t>translated ‘</w:t>
      </w:r>
      <w:r w:rsidRPr="000F790F">
        <w:rPr>
          <w:rFonts w:ascii="Book Antiqua" w:hAnsi="Book Antiqua"/>
          <w:i/>
          <w:iCs/>
          <w:sz w:val="22"/>
          <w:szCs w:val="22"/>
        </w:rPr>
        <w:t>pick</w:t>
      </w:r>
      <w:r>
        <w:rPr>
          <w:rFonts w:ascii="Book Antiqua" w:hAnsi="Book Antiqua"/>
          <w:sz w:val="22"/>
          <w:szCs w:val="22"/>
        </w:rPr>
        <w:t xml:space="preserve">’ </w:t>
      </w:r>
      <w:r w:rsidRPr="000F790F">
        <w:rPr>
          <w:rFonts w:ascii="Book Antiqua" w:hAnsi="Book Antiqua"/>
          <w:sz w:val="22"/>
          <w:szCs w:val="22"/>
        </w:rPr>
        <w:t xml:space="preserve">is the jussive with a </w:t>
      </w:r>
      <w:r w:rsidRPr="000F790F">
        <w:rPr>
          <w:rFonts w:ascii="Book Antiqua" w:hAnsi="Book Antiqua"/>
          <w:i/>
          <w:iCs/>
          <w:sz w:val="22"/>
          <w:szCs w:val="22"/>
        </w:rPr>
        <w:t>vav</w:t>
      </w:r>
      <w:r w:rsidRPr="000F790F">
        <w:rPr>
          <w:rFonts w:ascii="Book Antiqua" w:hAnsi="Book Antiqua"/>
          <w:sz w:val="22"/>
          <w:szCs w:val="22"/>
        </w:rPr>
        <w:t xml:space="preserve"> coming after the imperative; it may be subordin</w:t>
      </w:r>
      <w:r>
        <w:rPr>
          <w:rFonts w:ascii="Book Antiqua" w:hAnsi="Book Antiqua"/>
          <w:sz w:val="22"/>
          <w:szCs w:val="22"/>
        </w:rPr>
        <w:t>ated to form a purpose clause (‘that he may pick up’</w:t>
      </w:r>
      <w:r w:rsidRPr="000F790F">
        <w:rPr>
          <w:rFonts w:ascii="Book Antiqua" w:hAnsi="Book Antiqua"/>
          <w:sz w:val="22"/>
          <w:szCs w:val="22"/>
        </w:rPr>
        <w:t>) or the object of the imperative.</w:t>
      </w:r>
      <w:bookmarkEnd w:id="190"/>
    </w:p>
  </w:footnote>
  <w:footnote w:id="645">
    <w:p w14:paraId="7528CDD9" w14:textId="42CC3C14" w:rsidR="00C21C9A" w:rsidRDefault="00C21C9A" w:rsidP="00C112F1">
      <w:pPr>
        <w:pStyle w:val="FootnoteText"/>
        <w:spacing w:line="300" w:lineRule="exact"/>
        <w:ind w:left="284" w:hanging="284"/>
        <w:jc w:val="both"/>
        <w:rPr>
          <w:rFonts w:ascii="Book Antiqua" w:hAnsi="Book Antiqua"/>
          <w:sz w:val="22"/>
          <w:szCs w:val="22"/>
        </w:rPr>
      </w:pPr>
      <w:r w:rsidRPr="000F2C9C">
        <w:rPr>
          <w:rStyle w:val="FootnoteReference"/>
          <w:rFonts w:ascii="Book Antiqua" w:hAnsi="Book Antiqua"/>
          <w:color w:val="008000"/>
          <w:sz w:val="24"/>
          <w:szCs w:val="22"/>
        </w:rPr>
        <w:footnoteRef/>
      </w:r>
      <w:r w:rsidRPr="000F2C9C">
        <w:rPr>
          <w:rFonts w:ascii="Book Antiqua" w:hAnsi="Book Antiqua"/>
          <w:color w:val="008000"/>
          <w:sz w:val="24"/>
          <w:szCs w:val="22"/>
        </w:rPr>
        <w:t xml:space="preserve"> </w:t>
      </w:r>
      <w:r>
        <w:rPr>
          <w:rFonts w:ascii="Book Antiqua" w:hAnsi="Book Antiqua"/>
          <w:sz w:val="22"/>
          <w:szCs w:val="22"/>
        </w:rPr>
        <w:tab/>
        <w:t>The consecrated fire is scattered to avoid being put to profane use and the censers it had touched have become consecrated by contact with it.</w:t>
      </w:r>
    </w:p>
  </w:footnote>
  <w:footnote w:id="646">
    <w:p w14:paraId="396E05E7" w14:textId="77777777" w:rsidR="00C21C9A" w:rsidRDefault="00C21C9A">
      <w:pPr>
        <w:pStyle w:val="FootnoteText"/>
        <w:spacing w:line="300" w:lineRule="exact"/>
        <w:ind w:left="284" w:hanging="284"/>
        <w:jc w:val="both"/>
        <w:rPr>
          <w:rFonts w:ascii="Book Antiqua" w:hAnsi="Book Antiqua"/>
          <w:sz w:val="22"/>
          <w:szCs w:val="22"/>
        </w:rPr>
      </w:pPr>
      <w:r w:rsidRPr="000F790F">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w:t>
      </w:r>
      <w:r w:rsidRPr="000F790F">
        <w:rPr>
          <w:rFonts w:ascii="Book Antiqua" w:hAnsi="Book Antiqua"/>
          <w:i/>
          <w:iCs/>
          <w:sz w:val="22"/>
          <w:szCs w:val="22"/>
        </w:rPr>
        <w:t>NJB</w:t>
      </w:r>
      <w:r>
        <w:rPr>
          <w:rFonts w:ascii="Book Antiqua" w:hAnsi="Book Antiqua"/>
          <w:sz w:val="22"/>
          <w:szCs w:val="22"/>
        </w:rPr>
        <w:t xml:space="preserve"> lacks the opening ‘</w:t>
      </w:r>
      <w:r w:rsidRPr="000F790F">
        <w:rPr>
          <w:rFonts w:ascii="Book Antiqua" w:hAnsi="Book Antiqua"/>
          <w:i/>
          <w:iCs/>
          <w:sz w:val="22"/>
          <w:szCs w:val="22"/>
        </w:rPr>
        <w:t>so</w:t>
      </w:r>
      <w:r>
        <w:rPr>
          <w:rFonts w:ascii="Book Antiqua" w:hAnsi="Book Antiqua"/>
          <w:sz w:val="22"/>
          <w:szCs w:val="22"/>
        </w:rPr>
        <w:t xml:space="preserve">’, here following the </w:t>
      </w:r>
      <w:r w:rsidRPr="000F790F">
        <w:rPr>
          <w:rFonts w:ascii="Book Antiqua" w:hAnsi="Book Antiqua"/>
          <w:i/>
          <w:iCs/>
          <w:sz w:val="22"/>
          <w:szCs w:val="22"/>
        </w:rPr>
        <w:t>NRSV</w:t>
      </w:r>
      <w:r>
        <w:rPr>
          <w:rFonts w:ascii="Book Antiqua" w:hAnsi="Book Antiqua"/>
          <w:sz w:val="22"/>
          <w:szCs w:val="22"/>
        </w:rPr>
        <w:t xml:space="preserve"> &amp; </w:t>
      </w:r>
      <w:r w:rsidRPr="000F790F">
        <w:rPr>
          <w:rFonts w:ascii="Book Antiqua" w:hAnsi="Book Antiqua"/>
          <w:i/>
          <w:iCs/>
          <w:sz w:val="22"/>
          <w:szCs w:val="22"/>
        </w:rPr>
        <w:t>NETB</w:t>
      </w:r>
      <w:r>
        <w:rPr>
          <w:rFonts w:ascii="Book Antiqua" w:hAnsi="Book Antiqua"/>
          <w:sz w:val="22"/>
          <w:szCs w:val="22"/>
        </w:rPr>
        <w:t>.</w:t>
      </w:r>
    </w:p>
  </w:footnote>
  <w:footnote w:id="647">
    <w:p w14:paraId="4CE5435D" w14:textId="5FE8C705" w:rsidR="00C21C9A" w:rsidRDefault="00C21C9A">
      <w:pPr>
        <w:pStyle w:val="FootnoteText"/>
        <w:spacing w:line="300" w:lineRule="exact"/>
        <w:ind w:left="284" w:hanging="284"/>
        <w:jc w:val="both"/>
        <w:rPr>
          <w:rFonts w:ascii="Book Antiqua" w:hAnsi="Book Antiqua"/>
          <w:sz w:val="22"/>
          <w:szCs w:val="22"/>
        </w:rPr>
      </w:pPr>
      <w:r w:rsidRPr="000F2C9C">
        <w:rPr>
          <w:rStyle w:val="FootnoteReference"/>
          <w:rFonts w:ascii="Book Antiqua" w:hAnsi="Book Antiqua"/>
          <w:color w:val="008000"/>
          <w:sz w:val="24"/>
          <w:szCs w:val="22"/>
        </w:rPr>
        <w:footnoteRef/>
      </w:r>
      <w:r w:rsidRPr="000F2C9C">
        <w:rPr>
          <w:rFonts w:ascii="Book Antiqua" w:hAnsi="Book Antiqua"/>
          <w:color w:val="008000"/>
          <w:sz w:val="24"/>
          <w:szCs w:val="22"/>
        </w:rPr>
        <w:t xml:space="preserve"> </w:t>
      </w:r>
      <w:r>
        <w:rPr>
          <w:rFonts w:ascii="Book Antiqua" w:hAnsi="Book Antiqua"/>
          <w:sz w:val="22"/>
          <w:szCs w:val="22"/>
        </w:rPr>
        <w:tab/>
        <w:t>This verse states the purpose of the Korah story:</w:t>
      </w:r>
      <w:r w:rsidR="00FE0FD9">
        <w:rPr>
          <w:rFonts w:ascii="Book Antiqua" w:hAnsi="Book Antiqua"/>
          <w:sz w:val="22"/>
          <w:szCs w:val="22"/>
        </w:rPr>
        <w:t xml:space="preserve"> </w:t>
      </w:r>
      <w:r>
        <w:rPr>
          <w:rFonts w:ascii="Book Antiqua" w:hAnsi="Book Antiqua"/>
          <w:sz w:val="22"/>
          <w:szCs w:val="22"/>
        </w:rPr>
        <w:t>to uphold the prerogatives of the Aaronic priesthood.</w:t>
      </w:r>
    </w:p>
  </w:footnote>
  <w:footnote w:id="648">
    <w:p w14:paraId="12561577" w14:textId="183EF2E4" w:rsidR="00C21C9A" w:rsidRDefault="00C21C9A">
      <w:pPr>
        <w:pStyle w:val="FootnoteText"/>
        <w:spacing w:line="300" w:lineRule="exact"/>
        <w:ind w:left="284" w:hanging="284"/>
        <w:jc w:val="both"/>
        <w:rPr>
          <w:rFonts w:ascii="Book Antiqua" w:hAnsi="Book Antiqua"/>
          <w:sz w:val="22"/>
          <w:szCs w:val="22"/>
        </w:rPr>
      </w:pPr>
      <w:r w:rsidRPr="000F2C9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6–15 form a supplementary passage, illustrating the efficacy of Aaron’s ritual atonement (see Lv 16).</w:t>
      </w:r>
      <w:r w:rsidR="00FE0FD9">
        <w:rPr>
          <w:rFonts w:ascii="Book Antiqua" w:hAnsi="Book Antiqua"/>
          <w:sz w:val="22"/>
          <w:szCs w:val="22"/>
        </w:rPr>
        <w:t xml:space="preserve"> </w:t>
      </w:r>
    </w:p>
  </w:footnote>
  <w:footnote w:id="649">
    <w:p w14:paraId="0B821F12" w14:textId="75551B24" w:rsidR="00C21C9A" w:rsidRPr="00625FD2" w:rsidRDefault="00C21C9A" w:rsidP="00625FD2">
      <w:pPr>
        <w:pStyle w:val="FootnoteText"/>
        <w:spacing w:line="300" w:lineRule="exact"/>
        <w:ind w:left="284" w:hanging="284"/>
        <w:jc w:val="both"/>
        <w:rPr>
          <w:rFonts w:ascii="Book Antiqua" w:hAnsi="Book Antiqua"/>
          <w:sz w:val="24"/>
          <w:szCs w:val="24"/>
        </w:rPr>
      </w:pPr>
      <w:r w:rsidRPr="004C5C3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1" w:name="1658"/>
      <w:r w:rsidRPr="00625FD2">
        <w:rPr>
          <w:rFonts w:ascii="Book Antiqua" w:hAnsi="Book Antiqua"/>
          <w:sz w:val="22"/>
          <w:szCs w:val="22"/>
        </w:rPr>
        <w:t>For ‘</w:t>
      </w:r>
      <w:r w:rsidRPr="00625FD2">
        <w:rPr>
          <w:rFonts w:ascii="Book Antiqua" w:hAnsi="Book Antiqua"/>
          <w:i/>
          <w:iCs/>
          <w:sz w:val="22"/>
          <w:szCs w:val="22"/>
        </w:rPr>
        <w:t>there</w:t>
      </w:r>
      <w:r w:rsidRPr="00625FD2">
        <w:rPr>
          <w:rFonts w:ascii="Book Antiqua" w:hAnsi="Book Antiqua"/>
          <w:sz w:val="22"/>
          <w:szCs w:val="22"/>
        </w:rPr>
        <w:t xml:space="preserve">’, the </w:t>
      </w:r>
      <w:r w:rsidRPr="00625FD2">
        <w:rPr>
          <w:rFonts w:ascii="Book Antiqua" w:hAnsi="Book Antiqua"/>
          <w:i/>
          <w:iCs/>
          <w:sz w:val="22"/>
          <w:szCs w:val="22"/>
        </w:rPr>
        <w:t>MT</w:t>
      </w:r>
      <w:r w:rsidRPr="00625FD2">
        <w:rPr>
          <w:rFonts w:ascii="Book Antiqua" w:hAnsi="Book Antiqua"/>
          <w:sz w:val="22"/>
          <w:szCs w:val="22"/>
        </w:rPr>
        <w:t xml:space="preserve"> uses </w:t>
      </w:r>
      <w:r w:rsidRPr="00625FD2">
        <w:rPr>
          <w:rFonts w:cs="SBL Hebrew"/>
          <w:noProof/>
          <w:sz w:val="26"/>
          <w:szCs w:val="26"/>
          <w:rtl/>
          <w:lang w:bidi="he-IL"/>
        </w:rPr>
        <w:t>וְהִנֵּ֥ה</w:t>
      </w:r>
      <w:r w:rsidRPr="00625FD2">
        <w:rPr>
          <w:rFonts w:ascii="Book Antiqua" w:hAnsi="Book Antiqua"/>
          <w:sz w:val="16"/>
          <w:szCs w:val="16"/>
        </w:rPr>
        <w:t xml:space="preserve"> </w:t>
      </w:r>
      <w:r w:rsidRPr="00625FD2">
        <w:rPr>
          <w:rFonts w:ascii="Book Antiqua" w:hAnsi="Book Antiqua"/>
          <w:sz w:val="22"/>
          <w:szCs w:val="22"/>
        </w:rPr>
        <w:t>(‘</w:t>
      </w:r>
      <w:r w:rsidRPr="00625FD2">
        <w:rPr>
          <w:rFonts w:ascii="Book Antiqua" w:hAnsi="Book Antiqua"/>
          <w:i/>
          <w:iCs/>
          <w:sz w:val="22"/>
          <w:szCs w:val="22"/>
        </w:rPr>
        <w:t>behold</w:t>
      </w:r>
      <w:r w:rsidRPr="00625FD2">
        <w:rPr>
          <w:rFonts w:ascii="Book Antiqua" w:hAnsi="Book Antiqua"/>
          <w:sz w:val="22"/>
          <w:szCs w:val="22"/>
        </w:rPr>
        <w:t xml:space="preserve">’); </w:t>
      </w:r>
      <w:r>
        <w:rPr>
          <w:rFonts w:ascii="Book Antiqua" w:hAnsi="Book Antiqua"/>
          <w:sz w:val="22"/>
          <w:szCs w:val="22"/>
        </w:rPr>
        <w:t xml:space="preserve">this is the deictic particle, </w:t>
      </w:r>
      <w:r w:rsidRPr="00625FD2">
        <w:rPr>
          <w:rFonts w:ascii="Book Antiqua" w:hAnsi="Book Antiqua"/>
          <w:sz w:val="22"/>
          <w:szCs w:val="22"/>
        </w:rPr>
        <w:t xml:space="preserve">used to call attention to </w:t>
      </w:r>
      <w:r w:rsidR="00F256BC">
        <w:rPr>
          <w:rFonts w:ascii="Book Antiqua" w:hAnsi="Book Antiqua"/>
          <w:sz w:val="22"/>
          <w:szCs w:val="22"/>
        </w:rPr>
        <w:t>things</w:t>
      </w:r>
      <w:r>
        <w:rPr>
          <w:rFonts w:ascii="Book Antiqua" w:hAnsi="Book Antiqua"/>
          <w:sz w:val="22"/>
          <w:szCs w:val="22"/>
        </w:rPr>
        <w:t xml:space="preserve"> as if the reader were there</w:t>
      </w:r>
      <w:bookmarkEnd w:id="191"/>
      <w:r w:rsidR="00F256BC">
        <w:rPr>
          <w:rFonts w:ascii="Book Antiqua" w:hAnsi="Book Antiqua"/>
          <w:sz w:val="22"/>
          <w:szCs w:val="22"/>
        </w:rPr>
        <w:t>.</w:t>
      </w:r>
    </w:p>
  </w:footnote>
  <w:footnote w:id="650">
    <w:p w14:paraId="19EEA8CB" w14:textId="5EE44111"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00F256BC">
        <w:rPr>
          <w:rFonts w:ascii="Book Antiqua" w:hAnsi="Book Antiqua"/>
          <w:i/>
          <w:iCs/>
          <w:sz w:val="22"/>
          <w:szCs w:val="22"/>
        </w:rPr>
        <w:t>stood before</w:t>
      </w:r>
      <w:r>
        <w:rPr>
          <w:rFonts w:ascii="Book Antiqua" w:hAnsi="Book Antiqua"/>
          <w:sz w:val="22"/>
          <w:szCs w:val="22"/>
        </w:rPr>
        <w:t xml:space="preserve">’, here following </w:t>
      </w:r>
      <w:r w:rsidR="00F256BC">
        <w:rPr>
          <w:rFonts w:ascii="Book Antiqua" w:hAnsi="Book Antiqua"/>
          <w:i/>
          <w:iCs/>
          <w:sz w:val="22"/>
          <w:szCs w:val="22"/>
        </w:rPr>
        <w:t>NETB</w:t>
      </w:r>
      <w:r>
        <w:rPr>
          <w:rFonts w:ascii="Book Antiqua" w:hAnsi="Book Antiqua"/>
          <w:sz w:val="22"/>
          <w:szCs w:val="22"/>
        </w:rPr>
        <w:t xml:space="preserve">, the </w:t>
      </w:r>
      <w:r w:rsidRPr="00625FD2">
        <w:rPr>
          <w:rFonts w:ascii="Book Antiqua" w:hAnsi="Book Antiqua"/>
          <w:i/>
          <w:iCs/>
          <w:sz w:val="22"/>
          <w:szCs w:val="22"/>
        </w:rPr>
        <w:t>NRSV</w:t>
      </w:r>
      <w:r>
        <w:rPr>
          <w:rFonts w:ascii="Book Antiqua" w:hAnsi="Book Antiqua"/>
          <w:sz w:val="22"/>
          <w:szCs w:val="22"/>
        </w:rPr>
        <w:t xml:space="preserve"> has ‘</w:t>
      </w:r>
      <w:r w:rsidRPr="00625FD2">
        <w:rPr>
          <w:rFonts w:ascii="Book Antiqua" w:hAnsi="Book Antiqua"/>
          <w:i/>
          <w:iCs/>
          <w:sz w:val="22"/>
          <w:szCs w:val="22"/>
        </w:rPr>
        <w:t>came to the front of</w:t>
      </w:r>
      <w:r>
        <w:rPr>
          <w:rFonts w:ascii="Book Antiqua" w:hAnsi="Book Antiqua"/>
          <w:sz w:val="22"/>
          <w:szCs w:val="22"/>
        </w:rPr>
        <w:t>’ and</w:t>
      </w:r>
      <w:r w:rsidR="00F256BC">
        <w:rPr>
          <w:rFonts w:ascii="Book Antiqua" w:hAnsi="Book Antiqua"/>
          <w:sz w:val="22"/>
          <w:szCs w:val="22"/>
        </w:rPr>
        <w:t xml:space="preserve"> the</w:t>
      </w:r>
      <w:r>
        <w:rPr>
          <w:rFonts w:ascii="Book Antiqua" w:hAnsi="Book Antiqua"/>
          <w:sz w:val="22"/>
          <w:szCs w:val="22"/>
        </w:rPr>
        <w:t xml:space="preserve"> </w:t>
      </w:r>
      <w:r w:rsidR="00F256BC">
        <w:rPr>
          <w:rFonts w:ascii="Book Antiqua" w:hAnsi="Book Antiqua"/>
          <w:i/>
          <w:iCs/>
          <w:sz w:val="22"/>
          <w:szCs w:val="22"/>
        </w:rPr>
        <w:t>NJB</w:t>
      </w:r>
      <w:r>
        <w:rPr>
          <w:rFonts w:ascii="Book Antiqua" w:hAnsi="Book Antiqua"/>
          <w:sz w:val="22"/>
          <w:szCs w:val="22"/>
        </w:rPr>
        <w:t xml:space="preserve"> has ‘</w:t>
      </w:r>
      <w:r w:rsidR="00F256BC">
        <w:rPr>
          <w:rFonts w:ascii="Book Antiqua" w:hAnsi="Book Antiqua"/>
          <w:i/>
          <w:iCs/>
          <w:sz w:val="22"/>
          <w:szCs w:val="22"/>
        </w:rPr>
        <w:t>went to the front of</w:t>
      </w:r>
      <w:r>
        <w:rPr>
          <w:rFonts w:ascii="Book Antiqua" w:hAnsi="Book Antiqua"/>
          <w:sz w:val="22"/>
          <w:szCs w:val="22"/>
        </w:rPr>
        <w:t>’.</w:t>
      </w:r>
    </w:p>
  </w:footnote>
  <w:footnote w:id="651">
    <w:p w14:paraId="73CE3083" w14:textId="042FFB11" w:rsidR="00C21C9A" w:rsidRDefault="00C21C9A" w:rsidP="00625FD2">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sidRPr="004C5C30">
        <w:rPr>
          <w:rFonts w:ascii="Book Antiqua" w:hAnsi="Book Antiqua"/>
          <w:color w:val="008000"/>
          <w:sz w:val="24"/>
          <w:szCs w:val="22"/>
        </w:rPr>
        <w:t xml:space="preserve"> </w:t>
      </w:r>
      <w:r>
        <w:rPr>
          <w:rFonts w:ascii="Book Antiqua" w:hAnsi="Book Antiqua"/>
          <w:sz w:val="22"/>
          <w:szCs w:val="22"/>
        </w:rPr>
        <w:tab/>
        <w:t>After ‘</w:t>
      </w:r>
      <w:r w:rsidRPr="00625FD2">
        <w:rPr>
          <w:rFonts w:ascii="Book Antiqua" w:hAnsi="Book Antiqua"/>
          <w:i/>
          <w:iCs/>
          <w:sz w:val="22"/>
          <w:szCs w:val="22"/>
        </w:rPr>
        <w:t>Moses</w:t>
      </w:r>
      <w:r>
        <w:rPr>
          <w:rFonts w:ascii="Book Antiqua" w:hAnsi="Book Antiqua"/>
          <w:sz w:val="22"/>
          <w:szCs w:val="22"/>
        </w:rPr>
        <w:t xml:space="preserve">’, the </w:t>
      </w:r>
      <w:r w:rsidRPr="00625FD2">
        <w:rPr>
          <w:rFonts w:ascii="Book Antiqua" w:hAnsi="Book Antiqua"/>
          <w:i/>
          <w:iCs/>
          <w:sz w:val="22"/>
          <w:szCs w:val="22"/>
        </w:rPr>
        <w:t>NJB</w:t>
      </w:r>
      <w:r>
        <w:rPr>
          <w:rFonts w:ascii="Book Antiqua" w:hAnsi="Book Antiqua"/>
          <w:sz w:val="22"/>
          <w:szCs w:val="22"/>
        </w:rPr>
        <w:t xml:space="preserve">, following the </w:t>
      </w:r>
      <w:r w:rsidRPr="00625FD2">
        <w:rPr>
          <w:rFonts w:ascii="Book Antiqua" w:hAnsi="Book Antiqua"/>
          <w:i/>
          <w:iCs/>
          <w:sz w:val="22"/>
          <w:szCs w:val="22"/>
        </w:rPr>
        <w:t>LXX</w:t>
      </w:r>
      <w:r>
        <w:rPr>
          <w:rFonts w:ascii="Book Antiqua" w:hAnsi="Book Antiqua"/>
          <w:sz w:val="22"/>
          <w:szCs w:val="22"/>
        </w:rPr>
        <w:t xml:space="preserve"> and </w:t>
      </w:r>
      <w:r w:rsidR="002A6676">
        <w:rPr>
          <w:rFonts w:ascii="Book Antiqua" w:hAnsi="Book Antiqua"/>
          <w:i/>
          <w:iCs/>
          <w:sz w:val="22"/>
          <w:szCs w:val="22"/>
        </w:rPr>
        <w:t>Peshitta</w:t>
      </w:r>
      <w:r>
        <w:rPr>
          <w:rFonts w:ascii="Book Antiqua" w:hAnsi="Book Antiqua"/>
          <w:sz w:val="22"/>
          <w:szCs w:val="22"/>
        </w:rPr>
        <w:t>, adds ‘</w:t>
      </w:r>
      <w:r w:rsidRPr="00625FD2">
        <w:rPr>
          <w:rFonts w:ascii="Book Antiqua" w:hAnsi="Book Antiqua"/>
          <w:i/>
          <w:iCs/>
          <w:sz w:val="22"/>
          <w:szCs w:val="22"/>
        </w:rPr>
        <w:t>and Aaron</w:t>
      </w:r>
      <w:r>
        <w:rPr>
          <w:rFonts w:ascii="Book Antiqua" w:hAnsi="Book Antiqua"/>
          <w:sz w:val="22"/>
          <w:szCs w:val="22"/>
        </w:rPr>
        <w:t xml:space="preserve">’; here, we follow the </w:t>
      </w:r>
      <w:r w:rsidRPr="00625FD2">
        <w:rPr>
          <w:rFonts w:ascii="Book Antiqua" w:hAnsi="Book Antiqua"/>
          <w:i/>
          <w:iCs/>
          <w:sz w:val="22"/>
          <w:szCs w:val="22"/>
        </w:rPr>
        <w:t>MT</w:t>
      </w:r>
      <w:r>
        <w:rPr>
          <w:rFonts w:ascii="Book Antiqua" w:hAnsi="Book Antiqua"/>
          <w:sz w:val="22"/>
          <w:szCs w:val="22"/>
        </w:rPr>
        <w:t xml:space="preserve">, </w:t>
      </w:r>
      <w:r w:rsidRPr="00625FD2">
        <w:rPr>
          <w:rFonts w:ascii="Book Antiqua" w:hAnsi="Book Antiqua"/>
          <w:i/>
          <w:iCs/>
          <w:sz w:val="22"/>
          <w:szCs w:val="22"/>
        </w:rPr>
        <w:t>NRSV</w:t>
      </w:r>
      <w:r>
        <w:rPr>
          <w:rFonts w:ascii="Book Antiqua" w:hAnsi="Book Antiqua"/>
          <w:sz w:val="22"/>
          <w:szCs w:val="22"/>
        </w:rPr>
        <w:t xml:space="preserve"> &amp; </w:t>
      </w:r>
      <w:r w:rsidRPr="00625FD2">
        <w:rPr>
          <w:rFonts w:ascii="Book Antiqua" w:hAnsi="Book Antiqua"/>
          <w:i/>
          <w:iCs/>
          <w:sz w:val="22"/>
          <w:szCs w:val="22"/>
        </w:rPr>
        <w:t>NETB</w:t>
      </w:r>
      <w:r>
        <w:rPr>
          <w:rFonts w:ascii="Book Antiqua" w:hAnsi="Book Antiqua"/>
          <w:sz w:val="22"/>
          <w:szCs w:val="22"/>
        </w:rPr>
        <w:t>.</w:t>
      </w:r>
    </w:p>
  </w:footnote>
  <w:footnote w:id="652">
    <w:p w14:paraId="4827F758" w14:textId="77777777"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625FD2">
        <w:rPr>
          <w:rFonts w:ascii="Book Antiqua" w:hAnsi="Book Antiqua"/>
          <w:i/>
          <w:iCs/>
          <w:sz w:val="22"/>
          <w:szCs w:val="22"/>
        </w:rPr>
        <w:t>they threw themselves face down on the ground</w:t>
      </w:r>
      <w:r>
        <w:rPr>
          <w:rFonts w:ascii="Book Antiqua" w:hAnsi="Book Antiqua"/>
          <w:sz w:val="22"/>
          <w:szCs w:val="22"/>
        </w:rPr>
        <w:t xml:space="preserve">’ (following the </w:t>
      </w:r>
      <w:r w:rsidRPr="00625FD2">
        <w:rPr>
          <w:rFonts w:ascii="Book Antiqua" w:hAnsi="Book Antiqua"/>
          <w:i/>
          <w:iCs/>
          <w:sz w:val="22"/>
          <w:szCs w:val="22"/>
        </w:rPr>
        <w:t>NJB</w:t>
      </w:r>
      <w:r>
        <w:rPr>
          <w:rFonts w:ascii="Book Antiqua" w:hAnsi="Book Antiqua"/>
          <w:sz w:val="22"/>
          <w:szCs w:val="22"/>
        </w:rPr>
        <w:t>) is ‘</w:t>
      </w:r>
      <w:r w:rsidRPr="00625FD2">
        <w:rPr>
          <w:rFonts w:ascii="Book Antiqua" w:hAnsi="Book Antiqua"/>
          <w:i/>
          <w:iCs/>
          <w:sz w:val="22"/>
          <w:szCs w:val="22"/>
        </w:rPr>
        <w:t>they fell on their faces</w:t>
      </w:r>
      <w:r>
        <w:rPr>
          <w:rFonts w:ascii="Book Antiqua" w:hAnsi="Book Antiqua"/>
          <w:sz w:val="22"/>
          <w:szCs w:val="22"/>
        </w:rPr>
        <w:t>’.</w:t>
      </w:r>
    </w:p>
  </w:footnote>
  <w:footnote w:id="653">
    <w:p w14:paraId="4048B838" w14:textId="77777777"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sidRPr="004C5C30">
        <w:rPr>
          <w:rFonts w:ascii="Book Antiqua" w:hAnsi="Book Antiqua"/>
          <w:color w:val="008000"/>
          <w:sz w:val="24"/>
          <w:szCs w:val="22"/>
        </w:rPr>
        <w:t xml:space="preserve"> </w:t>
      </w:r>
      <w:r>
        <w:rPr>
          <w:rFonts w:ascii="Book Antiqua" w:hAnsi="Book Antiqua"/>
          <w:sz w:val="22"/>
          <w:szCs w:val="22"/>
        </w:rPr>
        <w:tab/>
        <w:t>In place of ‘</w:t>
      </w:r>
      <w:r w:rsidRPr="00625FD2">
        <w:rPr>
          <w:rFonts w:ascii="Book Antiqua" w:hAnsi="Book Antiqua"/>
          <w:i/>
          <w:iCs/>
          <w:sz w:val="22"/>
          <w:szCs w:val="22"/>
        </w:rPr>
        <w:t>come down</w:t>
      </w:r>
      <w:r>
        <w:rPr>
          <w:rFonts w:ascii="Book Antiqua" w:hAnsi="Book Antiqua"/>
          <w:sz w:val="22"/>
          <w:szCs w:val="22"/>
        </w:rPr>
        <w:t xml:space="preserve">’ here following the </w:t>
      </w:r>
      <w:r w:rsidRPr="00625FD2">
        <w:rPr>
          <w:rFonts w:ascii="Book Antiqua" w:hAnsi="Book Antiqua"/>
          <w:i/>
          <w:iCs/>
          <w:sz w:val="22"/>
          <w:szCs w:val="22"/>
        </w:rPr>
        <w:t>NJB</w:t>
      </w:r>
      <w:r>
        <w:rPr>
          <w:rFonts w:ascii="Book Antiqua" w:hAnsi="Book Antiqua"/>
          <w:sz w:val="22"/>
          <w:szCs w:val="22"/>
        </w:rPr>
        <w:t xml:space="preserve">, the </w:t>
      </w:r>
      <w:r w:rsidRPr="00625FD2">
        <w:rPr>
          <w:rFonts w:ascii="Book Antiqua" w:hAnsi="Book Antiqua"/>
          <w:i/>
          <w:iCs/>
          <w:sz w:val="22"/>
          <w:szCs w:val="22"/>
        </w:rPr>
        <w:t>NRSV</w:t>
      </w:r>
      <w:r>
        <w:rPr>
          <w:rFonts w:ascii="Book Antiqua" w:hAnsi="Book Antiqua"/>
          <w:sz w:val="22"/>
          <w:szCs w:val="22"/>
        </w:rPr>
        <w:t xml:space="preserve"> and </w:t>
      </w:r>
      <w:r w:rsidRPr="00625FD2">
        <w:rPr>
          <w:rFonts w:ascii="Book Antiqua" w:hAnsi="Book Antiqua"/>
          <w:i/>
          <w:iCs/>
          <w:sz w:val="22"/>
          <w:szCs w:val="22"/>
        </w:rPr>
        <w:t>NETB</w:t>
      </w:r>
      <w:r>
        <w:rPr>
          <w:rFonts w:ascii="Book Antiqua" w:hAnsi="Book Antiqua"/>
          <w:sz w:val="22"/>
          <w:szCs w:val="22"/>
        </w:rPr>
        <w:t xml:space="preserve"> have ‘</w:t>
      </w:r>
      <w:r w:rsidRPr="00625FD2">
        <w:rPr>
          <w:rFonts w:ascii="Book Antiqua" w:hAnsi="Book Antiqua"/>
          <w:i/>
          <w:iCs/>
          <w:sz w:val="22"/>
          <w:szCs w:val="22"/>
        </w:rPr>
        <w:t>gone out</w:t>
      </w:r>
      <w:r>
        <w:rPr>
          <w:rFonts w:ascii="Book Antiqua" w:hAnsi="Book Antiqua"/>
          <w:sz w:val="22"/>
          <w:szCs w:val="22"/>
        </w:rPr>
        <w:t>’.</w:t>
      </w:r>
    </w:p>
  </w:footnote>
  <w:footnote w:id="654">
    <w:p w14:paraId="40D02099" w14:textId="77777777"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sidRPr="004C5C30">
        <w:rPr>
          <w:rFonts w:ascii="Book Antiqua" w:hAnsi="Book Antiqua"/>
          <w:color w:val="008000"/>
          <w:sz w:val="24"/>
          <w:szCs w:val="22"/>
        </w:rPr>
        <w:t xml:space="preserve"> </w:t>
      </w:r>
      <w:r w:rsidRPr="004C5C30">
        <w:rPr>
          <w:rFonts w:ascii="Book Antiqua" w:hAnsi="Book Antiqua"/>
          <w:color w:val="008000"/>
          <w:sz w:val="24"/>
          <w:szCs w:val="22"/>
        </w:rPr>
        <w:tab/>
      </w:r>
      <w:r>
        <w:rPr>
          <w:rFonts w:ascii="Book Antiqua" w:hAnsi="Book Antiqua"/>
          <w:sz w:val="22"/>
          <w:szCs w:val="22"/>
        </w:rPr>
        <w:t>The literal translation of ‘</w:t>
      </w:r>
      <w:r w:rsidRPr="00625FD2">
        <w:rPr>
          <w:rFonts w:ascii="Book Antiqua" w:hAnsi="Book Antiqua"/>
          <w:i/>
          <w:iCs/>
          <w:sz w:val="22"/>
          <w:szCs w:val="22"/>
        </w:rPr>
        <w:t>did</w:t>
      </w:r>
      <w:r>
        <w:rPr>
          <w:rFonts w:ascii="Book Antiqua" w:hAnsi="Book Antiqua"/>
          <w:sz w:val="22"/>
          <w:szCs w:val="22"/>
        </w:rPr>
        <w:t>’ is ‘</w:t>
      </w:r>
      <w:r w:rsidRPr="00625FD2">
        <w:rPr>
          <w:rFonts w:ascii="Book Antiqua" w:hAnsi="Book Antiqua"/>
          <w:i/>
          <w:iCs/>
          <w:sz w:val="22"/>
          <w:szCs w:val="22"/>
        </w:rPr>
        <w:t>took</w:t>
      </w:r>
      <w:r>
        <w:rPr>
          <w:rFonts w:ascii="Book Antiqua" w:hAnsi="Book Antiqua"/>
          <w:sz w:val="22"/>
          <w:szCs w:val="22"/>
        </w:rPr>
        <w:t>’.</w:t>
      </w:r>
    </w:p>
  </w:footnote>
  <w:footnote w:id="655">
    <w:p w14:paraId="0B7F68C6" w14:textId="77777777"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sidRPr="004C5C30">
        <w:rPr>
          <w:rFonts w:ascii="Book Antiqua" w:hAnsi="Book Antiqua"/>
          <w:color w:val="008000"/>
          <w:sz w:val="24"/>
          <w:szCs w:val="22"/>
        </w:rPr>
        <w:t xml:space="preserve"> </w:t>
      </w:r>
      <w:r>
        <w:rPr>
          <w:rFonts w:ascii="Book Antiqua" w:hAnsi="Book Antiqua"/>
          <w:sz w:val="22"/>
          <w:szCs w:val="22"/>
        </w:rPr>
        <w:tab/>
        <w:t xml:space="preserve">The </w:t>
      </w:r>
      <w:r w:rsidRPr="004C5C30">
        <w:rPr>
          <w:rFonts w:ascii="Book Antiqua" w:hAnsi="Book Antiqua"/>
          <w:i/>
          <w:iCs/>
          <w:sz w:val="22"/>
          <w:szCs w:val="22"/>
        </w:rPr>
        <w:t>NJB</w:t>
      </w:r>
      <w:r>
        <w:rPr>
          <w:rFonts w:ascii="Book Antiqua" w:hAnsi="Book Antiqua"/>
          <w:sz w:val="22"/>
          <w:szCs w:val="22"/>
        </w:rPr>
        <w:t xml:space="preserve"> inverts the order of the words ‘</w:t>
      </w:r>
      <w:r w:rsidRPr="004C5C30">
        <w:rPr>
          <w:rFonts w:ascii="Book Antiqua" w:hAnsi="Book Antiqua"/>
          <w:i/>
          <w:iCs/>
          <w:sz w:val="22"/>
          <w:szCs w:val="22"/>
        </w:rPr>
        <w:t>dead</w:t>
      </w:r>
      <w:r>
        <w:rPr>
          <w:rFonts w:ascii="Book Antiqua" w:hAnsi="Book Antiqua"/>
          <w:sz w:val="22"/>
          <w:szCs w:val="22"/>
        </w:rPr>
        <w:t>’ and ‘</w:t>
      </w:r>
      <w:r w:rsidRPr="004C5C30">
        <w:rPr>
          <w:rFonts w:ascii="Book Antiqua" w:hAnsi="Book Antiqua"/>
          <w:i/>
          <w:iCs/>
          <w:sz w:val="22"/>
          <w:szCs w:val="22"/>
        </w:rPr>
        <w:t>living</w:t>
      </w:r>
      <w:r>
        <w:rPr>
          <w:rFonts w:ascii="Book Antiqua" w:hAnsi="Book Antiqua"/>
          <w:sz w:val="22"/>
          <w:szCs w:val="22"/>
        </w:rPr>
        <w:t xml:space="preserve">’; here, we follow the </w:t>
      </w:r>
      <w:r w:rsidRPr="004C5C30">
        <w:rPr>
          <w:rFonts w:ascii="Book Antiqua" w:hAnsi="Book Antiqua"/>
          <w:i/>
          <w:iCs/>
          <w:sz w:val="22"/>
          <w:szCs w:val="22"/>
        </w:rPr>
        <w:t>MT</w:t>
      </w:r>
      <w:r>
        <w:rPr>
          <w:rFonts w:ascii="Book Antiqua" w:hAnsi="Book Antiqua"/>
          <w:sz w:val="22"/>
          <w:szCs w:val="22"/>
        </w:rPr>
        <w:t xml:space="preserve">, </w:t>
      </w:r>
      <w:r w:rsidRPr="004C5C30">
        <w:rPr>
          <w:rFonts w:ascii="Book Antiqua" w:hAnsi="Book Antiqua"/>
          <w:i/>
          <w:iCs/>
          <w:sz w:val="22"/>
          <w:szCs w:val="22"/>
        </w:rPr>
        <w:t>NRSV</w:t>
      </w:r>
      <w:r>
        <w:rPr>
          <w:rFonts w:ascii="Book Antiqua" w:hAnsi="Book Antiqua"/>
          <w:sz w:val="22"/>
          <w:szCs w:val="22"/>
        </w:rPr>
        <w:t xml:space="preserve"> &amp; </w:t>
      </w:r>
      <w:r w:rsidRPr="004C5C30">
        <w:rPr>
          <w:rFonts w:ascii="Book Antiqua" w:hAnsi="Book Antiqua"/>
          <w:i/>
          <w:iCs/>
          <w:sz w:val="22"/>
          <w:szCs w:val="22"/>
        </w:rPr>
        <w:t>NETB</w:t>
      </w:r>
      <w:r>
        <w:rPr>
          <w:rFonts w:ascii="Book Antiqua" w:hAnsi="Book Antiqua"/>
          <w:sz w:val="22"/>
          <w:szCs w:val="22"/>
        </w:rPr>
        <w:t>.</w:t>
      </w:r>
    </w:p>
  </w:footnote>
  <w:footnote w:id="656">
    <w:p w14:paraId="31E32994" w14:textId="77777777" w:rsidR="00C21C9A" w:rsidRDefault="00C21C9A">
      <w:pPr>
        <w:pStyle w:val="FootnoteText"/>
        <w:spacing w:line="300"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C5C30">
        <w:rPr>
          <w:rFonts w:ascii="Book Antiqua" w:hAnsi="Book Antiqua"/>
          <w:i/>
          <w:iCs/>
          <w:sz w:val="22"/>
          <w:szCs w:val="22"/>
        </w:rPr>
        <w:t>in the affair of</w:t>
      </w:r>
      <w:r>
        <w:rPr>
          <w:rFonts w:ascii="Book Antiqua" w:hAnsi="Book Antiqua"/>
          <w:sz w:val="22"/>
          <w:szCs w:val="22"/>
        </w:rPr>
        <w:t xml:space="preserve">’, here following the </w:t>
      </w:r>
      <w:r w:rsidRPr="004C5C30">
        <w:rPr>
          <w:rFonts w:ascii="Book Antiqua" w:hAnsi="Book Antiqua"/>
          <w:i/>
          <w:iCs/>
          <w:sz w:val="22"/>
          <w:szCs w:val="22"/>
        </w:rPr>
        <w:t>NRSV</w:t>
      </w:r>
      <w:r>
        <w:rPr>
          <w:rFonts w:ascii="Book Antiqua" w:hAnsi="Book Antiqua"/>
          <w:sz w:val="22"/>
          <w:szCs w:val="22"/>
        </w:rPr>
        <w:t xml:space="preserve">, the </w:t>
      </w:r>
      <w:r w:rsidRPr="004C5C30">
        <w:rPr>
          <w:rFonts w:ascii="Book Antiqua" w:hAnsi="Book Antiqua"/>
          <w:i/>
          <w:iCs/>
          <w:sz w:val="22"/>
          <w:szCs w:val="22"/>
        </w:rPr>
        <w:t>NJB</w:t>
      </w:r>
      <w:r>
        <w:rPr>
          <w:rFonts w:ascii="Book Antiqua" w:hAnsi="Book Antiqua"/>
          <w:sz w:val="22"/>
          <w:szCs w:val="22"/>
        </w:rPr>
        <w:t xml:space="preserve"> has simply ‘</w:t>
      </w:r>
      <w:r w:rsidRPr="004C5C30">
        <w:rPr>
          <w:rFonts w:ascii="Book Antiqua" w:hAnsi="Book Antiqua"/>
          <w:i/>
          <w:iCs/>
          <w:sz w:val="22"/>
          <w:szCs w:val="22"/>
        </w:rPr>
        <w:t>because of</w:t>
      </w:r>
      <w:r>
        <w:rPr>
          <w:rFonts w:ascii="Book Antiqua" w:hAnsi="Book Antiqua"/>
          <w:sz w:val="22"/>
          <w:szCs w:val="22"/>
        </w:rPr>
        <w:t>’.</w:t>
      </w:r>
    </w:p>
  </w:footnote>
  <w:footnote w:id="657">
    <w:p w14:paraId="72BEEEB3" w14:textId="77777777" w:rsidR="00C21C9A" w:rsidRDefault="00C21C9A" w:rsidP="004C5C30">
      <w:pPr>
        <w:pStyle w:val="FootnoteText"/>
        <w:spacing w:line="300"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C5C30">
        <w:rPr>
          <w:rFonts w:ascii="Book Antiqua" w:hAnsi="Book Antiqua"/>
          <w:i/>
          <w:iCs/>
          <w:sz w:val="22"/>
          <w:szCs w:val="22"/>
        </w:rPr>
        <w:t>NRSV</w:t>
      </w:r>
      <w:r>
        <w:rPr>
          <w:rFonts w:ascii="Book Antiqua" w:hAnsi="Book Antiqua"/>
          <w:sz w:val="22"/>
          <w:szCs w:val="22"/>
        </w:rPr>
        <w:t xml:space="preserve"> reverses the clauses of this verse: “</w:t>
      </w:r>
      <w:r w:rsidRPr="004C5C30">
        <w:rPr>
          <w:rFonts w:ascii="Book Antiqua" w:hAnsi="Book Antiqua" w:cs="Verdana"/>
          <w:i/>
          <w:iCs/>
          <w:sz w:val="22"/>
          <w:szCs w:val="22"/>
          <w:lang w:eastAsia="en-GB"/>
        </w:rPr>
        <w:t>When the plague was stopped, Aaron returned to Moses at the entrance of the tent of meeting.</w:t>
      </w:r>
      <w:r>
        <w:rPr>
          <w:rFonts w:ascii="Book Antiqua" w:hAnsi="Book Antiqua"/>
          <w:sz w:val="22"/>
          <w:szCs w:val="22"/>
        </w:rPr>
        <w:t xml:space="preserve">” Here, we follow the </w:t>
      </w:r>
      <w:r w:rsidRPr="004C5C30">
        <w:rPr>
          <w:rFonts w:ascii="Book Antiqua" w:hAnsi="Book Antiqua"/>
          <w:i/>
          <w:iCs/>
          <w:sz w:val="22"/>
          <w:szCs w:val="22"/>
        </w:rPr>
        <w:t>NJB</w:t>
      </w:r>
      <w:r>
        <w:rPr>
          <w:rFonts w:ascii="Book Antiqua" w:hAnsi="Book Antiqua"/>
          <w:sz w:val="22"/>
          <w:szCs w:val="22"/>
        </w:rPr>
        <w:t xml:space="preserve"> &amp; </w:t>
      </w:r>
      <w:r w:rsidRPr="004C5C30">
        <w:rPr>
          <w:rFonts w:ascii="Book Antiqua" w:hAnsi="Book Antiqua"/>
          <w:i/>
          <w:iCs/>
          <w:sz w:val="22"/>
          <w:szCs w:val="22"/>
        </w:rPr>
        <w:t>NETB</w:t>
      </w:r>
      <w:r>
        <w:rPr>
          <w:rFonts w:ascii="Book Antiqua" w:hAnsi="Book Antiqua"/>
          <w:sz w:val="22"/>
          <w:szCs w:val="22"/>
        </w:rPr>
        <w:t>.</w:t>
      </w:r>
    </w:p>
  </w:footnote>
  <w:footnote w:id="658">
    <w:p w14:paraId="21D8445D" w14:textId="77777777" w:rsidR="00C21C9A" w:rsidRDefault="00C21C9A" w:rsidP="00F06A65">
      <w:pPr>
        <w:pStyle w:val="FootnoteText"/>
        <w:spacing w:line="294"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This verse is numbered 17:1 in the </w:t>
      </w:r>
      <w:r w:rsidRPr="004C5C30">
        <w:rPr>
          <w:rFonts w:ascii="Book Antiqua" w:hAnsi="Book Antiqua"/>
          <w:i/>
          <w:iCs/>
          <w:sz w:val="22"/>
          <w:szCs w:val="22"/>
        </w:rPr>
        <w:t>NRSV</w:t>
      </w:r>
      <w:r>
        <w:rPr>
          <w:rFonts w:ascii="Book Antiqua" w:hAnsi="Book Antiqua"/>
          <w:sz w:val="22"/>
          <w:szCs w:val="22"/>
        </w:rPr>
        <w:t xml:space="preserve"> &amp; </w:t>
      </w:r>
      <w:r w:rsidRPr="004C5C30">
        <w:rPr>
          <w:rFonts w:ascii="Book Antiqua" w:hAnsi="Book Antiqua"/>
          <w:i/>
          <w:iCs/>
          <w:sz w:val="22"/>
          <w:szCs w:val="22"/>
        </w:rPr>
        <w:t>NETB</w:t>
      </w:r>
      <w:r>
        <w:rPr>
          <w:rFonts w:ascii="Book Antiqua" w:hAnsi="Book Antiqua"/>
          <w:sz w:val="22"/>
          <w:szCs w:val="22"/>
        </w:rPr>
        <w:t xml:space="preserve"> (see #1); here, we follow the numbering scheme of the </w:t>
      </w:r>
      <w:r w:rsidRPr="004C5C30">
        <w:rPr>
          <w:rFonts w:ascii="Book Antiqua" w:hAnsi="Book Antiqua"/>
          <w:i/>
          <w:iCs/>
          <w:sz w:val="22"/>
          <w:szCs w:val="22"/>
        </w:rPr>
        <w:t>MT</w:t>
      </w:r>
      <w:r>
        <w:rPr>
          <w:rFonts w:ascii="Book Antiqua" w:hAnsi="Book Antiqua"/>
          <w:sz w:val="22"/>
          <w:szCs w:val="22"/>
        </w:rPr>
        <w:t xml:space="preserve"> &amp; </w:t>
      </w:r>
      <w:r w:rsidRPr="004C5C30">
        <w:rPr>
          <w:rFonts w:ascii="Book Antiqua" w:hAnsi="Book Antiqua"/>
          <w:i/>
          <w:iCs/>
          <w:sz w:val="22"/>
          <w:szCs w:val="22"/>
        </w:rPr>
        <w:t>NJB</w:t>
      </w:r>
      <w:r>
        <w:rPr>
          <w:rFonts w:ascii="Book Antiqua" w:hAnsi="Book Antiqua"/>
          <w:sz w:val="22"/>
          <w:szCs w:val="22"/>
        </w:rPr>
        <w:t>.</w:t>
      </w:r>
    </w:p>
  </w:footnote>
  <w:footnote w:id="659">
    <w:p w14:paraId="00C356AA" w14:textId="2EE6D5F4" w:rsidR="00C21C9A" w:rsidRDefault="00C21C9A" w:rsidP="00F06A65">
      <w:pPr>
        <w:pStyle w:val="FootnoteText"/>
        <w:spacing w:line="294" w:lineRule="exact"/>
        <w:ind w:left="284" w:hanging="284"/>
        <w:jc w:val="both"/>
        <w:rPr>
          <w:rFonts w:ascii="Book Antiqua" w:hAnsi="Book Antiqua"/>
          <w:sz w:val="22"/>
          <w:szCs w:val="22"/>
        </w:rPr>
      </w:pPr>
      <w:r w:rsidRPr="004C5C3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word </w:t>
      </w:r>
      <w:r w:rsidRPr="004C5C30">
        <w:rPr>
          <w:rFonts w:cs="SBL Hebrew"/>
          <w:noProof/>
          <w:sz w:val="26"/>
          <w:szCs w:val="26"/>
          <w:rtl/>
          <w:lang w:bidi="he-IL"/>
        </w:rPr>
        <w:t>מטּה</w:t>
      </w:r>
      <w:r w:rsidRPr="004C5C30">
        <w:rPr>
          <w:rFonts w:ascii="Book Antiqua" w:hAnsi="Book Antiqua"/>
          <w:sz w:val="16"/>
          <w:szCs w:val="16"/>
        </w:rPr>
        <w:t xml:space="preserve"> </w:t>
      </w:r>
      <w:r>
        <w:rPr>
          <w:rFonts w:ascii="Book Antiqua" w:hAnsi="Book Antiqua"/>
          <w:sz w:val="22"/>
          <w:szCs w:val="22"/>
        </w:rPr>
        <w:t>means both ‘rod’ and ‘tribe’; the word, ‘</w:t>
      </w:r>
      <w:r>
        <w:rPr>
          <w:rFonts w:ascii="Book Antiqua" w:hAnsi="Book Antiqua"/>
          <w:i/>
          <w:iCs/>
          <w:sz w:val="22"/>
          <w:szCs w:val="22"/>
        </w:rPr>
        <w:t>branch</w:t>
      </w:r>
      <w:r>
        <w:rPr>
          <w:rFonts w:ascii="Book Antiqua" w:hAnsi="Book Antiqua"/>
          <w:sz w:val="22"/>
          <w:szCs w:val="22"/>
        </w:rPr>
        <w:t>’, expresses the same symbolism:</w:t>
      </w:r>
      <w:r w:rsidR="00FE0FD9">
        <w:rPr>
          <w:rFonts w:ascii="Book Antiqua" w:hAnsi="Book Antiqua"/>
          <w:sz w:val="22"/>
          <w:szCs w:val="22"/>
        </w:rPr>
        <w:t xml:space="preserve"> </w:t>
      </w:r>
      <w:r>
        <w:rPr>
          <w:rFonts w:ascii="Book Antiqua" w:hAnsi="Book Antiqua"/>
          <w:sz w:val="22"/>
          <w:szCs w:val="22"/>
        </w:rPr>
        <w:t>the branch of a family (see the ‘shoot’ of Is 11:1).</w:t>
      </w:r>
    </w:p>
  </w:footnote>
  <w:footnote w:id="660">
    <w:p w14:paraId="60E0780B" w14:textId="77777777" w:rsidR="00C21C9A" w:rsidRDefault="00C21C9A" w:rsidP="00F06A65">
      <w:pPr>
        <w:pStyle w:val="FootnoteText"/>
        <w:spacing w:line="294"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Aaron’s Levitical descent, see Ex 6:14–25.</w:t>
      </w:r>
    </w:p>
  </w:footnote>
  <w:footnote w:id="661">
    <w:p w14:paraId="1E6A385C" w14:textId="77777777" w:rsidR="00C21C9A" w:rsidRDefault="00C21C9A" w:rsidP="00F06A65">
      <w:pPr>
        <w:pStyle w:val="FootnoteText"/>
        <w:spacing w:line="294"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E36D43">
        <w:rPr>
          <w:rFonts w:ascii="Book Antiqua" w:hAnsi="Book Antiqua"/>
          <w:i/>
          <w:iCs/>
          <w:sz w:val="22"/>
          <w:szCs w:val="22"/>
        </w:rPr>
        <w:t>Testimony</w:t>
      </w:r>
      <w:r>
        <w:rPr>
          <w:rFonts w:ascii="Book Antiqua" w:hAnsi="Book Antiqua"/>
          <w:sz w:val="22"/>
          <w:szCs w:val="22"/>
        </w:rPr>
        <w:t xml:space="preserve">’ (here following the </w:t>
      </w:r>
      <w:r w:rsidRPr="00E36D43">
        <w:rPr>
          <w:rFonts w:ascii="Book Antiqua" w:hAnsi="Book Antiqua"/>
          <w:i/>
          <w:iCs/>
          <w:sz w:val="22"/>
          <w:szCs w:val="22"/>
        </w:rPr>
        <w:t>NJB</w:t>
      </w:r>
      <w:r>
        <w:rPr>
          <w:rFonts w:ascii="Book Antiqua" w:hAnsi="Book Antiqua"/>
          <w:sz w:val="22"/>
          <w:szCs w:val="22"/>
        </w:rPr>
        <w:t xml:space="preserve"> – the </w:t>
      </w:r>
      <w:r w:rsidRPr="00E36D43">
        <w:rPr>
          <w:rFonts w:ascii="Book Antiqua" w:hAnsi="Book Antiqua"/>
          <w:i/>
          <w:iCs/>
          <w:sz w:val="22"/>
          <w:szCs w:val="22"/>
        </w:rPr>
        <w:t>NRSV</w:t>
      </w:r>
      <w:r>
        <w:rPr>
          <w:rFonts w:ascii="Book Antiqua" w:hAnsi="Book Antiqua"/>
          <w:sz w:val="22"/>
          <w:szCs w:val="22"/>
        </w:rPr>
        <w:t xml:space="preserve"> has ‘</w:t>
      </w:r>
      <w:r w:rsidRPr="00E36D43">
        <w:rPr>
          <w:rFonts w:ascii="Book Antiqua" w:hAnsi="Book Antiqua"/>
          <w:i/>
          <w:iCs/>
          <w:sz w:val="22"/>
          <w:szCs w:val="22"/>
        </w:rPr>
        <w:t>covenant</w:t>
      </w:r>
      <w:r>
        <w:rPr>
          <w:rFonts w:ascii="Book Antiqua" w:hAnsi="Book Antiqua"/>
          <w:sz w:val="22"/>
          <w:szCs w:val="22"/>
        </w:rPr>
        <w:t xml:space="preserve">’), </w:t>
      </w:r>
      <w:r w:rsidRPr="00E36D43">
        <w:rPr>
          <w:rFonts w:ascii="Book Antiqua" w:hAnsi="Book Antiqua"/>
          <w:i/>
          <w:iCs/>
          <w:sz w:val="22"/>
          <w:szCs w:val="22"/>
        </w:rPr>
        <w:t>NETB</w:t>
      </w:r>
      <w:r>
        <w:rPr>
          <w:rFonts w:ascii="Book Antiqua" w:hAnsi="Book Antiqua"/>
          <w:sz w:val="22"/>
          <w:szCs w:val="22"/>
        </w:rPr>
        <w:t xml:space="preserve"> inserts the words ‘</w:t>
      </w:r>
      <w:smartTag w:uri="urn:schemas-microsoft-com:office:smarttags" w:element="State">
        <w:smartTag w:uri="urn:schemas-microsoft-com:office:smarttags" w:element="place">
          <w:r w:rsidRPr="00E36D43">
            <w:rPr>
              <w:rFonts w:ascii="Book Antiqua" w:hAnsi="Book Antiqua"/>
              <w:i/>
              <w:iCs/>
              <w:sz w:val="22"/>
              <w:szCs w:val="22"/>
            </w:rPr>
            <w:t>Ark</w:t>
          </w:r>
        </w:smartTag>
      </w:smartTag>
      <w:r w:rsidRPr="00E36D43">
        <w:rPr>
          <w:rFonts w:ascii="Book Antiqua" w:hAnsi="Book Antiqua"/>
          <w:i/>
          <w:iCs/>
          <w:sz w:val="22"/>
          <w:szCs w:val="22"/>
        </w:rPr>
        <w:t xml:space="preserve"> of</w:t>
      </w:r>
      <w:r>
        <w:rPr>
          <w:rFonts w:ascii="Book Antiqua" w:hAnsi="Book Antiqua"/>
          <w:sz w:val="22"/>
          <w:szCs w:val="22"/>
        </w:rPr>
        <w:t>’.</w:t>
      </w:r>
    </w:p>
  </w:footnote>
  <w:footnote w:id="662">
    <w:p w14:paraId="6C00D1C0" w14:textId="77777777" w:rsidR="00C21C9A" w:rsidRDefault="00C21C9A" w:rsidP="00F06A65">
      <w:pPr>
        <w:pStyle w:val="FootnoteText"/>
        <w:spacing w:line="294"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sidRPr="00E36D43">
        <w:rPr>
          <w:rFonts w:ascii="Book Antiqua" w:hAnsi="Book Antiqua"/>
          <w:color w:val="008000"/>
          <w:sz w:val="24"/>
          <w:szCs w:val="22"/>
        </w:rPr>
        <w:t xml:space="preserve"> </w:t>
      </w:r>
      <w:r>
        <w:rPr>
          <w:rFonts w:ascii="Book Antiqua" w:hAnsi="Book Antiqua"/>
          <w:sz w:val="22"/>
          <w:szCs w:val="22"/>
        </w:rPr>
        <w:tab/>
        <w:t>Another reading for ‘</w:t>
      </w:r>
      <w:r w:rsidRPr="00E36D43">
        <w:rPr>
          <w:rFonts w:ascii="Book Antiqua" w:hAnsi="Book Antiqua"/>
          <w:i/>
          <w:iCs/>
          <w:sz w:val="22"/>
          <w:szCs w:val="22"/>
        </w:rPr>
        <w:t>sprouts</w:t>
      </w:r>
      <w:r>
        <w:rPr>
          <w:rFonts w:ascii="Book Antiqua" w:hAnsi="Book Antiqua"/>
          <w:sz w:val="22"/>
          <w:szCs w:val="22"/>
        </w:rPr>
        <w:t xml:space="preserve">’ (here following the </w:t>
      </w:r>
      <w:r w:rsidRPr="00E36D43">
        <w:rPr>
          <w:rFonts w:ascii="Book Antiqua" w:hAnsi="Book Antiqua"/>
          <w:i/>
          <w:iCs/>
          <w:sz w:val="22"/>
          <w:szCs w:val="22"/>
        </w:rPr>
        <w:t>NJB</w:t>
      </w:r>
      <w:r>
        <w:rPr>
          <w:rFonts w:ascii="Book Antiqua" w:hAnsi="Book Antiqua"/>
          <w:sz w:val="22"/>
          <w:szCs w:val="22"/>
        </w:rPr>
        <w:t xml:space="preserve"> &amp; </w:t>
      </w:r>
      <w:r w:rsidRPr="00E36D43">
        <w:rPr>
          <w:rFonts w:ascii="Book Antiqua" w:hAnsi="Book Antiqua"/>
          <w:i/>
          <w:iCs/>
          <w:sz w:val="22"/>
          <w:szCs w:val="22"/>
        </w:rPr>
        <w:t>NRSV</w:t>
      </w:r>
      <w:r>
        <w:rPr>
          <w:rFonts w:ascii="Book Antiqua" w:hAnsi="Book Antiqua"/>
          <w:sz w:val="22"/>
          <w:szCs w:val="22"/>
        </w:rPr>
        <w:t>) is ‘</w:t>
      </w:r>
      <w:r w:rsidRPr="00E36D43">
        <w:rPr>
          <w:rFonts w:ascii="Book Antiqua" w:hAnsi="Book Antiqua"/>
          <w:i/>
          <w:iCs/>
          <w:sz w:val="22"/>
          <w:szCs w:val="22"/>
        </w:rPr>
        <w:t>blossoms</w:t>
      </w:r>
      <w:r>
        <w:rPr>
          <w:rFonts w:ascii="Book Antiqua" w:hAnsi="Book Antiqua"/>
          <w:sz w:val="22"/>
          <w:szCs w:val="22"/>
        </w:rPr>
        <w:t xml:space="preserve">’ (as </w:t>
      </w:r>
      <w:r w:rsidRPr="00E36D43">
        <w:rPr>
          <w:rFonts w:ascii="Book Antiqua" w:hAnsi="Book Antiqua"/>
          <w:i/>
          <w:iCs/>
          <w:sz w:val="22"/>
          <w:szCs w:val="22"/>
        </w:rPr>
        <w:t>NETB</w:t>
      </w:r>
      <w:r>
        <w:rPr>
          <w:rFonts w:ascii="Book Antiqua" w:hAnsi="Book Antiqua"/>
          <w:sz w:val="22"/>
          <w:szCs w:val="22"/>
        </w:rPr>
        <w:t>).</w:t>
      </w:r>
    </w:p>
  </w:footnote>
  <w:footnote w:id="663">
    <w:p w14:paraId="767B92A8" w14:textId="77777777" w:rsidR="00C21C9A" w:rsidRDefault="00C21C9A" w:rsidP="00F06A65">
      <w:pPr>
        <w:pStyle w:val="FootnoteText"/>
        <w:spacing w:line="294" w:lineRule="exact"/>
        <w:ind w:left="284" w:hanging="284"/>
        <w:jc w:val="both"/>
        <w:rPr>
          <w:rFonts w:ascii="Book Antiqua" w:hAnsi="Book Antiqua"/>
          <w:sz w:val="22"/>
          <w:szCs w:val="22"/>
        </w:rPr>
      </w:pPr>
      <w:r w:rsidRPr="00E36D4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E36D43">
        <w:rPr>
          <w:rFonts w:ascii="Book Antiqua" w:hAnsi="Book Antiqua"/>
          <w:i/>
          <w:iCs/>
          <w:sz w:val="22"/>
          <w:szCs w:val="22"/>
        </w:rPr>
        <w:t>each of their leaders gave him one branch</w:t>
      </w:r>
      <w:r>
        <w:rPr>
          <w:rFonts w:ascii="Book Antiqua" w:hAnsi="Book Antiqua"/>
          <w:sz w:val="22"/>
          <w:szCs w:val="22"/>
        </w:rPr>
        <w:t>’ is ‘</w:t>
      </w:r>
      <w:r w:rsidRPr="00E36D43">
        <w:rPr>
          <w:rFonts w:ascii="Book Antiqua" w:hAnsi="Book Antiqua"/>
          <w:i/>
          <w:iCs/>
          <w:sz w:val="22"/>
          <w:szCs w:val="22"/>
        </w:rPr>
        <w:t>a branch for one leader, a branch for one leader</w:t>
      </w:r>
      <w:r>
        <w:rPr>
          <w:rFonts w:ascii="Book Antiqua" w:hAnsi="Book Antiqua"/>
          <w:sz w:val="22"/>
          <w:szCs w:val="22"/>
        </w:rPr>
        <w:t>’.</w:t>
      </w:r>
    </w:p>
  </w:footnote>
  <w:footnote w:id="664">
    <w:p w14:paraId="7DB6240C" w14:textId="2FF0E4F8" w:rsidR="00C21C9A" w:rsidRPr="00E36D43" w:rsidRDefault="00C21C9A" w:rsidP="00F06A65">
      <w:pPr>
        <w:pStyle w:val="FootnoteText"/>
        <w:spacing w:line="294" w:lineRule="exact"/>
        <w:ind w:left="284" w:hanging="284"/>
        <w:jc w:val="both"/>
        <w:rPr>
          <w:rFonts w:ascii="Book Antiqua" w:hAnsi="Book Antiqua"/>
          <w:sz w:val="24"/>
          <w:szCs w:val="24"/>
        </w:rPr>
      </w:pPr>
      <w:r w:rsidRPr="00E36D43">
        <w:rPr>
          <w:rStyle w:val="FootnoteReference"/>
          <w:rFonts w:ascii="Book Antiqua" w:hAnsi="Book Antiqua"/>
          <w:color w:val="008000"/>
          <w:sz w:val="24"/>
          <w:szCs w:val="22"/>
        </w:rPr>
        <w:footnoteRef/>
      </w:r>
      <w:r w:rsidRPr="00E36D43">
        <w:rPr>
          <w:rFonts w:ascii="Book Antiqua" w:hAnsi="Book Antiqua"/>
          <w:color w:val="008000"/>
          <w:sz w:val="24"/>
          <w:szCs w:val="22"/>
        </w:rPr>
        <w:t xml:space="preserve"> </w:t>
      </w:r>
      <w:r>
        <w:rPr>
          <w:rFonts w:ascii="Book Antiqua" w:hAnsi="Book Antiqua"/>
          <w:sz w:val="22"/>
          <w:szCs w:val="22"/>
        </w:rPr>
        <w:tab/>
      </w:r>
      <w:bookmarkStart w:id="192" w:name="179"/>
      <w:r w:rsidRPr="00E36D43">
        <w:rPr>
          <w:rFonts w:ascii="Book Antiqua" w:hAnsi="Book Antiqua"/>
          <w:sz w:val="22"/>
          <w:szCs w:val="22"/>
        </w:rPr>
        <w:t xml:space="preserve">The name of the Tent now attests to the centrality of the Ark of the Covenant: </w:t>
      </w:r>
      <w:r w:rsidR="00F06A65">
        <w:rPr>
          <w:rFonts w:ascii="Book Antiqua" w:hAnsi="Book Antiqua"/>
          <w:sz w:val="22"/>
          <w:szCs w:val="22"/>
        </w:rPr>
        <w:t>for</w:t>
      </w:r>
      <w:r w:rsidRPr="00E36D43">
        <w:rPr>
          <w:rFonts w:ascii="Book Antiqua" w:hAnsi="Book Antiqua"/>
          <w:sz w:val="22"/>
          <w:szCs w:val="22"/>
        </w:rPr>
        <w:t xml:space="preserve"> ‘</w:t>
      </w:r>
      <w:r w:rsidRPr="00E36D43">
        <w:rPr>
          <w:rFonts w:ascii="Book Antiqua" w:hAnsi="Book Antiqua"/>
          <w:i/>
          <w:iCs/>
          <w:sz w:val="22"/>
          <w:szCs w:val="22"/>
        </w:rPr>
        <w:t>Tent of meeting</w:t>
      </w:r>
      <w:r w:rsidRPr="00E36D43">
        <w:rPr>
          <w:rFonts w:ascii="Book Antiqua" w:hAnsi="Book Antiqua"/>
          <w:sz w:val="22"/>
          <w:szCs w:val="22"/>
        </w:rPr>
        <w:t xml:space="preserve">’, we now </w:t>
      </w:r>
      <w:r w:rsidR="00F06A65">
        <w:rPr>
          <w:rFonts w:ascii="Book Antiqua" w:hAnsi="Book Antiqua"/>
          <w:sz w:val="22"/>
          <w:szCs w:val="22"/>
        </w:rPr>
        <w:t>have</w:t>
      </w:r>
      <w:r w:rsidRPr="00E36D43">
        <w:rPr>
          <w:rFonts w:ascii="Book Antiqua" w:hAnsi="Book Antiqua"/>
          <w:sz w:val="22"/>
          <w:szCs w:val="22"/>
        </w:rPr>
        <w:t xml:space="preserve"> ‘</w:t>
      </w:r>
      <w:r w:rsidRPr="00E36D43">
        <w:rPr>
          <w:rFonts w:ascii="Book Antiqua" w:hAnsi="Book Antiqua"/>
          <w:i/>
          <w:iCs/>
          <w:sz w:val="22"/>
          <w:szCs w:val="22"/>
        </w:rPr>
        <w:t>Tent of the Testimony</w:t>
      </w:r>
      <w:bookmarkEnd w:id="192"/>
      <w:r w:rsidRPr="00E36D43">
        <w:rPr>
          <w:rFonts w:ascii="Book Antiqua" w:hAnsi="Book Antiqua"/>
          <w:sz w:val="22"/>
          <w:szCs w:val="22"/>
        </w:rPr>
        <w:t>’.</w:t>
      </w:r>
    </w:p>
  </w:footnote>
  <w:footnote w:id="665">
    <w:p w14:paraId="4F91EBA7" w14:textId="478CD589" w:rsidR="00C21C9A" w:rsidRDefault="00C21C9A" w:rsidP="00F06A65">
      <w:pPr>
        <w:pStyle w:val="FootnoteText"/>
        <w:spacing w:line="294" w:lineRule="exact"/>
        <w:ind w:left="284" w:hanging="284"/>
        <w:jc w:val="both"/>
        <w:rPr>
          <w:rFonts w:ascii="Book Antiqua" w:hAnsi="Book Antiqua"/>
          <w:sz w:val="22"/>
          <w:szCs w:val="22"/>
        </w:rPr>
      </w:pPr>
      <w:r w:rsidRPr="00A30F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sign signifies Yahweh’s choice of Aaron (v. 20) as leader of the entire priestly tribe of Levi.</w:t>
      </w:r>
    </w:p>
  </w:footnote>
  <w:footnote w:id="666">
    <w:p w14:paraId="2C0A32EC" w14:textId="3E76E18D" w:rsidR="00C21C9A" w:rsidRPr="007D6B6E" w:rsidRDefault="00C21C9A" w:rsidP="00F06A65">
      <w:pPr>
        <w:pStyle w:val="FootnoteText"/>
        <w:spacing w:line="294" w:lineRule="exact"/>
        <w:ind w:left="284" w:hanging="284"/>
        <w:jc w:val="both"/>
        <w:rPr>
          <w:rFonts w:ascii="Book Antiqua" w:hAnsi="Book Antiqua"/>
          <w:sz w:val="24"/>
          <w:szCs w:val="24"/>
        </w:rPr>
      </w:pPr>
      <w:r w:rsidRPr="00A30FCC">
        <w:rPr>
          <w:rStyle w:val="FootnoteReference"/>
          <w:rFonts w:ascii="Book Antiqua" w:hAnsi="Book Antiqua"/>
          <w:color w:val="008000"/>
          <w:sz w:val="24"/>
          <w:szCs w:val="22"/>
        </w:rPr>
        <w:footnoteRef/>
      </w:r>
      <w:r w:rsidRPr="00A30FCC">
        <w:rPr>
          <w:rFonts w:ascii="Book Antiqua" w:hAnsi="Book Antiqua"/>
          <w:color w:val="008000"/>
          <w:sz w:val="24"/>
          <w:szCs w:val="22"/>
        </w:rPr>
        <w:t xml:space="preserve"> </w:t>
      </w:r>
      <w:r>
        <w:rPr>
          <w:rFonts w:ascii="Book Antiqua" w:hAnsi="Book Antiqua"/>
          <w:sz w:val="22"/>
          <w:szCs w:val="22"/>
        </w:rPr>
        <w:tab/>
      </w:r>
      <w:bookmarkStart w:id="193" w:name="1712"/>
      <w:r>
        <w:rPr>
          <w:rFonts w:ascii="Book Antiqua" w:hAnsi="Book Antiqua"/>
          <w:sz w:val="22"/>
          <w:szCs w:val="22"/>
        </w:rPr>
        <w:t>The words</w:t>
      </w:r>
      <w:r w:rsidR="00F06A65">
        <w:rPr>
          <w:rFonts w:ascii="Book Antiqua" w:hAnsi="Book Antiqua"/>
          <w:sz w:val="22"/>
          <w:szCs w:val="22"/>
        </w:rPr>
        <w:t>,</w:t>
      </w:r>
      <w:r>
        <w:rPr>
          <w:rFonts w:ascii="Book Antiqua" w:hAnsi="Book Antiqua"/>
          <w:sz w:val="22"/>
          <w:szCs w:val="22"/>
        </w:rPr>
        <w:t xml:space="preserve"> ‘</w:t>
      </w:r>
      <w:r w:rsidRPr="007D6B6E">
        <w:rPr>
          <w:rFonts w:ascii="Book Antiqua" w:hAnsi="Book Antiqua"/>
          <w:i/>
          <w:iCs/>
          <w:sz w:val="22"/>
          <w:szCs w:val="22"/>
        </w:rPr>
        <w:t>at them</w:t>
      </w:r>
      <w:r>
        <w:rPr>
          <w:rFonts w:ascii="Book Antiqua" w:hAnsi="Book Antiqua"/>
          <w:sz w:val="22"/>
          <w:szCs w:val="22"/>
        </w:rPr>
        <w:t>’</w:t>
      </w:r>
      <w:r w:rsidR="00F06A65">
        <w:rPr>
          <w:rFonts w:ascii="Book Antiqua" w:hAnsi="Book Antiqua"/>
          <w:sz w:val="22"/>
          <w:szCs w:val="22"/>
        </w:rPr>
        <w:t xml:space="preserve">, </w:t>
      </w:r>
      <w:r w:rsidRPr="007D6B6E">
        <w:rPr>
          <w:rFonts w:ascii="Book Antiqua" w:hAnsi="Book Antiqua"/>
          <w:sz w:val="22"/>
          <w:szCs w:val="22"/>
        </w:rPr>
        <w:t xml:space="preserve">are not in the </w:t>
      </w:r>
      <w:r w:rsidRPr="007D6B6E">
        <w:rPr>
          <w:rFonts w:ascii="Book Antiqua" w:hAnsi="Book Antiqua"/>
          <w:i/>
          <w:iCs/>
          <w:sz w:val="22"/>
          <w:szCs w:val="22"/>
        </w:rPr>
        <w:t>MT</w:t>
      </w:r>
      <w:r w:rsidRPr="007D6B6E">
        <w:rPr>
          <w:rFonts w:ascii="Book Antiqua" w:hAnsi="Book Antiqua"/>
          <w:sz w:val="22"/>
          <w:szCs w:val="22"/>
        </w:rPr>
        <w:t>, but they have been added in the translation for clarity.</w:t>
      </w:r>
      <w:bookmarkEnd w:id="193"/>
    </w:p>
  </w:footnote>
  <w:footnote w:id="667">
    <w:p w14:paraId="1E5045A1" w14:textId="77777777" w:rsidR="00C21C9A" w:rsidRPr="00A30FCC" w:rsidRDefault="00C21C9A">
      <w:pPr>
        <w:pStyle w:val="FootnoteText"/>
        <w:spacing w:line="300" w:lineRule="exact"/>
        <w:ind w:left="284" w:hanging="284"/>
        <w:jc w:val="both"/>
        <w:rPr>
          <w:rFonts w:ascii="Book Antiqua" w:hAnsi="Book Antiqua"/>
          <w:sz w:val="24"/>
          <w:szCs w:val="24"/>
        </w:rPr>
      </w:pPr>
      <w:r w:rsidRPr="00A30F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4" w:name="1713"/>
      <w:r w:rsidRPr="00A30FCC">
        <w:rPr>
          <w:rFonts w:ascii="Book Antiqua" w:hAnsi="Book Antiqua"/>
          <w:sz w:val="22"/>
          <w:szCs w:val="22"/>
        </w:rPr>
        <w:t>The verb</w:t>
      </w:r>
      <w:r>
        <w:rPr>
          <w:rFonts w:ascii="Book Antiqua" w:hAnsi="Book Antiqua"/>
          <w:sz w:val="22"/>
          <w:szCs w:val="22"/>
        </w:rPr>
        <w:t xml:space="preserve"> here translated ‘</w:t>
      </w:r>
      <w:r w:rsidRPr="00A30FCC">
        <w:rPr>
          <w:rFonts w:ascii="Book Antiqua" w:hAnsi="Book Antiqua"/>
          <w:i/>
          <w:iCs/>
          <w:sz w:val="22"/>
          <w:szCs w:val="22"/>
        </w:rPr>
        <w:t>stop</w:t>
      </w:r>
      <w:r>
        <w:rPr>
          <w:rFonts w:ascii="Book Antiqua" w:hAnsi="Book Antiqua"/>
          <w:sz w:val="22"/>
          <w:szCs w:val="22"/>
        </w:rPr>
        <w:t xml:space="preserve">’ (as </w:t>
      </w:r>
      <w:r w:rsidRPr="00A30FCC">
        <w:rPr>
          <w:rFonts w:ascii="Book Antiqua" w:hAnsi="Book Antiqua"/>
          <w:i/>
          <w:iCs/>
          <w:sz w:val="22"/>
          <w:szCs w:val="22"/>
        </w:rPr>
        <w:t>NJB</w:t>
      </w:r>
      <w:r>
        <w:rPr>
          <w:rFonts w:ascii="Book Antiqua" w:hAnsi="Book Antiqua"/>
          <w:sz w:val="22"/>
          <w:szCs w:val="22"/>
        </w:rPr>
        <w:t>) means ‘</w:t>
      </w:r>
      <w:r w:rsidRPr="00A30FCC">
        <w:rPr>
          <w:rFonts w:ascii="Book Antiqua" w:hAnsi="Book Antiqua"/>
          <w:sz w:val="22"/>
          <w:szCs w:val="22"/>
        </w:rPr>
        <w:t>finish</w:t>
      </w:r>
      <w:r>
        <w:rPr>
          <w:rFonts w:ascii="Book Antiqua" w:hAnsi="Book Antiqua"/>
          <w:sz w:val="22"/>
          <w:szCs w:val="22"/>
        </w:rPr>
        <w:t>’,</w:t>
      </w:r>
      <w:r w:rsidRPr="00A30FCC">
        <w:rPr>
          <w:rFonts w:ascii="Book Antiqua" w:hAnsi="Book Antiqua"/>
          <w:sz w:val="22"/>
          <w:szCs w:val="22"/>
        </w:rPr>
        <w:t xml:space="preserve"> </w:t>
      </w:r>
      <w:r>
        <w:rPr>
          <w:rFonts w:ascii="Book Antiqua" w:hAnsi="Book Antiqua"/>
          <w:sz w:val="22"/>
          <w:szCs w:val="22"/>
        </w:rPr>
        <w:t>‘complete’</w:t>
      </w:r>
      <w:r w:rsidRPr="00A30FCC">
        <w:rPr>
          <w:rFonts w:ascii="Book Antiqua" w:hAnsi="Book Antiqua"/>
          <w:sz w:val="22"/>
          <w:szCs w:val="22"/>
        </w:rPr>
        <w:t xml:space="preserve"> and</w:t>
      </w:r>
      <w:r>
        <w:rPr>
          <w:rFonts w:ascii="Book Antiqua" w:hAnsi="Book Antiqua"/>
          <w:sz w:val="22"/>
          <w:szCs w:val="22"/>
        </w:rPr>
        <w:t>,</w:t>
      </w:r>
      <w:r w:rsidRPr="00A30FCC">
        <w:rPr>
          <w:rFonts w:ascii="Book Antiqua" w:hAnsi="Book Antiqua"/>
          <w:sz w:val="22"/>
          <w:szCs w:val="22"/>
        </w:rPr>
        <w:t xml:space="preserve"> here</w:t>
      </w:r>
      <w:r>
        <w:rPr>
          <w:rFonts w:ascii="Book Antiqua" w:hAnsi="Book Antiqua"/>
          <w:sz w:val="22"/>
          <w:szCs w:val="22"/>
        </w:rPr>
        <w:t>, ‘</w:t>
      </w:r>
      <w:r w:rsidRPr="00A30FCC">
        <w:rPr>
          <w:rFonts w:ascii="Book Antiqua" w:hAnsi="Book Antiqua"/>
          <w:sz w:val="22"/>
          <w:szCs w:val="22"/>
        </w:rPr>
        <w:t>bring to an end</w:t>
      </w:r>
      <w:r>
        <w:rPr>
          <w:rFonts w:ascii="Book Antiqua" w:hAnsi="Book Antiqua"/>
          <w:sz w:val="22"/>
          <w:szCs w:val="22"/>
        </w:rPr>
        <w:t>’; i</w:t>
      </w:r>
      <w:r w:rsidRPr="00A30FCC">
        <w:rPr>
          <w:rFonts w:ascii="Book Antiqua" w:hAnsi="Book Antiqua"/>
          <w:sz w:val="22"/>
          <w:szCs w:val="22"/>
        </w:rPr>
        <w:t xml:space="preserve">t is the imperfect following the </w:t>
      </w:r>
      <w:proofErr w:type="gramStart"/>
      <w:r w:rsidRPr="00A30FCC">
        <w:rPr>
          <w:rFonts w:ascii="Book Antiqua" w:hAnsi="Book Antiqua"/>
          <w:sz w:val="22"/>
          <w:szCs w:val="22"/>
        </w:rPr>
        <w:t>imperative, and</w:t>
      </w:r>
      <w:proofErr w:type="gramEnd"/>
      <w:r w:rsidRPr="00A30FCC">
        <w:rPr>
          <w:rFonts w:ascii="Book Antiqua" w:hAnsi="Book Antiqua"/>
          <w:sz w:val="22"/>
          <w:szCs w:val="22"/>
        </w:rPr>
        <w:t xml:space="preserve"> so introduces a purpose clause (as a final imperfect).</w:t>
      </w:r>
      <w:bookmarkEnd w:id="194"/>
    </w:p>
  </w:footnote>
  <w:footnote w:id="668">
    <w:p w14:paraId="088BE651" w14:textId="77777777" w:rsidR="00C21C9A" w:rsidRPr="00A30FCC" w:rsidRDefault="00C21C9A">
      <w:pPr>
        <w:pStyle w:val="FootnoteText"/>
        <w:spacing w:line="300" w:lineRule="exact"/>
        <w:ind w:left="284" w:hanging="284"/>
        <w:jc w:val="both"/>
        <w:rPr>
          <w:rFonts w:ascii="Book Antiqua" w:hAnsi="Book Antiqua"/>
          <w:sz w:val="22"/>
          <w:szCs w:val="22"/>
        </w:rPr>
      </w:pPr>
      <w:r w:rsidRPr="00A30F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A30FCC">
        <w:rPr>
          <w:rFonts w:ascii="Book Antiqua" w:hAnsi="Book Antiqua"/>
          <w:sz w:val="22"/>
          <w:szCs w:val="22"/>
        </w:rPr>
        <w:t xml:space="preserve">For this verse, here following the </w:t>
      </w:r>
      <w:r w:rsidRPr="00A30FCC">
        <w:rPr>
          <w:rFonts w:ascii="Book Antiqua" w:hAnsi="Book Antiqua"/>
          <w:i/>
          <w:iCs/>
          <w:sz w:val="22"/>
          <w:szCs w:val="22"/>
        </w:rPr>
        <w:t>NJB</w:t>
      </w:r>
      <w:r w:rsidRPr="00A30FCC">
        <w:rPr>
          <w:rFonts w:ascii="Book Antiqua" w:hAnsi="Book Antiqua"/>
          <w:sz w:val="22"/>
          <w:szCs w:val="22"/>
        </w:rPr>
        <w:t xml:space="preserve">, the </w:t>
      </w:r>
      <w:r w:rsidRPr="00A30FCC">
        <w:rPr>
          <w:rFonts w:ascii="Book Antiqua" w:hAnsi="Book Antiqua"/>
          <w:i/>
          <w:iCs/>
          <w:sz w:val="22"/>
          <w:szCs w:val="22"/>
        </w:rPr>
        <w:t>NRSV</w:t>
      </w:r>
      <w:r w:rsidRPr="00A30FCC">
        <w:rPr>
          <w:rFonts w:ascii="Book Antiqua" w:hAnsi="Book Antiqua"/>
          <w:sz w:val="22"/>
          <w:szCs w:val="22"/>
        </w:rPr>
        <w:t xml:space="preserve"> reads, “</w:t>
      </w:r>
      <w:r w:rsidRPr="00A30FCC">
        <w:rPr>
          <w:rFonts w:ascii="Book Antiqua" w:hAnsi="Book Antiqua" w:cs="Verdana"/>
          <w:i/>
          <w:iCs/>
          <w:sz w:val="22"/>
          <w:szCs w:val="22"/>
          <w:lang w:eastAsia="en-GB"/>
        </w:rPr>
        <w:t xml:space="preserve">Moses did so; just as the </w:t>
      </w:r>
      <w:r w:rsidRPr="00A30FCC">
        <w:rPr>
          <w:rFonts w:ascii="Book Antiqua" w:hAnsi="Book Antiqua" w:cs="Verdana"/>
          <w:i/>
          <w:iCs/>
          <w:smallCaps/>
          <w:sz w:val="22"/>
          <w:szCs w:val="22"/>
          <w:lang w:eastAsia="en-GB"/>
        </w:rPr>
        <w:t>Lord</w:t>
      </w:r>
      <w:r w:rsidRPr="00A30FCC">
        <w:rPr>
          <w:rFonts w:ascii="Book Antiqua" w:hAnsi="Book Antiqua" w:cs="Verdana"/>
          <w:i/>
          <w:iCs/>
          <w:sz w:val="22"/>
          <w:szCs w:val="22"/>
          <w:lang w:eastAsia="en-GB"/>
        </w:rPr>
        <w:t xml:space="preserve"> commanded him, so he did</w:t>
      </w:r>
      <w:r w:rsidRPr="00A30FCC">
        <w:rPr>
          <w:rFonts w:ascii="Book Antiqua" w:hAnsi="Book Antiqua" w:cs="Verdana"/>
          <w:sz w:val="22"/>
          <w:szCs w:val="22"/>
          <w:lang w:eastAsia="en-GB"/>
        </w:rPr>
        <w:t>.”</w:t>
      </w:r>
    </w:p>
  </w:footnote>
  <w:footnote w:id="669">
    <w:p w14:paraId="7A0F6712" w14:textId="77777777" w:rsidR="00C21C9A" w:rsidRPr="00A30FCC" w:rsidRDefault="00C21C9A" w:rsidP="00A30FCC">
      <w:pPr>
        <w:pStyle w:val="FootnoteText"/>
        <w:spacing w:line="300" w:lineRule="exact"/>
        <w:ind w:left="284" w:hanging="284"/>
        <w:jc w:val="both"/>
        <w:rPr>
          <w:rFonts w:ascii="Book Antiqua" w:hAnsi="Book Antiqua"/>
          <w:sz w:val="24"/>
          <w:szCs w:val="24"/>
        </w:rPr>
      </w:pPr>
      <w:r w:rsidRPr="00A30FC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5" w:name="1715"/>
      <w:r w:rsidRPr="00A30FCC">
        <w:rPr>
          <w:rFonts w:ascii="Book Antiqua" w:hAnsi="Book Antiqua"/>
          <w:sz w:val="22"/>
          <w:szCs w:val="22"/>
        </w:rPr>
        <w:t xml:space="preserve">The use of </w:t>
      </w:r>
      <w:r w:rsidRPr="00A30FCC">
        <w:rPr>
          <w:rFonts w:cs="SBL Hebrew"/>
          <w:noProof/>
          <w:sz w:val="26"/>
          <w:szCs w:val="26"/>
          <w:rtl/>
          <w:lang w:bidi="he-IL"/>
        </w:rPr>
        <w:t>הֵ֥ן</w:t>
      </w:r>
      <w:r w:rsidRPr="00A30FCC">
        <w:rPr>
          <w:rFonts w:cs="SBL Hebrew"/>
          <w:noProof/>
          <w:color w:val="993300"/>
          <w:sz w:val="26"/>
          <w:szCs w:val="26"/>
          <w:lang w:bidi="he-IL"/>
        </w:rPr>
        <w:t xml:space="preserve"> </w:t>
      </w:r>
      <w:r w:rsidRPr="00A30FCC">
        <w:rPr>
          <w:rFonts w:ascii="Book Antiqua" w:hAnsi="Book Antiqua"/>
          <w:sz w:val="22"/>
          <w:szCs w:val="22"/>
        </w:rPr>
        <w:t>and the perfect tense in the nuance of a prophetic perfect expresses their convict</w:t>
      </w:r>
      <w:r>
        <w:rPr>
          <w:rFonts w:ascii="Book Antiqua" w:hAnsi="Book Antiqua"/>
          <w:sz w:val="22"/>
          <w:szCs w:val="22"/>
        </w:rPr>
        <w:t xml:space="preserve">ion that they were bound to </w:t>
      </w:r>
      <w:proofErr w:type="gramStart"/>
      <w:r>
        <w:rPr>
          <w:rFonts w:ascii="Book Antiqua" w:hAnsi="Book Antiqua"/>
          <w:sz w:val="22"/>
          <w:szCs w:val="22"/>
        </w:rPr>
        <w:t>die:</w:t>
      </w:r>
      <w:proofErr w:type="gramEnd"/>
      <w:r>
        <w:rPr>
          <w:rFonts w:ascii="Book Antiqua" w:hAnsi="Book Antiqua"/>
          <w:sz w:val="22"/>
          <w:szCs w:val="22"/>
        </w:rPr>
        <w:t xml:space="preserve"> it was certain</w:t>
      </w:r>
      <w:r w:rsidRPr="00A30FCC">
        <w:rPr>
          <w:rFonts w:ascii="Book Antiqua" w:hAnsi="Book Antiqua"/>
          <w:sz w:val="22"/>
          <w:szCs w:val="22"/>
        </w:rPr>
        <w:t>.</w:t>
      </w:r>
      <w:bookmarkEnd w:id="195"/>
    </w:p>
  </w:footnote>
  <w:footnote w:id="670">
    <w:p w14:paraId="3BF21FD7" w14:textId="61A25753" w:rsidR="00C21C9A" w:rsidRDefault="00C21C9A">
      <w:pPr>
        <w:pStyle w:val="FootnoteText"/>
        <w:spacing w:line="300" w:lineRule="exact"/>
        <w:ind w:left="284" w:hanging="284"/>
        <w:jc w:val="both"/>
        <w:rPr>
          <w:rFonts w:ascii="Book Antiqua" w:hAnsi="Book Antiqua"/>
          <w:sz w:val="22"/>
          <w:szCs w:val="22"/>
        </w:rPr>
      </w:pPr>
      <w:r w:rsidRPr="00A30FCC">
        <w:rPr>
          <w:rStyle w:val="FootnoteReference"/>
          <w:rFonts w:ascii="Book Antiqua" w:hAnsi="Book Antiqua"/>
          <w:color w:val="008000"/>
          <w:sz w:val="24"/>
          <w:szCs w:val="22"/>
        </w:rPr>
        <w:footnoteRef/>
      </w:r>
      <w:r w:rsidRPr="00A30FCC">
        <w:rPr>
          <w:rFonts w:ascii="Book Antiqua" w:hAnsi="Book Antiqua"/>
          <w:color w:val="008000"/>
          <w:sz w:val="24"/>
          <w:szCs w:val="22"/>
        </w:rPr>
        <w:t xml:space="preserve"> </w:t>
      </w:r>
      <w:r>
        <w:rPr>
          <w:rFonts w:ascii="Book Antiqua" w:hAnsi="Book Antiqua"/>
          <w:sz w:val="22"/>
          <w:szCs w:val="22"/>
        </w:rPr>
        <w:tab/>
        <w:t>This verse is the sequel to 16:34 and links it to what comes next.</w:t>
      </w:r>
      <w:r w:rsidR="00FE0FD9">
        <w:rPr>
          <w:rFonts w:ascii="Book Antiqua" w:hAnsi="Book Antiqua"/>
          <w:sz w:val="22"/>
          <w:szCs w:val="22"/>
        </w:rPr>
        <w:t xml:space="preserve"> </w:t>
      </w:r>
      <w:r>
        <w:rPr>
          <w:rFonts w:ascii="Book Antiqua" w:hAnsi="Book Antiqua"/>
          <w:sz w:val="22"/>
          <w:szCs w:val="22"/>
        </w:rPr>
        <w:t>The distinction being made here is not between Aaron and the Levites but between Levites and laymen.</w:t>
      </w:r>
    </w:p>
  </w:footnote>
  <w:footnote w:id="671">
    <w:p w14:paraId="1D5BA1DD" w14:textId="594663AA" w:rsidR="00C21C9A" w:rsidRPr="00A30FCC" w:rsidRDefault="00C21C9A" w:rsidP="009430E1">
      <w:pPr>
        <w:pStyle w:val="FootnoteText"/>
        <w:spacing w:line="240" w:lineRule="exact"/>
        <w:jc w:val="center"/>
        <w:rPr>
          <w:rFonts w:ascii="Book Antiqua" w:hAnsi="Book Antiqua"/>
          <w:b/>
          <w:bCs/>
          <w:smallCaps/>
          <w:color w:val="333300"/>
          <w:sz w:val="24"/>
          <w:szCs w:val="24"/>
        </w:rPr>
      </w:pPr>
      <w:r w:rsidRPr="00A30FCC">
        <w:rPr>
          <w:rFonts w:ascii="Book Antiqua" w:hAnsi="Book Antiqua"/>
          <w:b/>
          <w:bCs/>
          <w:smallCaps/>
          <w:color w:val="333300"/>
          <w:sz w:val="24"/>
          <w:szCs w:val="24"/>
        </w:rPr>
        <w:t xml:space="preserve">Numbers </w:t>
      </w:r>
      <w:r w:rsidRPr="00A30FCC">
        <w:rPr>
          <w:rStyle w:val="FootnoteReference"/>
          <w:rFonts w:ascii="Book Antiqua" w:hAnsi="Book Antiqua"/>
          <w:b/>
          <w:bCs/>
          <w:smallCaps/>
          <w:color w:val="333300"/>
          <w:sz w:val="24"/>
          <w:szCs w:val="24"/>
          <w:vertAlign w:val="baseline"/>
        </w:rPr>
        <w:t>18</w:t>
      </w:r>
    </w:p>
  </w:footnote>
  <w:footnote w:id="672">
    <w:p w14:paraId="5F5D6FE1" w14:textId="76710F47" w:rsidR="00C21C9A" w:rsidRDefault="00C21C9A" w:rsidP="009430E1">
      <w:pPr>
        <w:pStyle w:val="FootnoteText"/>
        <w:spacing w:line="290" w:lineRule="exact"/>
        <w:ind w:left="284" w:hanging="284"/>
        <w:jc w:val="both"/>
        <w:rPr>
          <w:rFonts w:ascii="Book Antiqua" w:hAnsi="Book Antiqua"/>
          <w:sz w:val="22"/>
          <w:szCs w:val="22"/>
        </w:rPr>
      </w:pPr>
      <w:r w:rsidRPr="009452E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B57AC6">
        <w:rPr>
          <w:rFonts w:ascii="Book Antiqua" w:hAnsi="Book Antiqua"/>
          <w:sz w:val="22"/>
          <w:szCs w:val="22"/>
        </w:rPr>
        <w:t>The ‘</w:t>
      </w:r>
      <w:r w:rsidRPr="00B57AC6">
        <w:rPr>
          <w:rFonts w:ascii="Book Antiqua" w:hAnsi="Book Antiqua"/>
          <w:i/>
          <w:iCs/>
          <w:sz w:val="22"/>
          <w:szCs w:val="22"/>
        </w:rPr>
        <w:t>ancestor</w:t>
      </w:r>
      <w:r w:rsidRPr="00B57AC6">
        <w:rPr>
          <w:rFonts w:ascii="Book Antiqua" w:hAnsi="Book Antiqua"/>
          <w:sz w:val="22"/>
          <w:szCs w:val="22"/>
        </w:rPr>
        <w:t>’ is Levi.</w:t>
      </w:r>
      <w:r w:rsidR="00FE0FD9">
        <w:rPr>
          <w:rFonts w:ascii="Book Antiqua" w:hAnsi="Book Antiqua"/>
          <w:sz w:val="22"/>
          <w:szCs w:val="22"/>
        </w:rPr>
        <w:t xml:space="preserve"> </w:t>
      </w:r>
      <w:bookmarkStart w:id="196" w:name="183"/>
      <w:r w:rsidR="009430E1">
        <w:rPr>
          <w:rFonts w:ascii="Book Antiqua" w:hAnsi="Book Antiqua"/>
          <w:sz w:val="22"/>
          <w:szCs w:val="22"/>
        </w:rPr>
        <w:t>T</w:t>
      </w:r>
      <w:r w:rsidRPr="00B57AC6">
        <w:rPr>
          <w:rFonts w:ascii="Book Antiqua" w:hAnsi="Book Antiqua"/>
          <w:sz w:val="22"/>
          <w:szCs w:val="22"/>
        </w:rPr>
        <w:t>he responsibility for the sanctuary included obligations relating to a</w:t>
      </w:r>
      <w:r>
        <w:rPr>
          <w:rFonts w:ascii="Book Antiqua" w:hAnsi="Book Antiqua"/>
          <w:sz w:val="22"/>
          <w:szCs w:val="22"/>
        </w:rPr>
        <w:t>ny violation of the sanctuary; t</w:t>
      </w:r>
      <w:r w:rsidRPr="00B57AC6">
        <w:rPr>
          <w:rFonts w:ascii="Book Antiqua" w:hAnsi="Book Antiqua"/>
          <w:sz w:val="22"/>
          <w:szCs w:val="22"/>
        </w:rPr>
        <w:t>his was stated to forestall any further violations of the sanctuary.</w:t>
      </w:r>
      <w:r w:rsidR="00FE0FD9">
        <w:rPr>
          <w:rFonts w:ascii="Book Antiqua" w:hAnsi="Book Antiqua"/>
          <w:sz w:val="22"/>
          <w:szCs w:val="22"/>
        </w:rPr>
        <w:t xml:space="preserve"> </w:t>
      </w:r>
      <w:r w:rsidRPr="00B57AC6">
        <w:rPr>
          <w:rFonts w:ascii="Book Antiqua" w:hAnsi="Book Antiqua"/>
          <w:sz w:val="22"/>
          <w:szCs w:val="22"/>
        </w:rPr>
        <w:t>The priests were to pay for any ritual errors, prim</w:t>
      </w:r>
      <w:r>
        <w:rPr>
          <w:rFonts w:ascii="Book Antiqua" w:hAnsi="Book Antiqua"/>
          <w:sz w:val="22"/>
          <w:szCs w:val="22"/>
        </w:rPr>
        <w:t>arily if any came too near; s</w:t>
      </w:r>
      <w:r w:rsidRPr="00B57AC6">
        <w:rPr>
          <w:rFonts w:ascii="Book Antiqua" w:hAnsi="Book Antiqua"/>
          <w:sz w:val="22"/>
          <w:szCs w:val="22"/>
        </w:rPr>
        <w:t>ince the priests and Levites come near all the time, they risk violating ritual laws more than any.</w:t>
      </w:r>
      <w:bookmarkEnd w:id="196"/>
    </w:p>
  </w:footnote>
  <w:footnote w:id="673">
    <w:p w14:paraId="1E99E75A" w14:textId="77A5FD7F" w:rsidR="00C21C9A" w:rsidRPr="00687791" w:rsidRDefault="00C21C9A" w:rsidP="009430E1">
      <w:pPr>
        <w:pStyle w:val="FootnoteText"/>
        <w:spacing w:line="290" w:lineRule="exact"/>
        <w:ind w:left="284" w:hanging="284"/>
        <w:jc w:val="both"/>
        <w:rPr>
          <w:rFonts w:ascii="Book Antiqua" w:hAnsi="Book Antiqua"/>
          <w:sz w:val="22"/>
          <w:szCs w:val="22"/>
        </w:rPr>
      </w:pPr>
      <w:r w:rsidRPr="006877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7" w:name="184"/>
      <w:r w:rsidRPr="00687791">
        <w:rPr>
          <w:rFonts w:ascii="Book Antiqua" w:hAnsi="Book Antiqua"/>
          <w:sz w:val="22"/>
          <w:szCs w:val="22"/>
        </w:rPr>
        <w:t>The verb translated ‘</w:t>
      </w:r>
      <w:r w:rsidRPr="00687791">
        <w:rPr>
          <w:rFonts w:ascii="Book Antiqua" w:hAnsi="Book Antiqua"/>
          <w:i/>
          <w:iCs/>
          <w:sz w:val="22"/>
          <w:szCs w:val="22"/>
        </w:rPr>
        <w:t>join</w:t>
      </w:r>
      <w:r w:rsidRPr="00687791">
        <w:rPr>
          <w:rFonts w:ascii="Book Antiqua" w:hAnsi="Book Antiqua"/>
          <w:sz w:val="22"/>
          <w:szCs w:val="22"/>
        </w:rPr>
        <w:t xml:space="preserve">’ </w:t>
      </w:r>
      <w:r w:rsidR="009430E1">
        <w:rPr>
          <w:rFonts w:ascii="Book Antiqua" w:hAnsi="Book Antiqua"/>
          <w:sz w:val="22"/>
          <w:szCs w:val="22"/>
        </w:rPr>
        <w:t>(</w:t>
      </w:r>
      <w:r w:rsidR="009430E1" w:rsidRPr="00687791">
        <w:rPr>
          <w:rFonts w:ascii="Book Antiqua" w:hAnsi="Book Antiqua" w:cs="SBL Hebrew"/>
          <w:noProof/>
          <w:sz w:val="26"/>
          <w:szCs w:val="26"/>
          <w:rtl/>
          <w:lang w:bidi="he-IL"/>
        </w:rPr>
        <w:t>יִלָּו֥וּ</w:t>
      </w:r>
      <w:r w:rsidR="009430E1">
        <w:rPr>
          <w:rFonts w:ascii="Book Antiqua" w:hAnsi="Book Antiqua"/>
          <w:sz w:val="22"/>
          <w:szCs w:val="22"/>
        </w:rPr>
        <w:t xml:space="preserve">) </w:t>
      </w:r>
      <w:r w:rsidRPr="00687791">
        <w:rPr>
          <w:rFonts w:ascii="Book Antiqua" w:hAnsi="Book Antiqua"/>
          <w:sz w:val="22"/>
          <w:szCs w:val="22"/>
        </w:rPr>
        <w:t>forms a wordplay on the name</w:t>
      </w:r>
      <w:r w:rsidR="009430E1">
        <w:rPr>
          <w:rFonts w:ascii="Book Antiqua" w:hAnsi="Book Antiqua"/>
          <w:sz w:val="22"/>
          <w:szCs w:val="22"/>
        </w:rPr>
        <w:t>,</w:t>
      </w:r>
      <w:r w:rsidRPr="00687791">
        <w:rPr>
          <w:rFonts w:ascii="Book Antiqua" w:hAnsi="Book Antiqua"/>
          <w:sz w:val="22"/>
          <w:szCs w:val="22"/>
        </w:rPr>
        <w:t xml:space="preserve"> </w:t>
      </w:r>
      <w:r w:rsidR="009430E1">
        <w:rPr>
          <w:rFonts w:ascii="Book Antiqua" w:hAnsi="Book Antiqua"/>
          <w:sz w:val="22"/>
          <w:szCs w:val="22"/>
        </w:rPr>
        <w:t>‘</w:t>
      </w:r>
      <w:r w:rsidRPr="009430E1">
        <w:rPr>
          <w:rFonts w:ascii="Book Antiqua" w:hAnsi="Book Antiqua"/>
          <w:i/>
          <w:iCs/>
          <w:sz w:val="22"/>
          <w:szCs w:val="22"/>
        </w:rPr>
        <w:t>Levi</w:t>
      </w:r>
      <w:r w:rsidR="009430E1">
        <w:rPr>
          <w:rFonts w:ascii="Book Antiqua" w:hAnsi="Book Antiqua"/>
          <w:sz w:val="22"/>
          <w:szCs w:val="22"/>
        </w:rPr>
        <w:t>’ (</w:t>
      </w:r>
      <w:r w:rsidR="009430E1" w:rsidRPr="00687791">
        <w:rPr>
          <w:rFonts w:ascii="Book Antiqua" w:hAnsi="Book Antiqua" w:cs="SBL Hebrew"/>
          <w:noProof/>
          <w:sz w:val="26"/>
          <w:szCs w:val="26"/>
          <w:rtl/>
          <w:lang w:bidi="he-IL"/>
        </w:rPr>
        <w:t>לֵוִ֜י</w:t>
      </w:r>
      <w:r w:rsidR="009430E1">
        <w:rPr>
          <w:rFonts w:ascii="Book Antiqua" w:hAnsi="Book Antiqua"/>
          <w:sz w:val="22"/>
          <w:szCs w:val="22"/>
        </w:rPr>
        <w:t>),</w:t>
      </w:r>
      <w:r w:rsidRPr="00687791">
        <w:rPr>
          <w:rFonts w:ascii="Book Antiqua" w:hAnsi="Book Antiqua"/>
          <w:sz w:val="22"/>
          <w:szCs w:val="22"/>
        </w:rPr>
        <w:t xml:space="preserve"> and makes an allusion to the naming of the tribe Levi by Leah in the book of Genesis: there, Leah hoped that with the birth of Levi her husband would be attached to her; here, with the selection of the tribe to serve in the sanctuary, there is the wordplay again showing that the Levites will be attached to Aaron and the priests.</w:t>
      </w:r>
      <w:r w:rsidR="00FE0FD9">
        <w:rPr>
          <w:rFonts w:ascii="Book Antiqua" w:hAnsi="Book Antiqua"/>
          <w:sz w:val="22"/>
          <w:szCs w:val="22"/>
        </w:rPr>
        <w:t xml:space="preserve"> </w:t>
      </w:r>
      <w:r w:rsidRPr="00687791">
        <w:rPr>
          <w:rFonts w:ascii="Book Antiqua" w:hAnsi="Book Antiqua"/>
          <w:sz w:val="22"/>
          <w:szCs w:val="22"/>
        </w:rPr>
        <w:t xml:space="preserve">The verb is the imperfect with a </w:t>
      </w:r>
      <w:r w:rsidRPr="00687791">
        <w:rPr>
          <w:rFonts w:ascii="Book Antiqua" w:hAnsi="Book Antiqua"/>
          <w:i/>
          <w:iCs/>
          <w:sz w:val="22"/>
          <w:szCs w:val="22"/>
        </w:rPr>
        <w:t>vav</w:t>
      </w:r>
      <w:r w:rsidR="009430E1">
        <w:rPr>
          <w:rFonts w:ascii="Book Antiqua" w:hAnsi="Book Antiqua"/>
          <w:sz w:val="22"/>
          <w:szCs w:val="22"/>
        </w:rPr>
        <w:t>, which</w:t>
      </w:r>
      <w:r w:rsidRPr="00687791">
        <w:rPr>
          <w:rFonts w:ascii="Book Antiqua" w:hAnsi="Book Antiqua"/>
          <w:sz w:val="22"/>
          <w:szCs w:val="22"/>
        </w:rPr>
        <w:t xml:space="preserve"> shows volitive sequence after the imperative, here indicating a purpose clause.</w:t>
      </w:r>
      <w:bookmarkEnd w:id="197"/>
    </w:p>
  </w:footnote>
  <w:footnote w:id="674">
    <w:p w14:paraId="114D2EA8" w14:textId="77777777" w:rsidR="00C21C9A" w:rsidRPr="00687791" w:rsidRDefault="00C21C9A" w:rsidP="009430E1">
      <w:pPr>
        <w:pStyle w:val="FootnoteText"/>
        <w:spacing w:line="290" w:lineRule="exact"/>
        <w:ind w:left="284" w:hanging="284"/>
        <w:jc w:val="both"/>
        <w:rPr>
          <w:rFonts w:ascii="Book Antiqua" w:hAnsi="Book Antiqua"/>
          <w:sz w:val="22"/>
          <w:szCs w:val="22"/>
        </w:rPr>
      </w:pPr>
      <w:r w:rsidRPr="00687791">
        <w:rPr>
          <w:rStyle w:val="FootnoteReference"/>
          <w:rFonts w:ascii="Book Antiqua" w:hAnsi="Book Antiqua"/>
          <w:color w:val="008000"/>
          <w:sz w:val="24"/>
          <w:szCs w:val="22"/>
        </w:rPr>
        <w:footnoteRef/>
      </w:r>
      <w:r w:rsidRPr="00687791">
        <w:rPr>
          <w:rFonts w:ascii="Book Antiqua" w:hAnsi="Book Antiqua"/>
          <w:color w:val="008000"/>
          <w:sz w:val="24"/>
          <w:szCs w:val="22"/>
        </w:rPr>
        <w:t xml:space="preserve"> </w:t>
      </w:r>
      <w:r>
        <w:rPr>
          <w:rFonts w:ascii="Book Antiqua" w:hAnsi="Book Antiqua"/>
          <w:sz w:val="22"/>
          <w:szCs w:val="22"/>
        </w:rPr>
        <w:tab/>
      </w:r>
      <w:r w:rsidRPr="00687791">
        <w:rPr>
          <w:rFonts w:ascii="Book Antiqua" w:hAnsi="Book Antiqua"/>
          <w:sz w:val="22"/>
          <w:szCs w:val="22"/>
        </w:rPr>
        <w:t>For the 2</w:t>
      </w:r>
      <w:r w:rsidRPr="00687791">
        <w:rPr>
          <w:rFonts w:ascii="Book Antiqua" w:hAnsi="Book Antiqua"/>
          <w:sz w:val="22"/>
          <w:szCs w:val="22"/>
          <w:vertAlign w:val="superscript"/>
        </w:rPr>
        <w:t>nd</w:t>
      </w:r>
      <w:r w:rsidRPr="00687791">
        <w:rPr>
          <w:rFonts w:ascii="Book Antiqua" w:hAnsi="Book Antiqua"/>
          <w:sz w:val="22"/>
          <w:szCs w:val="22"/>
        </w:rPr>
        <w:t xml:space="preserve"> sentence, here following the </w:t>
      </w:r>
      <w:r w:rsidRPr="00687791">
        <w:rPr>
          <w:rFonts w:ascii="Book Antiqua" w:hAnsi="Book Antiqua"/>
          <w:i/>
          <w:iCs/>
          <w:sz w:val="22"/>
          <w:szCs w:val="22"/>
        </w:rPr>
        <w:t>NRSV</w:t>
      </w:r>
      <w:r w:rsidRPr="00687791">
        <w:rPr>
          <w:rFonts w:ascii="Book Antiqua" w:hAnsi="Book Antiqua"/>
          <w:sz w:val="22"/>
          <w:szCs w:val="22"/>
        </w:rPr>
        <w:t xml:space="preserve"> (and </w:t>
      </w:r>
      <w:r w:rsidRPr="00687791">
        <w:rPr>
          <w:rFonts w:ascii="Book Antiqua" w:hAnsi="Book Antiqua"/>
          <w:i/>
          <w:iCs/>
          <w:sz w:val="22"/>
          <w:szCs w:val="22"/>
        </w:rPr>
        <w:t>NETB</w:t>
      </w:r>
      <w:r w:rsidRPr="00687791">
        <w:rPr>
          <w:rFonts w:ascii="Book Antiqua" w:hAnsi="Book Antiqua"/>
          <w:sz w:val="22"/>
          <w:szCs w:val="22"/>
        </w:rPr>
        <w:t xml:space="preserve"> broadly accords), the </w:t>
      </w:r>
      <w:r w:rsidRPr="00687791">
        <w:rPr>
          <w:rFonts w:ascii="Book Antiqua" w:hAnsi="Book Antiqua"/>
          <w:i/>
          <w:iCs/>
          <w:sz w:val="22"/>
          <w:szCs w:val="22"/>
        </w:rPr>
        <w:t>NJB</w:t>
      </w:r>
      <w:r w:rsidRPr="00687791">
        <w:rPr>
          <w:rFonts w:ascii="Book Antiqua" w:hAnsi="Book Antiqua"/>
          <w:sz w:val="22"/>
          <w:szCs w:val="22"/>
        </w:rPr>
        <w:t xml:space="preserve"> reads, “</w:t>
      </w:r>
      <w:r w:rsidRPr="00687791">
        <w:rPr>
          <w:rFonts w:ascii="Book Antiqua" w:hAnsi="Book Antiqua"/>
          <w:i/>
          <w:iCs/>
          <w:sz w:val="22"/>
          <w:szCs w:val="22"/>
        </w:rPr>
        <w:t>Provided they do not come near the sacred vessels or the altar, they will be in no more danger of death than you are</w:t>
      </w:r>
      <w:r w:rsidRPr="00687791">
        <w:rPr>
          <w:rFonts w:ascii="Book Antiqua" w:hAnsi="Book Antiqua"/>
          <w:sz w:val="22"/>
          <w:szCs w:val="22"/>
        </w:rPr>
        <w:t>.”</w:t>
      </w:r>
    </w:p>
  </w:footnote>
  <w:footnote w:id="675">
    <w:p w14:paraId="59039708" w14:textId="77777777" w:rsidR="00C21C9A" w:rsidRDefault="00C21C9A" w:rsidP="009430E1">
      <w:pPr>
        <w:pStyle w:val="FootnoteText"/>
        <w:spacing w:line="290" w:lineRule="exact"/>
        <w:ind w:left="284" w:hanging="284"/>
        <w:jc w:val="both"/>
        <w:rPr>
          <w:rFonts w:ascii="Book Antiqua" w:hAnsi="Book Antiqua"/>
          <w:sz w:val="22"/>
          <w:szCs w:val="22"/>
        </w:rPr>
      </w:pPr>
      <w:r w:rsidRPr="0068779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8" w:name="186"/>
      <w:r w:rsidRPr="00687791">
        <w:rPr>
          <w:rFonts w:ascii="Book Antiqua" w:hAnsi="Book Antiqua"/>
          <w:sz w:val="22"/>
          <w:szCs w:val="22"/>
        </w:rPr>
        <w:t>For ‘</w:t>
      </w:r>
      <w:r w:rsidRPr="009430E1">
        <w:rPr>
          <w:rFonts w:ascii="Book Antiqua" w:hAnsi="Book Antiqua"/>
          <w:i/>
          <w:iCs/>
          <w:sz w:val="22"/>
          <w:szCs w:val="22"/>
        </w:rPr>
        <w:t>join</w:t>
      </w:r>
      <w:r w:rsidRPr="00687791">
        <w:rPr>
          <w:rFonts w:ascii="Book Antiqua" w:hAnsi="Book Antiqua"/>
          <w:sz w:val="22"/>
          <w:szCs w:val="22"/>
        </w:rPr>
        <w:t>’, this verse uses the Niphal perfect (</w:t>
      </w:r>
      <w:r w:rsidRPr="00687791">
        <w:rPr>
          <w:rFonts w:cs="SBL Hebrew"/>
          <w:noProof/>
          <w:sz w:val="26"/>
          <w:szCs w:val="26"/>
          <w:rtl/>
          <w:lang w:bidi="he-IL"/>
        </w:rPr>
        <w:t>עָלֶ֔יךָ</w:t>
      </w:r>
      <w:r w:rsidRPr="00687791">
        <w:rPr>
          <w:rFonts w:ascii="Book Antiqua" w:hAnsi="Book Antiqua"/>
          <w:sz w:val="22"/>
          <w:szCs w:val="22"/>
        </w:rPr>
        <w:t xml:space="preserve">) with a </w:t>
      </w:r>
      <w:r w:rsidRPr="00687791">
        <w:rPr>
          <w:rFonts w:ascii="Book Antiqua" w:hAnsi="Book Antiqua"/>
          <w:i/>
          <w:iCs/>
          <w:sz w:val="22"/>
          <w:szCs w:val="22"/>
        </w:rPr>
        <w:t>vav</w:t>
      </w:r>
      <w:r w:rsidRPr="00687791">
        <w:rPr>
          <w:rFonts w:ascii="Book Antiqua" w:hAnsi="Book Antiqua"/>
          <w:sz w:val="22"/>
          <w:szCs w:val="22"/>
        </w:rPr>
        <w:t xml:space="preserve"> consecutive from the same root</w:t>
      </w:r>
      <w:r>
        <w:rPr>
          <w:rFonts w:ascii="Book Antiqua" w:hAnsi="Book Antiqua"/>
          <w:sz w:val="22"/>
          <w:szCs w:val="22"/>
        </w:rPr>
        <w:t xml:space="preserve"> as that of v. 2</w:t>
      </w:r>
      <w:r w:rsidRPr="00687791">
        <w:rPr>
          <w:rFonts w:ascii="Book Antiqua" w:hAnsi="Book Antiqua"/>
          <w:sz w:val="22"/>
          <w:szCs w:val="22"/>
        </w:rPr>
        <w:t>.</w:t>
      </w:r>
      <w:bookmarkEnd w:id="198"/>
    </w:p>
  </w:footnote>
  <w:footnote w:id="676">
    <w:p w14:paraId="79C5E9FD" w14:textId="2CADEF07" w:rsidR="00C21C9A" w:rsidRPr="00EB4886" w:rsidRDefault="00C21C9A" w:rsidP="009430E1">
      <w:pPr>
        <w:pStyle w:val="FootnoteText"/>
        <w:spacing w:line="290" w:lineRule="exact"/>
        <w:ind w:left="284" w:hanging="284"/>
        <w:jc w:val="both"/>
        <w:rPr>
          <w:rFonts w:ascii="Book Antiqua" w:hAnsi="Book Antiqua"/>
          <w:sz w:val="24"/>
          <w:szCs w:val="24"/>
        </w:rPr>
      </w:pPr>
      <w:r w:rsidRPr="00491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199" w:name="188"/>
      <w:r w:rsidRPr="00EB4886">
        <w:rPr>
          <w:rFonts w:ascii="Book Antiqua" w:hAnsi="Book Antiqua"/>
          <w:sz w:val="22"/>
          <w:szCs w:val="22"/>
        </w:rPr>
        <w:t xml:space="preserve">The </w:t>
      </w:r>
      <w:r>
        <w:rPr>
          <w:rFonts w:ascii="Book Antiqua" w:hAnsi="Book Antiqua"/>
          <w:sz w:val="22"/>
          <w:szCs w:val="22"/>
        </w:rPr>
        <w:t xml:space="preserve">last </w:t>
      </w:r>
      <w:r w:rsidRPr="00EB4886">
        <w:rPr>
          <w:rFonts w:ascii="Book Antiqua" w:hAnsi="Book Antiqua"/>
          <w:sz w:val="22"/>
          <w:szCs w:val="22"/>
        </w:rPr>
        <w:t>clause is a purpose clause and the imperfect tense</w:t>
      </w:r>
      <w:r w:rsidR="009430E1">
        <w:rPr>
          <w:rFonts w:ascii="Book Antiqua" w:hAnsi="Book Antiqua"/>
          <w:sz w:val="22"/>
          <w:szCs w:val="22"/>
        </w:rPr>
        <w:t xml:space="preserve"> is</w:t>
      </w:r>
      <w:r w:rsidRPr="00EB4886">
        <w:rPr>
          <w:rFonts w:ascii="Book Antiqua" w:hAnsi="Book Antiqua"/>
          <w:sz w:val="22"/>
          <w:szCs w:val="22"/>
        </w:rPr>
        <w:t xml:space="preserve"> a final imperfect.</w:t>
      </w:r>
      <w:bookmarkEnd w:id="199"/>
    </w:p>
  </w:footnote>
  <w:footnote w:id="677">
    <w:p w14:paraId="38AE982E" w14:textId="77777777" w:rsidR="00C21C9A" w:rsidRDefault="00C21C9A" w:rsidP="009430E1">
      <w:pPr>
        <w:pStyle w:val="FootnoteText"/>
        <w:spacing w:line="29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94EFE">
        <w:rPr>
          <w:rFonts w:ascii="Book Antiqua" w:hAnsi="Book Antiqua"/>
          <w:i/>
          <w:iCs/>
          <w:sz w:val="22"/>
          <w:szCs w:val="22"/>
        </w:rPr>
        <w:t>chose</w:t>
      </w:r>
      <w:r>
        <w:rPr>
          <w:rFonts w:ascii="Book Antiqua" w:hAnsi="Book Antiqua"/>
          <w:sz w:val="22"/>
          <w:szCs w:val="22"/>
        </w:rPr>
        <w:t>’ is ‘</w:t>
      </w:r>
      <w:r w:rsidRPr="00D94EFE">
        <w:rPr>
          <w:rFonts w:ascii="Book Antiqua" w:hAnsi="Book Antiqua"/>
          <w:i/>
          <w:iCs/>
          <w:sz w:val="22"/>
          <w:szCs w:val="22"/>
        </w:rPr>
        <w:t>took</w:t>
      </w:r>
      <w:r>
        <w:rPr>
          <w:rFonts w:ascii="Book Antiqua" w:hAnsi="Book Antiqua"/>
          <w:sz w:val="22"/>
          <w:szCs w:val="22"/>
        </w:rPr>
        <w:t>’.</w:t>
      </w:r>
    </w:p>
  </w:footnote>
  <w:footnote w:id="678">
    <w:p w14:paraId="1D10ED90" w14:textId="19385ED4" w:rsidR="00C21C9A" w:rsidRDefault="00C21C9A">
      <w:pPr>
        <w:pStyle w:val="FootnoteText"/>
        <w:spacing w:line="30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All that lies behind the veil</w:t>
      </w:r>
      <w:r>
        <w:rPr>
          <w:rFonts w:ascii="Book Antiqua" w:hAnsi="Book Antiqua"/>
          <w:sz w:val="22"/>
          <w:szCs w:val="22"/>
        </w:rPr>
        <w:t>’ comprises the altar where the sacrifices were offered and the Holy of Holies, which only the High Priest entered.</w:t>
      </w:r>
    </w:p>
  </w:footnote>
  <w:footnote w:id="679">
    <w:p w14:paraId="2D76606A" w14:textId="77777777" w:rsidR="00C21C9A" w:rsidRDefault="00C21C9A">
      <w:pPr>
        <w:pStyle w:val="FootnoteText"/>
        <w:spacing w:line="30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Since the tribe of Levi has no land inheritance, the Aaronic priests are to be supported from the offerings (v. 20, see Lv 2:2–3).</w:t>
      </w:r>
    </w:p>
  </w:footnote>
  <w:footnote w:id="680">
    <w:p w14:paraId="315D97B4" w14:textId="3CABB313" w:rsidR="00C21C9A" w:rsidRDefault="00C21C9A">
      <w:pPr>
        <w:pStyle w:val="FootnoteText"/>
        <w:spacing w:line="30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sidRPr="00491E77">
        <w:rPr>
          <w:rFonts w:ascii="Book Antiqua" w:hAnsi="Book Antiqua"/>
          <w:color w:val="008000"/>
          <w:sz w:val="24"/>
          <w:szCs w:val="22"/>
        </w:rPr>
        <w:t xml:space="preserve"> </w:t>
      </w:r>
      <w:r>
        <w:rPr>
          <w:rFonts w:ascii="Book Antiqua" w:hAnsi="Book Antiqua"/>
          <w:sz w:val="22"/>
          <w:szCs w:val="22"/>
        </w:rPr>
        <w:tab/>
        <w:t xml:space="preserve">The offerings were taken from what God had given in the first place (1Ch 29:14) or were intended to </w:t>
      </w:r>
      <w:r w:rsidR="009430E1">
        <w:rPr>
          <w:rFonts w:ascii="Book Antiqua" w:hAnsi="Book Antiqua"/>
          <w:sz w:val="22"/>
          <w:szCs w:val="22"/>
        </w:rPr>
        <w:t>atone</w:t>
      </w:r>
      <w:r>
        <w:rPr>
          <w:rFonts w:ascii="Book Antiqua" w:hAnsi="Book Antiqua"/>
          <w:sz w:val="22"/>
          <w:szCs w:val="22"/>
        </w:rPr>
        <w:t xml:space="preserve"> for a wrong done to him (Lv 5:15ff).</w:t>
      </w:r>
    </w:p>
  </w:footnote>
  <w:footnote w:id="681">
    <w:p w14:paraId="6E919C05" w14:textId="0F48C32E" w:rsidR="00C21C9A" w:rsidRDefault="00C21C9A">
      <w:pPr>
        <w:pStyle w:val="FootnoteText"/>
        <w:spacing w:line="30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sidRPr="00491E77">
        <w:rPr>
          <w:rFonts w:ascii="Book Antiqua" w:hAnsi="Book Antiqua"/>
          <w:color w:val="008000"/>
          <w:sz w:val="24"/>
          <w:szCs w:val="22"/>
        </w:rPr>
        <w:t xml:space="preserve"> </w:t>
      </w:r>
      <w:r>
        <w:rPr>
          <w:rFonts w:ascii="Book Antiqua" w:hAnsi="Book Antiqua"/>
          <w:sz w:val="22"/>
          <w:szCs w:val="22"/>
        </w:rPr>
        <w:tab/>
      </w:r>
      <w:r w:rsidR="009430E1">
        <w:rPr>
          <w:rFonts w:ascii="Book Antiqua" w:hAnsi="Book Antiqua"/>
          <w:sz w:val="22"/>
          <w:szCs w:val="22"/>
        </w:rPr>
        <w:t>In</w:t>
      </w:r>
      <w:r>
        <w:rPr>
          <w:rFonts w:ascii="Book Antiqua" w:hAnsi="Book Antiqua"/>
          <w:sz w:val="22"/>
          <w:szCs w:val="22"/>
        </w:rPr>
        <w:t xml:space="preserve"> this verse, the </w:t>
      </w:r>
      <w:r w:rsidRPr="00D94EFE">
        <w:rPr>
          <w:rFonts w:ascii="Book Antiqua" w:hAnsi="Book Antiqua"/>
          <w:i/>
          <w:iCs/>
          <w:sz w:val="22"/>
          <w:szCs w:val="22"/>
        </w:rPr>
        <w:t>NRSV</w:t>
      </w:r>
      <w:r>
        <w:rPr>
          <w:rFonts w:ascii="Book Antiqua" w:hAnsi="Book Antiqua"/>
          <w:sz w:val="22"/>
          <w:szCs w:val="22"/>
        </w:rPr>
        <w:t xml:space="preserve"> &amp; </w:t>
      </w:r>
      <w:r w:rsidRPr="00D94EFE">
        <w:rPr>
          <w:rFonts w:ascii="Book Antiqua" w:hAnsi="Book Antiqua"/>
          <w:i/>
          <w:iCs/>
          <w:sz w:val="22"/>
          <w:szCs w:val="22"/>
        </w:rPr>
        <w:t>NETB</w:t>
      </w:r>
      <w:r>
        <w:rPr>
          <w:rFonts w:ascii="Book Antiqua" w:hAnsi="Book Antiqua"/>
          <w:sz w:val="22"/>
          <w:szCs w:val="22"/>
        </w:rPr>
        <w:t xml:space="preserve">, following the </w:t>
      </w:r>
      <w:r w:rsidRPr="00D94EFE">
        <w:rPr>
          <w:rFonts w:ascii="Book Antiqua" w:hAnsi="Book Antiqua"/>
          <w:i/>
          <w:iCs/>
          <w:sz w:val="22"/>
          <w:szCs w:val="22"/>
        </w:rPr>
        <w:t>MT</w:t>
      </w:r>
      <w:r>
        <w:rPr>
          <w:rFonts w:ascii="Book Antiqua" w:hAnsi="Book Antiqua"/>
          <w:sz w:val="22"/>
          <w:szCs w:val="22"/>
        </w:rPr>
        <w:t>, have singular references to the ‘</w:t>
      </w:r>
      <w:r w:rsidRPr="00D94EFE">
        <w:rPr>
          <w:rFonts w:ascii="Book Antiqua" w:hAnsi="Book Antiqua"/>
          <w:i/>
          <w:iCs/>
          <w:sz w:val="22"/>
          <w:szCs w:val="22"/>
        </w:rPr>
        <w:t>most holy thing</w:t>
      </w:r>
      <w:r>
        <w:rPr>
          <w:rFonts w:ascii="Book Antiqua" w:hAnsi="Book Antiqua"/>
          <w:sz w:val="22"/>
          <w:szCs w:val="22"/>
        </w:rPr>
        <w:t xml:space="preserve">’; here, we follow the </w:t>
      </w:r>
      <w:r w:rsidRPr="00D94EFE">
        <w:rPr>
          <w:rFonts w:ascii="Book Antiqua" w:hAnsi="Book Antiqua"/>
          <w:i/>
          <w:iCs/>
          <w:sz w:val="22"/>
          <w:szCs w:val="22"/>
        </w:rPr>
        <w:t>NJB</w:t>
      </w:r>
      <w:r>
        <w:rPr>
          <w:rFonts w:ascii="Book Antiqua" w:hAnsi="Book Antiqua"/>
          <w:sz w:val="22"/>
          <w:szCs w:val="22"/>
        </w:rPr>
        <w:t xml:space="preserve"> in using the plural.</w:t>
      </w:r>
    </w:p>
  </w:footnote>
  <w:footnote w:id="682">
    <w:p w14:paraId="631B5E88" w14:textId="77777777" w:rsidR="00C21C9A" w:rsidRDefault="00C21C9A">
      <w:pPr>
        <w:pStyle w:val="FootnoteText"/>
        <w:spacing w:line="300" w:lineRule="exact"/>
        <w:ind w:left="284" w:hanging="284"/>
        <w:jc w:val="both"/>
        <w:rPr>
          <w:rFonts w:ascii="Book Antiqua" w:hAnsi="Book Antiqua"/>
          <w:sz w:val="22"/>
          <w:szCs w:val="22"/>
        </w:rPr>
      </w:pPr>
      <w:r w:rsidRPr="00491E7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097CF7">
        <w:rPr>
          <w:rFonts w:ascii="Book Antiqua" w:hAnsi="Book Antiqua"/>
          <w:i/>
          <w:iCs/>
          <w:sz w:val="22"/>
          <w:szCs w:val="22"/>
        </w:rPr>
        <w:t>NJB</w:t>
      </w:r>
      <w:r>
        <w:rPr>
          <w:rFonts w:ascii="Book Antiqua" w:hAnsi="Book Antiqua"/>
          <w:sz w:val="22"/>
          <w:szCs w:val="22"/>
        </w:rPr>
        <w:t xml:space="preserve"> has ‘</w:t>
      </w:r>
      <w:r w:rsidRPr="00097CF7">
        <w:rPr>
          <w:rFonts w:ascii="Book Antiqua" w:hAnsi="Book Antiqua"/>
          <w:i/>
          <w:iCs/>
          <w:sz w:val="22"/>
          <w:szCs w:val="22"/>
        </w:rPr>
        <w:t>undefiled</w:t>
      </w:r>
      <w:r>
        <w:rPr>
          <w:rFonts w:ascii="Book Antiqua" w:hAnsi="Book Antiqua"/>
          <w:sz w:val="22"/>
          <w:szCs w:val="22"/>
        </w:rPr>
        <w:t>’ in place of ‘</w:t>
      </w:r>
      <w:r w:rsidRPr="00097CF7">
        <w:rPr>
          <w:rFonts w:ascii="Book Antiqua" w:hAnsi="Book Antiqua"/>
          <w:i/>
          <w:iCs/>
          <w:sz w:val="22"/>
          <w:szCs w:val="22"/>
        </w:rPr>
        <w:t>clean</w:t>
      </w:r>
      <w:r>
        <w:rPr>
          <w:rFonts w:ascii="Book Antiqua" w:hAnsi="Book Antiqua"/>
          <w:sz w:val="22"/>
          <w:szCs w:val="22"/>
        </w:rPr>
        <w:t xml:space="preserve">’, here following the </w:t>
      </w:r>
      <w:r w:rsidRPr="00097CF7">
        <w:rPr>
          <w:rFonts w:ascii="Book Antiqua" w:hAnsi="Book Antiqua"/>
          <w:i/>
          <w:iCs/>
          <w:sz w:val="22"/>
          <w:szCs w:val="22"/>
        </w:rPr>
        <w:t>NRSV</w:t>
      </w:r>
      <w:r>
        <w:rPr>
          <w:rFonts w:ascii="Book Antiqua" w:hAnsi="Book Antiqua"/>
          <w:sz w:val="22"/>
          <w:szCs w:val="22"/>
        </w:rPr>
        <w:t>.</w:t>
      </w:r>
    </w:p>
  </w:footnote>
  <w:footnote w:id="683">
    <w:p w14:paraId="2C0664D8" w14:textId="77777777" w:rsidR="00C21C9A" w:rsidRPr="00097CF7" w:rsidRDefault="00C21C9A">
      <w:pPr>
        <w:pStyle w:val="FootnoteText"/>
        <w:spacing w:line="300" w:lineRule="exact"/>
        <w:ind w:left="284" w:hanging="284"/>
        <w:jc w:val="both"/>
        <w:rPr>
          <w:rFonts w:ascii="Book Antiqua" w:hAnsi="Book Antiqua"/>
          <w:sz w:val="24"/>
          <w:szCs w:val="24"/>
        </w:rPr>
      </w:pPr>
      <w:r w:rsidRPr="007020D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0" w:name="1813"/>
      <w:r>
        <w:rPr>
          <w:rFonts w:ascii="Book Antiqua" w:hAnsi="Book Antiqua"/>
          <w:sz w:val="22"/>
          <w:szCs w:val="22"/>
        </w:rPr>
        <w:t>The</w:t>
      </w:r>
      <w:r w:rsidRPr="00097CF7">
        <w:rPr>
          <w:rFonts w:ascii="Book Antiqua" w:hAnsi="Book Antiqua"/>
          <w:sz w:val="22"/>
          <w:szCs w:val="22"/>
        </w:rPr>
        <w:t xml:space="preserve"> form </w:t>
      </w:r>
      <w:r>
        <w:rPr>
          <w:rFonts w:ascii="Book Antiqua" w:hAnsi="Book Antiqua"/>
          <w:sz w:val="22"/>
          <w:szCs w:val="22"/>
        </w:rPr>
        <w:t>of the verb ‘</w:t>
      </w:r>
      <w:r w:rsidRPr="00097CF7">
        <w:rPr>
          <w:rFonts w:ascii="Book Antiqua" w:hAnsi="Book Antiqua"/>
          <w:i/>
          <w:iCs/>
          <w:sz w:val="22"/>
          <w:szCs w:val="22"/>
        </w:rPr>
        <w:t>give</w:t>
      </w:r>
      <w:r>
        <w:rPr>
          <w:rFonts w:ascii="Book Antiqua" w:hAnsi="Book Antiqua"/>
          <w:sz w:val="22"/>
          <w:szCs w:val="22"/>
        </w:rPr>
        <w:t xml:space="preserve">’ </w:t>
      </w:r>
      <w:r w:rsidRPr="00097CF7">
        <w:rPr>
          <w:rFonts w:ascii="Book Antiqua" w:hAnsi="Book Antiqua"/>
          <w:sz w:val="22"/>
          <w:szCs w:val="22"/>
        </w:rPr>
        <w:t>may be cla</w:t>
      </w:r>
      <w:r>
        <w:rPr>
          <w:rFonts w:ascii="Book Antiqua" w:hAnsi="Book Antiqua"/>
          <w:sz w:val="22"/>
          <w:szCs w:val="22"/>
        </w:rPr>
        <w:t xml:space="preserve">ssified as a perfect of resolve – </w:t>
      </w:r>
      <w:r w:rsidRPr="00097CF7">
        <w:rPr>
          <w:rFonts w:ascii="Book Antiqua" w:hAnsi="Book Antiqua"/>
          <w:sz w:val="22"/>
          <w:szCs w:val="22"/>
        </w:rPr>
        <w:t>he has decided to give them to them, even though this is a listing of what they will receive.</w:t>
      </w:r>
      <w:bookmarkEnd w:id="200"/>
    </w:p>
  </w:footnote>
  <w:footnote w:id="684">
    <w:p w14:paraId="0C57795B" w14:textId="77777777" w:rsidR="00C21C9A" w:rsidRDefault="00C21C9A">
      <w:pPr>
        <w:pStyle w:val="FootnoteText"/>
        <w:spacing w:line="300" w:lineRule="exact"/>
        <w:ind w:left="284" w:hanging="284"/>
        <w:jc w:val="both"/>
        <w:rPr>
          <w:rFonts w:ascii="Book Antiqua" w:hAnsi="Book Antiqua"/>
          <w:sz w:val="22"/>
          <w:szCs w:val="22"/>
        </w:rPr>
      </w:pPr>
      <w:r w:rsidRPr="007020DB">
        <w:rPr>
          <w:rStyle w:val="FootnoteReference"/>
          <w:rFonts w:ascii="Book Antiqua" w:hAnsi="Book Antiqua"/>
          <w:color w:val="008000"/>
          <w:sz w:val="24"/>
          <w:szCs w:val="22"/>
        </w:rPr>
        <w:footnoteRef/>
      </w:r>
      <w:r w:rsidRPr="007020DB">
        <w:rPr>
          <w:rFonts w:ascii="Book Antiqua" w:hAnsi="Book Antiqua"/>
          <w:color w:val="008000"/>
          <w:sz w:val="24"/>
          <w:szCs w:val="22"/>
        </w:rPr>
        <w:t xml:space="preserve"> </w:t>
      </w:r>
      <w:r>
        <w:rPr>
          <w:rFonts w:ascii="Book Antiqua" w:hAnsi="Book Antiqua"/>
          <w:sz w:val="22"/>
          <w:szCs w:val="22"/>
        </w:rPr>
        <w:tab/>
        <w:t>Before ‘</w:t>
      </w:r>
      <w:r w:rsidRPr="00097CF7">
        <w:rPr>
          <w:rFonts w:ascii="Book Antiqua" w:hAnsi="Book Antiqua"/>
          <w:i/>
          <w:iCs/>
          <w:sz w:val="22"/>
          <w:szCs w:val="22"/>
        </w:rPr>
        <w:t>fruit</w:t>
      </w:r>
      <w:r>
        <w:rPr>
          <w:rFonts w:ascii="Book Antiqua" w:hAnsi="Book Antiqua"/>
          <w:sz w:val="22"/>
          <w:szCs w:val="22"/>
        </w:rPr>
        <w:t xml:space="preserve">’, </w:t>
      </w:r>
      <w:r w:rsidRPr="00097CF7">
        <w:rPr>
          <w:rFonts w:ascii="Book Antiqua" w:hAnsi="Book Antiqua"/>
          <w:i/>
          <w:iCs/>
          <w:sz w:val="22"/>
          <w:szCs w:val="22"/>
        </w:rPr>
        <w:t>NETB</w:t>
      </w:r>
      <w:r>
        <w:rPr>
          <w:rFonts w:ascii="Book Antiqua" w:hAnsi="Book Antiqua"/>
          <w:sz w:val="22"/>
          <w:szCs w:val="22"/>
        </w:rPr>
        <w:t xml:space="preserve"> inserts the word ‘</w:t>
      </w:r>
      <w:r w:rsidRPr="00097CF7">
        <w:rPr>
          <w:rFonts w:ascii="Book Antiqua" w:hAnsi="Book Antiqua"/>
          <w:i/>
          <w:iCs/>
          <w:sz w:val="22"/>
          <w:szCs w:val="22"/>
        </w:rPr>
        <w:t>ripe</w:t>
      </w:r>
      <w:r>
        <w:rPr>
          <w:rFonts w:ascii="Book Antiqua" w:hAnsi="Book Antiqua"/>
          <w:sz w:val="22"/>
          <w:szCs w:val="22"/>
        </w:rPr>
        <w:t xml:space="preserve">’; here, we follow the </w:t>
      </w:r>
      <w:r w:rsidRPr="00097CF7">
        <w:rPr>
          <w:rFonts w:ascii="Book Antiqua" w:hAnsi="Book Antiqua"/>
          <w:i/>
          <w:iCs/>
          <w:sz w:val="22"/>
          <w:szCs w:val="22"/>
        </w:rPr>
        <w:t>NRSV</w:t>
      </w:r>
      <w:r>
        <w:rPr>
          <w:rFonts w:ascii="Book Antiqua" w:hAnsi="Book Antiqua"/>
          <w:sz w:val="22"/>
          <w:szCs w:val="22"/>
        </w:rPr>
        <w:t>.</w:t>
      </w:r>
    </w:p>
  </w:footnote>
  <w:footnote w:id="685">
    <w:p w14:paraId="12D74518" w14:textId="77777777" w:rsidR="00C21C9A" w:rsidRPr="00097CF7" w:rsidRDefault="00C21C9A" w:rsidP="00097CF7">
      <w:pPr>
        <w:pStyle w:val="FootnoteText"/>
        <w:spacing w:line="300" w:lineRule="exact"/>
        <w:ind w:left="284" w:hanging="284"/>
        <w:jc w:val="both"/>
        <w:rPr>
          <w:rFonts w:ascii="Book Antiqua" w:hAnsi="Book Antiqua"/>
          <w:sz w:val="24"/>
          <w:szCs w:val="24"/>
        </w:rPr>
      </w:pPr>
      <w:r w:rsidRPr="007020D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1" w:name="1814"/>
      <w:r>
        <w:rPr>
          <w:rFonts w:ascii="Book Antiqua" w:hAnsi="Book Antiqua"/>
          <w:sz w:val="22"/>
          <w:szCs w:val="22"/>
        </w:rPr>
        <w:t>The ‘</w:t>
      </w:r>
      <w:r w:rsidRPr="00097CF7">
        <w:rPr>
          <w:rFonts w:ascii="Book Antiqua" w:hAnsi="Book Antiqua"/>
          <w:i/>
          <w:iCs/>
          <w:sz w:val="22"/>
          <w:szCs w:val="22"/>
        </w:rPr>
        <w:t>ban</w:t>
      </w:r>
      <w:r>
        <w:rPr>
          <w:rFonts w:ascii="Book Antiqua" w:hAnsi="Book Antiqua"/>
          <w:sz w:val="22"/>
          <w:szCs w:val="22"/>
        </w:rPr>
        <w:t>’</w:t>
      </w:r>
      <w:r w:rsidRPr="00097CF7">
        <w:rPr>
          <w:rFonts w:ascii="Book Antiqua" w:hAnsi="Book Antiqua"/>
          <w:sz w:val="22"/>
          <w:szCs w:val="22"/>
        </w:rPr>
        <w:t xml:space="preserve"> (</w:t>
      </w:r>
      <w:r w:rsidRPr="00097CF7">
        <w:rPr>
          <w:rFonts w:cs="SBL Hebrew"/>
          <w:noProof/>
          <w:sz w:val="26"/>
          <w:szCs w:val="26"/>
          <w:rtl/>
          <w:lang w:bidi="he-IL"/>
        </w:rPr>
        <w:t>חֵ֥רֶם</w:t>
      </w:r>
      <w:r w:rsidRPr="00097CF7">
        <w:rPr>
          <w:rFonts w:ascii="Book Antiqua" w:hAnsi="Book Antiqua"/>
          <w:sz w:val="22"/>
          <w:szCs w:val="22"/>
        </w:rPr>
        <w:t xml:space="preserve">) describes that which is exclusively </w:t>
      </w:r>
      <w:r>
        <w:rPr>
          <w:rFonts w:ascii="Book Antiqua" w:hAnsi="Book Antiqua"/>
          <w:sz w:val="22"/>
          <w:szCs w:val="22"/>
        </w:rPr>
        <w:t>Yahweh</w:t>
      </w:r>
      <w:r w:rsidRPr="00097CF7">
        <w:rPr>
          <w:rFonts w:ascii="Book Antiqua" w:hAnsi="Book Antiqua"/>
          <w:sz w:val="22"/>
          <w:szCs w:val="22"/>
        </w:rPr>
        <w:t>’s, either for his sanctuar</w:t>
      </w:r>
      <w:r>
        <w:rPr>
          <w:rFonts w:ascii="Book Antiqua" w:hAnsi="Book Antiqua"/>
          <w:sz w:val="22"/>
          <w:szCs w:val="22"/>
        </w:rPr>
        <w:t>y use, or for his destruction; i</w:t>
      </w:r>
      <w:r w:rsidRPr="00097CF7">
        <w:rPr>
          <w:rFonts w:ascii="Book Antiqua" w:hAnsi="Book Antiqua"/>
          <w:sz w:val="22"/>
          <w:szCs w:val="22"/>
        </w:rPr>
        <w:t xml:space="preserve">t </w:t>
      </w:r>
      <w:r>
        <w:rPr>
          <w:rFonts w:ascii="Book Antiqua" w:hAnsi="Book Antiqua"/>
          <w:sz w:val="22"/>
          <w:szCs w:val="22"/>
        </w:rPr>
        <w:t xml:space="preserve">here </w:t>
      </w:r>
      <w:r w:rsidRPr="00097CF7">
        <w:rPr>
          <w:rFonts w:ascii="Book Antiqua" w:hAnsi="Book Antiqua"/>
          <w:sz w:val="22"/>
          <w:szCs w:val="22"/>
        </w:rPr>
        <w:t>refer</w:t>
      </w:r>
      <w:r>
        <w:rPr>
          <w:rFonts w:ascii="Book Antiqua" w:hAnsi="Book Antiqua"/>
          <w:sz w:val="22"/>
          <w:szCs w:val="22"/>
        </w:rPr>
        <w:t>s</w:t>
      </w:r>
      <w:r w:rsidRPr="00097CF7">
        <w:rPr>
          <w:rFonts w:ascii="Book Antiqua" w:hAnsi="Book Antiqua"/>
          <w:sz w:val="22"/>
          <w:szCs w:val="22"/>
        </w:rPr>
        <w:t xml:space="preserve"> to an individual’s devoting something freely to God.</w:t>
      </w:r>
      <w:bookmarkEnd w:id="201"/>
    </w:p>
  </w:footnote>
  <w:footnote w:id="686">
    <w:p w14:paraId="67826390" w14:textId="77777777" w:rsidR="00C21C9A" w:rsidRDefault="00C21C9A">
      <w:pPr>
        <w:pStyle w:val="FootnoteText"/>
        <w:spacing w:line="300" w:lineRule="exact"/>
        <w:ind w:left="284" w:hanging="284"/>
        <w:jc w:val="both"/>
        <w:rPr>
          <w:rFonts w:ascii="Book Antiqua" w:hAnsi="Book Antiqua"/>
          <w:sz w:val="22"/>
          <w:szCs w:val="22"/>
        </w:rPr>
      </w:pPr>
      <w:r w:rsidRPr="007020DB">
        <w:rPr>
          <w:rStyle w:val="FootnoteReference"/>
          <w:rFonts w:ascii="Book Antiqua" w:hAnsi="Book Antiqua"/>
          <w:color w:val="008000"/>
          <w:sz w:val="24"/>
          <w:szCs w:val="22"/>
        </w:rPr>
        <w:footnoteRef/>
      </w:r>
      <w:r w:rsidRPr="007020DB">
        <w:rPr>
          <w:rFonts w:ascii="Book Antiqua" w:hAnsi="Book Antiqua"/>
          <w:color w:val="008000"/>
          <w:sz w:val="24"/>
          <w:szCs w:val="22"/>
        </w:rPr>
        <w:t xml:space="preserve"> </w:t>
      </w:r>
      <w:r>
        <w:rPr>
          <w:rFonts w:ascii="Book Antiqua" w:hAnsi="Book Antiqua"/>
          <w:sz w:val="22"/>
          <w:szCs w:val="22"/>
        </w:rPr>
        <w:tab/>
        <w:t>Before ‘</w:t>
      </w:r>
      <w:r w:rsidRPr="00097CF7">
        <w:rPr>
          <w:rFonts w:ascii="Book Antiqua" w:hAnsi="Book Antiqua"/>
          <w:i/>
          <w:iCs/>
          <w:sz w:val="22"/>
          <w:szCs w:val="22"/>
        </w:rPr>
        <w:t>the firstborn of an unclean beast</w:t>
      </w:r>
      <w:r>
        <w:rPr>
          <w:rFonts w:ascii="Book Antiqua" w:hAnsi="Book Antiqua"/>
          <w:sz w:val="22"/>
          <w:szCs w:val="22"/>
        </w:rPr>
        <w:t xml:space="preserve">’, the </w:t>
      </w:r>
      <w:r w:rsidRPr="00097CF7">
        <w:rPr>
          <w:rFonts w:ascii="Book Antiqua" w:hAnsi="Book Antiqua"/>
          <w:i/>
          <w:iCs/>
          <w:sz w:val="22"/>
          <w:szCs w:val="22"/>
        </w:rPr>
        <w:t>MT</w:t>
      </w:r>
      <w:r>
        <w:rPr>
          <w:rFonts w:ascii="Book Antiqua" w:hAnsi="Book Antiqua"/>
          <w:sz w:val="22"/>
          <w:szCs w:val="22"/>
        </w:rPr>
        <w:t xml:space="preserve"> repeats ‘</w:t>
      </w:r>
      <w:r w:rsidRPr="00097CF7">
        <w:rPr>
          <w:rFonts w:ascii="Book Antiqua" w:hAnsi="Book Antiqua"/>
          <w:i/>
          <w:iCs/>
          <w:sz w:val="22"/>
          <w:szCs w:val="22"/>
        </w:rPr>
        <w:t>you must redeem</w:t>
      </w:r>
      <w:r>
        <w:rPr>
          <w:rFonts w:ascii="Book Antiqua" w:hAnsi="Book Antiqua"/>
          <w:sz w:val="22"/>
          <w:szCs w:val="22"/>
        </w:rPr>
        <w:t>’.</w:t>
      </w:r>
    </w:p>
  </w:footnote>
  <w:footnote w:id="687">
    <w:p w14:paraId="10326DD9" w14:textId="77777777" w:rsidR="00C21C9A" w:rsidRDefault="00C21C9A">
      <w:pPr>
        <w:pStyle w:val="FootnoteText"/>
        <w:spacing w:line="300" w:lineRule="exact"/>
        <w:ind w:left="284" w:hanging="284"/>
        <w:jc w:val="both"/>
        <w:rPr>
          <w:rFonts w:ascii="Book Antiqua" w:hAnsi="Book Antiqua"/>
          <w:sz w:val="22"/>
          <w:szCs w:val="22"/>
        </w:rPr>
      </w:pPr>
      <w:r w:rsidRPr="007020D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More literally translated, the </w:t>
      </w:r>
      <w:r w:rsidRPr="007020DB">
        <w:rPr>
          <w:rFonts w:ascii="Book Antiqua" w:hAnsi="Book Antiqua"/>
          <w:i/>
          <w:iCs/>
          <w:sz w:val="22"/>
          <w:szCs w:val="22"/>
        </w:rPr>
        <w:t>MT</w:t>
      </w:r>
      <w:r>
        <w:rPr>
          <w:rFonts w:ascii="Book Antiqua" w:hAnsi="Book Antiqua"/>
          <w:sz w:val="22"/>
          <w:szCs w:val="22"/>
        </w:rPr>
        <w:t xml:space="preserve"> reads ‘</w:t>
      </w:r>
      <w:r w:rsidRPr="007020DB">
        <w:rPr>
          <w:rFonts w:ascii="Book Antiqua" w:hAnsi="Book Antiqua"/>
          <w:i/>
          <w:iCs/>
          <w:sz w:val="22"/>
          <w:szCs w:val="22"/>
        </w:rPr>
        <w:t>in the month in which it is born</w:t>
      </w:r>
      <w:r>
        <w:rPr>
          <w:rFonts w:ascii="Book Antiqua" w:hAnsi="Book Antiqua"/>
          <w:sz w:val="22"/>
          <w:szCs w:val="22"/>
        </w:rPr>
        <w:t>’; the simplification here suits contemporary English style.</w:t>
      </w:r>
    </w:p>
  </w:footnote>
  <w:footnote w:id="688">
    <w:p w14:paraId="79ACCBD6" w14:textId="77777777" w:rsidR="00C21C9A" w:rsidRDefault="00C21C9A">
      <w:pPr>
        <w:pStyle w:val="FootnoteText"/>
        <w:spacing w:line="300" w:lineRule="exact"/>
        <w:ind w:left="284" w:hanging="284"/>
        <w:jc w:val="both"/>
        <w:rPr>
          <w:rFonts w:ascii="Book Antiqua" w:hAnsi="Book Antiqua"/>
          <w:sz w:val="22"/>
          <w:szCs w:val="22"/>
        </w:rPr>
      </w:pPr>
      <w:r w:rsidRPr="007020DB">
        <w:rPr>
          <w:rStyle w:val="FootnoteReference"/>
          <w:rFonts w:ascii="Book Antiqua" w:hAnsi="Book Antiqua"/>
          <w:color w:val="008000"/>
          <w:sz w:val="24"/>
          <w:szCs w:val="22"/>
        </w:rPr>
        <w:footnoteRef/>
      </w:r>
      <w:r w:rsidRPr="007020DB">
        <w:rPr>
          <w:rFonts w:ascii="Book Antiqua" w:hAnsi="Book Antiqua"/>
          <w:color w:val="008000"/>
          <w:sz w:val="24"/>
          <w:szCs w:val="22"/>
        </w:rPr>
        <w:t xml:space="preserve"> </w:t>
      </w:r>
      <w:r>
        <w:rPr>
          <w:rFonts w:ascii="Book Antiqua" w:hAnsi="Book Antiqua"/>
          <w:sz w:val="22"/>
          <w:szCs w:val="22"/>
        </w:rPr>
        <w:tab/>
        <w:t xml:space="preserve">The </w:t>
      </w:r>
      <w:r w:rsidRPr="007020DB">
        <w:rPr>
          <w:rFonts w:ascii="Book Antiqua" w:hAnsi="Book Antiqua"/>
          <w:i/>
          <w:iCs/>
          <w:sz w:val="22"/>
          <w:szCs w:val="22"/>
        </w:rPr>
        <w:t>NJB</w:t>
      </w:r>
      <w:r>
        <w:rPr>
          <w:rFonts w:ascii="Book Antiqua" w:hAnsi="Book Antiqua"/>
          <w:sz w:val="22"/>
          <w:szCs w:val="22"/>
        </w:rPr>
        <w:t xml:space="preserve"> has ‘</w:t>
      </w:r>
      <w:r w:rsidRPr="007020DB">
        <w:rPr>
          <w:rFonts w:ascii="Book Antiqua" w:hAnsi="Book Antiqua"/>
          <w:i/>
          <w:iCs/>
          <w:sz w:val="22"/>
          <w:szCs w:val="22"/>
        </w:rPr>
        <w:t>appeasing fragrance</w:t>
      </w:r>
      <w:r>
        <w:rPr>
          <w:rFonts w:ascii="Book Antiqua" w:hAnsi="Book Antiqua"/>
          <w:sz w:val="22"/>
          <w:szCs w:val="22"/>
        </w:rPr>
        <w:t>’ in place of ‘</w:t>
      </w:r>
      <w:r w:rsidRPr="007020DB">
        <w:rPr>
          <w:rFonts w:ascii="Book Antiqua" w:hAnsi="Book Antiqua"/>
          <w:i/>
          <w:iCs/>
          <w:sz w:val="22"/>
          <w:szCs w:val="22"/>
        </w:rPr>
        <w:t>pleasing odour</w:t>
      </w:r>
      <w:r>
        <w:rPr>
          <w:rFonts w:ascii="Book Antiqua" w:hAnsi="Book Antiqua"/>
          <w:sz w:val="22"/>
          <w:szCs w:val="22"/>
        </w:rPr>
        <w:t xml:space="preserve">’, here following the </w:t>
      </w:r>
      <w:r w:rsidRPr="007020DB">
        <w:rPr>
          <w:rFonts w:ascii="Book Antiqua" w:hAnsi="Book Antiqua"/>
          <w:i/>
          <w:iCs/>
          <w:sz w:val="22"/>
          <w:szCs w:val="22"/>
        </w:rPr>
        <w:t>NRSV</w:t>
      </w:r>
      <w:r>
        <w:rPr>
          <w:rFonts w:ascii="Book Antiqua" w:hAnsi="Book Antiqua"/>
          <w:sz w:val="22"/>
          <w:szCs w:val="22"/>
        </w:rPr>
        <w:t>.</w:t>
      </w:r>
    </w:p>
  </w:footnote>
  <w:footnote w:id="689">
    <w:p w14:paraId="7514BECF" w14:textId="77777777" w:rsidR="00C21C9A" w:rsidRDefault="00C21C9A">
      <w:pPr>
        <w:pStyle w:val="FootnoteText"/>
        <w:spacing w:line="300" w:lineRule="exact"/>
        <w:ind w:left="284" w:hanging="284"/>
        <w:jc w:val="both"/>
        <w:rPr>
          <w:rFonts w:ascii="Book Antiqua" w:hAnsi="Book Antiqua"/>
          <w:sz w:val="22"/>
          <w:szCs w:val="22"/>
        </w:rPr>
      </w:pPr>
      <w:r w:rsidRPr="007020DB">
        <w:rPr>
          <w:rStyle w:val="FootnoteReference"/>
          <w:rFonts w:ascii="Book Antiqua" w:hAnsi="Book Antiqua"/>
          <w:color w:val="008000"/>
          <w:sz w:val="24"/>
          <w:szCs w:val="22"/>
        </w:rPr>
        <w:footnoteRef/>
      </w:r>
      <w:r w:rsidRPr="007020DB">
        <w:rPr>
          <w:rFonts w:ascii="Book Antiqua" w:hAnsi="Book Antiqua"/>
          <w:color w:val="008000"/>
          <w:sz w:val="24"/>
          <w:szCs w:val="22"/>
        </w:rPr>
        <w:t xml:space="preserve"> </w:t>
      </w:r>
      <w:r>
        <w:rPr>
          <w:rFonts w:ascii="Book Antiqua" w:hAnsi="Book Antiqua"/>
          <w:sz w:val="22"/>
          <w:szCs w:val="22"/>
        </w:rPr>
        <w:tab/>
      </w:r>
      <w:r w:rsidRPr="007020DB">
        <w:rPr>
          <w:rFonts w:ascii="Book Antiqua" w:hAnsi="Book Antiqua"/>
          <w:i/>
          <w:iCs/>
          <w:sz w:val="22"/>
          <w:szCs w:val="22"/>
        </w:rPr>
        <w:t>NETB</w:t>
      </w:r>
      <w:r>
        <w:rPr>
          <w:rFonts w:ascii="Book Antiqua" w:hAnsi="Book Antiqua"/>
          <w:sz w:val="22"/>
          <w:szCs w:val="22"/>
        </w:rPr>
        <w:t xml:space="preserve"> has ‘</w:t>
      </w:r>
      <w:r w:rsidRPr="007020DB">
        <w:rPr>
          <w:rFonts w:ascii="Book Antiqua" w:hAnsi="Book Antiqua"/>
          <w:i/>
          <w:iCs/>
          <w:sz w:val="22"/>
          <w:szCs w:val="22"/>
        </w:rPr>
        <w:t>hip</w:t>
      </w:r>
      <w:r>
        <w:rPr>
          <w:rFonts w:ascii="Book Antiqua" w:hAnsi="Book Antiqua"/>
          <w:sz w:val="22"/>
          <w:szCs w:val="22"/>
        </w:rPr>
        <w:t>’ in place of ‘</w:t>
      </w:r>
      <w:r w:rsidRPr="007020DB">
        <w:rPr>
          <w:rFonts w:ascii="Book Antiqua" w:hAnsi="Book Antiqua"/>
          <w:i/>
          <w:iCs/>
          <w:sz w:val="22"/>
          <w:szCs w:val="22"/>
        </w:rPr>
        <w:t>thigh</w:t>
      </w:r>
      <w:r>
        <w:rPr>
          <w:rFonts w:ascii="Book Antiqua" w:hAnsi="Book Antiqua"/>
          <w:sz w:val="22"/>
          <w:szCs w:val="22"/>
        </w:rPr>
        <w:t xml:space="preserve">’, here following the </w:t>
      </w:r>
      <w:r w:rsidRPr="007020DB">
        <w:rPr>
          <w:rFonts w:ascii="Book Antiqua" w:hAnsi="Book Antiqua"/>
          <w:i/>
          <w:iCs/>
          <w:sz w:val="22"/>
          <w:szCs w:val="22"/>
        </w:rPr>
        <w:t>NJB</w:t>
      </w:r>
      <w:r>
        <w:rPr>
          <w:rFonts w:ascii="Book Antiqua" w:hAnsi="Book Antiqua"/>
          <w:sz w:val="22"/>
          <w:szCs w:val="22"/>
        </w:rPr>
        <w:t xml:space="preserve"> &amp; </w:t>
      </w:r>
      <w:r w:rsidRPr="007020DB">
        <w:rPr>
          <w:rFonts w:ascii="Book Antiqua" w:hAnsi="Book Antiqua"/>
          <w:i/>
          <w:iCs/>
          <w:sz w:val="22"/>
          <w:szCs w:val="22"/>
        </w:rPr>
        <w:t>NRSV</w:t>
      </w:r>
      <w:r>
        <w:rPr>
          <w:rFonts w:ascii="Book Antiqua" w:hAnsi="Book Antiqua"/>
          <w:sz w:val="22"/>
          <w:szCs w:val="22"/>
        </w:rPr>
        <w:t>.</w:t>
      </w:r>
    </w:p>
  </w:footnote>
  <w:footnote w:id="690">
    <w:p w14:paraId="37E904F5" w14:textId="7C1530AB" w:rsidR="00C21C9A" w:rsidRPr="00F45EBC" w:rsidRDefault="00C21C9A" w:rsidP="00F45EBC">
      <w:pPr>
        <w:pStyle w:val="FootnoteText"/>
        <w:spacing w:line="300" w:lineRule="exact"/>
        <w:ind w:left="284" w:hanging="284"/>
        <w:jc w:val="both"/>
        <w:rPr>
          <w:rFonts w:ascii="Book Antiqua" w:hAnsi="Book Antiqua"/>
          <w:sz w:val="22"/>
          <w:szCs w:val="22"/>
        </w:rPr>
      </w:pPr>
      <w:r w:rsidRPr="003B5CF2">
        <w:rPr>
          <w:rStyle w:val="FootnoteReference"/>
          <w:rFonts w:ascii="Book Antiqua" w:hAnsi="Book Antiqua"/>
          <w:color w:val="008000"/>
          <w:sz w:val="24"/>
          <w:szCs w:val="24"/>
        </w:rPr>
        <w:footnoteRef/>
      </w:r>
      <w:r w:rsidRPr="003B5CF2">
        <w:rPr>
          <w:rFonts w:ascii="Book Antiqua" w:hAnsi="Book Antiqua"/>
          <w:color w:val="008000"/>
          <w:sz w:val="24"/>
          <w:szCs w:val="24"/>
        </w:rPr>
        <w:t xml:space="preserve"> </w:t>
      </w:r>
      <w:r>
        <w:rPr>
          <w:rFonts w:ascii="Book Antiqua" w:hAnsi="Book Antiqua"/>
          <w:sz w:val="22"/>
          <w:szCs w:val="22"/>
        </w:rPr>
        <w:tab/>
      </w:r>
      <w:bookmarkStart w:id="202" w:name="1817"/>
      <w:r>
        <w:rPr>
          <w:rFonts w:ascii="Book Antiqua" w:hAnsi="Book Antiqua"/>
          <w:sz w:val="22"/>
          <w:szCs w:val="22"/>
        </w:rPr>
        <w:t>‘</w:t>
      </w:r>
      <w:r w:rsidRPr="00F45EBC">
        <w:rPr>
          <w:rFonts w:ascii="Book Antiqua" w:hAnsi="Book Antiqua"/>
          <w:i/>
          <w:iCs/>
          <w:sz w:val="22"/>
          <w:szCs w:val="22"/>
        </w:rPr>
        <w:t>Salt</w:t>
      </w:r>
      <w:r>
        <w:rPr>
          <w:rFonts w:ascii="Book Antiqua" w:hAnsi="Book Antiqua"/>
          <w:sz w:val="22"/>
          <w:szCs w:val="22"/>
        </w:rPr>
        <w:t>’</w:t>
      </w:r>
      <w:r w:rsidRPr="00F45EBC">
        <w:rPr>
          <w:rFonts w:ascii="Book Antiqua" w:hAnsi="Book Antiqua"/>
          <w:sz w:val="22"/>
          <w:szCs w:val="22"/>
        </w:rPr>
        <w:t xml:space="preserve"> was used in all the offerings; its importance as a preservative made it a natural symbol for the covenant which</w:t>
      </w:r>
      <w:r>
        <w:rPr>
          <w:rFonts w:ascii="Book Antiqua" w:hAnsi="Book Antiqua"/>
          <w:sz w:val="22"/>
          <w:szCs w:val="22"/>
        </w:rPr>
        <w:t xml:space="preserve"> was established by sacrifice; e</w:t>
      </w:r>
      <w:r w:rsidRPr="00F45EBC">
        <w:rPr>
          <w:rFonts w:ascii="Book Antiqua" w:hAnsi="Book Antiqua"/>
          <w:sz w:val="22"/>
          <w:szCs w:val="22"/>
        </w:rPr>
        <w:t>ven general agreements were atteste</w:t>
      </w:r>
      <w:r>
        <w:rPr>
          <w:rFonts w:ascii="Book Antiqua" w:hAnsi="Book Antiqua"/>
          <w:sz w:val="22"/>
          <w:szCs w:val="22"/>
        </w:rPr>
        <w:t>d by sacrifice, and the phrase ‘</w:t>
      </w:r>
      <w:r w:rsidRPr="00F45EBC">
        <w:rPr>
          <w:rFonts w:ascii="Book Antiqua" w:hAnsi="Book Antiqua"/>
          <w:i/>
          <w:iCs/>
          <w:sz w:val="22"/>
          <w:szCs w:val="22"/>
        </w:rPr>
        <w:t>covenant of salt</w:t>
      </w:r>
      <w:r>
        <w:rPr>
          <w:rFonts w:ascii="Book Antiqua" w:hAnsi="Book Antiqua"/>
          <w:sz w:val="22"/>
          <w:szCs w:val="22"/>
        </w:rPr>
        <w:t>’</w:t>
      </w:r>
      <w:r w:rsidRPr="00F45EBC">
        <w:rPr>
          <w:rFonts w:ascii="Book Antiqua" w:hAnsi="Book Antiqua"/>
          <w:sz w:val="22"/>
          <w:szCs w:val="22"/>
        </w:rPr>
        <w:t xml:space="preserve"> speaks of such agreements as binding and irrevocable.</w:t>
      </w:r>
      <w:bookmarkEnd w:id="202"/>
    </w:p>
  </w:footnote>
  <w:footnote w:id="691">
    <w:p w14:paraId="01700B4A" w14:textId="04E7A1C5" w:rsidR="00C21C9A" w:rsidRDefault="00C21C9A" w:rsidP="009452E4">
      <w:pPr>
        <w:pStyle w:val="FootnoteText"/>
        <w:spacing w:line="300" w:lineRule="exact"/>
        <w:ind w:left="284" w:hanging="284"/>
        <w:jc w:val="both"/>
        <w:rPr>
          <w:rFonts w:ascii="Book Antiqua" w:hAnsi="Book Antiqua"/>
          <w:sz w:val="22"/>
          <w:szCs w:val="22"/>
        </w:rPr>
      </w:pPr>
      <w:r w:rsidRPr="003B5CF2">
        <w:rPr>
          <w:rStyle w:val="FootnoteReference"/>
          <w:rFonts w:ascii="Book Antiqua" w:hAnsi="Book Antiqua"/>
          <w:color w:val="008000"/>
          <w:sz w:val="24"/>
          <w:szCs w:val="24"/>
        </w:rPr>
        <w:footnoteRef/>
      </w:r>
      <w:r w:rsidRPr="003B5CF2">
        <w:rPr>
          <w:rFonts w:ascii="Book Antiqua" w:hAnsi="Book Antiqua"/>
          <w:color w:val="008000"/>
          <w:sz w:val="24"/>
          <w:szCs w:val="24"/>
        </w:rPr>
        <w:t xml:space="preserve"> </w:t>
      </w:r>
      <w:r>
        <w:rPr>
          <w:rFonts w:ascii="Book Antiqua" w:hAnsi="Book Antiqua"/>
          <w:sz w:val="22"/>
          <w:szCs w:val="22"/>
        </w:rPr>
        <w:tab/>
        <w:t>The legislation of vv. 20–32 marks an intermediate stage between Dt 14:28–29</w:t>
      </w:r>
      <w:r w:rsidR="000B1AB9">
        <w:rPr>
          <w:rFonts w:ascii="Book Antiqua" w:hAnsi="Book Antiqua"/>
          <w:sz w:val="22"/>
          <w:szCs w:val="22"/>
        </w:rPr>
        <w:t>/</w:t>
      </w:r>
      <w:r>
        <w:rPr>
          <w:rFonts w:ascii="Book Antiqua" w:hAnsi="Book Antiqua"/>
          <w:sz w:val="22"/>
          <w:szCs w:val="22"/>
        </w:rPr>
        <w:t>26:12 and Nb 35:1–8.</w:t>
      </w:r>
    </w:p>
  </w:footnote>
  <w:footnote w:id="692">
    <w:p w14:paraId="426DD905" w14:textId="77777777" w:rsidR="00C21C9A" w:rsidRPr="004F4F62" w:rsidRDefault="00C21C9A">
      <w:pPr>
        <w:pStyle w:val="FootnoteText"/>
        <w:spacing w:line="300" w:lineRule="exact"/>
        <w:ind w:left="284" w:hanging="284"/>
        <w:jc w:val="both"/>
        <w:rPr>
          <w:rFonts w:ascii="Book Antiqua" w:hAnsi="Book Antiqua"/>
          <w:sz w:val="22"/>
          <w:szCs w:val="22"/>
        </w:rPr>
      </w:pPr>
      <w:r w:rsidRPr="00270986">
        <w:rPr>
          <w:rStyle w:val="FootnoteReference"/>
          <w:rFonts w:ascii="Book Antiqua" w:hAnsi="Book Antiqua"/>
          <w:color w:val="008000"/>
          <w:sz w:val="24"/>
          <w:szCs w:val="22"/>
        </w:rPr>
        <w:footnoteRef/>
      </w:r>
      <w:r w:rsidRPr="00270986">
        <w:rPr>
          <w:rFonts w:ascii="Book Antiqua" w:hAnsi="Book Antiqua"/>
          <w:color w:val="008000"/>
          <w:sz w:val="24"/>
          <w:szCs w:val="22"/>
        </w:rPr>
        <w:t xml:space="preserve"> </w:t>
      </w:r>
      <w:r>
        <w:rPr>
          <w:rFonts w:ascii="Book Antiqua" w:hAnsi="Book Antiqua"/>
          <w:sz w:val="22"/>
          <w:szCs w:val="22"/>
        </w:rPr>
        <w:tab/>
      </w:r>
      <w:r w:rsidRPr="004F4F62">
        <w:rPr>
          <w:rFonts w:ascii="Book Antiqua" w:hAnsi="Book Antiqua"/>
          <w:sz w:val="22"/>
          <w:szCs w:val="22"/>
        </w:rPr>
        <w:t>In place of ‘</w:t>
      </w:r>
      <w:r w:rsidRPr="004F4F62">
        <w:rPr>
          <w:rFonts w:ascii="Book Antiqua" w:hAnsi="Book Antiqua"/>
          <w:i/>
          <w:iCs/>
          <w:sz w:val="22"/>
          <w:szCs w:val="22"/>
        </w:rPr>
        <w:t>the service of</w:t>
      </w:r>
      <w:r w:rsidRPr="004F4F62">
        <w:rPr>
          <w:rFonts w:ascii="Book Antiqua" w:hAnsi="Book Antiqua"/>
          <w:sz w:val="22"/>
          <w:szCs w:val="22"/>
        </w:rPr>
        <w:t xml:space="preserve">’, here following the </w:t>
      </w:r>
      <w:r w:rsidRPr="004F4F62">
        <w:rPr>
          <w:rFonts w:ascii="Book Antiqua" w:hAnsi="Book Antiqua"/>
          <w:i/>
          <w:iCs/>
          <w:sz w:val="22"/>
          <w:szCs w:val="22"/>
        </w:rPr>
        <w:t>NRSV</w:t>
      </w:r>
      <w:r w:rsidRPr="004F4F62">
        <w:rPr>
          <w:rFonts w:ascii="Book Antiqua" w:hAnsi="Book Antiqua"/>
          <w:sz w:val="22"/>
          <w:szCs w:val="22"/>
        </w:rPr>
        <w:t xml:space="preserve"> &amp; </w:t>
      </w:r>
      <w:r w:rsidRPr="004F4F62">
        <w:rPr>
          <w:rFonts w:ascii="Book Antiqua" w:hAnsi="Book Antiqua"/>
          <w:i/>
          <w:iCs/>
          <w:sz w:val="22"/>
          <w:szCs w:val="22"/>
        </w:rPr>
        <w:t>NETB</w:t>
      </w:r>
      <w:r w:rsidRPr="004F4F62">
        <w:rPr>
          <w:rFonts w:ascii="Book Antiqua" w:hAnsi="Book Antiqua"/>
          <w:sz w:val="22"/>
          <w:szCs w:val="22"/>
        </w:rPr>
        <w:t xml:space="preserve">, the </w:t>
      </w:r>
      <w:r w:rsidRPr="004F4F62">
        <w:rPr>
          <w:rFonts w:ascii="Book Antiqua" w:hAnsi="Book Antiqua"/>
          <w:i/>
          <w:iCs/>
          <w:sz w:val="22"/>
          <w:szCs w:val="22"/>
        </w:rPr>
        <w:t>NJB</w:t>
      </w:r>
      <w:r w:rsidRPr="004F4F62">
        <w:rPr>
          <w:rFonts w:ascii="Book Antiqua" w:hAnsi="Book Antiqua"/>
          <w:sz w:val="22"/>
          <w:szCs w:val="22"/>
        </w:rPr>
        <w:t xml:space="preserve"> reads, ‘</w:t>
      </w:r>
      <w:r w:rsidRPr="004F4F62">
        <w:rPr>
          <w:rFonts w:ascii="Book Antiqua" w:hAnsi="Book Antiqua"/>
          <w:i/>
          <w:iCs/>
          <w:sz w:val="22"/>
          <w:szCs w:val="22"/>
        </w:rPr>
        <w:t>for the ministry they render in</w:t>
      </w:r>
      <w:r w:rsidRPr="004F4F62">
        <w:rPr>
          <w:rFonts w:ascii="Book Antiqua" w:hAnsi="Book Antiqua"/>
          <w:sz w:val="22"/>
          <w:szCs w:val="22"/>
        </w:rPr>
        <w:t>’.</w:t>
      </w:r>
    </w:p>
  </w:footnote>
  <w:footnote w:id="693">
    <w:p w14:paraId="0B2B6512" w14:textId="77777777" w:rsidR="00C21C9A" w:rsidRPr="004F4F62" w:rsidRDefault="00C21C9A" w:rsidP="004F4F62">
      <w:pPr>
        <w:pStyle w:val="FootnoteText"/>
        <w:spacing w:line="300" w:lineRule="exact"/>
        <w:ind w:left="284" w:hanging="284"/>
        <w:jc w:val="both"/>
        <w:rPr>
          <w:rFonts w:ascii="Book Antiqua" w:hAnsi="Book Antiqua"/>
          <w:sz w:val="24"/>
          <w:szCs w:val="24"/>
        </w:rPr>
      </w:pPr>
      <w:r w:rsidRPr="002709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3" w:name="1818"/>
      <w:r w:rsidRPr="004F4F62">
        <w:rPr>
          <w:rFonts w:ascii="Book Antiqua" w:hAnsi="Book Antiqua"/>
          <w:sz w:val="22"/>
          <w:szCs w:val="22"/>
        </w:rPr>
        <w:t>The Hebrew text uses the in</w:t>
      </w:r>
      <w:r>
        <w:rPr>
          <w:rFonts w:ascii="Book Antiqua" w:hAnsi="Book Antiqua"/>
          <w:sz w:val="22"/>
          <w:szCs w:val="22"/>
        </w:rPr>
        <w:t>finitive construct of the verb ‘to bear’</w:t>
      </w:r>
      <w:r w:rsidRPr="004F4F62">
        <w:rPr>
          <w:rFonts w:ascii="Book Antiqua" w:hAnsi="Book Antiqua"/>
          <w:sz w:val="22"/>
          <w:szCs w:val="22"/>
        </w:rPr>
        <w:t xml:space="preserve"> with the </w:t>
      </w:r>
      <w:r w:rsidRPr="004F4F62">
        <w:rPr>
          <w:rFonts w:ascii="Book Antiqua" w:hAnsi="Book Antiqua"/>
          <w:i/>
          <w:iCs/>
          <w:sz w:val="22"/>
          <w:szCs w:val="22"/>
        </w:rPr>
        <w:t>lamed</w:t>
      </w:r>
      <w:r w:rsidRPr="004F4F62">
        <w:rPr>
          <w:rFonts w:ascii="Book Antiqua" w:hAnsi="Book Antiqua"/>
          <w:sz w:val="22"/>
          <w:szCs w:val="22"/>
        </w:rPr>
        <w:t xml:space="preserve"> preposition to expres</w:t>
      </w:r>
      <w:r>
        <w:rPr>
          <w:rFonts w:ascii="Book Antiqua" w:hAnsi="Book Antiqua"/>
          <w:sz w:val="22"/>
          <w:szCs w:val="22"/>
        </w:rPr>
        <w:t>s the result of such an action; ‘to bear their sin’</w:t>
      </w:r>
      <w:r w:rsidRPr="004F4F62">
        <w:rPr>
          <w:rFonts w:ascii="Book Antiqua" w:hAnsi="Book Antiqua"/>
          <w:sz w:val="22"/>
          <w:szCs w:val="22"/>
        </w:rPr>
        <w:t xml:space="preserve"> mean</w:t>
      </w:r>
      <w:r>
        <w:rPr>
          <w:rFonts w:ascii="Book Antiqua" w:hAnsi="Book Antiqua"/>
          <w:sz w:val="22"/>
          <w:szCs w:val="22"/>
        </w:rPr>
        <w:t>s</w:t>
      </w:r>
      <w:r w:rsidRPr="004F4F62">
        <w:rPr>
          <w:rFonts w:ascii="Book Antiqua" w:hAnsi="Book Antiqua"/>
          <w:sz w:val="22"/>
          <w:szCs w:val="22"/>
        </w:rPr>
        <w:t xml:space="preserve"> that they would have to suffer the consequences of their sin.</w:t>
      </w:r>
      <w:bookmarkEnd w:id="203"/>
    </w:p>
  </w:footnote>
  <w:footnote w:id="694">
    <w:p w14:paraId="1AD110B9" w14:textId="77777777" w:rsidR="00C21C9A" w:rsidRPr="004F4F62" w:rsidRDefault="00C21C9A">
      <w:pPr>
        <w:pStyle w:val="FootnoteText"/>
        <w:spacing w:line="300" w:lineRule="exact"/>
        <w:ind w:left="284" w:hanging="284"/>
        <w:jc w:val="both"/>
        <w:rPr>
          <w:rFonts w:ascii="Book Antiqua" w:hAnsi="Book Antiqua"/>
          <w:sz w:val="24"/>
          <w:szCs w:val="24"/>
        </w:rPr>
      </w:pPr>
      <w:r w:rsidRPr="00270986">
        <w:rPr>
          <w:rStyle w:val="FootnoteReference"/>
          <w:rFonts w:ascii="Book Antiqua" w:hAnsi="Book Antiqua"/>
          <w:color w:val="008000"/>
          <w:sz w:val="24"/>
          <w:szCs w:val="22"/>
        </w:rPr>
        <w:footnoteRef/>
      </w:r>
      <w:r w:rsidRPr="00270986">
        <w:rPr>
          <w:rFonts w:ascii="Book Antiqua" w:hAnsi="Book Antiqua"/>
          <w:color w:val="008000"/>
          <w:sz w:val="24"/>
          <w:szCs w:val="22"/>
        </w:rPr>
        <w:t xml:space="preserve"> </w:t>
      </w:r>
      <w:r>
        <w:rPr>
          <w:rFonts w:ascii="Book Antiqua" w:hAnsi="Book Antiqua"/>
          <w:sz w:val="22"/>
          <w:szCs w:val="22"/>
        </w:rPr>
        <w:tab/>
      </w:r>
      <w:bookmarkStart w:id="204" w:name="1820"/>
      <w:r w:rsidRPr="004F4F62">
        <w:rPr>
          <w:rFonts w:ascii="Book Antiqua" w:hAnsi="Book Antiqua"/>
          <w:sz w:val="22"/>
          <w:szCs w:val="22"/>
        </w:rPr>
        <w:t>The Levites have the care of the tent of meeting, and so they are responsible for any transgressions against it.</w:t>
      </w:r>
      <w:bookmarkEnd w:id="204"/>
    </w:p>
  </w:footnote>
  <w:footnote w:id="695">
    <w:p w14:paraId="617B50FD" w14:textId="77777777" w:rsidR="00C21C9A" w:rsidRPr="00270986" w:rsidRDefault="00C21C9A" w:rsidP="00270986">
      <w:pPr>
        <w:pStyle w:val="FootnoteText"/>
        <w:spacing w:line="300" w:lineRule="exact"/>
        <w:ind w:left="284" w:hanging="284"/>
        <w:jc w:val="both"/>
        <w:rPr>
          <w:rFonts w:ascii="Book Antiqua" w:hAnsi="Book Antiqua"/>
          <w:sz w:val="24"/>
          <w:szCs w:val="24"/>
        </w:rPr>
      </w:pPr>
      <w:r w:rsidRPr="00270986">
        <w:rPr>
          <w:rStyle w:val="FootnoteReference"/>
          <w:rFonts w:ascii="Book Antiqua" w:hAnsi="Book Antiqua"/>
          <w:color w:val="008000"/>
          <w:sz w:val="24"/>
          <w:szCs w:val="22"/>
        </w:rPr>
        <w:footnoteRef/>
      </w:r>
      <w:r w:rsidRPr="00270986">
        <w:rPr>
          <w:rFonts w:ascii="Book Antiqua" w:hAnsi="Book Antiqua"/>
          <w:color w:val="008000"/>
          <w:sz w:val="24"/>
          <w:szCs w:val="22"/>
        </w:rPr>
        <w:t xml:space="preserve"> </w:t>
      </w:r>
      <w:r>
        <w:rPr>
          <w:rFonts w:ascii="Book Antiqua" w:hAnsi="Book Antiqua"/>
          <w:sz w:val="22"/>
          <w:szCs w:val="22"/>
        </w:rPr>
        <w:tab/>
      </w:r>
      <w:bookmarkStart w:id="205" w:name="1823"/>
      <w:r w:rsidRPr="00270986">
        <w:rPr>
          <w:rFonts w:ascii="Book Antiqua" w:hAnsi="Book Antiqua"/>
          <w:sz w:val="22"/>
          <w:szCs w:val="22"/>
        </w:rPr>
        <w:t>In the Hebrew text the verb</w:t>
      </w:r>
      <w:r>
        <w:rPr>
          <w:rFonts w:ascii="Book Antiqua" w:hAnsi="Book Antiqua"/>
          <w:sz w:val="22"/>
          <w:szCs w:val="22"/>
        </w:rPr>
        <w:t xml:space="preserve"> ‘given’</w:t>
      </w:r>
      <w:r w:rsidRPr="00270986">
        <w:rPr>
          <w:rFonts w:ascii="Book Antiqua" w:hAnsi="Book Antiqua"/>
          <w:sz w:val="22"/>
          <w:szCs w:val="22"/>
        </w:rPr>
        <w:t xml:space="preserve"> has no expressed subject (although the </w:t>
      </w:r>
      <w:r>
        <w:rPr>
          <w:rFonts w:ascii="Book Antiqua" w:hAnsi="Book Antiqua"/>
          <w:sz w:val="22"/>
          <w:szCs w:val="22"/>
        </w:rPr>
        <w:t>‘</w:t>
      </w:r>
      <w:r w:rsidRPr="00270986">
        <w:rPr>
          <w:rFonts w:ascii="Book Antiqua" w:hAnsi="Book Antiqua"/>
          <w:i/>
          <w:iCs/>
          <w:sz w:val="22"/>
          <w:szCs w:val="22"/>
        </w:rPr>
        <w:t>Levites</w:t>
      </w:r>
      <w:r>
        <w:rPr>
          <w:rFonts w:ascii="Book Antiqua" w:hAnsi="Book Antiqua"/>
          <w:sz w:val="22"/>
          <w:szCs w:val="22"/>
        </w:rPr>
        <w:t>’</w:t>
      </w:r>
      <w:r w:rsidRPr="00270986">
        <w:rPr>
          <w:rFonts w:ascii="Book Antiqua" w:hAnsi="Book Antiqua"/>
          <w:sz w:val="22"/>
          <w:szCs w:val="22"/>
        </w:rPr>
        <w:t xml:space="preserve"> is certainly intended), and so it can be rendered as a passive.</w:t>
      </w:r>
      <w:bookmarkEnd w:id="205"/>
    </w:p>
  </w:footnote>
  <w:footnote w:id="696">
    <w:p w14:paraId="52DED433" w14:textId="77777777" w:rsidR="00C21C9A" w:rsidRDefault="00C21C9A">
      <w:pPr>
        <w:pStyle w:val="FootnoteText"/>
        <w:spacing w:line="300" w:lineRule="exact"/>
        <w:ind w:left="284" w:hanging="284"/>
        <w:jc w:val="both"/>
        <w:rPr>
          <w:rFonts w:ascii="Book Antiqua" w:hAnsi="Book Antiqua"/>
          <w:sz w:val="22"/>
          <w:szCs w:val="22"/>
        </w:rPr>
      </w:pPr>
      <w:r w:rsidRPr="00270986">
        <w:rPr>
          <w:rStyle w:val="FootnoteReference"/>
          <w:rFonts w:ascii="Book Antiqua" w:hAnsi="Book Antiqua"/>
          <w:color w:val="008000"/>
          <w:sz w:val="24"/>
          <w:szCs w:val="22"/>
        </w:rPr>
        <w:footnoteRef/>
      </w:r>
      <w:r>
        <w:rPr>
          <w:rFonts w:ascii="Book Antiqua" w:hAnsi="Book Antiqua"/>
          <w:sz w:val="22"/>
          <w:szCs w:val="22"/>
        </w:rPr>
        <w:tab/>
      </w:r>
      <w:r w:rsidRPr="000E7CBB">
        <w:rPr>
          <w:rFonts w:ascii="Book Antiqua" w:hAnsi="Book Antiqua"/>
          <w:i/>
          <w:iCs/>
          <w:sz w:val="22"/>
          <w:szCs w:val="22"/>
        </w:rPr>
        <w:t>NETB</w:t>
      </w:r>
      <w:r>
        <w:rPr>
          <w:rFonts w:ascii="Book Antiqua" w:hAnsi="Book Antiqua"/>
          <w:sz w:val="22"/>
          <w:szCs w:val="22"/>
        </w:rPr>
        <w:t xml:space="preserve"> omits the participle, ‘</w:t>
      </w:r>
      <w:r w:rsidRPr="000E7CBB">
        <w:rPr>
          <w:rFonts w:ascii="Book Antiqua" w:hAnsi="Book Antiqua"/>
          <w:i/>
          <w:iCs/>
          <w:sz w:val="22"/>
          <w:szCs w:val="22"/>
        </w:rPr>
        <w:t>saying</w:t>
      </w:r>
      <w:r>
        <w:rPr>
          <w:rFonts w:ascii="Book Antiqua" w:hAnsi="Book Antiqua"/>
          <w:sz w:val="22"/>
          <w:szCs w:val="22"/>
        </w:rPr>
        <w:t xml:space="preserve">’ (here following the </w:t>
      </w:r>
      <w:r w:rsidRPr="000E7CBB">
        <w:rPr>
          <w:rFonts w:ascii="Book Antiqua" w:hAnsi="Book Antiqua"/>
          <w:i/>
          <w:iCs/>
          <w:sz w:val="22"/>
          <w:szCs w:val="22"/>
        </w:rPr>
        <w:t>NRSV</w:t>
      </w:r>
      <w:r>
        <w:rPr>
          <w:rFonts w:ascii="Book Antiqua" w:hAnsi="Book Antiqua"/>
          <w:sz w:val="22"/>
          <w:szCs w:val="22"/>
        </w:rPr>
        <w:t xml:space="preserve">) and the </w:t>
      </w:r>
      <w:r w:rsidRPr="000E7CBB">
        <w:rPr>
          <w:rFonts w:ascii="Book Antiqua" w:hAnsi="Book Antiqua"/>
          <w:i/>
          <w:iCs/>
          <w:sz w:val="22"/>
          <w:szCs w:val="22"/>
        </w:rPr>
        <w:t>NJB</w:t>
      </w:r>
      <w:r>
        <w:rPr>
          <w:rFonts w:ascii="Book Antiqua" w:hAnsi="Book Antiqua"/>
          <w:sz w:val="22"/>
          <w:szCs w:val="22"/>
        </w:rPr>
        <w:t xml:space="preserve"> has ‘</w:t>
      </w:r>
      <w:r w:rsidRPr="000E7CBB">
        <w:rPr>
          <w:rFonts w:ascii="Book Antiqua" w:hAnsi="Book Antiqua"/>
          <w:i/>
          <w:iCs/>
          <w:sz w:val="22"/>
          <w:szCs w:val="22"/>
        </w:rPr>
        <w:t>and said</w:t>
      </w:r>
      <w:r>
        <w:rPr>
          <w:rFonts w:ascii="Book Antiqua" w:hAnsi="Book Antiqua"/>
          <w:sz w:val="22"/>
          <w:szCs w:val="22"/>
        </w:rPr>
        <w:t>’.</w:t>
      </w:r>
    </w:p>
  </w:footnote>
  <w:footnote w:id="697">
    <w:p w14:paraId="497F7DA5" w14:textId="79885674" w:rsidR="00C21C9A" w:rsidRDefault="00C21C9A">
      <w:pPr>
        <w:pStyle w:val="FootnoteText"/>
        <w:spacing w:line="300" w:lineRule="exact"/>
        <w:ind w:left="284" w:hanging="284"/>
        <w:jc w:val="both"/>
        <w:rPr>
          <w:rFonts w:ascii="Book Antiqua" w:hAnsi="Book Antiqua"/>
          <w:sz w:val="22"/>
          <w:szCs w:val="22"/>
        </w:rPr>
      </w:pPr>
      <w:r w:rsidRPr="002709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As the laity lived on the produce of the soil, so the Levites lived on the tithe.</w:t>
      </w:r>
    </w:p>
  </w:footnote>
  <w:footnote w:id="698">
    <w:p w14:paraId="3B0409F8" w14:textId="77777777" w:rsidR="00C21C9A" w:rsidRPr="000E7CBB" w:rsidRDefault="00C21C9A">
      <w:pPr>
        <w:pStyle w:val="FootnoteText"/>
        <w:spacing w:line="300" w:lineRule="exact"/>
        <w:ind w:left="284" w:hanging="284"/>
        <w:jc w:val="both"/>
        <w:rPr>
          <w:rFonts w:ascii="Book Antiqua" w:hAnsi="Book Antiqua"/>
          <w:sz w:val="24"/>
          <w:szCs w:val="24"/>
        </w:rPr>
      </w:pPr>
      <w:r w:rsidRPr="00C523F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6" w:name="1824"/>
      <w:r>
        <w:rPr>
          <w:rFonts w:ascii="Book Antiqua" w:hAnsi="Book Antiqua"/>
          <w:sz w:val="22"/>
          <w:szCs w:val="22"/>
        </w:rPr>
        <w:t>The verb in the</w:t>
      </w:r>
      <w:r w:rsidRPr="000E7CBB">
        <w:rPr>
          <w:rFonts w:ascii="Book Antiqua" w:hAnsi="Book Antiqua"/>
          <w:sz w:val="22"/>
          <w:szCs w:val="22"/>
        </w:rPr>
        <w:t xml:space="preserve"> clause </w:t>
      </w:r>
      <w:r>
        <w:rPr>
          <w:rFonts w:ascii="Book Antiqua" w:hAnsi="Book Antiqua"/>
          <w:sz w:val="22"/>
          <w:szCs w:val="22"/>
        </w:rPr>
        <w:t>‘</w:t>
      </w:r>
      <w:r w:rsidRPr="000E7CBB">
        <w:rPr>
          <w:rFonts w:ascii="Book Antiqua" w:hAnsi="Book Antiqua"/>
          <w:i/>
          <w:iCs/>
          <w:sz w:val="22"/>
          <w:szCs w:val="22"/>
        </w:rPr>
        <w:t>you are to set aside</w:t>
      </w:r>
      <w:r>
        <w:rPr>
          <w:rFonts w:ascii="Book Antiqua" w:hAnsi="Book Antiqua"/>
          <w:sz w:val="22"/>
          <w:szCs w:val="22"/>
        </w:rPr>
        <w:t xml:space="preserve">’ </w:t>
      </w:r>
      <w:r w:rsidRPr="000E7CBB">
        <w:rPr>
          <w:rFonts w:ascii="Book Antiqua" w:hAnsi="Book Antiqua"/>
          <w:sz w:val="22"/>
          <w:szCs w:val="22"/>
        </w:rPr>
        <w:t>is</w:t>
      </w:r>
      <w:r w:rsidRPr="000E7CBB">
        <w:rPr>
          <w:rFonts w:ascii="Book Antiqua" w:hAnsi="Book Antiqua"/>
          <w:i/>
          <w:iCs/>
          <w:sz w:val="22"/>
          <w:szCs w:val="22"/>
        </w:rPr>
        <w:t xml:space="preserve"> </w:t>
      </w:r>
      <w:r w:rsidRPr="000E7CBB">
        <w:rPr>
          <w:rFonts w:ascii="Book Antiqua" w:hAnsi="Book Antiqua"/>
          <w:sz w:val="22"/>
          <w:szCs w:val="22"/>
        </w:rPr>
        <w:t>the</w:t>
      </w:r>
      <w:r w:rsidRPr="000E7CBB">
        <w:rPr>
          <w:rFonts w:ascii="Book Antiqua" w:hAnsi="Book Antiqua"/>
          <w:i/>
          <w:iCs/>
          <w:sz w:val="22"/>
          <w:szCs w:val="22"/>
        </w:rPr>
        <w:t xml:space="preserve"> </w:t>
      </w:r>
      <w:r w:rsidRPr="000E7CBB">
        <w:rPr>
          <w:rFonts w:ascii="Book Antiqua" w:hAnsi="Book Antiqua"/>
          <w:sz w:val="22"/>
          <w:szCs w:val="22"/>
        </w:rPr>
        <w:t xml:space="preserve">Hiphil perfect with a </w:t>
      </w:r>
      <w:r w:rsidRPr="000E7CBB">
        <w:rPr>
          <w:rFonts w:ascii="Book Antiqua" w:hAnsi="Book Antiqua"/>
          <w:i/>
          <w:iCs/>
          <w:sz w:val="22"/>
          <w:szCs w:val="22"/>
        </w:rPr>
        <w:t xml:space="preserve">vav </w:t>
      </w:r>
      <w:r w:rsidRPr="000E7CBB">
        <w:rPr>
          <w:rFonts w:ascii="Book Antiqua" w:hAnsi="Book Antiqua"/>
          <w:sz w:val="22"/>
          <w:szCs w:val="22"/>
        </w:rPr>
        <w:t>consecutive; it has the same force as an imperfect of instruction</w:t>
      </w:r>
      <w:bookmarkEnd w:id="206"/>
    </w:p>
  </w:footnote>
  <w:footnote w:id="699">
    <w:p w14:paraId="24FF3F92" w14:textId="77777777" w:rsidR="00C21C9A" w:rsidRPr="000E7CBB" w:rsidRDefault="00C21C9A">
      <w:pPr>
        <w:pStyle w:val="FootnoteText"/>
        <w:spacing w:line="300" w:lineRule="exact"/>
        <w:ind w:left="284" w:hanging="284"/>
        <w:jc w:val="both"/>
        <w:rPr>
          <w:rFonts w:ascii="Book Antiqua" w:hAnsi="Book Antiqua"/>
          <w:sz w:val="22"/>
          <w:szCs w:val="22"/>
        </w:rPr>
      </w:pPr>
      <w:r w:rsidRPr="00C523F2">
        <w:rPr>
          <w:rStyle w:val="FootnoteReference"/>
          <w:rFonts w:ascii="Book Antiqua" w:hAnsi="Book Antiqua"/>
          <w:color w:val="008000"/>
          <w:sz w:val="24"/>
          <w:szCs w:val="22"/>
        </w:rPr>
        <w:footnoteRef/>
      </w:r>
      <w:r w:rsidRPr="00C523F2">
        <w:rPr>
          <w:rFonts w:ascii="Book Antiqua" w:hAnsi="Book Antiqua"/>
          <w:color w:val="008000"/>
          <w:sz w:val="24"/>
          <w:szCs w:val="22"/>
        </w:rPr>
        <w:t xml:space="preserve"> </w:t>
      </w:r>
      <w:r>
        <w:rPr>
          <w:rFonts w:ascii="Book Antiqua" w:hAnsi="Book Antiqua"/>
          <w:sz w:val="22"/>
          <w:szCs w:val="22"/>
        </w:rPr>
        <w:tab/>
      </w:r>
      <w:r w:rsidRPr="000E7CBB">
        <w:rPr>
          <w:rFonts w:ascii="Book Antiqua" w:hAnsi="Book Antiqua"/>
          <w:sz w:val="22"/>
          <w:szCs w:val="22"/>
        </w:rPr>
        <w:t>In place of</w:t>
      </w:r>
      <w:r>
        <w:rPr>
          <w:rFonts w:ascii="Book Antiqua" w:hAnsi="Book Antiqua"/>
          <w:sz w:val="22"/>
          <w:szCs w:val="22"/>
        </w:rPr>
        <w:t>,</w:t>
      </w:r>
      <w:r w:rsidRPr="000E7CBB">
        <w:rPr>
          <w:rFonts w:ascii="Book Antiqua" w:hAnsi="Book Antiqua"/>
          <w:sz w:val="22"/>
          <w:szCs w:val="22"/>
        </w:rPr>
        <w:t xml:space="preserve"> ‘</w:t>
      </w:r>
      <w:r w:rsidRPr="000E7CBB">
        <w:rPr>
          <w:rFonts w:ascii="Book Antiqua" w:hAnsi="Book Antiqua"/>
          <w:i/>
          <w:iCs/>
          <w:sz w:val="22"/>
          <w:szCs w:val="22"/>
        </w:rPr>
        <w:t>what you have set aside for Yahweh</w:t>
      </w:r>
      <w:r w:rsidRPr="000E7CBB">
        <w:rPr>
          <w:rFonts w:ascii="Book Antiqua" w:hAnsi="Book Antiqua"/>
          <w:sz w:val="22"/>
          <w:szCs w:val="22"/>
        </w:rPr>
        <w:t xml:space="preserve">’, here following the </w:t>
      </w:r>
      <w:r w:rsidRPr="000E7CBB">
        <w:rPr>
          <w:rFonts w:ascii="Book Antiqua" w:hAnsi="Book Antiqua"/>
          <w:i/>
          <w:iCs/>
          <w:sz w:val="22"/>
          <w:szCs w:val="22"/>
        </w:rPr>
        <w:t>NJB</w:t>
      </w:r>
      <w:r w:rsidRPr="000E7CBB">
        <w:rPr>
          <w:rFonts w:ascii="Book Antiqua" w:hAnsi="Book Antiqua"/>
          <w:sz w:val="22"/>
          <w:szCs w:val="22"/>
        </w:rPr>
        <w:t xml:space="preserve">, the </w:t>
      </w:r>
      <w:r w:rsidRPr="000E7CBB">
        <w:rPr>
          <w:rFonts w:ascii="Book Antiqua" w:hAnsi="Book Antiqua"/>
          <w:i/>
          <w:iCs/>
          <w:sz w:val="22"/>
          <w:szCs w:val="22"/>
        </w:rPr>
        <w:t>NRSV</w:t>
      </w:r>
      <w:r w:rsidRPr="000E7CBB">
        <w:rPr>
          <w:rFonts w:ascii="Book Antiqua" w:hAnsi="Book Antiqua"/>
          <w:sz w:val="22"/>
          <w:szCs w:val="22"/>
        </w:rPr>
        <w:t xml:space="preserve"> has ‘</w:t>
      </w:r>
      <w:r w:rsidRPr="000E7CBB">
        <w:rPr>
          <w:rFonts w:ascii="Book Antiqua" w:hAnsi="Book Antiqua" w:cs="Verdana"/>
          <w:i/>
          <w:iCs/>
          <w:sz w:val="22"/>
          <w:szCs w:val="22"/>
          <w:lang w:eastAsia="en-GB"/>
        </w:rPr>
        <w:t xml:space="preserve">the </w:t>
      </w:r>
      <w:r w:rsidRPr="000E7CBB">
        <w:rPr>
          <w:rFonts w:ascii="Book Antiqua" w:hAnsi="Book Antiqua" w:cs="Verdana"/>
          <w:i/>
          <w:iCs/>
          <w:smallCaps/>
          <w:sz w:val="22"/>
          <w:szCs w:val="22"/>
          <w:lang w:eastAsia="en-GB"/>
        </w:rPr>
        <w:t>Lord</w:t>
      </w:r>
      <w:r w:rsidRPr="000E7CBB">
        <w:rPr>
          <w:rFonts w:ascii="Book Antiqua" w:hAnsi="Book Antiqua" w:cs="Verdana"/>
          <w:i/>
          <w:iCs/>
          <w:sz w:val="22"/>
          <w:szCs w:val="22"/>
          <w:lang w:eastAsia="en-GB"/>
        </w:rPr>
        <w:t>’</w:t>
      </w:r>
      <w:r>
        <w:rPr>
          <w:rFonts w:ascii="Book Antiqua" w:hAnsi="Book Antiqua" w:cs="Verdana"/>
          <w:i/>
          <w:iCs/>
          <w:sz w:val="22"/>
          <w:szCs w:val="22"/>
          <w:lang w:eastAsia="en-GB"/>
        </w:rPr>
        <w:t>s offering</w:t>
      </w:r>
      <w:r>
        <w:rPr>
          <w:rFonts w:ascii="Book Antiqua" w:hAnsi="Book Antiqua" w:cs="Verdana"/>
          <w:sz w:val="22"/>
          <w:szCs w:val="22"/>
          <w:lang w:eastAsia="en-GB"/>
        </w:rPr>
        <w:t>’</w:t>
      </w:r>
      <w:r w:rsidRPr="000E7CBB">
        <w:rPr>
          <w:rFonts w:ascii="Book Antiqua" w:hAnsi="Book Antiqua" w:cs="Verdana"/>
          <w:sz w:val="22"/>
          <w:szCs w:val="22"/>
          <w:lang w:eastAsia="en-GB"/>
        </w:rPr>
        <w:t>.</w:t>
      </w:r>
    </w:p>
  </w:footnote>
  <w:footnote w:id="700">
    <w:p w14:paraId="6F367AA9" w14:textId="77777777" w:rsidR="00C21C9A" w:rsidRDefault="00C21C9A">
      <w:pPr>
        <w:pStyle w:val="FootnoteText"/>
        <w:spacing w:line="300" w:lineRule="exact"/>
        <w:ind w:left="284" w:hanging="284"/>
        <w:jc w:val="both"/>
        <w:rPr>
          <w:rFonts w:ascii="Book Antiqua" w:hAnsi="Book Antiqua"/>
          <w:sz w:val="22"/>
          <w:szCs w:val="22"/>
        </w:rPr>
      </w:pPr>
      <w:r w:rsidRPr="00C523F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0E7CBB">
        <w:rPr>
          <w:rFonts w:ascii="Book Antiqua" w:hAnsi="Book Antiqua"/>
          <w:i/>
          <w:iCs/>
          <w:sz w:val="22"/>
          <w:szCs w:val="22"/>
        </w:rPr>
        <w:t>the sacred portion</w:t>
      </w:r>
      <w:r>
        <w:rPr>
          <w:rFonts w:ascii="Book Antiqua" w:hAnsi="Book Antiqua"/>
          <w:sz w:val="22"/>
          <w:szCs w:val="22"/>
        </w:rPr>
        <w:t xml:space="preserve">’, here following the </w:t>
      </w:r>
      <w:r w:rsidRPr="000E7CBB">
        <w:rPr>
          <w:rFonts w:ascii="Book Antiqua" w:hAnsi="Book Antiqua"/>
          <w:i/>
          <w:iCs/>
          <w:sz w:val="22"/>
          <w:szCs w:val="22"/>
        </w:rPr>
        <w:t>NJB</w:t>
      </w:r>
      <w:r>
        <w:rPr>
          <w:rFonts w:ascii="Book Antiqua" w:hAnsi="Book Antiqua"/>
          <w:sz w:val="22"/>
          <w:szCs w:val="22"/>
        </w:rPr>
        <w:t xml:space="preserve">, the </w:t>
      </w:r>
      <w:r w:rsidRPr="000E7CBB">
        <w:rPr>
          <w:rFonts w:ascii="Book Antiqua" w:hAnsi="Book Antiqua"/>
          <w:i/>
          <w:iCs/>
          <w:sz w:val="22"/>
          <w:szCs w:val="22"/>
        </w:rPr>
        <w:t>NRSV</w:t>
      </w:r>
      <w:r>
        <w:rPr>
          <w:rFonts w:ascii="Book Antiqua" w:hAnsi="Book Antiqua"/>
          <w:sz w:val="22"/>
          <w:szCs w:val="22"/>
        </w:rPr>
        <w:t xml:space="preserve"> has ‘</w:t>
      </w:r>
      <w:r w:rsidRPr="000E7CBB">
        <w:rPr>
          <w:rFonts w:ascii="Book Antiqua" w:hAnsi="Book Antiqua"/>
          <w:i/>
          <w:iCs/>
          <w:sz w:val="22"/>
          <w:szCs w:val="22"/>
        </w:rPr>
        <w:t>the part to be consecrated</w:t>
      </w:r>
      <w:r>
        <w:rPr>
          <w:rFonts w:ascii="Book Antiqua" w:hAnsi="Book Antiqua"/>
          <w:sz w:val="22"/>
          <w:szCs w:val="22"/>
        </w:rPr>
        <w:t xml:space="preserve">’ and </w:t>
      </w:r>
      <w:r w:rsidRPr="000E7CBB">
        <w:rPr>
          <w:rFonts w:ascii="Book Antiqua" w:hAnsi="Book Antiqua"/>
          <w:i/>
          <w:iCs/>
          <w:sz w:val="22"/>
          <w:szCs w:val="22"/>
        </w:rPr>
        <w:t>NETB</w:t>
      </w:r>
      <w:r>
        <w:rPr>
          <w:rFonts w:ascii="Book Antiqua" w:hAnsi="Book Antiqua"/>
          <w:sz w:val="22"/>
          <w:szCs w:val="22"/>
        </w:rPr>
        <w:t xml:space="preserve"> reads ‘</w:t>
      </w:r>
      <w:r w:rsidRPr="000E7CBB">
        <w:rPr>
          <w:rFonts w:ascii="Book Antiqua" w:hAnsi="Book Antiqua"/>
          <w:i/>
          <w:iCs/>
          <w:sz w:val="22"/>
          <w:szCs w:val="22"/>
        </w:rPr>
        <w:t>the holiest part of it</w:t>
      </w:r>
      <w:r>
        <w:rPr>
          <w:rFonts w:ascii="Book Antiqua" w:hAnsi="Book Antiqua"/>
          <w:sz w:val="22"/>
          <w:szCs w:val="22"/>
        </w:rPr>
        <w:t>’.</w:t>
      </w:r>
    </w:p>
  </w:footnote>
  <w:footnote w:id="701">
    <w:p w14:paraId="180C8F32" w14:textId="77777777" w:rsidR="00C21C9A" w:rsidRDefault="00C21C9A">
      <w:pPr>
        <w:pStyle w:val="FootnoteText"/>
        <w:spacing w:line="300" w:lineRule="exact"/>
        <w:ind w:left="284" w:hanging="284"/>
        <w:jc w:val="both"/>
        <w:rPr>
          <w:rFonts w:ascii="Book Antiqua" w:hAnsi="Book Antiqua"/>
          <w:sz w:val="22"/>
          <w:szCs w:val="22"/>
        </w:rPr>
      </w:pPr>
      <w:r w:rsidRPr="00C523F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Them</w:t>
      </w:r>
      <w:r>
        <w:rPr>
          <w:rFonts w:ascii="Book Antiqua" w:hAnsi="Book Antiqua"/>
          <w:sz w:val="22"/>
          <w:szCs w:val="22"/>
        </w:rPr>
        <w:t>’ most probably refers to the Levites who, in v. 31, are addressed directly, but it could be interpreted to refer to the priests.</w:t>
      </w:r>
    </w:p>
  </w:footnote>
  <w:footnote w:id="702">
    <w:p w14:paraId="34DE36EC" w14:textId="77777777" w:rsidR="00C21C9A" w:rsidRDefault="00C21C9A">
      <w:pPr>
        <w:pStyle w:val="FootnoteText"/>
        <w:spacing w:line="300" w:lineRule="exact"/>
        <w:ind w:left="284" w:hanging="284"/>
        <w:jc w:val="both"/>
        <w:rPr>
          <w:rFonts w:ascii="Book Antiqua" w:hAnsi="Book Antiqua"/>
          <w:sz w:val="22"/>
          <w:szCs w:val="22"/>
        </w:rPr>
      </w:pPr>
      <w:r w:rsidRPr="00C523F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7" w:name="1831"/>
      <w:r w:rsidRPr="00C523F2">
        <w:rPr>
          <w:rFonts w:ascii="Book Antiqua" w:hAnsi="Book Antiqua"/>
          <w:sz w:val="22"/>
          <w:szCs w:val="22"/>
        </w:rPr>
        <w:t xml:space="preserve">The verb </w:t>
      </w:r>
      <w:r>
        <w:rPr>
          <w:rFonts w:ascii="Book Antiqua" w:hAnsi="Book Antiqua"/>
          <w:sz w:val="22"/>
          <w:szCs w:val="22"/>
        </w:rPr>
        <w:t>‘</w:t>
      </w:r>
      <w:r w:rsidRPr="00C523F2">
        <w:rPr>
          <w:rFonts w:ascii="Book Antiqua" w:hAnsi="Book Antiqua"/>
          <w:i/>
          <w:iCs/>
          <w:sz w:val="22"/>
          <w:szCs w:val="22"/>
        </w:rPr>
        <w:t>consume</w:t>
      </w:r>
      <w:r>
        <w:rPr>
          <w:rFonts w:ascii="Book Antiqua" w:hAnsi="Book Antiqua"/>
          <w:sz w:val="22"/>
          <w:szCs w:val="22"/>
        </w:rPr>
        <w:t xml:space="preserve">’ </w:t>
      </w:r>
      <w:r w:rsidRPr="00C523F2">
        <w:rPr>
          <w:rFonts w:ascii="Book Antiqua" w:hAnsi="Book Antiqua"/>
          <w:sz w:val="22"/>
          <w:szCs w:val="22"/>
        </w:rPr>
        <w:t xml:space="preserve">is </w:t>
      </w:r>
      <w:r>
        <w:rPr>
          <w:rFonts w:ascii="Book Antiqua" w:hAnsi="Book Antiqua"/>
          <w:sz w:val="22"/>
          <w:szCs w:val="22"/>
        </w:rPr>
        <w:t xml:space="preserve">in </w:t>
      </w:r>
      <w:r w:rsidRPr="00C523F2">
        <w:rPr>
          <w:rFonts w:ascii="Book Antiqua" w:hAnsi="Book Antiqua"/>
          <w:sz w:val="22"/>
          <w:szCs w:val="22"/>
        </w:rPr>
        <w:t xml:space="preserve">the perfect tense with </w:t>
      </w:r>
      <w:r w:rsidRPr="00C523F2">
        <w:rPr>
          <w:rFonts w:ascii="Book Antiqua" w:hAnsi="Book Antiqua"/>
          <w:i/>
          <w:iCs/>
          <w:sz w:val="22"/>
          <w:szCs w:val="22"/>
        </w:rPr>
        <w:t>vav</w:t>
      </w:r>
      <w:r w:rsidRPr="00C523F2">
        <w:rPr>
          <w:rFonts w:ascii="Book Antiqua" w:hAnsi="Book Antiqua"/>
          <w:sz w:val="22"/>
          <w:szCs w:val="22"/>
        </w:rPr>
        <w:t xml:space="preserve"> consecutive; it functions as the equivalent of the imperfect of permission.</w:t>
      </w:r>
      <w:bookmarkEnd w:id="207"/>
    </w:p>
  </w:footnote>
  <w:footnote w:id="703">
    <w:p w14:paraId="4BEDD9B2" w14:textId="77777777" w:rsidR="00C21C9A" w:rsidRPr="00C523F2" w:rsidRDefault="00C21C9A" w:rsidP="00C523F2">
      <w:pPr>
        <w:pStyle w:val="FootnoteText"/>
        <w:spacing w:line="300" w:lineRule="exact"/>
        <w:ind w:left="284" w:hanging="284"/>
        <w:jc w:val="both"/>
        <w:rPr>
          <w:rFonts w:ascii="Book Antiqua" w:hAnsi="Book Antiqua"/>
          <w:sz w:val="24"/>
          <w:szCs w:val="24"/>
        </w:rPr>
      </w:pPr>
      <w:r w:rsidRPr="00C523F2">
        <w:rPr>
          <w:rStyle w:val="FootnoteReference"/>
          <w:rFonts w:ascii="Book Antiqua" w:hAnsi="Book Antiqua"/>
          <w:color w:val="008000"/>
          <w:sz w:val="24"/>
          <w:szCs w:val="22"/>
        </w:rPr>
        <w:footnoteRef/>
      </w:r>
      <w:r w:rsidRPr="00C523F2">
        <w:rPr>
          <w:rFonts w:ascii="Book Antiqua" w:hAnsi="Book Antiqua"/>
          <w:color w:val="008000"/>
          <w:sz w:val="24"/>
          <w:szCs w:val="22"/>
        </w:rPr>
        <w:t xml:space="preserve"> </w:t>
      </w:r>
      <w:r>
        <w:rPr>
          <w:rFonts w:ascii="Book Antiqua" w:hAnsi="Book Antiqua"/>
          <w:sz w:val="22"/>
          <w:szCs w:val="22"/>
        </w:rPr>
        <w:tab/>
      </w:r>
      <w:bookmarkStart w:id="208" w:name="1832"/>
      <w:r w:rsidRPr="00C523F2">
        <w:rPr>
          <w:rFonts w:ascii="Book Antiqua" w:hAnsi="Book Antiqua"/>
          <w:sz w:val="22"/>
          <w:szCs w:val="22"/>
        </w:rPr>
        <w:t>The final</w:t>
      </w:r>
      <w:r>
        <w:rPr>
          <w:rFonts w:ascii="Book Antiqua" w:hAnsi="Book Antiqua"/>
          <w:sz w:val="22"/>
          <w:szCs w:val="22"/>
        </w:rPr>
        <w:t xml:space="preserve"> clause could also be rendered ‘</w:t>
      </w:r>
      <w:r>
        <w:rPr>
          <w:rFonts w:ascii="Book Antiqua" w:hAnsi="Book Antiqua"/>
          <w:i/>
          <w:iCs/>
          <w:sz w:val="22"/>
          <w:szCs w:val="22"/>
        </w:rPr>
        <w:t>lest you die</w:t>
      </w:r>
      <w:r>
        <w:rPr>
          <w:rFonts w:ascii="Book Antiqua" w:hAnsi="Book Antiqua"/>
          <w:sz w:val="22"/>
          <w:szCs w:val="22"/>
        </w:rPr>
        <w:t>’; t</w:t>
      </w:r>
      <w:r w:rsidRPr="00C523F2">
        <w:rPr>
          <w:rFonts w:ascii="Book Antiqua" w:hAnsi="Book Antiqua"/>
          <w:sz w:val="22"/>
          <w:szCs w:val="22"/>
        </w:rPr>
        <w:t>he larger section can also be interpreted differ</w:t>
      </w:r>
      <w:r>
        <w:rPr>
          <w:rFonts w:ascii="Book Antiqua" w:hAnsi="Book Antiqua"/>
          <w:sz w:val="22"/>
          <w:szCs w:val="22"/>
        </w:rPr>
        <w:t>ently; rather than take it as an assurance</w:t>
      </w:r>
      <w:r w:rsidRPr="00C523F2">
        <w:rPr>
          <w:rFonts w:ascii="Book Antiqua" w:hAnsi="Book Antiqua"/>
          <w:sz w:val="22"/>
          <w:szCs w:val="22"/>
        </w:rPr>
        <w:t xml:space="preserve">, it could be taken as </w:t>
      </w:r>
      <w:bookmarkEnd w:id="208"/>
      <w:r>
        <w:rPr>
          <w:rFonts w:ascii="Book Antiqua" w:hAnsi="Book Antiqua"/>
          <w:sz w:val="22"/>
          <w:szCs w:val="22"/>
        </w:rPr>
        <w:t>a warning.</w:t>
      </w:r>
    </w:p>
  </w:footnote>
  <w:footnote w:id="704">
    <w:p w14:paraId="7EC552F5" w14:textId="77777777" w:rsidR="00C21C9A" w:rsidRPr="008961AE" w:rsidRDefault="00C21C9A" w:rsidP="007328D1">
      <w:pPr>
        <w:pStyle w:val="FootnoteText"/>
        <w:spacing w:line="240" w:lineRule="exact"/>
        <w:jc w:val="center"/>
        <w:rPr>
          <w:rFonts w:ascii="Book Antiqua" w:hAnsi="Book Antiqua"/>
          <w:b/>
          <w:bCs/>
          <w:smallCaps/>
          <w:color w:val="333300"/>
          <w:sz w:val="24"/>
          <w:szCs w:val="24"/>
        </w:rPr>
      </w:pPr>
      <w:r w:rsidRPr="008961AE">
        <w:rPr>
          <w:rFonts w:ascii="Book Antiqua" w:hAnsi="Book Antiqua"/>
          <w:b/>
          <w:bCs/>
          <w:smallCaps/>
          <w:color w:val="333300"/>
          <w:sz w:val="24"/>
          <w:szCs w:val="24"/>
        </w:rPr>
        <w:t xml:space="preserve">Numbers </w:t>
      </w:r>
      <w:r w:rsidRPr="008961AE">
        <w:rPr>
          <w:rStyle w:val="FootnoteReference"/>
          <w:rFonts w:ascii="Book Antiqua" w:hAnsi="Book Antiqua"/>
          <w:b/>
          <w:bCs/>
          <w:smallCaps/>
          <w:color w:val="333300"/>
          <w:sz w:val="24"/>
          <w:szCs w:val="24"/>
          <w:vertAlign w:val="baseline"/>
        </w:rPr>
        <w:t>19</w:t>
      </w:r>
    </w:p>
  </w:footnote>
  <w:footnote w:id="705">
    <w:p w14:paraId="730C8447" w14:textId="29560C78" w:rsidR="00C21C9A" w:rsidRDefault="00C21C9A" w:rsidP="007328D1">
      <w:pPr>
        <w:pStyle w:val="FootnoteText"/>
        <w:spacing w:line="296" w:lineRule="exact"/>
        <w:ind w:left="284" w:hanging="284"/>
        <w:jc w:val="both"/>
        <w:rPr>
          <w:rFonts w:ascii="Book Antiqua" w:hAnsi="Book Antiqua"/>
          <w:sz w:val="22"/>
          <w:szCs w:val="22"/>
        </w:rPr>
      </w:pPr>
      <w:r w:rsidRPr="00C523F2">
        <w:rPr>
          <w:rStyle w:val="FootnoteReference"/>
          <w:rFonts w:ascii="Book Antiqua" w:hAnsi="Book Antiqua"/>
          <w:color w:val="008000"/>
          <w:sz w:val="24"/>
          <w:szCs w:val="22"/>
        </w:rPr>
        <w:footnoteRef/>
      </w:r>
      <w:r w:rsidRPr="00C523F2">
        <w:rPr>
          <w:rFonts w:ascii="Book Antiqua" w:hAnsi="Book Antiqua"/>
          <w:color w:val="008000"/>
          <w:sz w:val="24"/>
          <w:szCs w:val="22"/>
        </w:rPr>
        <w:t xml:space="preserve"> </w:t>
      </w:r>
      <w:r>
        <w:rPr>
          <w:rFonts w:ascii="Book Antiqua" w:hAnsi="Book Antiqua"/>
          <w:sz w:val="22"/>
          <w:szCs w:val="22"/>
        </w:rPr>
        <w:tab/>
        <w:t>This chapter forms a unit:</w:t>
      </w:r>
      <w:r w:rsidR="00FE0FD9">
        <w:rPr>
          <w:rFonts w:ascii="Book Antiqua" w:hAnsi="Book Antiqua"/>
          <w:sz w:val="22"/>
          <w:szCs w:val="22"/>
        </w:rPr>
        <w:t xml:space="preserve"> </w:t>
      </w:r>
      <w:r>
        <w:rPr>
          <w:rFonts w:ascii="Book Antiqua" w:hAnsi="Book Antiqua"/>
          <w:sz w:val="22"/>
          <w:szCs w:val="22"/>
        </w:rPr>
        <w:t>the water for purification (vv. 17–22) prepared with the ashes of a red heifer slaughtered and burnt outside the camp (vv. 1–10), was used to remove the defilement incurred through contact with the dead (vv. 11–16).</w:t>
      </w:r>
      <w:r w:rsidR="00FE0FD9">
        <w:rPr>
          <w:rFonts w:ascii="Book Antiqua" w:hAnsi="Book Antiqua"/>
          <w:sz w:val="22"/>
          <w:szCs w:val="22"/>
        </w:rPr>
        <w:t xml:space="preserve"> </w:t>
      </w:r>
      <w:r>
        <w:rPr>
          <w:rFonts w:ascii="Book Antiqua" w:hAnsi="Book Antiqua"/>
          <w:sz w:val="22"/>
          <w:szCs w:val="22"/>
        </w:rPr>
        <w:t>The rite is alluded to only once elsewhere (31:23 and see Heb. 9:13); it gave a legal status to an ancient, half-magical, custom by giving it the character of a sacrifice of atonement for sin (v. 17 and compare vv. 4–5 with Lv 16:27, v. 8 with Lv 16:28).</w:t>
      </w:r>
      <w:r w:rsidR="00FE0FD9">
        <w:rPr>
          <w:rFonts w:ascii="Book Antiqua" w:hAnsi="Book Antiqua"/>
          <w:sz w:val="22"/>
          <w:szCs w:val="22"/>
        </w:rPr>
        <w:t xml:space="preserve"> </w:t>
      </w:r>
      <w:r>
        <w:rPr>
          <w:rFonts w:ascii="Book Antiqua" w:hAnsi="Book Antiqua"/>
          <w:sz w:val="22"/>
          <w:szCs w:val="22"/>
        </w:rPr>
        <w:t>Certain other practices of this kind were taken over by the Mosaic Law (5:17–28, Lv 14:2–7, 16:5–10, Dt 21:1–9).</w:t>
      </w:r>
    </w:p>
  </w:footnote>
  <w:footnote w:id="706">
    <w:p w14:paraId="423B7AA0" w14:textId="40C28226" w:rsidR="00C21C9A" w:rsidRPr="00012E61" w:rsidRDefault="00C21C9A" w:rsidP="007328D1">
      <w:pPr>
        <w:pStyle w:val="FootnoteText"/>
        <w:spacing w:line="296" w:lineRule="exact"/>
        <w:ind w:left="284" w:hanging="284"/>
        <w:jc w:val="both"/>
        <w:rPr>
          <w:rFonts w:ascii="Book Antiqua" w:hAnsi="Book Antiqua"/>
          <w:sz w:val="24"/>
          <w:szCs w:val="24"/>
        </w:rPr>
      </w:pPr>
      <w:r w:rsidRPr="00C523F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09" w:name="195"/>
      <w:r w:rsidRPr="00012E61">
        <w:rPr>
          <w:rFonts w:ascii="Book Antiqua" w:hAnsi="Book Antiqua"/>
          <w:sz w:val="22"/>
          <w:szCs w:val="22"/>
        </w:rPr>
        <w:t xml:space="preserve">Some modern </w:t>
      </w:r>
      <w:r>
        <w:rPr>
          <w:rFonts w:ascii="Book Antiqua" w:hAnsi="Book Antiqua"/>
          <w:sz w:val="22"/>
          <w:szCs w:val="22"/>
        </w:rPr>
        <w:t>translations prefer ‘</w:t>
      </w:r>
      <w:r w:rsidRPr="00012E61">
        <w:rPr>
          <w:rFonts w:ascii="Book Antiqua" w:hAnsi="Book Antiqua"/>
          <w:i/>
          <w:iCs/>
          <w:sz w:val="22"/>
          <w:szCs w:val="22"/>
        </w:rPr>
        <w:t>cow</w:t>
      </w:r>
      <w:r>
        <w:rPr>
          <w:rFonts w:ascii="Book Antiqua" w:hAnsi="Book Antiqua"/>
          <w:sz w:val="22"/>
          <w:szCs w:val="22"/>
        </w:rPr>
        <w:t>’ to ‘</w:t>
      </w:r>
      <w:r w:rsidRPr="00012E61">
        <w:rPr>
          <w:rFonts w:ascii="Book Antiqua" w:hAnsi="Book Antiqua"/>
          <w:i/>
          <w:iCs/>
          <w:sz w:val="22"/>
          <w:szCs w:val="22"/>
        </w:rPr>
        <w:t>heifer</w:t>
      </w:r>
      <w:r>
        <w:rPr>
          <w:rFonts w:ascii="Book Antiqua" w:hAnsi="Book Antiqua"/>
          <w:sz w:val="22"/>
          <w:szCs w:val="22"/>
        </w:rPr>
        <w:t>’,</w:t>
      </w:r>
      <w:r w:rsidRPr="00012E61">
        <w:rPr>
          <w:rFonts w:ascii="Book Antiqua" w:hAnsi="Book Antiqua"/>
          <w:sz w:val="22"/>
          <w:szCs w:val="22"/>
        </w:rPr>
        <w:t xml:space="preserve"> thinking that the latter came </w:t>
      </w:r>
      <w:r>
        <w:rPr>
          <w:rFonts w:ascii="Book Antiqua" w:hAnsi="Book Antiqua"/>
          <w:sz w:val="22"/>
          <w:szCs w:val="22"/>
        </w:rPr>
        <w:t>from the influence of the Greek, but y</w:t>
      </w:r>
      <w:r w:rsidRPr="00012E61">
        <w:rPr>
          <w:rFonts w:ascii="Book Antiqua" w:hAnsi="Book Antiqua"/>
          <w:sz w:val="22"/>
          <w:szCs w:val="22"/>
        </w:rPr>
        <w:t>oung animals were usually prescribed for the r</w:t>
      </w:r>
      <w:r>
        <w:rPr>
          <w:rFonts w:ascii="Book Antiqua" w:hAnsi="Book Antiqua"/>
          <w:sz w:val="22"/>
          <w:szCs w:val="22"/>
        </w:rPr>
        <w:t>itual, especially here, so ‘</w:t>
      </w:r>
      <w:r w:rsidRPr="00012E61">
        <w:rPr>
          <w:rFonts w:ascii="Book Antiqua" w:hAnsi="Book Antiqua"/>
          <w:i/>
          <w:iCs/>
          <w:sz w:val="22"/>
          <w:szCs w:val="22"/>
        </w:rPr>
        <w:t>heifer</w:t>
      </w:r>
      <w:r>
        <w:rPr>
          <w:rFonts w:ascii="Book Antiqua" w:hAnsi="Book Antiqua"/>
          <w:sz w:val="22"/>
          <w:szCs w:val="22"/>
        </w:rPr>
        <w:t>’ is the better translation; a</w:t>
      </w:r>
      <w:r w:rsidRPr="00012E61">
        <w:rPr>
          <w:rFonts w:ascii="Book Antiqua" w:hAnsi="Book Antiqua"/>
          <w:sz w:val="22"/>
          <w:szCs w:val="22"/>
        </w:rPr>
        <w:t xml:space="preserve"> bull could not be given for this purification ritual because </w:t>
      </w:r>
      <w:r>
        <w:rPr>
          <w:rFonts w:ascii="Book Antiqua" w:hAnsi="Book Antiqua"/>
          <w:sz w:val="22"/>
          <w:szCs w:val="22"/>
        </w:rPr>
        <w:t>that is what was given for the High P</w:t>
      </w:r>
      <w:r w:rsidRPr="00012E61">
        <w:rPr>
          <w:rFonts w:ascii="Book Antiqua" w:hAnsi="Book Antiqua"/>
          <w:sz w:val="22"/>
          <w:szCs w:val="22"/>
        </w:rPr>
        <w:t xml:space="preserve">riests or the community according to </w:t>
      </w:r>
      <w:r>
        <w:rPr>
          <w:rFonts w:ascii="Book Antiqua" w:hAnsi="Book Antiqua"/>
          <w:sz w:val="22"/>
          <w:szCs w:val="22"/>
        </w:rPr>
        <w:t>Ch.</w:t>
      </w:r>
      <w:r w:rsidRPr="00012E61">
        <w:rPr>
          <w:rFonts w:ascii="Book Antiqua" w:hAnsi="Book Antiqua"/>
          <w:sz w:val="22"/>
          <w:szCs w:val="22"/>
        </w:rPr>
        <w:t xml:space="preserve"> 4.</w:t>
      </w:r>
      <w:bookmarkEnd w:id="209"/>
      <w:r w:rsidR="00FE0FD9">
        <w:rPr>
          <w:rFonts w:ascii="Book Antiqua" w:hAnsi="Book Antiqua"/>
          <w:sz w:val="22"/>
          <w:szCs w:val="22"/>
        </w:rPr>
        <w:t xml:space="preserve"> </w:t>
      </w:r>
      <w:bookmarkStart w:id="210" w:name="194"/>
      <w:r w:rsidRPr="00012E61">
        <w:rPr>
          <w:rFonts w:ascii="Book Antiqua" w:hAnsi="Book Antiqua"/>
          <w:sz w:val="22"/>
          <w:szCs w:val="22"/>
        </w:rPr>
        <w:t>The colo</w:t>
      </w:r>
      <w:r>
        <w:rPr>
          <w:rFonts w:ascii="Book Antiqua" w:hAnsi="Book Antiqua"/>
          <w:sz w:val="22"/>
          <w:szCs w:val="22"/>
        </w:rPr>
        <w:t>u</w:t>
      </w:r>
      <w:r w:rsidRPr="00012E61">
        <w:rPr>
          <w:rFonts w:ascii="Book Antiqua" w:hAnsi="Book Antiqua"/>
          <w:sz w:val="22"/>
          <w:szCs w:val="22"/>
        </w:rPr>
        <w:t xml:space="preserve">r is designated as red, although </w:t>
      </w:r>
      <w:r>
        <w:rPr>
          <w:rFonts w:ascii="Book Antiqua" w:hAnsi="Book Antiqua"/>
          <w:sz w:val="22"/>
          <w:szCs w:val="22"/>
        </w:rPr>
        <w:t>it was actually</w:t>
      </w:r>
      <w:r w:rsidRPr="00012E61">
        <w:rPr>
          <w:rFonts w:ascii="Book Antiqua" w:hAnsi="Book Antiqua"/>
          <w:sz w:val="22"/>
          <w:szCs w:val="22"/>
        </w:rPr>
        <w:t xml:space="preserve"> a tanned red-brown colour for the animal (see the usage</w:t>
      </w:r>
      <w:r>
        <w:rPr>
          <w:rFonts w:ascii="Book Antiqua" w:hAnsi="Book Antiqua"/>
          <w:sz w:val="22"/>
          <w:szCs w:val="22"/>
        </w:rPr>
        <w:t xml:space="preserve"> in Is 1:18 and Sg 5:10); t</w:t>
      </w:r>
      <w:r w:rsidRPr="00012E61">
        <w:rPr>
          <w:rFonts w:ascii="Book Antiqua" w:hAnsi="Book Antiqua"/>
          <w:sz w:val="22"/>
          <w:szCs w:val="22"/>
        </w:rPr>
        <w:t>he colo</w:t>
      </w:r>
      <w:r>
        <w:rPr>
          <w:rFonts w:ascii="Book Antiqua" w:hAnsi="Book Antiqua"/>
          <w:sz w:val="22"/>
          <w:szCs w:val="22"/>
        </w:rPr>
        <w:t>ur suggests</w:t>
      </w:r>
      <w:r w:rsidRPr="00012E61">
        <w:rPr>
          <w:rFonts w:ascii="Book Antiqua" w:hAnsi="Book Antiqua"/>
          <w:sz w:val="22"/>
          <w:szCs w:val="22"/>
        </w:rPr>
        <w:t xml:space="preserve"> the blood of ritual purification</w:t>
      </w:r>
      <w:r>
        <w:rPr>
          <w:rFonts w:ascii="Book Antiqua" w:hAnsi="Book Antiqua"/>
          <w:sz w:val="22"/>
          <w:szCs w:val="22"/>
        </w:rPr>
        <w:t>.</w:t>
      </w:r>
      <w:r w:rsidRPr="00012E61">
        <w:rPr>
          <w:rFonts w:ascii="Book Antiqua" w:hAnsi="Book Antiqua"/>
          <w:sz w:val="22"/>
          <w:szCs w:val="22"/>
        </w:rPr>
        <w:t xml:space="preserve"> </w:t>
      </w:r>
      <w:bookmarkEnd w:id="210"/>
    </w:p>
  </w:footnote>
  <w:footnote w:id="707">
    <w:p w14:paraId="7EDC1613" w14:textId="7EB5E01A" w:rsidR="00C21C9A" w:rsidRPr="00012E61" w:rsidRDefault="00C21C9A" w:rsidP="007328D1">
      <w:pPr>
        <w:pStyle w:val="FootnoteText"/>
        <w:spacing w:line="296" w:lineRule="exact"/>
        <w:ind w:left="284" w:hanging="284"/>
        <w:jc w:val="both"/>
        <w:rPr>
          <w:rFonts w:ascii="Book Antiqua" w:hAnsi="Book Antiqua"/>
          <w:sz w:val="22"/>
          <w:szCs w:val="22"/>
        </w:rPr>
      </w:pPr>
      <w:r w:rsidRPr="008D0DB2">
        <w:rPr>
          <w:rStyle w:val="FootnoteReference"/>
          <w:rFonts w:ascii="Book Antiqua" w:hAnsi="Book Antiqua"/>
          <w:color w:val="008000"/>
          <w:sz w:val="24"/>
          <w:szCs w:val="22"/>
        </w:rPr>
        <w:footnoteRef/>
      </w:r>
      <w:r w:rsidRPr="008D0DB2">
        <w:rPr>
          <w:rFonts w:ascii="Book Antiqua" w:hAnsi="Book Antiqua"/>
          <w:color w:val="008000"/>
          <w:sz w:val="24"/>
          <w:szCs w:val="22"/>
        </w:rPr>
        <w:t xml:space="preserve"> </w:t>
      </w:r>
      <w:r>
        <w:rPr>
          <w:rFonts w:ascii="Book Antiqua" w:hAnsi="Book Antiqua"/>
          <w:sz w:val="22"/>
          <w:szCs w:val="22"/>
        </w:rPr>
        <w:tab/>
        <w:t>The literal translation of ‘</w:t>
      </w:r>
      <w:r w:rsidRPr="00012E61">
        <w:rPr>
          <w:rFonts w:ascii="Book Antiqua" w:hAnsi="Book Antiqua"/>
          <w:i/>
          <w:iCs/>
          <w:sz w:val="22"/>
          <w:szCs w:val="22"/>
        </w:rPr>
        <w:t>in his presence</w:t>
      </w:r>
      <w:r>
        <w:rPr>
          <w:rFonts w:ascii="Book Antiqua" w:hAnsi="Book Antiqua"/>
          <w:sz w:val="22"/>
          <w:szCs w:val="22"/>
        </w:rPr>
        <w:t xml:space="preserve">’ (as </w:t>
      </w:r>
      <w:r w:rsidRPr="00012E61">
        <w:rPr>
          <w:rFonts w:ascii="Book Antiqua" w:hAnsi="Book Antiqua"/>
          <w:i/>
          <w:iCs/>
          <w:sz w:val="22"/>
          <w:szCs w:val="22"/>
        </w:rPr>
        <w:t>NJB</w:t>
      </w:r>
      <w:r>
        <w:rPr>
          <w:rFonts w:ascii="Book Antiqua" w:hAnsi="Book Antiqua"/>
          <w:sz w:val="22"/>
          <w:szCs w:val="22"/>
        </w:rPr>
        <w:t xml:space="preserve"> &amp; </w:t>
      </w:r>
      <w:r w:rsidRPr="00012E61">
        <w:rPr>
          <w:rFonts w:ascii="Book Antiqua" w:hAnsi="Book Antiqua"/>
          <w:i/>
          <w:iCs/>
          <w:sz w:val="22"/>
          <w:szCs w:val="22"/>
        </w:rPr>
        <w:t>NRSV</w:t>
      </w:r>
      <w:r>
        <w:rPr>
          <w:rFonts w:ascii="Book Antiqua" w:hAnsi="Book Antiqua"/>
          <w:sz w:val="22"/>
          <w:szCs w:val="22"/>
        </w:rPr>
        <w:t>) is ‘</w:t>
      </w:r>
      <w:r w:rsidRPr="00012E61">
        <w:rPr>
          <w:rFonts w:ascii="Book Antiqua" w:hAnsi="Book Antiqua"/>
          <w:i/>
          <w:iCs/>
          <w:sz w:val="22"/>
          <w:szCs w:val="22"/>
        </w:rPr>
        <w:t>before him</w:t>
      </w:r>
      <w:r>
        <w:rPr>
          <w:rFonts w:ascii="Book Antiqua" w:hAnsi="Book Antiqua"/>
          <w:sz w:val="22"/>
          <w:szCs w:val="22"/>
        </w:rPr>
        <w:t xml:space="preserve">’ (as </w:t>
      </w:r>
      <w:r w:rsidRPr="00012E61">
        <w:rPr>
          <w:rFonts w:ascii="Book Antiqua" w:hAnsi="Book Antiqua"/>
          <w:i/>
          <w:iCs/>
          <w:sz w:val="22"/>
          <w:szCs w:val="22"/>
        </w:rPr>
        <w:t>NETB</w:t>
      </w:r>
      <w:r w:rsidRPr="00012E61">
        <w:rPr>
          <w:rFonts w:ascii="Book Antiqua" w:hAnsi="Book Antiqua"/>
          <w:sz w:val="22"/>
          <w:szCs w:val="22"/>
        </w:rPr>
        <w:t xml:space="preserve">); </w:t>
      </w:r>
      <w:bookmarkStart w:id="211" w:name="197"/>
      <w:r>
        <w:rPr>
          <w:rFonts w:ascii="Book Antiqua" w:hAnsi="Book Antiqua"/>
          <w:sz w:val="22"/>
          <w:szCs w:val="22"/>
        </w:rPr>
        <w:t>t</w:t>
      </w:r>
      <w:r w:rsidRPr="00012E61">
        <w:rPr>
          <w:rFonts w:ascii="Book Antiqua" w:hAnsi="Book Antiqua"/>
          <w:sz w:val="22"/>
          <w:szCs w:val="22"/>
        </w:rPr>
        <w:t>h</w:t>
      </w:r>
      <w:r>
        <w:rPr>
          <w:rFonts w:ascii="Book Antiqua" w:hAnsi="Book Antiqua"/>
          <w:sz w:val="22"/>
          <w:szCs w:val="22"/>
        </w:rPr>
        <w:t>e clause is a little ambiguous, sounding</w:t>
      </w:r>
      <w:r w:rsidRPr="00012E61">
        <w:rPr>
          <w:rFonts w:ascii="Book Antiqua" w:hAnsi="Book Antiqua"/>
          <w:sz w:val="22"/>
          <w:szCs w:val="22"/>
        </w:rPr>
        <w:t xml:space="preserve"> as if someone else will kill the h</w:t>
      </w:r>
      <w:r>
        <w:rPr>
          <w:rFonts w:ascii="Book Antiqua" w:hAnsi="Book Antiqua"/>
          <w:sz w:val="22"/>
          <w:szCs w:val="22"/>
        </w:rPr>
        <w:t>eifer in the priest’s presence but, s</w:t>
      </w:r>
      <w:r w:rsidRPr="00012E61">
        <w:rPr>
          <w:rFonts w:ascii="Book Antiqua" w:hAnsi="Book Antiqua"/>
          <w:sz w:val="22"/>
          <w:szCs w:val="22"/>
        </w:rPr>
        <w:t>ince no one is named as the subject, it may be translated as a passive.</w:t>
      </w:r>
      <w:r w:rsidR="00FE0FD9">
        <w:rPr>
          <w:rFonts w:ascii="Book Antiqua" w:hAnsi="Book Antiqua"/>
          <w:sz w:val="22"/>
          <w:szCs w:val="22"/>
        </w:rPr>
        <w:t xml:space="preserve"> </w:t>
      </w:r>
      <w:r w:rsidRPr="00012E61">
        <w:rPr>
          <w:rFonts w:ascii="Book Antiqua" w:hAnsi="Book Antiqua"/>
          <w:sz w:val="22"/>
          <w:szCs w:val="22"/>
        </w:rPr>
        <w:t>Some commentators simply interpret that Eleazar was to kill the animal personally b</w:t>
      </w:r>
      <w:r>
        <w:rPr>
          <w:rFonts w:ascii="Book Antiqua" w:hAnsi="Book Antiqua"/>
          <w:sz w:val="22"/>
          <w:szCs w:val="22"/>
        </w:rPr>
        <w:t>ut that is a little forced for ‘</w:t>
      </w:r>
      <w:r w:rsidRPr="00012E61">
        <w:rPr>
          <w:rFonts w:ascii="Book Antiqua" w:hAnsi="Book Antiqua"/>
          <w:i/>
          <w:iCs/>
          <w:sz w:val="22"/>
          <w:szCs w:val="22"/>
        </w:rPr>
        <w:t>before him</w:t>
      </w:r>
      <w:r>
        <w:rPr>
          <w:rFonts w:ascii="Book Antiqua" w:hAnsi="Book Antiqua"/>
          <w:sz w:val="22"/>
          <w:szCs w:val="22"/>
        </w:rPr>
        <w:t>’</w:t>
      </w:r>
      <w:r w:rsidR="007328D1">
        <w:rPr>
          <w:rFonts w:ascii="Book Antiqua" w:hAnsi="Book Antiqua"/>
          <w:sz w:val="22"/>
          <w:szCs w:val="22"/>
        </w:rPr>
        <w:t>;</w:t>
      </w:r>
      <w:r>
        <w:rPr>
          <w:rFonts w:ascii="Book Antiqua" w:hAnsi="Book Antiqua"/>
          <w:sz w:val="22"/>
          <w:szCs w:val="22"/>
        </w:rPr>
        <w:t xml:space="preserve"> t</w:t>
      </w:r>
      <w:r w:rsidRPr="00012E61">
        <w:rPr>
          <w:rFonts w:ascii="Book Antiqua" w:hAnsi="Book Antiqua"/>
          <w:sz w:val="22"/>
          <w:szCs w:val="22"/>
        </w:rPr>
        <w:t xml:space="preserve">he </w:t>
      </w:r>
      <w:r w:rsidRPr="008D0DB2">
        <w:rPr>
          <w:rFonts w:ascii="Book Antiqua" w:hAnsi="Book Antiqua"/>
          <w:i/>
          <w:iCs/>
          <w:sz w:val="22"/>
          <w:szCs w:val="22"/>
        </w:rPr>
        <w:t>LXX</w:t>
      </w:r>
      <w:r w:rsidRPr="00012E61">
        <w:rPr>
          <w:rFonts w:ascii="Book Antiqua" w:hAnsi="Book Antiqua"/>
          <w:sz w:val="22"/>
          <w:szCs w:val="22"/>
        </w:rPr>
        <w:t xml:space="preserve"> gives a </w:t>
      </w:r>
      <w:r w:rsidRPr="00012E61">
        <w:rPr>
          <w:rFonts w:ascii="Book Antiqua" w:hAnsi="Book Antiqua"/>
          <w:smallCaps/>
          <w:sz w:val="22"/>
          <w:szCs w:val="22"/>
        </w:rPr>
        <w:t>3pl</w:t>
      </w:r>
      <w:r w:rsidRPr="00012E61">
        <w:rPr>
          <w:rFonts w:ascii="Book Antiqua" w:hAnsi="Book Antiqua"/>
          <w:sz w:val="22"/>
          <w:szCs w:val="22"/>
        </w:rPr>
        <w:t xml:space="preserve"> sense to the verb</w:t>
      </w:r>
      <w:r>
        <w:rPr>
          <w:rFonts w:ascii="Book Antiqua" w:hAnsi="Book Antiqua"/>
          <w:sz w:val="22"/>
          <w:szCs w:val="22"/>
        </w:rPr>
        <w:t xml:space="preserve"> (</w:t>
      </w:r>
      <w:r w:rsidRPr="00696816">
        <w:rPr>
          <w:rFonts w:ascii="Vusillus" w:hAnsi="Vusillus" w:cs="Vusillus"/>
          <w:bCs/>
          <w:i/>
          <w:iCs/>
          <w:noProof/>
          <w:sz w:val="26"/>
          <w:szCs w:val="18"/>
          <w:lang w:val="el-GR"/>
        </w:rPr>
        <w:t>σφάξουσιν</w:t>
      </w:r>
      <w:r>
        <w:rPr>
          <w:rFonts w:ascii="Book Antiqua" w:hAnsi="Book Antiqua"/>
          <w:sz w:val="22"/>
          <w:szCs w:val="22"/>
        </w:rPr>
        <w:t>) and</w:t>
      </w:r>
      <w:r w:rsidRPr="00012E61">
        <w:rPr>
          <w:rFonts w:ascii="Book Antiqua" w:hAnsi="Book Antiqua"/>
          <w:sz w:val="22"/>
          <w:szCs w:val="22"/>
        </w:rPr>
        <w:t xml:space="preserve"> the </w:t>
      </w:r>
      <w:r w:rsidRPr="008D0DB2">
        <w:rPr>
          <w:rFonts w:ascii="Book Antiqua" w:hAnsi="Book Antiqua"/>
          <w:i/>
          <w:iCs/>
          <w:sz w:val="22"/>
          <w:szCs w:val="22"/>
        </w:rPr>
        <w:t>Vg</w:t>
      </w:r>
      <w:r w:rsidRPr="00012E61">
        <w:rPr>
          <w:rFonts w:ascii="Book Antiqua" w:hAnsi="Book Antiqua"/>
          <w:sz w:val="22"/>
          <w:szCs w:val="22"/>
        </w:rPr>
        <w:t xml:space="preserve"> </w:t>
      </w:r>
      <w:r>
        <w:rPr>
          <w:rFonts w:ascii="Book Antiqua" w:hAnsi="Book Antiqua"/>
          <w:sz w:val="22"/>
          <w:szCs w:val="22"/>
        </w:rPr>
        <w:t>(</w:t>
      </w:r>
      <w:r w:rsidRPr="0088706B">
        <w:rPr>
          <w:rFonts w:ascii="Vusillus" w:hAnsi="Vusillus" w:cs="Vusillus"/>
          <w:i/>
          <w:iCs/>
          <w:noProof/>
          <w:sz w:val="26"/>
          <w:szCs w:val="26"/>
          <w:lang w:val="la-Latn"/>
        </w:rPr>
        <w:t>immolabit</w:t>
      </w:r>
      <w:r>
        <w:rPr>
          <w:rFonts w:ascii="Book Antiqua" w:hAnsi="Book Antiqua"/>
          <w:sz w:val="22"/>
          <w:szCs w:val="22"/>
        </w:rPr>
        <w:t xml:space="preserve">) </w:t>
      </w:r>
      <w:r w:rsidRPr="00012E61">
        <w:rPr>
          <w:rFonts w:ascii="Book Antiqua" w:hAnsi="Book Antiqua"/>
          <w:sz w:val="22"/>
          <w:szCs w:val="22"/>
        </w:rPr>
        <w:t>follows that reading.</w:t>
      </w:r>
      <w:bookmarkEnd w:id="211"/>
    </w:p>
  </w:footnote>
  <w:footnote w:id="708">
    <w:p w14:paraId="5C47E1D1" w14:textId="77777777" w:rsidR="00C21C9A" w:rsidRDefault="00C21C9A" w:rsidP="007328D1">
      <w:pPr>
        <w:pStyle w:val="FootnoteText"/>
        <w:spacing w:line="296" w:lineRule="exact"/>
        <w:ind w:left="284" w:hanging="284"/>
        <w:jc w:val="both"/>
        <w:rPr>
          <w:rFonts w:ascii="Book Antiqua" w:hAnsi="Book Antiqua"/>
          <w:sz w:val="22"/>
          <w:szCs w:val="22"/>
        </w:rPr>
      </w:pPr>
      <w:r w:rsidRPr="008D0D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sacred number, the sacred blood and the sacred Tent of Meeting combine to make the rite efficacious.</w:t>
      </w:r>
    </w:p>
  </w:footnote>
  <w:footnote w:id="709">
    <w:p w14:paraId="4CAF0623" w14:textId="77777777" w:rsidR="00C21C9A" w:rsidRDefault="00C21C9A" w:rsidP="007328D1">
      <w:pPr>
        <w:pStyle w:val="FootnoteText"/>
        <w:spacing w:line="296" w:lineRule="exact"/>
        <w:ind w:left="284" w:hanging="284"/>
        <w:jc w:val="both"/>
        <w:rPr>
          <w:rFonts w:ascii="Book Antiqua" w:hAnsi="Book Antiqua"/>
          <w:sz w:val="22"/>
          <w:szCs w:val="22"/>
        </w:rPr>
      </w:pPr>
      <w:r w:rsidRPr="008D0DB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1</w:t>
      </w:r>
      <w:r w:rsidRPr="008D0DB2">
        <w:rPr>
          <w:rFonts w:ascii="Book Antiqua" w:hAnsi="Book Antiqua"/>
          <w:sz w:val="22"/>
          <w:szCs w:val="22"/>
          <w:vertAlign w:val="superscript"/>
        </w:rPr>
        <w:t>st</w:t>
      </w:r>
      <w:r>
        <w:rPr>
          <w:rFonts w:ascii="Book Antiqua" w:hAnsi="Book Antiqua"/>
          <w:sz w:val="22"/>
          <w:szCs w:val="22"/>
        </w:rPr>
        <w:t xml:space="preserve"> occurrence of the verb ‘</w:t>
      </w:r>
      <w:r w:rsidRPr="008D0DB2">
        <w:rPr>
          <w:rFonts w:ascii="Book Antiqua" w:hAnsi="Book Antiqua"/>
          <w:i/>
          <w:iCs/>
          <w:sz w:val="22"/>
          <w:szCs w:val="22"/>
        </w:rPr>
        <w:t>burnt</w:t>
      </w:r>
      <w:r>
        <w:rPr>
          <w:rFonts w:ascii="Book Antiqua" w:hAnsi="Book Antiqua"/>
          <w:sz w:val="22"/>
          <w:szCs w:val="22"/>
        </w:rPr>
        <w:t>’ has no subject and the 2</w:t>
      </w:r>
      <w:r w:rsidRPr="008D0DB2">
        <w:rPr>
          <w:rFonts w:ascii="Book Antiqua" w:hAnsi="Book Antiqua"/>
          <w:sz w:val="22"/>
          <w:szCs w:val="22"/>
          <w:vertAlign w:val="superscript"/>
        </w:rPr>
        <w:t>nd</w:t>
      </w:r>
      <w:r>
        <w:rPr>
          <w:rFonts w:ascii="Book Antiqua" w:hAnsi="Book Antiqua"/>
          <w:sz w:val="22"/>
          <w:szCs w:val="22"/>
        </w:rPr>
        <w:t xml:space="preserve"> is </w:t>
      </w:r>
      <w:r w:rsidRPr="008D0DB2">
        <w:rPr>
          <w:rFonts w:ascii="Book Antiqua" w:hAnsi="Book Antiqua"/>
          <w:smallCaps/>
          <w:sz w:val="22"/>
          <w:szCs w:val="22"/>
        </w:rPr>
        <w:t>3ms</w:t>
      </w:r>
      <w:r>
        <w:rPr>
          <w:rFonts w:ascii="Book Antiqua" w:hAnsi="Book Antiqua"/>
          <w:sz w:val="22"/>
          <w:szCs w:val="22"/>
        </w:rPr>
        <w:t>, so both are made passive.</w:t>
      </w:r>
    </w:p>
  </w:footnote>
  <w:footnote w:id="710">
    <w:p w14:paraId="718B462D" w14:textId="445A6F0E" w:rsidR="00C21C9A" w:rsidRDefault="00C21C9A" w:rsidP="007328D1">
      <w:pPr>
        <w:pStyle w:val="FootnoteText"/>
        <w:spacing w:line="296" w:lineRule="exact"/>
        <w:ind w:left="284" w:hanging="284"/>
        <w:jc w:val="both"/>
        <w:rPr>
          <w:rFonts w:ascii="Book Antiqua" w:hAnsi="Book Antiqua"/>
          <w:sz w:val="22"/>
          <w:szCs w:val="22"/>
        </w:rPr>
      </w:pPr>
      <w:r w:rsidRPr="00D13C0A">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740F5D">
        <w:rPr>
          <w:rFonts w:ascii="Book Antiqua" w:hAnsi="Book Antiqua"/>
          <w:i/>
          <w:iCs/>
          <w:sz w:val="22"/>
          <w:szCs w:val="22"/>
        </w:rPr>
        <w:t>scarlet wool</w:t>
      </w:r>
      <w:r>
        <w:rPr>
          <w:rFonts w:ascii="Book Antiqua" w:hAnsi="Book Antiqua"/>
          <w:sz w:val="22"/>
          <w:szCs w:val="22"/>
        </w:rPr>
        <w:t xml:space="preserve">’, here following </w:t>
      </w:r>
      <w:r w:rsidRPr="00740F5D">
        <w:rPr>
          <w:rFonts w:ascii="Book Antiqua" w:hAnsi="Book Antiqua"/>
          <w:i/>
          <w:iCs/>
          <w:sz w:val="22"/>
          <w:szCs w:val="22"/>
        </w:rPr>
        <w:t>NETB</w:t>
      </w:r>
      <w:r>
        <w:rPr>
          <w:rFonts w:ascii="Book Antiqua" w:hAnsi="Book Antiqua"/>
          <w:sz w:val="22"/>
          <w:szCs w:val="22"/>
        </w:rPr>
        <w:t xml:space="preserve">, the </w:t>
      </w:r>
      <w:r w:rsidRPr="00740F5D">
        <w:rPr>
          <w:rFonts w:ascii="Book Antiqua" w:hAnsi="Book Antiqua"/>
          <w:i/>
          <w:iCs/>
          <w:sz w:val="22"/>
          <w:szCs w:val="22"/>
        </w:rPr>
        <w:t>NRSV</w:t>
      </w:r>
      <w:r>
        <w:rPr>
          <w:rFonts w:ascii="Book Antiqua" w:hAnsi="Book Antiqua"/>
          <w:sz w:val="22"/>
          <w:szCs w:val="22"/>
        </w:rPr>
        <w:t xml:space="preserve"> has ‘</w:t>
      </w:r>
      <w:r w:rsidRPr="00740F5D">
        <w:rPr>
          <w:rFonts w:ascii="Book Antiqua" w:hAnsi="Book Antiqua"/>
          <w:i/>
          <w:iCs/>
          <w:sz w:val="22"/>
          <w:szCs w:val="22"/>
        </w:rPr>
        <w:t>crimson material</w:t>
      </w:r>
      <w:r>
        <w:rPr>
          <w:rFonts w:ascii="Book Antiqua" w:hAnsi="Book Antiqua"/>
          <w:sz w:val="22"/>
          <w:szCs w:val="22"/>
        </w:rPr>
        <w:t xml:space="preserve">’ and the </w:t>
      </w:r>
      <w:r w:rsidRPr="00740F5D">
        <w:rPr>
          <w:rFonts w:ascii="Book Antiqua" w:hAnsi="Book Antiqua"/>
          <w:i/>
          <w:iCs/>
          <w:sz w:val="22"/>
          <w:szCs w:val="22"/>
        </w:rPr>
        <w:t>NJB</w:t>
      </w:r>
      <w:r>
        <w:rPr>
          <w:rFonts w:ascii="Book Antiqua" w:hAnsi="Book Antiqua"/>
          <w:sz w:val="22"/>
          <w:szCs w:val="22"/>
        </w:rPr>
        <w:t xml:space="preserve"> has ‘</w:t>
      </w:r>
      <w:r w:rsidRPr="00740F5D">
        <w:rPr>
          <w:rFonts w:ascii="Book Antiqua" w:hAnsi="Book Antiqua"/>
          <w:i/>
          <w:iCs/>
          <w:sz w:val="22"/>
          <w:szCs w:val="22"/>
        </w:rPr>
        <w:t>cochineal red</w:t>
      </w:r>
      <w:r w:rsidRPr="00740F5D">
        <w:rPr>
          <w:rFonts w:ascii="Book Antiqua" w:hAnsi="Book Antiqua"/>
          <w:sz w:val="22"/>
          <w:szCs w:val="22"/>
        </w:rPr>
        <w:t>’.</w:t>
      </w:r>
    </w:p>
  </w:footnote>
  <w:footnote w:id="711">
    <w:p w14:paraId="071027E9" w14:textId="57F83507" w:rsidR="00C21C9A" w:rsidRDefault="00C21C9A">
      <w:pPr>
        <w:pStyle w:val="FootnoteText"/>
        <w:spacing w:line="300" w:lineRule="exact"/>
        <w:ind w:left="284" w:hanging="284"/>
        <w:jc w:val="both"/>
        <w:rPr>
          <w:rFonts w:ascii="Book Antiqua" w:hAnsi="Book Antiqua"/>
          <w:sz w:val="22"/>
          <w:szCs w:val="22"/>
        </w:rPr>
      </w:pPr>
      <w:r w:rsidRPr="00740F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clause</w:t>
      </w:r>
      <w:r w:rsidR="007C628B">
        <w:rPr>
          <w:rFonts w:ascii="Book Antiqua" w:hAnsi="Book Antiqua"/>
          <w:sz w:val="22"/>
          <w:szCs w:val="22"/>
        </w:rPr>
        <w:t>,</w:t>
      </w:r>
      <w:r>
        <w:rPr>
          <w:rFonts w:ascii="Book Antiqua" w:hAnsi="Book Antiqua"/>
          <w:sz w:val="22"/>
          <w:szCs w:val="22"/>
        </w:rPr>
        <w:t xml:space="preserve"> ‘</w:t>
      </w:r>
      <w:r w:rsidRPr="00740F5D">
        <w:rPr>
          <w:rFonts w:ascii="Book Antiqua" w:hAnsi="Book Antiqua"/>
          <w:i/>
          <w:iCs/>
          <w:sz w:val="22"/>
          <w:szCs w:val="22"/>
        </w:rPr>
        <w:t>he may go back</w:t>
      </w:r>
      <w:r>
        <w:rPr>
          <w:rFonts w:ascii="Book Antiqua" w:hAnsi="Book Antiqua"/>
          <w:sz w:val="22"/>
          <w:szCs w:val="22"/>
        </w:rPr>
        <w:t>’</w:t>
      </w:r>
      <w:r w:rsidR="007C628B">
        <w:rPr>
          <w:rFonts w:ascii="Book Antiqua" w:hAnsi="Book Antiqua"/>
          <w:sz w:val="22"/>
          <w:szCs w:val="22"/>
        </w:rPr>
        <w:t>,</w:t>
      </w:r>
      <w:r>
        <w:rPr>
          <w:rFonts w:ascii="Book Antiqua" w:hAnsi="Book Antiqua"/>
          <w:sz w:val="22"/>
          <w:szCs w:val="22"/>
        </w:rPr>
        <w:t xml:space="preserve"> translates the imperfect of permission.</w:t>
      </w:r>
    </w:p>
  </w:footnote>
  <w:footnote w:id="712">
    <w:p w14:paraId="11D7B6FE" w14:textId="77777777" w:rsidR="00C21C9A" w:rsidRDefault="00C21C9A">
      <w:pPr>
        <w:pStyle w:val="FootnoteText"/>
        <w:spacing w:line="300" w:lineRule="exact"/>
        <w:ind w:left="284" w:hanging="284"/>
        <w:jc w:val="both"/>
        <w:rPr>
          <w:rFonts w:ascii="Book Antiqua" w:hAnsi="Book Antiqua"/>
          <w:sz w:val="22"/>
          <w:szCs w:val="22"/>
        </w:rPr>
      </w:pPr>
      <w:r w:rsidRPr="00740F5D">
        <w:rPr>
          <w:rStyle w:val="FootnoteReference"/>
          <w:rFonts w:ascii="Book Antiqua" w:hAnsi="Book Antiqua"/>
          <w:color w:val="008000"/>
          <w:sz w:val="24"/>
          <w:szCs w:val="22"/>
        </w:rPr>
        <w:footnoteRef/>
      </w:r>
      <w:r w:rsidRPr="00740F5D">
        <w:rPr>
          <w:rFonts w:ascii="Book Antiqua" w:hAnsi="Book Antiqua"/>
          <w:color w:val="008000"/>
          <w:sz w:val="24"/>
          <w:szCs w:val="22"/>
        </w:rPr>
        <w:t xml:space="preserve"> </w:t>
      </w:r>
      <w:r>
        <w:rPr>
          <w:rFonts w:ascii="Book Antiqua" w:hAnsi="Book Antiqua"/>
          <w:sz w:val="22"/>
          <w:szCs w:val="22"/>
        </w:rPr>
        <w:tab/>
        <w:t>Here, the text makes it clear that the priest had at least one assistant.</w:t>
      </w:r>
    </w:p>
  </w:footnote>
  <w:footnote w:id="713">
    <w:p w14:paraId="1B93DB3C" w14:textId="588DBDE1" w:rsidR="00C21C9A" w:rsidRPr="00740F5D" w:rsidRDefault="00C21C9A" w:rsidP="00740F5D">
      <w:pPr>
        <w:pStyle w:val="FootnoteText"/>
        <w:spacing w:line="300" w:lineRule="exact"/>
        <w:ind w:left="284" w:hanging="284"/>
        <w:jc w:val="both"/>
        <w:rPr>
          <w:rFonts w:ascii="Book Antiqua" w:hAnsi="Book Antiqua"/>
          <w:sz w:val="24"/>
          <w:szCs w:val="24"/>
        </w:rPr>
      </w:pPr>
      <w:r w:rsidRPr="00740F5D">
        <w:rPr>
          <w:rStyle w:val="FootnoteReference"/>
          <w:rFonts w:ascii="Book Antiqua" w:hAnsi="Book Antiqua"/>
          <w:color w:val="008000"/>
          <w:sz w:val="24"/>
          <w:szCs w:val="22"/>
        </w:rPr>
        <w:footnoteRef/>
      </w:r>
      <w:r w:rsidRPr="00740F5D">
        <w:rPr>
          <w:rFonts w:ascii="Book Antiqua" w:hAnsi="Book Antiqua"/>
          <w:color w:val="008000"/>
          <w:sz w:val="24"/>
          <w:szCs w:val="22"/>
        </w:rPr>
        <w:t xml:space="preserve"> </w:t>
      </w:r>
      <w:r>
        <w:rPr>
          <w:rFonts w:ascii="Book Antiqua" w:hAnsi="Book Antiqua"/>
          <w:sz w:val="22"/>
          <w:szCs w:val="22"/>
        </w:rPr>
        <w:tab/>
      </w:r>
      <w:bookmarkStart w:id="212" w:name="1919"/>
      <w:r w:rsidR="007C628B">
        <w:rPr>
          <w:rFonts w:ascii="Book Antiqua" w:hAnsi="Book Antiqua"/>
          <w:sz w:val="22"/>
          <w:szCs w:val="22"/>
        </w:rPr>
        <w:t>In t</w:t>
      </w:r>
      <w:r w:rsidRPr="00740F5D">
        <w:rPr>
          <w:rFonts w:ascii="Book Antiqua" w:hAnsi="Book Antiqua"/>
          <w:sz w:val="22"/>
          <w:szCs w:val="22"/>
        </w:rPr>
        <w:t xml:space="preserve">he expression </w:t>
      </w:r>
      <w:r w:rsidRPr="00740F5D">
        <w:rPr>
          <w:rFonts w:cs="SBL Hebrew"/>
          <w:noProof/>
          <w:sz w:val="26"/>
          <w:szCs w:val="26"/>
          <w:rtl/>
          <w:lang w:bidi="he-IL"/>
        </w:rPr>
        <w:t>לְמֵ֥י נִדָּ֖ה</w:t>
      </w:r>
      <w:r w:rsidRPr="00740F5D">
        <w:rPr>
          <w:rFonts w:ascii="Book Antiqua" w:hAnsi="Book Antiqua"/>
          <w:sz w:val="16"/>
          <w:szCs w:val="16"/>
        </w:rPr>
        <w:t xml:space="preserve"> </w:t>
      </w:r>
      <w:r w:rsidRPr="00740F5D">
        <w:rPr>
          <w:rFonts w:ascii="Book Antiqua" w:hAnsi="Book Antiqua"/>
          <w:sz w:val="22"/>
          <w:szCs w:val="22"/>
        </w:rPr>
        <w:t>(‘</w:t>
      </w:r>
      <w:r w:rsidRPr="00740F5D">
        <w:rPr>
          <w:rFonts w:ascii="Book Antiqua" w:hAnsi="Book Antiqua"/>
          <w:i/>
          <w:iCs/>
          <w:sz w:val="22"/>
          <w:szCs w:val="22"/>
        </w:rPr>
        <w:t>water of purification</w:t>
      </w:r>
      <w:r w:rsidRPr="00740F5D">
        <w:rPr>
          <w:rFonts w:ascii="Book Antiqua" w:hAnsi="Book Antiqua"/>
          <w:sz w:val="22"/>
          <w:szCs w:val="22"/>
        </w:rPr>
        <w:t>’</w:t>
      </w:r>
      <w:r>
        <w:rPr>
          <w:rFonts w:ascii="Book Antiqua" w:hAnsi="Book Antiqua"/>
          <w:sz w:val="22"/>
          <w:szCs w:val="22"/>
        </w:rPr>
        <w:t>)</w:t>
      </w:r>
      <w:r w:rsidR="007C628B">
        <w:rPr>
          <w:rFonts w:ascii="Book Antiqua" w:hAnsi="Book Antiqua"/>
          <w:sz w:val="22"/>
          <w:szCs w:val="22"/>
        </w:rPr>
        <w:t>,</w:t>
      </w:r>
      <w:r>
        <w:rPr>
          <w:rFonts w:ascii="Book Antiqua" w:hAnsi="Book Antiqua"/>
          <w:sz w:val="22"/>
          <w:szCs w:val="22"/>
        </w:rPr>
        <w:t xml:space="preserve"> t</w:t>
      </w:r>
      <w:r w:rsidRPr="00740F5D">
        <w:rPr>
          <w:rFonts w:ascii="Book Antiqua" w:hAnsi="Book Antiqua"/>
          <w:sz w:val="22"/>
          <w:szCs w:val="22"/>
        </w:rPr>
        <w:t>he genitive must desi</w:t>
      </w:r>
      <w:r>
        <w:rPr>
          <w:rFonts w:ascii="Book Antiqua" w:hAnsi="Book Antiqua"/>
          <w:sz w:val="22"/>
          <w:szCs w:val="22"/>
        </w:rPr>
        <w:t>gnate the purpose of the water: it is</w:t>
      </w:r>
      <w:r w:rsidRPr="00740F5D">
        <w:rPr>
          <w:rFonts w:ascii="Book Antiqua" w:hAnsi="Book Antiqua"/>
          <w:sz w:val="22"/>
          <w:szCs w:val="22"/>
        </w:rPr>
        <w:t xml:space="preserve"> for cases of </w:t>
      </w:r>
      <w:proofErr w:type="gramStart"/>
      <w:r w:rsidRPr="00740F5D">
        <w:rPr>
          <w:rFonts w:ascii="Book Antiqua" w:hAnsi="Book Antiqua"/>
          <w:sz w:val="22"/>
          <w:szCs w:val="22"/>
        </w:rPr>
        <w:t>impurity, and</w:t>
      </w:r>
      <w:proofErr w:type="gramEnd"/>
      <w:r w:rsidRPr="00740F5D">
        <w:rPr>
          <w:rFonts w:ascii="Book Antiqua" w:hAnsi="Book Antiqua"/>
          <w:sz w:val="22"/>
          <w:szCs w:val="22"/>
        </w:rPr>
        <w:t xml:space="preserve"> so serve</w:t>
      </w:r>
      <w:r w:rsidR="007C628B">
        <w:rPr>
          <w:rFonts w:ascii="Book Antiqua" w:hAnsi="Book Antiqua"/>
          <w:sz w:val="22"/>
          <w:szCs w:val="22"/>
        </w:rPr>
        <w:t>s</w:t>
      </w:r>
      <w:r w:rsidRPr="00740F5D">
        <w:rPr>
          <w:rFonts w:ascii="Book Antiqua" w:hAnsi="Book Antiqua"/>
          <w:sz w:val="22"/>
          <w:szCs w:val="22"/>
        </w:rPr>
        <w:t xml:space="preserve"> for cleansing or purifying.</w:t>
      </w:r>
      <w:bookmarkEnd w:id="212"/>
    </w:p>
  </w:footnote>
  <w:footnote w:id="714">
    <w:p w14:paraId="124E3FAD" w14:textId="77777777" w:rsidR="00C21C9A" w:rsidRDefault="00C21C9A">
      <w:pPr>
        <w:pStyle w:val="FootnoteText"/>
        <w:spacing w:line="300" w:lineRule="exact"/>
        <w:ind w:left="284" w:hanging="284"/>
        <w:jc w:val="both"/>
        <w:rPr>
          <w:rFonts w:ascii="Book Antiqua" w:hAnsi="Book Antiqua"/>
          <w:sz w:val="22"/>
          <w:szCs w:val="22"/>
        </w:rPr>
      </w:pPr>
      <w:r w:rsidRPr="00740F5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740F5D">
        <w:rPr>
          <w:rFonts w:ascii="Book Antiqua" w:hAnsi="Book Antiqua"/>
          <w:i/>
          <w:iCs/>
          <w:sz w:val="22"/>
          <w:szCs w:val="22"/>
        </w:rPr>
        <w:t>NJB</w:t>
      </w:r>
      <w:r>
        <w:rPr>
          <w:rFonts w:ascii="Book Antiqua" w:hAnsi="Book Antiqua"/>
          <w:sz w:val="22"/>
          <w:szCs w:val="22"/>
        </w:rPr>
        <w:t xml:space="preserve"> has ‘</w:t>
      </w:r>
      <w:r w:rsidRPr="00740F5D">
        <w:rPr>
          <w:rFonts w:ascii="Book Antiqua" w:hAnsi="Book Antiqua"/>
          <w:i/>
          <w:iCs/>
          <w:sz w:val="22"/>
          <w:szCs w:val="22"/>
        </w:rPr>
        <w:t>stranger</w:t>
      </w:r>
      <w:r>
        <w:rPr>
          <w:rFonts w:ascii="Book Antiqua" w:hAnsi="Book Antiqua"/>
          <w:sz w:val="22"/>
          <w:szCs w:val="22"/>
        </w:rPr>
        <w:t>’ in place of ‘</w:t>
      </w:r>
      <w:r w:rsidRPr="00740F5D">
        <w:rPr>
          <w:rFonts w:ascii="Book Antiqua" w:hAnsi="Book Antiqua"/>
          <w:i/>
          <w:iCs/>
          <w:sz w:val="22"/>
          <w:szCs w:val="22"/>
        </w:rPr>
        <w:t>alien</w:t>
      </w:r>
      <w:r>
        <w:rPr>
          <w:rFonts w:ascii="Book Antiqua" w:hAnsi="Book Antiqua"/>
          <w:sz w:val="22"/>
          <w:szCs w:val="22"/>
        </w:rPr>
        <w:t xml:space="preserve">’, here following the </w:t>
      </w:r>
      <w:r w:rsidRPr="00740F5D">
        <w:rPr>
          <w:rFonts w:ascii="Book Antiqua" w:hAnsi="Book Antiqua"/>
          <w:i/>
          <w:iCs/>
          <w:sz w:val="22"/>
          <w:szCs w:val="22"/>
        </w:rPr>
        <w:t>NRSV</w:t>
      </w:r>
      <w:r>
        <w:rPr>
          <w:rFonts w:ascii="Book Antiqua" w:hAnsi="Book Antiqua"/>
          <w:sz w:val="22"/>
          <w:szCs w:val="22"/>
        </w:rPr>
        <w:t>.</w:t>
      </w:r>
    </w:p>
  </w:footnote>
  <w:footnote w:id="715">
    <w:p w14:paraId="5EED9022" w14:textId="77777777" w:rsidR="00C21C9A" w:rsidRDefault="00C21C9A" w:rsidP="00684D57">
      <w:pPr>
        <w:pStyle w:val="FootnoteText"/>
        <w:widowControl w:val="0"/>
        <w:spacing w:line="300" w:lineRule="exact"/>
        <w:ind w:left="284" w:hanging="284"/>
        <w:jc w:val="both"/>
        <w:rPr>
          <w:rFonts w:ascii="Book Antiqua" w:hAnsi="Book Antiqua"/>
          <w:sz w:val="22"/>
          <w:szCs w:val="22"/>
        </w:rPr>
      </w:pPr>
      <w:r w:rsidRPr="00684D5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purity regulations of Chs 11–16 do not mention contact with the dead.</w:t>
      </w:r>
    </w:p>
  </w:footnote>
  <w:footnote w:id="716">
    <w:p w14:paraId="5ABF62B5" w14:textId="796C36DB" w:rsidR="00C21C9A" w:rsidRPr="00684D57" w:rsidRDefault="00C21C9A" w:rsidP="00684D57">
      <w:pPr>
        <w:pStyle w:val="FootnoteText"/>
        <w:spacing w:line="300" w:lineRule="exact"/>
        <w:ind w:left="284" w:hanging="284"/>
        <w:jc w:val="both"/>
        <w:rPr>
          <w:rFonts w:ascii="Book Antiqua" w:hAnsi="Book Antiqua"/>
          <w:sz w:val="24"/>
          <w:szCs w:val="24"/>
        </w:rPr>
      </w:pPr>
      <w:r w:rsidRPr="00684D5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13" w:name="1925"/>
      <w:r w:rsidRPr="00684D57">
        <w:rPr>
          <w:rFonts w:ascii="Book Antiqua" w:hAnsi="Book Antiqua"/>
          <w:sz w:val="22"/>
          <w:szCs w:val="22"/>
        </w:rPr>
        <w:t xml:space="preserve">The verb </w:t>
      </w:r>
      <w:r>
        <w:rPr>
          <w:rFonts w:ascii="Book Antiqua" w:hAnsi="Book Antiqua"/>
          <w:sz w:val="22"/>
          <w:szCs w:val="22"/>
        </w:rPr>
        <w:t>translated ‘</w:t>
      </w:r>
      <w:r w:rsidRPr="00684D57">
        <w:rPr>
          <w:rFonts w:ascii="Book Antiqua" w:hAnsi="Book Antiqua"/>
          <w:i/>
          <w:iCs/>
          <w:sz w:val="22"/>
          <w:szCs w:val="22"/>
        </w:rPr>
        <w:t>purify</w:t>
      </w:r>
      <w:r>
        <w:rPr>
          <w:rFonts w:ascii="Book Antiqua" w:hAnsi="Book Antiqua"/>
          <w:sz w:val="22"/>
          <w:szCs w:val="22"/>
        </w:rPr>
        <w:t>’ is the Hitpael of a verb that normally means ‘</w:t>
      </w:r>
      <w:r w:rsidRPr="00684D57">
        <w:rPr>
          <w:rFonts w:ascii="Book Antiqua" w:hAnsi="Book Antiqua"/>
          <w:i/>
          <w:iCs/>
          <w:sz w:val="22"/>
          <w:szCs w:val="22"/>
        </w:rPr>
        <w:t>to sin</w:t>
      </w:r>
      <w:r>
        <w:rPr>
          <w:rFonts w:ascii="Book Antiqua" w:hAnsi="Book Antiqua"/>
          <w:sz w:val="22"/>
          <w:szCs w:val="22"/>
        </w:rPr>
        <w:t>’, b</w:t>
      </w:r>
      <w:r w:rsidRPr="00684D57">
        <w:rPr>
          <w:rFonts w:ascii="Book Antiqua" w:hAnsi="Book Antiqua"/>
          <w:sz w:val="22"/>
          <w:szCs w:val="22"/>
        </w:rPr>
        <w:t>ut t</w:t>
      </w:r>
      <w:r>
        <w:rPr>
          <w:rFonts w:ascii="Book Antiqua" w:hAnsi="Book Antiqua"/>
          <w:sz w:val="22"/>
          <w:szCs w:val="22"/>
        </w:rPr>
        <w:t>he Piel idea in many places is ‘</w:t>
      </w:r>
      <w:r w:rsidRPr="00684D57">
        <w:rPr>
          <w:rFonts w:ascii="Book Antiqua" w:hAnsi="Book Antiqua"/>
          <w:sz w:val="22"/>
          <w:szCs w:val="22"/>
        </w:rPr>
        <w:t>to cleanse</w:t>
      </w:r>
      <w:r>
        <w:rPr>
          <w:rFonts w:ascii="Book Antiqua" w:hAnsi="Book Antiqua"/>
          <w:sz w:val="22"/>
          <w:szCs w:val="22"/>
        </w:rPr>
        <w:t>’.</w:t>
      </w:r>
      <w:r w:rsidR="00FE0FD9">
        <w:rPr>
          <w:rFonts w:ascii="Book Antiqua" w:hAnsi="Book Antiqua"/>
          <w:sz w:val="22"/>
          <w:szCs w:val="22"/>
        </w:rPr>
        <w:t xml:space="preserve"> </w:t>
      </w:r>
      <w:r w:rsidRPr="00684D57">
        <w:rPr>
          <w:rFonts w:ascii="Book Antiqua" w:hAnsi="Book Antiqua"/>
          <w:sz w:val="22"/>
          <w:szCs w:val="22"/>
        </w:rPr>
        <w:t>This may be</w:t>
      </w:r>
      <w:r>
        <w:rPr>
          <w:rFonts w:ascii="Book Antiqua" w:hAnsi="Book Antiqua"/>
          <w:sz w:val="22"/>
          <w:szCs w:val="22"/>
        </w:rPr>
        <w:t xml:space="preserve"> explained as a privative use (‘to un-sin’</w:t>
      </w:r>
      <w:r w:rsidRPr="00684D57">
        <w:rPr>
          <w:rFonts w:ascii="Book Antiqua" w:hAnsi="Book Antiqua"/>
          <w:sz w:val="22"/>
          <w:szCs w:val="22"/>
        </w:rPr>
        <w:t xml:space="preserve"> someone, mea</w:t>
      </w:r>
      <w:r>
        <w:rPr>
          <w:rFonts w:ascii="Book Antiqua" w:hAnsi="Book Antiqua"/>
          <w:sz w:val="22"/>
          <w:szCs w:val="22"/>
        </w:rPr>
        <w:t>ning cleanse) or denominative (‘make a sin offering for someone’</w:t>
      </w:r>
      <w:r w:rsidRPr="00684D57">
        <w:rPr>
          <w:rFonts w:ascii="Book Antiqua" w:hAnsi="Book Antiqua"/>
          <w:sz w:val="22"/>
          <w:szCs w:val="22"/>
        </w:rPr>
        <w:t>).</w:t>
      </w:r>
      <w:r w:rsidR="00FE0FD9">
        <w:rPr>
          <w:rFonts w:ascii="Book Antiqua" w:hAnsi="Book Antiqua"/>
          <w:sz w:val="22"/>
          <w:szCs w:val="22"/>
        </w:rPr>
        <w:t xml:space="preserve"> </w:t>
      </w:r>
      <w:r w:rsidRPr="00684D57">
        <w:rPr>
          <w:rFonts w:ascii="Book Antiqua" w:hAnsi="Book Antiqua"/>
          <w:sz w:val="22"/>
          <w:szCs w:val="22"/>
        </w:rPr>
        <w:t>It is surely connected to the purification offering, and so a sense of purify is what is wanted here.</w:t>
      </w:r>
      <w:bookmarkEnd w:id="213"/>
    </w:p>
  </w:footnote>
  <w:footnote w:id="717">
    <w:p w14:paraId="7B3AAB58" w14:textId="16880D5C" w:rsidR="00C21C9A" w:rsidRPr="00684D57" w:rsidRDefault="00C21C9A" w:rsidP="00684D57">
      <w:pPr>
        <w:pStyle w:val="FootnoteText"/>
        <w:spacing w:line="300" w:lineRule="exact"/>
        <w:ind w:left="284" w:hanging="284"/>
        <w:jc w:val="both"/>
        <w:rPr>
          <w:rFonts w:ascii="Book Antiqua" w:hAnsi="Book Antiqua"/>
          <w:sz w:val="22"/>
          <w:szCs w:val="22"/>
        </w:rPr>
      </w:pPr>
      <w:r w:rsidRPr="00335C1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defilement was not only dangerous to the individual but to the community, owing to the holiness of the </w:t>
      </w:r>
      <w:r w:rsidRPr="00684D57">
        <w:rPr>
          <w:rFonts w:ascii="Book Antiqua" w:hAnsi="Book Antiqua"/>
          <w:sz w:val="22"/>
          <w:szCs w:val="22"/>
        </w:rPr>
        <w:t>Tabernacle.</w:t>
      </w:r>
    </w:p>
  </w:footnote>
  <w:footnote w:id="718">
    <w:p w14:paraId="14CC36E6" w14:textId="77777777" w:rsidR="00C21C9A" w:rsidRPr="00CE3175" w:rsidRDefault="00C21C9A" w:rsidP="007C628B">
      <w:pPr>
        <w:pStyle w:val="FootnoteText"/>
        <w:spacing w:line="286" w:lineRule="exact"/>
        <w:ind w:left="284" w:hanging="284"/>
        <w:jc w:val="both"/>
        <w:rPr>
          <w:rFonts w:ascii="Book Antiqua" w:hAnsi="Book Antiqua"/>
          <w:sz w:val="24"/>
          <w:szCs w:val="24"/>
        </w:rPr>
      </w:pPr>
      <w:r w:rsidRPr="00335C1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14" w:name="1927"/>
      <w:r w:rsidRPr="00CE3175">
        <w:rPr>
          <w:rFonts w:ascii="Book Antiqua" w:hAnsi="Book Antiqua"/>
          <w:sz w:val="22"/>
          <w:szCs w:val="22"/>
        </w:rPr>
        <w:t xml:space="preserve">The word </w:t>
      </w:r>
      <w:r>
        <w:rPr>
          <w:rFonts w:ascii="Book Antiqua" w:hAnsi="Book Antiqua"/>
          <w:sz w:val="22"/>
          <w:szCs w:val="22"/>
        </w:rPr>
        <w:t>order of the phrase ‘</w:t>
      </w:r>
      <w:r w:rsidRPr="00CE3175">
        <w:rPr>
          <w:rFonts w:ascii="Book Antiqua" w:hAnsi="Book Antiqua"/>
          <w:i/>
          <w:iCs/>
          <w:sz w:val="22"/>
          <w:szCs w:val="22"/>
        </w:rPr>
        <w:t xml:space="preserve">when </w:t>
      </w:r>
      <w:r>
        <w:rPr>
          <w:rFonts w:ascii="Book Antiqua" w:hAnsi="Book Antiqua"/>
          <w:i/>
          <w:iCs/>
          <w:sz w:val="22"/>
          <w:szCs w:val="22"/>
        </w:rPr>
        <w:t>a man</w:t>
      </w:r>
      <w:r w:rsidRPr="00CE3175">
        <w:rPr>
          <w:rFonts w:ascii="Book Antiqua" w:hAnsi="Book Antiqua"/>
          <w:i/>
          <w:iCs/>
          <w:sz w:val="22"/>
          <w:szCs w:val="22"/>
        </w:rPr>
        <w:t xml:space="preserve"> dies</w:t>
      </w:r>
      <w:r>
        <w:rPr>
          <w:rFonts w:ascii="Book Antiqua" w:hAnsi="Book Antiqua"/>
          <w:sz w:val="22"/>
          <w:szCs w:val="22"/>
        </w:rPr>
        <w:t xml:space="preserve">’ </w:t>
      </w:r>
      <w:r w:rsidRPr="00CE3175">
        <w:rPr>
          <w:rFonts w:ascii="Book Antiqua" w:hAnsi="Book Antiqua"/>
          <w:sz w:val="22"/>
          <w:szCs w:val="22"/>
        </w:rPr>
        <w:t>gives the classifi</w:t>
      </w:r>
      <w:r>
        <w:rPr>
          <w:rFonts w:ascii="Book Antiqua" w:hAnsi="Book Antiqua"/>
          <w:sz w:val="22"/>
          <w:szCs w:val="22"/>
        </w:rPr>
        <w:t>cation and then the condition: ‘a man, when he dies’.</w:t>
      </w:r>
      <w:r w:rsidRPr="00CE3175">
        <w:rPr>
          <w:rFonts w:ascii="Book Antiqua" w:hAnsi="Book Antiqua"/>
          <w:sz w:val="22"/>
          <w:szCs w:val="22"/>
        </w:rPr>
        <w:t xml:space="preserve"> </w:t>
      </w:r>
      <w:bookmarkEnd w:id="214"/>
    </w:p>
  </w:footnote>
  <w:footnote w:id="719">
    <w:p w14:paraId="7962C6A1" w14:textId="77777777" w:rsidR="00C21C9A" w:rsidRDefault="00C21C9A" w:rsidP="007C628B">
      <w:pPr>
        <w:pStyle w:val="FootnoteText"/>
        <w:spacing w:line="286" w:lineRule="exact"/>
        <w:ind w:left="284" w:hanging="284"/>
        <w:jc w:val="both"/>
        <w:rPr>
          <w:rFonts w:ascii="Book Antiqua" w:hAnsi="Book Antiqua"/>
          <w:sz w:val="22"/>
          <w:szCs w:val="22"/>
        </w:rPr>
      </w:pPr>
      <w:r w:rsidRPr="00335C1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CE3175">
        <w:rPr>
          <w:rFonts w:ascii="Book Antiqua" w:hAnsi="Book Antiqua"/>
          <w:i/>
          <w:iCs/>
          <w:sz w:val="22"/>
          <w:szCs w:val="22"/>
        </w:rPr>
        <w:t>lid or fastening</w:t>
      </w:r>
      <w:r>
        <w:rPr>
          <w:rFonts w:ascii="Book Antiqua" w:hAnsi="Book Antiqua"/>
          <w:sz w:val="22"/>
          <w:szCs w:val="22"/>
        </w:rPr>
        <w:t xml:space="preserve">’, here following the </w:t>
      </w:r>
      <w:r w:rsidRPr="00CE3175">
        <w:rPr>
          <w:rFonts w:ascii="Book Antiqua" w:hAnsi="Book Antiqua"/>
          <w:i/>
          <w:iCs/>
          <w:sz w:val="22"/>
          <w:szCs w:val="22"/>
        </w:rPr>
        <w:t>NJB</w:t>
      </w:r>
      <w:r>
        <w:rPr>
          <w:rFonts w:ascii="Book Antiqua" w:hAnsi="Book Antiqua"/>
          <w:sz w:val="22"/>
          <w:szCs w:val="22"/>
        </w:rPr>
        <w:t xml:space="preserve">, the </w:t>
      </w:r>
      <w:r w:rsidRPr="00CE3175">
        <w:rPr>
          <w:rFonts w:ascii="Book Antiqua" w:hAnsi="Book Antiqua"/>
          <w:i/>
          <w:iCs/>
          <w:sz w:val="22"/>
          <w:szCs w:val="22"/>
        </w:rPr>
        <w:t>NRSV</w:t>
      </w:r>
      <w:r>
        <w:rPr>
          <w:rFonts w:ascii="Book Antiqua" w:hAnsi="Book Antiqua"/>
          <w:sz w:val="22"/>
          <w:szCs w:val="22"/>
        </w:rPr>
        <w:t xml:space="preserve"> has ‘</w:t>
      </w:r>
      <w:r w:rsidRPr="00CE3175">
        <w:rPr>
          <w:rFonts w:ascii="Book Antiqua" w:hAnsi="Book Antiqua"/>
          <w:i/>
          <w:iCs/>
          <w:sz w:val="22"/>
          <w:szCs w:val="22"/>
        </w:rPr>
        <w:t>no cover fastened on it</w:t>
      </w:r>
      <w:r>
        <w:rPr>
          <w:rFonts w:ascii="Book Antiqua" w:hAnsi="Book Antiqua"/>
          <w:sz w:val="22"/>
          <w:szCs w:val="22"/>
        </w:rPr>
        <w:t>’.</w:t>
      </w:r>
    </w:p>
  </w:footnote>
  <w:footnote w:id="720">
    <w:p w14:paraId="5D6B0DB7" w14:textId="77777777" w:rsidR="00C21C9A" w:rsidRDefault="00C21C9A" w:rsidP="007C628B">
      <w:pPr>
        <w:pStyle w:val="FootnoteText"/>
        <w:spacing w:line="286" w:lineRule="exact"/>
        <w:ind w:left="284" w:hanging="284"/>
        <w:jc w:val="both"/>
        <w:rPr>
          <w:rFonts w:ascii="Book Antiqua" w:hAnsi="Book Antiqua"/>
          <w:sz w:val="22"/>
          <w:szCs w:val="22"/>
        </w:rPr>
      </w:pPr>
      <w:r w:rsidRPr="00335C19">
        <w:rPr>
          <w:rStyle w:val="FootnoteReference"/>
          <w:rFonts w:ascii="Book Antiqua" w:hAnsi="Book Antiqua"/>
          <w:color w:val="008000"/>
          <w:sz w:val="24"/>
          <w:szCs w:val="22"/>
        </w:rPr>
        <w:footnoteRef/>
      </w:r>
      <w:r w:rsidRPr="00335C19">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a corpse</w:t>
      </w:r>
      <w:r>
        <w:rPr>
          <w:rFonts w:ascii="Book Antiqua" w:hAnsi="Book Antiqua"/>
          <w:sz w:val="22"/>
          <w:szCs w:val="22"/>
        </w:rPr>
        <w:t>’ for ‘</w:t>
      </w:r>
      <w:r>
        <w:rPr>
          <w:rFonts w:ascii="Book Antiqua" w:hAnsi="Book Antiqua"/>
          <w:i/>
          <w:iCs/>
          <w:sz w:val="22"/>
          <w:szCs w:val="22"/>
        </w:rPr>
        <w:t>someone who has died naturally</w:t>
      </w:r>
      <w:r>
        <w:rPr>
          <w:rFonts w:ascii="Book Antiqua" w:hAnsi="Book Antiqua"/>
          <w:sz w:val="22"/>
          <w:szCs w:val="22"/>
        </w:rPr>
        <w:t xml:space="preserve">’, here following the </w:t>
      </w:r>
      <w:r w:rsidRPr="00CE3175">
        <w:rPr>
          <w:rFonts w:ascii="Book Antiqua" w:hAnsi="Book Antiqua"/>
          <w:i/>
          <w:iCs/>
          <w:sz w:val="22"/>
          <w:szCs w:val="22"/>
        </w:rPr>
        <w:t>NRSV</w:t>
      </w:r>
      <w:r>
        <w:rPr>
          <w:rFonts w:ascii="Book Antiqua" w:hAnsi="Book Antiqua"/>
          <w:sz w:val="22"/>
          <w:szCs w:val="22"/>
        </w:rPr>
        <w:t>.</w:t>
      </w:r>
    </w:p>
  </w:footnote>
  <w:footnote w:id="721">
    <w:p w14:paraId="6EFA0FCD" w14:textId="1EA8CF2C" w:rsidR="00C21C9A" w:rsidRPr="009B0E37" w:rsidRDefault="00C21C9A" w:rsidP="007C628B">
      <w:pPr>
        <w:pStyle w:val="FootnoteText"/>
        <w:spacing w:line="286" w:lineRule="exact"/>
        <w:ind w:left="284" w:hanging="284"/>
        <w:jc w:val="both"/>
        <w:rPr>
          <w:rFonts w:ascii="Book Antiqua" w:hAnsi="Book Antiqua"/>
          <w:sz w:val="24"/>
          <w:szCs w:val="24"/>
        </w:rPr>
      </w:pPr>
      <w:r w:rsidRPr="00CE3175">
        <w:rPr>
          <w:rStyle w:val="FootnoteReference"/>
          <w:rFonts w:ascii="Book Antiqua" w:hAnsi="Book Antiqua"/>
          <w:color w:val="008000"/>
          <w:sz w:val="24"/>
          <w:szCs w:val="24"/>
        </w:rPr>
        <w:footnoteRef/>
      </w:r>
      <w:r w:rsidRPr="00CE3175">
        <w:rPr>
          <w:rFonts w:ascii="Book Antiqua" w:hAnsi="Book Antiqua"/>
          <w:color w:val="008000"/>
          <w:sz w:val="24"/>
          <w:szCs w:val="24"/>
        </w:rPr>
        <w:t xml:space="preserve"> </w:t>
      </w:r>
      <w:r>
        <w:rPr>
          <w:rFonts w:ascii="Book Antiqua" w:hAnsi="Book Antiqua"/>
          <w:sz w:val="22"/>
          <w:szCs w:val="22"/>
        </w:rPr>
        <w:tab/>
      </w:r>
      <w:bookmarkStart w:id="215" w:name="1930"/>
      <w:r w:rsidRPr="009B0E37">
        <w:rPr>
          <w:rFonts w:ascii="Book Antiqua" w:hAnsi="Book Antiqua"/>
          <w:sz w:val="22"/>
          <w:szCs w:val="22"/>
        </w:rPr>
        <w:t xml:space="preserve">The verb </w:t>
      </w:r>
      <w:r>
        <w:rPr>
          <w:rFonts w:ascii="Book Antiqua" w:hAnsi="Book Antiqua"/>
          <w:sz w:val="22"/>
          <w:szCs w:val="22"/>
        </w:rPr>
        <w:t>translated ‘</w:t>
      </w:r>
      <w:r w:rsidRPr="009B0E37">
        <w:rPr>
          <w:rFonts w:ascii="Book Antiqua" w:hAnsi="Book Antiqua"/>
          <w:i/>
          <w:iCs/>
          <w:sz w:val="22"/>
          <w:szCs w:val="22"/>
        </w:rPr>
        <w:t>you must take</w:t>
      </w:r>
      <w:r>
        <w:rPr>
          <w:rFonts w:ascii="Book Antiqua" w:hAnsi="Book Antiqua"/>
          <w:sz w:val="22"/>
          <w:szCs w:val="22"/>
        </w:rPr>
        <w:t xml:space="preserve">’ </w:t>
      </w:r>
      <w:r w:rsidRPr="009B0E37">
        <w:rPr>
          <w:rFonts w:ascii="Book Antiqua" w:hAnsi="Book Antiqua"/>
          <w:sz w:val="22"/>
          <w:szCs w:val="22"/>
        </w:rPr>
        <w:t xml:space="preserve">is the perfect tense, </w:t>
      </w:r>
      <w:r w:rsidRPr="009B0E37">
        <w:rPr>
          <w:rFonts w:ascii="Book Antiqua" w:hAnsi="Book Antiqua"/>
          <w:smallCaps/>
          <w:sz w:val="22"/>
          <w:szCs w:val="22"/>
        </w:rPr>
        <w:t>3mpl</w:t>
      </w:r>
      <w:r w:rsidRPr="009B0E37">
        <w:rPr>
          <w:rFonts w:ascii="Book Antiqua" w:hAnsi="Book Antiqua"/>
          <w:sz w:val="22"/>
          <w:szCs w:val="22"/>
        </w:rPr>
        <w:t xml:space="preserve">, with a </w:t>
      </w:r>
      <w:r w:rsidRPr="009B0E37">
        <w:rPr>
          <w:rFonts w:ascii="Book Antiqua" w:hAnsi="Book Antiqua"/>
          <w:i/>
          <w:iCs/>
          <w:sz w:val="22"/>
          <w:szCs w:val="22"/>
        </w:rPr>
        <w:t>vav</w:t>
      </w:r>
      <w:r>
        <w:rPr>
          <w:rFonts w:ascii="Book Antiqua" w:hAnsi="Book Antiqua"/>
          <w:sz w:val="22"/>
          <w:szCs w:val="22"/>
        </w:rPr>
        <w:t xml:space="preserve"> consecutive; it may be worded as a passive (‘</w:t>
      </w:r>
      <w:r w:rsidRPr="009B0E37">
        <w:rPr>
          <w:rFonts w:ascii="Book Antiqua" w:hAnsi="Book Antiqua"/>
          <w:i/>
          <w:iCs/>
          <w:sz w:val="22"/>
          <w:szCs w:val="22"/>
        </w:rPr>
        <w:t>ashes must be taken</w:t>
      </w:r>
      <w:r>
        <w:rPr>
          <w:rFonts w:ascii="Book Antiqua" w:hAnsi="Book Antiqua"/>
          <w:sz w:val="22"/>
          <w:szCs w:val="22"/>
        </w:rPr>
        <w:t>’)</w:t>
      </w:r>
      <w:r w:rsidRPr="009B0E37">
        <w:rPr>
          <w:rFonts w:ascii="Book Antiqua" w:hAnsi="Book Antiqua"/>
          <w:sz w:val="22"/>
          <w:szCs w:val="22"/>
        </w:rPr>
        <w:t xml:space="preserve"> but that may be too awkward for this sentence.</w:t>
      </w:r>
      <w:r w:rsidR="00FE0FD9">
        <w:rPr>
          <w:rFonts w:ascii="Book Antiqua" w:hAnsi="Book Antiqua"/>
          <w:sz w:val="22"/>
          <w:szCs w:val="22"/>
        </w:rPr>
        <w:t xml:space="preserve"> </w:t>
      </w:r>
      <w:r>
        <w:rPr>
          <w:rFonts w:ascii="Book Antiqua" w:hAnsi="Book Antiqua"/>
          <w:sz w:val="22"/>
          <w:szCs w:val="22"/>
        </w:rPr>
        <w:t>It is probably</w:t>
      </w:r>
      <w:r w:rsidRPr="009B0E37">
        <w:rPr>
          <w:rFonts w:ascii="Book Antiqua" w:hAnsi="Book Antiqua"/>
          <w:sz w:val="22"/>
          <w:szCs w:val="22"/>
        </w:rPr>
        <w:t xml:space="preserve"> be</w:t>
      </w:r>
      <w:r>
        <w:rPr>
          <w:rFonts w:ascii="Book Antiqua" w:hAnsi="Book Antiqua"/>
          <w:sz w:val="22"/>
          <w:szCs w:val="22"/>
        </w:rPr>
        <w:t>st to render it with a generic ‘</w:t>
      </w:r>
      <w:r w:rsidRPr="009B0E37">
        <w:rPr>
          <w:rFonts w:ascii="Book Antiqua" w:hAnsi="Book Antiqua"/>
          <w:i/>
          <w:iCs/>
          <w:sz w:val="22"/>
          <w:szCs w:val="22"/>
        </w:rPr>
        <w:t>you</w:t>
      </w:r>
      <w:r>
        <w:rPr>
          <w:rFonts w:ascii="Book Antiqua" w:hAnsi="Book Antiqua"/>
          <w:sz w:val="22"/>
          <w:szCs w:val="22"/>
        </w:rPr>
        <w:t xml:space="preserve">’ (as </w:t>
      </w:r>
      <w:r w:rsidRPr="009B0E37">
        <w:rPr>
          <w:rFonts w:ascii="Book Antiqua" w:hAnsi="Book Antiqua"/>
          <w:i/>
          <w:iCs/>
          <w:sz w:val="22"/>
          <w:szCs w:val="22"/>
        </w:rPr>
        <w:t>NETB</w:t>
      </w:r>
      <w:r>
        <w:rPr>
          <w:rFonts w:ascii="Book Antiqua" w:hAnsi="Book Antiqua"/>
          <w:sz w:val="22"/>
          <w:szCs w:val="22"/>
        </w:rPr>
        <w:t>)</w:t>
      </w:r>
      <w:r w:rsidRPr="009B0E37">
        <w:rPr>
          <w:rFonts w:ascii="Book Antiqua" w:hAnsi="Book Antiqua"/>
          <w:sz w:val="22"/>
          <w:szCs w:val="22"/>
        </w:rPr>
        <w:t xml:space="preserve"> to fit the instruction of the text.</w:t>
      </w:r>
      <w:bookmarkEnd w:id="215"/>
    </w:p>
  </w:footnote>
  <w:footnote w:id="722">
    <w:p w14:paraId="0A3D2203" w14:textId="77777777" w:rsidR="00C21C9A" w:rsidRDefault="00C21C9A" w:rsidP="007C628B">
      <w:pPr>
        <w:pStyle w:val="FootnoteText"/>
        <w:spacing w:line="286" w:lineRule="exact"/>
        <w:ind w:left="284" w:hanging="284"/>
        <w:jc w:val="both"/>
        <w:rPr>
          <w:rFonts w:ascii="Book Antiqua" w:hAnsi="Book Antiqua"/>
          <w:sz w:val="22"/>
          <w:szCs w:val="22"/>
        </w:rPr>
      </w:pPr>
      <w:r w:rsidRPr="008C60A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9B0E37">
        <w:rPr>
          <w:rFonts w:ascii="Book Antiqua" w:hAnsi="Book Antiqua"/>
          <w:sz w:val="22"/>
          <w:szCs w:val="22"/>
        </w:rPr>
        <w:t xml:space="preserve">The </w:t>
      </w:r>
      <w:r w:rsidRPr="009B0E37">
        <w:rPr>
          <w:rFonts w:ascii="Book Antiqua" w:hAnsi="Book Antiqua"/>
          <w:i/>
          <w:iCs/>
          <w:sz w:val="22"/>
          <w:szCs w:val="22"/>
        </w:rPr>
        <w:t>NJB</w:t>
      </w:r>
      <w:r w:rsidRPr="009B0E37">
        <w:rPr>
          <w:rFonts w:ascii="Book Antiqua" w:hAnsi="Book Antiqua"/>
          <w:sz w:val="22"/>
          <w:szCs w:val="22"/>
        </w:rPr>
        <w:t xml:space="preserve"> ends this verse, here following the </w:t>
      </w:r>
      <w:r w:rsidRPr="009B0E37">
        <w:rPr>
          <w:rFonts w:ascii="Book Antiqua" w:hAnsi="Book Antiqua"/>
          <w:i/>
          <w:iCs/>
          <w:sz w:val="22"/>
          <w:szCs w:val="22"/>
        </w:rPr>
        <w:t>NRSV</w:t>
      </w:r>
      <w:r w:rsidRPr="009B0E37">
        <w:rPr>
          <w:rFonts w:ascii="Book Antiqua" w:hAnsi="Book Antiqua"/>
          <w:sz w:val="22"/>
          <w:szCs w:val="22"/>
        </w:rPr>
        <w:t>, with, “…</w:t>
      </w:r>
      <w:r w:rsidRPr="009B0E37">
        <w:rPr>
          <w:rFonts w:ascii="Book Antiqua" w:hAnsi="Book Antiqua"/>
          <w:i/>
          <w:iCs/>
          <w:sz w:val="22"/>
          <w:szCs w:val="22"/>
        </w:rPr>
        <w:t>the bones, or the corpse, whether he was slain or died of natural causes, or the tomb</w:t>
      </w:r>
      <w:r w:rsidRPr="009B0E37">
        <w:rPr>
          <w:rFonts w:ascii="Book Antiqua" w:hAnsi="Book Antiqua"/>
          <w:sz w:val="22"/>
          <w:szCs w:val="22"/>
        </w:rPr>
        <w:t>.”</w:t>
      </w:r>
    </w:p>
  </w:footnote>
  <w:footnote w:id="723">
    <w:p w14:paraId="664E8E5A" w14:textId="77777777" w:rsidR="00C21C9A" w:rsidRPr="008C60AD" w:rsidRDefault="00C21C9A" w:rsidP="007C628B">
      <w:pPr>
        <w:pStyle w:val="FootnoteText"/>
        <w:spacing w:line="286" w:lineRule="exact"/>
        <w:ind w:left="284" w:hanging="284"/>
        <w:jc w:val="both"/>
        <w:rPr>
          <w:rFonts w:ascii="Book Antiqua" w:hAnsi="Book Antiqua"/>
          <w:sz w:val="24"/>
          <w:szCs w:val="24"/>
        </w:rPr>
      </w:pPr>
      <w:r w:rsidRPr="008C60AD">
        <w:rPr>
          <w:rStyle w:val="FootnoteReference"/>
          <w:rFonts w:ascii="Book Antiqua" w:hAnsi="Book Antiqua"/>
          <w:color w:val="008000"/>
          <w:sz w:val="24"/>
          <w:szCs w:val="22"/>
        </w:rPr>
        <w:footnoteRef/>
      </w:r>
      <w:r w:rsidRPr="008C60AD">
        <w:rPr>
          <w:rFonts w:ascii="Book Antiqua" w:hAnsi="Book Antiqua"/>
          <w:color w:val="008000"/>
          <w:sz w:val="24"/>
          <w:szCs w:val="22"/>
        </w:rPr>
        <w:t xml:space="preserve"> </w:t>
      </w:r>
      <w:r>
        <w:rPr>
          <w:rFonts w:ascii="Book Antiqua" w:hAnsi="Book Antiqua"/>
          <w:sz w:val="22"/>
          <w:szCs w:val="22"/>
        </w:rPr>
        <w:tab/>
      </w:r>
      <w:bookmarkStart w:id="216" w:name="1934"/>
      <w:r w:rsidRPr="008C60AD">
        <w:rPr>
          <w:rFonts w:ascii="Book Antiqua" w:hAnsi="Book Antiqua"/>
          <w:sz w:val="22"/>
          <w:szCs w:val="22"/>
        </w:rPr>
        <w:t xml:space="preserve">The construction </w:t>
      </w:r>
      <w:r>
        <w:rPr>
          <w:rFonts w:ascii="Book Antiqua" w:hAnsi="Book Antiqua"/>
          <w:sz w:val="22"/>
          <w:szCs w:val="22"/>
        </w:rPr>
        <w:t>translated ‘</w:t>
      </w:r>
      <w:r w:rsidRPr="008C60AD">
        <w:rPr>
          <w:rFonts w:ascii="Book Antiqua" w:hAnsi="Book Antiqua"/>
          <w:i/>
          <w:iCs/>
          <w:sz w:val="22"/>
          <w:szCs w:val="22"/>
        </w:rPr>
        <w:t>thus purifying him</w:t>
      </w:r>
      <w:r>
        <w:rPr>
          <w:rFonts w:ascii="Book Antiqua" w:hAnsi="Book Antiqua"/>
          <w:sz w:val="22"/>
          <w:szCs w:val="22"/>
        </w:rPr>
        <w:t xml:space="preserve">’ </w:t>
      </w:r>
      <w:r w:rsidRPr="008C60AD">
        <w:rPr>
          <w:rFonts w:ascii="Book Antiqua" w:hAnsi="Book Antiqua"/>
          <w:sz w:val="22"/>
          <w:szCs w:val="22"/>
        </w:rPr>
        <w:t xml:space="preserve">uses a simple Piel </w:t>
      </w:r>
      <w:r>
        <w:rPr>
          <w:rFonts w:ascii="Book Antiqua" w:hAnsi="Book Antiqua"/>
          <w:sz w:val="22"/>
          <w:szCs w:val="22"/>
        </w:rPr>
        <w:t>with a pronominal suffix – ‘</w:t>
      </w:r>
      <w:r w:rsidRPr="008C60AD">
        <w:rPr>
          <w:rFonts w:ascii="Book Antiqua" w:hAnsi="Book Antiqua"/>
          <w:i/>
          <w:iCs/>
          <w:sz w:val="22"/>
          <w:szCs w:val="22"/>
        </w:rPr>
        <w:t>he shall purify him</w:t>
      </w:r>
      <w:r>
        <w:rPr>
          <w:rFonts w:ascii="Book Antiqua" w:hAnsi="Book Antiqua"/>
          <w:sz w:val="22"/>
          <w:szCs w:val="22"/>
        </w:rPr>
        <w:t>’; s</w:t>
      </w:r>
      <w:r w:rsidRPr="008C60AD">
        <w:rPr>
          <w:rFonts w:ascii="Book Antiqua" w:hAnsi="Book Antiqua"/>
          <w:sz w:val="22"/>
          <w:szCs w:val="22"/>
        </w:rPr>
        <w:t>ome commentators take this to mean that afte</w:t>
      </w:r>
      <w:r>
        <w:rPr>
          <w:rFonts w:ascii="Book Antiqua" w:hAnsi="Book Antiqua"/>
          <w:sz w:val="22"/>
          <w:szCs w:val="22"/>
        </w:rPr>
        <w:t xml:space="preserve">r he sprinkles the unclean, </w:t>
      </w:r>
      <w:r w:rsidRPr="008C60AD">
        <w:rPr>
          <w:rFonts w:ascii="Book Antiqua" w:hAnsi="Book Antiqua"/>
          <w:sz w:val="22"/>
          <w:szCs w:val="22"/>
        </w:rPr>
        <w:t xml:space="preserve">he must </w:t>
      </w:r>
      <w:r>
        <w:rPr>
          <w:rFonts w:ascii="Book Antiqua" w:hAnsi="Book Antiqua"/>
          <w:sz w:val="22"/>
          <w:szCs w:val="22"/>
        </w:rPr>
        <w:t>then purify himself, b</w:t>
      </w:r>
      <w:r w:rsidRPr="008C60AD">
        <w:rPr>
          <w:rFonts w:ascii="Book Antiqua" w:hAnsi="Book Antiqua"/>
          <w:sz w:val="22"/>
          <w:szCs w:val="22"/>
        </w:rPr>
        <w:t>ut that would not be the most natural way to read this form.</w:t>
      </w:r>
      <w:bookmarkEnd w:id="216"/>
    </w:p>
  </w:footnote>
  <w:footnote w:id="724">
    <w:p w14:paraId="6EB7F48D" w14:textId="77777777" w:rsidR="00C21C9A" w:rsidRDefault="00C21C9A" w:rsidP="007C628B">
      <w:pPr>
        <w:pStyle w:val="FootnoteText"/>
        <w:spacing w:line="286" w:lineRule="exact"/>
        <w:ind w:left="284" w:hanging="284"/>
        <w:jc w:val="both"/>
        <w:rPr>
          <w:rFonts w:ascii="Book Antiqua" w:hAnsi="Book Antiqua"/>
          <w:sz w:val="22"/>
          <w:szCs w:val="22"/>
        </w:rPr>
      </w:pPr>
      <w:r w:rsidRPr="008C60A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potential harshness of this punishment, see #13 &amp; #22.</w:t>
      </w:r>
    </w:p>
  </w:footnote>
  <w:footnote w:id="725">
    <w:p w14:paraId="222DA79B" w14:textId="77777777" w:rsidR="00C21C9A" w:rsidRPr="008C60AD" w:rsidRDefault="00C21C9A" w:rsidP="008C60AD">
      <w:pPr>
        <w:pStyle w:val="FootnoteText"/>
        <w:spacing w:line="300" w:lineRule="exact"/>
        <w:ind w:left="284" w:hanging="284"/>
        <w:jc w:val="both"/>
        <w:rPr>
          <w:rFonts w:ascii="Book Antiqua" w:hAnsi="Book Antiqua"/>
          <w:sz w:val="24"/>
          <w:szCs w:val="24"/>
        </w:rPr>
      </w:pPr>
      <w:r w:rsidRPr="008C60AD">
        <w:rPr>
          <w:rStyle w:val="FootnoteReference"/>
          <w:rFonts w:ascii="Book Antiqua" w:hAnsi="Book Antiqua"/>
          <w:color w:val="008000"/>
          <w:sz w:val="24"/>
          <w:szCs w:val="22"/>
        </w:rPr>
        <w:footnoteRef/>
      </w:r>
      <w:r w:rsidRPr="008C60AD">
        <w:rPr>
          <w:rFonts w:ascii="Book Antiqua" w:hAnsi="Book Antiqua"/>
          <w:color w:val="008000"/>
          <w:sz w:val="24"/>
          <w:szCs w:val="22"/>
        </w:rPr>
        <w:t xml:space="preserve"> </w:t>
      </w:r>
      <w:r>
        <w:rPr>
          <w:rFonts w:ascii="Book Antiqua" w:hAnsi="Book Antiqua"/>
          <w:sz w:val="22"/>
          <w:szCs w:val="22"/>
        </w:rPr>
        <w:tab/>
      </w:r>
      <w:bookmarkStart w:id="217" w:name="1935"/>
      <w:r w:rsidRPr="008C60AD">
        <w:rPr>
          <w:rFonts w:ascii="Book Antiqua" w:hAnsi="Book Antiqua"/>
          <w:sz w:val="22"/>
          <w:szCs w:val="22"/>
        </w:rPr>
        <w:t>The verb ‘</w:t>
      </w:r>
      <w:r w:rsidRPr="008C60AD">
        <w:rPr>
          <w:rFonts w:ascii="Book Antiqua" w:hAnsi="Book Antiqua"/>
          <w:i/>
          <w:iCs/>
          <w:sz w:val="22"/>
          <w:szCs w:val="22"/>
        </w:rPr>
        <w:t>sprinkles</w:t>
      </w:r>
      <w:r w:rsidRPr="008C60AD">
        <w:rPr>
          <w:rFonts w:ascii="Book Antiqua" w:hAnsi="Book Antiqua"/>
          <w:sz w:val="22"/>
          <w:szCs w:val="22"/>
        </w:rPr>
        <w:t>’ (</w:t>
      </w:r>
      <w:r w:rsidRPr="008C60AD">
        <w:rPr>
          <w:rFonts w:cs="SBL Hebrew"/>
          <w:noProof/>
          <w:sz w:val="26"/>
          <w:szCs w:val="26"/>
          <w:rtl/>
          <w:lang w:bidi="he-IL"/>
        </w:rPr>
        <w:t>וּמַזֵּ֤ה</w:t>
      </w:r>
      <w:r w:rsidRPr="008C60AD">
        <w:rPr>
          <w:rFonts w:ascii="Book Antiqua" w:hAnsi="Book Antiqua"/>
          <w:sz w:val="22"/>
          <w:szCs w:val="22"/>
        </w:rPr>
        <w:t>)</w:t>
      </w:r>
      <w:r>
        <w:rPr>
          <w:rFonts w:ascii="Book Antiqua" w:hAnsi="Book Antiqua"/>
          <w:sz w:val="22"/>
          <w:szCs w:val="22"/>
        </w:rPr>
        <w:t xml:space="preserve"> has the conjunction with it, which</w:t>
      </w:r>
      <w:r w:rsidRPr="008C60AD">
        <w:rPr>
          <w:rFonts w:ascii="Book Antiqua" w:hAnsi="Book Antiqua"/>
          <w:sz w:val="22"/>
          <w:szCs w:val="22"/>
        </w:rPr>
        <w:t xml:space="preserve"> subordinates t</w:t>
      </w:r>
      <w:r>
        <w:rPr>
          <w:rFonts w:ascii="Book Antiqua" w:hAnsi="Book Antiqua"/>
          <w:sz w:val="22"/>
          <w:szCs w:val="22"/>
        </w:rPr>
        <w:t>he following as the special law; i</w:t>
      </w:r>
      <w:r w:rsidRPr="008C60AD">
        <w:rPr>
          <w:rFonts w:ascii="Book Antiqua" w:hAnsi="Book Antiqua"/>
          <w:sz w:val="22"/>
          <w:szCs w:val="22"/>
        </w:rPr>
        <w:t>t</w:t>
      </w:r>
      <w:r>
        <w:rPr>
          <w:rFonts w:ascii="Book Antiqua" w:hAnsi="Book Antiqua"/>
          <w:sz w:val="22"/>
          <w:szCs w:val="22"/>
        </w:rPr>
        <w:t xml:space="preserve"> could literally be translated ‘</w:t>
      </w:r>
      <w:r w:rsidRPr="008C60AD">
        <w:rPr>
          <w:rFonts w:ascii="Book Antiqua" w:hAnsi="Book Antiqua"/>
          <w:i/>
          <w:iCs/>
          <w:sz w:val="22"/>
          <w:szCs w:val="22"/>
        </w:rPr>
        <w:t>and this shall be … that the one who sprinkles</w:t>
      </w:r>
      <w:bookmarkEnd w:id="217"/>
      <w:r>
        <w:rPr>
          <w:rFonts w:ascii="Book Antiqua" w:hAnsi="Book Antiqua"/>
          <w:sz w:val="22"/>
          <w:szCs w:val="22"/>
        </w:rPr>
        <w:t>’.</w:t>
      </w:r>
    </w:p>
  </w:footnote>
  <w:footnote w:id="726">
    <w:p w14:paraId="4C83ABD1" w14:textId="77777777" w:rsidR="00C21C9A" w:rsidRPr="008C60AD" w:rsidRDefault="00C21C9A" w:rsidP="008C60AD">
      <w:pPr>
        <w:pStyle w:val="FootnoteText"/>
        <w:spacing w:line="300" w:lineRule="exact"/>
        <w:ind w:left="284" w:hanging="284"/>
        <w:jc w:val="both"/>
        <w:rPr>
          <w:rFonts w:ascii="Book Antiqua" w:hAnsi="Book Antiqua"/>
          <w:sz w:val="24"/>
          <w:szCs w:val="24"/>
        </w:rPr>
      </w:pPr>
      <w:r w:rsidRPr="008C60AD">
        <w:rPr>
          <w:rStyle w:val="FootnoteReference"/>
          <w:rFonts w:ascii="Book Antiqua" w:hAnsi="Book Antiqua"/>
          <w:color w:val="008000"/>
          <w:sz w:val="24"/>
          <w:szCs w:val="22"/>
        </w:rPr>
        <w:footnoteRef/>
      </w:r>
      <w:r w:rsidRPr="008C60AD">
        <w:rPr>
          <w:rFonts w:ascii="Book Antiqua" w:hAnsi="Book Antiqua"/>
          <w:color w:val="008000"/>
          <w:sz w:val="24"/>
          <w:szCs w:val="22"/>
        </w:rPr>
        <w:t xml:space="preserve"> </w:t>
      </w:r>
      <w:r>
        <w:rPr>
          <w:rFonts w:ascii="Book Antiqua" w:hAnsi="Book Antiqua"/>
          <w:sz w:val="22"/>
          <w:szCs w:val="22"/>
        </w:rPr>
        <w:tab/>
      </w:r>
      <w:bookmarkStart w:id="218" w:name="1936"/>
      <w:r w:rsidRPr="008C60AD">
        <w:rPr>
          <w:rFonts w:ascii="Book Antiqua" w:hAnsi="Book Antiqua"/>
          <w:sz w:val="22"/>
          <w:szCs w:val="22"/>
        </w:rPr>
        <w:t xml:space="preserve">This </w:t>
      </w:r>
      <w:r>
        <w:rPr>
          <w:rFonts w:ascii="Book Antiqua" w:hAnsi="Book Antiqua"/>
          <w:sz w:val="22"/>
          <w:szCs w:val="22"/>
        </w:rPr>
        <w:t>paragraph gives</w:t>
      </w:r>
      <w:r w:rsidRPr="008C60AD">
        <w:rPr>
          <w:rFonts w:ascii="Book Antiqua" w:hAnsi="Book Antiqua"/>
          <w:sz w:val="22"/>
          <w:szCs w:val="22"/>
        </w:rPr>
        <w:t xml:space="preserve"> the indication of</w:t>
      </w:r>
      <w:r>
        <w:rPr>
          <w:rFonts w:ascii="Book Antiqua" w:hAnsi="Book Antiqua"/>
          <w:sz w:val="22"/>
          <w:szCs w:val="22"/>
        </w:rPr>
        <w:t xml:space="preserve"> the weight of the matter, for ‘</w:t>
      </w:r>
      <w:r w:rsidRPr="008C60AD">
        <w:rPr>
          <w:rFonts w:ascii="Book Antiqua" w:hAnsi="Book Antiqua"/>
          <w:i/>
          <w:iCs/>
          <w:sz w:val="22"/>
          <w:szCs w:val="22"/>
        </w:rPr>
        <w:t>until evening</w:t>
      </w:r>
      <w:r>
        <w:rPr>
          <w:rFonts w:ascii="Book Antiqua" w:hAnsi="Book Antiqua"/>
          <w:sz w:val="22"/>
          <w:szCs w:val="22"/>
        </w:rPr>
        <w:t>’</w:t>
      </w:r>
      <w:r w:rsidRPr="008C60AD">
        <w:rPr>
          <w:rFonts w:ascii="Book Antiqua" w:hAnsi="Book Antiqua"/>
          <w:sz w:val="22"/>
          <w:szCs w:val="22"/>
        </w:rPr>
        <w:t xml:space="preserve"> is the shortest period o</w:t>
      </w:r>
      <w:r>
        <w:rPr>
          <w:rFonts w:ascii="Book Antiqua" w:hAnsi="Book Antiqua"/>
          <w:sz w:val="22"/>
          <w:szCs w:val="22"/>
        </w:rPr>
        <w:t>f ritual uncleanness in the Law; t</w:t>
      </w:r>
      <w:r w:rsidRPr="008C60AD">
        <w:rPr>
          <w:rFonts w:ascii="Book Antiqua" w:hAnsi="Book Antiqua"/>
          <w:sz w:val="22"/>
          <w:szCs w:val="22"/>
        </w:rPr>
        <w:t>he problem of contamination had to be taken seriously, but this was a relati</w:t>
      </w:r>
      <w:r>
        <w:rPr>
          <w:rFonts w:ascii="Book Antiqua" w:hAnsi="Book Antiqua"/>
          <w:sz w:val="22"/>
          <w:szCs w:val="22"/>
        </w:rPr>
        <w:t xml:space="preserve">vely simple matter to deal with, </w:t>
      </w:r>
      <w:r w:rsidRPr="008C60AD">
        <w:rPr>
          <w:rFonts w:ascii="Book Antiqua" w:hAnsi="Book Antiqua"/>
          <w:sz w:val="22"/>
          <w:szCs w:val="22"/>
        </w:rPr>
        <w:t>if one were willing to obey the Law.</w:t>
      </w:r>
      <w:bookmarkEnd w:id="218"/>
    </w:p>
  </w:footnote>
  <w:footnote w:id="727">
    <w:p w14:paraId="65C7F7EB" w14:textId="18FA2D7F" w:rsidR="00C21C9A" w:rsidRPr="00635150" w:rsidRDefault="00C21C9A" w:rsidP="00BC0CCE">
      <w:pPr>
        <w:pStyle w:val="FootnoteText"/>
        <w:jc w:val="center"/>
        <w:rPr>
          <w:rFonts w:ascii="Book Antiqua" w:hAnsi="Book Antiqua"/>
          <w:b/>
          <w:bCs/>
          <w:smallCaps/>
          <w:color w:val="333300"/>
          <w:sz w:val="24"/>
          <w:szCs w:val="24"/>
        </w:rPr>
      </w:pPr>
      <w:r w:rsidRPr="00635150">
        <w:rPr>
          <w:rFonts w:ascii="Book Antiqua" w:hAnsi="Book Antiqua"/>
          <w:b/>
          <w:bCs/>
          <w:smallCaps/>
          <w:color w:val="333300"/>
          <w:sz w:val="24"/>
          <w:szCs w:val="24"/>
        </w:rPr>
        <w:t xml:space="preserve">Numbers </w:t>
      </w:r>
      <w:r w:rsidRPr="00635150">
        <w:rPr>
          <w:rStyle w:val="FootnoteReference"/>
          <w:rFonts w:ascii="Book Antiqua" w:hAnsi="Book Antiqua"/>
          <w:b/>
          <w:bCs/>
          <w:smallCaps/>
          <w:color w:val="333300"/>
          <w:sz w:val="24"/>
          <w:szCs w:val="24"/>
          <w:vertAlign w:val="baseline"/>
        </w:rPr>
        <w:t>20</w:t>
      </w:r>
    </w:p>
  </w:footnote>
  <w:footnote w:id="728">
    <w:p w14:paraId="437ED31B" w14:textId="2869376E" w:rsidR="00C21C9A" w:rsidRPr="00ED2D98" w:rsidRDefault="00C21C9A" w:rsidP="00ED2D98">
      <w:pPr>
        <w:pStyle w:val="FootnoteText"/>
        <w:spacing w:line="300" w:lineRule="exact"/>
        <w:ind w:left="284" w:hanging="284"/>
        <w:jc w:val="both"/>
        <w:rPr>
          <w:rFonts w:ascii="Book Antiqua" w:hAnsi="Book Antiqua"/>
          <w:sz w:val="24"/>
          <w:szCs w:val="24"/>
        </w:rPr>
      </w:pPr>
      <w:r w:rsidRPr="008C60AD">
        <w:rPr>
          <w:rStyle w:val="FootnoteReference"/>
          <w:rFonts w:ascii="Book Antiqua" w:hAnsi="Book Antiqua"/>
          <w:color w:val="008000"/>
          <w:sz w:val="24"/>
          <w:szCs w:val="22"/>
        </w:rPr>
        <w:footnoteRef/>
      </w:r>
      <w:r w:rsidRPr="008C60AD">
        <w:rPr>
          <w:rFonts w:ascii="Book Antiqua" w:hAnsi="Book Antiqua"/>
          <w:color w:val="008000"/>
          <w:sz w:val="24"/>
          <w:szCs w:val="22"/>
        </w:rPr>
        <w:t xml:space="preserve"> </w:t>
      </w:r>
      <w:r>
        <w:rPr>
          <w:rFonts w:ascii="Book Antiqua" w:hAnsi="Book Antiqua"/>
          <w:sz w:val="22"/>
          <w:szCs w:val="22"/>
        </w:rPr>
        <w:tab/>
      </w:r>
      <w:bookmarkStart w:id="219" w:name="203"/>
      <w:r w:rsidRPr="00ED2D98">
        <w:rPr>
          <w:rFonts w:ascii="Book Antiqua" w:hAnsi="Book Antiqua"/>
          <w:sz w:val="22"/>
          <w:szCs w:val="22"/>
        </w:rPr>
        <w:t>The text does not indicate here what year this was but</w:t>
      </w:r>
      <w:r w:rsidR="006A08E6">
        <w:rPr>
          <w:rFonts w:ascii="Book Antiqua" w:hAnsi="Book Antiqua"/>
          <w:sz w:val="22"/>
          <w:szCs w:val="22"/>
        </w:rPr>
        <w:t xml:space="preserve"> </w:t>
      </w:r>
      <w:r w:rsidRPr="00ED2D98">
        <w:rPr>
          <w:rFonts w:ascii="Book Antiqua" w:hAnsi="Book Antiqua"/>
          <w:sz w:val="22"/>
          <w:szCs w:val="22"/>
        </w:rPr>
        <w:t>this is probably the end of the wanderings, the 40</w:t>
      </w:r>
      <w:r w:rsidRPr="00ED2D98">
        <w:rPr>
          <w:rFonts w:ascii="Book Antiqua" w:hAnsi="Book Antiqua"/>
          <w:sz w:val="22"/>
          <w:szCs w:val="22"/>
          <w:vertAlign w:val="superscript"/>
        </w:rPr>
        <w:t>th</w:t>
      </w:r>
      <w:r w:rsidRPr="00ED2D98">
        <w:rPr>
          <w:rFonts w:ascii="Book Antiqua" w:hAnsi="Book Antiqua"/>
          <w:sz w:val="22"/>
          <w:szCs w:val="22"/>
        </w:rPr>
        <w:t xml:space="preserve"> year</w:t>
      </w:r>
      <w:r w:rsidR="00256264">
        <w:rPr>
          <w:rFonts w:ascii="Book Antiqua" w:hAnsi="Book Antiqua"/>
          <w:sz w:val="22"/>
          <w:szCs w:val="22"/>
        </w:rPr>
        <w:t>;</w:t>
      </w:r>
      <w:r w:rsidRPr="00ED2D98">
        <w:rPr>
          <w:rFonts w:ascii="Book Antiqua" w:hAnsi="Book Antiqua"/>
          <w:sz w:val="22"/>
          <w:szCs w:val="22"/>
        </w:rPr>
        <w:t xml:space="preserve"> for</w:t>
      </w:r>
      <w:r w:rsidR="00256264">
        <w:rPr>
          <w:rFonts w:ascii="Book Antiqua" w:hAnsi="Book Antiqua"/>
          <w:sz w:val="22"/>
          <w:szCs w:val="22"/>
        </w:rPr>
        <w:t>,</w:t>
      </w:r>
      <w:r w:rsidRPr="00ED2D98">
        <w:rPr>
          <w:rFonts w:ascii="Book Antiqua" w:hAnsi="Book Antiqua"/>
          <w:sz w:val="22"/>
          <w:szCs w:val="22"/>
        </w:rPr>
        <w:t xml:space="preserve"> Aaron died some 40 years after the Exodus</w:t>
      </w:r>
      <w:bookmarkStart w:id="220" w:name="205"/>
      <w:bookmarkEnd w:id="219"/>
      <w:r w:rsidRPr="00ED2D98">
        <w:rPr>
          <w:rFonts w:ascii="Book Antiqua" w:hAnsi="Book Antiqua"/>
          <w:sz w:val="22"/>
          <w:szCs w:val="22"/>
        </w:rPr>
        <w:t>.</w:t>
      </w:r>
      <w:bookmarkEnd w:id="220"/>
    </w:p>
  </w:footnote>
  <w:footnote w:id="729">
    <w:p w14:paraId="73757963" w14:textId="503312CF" w:rsidR="00C21C9A" w:rsidRDefault="00C21C9A">
      <w:pPr>
        <w:pStyle w:val="FootnoteText"/>
        <w:spacing w:line="300" w:lineRule="exact"/>
        <w:ind w:left="284" w:hanging="284"/>
        <w:jc w:val="both"/>
        <w:rPr>
          <w:rFonts w:ascii="Book Antiqua" w:hAnsi="Book Antiqua"/>
          <w:sz w:val="22"/>
          <w:szCs w:val="22"/>
        </w:rPr>
      </w:pPr>
      <w:r w:rsidRPr="00CE396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006A08E6">
        <w:rPr>
          <w:rFonts w:ascii="Book Antiqua" w:hAnsi="Book Antiqua"/>
          <w:i/>
          <w:iCs/>
          <w:sz w:val="22"/>
          <w:szCs w:val="22"/>
        </w:rPr>
        <w:t>united</w:t>
      </w:r>
      <w:r>
        <w:rPr>
          <w:rFonts w:ascii="Book Antiqua" w:hAnsi="Book Antiqua"/>
          <w:sz w:val="22"/>
          <w:szCs w:val="22"/>
        </w:rPr>
        <w:t xml:space="preserve">’, here following the </w:t>
      </w:r>
      <w:r w:rsidR="006A08E6">
        <w:rPr>
          <w:rFonts w:ascii="Book Antiqua" w:hAnsi="Book Antiqua"/>
          <w:i/>
          <w:iCs/>
          <w:sz w:val="22"/>
          <w:szCs w:val="22"/>
        </w:rPr>
        <w:t>NJB</w:t>
      </w:r>
      <w:r>
        <w:rPr>
          <w:rFonts w:ascii="Book Antiqua" w:hAnsi="Book Antiqua"/>
          <w:sz w:val="22"/>
          <w:szCs w:val="22"/>
        </w:rPr>
        <w:t xml:space="preserve">, the </w:t>
      </w:r>
      <w:r w:rsidR="006A08E6">
        <w:rPr>
          <w:rFonts w:ascii="Book Antiqua" w:hAnsi="Book Antiqua"/>
          <w:i/>
          <w:iCs/>
          <w:sz w:val="22"/>
          <w:szCs w:val="22"/>
        </w:rPr>
        <w:t xml:space="preserve">NRSV </w:t>
      </w:r>
      <w:r w:rsidR="006A08E6" w:rsidRPr="006A08E6">
        <w:rPr>
          <w:rFonts w:ascii="Book Antiqua" w:hAnsi="Book Antiqua"/>
          <w:sz w:val="22"/>
          <w:szCs w:val="22"/>
        </w:rPr>
        <w:t>&amp;</w:t>
      </w:r>
      <w:r w:rsidR="006A08E6">
        <w:rPr>
          <w:rFonts w:ascii="Book Antiqua" w:hAnsi="Book Antiqua"/>
          <w:i/>
          <w:iCs/>
          <w:sz w:val="22"/>
          <w:szCs w:val="22"/>
        </w:rPr>
        <w:t xml:space="preserve"> NETB</w:t>
      </w:r>
      <w:r>
        <w:rPr>
          <w:rFonts w:ascii="Book Antiqua" w:hAnsi="Book Antiqua"/>
          <w:sz w:val="22"/>
          <w:szCs w:val="22"/>
        </w:rPr>
        <w:t xml:space="preserve"> ha</w:t>
      </w:r>
      <w:r w:rsidR="006A08E6">
        <w:rPr>
          <w:rFonts w:ascii="Book Antiqua" w:hAnsi="Book Antiqua"/>
          <w:sz w:val="22"/>
          <w:szCs w:val="22"/>
        </w:rPr>
        <w:t>ve</w:t>
      </w:r>
      <w:r>
        <w:rPr>
          <w:rFonts w:ascii="Book Antiqua" w:hAnsi="Book Antiqua"/>
          <w:sz w:val="22"/>
          <w:szCs w:val="22"/>
        </w:rPr>
        <w:t xml:space="preserve"> ‘</w:t>
      </w:r>
      <w:r w:rsidR="006A08E6">
        <w:rPr>
          <w:rFonts w:ascii="Book Antiqua" w:hAnsi="Book Antiqua"/>
          <w:i/>
          <w:iCs/>
          <w:sz w:val="22"/>
          <w:szCs w:val="22"/>
        </w:rPr>
        <w:t>gathered together</w:t>
      </w:r>
      <w:r>
        <w:rPr>
          <w:rFonts w:ascii="Book Antiqua" w:hAnsi="Book Antiqua"/>
          <w:sz w:val="22"/>
          <w:szCs w:val="22"/>
        </w:rPr>
        <w:t>’.</w:t>
      </w:r>
    </w:p>
  </w:footnote>
  <w:footnote w:id="730">
    <w:p w14:paraId="7CBECF36" w14:textId="29B4ADF6" w:rsidR="00C21C9A" w:rsidRPr="00ED2D98" w:rsidRDefault="00C21C9A" w:rsidP="00CE3966">
      <w:pPr>
        <w:pStyle w:val="FootnoteText"/>
        <w:spacing w:line="300" w:lineRule="exact"/>
        <w:ind w:left="284" w:hanging="284"/>
        <w:jc w:val="both"/>
        <w:rPr>
          <w:rFonts w:ascii="Book Antiqua" w:hAnsi="Book Antiqua"/>
          <w:sz w:val="24"/>
          <w:szCs w:val="24"/>
        </w:rPr>
      </w:pPr>
      <w:r w:rsidRPr="00CE3966">
        <w:rPr>
          <w:rStyle w:val="FootnoteReference"/>
          <w:rFonts w:ascii="Book Antiqua" w:hAnsi="Book Antiqua"/>
          <w:color w:val="008000"/>
          <w:sz w:val="24"/>
          <w:szCs w:val="22"/>
        </w:rPr>
        <w:footnoteRef/>
      </w:r>
      <w:r w:rsidRPr="00CE3966">
        <w:rPr>
          <w:rFonts w:ascii="Book Antiqua" w:hAnsi="Book Antiqua"/>
          <w:color w:val="008000"/>
          <w:sz w:val="24"/>
          <w:szCs w:val="22"/>
        </w:rPr>
        <w:t xml:space="preserve"> </w:t>
      </w:r>
      <w:r>
        <w:rPr>
          <w:rFonts w:ascii="Book Antiqua" w:hAnsi="Book Antiqua"/>
          <w:sz w:val="22"/>
          <w:szCs w:val="22"/>
        </w:rPr>
        <w:tab/>
      </w:r>
      <w:bookmarkStart w:id="221" w:name="206"/>
      <w:r w:rsidRPr="00ED2D98">
        <w:rPr>
          <w:rFonts w:ascii="Book Antiqua" w:hAnsi="Book Antiqua"/>
          <w:sz w:val="22"/>
          <w:szCs w:val="22"/>
        </w:rPr>
        <w:t>The verb here translated ‘</w:t>
      </w:r>
      <w:r w:rsidRPr="00ED2D98">
        <w:rPr>
          <w:rFonts w:ascii="Book Antiqua" w:hAnsi="Book Antiqua"/>
          <w:i/>
          <w:iCs/>
          <w:sz w:val="22"/>
          <w:szCs w:val="22"/>
        </w:rPr>
        <w:t>challenged</w:t>
      </w:r>
      <w:r w:rsidRPr="00ED2D98">
        <w:rPr>
          <w:rFonts w:ascii="Book Antiqua" w:hAnsi="Book Antiqua"/>
          <w:sz w:val="22"/>
          <w:szCs w:val="22"/>
        </w:rPr>
        <w:t xml:space="preserve">’ (as </w:t>
      </w:r>
      <w:r w:rsidRPr="00ED2D98">
        <w:rPr>
          <w:rFonts w:ascii="Book Antiqua" w:hAnsi="Book Antiqua"/>
          <w:i/>
          <w:iCs/>
          <w:sz w:val="22"/>
          <w:szCs w:val="22"/>
        </w:rPr>
        <w:t>NJB</w:t>
      </w:r>
      <w:r w:rsidRPr="00ED2D98">
        <w:rPr>
          <w:rFonts w:ascii="Book Antiqua" w:hAnsi="Book Antiqua"/>
          <w:sz w:val="22"/>
          <w:szCs w:val="22"/>
        </w:rPr>
        <w:t xml:space="preserve"> – the </w:t>
      </w:r>
      <w:r w:rsidRPr="00ED2D98">
        <w:rPr>
          <w:rFonts w:ascii="Book Antiqua" w:hAnsi="Book Antiqua"/>
          <w:i/>
          <w:iCs/>
          <w:sz w:val="22"/>
          <w:szCs w:val="22"/>
        </w:rPr>
        <w:t>NRSV</w:t>
      </w:r>
      <w:r w:rsidRPr="00ED2D98">
        <w:rPr>
          <w:rFonts w:ascii="Book Antiqua" w:hAnsi="Book Antiqua"/>
          <w:sz w:val="22"/>
          <w:szCs w:val="22"/>
        </w:rPr>
        <w:t xml:space="preserve"> has ‘</w:t>
      </w:r>
      <w:r w:rsidRPr="00ED2D98">
        <w:rPr>
          <w:rFonts w:ascii="Book Antiqua" w:hAnsi="Book Antiqua"/>
          <w:i/>
          <w:iCs/>
          <w:sz w:val="22"/>
          <w:szCs w:val="22"/>
        </w:rPr>
        <w:t>quarrelled with</w:t>
      </w:r>
      <w:r w:rsidRPr="00ED2D98">
        <w:rPr>
          <w:rFonts w:ascii="Book Antiqua" w:hAnsi="Book Antiqua"/>
          <w:sz w:val="22"/>
          <w:szCs w:val="22"/>
        </w:rPr>
        <w:t xml:space="preserve">’ and </w:t>
      </w:r>
      <w:r w:rsidRPr="00ED2D98">
        <w:rPr>
          <w:rFonts w:ascii="Book Antiqua" w:hAnsi="Book Antiqua"/>
          <w:i/>
          <w:iCs/>
          <w:sz w:val="22"/>
          <w:szCs w:val="22"/>
        </w:rPr>
        <w:t>NETB</w:t>
      </w:r>
      <w:r w:rsidRPr="00ED2D98">
        <w:rPr>
          <w:rFonts w:ascii="Book Antiqua" w:hAnsi="Book Antiqua"/>
          <w:sz w:val="22"/>
          <w:szCs w:val="22"/>
        </w:rPr>
        <w:t xml:space="preserve"> has ‘</w:t>
      </w:r>
      <w:r w:rsidRPr="00ED2D98">
        <w:rPr>
          <w:rFonts w:ascii="Book Antiqua" w:hAnsi="Book Antiqua"/>
          <w:i/>
          <w:iCs/>
          <w:sz w:val="22"/>
          <w:szCs w:val="22"/>
        </w:rPr>
        <w:t>strove with</w:t>
      </w:r>
      <w:r w:rsidRPr="00ED2D98">
        <w:rPr>
          <w:rFonts w:ascii="Book Antiqua" w:hAnsi="Book Antiqua"/>
          <w:sz w:val="22"/>
          <w:szCs w:val="22"/>
        </w:rPr>
        <w:t xml:space="preserve">’) is </w:t>
      </w:r>
      <w:r w:rsidRPr="00CE3966">
        <w:rPr>
          <w:rFonts w:cs="SBL Hebrew"/>
          <w:noProof/>
          <w:sz w:val="26"/>
          <w:szCs w:val="26"/>
          <w:rtl/>
          <w:lang w:bidi="he-IL"/>
        </w:rPr>
        <w:t>יָּ֥רֶב</w:t>
      </w:r>
      <w:r w:rsidRPr="00ED2D98">
        <w:rPr>
          <w:rFonts w:ascii="Book Antiqua" w:hAnsi="Book Antiqua"/>
          <w:sz w:val="22"/>
          <w:szCs w:val="22"/>
        </w:rPr>
        <w:t>; it is often used in the Bible for a legal complaint,</w:t>
      </w:r>
      <w:r>
        <w:rPr>
          <w:rFonts w:ascii="Book Antiqua" w:hAnsi="Book Antiqua"/>
          <w:sz w:val="22"/>
          <w:szCs w:val="22"/>
        </w:rPr>
        <w:t xml:space="preserve"> a </w:t>
      </w:r>
      <w:r w:rsidR="006A08E6">
        <w:rPr>
          <w:rFonts w:ascii="Book Antiqua" w:hAnsi="Book Antiqua"/>
          <w:sz w:val="22"/>
          <w:szCs w:val="22"/>
        </w:rPr>
        <w:t>lawsuit</w:t>
      </w:r>
      <w:r>
        <w:rPr>
          <w:rFonts w:ascii="Book Antiqua" w:hAnsi="Book Antiqua"/>
          <w:sz w:val="22"/>
          <w:szCs w:val="22"/>
        </w:rPr>
        <w:t xml:space="preserve">, at least in form; </w:t>
      </w:r>
      <w:r w:rsidR="00256264">
        <w:rPr>
          <w:rFonts w:ascii="Book Antiqua" w:hAnsi="Book Antiqua"/>
          <w:sz w:val="22"/>
          <w:szCs w:val="22"/>
        </w:rPr>
        <w:t>i</w:t>
      </w:r>
      <w:r w:rsidRPr="00ED2D98">
        <w:rPr>
          <w:rFonts w:ascii="Book Antiqua" w:hAnsi="Book Antiqua"/>
          <w:sz w:val="22"/>
          <w:szCs w:val="22"/>
        </w:rPr>
        <w:t>t is a far mo</w:t>
      </w:r>
      <w:r>
        <w:rPr>
          <w:rFonts w:ascii="Book Antiqua" w:hAnsi="Book Antiqua"/>
          <w:sz w:val="22"/>
          <w:szCs w:val="22"/>
        </w:rPr>
        <w:t xml:space="preserve">re serious thing than grumbling – </w:t>
      </w:r>
      <w:r w:rsidRPr="00ED2D98">
        <w:rPr>
          <w:rFonts w:ascii="Book Antiqua" w:hAnsi="Book Antiqua"/>
          <w:sz w:val="22"/>
          <w:szCs w:val="22"/>
        </w:rPr>
        <w:t>it is directed, intentional, and well-argued.</w:t>
      </w:r>
      <w:bookmarkEnd w:id="221"/>
    </w:p>
  </w:footnote>
  <w:footnote w:id="731">
    <w:p w14:paraId="3F203B62" w14:textId="1F4C72AA" w:rsidR="00C21C9A" w:rsidRPr="00CE3966" w:rsidRDefault="00C21C9A">
      <w:pPr>
        <w:pStyle w:val="FootnoteText"/>
        <w:spacing w:line="300" w:lineRule="exact"/>
        <w:ind w:left="284" w:hanging="284"/>
        <w:jc w:val="both"/>
        <w:rPr>
          <w:rFonts w:ascii="Book Antiqua" w:hAnsi="Book Antiqua"/>
          <w:sz w:val="24"/>
          <w:szCs w:val="24"/>
        </w:rPr>
      </w:pPr>
      <w:r w:rsidRPr="00CE3966">
        <w:rPr>
          <w:rStyle w:val="FootnoteReference"/>
          <w:rFonts w:ascii="Book Antiqua" w:hAnsi="Book Antiqua"/>
          <w:color w:val="008000"/>
          <w:sz w:val="24"/>
          <w:szCs w:val="22"/>
        </w:rPr>
        <w:footnoteRef/>
      </w:r>
      <w:r w:rsidRPr="00CE3966">
        <w:rPr>
          <w:rFonts w:ascii="Book Antiqua" w:hAnsi="Book Antiqua"/>
          <w:color w:val="008000"/>
          <w:sz w:val="24"/>
          <w:szCs w:val="22"/>
        </w:rPr>
        <w:t xml:space="preserve"> </w:t>
      </w:r>
      <w:r>
        <w:rPr>
          <w:rFonts w:ascii="Book Antiqua" w:hAnsi="Book Antiqua"/>
          <w:sz w:val="22"/>
          <w:szCs w:val="22"/>
        </w:rPr>
        <w:tab/>
      </w:r>
      <w:bookmarkStart w:id="222" w:name="209"/>
      <w:r w:rsidRPr="00CE3966">
        <w:rPr>
          <w:rFonts w:ascii="Book Antiqua" w:hAnsi="Book Antiqua"/>
          <w:sz w:val="22"/>
          <w:szCs w:val="22"/>
        </w:rPr>
        <w:t xml:space="preserve">The </w:t>
      </w:r>
      <w:r>
        <w:rPr>
          <w:rFonts w:ascii="Book Antiqua" w:hAnsi="Book Antiqua"/>
          <w:sz w:val="22"/>
          <w:szCs w:val="22"/>
        </w:rPr>
        <w:t xml:space="preserve">opening </w:t>
      </w:r>
      <w:r w:rsidRPr="00CE3966">
        <w:rPr>
          <w:rFonts w:ascii="Book Antiqua" w:hAnsi="Book Antiqua"/>
          <w:sz w:val="22"/>
          <w:szCs w:val="22"/>
        </w:rPr>
        <w:t xml:space="preserve">conjunction </w:t>
      </w:r>
      <w:r>
        <w:rPr>
          <w:rFonts w:ascii="Book Antiqua" w:hAnsi="Book Antiqua"/>
          <w:sz w:val="22"/>
          <w:szCs w:val="22"/>
        </w:rPr>
        <w:t xml:space="preserve">(omitted by both the </w:t>
      </w:r>
      <w:r w:rsidRPr="00CE3966">
        <w:rPr>
          <w:rFonts w:ascii="Book Antiqua" w:hAnsi="Book Antiqua"/>
          <w:i/>
          <w:iCs/>
          <w:sz w:val="22"/>
          <w:szCs w:val="22"/>
        </w:rPr>
        <w:t>NJB</w:t>
      </w:r>
      <w:r>
        <w:rPr>
          <w:rFonts w:ascii="Book Antiqua" w:hAnsi="Book Antiqua"/>
          <w:sz w:val="22"/>
          <w:szCs w:val="22"/>
        </w:rPr>
        <w:t xml:space="preserve"> &amp; </w:t>
      </w:r>
      <w:r w:rsidRPr="00CE3966">
        <w:rPr>
          <w:rFonts w:ascii="Book Antiqua" w:hAnsi="Book Antiqua"/>
          <w:i/>
          <w:iCs/>
          <w:sz w:val="22"/>
          <w:szCs w:val="22"/>
        </w:rPr>
        <w:t>NRSV</w:t>
      </w:r>
      <w:r>
        <w:rPr>
          <w:rFonts w:ascii="Book Antiqua" w:hAnsi="Book Antiqua"/>
          <w:sz w:val="22"/>
          <w:szCs w:val="22"/>
        </w:rPr>
        <w:t xml:space="preserve">) </w:t>
      </w:r>
      <w:r w:rsidRPr="00CE3966">
        <w:rPr>
          <w:rFonts w:ascii="Book Antiqua" w:hAnsi="Book Antiqua"/>
          <w:sz w:val="22"/>
          <w:szCs w:val="22"/>
        </w:rPr>
        <w:t>record</w:t>
      </w:r>
      <w:r w:rsidR="00256264">
        <w:rPr>
          <w:rFonts w:ascii="Book Antiqua" w:hAnsi="Book Antiqua"/>
          <w:sz w:val="22"/>
          <w:szCs w:val="22"/>
        </w:rPr>
        <w:t>s</w:t>
      </w:r>
      <w:r w:rsidRPr="00CE3966">
        <w:rPr>
          <w:rFonts w:ascii="Book Antiqua" w:hAnsi="Book Antiqua"/>
          <w:sz w:val="22"/>
          <w:szCs w:val="22"/>
        </w:rPr>
        <w:t xml:space="preserve"> another thing that the people said in their complaint against Moses.</w:t>
      </w:r>
      <w:bookmarkEnd w:id="222"/>
    </w:p>
  </w:footnote>
  <w:footnote w:id="732">
    <w:p w14:paraId="529306AD" w14:textId="77777777" w:rsidR="00C21C9A" w:rsidRPr="002A097E" w:rsidRDefault="00C21C9A" w:rsidP="002A097E">
      <w:pPr>
        <w:pStyle w:val="FootnoteText"/>
        <w:spacing w:line="300" w:lineRule="exact"/>
        <w:ind w:left="284" w:hanging="284"/>
        <w:jc w:val="both"/>
        <w:rPr>
          <w:rFonts w:ascii="Book Antiqua" w:hAnsi="Book Antiqua"/>
          <w:sz w:val="24"/>
          <w:szCs w:val="24"/>
        </w:rPr>
      </w:pPr>
      <w:r w:rsidRPr="009479C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23" w:name="2012"/>
      <w:r w:rsidRPr="002A097E">
        <w:rPr>
          <w:rFonts w:ascii="Book Antiqua" w:hAnsi="Book Antiqua"/>
          <w:sz w:val="22"/>
          <w:szCs w:val="22"/>
        </w:rPr>
        <w:t>In the clause, ‘</w:t>
      </w:r>
      <w:r w:rsidRPr="002A097E">
        <w:rPr>
          <w:rFonts w:ascii="Book Antiqua" w:hAnsi="Book Antiqua"/>
          <w:i/>
          <w:iCs/>
          <w:sz w:val="22"/>
          <w:szCs w:val="22"/>
        </w:rPr>
        <w:t>only to bring</w:t>
      </w:r>
      <w:r w:rsidRPr="002A097E">
        <w:rPr>
          <w:rFonts w:ascii="Book Antiqua" w:hAnsi="Book Antiqua"/>
          <w:sz w:val="22"/>
          <w:szCs w:val="22"/>
        </w:rPr>
        <w:t>’, the infinitive construct (Hiphil) forms the subordinate clause of the preceding interrogative clause.</w:t>
      </w:r>
      <w:bookmarkEnd w:id="223"/>
    </w:p>
  </w:footnote>
  <w:footnote w:id="733">
    <w:p w14:paraId="6D740026" w14:textId="77777777"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t>In the Pentateuch, the phrase, ‘</w:t>
      </w:r>
      <w:r w:rsidRPr="002A097E">
        <w:rPr>
          <w:rFonts w:ascii="Book Antiqua" w:hAnsi="Book Antiqua"/>
          <w:i/>
          <w:iCs/>
          <w:sz w:val="22"/>
          <w:szCs w:val="22"/>
        </w:rPr>
        <w:t>glory of Yahweh</w:t>
      </w:r>
      <w:r>
        <w:rPr>
          <w:rFonts w:ascii="Book Antiqua" w:hAnsi="Book Antiqua"/>
          <w:sz w:val="22"/>
          <w:szCs w:val="22"/>
        </w:rPr>
        <w:t>’ generally refers to the presence of God himself.</w:t>
      </w:r>
    </w:p>
  </w:footnote>
  <w:footnote w:id="734">
    <w:p w14:paraId="1636A1D3" w14:textId="77777777"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r>
      <w:r w:rsidRPr="002A097E">
        <w:rPr>
          <w:rFonts w:ascii="Book Antiqua" w:hAnsi="Book Antiqua"/>
          <w:i/>
          <w:iCs/>
          <w:sz w:val="22"/>
          <w:szCs w:val="22"/>
        </w:rPr>
        <w:t>NETB</w:t>
      </w:r>
      <w:r>
        <w:rPr>
          <w:rFonts w:ascii="Book Antiqua" w:hAnsi="Book Antiqua"/>
          <w:sz w:val="22"/>
          <w:szCs w:val="22"/>
        </w:rPr>
        <w:t xml:space="preserve"> omits the participle, ‘</w:t>
      </w:r>
      <w:r w:rsidRPr="002A097E">
        <w:rPr>
          <w:rFonts w:ascii="Book Antiqua" w:hAnsi="Book Antiqua"/>
          <w:i/>
          <w:iCs/>
          <w:sz w:val="22"/>
          <w:szCs w:val="22"/>
        </w:rPr>
        <w:t>saying</w:t>
      </w:r>
      <w:r>
        <w:rPr>
          <w:rFonts w:ascii="Book Antiqua" w:hAnsi="Book Antiqua"/>
          <w:sz w:val="22"/>
          <w:szCs w:val="22"/>
        </w:rPr>
        <w:t xml:space="preserve">’ (here following the </w:t>
      </w:r>
      <w:r w:rsidRPr="002A097E">
        <w:rPr>
          <w:rFonts w:ascii="Book Antiqua" w:hAnsi="Book Antiqua"/>
          <w:i/>
          <w:iCs/>
          <w:sz w:val="22"/>
          <w:szCs w:val="22"/>
        </w:rPr>
        <w:t>NRSV</w:t>
      </w:r>
      <w:r>
        <w:rPr>
          <w:rFonts w:ascii="Book Antiqua" w:hAnsi="Book Antiqua"/>
          <w:sz w:val="22"/>
          <w:szCs w:val="22"/>
        </w:rPr>
        <w:t xml:space="preserve"> – the </w:t>
      </w:r>
      <w:r w:rsidRPr="002A097E">
        <w:rPr>
          <w:rFonts w:ascii="Book Antiqua" w:hAnsi="Book Antiqua"/>
          <w:i/>
          <w:iCs/>
          <w:sz w:val="22"/>
          <w:szCs w:val="22"/>
        </w:rPr>
        <w:t>NJB</w:t>
      </w:r>
      <w:r>
        <w:rPr>
          <w:rFonts w:ascii="Book Antiqua" w:hAnsi="Book Antiqua"/>
          <w:sz w:val="22"/>
          <w:szCs w:val="22"/>
        </w:rPr>
        <w:t xml:space="preserve"> has ‘</w:t>
      </w:r>
      <w:r w:rsidRPr="002A097E">
        <w:rPr>
          <w:rFonts w:ascii="Book Antiqua" w:hAnsi="Book Antiqua"/>
          <w:i/>
          <w:iCs/>
          <w:sz w:val="22"/>
          <w:szCs w:val="22"/>
        </w:rPr>
        <w:t>and said</w:t>
      </w:r>
      <w:r>
        <w:rPr>
          <w:rFonts w:ascii="Book Antiqua" w:hAnsi="Book Antiqua"/>
          <w:sz w:val="22"/>
          <w:szCs w:val="22"/>
        </w:rPr>
        <w:t>’), considering it redundant in contemporary English.</w:t>
      </w:r>
    </w:p>
  </w:footnote>
  <w:footnote w:id="735">
    <w:p w14:paraId="48EAE468" w14:textId="7B96CAB8" w:rsidR="00C21C9A" w:rsidRPr="00421951" w:rsidRDefault="00C21C9A" w:rsidP="00421951">
      <w:pPr>
        <w:pStyle w:val="FootnoteText"/>
        <w:spacing w:line="300" w:lineRule="exact"/>
        <w:ind w:left="284" w:hanging="284"/>
        <w:jc w:val="both"/>
        <w:rPr>
          <w:rFonts w:ascii="Book Antiqua" w:hAnsi="Book Antiqua"/>
          <w:sz w:val="24"/>
          <w:szCs w:val="24"/>
        </w:rPr>
      </w:pPr>
      <w:r w:rsidRPr="009479C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24" w:name="2014"/>
      <w:r w:rsidRPr="00421951">
        <w:rPr>
          <w:rFonts w:ascii="Book Antiqua" w:hAnsi="Book Antiqua"/>
          <w:sz w:val="22"/>
          <w:szCs w:val="22"/>
        </w:rPr>
        <w:t>The verb ‘</w:t>
      </w:r>
      <w:r w:rsidRPr="00421951">
        <w:rPr>
          <w:rFonts w:ascii="Book Antiqua" w:hAnsi="Book Antiqua"/>
          <w:i/>
          <w:iCs/>
          <w:sz w:val="22"/>
          <w:szCs w:val="22"/>
        </w:rPr>
        <w:t>bring</w:t>
      </w:r>
      <w:r w:rsidRPr="00421951">
        <w:rPr>
          <w:rFonts w:ascii="Book Antiqua" w:hAnsi="Book Antiqua"/>
          <w:sz w:val="22"/>
          <w:szCs w:val="22"/>
        </w:rPr>
        <w:t xml:space="preserve">’ is the perfect tense with </w:t>
      </w:r>
      <w:r w:rsidRPr="00421951">
        <w:rPr>
          <w:rFonts w:ascii="Book Antiqua" w:hAnsi="Book Antiqua"/>
          <w:i/>
          <w:iCs/>
          <w:sz w:val="22"/>
          <w:szCs w:val="22"/>
        </w:rPr>
        <w:t>vav</w:t>
      </w:r>
      <w:r w:rsidRPr="00421951">
        <w:rPr>
          <w:rFonts w:ascii="Book Antiqua" w:hAnsi="Book Antiqua"/>
          <w:sz w:val="22"/>
          <w:szCs w:val="22"/>
        </w:rPr>
        <w:t xml:space="preserve"> consecutive, as </w:t>
      </w:r>
      <w:r>
        <w:rPr>
          <w:rFonts w:ascii="Book Antiqua" w:hAnsi="Book Antiqua"/>
          <w:sz w:val="22"/>
          <w:szCs w:val="22"/>
        </w:rPr>
        <w:t>i</w:t>
      </w:r>
      <w:r w:rsidR="006A08E6">
        <w:rPr>
          <w:rFonts w:ascii="Book Antiqua" w:hAnsi="Book Antiqua"/>
          <w:sz w:val="22"/>
          <w:szCs w:val="22"/>
        </w:rPr>
        <w:t>n</w:t>
      </w:r>
      <w:r>
        <w:rPr>
          <w:rFonts w:ascii="Book Antiqua" w:hAnsi="Book Antiqua"/>
          <w:sz w:val="22"/>
          <w:szCs w:val="22"/>
        </w:rPr>
        <w:t xml:space="preserve"> </w:t>
      </w:r>
      <w:r w:rsidR="006A08E6">
        <w:rPr>
          <w:rFonts w:ascii="Book Antiqua" w:hAnsi="Book Antiqua"/>
          <w:sz w:val="22"/>
          <w:szCs w:val="22"/>
        </w:rPr>
        <w:t>v. 9</w:t>
      </w:r>
      <w:r w:rsidRPr="00421951">
        <w:rPr>
          <w:rFonts w:ascii="Book Antiqua" w:hAnsi="Book Antiqua"/>
          <w:sz w:val="22"/>
          <w:szCs w:val="22"/>
        </w:rPr>
        <w:t>; these are imperfects, showing the results of commanding the rock</w:t>
      </w:r>
      <w:bookmarkEnd w:id="224"/>
      <w:r w:rsidRPr="00421951">
        <w:rPr>
          <w:rFonts w:ascii="Book Antiqua" w:hAnsi="Book Antiqua"/>
          <w:sz w:val="22"/>
          <w:szCs w:val="22"/>
        </w:rPr>
        <w:t>.</w:t>
      </w:r>
    </w:p>
  </w:footnote>
  <w:footnote w:id="736">
    <w:p w14:paraId="764951EE" w14:textId="77777777"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t>In place of ‘</w:t>
      </w:r>
      <w:r w:rsidRPr="00421951">
        <w:rPr>
          <w:rFonts w:ascii="Book Antiqua" w:hAnsi="Book Antiqua"/>
          <w:i/>
          <w:iCs/>
          <w:sz w:val="22"/>
          <w:szCs w:val="22"/>
        </w:rPr>
        <w:t>branch</w:t>
      </w:r>
      <w:r>
        <w:rPr>
          <w:rFonts w:ascii="Book Antiqua" w:hAnsi="Book Antiqua"/>
          <w:sz w:val="22"/>
          <w:szCs w:val="22"/>
        </w:rPr>
        <w:t xml:space="preserve">’, here following the </w:t>
      </w:r>
      <w:r w:rsidRPr="00421951">
        <w:rPr>
          <w:rFonts w:ascii="Book Antiqua" w:hAnsi="Book Antiqua"/>
          <w:i/>
          <w:iCs/>
          <w:sz w:val="22"/>
          <w:szCs w:val="22"/>
        </w:rPr>
        <w:t>NJB</w:t>
      </w:r>
      <w:r>
        <w:rPr>
          <w:rFonts w:ascii="Book Antiqua" w:hAnsi="Book Antiqua"/>
          <w:sz w:val="22"/>
          <w:szCs w:val="22"/>
        </w:rPr>
        <w:t xml:space="preserve">, the </w:t>
      </w:r>
      <w:r w:rsidRPr="00421951">
        <w:rPr>
          <w:rFonts w:ascii="Book Antiqua" w:hAnsi="Book Antiqua"/>
          <w:i/>
          <w:iCs/>
          <w:sz w:val="22"/>
          <w:szCs w:val="22"/>
        </w:rPr>
        <w:t>NRSV</w:t>
      </w:r>
      <w:r>
        <w:rPr>
          <w:rFonts w:ascii="Book Antiqua" w:hAnsi="Book Antiqua"/>
          <w:sz w:val="22"/>
          <w:szCs w:val="22"/>
        </w:rPr>
        <w:t xml:space="preserve"> has ‘</w:t>
      </w:r>
      <w:r w:rsidRPr="00421951">
        <w:rPr>
          <w:rFonts w:ascii="Book Antiqua" w:hAnsi="Book Antiqua"/>
          <w:i/>
          <w:iCs/>
          <w:sz w:val="22"/>
          <w:szCs w:val="22"/>
        </w:rPr>
        <w:t>staff</w:t>
      </w:r>
      <w:r>
        <w:rPr>
          <w:rFonts w:ascii="Book Antiqua" w:hAnsi="Book Antiqua"/>
          <w:sz w:val="22"/>
          <w:szCs w:val="22"/>
        </w:rPr>
        <w:t xml:space="preserve">’ and </w:t>
      </w:r>
      <w:r w:rsidRPr="00421951">
        <w:rPr>
          <w:rFonts w:ascii="Book Antiqua" w:hAnsi="Book Antiqua"/>
          <w:i/>
          <w:iCs/>
          <w:sz w:val="22"/>
          <w:szCs w:val="22"/>
        </w:rPr>
        <w:t>NETB</w:t>
      </w:r>
      <w:r>
        <w:rPr>
          <w:rFonts w:ascii="Book Antiqua" w:hAnsi="Book Antiqua"/>
          <w:sz w:val="22"/>
          <w:szCs w:val="22"/>
        </w:rPr>
        <w:t xml:space="preserve"> has ‘</w:t>
      </w:r>
      <w:r w:rsidRPr="00421951">
        <w:rPr>
          <w:rFonts w:ascii="Book Antiqua" w:hAnsi="Book Antiqua"/>
          <w:i/>
          <w:iCs/>
          <w:sz w:val="22"/>
          <w:szCs w:val="22"/>
        </w:rPr>
        <w:t>rod</w:t>
      </w:r>
      <w:r>
        <w:rPr>
          <w:rFonts w:ascii="Book Antiqua" w:hAnsi="Book Antiqua"/>
          <w:sz w:val="22"/>
          <w:szCs w:val="22"/>
        </w:rPr>
        <w:t>’.</w:t>
      </w:r>
    </w:p>
  </w:footnote>
  <w:footnote w:id="737">
    <w:p w14:paraId="75D903BB" w14:textId="77777777" w:rsidR="00C21C9A" w:rsidRPr="00421951" w:rsidRDefault="00C21C9A" w:rsidP="00421951">
      <w:pPr>
        <w:pStyle w:val="FootnoteText"/>
        <w:spacing w:line="300" w:lineRule="exact"/>
        <w:ind w:left="284" w:hanging="284"/>
        <w:jc w:val="both"/>
        <w:rPr>
          <w:rFonts w:ascii="Book Antiqua" w:hAnsi="Book Antiqua"/>
          <w:sz w:val="24"/>
          <w:szCs w:val="24"/>
        </w:rPr>
      </w:pPr>
      <w:r w:rsidRPr="009479C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25" w:name="2015"/>
      <w:r w:rsidRPr="00421951">
        <w:rPr>
          <w:rFonts w:ascii="Book Antiqua" w:hAnsi="Book Antiqua"/>
          <w:sz w:val="22"/>
          <w:szCs w:val="22"/>
        </w:rPr>
        <w:t>The word translated ‘</w:t>
      </w:r>
      <w:r w:rsidRPr="00421951">
        <w:rPr>
          <w:rFonts w:ascii="Book Antiqua" w:hAnsi="Book Antiqua"/>
          <w:i/>
          <w:iCs/>
          <w:sz w:val="22"/>
          <w:szCs w:val="22"/>
        </w:rPr>
        <w:t>rebels</w:t>
      </w:r>
      <w:r w:rsidRPr="00421951">
        <w:rPr>
          <w:rFonts w:ascii="Book Antiqua" w:hAnsi="Book Antiqua"/>
          <w:sz w:val="22"/>
          <w:szCs w:val="22"/>
        </w:rPr>
        <w:t xml:space="preserve">’ is </w:t>
      </w:r>
      <w:r w:rsidRPr="00421951">
        <w:rPr>
          <w:rFonts w:cs="SBL Hebrew"/>
          <w:noProof/>
          <w:sz w:val="26"/>
          <w:szCs w:val="26"/>
          <w:rtl/>
          <w:lang w:bidi="he-IL"/>
        </w:rPr>
        <w:t>הַמֹּרִ֔ים</w:t>
      </w:r>
      <w:r>
        <w:rPr>
          <w:rFonts w:ascii="Book Antiqua" w:hAnsi="Book Antiqua"/>
          <w:sz w:val="22"/>
          <w:szCs w:val="22"/>
        </w:rPr>
        <w:t>, but here as a vocative, ‘</w:t>
      </w:r>
      <w:r w:rsidRPr="00421951">
        <w:rPr>
          <w:rFonts w:ascii="Book Antiqua" w:hAnsi="Book Antiqua"/>
          <w:i/>
          <w:iCs/>
          <w:sz w:val="22"/>
          <w:szCs w:val="22"/>
        </w:rPr>
        <w:t>you rebels</w:t>
      </w:r>
      <w:r>
        <w:rPr>
          <w:rFonts w:ascii="Book Antiqua" w:hAnsi="Book Antiqua"/>
          <w:sz w:val="22"/>
          <w:szCs w:val="22"/>
        </w:rPr>
        <w:t>’; i</w:t>
      </w:r>
      <w:r w:rsidRPr="00421951">
        <w:rPr>
          <w:rFonts w:ascii="Book Antiqua" w:hAnsi="Book Antiqua"/>
          <w:sz w:val="22"/>
          <w:szCs w:val="22"/>
        </w:rPr>
        <w:t>t was a harsh address, although well-earned.</w:t>
      </w:r>
      <w:bookmarkEnd w:id="225"/>
    </w:p>
  </w:footnote>
  <w:footnote w:id="738">
    <w:p w14:paraId="217108E8" w14:textId="77777777"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t>In place of ‘</w:t>
      </w:r>
      <w:r w:rsidRPr="00421951">
        <w:rPr>
          <w:rFonts w:ascii="Book Antiqua" w:hAnsi="Book Antiqua"/>
          <w:i/>
          <w:iCs/>
          <w:sz w:val="22"/>
          <w:szCs w:val="22"/>
        </w:rPr>
        <w:t>cattle</w:t>
      </w:r>
      <w:r>
        <w:rPr>
          <w:rFonts w:ascii="Book Antiqua" w:hAnsi="Book Antiqua"/>
          <w:sz w:val="22"/>
          <w:szCs w:val="22"/>
        </w:rPr>
        <w:t xml:space="preserve">’ (following the </w:t>
      </w:r>
      <w:r w:rsidRPr="00421951">
        <w:rPr>
          <w:rFonts w:ascii="Book Antiqua" w:hAnsi="Book Antiqua"/>
          <w:i/>
          <w:iCs/>
          <w:sz w:val="22"/>
          <w:szCs w:val="22"/>
        </w:rPr>
        <w:t>NJB</w:t>
      </w:r>
      <w:r>
        <w:rPr>
          <w:rFonts w:ascii="Book Antiqua" w:hAnsi="Book Antiqua"/>
          <w:sz w:val="22"/>
          <w:szCs w:val="22"/>
        </w:rPr>
        <w:t xml:space="preserve">), the </w:t>
      </w:r>
      <w:r w:rsidRPr="00421951">
        <w:rPr>
          <w:rFonts w:ascii="Book Antiqua" w:hAnsi="Book Antiqua"/>
          <w:i/>
          <w:iCs/>
          <w:sz w:val="22"/>
          <w:szCs w:val="22"/>
        </w:rPr>
        <w:t>NRSV</w:t>
      </w:r>
      <w:r>
        <w:rPr>
          <w:rFonts w:ascii="Book Antiqua" w:hAnsi="Book Antiqua"/>
          <w:sz w:val="22"/>
          <w:szCs w:val="22"/>
        </w:rPr>
        <w:t xml:space="preserve"> has ‘</w:t>
      </w:r>
      <w:r w:rsidRPr="00421951">
        <w:rPr>
          <w:rFonts w:ascii="Book Antiqua" w:hAnsi="Book Antiqua"/>
          <w:i/>
          <w:iCs/>
          <w:sz w:val="22"/>
          <w:szCs w:val="22"/>
        </w:rPr>
        <w:t>livestock</w:t>
      </w:r>
      <w:r>
        <w:rPr>
          <w:rFonts w:ascii="Book Antiqua" w:hAnsi="Book Antiqua"/>
          <w:sz w:val="22"/>
          <w:szCs w:val="22"/>
        </w:rPr>
        <w:t xml:space="preserve">’ and </w:t>
      </w:r>
      <w:r w:rsidRPr="00421951">
        <w:rPr>
          <w:rFonts w:ascii="Book Antiqua" w:hAnsi="Book Antiqua"/>
          <w:i/>
          <w:iCs/>
          <w:sz w:val="22"/>
          <w:szCs w:val="22"/>
        </w:rPr>
        <w:t>NETB</w:t>
      </w:r>
      <w:r>
        <w:rPr>
          <w:rFonts w:ascii="Book Antiqua" w:hAnsi="Book Antiqua"/>
          <w:sz w:val="22"/>
          <w:szCs w:val="22"/>
        </w:rPr>
        <w:t xml:space="preserve"> has ‘</w:t>
      </w:r>
      <w:r w:rsidRPr="00421951">
        <w:rPr>
          <w:rFonts w:ascii="Book Antiqua" w:hAnsi="Book Antiqua"/>
          <w:i/>
          <w:iCs/>
          <w:sz w:val="22"/>
          <w:szCs w:val="22"/>
        </w:rPr>
        <w:t>beasts</w:t>
      </w:r>
      <w:r>
        <w:rPr>
          <w:rFonts w:ascii="Book Antiqua" w:hAnsi="Book Antiqua"/>
          <w:sz w:val="22"/>
          <w:szCs w:val="22"/>
        </w:rPr>
        <w:t>’.</w:t>
      </w:r>
    </w:p>
  </w:footnote>
  <w:footnote w:id="739">
    <w:p w14:paraId="086F7C62" w14:textId="46DB59D0"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t>What Moses and Aaron had done wrong remains a mystery.</w:t>
      </w:r>
      <w:r w:rsidR="00FE0FD9">
        <w:rPr>
          <w:rFonts w:ascii="Book Antiqua" w:hAnsi="Book Antiqua"/>
          <w:sz w:val="22"/>
          <w:szCs w:val="22"/>
        </w:rPr>
        <w:t xml:space="preserve"> </w:t>
      </w:r>
      <w:r>
        <w:rPr>
          <w:rFonts w:ascii="Book Antiqua" w:hAnsi="Book Antiqua"/>
          <w:sz w:val="22"/>
          <w:szCs w:val="22"/>
        </w:rPr>
        <w:t>Possibly, Moses showed a lack of faith in striking the rock twice, a detail not occurring in the parallel Ex 17.</w:t>
      </w:r>
      <w:r w:rsidR="00FE0FD9">
        <w:rPr>
          <w:rFonts w:ascii="Book Antiqua" w:hAnsi="Book Antiqua"/>
          <w:sz w:val="22"/>
          <w:szCs w:val="22"/>
        </w:rPr>
        <w:t xml:space="preserve"> </w:t>
      </w:r>
      <w:r w:rsidR="006A08E6">
        <w:rPr>
          <w:rFonts w:ascii="Book Antiqua" w:hAnsi="Book Antiqua"/>
          <w:sz w:val="22"/>
          <w:szCs w:val="22"/>
        </w:rPr>
        <w:t>In</w:t>
      </w:r>
      <w:r>
        <w:rPr>
          <w:rFonts w:ascii="Book Antiqua" w:hAnsi="Book Antiqua"/>
          <w:sz w:val="22"/>
          <w:szCs w:val="22"/>
        </w:rPr>
        <w:t xml:space="preserve"> Dt 1:37, 3:26 </w:t>
      </w:r>
      <w:r w:rsidR="006A08E6">
        <w:rPr>
          <w:rFonts w:ascii="Book Antiqua" w:hAnsi="Book Antiqua"/>
          <w:sz w:val="22"/>
          <w:szCs w:val="22"/>
        </w:rPr>
        <w:t>&amp;</w:t>
      </w:r>
      <w:r>
        <w:rPr>
          <w:rFonts w:ascii="Book Antiqua" w:hAnsi="Book Antiqua"/>
          <w:sz w:val="22"/>
          <w:szCs w:val="22"/>
        </w:rPr>
        <w:t xml:space="preserve"> 4:21, Moses was punished </w:t>
      </w:r>
      <w:r w:rsidR="006A08E6">
        <w:rPr>
          <w:rFonts w:ascii="Book Antiqua" w:hAnsi="Book Antiqua"/>
          <w:sz w:val="22"/>
          <w:szCs w:val="22"/>
        </w:rPr>
        <w:t>for</w:t>
      </w:r>
      <w:r>
        <w:rPr>
          <w:rFonts w:ascii="Book Antiqua" w:hAnsi="Book Antiqua"/>
          <w:sz w:val="22"/>
          <w:szCs w:val="22"/>
        </w:rPr>
        <w:t xml:space="preserve"> the people’s refusal to invade Canaan from Kadesh (Ch. 14).</w:t>
      </w:r>
    </w:p>
  </w:footnote>
  <w:footnote w:id="740">
    <w:p w14:paraId="380375BF" w14:textId="62512197" w:rsidR="00C21C9A" w:rsidRDefault="00C21C9A">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Meribah</w:t>
      </w:r>
      <w:r>
        <w:rPr>
          <w:rFonts w:ascii="Book Antiqua" w:hAnsi="Book Antiqua"/>
          <w:sz w:val="22"/>
          <w:szCs w:val="22"/>
        </w:rPr>
        <w:t>’ (</w:t>
      </w:r>
      <w:r w:rsidRPr="009479CF">
        <w:rPr>
          <w:rFonts w:cs="SBL Hebrew"/>
          <w:noProof/>
          <w:sz w:val="26"/>
          <w:szCs w:val="26"/>
          <w:rtl/>
          <w:lang w:bidi="he-IL"/>
        </w:rPr>
        <w:t>מְרִיבָ֔ה</w:t>
      </w:r>
      <w:r>
        <w:rPr>
          <w:rFonts w:ascii="Book Antiqua" w:hAnsi="Book Antiqua"/>
          <w:sz w:val="22"/>
          <w:szCs w:val="22"/>
        </w:rPr>
        <w:t>) means ‘</w:t>
      </w:r>
      <w:r>
        <w:rPr>
          <w:rFonts w:ascii="Book Antiqua" w:hAnsi="Book Antiqua"/>
          <w:i/>
          <w:iCs/>
          <w:sz w:val="22"/>
          <w:szCs w:val="22"/>
        </w:rPr>
        <w:t>quarrel</w:t>
      </w:r>
      <w:r>
        <w:rPr>
          <w:rFonts w:ascii="Book Antiqua" w:hAnsi="Book Antiqua"/>
          <w:sz w:val="22"/>
          <w:szCs w:val="22"/>
        </w:rPr>
        <w:t>’ (see #3).</w:t>
      </w:r>
      <w:r w:rsidR="00FE0FD9">
        <w:rPr>
          <w:rFonts w:ascii="Book Antiqua" w:hAnsi="Book Antiqua"/>
          <w:sz w:val="22"/>
          <w:szCs w:val="22"/>
        </w:rPr>
        <w:t xml:space="preserve"> </w:t>
      </w:r>
      <w:r>
        <w:rPr>
          <w:rFonts w:ascii="Book Antiqua" w:hAnsi="Book Antiqua"/>
          <w:sz w:val="22"/>
          <w:szCs w:val="22"/>
        </w:rPr>
        <w:t>The incident is paralleled in Ex 17:1–7.</w:t>
      </w:r>
    </w:p>
  </w:footnote>
  <w:footnote w:id="741">
    <w:p w14:paraId="77C8F86D" w14:textId="6B177931" w:rsidR="00C21C9A" w:rsidRDefault="00C21C9A" w:rsidP="007D7217">
      <w:pPr>
        <w:pStyle w:val="FootnoteText"/>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sidRPr="009479CF">
        <w:rPr>
          <w:rFonts w:ascii="Book Antiqua" w:hAnsi="Book Antiqua"/>
          <w:color w:val="008000"/>
          <w:sz w:val="24"/>
          <w:szCs w:val="22"/>
        </w:rPr>
        <w:t xml:space="preserve"> </w:t>
      </w:r>
      <w:r>
        <w:rPr>
          <w:rFonts w:ascii="Book Antiqua" w:hAnsi="Book Antiqua"/>
          <w:sz w:val="22"/>
          <w:szCs w:val="22"/>
        </w:rPr>
        <w:tab/>
        <w:t xml:space="preserve">Just before this verse,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and </w:t>
      </w:r>
      <w:r w:rsidR="002A6676">
        <w:rPr>
          <w:rFonts w:ascii="Book Antiqua" w:hAnsi="Book Antiqua"/>
          <w:i/>
          <w:iCs/>
          <w:sz w:val="22"/>
          <w:szCs w:val="22"/>
        </w:rPr>
        <w:t>Peshitta</w:t>
      </w:r>
      <w:r>
        <w:rPr>
          <w:rFonts w:ascii="Book Antiqua" w:hAnsi="Book Antiqua"/>
          <w:sz w:val="22"/>
          <w:szCs w:val="22"/>
        </w:rPr>
        <w:t xml:space="preserve"> insert certain phrases from Dt 2:2–6 &amp; 3:24–28.</w:t>
      </w:r>
    </w:p>
  </w:footnote>
  <w:footnote w:id="742">
    <w:p w14:paraId="73EF57D8" w14:textId="4DD71D62" w:rsidR="00C21C9A" w:rsidRPr="007D7217" w:rsidRDefault="00C21C9A" w:rsidP="007D7217">
      <w:pPr>
        <w:pStyle w:val="FootnoteText"/>
        <w:spacing w:line="300" w:lineRule="exact"/>
        <w:ind w:left="284" w:hanging="284"/>
        <w:jc w:val="both"/>
        <w:rPr>
          <w:rFonts w:ascii="Book Antiqua" w:hAnsi="Book Antiqua"/>
          <w:sz w:val="24"/>
          <w:szCs w:val="24"/>
        </w:rPr>
      </w:pPr>
      <w:r w:rsidRPr="00DC3658">
        <w:rPr>
          <w:rStyle w:val="FootnoteReference"/>
          <w:rFonts w:ascii="Book Antiqua" w:hAnsi="Book Antiqua"/>
          <w:color w:val="008000"/>
          <w:sz w:val="24"/>
          <w:szCs w:val="24"/>
        </w:rPr>
        <w:footnoteRef/>
      </w:r>
      <w:r w:rsidRPr="00DC3658">
        <w:rPr>
          <w:rFonts w:ascii="Book Antiqua" w:hAnsi="Book Antiqua"/>
          <w:color w:val="008000"/>
          <w:sz w:val="24"/>
          <w:szCs w:val="24"/>
        </w:rPr>
        <w:t xml:space="preserve"> </w:t>
      </w:r>
      <w:r>
        <w:rPr>
          <w:rFonts w:ascii="Book Antiqua" w:hAnsi="Book Antiqua"/>
          <w:sz w:val="22"/>
          <w:szCs w:val="22"/>
        </w:rPr>
        <w:tab/>
      </w:r>
      <w:bookmarkStart w:id="226" w:name="2027"/>
      <w:r>
        <w:rPr>
          <w:rFonts w:ascii="Book Antiqua" w:hAnsi="Book Antiqua"/>
          <w:sz w:val="22"/>
          <w:szCs w:val="22"/>
        </w:rPr>
        <w:t>The verb here translated ‘</w:t>
      </w:r>
      <w:r w:rsidRPr="007D7217">
        <w:rPr>
          <w:rFonts w:ascii="Book Antiqua" w:hAnsi="Book Antiqua"/>
          <w:i/>
          <w:iCs/>
          <w:sz w:val="22"/>
          <w:szCs w:val="22"/>
        </w:rPr>
        <w:t>treated us badly</w:t>
      </w:r>
      <w:r>
        <w:rPr>
          <w:rFonts w:ascii="Book Antiqua" w:hAnsi="Book Antiqua"/>
          <w:sz w:val="22"/>
          <w:szCs w:val="22"/>
        </w:rPr>
        <w:t>’ literally means ‘to act or do evil’; e</w:t>
      </w:r>
      <w:r w:rsidRPr="007D7217">
        <w:rPr>
          <w:rFonts w:ascii="Book Antiqua" w:hAnsi="Book Antiqua"/>
          <w:sz w:val="22"/>
          <w:szCs w:val="22"/>
        </w:rPr>
        <w:t>vil here is in the sen</w:t>
      </w:r>
      <w:r>
        <w:rPr>
          <w:rFonts w:ascii="Book Antiqua" w:hAnsi="Book Antiqua"/>
          <w:sz w:val="22"/>
          <w:szCs w:val="22"/>
        </w:rPr>
        <w:t>se of causing pain or trouble</w:t>
      </w:r>
      <w:bookmarkEnd w:id="226"/>
      <w:r>
        <w:rPr>
          <w:rFonts w:ascii="Book Antiqua" w:hAnsi="Book Antiqua"/>
          <w:sz w:val="22"/>
          <w:szCs w:val="22"/>
        </w:rPr>
        <w:t>.</w:t>
      </w:r>
    </w:p>
  </w:footnote>
  <w:footnote w:id="743">
    <w:p w14:paraId="4009E930" w14:textId="77777777" w:rsidR="00C21C9A" w:rsidRPr="00DC3658" w:rsidRDefault="00C21C9A">
      <w:pPr>
        <w:pStyle w:val="FootnoteText"/>
        <w:spacing w:line="300" w:lineRule="exact"/>
        <w:ind w:left="284" w:hanging="284"/>
        <w:jc w:val="both"/>
        <w:rPr>
          <w:rFonts w:ascii="Book Antiqua" w:hAnsi="Book Antiqua"/>
          <w:sz w:val="24"/>
          <w:szCs w:val="24"/>
        </w:rPr>
      </w:pPr>
      <w:r w:rsidRPr="00DC3658">
        <w:rPr>
          <w:rStyle w:val="FootnoteReference"/>
          <w:rFonts w:ascii="Book Antiqua" w:hAnsi="Book Antiqua"/>
          <w:color w:val="008000"/>
          <w:sz w:val="24"/>
          <w:szCs w:val="24"/>
        </w:rPr>
        <w:footnoteRef/>
      </w:r>
      <w:r w:rsidRPr="00DC3658">
        <w:rPr>
          <w:rFonts w:ascii="Book Antiqua" w:hAnsi="Book Antiqua"/>
          <w:color w:val="008000"/>
          <w:sz w:val="24"/>
          <w:szCs w:val="24"/>
        </w:rPr>
        <w:t xml:space="preserve"> </w:t>
      </w:r>
      <w:r>
        <w:rPr>
          <w:rFonts w:ascii="Book Antiqua" w:hAnsi="Book Antiqua"/>
          <w:sz w:val="22"/>
          <w:szCs w:val="22"/>
        </w:rPr>
        <w:tab/>
      </w:r>
      <w:bookmarkStart w:id="227" w:name="2028"/>
      <w:r w:rsidRPr="00DC3658">
        <w:rPr>
          <w:rFonts w:ascii="Book Antiqua" w:hAnsi="Book Antiqua"/>
          <w:sz w:val="22"/>
          <w:szCs w:val="22"/>
        </w:rPr>
        <w:t xml:space="preserve">The word </w:t>
      </w:r>
      <w:r>
        <w:rPr>
          <w:rFonts w:ascii="Book Antiqua" w:hAnsi="Book Antiqua"/>
          <w:sz w:val="22"/>
          <w:szCs w:val="22"/>
        </w:rPr>
        <w:t>translated ‘</w:t>
      </w:r>
      <w:r w:rsidRPr="00DC3658">
        <w:rPr>
          <w:rFonts w:ascii="Book Antiqua" w:hAnsi="Book Antiqua"/>
          <w:i/>
          <w:iCs/>
          <w:sz w:val="22"/>
          <w:szCs w:val="22"/>
        </w:rPr>
        <w:t>angel</w:t>
      </w:r>
      <w:r>
        <w:rPr>
          <w:rFonts w:ascii="Book Antiqua" w:hAnsi="Book Antiqua"/>
          <w:sz w:val="22"/>
          <w:szCs w:val="22"/>
        </w:rPr>
        <w:t xml:space="preserve">’ </w:t>
      </w:r>
      <w:r w:rsidRPr="00DC3658">
        <w:rPr>
          <w:rFonts w:ascii="Book Antiqua" w:hAnsi="Book Antiqua"/>
          <w:sz w:val="22"/>
          <w:szCs w:val="22"/>
        </w:rPr>
        <w:t xml:space="preserve">could </w:t>
      </w:r>
      <w:r>
        <w:rPr>
          <w:rFonts w:ascii="Book Antiqua" w:hAnsi="Book Antiqua"/>
          <w:sz w:val="22"/>
          <w:szCs w:val="22"/>
        </w:rPr>
        <w:t>also be rendered ‘</w:t>
      </w:r>
      <w:r w:rsidRPr="00DC3658">
        <w:rPr>
          <w:rFonts w:ascii="Book Antiqua" w:hAnsi="Book Antiqua"/>
          <w:i/>
          <w:iCs/>
          <w:sz w:val="22"/>
          <w:szCs w:val="22"/>
        </w:rPr>
        <w:t>messenger</w:t>
      </w:r>
      <w:r>
        <w:rPr>
          <w:rFonts w:ascii="Book Antiqua" w:hAnsi="Book Antiqua"/>
          <w:sz w:val="22"/>
          <w:szCs w:val="22"/>
        </w:rPr>
        <w:t>’; s</w:t>
      </w:r>
      <w:r w:rsidRPr="00DC3658">
        <w:rPr>
          <w:rFonts w:ascii="Book Antiqua" w:hAnsi="Book Antiqua"/>
          <w:sz w:val="22"/>
          <w:szCs w:val="22"/>
        </w:rPr>
        <w:t>ome ambiguity may be intended in this report.</w:t>
      </w:r>
      <w:bookmarkEnd w:id="227"/>
    </w:p>
  </w:footnote>
  <w:footnote w:id="744">
    <w:p w14:paraId="5743A9AF" w14:textId="4D39F300" w:rsidR="00C21C9A" w:rsidRPr="00DC3658" w:rsidRDefault="00C21C9A" w:rsidP="00DC3658">
      <w:pPr>
        <w:pStyle w:val="FootnoteText"/>
        <w:widowControl w:val="0"/>
        <w:spacing w:line="300" w:lineRule="exact"/>
        <w:ind w:left="284" w:hanging="284"/>
        <w:jc w:val="both"/>
        <w:rPr>
          <w:rFonts w:ascii="Book Antiqua" w:hAnsi="Book Antiqua"/>
          <w:sz w:val="22"/>
          <w:szCs w:val="22"/>
        </w:rPr>
      </w:pPr>
      <w:r w:rsidRPr="009479C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DC3658">
        <w:rPr>
          <w:rFonts w:ascii="Book Antiqua" w:hAnsi="Book Antiqua"/>
          <w:sz w:val="22"/>
          <w:szCs w:val="22"/>
        </w:rPr>
        <w:t>The ‘</w:t>
      </w:r>
      <w:r w:rsidRPr="00DC3658">
        <w:rPr>
          <w:rFonts w:ascii="Book Antiqua" w:hAnsi="Book Antiqua"/>
          <w:i/>
          <w:iCs/>
          <w:sz w:val="22"/>
          <w:szCs w:val="22"/>
        </w:rPr>
        <w:t>King’s Highway</w:t>
      </w:r>
      <w:r w:rsidRPr="00DC3658">
        <w:rPr>
          <w:rFonts w:ascii="Book Antiqua" w:hAnsi="Book Antiqua"/>
          <w:sz w:val="22"/>
          <w:szCs w:val="22"/>
        </w:rPr>
        <w:t xml:space="preserve">’ was the main Transjordanian route from Ezion-Geber on the Gulf of Aqaba to </w:t>
      </w:r>
      <w:smartTag w:uri="urn:schemas-microsoft-com:office:smarttags" w:element="City">
        <w:r w:rsidRPr="00DC3658">
          <w:rPr>
            <w:rFonts w:ascii="Book Antiqua" w:hAnsi="Book Antiqua"/>
            <w:sz w:val="22"/>
            <w:szCs w:val="22"/>
          </w:rPr>
          <w:t>Damascus</w:t>
        </w:r>
      </w:smartTag>
      <w:r w:rsidRPr="00DC3658">
        <w:rPr>
          <w:rFonts w:ascii="Book Antiqua" w:hAnsi="Book Antiqua"/>
          <w:sz w:val="22"/>
          <w:szCs w:val="22"/>
        </w:rPr>
        <w:t xml:space="preserve"> in </w:t>
      </w:r>
      <w:smartTag w:uri="urn:schemas-microsoft-com:office:smarttags" w:element="country-region">
        <w:smartTag w:uri="urn:schemas-microsoft-com:office:smarttags" w:element="place">
          <w:r w:rsidRPr="00DC3658">
            <w:rPr>
              <w:rFonts w:ascii="Book Antiqua" w:hAnsi="Book Antiqua"/>
              <w:sz w:val="22"/>
              <w:szCs w:val="22"/>
            </w:rPr>
            <w:t>Syria</w:t>
          </w:r>
        </w:smartTag>
      </w:smartTag>
      <w:r w:rsidRPr="00DC3658">
        <w:rPr>
          <w:rFonts w:ascii="Book Antiqua" w:hAnsi="Book Antiqua"/>
          <w:sz w:val="22"/>
          <w:szCs w:val="22"/>
        </w:rPr>
        <w:t>.</w:t>
      </w:r>
      <w:r w:rsidR="00FE0FD9">
        <w:rPr>
          <w:rFonts w:ascii="Book Antiqua" w:hAnsi="Book Antiqua"/>
          <w:sz w:val="22"/>
          <w:szCs w:val="22"/>
        </w:rPr>
        <w:t xml:space="preserve"> </w:t>
      </w:r>
      <w:bookmarkStart w:id="228" w:name="2032"/>
      <w:r w:rsidRPr="00DC3658">
        <w:rPr>
          <w:rFonts w:ascii="Book Antiqua" w:hAnsi="Book Antiqua"/>
          <w:sz w:val="22"/>
          <w:szCs w:val="22"/>
        </w:rPr>
        <w:t>Some scholars suggest that the name may have be</w:t>
      </w:r>
      <w:r>
        <w:rPr>
          <w:rFonts w:ascii="Book Antiqua" w:hAnsi="Book Antiqua"/>
          <w:sz w:val="22"/>
          <w:szCs w:val="22"/>
        </w:rPr>
        <w:t>en given by the later Assyrians, but</w:t>
      </w:r>
      <w:r w:rsidRPr="00DC3658">
        <w:rPr>
          <w:rFonts w:ascii="Book Antiqua" w:hAnsi="Book Antiqua"/>
          <w:sz w:val="22"/>
          <w:szCs w:val="22"/>
        </w:rPr>
        <w:t xml:space="preserve"> Bronze Age fortresses have been discovered along this highway, attesting to its existence in the time of Moses.</w:t>
      </w:r>
      <w:r w:rsidR="00FE0FD9">
        <w:rPr>
          <w:rFonts w:ascii="Book Antiqua" w:hAnsi="Book Antiqua"/>
          <w:sz w:val="22"/>
          <w:szCs w:val="22"/>
        </w:rPr>
        <w:t xml:space="preserve"> </w:t>
      </w:r>
      <w:r w:rsidRPr="00DC3658">
        <w:rPr>
          <w:rFonts w:ascii="Book Antiqua" w:hAnsi="Book Antiqua"/>
          <w:sz w:val="22"/>
          <w:szCs w:val="22"/>
        </w:rPr>
        <w:t>The original name came from the king who developed the high</w:t>
      </w:r>
      <w:r>
        <w:rPr>
          <w:rFonts w:ascii="Book Antiqua" w:hAnsi="Book Antiqua"/>
          <w:sz w:val="22"/>
          <w:szCs w:val="22"/>
        </w:rPr>
        <w:t>way, probably as a trading road</w:t>
      </w:r>
      <w:r w:rsidRPr="00DC3658">
        <w:rPr>
          <w:rFonts w:ascii="Book Antiqua" w:hAnsi="Book Antiqua"/>
          <w:sz w:val="22"/>
          <w:szCs w:val="22"/>
        </w:rPr>
        <w:t>.</w:t>
      </w:r>
      <w:bookmarkEnd w:id="228"/>
    </w:p>
  </w:footnote>
  <w:footnote w:id="745">
    <w:p w14:paraId="59D170D8" w14:textId="35D4EF44" w:rsidR="00C21C9A" w:rsidRPr="0089669E" w:rsidRDefault="00C21C9A" w:rsidP="0089669E">
      <w:pPr>
        <w:pStyle w:val="FootnoteText"/>
        <w:spacing w:line="300" w:lineRule="exact"/>
        <w:ind w:left="284" w:hanging="284"/>
        <w:jc w:val="both"/>
        <w:rPr>
          <w:rFonts w:ascii="Book Antiqua" w:hAnsi="Book Antiqua"/>
          <w:sz w:val="22"/>
          <w:szCs w:val="22"/>
        </w:rPr>
      </w:pPr>
      <w:r w:rsidRPr="00B90D8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DC3658">
        <w:rPr>
          <w:rFonts w:ascii="Book Antiqua" w:hAnsi="Book Antiqua"/>
          <w:i/>
          <w:iCs/>
          <w:sz w:val="22"/>
          <w:szCs w:val="22"/>
        </w:rPr>
        <w:t>pass through</w:t>
      </w:r>
      <w:r>
        <w:rPr>
          <w:rFonts w:ascii="Book Antiqua" w:hAnsi="Book Antiqua"/>
          <w:sz w:val="22"/>
          <w:szCs w:val="22"/>
        </w:rPr>
        <w:t xml:space="preserve">’, the </w:t>
      </w:r>
      <w:r w:rsidRPr="00DC3658">
        <w:rPr>
          <w:rFonts w:ascii="Book Antiqua" w:hAnsi="Book Antiqua"/>
          <w:i/>
          <w:iCs/>
          <w:sz w:val="22"/>
          <w:szCs w:val="22"/>
        </w:rPr>
        <w:t>NJB</w:t>
      </w:r>
      <w:r>
        <w:rPr>
          <w:rFonts w:ascii="Book Antiqua" w:hAnsi="Book Antiqua"/>
          <w:sz w:val="22"/>
          <w:szCs w:val="22"/>
        </w:rPr>
        <w:t xml:space="preserve"> adds ‘</w:t>
      </w:r>
      <w:r w:rsidRPr="00DC3658">
        <w:rPr>
          <w:rFonts w:ascii="Book Antiqua" w:hAnsi="Book Antiqua"/>
          <w:i/>
          <w:iCs/>
          <w:sz w:val="22"/>
          <w:szCs w:val="22"/>
        </w:rPr>
        <w:t>my country</w:t>
      </w:r>
      <w:r>
        <w:rPr>
          <w:rFonts w:ascii="Book Antiqua" w:hAnsi="Book Antiqua"/>
          <w:sz w:val="22"/>
          <w:szCs w:val="22"/>
        </w:rPr>
        <w:t xml:space="preserve">’ and </w:t>
      </w:r>
      <w:r w:rsidRPr="00DC3658">
        <w:rPr>
          <w:rFonts w:ascii="Book Antiqua" w:hAnsi="Book Antiqua"/>
          <w:i/>
          <w:iCs/>
          <w:sz w:val="22"/>
          <w:szCs w:val="22"/>
        </w:rPr>
        <w:t>NETB</w:t>
      </w:r>
      <w:r>
        <w:rPr>
          <w:rFonts w:ascii="Book Antiqua" w:hAnsi="Book Antiqua"/>
          <w:sz w:val="22"/>
          <w:szCs w:val="22"/>
        </w:rPr>
        <w:t xml:space="preserve"> adds ‘</w:t>
      </w:r>
      <w:r w:rsidRPr="00DC3658">
        <w:rPr>
          <w:rFonts w:ascii="Book Antiqua" w:hAnsi="Book Antiqua"/>
          <w:i/>
          <w:iCs/>
          <w:sz w:val="22"/>
          <w:szCs w:val="22"/>
        </w:rPr>
        <w:t>me</w:t>
      </w:r>
      <w:r>
        <w:rPr>
          <w:rFonts w:ascii="Book Antiqua" w:hAnsi="Book Antiqua"/>
          <w:sz w:val="22"/>
          <w:szCs w:val="22"/>
        </w:rPr>
        <w:t xml:space="preserve">’; here, we follow the </w:t>
      </w:r>
      <w:r w:rsidRPr="00DC3658">
        <w:rPr>
          <w:rFonts w:ascii="Book Antiqua" w:hAnsi="Book Antiqua"/>
          <w:i/>
          <w:iCs/>
          <w:sz w:val="22"/>
          <w:szCs w:val="22"/>
        </w:rPr>
        <w:t>NRSV</w:t>
      </w:r>
      <w:r>
        <w:rPr>
          <w:rFonts w:ascii="Book Antiqua" w:hAnsi="Book Antiqua"/>
          <w:sz w:val="22"/>
          <w:szCs w:val="22"/>
        </w:rPr>
        <w:t>.</w:t>
      </w:r>
      <w:r w:rsidR="00FE0FD9">
        <w:rPr>
          <w:rFonts w:ascii="Book Antiqua" w:hAnsi="Book Antiqua"/>
          <w:sz w:val="22"/>
          <w:szCs w:val="22"/>
        </w:rPr>
        <w:t xml:space="preserve"> </w:t>
      </w:r>
      <w:r w:rsidRPr="0089669E">
        <w:rPr>
          <w:rFonts w:ascii="Book Antiqua" w:hAnsi="Book Antiqua"/>
          <w:sz w:val="22"/>
          <w:szCs w:val="22"/>
        </w:rPr>
        <w:t xml:space="preserve">Throughout this section, </w:t>
      </w:r>
      <w:bookmarkStart w:id="229" w:name="2036"/>
      <w:r>
        <w:rPr>
          <w:rFonts w:ascii="Book Antiqua" w:hAnsi="Book Antiqua"/>
          <w:sz w:val="22"/>
          <w:szCs w:val="22"/>
        </w:rPr>
        <w:t xml:space="preserve">the </w:t>
      </w:r>
      <w:r w:rsidRPr="0089669E">
        <w:rPr>
          <w:rFonts w:ascii="Book Antiqua" w:hAnsi="Book Antiqua"/>
          <w:i/>
          <w:iCs/>
          <w:sz w:val="22"/>
          <w:szCs w:val="22"/>
        </w:rPr>
        <w:t>MT</w:t>
      </w:r>
      <w:r>
        <w:rPr>
          <w:rFonts w:ascii="Book Antiqua" w:hAnsi="Book Antiqua"/>
          <w:sz w:val="22"/>
          <w:szCs w:val="22"/>
        </w:rPr>
        <w:t xml:space="preserve"> uses singular pronouns, (‘</w:t>
      </w:r>
      <w:r w:rsidRPr="0089669E">
        <w:rPr>
          <w:rFonts w:ascii="Book Antiqua" w:hAnsi="Book Antiqua"/>
          <w:i/>
          <w:iCs/>
          <w:sz w:val="22"/>
          <w:szCs w:val="22"/>
        </w:rPr>
        <w:t>I</w:t>
      </w:r>
      <w:r>
        <w:rPr>
          <w:rFonts w:ascii="Book Antiqua" w:hAnsi="Book Antiqua"/>
          <w:sz w:val="22"/>
          <w:szCs w:val="22"/>
        </w:rPr>
        <w:t>’ and ‘</w:t>
      </w:r>
      <w:r w:rsidRPr="0089669E">
        <w:rPr>
          <w:rFonts w:ascii="Book Antiqua" w:hAnsi="Book Antiqua"/>
          <w:i/>
          <w:iCs/>
          <w:sz w:val="22"/>
          <w:szCs w:val="22"/>
        </w:rPr>
        <w:t>my</w:t>
      </w:r>
      <w:r>
        <w:rPr>
          <w:rFonts w:ascii="Book Antiqua" w:hAnsi="Book Antiqua"/>
          <w:sz w:val="22"/>
          <w:szCs w:val="22"/>
        </w:rPr>
        <w:t xml:space="preserve">’), </w:t>
      </w:r>
      <w:r w:rsidRPr="0089669E">
        <w:rPr>
          <w:rFonts w:ascii="Book Antiqua" w:hAnsi="Book Antiqua"/>
          <w:sz w:val="22"/>
          <w:szCs w:val="22"/>
        </w:rPr>
        <w:t xml:space="preserve">but it is the people of </w:t>
      </w:r>
      <w:smartTag w:uri="urn:schemas-microsoft-com:office:smarttags" w:element="country-region">
        <w:smartTag w:uri="urn:schemas-microsoft-com:office:smarttags" w:element="place">
          <w:r w:rsidRPr="0089669E">
            <w:rPr>
              <w:rFonts w:ascii="Book Antiqua" w:hAnsi="Book Antiqua"/>
              <w:sz w:val="22"/>
              <w:szCs w:val="22"/>
            </w:rPr>
            <w:t>Israel</w:t>
          </w:r>
        </w:smartTag>
      </w:smartTag>
      <w:r w:rsidRPr="0089669E">
        <w:rPr>
          <w:rFonts w:ascii="Book Antiqua" w:hAnsi="Book Antiqua"/>
          <w:sz w:val="22"/>
          <w:szCs w:val="22"/>
        </w:rPr>
        <w:t xml:space="preserve"> that are intended, and so </w:t>
      </w:r>
      <w:r>
        <w:rPr>
          <w:rFonts w:ascii="Book Antiqua" w:hAnsi="Book Antiqua"/>
          <w:sz w:val="22"/>
          <w:szCs w:val="22"/>
        </w:rPr>
        <w:t>they</w:t>
      </w:r>
      <w:r w:rsidRPr="0089669E">
        <w:rPr>
          <w:rFonts w:ascii="Book Antiqua" w:hAnsi="Book Antiqua"/>
          <w:sz w:val="22"/>
          <w:szCs w:val="22"/>
        </w:rPr>
        <w:t xml:space="preserve"> may be rendered in the plural.</w:t>
      </w:r>
      <w:r w:rsidR="00FE0FD9">
        <w:rPr>
          <w:rFonts w:ascii="Book Antiqua" w:hAnsi="Book Antiqua"/>
          <w:sz w:val="22"/>
          <w:szCs w:val="22"/>
        </w:rPr>
        <w:t xml:space="preserve"> </w:t>
      </w:r>
      <w:r w:rsidRPr="0089669E">
        <w:rPr>
          <w:rFonts w:ascii="Book Antiqua" w:hAnsi="Book Antiqua"/>
          <w:sz w:val="22"/>
          <w:szCs w:val="22"/>
        </w:rPr>
        <w:t xml:space="preserve">Similarly, </w:t>
      </w:r>
      <w:smartTag w:uri="urn:schemas-microsoft-com:office:smarttags" w:element="place">
        <w:smartTag w:uri="urn:schemas-microsoft-com:office:smarttags" w:element="country-region">
          <w:r w:rsidRPr="0089669E">
            <w:rPr>
              <w:rFonts w:ascii="Book Antiqua" w:hAnsi="Book Antiqua"/>
              <w:sz w:val="22"/>
              <w:szCs w:val="22"/>
            </w:rPr>
            <w:t>Edom</w:t>
          </w:r>
        </w:smartTag>
      </w:smartTag>
      <w:r w:rsidRPr="0089669E">
        <w:rPr>
          <w:rFonts w:ascii="Book Antiqua" w:hAnsi="Book Antiqua"/>
          <w:sz w:val="22"/>
          <w:szCs w:val="22"/>
        </w:rPr>
        <w:t xml:space="preserve"> speaks in the </w:t>
      </w:r>
      <w:r>
        <w:rPr>
          <w:rFonts w:ascii="Book Antiqua" w:hAnsi="Book Antiqua"/>
          <w:sz w:val="22"/>
          <w:szCs w:val="22"/>
        </w:rPr>
        <w:t>1</w:t>
      </w:r>
      <w:r w:rsidRPr="0089669E">
        <w:rPr>
          <w:rFonts w:ascii="Book Antiqua" w:hAnsi="Book Antiqua"/>
          <w:sz w:val="22"/>
          <w:szCs w:val="22"/>
          <w:vertAlign w:val="superscript"/>
        </w:rPr>
        <w:t>st</w:t>
      </w:r>
      <w:r w:rsidRPr="0089669E">
        <w:rPr>
          <w:rFonts w:ascii="Book Antiqua" w:hAnsi="Book Antiqua"/>
          <w:sz w:val="22"/>
          <w:szCs w:val="22"/>
        </w:rPr>
        <w:t xml:space="preserve"> p</w:t>
      </w:r>
      <w:r>
        <w:rPr>
          <w:rFonts w:ascii="Book Antiqua" w:hAnsi="Book Antiqua"/>
          <w:sz w:val="22"/>
          <w:szCs w:val="22"/>
        </w:rPr>
        <w:t>erson, probably from the king, but this</w:t>
      </w:r>
      <w:r w:rsidRPr="0089669E">
        <w:rPr>
          <w:rFonts w:ascii="Book Antiqua" w:hAnsi="Book Antiqua"/>
          <w:sz w:val="22"/>
          <w:szCs w:val="22"/>
        </w:rPr>
        <w:t xml:space="preserve"> too </w:t>
      </w:r>
      <w:r>
        <w:rPr>
          <w:rFonts w:ascii="Book Antiqua" w:hAnsi="Book Antiqua"/>
          <w:sz w:val="22"/>
          <w:szCs w:val="22"/>
        </w:rPr>
        <w:t>can</w:t>
      </w:r>
      <w:r w:rsidRPr="0089669E">
        <w:rPr>
          <w:rFonts w:ascii="Book Antiqua" w:hAnsi="Book Antiqua"/>
          <w:sz w:val="22"/>
          <w:szCs w:val="22"/>
        </w:rPr>
        <w:t xml:space="preserve"> be rendered </w:t>
      </w:r>
      <w:bookmarkEnd w:id="229"/>
      <w:r>
        <w:rPr>
          <w:rFonts w:ascii="Book Antiqua" w:hAnsi="Book Antiqua"/>
          <w:sz w:val="22"/>
          <w:szCs w:val="22"/>
        </w:rPr>
        <w:t>plural.</w:t>
      </w:r>
    </w:p>
  </w:footnote>
  <w:footnote w:id="746">
    <w:p w14:paraId="52E2F93E" w14:textId="77777777" w:rsidR="00C21C9A" w:rsidRPr="0089669E" w:rsidRDefault="00C21C9A">
      <w:pPr>
        <w:pStyle w:val="FootnoteText"/>
        <w:spacing w:line="300" w:lineRule="exact"/>
        <w:ind w:left="284" w:hanging="284"/>
        <w:jc w:val="both"/>
        <w:rPr>
          <w:rFonts w:ascii="Book Antiqua" w:hAnsi="Book Antiqua"/>
          <w:sz w:val="22"/>
          <w:szCs w:val="22"/>
        </w:rPr>
      </w:pPr>
      <w:r w:rsidRPr="00B90D86">
        <w:rPr>
          <w:rStyle w:val="FootnoteReference"/>
          <w:rFonts w:ascii="Book Antiqua" w:hAnsi="Book Antiqua"/>
          <w:color w:val="008000"/>
          <w:sz w:val="24"/>
          <w:szCs w:val="22"/>
        </w:rPr>
        <w:footnoteRef/>
      </w:r>
      <w:r w:rsidRPr="00B90D86">
        <w:rPr>
          <w:rFonts w:ascii="Book Antiqua" w:hAnsi="Book Antiqua"/>
          <w:color w:val="008000"/>
          <w:sz w:val="24"/>
          <w:szCs w:val="22"/>
        </w:rPr>
        <w:t xml:space="preserve"> </w:t>
      </w:r>
      <w:r w:rsidRPr="0089669E">
        <w:rPr>
          <w:rFonts w:ascii="Book Antiqua" w:hAnsi="Book Antiqua"/>
          <w:sz w:val="22"/>
          <w:szCs w:val="22"/>
        </w:rPr>
        <w:tab/>
        <w:t>The end of this verse (from ‘</w:t>
      </w:r>
      <w:r w:rsidRPr="0089669E">
        <w:rPr>
          <w:rFonts w:ascii="Book Antiqua" w:hAnsi="Book Antiqua"/>
          <w:i/>
          <w:iCs/>
          <w:sz w:val="22"/>
          <w:szCs w:val="22"/>
        </w:rPr>
        <w:t>I am asking</w:t>
      </w:r>
      <w:r w:rsidRPr="0089669E">
        <w:rPr>
          <w:rFonts w:ascii="Book Antiqua" w:hAnsi="Book Antiqua"/>
          <w:sz w:val="22"/>
          <w:szCs w:val="22"/>
        </w:rPr>
        <w:t xml:space="preserve">’) here follows the </w:t>
      </w:r>
      <w:r w:rsidRPr="0089669E">
        <w:rPr>
          <w:rFonts w:ascii="Book Antiqua" w:hAnsi="Book Antiqua"/>
          <w:i/>
          <w:iCs/>
          <w:sz w:val="22"/>
          <w:szCs w:val="22"/>
        </w:rPr>
        <w:t>NJB</w:t>
      </w:r>
      <w:r w:rsidRPr="0089669E">
        <w:rPr>
          <w:rFonts w:ascii="Book Antiqua" w:hAnsi="Book Antiqua"/>
          <w:sz w:val="22"/>
          <w:szCs w:val="22"/>
        </w:rPr>
        <w:t xml:space="preserve">; the </w:t>
      </w:r>
      <w:r w:rsidRPr="0089669E">
        <w:rPr>
          <w:rFonts w:ascii="Book Antiqua" w:hAnsi="Book Antiqua"/>
          <w:i/>
          <w:iCs/>
          <w:sz w:val="22"/>
          <w:szCs w:val="22"/>
        </w:rPr>
        <w:t>NRSV</w:t>
      </w:r>
      <w:r w:rsidRPr="0089669E">
        <w:rPr>
          <w:rFonts w:ascii="Book Antiqua" w:hAnsi="Book Antiqua"/>
          <w:sz w:val="22"/>
          <w:szCs w:val="22"/>
        </w:rPr>
        <w:t xml:space="preserve"> reads, “</w:t>
      </w:r>
      <w:r w:rsidRPr="0089669E">
        <w:rPr>
          <w:rFonts w:ascii="Book Antiqua" w:hAnsi="Book Antiqua" w:cs="Verdana"/>
          <w:i/>
          <w:iCs/>
          <w:sz w:val="22"/>
          <w:szCs w:val="22"/>
          <w:lang w:eastAsia="en-GB"/>
        </w:rPr>
        <w:t>It is only a small matter; just let us pass through on foot</w:t>
      </w:r>
      <w:r w:rsidRPr="0089669E">
        <w:rPr>
          <w:rFonts w:ascii="Book Antiqua" w:hAnsi="Book Antiqua" w:cs="Verdana"/>
          <w:sz w:val="22"/>
          <w:szCs w:val="22"/>
          <w:lang w:eastAsia="en-GB"/>
        </w:rPr>
        <w:t xml:space="preserve">,” and </w:t>
      </w:r>
      <w:r w:rsidRPr="0089669E">
        <w:rPr>
          <w:rFonts w:ascii="Book Antiqua" w:hAnsi="Book Antiqua" w:cs="Verdana"/>
          <w:i/>
          <w:iCs/>
          <w:sz w:val="22"/>
          <w:szCs w:val="22"/>
          <w:lang w:eastAsia="en-GB"/>
        </w:rPr>
        <w:t>NETB</w:t>
      </w:r>
      <w:r w:rsidRPr="0089669E">
        <w:rPr>
          <w:rFonts w:ascii="Book Antiqua" w:hAnsi="Book Antiqua" w:cs="Verdana"/>
          <w:sz w:val="22"/>
          <w:szCs w:val="22"/>
          <w:lang w:eastAsia="en-GB"/>
        </w:rPr>
        <w:t xml:space="preserve"> reads, “</w:t>
      </w:r>
      <w:r w:rsidRPr="0089669E">
        <w:rPr>
          <w:rFonts w:ascii="Book Antiqua" w:hAnsi="Book Antiqua"/>
          <w:i/>
          <w:iCs/>
          <w:sz w:val="22"/>
          <w:szCs w:val="22"/>
        </w:rPr>
        <w:t>We will only pass through on our feet, without doing anything else</w:t>
      </w:r>
      <w:r w:rsidRPr="0089669E">
        <w:rPr>
          <w:rFonts w:ascii="Book Antiqua" w:hAnsi="Book Antiqua"/>
          <w:sz w:val="22"/>
          <w:szCs w:val="22"/>
        </w:rPr>
        <w:t>.</w:t>
      </w:r>
      <w:r w:rsidRPr="0089669E">
        <w:rPr>
          <w:rFonts w:ascii="Book Antiqua" w:hAnsi="Book Antiqua"/>
          <w:b/>
          <w:bCs/>
          <w:sz w:val="22"/>
          <w:szCs w:val="22"/>
        </w:rPr>
        <w:t>”</w:t>
      </w:r>
    </w:p>
  </w:footnote>
  <w:footnote w:id="747">
    <w:p w14:paraId="68809324" w14:textId="2620A05F" w:rsidR="00C21C9A" w:rsidRPr="00671EA4" w:rsidRDefault="00C21C9A" w:rsidP="00671EA4">
      <w:pPr>
        <w:pStyle w:val="FootnoteText"/>
        <w:spacing w:line="300" w:lineRule="exact"/>
        <w:ind w:left="284" w:hanging="284"/>
        <w:jc w:val="both"/>
        <w:rPr>
          <w:rFonts w:ascii="Book Antiqua" w:hAnsi="Book Antiqua"/>
          <w:sz w:val="22"/>
          <w:szCs w:val="22"/>
        </w:rPr>
      </w:pPr>
      <w:r w:rsidRPr="00B90D86">
        <w:rPr>
          <w:rStyle w:val="FootnoteReference"/>
          <w:rFonts w:ascii="Book Antiqua" w:hAnsi="Book Antiqua"/>
          <w:color w:val="008000"/>
          <w:sz w:val="24"/>
          <w:szCs w:val="22"/>
        </w:rPr>
        <w:footnoteRef/>
      </w:r>
      <w:r w:rsidRPr="00B90D86">
        <w:rPr>
          <w:rFonts w:ascii="Book Antiqua" w:hAnsi="Book Antiqua"/>
          <w:color w:val="008000"/>
          <w:sz w:val="24"/>
          <w:szCs w:val="22"/>
        </w:rPr>
        <w:t xml:space="preserve"> </w:t>
      </w:r>
      <w:r w:rsidRPr="00B90D86">
        <w:rPr>
          <w:rFonts w:ascii="Book Antiqua" w:hAnsi="Book Antiqua"/>
          <w:color w:val="008000"/>
          <w:sz w:val="24"/>
          <w:szCs w:val="22"/>
        </w:rPr>
        <w:tab/>
      </w:r>
      <w:r w:rsidRPr="00671EA4">
        <w:rPr>
          <w:rFonts w:ascii="Book Antiqua" w:hAnsi="Book Antiqua"/>
          <w:sz w:val="22"/>
          <w:szCs w:val="22"/>
        </w:rPr>
        <w:t>In place of ‘</w:t>
      </w:r>
      <w:r w:rsidRPr="00671EA4">
        <w:rPr>
          <w:rFonts w:ascii="Book Antiqua" w:hAnsi="Book Antiqua"/>
          <w:i/>
          <w:iCs/>
          <w:sz w:val="22"/>
          <w:szCs w:val="22"/>
        </w:rPr>
        <w:t>they replied</w:t>
      </w:r>
      <w:r w:rsidRPr="00671EA4">
        <w:rPr>
          <w:rFonts w:ascii="Book Antiqua" w:hAnsi="Book Antiqua"/>
          <w:sz w:val="22"/>
          <w:szCs w:val="22"/>
        </w:rPr>
        <w:t xml:space="preserve">’, here following the </w:t>
      </w:r>
      <w:r w:rsidRPr="00671EA4">
        <w:rPr>
          <w:rFonts w:ascii="Book Antiqua" w:hAnsi="Book Antiqua"/>
          <w:i/>
          <w:iCs/>
          <w:sz w:val="22"/>
          <w:szCs w:val="22"/>
        </w:rPr>
        <w:t>NRSV</w:t>
      </w:r>
      <w:r w:rsidRPr="00671EA4">
        <w:rPr>
          <w:rFonts w:ascii="Book Antiqua" w:hAnsi="Book Antiqua"/>
          <w:sz w:val="22"/>
          <w:szCs w:val="22"/>
        </w:rPr>
        <w:t xml:space="preserve"> (but see #18), the </w:t>
      </w:r>
      <w:r w:rsidRPr="00671EA4">
        <w:rPr>
          <w:rFonts w:ascii="Book Antiqua" w:hAnsi="Book Antiqua"/>
          <w:i/>
          <w:iCs/>
          <w:sz w:val="22"/>
          <w:szCs w:val="22"/>
        </w:rPr>
        <w:t>NJB</w:t>
      </w:r>
      <w:r w:rsidRPr="00671EA4">
        <w:rPr>
          <w:rFonts w:ascii="Book Antiqua" w:hAnsi="Book Antiqua"/>
          <w:sz w:val="22"/>
          <w:szCs w:val="22"/>
        </w:rPr>
        <w:t xml:space="preserve"> has ‘</w:t>
      </w:r>
      <w:smartTag w:uri="urn:schemas-microsoft-com:office:smarttags" w:element="country-region">
        <w:smartTag w:uri="urn:schemas-microsoft-com:office:smarttags" w:element="place">
          <w:r w:rsidRPr="00671EA4">
            <w:rPr>
              <w:rFonts w:ascii="Book Antiqua" w:hAnsi="Book Antiqua"/>
              <w:i/>
              <w:iCs/>
              <w:sz w:val="22"/>
              <w:szCs w:val="22"/>
            </w:rPr>
            <w:t>Edom</w:t>
          </w:r>
        </w:smartTag>
      </w:smartTag>
      <w:r w:rsidRPr="00671EA4">
        <w:rPr>
          <w:rFonts w:ascii="Book Antiqua" w:hAnsi="Book Antiqua"/>
          <w:i/>
          <w:iCs/>
          <w:sz w:val="22"/>
          <w:szCs w:val="22"/>
        </w:rPr>
        <w:t xml:space="preserve"> replied</w:t>
      </w:r>
      <w:r w:rsidRPr="00671EA4">
        <w:rPr>
          <w:rFonts w:ascii="Book Antiqua" w:hAnsi="Book Antiqua"/>
          <w:sz w:val="22"/>
          <w:szCs w:val="22"/>
        </w:rPr>
        <w:t>’.</w:t>
      </w:r>
      <w:r w:rsidR="00FE0FD9">
        <w:rPr>
          <w:rFonts w:ascii="Book Antiqua" w:hAnsi="Book Antiqua"/>
          <w:sz w:val="22"/>
          <w:szCs w:val="22"/>
        </w:rPr>
        <w:t xml:space="preserve"> </w:t>
      </w:r>
      <w:r w:rsidRPr="00671EA4">
        <w:rPr>
          <w:rFonts w:ascii="Book Antiqua" w:hAnsi="Book Antiqua"/>
          <w:sz w:val="22"/>
          <w:szCs w:val="22"/>
        </w:rPr>
        <w:t xml:space="preserve">The translation of the end of this verse is interpretive: the literal translation is </w:t>
      </w:r>
      <w:bookmarkStart w:id="230" w:name="2038"/>
      <w:r w:rsidRPr="00671EA4">
        <w:rPr>
          <w:rFonts w:ascii="Book Antiqua" w:hAnsi="Book Antiqua"/>
          <w:sz w:val="22"/>
          <w:szCs w:val="22"/>
        </w:rPr>
        <w:t>‘</w:t>
      </w:r>
      <w:r w:rsidRPr="00892804">
        <w:rPr>
          <w:rFonts w:ascii="Book Antiqua" w:hAnsi="Book Antiqua"/>
          <w:i/>
          <w:iCs/>
          <w:sz w:val="22"/>
          <w:szCs w:val="22"/>
        </w:rPr>
        <w:t>with many heavy people and with a strong hand</w:t>
      </w:r>
      <w:r w:rsidRPr="00671EA4">
        <w:rPr>
          <w:rFonts w:ascii="Book Antiqua" w:hAnsi="Book Antiqua"/>
          <w:sz w:val="22"/>
          <w:szCs w:val="22"/>
        </w:rPr>
        <w:t>’; it was a show of force, numbers and weapons, to intimidate the Israelites.</w:t>
      </w:r>
      <w:bookmarkEnd w:id="230"/>
    </w:p>
  </w:footnote>
  <w:footnote w:id="748">
    <w:p w14:paraId="2799C131" w14:textId="77777777" w:rsidR="00C21C9A" w:rsidRPr="00671EA4" w:rsidRDefault="00C21C9A">
      <w:pPr>
        <w:pStyle w:val="FootnoteText"/>
        <w:spacing w:line="300" w:lineRule="exact"/>
        <w:ind w:left="284" w:hanging="284"/>
        <w:jc w:val="both"/>
        <w:rPr>
          <w:rFonts w:ascii="Book Antiqua" w:hAnsi="Book Antiqua"/>
          <w:sz w:val="22"/>
          <w:szCs w:val="22"/>
        </w:rPr>
      </w:pPr>
      <w:r w:rsidRPr="00671EA4">
        <w:rPr>
          <w:rStyle w:val="FootnoteReference"/>
          <w:rFonts w:ascii="Book Antiqua" w:hAnsi="Book Antiqua"/>
          <w:color w:val="008000"/>
          <w:sz w:val="24"/>
          <w:szCs w:val="24"/>
        </w:rPr>
        <w:footnoteRef/>
      </w:r>
      <w:r w:rsidRPr="00671EA4">
        <w:rPr>
          <w:rFonts w:ascii="Book Antiqua" w:hAnsi="Book Antiqua"/>
          <w:color w:val="008000"/>
          <w:sz w:val="24"/>
          <w:szCs w:val="24"/>
        </w:rPr>
        <w:t xml:space="preserve"> </w:t>
      </w:r>
      <w:r w:rsidRPr="00671EA4">
        <w:rPr>
          <w:rFonts w:ascii="Book Antiqua" w:hAnsi="Book Antiqua"/>
          <w:sz w:val="22"/>
          <w:szCs w:val="22"/>
        </w:rPr>
        <w:tab/>
        <w:t>For this v</w:t>
      </w:r>
      <w:r>
        <w:rPr>
          <w:rFonts w:ascii="Book Antiqua" w:hAnsi="Book Antiqua"/>
          <w:sz w:val="22"/>
          <w:szCs w:val="22"/>
        </w:rPr>
        <w:t>e</w:t>
      </w:r>
      <w:r w:rsidRPr="00671EA4">
        <w:rPr>
          <w:rFonts w:ascii="Book Antiqua" w:hAnsi="Book Antiqua"/>
          <w:sz w:val="22"/>
          <w:szCs w:val="22"/>
        </w:rPr>
        <w:t xml:space="preserve">rse, here following the </w:t>
      </w:r>
      <w:r w:rsidRPr="00671EA4">
        <w:rPr>
          <w:rFonts w:ascii="Book Antiqua" w:hAnsi="Book Antiqua"/>
          <w:i/>
          <w:iCs/>
          <w:sz w:val="22"/>
          <w:szCs w:val="22"/>
        </w:rPr>
        <w:t>NJB</w:t>
      </w:r>
      <w:r w:rsidRPr="00671EA4">
        <w:rPr>
          <w:rFonts w:ascii="Book Antiqua" w:hAnsi="Book Antiqua"/>
          <w:sz w:val="22"/>
          <w:szCs w:val="22"/>
        </w:rPr>
        <w:t xml:space="preserve">, the </w:t>
      </w:r>
      <w:r w:rsidRPr="00671EA4">
        <w:rPr>
          <w:rFonts w:ascii="Book Antiqua" w:hAnsi="Book Antiqua"/>
          <w:i/>
          <w:iCs/>
          <w:sz w:val="22"/>
          <w:szCs w:val="22"/>
        </w:rPr>
        <w:t>NRSV</w:t>
      </w:r>
      <w:r w:rsidRPr="00671EA4">
        <w:rPr>
          <w:rFonts w:ascii="Book Antiqua" w:hAnsi="Book Antiqua"/>
          <w:sz w:val="22"/>
          <w:szCs w:val="22"/>
        </w:rPr>
        <w:t xml:space="preserve"> reads, “</w:t>
      </w:r>
      <w:r w:rsidRPr="00671EA4">
        <w:rPr>
          <w:rFonts w:ascii="Book Antiqua" w:hAnsi="Book Antiqua" w:cs="Verdana"/>
          <w:i/>
          <w:iCs/>
          <w:sz w:val="22"/>
          <w:szCs w:val="22"/>
          <w:lang w:eastAsia="en-GB"/>
        </w:rPr>
        <w:t xml:space="preserve">Thus </w:t>
      </w:r>
      <w:smartTag w:uri="urn:schemas-microsoft-com:office:smarttags" w:element="country-region">
        <w:r w:rsidRPr="00671EA4">
          <w:rPr>
            <w:rFonts w:ascii="Book Antiqua" w:hAnsi="Book Antiqua" w:cs="Verdana"/>
            <w:i/>
            <w:iCs/>
            <w:sz w:val="22"/>
            <w:szCs w:val="22"/>
            <w:lang w:eastAsia="en-GB"/>
          </w:rPr>
          <w:t>Edom</w:t>
        </w:r>
      </w:smartTag>
      <w:r w:rsidRPr="00671EA4">
        <w:rPr>
          <w:rFonts w:ascii="Book Antiqua" w:hAnsi="Book Antiqua" w:cs="Verdana"/>
          <w:i/>
          <w:iCs/>
          <w:sz w:val="22"/>
          <w:szCs w:val="22"/>
          <w:lang w:eastAsia="en-GB"/>
        </w:rPr>
        <w:t xml:space="preserve"> refused to give </w:t>
      </w:r>
      <w:smartTag w:uri="urn:schemas-microsoft-com:office:smarttags" w:element="country-region">
        <w:r w:rsidRPr="00671EA4">
          <w:rPr>
            <w:rFonts w:ascii="Book Antiqua" w:hAnsi="Book Antiqua" w:cs="Verdana"/>
            <w:i/>
            <w:iCs/>
            <w:sz w:val="22"/>
            <w:szCs w:val="22"/>
            <w:lang w:eastAsia="en-GB"/>
          </w:rPr>
          <w:t>Israel</w:t>
        </w:r>
      </w:smartTag>
      <w:r w:rsidRPr="00671EA4">
        <w:rPr>
          <w:rFonts w:ascii="Book Antiqua" w:hAnsi="Book Antiqua" w:cs="Verdana"/>
          <w:i/>
          <w:iCs/>
          <w:sz w:val="22"/>
          <w:szCs w:val="22"/>
          <w:lang w:eastAsia="en-GB"/>
        </w:rPr>
        <w:t xml:space="preserve"> passage through their territory; </w:t>
      </w:r>
      <w:proofErr w:type="gramStart"/>
      <w:r w:rsidRPr="00671EA4">
        <w:rPr>
          <w:rFonts w:ascii="Book Antiqua" w:hAnsi="Book Antiqua" w:cs="Verdana"/>
          <w:i/>
          <w:iCs/>
          <w:sz w:val="22"/>
          <w:szCs w:val="22"/>
          <w:lang w:eastAsia="en-GB"/>
        </w:rPr>
        <w:t>so</w:t>
      </w:r>
      <w:proofErr w:type="gramEnd"/>
      <w:r w:rsidRPr="00671EA4">
        <w:rPr>
          <w:rFonts w:ascii="Book Antiqua" w:hAnsi="Book Antiqua" w:cs="Verdana"/>
          <w:i/>
          <w:iCs/>
          <w:sz w:val="22"/>
          <w:szCs w:val="22"/>
          <w:lang w:eastAsia="en-GB"/>
        </w:rPr>
        <w:t xml:space="preserve"> </w:t>
      </w:r>
      <w:smartTag w:uri="urn:schemas-microsoft-com:office:smarttags" w:element="country-region">
        <w:smartTag w:uri="urn:schemas-microsoft-com:office:smarttags" w:element="place">
          <w:r w:rsidRPr="00671EA4">
            <w:rPr>
              <w:rFonts w:ascii="Book Antiqua" w:hAnsi="Book Antiqua" w:cs="Verdana"/>
              <w:i/>
              <w:iCs/>
              <w:sz w:val="22"/>
              <w:szCs w:val="22"/>
              <w:lang w:eastAsia="en-GB"/>
            </w:rPr>
            <w:t>Israel</w:t>
          </w:r>
        </w:smartTag>
      </w:smartTag>
      <w:r w:rsidRPr="00671EA4">
        <w:rPr>
          <w:rFonts w:ascii="Book Antiqua" w:hAnsi="Book Antiqua" w:cs="Verdana"/>
          <w:i/>
          <w:iCs/>
          <w:sz w:val="22"/>
          <w:szCs w:val="22"/>
          <w:lang w:eastAsia="en-GB"/>
        </w:rPr>
        <w:t xml:space="preserve"> turned away from them</w:t>
      </w:r>
      <w:r w:rsidRPr="00671EA4">
        <w:rPr>
          <w:rFonts w:ascii="Book Antiqua" w:hAnsi="Book Antiqua" w:cs="Verdana"/>
          <w:sz w:val="22"/>
          <w:szCs w:val="22"/>
          <w:lang w:eastAsia="en-GB"/>
        </w:rPr>
        <w:t>.”</w:t>
      </w:r>
    </w:p>
  </w:footnote>
  <w:footnote w:id="749">
    <w:p w14:paraId="50954AF8" w14:textId="654DD42D" w:rsidR="00C21C9A" w:rsidRDefault="00C21C9A" w:rsidP="00892804">
      <w:pPr>
        <w:pStyle w:val="FootnoteText"/>
        <w:spacing w:line="300" w:lineRule="exact"/>
        <w:ind w:left="284" w:hanging="284"/>
        <w:jc w:val="both"/>
        <w:rPr>
          <w:rFonts w:ascii="Book Antiqua" w:hAnsi="Book Antiqua"/>
          <w:sz w:val="22"/>
          <w:szCs w:val="22"/>
        </w:rPr>
      </w:pPr>
      <w:r w:rsidRPr="00671EA4">
        <w:rPr>
          <w:rStyle w:val="FootnoteReference"/>
          <w:rFonts w:ascii="Book Antiqua" w:hAnsi="Book Antiqua"/>
          <w:color w:val="008000"/>
          <w:sz w:val="24"/>
          <w:szCs w:val="24"/>
        </w:rPr>
        <w:footnoteRef/>
      </w:r>
      <w:r w:rsidRPr="00671EA4">
        <w:rPr>
          <w:rFonts w:ascii="Book Antiqua" w:hAnsi="Book Antiqua"/>
          <w:color w:val="008000"/>
          <w:sz w:val="24"/>
          <w:szCs w:val="24"/>
        </w:rPr>
        <w:t xml:space="preserve"> </w:t>
      </w:r>
      <w:r w:rsidRPr="00671EA4">
        <w:rPr>
          <w:rFonts w:ascii="Book Antiqua" w:hAnsi="Book Antiqua"/>
          <w:color w:val="008000"/>
          <w:sz w:val="24"/>
          <w:szCs w:val="24"/>
        </w:rPr>
        <w:tab/>
      </w:r>
      <w:smartTag w:uri="urn:schemas-microsoft-com:office:smarttags" w:element="place">
        <w:smartTag w:uri="urn:schemas-microsoft-com:office:smarttags" w:element="PlaceType">
          <w:r>
            <w:rPr>
              <w:rFonts w:ascii="Book Antiqua" w:hAnsi="Book Antiqua"/>
              <w:sz w:val="22"/>
              <w:szCs w:val="22"/>
            </w:rPr>
            <w:t>Mount</w:t>
          </w:r>
        </w:smartTag>
        <w:r>
          <w:rPr>
            <w:rFonts w:ascii="Book Antiqua" w:hAnsi="Book Antiqua"/>
            <w:sz w:val="22"/>
            <w:szCs w:val="22"/>
          </w:rPr>
          <w:t xml:space="preserve"> </w:t>
        </w:r>
        <w:smartTag w:uri="urn:schemas-microsoft-com:office:smarttags" w:element="PlaceName">
          <w:r>
            <w:rPr>
              <w:rFonts w:ascii="Book Antiqua" w:hAnsi="Book Antiqua"/>
              <w:sz w:val="22"/>
              <w:szCs w:val="22"/>
            </w:rPr>
            <w:t>Hor</w:t>
          </w:r>
        </w:smartTag>
      </w:smartTag>
      <w:r>
        <w:rPr>
          <w:rFonts w:ascii="Book Antiqua" w:hAnsi="Book Antiqua"/>
          <w:sz w:val="22"/>
          <w:szCs w:val="22"/>
        </w:rPr>
        <w:t xml:space="preserve"> has not been identified.</w:t>
      </w:r>
      <w:r w:rsidR="00FE0FD9">
        <w:rPr>
          <w:rFonts w:ascii="Book Antiqua" w:hAnsi="Book Antiqua"/>
          <w:sz w:val="22"/>
          <w:szCs w:val="22"/>
        </w:rPr>
        <w:t xml:space="preserve"> </w:t>
      </w:r>
      <w:bookmarkStart w:id="231" w:name="2040"/>
      <w:r w:rsidRPr="00671EA4">
        <w:rPr>
          <w:rFonts w:ascii="Book Antiqua" w:hAnsi="Book Antiqua"/>
          <w:sz w:val="22"/>
          <w:szCs w:val="22"/>
        </w:rPr>
        <w:t xml:space="preserve">The traditional location is near Petra (Josephus, </w:t>
      </w:r>
      <w:r w:rsidRPr="00671EA4">
        <w:rPr>
          <w:rFonts w:ascii="Book Antiqua" w:hAnsi="Book Antiqua"/>
          <w:i/>
          <w:iCs/>
          <w:sz w:val="22"/>
          <w:szCs w:val="22"/>
        </w:rPr>
        <w:t>Ant.</w:t>
      </w:r>
      <w:r>
        <w:rPr>
          <w:rFonts w:ascii="Book Antiqua" w:hAnsi="Book Antiqua"/>
          <w:sz w:val="22"/>
          <w:szCs w:val="22"/>
        </w:rPr>
        <w:t xml:space="preserve"> 4.4.7) but t</w:t>
      </w:r>
      <w:r w:rsidRPr="00671EA4">
        <w:rPr>
          <w:rFonts w:ascii="Book Antiqua" w:hAnsi="Book Antiqua"/>
          <w:sz w:val="22"/>
          <w:szCs w:val="22"/>
        </w:rPr>
        <w:t>here is doubt about this location</w:t>
      </w:r>
      <w:r w:rsidR="00723E81">
        <w:rPr>
          <w:rFonts w:ascii="Book Antiqua" w:hAnsi="Book Antiqua"/>
          <w:sz w:val="22"/>
          <w:szCs w:val="22"/>
        </w:rPr>
        <w:t>,</w:t>
      </w:r>
      <w:r w:rsidRPr="00671EA4">
        <w:rPr>
          <w:rFonts w:ascii="Book Antiqua" w:hAnsi="Book Antiqua"/>
          <w:sz w:val="22"/>
          <w:szCs w:val="22"/>
        </w:rPr>
        <w:t xml:space="preserve"> since it is inside Edomite territory</w:t>
      </w:r>
      <w:r w:rsidR="00723E81">
        <w:rPr>
          <w:rFonts w:ascii="Book Antiqua" w:hAnsi="Book Antiqua"/>
          <w:sz w:val="22"/>
          <w:szCs w:val="22"/>
        </w:rPr>
        <w:t>; a</w:t>
      </w:r>
      <w:r w:rsidRPr="00671EA4">
        <w:rPr>
          <w:rFonts w:ascii="Book Antiqua" w:hAnsi="Book Antiqua"/>
          <w:sz w:val="22"/>
          <w:szCs w:val="22"/>
        </w:rPr>
        <w:t xml:space="preserve">nother view places it </w:t>
      </w:r>
      <w:r w:rsidR="00723E81">
        <w:rPr>
          <w:rFonts w:ascii="Book Antiqua" w:hAnsi="Book Antiqua"/>
          <w:sz w:val="22"/>
          <w:szCs w:val="22"/>
        </w:rPr>
        <w:t>nearer</w:t>
      </w:r>
      <w:r>
        <w:rPr>
          <w:rFonts w:ascii="Book Antiqua" w:hAnsi="Book Antiqua"/>
          <w:sz w:val="22"/>
          <w:szCs w:val="22"/>
        </w:rPr>
        <w:t xml:space="preserve"> Kadesh Barnea, about 25 Km</w:t>
      </w:r>
      <w:r w:rsidRPr="00671EA4">
        <w:rPr>
          <w:rFonts w:ascii="Book Antiqua" w:hAnsi="Book Antiqua"/>
          <w:sz w:val="22"/>
          <w:szCs w:val="22"/>
        </w:rPr>
        <w:t xml:space="preserve"> northeast at Jebel Madurah, on the </w:t>
      </w:r>
      <w:r w:rsidR="00723E81">
        <w:rPr>
          <w:rFonts w:ascii="Book Antiqua" w:hAnsi="Book Antiqua"/>
          <w:sz w:val="22"/>
          <w:szCs w:val="22"/>
        </w:rPr>
        <w:t>NW</w:t>
      </w:r>
      <w:r w:rsidRPr="00671EA4">
        <w:rPr>
          <w:rFonts w:ascii="Book Antiqua" w:hAnsi="Book Antiqua"/>
          <w:sz w:val="22"/>
          <w:szCs w:val="22"/>
        </w:rPr>
        <w:t xml:space="preserve"> edge of Edom</w:t>
      </w:r>
      <w:bookmarkEnd w:id="231"/>
      <w:r>
        <w:rPr>
          <w:rFonts w:ascii="Book Antiqua" w:hAnsi="Book Antiqua"/>
          <w:sz w:val="22"/>
          <w:szCs w:val="22"/>
        </w:rPr>
        <w:t>.</w:t>
      </w:r>
    </w:p>
  </w:footnote>
  <w:footnote w:id="750">
    <w:p w14:paraId="0A69E197" w14:textId="77777777" w:rsidR="00C21C9A" w:rsidRDefault="00C21C9A">
      <w:pPr>
        <w:pStyle w:val="FootnoteText"/>
        <w:spacing w:line="300" w:lineRule="exact"/>
        <w:ind w:left="284" w:hanging="284"/>
        <w:jc w:val="both"/>
        <w:rPr>
          <w:rFonts w:ascii="Book Antiqua" w:hAnsi="Book Antiqua"/>
          <w:sz w:val="22"/>
          <w:szCs w:val="22"/>
        </w:rPr>
      </w:pPr>
      <w:r w:rsidRPr="00892804">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362D47">
        <w:rPr>
          <w:rFonts w:ascii="Book Antiqua" w:hAnsi="Book Antiqua"/>
          <w:i/>
          <w:iCs/>
          <w:sz w:val="22"/>
          <w:szCs w:val="22"/>
        </w:rPr>
        <w:t xml:space="preserve">at </w:t>
      </w:r>
      <w:smartTag w:uri="urn:schemas-microsoft-com:office:smarttags" w:element="PlaceType">
        <w:r w:rsidRPr="00362D47">
          <w:rPr>
            <w:rFonts w:ascii="Book Antiqua" w:hAnsi="Book Antiqua"/>
            <w:i/>
            <w:iCs/>
            <w:sz w:val="22"/>
            <w:szCs w:val="22"/>
          </w:rPr>
          <w:t>Mount</w:t>
        </w:r>
      </w:smartTag>
      <w:r w:rsidRPr="00362D47">
        <w:rPr>
          <w:rFonts w:ascii="Book Antiqua" w:hAnsi="Book Antiqua"/>
          <w:i/>
          <w:iCs/>
          <w:sz w:val="22"/>
          <w:szCs w:val="22"/>
        </w:rPr>
        <w:t xml:space="preserve"> </w:t>
      </w:r>
      <w:smartTag w:uri="urn:schemas-microsoft-com:office:smarttags" w:element="PlaceName">
        <w:r w:rsidRPr="00362D47">
          <w:rPr>
            <w:rFonts w:ascii="Book Antiqua" w:hAnsi="Book Antiqua"/>
            <w:i/>
            <w:iCs/>
            <w:sz w:val="22"/>
            <w:szCs w:val="22"/>
          </w:rPr>
          <w:t>Hor</w:t>
        </w:r>
      </w:smartTag>
      <w:r>
        <w:rPr>
          <w:rFonts w:ascii="Book Antiqua" w:hAnsi="Book Antiqua"/>
          <w:sz w:val="22"/>
          <w:szCs w:val="22"/>
        </w:rPr>
        <w:t xml:space="preserve">’, here following the </w:t>
      </w:r>
      <w:r w:rsidRPr="00362D47">
        <w:rPr>
          <w:rFonts w:ascii="Book Antiqua" w:hAnsi="Book Antiqua"/>
          <w:i/>
          <w:iCs/>
          <w:sz w:val="22"/>
          <w:szCs w:val="22"/>
        </w:rPr>
        <w:t>NJB</w:t>
      </w:r>
      <w:r>
        <w:rPr>
          <w:rFonts w:ascii="Book Antiqua" w:hAnsi="Book Antiqua"/>
          <w:sz w:val="22"/>
          <w:szCs w:val="22"/>
        </w:rPr>
        <w:t xml:space="preserve"> &amp; </w:t>
      </w:r>
      <w:r w:rsidRPr="00362D47">
        <w:rPr>
          <w:rFonts w:ascii="Book Antiqua" w:hAnsi="Book Antiqua"/>
          <w:i/>
          <w:iCs/>
          <w:sz w:val="22"/>
          <w:szCs w:val="22"/>
        </w:rPr>
        <w:t>NRSV</w:t>
      </w:r>
      <w:r>
        <w:rPr>
          <w:rFonts w:ascii="Book Antiqua" w:hAnsi="Book Antiqua"/>
          <w:sz w:val="22"/>
          <w:szCs w:val="22"/>
        </w:rPr>
        <w:t xml:space="preserve">, </w:t>
      </w:r>
      <w:r w:rsidRPr="00362D47">
        <w:rPr>
          <w:rFonts w:ascii="Book Antiqua" w:hAnsi="Book Antiqua"/>
          <w:i/>
          <w:iCs/>
          <w:sz w:val="22"/>
          <w:szCs w:val="22"/>
        </w:rPr>
        <w:t>NETB</w:t>
      </w:r>
      <w:r>
        <w:rPr>
          <w:rFonts w:ascii="Book Antiqua" w:hAnsi="Book Antiqua"/>
          <w:sz w:val="22"/>
          <w:szCs w:val="22"/>
        </w:rPr>
        <w:t xml:space="preserve"> has ‘</w:t>
      </w:r>
      <w:r w:rsidRPr="00362D47">
        <w:rPr>
          <w:rFonts w:ascii="Book Antiqua" w:hAnsi="Book Antiqua"/>
          <w:i/>
          <w:iCs/>
          <w:sz w:val="22"/>
          <w:szCs w:val="22"/>
        </w:rPr>
        <w:t xml:space="preserve">in </w:t>
      </w:r>
      <w:smartTag w:uri="urn:schemas-microsoft-com:office:smarttags" w:element="place">
        <w:smartTag w:uri="urn:schemas-microsoft-com:office:smarttags" w:element="PlaceType">
          <w:r w:rsidRPr="00362D47">
            <w:rPr>
              <w:rFonts w:ascii="Book Antiqua" w:hAnsi="Book Antiqua"/>
              <w:i/>
              <w:iCs/>
              <w:sz w:val="22"/>
              <w:szCs w:val="22"/>
            </w:rPr>
            <w:t>Mount</w:t>
          </w:r>
        </w:smartTag>
        <w:r w:rsidRPr="00362D47">
          <w:rPr>
            <w:rFonts w:ascii="Book Antiqua" w:hAnsi="Book Antiqua"/>
            <w:i/>
            <w:iCs/>
            <w:sz w:val="22"/>
            <w:szCs w:val="22"/>
          </w:rPr>
          <w:t xml:space="preserve"> </w:t>
        </w:r>
        <w:smartTag w:uri="urn:schemas-microsoft-com:office:smarttags" w:element="PlaceName">
          <w:r w:rsidRPr="00362D47">
            <w:rPr>
              <w:rFonts w:ascii="Book Antiqua" w:hAnsi="Book Antiqua"/>
              <w:i/>
              <w:iCs/>
              <w:sz w:val="22"/>
              <w:szCs w:val="22"/>
            </w:rPr>
            <w:t>Hor</w:t>
          </w:r>
        </w:smartTag>
      </w:smartTag>
      <w:r>
        <w:rPr>
          <w:rFonts w:ascii="Book Antiqua" w:hAnsi="Book Antiqua"/>
          <w:sz w:val="22"/>
          <w:szCs w:val="22"/>
        </w:rPr>
        <w:t>’.</w:t>
      </w:r>
    </w:p>
  </w:footnote>
  <w:footnote w:id="751">
    <w:p w14:paraId="1B001B00" w14:textId="77777777" w:rsidR="00C21C9A" w:rsidRPr="00592E4A" w:rsidRDefault="00C21C9A">
      <w:pPr>
        <w:pStyle w:val="FootnoteText"/>
        <w:spacing w:line="300" w:lineRule="exact"/>
        <w:ind w:left="284" w:hanging="284"/>
        <w:jc w:val="both"/>
        <w:rPr>
          <w:rFonts w:ascii="Book Antiqua" w:hAnsi="Book Antiqua"/>
          <w:sz w:val="24"/>
          <w:szCs w:val="24"/>
        </w:rPr>
      </w:pPr>
      <w:r w:rsidRPr="00592E4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2" w:name="2041"/>
      <w:r>
        <w:rPr>
          <w:rFonts w:ascii="Book Antiqua" w:hAnsi="Book Antiqua"/>
          <w:sz w:val="22"/>
          <w:szCs w:val="22"/>
        </w:rPr>
        <w:t>The phrase ‘</w:t>
      </w:r>
      <w:r w:rsidRPr="00592E4A">
        <w:rPr>
          <w:rFonts w:ascii="Book Antiqua" w:hAnsi="Book Antiqua"/>
          <w:i/>
          <w:iCs/>
          <w:sz w:val="22"/>
          <w:szCs w:val="22"/>
        </w:rPr>
        <w:t>gathered to his people</w:t>
      </w:r>
      <w:r>
        <w:rPr>
          <w:rFonts w:ascii="Book Antiqua" w:hAnsi="Book Antiqua"/>
          <w:sz w:val="22"/>
          <w:szCs w:val="22"/>
        </w:rPr>
        <w:t>’</w:t>
      </w:r>
      <w:r w:rsidRPr="00592E4A">
        <w:rPr>
          <w:rFonts w:ascii="Book Antiqua" w:hAnsi="Book Antiqua"/>
          <w:sz w:val="22"/>
          <w:szCs w:val="22"/>
        </w:rPr>
        <w:t xml:space="preserve"> is the standard poetic expression for dea</w:t>
      </w:r>
      <w:r>
        <w:rPr>
          <w:rFonts w:ascii="Book Antiqua" w:hAnsi="Book Antiqua"/>
          <w:sz w:val="22"/>
          <w:szCs w:val="22"/>
        </w:rPr>
        <w:t>th: t</w:t>
      </w:r>
      <w:r w:rsidRPr="00592E4A">
        <w:rPr>
          <w:rFonts w:ascii="Book Antiqua" w:hAnsi="Book Antiqua"/>
          <w:sz w:val="22"/>
          <w:szCs w:val="22"/>
        </w:rPr>
        <w:t>he bones would be buried, often with the bones of relatives in the same tomb, giving rise to the expression.</w:t>
      </w:r>
      <w:bookmarkEnd w:id="232"/>
    </w:p>
  </w:footnote>
  <w:footnote w:id="752">
    <w:p w14:paraId="6E188ADD" w14:textId="77777777" w:rsidR="00C21C9A" w:rsidRDefault="00C21C9A">
      <w:pPr>
        <w:pStyle w:val="FootnoteText"/>
        <w:spacing w:line="300" w:lineRule="exact"/>
        <w:ind w:left="284" w:hanging="284"/>
        <w:jc w:val="both"/>
        <w:rPr>
          <w:rFonts w:ascii="Book Antiqua" w:hAnsi="Book Antiqua"/>
          <w:sz w:val="22"/>
          <w:szCs w:val="22"/>
        </w:rPr>
      </w:pPr>
      <w:r w:rsidRPr="00592E4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592E4A">
        <w:rPr>
          <w:rFonts w:ascii="Book Antiqua" w:hAnsi="Book Antiqua"/>
          <w:i/>
          <w:iCs/>
          <w:sz w:val="22"/>
          <w:szCs w:val="22"/>
        </w:rPr>
        <w:t>up</w:t>
      </w:r>
      <w:r>
        <w:rPr>
          <w:rFonts w:ascii="Book Antiqua" w:hAnsi="Book Antiqua"/>
          <w:sz w:val="22"/>
          <w:szCs w:val="22"/>
        </w:rPr>
        <w:t xml:space="preserve">’, </w:t>
      </w:r>
      <w:r w:rsidRPr="00592E4A">
        <w:rPr>
          <w:rFonts w:ascii="Book Antiqua" w:hAnsi="Book Antiqua"/>
          <w:i/>
          <w:iCs/>
          <w:sz w:val="22"/>
          <w:szCs w:val="22"/>
        </w:rPr>
        <w:t>NETB</w:t>
      </w:r>
      <w:r>
        <w:rPr>
          <w:rFonts w:ascii="Book Antiqua" w:hAnsi="Book Antiqua"/>
          <w:sz w:val="22"/>
          <w:szCs w:val="22"/>
        </w:rPr>
        <w:t xml:space="preserve"> adds ‘</w:t>
      </w:r>
      <w:r w:rsidRPr="00592E4A">
        <w:rPr>
          <w:rFonts w:ascii="Book Antiqua" w:hAnsi="Book Antiqua"/>
          <w:i/>
          <w:iCs/>
          <w:sz w:val="22"/>
          <w:szCs w:val="22"/>
        </w:rPr>
        <w:t>on</w:t>
      </w:r>
      <w:r>
        <w:rPr>
          <w:rFonts w:ascii="Book Antiqua" w:hAnsi="Book Antiqua"/>
          <w:sz w:val="22"/>
          <w:szCs w:val="22"/>
        </w:rPr>
        <w:t>’.</w:t>
      </w:r>
    </w:p>
  </w:footnote>
  <w:footnote w:id="753">
    <w:p w14:paraId="3E944582" w14:textId="77777777" w:rsidR="00C21C9A" w:rsidRDefault="00C21C9A">
      <w:pPr>
        <w:pStyle w:val="FootnoteText"/>
        <w:spacing w:line="300" w:lineRule="exact"/>
        <w:ind w:left="284" w:hanging="284"/>
        <w:jc w:val="both"/>
        <w:rPr>
          <w:rFonts w:ascii="Book Antiqua" w:hAnsi="Book Antiqua"/>
          <w:sz w:val="22"/>
          <w:szCs w:val="22"/>
        </w:rPr>
      </w:pPr>
      <w:r w:rsidRPr="00592E4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sidRPr="00592E4A">
        <w:rPr>
          <w:rFonts w:ascii="Book Antiqua" w:hAnsi="Book Antiqua"/>
          <w:i/>
          <w:iCs/>
          <w:sz w:val="22"/>
          <w:szCs w:val="22"/>
        </w:rPr>
        <w:t>will be gathered</w:t>
      </w:r>
      <w:r>
        <w:rPr>
          <w:rFonts w:ascii="Book Antiqua" w:hAnsi="Book Antiqua"/>
          <w:sz w:val="22"/>
          <w:szCs w:val="22"/>
        </w:rPr>
        <w:t xml:space="preserve">’ is a truncated form of the usual expression (see #24): the </w:t>
      </w:r>
      <w:r w:rsidRPr="00592E4A">
        <w:rPr>
          <w:rFonts w:ascii="Book Antiqua" w:hAnsi="Book Antiqua"/>
          <w:i/>
          <w:iCs/>
          <w:sz w:val="22"/>
          <w:szCs w:val="22"/>
        </w:rPr>
        <w:t>NJB</w:t>
      </w:r>
      <w:r>
        <w:rPr>
          <w:rFonts w:ascii="Book Antiqua" w:hAnsi="Book Antiqua"/>
          <w:sz w:val="22"/>
          <w:szCs w:val="22"/>
        </w:rPr>
        <w:t xml:space="preserve">, </w:t>
      </w:r>
      <w:r w:rsidRPr="00592E4A">
        <w:rPr>
          <w:rFonts w:ascii="Book Antiqua" w:hAnsi="Book Antiqua"/>
          <w:i/>
          <w:iCs/>
          <w:sz w:val="22"/>
          <w:szCs w:val="22"/>
        </w:rPr>
        <w:t>NRSV</w:t>
      </w:r>
      <w:r>
        <w:rPr>
          <w:rFonts w:ascii="Book Antiqua" w:hAnsi="Book Antiqua"/>
          <w:sz w:val="22"/>
          <w:szCs w:val="22"/>
        </w:rPr>
        <w:t xml:space="preserve"> &amp; </w:t>
      </w:r>
      <w:r w:rsidRPr="00592E4A">
        <w:rPr>
          <w:rFonts w:ascii="Book Antiqua" w:hAnsi="Book Antiqua"/>
          <w:i/>
          <w:iCs/>
          <w:sz w:val="22"/>
          <w:szCs w:val="22"/>
        </w:rPr>
        <w:t>NETB</w:t>
      </w:r>
      <w:r>
        <w:rPr>
          <w:rFonts w:ascii="Book Antiqua" w:hAnsi="Book Antiqua"/>
          <w:sz w:val="22"/>
          <w:szCs w:val="22"/>
        </w:rPr>
        <w:t xml:space="preserve"> all supply the words ‘</w:t>
      </w:r>
      <w:r w:rsidRPr="00592E4A">
        <w:rPr>
          <w:rFonts w:ascii="Book Antiqua" w:hAnsi="Book Antiqua"/>
          <w:i/>
          <w:iCs/>
          <w:sz w:val="22"/>
          <w:szCs w:val="22"/>
        </w:rPr>
        <w:t>to his people</w:t>
      </w:r>
      <w:r>
        <w:rPr>
          <w:rFonts w:ascii="Book Antiqua" w:hAnsi="Book Antiqua"/>
          <w:sz w:val="22"/>
          <w:szCs w:val="22"/>
        </w:rPr>
        <w:t>’.</w:t>
      </w:r>
    </w:p>
  </w:footnote>
  <w:footnote w:id="754">
    <w:p w14:paraId="593B6491" w14:textId="77777777" w:rsidR="00C21C9A" w:rsidRDefault="00C21C9A">
      <w:pPr>
        <w:pStyle w:val="FootnoteText"/>
        <w:spacing w:line="300" w:lineRule="exact"/>
        <w:ind w:left="284" w:hanging="284"/>
        <w:jc w:val="both"/>
        <w:rPr>
          <w:rFonts w:ascii="Book Antiqua" w:hAnsi="Book Antiqua"/>
          <w:sz w:val="22"/>
          <w:szCs w:val="22"/>
        </w:rPr>
      </w:pPr>
      <w:r w:rsidRPr="00592E4A">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592E4A">
        <w:rPr>
          <w:rFonts w:ascii="Book Antiqua" w:hAnsi="Book Antiqua"/>
          <w:i/>
          <w:iCs/>
          <w:sz w:val="22"/>
          <w:szCs w:val="22"/>
        </w:rPr>
        <w:t>sight</w:t>
      </w:r>
      <w:r>
        <w:rPr>
          <w:rFonts w:ascii="Book Antiqua" w:hAnsi="Book Antiqua"/>
          <w:sz w:val="22"/>
          <w:szCs w:val="22"/>
        </w:rPr>
        <w:t>’ is ‘</w:t>
      </w:r>
      <w:r w:rsidRPr="00592E4A">
        <w:rPr>
          <w:rFonts w:ascii="Book Antiqua" w:hAnsi="Book Antiqua"/>
          <w:i/>
          <w:iCs/>
          <w:sz w:val="22"/>
          <w:szCs w:val="22"/>
        </w:rPr>
        <w:t>eyes</w:t>
      </w:r>
      <w:r>
        <w:rPr>
          <w:rFonts w:ascii="Book Antiqua" w:hAnsi="Book Antiqua"/>
          <w:sz w:val="22"/>
          <w:szCs w:val="22"/>
        </w:rPr>
        <w:t>’.</w:t>
      </w:r>
    </w:p>
  </w:footnote>
  <w:footnote w:id="755">
    <w:p w14:paraId="568DEE6F" w14:textId="5FDEAE30" w:rsidR="00C21C9A" w:rsidRDefault="00C21C9A">
      <w:pPr>
        <w:pStyle w:val="FootnoteText"/>
        <w:spacing w:line="300" w:lineRule="exact"/>
        <w:ind w:left="284" w:hanging="284"/>
        <w:jc w:val="both"/>
        <w:rPr>
          <w:rFonts w:ascii="Book Antiqua" w:hAnsi="Book Antiqua"/>
          <w:sz w:val="22"/>
          <w:szCs w:val="22"/>
        </w:rPr>
      </w:pPr>
      <w:r w:rsidRPr="00592E4A">
        <w:rPr>
          <w:rStyle w:val="FootnoteReference"/>
          <w:rFonts w:ascii="Book Antiqua" w:hAnsi="Book Antiqua"/>
          <w:color w:val="008000"/>
          <w:sz w:val="24"/>
          <w:szCs w:val="22"/>
        </w:rPr>
        <w:footnoteRef/>
      </w:r>
      <w:r w:rsidRPr="00592E4A">
        <w:rPr>
          <w:rFonts w:ascii="Book Antiqua" w:hAnsi="Book Antiqua"/>
          <w:color w:val="008000"/>
          <w:sz w:val="24"/>
          <w:szCs w:val="22"/>
        </w:rPr>
        <w:t xml:space="preserve"> </w:t>
      </w:r>
      <w:r>
        <w:rPr>
          <w:rFonts w:ascii="Book Antiqua" w:hAnsi="Book Antiqua"/>
          <w:sz w:val="22"/>
          <w:szCs w:val="22"/>
        </w:rPr>
        <w:tab/>
        <w:t xml:space="preserve">The </w:t>
      </w:r>
      <w:r w:rsidRPr="00592E4A">
        <w:rPr>
          <w:rFonts w:ascii="Book Antiqua" w:hAnsi="Book Antiqua"/>
          <w:i/>
          <w:iCs/>
          <w:sz w:val="22"/>
          <w:szCs w:val="22"/>
        </w:rPr>
        <w:t>NJB</w:t>
      </w:r>
      <w:r>
        <w:rPr>
          <w:rFonts w:ascii="Book Antiqua" w:hAnsi="Book Antiqua"/>
          <w:sz w:val="22"/>
          <w:szCs w:val="22"/>
        </w:rPr>
        <w:t xml:space="preserve"> &amp; </w:t>
      </w:r>
      <w:r w:rsidRPr="00592E4A">
        <w:rPr>
          <w:rFonts w:ascii="Book Antiqua" w:hAnsi="Book Antiqua"/>
          <w:i/>
          <w:iCs/>
          <w:sz w:val="22"/>
          <w:szCs w:val="22"/>
        </w:rPr>
        <w:t>NRSV</w:t>
      </w:r>
      <w:r>
        <w:rPr>
          <w:rFonts w:ascii="Book Antiqua" w:hAnsi="Book Antiqua"/>
          <w:sz w:val="22"/>
          <w:szCs w:val="22"/>
        </w:rPr>
        <w:t xml:space="preserve"> omit the initial conjunction (‘</w:t>
      </w:r>
      <w:r w:rsidRPr="00592E4A">
        <w:rPr>
          <w:rFonts w:ascii="Book Antiqua" w:hAnsi="Book Antiqua"/>
          <w:i/>
          <w:iCs/>
          <w:sz w:val="22"/>
          <w:szCs w:val="22"/>
        </w:rPr>
        <w:t>and</w:t>
      </w:r>
      <w:r>
        <w:rPr>
          <w:rFonts w:ascii="Book Antiqua" w:hAnsi="Book Antiqua"/>
          <w:sz w:val="22"/>
          <w:szCs w:val="22"/>
        </w:rPr>
        <w:t xml:space="preserve">’), here following the </w:t>
      </w:r>
      <w:r w:rsidRPr="00592E4A">
        <w:rPr>
          <w:rFonts w:ascii="Book Antiqua" w:hAnsi="Book Antiqua"/>
          <w:i/>
          <w:iCs/>
          <w:sz w:val="22"/>
          <w:szCs w:val="22"/>
        </w:rPr>
        <w:t>MT</w:t>
      </w:r>
      <w:r>
        <w:rPr>
          <w:rFonts w:ascii="Book Antiqua" w:hAnsi="Book Antiqua"/>
          <w:sz w:val="22"/>
          <w:szCs w:val="22"/>
        </w:rPr>
        <w:t xml:space="preserve"> &amp; </w:t>
      </w:r>
      <w:r w:rsidRPr="00592E4A">
        <w:rPr>
          <w:rFonts w:ascii="Book Antiqua" w:hAnsi="Book Antiqua"/>
          <w:i/>
          <w:iCs/>
          <w:sz w:val="22"/>
          <w:szCs w:val="22"/>
        </w:rPr>
        <w:t>NETB</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 literal translation of ‘</w:t>
      </w:r>
      <w:r w:rsidRPr="00592E4A">
        <w:rPr>
          <w:rFonts w:ascii="Book Antiqua" w:hAnsi="Book Antiqua"/>
          <w:i/>
          <w:iCs/>
          <w:sz w:val="22"/>
          <w:szCs w:val="22"/>
        </w:rPr>
        <w:t>then Moses</w:t>
      </w:r>
      <w:r>
        <w:rPr>
          <w:rFonts w:ascii="Book Antiqua" w:hAnsi="Book Antiqua"/>
          <w:sz w:val="22"/>
          <w:szCs w:val="22"/>
        </w:rPr>
        <w:t>’ is ‘</w:t>
      </w:r>
      <w:r w:rsidRPr="00592E4A">
        <w:rPr>
          <w:rFonts w:ascii="Book Antiqua" w:hAnsi="Book Antiqua"/>
          <w:i/>
          <w:iCs/>
          <w:sz w:val="22"/>
          <w:szCs w:val="22"/>
        </w:rPr>
        <w:t>and Moses</w:t>
      </w:r>
      <w:r>
        <w:rPr>
          <w:rFonts w:ascii="Book Antiqua" w:hAnsi="Book Antiqua"/>
          <w:sz w:val="22"/>
          <w:szCs w:val="22"/>
        </w:rPr>
        <w:t xml:space="preserve">’; the conjunction has been changed in the translation (following the </w:t>
      </w:r>
      <w:r w:rsidRPr="00723E81">
        <w:rPr>
          <w:rFonts w:ascii="Book Antiqua" w:hAnsi="Book Antiqua"/>
          <w:i/>
          <w:iCs/>
          <w:sz w:val="22"/>
          <w:szCs w:val="22"/>
        </w:rPr>
        <w:t>NJB</w:t>
      </w:r>
      <w:r>
        <w:rPr>
          <w:rFonts w:ascii="Book Antiqua" w:hAnsi="Book Antiqua"/>
          <w:sz w:val="22"/>
          <w:szCs w:val="22"/>
        </w:rPr>
        <w:t>) to indicate the implied sequence of events within the narrative.</w:t>
      </w:r>
    </w:p>
  </w:footnote>
  <w:footnote w:id="756">
    <w:p w14:paraId="1E00F769" w14:textId="0894B131" w:rsidR="00C21C9A" w:rsidRPr="006D3FCD" w:rsidRDefault="00C21C9A" w:rsidP="006D3FCD">
      <w:pPr>
        <w:pStyle w:val="FootnoteText"/>
        <w:spacing w:line="300" w:lineRule="exact"/>
        <w:ind w:left="284" w:hanging="284"/>
        <w:jc w:val="both"/>
        <w:rPr>
          <w:rFonts w:ascii="Book Antiqua" w:hAnsi="Book Antiqua"/>
          <w:sz w:val="22"/>
          <w:szCs w:val="22"/>
        </w:rPr>
      </w:pPr>
      <w:r w:rsidRPr="006D3FCD">
        <w:rPr>
          <w:rStyle w:val="FootnoteReference"/>
          <w:rFonts w:ascii="Book Antiqua" w:hAnsi="Book Antiqua"/>
          <w:color w:val="008000"/>
          <w:sz w:val="24"/>
          <w:szCs w:val="24"/>
        </w:rPr>
        <w:footnoteRef/>
      </w:r>
      <w:r w:rsidRPr="006D3FCD">
        <w:rPr>
          <w:rFonts w:ascii="Book Antiqua" w:hAnsi="Book Antiqua"/>
          <w:color w:val="008000"/>
          <w:sz w:val="24"/>
          <w:szCs w:val="24"/>
        </w:rPr>
        <w:t xml:space="preserve"> </w:t>
      </w:r>
      <w:r>
        <w:rPr>
          <w:rFonts w:ascii="Book Antiqua" w:hAnsi="Book Antiqua"/>
          <w:sz w:val="22"/>
          <w:szCs w:val="22"/>
        </w:rPr>
        <w:tab/>
      </w:r>
      <w:r w:rsidRPr="006D3FCD">
        <w:rPr>
          <w:rFonts w:ascii="Book Antiqua" w:hAnsi="Book Antiqua"/>
          <w:sz w:val="22"/>
          <w:szCs w:val="22"/>
        </w:rPr>
        <w:t xml:space="preserve">For this verse, the </w:t>
      </w:r>
      <w:r w:rsidRPr="006D3FCD">
        <w:rPr>
          <w:rFonts w:ascii="Book Antiqua" w:hAnsi="Book Antiqua"/>
          <w:i/>
          <w:iCs/>
          <w:sz w:val="22"/>
          <w:szCs w:val="22"/>
        </w:rPr>
        <w:t>NJB</w:t>
      </w:r>
      <w:r w:rsidRPr="006D3FCD">
        <w:rPr>
          <w:rFonts w:ascii="Book Antiqua" w:hAnsi="Book Antiqua"/>
          <w:sz w:val="22"/>
          <w:szCs w:val="22"/>
        </w:rPr>
        <w:t xml:space="preserve"> reads, “</w:t>
      </w:r>
      <w:r w:rsidRPr="006D3FCD">
        <w:rPr>
          <w:rFonts w:ascii="Book Antiqua" w:hAnsi="Book Antiqua"/>
          <w:i/>
          <w:iCs/>
          <w:sz w:val="22"/>
          <w:szCs w:val="22"/>
        </w:rPr>
        <w:t>The whole community saw that Aaron had died, and all the House of Israel wept for Aaron for thirty days</w:t>
      </w:r>
      <w:r w:rsidRPr="006D3FCD">
        <w:rPr>
          <w:rFonts w:ascii="Book Antiqua" w:hAnsi="Book Antiqua"/>
          <w:sz w:val="22"/>
          <w:szCs w:val="22"/>
        </w:rPr>
        <w:t>.”</w:t>
      </w:r>
    </w:p>
  </w:footnote>
  <w:footnote w:id="757">
    <w:p w14:paraId="26203DE1" w14:textId="77777777" w:rsidR="00C21C9A" w:rsidRPr="006D3FCD" w:rsidRDefault="00C21C9A" w:rsidP="00B91CDD">
      <w:pPr>
        <w:pStyle w:val="FootnoteText"/>
        <w:jc w:val="center"/>
        <w:rPr>
          <w:rFonts w:ascii="Book Antiqua" w:hAnsi="Book Antiqua"/>
          <w:b/>
          <w:bCs/>
          <w:smallCaps/>
          <w:color w:val="333300"/>
          <w:sz w:val="24"/>
          <w:szCs w:val="24"/>
        </w:rPr>
      </w:pPr>
      <w:r w:rsidRPr="006D3FCD">
        <w:rPr>
          <w:rFonts w:ascii="Book Antiqua" w:hAnsi="Book Antiqua"/>
          <w:b/>
          <w:bCs/>
          <w:smallCaps/>
          <w:color w:val="333300"/>
          <w:sz w:val="24"/>
          <w:szCs w:val="24"/>
        </w:rPr>
        <w:t xml:space="preserve">Numbers </w:t>
      </w:r>
      <w:r w:rsidRPr="006D3FCD">
        <w:rPr>
          <w:rStyle w:val="FootnoteReference"/>
          <w:rFonts w:ascii="Book Antiqua" w:hAnsi="Book Antiqua"/>
          <w:b/>
          <w:bCs/>
          <w:smallCaps/>
          <w:color w:val="333300"/>
          <w:sz w:val="24"/>
          <w:szCs w:val="24"/>
          <w:vertAlign w:val="baseline"/>
        </w:rPr>
        <w:t>21</w:t>
      </w:r>
    </w:p>
  </w:footnote>
  <w:footnote w:id="758">
    <w:p w14:paraId="3DF2A632" w14:textId="492A081F" w:rsidR="00C21C9A" w:rsidRPr="00B91CDD" w:rsidRDefault="00C21C9A" w:rsidP="00BD617E">
      <w:pPr>
        <w:pStyle w:val="FootnoteText"/>
        <w:spacing w:line="292" w:lineRule="exact"/>
        <w:ind w:left="284" w:hanging="284"/>
        <w:jc w:val="both"/>
        <w:rPr>
          <w:rFonts w:ascii="Book Antiqua" w:hAnsi="Book Antiqua"/>
          <w:sz w:val="22"/>
          <w:szCs w:val="22"/>
        </w:rPr>
      </w:pPr>
      <w:r w:rsidRPr="00B91CDD">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33" w:name="212"/>
      <w:r w:rsidRPr="00B91CDD">
        <w:rPr>
          <w:rFonts w:ascii="Book Antiqua" w:hAnsi="Book Antiqua"/>
          <w:sz w:val="22"/>
          <w:szCs w:val="22"/>
        </w:rPr>
        <w:t xml:space="preserve">The name </w:t>
      </w:r>
      <w:r>
        <w:rPr>
          <w:rFonts w:ascii="Book Antiqua" w:hAnsi="Book Antiqua"/>
          <w:sz w:val="22"/>
          <w:szCs w:val="22"/>
        </w:rPr>
        <w:t>‘</w:t>
      </w:r>
      <w:r w:rsidRPr="00B91CDD">
        <w:rPr>
          <w:rFonts w:ascii="Book Antiqua" w:hAnsi="Book Antiqua"/>
          <w:i/>
          <w:iCs/>
          <w:sz w:val="22"/>
          <w:szCs w:val="22"/>
        </w:rPr>
        <w:t>Arad</w:t>
      </w:r>
      <w:r>
        <w:rPr>
          <w:rFonts w:ascii="Book Antiqua" w:hAnsi="Book Antiqua"/>
          <w:sz w:val="22"/>
          <w:szCs w:val="22"/>
        </w:rPr>
        <w:t>’ (</w:t>
      </w:r>
      <w:r>
        <w:rPr>
          <w:rFonts w:cs="SBL Hebrew"/>
          <w:noProof/>
          <w:sz w:val="26"/>
          <w:szCs w:val="26"/>
          <w:rtl/>
          <w:lang w:bidi="he-IL"/>
        </w:rPr>
        <w:t>ערד</w:t>
      </w:r>
      <w:r>
        <w:rPr>
          <w:rFonts w:ascii="Book Antiqua" w:hAnsi="Book Antiqua"/>
          <w:sz w:val="22"/>
          <w:szCs w:val="22"/>
        </w:rPr>
        <w:t>)</w:t>
      </w:r>
      <w:r w:rsidRPr="00B91CDD">
        <w:rPr>
          <w:rFonts w:ascii="Book Antiqua" w:hAnsi="Book Antiqua"/>
          <w:sz w:val="22"/>
          <w:szCs w:val="22"/>
        </w:rPr>
        <w:t xml:space="preserve"> probably refers to a place </w:t>
      </w:r>
      <w:r>
        <w:rPr>
          <w:rFonts w:ascii="Book Antiqua" w:hAnsi="Book Antiqua"/>
          <w:sz w:val="22"/>
          <w:szCs w:val="22"/>
        </w:rPr>
        <w:t>some distance</w:t>
      </w:r>
      <w:r w:rsidRPr="00B91CDD">
        <w:rPr>
          <w:rFonts w:ascii="Book Antiqua" w:hAnsi="Book Antiqua"/>
          <w:sz w:val="22"/>
          <w:szCs w:val="22"/>
        </w:rPr>
        <w:t xml:space="preserve"> from Tel Arad in southern Israel</w:t>
      </w:r>
      <w:r>
        <w:rPr>
          <w:rFonts w:ascii="Book Antiqua" w:hAnsi="Book Antiqua"/>
          <w:sz w:val="22"/>
          <w:szCs w:val="22"/>
        </w:rPr>
        <w:t>; it</w:t>
      </w:r>
      <w:r w:rsidRPr="00B91CDD">
        <w:rPr>
          <w:rFonts w:ascii="Book Antiqua" w:hAnsi="Book Antiqua"/>
          <w:sz w:val="22"/>
          <w:szCs w:val="22"/>
        </w:rPr>
        <w:t xml:space="preserve"> could also refer to the region (like Edom).</w:t>
      </w:r>
      <w:bookmarkEnd w:id="233"/>
    </w:p>
  </w:footnote>
  <w:footnote w:id="759">
    <w:p w14:paraId="20DEB49E" w14:textId="24016504" w:rsidR="00C21C9A" w:rsidRDefault="00C21C9A" w:rsidP="00BD617E">
      <w:pPr>
        <w:pStyle w:val="FootnoteText"/>
        <w:spacing w:line="292"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4" w:name="217"/>
      <w:r w:rsidRPr="00B91CDD">
        <w:rPr>
          <w:rFonts w:ascii="Book Antiqua" w:hAnsi="Book Antiqua"/>
          <w:sz w:val="22"/>
          <w:szCs w:val="22"/>
        </w:rPr>
        <w:t>On the surface, this does not sound like much of a vow, but the key is in the use of the verb for ‘</w:t>
      </w:r>
      <w:r w:rsidRPr="00B91CDD">
        <w:rPr>
          <w:rFonts w:ascii="Book Antiqua" w:hAnsi="Book Antiqua"/>
          <w:i/>
          <w:iCs/>
          <w:sz w:val="22"/>
          <w:szCs w:val="22"/>
        </w:rPr>
        <w:t>put under a ban</w:t>
      </w:r>
      <w:r w:rsidRPr="00B91CDD">
        <w:rPr>
          <w:rFonts w:ascii="Book Antiqua" w:hAnsi="Book Antiqua"/>
          <w:sz w:val="22"/>
          <w:szCs w:val="22"/>
        </w:rPr>
        <w:t>’</w:t>
      </w:r>
      <w:r>
        <w:rPr>
          <w:rFonts w:ascii="Book Antiqua" w:hAnsi="Book Antiqua"/>
          <w:sz w:val="22"/>
          <w:szCs w:val="22"/>
        </w:rPr>
        <w:t xml:space="preserve"> (</w:t>
      </w:r>
      <w:r w:rsidRPr="00B91CDD">
        <w:rPr>
          <w:rFonts w:cs="SBL Hebrew"/>
          <w:noProof/>
          <w:sz w:val="26"/>
          <w:szCs w:val="26"/>
          <w:rtl/>
          <w:lang w:bidi="he-IL"/>
        </w:rPr>
        <w:t>עָֽרֵיהֶֽם</w:t>
      </w:r>
      <w:r>
        <w:rPr>
          <w:rFonts w:ascii="Book Antiqua" w:hAnsi="Book Antiqua"/>
          <w:sz w:val="22"/>
          <w:szCs w:val="22"/>
        </w:rPr>
        <w:t>): whatever was put to this ban</w:t>
      </w:r>
      <w:r w:rsidRPr="00B91CDD">
        <w:rPr>
          <w:rFonts w:ascii="Book Antiqua" w:hAnsi="Book Antiqua"/>
          <w:sz w:val="22"/>
          <w:szCs w:val="22"/>
        </w:rPr>
        <w:t xml:space="preserve"> </w:t>
      </w:r>
      <w:r>
        <w:rPr>
          <w:rFonts w:ascii="Book Antiqua" w:hAnsi="Book Antiqua"/>
          <w:sz w:val="22"/>
          <w:szCs w:val="22"/>
        </w:rPr>
        <w:t>(or ‘devotion’)</w:t>
      </w:r>
      <w:r w:rsidRPr="00B91CDD">
        <w:rPr>
          <w:rFonts w:ascii="Book Antiqua" w:hAnsi="Book Antiqua"/>
          <w:sz w:val="22"/>
          <w:szCs w:val="22"/>
        </w:rPr>
        <w:t xml:space="preserve"> belonged to God, either for his use, or for destruction.</w:t>
      </w:r>
      <w:r w:rsidR="00FE0FD9">
        <w:rPr>
          <w:rFonts w:ascii="Book Antiqua" w:hAnsi="Book Antiqua"/>
          <w:sz w:val="22"/>
          <w:szCs w:val="22"/>
        </w:rPr>
        <w:t xml:space="preserve"> </w:t>
      </w:r>
      <w:r w:rsidRPr="00B91CDD">
        <w:rPr>
          <w:rFonts w:ascii="Book Antiqua" w:hAnsi="Book Antiqua"/>
          <w:sz w:val="22"/>
          <w:szCs w:val="22"/>
        </w:rPr>
        <w:t>The oath was in fact saying that they would take not</w:t>
      </w:r>
      <w:r>
        <w:rPr>
          <w:rFonts w:ascii="Book Antiqua" w:hAnsi="Book Antiqua"/>
          <w:sz w:val="22"/>
          <w:szCs w:val="22"/>
        </w:rPr>
        <w:t>hing from this for themselves; i</w:t>
      </w:r>
      <w:r w:rsidRPr="00B91CDD">
        <w:rPr>
          <w:rFonts w:ascii="Book Antiqua" w:hAnsi="Book Antiqua"/>
          <w:sz w:val="22"/>
          <w:szCs w:val="22"/>
        </w:rPr>
        <w:t>t would simply be the removal of what was alien to the faith, or to God’s program.</w:t>
      </w:r>
      <w:bookmarkEnd w:id="234"/>
    </w:p>
  </w:footnote>
  <w:footnote w:id="760">
    <w:p w14:paraId="1AC3CCD2" w14:textId="2D2925D9" w:rsidR="00C21C9A" w:rsidRDefault="00C21C9A" w:rsidP="00BD617E">
      <w:pPr>
        <w:pStyle w:val="FootnoteText"/>
        <w:spacing w:line="292"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sidRPr="00FF7D5F">
        <w:rPr>
          <w:rFonts w:ascii="Book Antiqua" w:hAnsi="Book Antiqua"/>
          <w:color w:val="008000"/>
          <w:sz w:val="24"/>
          <w:szCs w:val="22"/>
        </w:rPr>
        <w:t xml:space="preserve"> </w:t>
      </w:r>
      <w:r>
        <w:rPr>
          <w:rFonts w:ascii="Book Antiqua" w:hAnsi="Book Antiqua"/>
          <w:sz w:val="22"/>
          <w:szCs w:val="22"/>
        </w:rPr>
        <w:tab/>
        <w:t>After ‘</w:t>
      </w:r>
      <w:r w:rsidRPr="00B91CDD">
        <w:rPr>
          <w:rFonts w:ascii="Book Antiqua" w:hAnsi="Book Antiqua"/>
          <w:i/>
          <w:iCs/>
          <w:sz w:val="22"/>
          <w:szCs w:val="22"/>
        </w:rPr>
        <w:t>Canaanites</w:t>
      </w:r>
      <w:r>
        <w:rPr>
          <w:rFonts w:ascii="Book Antiqua" w:hAnsi="Book Antiqua"/>
          <w:sz w:val="22"/>
          <w:szCs w:val="22"/>
        </w:rPr>
        <w:t xml:space="preserve">’, the </w:t>
      </w:r>
      <w:r w:rsidRPr="00B91CDD">
        <w:rPr>
          <w:rFonts w:ascii="Book Antiqua" w:hAnsi="Book Antiqua"/>
          <w:i/>
          <w:iCs/>
          <w:sz w:val="22"/>
          <w:szCs w:val="22"/>
        </w:rPr>
        <w:t>NJB</w:t>
      </w:r>
      <w:r>
        <w:rPr>
          <w:rFonts w:ascii="Book Antiqua" w:hAnsi="Book Antiqua"/>
          <w:sz w:val="22"/>
          <w:szCs w:val="22"/>
        </w:rPr>
        <w:t xml:space="preserve">, following the </w:t>
      </w:r>
      <w:r w:rsidRPr="00B91CDD">
        <w:rPr>
          <w:rFonts w:ascii="Book Antiqua" w:hAnsi="Book Antiqua"/>
          <w:i/>
          <w:iCs/>
          <w:sz w:val="22"/>
          <w:szCs w:val="22"/>
        </w:rPr>
        <w:t>Samaritan Pentateuch</w:t>
      </w:r>
      <w:r>
        <w:rPr>
          <w:rFonts w:ascii="Book Antiqua" w:hAnsi="Book Antiqua"/>
          <w:sz w:val="22"/>
          <w:szCs w:val="22"/>
        </w:rPr>
        <w:t xml:space="preserve">, </w:t>
      </w:r>
      <w:r w:rsidR="002A6676">
        <w:rPr>
          <w:rFonts w:ascii="Book Antiqua" w:hAnsi="Book Antiqua"/>
          <w:i/>
          <w:iCs/>
          <w:sz w:val="22"/>
          <w:szCs w:val="22"/>
        </w:rPr>
        <w:t>Peshitta</w:t>
      </w:r>
      <w:r>
        <w:rPr>
          <w:rFonts w:ascii="Book Antiqua" w:hAnsi="Book Antiqua"/>
          <w:sz w:val="22"/>
          <w:szCs w:val="22"/>
        </w:rPr>
        <w:t xml:space="preserve"> </w:t>
      </w:r>
      <w:r w:rsidR="002A6676">
        <w:rPr>
          <w:rFonts w:ascii="Book Antiqua" w:hAnsi="Book Antiqua"/>
          <w:sz w:val="22"/>
          <w:szCs w:val="22"/>
        </w:rPr>
        <w:t>&amp;</w:t>
      </w:r>
      <w:r>
        <w:rPr>
          <w:rFonts w:ascii="Book Antiqua" w:hAnsi="Book Antiqua"/>
          <w:sz w:val="22"/>
          <w:szCs w:val="22"/>
        </w:rPr>
        <w:t xml:space="preserve"> </w:t>
      </w:r>
      <w:r w:rsidRPr="00B91CDD">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ὑποχείριον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αὐτοῦ</w:t>
      </w:r>
      <w:r>
        <w:rPr>
          <w:rFonts w:ascii="Book Antiqua" w:hAnsi="Book Antiqua"/>
          <w:sz w:val="22"/>
          <w:szCs w:val="22"/>
        </w:rPr>
        <w:t>) adds ‘</w:t>
      </w:r>
      <w:r w:rsidRPr="00B91CDD">
        <w:rPr>
          <w:rFonts w:ascii="Book Antiqua" w:hAnsi="Book Antiqua"/>
          <w:i/>
          <w:iCs/>
          <w:sz w:val="22"/>
          <w:szCs w:val="22"/>
        </w:rPr>
        <w:t>into their hands</w:t>
      </w:r>
      <w:r>
        <w:rPr>
          <w:rFonts w:ascii="Book Antiqua" w:hAnsi="Book Antiqua"/>
          <w:sz w:val="22"/>
          <w:szCs w:val="22"/>
        </w:rPr>
        <w:t xml:space="preserve">’; here, we follow the </w:t>
      </w:r>
      <w:r w:rsidRPr="00B91CDD">
        <w:rPr>
          <w:rFonts w:ascii="Book Antiqua" w:hAnsi="Book Antiqua"/>
          <w:i/>
          <w:iCs/>
          <w:sz w:val="22"/>
          <w:szCs w:val="22"/>
        </w:rPr>
        <w:t>MT</w:t>
      </w:r>
      <w:r>
        <w:rPr>
          <w:rFonts w:ascii="Book Antiqua" w:hAnsi="Book Antiqua"/>
          <w:sz w:val="22"/>
          <w:szCs w:val="22"/>
        </w:rPr>
        <w:t>.</w:t>
      </w:r>
      <w:r w:rsidR="00BD617E">
        <w:rPr>
          <w:rFonts w:ascii="Book Antiqua" w:hAnsi="Book Antiqua"/>
          <w:sz w:val="22"/>
          <w:szCs w:val="22"/>
        </w:rPr>
        <w:t xml:space="preserve"> ‘</w:t>
      </w:r>
      <w:r w:rsidR="00BD617E" w:rsidRPr="00BD617E">
        <w:rPr>
          <w:rFonts w:ascii="Book Antiqua" w:hAnsi="Book Antiqua"/>
          <w:i/>
          <w:iCs/>
          <w:sz w:val="22"/>
          <w:szCs w:val="22"/>
        </w:rPr>
        <w:t>Hormah</w:t>
      </w:r>
      <w:r w:rsidR="00BD617E">
        <w:rPr>
          <w:rFonts w:ascii="Book Antiqua" w:hAnsi="Book Antiqua"/>
          <w:sz w:val="22"/>
          <w:szCs w:val="22"/>
        </w:rPr>
        <w:t>’ means ‘destruction’.</w:t>
      </w:r>
    </w:p>
  </w:footnote>
  <w:footnote w:id="761">
    <w:p w14:paraId="64954956" w14:textId="524424B4" w:rsidR="00C21C9A" w:rsidRDefault="00C21C9A" w:rsidP="00BD617E">
      <w:pPr>
        <w:pStyle w:val="FootnoteText"/>
        <w:spacing w:line="292"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story of vv. 4–9 should be associated with the copper mines of the Arabah, where the metal was being exploited in the 13</w:t>
      </w:r>
      <w:r>
        <w:rPr>
          <w:rFonts w:ascii="Book Antiqua" w:hAnsi="Book Antiqua"/>
          <w:sz w:val="22"/>
          <w:szCs w:val="22"/>
          <w:vertAlign w:val="superscript"/>
        </w:rPr>
        <w:t>th</w:t>
      </w:r>
      <w:r>
        <w:rPr>
          <w:rFonts w:ascii="Book Antiqua" w:hAnsi="Book Antiqua"/>
          <w:sz w:val="22"/>
          <w:szCs w:val="22"/>
        </w:rPr>
        <w:t xml:space="preserve"> Century </w:t>
      </w:r>
      <w:r w:rsidR="00FE0FD9">
        <w:rPr>
          <w:rFonts w:ascii="Book Antiqua" w:hAnsi="Book Antiqua"/>
          <w:sz w:val="22"/>
          <w:szCs w:val="22"/>
        </w:rPr>
        <w:t>BCE</w:t>
      </w:r>
      <w:r>
        <w:rPr>
          <w:rFonts w:ascii="Book Antiqua" w:hAnsi="Book Antiqua"/>
          <w:smallCaps/>
          <w:sz w:val="22"/>
          <w:szCs w:val="22"/>
        </w:rPr>
        <w:t>.</w:t>
      </w:r>
      <w:r w:rsidR="00FE0FD9">
        <w:rPr>
          <w:rFonts w:ascii="Book Antiqua" w:hAnsi="Book Antiqua"/>
          <w:sz w:val="22"/>
          <w:szCs w:val="22"/>
        </w:rPr>
        <w:t xml:space="preserve"> </w:t>
      </w:r>
      <w:r>
        <w:rPr>
          <w:rFonts w:ascii="Book Antiqua" w:hAnsi="Book Antiqua"/>
          <w:sz w:val="22"/>
          <w:szCs w:val="22"/>
        </w:rPr>
        <w:t xml:space="preserve">At Meneiyeh (now Timnah), </w:t>
      </w:r>
      <w:r w:rsidR="00837CEB">
        <w:rPr>
          <w:rFonts w:ascii="Book Antiqua" w:hAnsi="Book Antiqua"/>
          <w:sz w:val="22"/>
          <w:szCs w:val="22"/>
        </w:rPr>
        <w:t>some</w:t>
      </w:r>
      <w:r>
        <w:rPr>
          <w:rFonts w:ascii="Book Antiqua" w:hAnsi="Book Antiqua"/>
          <w:sz w:val="22"/>
          <w:szCs w:val="22"/>
        </w:rPr>
        <w:t xml:space="preserve"> small copper snakes have been discovered, presumably used, for warding off poisonous snakes.</w:t>
      </w:r>
      <w:r w:rsidR="00FE0FD9">
        <w:rPr>
          <w:rFonts w:ascii="Book Antiqua" w:hAnsi="Book Antiqua"/>
          <w:sz w:val="22"/>
          <w:szCs w:val="22"/>
        </w:rPr>
        <w:t xml:space="preserve"> </w:t>
      </w:r>
      <w:r>
        <w:rPr>
          <w:rFonts w:ascii="Book Antiqua" w:hAnsi="Book Antiqua"/>
          <w:sz w:val="22"/>
          <w:szCs w:val="22"/>
        </w:rPr>
        <w:t>This mining area in the Arabah lies on the route from Kadesh to Aqaba (the ‘</w:t>
      </w:r>
      <w:r>
        <w:rPr>
          <w:rFonts w:ascii="Book Antiqua" w:hAnsi="Book Antiqua"/>
          <w:i/>
          <w:iCs/>
          <w:sz w:val="22"/>
          <w:szCs w:val="22"/>
        </w:rPr>
        <w:t>Sea of Suph</w:t>
      </w:r>
      <w:r>
        <w:rPr>
          <w:rFonts w:ascii="Book Antiqua" w:hAnsi="Book Antiqua"/>
          <w:sz w:val="22"/>
          <w:szCs w:val="22"/>
        </w:rPr>
        <w:t>’ is towards the Gulf of Aqaba, not to be confused with the ‘Suph’ of the Exodus – see #Ex 13:18).</w:t>
      </w:r>
      <w:r w:rsidR="00FE0FD9">
        <w:rPr>
          <w:rFonts w:ascii="Book Antiqua" w:hAnsi="Book Antiqua"/>
          <w:sz w:val="22"/>
          <w:szCs w:val="22"/>
        </w:rPr>
        <w:t xml:space="preserve"> </w:t>
      </w:r>
      <w:r>
        <w:rPr>
          <w:rFonts w:ascii="Book Antiqua" w:hAnsi="Book Antiqua"/>
          <w:sz w:val="22"/>
          <w:szCs w:val="22"/>
        </w:rPr>
        <w:t xml:space="preserve">Settled occupation of </w:t>
      </w:r>
      <w:smartTag w:uri="urn:schemas-microsoft-com:office:smarttags" w:element="country-region">
        <w:r>
          <w:rPr>
            <w:rFonts w:ascii="Book Antiqua" w:hAnsi="Book Antiqua"/>
            <w:sz w:val="22"/>
            <w:szCs w:val="22"/>
          </w:rPr>
          <w:t>Edom</w:t>
        </w:r>
      </w:smartTag>
      <w:r>
        <w:rPr>
          <w:rFonts w:ascii="Book Antiqua" w:hAnsi="Book Antiqua"/>
          <w:sz w:val="22"/>
          <w:szCs w:val="22"/>
        </w:rPr>
        <w:t xml:space="preserve"> had not yet extended as far as the </w:t>
      </w:r>
      <w:smartTag w:uri="urn:schemas-microsoft-com:office:smarttags" w:element="place">
        <w:r>
          <w:rPr>
            <w:rFonts w:ascii="Book Antiqua" w:hAnsi="Book Antiqua"/>
            <w:sz w:val="22"/>
            <w:szCs w:val="22"/>
          </w:rPr>
          <w:t>Gulf of Aqaba</w:t>
        </w:r>
      </w:smartTag>
      <w:r>
        <w:rPr>
          <w:rFonts w:ascii="Book Antiqua" w:hAnsi="Book Antiqua"/>
          <w:sz w:val="22"/>
          <w:szCs w:val="22"/>
        </w:rPr>
        <w:t xml:space="preserve"> and the Israelites took the normal route allowing them to skirt round Edomite territory.</w:t>
      </w:r>
      <w:r w:rsidR="00FE0FD9">
        <w:rPr>
          <w:rFonts w:ascii="Book Antiqua" w:hAnsi="Book Antiqua"/>
          <w:sz w:val="22"/>
          <w:szCs w:val="22"/>
        </w:rPr>
        <w:t xml:space="preserve"> </w:t>
      </w:r>
      <w:r>
        <w:rPr>
          <w:rFonts w:ascii="Book Antiqua" w:hAnsi="Book Antiqua"/>
          <w:sz w:val="22"/>
          <w:szCs w:val="22"/>
        </w:rPr>
        <w:t>This note is the only ancient information on the route taken by them.</w:t>
      </w:r>
    </w:p>
  </w:footnote>
  <w:footnote w:id="762">
    <w:p w14:paraId="4E2B5929" w14:textId="77777777" w:rsidR="00C21C9A" w:rsidRDefault="00C21C9A" w:rsidP="00BD617E">
      <w:pPr>
        <w:pStyle w:val="FootnoteText"/>
        <w:spacing w:line="292"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5" w:name="2113"/>
      <w:r w:rsidRPr="00FF7D5F">
        <w:rPr>
          <w:rFonts w:ascii="Book Antiqua" w:hAnsi="Book Antiqua"/>
          <w:sz w:val="22"/>
          <w:szCs w:val="22"/>
        </w:rPr>
        <w:t>The Israelites’ opinion about the manna was clear enough – ‘</w:t>
      </w:r>
      <w:r w:rsidRPr="00FF7D5F">
        <w:rPr>
          <w:rFonts w:ascii="Book Antiqua" w:hAnsi="Book Antiqua"/>
          <w:i/>
          <w:iCs/>
          <w:sz w:val="22"/>
          <w:szCs w:val="22"/>
        </w:rPr>
        <w:t>miserable</w:t>
      </w:r>
      <w:r w:rsidRPr="00FF7D5F">
        <w:rPr>
          <w:rFonts w:ascii="Book Antiqua" w:hAnsi="Book Antiqua"/>
          <w:sz w:val="22"/>
          <w:szCs w:val="22"/>
        </w:rPr>
        <w:t xml:space="preserve">’; the word used is </w:t>
      </w:r>
      <w:r w:rsidRPr="00FF7D5F">
        <w:rPr>
          <w:rFonts w:cs="SBL Hebrew"/>
          <w:noProof/>
          <w:sz w:val="26"/>
          <w:szCs w:val="26"/>
          <w:rtl/>
          <w:lang w:bidi="he-IL"/>
        </w:rPr>
        <w:t>קלֹקֵֽל</w:t>
      </w:r>
      <w:r w:rsidRPr="00FF7D5F">
        <w:rPr>
          <w:rFonts w:ascii="Book Antiqua" w:hAnsi="Book Antiqua"/>
          <w:sz w:val="16"/>
          <w:szCs w:val="16"/>
        </w:rPr>
        <w:t xml:space="preserve"> </w:t>
      </w:r>
      <w:r w:rsidRPr="00FF7D5F">
        <w:rPr>
          <w:rFonts w:ascii="Book Antiqua" w:hAnsi="Book Antiqua"/>
          <w:sz w:val="22"/>
          <w:szCs w:val="22"/>
        </w:rPr>
        <w:t>(‘good-for-nothing’, ‘worthless’, ‘miserable’</w:t>
      </w:r>
      <w:r>
        <w:rPr>
          <w:rFonts w:ascii="Book Antiqua" w:hAnsi="Book Antiqua"/>
          <w:sz w:val="22"/>
          <w:szCs w:val="22"/>
        </w:rPr>
        <w:t>).</w:t>
      </w:r>
      <w:r w:rsidRPr="00FF7D5F">
        <w:rPr>
          <w:sz w:val="22"/>
          <w:szCs w:val="22"/>
        </w:rPr>
        <w:t xml:space="preserve"> </w:t>
      </w:r>
      <w:bookmarkEnd w:id="235"/>
    </w:p>
  </w:footnote>
  <w:footnote w:id="763">
    <w:p w14:paraId="70084977" w14:textId="4189F94A" w:rsidR="00C21C9A" w:rsidRDefault="00C21C9A" w:rsidP="00FF7D5F">
      <w:pPr>
        <w:pStyle w:val="FootnoteText"/>
        <w:spacing w:line="300"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Fiery serpents</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uses ‘</w:t>
      </w:r>
      <w:r>
        <w:rPr>
          <w:rFonts w:ascii="Book Antiqua" w:hAnsi="Book Antiqua"/>
          <w:i/>
          <w:iCs/>
          <w:sz w:val="22"/>
          <w:szCs w:val="22"/>
        </w:rPr>
        <w:t>poisonous serpents</w:t>
      </w:r>
      <w:r>
        <w:rPr>
          <w:rFonts w:ascii="Book Antiqua" w:hAnsi="Book Antiqua"/>
          <w:sz w:val="22"/>
          <w:szCs w:val="22"/>
        </w:rPr>
        <w:t xml:space="preserve">’) translates </w:t>
      </w:r>
      <w:r w:rsidRPr="00FF7D5F">
        <w:rPr>
          <w:rFonts w:cs="SBL Hebrew"/>
          <w:noProof/>
          <w:sz w:val="26"/>
          <w:szCs w:val="26"/>
          <w:rtl/>
          <w:lang w:bidi="he-IL"/>
        </w:rPr>
        <w:t>שְּׂרָפִ֔ים</w:t>
      </w:r>
      <w:r>
        <w:rPr>
          <w:rFonts w:ascii="Book Antiqua" w:hAnsi="Book Antiqua"/>
          <w:sz w:val="22"/>
          <w:szCs w:val="22"/>
        </w:rPr>
        <w:t xml:space="preserve"> </w:t>
      </w:r>
      <w:r w:rsidR="00837CEB">
        <w:rPr>
          <w:rFonts w:ascii="Book Antiqua" w:hAnsi="Book Antiqua"/>
          <w:sz w:val="22"/>
          <w:szCs w:val="22"/>
        </w:rPr>
        <w:t>(‘</w:t>
      </w:r>
      <w:r w:rsidR="00837CEB" w:rsidRPr="00837CEB">
        <w:rPr>
          <w:rFonts w:ascii="Book Antiqua" w:hAnsi="Book Antiqua"/>
          <w:i/>
          <w:iCs/>
          <w:sz w:val="22"/>
          <w:szCs w:val="22"/>
        </w:rPr>
        <w:t>seraphim</w:t>
      </w:r>
      <w:r w:rsidR="00837CEB">
        <w:rPr>
          <w:rFonts w:ascii="Book Antiqua" w:hAnsi="Book Antiqua"/>
          <w:sz w:val="22"/>
          <w:szCs w:val="22"/>
        </w:rPr>
        <w:t xml:space="preserve">’) </w:t>
      </w:r>
      <w:r>
        <w:rPr>
          <w:rFonts w:ascii="Book Antiqua" w:hAnsi="Book Antiqua"/>
          <w:sz w:val="22"/>
          <w:szCs w:val="22"/>
        </w:rPr>
        <w:t>a term used in Is 30:6 for a winged serpent or dragon.</w:t>
      </w:r>
    </w:p>
  </w:footnote>
  <w:footnote w:id="764">
    <w:p w14:paraId="08F756B1" w14:textId="17B8B1FF" w:rsidR="00C21C9A" w:rsidRPr="00FF7D5F" w:rsidRDefault="00C21C9A" w:rsidP="00FF7D5F">
      <w:pPr>
        <w:pStyle w:val="FootnoteText"/>
        <w:spacing w:line="300" w:lineRule="exact"/>
        <w:ind w:left="284" w:hanging="284"/>
        <w:jc w:val="both"/>
        <w:rPr>
          <w:rFonts w:ascii="Book Antiqua" w:hAnsi="Book Antiqua"/>
          <w:sz w:val="24"/>
          <w:szCs w:val="24"/>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6" w:name="2116"/>
      <w:r w:rsidRPr="00FF7D5F">
        <w:rPr>
          <w:rFonts w:ascii="Book Antiqua" w:hAnsi="Book Antiqua"/>
          <w:sz w:val="22"/>
          <w:szCs w:val="22"/>
        </w:rPr>
        <w:t xml:space="preserve">The verb </w:t>
      </w:r>
      <w:r>
        <w:rPr>
          <w:rFonts w:ascii="Book Antiqua" w:hAnsi="Book Antiqua"/>
          <w:sz w:val="22"/>
          <w:szCs w:val="22"/>
        </w:rPr>
        <w:t>translated ‘</w:t>
      </w:r>
      <w:r w:rsidRPr="00FF7D5F">
        <w:rPr>
          <w:rFonts w:ascii="Book Antiqua" w:hAnsi="Book Antiqua"/>
          <w:i/>
          <w:iCs/>
          <w:sz w:val="22"/>
          <w:szCs w:val="22"/>
        </w:rPr>
        <w:t>take … away</w:t>
      </w:r>
      <w:r>
        <w:rPr>
          <w:rFonts w:ascii="Book Antiqua" w:hAnsi="Book Antiqua"/>
          <w:sz w:val="22"/>
          <w:szCs w:val="22"/>
        </w:rPr>
        <w:t xml:space="preserve">’ </w:t>
      </w:r>
      <w:r w:rsidRPr="00FF7D5F">
        <w:rPr>
          <w:rFonts w:ascii="Book Antiqua" w:hAnsi="Book Antiqua"/>
          <w:sz w:val="22"/>
          <w:szCs w:val="22"/>
        </w:rPr>
        <w:t xml:space="preserve">is the Hiphil jussive with a </w:t>
      </w:r>
      <w:r w:rsidRPr="00FF7D5F">
        <w:rPr>
          <w:rFonts w:ascii="Book Antiqua" w:hAnsi="Book Antiqua"/>
          <w:i/>
          <w:iCs/>
          <w:sz w:val="22"/>
          <w:szCs w:val="22"/>
        </w:rPr>
        <w:t>vav</w:t>
      </w:r>
      <w:r>
        <w:rPr>
          <w:rFonts w:ascii="Book Antiqua" w:hAnsi="Book Antiqua"/>
          <w:sz w:val="22"/>
          <w:szCs w:val="22"/>
        </w:rPr>
        <w:t xml:space="preserve"> consecutive</w:t>
      </w:r>
      <w:r w:rsidRPr="00FF7D5F">
        <w:rPr>
          <w:rFonts w:ascii="Book Antiqua" w:hAnsi="Book Antiqua"/>
          <w:sz w:val="22"/>
          <w:szCs w:val="22"/>
        </w:rPr>
        <w:t>; after the imperative</w:t>
      </w:r>
      <w:r>
        <w:rPr>
          <w:rFonts w:ascii="Book Antiqua" w:hAnsi="Book Antiqua"/>
          <w:sz w:val="22"/>
          <w:szCs w:val="22"/>
        </w:rPr>
        <w:t>,</w:t>
      </w:r>
      <w:r w:rsidRPr="00FF7D5F">
        <w:rPr>
          <w:rFonts w:ascii="Book Antiqua" w:hAnsi="Book Antiqua"/>
          <w:sz w:val="22"/>
          <w:szCs w:val="22"/>
        </w:rPr>
        <w:t xml:space="preserve"> this form become</w:t>
      </w:r>
      <w:r w:rsidR="00837CEB">
        <w:rPr>
          <w:rFonts w:ascii="Book Antiqua" w:hAnsi="Book Antiqua"/>
          <w:sz w:val="22"/>
          <w:szCs w:val="22"/>
        </w:rPr>
        <w:t>s</w:t>
      </w:r>
      <w:r w:rsidRPr="00FF7D5F">
        <w:rPr>
          <w:rFonts w:ascii="Book Antiqua" w:hAnsi="Book Antiqua"/>
          <w:sz w:val="22"/>
          <w:szCs w:val="22"/>
        </w:rPr>
        <w:t xml:space="preserve"> a purpose clause.</w:t>
      </w:r>
      <w:bookmarkEnd w:id="236"/>
    </w:p>
  </w:footnote>
  <w:footnote w:id="765">
    <w:p w14:paraId="13C56C8A" w14:textId="77777777" w:rsidR="00C21C9A" w:rsidRDefault="00C21C9A">
      <w:pPr>
        <w:pStyle w:val="FootnoteText"/>
        <w:spacing w:line="300"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Vv. 8–9 echo serpent magic, as practised for example in ancient </w:t>
      </w:r>
      <w:smartTag w:uri="urn:schemas-microsoft-com:office:smarttags" w:element="country-region">
        <w:smartTag w:uri="urn:schemas-microsoft-com:office:smarttags" w:element="place">
          <w:r>
            <w:rPr>
              <w:rFonts w:ascii="Book Antiqua" w:hAnsi="Book Antiqua"/>
              <w:sz w:val="22"/>
              <w:szCs w:val="22"/>
            </w:rPr>
            <w:t>Egypt</w:t>
          </w:r>
        </w:smartTag>
      </w:smartTag>
      <w:r>
        <w:rPr>
          <w:rFonts w:ascii="Book Antiqua" w:hAnsi="Book Antiqua"/>
          <w:sz w:val="22"/>
          <w:szCs w:val="22"/>
        </w:rPr>
        <w:t>.</w:t>
      </w:r>
    </w:p>
  </w:footnote>
  <w:footnote w:id="766">
    <w:p w14:paraId="17E1B25E" w14:textId="77777777" w:rsidR="00C21C9A" w:rsidRDefault="00C21C9A">
      <w:pPr>
        <w:pStyle w:val="FootnoteText"/>
        <w:spacing w:line="300"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serpent of bronze</w:t>
      </w:r>
      <w:r>
        <w:rPr>
          <w:rFonts w:ascii="Book Antiqua" w:hAnsi="Book Antiqua"/>
          <w:sz w:val="22"/>
          <w:szCs w:val="22"/>
        </w:rPr>
        <w:t>’ (</w:t>
      </w:r>
      <w:r>
        <w:rPr>
          <w:rFonts w:ascii="Book Antiqua" w:hAnsi="Book Antiqua"/>
          <w:i/>
          <w:iCs/>
          <w:sz w:val="22"/>
          <w:szCs w:val="22"/>
        </w:rPr>
        <w:t>Nechushtan</w:t>
      </w:r>
      <w:r>
        <w:rPr>
          <w:rFonts w:ascii="Book Antiqua" w:hAnsi="Book Antiqua"/>
          <w:sz w:val="22"/>
          <w:szCs w:val="22"/>
        </w:rPr>
        <w:t>) was an object of popular worship during the Israelite monarchy (2K 18:4).</w:t>
      </w:r>
    </w:p>
  </w:footnote>
  <w:footnote w:id="767">
    <w:p w14:paraId="48847785" w14:textId="2919AAFF" w:rsidR="00C21C9A" w:rsidRDefault="00C21C9A" w:rsidP="007F16D6">
      <w:pPr>
        <w:pStyle w:val="FootnoteText"/>
        <w:spacing w:line="300" w:lineRule="exact"/>
        <w:ind w:left="284" w:hanging="284"/>
        <w:jc w:val="both"/>
        <w:rPr>
          <w:rFonts w:ascii="Book Antiqua" w:hAnsi="Book Antiqua"/>
          <w:sz w:val="22"/>
          <w:szCs w:val="22"/>
        </w:rPr>
      </w:pPr>
      <w:r w:rsidRPr="00FF7D5F">
        <w:rPr>
          <w:rStyle w:val="FootnoteReference"/>
          <w:rFonts w:ascii="Book Antiqua" w:hAnsi="Book Antiqua"/>
          <w:color w:val="008000"/>
          <w:sz w:val="24"/>
          <w:szCs w:val="22"/>
        </w:rPr>
        <w:footnoteRef/>
      </w:r>
      <w:r w:rsidRPr="00FF7D5F">
        <w:rPr>
          <w:rFonts w:ascii="Book Antiqua" w:hAnsi="Book Antiqua"/>
          <w:color w:val="008000"/>
          <w:sz w:val="24"/>
          <w:szCs w:val="22"/>
        </w:rPr>
        <w:t xml:space="preserve"> </w:t>
      </w:r>
      <w:r>
        <w:rPr>
          <w:rFonts w:ascii="Book Antiqua" w:hAnsi="Book Antiqua"/>
          <w:sz w:val="22"/>
          <w:szCs w:val="22"/>
        </w:rPr>
        <w:tab/>
        <w:t xml:space="preserve">This late passage (vv. 10–20) is an attempt to fill the gaps in the ancient source material by using information from Ch. 33 (see </w:t>
      </w:r>
      <w:r w:rsidR="007F16D6">
        <w:rPr>
          <w:rFonts w:ascii="Book Antiqua" w:hAnsi="Book Antiqua"/>
          <w:sz w:val="22"/>
          <w:szCs w:val="22"/>
        </w:rPr>
        <w:t>#</w:t>
      </w:r>
      <w:r>
        <w:rPr>
          <w:rFonts w:ascii="Book Antiqua" w:hAnsi="Book Antiqua"/>
          <w:sz w:val="22"/>
          <w:szCs w:val="22"/>
        </w:rPr>
        <w:t>33:1) and Dt 2 to describe the itinerary.</w:t>
      </w:r>
      <w:r w:rsidR="00FE0FD9">
        <w:rPr>
          <w:rFonts w:ascii="Book Antiqua" w:hAnsi="Book Antiqua"/>
          <w:sz w:val="22"/>
          <w:szCs w:val="22"/>
        </w:rPr>
        <w:t xml:space="preserve"> </w:t>
      </w:r>
      <w:r>
        <w:rPr>
          <w:rFonts w:ascii="Book Antiqua" w:hAnsi="Book Antiqua"/>
          <w:sz w:val="22"/>
          <w:szCs w:val="22"/>
        </w:rPr>
        <w:t>In it have been inserted two fragments of ancient Hebrew poetry (vv. 14–15 &amp; 17–18).</w:t>
      </w:r>
    </w:p>
  </w:footnote>
  <w:footnote w:id="768">
    <w:p w14:paraId="1CEA0C13" w14:textId="13FB676A" w:rsidR="00C21C9A" w:rsidRPr="00FF7D5F" w:rsidRDefault="00C21C9A" w:rsidP="002C3C7F">
      <w:pPr>
        <w:pStyle w:val="FootnoteText"/>
        <w:spacing w:line="300" w:lineRule="exact"/>
        <w:ind w:left="284" w:hanging="284"/>
        <w:jc w:val="both"/>
        <w:rPr>
          <w:rFonts w:ascii="Book Antiqua" w:hAnsi="Book Antiqua"/>
          <w:sz w:val="24"/>
          <w:szCs w:val="24"/>
        </w:rPr>
      </w:pPr>
      <w:r w:rsidRPr="002C3C7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7" w:name="2120"/>
      <w:r w:rsidRPr="00FF7D5F">
        <w:rPr>
          <w:rFonts w:ascii="Book Antiqua" w:hAnsi="Book Antiqua"/>
          <w:sz w:val="22"/>
          <w:szCs w:val="22"/>
        </w:rPr>
        <w:t xml:space="preserve">The places mentioned here </w:t>
      </w:r>
      <w:r>
        <w:rPr>
          <w:rFonts w:ascii="Book Antiqua" w:hAnsi="Book Antiqua"/>
          <w:sz w:val="22"/>
          <w:szCs w:val="22"/>
        </w:rPr>
        <w:t>are uncertain:</w:t>
      </w:r>
      <w:r w:rsidRPr="00FF7D5F">
        <w:rPr>
          <w:rFonts w:ascii="Book Antiqua" w:hAnsi="Book Antiqua"/>
          <w:sz w:val="22"/>
          <w:szCs w:val="22"/>
        </w:rPr>
        <w:t xml:space="preserve"> </w:t>
      </w:r>
      <w:r>
        <w:rPr>
          <w:rFonts w:ascii="Book Antiqua" w:hAnsi="Book Antiqua"/>
          <w:sz w:val="22"/>
          <w:szCs w:val="22"/>
        </w:rPr>
        <w:t>‘</w:t>
      </w:r>
      <w:r w:rsidRPr="00FF7D5F">
        <w:rPr>
          <w:rFonts w:ascii="Book Antiqua" w:hAnsi="Book Antiqua"/>
          <w:i/>
          <w:iCs/>
          <w:sz w:val="22"/>
          <w:szCs w:val="22"/>
        </w:rPr>
        <w:t>Oboth</w:t>
      </w:r>
      <w:r>
        <w:rPr>
          <w:rFonts w:ascii="Book Antiqua" w:hAnsi="Book Antiqua"/>
          <w:sz w:val="22"/>
          <w:szCs w:val="22"/>
        </w:rPr>
        <w:t>’</w:t>
      </w:r>
      <w:r w:rsidRPr="00FF7D5F">
        <w:rPr>
          <w:rFonts w:ascii="Book Antiqua" w:hAnsi="Book Antiqua"/>
          <w:sz w:val="22"/>
          <w:szCs w:val="22"/>
        </w:rPr>
        <w:t xml:space="preserve"> may be some </w:t>
      </w:r>
      <w:r>
        <w:rPr>
          <w:rFonts w:ascii="Book Antiqua" w:hAnsi="Book Antiqua"/>
          <w:sz w:val="22"/>
          <w:szCs w:val="22"/>
        </w:rPr>
        <w:t>25 Km</w:t>
      </w:r>
      <w:r w:rsidRPr="00FF7D5F">
        <w:rPr>
          <w:rFonts w:ascii="Book Antiqua" w:hAnsi="Book Antiqua"/>
          <w:sz w:val="22"/>
          <w:szCs w:val="22"/>
        </w:rPr>
        <w:t xml:space="preserve"> from the south end of the Dead Sea </w:t>
      </w:r>
      <w:r>
        <w:rPr>
          <w:rFonts w:ascii="Book Antiqua" w:hAnsi="Book Antiqua"/>
          <w:sz w:val="22"/>
          <w:szCs w:val="22"/>
        </w:rPr>
        <w:t xml:space="preserve">at a place called Ain </w:t>
      </w:r>
      <w:r w:rsidR="0088706B">
        <w:rPr>
          <w:rFonts w:ascii="Book Antiqua" w:hAnsi="Book Antiqua"/>
          <w:sz w:val="22"/>
          <w:szCs w:val="22"/>
        </w:rPr>
        <w:t>E</w:t>
      </w:r>
      <w:r>
        <w:rPr>
          <w:rFonts w:ascii="Book Antiqua" w:hAnsi="Book Antiqua"/>
          <w:sz w:val="22"/>
          <w:szCs w:val="22"/>
        </w:rPr>
        <w:t>l-</w:t>
      </w:r>
      <w:proofErr w:type="spellStart"/>
      <w:r>
        <w:rPr>
          <w:rFonts w:ascii="Book Antiqua" w:hAnsi="Book Antiqua"/>
          <w:sz w:val="22"/>
          <w:szCs w:val="22"/>
        </w:rPr>
        <w:t>Weiba</w:t>
      </w:r>
      <w:proofErr w:type="spellEnd"/>
      <w:r>
        <w:rPr>
          <w:rFonts w:ascii="Book Antiqua" w:hAnsi="Book Antiqua"/>
          <w:sz w:val="22"/>
          <w:szCs w:val="22"/>
        </w:rPr>
        <w:t>;</w:t>
      </w:r>
      <w:r w:rsidRPr="00FF7D5F">
        <w:rPr>
          <w:rFonts w:ascii="Book Antiqua" w:hAnsi="Book Antiqua"/>
          <w:sz w:val="22"/>
          <w:szCs w:val="22"/>
        </w:rPr>
        <w:t xml:space="preserve"> </w:t>
      </w:r>
      <w:r>
        <w:rPr>
          <w:rFonts w:ascii="Book Antiqua" w:hAnsi="Book Antiqua"/>
          <w:sz w:val="22"/>
          <w:szCs w:val="22"/>
        </w:rPr>
        <w:t>‘</w:t>
      </w:r>
      <w:r w:rsidRPr="002C3C7F">
        <w:rPr>
          <w:rFonts w:ascii="Book Antiqua" w:hAnsi="Book Antiqua"/>
          <w:i/>
          <w:iCs/>
          <w:sz w:val="22"/>
          <w:szCs w:val="22"/>
        </w:rPr>
        <w:t>Iye-Abarim</w:t>
      </w:r>
      <w:r>
        <w:rPr>
          <w:rFonts w:ascii="Book Antiqua" w:hAnsi="Book Antiqua"/>
          <w:sz w:val="22"/>
          <w:szCs w:val="22"/>
        </w:rPr>
        <w:t>’</w:t>
      </w:r>
      <w:r w:rsidRPr="002C3C7F">
        <w:rPr>
          <w:rFonts w:ascii="Book Antiqua" w:hAnsi="Book Antiqua"/>
          <w:sz w:val="22"/>
          <w:szCs w:val="22"/>
        </w:rPr>
        <w:t xml:space="preserve"> </w:t>
      </w:r>
      <w:r w:rsidRPr="00FF7D5F">
        <w:rPr>
          <w:rFonts w:ascii="Book Antiqua" w:hAnsi="Book Antiqua"/>
          <w:sz w:val="22"/>
          <w:szCs w:val="22"/>
        </w:rPr>
        <w:t>may be the modern Mahay at the south-eastern corner of Moab.</w:t>
      </w:r>
      <w:bookmarkEnd w:id="237"/>
    </w:p>
  </w:footnote>
  <w:footnote w:id="769">
    <w:p w14:paraId="59DDF7D0" w14:textId="77777777" w:rsidR="00C21C9A" w:rsidRDefault="00C21C9A">
      <w:pPr>
        <w:pStyle w:val="FootnoteText"/>
        <w:spacing w:line="300" w:lineRule="exact"/>
        <w:ind w:left="284" w:hanging="284"/>
        <w:jc w:val="both"/>
        <w:rPr>
          <w:rFonts w:ascii="Book Antiqua" w:hAnsi="Book Antiqua"/>
          <w:sz w:val="22"/>
          <w:szCs w:val="22"/>
        </w:rPr>
      </w:pPr>
      <w:r w:rsidRPr="002C3C7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2C3C7F">
        <w:rPr>
          <w:rFonts w:ascii="Book Antiqua" w:hAnsi="Book Antiqua"/>
          <w:i/>
          <w:iCs/>
          <w:sz w:val="22"/>
          <w:szCs w:val="22"/>
        </w:rPr>
        <w:t>Wadi Zered</w:t>
      </w:r>
      <w:r>
        <w:rPr>
          <w:rFonts w:ascii="Book Antiqua" w:hAnsi="Book Antiqua"/>
          <w:sz w:val="22"/>
          <w:szCs w:val="22"/>
        </w:rPr>
        <w:t xml:space="preserve">’, here following the </w:t>
      </w:r>
      <w:r w:rsidRPr="002C3C7F">
        <w:rPr>
          <w:rFonts w:ascii="Book Antiqua" w:hAnsi="Book Antiqua"/>
          <w:i/>
          <w:iCs/>
          <w:sz w:val="22"/>
          <w:szCs w:val="22"/>
        </w:rPr>
        <w:t>NRSV</w:t>
      </w:r>
      <w:r>
        <w:rPr>
          <w:rFonts w:ascii="Book Antiqua" w:hAnsi="Book Antiqua"/>
          <w:sz w:val="22"/>
          <w:szCs w:val="22"/>
        </w:rPr>
        <w:t xml:space="preserve">, the </w:t>
      </w:r>
      <w:r w:rsidRPr="002C3C7F">
        <w:rPr>
          <w:rFonts w:ascii="Book Antiqua" w:hAnsi="Book Antiqua"/>
          <w:i/>
          <w:iCs/>
          <w:sz w:val="22"/>
          <w:szCs w:val="22"/>
        </w:rPr>
        <w:t>NJB</w:t>
      </w:r>
      <w:r>
        <w:rPr>
          <w:rFonts w:ascii="Book Antiqua" w:hAnsi="Book Antiqua"/>
          <w:sz w:val="22"/>
          <w:szCs w:val="22"/>
        </w:rPr>
        <w:t xml:space="preserve"> has ‘</w:t>
      </w:r>
      <w:r w:rsidRPr="002C3C7F">
        <w:rPr>
          <w:rFonts w:ascii="Book Antiqua" w:hAnsi="Book Antiqua"/>
          <w:i/>
          <w:iCs/>
          <w:sz w:val="22"/>
          <w:szCs w:val="22"/>
        </w:rPr>
        <w:t>gorge of Zered</w:t>
      </w:r>
      <w:r>
        <w:rPr>
          <w:rFonts w:ascii="Book Antiqua" w:hAnsi="Book Antiqua"/>
          <w:sz w:val="22"/>
          <w:szCs w:val="22"/>
        </w:rPr>
        <w:t xml:space="preserve">’ and </w:t>
      </w:r>
      <w:r w:rsidRPr="002C3C7F">
        <w:rPr>
          <w:rFonts w:ascii="Book Antiqua" w:hAnsi="Book Antiqua"/>
          <w:i/>
          <w:iCs/>
          <w:sz w:val="22"/>
          <w:szCs w:val="22"/>
        </w:rPr>
        <w:t>NETB</w:t>
      </w:r>
      <w:r>
        <w:rPr>
          <w:rFonts w:ascii="Book Antiqua" w:hAnsi="Book Antiqua"/>
          <w:sz w:val="22"/>
          <w:szCs w:val="22"/>
        </w:rPr>
        <w:t xml:space="preserve"> has ‘</w:t>
      </w:r>
      <w:smartTag w:uri="urn:schemas-microsoft-com:office:smarttags" w:element="place">
        <w:smartTag w:uri="urn:schemas-microsoft-com:office:smarttags" w:element="PlaceType">
          <w:r w:rsidRPr="002C3C7F">
            <w:rPr>
              <w:rFonts w:ascii="Book Antiqua" w:hAnsi="Book Antiqua"/>
              <w:i/>
              <w:iCs/>
              <w:sz w:val="22"/>
              <w:szCs w:val="22"/>
            </w:rPr>
            <w:t>valley</w:t>
          </w:r>
        </w:smartTag>
        <w:r w:rsidRPr="002C3C7F">
          <w:rPr>
            <w:rFonts w:ascii="Book Antiqua" w:hAnsi="Book Antiqua"/>
            <w:i/>
            <w:iCs/>
            <w:sz w:val="22"/>
            <w:szCs w:val="22"/>
          </w:rPr>
          <w:t xml:space="preserve"> of </w:t>
        </w:r>
        <w:smartTag w:uri="urn:schemas-microsoft-com:office:smarttags" w:element="PlaceName">
          <w:r w:rsidRPr="002C3C7F">
            <w:rPr>
              <w:rFonts w:ascii="Book Antiqua" w:hAnsi="Book Antiqua"/>
              <w:i/>
              <w:iCs/>
              <w:sz w:val="22"/>
              <w:szCs w:val="22"/>
            </w:rPr>
            <w:t>Zered</w:t>
          </w:r>
        </w:smartTag>
      </w:smartTag>
      <w:r>
        <w:rPr>
          <w:rFonts w:ascii="Book Antiqua" w:hAnsi="Book Antiqua"/>
          <w:sz w:val="22"/>
          <w:szCs w:val="22"/>
        </w:rPr>
        <w:t>’.</w:t>
      </w:r>
    </w:p>
  </w:footnote>
  <w:footnote w:id="770">
    <w:p w14:paraId="3378C845" w14:textId="77777777" w:rsidR="00C21C9A" w:rsidRDefault="00C21C9A">
      <w:pPr>
        <w:pStyle w:val="FootnoteText"/>
        <w:spacing w:line="300" w:lineRule="exact"/>
        <w:ind w:left="284" w:hanging="284"/>
        <w:jc w:val="both"/>
        <w:rPr>
          <w:rFonts w:ascii="Book Antiqua" w:hAnsi="Book Antiqua"/>
          <w:sz w:val="22"/>
          <w:szCs w:val="22"/>
        </w:rPr>
      </w:pPr>
      <w:r w:rsidRPr="002C3C7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C3C7F">
        <w:rPr>
          <w:rFonts w:ascii="Book Antiqua" w:hAnsi="Book Antiqua"/>
          <w:i/>
          <w:iCs/>
          <w:sz w:val="22"/>
          <w:szCs w:val="22"/>
        </w:rPr>
        <w:t>NJB</w:t>
      </w:r>
      <w:r>
        <w:rPr>
          <w:rFonts w:ascii="Book Antiqua" w:hAnsi="Book Antiqua"/>
          <w:sz w:val="22"/>
          <w:szCs w:val="22"/>
        </w:rPr>
        <w:t xml:space="preserve"> has ‘</w:t>
      </w:r>
      <w:r w:rsidRPr="002C3C7F">
        <w:rPr>
          <w:rFonts w:ascii="Book Antiqua" w:hAnsi="Book Antiqua"/>
          <w:i/>
          <w:iCs/>
          <w:sz w:val="22"/>
          <w:szCs w:val="22"/>
        </w:rPr>
        <w:t>in the land</w:t>
      </w:r>
      <w:r>
        <w:rPr>
          <w:rFonts w:ascii="Book Antiqua" w:hAnsi="Book Antiqua"/>
          <w:sz w:val="22"/>
          <w:szCs w:val="22"/>
        </w:rPr>
        <w:t>’ in place of ‘</w:t>
      </w:r>
      <w:r w:rsidRPr="002C3C7F">
        <w:rPr>
          <w:rFonts w:ascii="Book Antiqua" w:hAnsi="Book Antiqua"/>
          <w:i/>
          <w:iCs/>
          <w:sz w:val="22"/>
          <w:szCs w:val="22"/>
        </w:rPr>
        <w:t>at the border</w:t>
      </w:r>
      <w:r>
        <w:rPr>
          <w:rFonts w:ascii="Book Antiqua" w:hAnsi="Book Antiqua"/>
          <w:sz w:val="22"/>
          <w:szCs w:val="22"/>
        </w:rPr>
        <w:t xml:space="preserve">’, here following the </w:t>
      </w:r>
      <w:r w:rsidRPr="002C3C7F">
        <w:rPr>
          <w:rFonts w:ascii="Book Antiqua" w:hAnsi="Book Antiqua"/>
          <w:i/>
          <w:iCs/>
          <w:sz w:val="22"/>
          <w:szCs w:val="22"/>
        </w:rPr>
        <w:t>NRSV</w:t>
      </w:r>
      <w:r>
        <w:rPr>
          <w:rFonts w:ascii="Book Antiqua" w:hAnsi="Book Antiqua"/>
          <w:sz w:val="22"/>
          <w:szCs w:val="22"/>
        </w:rPr>
        <w:t>.</w:t>
      </w:r>
    </w:p>
  </w:footnote>
  <w:footnote w:id="771">
    <w:p w14:paraId="3BA7D383" w14:textId="2EBB1A9C" w:rsidR="00C21C9A" w:rsidRPr="00D25A9A" w:rsidRDefault="00C21C9A" w:rsidP="00D23A87">
      <w:pPr>
        <w:pStyle w:val="FootnoteText"/>
        <w:spacing w:line="280" w:lineRule="exact"/>
        <w:ind w:left="284" w:hanging="284"/>
        <w:jc w:val="both"/>
        <w:rPr>
          <w:rFonts w:ascii="Book Antiqua" w:hAnsi="Book Antiqua"/>
          <w:sz w:val="22"/>
          <w:szCs w:val="22"/>
        </w:rPr>
      </w:pPr>
      <w:r w:rsidRPr="002C3C7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38" w:name="2123"/>
      <w:r w:rsidRPr="00D25A9A">
        <w:rPr>
          <w:rFonts w:ascii="Book Antiqua" w:hAnsi="Book Antiqua"/>
          <w:sz w:val="22"/>
          <w:szCs w:val="22"/>
        </w:rPr>
        <w:t xml:space="preserve">The versions show a wide variation </w:t>
      </w:r>
      <w:r>
        <w:rPr>
          <w:rFonts w:ascii="Book Antiqua" w:hAnsi="Book Antiqua"/>
          <w:sz w:val="22"/>
          <w:szCs w:val="22"/>
        </w:rPr>
        <w:t>in the 1</w:t>
      </w:r>
      <w:r w:rsidRPr="00D25A9A">
        <w:rPr>
          <w:rFonts w:ascii="Book Antiqua" w:hAnsi="Book Antiqua"/>
          <w:sz w:val="22"/>
          <w:szCs w:val="22"/>
          <w:vertAlign w:val="superscript"/>
        </w:rPr>
        <w:t>st</w:t>
      </w:r>
      <w:r>
        <w:rPr>
          <w:rFonts w:ascii="Book Antiqua" w:hAnsi="Book Antiqua"/>
          <w:sz w:val="22"/>
          <w:szCs w:val="22"/>
        </w:rPr>
        <w:t xml:space="preserve"> line</w:t>
      </w:r>
      <w:r w:rsidRPr="00D25A9A">
        <w:rPr>
          <w:rFonts w:ascii="Book Antiqua" w:hAnsi="Book Antiqua"/>
          <w:sz w:val="22"/>
          <w:szCs w:val="22"/>
        </w:rPr>
        <w:t xml:space="preserve">: </w:t>
      </w:r>
      <w:r>
        <w:rPr>
          <w:rFonts w:ascii="Book Antiqua" w:hAnsi="Book Antiqua"/>
          <w:sz w:val="22"/>
          <w:szCs w:val="22"/>
        </w:rPr>
        <w:t xml:space="preserve">the </w:t>
      </w:r>
      <w:r w:rsidRPr="00D25A9A">
        <w:rPr>
          <w:rFonts w:ascii="Book Antiqua" w:hAnsi="Book Antiqua"/>
          <w:i/>
          <w:iCs/>
          <w:sz w:val="22"/>
          <w:szCs w:val="22"/>
        </w:rPr>
        <w:t>Samaritan Pentateuch</w:t>
      </w:r>
      <w:r>
        <w:rPr>
          <w:rFonts w:ascii="Book Antiqua" w:hAnsi="Book Antiqua"/>
          <w:sz w:val="22"/>
          <w:szCs w:val="22"/>
        </w:rPr>
        <w:t xml:space="preserve"> has ‘</w:t>
      </w:r>
      <w:r w:rsidRPr="00D25A9A">
        <w:rPr>
          <w:rFonts w:ascii="Book Antiqua" w:hAnsi="Book Antiqua"/>
          <w:i/>
          <w:iCs/>
          <w:sz w:val="22"/>
          <w:szCs w:val="22"/>
        </w:rPr>
        <w:t>Waheb on the Sea of Reeds</w:t>
      </w:r>
      <w:r>
        <w:rPr>
          <w:rFonts w:ascii="Book Antiqua" w:hAnsi="Book Antiqua"/>
          <w:sz w:val="22"/>
          <w:szCs w:val="22"/>
        </w:rPr>
        <w:t>’ and</w:t>
      </w:r>
      <w:r w:rsidRPr="00D25A9A">
        <w:rPr>
          <w:rFonts w:ascii="Book Antiqua" w:hAnsi="Book Antiqua"/>
          <w:sz w:val="22"/>
          <w:szCs w:val="22"/>
        </w:rPr>
        <w:t xml:space="preserve"> the </w:t>
      </w:r>
      <w:r w:rsidRPr="00D25A9A">
        <w:rPr>
          <w:rFonts w:ascii="Book Antiqua" w:hAnsi="Book Antiqua"/>
          <w:i/>
          <w:iCs/>
          <w:sz w:val="22"/>
          <w:szCs w:val="22"/>
        </w:rPr>
        <w:t>LXX</w:t>
      </w:r>
      <w:r>
        <w:rPr>
          <w:rFonts w:ascii="Book Antiqua" w:hAnsi="Book Antiqua"/>
          <w:sz w:val="22"/>
          <w:szCs w:val="22"/>
        </w:rPr>
        <w:t xml:space="preserve"> has ‘</w:t>
      </w:r>
      <w:r w:rsidRPr="00D25A9A">
        <w:rPr>
          <w:rFonts w:ascii="Book Antiqua" w:hAnsi="Book Antiqua"/>
          <w:i/>
          <w:iCs/>
          <w:sz w:val="22"/>
          <w:szCs w:val="22"/>
        </w:rPr>
        <w:t xml:space="preserve">he has set </w:t>
      </w:r>
      <w:r w:rsidRPr="00D25A9A">
        <w:rPr>
          <w:rFonts w:ascii="Book Antiqua" w:hAnsi="Book Antiqua"/>
          <w:i/>
          <w:iCs/>
          <w:noProof/>
          <w:sz w:val="22"/>
          <w:szCs w:val="22"/>
          <w:lang w:bidi="he-IL"/>
        </w:rPr>
        <w:t>Zoob</w:t>
      </w:r>
      <w:r w:rsidRPr="00D25A9A">
        <w:rPr>
          <w:rFonts w:ascii="Book Antiqua" w:hAnsi="Book Antiqua"/>
          <w:i/>
          <w:iCs/>
          <w:sz w:val="22"/>
          <w:szCs w:val="22"/>
        </w:rPr>
        <w:t xml:space="preserve"> on fire and the torrents of Arnon</w:t>
      </w:r>
      <w:r>
        <w:rPr>
          <w:rFonts w:ascii="Book Antiqua" w:hAnsi="Book Antiqua"/>
          <w:sz w:val="22"/>
          <w:szCs w:val="22"/>
        </w:rPr>
        <w:t>’ (</w:t>
      </w:r>
      <w:r w:rsidRPr="00696816">
        <w:rPr>
          <w:rFonts w:ascii="Vusillus" w:hAnsi="Vusillus" w:cs="Vusillus"/>
          <w:bCs/>
          <w:i/>
          <w:iCs/>
          <w:noProof/>
          <w:sz w:val="26"/>
          <w:szCs w:val="18"/>
          <w:lang w:val="el-GR"/>
        </w:rPr>
        <w:t>Ζωοβ</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ἐφλόγισεν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τοὺς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χειμάρρους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Αρνων</w:t>
      </w:r>
      <w:r>
        <w:rPr>
          <w:rFonts w:ascii="Book Antiqua" w:hAnsi="Book Antiqua"/>
          <w:sz w:val="22"/>
          <w:szCs w:val="22"/>
        </w:rPr>
        <w:t>).</w:t>
      </w:r>
      <w:r w:rsidRPr="00D25A9A">
        <w:rPr>
          <w:rFonts w:ascii="Book Antiqua" w:hAnsi="Book Antiqua"/>
          <w:sz w:val="22"/>
          <w:szCs w:val="22"/>
        </w:rPr>
        <w:t xml:space="preserve"> </w:t>
      </w:r>
      <w:r>
        <w:rPr>
          <w:rFonts w:ascii="Book Antiqua" w:hAnsi="Book Antiqua"/>
          <w:sz w:val="22"/>
          <w:szCs w:val="22"/>
        </w:rPr>
        <w:t>Most</w:t>
      </w:r>
      <w:r w:rsidRPr="00D25A9A">
        <w:rPr>
          <w:rFonts w:ascii="Book Antiqua" w:hAnsi="Book Antiqua"/>
          <w:sz w:val="22"/>
          <w:szCs w:val="22"/>
        </w:rPr>
        <w:t xml:space="preserve"> </w:t>
      </w:r>
      <w:r w:rsidR="00D23A87">
        <w:rPr>
          <w:rFonts w:ascii="Book Antiqua" w:hAnsi="Book Antiqua"/>
          <w:sz w:val="22"/>
          <w:szCs w:val="22"/>
        </w:rPr>
        <w:t>translations</w:t>
      </w:r>
      <w:r w:rsidRPr="00D25A9A">
        <w:rPr>
          <w:rFonts w:ascii="Book Antiqua" w:hAnsi="Book Antiqua"/>
          <w:sz w:val="22"/>
          <w:szCs w:val="22"/>
        </w:rPr>
        <w:t xml:space="preserve"> tak</w:t>
      </w:r>
      <w:r w:rsidR="00D23A87">
        <w:rPr>
          <w:rFonts w:ascii="Book Antiqua" w:hAnsi="Book Antiqua"/>
          <w:sz w:val="22"/>
          <w:szCs w:val="22"/>
        </w:rPr>
        <w:t>e</w:t>
      </w:r>
      <w:r w:rsidRPr="00D25A9A">
        <w:rPr>
          <w:rFonts w:ascii="Book Antiqua" w:hAnsi="Book Antiqua"/>
          <w:sz w:val="22"/>
          <w:szCs w:val="22"/>
        </w:rPr>
        <w:t xml:space="preserve"> the two main words as place names: </w:t>
      </w:r>
      <w:r>
        <w:rPr>
          <w:rFonts w:ascii="Book Antiqua" w:hAnsi="Book Antiqua"/>
          <w:sz w:val="22"/>
          <w:szCs w:val="22"/>
        </w:rPr>
        <w:t>‘</w:t>
      </w:r>
      <w:r w:rsidRPr="00D25A9A">
        <w:rPr>
          <w:rFonts w:ascii="Book Antiqua" w:hAnsi="Book Antiqua"/>
          <w:i/>
          <w:iCs/>
          <w:sz w:val="22"/>
          <w:szCs w:val="22"/>
        </w:rPr>
        <w:t>Waheb</w:t>
      </w:r>
      <w:r>
        <w:rPr>
          <w:rFonts w:ascii="Book Antiqua" w:hAnsi="Book Antiqua"/>
          <w:sz w:val="22"/>
          <w:szCs w:val="22"/>
        </w:rPr>
        <w:t>’</w:t>
      </w:r>
      <w:r w:rsidRPr="00D25A9A">
        <w:rPr>
          <w:rFonts w:ascii="Book Antiqua" w:hAnsi="Book Antiqua"/>
          <w:sz w:val="22"/>
          <w:szCs w:val="22"/>
        </w:rPr>
        <w:t xml:space="preserve"> </w:t>
      </w:r>
      <w:r>
        <w:rPr>
          <w:rFonts w:ascii="Book Antiqua" w:hAnsi="Book Antiqua"/>
          <w:sz w:val="22"/>
          <w:szCs w:val="22"/>
        </w:rPr>
        <w:t>(</w:t>
      </w:r>
      <w:r w:rsidRPr="00D25A9A">
        <w:rPr>
          <w:rFonts w:cs="SBL Hebrew"/>
          <w:noProof/>
          <w:sz w:val="26"/>
          <w:szCs w:val="26"/>
          <w:rtl/>
          <w:lang w:bidi="he-IL"/>
        </w:rPr>
        <w:t>וָהֵ֣ב</w:t>
      </w:r>
      <w:r>
        <w:rPr>
          <w:rFonts w:ascii="Book Antiqua" w:hAnsi="Book Antiqua"/>
          <w:sz w:val="22"/>
          <w:szCs w:val="22"/>
        </w:rPr>
        <w:t xml:space="preserve">) </w:t>
      </w:r>
      <w:r w:rsidRPr="00D25A9A">
        <w:rPr>
          <w:rFonts w:ascii="Book Antiqua" w:hAnsi="Book Antiqua"/>
          <w:sz w:val="22"/>
          <w:szCs w:val="22"/>
        </w:rPr>
        <w:t xml:space="preserve">and </w:t>
      </w:r>
      <w:r>
        <w:rPr>
          <w:rFonts w:ascii="Book Antiqua" w:hAnsi="Book Antiqua"/>
          <w:sz w:val="22"/>
          <w:szCs w:val="22"/>
        </w:rPr>
        <w:t>‘</w:t>
      </w:r>
      <w:r w:rsidRPr="00D25A9A">
        <w:rPr>
          <w:rFonts w:ascii="Book Antiqua" w:hAnsi="Book Antiqua"/>
          <w:i/>
          <w:iCs/>
          <w:sz w:val="22"/>
          <w:szCs w:val="22"/>
        </w:rPr>
        <w:t>Suphah</w:t>
      </w:r>
      <w:r>
        <w:rPr>
          <w:rFonts w:ascii="Book Antiqua" w:hAnsi="Book Antiqua"/>
          <w:sz w:val="22"/>
          <w:szCs w:val="22"/>
        </w:rPr>
        <w:t>’ (</w:t>
      </w:r>
      <w:r w:rsidRPr="00D25A9A">
        <w:rPr>
          <w:rFonts w:cs="SBL Hebrew"/>
          <w:noProof/>
          <w:sz w:val="26"/>
          <w:szCs w:val="26"/>
          <w:rtl/>
          <w:lang w:bidi="he-IL"/>
        </w:rPr>
        <w:t>סוּפָ֔ה</w:t>
      </w:r>
      <w:r>
        <w:rPr>
          <w:rFonts w:ascii="Book Antiqua" w:hAnsi="Book Antiqua"/>
          <w:sz w:val="22"/>
          <w:szCs w:val="22"/>
        </w:rPr>
        <w:t>)</w:t>
      </w:r>
      <w:r w:rsidR="00D23A87">
        <w:rPr>
          <w:rFonts w:ascii="Book Antiqua" w:hAnsi="Book Antiqua"/>
          <w:sz w:val="22"/>
          <w:szCs w:val="22"/>
        </w:rPr>
        <w:t xml:space="preserve"> </w:t>
      </w:r>
      <w:r w:rsidRPr="00D25A9A">
        <w:rPr>
          <w:rFonts w:ascii="Book Antiqua" w:hAnsi="Book Antiqua"/>
          <w:sz w:val="22"/>
          <w:szCs w:val="22"/>
        </w:rPr>
        <w:t xml:space="preserve">but then </w:t>
      </w:r>
      <w:r>
        <w:rPr>
          <w:rFonts w:ascii="Book Antiqua" w:hAnsi="Book Antiqua"/>
          <w:sz w:val="22"/>
          <w:szCs w:val="22"/>
        </w:rPr>
        <w:t>t</w:t>
      </w:r>
      <w:r w:rsidRPr="00D25A9A">
        <w:rPr>
          <w:rFonts w:ascii="Book Antiqua" w:hAnsi="Book Antiqua"/>
          <w:sz w:val="22"/>
          <w:szCs w:val="22"/>
        </w:rPr>
        <w:t xml:space="preserve">here would </w:t>
      </w:r>
      <w:r>
        <w:rPr>
          <w:rFonts w:ascii="Book Antiqua" w:hAnsi="Book Antiqua"/>
          <w:sz w:val="22"/>
          <w:szCs w:val="22"/>
        </w:rPr>
        <w:t>be no subject or verb.</w:t>
      </w:r>
      <w:r w:rsidRPr="00D25A9A">
        <w:rPr>
          <w:rFonts w:ascii="Book Antiqua" w:hAnsi="Book Antiqua"/>
          <w:sz w:val="22"/>
          <w:szCs w:val="22"/>
        </w:rPr>
        <w:t xml:space="preserve"> The </w:t>
      </w:r>
      <w:r w:rsidRPr="00D25A9A">
        <w:rPr>
          <w:rFonts w:ascii="Book Antiqua" w:hAnsi="Book Antiqua"/>
          <w:i/>
          <w:iCs/>
          <w:sz w:val="22"/>
          <w:szCs w:val="22"/>
        </w:rPr>
        <w:t>KJV</w:t>
      </w:r>
      <w:r w:rsidRPr="00D25A9A">
        <w:rPr>
          <w:rFonts w:ascii="Book Antiqua" w:hAnsi="Book Antiqua"/>
          <w:sz w:val="22"/>
          <w:szCs w:val="22"/>
        </w:rPr>
        <w:t xml:space="preserve">, following the </w:t>
      </w:r>
      <w:r w:rsidRPr="00D25A9A">
        <w:rPr>
          <w:rFonts w:ascii="Book Antiqua" w:hAnsi="Book Antiqua"/>
          <w:i/>
          <w:iCs/>
          <w:sz w:val="22"/>
          <w:szCs w:val="22"/>
        </w:rPr>
        <w:t>Vg</w:t>
      </w:r>
      <w:r>
        <w:rPr>
          <w:rFonts w:ascii="Book Antiqua" w:hAnsi="Book Antiqua"/>
          <w:sz w:val="22"/>
          <w:szCs w:val="22"/>
        </w:rPr>
        <w:t xml:space="preserve"> (</w:t>
      </w:r>
      <w:r w:rsidRPr="00696816">
        <w:rPr>
          <w:rFonts w:ascii="Vusillus" w:hAnsi="Vusillus" w:cs="Vusillus"/>
          <w:i/>
          <w:iCs/>
          <w:noProof/>
          <w:sz w:val="26"/>
          <w:szCs w:val="26"/>
          <w:lang w:val="la-Latn"/>
        </w:rPr>
        <w:t>Sicut fecit in mari Rubro</w:t>
      </w:r>
      <w:r>
        <w:rPr>
          <w:rFonts w:ascii="Book Antiqua" w:hAnsi="Book Antiqua"/>
          <w:sz w:val="22"/>
          <w:szCs w:val="22"/>
        </w:rPr>
        <w:t>)</w:t>
      </w:r>
      <w:r w:rsidRPr="00D25A9A">
        <w:rPr>
          <w:rFonts w:ascii="Book Antiqua" w:hAnsi="Book Antiqua"/>
          <w:sz w:val="22"/>
          <w:szCs w:val="22"/>
        </w:rPr>
        <w:t>, made the first word a verb and read the sec</w:t>
      </w:r>
      <w:r>
        <w:rPr>
          <w:rFonts w:ascii="Book Antiqua" w:hAnsi="Book Antiqua"/>
          <w:sz w:val="22"/>
          <w:szCs w:val="22"/>
        </w:rPr>
        <w:t>ond as ‘Red Sea’ – ‘what he did in the Red Sea’</w:t>
      </w:r>
      <w:r w:rsidRPr="00D25A9A">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Some </w:t>
      </w:r>
      <w:r w:rsidR="00D23A87">
        <w:rPr>
          <w:rFonts w:ascii="Book Antiqua" w:hAnsi="Book Antiqua"/>
          <w:sz w:val="22"/>
          <w:szCs w:val="22"/>
        </w:rPr>
        <w:t>emend</w:t>
      </w:r>
      <w:r w:rsidRPr="00D25A9A">
        <w:rPr>
          <w:rFonts w:ascii="Book Antiqua" w:hAnsi="Book Antiqua"/>
          <w:sz w:val="22"/>
          <w:szCs w:val="22"/>
        </w:rPr>
        <w:t xml:space="preserve"> </w:t>
      </w:r>
      <w:r w:rsidRPr="00D25A9A">
        <w:rPr>
          <w:rFonts w:ascii="Book Antiqua" w:hAnsi="Book Antiqua"/>
          <w:i/>
          <w:iCs/>
          <w:sz w:val="22"/>
          <w:szCs w:val="22"/>
        </w:rPr>
        <w:t>‘</w:t>
      </w:r>
      <w:r w:rsidRPr="00D25A9A">
        <w:rPr>
          <w:rFonts w:ascii="Book Antiqua" w:hAnsi="Book Antiqua"/>
          <w:i/>
          <w:iCs/>
          <w:noProof/>
          <w:sz w:val="22"/>
          <w:szCs w:val="22"/>
          <w:lang w:bidi="he-IL"/>
        </w:rPr>
        <w:t>et waheb</w:t>
      </w:r>
      <w:r w:rsidRPr="00D25A9A">
        <w:rPr>
          <w:rFonts w:ascii="Book Antiqua" w:hAnsi="Book Antiqua"/>
          <w:sz w:val="22"/>
          <w:szCs w:val="22"/>
        </w:rPr>
        <w:t xml:space="preserve"> to </w:t>
      </w:r>
      <w:r w:rsidRPr="00D25A9A">
        <w:rPr>
          <w:rFonts w:ascii="Book Antiqua" w:hAnsi="Book Antiqua"/>
          <w:i/>
          <w:iCs/>
          <w:noProof/>
          <w:sz w:val="22"/>
          <w:szCs w:val="22"/>
          <w:lang w:bidi="he-IL"/>
        </w:rPr>
        <w:t>‘atah Yahweh</w:t>
      </w:r>
      <w:r w:rsidRPr="00D25A9A">
        <w:rPr>
          <w:rFonts w:ascii="Book Antiqua" w:hAnsi="Book Antiqua"/>
          <w:i/>
          <w:iCs/>
          <w:sz w:val="22"/>
          <w:szCs w:val="22"/>
        </w:rPr>
        <w:t>,</w:t>
      </w:r>
      <w:r>
        <w:rPr>
          <w:rFonts w:ascii="Book Antiqua" w:hAnsi="Book Antiqua"/>
          <w:sz w:val="22"/>
          <w:szCs w:val="22"/>
        </w:rPr>
        <w:t xml:space="preserve"> ‘</w:t>
      </w:r>
      <w:r w:rsidRPr="00D25A9A">
        <w:rPr>
          <w:rFonts w:ascii="Book Antiqua" w:hAnsi="Book Antiqua"/>
          <w:sz w:val="22"/>
          <w:szCs w:val="22"/>
        </w:rPr>
        <w:t xml:space="preserve">the </w:t>
      </w:r>
      <w:r w:rsidRPr="00D25A9A">
        <w:rPr>
          <w:rStyle w:val="smallcaps"/>
          <w:rFonts w:ascii="Book Antiqua" w:hAnsi="Book Antiqua"/>
          <w:smallCaps/>
          <w:sz w:val="22"/>
          <w:szCs w:val="22"/>
        </w:rPr>
        <w:t>Lord</w:t>
      </w:r>
      <w:r w:rsidRPr="00D25A9A">
        <w:rPr>
          <w:rFonts w:ascii="Book Antiqua" w:hAnsi="Book Antiqua"/>
          <w:sz w:val="22"/>
          <w:szCs w:val="22"/>
        </w:rPr>
        <w:t xml:space="preserve"> came</w:t>
      </w:r>
      <w:bookmarkEnd w:id="238"/>
      <w:r>
        <w:rPr>
          <w:rFonts w:ascii="Book Antiqua" w:hAnsi="Book Antiqua"/>
          <w:sz w:val="22"/>
          <w:szCs w:val="22"/>
        </w:rPr>
        <w:t>’.</w:t>
      </w:r>
    </w:p>
  </w:footnote>
  <w:footnote w:id="772">
    <w:p w14:paraId="306A1744" w14:textId="77777777" w:rsidR="00C21C9A" w:rsidRPr="00D25A9A" w:rsidRDefault="00C21C9A" w:rsidP="00D23A87">
      <w:pPr>
        <w:pStyle w:val="FootnoteText"/>
        <w:spacing w:line="280" w:lineRule="exact"/>
        <w:ind w:left="284" w:hanging="284"/>
        <w:jc w:val="both"/>
        <w:rPr>
          <w:rFonts w:ascii="Book Antiqua" w:hAnsi="Book Antiqua"/>
          <w:sz w:val="24"/>
          <w:szCs w:val="24"/>
        </w:rPr>
      </w:pPr>
      <w:r w:rsidRPr="002C3C7F">
        <w:rPr>
          <w:rStyle w:val="FootnoteReference"/>
          <w:rFonts w:ascii="Book Antiqua" w:hAnsi="Book Antiqua"/>
          <w:color w:val="008000"/>
          <w:sz w:val="24"/>
          <w:szCs w:val="22"/>
        </w:rPr>
        <w:footnoteRef/>
      </w:r>
      <w:r w:rsidRPr="002C3C7F">
        <w:rPr>
          <w:rFonts w:ascii="Book Antiqua" w:hAnsi="Book Antiqua"/>
          <w:color w:val="008000"/>
          <w:sz w:val="24"/>
          <w:szCs w:val="22"/>
        </w:rPr>
        <w:t xml:space="preserve"> </w:t>
      </w:r>
      <w:r>
        <w:rPr>
          <w:rFonts w:ascii="Book Antiqua" w:hAnsi="Book Antiqua"/>
          <w:sz w:val="22"/>
          <w:szCs w:val="22"/>
        </w:rPr>
        <w:tab/>
      </w:r>
      <w:bookmarkStart w:id="239" w:name="2125"/>
      <w:r w:rsidRPr="00D25A9A">
        <w:rPr>
          <w:rFonts w:ascii="Book Antiqua" w:hAnsi="Book Antiqua"/>
          <w:sz w:val="22"/>
          <w:szCs w:val="22"/>
        </w:rPr>
        <w:t>‘</w:t>
      </w:r>
      <w:r w:rsidRPr="00D25A9A">
        <w:rPr>
          <w:rFonts w:ascii="Book Antiqua" w:hAnsi="Book Antiqua"/>
          <w:i/>
          <w:iCs/>
          <w:sz w:val="22"/>
          <w:szCs w:val="22"/>
        </w:rPr>
        <w:t>Ar</w:t>
      </w:r>
      <w:r w:rsidRPr="00D25A9A">
        <w:rPr>
          <w:rFonts w:ascii="Book Antiqua" w:hAnsi="Book Antiqua"/>
          <w:sz w:val="22"/>
          <w:szCs w:val="22"/>
        </w:rPr>
        <w:t>’ is unknown; it is apparently an important city in the region.</w:t>
      </w:r>
      <w:bookmarkEnd w:id="239"/>
    </w:p>
  </w:footnote>
  <w:footnote w:id="773">
    <w:p w14:paraId="710B5AE6" w14:textId="6316A927" w:rsidR="00C21C9A" w:rsidRDefault="00C21C9A" w:rsidP="00D23A87">
      <w:pPr>
        <w:pStyle w:val="FootnoteText"/>
        <w:spacing w:line="280" w:lineRule="exact"/>
        <w:ind w:left="284" w:hanging="284"/>
        <w:jc w:val="both"/>
        <w:rPr>
          <w:rFonts w:ascii="Book Antiqua" w:hAnsi="Book Antiqua"/>
          <w:sz w:val="22"/>
          <w:szCs w:val="22"/>
        </w:rPr>
      </w:pPr>
      <w:r w:rsidRPr="002C3C7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unique occurrence of ‘</w:t>
      </w:r>
      <w:r>
        <w:rPr>
          <w:rFonts w:ascii="Book Antiqua" w:hAnsi="Book Antiqua"/>
          <w:i/>
          <w:iCs/>
          <w:sz w:val="22"/>
          <w:szCs w:val="22"/>
        </w:rPr>
        <w:t>Beer</w:t>
      </w:r>
      <w:r>
        <w:rPr>
          <w:rFonts w:ascii="Book Antiqua" w:hAnsi="Book Antiqua"/>
          <w:sz w:val="22"/>
          <w:szCs w:val="22"/>
        </w:rPr>
        <w:t>’ as a place name is suspect, being perhaps taken from the song (v. 17).</w:t>
      </w:r>
      <w:r w:rsidR="00FE0FD9">
        <w:rPr>
          <w:rFonts w:ascii="Book Antiqua" w:hAnsi="Book Antiqua"/>
          <w:sz w:val="22"/>
          <w:szCs w:val="22"/>
        </w:rPr>
        <w:t xml:space="preserve"> </w:t>
      </w:r>
      <w:r>
        <w:rPr>
          <w:rFonts w:ascii="Book Antiqua" w:hAnsi="Book Antiqua"/>
          <w:sz w:val="22"/>
          <w:szCs w:val="22"/>
        </w:rPr>
        <w:t>The name means ‘</w:t>
      </w:r>
      <w:r>
        <w:rPr>
          <w:rFonts w:ascii="Book Antiqua" w:hAnsi="Book Antiqua"/>
          <w:i/>
          <w:iCs/>
          <w:sz w:val="22"/>
          <w:szCs w:val="22"/>
        </w:rPr>
        <w:t>a well</w:t>
      </w:r>
      <w:r>
        <w:rPr>
          <w:rFonts w:ascii="Book Antiqua" w:hAnsi="Book Antiqua"/>
          <w:sz w:val="22"/>
          <w:szCs w:val="22"/>
        </w:rPr>
        <w:t>’.</w:t>
      </w:r>
    </w:p>
  </w:footnote>
  <w:footnote w:id="774">
    <w:p w14:paraId="5BAB2988" w14:textId="77641A00" w:rsidR="00C21C9A" w:rsidRPr="00C56531" w:rsidRDefault="00C21C9A" w:rsidP="00D23A87">
      <w:pPr>
        <w:pStyle w:val="FootnoteText"/>
        <w:spacing w:line="280" w:lineRule="exact"/>
        <w:ind w:left="284" w:hanging="284"/>
        <w:jc w:val="both"/>
        <w:rPr>
          <w:rFonts w:ascii="Book Antiqua" w:hAnsi="Book Antiqua"/>
          <w:sz w:val="24"/>
          <w:szCs w:val="24"/>
        </w:rPr>
      </w:pPr>
      <w:r w:rsidRPr="00C56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40" w:name="2127"/>
      <w:r>
        <w:rPr>
          <w:rFonts w:ascii="Book Antiqua" w:hAnsi="Book Antiqua"/>
          <w:sz w:val="22"/>
          <w:szCs w:val="22"/>
        </w:rPr>
        <w:t>After the adverb</w:t>
      </w:r>
      <w:r w:rsidR="00837CEB">
        <w:rPr>
          <w:rFonts w:ascii="Book Antiqua" w:hAnsi="Book Antiqua"/>
          <w:sz w:val="22"/>
          <w:szCs w:val="22"/>
        </w:rPr>
        <w:t>,</w:t>
      </w:r>
      <w:r>
        <w:rPr>
          <w:rFonts w:ascii="Book Antiqua" w:hAnsi="Book Antiqua"/>
          <w:sz w:val="22"/>
          <w:szCs w:val="22"/>
        </w:rPr>
        <w:t xml:space="preserve"> ‘</w:t>
      </w:r>
      <w:r w:rsidRPr="00C56531">
        <w:rPr>
          <w:rFonts w:ascii="Book Antiqua" w:hAnsi="Book Antiqua"/>
          <w:i/>
          <w:iCs/>
          <w:sz w:val="22"/>
          <w:szCs w:val="22"/>
        </w:rPr>
        <w:t>then</w:t>
      </w:r>
      <w:r>
        <w:rPr>
          <w:rFonts w:ascii="Book Antiqua" w:hAnsi="Book Antiqua"/>
          <w:sz w:val="22"/>
          <w:szCs w:val="22"/>
        </w:rPr>
        <w:t>’,</w:t>
      </w:r>
      <w:r w:rsidRPr="00C56531">
        <w:rPr>
          <w:rFonts w:ascii="Book Antiqua" w:hAnsi="Book Antiqua"/>
          <w:sz w:val="22"/>
          <w:szCs w:val="22"/>
        </w:rPr>
        <w:t xml:space="preserve"> the prefixed conj</w:t>
      </w:r>
      <w:r>
        <w:rPr>
          <w:rFonts w:ascii="Book Antiqua" w:hAnsi="Book Antiqua"/>
          <w:sz w:val="22"/>
          <w:szCs w:val="22"/>
        </w:rPr>
        <w:t>ugation has the preterite force</w:t>
      </w:r>
      <w:r w:rsidRPr="00C56531">
        <w:rPr>
          <w:rFonts w:ascii="Book Antiqua" w:hAnsi="Book Antiqua"/>
          <w:sz w:val="22"/>
          <w:szCs w:val="22"/>
        </w:rPr>
        <w:t>.</w:t>
      </w:r>
      <w:r w:rsidR="00FE0FD9">
        <w:rPr>
          <w:rFonts w:ascii="Book Antiqua" w:hAnsi="Book Antiqua"/>
          <w:sz w:val="22"/>
          <w:szCs w:val="22"/>
        </w:rPr>
        <w:t xml:space="preserve"> </w:t>
      </w:r>
      <w:r w:rsidRPr="00C56531">
        <w:rPr>
          <w:rFonts w:ascii="Book Antiqua" w:hAnsi="Book Antiqua"/>
          <w:sz w:val="22"/>
          <w:szCs w:val="22"/>
        </w:rPr>
        <w:t>The poem shows all the marks of being ancient.</w:t>
      </w:r>
      <w:bookmarkEnd w:id="240"/>
    </w:p>
  </w:footnote>
  <w:footnote w:id="775">
    <w:p w14:paraId="50652989" w14:textId="77777777" w:rsidR="00C21C9A" w:rsidRDefault="00C21C9A" w:rsidP="00D23A87">
      <w:pPr>
        <w:pStyle w:val="FootnoteText"/>
        <w:spacing w:line="280" w:lineRule="exact"/>
        <w:ind w:left="284" w:hanging="284"/>
        <w:jc w:val="both"/>
        <w:rPr>
          <w:rFonts w:ascii="Book Antiqua" w:hAnsi="Book Antiqua"/>
          <w:sz w:val="22"/>
          <w:szCs w:val="22"/>
        </w:rPr>
      </w:pPr>
      <w:r w:rsidRPr="00C56531">
        <w:rPr>
          <w:rStyle w:val="FootnoteReference"/>
          <w:rFonts w:ascii="Book Antiqua" w:hAnsi="Book Antiqua"/>
          <w:color w:val="008000"/>
          <w:sz w:val="24"/>
          <w:szCs w:val="22"/>
        </w:rPr>
        <w:footnoteRef/>
      </w:r>
      <w:r w:rsidRPr="00C56531">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switches the order of the 1</w:t>
      </w:r>
      <w:r w:rsidRPr="00C56531">
        <w:rPr>
          <w:rFonts w:ascii="Book Antiqua" w:hAnsi="Book Antiqua"/>
          <w:sz w:val="22"/>
          <w:szCs w:val="22"/>
          <w:vertAlign w:val="superscript"/>
        </w:rPr>
        <w:t>st</w:t>
      </w:r>
      <w:r>
        <w:rPr>
          <w:rFonts w:ascii="Book Antiqua" w:hAnsi="Book Antiqua"/>
          <w:sz w:val="22"/>
          <w:szCs w:val="22"/>
        </w:rPr>
        <w:t xml:space="preserve"> 2 lines of this verse.</w:t>
      </w:r>
    </w:p>
  </w:footnote>
  <w:footnote w:id="776">
    <w:p w14:paraId="53F75285" w14:textId="12BBFA5A" w:rsidR="00C21C9A" w:rsidRDefault="00C21C9A" w:rsidP="00D23A87">
      <w:pPr>
        <w:pStyle w:val="FootnoteText"/>
        <w:spacing w:line="280" w:lineRule="exact"/>
        <w:ind w:left="284" w:hanging="284"/>
        <w:jc w:val="both"/>
        <w:rPr>
          <w:rFonts w:ascii="Book Antiqua" w:hAnsi="Book Antiqua"/>
          <w:sz w:val="22"/>
          <w:szCs w:val="22"/>
        </w:rPr>
      </w:pPr>
      <w:r w:rsidRPr="00C56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w:t>
      </w:r>
      <w:r w:rsidR="00837CEB">
        <w:rPr>
          <w:rFonts w:ascii="Book Antiqua" w:hAnsi="Book Antiqua"/>
          <w:sz w:val="22"/>
          <w:szCs w:val="22"/>
        </w:rPr>
        <w:t xml:space="preserve"> scribe </w:t>
      </w:r>
      <w:r>
        <w:rPr>
          <w:rFonts w:ascii="Book Antiqua" w:hAnsi="Book Antiqua"/>
          <w:sz w:val="22"/>
          <w:szCs w:val="22"/>
        </w:rPr>
        <w:t xml:space="preserve">has </w:t>
      </w:r>
      <w:r w:rsidR="00837CEB">
        <w:rPr>
          <w:rFonts w:ascii="Book Antiqua" w:hAnsi="Book Antiqua"/>
          <w:sz w:val="22"/>
          <w:szCs w:val="22"/>
        </w:rPr>
        <w:t>misread</w:t>
      </w:r>
      <w:r>
        <w:rPr>
          <w:rFonts w:ascii="Book Antiqua" w:hAnsi="Book Antiqua"/>
          <w:sz w:val="22"/>
          <w:szCs w:val="22"/>
        </w:rPr>
        <w:t xml:space="preserve"> the closing words of the poem:</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and of the desert it (the well) is a gift (</w:t>
      </w:r>
      <w:r w:rsidRPr="0088706B">
        <w:rPr>
          <w:rFonts w:ascii="Book Antiqua" w:hAnsi="Book Antiqua"/>
          <w:i/>
          <w:iCs/>
          <w:noProof/>
          <w:sz w:val="22"/>
          <w:szCs w:val="22"/>
          <w:lang w:val="la-Latn" w:bidi="he-IL"/>
        </w:rPr>
        <w:t>mattanah</w:t>
      </w:r>
      <w:r>
        <w:rPr>
          <w:rFonts w:ascii="Book Antiqua" w:hAnsi="Book Antiqua"/>
          <w:i/>
          <w:iCs/>
          <w:sz w:val="22"/>
          <w:szCs w:val="22"/>
        </w:rPr>
        <w:t>),</w:t>
      </w:r>
      <w:r>
        <w:rPr>
          <w:rFonts w:ascii="Book Antiqua" w:hAnsi="Book Antiqua"/>
          <w:sz w:val="22"/>
          <w:szCs w:val="22"/>
        </w:rPr>
        <w:t xml:space="preserve">” </w:t>
      </w:r>
      <w:r w:rsidR="00837CEB">
        <w:rPr>
          <w:rFonts w:ascii="Book Antiqua" w:hAnsi="Book Antiqua"/>
          <w:sz w:val="22"/>
          <w:szCs w:val="22"/>
        </w:rPr>
        <w:t>taking</w:t>
      </w:r>
      <w:r>
        <w:rPr>
          <w:rFonts w:ascii="Book Antiqua" w:hAnsi="Book Antiqua"/>
          <w:sz w:val="22"/>
          <w:szCs w:val="22"/>
        </w:rPr>
        <w:t xml:space="preserve"> the common noun </w:t>
      </w:r>
      <w:r w:rsidR="00837CEB">
        <w:rPr>
          <w:rFonts w:ascii="Book Antiqua" w:hAnsi="Book Antiqua"/>
          <w:sz w:val="22"/>
          <w:szCs w:val="22"/>
        </w:rPr>
        <w:t>as</w:t>
      </w:r>
      <w:r>
        <w:rPr>
          <w:rFonts w:ascii="Book Antiqua" w:hAnsi="Book Antiqua"/>
          <w:sz w:val="22"/>
          <w:szCs w:val="22"/>
        </w:rPr>
        <w:t xml:space="preserve"> a place name.</w:t>
      </w:r>
    </w:p>
  </w:footnote>
  <w:footnote w:id="777">
    <w:p w14:paraId="5225ABC8" w14:textId="0FE622F5" w:rsidR="00C21C9A" w:rsidRDefault="00C21C9A" w:rsidP="00D23A87">
      <w:pPr>
        <w:pStyle w:val="FootnoteText"/>
        <w:spacing w:line="280" w:lineRule="exact"/>
        <w:ind w:left="284" w:hanging="284"/>
        <w:jc w:val="both"/>
        <w:rPr>
          <w:rFonts w:ascii="Book Antiqua" w:hAnsi="Book Antiqua"/>
          <w:sz w:val="22"/>
          <w:szCs w:val="22"/>
        </w:rPr>
      </w:pPr>
      <w:r w:rsidRPr="00C56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is overburdened and confused.</w:t>
      </w:r>
      <w:r w:rsidR="00FE0FD9">
        <w:rPr>
          <w:rFonts w:ascii="Book Antiqua" w:hAnsi="Book Antiqua"/>
          <w:sz w:val="22"/>
          <w:szCs w:val="22"/>
        </w:rPr>
        <w:t xml:space="preserve"> </w:t>
      </w:r>
      <w:r>
        <w:rPr>
          <w:rFonts w:ascii="Book Antiqua" w:hAnsi="Book Antiqua"/>
          <w:sz w:val="22"/>
          <w:szCs w:val="22"/>
        </w:rPr>
        <w:t xml:space="preserve">In the </w:t>
      </w:r>
      <w:r>
        <w:rPr>
          <w:rFonts w:ascii="Book Antiqua" w:hAnsi="Book Antiqua"/>
          <w:i/>
          <w:iCs/>
          <w:sz w:val="22"/>
          <w:szCs w:val="22"/>
        </w:rPr>
        <w:t>MT</w:t>
      </w:r>
      <w:r>
        <w:rPr>
          <w:rFonts w:ascii="Book Antiqua" w:hAnsi="Book Antiqua"/>
          <w:sz w:val="22"/>
          <w:szCs w:val="22"/>
        </w:rPr>
        <w:t>, ‘</w:t>
      </w:r>
      <w:r>
        <w:rPr>
          <w:rFonts w:ascii="Book Antiqua" w:hAnsi="Book Antiqua"/>
          <w:i/>
          <w:iCs/>
          <w:sz w:val="22"/>
          <w:szCs w:val="22"/>
        </w:rPr>
        <w:t>the Heights of Pisgah</w:t>
      </w:r>
      <w:r>
        <w:rPr>
          <w:rFonts w:ascii="Book Antiqua" w:hAnsi="Book Antiqua"/>
          <w:sz w:val="22"/>
          <w:szCs w:val="22"/>
        </w:rPr>
        <w:t>’ are in apposition to ‘</w:t>
      </w:r>
      <w:r>
        <w:rPr>
          <w:rFonts w:ascii="Book Antiqua" w:hAnsi="Book Antiqua"/>
          <w:i/>
          <w:iCs/>
          <w:sz w:val="22"/>
          <w:szCs w:val="22"/>
        </w:rPr>
        <w:t xml:space="preserve">the Plains of </w:t>
      </w:r>
      <w:smartTag w:uri="urn:schemas-microsoft-com:office:smarttags" w:element="place">
        <w:smartTag w:uri="urn:schemas-microsoft-com:office:smarttags" w:element="country-region">
          <w:r>
            <w:rPr>
              <w:rFonts w:ascii="Book Antiqua" w:hAnsi="Book Antiqua"/>
              <w:i/>
              <w:iCs/>
              <w:sz w:val="22"/>
              <w:szCs w:val="22"/>
            </w:rPr>
            <w:t>Moab</w:t>
          </w:r>
        </w:smartTag>
      </w:smartTag>
      <w:r>
        <w:rPr>
          <w:rFonts w:ascii="Book Antiqua" w:hAnsi="Book Antiqua"/>
          <w:sz w:val="22"/>
          <w:szCs w:val="22"/>
        </w:rPr>
        <w:t>’.</w:t>
      </w:r>
    </w:p>
  </w:footnote>
  <w:footnote w:id="778">
    <w:p w14:paraId="0A3BEDFA" w14:textId="438D440F" w:rsidR="00C21C9A" w:rsidRDefault="00C21C9A">
      <w:pPr>
        <w:pStyle w:val="FootnoteText"/>
        <w:spacing w:line="300" w:lineRule="exact"/>
        <w:ind w:left="284" w:hanging="284"/>
        <w:jc w:val="both"/>
        <w:rPr>
          <w:rFonts w:ascii="Book Antiqua" w:hAnsi="Book Antiqua"/>
          <w:sz w:val="22"/>
          <w:szCs w:val="22"/>
        </w:rPr>
      </w:pPr>
      <w:r w:rsidRPr="00C56531">
        <w:rPr>
          <w:rStyle w:val="FootnoteReference"/>
          <w:rFonts w:ascii="Book Antiqua" w:hAnsi="Book Antiqua"/>
          <w:color w:val="008000"/>
          <w:sz w:val="24"/>
          <w:szCs w:val="22"/>
        </w:rPr>
        <w:footnoteRef/>
      </w:r>
      <w:r w:rsidRPr="00C56531">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Amorites</w:t>
      </w:r>
      <w:r>
        <w:rPr>
          <w:rFonts w:ascii="Book Antiqua" w:hAnsi="Book Antiqua"/>
          <w:sz w:val="22"/>
          <w:szCs w:val="22"/>
        </w:rPr>
        <w:t>’ were a small Canaanite kingdom established to the north of the Arnon, with Heshbon as their capital.</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Sihon</w:t>
      </w:r>
      <w:r>
        <w:rPr>
          <w:rFonts w:ascii="Book Antiqua" w:hAnsi="Book Antiqua"/>
          <w:sz w:val="22"/>
          <w:szCs w:val="22"/>
        </w:rPr>
        <w:t>’ ha</w:t>
      </w:r>
      <w:r w:rsidR="002843FE">
        <w:rPr>
          <w:rFonts w:ascii="Book Antiqua" w:hAnsi="Book Antiqua"/>
          <w:sz w:val="22"/>
          <w:szCs w:val="22"/>
        </w:rPr>
        <w:t>d</w:t>
      </w:r>
      <w:r>
        <w:rPr>
          <w:rFonts w:ascii="Book Antiqua" w:hAnsi="Book Antiqua"/>
          <w:sz w:val="22"/>
          <w:szCs w:val="22"/>
        </w:rPr>
        <w:t xml:space="preserve"> been victorious over the invading Moabites (vv. 28–29) but was in turn to be beaten by the Israelites.</w:t>
      </w:r>
    </w:p>
  </w:footnote>
  <w:footnote w:id="779">
    <w:p w14:paraId="38254CE3" w14:textId="0D195D4C" w:rsidR="00C21C9A" w:rsidRDefault="00C21C9A" w:rsidP="00951E47">
      <w:pPr>
        <w:pStyle w:val="FootnoteText"/>
        <w:spacing w:line="300" w:lineRule="exact"/>
        <w:ind w:left="284" w:hanging="284"/>
        <w:jc w:val="both"/>
        <w:rPr>
          <w:rFonts w:ascii="Book Antiqua" w:hAnsi="Book Antiqua"/>
          <w:sz w:val="22"/>
          <w:szCs w:val="22"/>
        </w:rPr>
      </w:pPr>
      <w:r w:rsidRPr="00C56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51E47">
        <w:rPr>
          <w:rFonts w:ascii="Book Antiqua" w:hAnsi="Book Antiqua"/>
          <w:i/>
          <w:iCs/>
          <w:sz w:val="22"/>
          <w:szCs w:val="22"/>
        </w:rPr>
        <w:t>Samaritan Pentateuch</w:t>
      </w:r>
      <w:r>
        <w:rPr>
          <w:rFonts w:ascii="Book Antiqua" w:hAnsi="Book Antiqua"/>
          <w:sz w:val="22"/>
          <w:szCs w:val="22"/>
        </w:rPr>
        <w:t xml:space="preserve"> has, ‘</w:t>
      </w:r>
      <w:r>
        <w:rPr>
          <w:rFonts w:ascii="Book Antiqua" w:hAnsi="Book Antiqua"/>
          <w:i/>
          <w:iCs/>
          <w:sz w:val="22"/>
          <w:szCs w:val="22"/>
        </w:rPr>
        <w:t xml:space="preserve">we </w:t>
      </w:r>
      <w:r w:rsidR="002843FE">
        <w:rPr>
          <w:rFonts w:ascii="Book Antiqua" w:hAnsi="Book Antiqua"/>
          <w:i/>
          <w:iCs/>
          <w:sz w:val="22"/>
          <w:szCs w:val="22"/>
        </w:rPr>
        <w:t>go by</w:t>
      </w:r>
      <w:r w:rsidRPr="00951E47">
        <w:rPr>
          <w:rFonts w:ascii="Book Antiqua" w:hAnsi="Book Antiqua"/>
          <w:i/>
          <w:iCs/>
          <w:sz w:val="22"/>
          <w:szCs w:val="22"/>
        </w:rPr>
        <w:t xml:space="preserve"> the King’</w:t>
      </w:r>
      <w:r>
        <w:rPr>
          <w:rFonts w:ascii="Book Antiqua" w:hAnsi="Book Antiqua"/>
          <w:i/>
          <w:iCs/>
          <w:sz w:val="22"/>
          <w:szCs w:val="22"/>
        </w:rPr>
        <w:t>s Highway</w:t>
      </w:r>
      <w:r>
        <w:rPr>
          <w:rFonts w:ascii="Book Antiqua" w:hAnsi="Book Antiqua"/>
          <w:sz w:val="22"/>
          <w:szCs w:val="22"/>
        </w:rPr>
        <w:t>’ before ‘</w:t>
      </w:r>
      <w:r w:rsidRPr="00951E47">
        <w:rPr>
          <w:rFonts w:ascii="Book Antiqua" w:hAnsi="Book Antiqua"/>
          <w:i/>
          <w:iCs/>
          <w:sz w:val="22"/>
          <w:szCs w:val="22"/>
        </w:rPr>
        <w:t>we will not stray</w:t>
      </w:r>
      <w:r>
        <w:rPr>
          <w:rFonts w:ascii="Book Antiqua" w:hAnsi="Book Antiqua"/>
          <w:sz w:val="22"/>
          <w:szCs w:val="22"/>
        </w:rPr>
        <w:t>’.</w:t>
      </w:r>
    </w:p>
  </w:footnote>
  <w:footnote w:id="780">
    <w:p w14:paraId="0A037BBB" w14:textId="211CE662" w:rsidR="00C21C9A" w:rsidRPr="00951E47" w:rsidRDefault="00C21C9A" w:rsidP="00951E47">
      <w:pPr>
        <w:pStyle w:val="FootnoteText"/>
        <w:spacing w:line="300" w:lineRule="exact"/>
        <w:ind w:left="284" w:hanging="284"/>
        <w:jc w:val="both"/>
        <w:rPr>
          <w:rFonts w:ascii="Book Antiqua" w:hAnsi="Book Antiqua"/>
          <w:sz w:val="22"/>
          <w:szCs w:val="22"/>
        </w:rPr>
      </w:pPr>
      <w:r w:rsidRPr="00951E4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951E47">
        <w:rPr>
          <w:rFonts w:ascii="Book Antiqua" w:hAnsi="Book Antiqua"/>
          <w:sz w:val="22"/>
          <w:szCs w:val="22"/>
        </w:rPr>
        <w:t xml:space="preserve">The last clause </w:t>
      </w:r>
      <w:bookmarkStart w:id="241" w:name="2136"/>
      <w:r w:rsidRPr="00951E47">
        <w:rPr>
          <w:rFonts w:ascii="Book Antiqua" w:hAnsi="Book Antiqua"/>
          <w:sz w:val="22"/>
          <w:szCs w:val="22"/>
        </w:rPr>
        <w:t xml:space="preserve">begins with a preterite with </w:t>
      </w:r>
      <w:r w:rsidRPr="00951E47">
        <w:rPr>
          <w:rFonts w:ascii="Book Antiqua" w:hAnsi="Book Antiqua"/>
          <w:i/>
          <w:iCs/>
          <w:sz w:val="22"/>
          <w:szCs w:val="22"/>
        </w:rPr>
        <w:t>vav</w:t>
      </w:r>
      <w:r w:rsidRPr="00951E47">
        <w:rPr>
          <w:rFonts w:ascii="Book Antiqua" w:hAnsi="Book Antiqua"/>
          <w:sz w:val="22"/>
          <w:szCs w:val="22"/>
        </w:rPr>
        <w:t xml:space="preserve"> consecutive but may be subordinated to the next preterite as a temporal clause (as in </w:t>
      </w:r>
      <w:r w:rsidRPr="00951E47">
        <w:rPr>
          <w:rFonts w:ascii="Book Antiqua" w:hAnsi="Book Antiqua"/>
          <w:i/>
          <w:iCs/>
          <w:sz w:val="22"/>
          <w:szCs w:val="22"/>
        </w:rPr>
        <w:t>NETB</w:t>
      </w:r>
      <w:r w:rsidRPr="00951E47">
        <w:rPr>
          <w:rFonts w:ascii="Book Antiqua" w:hAnsi="Book Antiqua"/>
          <w:sz w:val="22"/>
          <w:szCs w:val="22"/>
        </w:rPr>
        <w:t>: ‘</w:t>
      </w:r>
      <w:r w:rsidRPr="00951E47">
        <w:rPr>
          <w:rFonts w:ascii="Book Antiqua" w:hAnsi="Book Antiqua"/>
          <w:i/>
          <w:iCs/>
          <w:sz w:val="22"/>
          <w:szCs w:val="22"/>
        </w:rPr>
        <w:t>when he came to Jahaz</w:t>
      </w:r>
      <w:r w:rsidRPr="00951E47">
        <w:rPr>
          <w:rFonts w:ascii="Book Antiqua" w:hAnsi="Book Antiqua"/>
          <w:sz w:val="22"/>
          <w:szCs w:val="22"/>
        </w:rPr>
        <w:t>…’).</w:t>
      </w:r>
      <w:bookmarkEnd w:id="241"/>
    </w:p>
  </w:footnote>
  <w:footnote w:id="781">
    <w:p w14:paraId="42AE718D" w14:textId="77777777" w:rsidR="00C21C9A" w:rsidRDefault="00C21C9A" w:rsidP="00951E47">
      <w:pPr>
        <w:pStyle w:val="FootnoteText"/>
        <w:spacing w:line="300" w:lineRule="exact"/>
        <w:ind w:left="284" w:hanging="284"/>
        <w:jc w:val="both"/>
        <w:rPr>
          <w:rFonts w:ascii="Book Antiqua" w:hAnsi="Book Antiqua"/>
          <w:sz w:val="22"/>
          <w:szCs w:val="22"/>
        </w:rPr>
      </w:pPr>
      <w:r w:rsidRPr="006D21D4">
        <w:rPr>
          <w:rStyle w:val="FootnoteReference"/>
          <w:rFonts w:ascii="Book Antiqua" w:hAnsi="Book Antiqua"/>
          <w:color w:val="008000"/>
          <w:sz w:val="24"/>
          <w:szCs w:val="24"/>
        </w:rPr>
        <w:footnoteRef/>
      </w:r>
      <w:r>
        <w:rPr>
          <w:rFonts w:ascii="Book Antiqua" w:hAnsi="Book Antiqua"/>
          <w:sz w:val="22"/>
          <w:szCs w:val="22"/>
        </w:rPr>
        <w:t xml:space="preserve"> </w:t>
      </w:r>
      <w:r w:rsidRPr="00951E47">
        <w:rPr>
          <w:rFonts w:ascii="Book Antiqua" w:hAnsi="Book Antiqua"/>
          <w:sz w:val="22"/>
          <w:szCs w:val="22"/>
        </w:rPr>
        <w:tab/>
        <w:t>In place of ‘</w:t>
      </w:r>
      <w:r w:rsidRPr="00951E47">
        <w:rPr>
          <w:rFonts w:ascii="Book Antiqua" w:hAnsi="Book Antiqua"/>
          <w:i/>
          <w:iCs/>
          <w:sz w:val="22"/>
          <w:szCs w:val="22"/>
        </w:rPr>
        <w:t>for the border of the Ammonites was strong</w:t>
      </w:r>
      <w:r w:rsidRPr="00951E47">
        <w:rPr>
          <w:rFonts w:ascii="Book Antiqua" w:hAnsi="Book Antiqua"/>
          <w:sz w:val="22"/>
          <w:szCs w:val="22"/>
        </w:rPr>
        <w:t xml:space="preserve">’, here following the </w:t>
      </w:r>
      <w:r w:rsidRPr="00951E47">
        <w:rPr>
          <w:rFonts w:ascii="Book Antiqua" w:hAnsi="Book Antiqua"/>
          <w:i/>
          <w:iCs/>
          <w:sz w:val="22"/>
          <w:szCs w:val="22"/>
        </w:rPr>
        <w:t>MT</w:t>
      </w:r>
      <w:r w:rsidRPr="00951E47">
        <w:rPr>
          <w:rFonts w:ascii="Book Antiqua" w:hAnsi="Book Antiqua"/>
          <w:sz w:val="22"/>
          <w:szCs w:val="22"/>
        </w:rPr>
        <w:t xml:space="preserve"> &amp; </w:t>
      </w:r>
      <w:r w:rsidRPr="00951E47">
        <w:rPr>
          <w:rFonts w:ascii="Book Antiqua" w:hAnsi="Book Antiqua"/>
          <w:i/>
          <w:iCs/>
          <w:sz w:val="22"/>
          <w:szCs w:val="22"/>
        </w:rPr>
        <w:t>NRSV</w:t>
      </w:r>
      <w:r w:rsidRPr="00951E47">
        <w:rPr>
          <w:rFonts w:ascii="Book Antiqua" w:hAnsi="Book Antiqua"/>
          <w:sz w:val="22"/>
          <w:szCs w:val="22"/>
        </w:rPr>
        <w:t xml:space="preserve">, the </w:t>
      </w:r>
      <w:r w:rsidRPr="00951E47">
        <w:rPr>
          <w:rFonts w:ascii="Book Antiqua" w:hAnsi="Book Antiqua"/>
          <w:i/>
          <w:iCs/>
          <w:sz w:val="22"/>
          <w:szCs w:val="22"/>
        </w:rPr>
        <w:t>NJB</w:t>
      </w:r>
      <w:r w:rsidRPr="00951E47">
        <w:rPr>
          <w:rFonts w:ascii="Book Antiqua" w:hAnsi="Book Antiqua"/>
          <w:sz w:val="22"/>
          <w:szCs w:val="22"/>
        </w:rPr>
        <w:t xml:space="preserve">, following the </w:t>
      </w:r>
      <w:r w:rsidRPr="00951E47">
        <w:rPr>
          <w:rFonts w:ascii="Book Antiqua" w:hAnsi="Book Antiqua"/>
          <w:i/>
          <w:iCs/>
          <w:sz w:val="22"/>
          <w:szCs w:val="22"/>
        </w:rPr>
        <w:t>LXX</w:t>
      </w:r>
      <w:r w:rsidRPr="00951E47">
        <w:rPr>
          <w:rFonts w:ascii="Book Antiqua" w:hAnsi="Book Antiqua"/>
          <w:sz w:val="22"/>
          <w:szCs w:val="22"/>
        </w:rPr>
        <w:t xml:space="preserve"> (</w:t>
      </w:r>
      <w:r w:rsidRPr="00696816">
        <w:rPr>
          <w:rFonts w:ascii="Vusillus" w:hAnsi="Vusillus" w:cs="Vusillus"/>
          <w:bCs/>
          <w:i/>
          <w:iCs/>
          <w:noProof/>
          <w:sz w:val="26"/>
          <w:szCs w:val="18"/>
          <w:lang w:val="el-GR"/>
        </w:rPr>
        <w:t>ὅτι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Ιαζηρ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ὅρια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υἱῶν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Αμμων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ἐστίν</w:t>
      </w:r>
      <w:r w:rsidRPr="00951E47">
        <w:rPr>
          <w:rFonts w:ascii="Book Antiqua" w:hAnsi="Book Antiqua"/>
          <w:sz w:val="22"/>
          <w:szCs w:val="22"/>
        </w:rPr>
        <w:t>) reads, ‘</w:t>
      </w:r>
      <w:r w:rsidRPr="00951E47">
        <w:rPr>
          <w:rFonts w:ascii="Book Antiqua" w:hAnsi="Book Antiqua"/>
          <w:i/>
          <w:sz w:val="22"/>
          <w:szCs w:val="22"/>
        </w:rPr>
        <w:t>for Jazer marked the Ammonite frontier</w:t>
      </w:r>
      <w:r w:rsidRPr="00951E47">
        <w:rPr>
          <w:rFonts w:ascii="Book Antiqua" w:hAnsi="Book Antiqua"/>
          <w:iCs/>
          <w:sz w:val="22"/>
          <w:szCs w:val="22"/>
        </w:rPr>
        <w:t>’.</w:t>
      </w:r>
    </w:p>
  </w:footnote>
  <w:footnote w:id="782">
    <w:p w14:paraId="3947060A" w14:textId="39A73C16" w:rsidR="00C21C9A" w:rsidRDefault="00C21C9A" w:rsidP="00013A66">
      <w:pPr>
        <w:pStyle w:val="FootnoteText"/>
        <w:spacing w:line="300" w:lineRule="exact"/>
        <w:ind w:left="284" w:hanging="284"/>
        <w:jc w:val="both"/>
        <w:rPr>
          <w:rFonts w:ascii="Book Antiqua" w:hAnsi="Book Antiqua"/>
          <w:sz w:val="22"/>
          <w:szCs w:val="22"/>
        </w:rPr>
      </w:pPr>
      <w:r w:rsidRPr="006D21D4">
        <w:rPr>
          <w:rStyle w:val="FootnoteReference"/>
          <w:rFonts w:ascii="Book Antiqua" w:hAnsi="Book Antiqua"/>
          <w:color w:val="008000"/>
          <w:sz w:val="24"/>
          <w:szCs w:val="24"/>
        </w:rPr>
        <w:footnoteRef/>
      </w:r>
      <w:r w:rsidRPr="006D21D4">
        <w:rPr>
          <w:rFonts w:ascii="Book Antiqua" w:hAnsi="Book Antiqua"/>
          <w:color w:val="008000"/>
          <w:sz w:val="24"/>
          <w:szCs w:val="24"/>
        </w:rPr>
        <w:t xml:space="preserve"> </w:t>
      </w:r>
      <w:r>
        <w:rPr>
          <w:rFonts w:ascii="Book Antiqua" w:hAnsi="Book Antiqua"/>
          <w:sz w:val="22"/>
          <w:szCs w:val="22"/>
        </w:rPr>
        <w:tab/>
        <w:t>The literal translation of ‘</w:t>
      </w:r>
      <w:r w:rsidRPr="005D502D">
        <w:rPr>
          <w:rFonts w:ascii="Book Antiqua" w:hAnsi="Book Antiqua"/>
          <w:i/>
          <w:iCs/>
          <w:sz w:val="22"/>
          <w:szCs w:val="22"/>
        </w:rPr>
        <w:t>villages</w:t>
      </w:r>
      <w:r>
        <w:rPr>
          <w:rFonts w:ascii="Book Antiqua" w:hAnsi="Book Antiqua"/>
          <w:sz w:val="22"/>
          <w:szCs w:val="22"/>
        </w:rPr>
        <w:t>’ is ‘</w:t>
      </w:r>
      <w:r w:rsidRPr="005D502D">
        <w:rPr>
          <w:rFonts w:ascii="Book Antiqua" w:hAnsi="Book Antiqua"/>
          <w:i/>
          <w:iCs/>
          <w:sz w:val="22"/>
          <w:szCs w:val="22"/>
        </w:rPr>
        <w:t>daughters</w:t>
      </w:r>
      <w:r>
        <w:rPr>
          <w:rFonts w:ascii="Book Antiqua" w:hAnsi="Book Antiqua"/>
          <w:sz w:val="22"/>
          <w:szCs w:val="22"/>
        </w:rPr>
        <w:t xml:space="preserve">’; the </w:t>
      </w:r>
      <w:r w:rsidRPr="005D502D">
        <w:rPr>
          <w:rFonts w:ascii="Book Antiqua" w:hAnsi="Book Antiqua"/>
          <w:i/>
          <w:iCs/>
          <w:sz w:val="22"/>
          <w:szCs w:val="22"/>
        </w:rPr>
        <w:t>NJB</w:t>
      </w:r>
      <w:r>
        <w:rPr>
          <w:rFonts w:ascii="Book Antiqua" w:hAnsi="Book Antiqua"/>
          <w:sz w:val="22"/>
          <w:szCs w:val="22"/>
        </w:rPr>
        <w:t xml:space="preserve"> reads ‘</w:t>
      </w:r>
      <w:r w:rsidRPr="005D502D">
        <w:rPr>
          <w:rFonts w:ascii="Book Antiqua" w:hAnsi="Book Antiqua"/>
          <w:i/>
          <w:iCs/>
          <w:sz w:val="22"/>
          <w:szCs w:val="22"/>
        </w:rPr>
        <w:t xml:space="preserve">all the town under </w:t>
      </w:r>
      <w:r w:rsidR="00EB57BB" w:rsidRPr="005D502D">
        <w:rPr>
          <w:rFonts w:ascii="Book Antiqua" w:hAnsi="Book Antiqua"/>
          <w:i/>
          <w:iCs/>
          <w:sz w:val="22"/>
          <w:szCs w:val="22"/>
        </w:rPr>
        <w:t>its</w:t>
      </w:r>
      <w:r w:rsidRPr="005D502D">
        <w:rPr>
          <w:rFonts w:ascii="Book Antiqua" w:hAnsi="Book Antiqua"/>
          <w:i/>
          <w:iCs/>
          <w:sz w:val="22"/>
          <w:szCs w:val="22"/>
        </w:rPr>
        <w:t xml:space="preserve"> jurisdiction</w:t>
      </w:r>
      <w:r>
        <w:rPr>
          <w:rFonts w:ascii="Book Antiqua" w:hAnsi="Book Antiqua"/>
          <w:sz w:val="22"/>
          <w:szCs w:val="22"/>
        </w:rPr>
        <w:t>’.</w:t>
      </w:r>
    </w:p>
  </w:footnote>
  <w:footnote w:id="783">
    <w:p w14:paraId="74BF82F9" w14:textId="73FEE8EA" w:rsidR="00C21C9A" w:rsidRDefault="00C21C9A" w:rsidP="005D502D">
      <w:pPr>
        <w:pStyle w:val="FootnoteText"/>
        <w:spacing w:line="300" w:lineRule="exact"/>
        <w:ind w:left="284" w:hanging="284"/>
        <w:jc w:val="both"/>
        <w:rPr>
          <w:rFonts w:ascii="Book Antiqua" w:hAnsi="Book Antiqua"/>
          <w:sz w:val="22"/>
          <w:szCs w:val="22"/>
        </w:rPr>
      </w:pPr>
      <w:r w:rsidRPr="00DB03C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42" w:name="2139"/>
      <w:r w:rsidR="002843FE">
        <w:rPr>
          <w:rFonts w:ascii="Book Antiqua" w:hAnsi="Book Antiqua"/>
          <w:sz w:val="22"/>
          <w:szCs w:val="22"/>
        </w:rPr>
        <w:t>M</w:t>
      </w:r>
      <w:r w:rsidRPr="005D502D">
        <w:rPr>
          <w:rFonts w:ascii="Book Antiqua" w:hAnsi="Book Antiqua"/>
          <w:sz w:val="22"/>
          <w:szCs w:val="22"/>
        </w:rPr>
        <w:t>odern students of the Bible often think that the conques</w:t>
      </w:r>
      <w:r>
        <w:rPr>
          <w:rFonts w:ascii="Book Antiqua" w:hAnsi="Book Antiqua"/>
          <w:sz w:val="22"/>
          <w:szCs w:val="22"/>
        </w:rPr>
        <w:t>t passages are crude and unjust b</w:t>
      </w:r>
      <w:r w:rsidRPr="005D502D">
        <w:rPr>
          <w:rFonts w:ascii="Book Antiqua" w:hAnsi="Book Antiqua"/>
          <w:sz w:val="22"/>
          <w:szCs w:val="22"/>
        </w:rPr>
        <w:t xml:space="preserve">ut an understanding of the ancient </w:t>
      </w:r>
      <w:r>
        <w:rPr>
          <w:rFonts w:ascii="Book Antiqua" w:hAnsi="Book Antiqua"/>
          <w:sz w:val="22"/>
          <w:szCs w:val="22"/>
        </w:rPr>
        <w:t>Middle</w:t>
      </w:r>
      <w:r w:rsidRPr="005D502D">
        <w:rPr>
          <w:rFonts w:ascii="Book Antiqua" w:hAnsi="Book Antiqua"/>
          <w:sz w:val="22"/>
          <w:szCs w:val="22"/>
        </w:rPr>
        <w:t xml:space="preserve"> East is critical here.</w:t>
      </w:r>
      <w:r w:rsidR="00FE0FD9">
        <w:rPr>
          <w:rFonts w:ascii="Book Antiqua" w:hAnsi="Book Antiqua"/>
          <w:sz w:val="22"/>
          <w:szCs w:val="22"/>
        </w:rPr>
        <w:t xml:space="preserve"> </w:t>
      </w:r>
      <w:r w:rsidRPr="005D502D">
        <w:rPr>
          <w:rFonts w:ascii="Book Antiqua" w:hAnsi="Book Antiqua"/>
          <w:sz w:val="22"/>
          <w:szCs w:val="22"/>
        </w:rPr>
        <w:t>Sihon was not of the ori</w:t>
      </w:r>
      <w:r>
        <w:rPr>
          <w:rFonts w:ascii="Book Antiqua" w:hAnsi="Book Antiqua"/>
          <w:sz w:val="22"/>
          <w:szCs w:val="22"/>
        </w:rPr>
        <w:t>ginal population</w:t>
      </w:r>
      <w:r w:rsidR="002843FE">
        <w:rPr>
          <w:rFonts w:ascii="Book Antiqua" w:hAnsi="Book Antiqua"/>
          <w:sz w:val="22"/>
          <w:szCs w:val="22"/>
        </w:rPr>
        <w:t xml:space="preserve">, whom he had </w:t>
      </w:r>
      <w:r w:rsidRPr="005D502D">
        <w:rPr>
          <w:rFonts w:ascii="Book Antiqua" w:hAnsi="Book Antiqua"/>
          <w:sz w:val="22"/>
          <w:szCs w:val="22"/>
        </w:rPr>
        <w:t xml:space="preserve">destroyed </w:t>
      </w:r>
      <w:r w:rsidR="002843FE">
        <w:rPr>
          <w:rFonts w:ascii="Book Antiqua" w:hAnsi="Book Antiqua"/>
          <w:sz w:val="22"/>
          <w:szCs w:val="22"/>
        </w:rPr>
        <w:t>to</w:t>
      </w:r>
      <w:r w:rsidRPr="005D502D">
        <w:rPr>
          <w:rFonts w:ascii="Book Antiqua" w:hAnsi="Book Antiqua"/>
          <w:sz w:val="22"/>
          <w:szCs w:val="22"/>
        </w:rPr>
        <w:t xml:space="preserve"> established his own kingdom.</w:t>
      </w:r>
      <w:bookmarkEnd w:id="242"/>
    </w:p>
  </w:footnote>
  <w:footnote w:id="784">
    <w:p w14:paraId="72108663" w14:textId="10E24AF2" w:rsidR="00C21C9A" w:rsidRDefault="00C21C9A" w:rsidP="00013A66">
      <w:pPr>
        <w:pStyle w:val="FootnoteText"/>
        <w:spacing w:line="300" w:lineRule="exact"/>
        <w:ind w:left="284" w:hanging="284"/>
        <w:jc w:val="both"/>
        <w:rPr>
          <w:rFonts w:ascii="Book Antiqua" w:hAnsi="Book Antiqua"/>
          <w:sz w:val="22"/>
          <w:szCs w:val="22"/>
        </w:rPr>
      </w:pPr>
      <w:r w:rsidRPr="00DB03C8">
        <w:rPr>
          <w:rStyle w:val="FootnoteReference"/>
          <w:rFonts w:ascii="Book Antiqua" w:hAnsi="Book Antiqua"/>
          <w:color w:val="008000"/>
          <w:sz w:val="24"/>
          <w:szCs w:val="24"/>
        </w:rPr>
        <w:footnoteRef/>
      </w:r>
      <w:r w:rsidRPr="00DB03C8">
        <w:rPr>
          <w:rFonts w:ascii="Book Antiqua" w:hAnsi="Book Antiqua"/>
          <w:color w:val="008000"/>
          <w:sz w:val="24"/>
          <w:szCs w:val="24"/>
        </w:rPr>
        <w:t xml:space="preserve"> </w:t>
      </w:r>
      <w:r>
        <w:rPr>
          <w:rFonts w:ascii="Book Antiqua" w:hAnsi="Book Antiqua"/>
          <w:sz w:val="22"/>
          <w:szCs w:val="22"/>
        </w:rPr>
        <w:tab/>
        <w:t>The poem, of which v. 30 is crucial and also corrupt, can be understood in two ways.</w:t>
      </w:r>
      <w:r w:rsidR="00FE0FD9">
        <w:rPr>
          <w:rFonts w:ascii="Book Antiqua" w:hAnsi="Book Antiqua"/>
          <w:sz w:val="22"/>
          <w:szCs w:val="22"/>
        </w:rPr>
        <w:t xml:space="preserve"> </w:t>
      </w:r>
      <w:r>
        <w:rPr>
          <w:rFonts w:ascii="Book Antiqua" w:hAnsi="Book Antiqua"/>
          <w:b/>
          <w:bCs/>
          <w:sz w:val="22"/>
          <w:szCs w:val="22"/>
        </w:rPr>
        <w:t>1:</w:t>
      </w:r>
      <w:r>
        <w:rPr>
          <w:rFonts w:ascii="Book Antiqua" w:hAnsi="Book Antiqua"/>
          <w:sz w:val="22"/>
          <w:szCs w:val="22"/>
        </w:rPr>
        <w:t xml:space="preserve"> It is an Amorite victory song celebrating Sihon’s defeat of </w:t>
      </w:r>
      <w:smartTag w:uri="urn:schemas-microsoft-com:office:smarttags" w:element="country-region">
        <w:r>
          <w:rPr>
            <w:rFonts w:ascii="Book Antiqua" w:hAnsi="Book Antiqua"/>
            <w:sz w:val="22"/>
            <w:szCs w:val="22"/>
          </w:rPr>
          <w:t>Moab</w:t>
        </w:r>
      </w:smartTag>
      <w:r>
        <w:rPr>
          <w:rFonts w:ascii="Book Antiqua" w:hAnsi="Book Antiqua"/>
          <w:sz w:val="22"/>
          <w:szCs w:val="22"/>
        </w:rPr>
        <w:t xml:space="preserve">, inserted as a commentary on v. 26, though this requires more radical emendation of v. 30, which would then mean that Heshbon had destroyed </w:t>
      </w:r>
      <w:smartTag w:uri="urn:schemas-microsoft-com:office:smarttags" w:element="country-region">
        <w:smartTag w:uri="urn:schemas-microsoft-com:office:smarttags" w:element="place">
          <w:r>
            <w:rPr>
              <w:rFonts w:ascii="Book Antiqua" w:hAnsi="Book Antiqua"/>
              <w:sz w:val="22"/>
              <w:szCs w:val="22"/>
            </w:rPr>
            <w:t>Moab</w:t>
          </w:r>
        </w:smartTag>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b/>
          <w:bCs/>
          <w:sz w:val="22"/>
          <w:szCs w:val="22"/>
        </w:rPr>
        <w:t>2:</w:t>
      </w:r>
      <w:r>
        <w:rPr>
          <w:rFonts w:ascii="Book Antiqua" w:hAnsi="Book Antiqua"/>
          <w:sz w:val="22"/>
          <w:szCs w:val="22"/>
        </w:rPr>
        <w:t xml:space="preserve"> It is an Israelite song, introduced by vv. 25–26, celebrating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’s victory over Sihon (v. 27 and an emended v. 30), but mentioning Sihon’s victory over </w:t>
      </w:r>
      <w:smartTag w:uri="urn:schemas-microsoft-com:office:smarttags" w:element="country-region">
        <w:r>
          <w:rPr>
            <w:rFonts w:ascii="Book Antiqua" w:hAnsi="Book Antiqua"/>
            <w:sz w:val="22"/>
            <w:szCs w:val="22"/>
          </w:rPr>
          <w:t>Moab</w:t>
        </w:r>
      </w:smartTag>
      <w:r>
        <w:rPr>
          <w:rFonts w:ascii="Book Antiqua" w:hAnsi="Book Antiqua"/>
          <w:sz w:val="22"/>
          <w:szCs w:val="22"/>
        </w:rPr>
        <w:t xml:space="preserve"> to enhance the triumph (vv. 28–29):</w:t>
      </w:r>
      <w:r w:rsidR="00FE0FD9">
        <w:rPr>
          <w:rFonts w:ascii="Book Antiqua" w:hAnsi="Book Antiqua"/>
          <w:sz w:val="22"/>
          <w:szCs w:val="22"/>
        </w:rPr>
        <w:t xml:space="preserve"> </w:t>
      </w:r>
      <w:r>
        <w:rPr>
          <w:rFonts w:ascii="Book Antiqua" w:hAnsi="Book Antiqua"/>
          <w:sz w:val="22"/>
          <w:szCs w:val="22"/>
        </w:rPr>
        <w:t xml:space="preserve">Heshbon devoured the towns of </w:t>
      </w:r>
      <w:smartTag w:uri="urn:schemas-microsoft-com:office:smarttags" w:element="country-region">
        <w:smartTag w:uri="urn:schemas-microsoft-com:office:smarttags" w:element="place">
          <w:r>
            <w:rPr>
              <w:rFonts w:ascii="Book Antiqua" w:hAnsi="Book Antiqua"/>
              <w:sz w:val="22"/>
              <w:szCs w:val="22"/>
            </w:rPr>
            <w:t>Moab</w:t>
          </w:r>
        </w:smartTag>
      </w:smartTag>
      <w:r>
        <w:rPr>
          <w:rFonts w:ascii="Book Antiqua" w:hAnsi="Book Antiqua"/>
          <w:sz w:val="22"/>
          <w:szCs w:val="22"/>
        </w:rPr>
        <w:t>, but we, the Israelites, have destroyed Heshbon.</w:t>
      </w:r>
      <w:r w:rsidR="00FE0FD9">
        <w:rPr>
          <w:rFonts w:ascii="Book Antiqua" w:hAnsi="Book Antiqua"/>
          <w:sz w:val="22"/>
          <w:szCs w:val="22"/>
        </w:rPr>
        <w:t xml:space="preserve"> </w:t>
      </w:r>
      <w:r>
        <w:rPr>
          <w:rFonts w:ascii="Book Antiqua" w:hAnsi="Book Antiqua"/>
          <w:sz w:val="22"/>
          <w:szCs w:val="22"/>
        </w:rPr>
        <w:t>This verse would then be an ironic invitation to come and rebuild it.</w:t>
      </w:r>
    </w:p>
  </w:footnote>
  <w:footnote w:id="785">
    <w:p w14:paraId="7F006E96" w14:textId="77777777" w:rsidR="00C21C9A" w:rsidRDefault="00C21C9A" w:rsidP="005E4D39">
      <w:pPr>
        <w:pStyle w:val="FootnoteText"/>
        <w:spacing w:line="300" w:lineRule="exact"/>
        <w:ind w:left="284" w:hanging="284"/>
        <w:jc w:val="both"/>
        <w:rPr>
          <w:rFonts w:ascii="Book Antiqua" w:hAnsi="Book Antiqua"/>
          <w:sz w:val="22"/>
          <w:szCs w:val="22"/>
        </w:rPr>
      </w:pPr>
      <w:r w:rsidRPr="00E14C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E4D39">
        <w:rPr>
          <w:rFonts w:ascii="Book Antiqua" w:hAnsi="Book Antiqua"/>
          <w:i/>
          <w:iCs/>
          <w:sz w:val="22"/>
          <w:szCs w:val="22"/>
        </w:rPr>
        <w:t>MT</w:t>
      </w:r>
      <w:r>
        <w:rPr>
          <w:rFonts w:ascii="Book Antiqua" w:hAnsi="Book Antiqua"/>
          <w:sz w:val="22"/>
          <w:szCs w:val="22"/>
        </w:rPr>
        <w:t xml:space="preserve"> reads ‘</w:t>
      </w:r>
      <w:r w:rsidRPr="005E4D39">
        <w:rPr>
          <w:rFonts w:ascii="Book Antiqua" w:hAnsi="Book Antiqua"/>
          <w:i/>
          <w:iCs/>
          <w:sz w:val="22"/>
          <w:szCs w:val="22"/>
        </w:rPr>
        <w:t>the lords</w:t>
      </w:r>
      <w:r>
        <w:rPr>
          <w:rFonts w:ascii="Book Antiqua" w:hAnsi="Book Antiqua"/>
          <w:sz w:val="22"/>
          <w:szCs w:val="22"/>
        </w:rPr>
        <w:t>’ (</w:t>
      </w:r>
      <w:r w:rsidRPr="005E4D39">
        <w:rPr>
          <w:rFonts w:cs="SBL Hebrew"/>
          <w:noProof/>
          <w:sz w:val="26"/>
          <w:szCs w:val="26"/>
          <w:rtl/>
          <w:lang w:bidi="he-IL"/>
        </w:rPr>
        <w:t>בעלי</w:t>
      </w:r>
      <w:r>
        <w:rPr>
          <w:rFonts w:ascii="Book Antiqua" w:hAnsi="Book Antiqua"/>
          <w:sz w:val="22"/>
          <w:szCs w:val="22"/>
        </w:rPr>
        <w:t>) in place of ‘</w:t>
      </w:r>
      <w:r>
        <w:rPr>
          <w:rFonts w:ascii="Book Antiqua" w:hAnsi="Book Antiqua"/>
          <w:i/>
          <w:iCs/>
          <w:sz w:val="22"/>
          <w:szCs w:val="22"/>
        </w:rPr>
        <w:t>engulfed</w:t>
      </w:r>
      <w:r>
        <w:rPr>
          <w:rFonts w:ascii="Book Antiqua" w:hAnsi="Book Antiqua"/>
          <w:sz w:val="22"/>
          <w:szCs w:val="22"/>
        </w:rPr>
        <w:t>’ (</w:t>
      </w:r>
      <w:r w:rsidRPr="005E4D39">
        <w:rPr>
          <w:rFonts w:cs="SBL Hebrew"/>
          <w:noProof/>
          <w:sz w:val="26"/>
          <w:szCs w:val="26"/>
          <w:rtl/>
          <w:lang w:bidi="he-IL"/>
        </w:rPr>
        <w:t>בלע</w:t>
      </w:r>
      <w:r w:rsidRPr="005E4D39">
        <w:rPr>
          <w:rFonts w:cs="SBL Hebrew" w:hint="cs"/>
          <w:noProof/>
          <w:sz w:val="26"/>
          <w:szCs w:val="26"/>
          <w:rtl/>
          <w:lang w:bidi="he-IL"/>
        </w:rPr>
        <w:t>ה</w:t>
      </w:r>
      <w:r>
        <w:rPr>
          <w:rFonts w:ascii="Book Antiqua" w:hAnsi="Book Antiqua"/>
          <w:sz w:val="22"/>
          <w:szCs w:val="22"/>
        </w:rPr>
        <w:t xml:space="preserve">), here following the </w:t>
      </w:r>
      <w:r w:rsidRPr="005E4D39">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κατέπιεν</w:t>
      </w:r>
      <w:r>
        <w:rPr>
          <w:rFonts w:ascii="Book Antiqua" w:hAnsi="Book Antiqua"/>
          <w:sz w:val="22"/>
          <w:szCs w:val="22"/>
        </w:rPr>
        <w:t>).</w:t>
      </w:r>
    </w:p>
  </w:footnote>
  <w:footnote w:id="786">
    <w:p w14:paraId="4E9F5C9D" w14:textId="5E872F91" w:rsidR="00C21C9A" w:rsidRDefault="00C21C9A" w:rsidP="00013A66">
      <w:pPr>
        <w:pStyle w:val="FootnoteText"/>
        <w:spacing w:line="300" w:lineRule="exact"/>
        <w:ind w:left="284" w:hanging="284"/>
        <w:jc w:val="both"/>
        <w:rPr>
          <w:rFonts w:ascii="Book Antiqua" w:hAnsi="Book Antiqua"/>
          <w:sz w:val="22"/>
          <w:szCs w:val="22"/>
        </w:rPr>
      </w:pPr>
      <w:r w:rsidRPr="00E14C7E">
        <w:rPr>
          <w:rStyle w:val="FootnoteReference"/>
          <w:rFonts w:ascii="Book Antiqua" w:hAnsi="Book Antiqua"/>
          <w:color w:val="008000"/>
          <w:sz w:val="24"/>
          <w:szCs w:val="22"/>
        </w:rPr>
        <w:footnoteRef/>
      </w:r>
      <w:r w:rsidRPr="00E14C7E">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Chemosh</w:t>
      </w:r>
      <w:r>
        <w:rPr>
          <w:rFonts w:ascii="Book Antiqua" w:hAnsi="Book Antiqua"/>
          <w:sz w:val="22"/>
          <w:szCs w:val="22"/>
        </w:rPr>
        <w:t>’ (</w:t>
      </w:r>
      <w:r w:rsidRPr="005E4D39">
        <w:rPr>
          <w:rFonts w:cs="SBL Hebrew"/>
          <w:noProof/>
          <w:sz w:val="26"/>
          <w:szCs w:val="26"/>
          <w:rtl/>
          <w:lang w:bidi="he-IL"/>
        </w:rPr>
        <w:t>כְּמ֑וֹשׁ</w:t>
      </w:r>
      <w:r>
        <w:rPr>
          <w:rFonts w:ascii="Book Antiqua" w:hAnsi="Book Antiqua"/>
          <w:sz w:val="22"/>
          <w:szCs w:val="22"/>
        </w:rPr>
        <w:t>) was the god of the Moabites</w:t>
      </w:r>
      <w:r w:rsidR="00C972A8">
        <w:rPr>
          <w:rFonts w:ascii="Book Antiqua" w:hAnsi="Book Antiqua"/>
          <w:sz w:val="22"/>
          <w:szCs w:val="22"/>
        </w:rPr>
        <w:t>.</w:t>
      </w:r>
    </w:p>
  </w:footnote>
  <w:footnote w:id="787">
    <w:p w14:paraId="52B0D112" w14:textId="510438BB" w:rsidR="00C21C9A" w:rsidRDefault="00C21C9A" w:rsidP="00E14C7E">
      <w:pPr>
        <w:pStyle w:val="FootnoteText"/>
        <w:spacing w:line="300" w:lineRule="exact"/>
        <w:ind w:left="284" w:hanging="284"/>
        <w:jc w:val="both"/>
        <w:rPr>
          <w:rFonts w:ascii="Book Antiqua" w:hAnsi="Book Antiqua"/>
          <w:sz w:val="22"/>
          <w:szCs w:val="22"/>
        </w:rPr>
      </w:pPr>
      <w:r w:rsidRPr="00E14C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translation of this verse is uncertain (see #27).</w:t>
      </w:r>
      <w:r w:rsidR="00FE0FD9">
        <w:rPr>
          <w:rFonts w:ascii="Book Antiqua" w:hAnsi="Book Antiqua"/>
          <w:sz w:val="22"/>
          <w:szCs w:val="22"/>
        </w:rPr>
        <w:t xml:space="preserve"> </w:t>
      </w:r>
      <w:r>
        <w:rPr>
          <w:rFonts w:ascii="Book Antiqua" w:hAnsi="Book Antiqua"/>
          <w:sz w:val="22"/>
          <w:szCs w:val="22"/>
        </w:rPr>
        <w:t>The 1</w:t>
      </w:r>
      <w:r w:rsidRPr="005E4D39">
        <w:rPr>
          <w:rFonts w:ascii="Book Antiqua" w:hAnsi="Book Antiqua"/>
          <w:sz w:val="22"/>
          <w:szCs w:val="22"/>
          <w:vertAlign w:val="superscript"/>
        </w:rPr>
        <w:t>st</w:t>
      </w:r>
      <w:r>
        <w:rPr>
          <w:rFonts w:ascii="Book Antiqua" w:hAnsi="Book Antiqua"/>
          <w:sz w:val="22"/>
          <w:szCs w:val="22"/>
        </w:rPr>
        <w:t xml:space="preserve"> line follows the </w:t>
      </w:r>
      <w:r w:rsidRPr="005E4D39">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σπέρμα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αὐτῶν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ἀπολεῖται</w:t>
      </w:r>
      <w:r>
        <w:rPr>
          <w:rFonts w:ascii="Book Antiqua" w:hAnsi="Book Antiqua"/>
          <w:sz w:val="22"/>
          <w:szCs w:val="22"/>
        </w:rPr>
        <w:t xml:space="preserve">), whereas the </w:t>
      </w:r>
      <w:r w:rsidRPr="005E4D39">
        <w:rPr>
          <w:rFonts w:ascii="Book Antiqua" w:hAnsi="Book Antiqua"/>
          <w:i/>
          <w:iCs/>
          <w:sz w:val="22"/>
          <w:szCs w:val="22"/>
        </w:rPr>
        <w:t>MT</w:t>
      </w:r>
      <w:r>
        <w:rPr>
          <w:rFonts w:ascii="Book Antiqua" w:hAnsi="Book Antiqua"/>
          <w:sz w:val="22"/>
          <w:szCs w:val="22"/>
        </w:rPr>
        <w:t xml:space="preserve"> reads ‘</w:t>
      </w:r>
      <w:r w:rsidRPr="005E4D39">
        <w:rPr>
          <w:rFonts w:ascii="Book Antiqua" w:hAnsi="Book Antiqua"/>
          <w:i/>
          <w:iCs/>
          <w:sz w:val="22"/>
          <w:szCs w:val="22"/>
        </w:rPr>
        <w:t>we shot at them</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NRSV</w:t>
      </w:r>
      <w:r>
        <w:rPr>
          <w:rFonts w:ascii="Book Antiqua" w:hAnsi="Book Antiqua"/>
          <w:sz w:val="22"/>
          <w:szCs w:val="22"/>
        </w:rPr>
        <w:t xml:space="preserve"> reads: </w:t>
      </w:r>
      <w:r>
        <w:rPr>
          <w:rFonts w:ascii="Book Antiqua" w:hAnsi="Book Antiqua"/>
          <w:i/>
          <w:iCs/>
          <w:sz w:val="22"/>
          <w:szCs w:val="22"/>
        </w:rPr>
        <w:t>…</w:t>
      </w:r>
      <w:r w:rsidR="004352F3">
        <w:rPr>
          <w:rFonts w:ascii="Book Antiqua" w:hAnsi="Book Antiqua"/>
          <w:i/>
          <w:iCs/>
          <w:sz w:val="22"/>
          <w:szCs w:val="22"/>
        </w:rPr>
        <w:t xml:space="preserve"> </w:t>
      </w:r>
      <w:r>
        <w:rPr>
          <w:rFonts w:ascii="Book Antiqua" w:hAnsi="Book Antiqua"/>
          <w:i/>
          <w:iCs/>
          <w:sz w:val="22"/>
          <w:szCs w:val="22"/>
        </w:rPr>
        <w:t>So</w:t>
      </w:r>
      <w:r w:rsidR="00D440BD">
        <w:rPr>
          <w:rFonts w:ascii="Book Antiqua" w:hAnsi="Book Antiqua"/>
          <w:i/>
          <w:iCs/>
          <w:sz w:val="22"/>
          <w:szCs w:val="22"/>
        </w:rPr>
        <w:t>,</w:t>
      </w:r>
      <w:r>
        <w:rPr>
          <w:rFonts w:ascii="Book Antiqua" w:hAnsi="Book Antiqua"/>
          <w:i/>
          <w:iCs/>
          <w:sz w:val="22"/>
          <w:szCs w:val="22"/>
        </w:rPr>
        <w:t xml:space="preserve"> their posterity perished</w:t>
      </w:r>
    </w:p>
    <w:p w14:paraId="645177CD" w14:textId="77777777" w:rsidR="00C21C9A" w:rsidRDefault="00C21C9A" w:rsidP="00E14C7E">
      <w:pPr>
        <w:pStyle w:val="FootnoteText"/>
        <w:spacing w:before="20" w:line="300" w:lineRule="exact"/>
        <w:ind w:left="3573" w:right="567" w:hanging="284"/>
        <w:rPr>
          <w:rFonts w:ascii="Book Antiqua" w:hAnsi="Book Antiqua"/>
          <w:i/>
          <w:iCs/>
          <w:sz w:val="22"/>
          <w:szCs w:val="22"/>
        </w:rPr>
      </w:pPr>
      <w:r>
        <w:rPr>
          <w:rFonts w:ascii="Book Antiqua" w:hAnsi="Book Antiqua"/>
          <w:i/>
          <w:iCs/>
          <w:sz w:val="22"/>
          <w:szCs w:val="22"/>
        </w:rPr>
        <w:tab/>
        <w:t xml:space="preserve">from Heshbon to Dibon, </w:t>
      </w:r>
      <w:r>
        <w:rPr>
          <w:rFonts w:ascii="Book Antiqua" w:hAnsi="Book Antiqua"/>
          <w:i/>
          <w:iCs/>
          <w:sz w:val="22"/>
          <w:szCs w:val="22"/>
        </w:rPr>
        <w:br/>
        <w:t>and we laid waste until fire spread to Medeba.</w:t>
      </w:r>
    </w:p>
  </w:footnote>
  <w:footnote w:id="788">
    <w:p w14:paraId="246DF2A1" w14:textId="77777777" w:rsidR="00C21C9A" w:rsidRDefault="00C21C9A">
      <w:pPr>
        <w:pStyle w:val="FootnoteText"/>
        <w:spacing w:line="300" w:lineRule="exact"/>
        <w:ind w:left="284" w:hanging="284"/>
        <w:jc w:val="both"/>
        <w:rPr>
          <w:rFonts w:ascii="Book Antiqua" w:hAnsi="Book Antiqua"/>
          <w:sz w:val="22"/>
          <w:szCs w:val="22"/>
        </w:rPr>
      </w:pPr>
      <w:r w:rsidRPr="00E14C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smartTag w:uri="urn:schemas-microsoft-com:office:smarttags" w:element="country-region">
        <w:smartTag w:uri="urn:schemas-microsoft-com:office:smarttags" w:element="place">
          <w:r w:rsidRPr="00E14C7E">
            <w:rPr>
              <w:rFonts w:ascii="Book Antiqua" w:hAnsi="Book Antiqua"/>
              <w:i/>
              <w:iCs/>
              <w:sz w:val="22"/>
              <w:szCs w:val="22"/>
            </w:rPr>
            <w:t>Israel</w:t>
          </w:r>
        </w:smartTag>
      </w:smartTag>
      <w:r>
        <w:rPr>
          <w:rFonts w:ascii="Book Antiqua" w:hAnsi="Book Antiqua"/>
          <w:sz w:val="22"/>
          <w:szCs w:val="22"/>
        </w:rPr>
        <w:t xml:space="preserve">’, here following the </w:t>
      </w:r>
      <w:r w:rsidRPr="00E14C7E">
        <w:rPr>
          <w:rFonts w:ascii="Book Antiqua" w:hAnsi="Book Antiqua"/>
          <w:i/>
          <w:iCs/>
          <w:sz w:val="22"/>
          <w:szCs w:val="22"/>
        </w:rPr>
        <w:t>MT</w:t>
      </w:r>
      <w:r>
        <w:rPr>
          <w:rFonts w:ascii="Book Antiqua" w:hAnsi="Book Antiqua"/>
          <w:sz w:val="22"/>
          <w:szCs w:val="22"/>
        </w:rPr>
        <w:t xml:space="preserve">, </w:t>
      </w:r>
      <w:r w:rsidRPr="00E14C7E">
        <w:rPr>
          <w:rFonts w:ascii="Book Antiqua" w:hAnsi="Book Antiqua"/>
          <w:i/>
          <w:iCs/>
          <w:sz w:val="22"/>
          <w:szCs w:val="22"/>
        </w:rPr>
        <w:t>NJB</w:t>
      </w:r>
      <w:r>
        <w:rPr>
          <w:rFonts w:ascii="Book Antiqua" w:hAnsi="Book Antiqua"/>
          <w:sz w:val="22"/>
          <w:szCs w:val="22"/>
        </w:rPr>
        <w:t xml:space="preserve"> &amp; </w:t>
      </w:r>
      <w:r w:rsidRPr="00E14C7E">
        <w:rPr>
          <w:rFonts w:ascii="Book Antiqua" w:hAnsi="Book Antiqua"/>
          <w:i/>
          <w:iCs/>
          <w:sz w:val="22"/>
          <w:szCs w:val="22"/>
        </w:rPr>
        <w:t>NRSV</w:t>
      </w:r>
      <w:r>
        <w:rPr>
          <w:rFonts w:ascii="Book Antiqua" w:hAnsi="Book Antiqua"/>
          <w:sz w:val="22"/>
          <w:szCs w:val="22"/>
        </w:rPr>
        <w:t xml:space="preserve">, </w:t>
      </w:r>
      <w:r w:rsidRPr="00E14C7E">
        <w:rPr>
          <w:rFonts w:ascii="Book Antiqua" w:hAnsi="Book Antiqua"/>
          <w:i/>
          <w:iCs/>
          <w:sz w:val="22"/>
          <w:szCs w:val="22"/>
        </w:rPr>
        <w:t>NETB</w:t>
      </w:r>
      <w:r>
        <w:rPr>
          <w:rFonts w:ascii="Book Antiqua" w:hAnsi="Book Antiqua"/>
          <w:sz w:val="22"/>
          <w:szCs w:val="22"/>
        </w:rPr>
        <w:t xml:space="preserve"> has ‘</w:t>
      </w:r>
      <w:r w:rsidRPr="00E14C7E">
        <w:rPr>
          <w:rFonts w:ascii="Book Antiqua" w:hAnsi="Book Antiqua"/>
          <w:i/>
          <w:iCs/>
          <w:sz w:val="22"/>
          <w:szCs w:val="22"/>
        </w:rPr>
        <w:t>the Israelites</w:t>
      </w:r>
      <w:r>
        <w:rPr>
          <w:rFonts w:ascii="Book Antiqua" w:hAnsi="Book Antiqua"/>
          <w:sz w:val="22"/>
          <w:szCs w:val="22"/>
        </w:rPr>
        <w:t>’.</w:t>
      </w:r>
    </w:p>
  </w:footnote>
  <w:footnote w:id="789">
    <w:p w14:paraId="2901C755" w14:textId="3A1BB5F1" w:rsidR="00C21C9A" w:rsidRDefault="00C21C9A" w:rsidP="00E14C7E">
      <w:pPr>
        <w:pStyle w:val="FootnoteText"/>
        <w:spacing w:line="300" w:lineRule="exact"/>
        <w:ind w:left="284" w:hanging="284"/>
        <w:jc w:val="both"/>
        <w:rPr>
          <w:rFonts w:ascii="Book Antiqua" w:hAnsi="Book Antiqua"/>
          <w:sz w:val="22"/>
          <w:szCs w:val="22"/>
        </w:rPr>
      </w:pPr>
      <w:r w:rsidRPr="00E14C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7E183E">
        <w:rPr>
          <w:rFonts w:ascii="Book Antiqua" w:hAnsi="Book Antiqua"/>
          <w:sz w:val="22"/>
          <w:szCs w:val="22"/>
        </w:rPr>
        <w:t xml:space="preserve">The </w:t>
      </w:r>
      <w:r w:rsidR="007E183E" w:rsidRPr="007E183E">
        <w:rPr>
          <w:rFonts w:ascii="Book Antiqua" w:hAnsi="Book Antiqua"/>
          <w:i/>
          <w:iCs/>
          <w:sz w:val="22"/>
          <w:szCs w:val="22"/>
        </w:rPr>
        <w:t>Kethib</w:t>
      </w:r>
      <w:r w:rsidR="007E183E">
        <w:rPr>
          <w:rFonts w:ascii="Book Antiqua" w:hAnsi="Book Antiqua"/>
          <w:sz w:val="22"/>
          <w:szCs w:val="22"/>
        </w:rPr>
        <w:t>/</w:t>
      </w:r>
      <w:r w:rsidR="007E183E" w:rsidRPr="007E183E">
        <w:rPr>
          <w:rFonts w:ascii="Book Antiqua" w:hAnsi="Book Antiqua"/>
          <w:i/>
          <w:iCs/>
          <w:sz w:val="22"/>
          <w:szCs w:val="22"/>
        </w:rPr>
        <w:t>Qere</w:t>
      </w:r>
      <w:r w:rsidR="007E183E">
        <w:rPr>
          <w:rFonts w:ascii="Book Antiqua" w:hAnsi="Book Antiqua"/>
          <w:sz w:val="22"/>
          <w:szCs w:val="22"/>
        </w:rPr>
        <w:t xml:space="preserve"> difference here (possible </w:t>
      </w:r>
      <w:r w:rsidR="007E183E" w:rsidRPr="007E183E">
        <w:rPr>
          <w:rFonts w:ascii="Book Antiqua" w:hAnsi="Book Antiqua"/>
          <w:i/>
          <w:iCs/>
          <w:sz w:val="22"/>
          <w:szCs w:val="22"/>
        </w:rPr>
        <w:t>vav</w:t>
      </w:r>
      <w:r w:rsidR="007E183E">
        <w:rPr>
          <w:rFonts w:ascii="Book Antiqua" w:hAnsi="Book Antiqua"/>
          <w:sz w:val="22"/>
          <w:szCs w:val="22"/>
        </w:rPr>
        <w:t>/</w:t>
      </w:r>
      <w:r w:rsidR="007E183E" w:rsidRPr="007E183E">
        <w:rPr>
          <w:rFonts w:ascii="Book Antiqua" w:hAnsi="Book Antiqua"/>
          <w:i/>
          <w:iCs/>
          <w:sz w:val="22"/>
          <w:szCs w:val="22"/>
        </w:rPr>
        <w:t>yod</w:t>
      </w:r>
      <w:r w:rsidR="007E183E">
        <w:rPr>
          <w:rFonts w:ascii="Book Antiqua" w:hAnsi="Book Antiqua"/>
          <w:sz w:val="22"/>
          <w:szCs w:val="22"/>
        </w:rPr>
        <w:t xml:space="preserve"> confusion) warrants an explanation.</w:t>
      </w:r>
    </w:p>
  </w:footnote>
  <w:footnote w:id="790">
    <w:p w14:paraId="4448CE3D" w14:textId="48CA0F73" w:rsidR="00C21C9A" w:rsidRDefault="00C21C9A">
      <w:pPr>
        <w:pStyle w:val="FootnoteText"/>
        <w:spacing w:line="300" w:lineRule="exact"/>
        <w:ind w:left="284" w:hanging="284"/>
        <w:jc w:val="both"/>
        <w:rPr>
          <w:rFonts w:ascii="Book Antiqua" w:hAnsi="Book Antiqua"/>
          <w:sz w:val="22"/>
          <w:szCs w:val="22"/>
        </w:rPr>
      </w:pPr>
      <w:r w:rsidRPr="003220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account of the war against Og serves both to round off the conquest and to justify the half-tribe of Manasseh’s claim to Bashan (a petty kingdom north of the </w:t>
      </w:r>
      <w:proofErr w:type="gramStart"/>
      <w:r>
        <w:rPr>
          <w:rFonts w:ascii="Book Antiqua" w:hAnsi="Book Antiqua"/>
          <w:sz w:val="22"/>
          <w:szCs w:val="22"/>
        </w:rPr>
        <w:t>Jabbok river</w:t>
      </w:r>
      <w:proofErr w:type="gramEnd"/>
      <w:r>
        <w:rPr>
          <w:rFonts w:ascii="Book Antiqua" w:hAnsi="Book Antiqua"/>
          <w:sz w:val="22"/>
          <w:szCs w:val="22"/>
        </w:rPr>
        <w:t>), which the Israelites never owned in fact.</w:t>
      </w:r>
      <w:r w:rsidR="00FE0FD9">
        <w:rPr>
          <w:rFonts w:ascii="Book Antiqua" w:hAnsi="Book Antiqua"/>
          <w:sz w:val="22"/>
          <w:szCs w:val="22"/>
        </w:rPr>
        <w:t xml:space="preserve"> </w:t>
      </w:r>
      <w:r>
        <w:rPr>
          <w:rFonts w:ascii="Book Antiqua" w:hAnsi="Book Antiqua"/>
          <w:sz w:val="22"/>
          <w:szCs w:val="22"/>
        </w:rPr>
        <w:t>Og was a figure of legend (see Dt 3:11).</w:t>
      </w:r>
    </w:p>
  </w:footnote>
  <w:footnote w:id="791">
    <w:p w14:paraId="381CC324" w14:textId="77777777" w:rsidR="00C21C9A" w:rsidRDefault="00C21C9A">
      <w:pPr>
        <w:pStyle w:val="FootnoteText"/>
        <w:spacing w:line="300" w:lineRule="exact"/>
        <w:ind w:left="284" w:hanging="284"/>
        <w:jc w:val="both"/>
        <w:rPr>
          <w:rFonts w:ascii="Book Antiqua" w:hAnsi="Book Antiqua"/>
          <w:sz w:val="22"/>
          <w:szCs w:val="22"/>
        </w:rPr>
      </w:pPr>
      <w:r w:rsidRPr="003220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322061">
        <w:rPr>
          <w:rFonts w:ascii="Book Antiqua" w:hAnsi="Book Antiqua"/>
          <w:i/>
          <w:iCs/>
          <w:sz w:val="22"/>
          <w:szCs w:val="22"/>
        </w:rPr>
        <w:t>power</w:t>
      </w:r>
      <w:r>
        <w:rPr>
          <w:rFonts w:ascii="Book Antiqua" w:hAnsi="Book Antiqua"/>
          <w:sz w:val="22"/>
          <w:szCs w:val="22"/>
        </w:rPr>
        <w:t>’ is ‘</w:t>
      </w:r>
      <w:r w:rsidRPr="00322061">
        <w:rPr>
          <w:rFonts w:ascii="Book Antiqua" w:hAnsi="Book Antiqua"/>
          <w:i/>
          <w:iCs/>
          <w:sz w:val="22"/>
          <w:szCs w:val="22"/>
        </w:rPr>
        <w:t>hand</w:t>
      </w:r>
      <w:r>
        <w:rPr>
          <w:rFonts w:ascii="Book Antiqua" w:hAnsi="Book Antiqua"/>
          <w:sz w:val="22"/>
          <w:szCs w:val="22"/>
        </w:rPr>
        <w:t>’.</w:t>
      </w:r>
    </w:p>
  </w:footnote>
  <w:footnote w:id="792">
    <w:p w14:paraId="427712C5" w14:textId="77777777" w:rsidR="00C21C9A" w:rsidRDefault="00C21C9A">
      <w:pPr>
        <w:pStyle w:val="FootnoteText"/>
        <w:spacing w:line="300" w:lineRule="exact"/>
        <w:ind w:left="284" w:hanging="284"/>
        <w:jc w:val="both"/>
        <w:rPr>
          <w:rFonts w:ascii="Book Antiqua" w:hAnsi="Book Antiqua"/>
          <w:sz w:val="22"/>
          <w:szCs w:val="22"/>
        </w:rPr>
      </w:pPr>
      <w:r w:rsidRPr="0032206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322061">
        <w:rPr>
          <w:rFonts w:ascii="Book Antiqua" w:hAnsi="Book Antiqua"/>
          <w:i/>
          <w:iCs/>
          <w:sz w:val="22"/>
          <w:szCs w:val="22"/>
        </w:rPr>
        <w:t>survivor</w:t>
      </w:r>
      <w:r>
        <w:rPr>
          <w:rFonts w:ascii="Book Antiqua" w:hAnsi="Book Antiqua"/>
          <w:sz w:val="22"/>
          <w:szCs w:val="22"/>
        </w:rPr>
        <w:t>’ is ‘</w:t>
      </w:r>
      <w:r w:rsidRPr="00322061">
        <w:rPr>
          <w:rFonts w:ascii="Book Antiqua" w:hAnsi="Book Antiqua"/>
          <w:i/>
          <w:iCs/>
          <w:sz w:val="22"/>
          <w:szCs w:val="22"/>
        </w:rPr>
        <w:t>remnant</w:t>
      </w:r>
      <w:r>
        <w:rPr>
          <w:rFonts w:ascii="Book Antiqua" w:hAnsi="Book Antiqua"/>
          <w:sz w:val="22"/>
          <w:szCs w:val="22"/>
        </w:rPr>
        <w:t xml:space="preserve">’; the </w:t>
      </w:r>
      <w:r w:rsidRPr="00322061">
        <w:rPr>
          <w:rFonts w:ascii="Book Antiqua" w:hAnsi="Book Antiqua"/>
          <w:i/>
          <w:iCs/>
          <w:sz w:val="22"/>
          <w:szCs w:val="22"/>
        </w:rPr>
        <w:t>NJB</w:t>
      </w:r>
      <w:r>
        <w:rPr>
          <w:rFonts w:ascii="Book Antiqua" w:hAnsi="Book Antiqua"/>
          <w:sz w:val="22"/>
          <w:szCs w:val="22"/>
        </w:rPr>
        <w:t xml:space="preserve"> reads ‘</w:t>
      </w:r>
      <w:r w:rsidRPr="00322061">
        <w:rPr>
          <w:rFonts w:ascii="Book Antiqua" w:hAnsi="Book Antiqua"/>
          <w:i/>
          <w:iCs/>
          <w:sz w:val="22"/>
          <w:szCs w:val="22"/>
        </w:rPr>
        <w:t>no one escaped</w:t>
      </w:r>
      <w:r>
        <w:rPr>
          <w:rFonts w:ascii="Book Antiqua" w:hAnsi="Book Antiqua"/>
          <w:sz w:val="22"/>
          <w:szCs w:val="22"/>
        </w:rPr>
        <w:t>’.</w:t>
      </w:r>
    </w:p>
  </w:footnote>
  <w:footnote w:id="793">
    <w:p w14:paraId="4A4AE1FA" w14:textId="091CCA6D" w:rsidR="00C21C9A" w:rsidRPr="00127207" w:rsidRDefault="00C21C9A" w:rsidP="00127207">
      <w:pPr>
        <w:pStyle w:val="FootnoteText"/>
        <w:spacing w:line="240" w:lineRule="exact"/>
        <w:jc w:val="center"/>
        <w:rPr>
          <w:rFonts w:ascii="Book Antiqua" w:hAnsi="Book Antiqua"/>
          <w:b/>
          <w:bCs/>
          <w:smallCaps/>
          <w:color w:val="333300"/>
          <w:sz w:val="24"/>
          <w:szCs w:val="24"/>
        </w:rPr>
      </w:pPr>
      <w:r w:rsidRPr="008C7AAD">
        <w:rPr>
          <w:rFonts w:ascii="Book Antiqua" w:hAnsi="Book Antiqua"/>
          <w:b/>
          <w:bCs/>
          <w:smallCaps/>
          <w:color w:val="333300"/>
          <w:sz w:val="24"/>
          <w:szCs w:val="24"/>
        </w:rPr>
        <w:t xml:space="preserve">Numbers </w:t>
      </w:r>
      <w:r w:rsidRPr="008C7AAD">
        <w:rPr>
          <w:rStyle w:val="FootnoteReference"/>
          <w:rFonts w:ascii="Book Antiqua" w:hAnsi="Book Antiqua"/>
          <w:b/>
          <w:bCs/>
          <w:smallCaps/>
          <w:color w:val="333300"/>
          <w:sz w:val="24"/>
          <w:szCs w:val="24"/>
          <w:vertAlign w:val="baseline"/>
        </w:rPr>
        <w:t>22</w:t>
      </w:r>
    </w:p>
  </w:footnote>
  <w:footnote w:id="794">
    <w:p w14:paraId="35CC18C0" w14:textId="4BB9ED5D" w:rsidR="00C21C9A" w:rsidRDefault="00C21C9A" w:rsidP="00127207">
      <w:pPr>
        <w:pStyle w:val="FootnoteText"/>
        <w:spacing w:line="290" w:lineRule="exact"/>
        <w:ind w:left="284" w:hanging="284"/>
        <w:jc w:val="both"/>
        <w:rPr>
          <w:rFonts w:ascii="Book Antiqua" w:hAnsi="Book Antiqua"/>
          <w:sz w:val="22"/>
          <w:szCs w:val="22"/>
        </w:rPr>
      </w:pPr>
      <w:r w:rsidRPr="00A77ED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last phrase translates literally as, ‘</w:t>
      </w:r>
      <w:r>
        <w:rPr>
          <w:rFonts w:ascii="Book Antiqua" w:hAnsi="Book Antiqua"/>
          <w:i/>
          <w:iCs/>
          <w:sz w:val="22"/>
          <w:szCs w:val="22"/>
        </w:rPr>
        <w:t xml:space="preserve">beyond the </w:t>
      </w:r>
      <w:smartTag w:uri="urn:schemas-microsoft-com:office:smarttags" w:element="country-region">
        <w:r>
          <w:rPr>
            <w:rFonts w:ascii="Book Antiqua" w:hAnsi="Book Antiqua"/>
            <w:i/>
            <w:iCs/>
            <w:sz w:val="22"/>
            <w:szCs w:val="22"/>
          </w:rPr>
          <w:t>Jordan</w:t>
        </w:r>
      </w:smartTag>
      <w:r>
        <w:rPr>
          <w:rFonts w:ascii="Book Antiqua" w:hAnsi="Book Antiqua"/>
          <w:i/>
          <w:iCs/>
          <w:sz w:val="22"/>
          <w:szCs w:val="22"/>
        </w:rPr>
        <w:t xml:space="preserve"> of </w:t>
      </w:r>
      <w:smartTag w:uri="urn:schemas-microsoft-com:office:smarttags" w:element="City">
        <w:r>
          <w:rPr>
            <w:rFonts w:ascii="Book Antiqua" w:hAnsi="Book Antiqua"/>
            <w:i/>
            <w:iCs/>
            <w:sz w:val="22"/>
            <w:szCs w:val="22"/>
          </w:rPr>
          <w:t>Jericho</w:t>
        </w:r>
      </w:smartTag>
      <w:r>
        <w:rPr>
          <w:rFonts w:ascii="Book Antiqua" w:hAnsi="Book Antiqua"/>
          <w:sz w:val="22"/>
          <w:szCs w:val="22"/>
        </w:rPr>
        <w:t>’, i.e. on a level with Jericho but on the other side of the Jordan from the point of view of someone living in Palestine.</w:t>
      </w:r>
    </w:p>
  </w:footnote>
  <w:footnote w:id="795">
    <w:p w14:paraId="71DE4AEC" w14:textId="06E14A5A" w:rsidR="00C21C9A" w:rsidRDefault="00C21C9A" w:rsidP="00127207">
      <w:pPr>
        <w:pStyle w:val="FootnoteText"/>
        <w:spacing w:line="290" w:lineRule="exact"/>
        <w:ind w:left="284" w:hanging="284"/>
        <w:jc w:val="both"/>
        <w:rPr>
          <w:rFonts w:ascii="Book Antiqua" w:hAnsi="Book Antiqua"/>
          <w:sz w:val="22"/>
          <w:szCs w:val="22"/>
        </w:rPr>
      </w:pPr>
      <w:r w:rsidRPr="00A77ED3">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Balaam is a soothsayer from the banks of the Euphrates who acknowledges Yahweh as his God (v. 18, etc.) and blesses Israel (23:11–12, 25–26, 24:10, and see Mi 6:5) but later traditions regard </w:t>
      </w:r>
      <w:r w:rsidR="00127207">
        <w:rPr>
          <w:rFonts w:ascii="Book Antiqua" w:hAnsi="Book Antiqua"/>
          <w:sz w:val="22"/>
          <w:szCs w:val="22"/>
        </w:rPr>
        <w:t>him</w:t>
      </w:r>
      <w:r>
        <w:rPr>
          <w:rFonts w:ascii="Book Antiqua" w:hAnsi="Book Antiqua"/>
          <w:sz w:val="22"/>
          <w:szCs w:val="22"/>
        </w:rPr>
        <w:t xml:space="preserve"> as hostile, </w:t>
      </w:r>
      <w:r w:rsidR="00127207">
        <w:rPr>
          <w:rFonts w:ascii="Book Antiqua" w:hAnsi="Book Antiqua"/>
          <w:sz w:val="22"/>
          <w:szCs w:val="22"/>
        </w:rPr>
        <w:t>forced</w:t>
      </w:r>
      <w:r>
        <w:rPr>
          <w:rFonts w:ascii="Book Antiqua" w:hAnsi="Book Antiqua"/>
          <w:sz w:val="22"/>
          <w:szCs w:val="22"/>
        </w:rPr>
        <w:t xml:space="preserve"> to bless Israel against his will (Dt 23:5–6, Jos 24:9–10, Ne 13:2), and leading Israel into idolatry at Peor (23:28, 31:16).</w:t>
      </w:r>
    </w:p>
  </w:footnote>
  <w:footnote w:id="796">
    <w:p w14:paraId="77ED4361" w14:textId="77777777" w:rsidR="00C21C9A" w:rsidRDefault="00C21C9A" w:rsidP="00127207">
      <w:pPr>
        <w:pStyle w:val="FootnoteText"/>
        <w:spacing w:line="290" w:lineRule="exact"/>
        <w:ind w:left="284" w:hanging="284"/>
        <w:jc w:val="both"/>
        <w:rPr>
          <w:rFonts w:ascii="Book Antiqua" w:hAnsi="Book Antiqua"/>
          <w:sz w:val="22"/>
          <w:szCs w:val="22"/>
        </w:rPr>
      </w:pPr>
      <w:r w:rsidRPr="00D77B9F">
        <w:rPr>
          <w:rStyle w:val="FootnoteReference"/>
          <w:rFonts w:ascii="Book Antiqua" w:hAnsi="Book Antiqua"/>
          <w:color w:val="008000"/>
          <w:sz w:val="24"/>
          <w:szCs w:val="22"/>
        </w:rPr>
        <w:footnoteRef/>
      </w:r>
      <w:r w:rsidRPr="00D77B9F">
        <w:rPr>
          <w:rFonts w:ascii="Book Antiqua" w:hAnsi="Book Antiqua"/>
          <w:color w:val="008000"/>
          <w:sz w:val="24"/>
          <w:szCs w:val="22"/>
        </w:rPr>
        <w:t xml:space="preserve"> </w:t>
      </w:r>
      <w:r>
        <w:rPr>
          <w:rFonts w:ascii="Book Antiqua" w:hAnsi="Book Antiqua"/>
          <w:sz w:val="22"/>
          <w:szCs w:val="22"/>
        </w:rPr>
        <w:tab/>
        <w:t>In place of ‘</w:t>
      </w:r>
      <w:r w:rsidRPr="00D77B9F">
        <w:rPr>
          <w:rFonts w:ascii="Book Antiqua" w:hAnsi="Book Antiqua"/>
          <w:i/>
          <w:iCs/>
          <w:sz w:val="22"/>
          <w:szCs w:val="22"/>
        </w:rPr>
        <w:t>overcome with fear</w:t>
      </w:r>
      <w:r>
        <w:rPr>
          <w:rFonts w:ascii="Book Antiqua" w:hAnsi="Book Antiqua"/>
          <w:sz w:val="22"/>
          <w:szCs w:val="22"/>
        </w:rPr>
        <w:t xml:space="preserve">’, here following the </w:t>
      </w:r>
      <w:r w:rsidRPr="00D77B9F">
        <w:rPr>
          <w:rFonts w:ascii="Book Antiqua" w:hAnsi="Book Antiqua"/>
          <w:i/>
          <w:iCs/>
          <w:sz w:val="22"/>
          <w:szCs w:val="22"/>
        </w:rPr>
        <w:t>NRSV</w:t>
      </w:r>
      <w:r>
        <w:rPr>
          <w:rFonts w:ascii="Book Antiqua" w:hAnsi="Book Antiqua"/>
          <w:sz w:val="22"/>
          <w:szCs w:val="22"/>
        </w:rPr>
        <w:t xml:space="preserve">, the </w:t>
      </w:r>
      <w:r w:rsidRPr="00D77B9F">
        <w:rPr>
          <w:rFonts w:ascii="Book Antiqua" w:hAnsi="Book Antiqua"/>
          <w:i/>
          <w:iCs/>
          <w:sz w:val="22"/>
          <w:szCs w:val="22"/>
        </w:rPr>
        <w:t>NJB</w:t>
      </w:r>
      <w:r>
        <w:rPr>
          <w:rFonts w:ascii="Book Antiqua" w:hAnsi="Book Antiqua"/>
          <w:sz w:val="22"/>
          <w:szCs w:val="22"/>
        </w:rPr>
        <w:t xml:space="preserve"> has simply ‘</w:t>
      </w:r>
      <w:r w:rsidRPr="00D77B9F">
        <w:rPr>
          <w:rFonts w:ascii="Book Antiqua" w:hAnsi="Book Antiqua"/>
          <w:i/>
          <w:iCs/>
          <w:sz w:val="22"/>
          <w:szCs w:val="22"/>
        </w:rPr>
        <w:t>afraid</w:t>
      </w:r>
      <w:r>
        <w:rPr>
          <w:rFonts w:ascii="Book Antiqua" w:hAnsi="Book Antiqua"/>
          <w:sz w:val="22"/>
          <w:szCs w:val="22"/>
        </w:rPr>
        <w:t xml:space="preserve">’ and </w:t>
      </w:r>
      <w:r w:rsidRPr="00D77B9F">
        <w:rPr>
          <w:rFonts w:ascii="Book Antiqua" w:hAnsi="Book Antiqua"/>
          <w:i/>
          <w:iCs/>
          <w:sz w:val="22"/>
          <w:szCs w:val="22"/>
        </w:rPr>
        <w:t>NETB</w:t>
      </w:r>
      <w:r>
        <w:rPr>
          <w:rFonts w:ascii="Book Antiqua" w:hAnsi="Book Antiqua"/>
          <w:sz w:val="22"/>
          <w:szCs w:val="22"/>
        </w:rPr>
        <w:t xml:space="preserve"> has ‘</w:t>
      </w:r>
      <w:r w:rsidRPr="00D77B9F">
        <w:rPr>
          <w:rFonts w:ascii="Book Antiqua" w:hAnsi="Book Antiqua"/>
          <w:i/>
          <w:iCs/>
          <w:sz w:val="22"/>
          <w:szCs w:val="22"/>
        </w:rPr>
        <w:t>sick with fear</w:t>
      </w:r>
      <w:r>
        <w:rPr>
          <w:rFonts w:ascii="Book Antiqua" w:hAnsi="Book Antiqua"/>
          <w:sz w:val="22"/>
          <w:szCs w:val="22"/>
        </w:rPr>
        <w:t>’.</w:t>
      </w:r>
    </w:p>
  </w:footnote>
  <w:footnote w:id="797">
    <w:p w14:paraId="643EE5FC" w14:textId="77777777" w:rsidR="00C21C9A" w:rsidRDefault="00C21C9A" w:rsidP="00127207">
      <w:pPr>
        <w:pStyle w:val="FootnoteText"/>
        <w:spacing w:line="290" w:lineRule="exact"/>
        <w:ind w:left="284" w:hanging="284"/>
        <w:jc w:val="both"/>
        <w:rPr>
          <w:rFonts w:ascii="Book Antiqua" w:hAnsi="Book Antiqua"/>
          <w:sz w:val="22"/>
          <w:szCs w:val="22"/>
        </w:rPr>
      </w:pPr>
      <w:r w:rsidRPr="00D77B9F">
        <w:rPr>
          <w:rStyle w:val="FootnoteReference"/>
          <w:rFonts w:ascii="Book Antiqua" w:hAnsi="Book Antiqua"/>
          <w:color w:val="008000"/>
          <w:sz w:val="24"/>
          <w:szCs w:val="22"/>
        </w:rPr>
        <w:footnoteRef/>
      </w:r>
      <w:r w:rsidRPr="00D77B9F">
        <w:rPr>
          <w:rFonts w:ascii="Book Antiqua" w:hAnsi="Book Antiqua"/>
          <w:color w:val="008000"/>
          <w:sz w:val="24"/>
          <w:szCs w:val="22"/>
        </w:rPr>
        <w:t xml:space="preserve"> </w:t>
      </w:r>
      <w:r>
        <w:rPr>
          <w:rFonts w:ascii="Book Antiqua" w:hAnsi="Book Antiqua"/>
          <w:sz w:val="22"/>
          <w:szCs w:val="22"/>
        </w:rPr>
        <w:tab/>
        <w:t xml:space="preserve">On </w:t>
      </w:r>
      <w:smartTag w:uri="urn:schemas-microsoft-com:office:smarttags" w:element="country-region">
        <w:smartTag w:uri="urn:schemas-microsoft-com:office:smarttags" w:element="place">
          <w:r>
            <w:rPr>
              <w:rFonts w:ascii="Book Antiqua" w:hAnsi="Book Antiqua"/>
              <w:sz w:val="22"/>
              <w:szCs w:val="22"/>
            </w:rPr>
            <w:t>Moab</w:t>
          </w:r>
        </w:smartTag>
      </w:smartTag>
      <w:r>
        <w:rPr>
          <w:rFonts w:ascii="Book Antiqua" w:hAnsi="Book Antiqua"/>
          <w:sz w:val="22"/>
          <w:szCs w:val="22"/>
        </w:rPr>
        <w:t>’s league with Midian, see Ch. 31.</w:t>
      </w:r>
    </w:p>
  </w:footnote>
  <w:footnote w:id="798">
    <w:p w14:paraId="5C09D73A" w14:textId="52E1B216" w:rsidR="00C21C9A" w:rsidRDefault="00C21C9A" w:rsidP="00127207">
      <w:pPr>
        <w:pStyle w:val="FootnoteText"/>
        <w:spacing w:line="290" w:lineRule="exact"/>
        <w:ind w:left="284" w:hanging="284"/>
        <w:jc w:val="both"/>
        <w:rPr>
          <w:rFonts w:ascii="Book Antiqua" w:hAnsi="Book Antiqua"/>
          <w:sz w:val="22"/>
          <w:szCs w:val="22"/>
        </w:rPr>
      </w:pPr>
      <w:r w:rsidRPr="00D77B9F">
        <w:rPr>
          <w:rStyle w:val="FootnoteReference"/>
          <w:rFonts w:ascii="Book Antiqua" w:hAnsi="Book Antiqua"/>
          <w:color w:val="008000"/>
          <w:sz w:val="24"/>
          <w:szCs w:val="22"/>
        </w:rPr>
        <w:footnoteRef/>
      </w:r>
      <w:r w:rsidRPr="00D77B9F">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Pethor</w:t>
      </w:r>
      <w:r>
        <w:rPr>
          <w:rFonts w:ascii="Book Antiqua" w:hAnsi="Book Antiqua"/>
          <w:sz w:val="22"/>
          <w:szCs w:val="22"/>
        </w:rPr>
        <w:t>’</w:t>
      </w:r>
      <w:r w:rsidR="0088706B">
        <w:rPr>
          <w:rFonts w:ascii="Book Antiqua" w:hAnsi="Book Antiqua"/>
          <w:sz w:val="22"/>
          <w:szCs w:val="22"/>
        </w:rPr>
        <w:t xml:space="preserve"> </w:t>
      </w:r>
      <w:r>
        <w:rPr>
          <w:rFonts w:ascii="Book Antiqua" w:hAnsi="Book Antiqua"/>
          <w:sz w:val="22"/>
          <w:szCs w:val="22"/>
        </w:rPr>
        <w:t>and the land of ‘</w:t>
      </w:r>
      <w:r>
        <w:rPr>
          <w:rFonts w:ascii="Book Antiqua" w:hAnsi="Book Antiqua"/>
          <w:i/>
          <w:iCs/>
          <w:sz w:val="22"/>
          <w:szCs w:val="22"/>
        </w:rPr>
        <w:t>Amaw</w:t>
      </w:r>
      <w:r>
        <w:rPr>
          <w:rFonts w:ascii="Book Antiqua" w:hAnsi="Book Antiqua"/>
          <w:sz w:val="22"/>
          <w:szCs w:val="22"/>
        </w:rPr>
        <w:t xml:space="preserve">’ (the </w:t>
      </w:r>
      <w:r>
        <w:rPr>
          <w:rFonts w:ascii="Book Antiqua" w:hAnsi="Book Antiqua"/>
          <w:i/>
          <w:iCs/>
          <w:sz w:val="22"/>
          <w:szCs w:val="22"/>
        </w:rPr>
        <w:t>Samaritan</w:t>
      </w:r>
      <w:r>
        <w:rPr>
          <w:rFonts w:ascii="Book Antiqua" w:hAnsi="Book Antiqua"/>
          <w:sz w:val="22"/>
          <w:szCs w:val="22"/>
        </w:rPr>
        <w:t xml:space="preserve"> </w:t>
      </w:r>
      <w:r>
        <w:rPr>
          <w:rFonts w:ascii="Book Antiqua" w:hAnsi="Book Antiqua"/>
          <w:i/>
          <w:iCs/>
          <w:sz w:val="22"/>
          <w:szCs w:val="22"/>
        </w:rPr>
        <w:t>Pentateuch</w:t>
      </w:r>
      <w:r>
        <w:rPr>
          <w:rFonts w:ascii="Book Antiqua" w:hAnsi="Book Antiqua"/>
          <w:sz w:val="22"/>
          <w:szCs w:val="22"/>
        </w:rPr>
        <w:t xml:space="preserve">, </w:t>
      </w:r>
      <w:r w:rsidR="002A6676">
        <w:rPr>
          <w:rFonts w:ascii="Book Antiqua" w:hAnsi="Book Antiqua"/>
          <w:i/>
          <w:iCs/>
          <w:sz w:val="22"/>
          <w:szCs w:val="22"/>
        </w:rPr>
        <w:t>Peshitta</w:t>
      </w:r>
      <w:r>
        <w:rPr>
          <w:rFonts w:ascii="Book Antiqua" w:hAnsi="Book Antiqua"/>
          <w:sz w:val="22"/>
          <w:szCs w:val="22"/>
        </w:rPr>
        <w:t xml:space="preserve"> </w:t>
      </w:r>
      <w:r w:rsidR="002A6676">
        <w:rPr>
          <w:rFonts w:ascii="Book Antiqua" w:hAnsi="Book Antiqua"/>
          <w:sz w:val="22"/>
          <w:szCs w:val="22"/>
        </w:rPr>
        <w:t>&amp;</w:t>
      </w:r>
      <w:r>
        <w:rPr>
          <w:rFonts w:ascii="Book Antiqua" w:hAnsi="Book Antiqua"/>
          <w:sz w:val="22"/>
          <w:szCs w:val="22"/>
        </w:rPr>
        <w:t xml:space="preserve"> </w:t>
      </w:r>
      <w:r>
        <w:rPr>
          <w:rFonts w:ascii="Book Antiqua" w:hAnsi="Book Antiqua"/>
          <w:i/>
          <w:iCs/>
          <w:sz w:val="22"/>
          <w:szCs w:val="22"/>
        </w:rPr>
        <w:t>Vg</w:t>
      </w:r>
      <w:r>
        <w:rPr>
          <w:rFonts w:ascii="Book Antiqua" w:hAnsi="Book Antiqua"/>
          <w:sz w:val="22"/>
          <w:szCs w:val="22"/>
        </w:rPr>
        <w:t xml:space="preserve"> use ‘</w:t>
      </w:r>
      <w:r>
        <w:rPr>
          <w:rFonts w:ascii="Book Antiqua" w:hAnsi="Book Antiqua"/>
          <w:i/>
          <w:iCs/>
          <w:sz w:val="22"/>
          <w:szCs w:val="22"/>
        </w:rPr>
        <w:t>Ammon</w:t>
      </w:r>
      <w:r>
        <w:rPr>
          <w:rFonts w:ascii="Book Antiqua" w:hAnsi="Book Antiqua"/>
          <w:sz w:val="22"/>
          <w:szCs w:val="22"/>
        </w:rPr>
        <w:t>’) are known from cuneiform texts.</w:t>
      </w:r>
      <w:r w:rsidR="00FE0FD9">
        <w:rPr>
          <w:rFonts w:ascii="Book Antiqua" w:hAnsi="Book Antiqua"/>
          <w:sz w:val="22"/>
          <w:szCs w:val="22"/>
        </w:rPr>
        <w:t xml:space="preserve"> </w:t>
      </w:r>
    </w:p>
  </w:footnote>
  <w:footnote w:id="799">
    <w:p w14:paraId="0092AE61" w14:textId="77777777" w:rsidR="00C21C9A" w:rsidRDefault="00C21C9A" w:rsidP="00127207">
      <w:pPr>
        <w:pStyle w:val="FootnoteText"/>
        <w:spacing w:line="290" w:lineRule="exact"/>
        <w:ind w:left="284" w:hanging="284"/>
        <w:jc w:val="both"/>
        <w:rPr>
          <w:rFonts w:ascii="Book Antiqua" w:hAnsi="Book Antiqua"/>
          <w:sz w:val="22"/>
          <w:szCs w:val="22"/>
        </w:rPr>
      </w:pPr>
      <w:r w:rsidRPr="008B69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ancients believed that the curse – the opposite of a blessing – releases a negative power that shapes future events.</w:t>
      </w:r>
    </w:p>
  </w:footnote>
  <w:footnote w:id="800">
    <w:p w14:paraId="16387EB5" w14:textId="77777777" w:rsidR="00C21C9A" w:rsidRDefault="00C21C9A">
      <w:pPr>
        <w:pStyle w:val="FootnoteText"/>
        <w:spacing w:line="300" w:lineRule="exact"/>
        <w:ind w:left="284" w:hanging="284"/>
        <w:jc w:val="both"/>
        <w:rPr>
          <w:rFonts w:ascii="Book Antiqua" w:hAnsi="Book Antiqua"/>
          <w:sz w:val="22"/>
          <w:szCs w:val="22"/>
        </w:rPr>
      </w:pPr>
      <w:r w:rsidRPr="008B69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8B694D">
        <w:rPr>
          <w:rFonts w:ascii="Book Antiqua" w:hAnsi="Book Antiqua"/>
          <w:i/>
          <w:iCs/>
          <w:sz w:val="22"/>
          <w:szCs w:val="22"/>
        </w:rPr>
        <w:t>gave him</w:t>
      </w:r>
      <w:r>
        <w:rPr>
          <w:rFonts w:ascii="Book Antiqua" w:hAnsi="Book Antiqua"/>
          <w:sz w:val="22"/>
          <w:szCs w:val="22"/>
        </w:rPr>
        <w:t>’ is ‘</w:t>
      </w:r>
      <w:r w:rsidRPr="008B694D">
        <w:rPr>
          <w:rFonts w:ascii="Book Antiqua" w:hAnsi="Book Antiqua"/>
          <w:i/>
          <w:iCs/>
          <w:sz w:val="22"/>
          <w:szCs w:val="22"/>
        </w:rPr>
        <w:t>spoke to him</w:t>
      </w:r>
      <w:r>
        <w:rPr>
          <w:rFonts w:ascii="Book Antiqua" w:hAnsi="Book Antiqua"/>
          <w:sz w:val="22"/>
          <w:szCs w:val="22"/>
        </w:rPr>
        <w:t>’.</w:t>
      </w:r>
    </w:p>
  </w:footnote>
  <w:footnote w:id="801">
    <w:p w14:paraId="10619377" w14:textId="77777777" w:rsidR="00C21C9A" w:rsidRDefault="00C21C9A">
      <w:pPr>
        <w:pStyle w:val="FootnoteText"/>
        <w:spacing w:line="300" w:lineRule="exact"/>
        <w:ind w:left="284" w:hanging="284"/>
        <w:jc w:val="both"/>
        <w:rPr>
          <w:rFonts w:ascii="Book Antiqua" w:hAnsi="Book Antiqua"/>
          <w:sz w:val="22"/>
          <w:szCs w:val="22"/>
        </w:rPr>
      </w:pPr>
      <w:r w:rsidRPr="008B69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Chs 22–24, the conviction is expressed that a foreign priest-diviner, though not a member of the Covenant community, was obedient to Yahweh’s will and that nothing could prevent the fulfilment of the divine purpose for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w:t>
      </w:r>
    </w:p>
  </w:footnote>
  <w:footnote w:id="802">
    <w:p w14:paraId="0A62F392" w14:textId="77777777" w:rsidR="00C21C9A" w:rsidRDefault="00C21C9A">
      <w:pPr>
        <w:pStyle w:val="FootnoteText"/>
        <w:spacing w:line="300" w:lineRule="exact"/>
        <w:ind w:left="284" w:hanging="284"/>
        <w:jc w:val="both"/>
        <w:rPr>
          <w:rFonts w:ascii="Book Antiqua" w:hAnsi="Book Antiqua"/>
          <w:sz w:val="22"/>
          <w:szCs w:val="22"/>
        </w:rPr>
      </w:pPr>
      <w:r w:rsidRPr="008B694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505F23">
        <w:rPr>
          <w:rFonts w:ascii="Book Antiqua" w:hAnsi="Book Antiqua"/>
          <w:i/>
          <w:iCs/>
          <w:sz w:val="22"/>
          <w:szCs w:val="22"/>
        </w:rPr>
        <w:t>NRSV</w:t>
      </w:r>
      <w:r>
        <w:rPr>
          <w:rFonts w:ascii="Book Antiqua" w:hAnsi="Book Antiqua"/>
          <w:sz w:val="22"/>
          <w:szCs w:val="22"/>
        </w:rPr>
        <w:t xml:space="preserve"> &amp; </w:t>
      </w:r>
      <w:r w:rsidRPr="00505F23">
        <w:rPr>
          <w:rFonts w:ascii="Book Antiqua" w:hAnsi="Book Antiqua"/>
          <w:i/>
          <w:iCs/>
          <w:sz w:val="22"/>
          <w:szCs w:val="22"/>
        </w:rPr>
        <w:t>NETB</w:t>
      </w:r>
      <w:r>
        <w:rPr>
          <w:rFonts w:ascii="Book Antiqua" w:hAnsi="Book Antiqua"/>
          <w:sz w:val="22"/>
          <w:szCs w:val="22"/>
        </w:rPr>
        <w:t xml:space="preserve"> lack the word ‘</w:t>
      </w:r>
      <w:r w:rsidRPr="00505F23">
        <w:rPr>
          <w:rFonts w:ascii="Book Antiqua" w:hAnsi="Book Antiqua"/>
          <w:i/>
          <w:iCs/>
          <w:sz w:val="22"/>
          <w:szCs w:val="22"/>
        </w:rPr>
        <w:t>staying</w:t>
      </w:r>
      <w:r>
        <w:rPr>
          <w:rFonts w:ascii="Book Antiqua" w:hAnsi="Book Antiqua"/>
          <w:sz w:val="22"/>
          <w:szCs w:val="22"/>
        </w:rPr>
        <w:t xml:space="preserve">’, here following the </w:t>
      </w:r>
      <w:r w:rsidRPr="00505F23">
        <w:rPr>
          <w:rFonts w:ascii="Book Antiqua" w:hAnsi="Book Antiqua"/>
          <w:i/>
          <w:iCs/>
          <w:sz w:val="22"/>
          <w:szCs w:val="22"/>
        </w:rPr>
        <w:t>NJB</w:t>
      </w:r>
      <w:r>
        <w:rPr>
          <w:rFonts w:ascii="Book Antiqua" w:hAnsi="Book Antiqua"/>
          <w:sz w:val="22"/>
          <w:szCs w:val="22"/>
        </w:rPr>
        <w:t>.</w:t>
      </w:r>
    </w:p>
  </w:footnote>
  <w:footnote w:id="803">
    <w:p w14:paraId="1126CDC5" w14:textId="77777777" w:rsidR="00C21C9A" w:rsidRDefault="00C21C9A" w:rsidP="00505F23">
      <w:pPr>
        <w:pStyle w:val="FootnoteText"/>
        <w:spacing w:line="300" w:lineRule="exact"/>
        <w:ind w:left="284" w:hanging="284"/>
        <w:jc w:val="both"/>
        <w:rPr>
          <w:rFonts w:ascii="Book Antiqua" w:hAnsi="Book Antiqua"/>
          <w:sz w:val="22"/>
          <w:szCs w:val="22"/>
        </w:rPr>
      </w:pPr>
      <w:r w:rsidRPr="007772E4">
        <w:rPr>
          <w:rStyle w:val="FootnoteReference"/>
          <w:rFonts w:ascii="Book Antiqua" w:hAnsi="Book Antiqua"/>
          <w:color w:val="008000"/>
          <w:sz w:val="24"/>
          <w:szCs w:val="24"/>
        </w:rPr>
        <w:footnoteRef/>
      </w:r>
      <w:r w:rsidRPr="007772E4">
        <w:rPr>
          <w:rFonts w:ascii="Book Antiqua" w:hAnsi="Book Antiqua"/>
          <w:color w:val="008000"/>
          <w:sz w:val="24"/>
          <w:szCs w:val="24"/>
        </w:rPr>
        <w:t xml:space="preserve"> </w:t>
      </w:r>
      <w:r>
        <w:rPr>
          <w:rFonts w:ascii="Book Antiqua" w:hAnsi="Book Antiqua"/>
          <w:sz w:val="22"/>
          <w:szCs w:val="22"/>
        </w:rPr>
        <w:tab/>
        <w:t xml:space="preserve">The </w:t>
      </w:r>
      <w:r w:rsidRPr="00505F23">
        <w:rPr>
          <w:rFonts w:ascii="Book Antiqua" w:hAnsi="Book Antiqua"/>
          <w:i/>
          <w:iCs/>
          <w:sz w:val="22"/>
          <w:szCs w:val="22"/>
        </w:rPr>
        <w:t>NJB</w:t>
      </w:r>
      <w:r>
        <w:rPr>
          <w:rFonts w:ascii="Book Antiqua" w:hAnsi="Book Antiqua"/>
          <w:sz w:val="22"/>
          <w:szCs w:val="22"/>
        </w:rPr>
        <w:t xml:space="preserve"> &amp; </w:t>
      </w:r>
      <w:r w:rsidRPr="00505F23">
        <w:rPr>
          <w:rFonts w:ascii="Book Antiqua" w:hAnsi="Book Antiqua"/>
          <w:i/>
          <w:iCs/>
          <w:sz w:val="22"/>
          <w:szCs w:val="22"/>
        </w:rPr>
        <w:t>NRSV</w:t>
      </w:r>
      <w:r>
        <w:rPr>
          <w:rFonts w:ascii="Book Antiqua" w:hAnsi="Book Antiqua"/>
          <w:sz w:val="22"/>
          <w:szCs w:val="22"/>
        </w:rPr>
        <w:t xml:space="preserve"> end this verse, here following </w:t>
      </w:r>
      <w:r w:rsidRPr="00505F23">
        <w:rPr>
          <w:rFonts w:ascii="Book Antiqua" w:hAnsi="Book Antiqua"/>
          <w:i/>
          <w:iCs/>
          <w:sz w:val="22"/>
          <w:szCs w:val="22"/>
        </w:rPr>
        <w:t>NETB</w:t>
      </w:r>
      <w:r>
        <w:rPr>
          <w:rFonts w:ascii="Book Antiqua" w:hAnsi="Book Antiqua"/>
          <w:sz w:val="22"/>
          <w:szCs w:val="22"/>
        </w:rPr>
        <w:t xml:space="preserve">, with, “… </w:t>
      </w:r>
      <w:r w:rsidRPr="00505F23">
        <w:rPr>
          <w:rFonts w:ascii="Book Antiqua" w:hAnsi="Book Antiqua"/>
          <w:i/>
          <w:iCs/>
          <w:sz w:val="22"/>
          <w:szCs w:val="22"/>
        </w:rPr>
        <w:t>has sent me this message</w:t>
      </w:r>
      <w:r>
        <w:rPr>
          <w:rFonts w:ascii="Book Antiqua" w:hAnsi="Book Antiqua"/>
          <w:sz w:val="22"/>
          <w:szCs w:val="22"/>
        </w:rPr>
        <w:t>.”</w:t>
      </w:r>
    </w:p>
  </w:footnote>
  <w:footnote w:id="804">
    <w:p w14:paraId="18B0B05C" w14:textId="1EF4D24C" w:rsidR="00C21C9A" w:rsidRPr="007772E4" w:rsidRDefault="00C21C9A" w:rsidP="007772E4">
      <w:pPr>
        <w:pStyle w:val="FootnoteText"/>
        <w:spacing w:line="300" w:lineRule="exact"/>
        <w:ind w:left="284" w:hanging="284"/>
        <w:jc w:val="both"/>
        <w:rPr>
          <w:rFonts w:ascii="Book Antiqua" w:hAnsi="Book Antiqua"/>
          <w:sz w:val="24"/>
          <w:szCs w:val="24"/>
        </w:rPr>
      </w:pPr>
      <w:r w:rsidRPr="007772E4">
        <w:rPr>
          <w:rStyle w:val="FootnoteReference"/>
          <w:rFonts w:ascii="Book Antiqua" w:hAnsi="Book Antiqua"/>
          <w:color w:val="008000"/>
          <w:sz w:val="24"/>
          <w:szCs w:val="24"/>
        </w:rPr>
        <w:footnoteRef/>
      </w:r>
      <w:r w:rsidRPr="007772E4">
        <w:rPr>
          <w:rFonts w:ascii="Book Antiqua" w:hAnsi="Book Antiqua"/>
          <w:color w:val="008000"/>
          <w:sz w:val="24"/>
          <w:szCs w:val="24"/>
        </w:rPr>
        <w:t xml:space="preserve"> </w:t>
      </w:r>
      <w:r>
        <w:rPr>
          <w:rFonts w:ascii="Book Antiqua" w:hAnsi="Book Antiqua"/>
          <w:sz w:val="22"/>
          <w:szCs w:val="22"/>
        </w:rPr>
        <w:tab/>
      </w:r>
      <w:bookmarkStart w:id="243" w:name="2216"/>
      <w:r w:rsidRPr="007772E4">
        <w:rPr>
          <w:rFonts w:ascii="Book Antiqua" w:hAnsi="Book Antiqua"/>
          <w:sz w:val="22"/>
          <w:szCs w:val="22"/>
        </w:rPr>
        <w:t>In the phrase, ‘</w:t>
      </w:r>
      <w:r w:rsidRPr="007772E4">
        <w:rPr>
          <w:rFonts w:ascii="Book Antiqua" w:hAnsi="Book Antiqua"/>
          <w:i/>
          <w:iCs/>
          <w:sz w:val="22"/>
          <w:szCs w:val="22"/>
        </w:rPr>
        <w:t>be able to fight</w:t>
      </w:r>
      <w:r w:rsidRPr="007772E4">
        <w:rPr>
          <w:rFonts w:ascii="Book Antiqua" w:hAnsi="Book Antiqua"/>
          <w:sz w:val="22"/>
          <w:szCs w:val="22"/>
        </w:rPr>
        <w:t>’, the infinitive construct is used to express the ob</w:t>
      </w:r>
      <w:r>
        <w:rPr>
          <w:rFonts w:ascii="Book Antiqua" w:hAnsi="Book Antiqua"/>
          <w:sz w:val="22"/>
          <w:szCs w:val="22"/>
        </w:rPr>
        <w:t>ject or complement of the verb ‘to be able’</w:t>
      </w:r>
      <w:r w:rsidRPr="007772E4">
        <w:rPr>
          <w:rFonts w:ascii="Book Antiqua" w:hAnsi="Book Antiqua"/>
          <w:sz w:val="22"/>
          <w:szCs w:val="22"/>
        </w:rPr>
        <w:t>.</w:t>
      </w:r>
      <w:bookmarkEnd w:id="243"/>
    </w:p>
  </w:footnote>
  <w:footnote w:id="805">
    <w:p w14:paraId="4D6A7494" w14:textId="0D9ABE57" w:rsidR="00C21C9A" w:rsidRPr="00F80699" w:rsidRDefault="00C21C9A" w:rsidP="00F80699">
      <w:pPr>
        <w:pStyle w:val="FootnoteText"/>
        <w:spacing w:line="300" w:lineRule="exact"/>
        <w:ind w:left="284" w:hanging="284"/>
        <w:jc w:val="both"/>
        <w:rPr>
          <w:rFonts w:ascii="Book Antiqua" w:hAnsi="Book Antiqua"/>
          <w:sz w:val="22"/>
          <w:szCs w:val="22"/>
        </w:rPr>
      </w:pPr>
      <w:r w:rsidRPr="00F806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44" w:name="2219"/>
      <w:r w:rsidRPr="00F80699">
        <w:rPr>
          <w:rFonts w:ascii="Book Antiqua" w:hAnsi="Book Antiqua"/>
          <w:sz w:val="22"/>
          <w:szCs w:val="22"/>
        </w:rPr>
        <w:t xml:space="preserve">The word </w:t>
      </w:r>
      <w:r w:rsidRPr="00F80699">
        <w:rPr>
          <w:rFonts w:ascii="Book Antiqua" w:hAnsi="Book Antiqua" w:cs="SBL Hebrew"/>
          <w:noProof/>
          <w:sz w:val="26"/>
          <w:szCs w:val="26"/>
          <w:rtl/>
          <w:lang w:bidi="he-IL"/>
        </w:rPr>
        <w:t>בָר֖וּךְ</w:t>
      </w:r>
      <w:r w:rsidRPr="00F80699">
        <w:rPr>
          <w:rFonts w:ascii="Book Antiqua" w:hAnsi="Book Antiqua" w:cs="SBL Hebrew"/>
          <w:noProof/>
          <w:sz w:val="26"/>
          <w:szCs w:val="26"/>
          <w:lang w:bidi="he-IL"/>
        </w:rPr>
        <w:t xml:space="preserve"> </w:t>
      </w:r>
      <w:r w:rsidRPr="00F80699">
        <w:rPr>
          <w:rFonts w:ascii="Book Antiqua" w:hAnsi="Book Antiqua"/>
          <w:sz w:val="22"/>
          <w:szCs w:val="22"/>
        </w:rPr>
        <w:t>(‘</w:t>
      </w:r>
      <w:r w:rsidRPr="00F80699">
        <w:rPr>
          <w:rFonts w:ascii="Book Antiqua" w:hAnsi="Book Antiqua"/>
          <w:i/>
          <w:iCs/>
          <w:sz w:val="22"/>
          <w:szCs w:val="22"/>
        </w:rPr>
        <w:t>blessed</w:t>
      </w:r>
      <w:r w:rsidRPr="00F80699">
        <w:rPr>
          <w:rFonts w:ascii="Book Antiqua" w:hAnsi="Book Antiqua"/>
          <w:sz w:val="22"/>
          <w:szCs w:val="22"/>
        </w:rPr>
        <w:t>’) is the Qal passive participle, serving here as the predicate adj</w:t>
      </w:r>
      <w:r>
        <w:rPr>
          <w:rFonts w:ascii="Book Antiqua" w:hAnsi="Book Antiqua"/>
          <w:sz w:val="22"/>
          <w:szCs w:val="22"/>
        </w:rPr>
        <w:t>ective after the supplied verb ‘</w:t>
      </w:r>
      <w:r w:rsidRPr="00F80699">
        <w:rPr>
          <w:rFonts w:ascii="Book Antiqua" w:hAnsi="Book Antiqua"/>
          <w:sz w:val="22"/>
          <w:szCs w:val="22"/>
        </w:rPr>
        <w:t>to be</w:t>
      </w:r>
      <w:r>
        <w:rPr>
          <w:rFonts w:ascii="Book Antiqua" w:hAnsi="Book Antiqua"/>
          <w:sz w:val="22"/>
          <w:szCs w:val="22"/>
        </w:rPr>
        <w:t>’. The verb means ‘</w:t>
      </w:r>
      <w:r w:rsidRPr="00F80699">
        <w:rPr>
          <w:rFonts w:ascii="Book Antiqua" w:hAnsi="Book Antiqua"/>
          <w:sz w:val="22"/>
          <w:szCs w:val="22"/>
        </w:rPr>
        <w:t>enrich</w:t>
      </w:r>
      <w:r>
        <w:rPr>
          <w:rFonts w:ascii="Book Antiqua" w:hAnsi="Book Antiqua"/>
          <w:sz w:val="22"/>
          <w:szCs w:val="22"/>
        </w:rPr>
        <w:t>’,</w:t>
      </w:r>
      <w:r w:rsidRPr="00F80699">
        <w:rPr>
          <w:rFonts w:ascii="Book Antiqua" w:hAnsi="Book Antiqua"/>
          <w:sz w:val="22"/>
          <w:szCs w:val="22"/>
        </w:rPr>
        <w:t xml:space="preserve"> in any way, materially, spiritually, physically.</w:t>
      </w:r>
      <w:r w:rsidR="00FE0FD9">
        <w:rPr>
          <w:rFonts w:ascii="Book Antiqua" w:hAnsi="Book Antiqua"/>
          <w:sz w:val="22"/>
          <w:szCs w:val="22"/>
        </w:rPr>
        <w:t xml:space="preserve"> </w:t>
      </w:r>
      <w:r w:rsidRPr="00F80699">
        <w:rPr>
          <w:rFonts w:ascii="Book Antiqua" w:hAnsi="Book Antiqua"/>
          <w:sz w:val="22"/>
          <w:szCs w:val="22"/>
        </w:rPr>
        <w:t xml:space="preserve">But the indication here is that the blessing includes the promised blessing of the patriarchs, a blessing that gave </w:t>
      </w:r>
      <w:smartTag w:uri="urn:schemas-microsoft-com:office:smarttags" w:element="place">
        <w:smartTag w:uri="urn:schemas-microsoft-com:office:smarttags" w:element="country-region">
          <w:r w:rsidRPr="00F80699">
            <w:rPr>
              <w:rFonts w:ascii="Book Antiqua" w:hAnsi="Book Antiqua"/>
              <w:sz w:val="22"/>
              <w:szCs w:val="22"/>
            </w:rPr>
            <w:t>Israel</w:t>
          </w:r>
        </w:smartTag>
      </w:smartTag>
      <w:r w:rsidRPr="00F80699">
        <w:rPr>
          <w:rFonts w:ascii="Book Antiqua" w:hAnsi="Book Antiqua"/>
          <w:sz w:val="22"/>
          <w:szCs w:val="22"/>
        </w:rPr>
        <w:t xml:space="preserve"> the land.</w:t>
      </w:r>
      <w:bookmarkEnd w:id="244"/>
    </w:p>
  </w:footnote>
  <w:footnote w:id="806">
    <w:p w14:paraId="080727F9" w14:textId="77777777" w:rsidR="00C21C9A" w:rsidRDefault="00C21C9A">
      <w:pPr>
        <w:pStyle w:val="FootnoteText"/>
        <w:spacing w:line="300" w:lineRule="exact"/>
        <w:ind w:left="284" w:hanging="284"/>
        <w:jc w:val="both"/>
        <w:rPr>
          <w:rFonts w:ascii="Book Antiqua" w:hAnsi="Book Antiqua"/>
          <w:sz w:val="22"/>
          <w:szCs w:val="22"/>
        </w:rPr>
      </w:pPr>
      <w:r w:rsidRPr="00F80699">
        <w:rPr>
          <w:rStyle w:val="FootnoteReference"/>
          <w:rFonts w:ascii="Book Antiqua" w:hAnsi="Book Antiqua"/>
          <w:color w:val="008000"/>
          <w:sz w:val="24"/>
          <w:szCs w:val="22"/>
        </w:rPr>
        <w:footnoteRef/>
      </w:r>
      <w:r w:rsidRPr="00F80699">
        <w:rPr>
          <w:rFonts w:ascii="Book Antiqua" w:hAnsi="Book Antiqua"/>
          <w:color w:val="008000"/>
          <w:sz w:val="24"/>
          <w:szCs w:val="22"/>
        </w:rPr>
        <w:t xml:space="preserve"> </w:t>
      </w:r>
      <w:r>
        <w:rPr>
          <w:rFonts w:ascii="Book Antiqua" w:hAnsi="Book Antiqua"/>
          <w:sz w:val="22"/>
          <w:szCs w:val="22"/>
        </w:rPr>
        <w:tab/>
        <w:t>The implication is that Yahweh spoke to Balaam in a dream (see vv. 8, 19–20).</w:t>
      </w:r>
    </w:p>
  </w:footnote>
  <w:footnote w:id="807">
    <w:p w14:paraId="1595414B" w14:textId="77777777" w:rsidR="00C21C9A" w:rsidRDefault="00C21C9A">
      <w:pPr>
        <w:pStyle w:val="FootnoteText"/>
        <w:spacing w:line="300" w:lineRule="exact"/>
        <w:ind w:left="284" w:hanging="284"/>
        <w:jc w:val="both"/>
        <w:rPr>
          <w:rFonts w:ascii="Book Antiqua" w:hAnsi="Book Antiqua"/>
          <w:sz w:val="22"/>
          <w:szCs w:val="22"/>
        </w:rPr>
      </w:pPr>
      <w:r w:rsidRPr="00F806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F80699">
        <w:rPr>
          <w:rFonts w:ascii="Book Antiqua" w:hAnsi="Book Antiqua"/>
          <w:i/>
          <w:iCs/>
          <w:sz w:val="22"/>
          <w:szCs w:val="22"/>
        </w:rPr>
        <w:t>rose</w:t>
      </w:r>
      <w:r>
        <w:rPr>
          <w:rFonts w:ascii="Book Antiqua" w:hAnsi="Book Antiqua"/>
          <w:sz w:val="22"/>
          <w:szCs w:val="22"/>
        </w:rPr>
        <w:t xml:space="preserve">’, here following the </w:t>
      </w:r>
      <w:r w:rsidRPr="00F80699">
        <w:rPr>
          <w:rFonts w:ascii="Book Antiqua" w:hAnsi="Book Antiqua"/>
          <w:i/>
          <w:iCs/>
          <w:sz w:val="22"/>
          <w:szCs w:val="22"/>
        </w:rPr>
        <w:t>NJB</w:t>
      </w:r>
      <w:r>
        <w:rPr>
          <w:rFonts w:ascii="Book Antiqua" w:hAnsi="Book Antiqua"/>
          <w:sz w:val="22"/>
          <w:szCs w:val="22"/>
        </w:rPr>
        <w:t xml:space="preserve"> &amp; </w:t>
      </w:r>
      <w:r w:rsidRPr="00F80699">
        <w:rPr>
          <w:rFonts w:ascii="Book Antiqua" w:hAnsi="Book Antiqua"/>
          <w:i/>
          <w:iCs/>
          <w:sz w:val="22"/>
          <w:szCs w:val="22"/>
        </w:rPr>
        <w:t>NRSV</w:t>
      </w:r>
      <w:r>
        <w:rPr>
          <w:rFonts w:ascii="Book Antiqua" w:hAnsi="Book Antiqua"/>
          <w:sz w:val="22"/>
          <w:szCs w:val="22"/>
        </w:rPr>
        <w:t xml:space="preserve">, </w:t>
      </w:r>
      <w:r w:rsidRPr="00F80699">
        <w:rPr>
          <w:rFonts w:ascii="Book Antiqua" w:hAnsi="Book Antiqua"/>
          <w:i/>
          <w:iCs/>
          <w:sz w:val="22"/>
          <w:szCs w:val="22"/>
        </w:rPr>
        <w:t>NETB</w:t>
      </w:r>
      <w:r>
        <w:rPr>
          <w:rFonts w:ascii="Book Antiqua" w:hAnsi="Book Antiqua"/>
          <w:sz w:val="22"/>
          <w:szCs w:val="22"/>
        </w:rPr>
        <w:t xml:space="preserve"> has ‘</w:t>
      </w:r>
      <w:r w:rsidRPr="00F80699">
        <w:rPr>
          <w:rFonts w:ascii="Book Antiqua" w:hAnsi="Book Antiqua"/>
          <w:i/>
          <w:iCs/>
          <w:sz w:val="22"/>
          <w:szCs w:val="22"/>
        </w:rPr>
        <w:t>left</w:t>
      </w:r>
      <w:r>
        <w:rPr>
          <w:rFonts w:ascii="Book Antiqua" w:hAnsi="Book Antiqua"/>
          <w:sz w:val="22"/>
          <w:szCs w:val="22"/>
        </w:rPr>
        <w:t>’.</w:t>
      </w:r>
    </w:p>
  </w:footnote>
  <w:footnote w:id="808">
    <w:p w14:paraId="19F698D0" w14:textId="77777777" w:rsidR="00C21C9A" w:rsidRDefault="00C21C9A" w:rsidP="00185B74">
      <w:pPr>
        <w:pStyle w:val="FootnoteText"/>
        <w:spacing w:line="288" w:lineRule="exact"/>
        <w:ind w:left="284" w:hanging="284"/>
        <w:jc w:val="both"/>
        <w:rPr>
          <w:rFonts w:ascii="Book Antiqua" w:hAnsi="Book Antiqua"/>
          <w:sz w:val="22"/>
          <w:szCs w:val="22"/>
        </w:rPr>
      </w:pPr>
      <w:r w:rsidRPr="00F8069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E029C1">
        <w:rPr>
          <w:rFonts w:ascii="Book Antiqua" w:hAnsi="Book Antiqua"/>
          <w:i/>
          <w:iCs/>
          <w:sz w:val="22"/>
          <w:szCs w:val="22"/>
        </w:rPr>
        <w:t>the first</w:t>
      </w:r>
      <w:r>
        <w:rPr>
          <w:rFonts w:ascii="Book Antiqua" w:hAnsi="Book Antiqua"/>
          <w:sz w:val="22"/>
          <w:szCs w:val="22"/>
        </w:rPr>
        <w:t xml:space="preserve">’ (here following the </w:t>
      </w:r>
      <w:r w:rsidRPr="00E029C1">
        <w:rPr>
          <w:rFonts w:ascii="Book Antiqua" w:hAnsi="Book Antiqua"/>
          <w:i/>
          <w:iCs/>
          <w:sz w:val="22"/>
          <w:szCs w:val="22"/>
        </w:rPr>
        <w:t>NJB</w:t>
      </w:r>
      <w:r>
        <w:rPr>
          <w:rFonts w:ascii="Book Antiqua" w:hAnsi="Book Antiqua"/>
          <w:sz w:val="22"/>
          <w:szCs w:val="22"/>
        </w:rPr>
        <w:t xml:space="preserve"> &amp; </w:t>
      </w:r>
      <w:r w:rsidRPr="00E029C1">
        <w:rPr>
          <w:rFonts w:ascii="Book Antiqua" w:hAnsi="Book Antiqua"/>
          <w:i/>
          <w:iCs/>
          <w:sz w:val="22"/>
          <w:szCs w:val="22"/>
        </w:rPr>
        <w:t>NETB</w:t>
      </w:r>
      <w:r>
        <w:rPr>
          <w:rFonts w:ascii="Book Antiqua" w:hAnsi="Book Antiqua"/>
          <w:sz w:val="22"/>
          <w:szCs w:val="22"/>
        </w:rPr>
        <w:t>) is ‘</w:t>
      </w:r>
      <w:r w:rsidRPr="00E029C1">
        <w:rPr>
          <w:rFonts w:ascii="Book Antiqua" w:hAnsi="Book Antiqua"/>
          <w:i/>
          <w:iCs/>
          <w:sz w:val="22"/>
          <w:szCs w:val="22"/>
        </w:rPr>
        <w:t>these</w:t>
      </w:r>
      <w:r>
        <w:rPr>
          <w:rFonts w:ascii="Book Antiqua" w:hAnsi="Book Antiqua"/>
          <w:sz w:val="22"/>
          <w:szCs w:val="22"/>
        </w:rPr>
        <w:t xml:space="preserve">’ (as </w:t>
      </w:r>
      <w:r w:rsidRPr="00E029C1">
        <w:rPr>
          <w:rFonts w:ascii="Book Antiqua" w:hAnsi="Book Antiqua"/>
          <w:i/>
          <w:iCs/>
          <w:sz w:val="22"/>
          <w:szCs w:val="22"/>
        </w:rPr>
        <w:t>NRSV</w:t>
      </w:r>
      <w:r>
        <w:rPr>
          <w:rFonts w:ascii="Book Antiqua" w:hAnsi="Book Antiqua"/>
          <w:sz w:val="22"/>
          <w:szCs w:val="22"/>
        </w:rPr>
        <w:t>).</w:t>
      </w:r>
    </w:p>
  </w:footnote>
  <w:footnote w:id="809">
    <w:p w14:paraId="245130BE" w14:textId="77777777" w:rsidR="00C21C9A" w:rsidRPr="00E029C1"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E029C1">
        <w:rPr>
          <w:rFonts w:ascii="Book Antiqua" w:hAnsi="Book Antiqua"/>
          <w:sz w:val="22"/>
          <w:szCs w:val="22"/>
        </w:rPr>
        <w:t xml:space="preserve">For Balak’s message, here following the </w:t>
      </w:r>
      <w:r w:rsidRPr="00E029C1">
        <w:rPr>
          <w:rFonts w:ascii="Book Antiqua" w:hAnsi="Book Antiqua"/>
          <w:i/>
          <w:iCs/>
          <w:sz w:val="22"/>
          <w:szCs w:val="22"/>
        </w:rPr>
        <w:t>NRSV</w:t>
      </w:r>
      <w:r w:rsidRPr="00E029C1">
        <w:rPr>
          <w:rFonts w:ascii="Book Antiqua" w:hAnsi="Book Antiqua"/>
          <w:sz w:val="22"/>
          <w:szCs w:val="22"/>
        </w:rPr>
        <w:t xml:space="preserve">, the </w:t>
      </w:r>
      <w:r w:rsidRPr="00E029C1">
        <w:rPr>
          <w:rFonts w:ascii="Book Antiqua" w:hAnsi="Book Antiqua"/>
          <w:i/>
          <w:iCs/>
          <w:sz w:val="22"/>
          <w:szCs w:val="22"/>
        </w:rPr>
        <w:t>NJB</w:t>
      </w:r>
      <w:r w:rsidRPr="00E029C1">
        <w:rPr>
          <w:rFonts w:ascii="Book Antiqua" w:hAnsi="Book Antiqua"/>
          <w:sz w:val="22"/>
          <w:szCs w:val="22"/>
        </w:rPr>
        <w:t xml:space="preserve"> reads, “</w:t>
      </w:r>
      <w:r w:rsidRPr="00E029C1">
        <w:rPr>
          <w:rFonts w:ascii="Book Antiqua" w:hAnsi="Book Antiqua"/>
          <w:i/>
          <w:sz w:val="22"/>
          <w:szCs w:val="22"/>
        </w:rPr>
        <w:t>Do not refuse, I beg you, to come to me</w:t>
      </w:r>
      <w:r w:rsidRPr="00E029C1">
        <w:rPr>
          <w:rFonts w:ascii="Book Antiqua" w:hAnsi="Book Antiqua"/>
          <w:iCs/>
          <w:sz w:val="22"/>
          <w:szCs w:val="22"/>
        </w:rPr>
        <w:t>.”</w:t>
      </w:r>
    </w:p>
  </w:footnote>
  <w:footnote w:id="810">
    <w:p w14:paraId="59C79FF2" w14:textId="77777777" w:rsidR="00C21C9A" w:rsidRPr="00E029C1" w:rsidRDefault="00C21C9A" w:rsidP="00185B74">
      <w:pPr>
        <w:pStyle w:val="FootnoteText"/>
        <w:spacing w:line="288" w:lineRule="exact"/>
        <w:ind w:left="284" w:hanging="284"/>
        <w:jc w:val="both"/>
        <w:rPr>
          <w:rFonts w:ascii="Book Antiqua" w:hAnsi="Book Antiqua"/>
          <w:sz w:val="24"/>
          <w:szCs w:val="24"/>
        </w:rPr>
      </w:pPr>
      <w:r w:rsidRPr="003928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45" w:name="2226"/>
      <w:r>
        <w:rPr>
          <w:rFonts w:ascii="Book Antiqua" w:hAnsi="Book Antiqua"/>
          <w:sz w:val="22"/>
          <w:szCs w:val="22"/>
        </w:rPr>
        <w:t>These</w:t>
      </w:r>
      <w:r w:rsidRPr="00E029C1">
        <w:rPr>
          <w:rFonts w:ascii="Book Antiqua" w:hAnsi="Book Antiqua"/>
          <w:sz w:val="22"/>
          <w:szCs w:val="22"/>
        </w:rPr>
        <w:t xml:space="preserve"> </w:t>
      </w:r>
      <w:r>
        <w:rPr>
          <w:rFonts w:ascii="Book Antiqua" w:hAnsi="Book Antiqua"/>
          <w:sz w:val="22"/>
          <w:szCs w:val="22"/>
        </w:rPr>
        <w:t>‘</w:t>
      </w:r>
      <w:r w:rsidRPr="00E029C1">
        <w:rPr>
          <w:rFonts w:ascii="Book Antiqua" w:hAnsi="Book Antiqua"/>
          <w:i/>
          <w:iCs/>
          <w:sz w:val="22"/>
          <w:szCs w:val="22"/>
        </w:rPr>
        <w:t>honours</w:t>
      </w:r>
      <w:r>
        <w:rPr>
          <w:rFonts w:ascii="Book Antiqua" w:hAnsi="Book Antiqua"/>
          <w:sz w:val="22"/>
          <w:szCs w:val="22"/>
        </w:rPr>
        <w:t>’</w:t>
      </w:r>
      <w:r w:rsidRPr="00E029C1">
        <w:rPr>
          <w:rFonts w:ascii="Book Antiqua" w:hAnsi="Book Antiqua"/>
          <w:sz w:val="22"/>
          <w:szCs w:val="22"/>
        </w:rPr>
        <w:t xml:space="preserve"> could have been wealth, prestige, or position.</w:t>
      </w:r>
      <w:bookmarkEnd w:id="245"/>
    </w:p>
  </w:footnote>
  <w:footnote w:id="811">
    <w:p w14:paraId="5A4FE639" w14:textId="7E7286D5" w:rsidR="00C21C9A" w:rsidRPr="00E029C1" w:rsidRDefault="00C21C9A" w:rsidP="00185B74">
      <w:pPr>
        <w:pStyle w:val="FootnoteText"/>
        <w:spacing w:line="288" w:lineRule="exact"/>
        <w:ind w:left="284" w:hanging="284"/>
        <w:jc w:val="both"/>
        <w:rPr>
          <w:rFonts w:ascii="Book Antiqua" w:hAnsi="Book Antiqua"/>
          <w:sz w:val="24"/>
          <w:szCs w:val="24"/>
        </w:rPr>
      </w:pPr>
      <w:r w:rsidRPr="003928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46" w:name="2229"/>
      <w:r w:rsidR="00185B74">
        <w:rPr>
          <w:rFonts w:ascii="Book Antiqua" w:hAnsi="Book Antiqua"/>
          <w:sz w:val="22"/>
          <w:szCs w:val="22"/>
        </w:rPr>
        <w:t>O</w:t>
      </w:r>
      <w:r w:rsidRPr="00E029C1">
        <w:rPr>
          <w:rFonts w:ascii="Book Antiqua" w:hAnsi="Book Antiqua"/>
          <w:sz w:val="22"/>
          <w:szCs w:val="22"/>
        </w:rPr>
        <w:t xml:space="preserve">ne should not take too </w:t>
      </w:r>
      <w:r w:rsidR="00185B74">
        <w:rPr>
          <w:rFonts w:ascii="Book Antiqua" w:hAnsi="Book Antiqua"/>
          <w:sz w:val="22"/>
          <w:szCs w:val="22"/>
        </w:rPr>
        <w:t>rigidly</w:t>
      </w:r>
      <w:r w:rsidRPr="00E029C1">
        <w:rPr>
          <w:rFonts w:ascii="Book Antiqua" w:hAnsi="Book Antiqua"/>
          <w:sz w:val="22"/>
          <w:szCs w:val="22"/>
        </w:rPr>
        <w:t xml:space="preserve"> that Balaam </w:t>
      </w:r>
      <w:r>
        <w:rPr>
          <w:rFonts w:ascii="Book Antiqua" w:hAnsi="Book Antiqua"/>
          <w:sz w:val="22"/>
          <w:szCs w:val="22"/>
        </w:rPr>
        <w:t>referred to Yahweh as his God; h</w:t>
      </w:r>
      <w:r w:rsidRPr="00E029C1">
        <w:rPr>
          <w:rFonts w:ascii="Book Antiqua" w:hAnsi="Book Antiqua"/>
          <w:sz w:val="22"/>
          <w:szCs w:val="22"/>
        </w:rPr>
        <w:t>e is referring to the deity for which he is acting as the agent.</w:t>
      </w:r>
      <w:bookmarkEnd w:id="246"/>
    </w:p>
  </w:footnote>
  <w:footnote w:id="812">
    <w:p w14:paraId="463FF458" w14:textId="77777777" w:rsidR="00C21C9A"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47" w:name="2231"/>
      <w:r w:rsidRPr="003928D2">
        <w:rPr>
          <w:rFonts w:ascii="Book Antiqua" w:hAnsi="Book Antiqua"/>
          <w:sz w:val="22"/>
          <w:szCs w:val="22"/>
        </w:rPr>
        <w:t>The last clause is a verbal hendiadys, literally reading, “</w:t>
      </w:r>
      <w:r w:rsidRPr="009F2F4D">
        <w:rPr>
          <w:rFonts w:ascii="Book Antiqua" w:hAnsi="Book Antiqua"/>
          <w:i/>
          <w:iCs/>
          <w:sz w:val="22"/>
          <w:szCs w:val="22"/>
        </w:rPr>
        <w:t>what Yahweh might add to speak</w:t>
      </w:r>
      <w:r w:rsidRPr="003928D2">
        <w:rPr>
          <w:rFonts w:ascii="Book Antiqua" w:hAnsi="Book Antiqua"/>
          <w:sz w:val="22"/>
          <w:szCs w:val="22"/>
        </w:rPr>
        <w:t>.”</w:t>
      </w:r>
      <w:bookmarkEnd w:id="247"/>
    </w:p>
  </w:footnote>
  <w:footnote w:id="813">
    <w:p w14:paraId="1E8DB36E" w14:textId="77777777" w:rsidR="00C21C9A" w:rsidRPr="003928D2"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sidRPr="003928D2">
        <w:rPr>
          <w:rFonts w:ascii="Book Antiqua" w:hAnsi="Book Antiqua"/>
          <w:color w:val="008000"/>
          <w:sz w:val="24"/>
          <w:szCs w:val="22"/>
        </w:rPr>
        <w:t xml:space="preserve"> </w:t>
      </w:r>
      <w:r>
        <w:rPr>
          <w:rFonts w:ascii="Book Antiqua" w:hAnsi="Book Antiqua"/>
          <w:sz w:val="22"/>
          <w:szCs w:val="22"/>
        </w:rPr>
        <w:tab/>
      </w:r>
      <w:r w:rsidRPr="003928D2">
        <w:rPr>
          <w:rFonts w:ascii="Book Antiqua" w:hAnsi="Book Antiqua"/>
          <w:sz w:val="22"/>
          <w:szCs w:val="22"/>
        </w:rPr>
        <w:t>More literally translated, this verse ends, “</w:t>
      </w:r>
      <w:r w:rsidRPr="003928D2">
        <w:rPr>
          <w:rFonts w:ascii="Book Antiqua" w:hAnsi="Book Antiqua"/>
          <w:i/>
          <w:iCs/>
          <w:sz w:val="22"/>
          <w:szCs w:val="22"/>
        </w:rPr>
        <w:t>but the word that I will say to you, that you must do</w:t>
      </w:r>
      <w:r w:rsidRPr="003928D2">
        <w:rPr>
          <w:rFonts w:ascii="Book Antiqua" w:hAnsi="Book Antiqua"/>
          <w:sz w:val="22"/>
          <w:szCs w:val="22"/>
        </w:rPr>
        <w:t>.”</w:t>
      </w:r>
    </w:p>
  </w:footnote>
  <w:footnote w:id="814">
    <w:p w14:paraId="3D29462C" w14:textId="3C2EBD4D" w:rsidR="00C21C9A"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sidRPr="003928D2">
        <w:rPr>
          <w:rFonts w:ascii="Book Antiqua" w:hAnsi="Book Antiqua"/>
          <w:color w:val="008000"/>
          <w:sz w:val="24"/>
          <w:szCs w:val="22"/>
        </w:rPr>
        <w:t xml:space="preserve"> </w:t>
      </w:r>
      <w:r>
        <w:rPr>
          <w:rFonts w:ascii="Book Antiqua" w:hAnsi="Book Antiqua"/>
          <w:sz w:val="22"/>
          <w:szCs w:val="22"/>
        </w:rPr>
        <w:tab/>
        <w:t>The donkey was considered a princely mount in the 2</w:t>
      </w:r>
      <w:r w:rsidRPr="003928D2">
        <w:rPr>
          <w:rFonts w:ascii="Book Antiqua" w:hAnsi="Book Antiqua"/>
          <w:sz w:val="22"/>
          <w:szCs w:val="22"/>
          <w:vertAlign w:val="superscript"/>
        </w:rPr>
        <w:t>nd</w:t>
      </w:r>
      <w:r>
        <w:rPr>
          <w:rFonts w:ascii="Book Antiqua" w:hAnsi="Book Antiqua"/>
          <w:sz w:val="22"/>
          <w:szCs w:val="22"/>
        </w:rPr>
        <w:t xml:space="preserve"> Millennium </w:t>
      </w:r>
      <w:r w:rsidR="00FE0FD9">
        <w:rPr>
          <w:rFonts w:ascii="Book Antiqua" w:hAnsi="Book Antiqua"/>
          <w:sz w:val="22"/>
          <w:szCs w:val="22"/>
        </w:rPr>
        <w:t>BCE</w:t>
      </w:r>
      <w:r>
        <w:rPr>
          <w:rFonts w:ascii="Book Antiqua" w:hAnsi="Book Antiqua"/>
          <w:sz w:val="22"/>
          <w:szCs w:val="22"/>
        </w:rPr>
        <w:t xml:space="preserve"> (see Jg 5:10, 10:4 &amp; 12:14).</w:t>
      </w:r>
    </w:p>
  </w:footnote>
  <w:footnote w:id="815">
    <w:p w14:paraId="7375DD33" w14:textId="75D647F0" w:rsidR="00C21C9A"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sidRPr="003928D2">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wrath of God</w:t>
      </w:r>
      <w:r>
        <w:rPr>
          <w:rFonts w:ascii="Book Antiqua" w:hAnsi="Book Antiqua"/>
          <w:sz w:val="22"/>
          <w:szCs w:val="22"/>
        </w:rPr>
        <w:t xml:space="preserve">’ follows the </w:t>
      </w:r>
      <w:r>
        <w:rPr>
          <w:rFonts w:ascii="Book Antiqua" w:hAnsi="Book Antiqua"/>
          <w:i/>
          <w:iCs/>
          <w:sz w:val="22"/>
          <w:szCs w:val="22"/>
        </w:rPr>
        <w:t>MT</w:t>
      </w:r>
      <w:r>
        <w:rPr>
          <w:rFonts w:ascii="Book Antiqua" w:hAnsi="Book Antiqua"/>
          <w:sz w:val="22"/>
          <w:szCs w:val="22"/>
        </w:rPr>
        <w:t xml:space="preserve"> (and </w:t>
      </w:r>
      <w:r>
        <w:rPr>
          <w:rFonts w:ascii="Book Antiqua" w:hAnsi="Book Antiqua"/>
          <w:i/>
          <w:iCs/>
          <w:sz w:val="22"/>
          <w:szCs w:val="22"/>
        </w:rPr>
        <w:t>NRSV</w:t>
      </w:r>
      <w:r>
        <w:rPr>
          <w:rFonts w:ascii="Book Antiqua" w:hAnsi="Book Antiqua"/>
          <w:sz w:val="22"/>
          <w:szCs w:val="22"/>
        </w:rPr>
        <w:t xml:space="preserve">); the </w:t>
      </w:r>
      <w:r w:rsidRPr="003928D2">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θυμῷ</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θεὸς</w:t>
      </w:r>
      <w:r>
        <w:rPr>
          <w:rFonts w:ascii="Book Antiqua" w:hAnsi="Book Antiqua"/>
          <w:sz w:val="22"/>
          <w:szCs w:val="22"/>
        </w:rPr>
        <w:t>), has ‘</w:t>
      </w:r>
      <w:r>
        <w:rPr>
          <w:rFonts w:ascii="Book Antiqua" w:hAnsi="Book Antiqua"/>
          <w:i/>
          <w:iCs/>
          <w:sz w:val="22"/>
          <w:szCs w:val="22"/>
        </w:rPr>
        <w:t>Yahweh’s anger</w:t>
      </w:r>
      <w:r>
        <w:rPr>
          <w:rFonts w:ascii="Book Antiqua" w:hAnsi="Book Antiqua"/>
          <w:sz w:val="22"/>
          <w:szCs w:val="22"/>
        </w:rPr>
        <w:t>’.</w:t>
      </w:r>
    </w:p>
  </w:footnote>
  <w:footnote w:id="816">
    <w:p w14:paraId="0BB3D7DB" w14:textId="77777777" w:rsidR="00C21C9A" w:rsidRDefault="00C21C9A" w:rsidP="00185B74">
      <w:pPr>
        <w:pStyle w:val="FootnoteText"/>
        <w:spacing w:line="288" w:lineRule="exact"/>
        <w:ind w:left="284" w:hanging="284"/>
        <w:jc w:val="both"/>
        <w:rPr>
          <w:rFonts w:ascii="Book Antiqua" w:hAnsi="Book Antiqua"/>
          <w:sz w:val="22"/>
          <w:szCs w:val="22"/>
        </w:rPr>
      </w:pPr>
      <w:r w:rsidRPr="003928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6F4FB2">
        <w:rPr>
          <w:rFonts w:ascii="Book Antiqua" w:hAnsi="Book Antiqua"/>
          <w:i/>
          <w:iCs/>
          <w:sz w:val="22"/>
          <w:szCs w:val="22"/>
        </w:rPr>
        <w:t>with his sword</w:t>
      </w:r>
      <w:r>
        <w:rPr>
          <w:rFonts w:ascii="Book Antiqua" w:hAnsi="Book Antiqua"/>
          <w:sz w:val="22"/>
          <w:szCs w:val="22"/>
        </w:rPr>
        <w:t>’ is ‘</w:t>
      </w:r>
      <w:r w:rsidRPr="006F4FB2">
        <w:rPr>
          <w:rFonts w:ascii="Book Antiqua" w:hAnsi="Book Antiqua"/>
          <w:i/>
          <w:iCs/>
          <w:sz w:val="22"/>
          <w:szCs w:val="22"/>
        </w:rPr>
        <w:t>and his sword</w:t>
      </w:r>
      <w:r>
        <w:rPr>
          <w:rFonts w:ascii="Book Antiqua" w:hAnsi="Book Antiqua"/>
          <w:sz w:val="22"/>
          <w:szCs w:val="22"/>
        </w:rPr>
        <w:t>’.</w:t>
      </w:r>
    </w:p>
  </w:footnote>
  <w:footnote w:id="817">
    <w:p w14:paraId="0D6C9672" w14:textId="77777777" w:rsidR="00C21C9A" w:rsidRPr="00476107" w:rsidRDefault="00C21C9A" w:rsidP="00185B74">
      <w:pPr>
        <w:pStyle w:val="FootnoteText"/>
        <w:spacing w:line="276" w:lineRule="exact"/>
        <w:ind w:left="284" w:hanging="284"/>
        <w:jc w:val="both"/>
        <w:rPr>
          <w:rFonts w:ascii="Book Antiqua" w:hAnsi="Book Antiqua"/>
          <w:sz w:val="24"/>
          <w:szCs w:val="24"/>
        </w:rPr>
      </w:pPr>
      <w:r w:rsidRPr="006F4FB2">
        <w:rPr>
          <w:rStyle w:val="FootnoteReference"/>
          <w:rFonts w:ascii="Book Antiqua" w:hAnsi="Book Antiqua"/>
          <w:color w:val="008000"/>
          <w:sz w:val="24"/>
          <w:szCs w:val="24"/>
        </w:rPr>
        <w:footnoteRef/>
      </w:r>
      <w:r w:rsidRPr="006F4FB2">
        <w:rPr>
          <w:rFonts w:ascii="Book Antiqua" w:hAnsi="Book Antiqua"/>
          <w:color w:val="008000"/>
          <w:sz w:val="24"/>
          <w:szCs w:val="24"/>
        </w:rPr>
        <w:t xml:space="preserve"> </w:t>
      </w:r>
      <w:r>
        <w:rPr>
          <w:rFonts w:ascii="Book Antiqua" w:hAnsi="Book Antiqua"/>
          <w:sz w:val="22"/>
          <w:szCs w:val="22"/>
        </w:rPr>
        <w:tab/>
      </w:r>
      <w:bookmarkStart w:id="248" w:name="2235"/>
      <w:r w:rsidRPr="00476107">
        <w:rPr>
          <w:rFonts w:ascii="Book Antiqua" w:hAnsi="Book Antiqua"/>
          <w:sz w:val="22"/>
          <w:szCs w:val="22"/>
        </w:rPr>
        <w:t xml:space="preserve">The word </w:t>
      </w:r>
      <w:r>
        <w:rPr>
          <w:rFonts w:ascii="Book Antiqua" w:hAnsi="Book Antiqua"/>
          <w:sz w:val="22"/>
          <w:szCs w:val="22"/>
        </w:rPr>
        <w:t>translated ‘</w:t>
      </w:r>
      <w:r w:rsidRPr="00476107">
        <w:rPr>
          <w:rFonts w:ascii="Book Antiqua" w:hAnsi="Book Antiqua"/>
          <w:i/>
          <w:iCs/>
          <w:sz w:val="22"/>
          <w:szCs w:val="22"/>
        </w:rPr>
        <w:t>narrow path</w:t>
      </w:r>
      <w:r>
        <w:rPr>
          <w:rFonts w:ascii="Book Antiqua" w:hAnsi="Book Antiqua"/>
          <w:sz w:val="22"/>
          <w:szCs w:val="22"/>
        </w:rPr>
        <w:t>’ has a root meaning ‘</w:t>
      </w:r>
      <w:r w:rsidRPr="00476107">
        <w:rPr>
          <w:rFonts w:ascii="Book Antiqua" w:hAnsi="Book Antiqua"/>
          <w:i/>
          <w:iCs/>
          <w:sz w:val="22"/>
          <w:szCs w:val="22"/>
        </w:rPr>
        <w:t>to be deep</w:t>
      </w:r>
      <w:r>
        <w:rPr>
          <w:rFonts w:ascii="Book Antiqua" w:hAnsi="Book Antiqua"/>
          <w:sz w:val="22"/>
          <w:szCs w:val="22"/>
        </w:rPr>
        <w:t>’; t</w:t>
      </w:r>
      <w:r w:rsidRPr="00476107">
        <w:rPr>
          <w:rFonts w:ascii="Book Antiqua" w:hAnsi="Book Antiqua"/>
          <w:sz w:val="22"/>
          <w:szCs w:val="22"/>
        </w:rPr>
        <w:t xml:space="preserve">he </w:t>
      </w:r>
      <w:r w:rsidRPr="00476107">
        <w:rPr>
          <w:rFonts w:ascii="Book Antiqua" w:hAnsi="Book Antiqua"/>
          <w:i/>
          <w:iCs/>
          <w:sz w:val="22"/>
          <w:szCs w:val="22"/>
        </w:rPr>
        <w:t>LXX</w:t>
      </w:r>
      <w:r w:rsidRPr="00476107">
        <w:rPr>
          <w:rFonts w:ascii="Book Antiqua" w:hAnsi="Book Antiqua"/>
          <w:sz w:val="22"/>
          <w:szCs w:val="22"/>
        </w:rPr>
        <w:t xml:space="preserve"> </w:t>
      </w:r>
      <w:r>
        <w:rPr>
          <w:rFonts w:ascii="Book Antiqua" w:hAnsi="Book Antiqua"/>
          <w:sz w:val="22"/>
          <w:szCs w:val="22"/>
        </w:rPr>
        <w:t xml:space="preserve">translators </w:t>
      </w:r>
      <w:r w:rsidRPr="00476107">
        <w:rPr>
          <w:rFonts w:ascii="Book Antiqua" w:hAnsi="Book Antiqua"/>
          <w:sz w:val="22"/>
          <w:szCs w:val="22"/>
        </w:rPr>
        <w:t>thought it was in a field in a narrow furrow.</w:t>
      </w:r>
      <w:bookmarkEnd w:id="248"/>
    </w:p>
  </w:footnote>
  <w:footnote w:id="818">
    <w:p w14:paraId="19D45B7F" w14:textId="77777777" w:rsidR="00C21C9A" w:rsidRPr="00476107" w:rsidRDefault="00C21C9A" w:rsidP="00185B74">
      <w:pPr>
        <w:pStyle w:val="FootnoteText"/>
        <w:spacing w:line="276" w:lineRule="exact"/>
        <w:ind w:left="284" w:hanging="284"/>
        <w:jc w:val="both"/>
        <w:rPr>
          <w:rFonts w:ascii="Book Antiqua" w:hAnsi="Book Antiqua"/>
          <w:sz w:val="22"/>
          <w:szCs w:val="22"/>
        </w:rPr>
      </w:pPr>
      <w:r w:rsidRPr="0047610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476107">
        <w:rPr>
          <w:rFonts w:ascii="Book Antiqua" w:hAnsi="Book Antiqua"/>
          <w:sz w:val="22"/>
          <w:szCs w:val="22"/>
        </w:rPr>
        <w:t>Literally translated, ‘</w:t>
      </w:r>
      <w:r w:rsidRPr="00476107">
        <w:rPr>
          <w:rFonts w:ascii="Book Antiqua" w:hAnsi="Book Antiqua"/>
          <w:i/>
          <w:iCs/>
          <w:sz w:val="22"/>
          <w:szCs w:val="22"/>
        </w:rPr>
        <w:t>beat her again</w:t>
      </w:r>
      <w:r w:rsidRPr="00476107">
        <w:rPr>
          <w:rFonts w:ascii="Book Antiqua" w:hAnsi="Book Antiqua"/>
          <w:sz w:val="22"/>
          <w:szCs w:val="22"/>
        </w:rPr>
        <w:t xml:space="preserve">’ is </w:t>
      </w:r>
      <w:bookmarkStart w:id="249" w:name="2237"/>
      <w:r w:rsidRPr="00476107">
        <w:rPr>
          <w:rFonts w:ascii="Book Antiqua" w:hAnsi="Book Antiqua"/>
          <w:sz w:val="22"/>
          <w:szCs w:val="22"/>
        </w:rPr>
        <w:t>‘</w:t>
      </w:r>
      <w:r w:rsidRPr="00476107">
        <w:rPr>
          <w:rFonts w:ascii="Book Antiqua" w:hAnsi="Book Antiqua"/>
          <w:i/>
          <w:iCs/>
          <w:sz w:val="22"/>
          <w:szCs w:val="22"/>
        </w:rPr>
        <w:t>added to beat her</w:t>
      </w:r>
      <w:r w:rsidRPr="00476107">
        <w:rPr>
          <w:rFonts w:ascii="Book Antiqua" w:hAnsi="Book Antiqua"/>
          <w:sz w:val="22"/>
          <w:szCs w:val="22"/>
        </w:rPr>
        <w:t>’, a verbal hendiadys.</w:t>
      </w:r>
      <w:bookmarkEnd w:id="249"/>
    </w:p>
  </w:footnote>
  <w:footnote w:id="819">
    <w:p w14:paraId="02C6E6F0" w14:textId="77777777" w:rsidR="00C21C9A" w:rsidRPr="00476107" w:rsidRDefault="00C21C9A" w:rsidP="00185B74">
      <w:pPr>
        <w:pStyle w:val="FootnoteText"/>
        <w:spacing w:line="276"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sidRPr="00250C9F">
        <w:rPr>
          <w:rFonts w:ascii="Book Antiqua" w:hAnsi="Book Antiqua"/>
          <w:color w:val="008000"/>
          <w:sz w:val="24"/>
          <w:szCs w:val="22"/>
        </w:rPr>
        <w:t xml:space="preserve"> </w:t>
      </w:r>
      <w:r>
        <w:rPr>
          <w:rFonts w:ascii="Book Antiqua" w:hAnsi="Book Antiqua"/>
          <w:sz w:val="22"/>
          <w:szCs w:val="22"/>
        </w:rPr>
        <w:tab/>
      </w:r>
      <w:r w:rsidRPr="00476107">
        <w:rPr>
          <w:rFonts w:ascii="Book Antiqua" w:hAnsi="Book Antiqua"/>
          <w:sz w:val="22"/>
          <w:szCs w:val="22"/>
        </w:rPr>
        <w:t xml:space="preserve">The </w:t>
      </w:r>
      <w:r w:rsidRPr="00476107">
        <w:rPr>
          <w:rFonts w:ascii="Book Antiqua" w:hAnsi="Book Antiqua"/>
          <w:i/>
          <w:iCs/>
          <w:sz w:val="22"/>
          <w:szCs w:val="22"/>
        </w:rPr>
        <w:t>NRSV</w:t>
      </w:r>
      <w:r w:rsidRPr="00476107">
        <w:rPr>
          <w:rFonts w:ascii="Book Antiqua" w:hAnsi="Book Antiqua"/>
          <w:sz w:val="22"/>
          <w:szCs w:val="22"/>
        </w:rPr>
        <w:t xml:space="preserve"> ends this verse, here following the </w:t>
      </w:r>
      <w:r w:rsidRPr="00476107">
        <w:rPr>
          <w:rFonts w:ascii="Book Antiqua" w:hAnsi="Book Antiqua"/>
          <w:i/>
          <w:iCs/>
          <w:sz w:val="22"/>
          <w:szCs w:val="22"/>
        </w:rPr>
        <w:t>NJB</w:t>
      </w:r>
      <w:r w:rsidRPr="00476107">
        <w:rPr>
          <w:rFonts w:ascii="Book Antiqua" w:hAnsi="Book Antiqua"/>
          <w:sz w:val="22"/>
          <w:szCs w:val="22"/>
        </w:rPr>
        <w:t>, with, “</w:t>
      </w:r>
      <w:r w:rsidRPr="00476107">
        <w:rPr>
          <w:rFonts w:ascii="Book Antiqua" w:hAnsi="Book Antiqua" w:cs="Verdana"/>
          <w:i/>
          <w:iCs/>
          <w:sz w:val="22"/>
          <w:szCs w:val="22"/>
          <w:lang w:eastAsia="en-GB"/>
        </w:rPr>
        <w:t>there was no way to turn either to the right or to the left</w:t>
      </w:r>
      <w:r w:rsidRPr="00476107">
        <w:rPr>
          <w:rFonts w:ascii="Book Antiqua" w:hAnsi="Book Antiqua" w:cs="Verdana"/>
          <w:sz w:val="22"/>
          <w:szCs w:val="22"/>
          <w:lang w:eastAsia="en-GB"/>
        </w:rPr>
        <w:t>.”</w:t>
      </w:r>
    </w:p>
  </w:footnote>
  <w:footnote w:id="820">
    <w:p w14:paraId="239649D3" w14:textId="77777777" w:rsidR="00C21C9A" w:rsidRDefault="00C21C9A" w:rsidP="00185B74">
      <w:pPr>
        <w:pStyle w:val="FootnoteText"/>
        <w:spacing w:line="276"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sidRPr="00250C9F">
        <w:rPr>
          <w:rFonts w:ascii="Book Antiqua" w:hAnsi="Book Antiqua"/>
          <w:color w:val="008000"/>
          <w:sz w:val="24"/>
          <w:szCs w:val="22"/>
        </w:rPr>
        <w:t xml:space="preserve"> </w:t>
      </w:r>
      <w:r>
        <w:rPr>
          <w:rFonts w:ascii="Book Antiqua" w:hAnsi="Book Antiqua"/>
          <w:sz w:val="22"/>
          <w:szCs w:val="22"/>
        </w:rPr>
        <w:tab/>
        <w:t>In place of ‘</w:t>
      </w:r>
      <w:r w:rsidRPr="00476107">
        <w:rPr>
          <w:rFonts w:ascii="Book Antiqua" w:hAnsi="Book Antiqua"/>
          <w:i/>
          <w:iCs/>
          <w:sz w:val="22"/>
          <w:szCs w:val="22"/>
        </w:rPr>
        <w:t>lay</w:t>
      </w:r>
      <w:r>
        <w:rPr>
          <w:rFonts w:ascii="Book Antiqua" w:hAnsi="Book Antiqua"/>
          <w:sz w:val="22"/>
          <w:szCs w:val="22"/>
        </w:rPr>
        <w:t xml:space="preserve">’, here following the </w:t>
      </w:r>
      <w:r w:rsidRPr="00476107">
        <w:rPr>
          <w:rFonts w:ascii="Book Antiqua" w:hAnsi="Book Antiqua"/>
          <w:i/>
          <w:iCs/>
          <w:sz w:val="22"/>
          <w:szCs w:val="22"/>
        </w:rPr>
        <w:t>NJB</w:t>
      </w:r>
      <w:r>
        <w:rPr>
          <w:rFonts w:ascii="Book Antiqua" w:hAnsi="Book Antiqua"/>
          <w:sz w:val="22"/>
          <w:szCs w:val="22"/>
        </w:rPr>
        <w:t xml:space="preserve"> &amp; </w:t>
      </w:r>
      <w:r w:rsidRPr="00476107">
        <w:rPr>
          <w:rFonts w:ascii="Book Antiqua" w:hAnsi="Book Antiqua"/>
          <w:i/>
          <w:iCs/>
          <w:sz w:val="22"/>
          <w:szCs w:val="22"/>
        </w:rPr>
        <w:t>NRSV</w:t>
      </w:r>
      <w:r>
        <w:rPr>
          <w:rFonts w:ascii="Book Antiqua" w:hAnsi="Book Antiqua"/>
          <w:sz w:val="22"/>
          <w:szCs w:val="22"/>
        </w:rPr>
        <w:t xml:space="preserve">, </w:t>
      </w:r>
      <w:r w:rsidRPr="00476107">
        <w:rPr>
          <w:rFonts w:ascii="Book Antiqua" w:hAnsi="Book Antiqua"/>
          <w:i/>
          <w:iCs/>
          <w:sz w:val="22"/>
          <w:szCs w:val="22"/>
        </w:rPr>
        <w:t>NETB</w:t>
      </w:r>
      <w:r>
        <w:rPr>
          <w:rFonts w:ascii="Book Antiqua" w:hAnsi="Book Antiqua"/>
          <w:sz w:val="22"/>
          <w:szCs w:val="22"/>
        </w:rPr>
        <w:t xml:space="preserve"> has ‘</w:t>
      </w:r>
      <w:r w:rsidRPr="00476107">
        <w:rPr>
          <w:rFonts w:ascii="Book Antiqua" w:hAnsi="Book Antiqua"/>
          <w:i/>
          <w:iCs/>
          <w:sz w:val="22"/>
          <w:szCs w:val="22"/>
        </w:rPr>
        <w:t>crouched</w:t>
      </w:r>
      <w:r>
        <w:rPr>
          <w:rFonts w:ascii="Book Antiqua" w:hAnsi="Book Antiqua"/>
          <w:sz w:val="22"/>
          <w:szCs w:val="22"/>
        </w:rPr>
        <w:t>’.</w:t>
      </w:r>
    </w:p>
  </w:footnote>
  <w:footnote w:id="821">
    <w:p w14:paraId="579AE5D1" w14:textId="32B1D656" w:rsidR="00C21C9A" w:rsidRDefault="00C21C9A" w:rsidP="00185B74">
      <w:pPr>
        <w:pStyle w:val="FootnoteText"/>
        <w:spacing w:line="276"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sidRPr="00250C9F">
        <w:rPr>
          <w:rFonts w:ascii="Book Antiqua" w:hAnsi="Book Antiqua"/>
          <w:color w:val="008000"/>
          <w:sz w:val="24"/>
          <w:szCs w:val="22"/>
        </w:rPr>
        <w:t xml:space="preserve"> </w:t>
      </w:r>
      <w:r w:rsidRPr="00250C9F">
        <w:rPr>
          <w:rFonts w:ascii="Book Antiqua" w:hAnsi="Book Antiqua"/>
          <w:color w:val="008000"/>
          <w:sz w:val="24"/>
          <w:szCs w:val="22"/>
        </w:rPr>
        <w:tab/>
      </w:r>
      <w:r>
        <w:rPr>
          <w:rFonts w:ascii="Book Antiqua" w:hAnsi="Book Antiqua"/>
          <w:sz w:val="22"/>
          <w:szCs w:val="22"/>
        </w:rPr>
        <w:t xml:space="preserve">The </w:t>
      </w:r>
      <w:r w:rsidRPr="00476107">
        <w:rPr>
          <w:rFonts w:ascii="Book Antiqua" w:hAnsi="Book Antiqua"/>
          <w:i/>
          <w:iCs/>
          <w:sz w:val="22"/>
          <w:szCs w:val="22"/>
        </w:rPr>
        <w:t>NJB</w:t>
      </w:r>
      <w:r>
        <w:rPr>
          <w:rFonts w:ascii="Book Antiqua" w:hAnsi="Book Antiqua"/>
          <w:sz w:val="22"/>
          <w:szCs w:val="22"/>
        </w:rPr>
        <w:t xml:space="preserve"> </w:t>
      </w:r>
      <w:r w:rsidR="00185B74">
        <w:rPr>
          <w:rFonts w:ascii="Book Antiqua" w:hAnsi="Book Antiqua"/>
          <w:sz w:val="22"/>
          <w:szCs w:val="22"/>
        </w:rPr>
        <w:t>separates</w:t>
      </w:r>
      <w:r>
        <w:rPr>
          <w:rFonts w:ascii="Book Antiqua" w:hAnsi="Book Antiqua"/>
          <w:sz w:val="22"/>
          <w:szCs w:val="22"/>
        </w:rPr>
        <w:t xml:space="preserve"> the donkey’s question into two: “</w:t>
      </w:r>
      <w:r w:rsidRPr="00476107">
        <w:rPr>
          <w:rFonts w:ascii="Book Antiqua" w:hAnsi="Book Antiqua"/>
          <w:i/>
          <w:iCs/>
          <w:sz w:val="22"/>
          <w:szCs w:val="22"/>
        </w:rPr>
        <w:t>What have I done to you? Why beat me three times like this?</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Here, we follow the </w:t>
      </w:r>
      <w:r w:rsidRPr="00476107">
        <w:rPr>
          <w:rFonts w:ascii="Book Antiqua" w:hAnsi="Book Antiqua"/>
          <w:i/>
          <w:iCs/>
          <w:sz w:val="22"/>
          <w:szCs w:val="22"/>
        </w:rPr>
        <w:t>NRSV</w:t>
      </w:r>
      <w:r>
        <w:rPr>
          <w:rFonts w:ascii="Book Antiqua" w:hAnsi="Book Antiqua"/>
          <w:sz w:val="22"/>
          <w:szCs w:val="22"/>
        </w:rPr>
        <w:t>.</w:t>
      </w:r>
    </w:p>
  </w:footnote>
  <w:footnote w:id="822">
    <w:p w14:paraId="6C6F5C50" w14:textId="750BA0F7" w:rsidR="00C21C9A" w:rsidRPr="00476107" w:rsidRDefault="00C21C9A" w:rsidP="00185B74">
      <w:pPr>
        <w:pStyle w:val="FootnoteText"/>
        <w:spacing w:line="276"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476107">
        <w:rPr>
          <w:rFonts w:ascii="Book Antiqua" w:hAnsi="Book Antiqua"/>
          <w:sz w:val="22"/>
          <w:szCs w:val="22"/>
        </w:rPr>
        <w:t>In place of ‘</w:t>
      </w:r>
      <w:r>
        <w:rPr>
          <w:rFonts w:ascii="Book Antiqua" w:hAnsi="Book Antiqua"/>
          <w:i/>
          <w:iCs/>
          <w:sz w:val="22"/>
          <w:szCs w:val="22"/>
        </w:rPr>
        <w:t xml:space="preserve">you </w:t>
      </w:r>
      <w:r w:rsidRPr="00476107">
        <w:rPr>
          <w:rFonts w:ascii="Book Antiqua" w:hAnsi="Book Antiqua"/>
          <w:i/>
          <w:iCs/>
          <w:sz w:val="22"/>
          <w:szCs w:val="22"/>
        </w:rPr>
        <w:t xml:space="preserve">have </w:t>
      </w:r>
      <w:r w:rsidR="00185B74">
        <w:rPr>
          <w:rFonts w:ascii="Book Antiqua" w:hAnsi="Book Antiqua"/>
          <w:i/>
          <w:iCs/>
          <w:sz w:val="22"/>
          <w:szCs w:val="22"/>
        </w:rPr>
        <w:t>mocked</w:t>
      </w:r>
      <w:r w:rsidRPr="00476107">
        <w:rPr>
          <w:rFonts w:ascii="Book Antiqua" w:hAnsi="Book Antiqua"/>
          <w:i/>
          <w:iCs/>
          <w:sz w:val="22"/>
          <w:szCs w:val="22"/>
        </w:rPr>
        <w:t xml:space="preserve"> me</w:t>
      </w:r>
      <w:r w:rsidRPr="00476107">
        <w:rPr>
          <w:rFonts w:ascii="Book Antiqua" w:hAnsi="Book Antiqua"/>
          <w:sz w:val="22"/>
          <w:szCs w:val="22"/>
        </w:rPr>
        <w:t xml:space="preserve">’, here following the </w:t>
      </w:r>
      <w:r w:rsidR="00185B74">
        <w:rPr>
          <w:rFonts w:ascii="Book Antiqua" w:hAnsi="Book Antiqua"/>
          <w:i/>
          <w:iCs/>
          <w:sz w:val="22"/>
          <w:szCs w:val="22"/>
        </w:rPr>
        <w:t>WEBBE</w:t>
      </w:r>
      <w:r w:rsidRPr="00476107">
        <w:rPr>
          <w:rFonts w:ascii="Book Antiqua" w:hAnsi="Book Antiqua"/>
          <w:sz w:val="22"/>
          <w:szCs w:val="22"/>
        </w:rPr>
        <w:t xml:space="preserve">, the </w:t>
      </w:r>
      <w:r w:rsidRPr="00476107">
        <w:rPr>
          <w:rFonts w:ascii="Book Antiqua" w:hAnsi="Book Antiqua"/>
          <w:i/>
          <w:iCs/>
          <w:sz w:val="22"/>
          <w:szCs w:val="22"/>
        </w:rPr>
        <w:t>NJB</w:t>
      </w:r>
      <w:r w:rsidRPr="00476107">
        <w:rPr>
          <w:rFonts w:ascii="Book Antiqua" w:hAnsi="Book Antiqua"/>
          <w:sz w:val="22"/>
          <w:szCs w:val="22"/>
        </w:rPr>
        <w:t xml:space="preserve"> has ‘</w:t>
      </w:r>
      <w:r w:rsidRPr="00476107">
        <w:rPr>
          <w:rFonts w:ascii="Book Antiqua" w:hAnsi="Book Antiqua"/>
          <w:i/>
          <w:iCs/>
          <w:sz w:val="22"/>
          <w:szCs w:val="22"/>
        </w:rPr>
        <w:t>you</w:t>
      </w:r>
      <w:r>
        <w:rPr>
          <w:rFonts w:ascii="Book Antiqua" w:hAnsi="Book Antiqua"/>
          <w:sz w:val="22"/>
          <w:szCs w:val="22"/>
        </w:rPr>
        <w:t xml:space="preserve"> </w:t>
      </w:r>
      <w:r w:rsidRPr="00476107">
        <w:rPr>
          <w:rFonts w:ascii="Book Antiqua" w:hAnsi="Book Antiqua"/>
          <w:i/>
          <w:sz w:val="22"/>
          <w:szCs w:val="22"/>
        </w:rPr>
        <w:t>are playing the fool with me</w:t>
      </w:r>
      <w:r w:rsidRPr="00476107">
        <w:rPr>
          <w:rFonts w:ascii="Book Antiqua" w:hAnsi="Book Antiqua"/>
          <w:iCs/>
          <w:sz w:val="22"/>
          <w:szCs w:val="22"/>
        </w:rPr>
        <w:t>’.</w:t>
      </w:r>
    </w:p>
  </w:footnote>
  <w:footnote w:id="823">
    <w:p w14:paraId="07355DA8" w14:textId="77777777" w:rsidR="00C21C9A" w:rsidRPr="00250C9F" w:rsidRDefault="00C21C9A" w:rsidP="00185B74">
      <w:pPr>
        <w:pStyle w:val="FootnoteText"/>
        <w:spacing w:line="276"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sidRPr="00250C9F">
        <w:rPr>
          <w:rFonts w:ascii="Book Antiqua" w:hAnsi="Book Antiqua"/>
          <w:color w:val="008000"/>
          <w:sz w:val="24"/>
          <w:szCs w:val="22"/>
        </w:rPr>
        <w:t xml:space="preserve"> </w:t>
      </w:r>
      <w:r>
        <w:rPr>
          <w:rFonts w:ascii="Book Antiqua" w:hAnsi="Book Antiqua"/>
          <w:sz w:val="22"/>
          <w:szCs w:val="22"/>
        </w:rPr>
        <w:tab/>
      </w:r>
      <w:r w:rsidRPr="00250C9F">
        <w:rPr>
          <w:rFonts w:ascii="Book Antiqua" w:hAnsi="Book Antiqua"/>
          <w:sz w:val="22"/>
          <w:szCs w:val="22"/>
        </w:rPr>
        <w:t>For the donkey’s 2</w:t>
      </w:r>
      <w:r w:rsidRPr="00250C9F">
        <w:rPr>
          <w:rFonts w:ascii="Book Antiqua" w:hAnsi="Book Antiqua"/>
          <w:sz w:val="22"/>
          <w:szCs w:val="22"/>
          <w:vertAlign w:val="superscript"/>
        </w:rPr>
        <w:t>nd</w:t>
      </w:r>
      <w:r w:rsidRPr="00250C9F">
        <w:rPr>
          <w:rFonts w:ascii="Book Antiqua" w:hAnsi="Book Antiqua"/>
          <w:sz w:val="22"/>
          <w:szCs w:val="22"/>
        </w:rPr>
        <w:t xml:space="preserve"> </w:t>
      </w:r>
      <w:r>
        <w:rPr>
          <w:rFonts w:ascii="Book Antiqua" w:hAnsi="Book Antiqua"/>
          <w:sz w:val="22"/>
          <w:szCs w:val="22"/>
        </w:rPr>
        <w:t>question,</w:t>
      </w:r>
      <w:r w:rsidRPr="00250C9F">
        <w:rPr>
          <w:rFonts w:ascii="Book Antiqua" w:hAnsi="Book Antiqua"/>
          <w:sz w:val="22"/>
          <w:szCs w:val="22"/>
        </w:rPr>
        <w:t xml:space="preserve"> </w:t>
      </w:r>
      <w:r>
        <w:rPr>
          <w:rFonts w:ascii="Book Antiqua" w:hAnsi="Book Antiqua"/>
          <w:sz w:val="22"/>
          <w:szCs w:val="22"/>
        </w:rPr>
        <w:t>h</w:t>
      </w:r>
      <w:r w:rsidRPr="00250C9F">
        <w:rPr>
          <w:rFonts w:ascii="Book Antiqua" w:hAnsi="Book Antiqua"/>
          <w:sz w:val="22"/>
          <w:szCs w:val="22"/>
        </w:rPr>
        <w:t xml:space="preserve">ere following the </w:t>
      </w:r>
      <w:r w:rsidRPr="00250C9F">
        <w:rPr>
          <w:rFonts w:ascii="Book Antiqua" w:hAnsi="Book Antiqua"/>
          <w:i/>
          <w:iCs/>
          <w:sz w:val="22"/>
          <w:szCs w:val="22"/>
        </w:rPr>
        <w:t>NRSV</w:t>
      </w:r>
      <w:r w:rsidRPr="00250C9F">
        <w:rPr>
          <w:rFonts w:ascii="Book Antiqua" w:hAnsi="Book Antiqua"/>
          <w:sz w:val="22"/>
          <w:szCs w:val="22"/>
        </w:rPr>
        <w:t xml:space="preserve">, the </w:t>
      </w:r>
      <w:r w:rsidRPr="00250C9F">
        <w:rPr>
          <w:rFonts w:ascii="Book Antiqua" w:hAnsi="Book Antiqua"/>
          <w:i/>
          <w:iCs/>
          <w:sz w:val="22"/>
          <w:szCs w:val="22"/>
        </w:rPr>
        <w:t>NJB</w:t>
      </w:r>
      <w:r w:rsidRPr="00250C9F">
        <w:rPr>
          <w:rFonts w:ascii="Book Antiqua" w:hAnsi="Book Antiqua"/>
          <w:sz w:val="22"/>
          <w:szCs w:val="22"/>
        </w:rPr>
        <w:t xml:space="preserve"> reads, “</w:t>
      </w:r>
      <w:r w:rsidRPr="00250C9F">
        <w:rPr>
          <w:rFonts w:ascii="Book Antiqua" w:hAnsi="Book Antiqua"/>
          <w:i/>
          <w:sz w:val="22"/>
          <w:szCs w:val="22"/>
        </w:rPr>
        <w:t>In all this time, have I ever failed to serve you?</w:t>
      </w:r>
      <w:r w:rsidRPr="00250C9F">
        <w:rPr>
          <w:rFonts w:ascii="Book Antiqua" w:hAnsi="Book Antiqua"/>
          <w:iCs/>
          <w:sz w:val="22"/>
          <w:szCs w:val="22"/>
        </w:rPr>
        <w:t>”</w:t>
      </w:r>
    </w:p>
  </w:footnote>
  <w:footnote w:id="824">
    <w:p w14:paraId="25569B6C" w14:textId="1D51C1A5" w:rsidR="00C21C9A" w:rsidRPr="00250C9F" w:rsidRDefault="00C21C9A" w:rsidP="00250C9F">
      <w:pPr>
        <w:pStyle w:val="FootnoteText"/>
        <w:spacing w:line="300" w:lineRule="exact"/>
        <w:ind w:left="284" w:hanging="284"/>
        <w:jc w:val="both"/>
        <w:rPr>
          <w:rFonts w:ascii="Book Antiqua" w:hAnsi="Book Antiqua"/>
          <w:sz w:val="24"/>
          <w:szCs w:val="24"/>
        </w:rPr>
      </w:pPr>
      <w:r w:rsidRPr="00250C9F">
        <w:rPr>
          <w:rStyle w:val="FootnoteReference"/>
          <w:rFonts w:ascii="Book Antiqua" w:hAnsi="Book Antiqua"/>
          <w:color w:val="008000"/>
          <w:sz w:val="24"/>
          <w:szCs w:val="22"/>
        </w:rPr>
        <w:footnoteRef/>
      </w:r>
      <w:r w:rsidRPr="00250C9F">
        <w:rPr>
          <w:rFonts w:ascii="Book Antiqua" w:hAnsi="Book Antiqua"/>
          <w:color w:val="008000"/>
          <w:sz w:val="24"/>
          <w:szCs w:val="22"/>
        </w:rPr>
        <w:t xml:space="preserve"> </w:t>
      </w:r>
      <w:r>
        <w:rPr>
          <w:rFonts w:ascii="Book Antiqua" w:hAnsi="Book Antiqua"/>
          <w:sz w:val="22"/>
          <w:szCs w:val="22"/>
        </w:rPr>
        <w:tab/>
      </w:r>
      <w:bookmarkStart w:id="250" w:name="2241"/>
      <w:r w:rsidRPr="00250C9F">
        <w:rPr>
          <w:rFonts w:ascii="Book Antiqua" w:hAnsi="Book Antiqua"/>
          <w:sz w:val="22"/>
          <w:szCs w:val="22"/>
        </w:rPr>
        <w:t xml:space="preserve">The </w:t>
      </w:r>
      <w:r>
        <w:rPr>
          <w:rFonts w:ascii="Book Antiqua" w:hAnsi="Book Antiqua"/>
          <w:sz w:val="22"/>
          <w:szCs w:val="22"/>
        </w:rPr>
        <w:t>verb translated ‘</w:t>
      </w:r>
      <w:r w:rsidRPr="00250C9F">
        <w:rPr>
          <w:rFonts w:ascii="Book Antiqua" w:hAnsi="Book Antiqua"/>
          <w:i/>
          <w:iCs/>
          <w:sz w:val="22"/>
          <w:szCs w:val="22"/>
        </w:rPr>
        <w:t>fell prostrate</w:t>
      </w:r>
      <w:r>
        <w:rPr>
          <w:rFonts w:ascii="Book Antiqua" w:hAnsi="Book Antiqua"/>
          <w:sz w:val="22"/>
          <w:szCs w:val="22"/>
        </w:rPr>
        <w:t>’ has the basic idea of ‘</w:t>
      </w:r>
      <w:r w:rsidRPr="00250C9F">
        <w:rPr>
          <w:rFonts w:ascii="Book Antiqua" w:hAnsi="Book Antiqua"/>
          <w:sz w:val="22"/>
          <w:szCs w:val="22"/>
        </w:rPr>
        <w:t>bow oneself low to the ground</w:t>
      </w:r>
      <w:r>
        <w:rPr>
          <w:rFonts w:ascii="Book Antiqua" w:hAnsi="Book Antiqua"/>
          <w:sz w:val="22"/>
          <w:szCs w:val="22"/>
        </w:rPr>
        <w:t>’,</w:t>
      </w:r>
      <w:r w:rsidRPr="00250C9F">
        <w:rPr>
          <w:rFonts w:ascii="Book Antiqua" w:hAnsi="Book Antiqua"/>
          <w:sz w:val="22"/>
          <w:szCs w:val="22"/>
        </w:rPr>
        <w:t xml:space="preserve"> and per</w:t>
      </w:r>
      <w:r>
        <w:rPr>
          <w:rFonts w:ascii="Book Antiqua" w:hAnsi="Book Antiqua"/>
          <w:sz w:val="22"/>
          <w:szCs w:val="22"/>
        </w:rPr>
        <w:t>haps in some cases the idea of ‘</w:t>
      </w:r>
      <w:r w:rsidRPr="00250C9F">
        <w:rPr>
          <w:rFonts w:ascii="Book Antiqua" w:hAnsi="Book Antiqua"/>
          <w:sz w:val="22"/>
          <w:szCs w:val="22"/>
        </w:rPr>
        <w:t>coil up</w:t>
      </w:r>
      <w:r>
        <w:rPr>
          <w:rFonts w:ascii="Book Antiqua" w:hAnsi="Book Antiqua"/>
          <w:sz w:val="22"/>
          <w:szCs w:val="22"/>
        </w:rPr>
        <w:t>’.</w:t>
      </w:r>
      <w:r w:rsidR="00FE0FD9">
        <w:rPr>
          <w:rFonts w:ascii="Book Antiqua" w:hAnsi="Book Antiqua"/>
          <w:sz w:val="22"/>
          <w:szCs w:val="22"/>
        </w:rPr>
        <w:t xml:space="preserve"> </w:t>
      </w:r>
      <w:r w:rsidRPr="00250C9F">
        <w:rPr>
          <w:rFonts w:ascii="Book Antiqua" w:hAnsi="Book Antiqua"/>
          <w:sz w:val="22"/>
          <w:szCs w:val="22"/>
        </w:rPr>
        <w:t>This is the normal posture of prayer and of deep humility in the ancient religious world.</w:t>
      </w:r>
      <w:bookmarkEnd w:id="250"/>
    </w:p>
  </w:footnote>
  <w:footnote w:id="825">
    <w:p w14:paraId="06954A37" w14:textId="77777777" w:rsidR="00C21C9A" w:rsidRDefault="00C21C9A">
      <w:pPr>
        <w:pStyle w:val="FootnoteText"/>
        <w:spacing w:line="300" w:lineRule="exact"/>
        <w:ind w:left="284" w:hanging="284"/>
        <w:jc w:val="both"/>
        <w:rPr>
          <w:rFonts w:ascii="Book Antiqua" w:hAnsi="Book Antiqua"/>
          <w:sz w:val="22"/>
          <w:szCs w:val="22"/>
        </w:rPr>
      </w:pPr>
      <w:r w:rsidRPr="00250C9F">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uses ‘</w:t>
      </w:r>
      <w:r>
        <w:rPr>
          <w:rFonts w:ascii="Book Antiqua" w:hAnsi="Book Antiqua"/>
          <w:i/>
          <w:iCs/>
          <w:sz w:val="22"/>
          <w:szCs w:val="22"/>
        </w:rPr>
        <w:t>perverse’</w:t>
      </w:r>
      <w:r>
        <w:rPr>
          <w:rFonts w:ascii="Book Antiqua" w:hAnsi="Book Antiqua"/>
          <w:sz w:val="22"/>
          <w:szCs w:val="22"/>
        </w:rPr>
        <w:t xml:space="preserve"> for ‘</w:t>
      </w:r>
      <w:r>
        <w:rPr>
          <w:rFonts w:ascii="Book Antiqua" w:hAnsi="Book Antiqua"/>
          <w:i/>
          <w:iCs/>
          <w:sz w:val="22"/>
          <w:szCs w:val="22"/>
        </w:rPr>
        <w:t>blocked’</w:t>
      </w:r>
      <w:r>
        <w:rPr>
          <w:rFonts w:ascii="Book Antiqua" w:hAnsi="Book Antiqua"/>
          <w:sz w:val="22"/>
          <w:szCs w:val="22"/>
        </w:rPr>
        <w:t>; the meaning of the Hebrew is uncertain.</w:t>
      </w:r>
    </w:p>
  </w:footnote>
  <w:footnote w:id="826">
    <w:p w14:paraId="284CDA80" w14:textId="77777777" w:rsidR="00C21C9A" w:rsidRPr="002A3160" w:rsidRDefault="00C21C9A" w:rsidP="00F6049C">
      <w:pPr>
        <w:pStyle w:val="FootnoteText"/>
        <w:spacing w:line="300" w:lineRule="exact"/>
        <w:ind w:left="284" w:hanging="284"/>
        <w:jc w:val="both"/>
        <w:rPr>
          <w:rFonts w:ascii="Book Antiqua" w:hAnsi="Book Antiqua"/>
          <w:sz w:val="22"/>
          <w:szCs w:val="22"/>
        </w:rPr>
      </w:pPr>
      <w:r w:rsidRPr="002A3160">
        <w:rPr>
          <w:rStyle w:val="FootnoteReference"/>
          <w:rFonts w:ascii="Book Antiqua" w:hAnsi="Book Antiqua"/>
          <w:color w:val="008000"/>
          <w:sz w:val="24"/>
          <w:szCs w:val="22"/>
        </w:rPr>
        <w:footnoteRef/>
      </w:r>
      <w:r w:rsidRPr="002A3160">
        <w:rPr>
          <w:rFonts w:ascii="Book Antiqua" w:hAnsi="Book Antiqua"/>
          <w:sz w:val="22"/>
          <w:szCs w:val="22"/>
        </w:rPr>
        <w:t xml:space="preserve"> </w:t>
      </w:r>
      <w:r w:rsidRPr="002A3160">
        <w:rPr>
          <w:rFonts w:ascii="Book Antiqua" w:hAnsi="Book Antiqua"/>
          <w:sz w:val="22"/>
          <w:szCs w:val="22"/>
        </w:rPr>
        <w:tab/>
      </w:r>
      <w:bookmarkStart w:id="251" w:name="2244"/>
      <w:r w:rsidRPr="002A3160">
        <w:rPr>
          <w:rFonts w:ascii="Book Antiqua" w:hAnsi="Book Antiqua"/>
          <w:sz w:val="22"/>
          <w:szCs w:val="22"/>
        </w:rPr>
        <w:t xml:space="preserve">Many commentators consider </w:t>
      </w:r>
      <w:r w:rsidRPr="002A3160">
        <w:rPr>
          <w:rFonts w:ascii="Book Antiqua" w:hAnsi="Book Antiqua" w:cs="SBL Hebrew"/>
          <w:noProof/>
          <w:sz w:val="26"/>
          <w:szCs w:val="26"/>
          <w:rtl/>
          <w:lang w:bidi="he-IL"/>
        </w:rPr>
        <w:t>אוּלַי֙</w:t>
      </w:r>
      <w:r w:rsidRPr="002A3160">
        <w:rPr>
          <w:rFonts w:ascii="Book Antiqua" w:hAnsi="Book Antiqua"/>
          <w:sz w:val="26"/>
          <w:szCs w:val="26"/>
        </w:rPr>
        <w:t xml:space="preserve"> </w:t>
      </w:r>
      <w:r w:rsidRPr="002A3160">
        <w:rPr>
          <w:rFonts w:ascii="Book Antiqua" w:hAnsi="Book Antiqua"/>
          <w:sz w:val="22"/>
          <w:szCs w:val="22"/>
        </w:rPr>
        <w:t>(‘</w:t>
      </w:r>
      <w:r w:rsidRPr="002A3160">
        <w:rPr>
          <w:rFonts w:ascii="Book Antiqua" w:hAnsi="Book Antiqua"/>
          <w:i/>
          <w:iCs/>
          <w:sz w:val="22"/>
          <w:szCs w:val="22"/>
        </w:rPr>
        <w:t>perhaps</w:t>
      </w:r>
      <w:r w:rsidRPr="002A3160">
        <w:rPr>
          <w:rFonts w:ascii="Book Antiqua" w:hAnsi="Book Antiqua"/>
          <w:sz w:val="22"/>
          <w:szCs w:val="22"/>
        </w:rPr>
        <w:t xml:space="preserve">’) to be a misspelling in the </w:t>
      </w:r>
      <w:r w:rsidRPr="002A3160">
        <w:rPr>
          <w:rFonts w:ascii="Book Antiqua" w:hAnsi="Book Antiqua"/>
          <w:i/>
          <w:iCs/>
          <w:sz w:val="22"/>
          <w:szCs w:val="22"/>
        </w:rPr>
        <w:t>MT</w:t>
      </w:r>
      <w:r w:rsidRPr="002A3160">
        <w:rPr>
          <w:rFonts w:ascii="Book Antiqua" w:hAnsi="Book Antiqua"/>
          <w:sz w:val="22"/>
          <w:szCs w:val="22"/>
        </w:rPr>
        <w:t xml:space="preserve"> in place of </w:t>
      </w:r>
      <w:r w:rsidRPr="002A3160">
        <w:rPr>
          <w:rFonts w:ascii="Book Antiqua" w:hAnsi="Book Antiqua" w:cs="SBL Hebrew"/>
          <w:noProof/>
          <w:sz w:val="26"/>
          <w:szCs w:val="26"/>
          <w:rtl/>
          <w:lang w:bidi="he-IL"/>
        </w:rPr>
        <w:t>לוּלי֙</w:t>
      </w:r>
      <w:r w:rsidRPr="002A3160">
        <w:rPr>
          <w:rFonts w:ascii="Book Antiqua" w:hAnsi="Book Antiqua"/>
          <w:sz w:val="26"/>
          <w:szCs w:val="26"/>
        </w:rPr>
        <w:t xml:space="preserve"> </w:t>
      </w:r>
      <w:r w:rsidRPr="002A3160">
        <w:rPr>
          <w:rFonts w:ascii="Book Antiqua" w:hAnsi="Book Antiqua"/>
          <w:sz w:val="22"/>
          <w:szCs w:val="22"/>
        </w:rPr>
        <w:t>(‘</w:t>
      </w:r>
      <w:r w:rsidRPr="002A3160">
        <w:rPr>
          <w:rFonts w:ascii="Book Antiqua" w:hAnsi="Book Antiqua"/>
          <w:i/>
          <w:iCs/>
          <w:sz w:val="22"/>
          <w:szCs w:val="22"/>
        </w:rPr>
        <w:t>if … not</w:t>
      </w:r>
      <w:r w:rsidRPr="002A3160">
        <w:rPr>
          <w:rFonts w:ascii="Book Antiqua" w:hAnsi="Book Antiqua"/>
          <w:sz w:val="22"/>
          <w:szCs w:val="22"/>
        </w:rPr>
        <w:t xml:space="preserve">’). </w:t>
      </w:r>
      <w:bookmarkEnd w:id="251"/>
    </w:p>
  </w:footnote>
  <w:footnote w:id="827">
    <w:p w14:paraId="27673505" w14:textId="77777777" w:rsidR="00C21C9A" w:rsidRDefault="00C21C9A">
      <w:pPr>
        <w:pStyle w:val="FootnoteText"/>
        <w:spacing w:line="300" w:lineRule="exact"/>
        <w:ind w:left="284" w:hanging="284"/>
        <w:jc w:val="both"/>
        <w:rPr>
          <w:rFonts w:ascii="Book Antiqua" w:hAnsi="Book Antiqua"/>
          <w:sz w:val="22"/>
          <w:szCs w:val="22"/>
        </w:rPr>
      </w:pPr>
      <w:r w:rsidRPr="002A3160">
        <w:rPr>
          <w:rStyle w:val="FootnoteReference"/>
          <w:rFonts w:ascii="Book Antiqua" w:hAnsi="Book Antiqua"/>
          <w:color w:val="008000"/>
          <w:sz w:val="24"/>
          <w:szCs w:val="22"/>
        </w:rPr>
        <w:footnoteRef/>
      </w:r>
      <w:r w:rsidRPr="002A3160">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Sinned</w:t>
      </w:r>
      <w:r>
        <w:rPr>
          <w:rFonts w:ascii="Book Antiqua" w:hAnsi="Book Antiqua"/>
          <w:sz w:val="22"/>
          <w:szCs w:val="22"/>
        </w:rPr>
        <w:t>’ here is in the sense of any action, deliberate or not, that goes against God’s will.</w:t>
      </w:r>
    </w:p>
  </w:footnote>
  <w:footnote w:id="828">
    <w:p w14:paraId="3D69D676" w14:textId="608B88F0" w:rsidR="00C21C9A" w:rsidRDefault="00C21C9A">
      <w:pPr>
        <w:pStyle w:val="FootnoteText"/>
        <w:spacing w:line="300" w:lineRule="exact"/>
        <w:ind w:left="284" w:hanging="284"/>
        <w:jc w:val="both"/>
        <w:rPr>
          <w:rFonts w:ascii="Book Antiqua" w:hAnsi="Book Antiqua"/>
          <w:sz w:val="22"/>
          <w:szCs w:val="22"/>
        </w:rPr>
      </w:pPr>
      <w:r w:rsidRPr="002A31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incident serves to remind Balaam that he must speak only what Yahweh bids him (</w:t>
      </w:r>
      <w:r w:rsidR="009D10F3">
        <w:rPr>
          <w:rFonts w:ascii="Book Antiqua" w:hAnsi="Book Antiqua"/>
          <w:sz w:val="22"/>
          <w:szCs w:val="22"/>
        </w:rPr>
        <w:t>cf.</w:t>
      </w:r>
      <w:r>
        <w:rPr>
          <w:rFonts w:ascii="Book Antiqua" w:hAnsi="Book Antiqua"/>
          <w:sz w:val="22"/>
          <w:szCs w:val="22"/>
        </w:rPr>
        <w:t xml:space="preserve"> 1K 22:14), regardless of gifts or honours (v. 38).</w:t>
      </w:r>
    </w:p>
  </w:footnote>
  <w:footnote w:id="829">
    <w:p w14:paraId="205537F3" w14:textId="5F9DDD12" w:rsidR="00C21C9A" w:rsidRDefault="00C21C9A" w:rsidP="002A3160">
      <w:pPr>
        <w:pStyle w:val="FootnoteText"/>
        <w:spacing w:line="300" w:lineRule="exact"/>
        <w:ind w:left="284" w:hanging="284"/>
        <w:jc w:val="both"/>
        <w:rPr>
          <w:rFonts w:ascii="Book Antiqua" w:hAnsi="Book Antiqua"/>
          <w:sz w:val="22"/>
          <w:szCs w:val="22"/>
        </w:rPr>
      </w:pPr>
      <w:r w:rsidRPr="002A31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Ar of Moab</w:t>
      </w:r>
      <w:r>
        <w:rPr>
          <w:rFonts w:ascii="Book Antiqua" w:hAnsi="Book Antiqua"/>
          <w:sz w:val="22"/>
          <w:szCs w:val="22"/>
        </w:rPr>
        <w:t xml:space="preserve">’ is from </w:t>
      </w:r>
      <w:r w:rsidRPr="002A3160">
        <w:rPr>
          <w:rFonts w:cs="SBL Hebrew"/>
          <w:noProof/>
          <w:sz w:val="26"/>
          <w:szCs w:val="26"/>
          <w:rtl/>
          <w:lang w:bidi="he-IL"/>
        </w:rPr>
        <w:t>עִ֣יר מוֹאָ֗ב</w:t>
      </w:r>
      <w:r w:rsidRPr="002A3160">
        <w:rPr>
          <w:rFonts w:cs="SBL Hebrew"/>
          <w:noProof/>
          <w:sz w:val="26"/>
          <w:szCs w:val="26"/>
          <w:lang w:bidi="he-IL"/>
        </w:rPr>
        <w:t xml:space="preserve"> </w:t>
      </w:r>
      <w:r>
        <w:rPr>
          <w:rFonts w:ascii="Book Antiqua" w:hAnsi="Book Antiqua"/>
          <w:sz w:val="22"/>
          <w:szCs w:val="22"/>
        </w:rPr>
        <w:t>(‘</w:t>
      </w:r>
      <w:r w:rsidRPr="002A3160">
        <w:rPr>
          <w:rFonts w:ascii="Book Antiqua" w:hAnsi="Book Antiqua"/>
          <w:i/>
          <w:iCs/>
          <w:sz w:val="22"/>
          <w:szCs w:val="22"/>
        </w:rPr>
        <w:t xml:space="preserve">a town of </w:t>
      </w:r>
      <w:smartTag w:uri="urn:schemas-microsoft-com:office:smarttags" w:element="City">
        <w:smartTag w:uri="urn:schemas-microsoft-com:office:smarttags" w:element="place">
          <w:r w:rsidRPr="002A3160">
            <w:rPr>
              <w:rFonts w:ascii="Book Antiqua" w:hAnsi="Book Antiqua"/>
              <w:i/>
              <w:iCs/>
              <w:sz w:val="22"/>
              <w:szCs w:val="22"/>
            </w:rPr>
            <w:t>Moab</w:t>
          </w:r>
        </w:smartTag>
      </w:smartTag>
      <w:r>
        <w:rPr>
          <w:rFonts w:ascii="Book Antiqua" w:hAnsi="Book Antiqua"/>
          <w:sz w:val="22"/>
          <w:szCs w:val="22"/>
        </w:rPr>
        <w:t>’), but it refers to Ar, a fortified town dominating the Wadi Arnon (see 21:15).</w:t>
      </w:r>
      <w:r w:rsidR="00FE0FD9">
        <w:rPr>
          <w:rFonts w:ascii="Book Antiqua" w:hAnsi="Book Antiqua"/>
          <w:sz w:val="22"/>
          <w:szCs w:val="22"/>
        </w:rPr>
        <w:t xml:space="preserve"> </w:t>
      </w:r>
      <w:r>
        <w:rPr>
          <w:rFonts w:ascii="Book Antiqua" w:hAnsi="Book Antiqua"/>
          <w:sz w:val="22"/>
          <w:szCs w:val="22"/>
        </w:rPr>
        <w:t xml:space="preserve">Balaam was, however, to utter his prophecies further north, near </w:t>
      </w:r>
      <w:smartTag w:uri="urn:schemas-microsoft-com:office:smarttags" w:element="place">
        <w:smartTag w:uri="urn:schemas-microsoft-com:office:smarttags" w:element="PlaceType">
          <w:r>
            <w:rPr>
              <w:rFonts w:ascii="Book Antiqua" w:hAnsi="Book Antiqua"/>
              <w:sz w:val="22"/>
              <w:szCs w:val="22"/>
            </w:rPr>
            <w:t>Mount</w:t>
          </w:r>
        </w:smartTag>
        <w:r>
          <w:rPr>
            <w:rFonts w:ascii="Book Antiqua" w:hAnsi="Book Antiqua"/>
            <w:sz w:val="22"/>
            <w:szCs w:val="22"/>
          </w:rPr>
          <w:t xml:space="preserve"> </w:t>
        </w:r>
        <w:smartTag w:uri="urn:schemas-microsoft-com:office:smarttags" w:element="PlaceName">
          <w:r>
            <w:rPr>
              <w:rFonts w:ascii="Book Antiqua" w:hAnsi="Book Antiqua"/>
              <w:sz w:val="22"/>
              <w:szCs w:val="22"/>
            </w:rPr>
            <w:t>Nebo</w:t>
          </w:r>
        </w:smartTag>
      </w:smartTag>
      <w:r>
        <w:rPr>
          <w:rFonts w:ascii="Book Antiqua" w:hAnsi="Book Antiqua"/>
          <w:sz w:val="22"/>
          <w:szCs w:val="22"/>
        </w:rPr>
        <w:t>, as he skirted the edge of the plateau overlooking the plain occupied by the Israelites.</w:t>
      </w:r>
      <w:r w:rsidR="00FE0FD9">
        <w:rPr>
          <w:rFonts w:ascii="Book Antiqua" w:hAnsi="Book Antiqua"/>
          <w:sz w:val="22"/>
          <w:szCs w:val="22"/>
        </w:rPr>
        <w:t xml:space="preserve"> </w:t>
      </w:r>
      <w:r>
        <w:rPr>
          <w:rFonts w:ascii="Book Antiqua" w:hAnsi="Book Antiqua"/>
          <w:sz w:val="22"/>
          <w:szCs w:val="22"/>
        </w:rPr>
        <w:t>This was a long way north of the Arnon, marking the Moabite frontier, and in the former territory of Sihon.</w:t>
      </w:r>
    </w:p>
  </w:footnote>
  <w:footnote w:id="830">
    <w:p w14:paraId="005018E8" w14:textId="7F1AF186" w:rsidR="00C21C9A" w:rsidRPr="006560F0" w:rsidRDefault="00C21C9A">
      <w:pPr>
        <w:pStyle w:val="FootnoteText"/>
        <w:spacing w:line="300" w:lineRule="exact"/>
        <w:ind w:left="284" w:hanging="284"/>
        <w:jc w:val="both"/>
        <w:rPr>
          <w:rFonts w:ascii="Book Antiqua" w:hAnsi="Book Antiqua"/>
          <w:sz w:val="24"/>
          <w:szCs w:val="24"/>
        </w:rPr>
      </w:pPr>
      <w:r w:rsidRPr="002A316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2" w:name="2251"/>
      <w:r w:rsidRPr="006560F0">
        <w:rPr>
          <w:rFonts w:ascii="Book Antiqua" w:hAnsi="Book Antiqua"/>
          <w:sz w:val="22"/>
          <w:szCs w:val="22"/>
        </w:rPr>
        <w:t xml:space="preserve">Balak again refers to his ability to ‘honour’ the seer: this meant payment for his service, usually gold, rings and jewellery, </w:t>
      </w:r>
      <w:r w:rsidR="009D10F3">
        <w:rPr>
          <w:rFonts w:ascii="Book Antiqua" w:hAnsi="Book Antiqua"/>
          <w:sz w:val="22"/>
          <w:szCs w:val="22"/>
        </w:rPr>
        <w:t>and</w:t>
      </w:r>
      <w:r w:rsidRPr="006560F0">
        <w:rPr>
          <w:rFonts w:ascii="Book Antiqua" w:hAnsi="Book Antiqua"/>
          <w:sz w:val="22"/>
          <w:szCs w:val="22"/>
        </w:rPr>
        <w:t xml:space="preserve"> some animals.</w:t>
      </w:r>
      <w:bookmarkEnd w:id="252"/>
    </w:p>
  </w:footnote>
  <w:footnote w:id="831">
    <w:p w14:paraId="1BD83587" w14:textId="77777777" w:rsidR="00C21C9A" w:rsidRDefault="00C21C9A">
      <w:pPr>
        <w:pStyle w:val="FootnoteText"/>
        <w:spacing w:line="300" w:lineRule="exact"/>
        <w:ind w:left="284" w:hanging="284"/>
        <w:jc w:val="both"/>
        <w:rPr>
          <w:rFonts w:ascii="Book Antiqua" w:hAnsi="Book Antiqua"/>
          <w:sz w:val="22"/>
          <w:szCs w:val="22"/>
        </w:rPr>
      </w:pPr>
      <w:r w:rsidRPr="006560F0">
        <w:rPr>
          <w:rStyle w:val="FootnoteReference"/>
          <w:rFonts w:ascii="Book Antiqua" w:hAnsi="Book Antiqua"/>
          <w:color w:val="008000"/>
          <w:sz w:val="24"/>
          <w:szCs w:val="24"/>
        </w:rPr>
        <w:footnoteRef/>
      </w:r>
      <w:r w:rsidRPr="006560F0">
        <w:rPr>
          <w:rFonts w:ascii="Book Antiqua" w:hAnsi="Book Antiqua"/>
          <w:color w:val="008000"/>
          <w:sz w:val="24"/>
          <w:szCs w:val="24"/>
        </w:rPr>
        <w:t xml:space="preserve"> </w:t>
      </w:r>
      <w:r>
        <w:rPr>
          <w:rFonts w:ascii="Book Antiqua" w:hAnsi="Book Antiqua"/>
          <w:sz w:val="22"/>
          <w:szCs w:val="22"/>
        </w:rPr>
        <w:tab/>
      </w:r>
      <w:bookmarkStart w:id="253" w:name="2254"/>
      <w:r>
        <w:rPr>
          <w:rFonts w:ascii="Book Antiqua" w:hAnsi="Book Antiqua"/>
          <w:sz w:val="22"/>
          <w:szCs w:val="22"/>
        </w:rPr>
        <w:t>In the clause ‘</w:t>
      </w:r>
      <w:r w:rsidRPr="006560F0">
        <w:rPr>
          <w:rFonts w:ascii="Book Antiqua" w:hAnsi="Book Antiqua"/>
          <w:i/>
          <w:iCs/>
          <w:sz w:val="22"/>
          <w:szCs w:val="22"/>
        </w:rPr>
        <w:t>I must speak</w:t>
      </w:r>
      <w:r>
        <w:rPr>
          <w:rFonts w:ascii="Book Antiqua" w:hAnsi="Book Antiqua"/>
          <w:sz w:val="22"/>
          <w:szCs w:val="22"/>
        </w:rPr>
        <w:t xml:space="preserve">’, the imperfect tense is </w:t>
      </w:r>
      <w:r w:rsidRPr="006560F0">
        <w:rPr>
          <w:rFonts w:ascii="Book Antiqua" w:hAnsi="Book Antiqua"/>
          <w:sz w:val="22"/>
          <w:szCs w:val="22"/>
        </w:rPr>
        <w:t>taken as an obligatory imperfect.</w:t>
      </w:r>
      <w:bookmarkEnd w:id="253"/>
    </w:p>
  </w:footnote>
  <w:footnote w:id="832">
    <w:p w14:paraId="508A4D31" w14:textId="77777777" w:rsidR="00C21C9A" w:rsidRDefault="00C21C9A">
      <w:pPr>
        <w:pStyle w:val="FootnoteText"/>
        <w:spacing w:line="300" w:lineRule="exact"/>
        <w:ind w:left="284" w:hanging="284"/>
        <w:jc w:val="both"/>
        <w:rPr>
          <w:rFonts w:ascii="Book Antiqua" w:hAnsi="Book Antiqua"/>
          <w:sz w:val="22"/>
          <w:szCs w:val="22"/>
        </w:rPr>
      </w:pPr>
      <w:r w:rsidRPr="00AD42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D42EE">
        <w:rPr>
          <w:rFonts w:ascii="Book Antiqua" w:hAnsi="Book Antiqua"/>
          <w:i/>
          <w:iCs/>
          <w:sz w:val="22"/>
          <w:szCs w:val="22"/>
        </w:rPr>
        <w:t>NJB</w:t>
      </w:r>
      <w:r>
        <w:rPr>
          <w:rFonts w:ascii="Book Antiqua" w:hAnsi="Book Antiqua"/>
          <w:sz w:val="22"/>
          <w:szCs w:val="22"/>
        </w:rPr>
        <w:t xml:space="preserve"> splits this verse into two separate sentences; here, we follow the </w:t>
      </w:r>
      <w:r w:rsidRPr="00AD42EE">
        <w:rPr>
          <w:rFonts w:ascii="Book Antiqua" w:hAnsi="Book Antiqua"/>
          <w:i/>
          <w:iCs/>
          <w:sz w:val="22"/>
          <w:szCs w:val="22"/>
        </w:rPr>
        <w:t>NRSV</w:t>
      </w:r>
      <w:r>
        <w:rPr>
          <w:rFonts w:ascii="Book Antiqua" w:hAnsi="Book Antiqua"/>
          <w:sz w:val="22"/>
          <w:szCs w:val="22"/>
        </w:rPr>
        <w:t xml:space="preserve"> &amp; </w:t>
      </w:r>
      <w:r w:rsidRPr="00AD42EE">
        <w:rPr>
          <w:rFonts w:ascii="Book Antiqua" w:hAnsi="Book Antiqua"/>
          <w:i/>
          <w:iCs/>
          <w:sz w:val="22"/>
          <w:szCs w:val="22"/>
        </w:rPr>
        <w:t>NETB</w:t>
      </w:r>
      <w:r>
        <w:rPr>
          <w:rFonts w:ascii="Book Antiqua" w:hAnsi="Book Antiqua"/>
          <w:sz w:val="22"/>
          <w:szCs w:val="22"/>
        </w:rPr>
        <w:t>.</w:t>
      </w:r>
    </w:p>
  </w:footnote>
  <w:footnote w:id="833">
    <w:p w14:paraId="64C02E29" w14:textId="373A5215" w:rsidR="00C21C9A" w:rsidRPr="00AD42EE" w:rsidRDefault="00C21C9A">
      <w:pPr>
        <w:pStyle w:val="FootnoteText"/>
        <w:spacing w:line="300" w:lineRule="exact"/>
        <w:ind w:left="284" w:hanging="284"/>
        <w:jc w:val="both"/>
        <w:rPr>
          <w:rFonts w:ascii="Book Antiqua" w:hAnsi="Book Antiqua"/>
          <w:sz w:val="24"/>
          <w:szCs w:val="24"/>
        </w:rPr>
      </w:pPr>
      <w:r w:rsidRPr="00AD42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4" w:name="2255"/>
      <w:r w:rsidRPr="00AD42EE">
        <w:rPr>
          <w:rFonts w:ascii="Book Antiqua" w:hAnsi="Book Antiqua"/>
          <w:sz w:val="22"/>
          <w:szCs w:val="22"/>
        </w:rPr>
        <w:t>The understanding is that Balak was making a sacrifice for a covenant relationship, so he gave some of the meat to the men and to the seer.</w:t>
      </w:r>
      <w:bookmarkEnd w:id="254"/>
    </w:p>
  </w:footnote>
  <w:footnote w:id="834">
    <w:p w14:paraId="3BB7C12C" w14:textId="5521D448" w:rsidR="00C21C9A" w:rsidRDefault="00C21C9A" w:rsidP="0067063C">
      <w:pPr>
        <w:pStyle w:val="FootnoteText"/>
        <w:spacing w:line="300" w:lineRule="exact"/>
        <w:ind w:left="284" w:hanging="284"/>
        <w:jc w:val="both"/>
        <w:rPr>
          <w:rFonts w:ascii="Book Antiqua" w:hAnsi="Book Antiqua"/>
          <w:sz w:val="22"/>
          <w:szCs w:val="22"/>
        </w:rPr>
      </w:pPr>
      <w:r w:rsidRPr="00AD42E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5" w:name="2256"/>
      <w:r w:rsidRPr="00AD42EE">
        <w:rPr>
          <w:rFonts w:ascii="Book Antiqua" w:hAnsi="Book Antiqua"/>
          <w:sz w:val="22"/>
          <w:szCs w:val="22"/>
        </w:rPr>
        <w:t xml:space="preserve">The name </w:t>
      </w:r>
      <w:r>
        <w:rPr>
          <w:rFonts w:ascii="Book Antiqua" w:hAnsi="Book Antiqua"/>
          <w:sz w:val="22"/>
          <w:szCs w:val="22"/>
        </w:rPr>
        <w:t>‘</w:t>
      </w:r>
      <w:r w:rsidRPr="00AD42EE">
        <w:rPr>
          <w:rFonts w:ascii="Book Antiqua" w:hAnsi="Book Antiqua"/>
          <w:i/>
          <w:iCs/>
          <w:sz w:val="22"/>
          <w:szCs w:val="22"/>
        </w:rPr>
        <w:t>Bamoth Baal</w:t>
      </w:r>
      <w:r>
        <w:rPr>
          <w:rFonts w:ascii="Book Antiqua" w:hAnsi="Book Antiqua"/>
          <w:sz w:val="22"/>
          <w:szCs w:val="22"/>
        </w:rPr>
        <w:t>’ (</w:t>
      </w:r>
      <w:r w:rsidRPr="00AD42EE">
        <w:rPr>
          <w:rFonts w:cs="SBL Hebrew"/>
          <w:noProof/>
          <w:sz w:val="26"/>
          <w:szCs w:val="26"/>
          <w:rtl/>
          <w:lang w:bidi="he-IL"/>
        </w:rPr>
        <w:t>בָּמ֣וֹת בָּ֑עַל</w:t>
      </w:r>
      <w:r>
        <w:rPr>
          <w:rFonts w:ascii="Book Antiqua" w:hAnsi="Book Antiqua"/>
          <w:sz w:val="22"/>
          <w:szCs w:val="22"/>
        </w:rPr>
        <w:t>) means ‘</w:t>
      </w:r>
      <w:r w:rsidRPr="00AD42EE">
        <w:rPr>
          <w:rFonts w:ascii="Book Antiqua" w:hAnsi="Book Antiqua"/>
          <w:sz w:val="22"/>
          <w:szCs w:val="22"/>
        </w:rPr>
        <w:t>the high places of Baal</w:t>
      </w:r>
      <w:r>
        <w:rPr>
          <w:rFonts w:ascii="Book Antiqua" w:hAnsi="Book Antiqua"/>
          <w:sz w:val="22"/>
          <w:szCs w:val="22"/>
        </w:rPr>
        <w:t>’</w:t>
      </w:r>
      <w:r w:rsidRPr="00AD42EE">
        <w:rPr>
          <w:rFonts w:ascii="Book Antiqua" w:hAnsi="Book Antiqua"/>
          <w:sz w:val="22"/>
          <w:szCs w:val="22"/>
        </w:rPr>
        <w:t>.</w:t>
      </w:r>
      <w:bookmarkEnd w:id="255"/>
      <w:r w:rsidR="00FE0FD9">
        <w:rPr>
          <w:sz w:val="22"/>
          <w:szCs w:val="22"/>
        </w:rPr>
        <w:t xml:space="preserve"> </w:t>
      </w:r>
      <w:r>
        <w:rPr>
          <w:rFonts w:ascii="Book Antiqua" w:hAnsi="Book Antiqua"/>
          <w:sz w:val="22"/>
          <w:szCs w:val="22"/>
        </w:rPr>
        <w:t xml:space="preserve">At the end of this verse, the </w:t>
      </w:r>
      <w:r w:rsidRPr="00AD42EE">
        <w:rPr>
          <w:rFonts w:ascii="Book Antiqua" w:hAnsi="Book Antiqua"/>
          <w:i/>
          <w:iCs/>
          <w:sz w:val="22"/>
          <w:szCs w:val="22"/>
        </w:rPr>
        <w:t>NRSV</w:t>
      </w:r>
      <w:r>
        <w:rPr>
          <w:rFonts w:ascii="Book Antiqua" w:hAnsi="Book Antiqua"/>
          <w:sz w:val="22"/>
          <w:szCs w:val="22"/>
        </w:rPr>
        <w:t xml:space="preserve"> adds ‘</w:t>
      </w:r>
      <w:r>
        <w:rPr>
          <w:rFonts w:ascii="Book Antiqua" w:hAnsi="Book Antiqua"/>
          <w:i/>
          <w:iCs/>
          <w:sz w:val="22"/>
          <w:szCs w:val="22"/>
        </w:rPr>
        <w:t xml:space="preserve">of </w:t>
      </w:r>
      <w:smartTag w:uri="urn:schemas-microsoft-com:office:smarttags" w:element="place">
        <w:smartTag w:uri="urn:schemas-microsoft-com:office:smarttags" w:element="country-region">
          <w:r>
            <w:rPr>
              <w:rFonts w:ascii="Book Antiqua" w:hAnsi="Book Antiqua"/>
              <w:i/>
              <w:iCs/>
              <w:sz w:val="22"/>
              <w:szCs w:val="22"/>
            </w:rPr>
            <w:t>Israel</w:t>
          </w:r>
        </w:smartTag>
      </w:smartTag>
      <w:r>
        <w:rPr>
          <w:rFonts w:ascii="Book Antiqua" w:hAnsi="Book Antiqua"/>
          <w:sz w:val="22"/>
          <w:szCs w:val="22"/>
        </w:rPr>
        <w:t>’.</w:t>
      </w:r>
    </w:p>
  </w:footnote>
  <w:footnote w:id="835">
    <w:p w14:paraId="5F6CEA55" w14:textId="3153565A" w:rsidR="00C21C9A" w:rsidRPr="00E9104E" w:rsidRDefault="00C21C9A" w:rsidP="00E9104E">
      <w:pPr>
        <w:pStyle w:val="FootnoteText"/>
        <w:spacing w:line="240" w:lineRule="exact"/>
        <w:jc w:val="center"/>
        <w:rPr>
          <w:rFonts w:ascii="Book Antiqua" w:hAnsi="Book Antiqua"/>
          <w:b/>
          <w:bCs/>
          <w:smallCaps/>
          <w:color w:val="333300"/>
          <w:sz w:val="24"/>
          <w:szCs w:val="24"/>
        </w:rPr>
      </w:pPr>
      <w:r w:rsidRPr="007940BA">
        <w:rPr>
          <w:rFonts w:ascii="Book Antiqua" w:hAnsi="Book Antiqua"/>
          <w:b/>
          <w:bCs/>
          <w:smallCaps/>
          <w:color w:val="333300"/>
          <w:sz w:val="24"/>
          <w:szCs w:val="24"/>
        </w:rPr>
        <w:t xml:space="preserve">Numbers </w:t>
      </w:r>
      <w:r w:rsidRPr="007940BA">
        <w:rPr>
          <w:rStyle w:val="FootnoteReference"/>
          <w:rFonts w:ascii="Book Antiqua" w:hAnsi="Book Antiqua"/>
          <w:b/>
          <w:bCs/>
          <w:smallCaps/>
          <w:color w:val="333300"/>
          <w:sz w:val="24"/>
          <w:szCs w:val="24"/>
          <w:vertAlign w:val="baseline"/>
        </w:rPr>
        <w:t>23</w:t>
      </w:r>
    </w:p>
  </w:footnote>
  <w:footnote w:id="836">
    <w:p w14:paraId="7066A4EE" w14:textId="77777777" w:rsidR="00C21C9A" w:rsidRDefault="00C21C9A" w:rsidP="00E9104E">
      <w:pPr>
        <w:pStyle w:val="FootnoteText"/>
        <w:spacing w:line="280" w:lineRule="exact"/>
        <w:ind w:left="284" w:hanging="284"/>
        <w:jc w:val="both"/>
        <w:rPr>
          <w:rFonts w:ascii="Book Antiqua" w:hAnsi="Book Antiqua"/>
          <w:sz w:val="22"/>
          <w:szCs w:val="22"/>
        </w:rPr>
      </w:pPr>
      <w:r w:rsidRPr="00674F6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Babylonian diviners resorted to the kind of sacrificial ceremony described in vv. 1–6 to obtain an omen.</w:t>
      </w:r>
    </w:p>
  </w:footnote>
  <w:footnote w:id="837">
    <w:p w14:paraId="2CD22770" w14:textId="77777777" w:rsidR="00C21C9A" w:rsidRDefault="00C21C9A" w:rsidP="00E9104E">
      <w:pPr>
        <w:pStyle w:val="FootnoteText"/>
        <w:spacing w:line="280" w:lineRule="exact"/>
        <w:ind w:left="284" w:hanging="284"/>
        <w:jc w:val="both"/>
        <w:rPr>
          <w:rFonts w:ascii="Book Antiqua" w:hAnsi="Book Antiqua"/>
          <w:sz w:val="22"/>
          <w:szCs w:val="22"/>
        </w:rPr>
      </w:pPr>
      <w:r w:rsidRPr="00674F61">
        <w:rPr>
          <w:rStyle w:val="FootnoteReference"/>
          <w:rFonts w:ascii="Book Antiqua" w:hAnsi="Book Antiqua"/>
          <w:color w:val="008000"/>
          <w:sz w:val="24"/>
          <w:szCs w:val="24"/>
        </w:rPr>
        <w:footnoteRef/>
      </w:r>
      <w:r w:rsidRPr="00674F61">
        <w:rPr>
          <w:rFonts w:ascii="Book Antiqua" w:hAnsi="Book Antiqua"/>
          <w:color w:val="008000"/>
          <w:sz w:val="24"/>
          <w:szCs w:val="24"/>
        </w:rPr>
        <w:t xml:space="preserve"> </w:t>
      </w:r>
      <w:r>
        <w:rPr>
          <w:rFonts w:ascii="Book Antiqua" w:hAnsi="Book Antiqua"/>
          <w:sz w:val="22"/>
          <w:szCs w:val="22"/>
        </w:rPr>
        <w:tab/>
        <w:t>‘</w:t>
      </w:r>
      <w:r>
        <w:rPr>
          <w:rFonts w:ascii="Book Antiqua" w:hAnsi="Book Antiqua"/>
          <w:i/>
          <w:iCs/>
          <w:sz w:val="22"/>
          <w:szCs w:val="22"/>
        </w:rPr>
        <w:t>They offered</w:t>
      </w:r>
      <w:r>
        <w:rPr>
          <w:rFonts w:ascii="Book Antiqua" w:hAnsi="Book Antiqua"/>
          <w:sz w:val="22"/>
          <w:szCs w:val="22"/>
        </w:rPr>
        <w:t xml:space="preserve">’ follows the </w:t>
      </w:r>
      <w:r>
        <w:rPr>
          <w:rFonts w:ascii="Book Antiqua" w:hAnsi="Book Antiqua"/>
          <w:i/>
          <w:iCs/>
          <w:sz w:val="22"/>
          <w:szCs w:val="22"/>
        </w:rPr>
        <w:t>MT</w:t>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reads ‘</w:t>
      </w:r>
      <w:r>
        <w:rPr>
          <w:rFonts w:ascii="Book Antiqua" w:hAnsi="Book Antiqua"/>
          <w:i/>
          <w:iCs/>
          <w:sz w:val="22"/>
          <w:szCs w:val="22"/>
        </w:rPr>
        <w:t>Balak and Balaam offered</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ἀνήνεγκε</w:t>
      </w:r>
      <w:r>
        <w:rPr>
          <w:rFonts w:ascii="Book Antiqua" w:hAnsi="Book Antiqua"/>
          <w:sz w:val="22"/>
          <w:szCs w:val="22"/>
        </w:rPr>
        <w:t>), reads, ‘</w:t>
      </w:r>
      <w:r>
        <w:rPr>
          <w:rFonts w:ascii="Book Antiqua" w:hAnsi="Book Antiqua"/>
          <w:i/>
          <w:iCs/>
          <w:sz w:val="22"/>
          <w:szCs w:val="22"/>
        </w:rPr>
        <w:t>he offered</w:t>
      </w:r>
      <w:r>
        <w:rPr>
          <w:rFonts w:ascii="Book Antiqua" w:hAnsi="Book Antiqua"/>
          <w:sz w:val="22"/>
          <w:szCs w:val="22"/>
        </w:rPr>
        <w:t>’.</w:t>
      </w:r>
    </w:p>
  </w:footnote>
  <w:footnote w:id="838">
    <w:p w14:paraId="153FB999" w14:textId="77777777" w:rsidR="00C21C9A" w:rsidRPr="001310DA" w:rsidRDefault="00C21C9A" w:rsidP="00E9104E">
      <w:pPr>
        <w:pStyle w:val="FootnoteText"/>
        <w:spacing w:line="280" w:lineRule="exact"/>
        <w:ind w:left="284" w:hanging="284"/>
        <w:jc w:val="both"/>
        <w:rPr>
          <w:rFonts w:ascii="Book Antiqua" w:hAnsi="Book Antiqua"/>
          <w:sz w:val="22"/>
          <w:szCs w:val="22"/>
        </w:rPr>
      </w:pPr>
      <w:r w:rsidRPr="00F658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6" w:name="233"/>
      <w:r w:rsidRPr="001310DA">
        <w:rPr>
          <w:rFonts w:ascii="Book Antiqua" w:hAnsi="Book Antiqua"/>
          <w:sz w:val="22"/>
          <w:szCs w:val="22"/>
        </w:rPr>
        <w:t xml:space="preserve">The verb </w:t>
      </w:r>
      <w:r w:rsidRPr="001310DA">
        <w:rPr>
          <w:rFonts w:cs="SBL Hebrew"/>
          <w:noProof/>
          <w:sz w:val="26"/>
          <w:szCs w:val="26"/>
          <w:rtl/>
          <w:lang w:bidi="he-IL"/>
        </w:rPr>
        <w:t>הִתְיַצֵּב֮</w:t>
      </w:r>
      <w:r w:rsidRPr="001310DA">
        <w:rPr>
          <w:rFonts w:cs="SBL Hebrew"/>
          <w:noProof/>
          <w:color w:val="993300"/>
          <w:sz w:val="26"/>
          <w:szCs w:val="26"/>
          <w:lang w:bidi="he-IL"/>
        </w:rPr>
        <w:t xml:space="preserve"> </w:t>
      </w:r>
      <w:r w:rsidRPr="001310DA">
        <w:rPr>
          <w:rFonts w:ascii="Book Antiqua" w:hAnsi="Book Antiqua"/>
          <w:sz w:val="22"/>
          <w:szCs w:val="22"/>
        </w:rPr>
        <w:t>(‘</w:t>
      </w:r>
      <w:r w:rsidRPr="001310DA">
        <w:rPr>
          <w:rFonts w:ascii="Book Antiqua" w:hAnsi="Book Antiqua"/>
          <w:i/>
          <w:iCs/>
          <w:sz w:val="22"/>
          <w:szCs w:val="22"/>
        </w:rPr>
        <w:t>stand beside</w:t>
      </w:r>
      <w:r w:rsidRPr="001310DA">
        <w:rPr>
          <w:rFonts w:ascii="Book Antiqua" w:hAnsi="Book Antiqua"/>
          <w:sz w:val="22"/>
          <w:szCs w:val="22"/>
        </w:rPr>
        <w:t>’</w:t>
      </w:r>
      <w:r>
        <w:rPr>
          <w:rFonts w:ascii="Book Antiqua" w:hAnsi="Book Antiqua"/>
          <w:sz w:val="22"/>
          <w:szCs w:val="22"/>
        </w:rPr>
        <w:t>) means ‘to take a stand’ or</w:t>
      </w:r>
      <w:r w:rsidRPr="001310DA">
        <w:rPr>
          <w:rFonts w:ascii="Book Antiqua" w:hAnsi="Book Antiqua"/>
          <w:sz w:val="22"/>
          <w:szCs w:val="22"/>
        </w:rPr>
        <w:t xml:space="preserve"> </w:t>
      </w:r>
      <w:r>
        <w:rPr>
          <w:rFonts w:ascii="Book Antiqua" w:hAnsi="Book Antiqua"/>
          <w:sz w:val="22"/>
          <w:szCs w:val="22"/>
        </w:rPr>
        <w:t>‘station oneself’; i</w:t>
      </w:r>
      <w:r w:rsidRPr="001310DA">
        <w:rPr>
          <w:rFonts w:ascii="Book Antiqua" w:hAnsi="Book Antiqua"/>
          <w:sz w:val="22"/>
          <w:szCs w:val="22"/>
        </w:rPr>
        <w:t xml:space="preserve">t is more intentional than simply standing by </w:t>
      </w:r>
      <w:r>
        <w:rPr>
          <w:rFonts w:ascii="Book Antiqua" w:hAnsi="Book Antiqua"/>
          <w:sz w:val="22"/>
          <w:szCs w:val="22"/>
        </w:rPr>
        <w:t>something: h</w:t>
      </w:r>
      <w:r w:rsidRPr="001310DA">
        <w:rPr>
          <w:rFonts w:ascii="Book Antiqua" w:hAnsi="Book Antiqua"/>
          <w:sz w:val="22"/>
          <w:szCs w:val="22"/>
        </w:rPr>
        <w:t>e was to position himself by the sacrifice as Balaam withdrew to seek the oracle.</w:t>
      </w:r>
      <w:bookmarkEnd w:id="256"/>
    </w:p>
  </w:footnote>
  <w:footnote w:id="839">
    <w:p w14:paraId="48BFE81E" w14:textId="77777777" w:rsidR="00C21C9A" w:rsidRPr="00F65844" w:rsidRDefault="00C21C9A" w:rsidP="00E9104E">
      <w:pPr>
        <w:pStyle w:val="FootnoteText"/>
        <w:spacing w:line="280" w:lineRule="exact"/>
        <w:ind w:left="284" w:hanging="284"/>
        <w:jc w:val="both"/>
        <w:rPr>
          <w:rFonts w:ascii="Book Antiqua" w:hAnsi="Book Antiqua"/>
          <w:sz w:val="24"/>
          <w:szCs w:val="24"/>
        </w:rPr>
      </w:pPr>
      <w:r w:rsidRPr="00F658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57" w:name="237"/>
      <w:r w:rsidRPr="00F65844">
        <w:rPr>
          <w:rFonts w:ascii="Book Antiqua" w:hAnsi="Book Antiqua"/>
          <w:sz w:val="22"/>
          <w:szCs w:val="22"/>
        </w:rPr>
        <w:t>The relative pronoun (‘</w:t>
      </w:r>
      <w:r w:rsidRPr="00F65844">
        <w:rPr>
          <w:rFonts w:ascii="Book Antiqua" w:hAnsi="Book Antiqua"/>
          <w:i/>
          <w:iCs/>
          <w:sz w:val="22"/>
          <w:szCs w:val="22"/>
        </w:rPr>
        <w:t>who</w:t>
      </w:r>
      <w:r w:rsidRPr="00F65844">
        <w:rPr>
          <w:rFonts w:ascii="Book Antiqua" w:hAnsi="Book Antiqua"/>
          <w:sz w:val="22"/>
          <w:szCs w:val="22"/>
        </w:rPr>
        <w:t xml:space="preserve">’) is added here in place of the conjunction to clarify that Balaam is speaking to God and not </w:t>
      </w:r>
      <w:r w:rsidRPr="00F65844">
        <w:rPr>
          <w:rFonts w:ascii="Book Antiqua" w:hAnsi="Book Antiqua"/>
          <w:i/>
          <w:iCs/>
          <w:sz w:val="22"/>
          <w:szCs w:val="22"/>
        </w:rPr>
        <w:t>vice versa</w:t>
      </w:r>
      <w:r w:rsidRPr="00F65844">
        <w:rPr>
          <w:rFonts w:ascii="Book Antiqua" w:hAnsi="Book Antiqua"/>
          <w:sz w:val="22"/>
          <w:szCs w:val="22"/>
        </w:rPr>
        <w:t>.</w:t>
      </w:r>
      <w:bookmarkEnd w:id="257"/>
    </w:p>
  </w:footnote>
  <w:footnote w:id="840">
    <w:p w14:paraId="05388FF5" w14:textId="77777777" w:rsidR="00C21C9A" w:rsidRDefault="00C21C9A" w:rsidP="00E9104E">
      <w:pPr>
        <w:pStyle w:val="FootnoteText"/>
        <w:spacing w:line="280" w:lineRule="exact"/>
        <w:ind w:left="284" w:hanging="284"/>
        <w:jc w:val="both"/>
        <w:rPr>
          <w:rFonts w:ascii="Book Antiqua" w:hAnsi="Book Antiqua"/>
          <w:sz w:val="22"/>
          <w:szCs w:val="22"/>
        </w:rPr>
      </w:pPr>
      <w:r w:rsidRPr="00F658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Literally translated, this verse ends, “… </w:t>
      </w:r>
      <w:r w:rsidRPr="00F65844">
        <w:rPr>
          <w:rFonts w:ascii="Book Antiqua" w:hAnsi="Book Antiqua"/>
          <w:i/>
          <w:iCs/>
          <w:sz w:val="22"/>
          <w:szCs w:val="22"/>
        </w:rPr>
        <w:t>and thus you shall speak</w:t>
      </w:r>
      <w:r>
        <w:rPr>
          <w:rFonts w:ascii="Book Antiqua" w:hAnsi="Book Antiqua"/>
          <w:sz w:val="22"/>
          <w:szCs w:val="22"/>
        </w:rPr>
        <w:t>.”</w:t>
      </w:r>
    </w:p>
  </w:footnote>
  <w:footnote w:id="841">
    <w:p w14:paraId="65F7614D" w14:textId="3199233F" w:rsidR="00C21C9A" w:rsidRPr="00F65844" w:rsidRDefault="00C21C9A" w:rsidP="00E9104E">
      <w:pPr>
        <w:pStyle w:val="FootnoteText"/>
        <w:spacing w:line="280" w:lineRule="exact"/>
        <w:ind w:left="284" w:hanging="284"/>
        <w:jc w:val="both"/>
        <w:rPr>
          <w:rFonts w:ascii="Book Antiqua" w:hAnsi="Book Antiqua"/>
          <w:sz w:val="22"/>
          <w:szCs w:val="22"/>
        </w:rPr>
      </w:pPr>
      <w:r w:rsidRPr="00F65844">
        <w:rPr>
          <w:rStyle w:val="FootnoteReference"/>
          <w:rFonts w:ascii="Book Antiqua" w:hAnsi="Book Antiqua"/>
          <w:color w:val="008000"/>
          <w:sz w:val="24"/>
          <w:szCs w:val="22"/>
        </w:rPr>
        <w:footnoteRef/>
      </w:r>
      <w:r w:rsidRPr="00F65844">
        <w:rPr>
          <w:rFonts w:ascii="Book Antiqua" w:hAnsi="Book Antiqua"/>
          <w:color w:val="008000"/>
          <w:sz w:val="24"/>
          <w:szCs w:val="22"/>
        </w:rPr>
        <w:t xml:space="preserve"> </w:t>
      </w:r>
      <w:r>
        <w:rPr>
          <w:rFonts w:ascii="Book Antiqua" w:hAnsi="Book Antiqua"/>
          <w:sz w:val="22"/>
          <w:szCs w:val="22"/>
        </w:rPr>
        <w:tab/>
      </w:r>
      <w:bookmarkStart w:id="258" w:name="2310"/>
      <w:r>
        <w:rPr>
          <w:rFonts w:ascii="Book Antiqua" w:hAnsi="Book Antiqua"/>
          <w:sz w:val="22"/>
          <w:szCs w:val="22"/>
        </w:rPr>
        <w:t xml:space="preserve">The </w:t>
      </w:r>
      <w:r w:rsidRPr="00F65844">
        <w:rPr>
          <w:rFonts w:ascii="Book Antiqua" w:hAnsi="Book Antiqua"/>
          <w:i/>
          <w:iCs/>
          <w:sz w:val="22"/>
          <w:szCs w:val="22"/>
        </w:rPr>
        <w:t>MT</w:t>
      </w:r>
      <w:r w:rsidRPr="00F65844">
        <w:rPr>
          <w:rFonts w:ascii="Book Antiqua" w:hAnsi="Book Antiqua"/>
          <w:sz w:val="22"/>
          <w:szCs w:val="22"/>
        </w:rPr>
        <w:t xml:space="preserve"> draws the vividness of the scene with the deictic particle </w:t>
      </w:r>
      <w:r w:rsidRPr="00F65844">
        <w:rPr>
          <w:rFonts w:cs="SBL Hebrew"/>
          <w:noProof/>
          <w:sz w:val="26"/>
          <w:szCs w:val="26"/>
          <w:rtl/>
          <w:lang w:bidi="he-IL"/>
        </w:rPr>
        <w:t>הנּה</w:t>
      </w:r>
      <w:r w:rsidR="00E9104E">
        <w:rPr>
          <w:rFonts w:ascii="Book Antiqua" w:hAnsi="Book Antiqua"/>
          <w:sz w:val="22"/>
          <w:szCs w:val="22"/>
        </w:rPr>
        <w:t xml:space="preserve">: </w:t>
      </w:r>
      <w:r w:rsidRPr="00F65844">
        <w:rPr>
          <w:rFonts w:ascii="Book Antiqua" w:hAnsi="Book Antiqua"/>
          <w:sz w:val="22"/>
          <w:szCs w:val="22"/>
        </w:rPr>
        <w:t xml:space="preserve">Balaam returned, and </w:t>
      </w:r>
      <w:r w:rsidRPr="00F65844">
        <w:rPr>
          <w:rFonts w:ascii="Book Antiqua" w:hAnsi="Book Antiqua"/>
          <w:i/>
          <w:iCs/>
          <w:sz w:val="22"/>
          <w:szCs w:val="22"/>
        </w:rPr>
        <w:t>there he was</w:t>
      </w:r>
      <w:r w:rsidRPr="00F65844">
        <w:rPr>
          <w:rFonts w:ascii="Book Antiqua" w:hAnsi="Book Antiqua"/>
          <w:sz w:val="22"/>
          <w:szCs w:val="22"/>
        </w:rPr>
        <w:t>, standing there.</w:t>
      </w:r>
      <w:bookmarkEnd w:id="258"/>
    </w:p>
  </w:footnote>
  <w:footnote w:id="842">
    <w:p w14:paraId="5E5CA2C2" w14:textId="5A601BA2" w:rsidR="00C21C9A" w:rsidRDefault="00C21C9A" w:rsidP="00E9104E">
      <w:pPr>
        <w:pStyle w:val="FootnoteText"/>
        <w:spacing w:line="280" w:lineRule="exact"/>
        <w:ind w:left="284" w:hanging="284"/>
        <w:jc w:val="both"/>
        <w:rPr>
          <w:rFonts w:ascii="Book Antiqua" w:hAnsi="Book Antiqua"/>
          <w:sz w:val="22"/>
          <w:szCs w:val="22"/>
        </w:rPr>
      </w:pPr>
      <w:r w:rsidRPr="00F6584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opens with:</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Then Balaam uttered his oracle, saying:</w:t>
      </w:r>
      <w:r>
        <w:rPr>
          <w:rFonts w:ascii="Book Antiqua" w:hAnsi="Book Antiqua"/>
          <w:sz w:val="22"/>
          <w:szCs w:val="22"/>
        </w:rPr>
        <w:t>”</w:t>
      </w:r>
    </w:p>
  </w:footnote>
  <w:footnote w:id="843">
    <w:p w14:paraId="22DCD9E0" w14:textId="77777777" w:rsidR="00C21C9A" w:rsidRPr="00412615" w:rsidRDefault="00C21C9A" w:rsidP="00E9104E">
      <w:pPr>
        <w:pStyle w:val="FootnoteText"/>
        <w:spacing w:line="290" w:lineRule="exact"/>
        <w:ind w:left="284" w:hanging="284"/>
        <w:jc w:val="both"/>
        <w:rPr>
          <w:rFonts w:ascii="Book Antiqua" w:hAnsi="Book Antiqua"/>
          <w:sz w:val="24"/>
          <w:szCs w:val="24"/>
        </w:rPr>
      </w:pPr>
      <w:r w:rsidRPr="00412615">
        <w:rPr>
          <w:rStyle w:val="FootnoteReference"/>
          <w:rFonts w:ascii="Book Antiqua" w:hAnsi="Book Antiqua"/>
          <w:color w:val="008000"/>
          <w:sz w:val="24"/>
          <w:szCs w:val="22"/>
        </w:rPr>
        <w:footnoteRef/>
      </w:r>
      <w:r w:rsidRPr="00412615">
        <w:rPr>
          <w:rFonts w:ascii="Book Antiqua" w:hAnsi="Book Antiqua"/>
          <w:color w:val="008000"/>
          <w:sz w:val="24"/>
          <w:szCs w:val="22"/>
        </w:rPr>
        <w:t xml:space="preserve"> </w:t>
      </w:r>
      <w:r>
        <w:rPr>
          <w:rFonts w:ascii="Book Antiqua" w:hAnsi="Book Antiqua"/>
          <w:sz w:val="22"/>
          <w:szCs w:val="22"/>
        </w:rPr>
        <w:tab/>
      </w:r>
      <w:bookmarkStart w:id="259" w:name="2315"/>
      <w:r w:rsidRPr="00412615">
        <w:rPr>
          <w:rFonts w:ascii="Book Antiqua" w:hAnsi="Book Antiqua"/>
          <w:sz w:val="22"/>
          <w:szCs w:val="22"/>
        </w:rPr>
        <w:t>The imperfect tense should here be classified as a potential imperfect</w:t>
      </w:r>
      <w:r>
        <w:rPr>
          <w:rFonts w:ascii="Book Antiqua" w:hAnsi="Book Antiqua"/>
          <w:sz w:val="22"/>
          <w:szCs w:val="22"/>
        </w:rPr>
        <w:t xml:space="preserve"> (“</w:t>
      </w:r>
      <w:r>
        <w:rPr>
          <w:rFonts w:ascii="Book Antiqua" w:hAnsi="Book Antiqua"/>
          <w:i/>
          <w:iCs/>
          <w:sz w:val="22"/>
          <w:szCs w:val="22"/>
        </w:rPr>
        <w:t>H</w:t>
      </w:r>
      <w:r w:rsidRPr="00412615">
        <w:rPr>
          <w:rFonts w:ascii="Book Antiqua" w:hAnsi="Book Antiqua"/>
          <w:i/>
          <w:iCs/>
          <w:sz w:val="22"/>
          <w:szCs w:val="22"/>
        </w:rPr>
        <w:t>ow shall I curse/denounce</w:t>
      </w:r>
      <w:r>
        <w:rPr>
          <w:rFonts w:ascii="Book Antiqua" w:hAnsi="Book Antiqua"/>
          <w:sz w:val="22"/>
          <w:szCs w:val="22"/>
        </w:rPr>
        <w:t>?”)</w:t>
      </w:r>
      <w:r w:rsidRPr="00412615">
        <w:rPr>
          <w:rFonts w:ascii="Book Antiqua" w:hAnsi="Book Antiqua"/>
          <w:sz w:val="22"/>
          <w:szCs w:val="22"/>
        </w:rPr>
        <w:t>.</w:t>
      </w:r>
      <w:bookmarkEnd w:id="259"/>
    </w:p>
  </w:footnote>
  <w:footnote w:id="844">
    <w:p w14:paraId="0D9F2159" w14:textId="77777777" w:rsidR="00C21C9A" w:rsidRDefault="00C21C9A" w:rsidP="00E9104E">
      <w:pPr>
        <w:pStyle w:val="FootnoteText"/>
        <w:spacing w:line="290" w:lineRule="exact"/>
        <w:ind w:left="284" w:hanging="284"/>
        <w:jc w:val="both"/>
        <w:rPr>
          <w:rFonts w:ascii="Book Antiqua" w:hAnsi="Book Antiqua"/>
          <w:sz w:val="22"/>
          <w:szCs w:val="22"/>
        </w:rPr>
      </w:pPr>
      <w:r w:rsidRPr="00412615">
        <w:rPr>
          <w:rStyle w:val="FootnoteReference"/>
          <w:rFonts w:ascii="Book Antiqua" w:hAnsi="Book Antiqua"/>
          <w:color w:val="008000"/>
          <w:sz w:val="24"/>
          <w:szCs w:val="22"/>
        </w:rPr>
        <w:footnoteRef/>
      </w:r>
      <w:r w:rsidRPr="00412615">
        <w:rPr>
          <w:rFonts w:ascii="Book Antiqua" w:hAnsi="Book Antiqua"/>
          <w:color w:val="008000"/>
          <w:sz w:val="24"/>
          <w:szCs w:val="22"/>
        </w:rPr>
        <w:t xml:space="preserve"> </w:t>
      </w:r>
      <w:r>
        <w:rPr>
          <w:rFonts w:ascii="Book Antiqua" w:hAnsi="Book Antiqua"/>
          <w:sz w:val="22"/>
          <w:szCs w:val="22"/>
        </w:rPr>
        <w:tab/>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 xml:space="preserve"> is a chosen race (see #Dt 7:6), as its very numbers show.</w:t>
      </w:r>
    </w:p>
  </w:footnote>
  <w:footnote w:id="845">
    <w:p w14:paraId="2CCF04F0" w14:textId="626EAA79" w:rsidR="00C21C9A" w:rsidRDefault="00C21C9A" w:rsidP="00E9104E">
      <w:pPr>
        <w:pStyle w:val="FootnoteText"/>
        <w:spacing w:line="290" w:lineRule="exact"/>
        <w:ind w:left="284" w:hanging="284"/>
        <w:jc w:val="both"/>
        <w:rPr>
          <w:rFonts w:ascii="Book Antiqua" w:hAnsi="Book Antiqua"/>
          <w:sz w:val="22"/>
          <w:szCs w:val="22"/>
        </w:rPr>
      </w:pPr>
      <w:r w:rsidRPr="004126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Balaam prays that, by not cursing God’s people, he may come to the end of his days as a righteous man.</w:t>
      </w:r>
      <w:r w:rsidR="00FE0FD9">
        <w:rPr>
          <w:rFonts w:ascii="Book Antiqua" w:hAnsi="Book Antiqua"/>
          <w:sz w:val="22"/>
          <w:szCs w:val="22"/>
        </w:rPr>
        <w:t xml:space="preserve"> </w:t>
      </w:r>
      <w:r>
        <w:rPr>
          <w:rFonts w:ascii="Book Antiqua" w:hAnsi="Book Antiqua"/>
          <w:sz w:val="22"/>
          <w:szCs w:val="22"/>
        </w:rPr>
        <w:t>An alternative translation of ‘</w:t>
      </w:r>
      <w:r>
        <w:rPr>
          <w:rFonts w:ascii="Book Antiqua" w:hAnsi="Book Antiqua"/>
          <w:i/>
          <w:iCs/>
          <w:sz w:val="22"/>
          <w:szCs w:val="22"/>
        </w:rPr>
        <w:t>dust-cloud</w:t>
      </w:r>
      <w:r>
        <w:rPr>
          <w:rFonts w:ascii="Book Antiqua" w:hAnsi="Book Antiqua"/>
          <w:sz w:val="22"/>
          <w:szCs w:val="22"/>
        </w:rPr>
        <w:t>’ is ‘</w:t>
      </w:r>
      <w:r>
        <w:rPr>
          <w:rFonts w:ascii="Book Antiqua" w:hAnsi="Book Antiqua"/>
          <w:i/>
          <w:iCs/>
          <w:sz w:val="22"/>
          <w:szCs w:val="22"/>
        </w:rPr>
        <w:t>fourth part</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NJB</w:t>
      </w:r>
      <w:r>
        <w:rPr>
          <w:rFonts w:ascii="Book Antiqua" w:hAnsi="Book Antiqua"/>
          <w:sz w:val="22"/>
          <w:szCs w:val="22"/>
        </w:rPr>
        <w:t xml:space="preserve">, following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τούτων</w:t>
      </w:r>
      <w:r>
        <w:rPr>
          <w:rFonts w:ascii="Book Antiqua" w:hAnsi="Book Antiqua"/>
          <w:sz w:val="22"/>
          <w:szCs w:val="22"/>
        </w:rPr>
        <w:t>), ends the verse with ‘</w:t>
      </w:r>
      <w:r>
        <w:rPr>
          <w:rFonts w:ascii="Book Antiqua" w:hAnsi="Book Antiqua"/>
          <w:i/>
          <w:iCs/>
          <w:sz w:val="22"/>
          <w:szCs w:val="22"/>
        </w:rPr>
        <w:t>their</w:t>
      </w:r>
      <w:r>
        <w:rPr>
          <w:rFonts w:ascii="Book Antiqua" w:hAnsi="Book Antiqua"/>
          <w:sz w:val="22"/>
          <w:szCs w:val="22"/>
        </w:rPr>
        <w:t>s’, not ‘</w:t>
      </w:r>
      <w:r>
        <w:rPr>
          <w:rFonts w:ascii="Book Antiqua" w:hAnsi="Book Antiqua"/>
          <w:i/>
          <w:iCs/>
          <w:sz w:val="22"/>
          <w:szCs w:val="22"/>
        </w:rPr>
        <w:t>his</w:t>
      </w:r>
      <w:r>
        <w:rPr>
          <w:rFonts w:ascii="Book Antiqua" w:hAnsi="Book Antiqua"/>
          <w:sz w:val="22"/>
          <w:szCs w:val="22"/>
        </w:rPr>
        <w:t xml:space="preserve">’, as in the </w:t>
      </w:r>
      <w:r>
        <w:rPr>
          <w:rFonts w:ascii="Book Antiqua" w:hAnsi="Book Antiqua"/>
          <w:i/>
          <w:iCs/>
          <w:sz w:val="22"/>
          <w:szCs w:val="22"/>
        </w:rPr>
        <w:t>NRSV</w:t>
      </w:r>
      <w:r>
        <w:rPr>
          <w:rFonts w:ascii="Book Antiqua" w:hAnsi="Book Antiqua"/>
          <w:sz w:val="22"/>
          <w:szCs w:val="22"/>
        </w:rPr>
        <w:t xml:space="preserve"> and </w:t>
      </w:r>
      <w:r>
        <w:rPr>
          <w:rFonts w:ascii="Book Antiqua" w:hAnsi="Book Antiqua"/>
          <w:i/>
          <w:iCs/>
          <w:sz w:val="22"/>
          <w:szCs w:val="22"/>
        </w:rPr>
        <w:t>MT</w:t>
      </w:r>
      <w:r>
        <w:rPr>
          <w:rFonts w:ascii="Book Antiqua" w:hAnsi="Book Antiqua"/>
          <w:sz w:val="22"/>
          <w:szCs w:val="22"/>
        </w:rPr>
        <w:t>.</w:t>
      </w:r>
    </w:p>
  </w:footnote>
  <w:footnote w:id="846">
    <w:p w14:paraId="1CFD281B" w14:textId="77777777" w:rsidR="00C21C9A" w:rsidRDefault="00C21C9A" w:rsidP="00E9104E">
      <w:pPr>
        <w:pStyle w:val="FootnoteText"/>
        <w:spacing w:line="290" w:lineRule="exact"/>
        <w:ind w:left="284" w:hanging="284"/>
        <w:jc w:val="both"/>
        <w:rPr>
          <w:rFonts w:ascii="Book Antiqua" w:hAnsi="Book Antiqua"/>
          <w:sz w:val="22"/>
          <w:szCs w:val="22"/>
        </w:rPr>
      </w:pPr>
      <w:r w:rsidRPr="004126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narrative of vv. 11–12 (see 22:20) is written with a touch of humour.</w:t>
      </w:r>
    </w:p>
  </w:footnote>
  <w:footnote w:id="847">
    <w:p w14:paraId="36F86123" w14:textId="1C96A68D" w:rsidR="00C21C9A" w:rsidRDefault="00C21C9A" w:rsidP="00E9104E">
      <w:pPr>
        <w:pStyle w:val="FootnoteText"/>
        <w:spacing w:line="290" w:lineRule="exact"/>
        <w:ind w:left="284" w:hanging="284"/>
        <w:jc w:val="both"/>
        <w:rPr>
          <w:rFonts w:ascii="Book Antiqua" w:hAnsi="Book Antiqua"/>
          <w:sz w:val="22"/>
          <w:szCs w:val="22"/>
        </w:rPr>
      </w:pPr>
      <w:r w:rsidRPr="004126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63" w:name="2329"/>
      <w:r w:rsidRPr="00624DBA">
        <w:rPr>
          <w:rFonts w:ascii="Book Antiqua" w:hAnsi="Book Antiqua"/>
          <w:sz w:val="22"/>
          <w:szCs w:val="22"/>
        </w:rPr>
        <w:t xml:space="preserve">The verb </w:t>
      </w:r>
      <w:r w:rsidRPr="00624DBA">
        <w:rPr>
          <w:rFonts w:cs="SBL Hebrew"/>
          <w:noProof/>
          <w:sz w:val="26"/>
          <w:szCs w:val="26"/>
          <w:rtl/>
          <w:lang w:bidi="he-IL"/>
        </w:rPr>
        <w:t>שְׁמֹ֖ר</w:t>
      </w:r>
      <w:r w:rsidRPr="00624DBA">
        <w:rPr>
          <w:rFonts w:cs="SBL Hebrew"/>
          <w:noProof/>
          <w:color w:val="993300"/>
          <w:sz w:val="26"/>
          <w:szCs w:val="26"/>
          <w:lang w:bidi="he-IL"/>
        </w:rPr>
        <w:t xml:space="preserve"> </w:t>
      </w:r>
      <w:r w:rsidRPr="00624DBA">
        <w:rPr>
          <w:rFonts w:ascii="Book Antiqua" w:hAnsi="Book Antiqua"/>
          <w:sz w:val="22"/>
          <w:szCs w:val="22"/>
        </w:rPr>
        <w:t>(‘</w:t>
      </w:r>
      <w:r w:rsidRPr="00624DBA">
        <w:rPr>
          <w:rFonts w:ascii="Book Antiqua" w:hAnsi="Book Antiqua"/>
          <w:i/>
          <w:iCs/>
          <w:sz w:val="22"/>
          <w:szCs w:val="22"/>
        </w:rPr>
        <w:t>take heed</w:t>
      </w:r>
      <w:r w:rsidRPr="00624DBA">
        <w:rPr>
          <w:rFonts w:ascii="Book Antiqua" w:hAnsi="Book Antiqua"/>
          <w:sz w:val="22"/>
          <w:szCs w:val="22"/>
        </w:rPr>
        <w:t xml:space="preserve">’) </w:t>
      </w:r>
      <w:r>
        <w:rPr>
          <w:rFonts w:ascii="Book Antiqua" w:hAnsi="Book Antiqua"/>
          <w:sz w:val="22"/>
          <w:szCs w:val="22"/>
        </w:rPr>
        <w:t>means ‘</w:t>
      </w:r>
      <w:r w:rsidRPr="00624DBA">
        <w:rPr>
          <w:rFonts w:ascii="Book Antiqua" w:hAnsi="Book Antiqua"/>
          <w:sz w:val="22"/>
          <w:szCs w:val="22"/>
        </w:rPr>
        <w:t>guard</w:t>
      </w:r>
      <w:r>
        <w:rPr>
          <w:rFonts w:ascii="Book Antiqua" w:hAnsi="Book Antiqua"/>
          <w:sz w:val="22"/>
          <w:szCs w:val="22"/>
        </w:rPr>
        <w:t>’</w:t>
      </w:r>
      <w:r w:rsidR="00E9104E">
        <w:rPr>
          <w:rFonts w:ascii="Book Antiqua" w:hAnsi="Book Antiqua"/>
          <w:sz w:val="22"/>
          <w:szCs w:val="22"/>
        </w:rPr>
        <w:t xml:space="preserve"> or</w:t>
      </w:r>
      <w:r w:rsidRPr="00624DBA">
        <w:rPr>
          <w:rFonts w:ascii="Book Antiqua" w:hAnsi="Book Antiqua"/>
          <w:sz w:val="22"/>
          <w:szCs w:val="22"/>
        </w:rPr>
        <w:t xml:space="preserve"> </w:t>
      </w:r>
      <w:r>
        <w:rPr>
          <w:rFonts w:ascii="Book Antiqua" w:hAnsi="Book Antiqua"/>
          <w:sz w:val="22"/>
          <w:szCs w:val="22"/>
        </w:rPr>
        <w:t>‘</w:t>
      </w:r>
      <w:r w:rsidRPr="00624DBA">
        <w:rPr>
          <w:rFonts w:ascii="Book Antiqua" w:hAnsi="Book Antiqua"/>
          <w:sz w:val="22"/>
          <w:szCs w:val="22"/>
        </w:rPr>
        <w:t>watch</w:t>
      </w:r>
      <w:r>
        <w:rPr>
          <w:rFonts w:ascii="Book Antiqua" w:hAnsi="Book Antiqua"/>
          <w:sz w:val="22"/>
          <w:szCs w:val="22"/>
        </w:rPr>
        <w:t>’</w:t>
      </w:r>
      <w:r w:rsidRPr="00624DBA">
        <w:rPr>
          <w:rFonts w:ascii="Book Antiqua" w:hAnsi="Book Antiqua"/>
          <w:sz w:val="22"/>
          <w:szCs w:val="22"/>
        </w:rPr>
        <w:t xml:space="preserve">, </w:t>
      </w:r>
      <w:r>
        <w:rPr>
          <w:rFonts w:ascii="Book Antiqua" w:hAnsi="Book Antiqua"/>
          <w:sz w:val="22"/>
          <w:szCs w:val="22"/>
        </w:rPr>
        <w:t>and here has the sense of ‘</w:t>
      </w:r>
      <w:r w:rsidRPr="00624DBA">
        <w:rPr>
          <w:rFonts w:ascii="Book Antiqua" w:hAnsi="Book Antiqua"/>
          <w:i/>
          <w:iCs/>
          <w:sz w:val="22"/>
          <w:szCs w:val="22"/>
        </w:rPr>
        <w:t>be careful</w:t>
      </w:r>
      <w:r>
        <w:rPr>
          <w:rFonts w:ascii="Book Antiqua" w:hAnsi="Book Antiqua"/>
          <w:sz w:val="22"/>
          <w:szCs w:val="22"/>
        </w:rPr>
        <w:t>’; t</w:t>
      </w:r>
      <w:r w:rsidRPr="00624DBA">
        <w:rPr>
          <w:rFonts w:ascii="Book Antiqua" w:hAnsi="Book Antiqua"/>
          <w:sz w:val="22"/>
          <w:szCs w:val="22"/>
        </w:rPr>
        <w:t>he nuance of the imperf</w:t>
      </w:r>
      <w:r>
        <w:rPr>
          <w:rFonts w:ascii="Book Antiqua" w:hAnsi="Book Antiqua"/>
          <w:sz w:val="22"/>
          <w:szCs w:val="22"/>
        </w:rPr>
        <w:t>ect tense would be obligatory: ‘I must be careful’ – ‘</w:t>
      </w:r>
      <w:r w:rsidRPr="00624DBA">
        <w:rPr>
          <w:rFonts w:ascii="Book Antiqua" w:hAnsi="Book Antiqua"/>
          <w:i/>
          <w:iCs/>
          <w:sz w:val="22"/>
          <w:szCs w:val="22"/>
        </w:rPr>
        <w:t>to say what Yahweh puts in my mouth</w:t>
      </w:r>
      <w:r>
        <w:rPr>
          <w:rFonts w:ascii="Book Antiqua" w:hAnsi="Book Antiqua"/>
          <w:sz w:val="22"/>
          <w:szCs w:val="22"/>
        </w:rPr>
        <w:t>’ (the infinitive construct ‘</w:t>
      </w:r>
      <w:r w:rsidRPr="00624DBA">
        <w:rPr>
          <w:rFonts w:ascii="Book Antiqua" w:hAnsi="Book Antiqua"/>
          <w:i/>
          <w:iCs/>
          <w:sz w:val="22"/>
          <w:szCs w:val="22"/>
        </w:rPr>
        <w:t>to say</w:t>
      </w:r>
      <w:r>
        <w:rPr>
          <w:rFonts w:ascii="Book Antiqua" w:hAnsi="Book Antiqua"/>
          <w:sz w:val="22"/>
          <w:szCs w:val="22"/>
        </w:rPr>
        <w:t>’</w:t>
      </w:r>
      <w:r w:rsidRPr="00624DBA">
        <w:rPr>
          <w:rFonts w:ascii="Book Antiqua" w:hAnsi="Book Antiqua"/>
          <w:sz w:val="22"/>
          <w:szCs w:val="22"/>
        </w:rPr>
        <w:t xml:space="preserve"> is therefore serving as the direct object of </w:t>
      </w:r>
      <w:r w:rsidRPr="00624DBA">
        <w:rPr>
          <w:rFonts w:cs="SBL Hebrew"/>
          <w:noProof/>
          <w:sz w:val="26"/>
          <w:szCs w:val="26"/>
          <w:rtl/>
          <w:lang w:bidi="he-IL"/>
        </w:rPr>
        <w:t>שְׁמֹ֖ר</w:t>
      </w:r>
      <w:r w:rsidRPr="00624DBA">
        <w:rPr>
          <w:rFonts w:ascii="Book Antiqua" w:hAnsi="Book Antiqua"/>
          <w:i/>
          <w:iCs/>
          <w:sz w:val="22"/>
          <w:szCs w:val="22"/>
        </w:rPr>
        <w:t>.</w:t>
      </w:r>
      <w:bookmarkEnd w:id="263"/>
    </w:p>
  </w:footnote>
  <w:footnote w:id="848">
    <w:p w14:paraId="71B34092" w14:textId="352148E3" w:rsidR="00C21C9A" w:rsidRDefault="00C21C9A" w:rsidP="00E9104E">
      <w:pPr>
        <w:pStyle w:val="FootnoteText"/>
        <w:spacing w:line="290" w:lineRule="exact"/>
        <w:ind w:left="284" w:hanging="284"/>
        <w:jc w:val="both"/>
        <w:rPr>
          <w:rFonts w:ascii="Book Antiqua" w:hAnsi="Book Antiqua"/>
          <w:sz w:val="22"/>
          <w:szCs w:val="22"/>
        </w:rPr>
      </w:pPr>
      <w:r w:rsidRPr="0041261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E9104E">
        <w:rPr>
          <w:rFonts w:ascii="Book Antiqua" w:hAnsi="Book Antiqua"/>
          <w:sz w:val="22"/>
          <w:szCs w:val="22"/>
        </w:rPr>
        <w:t xml:space="preserve">The </w:t>
      </w:r>
      <w:r w:rsidR="00E9104E" w:rsidRPr="00E9104E">
        <w:rPr>
          <w:rFonts w:ascii="Book Antiqua" w:hAnsi="Book Antiqua"/>
          <w:i/>
          <w:iCs/>
          <w:sz w:val="22"/>
          <w:szCs w:val="22"/>
        </w:rPr>
        <w:t>Kethib</w:t>
      </w:r>
      <w:r w:rsidR="00E9104E">
        <w:rPr>
          <w:rFonts w:ascii="Book Antiqua" w:hAnsi="Book Antiqua"/>
          <w:sz w:val="22"/>
          <w:szCs w:val="22"/>
        </w:rPr>
        <w:t>/</w:t>
      </w:r>
      <w:r w:rsidR="00E9104E" w:rsidRPr="00E9104E">
        <w:rPr>
          <w:rFonts w:ascii="Book Antiqua" w:hAnsi="Book Antiqua"/>
          <w:i/>
          <w:iCs/>
          <w:sz w:val="22"/>
          <w:szCs w:val="22"/>
        </w:rPr>
        <w:t>Qere</w:t>
      </w:r>
      <w:r w:rsidR="00E9104E">
        <w:rPr>
          <w:rFonts w:ascii="Book Antiqua" w:hAnsi="Book Antiqua"/>
          <w:sz w:val="22"/>
          <w:szCs w:val="22"/>
        </w:rPr>
        <w:t xml:space="preserve"> difference here warrants an explanation</w:t>
      </w:r>
      <w:r w:rsidR="00041CEA">
        <w:rPr>
          <w:rFonts w:ascii="Book Antiqua" w:hAnsi="Book Antiqua"/>
          <w:sz w:val="22"/>
          <w:szCs w:val="22"/>
        </w:rPr>
        <w:t xml:space="preserve">, </w:t>
      </w:r>
      <w:r w:rsidR="00041CEA" w:rsidRPr="00041CEA">
        <w:rPr>
          <w:rFonts w:ascii="Book Antiqua" w:hAnsi="Book Antiqua"/>
          <w:i/>
          <w:iCs/>
          <w:sz w:val="22"/>
          <w:szCs w:val="22"/>
        </w:rPr>
        <w:t>especially</w:t>
      </w:r>
      <w:r w:rsidR="00041CEA">
        <w:rPr>
          <w:rFonts w:ascii="Book Antiqua" w:hAnsi="Book Antiqua"/>
          <w:sz w:val="22"/>
          <w:szCs w:val="22"/>
        </w:rPr>
        <w:t xml:space="preserve"> as this difference is not shown in the </w:t>
      </w:r>
      <w:r w:rsidR="00041CEA" w:rsidRPr="007E183E">
        <w:rPr>
          <w:rFonts w:ascii="Book Antiqua" w:hAnsi="Book Antiqua"/>
          <w:i/>
          <w:iCs/>
          <w:sz w:val="22"/>
          <w:szCs w:val="22"/>
        </w:rPr>
        <w:t>Mechon Mamre</w:t>
      </w:r>
      <w:r w:rsidR="00041CEA">
        <w:rPr>
          <w:rFonts w:ascii="Book Antiqua" w:hAnsi="Book Antiqua"/>
          <w:sz w:val="22"/>
          <w:szCs w:val="22"/>
        </w:rPr>
        <w:t xml:space="preserve"> text.</w:t>
      </w:r>
    </w:p>
  </w:footnote>
  <w:footnote w:id="849">
    <w:p w14:paraId="04C11E79" w14:textId="77777777" w:rsidR="00C21C9A" w:rsidRDefault="00C21C9A" w:rsidP="00E9104E">
      <w:pPr>
        <w:pStyle w:val="FootnoteText"/>
        <w:spacing w:line="290" w:lineRule="exact"/>
        <w:ind w:left="284" w:hanging="284"/>
        <w:jc w:val="both"/>
        <w:rPr>
          <w:rFonts w:ascii="Book Antiqua" w:hAnsi="Book Antiqua"/>
          <w:sz w:val="22"/>
          <w:szCs w:val="22"/>
        </w:rPr>
      </w:pPr>
      <w:r w:rsidRPr="001D641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F25B7">
        <w:rPr>
          <w:rFonts w:ascii="Book Antiqua" w:hAnsi="Book Antiqua"/>
          <w:i/>
          <w:iCs/>
          <w:sz w:val="22"/>
          <w:szCs w:val="22"/>
        </w:rPr>
        <w:t>NRSV</w:t>
      </w:r>
      <w:r>
        <w:rPr>
          <w:rFonts w:ascii="Book Antiqua" w:hAnsi="Book Antiqua"/>
          <w:sz w:val="22"/>
          <w:szCs w:val="22"/>
        </w:rPr>
        <w:t xml:space="preserve"> &amp; </w:t>
      </w:r>
      <w:r w:rsidRPr="009F25B7">
        <w:rPr>
          <w:rFonts w:ascii="Book Antiqua" w:hAnsi="Book Antiqua"/>
          <w:i/>
          <w:iCs/>
          <w:sz w:val="22"/>
          <w:szCs w:val="22"/>
        </w:rPr>
        <w:t>NETB</w:t>
      </w:r>
      <w:r>
        <w:rPr>
          <w:rFonts w:ascii="Book Antiqua" w:hAnsi="Book Antiqua"/>
          <w:sz w:val="22"/>
          <w:szCs w:val="22"/>
        </w:rPr>
        <w:t xml:space="preserve"> do not translate </w:t>
      </w:r>
      <w:r w:rsidRPr="009F25B7">
        <w:rPr>
          <w:rFonts w:cs="SBL Hebrew"/>
          <w:noProof/>
          <w:sz w:val="26"/>
          <w:szCs w:val="26"/>
          <w:rtl/>
          <w:lang w:bidi="he-IL"/>
        </w:rPr>
        <w:t>צֹפִ֔ים</w:t>
      </w:r>
      <w:r w:rsidRPr="009F25B7">
        <w:rPr>
          <w:rFonts w:ascii="Book Antiqua" w:hAnsi="Book Antiqua"/>
          <w:sz w:val="16"/>
          <w:szCs w:val="16"/>
        </w:rPr>
        <w:t xml:space="preserve"> </w:t>
      </w:r>
      <w:r>
        <w:rPr>
          <w:rFonts w:ascii="Book Antiqua" w:hAnsi="Book Antiqua"/>
          <w:sz w:val="22"/>
          <w:szCs w:val="22"/>
        </w:rPr>
        <w:t>(‘</w:t>
      </w:r>
      <w:r w:rsidRPr="009F25B7">
        <w:rPr>
          <w:rFonts w:ascii="Book Antiqua" w:hAnsi="Book Antiqua"/>
          <w:i/>
          <w:iCs/>
          <w:sz w:val="22"/>
          <w:szCs w:val="22"/>
        </w:rPr>
        <w:t>Spies</w:t>
      </w:r>
      <w:r>
        <w:rPr>
          <w:rFonts w:ascii="Book Antiqua" w:hAnsi="Book Antiqua"/>
          <w:sz w:val="22"/>
          <w:szCs w:val="22"/>
        </w:rPr>
        <w:t xml:space="preserve">’), here following the </w:t>
      </w:r>
      <w:r w:rsidRPr="009F25B7">
        <w:rPr>
          <w:rFonts w:ascii="Book Antiqua" w:hAnsi="Book Antiqua"/>
          <w:i/>
          <w:iCs/>
          <w:sz w:val="22"/>
          <w:szCs w:val="22"/>
        </w:rPr>
        <w:t>NJB</w:t>
      </w:r>
      <w:r>
        <w:rPr>
          <w:rFonts w:ascii="Book Antiqua" w:hAnsi="Book Antiqua"/>
          <w:sz w:val="22"/>
          <w:szCs w:val="22"/>
        </w:rPr>
        <w:t>.</w:t>
      </w:r>
    </w:p>
  </w:footnote>
  <w:footnote w:id="850">
    <w:p w14:paraId="7FBABE20" w14:textId="2D43D3C9" w:rsidR="00C21C9A" w:rsidRPr="009F25B7" w:rsidRDefault="00C21C9A" w:rsidP="009F25B7">
      <w:pPr>
        <w:pStyle w:val="FootnoteText"/>
        <w:spacing w:line="300" w:lineRule="exact"/>
        <w:ind w:left="284" w:hanging="284"/>
        <w:jc w:val="both"/>
        <w:rPr>
          <w:rFonts w:ascii="Book Antiqua" w:hAnsi="Book Antiqua"/>
          <w:sz w:val="24"/>
          <w:szCs w:val="24"/>
        </w:rPr>
      </w:pPr>
      <w:r w:rsidRPr="001D641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64" w:name="2335"/>
      <w:r w:rsidRPr="009F25B7">
        <w:rPr>
          <w:rFonts w:ascii="Book Antiqua" w:hAnsi="Book Antiqua"/>
          <w:sz w:val="22"/>
          <w:szCs w:val="22"/>
        </w:rPr>
        <w:t xml:space="preserve">This verse uses </w:t>
      </w:r>
      <w:r w:rsidRPr="009F25B7">
        <w:rPr>
          <w:rFonts w:cs="SBL Hebrew"/>
          <w:noProof/>
          <w:sz w:val="26"/>
          <w:szCs w:val="26"/>
          <w:rtl/>
          <w:lang w:bidi="he-IL"/>
        </w:rPr>
        <w:t>כֹּ֖ה</w:t>
      </w:r>
      <w:r w:rsidRPr="009F25B7">
        <w:rPr>
          <w:rFonts w:ascii="Book Antiqua" w:hAnsi="Book Antiqua"/>
          <w:sz w:val="16"/>
          <w:szCs w:val="16"/>
        </w:rPr>
        <w:t xml:space="preserve"> </w:t>
      </w:r>
      <w:r>
        <w:rPr>
          <w:rFonts w:ascii="Book Antiqua" w:hAnsi="Book Antiqua"/>
          <w:sz w:val="22"/>
          <w:szCs w:val="22"/>
        </w:rPr>
        <w:t>twice: ‘</w:t>
      </w:r>
      <w:r w:rsidRPr="009F25B7">
        <w:rPr>
          <w:rFonts w:ascii="Book Antiqua" w:hAnsi="Book Antiqua"/>
          <w:i/>
          <w:iCs/>
          <w:sz w:val="22"/>
          <w:szCs w:val="22"/>
        </w:rPr>
        <w:t xml:space="preserve">stand </w:t>
      </w:r>
      <w:r w:rsidRPr="009F25B7">
        <w:rPr>
          <w:rFonts w:ascii="Book Antiqua" w:hAnsi="Book Antiqua"/>
          <w:i/>
          <w:iCs/>
          <w:sz w:val="22"/>
          <w:szCs w:val="22"/>
          <w:u w:val="single"/>
        </w:rPr>
        <w:t>here</w:t>
      </w:r>
      <w:r w:rsidRPr="009F25B7">
        <w:rPr>
          <w:rFonts w:ascii="Book Antiqua" w:hAnsi="Book Antiqua"/>
          <w:i/>
          <w:iCs/>
          <w:sz w:val="22"/>
          <w:szCs w:val="22"/>
        </w:rPr>
        <w:t xml:space="preserve"> while I meet </w:t>
      </w:r>
      <w:r w:rsidR="00E9104E">
        <w:rPr>
          <w:rFonts w:ascii="Book Antiqua" w:hAnsi="Book Antiqua"/>
          <w:i/>
          <w:iCs/>
          <w:sz w:val="22"/>
          <w:szCs w:val="22"/>
        </w:rPr>
        <w:t>God</w:t>
      </w:r>
      <w:r w:rsidRPr="009F25B7">
        <w:rPr>
          <w:rFonts w:ascii="Book Antiqua" w:hAnsi="Book Antiqua"/>
          <w:i/>
          <w:iCs/>
          <w:sz w:val="22"/>
          <w:szCs w:val="22"/>
        </w:rPr>
        <w:t xml:space="preserve"> </w:t>
      </w:r>
      <w:r w:rsidRPr="009F25B7">
        <w:rPr>
          <w:rFonts w:ascii="Book Antiqua" w:hAnsi="Book Antiqua"/>
          <w:i/>
          <w:iCs/>
          <w:sz w:val="22"/>
          <w:szCs w:val="22"/>
          <w:u w:val="single"/>
        </w:rPr>
        <w:t>there</w:t>
      </w:r>
      <w:r>
        <w:rPr>
          <w:rFonts w:ascii="Book Antiqua" w:hAnsi="Book Antiqua"/>
          <w:sz w:val="22"/>
          <w:szCs w:val="22"/>
        </w:rPr>
        <w:t>’</w:t>
      </w:r>
      <w:r w:rsidRPr="009F25B7">
        <w:rPr>
          <w:rFonts w:ascii="Book Antiqua" w:hAnsi="Book Antiqua"/>
          <w:sz w:val="22"/>
          <w:szCs w:val="22"/>
        </w:rPr>
        <w:t>.</w:t>
      </w:r>
      <w:bookmarkEnd w:id="264"/>
    </w:p>
  </w:footnote>
  <w:footnote w:id="851">
    <w:p w14:paraId="3A1CDE57" w14:textId="77777777" w:rsidR="00C21C9A" w:rsidRDefault="00C21C9A">
      <w:pPr>
        <w:pStyle w:val="FootnoteText"/>
        <w:spacing w:line="300" w:lineRule="exact"/>
        <w:ind w:left="284" w:hanging="284"/>
        <w:jc w:val="both"/>
        <w:rPr>
          <w:rFonts w:ascii="Book Antiqua" w:hAnsi="Book Antiqua"/>
          <w:sz w:val="22"/>
          <w:szCs w:val="22"/>
        </w:rPr>
      </w:pPr>
      <w:r w:rsidRPr="001D641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9F25B7">
        <w:rPr>
          <w:rFonts w:ascii="Book Antiqua" w:hAnsi="Book Antiqua"/>
          <w:i/>
          <w:iCs/>
          <w:sz w:val="22"/>
          <w:szCs w:val="22"/>
        </w:rPr>
        <w:t>NETB</w:t>
      </w:r>
      <w:r>
        <w:rPr>
          <w:rFonts w:ascii="Book Antiqua" w:hAnsi="Book Antiqua"/>
          <w:sz w:val="22"/>
          <w:szCs w:val="22"/>
        </w:rPr>
        <w:t xml:space="preserve"> ends this verse, here following the </w:t>
      </w:r>
      <w:r w:rsidRPr="009F25B7">
        <w:rPr>
          <w:rFonts w:ascii="Book Antiqua" w:hAnsi="Book Antiqua"/>
          <w:i/>
          <w:iCs/>
          <w:sz w:val="22"/>
          <w:szCs w:val="22"/>
        </w:rPr>
        <w:t>NRSV</w:t>
      </w:r>
      <w:r>
        <w:rPr>
          <w:rFonts w:ascii="Book Antiqua" w:hAnsi="Book Antiqua"/>
          <w:sz w:val="22"/>
          <w:szCs w:val="22"/>
        </w:rPr>
        <w:t>, with, “</w:t>
      </w:r>
      <w:r w:rsidRPr="009F25B7">
        <w:rPr>
          <w:rFonts w:ascii="Book Antiqua" w:hAnsi="Book Antiqua"/>
          <w:i/>
          <w:iCs/>
          <w:sz w:val="22"/>
          <w:szCs w:val="22"/>
        </w:rPr>
        <w:t>and speak what I tell you</w:t>
      </w:r>
      <w:r>
        <w:rPr>
          <w:rFonts w:ascii="Book Antiqua" w:hAnsi="Book Antiqua"/>
          <w:sz w:val="22"/>
          <w:szCs w:val="22"/>
        </w:rPr>
        <w:t>.”</w:t>
      </w:r>
    </w:p>
  </w:footnote>
  <w:footnote w:id="852">
    <w:p w14:paraId="008A8E3E" w14:textId="77777777" w:rsidR="00C21C9A" w:rsidRDefault="00C21C9A" w:rsidP="009F25B7">
      <w:pPr>
        <w:pStyle w:val="FootnoteText"/>
        <w:spacing w:line="300" w:lineRule="exact"/>
        <w:ind w:left="284" w:hanging="284"/>
        <w:jc w:val="both"/>
        <w:rPr>
          <w:rFonts w:ascii="Book Antiqua" w:hAnsi="Book Antiqua"/>
          <w:sz w:val="22"/>
          <w:szCs w:val="22"/>
        </w:rPr>
      </w:pPr>
      <w:r w:rsidRPr="001D6411">
        <w:rPr>
          <w:rStyle w:val="FootnoteReference"/>
          <w:rFonts w:ascii="Book Antiqua" w:hAnsi="Book Antiqua"/>
          <w:color w:val="008000"/>
          <w:sz w:val="24"/>
          <w:szCs w:val="22"/>
        </w:rPr>
        <w:footnoteRef/>
      </w:r>
      <w:r w:rsidRPr="001D6411">
        <w:rPr>
          <w:rFonts w:ascii="Book Antiqua" w:hAnsi="Book Antiqua"/>
          <w:color w:val="008000"/>
          <w:sz w:val="24"/>
          <w:szCs w:val="22"/>
        </w:rPr>
        <w:t xml:space="preserve"> </w:t>
      </w:r>
      <w:r>
        <w:rPr>
          <w:rFonts w:ascii="Book Antiqua" w:hAnsi="Book Antiqua"/>
          <w:sz w:val="22"/>
          <w:szCs w:val="22"/>
        </w:rPr>
        <w:tab/>
        <w:t>In place of ‘</w:t>
      </w:r>
      <w:r w:rsidRPr="009F25B7">
        <w:rPr>
          <w:rFonts w:ascii="Book Antiqua" w:hAnsi="Book Antiqua"/>
          <w:i/>
          <w:iCs/>
          <w:sz w:val="22"/>
          <w:szCs w:val="22"/>
        </w:rPr>
        <w:t>officials</w:t>
      </w:r>
      <w:r>
        <w:rPr>
          <w:rFonts w:ascii="Book Antiqua" w:hAnsi="Book Antiqua"/>
          <w:sz w:val="22"/>
          <w:szCs w:val="22"/>
        </w:rPr>
        <w:t xml:space="preserve">’, here following the </w:t>
      </w:r>
      <w:r w:rsidRPr="009F25B7">
        <w:rPr>
          <w:rFonts w:ascii="Book Antiqua" w:hAnsi="Book Antiqua"/>
          <w:i/>
          <w:iCs/>
          <w:sz w:val="22"/>
          <w:szCs w:val="22"/>
        </w:rPr>
        <w:t>NRSV</w:t>
      </w:r>
      <w:r>
        <w:rPr>
          <w:rFonts w:ascii="Book Antiqua" w:hAnsi="Book Antiqua"/>
          <w:sz w:val="22"/>
          <w:szCs w:val="22"/>
        </w:rPr>
        <w:t xml:space="preserve">, the </w:t>
      </w:r>
      <w:r w:rsidRPr="009F25B7">
        <w:rPr>
          <w:rFonts w:ascii="Book Antiqua" w:hAnsi="Book Antiqua"/>
          <w:i/>
          <w:iCs/>
          <w:sz w:val="22"/>
          <w:szCs w:val="22"/>
        </w:rPr>
        <w:t>NJB</w:t>
      </w:r>
      <w:r>
        <w:rPr>
          <w:rFonts w:ascii="Book Antiqua" w:hAnsi="Book Antiqua"/>
          <w:sz w:val="22"/>
          <w:szCs w:val="22"/>
        </w:rPr>
        <w:t xml:space="preserve"> has ‘</w:t>
      </w:r>
      <w:r w:rsidRPr="009F25B7">
        <w:rPr>
          <w:rFonts w:ascii="Book Antiqua" w:hAnsi="Book Antiqua"/>
          <w:i/>
          <w:iCs/>
          <w:sz w:val="22"/>
          <w:szCs w:val="22"/>
        </w:rPr>
        <w:t>chiefs</w:t>
      </w:r>
      <w:r>
        <w:rPr>
          <w:rFonts w:ascii="Book Antiqua" w:hAnsi="Book Antiqua"/>
          <w:sz w:val="22"/>
          <w:szCs w:val="22"/>
        </w:rPr>
        <w:t xml:space="preserve">’ and </w:t>
      </w:r>
      <w:r w:rsidRPr="009F25B7">
        <w:rPr>
          <w:rFonts w:ascii="Book Antiqua" w:hAnsi="Book Antiqua"/>
          <w:i/>
          <w:iCs/>
          <w:sz w:val="22"/>
          <w:szCs w:val="22"/>
        </w:rPr>
        <w:t>NETB</w:t>
      </w:r>
      <w:r>
        <w:rPr>
          <w:rFonts w:ascii="Book Antiqua" w:hAnsi="Book Antiqua"/>
          <w:sz w:val="22"/>
          <w:szCs w:val="22"/>
        </w:rPr>
        <w:t xml:space="preserve"> has ‘</w:t>
      </w:r>
      <w:r w:rsidRPr="009F25B7">
        <w:rPr>
          <w:rFonts w:ascii="Book Antiqua" w:hAnsi="Book Antiqua"/>
          <w:i/>
          <w:iCs/>
          <w:sz w:val="22"/>
          <w:szCs w:val="22"/>
        </w:rPr>
        <w:t>princes</w:t>
      </w:r>
      <w:r>
        <w:rPr>
          <w:rFonts w:ascii="Book Antiqua" w:hAnsi="Book Antiqua"/>
          <w:sz w:val="22"/>
          <w:szCs w:val="22"/>
        </w:rPr>
        <w:t>’.</w:t>
      </w:r>
    </w:p>
  </w:footnote>
  <w:footnote w:id="853">
    <w:p w14:paraId="5E7FA3CF" w14:textId="61F162D2" w:rsidR="00C21C9A" w:rsidRDefault="00C21C9A" w:rsidP="00674F61">
      <w:pPr>
        <w:pStyle w:val="FootnoteText"/>
        <w:spacing w:line="300" w:lineRule="exact"/>
        <w:ind w:left="284" w:hanging="284"/>
        <w:jc w:val="both"/>
        <w:rPr>
          <w:rFonts w:ascii="Book Antiqua" w:hAnsi="Book Antiqua"/>
          <w:sz w:val="22"/>
          <w:szCs w:val="22"/>
        </w:rPr>
      </w:pPr>
      <w:r w:rsidRPr="001D641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opens with:</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Then Balaam uttered his oracle, saying:</w:t>
      </w:r>
      <w:r>
        <w:rPr>
          <w:rFonts w:ascii="Book Antiqua" w:hAnsi="Book Antiqua"/>
          <w:sz w:val="22"/>
          <w:szCs w:val="22"/>
        </w:rPr>
        <w:t>”</w:t>
      </w:r>
    </w:p>
  </w:footnote>
  <w:footnote w:id="854">
    <w:p w14:paraId="61BC1A62" w14:textId="77777777" w:rsidR="00C21C9A" w:rsidRDefault="00C21C9A" w:rsidP="001D6411">
      <w:pPr>
        <w:pStyle w:val="FootnoteText"/>
        <w:spacing w:line="300" w:lineRule="exact"/>
        <w:ind w:left="284" w:hanging="284"/>
        <w:jc w:val="both"/>
        <w:rPr>
          <w:rFonts w:ascii="Book Antiqua" w:hAnsi="Book Antiqua"/>
          <w:sz w:val="22"/>
          <w:szCs w:val="22"/>
        </w:rPr>
      </w:pPr>
      <w:r w:rsidRPr="001D641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God’s change of mind displays consistency of purpose, unlike human beings who manifest deceit and caprice (see #Ex 21:14).</w:t>
      </w:r>
    </w:p>
  </w:footnote>
  <w:footnote w:id="855">
    <w:p w14:paraId="084D1346" w14:textId="1077D558" w:rsidR="00C21C9A" w:rsidRPr="00DD4742" w:rsidRDefault="00C21C9A" w:rsidP="00DD4742">
      <w:pPr>
        <w:pStyle w:val="FootnoteText"/>
        <w:spacing w:line="300" w:lineRule="exact"/>
        <w:ind w:left="284" w:hanging="284"/>
        <w:jc w:val="both"/>
        <w:rPr>
          <w:rFonts w:ascii="Book Antiqua" w:hAnsi="Book Antiqua"/>
          <w:sz w:val="24"/>
          <w:szCs w:val="24"/>
        </w:rPr>
      </w:pPr>
      <w:r w:rsidRPr="00657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65" w:name="2342"/>
      <w:r w:rsidRPr="00DD4742">
        <w:rPr>
          <w:rFonts w:ascii="Book Antiqua" w:hAnsi="Book Antiqua"/>
          <w:sz w:val="22"/>
          <w:szCs w:val="22"/>
        </w:rPr>
        <w:t>The</w:t>
      </w:r>
      <w:r>
        <w:rPr>
          <w:rFonts w:ascii="Book Antiqua" w:hAnsi="Book Antiqua"/>
          <w:sz w:val="22"/>
          <w:szCs w:val="22"/>
        </w:rPr>
        <w:t xml:space="preserve"> 2</w:t>
      </w:r>
      <w:r w:rsidRPr="00DD4742">
        <w:rPr>
          <w:rFonts w:ascii="Book Antiqua" w:hAnsi="Book Antiqua"/>
          <w:sz w:val="22"/>
          <w:szCs w:val="22"/>
          <w:vertAlign w:val="superscript"/>
        </w:rPr>
        <w:t>nd</w:t>
      </w:r>
      <w:r>
        <w:rPr>
          <w:rFonts w:ascii="Book Antiqua" w:hAnsi="Book Antiqua"/>
          <w:sz w:val="22"/>
          <w:szCs w:val="22"/>
        </w:rPr>
        <w:t xml:space="preserve"> line</w:t>
      </w:r>
      <w:r w:rsidRPr="00DD4742">
        <w:rPr>
          <w:rFonts w:ascii="Book Antiqua" w:hAnsi="Book Antiqua"/>
          <w:sz w:val="22"/>
          <w:szCs w:val="22"/>
        </w:rPr>
        <w:t xml:space="preserve"> probably </w:t>
      </w:r>
      <w:r w:rsidR="00757F24">
        <w:rPr>
          <w:rFonts w:ascii="Book Antiqua" w:hAnsi="Book Antiqua"/>
          <w:sz w:val="22"/>
          <w:szCs w:val="22"/>
        </w:rPr>
        <w:t xml:space="preserve">refers </w:t>
      </w:r>
      <w:r w:rsidRPr="00DD4742">
        <w:rPr>
          <w:rFonts w:ascii="Book Antiqua" w:hAnsi="Book Antiqua"/>
          <w:sz w:val="22"/>
          <w:szCs w:val="22"/>
        </w:rPr>
        <w:t xml:space="preserve">to the </w:t>
      </w:r>
      <w:r w:rsidR="00757F24">
        <w:rPr>
          <w:rFonts w:ascii="Book Antiqua" w:hAnsi="Book Antiqua"/>
          <w:sz w:val="22"/>
          <w:szCs w:val="22"/>
        </w:rPr>
        <w:t>1</w:t>
      </w:r>
      <w:r w:rsidR="00757F24" w:rsidRPr="00757F24">
        <w:rPr>
          <w:rFonts w:ascii="Book Antiqua" w:hAnsi="Book Antiqua"/>
          <w:sz w:val="22"/>
          <w:szCs w:val="22"/>
          <w:vertAlign w:val="superscript"/>
        </w:rPr>
        <w:t>st</w:t>
      </w:r>
      <w:r w:rsidR="00757F24">
        <w:rPr>
          <w:rFonts w:ascii="Book Antiqua" w:hAnsi="Book Antiqua"/>
          <w:sz w:val="22"/>
          <w:szCs w:val="22"/>
        </w:rPr>
        <w:t xml:space="preserve"> </w:t>
      </w:r>
      <w:r w:rsidRPr="00DD4742">
        <w:rPr>
          <w:rFonts w:ascii="Book Antiqua" w:hAnsi="Book Antiqua"/>
          <w:sz w:val="22"/>
          <w:szCs w:val="22"/>
        </w:rPr>
        <w:t xml:space="preserve">speech, where </w:t>
      </w:r>
      <w:r>
        <w:rPr>
          <w:rFonts w:ascii="Book Antiqua" w:hAnsi="Book Antiqua"/>
          <w:sz w:val="22"/>
          <w:szCs w:val="22"/>
        </w:rPr>
        <w:t>Yahweh</w:t>
      </w:r>
      <w:r w:rsidRPr="00DD4742">
        <w:rPr>
          <w:rFonts w:ascii="Book Antiqua" w:hAnsi="Book Antiqua"/>
          <w:sz w:val="22"/>
          <w:szCs w:val="22"/>
        </w:rPr>
        <w:t xml:space="preserve"> blessed Israel</w:t>
      </w:r>
      <w:r>
        <w:rPr>
          <w:rFonts w:ascii="Book Antiqua" w:hAnsi="Book Antiqua"/>
          <w:sz w:val="22"/>
          <w:szCs w:val="22"/>
        </w:rPr>
        <w:t>:</w:t>
      </w:r>
      <w:r w:rsidRPr="00DD4742">
        <w:rPr>
          <w:rFonts w:ascii="Book Antiqua" w:hAnsi="Book Antiqua"/>
          <w:sz w:val="22"/>
          <w:szCs w:val="22"/>
        </w:rPr>
        <w:t xml:space="preserve"> Balaam knows </w:t>
      </w:r>
      <w:r w:rsidR="00757F24">
        <w:rPr>
          <w:rFonts w:ascii="Book Antiqua" w:hAnsi="Book Antiqua"/>
          <w:sz w:val="22"/>
          <w:szCs w:val="22"/>
        </w:rPr>
        <w:t>he can do</w:t>
      </w:r>
      <w:r w:rsidRPr="00DD4742">
        <w:rPr>
          <w:rFonts w:ascii="Book Antiqua" w:hAnsi="Book Antiqua"/>
          <w:sz w:val="22"/>
          <w:szCs w:val="22"/>
        </w:rPr>
        <w:t xml:space="preserve"> nothing to reverse what God has said.</w:t>
      </w:r>
      <w:bookmarkEnd w:id="265"/>
    </w:p>
  </w:footnote>
  <w:footnote w:id="856">
    <w:p w14:paraId="0FE9069A" w14:textId="4C567032" w:rsidR="00C21C9A" w:rsidRDefault="00C21C9A" w:rsidP="00DD4742">
      <w:pPr>
        <w:pStyle w:val="FootnoteText"/>
        <w:spacing w:line="300" w:lineRule="exact"/>
        <w:ind w:left="284" w:hanging="284"/>
        <w:jc w:val="both"/>
        <w:rPr>
          <w:rFonts w:ascii="Book Antiqua" w:hAnsi="Book Antiqua"/>
          <w:sz w:val="22"/>
          <w:szCs w:val="22"/>
        </w:rPr>
      </w:pPr>
      <w:r w:rsidRPr="00657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opens the verse with, “</w:t>
      </w:r>
      <w:r>
        <w:rPr>
          <w:rFonts w:ascii="Book Antiqua" w:hAnsi="Book Antiqua"/>
          <w:i/>
          <w:iCs/>
          <w:sz w:val="22"/>
          <w:szCs w:val="22"/>
        </w:rPr>
        <w:t>I have seen</w:t>
      </w:r>
      <w:r>
        <w:rPr>
          <w:rFonts w:ascii="Book Antiqua" w:hAnsi="Book Antiqua"/>
          <w:sz w:val="22"/>
          <w:szCs w:val="22"/>
        </w:rPr>
        <w:t>,” not “</w:t>
      </w:r>
      <w:r>
        <w:rPr>
          <w:rFonts w:ascii="Book Antiqua" w:hAnsi="Book Antiqua"/>
          <w:i/>
          <w:iCs/>
          <w:sz w:val="22"/>
          <w:szCs w:val="22"/>
        </w:rPr>
        <w:t>He has seen</w:t>
      </w:r>
      <w:r>
        <w:rPr>
          <w:rFonts w:ascii="Book Antiqua" w:hAnsi="Book Antiqua"/>
          <w:sz w:val="22"/>
          <w:szCs w:val="22"/>
        </w:rPr>
        <w:t xml:space="preserve">,” as in the </w:t>
      </w:r>
      <w:r w:rsidRPr="00DD4742">
        <w:rPr>
          <w:rFonts w:ascii="Book Antiqua" w:hAnsi="Book Antiqua"/>
          <w:i/>
          <w:iCs/>
          <w:sz w:val="22"/>
          <w:szCs w:val="22"/>
        </w:rPr>
        <w:t>MT</w:t>
      </w:r>
      <w:r>
        <w:rPr>
          <w:rFonts w:ascii="Book Antiqua" w:hAnsi="Book Antiqua"/>
          <w:sz w:val="22"/>
          <w:szCs w:val="22"/>
        </w:rPr>
        <w:t xml:space="preserve"> &amp; </w:t>
      </w:r>
      <w:r>
        <w:rPr>
          <w:rFonts w:ascii="Book Antiqua" w:hAnsi="Book Antiqua"/>
          <w:i/>
          <w:iCs/>
          <w:sz w:val="22"/>
          <w:szCs w:val="22"/>
        </w:rPr>
        <w:t>NRSV</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Yahweh’s kingship is an ancient poetic motif.</w:t>
      </w:r>
    </w:p>
  </w:footnote>
  <w:footnote w:id="857">
    <w:p w14:paraId="79AEEED3" w14:textId="0E157A6D" w:rsidR="00C21C9A" w:rsidRDefault="00C21C9A" w:rsidP="00757F24">
      <w:pPr>
        <w:pStyle w:val="FootnoteText"/>
        <w:spacing w:line="290" w:lineRule="exact"/>
        <w:ind w:left="284" w:hanging="284"/>
        <w:jc w:val="both"/>
        <w:rPr>
          <w:rFonts w:ascii="Book Antiqua" w:hAnsi="Book Antiqua"/>
          <w:sz w:val="22"/>
          <w:szCs w:val="22"/>
        </w:rPr>
      </w:pPr>
      <w:r w:rsidRPr="00657531">
        <w:rPr>
          <w:rStyle w:val="FootnoteReference"/>
          <w:rFonts w:ascii="Book Antiqua" w:hAnsi="Book Antiqua"/>
          <w:color w:val="008000"/>
          <w:sz w:val="24"/>
          <w:szCs w:val="22"/>
        </w:rPr>
        <w:footnoteRef/>
      </w:r>
      <w:r w:rsidRPr="00657531">
        <w:rPr>
          <w:rFonts w:ascii="Book Antiqua" w:hAnsi="Book Antiqua"/>
          <w:color w:val="008000"/>
          <w:sz w:val="24"/>
          <w:szCs w:val="22"/>
        </w:rPr>
        <w:t xml:space="preserve"> </w:t>
      </w:r>
      <w:r>
        <w:rPr>
          <w:rFonts w:ascii="Book Antiqua" w:hAnsi="Book Antiqua"/>
          <w:sz w:val="22"/>
          <w:szCs w:val="22"/>
        </w:rPr>
        <w:tab/>
        <w:t>Instead of ‘</w:t>
      </w:r>
      <w:r>
        <w:rPr>
          <w:rFonts w:ascii="Book Antiqua" w:hAnsi="Book Antiqua"/>
          <w:i/>
          <w:iCs/>
          <w:sz w:val="22"/>
          <w:szCs w:val="22"/>
        </w:rPr>
        <w:t>Elohim</w:t>
      </w:r>
      <w:r>
        <w:rPr>
          <w:rFonts w:ascii="Book Antiqua" w:hAnsi="Book Antiqua"/>
          <w:sz w:val="22"/>
          <w:szCs w:val="22"/>
        </w:rPr>
        <w:t>’ for ‘</w:t>
      </w:r>
      <w:r>
        <w:rPr>
          <w:rFonts w:ascii="Book Antiqua" w:hAnsi="Book Antiqua"/>
          <w:i/>
          <w:iCs/>
          <w:sz w:val="22"/>
          <w:szCs w:val="22"/>
        </w:rPr>
        <w:t>God</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El</w:t>
      </w:r>
      <w:r>
        <w:rPr>
          <w:rFonts w:ascii="Book Antiqua" w:hAnsi="Book Antiqua"/>
          <w:sz w:val="22"/>
          <w:szCs w:val="22"/>
        </w:rPr>
        <w:t>’ (</w:t>
      </w:r>
      <w:r w:rsidRPr="00DD4742">
        <w:rPr>
          <w:rFonts w:cs="SBL Hebrew"/>
          <w:noProof/>
          <w:sz w:val="26"/>
          <w:szCs w:val="26"/>
          <w:rtl/>
          <w:lang w:bidi="he-IL"/>
        </w:rPr>
        <w:t>אֵ֖ל</w:t>
      </w:r>
      <w:r>
        <w:rPr>
          <w:rFonts w:ascii="Book Antiqua" w:hAnsi="Book Antiqua"/>
          <w:sz w:val="22"/>
          <w:szCs w:val="22"/>
        </w:rPr>
        <w:t>), which means ‘</w:t>
      </w:r>
      <w:r>
        <w:rPr>
          <w:rFonts w:ascii="Book Antiqua" w:hAnsi="Book Antiqua"/>
          <w:i/>
          <w:iCs/>
          <w:sz w:val="22"/>
          <w:szCs w:val="22"/>
        </w:rPr>
        <w:t>God</w:t>
      </w:r>
      <w:r>
        <w:rPr>
          <w:rFonts w:ascii="Book Antiqua" w:hAnsi="Book Antiqua"/>
          <w:sz w:val="22"/>
          <w:szCs w:val="22"/>
        </w:rPr>
        <w:t>’ but is also the proper name of the principal god of the Canaanite pantheon.</w:t>
      </w:r>
      <w:r w:rsidR="00FE0FD9">
        <w:rPr>
          <w:rFonts w:ascii="Book Antiqua" w:hAnsi="Book Antiqua"/>
          <w:sz w:val="22"/>
          <w:szCs w:val="22"/>
        </w:rPr>
        <w:t xml:space="preserve"> </w:t>
      </w:r>
      <w:r>
        <w:rPr>
          <w:rFonts w:ascii="Book Antiqua" w:hAnsi="Book Antiqua"/>
          <w:sz w:val="22"/>
          <w:szCs w:val="22"/>
        </w:rPr>
        <w:t>The latter had already been identified with the God of the Patriarchs and with Yahweh.</w:t>
      </w:r>
      <w:r w:rsidR="00FE0FD9">
        <w:rPr>
          <w:rFonts w:ascii="Book Antiqua" w:hAnsi="Book Antiqua"/>
          <w:sz w:val="22"/>
          <w:szCs w:val="22"/>
        </w:rPr>
        <w:t xml:space="preserve"> </w:t>
      </w:r>
      <w:r>
        <w:rPr>
          <w:rFonts w:ascii="Book Antiqua" w:hAnsi="Book Antiqua"/>
          <w:sz w:val="22"/>
          <w:szCs w:val="22"/>
        </w:rPr>
        <w:t>The 2</w:t>
      </w:r>
      <w:r w:rsidRPr="00DD4742">
        <w:rPr>
          <w:rFonts w:ascii="Book Antiqua" w:hAnsi="Book Antiqua"/>
          <w:sz w:val="22"/>
          <w:szCs w:val="22"/>
          <w:vertAlign w:val="superscript"/>
        </w:rPr>
        <w:t>nd</w:t>
      </w:r>
      <w:r>
        <w:rPr>
          <w:rFonts w:ascii="Book Antiqua" w:hAnsi="Book Antiqua"/>
          <w:sz w:val="22"/>
          <w:szCs w:val="22"/>
        </w:rPr>
        <w:t xml:space="preserve"> line is difficult:</w:t>
      </w:r>
      <w:r w:rsidR="00FE0FD9">
        <w:rPr>
          <w:rFonts w:ascii="Book Antiqua" w:hAnsi="Book Antiqua"/>
          <w:sz w:val="22"/>
          <w:szCs w:val="22"/>
        </w:rPr>
        <w:t xml:space="preserve"> </w:t>
      </w:r>
      <w:r>
        <w:rPr>
          <w:rFonts w:ascii="Book Antiqua" w:hAnsi="Book Antiqua"/>
          <w:sz w:val="22"/>
          <w:szCs w:val="22"/>
        </w:rPr>
        <w:t>alternative translations read, “</w:t>
      </w:r>
      <w:r>
        <w:rPr>
          <w:rFonts w:ascii="Book Antiqua" w:hAnsi="Book Antiqua"/>
          <w:i/>
          <w:iCs/>
          <w:sz w:val="22"/>
          <w:szCs w:val="22"/>
        </w:rPr>
        <w:t>he (Jacob) has the strength of the wild ox</w:t>
      </w:r>
      <w:r>
        <w:rPr>
          <w:rFonts w:ascii="Book Antiqua" w:hAnsi="Book Antiqua"/>
          <w:sz w:val="22"/>
          <w:szCs w:val="22"/>
        </w:rPr>
        <w:t xml:space="preserve">,” </w:t>
      </w:r>
      <w:proofErr w:type="gramStart"/>
      <w:r>
        <w:rPr>
          <w:rFonts w:ascii="Book Antiqua" w:hAnsi="Book Antiqua"/>
          <w:sz w:val="22"/>
          <w:szCs w:val="22"/>
        </w:rPr>
        <w:t>or,</w:t>
      </w:r>
      <w:proofErr w:type="gramEnd"/>
      <w:r>
        <w:rPr>
          <w:rFonts w:ascii="Book Antiqua" w:hAnsi="Book Antiqua"/>
          <w:sz w:val="22"/>
          <w:szCs w:val="22"/>
        </w:rPr>
        <w:t xml:space="preserve"> “</w:t>
      </w:r>
      <w:r>
        <w:rPr>
          <w:rFonts w:ascii="Book Antiqua" w:hAnsi="Book Antiqua"/>
          <w:i/>
          <w:iCs/>
          <w:sz w:val="22"/>
          <w:szCs w:val="22"/>
        </w:rPr>
        <w:t>he (El) is like the horns of the wild ox</w:t>
      </w:r>
      <w:r>
        <w:rPr>
          <w:rFonts w:ascii="Book Antiqua" w:hAnsi="Book Antiqua"/>
          <w:sz w:val="22"/>
          <w:szCs w:val="22"/>
        </w:rPr>
        <w:t>.”</w:t>
      </w:r>
    </w:p>
  </w:footnote>
  <w:footnote w:id="858">
    <w:p w14:paraId="470D0D49" w14:textId="6906670F" w:rsidR="00C21C9A" w:rsidRDefault="00C21C9A" w:rsidP="00757F24">
      <w:pPr>
        <w:pStyle w:val="FootnoteText"/>
        <w:spacing w:line="290" w:lineRule="exact"/>
        <w:ind w:left="284" w:hanging="284"/>
        <w:jc w:val="both"/>
        <w:rPr>
          <w:rFonts w:ascii="Book Antiqua" w:hAnsi="Book Antiqua"/>
          <w:sz w:val="22"/>
          <w:szCs w:val="22"/>
        </w:rPr>
      </w:pPr>
      <w:r w:rsidRPr="0065753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Other translations of this verse have ‘</w:t>
      </w:r>
      <w:r>
        <w:rPr>
          <w:rFonts w:ascii="Book Antiqua" w:hAnsi="Book Antiqua"/>
          <w:i/>
          <w:iCs/>
          <w:sz w:val="22"/>
          <w:szCs w:val="22"/>
        </w:rPr>
        <w:t>in Jacob</w:t>
      </w:r>
      <w:r>
        <w:rPr>
          <w:rFonts w:ascii="Book Antiqua" w:hAnsi="Book Antiqua"/>
          <w:sz w:val="22"/>
          <w:szCs w:val="22"/>
        </w:rPr>
        <w:t>’ and ‘</w:t>
      </w:r>
      <w:r>
        <w:rPr>
          <w:rFonts w:ascii="Book Antiqua" w:hAnsi="Book Antiqua"/>
          <w:i/>
          <w:iCs/>
          <w:sz w:val="22"/>
          <w:szCs w:val="22"/>
        </w:rPr>
        <w:t>in Israel</w:t>
      </w:r>
      <w:r>
        <w:rPr>
          <w:rFonts w:ascii="Book Antiqua" w:hAnsi="Book Antiqua"/>
          <w:sz w:val="22"/>
          <w:szCs w:val="22"/>
        </w:rPr>
        <w:t>’.</w:t>
      </w:r>
    </w:p>
  </w:footnote>
  <w:footnote w:id="859">
    <w:p w14:paraId="5AC39471" w14:textId="77777777" w:rsidR="00C21C9A" w:rsidRPr="00DD4742" w:rsidRDefault="00C21C9A" w:rsidP="00757F24">
      <w:pPr>
        <w:pStyle w:val="FootnoteText"/>
        <w:spacing w:line="290" w:lineRule="exact"/>
        <w:ind w:left="284" w:hanging="284"/>
        <w:jc w:val="both"/>
        <w:rPr>
          <w:rFonts w:ascii="Book Antiqua" w:hAnsi="Book Antiqua"/>
          <w:sz w:val="24"/>
          <w:szCs w:val="24"/>
        </w:rPr>
      </w:pPr>
      <w:r w:rsidRPr="00657531">
        <w:rPr>
          <w:rStyle w:val="FootnoteReference"/>
          <w:rFonts w:ascii="Book Antiqua" w:hAnsi="Book Antiqua"/>
          <w:color w:val="008000"/>
          <w:sz w:val="24"/>
          <w:szCs w:val="22"/>
        </w:rPr>
        <w:footnoteRef/>
      </w:r>
      <w:r w:rsidRPr="00657531">
        <w:rPr>
          <w:rFonts w:ascii="Book Antiqua" w:hAnsi="Book Antiqua"/>
          <w:color w:val="008000"/>
          <w:sz w:val="24"/>
          <w:szCs w:val="22"/>
        </w:rPr>
        <w:t xml:space="preserve"> </w:t>
      </w:r>
      <w:r>
        <w:rPr>
          <w:rFonts w:ascii="Book Antiqua" w:hAnsi="Book Antiqua"/>
          <w:sz w:val="22"/>
          <w:szCs w:val="22"/>
        </w:rPr>
        <w:tab/>
      </w:r>
      <w:bookmarkStart w:id="266" w:name="2355"/>
      <w:r w:rsidRPr="00DD4742">
        <w:rPr>
          <w:rFonts w:ascii="Book Antiqua" w:hAnsi="Book Antiqua"/>
          <w:sz w:val="22"/>
          <w:szCs w:val="22"/>
        </w:rPr>
        <w:t xml:space="preserve">The oracle compares Israel first </w:t>
      </w:r>
      <w:r>
        <w:rPr>
          <w:rFonts w:ascii="Book Antiqua" w:hAnsi="Book Antiqua"/>
          <w:sz w:val="22"/>
          <w:szCs w:val="22"/>
        </w:rPr>
        <w:t xml:space="preserve">to a </w:t>
      </w:r>
      <w:r w:rsidRPr="00DD4742">
        <w:rPr>
          <w:rFonts w:ascii="Book Antiqua" w:hAnsi="Book Antiqua"/>
          <w:sz w:val="22"/>
          <w:szCs w:val="22"/>
        </w:rPr>
        <w:t>lioness, because she does the tracking and hunting of food while the lion moves up and down ro</w:t>
      </w:r>
      <w:r>
        <w:rPr>
          <w:rFonts w:ascii="Book Antiqua" w:hAnsi="Book Antiqua"/>
          <w:sz w:val="22"/>
          <w:szCs w:val="22"/>
        </w:rPr>
        <w:t>aring and distracting the prey; b</w:t>
      </w:r>
      <w:r w:rsidRPr="00DD4742">
        <w:rPr>
          <w:rFonts w:ascii="Book Antiqua" w:hAnsi="Book Antiqua"/>
          <w:sz w:val="22"/>
          <w:szCs w:val="22"/>
        </w:rPr>
        <w:t xml:space="preserve">ut the lion is also the traditional emblem of Judah, Dan and Gad, as </w:t>
      </w:r>
      <w:r>
        <w:rPr>
          <w:rFonts w:ascii="Book Antiqua" w:hAnsi="Book Antiqua"/>
          <w:sz w:val="22"/>
          <w:szCs w:val="22"/>
        </w:rPr>
        <w:t>well as the symbol of royalty, s</w:t>
      </w:r>
      <w:r w:rsidRPr="00DD4742">
        <w:rPr>
          <w:rFonts w:ascii="Book Antiqua" w:hAnsi="Book Antiqua"/>
          <w:sz w:val="22"/>
          <w:szCs w:val="22"/>
        </w:rPr>
        <w:t>o this also supports the motif of royalty as well as power for Israel.</w:t>
      </w:r>
      <w:bookmarkEnd w:id="266"/>
    </w:p>
  </w:footnote>
  <w:footnote w:id="860">
    <w:p w14:paraId="1C22949C" w14:textId="77777777" w:rsidR="00C21C9A" w:rsidRDefault="00C21C9A" w:rsidP="00757F24">
      <w:pPr>
        <w:pStyle w:val="FootnoteText"/>
        <w:spacing w:line="290" w:lineRule="exact"/>
        <w:ind w:left="284" w:hanging="284"/>
        <w:jc w:val="both"/>
        <w:rPr>
          <w:rFonts w:ascii="Book Antiqua" w:hAnsi="Book Antiqua"/>
          <w:sz w:val="22"/>
          <w:szCs w:val="22"/>
        </w:rPr>
      </w:pPr>
      <w:r w:rsidRPr="006E460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verbs ‘</w:t>
      </w:r>
      <w:r w:rsidRPr="003E6B04">
        <w:rPr>
          <w:rFonts w:ascii="Book Antiqua" w:hAnsi="Book Antiqua"/>
          <w:i/>
          <w:iCs/>
          <w:sz w:val="22"/>
          <w:szCs w:val="22"/>
        </w:rPr>
        <w:t>curse</w:t>
      </w:r>
      <w:r>
        <w:rPr>
          <w:rFonts w:ascii="Book Antiqua" w:hAnsi="Book Antiqua"/>
          <w:sz w:val="22"/>
          <w:szCs w:val="22"/>
        </w:rPr>
        <w:t>’ and ‘</w:t>
      </w:r>
      <w:r w:rsidRPr="003E6B04">
        <w:rPr>
          <w:rFonts w:ascii="Book Antiqua" w:hAnsi="Book Antiqua"/>
          <w:i/>
          <w:iCs/>
          <w:sz w:val="22"/>
          <w:szCs w:val="22"/>
        </w:rPr>
        <w:t>bless</w:t>
      </w:r>
      <w:r>
        <w:rPr>
          <w:rFonts w:ascii="Book Antiqua" w:hAnsi="Book Antiqua"/>
          <w:sz w:val="22"/>
          <w:szCs w:val="22"/>
        </w:rPr>
        <w:t>’ are preceded by the infinitive absolute (‘</w:t>
      </w:r>
      <w:r w:rsidRPr="003E6B04">
        <w:rPr>
          <w:rFonts w:ascii="Book Antiqua" w:hAnsi="Book Antiqua"/>
          <w:i/>
          <w:iCs/>
          <w:sz w:val="22"/>
          <w:szCs w:val="22"/>
        </w:rPr>
        <w:t>by no means</w:t>
      </w:r>
      <w:r>
        <w:rPr>
          <w:rFonts w:ascii="Book Antiqua" w:hAnsi="Book Antiqua"/>
          <w:sz w:val="22"/>
          <w:szCs w:val="22"/>
        </w:rPr>
        <w:t>’ – hence the translation, ‘</w:t>
      </w:r>
      <w:r w:rsidRPr="003E6B04">
        <w:rPr>
          <w:rFonts w:ascii="Book Antiqua" w:hAnsi="Book Antiqua"/>
          <w:i/>
          <w:iCs/>
          <w:sz w:val="22"/>
          <w:szCs w:val="22"/>
        </w:rPr>
        <w:t>at all</w:t>
      </w:r>
      <w:r>
        <w:rPr>
          <w:rFonts w:ascii="Book Antiqua" w:hAnsi="Book Antiqua"/>
          <w:sz w:val="22"/>
          <w:szCs w:val="22"/>
        </w:rPr>
        <w:t>’).</w:t>
      </w:r>
    </w:p>
  </w:footnote>
  <w:footnote w:id="861">
    <w:p w14:paraId="75ABEB2D" w14:textId="768F34FA" w:rsidR="00C21C9A" w:rsidRPr="003E6B04" w:rsidRDefault="00C21C9A" w:rsidP="00757F24">
      <w:pPr>
        <w:pStyle w:val="FootnoteText"/>
        <w:spacing w:line="290" w:lineRule="exact"/>
        <w:ind w:left="284" w:hanging="284"/>
        <w:jc w:val="both"/>
        <w:rPr>
          <w:rFonts w:ascii="Book Antiqua" w:hAnsi="Book Antiqua"/>
          <w:sz w:val="24"/>
          <w:szCs w:val="24"/>
        </w:rPr>
      </w:pPr>
      <w:r w:rsidRPr="006E460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67" w:name="2359"/>
      <w:r w:rsidRPr="003E6B04">
        <w:rPr>
          <w:rFonts w:ascii="Book Antiqua" w:hAnsi="Book Antiqua"/>
          <w:sz w:val="22"/>
          <w:szCs w:val="22"/>
        </w:rPr>
        <w:t>Th</w:t>
      </w:r>
      <w:r w:rsidR="00757F24">
        <w:rPr>
          <w:rFonts w:ascii="Book Antiqua" w:hAnsi="Book Antiqua"/>
          <w:sz w:val="22"/>
          <w:szCs w:val="22"/>
        </w:rPr>
        <w:t>e</w:t>
      </w:r>
      <w:r w:rsidRPr="003E6B04">
        <w:rPr>
          <w:rFonts w:ascii="Book Antiqua" w:hAnsi="Book Antiqua"/>
          <w:sz w:val="22"/>
          <w:szCs w:val="22"/>
        </w:rPr>
        <w:t xml:space="preserve"> </w:t>
      </w:r>
      <w:r>
        <w:rPr>
          <w:rFonts w:ascii="Book Antiqua" w:hAnsi="Book Antiqua"/>
          <w:sz w:val="22"/>
          <w:szCs w:val="22"/>
        </w:rPr>
        <w:t>clause, ‘</w:t>
      </w:r>
      <w:r w:rsidRPr="003E6B04">
        <w:rPr>
          <w:rFonts w:ascii="Book Antiqua" w:hAnsi="Book Antiqua"/>
          <w:i/>
          <w:iCs/>
          <w:sz w:val="22"/>
          <w:szCs w:val="22"/>
        </w:rPr>
        <w:t>whatever Yahweh says</w:t>
      </w:r>
      <w:r>
        <w:rPr>
          <w:rFonts w:ascii="Book Antiqua" w:hAnsi="Book Antiqua"/>
          <w:sz w:val="22"/>
          <w:szCs w:val="22"/>
        </w:rPr>
        <w:t xml:space="preserve">’, </w:t>
      </w:r>
      <w:r w:rsidRPr="003E6B04">
        <w:rPr>
          <w:rFonts w:ascii="Book Antiqua" w:hAnsi="Book Antiqua"/>
          <w:sz w:val="22"/>
          <w:szCs w:val="22"/>
        </w:rPr>
        <w:t>functio</w:t>
      </w:r>
      <w:r w:rsidR="00757F24">
        <w:rPr>
          <w:rFonts w:ascii="Book Antiqua" w:hAnsi="Book Antiqua"/>
          <w:sz w:val="22"/>
          <w:szCs w:val="22"/>
        </w:rPr>
        <w:t>ns</w:t>
      </w:r>
      <w:r w:rsidRPr="003E6B04">
        <w:rPr>
          <w:rFonts w:ascii="Book Antiqua" w:hAnsi="Book Antiqua"/>
          <w:sz w:val="22"/>
          <w:szCs w:val="22"/>
        </w:rPr>
        <w:t xml:space="preserve"> as the object of the verb </w:t>
      </w:r>
      <w:r>
        <w:rPr>
          <w:rFonts w:ascii="Book Antiqua" w:hAnsi="Book Antiqua"/>
          <w:sz w:val="22"/>
          <w:szCs w:val="22"/>
        </w:rPr>
        <w:t>at the end of the verse</w:t>
      </w:r>
      <w:bookmarkEnd w:id="267"/>
      <w:r>
        <w:rPr>
          <w:rFonts w:ascii="Book Antiqua" w:hAnsi="Book Antiqua"/>
          <w:sz w:val="22"/>
          <w:szCs w:val="22"/>
        </w:rPr>
        <w:t>.</w:t>
      </w:r>
    </w:p>
  </w:footnote>
  <w:footnote w:id="862">
    <w:p w14:paraId="5F6A1AA0" w14:textId="584E0B2F" w:rsidR="00C21C9A" w:rsidRPr="003E6B04" w:rsidRDefault="00C21C9A">
      <w:pPr>
        <w:pStyle w:val="FootnoteText"/>
        <w:spacing w:line="300" w:lineRule="exact"/>
        <w:ind w:left="284" w:hanging="284"/>
        <w:jc w:val="both"/>
        <w:rPr>
          <w:rFonts w:ascii="Book Antiqua" w:hAnsi="Book Antiqua"/>
          <w:sz w:val="24"/>
          <w:szCs w:val="24"/>
        </w:rPr>
      </w:pPr>
      <w:r w:rsidRPr="006E460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68" w:name="2361"/>
      <w:r w:rsidRPr="003E6B04">
        <w:rPr>
          <w:rFonts w:ascii="Book Antiqua" w:hAnsi="Book Antiqua"/>
          <w:sz w:val="22"/>
          <w:szCs w:val="22"/>
        </w:rPr>
        <w:t>Balak is stubborn, a</w:t>
      </w:r>
      <w:r>
        <w:rPr>
          <w:rFonts w:ascii="Book Antiqua" w:hAnsi="Book Antiqua"/>
          <w:sz w:val="22"/>
          <w:szCs w:val="22"/>
        </w:rPr>
        <w:t>s indeed Balaam is persistent, b</w:t>
      </w:r>
      <w:r w:rsidRPr="003E6B04">
        <w:rPr>
          <w:rFonts w:ascii="Book Antiqua" w:hAnsi="Book Antiqua"/>
          <w:sz w:val="22"/>
          <w:szCs w:val="22"/>
        </w:rPr>
        <w:t>ut Balak still thinks that if another location were used it just might work.</w:t>
      </w:r>
      <w:r w:rsidR="00FE0FD9">
        <w:rPr>
          <w:rFonts w:ascii="Book Antiqua" w:hAnsi="Book Antiqua"/>
          <w:sz w:val="22"/>
          <w:szCs w:val="22"/>
        </w:rPr>
        <w:t xml:space="preserve"> </w:t>
      </w:r>
      <w:r w:rsidRPr="003E6B04">
        <w:rPr>
          <w:rFonts w:ascii="Book Antiqua" w:hAnsi="Book Antiqua"/>
          <w:sz w:val="22"/>
          <w:szCs w:val="22"/>
        </w:rPr>
        <w:t>Balaam had actually told Balak in the prophecy t</w:t>
      </w:r>
      <w:r>
        <w:rPr>
          <w:rFonts w:ascii="Book Antiqua" w:hAnsi="Book Antiqua"/>
          <w:sz w:val="22"/>
          <w:szCs w:val="22"/>
        </w:rPr>
        <w:t>hat other attempts would fail, b</w:t>
      </w:r>
      <w:r w:rsidRPr="003E6B04">
        <w:rPr>
          <w:rFonts w:ascii="Book Antiqua" w:hAnsi="Book Antiqua"/>
          <w:sz w:val="22"/>
          <w:szCs w:val="22"/>
        </w:rPr>
        <w:t>ut Balak</w:t>
      </w:r>
      <w:r>
        <w:rPr>
          <w:rFonts w:ascii="Book Antiqua" w:hAnsi="Book Antiqua"/>
          <w:sz w:val="22"/>
          <w:szCs w:val="22"/>
        </w:rPr>
        <w:t xml:space="preserve"> refuses to give up so easily; s</w:t>
      </w:r>
      <w:r w:rsidRPr="003E6B04">
        <w:rPr>
          <w:rFonts w:ascii="Book Antiqua" w:hAnsi="Book Antiqua"/>
          <w:sz w:val="22"/>
          <w:szCs w:val="22"/>
        </w:rPr>
        <w:t>o</w:t>
      </w:r>
      <w:r>
        <w:rPr>
          <w:rFonts w:ascii="Book Antiqua" w:hAnsi="Book Antiqua"/>
          <w:sz w:val="22"/>
          <w:szCs w:val="22"/>
        </w:rPr>
        <w:t>,</w:t>
      </w:r>
      <w:r w:rsidRPr="003E6B04">
        <w:rPr>
          <w:rFonts w:ascii="Book Antiqua" w:hAnsi="Book Antiqua"/>
          <w:sz w:val="22"/>
          <w:szCs w:val="22"/>
        </w:rPr>
        <w:t xml:space="preserve"> he insists they perform the ritual and try again.</w:t>
      </w:r>
      <w:r w:rsidR="00FE0FD9">
        <w:rPr>
          <w:rFonts w:ascii="Book Antiqua" w:hAnsi="Book Antiqua"/>
          <w:sz w:val="22"/>
          <w:szCs w:val="22"/>
        </w:rPr>
        <w:t xml:space="preserve"> </w:t>
      </w:r>
      <w:r w:rsidRPr="003E6B04">
        <w:rPr>
          <w:rFonts w:ascii="Book Antiqua" w:hAnsi="Book Antiqua"/>
          <w:sz w:val="22"/>
          <w:szCs w:val="22"/>
        </w:rPr>
        <w:t>This time, however, Balaam will change his approach, and this will result in a dramatic outpouring of power on him.</w:t>
      </w:r>
      <w:bookmarkEnd w:id="268"/>
    </w:p>
  </w:footnote>
  <w:footnote w:id="863">
    <w:p w14:paraId="048C60F1" w14:textId="77777777" w:rsidR="00C21C9A" w:rsidRDefault="00C21C9A">
      <w:pPr>
        <w:pStyle w:val="FootnoteText"/>
        <w:spacing w:line="300" w:lineRule="exact"/>
        <w:ind w:left="284" w:hanging="284"/>
        <w:jc w:val="both"/>
        <w:rPr>
          <w:rFonts w:ascii="Book Antiqua" w:hAnsi="Book Antiqua"/>
          <w:sz w:val="22"/>
          <w:szCs w:val="22"/>
        </w:rPr>
      </w:pPr>
      <w:r w:rsidRPr="006E460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3E6B04">
        <w:rPr>
          <w:rFonts w:ascii="Book Antiqua" w:hAnsi="Book Antiqua"/>
          <w:i/>
          <w:iCs/>
          <w:sz w:val="22"/>
          <w:szCs w:val="22"/>
        </w:rPr>
        <w:t>the desert</w:t>
      </w:r>
      <w:r>
        <w:rPr>
          <w:rFonts w:ascii="Book Antiqua" w:hAnsi="Book Antiqua"/>
          <w:sz w:val="22"/>
          <w:szCs w:val="22"/>
        </w:rPr>
        <w:t xml:space="preserve">’, here following the </w:t>
      </w:r>
      <w:r w:rsidRPr="003E6B04">
        <w:rPr>
          <w:rFonts w:ascii="Book Antiqua" w:hAnsi="Book Antiqua"/>
          <w:i/>
          <w:iCs/>
          <w:sz w:val="22"/>
          <w:szCs w:val="22"/>
        </w:rPr>
        <w:t>NJB</w:t>
      </w:r>
      <w:r>
        <w:rPr>
          <w:rFonts w:ascii="Book Antiqua" w:hAnsi="Book Antiqua"/>
          <w:sz w:val="22"/>
          <w:szCs w:val="22"/>
        </w:rPr>
        <w:t xml:space="preserve">, the </w:t>
      </w:r>
      <w:r w:rsidRPr="003E6B04">
        <w:rPr>
          <w:rFonts w:ascii="Book Antiqua" w:hAnsi="Book Antiqua"/>
          <w:i/>
          <w:iCs/>
          <w:sz w:val="22"/>
          <w:szCs w:val="22"/>
        </w:rPr>
        <w:t>NRSV</w:t>
      </w:r>
      <w:r>
        <w:rPr>
          <w:rFonts w:ascii="Book Antiqua" w:hAnsi="Book Antiqua"/>
          <w:sz w:val="22"/>
          <w:szCs w:val="22"/>
        </w:rPr>
        <w:t xml:space="preserve"> has ‘</w:t>
      </w:r>
      <w:r w:rsidRPr="003E6B04">
        <w:rPr>
          <w:rFonts w:ascii="Book Antiqua" w:hAnsi="Book Antiqua"/>
          <w:i/>
          <w:iCs/>
          <w:sz w:val="22"/>
          <w:szCs w:val="22"/>
        </w:rPr>
        <w:t>the wasteland</w:t>
      </w:r>
      <w:r>
        <w:rPr>
          <w:rFonts w:ascii="Book Antiqua" w:hAnsi="Book Antiqua"/>
          <w:sz w:val="22"/>
          <w:szCs w:val="22"/>
        </w:rPr>
        <w:t xml:space="preserve">’ and </w:t>
      </w:r>
      <w:r w:rsidRPr="003E6B04">
        <w:rPr>
          <w:rFonts w:ascii="Book Antiqua" w:hAnsi="Book Antiqua"/>
          <w:i/>
          <w:iCs/>
          <w:sz w:val="22"/>
          <w:szCs w:val="22"/>
        </w:rPr>
        <w:t>NETB</w:t>
      </w:r>
      <w:r>
        <w:rPr>
          <w:rFonts w:ascii="Book Antiqua" w:hAnsi="Book Antiqua"/>
          <w:sz w:val="22"/>
          <w:szCs w:val="22"/>
        </w:rPr>
        <w:t xml:space="preserve"> leaves the Hebrew name (</w:t>
      </w:r>
      <w:r w:rsidRPr="003E6B04">
        <w:rPr>
          <w:rFonts w:cs="SBL Hebrew"/>
          <w:noProof/>
          <w:sz w:val="26"/>
          <w:szCs w:val="26"/>
          <w:rtl/>
          <w:lang w:bidi="he-IL"/>
        </w:rPr>
        <w:t>יְשִׁימֹֽן</w:t>
      </w:r>
      <w:r>
        <w:rPr>
          <w:rFonts w:ascii="Book Antiqua" w:hAnsi="Book Antiqua"/>
          <w:sz w:val="22"/>
          <w:szCs w:val="22"/>
        </w:rPr>
        <w:t>) un-translated as ‘</w:t>
      </w:r>
      <w:r w:rsidRPr="003E6B04">
        <w:rPr>
          <w:rFonts w:ascii="Book Antiqua" w:hAnsi="Book Antiqua"/>
          <w:i/>
          <w:iCs/>
          <w:sz w:val="22"/>
          <w:szCs w:val="22"/>
        </w:rPr>
        <w:t>Jeshimon</w:t>
      </w:r>
      <w:r>
        <w:rPr>
          <w:rFonts w:ascii="Book Antiqua" w:hAnsi="Book Antiqua"/>
          <w:sz w:val="22"/>
          <w:szCs w:val="22"/>
        </w:rPr>
        <w:t>’</w:t>
      </w:r>
    </w:p>
  </w:footnote>
  <w:footnote w:id="864">
    <w:p w14:paraId="186FB7D9" w14:textId="77777777" w:rsidR="00C21C9A" w:rsidRDefault="00C21C9A">
      <w:pPr>
        <w:pStyle w:val="FootnoteText"/>
        <w:spacing w:line="300" w:lineRule="exact"/>
        <w:ind w:left="284" w:hanging="284"/>
        <w:jc w:val="both"/>
        <w:rPr>
          <w:rFonts w:ascii="Book Antiqua" w:hAnsi="Book Antiqua"/>
          <w:sz w:val="22"/>
          <w:szCs w:val="22"/>
        </w:rPr>
      </w:pPr>
      <w:r w:rsidRPr="006E460B">
        <w:rPr>
          <w:rStyle w:val="FootnoteReference"/>
          <w:rFonts w:ascii="Book Antiqua" w:hAnsi="Book Antiqua"/>
          <w:color w:val="008000"/>
          <w:sz w:val="24"/>
          <w:szCs w:val="22"/>
        </w:rPr>
        <w:footnoteRef/>
      </w:r>
      <w:r w:rsidRPr="006E460B">
        <w:rPr>
          <w:rFonts w:ascii="Book Antiqua" w:hAnsi="Book Antiqua"/>
          <w:color w:val="008000"/>
          <w:sz w:val="24"/>
          <w:szCs w:val="22"/>
        </w:rPr>
        <w:t xml:space="preserve"> </w:t>
      </w:r>
      <w:r>
        <w:rPr>
          <w:rFonts w:ascii="Book Antiqua" w:hAnsi="Book Antiqua"/>
          <w:sz w:val="22"/>
          <w:szCs w:val="22"/>
        </w:rPr>
        <w:tab/>
        <w:t xml:space="preserve">The </w:t>
      </w:r>
      <w:r w:rsidRPr="006E460B">
        <w:rPr>
          <w:rFonts w:ascii="Book Antiqua" w:hAnsi="Book Antiqua"/>
          <w:i/>
          <w:iCs/>
          <w:sz w:val="22"/>
          <w:szCs w:val="22"/>
        </w:rPr>
        <w:t>NJB</w:t>
      </w:r>
      <w:r>
        <w:rPr>
          <w:rFonts w:ascii="Book Antiqua" w:hAnsi="Book Antiqua"/>
          <w:sz w:val="22"/>
          <w:szCs w:val="22"/>
        </w:rPr>
        <w:t xml:space="preserve"> has ‘</w:t>
      </w:r>
      <w:r w:rsidRPr="006E460B">
        <w:rPr>
          <w:rFonts w:ascii="Book Antiqua" w:hAnsi="Book Antiqua"/>
          <w:i/>
          <w:iCs/>
          <w:sz w:val="22"/>
          <w:szCs w:val="22"/>
        </w:rPr>
        <w:t>find</w:t>
      </w:r>
      <w:r>
        <w:rPr>
          <w:rFonts w:ascii="Book Antiqua" w:hAnsi="Book Antiqua"/>
          <w:i/>
          <w:iCs/>
          <w:sz w:val="22"/>
          <w:szCs w:val="22"/>
        </w:rPr>
        <w:t xml:space="preserve"> me</w:t>
      </w:r>
      <w:r>
        <w:rPr>
          <w:rFonts w:ascii="Book Antiqua" w:hAnsi="Book Antiqua"/>
          <w:sz w:val="22"/>
          <w:szCs w:val="22"/>
        </w:rPr>
        <w:t>’ in place of ‘</w:t>
      </w:r>
      <w:r w:rsidRPr="006E460B">
        <w:rPr>
          <w:rFonts w:ascii="Book Antiqua" w:hAnsi="Book Antiqua"/>
          <w:i/>
          <w:iCs/>
          <w:sz w:val="22"/>
          <w:szCs w:val="22"/>
        </w:rPr>
        <w:t>prepare</w:t>
      </w:r>
      <w:r>
        <w:rPr>
          <w:rFonts w:ascii="Book Antiqua" w:hAnsi="Book Antiqua"/>
          <w:i/>
          <w:iCs/>
          <w:sz w:val="22"/>
          <w:szCs w:val="22"/>
        </w:rPr>
        <w:t xml:space="preserve"> … for me</w:t>
      </w:r>
      <w:r>
        <w:rPr>
          <w:rFonts w:ascii="Book Antiqua" w:hAnsi="Book Antiqua"/>
          <w:sz w:val="22"/>
          <w:szCs w:val="22"/>
        </w:rPr>
        <w:t xml:space="preserve">’, here following the </w:t>
      </w:r>
      <w:r w:rsidRPr="006E460B">
        <w:rPr>
          <w:rFonts w:ascii="Book Antiqua" w:hAnsi="Book Antiqua"/>
          <w:i/>
          <w:iCs/>
          <w:sz w:val="22"/>
          <w:szCs w:val="22"/>
        </w:rPr>
        <w:t>NRSV</w:t>
      </w:r>
      <w:r>
        <w:rPr>
          <w:rFonts w:ascii="Book Antiqua" w:hAnsi="Book Antiqua"/>
          <w:sz w:val="22"/>
          <w:szCs w:val="22"/>
        </w:rPr>
        <w:t xml:space="preserve"> &amp; </w:t>
      </w:r>
      <w:r w:rsidRPr="006E460B">
        <w:rPr>
          <w:rFonts w:ascii="Book Antiqua" w:hAnsi="Book Antiqua"/>
          <w:i/>
          <w:iCs/>
          <w:sz w:val="22"/>
          <w:szCs w:val="22"/>
        </w:rPr>
        <w:t>NETB</w:t>
      </w:r>
      <w:r>
        <w:rPr>
          <w:rFonts w:ascii="Book Antiqua" w:hAnsi="Book Antiqua"/>
          <w:sz w:val="22"/>
          <w:szCs w:val="22"/>
        </w:rPr>
        <w:t>.</w:t>
      </w:r>
    </w:p>
  </w:footnote>
  <w:footnote w:id="865">
    <w:p w14:paraId="10ECBF73" w14:textId="77777777" w:rsidR="00C21C9A" w:rsidRDefault="00C21C9A">
      <w:pPr>
        <w:pStyle w:val="FootnoteText"/>
        <w:spacing w:line="300" w:lineRule="exact"/>
        <w:ind w:left="284" w:hanging="284"/>
        <w:jc w:val="both"/>
        <w:rPr>
          <w:rFonts w:ascii="Book Antiqua" w:hAnsi="Book Antiqua"/>
          <w:sz w:val="22"/>
          <w:szCs w:val="22"/>
        </w:rPr>
      </w:pPr>
      <w:r w:rsidRPr="006E460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6E460B">
        <w:rPr>
          <w:rFonts w:ascii="Book Antiqua" w:hAnsi="Book Antiqua"/>
          <w:i/>
          <w:iCs/>
          <w:sz w:val="22"/>
          <w:szCs w:val="22"/>
        </w:rPr>
        <w:t>one bull</w:t>
      </w:r>
      <w:r>
        <w:rPr>
          <w:rFonts w:ascii="Book Antiqua" w:hAnsi="Book Antiqua"/>
          <w:sz w:val="22"/>
          <w:szCs w:val="22"/>
        </w:rPr>
        <w:t xml:space="preserve">’, the </w:t>
      </w:r>
      <w:r w:rsidRPr="006E460B">
        <w:rPr>
          <w:rFonts w:ascii="Book Antiqua" w:hAnsi="Book Antiqua"/>
          <w:i/>
          <w:iCs/>
          <w:sz w:val="22"/>
          <w:szCs w:val="22"/>
        </w:rPr>
        <w:t>NJB</w:t>
      </w:r>
      <w:r>
        <w:rPr>
          <w:rFonts w:ascii="Book Antiqua" w:hAnsi="Book Antiqua"/>
          <w:sz w:val="22"/>
          <w:szCs w:val="22"/>
        </w:rPr>
        <w:t xml:space="preserve"> adds ‘</w:t>
      </w:r>
      <w:r w:rsidRPr="006E460B">
        <w:rPr>
          <w:rFonts w:ascii="Book Antiqua" w:hAnsi="Book Antiqua"/>
          <w:i/>
          <w:iCs/>
          <w:sz w:val="22"/>
          <w:szCs w:val="22"/>
        </w:rPr>
        <w:t>a holocaust of</w:t>
      </w:r>
      <w:r>
        <w:rPr>
          <w:rFonts w:ascii="Book Antiqua" w:hAnsi="Book Antiqua"/>
          <w:sz w:val="22"/>
          <w:szCs w:val="22"/>
        </w:rPr>
        <w:t>’.</w:t>
      </w:r>
    </w:p>
  </w:footnote>
  <w:footnote w:id="866">
    <w:p w14:paraId="65795A6B" w14:textId="77777777" w:rsidR="00C21C9A" w:rsidRPr="00530706" w:rsidRDefault="00C21C9A" w:rsidP="002C0C23">
      <w:pPr>
        <w:pStyle w:val="FootnoteText"/>
        <w:spacing w:line="240" w:lineRule="exact"/>
        <w:jc w:val="center"/>
        <w:rPr>
          <w:rFonts w:ascii="Book Antiqua" w:hAnsi="Book Antiqua"/>
          <w:b/>
          <w:bCs/>
          <w:smallCaps/>
          <w:color w:val="333300"/>
          <w:sz w:val="24"/>
          <w:szCs w:val="24"/>
        </w:rPr>
      </w:pPr>
      <w:r w:rsidRPr="00530706">
        <w:rPr>
          <w:rFonts w:ascii="Book Antiqua" w:hAnsi="Book Antiqua"/>
          <w:b/>
          <w:bCs/>
          <w:smallCaps/>
          <w:color w:val="333300"/>
          <w:sz w:val="24"/>
          <w:szCs w:val="24"/>
        </w:rPr>
        <w:t xml:space="preserve">Numbers </w:t>
      </w:r>
      <w:r w:rsidRPr="00530706">
        <w:rPr>
          <w:rStyle w:val="FootnoteReference"/>
          <w:rFonts w:ascii="Book Antiqua" w:hAnsi="Book Antiqua"/>
          <w:b/>
          <w:bCs/>
          <w:smallCaps/>
          <w:color w:val="333300"/>
          <w:sz w:val="24"/>
          <w:szCs w:val="24"/>
          <w:vertAlign w:val="baseline"/>
        </w:rPr>
        <w:t>24</w:t>
      </w:r>
    </w:p>
  </w:footnote>
  <w:footnote w:id="867">
    <w:p w14:paraId="7B8EAB2F" w14:textId="77777777" w:rsidR="00C21C9A" w:rsidRPr="00864F98" w:rsidRDefault="00C21C9A" w:rsidP="002C0C23">
      <w:pPr>
        <w:pStyle w:val="FootnoteText"/>
        <w:spacing w:line="280" w:lineRule="exact"/>
        <w:ind w:left="284" w:hanging="284"/>
        <w:jc w:val="both"/>
        <w:rPr>
          <w:rFonts w:ascii="Book Antiqua" w:hAnsi="Book Antiqua"/>
          <w:sz w:val="22"/>
          <w:szCs w:val="22"/>
        </w:rPr>
      </w:pPr>
      <w:r w:rsidRPr="0053070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69" w:name="244"/>
      <w:r w:rsidRPr="00864F98">
        <w:rPr>
          <w:rFonts w:ascii="Book Antiqua" w:hAnsi="Book Antiqua"/>
          <w:sz w:val="22"/>
          <w:szCs w:val="22"/>
        </w:rPr>
        <w:t xml:space="preserve">The word </w:t>
      </w:r>
      <w:r w:rsidRPr="00864F98">
        <w:rPr>
          <w:rFonts w:cs="SBL Hebrew"/>
          <w:noProof/>
          <w:sz w:val="26"/>
          <w:szCs w:val="26"/>
          <w:rtl/>
          <w:lang w:bidi="he-IL"/>
        </w:rPr>
        <w:t>נְחָשִׁ֑ים</w:t>
      </w:r>
      <w:r w:rsidRPr="00864F98">
        <w:rPr>
          <w:rFonts w:ascii="Book Antiqua" w:hAnsi="Book Antiqua"/>
          <w:sz w:val="16"/>
          <w:szCs w:val="16"/>
        </w:rPr>
        <w:t xml:space="preserve"> </w:t>
      </w:r>
      <w:r w:rsidRPr="00864F98">
        <w:rPr>
          <w:rFonts w:ascii="Book Antiqua" w:hAnsi="Book Antiqua"/>
          <w:sz w:val="22"/>
          <w:szCs w:val="22"/>
        </w:rPr>
        <w:t>(‘</w:t>
      </w:r>
      <w:r w:rsidRPr="00864F98">
        <w:rPr>
          <w:rFonts w:ascii="Book Antiqua" w:hAnsi="Book Antiqua"/>
          <w:i/>
          <w:iCs/>
          <w:sz w:val="22"/>
          <w:szCs w:val="22"/>
        </w:rPr>
        <w:t>omens</w:t>
      </w:r>
      <w:r w:rsidRPr="00864F98">
        <w:rPr>
          <w:rFonts w:ascii="Book Antiqua" w:hAnsi="Book Antiqua"/>
          <w:sz w:val="22"/>
          <w:szCs w:val="22"/>
        </w:rPr>
        <w:t xml:space="preserve">’) could also be translated as </w:t>
      </w:r>
      <w:r>
        <w:rPr>
          <w:rFonts w:ascii="Book Antiqua" w:hAnsi="Book Antiqua"/>
          <w:i/>
          <w:iCs/>
          <w:sz w:val="22"/>
          <w:szCs w:val="22"/>
        </w:rPr>
        <w:t>‘</w:t>
      </w:r>
      <w:r w:rsidRPr="00864F98">
        <w:rPr>
          <w:rFonts w:ascii="Book Antiqua" w:hAnsi="Book Antiqua"/>
          <w:i/>
          <w:iCs/>
          <w:sz w:val="22"/>
          <w:szCs w:val="22"/>
        </w:rPr>
        <w:t>auguries</w:t>
      </w:r>
      <w:r>
        <w:rPr>
          <w:rFonts w:ascii="Book Antiqua" w:hAnsi="Book Antiqua"/>
          <w:sz w:val="22"/>
          <w:szCs w:val="22"/>
        </w:rPr>
        <w:t>’;</w:t>
      </w:r>
      <w:r w:rsidRPr="00864F98">
        <w:rPr>
          <w:rFonts w:ascii="Book Antiqua" w:hAnsi="Book Antiqua"/>
          <w:sz w:val="22"/>
          <w:szCs w:val="22"/>
        </w:rPr>
        <w:t xml:space="preserve"> Bal</w:t>
      </w:r>
      <w:r>
        <w:rPr>
          <w:rFonts w:ascii="Book Antiqua" w:hAnsi="Book Antiqua"/>
          <w:sz w:val="22"/>
          <w:szCs w:val="22"/>
        </w:rPr>
        <w:t>aam is not even making a pretenc</w:t>
      </w:r>
      <w:r w:rsidRPr="00864F98">
        <w:rPr>
          <w:rFonts w:ascii="Book Antiqua" w:hAnsi="Book Antiqua"/>
          <w:sz w:val="22"/>
          <w:szCs w:val="22"/>
        </w:rPr>
        <w:t>e now of looking for such things, beca</w:t>
      </w:r>
      <w:r>
        <w:rPr>
          <w:rFonts w:ascii="Book Antiqua" w:hAnsi="Book Antiqua"/>
          <w:sz w:val="22"/>
          <w:szCs w:val="22"/>
        </w:rPr>
        <w:t xml:space="preserve">use they are not going to </w:t>
      </w:r>
      <w:proofErr w:type="gramStart"/>
      <w:r>
        <w:rPr>
          <w:rFonts w:ascii="Book Antiqua" w:hAnsi="Book Antiqua"/>
          <w:sz w:val="22"/>
          <w:szCs w:val="22"/>
        </w:rPr>
        <w:t>work:</w:t>
      </w:r>
      <w:proofErr w:type="gramEnd"/>
      <w:r>
        <w:rPr>
          <w:rFonts w:ascii="Book Antiqua" w:hAnsi="Book Antiqua"/>
          <w:sz w:val="22"/>
          <w:szCs w:val="22"/>
        </w:rPr>
        <w:t xml:space="preserve"> </w:t>
      </w:r>
      <w:r w:rsidRPr="00864F98">
        <w:rPr>
          <w:rFonts w:ascii="Book Antiqua" w:hAnsi="Book Antiqua"/>
          <w:sz w:val="22"/>
          <w:szCs w:val="22"/>
        </w:rPr>
        <w:t>God has overruled them.</w:t>
      </w:r>
      <w:bookmarkEnd w:id="269"/>
    </w:p>
  </w:footnote>
  <w:footnote w:id="868">
    <w:p w14:paraId="2B4A34FE" w14:textId="77777777" w:rsidR="00C21C9A" w:rsidRDefault="00C21C9A" w:rsidP="002C0C23">
      <w:pPr>
        <w:pStyle w:val="FootnoteText"/>
        <w:spacing w:line="280" w:lineRule="exact"/>
        <w:ind w:left="284" w:hanging="284"/>
        <w:jc w:val="both"/>
        <w:rPr>
          <w:rFonts w:ascii="Book Antiqua" w:hAnsi="Book Antiqua"/>
          <w:sz w:val="22"/>
          <w:szCs w:val="22"/>
        </w:rPr>
      </w:pPr>
      <w:r w:rsidRPr="001753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75334">
        <w:rPr>
          <w:rFonts w:ascii="Book Antiqua" w:hAnsi="Book Antiqua"/>
          <w:i/>
          <w:iCs/>
          <w:sz w:val="22"/>
          <w:szCs w:val="22"/>
        </w:rPr>
        <w:t>tribe by tribe</w:t>
      </w:r>
      <w:r>
        <w:rPr>
          <w:rFonts w:ascii="Book Antiqua" w:hAnsi="Book Antiqua"/>
          <w:sz w:val="22"/>
          <w:szCs w:val="22"/>
        </w:rPr>
        <w:t>’ is ‘</w:t>
      </w:r>
      <w:r w:rsidRPr="00175334">
        <w:rPr>
          <w:rFonts w:ascii="Book Antiqua" w:hAnsi="Book Antiqua"/>
          <w:i/>
          <w:iCs/>
          <w:sz w:val="22"/>
          <w:szCs w:val="22"/>
        </w:rPr>
        <w:t>according to their tribes</w:t>
      </w:r>
      <w:r>
        <w:rPr>
          <w:rFonts w:ascii="Book Antiqua" w:hAnsi="Book Antiqua"/>
          <w:sz w:val="22"/>
          <w:szCs w:val="22"/>
        </w:rPr>
        <w:t>’.</w:t>
      </w:r>
    </w:p>
  </w:footnote>
  <w:footnote w:id="869">
    <w:p w14:paraId="58DFC51F" w14:textId="3396384A" w:rsidR="00C21C9A" w:rsidRDefault="00C21C9A" w:rsidP="002C0C23">
      <w:pPr>
        <w:pStyle w:val="FootnoteText"/>
        <w:spacing w:line="280" w:lineRule="exact"/>
        <w:ind w:left="284" w:hanging="284"/>
        <w:jc w:val="both"/>
        <w:rPr>
          <w:rFonts w:ascii="Book Antiqua" w:hAnsi="Book Antiqua"/>
          <w:sz w:val="22"/>
          <w:szCs w:val="22"/>
        </w:rPr>
      </w:pPr>
      <w:r w:rsidRPr="001753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Alternative translations for ‘</w:t>
      </w:r>
      <w:r>
        <w:rPr>
          <w:rFonts w:ascii="Book Antiqua" w:hAnsi="Book Antiqua"/>
          <w:i/>
          <w:iCs/>
          <w:sz w:val="22"/>
          <w:szCs w:val="22"/>
        </w:rPr>
        <w:t>far-seeing</w:t>
      </w:r>
      <w:r>
        <w:rPr>
          <w:rFonts w:ascii="Book Antiqua" w:hAnsi="Book Antiqua"/>
          <w:sz w:val="22"/>
          <w:szCs w:val="22"/>
        </w:rPr>
        <w:t>’ (</w:t>
      </w:r>
      <w:r>
        <w:rPr>
          <w:rFonts w:ascii="Book Antiqua" w:hAnsi="Book Antiqua"/>
          <w:i/>
          <w:iCs/>
          <w:sz w:val="22"/>
          <w:szCs w:val="22"/>
        </w:rPr>
        <w:t>NJB</w:t>
      </w:r>
      <w:r>
        <w:rPr>
          <w:rFonts w:ascii="Book Antiqua" w:hAnsi="Book Antiqua"/>
          <w:sz w:val="22"/>
          <w:szCs w:val="22"/>
        </w:rPr>
        <w:t>) are ‘</w:t>
      </w:r>
      <w:proofErr w:type="gramStart"/>
      <w:r>
        <w:rPr>
          <w:rFonts w:ascii="Book Antiqua" w:hAnsi="Book Antiqua"/>
          <w:i/>
          <w:iCs/>
          <w:sz w:val="22"/>
          <w:szCs w:val="22"/>
        </w:rPr>
        <w:t>true-seeing</w:t>
      </w:r>
      <w:proofErr w:type="gramEnd"/>
      <w:r>
        <w:rPr>
          <w:rFonts w:ascii="Book Antiqua" w:hAnsi="Book Antiqua"/>
          <w:sz w:val="22"/>
          <w:szCs w:val="22"/>
        </w:rPr>
        <w:t>’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ἀληθινῶς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ὁρῶν</w:t>
      </w:r>
      <w:r>
        <w:rPr>
          <w:rFonts w:ascii="Book Antiqua" w:hAnsi="Book Antiqua"/>
          <w:sz w:val="22"/>
          <w:szCs w:val="22"/>
        </w:rPr>
        <w:t>), ‘</w:t>
      </w:r>
      <w:r>
        <w:rPr>
          <w:rFonts w:ascii="Book Antiqua" w:hAnsi="Book Antiqua"/>
          <w:i/>
          <w:iCs/>
          <w:sz w:val="22"/>
          <w:szCs w:val="22"/>
        </w:rPr>
        <w:t>closed</w:t>
      </w:r>
      <w:r>
        <w:rPr>
          <w:rFonts w:ascii="Book Antiqua" w:hAnsi="Book Antiqua"/>
          <w:sz w:val="22"/>
          <w:szCs w:val="22"/>
        </w:rPr>
        <w:t>’ (</w:t>
      </w:r>
      <w:r>
        <w:rPr>
          <w:rFonts w:ascii="Book Antiqua" w:hAnsi="Book Antiqua"/>
          <w:i/>
          <w:iCs/>
          <w:sz w:val="22"/>
          <w:szCs w:val="22"/>
        </w:rPr>
        <w:t>MT</w:t>
      </w:r>
      <w:r>
        <w:rPr>
          <w:rFonts w:ascii="Book Antiqua" w:hAnsi="Book Antiqua"/>
          <w:sz w:val="22"/>
          <w:szCs w:val="22"/>
        </w:rPr>
        <w:t>) and ‘</w:t>
      </w:r>
      <w:r>
        <w:rPr>
          <w:rFonts w:ascii="Book Antiqua" w:hAnsi="Book Antiqua"/>
          <w:i/>
          <w:iCs/>
          <w:sz w:val="22"/>
          <w:szCs w:val="22"/>
        </w:rPr>
        <w:t>clear</w:t>
      </w:r>
      <w:r>
        <w:rPr>
          <w:rFonts w:ascii="Book Antiqua" w:hAnsi="Book Antiqua"/>
          <w:sz w:val="22"/>
          <w:szCs w:val="22"/>
        </w:rPr>
        <w:t>’ or ‘</w:t>
      </w:r>
      <w:r>
        <w:rPr>
          <w:rFonts w:ascii="Book Antiqua" w:hAnsi="Book Antiqua"/>
          <w:i/>
          <w:iCs/>
          <w:sz w:val="22"/>
          <w:szCs w:val="22"/>
        </w:rPr>
        <w:t>open</w:t>
      </w:r>
      <w:r>
        <w:rPr>
          <w:rFonts w:ascii="Book Antiqua" w:hAnsi="Book Antiqua"/>
          <w:sz w:val="22"/>
          <w:szCs w:val="22"/>
        </w:rPr>
        <w:t>’ (</w:t>
      </w:r>
      <w:r>
        <w:rPr>
          <w:rFonts w:ascii="Book Antiqua" w:hAnsi="Book Antiqua"/>
          <w:i/>
          <w:iCs/>
          <w:sz w:val="22"/>
          <w:szCs w:val="22"/>
        </w:rPr>
        <w:t>NRSV</w:t>
      </w:r>
      <w:r>
        <w:rPr>
          <w:rFonts w:ascii="Book Antiqua" w:hAnsi="Book Antiqua"/>
          <w:sz w:val="22"/>
          <w:szCs w:val="22"/>
        </w:rPr>
        <w:t>).</w:t>
      </w:r>
    </w:p>
  </w:footnote>
  <w:footnote w:id="870">
    <w:p w14:paraId="1B9A0FBB" w14:textId="77777777" w:rsidR="00C21C9A" w:rsidRPr="00042758" w:rsidRDefault="00C21C9A" w:rsidP="002C0C23">
      <w:pPr>
        <w:pStyle w:val="FootnoteText"/>
        <w:spacing w:line="280" w:lineRule="exact"/>
        <w:ind w:left="284" w:hanging="284"/>
        <w:jc w:val="both"/>
        <w:rPr>
          <w:rFonts w:ascii="Book Antiqua" w:hAnsi="Book Antiqua"/>
          <w:sz w:val="18"/>
          <w:szCs w:val="18"/>
        </w:rPr>
      </w:pPr>
      <w:r w:rsidRPr="0017533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42758">
        <w:rPr>
          <w:rFonts w:ascii="Book Antiqua" w:hAnsi="Book Antiqua"/>
          <w:i/>
          <w:iCs/>
          <w:sz w:val="22"/>
          <w:szCs w:val="22"/>
        </w:rPr>
        <w:t>who falls down, but</w:t>
      </w:r>
      <w:r>
        <w:rPr>
          <w:rFonts w:ascii="Book Antiqua" w:hAnsi="Book Antiqua"/>
          <w:sz w:val="22"/>
          <w:szCs w:val="22"/>
        </w:rPr>
        <w:t xml:space="preserve">’, here following the </w:t>
      </w:r>
      <w:r w:rsidRPr="00042758">
        <w:rPr>
          <w:rFonts w:ascii="Book Antiqua" w:hAnsi="Book Antiqua"/>
          <w:i/>
          <w:iCs/>
          <w:sz w:val="22"/>
          <w:szCs w:val="22"/>
        </w:rPr>
        <w:t>MT</w:t>
      </w:r>
      <w:r>
        <w:rPr>
          <w:rFonts w:ascii="Book Antiqua" w:hAnsi="Book Antiqua"/>
          <w:sz w:val="22"/>
          <w:szCs w:val="22"/>
        </w:rPr>
        <w:t xml:space="preserve"> &amp; </w:t>
      </w:r>
      <w:r w:rsidRPr="00042758">
        <w:rPr>
          <w:rFonts w:ascii="Book Antiqua" w:hAnsi="Book Antiqua"/>
          <w:i/>
          <w:iCs/>
          <w:sz w:val="22"/>
          <w:szCs w:val="22"/>
        </w:rPr>
        <w:t>NRSV</w:t>
      </w:r>
      <w:r>
        <w:rPr>
          <w:rFonts w:ascii="Book Antiqua" w:hAnsi="Book Antiqua"/>
          <w:sz w:val="22"/>
          <w:szCs w:val="22"/>
        </w:rPr>
        <w:t xml:space="preserve">, the </w:t>
      </w:r>
      <w:r w:rsidRPr="00042758">
        <w:rPr>
          <w:rFonts w:ascii="Book Antiqua" w:hAnsi="Book Antiqua"/>
          <w:i/>
          <w:iCs/>
          <w:sz w:val="22"/>
          <w:szCs w:val="22"/>
        </w:rPr>
        <w:t>NJB</w:t>
      </w:r>
      <w:r>
        <w:rPr>
          <w:rFonts w:ascii="Book Antiqua" w:hAnsi="Book Antiqua"/>
          <w:sz w:val="22"/>
          <w:szCs w:val="22"/>
        </w:rPr>
        <w:t xml:space="preserve"> has ‘</w:t>
      </w:r>
      <w:r w:rsidRPr="00042758">
        <w:rPr>
          <w:rFonts w:ascii="Book Antiqua" w:hAnsi="Book Antiqua"/>
          <w:i/>
          <w:sz w:val="22"/>
          <w:szCs w:val="22"/>
        </w:rPr>
        <w:t>receives the divine answer, and</w:t>
      </w:r>
      <w:r w:rsidRPr="00042758">
        <w:rPr>
          <w:rFonts w:ascii="Book Antiqua" w:hAnsi="Book Antiqua"/>
          <w:iCs/>
          <w:sz w:val="22"/>
          <w:szCs w:val="22"/>
        </w:rPr>
        <w:t>’.</w:t>
      </w:r>
    </w:p>
  </w:footnote>
  <w:footnote w:id="871">
    <w:p w14:paraId="005A27C5" w14:textId="77777777" w:rsidR="00C21C9A" w:rsidRPr="00042758" w:rsidRDefault="00C21C9A" w:rsidP="002C0C23">
      <w:pPr>
        <w:pStyle w:val="FootnoteText"/>
        <w:spacing w:line="280" w:lineRule="exact"/>
        <w:ind w:left="284" w:hanging="284"/>
        <w:jc w:val="both"/>
        <w:rPr>
          <w:rFonts w:ascii="Book Antiqua" w:hAnsi="Book Antiqua"/>
          <w:sz w:val="24"/>
          <w:szCs w:val="24"/>
        </w:rPr>
      </w:pPr>
      <w:r w:rsidRPr="00042758">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70" w:name="2412"/>
      <w:r w:rsidRPr="00042758">
        <w:rPr>
          <w:rFonts w:ascii="Book Antiqua" w:hAnsi="Book Antiqua"/>
          <w:sz w:val="22"/>
          <w:szCs w:val="22"/>
        </w:rPr>
        <w:t xml:space="preserve">Here, the opening </w:t>
      </w:r>
      <w:r w:rsidRPr="00042758">
        <w:rPr>
          <w:rFonts w:cs="SBL Hebrew"/>
          <w:noProof/>
          <w:sz w:val="26"/>
          <w:szCs w:val="26"/>
          <w:rtl/>
          <w:lang w:bidi="he-IL"/>
        </w:rPr>
        <w:t>מַה</w:t>
      </w:r>
      <w:r w:rsidRPr="00042758">
        <w:rPr>
          <w:rFonts w:ascii="Book Antiqua" w:hAnsi="Book Antiqua"/>
          <w:sz w:val="16"/>
          <w:szCs w:val="16"/>
        </w:rPr>
        <w:t xml:space="preserve"> </w:t>
      </w:r>
      <w:r>
        <w:rPr>
          <w:rFonts w:ascii="Book Antiqua" w:hAnsi="Book Antiqua"/>
          <w:sz w:val="22"/>
          <w:szCs w:val="22"/>
        </w:rPr>
        <w:t>has an exclamatory sense, ‘</w:t>
      </w:r>
      <w:r w:rsidRPr="00042758">
        <w:rPr>
          <w:rFonts w:ascii="Book Antiqua" w:hAnsi="Book Antiqua"/>
          <w:i/>
          <w:iCs/>
          <w:sz w:val="22"/>
          <w:szCs w:val="22"/>
        </w:rPr>
        <w:t>how</w:t>
      </w:r>
      <w:r>
        <w:rPr>
          <w:rFonts w:ascii="Book Antiqua" w:hAnsi="Book Antiqua"/>
          <w:sz w:val="22"/>
          <w:szCs w:val="22"/>
        </w:rPr>
        <w:t>’ (see G</w:t>
      </w:r>
      <w:r w:rsidRPr="00042758">
        <w:rPr>
          <w:rFonts w:ascii="Book Antiqua" w:hAnsi="Book Antiqua"/>
          <w:sz w:val="22"/>
          <w:szCs w:val="22"/>
        </w:rPr>
        <w:t>n 28:17).</w:t>
      </w:r>
      <w:bookmarkEnd w:id="270"/>
    </w:p>
  </w:footnote>
  <w:footnote w:id="872">
    <w:p w14:paraId="1DB451D6" w14:textId="3616459C" w:rsidR="00C21C9A" w:rsidRPr="00042758" w:rsidRDefault="00C21C9A" w:rsidP="002C0C23">
      <w:pPr>
        <w:pStyle w:val="FootnoteText"/>
        <w:spacing w:line="280" w:lineRule="exact"/>
        <w:ind w:left="284" w:hanging="284"/>
        <w:jc w:val="both"/>
        <w:rPr>
          <w:rFonts w:ascii="Book Antiqua" w:hAnsi="Book Antiqua"/>
          <w:sz w:val="24"/>
          <w:szCs w:val="24"/>
        </w:rPr>
      </w:pPr>
      <w:r w:rsidRPr="00042758">
        <w:rPr>
          <w:rStyle w:val="FootnoteReference"/>
          <w:rFonts w:ascii="Book Antiqua" w:hAnsi="Book Antiqua"/>
          <w:color w:val="008000"/>
          <w:sz w:val="24"/>
          <w:szCs w:val="24"/>
        </w:rPr>
        <w:footnoteRef/>
      </w:r>
      <w:r w:rsidRPr="00042758">
        <w:rPr>
          <w:rFonts w:ascii="Book Antiqua" w:hAnsi="Book Antiqua"/>
          <w:color w:val="008000"/>
          <w:sz w:val="24"/>
          <w:szCs w:val="24"/>
        </w:rPr>
        <w:t xml:space="preserve"> </w:t>
      </w:r>
      <w:r>
        <w:rPr>
          <w:rFonts w:ascii="Book Antiqua" w:hAnsi="Book Antiqua"/>
          <w:sz w:val="22"/>
          <w:szCs w:val="22"/>
        </w:rPr>
        <w:tab/>
        <w:t>An alternative reading for ‘</w:t>
      </w:r>
      <w:r w:rsidRPr="00042758">
        <w:rPr>
          <w:rFonts w:ascii="Book Antiqua" w:hAnsi="Book Antiqua"/>
          <w:i/>
          <w:iCs/>
          <w:sz w:val="22"/>
          <w:szCs w:val="22"/>
        </w:rPr>
        <w:t>valleys</w:t>
      </w:r>
      <w:r>
        <w:rPr>
          <w:rFonts w:ascii="Book Antiqua" w:hAnsi="Book Antiqua"/>
          <w:sz w:val="22"/>
          <w:szCs w:val="22"/>
        </w:rPr>
        <w:t>’ is ‘</w:t>
      </w:r>
      <w:r w:rsidRPr="00042758">
        <w:rPr>
          <w:rFonts w:ascii="Book Antiqua" w:hAnsi="Book Antiqua"/>
          <w:i/>
          <w:iCs/>
          <w:sz w:val="22"/>
          <w:szCs w:val="22"/>
        </w:rPr>
        <w:t>rows of palms</w:t>
      </w:r>
      <w:r>
        <w:rPr>
          <w:rFonts w:ascii="Book Antiqua" w:hAnsi="Book Antiqua"/>
          <w:sz w:val="22"/>
          <w:szCs w:val="22"/>
        </w:rPr>
        <w:t>’.</w:t>
      </w:r>
      <w:r w:rsidR="00FE0FD9">
        <w:rPr>
          <w:rFonts w:ascii="Book Antiqua" w:hAnsi="Book Antiqua"/>
          <w:sz w:val="22"/>
          <w:szCs w:val="22"/>
        </w:rPr>
        <w:t xml:space="preserve"> </w:t>
      </w:r>
      <w:bookmarkStart w:id="271" w:name="2415"/>
      <w:r w:rsidRPr="00042758">
        <w:rPr>
          <w:rFonts w:ascii="Book Antiqua" w:hAnsi="Book Antiqua"/>
          <w:sz w:val="22"/>
          <w:szCs w:val="22"/>
        </w:rPr>
        <w:t>The language</w:t>
      </w:r>
      <w:r>
        <w:rPr>
          <w:rFonts w:ascii="Book Antiqua" w:hAnsi="Book Antiqua"/>
          <w:sz w:val="22"/>
          <w:szCs w:val="22"/>
        </w:rPr>
        <w:t xml:space="preserve"> here</w:t>
      </w:r>
      <w:r w:rsidRPr="00042758">
        <w:rPr>
          <w:rFonts w:ascii="Book Antiqua" w:hAnsi="Book Antiqua"/>
          <w:sz w:val="22"/>
          <w:szCs w:val="22"/>
        </w:rPr>
        <w:t xml:space="preserve"> seems to be more poetic</w:t>
      </w:r>
      <w:r>
        <w:rPr>
          <w:rFonts w:ascii="Book Antiqua" w:hAnsi="Book Antiqua"/>
          <w:sz w:val="22"/>
          <w:szCs w:val="22"/>
        </w:rPr>
        <w:t xml:space="preserve"> than precise:</w:t>
      </w:r>
      <w:r w:rsidRPr="00042758">
        <w:rPr>
          <w:rFonts w:ascii="Book Antiqua" w:hAnsi="Book Antiqua"/>
          <w:sz w:val="22"/>
          <w:szCs w:val="22"/>
        </w:rPr>
        <w:t xml:space="preserve"> </w:t>
      </w:r>
      <w:r>
        <w:rPr>
          <w:rFonts w:ascii="Book Antiqua" w:hAnsi="Book Antiqua"/>
          <w:sz w:val="22"/>
          <w:szCs w:val="22"/>
        </w:rPr>
        <w:t>‘</w:t>
      </w:r>
      <w:r w:rsidRPr="00042758">
        <w:rPr>
          <w:rFonts w:ascii="Book Antiqua" w:hAnsi="Book Antiqua"/>
          <w:i/>
          <w:iCs/>
          <w:sz w:val="22"/>
          <w:szCs w:val="22"/>
        </w:rPr>
        <w:t>cedars</w:t>
      </w:r>
      <w:r>
        <w:rPr>
          <w:rFonts w:ascii="Book Antiqua" w:hAnsi="Book Antiqua"/>
          <w:sz w:val="22"/>
          <w:szCs w:val="22"/>
        </w:rPr>
        <w:t>’</w:t>
      </w:r>
      <w:r w:rsidRPr="00042758">
        <w:rPr>
          <w:rFonts w:ascii="Book Antiqua" w:hAnsi="Book Antiqua"/>
          <w:sz w:val="22"/>
          <w:szCs w:val="22"/>
        </w:rPr>
        <w:t xml:space="preserve"> do not grow beside water</w:t>
      </w:r>
      <w:bookmarkEnd w:id="271"/>
      <w:r>
        <w:rPr>
          <w:rFonts w:ascii="Book Antiqua" w:hAnsi="Book Antiqua"/>
          <w:sz w:val="22"/>
          <w:szCs w:val="22"/>
        </w:rPr>
        <w:t>.</w:t>
      </w:r>
    </w:p>
  </w:footnote>
  <w:footnote w:id="873">
    <w:p w14:paraId="29B44B19" w14:textId="337C160F" w:rsidR="00C21C9A" w:rsidRDefault="00C21C9A" w:rsidP="006126E4">
      <w:pPr>
        <w:pStyle w:val="FootnoteText"/>
        <w:spacing w:line="300" w:lineRule="exact"/>
        <w:ind w:left="284" w:hanging="284"/>
        <w:jc w:val="both"/>
        <w:rPr>
          <w:rFonts w:ascii="Book Antiqua" w:hAnsi="Book Antiqua"/>
          <w:sz w:val="22"/>
          <w:szCs w:val="22"/>
        </w:rPr>
      </w:pPr>
      <w:r w:rsidRPr="006126E4">
        <w:rPr>
          <w:rStyle w:val="FootnoteReference"/>
          <w:rFonts w:ascii="Book Antiqua" w:hAnsi="Book Antiqua"/>
          <w:color w:val="008000"/>
          <w:sz w:val="24"/>
          <w:szCs w:val="22"/>
        </w:rPr>
        <w:footnoteRef/>
      </w:r>
      <w:r w:rsidRPr="006126E4">
        <w:rPr>
          <w:rFonts w:ascii="Book Antiqua" w:hAnsi="Book Antiqua"/>
          <w:color w:val="008000"/>
          <w:sz w:val="24"/>
          <w:szCs w:val="22"/>
        </w:rPr>
        <w:t xml:space="preserve"> </w:t>
      </w:r>
      <w:r>
        <w:rPr>
          <w:rFonts w:ascii="Book Antiqua" w:hAnsi="Book Antiqua"/>
          <w:sz w:val="22"/>
          <w:szCs w:val="22"/>
        </w:rPr>
        <w:tab/>
        <w:t xml:space="preserve">For the first 2 lines, here following the </w:t>
      </w:r>
      <w:r w:rsidRPr="006126E4">
        <w:rPr>
          <w:rFonts w:ascii="Book Antiqua" w:hAnsi="Book Antiqua"/>
          <w:i/>
          <w:iCs/>
          <w:sz w:val="22"/>
          <w:szCs w:val="22"/>
        </w:rPr>
        <w:t>MT</w:t>
      </w:r>
      <w:r>
        <w:rPr>
          <w:rFonts w:ascii="Book Antiqua" w:hAnsi="Book Antiqua"/>
          <w:sz w:val="22"/>
          <w:szCs w:val="22"/>
        </w:rPr>
        <w:t xml:space="preserve"> &amp; </w:t>
      </w:r>
      <w:r w:rsidRPr="006126E4">
        <w:rPr>
          <w:rFonts w:ascii="Book Antiqua" w:hAnsi="Book Antiqua"/>
          <w:i/>
          <w:iCs/>
          <w:sz w:val="22"/>
          <w:szCs w:val="22"/>
        </w:rPr>
        <w:t>NRSV</w:t>
      </w:r>
      <w:r>
        <w:rPr>
          <w:rFonts w:ascii="Book Antiqua" w:hAnsi="Book Antiqua"/>
          <w:sz w:val="22"/>
          <w:szCs w:val="22"/>
        </w:rPr>
        <w:t xml:space="preserve">, the </w:t>
      </w:r>
      <w:r w:rsidRPr="006126E4">
        <w:rPr>
          <w:rFonts w:ascii="Book Antiqua" w:hAnsi="Book Antiqua"/>
          <w:i/>
          <w:iCs/>
          <w:sz w:val="22"/>
          <w:szCs w:val="22"/>
        </w:rPr>
        <w:t>NJB</w:t>
      </w:r>
      <w:r>
        <w:rPr>
          <w:rFonts w:ascii="Book Antiqua" w:hAnsi="Book Antiqua"/>
          <w:sz w:val="22"/>
          <w:szCs w:val="22"/>
        </w:rPr>
        <w:t xml:space="preserve">, following the </w:t>
      </w:r>
      <w:r w:rsidRPr="006126E4">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ἐξελεύσεται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ἄνθρωπος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ἐκ</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τοῦ</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σπέρματος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αὐτοῦ</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κυριεύσει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ἐθνῶν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πολλῶν</w:t>
      </w:r>
      <w:r>
        <w:rPr>
          <w:rFonts w:ascii="Book Antiqua" w:hAnsi="Book Antiqua"/>
          <w:sz w:val="22"/>
          <w:szCs w:val="22"/>
        </w:rPr>
        <w:t>) has, “</w:t>
      </w:r>
      <w:r w:rsidRPr="006126E4">
        <w:rPr>
          <w:rFonts w:ascii="Book Antiqua" w:hAnsi="Book Antiqua"/>
          <w:i/>
          <w:sz w:val="22"/>
          <w:szCs w:val="22"/>
        </w:rPr>
        <w:t>A hero arises from their stock; he reigns over countless peoples</w:t>
      </w:r>
      <w:r w:rsidRPr="006126E4">
        <w:rPr>
          <w:rFonts w:ascii="Book Antiqua" w:hAnsi="Book Antiqua"/>
          <w:sz w:val="22"/>
          <w:szCs w:val="22"/>
        </w:rPr>
        <w:t>.</w:t>
      </w:r>
      <w:r>
        <w:rPr>
          <w:rFonts w:ascii="Book Antiqua" w:hAnsi="Book Antiqua"/>
          <w:sz w:val="22"/>
          <w:szCs w:val="22"/>
        </w:rPr>
        <w:t>”</w:t>
      </w:r>
    </w:p>
  </w:footnote>
  <w:footnote w:id="874">
    <w:p w14:paraId="04B1C378" w14:textId="66318BB3" w:rsidR="00C21C9A" w:rsidRDefault="00C21C9A" w:rsidP="006126E4">
      <w:pPr>
        <w:pStyle w:val="FootnoteText"/>
        <w:spacing w:line="300" w:lineRule="exact"/>
        <w:ind w:left="284" w:hanging="284"/>
        <w:jc w:val="both"/>
        <w:rPr>
          <w:rFonts w:ascii="Book Antiqua" w:hAnsi="Book Antiqua"/>
          <w:sz w:val="22"/>
          <w:szCs w:val="22"/>
        </w:rPr>
      </w:pPr>
      <w:r w:rsidRPr="006126E4">
        <w:rPr>
          <w:rStyle w:val="FootnoteReference"/>
          <w:rFonts w:ascii="Book Antiqua" w:hAnsi="Book Antiqua"/>
          <w:color w:val="008000"/>
          <w:sz w:val="24"/>
          <w:szCs w:val="22"/>
        </w:rPr>
        <w:footnoteRef/>
      </w:r>
      <w:r w:rsidRPr="006126E4">
        <w:rPr>
          <w:rFonts w:ascii="Book Antiqua" w:hAnsi="Book Antiqua"/>
          <w:color w:val="008000"/>
          <w:sz w:val="24"/>
          <w:szCs w:val="22"/>
        </w:rPr>
        <w:t xml:space="preserve"> </w:t>
      </w:r>
      <w:r>
        <w:rPr>
          <w:rFonts w:ascii="Book Antiqua" w:hAnsi="Book Antiqua"/>
          <w:sz w:val="22"/>
          <w:szCs w:val="22"/>
        </w:rPr>
        <w:tab/>
        <w:t>The subject of the 2</w:t>
      </w:r>
      <w:r w:rsidRPr="006126E4">
        <w:rPr>
          <w:rFonts w:ascii="Book Antiqua" w:hAnsi="Book Antiqua"/>
          <w:sz w:val="22"/>
          <w:szCs w:val="22"/>
          <w:vertAlign w:val="superscript"/>
        </w:rPr>
        <w:t>nd</w:t>
      </w:r>
      <w:r>
        <w:rPr>
          <w:rFonts w:ascii="Book Antiqua" w:hAnsi="Book Antiqua"/>
          <w:sz w:val="22"/>
          <w:szCs w:val="22"/>
        </w:rPr>
        <w:t xml:space="preserve"> sentence, “</w:t>
      </w:r>
      <w:r>
        <w:rPr>
          <w:rFonts w:ascii="Book Antiqua" w:hAnsi="Book Antiqua"/>
          <w:i/>
          <w:iCs/>
          <w:sz w:val="22"/>
          <w:szCs w:val="22"/>
        </w:rPr>
        <w:t>He devours the corpses</w:t>
      </w:r>
      <w:r>
        <w:rPr>
          <w:rFonts w:ascii="Book Antiqua" w:hAnsi="Book Antiqua"/>
          <w:sz w:val="22"/>
          <w:szCs w:val="22"/>
        </w:rPr>
        <w:t xml:space="preserve">…” is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NJB</w:t>
      </w:r>
      <w:r>
        <w:rPr>
          <w:rFonts w:ascii="Book Antiqua" w:hAnsi="Book Antiqua"/>
          <w:sz w:val="22"/>
          <w:szCs w:val="22"/>
        </w:rPr>
        <w:t xml:space="preserve"> omits the 3</w:t>
      </w:r>
      <w:r w:rsidRPr="006126E4">
        <w:rPr>
          <w:rFonts w:ascii="Book Antiqua" w:hAnsi="Book Antiqua"/>
          <w:sz w:val="22"/>
          <w:szCs w:val="22"/>
          <w:vertAlign w:val="superscript"/>
        </w:rPr>
        <w:t>rd</w:t>
      </w:r>
      <w:r>
        <w:rPr>
          <w:rFonts w:ascii="Book Antiqua" w:hAnsi="Book Antiqua"/>
          <w:sz w:val="22"/>
          <w:szCs w:val="22"/>
        </w:rPr>
        <w:t xml:space="preserve"> line (the meaning of which is uncertain) here taken from the </w:t>
      </w:r>
      <w:r>
        <w:rPr>
          <w:rFonts w:ascii="Book Antiqua" w:hAnsi="Book Antiqua"/>
          <w:i/>
          <w:iCs/>
          <w:sz w:val="22"/>
          <w:szCs w:val="22"/>
        </w:rPr>
        <w:t>NRSV</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Much of this verse is uncertain, and the text is corrupt; for ‘</w:t>
      </w:r>
      <w:r>
        <w:rPr>
          <w:rFonts w:ascii="Book Antiqua" w:hAnsi="Book Antiqua"/>
          <w:i/>
          <w:iCs/>
          <w:sz w:val="22"/>
          <w:szCs w:val="22"/>
        </w:rPr>
        <w:t>corpses</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has ‘</w:t>
      </w:r>
      <w:r>
        <w:rPr>
          <w:rFonts w:ascii="Book Antiqua" w:hAnsi="Book Antiqua"/>
          <w:i/>
          <w:iCs/>
          <w:sz w:val="22"/>
          <w:szCs w:val="22"/>
        </w:rPr>
        <w:t>nations</w:t>
      </w:r>
      <w:r>
        <w:rPr>
          <w:rFonts w:ascii="Book Antiqua" w:hAnsi="Book Antiqua"/>
          <w:sz w:val="22"/>
          <w:szCs w:val="22"/>
        </w:rPr>
        <w:t>’.</w:t>
      </w:r>
    </w:p>
  </w:footnote>
  <w:footnote w:id="875">
    <w:p w14:paraId="32A48DB7" w14:textId="77777777" w:rsidR="00C21C9A" w:rsidRDefault="00C21C9A">
      <w:pPr>
        <w:pStyle w:val="FootnoteText"/>
        <w:spacing w:line="300" w:lineRule="exact"/>
        <w:ind w:left="284" w:hanging="284"/>
        <w:jc w:val="both"/>
        <w:rPr>
          <w:rFonts w:ascii="Book Antiqua" w:hAnsi="Book Antiqua"/>
          <w:sz w:val="22"/>
          <w:szCs w:val="22"/>
        </w:rPr>
      </w:pPr>
      <w:r w:rsidRPr="006126E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Compare the last 2 lines with Gn 12:3.</w:t>
      </w:r>
    </w:p>
  </w:footnote>
  <w:footnote w:id="876">
    <w:p w14:paraId="6DDD6504" w14:textId="77777777" w:rsidR="00C21C9A" w:rsidRDefault="00C21C9A">
      <w:pPr>
        <w:pStyle w:val="FootnoteText"/>
        <w:spacing w:line="30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Striking the hands together was a gesture of anger and reproach (see Job 27:23 &amp; Lm 2:15).</w:t>
      </w:r>
    </w:p>
  </w:footnote>
  <w:footnote w:id="877">
    <w:p w14:paraId="61794BDA" w14:textId="77777777" w:rsidR="00C21C9A" w:rsidRDefault="00C21C9A">
      <w:pPr>
        <w:pStyle w:val="FootnoteText"/>
        <w:spacing w:line="30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21657">
        <w:rPr>
          <w:rFonts w:ascii="Book Antiqua" w:hAnsi="Book Antiqua"/>
          <w:i/>
          <w:iCs/>
          <w:sz w:val="22"/>
          <w:szCs w:val="22"/>
        </w:rPr>
        <w:t>load you with honours</w:t>
      </w:r>
      <w:r>
        <w:rPr>
          <w:rFonts w:ascii="Book Antiqua" w:hAnsi="Book Antiqua"/>
          <w:sz w:val="22"/>
          <w:szCs w:val="22"/>
        </w:rPr>
        <w:t xml:space="preserve">’, here following the </w:t>
      </w:r>
      <w:r w:rsidRPr="00A21657">
        <w:rPr>
          <w:rFonts w:ascii="Book Antiqua" w:hAnsi="Book Antiqua"/>
          <w:i/>
          <w:iCs/>
          <w:sz w:val="22"/>
          <w:szCs w:val="22"/>
        </w:rPr>
        <w:t>NJB</w:t>
      </w:r>
      <w:r>
        <w:rPr>
          <w:rFonts w:ascii="Book Antiqua" w:hAnsi="Book Antiqua"/>
          <w:sz w:val="22"/>
          <w:szCs w:val="22"/>
        </w:rPr>
        <w:t xml:space="preserve">, the </w:t>
      </w:r>
      <w:r w:rsidRPr="00A21657">
        <w:rPr>
          <w:rFonts w:ascii="Book Antiqua" w:hAnsi="Book Antiqua"/>
          <w:i/>
          <w:iCs/>
          <w:sz w:val="22"/>
          <w:szCs w:val="22"/>
        </w:rPr>
        <w:t>NRSV</w:t>
      </w:r>
      <w:r>
        <w:rPr>
          <w:rFonts w:ascii="Book Antiqua" w:hAnsi="Book Antiqua"/>
          <w:sz w:val="22"/>
          <w:szCs w:val="22"/>
        </w:rPr>
        <w:t xml:space="preserve"> has ‘</w:t>
      </w:r>
      <w:r w:rsidRPr="00A21657">
        <w:rPr>
          <w:rFonts w:ascii="Book Antiqua" w:hAnsi="Book Antiqua"/>
          <w:i/>
          <w:iCs/>
          <w:sz w:val="22"/>
          <w:szCs w:val="22"/>
        </w:rPr>
        <w:t>richly reward you</w:t>
      </w:r>
      <w:r>
        <w:rPr>
          <w:rFonts w:ascii="Book Antiqua" w:hAnsi="Book Antiqua"/>
          <w:sz w:val="22"/>
          <w:szCs w:val="22"/>
        </w:rPr>
        <w:t>’.</w:t>
      </w:r>
    </w:p>
  </w:footnote>
  <w:footnote w:id="878">
    <w:p w14:paraId="055FDEB6" w14:textId="77777777"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2"/>
        </w:rPr>
        <w:footnoteRef/>
      </w:r>
      <w:r w:rsidRPr="00A21657">
        <w:rPr>
          <w:rFonts w:ascii="Book Antiqua" w:hAnsi="Book Antiqua"/>
          <w:color w:val="008000"/>
          <w:sz w:val="24"/>
          <w:szCs w:val="22"/>
        </w:rPr>
        <w:t xml:space="preserve"> </w:t>
      </w:r>
      <w:r>
        <w:rPr>
          <w:rFonts w:ascii="Book Antiqua" w:hAnsi="Book Antiqua"/>
          <w:sz w:val="22"/>
          <w:szCs w:val="22"/>
        </w:rPr>
        <w:tab/>
        <w:t xml:space="preserve">The </w:t>
      </w:r>
      <w:r w:rsidRPr="00A21657">
        <w:rPr>
          <w:rFonts w:ascii="Book Antiqua" w:hAnsi="Book Antiqua"/>
          <w:i/>
          <w:iCs/>
          <w:sz w:val="22"/>
          <w:szCs w:val="22"/>
        </w:rPr>
        <w:t>NJB</w:t>
      </w:r>
      <w:r>
        <w:rPr>
          <w:rFonts w:ascii="Book Antiqua" w:hAnsi="Book Antiqua"/>
          <w:sz w:val="22"/>
          <w:szCs w:val="22"/>
        </w:rPr>
        <w:t xml:space="preserve"> has ‘</w:t>
      </w:r>
      <w:r w:rsidRPr="00A21657">
        <w:rPr>
          <w:rFonts w:ascii="Book Antiqua" w:hAnsi="Book Antiqua"/>
          <w:i/>
          <w:iCs/>
          <w:sz w:val="22"/>
          <w:szCs w:val="22"/>
        </w:rPr>
        <w:t>the messengers</w:t>
      </w:r>
      <w:r>
        <w:rPr>
          <w:rFonts w:ascii="Book Antiqua" w:hAnsi="Book Antiqua"/>
          <w:sz w:val="22"/>
          <w:szCs w:val="22"/>
        </w:rPr>
        <w:t>’ in place of ‘</w:t>
      </w:r>
      <w:r w:rsidRPr="00A21657">
        <w:rPr>
          <w:rFonts w:ascii="Book Antiqua" w:hAnsi="Book Antiqua"/>
          <w:i/>
          <w:iCs/>
          <w:sz w:val="22"/>
          <w:szCs w:val="22"/>
        </w:rPr>
        <w:t>your messengers</w:t>
      </w:r>
      <w:r>
        <w:rPr>
          <w:rFonts w:ascii="Book Antiqua" w:hAnsi="Book Antiqua"/>
          <w:sz w:val="22"/>
          <w:szCs w:val="22"/>
        </w:rPr>
        <w:t xml:space="preserve">’, here following the </w:t>
      </w:r>
      <w:r w:rsidRPr="00A21657">
        <w:rPr>
          <w:rFonts w:ascii="Book Antiqua" w:hAnsi="Book Antiqua"/>
          <w:i/>
          <w:iCs/>
          <w:sz w:val="22"/>
          <w:szCs w:val="22"/>
        </w:rPr>
        <w:t>NRSV</w:t>
      </w:r>
      <w:r>
        <w:rPr>
          <w:rFonts w:ascii="Book Antiqua" w:hAnsi="Book Antiqua"/>
          <w:sz w:val="22"/>
          <w:szCs w:val="22"/>
        </w:rPr>
        <w:t>.</w:t>
      </w:r>
    </w:p>
  </w:footnote>
  <w:footnote w:id="879">
    <w:p w14:paraId="49EFB0E7" w14:textId="77777777"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2"/>
        </w:rPr>
        <w:footnoteRef/>
      </w:r>
      <w:r w:rsidRPr="00A21657">
        <w:rPr>
          <w:rFonts w:ascii="Book Antiqua" w:hAnsi="Book Antiqua"/>
          <w:color w:val="008000"/>
          <w:sz w:val="24"/>
          <w:szCs w:val="22"/>
        </w:rPr>
        <w:t xml:space="preserve"> </w:t>
      </w:r>
      <w:r w:rsidRPr="00A21657">
        <w:rPr>
          <w:rFonts w:ascii="Book Antiqua" w:hAnsi="Book Antiqua"/>
          <w:color w:val="008000"/>
          <w:sz w:val="24"/>
          <w:szCs w:val="22"/>
        </w:rPr>
        <w:tab/>
      </w:r>
      <w:r>
        <w:rPr>
          <w:rFonts w:ascii="Book Antiqua" w:hAnsi="Book Antiqua"/>
          <w:sz w:val="22"/>
          <w:szCs w:val="22"/>
        </w:rPr>
        <w:t>The literal translation of ‘</w:t>
      </w:r>
      <w:r w:rsidRPr="00A21657">
        <w:rPr>
          <w:rFonts w:ascii="Book Antiqua" w:hAnsi="Book Antiqua"/>
          <w:i/>
          <w:iCs/>
          <w:sz w:val="22"/>
          <w:szCs w:val="22"/>
        </w:rPr>
        <w:t>command</w:t>
      </w:r>
      <w:r>
        <w:rPr>
          <w:rFonts w:ascii="Book Antiqua" w:hAnsi="Book Antiqua"/>
          <w:sz w:val="22"/>
          <w:szCs w:val="22"/>
        </w:rPr>
        <w:t>’ is ‘</w:t>
      </w:r>
      <w:r w:rsidRPr="00A21657">
        <w:rPr>
          <w:rFonts w:ascii="Book Antiqua" w:hAnsi="Book Antiqua"/>
          <w:i/>
          <w:iCs/>
          <w:sz w:val="22"/>
          <w:szCs w:val="22"/>
        </w:rPr>
        <w:t>word</w:t>
      </w:r>
      <w:r>
        <w:rPr>
          <w:rFonts w:ascii="Book Antiqua" w:hAnsi="Book Antiqua"/>
          <w:sz w:val="22"/>
          <w:szCs w:val="22"/>
        </w:rPr>
        <w:t xml:space="preserve">’ (as </w:t>
      </w:r>
      <w:r w:rsidRPr="00A21657">
        <w:rPr>
          <w:rFonts w:ascii="Book Antiqua" w:hAnsi="Book Antiqua"/>
          <w:i/>
          <w:iCs/>
          <w:sz w:val="22"/>
          <w:szCs w:val="22"/>
        </w:rPr>
        <w:t>NRSV</w:t>
      </w:r>
      <w:r>
        <w:rPr>
          <w:rFonts w:ascii="Book Antiqua" w:hAnsi="Book Antiqua"/>
          <w:sz w:val="22"/>
          <w:szCs w:val="22"/>
        </w:rPr>
        <w:t>).</w:t>
      </w:r>
    </w:p>
  </w:footnote>
  <w:footnote w:id="880">
    <w:p w14:paraId="0B625E05" w14:textId="77777777"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4"/>
        </w:rPr>
        <w:footnoteRef/>
      </w:r>
      <w:r w:rsidRPr="00351688">
        <w:rPr>
          <w:rFonts w:ascii="Book Antiqua" w:hAnsi="Book Antiqua"/>
          <w:color w:val="008080"/>
          <w:sz w:val="24"/>
          <w:szCs w:val="24"/>
        </w:rPr>
        <w:t xml:space="preserve"> </w:t>
      </w:r>
      <w:r>
        <w:rPr>
          <w:rFonts w:ascii="Book Antiqua" w:hAnsi="Book Antiqua"/>
          <w:sz w:val="22"/>
          <w:szCs w:val="22"/>
        </w:rPr>
        <w:tab/>
        <w:t>Balaam not only defies Balak’s command to get out but gives his last oracle without the preparatory rites of divination (see 23:1–6 and #24:1).</w:t>
      </w:r>
    </w:p>
  </w:footnote>
  <w:footnote w:id="881">
    <w:p w14:paraId="57BD9FF6" w14:textId="662E0112"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4"/>
        </w:rPr>
        <w:footnoteRef/>
      </w:r>
      <w:r>
        <w:rPr>
          <w:rFonts w:ascii="Book Antiqua" w:hAnsi="Book Antiqua"/>
          <w:sz w:val="22"/>
          <w:szCs w:val="22"/>
        </w:rPr>
        <w:t xml:space="preserve"> The </w:t>
      </w:r>
      <w:r>
        <w:rPr>
          <w:rFonts w:ascii="Book Antiqua" w:hAnsi="Book Antiqua"/>
          <w:i/>
          <w:iCs/>
          <w:sz w:val="22"/>
          <w:szCs w:val="22"/>
        </w:rPr>
        <w:t>NRSV</w:t>
      </w:r>
      <w:r>
        <w:rPr>
          <w:rFonts w:ascii="Book Antiqua" w:hAnsi="Book Antiqua"/>
          <w:sz w:val="22"/>
          <w:szCs w:val="22"/>
        </w:rPr>
        <w:t xml:space="preserve"> opens with:</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So he uttered his oracle, saying:</w:t>
      </w:r>
      <w:r>
        <w:rPr>
          <w:rFonts w:ascii="Book Antiqua" w:hAnsi="Book Antiqua"/>
          <w:sz w:val="22"/>
          <w:szCs w:val="22"/>
        </w:rPr>
        <w:t>”</w:t>
      </w:r>
    </w:p>
  </w:footnote>
  <w:footnote w:id="882">
    <w:p w14:paraId="20AE7869" w14:textId="77777777"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4"/>
        </w:rPr>
        <w:footnoteRef/>
      </w:r>
      <w:r w:rsidRPr="00A21657">
        <w:rPr>
          <w:rFonts w:ascii="Book Antiqua" w:hAnsi="Book Antiqua"/>
          <w:color w:val="008000"/>
          <w:sz w:val="24"/>
          <w:szCs w:val="24"/>
        </w:rPr>
        <w:t xml:space="preserve"> </w:t>
      </w:r>
      <w:r>
        <w:rPr>
          <w:rFonts w:ascii="Book Antiqua" w:hAnsi="Book Antiqua"/>
          <w:sz w:val="22"/>
          <w:szCs w:val="22"/>
        </w:rPr>
        <w:tab/>
        <w:t>In place of ‘</w:t>
      </w:r>
      <w:r w:rsidRPr="00042758">
        <w:rPr>
          <w:rFonts w:ascii="Book Antiqua" w:hAnsi="Book Antiqua"/>
          <w:i/>
          <w:iCs/>
          <w:sz w:val="22"/>
          <w:szCs w:val="22"/>
        </w:rPr>
        <w:t>who falls down, but</w:t>
      </w:r>
      <w:r>
        <w:rPr>
          <w:rFonts w:ascii="Book Antiqua" w:hAnsi="Book Antiqua"/>
          <w:sz w:val="22"/>
          <w:szCs w:val="22"/>
        </w:rPr>
        <w:t xml:space="preserve">’, here following the </w:t>
      </w:r>
      <w:r w:rsidRPr="00042758">
        <w:rPr>
          <w:rFonts w:ascii="Book Antiqua" w:hAnsi="Book Antiqua"/>
          <w:i/>
          <w:iCs/>
          <w:sz w:val="22"/>
          <w:szCs w:val="22"/>
        </w:rPr>
        <w:t>MT</w:t>
      </w:r>
      <w:r>
        <w:rPr>
          <w:rFonts w:ascii="Book Antiqua" w:hAnsi="Book Antiqua"/>
          <w:sz w:val="22"/>
          <w:szCs w:val="22"/>
        </w:rPr>
        <w:t xml:space="preserve"> &amp; </w:t>
      </w:r>
      <w:r w:rsidRPr="00042758">
        <w:rPr>
          <w:rFonts w:ascii="Book Antiqua" w:hAnsi="Book Antiqua"/>
          <w:i/>
          <w:iCs/>
          <w:sz w:val="22"/>
          <w:szCs w:val="22"/>
        </w:rPr>
        <w:t>NRSV</w:t>
      </w:r>
      <w:r>
        <w:rPr>
          <w:rFonts w:ascii="Book Antiqua" w:hAnsi="Book Antiqua"/>
          <w:sz w:val="22"/>
          <w:szCs w:val="22"/>
        </w:rPr>
        <w:t xml:space="preserve">, the </w:t>
      </w:r>
      <w:r w:rsidRPr="00042758">
        <w:rPr>
          <w:rFonts w:ascii="Book Antiqua" w:hAnsi="Book Antiqua"/>
          <w:i/>
          <w:iCs/>
          <w:sz w:val="22"/>
          <w:szCs w:val="22"/>
        </w:rPr>
        <w:t>NJB</w:t>
      </w:r>
      <w:r>
        <w:rPr>
          <w:rFonts w:ascii="Book Antiqua" w:hAnsi="Book Antiqua"/>
          <w:sz w:val="22"/>
          <w:szCs w:val="22"/>
        </w:rPr>
        <w:t xml:space="preserve"> has ‘</w:t>
      </w:r>
      <w:r w:rsidRPr="00042758">
        <w:rPr>
          <w:rFonts w:ascii="Book Antiqua" w:hAnsi="Book Antiqua"/>
          <w:i/>
          <w:sz w:val="22"/>
          <w:szCs w:val="22"/>
        </w:rPr>
        <w:t>receives the divine answer, and</w:t>
      </w:r>
      <w:r w:rsidRPr="00042758">
        <w:rPr>
          <w:rFonts w:ascii="Book Antiqua" w:hAnsi="Book Antiqua"/>
          <w:iCs/>
          <w:sz w:val="22"/>
          <w:szCs w:val="22"/>
        </w:rPr>
        <w:t>’.</w:t>
      </w:r>
    </w:p>
  </w:footnote>
  <w:footnote w:id="883">
    <w:p w14:paraId="604E1807" w14:textId="35162FBB" w:rsidR="00C21C9A" w:rsidRDefault="00C21C9A" w:rsidP="002C0C23">
      <w:pPr>
        <w:pStyle w:val="FootnoteText"/>
        <w:spacing w:line="280" w:lineRule="exact"/>
        <w:ind w:left="284" w:hanging="284"/>
        <w:jc w:val="both"/>
        <w:rPr>
          <w:rFonts w:ascii="Book Antiqua" w:hAnsi="Book Antiqua"/>
          <w:sz w:val="22"/>
          <w:szCs w:val="22"/>
        </w:rPr>
      </w:pPr>
      <w:r w:rsidRPr="00A21657">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In the ancient </w:t>
      </w:r>
      <w:smartTag w:uri="urn:schemas-microsoft-com:office:smarttags" w:element="place">
        <w:r>
          <w:rPr>
            <w:rFonts w:ascii="Book Antiqua" w:hAnsi="Book Antiqua"/>
            <w:sz w:val="22"/>
            <w:szCs w:val="22"/>
          </w:rPr>
          <w:t>Middle East</w:t>
        </w:r>
      </w:smartTag>
      <w:r>
        <w:rPr>
          <w:rFonts w:ascii="Book Antiqua" w:hAnsi="Book Antiqua"/>
          <w:sz w:val="22"/>
          <w:szCs w:val="22"/>
        </w:rPr>
        <w:t>, a star signified a god and, consequently, a deified king (see also Is 14:12); here the word seems to refer to the Davidic dynasty from which the Messiah was to come.</w:t>
      </w:r>
      <w:r w:rsidR="00FE0FD9">
        <w:rPr>
          <w:rFonts w:ascii="Book Antiqua" w:hAnsi="Book Antiqua"/>
          <w:sz w:val="22"/>
          <w:szCs w:val="22"/>
        </w:rPr>
        <w:t xml:space="preserve"> </w:t>
      </w:r>
      <w:r>
        <w:rPr>
          <w:rFonts w:ascii="Book Antiqua" w:hAnsi="Book Antiqua"/>
          <w:sz w:val="22"/>
          <w:szCs w:val="22"/>
        </w:rPr>
        <w:t>The ‘</w:t>
      </w:r>
      <w:r>
        <w:rPr>
          <w:rFonts w:ascii="Book Antiqua" w:hAnsi="Book Antiqua"/>
          <w:i/>
          <w:iCs/>
          <w:sz w:val="22"/>
          <w:szCs w:val="22"/>
        </w:rPr>
        <w:t>sons of Seth’</w:t>
      </w:r>
      <w:r>
        <w:rPr>
          <w:rFonts w:ascii="Book Antiqua" w:hAnsi="Book Antiqua"/>
          <w:sz w:val="22"/>
          <w:szCs w:val="22"/>
        </w:rPr>
        <w:t xml:space="preserve"> are the Bedouin tribes; the poem goes on to enumerate those of </w:t>
      </w:r>
      <w:smartTag w:uri="urn:schemas-microsoft-com:office:smarttags" w:element="country-region">
        <w:r>
          <w:rPr>
            <w:rFonts w:ascii="Book Antiqua" w:hAnsi="Book Antiqua"/>
            <w:sz w:val="22"/>
            <w:szCs w:val="22"/>
          </w:rPr>
          <w:t>Israel</w:t>
        </w:r>
      </w:smartTag>
      <w:r>
        <w:rPr>
          <w:rFonts w:ascii="Book Antiqua" w:hAnsi="Book Antiqua"/>
          <w:sz w:val="22"/>
          <w:szCs w:val="22"/>
        </w:rPr>
        <w:t xml:space="preserve">’s enemies who lived on the borders of </w:t>
      </w:r>
      <w:smartTag w:uri="urn:schemas-microsoft-com:office:smarttags" w:element="place">
        <w:r>
          <w:rPr>
            <w:rFonts w:ascii="Book Antiqua" w:hAnsi="Book Antiqua"/>
            <w:sz w:val="22"/>
            <w:szCs w:val="22"/>
          </w:rPr>
          <w:t>Canaan</w:t>
        </w:r>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In the last couplet of this verse, ‘</w:t>
      </w:r>
      <w:r>
        <w:rPr>
          <w:rFonts w:ascii="Book Antiqua" w:hAnsi="Book Antiqua"/>
          <w:i/>
          <w:iCs/>
          <w:sz w:val="22"/>
          <w:szCs w:val="22"/>
        </w:rPr>
        <w:t>forehead’</w:t>
      </w:r>
      <w:r>
        <w:rPr>
          <w:rFonts w:ascii="Book Antiqua" w:hAnsi="Book Antiqua"/>
          <w:sz w:val="22"/>
          <w:szCs w:val="22"/>
        </w:rPr>
        <w:t xml:space="preserve"> could be translated as ‘</w:t>
      </w:r>
      <w:r>
        <w:rPr>
          <w:rFonts w:ascii="Book Antiqua" w:hAnsi="Book Antiqua"/>
          <w:i/>
          <w:iCs/>
          <w:sz w:val="22"/>
          <w:szCs w:val="22"/>
        </w:rPr>
        <w:t>borderlands’</w:t>
      </w:r>
      <w:r>
        <w:rPr>
          <w:rFonts w:ascii="Book Antiqua" w:hAnsi="Book Antiqua"/>
          <w:sz w:val="22"/>
          <w:szCs w:val="22"/>
        </w:rPr>
        <w:t>, and ‘</w:t>
      </w:r>
      <w:r>
        <w:rPr>
          <w:rFonts w:ascii="Book Antiqua" w:hAnsi="Book Antiqua"/>
          <w:i/>
          <w:iCs/>
          <w:sz w:val="22"/>
          <w:szCs w:val="22"/>
        </w:rPr>
        <w:t>skull’</w:t>
      </w:r>
      <w:r>
        <w:rPr>
          <w:rFonts w:ascii="Book Antiqua" w:hAnsi="Book Antiqua"/>
          <w:sz w:val="22"/>
          <w:szCs w:val="22"/>
        </w:rPr>
        <w:t xml:space="preserve"> as ‘</w:t>
      </w:r>
      <w:r>
        <w:rPr>
          <w:rFonts w:ascii="Book Antiqua" w:hAnsi="Book Antiqua"/>
          <w:i/>
          <w:iCs/>
          <w:sz w:val="22"/>
          <w:szCs w:val="22"/>
        </w:rPr>
        <w:t>territory’</w:t>
      </w:r>
      <w:r>
        <w:rPr>
          <w:rFonts w:ascii="Book Antiqua" w:hAnsi="Book Antiqua"/>
          <w:sz w:val="22"/>
          <w:szCs w:val="22"/>
        </w:rPr>
        <w:t>.</w:t>
      </w:r>
    </w:p>
  </w:footnote>
  <w:footnote w:id="884">
    <w:p w14:paraId="2EFCB41D" w14:textId="77777777" w:rsidR="00C21C9A" w:rsidRPr="00FB12CB" w:rsidRDefault="00C21C9A" w:rsidP="003D1F82">
      <w:pPr>
        <w:pStyle w:val="FootnoteText"/>
        <w:spacing w:line="288" w:lineRule="exact"/>
        <w:ind w:left="284" w:hanging="284"/>
        <w:jc w:val="both"/>
        <w:rPr>
          <w:rFonts w:ascii="Book Antiqua" w:hAnsi="Book Antiqua"/>
          <w:sz w:val="24"/>
          <w:szCs w:val="24"/>
        </w:rPr>
      </w:pPr>
      <w:r w:rsidRPr="00FB12CB">
        <w:rPr>
          <w:rStyle w:val="FootnoteReference"/>
          <w:rFonts w:ascii="Book Antiqua" w:hAnsi="Book Antiqua"/>
          <w:color w:val="008000"/>
          <w:sz w:val="24"/>
          <w:szCs w:val="22"/>
        </w:rPr>
        <w:footnoteRef/>
      </w:r>
      <w:r w:rsidRPr="00FB12CB">
        <w:rPr>
          <w:rFonts w:ascii="Book Antiqua" w:hAnsi="Book Antiqua"/>
          <w:color w:val="008000"/>
          <w:sz w:val="24"/>
          <w:szCs w:val="22"/>
        </w:rPr>
        <w:t xml:space="preserve"> </w:t>
      </w:r>
      <w:r>
        <w:rPr>
          <w:rFonts w:ascii="Book Antiqua" w:hAnsi="Book Antiqua"/>
          <w:sz w:val="22"/>
          <w:szCs w:val="22"/>
        </w:rPr>
        <w:tab/>
      </w:r>
      <w:bookmarkStart w:id="272" w:name="2437"/>
      <w:r>
        <w:rPr>
          <w:rFonts w:ascii="Book Antiqua" w:hAnsi="Book Antiqua"/>
          <w:sz w:val="22"/>
          <w:szCs w:val="22"/>
        </w:rPr>
        <w:t>‘</w:t>
      </w:r>
      <w:r w:rsidRPr="00FB12CB">
        <w:rPr>
          <w:rFonts w:ascii="Book Antiqua" w:hAnsi="Book Antiqua"/>
          <w:i/>
          <w:iCs/>
          <w:sz w:val="22"/>
          <w:szCs w:val="22"/>
        </w:rPr>
        <w:t>Seir</w:t>
      </w:r>
      <w:r>
        <w:rPr>
          <w:rFonts w:ascii="Book Antiqua" w:hAnsi="Book Antiqua"/>
          <w:sz w:val="22"/>
          <w:szCs w:val="22"/>
        </w:rPr>
        <w:t>’</w:t>
      </w:r>
      <w:r w:rsidRPr="00FB12CB">
        <w:rPr>
          <w:rFonts w:ascii="Book Antiqua" w:hAnsi="Book Antiqua"/>
          <w:sz w:val="22"/>
          <w:szCs w:val="22"/>
        </w:rPr>
        <w:t xml:space="preserve"> </w:t>
      </w:r>
      <w:r>
        <w:rPr>
          <w:rFonts w:ascii="Book Antiqua" w:hAnsi="Book Antiqua"/>
          <w:sz w:val="22"/>
          <w:szCs w:val="22"/>
        </w:rPr>
        <w:t>(</w:t>
      </w:r>
      <w:r w:rsidRPr="00FB12CB">
        <w:rPr>
          <w:rFonts w:cs="SBL Hebrew"/>
          <w:noProof/>
          <w:sz w:val="26"/>
          <w:szCs w:val="26"/>
          <w:rtl/>
          <w:lang w:bidi="he-IL"/>
        </w:rPr>
        <w:t>שֵׂעִ֖יר</w:t>
      </w:r>
      <w:r>
        <w:rPr>
          <w:rFonts w:ascii="Book Antiqua" w:hAnsi="Book Antiqua"/>
          <w:sz w:val="22"/>
          <w:szCs w:val="22"/>
        </w:rPr>
        <w:t xml:space="preserve">) </w:t>
      </w:r>
      <w:r w:rsidRPr="00FB12CB">
        <w:rPr>
          <w:rFonts w:ascii="Book Antiqua" w:hAnsi="Book Antiqua"/>
          <w:sz w:val="22"/>
          <w:szCs w:val="22"/>
        </w:rPr>
        <w:t xml:space="preserve">is the chief mountain range of </w:t>
      </w:r>
      <w:smartTag w:uri="urn:schemas-microsoft-com:office:smarttags" w:element="country-region">
        <w:r w:rsidRPr="00FB12CB">
          <w:rPr>
            <w:rFonts w:ascii="Book Antiqua" w:hAnsi="Book Antiqua"/>
            <w:sz w:val="22"/>
            <w:szCs w:val="22"/>
          </w:rPr>
          <w:t>Edom</w:t>
        </w:r>
      </w:smartTag>
      <w:r>
        <w:rPr>
          <w:rFonts w:ascii="Book Antiqua" w:hAnsi="Book Antiqua"/>
          <w:sz w:val="22"/>
          <w:szCs w:val="22"/>
        </w:rPr>
        <w:t xml:space="preserve"> (D</w:t>
      </w:r>
      <w:r w:rsidRPr="00FB12CB">
        <w:rPr>
          <w:rFonts w:ascii="Book Antiqua" w:hAnsi="Book Antiqua"/>
          <w:sz w:val="22"/>
          <w:szCs w:val="22"/>
        </w:rPr>
        <w:t xml:space="preserve">t 33:2), and so the reference here is to the general area of </w:t>
      </w:r>
      <w:smartTag w:uri="urn:schemas-microsoft-com:office:smarttags" w:element="country-region">
        <w:smartTag w:uri="urn:schemas-microsoft-com:office:smarttags" w:element="place">
          <w:r w:rsidRPr="00FB12CB">
            <w:rPr>
              <w:rFonts w:ascii="Book Antiqua" w:hAnsi="Book Antiqua"/>
              <w:sz w:val="22"/>
              <w:szCs w:val="22"/>
            </w:rPr>
            <w:t>Edom</w:t>
          </w:r>
        </w:smartTag>
      </w:smartTag>
      <w:r w:rsidRPr="00FB12CB">
        <w:rPr>
          <w:rFonts w:ascii="Book Antiqua" w:hAnsi="Book Antiqua"/>
          <w:sz w:val="22"/>
          <w:szCs w:val="22"/>
        </w:rPr>
        <w:t>.</w:t>
      </w:r>
      <w:bookmarkEnd w:id="272"/>
    </w:p>
  </w:footnote>
  <w:footnote w:id="885">
    <w:p w14:paraId="2F9681C5" w14:textId="77777777" w:rsidR="00C21C9A" w:rsidRDefault="00C21C9A" w:rsidP="003D1F82">
      <w:pPr>
        <w:pStyle w:val="FootnoteText"/>
        <w:spacing w:line="288" w:lineRule="exact"/>
        <w:ind w:left="284" w:hanging="284"/>
        <w:jc w:val="both"/>
        <w:rPr>
          <w:rFonts w:ascii="Book Antiqua" w:hAnsi="Book Antiqua"/>
          <w:sz w:val="22"/>
          <w:szCs w:val="22"/>
        </w:rPr>
      </w:pPr>
      <w:r w:rsidRPr="00FB12C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Pr>
          <w:rFonts w:ascii="Book Antiqua" w:hAnsi="Book Antiqua"/>
          <w:i/>
          <w:iCs/>
          <w:sz w:val="22"/>
          <w:szCs w:val="22"/>
        </w:rPr>
        <w:t>Ar</w:t>
      </w:r>
      <w:r>
        <w:rPr>
          <w:rFonts w:ascii="Book Antiqua" w:hAnsi="Book Antiqua"/>
          <w:sz w:val="22"/>
          <w:szCs w:val="22"/>
        </w:rPr>
        <w:t>’ is used in place of the Hebrew for ‘</w:t>
      </w:r>
      <w:r>
        <w:rPr>
          <w:rFonts w:ascii="Book Antiqua" w:hAnsi="Book Antiqua"/>
          <w:i/>
          <w:iCs/>
          <w:sz w:val="22"/>
          <w:szCs w:val="22"/>
        </w:rPr>
        <w:t>town</w:t>
      </w:r>
      <w:r>
        <w:rPr>
          <w:rFonts w:ascii="Book Antiqua" w:hAnsi="Book Antiqua"/>
          <w:sz w:val="22"/>
          <w:szCs w:val="22"/>
        </w:rPr>
        <w:t>’ (see #22:36).</w:t>
      </w:r>
    </w:p>
  </w:footnote>
  <w:footnote w:id="886">
    <w:p w14:paraId="3BFD361D" w14:textId="692BDB16" w:rsidR="00C21C9A" w:rsidRPr="00FB12CB" w:rsidRDefault="00C21C9A" w:rsidP="003D1F82">
      <w:pPr>
        <w:pStyle w:val="FootnoteText"/>
        <w:spacing w:line="288" w:lineRule="exact"/>
        <w:ind w:left="284" w:hanging="284"/>
        <w:jc w:val="both"/>
        <w:rPr>
          <w:rFonts w:ascii="Book Antiqua" w:hAnsi="Book Antiqua"/>
          <w:sz w:val="24"/>
          <w:szCs w:val="24"/>
        </w:rPr>
      </w:pPr>
      <w:r w:rsidRPr="00FB12CB">
        <w:rPr>
          <w:rStyle w:val="FootnoteReference"/>
          <w:rFonts w:ascii="Book Antiqua" w:hAnsi="Book Antiqua"/>
          <w:color w:val="008000"/>
          <w:sz w:val="24"/>
          <w:szCs w:val="22"/>
        </w:rPr>
        <w:footnoteRef/>
      </w:r>
      <w:r w:rsidRPr="00FB12CB">
        <w:rPr>
          <w:rFonts w:ascii="Book Antiqua" w:hAnsi="Book Antiqua"/>
          <w:color w:val="008000"/>
          <w:sz w:val="24"/>
          <w:szCs w:val="22"/>
        </w:rPr>
        <w:t xml:space="preserve"> </w:t>
      </w:r>
      <w:r w:rsidRPr="00FB12CB">
        <w:rPr>
          <w:rFonts w:ascii="Book Antiqua" w:hAnsi="Book Antiqua"/>
          <w:sz w:val="24"/>
          <w:szCs w:val="24"/>
        </w:rPr>
        <w:tab/>
      </w:r>
      <w:bookmarkStart w:id="273" w:name="2439"/>
      <w:r>
        <w:rPr>
          <w:rFonts w:ascii="Book Antiqua" w:hAnsi="Book Antiqua"/>
          <w:sz w:val="22"/>
          <w:szCs w:val="22"/>
        </w:rPr>
        <w:t>The opening line of the poem probably means that Amalek</w:t>
      </w:r>
      <w:r w:rsidRPr="00FB12CB">
        <w:rPr>
          <w:rFonts w:ascii="Book Antiqua" w:hAnsi="Book Antiqua"/>
          <w:sz w:val="22"/>
          <w:szCs w:val="22"/>
        </w:rPr>
        <w:t xml:space="preserve"> held first pl</w:t>
      </w:r>
      <w:r>
        <w:rPr>
          <w:rFonts w:ascii="Book Antiqua" w:hAnsi="Book Antiqua"/>
          <w:sz w:val="22"/>
          <w:szCs w:val="22"/>
        </w:rPr>
        <w:t>ace, or it thought that it was ‘</w:t>
      </w:r>
      <w:r w:rsidRPr="00FB12CB">
        <w:rPr>
          <w:rFonts w:ascii="Book Antiqua" w:hAnsi="Book Antiqua"/>
          <w:i/>
          <w:iCs/>
          <w:sz w:val="22"/>
          <w:szCs w:val="22"/>
        </w:rPr>
        <w:t>the first of the nations</w:t>
      </w:r>
      <w:r>
        <w:rPr>
          <w:rFonts w:ascii="Book Antiqua" w:hAnsi="Book Antiqua"/>
          <w:sz w:val="22"/>
          <w:szCs w:val="22"/>
        </w:rPr>
        <w:t>’</w:t>
      </w:r>
      <w:r w:rsidRPr="00FB12CB">
        <w:rPr>
          <w:rFonts w:ascii="Book Antiqua" w:hAnsi="Book Antiqua"/>
          <w:sz w:val="22"/>
          <w:szCs w:val="22"/>
        </w:rPr>
        <w:t>.</w:t>
      </w:r>
      <w:bookmarkEnd w:id="273"/>
    </w:p>
  </w:footnote>
  <w:footnote w:id="887">
    <w:p w14:paraId="7C11BE50" w14:textId="7D045FBF" w:rsidR="00C21C9A" w:rsidRDefault="00C21C9A" w:rsidP="003D1F82">
      <w:pPr>
        <w:pStyle w:val="FootnoteText"/>
        <w:spacing w:line="288" w:lineRule="exact"/>
        <w:ind w:left="284" w:hanging="284"/>
        <w:jc w:val="both"/>
        <w:rPr>
          <w:rFonts w:ascii="Book Antiqua" w:hAnsi="Book Antiqua"/>
          <w:sz w:val="22"/>
          <w:szCs w:val="22"/>
        </w:rPr>
      </w:pPr>
      <w:r w:rsidRPr="001F2759">
        <w:rPr>
          <w:rStyle w:val="FootnoteReference"/>
          <w:rFonts w:ascii="Book Antiqua" w:hAnsi="Book Antiqua"/>
          <w:color w:val="008000"/>
          <w:sz w:val="24"/>
          <w:szCs w:val="22"/>
        </w:rPr>
        <w:footnoteRef/>
      </w:r>
      <w:r>
        <w:rPr>
          <w:rFonts w:ascii="Book Antiqua" w:hAnsi="Book Antiqua"/>
          <w:sz w:val="22"/>
          <w:szCs w:val="22"/>
        </w:rPr>
        <w:t xml:space="preserve"> </w:t>
      </w:r>
      <w:r w:rsidRPr="001F2759">
        <w:rPr>
          <w:rFonts w:ascii="Book Antiqua" w:hAnsi="Book Antiqua"/>
          <w:sz w:val="22"/>
          <w:szCs w:val="22"/>
        </w:rPr>
        <w:tab/>
      </w:r>
      <w:bookmarkStart w:id="274" w:name="2440"/>
      <w:r w:rsidRPr="001F2759">
        <w:rPr>
          <w:rFonts w:ascii="Book Antiqua" w:hAnsi="Book Antiqua"/>
          <w:sz w:val="22"/>
          <w:szCs w:val="22"/>
        </w:rPr>
        <w:t>A pun is made on the name ‘</w:t>
      </w:r>
      <w:r w:rsidRPr="001F2759">
        <w:rPr>
          <w:rFonts w:ascii="Book Antiqua" w:hAnsi="Book Antiqua"/>
          <w:i/>
          <w:iCs/>
          <w:sz w:val="22"/>
          <w:szCs w:val="22"/>
        </w:rPr>
        <w:t>Kenite</w:t>
      </w:r>
      <w:r>
        <w:rPr>
          <w:rFonts w:ascii="Book Antiqua" w:hAnsi="Book Antiqua"/>
          <w:i/>
          <w:iCs/>
          <w:sz w:val="22"/>
          <w:szCs w:val="22"/>
        </w:rPr>
        <w:t>s</w:t>
      </w:r>
      <w:r w:rsidRPr="001F2759">
        <w:rPr>
          <w:rFonts w:ascii="Book Antiqua" w:hAnsi="Book Antiqua"/>
          <w:sz w:val="22"/>
          <w:szCs w:val="22"/>
        </w:rPr>
        <w:t>’ (</w:t>
      </w:r>
      <w:r w:rsidRPr="001F2759">
        <w:rPr>
          <w:rFonts w:cs="SBL Hebrew"/>
          <w:noProof/>
          <w:sz w:val="26"/>
          <w:szCs w:val="26"/>
          <w:rtl/>
          <w:lang w:bidi="he-IL"/>
        </w:rPr>
        <w:t>קֵּינִ֔י</w:t>
      </w:r>
      <w:r w:rsidRPr="001F2759">
        <w:rPr>
          <w:rFonts w:ascii="Book Antiqua" w:hAnsi="Book Antiqua"/>
          <w:sz w:val="22"/>
          <w:szCs w:val="22"/>
        </w:rPr>
        <w:t>) by using the word ‘</w:t>
      </w:r>
      <w:r w:rsidRPr="001F2759">
        <w:rPr>
          <w:rFonts w:ascii="Book Antiqua" w:hAnsi="Book Antiqua"/>
          <w:i/>
          <w:iCs/>
          <w:sz w:val="22"/>
          <w:szCs w:val="22"/>
        </w:rPr>
        <w:t>your nest</w:t>
      </w:r>
      <w:r w:rsidRPr="001F2759">
        <w:rPr>
          <w:rFonts w:ascii="Book Antiqua" w:hAnsi="Book Antiqua"/>
          <w:sz w:val="22"/>
          <w:szCs w:val="22"/>
        </w:rPr>
        <w:t>’ (</w:t>
      </w:r>
      <w:r w:rsidRPr="001F2759">
        <w:rPr>
          <w:rFonts w:cs="SBL Hebrew"/>
          <w:noProof/>
          <w:sz w:val="26"/>
          <w:szCs w:val="26"/>
          <w:rtl/>
          <w:lang w:bidi="he-IL"/>
        </w:rPr>
        <w:t>קִנֶּֽךָ</w:t>
      </w:r>
      <w:r w:rsidRPr="001F2759">
        <w:rPr>
          <w:rFonts w:ascii="Book Antiqua" w:hAnsi="Book Antiqua"/>
          <w:sz w:val="22"/>
          <w:szCs w:val="22"/>
        </w:rPr>
        <w:t>)</w:t>
      </w:r>
      <w:r>
        <w:rPr>
          <w:rFonts w:ascii="Book Antiqua" w:hAnsi="Book Antiqua"/>
          <w:sz w:val="22"/>
          <w:szCs w:val="22"/>
        </w:rPr>
        <w:t xml:space="preserve">; </w:t>
      </w:r>
      <w:r w:rsidRPr="001F2759">
        <w:rPr>
          <w:rFonts w:ascii="Book Antiqua" w:hAnsi="Book Antiqua"/>
          <w:sz w:val="22"/>
          <w:szCs w:val="22"/>
        </w:rPr>
        <w:t xml:space="preserve">the location may be the rocky cliffs overlooking </w:t>
      </w:r>
      <w:smartTag w:uri="urn:schemas-microsoft-com:office:smarttags" w:element="City">
        <w:smartTag w:uri="urn:schemas-microsoft-com:office:smarttags" w:element="place">
          <w:r w:rsidRPr="001F2759">
            <w:rPr>
              <w:rFonts w:ascii="Book Antiqua" w:hAnsi="Book Antiqua"/>
              <w:sz w:val="22"/>
              <w:szCs w:val="22"/>
            </w:rPr>
            <w:t>Petra</w:t>
          </w:r>
        </w:smartTag>
      </w:smartTag>
      <w:bookmarkEnd w:id="274"/>
      <w:r w:rsidRPr="001F2759">
        <w:rPr>
          <w:rFonts w:ascii="Book Antiqua" w:hAnsi="Book Antiqua"/>
          <w:sz w:val="22"/>
          <w:szCs w:val="22"/>
        </w:rPr>
        <w:t>.</w:t>
      </w:r>
      <w:r w:rsidR="00FE0FD9">
        <w:rPr>
          <w:rFonts w:ascii="Book Antiqua" w:hAnsi="Book Antiqua"/>
          <w:sz w:val="22"/>
          <w:szCs w:val="22"/>
        </w:rPr>
        <w:t xml:space="preserve"> </w:t>
      </w:r>
      <w:r w:rsidRPr="001F2759">
        <w:rPr>
          <w:rFonts w:ascii="Book Antiqua" w:hAnsi="Book Antiqua"/>
          <w:sz w:val="22"/>
          <w:szCs w:val="22"/>
        </w:rPr>
        <w:t>The Kenites were nomads (see 1Ch 2:55, where they appear as closely related to the Rechabites) intimately associated with Midian (Nb 10:29 &amp; Jg 1:16).</w:t>
      </w:r>
      <w:r w:rsidR="00FE0FD9">
        <w:rPr>
          <w:rFonts w:ascii="Book Antiqua" w:hAnsi="Book Antiqua"/>
          <w:sz w:val="22"/>
          <w:szCs w:val="22"/>
        </w:rPr>
        <w:t xml:space="preserve"> </w:t>
      </w:r>
      <w:r w:rsidRPr="001F2759">
        <w:rPr>
          <w:rFonts w:ascii="Book Antiqua" w:hAnsi="Book Antiqua"/>
          <w:sz w:val="22"/>
          <w:szCs w:val="22"/>
        </w:rPr>
        <w:t>They were driven back</w:t>
      </w:r>
      <w:r>
        <w:rPr>
          <w:rFonts w:ascii="Book Antiqua" w:hAnsi="Book Antiqua"/>
          <w:sz w:val="22"/>
          <w:szCs w:val="22"/>
        </w:rPr>
        <w:t xml:space="preserve"> by the Edomites (the ‘</w:t>
      </w:r>
      <w:r>
        <w:rPr>
          <w:rFonts w:ascii="Book Antiqua" w:hAnsi="Book Antiqua"/>
          <w:i/>
          <w:iCs/>
          <w:sz w:val="22"/>
          <w:szCs w:val="22"/>
        </w:rPr>
        <w:t>Beor</w:t>
      </w:r>
      <w:r>
        <w:rPr>
          <w:rFonts w:ascii="Book Antiqua" w:hAnsi="Book Antiqua"/>
          <w:sz w:val="22"/>
          <w:szCs w:val="22"/>
        </w:rPr>
        <w:t>’ of v. 22 seems to be the Edomite king of Gn 36:32) but penetrated as far as Amalekite territory (Jg 1:16, 1S 15:4–6, and see 1S 27:10 &amp; 30:29), and even as far as the Plain of Esdraelon (Jg 4:11, 17, 5:24).</w:t>
      </w:r>
    </w:p>
  </w:footnote>
  <w:footnote w:id="888">
    <w:p w14:paraId="4FBF03B7" w14:textId="71C7EA66" w:rsidR="00C21C9A" w:rsidRDefault="00C21C9A" w:rsidP="003D1F82">
      <w:pPr>
        <w:pStyle w:val="FootnoteText"/>
        <w:spacing w:line="288" w:lineRule="exact"/>
        <w:ind w:left="284" w:hanging="284"/>
        <w:jc w:val="both"/>
        <w:rPr>
          <w:rFonts w:ascii="Book Antiqua" w:hAnsi="Book Antiqua"/>
          <w:sz w:val="22"/>
          <w:szCs w:val="22"/>
        </w:rPr>
      </w:pPr>
      <w:r w:rsidRPr="001F275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text of the last line is very uncertain and emended from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Ἀσσύριοί</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σε</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αἰχμαλωτεύσουσιν</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 mention of Asshur is surprising here</w:t>
      </w:r>
      <w:r w:rsidR="002C0C23">
        <w:rPr>
          <w:rFonts w:ascii="Book Antiqua" w:hAnsi="Book Antiqua"/>
          <w:sz w:val="22"/>
          <w:szCs w:val="22"/>
        </w:rPr>
        <w:t>. I</w:t>
      </w:r>
      <w:r>
        <w:rPr>
          <w:rFonts w:ascii="Book Antiqua" w:hAnsi="Book Antiqua"/>
          <w:sz w:val="22"/>
          <w:szCs w:val="22"/>
        </w:rPr>
        <w:t xml:space="preserve">t cannot refer to Assyria (as </w:t>
      </w:r>
      <w:r w:rsidR="002C0C23">
        <w:rPr>
          <w:rFonts w:ascii="Book Antiqua" w:hAnsi="Book Antiqua"/>
          <w:sz w:val="22"/>
          <w:szCs w:val="22"/>
        </w:rPr>
        <w:t>read</w:t>
      </w:r>
      <w:r>
        <w:rPr>
          <w:rFonts w:ascii="Book Antiqua" w:hAnsi="Book Antiqua"/>
          <w:sz w:val="22"/>
          <w:szCs w:val="22"/>
        </w:rPr>
        <w:t xml:space="preserve"> by the </w:t>
      </w:r>
      <w:r w:rsidRPr="001F2759">
        <w:rPr>
          <w:rFonts w:ascii="Book Antiqua" w:hAnsi="Book Antiqua"/>
          <w:i/>
          <w:iCs/>
          <w:sz w:val="22"/>
          <w:szCs w:val="22"/>
        </w:rPr>
        <w:t>LXX</w:t>
      </w:r>
      <w:r>
        <w:rPr>
          <w:rFonts w:ascii="Book Antiqua" w:hAnsi="Book Antiqua"/>
          <w:sz w:val="22"/>
          <w:szCs w:val="22"/>
        </w:rPr>
        <w:t>)</w:t>
      </w:r>
      <w:r w:rsidR="002C0C23">
        <w:rPr>
          <w:rFonts w:ascii="Book Antiqua" w:hAnsi="Book Antiqua"/>
          <w:sz w:val="22"/>
          <w:szCs w:val="22"/>
        </w:rPr>
        <w:t xml:space="preserve"> or it </w:t>
      </w:r>
      <w:r>
        <w:rPr>
          <w:rFonts w:ascii="Book Antiqua" w:hAnsi="Book Antiqua"/>
          <w:sz w:val="22"/>
          <w:szCs w:val="22"/>
        </w:rPr>
        <w:t>would be very late (8</w:t>
      </w:r>
      <w:r>
        <w:rPr>
          <w:rFonts w:ascii="Book Antiqua" w:hAnsi="Book Antiqua"/>
          <w:sz w:val="22"/>
          <w:szCs w:val="22"/>
          <w:vertAlign w:val="superscript"/>
        </w:rPr>
        <w:t>th</w:t>
      </w:r>
      <w:r>
        <w:rPr>
          <w:rFonts w:ascii="Book Antiqua" w:hAnsi="Book Antiqua"/>
          <w:sz w:val="22"/>
          <w:szCs w:val="22"/>
        </w:rPr>
        <w:t xml:space="preserve"> Century </w:t>
      </w:r>
      <w:r w:rsidR="00FE0FD9">
        <w:rPr>
          <w:rFonts w:ascii="Book Antiqua" w:hAnsi="Book Antiqua"/>
          <w:sz w:val="22"/>
          <w:szCs w:val="22"/>
        </w:rPr>
        <w:t>BCE</w:t>
      </w:r>
      <w:r>
        <w:rPr>
          <w:rFonts w:ascii="Book Antiqua" w:hAnsi="Book Antiqua"/>
          <w:sz w:val="22"/>
          <w:szCs w:val="22"/>
        </w:rPr>
        <w:t>); it may mean the tribe of Asshur</w:t>
      </w:r>
      <w:r w:rsidR="002C0C23">
        <w:rPr>
          <w:rFonts w:ascii="Book Antiqua" w:hAnsi="Book Antiqua"/>
          <w:sz w:val="22"/>
          <w:szCs w:val="22"/>
        </w:rPr>
        <w:t xml:space="preserve"> (</w:t>
      </w:r>
      <w:r>
        <w:rPr>
          <w:rFonts w:ascii="Book Antiqua" w:hAnsi="Book Antiqua"/>
          <w:sz w:val="22"/>
          <w:szCs w:val="22"/>
        </w:rPr>
        <w:t>Gn 25:3</w:t>
      </w:r>
      <w:r w:rsidR="002C0C23">
        <w:rPr>
          <w:rFonts w:ascii="Book Antiqua" w:hAnsi="Book Antiqua"/>
          <w:sz w:val="22"/>
          <w:szCs w:val="22"/>
        </w:rPr>
        <w:t>)</w:t>
      </w:r>
      <w:r>
        <w:rPr>
          <w:rFonts w:ascii="Book Antiqua" w:hAnsi="Book Antiqua"/>
          <w:sz w:val="22"/>
          <w:szCs w:val="22"/>
        </w:rPr>
        <w:t>.</w:t>
      </w:r>
    </w:p>
  </w:footnote>
  <w:footnote w:id="889">
    <w:p w14:paraId="6DFE58AC" w14:textId="5770C96A" w:rsidR="00C21C9A" w:rsidRDefault="00C21C9A" w:rsidP="001F2759">
      <w:pPr>
        <w:pStyle w:val="FootnoteText"/>
        <w:spacing w:line="300" w:lineRule="exact"/>
        <w:ind w:left="284" w:hanging="284"/>
        <w:jc w:val="both"/>
        <w:rPr>
          <w:rFonts w:ascii="Book Antiqua" w:hAnsi="Book Antiqua"/>
          <w:sz w:val="22"/>
          <w:szCs w:val="22"/>
        </w:rPr>
      </w:pPr>
      <w:r w:rsidRPr="001F275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Sea-people</w:t>
      </w:r>
      <w:r>
        <w:rPr>
          <w:rFonts w:ascii="Book Antiqua" w:hAnsi="Book Antiqua"/>
          <w:sz w:val="22"/>
          <w:szCs w:val="22"/>
        </w:rPr>
        <w:t>’ refers to the Philistines and other invaders, who descended on Egypt and Palestine at the end of the 13</w:t>
      </w:r>
      <w:r>
        <w:rPr>
          <w:rFonts w:ascii="Book Antiqua" w:hAnsi="Book Antiqua"/>
          <w:sz w:val="22"/>
          <w:szCs w:val="22"/>
          <w:vertAlign w:val="superscript"/>
        </w:rPr>
        <w:t>th</w:t>
      </w:r>
      <w:r>
        <w:rPr>
          <w:rFonts w:ascii="Book Antiqua" w:hAnsi="Book Antiqua"/>
          <w:sz w:val="22"/>
          <w:szCs w:val="22"/>
        </w:rPr>
        <w:t xml:space="preserve"> Century </w:t>
      </w:r>
      <w:r w:rsidR="00FE0FD9">
        <w:rPr>
          <w:rFonts w:ascii="Book Antiqua" w:hAnsi="Book Antiqua"/>
          <w:sz w:val="22"/>
          <w:szCs w:val="22"/>
        </w:rPr>
        <w:t>BCE</w:t>
      </w:r>
      <w:r>
        <w:rPr>
          <w:rFonts w:ascii="Book Antiqua" w:hAnsi="Book Antiqua"/>
          <w:smallCaps/>
          <w:sz w:val="22"/>
          <w:szCs w:val="22"/>
        </w:rPr>
        <w:t>.</w:t>
      </w:r>
    </w:p>
  </w:footnote>
  <w:footnote w:id="890">
    <w:p w14:paraId="519CAC7A" w14:textId="7A46B5BB" w:rsidR="00C21C9A" w:rsidRDefault="00C21C9A" w:rsidP="001F2759">
      <w:pPr>
        <w:pStyle w:val="FootnoteText"/>
        <w:spacing w:line="300" w:lineRule="exact"/>
        <w:ind w:left="284" w:hanging="284"/>
        <w:jc w:val="both"/>
        <w:rPr>
          <w:rFonts w:ascii="Book Antiqua" w:hAnsi="Book Antiqua"/>
          <w:sz w:val="22"/>
          <w:szCs w:val="22"/>
        </w:rPr>
      </w:pPr>
      <w:r w:rsidRPr="001F2759">
        <w:rPr>
          <w:rStyle w:val="FootnoteReference"/>
          <w:rFonts w:ascii="Book Antiqua" w:hAnsi="Book Antiqua"/>
          <w:color w:val="008000"/>
          <w:sz w:val="24"/>
          <w:szCs w:val="22"/>
        </w:rPr>
        <w:footnoteRef/>
      </w:r>
      <w:r w:rsidRPr="001F2759">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Kittim</w:t>
      </w:r>
      <w:r>
        <w:rPr>
          <w:rFonts w:ascii="Book Antiqua" w:hAnsi="Book Antiqua"/>
          <w:sz w:val="22"/>
          <w:szCs w:val="22"/>
        </w:rPr>
        <w:t>’ (</w:t>
      </w:r>
      <w:r w:rsidRPr="001F2759">
        <w:rPr>
          <w:rFonts w:cs="SBL Hebrew"/>
          <w:noProof/>
          <w:sz w:val="26"/>
          <w:szCs w:val="26"/>
          <w:rtl/>
          <w:lang w:bidi="he-IL"/>
        </w:rPr>
        <w:t>כִּתִּ֔ים</w:t>
      </w:r>
      <w:r>
        <w:rPr>
          <w:rFonts w:ascii="Book Antiqua" w:hAnsi="Book Antiqua"/>
          <w:sz w:val="22"/>
          <w:szCs w:val="22"/>
        </w:rPr>
        <w:t xml:space="preserve">) includes </w:t>
      </w:r>
      <w:smartTag w:uri="urn:schemas-microsoft-com:office:smarttags" w:element="country-region">
        <w:r>
          <w:rPr>
            <w:rFonts w:ascii="Book Antiqua" w:hAnsi="Book Antiqua"/>
            <w:sz w:val="22"/>
            <w:szCs w:val="22"/>
          </w:rPr>
          <w:t>Cyprus</w:t>
        </w:r>
      </w:smartTag>
      <w:r>
        <w:rPr>
          <w:rFonts w:ascii="Book Antiqua" w:hAnsi="Book Antiqua"/>
          <w:sz w:val="22"/>
          <w:szCs w:val="22"/>
        </w:rPr>
        <w:t xml:space="preserve"> and the coastal region of the eastern </w:t>
      </w:r>
      <w:smartTag w:uri="urn:schemas-microsoft-com:office:smarttags" w:element="place">
        <w:r>
          <w:rPr>
            <w:rFonts w:ascii="Book Antiqua" w:hAnsi="Book Antiqua"/>
            <w:sz w:val="22"/>
            <w:szCs w:val="22"/>
          </w:rPr>
          <w:t>Mediterranean</w:t>
        </w:r>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w:t>
      </w:r>
      <w:r>
        <w:rPr>
          <w:rFonts w:ascii="Book Antiqua" w:hAnsi="Book Antiqua"/>
          <w:i/>
          <w:iCs/>
          <w:sz w:val="22"/>
          <w:szCs w:val="22"/>
        </w:rPr>
        <w:t>Eber</w:t>
      </w:r>
      <w:r>
        <w:rPr>
          <w:rFonts w:ascii="Book Antiqua" w:hAnsi="Book Antiqua"/>
          <w:sz w:val="22"/>
          <w:szCs w:val="22"/>
        </w:rPr>
        <w:t>’ (</w:t>
      </w:r>
      <w:r w:rsidRPr="001F2759">
        <w:rPr>
          <w:rFonts w:cs="SBL Hebrew"/>
          <w:noProof/>
          <w:sz w:val="26"/>
          <w:szCs w:val="26"/>
          <w:rtl/>
          <w:lang w:bidi="he-IL"/>
        </w:rPr>
        <w:t>עֵ֑בֶר</w:t>
      </w:r>
      <w:r w:rsidRPr="001F2759">
        <w:rPr>
          <w:rFonts w:ascii="Book Antiqua" w:hAnsi="Book Antiqua"/>
          <w:sz w:val="16"/>
          <w:szCs w:val="16"/>
        </w:rPr>
        <w:t xml:space="preserve"> </w:t>
      </w:r>
      <w:r>
        <w:rPr>
          <w:rFonts w:ascii="Book Antiqua" w:hAnsi="Book Antiqua"/>
          <w:sz w:val="22"/>
          <w:szCs w:val="22"/>
        </w:rPr>
        <w:t>– see Gn 10:21, 11:14) were a people from whom Abraham was descended (Gn 11:26), the name ‘Hebrew’ being somehow connected with it (see ‘Abram the Hebrew’, Gn 14:13), whatever the real origin of the word may be.</w:t>
      </w:r>
    </w:p>
  </w:footnote>
  <w:footnote w:id="891">
    <w:p w14:paraId="0291B70A" w14:textId="77777777" w:rsidR="00C21C9A" w:rsidRPr="001F2759" w:rsidRDefault="00C21C9A">
      <w:pPr>
        <w:pStyle w:val="FootnoteText"/>
        <w:spacing w:line="300" w:lineRule="exact"/>
        <w:ind w:left="284" w:hanging="284"/>
        <w:jc w:val="both"/>
        <w:rPr>
          <w:rFonts w:ascii="Book Antiqua" w:hAnsi="Book Antiqua"/>
          <w:sz w:val="22"/>
          <w:szCs w:val="22"/>
        </w:rPr>
      </w:pPr>
      <w:r w:rsidRPr="001F2759">
        <w:rPr>
          <w:rStyle w:val="FootnoteReference"/>
          <w:rFonts w:ascii="Book Antiqua" w:hAnsi="Book Antiqua"/>
          <w:color w:val="008000"/>
          <w:sz w:val="24"/>
          <w:szCs w:val="24"/>
        </w:rPr>
        <w:footnoteRef/>
      </w:r>
      <w:r>
        <w:rPr>
          <w:rFonts w:ascii="Book Antiqua" w:hAnsi="Book Antiqua"/>
          <w:sz w:val="22"/>
          <w:szCs w:val="22"/>
        </w:rPr>
        <w:t xml:space="preserve"> </w:t>
      </w:r>
      <w:r w:rsidRPr="001F2759">
        <w:rPr>
          <w:rFonts w:ascii="Book Antiqua" w:hAnsi="Book Antiqua"/>
          <w:sz w:val="22"/>
          <w:szCs w:val="22"/>
        </w:rPr>
        <w:tab/>
        <w:t xml:space="preserve">For this verse, here following the </w:t>
      </w:r>
      <w:r w:rsidRPr="001F2759">
        <w:rPr>
          <w:rFonts w:ascii="Book Antiqua" w:hAnsi="Book Antiqua"/>
          <w:i/>
          <w:iCs/>
          <w:sz w:val="22"/>
          <w:szCs w:val="22"/>
        </w:rPr>
        <w:t>NJB</w:t>
      </w:r>
      <w:r w:rsidRPr="001F2759">
        <w:rPr>
          <w:rFonts w:ascii="Book Antiqua" w:hAnsi="Book Antiqua"/>
          <w:sz w:val="22"/>
          <w:szCs w:val="22"/>
        </w:rPr>
        <w:t xml:space="preserve">, the </w:t>
      </w:r>
      <w:r w:rsidRPr="001F2759">
        <w:rPr>
          <w:rFonts w:ascii="Book Antiqua" w:hAnsi="Book Antiqua"/>
          <w:i/>
          <w:iCs/>
          <w:sz w:val="22"/>
          <w:szCs w:val="22"/>
        </w:rPr>
        <w:t>NRSV</w:t>
      </w:r>
      <w:r w:rsidRPr="001F2759">
        <w:rPr>
          <w:rFonts w:ascii="Book Antiqua" w:hAnsi="Book Antiqua"/>
          <w:sz w:val="22"/>
          <w:szCs w:val="22"/>
        </w:rPr>
        <w:t xml:space="preserve"> reads, “</w:t>
      </w:r>
      <w:r w:rsidRPr="001F2759">
        <w:rPr>
          <w:rFonts w:ascii="Book Antiqua" w:hAnsi="Book Antiqua" w:cs="Verdana"/>
          <w:i/>
          <w:iCs/>
          <w:sz w:val="22"/>
          <w:szCs w:val="22"/>
          <w:lang w:eastAsia="en-GB"/>
        </w:rPr>
        <w:t>Then Balaam got up and went back to his place, and Balak also went his way</w:t>
      </w:r>
      <w:r w:rsidRPr="001F2759">
        <w:rPr>
          <w:rFonts w:ascii="Book Antiqua" w:hAnsi="Book Antiqua" w:cs="Verdana"/>
          <w:sz w:val="22"/>
          <w:szCs w:val="22"/>
          <w:lang w:eastAsia="en-GB"/>
        </w:rPr>
        <w:t>.”</w:t>
      </w:r>
    </w:p>
  </w:footnote>
  <w:footnote w:id="892">
    <w:p w14:paraId="2B27B1A2" w14:textId="77777777" w:rsidR="00C21C9A" w:rsidRPr="00635AAE" w:rsidRDefault="00C21C9A" w:rsidP="00C5356A">
      <w:pPr>
        <w:pStyle w:val="FootnoteText"/>
        <w:jc w:val="center"/>
        <w:rPr>
          <w:rFonts w:ascii="Book Antiqua" w:hAnsi="Book Antiqua"/>
          <w:b/>
          <w:bCs/>
          <w:smallCaps/>
          <w:color w:val="333300"/>
          <w:sz w:val="24"/>
          <w:szCs w:val="24"/>
        </w:rPr>
      </w:pPr>
      <w:r w:rsidRPr="00635AAE">
        <w:rPr>
          <w:rFonts w:ascii="Book Antiqua" w:hAnsi="Book Antiqua"/>
          <w:b/>
          <w:bCs/>
          <w:smallCaps/>
          <w:color w:val="333300"/>
          <w:sz w:val="24"/>
          <w:szCs w:val="24"/>
        </w:rPr>
        <w:t xml:space="preserve">Numbers </w:t>
      </w:r>
      <w:r w:rsidRPr="00635AAE">
        <w:rPr>
          <w:rStyle w:val="FootnoteReference"/>
          <w:rFonts w:ascii="Book Antiqua" w:hAnsi="Book Antiqua"/>
          <w:b/>
          <w:bCs/>
          <w:smallCaps/>
          <w:color w:val="333300"/>
          <w:sz w:val="24"/>
          <w:szCs w:val="24"/>
          <w:vertAlign w:val="baseline"/>
        </w:rPr>
        <w:t>25</w:t>
      </w:r>
    </w:p>
  </w:footnote>
  <w:footnote w:id="893">
    <w:p w14:paraId="2CD653C5" w14:textId="118EF189" w:rsidR="00C21C9A" w:rsidRDefault="00C21C9A" w:rsidP="00C5356A">
      <w:pPr>
        <w:pStyle w:val="FootnoteText"/>
        <w:spacing w:line="300" w:lineRule="exact"/>
        <w:ind w:left="284" w:hanging="284"/>
        <w:jc w:val="both"/>
        <w:rPr>
          <w:rFonts w:ascii="Book Antiqua" w:hAnsi="Book Antiqua"/>
          <w:sz w:val="22"/>
          <w:szCs w:val="22"/>
        </w:rPr>
      </w:pPr>
      <w:r w:rsidRPr="0053070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original story of this chapter (vv. 1–5) assumes the same situation as the stories about Balaam (see </w:t>
      </w:r>
      <w:r w:rsidR="007F16D6">
        <w:rPr>
          <w:rFonts w:ascii="Book Antiqua" w:hAnsi="Book Antiqua"/>
          <w:sz w:val="22"/>
          <w:szCs w:val="22"/>
        </w:rPr>
        <w:t>#</w:t>
      </w:r>
      <w:r>
        <w:rPr>
          <w:rFonts w:ascii="Book Antiqua" w:hAnsi="Book Antiqua"/>
          <w:sz w:val="22"/>
          <w:szCs w:val="22"/>
        </w:rPr>
        <w:t>22:36).</w:t>
      </w:r>
      <w:r w:rsidR="00FE0FD9">
        <w:rPr>
          <w:rFonts w:ascii="Book Antiqua" w:hAnsi="Book Antiqua"/>
          <w:sz w:val="22"/>
          <w:szCs w:val="22"/>
        </w:rPr>
        <w:t xml:space="preserve"> </w:t>
      </w:r>
      <w:r>
        <w:rPr>
          <w:rFonts w:ascii="Book Antiqua" w:hAnsi="Book Antiqua"/>
          <w:sz w:val="22"/>
          <w:szCs w:val="22"/>
        </w:rPr>
        <w:t>The sanctuary of Baal-Peor (23:28), between Israel and Moab, was frequented by both peoples, and the Moabite women seduced the Israelites into their gods (see 31:16).</w:t>
      </w:r>
    </w:p>
  </w:footnote>
  <w:footnote w:id="894">
    <w:p w14:paraId="355874B9" w14:textId="77777777" w:rsidR="00C21C9A" w:rsidRDefault="00C21C9A" w:rsidP="00C5356A">
      <w:pPr>
        <w:pStyle w:val="FootnoteText"/>
        <w:spacing w:line="300" w:lineRule="exact"/>
        <w:ind w:left="284" w:hanging="284"/>
        <w:jc w:val="both"/>
        <w:rPr>
          <w:rFonts w:ascii="Book Antiqua" w:hAnsi="Book Antiqua"/>
          <w:sz w:val="22"/>
          <w:szCs w:val="22"/>
        </w:rPr>
      </w:pPr>
      <w:r w:rsidRPr="006011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relates to the sacred banquet accompanying communion sacrifices – the Moabite women lured Israelites into idolatrous rites.</w:t>
      </w:r>
    </w:p>
  </w:footnote>
  <w:footnote w:id="895">
    <w:p w14:paraId="1D82B3FA" w14:textId="77777777" w:rsidR="00C21C9A" w:rsidRDefault="00C21C9A" w:rsidP="00C5356A">
      <w:pPr>
        <w:pStyle w:val="FootnoteText"/>
        <w:spacing w:line="300" w:lineRule="exact"/>
        <w:ind w:left="284" w:hanging="284"/>
        <w:jc w:val="both"/>
        <w:rPr>
          <w:rFonts w:ascii="Book Antiqua" w:hAnsi="Book Antiqua"/>
          <w:sz w:val="22"/>
          <w:szCs w:val="22"/>
        </w:rPr>
      </w:pPr>
      <w:r w:rsidRPr="0060117E">
        <w:rPr>
          <w:rStyle w:val="FootnoteReference"/>
          <w:rFonts w:ascii="Book Antiqua" w:hAnsi="Book Antiqua"/>
          <w:color w:val="008000"/>
          <w:sz w:val="24"/>
          <w:szCs w:val="22"/>
        </w:rPr>
        <w:footnoteRef/>
      </w:r>
      <w:r w:rsidRPr="0060117E">
        <w:rPr>
          <w:rFonts w:ascii="Book Antiqua" w:hAnsi="Book Antiqua"/>
          <w:color w:val="008000"/>
          <w:sz w:val="24"/>
          <w:szCs w:val="22"/>
        </w:rPr>
        <w:t xml:space="preserve"> </w:t>
      </w:r>
      <w:r>
        <w:rPr>
          <w:rFonts w:ascii="Book Antiqua" w:hAnsi="Book Antiqua"/>
          <w:sz w:val="22"/>
          <w:szCs w:val="22"/>
        </w:rPr>
        <w:tab/>
        <w:t>‘</w:t>
      </w:r>
      <w:r>
        <w:rPr>
          <w:rFonts w:ascii="Book Antiqua" w:hAnsi="Book Antiqua"/>
          <w:i/>
          <w:iCs/>
          <w:sz w:val="22"/>
          <w:szCs w:val="22"/>
        </w:rPr>
        <w:t>Baal</w:t>
      </w:r>
      <w:r>
        <w:rPr>
          <w:rFonts w:ascii="Book Antiqua" w:hAnsi="Book Antiqua"/>
          <w:sz w:val="22"/>
          <w:szCs w:val="22"/>
        </w:rPr>
        <w:t>’, the Canaanite god of storm and fertility, was worshipped at the cult centre of Peor, or Beth-Peor (23:28, Dt 3:29).</w:t>
      </w:r>
    </w:p>
  </w:footnote>
  <w:footnote w:id="896">
    <w:p w14:paraId="3A3F3E56" w14:textId="51015244" w:rsidR="00C21C9A" w:rsidRDefault="00C21C9A" w:rsidP="00C5356A">
      <w:pPr>
        <w:pStyle w:val="FootnoteText"/>
        <w:spacing w:line="300" w:lineRule="exact"/>
        <w:ind w:left="284" w:hanging="284"/>
        <w:jc w:val="both"/>
        <w:rPr>
          <w:rFonts w:ascii="Book Antiqua" w:hAnsi="Book Antiqua"/>
          <w:sz w:val="22"/>
          <w:szCs w:val="22"/>
        </w:rPr>
      </w:pPr>
      <w:r w:rsidRPr="0060117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execution of the chiefs was atonement for the people, according to the ancient conception of corporate guilt (</w:t>
      </w:r>
      <w:r w:rsidR="00C5356A">
        <w:rPr>
          <w:rFonts w:ascii="Book Antiqua" w:hAnsi="Book Antiqua"/>
          <w:sz w:val="22"/>
          <w:szCs w:val="22"/>
        </w:rPr>
        <w:t>cf.</w:t>
      </w:r>
      <w:r>
        <w:rPr>
          <w:rFonts w:ascii="Book Antiqua" w:hAnsi="Book Antiqua"/>
          <w:sz w:val="22"/>
          <w:szCs w:val="22"/>
        </w:rPr>
        <w:t xml:space="preserve"> 2S 21:1–6).</w:t>
      </w:r>
    </w:p>
  </w:footnote>
  <w:footnote w:id="897">
    <w:p w14:paraId="27472BC8" w14:textId="77777777" w:rsidR="00C21C9A" w:rsidRPr="0060117E" w:rsidRDefault="00C21C9A" w:rsidP="00C5356A">
      <w:pPr>
        <w:pStyle w:val="FootnoteText"/>
        <w:spacing w:line="300" w:lineRule="exact"/>
        <w:ind w:left="284" w:hanging="284"/>
        <w:jc w:val="both"/>
        <w:rPr>
          <w:rFonts w:ascii="Book Antiqua" w:hAnsi="Book Antiqua"/>
          <w:sz w:val="24"/>
          <w:szCs w:val="24"/>
        </w:rPr>
      </w:pPr>
      <w:r w:rsidRPr="0060117E">
        <w:rPr>
          <w:rStyle w:val="FootnoteReference"/>
          <w:rFonts w:ascii="Book Antiqua" w:hAnsi="Book Antiqua"/>
          <w:color w:val="008000"/>
          <w:sz w:val="24"/>
          <w:szCs w:val="22"/>
        </w:rPr>
        <w:footnoteRef/>
      </w:r>
      <w:r w:rsidRPr="0060117E">
        <w:rPr>
          <w:rFonts w:ascii="Book Antiqua" w:hAnsi="Book Antiqua"/>
          <w:color w:val="008000"/>
          <w:sz w:val="24"/>
          <w:szCs w:val="22"/>
        </w:rPr>
        <w:t xml:space="preserve"> </w:t>
      </w:r>
      <w:r>
        <w:rPr>
          <w:rFonts w:ascii="Book Antiqua" w:hAnsi="Book Antiqua"/>
          <w:sz w:val="22"/>
          <w:szCs w:val="22"/>
        </w:rPr>
        <w:tab/>
        <w:t>The literal translation of ‘</w:t>
      </w:r>
      <w:r w:rsidRPr="0060117E">
        <w:rPr>
          <w:rFonts w:ascii="Book Antiqua" w:hAnsi="Book Antiqua"/>
          <w:i/>
          <w:iCs/>
          <w:sz w:val="22"/>
          <w:szCs w:val="22"/>
        </w:rPr>
        <w:t>kill the men</w:t>
      </w:r>
      <w:r>
        <w:rPr>
          <w:rFonts w:ascii="Book Antiqua" w:hAnsi="Book Antiqua"/>
          <w:sz w:val="22"/>
          <w:szCs w:val="22"/>
        </w:rPr>
        <w:t xml:space="preserve">’ is </w:t>
      </w:r>
      <w:bookmarkStart w:id="275" w:name="2510"/>
      <w:r>
        <w:rPr>
          <w:rFonts w:ascii="Book Antiqua" w:hAnsi="Book Antiqua"/>
          <w:sz w:val="22"/>
          <w:szCs w:val="22"/>
        </w:rPr>
        <w:t>‘</w:t>
      </w:r>
      <w:r w:rsidRPr="0060117E">
        <w:rPr>
          <w:rFonts w:ascii="Book Antiqua" w:hAnsi="Book Antiqua"/>
          <w:i/>
          <w:iCs/>
          <w:sz w:val="22"/>
          <w:szCs w:val="22"/>
        </w:rPr>
        <w:t>kill – a man his men</w:t>
      </w:r>
      <w:r>
        <w:rPr>
          <w:rFonts w:ascii="Book Antiqua" w:hAnsi="Book Antiqua"/>
          <w:sz w:val="22"/>
          <w:szCs w:val="22"/>
        </w:rPr>
        <w:t>’; t</w:t>
      </w:r>
      <w:r w:rsidRPr="0060117E">
        <w:rPr>
          <w:rFonts w:ascii="Book Antiqua" w:hAnsi="Book Antiqua"/>
          <w:sz w:val="22"/>
          <w:szCs w:val="22"/>
        </w:rPr>
        <w:t>h</w:t>
      </w:r>
      <w:r>
        <w:rPr>
          <w:rFonts w:ascii="Book Antiqua" w:hAnsi="Book Antiqua"/>
          <w:sz w:val="22"/>
          <w:szCs w:val="22"/>
        </w:rPr>
        <w:t>e imperative is plural, and so ‘man’ is to be taken collectively.</w:t>
      </w:r>
      <w:r w:rsidRPr="0060117E">
        <w:rPr>
          <w:rFonts w:ascii="Book Antiqua" w:hAnsi="Book Antiqua"/>
          <w:sz w:val="22"/>
          <w:szCs w:val="22"/>
        </w:rPr>
        <w:t xml:space="preserve"> </w:t>
      </w:r>
      <w:bookmarkEnd w:id="275"/>
    </w:p>
  </w:footnote>
  <w:footnote w:id="898">
    <w:p w14:paraId="70675685" w14:textId="5A8359C6" w:rsidR="00C21C9A" w:rsidRDefault="00C21C9A" w:rsidP="00C5356A">
      <w:pPr>
        <w:pStyle w:val="FootnoteText"/>
        <w:spacing w:line="300" w:lineRule="exact"/>
        <w:ind w:left="284" w:hanging="284"/>
        <w:jc w:val="both"/>
        <w:rPr>
          <w:rFonts w:ascii="Book Antiqua" w:hAnsi="Book Antiqua"/>
          <w:sz w:val="22"/>
          <w:szCs w:val="22"/>
        </w:rPr>
      </w:pPr>
      <w:r w:rsidRPr="0060117E">
        <w:rPr>
          <w:rStyle w:val="FootnoteReference"/>
          <w:rFonts w:ascii="Book Antiqua" w:hAnsi="Book Antiqua"/>
          <w:color w:val="008000"/>
          <w:sz w:val="24"/>
          <w:szCs w:val="22"/>
        </w:rPr>
        <w:footnoteRef/>
      </w:r>
      <w:r w:rsidRPr="0060117E">
        <w:rPr>
          <w:rFonts w:ascii="Book Antiqua" w:hAnsi="Book Antiqua"/>
          <w:color w:val="008000"/>
          <w:sz w:val="24"/>
          <w:szCs w:val="22"/>
        </w:rPr>
        <w:t xml:space="preserve"> </w:t>
      </w:r>
      <w:r>
        <w:rPr>
          <w:rFonts w:ascii="Book Antiqua" w:hAnsi="Book Antiqua"/>
          <w:sz w:val="22"/>
          <w:szCs w:val="22"/>
        </w:rPr>
        <w:tab/>
        <w:t>The story assumes an attempt to seduce Israelites into intermarriage with Midianites, with the result that divine judgement came in the form of a plague (v. 9).</w:t>
      </w:r>
      <w:r w:rsidR="00FE0FD9">
        <w:rPr>
          <w:rFonts w:ascii="Book Antiqua" w:hAnsi="Book Antiqua"/>
          <w:sz w:val="22"/>
          <w:szCs w:val="22"/>
        </w:rPr>
        <w:t xml:space="preserve"> </w:t>
      </w:r>
      <w:r>
        <w:rPr>
          <w:rFonts w:ascii="Book Antiqua" w:hAnsi="Book Antiqua"/>
          <w:sz w:val="22"/>
          <w:szCs w:val="22"/>
        </w:rPr>
        <w:t>In 31:16, Balaam is blamed for this incident.</w:t>
      </w:r>
    </w:p>
  </w:footnote>
  <w:footnote w:id="899">
    <w:p w14:paraId="476F155E" w14:textId="4681EA2E" w:rsidR="00C21C9A" w:rsidRPr="00A65FC6" w:rsidRDefault="00C21C9A" w:rsidP="00C5356A">
      <w:pPr>
        <w:pStyle w:val="FootnoteText"/>
        <w:spacing w:line="300" w:lineRule="exact"/>
        <w:ind w:left="284" w:hanging="284"/>
        <w:jc w:val="both"/>
        <w:rPr>
          <w:rFonts w:ascii="Book Antiqua" w:hAnsi="Book Antiqua"/>
          <w:sz w:val="24"/>
          <w:szCs w:val="24"/>
        </w:rPr>
      </w:pPr>
      <w:r w:rsidRPr="0060117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276" w:name="2515"/>
      <w:r w:rsidRPr="00A65FC6">
        <w:rPr>
          <w:rFonts w:ascii="Book Antiqua" w:hAnsi="Book Antiqua"/>
          <w:sz w:val="22"/>
          <w:szCs w:val="22"/>
        </w:rPr>
        <w:t xml:space="preserve">The </w:t>
      </w:r>
      <w:r>
        <w:rPr>
          <w:rFonts w:ascii="Book Antiqua" w:hAnsi="Book Antiqua"/>
          <w:sz w:val="22"/>
          <w:szCs w:val="22"/>
        </w:rPr>
        <w:t>1</w:t>
      </w:r>
      <w:r w:rsidRPr="00A65FC6">
        <w:rPr>
          <w:rFonts w:ascii="Book Antiqua" w:hAnsi="Book Antiqua"/>
          <w:sz w:val="22"/>
          <w:szCs w:val="22"/>
          <w:vertAlign w:val="superscript"/>
        </w:rPr>
        <w:t>st</w:t>
      </w:r>
      <w:r w:rsidRPr="00A65FC6">
        <w:rPr>
          <w:rFonts w:ascii="Book Antiqua" w:hAnsi="Book Antiqua"/>
          <w:sz w:val="22"/>
          <w:szCs w:val="22"/>
        </w:rPr>
        <w:t xml:space="preserve"> clause is subordinated to the </w:t>
      </w:r>
      <w:r>
        <w:rPr>
          <w:rFonts w:ascii="Book Antiqua" w:hAnsi="Book Antiqua"/>
          <w:sz w:val="22"/>
          <w:szCs w:val="22"/>
        </w:rPr>
        <w:t>2</w:t>
      </w:r>
      <w:r w:rsidRPr="00A65FC6">
        <w:rPr>
          <w:rFonts w:ascii="Book Antiqua" w:hAnsi="Book Antiqua"/>
          <w:sz w:val="22"/>
          <w:szCs w:val="22"/>
          <w:vertAlign w:val="superscript"/>
        </w:rPr>
        <w:t>nd</w:t>
      </w:r>
      <w:r w:rsidR="00C5356A">
        <w:rPr>
          <w:rFonts w:ascii="Book Antiqua" w:hAnsi="Book Antiqua"/>
          <w:sz w:val="22"/>
          <w:szCs w:val="22"/>
        </w:rPr>
        <w:t xml:space="preserve">: </w:t>
      </w:r>
      <w:r w:rsidRPr="00A65FC6">
        <w:rPr>
          <w:rFonts w:ascii="Book Antiqua" w:hAnsi="Book Antiqua"/>
          <w:sz w:val="22"/>
          <w:szCs w:val="22"/>
        </w:rPr>
        <w:t>both begin with the preterite verbal form and there is a logical</w:t>
      </w:r>
      <w:r w:rsidR="00C5356A">
        <w:rPr>
          <w:rFonts w:ascii="Book Antiqua" w:hAnsi="Book Antiqua"/>
          <w:sz w:val="22"/>
          <w:szCs w:val="22"/>
        </w:rPr>
        <w:t>/</w:t>
      </w:r>
      <w:r w:rsidRPr="00A65FC6">
        <w:rPr>
          <w:rFonts w:ascii="Book Antiqua" w:hAnsi="Book Antiqua"/>
          <w:sz w:val="22"/>
          <w:szCs w:val="22"/>
        </w:rPr>
        <w:t>chronological sequence involved.</w:t>
      </w:r>
      <w:bookmarkEnd w:id="276"/>
    </w:p>
  </w:footnote>
  <w:footnote w:id="900">
    <w:p w14:paraId="0B93841A" w14:textId="77777777" w:rsidR="00C21C9A" w:rsidRDefault="00C21C9A" w:rsidP="00C5356A">
      <w:pPr>
        <w:pStyle w:val="FootnoteText"/>
        <w:spacing w:line="300" w:lineRule="exact"/>
        <w:ind w:left="284" w:hanging="284"/>
        <w:jc w:val="both"/>
        <w:rPr>
          <w:rFonts w:ascii="Book Antiqua" w:hAnsi="Book Antiqua"/>
          <w:sz w:val="22"/>
          <w:szCs w:val="22"/>
        </w:rPr>
      </w:pPr>
      <w:r w:rsidRPr="0060117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w:t>
      </w:r>
      <w:r>
        <w:rPr>
          <w:rFonts w:ascii="Book Antiqua" w:hAnsi="Book Antiqua"/>
          <w:i/>
          <w:iCs/>
          <w:sz w:val="22"/>
          <w:szCs w:val="22"/>
        </w:rPr>
        <w:t>alcove</w:t>
      </w:r>
      <w:r>
        <w:rPr>
          <w:rFonts w:ascii="Book Antiqua" w:hAnsi="Book Antiqua"/>
          <w:sz w:val="22"/>
          <w:szCs w:val="22"/>
        </w:rPr>
        <w:t>’ (</w:t>
      </w:r>
      <w:r w:rsidRPr="00A65FC6">
        <w:rPr>
          <w:rFonts w:cs="SBL Hebrew"/>
          <w:noProof/>
          <w:sz w:val="26"/>
          <w:szCs w:val="26"/>
          <w:rtl/>
          <w:lang w:bidi="he-IL"/>
        </w:rPr>
        <w:t>קֻּבָּ֗ה</w:t>
      </w:r>
      <w:r w:rsidRPr="00A65FC6">
        <w:rPr>
          <w:rFonts w:ascii="Book Antiqua" w:hAnsi="Book Antiqua"/>
          <w:sz w:val="28"/>
          <w:szCs w:val="28"/>
        </w:rPr>
        <w:t xml:space="preserve"> </w:t>
      </w:r>
      <w:r>
        <w:rPr>
          <w:rFonts w:ascii="Book Antiqua" w:hAnsi="Book Antiqua"/>
          <w:sz w:val="22"/>
          <w:szCs w:val="22"/>
        </w:rPr>
        <w:t>– literally, ‘</w:t>
      </w:r>
      <w:r>
        <w:rPr>
          <w:rFonts w:ascii="Book Antiqua" w:hAnsi="Book Antiqua"/>
          <w:i/>
          <w:iCs/>
          <w:sz w:val="22"/>
          <w:szCs w:val="22"/>
        </w:rPr>
        <w:t>vaulted niche</w:t>
      </w:r>
      <w:r>
        <w:rPr>
          <w:rFonts w:ascii="Book Antiqua" w:hAnsi="Book Antiqua"/>
          <w:sz w:val="22"/>
          <w:szCs w:val="22"/>
        </w:rPr>
        <w:t xml:space="preserve">’) was possibly intended for ritual prostitution; the </w:t>
      </w:r>
      <w:r>
        <w:rPr>
          <w:rFonts w:ascii="Book Antiqua" w:hAnsi="Book Antiqua"/>
          <w:i/>
          <w:iCs/>
          <w:sz w:val="22"/>
          <w:szCs w:val="22"/>
        </w:rPr>
        <w:t>NRSV</w:t>
      </w:r>
      <w:r>
        <w:rPr>
          <w:rFonts w:ascii="Book Antiqua" w:hAnsi="Book Antiqua"/>
          <w:sz w:val="22"/>
          <w:szCs w:val="22"/>
        </w:rPr>
        <w:t xml:space="preserve"> uses ‘</w:t>
      </w:r>
      <w:r>
        <w:rPr>
          <w:rFonts w:ascii="Book Antiqua" w:hAnsi="Book Antiqua"/>
          <w:i/>
          <w:iCs/>
          <w:sz w:val="22"/>
          <w:szCs w:val="22"/>
        </w:rPr>
        <w:t>tent</w:t>
      </w:r>
      <w:r>
        <w:rPr>
          <w:rFonts w:ascii="Book Antiqua" w:hAnsi="Book Antiqua"/>
          <w:sz w:val="22"/>
          <w:szCs w:val="22"/>
        </w:rPr>
        <w:t>’.</w:t>
      </w:r>
    </w:p>
  </w:footnote>
  <w:footnote w:id="901">
    <w:p w14:paraId="353FA1D4" w14:textId="77777777" w:rsidR="00C21C9A" w:rsidRPr="00A65FC6" w:rsidRDefault="00C21C9A" w:rsidP="00767B4D">
      <w:pPr>
        <w:pStyle w:val="FootnoteText"/>
        <w:spacing w:line="290" w:lineRule="exact"/>
        <w:ind w:left="284" w:hanging="284"/>
        <w:jc w:val="both"/>
        <w:rPr>
          <w:rFonts w:ascii="Book Antiqua" w:hAnsi="Book Antiqua"/>
          <w:sz w:val="22"/>
          <w:szCs w:val="22"/>
        </w:rPr>
      </w:pPr>
      <w:r w:rsidRPr="00483859">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A65FC6">
        <w:rPr>
          <w:rFonts w:ascii="Book Antiqua" w:hAnsi="Book Antiqua"/>
          <w:sz w:val="22"/>
          <w:szCs w:val="22"/>
        </w:rPr>
        <w:t xml:space="preserve">For this </w:t>
      </w:r>
      <w:r w:rsidR="00B95B49" w:rsidRPr="00A65FC6">
        <w:rPr>
          <w:rFonts w:ascii="Book Antiqua" w:hAnsi="Book Antiqua"/>
          <w:sz w:val="22"/>
          <w:szCs w:val="22"/>
        </w:rPr>
        <w:t>verse</w:t>
      </w:r>
      <w:r w:rsidRPr="00A65FC6">
        <w:rPr>
          <w:rFonts w:ascii="Book Antiqua" w:hAnsi="Book Antiqua"/>
          <w:sz w:val="22"/>
          <w:szCs w:val="22"/>
        </w:rPr>
        <w:t xml:space="preserve">, here following the </w:t>
      </w:r>
      <w:r w:rsidRPr="00A65FC6">
        <w:rPr>
          <w:rFonts w:ascii="Book Antiqua" w:hAnsi="Book Antiqua"/>
          <w:i/>
          <w:iCs/>
          <w:sz w:val="22"/>
          <w:szCs w:val="22"/>
        </w:rPr>
        <w:t>NJB</w:t>
      </w:r>
      <w:r w:rsidRPr="00A65FC6">
        <w:rPr>
          <w:rFonts w:ascii="Book Antiqua" w:hAnsi="Book Antiqua"/>
          <w:sz w:val="22"/>
          <w:szCs w:val="22"/>
        </w:rPr>
        <w:t xml:space="preserve">, the </w:t>
      </w:r>
      <w:r w:rsidRPr="00A65FC6">
        <w:rPr>
          <w:rFonts w:ascii="Book Antiqua" w:hAnsi="Book Antiqua"/>
          <w:i/>
          <w:iCs/>
          <w:sz w:val="22"/>
          <w:szCs w:val="22"/>
        </w:rPr>
        <w:t>NRSV</w:t>
      </w:r>
      <w:r w:rsidRPr="00A65FC6">
        <w:rPr>
          <w:rFonts w:ascii="Book Antiqua" w:hAnsi="Book Antiqua"/>
          <w:sz w:val="22"/>
          <w:szCs w:val="22"/>
        </w:rPr>
        <w:t xml:space="preserve"> reads, “</w:t>
      </w:r>
      <w:r w:rsidRPr="00A65FC6">
        <w:rPr>
          <w:rFonts w:ascii="Book Antiqua" w:hAnsi="Book Antiqua" w:cs="Verdana"/>
          <w:i/>
          <w:iCs/>
          <w:sz w:val="22"/>
          <w:szCs w:val="22"/>
          <w:lang w:eastAsia="en-GB"/>
        </w:rPr>
        <w:t>Nevertheless those that died by the plague were twenty-four thousand</w:t>
      </w:r>
      <w:r w:rsidRPr="00A65FC6">
        <w:rPr>
          <w:rFonts w:ascii="Book Antiqua" w:hAnsi="Book Antiqua" w:cs="Verdana"/>
          <w:sz w:val="22"/>
          <w:szCs w:val="22"/>
          <w:lang w:eastAsia="en-GB"/>
        </w:rPr>
        <w:t>.”</w:t>
      </w:r>
    </w:p>
  </w:footnote>
  <w:footnote w:id="902">
    <w:p w14:paraId="65300753" w14:textId="6A0FE4A3" w:rsidR="00C21C9A" w:rsidRDefault="00C21C9A" w:rsidP="00767B4D">
      <w:pPr>
        <w:pStyle w:val="FootnoteText"/>
        <w:spacing w:line="290" w:lineRule="exact"/>
        <w:ind w:left="284" w:hanging="284"/>
        <w:jc w:val="both"/>
        <w:rPr>
          <w:rFonts w:ascii="Book Antiqua" w:hAnsi="Book Antiqua"/>
          <w:sz w:val="22"/>
          <w:szCs w:val="22"/>
        </w:rPr>
      </w:pPr>
      <w:r w:rsidRPr="003C2740">
        <w:rPr>
          <w:rStyle w:val="FootnoteReference"/>
          <w:rFonts w:ascii="Book Antiqua" w:hAnsi="Book Antiqua"/>
          <w:color w:val="008000"/>
          <w:sz w:val="24"/>
          <w:szCs w:val="22"/>
        </w:rPr>
        <w:footnoteRef/>
      </w:r>
      <w:r w:rsidRPr="003C2740">
        <w:rPr>
          <w:rFonts w:ascii="Book Antiqua" w:hAnsi="Book Antiqua"/>
          <w:color w:val="008000"/>
          <w:sz w:val="24"/>
          <w:szCs w:val="22"/>
        </w:rPr>
        <w:t xml:space="preserve"> </w:t>
      </w:r>
      <w:r>
        <w:rPr>
          <w:rFonts w:ascii="Book Antiqua" w:hAnsi="Book Antiqua"/>
          <w:sz w:val="22"/>
          <w:szCs w:val="22"/>
        </w:rPr>
        <w:tab/>
      </w:r>
      <w:r w:rsidR="00767B4D">
        <w:rPr>
          <w:rFonts w:ascii="Book Antiqua" w:hAnsi="Book Antiqua"/>
          <w:sz w:val="22"/>
          <w:szCs w:val="22"/>
        </w:rPr>
        <w:t xml:space="preserve">The </w:t>
      </w:r>
      <w:r w:rsidR="00767B4D" w:rsidRPr="00767B4D">
        <w:rPr>
          <w:rFonts w:ascii="Book Antiqua" w:hAnsi="Book Antiqua"/>
          <w:i/>
          <w:iCs/>
          <w:sz w:val="22"/>
          <w:szCs w:val="22"/>
        </w:rPr>
        <w:t>NJB</w:t>
      </w:r>
      <w:r w:rsidR="00767B4D">
        <w:rPr>
          <w:rFonts w:ascii="Book Antiqua" w:hAnsi="Book Antiqua"/>
          <w:sz w:val="22"/>
          <w:szCs w:val="22"/>
        </w:rPr>
        <w:t xml:space="preserve"> &amp; </w:t>
      </w:r>
      <w:r w:rsidR="00767B4D" w:rsidRPr="00767B4D">
        <w:rPr>
          <w:rFonts w:ascii="Book Antiqua" w:hAnsi="Book Antiqua"/>
          <w:i/>
          <w:iCs/>
          <w:sz w:val="22"/>
          <w:szCs w:val="22"/>
        </w:rPr>
        <w:t>NETB</w:t>
      </w:r>
      <w:r w:rsidR="00767B4D">
        <w:rPr>
          <w:rFonts w:ascii="Book Antiqua" w:hAnsi="Book Antiqua"/>
          <w:sz w:val="22"/>
          <w:szCs w:val="22"/>
        </w:rPr>
        <w:t xml:space="preserve"> omit the word, ‘</w:t>
      </w:r>
      <w:r w:rsidR="00767B4D" w:rsidRPr="00767B4D">
        <w:rPr>
          <w:rFonts w:ascii="Book Antiqua" w:hAnsi="Book Antiqua"/>
          <w:i/>
          <w:iCs/>
          <w:sz w:val="22"/>
          <w:szCs w:val="22"/>
        </w:rPr>
        <w:t>saying</w:t>
      </w:r>
      <w:r w:rsidR="00767B4D">
        <w:rPr>
          <w:rFonts w:ascii="Book Antiqua" w:hAnsi="Book Antiqua"/>
          <w:sz w:val="22"/>
          <w:szCs w:val="22"/>
        </w:rPr>
        <w:t xml:space="preserve">’, no doubt because they consider it redundant in contemporary English; here, we follow the </w:t>
      </w:r>
      <w:r w:rsidR="00767B4D" w:rsidRPr="00767B4D">
        <w:rPr>
          <w:rFonts w:ascii="Book Antiqua" w:hAnsi="Book Antiqua"/>
          <w:i/>
          <w:iCs/>
          <w:sz w:val="22"/>
          <w:szCs w:val="22"/>
        </w:rPr>
        <w:t>MT</w:t>
      </w:r>
      <w:r w:rsidR="00767B4D">
        <w:rPr>
          <w:rFonts w:ascii="Book Antiqua" w:hAnsi="Book Antiqua"/>
          <w:sz w:val="22"/>
          <w:szCs w:val="22"/>
        </w:rPr>
        <w:t xml:space="preserve"> and the </w:t>
      </w:r>
      <w:r w:rsidR="00767B4D" w:rsidRPr="00767B4D">
        <w:rPr>
          <w:rFonts w:ascii="Book Antiqua" w:hAnsi="Book Antiqua"/>
          <w:i/>
          <w:iCs/>
          <w:sz w:val="22"/>
          <w:szCs w:val="22"/>
        </w:rPr>
        <w:t>WEBBE</w:t>
      </w:r>
      <w:r w:rsidR="00767B4D">
        <w:rPr>
          <w:rFonts w:ascii="Book Antiqua" w:hAnsi="Book Antiqua"/>
          <w:sz w:val="22"/>
          <w:szCs w:val="22"/>
        </w:rPr>
        <w:t>.</w:t>
      </w:r>
    </w:p>
  </w:footnote>
  <w:footnote w:id="903">
    <w:p w14:paraId="7E95D5AA" w14:textId="551A504E" w:rsidR="00C21C9A" w:rsidRPr="003C2740" w:rsidRDefault="00C21C9A" w:rsidP="00767B4D">
      <w:pPr>
        <w:pStyle w:val="FootnoteText"/>
        <w:spacing w:line="290" w:lineRule="exact"/>
        <w:ind w:left="284" w:hanging="284"/>
        <w:jc w:val="both"/>
        <w:rPr>
          <w:rFonts w:ascii="Book Antiqua" w:hAnsi="Book Antiqua"/>
          <w:sz w:val="22"/>
          <w:szCs w:val="22"/>
        </w:rPr>
      </w:pPr>
      <w:r w:rsidRPr="003C2740">
        <w:rPr>
          <w:rStyle w:val="FootnoteReference"/>
          <w:rFonts w:ascii="Book Antiqua" w:hAnsi="Book Antiqua"/>
          <w:color w:val="008000"/>
          <w:sz w:val="24"/>
          <w:szCs w:val="22"/>
        </w:rPr>
        <w:footnoteRef/>
      </w:r>
      <w:r w:rsidRPr="003C2740">
        <w:rPr>
          <w:rFonts w:ascii="Book Antiqua" w:hAnsi="Book Antiqua"/>
          <w:color w:val="008000"/>
          <w:sz w:val="24"/>
          <w:szCs w:val="22"/>
        </w:rPr>
        <w:t xml:space="preserve"> </w:t>
      </w:r>
      <w:r>
        <w:rPr>
          <w:rFonts w:ascii="Book Antiqua" w:hAnsi="Book Antiqua"/>
          <w:sz w:val="22"/>
          <w:szCs w:val="22"/>
        </w:rPr>
        <w:tab/>
      </w:r>
      <w:r w:rsidRPr="003C2740">
        <w:rPr>
          <w:rFonts w:ascii="Book Antiqua" w:hAnsi="Book Antiqua"/>
          <w:sz w:val="22"/>
          <w:szCs w:val="22"/>
        </w:rPr>
        <w:t>The literal translation of ‘</w:t>
      </w:r>
      <w:r w:rsidRPr="003C2740">
        <w:rPr>
          <w:rFonts w:ascii="Book Antiqua" w:hAnsi="Book Antiqua"/>
          <w:i/>
          <w:iCs/>
          <w:sz w:val="22"/>
          <w:szCs w:val="22"/>
        </w:rPr>
        <w:t>manifested such zeal for my sake</w:t>
      </w:r>
      <w:r w:rsidRPr="003C2740">
        <w:rPr>
          <w:rFonts w:ascii="Book Antiqua" w:hAnsi="Book Antiqua"/>
          <w:sz w:val="22"/>
          <w:szCs w:val="22"/>
        </w:rPr>
        <w:t xml:space="preserve">’ is </w:t>
      </w:r>
      <w:bookmarkStart w:id="277" w:name="2519"/>
      <w:r w:rsidRPr="003C2740">
        <w:rPr>
          <w:rFonts w:ascii="Book Antiqua" w:hAnsi="Book Antiqua"/>
          <w:sz w:val="22"/>
          <w:szCs w:val="22"/>
        </w:rPr>
        <w:t>‘</w:t>
      </w:r>
      <w:r w:rsidRPr="003C2740">
        <w:rPr>
          <w:rFonts w:ascii="Book Antiqua" w:hAnsi="Book Antiqua"/>
          <w:i/>
          <w:iCs/>
          <w:sz w:val="22"/>
          <w:szCs w:val="22"/>
        </w:rPr>
        <w:t>he was zealous with my zeal</w:t>
      </w:r>
      <w:r w:rsidRPr="003C2740">
        <w:rPr>
          <w:rFonts w:ascii="Book Antiqua" w:hAnsi="Book Antiqua"/>
          <w:sz w:val="22"/>
          <w:szCs w:val="22"/>
        </w:rPr>
        <w:t>’;</w:t>
      </w:r>
      <w:r>
        <w:rPr>
          <w:rFonts w:ascii="Book Antiqua" w:hAnsi="Book Antiqua"/>
          <w:sz w:val="22"/>
          <w:szCs w:val="22"/>
        </w:rPr>
        <w:t xml:space="preserve"> the repetition of forms for ‘zeal’</w:t>
      </w:r>
      <w:r w:rsidRPr="003C2740">
        <w:rPr>
          <w:rFonts w:ascii="Book Antiqua" w:hAnsi="Book Antiqua"/>
          <w:sz w:val="22"/>
          <w:szCs w:val="22"/>
        </w:rPr>
        <w:t xml:space="preserve"> in the </w:t>
      </w:r>
      <w:r>
        <w:rPr>
          <w:rFonts w:ascii="Book Antiqua" w:hAnsi="Book Antiqua"/>
          <w:sz w:val="22"/>
          <w:szCs w:val="22"/>
        </w:rPr>
        <w:t>verse</w:t>
      </w:r>
      <w:r w:rsidRPr="003C2740">
        <w:rPr>
          <w:rFonts w:ascii="Book Antiqua" w:hAnsi="Book Antiqua"/>
          <w:sz w:val="22"/>
          <w:szCs w:val="22"/>
        </w:rPr>
        <w:t xml:space="preserve"> st</w:t>
      </w:r>
      <w:r>
        <w:rPr>
          <w:rFonts w:ascii="Book Antiqua" w:hAnsi="Book Antiqua"/>
          <w:sz w:val="22"/>
          <w:szCs w:val="22"/>
        </w:rPr>
        <w:t>resses the passion of Phinehas</w:t>
      </w:r>
      <w:r w:rsidRPr="00767B4D">
        <w:rPr>
          <w:rFonts w:ascii="Book Antiqua" w:hAnsi="Book Antiqua"/>
          <w:sz w:val="22"/>
          <w:szCs w:val="22"/>
        </w:rPr>
        <w:t>.</w:t>
      </w:r>
      <w:bookmarkEnd w:id="277"/>
      <w:r w:rsidR="00767B4D" w:rsidRPr="00767B4D">
        <w:rPr>
          <w:rFonts w:ascii="Book Antiqua" w:hAnsi="Book Antiqua"/>
          <w:sz w:val="22"/>
          <w:szCs w:val="22"/>
        </w:rPr>
        <w:t xml:space="preserve"> The word</w:t>
      </w:r>
      <w:r w:rsidR="00767B4D">
        <w:rPr>
          <w:rFonts w:ascii="Book Antiqua" w:hAnsi="Book Antiqua"/>
          <w:sz w:val="22"/>
          <w:szCs w:val="22"/>
        </w:rPr>
        <w:t>,</w:t>
      </w:r>
      <w:r w:rsidR="00767B4D" w:rsidRPr="00767B4D">
        <w:rPr>
          <w:rFonts w:ascii="Book Antiqua" w:hAnsi="Book Antiqua"/>
          <w:sz w:val="22"/>
          <w:szCs w:val="22"/>
        </w:rPr>
        <w:t xml:space="preserve"> </w:t>
      </w:r>
      <w:r w:rsidR="00767B4D">
        <w:rPr>
          <w:rFonts w:ascii="Book Antiqua" w:hAnsi="Book Antiqua"/>
          <w:sz w:val="22"/>
          <w:szCs w:val="22"/>
        </w:rPr>
        <w:t>‘</w:t>
      </w:r>
      <w:r w:rsidR="00767B4D" w:rsidRPr="00767B4D">
        <w:rPr>
          <w:rFonts w:ascii="Book Antiqua" w:hAnsi="Book Antiqua"/>
          <w:sz w:val="22"/>
          <w:szCs w:val="22"/>
        </w:rPr>
        <w:t>zeal</w:t>
      </w:r>
      <w:r w:rsidR="00767B4D">
        <w:rPr>
          <w:rFonts w:ascii="Book Antiqua" w:hAnsi="Book Antiqua"/>
          <w:sz w:val="22"/>
          <w:szCs w:val="22"/>
        </w:rPr>
        <w:t>’,</w:t>
      </w:r>
      <w:r w:rsidR="00767B4D" w:rsidRPr="00767B4D">
        <w:rPr>
          <w:rFonts w:ascii="Book Antiqua" w:hAnsi="Book Antiqua"/>
          <w:sz w:val="22"/>
          <w:szCs w:val="22"/>
        </w:rPr>
        <w:t xml:space="preserve"> means a passionate intensity to protect or preserve divine or social institutions</w:t>
      </w:r>
      <w:r w:rsidR="00767B4D">
        <w:rPr>
          <w:rFonts w:ascii="Book Antiqua" w:hAnsi="Book Antiqua"/>
          <w:sz w:val="22"/>
          <w:szCs w:val="22"/>
        </w:rPr>
        <w:t xml:space="preserve"> and is used frequently </w:t>
      </w:r>
      <w:r w:rsidR="0088706B">
        <w:rPr>
          <w:rFonts w:ascii="Book Antiqua" w:hAnsi="Book Antiqua"/>
          <w:sz w:val="22"/>
          <w:szCs w:val="22"/>
        </w:rPr>
        <w:t>throughout</w:t>
      </w:r>
      <w:r w:rsidR="00767B4D">
        <w:rPr>
          <w:rFonts w:ascii="Book Antiqua" w:hAnsi="Book Antiqua"/>
          <w:sz w:val="22"/>
          <w:szCs w:val="22"/>
        </w:rPr>
        <w:t xml:space="preserve"> the Bible.</w:t>
      </w:r>
    </w:p>
  </w:footnote>
  <w:footnote w:id="904">
    <w:p w14:paraId="5532C4C8" w14:textId="77777777" w:rsidR="00C21C9A" w:rsidRDefault="00C21C9A" w:rsidP="00767B4D">
      <w:pPr>
        <w:pStyle w:val="FootnoteText"/>
        <w:spacing w:line="290" w:lineRule="exact"/>
        <w:ind w:left="284" w:hanging="284"/>
        <w:jc w:val="both"/>
        <w:rPr>
          <w:rFonts w:ascii="Book Antiqua" w:hAnsi="Book Antiqua"/>
          <w:sz w:val="22"/>
          <w:szCs w:val="22"/>
        </w:rPr>
      </w:pPr>
      <w:r w:rsidRPr="003C274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 ‘</w:t>
      </w:r>
      <w:r>
        <w:rPr>
          <w:rFonts w:ascii="Book Antiqua" w:hAnsi="Book Antiqua"/>
          <w:i/>
          <w:iCs/>
          <w:sz w:val="22"/>
          <w:szCs w:val="22"/>
        </w:rPr>
        <w:t>Covenant of peace</w:t>
      </w:r>
      <w:r>
        <w:rPr>
          <w:rFonts w:ascii="Book Antiqua" w:hAnsi="Book Antiqua"/>
          <w:sz w:val="22"/>
          <w:szCs w:val="22"/>
        </w:rPr>
        <w:t>’ (Ezk 34:25, 37:26) is one of welfare and well-being, based on right relation with God and harmonious relations in the community.</w:t>
      </w:r>
    </w:p>
  </w:footnote>
  <w:footnote w:id="905">
    <w:p w14:paraId="17B40766" w14:textId="77777777" w:rsidR="00C21C9A" w:rsidRDefault="00C21C9A" w:rsidP="00767B4D">
      <w:pPr>
        <w:pStyle w:val="FootnoteText"/>
        <w:spacing w:line="290" w:lineRule="exact"/>
        <w:ind w:left="284" w:hanging="284"/>
        <w:jc w:val="both"/>
        <w:rPr>
          <w:rFonts w:ascii="Book Antiqua" w:hAnsi="Book Antiqua"/>
          <w:sz w:val="22"/>
          <w:szCs w:val="22"/>
        </w:rPr>
      </w:pPr>
      <w:r w:rsidRPr="003C274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Aaronic line, traced through Phinehas (Ex 6:25), is guaranteed a perpetual priesthood, i.e. one that continues on perpetuity.</w:t>
      </w:r>
    </w:p>
  </w:footnote>
  <w:footnote w:id="906">
    <w:p w14:paraId="708C8641" w14:textId="77777777" w:rsidR="00C21C9A" w:rsidRDefault="00C21C9A" w:rsidP="00767B4D">
      <w:pPr>
        <w:pStyle w:val="FootnoteText"/>
        <w:spacing w:line="290" w:lineRule="exact"/>
        <w:ind w:left="284" w:hanging="284"/>
        <w:jc w:val="both"/>
        <w:rPr>
          <w:rFonts w:ascii="Book Antiqua" w:hAnsi="Book Antiqua"/>
          <w:sz w:val="22"/>
          <w:szCs w:val="22"/>
        </w:rPr>
      </w:pPr>
      <w:r w:rsidRPr="00AB1D4C">
        <w:rPr>
          <w:rStyle w:val="FootnoteReference"/>
          <w:rFonts w:ascii="Book Antiqua" w:hAnsi="Book Antiqua"/>
          <w:color w:val="008000"/>
          <w:sz w:val="24"/>
          <w:szCs w:val="24"/>
        </w:rPr>
        <w:footnoteRef/>
      </w:r>
      <w:r w:rsidRPr="00AB1D4C">
        <w:rPr>
          <w:rFonts w:ascii="Book Antiqua" w:hAnsi="Book Antiqua"/>
          <w:color w:val="008000"/>
          <w:sz w:val="24"/>
          <w:szCs w:val="24"/>
        </w:rPr>
        <w:t xml:space="preserve"> </w:t>
      </w:r>
      <w:r>
        <w:rPr>
          <w:rFonts w:ascii="Book Antiqua" w:hAnsi="Book Antiqua"/>
          <w:sz w:val="22"/>
          <w:szCs w:val="22"/>
        </w:rPr>
        <w:tab/>
        <w:t>A more literal translation for ‘</w:t>
      </w:r>
      <w:r w:rsidRPr="00AB1D4C">
        <w:rPr>
          <w:rFonts w:ascii="Book Antiqua" w:hAnsi="Book Antiqua"/>
          <w:i/>
          <w:iCs/>
          <w:sz w:val="22"/>
          <w:szCs w:val="22"/>
        </w:rPr>
        <w:t>clan</w:t>
      </w:r>
      <w:r>
        <w:rPr>
          <w:rFonts w:ascii="Book Antiqua" w:hAnsi="Book Antiqua"/>
          <w:sz w:val="22"/>
          <w:szCs w:val="22"/>
        </w:rPr>
        <w:t xml:space="preserve">’ (here following </w:t>
      </w:r>
      <w:r w:rsidRPr="00AB1D4C">
        <w:rPr>
          <w:rFonts w:ascii="Book Antiqua" w:hAnsi="Book Antiqua"/>
          <w:i/>
          <w:iCs/>
          <w:sz w:val="22"/>
          <w:szCs w:val="22"/>
        </w:rPr>
        <w:t>NETB</w:t>
      </w:r>
      <w:r>
        <w:rPr>
          <w:rFonts w:ascii="Book Antiqua" w:hAnsi="Book Antiqua"/>
          <w:sz w:val="22"/>
          <w:szCs w:val="22"/>
        </w:rPr>
        <w:t>) is ‘</w:t>
      </w:r>
      <w:r w:rsidRPr="00AB1D4C">
        <w:rPr>
          <w:rFonts w:ascii="Book Antiqua" w:hAnsi="Book Antiqua"/>
          <w:i/>
          <w:iCs/>
          <w:sz w:val="22"/>
          <w:szCs w:val="22"/>
        </w:rPr>
        <w:t>patriarchal House</w:t>
      </w:r>
      <w:r>
        <w:rPr>
          <w:rFonts w:ascii="Book Antiqua" w:hAnsi="Book Antiqua"/>
          <w:sz w:val="22"/>
          <w:szCs w:val="22"/>
        </w:rPr>
        <w:t>’ (as also in v. 15).</w:t>
      </w:r>
    </w:p>
  </w:footnote>
  <w:footnote w:id="907">
    <w:p w14:paraId="5A076046" w14:textId="3D1EC77C" w:rsidR="00C21C9A" w:rsidRPr="00AB1D4C" w:rsidRDefault="00C21C9A" w:rsidP="00AB1D4C">
      <w:pPr>
        <w:pStyle w:val="FootnoteText"/>
        <w:spacing w:line="300" w:lineRule="exact"/>
        <w:ind w:left="284" w:hanging="284"/>
        <w:jc w:val="both"/>
        <w:rPr>
          <w:rFonts w:ascii="Book Antiqua" w:hAnsi="Book Antiqua"/>
          <w:sz w:val="24"/>
          <w:szCs w:val="24"/>
        </w:rPr>
      </w:pPr>
      <w:r w:rsidRPr="00AB1D4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78" w:name="2528"/>
      <w:r w:rsidRPr="00AB1D4C">
        <w:rPr>
          <w:rFonts w:ascii="Book Antiqua" w:hAnsi="Book Antiqua"/>
          <w:sz w:val="22"/>
          <w:szCs w:val="22"/>
        </w:rPr>
        <w:t xml:space="preserve">The passage makes it clear that </w:t>
      </w:r>
      <w:r>
        <w:rPr>
          <w:rFonts w:ascii="Book Antiqua" w:hAnsi="Book Antiqua"/>
          <w:sz w:val="22"/>
          <w:szCs w:val="22"/>
        </w:rPr>
        <w:t>the both the Israelite’s and woman’s fathers were</w:t>
      </w:r>
      <w:r w:rsidRPr="00AB1D4C">
        <w:rPr>
          <w:rFonts w:ascii="Book Antiqua" w:hAnsi="Book Antiqua"/>
          <w:sz w:val="22"/>
          <w:szCs w:val="22"/>
        </w:rPr>
        <w:t xml:space="preserve"> leader</w:t>
      </w:r>
      <w:r>
        <w:rPr>
          <w:rFonts w:ascii="Book Antiqua" w:hAnsi="Book Antiqua"/>
          <w:sz w:val="22"/>
          <w:szCs w:val="22"/>
        </w:rPr>
        <w:t>s, who were</w:t>
      </w:r>
      <w:r w:rsidRPr="00AB1D4C">
        <w:rPr>
          <w:rFonts w:ascii="Book Antiqua" w:hAnsi="Book Antiqua"/>
          <w:sz w:val="22"/>
          <w:szCs w:val="22"/>
        </w:rPr>
        <w:t xml:space="preserve"> supposed to be preventing this thing from happening.</w:t>
      </w:r>
      <w:r w:rsidR="00FE0FD9">
        <w:rPr>
          <w:rFonts w:ascii="Book Antiqua" w:hAnsi="Book Antiqua"/>
          <w:sz w:val="22"/>
          <w:szCs w:val="22"/>
        </w:rPr>
        <w:t xml:space="preserve"> </w:t>
      </w:r>
      <w:r w:rsidRPr="00AB1D4C">
        <w:rPr>
          <w:rFonts w:ascii="Book Antiqua" w:hAnsi="Book Antiqua"/>
          <w:sz w:val="22"/>
          <w:szCs w:val="22"/>
        </w:rPr>
        <w:t>The judgment was swift and severe, because the crime was so great, and the danger of it spreading was certain. Paul refers to this horrible incident when he reminds Christi</w:t>
      </w:r>
      <w:r w:rsidR="00B95B49">
        <w:rPr>
          <w:rFonts w:ascii="Book Antiqua" w:hAnsi="Book Antiqua"/>
          <w:sz w:val="22"/>
          <w:szCs w:val="22"/>
        </w:rPr>
        <w:t>ans not to do similar things (1</w:t>
      </w:r>
      <w:r w:rsidRPr="00AB1D4C">
        <w:rPr>
          <w:rFonts w:ascii="Book Antiqua" w:hAnsi="Book Antiqua"/>
          <w:sz w:val="22"/>
          <w:szCs w:val="22"/>
        </w:rPr>
        <w:t>Cor 10:6-8).</w:t>
      </w:r>
      <w:bookmarkEnd w:id="278"/>
    </w:p>
  </w:footnote>
  <w:footnote w:id="908">
    <w:p w14:paraId="68055696" w14:textId="77777777" w:rsidR="00C21C9A" w:rsidRDefault="00C21C9A">
      <w:pPr>
        <w:pStyle w:val="FootnoteText"/>
        <w:spacing w:line="300" w:lineRule="exact"/>
        <w:ind w:left="284" w:hanging="284"/>
        <w:jc w:val="both"/>
        <w:rPr>
          <w:rFonts w:ascii="Book Antiqua" w:hAnsi="Book Antiqua"/>
          <w:sz w:val="22"/>
          <w:szCs w:val="22"/>
        </w:rPr>
      </w:pPr>
      <w:r w:rsidRPr="00AB1D4C">
        <w:rPr>
          <w:rStyle w:val="FootnoteReference"/>
          <w:rFonts w:ascii="Book Antiqua" w:hAnsi="Book Antiqua"/>
          <w:color w:val="008000"/>
          <w:sz w:val="24"/>
          <w:szCs w:val="22"/>
        </w:rPr>
        <w:footnoteRef/>
      </w:r>
      <w:r w:rsidRPr="00AB1D4C">
        <w:rPr>
          <w:rFonts w:ascii="Book Antiqua" w:hAnsi="Book Antiqua"/>
          <w:color w:val="008000"/>
          <w:sz w:val="24"/>
          <w:szCs w:val="22"/>
        </w:rPr>
        <w:t xml:space="preserve"> </w:t>
      </w:r>
      <w:r>
        <w:rPr>
          <w:rFonts w:ascii="Book Antiqua" w:hAnsi="Book Antiqua"/>
          <w:sz w:val="22"/>
          <w:szCs w:val="22"/>
        </w:rPr>
        <w:tab/>
        <w:t xml:space="preserve">For this verse, here following the </w:t>
      </w:r>
      <w:r w:rsidRPr="00AB1D4C">
        <w:rPr>
          <w:rFonts w:ascii="Book Antiqua" w:hAnsi="Book Antiqua"/>
          <w:i/>
          <w:iCs/>
          <w:sz w:val="22"/>
          <w:szCs w:val="22"/>
        </w:rPr>
        <w:t>NJB</w:t>
      </w:r>
      <w:r>
        <w:rPr>
          <w:rFonts w:ascii="Book Antiqua" w:hAnsi="Book Antiqua"/>
          <w:sz w:val="22"/>
          <w:szCs w:val="22"/>
        </w:rPr>
        <w:t xml:space="preserve">, the </w:t>
      </w:r>
      <w:r w:rsidRPr="00AB1D4C">
        <w:rPr>
          <w:rFonts w:ascii="Book Antiqua" w:hAnsi="Book Antiqua"/>
          <w:i/>
          <w:iCs/>
          <w:sz w:val="22"/>
          <w:szCs w:val="22"/>
        </w:rPr>
        <w:t>NRSV</w:t>
      </w:r>
      <w:r>
        <w:rPr>
          <w:rFonts w:ascii="Book Antiqua" w:hAnsi="Book Antiqua"/>
          <w:sz w:val="22"/>
          <w:szCs w:val="22"/>
        </w:rPr>
        <w:t xml:space="preserve"> reads, “</w:t>
      </w:r>
      <w:r w:rsidRPr="00AB1D4C">
        <w:rPr>
          <w:rFonts w:ascii="Book Antiqua" w:hAnsi="Book Antiqua"/>
          <w:i/>
          <w:iCs/>
          <w:sz w:val="22"/>
          <w:szCs w:val="22"/>
        </w:rPr>
        <w:t xml:space="preserve">The </w:t>
      </w:r>
      <w:r w:rsidRPr="00AB1D4C">
        <w:rPr>
          <w:rFonts w:ascii="Book Antiqua" w:hAnsi="Book Antiqua"/>
          <w:i/>
          <w:iCs/>
          <w:smallCaps/>
          <w:sz w:val="22"/>
          <w:szCs w:val="22"/>
        </w:rPr>
        <w:t>Lord</w:t>
      </w:r>
      <w:r w:rsidRPr="00AB1D4C">
        <w:rPr>
          <w:rFonts w:ascii="Book Antiqua" w:hAnsi="Book Antiqua"/>
          <w:i/>
          <w:iCs/>
          <w:sz w:val="22"/>
          <w:szCs w:val="22"/>
        </w:rPr>
        <w:t xml:space="preserve"> said to Moses</w:t>
      </w:r>
      <w:r>
        <w:rPr>
          <w:rFonts w:ascii="Book Antiqua" w:hAnsi="Book Antiqua"/>
          <w:sz w:val="22"/>
          <w:szCs w:val="22"/>
        </w:rPr>
        <w:t>.”</w:t>
      </w:r>
    </w:p>
  </w:footnote>
  <w:footnote w:id="909">
    <w:p w14:paraId="2FD7ADAE" w14:textId="77777777" w:rsidR="00C21C9A" w:rsidRPr="00AB1D4C" w:rsidRDefault="00C21C9A">
      <w:pPr>
        <w:pStyle w:val="FootnoteText"/>
        <w:spacing w:line="300" w:lineRule="exact"/>
        <w:ind w:left="284" w:hanging="284"/>
        <w:jc w:val="both"/>
        <w:rPr>
          <w:rFonts w:ascii="Book Antiqua" w:hAnsi="Book Antiqua"/>
          <w:sz w:val="22"/>
          <w:szCs w:val="22"/>
        </w:rPr>
      </w:pPr>
      <w:r w:rsidRPr="00AB1D4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AB1D4C">
        <w:rPr>
          <w:rFonts w:ascii="Book Antiqua" w:hAnsi="Book Antiqua"/>
          <w:sz w:val="22"/>
          <w:szCs w:val="22"/>
        </w:rPr>
        <w:t xml:space="preserve">For this verse, here following </w:t>
      </w:r>
      <w:r w:rsidRPr="00AB1D4C">
        <w:rPr>
          <w:rFonts w:ascii="Book Antiqua" w:hAnsi="Book Antiqua"/>
          <w:i/>
          <w:iCs/>
          <w:sz w:val="22"/>
          <w:szCs w:val="22"/>
        </w:rPr>
        <w:t>NETB</w:t>
      </w:r>
      <w:r w:rsidRPr="00AB1D4C">
        <w:rPr>
          <w:rFonts w:ascii="Book Antiqua" w:hAnsi="Book Antiqua"/>
          <w:sz w:val="22"/>
          <w:szCs w:val="22"/>
        </w:rPr>
        <w:t xml:space="preserve">, the </w:t>
      </w:r>
      <w:r w:rsidRPr="00AB1D4C">
        <w:rPr>
          <w:rFonts w:ascii="Book Antiqua" w:hAnsi="Book Antiqua"/>
          <w:i/>
          <w:iCs/>
          <w:sz w:val="22"/>
          <w:szCs w:val="22"/>
        </w:rPr>
        <w:t>NJB</w:t>
      </w:r>
      <w:r w:rsidRPr="00AB1D4C">
        <w:rPr>
          <w:rFonts w:ascii="Book Antiqua" w:hAnsi="Book Antiqua"/>
          <w:sz w:val="22"/>
          <w:szCs w:val="22"/>
        </w:rPr>
        <w:t xml:space="preserve"> reads, “</w:t>
      </w:r>
      <w:r w:rsidRPr="00AB1D4C">
        <w:rPr>
          <w:rFonts w:ascii="Book Antiqua" w:hAnsi="Book Antiqua"/>
          <w:i/>
          <w:iCs/>
          <w:sz w:val="22"/>
          <w:szCs w:val="22"/>
        </w:rPr>
        <w:t>Harry the Midianites and strike them down</w:t>
      </w:r>
      <w:r w:rsidRPr="00AB1D4C">
        <w:rPr>
          <w:rFonts w:ascii="Book Antiqua" w:hAnsi="Book Antiqua"/>
          <w:sz w:val="22"/>
          <w:szCs w:val="22"/>
        </w:rPr>
        <w:t xml:space="preserve">,” and the </w:t>
      </w:r>
      <w:r w:rsidRPr="00AB1D4C">
        <w:rPr>
          <w:rFonts w:ascii="Book Antiqua" w:hAnsi="Book Antiqua"/>
          <w:i/>
          <w:iCs/>
          <w:sz w:val="22"/>
          <w:szCs w:val="22"/>
        </w:rPr>
        <w:t>NRSV</w:t>
      </w:r>
      <w:r w:rsidRPr="00AB1D4C">
        <w:rPr>
          <w:rFonts w:ascii="Book Antiqua" w:hAnsi="Book Antiqua"/>
          <w:sz w:val="22"/>
          <w:szCs w:val="22"/>
        </w:rPr>
        <w:t xml:space="preserve"> has “</w:t>
      </w:r>
      <w:r w:rsidRPr="00AB1D4C">
        <w:rPr>
          <w:rFonts w:ascii="Book Antiqua" w:hAnsi="Book Antiqua" w:cs="Verdana"/>
          <w:i/>
          <w:iCs/>
          <w:sz w:val="22"/>
          <w:szCs w:val="22"/>
          <w:lang w:eastAsia="en-GB"/>
        </w:rPr>
        <w:t>Harass the Midianites, and defeat them.</w:t>
      </w:r>
      <w:r w:rsidRPr="00AB1D4C">
        <w:rPr>
          <w:rFonts w:ascii="Book Antiqua" w:hAnsi="Book Antiqua" w:cs="Verdana"/>
          <w:sz w:val="22"/>
          <w:szCs w:val="22"/>
          <w:lang w:eastAsia="en-GB"/>
        </w:rPr>
        <w:t>”</w:t>
      </w:r>
    </w:p>
  </w:footnote>
  <w:footnote w:id="910">
    <w:p w14:paraId="002EC95A" w14:textId="77777777" w:rsidR="00C21C9A" w:rsidRPr="00AB1D4C" w:rsidRDefault="00C21C9A">
      <w:pPr>
        <w:pStyle w:val="FootnoteText"/>
        <w:spacing w:line="300" w:lineRule="exact"/>
        <w:ind w:left="284" w:hanging="284"/>
        <w:jc w:val="both"/>
        <w:rPr>
          <w:rFonts w:ascii="Book Antiqua" w:hAnsi="Book Antiqua"/>
          <w:sz w:val="24"/>
          <w:szCs w:val="24"/>
        </w:rPr>
      </w:pPr>
      <w:r w:rsidRPr="00AB1D4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279" w:name="2531"/>
      <w:r w:rsidRPr="00AB1D4C">
        <w:rPr>
          <w:rFonts w:ascii="Book Antiqua" w:hAnsi="Book Antiqua"/>
          <w:sz w:val="22"/>
          <w:szCs w:val="22"/>
        </w:rPr>
        <w:t xml:space="preserve">Cozbi’s father, Zur, was one of five Midianite kings who eventually succumbed to </w:t>
      </w:r>
      <w:smartTag w:uri="urn:schemas-microsoft-com:office:smarttags" w:element="country-region">
        <w:smartTag w:uri="urn:schemas-microsoft-com:office:smarttags" w:element="place">
          <w:r w:rsidRPr="00AB1D4C">
            <w:rPr>
              <w:rFonts w:ascii="Book Antiqua" w:hAnsi="Book Antiqua"/>
              <w:sz w:val="22"/>
              <w:szCs w:val="22"/>
            </w:rPr>
            <w:t>Israel</w:t>
          </w:r>
        </w:smartTag>
      </w:smartTag>
      <w:r>
        <w:rPr>
          <w:rFonts w:ascii="Book Antiqua" w:hAnsi="Book Antiqua"/>
          <w:sz w:val="22"/>
          <w:szCs w:val="22"/>
        </w:rPr>
        <w:t xml:space="preserve"> (31:8); w</w:t>
      </w:r>
      <w:r w:rsidRPr="00AB1D4C">
        <w:rPr>
          <w:rFonts w:ascii="Book Antiqua" w:hAnsi="Book Antiqua"/>
          <w:sz w:val="22"/>
          <w:szCs w:val="22"/>
        </w:rPr>
        <w:t>hen the text gives the name and family of a woman, it is asserting that she is important, at least for social reasons, among her people.</w:t>
      </w:r>
      <w:bookmarkEnd w:id="279"/>
    </w:p>
  </w:footnote>
  <w:footnote w:id="911">
    <w:p w14:paraId="7B92D945" w14:textId="3F3FAA93" w:rsidR="00C21C9A" w:rsidRPr="00594D46" w:rsidRDefault="00C21C9A" w:rsidP="00767B4D">
      <w:pPr>
        <w:pStyle w:val="FootnoteText"/>
        <w:jc w:val="center"/>
        <w:rPr>
          <w:rFonts w:ascii="Book Antiqua" w:hAnsi="Book Antiqua"/>
          <w:b/>
          <w:bCs/>
          <w:smallCaps/>
          <w:color w:val="333300"/>
          <w:sz w:val="24"/>
          <w:szCs w:val="24"/>
        </w:rPr>
      </w:pPr>
      <w:r w:rsidRPr="00594D46">
        <w:rPr>
          <w:rFonts w:ascii="Book Antiqua" w:hAnsi="Book Antiqua"/>
          <w:b/>
          <w:bCs/>
          <w:smallCaps/>
          <w:color w:val="333300"/>
          <w:sz w:val="24"/>
          <w:szCs w:val="24"/>
        </w:rPr>
        <w:t xml:space="preserve">Numbers </w:t>
      </w:r>
      <w:r w:rsidRPr="00594D46">
        <w:rPr>
          <w:rStyle w:val="FootnoteReference"/>
          <w:rFonts w:ascii="Book Antiqua" w:hAnsi="Book Antiqua"/>
          <w:b/>
          <w:bCs/>
          <w:smallCaps/>
          <w:color w:val="333300"/>
          <w:sz w:val="24"/>
          <w:szCs w:val="24"/>
          <w:vertAlign w:val="baseline"/>
        </w:rPr>
        <w:t>26</w:t>
      </w:r>
    </w:p>
  </w:footnote>
  <w:footnote w:id="912">
    <w:p w14:paraId="4BA61929" w14:textId="2C826E44" w:rsidR="00C21C9A" w:rsidRDefault="00C21C9A" w:rsidP="00BB2466">
      <w:pPr>
        <w:pStyle w:val="FootnoteText"/>
        <w:spacing w:line="300" w:lineRule="exact"/>
        <w:ind w:left="284" w:hanging="284"/>
        <w:jc w:val="both"/>
        <w:rPr>
          <w:rFonts w:ascii="Book Antiqua" w:hAnsi="Book Antiqua"/>
          <w:sz w:val="22"/>
          <w:szCs w:val="22"/>
        </w:rPr>
      </w:pPr>
      <w:r w:rsidRPr="00184DA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paragraph break (</w:t>
      </w:r>
      <w:r w:rsidRPr="00BB2466">
        <w:rPr>
          <w:rFonts w:cs="SBL Hebrew"/>
          <w:noProof/>
          <w:sz w:val="26"/>
          <w:szCs w:val="26"/>
          <w:rtl/>
          <w:lang w:bidi="he-IL"/>
        </w:rPr>
        <w:t>{פ}</w:t>
      </w:r>
      <w:r w:rsidR="00AF1F2B">
        <w:rPr>
          <w:rFonts w:ascii="Book Antiqua" w:hAnsi="Book Antiqua"/>
          <w:sz w:val="22"/>
          <w:szCs w:val="22"/>
        </w:rPr>
        <w:t xml:space="preserve">) after the </w:t>
      </w:r>
      <w:r>
        <w:rPr>
          <w:rFonts w:ascii="Book Antiqua" w:hAnsi="Book Antiqua"/>
          <w:sz w:val="22"/>
          <w:szCs w:val="22"/>
        </w:rPr>
        <w:t>1</w:t>
      </w:r>
      <w:r w:rsidR="00767B4D" w:rsidRPr="00767B4D">
        <w:rPr>
          <w:rFonts w:ascii="Book Antiqua" w:hAnsi="Book Antiqua"/>
          <w:sz w:val="22"/>
          <w:szCs w:val="22"/>
          <w:vertAlign w:val="superscript"/>
        </w:rPr>
        <w:t>st</w:t>
      </w:r>
      <w:r w:rsidR="00767B4D">
        <w:rPr>
          <w:rFonts w:ascii="Book Antiqua" w:hAnsi="Book Antiqua"/>
          <w:sz w:val="22"/>
          <w:szCs w:val="22"/>
        </w:rPr>
        <w:t xml:space="preserve"> </w:t>
      </w:r>
      <w:r>
        <w:rPr>
          <w:rFonts w:ascii="Book Antiqua" w:hAnsi="Book Antiqua"/>
          <w:sz w:val="22"/>
          <w:szCs w:val="22"/>
        </w:rPr>
        <w:t>clause suggests that this may be a later addition, in order to add continuity from the previous chapter.</w:t>
      </w:r>
    </w:p>
  </w:footnote>
  <w:footnote w:id="913">
    <w:p w14:paraId="3E2025B7" w14:textId="77777777" w:rsidR="00C21C9A" w:rsidRPr="00BB2466" w:rsidRDefault="00C21C9A">
      <w:pPr>
        <w:pStyle w:val="FootnoteText"/>
        <w:spacing w:line="300" w:lineRule="exact"/>
        <w:ind w:left="284" w:hanging="284"/>
        <w:jc w:val="both"/>
        <w:rPr>
          <w:rFonts w:ascii="Book Antiqua" w:hAnsi="Book Antiqua"/>
          <w:sz w:val="22"/>
          <w:szCs w:val="22"/>
        </w:rPr>
      </w:pPr>
      <w:r w:rsidRPr="00A23A9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BB2466">
        <w:rPr>
          <w:rFonts w:ascii="Book Antiqua" w:hAnsi="Book Antiqua"/>
          <w:sz w:val="22"/>
          <w:szCs w:val="22"/>
        </w:rPr>
        <w:t>The literal translation of ‘</w:t>
      </w:r>
      <w:r w:rsidRPr="00BB2466">
        <w:rPr>
          <w:rFonts w:ascii="Book Antiqua" w:hAnsi="Book Antiqua"/>
          <w:i/>
          <w:iCs/>
          <w:sz w:val="22"/>
          <w:szCs w:val="22"/>
        </w:rPr>
        <w:t>fit to bear arms</w:t>
      </w:r>
      <w:r w:rsidRPr="00BB2466">
        <w:rPr>
          <w:rFonts w:ascii="Book Antiqua" w:hAnsi="Book Antiqua"/>
          <w:sz w:val="22"/>
          <w:szCs w:val="22"/>
        </w:rPr>
        <w:t>’ is ‘</w:t>
      </w:r>
      <w:bookmarkStart w:id="280" w:name="264"/>
      <w:r w:rsidRPr="00BB2466">
        <w:rPr>
          <w:rFonts w:ascii="Book Antiqua" w:hAnsi="Book Antiqua"/>
          <w:i/>
          <w:iCs/>
          <w:sz w:val="22"/>
          <w:szCs w:val="22"/>
        </w:rPr>
        <w:t>who goes out in the army</w:t>
      </w:r>
      <w:bookmarkEnd w:id="280"/>
      <w:r>
        <w:rPr>
          <w:rFonts w:ascii="Book Antiqua" w:hAnsi="Book Antiqua"/>
          <w:sz w:val="22"/>
          <w:szCs w:val="22"/>
        </w:rPr>
        <w:t>’.</w:t>
      </w:r>
    </w:p>
  </w:footnote>
  <w:footnote w:id="914">
    <w:p w14:paraId="7253C5EE" w14:textId="193914E9" w:rsidR="00C21C9A" w:rsidRDefault="00C21C9A" w:rsidP="00BB2466">
      <w:pPr>
        <w:pStyle w:val="FootnoteText"/>
        <w:spacing w:line="300" w:lineRule="exact"/>
        <w:ind w:left="284" w:hanging="284"/>
        <w:jc w:val="both"/>
        <w:rPr>
          <w:rFonts w:ascii="Book Antiqua" w:hAnsi="Book Antiqua"/>
          <w:sz w:val="22"/>
          <w:szCs w:val="22"/>
        </w:rPr>
      </w:pPr>
      <w:r w:rsidRPr="00A23A99">
        <w:rPr>
          <w:rStyle w:val="FootnoteReference"/>
          <w:rFonts w:ascii="Book Antiqua" w:hAnsi="Book Antiqua"/>
          <w:color w:val="008000"/>
          <w:sz w:val="24"/>
          <w:szCs w:val="22"/>
        </w:rPr>
        <w:footnoteRef/>
      </w:r>
      <w:r w:rsidRPr="00A23A99">
        <w:rPr>
          <w:rFonts w:ascii="Book Antiqua" w:hAnsi="Book Antiqua"/>
          <w:color w:val="008000"/>
          <w:sz w:val="24"/>
          <w:szCs w:val="22"/>
          <w:vertAlign w:val="superscript"/>
        </w:rPr>
        <w:t xml:space="preserve"> </w:t>
      </w:r>
      <w:r w:rsidRPr="00A23A99">
        <w:rPr>
          <w:rFonts w:ascii="Book Antiqua" w:hAnsi="Book Antiqua"/>
          <w:color w:val="008000"/>
          <w:sz w:val="24"/>
          <w:szCs w:val="22"/>
        </w:rPr>
        <w:tab/>
      </w:r>
      <w:r>
        <w:rPr>
          <w:rFonts w:ascii="Book Antiqua" w:hAnsi="Book Antiqua"/>
          <w:sz w:val="22"/>
          <w:szCs w:val="22"/>
        </w:rPr>
        <w:t>The census of the Plains of Moab corresponds to the one taken on leaving Sinai (Ch. 1).</w:t>
      </w:r>
      <w:r w:rsidR="00FE0FD9">
        <w:rPr>
          <w:rFonts w:ascii="Book Antiqua" w:hAnsi="Book Antiqua"/>
          <w:sz w:val="22"/>
          <w:szCs w:val="22"/>
        </w:rPr>
        <w:t xml:space="preserve"> </w:t>
      </w:r>
      <w:r>
        <w:rPr>
          <w:rFonts w:ascii="Book Antiqua" w:hAnsi="Book Antiqua"/>
          <w:sz w:val="22"/>
          <w:szCs w:val="22"/>
        </w:rPr>
        <w:t xml:space="preserve">The order of the tribes is different in the </w:t>
      </w:r>
      <w:r>
        <w:rPr>
          <w:rFonts w:ascii="Book Antiqua" w:hAnsi="Book Antiqua"/>
          <w:i/>
          <w:iCs/>
          <w:sz w:val="22"/>
          <w:szCs w:val="22"/>
        </w:rPr>
        <w:t>LXX</w:t>
      </w:r>
      <w:r>
        <w:rPr>
          <w:rFonts w:ascii="Book Antiqua" w:hAnsi="Book Antiqua"/>
          <w:sz w:val="22"/>
          <w:szCs w:val="22"/>
        </w:rPr>
        <w:t xml:space="preserve"> and agrees with that in Gn 46 (see #15).</w:t>
      </w:r>
    </w:p>
  </w:footnote>
  <w:footnote w:id="915">
    <w:p w14:paraId="12DD1D3F" w14:textId="77777777" w:rsidR="00C21C9A" w:rsidRDefault="00C21C9A" w:rsidP="00BB2466">
      <w:pPr>
        <w:pStyle w:val="FootnoteText"/>
        <w:spacing w:line="300" w:lineRule="exact"/>
        <w:ind w:left="284" w:hanging="284"/>
        <w:jc w:val="both"/>
        <w:rPr>
          <w:rFonts w:ascii="Book Antiqua" w:hAnsi="Book Antiqua"/>
          <w:sz w:val="22"/>
          <w:szCs w:val="22"/>
        </w:rPr>
      </w:pPr>
      <w:r w:rsidRPr="00A23A99">
        <w:rPr>
          <w:rStyle w:val="FootnoteReference"/>
          <w:rFonts w:ascii="Book Antiqua" w:hAnsi="Book Antiqua"/>
          <w:color w:val="008000"/>
          <w:sz w:val="24"/>
          <w:szCs w:val="22"/>
        </w:rPr>
        <w:footnoteRef/>
      </w:r>
      <w:r w:rsidRPr="00A23A99">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lacks, “</w:t>
      </w:r>
      <w:r>
        <w:rPr>
          <w:rFonts w:ascii="Book Antiqua" w:hAnsi="Book Antiqua"/>
          <w:i/>
          <w:iCs/>
          <w:sz w:val="22"/>
          <w:szCs w:val="22"/>
        </w:rPr>
        <w:t>Take a census of the people</w:t>
      </w:r>
      <w:r>
        <w:rPr>
          <w:rFonts w:ascii="Book Antiqua" w:hAnsi="Book Antiqua"/>
          <w:sz w:val="22"/>
          <w:szCs w:val="22"/>
        </w:rPr>
        <w:t>,” and it closes v. 3 with, “</w:t>
      </w:r>
      <w:r>
        <w:rPr>
          <w:rFonts w:ascii="Book Antiqua" w:hAnsi="Book Antiqua"/>
          <w:i/>
          <w:iCs/>
          <w:sz w:val="22"/>
          <w:szCs w:val="22"/>
        </w:rPr>
        <w:t>They counted</w:t>
      </w:r>
      <w:r>
        <w:rPr>
          <w:rFonts w:ascii="Book Antiqua" w:hAnsi="Book Antiqua"/>
          <w:sz w:val="22"/>
          <w:szCs w:val="22"/>
        </w:rPr>
        <w:t>:”</w:t>
      </w:r>
    </w:p>
  </w:footnote>
  <w:footnote w:id="916">
    <w:p w14:paraId="47B7AF03" w14:textId="77777777" w:rsidR="00C21C9A" w:rsidRPr="00BB2466" w:rsidRDefault="00C21C9A" w:rsidP="00BB2466">
      <w:pPr>
        <w:pStyle w:val="FootnoteText"/>
        <w:spacing w:line="300" w:lineRule="exact"/>
        <w:ind w:left="284" w:hanging="284"/>
        <w:jc w:val="both"/>
        <w:rPr>
          <w:rFonts w:ascii="Book Antiqua" w:hAnsi="Book Antiqua"/>
          <w:sz w:val="24"/>
          <w:szCs w:val="24"/>
          <w:vertAlign w:val="superscript"/>
        </w:rPr>
      </w:pPr>
      <w:r w:rsidRPr="00A23A99">
        <w:rPr>
          <w:rStyle w:val="FootnoteReference"/>
          <w:rFonts w:ascii="Book Antiqua" w:hAnsi="Book Antiqua"/>
          <w:color w:val="008000"/>
          <w:sz w:val="24"/>
          <w:szCs w:val="22"/>
        </w:rPr>
        <w:footnoteRef/>
      </w:r>
      <w:r w:rsidRPr="00A23A9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1" w:name="268"/>
      <w:r w:rsidRPr="00BB2466">
        <w:rPr>
          <w:rFonts w:ascii="Book Antiqua" w:hAnsi="Book Antiqua"/>
          <w:sz w:val="22"/>
          <w:szCs w:val="22"/>
        </w:rPr>
        <w:t xml:space="preserve">The </w:t>
      </w:r>
      <w:r w:rsidRPr="00BB2466">
        <w:rPr>
          <w:rFonts w:ascii="Book Antiqua" w:hAnsi="Book Antiqua"/>
          <w:i/>
          <w:iCs/>
          <w:sz w:val="22"/>
          <w:szCs w:val="22"/>
        </w:rPr>
        <w:t>MT</w:t>
      </w:r>
      <w:r w:rsidRPr="00BB2466">
        <w:rPr>
          <w:rFonts w:ascii="Book Antiqua" w:hAnsi="Book Antiqua"/>
          <w:sz w:val="22"/>
          <w:szCs w:val="22"/>
        </w:rPr>
        <w:t xml:space="preserve"> has no preposition </w:t>
      </w:r>
      <w:r>
        <w:rPr>
          <w:rFonts w:ascii="Book Antiqua" w:hAnsi="Book Antiqua"/>
          <w:sz w:val="22"/>
          <w:szCs w:val="22"/>
        </w:rPr>
        <w:t>before ‘</w:t>
      </w:r>
      <w:r w:rsidRPr="00BB2466">
        <w:rPr>
          <w:rFonts w:ascii="Book Antiqua" w:hAnsi="Book Antiqua"/>
          <w:i/>
          <w:iCs/>
          <w:sz w:val="22"/>
          <w:szCs w:val="22"/>
        </w:rPr>
        <w:t>Hanuch</w:t>
      </w:r>
      <w:r>
        <w:rPr>
          <w:rFonts w:ascii="Book Antiqua" w:hAnsi="Book Antiqua"/>
          <w:sz w:val="22"/>
          <w:szCs w:val="22"/>
        </w:rPr>
        <w:t>’</w:t>
      </w:r>
      <w:r w:rsidRPr="00BB2466">
        <w:rPr>
          <w:rFonts w:ascii="Book Antiqua" w:hAnsi="Book Antiqua"/>
          <w:sz w:val="22"/>
          <w:szCs w:val="22"/>
        </w:rPr>
        <w:t>, but one has been supplied in the translation for clarity.</w:t>
      </w:r>
      <w:bookmarkEnd w:id="281"/>
    </w:p>
  </w:footnote>
  <w:footnote w:id="917">
    <w:p w14:paraId="6CC1D79C" w14:textId="77777777" w:rsidR="00C21C9A" w:rsidRPr="00A23A99" w:rsidRDefault="00C21C9A" w:rsidP="00A23A99">
      <w:pPr>
        <w:pStyle w:val="FootnoteText"/>
        <w:spacing w:line="300" w:lineRule="exact"/>
        <w:ind w:left="284" w:hanging="284"/>
        <w:jc w:val="both"/>
        <w:rPr>
          <w:rFonts w:ascii="Book Antiqua" w:hAnsi="Book Antiqua"/>
          <w:sz w:val="22"/>
          <w:szCs w:val="22"/>
        </w:rPr>
      </w:pPr>
      <w:r w:rsidRPr="00A23A99">
        <w:rPr>
          <w:rStyle w:val="FootnoteReference"/>
          <w:rFonts w:ascii="Book Antiqua" w:hAnsi="Book Antiqua"/>
          <w:color w:val="008000"/>
          <w:sz w:val="24"/>
          <w:szCs w:val="22"/>
        </w:rPr>
        <w:footnoteRef/>
      </w:r>
      <w:r w:rsidRPr="00A23A9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A23A99">
        <w:rPr>
          <w:rFonts w:ascii="Book Antiqua" w:hAnsi="Book Antiqua"/>
          <w:i/>
          <w:iCs/>
          <w:sz w:val="22"/>
          <w:szCs w:val="22"/>
        </w:rPr>
        <w:t>Hezron</w:t>
      </w:r>
      <w:r>
        <w:rPr>
          <w:rFonts w:ascii="Book Antiqua" w:hAnsi="Book Antiqua"/>
          <w:sz w:val="22"/>
          <w:szCs w:val="22"/>
        </w:rPr>
        <w:t>’ (</w:t>
      </w:r>
      <w:r w:rsidRPr="00A23A99">
        <w:rPr>
          <w:rFonts w:cs="SBL Hebrew"/>
          <w:noProof/>
          <w:sz w:val="26"/>
          <w:szCs w:val="26"/>
          <w:rtl/>
          <w:lang w:bidi="he-IL"/>
        </w:rPr>
        <w:t>חֶצְרֹ֕ן</w:t>
      </w:r>
      <w:r>
        <w:rPr>
          <w:rFonts w:ascii="Book Antiqua" w:hAnsi="Book Antiqua"/>
          <w:sz w:val="22"/>
          <w:szCs w:val="22"/>
        </w:rPr>
        <w:t xml:space="preserve">), the </w:t>
      </w:r>
      <w:r w:rsidRPr="00A23A99">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Ασρων</w:t>
      </w:r>
      <w:r>
        <w:rPr>
          <w:rFonts w:ascii="Book Antiqua" w:hAnsi="Book Antiqua"/>
          <w:sz w:val="22"/>
          <w:szCs w:val="22"/>
        </w:rPr>
        <w:t>.</w:t>
      </w:r>
    </w:p>
  </w:footnote>
  <w:footnote w:id="918">
    <w:p w14:paraId="63796D7C" w14:textId="77777777" w:rsidR="00C21C9A" w:rsidRPr="00A23A99" w:rsidRDefault="00C21C9A">
      <w:pPr>
        <w:pStyle w:val="FootnoteText"/>
        <w:spacing w:line="300" w:lineRule="exact"/>
        <w:ind w:left="284" w:hanging="284"/>
        <w:jc w:val="both"/>
        <w:rPr>
          <w:rFonts w:ascii="Book Antiqua" w:hAnsi="Book Antiqua"/>
          <w:sz w:val="24"/>
          <w:szCs w:val="24"/>
          <w:vertAlign w:val="superscript"/>
        </w:rPr>
      </w:pPr>
      <w:r w:rsidRPr="00A23A99">
        <w:rPr>
          <w:rStyle w:val="FootnoteReference"/>
          <w:rFonts w:ascii="Book Antiqua" w:hAnsi="Book Antiqua"/>
          <w:color w:val="008000"/>
          <w:sz w:val="24"/>
          <w:szCs w:val="22"/>
        </w:rPr>
        <w:footnoteRef/>
      </w:r>
      <w:r w:rsidRPr="00A23A9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2" w:name="269"/>
      <w:r w:rsidRPr="00A23A99">
        <w:rPr>
          <w:rFonts w:ascii="Book Antiqua" w:hAnsi="Book Antiqua"/>
          <w:sz w:val="22"/>
          <w:szCs w:val="22"/>
        </w:rPr>
        <w:t>The Reubenites had decreased from 46,500 to 43,730.</w:t>
      </w:r>
      <w:bookmarkEnd w:id="282"/>
    </w:p>
  </w:footnote>
  <w:footnote w:id="919">
    <w:p w14:paraId="446A2AF4" w14:textId="77777777" w:rsidR="00C21C9A" w:rsidRPr="00C976FA" w:rsidRDefault="00C21C9A">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Note that the </w:t>
      </w:r>
      <w:r w:rsidRPr="00C976FA">
        <w:rPr>
          <w:rFonts w:ascii="Book Antiqua" w:hAnsi="Book Antiqua"/>
          <w:i/>
          <w:iCs/>
          <w:sz w:val="22"/>
          <w:szCs w:val="22"/>
        </w:rPr>
        <w:t>MT</w:t>
      </w:r>
      <w:r>
        <w:rPr>
          <w:rFonts w:ascii="Book Antiqua" w:hAnsi="Book Antiqua"/>
          <w:sz w:val="22"/>
          <w:szCs w:val="22"/>
        </w:rPr>
        <w:t xml:space="preserve"> has the plural term for ‘</w:t>
      </w:r>
      <w:r w:rsidRPr="00C976FA">
        <w:rPr>
          <w:rFonts w:ascii="Book Antiqua" w:hAnsi="Book Antiqua"/>
          <w:i/>
          <w:iCs/>
          <w:sz w:val="22"/>
          <w:szCs w:val="22"/>
        </w:rPr>
        <w:t>sons</w:t>
      </w:r>
      <w:r>
        <w:rPr>
          <w:rFonts w:ascii="Book Antiqua" w:hAnsi="Book Antiqua"/>
          <w:sz w:val="22"/>
          <w:szCs w:val="22"/>
        </w:rPr>
        <w:t>’, even though there is only one listed.</w:t>
      </w:r>
    </w:p>
  </w:footnote>
  <w:footnote w:id="920">
    <w:p w14:paraId="37FEA49D" w14:textId="541FBAF0" w:rsidR="00C21C9A" w:rsidRPr="00C976FA" w:rsidRDefault="00C21C9A" w:rsidP="00C976FA">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C976FA">
        <w:rPr>
          <w:rFonts w:ascii="Book Antiqua" w:hAnsi="Book Antiqua"/>
          <w:i/>
          <w:iCs/>
          <w:sz w:val="22"/>
          <w:szCs w:val="22"/>
        </w:rPr>
        <w:t>Nemuel</w:t>
      </w:r>
      <w:r>
        <w:rPr>
          <w:rFonts w:ascii="Book Antiqua" w:hAnsi="Book Antiqua"/>
          <w:sz w:val="22"/>
          <w:szCs w:val="22"/>
        </w:rPr>
        <w:t>’ (</w:t>
      </w:r>
      <w:r w:rsidRPr="00C976FA">
        <w:rPr>
          <w:rFonts w:cs="SBL Hebrew"/>
          <w:noProof/>
          <w:sz w:val="26"/>
          <w:szCs w:val="26"/>
          <w:rtl/>
          <w:lang w:bidi="he-IL"/>
        </w:rPr>
        <w:t>נְמוּאֵ֖ל</w:t>
      </w:r>
      <w:r>
        <w:rPr>
          <w:rFonts w:ascii="Book Antiqua" w:hAnsi="Book Antiqua"/>
          <w:sz w:val="22"/>
          <w:szCs w:val="22"/>
        </w:rPr>
        <w:t xml:space="preserve">), the </w:t>
      </w:r>
      <w:r w:rsidRPr="00FE7A56">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Ναμουηλ</w:t>
      </w:r>
      <w:r>
        <w:rPr>
          <w:rFonts w:ascii="Book Antiqua" w:hAnsi="Book Antiqua"/>
          <w:sz w:val="22"/>
          <w:szCs w:val="22"/>
        </w:rPr>
        <w:t>.</w:t>
      </w:r>
      <w:r w:rsidR="00FE0FD9">
        <w:rPr>
          <w:rFonts w:ascii="Book Antiqua" w:hAnsi="Book Antiqua"/>
          <w:sz w:val="22"/>
          <w:szCs w:val="22"/>
        </w:rPr>
        <w:t xml:space="preserve"> </w:t>
      </w:r>
      <w:r w:rsidR="007E183E">
        <w:rPr>
          <w:rFonts w:ascii="Book Antiqua" w:hAnsi="Book Antiqua"/>
          <w:sz w:val="22"/>
          <w:szCs w:val="22"/>
        </w:rPr>
        <w:t xml:space="preserve">The </w:t>
      </w:r>
      <w:r w:rsidR="007E183E" w:rsidRPr="007E183E">
        <w:rPr>
          <w:rFonts w:ascii="Book Antiqua" w:hAnsi="Book Antiqua"/>
          <w:i/>
          <w:iCs/>
          <w:sz w:val="22"/>
          <w:szCs w:val="22"/>
        </w:rPr>
        <w:t>Kethib</w:t>
      </w:r>
      <w:r w:rsidR="007E183E">
        <w:rPr>
          <w:rFonts w:ascii="Book Antiqua" w:hAnsi="Book Antiqua"/>
          <w:sz w:val="22"/>
          <w:szCs w:val="22"/>
        </w:rPr>
        <w:t>/</w:t>
      </w:r>
      <w:r w:rsidR="007E183E" w:rsidRPr="007E183E">
        <w:rPr>
          <w:rFonts w:ascii="Book Antiqua" w:hAnsi="Book Antiqua"/>
          <w:i/>
          <w:iCs/>
          <w:sz w:val="22"/>
          <w:szCs w:val="22"/>
        </w:rPr>
        <w:t>Qere</w:t>
      </w:r>
      <w:r w:rsidR="007E183E">
        <w:rPr>
          <w:rFonts w:ascii="Book Antiqua" w:hAnsi="Book Antiqua"/>
          <w:sz w:val="22"/>
          <w:szCs w:val="22"/>
        </w:rPr>
        <w:t xml:space="preserve"> difference here (possible </w:t>
      </w:r>
      <w:r w:rsidR="007E183E" w:rsidRPr="007E183E">
        <w:rPr>
          <w:rFonts w:ascii="Book Antiqua" w:hAnsi="Book Antiqua"/>
          <w:i/>
          <w:iCs/>
          <w:sz w:val="22"/>
          <w:szCs w:val="22"/>
        </w:rPr>
        <w:t>vav</w:t>
      </w:r>
      <w:r w:rsidR="007E183E">
        <w:rPr>
          <w:rFonts w:ascii="Book Antiqua" w:hAnsi="Book Antiqua"/>
          <w:sz w:val="22"/>
          <w:szCs w:val="22"/>
        </w:rPr>
        <w:t>/</w:t>
      </w:r>
      <w:r w:rsidR="007E183E" w:rsidRPr="007E183E">
        <w:rPr>
          <w:rFonts w:ascii="Book Antiqua" w:hAnsi="Book Antiqua"/>
          <w:i/>
          <w:iCs/>
          <w:sz w:val="22"/>
          <w:szCs w:val="22"/>
        </w:rPr>
        <w:t>yod</w:t>
      </w:r>
      <w:r w:rsidR="007E183E">
        <w:rPr>
          <w:rFonts w:ascii="Book Antiqua" w:hAnsi="Book Antiqua"/>
          <w:sz w:val="22"/>
          <w:szCs w:val="22"/>
        </w:rPr>
        <w:t xml:space="preserve"> confusion) warrants an explanation.</w:t>
      </w:r>
    </w:p>
  </w:footnote>
  <w:footnote w:id="921">
    <w:p w14:paraId="3EFDE9EF" w14:textId="77777777" w:rsidR="00C21C9A" w:rsidRPr="00C976FA" w:rsidRDefault="00C21C9A">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clause in parenthesis follows the </w:t>
      </w:r>
      <w:r w:rsidRPr="00393372">
        <w:rPr>
          <w:rFonts w:ascii="Book Antiqua" w:hAnsi="Book Antiqua"/>
          <w:i/>
          <w:iCs/>
          <w:sz w:val="22"/>
          <w:szCs w:val="22"/>
        </w:rPr>
        <w:t>NJB</w:t>
      </w:r>
      <w:r>
        <w:rPr>
          <w:rFonts w:ascii="Book Antiqua" w:hAnsi="Book Antiqua"/>
          <w:sz w:val="22"/>
          <w:szCs w:val="22"/>
        </w:rPr>
        <w:t xml:space="preserve">; the </w:t>
      </w:r>
      <w:r w:rsidRPr="00393372">
        <w:rPr>
          <w:rFonts w:ascii="Book Antiqua" w:hAnsi="Book Antiqua"/>
          <w:i/>
          <w:iCs/>
          <w:sz w:val="22"/>
          <w:szCs w:val="22"/>
        </w:rPr>
        <w:t>NRSV</w:t>
      </w:r>
      <w:r>
        <w:rPr>
          <w:rFonts w:ascii="Book Antiqua" w:hAnsi="Book Antiqua"/>
          <w:sz w:val="22"/>
          <w:szCs w:val="22"/>
        </w:rPr>
        <w:t xml:space="preserve"> reads ‘</w:t>
      </w:r>
      <w:r w:rsidRPr="00393372">
        <w:rPr>
          <w:rFonts w:ascii="Book Antiqua" w:hAnsi="Book Antiqua"/>
          <w:i/>
          <w:iCs/>
          <w:sz w:val="22"/>
          <w:szCs w:val="22"/>
        </w:rPr>
        <w:t>along with Korah</w:t>
      </w:r>
      <w:r>
        <w:rPr>
          <w:rFonts w:ascii="Book Antiqua" w:hAnsi="Book Antiqua"/>
          <w:sz w:val="22"/>
          <w:szCs w:val="22"/>
        </w:rPr>
        <w:t>’ after ‘</w:t>
      </w:r>
      <w:r w:rsidRPr="00393372">
        <w:rPr>
          <w:rFonts w:ascii="Book Antiqua" w:hAnsi="Book Antiqua"/>
          <w:i/>
          <w:iCs/>
          <w:sz w:val="22"/>
          <w:szCs w:val="22"/>
        </w:rPr>
        <w:t>swallowed them</w:t>
      </w:r>
      <w:r>
        <w:rPr>
          <w:rFonts w:ascii="Book Antiqua" w:hAnsi="Book Antiqua"/>
          <w:sz w:val="22"/>
          <w:szCs w:val="22"/>
        </w:rPr>
        <w:t>’.</w:t>
      </w:r>
    </w:p>
  </w:footnote>
  <w:footnote w:id="922">
    <w:p w14:paraId="2E0459EE" w14:textId="77777777" w:rsidR="00C21C9A" w:rsidRPr="00393372" w:rsidRDefault="00C21C9A">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393372">
        <w:rPr>
          <w:rFonts w:ascii="Book Antiqua" w:hAnsi="Book Antiqua"/>
          <w:i/>
          <w:iCs/>
          <w:sz w:val="22"/>
          <w:szCs w:val="22"/>
        </w:rPr>
        <w:t>NJB</w:t>
      </w:r>
      <w:r>
        <w:rPr>
          <w:rFonts w:ascii="Book Antiqua" w:hAnsi="Book Antiqua"/>
          <w:sz w:val="22"/>
          <w:szCs w:val="22"/>
        </w:rPr>
        <w:t xml:space="preserve"> lacks the word, ‘</w:t>
      </w:r>
      <w:r w:rsidRPr="00393372">
        <w:rPr>
          <w:rFonts w:ascii="Book Antiqua" w:hAnsi="Book Antiqua"/>
          <w:i/>
          <w:iCs/>
          <w:sz w:val="22"/>
          <w:szCs w:val="22"/>
        </w:rPr>
        <w:t>notwithstanding</w:t>
      </w:r>
      <w:r>
        <w:rPr>
          <w:rFonts w:ascii="Book Antiqua" w:hAnsi="Book Antiqua"/>
          <w:sz w:val="22"/>
          <w:szCs w:val="22"/>
        </w:rPr>
        <w:t xml:space="preserve">’, here following the </w:t>
      </w:r>
      <w:r w:rsidRPr="00393372">
        <w:rPr>
          <w:rFonts w:ascii="Book Antiqua" w:hAnsi="Book Antiqua"/>
          <w:i/>
          <w:iCs/>
          <w:sz w:val="22"/>
          <w:szCs w:val="22"/>
        </w:rPr>
        <w:t>NRSV</w:t>
      </w:r>
      <w:r>
        <w:rPr>
          <w:rFonts w:ascii="Book Antiqua" w:hAnsi="Book Antiqua"/>
          <w:sz w:val="22"/>
          <w:szCs w:val="22"/>
        </w:rPr>
        <w:t>.</w:t>
      </w:r>
    </w:p>
  </w:footnote>
  <w:footnote w:id="923">
    <w:p w14:paraId="77FACCB5" w14:textId="77777777" w:rsidR="00C21C9A" w:rsidRPr="00393372" w:rsidRDefault="00C21C9A" w:rsidP="00393372">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393372">
        <w:rPr>
          <w:rFonts w:ascii="Book Antiqua" w:hAnsi="Book Antiqua"/>
          <w:i/>
          <w:iCs/>
          <w:sz w:val="22"/>
          <w:szCs w:val="22"/>
        </w:rPr>
        <w:t>Jamin</w:t>
      </w:r>
      <w:r>
        <w:rPr>
          <w:rFonts w:ascii="Book Antiqua" w:hAnsi="Book Antiqua"/>
          <w:sz w:val="22"/>
          <w:szCs w:val="22"/>
        </w:rPr>
        <w:t>’ (</w:t>
      </w:r>
      <w:r w:rsidRPr="00393372">
        <w:rPr>
          <w:rFonts w:cs="SBL Hebrew"/>
          <w:noProof/>
          <w:sz w:val="26"/>
          <w:szCs w:val="26"/>
          <w:rtl/>
          <w:lang w:bidi="he-IL"/>
        </w:rPr>
        <w:t>יָמִ֕ין</w:t>
      </w:r>
      <w:r>
        <w:rPr>
          <w:rFonts w:ascii="Book Antiqua" w:hAnsi="Book Antiqua"/>
          <w:sz w:val="22"/>
          <w:szCs w:val="22"/>
        </w:rPr>
        <w:t>) &amp; ‘</w:t>
      </w:r>
      <w:r w:rsidRPr="00393372">
        <w:rPr>
          <w:rFonts w:ascii="Book Antiqua" w:hAnsi="Book Antiqua"/>
          <w:i/>
          <w:iCs/>
          <w:sz w:val="22"/>
          <w:szCs w:val="22"/>
        </w:rPr>
        <w:t>Jachin</w:t>
      </w:r>
      <w:r>
        <w:rPr>
          <w:rFonts w:ascii="Book Antiqua" w:hAnsi="Book Antiqua"/>
          <w:sz w:val="22"/>
          <w:szCs w:val="22"/>
        </w:rPr>
        <w:t>’ (</w:t>
      </w:r>
      <w:r w:rsidRPr="00393372">
        <w:rPr>
          <w:rFonts w:cs="SBL Hebrew"/>
          <w:noProof/>
          <w:sz w:val="26"/>
          <w:szCs w:val="26"/>
          <w:rtl/>
          <w:lang w:bidi="he-IL"/>
        </w:rPr>
        <w:t>יָכִ֕ין</w:t>
      </w:r>
      <w:r>
        <w:rPr>
          <w:rFonts w:ascii="Book Antiqua" w:hAnsi="Book Antiqua"/>
          <w:sz w:val="22"/>
          <w:szCs w:val="22"/>
        </w:rPr>
        <w:t xml:space="preserve">), the </w:t>
      </w:r>
      <w:r w:rsidRPr="00393372">
        <w:rPr>
          <w:rFonts w:ascii="Book Antiqua" w:hAnsi="Book Antiqua"/>
          <w:i/>
          <w:iCs/>
          <w:sz w:val="22"/>
          <w:szCs w:val="22"/>
        </w:rPr>
        <w:t>LXX</w:t>
      </w:r>
      <w:r>
        <w:rPr>
          <w:rFonts w:ascii="Book Antiqua" w:hAnsi="Book Antiqua"/>
          <w:sz w:val="22"/>
          <w:szCs w:val="22"/>
        </w:rPr>
        <w:t xml:space="preserve"> has, respectively, </w:t>
      </w:r>
      <w:r w:rsidRPr="00696816">
        <w:rPr>
          <w:rFonts w:ascii="Vusillus" w:hAnsi="Vusillus" w:cs="Vusillus"/>
          <w:bCs/>
          <w:i/>
          <w:iCs/>
          <w:noProof/>
          <w:sz w:val="26"/>
          <w:szCs w:val="18"/>
          <w:lang w:val="el-GR"/>
        </w:rPr>
        <w:t>Ιαμιν</w:t>
      </w:r>
      <w:r w:rsidRPr="001A2DAD">
        <w:rPr>
          <w:rFonts w:ascii="Vusullus" w:hAnsi="Vusullus" w:cs="Vusillus Old Face"/>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Ιαχιν</w:t>
      </w:r>
      <w:r>
        <w:rPr>
          <w:rFonts w:ascii="Book Antiqua" w:hAnsi="Book Antiqua"/>
          <w:sz w:val="22"/>
          <w:szCs w:val="22"/>
        </w:rPr>
        <w:t>.</w:t>
      </w:r>
    </w:p>
  </w:footnote>
  <w:footnote w:id="924">
    <w:p w14:paraId="6B8C465E" w14:textId="77777777" w:rsidR="00C21C9A" w:rsidRPr="00393372" w:rsidRDefault="00C21C9A" w:rsidP="00393372">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393372">
        <w:rPr>
          <w:rFonts w:ascii="Book Antiqua" w:hAnsi="Book Antiqua"/>
          <w:i/>
          <w:iCs/>
          <w:sz w:val="22"/>
          <w:szCs w:val="22"/>
        </w:rPr>
        <w:t>Zerah</w:t>
      </w:r>
      <w:r>
        <w:rPr>
          <w:rFonts w:ascii="Book Antiqua" w:hAnsi="Book Antiqua"/>
          <w:sz w:val="22"/>
          <w:szCs w:val="22"/>
        </w:rPr>
        <w:t>’ (</w:t>
      </w:r>
      <w:r w:rsidRPr="00393372">
        <w:rPr>
          <w:rFonts w:cs="SBL Hebrew"/>
          <w:noProof/>
          <w:sz w:val="26"/>
          <w:szCs w:val="26"/>
          <w:rtl/>
          <w:lang w:bidi="he-IL"/>
        </w:rPr>
        <w:t>זֶ֕רַח</w:t>
      </w:r>
      <w:r>
        <w:rPr>
          <w:rFonts w:ascii="Book Antiqua" w:hAnsi="Book Antiqua"/>
          <w:sz w:val="22"/>
          <w:szCs w:val="22"/>
        </w:rPr>
        <w:t>) &amp; ‘</w:t>
      </w:r>
      <w:r w:rsidRPr="00393372">
        <w:rPr>
          <w:rFonts w:ascii="Book Antiqua" w:hAnsi="Book Antiqua"/>
          <w:i/>
          <w:iCs/>
          <w:sz w:val="22"/>
          <w:szCs w:val="22"/>
        </w:rPr>
        <w:t>Shaul</w:t>
      </w:r>
      <w:r>
        <w:rPr>
          <w:rFonts w:ascii="Book Antiqua" w:hAnsi="Book Antiqua"/>
          <w:sz w:val="22"/>
          <w:szCs w:val="22"/>
        </w:rPr>
        <w:t>’ (</w:t>
      </w:r>
      <w:r w:rsidRPr="00393372">
        <w:rPr>
          <w:rFonts w:cs="SBL Hebrew"/>
          <w:noProof/>
          <w:sz w:val="26"/>
          <w:szCs w:val="26"/>
          <w:rtl/>
          <w:lang w:bidi="he-IL"/>
        </w:rPr>
        <w:t>שָׁא֕וּל</w:t>
      </w:r>
      <w:r>
        <w:rPr>
          <w:rFonts w:ascii="Book Antiqua" w:hAnsi="Book Antiqua"/>
          <w:sz w:val="22"/>
          <w:szCs w:val="22"/>
        </w:rPr>
        <w:t xml:space="preserve">), the </w:t>
      </w:r>
      <w:r w:rsidRPr="00393372">
        <w:rPr>
          <w:rFonts w:ascii="Book Antiqua" w:hAnsi="Book Antiqua"/>
          <w:i/>
          <w:iCs/>
          <w:sz w:val="22"/>
          <w:szCs w:val="22"/>
        </w:rPr>
        <w:t>LXX</w:t>
      </w:r>
      <w:r>
        <w:rPr>
          <w:rFonts w:ascii="Book Antiqua" w:hAnsi="Book Antiqua"/>
          <w:sz w:val="22"/>
          <w:szCs w:val="22"/>
        </w:rPr>
        <w:t xml:space="preserve"> has, respectively, </w:t>
      </w:r>
      <w:r w:rsidRPr="00696816">
        <w:rPr>
          <w:rFonts w:ascii="Vusillus" w:hAnsi="Vusillus" w:cs="Vusillus"/>
          <w:bCs/>
          <w:i/>
          <w:iCs/>
          <w:noProof/>
          <w:sz w:val="26"/>
          <w:szCs w:val="18"/>
          <w:lang w:val="el-GR"/>
        </w:rPr>
        <w:t>Ζαρα</w:t>
      </w:r>
      <w:r w:rsidRPr="00393372">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Σαουλ</w:t>
      </w:r>
      <w:r>
        <w:rPr>
          <w:rFonts w:ascii="Book Antiqua" w:hAnsi="Book Antiqua"/>
          <w:sz w:val="22"/>
          <w:szCs w:val="22"/>
        </w:rPr>
        <w:t>.</w:t>
      </w:r>
    </w:p>
  </w:footnote>
  <w:footnote w:id="925">
    <w:p w14:paraId="7F7485D9" w14:textId="06DFFD2B" w:rsidR="00C21C9A" w:rsidRPr="00393372" w:rsidRDefault="00C21C9A" w:rsidP="00393372">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rPr>
        <w:tab/>
        <w:t>Simeon suffered the greatest loss during the desert sojourn (compare 1:23; see Gn 49:5</w:t>
      </w:r>
      <w:r w:rsidRPr="00393372">
        <w:rPr>
          <w:rFonts w:ascii="Book Antiqua" w:hAnsi="Book Antiqua"/>
          <w:sz w:val="22"/>
          <w:szCs w:val="22"/>
        </w:rPr>
        <w:t xml:space="preserve">–7): </w:t>
      </w:r>
      <w:bookmarkStart w:id="283" w:name="2612"/>
      <w:r w:rsidR="00B95B49">
        <w:rPr>
          <w:rFonts w:ascii="Book Antiqua" w:hAnsi="Book Antiqua"/>
          <w:sz w:val="22"/>
          <w:szCs w:val="22"/>
        </w:rPr>
        <w:t>b</w:t>
      </w:r>
      <w:r w:rsidR="00B95B49" w:rsidRPr="00393372">
        <w:rPr>
          <w:rFonts w:ascii="Book Antiqua" w:hAnsi="Book Antiqua"/>
          <w:sz w:val="22"/>
          <w:szCs w:val="22"/>
        </w:rPr>
        <w:t>efore</w:t>
      </w:r>
      <w:r w:rsidRPr="00393372">
        <w:rPr>
          <w:rFonts w:ascii="Book Antiqua" w:hAnsi="Book Antiqua"/>
          <w:sz w:val="22"/>
          <w:szCs w:val="22"/>
        </w:rPr>
        <w:t xml:space="preserve"> entering </w:t>
      </w:r>
      <w:r w:rsidR="00EB57BB" w:rsidRPr="00393372">
        <w:rPr>
          <w:rFonts w:ascii="Book Antiqua" w:hAnsi="Book Antiqua"/>
          <w:sz w:val="22"/>
          <w:szCs w:val="22"/>
        </w:rPr>
        <w:t>S</w:t>
      </w:r>
      <w:r w:rsidR="00EB57BB">
        <w:rPr>
          <w:rFonts w:ascii="Book Antiqua" w:hAnsi="Book Antiqua"/>
          <w:sz w:val="22"/>
          <w:szCs w:val="22"/>
        </w:rPr>
        <w:t>inai,</w:t>
      </w:r>
      <w:r>
        <w:rPr>
          <w:rFonts w:ascii="Book Antiqua" w:hAnsi="Book Antiqua"/>
          <w:sz w:val="22"/>
          <w:szCs w:val="22"/>
        </w:rPr>
        <w:t xml:space="preserve"> the tribe numbered 59,300 (</w:t>
      </w:r>
      <w:r w:rsidRPr="00393372">
        <w:rPr>
          <w:rFonts w:ascii="Book Antiqua" w:hAnsi="Book Antiqua"/>
          <w:sz w:val="22"/>
          <w:szCs w:val="22"/>
        </w:rPr>
        <w:t xml:space="preserve">the </w:t>
      </w:r>
      <w:r>
        <w:rPr>
          <w:rFonts w:ascii="Book Antiqua" w:hAnsi="Book Antiqua"/>
          <w:sz w:val="22"/>
          <w:szCs w:val="22"/>
        </w:rPr>
        <w:t>3</w:t>
      </w:r>
      <w:r w:rsidRPr="00393372">
        <w:rPr>
          <w:rFonts w:ascii="Book Antiqua" w:hAnsi="Book Antiqua"/>
          <w:sz w:val="22"/>
          <w:szCs w:val="22"/>
          <w:vertAlign w:val="superscript"/>
        </w:rPr>
        <w:t>rd</w:t>
      </w:r>
      <w:r>
        <w:rPr>
          <w:rFonts w:ascii="Book Antiqua" w:hAnsi="Book Antiqua"/>
          <w:sz w:val="22"/>
          <w:szCs w:val="22"/>
        </w:rPr>
        <w:t xml:space="preserve"> largest); n</w:t>
      </w:r>
      <w:r w:rsidRPr="00393372">
        <w:rPr>
          <w:rFonts w:ascii="Book Antiqua" w:hAnsi="Book Antiqua"/>
          <w:sz w:val="22"/>
          <w:szCs w:val="22"/>
        </w:rPr>
        <w:t xml:space="preserve">ow it was about </w:t>
      </w:r>
      <w:r>
        <w:rPr>
          <w:rFonts w:ascii="Book Antiqua" w:hAnsi="Book Antiqua"/>
          <w:sz w:val="22"/>
          <w:szCs w:val="22"/>
        </w:rPr>
        <w:t xml:space="preserve">1/3 </w:t>
      </w:r>
      <w:r w:rsidRPr="00393372">
        <w:rPr>
          <w:rFonts w:ascii="Book Antiqua" w:hAnsi="Book Antiqua"/>
          <w:sz w:val="22"/>
          <w:szCs w:val="22"/>
        </w:rPr>
        <w:t>its original size.</w:t>
      </w:r>
      <w:bookmarkEnd w:id="283"/>
    </w:p>
  </w:footnote>
  <w:footnote w:id="926">
    <w:p w14:paraId="343FBFDB" w14:textId="1EE360D6" w:rsidR="00C21C9A" w:rsidRDefault="00C21C9A">
      <w:pPr>
        <w:pStyle w:val="FootnoteText"/>
        <w:spacing w:line="300" w:lineRule="exact"/>
        <w:ind w:left="284" w:hanging="284"/>
        <w:jc w:val="both"/>
        <w:rPr>
          <w:rFonts w:ascii="Book Antiqua" w:hAnsi="Book Antiqua"/>
          <w:sz w:val="22"/>
          <w:szCs w:val="22"/>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rPr>
        <w:tab/>
        <w:t xml:space="preserve">At this point, the </w:t>
      </w:r>
      <w:r>
        <w:rPr>
          <w:rFonts w:ascii="Book Antiqua" w:hAnsi="Book Antiqua"/>
          <w:i/>
          <w:iCs/>
          <w:sz w:val="22"/>
          <w:szCs w:val="22"/>
        </w:rPr>
        <w:t>LXX</w:t>
      </w:r>
      <w:r>
        <w:rPr>
          <w:rFonts w:ascii="Book Antiqua" w:hAnsi="Book Antiqua"/>
          <w:sz w:val="22"/>
          <w:szCs w:val="22"/>
        </w:rPr>
        <w:t xml:space="preserve"> inverts the order of the tribes</w:t>
      </w:r>
      <w:r w:rsidR="00FE7A56">
        <w:rPr>
          <w:rFonts w:ascii="Book Antiqua" w:hAnsi="Book Antiqua"/>
          <w:sz w:val="22"/>
          <w:szCs w:val="22"/>
        </w:rPr>
        <w:t>.</w:t>
      </w:r>
    </w:p>
  </w:footnote>
  <w:footnote w:id="927">
    <w:p w14:paraId="0CB00F4D" w14:textId="77777777" w:rsidR="00C21C9A" w:rsidRPr="00763817" w:rsidRDefault="00C21C9A">
      <w:pPr>
        <w:pStyle w:val="FootnoteText"/>
        <w:spacing w:line="300" w:lineRule="exact"/>
        <w:ind w:left="284" w:hanging="284"/>
        <w:jc w:val="both"/>
        <w:rPr>
          <w:rFonts w:ascii="Book Antiqua" w:hAnsi="Book Antiqua"/>
          <w:sz w:val="24"/>
          <w:szCs w:val="24"/>
          <w:vertAlign w:val="superscript"/>
        </w:rPr>
      </w:pPr>
      <w:r w:rsidRPr="00763817">
        <w:rPr>
          <w:rStyle w:val="FootnoteReference"/>
          <w:rFonts w:ascii="Book Antiqua" w:hAnsi="Book Antiqua"/>
          <w:color w:val="008000"/>
          <w:sz w:val="24"/>
          <w:szCs w:val="22"/>
        </w:rPr>
        <w:footnoteRef/>
      </w:r>
      <w:r w:rsidRPr="00763817">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4" w:name="2613"/>
      <w:r w:rsidRPr="00763817">
        <w:rPr>
          <w:rFonts w:ascii="Book Antiqua" w:hAnsi="Book Antiqua"/>
          <w:sz w:val="22"/>
          <w:szCs w:val="22"/>
        </w:rPr>
        <w:t xml:space="preserve">The </w:t>
      </w:r>
      <w:r w:rsidRPr="00763817">
        <w:rPr>
          <w:rFonts w:ascii="Book Antiqua" w:hAnsi="Book Antiqua"/>
          <w:i/>
          <w:iCs/>
          <w:sz w:val="22"/>
          <w:szCs w:val="22"/>
        </w:rPr>
        <w:t>MT</w:t>
      </w:r>
      <w:r>
        <w:rPr>
          <w:rFonts w:ascii="Book Antiqua" w:hAnsi="Book Antiqua"/>
          <w:sz w:val="22"/>
          <w:szCs w:val="22"/>
        </w:rPr>
        <w:t xml:space="preserve"> of Gn 46:16 reads ‘</w:t>
      </w:r>
      <w:r w:rsidRPr="00763817">
        <w:rPr>
          <w:rFonts w:ascii="Book Antiqua" w:hAnsi="Book Antiqua"/>
          <w:i/>
          <w:iCs/>
          <w:sz w:val="22"/>
          <w:szCs w:val="22"/>
        </w:rPr>
        <w:t>Ezbon</w:t>
      </w:r>
      <w:bookmarkEnd w:id="284"/>
      <w:r>
        <w:rPr>
          <w:rFonts w:ascii="Book Antiqua" w:hAnsi="Book Antiqua"/>
          <w:sz w:val="22"/>
          <w:szCs w:val="22"/>
        </w:rPr>
        <w:t>’ (</w:t>
      </w:r>
      <w:r w:rsidRPr="00763817">
        <w:rPr>
          <w:rFonts w:cs="SBL Hebrew"/>
          <w:noProof/>
          <w:sz w:val="26"/>
          <w:szCs w:val="26"/>
          <w:rtl/>
          <w:lang w:bidi="he-IL"/>
        </w:rPr>
        <w:t>אֶצְבֹּ֑ן</w:t>
      </w:r>
      <w:r>
        <w:rPr>
          <w:rFonts w:ascii="Book Antiqua" w:hAnsi="Book Antiqua"/>
          <w:sz w:val="22"/>
          <w:szCs w:val="22"/>
        </w:rPr>
        <w:t>) in place of ‘</w:t>
      </w:r>
      <w:r w:rsidRPr="00763817">
        <w:rPr>
          <w:rFonts w:ascii="Book Antiqua" w:hAnsi="Book Antiqua"/>
          <w:i/>
          <w:iCs/>
          <w:sz w:val="22"/>
          <w:szCs w:val="22"/>
        </w:rPr>
        <w:t>Ozni</w:t>
      </w:r>
      <w:r>
        <w:rPr>
          <w:rFonts w:ascii="Book Antiqua" w:hAnsi="Book Antiqua"/>
          <w:sz w:val="22"/>
          <w:szCs w:val="22"/>
        </w:rPr>
        <w:t>’ (</w:t>
      </w:r>
      <w:r w:rsidRPr="00763817">
        <w:rPr>
          <w:rFonts w:cs="SBL Hebrew"/>
          <w:noProof/>
          <w:sz w:val="26"/>
          <w:szCs w:val="26"/>
          <w:rtl/>
          <w:lang w:bidi="he-IL"/>
        </w:rPr>
        <w:t>אָזְנִ֕י</w:t>
      </w:r>
      <w:r>
        <w:rPr>
          <w:rFonts w:ascii="Book Antiqua" w:hAnsi="Book Antiqua"/>
          <w:sz w:val="22"/>
          <w:szCs w:val="22"/>
        </w:rPr>
        <w:t>).</w:t>
      </w:r>
    </w:p>
  </w:footnote>
  <w:footnote w:id="928">
    <w:p w14:paraId="5947AF2C" w14:textId="77777777" w:rsidR="00C21C9A" w:rsidRPr="00344729" w:rsidRDefault="00C21C9A">
      <w:pPr>
        <w:pStyle w:val="FootnoteText"/>
        <w:spacing w:line="300" w:lineRule="exact"/>
        <w:ind w:left="284" w:hanging="284"/>
        <w:jc w:val="both"/>
        <w:rPr>
          <w:rFonts w:ascii="Book Antiqua" w:hAnsi="Book Antiqua"/>
          <w:sz w:val="22"/>
          <w:szCs w:val="22"/>
        </w:rPr>
      </w:pPr>
      <w:r w:rsidRPr="0034472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344729">
        <w:rPr>
          <w:rFonts w:ascii="Book Antiqua" w:hAnsi="Book Antiqua"/>
          <w:i/>
          <w:iCs/>
          <w:sz w:val="22"/>
          <w:szCs w:val="22"/>
        </w:rPr>
        <w:t>Arod</w:t>
      </w:r>
      <w:r>
        <w:rPr>
          <w:rFonts w:ascii="Book Antiqua" w:hAnsi="Book Antiqua"/>
          <w:sz w:val="22"/>
          <w:szCs w:val="22"/>
        </w:rPr>
        <w:t>’ (</w:t>
      </w:r>
      <w:r w:rsidRPr="00344729">
        <w:rPr>
          <w:rFonts w:cs="SBL Hebrew"/>
          <w:noProof/>
          <w:sz w:val="26"/>
          <w:szCs w:val="26"/>
          <w:rtl/>
          <w:lang w:bidi="he-IL"/>
        </w:rPr>
        <w:t>אֲר֕וֹד</w:t>
      </w:r>
      <w:r>
        <w:rPr>
          <w:rFonts w:ascii="Book Antiqua" w:hAnsi="Book Antiqua"/>
          <w:sz w:val="22"/>
          <w:szCs w:val="22"/>
        </w:rPr>
        <w:t>), Gn 46:16 (</w:t>
      </w:r>
      <w:r w:rsidRPr="00344729">
        <w:rPr>
          <w:rFonts w:cs="SBL Hebrew"/>
          <w:noProof/>
          <w:sz w:val="26"/>
          <w:szCs w:val="26"/>
          <w:rtl/>
          <w:lang w:bidi="he-IL"/>
        </w:rPr>
        <w:t>אֲרוֹדִ֖י</w:t>
      </w:r>
      <w:r>
        <w:rPr>
          <w:rFonts w:ascii="Book Antiqua" w:hAnsi="Book Antiqua"/>
          <w:sz w:val="22"/>
          <w:szCs w:val="22"/>
        </w:rPr>
        <w:t xml:space="preserve">) &amp; the </w:t>
      </w:r>
      <w:r w:rsidRPr="00344729">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Αροαδι</w:t>
      </w:r>
      <w:r>
        <w:rPr>
          <w:rFonts w:ascii="Book Antiqua" w:hAnsi="Book Antiqua"/>
          <w:sz w:val="22"/>
          <w:szCs w:val="22"/>
        </w:rPr>
        <w:t>) read ‘</w:t>
      </w:r>
      <w:r w:rsidRPr="00344729">
        <w:rPr>
          <w:rFonts w:ascii="Book Antiqua" w:hAnsi="Book Antiqua"/>
          <w:i/>
          <w:iCs/>
          <w:sz w:val="22"/>
          <w:szCs w:val="22"/>
        </w:rPr>
        <w:t>Arodi</w:t>
      </w:r>
      <w:r>
        <w:rPr>
          <w:rFonts w:ascii="Book Antiqua" w:hAnsi="Book Antiqua"/>
          <w:sz w:val="22"/>
          <w:szCs w:val="22"/>
        </w:rPr>
        <w:t>’.</w:t>
      </w:r>
    </w:p>
  </w:footnote>
  <w:footnote w:id="929">
    <w:p w14:paraId="2E181FA6" w14:textId="77777777" w:rsidR="00C21C9A" w:rsidRPr="00344729" w:rsidRDefault="00C21C9A">
      <w:pPr>
        <w:pStyle w:val="FootnoteText"/>
        <w:spacing w:line="300" w:lineRule="exact"/>
        <w:ind w:left="284" w:hanging="284"/>
        <w:jc w:val="both"/>
        <w:rPr>
          <w:rFonts w:ascii="Book Antiqua" w:hAnsi="Book Antiqua"/>
          <w:sz w:val="24"/>
          <w:szCs w:val="24"/>
          <w:vertAlign w:val="superscript"/>
        </w:rPr>
      </w:pPr>
      <w:r w:rsidRPr="0034472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285" w:name="2616"/>
      <w:r w:rsidRPr="00344729">
        <w:rPr>
          <w:rFonts w:ascii="Book Antiqua" w:hAnsi="Book Antiqua"/>
          <w:sz w:val="22"/>
          <w:szCs w:val="22"/>
        </w:rPr>
        <w:t>The Gadites decreased from 45,650 to 40,500.</w:t>
      </w:r>
      <w:bookmarkEnd w:id="285"/>
    </w:p>
  </w:footnote>
  <w:footnote w:id="930">
    <w:p w14:paraId="6E82F606" w14:textId="0D4CA05F" w:rsidR="00C21C9A" w:rsidRPr="00344729" w:rsidRDefault="00C21C9A" w:rsidP="00050452">
      <w:pPr>
        <w:pStyle w:val="FootnoteText"/>
        <w:spacing w:line="300" w:lineRule="exact"/>
        <w:ind w:left="284" w:hanging="284"/>
        <w:jc w:val="both"/>
        <w:rPr>
          <w:rFonts w:ascii="Book Antiqua" w:hAnsi="Book Antiqua"/>
          <w:sz w:val="22"/>
          <w:szCs w:val="22"/>
        </w:rPr>
      </w:pPr>
      <w:r w:rsidRPr="00344729">
        <w:rPr>
          <w:rStyle w:val="FootnoteReference"/>
          <w:rFonts w:ascii="Book Antiqua" w:hAnsi="Book Antiqua"/>
          <w:color w:val="008000"/>
          <w:sz w:val="24"/>
          <w:szCs w:val="22"/>
        </w:rPr>
        <w:footnoteRef/>
      </w:r>
      <w:r w:rsidRPr="0034472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After the 1</w:t>
      </w:r>
      <w:r w:rsidRPr="00050452">
        <w:rPr>
          <w:rFonts w:ascii="Book Antiqua" w:hAnsi="Book Antiqua"/>
          <w:sz w:val="22"/>
          <w:szCs w:val="22"/>
          <w:vertAlign w:val="superscript"/>
        </w:rPr>
        <w:t>st</w:t>
      </w:r>
      <w:r>
        <w:rPr>
          <w:rFonts w:ascii="Book Antiqua" w:hAnsi="Book Antiqua"/>
          <w:sz w:val="22"/>
          <w:szCs w:val="22"/>
        </w:rPr>
        <w:t xml:space="preserve"> instance of ‘</w:t>
      </w:r>
      <w:r w:rsidRPr="00050452">
        <w:rPr>
          <w:rFonts w:ascii="Book Antiqua" w:hAnsi="Book Antiqua"/>
          <w:i/>
          <w:iCs/>
          <w:sz w:val="22"/>
          <w:szCs w:val="22"/>
        </w:rPr>
        <w:t>Onan</w:t>
      </w:r>
      <w:r>
        <w:rPr>
          <w:rFonts w:ascii="Book Antiqua" w:hAnsi="Book Antiqua"/>
          <w:sz w:val="22"/>
          <w:szCs w:val="22"/>
        </w:rPr>
        <w:t xml:space="preserve">’, some </w:t>
      </w:r>
      <w:r w:rsidRPr="00050452">
        <w:rPr>
          <w:rFonts w:ascii="Book Antiqua" w:hAnsi="Book Antiqua"/>
          <w:i/>
          <w:iCs/>
          <w:sz w:val="22"/>
          <w:szCs w:val="22"/>
        </w:rPr>
        <w:t>LXX</w:t>
      </w:r>
      <w:r>
        <w:rPr>
          <w:rFonts w:ascii="Book Antiqua" w:hAnsi="Book Antiqua"/>
          <w:sz w:val="22"/>
          <w:szCs w:val="22"/>
        </w:rPr>
        <w:t xml:space="preserve"> </w:t>
      </w:r>
      <w:r w:rsidR="004352F3">
        <w:rPr>
          <w:rFonts w:ascii="Book Antiqua" w:hAnsi="Book Antiqua"/>
          <w:i/>
          <w:iCs/>
          <w:sz w:val="22"/>
          <w:szCs w:val="22"/>
        </w:rPr>
        <w:t>MSS</w:t>
      </w:r>
      <w:r>
        <w:rPr>
          <w:rFonts w:ascii="Book Antiqua" w:hAnsi="Book Antiqua"/>
          <w:sz w:val="22"/>
          <w:szCs w:val="22"/>
        </w:rPr>
        <w:t xml:space="preserve"> add ‘</w:t>
      </w:r>
      <w:r w:rsidRPr="00050452">
        <w:rPr>
          <w:rFonts w:ascii="Book Antiqua" w:hAnsi="Book Antiqua"/>
          <w:i/>
          <w:iCs/>
          <w:sz w:val="22"/>
          <w:szCs w:val="22"/>
        </w:rPr>
        <w:t>Selom, Phares and Zara</w:t>
      </w:r>
      <w:r>
        <w:rPr>
          <w:rFonts w:ascii="Book Antiqua" w:hAnsi="Book Antiqua"/>
          <w:sz w:val="22"/>
          <w:szCs w:val="22"/>
        </w:rPr>
        <w:t>’ (</w:t>
      </w:r>
      <w:r w:rsidRPr="00696816">
        <w:rPr>
          <w:rFonts w:ascii="Vusillus" w:hAnsi="Vusillus" w:cs="Vusillus"/>
          <w:i/>
          <w:iCs/>
          <w:noProof/>
          <w:sz w:val="26"/>
          <w:szCs w:val="26"/>
          <w:lang w:val="el-GR"/>
        </w:rPr>
        <w:t>Σελωμ</w:t>
      </w:r>
      <w:r w:rsidRPr="00696816">
        <w:rPr>
          <w:rFonts w:ascii="Vusillus" w:hAnsi="Vusillus" w:cs="Vusillus"/>
          <w:i/>
          <w:iCs/>
          <w:noProof/>
          <w:sz w:val="26"/>
          <w:szCs w:val="26"/>
        </w:rPr>
        <w:t xml:space="preserve"> </w:t>
      </w:r>
      <w:r w:rsidRPr="001A2DAD">
        <w:rPr>
          <w:rFonts w:ascii="Vusullus" w:hAnsi="Vusullus" w:cs="Vusillus Old Face"/>
          <w:bCs/>
          <w:i/>
          <w:iCs/>
          <w:noProof/>
          <w:sz w:val="26"/>
          <w:szCs w:val="26"/>
          <w:lang w:val="el-GR"/>
        </w:rPr>
        <w:t>καὶ</w:t>
      </w:r>
      <w:r w:rsidRPr="001A2DAD">
        <w:rPr>
          <w:rFonts w:ascii="Vusullus" w:hAnsi="Vusullus" w:cs="Vusillus Old Face"/>
          <w:bCs/>
          <w:i/>
          <w:iCs/>
          <w:noProof/>
          <w:sz w:val="26"/>
          <w:szCs w:val="26"/>
        </w:rPr>
        <w:t xml:space="preserve"> </w:t>
      </w:r>
      <w:r w:rsidRPr="00696816">
        <w:rPr>
          <w:rFonts w:ascii="Vusillus" w:hAnsi="Vusillus" w:cs="Vusillus"/>
          <w:i/>
          <w:iCs/>
          <w:noProof/>
          <w:sz w:val="26"/>
          <w:szCs w:val="26"/>
          <w:lang w:val="el-GR"/>
        </w:rPr>
        <w:t>Φαρεσ</w:t>
      </w:r>
      <w:r w:rsidRPr="00696816">
        <w:rPr>
          <w:rFonts w:ascii="Vusillus" w:hAnsi="Vusillus" w:cs="Vusillus"/>
          <w:i/>
          <w:iCs/>
          <w:noProof/>
          <w:sz w:val="26"/>
          <w:szCs w:val="26"/>
        </w:rPr>
        <w:t xml:space="preserve"> </w:t>
      </w:r>
      <w:r w:rsidRPr="001A2DAD">
        <w:rPr>
          <w:rFonts w:ascii="Vusullus" w:hAnsi="Vusullus" w:cs="Vusillus Old Face"/>
          <w:bCs/>
          <w:i/>
          <w:iCs/>
          <w:noProof/>
          <w:sz w:val="26"/>
          <w:szCs w:val="26"/>
          <w:lang w:val="el-GR"/>
        </w:rPr>
        <w:t>καὶ</w:t>
      </w:r>
      <w:r w:rsidRPr="001A2DAD">
        <w:rPr>
          <w:rFonts w:ascii="Vusullus" w:hAnsi="Vusullus" w:cs="Vusillus Old Face"/>
          <w:bCs/>
          <w:i/>
          <w:iCs/>
          <w:noProof/>
          <w:sz w:val="26"/>
          <w:szCs w:val="26"/>
        </w:rPr>
        <w:t xml:space="preserve"> </w:t>
      </w:r>
      <w:r w:rsidRPr="00696816">
        <w:rPr>
          <w:rFonts w:ascii="Vusillus" w:hAnsi="Vusillus" w:cs="Vusillus"/>
          <w:i/>
          <w:iCs/>
          <w:noProof/>
          <w:sz w:val="26"/>
          <w:szCs w:val="26"/>
          <w:lang w:val="el-GR"/>
        </w:rPr>
        <w:t>Ζαρα</w:t>
      </w:r>
      <w:r>
        <w:rPr>
          <w:rFonts w:ascii="Book Antiqua" w:hAnsi="Book Antiqua"/>
          <w:sz w:val="22"/>
          <w:szCs w:val="22"/>
        </w:rPr>
        <w:t>) (cf. v. 20).</w:t>
      </w:r>
    </w:p>
  </w:footnote>
  <w:footnote w:id="931">
    <w:p w14:paraId="31253267" w14:textId="77777777" w:rsidR="00C21C9A" w:rsidRPr="00050452" w:rsidRDefault="00C21C9A" w:rsidP="00050452">
      <w:pPr>
        <w:pStyle w:val="FootnoteText"/>
        <w:spacing w:line="300" w:lineRule="exact"/>
        <w:ind w:left="284" w:hanging="284"/>
        <w:jc w:val="both"/>
        <w:rPr>
          <w:rFonts w:ascii="Book Antiqua" w:hAnsi="Book Antiqua"/>
          <w:sz w:val="22"/>
          <w:szCs w:val="22"/>
        </w:rPr>
      </w:pPr>
      <w:r w:rsidRPr="00A358E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050452">
        <w:rPr>
          <w:rFonts w:ascii="Book Antiqua" w:hAnsi="Book Antiqua"/>
          <w:sz w:val="22"/>
          <w:szCs w:val="22"/>
        </w:rPr>
        <w:t>An alternative spelling of ‘</w:t>
      </w:r>
      <w:r w:rsidRPr="00050452">
        <w:rPr>
          <w:rFonts w:ascii="Book Antiqua" w:hAnsi="Book Antiqua"/>
          <w:i/>
          <w:iCs/>
          <w:sz w:val="22"/>
          <w:szCs w:val="22"/>
        </w:rPr>
        <w:t>Shelahite</w:t>
      </w:r>
      <w:r w:rsidRPr="00050452">
        <w:rPr>
          <w:rFonts w:ascii="Book Antiqua" w:hAnsi="Book Antiqua"/>
          <w:sz w:val="22"/>
          <w:szCs w:val="22"/>
        </w:rPr>
        <w:t>’ (</w:t>
      </w:r>
      <w:r>
        <w:rPr>
          <w:rFonts w:ascii="Book Antiqua" w:hAnsi="Book Antiqua"/>
          <w:sz w:val="22"/>
          <w:szCs w:val="22"/>
        </w:rPr>
        <w:t>as</w:t>
      </w:r>
      <w:r w:rsidRPr="00050452">
        <w:rPr>
          <w:rFonts w:ascii="Book Antiqua" w:hAnsi="Book Antiqua"/>
          <w:sz w:val="22"/>
          <w:szCs w:val="22"/>
        </w:rPr>
        <w:t xml:space="preserve"> </w:t>
      </w:r>
      <w:r w:rsidRPr="00050452">
        <w:rPr>
          <w:rFonts w:ascii="Book Antiqua" w:hAnsi="Book Antiqua"/>
          <w:i/>
          <w:iCs/>
          <w:sz w:val="22"/>
          <w:szCs w:val="22"/>
        </w:rPr>
        <w:t>NJB</w:t>
      </w:r>
      <w:r w:rsidRPr="00050452">
        <w:rPr>
          <w:rFonts w:ascii="Book Antiqua" w:hAnsi="Book Antiqua"/>
          <w:sz w:val="22"/>
          <w:szCs w:val="22"/>
        </w:rPr>
        <w:t xml:space="preserve"> &amp; </w:t>
      </w:r>
      <w:r w:rsidRPr="00050452">
        <w:rPr>
          <w:rFonts w:ascii="Book Antiqua" w:hAnsi="Book Antiqua"/>
          <w:i/>
          <w:iCs/>
          <w:sz w:val="22"/>
          <w:szCs w:val="22"/>
        </w:rPr>
        <w:t>NETB</w:t>
      </w:r>
      <w:r w:rsidRPr="00050452">
        <w:rPr>
          <w:rFonts w:ascii="Book Antiqua" w:hAnsi="Book Antiqua"/>
          <w:sz w:val="22"/>
          <w:szCs w:val="22"/>
        </w:rPr>
        <w:t>) is ‘</w:t>
      </w:r>
      <w:r w:rsidRPr="00050452">
        <w:rPr>
          <w:rFonts w:ascii="Book Antiqua" w:hAnsi="Book Antiqua"/>
          <w:i/>
          <w:iCs/>
          <w:sz w:val="22"/>
          <w:szCs w:val="22"/>
        </w:rPr>
        <w:t>Selanite</w:t>
      </w:r>
      <w:r w:rsidRPr="00050452">
        <w:rPr>
          <w:rFonts w:ascii="Book Antiqua" w:hAnsi="Book Antiqua"/>
          <w:sz w:val="22"/>
          <w:szCs w:val="22"/>
        </w:rPr>
        <w:t>’</w:t>
      </w:r>
      <w:r>
        <w:rPr>
          <w:rFonts w:ascii="Book Antiqua" w:hAnsi="Book Antiqua"/>
          <w:sz w:val="22"/>
          <w:szCs w:val="22"/>
        </w:rPr>
        <w:t xml:space="preserve">, following the </w:t>
      </w:r>
      <w:r w:rsidRPr="00050452">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Σηλωνι</w:t>
      </w:r>
      <w:r>
        <w:rPr>
          <w:rFonts w:ascii="Book Antiqua" w:hAnsi="Book Antiqua"/>
          <w:sz w:val="22"/>
          <w:szCs w:val="22"/>
        </w:rPr>
        <w:t>, as</w:t>
      </w:r>
      <w:r w:rsidRPr="00050452">
        <w:rPr>
          <w:rFonts w:ascii="Book Antiqua" w:hAnsi="Book Antiqua"/>
          <w:sz w:val="22"/>
          <w:szCs w:val="22"/>
        </w:rPr>
        <w:t xml:space="preserve"> </w:t>
      </w:r>
      <w:r w:rsidRPr="00050452">
        <w:rPr>
          <w:rFonts w:ascii="Book Antiqua" w:hAnsi="Book Antiqua"/>
          <w:i/>
          <w:iCs/>
          <w:sz w:val="22"/>
          <w:szCs w:val="22"/>
        </w:rPr>
        <w:t>NRSV</w:t>
      </w:r>
      <w:r w:rsidRPr="00050452">
        <w:rPr>
          <w:rFonts w:ascii="Book Antiqua" w:hAnsi="Book Antiqua"/>
          <w:sz w:val="22"/>
          <w:szCs w:val="22"/>
        </w:rPr>
        <w:t>).</w:t>
      </w:r>
    </w:p>
  </w:footnote>
  <w:footnote w:id="932">
    <w:p w14:paraId="7B0B5462" w14:textId="77777777" w:rsidR="00C21C9A" w:rsidRPr="00050452" w:rsidRDefault="00C21C9A" w:rsidP="00050452">
      <w:pPr>
        <w:pStyle w:val="FootnoteText"/>
        <w:spacing w:line="300" w:lineRule="exact"/>
        <w:ind w:left="284" w:hanging="284"/>
        <w:jc w:val="both"/>
        <w:rPr>
          <w:rFonts w:ascii="Book Antiqua" w:hAnsi="Book Antiqua"/>
          <w:sz w:val="22"/>
          <w:szCs w:val="22"/>
        </w:rPr>
      </w:pPr>
      <w:r w:rsidRPr="00A358ED">
        <w:rPr>
          <w:rStyle w:val="FootnoteReference"/>
          <w:rFonts w:ascii="Book Antiqua" w:hAnsi="Book Antiqua"/>
          <w:color w:val="008000"/>
          <w:sz w:val="24"/>
          <w:szCs w:val="22"/>
        </w:rPr>
        <w:footnoteRef/>
      </w:r>
      <w:r w:rsidRPr="00A358E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50452">
        <w:rPr>
          <w:rFonts w:ascii="Book Antiqua" w:hAnsi="Book Antiqua"/>
          <w:i/>
          <w:iCs/>
          <w:sz w:val="22"/>
          <w:szCs w:val="22"/>
        </w:rPr>
        <w:t>Hamul</w:t>
      </w:r>
      <w:r>
        <w:rPr>
          <w:rFonts w:ascii="Book Antiqua" w:hAnsi="Book Antiqua"/>
          <w:sz w:val="22"/>
          <w:szCs w:val="22"/>
        </w:rPr>
        <w:t>’ (</w:t>
      </w:r>
      <w:r w:rsidRPr="00050452">
        <w:rPr>
          <w:rFonts w:cs="SBL Hebrew"/>
          <w:noProof/>
          <w:sz w:val="26"/>
          <w:szCs w:val="26"/>
          <w:rtl/>
          <w:lang w:bidi="he-IL"/>
        </w:rPr>
        <w:t>חָמ֕וּל</w:t>
      </w:r>
      <w:r>
        <w:rPr>
          <w:rFonts w:ascii="Book Antiqua" w:hAnsi="Book Antiqua"/>
          <w:sz w:val="22"/>
          <w:szCs w:val="22"/>
        </w:rPr>
        <w:t xml:space="preserve">, here following the </w:t>
      </w:r>
      <w:r w:rsidRPr="00050452">
        <w:rPr>
          <w:rFonts w:ascii="Book Antiqua" w:hAnsi="Book Antiqua"/>
          <w:i/>
          <w:iCs/>
          <w:sz w:val="22"/>
          <w:szCs w:val="22"/>
        </w:rPr>
        <w:t>MT</w:t>
      </w:r>
      <w:r>
        <w:rPr>
          <w:rFonts w:ascii="Book Antiqua" w:hAnsi="Book Antiqua"/>
          <w:sz w:val="22"/>
          <w:szCs w:val="22"/>
        </w:rPr>
        <w:t xml:space="preserve">), the </w:t>
      </w:r>
      <w:r w:rsidR="00B95B49" w:rsidRPr="00050452">
        <w:rPr>
          <w:rFonts w:ascii="Book Antiqua" w:hAnsi="Book Antiqua"/>
          <w:i/>
          <w:iCs/>
          <w:sz w:val="22"/>
          <w:szCs w:val="22"/>
        </w:rPr>
        <w:t>Samaritan</w:t>
      </w:r>
      <w:r w:rsidRPr="00050452">
        <w:rPr>
          <w:rFonts w:ascii="Book Antiqua" w:hAnsi="Book Antiqua"/>
          <w:i/>
          <w:iCs/>
          <w:sz w:val="22"/>
          <w:szCs w:val="22"/>
        </w:rPr>
        <w:t xml:space="preserve"> Pentateuch</w:t>
      </w:r>
      <w:r>
        <w:rPr>
          <w:rFonts w:ascii="Book Antiqua" w:hAnsi="Book Antiqua"/>
          <w:sz w:val="22"/>
          <w:szCs w:val="22"/>
        </w:rPr>
        <w:t xml:space="preserve"> has ‘</w:t>
      </w:r>
      <w:r w:rsidRPr="00050452">
        <w:rPr>
          <w:rFonts w:ascii="Book Antiqua" w:hAnsi="Book Antiqua"/>
          <w:i/>
          <w:iCs/>
          <w:sz w:val="22"/>
          <w:szCs w:val="22"/>
        </w:rPr>
        <w:t>Hamuel</w:t>
      </w:r>
      <w:r>
        <w:rPr>
          <w:rFonts w:ascii="Book Antiqua" w:hAnsi="Book Antiqua"/>
          <w:sz w:val="22"/>
          <w:szCs w:val="22"/>
        </w:rPr>
        <w:t>’.</w:t>
      </w:r>
    </w:p>
  </w:footnote>
  <w:footnote w:id="933">
    <w:p w14:paraId="7CB131ED" w14:textId="77777777" w:rsidR="00C21C9A" w:rsidRPr="00050452" w:rsidRDefault="00C21C9A">
      <w:pPr>
        <w:pStyle w:val="FootnoteText"/>
        <w:spacing w:line="300" w:lineRule="exact"/>
        <w:ind w:left="284" w:hanging="284"/>
        <w:jc w:val="both"/>
        <w:rPr>
          <w:rFonts w:ascii="Book Antiqua" w:hAnsi="Book Antiqua"/>
          <w:sz w:val="24"/>
          <w:szCs w:val="24"/>
          <w:vertAlign w:val="superscript"/>
        </w:rPr>
      </w:pPr>
      <w:r w:rsidRPr="00A358ED">
        <w:rPr>
          <w:rStyle w:val="FootnoteReference"/>
          <w:rFonts w:ascii="Book Antiqua" w:hAnsi="Book Antiqua"/>
          <w:color w:val="008000"/>
          <w:sz w:val="24"/>
          <w:szCs w:val="22"/>
        </w:rPr>
        <w:footnoteRef/>
      </w:r>
      <w:r w:rsidRPr="00A358ED">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6" w:name="2618"/>
      <w:r w:rsidRPr="00050452">
        <w:rPr>
          <w:rFonts w:ascii="Book Antiqua" w:hAnsi="Book Antiqua"/>
          <w:sz w:val="22"/>
          <w:szCs w:val="22"/>
        </w:rPr>
        <w:t>The Judahites increased from 74,600 to 76,500.</w:t>
      </w:r>
      <w:bookmarkEnd w:id="286"/>
    </w:p>
  </w:footnote>
  <w:footnote w:id="934">
    <w:p w14:paraId="34D55AE4" w14:textId="7E2837E1" w:rsidR="00C21C9A" w:rsidRPr="00050452" w:rsidRDefault="00C21C9A">
      <w:pPr>
        <w:pStyle w:val="FootnoteText"/>
        <w:spacing w:line="300" w:lineRule="exact"/>
        <w:ind w:left="284" w:hanging="284"/>
        <w:jc w:val="both"/>
        <w:rPr>
          <w:rFonts w:ascii="Book Antiqua" w:hAnsi="Book Antiqua"/>
          <w:sz w:val="22"/>
          <w:szCs w:val="22"/>
        </w:rPr>
      </w:pPr>
      <w:r w:rsidRPr="00A358E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An alternative spelling of ‘</w:t>
      </w:r>
      <w:r w:rsidRPr="00050452">
        <w:rPr>
          <w:rFonts w:ascii="Book Antiqua" w:hAnsi="Book Antiqua"/>
          <w:i/>
          <w:iCs/>
          <w:sz w:val="22"/>
          <w:szCs w:val="22"/>
        </w:rPr>
        <w:t>Puvahite</w:t>
      </w:r>
      <w:r>
        <w:rPr>
          <w:rFonts w:ascii="Book Antiqua" w:hAnsi="Book Antiqua"/>
          <w:sz w:val="22"/>
          <w:szCs w:val="22"/>
        </w:rPr>
        <w:t xml:space="preserve">’ (following the </w:t>
      </w:r>
      <w:r w:rsidRPr="00050452">
        <w:rPr>
          <w:rFonts w:ascii="Book Antiqua" w:hAnsi="Book Antiqua"/>
          <w:i/>
          <w:iCs/>
          <w:sz w:val="22"/>
          <w:szCs w:val="22"/>
        </w:rPr>
        <w:t>NJB</w:t>
      </w:r>
      <w:r>
        <w:rPr>
          <w:rFonts w:ascii="Book Antiqua" w:hAnsi="Book Antiqua"/>
          <w:sz w:val="22"/>
          <w:szCs w:val="22"/>
        </w:rPr>
        <w:t>) is ‘</w:t>
      </w:r>
      <w:r w:rsidRPr="00050452">
        <w:rPr>
          <w:rFonts w:ascii="Book Antiqua" w:hAnsi="Book Antiqua"/>
          <w:i/>
          <w:iCs/>
          <w:sz w:val="22"/>
          <w:szCs w:val="22"/>
        </w:rPr>
        <w:t>Punite</w:t>
      </w:r>
      <w:r>
        <w:rPr>
          <w:rFonts w:ascii="Book Antiqua" w:hAnsi="Book Antiqua"/>
          <w:sz w:val="22"/>
          <w:szCs w:val="22"/>
        </w:rPr>
        <w:t xml:space="preserve">’ (following the </w:t>
      </w:r>
      <w:r w:rsidRPr="00050452">
        <w:rPr>
          <w:rFonts w:ascii="Book Antiqua" w:hAnsi="Book Antiqua"/>
          <w:i/>
          <w:iCs/>
          <w:sz w:val="22"/>
          <w:szCs w:val="22"/>
        </w:rPr>
        <w:t>NRSV</w:t>
      </w:r>
      <w:r>
        <w:rPr>
          <w:rFonts w:ascii="Book Antiqua" w:hAnsi="Book Antiqua"/>
          <w:sz w:val="22"/>
          <w:szCs w:val="22"/>
        </w:rPr>
        <w:t xml:space="preserve"> &amp; </w:t>
      </w:r>
      <w:r w:rsidRPr="00050452">
        <w:rPr>
          <w:rFonts w:ascii="Book Antiqua" w:hAnsi="Book Antiqua"/>
          <w:i/>
          <w:iCs/>
          <w:sz w:val="22"/>
          <w:szCs w:val="22"/>
        </w:rPr>
        <w:t>NETB</w:t>
      </w:r>
      <w:r>
        <w:rPr>
          <w:rFonts w:ascii="Book Antiqua" w:hAnsi="Book Antiqua"/>
          <w:sz w:val="22"/>
          <w:szCs w:val="22"/>
        </w:rPr>
        <w:t xml:space="preserve"> and derived from the </w:t>
      </w:r>
      <w:r w:rsidRPr="00050452">
        <w:rPr>
          <w:rFonts w:ascii="Book Antiqua" w:hAnsi="Book Antiqua"/>
          <w:i/>
          <w:iCs/>
          <w:sz w:val="22"/>
          <w:szCs w:val="22"/>
        </w:rPr>
        <w:t>LXX</w:t>
      </w:r>
      <w:r>
        <w:rPr>
          <w:rFonts w:ascii="Book Antiqua" w:hAnsi="Book Antiqua"/>
          <w:sz w:val="22"/>
          <w:szCs w:val="22"/>
        </w:rPr>
        <w:t xml:space="preserve"> – </w:t>
      </w:r>
      <w:r w:rsidRPr="00696816">
        <w:rPr>
          <w:rFonts w:ascii="Vusillus" w:hAnsi="Vusillus" w:cs="Vusillus"/>
          <w:bCs/>
          <w:i/>
          <w:iCs/>
          <w:noProof/>
          <w:sz w:val="26"/>
          <w:szCs w:val="18"/>
          <w:lang w:val="el-GR"/>
        </w:rPr>
        <w:t>Φουαι</w:t>
      </w:r>
      <w:r>
        <w:rPr>
          <w:rFonts w:ascii="Book Antiqua" w:hAnsi="Book Antiqua"/>
          <w:sz w:val="22"/>
          <w:szCs w:val="22"/>
        </w:rPr>
        <w:t>).</w:t>
      </w:r>
    </w:p>
  </w:footnote>
  <w:footnote w:id="935">
    <w:p w14:paraId="780CB82A" w14:textId="77777777" w:rsidR="00C21C9A" w:rsidRPr="00A358ED" w:rsidRDefault="00C21C9A">
      <w:pPr>
        <w:pStyle w:val="FootnoteText"/>
        <w:spacing w:line="300" w:lineRule="exact"/>
        <w:ind w:left="284" w:hanging="284"/>
        <w:jc w:val="both"/>
        <w:rPr>
          <w:rFonts w:ascii="Book Antiqua" w:hAnsi="Book Antiqua"/>
          <w:sz w:val="22"/>
          <w:szCs w:val="22"/>
        </w:rPr>
      </w:pPr>
      <w:r w:rsidRPr="00A358ED">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358ED">
        <w:rPr>
          <w:rFonts w:ascii="Book Antiqua" w:hAnsi="Book Antiqua"/>
          <w:i/>
          <w:iCs/>
          <w:sz w:val="22"/>
          <w:szCs w:val="22"/>
        </w:rPr>
        <w:t>LXX</w:t>
      </w:r>
      <w:r>
        <w:rPr>
          <w:rFonts w:ascii="Book Antiqua" w:hAnsi="Book Antiqua"/>
          <w:sz w:val="22"/>
          <w:szCs w:val="22"/>
        </w:rPr>
        <w:t xml:space="preserve"> rendering of ‘</w:t>
      </w:r>
      <w:r w:rsidRPr="00A358ED">
        <w:rPr>
          <w:rFonts w:ascii="Book Antiqua" w:hAnsi="Book Antiqua"/>
          <w:i/>
          <w:iCs/>
          <w:sz w:val="22"/>
          <w:szCs w:val="22"/>
        </w:rPr>
        <w:t>Shimron</w:t>
      </w:r>
      <w:r>
        <w:rPr>
          <w:rFonts w:ascii="Book Antiqua" w:hAnsi="Book Antiqua"/>
          <w:sz w:val="22"/>
          <w:szCs w:val="22"/>
        </w:rPr>
        <w:t>’ (</w:t>
      </w:r>
      <w:r w:rsidRPr="00A358ED">
        <w:rPr>
          <w:rFonts w:cs="SBL Hebrew"/>
          <w:noProof/>
          <w:sz w:val="26"/>
          <w:szCs w:val="26"/>
          <w:rtl/>
          <w:lang w:bidi="he-IL"/>
        </w:rPr>
        <w:t>שִׁמְרֹ֕ן</w:t>
      </w:r>
      <w:r>
        <w:rPr>
          <w:rFonts w:ascii="Book Antiqua" w:hAnsi="Book Antiqua"/>
          <w:sz w:val="22"/>
          <w:szCs w:val="22"/>
        </w:rPr>
        <w:t xml:space="preserve">) is </w:t>
      </w:r>
      <w:r w:rsidRPr="00696816">
        <w:rPr>
          <w:rFonts w:ascii="Vusillus" w:hAnsi="Vusillus" w:cs="Vusillus"/>
          <w:bCs/>
          <w:i/>
          <w:iCs/>
          <w:noProof/>
          <w:sz w:val="26"/>
          <w:szCs w:val="18"/>
          <w:lang w:val="el-GR"/>
        </w:rPr>
        <w:t>Σαμαραν</w:t>
      </w:r>
      <w:r>
        <w:rPr>
          <w:rFonts w:ascii="Book Antiqua" w:hAnsi="Book Antiqua"/>
          <w:sz w:val="22"/>
          <w:szCs w:val="22"/>
        </w:rPr>
        <w:t>.</w:t>
      </w:r>
    </w:p>
  </w:footnote>
  <w:footnote w:id="936">
    <w:p w14:paraId="1B020D36"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A358ED">
        <w:rPr>
          <w:rStyle w:val="FootnoteReference"/>
          <w:rFonts w:ascii="Book Antiqua" w:hAnsi="Book Antiqua"/>
          <w:color w:val="008000"/>
          <w:sz w:val="24"/>
          <w:szCs w:val="22"/>
        </w:rPr>
        <w:footnoteRef/>
      </w:r>
      <w:r w:rsidRPr="00A358ED">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7" w:name="2619"/>
      <w:r w:rsidRPr="00A358ED">
        <w:rPr>
          <w:rFonts w:ascii="Book Antiqua" w:hAnsi="Book Antiqua"/>
          <w:sz w:val="22"/>
          <w:szCs w:val="22"/>
        </w:rPr>
        <w:t>The Issacharites increased from 54,400 to 64,300.</w:t>
      </w:r>
      <w:bookmarkEnd w:id="287"/>
    </w:p>
  </w:footnote>
  <w:footnote w:id="937">
    <w:p w14:paraId="38C17E19" w14:textId="77777777" w:rsidR="00C21C9A" w:rsidRPr="00F32034" w:rsidRDefault="00C21C9A" w:rsidP="00F32034">
      <w:pPr>
        <w:pStyle w:val="FootnoteText"/>
        <w:spacing w:line="300" w:lineRule="exact"/>
        <w:ind w:left="284" w:hanging="284"/>
        <w:jc w:val="both"/>
        <w:rPr>
          <w:rFonts w:ascii="Book Antiqua" w:hAnsi="Book Antiqua"/>
          <w:sz w:val="22"/>
          <w:szCs w:val="22"/>
        </w:rPr>
      </w:pPr>
      <w:r w:rsidRPr="002843A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F32034">
        <w:rPr>
          <w:rFonts w:ascii="Book Antiqua" w:hAnsi="Book Antiqua"/>
          <w:i/>
          <w:iCs/>
          <w:sz w:val="22"/>
          <w:szCs w:val="22"/>
        </w:rPr>
        <w:t>Elon</w:t>
      </w:r>
      <w:r>
        <w:rPr>
          <w:rFonts w:ascii="Book Antiqua" w:hAnsi="Book Antiqua"/>
          <w:sz w:val="22"/>
          <w:szCs w:val="22"/>
        </w:rPr>
        <w:t>’ (</w:t>
      </w:r>
      <w:r w:rsidRPr="00F32034">
        <w:rPr>
          <w:rFonts w:cs="SBL Hebrew"/>
          <w:noProof/>
          <w:sz w:val="26"/>
          <w:szCs w:val="26"/>
          <w:rtl/>
          <w:lang w:bidi="he-IL"/>
        </w:rPr>
        <w:t>אֵל֕וֹן</w:t>
      </w:r>
      <w:r>
        <w:rPr>
          <w:rFonts w:ascii="Book Antiqua" w:hAnsi="Book Antiqua"/>
          <w:sz w:val="22"/>
          <w:szCs w:val="22"/>
        </w:rPr>
        <w:t>) and ‘</w:t>
      </w:r>
      <w:r w:rsidRPr="00F32034">
        <w:rPr>
          <w:rFonts w:ascii="Book Antiqua" w:hAnsi="Book Antiqua"/>
          <w:i/>
          <w:iCs/>
          <w:sz w:val="22"/>
          <w:szCs w:val="22"/>
        </w:rPr>
        <w:t>Jahleel</w:t>
      </w:r>
      <w:r>
        <w:rPr>
          <w:rFonts w:ascii="Book Antiqua" w:hAnsi="Book Antiqua"/>
          <w:sz w:val="22"/>
          <w:szCs w:val="22"/>
        </w:rPr>
        <w:t>’ (</w:t>
      </w:r>
      <w:r w:rsidRPr="00F32034">
        <w:rPr>
          <w:rFonts w:cs="SBL Hebrew"/>
          <w:noProof/>
          <w:sz w:val="26"/>
          <w:szCs w:val="26"/>
          <w:rtl/>
          <w:lang w:bidi="he-IL"/>
        </w:rPr>
        <w:t>יַ֨חְלְאֵ֔ל</w:t>
      </w:r>
      <w:r>
        <w:rPr>
          <w:rFonts w:ascii="Book Antiqua" w:hAnsi="Book Antiqua"/>
          <w:sz w:val="22"/>
          <w:szCs w:val="22"/>
        </w:rPr>
        <w:t xml:space="preserve">), the </w:t>
      </w:r>
      <w:r w:rsidRPr="00F32034">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Αλλων</w:t>
      </w:r>
      <w:r w:rsidRPr="00F32034">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Αλληλ</w:t>
      </w:r>
      <w:r>
        <w:rPr>
          <w:rFonts w:ascii="Book Antiqua" w:hAnsi="Book Antiqua"/>
          <w:sz w:val="22"/>
          <w:szCs w:val="22"/>
        </w:rPr>
        <w:t>.</w:t>
      </w:r>
    </w:p>
  </w:footnote>
  <w:footnote w:id="938">
    <w:p w14:paraId="720F68BC" w14:textId="77777777" w:rsidR="00C21C9A" w:rsidRPr="00F32034" w:rsidRDefault="00C21C9A">
      <w:pPr>
        <w:pStyle w:val="FootnoteText"/>
        <w:spacing w:line="300" w:lineRule="exact"/>
        <w:ind w:left="284" w:hanging="284"/>
        <w:jc w:val="both"/>
        <w:rPr>
          <w:rFonts w:ascii="Book Antiqua" w:hAnsi="Book Antiqua"/>
          <w:sz w:val="24"/>
          <w:szCs w:val="24"/>
          <w:vertAlign w:val="superscript"/>
        </w:rPr>
      </w:pPr>
      <w:r w:rsidRPr="002843A9">
        <w:rPr>
          <w:rStyle w:val="FootnoteReference"/>
          <w:rFonts w:ascii="Book Antiqua" w:hAnsi="Book Antiqua"/>
          <w:color w:val="008000"/>
          <w:sz w:val="24"/>
          <w:szCs w:val="22"/>
        </w:rPr>
        <w:footnoteRef/>
      </w:r>
      <w:r w:rsidRPr="002843A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88" w:name="2620"/>
      <w:r w:rsidRPr="00F32034">
        <w:rPr>
          <w:rFonts w:ascii="Book Antiqua" w:hAnsi="Book Antiqua"/>
          <w:sz w:val="22"/>
          <w:szCs w:val="22"/>
        </w:rPr>
        <w:t>The Zebulunites showed a slight increase from 57,400 to 60,500.</w:t>
      </w:r>
      <w:bookmarkEnd w:id="288"/>
    </w:p>
  </w:footnote>
  <w:footnote w:id="939">
    <w:p w14:paraId="5431E477" w14:textId="77777777" w:rsidR="00C21C9A" w:rsidRDefault="00C21C9A">
      <w:pPr>
        <w:pStyle w:val="FootnoteText"/>
        <w:spacing w:line="300" w:lineRule="exact"/>
        <w:ind w:left="284" w:hanging="284"/>
        <w:jc w:val="both"/>
        <w:rPr>
          <w:rFonts w:ascii="Book Antiqua" w:hAnsi="Book Antiqua"/>
          <w:sz w:val="22"/>
          <w:szCs w:val="22"/>
        </w:rPr>
      </w:pPr>
      <w:r w:rsidRPr="002843A9">
        <w:rPr>
          <w:rStyle w:val="FootnoteReference"/>
          <w:rFonts w:ascii="Book Antiqua" w:hAnsi="Book Antiqua"/>
          <w:color w:val="008000"/>
          <w:sz w:val="24"/>
          <w:szCs w:val="22"/>
        </w:rPr>
        <w:footnoteRef/>
      </w:r>
      <w:r w:rsidRPr="002843A9">
        <w:rPr>
          <w:rFonts w:ascii="Book Antiqua" w:hAnsi="Book Antiqua"/>
          <w:color w:val="008000"/>
          <w:sz w:val="24"/>
          <w:szCs w:val="22"/>
          <w:vertAlign w:val="superscript"/>
        </w:rPr>
        <w:t xml:space="preserve"> </w:t>
      </w:r>
      <w:r>
        <w:rPr>
          <w:rFonts w:ascii="Book Antiqua" w:hAnsi="Book Antiqua"/>
          <w:sz w:val="22"/>
          <w:szCs w:val="22"/>
        </w:rPr>
        <w:tab/>
        <w:t>The priority of Manasseh over Ephraim (compare 1:10) points to a very old historical situation (Gn 48:13–22) and suggests that this list is older than that of Ch. 1.</w:t>
      </w:r>
    </w:p>
  </w:footnote>
  <w:footnote w:id="940">
    <w:p w14:paraId="19167FED" w14:textId="77777777" w:rsidR="00C21C9A" w:rsidRPr="002843A9" w:rsidRDefault="00C21C9A">
      <w:pPr>
        <w:pStyle w:val="FootnoteText"/>
        <w:spacing w:line="300" w:lineRule="exact"/>
        <w:ind w:left="284" w:hanging="284"/>
        <w:jc w:val="both"/>
        <w:rPr>
          <w:rFonts w:ascii="Book Antiqua" w:hAnsi="Book Antiqua"/>
          <w:sz w:val="22"/>
          <w:szCs w:val="22"/>
        </w:rPr>
      </w:pPr>
      <w:r w:rsidRPr="002843A9">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smartTag w:uri="urn:schemas-microsoft-com:office:smarttags" w:element="place">
        <w:r w:rsidRPr="00032899">
          <w:rPr>
            <w:rFonts w:ascii="Book Antiqua" w:hAnsi="Book Antiqua"/>
            <w:i/>
            <w:iCs/>
            <w:sz w:val="22"/>
            <w:szCs w:val="22"/>
          </w:rPr>
          <w:t>Gilead</w:t>
        </w:r>
      </w:smartTag>
      <w:r>
        <w:rPr>
          <w:rFonts w:ascii="Book Antiqua" w:hAnsi="Book Antiqua"/>
          <w:sz w:val="22"/>
          <w:szCs w:val="22"/>
        </w:rPr>
        <w:t>’ (</w:t>
      </w:r>
      <w:r w:rsidRPr="00032899">
        <w:rPr>
          <w:rFonts w:cs="SBL Hebrew"/>
          <w:noProof/>
          <w:sz w:val="26"/>
          <w:szCs w:val="26"/>
          <w:rtl/>
          <w:lang w:bidi="he-IL"/>
        </w:rPr>
        <w:t>גִלְעָ֕ד</w:t>
      </w:r>
      <w:r>
        <w:rPr>
          <w:rFonts w:ascii="Book Antiqua" w:hAnsi="Book Antiqua"/>
          <w:sz w:val="22"/>
          <w:szCs w:val="22"/>
        </w:rPr>
        <w:t xml:space="preserve">), the </w:t>
      </w:r>
      <w:r w:rsidRPr="00032899">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Γαλααδ</w:t>
      </w:r>
      <w:r>
        <w:rPr>
          <w:rFonts w:ascii="Book Antiqua" w:hAnsi="Book Antiqua"/>
          <w:sz w:val="22"/>
          <w:szCs w:val="22"/>
        </w:rPr>
        <w:t>.</w:t>
      </w:r>
    </w:p>
  </w:footnote>
  <w:footnote w:id="941">
    <w:p w14:paraId="0F3660A5" w14:textId="77777777" w:rsidR="00C21C9A" w:rsidRPr="00032899" w:rsidRDefault="00C21C9A" w:rsidP="00032899">
      <w:pPr>
        <w:pStyle w:val="FootnoteText"/>
        <w:spacing w:line="300" w:lineRule="exact"/>
        <w:ind w:left="284" w:hanging="284"/>
        <w:jc w:val="both"/>
        <w:rPr>
          <w:rFonts w:ascii="Book Antiqua" w:hAnsi="Book Antiqua"/>
          <w:sz w:val="22"/>
          <w:szCs w:val="22"/>
        </w:rPr>
      </w:pPr>
      <w:r w:rsidRPr="00B24E9F">
        <w:rPr>
          <w:rStyle w:val="FootnoteReference"/>
          <w:rFonts w:ascii="Book Antiqua" w:hAnsi="Book Antiqua"/>
          <w:color w:val="008000"/>
          <w:sz w:val="24"/>
          <w:szCs w:val="24"/>
        </w:rPr>
        <w:footnoteRef/>
      </w:r>
      <w:r w:rsidRPr="00E602A8">
        <w:rPr>
          <w:rFonts w:ascii="Book Antiqua" w:hAnsi="Book Antiqua"/>
          <w:color w:val="00808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32899">
        <w:rPr>
          <w:rFonts w:ascii="Book Antiqua" w:hAnsi="Book Antiqua"/>
          <w:i/>
          <w:iCs/>
          <w:sz w:val="22"/>
          <w:szCs w:val="22"/>
        </w:rPr>
        <w:t>Iezer</w:t>
      </w:r>
      <w:r>
        <w:rPr>
          <w:rFonts w:ascii="Book Antiqua" w:hAnsi="Book Antiqua"/>
          <w:sz w:val="22"/>
          <w:szCs w:val="22"/>
        </w:rPr>
        <w:t>’ (</w:t>
      </w:r>
      <w:r w:rsidRPr="00032899">
        <w:rPr>
          <w:rFonts w:cs="SBL Hebrew"/>
          <w:noProof/>
          <w:sz w:val="26"/>
          <w:szCs w:val="26"/>
          <w:rtl/>
          <w:lang w:bidi="he-IL"/>
        </w:rPr>
        <w:t>יעֶ֕זֶר</w:t>
      </w:r>
      <w:r>
        <w:rPr>
          <w:rFonts w:ascii="Book Antiqua" w:hAnsi="Book Antiqua"/>
          <w:sz w:val="22"/>
          <w:szCs w:val="22"/>
        </w:rPr>
        <w:t>) &amp; ‘</w:t>
      </w:r>
      <w:r w:rsidRPr="00032899">
        <w:rPr>
          <w:rFonts w:ascii="Book Antiqua" w:hAnsi="Book Antiqua"/>
          <w:i/>
          <w:iCs/>
          <w:sz w:val="22"/>
          <w:szCs w:val="22"/>
        </w:rPr>
        <w:t>Helek</w:t>
      </w:r>
      <w:r>
        <w:rPr>
          <w:rFonts w:ascii="Book Antiqua" w:hAnsi="Book Antiqua"/>
          <w:sz w:val="22"/>
          <w:szCs w:val="22"/>
        </w:rPr>
        <w:t>’ (</w:t>
      </w:r>
      <w:r w:rsidRPr="00032899">
        <w:rPr>
          <w:rFonts w:cs="SBL Hebrew"/>
          <w:noProof/>
          <w:sz w:val="26"/>
          <w:szCs w:val="26"/>
          <w:rtl/>
          <w:lang w:bidi="he-IL"/>
        </w:rPr>
        <w:t>חֵ֕לֶק</w:t>
      </w:r>
      <w:r>
        <w:rPr>
          <w:rFonts w:ascii="Book Antiqua" w:hAnsi="Book Antiqua"/>
          <w:sz w:val="22"/>
          <w:szCs w:val="22"/>
        </w:rPr>
        <w:t xml:space="preserve">), the </w:t>
      </w:r>
      <w:r w:rsidRPr="00032899">
        <w:rPr>
          <w:rFonts w:ascii="Book Antiqua" w:hAnsi="Book Antiqua"/>
          <w:i/>
          <w:iCs/>
          <w:sz w:val="22"/>
          <w:szCs w:val="22"/>
        </w:rPr>
        <w:t>LXX</w:t>
      </w:r>
      <w:r>
        <w:rPr>
          <w:rFonts w:ascii="Book Antiqua" w:hAnsi="Book Antiqua"/>
          <w:sz w:val="22"/>
          <w:szCs w:val="22"/>
        </w:rPr>
        <w:t xml:space="preserve"> has, respectively, </w:t>
      </w:r>
      <w:r w:rsidRPr="00696816">
        <w:rPr>
          <w:rFonts w:ascii="Vusillus" w:hAnsi="Vusillus" w:cs="Vusillus"/>
          <w:bCs/>
          <w:i/>
          <w:iCs/>
          <w:noProof/>
          <w:sz w:val="26"/>
          <w:szCs w:val="18"/>
          <w:lang w:val="el-GR"/>
        </w:rPr>
        <w:t>Αχιεζερ</w:t>
      </w:r>
      <w:r w:rsidRPr="00032899">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Χελεγ</w:t>
      </w:r>
      <w:r>
        <w:rPr>
          <w:rFonts w:ascii="Book Antiqua" w:hAnsi="Book Antiqua"/>
          <w:sz w:val="22"/>
          <w:szCs w:val="22"/>
        </w:rPr>
        <w:t>.</w:t>
      </w:r>
    </w:p>
  </w:footnote>
  <w:footnote w:id="942">
    <w:p w14:paraId="3426609A" w14:textId="77777777" w:rsidR="00C21C9A" w:rsidRPr="00032899" w:rsidRDefault="00C21C9A">
      <w:pPr>
        <w:pStyle w:val="FootnoteText"/>
        <w:spacing w:line="300" w:lineRule="exact"/>
        <w:ind w:left="284" w:hanging="284"/>
        <w:jc w:val="both"/>
        <w:rPr>
          <w:rFonts w:ascii="Book Antiqua" w:hAnsi="Book Antiqua"/>
          <w:sz w:val="22"/>
          <w:szCs w:val="22"/>
        </w:rPr>
      </w:pPr>
      <w:r w:rsidRPr="00E602A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32899">
        <w:rPr>
          <w:rFonts w:ascii="Book Antiqua" w:hAnsi="Book Antiqua"/>
          <w:i/>
          <w:iCs/>
          <w:sz w:val="22"/>
          <w:szCs w:val="22"/>
        </w:rPr>
        <w:t>NJB</w:t>
      </w:r>
      <w:r>
        <w:rPr>
          <w:rFonts w:ascii="Book Antiqua" w:hAnsi="Book Antiqua"/>
          <w:sz w:val="22"/>
          <w:szCs w:val="22"/>
        </w:rPr>
        <w:t xml:space="preserve"> lacks the opening ‘</w:t>
      </w:r>
      <w:r w:rsidRPr="00032899">
        <w:rPr>
          <w:rFonts w:ascii="Book Antiqua" w:hAnsi="Book Antiqua"/>
          <w:i/>
          <w:iCs/>
          <w:sz w:val="22"/>
          <w:szCs w:val="22"/>
        </w:rPr>
        <w:t>and for</w:t>
      </w:r>
      <w:r>
        <w:rPr>
          <w:rFonts w:ascii="Book Antiqua" w:hAnsi="Book Antiqua"/>
          <w:sz w:val="22"/>
          <w:szCs w:val="22"/>
        </w:rPr>
        <w:t xml:space="preserve">’, here following the </w:t>
      </w:r>
      <w:r w:rsidRPr="00032899">
        <w:rPr>
          <w:rFonts w:ascii="Book Antiqua" w:hAnsi="Book Antiqua"/>
          <w:i/>
          <w:iCs/>
          <w:sz w:val="22"/>
          <w:szCs w:val="22"/>
        </w:rPr>
        <w:t>NRSV</w:t>
      </w:r>
      <w:r>
        <w:rPr>
          <w:rFonts w:ascii="Book Antiqua" w:hAnsi="Book Antiqua"/>
          <w:sz w:val="22"/>
          <w:szCs w:val="22"/>
        </w:rPr>
        <w:t xml:space="preserve"> (as also in v. 32).</w:t>
      </w:r>
    </w:p>
  </w:footnote>
  <w:footnote w:id="943">
    <w:p w14:paraId="3F54B270" w14:textId="77777777" w:rsidR="00C21C9A" w:rsidRPr="00032899" w:rsidRDefault="00C21C9A" w:rsidP="00E602A8">
      <w:pPr>
        <w:pStyle w:val="FootnoteText"/>
        <w:spacing w:line="300" w:lineRule="exact"/>
        <w:ind w:left="284" w:hanging="284"/>
        <w:jc w:val="both"/>
        <w:rPr>
          <w:rFonts w:ascii="Book Antiqua" w:hAnsi="Book Antiqua"/>
          <w:sz w:val="22"/>
          <w:szCs w:val="22"/>
        </w:rPr>
      </w:pPr>
      <w:r w:rsidRPr="00E602A8">
        <w:rPr>
          <w:rStyle w:val="FootnoteReference"/>
          <w:rFonts w:ascii="Book Antiqua" w:hAnsi="Book Antiqua"/>
          <w:color w:val="008000"/>
          <w:sz w:val="24"/>
          <w:szCs w:val="22"/>
        </w:rPr>
        <w:footnoteRef/>
      </w:r>
      <w:r w:rsidRPr="00E602A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032899">
        <w:rPr>
          <w:rFonts w:ascii="Book Antiqua" w:hAnsi="Book Antiqua"/>
          <w:i/>
          <w:iCs/>
          <w:sz w:val="22"/>
          <w:szCs w:val="22"/>
        </w:rPr>
        <w:t>Shemida</w:t>
      </w:r>
      <w:r>
        <w:rPr>
          <w:rFonts w:ascii="Book Antiqua" w:hAnsi="Book Antiqua"/>
          <w:sz w:val="22"/>
          <w:szCs w:val="22"/>
        </w:rPr>
        <w:t>’ (</w:t>
      </w:r>
      <w:r w:rsidRPr="00032899">
        <w:rPr>
          <w:rFonts w:cs="SBL Hebrew"/>
          <w:noProof/>
          <w:sz w:val="26"/>
          <w:szCs w:val="26"/>
          <w:rtl/>
          <w:lang w:bidi="he-IL"/>
        </w:rPr>
        <w:t>שְׁמִידָ֕ע</w:t>
      </w:r>
      <w:r>
        <w:rPr>
          <w:rFonts w:ascii="Book Antiqua" w:hAnsi="Book Antiqua"/>
          <w:sz w:val="22"/>
          <w:szCs w:val="22"/>
        </w:rPr>
        <w:t>) &amp; ‘</w:t>
      </w:r>
      <w:r w:rsidRPr="00032899">
        <w:rPr>
          <w:rFonts w:ascii="Book Antiqua" w:hAnsi="Book Antiqua"/>
          <w:i/>
          <w:iCs/>
          <w:sz w:val="22"/>
          <w:szCs w:val="22"/>
        </w:rPr>
        <w:t>Hepher</w:t>
      </w:r>
      <w:r>
        <w:rPr>
          <w:rFonts w:ascii="Book Antiqua" w:hAnsi="Book Antiqua"/>
          <w:sz w:val="22"/>
          <w:szCs w:val="22"/>
        </w:rPr>
        <w:t>’ (</w:t>
      </w:r>
      <w:r w:rsidRPr="00032899">
        <w:rPr>
          <w:rFonts w:cs="SBL Hebrew"/>
          <w:noProof/>
          <w:sz w:val="26"/>
          <w:szCs w:val="26"/>
          <w:rtl/>
          <w:lang w:bidi="he-IL"/>
        </w:rPr>
        <w:t>חֵ֕פֶר</w:t>
      </w:r>
      <w:r>
        <w:rPr>
          <w:rFonts w:ascii="Book Antiqua" w:hAnsi="Book Antiqua"/>
          <w:sz w:val="22"/>
          <w:szCs w:val="22"/>
        </w:rPr>
        <w:t xml:space="preserve">), the </w:t>
      </w:r>
      <w:r w:rsidRPr="00032899">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Συμαερ</w:t>
      </w:r>
      <w:r w:rsidRPr="001A2DAD">
        <w:rPr>
          <w:rFonts w:ascii="Vusullus" w:hAnsi="Vusullus" w:cs="Vusillus Old Face"/>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Οφερ</w:t>
      </w:r>
      <w:r>
        <w:rPr>
          <w:rFonts w:ascii="Book Antiqua" w:hAnsi="Book Antiqua"/>
          <w:sz w:val="22"/>
          <w:szCs w:val="22"/>
        </w:rPr>
        <w:t>.</w:t>
      </w:r>
    </w:p>
  </w:footnote>
  <w:footnote w:id="944">
    <w:p w14:paraId="2F4E38E6" w14:textId="77777777" w:rsidR="00C21C9A" w:rsidRPr="00E602A8" w:rsidRDefault="00C21C9A">
      <w:pPr>
        <w:pStyle w:val="FootnoteText"/>
        <w:spacing w:line="300" w:lineRule="exact"/>
        <w:ind w:left="284" w:hanging="284"/>
        <w:jc w:val="both"/>
        <w:rPr>
          <w:rFonts w:ascii="Book Antiqua" w:hAnsi="Book Antiqua"/>
          <w:sz w:val="22"/>
          <w:szCs w:val="22"/>
        </w:rPr>
      </w:pPr>
      <w:r w:rsidRPr="00E602A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the 5 daughters, the </w:t>
      </w:r>
      <w:r w:rsidRPr="00E602A8">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Μαλα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Νουα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Εγλα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Μελχα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Θερσα</w:t>
      </w:r>
      <w:r>
        <w:rPr>
          <w:rFonts w:ascii="Book Antiqua" w:hAnsi="Book Antiqua"/>
          <w:sz w:val="22"/>
          <w:szCs w:val="22"/>
        </w:rPr>
        <w:t>’.</w:t>
      </w:r>
    </w:p>
  </w:footnote>
  <w:footnote w:id="945">
    <w:p w14:paraId="66E98A99"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E602A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289" w:name="2621"/>
      <w:r w:rsidRPr="00E602A8">
        <w:rPr>
          <w:rFonts w:ascii="Book Antiqua" w:hAnsi="Book Antiqua"/>
          <w:sz w:val="22"/>
          <w:szCs w:val="22"/>
        </w:rPr>
        <w:t>The Manassehites increased from 32,200 to 52,700.</w:t>
      </w:r>
      <w:bookmarkEnd w:id="289"/>
    </w:p>
  </w:footnote>
  <w:footnote w:id="946">
    <w:p w14:paraId="2876EE85" w14:textId="77777777" w:rsidR="00C21C9A" w:rsidRPr="00B24E9F" w:rsidRDefault="00C21C9A">
      <w:pPr>
        <w:pStyle w:val="FootnoteText"/>
        <w:spacing w:line="300" w:lineRule="exact"/>
        <w:ind w:left="284" w:hanging="284"/>
        <w:jc w:val="both"/>
        <w:rPr>
          <w:rFonts w:ascii="Book Antiqua" w:hAnsi="Book Antiqua"/>
          <w:sz w:val="22"/>
          <w:szCs w:val="22"/>
        </w:rPr>
      </w:pPr>
      <w:r w:rsidRPr="00B24E9F">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B24E9F">
        <w:rPr>
          <w:rFonts w:ascii="Book Antiqua" w:hAnsi="Book Antiqua"/>
          <w:i/>
          <w:iCs/>
          <w:sz w:val="22"/>
          <w:szCs w:val="22"/>
        </w:rPr>
        <w:t>LXX</w:t>
      </w:r>
      <w:r>
        <w:rPr>
          <w:rFonts w:ascii="Book Antiqua" w:hAnsi="Book Antiqua"/>
          <w:sz w:val="22"/>
          <w:szCs w:val="22"/>
        </w:rPr>
        <w:t xml:space="preserve"> does not mention ‘</w:t>
      </w:r>
      <w:r w:rsidRPr="00B24E9F">
        <w:rPr>
          <w:rFonts w:ascii="Book Antiqua" w:hAnsi="Book Antiqua"/>
          <w:i/>
          <w:iCs/>
          <w:sz w:val="22"/>
          <w:szCs w:val="22"/>
        </w:rPr>
        <w:t>Becher</w:t>
      </w:r>
      <w:r>
        <w:rPr>
          <w:rFonts w:ascii="Book Antiqua" w:hAnsi="Book Antiqua"/>
          <w:sz w:val="22"/>
          <w:szCs w:val="22"/>
        </w:rPr>
        <w:t>’ and his family.</w:t>
      </w:r>
    </w:p>
  </w:footnote>
  <w:footnote w:id="947">
    <w:p w14:paraId="75A91D1C" w14:textId="77777777" w:rsidR="00C21C9A" w:rsidRPr="005E744C" w:rsidRDefault="00C21C9A" w:rsidP="005E744C">
      <w:pPr>
        <w:pStyle w:val="FootnoteText"/>
        <w:spacing w:line="300" w:lineRule="exact"/>
        <w:ind w:left="284" w:hanging="284"/>
        <w:jc w:val="both"/>
        <w:rPr>
          <w:rFonts w:ascii="Book Antiqua" w:hAnsi="Book Antiqua"/>
          <w:sz w:val="22"/>
          <w:szCs w:val="22"/>
        </w:rPr>
      </w:pPr>
      <w:r w:rsidRPr="005E744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5E744C">
        <w:rPr>
          <w:rFonts w:ascii="Book Antiqua" w:hAnsi="Book Antiqua"/>
          <w:i/>
          <w:iCs/>
          <w:sz w:val="22"/>
          <w:szCs w:val="22"/>
        </w:rPr>
        <w:t>Eran</w:t>
      </w:r>
      <w:r>
        <w:rPr>
          <w:rFonts w:ascii="Book Antiqua" w:hAnsi="Book Antiqua"/>
          <w:sz w:val="22"/>
          <w:szCs w:val="22"/>
        </w:rPr>
        <w:t>’ (</w:t>
      </w:r>
      <w:r w:rsidRPr="005E744C">
        <w:rPr>
          <w:rFonts w:cs="SBL Hebrew"/>
          <w:noProof/>
          <w:sz w:val="26"/>
          <w:szCs w:val="26"/>
          <w:rtl/>
          <w:lang w:bidi="he-IL"/>
        </w:rPr>
        <w:t>עֵרָ֕ן</w:t>
      </w:r>
      <w:r>
        <w:rPr>
          <w:rFonts w:ascii="Book Antiqua" w:hAnsi="Book Antiqua"/>
          <w:sz w:val="22"/>
          <w:szCs w:val="22"/>
        </w:rPr>
        <w:t xml:space="preserve">), the </w:t>
      </w:r>
      <w:r w:rsidRPr="005E744C">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Εδεν</w:t>
      </w:r>
      <w:r>
        <w:rPr>
          <w:rFonts w:ascii="Book Antiqua" w:hAnsi="Book Antiqua"/>
          <w:sz w:val="22"/>
          <w:szCs w:val="22"/>
        </w:rPr>
        <w:t>.</w:t>
      </w:r>
    </w:p>
  </w:footnote>
  <w:footnote w:id="948">
    <w:p w14:paraId="73CEAF3C" w14:textId="77777777" w:rsidR="00C21C9A" w:rsidRPr="005E744C" w:rsidRDefault="00C21C9A">
      <w:pPr>
        <w:pStyle w:val="FootnoteText"/>
        <w:spacing w:line="300" w:lineRule="exact"/>
        <w:ind w:left="284" w:hanging="284"/>
        <w:jc w:val="both"/>
        <w:rPr>
          <w:rFonts w:ascii="Book Antiqua" w:hAnsi="Book Antiqua"/>
          <w:sz w:val="24"/>
          <w:szCs w:val="24"/>
          <w:vertAlign w:val="superscript"/>
        </w:rPr>
      </w:pPr>
      <w:r w:rsidRPr="005E744C">
        <w:rPr>
          <w:rStyle w:val="FootnoteReference"/>
          <w:rFonts w:ascii="Book Antiqua" w:hAnsi="Book Antiqua"/>
          <w:color w:val="008000"/>
          <w:sz w:val="24"/>
          <w:szCs w:val="22"/>
        </w:rPr>
        <w:footnoteRef/>
      </w:r>
      <w:r w:rsidRPr="005E744C">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90" w:name="2622"/>
      <w:r w:rsidRPr="005E744C">
        <w:rPr>
          <w:rFonts w:ascii="Book Antiqua" w:hAnsi="Book Antiqua"/>
          <w:sz w:val="22"/>
          <w:szCs w:val="22"/>
        </w:rPr>
        <w:t>This is a significant reduction from the first count of 40,500.</w:t>
      </w:r>
      <w:bookmarkEnd w:id="290"/>
    </w:p>
  </w:footnote>
  <w:footnote w:id="949">
    <w:p w14:paraId="5B257892" w14:textId="77777777" w:rsidR="00C21C9A" w:rsidRPr="005E744C" w:rsidRDefault="00C21C9A">
      <w:pPr>
        <w:pStyle w:val="FootnoteText"/>
        <w:spacing w:line="300" w:lineRule="exact"/>
        <w:ind w:left="284" w:hanging="284"/>
        <w:jc w:val="both"/>
        <w:rPr>
          <w:rFonts w:ascii="Book Antiqua" w:hAnsi="Book Antiqua"/>
          <w:sz w:val="22"/>
          <w:szCs w:val="22"/>
        </w:rPr>
      </w:pPr>
      <w:r w:rsidRPr="005E744C">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1356A9">
        <w:rPr>
          <w:rFonts w:ascii="Book Antiqua" w:hAnsi="Book Antiqua"/>
          <w:i/>
          <w:iCs/>
          <w:sz w:val="22"/>
          <w:szCs w:val="22"/>
        </w:rPr>
        <w:t>Ahiram</w:t>
      </w:r>
      <w:r>
        <w:rPr>
          <w:rFonts w:ascii="Book Antiqua" w:hAnsi="Book Antiqua"/>
          <w:sz w:val="22"/>
          <w:szCs w:val="22"/>
        </w:rPr>
        <w:t>’ (</w:t>
      </w:r>
      <w:r w:rsidRPr="001356A9">
        <w:rPr>
          <w:rFonts w:cs="SBL Hebrew"/>
          <w:noProof/>
          <w:sz w:val="26"/>
          <w:szCs w:val="26"/>
          <w:rtl/>
          <w:lang w:bidi="he-IL"/>
        </w:rPr>
        <w:t>אֲחִירָ֕ם</w:t>
      </w:r>
      <w:r>
        <w:rPr>
          <w:rFonts w:ascii="Book Antiqua" w:hAnsi="Book Antiqua"/>
          <w:sz w:val="22"/>
          <w:szCs w:val="22"/>
        </w:rPr>
        <w:t xml:space="preserve">), the </w:t>
      </w:r>
      <w:r w:rsidRPr="001356A9">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Ιαχιραν</w:t>
      </w:r>
      <w:r>
        <w:rPr>
          <w:rFonts w:ascii="Book Antiqua" w:hAnsi="Book Antiqua"/>
          <w:sz w:val="22"/>
          <w:szCs w:val="22"/>
        </w:rPr>
        <w:t>.</w:t>
      </w:r>
    </w:p>
  </w:footnote>
  <w:footnote w:id="950">
    <w:p w14:paraId="478F68E8" w14:textId="7BBF0A22" w:rsidR="00C21C9A" w:rsidRPr="001356A9" w:rsidRDefault="00C21C9A" w:rsidP="001356A9">
      <w:pPr>
        <w:pStyle w:val="FootnoteText"/>
        <w:spacing w:line="300" w:lineRule="exact"/>
        <w:ind w:left="284" w:hanging="284"/>
        <w:jc w:val="both"/>
        <w:rPr>
          <w:rFonts w:ascii="Book Antiqua" w:hAnsi="Book Antiqua"/>
          <w:sz w:val="22"/>
          <w:szCs w:val="22"/>
        </w:rPr>
      </w:pPr>
      <w:r w:rsidRPr="001356A9">
        <w:rPr>
          <w:rStyle w:val="FootnoteReference"/>
          <w:rFonts w:ascii="Book Antiqua" w:hAnsi="Book Antiqua"/>
          <w:color w:val="008000"/>
          <w:sz w:val="24"/>
          <w:szCs w:val="22"/>
        </w:rPr>
        <w:footnoteRef/>
      </w:r>
      <w:r w:rsidRPr="001356A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1356A9">
        <w:rPr>
          <w:rFonts w:ascii="Book Antiqua" w:hAnsi="Book Antiqua"/>
          <w:i/>
          <w:iCs/>
          <w:sz w:val="22"/>
          <w:szCs w:val="22"/>
        </w:rPr>
        <w:t>Shephupham</w:t>
      </w:r>
      <w:r>
        <w:rPr>
          <w:rFonts w:ascii="Book Antiqua" w:hAnsi="Book Antiqua"/>
          <w:sz w:val="22"/>
          <w:szCs w:val="22"/>
        </w:rPr>
        <w:t xml:space="preserve">’, here following the </w:t>
      </w:r>
      <w:r w:rsidRPr="001356A9">
        <w:rPr>
          <w:rFonts w:ascii="Book Antiqua" w:hAnsi="Book Antiqua"/>
          <w:i/>
          <w:iCs/>
          <w:sz w:val="22"/>
          <w:szCs w:val="22"/>
        </w:rPr>
        <w:t>MT</w:t>
      </w:r>
      <w:r>
        <w:rPr>
          <w:rFonts w:ascii="Book Antiqua" w:hAnsi="Book Antiqua"/>
          <w:sz w:val="22"/>
          <w:szCs w:val="22"/>
        </w:rPr>
        <w:t xml:space="preserve"> (</w:t>
      </w:r>
      <w:r w:rsidRPr="001356A9">
        <w:rPr>
          <w:rFonts w:cs="SBL Hebrew"/>
          <w:noProof/>
          <w:sz w:val="26"/>
          <w:szCs w:val="26"/>
          <w:rtl/>
          <w:lang w:bidi="he-IL"/>
        </w:rPr>
        <w:t>שְׁפוּפָ֕ם</w:t>
      </w:r>
      <w:r>
        <w:rPr>
          <w:rFonts w:ascii="Book Antiqua" w:hAnsi="Book Antiqua"/>
          <w:sz w:val="22"/>
          <w:szCs w:val="22"/>
        </w:rPr>
        <w:t>), the Samaritan Pentateuch has ‘</w:t>
      </w:r>
      <w:r w:rsidRPr="001356A9">
        <w:rPr>
          <w:rFonts w:ascii="Book Antiqua" w:hAnsi="Book Antiqua"/>
          <w:i/>
          <w:iCs/>
          <w:sz w:val="22"/>
          <w:szCs w:val="22"/>
        </w:rPr>
        <w:t>Shupham</w:t>
      </w:r>
      <w:r>
        <w:rPr>
          <w:rFonts w:ascii="Book Antiqua" w:hAnsi="Book Antiqua"/>
          <w:sz w:val="22"/>
          <w:szCs w:val="22"/>
        </w:rPr>
        <w:t xml:space="preserve">’ (as does </w:t>
      </w:r>
      <w:r w:rsidRPr="001356A9">
        <w:rPr>
          <w:rFonts w:ascii="Book Antiqua" w:hAnsi="Book Antiqua"/>
          <w:i/>
          <w:iCs/>
          <w:sz w:val="22"/>
          <w:szCs w:val="22"/>
        </w:rPr>
        <w:t>NETB</w:t>
      </w:r>
      <w:r>
        <w:rPr>
          <w:rFonts w:ascii="Book Antiqua" w:hAnsi="Book Antiqua"/>
          <w:sz w:val="22"/>
          <w:szCs w:val="22"/>
        </w:rPr>
        <w:t xml:space="preserve">); the </w:t>
      </w:r>
      <w:r w:rsidRPr="001356A9">
        <w:rPr>
          <w:rFonts w:ascii="Book Antiqua" w:hAnsi="Book Antiqua"/>
          <w:i/>
          <w:iCs/>
          <w:sz w:val="22"/>
          <w:szCs w:val="22"/>
        </w:rPr>
        <w:t>LXX</w:t>
      </w:r>
      <w:r>
        <w:rPr>
          <w:rFonts w:ascii="Book Antiqua" w:hAnsi="Book Antiqua"/>
          <w:sz w:val="22"/>
          <w:szCs w:val="22"/>
        </w:rPr>
        <w:t xml:space="preserve"> reads </w:t>
      </w:r>
      <w:r w:rsidR="00EB57BB" w:rsidRPr="00696816">
        <w:rPr>
          <w:rFonts w:ascii="Vusillus" w:hAnsi="Vusillus" w:cs="Vusillus"/>
          <w:bCs/>
          <w:i/>
          <w:iCs/>
          <w:noProof/>
          <w:sz w:val="26"/>
          <w:szCs w:val="18"/>
          <w:lang w:val="el-GR"/>
        </w:rPr>
        <w:t>Σωφαν</w:t>
      </w:r>
      <w:r w:rsidR="00EB57BB">
        <w:rPr>
          <w:rFonts w:ascii="Book Antiqua" w:hAnsi="Book Antiqua"/>
          <w:sz w:val="22"/>
          <w:szCs w:val="22"/>
        </w:rPr>
        <w:t xml:space="preserve"> and</w:t>
      </w:r>
      <w:r>
        <w:rPr>
          <w:rFonts w:ascii="Book Antiqua" w:hAnsi="Book Antiqua"/>
          <w:sz w:val="22"/>
          <w:szCs w:val="22"/>
        </w:rPr>
        <w:t xml:space="preserve"> lacks the reference to ‘</w:t>
      </w:r>
      <w:r w:rsidRPr="001356A9">
        <w:rPr>
          <w:rFonts w:ascii="Book Antiqua" w:hAnsi="Book Antiqua"/>
          <w:i/>
          <w:iCs/>
          <w:sz w:val="22"/>
          <w:szCs w:val="22"/>
        </w:rPr>
        <w:t>Hupham</w:t>
      </w:r>
      <w:r>
        <w:rPr>
          <w:rFonts w:ascii="Book Antiqua" w:hAnsi="Book Antiqua"/>
          <w:sz w:val="22"/>
          <w:szCs w:val="22"/>
        </w:rPr>
        <w:t>’.</w:t>
      </w:r>
    </w:p>
  </w:footnote>
  <w:footnote w:id="951">
    <w:p w14:paraId="63B86D63" w14:textId="77777777" w:rsidR="00C21C9A" w:rsidRPr="001356A9" w:rsidRDefault="00C21C9A">
      <w:pPr>
        <w:pStyle w:val="FootnoteText"/>
        <w:spacing w:line="300" w:lineRule="exact"/>
        <w:ind w:left="284" w:hanging="284"/>
        <w:jc w:val="both"/>
        <w:rPr>
          <w:rFonts w:ascii="Book Antiqua" w:hAnsi="Book Antiqua"/>
          <w:sz w:val="22"/>
          <w:szCs w:val="22"/>
        </w:rPr>
      </w:pPr>
      <w:r w:rsidRPr="001356A9">
        <w:rPr>
          <w:rStyle w:val="FootnoteReference"/>
          <w:rFonts w:ascii="Book Antiqua" w:hAnsi="Book Antiqua"/>
          <w:color w:val="008000"/>
          <w:sz w:val="24"/>
          <w:szCs w:val="22"/>
        </w:rPr>
        <w:footnoteRef/>
      </w:r>
      <w:r w:rsidRPr="001356A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1356A9">
        <w:rPr>
          <w:rFonts w:ascii="Book Antiqua" w:hAnsi="Book Antiqua"/>
          <w:i/>
          <w:iCs/>
          <w:sz w:val="22"/>
          <w:szCs w:val="22"/>
        </w:rPr>
        <w:t>Ard</w:t>
      </w:r>
      <w:r>
        <w:rPr>
          <w:rFonts w:ascii="Book Antiqua" w:hAnsi="Book Antiqua"/>
          <w:sz w:val="22"/>
          <w:szCs w:val="22"/>
        </w:rPr>
        <w:t>’ (</w:t>
      </w:r>
      <w:r w:rsidRPr="001356A9">
        <w:rPr>
          <w:rFonts w:cs="SBL Hebrew"/>
          <w:noProof/>
          <w:sz w:val="26"/>
          <w:szCs w:val="26"/>
          <w:rtl/>
          <w:lang w:bidi="he-IL"/>
        </w:rPr>
        <w:t>אַ֣רְדְּ</w:t>
      </w:r>
      <w:r>
        <w:rPr>
          <w:rFonts w:ascii="Book Antiqua" w:hAnsi="Book Antiqua"/>
          <w:sz w:val="22"/>
          <w:szCs w:val="22"/>
        </w:rPr>
        <w:t xml:space="preserve">), the </w:t>
      </w:r>
      <w:r w:rsidRPr="001356A9">
        <w:rPr>
          <w:rFonts w:ascii="Book Antiqua" w:hAnsi="Book Antiqua"/>
          <w:i/>
          <w:iCs/>
          <w:sz w:val="22"/>
          <w:szCs w:val="22"/>
        </w:rPr>
        <w:t>LXX</w:t>
      </w:r>
      <w:r>
        <w:rPr>
          <w:rFonts w:ascii="Book Antiqua" w:hAnsi="Book Antiqua"/>
          <w:sz w:val="22"/>
          <w:szCs w:val="22"/>
        </w:rPr>
        <w:t xml:space="preserve"> has ‘</w:t>
      </w:r>
      <w:r w:rsidRPr="001356A9">
        <w:rPr>
          <w:rFonts w:ascii="Book Antiqua" w:hAnsi="Book Antiqua"/>
          <w:i/>
          <w:iCs/>
          <w:sz w:val="22"/>
          <w:szCs w:val="22"/>
        </w:rPr>
        <w:t>Adar</w:t>
      </w:r>
      <w:r>
        <w:rPr>
          <w:rFonts w:ascii="Book Antiqua" w:hAnsi="Book Antiqua"/>
          <w:sz w:val="22"/>
          <w:szCs w:val="22"/>
        </w:rPr>
        <w:t>’ (</w:t>
      </w:r>
      <w:r w:rsidRPr="00696816">
        <w:rPr>
          <w:rFonts w:ascii="Vusillus" w:hAnsi="Vusillus" w:cs="Vusillus"/>
          <w:bCs/>
          <w:i/>
          <w:iCs/>
          <w:noProof/>
          <w:sz w:val="26"/>
          <w:szCs w:val="18"/>
          <w:lang w:val="el-GR"/>
        </w:rPr>
        <w:t>Αδαρ</w:t>
      </w:r>
      <w:r>
        <w:rPr>
          <w:rFonts w:ascii="Book Antiqua" w:hAnsi="Book Antiqua"/>
          <w:sz w:val="22"/>
          <w:szCs w:val="22"/>
        </w:rPr>
        <w:t>) – cf. 1Ch 8:3.</w:t>
      </w:r>
    </w:p>
  </w:footnote>
  <w:footnote w:id="952">
    <w:p w14:paraId="35495864" w14:textId="41B4A57E" w:rsidR="00C21C9A" w:rsidRPr="00FF14DB" w:rsidRDefault="00C21C9A" w:rsidP="00FF14DB">
      <w:pPr>
        <w:pStyle w:val="FootnoteText"/>
        <w:spacing w:line="300" w:lineRule="exact"/>
        <w:ind w:left="284" w:hanging="284"/>
        <w:jc w:val="both"/>
        <w:rPr>
          <w:rFonts w:ascii="Book Antiqua" w:hAnsi="Book Antiqua"/>
          <w:sz w:val="22"/>
          <w:szCs w:val="22"/>
        </w:rPr>
      </w:pPr>
      <w:r w:rsidRPr="001356A9">
        <w:rPr>
          <w:rStyle w:val="FootnoteReference"/>
          <w:rFonts w:ascii="Book Antiqua" w:hAnsi="Book Antiqua"/>
          <w:color w:val="008000"/>
          <w:sz w:val="24"/>
          <w:szCs w:val="22"/>
        </w:rPr>
        <w:footnoteRef/>
      </w:r>
      <w:r w:rsidRPr="001356A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91" w:name="2626"/>
      <w:r w:rsidRPr="001356A9">
        <w:rPr>
          <w:rFonts w:ascii="Book Antiqua" w:hAnsi="Book Antiqua"/>
          <w:sz w:val="22"/>
          <w:szCs w:val="22"/>
        </w:rPr>
        <w:t>The Benjaminites increased from 35,400 to 45,600.</w:t>
      </w:r>
      <w:bookmarkEnd w:id="291"/>
      <w:r w:rsidR="00FE0FD9">
        <w:rPr>
          <w:rFonts w:ascii="Book Antiqua" w:hAnsi="Book Antiqua"/>
          <w:sz w:val="22"/>
          <w:szCs w:val="22"/>
        </w:rPr>
        <w:t xml:space="preserve"> </w:t>
      </w:r>
      <w:r>
        <w:rPr>
          <w:rFonts w:ascii="Book Antiqua" w:hAnsi="Book Antiqua"/>
          <w:sz w:val="22"/>
          <w:szCs w:val="22"/>
        </w:rPr>
        <w:t xml:space="preserve">A footnote in </w:t>
      </w:r>
      <w:r w:rsidRPr="001356A9">
        <w:rPr>
          <w:rFonts w:ascii="Book Antiqua" w:hAnsi="Book Antiqua"/>
          <w:i/>
          <w:iCs/>
          <w:sz w:val="22"/>
          <w:szCs w:val="22"/>
        </w:rPr>
        <w:t>NETB</w:t>
      </w:r>
      <w:r>
        <w:rPr>
          <w:rFonts w:ascii="Book Antiqua" w:hAnsi="Book Antiqua"/>
          <w:sz w:val="22"/>
          <w:szCs w:val="22"/>
        </w:rPr>
        <w:t xml:space="preserve"> </w:t>
      </w:r>
      <w:r w:rsidR="00FF14DB">
        <w:rPr>
          <w:rFonts w:ascii="Book Antiqua" w:hAnsi="Book Antiqua"/>
          <w:sz w:val="22"/>
          <w:szCs w:val="22"/>
        </w:rPr>
        <w:t xml:space="preserve">(the 2003 version – the latest online version lacks the note) </w:t>
      </w:r>
      <w:r>
        <w:rPr>
          <w:rFonts w:ascii="Book Antiqua" w:hAnsi="Book Antiqua"/>
          <w:sz w:val="22"/>
          <w:szCs w:val="22"/>
        </w:rPr>
        <w:t>states that the</w:t>
      </w:r>
      <w:r w:rsidR="00FF14DB">
        <w:rPr>
          <w:rFonts w:ascii="Book Antiqua" w:hAnsi="Book Antiqua"/>
          <w:sz w:val="22"/>
          <w:szCs w:val="22"/>
        </w:rPr>
        <w:t xml:space="preserve"> ‘</w:t>
      </w:r>
      <w:r w:rsidR="00FF14DB" w:rsidRPr="00FF14DB">
        <w:rPr>
          <w:rFonts w:ascii="Book Antiqua" w:hAnsi="Book Antiqua"/>
          <w:i/>
          <w:iCs/>
          <w:sz w:val="22"/>
          <w:szCs w:val="22"/>
        </w:rPr>
        <w:t>Greek version</w:t>
      </w:r>
      <w:r w:rsidR="00FF14DB">
        <w:rPr>
          <w:rFonts w:ascii="Book Antiqua" w:hAnsi="Book Antiqua"/>
          <w:sz w:val="22"/>
          <w:szCs w:val="22"/>
        </w:rPr>
        <w:t xml:space="preserve">’ </w:t>
      </w:r>
      <w:r>
        <w:rPr>
          <w:rFonts w:ascii="Book Antiqua" w:hAnsi="Book Antiqua"/>
          <w:sz w:val="22"/>
          <w:szCs w:val="22"/>
        </w:rPr>
        <w:t>has 35,500 here</w:t>
      </w:r>
      <w:r w:rsidR="0037603B">
        <w:rPr>
          <w:rFonts w:ascii="Book Antiqua" w:hAnsi="Book Antiqua"/>
          <w:sz w:val="22"/>
          <w:szCs w:val="22"/>
        </w:rPr>
        <w:t xml:space="preserve">; </w:t>
      </w:r>
      <w:r w:rsidR="00FF14DB">
        <w:rPr>
          <w:rFonts w:ascii="Book Antiqua" w:hAnsi="Book Antiqua"/>
          <w:sz w:val="22"/>
          <w:szCs w:val="22"/>
        </w:rPr>
        <w:t xml:space="preserve">however, in </w:t>
      </w:r>
      <w:hyperlink r:id="rId1" w:tooltip="The LXX for Numbers in this Collection" w:history="1">
        <w:r w:rsidR="00FF14DB" w:rsidRPr="00FF14DB">
          <w:rPr>
            <w:rStyle w:val="Hyperlink"/>
            <w:rFonts w:ascii="Book Antiqua" w:hAnsi="Book Antiqua"/>
            <w:sz w:val="22"/>
            <w:szCs w:val="22"/>
          </w:rPr>
          <w:t>our source document</w:t>
        </w:r>
      </w:hyperlink>
      <w:r w:rsidR="00FF14DB">
        <w:rPr>
          <w:rFonts w:ascii="Book Antiqua" w:hAnsi="Book Antiqua"/>
          <w:sz w:val="22"/>
          <w:szCs w:val="22"/>
        </w:rPr>
        <w:t xml:space="preserve">, the number given agrees with the </w:t>
      </w:r>
      <w:r w:rsidR="00FF14DB" w:rsidRPr="0037603B">
        <w:rPr>
          <w:rFonts w:ascii="Book Antiqua" w:hAnsi="Book Antiqua"/>
          <w:i/>
          <w:iCs/>
          <w:sz w:val="22"/>
          <w:szCs w:val="22"/>
        </w:rPr>
        <w:t>MT</w:t>
      </w:r>
      <w:r w:rsidR="00FF14DB">
        <w:rPr>
          <w:rFonts w:ascii="Book Antiqua" w:hAnsi="Book Antiqua"/>
          <w:sz w:val="22"/>
          <w:szCs w:val="22"/>
        </w:rPr>
        <w:t xml:space="preserve"> (</w:t>
      </w:r>
      <w:r w:rsidR="00FF14DB" w:rsidRPr="00696816">
        <w:rPr>
          <w:rFonts w:ascii="Vusillus" w:hAnsi="Vusillus" w:cs="Vusillus"/>
          <w:bCs/>
          <w:i/>
          <w:iCs/>
          <w:noProof/>
          <w:sz w:val="26"/>
          <w:szCs w:val="18"/>
          <w:lang w:val="el-GR"/>
        </w:rPr>
        <w:t>πέντε</w:t>
      </w:r>
      <w:r w:rsidR="00FF14DB" w:rsidRPr="00696816">
        <w:rPr>
          <w:rFonts w:ascii="Vusillus" w:hAnsi="Vusillus" w:cs="Vusillus"/>
          <w:bCs/>
          <w:i/>
          <w:iCs/>
          <w:noProof/>
          <w:sz w:val="26"/>
          <w:szCs w:val="18"/>
        </w:rPr>
        <w:t xml:space="preserve"> </w:t>
      </w:r>
      <w:r w:rsidR="00FF14DB" w:rsidRPr="00696816">
        <w:rPr>
          <w:rFonts w:ascii="Vusillus" w:hAnsi="Vusillus" w:cs="Vusillus"/>
          <w:bCs/>
          <w:i/>
          <w:iCs/>
          <w:noProof/>
          <w:sz w:val="26"/>
          <w:szCs w:val="18"/>
          <w:lang w:val="el-GR"/>
        </w:rPr>
        <w:t>καὶ</w:t>
      </w:r>
      <w:r w:rsidR="00FF14DB" w:rsidRPr="00696816">
        <w:rPr>
          <w:rFonts w:ascii="Vusillus" w:hAnsi="Vusillus" w:cs="Vusillus"/>
          <w:bCs/>
          <w:i/>
          <w:iCs/>
          <w:noProof/>
          <w:sz w:val="26"/>
          <w:szCs w:val="18"/>
        </w:rPr>
        <w:t xml:space="preserve"> </w:t>
      </w:r>
      <w:r w:rsidR="00FF14DB" w:rsidRPr="00696816">
        <w:rPr>
          <w:rFonts w:ascii="Vusillus" w:hAnsi="Vusillus" w:cs="Vusillus"/>
          <w:bCs/>
          <w:i/>
          <w:iCs/>
          <w:noProof/>
          <w:sz w:val="26"/>
          <w:szCs w:val="18"/>
          <w:lang w:val="el-GR"/>
        </w:rPr>
        <w:t>τεσσαράκοντα</w:t>
      </w:r>
      <w:r w:rsidR="00FF14DB" w:rsidRPr="00696816">
        <w:rPr>
          <w:rFonts w:ascii="Vusillus" w:hAnsi="Vusillus" w:cs="Vusillus"/>
          <w:bCs/>
          <w:i/>
          <w:iCs/>
          <w:noProof/>
          <w:sz w:val="26"/>
          <w:szCs w:val="18"/>
        </w:rPr>
        <w:t xml:space="preserve"> </w:t>
      </w:r>
      <w:r w:rsidR="00FF14DB" w:rsidRPr="00696816">
        <w:rPr>
          <w:rFonts w:ascii="Vusillus" w:hAnsi="Vusillus" w:cs="Vusillus"/>
          <w:bCs/>
          <w:i/>
          <w:iCs/>
          <w:noProof/>
          <w:sz w:val="26"/>
          <w:szCs w:val="18"/>
          <w:lang w:val="el-GR"/>
        </w:rPr>
        <w:t>χιλιάδες</w:t>
      </w:r>
      <w:r w:rsidR="00FF14DB" w:rsidRPr="00696816">
        <w:rPr>
          <w:rFonts w:ascii="Vusillus" w:hAnsi="Vusillus" w:cs="Vusillus"/>
          <w:bCs/>
          <w:i/>
          <w:iCs/>
          <w:noProof/>
          <w:sz w:val="26"/>
          <w:szCs w:val="18"/>
        </w:rPr>
        <w:t xml:space="preserve"> </w:t>
      </w:r>
      <w:r w:rsidR="00FF14DB" w:rsidRPr="00696816">
        <w:rPr>
          <w:rFonts w:ascii="Vusillus" w:hAnsi="Vusillus" w:cs="Vusillus"/>
          <w:bCs/>
          <w:i/>
          <w:iCs/>
          <w:noProof/>
          <w:sz w:val="26"/>
          <w:szCs w:val="18"/>
          <w:lang w:val="el-GR"/>
        </w:rPr>
        <w:t>καὶ</w:t>
      </w:r>
      <w:r w:rsidR="00FF14DB" w:rsidRPr="00696816">
        <w:rPr>
          <w:rFonts w:ascii="Vusillus" w:hAnsi="Vusillus" w:cs="Vusillus"/>
          <w:bCs/>
          <w:i/>
          <w:iCs/>
          <w:noProof/>
          <w:sz w:val="26"/>
          <w:szCs w:val="18"/>
        </w:rPr>
        <w:t xml:space="preserve"> </w:t>
      </w:r>
      <w:r w:rsidR="00FF14DB" w:rsidRPr="00696816">
        <w:rPr>
          <w:rFonts w:ascii="Vusillus" w:hAnsi="Vusillus" w:cs="Vusillus"/>
          <w:bCs/>
          <w:i/>
          <w:iCs/>
          <w:noProof/>
          <w:sz w:val="26"/>
          <w:szCs w:val="18"/>
          <w:lang w:val="el-GR"/>
        </w:rPr>
        <w:t>ἑξακόσιοι</w:t>
      </w:r>
      <w:r w:rsidR="00FF14DB">
        <w:rPr>
          <w:rFonts w:ascii="Book Antiqua" w:hAnsi="Book Antiqua"/>
          <w:sz w:val="22"/>
          <w:szCs w:val="22"/>
        </w:rPr>
        <w:t>) and, in the</w:t>
      </w:r>
      <w:r w:rsidR="0037603B">
        <w:rPr>
          <w:rFonts w:ascii="Book Antiqua" w:hAnsi="Book Antiqua"/>
          <w:sz w:val="22"/>
          <w:szCs w:val="22"/>
        </w:rPr>
        <w:t xml:space="preserve"> </w:t>
      </w:r>
      <w:r w:rsidR="0037603B" w:rsidRPr="00FF14DB">
        <w:rPr>
          <w:rFonts w:ascii="Book Antiqua" w:hAnsi="Book Antiqua"/>
          <w:i/>
          <w:iCs/>
          <w:sz w:val="22"/>
          <w:szCs w:val="22"/>
        </w:rPr>
        <w:t>MS</w:t>
      </w:r>
      <w:r w:rsidR="0037603B">
        <w:rPr>
          <w:rFonts w:ascii="Book Antiqua" w:hAnsi="Book Antiqua"/>
          <w:sz w:val="22"/>
          <w:szCs w:val="22"/>
        </w:rPr>
        <w:t xml:space="preserve"> represented by</w:t>
      </w:r>
      <w:r w:rsidR="00FF14DB">
        <w:rPr>
          <w:rFonts w:ascii="Book Antiqua" w:hAnsi="Book Antiqua"/>
          <w:sz w:val="22"/>
          <w:szCs w:val="22"/>
        </w:rPr>
        <w:t xml:space="preserve"> the</w:t>
      </w:r>
      <w:r w:rsidR="0037603B">
        <w:rPr>
          <w:rFonts w:ascii="Book Antiqua" w:hAnsi="Book Antiqua"/>
          <w:sz w:val="22"/>
          <w:szCs w:val="22"/>
        </w:rPr>
        <w:t xml:space="preserve"> </w:t>
      </w:r>
      <w:hyperlink r:id="rId2" w:tooltip="A PDF reprint of the Rahlfs-Hanhart LXX Text" w:history="1">
        <w:r w:rsidR="0037603B" w:rsidRPr="00FF14DB">
          <w:rPr>
            <w:rStyle w:val="Hyperlink"/>
            <w:rFonts w:ascii="Book Antiqua" w:hAnsi="Book Antiqua"/>
            <w:i/>
            <w:iCs/>
            <w:sz w:val="22"/>
            <w:szCs w:val="22"/>
          </w:rPr>
          <w:t>Rahlfs</w:t>
        </w:r>
        <w:r w:rsidR="00FF14DB" w:rsidRPr="00FF14DB">
          <w:rPr>
            <w:rStyle w:val="Hyperlink"/>
            <w:rFonts w:ascii="Book Antiqua" w:hAnsi="Book Antiqua"/>
            <w:i/>
            <w:iCs/>
            <w:sz w:val="22"/>
            <w:szCs w:val="22"/>
          </w:rPr>
          <w:t>-Hanhart</w:t>
        </w:r>
        <w:r w:rsidR="0037603B" w:rsidRPr="00FF14DB">
          <w:rPr>
            <w:rStyle w:val="Hyperlink"/>
            <w:rFonts w:ascii="Book Antiqua" w:hAnsi="Book Antiqua"/>
            <w:sz w:val="22"/>
            <w:szCs w:val="22"/>
          </w:rPr>
          <w:t xml:space="preserve"> </w:t>
        </w:r>
        <w:r w:rsidR="00FF14DB" w:rsidRPr="00FF14DB">
          <w:rPr>
            <w:rStyle w:val="Hyperlink"/>
            <w:rFonts w:ascii="Book Antiqua" w:hAnsi="Book Antiqua"/>
            <w:sz w:val="22"/>
            <w:szCs w:val="22"/>
          </w:rPr>
          <w:t>text</w:t>
        </w:r>
      </w:hyperlink>
      <w:r w:rsidR="00FF14DB">
        <w:rPr>
          <w:rFonts w:ascii="Book Antiqua" w:hAnsi="Book Antiqua"/>
          <w:sz w:val="22"/>
          <w:szCs w:val="22"/>
        </w:rPr>
        <w:t xml:space="preserve">, the number is 32,500 </w:t>
      </w:r>
      <w:r w:rsidR="0037603B">
        <w:rPr>
          <w:rFonts w:ascii="Book Antiqua" w:hAnsi="Book Antiqua"/>
          <w:sz w:val="22"/>
          <w:szCs w:val="22"/>
        </w:rPr>
        <w:t>(</w:t>
      </w:r>
      <w:r w:rsidR="0037603B" w:rsidRPr="0037603B">
        <w:rPr>
          <w:rFonts w:ascii="Vusillus" w:hAnsi="Vusillus" w:cs="Vusillus"/>
          <w:i/>
          <w:iCs/>
          <w:noProof/>
          <w:sz w:val="26"/>
          <w:szCs w:val="26"/>
          <w:lang w:val="el-GR" w:eastAsia="en-GB" w:bidi="he-IL"/>
        </w:rPr>
        <w:t>δύο καὶ τριάκοντα χιλιάδες καὶ πεντακόσιοι</w:t>
      </w:r>
      <w:r w:rsidR="0037603B">
        <w:rPr>
          <w:rFonts w:ascii="Book Antiqua" w:hAnsi="Book Antiqua"/>
          <w:sz w:val="22"/>
          <w:szCs w:val="22"/>
        </w:rPr>
        <w:t>)</w:t>
      </w:r>
      <w:r w:rsidR="00FF14DB">
        <w:rPr>
          <w:rFonts w:ascii="Book Antiqua" w:hAnsi="Book Antiqua"/>
          <w:sz w:val="22"/>
          <w:szCs w:val="22"/>
        </w:rPr>
        <w:t xml:space="preserve">. There is clearly some disagreement, either between the various </w:t>
      </w:r>
      <w:r w:rsidR="00FF14DB" w:rsidRPr="00FF14DB">
        <w:rPr>
          <w:rFonts w:ascii="Book Antiqua" w:hAnsi="Book Antiqua"/>
          <w:i/>
          <w:iCs/>
          <w:sz w:val="22"/>
          <w:szCs w:val="22"/>
        </w:rPr>
        <w:t>LXX Codices</w:t>
      </w:r>
      <w:r w:rsidR="00FF14DB">
        <w:rPr>
          <w:rFonts w:ascii="Book Antiqua" w:hAnsi="Book Antiqua"/>
          <w:sz w:val="22"/>
          <w:szCs w:val="22"/>
        </w:rPr>
        <w:t xml:space="preserve"> or in the transcriptions thereof.</w:t>
      </w:r>
    </w:p>
  </w:footnote>
  <w:footnote w:id="953">
    <w:p w14:paraId="59D0BD9B" w14:textId="77777777" w:rsidR="00C21C9A" w:rsidRPr="00050DF2" w:rsidRDefault="00C21C9A">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050DF2">
        <w:rPr>
          <w:rFonts w:ascii="Book Antiqua" w:hAnsi="Book Antiqua"/>
          <w:i/>
          <w:iCs/>
          <w:sz w:val="22"/>
          <w:szCs w:val="22"/>
        </w:rPr>
        <w:t>Shuham</w:t>
      </w:r>
      <w:r>
        <w:rPr>
          <w:rFonts w:ascii="Book Antiqua" w:hAnsi="Book Antiqua"/>
          <w:sz w:val="22"/>
          <w:szCs w:val="22"/>
        </w:rPr>
        <w:t>’ (</w:t>
      </w:r>
      <w:r w:rsidRPr="00050DF2">
        <w:rPr>
          <w:rFonts w:cs="SBL Hebrew"/>
          <w:noProof/>
          <w:sz w:val="26"/>
          <w:szCs w:val="26"/>
          <w:rtl/>
          <w:lang w:bidi="he-IL"/>
        </w:rPr>
        <w:t>שׁוּחָ֕ם</w:t>
      </w:r>
      <w:r>
        <w:rPr>
          <w:rFonts w:ascii="Book Antiqua" w:hAnsi="Book Antiqua"/>
          <w:sz w:val="22"/>
          <w:szCs w:val="22"/>
        </w:rPr>
        <w:t xml:space="preserve">), the </w:t>
      </w:r>
      <w:r w:rsidRPr="00050DF2">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Σαμι</w:t>
      </w:r>
      <w:r>
        <w:rPr>
          <w:rFonts w:ascii="Book Antiqua" w:hAnsi="Book Antiqua"/>
          <w:sz w:val="22"/>
          <w:szCs w:val="22"/>
        </w:rPr>
        <w:t>.</w:t>
      </w:r>
    </w:p>
  </w:footnote>
  <w:footnote w:id="954">
    <w:p w14:paraId="3806D5E0" w14:textId="77777777" w:rsidR="00C21C9A" w:rsidRPr="00050DF2" w:rsidRDefault="00C21C9A">
      <w:pPr>
        <w:pStyle w:val="FootnoteText"/>
        <w:spacing w:line="300" w:lineRule="exact"/>
        <w:ind w:left="284" w:hanging="284"/>
        <w:jc w:val="both"/>
        <w:rPr>
          <w:rFonts w:ascii="Book Antiqua" w:hAnsi="Book Antiqua"/>
          <w:sz w:val="24"/>
          <w:szCs w:val="24"/>
          <w:vertAlign w:val="superscript"/>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92" w:name="2627"/>
      <w:r w:rsidRPr="00050DF2">
        <w:rPr>
          <w:rFonts w:ascii="Book Antiqua" w:hAnsi="Book Antiqua"/>
          <w:sz w:val="22"/>
          <w:szCs w:val="22"/>
        </w:rPr>
        <w:t>The Danites increased from 62,700 to 64,400.</w:t>
      </w:r>
      <w:bookmarkEnd w:id="292"/>
    </w:p>
  </w:footnote>
  <w:footnote w:id="955">
    <w:p w14:paraId="7947C1CC" w14:textId="77777777" w:rsidR="00C21C9A" w:rsidRPr="00050DF2" w:rsidRDefault="00C21C9A" w:rsidP="00050DF2">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050DF2">
        <w:rPr>
          <w:rFonts w:ascii="Book Antiqua" w:hAnsi="Book Antiqua"/>
          <w:i/>
          <w:iCs/>
          <w:sz w:val="22"/>
          <w:szCs w:val="22"/>
        </w:rPr>
        <w:t>Imnah</w:t>
      </w:r>
      <w:r>
        <w:rPr>
          <w:rFonts w:ascii="Book Antiqua" w:hAnsi="Book Antiqua"/>
          <w:sz w:val="22"/>
          <w:szCs w:val="22"/>
        </w:rPr>
        <w:t>’ (</w:t>
      </w:r>
      <w:r w:rsidRPr="00050DF2">
        <w:rPr>
          <w:rFonts w:cs="SBL Hebrew"/>
          <w:noProof/>
          <w:sz w:val="26"/>
          <w:szCs w:val="26"/>
          <w:rtl/>
          <w:lang w:bidi="he-IL"/>
        </w:rPr>
        <w:t>יִמְנָ֗ה</w:t>
      </w:r>
      <w:r>
        <w:rPr>
          <w:rFonts w:ascii="Book Antiqua" w:hAnsi="Book Antiqua"/>
          <w:sz w:val="22"/>
          <w:szCs w:val="22"/>
        </w:rPr>
        <w:t>), ‘</w:t>
      </w:r>
      <w:r w:rsidRPr="00050DF2">
        <w:rPr>
          <w:rFonts w:ascii="Book Antiqua" w:hAnsi="Book Antiqua"/>
          <w:i/>
          <w:iCs/>
          <w:sz w:val="22"/>
          <w:szCs w:val="22"/>
        </w:rPr>
        <w:t>Ishvi</w:t>
      </w:r>
      <w:r>
        <w:rPr>
          <w:rFonts w:ascii="Book Antiqua" w:hAnsi="Book Antiqua"/>
          <w:sz w:val="22"/>
          <w:szCs w:val="22"/>
        </w:rPr>
        <w:t>’ (</w:t>
      </w:r>
      <w:r w:rsidRPr="00050DF2">
        <w:rPr>
          <w:rFonts w:cs="SBL Hebrew"/>
          <w:noProof/>
          <w:sz w:val="26"/>
          <w:szCs w:val="26"/>
          <w:rtl/>
          <w:lang w:bidi="he-IL"/>
        </w:rPr>
        <w:t>יִשְׁוִ֕י</w:t>
      </w:r>
      <w:r>
        <w:rPr>
          <w:rFonts w:ascii="Book Antiqua" w:hAnsi="Book Antiqua"/>
          <w:sz w:val="22"/>
          <w:szCs w:val="22"/>
        </w:rPr>
        <w:t>) &amp; ‘</w:t>
      </w:r>
      <w:r w:rsidRPr="00050DF2">
        <w:rPr>
          <w:rFonts w:ascii="Book Antiqua" w:hAnsi="Book Antiqua"/>
          <w:i/>
          <w:iCs/>
          <w:sz w:val="22"/>
          <w:szCs w:val="22"/>
        </w:rPr>
        <w:t>Beriah</w:t>
      </w:r>
      <w:r>
        <w:rPr>
          <w:rFonts w:ascii="Book Antiqua" w:hAnsi="Book Antiqua"/>
          <w:sz w:val="22"/>
          <w:szCs w:val="22"/>
        </w:rPr>
        <w:t>’ (</w:t>
      </w:r>
      <w:r w:rsidRPr="00050DF2">
        <w:rPr>
          <w:rFonts w:cs="SBL Hebrew"/>
          <w:noProof/>
          <w:sz w:val="26"/>
          <w:szCs w:val="26"/>
          <w:rtl/>
          <w:lang w:bidi="he-IL"/>
        </w:rPr>
        <w:t>בְרִיעָ֕ה</w:t>
      </w:r>
      <w:r>
        <w:rPr>
          <w:rFonts w:ascii="Book Antiqua" w:hAnsi="Book Antiqua"/>
          <w:sz w:val="22"/>
          <w:szCs w:val="22"/>
        </w:rPr>
        <w:t xml:space="preserve">), the </w:t>
      </w:r>
      <w:r w:rsidRPr="00050DF2">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Ιαμιν</w:t>
      </w:r>
      <w:r>
        <w:rPr>
          <w:rFonts w:ascii="Book Antiqua" w:hAnsi="Book Antiqua"/>
          <w:sz w:val="22"/>
          <w:szCs w:val="22"/>
        </w:rPr>
        <w:t xml:space="preserve">, </w:t>
      </w:r>
      <w:r w:rsidRPr="00696816">
        <w:rPr>
          <w:rFonts w:ascii="Vusillus" w:hAnsi="Vusillus" w:cs="Vusillus"/>
          <w:bCs/>
          <w:i/>
          <w:iCs/>
          <w:noProof/>
          <w:sz w:val="26"/>
          <w:szCs w:val="18"/>
          <w:lang w:val="el-GR"/>
        </w:rPr>
        <w:t>Ιεσου</w:t>
      </w:r>
      <w:r w:rsidRPr="00050DF2">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Βαρια</w:t>
      </w:r>
      <w:r>
        <w:rPr>
          <w:rFonts w:ascii="Book Antiqua" w:hAnsi="Book Antiqua"/>
          <w:sz w:val="22"/>
          <w:szCs w:val="22"/>
        </w:rPr>
        <w:t>.</w:t>
      </w:r>
    </w:p>
  </w:footnote>
  <w:footnote w:id="956">
    <w:p w14:paraId="50E29DA1" w14:textId="77777777" w:rsidR="00C21C9A" w:rsidRPr="00F63988" w:rsidRDefault="00C21C9A">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63988">
        <w:rPr>
          <w:rFonts w:ascii="Book Antiqua" w:hAnsi="Book Antiqua"/>
          <w:i/>
          <w:iCs/>
          <w:sz w:val="22"/>
          <w:szCs w:val="22"/>
        </w:rPr>
        <w:t>NETB</w:t>
      </w:r>
      <w:r>
        <w:rPr>
          <w:rFonts w:ascii="Book Antiqua" w:hAnsi="Book Antiqua"/>
          <w:sz w:val="22"/>
          <w:szCs w:val="22"/>
        </w:rPr>
        <w:t xml:space="preserve"> reads ‘</w:t>
      </w:r>
      <w:r w:rsidRPr="00F63988">
        <w:rPr>
          <w:rFonts w:ascii="Book Antiqua" w:hAnsi="Book Antiqua"/>
          <w:i/>
          <w:iCs/>
          <w:sz w:val="22"/>
          <w:szCs w:val="22"/>
        </w:rPr>
        <w:t>Malkiel</w:t>
      </w:r>
      <w:r>
        <w:rPr>
          <w:rFonts w:ascii="Book Antiqua" w:hAnsi="Book Antiqua"/>
          <w:sz w:val="22"/>
          <w:szCs w:val="22"/>
        </w:rPr>
        <w:t>’ in place of ‘</w:t>
      </w:r>
      <w:r w:rsidRPr="00F63988">
        <w:rPr>
          <w:rFonts w:ascii="Book Antiqua" w:hAnsi="Book Antiqua"/>
          <w:i/>
          <w:iCs/>
          <w:sz w:val="22"/>
          <w:szCs w:val="22"/>
        </w:rPr>
        <w:t>Malchiel</w:t>
      </w:r>
      <w:r>
        <w:rPr>
          <w:rFonts w:ascii="Book Antiqua" w:hAnsi="Book Antiqua"/>
          <w:sz w:val="22"/>
          <w:szCs w:val="22"/>
        </w:rPr>
        <w:t xml:space="preserve">’, here following the </w:t>
      </w:r>
      <w:r w:rsidRPr="00F63988">
        <w:rPr>
          <w:rFonts w:ascii="Book Antiqua" w:hAnsi="Book Antiqua"/>
          <w:i/>
          <w:iCs/>
          <w:sz w:val="22"/>
          <w:szCs w:val="22"/>
        </w:rPr>
        <w:t>MT</w:t>
      </w:r>
      <w:r>
        <w:rPr>
          <w:rFonts w:ascii="Book Antiqua" w:hAnsi="Book Antiqua"/>
          <w:sz w:val="22"/>
          <w:szCs w:val="22"/>
        </w:rPr>
        <w:t xml:space="preserve"> (</w:t>
      </w:r>
      <w:r w:rsidRPr="00F63988">
        <w:rPr>
          <w:rFonts w:cs="SBL Hebrew"/>
          <w:noProof/>
          <w:sz w:val="26"/>
          <w:szCs w:val="26"/>
          <w:rtl/>
          <w:lang w:bidi="he-IL"/>
        </w:rPr>
        <w:t>מַ֨לְכִּיאֵ֔ל</w:t>
      </w:r>
      <w:r>
        <w:rPr>
          <w:rFonts w:ascii="Book Antiqua" w:hAnsi="Book Antiqua"/>
          <w:sz w:val="22"/>
          <w:szCs w:val="22"/>
        </w:rPr>
        <w:t xml:space="preserve">), </w:t>
      </w:r>
      <w:r w:rsidRPr="00F63988">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Μελχιηλ</w:t>
      </w:r>
      <w:r>
        <w:rPr>
          <w:rFonts w:ascii="Book Antiqua" w:hAnsi="Book Antiqua"/>
          <w:sz w:val="22"/>
          <w:szCs w:val="22"/>
        </w:rPr>
        <w:t xml:space="preserve">), </w:t>
      </w:r>
      <w:r w:rsidRPr="00F63988">
        <w:rPr>
          <w:rFonts w:ascii="Book Antiqua" w:hAnsi="Book Antiqua"/>
          <w:i/>
          <w:iCs/>
          <w:sz w:val="22"/>
          <w:szCs w:val="22"/>
        </w:rPr>
        <w:t>NJB</w:t>
      </w:r>
      <w:r>
        <w:rPr>
          <w:rFonts w:ascii="Book Antiqua" w:hAnsi="Book Antiqua"/>
          <w:sz w:val="22"/>
          <w:szCs w:val="22"/>
        </w:rPr>
        <w:t xml:space="preserve"> &amp; </w:t>
      </w:r>
      <w:r w:rsidRPr="00F63988">
        <w:rPr>
          <w:rFonts w:ascii="Book Antiqua" w:hAnsi="Book Antiqua"/>
          <w:i/>
          <w:iCs/>
          <w:sz w:val="22"/>
          <w:szCs w:val="22"/>
        </w:rPr>
        <w:t>NRSV</w:t>
      </w:r>
      <w:r>
        <w:rPr>
          <w:rFonts w:ascii="Book Antiqua" w:hAnsi="Book Antiqua"/>
          <w:sz w:val="22"/>
          <w:szCs w:val="22"/>
        </w:rPr>
        <w:t>.</w:t>
      </w:r>
    </w:p>
  </w:footnote>
  <w:footnote w:id="957">
    <w:p w14:paraId="20C60055" w14:textId="77777777" w:rsidR="00C21C9A" w:rsidRPr="00F63988" w:rsidRDefault="00C21C9A">
      <w:pPr>
        <w:pStyle w:val="FootnoteText"/>
        <w:spacing w:line="300" w:lineRule="exact"/>
        <w:ind w:left="284" w:hanging="284"/>
        <w:jc w:val="both"/>
        <w:rPr>
          <w:rFonts w:ascii="Book Antiqua" w:hAnsi="Book Antiqua"/>
          <w:sz w:val="24"/>
          <w:szCs w:val="24"/>
          <w:vertAlign w:val="superscript"/>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sidRPr="00F63988">
        <w:rPr>
          <w:rFonts w:ascii="Book Antiqua" w:hAnsi="Book Antiqua"/>
          <w:sz w:val="24"/>
          <w:szCs w:val="24"/>
          <w:vertAlign w:val="superscript"/>
        </w:rPr>
        <w:tab/>
      </w:r>
      <w:bookmarkStart w:id="293" w:name="2628"/>
      <w:r w:rsidRPr="00F63988">
        <w:rPr>
          <w:rFonts w:ascii="Book Antiqua" w:hAnsi="Book Antiqua"/>
          <w:sz w:val="22"/>
          <w:szCs w:val="22"/>
        </w:rPr>
        <w:t>Cf. 1 Ch 7:30.</w:t>
      </w:r>
      <w:bookmarkEnd w:id="293"/>
    </w:p>
  </w:footnote>
  <w:footnote w:id="958">
    <w:p w14:paraId="6707845C" w14:textId="77777777" w:rsidR="00C21C9A" w:rsidRPr="00F63988" w:rsidRDefault="00C21C9A">
      <w:pPr>
        <w:pStyle w:val="FootnoteText"/>
        <w:spacing w:line="300" w:lineRule="exact"/>
        <w:ind w:left="284" w:hanging="284"/>
        <w:jc w:val="both"/>
        <w:rPr>
          <w:rFonts w:ascii="Book Antiqua" w:hAnsi="Book Antiqua"/>
          <w:sz w:val="24"/>
          <w:szCs w:val="24"/>
          <w:vertAlign w:val="superscript"/>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94" w:name="2629"/>
      <w:r w:rsidRPr="00F63988">
        <w:rPr>
          <w:rFonts w:ascii="Book Antiqua" w:hAnsi="Book Antiqua"/>
          <w:sz w:val="22"/>
          <w:szCs w:val="22"/>
        </w:rPr>
        <w:t>The Asherites increased from 41,500 to 53,400.</w:t>
      </w:r>
      <w:bookmarkEnd w:id="294"/>
    </w:p>
  </w:footnote>
  <w:footnote w:id="959">
    <w:p w14:paraId="266DA234" w14:textId="77777777" w:rsidR="00C21C9A" w:rsidRPr="00F63988" w:rsidRDefault="00C21C9A" w:rsidP="00F63988">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F63988">
        <w:rPr>
          <w:rFonts w:ascii="Book Antiqua" w:hAnsi="Book Antiqua"/>
          <w:i/>
          <w:iCs/>
          <w:sz w:val="22"/>
          <w:szCs w:val="22"/>
        </w:rPr>
        <w:t>Jahzeel</w:t>
      </w:r>
      <w:r>
        <w:rPr>
          <w:rFonts w:ascii="Book Antiqua" w:hAnsi="Book Antiqua"/>
          <w:sz w:val="22"/>
          <w:szCs w:val="22"/>
        </w:rPr>
        <w:t>’ (</w:t>
      </w:r>
      <w:r w:rsidRPr="00F63988">
        <w:rPr>
          <w:rFonts w:cs="SBL Hebrew"/>
          <w:noProof/>
          <w:sz w:val="26"/>
          <w:szCs w:val="26"/>
          <w:rtl/>
          <w:lang w:bidi="he-IL"/>
        </w:rPr>
        <w:t>יַ֨חְצְאֵ֔ל</w:t>
      </w:r>
      <w:r>
        <w:rPr>
          <w:rFonts w:ascii="Book Antiqua" w:hAnsi="Book Antiqua"/>
          <w:sz w:val="22"/>
          <w:szCs w:val="22"/>
        </w:rPr>
        <w:t>) &amp; ‘</w:t>
      </w:r>
      <w:r w:rsidRPr="00F63988">
        <w:rPr>
          <w:rFonts w:ascii="Book Antiqua" w:hAnsi="Book Antiqua"/>
          <w:i/>
          <w:iCs/>
          <w:sz w:val="22"/>
          <w:szCs w:val="22"/>
        </w:rPr>
        <w:t>Guni</w:t>
      </w:r>
      <w:r>
        <w:rPr>
          <w:rFonts w:ascii="Book Antiqua" w:hAnsi="Book Antiqua"/>
          <w:sz w:val="22"/>
          <w:szCs w:val="22"/>
        </w:rPr>
        <w:t>’ (</w:t>
      </w:r>
      <w:r w:rsidRPr="00F63988">
        <w:rPr>
          <w:rFonts w:cs="SBL Hebrew"/>
          <w:noProof/>
          <w:sz w:val="26"/>
          <w:szCs w:val="26"/>
          <w:rtl/>
          <w:lang w:bidi="he-IL"/>
        </w:rPr>
        <w:t>גוּנִ֕י</w:t>
      </w:r>
      <w:r>
        <w:rPr>
          <w:rFonts w:ascii="Book Antiqua" w:hAnsi="Book Antiqua"/>
          <w:sz w:val="22"/>
          <w:szCs w:val="22"/>
        </w:rPr>
        <w:t xml:space="preserve">), the </w:t>
      </w:r>
      <w:r w:rsidRPr="00F63988">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Ασιηλ</w:t>
      </w:r>
      <w:r w:rsidRPr="00F63988">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Γαυνι</w:t>
      </w:r>
      <w:r>
        <w:rPr>
          <w:rFonts w:ascii="Book Antiqua" w:hAnsi="Book Antiqua"/>
          <w:sz w:val="22"/>
          <w:szCs w:val="22"/>
        </w:rPr>
        <w:t>, respectively.</w:t>
      </w:r>
    </w:p>
  </w:footnote>
  <w:footnote w:id="960">
    <w:p w14:paraId="56F46421" w14:textId="77777777" w:rsidR="00C21C9A" w:rsidRPr="00F63988" w:rsidRDefault="00C21C9A">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63988">
        <w:rPr>
          <w:rFonts w:ascii="Book Antiqua" w:hAnsi="Book Antiqua"/>
          <w:i/>
          <w:iCs/>
          <w:sz w:val="22"/>
          <w:szCs w:val="22"/>
        </w:rPr>
        <w:t>LXX</w:t>
      </w:r>
      <w:r>
        <w:rPr>
          <w:rFonts w:ascii="Book Antiqua" w:hAnsi="Book Antiqua"/>
          <w:sz w:val="22"/>
          <w:szCs w:val="22"/>
        </w:rPr>
        <w:t xml:space="preserve"> rendering of ‘</w:t>
      </w:r>
      <w:r w:rsidRPr="00F63988">
        <w:rPr>
          <w:rFonts w:ascii="Book Antiqua" w:hAnsi="Book Antiqua"/>
          <w:i/>
          <w:iCs/>
          <w:sz w:val="22"/>
          <w:szCs w:val="22"/>
        </w:rPr>
        <w:t>Shillem</w:t>
      </w:r>
      <w:r>
        <w:rPr>
          <w:rFonts w:ascii="Book Antiqua" w:hAnsi="Book Antiqua"/>
          <w:sz w:val="22"/>
          <w:szCs w:val="22"/>
        </w:rPr>
        <w:t>’ (</w:t>
      </w:r>
      <w:r w:rsidRPr="00F63988">
        <w:rPr>
          <w:rFonts w:cs="SBL Hebrew"/>
          <w:noProof/>
          <w:sz w:val="26"/>
          <w:szCs w:val="26"/>
          <w:rtl/>
          <w:lang w:bidi="he-IL"/>
        </w:rPr>
        <w:t>שִׁלֵּ֕ם</w:t>
      </w:r>
      <w:r>
        <w:rPr>
          <w:rFonts w:ascii="Book Antiqua" w:hAnsi="Book Antiqua"/>
          <w:sz w:val="22"/>
          <w:szCs w:val="22"/>
        </w:rPr>
        <w:t xml:space="preserve">) is </w:t>
      </w:r>
      <w:r w:rsidRPr="00696816">
        <w:rPr>
          <w:rFonts w:ascii="Vusillus" w:hAnsi="Vusillus" w:cs="Vusillus"/>
          <w:bCs/>
          <w:i/>
          <w:iCs/>
          <w:noProof/>
          <w:sz w:val="26"/>
          <w:szCs w:val="18"/>
          <w:lang w:val="el-GR"/>
        </w:rPr>
        <w:t>Σελλημ</w:t>
      </w:r>
      <w:r>
        <w:rPr>
          <w:rFonts w:ascii="Book Antiqua" w:hAnsi="Book Antiqua"/>
          <w:sz w:val="22"/>
          <w:szCs w:val="22"/>
        </w:rPr>
        <w:t>.</w:t>
      </w:r>
    </w:p>
  </w:footnote>
  <w:footnote w:id="961">
    <w:p w14:paraId="78B22B83"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F63988">
        <w:rPr>
          <w:rStyle w:val="FootnoteReference"/>
          <w:rFonts w:ascii="Book Antiqua" w:hAnsi="Book Antiqua"/>
          <w:color w:val="008000"/>
          <w:sz w:val="24"/>
          <w:szCs w:val="22"/>
        </w:rPr>
        <w:footnoteRef/>
      </w:r>
      <w:r w:rsidRPr="00F6398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95" w:name="2630"/>
      <w:r w:rsidRPr="00F63988">
        <w:rPr>
          <w:rFonts w:ascii="Book Antiqua" w:hAnsi="Book Antiqua"/>
          <w:sz w:val="22"/>
          <w:szCs w:val="22"/>
        </w:rPr>
        <w:t>The Naphtalites decreased from 53,400 to 45,400.</w:t>
      </w:r>
      <w:bookmarkEnd w:id="295"/>
    </w:p>
  </w:footnote>
  <w:footnote w:id="962">
    <w:p w14:paraId="663C4583" w14:textId="7FAED0CC" w:rsidR="00C21C9A" w:rsidRDefault="00C21C9A" w:rsidP="00F63988">
      <w:pPr>
        <w:pStyle w:val="FootnoteText"/>
        <w:spacing w:line="300" w:lineRule="exact"/>
        <w:ind w:left="284" w:hanging="284"/>
        <w:jc w:val="both"/>
        <w:rPr>
          <w:rFonts w:ascii="Book Antiqua" w:hAnsi="Book Antiqua"/>
          <w:sz w:val="22"/>
          <w:szCs w:val="22"/>
        </w:rPr>
      </w:pPr>
      <w:r w:rsidRPr="00F63988">
        <w:rPr>
          <w:rStyle w:val="FootnoteReference"/>
          <w:rFonts w:ascii="Book Antiqua" w:hAnsi="Book Antiqua"/>
          <w:color w:val="008000"/>
          <w:sz w:val="24"/>
          <w:szCs w:val="24"/>
        </w:rPr>
        <w:footnoteRef/>
      </w:r>
      <w:r w:rsidRPr="00F63988">
        <w:rPr>
          <w:rFonts w:ascii="Book Antiqua" w:hAnsi="Book Antiqua"/>
          <w:color w:val="008000"/>
          <w:sz w:val="24"/>
          <w:szCs w:val="24"/>
          <w:vertAlign w:val="superscript"/>
        </w:rPr>
        <w:t xml:space="preserve"> </w:t>
      </w:r>
      <w:r>
        <w:rPr>
          <w:rFonts w:ascii="Book Antiqua" w:hAnsi="Book Antiqua"/>
          <w:sz w:val="22"/>
          <w:szCs w:val="22"/>
        </w:rPr>
        <w:tab/>
      </w:r>
      <w:bookmarkStart w:id="296" w:name="2631"/>
      <w:r w:rsidRPr="00F63988">
        <w:rPr>
          <w:rFonts w:ascii="Book Antiqua" w:hAnsi="Book Antiqua"/>
          <w:sz w:val="22"/>
          <w:szCs w:val="22"/>
        </w:rPr>
        <w:t xml:space="preserve">This number shows only a slightly smaller total in the </w:t>
      </w:r>
      <w:r>
        <w:rPr>
          <w:rFonts w:ascii="Book Antiqua" w:hAnsi="Book Antiqua"/>
          <w:sz w:val="22"/>
          <w:szCs w:val="22"/>
        </w:rPr>
        <w:t>2</w:t>
      </w:r>
      <w:r w:rsidRPr="00F63988">
        <w:rPr>
          <w:rFonts w:ascii="Book Antiqua" w:hAnsi="Book Antiqua"/>
          <w:sz w:val="22"/>
          <w:szCs w:val="22"/>
          <w:vertAlign w:val="superscript"/>
        </w:rPr>
        <w:t>nd</w:t>
      </w:r>
      <w:r>
        <w:rPr>
          <w:rFonts w:ascii="Book Antiqua" w:hAnsi="Book Antiqua"/>
          <w:sz w:val="22"/>
          <w:szCs w:val="22"/>
        </w:rPr>
        <w:t xml:space="preserve"> census; the 1</w:t>
      </w:r>
      <w:r w:rsidRPr="00F63988">
        <w:rPr>
          <w:rFonts w:ascii="Book Antiqua" w:hAnsi="Book Antiqua"/>
          <w:sz w:val="22"/>
          <w:szCs w:val="22"/>
          <w:vertAlign w:val="superscript"/>
        </w:rPr>
        <w:t>st</w:t>
      </w:r>
      <w:r w:rsidRPr="00F63988">
        <w:rPr>
          <w:rFonts w:ascii="Book Antiqua" w:hAnsi="Book Antiqua"/>
          <w:sz w:val="22"/>
          <w:szCs w:val="22"/>
        </w:rPr>
        <w:t xml:space="preserve"> was 603,550.</w:t>
      </w:r>
      <w:bookmarkEnd w:id="296"/>
    </w:p>
  </w:footnote>
  <w:footnote w:id="963">
    <w:p w14:paraId="3143956C" w14:textId="77777777" w:rsidR="00C21C9A" w:rsidRPr="00F63988" w:rsidRDefault="00C21C9A">
      <w:pPr>
        <w:pStyle w:val="FootnoteText"/>
        <w:spacing w:line="300"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sidRPr="00FA439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end of this verse, the </w:t>
      </w:r>
      <w:r w:rsidRPr="00F63988">
        <w:rPr>
          <w:rFonts w:ascii="Book Antiqua" w:hAnsi="Book Antiqua"/>
          <w:i/>
          <w:iCs/>
          <w:sz w:val="22"/>
          <w:szCs w:val="22"/>
        </w:rPr>
        <w:t>MT</w:t>
      </w:r>
      <w:r>
        <w:rPr>
          <w:rFonts w:ascii="Book Antiqua" w:hAnsi="Book Antiqua"/>
          <w:sz w:val="22"/>
          <w:szCs w:val="22"/>
        </w:rPr>
        <w:t xml:space="preserve"> adds ‘</w:t>
      </w:r>
      <w:r w:rsidRPr="00F63988">
        <w:rPr>
          <w:rFonts w:ascii="Book Antiqua" w:hAnsi="Book Antiqua"/>
          <w:i/>
          <w:iCs/>
          <w:sz w:val="22"/>
          <w:szCs w:val="22"/>
        </w:rPr>
        <w:t>saying</w:t>
      </w:r>
      <w:r>
        <w:rPr>
          <w:rFonts w:ascii="Book Antiqua" w:hAnsi="Book Antiqua"/>
          <w:sz w:val="22"/>
          <w:szCs w:val="22"/>
        </w:rPr>
        <w:t>’, but this participle is redundant in contemporary English.</w:t>
      </w:r>
    </w:p>
  </w:footnote>
  <w:footnote w:id="964">
    <w:p w14:paraId="08C81A1E" w14:textId="77777777" w:rsidR="00C21C9A" w:rsidRPr="00F45A25" w:rsidRDefault="00C21C9A">
      <w:pPr>
        <w:pStyle w:val="FootnoteText"/>
        <w:spacing w:line="300"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45A25">
        <w:rPr>
          <w:rFonts w:ascii="Book Antiqua" w:hAnsi="Book Antiqua"/>
          <w:i/>
          <w:iCs/>
          <w:sz w:val="22"/>
          <w:szCs w:val="22"/>
        </w:rPr>
        <w:t>NJB</w:t>
      </w:r>
      <w:r>
        <w:rPr>
          <w:rFonts w:ascii="Book Antiqua" w:hAnsi="Book Antiqua"/>
          <w:sz w:val="22"/>
          <w:szCs w:val="22"/>
        </w:rPr>
        <w:t xml:space="preserve"> lacks the opening ‘</w:t>
      </w:r>
      <w:r w:rsidRPr="00F45A25">
        <w:rPr>
          <w:rFonts w:ascii="Book Antiqua" w:hAnsi="Book Antiqua"/>
          <w:i/>
          <w:iCs/>
          <w:sz w:val="22"/>
          <w:szCs w:val="22"/>
        </w:rPr>
        <w:t>to these</w:t>
      </w:r>
      <w:r>
        <w:rPr>
          <w:rFonts w:ascii="Book Antiqua" w:hAnsi="Book Antiqua"/>
          <w:sz w:val="22"/>
          <w:szCs w:val="22"/>
        </w:rPr>
        <w:t xml:space="preserve">’, here following the </w:t>
      </w:r>
      <w:r w:rsidRPr="00F45A25">
        <w:rPr>
          <w:rFonts w:ascii="Book Antiqua" w:hAnsi="Book Antiqua"/>
          <w:i/>
          <w:iCs/>
          <w:sz w:val="22"/>
          <w:szCs w:val="22"/>
        </w:rPr>
        <w:t>NRSV</w:t>
      </w:r>
      <w:r>
        <w:rPr>
          <w:rFonts w:ascii="Book Antiqua" w:hAnsi="Book Antiqua"/>
          <w:sz w:val="22"/>
          <w:szCs w:val="22"/>
        </w:rPr>
        <w:t xml:space="preserve"> &amp; </w:t>
      </w:r>
      <w:r w:rsidRPr="00F45A25">
        <w:rPr>
          <w:rFonts w:ascii="Book Antiqua" w:hAnsi="Book Antiqua"/>
          <w:i/>
          <w:iCs/>
          <w:sz w:val="22"/>
          <w:szCs w:val="22"/>
        </w:rPr>
        <w:t>NETB</w:t>
      </w:r>
      <w:r>
        <w:rPr>
          <w:rFonts w:ascii="Book Antiqua" w:hAnsi="Book Antiqua"/>
          <w:sz w:val="22"/>
          <w:szCs w:val="22"/>
        </w:rPr>
        <w:t>.</w:t>
      </w:r>
    </w:p>
  </w:footnote>
  <w:footnote w:id="965">
    <w:p w14:paraId="7F9EA81E" w14:textId="77777777" w:rsidR="00C21C9A" w:rsidRPr="00F45A25" w:rsidRDefault="00C21C9A">
      <w:pPr>
        <w:pStyle w:val="FootnoteText"/>
        <w:spacing w:line="300"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sidRPr="00FA4397">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45A25">
        <w:rPr>
          <w:rFonts w:ascii="Book Antiqua" w:hAnsi="Book Antiqua"/>
          <w:sz w:val="22"/>
          <w:szCs w:val="22"/>
        </w:rPr>
        <w:t>Literally translated, this verse opens, “</w:t>
      </w:r>
      <w:bookmarkStart w:id="297" w:name="2632"/>
      <w:r w:rsidRPr="00F45A25">
        <w:rPr>
          <w:rFonts w:ascii="Book Antiqua" w:hAnsi="Book Antiqua"/>
          <w:i/>
          <w:iCs/>
          <w:sz w:val="22"/>
          <w:szCs w:val="22"/>
        </w:rPr>
        <w:t>To many you will multiply his inheritance</w:t>
      </w:r>
      <w:bookmarkEnd w:id="297"/>
      <w:r w:rsidRPr="00F45A25">
        <w:rPr>
          <w:rFonts w:ascii="Book Antiqua" w:hAnsi="Book Antiqua"/>
          <w:i/>
          <w:iCs/>
          <w:sz w:val="22"/>
          <w:szCs w:val="22"/>
        </w:rPr>
        <w:t xml:space="preserve"> and </w:t>
      </w:r>
      <w:bookmarkStart w:id="298" w:name="2633"/>
      <w:r w:rsidRPr="00F45A25">
        <w:rPr>
          <w:rFonts w:ascii="Book Antiqua" w:hAnsi="Book Antiqua"/>
          <w:i/>
          <w:iCs/>
          <w:sz w:val="22"/>
          <w:szCs w:val="22"/>
        </w:rPr>
        <w:t>to a few you will lessen his inheritance</w:t>
      </w:r>
      <w:bookmarkEnd w:id="298"/>
      <w:r w:rsidRPr="00F45A25">
        <w:rPr>
          <w:rFonts w:ascii="Book Antiqua" w:hAnsi="Book Antiqua"/>
          <w:sz w:val="22"/>
          <w:szCs w:val="22"/>
        </w:rPr>
        <w:t>.”</w:t>
      </w:r>
    </w:p>
  </w:footnote>
  <w:footnote w:id="966">
    <w:p w14:paraId="04A48216" w14:textId="77777777" w:rsidR="00C21C9A" w:rsidRPr="00F45A25" w:rsidRDefault="00C21C9A" w:rsidP="00681346">
      <w:pPr>
        <w:pStyle w:val="FootnoteText"/>
        <w:spacing w:line="288"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45A25">
        <w:rPr>
          <w:rFonts w:ascii="Book Antiqua" w:hAnsi="Book Antiqua"/>
          <w:i/>
          <w:iCs/>
          <w:sz w:val="22"/>
          <w:szCs w:val="22"/>
        </w:rPr>
        <w:t>patriarchal</w:t>
      </w:r>
      <w:r>
        <w:rPr>
          <w:rFonts w:ascii="Book Antiqua" w:hAnsi="Book Antiqua"/>
          <w:sz w:val="22"/>
          <w:szCs w:val="22"/>
        </w:rPr>
        <w:t xml:space="preserve">’, here following the </w:t>
      </w:r>
      <w:r w:rsidRPr="00F45A25">
        <w:rPr>
          <w:rFonts w:ascii="Book Antiqua" w:hAnsi="Book Antiqua"/>
          <w:i/>
          <w:iCs/>
          <w:sz w:val="22"/>
          <w:szCs w:val="22"/>
        </w:rPr>
        <w:t>NJB</w:t>
      </w:r>
      <w:r>
        <w:rPr>
          <w:rFonts w:ascii="Book Antiqua" w:hAnsi="Book Antiqua"/>
          <w:sz w:val="22"/>
          <w:szCs w:val="22"/>
        </w:rPr>
        <w:t xml:space="preserve">, the </w:t>
      </w:r>
      <w:r w:rsidRPr="00F45A25">
        <w:rPr>
          <w:rFonts w:ascii="Book Antiqua" w:hAnsi="Book Antiqua"/>
          <w:i/>
          <w:iCs/>
          <w:sz w:val="22"/>
          <w:szCs w:val="22"/>
        </w:rPr>
        <w:t>NRSV</w:t>
      </w:r>
      <w:r>
        <w:rPr>
          <w:rFonts w:ascii="Book Antiqua" w:hAnsi="Book Antiqua"/>
          <w:sz w:val="22"/>
          <w:szCs w:val="22"/>
        </w:rPr>
        <w:t xml:space="preserve"> &amp; </w:t>
      </w:r>
      <w:r w:rsidRPr="00F45A25">
        <w:rPr>
          <w:rFonts w:ascii="Book Antiqua" w:hAnsi="Book Antiqua"/>
          <w:i/>
          <w:iCs/>
          <w:sz w:val="22"/>
          <w:szCs w:val="22"/>
        </w:rPr>
        <w:t>NETB</w:t>
      </w:r>
      <w:r>
        <w:rPr>
          <w:rFonts w:ascii="Book Antiqua" w:hAnsi="Book Antiqua"/>
          <w:sz w:val="22"/>
          <w:szCs w:val="22"/>
        </w:rPr>
        <w:t xml:space="preserve"> have ‘</w:t>
      </w:r>
      <w:r w:rsidRPr="00F45A25">
        <w:rPr>
          <w:rFonts w:ascii="Book Antiqua" w:hAnsi="Book Antiqua"/>
          <w:i/>
          <w:iCs/>
          <w:sz w:val="22"/>
          <w:szCs w:val="22"/>
        </w:rPr>
        <w:t>ancestral</w:t>
      </w:r>
      <w:r>
        <w:rPr>
          <w:rFonts w:ascii="Book Antiqua" w:hAnsi="Book Antiqua"/>
          <w:sz w:val="22"/>
          <w:szCs w:val="22"/>
        </w:rPr>
        <w:t>’.</w:t>
      </w:r>
    </w:p>
  </w:footnote>
  <w:footnote w:id="967">
    <w:p w14:paraId="361F2AC8" w14:textId="77777777" w:rsidR="00C21C9A" w:rsidRPr="00F45A25" w:rsidRDefault="00C21C9A" w:rsidP="00681346">
      <w:pPr>
        <w:pStyle w:val="FootnoteText"/>
        <w:spacing w:line="288"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sidRPr="00FA4397">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45A25">
        <w:rPr>
          <w:rFonts w:ascii="Book Antiqua" w:hAnsi="Book Antiqua"/>
          <w:i/>
          <w:iCs/>
          <w:sz w:val="22"/>
          <w:szCs w:val="22"/>
        </w:rPr>
        <w:t>NETB</w:t>
      </w:r>
      <w:r>
        <w:rPr>
          <w:rFonts w:ascii="Book Antiqua" w:hAnsi="Book Antiqua"/>
          <w:sz w:val="22"/>
          <w:szCs w:val="22"/>
        </w:rPr>
        <w:t xml:space="preserve"> has ‘</w:t>
      </w:r>
      <w:r w:rsidRPr="00F45A25">
        <w:rPr>
          <w:rFonts w:ascii="Book Antiqua" w:hAnsi="Book Antiqua"/>
          <w:i/>
          <w:iCs/>
          <w:sz w:val="22"/>
          <w:szCs w:val="22"/>
        </w:rPr>
        <w:t>apportioned</w:t>
      </w:r>
      <w:r>
        <w:rPr>
          <w:rFonts w:ascii="Book Antiqua" w:hAnsi="Book Antiqua"/>
          <w:sz w:val="22"/>
          <w:szCs w:val="22"/>
        </w:rPr>
        <w:t>’ in place of ‘</w:t>
      </w:r>
      <w:r w:rsidRPr="00F45A25">
        <w:rPr>
          <w:rFonts w:ascii="Book Antiqua" w:hAnsi="Book Antiqua"/>
          <w:i/>
          <w:iCs/>
          <w:sz w:val="22"/>
          <w:szCs w:val="22"/>
        </w:rPr>
        <w:t>divided</w:t>
      </w:r>
      <w:r>
        <w:rPr>
          <w:rFonts w:ascii="Book Antiqua" w:hAnsi="Book Antiqua"/>
          <w:sz w:val="22"/>
          <w:szCs w:val="22"/>
        </w:rPr>
        <w:t xml:space="preserve">’, here following the </w:t>
      </w:r>
      <w:r w:rsidRPr="00F45A25">
        <w:rPr>
          <w:rFonts w:ascii="Book Antiqua" w:hAnsi="Book Antiqua"/>
          <w:i/>
          <w:iCs/>
          <w:sz w:val="22"/>
          <w:szCs w:val="22"/>
        </w:rPr>
        <w:t>MT</w:t>
      </w:r>
      <w:r>
        <w:rPr>
          <w:rFonts w:ascii="Book Antiqua" w:hAnsi="Book Antiqua"/>
          <w:sz w:val="22"/>
          <w:szCs w:val="22"/>
        </w:rPr>
        <w:t xml:space="preserve"> &amp; </w:t>
      </w:r>
      <w:r w:rsidRPr="00F45A25">
        <w:rPr>
          <w:rFonts w:ascii="Book Antiqua" w:hAnsi="Book Antiqua"/>
          <w:i/>
          <w:iCs/>
          <w:sz w:val="22"/>
          <w:szCs w:val="22"/>
        </w:rPr>
        <w:t>NJB</w:t>
      </w:r>
      <w:r>
        <w:rPr>
          <w:rFonts w:ascii="Book Antiqua" w:hAnsi="Book Antiqua"/>
          <w:sz w:val="22"/>
          <w:szCs w:val="22"/>
        </w:rPr>
        <w:t>.</w:t>
      </w:r>
    </w:p>
  </w:footnote>
  <w:footnote w:id="968">
    <w:p w14:paraId="64B91B9D" w14:textId="77777777" w:rsidR="00C21C9A" w:rsidRPr="00F45A25" w:rsidRDefault="00C21C9A" w:rsidP="00681346">
      <w:pPr>
        <w:pStyle w:val="FootnoteText"/>
        <w:spacing w:line="288"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sidRPr="00FA439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Levites are listed separately, after the description of the land allocation, as they did not receive an inheritance.</w:t>
      </w:r>
    </w:p>
  </w:footnote>
  <w:footnote w:id="969">
    <w:p w14:paraId="2C653186" w14:textId="2338B51C" w:rsidR="00C21C9A" w:rsidRDefault="00C21C9A" w:rsidP="00681346">
      <w:pPr>
        <w:pStyle w:val="FootnoteText"/>
        <w:spacing w:line="288"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sidRPr="00FA4397">
        <w:rPr>
          <w:rFonts w:ascii="Book Antiqua" w:hAnsi="Book Antiqua"/>
          <w:color w:val="008000"/>
          <w:sz w:val="24"/>
          <w:szCs w:val="22"/>
          <w:vertAlign w:val="superscript"/>
        </w:rPr>
        <w:t xml:space="preserve"> </w:t>
      </w:r>
      <w:r>
        <w:rPr>
          <w:rFonts w:ascii="Book Antiqua" w:hAnsi="Book Antiqua"/>
          <w:sz w:val="22"/>
          <w:szCs w:val="22"/>
        </w:rPr>
        <w:tab/>
        <w:t>Vv. 57 &amp; 58 give two different clan divisions of the Levites; the second is probably the earlier, preserving the memory of the original concentration of the Levites in the south (</w:t>
      </w:r>
      <w:smartTag w:uri="urn:schemas-microsoft-com:office:smarttags" w:element="City">
        <w:smartTag w:uri="urn:schemas-microsoft-com:office:smarttags" w:element="place">
          <w:r>
            <w:rPr>
              <w:rFonts w:ascii="Book Antiqua" w:hAnsi="Book Antiqua"/>
              <w:sz w:val="22"/>
              <w:szCs w:val="22"/>
            </w:rPr>
            <w:t>Hebron</w:t>
          </w:r>
        </w:smartTag>
      </w:smartTag>
      <w:r>
        <w:rPr>
          <w:rFonts w:ascii="Book Antiqua" w:hAnsi="Book Antiqua"/>
          <w:sz w:val="22"/>
          <w:szCs w:val="22"/>
        </w:rPr>
        <w:t>, Libnah).</w:t>
      </w:r>
      <w:r w:rsidR="00FE0FD9">
        <w:rPr>
          <w:rFonts w:ascii="Book Antiqua" w:hAnsi="Book Antiqua"/>
          <w:sz w:val="22"/>
          <w:szCs w:val="22"/>
        </w:rPr>
        <w:t xml:space="preserve"> </w:t>
      </w:r>
      <w:r>
        <w:rPr>
          <w:rFonts w:ascii="Book Antiqua" w:hAnsi="Book Antiqua"/>
          <w:sz w:val="22"/>
          <w:szCs w:val="22"/>
        </w:rPr>
        <w:t>1Ch 6:1–15 attempts reconciliation.</w:t>
      </w:r>
    </w:p>
  </w:footnote>
  <w:footnote w:id="970">
    <w:p w14:paraId="4129B334" w14:textId="77777777" w:rsidR="00C21C9A" w:rsidRPr="00FA4397" w:rsidRDefault="00C21C9A" w:rsidP="00681346">
      <w:pPr>
        <w:pStyle w:val="FootnoteText"/>
        <w:widowControl w:val="0"/>
        <w:spacing w:line="288" w:lineRule="exact"/>
        <w:ind w:left="284" w:hanging="284"/>
        <w:jc w:val="both"/>
        <w:rPr>
          <w:rFonts w:ascii="Book Antiqua" w:hAnsi="Book Antiqua"/>
          <w:sz w:val="22"/>
          <w:szCs w:val="22"/>
        </w:rPr>
      </w:pPr>
      <w:r w:rsidRPr="00FA4397">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FA4397">
        <w:rPr>
          <w:rFonts w:ascii="Book Antiqua" w:hAnsi="Book Antiqua"/>
          <w:sz w:val="22"/>
          <w:szCs w:val="22"/>
        </w:rPr>
        <w:t>The literal translation of ‘</w:t>
      </w:r>
      <w:r w:rsidRPr="00FA4397">
        <w:rPr>
          <w:rFonts w:ascii="Book Antiqua" w:hAnsi="Book Antiqua"/>
          <w:i/>
          <w:iCs/>
          <w:sz w:val="22"/>
          <w:szCs w:val="22"/>
        </w:rPr>
        <w:t>of Levi, born to him</w:t>
      </w:r>
      <w:r w:rsidRPr="00FA4397">
        <w:rPr>
          <w:rFonts w:ascii="Book Antiqua" w:hAnsi="Book Antiqua"/>
          <w:sz w:val="22"/>
          <w:szCs w:val="22"/>
        </w:rPr>
        <w:t xml:space="preserve">’ is </w:t>
      </w:r>
      <w:bookmarkStart w:id="299" w:name="2636"/>
      <w:r>
        <w:rPr>
          <w:rFonts w:ascii="Book Antiqua" w:hAnsi="Book Antiqua"/>
          <w:sz w:val="22"/>
          <w:szCs w:val="22"/>
        </w:rPr>
        <w:t>‘</w:t>
      </w:r>
      <w:r w:rsidRPr="00FA4397">
        <w:rPr>
          <w:rFonts w:ascii="Book Antiqua" w:hAnsi="Book Antiqua"/>
          <w:i/>
          <w:iCs/>
          <w:sz w:val="22"/>
          <w:szCs w:val="22"/>
        </w:rPr>
        <w:t>who she bore him to Levi</w:t>
      </w:r>
      <w:r>
        <w:rPr>
          <w:rFonts w:ascii="Book Antiqua" w:hAnsi="Book Antiqua"/>
          <w:sz w:val="22"/>
          <w:szCs w:val="22"/>
        </w:rPr>
        <w:t>’; t</w:t>
      </w:r>
      <w:r w:rsidRPr="00FA4397">
        <w:rPr>
          <w:rFonts w:ascii="Book Antiqua" w:hAnsi="Book Antiqua"/>
          <w:sz w:val="22"/>
          <w:szCs w:val="22"/>
        </w:rPr>
        <w:t xml:space="preserve">he </w:t>
      </w:r>
      <w:r>
        <w:rPr>
          <w:rFonts w:ascii="Book Antiqua" w:hAnsi="Book Antiqua"/>
          <w:sz w:val="22"/>
          <w:szCs w:val="22"/>
        </w:rPr>
        <w:t>verb has no expressed subject: e</w:t>
      </w:r>
      <w:r w:rsidRPr="00FA4397">
        <w:rPr>
          <w:rFonts w:ascii="Book Antiqua" w:hAnsi="Book Antiqua"/>
          <w:sz w:val="22"/>
          <w:szCs w:val="22"/>
        </w:rPr>
        <w:t xml:space="preserve">ither </w:t>
      </w:r>
      <w:r>
        <w:rPr>
          <w:rFonts w:ascii="Book Antiqua" w:hAnsi="Book Antiqua"/>
          <w:sz w:val="22"/>
          <w:szCs w:val="22"/>
        </w:rPr>
        <w:t>one could be supplied, such as ‘</w:t>
      </w:r>
      <w:r w:rsidRPr="00FA4397">
        <w:rPr>
          <w:rFonts w:ascii="Book Antiqua" w:hAnsi="Book Antiqua"/>
          <w:sz w:val="22"/>
          <w:szCs w:val="22"/>
        </w:rPr>
        <w:t>her mother</w:t>
      </w:r>
      <w:r>
        <w:rPr>
          <w:rFonts w:ascii="Book Antiqua" w:hAnsi="Book Antiqua"/>
          <w:sz w:val="22"/>
          <w:szCs w:val="22"/>
        </w:rPr>
        <w:t>’,</w:t>
      </w:r>
      <w:r w:rsidRPr="00FA4397">
        <w:rPr>
          <w:rFonts w:ascii="Book Antiqua" w:hAnsi="Book Antiqua"/>
          <w:sz w:val="22"/>
          <w:szCs w:val="22"/>
        </w:rPr>
        <w:t xml:space="preserve"> or it could be treated as a passive.</w:t>
      </w:r>
      <w:bookmarkEnd w:id="299"/>
      <w:r>
        <w:rPr>
          <w:rFonts w:ascii="Book Antiqua" w:hAnsi="Book Antiqua"/>
          <w:sz w:val="22"/>
          <w:szCs w:val="22"/>
        </w:rPr>
        <w:t xml:space="preserve"> </w:t>
      </w:r>
    </w:p>
  </w:footnote>
  <w:footnote w:id="971">
    <w:p w14:paraId="77CC9D57" w14:textId="77777777" w:rsidR="00C21C9A" w:rsidRPr="00FA4397" w:rsidRDefault="00C21C9A" w:rsidP="00681346">
      <w:pPr>
        <w:pStyle w:val="FootnoteText"/>
        <w:spacing w:line="288" w:lineRule="exact"/>
        <w:ind w:left="284" w:hanging="284"/>
        <w:jc w:val="both"/>
        <w:rPr>
          <w:rFonts w:ascii="Book Antiqua" w:hAnsi="Book Antiqua"/>
          <w:sz w:val="22"/>
          <w:szCs w:val="22"/>
        </w:rPr>
      </w:pPr>
      <w:r w:rsidRPr="00477C71">
        <w:rPr>
          <w:rStyle w:val="FootnoteReference"/>
          <w:rFonts w:ascii="Book Antiqua" w:hAnsi="Book Antiqua"/>
          <w:color w:val="008000"/>
          <w:sz w:val="24"/>
          <w:szCs w:val="22"/>
        </w:rPr>
        <w:footnoteRef/>
      </w:r>
      <w:r w:rsidRPr="00477C71">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A4397">
        <w:rPr>
          <w:rFonts w:ascii="Book Antiqua" w:hAnsi="Book Antiqua"/>
          <w:i/>
          <w:iCs/>
          <w:sz w:val="22"/>
          <w:szCs w:val="22"/>
        </w:rPr>
        <w:t>NETB</w:t>
      </w:r>
      <w:r>
        <w:rPr>
          <w:rFonts w:ascii="Book Antiqua" w:hAnsi="Book Antiqua"/>
          <w:sz w:val="22"/>
          <w:szCs w:val="22"/>
        </w:rPr>
        <w:t xml:space="preserve"> </w:t>
      </w:r>
      <w:r w:rsidR="00B95B49">
        <w:rPr>
          <w:rFonts w:ascii="Book Antiqua" w:hAnsi="Book Antiqua"/>
          <w:sz w:val="22"/>
          <w:szCs w:val="22"/>
        </w:rPr>
        <w:t>splits</w:t>
      </w:r>
      <w:r>
        <w:rPr>
          <w:rFonts w:ascii="Book Antiqua" w:hAnsi="Book Antiqua"/>
          <w:sz w:val="22"/>
          <w:szCs w:val="22"/>
        </w:rPr>
        <w:t xml:space="preserve"> the verses differently here, having “</w:t>
      </w:r>
      <w:r w:rsidRPr="00FA4397">
        <w:rPr>
          <w:rFonts w:ascii="Book Antiqua" w:hAnsi="Book Antiqua"/>
          <w:i/>
          <w:iCs/>
          <w:sz w:val="22"/>
          <w:szCs w:val="22"/>
        </w:rPr>
        <w:t>To Amram … their sister</w:t>
      </w:r>
      <w:r>
        <w:rPr>
          <w:rFonts w:ascii="Book Antiqua" w:hAnsi="Book Antiqua"/>
          <w:sz w:val="22"/>
          <w:szCs w:val="22"/>
        </w:rPr>
        <w:t>,” as v. 60 and this and the following verse combined as v. 61.</w:t>
      </w:r>
    </w:p>
  </w:footnote>
  <w:footnote w:id="972">
    <w:p w14:paraId="7FBD0F6F" w14:textId="77777777" w:rsidR="00C21C9A" w:rsidRPr="00C11905" w:rsidRDefault="00C21C9A" w:rsidP="00681346">
      <w:pPr>
        <w:pStyle w:val="FootnoteText"/>
        <w:spacing w:line="288" w:lineRule="exact"/>
        <w:ind w:left="284" w:hanging="284"/>
        <w:jc w:val="both"/>
        <w:rPr>
          <w:rFonts w:ascii="Book Antiqua" w:hAnsi="Book Antiqua"/>
          <w:sz w:val="22"/>
          <w:szCs w:val="22"/>
          <w:vertAlign w:val="superscript"/>
        </w:rPr>
      </w:pPr>
      <w:r w:rsidRPr="00477C7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300" w:name="2637"/>
      <w:r w:rsidR="00B95B49" w:rsidRPr="00C11905">
        <w:rPr>
          <w:rFonts w:ascii="Book Antiqua" w:hAnsi="Book Antiqua"/>
          <w:sz w:val="22"/>
          <w:szCs w:val="22"/>
        </w:rPr>
        <w:t>The expression ‘</w:t>
      </w:r>
      <w:r w:rsidR="00B95B49" w:rsidRPr="00C11905">
        <w:rPr>
          <w:rFonts w:ascii="Book Antiqua" w:hAnsi="Book Antiqua"/>
          <w:i/>
          <w:iCs/>
          <w:sz w:val="22"/>
          <w:szCs w:val="22"/>
        </w:rPr>
        <w:t>unlawful fire</w:t>
      </w:r>
      <w:r w:rsidR="00B95B49" w:rsidRPr="00C11905">
        <w:rPr>
          <w:rFonts w:ascii="Book Antiqua" w:hAnsi="Book Antiqua"/>
          <w:sz w:val="22"/>
          <w:szCs w:val="22"/>
        </w:rPr>
        <w:t>’ (</w:t>
      </w:r>
      <w:r w:rsidR="00B95B49" w:rsidRPr="00C11905">
        <w:rPr>
          <w:rFonts w:ascii="Book Antiqua" w:hAnsi="Book Antiqua" w:cs="SBL Hebrew"/>
          <w:noProof/>
          <w:sz w:val="26"/>
          <w:szCs w:val="26"/>
          <w:rtl/>
          <w:lang w:bidi="he-IL"/>
        </w:rPr>
        <w:t>אֵשׁ־זָרָ֖ה</w:t>
      </w:r>
      <w:r w:rsidR="00B95B49" w:rsidRPr="00C11905">
        <w:rPr>
          <w:rFonts w:ascii="Book Antiqua" w:hAnsi="Book Antiqua"/>
          <w:sz w:val="22"/>
          <w:szCs w:val="22"/>
        </w:rPr>
        <w:t xml:space="preserve">) seems imprecise and has been interpreted numerous ways; the infraction may have involved any of the following or a combination thereof: </w:t>
      </w:r>
      <w:r w:rsidR="00B95B49" w:rsidRPr="00C11905">
        <w:rPr>
          <w:rFonts w:ascii="Book Antiqua" w:hAnsi="Book Antiqua"/>
          <w:b/>
          <w:bCs/>
          <w:sz w:val="22"/>
          <w:szCs w:val="22"/>
        </w:rPr>
        <w:t>1</w:t>
      </w:r>
      <w:r w:rsidR="00B95B49" w:rsidRPr="00C11905">
        <w:rPr>
          <w:rFonts w:ascii="Book Antiqua" w:hAnsi="Book Antiqua"/>
          <w:sz w:val="22"/>
          <w:szCs w:val="22"/>
        </w:rPr>
        <w:t xml:space="preserve"> using coals from some place other than the burnt offering altar; </w:t>
      </w:r>
      <w:r w:rsidR="00B95B49" w:rsidRPr="00C11905">
        <w:rPr>
          <w:rFonts w:ascii="Book Antiqua" w:hAnsi="Book Antiqua"/>
          <w:b/>
          <w:bCs/>
          <w:sz w:val="22"/>
          <w:szCs w:val="22"/>
        </w:rPr>
        <w:t>2</w:t>
      </w:r>
      <w:r w:rsidR="00B95B49" w:rsidRPr="00C11905">
        <w:rPr>
          <w:rFonts w:ascii="Book Antiqua" w:hAnsi="Book Antiqua"/>
          <w:sz w:val="22"/>
          <w:szCs w:val="22"/>
        </w:rPr>
        <w:t xml:space="preserve"> using the wrong kind of incense; </w:t>
      </w:r>
      <w:r w:rsidR="00B95B49" w:rsidRPr="00C11905">
        <w:rPr>
          <w:rFonts w:ascii="Book Antiqua" w:hAnsi="Book Antiqua"/>
          <w:b/>
          <w:bCs/>
          <w:sz w:val="22"/>
          <w:szCs w:val="22"/>
        </w:rPr>
        <w:t>3</w:t>
      </w:r>
      <w:r w:rsidR="00B95B49" w:rsidRPr="00C11905">
        <w:rPr>
          <w:rFonts w:ascii="Book Antiqua" w:hAnsi="Book Antiqua"/>
          <w:sz w:val="22"/>
          <w:szCs w:val="22"/>
        </w:rPr>
        <w:t xml:space="preserve"> performing an incense offering at an un</w:t>
      </w:r>
      <w:r w:rsidR="00B95B49">
        <w:rPr>
          <w:rFonts w:ascii="Book Antiqua" w:hAnsi="Book Antiqua"/>
          <w:sz w:val="22"/>
          <w:szCs w:val="22"/>
        </w:rPr>
        <w:t>-</w:t>
      </w:r>
      <w:r w:rsidR="00B95B49" w:rsidRPr="00C11905">
        <w:rPr>
          <w:rFonts w:ascii="Book Antiqua" w:hAnsi="Book Antiqua"/>
          <w:sz w:val="22"/>
          <w:szCs w:val="22"/>
        </w:rPr>
        <w:t xml:space="preserve">prescribed time; or </w:t>
      </w:r>
      <w:r w:rsidR="00B95B49" w:rsidRPr="00C11905">
        <w:rPr>
          <w:rFonts w:ascii="Book Antiqua" w:hAnsi="Book Antiqua"/>
          <w:b/>
          <w:bCs/>
          <w:sz w:val="22"/>
          <w:szCs w:val="22"/>
        </w:rPr>
        <w:t>4</w:t>
      </w:r>
      <w:r w:rsidR="00B95B49" w:rsidRPr="00C11905">
        <w:rPr>
          <w:rFonts w:ascii="Book Antiqua" w:hAnsi="Book Antiqua"/>
          <w:sz w:val="22"/>
          <w:szCs w:val="22"/>
        </w:rPr>
        <w:t xml:space="preserve"> entering the Holy of Holies at an inappropriate time (Lv 16:1–2)</w:t>
      </w:r>
      <w:bookmarkEnd w:id="300"/>
    </w:p>
  </w:footnote>
  <w:footnote w:id="973">
    <w:p w14:paraId="130606D8" w14:textId="77777777" w:rsidR="00C21C9A" w:rsidRPr="00C11905" w:rsidRDefault="00C21C9A" w:rsidP="00681346">
      <w:pPr>
        <w:pStyle w:val="FootnoteText"/>
        <w:spacing w:line="288" w:lineRule="exact"/>
        <w:ind w:left="284" w:hanging="284"/>
        <w:jc w:val="both"/>
        <w:rPr>
          <w:rFonts w:ascii="Book Antiqua" w:hAnsi="Book Antiqua"/>
          <w:sz w:val="22"/>
          <w:szCs w:val="22"/>
        </w:rPr>
      </w:pPr>
      <w:r w:rsidRPr="00477C71">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if the 2</w:t>
      </w:r>
      <w:r w:rsidRPr="00C11905">
        <w:rPr>
          <w:rFonts w:ascii="Book Antiqua" w:hAnsi="Book Antiqua"/>
          <w:sz w:val="22"/>
          <w:szCs w:val="22"/>
          <w:vertAlign w:val="superscript"/>
        </w:rPr>
        <w:t>nd</w:t>
      </w:r>
      <w:r>
        <w:rPr>
          <w:rFonts w:ascii="Book Antiqua" w:hAnsi="Book Antiqua"/>
          <w:sz w:val="22"/>
          <w:szCs w:val="22"/>
        </w:rPr>
        <w:t xml:space="preserve"> occurrence of ‘</w:t>
      </w:r>
      <w:r w:rsidRPr="00C11905">
        <w:rPr>
          <w:rFonts w:ascii="Book Antiqua" w:hAnsi="Book Antiqua"/>
          <w:i/>
          <w:iCs/>
          <w:sz w:val="22"/>
          <w:szCs w:val="22"/>
        </w:rPr>
        <w:t>the Israelites</w:t>
      </w:r>
      <w:r>
        <w:rPr>
          <w:rFonts w:ascii="Book Antiqua" w:hAnsi="Book Antiqua"/>
          <w:sz w:val="22"/>
          <w:szCs w:val="22"/>
        </w:rPr>
        <w:t xml:space="preserve">’, here following the </w:t>
      </w:r>
      <w:r w:rsidRPr="00C11905">
        <w:rPr>
          <w:rFonts w:ascii="Book Antiqua" w:hAnsi="Book Antiqua"/>
          <w:i/>
          <w:iCs/>
          <w:sz w:val="22"/>
          <w:szCs w:val="22"/>
        </w:rPr>
        <w:t>MT</w:t>
      </w:r>
      <w:r>
        <w:rPr>
          <w:rFonts w:ascii="Book Antiqua" w:hAnsi="Book Antiqua"/>
          <w:sz w:val="22"/>
          <w:szCs w:val="22"/>
        </w:rPr>
        <w:t xml:space="preserve"> &amp; </w:t>
      </w:r>
      <w:r w:rsidRPr="00C11905">
        <w:rPr>
          <w:rFonts w:ascii="Book Antiqua" w:hAnsi="Book Antiqua"/>
          <w:i/>
          <w:iCs/>
          <w:sz w:val="22"/>
          <w:szCs w:val="22"/>
        </w:rPr>
        <w:t>NRSV</w:t>
      </w:r>
      <w:r>
        <w:rPr>
          <w:rFonts w:ascii="Book Antiqua" w:hAnsi="Book Antiqua"/>
          <w:sz w:val="22"/>
          <w:szCs w:val="22"/>
        </w:rPr>
        <w:t xml:space="preserve">, the </w:t>
      </w:r>
      <w:r w:rsidRPr="00C11905">
        <w:rPr>
          <w:rFonts w:ascii="Book Antiqua" w:hAnsi="Book Antiqua"/>
          <w:i/>
          <w:iCs/>
          <w:sz w:val="22"/>
          <w:szCs w:val="22"/>
        </w:rPr>
        <w:t>NJB</w:t>
      </w:r>
      <w:r>
        <w:rPr>
          <w:rFonts w:ascii="Book Antiqua" w:hAnsi="Book Antiqua"/>
          <w:sz w:val="22"/>
          <w:szCs w:val="22"/>
        </w:rPr>
        <w:t xml:space="preserve"> has ‘</w:t>
      </w:r>
      <w:r w:rsidRPr="00C11905">
        <w:rPr>
          <w:rFonts w:ascii="Book Antiqua" w:hAnsi="Book Antiqua"/>
          <w:i/>
          <w:iCs/>
          <w:sz w:val="22"/>
          <w:szCs w:val="22"/>
        </w:rPr>
        <w:t>them</w:t>
      </w:r>
      <w:r>
        <w:rPr>
          <w:rFonts w:ascii="Book Antiqua" w:hAnsi="Book Antiqua"/>
          <w:sz w:val="22"/>
          <w:szCs w:val="22"/>
        </w:rPr>
        <w:t>’.</w:t>
      </w:r>
    </w:p>
  </w:footnote>
  <w:footnote w:id="974">
    <w:p w14:paraId="69414723" w14:textId="77777777" w:rsidR="00C21C9A" w:rsidRPr="00C11905" w:rsidRDefault="00C21C9A">
      <w:pPr>
        <w:pStyle w:val="FootnoteText"/>
        <w:spacing w:line="300" w:lineRule="exact"/>
        <w:ind w:left="284" w:hanging="284"/>
        <w:jc w:val="both"/>
        <w:rPr>
          <w:rFonts w:ascii="Book Antiqua" w:hAnsi="Book Antiqua"/>
          <w:sz w:val="22"/>
          <w:szCs w:val="22"/>
        </w:rPr>
      </w:pPr>
      <w:r w:rsidRPr="00477C71">
        <w:rPr>
          <w:rStyle w:val="FootnoteReference"/>
          <w:rFonts w:ascii="Book Antiqua" w:hAnsi="Book Antiqua"/>
          <w:color w:val="008000"/>
          <w:sz w:val="24"/>
          <w:szCs w:val="22"/>
        </w:rPr>
        <w:footnoteRef/>
      </w:r>
      <w:r w:rsidRPr="00477C7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11905">
        <w:rPr>
          <w:rFonts w:ascii="Book Antiqua" w:hAnsi="Book Antiqua"/>
          <w:i/>
          <w:iCs/>
          <w:sz w:val="22"/>
          <w:szCs w:val="22"/>
        </w:rPr>
        <w:t>NRSV</w:t>
      </w:r>
      <w:r>
        <w:rPr>
          <w:rFonts w:ascii="Book Antiqua" w:hAnsi="Book Antiqua"/>
          <w:sz w:val="22"/>
          <w:szCs w:val="22"/>
        </w:rPr>
        <w:t xml:space="preserve"> has ‘</w:t>
      </w:r>
      <w:r w:rsidRPr="00C11905">
        <w:rPr>
          <w:rFonts w:ascii="Book Antiqua" w:hAnsi="Book Antiqua"/>
          <w:i/>
          <w:iCs/>
          <w:sz w:val="22"/>
          <w:szCs w:val="22"/>
        </w:rPr>
        <w:t>enrolled</w:t>
      </w:r>
      <w:r>
        <w:rPr>
          <w:rFonts w:ascii="Book Antiqua" w:hAnsi="Book Antiqua"/>
          <w:sz w:val="22"/>
          <w:szCs w:val="22"/>
        </w:rPr>
        <w:t>’ in place of ‘</w:t>
      </w:r>
      <w:r w:rsidRPr="00C11905">
        <w:rPr>
          <w:rFonts w:ascii="Book Antiqua" w:hAnsi="Book Antiqua"/>
          <w:i/>
          <w:iCs/>
          <w:sz w:val="22"/>
          <w:szCs w:val="22"/>
        </w:rPr>
        <w:t>took this census of</w:t>
      </w:r>
      <w:r>
        <w:rPr>
          <w:rFonts w:ascii="Book Antiqua" w:hAnsi="Book Antiqua"/>
          <w:sz w:val="22"/>
          <w:szCs w:val="22"/>
        </w:rPr>
        <w:t xml:space="preserve">’, here following the </w:t>
      </w:r>
      <w:r w:rsidRPr="00C11905">
        <w:rPr>
          <w:rFonts w:ascii="Book Antiqua" w:hAnsi="Book Antiqua"/>
          <w:i/>
          <w:iCs/>
          <w:sz w:val="22"/>
          <w:szCs w:val="22"/>
        </w:rPr>
        <w:t>NJB</w:t>
      </w:r>
      <w:r>
        <w:rPr>
          <w:rFonts w:ascii="Book Antiqua" w:hAnsi="Book Antiqua"/>
          <w:sz w:val="22"/>
          <w:szCs w:val="22"/>
        </w:rPr>
        <w:t>.</w:t>
      </w:r>
    </w:p>
  </w:footnote>
  <w:footnote w:id="975">
    <w:p w14:paraId="0852EC2D" w14:textId="77777777" w:rsidR="00C21C9A" w:rsidRPr="00C11905" w:rsidRDefault="00C21C9A">
      <w:pPr>
        <w:pStyle w:val="FootnoteText"/>
        <w:spacing w:line="300" w:lineRule="exact"/>
        <w:ind w:left="284" w:hanging="284"/>
        <w:jc w:val="both"/>
        <w:rPr>
          <w:rFonts w:ascii="Book Antiqua" w:hAnsi="Book Antiqua"/>
          <w:sz w:val="22"/>
          <w:szCs w:val="22"/>
        </w:rPr>
      </w:pPr>
      <w:r w:rsidRPr="00477C71">
        <w:rPr>
          <w:rStyle w:val="FootnoteReference"/>
          <w:rFonts w:ascii="Book Antiqua" w:hAnsi="Book Antiqua"/>
          <w:color w:val="008000"/>
          <w:sz w:val="24"/>
          <w:szCs w:val="22"/>
        </w:rPr>
        <w:footnoteRef/>
      </w:r>
      <w:r w:rsidRPr="00477C7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phrase ‘</w:t>
      </w:r>
      <w:r w:rsidRPr="00C11905">
        <w:rPr>
          <w:rFonts w:ascii="Book Antiqua" w:hAnsi="Book Antiqua"/>
          <w:i/>
          <w:iCs/>
          <w:sz w:val="22"/>
          <w:szCs w:val="22"/>
        </w:rPr>
        <w:t>who had been</w:t>
      </w:r>
      <w:r>
        <w:rPr>
          <w:rFonts w:ascii="Book Antiqua" w:hAnsi="Book Antiqua"/>
          <w:sz w:val="22"/>
          <w:szCs w:val="22"/>
        </w:rPr>
        <w:t xml:space="preserve">’ has been added for clarity, following </w:t>
      </w:r>
      <w:r w:rsidRPr="00C11905">
        <w:rPr>
          <w:rFonts w:ascii="Book Antiqua" w:hAnsi="Book Antiqua"/>
          <w:i/>
          <w:iCs/>
          <w:sz w:val="22"/>
          <w:szCs w:val="22"/>
        </w:rPr>
        <w:t>NETB</w:t>
      </w:r>
      <w:r>
        <w:rPr>
          <w:rFonts w:ascii="Book Antiqua" w:hAnsi="Book Antiqua"/>
          <w:sz w:val="22"/>
          <w:szCs w:val="22"/>
        </w:rPr>
        <w:t>.</w:t>
      </w:r>
    </w:p>
  </w:footnote>
  <w:footnote w:id="976">
    <w:p w14:paraId="703B2162" w14:textId="77777777" w:rsidR="00C21C9A" w:rsidRPr="00477C71" w:rsidRDefault="00C21C9A">
      <w:pPr>
        <w:pStyle w:val="FootnoteText"/>
        <w:spacing w:line="300" w:lineRule="exact"/>
        <w:ind w:left="284" w:hanging="284"/>
        <w:jc w:val="both"/>
        <w:rPr>
          <w:rFonts w:ascii="Book Antiqua" w:hAnsi="Book Antiqua"/>
          <w:sz w:val="22"/>
          <w:szCs w:val="22"/>
        </w:rPr>
      </w:pPr>
      <w:r w:rsidRPr="00477C71">
        <w:rPr>
          <w:rStyle w:val="FootnoteReference"/>
          <w:rFonts w:ascii="Book Antiqua" w:hAnsi="Book Antiqua"/>
          <w:color w:val="008000"/>
          <w:sz w:val="24"/>
          <w:szCs w:val="22"/>
        </w:rPr>
        <w:footnoteRef/>
      </w:r>
      <w:r w:rsidRPr="00477C71">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477C71">
        <w:rPr>
          <w:rFonts w:ascii="Book Antiqua" w:hAnsi="Book Antiqua"/>
          <w:i/>
          <w:iCs/>
          <w:sz w:val="22"/>
          <w:szCs w:val="22"/>
        </w:rPr>
        <w:t>NJB</w:t>
      </w:r>
      <w:r>
        <w:rPr>
          <w:rFonts w:ascii="Book Antiqua" w:hAnsi="Book Antiqua"/>
          <w:sz w:val="22"/>
          <w:szCs w:val="22"/>
        </w:rPr>
        <w:t xml:space="preserve"> does not include Yahweh’s words as a quotation.</w:t>
      </w:r>
    </w:p>
  </w:footnote>
  <w:footnote w:id="977">
    <w:p w14:paraId="277C9ECB" w14:textId="77777777" w:rsidR="00C21C9A" w:rsidRPr="00E05526" w:rsidRDefault="00C21C9A" w:rsidP="00E05526">
      <w:pPr>
        <w:pStyle w:val="FootnoteText"/>
        <w:jc w:val="center"/>
        <w:rPr>
          <w:rFonts w:ascii="Book Antiqua" w:hAnsi="Book Antiqua"/>
          <w:b/>
          <w:bCs/>
          <w:smallCaps/>
          <w:color w:val="333300"/>
          <w:sz w:val="24"/>
          <w:szCs w:val="24"/>
        </w:rPr>
      </w:pPr>
      <w:r w:rsidRPr="00E05526">
        <w:rPr>
          <w:rFonts w:ascii="Book Antiqua" w:hAnsi="Book Antiqua"/>
          <w:b/>
          <w:bCs/>
          <w:smallCaps/>
          <w:color w:val="333300"/>
          <w:sz w:val="24"/>
          <w:szCs w:val="24"/>
        </w:rPr>
        <w:t xml:space="preserve">Numbers </w:t>
      </w:r>
      <w:r w:rsidRPr="00E05526">
        <w:rPr>
          <w:rStyle w:val="FootnoteReference"/>
          <w:rFonts w:ascii="Book Antiqua" w:hAnsi="Book Antiqua"/>
          <w:b/>
          <w:bCs/>
          <w:smallCaps/>
          <w:color w:val="333300"/>
          <w:sz w:val="24"/>
          <w:szCs w:val="24"/>
          <w:vertAlign w:val="baseline"/>
        </w:rPr>
        <w:t>27</w:t>
      </w:r>
    </w:p>
  </w:footnote>
  <w:footnote w:id="978">
    <w:p w14:paraId="72E4A4B0"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E05526">
        <w:rPr>
          <w:rStyle w:val="FootnoteReference"/>
          <w:rFonts w:ascii="Book Antiqua" w:hAnsi="Book Antiqua"/>
          <w:color w:val="008000"/>
          <w:sz w:val="24"/>
          <w:szCs w:val="24"/>
        </w:rPr>
        <w:footnoteRef/>
      </w:r>
      <w:r>
        <w:rPr>
          <w:rFonts w:ascii="Book Antiqua" w:hAnsi="Book Antiqua"/>
          <w:sz w:val="22"/>
          <w:szCs w:val="22"/>
          <w:vertAlign w:val="superscript"/>
        </w:rPr>
        <w:tab/>
      </w:r>
      <w:r>
        <w:rPr>
          <w:rFonts w:ascii="Book Antiqua" w:hAnsi="Book Antiqua"/>
          <w:sz w:val="22"/>
          <w:szCs w:val="22"/>
        </w:rPr>
        <w:t xml:space="preserve">The </w:t>
      </w:r>
      <w:r w:rsidRPr="00106087">
        <w:rPr>
          <w:rFonts w:ascii="Book Antiqua" w:hAnsi="Book Antiqua"/>
          <w:i/>
          <w:iCs/>
          <w:sz w:val="22"/>
          <w:szCs w:val="22"/>
        </w:rPr>
        <w:t>Vg</w:t>
      </w:r>
      <w:r>
        <w:rPr>
          <w:rFonts w:ascii="Book Antiqua" w:hAnsi="Book Antiqua"/>
          <w:sz w:val="22"/>
          <w:szCs w:val="22"/>
        </w:rPr>
        <w:t xml:space="preserve"> lacks the phrase ‘</w:t>
      </w:r>
      <w:r w:rsidRPr="00106087">
        <w:rPr>
          <w:rFonts w:ascii="Book Antiqua" w:hAnsi="Book Antiqua"/>
          <w:i/>
          <w:iCs/>
          <w:sz w:val="22"/>
          <w:szCs w:val="22"/>
        </w:rPr>
        <w:t>of the family of Manasseh</w:t>
      </w:r>
      <w:r>
        <w:rPr>
          <w:rFonts w:ascii="Book Antiqua" w:hAnsi="Book Antiqua"/>
          <w:sz w:val="22"/>
          <w:szCs w:val="22"/>
        </w:rPr>
        <w:t>’.</w:t>
      </w:r>
    </w:p>
  </w:footnote>
  <w:footnote w:id="979">
    <w:p w14:paraId="488EF710" w14:textId="77777777" w:rsidR="00C21C9A" w:rsidRDefault="00C21C9A">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06087">
        <w:rPr>
          <w:rFonts w:ascii="Book Antiqua" w:hAnsi="Book Antiqua"/>
          <w:i/>
          <w:iCs/>
          <w:sz w:val="22"/>
          <w:szCs w:val="22"/>
        </w:rPr>
        <w:t>NJB</w:t>
      </w:r>
      <w:r>
        <w:rPr>
          <w:rFonts w:ascii="Book Antiqua" w:hAnsi="Book Antiqua"/>
          <w:sz w:val="22"/>
          <w:szCs w:val="22"/>
        </w:rPr>
        <w:t xml:space="preserve"> &amp; </w:t>
      </w:r>
      <w:r w:rsidRPr="00106087">
        <w:rPr>
          <w:rFonts w:ascii="Book Antiqua" w:hAnsi="Book Antiqua"/>
          <w:i/>
          <w:iCs/>
          <w:sz w:val="22"/>
          <w:szCs w:val="22"/>
        </w:rPr>
        <w:t>NETB</w:t>
      </w:r>
      <w:r>
        <w:rPr>
          <w:rFonts w:ascii="Book Antiqua" w:hAnsi="Book Antiqua"/>
          <w:sz w:val="22"/>
          <w:szCs w:val="22"/>
        </w:rPr>
        <w:t xml:space="preserve">, following the </w:t>
      </w:r>
      <w:r w:rsidRPr="00106087">
        <w:rPr>
          <w:rFonts w:ascii="Book Antiqua" w:hAnsi="Book Antiqua"/>
          <w:i/>
          <w:iCs/>
          <w:sz w:val="22"/>
          <w:szCs w:val="22"/>
        </w:rPr>
        <w:t>MT</w:t>
      </w:r>
      <w:r>
        <w:rPr>
          <w:rFonts w:ascii="Book Antiqua" w:hAnsi="Book Antiqua"/>
          <w:sz w:val="22"/>
          <w:szCs w:val="22"/>
        </w:rPr>
        <w:t xml:space="preserve"> literally, repeat ‘</w:t>
      </w:r>
      <w:r w:rsidRPr="00106087">
        <w:rPr>
          <w:rFonts w:ascii="Book Antiqua" w:hAnsi="Book Antiqua"/>
          <w:i/>
          <w:iCs/>
          <w:sz w:val="22"/>
          <w:szCs w:val="22"/>
        </w:rPr>
        <w:t>before</w:t>
      </w:r>
      <w:r>
        <w:rPr>
          <w:rFonts w:ascii="Book Antiqua" w:hAnsi="Book Antiqua"/>
          <w:sz w:val="22"/>
          <w:szCs w:val="22"/>
        </w:rPr>
        <w:t>’ before ‘</w:t>
      </w:r>
      <w:r w:rsidRPr="00106087">
        <w:rPr>
          <w:rFonts w:ascii="Book Antiqua" w:hAnsi="Book Antiqua"/>
          <w:i/>
          <w:iCs/>
          <w:sz w:val="22"/>
          <w:szCs w:val="22"/>
        </w:rPr>
        <w:t>Eleazar</w:t>
      </w:r>
      <w:r>
        <w:rPr>
          <w:rFonts w:ascii="Book Antiqua" w:hAnsi="Book Antiqua"/>
          <w:sz w:val="22"/>
          <w:szCs w:val="22"/>
        </w:rPr>
        <w:t>’ and ‘</w:t>
      </w:r>
      <w:r w:rsidRPr="00106087">
        <w:rPr>
          <w:rFonts w:ascii="Book Antiqua" w:hAnsi="Book Antiqua"/>
          <w:i/>
          <w:iCs/>
          <w:sz w:val="22"/>
          <w:szCs w:val="22"/>
        </w:rPr>
        <w:t>the leaders</w:t>
      </w:r>
      <w:r>
        <w:rPr>
          <w:rFonts w:ascii="Book Antiqua" w:hAnsi="Book Antiqua"/>
          <w:sz w:val="22"/>
          <w:szCs w:val="22"/>
        </w:rPr>
        <w:t xml:space="preserve">’; here, we follow the </w:t>
      </w:r>
      <w:r w:rsidRPr="00106087">
        <w:rPr>
          <w:rFonts w:ascii="Book Antiqua" w:hAnsi="Book Antiqua"/>
          <w:i/>
          <w:iCs/>
          <w:sz w:val="22"/>
          <w:szCs w:val="22"/>
        </w:rPr>
        <w:t>NRSV</w:t>
      </w:r>
      <w:r>
        <w:rPr>
          <w:rFonts w:ascii="Book Antiqua" w:hAnsi="Book Antiqua"/>
          <w:sz w:val="22"/>
          <w:szCs w:val="22"/>
        </w:rPr>
        <w:t>.</w:t>
      </w:r>
    </w:p>
  </w:footnote>
  <w:footnote w:id="980">
    <w:p w14:paraId="2FA8F5DC" w14:textId="3745BC94" w:rsidR="00C21C9A" w:rsidRDefault="00C21C9A">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punishment for unbelief (</w:t>
      </w:r>
      <w:smartTag w:uri="urn:schemas-microsoft-com:office:smarttags" w:element="country-region">
        <w:smartTag w:uri="urn:schemas-microsoft-com:office:smarttags" w:element="place">
          <w:r>
            <w:rPr>
              <w:rFonts w:ascii="Book Antiqua" w:hAnsi="Book Antiqua"/>
              <w:sz w:val="22"/>
              <w:szCs w:val="22"/>
            </w:rPr>
            <w:t>Ch.</w:t>
          </w:r>
        </w:smartTag>
      </w:smartTag>
      <w:r>
        <w:rPr>
          <w:rFonts w:ascii="Book Antiqua" w:hAnsi="Book Antiqua"/>
          <w:sz w:val="22"/>
          <w:szCs w:val="22"/>
        </w:rPr>
        <w:t xml:space="preserve"> 14) left the next generation’s rights intact; the punishment for Korah’s sin (Chs 16–17) affected descendants.</w:t>
      </w:r>
    </w:p>
  </w:footnote>
  <w:footnote w:id="981">
    <w:p w14:paraId="7FECB29D" w14:textId="02E6BA8D" w:rsidR="00C21C9A" w:rsidRDefault="00C21C9A">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sidRPr="00D72B64">
        <w:rPr>
          <w:rFonts w:ascii="Book Antiqua" w:hAnsi="Book Antiqua"/>
          <w:color w:val="008000"/>
          <w:sz w:val="24"/>
          <w:szCs w:val="22"/>
        </w:rPr>
        <w:t xml:space="preserve"> </w:t>
      </w:r>
      <w:r>
        <w:rPr>
          <w:rFonts w:ascii="Book Antiqua" w:hAnsi="Book Antiqua"/>
          <w:sz w:val="22"/>
          <w:szCs w:val="22"/>
        </w:rPr>
        <w:tab/>
        <w:t xml:space="preserve">In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 a family inheritance was to remain in the family (36:7, 1K 21:3), thereby perpetuating the ancestral name.</w:t>
      </w:r>
      <w:r w:rsidR="00FE0FD9">
        <w:rPr>
          <w:rFonts w:ascii="Book Antiqua" w:hAnsi="Book Antiqua"/>
          <w:sz w:val="22"/>
          <w:szCs w:val="22"/>
        </w:rPr>
        <w:t xml:space="preserve"> </w:t>
      </w:r>
      <w:r>
        <w:rPr>
          <w:rFonts w:ascii="Book Antiqua" w:hAnsi="Book Antiqua"/>
          <w:sz w:val="22"/>
          <w:szCs w:val="22"/>
        </w:rPr>
        <w:t>The request of the daughters of Zelophehad was unusual in that, according to ancient law, women did not normally inherit property.</w:t>
      </w:r>
    </w:p>
  </w:footnote>
  <w:footnote w:id="982">
    <w:p w14:paraId="368D2BFE" w14:textId="6BB42F1A" w:rsidR="00C21C9A" w:rsidRDefault="00C21C9A">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106087">
        <w:rPr>
          <w:rFonts w:ascii="Book Antiqua" w:hAnsi="Book Antiqua"/>
          <w:i/>
          <w:iCs/>
          <w:sz w:val="22"/>
          <w:szCs w:val="22"/>
        </w:rPr>
        <w:t>NETB</w:t>
      </w:r>
      <w:r>
        <w:rPr>
          <w:rFonts w:ascii="Book Antiqua" w:hAnsi="Book Antiqua"/>
          <w:sz w:val="22"/>
          <w:szCs w:val="22"/>
        </w:rPr>
        <w:t xml:space="preserve"> opens this verse with the conjunction ‘</w:t>
      </w:r>
      <w:r w:rsidRPr="00106087">
        <w:rPr>
          <w:rFonts w:ascii="Book Antiqua" w:hAnsi="Book Antiqua"/>
          <w:i/>
          <w:iCs/>
          <w:sz w:val="22"/>
          <w:szCs w:val="22"/>
        </w:rPr>
        <w:t>so</w:t>
      </w:r>
      <w:r>
        <w:rPr>
          <w:rFonts w:ascii="Book Antiqua" w:hAnsi="Book Antiqua"/>
          <w:sz w:val="22"/>
          <w:szCs w:val="22"/>
        </w:rPr>
        <w:t>’.</w:t>
      </w:r>
      <w:r w:rsidR="00BE6037">
        <w:rPr>
          <w:rFonts w:ascii="Book Antiqua" w:hAnsi="Book Antiqua"/>
          <w:sz w:val="22"/>
          <w:szCs w:val="22"/>
        </w:rPr>
        <w:t xml:space="preserve"> Note that the trailing </w:t>
      </w:r>
      <w:r w:rsidR="00BE6037" w:rsidRPr="00BE6037">
        <w:rPr>
          <w:rFonts w:cs="SBL Hebrew"/>
          <w:noProof/>
          <w:sz w:val="26"/>
          <w:szCs w:val="26"/>
          <w:rtl/>
          <w:lang w:bidi="he-IL"/>
        </w:rPr>
        <w:t>ן</w:t>
      </w:r>
      <w:r w:rsidR="00BE6037" w:rsidRPr="00BE6037">
        <w:rPr>
          <w:rFonts w:ascii="Book Antiqua" w:hAnsi="Book Antiqua"/>
          <w:sz w:val="8"/>
          <w:szCs w:val="8"/>
        </w:rPr>
        <w:t xml:space="preserve"> </w:t>
      </w:r>
      <w:r w:rsidR="00BE6037">
        <w:rPr>
          <w:rFonts w:ascii="Book Antiqua" w:hAnsi="Book Antiqua"/>
          <w:sz w:val="22"/>
          <w:szCs w:val="22"/>
        </w:rPr>
        <w:t>on</w:t>
      </w:r>
      <w:r w:rsidR="00490DC8">
        <w:rPr>
          <w:rFonts w:ascii="Book Antiqua" w:hAnsi="Book Antiqua"/>
          <w:sz w:val="22"/>
          <w:szCs w:val="22"/>
        </w:rPr>
        <w:t xml:space="preserve"> </w:t>
      </w:r>
      <w:r w:rsidR="00490DC8" w:rsidRPr="00BE6037">
        <w:rPr>
          <w:rFonts w:cs="SBL Hebrew"/>
          <w:noProof/>
          <w:sz w:val="26"/>
          <w:szCs w:val="26"/>
          <w:rtl/>
          <w:lang w:bidi="he-IL"/>
        </w:rPr>
        <w:t>אֶת־מִשְׁפָּטָ֖ן</w:t>
      </w:r>
      <w:r w:rsidR="00490DC8">
        <w:rPr>
          <w:rFonts w:ascii="Book Antiqua" w:hAnsi="Book Antiqua"/>
          <w:sz w:val="22"/>
          <w:szCs w:val="22"/>
        </w:rPr>
        <w:t xml:space="preserve"> </w:t>
      </w:r>
      <w:r w:rsidR="00BE6037">
        <w:rPr>
          <w:rFonts w:ascii="Book Antiqua" w:hAnsi="Book Antiqua"/>
          <w:sz w:val="22"/>
          <w:szCs w:val="22"/>
        </w:rPr>
        <w:t xml:space="preserve">is an </w:t>
      </w:r>
      <w:r w:rsidR="00490DC8">
        <w:rPr>
          <w:rFonts w:ascii="Book Antiqua" w:hAnsi="Book Antiqua"/>
          <w:sz w:val="22"/>
          <w:szCs w:val="22"/>
        </w:rPr>
        <w:t>enlarged</w:t>
      </w:r>
      <w:r w:rsidR="00BE6037">
        <w:rPr>
          <w:rFonts w:ascii="Book Antiqua" w:hAnsi="Book Antiqua"/>
          <w:sz w:val="22"/>
          <w:szCs w:val="22"/>
        </w:rPr>
        <w:t xml:space="preserve"> letter; it appears this way in </w:t>
      </w:r>
      <w:r w:rsidR="00490DC8">
        <w:rPr>
          <w:rFonts w:ascii="Book Antiqua" w:hAnsi="Book Antiqua"/>
          <w:sz w:val="22"/>
          <w:szCs w:val="22"/>
        </w:rPr>
        <w:t>most</w:t>
      </w:r>
      <w:r w:rsidR="00BE6037">
        <w:rPr>
          <w:rFonts w:ascii="Book Antiqua" w:hAnsi="Book Antiqua"/>
          <w:sz w:val="22"/>
          <w:szCs w:val="22"/>
        </w:rPr>
        <w:t xml:space="preserve"> </w:t>
      </w:r>
      <w:r w:rsidR="00BE6037" w:rsidRPr="00BE6037">
        <w:rPr>
          <w:rFonts w:ascii="Book Antiqua" w:hAnsi="Book Antiqua"/>
          <w:i/>
          <w:iCs/>
          <w:sz w:val="22"/>
          <w:szCs w:val="22"/>
        </w:rPr>
        <w:t>MSS</w:t>
      </w:r>
      <w:r w:rsidR="00BE6037">
        <w:rPr>
          <w:rFonts w:ascii="Book Antiqua" w:hAnsi="Book Antiqua"/>
          <w:sz w:val="22"/>
          <w:szCs w:val="22"/>
        </w:rPr>
        <w:t>.</w:t>
      </w:r>
    </w:p>
  </w:footnote>
  <w:footnote w:id="983">
    <w:p w14:paraId="60DD8BF5" w14:textId="77777777" w:rsidR="00C21C9A" w:rsidRDefault="00C21C9A">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106087">
        <w:rPr>
          <w:rFonts w:ascii="Book Antiqua" w:hAnsi="Book Antiqua"/>
          <w:i/>
          <w:iCs/>
          <w:sz w:val="22"/>
          <w:szCs w:val="22"/>
        </w:rPr>
        <w:t>NETB</w:t>
      </w:r>
      <w:r>
        <w:rPr>
          <w:rFonts w:ascii="Book Antiqua" w:hAnsi="Book Antiqua"/>
          <w:sz w:val="22"/>
          <w:szCs w:val="22"/>
        </w:rPr>
        <w:t xml:space="preserve"> omits the participle, ‘</w:t>
      </w:r>
      <w:r w:rsidRPr="00106087">
        <w:rPr>
          <w:rFonts w:ascii="Book Antiqua" w:hAnsi="Book Antiqua"/>
          <w:i/>
          <w:iCs/>
          <w:sz w:val="22"/>
          <w:szCs w:val="22"/>
        </w:rPr>
        <w:t>saying</w:t>
      </w:r>
      <w:r>
        <w:rPr>
          <w:rFonts w:ascii="Book Antiqua" w:hAnsi="Book Antiqua"/>
          <w:sz w:val="22"/>
          <w:szCs w:val="22"/>
        </w:rPr>
        <w:t>’, considering it redundant in contemporary English.</w:t>
      </w:r>
    </w:p>
  </w:footnote>
  <w:footnote w:id="984">
    <w:p w14:paraId="2E4F2A4B" w14:textId="77777777" w:rsidR="00C21C9A" w:rsidRPr="00106087" w:rsidRDefault="00C21C9A" w:rsidP="00106087">
      <w:pPr>
        <w:pStyle w:val="FootnoteText"/>
        <w:spacing w:line="300" w:lineRule="exact"/>
        <w:ind w:left="284" w:hanging="284"/>
        <w:jc w:val="both"/>
        <w:rPr>
          <w:rFonts w:ascii="Book Antiqua" w:hAnsi="Book Antiqua"/>
          <w:sz w:val="22"/>
          <w:szCs w:val="22"/>
        </w:rPr>
      </w:pPr>
      <w:r w:rsidRPr="00D72B64">
        <w:rPr>
          <w:rStyle w:val="FootnoteReference"/>
          <w:rFonts w:ascii="Book Antiqua" w:hAnsi="Book Antiqua"/>
          <w:color w:val="008000"/>
          <w:sz w:val="24"/>
          <w:szCs w:val="22"/>
        </w:rPr>
        <w:footnoteRef/>
      </w:r>
      <w:r w:rsidRPr="00D72B64">
        <w:rPr>
          <w:rFonts w:ascii="Book Antiqua" w:hAnsi="Book Antiqua"/>
          <w:color w:val="008000"/>
          <w:sz w:val="24"/>
          <w:szCs w:val="22"/>
        </w:rPr>
        <w:t xml:space="preserve"> </w:t>
      </w:r>
      <w:r>
        <w:rPr>
          <w:rFonts w:ascii="Book Antiqua" w:hAnsi="Book Antiqua"/>
          <w:sz w:val="22"/>
          <w:szCs w:val="22"/>
        </w:rPr>
        <w:tab/>
      </w:r>
      <w:r w:rsidRPr="00106087">
        <w:rPr>
          <w:rFonts w:ascii="Book Antiqua" w:hAnsi="Book Antiqua"/>
          <w:sz w:val="22"/>
          <w:szCs w:val="22"/>
        </w:rPr>
        <w:t>For ‘</w:t>
      </w:r>
      <w:r w:rsidRPr="00106087">
        <w:rPr>
          <w:rFonts w:ascii="Book Antiqua" w:hAnsi="Book Antiqua"/>
          <w:i/>
          <w:iCs/>
          <w:sz w:val="22"/>
          <w:szCs w:val="22"/>
        </w:rPr>
        <w:t>give them</w:t>
      </w:r>
      <w:r w:rsidRPr="00106087">
        <w:rPr>
          <w:rFonts w:ascii="Book Antiqua" w:hAnsi="Book Antiqua"/>
          <w:sz w:val="22"/>
          <w:szCs w:val="22"/>
        </w:rPr>
        <w:t xml:space="preserve">’, </w:t>
      </w:r>
      <w:bookmarkStart w:id="301" w:name="279"/>
      <w:r>
        <w:rPr>
          <w:rFonts w:ascii="Book Antiqua" w:hAnsi="Book Antiqua"/>
          <w:sz w:val="22"/>
          <w:szCs w:val="22"/>
        </w:rPr>
        <w:t>t</w:t>
      </w:r>
      <w:r w:rsidRPr="00106087">
        <w:rPr>
          <w:rFonts w:ascii="Book Antiqua" w:hAnsi="Book Antiqua"/>
          <w:sz w:val="22"/>
          <w:szCs w:val="22"/>
        </w:rPr>
        <w:t xml:space="preserve">he </w:t>
      </w:r>
      <w:r w:rsidRPr="00106087">
        <w:rPr>
          <w:rFonts w:ascii="Book Antiqua" w:hAnsi="Book Antiqua"/>
          <w:i/>
          <w:iCs/>
          <w:sz w:val="22"/>
          <w:szCs w:val="22"/>
        </w:rPr>
        <w:t>MT</w:t>
      </w:r>
      <w:r w:rsidRPr="00106087">
        <w:rPr>
          <w:rFonts w:ascii="Book Antiqua" w:hAnsi="Book Antiqua"/>
          <w:sz w:val="22"/>
          <w:szCs w:val="22"/>
        </w:rPr>
        <w:t xml:space="preserve"> uses the infinitive ab</w:t>
      </w:r>
      <w:r>
        <w:rPr>
          <w:rFonts w:ascii="Book Antiqua" w:hAnsi="Book Antiqua"/>
          <w:sz w:val="22"/>
          <w:szCs w:val="22"/>
        </w:rPr>
        <w:t>solute with the imperfect tense: t</w:t>
      </w:r>
      <w:r w:rsidRPr="00106087">
        <w:rPr>
          <w:rFonts w:ascii="Book Antiqua" w:hAnsi="Book Antiqua"/>
          <w:sz w:val="22"/>
          <w:szCs w:val="22"/>
        </w:rPr>
        <w:t>he imperfect is functioning as the imperfect of instruction, and so the infinitive strengthens the force of the instruction.</w:t>
      </w:r>
      <w:bookmarkEnd w:id="301"/>
    </w:p>
  </w:footnote>
  <w:footnote w:id="985">
    <w:p w14:paraId="2E16557D" w14:textId="77777777" w:rsidR="00C21C9A" w:rsidRDefault="00C21C9A">
      <w:pPr>
        <w:pStyle w:val="FootnoteText"/>
        <w:spacing w:line="30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10621D">
        <w:rPr>
          <w:rFonts w:ascii="Book Antiqua" w:hAnsi="Book Antiqua"/>
          <w:i/>
          <w:iCs/>
          <w:sz w:val="22"/>
          <w:szCs w:val="22"/>
        </w:rPr>
        <w:t>if a man dies</w:t>
      </w:r>
      <w:r>
        <w:rPr>
          <w:rFonts w:ascii="Book Antiqua" w:hAnsi="Book Antiqua"/>
          <w:sz w:val="22"/>
          <w:szCs w:val="22"/>
        </w:rPr>
        <w:t>’ is ‘</w:t>
      </w:r>
      <w:r w:rsidRPr="0010621D">
        <w:rPr>
          <w:rFonts w:ascii="Book Antiqua" w:hAnsi="Book Antiqua"/>
          <w:i/>
          <w:iCs/>
          <w:sz w:val="22"/>
          <w:szCs w:val="22"/>
        </w:rPr>
        <w:t>a man, if he dies</w:t>
      </w:r>
      <w:r>
        <w:rPr>
          <w:rFonts w:ascii="Book Antiqua" w:hAnsi="Book Antiqua"/>
          <w:sz w:val="22"/>
          <w:szCs w:val="22"/>
        </w:rPr>
        <w:t>’.</w:t>
      </w:r>
    </w:p>
  </w:footnote>
  <w:footnote w:id="986">
    <w:p w14:paraId="29DA78E0" w14:textId="77777777" w:rsidR="00C21C9A" w:rsidRDefault="00C21C9A" w:rsidP="00721A93">
      <w:pPr>
        <w:pStyle w:val="FootnoteText"/>
        <w:spacing w:line="29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sidRPr="00E70323">
        <w:rPr>
          <w:rFonts w:ascii="Book Antiqua" w:hAnsi="Book Antiqua"/>
          <w:color w:val="008000"/>
          <w:sz w:val="24"/>
          <w:szCs w:val="22"/>
        </w:rPr>
        <w:t xml:space="preserve"> </w:t>
      </w:r>
      <w:r>
        <w:rPr>
          <w:rFonts w:ascii="Book Antiqua" w:hAnsi="Book Antiqua"/>
          <w:sz w:val="22"/>
          <w:szCs w:val="22"/>
        </w:rPr>
        <w:tab/>
        <w:t xml:space="preserve">The </w:t>
      </w:r>
      <w:r w:rsidRPr="0010621D">
        <w:rPr>
          <w:rFonts w:ascii="Book Antiqua" w:hAnsi="Book Antiqua"/>
          <w:i/>
          <w:iCs/>
          <w:sz w:val="22"/>
          <w:szCs w:val="22"/>
        </w:rPr>
        <w:t>NJB</w:t>
      </w:r>
      <w:r>
        <w:rPr>
          <w:rFonts w:ascii="Book Antiqua" w:hAnsi="Book Antiqua"/>
          <w:sz w:val="22"/>
          <w:szCs w:val="22"/>
        </w:rPr>
        <w:t xml:space="preserve"> makes this verse a separate sentence and omits the opening conjunction (as also for v. 10).</w:t>
      </w:r>
    </w:p>
  </w:footnote>
  <w:footnote w:id="987">
    <w:p w14:paraId="3D5BE265" w14:textId="77777777" w:rsidR="00C21C9A" w:rsidRDefault="00C21C9A" w:rsidP="00721A93">
      <w:pPr>
        <w:pStyle w:val="FootnoteText"/>
        <w:spacing w:line="29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10621D">
        <w:rPr>
          <w:rFonts w:ascii="Book Antiqua" w:hAnsi="Book Antiqua"/>
          <w:i/>
          <w:iCs/>
          <w:sz w:val="22"/>
          <w:szCs w:val="22"/>
        </w:rPr>
        <w:t>his inheritance is to go</w:t>
      </w:r>
      <w:r>
        <w:rPr>
          <w:rFonts w:ascii="Book Antiqua" w:hAnsi="Book Antiqua"/>
          <w:sz w:val="22"/>
          <w:szCs w:val="22"/>
        </w:rPr>
        <w:t xml:space="preserve">’, here following the </w:t>
      </w:r>
      <w:r w:rsidRPr="0010621D">
        <w:rPr>
          <w:rFonts w:ascii="Book Antiqua" w:hAnsi="Book Antiqua"/>
          <w:i/>
          <w:iCs/>
          <w:sz w:val="22"/>
          <w:szCs w:val="22"/>
        </w:rPr>
        <w:t>NJB</w:t>
      </w:r>
      <w:r>
        <w:rPr>
          <w:rFonts w:ascii="Book Antiqua" w:hAnsi="Book Antiqua"/>
          <w:sz w:val="22"/>
          <w:szCs w:val="22"/>
        </w:rPr>
        <w:t xml:space="preserve">, the </w:t>
      </w:r>
      <w:r w:rsidRPr="0010621D">
        <w:rPr>
          <w:rFonts w:ascii="Book Antiqua" w:hAnsi="Book Antiqua"/>
          <w:i/>
          <w:iCs/>
          <w:sz w:val="22"/>
          <w:szCs w:val="22"/>
        </w:rPr>
        <w:t>NRSV</w:t>
      </w:r>
      <w:r>
        <w:rPr>
          <w:rFonts w:ascii="Book Antiqua" w:hAnsi="Book Antiqua"/>
          <w:sz w:val="22"/>
          <w:szCs w:val="22"/>
        </w:rPr>
        <w:t xml:space="preserve"> reads ‘</w:t>
      </w:r>
      <w:r w:rsidRPr="0010621D">
        <w:rPr>
          <w:rFonts w:ascii="Book Antiqua" w:hAnsi="Book Antiqua"/>
          <w:i/>
          <w:iCs/>
          <w:sz w:val="22"/>
          <w:szCs w:val="22"/>
        </w:rPr>
        <w:t>you shall give his inheritance</w:t>
      </w:r>
      <w:r>
        <w:rPr>
          <w:rFonts w:ascii="Book Antiqua" w:hAnsi="Book Antiqua"/>
          <w:sz w:val="22"/>
          <w:szCs w:val="22"/>
        </w:rPr>
        <w:t>’.</w:t>
      </w:r>
    </w:p>
  </w:footnote>
  <w:footnote w:id="988">
    <w:p w14:paraId="09091F4D" w14:textId="2345284A" w:rsidR="00C21C9A" w:rsidRPr="0010621D" w:rsidRDefault="00C21C9A" w:rsidP="00721A93">
      <w:pPr>
        <w:pStyle w:val="FootnoteText"/>
        <w:spacing w:line="29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02" w:name="2712"/>
      <w:r w:rsidRPr="0010621D">
        <w:rPr>
          <w:rFonts w:ascii="Book Antiqua" w:hAnsi="Book Antiqua"/>
          <w:sz w:val="22"/>
          <w:szCs w:val="22"/>
        </w:rPr>
        <w:t>The phrase ‘</w:t>
      </w:r>
      <w:r w:rsidRPr="0010621D">
        <w:rPr>
          <w:rFonts w:ascii="Book Antiqua" w:hAnsi="Book Antiqua"/>
          <w:i/>
          <w:iCs/>
          <w:sz w:val="22"/>
          <w:szCs w:val="22"/>
        </w:rPr>
        <w:t>statutory ordinance</w:t>
      </w:r>
      <w:r w:rsidRPr="0010621D">
        <w:rPr>
          <w:rFonts w:ascii="Book Antiqua" w:hAnsi="Book Antiqua"/>
          <w:sz w:val="22"/>
          <w:szCs w:val="22"/>
        </w:rPr>
        <w:t>’ translate</w:t>
      </w:r>
      <w:r w:rsidR="00721A93">
        <w:rPr>
          <w:rFonts w:ascii="Book Antiqua" w:hAnsi="Book Antiqua"/>
          <w:sz w:val="22"/>
          <w:szCs w:val="22"/>
        </w:rPr>
        <w:t xml:space="preserve">s </w:t>
      </w:r>
      <w:r w:rsidR="00721A93" w:rsidRPr="00721A93">
        <w:rPr>
          <w:rFonts w:ascii="SBL Hebrew" w:hAnsi="SBL Hebrew" w:cs="SBL Hebrew" w:hint="cs"/>
          <w:sz w:val="26"/>
          <w:szCs w:val="26"/>
          <w:shd w:val="clear" w:color="auto" w:fill="FFFFFF"/>
          <w:rtl/>
        </w:rPr>
        <w:t>לְחֻקַּ֣ת מִשְׁפָּ֔ט</w:t>
      </w:r>
      <w:r w:rsidRPr="0010621D">
        <w:rPr>
          <w:rFonts w:ascii="Book Antiqua" w:hAnsi="Book Antiqua"/>
          <w:sz w:val="22"/>
          <w:szCs w:val="22"/>
        </w:rPr>
        <w:t>; it is a fixed enactment</w:t>
      </w:r>
      <w:r>
        <w:rPr>
          <w:rFonts w:ascii="Book Antiqua" w:hAnsi="Book Antiqua"/>
          <w:sz w:val="22"/>
          <w:szCs w:val="22"/>
        </w:rPr>
        <w:t>, established by God,</w:t>
      </w:r>
      <w:r w:rsidRPr="0010621D">
        <w:rPr>
          <w:rFonts w:ascii="Book Antiqua" w:hAnsi="Book Antiqua"/>
          <w:sz w:val="22"/>
          <w:szCs w:val="22"/>
        </w:rPr>
        <w:t xml:space="preserve"> </w:t>
      </w:r>
      <w:r>
        <w:rPr>
          <w:rFonts w:ascii="Book Antiqua" w:hAnsi="Book Antiqua"/>
          <w:sz w:val="22"/>
          <w:szCs w:val="22"/>
        </w:rPr>
        <w:t>which determines justice</w:t>
      </w:r>
      <w:r w:rsidRPr="0010621D">
        <w:rPr>
          <w:rFonts w:ascii="Book Antiqua" w:hAnsi="Book Antiqua"/>
          <w:sz w:val="22"/>
          <w:szCs w:val="22"/>
        </w:rPr>
        <w:t>.</w:t>
      </w:r>
      <w:bookmarkEnd w:id="302"/>
    </w:p>
  </w:footnote>
  <w:footnote w:id="989">
    <w:p w14:paraId="3E0281F3" w14:textId="2937447A" w:rsidR="00C21C9A" w:rsidRDefault="00C21C9A" w:rsidP="00721A93">
      <w:pPr>
        <w:pStyle w:val="FootnoteText"/>
        <w:spacing w:line="29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sidRPr="00E70323">
        <w:rPr>
          <w:rFonts w:ascii="Book Antiqua" w:hAnsi="Book Antiqua"/>
          <w:color w:val="008000"/>
          <w:sz w:val="24"/>
          <w:szCs w:val="22"/>
        </w:rPr>
        <w:t xml:space="preserve"> </w:t>
      </w:r>
      <w:r>
        <w:rPr>
          <w:rFonts w:ascii="Book Antiqua" w:hAnsi="Book Antiqua"/>
          <w:sz w:val="22"/>
          <w:szCs w:val="22"/>
        </w:rPr>
        <w:tab/>
        <w:t>After ‘</w:t>
      </w:r>
      <w:r w:rsidRPr="0010621D">
        <w:rPr>
          <w:rFonts w:ascii="Book Antiqua" w:hAnsi="Book Antiqua"/>
          <w:i/>
          <w:iCs/>
          <w:sz w:val="22"/>
          <w:szCs w:val="22"/>
        </w:rPr>
        <w:t>Abarim</w:t>
      </w:r>
      <w:r>
        <w:rPr>
          <w:rFonts w:ascii="Book Antiqua" w:hAnsi="Book Antiqua"/>
          <w:sz w:val="22"/>
          <w:szCs w:val="22"/>
        </w:rPr>
        <w:t xml:space="preserve">’, the </w:t>
      </w:r>
      <w:r w:rsidRPr="0010621D">
        <w:rPr>
          <w:rFonts w:ascii="Book Antiqua" w:hAnsi="Book Antiqua"/>
          <w:i/>
          <w:iCs/>
          <w:sz w:val="22"/>
          <w:szCs w:val="22"/>
        </w:rPr>
        <w:t>LXX</w:t>
      </w:r>
      <w:r>
        <w:rPr>
          <w:rFonts w:ascii="Book Antiqua" w:hAnsi="Book Antiqua"/>
          <w:sz w:val="22"/>
          <w:szCs w:val="22"/>
        </w:rPr>
        <w:t xml:space="preserve"> adds ‘</w:t>
      </w:r>
      <w:r>
        <w:rPr>
          <w:rFonts w:ascii="Book Antiqua" w:hAnsi="Book Antiqua"/>
          <w:i/>
          <w:iCs/>
          <w:sz w:val="22"/>
          <w:szCs w:val="22"/>
        </w:rPr>
        <w:t>this</w:t>
      </w:r>
      <w:r w:rsidRPr="0010621D">
        <w:rPr>
          <w:rFonts w:ascii="Book Antiqua" w:hAnsi="Book Antiqua"/>
          <w:i/>
          <w:iCs/>
          <w:sz w:val="22"/>
          <w:szCs w:val="22"/>
        </w:rPr>
        <w:t xml:space="preserve"> Mount Nebo</w:t>
      </w:r>
      <w:r>
        <w:rPr>
          <w:rFonts w:ascii="Book Antiqua" w:hAnsi="Book Antiqua"/>
          <w:sz w:val="22"/>
          <w:szCs w:val="22"/>
        </w:rPr>
        <w:t>’ (</w:t>
      </w:r>
      <w:r w:rsidRPr="00696816">
        <w:rPr>
          <w:rFonts w:ascii="Vusillus" w:hAnsi="Vusillus" w:cs="Vusillus"/>
          <w:bCs/>
          <w:i/>
          <w:iCs/>
          <w:noProof/>
          <w:sz w:val="26"/>
          <w:szCs w:val="18"/>
          <w:lang w:val="el-GR"/>
        </w:rPr>
        <w:t>τοῦτο</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ὄρος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Ναβαυ</w:t>
      </w:r>
      <w:r>
        <w:rPr>
          <w:rFonts w:ascii="Book Antiqua" w:hAnsi="Book Antiqua"/>
          <w:sz w:val="22"/>
          <w:szCs w:val="22"/>
        </w:rPr>
        <w:t>).</w:t>
      </w:r>
    </w:p>
  </w:footnote>
  <w:footnote w:id="990">
    <w:p w14:paraId="01400ADE" w14:textId="486EB37A" w:rsidR="00C21C9A" w:rsidRPr="00E70323" w:rsidRDefault="00C21C9A" w:rsidP="00721A93">
      <w:pPr>
        <w:pStyle w:val="FootnoteText"/>
        <w:spacing w:line="290" w:lineRule="exact"/>
        <w:ind w:left="284" w:hanging="284"/>
        <w:jc w:val="both"/>
        <w:rPr>
          <w:rFonts w:ascii="Book Antiqua" w:hAnsi="Book Antiqua"/>
          <w:sz w:val="24"/>
          <w:szCs w:val="24"/>
        </w:rPr>
      </w:pPr>
      <w:r w:rsidRPr="00E70323">
        <w:rPr>
          <w:rStyle w:val="FootnoteReference"/>
          <w:rFonts w:ascii="Book Antiqua" w:hAnsi="Book Antiqua"/>
          <w:color w:val="008000"/>
          <w:sz w:val="24"/>
          <w:szCs w:val="22"/>
        </w:rPr>
        <w:footnoteRef/>
      </w:r>
      <w:r w:rsidRPr="00E70323">
        <w:rPr>
          <w:rFonts w:ascii="Book Antiqua" w:hAnsi="Book Antiqua"/>
          <w:color w:val="008000"/>
          <w:sz w:val="24"/>
          <w:szCs w:val="22"/>
        </w:rPr>
        <w:t xml:space="preserve"> </w:t>
      </w:r>
      <w:r>
        <w:rPr>
          <w:rFonts w:ascii="Book Antiqua" w:hAnsi="Book Antiqua"/>
          <w:sz w:val="22"/>
          <w:szCs w:val="22"/>
        </w:rPr>
        <w:tab/>
      </w:r>
      <w:bookmarkStart w:id="303" w:name="2717"/>
      <w:r w:rsidRPr="00E70323">
        <w:rPr>
          <w:rFonts w:ascii="Book Antiqua" w:hAnsi="Book Antiqua"/>
          <w:sz w:val="22"/>
          <w:szCs w:val="22"/>
        </w:rPr>
        <w:t xml:space="preserve">The </w:t>
      </w:r>
      <w:r>
        <w:rPr>
          <w:rFonts w:ascii="Book Antiqua" w:hAnsi="Book Antiqua"/>
          <w:sz w:val="22"/>
          <w:szCs w:val="22"/>
        </w:rPr>
        <w:t>1</w:t>
      </w:r>
      <w:r w:rsidRPr="00E70323">
        <w:rPr>
          <w:rFonts w:ascii="Book Antiqua" w:hAnsi="Book Antiqua"/>
          <w:sz w:val="22"/>
          <w:szCs w:val="22"/>
          <w:vertAlign w:val="superscript"/>
        </w:rPr>
        <w:t>st</w:t>
      </w:r>
      <w:r w:rsidRPr="00E70323">
        <w:rPr>
          <w:rFonts w:ascii="Book Antiqua" w:hAnsi="Book Antiqua"/>
          <w:sz w:val="22"/>
          <w:szCs w:val="22"/>
        </w:rPr>
        <w:t xml:space="preserve"> </w:t>
      </w:r>
      <w:r w:rsidR="00721A93">
        <w:rPr>
          <w:rFonts w:ascii="Book Antiqua" w:hAnsi="Book Antiqua"/>
          <w:sz w:val="22"/>
          <w:szCs w:val="22"/>
        </w:rPr>
        <w:t>&amp; 2</w:t>
      </w:r>
      <w:r w:rsidR="00721A93" w:rsidRPr="00721A93">
        <w:rPr>
          <w:rFonts w:ascii="Book Antiqua" w:hAnsi="Book Antiqua"/>
          <w:sz w:val="22"/>
          <w:szCs w:val="22"/>
          <w:vertAlign w:val="superscript"/>
        </w:rPr>
        <w:t>nd</w:t>
      </w:r>
      <w:r w:rsidR="00721A93">
        <w:rPr>
          <w:rFonts w:ascii="Book Antiqua" w:hAnsi="Book Antiqua"/>
          <w:sz w:val="22"/>
          <w:szCs w:val="22"/>
        </w:rPr>
        <w:t xml:space="preserve"> </w:t>
      </w:r>
      <w:r w:rsidRPr="00E70323">
        <w:rPr>
          <w:rFonts w:ascii="Book Antiqua" w:hAnsi="Book Antiqua"/>
          <w:sz w:val="22"/>
          <w:szCs w:val="22"/>
        </w:rPr>
        <w:t>verb</w:t>
      </w:r>
      <w:r w:rsidR="00721A93">
        <w:rPr>
          <w:rFonts w:ascii="Book Antiqua" w:hAnsi="Book Antiqua"/>
          <w:sz w:val="22"/>
          <w:szCs w:val="22"/>
        </w:rPr>
        <w:t>s</w:t>
      </w:r>
      <w:r w:rsidRPr="00E70323">
        <w:rPr>
          <w:rFonts w:ascii="Book Antiqua" w:hAnsi="Book Antiqua"/>
          <w:sz w:val="22"/>
          <w:szCs w:val="22"/>
        </w:rPr>
        <w:t xml:space="preserve"> </w:t>
      </w:r>
      <w:r w:rsidR="00721A93">
        <w:rPr>
          <w:rFonts w:ascii="Book Antiqua" w:hAnsi="Book Antiqua"/>
          <w:sz w:val="22"/>
          <w:szCs w:val="22"/>
        </w:rPr>
        <w:t>are</w:t>
      </w:r>
      <w:r w:rsidRPr="00E70323">
        <w:rPr>
          <w:rFonts w:ascii="Book Antiqua" w:hAnsi="Book Antiqua"/>
          <w:sz w:val="22"/>
          <w:szCs w:val="22"/>
        </w:rPr>
        <w:t xml:space="preserve"> perfect tense with a </w:t>
      </w:r>
      <w:r w:rsidRPr="00E70323">
        <w:rPr>
          <w:rFonts w:ascii="Book Antiqua" w:hAnsi="Book Antiqua"/>
          <w:i/>
          <w:iCs/>
          <w:sz w:val="22"/>
          <w:szCs w:val="22"/>
        </w:rPr>
        <w:t>vav</w:t>
      </w:r>
      <w:r w:rsidRPr="00E70323">
        <w:rPr>
          <w:rFonts w:ascii="Book Antiqua" w:hAnsi="Book Antiqua"/>
          <w:sz w:val="22"/>
          <w:szCs w:val="22"/>
        </w:rPr>
        <w:t xml:space="preserve"> consecutive</w:t>
      </w:r>
      <w:r>
        <w:rPr>
          <w:rFonts w:ascii="Book Antiqua" w:hAnsi="Book Antiqua"/>
          <w:sz w:val="22"/>
          <w:szCs w:val="22"/>
        </w:rPr>
        <w:t>; i</w:t>
      </w:r>
      <w:r w:rsidRPr="00E70323">
        <w:rPr>
          <w:rFonts w:ascii="Book Antiqua" w:hAnsi="Book Antiqua"/>
          <w:sz w:val="22"/>
          <w:szCs w:val="22"/>
        </w:rPr>
        <w:t>n such parallel clauses, the first may be subordinated, here as a temporal clause.</w:t>
      </w:r>
      <w:bookmarkEnd w:id="303"/>
    </w:p>
  </w:footnote>
  <w:footnote w:id="991">
    <w:p w14:paraId="10ED93FC" w14:textId="77777777" w:rsidR="00C21C9A" w:rsidRDefault="00C21C9A" w:rsidP="00721A93">
      <w:pPr>
        <w:pStyle w:val="FootnoteText"/>
        <w:spacing w:line="290" w:lineRule="exact"/>
        <w:ind w:left="284" w:hanging="284"/>
        <w:jc w:val="both"/>
        <w:rPr>
          <w:rFonts w:ascii="Book Antiqua" w:hAnsi="Book Antiqua"/>
          <w:sz w:val="22"/>
          <w:szCs w:val="22"/>
        </w:rPr>
      </w:pPr>
      <w:r w:rsidRPr="00E70323">
        <w:rPr>
          <w:rStyle w:val="FootnoteReference"/>
          <w:rFonts w:ascii="Book Antiqua" w:hAnsi="Book Antiqua"/>
          <w:color w:val="008000"/>
          <w:sz w:val="24"/>
          <w:szCs w:val="22"/>
        </w:rPr>
        <w:footnoteRef/>
      </w:r>
      <w:r w:rsidRPr="00E70323">
        <w:rPr>
          <w:rFonts w:ascii="Book Antiqua" w:hAnsi="Book Antiqua"/>
          <w:color w:val="008000"/>
          <w:sz w:val="24"/>
          <w:szCs w:val="22"/>
        </w:rPr>
        <w:t xml:space="preserve"> </w:t>
      </w:r>
      <w:r>
        <w:rPr>
          <w:rFonts w:ascii="Book Antiqua" w:hAnsi="Book Antiqua"/>
          <w:sz w:val="22"/>
          <w:szCs w:val="22"/>
        </w:rPr>
        <w:tab/>
        <w:t>The verb ‘</w:t>
      </w:r>
      <w:r w:rsidRPr="00F612B1">
        <w:rPr>
          <w:rFonts w:ascii="Book Antiqua" w:hAnsi="Book Antiqua"/>
          <w:i/>
          <w:iCs/>
          <w:sz w:val="22"/>
          <w:szCs w:val="22"/>
        </w:rPr>
        <w:t>you rebelled</w:t>
      </w:r>
      <w:r>
        <w:rPr>
          <w:rFonts w:ascii="Book Antiqua" w:hAnsi="Book Antiqua"/>
          <w:sz w:val="22"/>
          <w:szCs w:val="22"/>
        </w:rPr>
        <w:t xml:space="preserve">’ is in the </w:t>
      </w:r>
      <w:r w:rsidRPr="00E70323">
        <w:rPr>
          <w:rFonts w:ascii="Book Antiqua" w:hAnsi="Book Antiqua"/>
          <w:smallCaps/>
          <w:sz w:val="22"/>
          <w:szCs w:val="22"/>
        </w:rPr>
        <w:t>2mpl</w:t>
      </w:r>
      <w:r>
        <w:rPr>
          <w:rFonts w:ascii="Book Antiqua" w:hAnsi="Book Antiqua"/>
          <w:sz w:val="22"/>
          <w:szCs w:val="22"/>
        </w:rPr>
        <w:t xml:space="preserve"> form.</w:t>
      </w:r>
    </w:p>
  </w:footnote>
  <w:footnote w:id="992">
    <w:p w14:paraId="0552D9E8" w14:textId="77777777" w:rsidR="00C21C9A" w:rsidRDefault="00C21C9A" w:rsidP="00721A93">
      <w:pPr>
        <w:pStyle w:val="FootnoteText"/>
        <w:spacing w:line="290" w:lineRule="exact"/>
        <w:ind w:left="284" w:hanging="284"/>
        <w:jc w:val="both"/>
        <w:rPr>
          <w:rFonts w:ascii="Book Antiqua" w:hAnsi="Book Antiqua"/>
          <w:sz w:val="22"/>
          <w:szCs w:val="22"/>
        </w:rPr>
      </w:pPr>
      <w:r w:rsidRPr="003F7A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F612B1">
        <w:rPr>
          <w:rFonts w:ascii="Book Antiqua" w:hAnsi="Book Antiqua"/>
          <w:i/>
          <w:iCs/>
          <w:sz w:val="22"/>
          <w:szCs w:val="22"/>
        </w:rPr>
        <w:t>NJB</w:t>
      </w:r>
      <w:r>
        <w:rPr>
          <w:rFonts w:ascii="Book Antiqua" w:hAnsi="Book Antiqua"/>
          <w:sz w:val="22"/>
          <w:szCs w:val="22"/>
        </w:rPr>
        <w:t xml:space="preserve"> omits ‘</w:t>
      </w:r>
      <w:r w:rsidRPr="00F612B1">
        <w:rPr>
          <w:rFonts w:ascii="Book Antiqua" w:hAnsi="Book Antiqua"/>
          <w:i/>
          <w:iCs/>
          <w:sz w:val="22"/>
          <w:szCs w:val="22"/>
        </w:rPr>
        <w:t>then</w:t>
      </w:r>
      <w:r>
        <w:rPr>
          <w:rFonts w:ascii="Book Antiqua" w:hAnsi="Book Antiqua"/>
          <w:sz w:val="22"/>
          <w:szCs w:val="22"/>
        </w:rPr>
        <w:t>’ and ‘</w:t>
      </w:r>
      <w:r w:rsidRPr="00F612B1">
        <w:rPr>
          <w:rFonts w:ascii="Book Antiqua" w:hAnsi="Book Antiqua"/>
          <w:i/>
          <w:iCs/>
          <w:sz w:val="22"/>
          <w:szCs w:val="22"/>
        </w:rPr>
        <w:t>saying</w:t>
      </w:r>
      <w:r>
        <w:rPr>
          <w:rFonts w:ascii="Book Antiqua" w:hAnsi="Book Antiqua"/>
          <w:sz w:val="22"/>
          <w:szCs w:val="22"/>
        </w:rPr>
        <w:t xml:space="preserve">’, here following </w:t>
      </w:r>
      <w:r w:rsidRPr="00F612B1">
        <w:rPr>
          <w:rFonts w:ascii="Book Antiqua" w:hAnsi="Book Antiqua"/>
          <w:i/>
          <w:iCs/>
          <w:sz w:val="22"/>
          <w:szCs w:val="22"/>
        </w:rPr>
        <w:t>NETB</w:t>
      </w:r>
      <w:r>
        <w:rPr>
          <w:rFonts w:ascii="Book Antiqua" w:hAnsi="Book Antiqua"/>
          <w:sz w:val="22"/>
          <w:szCs w:val="22"/>
        </w:rPr>
        <w:t xml:space="preserve"> &amp; the </w:t>
      </w:r>
      <w:r w:rsidRPr="00F612B1">
        <w:rPr>
          <w:rFonts w:ascii="Book Antiqua" w:hAnsi="Book Antiqua"/>
          <w:i/>
          <w:iCs/>
          <w:sz w:val="22"/>
          <w:szCs w:val="22"/>
        </w:rPr>
        <w:t>NRSV</w:t>
      </w:r>
      <w:r>
        <w:rPr>
          <w:rFonts w:ascii="Book Antiqua" w:hAnsi="Book Antiqua"/>
          <w:sz w:val="22"/>
          <w:szCs w:val="22"/>
        </w:rPr>
        <w:t xml:space="preserve"> respectively.</w:t>
      </w:r>
    </w:p>
  </w:footnote>
  <w:footnote w:id="993">
    <w:p w14:paraId="567E5077" w14:textId="77777777" w:rsidR="00C21C9A" w:rsidRPr="00F612B1" w:rsidRDefault="00C21C9A" w:rsidP="00721A93">
      <w:pPr>
        <w:pStyle w:val="FootnoteText"/>
        <w:spacing w:line="290" w:lineRule="exact"/>
        <w:ind w:left="284" w:hanging="284"/>
        <w:jc w:val="both"/>
        <w:rPr>
          <w:rFonts w:ascii="Book Antiqua" w:hAnsi="Book Antiqua"/>
          <w:sz w:val="24"/>
          <w:szCs w:val="24"/>
        </w:rPr>
      </w:pPr>
      <w:r w:rsidRPr="003F7AA1">
        <w:rPr>
          <w:rStyle w:val="FootnoteReference"/>
          <w:rFonts w:ascii="Book Antiqua" w:hAnsi="Book Antiqua"/>
          <w:color w:val="008000"/>
          <w:sz w:val="24"/>
          <w:szCs w:val="22"/>
        </w:rPr>
        <w:footnoteRef/>
      </w:r>
      <w:r w:rsidRPr="003F7AA1">
        <w:rPr>
          <w:rFonts w:ascii="Book Antiqua" w:hAnsi="Book Antiqua"/>
          <w:color w:val="008000"/>
          <w:sz w:val="24"/>
          <w:szCs w:val="22"/>
        </w:rPr>
        <w:t xml:space="preserve"> </w:t>
      </w:r>
      <w:r>
        <w:rPr>
          <w:rFonts w:ascii="Book Antiqua" w:hAnsi="Book Antiqua"/>
          <w:sz w:val="22"/>
          <w:szCs w:val="22"/>
        </w:rPr>
        <w:tab/>
      </w:r>
      <w:bookmarkStart w:id="304" w:name="2724"/>
      <w:r w:rsidRPr="00F612B1">
        <w:rPr>
          <w:rFonts w:ascii="Book Antiqua" w:hAnsi="Book Antiqua"/>
          <w:sz w:val="22"/>
          <w:szCs w:val="22"/>
        </w:rPr>
        <w:t>The word translated ‘</w:t>
      </w:r>
      <w:r w:rsidRPr="00F612B1">
        <w:rPr>
          <w:rFonts w:ascii="Book Antiqua" w:hAnsi="Book Antiqua"/>
          <w:i/>
          <w:iCs/>
          <w:sz w:val="22"/>
          <w:szCs w:val="22"/>
        </w:rPr>
        <w:t>appoint</w:t>
      </w:r>
      <w:r w:rsidRPr="00F612B1">
        <w:rPr>
          <w:rFonts w:ascii="Book Antiqua" w:hAnsi="Book Antiqua"/>
          <w:sz w:val="22"/>
          <w:szCs w:val="22"/>
        </w:rPr>
        <w:t>’ (</w:t>
      </w:r>
      <w:r w:rsidRPr="00F612B1">
        <w:rPr>
          <w:rFonts w:cs="SBL Hebrew"/>
          <w:noProof/>
          <w:sz w:val="26"/>
          <w:szCs w:val="26"/>
          <w:rtl/>
          <w:lang w:bidi="he-IL"/>
        </w:rPr>
        <w:t>פְקֹ֣ד</w:t>
      </w:r>
      <w:r w:rsidRPr="00F612B1">
        <w:rPr>
          <w:rFonts w:ascii="Book Antiqua" w:hAnsi="Book Antiqua"/>
          <w:sz w:val="22"/>
          <w:szCs w:val="22"/>
        </w:rPr>
        <w:t>) is the same verb that is used through</w:t>
      </w:r>
      <w:r>
        <w:rPr>
          <w:rFonts w:ascii="Book Antiqua" w:hAnsi="Book Antiqua"/>
          <w:sz w:val="22"/>
          <w:szCs w:val="22"/>
        </w:rPr>
        <w:t>out the book for the aspect of ‘numbering’</w:t>
      </w:r>
      <w:r w:rsidRPr="00F612B1">
        <w:rPr>
          <w:rFonts w:ascii="Book Antiqua" w:hAnsi="Book Antiqua"/>
          <w:sz w:val="22"/>
          <w:szCs w:val="22"/>
        </w:rPr>
        <w:t xml:space="preserve"> the people.</w:t>
      </w:r>
      <w:bookmarkEnd w:id="304"/>
    </w:p>
  </w:footnote>
  <w:footnote w:id="994">
    <w:p w14:paraId="46E1C9BF" w14:textId="391B6B9B" w:rsidR="00C21C9A" w:rsidRDefault="00C21C9A" w:rsidP="00721A93">
      <w:pPr>
        <w:pStyle w:val="FootnoteText"/>
        <w:spacing w:line="290" w:lineRule="exact"/>
        <w:ind w:left="284" w:hanging="284"/>
        <w:jc w:val="both"/>
        <w:rPr>
          <w:rFonts w:ascii="Book Antiqua" w:hAnsi="Book Antiqua"/>
          <w:sz w:val="22"/>
          <w:szCs w:val="22"/>
        </w:rPr>
      </w:pPr>
      <w:r w:rsidRPr="003F7A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opening phrases of this verse comprehensively cover the functions of the leader (Dt 28:6, 1S 29:6, 2K 19:27).</w:t>
      </w:r>
    </w:p>
  </w:footnote>
  <w:footnote w:id="995">
    <w:p w14:paraId="5F0584BE" w14:textId="480835CC" w:rsidR="00C21C9A" w:rsidRPr="00F612B1" w:rsidRDefault="00C21C9A" w:rsidP="003F7AA1">
      <w:pPr>
        <w:pStyle w:val="FootnoteText"/>
        <w:spacing w:line="300" w:lineRule="exact"/>
        <w:ind w:left="284" w:hanging="284"/>
        <w:jc w:val="both"/>
        <w:rPr>
          <w:rFonts w:ascii="Book Antiqua" w:hAnsi="Book Antiqua"/>
          <w:sz w:val="22"/>
          <w:szCs w:val="22"/>
        </w:rPr>
      </w:pPr>
      <w:r w:rsidRPr="003F7A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Like Moses, Joshua was held to be a charismatic leader, ‘</w:t>
      </w:r>
      <w:r>
        <w:rPr>
          <w:rFonts w:ascii="Book Antiqua" w:hAnsi="Book Antiqua"/>
          <w:i/>
          <w:iCs/>
          <w:sz w:val="22"/>
          <w:szCs w:val="22"/>
        </w:rPr>
        <w:t>a man in whom the spirit dwells</w:t>
      </w:r>
      <w:r>
        <w:rPr>
          <w:rFonts w:ascii="Book Antiqua" w:hAnsi="Book Antiqua"/>
          <w:sz w:val="22"/>
          <w:szCs w:val="22"/>
        </w:rPr>
        <w:t>’ (11:17, 24:2</w:t>
      </w:r>
      <w:r w:rsidRPr="00F612B1">
        <w:rPr>
          <w:rFonts w:ascii="Book Antiqua" w:hAnsi="Book Antiqua"/>
          <w:sz w:val="22"/>
          <w:szCs w:val="22"/>
        </w:rPr>
        <w:t>).</w:t>
      </w:r>
      <w:r w:rsidR="00FE0FD9">
        <w:rPr>
          <w:rFonts w:ascii="Book Antiqua" w:hAnsi="Book Antiqua"/>
          <w:sz w:val="22"/>
          <w:szCs w:val="22"/>
        </w:rPr>
        <w:t xml:space="preserve"> </w:t>
      </w:r>
      <w:bookmarkStart w:id="305" w:name="2728"/>
      <w:r>
        <w:rPr>
          <w:rFonts w:ascii="Book Antiqua" w:hAnsi="Book Antiqua"/>
          <w:sz w:val="22"/>
          <w:szCs w:val="22"/>
        </w:rPr>
        <w:t>The word</w:t>
      </w:r>
      <w:r w:rsidR="00721A93">
        <w:rPr>
          <w:rFonts w:ascii="Book Antiqua" w:hAnsi="Book Antiqua"/>
          <w:sz w:val="22"/>
          <w:szCs w:val="22"/>
        </w:rPr>
        <w:t>,</w:t>
      </w:r>
      <w:r>
        <w:rPr>
          <w:rFonts w:ascii="Book Antiqua" w:hAnsi="Book Antiqua"/>
          <w:sz w:val="22"/>
          <w:szCs w:val="22"/>
        </w:rPr>
        <w:t xml:space="preserve"> ‘</w:t>
      </w:r>
      <w:r w:rsidR="00721A93">
        <w:rPr>
          <w:rFonts w:ascii="Book Antiqua" w:hAnsi="Book Antiqua"/>
          <w:i/>
          <w:iCs/>
          <w:sz w:val="22"/>
          <w:szCs w:val="22"/>
        </w:rPr>
        <w:t>S</w:t>
      </w:r>
      <w:r w:rsidRPr="00F612B1">
        <w:rPr>
          <w:rFonts w:ascii="Book Antiqua" w:hAnsi="Book Antiqua"/>
          <w:i/>
          <w:iCs/>
          <w:sz w:val="22"/>
          <w:szCs w:val="22"/>
        </w:rPr>
        <w:t>pirit</w:t>
      </w:r>
      <w:r>
        <w:rPr>
          <w:rFonts w:ascii="Book Antiqua" w:hAnsi="Book Antiqua"/>
          <w:sz w:val="22"/>
          <w:szCs w:val="22"/>
        </w:rPr>
        <w:t>’</w:t>
      </w:r>
      <w:r w:rsidR="00721A93">
        <w:rPr>
          <w:rFonts w:ascii="Book Antiqua" w:hAnsi="Book Antiqua"/>
          <w:sz w:val="22"/>
          <w:szCs w:val="22"/>
        </w:rPr>
        <w:t xml:space="preserve">, </w:t>
      </w:r>
      <w:r w:rsidRPr="00F612B1">
        <w:rPr>
          <w:rFonts w:ascii="Book Antiqua" w:hAnsi="Book Antiqua"/>
          <w:sz w:val="22"/>
          <w:szCs w:val="22"/>
        </w:rPr>
        <w:t xml:space="preserve">probably refers to the Holy Spirit, </w:t>
      </w:r>
      <w:r>
        <w:rPr>
          <w:rFonts w:ascii="Book Antiqua" w:hAnsi="Book Antiqua"/>
          <w:sz w:val="22"/>
          <w:szCs w:val="22"/>
        </w:rPr>
        <w:t>which</w:t>
      </w:r>
      <w:r w:rsidRPr="00F612B1">
        <w:rPr>
          <w:rFonts w:ascii="Book Antiqua" w:hAnsi="Book Antiqua"/>
          <w:sz w:val="22"/>
          <w:szCs w:val="22"/>
        </w:rPr>
        <w:t xml:space="preserve"> would likely be a p</w:t>
      </w:r>
      <w:r>
        <w:rPr>
          <w:rFonts w:ascii="Book Antiqua" w:hAnsi="Book Antiqua"/>
          <w:sz w:val="22"/>
          <w:szCs w:val="22"/>
        </w:rPr>
        <w:t>ermanent endowment for Joshua; b</w:t>
      </w:r>
      <w:r w:rsidRPr="00F612B1">
        <w:rPr>
          <w:rFonts w:ascii="Book Antiqua" w:hAnsi="Book Antiqua"/>
          <w:sz w:val="22"/>
          <w:szCs w:val="22"/>
        </w:rPr>
        <w:t>ut it is also possible to take it to refer to a proper spirit to do all the things required of such a leader (which ultimately is a gift from the Spirit of God).</w:t>
      </w:r>
      <w:bookmarkEnd w:id="305"/>
    </w:p>
  </w:footnote>
  <w:footnote w:id="996">
    <w:p w14:paraId="71C25D7D" w14:textId="77777777" w:rsidR="00C21C9A" w:rsidRPr="003F7AA1" w:rsidRDefault="00C21C9A" w:rsidP="003F7AA1">
      <w:pPr>
        <w:pStyle w:val="FootnoteText"/>
        <w:spacing w:line="300" w:lineRule="exact"/>
        <w:ind w:left="284" w:hanging="284"/>
        <w:jc w:val="both"/>
        <w:rPr>
          <w:rFonts w:ascii="Book Antiqua" w:hAnsi="Book Antiqua"/>
          <w:sz w:val="24"/>
          <w:szCs w:val="24"/>
        </w:rPr>
      </w:pPr>
      <w:r w:rsidRPr="003F7A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06" w:name="2731"/>
      <w:r w:rsidRPr="003F7AA1">
        <w:rPr>
          <w:rFonts w:ascii="Book Antiqua" w:hAnsi="Book Antiqua"/>
          <w:sz w:val="22"/>
          <w:szCs w:val="22"/>
        </w:rPr>
        <w:t>The verb translated ‘</w:t>
      </w:r>
      <w:r w:rsidRPr="003F7AA1">
        <w:rPr>
          <w:rFonts w:ascii="Book Antiqua" w:hAnsi="Book Antiqua"/>
          <w:i/>
          <w:iCs/>
          <w:sz w:val="22"/>
          <w:szCs w:val="22"/>
        </w:rPr>
        <w:t>commission</w:t>
      </w:r>
      <w:r w:rsidRPr="003F7AA1">
        <w:rPr>
          <w:rFonts w:ascii="Book Antiqua" w:hAnsi="Book Antiqua"/>
          <w:sz w:val="22"/>
          <w:szCs w:val="22"/>
        </w:rPr>
        <w:t>’ has a wide range of meanings, and so here in this context the idea of instructing gives way to a more general sense of commissioning for duty.</w:t>
      </w:r>
      <w:bookmarkEnd w:id="306"/>
    </w:p>
  </w:footnote>
  <w:footnote w:id="997">
    <w:p w14:paraId="488976E6" w14:textId="43740BD2" w:rsidR="00C21C9A" w:rsidRPr="003F7AA1" w:rsidRDefault="00C21C9A" w:rsidP="003F7AA1">
      <w:pPr>
        <w:pStyle w:val="FootnoteText"/>
        <w:spacing w:line="300" w:lineRule="exact"/>
        <w:ind w:left="284" w:hanging="284"/>
        <w:jc w:val="both"/>
        <w:rPr>
          <w:rFonts w:ascii="Book Antiqua" w:hAnsi="Book Antiqua"/>
          <w:sz w:val="24"/>
          <w:szCs w:val="24"/>
        </w:rPr>
      </w:pPr>
      <w:r w:rsidRPr="003F7AA1">
        <w:rPr>
          <w:rStyle w:val="FootnoteReference"/>
          <w:rFonts w:ascii="Book Antiqua" w:hAnsi="Book Antiqua"/>
          <w:color w:val="008000"/>
          <w:sz w:val="24"/>
          <w:szCs w:val="22"/>
        </w:rPr>
        <w:footnoteRef/>
      </w:r>
      <w:r w:rsidRPr="003F7AA1">
        <w:rPr>
          <w:rFonts w:ascii="Book Antiqua" w:hAnsi="Book Antiqua"/>
          <w:color w:val="008000"/>
          <w:sz w:val="24"/>
          <w:szCs w:val="22"/>
        </w:rPr>
        <w:t xml:space="preserve"> </w:t>
      </w:r>
      <w:r>
        <w:rPr>
          <w:rFonts w:ascii="Book Antiqua" w:hAnsi="Book Antiqua"/>
          <w:sz w:val="22"/>
          <w:szCs w:val="22"/>
        </w:rPr>
        <w:tab/>
      </w:r>
      <w:bookmarkStart w:id="307" w:name="2734"/>
      <w:r>
        <w:rPr>
          <w:rFonts w:ascii="Book Antiqua" w:hAnsi="Book Antiqua"/>
          <w:sz w:val="22"/>
          <w:szCs w:val="22"/>
        </w:rPr>
        <w:t>For the word here translated ‘</w:t>
      </w:r>
      <w:r w:rsidRPr="003F7AA1">
        <w:rPr>
          <w:rFonts w:ascii="Book Antiqua" w:hAnsi="Book Antiqua"/>
          <w:i/>
          <w:iCs/>
          <w:sz w:val="22"/>
          <w:szCs w:val="22"/>
        </w:rPr>
        <w:t>authority</w:t>
      </w:r>
      <w:r>
        <w:rPr>
          <w:rFonts w:ascii="Book Antiqua" w:hAnsi="Book Antiqua"/>
          <w:sz w:val="22"/>
          <w:szCs w:val="22"/>
        </w:rPr>
        <w:t>’, t</w:t>
      </w:r>
      <w:r w:rsidRPr="003F7AA1">
        <w:rPr>
          <w:rFonts w:ascii="Book Antiqua" w:hAnsi="Book Antiqua"/>
          <w:sz w:val="22"/>
          <w:szCs w:val="22"/>
        </w:rPr>
        <w:t xml:space="preserve">he </w:t>
      </w:r>
      <w:r w:rsidRPr="003F7AA1">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δόξης</w:t>
      </w:r>
      <w:r>
        <w:rPr>
          <w:rFonts w:ascii="Book Antiqua" w:hAnsi="Book Antiqua"/>
          <w:sz w:val="22"/>
          <w:szCs w:val="22"/>
        </w:rPr>
        <w:t xml:space="preserve">), </w:t>
      </w:r>
      <w:r w:rsidR="002A6676">
        <w:rPr>
          <w:rFonts w:ascii="Book Antiqua" w:hAnsi="Book Antiqua"/>
          <w:i/>
          <w:iCs/>
          <w:sz w:val="22"/>
          <w:szCs w:val="22"/>
        </w:rPr>
        <w:t>Peshitta</w:t>
      </w:r>
      <w:r w:rsidRPr="003F7AA1">
        <w:rPr>
          <w:rFonts w:ascii="Book Antiqua" w:hAnsi="Book Antiqua"/>
          <w:sz w:val="22"/>
          <w:szCs w:val="22"/>
        </w:rPr>
        <w:t xml:space="preserve"> </w:t>
      </w:r>
      <w:r w:rsidR="002A6676">
        <w:rPr>
          <w:rFonts w:ascii="Book Antiqua" w:hAnsi="Book Antiqua"/>
          <w:sz w:val="22"/>
          <w:szCs w:val="22"/>
        </w:rPr>
        <w:t>&amp;</w:t>
      </w:r>
      <w:r w:rsidRPr="003F7AA1">
        <w:rPr>
          <w:rFonts w:ascii="Book Antiqua" w:hAnsi="Book Antiqua"/>
          <w:sz w:val="22"/>
          <w:szCs w:val="22"/>
        </w:rPr>
        <w:t xml:space="preserve"> </w:t>
      </w:r>
      <w:r w:rsidRPr="003F7AA1">
        <w:rPr>
          <w:rFonts w:ascii="Book Antiqua" w:hAnsi="Book Antiqua"/>
          <w:i/>
          <w:iCs/>
          <w:sz w:val="22"/>
          <w:szCs w:val="22"/>
        </w:rPr>
        <w:t>Vg</w:t>
      </w:r>
      <w:r>
        <w:rPr>
          <w:rFonts w:ascii="Book Antiqua" w:hAnsi="Book Antiqua"/>
          <w:sz w:val="22"/>
          <w:szCs w:val="22"/>
        </w:rPr>
        <w:t xml:space="preserve"> (</w:t>
      </w:r>
      <w:r w:rsidRPr="0088706B">
        <w:rPr>
          <w:rFonts w:ascii="Vusillus" w:hAnsi="Vusillus" w:cs="Vusillus"/>
          <w:i/>
          <w:iCs/>
          <w:noProof/>
          <w:sz w:val="26"/>
          <w:szCs w:val="26"/>
          <w:lang w:val="la-Latn"/>
        </w:rPr>
        <w:t>gloriæ</w:t>
      </w:r>
      <w:r>
        <w:rPr>
          <w:rFonts w:ascii="Book Antiqua" w:hAnsi="Book Antiqua"/>
          <w:sz w:val="22"/>
          <w:szCs w:val="22"/>
        </w:rPr>
        <w:t>) read ‘</w:t>
      </w:r>
      <w:r w:rsidRPr="003F7AA1">
        <w:rPr>
          <w:rFonts w:ascii="Book Antiqua" w:hAnsi="Book Antiqua"/>
          <w:i/>
          <w:iCs/>
          <w:sz w:val="22"/>
          <w:szCs w:val="22"/>
        </w:rPr>
        <w:t>glory</w:t>
      </w:r>
      <w:r>
        <w:rPr>
          <w:rFonts w:ascii="Book Antiqua" w:hAnsi="Book Antiqua"/>
          <w:sz w:val="22"/>
          <w:szCs w:val="22"/>
        </w:rPr>
        <w:t xml:space="preserve">’; </w:t>
      </w:r>
      <w:r w:rsidRPr="003F7AA1">
        <w:rPr>
          <w:rFonts w:ascii="Book Antiqua" w:hAnsi="Book Antiqua"/>
          <w:sz w:val="22"/>
          <w:szCs w:val="22"/>
        </w:rPr>
        <w:t>this form occ</w:t>
      </w:r>
      <w:r>
        <w:rPr>
          <w:rFonts w:ascii="Book Antiqua" w:hAnsi="Book Antiqua"/>
          <w:sz w:val="22"/>
          <w:szCs w:val="22"/>
        </w:rPr>
        <w:t>urs only here in the Pentateuch but elsewhere it is rendered ‘</w:t>
      </w:r>
      <w:r w:rsidRPr="003F7AA1">
        <w:rPr>
          <w:rFonts w:ascii="Book Antiqua" w:hAnsi="Book Antiqua"/>
          <w:i/>
          <w:iCs/>
          <w:sz w:val="22"/>
          <w:szCs w:val="22"/>
        </w:rPr>
        <w:t>majesty</w:t>
      </w:r>
      <w:r>
        <w:rPr>
          <w:rFonts w:ascii="Book Antiqua" w:hAnsi="Book Antiqua"/>
          <w:sz w:val="22"/>
          <w:szCs w:val="22"/>
        </w:rPr>
        <w:t>’</w:t>
      </w:r>
      <w:r w:rsidRPr="003F7AA1">
        <w:rPr>
          <w:rFonts w:ascii="Book Antiqua" w:hAnsi="Book Antiqua"/>
          <w:sz w:val="22"/>
          <w:szCs w:val="22"/>
        </w:rPr>
        <w:t xml:space="preserve">, </w:t>
      </w:r>
      <w:r>
        <w:rPr>
          <w:rFonts w:ascii="Book Antiqua" w:hAnsi="Book Antiqua"/>
          <w:sz w:val="22"/>
          <w:szCs w:val="22"/>
        </w:rPr>
        <w:t>or ‘</w:t>
      </w:r>
      <w:r w:rsidR="00B95B49" w:rsidRPr="003F7AA1">
        <w:rPr>
          <w:rFonts w:ascii="Book Antiqua" w:hAnsi="Book Antiqua"/>
          <w:i/>
          <w:iCs/>
          <w:sz w:val="22"/>
          <w:szCs w:val="22"/>
        </w:rPr>
        <w:t>splendour</w:t>
      </w:r>
      <w:r>
        <w:rPr>
          <w:rFonts w:ascii="Book Antiqua" w:hAnsi="Book Antiqua"/>
          <w:sz w:val="22"/>
          <w:szCs w:val="22"/>
        </w:rPr>
        <w:t>’ (see Ps 96:6).</w:t>
      </w:r>
      <w:r w:rsidR="00FE0FD9">
        <w:rPr>
          <w:rFonts w:ascii="Book Antiqua" w:hAnsi="Book Antiqua"/>
          <w:sz w:val="22"/>
          <w:szCs w:val="22"/>
        </w:rPr>
        <w:t xml:space="preserve"> </w:t>
      </w:r>
      <w:r w:rsidRPr="003F7AA1">
        <w:rPr>
          <w:rFonts w:ascii="Book Antiqua" w:hAnsi="Book Antiqua"/>
          <w:sz w:val="22"/>
          <w:szCs w:val="22"/>
        </w:rPr>
        <w:t>The authority being transferred here is both spiritual and civil.</w:t>
      </w:r>
      <w:bookmarkEnd w:id="307"/>
    </w:p>
  </w:footnote>
  <w:footnote w:id="998">
    <w:p w14:paraId="5CA3445F" w14:textId="77DFB458" w:rsidR="00C21C9A" w:rsidRPr="003F7AA1" w:rsidRDefault="00C21C9A" w:rsidP="003F7AA1">
      <w:pPr>
        <w:pStyle w:val="FootnoteText"/>
        <w:spacing w:line="300" w:lineRule="exact"/>
        <w:ind w:left="284" w:hanging="284"/>
        <w:jc w:val="both"/>
        <w:rPr>
          <w:rFonts w:ascii="Book Antiqua" w:hAnsi="Book Antiqua"/>
          <w:sz w:val="24"/>
          <w:szCs w:val="24"/>
        </w:rPr>
      </w:pPr>
      <w:r w:rsidRPr="003F7A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At Joshua’s word, given in obedience to the sacred oracle, the people shall go ‘</w:t>
      </w:r>
      <w:r>
        <w:rPr>
          <w:rFonts w:ascii="Book Antiqua" w:hAnsi="Book Antiqua"/>
          <w:i/>
          <w:iCs/>
          <w:sz w:val="22"/>
          <w:szCs w:val="22"/>
        </w:rPr>
        <w:t>out to</w:t>
      </w:r>
      <w:r>
        <w:rPr>
          <w:rFonts w:ascii="Book Antiqua" w:hAnsi="Book Antiqua"/>
          <w:sz w:val="22"/>
          <w:szCs w:val="22"/>
        </w:rPr>
        <w:t>’ battle and ‘</w:t>
      </w:r>
      <w:r>
        <w:rPr>
          <w:rFonts w:ascii="Book Antiqua" w:hAnsi="Book Antiqua"/>
          <w:i/>
          <w:iCs/>
          <w:sz w:val="22"/>
          <w:szCs w:val="22"/>
        </w:rPr>
        <w:t>come in</w:t>
      </w:r>
      <w:r>
        <w:rPr>
          <w:rFonts w:ascii="Book Antiqua" w:hAnsi="Book Antiqua"/>
          <w:sz w:val="22"/>
          <w:szCs w:val="22"/>
        </w:rPr>
        <w:t>’ the camp (v. 17, Dt 3:28).</w:t>
      </w:r>
      <w:r w:rsidR="00FE0FD9">
        <w:rPr>
          <w:rFonts w:ascii="Book Antiqua" w:hAnsi="Book Antiqua"/>
          <w:sz w:val="22"/>
          <w:szCs w:val="22"/>
        </w:rPr>
        <w:t xml:space="preserve"> </w:t>
      </w:r>
      <w:bookmarkStart w:id="308" w:name="2738"/>
      <w:r w:rsidRPr="003F7AA1">
        <w:rPr>
          <w:rFonts w:ascii="Book Antiqua" w:hAnsi="Book Antiqua"/>
          <w:sz w:val="22"/>
          <w:szCs w:val="22"/>
        </w:rPr>
        <w:t xml:space="preserve">The </w:t>
      </w:r>
      <w:r>
        <w:rPr>
          <w:rFonts w:ascii="Book Antiqua" w:hAnsi="Book Antiqua"/>
          <w:sz w:val="22"/>
          <w:szCs w:val="22"/>
        </w:rPr>
        <w:t>‘</w:t>
      </w:r>
      <w:r w:rsidRPr="003F7AA1">
        <w:rPr>
          <w:rFonts w:ascii="Book Antiqua" w:hAnsi="Book Antiqua"/>
          <w:i/>
          <w:iCs/>
          <w:sz w:val="22"/>
          <w:szCs w:val="22"/>
        </w:rPr>
        <w:t>Urim</w:t>
      </w:r>
      <w:r>
        <w:rPr>
          <w:rFonts w:ascii="Book Antiqua" w:hAnsi="Book Antiqua"/>
          <w:sz w:val="22"/>
          <w:szCs w:val="22"/>
        </w:rPr>
        <w:t>’</w:t>
      </w:r>
      <w:r w:rsidR="00AF1F2B">
        <w:rPr>
          <w:rFonts w:ascii="Book Antiqua" w:hAnsi="Book Antiqua"/>
          <w:sz w:val="22"/>
          <w:szCs w:val="22"/>
        </w:rPr>
        <w:t xml:space="preserve"> (</w:t>
      </w:r>
      <w:r w:rsidR="00AF1F2B" w:rsidRPr="00AF1F2B">
        <w:rPr>
          <w:rFonts w:cs="SBL Hebrew"/>
          <w:noProof/>
          <w:sz w:val="28"/>
          <w:szCs w:val="28"/>
          <w:rtl/>
          <w:lang w:bidi="he-IL"/>
        </w:rPr>
        <w:t>וּרים</w:t>
      </w:r>
      <w:r w:rsidR="00AF1F2B">
        <w:rPr>
          <w:rFonts w:ascii="Book Antiqua" w:hAnsi="Book Antiqua"/>
          <w:sz w:val="22"/>
          <w:szCs w:val="22"/>
        </w:rPr>
        <w:t>)</w:t>
      </w:r>
      <w:r w:rsidRPr="003F7AA1">
        <w:rPr>
          <w:rFonts w:ascii="Book Antiqua" w:hAnsi="Book Antiqua"/>
          <w:sz w:val="22"/>
          <w:szCs w:val="22"/>
        </w:rPr>
        <w:t xml:space="preserve"> and the Thummim were the sacred lots that th</w:t>
      </w:r>
      <w:r>
        <w:rPr>
          <w:rFonts w:ascii="Book Antiqua" w:hAnsi="Book Antiqua"/>
          <w:sz w:val="22"/>
          <w:szCs w:val="22"/>
        </w:rPr>
        <w:t>e priest had in his pouch, the ‘breastplate’</w:t>
      </w:r>
      <w:r w:rsidRPr="003F7AA1">
        <w:rPr>
          <w:rFonts w:ascii="Book Antiqua" w:hAnsi="Book Antiqua"/>
          <w:sz w:val="22"/>
          <w:szCs w:val="22"/>
        </w:rPr>
        <w:t xml:space="preserve"> as it has traditionally been called.</w:t>
      </w:r>
      <w:bookmarkEnd w:id="308"/>
    </w:p>
  </w:footnote>
  <w:footnote w:id="999">
    <w:p w14:paraId="7E82E326" w14:textId="77777777" w:rsidR="00C21C9A" w:rsidRDefault="00C21C9A" w:rsidP="003F7AA1">
      <w:pPr>
        <w:pStyle w:val="FootnoteText"/>
        <w:spacing w:line="300" w:lineRule="exact"/>
        <w:ind w:left="284" w:hanging="284"/>
        <w:jc w:val="both"/>
        <w:rPr>
          <w:rFonts w:ascii="Book Antiqua" w:hAnsi="Book Antiqua"/>
          <w:sz w:val="22"/>
          <w:szCs w:val="22"/>
        </w:rPr>
      </w:pPr>
      <w:r w:rsidRPr="003F7AA1">
        <w:rPr>
          <w:rStyle w:val="FootnoteReference"/>
          <w:rFonts w:ascii="Book Antiqua" w:hAnsi="Book Antiqua"/>
          <w:color w:val="008000"/>
          <w:sz w:val="24"/>
          <w:szCs w:val="24"/>
        </w:rPr>
        <w:footnoteRef/>
      </w:r>
      <w:r w:rsidRPr="003F7AA1">
        <w:rPr>
          <w:rFonts w:ascii="Book Antiqua" w:hAnsi="Book Antiqua"/>
          <w:color w:val="008000"/>
          <w:sz w:val="24"/>
          <w:szCs w:val="24"/>
        </w:rPr>
        <w:t xml:space="preserve"> </w:t>
      </w:r>
      <w:r>
        <w:rPr>
          <w:rFonts w:ascii="Book Antiqua" w:hAnsi="Book Antiqua"/>
          <w:sz w:val="22"/>
          <w:szCs w:val="22"/>
        </w:rPr>
        <w:tab/>
        <w:t>The literal translation of ‘</w:t>
      </w:r>
      <w:r w:rsidRPr="003F7AA1">
        <w:rPr>
          <w:rFonts w:ascii="Book Antiqua" w:hAnsi="Book Antiqua"/>
          <w:i/>
          <w:iCs/>
          <w:sz w:val="22"/>
          <w:szCs w:val="22"/>
        </w:rPr>
        <w:t>brought</w:t>
      </w:r>
      <w:r>
        <w:rPr>
          <w:rFonts w:ascii="Book Antiqua" w:hAnsi="Book Antiqua"/>
          <w:sz w:val="22"/>
          <w:szCs w:val="22"/>
        </w:rPr>
        <w:t>’ is ‘</w:t>
      </w:r>
      <w:r w:rsidRPr="003F7AA1">
        <w:rPr>
          <w:rFonts w:ascii="Book Antiqua" w:hAnsi="Book Antiqua"/>
          <w:i/>
          <w:iCs/>
          <w:sz w:val="22"/>
          <w:szCs w:val="22"/>
        </w:rPr>
        <w:t>stood</w:t>
      </w:r>
      <w:r>
        <w:rPr>
          <w:rFonts w:ascii="Book Antiqua" w:hAnsi="Book Antiqua"/>
          <w:sz w:val="22"/>
          <w:szCs w:val="22"/>
        </w:rPr>
        <w:t>’.</w:t>
      </w:r>
    </w:p>
  </w:footnote>
  <w:footnote w:id="1000">
    <w:p w14:paraId="7E51258F" w14:textId="77777777" w:rsidR="00C21C9A" w:rsidRDefault="00C21C9A" w:rsidP="003F7AA1">
      <w:pPr>
        <w:pStyle w:val="FootnoteText"/>
        <w:spacing w:line="300" w:lineRule="exact"/>
        <w:ind w:left="284" w:hanging="284"/>
        <w:jc w:val="both"/>
        <w:rPr>
          <w:rFonts w:ascii="Book Antiqua" w:hAnsi="Book Antiqua"/>
          <w:sz w:val="22"/>
          <w:szCs w:val="22"/>
        </w:rPr>
      </w:pPr>
      <w:r w:rsidRPr="003F7AA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The literal </w:t>
      </w:r>
      <w:r w:rsidR="00B95B49">
        <w:rPr>
          <w:rFonts w:ascii="Book Antiqua" w:hAnsi="Book Antiqua"/>
          <w:sz w:val="22"/>
          <w:szCs w:val="22"/>
        </w:rPr>
        <w:t>translation</w:t>
      </w:r>
      <w:r>
        <w:rPr>
          <w:rFonts w:ascii="Book Antiqua" w:hAnsi="Book Antiqua"/>
          <w:sz w:val="22"/>
          <w:szCs w:val="22"/>
        </w:rPr>
        <w:t xml:space="preserve"> of ‘</w:t>
      </w:r>
      <w:r w:rsidRPr="003F7AA1">
        <w:rPr>
          <w:rFonts w:ascii="Book Antiqua" w:hAnsi="Book Antiqua"/>
          <w:i/>
          <w:iCs/>
          <w:sz w:val="22"/>
          <w:szCs w:val="22"/>
        </w:rPr>
        <w:t>authority</w:t>
      </w:r>
      <w:r>
        <w:rPr>
          <w:rFonts w:ascii="Book Antiqua" w:hAnsi="Book Antiqua"/>
          <w:sz w:val="22"/>
          <w:szCs w:val="22"/>
        </w:rPr>
        <w:t>’ is ‘</w:t>
      </w:r>
      <w:r w:rsidRPr="003F7AA1">
        <w:rPr>
          <w:rFonts w:ascii="Book Antiqua" w:hAnsi="Book Antiqua"/>
          <w:i/>
          <w:iCs/>
          <w:sz w:val="22"/>
          <w:szCs w:val="22"/>
        </w:rPr>
        <w:t>hand</w:t>
      </w:r>
      <w:r>
        <w:rPr>
          <w:rFonts w:ascii="Book Antiqua" w:hAnsi="Book Antiqua"/>
          <w:sz w:val="22"/>
          <w:szCs w:val="22"/>
        </w:rPr>
        <w:t>’.</w:t>
      </w:r>
    </w:p>
    <w:p w14:paraId="0A1AC96D" w14:textId="77777777" w:rsidR="00C21C9A" w:rsidRDefault="00C21C9A" w:rsidP="003F7AA1">
      <w:pPr>
        <w:pStyle w:val="FootnoteText"/>
        <w:spacing w:line="300" w:lineRule="exact"/>
        <w:ind w:left="284" w:hanging="284"/>
        <w:jc w:val="both"/>
        <w:rPr>
          <w:rFonts w:ascii="Book Antiqua" w:hAnsi="Book Antiqua"/>
          <w:sz w:val="22"/>
          <w:szCs w:val="22"/>
        </w:rPr>
      </w:pPr>
    </w:p>
  </w:footnote>
  <w:footnote w:id="1001">
    <w:p w14:paraId="40AE126B" w14:textId="77777777" w:rsidR="00C21C9A" w:rsidRPr="00E254DB" w:rsidRDefault="00C21C9A" w:rsidP="006916B2">
      <w:pPr>
        <w:pStyle w:val="FootnoteText"/>
        <w:spacing w:line="240" w:lineRule="exact"/>
        <w:jc w:val="center"/>
        <w:rPr>
          <w:rFonts w:ascii="Book Antiqua" w:hAnsi="Book Antiqua"/>
          <w:b/>
          <w:bCs/>
          <w:smallCaps/>
          <w:color w:val="333300"/>
          <w:sz w:val="24"/>
          <w:szCs w:val="24"/>
        </w:rPr>
      </w:pPr>
      <w:r w:rsidRPr="00E254DB">
        <w:rPr>
          <w:rFonts w:ascii="Book Antiqua" w:hAnsi="Book Antiqua"/>
          <w:b/>
          <w:bCs/>
          <w:smallCaps/>
          <w:color w:val="333300"/>
          <w:sz w:val="24"/>
          <w:szCs w:val="24"/>
        </w:rPr>
        <w:t xml:space="preserve">Numbers </w:t>
      </w:r>
      <w:r w:rsidRPr="00E254DB">
        <w:rPr>
          <w:rStyle w:val="FootnoteReference"/>
          <w:rFonts w:ascii="Book Antiqua" w:hAnsi="Book Antiqua"/>
          <w:b/>
          <w:bCs/>
          <w:smallCaps/>
          <w:color w:val="333300"/>
          <w:sz w:val="24"/>
          <w:szCs w:val="24"/>
          <w:vertAlign w:val="baseline"/>
        </w:rPr>
        <w:t>28</w:t>
      </w:r>
    </w:p>
  </w:footnote>
  <w:footnote w:id="1002">
    <w:p w14:paraId="71057912" w14:textId="3E6FABA4" w:rsidR="00C21C9A" w:rsidRDefault="00C21C9A" w:rsidP="006916B2">
      <w:pPr>
        <w:pStyle w:val="FootnoteText"/>
        <w:spacing w:line="294" w:lineRule="exact"/>
        <w:ind w:left="284" w:hanging="284"/>
        <w:jc w:val="both"/>
        <w:rPr>
          <w:rFonts w:ascii="Book Antiqua" w:hAnsi="Book Antiqua"/>
          <w:sz w:val="22"/>
          <w:szCs w:val="22"/>
        </w:rPr>
      </w:pPr>
      <w:r w:rsidRPr="00E254D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Chs 28–29 deal with the liturgical cycle of Lv 23 but in their own distinctive fashion:</w:t>
      </w:r>
      <w:r w:rsidR="00FE0FD9">
        <w:rPr>
          <w:rFonts w:ascii="Book Antiqua" w:hAnsi="Book Antiqua"/>
          <w:sz w:val="22"/>
          <w:szCs w:val="22"/>
        </w:rPr>
        <w:t xml:space="preserve"> </w:t>
      </w:r>
      <w:r>
        <w:rPr>
          <w:rFonts w:ascii="Book Antiqua" w:hAnsi="Book Antiqua"/>
          <w:sz w:val="22"/>
          <w:szCs w:val="22"/>
        </w:rPr>
        <w:t>with a view to the organisation of Temple worship, they systematise the arrangements of Lv 23:13 &amp; 17–18 (see Ezk 45:21–25, 46:11, 13–15).</w:t>
      </w:r>
    </w:p>
  </w:footnote>
  <w:footnote w:id="1003">
    <w:p w14:paraId="7A029E72" w14:textId="2C80162B" w:rsidR="00C21C9A" w:rsidRPr="004F055E"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sidRPr="007920EB">
        <w:rPr>
          <w:rFonts w:ascii="Book Antiqua" w:hAnsi="Book Antiqua"/>
          <w:color w:val="008000"/>
          <w:sz w:val="24"/>
          <w:szCs w:val="22"/>
        </w:rPr>
        <w:t xml:space="preserve"> </w:t>
      </w:r>
      <w:r>
        <w:rPr>
          <w:rFonts w:ascii="Book Antiqua" w:hAnsi="Book Antiqua"/>
          <w:sz w:val="22"/>
          <w:szCs w:val="22"/>
        </w:rPr>
        <w:tab/>
      </w:r>
      <w:bookmarkStart w:id="309" w:name="283"/>
      <w:r w:rsidR="00597127">
        <w:rPr>
          <w:rFonts w:ascii="Book Antiqua" w:hAnsi="Book Antiqua"/>
          <w:sz w:val="22"/>
          <w:szCs w:val="22"/>
        </w:rPr>
        <w:t>The</w:t>
      </w:r>
      <w:r w:rsidRPr="004F055E">
        <w:rPr>
          <w:rFonts w:ascii="Book Antiqua" w:hAnsi="Book Antiqua"/>
          <w:sz w:val="22"/>
          <w:szCs w:val="22"/>
        </w:rPr>
        <w:t xml:space="preserve"> </w:t>
      </w:r>
      <w:r w:rsidR="006916B2">
        <w:rPr>
          <w:rFonts w:ascii="Book Antiqua" w:hAnsi="Book Antiqua"/>
          <w:sz w:val="22"/>
          <w:szCs w:val="22"/>
        </w:rPr>
        <w:t xml:space="preserve">Hebrew </w:t>
      </w:r>
      <w:r w:rsidRPr="004F055E">
        <w:rPr>
          <w:rFonts w:ascii="Book Antiqua" w:hAnsi="Book Antiqua"/>
          <w:sz w:val="22"/>
          <w:szCs w:val="22"/>
        </w:rPr>
        <w:t xml:space="preserve">sentence </w:t>
      </w:r>
      <w:r>
        <w:rPr>
          <w:rFonts w:ascii="Book Antiqua" w:hAnsi="Book Antiqua"/>
          <w:sz w:val="22"/>
          <w:szCs w:val="22"/>
        </w:rPr>
        <w:t>translated, “</w:t>
      </w:r>
      <w:r w:rsidRPr="004F055E">
        <w:rPr>
          <w:rFonts w:ascii="Book Antiqua" w:hAnsi="Book Antiqua"/>
          <w:i/>
          <w:iCs/>
          <w:sz w:val="22"/>
          <w:szCs w:val="22"/>
        </w:rPr>
        <w:t>Take care…</w:t>
      </w:r>
      <w:r>
        <w:rPr>
          <w:rFonts w:ascii="Book Antiqua" w:hAnsi="Book Antiqua"/>
          <w:sz w:val="22"/>
          <w:szCs w:val="22"/>
        </w:rPr>
        <w:t>” begins with the accusative ‘</w:t>
      </w:r>
      <w:r w:rsidRPr="004F055E">
        <w:rPr>
          <w:rFonts w:ascii="Book Antiqua" w:hAnsi="Book Antiqua"/>
          <w:i/>
          <w:iCs/>
          <w:sz w:val="22"/>
          <w:szCs w:val="22"/>
        </w:rPr>
        <w:t>my offering</w:t>
      </w:r>
      <w:r>
        <w:rPr>
          <w:rFonts w:ascii="Book Antiqua" w:hAnsi="Book Antiqua"/>
          <w:sz w:val="22"/>
          <w:szCs w:val="22"/>
        </w:rPr>
        <w:t>’: i</w:t>
      </w:r>
      <w:r w:rsidRPr="004F055E">
        <w:rPr>
          <w:rFonts w:ascii="Book Antiqua" w:hAnsi="Book Antiqua"/>
          <w:sz w:val="22"/>
          <w:szCs w:val="22"/>
        </w:rPr>
        <w:t xml:space="preserve">t is suspended at the beginning as an </w:t>
      </w:r>
      <w:r>
        <w:rPr>
          <w:rFonts w:ascii="Book Antiqua" w:hAnsi="Book Antiqua"/>
          <w:sz w:val="22"/>
          <w:szCs w:val="22"/>
        </w:rPr>
        <w:t>independent accusative to itemise the subject matter; t</w:t>
      </w:r>
      <w:r w:rsidRPr="004F055E">
        <w:rPr>
          <w:rFonts w:ascii="Book Antiqua" w:hAnsi="Book Antiqua"/>
          <w:sz w:val="22"/>
          <w:szCs w:val="22"/>
        </w:rPr>
        <w:t xml:space="preserve">he </w:t>
      </w:r>
      <w:r>
        <w:rPr>
          <w:rFonts w:ascii="Book Antiqua" w:hAnsi="Book Antiqua"/>
          <w:sz w:val="22"/>
          <w:szCs w:val="22"/>
        </w:rPr>
        <w:t>2</w:t>
      </w:r>
      <w:r w:rsidRPr="004F055E">
        <w:rPr>
          <w:rFonts w:ascii="Book Antiqua" w:hAnsi="Book Antiqua"/>
          <w:sz w:val="22"/>
          <w:szCs w:val="22"/>
          <w:vertAlign w:val="superscript"/>
        </w:rPr>
        <w:t>nd</w:t>
      </w:r>
      <w:r w:rsidRPr="004F055E">
        <w:rPr>
          <w:rFonts w:ascii="Book Antiqua" w:hAnsi="Book Antiqua"/>
          <w:sz w:val="22"/>
          <w:szCs w:val="22"/>
        </w:rPr>
        <w:t xml:space="preserve"> accusative is th</w:t>
      </w:r>
      <w:r>
        <w:rPr>
          <w:rFonts w:ascii="Book Antiqua" w:hAnsi="Book Antiqua"/>
          <w:sz w:val="22"/>
          <w:szCs w:val="22"/>
        </w:rPr>
        <w:t xml:space="preserve">e formal object of the verb, which </w:t>
      </w:r>
      <w:r w:rsidRPr="004F055E">
        <w:rPr>
          <w:rFonts w:ascii="Book Antiqua" w:hAnsi="Book Antiqua"/>
          <w:sz w:val="22"/>
          <w:szCs w:val="22"/>
        </w:rPr>
        <w:t xml:space="preserve">could also be taken in </w:t>
      </w:r>
      <w:proofErr w:type="spellStart"/>
      <w:r w:rsidRPr="004F055E">
        <w:rPr>
          <w:rFonts w:ascii="Book Antiqua" w:hAnsi="Book Antiqua"/>
          <w:sz w:val="22"/>
          <w:szCs w:val="22"/>
        </w:rPr>
        <w:t>apposition</w:t>
      </w:r>
      <w:proofErr w:type="spellEnd"/>
      <w:r w:rsidRPr="004F055E">
        <w:rPr>
          <w:rFonts w:ascii="Book Antiqua" w:hAnsi="Book Antiqua"/>
          <w:sz w:val="22"/>
          <w:szCs w:val="22"/>
        </w:rPr>
        <w:t xml:space="preserve"> to the </w:t>
      </w:r>
      <w:r>
        <w:rPr>
          <w:rFonts w:ascii="Book Antiqua" w:hAnsi="Book Antiqua"/>
          <w:sz w:val="22"/>
          <w:szCs w:val="22"/>
        </w:rPr>
        <w:t>1</w:t>
      </w:r>
      <w:r w:rsidRPr="004F055E">
        <w:rPr>
          <w:rFonts w:ascii="Book Antiqua" w:hAnsi="Book Antiqua"/>
          <w:sz w:val="22"/>
          <w:szCs w:val="22"/>
          <w:vertAlign w:val="superscript"/>
        </w:rPr>
        <w:t>st</w:t>
      </w:r>
      <w:r w:rsidRPr="004F055E">
        <w:rPr>
          <w:rFonts w:ascii="Book Antiqua" w:hAnsi="Book Antiqua"/>
          <w:sz w:val="22"/>
          <w:szCs w:val="22"/>
        </w:rPr>
        <w:t xml:space="preserve"> accusative.</w:t>
      </w:r>
      <w:bookmarkEnd w:id="309"/>
    </w:p>
  </w:footnote>
  <w:footnote w:id="1004">
    <w:p w14:paraId="518585CE" w14:textId="3E9887AC" w:rsidR="00C21C9A"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10" w:name="286"/>
      <w:r w:rsidRPr="004F055E">
        <w:rPr>
          <w:rFonts w:ascii="Book Antiqua" w:hAnsi="Book Antiqua"/>
          <w:sz w:val="22"/>
          <w:szCs w:val="22"/>
        </w:rPr>
        <w:t>The sacrifice was to be kept burning, but each morning the priests would have to clean the grill and pu</w:t>
      </w:r>
      <w:r>
        <w:rPr>
          <w:rFonts w:ascii="Book Antiqua" w:hAnsi="Book Antiqua"/>
          <w:sz w:val="22"/>
          <w:szCs w:val="22"/>
        </w:rPr>
        <w:t>t a new offering on the altar; s</w:t>
      </w:r>
      <w:r w:rsidRPr="004F055E">
        <w:rPr>
          <w:rFonts w:ascii="Book Antiqua" w:hAnsi="Book Antiqua"/>
          <w:sz w:val="22"/>
          <w:szCs w:val="22"/>
        </w:rPr>
        <w:t>o</w:t>
      </w:r>
      <w:r>
        <w:rPr>
          <w:rFonts w:ascii="Book Antiqua" w:hAnsi="Book Antiqua"/>
          <w:sz w:val="22"/>
          <w:szCs w:val="22"/>
        </w:rPr>
        <w:t>,</w:t>
      </w:r>
      <w:r w:rsidRPr="004F055E">
        <w:rPr>
          <w:rFonts w:ascii="Book Antiqua" w:hAnsi="Book Antiqua"/>
          <w:sz w:val="22"/>
          <w:szCs w:val="22"/>
        </w:rPr>
        <w:t xml:space="preserve"> the idea of a </w:t>
      </w:r>
      <w:r>
        <w:rPr>
          <w:rFonts w:ascii="Book Antiqua" w:hAnsi="Book Antiqua"/>
          <w:sz w:val="22"/>
          <w:szCs w:val="22"/>
        </w:rPr>
        <w:t>‘</w:t>
      </w:r>
      <w:r w:rsidRPr="00597127">
        <w:rPr>
          <w:rFonts w:ascii="Book Antiqua" w:hAnsi="Book Antiqua"/>
          <w:i/>
          <w:iCs/>
          <w:sz w:val="22"/>
          <w:szCs w:val="22"/>
        </w:rPr>
        <w:t>continual</w:t>
      </w:r>
      <w:r w:rsidR="00597127" w:rsidRPr="00597127">
        <w:rPr>
          <w:rFonts w:ascii="Book Antiqua" w:hAnsi="Book Antiqua"/>
          <w:i/>
          <w:iCs/>
          <w:sz w:val="22"/>
          <w:szCs w:val="22"/>
        </w:rPr>
        <w:t xml:space="preserve"> </w:t>
      </w:r>
      <w:proofErr w:type="gramStart"/>
      <w:r w:rsidR="005960BD" w:rsidRPr="00597127">
        <w:rPr>
          <w:rFonts w:ascii="Book Antiqua" w:hAnsi="Book Antiqua"/>
          <w:i/>
          <w:iCs/>
          <w:sz w:val="22"/>
          <w:szCs w:val="22"/>
        </w:rPr>
        <w:t>high-offering</w:t>
      </w:r>
      <w:proofErr w:type="gramEnd"/>
      <w:r w:rsidR="00597127">
        <w:rPr>
          <w:rFonts w:ascii="Book Antiqua" w:hAnsi="Book Antiqua"/>
          <w:sz w:val="22"/>
          <w:szCs w:val="22"/>
        </w:rPr>
        <w:t>’</w:t>
      </w:r>
      <w:r w:rsidR="005960BD">
        <w:rPr>
          <w:rFonts w:ascii="Book Antiqua" w:hAnsi="Book Antiqua"/>
          <w:sz w:val="22"/>
          <w:szCs w:val="22"/>
        </w:rPr>
        <w:t xml:space="preserve"> </w:t>
      </w:r>
      <w:r w:rsidRPr="004F055E">
        <w:rPr>
          <w:rFonts w:ascii="Book Antiqua" w:hAnsi="Book Antiqua"/>
          <w:sz w:val="22"/>
          <w:szCs w:val="22"/>
        </w:rPr>
        <w:t xml:space="preserve">is more that of a </w:t>
      </w:r>
      <w:r>
        <w:rPr>
          <w:rFonts w:ascii="Book Antiqua" w:hAnsi="Book Antiqua"/>
          <w:sz w:val="22"/>
          <w:szCs w:val="22"/>
        </w:rPr>
        <w:t>‘</w:t>
      </w:r>
      <w:r w:rsidRPr="004F055E">
        <w:rPr>
          <w:rFonts w:ascii="Book Antiqua" w:hAnsi="Book Antiqua"/>
          <w:i/>
          <w:iCs/>
          <w:sz w:val="22"/>
          <w:szCs w:val="22"/>
        </w:rPr>
        <w:t>regular offering</w:t>
      </w:r>
      <w:r>
        <w:rPr>
          <w:rFonts w:ascii="Book Antiqua" w:hAnsi="Book Antiqua"/>
          <w:sz w:val="22"/>
          <w:szCs w:val="22"/>
        </w:rPr>
        <w:t xml:space="preserve">’ (as </w:t>
      </w:r>
      <w:r w:rsidRPr="004F055E">
        <w:rPr>
          <w:rFonts w:ascii="Book Antiqua" w:hAnsi="Book Antiqua"/>
          <w:i/>
          <w:iCs/>
          <w:sz w:val="22"/>
          <w:szCs w:val="22"/>
        </w:rPr>
        <w:t>NRSV</w:t>
      </w:r>
      <w:r>
        <w:rPr>
          <w:rFonts w:ascii="Book Antiqua" w:hAnsi="Book Antiqua"/>
          <w:sz w:val="22"/>
          <w:szCs w:val="22"/>
        </w:rPr>
        <w:t>)</w:t>
      </w:r>
      <w:r w:rsidRPr="004F055E">
        <w:rPr>
          <w:rFonts w:ascii="Book Antiqua" w:hAnsi="Book Antiqua"/>
          <w:sz w:val="22"/>
          <w:szCs w:val="22"/>
        </w:rPr>
        <w:t>.</w:t>
      </w:r>
      <w:bookmarkEnd w:id="310"/>
    </w:p>
  </w:footnote>
  <w:footnote w:id="1005">
    <w:p w14:paraId="0A6B1C8F" w14:textId="1F736F62" w:rsidR="00C21C9A"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597127">
        <w:rPr>
          <w:rFonts w:ascii="Book Antiqua" w:hAnsi="Book Antiqua"/>
          <w:sz w:val="22"/>
          <w:szCs w:val="22"/>
        </w:rPr>
        <w:t>The literal translation of ‘</w:t>
      </w:r>
      <w:r w:rsidR="00597127" w:rsidRPr="00597127">
        <w:rPr>
          <w:rFonts w:ascii="Book Antiqua" w:hAnsi="Book Antiqua"/>
          <w:i/>
          <w:iCs/>
          <w:sz w:val="22"/>
          <w:szCs w:val="22"/>
        </w:rPr>
        <w:t>at dusk</w:t>
      </w:r>
      <w:r w:rsidR="00597127">
        <w:rPr>
          <w:rFonts w:ascii="Book Antiqua" w:hAnsi="Book Antiqua"/>
          <w:sz w:val="22"/>
          <w:szCs w:val="22"/>
        </w:rPr>
        <w:t xml:space="preserve">’, here following the </w:t>
      </w:r>
      <w:r w:rsidR="00597127" w:rsidRPr="00597127">
        <w:rPr>
          <w:rFonts w:ascii="Book Antiqua" w:hAnsi="Book Antiqua"/>
          <w:i/>
          <w:iCs/>
          <w:sz w:val="22"/>
          <w:szCs w:val="22"/>
        </w:rPr>
        <w:t>JPS</w:t>
      </w:r>
      <w:r w:rsidR="00597127">
        <w:rPr>
          <w:rFonts w:ascii="Book Antiqua" w:hAnsi="Book Antiqua"/>
          <w:sz w:val="22"/>
          <w:szCs w:val="22"/>
        </w:rPr>
        <w:t>, is ‘</w:t>
      </w:r>
      <w:r w:rsidR="00597127" w:rsidRPr="00597127">
        <w:rPr>
          <w:rFonts w:ascii="Book Antiqua" w:hAnsi="Book Antiqua"/>
          <w:i/>
          <w:iCs/>
          <w:sz w:val="22"/>
          <w:szCs w:val="22"/>
        </w:rPr>
        <w:t>between the evenings</w:t>
      </w:r>
      <w:r w:rsidR="00597127">
        <w:rPr>
          <w:rFonts w:ascii="Book Antiqua" w:hAnsi="Book Antiqua"/>
          <w:sz w:val="22"/>
          <w:szCs w:val="22"/>
        </w:rPr>
        <w:t>’.</w:t>
      </w:r>
    </w:p>
  </w:footnote>
  <w:footnote w:id="1006">
    <w:p w14:paraId="4A3362EE" w14:textId="337A96D3" w:rsidR="00C21C9A"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sidRPr="007920EB">
        <w:rPr>
          <w:rFonts w:ascii="Book Antiqua" w:hAnsi="Book Antiqua"/>
          <w:color w:val="008000"/>
          <w:sz w:val="24"/>
          <w:szCs w:val="22"/>
        </w:rPr>
        <w:t xml:space="preserve"> </w:t>
      </w:r>
      <w:r>
        <w:rPr>
          <w:rFonts w:ascii="Book Antiqua" w:hAnsi="Book Antiqua"/>
          <w:sz w:val="22"/>
          <w:szCs w:val="22"/>
        </w:rPr>
        <w:tab/>
        <w:t>‘</w:t>
      </w:r>
      <w:r w:rsidRPr="00920B01">
        <w:rPr>
          <w:rFonts w:ascii="Book Antiqua" w:hAnsi="Book Antiqua"/>
          <w:i/>
          <w:iCs/>
          <w:sz w:val="22"/>
          <w:szCs w:val="22"/>
        </w:rPr>
        <w:t>One tenth of an ephah</w:t>
      </w:r>
      <w:r>
        <w:rPr>
          <w:rFonts w:ascii="Book Antiqua" w:hAnsi="Book Antiqua"/>
          <w:sz w:val="22"/>
          <w:szCs w:val="22"/>
        </w:rPr>
        <w:t>’ is just under 2L and ‘</w:t>
      </w:r>
      <w:r w:rsidRPr="00920B01">
        <w:rPr>
          <w:rFonts w:ascii="Book Antiqua" w:hAnsi="Book Antiqua"/>
          <w:i/>
          <w:iCs/>
          <w:sz w:val="22"/>
          <w:szCs w:val="22"/>
        </w:rPr>
        <w:t>one quarter of a hin</w:t>
      </w:r>
      <w:r>
        <w:rPr>
          <w:rFonts w:ascii="Book Antiqua" w:hAnsi="Book Antiqua"/>
          <w:sz w:val="22"/>
          <w:szCs w:val="22"/>
        </w:rPr>
        <w:t>’ is about 1L.</w:t>
      </w:r>
      <w:r w:rsidR="00597127">
        <w:rPr>
          <w:rFonts w:ascii="Book Antiqua" w:hAnsi="Book Antiqua"/>
          <w:sz w:val="22"/>
          <w:szCs w:val="22"/>
        </w:rPr>
        <w:t xml:space="preserve"> In place of ‘</w:t>
      </w:r>
      <w:r w:rsidR="00597127" w:rsidRPr="00597127">
        <w:rPr>
          <w:rFonts w:ascii="Book Antiqua" w:hAnsi="Book Antiqua"/>
          <w:i/>
          <w:iCs/>
          <w:sz w:val="22"/>
          <w:szCs w:val="22"/>
        </w:rPr>
        <w:t>beaten oil</w:t>
      </w:r>
      <w:r w:rsidR="00597127">
        <w:rPr>
          <w:rFonts w:ascii="Book Antiqua" w:hAnsi="Book Antiqua"/>
          <w:sz w:val="22"/>
          <w:szCs w:val="22"/>
        </w:rPr>
        <w:t xml:space="preserve">’, following the </w:t>
      </w:r>
      <w:r w:rsidR="00597127" w:rsidRPr="00597127">
        <w:rPr>
          <w:rFonts w:ascii="Book Antiqua" w:hAnsi="Book Antiqua"/>
          <w:i/>
          <w:iCs/>
          <w:sz w:val="22"/>
          <w:szCs w:val="22"/>
        </w:rPr>
        <w:t>JPS</w:t>
      </w:r>
      <w:r w:rsidR="00597127">
        <w:rPr>
          <w:rFonts w:ascii="Book Antiqua" w:hAnsi="Book Antiqua"/>
          <w:sz w:val="22"/>
          <w:szCs w:val="22"/>
        </w:rPr>
        <w:t xml:space="preserve">, the </w:t>
      </w:r>
      <w:r w:rsidR="00597127" w:rsidRPr="00597127">
        <w:rPr>
          <w:rFonts w:ascii="Book Antiqua" w:hAnsi="Book Antiqua"/>
          <w:i/>
          <w:iCs/>
          <w:sz w:val="22"/>
          <w:szCs w:val="22"/>
        </w:rPr>
        <w:t>NJB</w:t>
      </w:r>
      <w:r w:rsidR="00597127">
        <w:rPr>
          <w:rFonts w:ascii="Book Antiqua" w:hAnsi="Book Antiqua"/>
          <w:sz w:val="22"/>
          <w:szCs w:val="22"/>
        </w:rPr>
        <w:t xml:space="preserve"> has ‘</w:t>
      </w:r>
      <w:r w:rsidR="00597127" w:rsidRPr="00597127">
        <w:rPr>
          <w:rFonts w:ascii="Book Antiqua" w:hAnsi="Book Antiqua"/>
          <w:i/>
          <w:iCs/>
          <w:sz w:val="22"/>
          <w:szCs w:val="22"/>
        </w:rPr>
        <w:t>purest oil</w:t>
      </w:r>
      <w:r w:rsidR="00597127">
        <w:rPr>
          <w:rFonts w:ascii="Book Antiqua" w:hAnsi="Book Antiqua"/>
          <w:sz w:val="22"/>
          <w:szCs w:val="22"/>
        </w:rPr>
        <w:t>’.</w:t>
      </w:r>
    </w:p>
  </w:footnote>
  <w:footnote w:id="1007">
    <w:p w14:paraId="30671B27" w14:textId="77777777" w:rsidR="00C21C9A"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597127">
        <w:rPr>
          <w:rFonts w:ascii="Book Antiqua" w:hAnsi="Book Antiqua"/>
          <w:i/>
          <w:iCs/>
          <w:sz w:val="22"/>
          <w:szCs w:val="22"/>
        </w:rPr>
        <w:t>at Mount Sinai</w:t>
      </w:r>
      <w:r>
        <w:rPr>
          <w:rFonts w:ascii="Book Antiqua" w:hAnsi="Book Antiqua"/>
          <w:sz w:val="22"/>
          <w:szCs w:val="22"/>
        </w:rPr>
        <w:t xml:space="preserve">’, the </w:t>
      </w:r>
      <w:r w:rsidRPr="00597127">
        <w:rPr>
          <w:rFonts w:ascii="Book Antiqua" w:hAnsi="Book Antiqua"/>
          <w:i/>
          <w:iCs/>
          <w:sz w:val="22"/>
          <w:szCs w:val="22"/>
        </w:rPr>
        <w:t>NJB</w:t>
      </w:r>
      <w:r>
        <w:rPr>
          <w:rFonts w:ascii="Book Antiqua" w:hAnsi="Book Antiqua"/>
          <w:sz w:val="22"/>
          <w:szCs w:val="22"/>
        </w:rPr>
        <w:t xml:space="preserve"> adds ‘</w:t>
      </w:r>
      <w:r w:rsidRPr="00597127">
        <w:rPr>
          <w:rFonts w:ascii="Book Antiqua" w:hAnsi="Book Antiqua"/>
          <w:i/>
          <w:iCs/>
          <w:sz w:val="22"/>
          <w:szCs w:val="22"/>
        </w:rPr>
        <w:t>long ago</w:t>
      </w:r>
      <w:r>
        <w:rPr>
          <w:rFonts w:ascii="Book Antiqua" w:hAnsi="Book Antiqua"/>
          <w:sz w:val="22"/>
          <w:szCs w:val="22"/>
        </w:rPr>
        <w:t>’.</w:t>
      </w:r>
    </w:p>
  </w:footnote>
  <w:footnote w:id="1008">
    <w:p w14:paraId="7E898713" w14:textId="2ADC980A" w:rsidR="00C21C9A" w:rsidRPr="00920B01" w:rsidRDefault="00C21C9A" w:rsidP="006916B2">
      <w:pPr>
        <w:pStyle w:val="FootnoteText"/>
        <w:spacing w:line="294" w:lineRule="exact"/>
        <w:ind w:left="284" w:hanging="284"/>
        <w:jc w:val="both"/>
        <w:rPr>
          <w:rFonts w:ascii="Book Antiqua" w:hAnsi="Book Antiqua"/>
          <w:sz w:val="24"/>
          <w:szCs w:val="24"/>
        </w:rPr>
      </w:pPr>
      <w:r w:rsidRPr="007920EB">
        <w:rPr>
          <w:rStyle w:val="FootnoteReference"/>
          <w:rFonts w:ascii="Book Antiqua" w:hAnsi="Book Antiqua"/>
          <w:color w:val="008000"/>
          <w:sz w:val="24"/>
          <w:szCs w:val="22"/>
        </w:rPr>
        <w:footnoteRef/>
      </w:r>
      <w:r w:rsidRPr="007920EB">
        <w:rPr>
          <w:rFonts w:ascii="Book Antiqua" w:hAnsi="Book Antiqua"/>
          <w:color w:val="008000"/>
          <w:sz w:val="24"/>
          <w:szCs w:val="22"/>
        </w:rPr>
        <w:t xml:space="preserve"> </w:t>
      </w:r>
      <w:r>
        <w:rPr>
          <w:rFonts w:ascii="Book Antiqua" w:hAnsi="Book Antiqua"/>
          <w:sz w:val="22"/>
          <w:szCs w:val="22"/>
        </w:rPr>
        <w:tab/>
      </w:r>
      <w:bookmarkStart w:id="311" w:name="2811"/>
      <w:r w:rsidRPr="00920B01">
        <w:rPr>
          <w:rFonts w:ascii="Book Antiqua" w:hAnsi="Book Antiqua"/>
          <w:sz w:val="22"/>
          <w:szCs w:val="22"/>
        </w:rPr>
        <w:t xml:space="preserve">The word </w:t>
      </w:r>
      <w:r>
        <w:rPr>
          <w:rFonts w:ascii="Book Antiqua" w:hAnsi="Book Antiqua"/>
          <w:sz w:val="22"/>
          <w:szCs w:val="22"/>
        </w:rPr>
        <w:t>translated ‘</w:t>
      </w:r>
      <w:r w:rsidRPr="00920B01">
        <w:rPr>
          <w:rFonts w:ascii="Book Antiqua" w:hAnsi="Book Antiqua"/>
          <w:i/>
          <w:iCs/>
          <w:sz w:val="22"/>
          <w:szCs w:val="22"/>
        </w:rPr>
        <w:t>strong drink</w:t>
      </w:r>
      <w:r>
        <w:rPr>
          <w:rFonts w:ascii="Book Antiqua" w:hAnsi="Book Antiqua"/>
          <w:sz w:val="22"/>
          <w:szCs w:val="22"/>
        </w:rPr>
        <w:t>’ (</w:t>
      </w:r>
      <w:r w:rsidRPr="00920B01">
        <w:rPr>
          <w:rFonts w:cs="SBL Hebrew"/>
          <w:noProof/>
          <w:sz w:val="26"/>
          <w:szCs w:val="26"/>
          <w:rtl/>
          <w:lang w:bidi="he-IL"/>
        </w:rPr>
        <w:t>שֵׁכָ֖ר</w:t>
      </w:r>
      <w:r>
        <w:rPr>
          <w:rFonts w:ascii="Book Antiqua" w:hAnsi="Book Antiqua"/>
          <w:sz w:val="22"/>
          <w:szCs w:val="22"/>
        </w:rPr>
        <w:t>) can mean ‘barley beer’ in the Acc</w:t>
      </w:r>
      <w:r w:rsidRPr="00920B01">
        <w:rPr>
          <w:rFonts w:ascii="Book Antiqua" w:hAnsi="Book Antiqua"/>
          <w:sz w:val="22"/>
          <w:szCs w:val="22"/>
        </w:rPr>
        <w:t>adian cognate and also in Hebrew when</w:t>
      </w:r>
      <w:r>
        <w:rPr>
          <w:rFonts w:ascii="Book Antiqua" w:hAnsi="Book Antiqua"/>
          <w:sz w:val="22"/>
          <w:szCs w:val="22"/>
        </w:rPr>
        <w:t xml:space="preserve"> joined </w:t>
      </w:r>
      <w:r w:rsidR="00597127">
        <w:rPr>
          <w:rFonts w:ascii="Book Antiqua" w:hAnsi="Book Antiqua"/>
          <w:sz w:val="22"/>
          <w:szCs w:val="22"/>
        </w:rPr>
        <w:t>to</w:t>
      </w:r>
      <w:r>
        <w:rPr>
          <w:rFonts w:ascii="Book Antiqua" w:hAnsi="Book Antiqua"/>
          <w:sz w:val="22"/>
          <w:szCs w:val="22"/>
        </w:rPr>
        <w:t xml:space="preserve"> the word for wine</w:t>
      </w:r>
      <w:bookmarkEnd w:id="311"/>
      <w:r>
        <w:rPr>
          <w:rFonts w:ascii="Book Antiqua" w:hAnsi="Book Antiqua"/>
          <w:sz w:val="22"/>
          <w:szCs w:val="22"/>
        </w:rPr>
        <w:t>.</w:t>
      </w:r>
    </w:p>
  </w:footnote>
  <w:footnote w:id="1009">
    <w:p w14:paraId="7D0FD0EB" w14:textId="7CC1778C" w:rsidR="00C21C9A" w:rsidRPr="007920EB" w:rsidRDefault="00C21C9A" w:rsidP="006916B2">
      <w:pPr>
        <w:pStyle w:val="FootnoteText"/>
        <w:spacing w:line="294"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6916B2">
        <w:rPr>
          <w:rFonts w:ascii="Book Antiqua" w:hAnsi="Book Antiqua"/>
          <w:sz w:val="22"/>
          <w:szCs w:val="22"/>
        </w:rPr>
        <w:t>The literal translation of ‘</w:t>
      </w:r>
      <w:r w:rsidR="006916B2" w:rsidRPr="00597127">
        <w:rPr>
          <w:rFonts w:ascii="Book Antiqua" w:hAnsi="Book Antiqua"/>
          <w:i/>
          <w:iCs/>
          <w:sz w:val="22"/>
          <w:szCs w:val="22"/>
        </w:rPr>
        <w:t>at dusk</w:t>
      </w:r>
      <w:r w:rsidR="006916B2">
        <w:rPr>
          <w:rFonts w:ascii="Book Antiqua" w:hAnsi="Book Antiqua"/>
          <w:sz w:val="22"/>
          <w:szCs w:val="22"/>
        </w:rPr>
        <w:t xml:space="preserve">’, here following the </w:t>
      </w:r>
      <w:r w:rsidR="006916B2" w:rsidRPr="00597127">
        <w:rPr>
          <w:rFonts w:ascii="Book Antiqua" w:hAnsi="Book Antiqua"/>
          <w:i/>
          <w:iCs/>
          <w:sz w:val="22"/>
          <w:szCs w:val="22"/>
        </w:rPr>
        <w:t>JPS</w:t>
      </w:r>
      <w:r w:rsidR="006916B2">
        <w:rPr>
          <w:rFonts w:ascii="Book Antiqua" w:hAnsi="Book Antiqua"/>
          <w:sz w:val="22"/>
          <w:szCs w:val="22"/>
        </w:rPr>
        <w:t>, is ‘</w:t>
      </w:r>
      <w:r w:rsidR="006916B2" w:rsidRPr="00597127">
        <w:rPr>
          <w:rFonts w:ascii="Book Antiqua" w:hAnsi="Book Antiqua"/>
          <w:i/>
          <w:iCs/>
          <w:sz w:val="22"/>
          <w:szCs w:val="22"/>
        </w:rPr>
        <w:t>between the evenings</w:t>
      </w:r>
      <w:r w:rsidR="006916B2">
        <w:rPr>
          <w:rFonts w:ascii="Book Antiqua" w:hAnsi="Book Antiqua"/>
          <w:sz w:val="22"/>
          <w:szCs w:val="22"/>
        </w:rPr>
        <w:t>’.</w:t>
      </w:r>
    </w:p>
  </w:footnote>
  <w:footnote w:id="1010">
    <w:p w14:paraId="62CED2A9" w14:textId="7FE3C8D8" w:rsidR="00C21C9A" w:rsidRDefault="00C21C9A">
      <w:pPr>
        <w:pStyle w:val="FootnoteText"/>
        <w:spacing w:line="300"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sidRPr="007920EB">
        <w:rPr>
          <w:rFonts w:ascii="Book Antiqua" w:hAnsi="Book Antiqua"/>
          <w:color w:val="008000"/>
          <w:sz w:val="24"/>
          <w:szCs w:val="22"/>
        </w:rPr>
        <w:t xml:space="preserve"> </w:t>
      </w:r>
      <w:r>
        <w:rPr>
          <w:rFonts w:ascii="Book Antiqua" w:hAnsi="Book Antiqua"/>
          <w:sz w:val="22"/>
          <w:szCs w:val="22"/>
        </w:rPr>
        <w:tab/>
        <w:t xml:space="preserve">The Sabbath offering is mentioned only here in the </w:t>
      </w:r>
      <w:r w:rsidR="009E5835">
        <w:rPr>
          <w:rFonts w:ascii="Book Antiqua" w:hAnsi="Book Antiqua"/>
          <w:sz w:val="22"/>
          <w:szCs w:val="22"/>
        </w:rPr>
        <w:t>Torah</w:t>
      </w:r>
      <w:r>
        <w:rPr>
          <w:rFonts w:ascii="Book Antiqua" w:hAnsi="Book Antiqua"/>
          <w:sz w:val="22"/>
          <w:szCs w:val="22"/>
        </w:rPr>
        <w:t>.</w:t>
      </w:r>
    </w:p>
  </w:footnote>
  <w:footnote w:id="1011">
    <w:p w14:paraId="33749103" w14:textId="751F9BD9" w:rsidR="00C21C9A" w:rsidRPr="007920EB" w:rsidRDefault="00C21C9A">
      <w:pPr>
        <w:pStyle w:val="FootnoteText"/>
        <w:spacing w:line="300"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sidRPr="007920EB">
        <w:rPr>
          <w:rFonts w:ascii="Book Antiqua" w:hAnsi="Book Antiqua"/>
          <w:color w:val="008000"/>
          <w:sz w:val="24"/>
          <w:szCs w:val="22"/>
        </w:rPr>
        <w:t xml:space="preserve"> </w:t>
      </w:r>
      <w:r>
        <w:rPr>
          <w:rFonts w:ascii="Book Antiqua" w:hAnsi="Book Antiqua"/>
          <w:sz w:val="22"/>
          <w:szCs w:val="22"/>
        </w:rPr>
        <w:tab/>
      </w:r>
      <w:r w:rsidRPr="007920EB">
        <w:rPr>
          <w:rFonts w:ascii="Book Antiqua" w:hAnsi="Book Antiqua"/>
          <w:sz w:val="22"/>
          <w:szCs w:val="22"/>
        </w:rPr>
        <w:t>The literal translation of the opening clause is ‘</w:t>
      </w:r>
      <w:bookmarkStart w:id="312" w:name="2815"/>
      <w:r w:rsidRPr="009E5835">
        <w:rPr>
          <w:rFonts w:ascii="Book Antiqua" w:hAnsi="Book Antiqua"/>
          <w:i/>
          <w:iCs/>
          <w:sz w:val="22"/>
          <w:szCs w:val="22"/>
        </w:rPr>
        <w:t>the burnt offering of the Sabbath by its Sabbath</w:t>
      </w:r>
      <w:bookmarkEnd w:id="312"/>
      <w:r w:rsidRPr="007920EB">
        <w:rPr>
          <w:rFonts w:ascii="Book Antiqua" w:hAnsi="Book Antiqua"/>
          <w:sz w:val="22"/>
          <w:szCs w:val="22"/>
        </w:rPr>
        <w:t>’.</w:t>
      </w:r>
      <w:r w:rsidR="009E5835">
        <w:rPr>
          <w:rFonts w:ascii="Book Antiqua" w:hAnsi="Book Antiqua"/>
          <w:sz w:val="22"/>
          <w:szCs w:val="22"/>
        </w:rPr>
        <w:t xml:space="preserve"> The </w:t>
      </w:r>
      <w:r w:rsidR="009E5835" w:rsidRPr="009E5835">
        <w:rPr>
          <w:rFonts w:ascii="Book Antiqua" w:hAnsi="Book Antiqua"/>
          <w:i/>
          <w:iCs/>
          <w:sz w:val="22"/>
          <w:szCs w:val="22"/>
        </w:rPr>
        <w:t>NJB</w:t>
      </w:r>
      <w:r w:rsidR="009E5835">
        <w:rPr>
          <w:rFonts w:ascii="Book Antiqua" w:hAnsi="Book Antiqua"/>
          <w:sz w:val="22"/>
          <w:szCs w:val="22"/>
        </w:rPr>
        <w:t xml:space="preserve"> has ‘</w:t>
      </w:r>
      <w:r w:rsidR="009E5835" w:rsidRPr="009E5835">
        <w:rPr>
          <w:rFonts w:ascii="Book Antiqua" w:hAnsi="Book Antiqua"/>
          <w:i/>
          <w:iCs/>
          <w:sz w:val="22"/>
          <w:szCs w:val="22"/>
        </w:rPr>
        <w:t>in addition to</w:t>
      </w:r>
      <w:r w:rsidR="009E5835">
        <w:rPr>
          <w:rFonts w:ascii="Book Antiqua" w:hAnsi="Book Antiqua"/>
          <w:sz w:val="22"/>
          <w:szCs w:val="22"/>
        </w:rPr>
        <w:t>’ in place of ‘</w:t>
      </w:r>
      <w:r w:rsidR="009E5835" w:rsidRPr="009E5835">
        <w:rPr>
          <w:rFonts w:ascii="Book Antiqua" w:hAnsi="Book Antiqua"/>
          <w:i/>
          <w:iCs/>
          <w:sz w:val="22"/>
          <w:szCs w:val="22"/>
        </w:rPr>
        <w:t>beside</w:t>
      </w:r>
      <w:r w:rsidR="009E5835">
        <w:rPr>
          <w:rFonts w:ascii="Book Antiqua" w:hAnsi="Book Antiqua"/>
          <w:sz w:val="22"/>
          <w:szCs w:val="22"/>
        </w:rPr>
        <w:t xml:space="preserve">’, here following the </w:t>
      </w:r>
      <w:r w:rsidR="009E5835" w:rsidRPr="009E5835">
        <w:rPr>
          <w:rFonts w:ascii="Book Antiqua" w:hAnsi="Book Antiqua"/>
          <w:i/>
          <w:iCs/>
          <w:sz w:val="22"/>
          <w:szCs w:val="22"/>
        </w:rPr>
        <w:t>JPS</w:t>
      </w:r>
      <w:r w:rsidR="009E5835">
        <w:rPr>
          <w:rFonts w:ascii="Book Antiqua" w:hAnsi="Book Antiqua"/>
          <w:sz w:val="22"/>
          <w:szCs w:val="22"/>
        </w:rPr>
        <w:t xml:space="preserve"> (as also in v. 15).</w:t>
      </w:r>
    </w:p>
  </w:footnote>
  <w:footnote w:id="1012">
    <w:p w14:paraId="19EBDDFC" w14:textId="77777777" w:rsidR="00C21C9A" w:rsidRDefault="00C21C9A">
      <w:pPr>
        <w:pStyle w:val="FootnoteText"/>
        <w:spacing w:line="300"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Since the year was based on a lunar calendar, a festival was held at each New Moon (10:10, 1S 20:5, Is 1:14, Am 8:5).</w:t>
      </w:r>
    </w:p>
  </w:footnote>
  <w:footnote w:id="1013">
    <w:p w14:paraId="08AFC160" w14:textId="22C7D86C" w:rsidR="00C21C9A" w:rsidRDefault="00C21C9A">
      <w:pPr>
        <w:pStyle w:val="FootnoteText"/>
        <w:spacing w:line="300" w:lineRule="exact"/>
        <w:ind w:left="284" w:hanging="284"/>
        <w:jc w:val="both"/>
        <w:rPr>
          <w:rFonts w:ascii="Book Antiqua" w:hAnsi="Book Antiqua"/>
          <w:sz w:val="22"/>
          <w:szCs w:val="22"/>
        </w:rPr>
      </w:pPr>
      <w:r w:rsidRPr="007920E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the </w:t>
      </w:r>
      <w:r w:rsidR="006916B2">
        <w:rPr>
          <w:rFonts w:ascii="Book Antiqua" w:hAnsi="Book Antiqua"/>
          <w:sz w:val="22"/>
          <w:szCs w:val="22"/>
        </w:rPr>
        <w:t>Torah</w:t>
      </w:r>
      <w:r>
        <w:rPr>
          <w:rFonts w:ascii="Book Antiqua" w:hAnsi="Book Antiqua"/>
          <w:sz w:val="22"/>
          <w:szCs w:val="22"/>
        </w:rPr>
        <w:t xml:space="preserve">, </w:t>
      </w:r>
      <w:r w:rsidRPr="006327F5">
        <w:rPr>
          <w:rFonts w:ascii="Book Antiqua" w:hAnsi="Book Antiqua"/>
          <w:i/>
          <w:iCs/>
          <w:sz w:val="22"/>
          <w:szCs w:val="22"/>
        </w:rPr>
        <w:t>NETB</w:t>
      </w:r>
      <w:r>
        <w:rPr>
          <w:rFonts w:ascii="Book Antiqua" w:hAnsi="Book Antiqua"/>
          <w:sz w:val="22"/>
          <w:szCs w:val="22"/>
        </w:rPr>
        <w:t xml:space="preserve"> uses</w:t>
      </w:r>
      <w:r w:rsidR="009E5835">
        <w:rPr>
          <w:rFonts w:ascii="Book Antiqua" w:hAnsi="Book Antiqua"/>
          <w:sz w:val="22"/>
          <w:szCs w:val="22"/>
        </w:rPr>
        <w:t xml:space="preserve"> the phrase,</w:t>
      </w:r>
      <w:r w:rsidR="006916B2">
        <w:rPr>
          <w:rFonts w:ascii="Book Antiqua" w:hAnsi="Book Antiqua"/>
          <w:sz w:val="22"/>
          <w:szCs w:val="22"/>
        </w:rPr>
        <w:t xml:space="preserve"> </w:t>
      </w:r>
      <w:r>
        <w:rPr>
          <w:rFonts w:ascii="Book Antiqua" w:hAnsi="Book Antiqua"/>
          <w:sz w:val="22"/>
          <w:szCs w:val="22"/>
        </w:rPr>
        <w:t>‘</w:t>
      </w:r>
      <w:r w:rsidRPr="006327F5">
        <w:rPr>
          <w:rFonts w:ascii="Book Antiqua" w:hAnsi="Book Antiqua"/>
          <w:i/>
          <w:iCs/>
          <w:sz w:val="22"/>
          <w:szCs w:val="22"/>
        </w:rPr>
        <w:t>olive oil</w:t>
      </w:r>
      <w:r>
        <w:rPr>
          <w:rFonts w:ascii="Book Antiqua" w:hAnsi="Book Antiqua"/>
          <w:sz w:val="22"/>
          <w:szCs w:val="22"/>
        </w:rPr>
        <w:t>’</w:t>
      </w:r>
      <w:r w:rsidR="009E5835">
        <w:rPr>
          <w:rFonts w:ascii="Book Antiqua" w:hAnsi="Book Antiqua"/>
          <w:sz w:val="22"/>
          <w:szCs w:val="22"/>
        </w:rPr>
        <w:t>,</w:t>
      </w:r>
      <w:r>
        <w:rPr>
          <w:rFonts w:ascii="Book Antiqua" w:hAnsi="Book Antiqua"/>
          <w:sz w:val="22"/>
          <w:szCs w:val="22"/>
        </w:rPr>
        <w:t xml:space="preserve"> in place of ‘</w:t>
      </w:r>
      <w:r w:rsidRPr="006327F5">
        <w:rPr>
          <w:rFonts w:ascii="Book Antiqua" w:hAnsi="Book Antiqua"/>
          <w:i/>
          <w:iCs/>
          <w:sz w:val="22"/>
          <w:szCs w:val="22"/>
        </w:rPr>
        <w:t>oil</w:t>
      </w:r>
      <w:r>
        <w:rPr>
          <w:rFonts w:ascii="Book Antiqua" w:hAnsi="Book Antiqua"/>
          <w:sz w:val="22"/>
          <w:szCs w:val="22"/>
        </w:rPr>
        <w:t xml:space="preserve">’; although the substance </w:t>
      </w:r>
      <w:r w:rsidR="009E5835">
        <w:rPr>
          <w:rFonts w:ascii="Book Antiqua" w:hAnsi="Book Antiqua"/>
          <w:sz w:val="22"/>
          <w:szCs w:val="22"/>
        </w:rPr>
        <w:t xml:space="preserve">in question </w:t>
      </w:r>
      <w:r>
        <w:rPr>
          <w:rFonts w:ascii="Book Antiqua" w:hAnsi="Book Antiqua"/>
          <w:sz w:val="22"/>
          <w:szCs w:val="22"/>
        </w:rPr>
        <w:t xml:space="preserve">was undoubtedly olive oil, the </w:t>
      </w:r>
      <w:r w:rsidRPr="006327F5">
        <w:rPr>
          <w:rFonts w:ascii="Book Antiqua" w:hAnsi="Book Antiqua"/>
          <w:i/>
          <w:iCs/>
          <w:sz w:val="22"/>
          <w:szCs w:val="22"/>
        </w:rPr>
        <w:t>MT</w:t>
      </w:r>
      <w:r>
        <w:rPr>
          <w:rFonts w:ascii="Book Antiqua" w:hAnsi="Book Antiqua"/>
          <w:sz w:val="22"/>
          <w:szCs w:val="22"/>
        </w:rPr>
        <w:t xml:space="preserve"> does not specify this.</w:t>
      </w:r>
    </w:p>
  </w:footnote>
  <w:footnote w:id="1014">
    <w:p w14:paraId="599A3586" w14:textId="77777777" w:rsidR="00C21C9A" w:rsidRDefault="00C21C9A">
      <w:pPr>
        <w:pStyle w:val="FootnoteText"/>
        <w:spacing w:line="300" w:lineRule="exact"/>
        <w:ind w:left="284" w:hanging="284"/>
        <w:jc w:val="both"/>
        <w:rPr>
          <w:rFonts w:ascii="Book Antiqua" w:hAnsi="Book Antiqua"/>
          <w:sz w:val="22"/>
          <w:szCs w:val="22"/>
        </w:rPr>
      </w:pPr>
      <w:r w:rsidRPr="006327F5">
        <w:rPr>
          <w:rStyle w:val="FootnoteReference"/>
          <w:rFonts w:ascii="Book Antiqua" w:hAnsi="Book Antiqua"/>
          <w:color w:val="008000"/>
          <w:sz w:val="24"/>
          <w:szCs w:val="24"/>
        </w:rPr>
        <w:footnoteRef/>
      </w:r>
      <w:r w:rsidRPr="006327F5">
        <w:rPr>
          <w:rFonts w:ascii="Book Antiqua" w:hAnsi="Book Antiqua"/>
          <w:color w:val="008000"/>
          <w:sz w:val="24"/>
          <w:szCs w:val="24"/>
        </w:rPr>
        <w:t xml:space="preserve"> </w:t>
      </w:r>
      <w:r>
        <w:rPr>
          <w:rFonts w:ascii="Book Antiqua" w:hAnsi="Book Antiqua"/>
          <w:sz w:val="22"/>
          <w:szCs w:val="22"/>
        </w:rPr>
        <w:tab/>
        <w:t xml:space="preserve">The </w:t>
      </w:r>
      <w:r w:rsidRPr="006327F5">
        <w:rPr>
          <w:rFonts w:ascii="Book Antiqua" w:hAnsi="Book Antiqua"/>
          <w:i/>
          <w:iCs/>
          <w:sz w:val="22"/>
          <w:szCs w:val="22"/>
        </w:rPr>
        <w:t>NJB</w:t>
      </w:r>
      <w:r>
        <w:rPr>
          <w:rFonts w:ascii="Book Antiqua" w:hAnsi="Book Antiqua"/>
          <w:sz w:val="22"/>
          <w:szCs w:val="22"/>
        </w:rPr>
        <w:t xml:space="preserve"> uses ‘</w:t>
      </w:r>
      <w:r w:rsidRPr="006327F5">
        <w:rPr>
          <w:rFonts w:ascii="Book Antiqua" w:hAnsi="Book Antiqua"/>
          <w:i/>
          <w:iCs/>
          <w:sz w:val="22"/>
          <w:szCs w:val="22"/>
        </w:rPr>
        <w:t>appeasing fragrance</w:t>
      </w:r>
      <w:r>
        <w:rPr>
          <w:rFonts w:ascii="Book Antiqua" w:hAnsi="Book Antiqua"/>
          <w:sz w:val="22"/>
          <w:szCs w:val="22"/>
        </w:rPr>
        <w:t>’ in place of ‘</w:t>
      </w:r>
      <w:r w:rsidRPr="006327F5">
        <w:rPr>
          <w:rFonts w:ascii="Book Antiqua" w:hAnsi="Book Antiqua"/>
          <w:i/>
          <w:iCs/>
          <w:sz w:val="22"/>
          <w:szCs w:val="22"/>
        </w:rPr>
        <w:t>pleasing aroma</w:t>
      </w:r>
      <w:r>
        <w:rPr>
          <w:rFonts w:ascii="Book Antiqua" w:hAnsi="Book Antiqua"/>
          <w:sz w:val="22"/>
          <w:szCs w:val="22"/>
        </w:rPr>
        <w:t>’ throughout this section.</w:t>
      </w:r>
    </w:p>
  </w:footnote>
  <w:footnote w:id="1015">
    <w:p w14:paraId="0C04319F" w14:textId="77777777" w:rsidR="00C21C9A" w:rsidRDefault="00C21C9A">
      <w:pPr>
        <w:pStyle w:val="FootnoteText"/>
        <w:spacing w:line="300" w:lineRule="exact"/>
        <w:ind w:left="284" w:hanging="284"/>
        <w:jc w:val="both"/>
        <w:rPr>
          <w:rFonts w:ascii="Book Antiqua" w:hAnsi="Book Antiqua"/>
          <w:sz w:val="22"/>
          <w:szCs w:val="22"/>
        </w:rPr>
      </w:pPr>
      <w:r w:rsidRPr="006327F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6327F5">
        <w:rPr>
          <w:rFonts w:ascii="Book Antiqua" w:hAnsi="Book Antiqua"/>
          <w:i/>
          <w:iCs/>
          <w:sz w:val="22"/>
          <w:szCs w:val="22"/>
        </w:rPr>
        <w:t>every month</w:t>
      </w:r>
      <w:r>
        <w:rPr>
          <w:rFonts w:ascii="Book Antiqua" w:hAnsi="Book Antiqua"/>
          <w:sz w:val="22"/>
          <w:szCs w:val="22"/>
        </w:rPr>
        <w:t>’ is ‘</w:t>
      </w:r>
      <w:r w:rsidRPr="006327F5">
        <w:rPr>
          <w:rFonts w:ascii="Book Antiqua" w:hAnsi="Book Antiqua"/>
          <w:i/>
          <w:iCs/>
          <w:sz w:val="22"/>
          <w:szCs w:val="22"/>
        </w:rPr>
        <w:t>a month in its month</w:t>
      </w:r>
      <w:r>
        <w:rPr>
          <w:rFonts w:ascii="Book Antiqua" w:hAnsi="Book Antiqua"/>
          <w:sz w:val="22"/>
          <w:szCs w:val="22"/>
        </w:rPr>
        <w:t>’.</w:t>
      </w:r>
    </w:p>
  </w:footnote>
  <w:footnote w:id="1016">
    <w:p w14:paraId="17F04F5F"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6327F5">
        <w:rPr>
          <w:rFonts w:ascii="Book Antiqua" w:hAnsi="Book Antiqua"/>
          <w:i/>
          <w:iCs/>
          <w:sz w:val="22"/>
          <w:szCs w:val="22"/>
        </w:rPr>
        <w:t>one male goat</w:t>
      </w:r>
      <w:r>
        <w:rPr>
          <w:rFonts w:ascii="Book Antiqua" w:hAnsi="Book Antiqua"/>
          <w:sz w:val="22"/>
          <w:szCs w:val="22"/>
        </w:rPr>
        <w:t>’ is ‘</w:t>
      </w:r>
      <w:r w:rsidRPr="006327F5">
        <w:rPr>
          <w:rFonts w:ascii="Book Antiqua" w:hAnsi="Book Antiqua"/>
          <w:i/>
          <w:iCs/>
          <w:sz w:val="22"/>
          <w:szCs w:val="22"/>
        </w:rPr>
        <w:t>a kid of the goats</w:t>
      </w:r>
      <w:r>
        <w:rPr>
          <w:rFonts w:ascii="Book Antiqua" w:hAnsi="Book Antiqua"/>
          <w:sz w:val="22"/>
          <w:szCs w:val="22"/>
        </w:rPr>
        <w:t>’.</w:t>
      </w:r>
    </w:p>
  </w:footnote>
  <w:footnote w:id="1017">
    <w:p w14:paraId="7921A23C" w14:textId="77777777" w:rsidR="00C21C9A" w:rsidRPr="006327F5"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6327F5">
        <w:rPr>
          <w:rFonts w:ascii="Book Antiqua" w:hAnsi="Book Antiqua"/>
          <w:sz w:val="22"/>
          <w:szCs w:val="22"/>
        </w:rPr>
        <w:t xml:space="preserve">For this verse, here following the </w:t>
      </w:r>
      <w:r w:rsidRPr="006327F5">
        <w:rPr>
          <w:rFonts w:ascii="Book Antiqua" w:hAnsi="Book Antiqua"/>
          <w:i/>
          <w:iCs/>
          <w:sz w:val="22"/>
          <w:szCs w:val="22"/>
        </w:rPr>
        <w:t>MT</w:t>
      </w:r>
      <w:r w:rsidRPr="006327F5">
        <w:rPr>
          <w:rFonts w:ascii="Book Antiqua" w:hAnsi="Book Antiqua"/>
          <w:sz w:val="22"/>
          <w:szCs w:val="22"/>
        </w:rPr>
        <w:t xml:space="preserve"> &amp; </w:t>
      </w:r>
      <w:r w:rsidRPr="006327F5">
        <w:rPr>
          <w:rFonts w:ascii="Book Antiqua" w:hAnsi="Book Antiqua"/>
          <w:i/>
          <w:iCs/>
          <w:sz w:val="22"/>
          <w:szCs w:val="22"/>
        </w:rPr>
        <w:t>NJB</w:t>
      </w:r>
      <w:r w:rsidRPr="006327F5">
        <w:rPr>
          <w:rFonts w:ascii="Book Antiqua" w:hAnsi="Book Antiqua"/>
          <w:sz w:val="22"/>
          <w:szCs w:val="22"/>
        </w:rPr>
        <w:t xml:space="preserve">, the </w:t>
      </w:r>
      <w:r w:rsidRPr="006327F5">
        <w:rPr>
          <w:rFonts w:ascii="Book Antiqua" w:hAnsi="Book Antiqua"/>
          <w:i/>
          <w:iCs/>
          <w:sz w:val="22"/>
          <w:szCs w:val="22"/>
        </w:rPr>
        <w:t>NRSV</w:t>
      </w:r>
      <w:r w:rsidRPr="006327F5">
        <w:rPr>
          <w:rFonts w:ascii="Book Antiqua" w:hAnsi="Book Antiqua"/>
          <w:sz w:val="22"/>
          <w:szCs w:val="22"/>
        </w:rPr>
        <w:t xml:space="preserve"> reads, “</w:t>
      </w:r>
      <w:r w:rsidRPr="006327F5">
        <w:rPr>
          <w:rFonts w:ascii="Book Antiqua" w:hAnsi="Book Antiqua" w:cs="Verdana"/>
          <w:i/>
          <w:iCs/>
          <w:sz w:val="22"/>
          <w:szCs w:val="22"/>
          <w:lang w:eastAsia="en-GB"/>
        </w:rPr>
        <w:t xml:space="preserve">On the fourteenth day of the first month there shall be a Passover offering to the </w:t>
      </w:r>
      <w:r w:rsidRPr="006327F5">
        <w:rPr>
          <w:rFonts w:ascii="Book Antiqua" w:hAnsi="Book Antiqua" w:cs="Verdana"/>
          <w:i/>
          <w:iCs/>
          <w:smallCaps/>
          <w:sz w:val="22"/>
          <w:szCs w:val="22"/>
          <w:lang w:eastAsia="en-GB"/>
        </w:rPr>
        <w:t>Lord</w:t>
      </w:r>
      <w:r w:rsidRPr="006327F5">
        <w:rPr>
          <w:rFonts w:ascii="Book Antiqua" w:hAnsi="Book Antiqua" w:cs="Verdana"/>
          <w:i/>
          <w:iCs/>
          <w:sz w:val="22"/>
          <w:szCs w:val="22"/>
          <w:lang w:eastAsia="en-GB"/>
        </w:rPr>
        <w:t>.</w:t>
      </w:r>
      <w:r w:rsidRPr="006327F5">
        <w:rPr>
          <w:rFonts w:ascii="Book Antiqua" w:hAnsi="Book Antiqua" w:cs="Verdana"/>
          <w:sz w:val="22"/>
          <w:szCs w:val="22"/>
          <w:lang w:eastAsia="en-GB"/>
        </w:rPr>
        <w:t>”</w:t>
      </w:r>
    </w:p>
  </w:footnote>
  <w:footnote w:id="1018">
    <w:p w14:paraId="1A59D6E1"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327F5">
        <w:rPr>
          <w:rFonts w:ascii="Book Antiqua" w:hAnsi="Book Antiqua"/>
          <w:i/>
          <w:iCs/>
          <w:sz w:val="22"/>
          <w:szCs w:val="22"/>
        </w:rPr>
        <w:t>NRSV</w:t>
      </w:r>
      <w:r>
        <w:rPr>
          <w:rFonts w:ascii="Book Antiqua" w:hAnsi="Book Antiqua"/>
          <w:sz w:val="22"/>
          <w:szCs w:val="22"/>
        </w:rPr>
        <w:t xml:space="preserve"> &amp; </w:t>
      </w:r>
      <w:r w:rsidRPr="006327F5">
        <w:rPr>
          <w:rFonts w:ascii="Book Antiqua" w:hAnsi="Book Antiqua"/>
          <w:i/>
          <w:iCs/>
          <w:sz w:val="22"/>
          <w:szCs w:val="22"/>
        </w:rPr>
        <w:t>NETB</w:t>
      </w:r>
      <w:r>
        <w:rPr>
          <w:rFonts w:ascii="Book Antiqua" w:hAnsi="Book Antiqua"/>
          <w:sz w:val="22"/>
          <w:szCs w:val="22"/>
        </w:rPr>
        <w:t xml:space="preserve"> have ‘</w:t>
      </w:r>
      <w:r w:rsidRPr="006327F5">
        <w:rPr>
          <w:rFonts w:ascii="Book Antiqua" w:hAnsi="Book Antiqua"/>
          <w:i/>
          <w:iCs/>
          <w:sz w:val="22"/>
          <w:szCs w:val="22"/>
        </w:rPr>
        <w:t>festival</w:t>
      </w:r>
      <w:r>
        <w:rPr>
          <w:rFonts w:ascii="Book Antiqua" w:hAnsi="Book Antiqua"/>
          <w:sz w:val="22"/>
          <w:szCs w:val="22"/>
        </w:rPr>
        <w:t>’ in place of ‘</w:t>
      </w:r>
      <w:r w:rsidRPr="006327F5">
        <w:rPr>
          <w:rFonts w:ascii="Book Antiqua" w:hAnsi="Book Antiqua"/>
          <w:i/>
          <w:iCs/>
          <w:sz w:val="22"/>
          <w:szCs w:val="22"/>
        </w:rPr>
        <w:t>feast day</w:t>
      </w:r>
      <w:r>
        <w:rPr>
          <w:rFonts w:ascii="Book Antiqua" w:hAnsi="Book Antiqua"/>
          <w:sz w:val="22"/>
          <w:szCs w:val="22"/>
        </w:rPr>
        <w:t xml:space="preserve">’, here following the </w:t>
      </w:r>
      <w:r w:rsidRPr="006327F5">
        <w:rPr>
          <w:rFonts w:ascii="Book Antiqua" w:hAnsi="Book Antiqua"/>
          <w:i/>
          <w:iCs/>
          <w:sz w:val="22"/>
          <w:szCs w:val="22"/>
        </w:rPr>
        <w:t>NJB</w:t>
      </w:r>
      <w:r>
        <w:rPr>
          <w:rFonts w:ascii="Book Antiqua" w:hAnsi="Book Antiqua"/>
          <w:sz w:val="22"/>
          <w:szCs w:val="22"/>
        </w:rPr>
        <w:t>.</w:t>
      </w:r>
    </w:p>
  </w:footnote>
  <w:footnote w:id="1019">
    <w:p w14:paraId="03952B9E"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sidRPr="0048393B">
        <w:rPr>
          <w:rFonts w:ascii="Book Antiqua" w:hAnsi="Book Antiqua"/>
          <w:color w:val="008000"/>
          <w:sz w:val="24"/>
          <w:szCs w:val="22"/>
        </w:rPr>
        <w:t xml:space="preserve"> </w:t>
      </w:r>
      <w:r>
        <w:rPr>
          <w:rFonts w:ascii="Book Antiqua" w:hAnsi="Book Antiqua"/>
          <w:sz w:val="22"/>
          <w:szCs w:val="22"/>
        </w:rPr>
        <w:tab/>
        <w:t>In place of ‘</w:t>
      </w:r>
      <w:r w:rsidRPr="006327F5">
        <w:rPr>
          <w:rFonts w:ascii="Book Antiqua" w:hAnsi="Book Antiqua"/>
          <w:i/>
          <w:iCs/>
          <w:sz w:val="22"/>
          <w:szCs w:val="22"/>
        </w:rPr>
        <w:t>holy convocation</w:t>
      </w:r>
      <w:r>
        <w:rPr>
          <w:rFonts w:ascii="Book Antiqua" w:hAnsi="Book Antiqua"/>
          <w:sz w:val="22"/>
          <w:szCs w:val="22"/>
        </w:rPr>
        <w:t xml:space="preserve">’, here following the </w:t>
      </w:r>
      <w:r w:rsidRPr="006327F5">
        <w:rPr>
          <w:rFonts w:ascii="Book Antiqua" w:hAnsi="Book Antiqua"/>
          <w:i/>
          <w:iCs/>
          <w:sz w:val="22"/>
          <w:szCs w:val="22"/>
        </w:rPr>
        <w:t>NRSV</w:t>
      </w:r>
      <w:r>
        <w:rPr>
          <w:rFonts w:ascii="Book Antiqua" w:hAnsi="Book Antiqua"/>
          <w:sz w:val="22"/>
          <w:szCs w:val="22"/>
        </w:rPr>
        <w:t xml:space="preserve"> &amp; </w:t>
      </w:r>
      <w:r w:rsidRPr="006327F5">
        <w:rPr>
          <w:rFonts w:ascii="Book Antiqua" w:hAnsi="Book Antiqua"/>
          <w:i/>
          <w:iCs/>
          <w:sz w:val="22"/>
          <w:szCs w:val="22"/>
        </w:rPr>
        <w:t>NETB</w:t>
      </w:r>
      <w:r>
        <w:rPr>
          <w:rFonts w:ascii="Book Antiqua" w:hAnsi="Book Antiqua"/>
          <w:sz w:val="22"/>
          <w:szCs w:val="22"/>
        </w:rPr>
        <w:t xml:space="preserve">, the </w:t>
      </w:r>
      <w:r w:rsidRPr="006327F5">
        <w:rPr>
          <w:rFonts w:ascii="Book Antiqua" w:hAnsi="Book Antiqua"/>
          <w:i/>
          <w:iCs/>
          <w:sz w:val="22"/>
          <w:szCs w:val="22"/>
        </w:rPr>
        <w:t>NJB</w:t>
      </w:r>
      <w:r>
        <w:rPr>
          <w:rFonts w:ascii="Book Antiqua" w:hAnsi="Book Antiqua"/>
          <w:sz w:val="22"/>
          <w:szCs w:val="22"/>
        </w:rPr>
        <w:t xml:space="preserve"> has ‘</w:t>
      </w:r>
      <w:r w:rsidRPr="006327F5">
        <w:rPr>
          <w:rFonts w:ascii="Book Antiqua" w:hAnsi="Book Antiqua"/>
          <w:i/>
          <w:iCs/>
          <w:sz w:val="22"/>
          <w:szCs w:val="22"/>
        </w:rPr>
        <w:t>solemn assembly</w:t>
      </w:r>
      <w:r>
        <w:rPr>
          <w:rFonts w:ascii="Book Antiqua" w:hAnsi="Book Antiqua"/>
          <w:sz w:val="22"/>
          <w:szCs w:val="22"/>
        </w:rPr>
        <w:t>’.</w:t>
      </w:r>
    </w:p>
  </w:footnote>
  <w:footnote w:id="1020">
    <w:p w14:paraId="0CB6F084"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48393B">
        <w:rPr>
          <w:rFonts w:ascii="Book Antiqua" w:hAnsi="Book Antiqua"/>
          <w:i/>
          <w:iCs/>
          <w:sz w:val="22"/>
          <w:szCs w:val="22"/>
        </w:rPr>
        <w:t>without blemish</w:t>
      </w:r>
      <w:r>
        <w:rPr>
          <w:rFonts w:ascii="Book Antiqua" w:hAnsi="Book Antiqua"/>
          <w:sz w:val="22"/>
          <w:szCs w:val="22"/>
        </w:rPr>
        <w:t>’ is ‘</w:t>
      </w:r>
      <w:r w:rsidRPr="0048393B">
        <w:rPr>
          <w:rFonts w:ascii="Book Antiqua" w:hAnsi="Book Antiqua"/>
          <w:i/>
          <w:iCs/>
          <w:sz w:val="22"/>
          <w:szCs w:val="22"/>
        </w:rPr>
        <w:t>unblemished they shall be to you</w:t>
      </w:r>
      <w:r>
        <w:rPr>
          <w:rFonts w:ascii="Book Antiqua" w:hAnsi="Book Antiqua"/>
          <w:sz w:val="22"/>
          <w:szCs w:val="22"/>
        </w:rPr>
        <w:t>’.</w:t>
      </w:r>
    </w:p>
  </w:footnote>
  <w:footnote w:id="1021">
    <w:p w14:paraId="6135C08F"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48393B">
        <w:rPr>
          <w:rFonts w:ascii="Book Antiqua" w:hAnsi="Book Antiqua"/>
          <w:i/>
          <w:iCs/>
          <w:sz w:val="22"/>
          <w:szCs w:val="22"/>
        </w:rPr>
        <w:t>their oblation</w:t>
      </w:r>
      <w:r>
        <w:rPr>
          <w:rFonts w:ascii="Book Antiqua" w:hAnsi="Book Antiqua"/>
          <w:sz w:val="22"/>
          <w:szCs w:val="22"/>
        </w:rPr>
        <w:t xml:space="preserve">’, the </w:t>
      </w:r>
      <w:r w:rsidRPr="0048393B">
        <w:rPr>
          <w:rFonts w:ascii="Book Antiqua" w:hAnsi="Book Antiqua"/>
          <w:i/>
          <w:iCs/>
          <w:sz w:val="22"/>
          <w:szCs w:val="22"/>
        </w:rPr>
        <w:t>NJB</w:t>
      </w:r>
      <w:r>
        <w:rPr>
          <w:rFonts w:ascii="Book Antiqua" w:hAnsi="Book Antiqua"/>
          <w:sz w:val="22"/>
          <w:szCs w:val="22"/>
        </w:rPr>
        <w:t xml:space="preserve"> reads ‘</w:t>
      </w:r>
      <w:r w:rsidRPr="0048393B">
        <w:rPr>
          <w:rFonts w:ascii="Book Antiqua" w:hAnsi="Book Antiqua"/>
          <w:i/>
          <w:iCs/>
          <w:sz w:val="22"/>
          <w:szCs w:val="22"/>
        </w:rPr>
        <w:t>the accompanying oblation</w:t>
      </w:r>
      <w:r>
        <w:rPr>
          <w:rFonts w:ascii="Book Antiqua" w:hAnsi="Book Antiqua"/>
          <w:sz w:val="22"/>
          <w:szCs w:val="22"/>
        </w:rPr>
        <w:t>’.</w:t>
      </w:r>
    </w:p>
  </w:footnote>
  <w:footnote w:id="1022">
    <w:p w14:paraId="66290829" w14:textId="77777777" w:rsidR="00C21C9A" w:rsidRPr="0048393B"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48393B">
        <w:rPr>
          <w:rFonts w:ascii="Book Antiqua" w:hAnsi="Book Antiqua"/>
          <w:sz w:val="22"/>
          <w:szCs w:val="22"/>
        </w:rPr>
        <w:t xml:space="preserve">For this verse, here following the </w:t>
      </w:r>
      <w:r w:rsidRPr="0048393B">
        <w:rPr>
          <w:rFonts w:ascii="Book Antiqua" w:hAnsi="Book Antiqua"/>
          <w:i/>
          <w:iCs/>
          <w:sz w:val="22"/>
          <w:szCs w:val="22"/>
        </w:rPr>
        <w:t>NJB</w:t>
      </w:r>
      <w:r w:rsidRPr="0048393B">
        <w:rPr>
          <w:rFonts w:ascii="Book Antiqua" w:hAnsi="Book Antiqua"/>
          <w:sz w:val="22"/>
          <w:szCs w:val="22"/>
        </w:rPr>
        <w:t xml:space="preserve">, the </w:t>
      </w:r>
      <w:r w:rsidRPr="0048393B">
        <w:rPr>
          <w:rFonts w:ascii="Book Antiqua" w:hAnsi="Book Antiqua"/>
          <w:i/>
          <w:iCs/>
          <w:sz w:val="22"/>
          <w:szCs w:val="22"/>
        </w:rPr>
        <w:t>NRSV</w:t>
      </w:r>
      <w:r w:rsidRPr="0048393B">
        <w:rPr>
          <w:rFonts w:ascii="Book Antiqua" w:hAnsi="Book Antiqua"/>
          <w:sz w:val="22"/>
          <w:szCs w:val="22"/>
        </w:rPr>
        <w:t xml:space="preserve"> reads, “</w:t>
      </w:r>
      <w:r w:rsidRPr="0048393B">
        <w:rPr>
          <w:rFonts w:ascii="Book Antiqua" w:hAnsi="Book Antiqua" w:cs="Verdana"/>
          <w:i/>
          <w:iCs/>
          <w:sz w:val="22"/>
          <w:szCs w:val="22"/>
          <w:lang w:eastAsia="en-GB"/>
        </w:rPr>
        <w:t>one-tenth shall you offer for each of the seven lambs</w:t>
      </w:r>
      <w:r w:rsidRPr="0048393B">
        <w:rPr>
          <w:rFonts w:ascii="Book Antiqua" w:hAnsi="Book Antiqua" w:cs="Verdana"/>
          <w:sz w:val="22"/>
          <w:szCs w:val="22"/>
          <w:lang w:eastAsia="en-GB"/>
        </w:rPr>
        <w:t>.”</w:t>
      </w:r>
    </w:p>
  </w:footnote>
  <w:footnote w:id="1023">
    <w:p w14:paraId="4F2B0168" w14:textId="77777777"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8393B">
        <w:rPr>
          <w:rFonts w:ascii="Book Antiqua" w:hAnsi="Book Antiqua"/>
          <w:i/>
          <w:iCs/>
          <w:sz w:val="22"/>
          <w:szCs w:val="22"/>
        </w:rPr>
        <w:t>sin offering</w:t>
      </w:r>
      <w:r>
        <w:rPr>
          <w:rFonts w:ascii="Book Antiqua" w:hAnsi="Book Antiqua"/>
          <w:sz w:val="22"/>
          <w:szCs w:val="22"/>
        </w:rPr>
        <w:t xml:space="preserve">’, here following the </w:t>
      </w:r>
      <w:r w:rsidRPr="0048393B">
        <w:rPr>
          <w:rFonts w:ascii="Book Antiqua" w:hAnsi="Book Antiqua"/>
          <w:i/>
          <w:iCs/>
          <w:sz w:val="22"/>
          <w:szCs w:val="22"/>
        </w:rPr>
        <w:t>NRSV</w:t>
      </w:r>
      <w:r>
        <w:rPr>
          <w:rFonts w:ascii="Book Antiqua" w:hAnsi="Book Antiqua"/>
          <w:sz w:val="22"/>
          <w:szCs w:val="22"/>
        </w:rPr>
        <w:t xml:space="preserve"> (&amp; </w:t>
      </w:r>
      <w:r w:rsidRPr="0048393B">
        <w:rPr>
          <w:rFonts w:ascii="Book Antiqua" w:hAnsi="Book Antiqua"/>
          <w:i/>
          <w:iCs/>
          <w:sz w:val="22"/>
          <w:szCs w:val="22"/>
        </w:rPr>
        <w:t>NJB</w:t>
      </w:r>
      <w:r>
        <w:rPr>
          <w:rFonts w:ascii="Book Antiqua" w:hAnsi="Book Antiqua"/>
          <w:sz w:val="22"/>
          <w:szCs w:val="22"/>
        </w:rPr>
        <w:t xml:space="preserve">), </w:t>
      </w:r>
      <w:r w:rsidRPr="0048393B">
        <w:rPr>
          <w:rFonts w:ascii="Book Antiqua" w:hAnsi="Book Antiqua"/>
          <w:i/>
          <w:iCs/>
          <w:sz w:val="22"/>
          <w:szCs w:val="22"/>
        </w:rPr>
        <w:t>NETB</w:t>
      </w:r>
      <w:r>
        <w:rPr>
          <w:rFonts w:ascii="Book Antiqua" w:hAnsi="Book Antiqua"/>
          <w:sz w:val="22"/>
          <w:szCs w:val="22"/>
        </w:rPr>
        <w:t xml:space="preserve"> has ‘</w:t>
      </w:r>
      <w:r w:rsidRPr="0048393B">
        <w:rPr>
          <w:rFonts w:ascii="Book Antiqua" w:hAnsi="Book Antiqua"/>
          <w:i/>
          <w:iCs/>
          <w:sz w:val="22"/>
          <w:szCs w:val="22"/>
        </w:rPr>
        <w:t>purification offering</w:t>
      </w:r>
      <w:r>
        <w:rPr>
          <w:rFonts w:ascii="Book Antiqua" w:hAnsi="Book Antiqua"/>
          <w:sz w:val="22"/>
          <w:szCs w:val="22"/>
        </w:rPr>
        <w:t>’.</w:t>
      </w:r>
    </w:p>
  </w:footnote>
  <w:footnote w:id="1024">
    <w:p w14:paraId="3FE1DDEE" w14:textId="66A39F30" w:rsidR="00C21C9A"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48393B">
        <w:rPr>
          <w:rFonts w:ascii="Book Antiqua" w:hAnsi="Book Antiqua"/>
          <w:i/>
          <w:iCs/>
          <w:sz w:val="22"/>
          <w:szCs w:val="22"/>
        </w:rPr>
        <w:t>NRSV</w:t>
      </w:r>
      <w:r>
        <w:rPr>
          <w:rFonts w:ascii="Book Antiqua" w:hAnsi="Book Antiqua"/>
          <w:sz w:val="22"/>
          <w:szCs w:val="22"/>
        </w:rPr>
        <w:t xml:space="preserve"> has ‘</w:t>
      </w:r>
      <w:r w:rsidRPr="0048393B">
        <w:rPr>
          <w:rFonts w:ascii="Book Antiqua" w:hAnsi="Book Antiqua"/>
          <w:i/>
          <w:iCs/>
          <w:sz w:val="22"/>
          <w:szCs w:val="22"/>
        </w:rPr>
        <w:t>which belongs to the regular burnt offering</w:t>
      </w:r>
      <w:r>
        <w:rPr>
          <w:rFonts w:ascii="Book Antiqua" w:hAnsi="Book Antiqua"/>
          <w:sz w:val="22"/>
          <w:szCs w:val="22"/>
        </w:rPr>
        <w:t>’ in place of ‘</w:t>
      </w:r>
      <w:r w:rsidRPr="0048393B">
        <w:rPr>
          <w:rFonts w:ascii="Book Antiqua" w:hAnsi="Book Antiqua"/>
          <w:i/>
          <w:iCs/>
          <w:sz w:val="22"/>
          <w:szCs w:val="22"/>
        </w:rPr>
        <w:t xml:space="preserve">which is a continual </w:t>
      </w:r>
      <w:proofErr w:type="gramStart"/>
      <w:r w:rsidRPr="0048393B">
        <w:rPr>
          <w:rFonts w:ascii="Book Antiqua" w:hAnsi="Book Antiqua"/>
          <w:i/>
          <w:iCs/>
          <w:sz w:val="22"/>
          <w:szCs w:val="22"/>
        </w:rPr>
        <w:t>h</w:t>
      </w:r>
      <w:r w:rsidR="005960BD">
        <w:rPr>
          <w:rFonts w:ascii="Book Antiqua" w:hAnsi="Book Antiqua"/>
          <w:i/>
          <w:iCs/>
          <w:sz w:val="22"/>
          <w:szCs w:val="22"/>
        </w:rPr>
        <w:t>igh-offering</w:t>
      </w:r>
      <w:proofErr w:type="gramEnd"/>
      <w:r>
        <w:rPr>
          <w:rFonts w:ascii="Book Antiqua" w:hAnsi="Book Antiqua"/>
          <w:sz w:val="22"/>
          <w:szCs w:val="22"/>
        </w:rPr>
        <w:t>’.</w:t>
      </w:r>
    </w:p>
  </w:footnote>
  <w:footnote w:id="1025">
    <w:p w14:paraId="570BC38F" w14:textId="77777777" w:rsidR="00C21C9A" w:rsidRPr="0048393B" w:rsidRDefault="00C21C9A">
      <w:pPr>
        <w:pStyle w:val="FootnoteText"/>
        <w:spacing w:line="300" w:lineRule="exact"/>
        <w:ind w:left="284" w:hanging="284"/>
        <w:jc w:val="both"/>
        <w:rPr>
          <w:rFonts w:ascii="Book Antiqua" w:hAnsi="Book Antiqua"/>
          <w:sz w:val="22"/>
          <w:szCs w:val="22"/>
        </w:rPr>
      </w:pPr>
      <w:r w:rsidRPr="0048393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48393B">
        <w:rPr>
          <w:rFonts w:ascii="Book Antiqua" w:hAnsi="Book Antiqua"/>
          <w:sz w:val="22"/>
          <w:szCs w:val="22"/>
        </w:rPr>
        <w:t xml:space="preserve">The </w:t>
      </w:r>
      <w:r w:rsidRPr="0048393B">
        <w:rPr>
          <w:rFonts w:ascii="Book Antiqua" w:hAnsi="Book Antiqua"/>
          <w:i/>
          <w:iCs/>
          <w:sz w:val="22"/>
          <w:szCs w:val="22"/>
        </w:rPr>
        <w:t>NRSV</w:t>
      </w:r>
      <w:r w:rsidRPr="0048393B">
        <w:rPr>
          <w:rFonts w:ascii="Book Antiqua" w:hAnsi="Book Antiqua"/>
          <w:sz w:val="22"/>
          <w:szCs w:val="22"/>
        </w:rPr>
        <w:t xml:space="preserve"> opens this verse, here following the </w:t>
      </w:r>
      <w:r w:rsidRPr="0048393B">
        <w:rPr>
          <w:rFonts w:ascii="Book Antiqua" w:hAnsi="Book Antiqua"/>
          <w:i/>
          <w:iCs/>
          <w:sz w:val="22"/>
          <w:szCs w:val="22"/>
        </w:rPr>
        <w:t>NJB</w:t>
      </w:r>
      <w:r w:rsidRPr="0048393B">
        <w:rPr>
          <w:rFonts w:ascii="Book Antiqua" w:hAnsi="Book Antiqua"/>
          <w:sz w:val="22"/>
          <w:szCs w:val="22"/>
        </w:rPr>
        <w:t>, with, “</w:t>
      </w:r>
      <w:r w:rsidRPr="0048393B">
        <w:rPr>
          <w:rFonts w:ascii="Book Antiqua" w:hAnsi="Book Antiqua" w:cs="Verdana"/>
          <w:i/>
          <w:iCs/>
          <w:sz w:val="22"/>
          <w:szCs w:val="22"/>
          <w:lang w:eastAsia="en-GB"/>
        </w:rPr>
        <w:t>In the same way you shall offer daily, for seven days, the food of an offering by fire</w:t>
      </w:r>
      <w:r w:rsidRPr="0048393B">
        <w:rPr>
          <w:rFonts w:ascii="Book Antiqua" w:hAnsi="Book Antiqua" w:cs="Verdana"/>
          <w:sz w:val="22"/>
          <w:szCs w:val="22"/>
          <w:lang w:eastAsia="en-GB"/>
        </w:rPr>
        <w:t>.”</w:t>
      </w:r>
    </w:p>
  </w:footnote>
  <w:footnote w:id="1026">
    <w:p w14:paraId="795A2574" w14:textId="77777777" w:rsidR="00C21C9A" w:rsidRPr="00B01F19" w:rsidRDefault="00C21C9A">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01F19">
        <w:rPr>
          <w:rFonts w:ascii="Book Antiqua" w:hAnsi="Book Antiqua"/>
          <w:sz w:val="22"/>
          <w:szCs w:val="22"/>
        </w:rPr>
        <w:t>The literal translation of ‘</w:t>
      </w:r>
      <w:r w:rsidRPr="00B01F19">
        <w:rPr>
          <w:rFonts w:ascii="Book Antiqua" w:hAnsi="Book Antiqua"/>
          <w:i/>
          <w:iCs/>
          <w:sz w:val="22"/>
          <w:szCs w:val="22"/>
        </w:rPr>
        <w:t>ordinary work</w:t>
      </w:r>
      <w:r w:rsidRPr="00B01F19">
        <w:rPr>
          <w:rFonts w:ascii="Book Antiqua" w:hAnsi="Book Antiqua"/>
          <w:sz w:val="22"/>
          <w:szCs w:val="22"/>
        </w:rPr>
        <w:t xml:space="preserve">’ is </w:t>
      </w:r>
      <w:bookmarkStart w:id="313" w:name="2820"/>
      <w:r>
        <w:rPr>
          <w:rFonts w:ascii="Book Antiqua" w:hAnsi="Book Antiqua"/>
          <w:sz w:val="22"/>
          <w:szCs w:val="22"/>
        </w:rPr>
        <w:t>‘</w:t>
      </w:r>
      <w:r w:rsidRPr="00B01F19">
        <w:rPr>
          <w:rFonts w:ascii="Book Antiqua" w:hAnsi="Book Antiqua"/>
          <w:i/>
          <w:iCs/>
          <w:sz w:val="22"/>
          <w:szCs w:val="22"/>
        </w:rPr>
        <w:t>work (of)</w:t>
      </w:r>
      <w:r>
        <w:rPr>
          <w:rFonts w:ascii="Book Antiqua" w:hAnsi="Book Antiqua"/>
          <w:i/>
          <w:iCs/>
          <w:sz w:val="22"/>
          <w:szCs w:val="22"/>
        </w:rPr>
        <w:t xml:space="preserve"> </w:t>
      </w:r>
      <w:r w:rsidRPr="00B01F19">
        <w:rPr>
          <w:rFonts w:ascii="Book Antiqua" w:hAnsi="Book Antiqua"/>
          <w:i/>
          <w:iCs/>
          <w:sz w:val="22"/>
          <w:szCs w:val="22"/>
        </w:rPr>
        <w:t>service</w:t>
      </w:r>
      <w:r>
        <w:rPr>
          <w:rFonts w:ascii="Book Antiqua" w:hAnsi="Book Antiqua"/>
          <w:sz w:val="22"/>
          <w:szCs w:val="22"/>
        </w:rPr>
        <w:t>’</w:t>
      </w:r>
      <w:r w:rsidRPr="00B01F19">
        <w:rPr>
          <w:rFonts w:ascii="Book Antiqua" w:hAnsi="Book Antiqua"/>
          <w:sz w:val="22"/>
          <w:szCs w:val="22"/>
        </w:rPr>
        <w:t>; this means any occupational work, that is, the ordinary service.</w:t>
      </w:r>
      <w:bookmarkEnd w:id="313"/>
    </w:p>
  </w:footnote>
  <w:footnote w:id="1027">
    <w:p w14:paraId="125BD18C" w14:textId="77777777" w:rsidR="00C21C9A" w:rsidRDefault="00C21C9A">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F5EB9">
        <w:rPr>
          <w:rFonts w:ascii="Book Antiqua" w:hAnsi="Book Antiqua"/>
          <w:i/>
          <w:iCs/>
          <w:sz w:val="22"/>
          <w:szCs w:val="22"/>
        </w:rPr>
        <w:t>NJB</w:t>
      </w:r>
      <w:r>
        <w:rPr>
          <w:rFonts w:ascii="Book Antiqua" w:hAnsi="Book Antiqua"/>
          <w:sz w:val="22"/>
          <w:szCs w:val="22"/>
        </w:rPr>
        <w:t xml:space="preserve"> has ‘</w:t>
      </w:r>
      <w:r w:rsidRPr="008F5EB9">
        <w:rPr>
          <w:rFonts w:ascii="Book Antiqua" w:hAnsi="Book Antiqua"/>
          <w:i/>
          <w:iCs/>
          <w:sz w:val="22"/>
          <w:szCs w:val="22"/>
        </w:rPr>
        <w:t>fruits</w:t>
      </w:r>
      <w:r>
        <w:rPr>
          <w:rFonts w:ascii="Book Antiqua" w:hAnsi="Book Antiqua"/>
          <w:sz w:val="22"/>
          <w:szCs w:val="22"/>
        </w:rPr>
        <w:t>’ in place of ‘</w:t>
      </w:r>
      <w:r w:rsidRPr="008F5EB9">
        <w:rPr>
          <w:rFonts w:ascii="Book Antiqua" w:hAnsi="Book Antiqua"/>
          <w:i/>
          <w:iCs/>
          <w:sz w:val="22"/>
          <w:szCs w:val="22"/>
        </w:rPr>
        <w:t>grain</w:t>
      </w:r>
      <w:r>
        <w:rPr>
          <w:rFonts w:ascii="Book Antiqua" w:hAnsi="Book Antiqua"/>
          <w:sz w:val="22"/>
          <w:szCs w:val="22"/>
        </w:rPr>
        <w:t xml:space="preserve">’, here following the </w:t>
      </w:r>
      <w:r w:rsidRPr="008F5EB9">
        <w:rPr>
          <w:rFonts w:ascii="Book Antiqua" w:hAnsi="Book Antiqua"/>
          <w:i/>
          <w:iCs/>
          <w:sz w:val="22"/>
          <w:szCs w:val="22"/>
        </w:rPr>
        <w:t>NRSV</w:t>
      </w:r>
      <w:r>
        <w:rPr>
          <w:rFonts w:ascii="Book Antiqua" w:hAnsi="Book Antiqua"/>
          <w:sz w:val="22"/>
          <w:szCs w:val="22"/>
        </w:rPr>
        <w:t xml:space="preserve"> &amp; </w:t>
      </w:r>
      <w:r w:rsidRPr="008F5EB9">
        <w:rPr>
          <w:rFonts w:ascii="Book Antiqua" w:hAnsi="Book Antiqua"/>
          <w:i/>
          <w:iCs/>
          <w:sz w:val="22"/>
          <w:szCs w:val="22"/>
        </w:rPr>
        <w:t>NETB</w:t>
      </w:r>
      <w:r>
        <w:rPr>
          <w:rFonts w:ascii="Book Antiqua" w:hAnsi="Book Antiqua"/>
          <w:sz w:val="22"/>
          <w:szCs w:val="22"/>
        </w:rPr>
        <w:t>.</w:t>
      </w:r>
    </w:p>
  </w:footnote>
  <w:footnote w:id="1028">
    <w:p w14:paraId="6782ABD1" w14:textId="77777777" w:rsidR="00C21C9A" w:rsidRDefault="00C21C9A">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F5EB9">
        <w:rPr>
          <w:rFonts w:ascii="Book Antiqua" w:hAnsi="Book Antiqua"/>
          <w:i/>
          <w:iCs/>
          <w:sz w:val="22"/>
          <w:szCs w:val="22"/>
        </w:rPr>
        <w:t>NRSV</w:t>
      </w:r>
      <w:r>
        <w:rPr>
          <w:rFonts w:ascii="Book Antiqua" w:hAnsi="Book Antiqua"/>
          <w:sz w:val="22"/>
          <w:szCs w:val="22"/>
        </w:rPr>
        <w:t xml:space="preserve"> &amp; </w:t>
      </w:r>
      <w:r w:rsidRPr="008F5EB9">
        <w:rPr>
          <w:rFonts w:ascii="Book Antiqua" w:hAnsi="Book Antiqua"/>
          <w:i/>
          <w:iCs/>
          <w:sz w:val="22"/>
          <w:szCs w:val="22"/>
        </w:rPr>
        <w:t>NETB</w:t>
      </w:r>
      <w:r>
        <w:rPr>
          <w:rFonts w:ascii="Book Antiqua" w:hAnsi="Book Antiqua"/>
          <w:sz w:val="22"/>
          <w:szCs w:val="22"/>
        </w:rPr>
        <w:t xml:space="preserve"> have ‘</w:t>
      </w:r>
      <w:r w:rsidRPr="008F5EB9">
        <w:rPr>
          <w:rFonts w:ascii="Book Antiqua" w:hAnsi="Book Antiqua"/>
          <w:i/>
          <w:iCs/>
          <w:sz w:val="22"/>
          <w:szCs w:val="22"/>
        </w:rPr>
        <w:t>seven lambs a year old</w:t>
      </w:r>
      <w:r>
        <w:rPr>
          <w:rFonts w:ascii="Book Antiqua" w:hAnsi="Book Antiqua"/>
          <w:sz w:val="22"/>
          <w:szCs w:val="22"/>
        </w:rPr>
        <w:t>’ in place of ‘</w:t>
      </w:r>
      <w:r w:rsidRPr="008F5EB9">
        <w:rPr>
          <w:rFonts w:ascii="Book Antiqua" w:hAnsi="Book Antiqua"/>
          <w:i/>
          <w:iCs/>
          <w:sz w:val="22"/>
          <w:szCs w:val="22"/>
        </w:rPr>
        <w:t>seven yearling lambs</w:t>
      </w:r>
      <w:r>
        <w:rPr>
          <w:rFonts w:ascii="Book Antiqua" w:hAnsi="Book Antiqua"/>
          <w:sz w:val="22"/>
          <w:szCs w:val="22"/>
        </w:rPr>
        <w:t xml:space="preserve">’, here following the </w:t>
      </w:r>
      <w:r w:rsidRPr="008F5EB9">
        <w:rPr>
          <w:rFonts w:ascii="Book Antiqua" w:hAnsi="Book Antiqua"/>
          <w:i/>
          <w:iCs/>
          <w:sz w:val="22"/>
          <w:szCs w:val="22"/>
        </w:rPr>
        <w:t>NJB</w:t>
      </w:r>
      <w:r>
        <w:rPr>
          <w:rFonts w:ascii="Book Antiqua" w:hAnsi="Book Antiqua"/>
          <w:sz w:val="22"/>
          <w:szCs w:val="22"/>
        </w:rPr>
        <w:t>.</w:t>
      </w:r>
    </w:p>
  </w:footnote>
  <w:footnote w:id="1029">
    <w:p w14:paraId="1B066777" w14:textId="77777777" w:rsidR="00C21C9A" w:rsidRDefault="00C21C9A">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sidRPr="008F5EB9">
        <w:rPr>
          <w:rFonts w:ascii="Book Antiqua" w:hAnsi="Book Antiqua"/>
          <w:color w:val="008000"/>
          <w:sz w:val="24"/>
          <w:szCs w:val="22"/>
        </w:rPr>
        <w:t xml:space="preserve"> </w:t>
      </w:r>
      <w:r>
        <w:rPr>
          <w:rFonts w:ascii="Book Antiqua" w:hAnsi="Book Antiqua"/>
          <w:sz w:val="22"/>
          <w:szCs w:val="22"/>
        </w:rPr>
        <w:tab/>
        <w:t>In place of the opening ‘</w:t>
      </w:r>
      <w:r w:rsidRPr="008F5EB9">
        <w:rPr>
          <w:rFonts w:ascii="Book Antiqua" w:hAnsi="Book Antiqua"/>
          <w:i/>
          <w:iCs/>
          <w:sz w:val="22"/>
          <w:szCs w:val="22"/>
        </w:rPr>
        <w:t>their</w:t>
      </w:r>
      <w:r>
        <w:rPr>
          <w:rFonts w:ascii="Book Antiqua" w:hAnsi="Book Antiqua"/>
          <w:sz w:val="22"/>
          <w:szCs w:val="22"/>
        </w:rPr>
        <w:t xml:space="preserve">’, here following the </w:t>
      </w:r>
      <w:r w:rsidRPr="008F5EB9">
        <w:rPr>
          <w:rFonts w:ascii="Book Antiqua" w:hAnsi="Book Antiqua"/>
          <w:i/>
          <w:iCs/>
          <w:sz w:val="22"/>
          <w:szCs w:val="22"/>
        </w:rPr>
        <w:t>NRSV</w:t>
      </w:r>
      <w:r>
        <w:rPr>
          <w:rFonts w:ascii="Book Antiqua" w:hAnsi="Book Antiqua"/>
          <w:sz w:val="22"/>
          <w:szCs w:val="22"/>
        </w:rPr>
        <w:t xml:space="preserve">, the </w:t>
      </w:r>
      <w:r w:rsidRPr="008F5EB9">
        <w:rPr>
          <w:rFonts w:ascii="Book Antiqua" w:hAnsi="Book Antiqua"/>
          <w:i/>
          <w:iCs/>
          <w:sz w:val="22"/>
          <w:szCs w:val="22"/>
        </w:rPr>
        <w:t>NJB</w:t>
      </w:r>
      <w:r>
        <w:rPr>
          <w:rFonts w:ascii="Book Antiqua" w:hAnsi="Book Antiqua"/>
          <w:sz w:val="22"/>
          <w:szCs w:val="22"/>
        </w:rPr>
        <w:t xml:space="preserve"> has ‘</w:t>
      </w:r>
      <w:r w:rsidRPr="008F5EB9">
        <w:rPr>
          <w:rFonts w:ascii="Book Antiqua" w:hAnsi="Book Antiqua"/>
          <w:i/>
          <w:iCs/>
          <w:sz w:val="22"/>
          <w:szCs w:val="22"/>
        </w:rPr>
        <w:t>the accompanying</w:t>
      </w:r>
      <w:r>
        <w:rPr>
          <w:rFonts w:ascii="Book Antiqua" w:hAnsi="Book Antiqua"/>
          <w:sz w:val="22"/>
          <w:szCs w:val="22"/>
        </w:rPr>
        <w:t>’.</w:t>
      </w:r>
    </w:p>
  </w:footnote>
  <w:footnote w:id="1030">
    <w:p w14:paraId="5FBC0157" w14:textId="77777777" w:rsidR="00C21C9A" w:rsidRDefault="00C21C9A">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sidRPr="008F5EB9">
        <w:rPr>
          <w:rFonts w:ascii="Book Antiqua" w:hAnsi="Book Antiqua"/>
          <w:color w:val="008000"/>
          <w:sz w:val="24"/>
          <w:szCs w:val="22"/>
        </w:rPr>
        <w:t xml:space="preserve"> </w:t>
      </w:r>
      <w:r>
        <w:rPr>
          <w:rFonts w:ascii="Book Antiqua" w:hAnsi="Book Antiqua"/>
          <w:sz w:val="22"/>
          <w:szCs w:val="22"/>
        </w:rPr>
        <w:tab/>
        <w:t xml:space="preserve">The </w:t>
      </w:r>
      <w:r w:rsidRPr="008F5EB9">
        <w:rPr>
          <w:rFonts w:ascii="Book Antiqua" w:hAnsi="Book Antiqua"/>
          <w:i/>
          <w:iCs/>
          <w:sz w:val="22"/>
          <w:szCs w:val="22"/>
        </w:rPr>
        <w:t>NRSV</w:t>
      </w:r>
      <w:r>
        <w:rPr>
          <w:rFonts w:ascii="Book Antiqua" w:hAnsi="Book Antiqua"/>
          <w:sz w:val="22"/>
          <w:szCs w:val="22"/>
        </w:rPr>
        <w:t xml:space="preserve"> &amp; </w:t>
      </w:r>
      <w:r w:rsidRPr="008F5EB9">
        <w:rPr>
          <w:rFonts w:ascii="Book Antiqua" w:hAnsi="Book Antiqua"/>
          <w:i/>
          <w:iCs/>
          <w:sz w:val="22"/>
          <w:szCs w:val="22"/>
        </w:rPr>
        <w:t>NETB</w:t>
      </w:r>
      <w:r>
        <w:rPr>
          <w:rFonts w:ascii="Book Antiqua" w:hAnsi="Book Antiqua"/>
          <w:sz w:val="22"/>
          <w:szCs w:val="22"/>
        </w:rPr>
        <w:t xml:space="preserve"> include the clause ‘</w:t>
      </w:r>
      <w:r>
        <w:rPr>
          <w:rFonts w:ascii="Book Antiqua" w:hAnsi="Book Antiqua"/>
          <w:i/>
          <w:iCs/>
          <w:sz w:val="22"/>
          <w:szCs w:val="22"/>
        </w:rPr>
        <w:t>two-</w:t>
      </w:r>
      <w:r w:rsidRPr="008F5EB9">
        <w:rPr>
          <w:rFonts w:ascii="Book Antiqua" w:hAnsi="Book Antiqua"/>
          <w:i/>
          <w:iCs/>
          <w:sz w:val="22"/>
          <w:szCs w:val="22"/>
        </w:rPr>
        <w:t>tenths for the ram</w:t>
      </w:r>
      <w:r>
        <w:rPr>
          <w:rFonts w:ascii="Book Antiqua" w:hAnsi="Book Antiqua"/>
          <w:sz w:val="22"/>
          <w:szCs w:val="22"/>
        </w:rPr>
        <w:t xml:space="preserve">’ in v. 28; here, we follow the </w:t>
      </w:r>
      <w:r w:rsidRPr="008F5EB9">
        <w:rPr>
          <w:rFonts w:ascii="Book Antiqua" w:hAnsi="Book Antiqua"/>
          <w:i/>
          <w:iCs/>
          <w:sz w:val="22"/>
          <w:szCs w:val="22"/>
        </w:rPr>
        <w:t>NJB</w:t>
      </w:r>
      <w:r>
        <w:rPr>
          <w:rFonts w:ascii="Book Antiqua" w:hAnsi="Book Antiqua"/>
          <w:sz w:val="22"/>
          <w:szCs w:val="22"/>
        </w:rPr>
        <w:t>.</w:t>
      </w:r>
    </w:p>
  </w:footnote>
  <w:footnote w:id="1031">
    <w:p w14:paraId="4A8C60E3" w14:textId="77777777" w:rsidR="00C21C9A" w:rsidRDefault="00C21C9A" w:rsidP="008F5EB9">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8F5EB9">
        <w:rPr>
          <w:rFonts w:ascii="Book Antiqua" w:hAnsi="Book Antiqua"/>
          <w:i/>
          <w:iCs/>
          <w:sz w:val="22"/>
          <w:szCs w:val="22"/>
        </w:rPr>
        <w:t>NJB</w:t>
      </w:r>
      <w:r>
        <w:rPr>
          <w:rFonts w:ascii="Book Antiqua" w:hAnsi="Book Antiqua"/>
          <w:sz w:val="22"/>
          <w:szCs w:val="22"/>
        </w:rPr>
        <w:t xml:space="preserve">, following the </w:t>
      </w:r>
      <w:r w:rsidRPr="008F5EB9">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περὶ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ἁμαρτίας</w:t>
      </w:r>
      <w:r>
        <w:rPr>
          <w:rFonts w:ascii="Book Antiqua" w:hAnsi="Book Antiqua"/>
          <w:sz w:val="22"/>
          <w:szCs w:val="22"/>
        </w:rPr>
        <w:t>), adds ‘</w:t>
      </w:r>
      <w:r>
        <w:rPr>
          <w:rFonts w:ascii="Book Antiqua" w:hAnsi="Book Antiqua"/>
          <w:i/>
          <w:iCs/>
          <w:sz w:val="22"/>
          <w:szCs w:val="22"/>
        </w:rPr>
        <w:t>as a sacrifice for sin</w:t>
      </w:r>
      <w:r>
        <w:rPr>
          <w:rFonts w:ascii="Book Antiqua" w:hAnsi="Book Antiqua"/>
          <w:sz w:val="22"/>
          <w:szCs w:val="22"/>
        </w:rPr>
        <w:t>’ after ‘</w:t>
      </w:r>
      <w:r w:rsidRPr="008F5EB9">
        <w:rPr>
          <w:rFonts w:ascii="Book Antiqua" w:hAnsi="Book Antiqua"/>
          <w:i/>
          <w:iCs/>
          <w:sz w:val="22"/>
          <w:szCs w:val="22"/>
        </w:rPr>
        <w:t>goat</w:t>
      </w:r>
      <w:r>
        <w:rPr>
          <w:rFonts w:ascii="Book Antiqua" w:hAnsi="Book Antiqua"/>
          <w:sz w:val="22"/>
          <w:szCs w:val="22"/>
        </w:rPr>
        <w:t xml:space="preserve">’; here, we follow the </w:t>
      </w:r>
      <w:r w:rsidRPr="008F5EB9">
        <w:rPr>
          <w:rFonts w:ascii="Book Antiqua" w:hAnsi="Book Antiqua"/>
          <w:i/>
          <w:iCs/>
          <w:sz w:val="22"/>
          <w:szCs w:val="22"/>
        </w:rPr>
        <w:t>MT</w:t>
      </w:r>
      <w:r>
        <w:rPr>
          <w:rFonts w:ascii="Book Antiqua" w:hAnsi="Book Antiqua"/>
          <w:sz w:val="22"/>
          <w:szCs w:val="22"/>
        </w:rPr>
        <w:t xml:space="preserve"> &amp; </w:t>
      </w:r>
      <w:r w:rsidRPr="008F5EB9">
        <w:rPr>
          <w:rFonts w:ascii="Book Antiqua" w:hAnsi="Book Antiqua"/>
          <w:i/>
          <w:iCs/>
          <w:sz w:val="22"/>
          <w:szCs w:val="22"/>
        </w:rPr>
        <w:t>NRSV</w:t>
      </w:r>
      <w:r>
        <w:rPr>
          <w:rFonts w:ascii="Book Antiqua" w:hAnsi="Book Antiqua"/>
          <w:sz w:val="22"/>
          <w:szCs w:val="22"/>
        </w:rPr>
        <w:t>.</w:t>
      </w:r>
    </w:p>
  </w:footnote>
  <w:footnote w:id="1032">
    <w:p w14:paraId="066DCF17" w14:textId="21DF6F25" w:rsidR="00C21C9A" w:rsidRDefault="00C21C9A" w:rsidP="008F5EB9">
      <w:pPr>
        <w:pStyle w:val="FootnoteText"/>
        <w:spacing w:line="300" w:lineRule="exact"/>
        <w:ind w:left="284" w:hanging="284"/>
        <w:jc w:val="both"/>
        <w:rPr>
          <w:rFonts w:ascii="Book Antiqua" w:hAnsi="Book Antiqua"/>
          <w:sz w:val="22"/>
          <w:szCs w:val="22"/>
        </w:rPr>
      </w:pPr>
      <w:r w:rsidRPr="008F5EB9">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omits, “</w:t>
      </w:r>
      <w:r>
        <w:rPr>
          <w:rFonts w:ascii="Book Antiqua" w:hAnsi="Book Antiqua"/>
          <w:i/>
          <w:iCs/>
          <w:sz w:val="22"/>
          <w:szCs w:val="22"/>
        </w:rPr>
        <w:t>They shall be without blemish</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 sentence possibly belongs to v. 27.</w:t>
      </w:r>
    </w:p>
  </w:footnote>
  <w:footnote w:id="1033">
    <w:p w14:paraId="3DAE6B0A" w14:textId="77777777" w:rsidR="00C21C9A" w:rsidRPr="00DA2106" w:rsidRDefault="00C21C9A" w:rsidP="00254CA9">
      <w:pPr>
        <w:pStyle w:val="FootnoteText"/>
        <w:spacing w:line="240" w:lineRule="exact"/>
        <w:jc w:val="center"/>
        <w:rPr>
          <w:rFonts w:ascii="Book Antiqua" w:hAnsi="Book Antiqua"/>
          <w:b/>
          <w:bCs/>
          <w:smallCaps/>
          <w:color w:val="333300"/>
          <w:sz w:val="24"/>
          <w:szCs w:val="24"/>
        </w:rPr>
      </w:pPr>
      <w:r w:rsidRPr="00DA2106">
        <w:rPr>
          <w:rFonts w:ascii="Book Antiqua" w:hAnsi="Book Antiqua"/>
          <w:b/>
          <w:bCs/>
          <w:smallCaps/>
          <w:color w:val="333300"/>
          <w:sz w:val="24"/>
          <w:szCs w:val="24"/>
        </w:rPr>
        <w:t xml:space="preserve">Numbers </w:t>
      </w:r>
      <w:r w:rsidRPr="00DA2106">
        <w:rPr>
          <w:rStyle w:val="FootnoteReference"/>
          <w:rFonts w:ascii="Book Antiqua" w:hAnsi="Book Antiqua"/>
          <w:b/>
          <w:bCs/>
          <w:smallCaps/>
          <w:color w:val="333300"/>
          <w:sz w:val="24"/>
          <w:szCs w:val="24"/>
          <w:vertAlign w:val="baseline"/>
        </w:rPr>
        <w:t>29</w:t>
      </w:r>
    </w:p>
  </w:footnote>
  <w:footnote w:id="1034">
    <w:p w14:paraId="674D359F" w14:textId="06FAD84D" w:rsidR="00C21C9A" w:rsidRDefault="00C21C9A" w:rsidP="00254CA9">
      <w:pPr>
        <w:pStyle w:val="FootnoteText"/>
        <w:spacing w:line="280" w:lineRule="exact"/>
        <w:ind w:left="284" w:hanging="284"/>
        <w:jc w:val="both"/>
        <w:rPr>
          <w:rFonts w:ascii="Book Antiqua" w:hAnsi="Book Antiqua"/>
          <w:sz w:val="22"/>
          <w:szCs w:val="22"/>
        </w:rPr>
      </w:pPr>
      <w:r w:rsidRPr="00D77690">
        <w:rPr>
          <w:rStyle w:val="FootnoteReference"/>
          <w:rFonts w:ascii="Book Antiqua" w:hAnsi="Book Antiqua"/>
          <w:color w:val="003300"/>
          <w:sz w:val="24"/>
          <w:szCs w:val="24"/>
        </w:rPr>
        <w:footnoteRef/>
      </w:r>
      <w:r>
        <w:rPr>
          <w:rFonts w:ascii="Book Antiqua" w:hAnsi="Book Antiqua"/>
          <w:sz w:val="22"/>
          <w:szCs w:val="22"/>
        </w:rPr>
        <w:t xml:space="preserve"> </w:t>
      </w:r>
      <w:r>
        <w:rPr>
          <w:rFonts w:ascii="Book Antiqua" w:hAnsi="Book Antiqua"/>
          <w:sz w:val="22"/>
          <w:szCs w:val="22"/>
        </w:rPr>
        <w:tab/>
        <w:t xml:space="preserve">For the last sentence, here following the </w:t>
      </w:r>
      <w:r w:rsidRPr="00A03D15">
        <w:rPr>
          <w:rFonts w:ascii="Book Antiqua" w:hAnsi="Book Antiqua"/>
          <w:i/>
          <w:iCs/>
          <w:sz w:val="22"/>
          <w:szCs w:val="22"/>
        </w:rPr>
        <w:t>NRSV</w:t>
      </w:r>
      <w:r>
        <w:rPr>
          <w:rFonts w:ascii="Book Antiqua" w:hAnsi="Book Antiqua"/>
          <w:sz w:val="22"/>
          <w:szCs w:val="22"/>
        </w:rPr>
        <w:t xml:space="preserve">, the </w:t>
      </w:r>
      <w:r w:rsidRPr="00A03D15">
        <w:rPr>
          <w:rFonts w:ascii="Book Antiqua" w:hAnsi="Book Antiqua"/>
          <w:i/>
          <w:iCs/>
          <w:sz w:val="22"/>
          <w:szCs w:val="22"/>
        </w:rPr>
        <w:t>NJB</w:t>
      </w:r>
      <w:r>
        <w:rPr>
          <w:rFonts w:ascii="Book Antiqua" w:hAnsi="Book Antiqua"/>
          <w:sz w:val="22"/>
          <w:szCs w:val="22"/>
        </w:rPr>
        <w:t xml:space="preserve"> reads, “</w:t>
      </w:r>
      <w:r w:rsidRPr="00A03D15">
        <w:rPr>
          <w:rFonts w:ascii="Book Antiqua" w:hAnsi="Book Antiqua"/>
          <w:i/>
          <w:iCs/>
          <w:sz w:val="22"/>
          <w:szCs w:val="34"/>
        </w:rPr>
        <w:t>It is your day of Acclamations</w:t>
      </w:r>
      <w:r>
        <w:rPr>
          <w:rFonts w:ascii="Book Antiqua" w:hAnsi="Book Antiqua"/>
          <w:sz w:val="22"/>
          <w:szCs w:val="22"/>
        </w:rPr>
        <w:t>.”</w:t>
      </w:r>
      <w:r w:rsidR="00FE0FD9">
        <w:rPr>
          <w:rFonts w:ascii="Book Antiqua" w:hAnsi="Book Antiqua"/>
          <w:sz w:val="22"/>
          <w:szCs w:val="22"/>
        </w:rPr>
        <w:t xml:space="preserve"> </w:t>
      </w:r>
    </w:p>
  </w:footnote>
  <w:footnote w:id="1035">
    <w:p w14:paraId="180F108C"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sidRPr="00C518F4">
        <w:rPr>
          <w:rFonts w:ascii="Book Antiqua" w:hAnsi="Book Antiqua"/>
          <w:color w:val="008000"/>
          <w:sz w:val="24"/>
          <w:szCs w:val="22"/>
        </w:rPr>
        <w:t xml:space="preserve"> </w:t>
      </w:r>
      <w:r>
        <w:rPr>
          <w:rFonts w:ascii="Book Antiqua" w:hAnsi="Book Antiqua"/>
          <w:sz w:val="22"/>
          <w:szCs w:val="22"/>
        </w:rPr>
        <w:tab/>
        <w:t>In place of ‘</w:t>
      </w:r>
      <w:r w:rsidRPr="00A03D15">
        <w:rPr>
          <w:rFonts w:ascii="Book Antiqua" w:hAnsi="Book Antiqua"/>
          <w:i/>
          <w:iCs/>
          <w:sz w:val="22"/>
          <w:szCs w:val="22"/>
        </w:rPr>
        <w:t>pleasing aroma</w:t>
      </w:r>
      <w:r>
        <w:rPr>
          <w:rFonts w:ascii="Book Antiqua" w:hAnsi="Book Antiqua"/>
          <w:sz w:val="22"/>
          <w:szCs w:val="22"/>
        </w:rPr>
        <w:t xml:space="preserve">’, the </w:t>
      </w:r>
      <w:r w:rsidRPr="00A03D15">
        <w:rPr>
          <w:rFonts w:ascii="Book Antiqua" w:hAnsi="Book Antiqua"/>
          <w:i/>
          <w:iCs/>
          <w:sz w:val="22"/>
          <w:szCs w:val="22"/>
        </w:rPr>
        <w:t>NJB</w:t>
      </w:r>
      <w:r>
        <w:rPr>
          <w:rFonts w:ascii="Book Antiqua" w:hAnsi="Book Antiqua"/>
          <w:sz w:val="22"/>
          <w:szCs w:val="22"/>
        </w:rPr>
        <w:t xml:space="preserve"> has ‘</w:t>
      </w:r>
      <w:r w:rsidRPr="00A03D15">
        <w:rPr>
          <w:rFonts w:ascii="Book Antiqua" w:hAnsi="Book Antiqua"/>
          <w:i/>
          <w:iCs/>
          <w:sz w:val="22"/>
          <w:szCs w:val="22"/>
        </w:rPr>
        <w:t>appeasing fragrance</w:t>
      </w:r>
      <w:r>
        <w:rPr>
          <w:rFonts w:ascii="Book Antiqua" w:hAnsi="Book Antiqua"/>
          <w:sz w:val="22"/>
          <w:szCs w:val="22"/>
        </w:rPr>
        <w:t xml:space="preserve">’ the </w:t>
      </w:r>
      <w:r w:rsidRPr="00A03D15">
        <w:rPr>
          <w:rFonts w:ascii="Book Antiqua" w:hAnsi="Book Antiqua"/>
          <w:i/>
          <w:iCs/>
          <w:sz w:val="22"/>
          <w:szCs w:val="22"/>
        </w:rPr>
        <w:t>NRSV</w:t>
      </w:r>
      <w:r>
        <w:rPr>
          <w:rFonts w:ascii="Book Antiqua" w:hAnsi="Book Antiqua"/>
          <w:sz w:val="22"/>
          <w:szCs w:val="22"/>
        </w:rPr>
        <w:t xml:space="preserve"> has ‘</w:t>
      </w:r>
      <w:r w:rsidRPr="00A03D15">
        <w:rPr>
          <w:rFonts w:ascii="Book Antiqua" w:hAnsi="Book Antiqua"/>
          <w:i/>
          <w:iCs/>
          <w:sz w:val="22"/>
          <w:szCs w:val="22"/>
        </w:rPr>
        <w:t>pleasing odour</w:t>
      </w:r>
      <w:r>
        <w:rPr>
          <w:rFonts w:ascii="Book Antiqua" w:hAnsi="Book Antiqua"/>
          <w:sz w:val="22"/>
          <w:szCs w:val="22"/>
        </w:rPr>
        <w:t xml:space="preserve">’ and </w:t>
      </w:r>
      <w:r w:rsidRPr="00A03D15">
        <w:rPr>
          <w:rFonts w:ascii="Book Antiqua" w:hAnsi="Book Antiqua"/>
          <w:i/>
          <w:iCs/>
          <w:sz w:val="22"/>
          <w:szCs w:val="22"/>
        </w:rPr>
        <w:t>NETB</w:t>
      </w:r>
      <w:r>
        <w:rPr>
          <w:rFonts w:ascii="Book Antiqua" w:hAnsi="Book Antiqua"/>
          <w:sz w:val="22"/>
          <w:szCs w:val="22"/>
        </w:rPr>
        <w:t xml:space="preserve"> has ‘</w:t>
      </w:r>
      <w:r w:rsidRPr="00A03D15">
        <w:rPr>
          <w:rFonts w:ascii="Book Antiqua" w:hAnsi="Book Antiqua"/>
          <w:i/>
          <w:iCs/>
          <w:sz w:val="22"/>
          <w:szCs w:val="22"/>
        </w:rPr>
        <w:t>sweet aroma</w:t>
      </w:r>
      <w:r>
        <w:rPr>
          <w:rFonts w:ascii="Book Antiqua" w:hAnsi="Book Antiqua"/>
          <w:sz w:val="22"/>
          <w:szCs w:val="22"/>
        </w:rPr>
        <w:t>’.</w:t>
      </w:r>
    </w:p>
  </w:footnote>
  <w:footnote w:id="1036">
    <w:p w14:paraId="14FA8109"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1/10</w:t>
      </w:r>
      <w:r w:rsidRPr="00A03D15">
        <w:rPr>
          <w:rFonts w:ascii="Book Antiqua" w:hAnsi="Book Antiqua"/>
          <w:sz w:val="22"/>
          <w:szCs w:val="22"/>
        </w:rPr>
        <w:t xml:space="preserve"> of an ephah</w:t>
      </w:r>
      <w:r>
        <w:rPr>
          <w:rFonts w:ascii="Book Antiqua" w:hAnsi="Book Antiqua"/>
          <w:sz w:val="22"/>
          <w:szCs w:val="22"/>
        </w:rPr>
        <w:t xml:space="preserve"> is just under 2L. </w:t>
      </w:r>
    </w:p>
  </w:footnote>
  <w:footnote w:id="1037">
    <w:p w14:paraId="6934F642"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total grain offering is over 10L.</w:t>
      </w:r>
    </w:p>
  </w:footnote>
  <w:footnote w:id="1038">
    <w:p w14:paraId="2FD82076"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C518F4">
        <w:rPr>
          <w:rFonts w:ascii="Book Antiqua" w:hAnsi="Book Antiqua"/>
          <w:i/>
          <w:iCs/>
          <w:sz w:val="22"/>
          <w:szCs w:val="22"/>
        </w:rPr>
        <w:t>NETB</w:t>
      </w:r>
      <w:r>
        <w:rPr>
          <w:rFonts w:ascii="Book Antiqua" w:hAnsi="Book Antiqua"/>
          <w:sz w:val="22"/>
          <w:szCs w:val="22"/>
        </w:rPr>
        <w:t xml:space="preserve"> has ‘</w:t>
      </w:r>
      <w:r w:rsidRPr="00C518F4">
        <w:rPr>
          <w:rFonts w:ascii="Book Antiqua" w:hAnsi="Book Antiqua"/>
          <w:i/>
          <w:iCs/>
          <w:sz w:val="22"/>
          <w:szCs w:val="22"/>
        </w:rPr>
        <w:t>purification</w:t>
      </w:r>
      <w:r>
        <w:rPr>
          <w:rFonts w:ascii="Book Antiqua" w:hAnsi="Book Antiqua"/>
          <w:sz w:val="22"/>
          <w:szCs w:val="22"/>
        </w:rPr>
        <w:t>’ in place of ‘</w:t>
      </w:r>
      <w:r w:rsidRPr="00C518F4">
        <w:rPr>
          <w:rFonts w:ascii="Book Antiqua" w:hAnsi="Book Antiqua"/>
          <w:i/>
          <w:iCs/>
          <w:sz w:val="22"/>
          <w:szCs w:val="22"/>
        </w:rPr>
        <w:t>sin</w:t>
      </w:r>
      <w:r>
        <w:rPr>
          <w:rFonts w:ascii="Book Antiqua" w:hAnsi="Book Antiqua"/>
          <w:sz w:val="22"/>
          <w:szCs w:val="22"/>
        </w:rPr>
        <w:t xml:space="preserve">’, here following the </w:t>
      </w:r>
      <w:r w:rsidRPr="00C518F4">
        <w:rPr>
          <w:rFonts w:ascii="Book Antiqua" w:hAnsi="Book Antiqua"/>
          <w:i/>
          <w:iCs/>
          <w:sz w:val="22"/>
          <w:szCs w:val="22"/>
        </w:rPr>
        <w:t>NJB</w:t>
      </w:r>
      <w:r>
        <w:rPr>
          <w:rFonts w:ascii="Book Antiqua" w:hAnsi="Book Antiqua"/>
          <w:sz w:val="22"/>
          <w:szCs w:val="22"/>
        </w:rPr>
        <w:t xml:space="preserve"> &amp; </w:t>
      </w:r>
      <w:r w:rsidRPr="00C518F4">
        <w:rPr>
          <w:rFonts w:ascii="Book Antiqua" w:hAnsi="Book Antiqua"/>
          <w:i/>
          <w:iCs/>
          <w:sz w:val="22"/>
          <w:szCs w:val="22"/>
        </w:rPr>
        <w:t>NRSV</w:t>
      </w:r>
      <w:r>
        <w:rPr>
          <w:rFonts w:ascii="Book Antiqua" w:hAnsi="Book Antiqua"/>
          <w:sz w:val="22"/>
          <w:szCs w:val="22"/>
        </w:rPr>
        <w:t>.</w:t>
      </w:r>
    </w:p>
  </w:footnote>
  <w:footnote w:id="1039">
    <w:p w14:paraId="11622A95"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feast described in vv. 1–6 was possibly the vestiges of an ancient warrior feast in honour of Yahweh Sabaoth, at the beginning of the year.</w:t>
      </w:r>
    </w:p>
  </w:footnote>
  <w:footnote w:id="1040">
    <w:p w14:paraId="7E085630" w14:textId="6203BBD3" w:rsidR="00C21C9A" w:rsidRPr="00C518F4" w:rsidRDefault="00C21C9A" w:rsidP="00254CA9">
      <w:pPr>
        <w:pStyle w:val="FootnoteText"/>
        <w:spacing w:line="280" w:lineRule="exact"/>
        <w:ind w:left="284" w:hanging="284"/>
        <w:jc w:val="both"/>
        <w:rPr>
          <w:rFonts w:ascii="Book Antiqua" w:hAnsi="Book Antiqua"/>
          <w:sz w:val="24"/>
          <w:szCs w:val="24"/>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14" w:name="291"/>
      <w:r w:rsidRPr="00C518F4">
        <w:rPr>
          <w:rFonts w:ascii="Book Antiqua" w:hAnsi="Book Antiqua"/>
          <w:sz w:val="22"/>
          <w:szCs w:val="22"/>
        </w:rPr>
        <w:t xml:space="preserve">The verb </w:t>
      </w:r>
      <w:r>
        <w:rPr>
          <w:rFonts w:ascii="Book Antiqua" w:hAnsi="Book Antiqua"/>
          <w:sz w:val="22"/>
          <w:szCs w:val="22"/>
        </w:rPr>
        <w:t>translated ‘</w:t>
      </w:r>
      <w:r w:rsidRPr="00C518F4">
        <w:rPr>
          <w:rFonts w:ascii="Book Antiqua" w:hAnsi="Book Antiqua"/>
          <w:i/>
          <w:iCs/>
          <w:sz w:val="22"/>
          <w:szCs w:val="22"/>
        </w:rPr>
        <w:t>fast</w:t>
      </w:r>
      <w:r>
        <w:rPr>
          <w:rFonts w:ascii="Book Antiqua" w:hAnsi="Book Antiqua"/>
          <w:sz w:val="22"/>
          <w:szCs w:val="22"/>
        </w:rPr>
        <w:t xml:space="preserve">’ (following the </w:t>
      </w:r>
      <w:r w:rsidRPr="00C518F4">
        <w:rPr>
          <w:rFonts w:ascii="Book Antiqua" w:hAnsi="Book Antiqua"/>
          <w:i/>
          <w:iCs/>
          <w:sz w:val="22"/>
          <w:szCs w:val="22"/>
        </w:rPr>
        <w:t>NJB</w:t>
      </w:r>
      <w:r>
        <w:rPr>
          <w:rFonts w:ascii="Book Antiqua" w:hAnsi="Book Antiqua"/>
          <w:sz w:val="22"/>
          <w:szCs w:val="22"/>
        </w:rPr>
        <w:t>) seems to mean ‘humble yourself’; t</w:t>
      </w:r>
      <w:r w:rsidRPr="00C518F4">
        <w:rPr>
          <w:rFonts w:ascii="Book Antiqua" w:hAnsi="Book Antiqua"/>
          <w:sz w:val="22"/>
          <w:szCs w:val="22"/>
        </w:rPr>
        <w:t>here is no explanation given for it.</w:t>
      </w:r>
      <w:r w:rsidR="00FE0FD9">
        <w:rPr>
          <w:rFonts w:ascii="Book Antiqua" w:hAnsi="Book Antiqua"/>
          <w:sz w:val="22"/>
          <w:szCs w:val="22"/>
        </w:rPr>
        <w:t xml:space="preserve"> </w:t>
      </w:r>
      <w:r w:rsidRPr="00C518F4">
        <w:rPr>
          <w:rFonts w:ascii="Book Antiqua" w:hAnsi="Book Antiqua"/>
          <w:sz w:val="22"/>
          <w:szCs w:val="22"/>
        </w:rPr>
        <w:t>In the days of the prophets</w:t>
      </w:r>
      <w:r>
        <w:rPr>
          <w:rFonts w:ascii="Book Antiqua" w:hAnsi="Book Antiqua"/>
          <w:sz w:val="22"/>
          <w:szCs w:val="22"/>
        </w:rPr>
        <w:t>,</w:t>
      </w:r>
      <w:r w:rsidRPr="00C518F4">
        <w:rPr>
          <w:rFonts w:ascii="Book Antiqua" w:hAnsi="Book Antiqua"/>
          <w:sz w:val="22"/>
          <w:szCs w:val="22"/>
        </w:rPr>
        <w:t xml:space="preserve"> fasting seems t</w:t>
      </w:r>
      <w:r>
        <w:rPr>
          <w:rFonts w:ascii="Book Antiqua" w:hAnsi="Book Antiqua"/>
          <w:sz w:val="22"/>
          <w:szCs w:val="22"/>
        </w:rPr>
        <w:t>o be associated with it (see Is 58:3–</w:t>
      </w:r>
      <w:r w:rsidRPr="00C518F4">
        <w:rPr>
          <w:rFonts w:ascii="Book Antiqua" w:hAnsi="Book Antiqua"/>
          <w:sz w:val="22"/>
          <w:szCs w:val="22"/>
        </w:rPr>
        <w:t>5), and possibly the symbolic wearing of ashes.</w:t>
      </w:r>
      <w:bookmarkEnd w:id="314"/>
    </w:p>
  </w:footnote>
  <w:footnote w:id="1041">
    <w:p w14:paraId="20DF7B42" w14:textId="77777777" w:rsidR="00C21C9A" w:rsidRDefault="00C21C9A" w:rsidP="00254CA9">
      <w:pPr>
        <w:pStyle w:val="FootnoteText"/>
        <w:spacing w:line="280" w:lineRule="exact"/>
        <w:ind w:left="284" w:hanging="284"/>
        <w:jc w:val="both"/>
        <w:rPr>
          <w:rFonts w:ascii="Book Antiqua" w:hAnsi="Book Antiqua"/>
          <w:sz w:val="22"/>
          <w:szCs w:val="22"/>
        </w:rPr>
      </w:pPr>
      <w:r w:rsidRPr="00C518F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w:t>
      </w:r>
      <w:r w:rsidRPr="00C518F4">
        <w:rPr>
          <w:rFonts w:ascii="Book Antiqua" w:hAnsi="Book Antiqua"/>
          <w:i/>
          <w:iCs/>
          <w:sz w:val="22"/>
          <w:szCs w:val="22"/>
        </w:rPr>
        <w:t>lambs</w:t>
      </w:r>
      <w:r>
        <w:rPr>
          <w:rFonts w:ascii="Book Antiqua" w:hAnsi="Book Antiqua"/>
          <w:sz w:val="22"/>
          <w:szCs w:val="22"/>
        </w:rPr>
        <w:t xml:space="preserve">’, the </w:t>
      </w:r>
      <w:r w:rsidRPr="00C518F4">
        <w:rPr>
          <w:rFonts w:ascii="Book Antiqua" w:hAnsi="Book Antiqua"/>
          <w:i/>
          <w:iCs/>
          <w:sz w:val="22"/>
          <w:szCs w:val="22"/>
        </w:rPr>
        <w:t>NJB</w:t>
      </w:r>
      <w:r>
        <w:rPr>
          <w:rFonts w:ascii="Book Antiqua" w:hAnsi="Book Antiqua"/>
          <w:sz w:val="22"/>
          <w:szCs w:val="22"/>
        </w:rPr>
        <w:t xml:space="preserve"> adds ‘</w:t>
      </w:r>
      <w:r w:rsidRPr="00C518F4">
        <w:rPr>
          <w:rFonts w:ascii="Book Antiqua" w:hAnsi="Book Antiqua"/>
          <w:i/>
          <w:iCs/>
          <w:sz w:val="22"/>
          <w:szCs w:val="22"/>
        </w:rPr>
        <w:t>of your choice</w:t>
      </w:r>
      <w:r>
        <w:rPr>
          <w:rFonts w:ascii="Book Antiqua" w:hAnsi="Book Antiqua"/>
          <w:sz w:val="22"/>
          <w:szCs w:val="22"/>
        </w:rPr>
        <w:t>’.</w:t>
      </w:r>
    </w:p>
  </w:footnote>
  <w:footnote w:id="1042">
    <w:p w14:paraId="3888445B" w14:textId="4F14BE02" w:rsidR="00C21C9A" w:rsidRDefault="00C21C9A" w:rsidP="00254CA9">
      <w:pPr>
        <w:pStyle w:val="FootnoteText"/>
        <w:spacing w:line="28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sz w:val="22"/>
          <w:szCs w:val="22"/>
        </w:rPr>
        <w:tab/>
      </w:r>
      <w:r w:rsidR="00254CA9" w:rsidRPr="00254CA9">
        <w:rPr>
          <w:rStyle w:val="Footnote"/>
          <w:rFonts w:ascii="Book Antiqua" w:hAnsi="Book Antiqua"/>
          <w:sz w:val="22"/>
          <w:szCs w:val="22"/>
        </w:rPr>
        <w:t xml:space="preserve">1 ephah is about 22 litres or about </w:t>
      </w:r>
      <w:r w:rsidR="00254CA9">
        <w:rPr>
          <w:rStyle w:val="Footnote"/>
          <w:rFonts w:ascii="Book Antiqua" w:hAnsi="Book Antiqua"/>
          <w:sz w:val="22"/>
          <w:szCs w:val="22"/>
        </w:rPr>
        <w:t xml:space="preserve">2/3 </w:t>
      </w:r>
      <w:r w:rsidR="00254CA9" w:rsidRPr="00254CA9">
        <w:rPr>
          <w:rStyle w:val="Footnote"/>
          <w:rFonts w:ascii="Book Antiqua" w:hAnsi="Book Antiqua"/>
          <w:sz w:val="22"/>
          <w:szCs w:val="22"/>
        </w:rPr>
        <w:t>of a bushel</w:t>
      </w:r>
      <w:r w:rsidR="00254CA9">
        <w:rPr>
          <w:rStyle w:val="Footnote"/>
          <w:rFonts w:ascii="Book Antiqua" w:hAnsi="Book Antiqua"/>
          <w:sz w:val="22"/>
          <w:szCs w:val="22"/>
        </w:rPr>
        <w:t>.</w:t>
      </w:r>
      <w:r>
        <w:rPr>
          <w:rFonts w:ascii="Book Antiqua" w:hAnsi="Book Antiqua"/>
          <w:sz w:val="22"/>
          <w:szCs w:val="22"/>
        </w:rPr>
        <w:t xml:space="preserve"> </w:t>
      </w:r>
    </w:p>
  </w:footnote>
  <w:footnote w:id="1043">
    <w:p w14:paraId="5EB3256F" w14:textId="77777777"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sz w:val="22"/>
          <w:szCs w:val="22"/>
        </w:rPr>
        <w:tab/>
        <w:t>The total grain offering is over 10L.</w:t>
      </w:r>
    </w:p>
  </w:footnote>
  <w:footnote w:id="1044">
    <w:p w14:paraId="19AFED04" w14:textId="77777777" w:rsidR="00C21C9A" w:rsidRPr="00955AFC"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955AFC">
        <w:rPr>
          <w:rFonts w:ascii="Book Antiqua" w:hAnsi="Book Antiqua"/>
          <w:sz w:val="22"/>
          <w:szCs w:val="22"/>
        </w:rPr>
        <w:t>In place of ‘</w:t>
      </w:r>
      <w:r w:rsidRPr="00955AFC">
        <w:rPr>
          <w:rFonts w:ascii="Book Antiqua" w:hAnsi="Book Antiqua"/>
          <w:i/>
          <w:iCs/>
          <w:sz w:val="22"/>
          <w:szCs w:val="22"/>
        </w:rPr>
        <w:t>sin offering for atonement</w:t>
      </w:r>
      <w:r w:rsidRPr="00955AFC">
        <w:rPr>
          <w:rFonts w:ascii="Book Antiqua" w:hAnsi="Book Antiqua"/>
          <w:sz w:val="22"/>
          <w:szCs w:val="22"/>
        </w:rPr>
        <w:t xml:space="preserve">’, here following the </w:t>
      </w:r>
      <w:r w:rsidRPr="00955AFC">
        <w:rPr>
          <w:rFonts w:ascii="Book Antiqua" w:hAnsi="Book Antiqua"/>
          <w:i/>
          <w:iCs/>
          <w:sz w:val="22"/>
          <w:szCs w:val="22"/>
        </w:rPr>
        <w:t>NRSV</w:t>
      </w:r>
      <w:r w:rsidRPr="00955AFC">
        <w:rPr>
          <w:rFonts w:ascii="Book Antiqua" w:hAnsi="Book Antiqua"/>
          <w:sz w:val="22"/>
          <w:szCs w:val="22"/>
        </w:rPr>
        <w:t xml:space="preserve"> (and </w:t>
      </w:r>
      <w:r w:rsidRPr="00955AFC">
        <w:rPr>
          <w:rFonts w:ascii="Book Antiqua" w:hAnsi="Book Antiqua"/>
          <w:i/>
          <w:iCs/>
          <w:sz w:val="22"/>
          <w:szCs w:val="22"/>
        </w:rPr>
        <w:t>NETB</w:t>
      </w:r>
      <w:r w:rsidRPr="00955AFC">
        <w:rPr>
          <w:rFonts w:ascii="Book Antiqua" w:hAnsi="Book Antiqua"/>
          <w:sz w:val="22"/>
          <w:szCs w:val="22"/>
        </w:rPr>
        <w:t xml:space="preserve">), the </w:t>
      </w:r>
      <w:r w:rsidRPr="00955AFC">
        <w:rPr>
          <w:rFonts w:ascii="Book Antiqua" w:hAnsi="Book Antiqua"/>
          <w:i/>
          <w:iCs/>
          <w:sz w:val="22"/>
          <w:szCs w:val="22"/>
        </w:rPr>
        <w:t>NJB</w:t>
      </w:r>
      <w:r w:rsidRPr="00955AFC">
        <w:rPr>
          <w:rFonts w:ascii="Book Antiqua" w:hAnsi="Book Antiqua"/>
          <w:sz w:val="22"/>
          <w:szCs w:val="22"/>
        </w:rPr>
        <w:t xml:space="preserve"> has ‘</w:t>
      </w:r>
      <w:r w:rsidRPr="00955AFC">
        <w:rPr>
          <w:rFonts w:ascii="Book Antiqua" w:hAnsi="Book Antiqua"/>
          <w:i/>
          <w:iCs/>
          <w:sz w:val="22"/>
          <w:szCs w:val="22"/>
        </w:rPr>
        <w:t>the victim for sin at the feast of Atonement</w:t>
      </w:r>
      <w:r w:rsidRPr="00955AFC">
        <w:rPr>
          <w:rFonts w:ascii="Book Antiqua" w:hAnsi="Book Antiqua"/>
          <w:sz w:val="22"/>
          <w:szCs w:val="22"/>
        </w:rPr>
        <w:t>’.</w:t>
      </w:r>
    </w:p>
  </w:footnote>
  <w:footnote w:id="1045">
    <w:p w14:paraId="0D247631" w14:textId="77777777"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sz w:val="22"/>
          <w:szCs w:val="22"/>
        </w:rPr>
        <w:tab/>
        <w:t>The offering for the Festival of Shelters (Lv 23:33–36) exceeds that of any other convocation.</w:t>
      </w:r>
    </w:p>
  </w:footnote>
  <w:footnote w:id="1046">
    <w:p w14:paraId="4AD6F112" w14:textId="77777777"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sidRPr="003036BC">
        <w:rPr>
          <w:rFonts w:ascii="Book Antiqua" w:hAnsi="Book Antiqua"/>
          <w:color w:val="008000"/>
          <w:sz w:val="24"/>
          <w:szCs w:val="22"/>
        </w:rPr>
        <w:tab/>
      </w:r>
      <w:r>
        <w:rPr>
          <w:rFonts w:ascii="Book Antiqua" w:hAnsi="Book Antiqua"/>
          <w:sz w:val="22"/>
          <w:szCs w:val="22"/>
        </w:rPr>
        <w:t xml:space="preserve">Note that, compared to previous sacrifices, there are 12 extra bulls: one for each tribe of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w:t>
      </w:r>
    </w:p>
  </w:footnote>
  <w:footnote w:id="1047">
    <w:p w14:paraId="32EB0D04" w14:textId="77777777"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sz w:val="22"/>
          <w:szCs w:val="22"/>
        </w:rPr>
        <w:tab/>
        <w:t xml:space="preserve">The proportion of oil to grain remains the same as in previous </w:t>
      </w:r>
      <w:r w:rsidR="00B95B49">
        <w:rPr>
          <w:rFonts w:ascii="Book Antiqua" w:hAnsi="Book Antiqua"/>
          <w:sz w:val="22"/>
          <w:szCs w:val="22"/>
        </w:rPr>
        <w:t>sacrifices</w:t>
      </w:r>
      <w:r>
        <w:rPr>
          <w:rFonts w:ascii="Book Antiqua" w:hAnsi="Book Antiqua"/>
          <w:sz w:val="22"/>
          <w:szCs w:val="22"/>
        </w:rPr>
        <w:t>.</w:t>
      </w:r>
    </w:p>
  </w:footnote>
  <w:footnote w:id="1048">
    <w:p w14:paraId="7E5F253F" w14:textId="77777777"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sz w:val="22"/>
          <w:szCs w:val="22"/>
        </w:rPr>
        <w:tab/>
        <w:t>The total grain offering is over 100L.</w:t>
      </w:r>
    </w:p>
  </w:footnote>
  <w:footnote w:id="1049">
    <w:p w14:paraId="2324D714" w14:textId="09028631" w:rsidR="00C21C9A" w:rsidRDefault="00C21C9A">
      <w:pPr>
        <w:pStyle w:val="FootnoteText"/>
        <w:spacing w:line="300" w:lineRule="exact"/>
        <w:ind w:left="284" w:hanging="284"/>
        <w:jc w:val="both"/>
        <w:rPr>
          <w:rFonts w:ascii="Book Antiqua" w:hAnsi="Book Antiqua"/>
          <w:sz w:val="22"/>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sidRPr="003036BC">
        <w:rPr>
          <w:rFonts w:ascii="Book Antiqua" w:hAnsi="Book Antiqua"/>
          <w:color w:val="008000"/>
          <w:sz w:val="24"/>
          <w:szCs w:val="22"/>
        </w:rPr>
        <w:tab/>
      </w:r>
      <w:r>
        <w:rPr>
          <w:rFonts w:ascii="Book Antiqua" w:hAnsi="Book Antiqua"/>
          <w:sz w:val="22"/>
          <w:szCs w:val="22"/>
        </w:rPr>
        <w:t xml:space="preserve">The </w:t>
      </w:r>
      <w:r w:rsidRPr="003036BC">
        <w:rPr>
          <w:rFonts w:ascii="Book Antiqua" w:hAnsi="Book Antiqua"/>
          <w:i/>
          <w:iCs/>
          <w:sz w:val="22"/>
          <w:szCs w:val="22"/>
        </w:rPr>
        <w:t>MT</w:t>
      </w:r>
      <w:r>
        <w:rPr>
          <w:rFonts w:ascii="Book Antiqua" w:hAnsi="Book Antiqua"/>
          <w:sz w:val="22"/>
          <w:szCs w:val="22"/>
        </w:rPr>
        <w:t xml:space="preserve"> reads ‘</w:t>
      </w:r>
      <w:r w:rsidRPr="003036BC">
        <w:rPr>
          <w:rFonts w:ascii="Book Antiqua" w:hAnsi="Book Antiqua"/>
          <w:i/>
          <w:iCs/>
          <w:sz w:val="22"/>
          <w:szCs w:val="22"/>
        </w:rPr>
        <w:t>sin offering, in addition to</w:t>
      </w:r>
      <w:r>
        <w:rPr>
          <w:rFonts w:ascii="Book Antiqua" w:hAnsi="Book Antiqua"/>
          <w:sz w:val="22"/>
          <w:szCs w:val="22"/>
        </w:rPr>
        <w:t xml:space="preserve">’; we split the sentence up (here following the </w:t>
      </w:r>
      <w:r w:rsidRPr="003036BC">
        <w:rPr>
          <w:rFonts w:ascii="Book Antiqua" w:hAnsi="Book Antiqua"/>
          <w:i/>
          <w:iCs/>
          <w:sz w:val="22"/>
          <w:szCs w:val="22"/>
        </w:rPr>
        <w:t>NJB</w:t>
      </w:r>
      <w:r>
        <w:rPr>
          <w:rFonts w:ascii="Book Antiqua" w:hAnsi="Book Antiqua"/>
          <w:sz w:val="22"/>
          <w:szCs w:val="22"/>
        </w:rPr>
        <w:t>) to highlight the fact that the ‘</w:t>
      </w:r>
      <w:r w:rsidRPr="003036BC">
        <w:rPr>
          <w:rFonts w:ascii="Book Antiqua" w:hAnsi="Book Antiqua"/>
          <w:i/>
          <w:iCs/>
          <w:sz w:val="22"/>
          <w:szCs w:val="22"/>
        </w:rPr>
        <w:t>oblation and libation</w:t>
      </w:r>
      <w:r>
        <w:rPr>
          <w:rFonts w:ascii="Book Antiqua" w:hAnsi="Book Antiqua"/>
          <w:sz w:val="22"/>
          <w:szCs w:val="22"/>
        </w:rPr>
        <w:t>’ are associated with the ‘</w:t>
      </w:r>
      <w:r w:rsidRPr="003036BC">
        <w:rPr>
          <w:rFonts w:ascii="Book Antiqua" w:hAnsi="Book Antiqua"/>
          <w:i/>
          <w:iCs/>
          <w:sz w:val="22"/>
          <w:szCs w:val="22"/>
        </w:rPr>
        <w:t xml:space="preserve">continual </w:t>
      </w:r>
      <w:r w:rsidR="005960BD">
        <w:rPr>
          <w:rFonts w:ascii="Book Antiqua" w:hAnsi="Book Antiqua"/>
          <w:i/>
          <w:iCs/>
          <w:sz w:val="22"/>
          <w:szCs w:val="22"/>
        </w:rPr>
        <w:t>high-offering</w:t>
      </w:r>
      <w:r>
        <w:rPr>
          <w:rFonts w:ascii="Book Antiqua" w:hAnsi="Book Antiqua"/>
          <w:sz w:val="22"/>
          <w:szCs w:val="22"/>
        </w:rPr>
        <w:t>’, but not the ‘</w:t>
      </w:r>
      <w:r w:rsidRPr="003036BC">
        <w:rPr>
          <w:rFonts w:ascii="Book Antiqua" w:hAnsi="Book Antiqua"/>
          <w:i/>
          <w:iCs/>
          <w:sz w:val="22"/>
          <w:szCs w:val="22"/>
        </w:rPr>
        <w:t>he-goat</w:t>
      </w:r>
      <w:r>
        <w:rPr>
          <w:rFonts w:ascii="Book Antiqua" w:hAnsi="Book Antiqua"/>
          <w:sz w:val="22"/>
          <w:szCs w:val="22"/>
        </w:rPr>
        <w:t>’.</w:t>
      </w:r>
    </w:p>
  </w:footnote>
  <w:footnote w:id="1050">
    <w:p w14:paraId="575BD10A" w14:textId="77777777" w:rsidR="00C21C9A" w:rsidRPr="003036BC" w:rsidRDefault="00C21C9A">
      <w:pPr>
        <w:pStyle w:val="FootnoteText"/>
        <w:spacing w:line="300" w:lineRule="exact"/>
        <w:ind w:left="284" w:hanging="284"/>
        <w:jc w:val="both"/>
        <w:rPr>
          <w:rFonts w:ascii="Book Antiqua" w:hAnsi="Book Antiqua"/>
          <w:color w:val="008000"/>
          <w:sz w:val="24"/>
          <w:szCs w:val="22"/>
        </w:rPr>
      </w:pPr>
      <w:r w:rsidRPr="003036BC">
        <w:rPr>
          <w:rStyle w:val="FootnoteReference"/>
          <w:rFonts w:ascii="Book Antiqua" w:hAnsi="Book Antiqua"/>
          <w:color w:val="008000"/>
          <w:sz w:val="24"/>
          <w:szCs w:val="22"/>
        </w:rPr>
        <w:footnoteRef/>
      </w:r>
      <w:r w:rsidRPr="003036BC">
        <w:rPr>
          <w:rFonts w:ascii="Book Antiqua" w:hAnsi="Book Antiqua"/>
          <w:color w:val="008000"/>
          <w:sz w:val="24"/>
          <w:szCs w:val="22"/>
        </w:rPr>
        <w:t xml:space="preserve"> </w:t>
      </w:r>
      <w:r>
        <w:rPr>
          <w:rFonts w:ascii="Book Antiqua" w:hAnsi="Book Antiqua"/>
          <w:color w:val="008000"/>
          <w:sz w:val="24"/>
          <w:szCs w:val="22"/>
        </w:rPr>
        <w:tab/>
      </w:r>
      <w:r>
        <w:rPr>
          <w:rFonts w:ascii="Book Antiqua" w:hAnsi="Book Antiqua"/>
          <w:sz w:val="22"/>
        </w:rPr>
        <w:t>After ‘</w:t>
      </w:r>
      <w:r w:rsidRPr="003036BC">
        <w:rPr>
          <w:rFonts w:ascii="Book Antiqua" w:hAnsi="Book Antiqua"/>
          <w:i/>
          <w:iCs/>
          <w:sz w:val="22"/>
        </w:rPr>
        <w:t>day</w:t>
      </w:r>
      <w:r>
        <w:rPr>
          <w:rFonts w:ascii="Book Antiqua" w:hAnsi="Book Antiqua"/>
          <w:sz w:val="22"/>
        </w:rPr>
        <w:t xml:space="preserve">’, </w:t>
      </w:r>
      <w:r w:rsidRPr="003036BC">
        <w:rPr>
          <w:rFonts w:ascii="Book Antiqua" w:hAnsi="Book Antiqua"/>
          <w:i/>
          <w:iCs/>
          <w:sz w:val="22"/>
        </w:rPr>
        <w:t>NETB</w:t>
      </w:r>
      <w:r>
        <w:rPr>
          <w:rFonts w:ascii="Book Antiqua" w:hAnsi="Book Antiqua"/>
          <w:sz w:val="22"/>
        </w:rPr>
        <w:t xml:space="preserve"> adds ‘</w:t>
      </w:r>
      <w:r w:rsidRPr="003036BC">
        <w:rPr>
          <w:rFonts w:ascii="Book Antiqua" w:hAnsi="Book Antiqua"/>
          <w:i/>
          <w:iCs/>
          <w:sz w:val="22"/>
        </w:rPr>
        <w:t>you must offer</w:t>
      </w:r>
      <w:r>
        <w:rPr>
          <w:rFonts w:ascii="Book Antiqua" w:hAnsi="Book Antiqua"/>
          <w:sz w:val="22"/>
        </w:rPr>
        <w:t xml:space="preserve">’; here, we follow the </w:t>
      </w:r>
      <w:r w:rsidRPr="003036BC">
        <w:rPr>
          <w:rFonts w:ascii="Book Antiqua" w:hAnsi="Book Antiqua"/>
          <w:i/>
          <w:iCs/>
          <w:sz w:val="22"/>
        </w:rPr>
        <w:t>MT</w:t>
      </w:r>
      <w:r>
        <w:rPr>
          <w:rFonts w:ascii="Book Antiqua" w:hAnsi="Book Antiqua"/>
          <w:sz w:val="22"/>
        </w:rPr>
        <w:t xml:space="preserve">, </w:t>
      </w:r>
      <w:r w:rsidRPr="003036BC">
        <w:rPr>
          <w:rFonts w:ascii="Book Antiqua" w:hAnsi="Book Antiqua"/>
          <w:i/>
          <w:iCs/>
          <w:sz w:val="22"/>
        </w:rPr>
        <w:t>NJB</w:t>
      </w:r>
      <w:r>
        <w:rPr>
          <w:rFonts w:ascii="Book Antiqua" w:hAnsi="Book Antiqua"/>
          <w:sz w:val="22"/>
        </w:rPr>
        <w:t xml:space="preserve"> &amp; </w:t>
      </w:r>
      <w:r w:rsidRPr="003036BC">
        <w:rPr>
          <w:rFonts w:ascii="Book Antiqua" w:hAnsi="Book Antiqua"/>
          <w:i/>
          <w:iCs/>
          <w:sz w:val="22"/>
        </w:rPr>
        <w:t>NRSV</w:t>
      </w:r>
      <w:r>
        <w:rPr>
          <w:rFonts w:ascii="Book Antiqua" w:hAnsi="Book Antiqua"/>
          <w:sz w:val="22"/>
        </w:rPr>
        <w:t xml:space="preserve"> (as also in vv. 20 &amp; 23).</w:t>
      </w:r>
    </w:p>
  </w:footnote>
  <w:footnote w:id="1051">
    <w:p w14:paraId="786F3E00" w14:textId="77777777" w:rsidR="00C21C9A" w:rsidRPr="003036BC" w:rsidRDefault="00C21C9A">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sidRPr="004162B5">
        <w:rPr>
          <w:rFonts w:ascii="Book Antiqua" w:hAnsi="Book Antiqua"/>
          <w:color w:val="008000"/>
          <w:sz w:val="24"/>
          <w:szCs w:val="24"/>
        </w:rPr>
        <w:t xml:space="preserve"> </w:t>
      </w:r>
      <w:r>
        <w:rPr>
          <w:rFonts w:ascii="Book Antiqua" w:hAnsi="Book Antiqua"/>
          <w:sz w:val="22"/>
          <w:szCs w:val="22"/>
        </w:rPr>
        <w:tab/>
      </w:r>
      <w:r w:rsidRPr="003036BC">
        <w:rPr>
          <w:rFonts w:ascii="Book Antiqua" w:hAnsi="Book Antiqua"/>
          <w:sz w:val="22"/>
          <w:szCs w:val="22"/>
        </w:rPr>
        <w:t>In place of ‘</w:t>
      </w:r>
      <w:r w:rsidRPr="003036BC">
        <w:rPr>
          <w:rFonts w:ascii="Book Antiqua" w:hAnsi="Book Antiqua"/>
          <w:i/>
          <w:iCs/>
          <w:sz w:val="22"/>
          <w:szCs w:val="22"/>
        </w:rPr>
        <w:t>and their</w:t>
      </w:r>
      <w:r w:rsidRPr="003036BC">
        <w:rPr>
          <w:rFonts w:ascii="Book Antiqua" w:hAnsi="Book Antiqua"/>
          <w:sz w:val="22"/>
          <w:szCs w:val="22"/>
        </w:rPr>
        <w:t xml:space="preserve">’, here following the </w:t>
      </w:r>
      <w:r w:rsidRPr="003036BC">
        <w:rPr>
          <w:rFonts w:ascii="Book Antiqua" w:hAnsi="Book Antiqua"/>
          <w:i/>
          <w:iCs/>
          <w:sz w:val="22"/>
          <w:szCs w:val="22"/>
        </w:rPr>
        <w:t>NRSV</w:t>
      </w:r>
      <w:r w:rsidRPr="003036BC">
        <w:rPr>
          <w:rFonts w:ascii="Book Antiqua" w:hAnsi="Book Antiqua"/>
          <w:sz w:val="22"/>
          <w:szCs w:val="22"/>
        </w:rPr>
        <w:t xml:space="preserve">, the </w:t>
      </w:r>
      <w:r w:rsidRPr="003036BC">
        <w:rPr>
          <w:rFonts w:ascii="Book Antiqua" w:hAnsi="Book Antiqua"/>
          <w:i/>
          <w:iCs/>
          <w:sz w:val="22"/>
          <w:szCs w:val="22"/>
        </w:rPr>
        <w:t>NJB</w:t>
      </w:r>
      <w:r w:rsidRPr="003036BC">
        <w:rPr>
          <w:rFonts w:ascii="Book Antiqua" w:hAnsi="Book Antiqua"/>
          <w:sz w:val="22"/>
          <w:szCs w:val="22"/>
        </w:rPr>
        <w:t xml:space="preserve"> reads ‘</w:t>
      </w:r>
      <w:r w:rsidRPr="003036BC">
        <w:rPr>
          <w:rFonts w:ascii="Book Antiqua" w:hAnsi="Book Antiqua"/>
          <w:i/>
          <w:iCs/>
          <w:sz w:val="22"/>
          <w:szCs w:val="22"/>
        </w:rPr>
        <w:t>the accompanying</w:t>
      </w:r>
      <w:r>
        <w:rPr>
          <w:rFonts w:ascii="Book Antiqua" w:hAnsi="Book Antiqua"/>
          <w:sz w:val="22"/>
          <w:szCs w:val="22"/>
        </w:rPr>
        <w:t xml:space="preserve">’ </w:t>
      </w:r>
      <w:r>
        <w:rPr>
          <w:rFonts w:ascii="Book Antiqua" w:hAnsi="Book Antiqua"/>
          <w:sz w:val="22"/>
        </w:rPr>
        <w:t>(as also in vv. 21 &amp; 24)</w:t>
      </w:r>
      <w:r w:rsidRPr="003036BC">
        <w:rPr>
          <w:rFonts w:ascii="Book Antiqua" w:hAnsi="Book Antiqua"/>
          <w:sz w:val="22"/>
          <w:szCs w:val="22"/>
        </w:rPr>
        <w:t>.</w:t>
      </w:r>
    </w:p>
  </w:footnote>
  <w:footnote w:id="1052">
    <w:p w14:paraId="5EAA903E" w14:textId="77777777" w:rsidR="00C21C9A" w:rsidRDefault="00C21C9A">
      <w:pPr>
        <w:pStyle w:val="FootnoteText"/>
        <w:spacing w:line="300" w:lineRule="exact"/>
        <w:ind w:left="284" w:hanging="284"/>
        <w:jc w:val="both"/>
        <w:rPr>
          <w:rFonts w:ascii="Book Antiqua" w:hAnsi="Book Antiqua"/>
          <w:sz w:val="22"/>
          <w:szCs w:val="22"/>
        </w:rPr>
      </w:pPr>
      <w:r w:rsidRPr="00B62D8B">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In place of ‘</w:t>
      </w:r>
      <w:r w:rsidRPr="00A17122">
        <w:rPr>
          <w:rFonts w:ascii="Book Antiqua" w:hAnsi="Book Antiqua"/>
          <w:i/>
          <w:iCs/>
          <w:sz w:val="22"/>
          <w:szCs w:val="22"/>
        </w:rPr>
        <w:t>continual</w:t>
      </w:r>
      <w:r>
        <w:rPr>
          <w:rFonts w:ascii="Book Antiqua" w:hAnsi="Book Antiqua"/>
          <w:sz w:val="22"/>
          <w:szCs w:val="22"/>
        </w:rPr>
        <w:t xml:space="preserve">’, here following </w:t>
      </w:r>
      <w:r w:rsidRPr="00A17122">
        <w:rPr>
          <w:rFonts w:ascii="Book Antiqua" w:hAnsi="Book Antiqua"/>
          <w:i/>
          <w:iCs/>
          <w:sz w:val="22"/>
          <w:szCs w:val="22"/>
        </w:rPr>
        <w:t>NETB</w:t>
      </w:r>
      <w:r>
        <w:rPr>
          <w:rFonts w:ascii="Book Antiqua" w:hAnsi="Book Antiqua"/>
          <w:sz w:val="22"/>
          <w:szCs w:val="22"/>
        </w:rPr>
        <w:t xml:space="preserve">, the </w:t>
      </w:r>
      <w:r w:rsidRPr="00A17122">
        <w:rPr>
          <w:rFonts w:ascii="Book Antiqua" w:hAnsi="Book Antiqua"/>
          <w:i/>
          <w:iCs/>
          <w:sz w:val="22"/>
          <w:szCs w:val="22"/>
        </w:rPr>
        <w:t>NJB</w:t>
      </w:r>
      <w:r>
        <w:rPr>
          <w:rFonts w:ascii="Book Antiqua" w:hAnsi="Book Antiqua"/>
          <w:sz w:val="22"/>
          <w:szCs w:val="22"/>
        </w:rPr>
        <w:t xml:space="preserve"> has ‘</w:t>
      </w:r>
      <w:r w:rsidRPr="00A17122">
        <w:rPr>
          <w:rFonts w:ascii="Book Antiqua" w:hAnsi="Book Antiqua"/>
          <w:i/>
          <w:iCs/>
          <w:sz w:val="22"/>
          <w:szCs w:val="22"/>
        </w:rPr>
        <w:t>perpetual</w:t>
      </w:r>
      <w:r>
        <w:rPr>
          <w:rFonts w:ascii="Book Antiqua" w:hAnsi="Book Antiqua"/>
          <w:sz w:val="22"/>
          <w:szCs w:val="22"/>
        </w:rPr>
        <w:t xml:space="preserve">’ and the </w:t>
      </w:r>
      <w:r w:rsidRPr="00A17122">
        <w:rPr>
          <w:rFonts w:ascii="Book Antiqua" w:hAnsi="Book Antiqua"/>
          <w:i/>
          <w:iCs/>
          <w:sz w:val="22"/>
          <w:szCs w:val="22"/>
        </w:rPr>
        <w:t>NRSV</w:t>
      </w:r>
      <w:r>
        <w:rPr>
          <w:rFonts w:ascii="Book Antiqua" w:hAnsi="Book Antiqua"/>
          <w:sz w:val="22"/>
          <w:szCs w:val="22"/>
        </w:rPr>
        <w:t xml:space="preserve"> has ‘</w:t>
      </w:r>
      <w:r w:rsidRPr="00A17122">
        <w:rPr>
          <w:rFonts w:ascii="Book Antiqua" w:hAnsi="Book Antiqua"/>
          <w:i/>
          <w:iCs/>
          <w:sz w:val="22"/>
          <w:szCs w:val="22"/>
        </w:rPr>
        <w:t>regular</w:t>
      </w:r>
      <w:r>
        <w:rPr>
          <w:rFonts w:ascii="Book Antiqua" w:hAnsi="Book Antiqua"/>
          <w:sz w:val="22"/>
          <w:szCs w:val="22"/>
        </w:rPr>
        <w:t>’ (as also in vv. 22 &amp; 25).</w:t>
      </w:r>
    </w:p>
  </w:footnote>
  <w:footnote w:id="1053">
    <w:p w14:paraId="506C794F" w14:textId="77777777" w:rsidR="00C21C9A" w:rsidRDefault="00C21C9A" w:rsidP="00691934">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17.</w:t>
      </w:r>
    </w:p>
  </w:footnote>
  <w:footnote w:id="1054">
    <w:p w14:paraId="6C769CEB" w14:textId="2D0FE47F" w:rsidR="00C21C9A" w:rsidRDefault="00C21C9A" w:rsidP="00691934">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See</w:t>
      </w:r>
      <w:r w:rsidR="00691934">
        <w:rPr>
          <w:rFonts w:ascii="Book Antiqua" w:hAnsi="Book Antiqua"/>
          <w:sz w:val="22"/>
          <w:szCs w:val="22"/>
        </w:rPr>
        <w:t xml:space="preserve"> #</w:t>
      </w:r>
      <w:r>
        <w:rPr>
          <w:rFonts w:ascii="Book Antiqua" w:hAnsi="Book Antiqua"/>
          <w:sz w:val="22"/>
          <w:szCs w:val="22"/>
        </w:rPr>
        <w:t>18.</w:t>
      </w:r>
      <w:r w:rsidR="005A5E04">
        <w:rPr>
          <w:rFonts w:ascii="Book Antiqua" w:hAnsi="Book Antiqua"/>
          <w:sz w:val="22"/>
          <w:szCs w:val="22"/>
        </w:rPr>
        <w:t xml:space="preserve"> Other translations for ‘</w:t>
      </w:r>
      <w:r w:rsidR="005A5E04" w:rsidRPr="005A5E04">
        <w:rPr>
          <w:rFonts w:ascii="Book Antiqua" w:hAnsi="Book Antiqua"/>
          <w:i/>
          <w:iCs/>
          <w:sz w:val="22"/>
          <w:szCs w:val="22"/>
        </w:rPr>
        <w:t>oblation</w:t>
      </w:r>
      <w:r w:rsidR="005A5E04">
        <w:rPr>
          <w:rFonts w:ascii="Book Antiqua" w:hAnsi="Book Antiqua"/>
          <w:sz w:val="22"/>
          <w:szCs w:val="22"/>
        </w:rPr>
        <w:t xml:space="preserve">’ (here following the </w:t>
      </w:r>
      <w:r w:rsidR="005A5E04" w:rsidRPr="005A5E04">
        <w:rPr>
          <w:rFonts w:ascii="Book Antiqua" w:hAnsi="Book Antiqua"/>
          <w:i/>
          <w:iCs/>
          <w:sz w:val="22"/>
          <w:szCs w:val="22"/>
        </w:rPr>
        <w:t>NJB</w:t>
      </w:r>
      <w:r w:rsidR="005A5E04">
        <w:rPr>
          <w:rFonts w:ascii="Book Antiqua" w:hAnsi="Book Antiqua"/>
          <w:sz w:val="22"/>
          <w:szCs w:val="22"/>
        </w:rPr>
        <w:t>) are ‘</w:t>
      </w:r>
      <w:r w:rsidR="005A5E04" w:rsidRPr="005A5E04">
        <w:rPr>
          <w:rFonts w:ascii="Book Antiqua" w:hAnsi="Book Antiqua"/>
          <w:i/>
          <w:iCs/>
          <w:sz w:val="22"/>
          <w:szCs w:val="22"/>
        </w:rPr>
        <w:t>food offering</w:t>
      </w:r>
      <w:r w:rsidR="005A5E04">
        <w:rPr>
          <w:rFonts w:ascii="Book Antiqua" w:hAnsi="Book Antiqua"/>
          <w:sz w:val="22"/>
          <w:szCs w:val="22"/>
        </w:rPr>
        <w:t>’ and ‘</w:t>
      </w:r>
      <w:r w:rsidR="005A5E04" w:rsidRPr="005A5E04">
        <w:rPr>
          <w:rFonts w:ascii="Book Antiqua" w:hAnsi="Book Antiqua"/>
          <w:i/>
          <w:iCs/>
          <w:sz w:val="22"/>
          <w:szCs w:val="22"/>
        </w:rPr>
        <w:t>meal offering</w:t>
      </w:r>
      <w:r w:rsidR="005A5E04">
        <w:rPr>
          <w:rFonts w:ascii="Book Antiqua" w:hAnsi="Book Antiqua"/>
          <w:sz w:val="22"/>
          <w:szCs w:val="22"/>
        </w:rPr>
        <w:t>’.</w:t>
      </w:r>
    </w:p>
  </w:footnote>
  <w:footnote w:id="1055">
    <w:p w14:paraId="1D6EDFAE" w14:textId="4A9342F2" w:rsidR="00C21C9A" w:rsidRPr="005A5E04" w:rsidRDefault="00C21C9A" w:rsidP="00691934">
      <w:pPr>
        <w:pStyle w:val="FootnoteText"/>
        <w:spacing w:line="300" w:lineRule="exact"/>
        <w:ind w:left="284" w:hanging="284"/>
        <w:jc w:val="both"/>
        <w:rPr>
          <w:rFonts w:ascii="Book Antiqua" w:hAnsi="Book Antiqua"/>
          <w:sz w:val="22"/>
          <w:szCs w:val="22"/>
        </w:rPr>
      </w:pPr>
      <w:r w:rsidRPr="00A17122">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5A5E04">
        <w:rPr>
          <w:rFonts w:ascii="Book Antiqua" w:hAnsi="Book Antiqua"/>
          <w:sz w:val="22"/>
          <w:szCs w:val="22"/>
        </w:rPr>
        <w:t xml:space="preserve">See </w:t>
      </w:r>
      <w:r w:rsidR="00691934" w:rsidRPr="005A5E04">
        <w:rPr>
          <w:rFonts w:ascii="Book Antiqua" w:hAnsi="Book Antiqua"/>
          <w:sz w:val="22"/>
          <w:szCs w:val="22"/>
        </w:rPr>
        <w:t>#</w:t>
      </w:r>
      <w:r w:rsidRPr="005A5E04">
        <w:rPr>
          <w:rFonts w:ascii="Book Antiqua" w:hAnsi="Book Antiqua"/>
          <w:sz w:val="22"/>
          <w:szCs w:val="22"/>
        </w:rPr>
        <w:t>19.</w:t>
      </w:r>
      <w:r w:rsidR="005A5E04" w:rsidRPr="005A5E04">
        <w:rPr>
          <w:rFonts w:ascii="Book Antiqua" w:hAnsi="Book Antiqua"/>
          <w:sz w:val="22"/>
          <w:szCs w:val="22"/>
        </w:rPr>
        <w:t xml:space="preserve"> The term, ‘</w:t>
      </w:r>
      <w:r w:rsidR="005A5E04" w:rsidRPr="005A5E04">
        <w:rPr>
          <w:rFonts w:ascii="Book Antiqua" w:hAnsi="Book Antiqua"/>
          <w:i/>
          <w:iCs/>
          <w:sz w:val="22"/>
          <w:szCs w:val="22"/>
        </w:rPr>
        <w:t>high-offering</w:t>
      </w:r>
      <w:r w:rsidR="005A5E04" w:rsidRPr="005A5E04">
        <w:rPr>
          <w:rFonts w:ascii="Book Antiqua" w:hAnsi="Book Antiqua"/>
          <w:sz w:val="22"/>
          <w:szCs w:val="22"/>
        </w:rPr>
        <w:t xml:space="preserve">’ translates </w:t>
      </w:r>
      <w:r w:rsidR="005A5E04" w:rsidRPr="005A5E04">
        <w:rPr>
          <w:rFonts w:ascii="Book Antiqua" w:hAnsi="Book Antiqua" w:cs="SBL Hebrew"/>
          <w:noProof/>
          <w:sz w:val="26"/>
          <w:szCs w:val="26"/>
          <w:shd w:val="clear" w:color="auto" w:fill="FFFFFF"/>
          <w:rtl/>
        </w:rPr>
        <w:t>עלה</w:t>
      </w:r>
      <w:r w:rsidR="005A5E04" w:rsidRPr="005A5E04">
        <w:rPr>
          <w:rFonts w:ascii="Book Antiqua" w:hAnsi="Book Antiqua"/>
          <w:sz w:val="22"/>
          <w:szCs w:val="22"/>
        </w:rPr>
        <w:t>, connecting it to a name for God (</w:t>
      </w:r>
      <w:r w:rsidR="005A5E04" w:rsidRPr="005A5E04">
        <w:rPr>
          <w:rFonts w:ascii="Book Antiqua" w:hAnsi="Book Antiqua" w:cs="SBL Hebrew"/>
          <w:sz w:val="26"/>
          <w:szCs w:val="26"/>
          <w:rtl/>
        </w:rPr>
        <w:t>עֶלְיוֹן</w:t>
      </w:r>
      <w:r w:rsidR="005A5E04" w:rsidRPr="005A5E04">
        <w:rPr>
          <w:rFonts w:ascii="Book Antiqua" w:hAnsi="Book Antiqua"/>
          <w:sz w:val="22"/>
          <w:szCs w:val="22"/>
        </w:rPr>
        <w:t>– ‘</w:t>
      </w:r>
      <w:r w:rsidR="005A5E04" w:rsidRPr="005A5E04">
        <w:rPr>
          <w:rFonts w:ascii="Book Antiqua" w:hAnsi="Book Antiqua"/>
          <w:i/>
          <w:iCs/>
          <w:sz w:val="22"/>
          <w:szCs w:val="22"/>
        </w:rPr>
        <w:t>Most High God</w:t>
      </w:r>
      <w:r w:rsidR="005A5E04" w:rsidRPr="005A5E04">
        <w:rPr>
          <w:rFonts w:ascii="Book Antiqua" w:hAnsi="Book Antiqua"/>
          <w:sz w:val="22"/>
          <w:szCs w:val="22"/>
        </w:rPr>
        <w:t>’) – the offering was for God alone. Other common translations are ‘burnt offering’ and ‘whole offering’ – the animal was burnt completely.</w:t>
      </w:r>
    </w:p>
  </w:footnote>
  <w:footnote w:id="1056">
    <w:p w14:paraId="4187D6E0" w14:textId="77777777" w:rsidR="00C21C9A" w:rsidRDefault="00C21C9A" w:rsidP="00691934">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17.</w:t>
      </w:r>
    </w:p>
  </w:footnote>
  <w:footnote w:id="1057">
    <w:p w14:paraId="134B1FDA" w14:textId="190585AE" w:rsidR="00C21C9A" w:rsidRDefault="00C21C9A" w:rsidP="00691934">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18.</w:t>
      </w:r>
      <w:r w:rsidR="005A5E04">
        <w:rPr>
          <w:rFonts w:ascii="Book Antiqua" w:hAnsi="Book Antiqua"/>
          <w:sz w:val="22"/>
          <w:szCs w:val="22"/>
        </w:rPr>
        <w:t xml:space="preserve"> Another translation for ‘</w:t>
      </w:r>
      <w:r w:rsidR="005A5E04" w:rsidRPr="005A5E04">
        <w:rPr>
          <w:rFonts w:ascii="Book Antiqua" w:hAnsi="Book Antiqua"/>
          <w:i/>
          <w:iCs/>
          <w:sz w:val="22"/>
          <w:szCs w:val="22"/>
        </w:rPr>
        <w:t>libation</w:t>
      </w:r>
      <w:r w:rsidR="00A618FC">
        <w:rPr>
          <w:rFonts w:ascii="Book Antiqua" w:hAnsi="Book Antiqua"/>
          <w:i/>
          <w:iCs/>
          <w:sz w:val="22"/>
          <w:szCs w:val="22"/>
        </w:rPr>
        <w:t>s</w:t>
      </w:r>
      <w:r w:rsidR="005A5E04">
        <w:rPr>
          <w:rFonts w:ascii="Book Antiqua" w:hAnsi="Book Antiqua"/>
          <w:sz w:val="22"/>
          <w:szCs w:val="22"/>
        </w:rPr>
        <w:t>’ is ‘</w:t>
      </w:r>
      <w:r w:rsidR="005A5E04" w:rsidRPr="005A5E04">
        <w:rPr>
          <w:rFonts w:ascii="Book Antiqua" w:hAnsi="Book Antiqua"/>
          <w:i/>
          <w:iCs/>
          <w:sz w:val="22"/>
          <w:szCs w:val="22"/>
        </w:rPr>
        <w:t>drink offering</w:t>
      </w:r>
      <w:r w:rsidR="00A618FC">
        <w:rPr>
          <w:rFonts w:ascii="Book Antiqua" w:hAnsi="Book Antiqua"/>
          <w:i/>
          <w:iCs/>
          <w:sz w:val="22"/>
          <w:szCs w:val="22"/>
        </w:rPr>
        <w:t>s</w:t>
      </w:r>
      <w:r w:rsidR="005A5E04">
        <w:rPr>
          <w:rFonts w:ascii="Book Antiqua" w:hAnsi="Book Antiqua"/>
          <w:sz w:val="22"/>
          <w:szCs w:val="22"/>
        </w:rPr>
        <w:t>’.</w:t>
      </w:r>
    </w:p>
  </w:footnote>
  <w:footnote w:id="1058">
    <w:p w14:paraId="4411A4D1" w14:textId="5C9B92F2" w:rsidR="00C21C9A" w:rsidRDefault="00C21C9A" w:rsidP="00691934">
      <w:pPr>
        <w:pStyle w:val="FootnoteText"/>
        <w:spacing w:line="300" w:lineRule="exact"/>
        <w:ind w:left="284" w:hanging="284"/>
        <w:jc w:val="both"/>
        <w:rPr>
          <w:rFonts w:ascii="Book Antiqua" w:hAnsi="Book Antiqua"/>
          <w:sz w:val="22"/>
          <w:szCs w:val="22"/>
        </w:rPr>
      </w:pPr>
      <w:r w:rsidRPr="00A17122">
        <w:rPr>
          <w:rStyle w:val="FootnoteReference"/>
          <w:rFonts w:ascii="Book Antiqua" w:hAnsi="Book Antiqua"/>
          <w:color w:val="008000"/>
          <w:sz w:val="24"/>
          <w:szCs w:val="24"/>
        </w:rPr>
        <w:footnoteRef/>
      </w:r>
      <w:r w:rsidRPr="00A17122">
        <w:rPr>
          <w:rFonts w:ascii="Book Antiqua" w:hAnsi="Book Antiqua"/>
          <w:color w:val="008000"/>
          <w:sz w:val="24"/>
          <w:szCs w:val="24"/>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19</w:t>
      </w:r>
      <w:r w:rsidR="005A5E04">
        <w:rPr>
          <w:rFonts w:ascii="Book Antiqua" w:hAnsi="Book Antiqua"/>
          <w:sz w:val="22"/>
          <w:szCs w:val="22"/>
        </w:rPr>
        <w:t xml:space="preserve"> &amp; #22.</w:t>
      </w:r>
    </w:p>
  </w:footnote>
  <w:footnote w:id="1059">
    <w:p w14:paraId="73ECCFB9" w14:textId="77777777" w:rsidR="00C21C9A" w:rsidRDefault="00C21C9A">
      <w:pPr>
        <w:pStyle w:val="FootnoteText"/>
        <w:spacing w:line="300" w:lineRule="exact"/>
        <w:ind w:left="284" w:hanging="284"/>
        <w:jc w:val="both"/>
        <w:rPr>
          <w:rFonts w:ascii="Book Antiqua" w:hAnsi="Book Antiqua"/>
          <w:sz w:val="22"/>
          <w:szCs w:val="22"/>
        </w:rPr>
      </w:pPr>
      <w:r w:rsidRPr="004162B5">
        <w:rPr>
          <w:rStyle w:val="FootnoteReference"/>
          <w:rFonts w:ascii="Book Antiqua" w:hAnsi="Book Antiqua"/>
          <w:color w:val="008000"/>
          <w:sz w:val="24"/>
          <w:szCs w:val="24"/>
        </w:rPr>
        <w:footnoteRef/>
      </w:r>
      <w:r w:rsidRPr="004162B5">
        <w:rPr>
          <w:rFonts w:ascii="Book Antiqua" w:hAnsi="Book Antiqua"/>
          <w:color w:val="008000"/>
          <w:sz w:val="24"/>
          <w:szCs w:val="24"/>
        </w:rPr>
        <w:t xml:space="preserve"> </w:t>
      </w:r>
      <w:r>
        <w:rPr>
          <w:rFonts w:ascii="Book Antiqua" w:hAnsi="Book Antiqua"/>
          <w:sz w:val="22"/>
          <w:szCs w:val="22"/>
        </w:rPr>
        <w:tab/>
      </w:r>
      <w:r>
        <w:rPr>
          <w:rFonts w:ascii="Book Antiqua" w:hAnsi="Book Antiqua"/>
          <w:sz w:val="22"/>
        </w:rPr>
        <w:t>After ‘</w:t>
      </w:r>
      <w:r w:rsidRPr="003036BC">
        <w:rPr>
          <w:rFonts w:ascii="Book Antiqua" w:hAnsi="Book Antiqua"/>
          <w:i/>
          <w:iCs/>
          <w:sz w:val="22"/>
        </w:rPr>
        <w:t>day</w:t>
      </w:r>
      <w:r>
        <w:rPr>
          <w:rFonts w:ascii="Book Antiqua" w:hAnsi="Book Antiqua"/>
          <w:sz w:val="22"/>
        </w:rPr>
        <w:t xml:space="preserve">’, </w:t>
      </w:r>
      <w:r w:rsidRPr="003036BC">
        <w:rPr>
          <w:rFonts w:ascii="Book Antiqua" w:hAnsi="Book Antiqua"/>
          <w:i/>
          <w:iCs/>
          <w:sz w:val="22"/>
        </w:rPr>
        <w:t>NETB</w:t>
      </w:r>
      <w:r>
        <w:rPr>
          <w:rFonts w:ascii="Book Antiqua" w:hAnsi="Book Antiqua"/>
          <w:sz w:val="22"/>
        </w:rPr>
        <w:t xml:space="preserve"> adds ‘</w:t>
      </w:r>
      <w:r w:rsidRPr="003036BC">
        <w:rPr>
          <w:rFonts w:ascii="Book Antiqua" w:hAnsi="Book Antiqua"/>
          <w:i/>
          <w:iCs/>
          <w:sz w:val="22"/>
        </w:rPr>
        <w:t>you must offer</w:t>
      </w:r>
      <w:r>
        <w:rPr>
          <w:rFonts w:ascii="Book Antiqua" w:hAnsi="Book Antiqua"/>
          <w:sz w:val="22"/>
        </w:rPr>
        <w:t xml:space="preserve">’; here, we follow the </w:t>
      </w:r>
      <w:r w:rsidRPr="003036BC">
        <w:rPr>
          <w:rFonts w:ascii="Book Antiqua" w:hAnsi="Book Antiqua"/>
          <w:i/>
          <w:iCs/>
          <w:sz w:val="22"/>
        </w:rPr>
        <w:t>MT</w:t>
      </w:r>
      <w:r>
        <w:rPr>
          <w:rFonts w:ascii="Book Antiqua" w:hAnsi="Book Antiqua"/>
          <w:sz w:val="22"/>
        </w:rPr>
        <w:t xml:space="preserve">, </w:t>
      </w:r>
      <w:r w:rsidRPr="003036BC">
        <w:rPr>
          <w:rFonts w:ascii="Book Antiqua" w:hAnsi="Book Antiqua"/>
          <w:i/>
          <w:iCs/>
          <w:sz w:val="22"/>
        </w:rPr>
        <w:t>NJB</w:t>
      </w:r>
      <w:r>
        <w:rPr>
          <w:rFonts w:ascii="Book Antiqua" w:hAnsi="Book Antiqua"/>
          <w:sz w:val="22"/>
        </w:rPr>
        <w:t xml:space="preserve"> &amp; </w:t>
      </w:r>
      <w:r w:rsidRPr="003036BC">
        <w:rPr>
          <w:rFonts w:ascii="Book Antiqua" w:hAnsi="Book Antiqua"/>
          <w:i/>
          <w:iCs/>
          <w:sz w:val="22"/>
        </w:rPr>
        <w:t>NRSV</w:t>
      </w:r>
      <w:r>
        <w:rPr>
          <w:rFonts w:ascii="Book Antiqua" w:hAnsi="Book Antiqua"/>
          <w:sz w:val="22"/>
        </w:rPr>
        <w:t xml:space="preserve"> (as also in vv. 29 &amp; 32).</w:t>
      </w:r>
    </w:p>
  </w:footnote>
  <w:footnote w:id="1060">
    <w:p w14:paraId="5EE9D854" w14:textId="77777777" w:rsidR="00C21C9A" w:rsidRPr="004162B5" w:rsidRDefault="00C21C9A">
      <w:pPr>
        <w:pStyle w:val="FootnoteText"/>
        <w:spacing w:line="300" w:lineRule="exact"/>
        <w:ind w:left="284" w:hanging="284"/>
        <w:jc w:val="both"/>
        <w:rPr>
          <w:rFonts w:ascii="Book Antiqua" w:hAnsi="Book Antiqua"/>
          <w:b/>
          <w:bCs/>
          <w:sz w:val="22"/>
          <w:szCs w:val="22"/>
        </w:rPr>
      </w:pPr>
      <w:r w:rsidRPr="004162B5">
        <w:rPr>
          <w:rStyle w:val="FootnoteReference"/>
          <w:rFonts w:ascii="Book Antiqua" w:hAnsi="Book Antiqua"/>
          <w:color w:val="008000"/>
          <w:sz w:val="24"/>
          <w:szCs w:val="24"/>
        </w:rPr>
        <w:footnoteRef/>
      </w:r>
      <w:r w:rsidRPr="004162B5">
        <w:rPr>
          <w:rFonts w:ascii="Book Antiqua" w:hAnsi="Book Antiqua"/>
          <w:color w:val="008000"/>
          <w:sz w:val="24"/>
          <w:szCs w:val="24"/>
        </w:rPr>
        <w:t xml:space="preserve"> </w:t>
      </w:r>
      <w:r>
        <w:rPr>
          <w:rFonts w:ascii="Book Antiqua" w:hAnsi="Book Antiqua"/>
          <w:sz w:val="22"/>
          <w:szCs w:val="22"/>
        </w:rPr>
        <w:tab/>
      </w:r>
      <w:r w:rsidRPr="003036BC">
        <w:rPr>
          <w:rFonts w:ascii="Book Antiqua" w:hAnsi="Book Antiqua"/>
          <w:sz w:val="22"/>
          <w:szCs w:val="22"/>
        </w:rPr>
        <w:t>In place of ‘</w:t>
      </w:r>
      <w:r w:rsidRPr="003036BC">
        <w:rPr>
          <w:rFonts w:ascii="Book Antiqua" w:hAnsi="Book Antiqua"/>
          <w:i/>
          <w:iCs/>
          <w:sz w:val="22"/>
          <w:szCs w:val="22"/>
        </w:rPr>
        <w:t>and their</w:t>
      </w:r>
      <w:r w:rsidRPr="003036BC">
        <w:rPr>
          <w:rFonts w:ascii="Book Antiqua" w:hAnsi="Book Antiqua"/>
          <w:sz w:val="22"/>
          <w:szCs w:val="22"/>
        </w:rPr>
        <w:t xml:space="preserve">’, here following the </w:t>
      </w:r>
      <w:r w:rsidRPr="003036BC">
        <w:rPr>
          <w:rFonts w:ascii="Book Antiqua" w:hAnsi="Book Antiqua"/>
          <w:i/>
          <w:iCs/>
          <w:sz w:val="22"/>
          <w:szCs w:val="22"/>
        </w:rPr>
        <w:t>NRSV</w:t>
      </w:r>
      <w:r w:rsidRPr="003036BC">
        <w:rPr>
          <w:rFonts w:ascii="Book Antiqua" w:hAnsi="Book Antiqua"/>
          <w:sz w:val="22"/>
          <w:szCs w:val="22"/>
        </w:rPr>
        <w:t xml:space="preserve">, the </w:t>
      </w:r>
      <w:r w:rsidRPr="003036BC">
        <w:rPr>
          <w:rFonts w:ascii="Book Antiqua" w:hAnsi="Book Antiqua"/>
          <w:i/>
          <w:iCs/>
          <w:sz w:val="22"/>
          <w:szCs w:val="22"/>
        </w:rPr>
        <w:t>NJB</w:t>
      </w:r>
      <w:r w:rsidRPr="003036BC">
        <w:rPr>
          <w:rFonts w:ascii="Book Antiqua" w:hAnsi="Book Antiqua"/>
          <w:sz w:val="22"/>
          <w:szCs w:val="22"/>
        </w:rPr>
        <w:t xml:space="preserve"> reads ‘</w:t>
      </w:r>
      <w:r w:rsidRPr="003036BC">
        <w:rPr>
          <w:rFonts w:ascii="Book Antiqua" w:hAnsi="Book Antiqua"/>
          <w:i/>
          <w:iCs/>
          <w:sz w:val="22"/>
          <w:szCs w:val="22"/>
        </w:rPr>
        <w:t>the accompanying</w:t>
      </w:r>
      <w:r>
        <w:rPr>
          <w:rFonts w:ascii="Book Antiqua" w:hAnsi="Book Antiqua"/>
          <w:sz w:val="22"/>
          <w:szCs w:val="22"/>
        </w:rPr>
        <w:t xml:space="preserve">’ </w:t>
      </w:r>
      <w:r>
        <w:rPr>
          <w:rFonts w:ascii="Book Antiqua" w:hAnsi="Book Antiqua"/>
          <w:sz w:val="22"/>
        </w:rPr>
        <w:t>(as also in vv. 30 &amp; 33)</w:t>
      </w:r>
      <w:r w:rsidRPr="003036BC">
        <w:rPr>
          <w:rFonts w:ascii="Book Antiqua" w:hAnsi="Book Antiqua"/>
          <w:sz w:val="22"/>
          <w:szCs w:val="22"/>
        </w:rPr>
        <w:t>.</w:t>
      </w:r>
    </w:p>
  </w:footnote>
  <w:footnote w:id="1061">
    <w:p w14:paraId="4C1CEC8D" w14:textId="77777777" w:rsidR="00C21C9A" w:rsidRDefault="00C21C9A">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17122">
        <w:rPr>
          <w:rFonts w:ascii="Book Antiqua" w:hAnsi="Book Antiqua"/>
          <w:i/>
          <w:iCs/>
          <w:sz w:val="22"/>
          <w:szCs w:val="22"/>
        </w:rPr>
        <w:t>continual</w:t>
      </w:r>
      <w:r>
        <w:rPr>
          <w:rFonts w:ascii="Book Antiqua" w:hAnsi="Book Antiqua"/>
          <w:sz w:val="22"/>
          <w:szCs w:val="22"/>
        </w:rPr>
        <w:t xml:space="preserve">’, here following </w:t>
      </w:r>
      <w:r w:rsidRPr="00A17122">
        <w:rPr>
          <w:rFonts w:ascii="Book Antiqua" w:hAnsi="Book Antiqua"/>
          <w:i/>
          <w:iCs/>
          <w:sz w:val="22"/>
          <w:szCs w:val="22"/>
        </w:rPr>
        <w:t>NETB</w:t>
      </w:r>
      <w:r>
        <w:rPr>
          <w:rFonts w:ascii="Book Antiqua" w:hAnsi="Book Antiqua"/>
          <w:sz w:val="22"/>
          <w:szCs w:val="22"/>
        </w:rPr>
        <w:t xml:space="preserve">, the </w:t>
      </w:r>
      <w:r w:rsidRPr="00A17122">
        <w:rPr>
          <w:rFonts w:ascii="Book Antiqua" w:hAnsi="Book Antiqua"/>
          <w:i/>
          <w:iCs/>
          <w:sz w:val="22"/>
          <w:szCs w:val="22"/>
        </w:rPr>
        <w:t>NJB</w:t>
      </w:r>
      <w:r>
        <w:rPr>
          <w:rFonts w:ascii="Book Antiqua" w:hAnsi="Book Antiqua"/>
          <w:sz w:val="22"/>
          <w:szCs w:val="22"/>
        </w:rPr>
        <w:t xml:space="preserve"> has ‘</w:t>
      </w:r>
      <w:r w:rsidRPr="00A17122">
        <w:rPr>
          <w:rFonts w:ascii="Book Antiqua" w:hAnsi="Book Antiqua"/>
          <w:i/>
          <w:iCs/>
          <w:sz w:val="22"/>
          <w:szCs w:val="22"/>
        </w:rPr>
        <w:t>perpetual</w:t>
      </w:r>
      <w:r>
        <w:rPr>
          <w:rFonts w:ascii="Book Antiqua" w:hAnsi="Book Antiqua"/>
          <w:sz w:val="22"/>
          <w:szCs w:val="22"/>
        </w:rPr>
        <w:t xml:space="preserve">’ and the </w:t>
      </w:r>
      <w:r w:rsidRPr="00A17122">
        <w:rPr>
          <w:rFonts w:ascii="Book Antiqua" w:hAnsi="Book Antiqua"/>
          <w:i/>
          <w:iCs/>
          <w:sz w:val="22"/>
          <w:szCs w:val="22"/>
        </w:rPr>
        <w:t>NRSV</w:t>
      </w:r>
      <w:r>
        <w:rPr>
          <w:rFonts w:ascii="Book Antiqua" w:hAnsi="Book Antiqua"/>
          <w:sz w:val="22"/>
          <w:szCs w:val="22"/>
        </w:rPr>
        <w:t xml:space="preserve"> has ‘</w:t>
      </w:r>
      <w:r w:rsidRPr="00A17122">
        <w:rPr>
          <w:rFonts w:ascii="Book Antiqua" w:hAnsi="Book Antiqua"/>
          <w:i/>
          <w:iCs/>
          <w:sz w:val="22"/>
          <w:szCs w:val="22"/>
        </w:rPr>
        <w:t>regular</w:t>
      </w:r>
      <w:r>
        <w:rPr>
          <w:rFonts w:ascii="Book Antiqua" w:hAnsi="Book Antiqua"/>
          <w:sz w:val="22"/>
          <w:szCs w:val="22"/>
        </w:rPr>
        <w:t>’ (as also in vv. 31 &amp; 34).</w:t>
      </w:r>
    </w:p>
  </w:footnote>
  <w:footnote w:id="1062">
    <w:p w14:paraId="0CABB57E" w14:textId="77777777"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26</w:t>
      </w:r>
      <w:r w:rsidR="00691934">
        <w:rPr>
          <w:rFonts w:ascii="Book Antiqua" w:hAnsi="Book Antiqua"/>
          <w:sz w:val="22"/>
          <w:szCs w:val="22"/>
        </w:rPr>
        <w:t>.</w:t>
      </w:r>
    </w:p>
  </w:footnote>
  <w:footnote w:id="1063">
    <w:p w14:paraId="325E5534" w14:textId="34A87557"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sidRPr="008D26AE">
        <w:rPr>
          <w:rFonts w:ascii="Book Antiqua" w:hAnsi="Book Antiqua"/>
          <w:color w:val="008000"/>
          <w:sz w:val="24"/>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27</w:t>
      </w:r>
      <w:r w:rsidR="00691934">
        <w:rPr>
          <w:rFonts w:ascii="Book Antiqua" w:hAnsi="Book Antiqua"/>
          <w:sz w:val="22"/>
          <w:szCs w:val="22"/>
        </w:rPr>
        <w:t>.</w:t>
      </w:r>
      <w:r w:rsidR="00A618FC">
        <w:rPr>
          <w:rFonts w:ascii="Book Antiqua" w:hAnsi="Book Antiqua"/>
          <w:sz w:val="22"/>
          <w:szCs w:val="22"/>
        </w:rPr>
        <w:t xml:space="preserve"> See #18. Another translation for ‘</w:t>
      </w:r>
      <w:r w:rsidR="00A618FC" w:rsidRPr="005A5E04">
        <w:rPr>
          <w:rFonts w:ascii="Book Antiqua" w:hAnsi="Book Antiqua"/>
          <w:i/>
          <w:iCs/>
          <w:sz w:val="22"/>
          <w:szCs w:val="22"/>
        </w:rPr>
        <w:t>libation</w:t>
      </w:r>
      <w:r w:rsidR="00A618FC">
        <w:rPr>
          <w:rFonts w:ascii="Book Antiqua" w:hAnsi="Book Antiqua"/>
          <w:i/>
          <w:iCs/>
          <w:sz w:val="22"/>
          <w:szCs w:val="22"/>
        </w:rPr>
        <w:t>s</w:t>
      </w:r>
      <w:r w:rsidR="00A618FC">
        <w:rPr>
          <w:rFonts w:ascii="Book Antiqua" w:hAnsi="Book Antiqua"/>
          <w:sz w:val="22"/>
          <w:szCs w:val="22"/>
        </w:rPr>
        <w:t>’ is ‘</w:t>
      </w:r>
      <w:r w:rsidR="00A618FC" w:rsidRPr="005A5E04">
        <w:rPr>
          <w:rFonts w:ascii="Book Antiqua" w:hAnsi="Book Antiqua"/>
          <w:i/>
          <w:iCs/>
          <w:sz w:val="22"/>
          <w:szCs w:val="22"/>
        </w:rPr>
        <w:t>drink offering</w:t>
      </w:r>
      <w:r w:rsidR="00A618FC">
        <w:rPr>
          <w:rFonts w:ascii="Book Antiqua" w:hAnsi="Book Antiqua"/>
          <w:i/>
          <w:iCs/>
          <w:sz w:val="22"/>
          <w:szCs w:val="22"/>
        </w:rPr>
        <w:t>s</w:t>
      </w:r>
      <w:r w:rsidR="00A618FC">
        <w:rPr>
          <w:rFonts w:ascii="Book Antiqua" w:hAnsi="Book Antiqua"/>
          <w:sz w:val="22"/>
          <w:szCs w:val="22"/>
        </w:rPr>
        <w:t>’.</w:t>
      </w:r>
    </w:p>
  </w:footnote>
  <w:footnote w:id="1064">
    <w:p w14:paraId="67F768BB" w14:textId="779D91A5"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28.</w:t>
      </w:r>
      <w:r w:rsidR="00A618FC">
        <w:rPr>
          <w:rFonts w:ascii="Book Antiqua" w:hAnsi="Book Antiqua"/>
          <w:sz w:val="22"/>
          <w:szCs w:val="22"/>
        </w:rPr>
        <w:t xml:space="preserve"> </w:t>
      </w:r>
      <w:r w:rsidR="00A618FC" w:rsidRPr="005A5E04">
        <w:rPr>
          <w:rFonts w:ascii="Book Antiqua" w:hAnsi="Book Antiqua"/>
          <w:sz w:val="22"/>
          <w:szCs w:val="22"/>
        </w:rPr>
        <w:t>The term, ‘</w:t>
      </w:r>
      <w:r w:rsidR="00A618FC" w:rsidRPr="005A5E04">
        <w:rPr>
          <w:rFonts w:ascii="Book Antiqua" w:hAnsi="Book Antiqua"/>
          <w:i/>
          <w:iCs/>
          <w:sz w:val="22"/>
          <w:szCs w:val="22"/>
        </w:rPr>
        <w:t>high-offering</w:t>
      </w:r>
      <w:r w:rsidR="00A618FC" w:rsidRPr="005A5E04">
        <w:rPr>
          <w:rFonts w:ascii="Book Antiqua" w:hAnsi="Book Antiqua"/>
          <w:sz w:val="22"/>
          <w:szCs w:val="22"/>
        </w:rPr>
        <w:t xml:space="preserve">’ translates </w:t>
      </w:r>
      <w:r w:rsidR="00A618FC" w:rsidRPr="005A5E04">
        <w:rPr>
          <w:rFonts w:ascii="Book Antiqua" w:hAnsi="Book Antiqua" w:cs="SBL Hebrew"/>
          <w:noProof/>
          <w:sz w:val="26"/>
          <w:szCs w:val="26"/>
          <w:shd w:val="clear" w:color="auto" w:fill="FFFFFF"/>
          <w:rtl/>
        </w:rPr>
        <w:t>עלה</w:t>
      </w:r>
      <w:r w:rsidR="00A618FC" w:rsidRPr="005A5E04">
        <w:rPr>
          <w:rFonts w:ascii="Book Antiqua" w:hAnsi="Book Antiqua"/>
          <w:sz w:val="22"/>
          <w:szCs w:val="22"/>
        </w:rPr>
        <w:t>, connecting it to a name for God (</w:t>
      </w:r>
      <w:r w:rsidR="00A618FC" w:rsidRPr="005A5E04">
        <w:rPr>
          <w:rFonts w:ascii="Book Antiqua" w:hAnsi="Book Antiqua" w:cs="SBL Hebrew"/>
          <w:sz w:val="26"/>
          <w:szCs w:val="26"/>
          <w:rtl/>
        </w:rPr>
        <w:t>עֶלְיוֹן</w:t>
      </w:r>
      <w:r w:rsidR="00A618FC" w:rsidRPr="005A5E04">
        <w:rPr>
          <w:rFonts w:ascii="Book Antiqua" w:hAnsi="Book Antiqua"/>
          <w:sz w:val="22"/>
          <w:szCs w:val="22"/>
        </w:rPr>
        <w:t>– ‘</w:t>
      </w:r>
      <w:r w:rsidR="00A618FC" w:rsidRPr="005A5E04">
        <w:rPr>
          <w:rFonts w:ascii="Book Antiqua" w:hAnsi="Book Antiqua"/>
          <w:i/>
          <w:iCs/>
          <w:sz w:val="22"/>
          <w:szCs w:val="22"/>
        </w:rPr>
        <w:t>Most High God</w:t>
      </w:r>
      <w:r w:rsidR="00A618FC" w:rsidRPr="005A5E04">
        <w:rPr>
          <w:rFonts w:ascii="Book Antiqua" w:hAnsi="Book Antiqua"/>
          <w:sz w:val="22"/>
          <w:szCs w:val="22"/>
        </w:rPr>
        <w:t>’) – the offering was for God alone. Other common translations are ‘burnt offering’ and ‘whole offering’ – the animal was burnt completely.</w:t>
      </w:r>
    </w:p>
  </w:footnote>
  <w:footnote w:id="1065">
    <w:p w14:paraId="1979BAA8" w14:textId="77777777"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26</w:t>
      </w:r>
      <w:r w:rsidR="00691934">
        <w:rPr>
          <w:rFonts w:ascii="Book Antiqua" w:hAnsi="Book Antiqua"/>
          <w:sz w:val="22"/>
          <w:szCs w:val="22"/>
        </w:rPr>
        <w:t>.</w:t>
      </w:r>
    </w:p>
  </w:footnote>
  <w:footnote w:id="1066">
    <w:p w14:paraId="6DFA8802" w14:textId="17D38C7E"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sidRPr="008D26AE">
        <w:rPr>
          <w:rFonts w:ascii="Book Antiqua" w:hAnsi="Book Antiqua"/>
          <w:color w:val="008000"/>
          <w:sz w:val="24"/>
          <w:szCs w:val="22"/>
        </w:rPr>
        <w:t xml:space="preserve"> </w:t>
      </w:r>
      <w:r w:rsidRPr="008D26AE">
        <w:rPr>
          <w:rFonts w:ascii="Book Antiqua" w:hAnsi="Book Antiqua"/>
          <w:color w:val="008000"/>
          <w:sz w:val="24"/>
          <w:szCs w:val="22"/>
        </w:rPr>
        <w:tab/>
      </w:r>
      <w:r>
        <w:rPr>
          <w:rFonts w:ascii="Book Antiqua" w:hAnsi="Book Antiqua"/>
          <w:sz w:val="22"/>
          <w:szCs w:val="22"/>
        </w:rPr>
        <w:t xml:space="preserve">See </w:t>
      </w:r>
      <w:r w:rsidR="00691934">
        <w:rPr>
          <w:rFonts w:ascii="Book Antiqua" w:hAnsi="Book Antiqua"/>
          <w:sz w:val="22"/>
          <w:szCs w:val="22"/>
        </w:rPr>
        <w:t>#</w:t>
      </w:r>
      <w:r>
        <w:rPr>
          <w:rFonts w:ascii="Book Antiqua" w:hAnsi="Book Antiqua"/>
          <w:sz w:val="22"/>
          <w:szCs w:val="22"/>
        </w:rPr>
        <w:t>27</w:t>
      </w:r>
      <w:r w:rsidR="00691934">
        <w:rPr>
          <w:rFonts w:ascii="Book Antiqua" w:hAnsi="Book Antiqua"/>
          <w:sz w:val="22"/>
          <w:szCs w:val="22"/>
        </w:rPr>
        <w:t>.</w:t>
      </w:r>
      <w:r w:rsidR="00A618FC">
        <w:rPr>
          <w:rFonts w:ascii="Book Antiqua" w:hAnsi="Book Antiqua"/>
          <w:sz w:val="22"/>
          <w:szCs w:val="22"/>
        </w:rPr>
        <w:t xml:space="preserve"> Other translations for ‘</w:t>
      </w:r>
      <w:r w:rsidR="00A618FC" w:rsidRPr="005A5E04">
        <w:rPr>
          <w:rFonts w:ascii="Book Antiqua" w:hAnsi="Book Antiqua"/>
          <w:i/>
          <w:iCs/>
          <w:sz w:val="22"/>
          <w:szCs w:val="22"/>
        </w:rPr>
        <w:t>oblation</w:t>
      </w:r>
      <w:r w:rsidR="00A618FC">
        <w:rPr>
          <w:rFonts w:ascii="Book Antiqua" w:hAnsi="Book Antiqua"/>
          <w:sz w:val="22"/>
          <w:szCs w:val="22"/>
        </w:rPr>
        <w:t xml:space="preserve">’ (here following the </w:t>
      </w:r>
      <w:r w:rsidR="00A618FC" w:rsidRPr="005A5E04">
        <w:rPr>
          <w:rFonts w:ascii="Book Antiqua" w:hAnsi="Book Antiqua"/>
          <w:i/>
          <w:iCs/>
          <w:sz w:val="22"/>
          <w:szCs w:val="22"/>
        </w:rPr>
        <w:t>NJB</w:t>
      </w:r>
      <w:r w:rsidR="00A618FC">
        <w:rPr>
          <w:rFonts w:ascii="Book Antiqua" w:hAnsi="Book Antiqua"/>
          <w:sz w:val="22"/>
          <w:szCs w:val="22"/>
        </w:rPr>
        <w:t>) are ‘</w:t>
      </w:r>
      <w:r w:rsidR="00A618FC" w:rsidRPr="005A5E04">
        <w:rPr>
          <w:rFonts w:ascii="Book Antiqua" w:hAnsi="Book Antiqua"/>
          <w:i/>
          <w:iCs/>
          <w:sz w:val="22"/>
          <w:szCs w:val="22"/>
        </w:rPr>
        <w:t>food offering</w:t>
      </w:r>
      <w:r w:rsidR="00A618FC">
        <w:rPr>
          <w:rFonts w:ascii="Book Antiqua" w:hAnsi="Book Antiqua"/>
          <w:sz w:val="22"/>
          <w:szCs w:val="22"/>
        </w:rPr>
        <w:t>’ and ‘</w:t>
      </w:r>
      <w:r w:rsidR="00A618FC" w:rsidRPr="005A5E04">
        <w:rPr>
          <w:rFonts w:ascii="Book Antiqua" w:hAnsi="Book Antiqua"/>
          <w:i/>
          <w:iCs/>
          <w:sz w:val="22"/>
          <w:szCs w:val="22"/>
        </w:rPr>
        <w:t>meal offering</w:t>
      </w:r>
      <w:r w:rsidR="00A618FC">
        <w:rPr>
          <w:rFonts w:ascii="Book Antiqua" w:hAnsi="Book Antiqua"/>
          <w:sz w:val="22"/>
          <w:szCs w:val="22"/>
        </w:rPr>
        <w:t>’.</w:t>
      </w:r>
    </w:p>
  </w:footnote>
  <w:footnote w:id="1067">
    <w:p w14:paraId="3F40B1C8" w14:textId="66083A8E" w:rsidR="00C21C9A" w:rsidRDefault="00C21C9A" w:rsidP="00691934">
      <w:pPr>
        <w:pStyle w:val="FootnoteText"/>
        <w:spacing w:line="300" w:lineRule="exact"/>
        <w:ind w:left="284" w:hanging="284"/>
        <w:jc w:val="both"/>
        <w:rPr>
          <w:rFonts w:ascii="Book Antiqua" w:hAnsi="Book Antiqua"/>
          <w:sz w:val="22"/>
          <w:szCs w:val="22"/>
        </w:rPr>
      </w:pPr>
      <w:r w:rsidRPr="008D26A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See </w:t>
      </w:r>
      <w:r w:rsidR="00691934">
        <w:rPr>
          <w:rFonts w:ascii="Book Antiqua" w:hAnsi="Book Antiqua"/>
          <w:sz w:val="22"/>
          <w:szCs w:val="22"/>
        </w:rPr>
        <w:t>#</w:t>
      </w:r>
      <w:r>
        <w:rPr>
          <w:rFonts w:ascii="Book Antiqua" w:hAnsi="Book Antiqua"/>
          <w:sz w:val="22"/>
          <w:szCs w:val="22"/>
        </w:rPr>
        <w:t>28</w:t>
      </w:r>
      <w:r w:rsidR="00A618FC">
        <w:rPr>
          <w:rFonts w:ascii="Book Antiqua" w:hAnsi="Book Antiqua"/>
          <w:sz w:val="22"/>
          <w:szCs w:val="22"/>
        </w:rPr>
        <w:t xml:space="preserve"> &amp; #31.</w:t>
      </w:r>
    </w:p>
  </w:footnote>
  <w:footnote w:id="1068">
    <w:p w14:paraId="2FF125A4" w14:textId="77777777" w:rsidR="00C21C9A" w:rsidRDefault="00C21C9A">
      <w:pPr>
        <w:pStyle w:val="FootnoteText"/>
        <w:spacing w:line="300" w:lineRule="exact"/>
        <w:ind w:left="284" w:hanging="284"/>
        <w:jc w:val="both"/>
        <w:rPr>
          <w:rFonts w:ascii="Book Antiqua" w:hAnsi="Book Antiqua"/>
          <w:sz w:val="22"/>
          <w:szCs w:val="22"/>
        </w:rPr>
      </w:pPr>
      <w:r w:rsidRPr="006E16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E16D0">
        <w:rPr>
          <w:rFonts w:ascii="Book Antiqua" w:hAnsi="Book Antiqua"/>
          <w:i/>
          <w:iCs/>
          <w:sz w:val="22"/>
          <w:szCs w:val="22"/>
        </w:rPr>
        <w:t>you shall do not heavy work</w:t>
      </w:r>
      <w:r>
        <w:rPr>
          <w:rFonts w:ascii="Book Antiqua" w:hAnsi="Book Antiqua"/>
          <w:sz w:val="22"/>
          <w:szCs w:val="22"/>
        </w:rPr>
        <w:t xml:space="preserve">’, here following the </w:t>
      </w:r>
      <w:r w:rsidRPr="006E16D0">
        <w:rPr>
          <w:rFonts w:ascii="Book Antiqua" w:hAnsi="Book Antiqua"/>
          <w:i/>
          <w:iCs/>
          <w:sz w:val="22"/>
          <w:szCs w:val="22"/>
        </w:rPr>
        <w:t>NJB</w:t>
      </w:r>
      <w:r>
        <w:rPr>
          <w:rFonts w:ascii="Book Antiqua" w:hAnsi="Book Antiqua"/>
          <w:sz w:val="22"/>
          <w:szCs w:val="22"/>
        </w:rPr>
        <w:t xml:space="preserve">, </w:t>
      </w:r>
      <w:r w:rsidRPr="006E16D0">
        <w:rPr>
          <w:rFonts w:ascii="Book Antiqua" w:hAnsi="Book Antiqua"/>
          <w:i/>
          <w:iCs/>
          <w:sz w:val="22"/>
          <w:szCs w:val="22"/>
        </w:rPr>
        <w:t>NETB</w:t>
      </w:r>
      <w:r>
        <w:rPr>
          <w:rFonts w:ascii="Book Antiqua" w:hAnsi="Book Antiqua"/>
          <w:sz w:val="22"/>
          <w:szCs w:val="22"/>
        </w:rPr>
        <w:t xml:space="preserve"> has ‘</w:t>
      </w:r>
      <w:r w:rsidRPr="006E16D0">
        <w:rPr>
          <w:rFonts w:ascii="Book Antiqua" w:hAnsi="Book Antiqua"/>
          <w:i/>
          <w:iCs/>
          <w:sz w:val="22"/>
          <w:szCs w:val="22"/>
        </w:rPr>
        <w:t>you must do not ordinary work on it</w:t>
      </w:r>
      <w:r>
        <w:rPr>
          <w:rFonts w:ascii="Book Antiqua" w:hAnsi="Book Antiqua"/>
          <w:sz w:val="22"/>
          <w:szCs w:val="22"/>
        </w:rPr>
        <w:t xml:space="preserve">’ and the </w:t>
      </w:r>
      <w:r w:rsidRPr="006E16D0">
        <w:rPr>
          <w:rFonts w:ascii="Book Antiqua" w:hAnsi="Book Antiqua"/>
          <w:i/>
          <w:iCs/>
          <w:sz w:val="22"/>
          <w:szCs w:val="22"/>
        </w:rPr>
        <w:t>NRSV</w:t>
      </w:r>
      <w:r>
        <w:rPr>
          <w:rFonts w:ascii="Book Antiqua" w:hAnsi="Book Antiqua"/>
          <w:sz w:val="22"/>
          <w:szCs w:val="22"/>
        </w:rPr>
        <w:t xml:space="preserve"> has ‘</w:t>
      </w:r>
      <w:r w:rsidRPr="006E16D0">
        <w:rPr>
          <w:rFonts w:ascii="Book Antiqua" w:hAnsi="Book Antiqua"/>
          <w:i/>
          <w:iCs/>
          <w:sz w:val="22"/>
          <w:szCs w:val="22"/>
        </w:rPr>
        <w:t>you shall not work at your occupations</w:t>
      </w:r>
      <w:r>
        <w:rPr>
          <w:rFonts w:ascii="Book Antiqua" w:hAnsi="Book Antiqua"/>
          <w:sz w:val="22"/>
          <w:szCs w:val="22"/>
        </w:rPr>
        <w:t>’.</w:t>
      </w:r>
    </w:p>
  </w:footnote>
  <w:footnote w:id="1069">
    <w:p w14:paraId="513DD234" w14:textId="77777777" w:rsidR="00C21C9A" w:rsidRDefault="00C21C9A">
      <w:pPr>
        <w:pStyle w:val="FootnoteText"/>
        <w:spacing w:line="300" w:lineRule="exact"/>
        <w:ind w:left="284" w:hanging="284"/>
        <w:jc w:val="both"/>
        <w:rPr>
          <w:rFonts w:ascii="Book Antiqua" w:hAnsi="Book Antiqua"/>
          <w:sz w:val="22"/>
          <w:szCs w:val="22"/>
        </w:rPr>
      </w:pPr>
      <w:r w:rsidRPr="006E16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E16D0">
        <w:rPr>
          <w:rFonts w:ascii="Book Antiqua" w:hAnsi="Book Antiqua"/>
          <w:i/>
          <w:iCs/>
          <w:sz w:val="22"/>
          <w:szCs w:val="22"/>
        </w:rPr>
        <w:t>pleasing aroma</w:t>
      </w:r>
      <w:r>
        <w:rPr>
          <w:rFonts w:ascii="Book Antiqua" w:hAnsi="Book Antiqua"/>
          <w:sz w:val="22"/>
          <w:szCs w:val="22"/>
        </w:rPr>
        <w:t xml:space="preserve">’, the </w:t>
      </w:r>
      <w:r w:rsidRPr="006E16D0">
        <w:rPr>
          <w:rFonts w:ascii="Book Antiqua" w:hAnsi="Book Antiqua"/>
          <w:i/>
          <w:iCs/>
          <w:sz w:val="22"/>
          <w:szCs w:val="22"/>
        </w:rPr>
        <w:t>NJB</w:t>
      </w:r>
      <w:r>
        <w:rPr>
          <w:rFonts w:ascii="Book Antiqua" w:hAnsi="Book Antiqua"/>
          <w:sz w:val="22"/>
          <w:szCs w:val="22"/>
        </w:rPr>
        <w:t xml:space="preserve"> has ‘</w:t>
      </w:r>
      <w:r w:rsidRPr="006E16D0">
        <w:rPr>
          <w:rFonts w:ascii="Book Antiqua" w:hAnsi="Book Antiqua"/>
          <w:i/>
          <w:iCs/>
          <w:sz w:val="22"/>
          <w:szCs w:val="22"/>
        </w:rPr>
        <w:t>appeasing fragrance</w:t>
      </w:r>
      <w:r>
        <w:rPr>
          <w:rFonts w:ascii="Book Antiqua" w:hAnsi="Book Antiqua"/>
          <w:sz w:val="22"/>
          <w:szCs w:val="22"/>
        </w:rPr>
        <w:t xml:space="preserve">’ and the </w:t>
      </w:r>
      <w:r w:rsidRPr="006E16D0">
        <w:rPr>
          <w:rFonts w:ascii="Book Antiqua" w:hAnsi="Book Antiqua"/>
          <w:i/>
          <w:iCs/>
          <w:sz w:val="22"/>
          <w:szCs w:val="22"/>
        </w:rPr>
        <w:t>NRSV</w:t>
      </w:r>
      <w:r>
        <w:rPr>
          <w:rFonts w:ascii="Book Antiqua" w:hAnsi="Book Antiqua"/>
          <w:sz w:val="22"/>
          <w:szCs w:val="22"/>
        </w:rPr>
        <w:t xml:space="preserve"> has ‘</w:t>
      </w:r>
      <w:r w:rsidRPr="006E16D0">
        <w:rPr>
          <w:rFonts w:ascii="Book Antiqua" w:hAnsi="Book Antiqua"/>
          <w:i/>
          <w:iCs/>
          <w:sz w:val="22"/>
          <w:szCs w:val="22"/>
        </w:rPr>
        <w:t>pleasing odour</w:t>
      </w:r>
      <w:r>
        <w:rPr>
          <w:rFonts w:ascii="Book Antiqua" w:hAnsi="Book Antiqua"/>
          <w:sz w:val="22"/>
          <w:szCs w:val="22"/>
        </w:rPr>
        <w:t>’.</w:t>
      </w:r>
    </w:p>
  </w:footnote>
  <w:footnote w:id="1070">
    <w:p w14:paraId="4BB5F59F" w14:textId="77777777" w:rsidR="00C21C9A" w:rsidRDefault="00C21C9A">
      <w:pPr>
        <w:pStyle w:val="FootnoteText"/>
        <w:spacing w:line="300" w:lineRule="exact"/>
        <w:ind w:left="284" w:hanging="284"/>
        <w:jc w:val="both"/>
        <w:rPr>
          <w:rFonts w:ascii="Book Antiqua" w:hAnsi="Book Antiqua"/>
          <w:sz w:val="22"/>
          <w:szCs w:val="22"/>
        </w:rPr>
      </w:pPr>
      <w:r w:rsidRPr="006E16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E16D0">
        <w:rPr>
          <w:rFonts w:ascii="Book Antiqua" w:hAnsi="Book Antiqua"/>
          <w:i/>
          <w:iCs/>
          <w:sz w:val="22"/>
          <w:szCs w:val="22"/>
        </w:rPr>
        <w:t>NJB</w:t>
      </w:r>
      <w:r>
        <w:rPr>
          <w:rFonts w:ascii="Book Antiqua" w:hAnsi="Book Antiqua"/>
          <w:sz w:val="22"/>
          <w:szCs w:val="22"/>
        </w:rPr>
        <w:t xml:space="preserve"> has ‘</w:t>
      </w:r>
      <w:r w:rsidRPr="006E16D0">
        <w:rPr>
          <w:rFonts w:ascii="Book Antiqua" w:hAnsi="Book Antiqua"/>
          <w:i/>
          <w:iCs/>
          <w:sz w:val="22"/>
          <w:szCs w:val="22"/>
        </w:rPr>
        <w:t>in proportion to</w:t>
      </w:r>
      <w:r>
        <w:rPr>
          <w:rFonts w:ascii="Book Antiqua" w:hAnsi="Book Antiqua"/>
          <w:sz w:val="22"/>
          <w:szCs w:val="22"/>
        </w:rPr>
        <w:t>’ in place of ‘</w:t>
      </w:r>
      <w:r w:rsidRPr="006E16D0">
        <w:rPr>
          <w:rFonts w:ascii="Book Antiqua" w:hAnsi="Book Antiqua"/>
          <w:i/>
          <w:iCs/>
          <w:sz w:val="22"/>
          <w:szCs w:val="22"/>
        </w:rPr>
        <w:t>according to</w:t>
      </w:r>
      <w:r>
        <w:rPr>
          <w:rFonts w:ascii="Book Antiqua" w:hAnsi="Book Antiqua"/>
          <w:sz w:val="22"/>
          <w:szCs w:val="22"/>
        </w:rPr>
        <w:t xml:space="preserve">’, here following the </w:t>
      </w:r>
      <w:r w:rsidRPr="006E16D0">
        <w:rPr>
          <w:rFonts w:ascii="Book Antiqua" w:hAnsi="Book Antiqua"/>
          <w:i/>
          <w:iCs/>
          <w:sz w:val="22"/>
          <w:szCs w:val="22"/>
        </w:rPr>
        <w:t>NRSV</w:t>
      </w:r>
      <w:r>
        <w:rPr>
          <w:rFonts w:ascii="Book Antiqua" w:hAnsi="Book Antiqua"/>
          <w:sz w:val="22"/>
          <w:szCs w:val="22"/>
        </w:rPr>
        <w:t>.</w:t>
      </w:r>
    </w:p>
  </w:footnote>
  <w:footnote w:id="1071">
    <w:p w14:paraId="1E9CC1B6" w14:textId="77777777" w:rsidR="00C21C9A" w:rsidRDefault="00C21C9A">
      <w:pPr>
        <w:pStyle w:val="FootnoteText"/>
        <w:spacing w:line="300" w:lineRule="exact"/>
        <w:ind w:left="284" w:hanging="284"/>
        <w:jc w:val="both"/>
        <w:rPr>
          <w:rFonts w:ascii="Book Antiqua" w:hAnsi="Book Antiqua"/>
          <w:sz w:val="22"/>
          <w:szCs w:val="22"/>
        </w:rPr>
      </w:pPr>
      <w:r w:rsidRPr="006E16D0">
        <w:rPr>
          <w:rStyle w:val="FootnoteReference"/>
          <w:rFonts w:ascii="Book Antiqua" w:hAnsi="Book Antiqua"/>
          <w:color w:val="008000"/>
          <w:sz w:val="24"/>
          <w:szCs w:val="22"/>
        </w:rPr>
        <w:footnoteRef/>
      </w:r>
      <w:r w:rsidRPr="006E16D0">
        <w:rPr>
          <w:rFonts w:ascii="Book Antiqua" w:hAnsi="Book Antiqua"/>
          <w:color w:val="008000"/>
          <w:sz w:val="24"/>
          <w:szCs w:val="22"/>
        </w:rPr>
        <w:t xml:space="preserve"> </w:t>
      </w:r>
      <w:r>
        <w:rPr>
          <w:rFonts w:ascii="Book Antiqua" w:hAnsi="Book Antiqua"/>
          <w:sz w:val="22"/>
          <w:szCs w:val="22"/>
        </w:rPr>
        <w:tab/>
        <w:t xml:space="preserve">The </w:t>
      </w:r>
      <w:r w:rsidRPr="006E16D0">
        <w:rPr>
          <w:rFonts w:ascii="Book Antiqua" w:hAnsi="Book Antiqua"/>
          <w:i/>
          <w:iCs/>
          <w:sz w:val="22"/>
          <w:szCs w:val="22"/>
        </w:rPr>
        <w:t>NJB</w:t>
      </w:r>
      <w:r>
        <w:rPr>
          <w:rFonts w:ascii="Book Antiqua" w:hAnsi="Book Antiqua"/>
          <w:sz w:val="22"/>
          <w:szCs w:val="22"/>
        </w:rPr>
        <w:t xml:space="preserve"> has ‘</w:t>
      </w:r>
      <w:r w:rsidRPr="006E16D0">
        <w:rPr>
          <w:rFonts w:ascii="Book Antiqua" w:hAnsi="Book Antiqua"/>
          <w:i/>
          <w:iCs/>
          <w:sz w:val="22"/>
          <w:szCs w:val="22"/>
        </w:rPr>
        <w:t>perpetual</w:t>
      </w:r>
      <w:r>
        <w:rPr>
          <w:rFonts w:ascii="Book Antiqua" w:hAnsi="Book Antiqua"/>
          <w:sz w:val="22"/>
          <w:szCs w:val="22"/>
        </w:rPr>
        <w:t>’ in place of ‘</w:t>
      </w:r>
      <w:r w:rsidRPr="006E16D0">
        <w:rPr>
          <w:rFonts w:ascii="Book Antiqua" w:hAnsi="Book Antiqua"/>
          <w:i/>
          <w:iCs/>
          <w:sz w:val="22"/>
          <w:szCs w:val="22"/>
        </w:rPr>
        <w:t>continual</w:t>
      </w:r>
      <w:r>
        <w:rPr>
          <w:rFonts w:ascii="Book Antiqua" w:hAnsi="Book Antiqua"/>
          <w:sz w:val="22"/>
          <w:szCs w:val="22"/>
        </w:rPr>
        <w:t xml:space="preserve">’, here following </w:t>
      </w:r>
      <w:r w:rsidRPr="006E16D0">
        <w:rPr>
          <w:rFonts w:ascii="Book Antiqua" w:hAnsi="Book Antiqua"/>
          <w:i/>
          <w:iCs/>
          <w:sz w:val="22"/>
          <w:szCs w:val="22"/>
        </w:rPr>
        <w:t>NETB</w:t>
      </w:r>
      <w:r>
        <w:rPr>
          <w:rFonts w:ascii="Book Antiqua" w:hAnsi="Book Antiqua"/>
          <w:sz w:val="22"/>
          <w:szCs w:val="22"/>
        </w:rPr>
        <w:t xml:space="preserve">, and the </w:t>
      </w:r>
      <w:r w:rsidRPr="006E16D0">
        <w:rPr>
          <w:rFonts w:ascii="Book Antiqua" w:hAnsi="Book Antiqua"/>
          <w:i/>
          <w:iCs/>
          <w:sz w:val="22"/>
          <w:szCs w:val="22"/>
        </w:rPr>
        <w:t>NRSV</w:t>
      </w:r>
      <w:r>
        <w:rPr>
          <w:rFonts w:ascii="Book Antiqua" w:hAnsi="Book Antiqua"/>
          <w:sz w:val="22"/>
          <w:szCs w:val="22"/>
        </w:rPr>
        <w:t xml:space="preserve"> has ‘</w:t>
      </w:r>
      <w:r w:rsidRPr="006E16D0">
        <w:rPr>
          <w:rFonts w:ascii="Book Antiqua" w:hAnsi="Book Antiqua"/>
          <w:i/>
          <w:iCs/>
          <w:sz w:val="22"/>
          <w:szCs w:val="22"/>
        </w:rPr>
        <w:t>regular</w:t>
      </w:r>
      <w:r>
        <w:rPr>
          <w:rFonts w:ascii="Book Antiqua" w:hAnsi="Book Antiqua"/>
          <w:sz w:val="22"/>
          <w:szCs w:val="22"/>
        </w:rPr>
        <w:t>’.</w:t>
      </w:r>
    </w:p>
  </w:footnote>
  <w:footnote w:id="1072">
    <w:p w14:paraId="7EC01AA3" w14:textId="77777777" w:rsidR="00C21C9A" w:rsidRDefault="00C21C9A">
      <w:pPr>
        <w:pStyle w:val="FootnoteText"/>
        <w:spacing w:line="300" w:lineRule="exact"/>
        <w:ind w:left="284" w:hanging="284"/>
        <w:jc w:val="both"/>
        <w:rPr>
          <w:rFonts w:ascii="Book Antiqua" w:hAnsi="Book Antiqua"/>
          <w:sz w:val="22"/>
          <w:szCs w:val="22"/>
        </w:rPr>
      </w:pPr>
      <w:r w:rsidRPr="006E16D0">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6E16D0">
        <w:rPr>
          <w:rFonts w:ascii="Book Antiqua" w:hAnsi="Book Antiqua"/>
          <w:i/>
          <w:iCs/>
          <w:sz w:val="22"/>
          <w:szCs w:val="22"/>
        </w:rPr>
        <w:t>communion sacrifice</w:t>
      </w:r>
      <w:r>
        <w:rPr>
          <w:rFonts w:ascii="Book Antiqua" w:hAnsi="Book Antiqua"/>
          <w:sz w:val="22"/>
          <w:szCs w:val="22"/>
        </w:rPr>
        <w:t xml:space="preserve">’, here following the </w:t>
      </w:r>
      <w:r w:rsidRPr="006E16D0">
        <w:rPr>
          <w:rFonts w:ascii="Book Antiqua" w:hAnsi="Book Antiqua"/>
          <w:i/>
          <w:iCs/>
          <w:sz w:val="22"/>
          <w:szCs w:val="22"/>
        </w:rPr>
        <w:t>NJB</w:t>
      </w:r>
      <w:r>
        <w:rPr>
          <w:rFonts w:ascii="Book Antiqua" w:hAnsi="Book Antiqua"/>
          <w:sz w:val="22"/>
          <w:szCs w:val="22"/>
        </w:rPr>
        <w:t xml:space="preserve">, the </w:t>
      </w:r>
      <w:r w:rsidRPr="006E16D0">
        <w:rPr>
          <w:rFonts w:ascii="Book Antiqua" w:hAnsi="Book Antiqua"/>
          <w:i/>
          <w:iCs/>
          <w:sz w:val="22"/>
          <w:szCs w:val="22"/>
        </w:rPr>
        <w:t>NRSV</w:t>
      </w:r>
      <w:r>
        <w:rPr>
          <w:rFonts w:ascii="Book Antiqua" w:hAnsi="Book Antiqua"/>
          <w:sz w:val="22"/>
          <w:szCs w:val="22"/>
        </w:rPr>
        <w:t xml:space="preserve"> has ‘</w:t>
      </w:r>
      <w:r w:rsidRPr="006E16D0">
        <w:rPr>
          <w:rFonts w:ascii="Book Antiqua" w:hAnsi="Book Antiqua"/>
          <w:i/>
          <w:iCs/>
          <w:sz w:val="22"/>
          <w:szCs w:val="22"/>
        </w:rPr>
        <w:t>offerings of well-being</w:t>
      </w:r>
      <w:r>
        <w:rPr>
          <w:rFonts w:ascii="Book Antiqua" w:hAnsi="Book Antiqua"/>
          <w:sz w:val="22"/>
          <w:szCs w:val="22"/>
        </w:rPr>
        <w:t xml:space="preserve">’ and </w:t>
      </w:r>
      <w:r w:rsidRPr="006E16D0">
        <w:rPr>
          <w:rFonts w:ascii="Book Antiqua" w:hAnsi="Book Antiqua"/>
          <w:i/>
          <w:iCs/>
          <w:sz w:val="22"/>
          <w:szCs w:val="22"/>
        </w:rPr>
        <w:t>NETB</w:t>
      </w:r>
      <w:r>
        <w:rPr>
          <w:rFonts w:ascii="Book Antiqua" w:hAnsi="Book Antiqua"/>
          <w:sz w:val="22"/>
          <w:szCs w:val="22"/>
        </w:rPr>
        <w:t xml:space="preserve"> has ‘</w:t>
      </w:r>
      <w:r w:rsidRPr="006E16D0">
        <w:rPr>
          <w:rFonts w:ascii="Book Antiqua" w:hAnsi="Book Antiqua"/>
          <w:i/>
          <w:iCs/>
          <w:sz w:val="22"/>
          <w:szCs w:val="22"/>
        </w:rPr>
        <w:t>peace offerings</w:t>
      </w:r>
      <w:r>
        <w:rPr>
          <w:rFonts w:ascii="Book Antiqua" w:hAnsi="Book Antiqua"/>
          <w:sz w:val="22"/>
          <w:szCs w:val="22"/>
        </w:rPr>
        <w:t>’.</w:t>
      </w:r>
    </w:p>
  </w:footnote>
  <w:footnote w:id="1073">
    <w:p w14:paraId="4196D850" w14:textId="5D20AB97" w:rsidR="00C21C9A" w:rsidRPr="001C1698" w:rsidRDefault="00C21C9A" w:rsidP="001C1698">
      <w:pPr>
        <w:pStyle w:val="FootnoteText"/>
        <w:spacing w:line="240" w:lineRule="exact"/>
        <w:jc w:val="center"/>
        <w:rPr>
          <w:rFonts w:ascii="Book Antiqua" w:hAnsi="Book Antiqua"/>
          <w:b/>
          <w:bCs/>
          <w:smallCaps/>
          <w:color w:val="333300"/>
          <w:sz w:val="24"/>
          <w:szCs w:val="24"/>
        </w:rPr>
      </w:pPr>
      <w:r w:rsidRPr="00A76ED8">
        <w:rPr>
          <w:rFonts w:ascii="Book Antiqua" w:hAnsi="Book Antiqua"/>
          <w:b/>
          <w:bCs/>
          <w:smallCaps/>
          <w:color w:val="333300"/>
          <w:sz w:val="24"/>
          <w:szCs w:val="24"/>
        </w:rPr>
        <w:t xml:space="preserve">Numbers </w:t>
      </w:r>
      <w:r w:rsidRPr="00A76ED8">
        <w:rPr>
          <w:rStyle w:val="FootnoteReference"/>
          <w:rFonts w:ascii="Book Antiqua" w:hAnsi="Book Antiqua"/>
          <w:b/>
          <w:bCs/>
          <w:smallCaps/>
          <w:color w:val="333300"/>
          <w:sz w:val="24"/>
          <w:szCs w:val="24"/>
          <w:vertAlign w:val="baseline"/>
        </w:rPr>
        <w:t>30</w:t>
      </w:r>
    </w:p>
  </w:footnote>
  <w:footnote w:id="1074">
    <w:p w14:paraId="52F55784" w14:textId="71C2217E" w:rsidR="00C21C9A" w:rsidRDefault="00C21C9A" w:rsidP="001C1698">
      <w:pPr>
        <w:pStyle w:val="FootnoteText"/>
        <w:spacing w:line="280" w:lineRule="exact"/>
        <w:ind w:left="284" w:hanging="284"/>
        <w:jc w:val="both"/>
        <w:rPr>
          <w:rFonts w:ascii="Book Antiqua" w:hAnsi="Book Antiqua"/>
          <w:sz w:val="22"/>
          <w:szCs w:val="22"/>
        </w:rPr>
      </w:pPr>
      <w:r w:rsidRPr="00193FB0">
        <w:rPr>
          <w:rStyle w:val="FootnoteReference"/>
          <w:rFonts w:ascii="Book Antiqua" w:hAnsi="Book Antiqua"/>
          <w:color w:val="008000"/>
          <w:sz w:val="24"/>
          <w:szCs w:val="24"/>
        </w:rPr>
        <w:footnoteRef/>
      </w:r>
      <w:r>
        <w:rPr>
          <w:rFonts w:ascii="Book Antiqua" w:hAnsi="Book Antiqua"/>
          <w:sz w:val="22"/>
          <w:szCs w:val="22"/>
        </w:rPr>
        <w:tab/>
        <w:t xml:space="preserve">This is 29:40 in the </w:t>
      </w:r>
      <w:r>
        <w:rPr>
          <w:rFonts w:ascii="Book Antiqua" w:hAnsi="Book Antiqua"/>
          <w:i/>
          <w:iCs/>
          <w:sz w:val="22"/>
          <w:szCs w:val="22"/>
        </w:rPr>
        <w:t>NRSV</w:t>
      </w:r>
      <w:r>
        <w:rPr>
          <w:rFonts w:ascii="Book Antiqua" w:hAnsi="Book Antiqua"/>
          <w:sz w:val="22"/>
          <w:szCs w:val="22"/>
        </w:rPr>
        <w:t>; subsequent verses of this chapter are therein decremented</w:t>
      </w:r>
      <w:r w:rsidR="001C1698">
        <w:rPr>
          <w:rFonts w:ascii="Book Antiqua" w:hAnsi="Book Antiqua"/>
          <w:sz w:val="22"/>
          <w:szCs w:val="22"/>
        </w:rPr>
        <w:t>; t</w:t>
      </w:r>
      <w:r>
        <w:rPr>
          <w:rFonts w:ascii="Book Antiqua" w:hAnsi="Book Antiqua"/>
          <w:sz w:val="22"/>
          <w:szCs w:val="22"/>
        </w:rPr>
        <w:t xml:space="preserve">he numbering scheme here </w:t>
      </w:r>
      <w:r w:rsidR="001C1698">
        <w:rPr>
          <w:rFonts w:ascii="Book Antiqua" w:hAnsi="Book Antiqua"/>
          <w:sz w:val="22"/>
          <w:szCs w:val="22"/>
        </w:rPr>
        <w:t>is</w:t>
      </w:r>
      <w:r>
        <w:rPr>
          <w:rFonts w:ascii="Book Antiqua" w:hAnsi="Book Antiqua"/>
          <w:sz w:val="22"/>
          <w:szCs w:val="22"/>
        </w:rPr>
        <w:t xml:space="preserve"> that of the </w:t>
      </w:r>
      <w:r>
        <w:rPr>
          <w:rFonts w:ascii="Book Antiqua" w:hAnsi="Book Antiqua"/>
          <w:i/>
          <w:iCs/>
          <w:sz w:val="22"/>
          <w:szCs w:val="22"/>
        </w:rPr>
        <w:t>MT</w:t>
      </w:r>
      <w:r>
        <w:rPr>
          <w:rFonts w:ascii="Book Antiqua" w:hAnsi="Book Antiqua"/>
          <w:sz w:val="22"/>
          <w:szCs w:val="22"/>
        </w:rPr>
        <w:t xml:space="preserve"> (and </w:t>
      </w:r>
      <w:r w:rsidRPr="00193FB0">
        <w:rPr>
          <w:rFonts w:ascii="Book Antiqua" w:hAnsi="Book Antiqua"/>
          <w:i/>
          <w:iCs/>
          <w:sz w:val="22"/>
          <w:szCs w:val="22"/>
        </w:rPr>
        <w:t>NJB</w:t>
      </w:r>
      <w:r>
        <w:rPr>
          <w:rFonts w:ascii="Book Antiqua" w:hAnsi="Book Antiqua"/>
          <w:sz w:val="22"/>
          <w:szCs w:val="22"/>
        </w:rPr>
        <w:t>).</w:t>
      </w:r>
    </w:p>
  </w:footnote>
  <w:footnote w:id="1075">
    <w:p w14:paraId="292B56B8" w14:textId="77777777" w:rsidR="00C21C9A" w:rsidRDefault="00C21C9A" w:rsidP="001C1698">
      <w:pPr>
        <w:pStyle w:val="FootnoteText"/>
        <w:spacing w:line="280" w:lineRule="exact"/>
        <w:ind w:left="284" w:hanging="284"/>
        <w:jc w:val="both"/>
        <w:rPr>
          <w:rFonts w:ascii="Book Antiqua" w:hAnsi="Book Antiqua"/>
          <w:sz w:val="22"/>
          <w:szCs w:val="22"/>
        </w:rPr>
      </w:pPr>
      <w:r w:rsidRPr="00193FB0">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593FE4">
        <w:rPr>
          <w:rFonts w:ascii="Book Antiqua" w:hAnsi="Book Antiqua"/>
          <w:i/>
          <w:iCs/>
          <w:sz w:val="22"/>
          <w:szCs w:val="22"/>
        </w:rPr>
        <w:t>leaders</w:t>
      </w:r>
      <w:r>
        <w:rPr>
          <w:rFonts w:ascii="Book Antiqua" w:hAnsi="Book Antiqua"/>
          <w:sz w:val="22"/>
          <w:szCs w:val="22"/>
        </w:rPr>
        <w:t>’ is ‘</w:t>
      </w:r>
      <w:r w:rsidRPr="00593FE4">
        <w:rPr>
          <w:rFonts w:ascii="Book Antiqua" w:hAnsi="Book Antiqua"/>
          <w:i/>
          <w:iCs/>
          <w:sz w:val="22"/>
          <w:szCs w:val="22"/>
        </w:rPr>
        <w:t>heads</w:t>
      </w:r>
      <w:r>
        <w:rPr>
          <w:rFonts w:ascii="Book Antiqua" w:hAnsi="Book Antiqua"/>
          <w:sz w:val="22"/>
          <w:szCs w:val="22"/>
        </w:rPr>
        <w:t>’.</w:t>
      </w:r>
    </w:p>
  </w:footnote>
  <w:footnote w:id="1076">
    <w:p w14:paraId="7EAA9CAB" w14:textId="77777777" w:rsidR="00C21C9A" w:rsidRDefault="00C21C9A" w:rsidP="001C1698">
      <w:pPr>
        <w:pStyle w:val="FootnoteText"/>
        <w:spacing w:line="280" w:lineRule="exact"/>
        <w:ind w:left="284" w:hanging="284"/>
        <w:jc w:val="both"/>
        <w:rPr>
          <w:rFonts w:ascii="Book Antiqua" w:hAnsi="Book Antiqua"/>
          <w:sz w:val="22"/>
          <w:szCs w:val="22"/>
        </w:rPr>
      </w:pPr>
      <w:r w:rsidRPr="00193FB0">
        <w:rPr>
          <w:rStyle w:val="FootnoteReference"/>
          <w:rFonts w:ascii="Book Antiqua" w:hAnsi="Book Antiqua"/>
          <w:color w:val="008000"/>
          <w:sz w:val="24"/>
          <w:szCs w:val="24"/>
        </w:rPr>
        <w:footnoteRef/>
      </w:r>
      <w:r w:rsidRPr="00193FB0">
        <w:rPr>
          <w:rFonts w:ascii="Book Antiqua" w:hAnsi="Book Antiqua"/>
          <w:color w:val="008000"/>
          <w:sz w:val="24"/>
          <w:szCs w:val="24"/>
        </w:rPr>
        <w:t xml:space="preserve"> </w:t>
      </w:r>
      <w:r>
        <w:rPr>
          <w:rFonts w:ascii="Book Antiqua" w:hAnsi="Book Antiqua"/>
          <w:sz w:val="22"/>
          <w:szCs w:val="22"/>
        </w:rPr>
        <w:tab/>
        <w:t>Vows made by men (Gn 28:20–22, Jg 11:30–31) are absolutely binding (compare Lv 27, Dt 23:21–23).</w:t>
      </w:r>
    </w:p>
  </w:footnote>
  <w:footnote w:id="1077">
    <w:p w14:paraId="7249456D" w14:textId="143BDD1E" w:rsidR="00C21C9A" w:rsidRDefault="00C21C9A" w:rsidP="001C1698">
      <w:pPr>
        <w:pStyle w:val="FootnoteText"/>
        <w:spacing w:line="280" w:lineRule="exact"/>
        <w:ind w:left="284" w:hanging="284"/>
        <w:jc w:val="both"/>
        <w:rPr>
          <w:rFonts w:ascii="Book Antiqua" w:hAnsi="Book Antiqua"/>
          <w:sz w:val="22"/>
          <w:szCs w:val="22"/>
        </w:rPr>
      </w:pPr>
      <w:r w:rsidRPr="00193FB0">
        <w:rPr>
          <w:rStyle w:val="FootnoteReference"/>
          <w:rFonts w:ascii="Book Antiqua" w:hAnsi="Book Antiqua"/>
          <w:color w:val="008000"/>
          <w:sz w:val="24"/>
          <w:szCs w:val="24"/>
        </w:rPr>
        <w:footnoteRef/>
      </w:r>
      <w:r w:rsidRPr="00193FB0">
        <w:rPr>
          <w:rFonts w:ascii="Book Antiqua" w:hAnsi="Book Antiqua"/>
          <w:color w:val="008000"/>
          <w:sz w:val="24"/>
          <w:szCs w:val="24"/>
        </w:rPr>
        <w:t xml:space="preserve"> </w:t>
      </w:r>
      <w:r>
        <w:rPr>
          <w:rFonts w:ascii="Book Antiqua" w:hAnsi="Book Antiqua"/>
          <w:sz w:val="22"/>
          <w:szCs w:val="22"/>
        </w:rPr>
        <w:tab/>
      </w:r>
      <w:r w:rsidR="001C1698">
        <w:rPr>
          <w:rFonts w:ascii="Book Antiqua" w:hAnsi="Book Antiqua"/>
          <w:sz w:val="22"/>
          <w:szCs w:val="22"/>
        </w:rPr>
        <w:t>V</w:t>
      </w:r>
      <w:r>
        <w:rPr>
          <w:rFonts w:ascii="Book Antiqua" w:hAnsi="Book Antiqua"/>
          <w:sz w:val="22"/>
          <w:szCs w:val="22"/>
        </w:rPr>
        <w:t>v. 4–16 reflect a society in which wom</w:t>
      </w:r>
      <w:r w:rsidR="001C1698">
        <w:rPr>
          <w:rFonts w:ascii="Book Antiqua" w:hAnsi="Book Antiqua"/>
          <w:sz w:val="22"/>
          <w:szCs w:val="22"/>
        </w:rPr>
        <w:t>e</w:t>
      </w:r>
      <w:r>
        <w:rPr>
          <w:rFonts w:ascii="Book Antiqua" w:hAnsi="Book Antiqua"/>
          <w:sz w:val="22"/>
          <w:szCs w:val="22"/>
        </w:rPr>
        <w:t xml:space="preserve">n </w:t>
      </w:r>
      <w:r w:rsidR="001C1698">
        <w:rPr>
          <w:rFonts w:ascii="Book Antiqua" w:hAnsi="Book Antiqua"/>
          <w:sz w:val="22"/>
          <w:szCs w:val="22"/>
        </w:rPr>
        <w:t>were</w:t>
      </w:r>
      <w:r>
        <w:rPr>
          <w:rFonts w:ascii="Book Antiqua" w:hAnsi="Book Antiqua"/>
          <w:sz w:val="22"/>
          <w:szCs w:val="22"/>
        </w:rPr>
        <w:t xml:space="preserve"> subordinate to </w:t>
      </w:r>
      <w:r w:rsidR="001C1698">
        <w:rPr>
          <w:rFonts w:ascii="Book Antiqua" w:hAnsi="Book Antiqua"/>
          <w:sz w:val="22"/>
          <w:szCs w:val="22"/>
        </w:rPr>
        <w:t>men, who</w:t>
      </w:r>
      <w:r>
        <w:rPr>
          <w:rFonts w:ascii="Book Antiqua" w:hAnsi="Book Antiqua"/>
          <w:sz w:val="22"/>
          <w:szCs w:val="22"/>
        </w:rPr>
        <w:t xml:space="preserve"> could nullify </w:t>
      </w:r>
      <w:r w:rsidR="001C1698">
        <w:rPr>
          <w:rFonts w:ascii="Book Antiqua" w:hAnsi="Book Antiqua"/>
          <w:sz w:val="22"/>
          <w:szCs w:val="22"/>
        </w:rPr>
        <w:t>a</w:t>
      </w:r>
      <w:r>
        <w:rPr>
          <w:rFonts w:ascii="Book Antiqua" w:hAnsi="Book Antiqua"/>
          <w:sz w:val="22"/>
          <w:szCs w:val="22"/>
        </w:rPr>
        <w:t xml:space="preserve"> vow if he felt that it was rash or thoughtless.</w:t>
      </w:r>
    </w:p>
  </w:footnote>
  <w:footnote w:id="1078">
    <w:p w14:paraId="7FF969CB" w14:textId="77777777" w:rsidR="00C21C9A" w:rsidRPr="00593FE4" w:rsidRDefault="00C21C9A" w:rsidP="001C1698">
      <w:pPr>
        <w:pStyle w:val="FootnoteText"/>
        <w:spacing w:line="280" w:lineRule="exact"/>
        <w:ind w:left="284" w:hanging="284"/>
        <w:jc w:val="both"/>
        <w:rPr>
          <w:rFonts w:ascii="Book Antiqua" w:hAnsi="Book Antiqua"/>
          <w:sz w:val="24"/>
          <w:szCs w:val="24"/>
        </w:rPr>
      </w:pPr>
      <w:r w:rsidRPr="00217E1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15" w:name="3012"/>
      <w:r w:rsidRPr="00593FE4">
        <w:rPr>
          <w:rFonts w:ascii="Book Antiqua" w:hAnsi="Book Antiqua"/>
          <w:sz w:val="22"/>
          <w:szCs w:val="22"/>
        </w:rPr>
        <w:t xml:space="preserve">The verb </w:t>
      </w:r>
      <w:r w:rsidRPr="00593FE4">
        <w:rPr>
          <w:rFonts w:cs="SBL Hebrew"/>
          <w:noProof/>
          <w:sz w:val="26"/>
          <w:szCs w:val="26"/>
          <w:rtl/>
          <w:lang w:bidi="he-IL"/>
        </w:rPr>
        <w:t>קֽוּם</w:t>
      </w:r>
      <w:r w:rsidRPr="00593FE4">
        <w:rPr>
          <w:rFonts w:ascii="Book Antiqua" w:hAnsi="Book Antiqua"/>
          <w:sz w:val="16"/>
          <w:szCs w:val="16"/>
        </w:rPr>
        <w:t xml:space="preserve"> </w:t>
      </w:r>
      <w:r w:rsidRPr="00593FE4">
        <w:rPr>
          <w:rFonts w:ascii="Book Antiqua" w:hAnsi="Book Antiqua"/>
          <w:sz w:val="22"/>
          <w:szCs w:val="22"/>
        </w:rPr>
        <w:t>(</w:t>
      </w:r>
      <w:r>
        <w:rPr>
          <w:rFonts w:ascii="Book Antiqua" w:hAnsi="Book Antiqua"/>
          <w:sz w:val="22"/>
          <w:szCs w:val="22"/>
        </w:rPr>
        <w:t>‘</w:t>
      </w:r>
      <w:r w:rsidRPr="00593FE4">
        <w:rPr>
          <w:rFonts w:ascii="Book Antiqua" w:hAnsi="Book Antiqua"/>
          <w:i/>
          <w:iCs/>
          <w:sz w:val="22"/>
          <w:szCs w:val="22"/>
        </w:rPr>
        <w:t>stand</w:t>
      </w:r>
      <w:r>
        <w:rPr>
          <w:rFonts w:ascii="Book Antiqua" w:hAnsi="Book Antiqua"/>
          <w:sz w:val="22"/>
          <w:szCs w:val="22"/>
        </w:rPr>
        <w:t>’</w:t>
      </w:r>
      <w:r w:rsidRPr="00593FE4">
        <w:rPr>
          <w:rFonts w:ascii="Book Antiqua" w:hAnsi="Book Antiqua"/>
          <w:sz w:val="22"/>
          <w:szCs w:val="22"/>
        </w:rPr>
        <w:t xml:space="preserve">) </w:t>
      </w:r>
      <w:r>
        <w:rPr>
          <w:rFonts w:ascii="Book Antiqua" w:hAnsi="Book Antiqua"/>
          <w:sz w:val="22"/>
          <w:szCs w:val="22"/>
        </w:rPr>
        <w:t>has</w:t>
      </w:r>
      <w:r w:rsidRPr="00593FE4">
        <w:rPr>
          <w:rFonts w:ascii="Book Antiqua" w:hAnsi="Book Antiqua"/>
          <w:sz w:val="22"/>
          <w:szCs w:val="22"/>
        </w:rPr>
        <w:t xml:space="preserve"> the idea with it is that what she vows is established as a genuine oath with the father’s approval (or acquiescence).</w:t>
      </w:r>
      <w:bookmarkEnd w:id="315"/>
    </w:p>
  </w:footnote>
  <w:footnote w:id="1079">
    <w:p w14:paraId="1E5C930C" w14:textId="131C77E0" w:rsidR="00C21C9A" w:rsidRDefault="00C21C9A" w:rsidP="001C1698">
      <w:pPr>
        <w:pStyle w:val="FootnoteText"/>
        <w:widowControl w:val="0"/>
        <w:spacing w:line="280" w:lineRule="exact"/>
        <w:ind w:left="284" w:hanging="284"/>
        <w:jc w:val="both"/>
        <w:rPr>
          <w:rFonts w:ascii="Book Antiqua" w:hAnsi="Book Antiqua"/>
          <w:sz w:val="22"/>
          <w:szCs w:val="22"/>
        </w:rPr>
      </w:pPr>
      <w:r w:rsidRPr="00217E11">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bookmarkStart w:id="316" w:name="3015"/>
      <w:r w:rsidRPr="00593FE4">
        <w:rPr>
          <w:rFonts w:ascii="Book Antiqua" w:hAnsi="Book Antiqua"/>
          <w:sz w:val="22"/>
          <w:szCs w:val="22"/>
        </w:rPr>
        <w:t>The verb</w:t>
      </w:r>
      <w:r>
        <w:rPr>
          <w:rFonts w:ascii="Book Antiqua" w:hAnsi="Book Antiqua"/>
          <w:sz w:val="22"/>
          <w:szCs w:val="22"/>
        </w:rPr>
        <w:t xml:space="preserve"> ‘</w:t>
      </w:r>
      <w:r w:rsidRPr="00593FE4">
        <w:rPr>
          <w:rFonts w:ascii="Book Antiqua" w:hAnsi="Book Antiqua"/>
          <w:i/>
          <w:iCs/>
          <w:sz w:val="22"/>
          <w:szCs w:val="22"/>
        </w:rPr>
        <w:t>absolve</w:t>
      </w:r>
      <w:r>
        <w:rPr>
          <w:rFonts w:ascii="Book Antiqua" w:hAnsi="Book Antiqua"/>
          <w:sz w:val="22"/>
          <w:szCs w:val="22"/>
        </w:rPr>
        <w:t>’ has often been translated ‘</w:t>
      </w:r>
      <w:r w:rsidRPr="00593FE4">
        <w:rPr>
          <w:rFonts w:ascii="Book Antiqua" w:hAnsi="Book Antiqua"/>
          <w:i/>
          <w:iCs/>
          <w:sz w:val="22"/>
          <w:szCs w:val="22"/>
        </w:rPr>
        <w:t>forgive</w:t>
      </w:r>
      <w:r>
        <w:rPr>
          <w:rFonts w:ascii="Book Antiqua" w:hAnsi="Book Antiqua"/>
          <w:sz w:val="22"/>
          <w:szCs w:val="22"/>
        </w:rPr>
        <w:t xml:space="preserve">’ </w:t>
      </w:r>
      <w:r w:rsidRPr="00593FE4">
        <w:rPr>
          <w:rFonts w:ascii="Book Antiqua" w:hAnsi="Book Antiqua"/>
          <w:sz w:val="22"/>
          <w:szCs w:val="22"/>
        </w:rPr>
        <w:t>but that would suggest a sin that needed forgiving.</w:t>
      </w:r>
      <w:bookmarkEnd w:id="316"/>
    </w:p>
  </w:footnote>
  <w:footnote w:id="1080">
    <w:p w14:paraId="60820867" w14:textId="77777777" w:rsidR="00C21C9A" w:rsidRPr="00CF6E8F" w:rsidRDefault="00C21C9A" w:rsidP="001C1698">
      <w:pPr>
        <w:pStyle w:val="FootnoteText"/>
        <w:spacing w:line="280" w:lineRule="exact"/>
        <w:ind w:left="284" w:hanging="284"/>
        <w:jc w:val="both"/>
        <w:rPr>
          <w:rFonts w:ascii="Book Antiqua" w:hAnsi="Book Antiqua"/>
          <w:sz w:val="26"/>
          <w:szCs w:val="26"/>
        </w:rPr>
      </w:pPr>
      <w:r w:rsidRPr="00622267">
        <w:rPr>
          <w:rStyle w:val="FootnoteReference"/>
          <w:rFonts w:ascii="Book Antiqua" w:hAnsi="Book Antiqua"/>
          <w:color w:val="008000"/>
          <w:sz w:val="24"/>
          <w:szCs w:val="22"/>
        </w:rPr>
        <w:footnoteRef/>
      </w:r>
      <w:r w:rsidRPr="00622267">
        <w:rPr>
          <w:rFonts w:ascii="Book Antiqua" w:hAnsi="Book Antiqua"/>
          <w:color w:val="008000"/>
          <w:sz w:val="24"/>
          <w:szCs w:val="22"/>
        </w:rPr>
        <w:t xml:space="preserve"> </w:t>
      </w:r>
      <w:r>
        <w:rPr>
          <w:rFonts w:ascii="Book Antiqua" w:hAnsi="Book Antiqua"/>
          <w:sz w:val="22"/>
          <w:szCs w:val="22"/>
        </w:rPr>
        <w:tab/>
      </w:r>
      <w:bookmarkStart w:id="317" w:name="3016"/>
      <w:r>
        <w:rPr>
          <w:rFonts w:ascii="Book Antiqua" w:hAnsi="Book Antiqua"/>
          <w:sz w:val="22"/>
          <w:szCs w:val="22"/>
        </w:rPr>
        <w:t>This paragraph refers to the case where the</w:t>
      </w:r>
      <w:r w:rsidRPr="00CF6E8F">
        <w:rPr>
          <w:rFonts w:ascii="Book Antiqua" w:hAnsi="Book Antiqua"/>
          <w:sz w:val="22"/>
          <w:szCs w:val="22"/>
        </w:rPr>
        <w:t xml:space="preserve"> woman gets married while her vows are still unfulfilled.</w:t>
      </w:r>
      <w:bookmarkEnd w:id="317"/>
    </w:p>
  </w:footnote>
  <w:footnote w:id="1081">
    <w:p w14:paraId="77893779" w14:textId="77777777" w:rsidR="00C21C9A" w:rsidRDefault="00C21C9A" w:rsidP="001C1698">
      <w:pPr>
        <w:pStyle w:val="FootnoteText"/>
        <w:spacing w:line="280" w:lineRule="exact"/>
        <w:ind w:left="284" w:hanging="284"/>
        <w:jc w:val="both"/>
        <w:rPr>
          <w:rFonts w:ascii="Book Antiqua" w:hAnsi="Book Antiqua"/>
          <w:sz w:val="22"/>
          <w:szCs w:val="22"/>
        </w:rPr>
      </w:pPr>
      <w:r w:rsidRPr="0062226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husband’s silence is treated in the same way as that of her father (v. 5).</w:t>
      </w:r>
    </w:p>
  </w:footnote>
  <w:footnote w:id="1082">
    <w:p w14:paraId="662217EA" w14:textId="45B7C485" w:rsidR="00C21C9A" w:rsidRPr="00CF6E8F" w:rsidRDefault="00C21C9A" w:rsidP="007B5ED5">
      <w:pPr>
        <w:pStyle w:val="FootnoteText"/>
        <w:spacing w:line="290" w:lineRule="exact"/>
        <w:ind w:left="284" w:hanging="284"/>
        <w:jc w:val="both"/>
        <w:rPr>
          <w:rFonts w:ascii="Book Antiqua" w:hAnsi="Book Antiqua"/>
          <w:sz w:val="24"/>
          <w:szCs w:val="24"/>
        </w:rPr>
      </w:pPr>
      <w:r w:rsidRPr="0062226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18" w:name="3018"/>
      <w:r w:rsidRPr="00CF6E8F">
        <w:rPr>
          <w:rFonts w:ascii="Book Antiqua" w:hAnsi="Book Antiqua"/>
          <w:sz w:val="22"/>
          <w:szCs w:val="22"/>
        </w:rPr>
        <w:t>The verb translated ‘</w:t>
      </w:r>
      <w:r w:rsidRPr="00CF6E8F">
        <w:rPr>
          <w:rFonts w:ascii="Book Antiqua" w:hAnsi="Book Antiqua"/>
          <w:i/>
          <w:iCs/>
          <w:sz w:val="22"/>
          <w:szCs w:val="22"/>
        </w:rPr>
        <w:t>annul</w:t>
      </w:r>
      <w:r w:rsidRPr="00CF6E8F">
        <w:rPr>
          <w:rFonts w:ascii="Book Antiqua" w:hAnsi="Book Antiqua"/>
          <w:sz w:val="22"/>
          <w:szCs w:val="22"/>
        </w:rPr>
        <w:t>’ (</w:t>
      </w:r>
      <w:r w:rsidRPr="00CF6E8F">
        <w:rPr>
          <w:rFonts w:cs="SBL Hebrew"/>
          <w:noProof/>
          <w:sz w:val="26"/>
          <w:szCs w:val="26"/>
          <w:rtl/>
          <w:lang w:bidi="he-IL"/>
        </w:rPr>
        <w:t>וְהֵפֵ֗ר</w:t>
      </w:r>
      <w:r w:rsidRPr="00CF6E8F">
        <w:rPr>
          <w:rFonts w:ascii="Book Antiqua" w:hAnsi="Book Antiqua"/>
          <w:sz w:val="22"/>
          <w:szCs w:val="22"/>
        </w:rPr>
        <w:t>) is the Hiphil</w:t>
      </w:r>
      <w:r w:rsidRPr="00CF6E8F">
        <w:rPr>
          <w:rFonts w:ascii="Book Antiqua" w:hAnsi="Book Antiqua"/>
          <w:i/>
          <w:iCs/>
          <w:sz w:val="22"/>
          <w:szCs w:val="22"/>
        </w:rPr>
        <w:t xml:space="preserve"> </w:t>
      </w:r>
      <w:r w:rsidRPr="00CF6E8F">
        <w:rPr>
          <w:rFonts w:ascii="Book Antiqua" w:hAnsi="Book Antiqua"/>
          <w:sz w:val="22"/>
          <w:szCs w:val="22"/>
        </w:rPr>
        <w:t xml:space="preserve">perfect with a </w:t>
      </w:r>
      <w:r w:rsidRPr="00CF6E8F">
        <w:rPr>
          <w:rFonts w:ascii="Book Antiqua" w:hAnsi="Book Antiqua"/>
          <w:i/>
          <w:iCs/>
          <w:sz w:val="22"/>
          <w:szCs w:val="22"/>
        </w:rPr>
        <w:t>vav</w:t>
      </w:r>
      <w:r w:rsidRPr="00CF6E8F">
        <w:rPr>
          <w:rFonts w:ascii="Book Antiqua" w:hAnsi="Book Antiqua"/>
          <w:sz w:val="22"/>
          <w:szCs w:val="22"/>
        </w:rPr>
        <w:t xml:space="preserve"> consecutive</w:t>
      </w:r>
      <w:r>
        <w:rPr>
          <w:rFonts w:ascii="Book Antiqua" w:hAnsi="Book Antiqua"/>
          <w:sz w:val="22"/>
          <w:szCs w:val="22"/>
        </w:rPr>
        <w:t>; it</w:t>
      </w:r>
      <w:r w:rsidRPr="00CF6E8F">
        <w:rPr>
          <w:rFonts w:ascii="Book Antiqua" w:hAnsi="Book Antiqua"/>
          <w:sz w:val="22"/>
          <w:szCs w:val="22"/>
        </w:rPr>
        <w:t xml:space="preserve"> functions here as the equiva</w:t>
      </w:r>
      <w:r>
        <w:rPr>
          <w:rFonts w:ascii="Book Antiqua" w:hAnsi="Book Antiqua"/>
          <w:sz w:val="22"/>
          <w:szCs w:val="22"/>
        </w:rPr>
        <w:t>lent of an imperfect tense</w:t>
      </w:r>
      <w:r w:rsidRPr="00CF6E8F">
        <w:rPr>
          <w:rFonts w:ascii="Book Antiqua" w:hAnsi="Book Antiqua"/>
          <w:sz w:val="22"/>
          <w:szCs w:val="22"/>
        </w:rPr>
        <w:t>.</w:t>
      </w:r>
      <w:bookmarkEnd w:id="318"/>
    </w:p>
  </w:footnote>
  <w:footnote w:id="1083">
    <w:p w14:paraId="44FC48B2" w14:textId="77777777" w:rsidR="00C21C9A" w:rsidRDefault="00C21C9A" w:rsidP="007B5ED5">
      <w:pPr>
        <w:pStyle w:val="FootnoteText"/>
        <w:spacing w:line="290" w:lineRule="exact"/>
        <w:ind w:left="284" w:hanging="284"/>
        <w:jc w:val="both"/>
        <w:rPr>
          <w:rFonts w:ascii="Book Antiqua" w:hAnsi="Book Antiqua"/>
          <w:sz w:val="22"/>
          <w:szCs w:val="22"/>
        </w:rPr>
      </w:pPr>
      <w:r w:rsidRPr="0062226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exception to the general rule is a vow made by a woman when widowed or divorced.</w:t>
      </w:r>
    </w:p>
  </w:footnote>
  <w:footnote w:id="1084">
    <w:p w14:paraId="1D7DA298" w14:textId="77777777" w:rsidR="00C21C9A" w:rsidRDefault="00C21C9A" w:rsidP="007B5ED5">
      <w:pPr>
        <w:pStyle w:val="FootnoteText"/>
        <w:spacing w:line="290" w:lineRule="exact"/>
        <w:ind w:left="284" w:hanging="284"/>
        <w:jc w:val="both"/>
        <w:rPr>
          <w:rFonts w:ascii="Book Antiqua" w:hAnsi="Book Antiqua"/>
          <w:sz w:val="22"/>
          <w:szCs w:val="22"/>
        </w:rPr>
      </w:pPr>
      <w:r w:rsidRPr="00622267">
        <w:rPr>
          <w:rStyle w:val="FootnoteReference"/>
          <w:rFonts w:ascii="Book Antiqua" w:hAnsi="Book Antiqua"/>
          <w:color w:val="008000"/>
          <w:sz w:val="24"/>
          <w:szCs w:val="22"/>
        </w:rPr>
        <w:footnoteRef/>
      </w:r>
      <w:r w:rsidRPr="00622267">
        <w:rPr>
          <w:rFonts w:ascii="Book Antiqua" w:hAnsi="Book Antiqua"/>
          <w:color w:val="008000"/>
          <w:sz w:val="24"/>
          <w:szCs w:val="22"/>
        </w:rPr>
        <w:t xml:space="preserve"> </w:t>
      </w:r>
      <w:r>
        <w:rPr>
          <w:rFonts w:ascii="Book Antiqua" w:hAnsi="Book Antiqua"/>
          <w:sz w:val="22"/>
          <w:szCs w:val="22"/>
        </w:rPr>
        <w:tab/>
        <w:t>In place of ‘</w:t>
      </w:r>
      <w:r w:rsidRPr="00622267">
        <w:rPr>
          <w:rFonts w:ascii="Book Antiqua" w:hAnsi="Book Antiqua"/>
          <w:i/>
          <w:iCs/>
          <w:sz w:val="22"/>
          <w:szCs w:val="22"/>
        </w:rPr>
        <w:t xml:space="preserve">taken a pledge </w:t>
      </w:r>
      <w:r w:rsidR="00B95B49" w:rsidRPr="00622267">
        <w:rPr>
          <w:rFonts w:ascii="Book Antiqua" w:hAnsi="Book Antiqua"/>
          <w:i/>
          <w:iCs/>
          <w:sz w:val="22"/>
          <w:szCs w:val="22"/>
        </w:rPr>
        <w:t>under</w:t>
      </w:r>
      <w:r w:rsidRPr="00622267">
        <w:rPr>
          <w:rFonts w:ascii="Book Antiqua" w:hAnsi="Book Antiqua"/>
          <w:i/>
          <w:iCs/>
          <w:sz w:val="22"/>
          <w:szCs w:val="22"/>
        </w:rPr>
        <w:t xml:space="preserve"> oath</w:t>
      </w:r>
      <w:r>
        <w:rPr>
          <w:rFonts w:ascii="Book Antiqua" w:hAnsi="Book Antiqua"/>
          <w:sz w:val="22"/>
          <w:szCs w:val="22"/>
        </w:rPr>
        <w:t xml:space="preserve">’, here following the </w:t>
      </w:r>
      <w:r w:rsidRPr="00622267">
        <w:rPr>
          <w:rFonts w:ascii="Book Antiqua" w:hAnsi="Book Antiqua"/>
          <w:i/>
          <w:iCs/>
          <w:sz w:val="22"/>
          <w:szCs w:val="22"/>
        </w:rPr>
        <w:t>NJB</w:t>
      </w:r>
      <w:r>
        <w:rPr>
          <w:rFonts w:ascii="Book Antiqua" w:hAnsi="Book Antiqua"/>
          <w:sz w:val="22"/>
          <w:szCs w:val="22"/>
        </w:rPr>
        <w:t xml:space="preserve">, the </w:t>
      </w:r>
      <w:r w:rsidRPr="00622267">
        <w:rPr>
          <w:rFonts w:ascii="Book Antiqua" w:hAnsi="Book Antiqua"/>
          <w:i/>
          <w:iCs/>
          <w:sz w:val="22"/>
          <w:szCs w:val="22"/>
        </w:rPr>
        <w:t>NRSV</w:t>
      </w:r>
      <w:r>
        <w:rPr>
          <w:rFonts w:ascii="Book Antiqua" w:hAnsi="Book Antiqua"/>
          <w:sz w:val="22"/>
          <w:szCs w:val="22"/>
        </w:rPr>
        <w:t xml:space="preserve"> reads ‘</w:t>
      </w:r>
      <w:r w:rsidRPr="00622267">
        <w:rPr>
          <w:rFonts w:ascii="Book Antiqua" w:hAnsi="Book Antiqua"/>
          <w:i/>
          <w:iCs/>
          <w:sz w:val="22"/>
          <w:szCs w:val="22"/>
        </w:rPr>
        <w:t>bound herself by a pledge with an oath</w:t>
      </w:r>
      <w:r>
        <w:rPr>
          <w:rFonts w:ascii="Book Antiqua" w:hAnsi="Book Antiqua"/>
          <w:sz w:val="22"/>
          <w:szCs w:val="22"/>
        </w:rPr>
        <w:t>’.</w:t>
      </w:r>
    </w:p>
  </w:footnote>
  <w:footnote w:id="1085">
    <w:p w14:paraId="77D35118" w14:textId="189AEAB2" w:rsidR="00C21C9A" w:rsidRDefault="00C21C9A" w:rsidP="007B5ED5">
      <w:pPr>
        <w:pStyle w:val="FootnoteText"/>
        <w:spacing w:line="290" w:lineRule="exact"/>
        <w:ind w:left="284" w:hanging="284"/>
        <w:jc w:val="both"/>
        <w:rPr>
          <w:rFonts w:ascii="Book Antiqua" w:hAnsi="Book Antiqua"/>
          <w:sz w:val="22"/>
          <w:szCs w:val="22"/>
        </w:rPr>
      </w:pPr>
      <w:r w:rsidRPr="0062226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622267">
        <w:rPr>
          <w:rFonts w:ascii="Book Antiqua" w:hAnsi="Book Antiqua"/>
          <w:i/>
          <w:iCs/>
          <w:sz w:val="22"/>
          <w:szCs w:val="22"/>
        </w:rPr>
        <w:t>all her vows</w:t>
      </w:r>
      <w:r>
        <w:rPr>
          <w:rFonts w:ascii="Book Antiqua" w:hAnsi="Book Antiqua"/>
          <w:sz w:val="22"/>
          <w:szCs w:val="22"/>
        </w:rPr>
        <w:t>’ and ‘</w:t>
      </w:r>
      <w:r w:rsidRPr="00622267">
        <w:rPr>
          <w:rFonts w:ascii="Book Antiqua" w:hAnsi="Book Antiqua"/>
          <w:i/>
          <w:iCs/>
          <w:sz w:val="22"/>
          <w:szCs w:val="22"/>
        </w:rPr>
        <w:t>all her pledges</w:t>
      </w:r>
      <w:r>
        <w:rPr>
          <w:rFonts w:ascii="Book Antiqua" w:hAnsi="Book Antiqua"/>
          <w:sz w:val="22"/>
          <w:szCs w:val="22"/>
        </w:rPr>
        <w:t xml:space="preserve">’, the </w:t>
      </w:r>
      <w:r w:rsidRPr="00622267">
        <w:rPr>
          <w:rFonts w:ascii="Book Antiqua" w:hAnsi="Book Antiqua"/>
          <w:i/>
          <w:iCs/>
          <w:sz w:val="22"/>
          <w:szCs w:val="22"/>
        </w:rPr>
        <w:t>NJB</w:t>
      </w:r>
      <w:r>
        <w:rPr>
          <w:rFonts w:ascii="Book Antiqua" w:hAnsi="Book Antiqua"/>
          <w:sz w:val="22"/>
          <w:szCs w:val="22"/>
        </w:rPr>
        <w:t xml:space="preserve"> reads, respectively, ‘</w:t>
      </w:r>
      <w:r w:rsidRPr="00622267">
        <w:rPr>
          <w:rFonts w:ascii="Book Antiqua" w:hAnsi="Book Antiqua"/>
          <w:i/>
          <w:iCs/>
          <w:sz w:val="22"/>
          <w:szCs w:val="22"/>
        </w:rPr>
        <w:t>the vow, whatever it is</w:t>
      </w:r>
      <w:r>
        <w:rPr>
          <w:rFonts w:ascii="Book Antiqua" w:hAnsi="Book Antiqua"/>
          <w:sz w:val="22"/>
          <w:szCs w:val="22"/>
        </w:rPr>
        <w:t>’ and ‘</w:t>
      </w:r>
      <w:r w:rsidRPr="00622267">
        <w:rPr>
          <w:rFonts w:ascii="Book Antiqua" w:hAnsi="Book Antiqua"/>
          <w:i/>
          <w:iCs/>
          <w:sz w:val="22"/>
          <w:szCs w:val="22"/>
        </w:rPr>
        <w:t>the pledge, whatever it is</w:t>
      </w:r>
      <w:r>
        <w:rPr>
          <w:rFonts w:ascii="Book Antiqua" w:hAnsi="Book Antiqua"/>
          <w:sz w:val="22"/>
          <w:szCs w:val="22"/>
        </w:rPr>
        <w:t>’.</w:t>
      </w:r>
    </w:p>
  </w:footnote>
  <w:footnote w:id="1086">
    <w:p w14:paraId="00DB088C" w14:textId="77777777" w:rsidR="00C21C9A" w:rsidRDefault="00C21C9A" w:rsidP="007B5ED5">
      <w:pPr>
        <w:pStyle w:val="FootnoteText"/>
        <w:spacing w:line="290" w:lineRule="exact"/>
        <w:ind w:left="284" w:hanging="284"/>
        <w:jc w:val="both"/>
        <w:rPr>
          <w:rFonts w:ascii="Book Antiqua" w:hAnsi="Book Antiqua"/>
          <w:sz w:val="22"/>
          <w:szCs w:val="22"/>
        </w:rPr>
      </w:pPr>
      <w:r w:rsidRPr="0062226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19" w:name="3021"/>
      <w:r w:rsidRPr="00622267">
        <w:rPr>
          <w:rFonts w:ascii="Book Antiqua" w:hAnsi="Book Antiqua"/>
          <w:sz w:val="22"/>
          <w:szCs w:val="22"/>
        </w:rPr>
        <w:t xml:space="preserve">The verb </w:t>
      </w:r>
      <w:r>
        <w:rPr>
          <w:rFonts w:ascii="Book Antiqua" w:hAnsi="Book Antiqua"/>
          <w:sz w:val="22"/>
          <w:szCs w:val="22"/>
        </w:rPr>
        <w:t>translated ‘</w:t>
      </w:r>
      <w:r w:rsidRPr="00622267">
        <w:rPr>
          <w:rFonts w:ascii="Book Antiqua" w:hAnsi="Book Antiqua"/>
          <w:i/>
          <w:iCs/>
          <w:sz w:val="22"/>
          <w:szCs w:val="22"/>
        </w:rPr>
        <w:t>annuls</w:t>
      </w:r>
      <w:r>
        <w:rPr>
          <w:rFonts w:ascii="Book Antiqua" w:hAnsi="Book Antiqua"/>
          <w:sz w:val="22"/>
          <w:szCs w:val="22"/>
        </w:rPr>
        <w:t xml:space="preserve">’ </w:t>
      </w:r>
      <w:r w:rsidRPr="00622267">
        <w:rPr>
          <w:rFonts w:ascii="Book Antiqua" w:hAnsi="Book Antiqua"/>
          <w:sz w:val="22"/>
          <w:szCs w:val="22"/>
        </w:rPr>
        <w:t>is the imperfect te</w:t>
      </w:r>
      <w:r>
        <w:rPr>
          <w:rFonts w:ascii="Book Antiqua" w:hAnsi="Book Antiqua"/>
          <w:sz w:val="22"/>
          <w:szCs w:val="22"/>
        </w:rPr>
        <w:t>nse in the conditional clause; i</w:t>
      </w:r>
      <w:r w:rsidRPr="00622267">
        <w:rPr>
          <w:rFonts w:ascii="Book Antiqua" w:hAnsi="Book Antiqua"/>
          <w:sz w:val="22"/>
          <w:szCs w:val="22"/>
        </w:rPr>
        <w:t xml:space="preserve">t is intensified with the infinitive absolute, which would have the force of saying that he </w:t>
      </w:r>
      <w:r>
        <w:rPr>
          <w:rFonts w:ascii="Book Antiqua" w:hAnsi="Book Antiqua"/>
          <w:sz w:val="22"/>
          <w:szCs w:val="22"/>
        </w:rPr>
        <w:t>annulled</w:t>
      </w:r>
      <w:r w:rsidRPr="00622267">
        <w:rPr>
          <w:rFonts w:ascii="Book Antiqua" w:hAnsi="Book Antiqua"/>
          <w:sz w:val="22"/>
          <w:szCs w:val="22"/>
        </w:rPr>
        <w:t xml:space="preserve"> them unequivocally, or he made them null and void.</w:t>
      </w:r>
      <w:bookmarkEnd w:id="319"/>
    </w:p>
  </w:footnote>
  <w:footnote w:id="1087">
    <w:p w14:paraId="6DE39C07" w14:textId="7CB523A8" w:rsidR="00C21C9A" w:rsidRDefault="00C21C9A" w:rsidP="007B5ED5">
      <w:pPr>
        <w:pStyle w:val="FootnoteText"/>
        <w:spacing w:line="290" w:lineRule="exact"/>
        <w:ind w:left="284" w:hanging="284"/>
        <w:jc w:val="both"/>
        <w:rPr>
          <w:rFonts w:ascii="Book Antiqua" w:hAnsi="Book Antiqua"/>
          <w:sz w:val="22"/>
          <w:szCs w:val="22"/>
        </w:rPr>
      </w:pPr>
      <w:r w:rsidRPr="008E25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expression, ‘</w:t>
      </w:r>
      <w:r>
        <w:rPr>
          <w:rFonts w:ascii="Book Antiqua" w:hAnsi="Book Antiqua"/>
          <w:i/>
          <w:iCs/>
          <w:sz w:val="22"/>
          <w:szCs w:val="22"/>
        </w:rPr>
        <w:t>binding on the wife</w:t>
      </w:r>
      <w:r>
        <w:rPr>
          <w:rFonts w:ascii="Book Antiqua" w:hAnsi="Book Antiqua"/>
          <w:sz w:val="22"/>
          <w:szCs w:val="22"/>
        </w:rPr>
        <w:t>’, (literally, ‘</w:t>
      </w:r>
      <w:r>
        <w:rPr>
          <w:rFonts w:ascii="Book Antiqua" w:hAnsi="Book Antiqua"/>
          <w:i/>
          <w:iCs/>
          <w:sz w:val="22"/>
          <w:szCs w:val="22"/>
        </w:rPr>
        <w:t>that binds her to afflict her soul</w:t>
      </w:r>
      <w:r>
        <w:rPr>
          <w:rFonts w:ascii="Book Antiqua" w:hAnsi="Book Antiqua"/>
          <w:sz w:val="22"/>
          <w:szCs w:val="22"/>
        </w:rPr>
        <w:t>’) commonly means ‘</w:t>
      </w:r>
      <w:r>
        <w:rPr>
          <w:rFonts w:ascii="Book Antiqua" w:hAnsi="Book Antiqua"/>
          <w:i/>
          <w:iCs/>
          <w:sz w:val="22"/>
          <w:szCs w:val="22"/>
        </w:rPr>
        <w:t>to fast</w:t>
      </w:r>
      <w:r>
        <w:rPr>
          <w:rFonts w:ascii="Book Antiqua" w:hAnsi="Book Antiqua"/>
          <w:sz w:val="22"/>
          <w:szCs w:val="22"/>
        </w:rPr>
        <w:t>’, but commentators are agreed that it has a wider sense here.</w:t>
      </w:r>
      <w:r w:rsidR="00FE0FD9">
        <w:rPr>
          <w:rFonts w:ascii="Book Antiqua" w:hAnsi="Book Antiqua"/>
          <w:sz w:val="22"/>
          <w:szCs w:val="22"/>
        </w:rPr>
        <w:t xml:space="preserve"> </w:t>
      </w:r>
      <w:r>
        <w:rPr>
          <w:rFonts w:ascii="Book Antiqua" w:hAnsi="Book Antiqua"/>
          <w:sz w:val="22"/>
          <w:szCs w:val="22"/>
        </w:rPr>
        <w:t xml:space="preserve">The </w:t>
      </w:r>
      <w:r w:rsidRPr="00087151">
        <w:rPr>
          <w:rFonts w:ascii="Book Antiqua" w:hAnsi="Book Antiqua"/>
          <w:i/>
          <w:iCs/>
          <w:sz w:val="22"/>
          <w:szCs w:val="22"/>
        </w:rPr>
        <w:t>NRSV</w:t>
      </w:r>
      <w:r>
        <w:rPr>
          <w:rFonts w:ascii="Book Antiqua" w:hAnsi="Book Antiqua"/>
          <w:sz w:val="22"/>
          <w:szCs w:val="22"/>
        </w:rPr>
        <w:t xml:space="preserve"> explicitly adds the phrase </w:t>
      </w:r>
      <w:r>
        <w:rPr>
          <w:rFonts w:ascii="Book Antiqua" w:hAnsi="Book Antiqua"/>
          <w:i/>
          <w:iCs/>
          <w:sz w:val="22"/>
          <w:szCs w:val="22"/>
        </w:rPr>
        <w:t>‘to deny herself</w:t>
      </w:r>
      <w:r>
        <w:rPr>
          <w:rFonts w:ascii="Book Antiqua" w:hAnsi="Book Antiqua"/>
          <w:sz w:val="22"/>
          <w:szCs w:val="22"/>
        </w:rPr>
        <w:t>’.</w:t>
      </w:r>
    </w:p>
  </w:footnote>
  <w:footnote w:id="1088">
    <w:p w14:paraId="4FE5A916" w14:textId="77777777" w:rsidR="00C21C9A" w:rsidRPr="008E2508" w:rsidRDefault="00C21C9A" w:rsidP="007B5ED5">
      <w:pPr>
        <w:pStyle w:val="FootnoteText"/>
        <w:spacing w:line="290" w:lineRule="exact"/>
        <w:ind w:left="284" w:hanging="284"/>
        <w:jc w:val="both"/>
        <w:rPr>
          <w:rFonts w:ascii="Book Antiqua" w:hAnsi="Book Antiqua"/>
          <w:sz w:val="24"/>
          <w:szCs w:val="24"/>
        </w:rPr>
      </w:pPr>
      <w:r w:rsidRPr="008E25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20" w:name="3025"/>
      <w:r w:rsidRPr="008E2508">
        <w:rPr>
          <w:rFonts w:ascii="Book Antiqua" w:hAnsi="Book Antiqua"/>
          <w:sz w:val="22"/>
          <w:szCs w:val="22"/>
        </w:rPr>
        <w:t xml:space="preserve">The </w:t>
      </w:r>
      <w:r>
        <w:rPr>
          <w:rFonts w:ascii="Book Antiqua" w:hAnsi="Book Antiqua"/>
          <w:sz w:val="22"/>
          <w:szCs w:val="22"/>
        </w:rPr>
        <w:t xml:space="preserve">last </w:t>
      </w:r>
      <w:r w:rsidRPr="008E2508">
        <w:rPr>
          <w:rFonts w:ascii="Book Antiqua" w:hAnsi="Book Antiqua"/>
          <w:sz w:val="22"/>
          <w:szCs w:val="22"/>
        </w:rPr>
        <w:t xml:space="preserve">sentence uses the infinitive absolute </w:t>
      </w:r>
      <w:r>
        <w:rPr>
          <w:rFonts w:ascii="Book Antiqua" w:hAnsi="Book Antiqua"/>
          <w:sz w:val="22"/>
          <w:szCs w:val="22"/>
        </w:rPr>
        <w:t>for ‘</w:t>
      </w:r>
      <w:r w:rsidRPr="008E2508">
        <w:rPr>
          <w:rFonts w:ascii="Book Antiqua" w:hAnsi="Book Antiqua"/>
          <w:i/>
          <w:iCs/>
          <w:sz w:val="22"/>
          <w:szCs w:val="22"/>
        </w:rPr>
        <w:t>remains silent</w:t>
      </w:r>
      <w:r>
        <w:rPr>
          <w:rFonts w:ascii="Book Antiqua" w:hAnsi="Book Antiqua"/>
          <w:sz w:val="22"/>
          <w:szCs w:val="22"/>
        </w:rPr>
        <w:t xml:space="preserve">’ </w:t>
      </w:r>
      <w:r w:rsidRPr="008E2508">
        <w:rPr>
          <w:rFonts w:ascii="Book Antiqua" w:hAnsi="Book Antiqua"/>
          <w:sz w:val="22"/>
          <w:szCs w:val="22"/>
        </w:rPr>
        <w:t>to strengthen the idea.</w:t>
      </w:r>
      <w:bookmarkEnd w:id="320"/>
    </w:p>
  </w:footnote>
  <w:footnote w:id="1089">
    <w:p w14:paraId="38948FA1" w14:textId="77777777" w:rsidR="00C21C9A" w:rsidRPr="008E2508" w:rsidRDefault="00C21C9A">
      <w:pPr>
        <w:pStyle w:val="FootnoteText"/>
        <w:spacing w:line="300" w:lineRule="exact"/>
        <w:ind w:left="284" w:hanging="284"/>
        <w:jc w:val="both"/>
        <w:rPr>
          <w:rFonts w:ascii="Book Antiqua" w:hAnsi="Book Antiqua"/>
          <w:sz w:val="24"/>
          <w:szCs w:val="24"/>
        </w:rPr>
      </w:pPr>
      <w:r w:rsidRPr="008E25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21" w:name="3026"/>
      <w:r w:rsidRPr="008E2508">
        <w:rPr>
          <w:rFonts w:ascii="Book Antiqua" w:hAnsi="Book Antiqua"/>
          <w:sz w:val="22"/>
          <w:szCs w:val="22"/>
        </w:rPr>
        <w:t>In other words, he will pay the penalty for making her break her vows if he makes her stop what she vowed. It will not be her responsibility.</w:t>
      </w:r>
      <w:bookmarkEnd w:id="321"/>
    </w:p>
  </w:footnote>
  <w:footnote w:id="1090">
    <w:p w14:paraId="3656D6C6" w14:textId="77777777" w:rsidR="00C21C9A" w:rsidRDefault="00C21C9A">
      <w:pPr>
        <w:pStyle w:val="FootnoteText"/>
        <w:spacing w:line="300" w:lineRule="exact"/>
        <w:ind w:left="284" w:hanging="284"/>
        <w:jc w:val="both"/>
        <w:rPr>
          <w:rFonts w:ascii="Book Antiqua" w:hAnsi="Book Antiqua"/>
          <w:sz w:val="22"/>
          <w:szCs w:val="22"/>
        </w:rPr>
      </w:pPr>
      <w:r w:rsidRPr="008E250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8E2508">
        <w:rPr>
          <w:rFonts w:ascii="Book Antiqua" w:hAnsi="Book Antiqua"/>
          <w:sz w:val="22"/>
          <w:szCs w:val="22"/>
        </w:rPr>
        <w:t xml:space="preserve">For this verse, here following the </w:t>
      </w:r>
      <w:r w:rsidRPr="008E2508">
        <w:rPr>
          <w:rFonts w:ascii="Book Antiqua" w:hAnsi="Book Antiqua"/>
          <w:i/>
          <w:iCs/>
          <w:sz w:val="22"/>
          <w:szCs w:val="22"/>
        </w:rPr>
        <w:t>NJB</w:t>
      </w:r>
      <w:r w:rsidRPr="008E2508">
        <w:rPr>
          <w:rFonts w:ascii="Book Antiqua" w:hAnsi="Book Antiqua"/>
          <w:sz w:val="22"/>
          <w:szCs w:val="22"/>
        </w:rPr>
        <w:t xml:space="preserve">, the </w:t>
      </w:r>
      <w:r w:rsidRPr="008E2508">
        <w:rPr>
          <w:rFonts w:ascii="Book Antiqua" w:hAnsi="Book Antiqua"/>
          <w:i/>
          <w:iCs/>
          <w:sz w:val="22"/>
          <w:szCs w:val="22"/>
        </w:rPr>
        <w:t>NRSV</w:t>
      </w:r>
      <w:r w:rsidRPr="008E2508">
        <w:rPr>
          <w:rFonts w:ascii="Book Antiqua" w:hAnsi="Book Antiqua"/>
          <w:sz w:val="22"/>
          <w:szCs w:val="22"/>
        </w:rPr>
        <w:t xml:space="preserve"> reads, “</w:t>
      </w:r>
      <w:r w:rsidRPr="008E2508">
        <w:rPr>
          <w:rFonts w:ascii="Book Antiqua" w:hAnsi="Book Antiqua" w:cs="Verdana"/>
          <w:i/>
          <w:iCs/>
          <w:sz w:val="22"/>
          <w:szCs w:val="22"/>
          <w:lang w:eastAsia="en-GB"/>
        </w:rPr>
        <w:t xml:space="preserve">These are the statutes that the </w:t>
      </w:r>
      <w:r w:rsidRPr="008E2508">
        <w:rPr>
          <w:rFonts w:ascii="Book Antiqua" w:hAnsi="Book Antiqua" w:cs="Verdana"/>
          <w:i/>
          <w:iCs/>
          <w:smallCaps/>
          <w:sz w:val="22"/>
          <w:szCs w:val="22"/>
          <w:lang w:eastAsia="en-GB"/>
        </w:rPr>
        <w:t>Lord</w:t>
      </w:r>
      <w:r w:rsidRPr="008E2508">
        <w:rPr>
          <w:rFonts w:ascii="Book Antiqua" w:hAnsi="Book Antiqua" w:cs="Verdana"/>
          <w:i/>
          <w:iCs/>
          <w:sz w:val="22"/>
          <w:szCs w:val="22"/>
          <w:lang w:eastAsia="en-GB"/>
        </w:rPr>
        <w:t xml:space="preserve"> commanded Moses concerning a husband and his wife, and a father and his daughter while she is still young and in her father's house</w:t>
      </w:r>
      <w:r w:rsidRPr="008E2508">
        <w:rPr>
          <w:rFonts w:ascii="Book Antiqua" w:hAnsi="Book Antiqua" w:cs="Verdana"/>
          <w:sz w:val="22"/>
          <w:szCs w:val="22"/>
          <w:lang w:eastAsia="en-GB"/>
        </w:rPr>
        <w:t>.”</w:t>
      </w:r>
    </w:p>
  </w:footnote>
  <w:footnote w:id="1091">
    <w:p w14:paraId="3C7A481D" w14:textId="77777777" w:rsidR="00C21C9A" w:rsidRPr="002F26A1" w:rsidRDefault="00C21C9A" w:rsidP="002F26A1">
      <w:pPr>
        <w:pStyle w:val="FootnoteText"/>
        <w:jc w:val="center"/>
        <w:rPr>
          <w:rFonts w:ascii="Book Antiqua" w:hAnsi="Book Antiqua"/>
          <w:b/>
          <w:bCs/>
          <w:smallCaps/>
          <w:color w:val="333300"/>
          <w:sz w:val="24"/>
          <w:szCs w:val="24"/>
        </w:rPr>
      </w:pPr>
      <w:r w:rsidRPr="002F26A1">
        <w:rPr>
          <w:rFonts w:ascii="Book Antiqua" w:hAnsi="Book Antiqua"/>
          <w:b/>
          <w:bCs/>
          <w:smallCaps/>
          <w:color w:val="333300"/>
          <w:sz w:val="24"/>
          <w:szCs w:val="24"/>
        </w:rPr>
        <w:t xml:space="preserve">Numbers </w:t>
      </w:r>
      <w:r w:rsidRPr="002F26A1">
        <w:rPr>
          <w:rStyle w:val="FootnoteReference"/>
          <w:rFonts w:ascii="Book Antiqua" w:hAnsi="Book Antiqua"/>
          <w:b/>
          <w:bCs/>
          <w:smallCaps/>
          <w:color w:val="333300"/>
          <w:sz w:val="24"/>
          <w:szCs w:val="24"/>
          <w:vertAlign w:val="baseline"/>
        </w:rPr>
        <w:t>31</w:t>
      </w:r>
    </w:p>
  </w:footnote>
  <w:footnote w:id="1092">
    <w:p w14:paraId="3A2D66BD" w14:textId="3EABE15C" w:rsidR="00C21C9A" w:rsidRDefault="00C21C9A" w:rsidP="007B22E0">
      <w:pPr>
        <w:pStyle w:val="FootnoteText"/>
        <w:spacing w:line="300" w:lineRule="exact"/>
        <w:ind w:left="284" w:hanging="284"/>
        <w:jc w:val="both"/>
        <w:rPr>
          <w:rFonts w:ascii="Book Antiqua" w:hAnsi="Book Antiqua"/>
          <w:sz w:val="22"/>
          <w:szCs w:val="22"/>
        </w:rPr>
      </w:pPr>
      <w:r w:rsidRPr="002F26A1">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rPr>
        <w:tab/>
        <w:t>The text of this chapter logically follow</w:t>
      </w:r>
      <w:r w:rsidR="007B5ED5">
        <w:rPr>
          <w:rFonts w:ascii="Book Antiqua" w:hAnsi="Book Antiqua"/>
          <w:sz w:val="22"/>
          <w:szCs w:val="22"/>
        </w:rPr>
        <w:t>s</w:t>
      </w:r>
      <w:r>
        <w:rPr>
          <w:rFonts w:ascii="Book Antiqua" w:hAnsi="Book Antiqua"/>
          <w:sz w:val="22"/>
          <w:szCs w:val="22"/>
        </w:rPr>
        <w:t xml:space="preserve"> on from the incident at Peor and introduc</w:t>
      </w:r>
      <w:r w:rsidR="007B5ED5">
        <w:rPr>
          <w:rFonts w:ascii="Book Antiqua" w:hAnsi="Book Antiqua"/>
          <w:sz w:val="22"/>
          <w:szCs w:val="22"/>
        </w:rPr>
        <w:t>es</w:t>
      </w:r>
      <w:r>
        <w:rPr>
          <w:rFonts w:ascii="Book Antiqua" w:hAnsi="Book Antiqua"/>
          <w:sz w:val="22"/>
          <w:szCs w:val="22"/>
        </w:rPr>
        <w:t xml:space="preserve"> regulations for the conduct of holy war, for the division of the booty and for the sharing out of the Holy Land.</w:t>
      </w:r>
    </w:p>
  </w:footnote>
  <w:footnote w:id="1093">
    <w:p w14:paraId="7ACB3134" w14:textId="77777777" w:rsidR="00C21C9A" w:rsidRPr="00A06A5B" w:rsidRDefault="00C21C9A" w:rsidP="007B22E0">
      <w:pPr>
        <w:pStyle w:val="FootnoteText"/>
        <w:spacing w:line="300" w:lineRule="exact"/>
        <w:ind w:left="284" w:hanging="284"/>
        <w:jc w:val="both"/>
        <w:rPr>
          <w:rFonts w:ascii="Book Antiqua" w:hAnsi="Book Antiqua"/>
          <w:sz w:val="24"/>
          <w:szCs w:val="24"/>
          <w:vertAlign w:val="superscript"/>
        </w:rPr>
      </w:pPr>
      <w:r w:rsidRPr="00A06A5B">
        <w:rPr>
          <w:rStyle w:val="FootnoteReference"/>
          <w:rFonts w:ascii="Book Antiqua" w:hAnsi="Book Antiqua"/>
          <w:color w:val="008000"/>
          <w:sz w:val="24"/>
          <w:szCs w:val="22"/>
        </w:rPr>
        <w:footnoteRef/>
      </w:r>
      <w:r w:rsidRPr="00A06A5B">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22" w:name="314"/>
      <w:r w:rsidRPr="00A06A5B">
        <w:rPr>
          <w:rFonts w:ascii="Book Antiqua" w:hAnsi="Book Antiqua"/>
          <w:sz w:val="22"/>
          <w:szCs w:val="22"/>
        </w:rPr>
        <w:t xml:space="preserve">This would be the last major enterprise that </w:t>
      </w:r>
      <w:r>
        <w:rPr>
          <w:rFonts w:ascii="Book Antiqua" w:hAnsi="Book Antiqua"/>
          <w:sz w:val="22"/>
          <w:szCs w:val="22"/>
        </w:rPr>
        <w:t>Moses would have to undertake; he would soon die and ‘</w:t>
      </w:r>
      <w:r w:rsidRPr="00A06A5B">
        <w:rPr>
          <w:rFonts w:ascii="Book Antiqua" w:hAnsi="Book Antiqua"/>
          <w:i/>
          <w:iCs/>
          <w:sz w:val="22"/>
          <w:szCs w:val="22"/>
        </w:rPr>
        <w:t>be gathered to his people</w:t>
      </w:r>
      <w:r>
        <w:rPr>
          <w:rFonts w:ascii="Book Antiqua" w:hAnsi="Book Antiqua"/>
          <w:sz w:val="22"/>
          <w:szCs w:val="22"/>
        </w:rPr>
        <w:t>’,</w:t>
      </w:r>
      <w:r w:rsidRPr="00A06A5B">
        <w:rPr>
          <w:rFonts w:ascii="Book Antiqua" w:hAnsi="Book Antiqua"/>
          <w:sz w:val="22"/>
          <w:szCs w:val="22"/>
        </w:rPr>
        <w:t xml:space="preserve"> as Aaron was.</w:t>
      </w:r>
      <w:bookmarkEnd w:id="322"/>
    </w:p>
  </w:footnote>
  <w:footnote w:id="1094">
    <w:p w14:paraId="602BA235" w14:textId="2D042199" w:rsidR="00C21C9A" w:rsidRPr="00A06A5B" w:rsidRDefault="00C21C9A" w:rsidP="007B22E0">
      <w:pPr>
        <w:pStyle w:val="FootnoteText"/>
        <w:spacing w:line="300" w:lineRule="exact"/>
        <w:ind w:left="284" w:hanging="284"/>
        <w:jc w:val="both"/>
        <w:rPr>
          <w:rFonts w:ascii="Book Antiqua" w:hAnsi="Book Antiqua"/>
          <w:sz w:val="24"/>
          <w:szCs w:val="24"/>
          <w:vertAlign w:val="superscript"/>
        </w:rPr>
      </w:pPr>
      <w:r w:rsidRPr="00A06A5B">
        <w:rPr>
          <w:rStyle w:val="FootnoteReference"/>
          <w:rFonts w:ascii="Book Antiqua" w:hAnsi="Book Antiqua"/>
          <w:color w:val="008000"/>
          <w:sz w:val="24"/>
          <w:szCs w:val="22"/>
        </w:rPr>
        <w:footnoteRef/>
      </w:r>
      <w:r w:rsidRPr="00A06A5B">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23" w:name="313"/>
      <w:r w:rsidRPr="00A06A5B">
        <w:rPr>
          <w:rFonts w:ascii="Book Antiqua" w:hAnsi="Book Antiqua"/>
          <w:sz w:val="22"/>
          <w:szCs w:val="22"/>
        </w:rPr>
        <w:t xml:space="preserve">The war was commanded by </w:t>
      </w:r>
      <w:r>
        <w:rPr>
          <w:rFonts w:ascii="Book Antiqua" w:hAnsi="Book Antiqua"/>
          <w:sz w:val="22"/>
          <w:szCs w:val="22"/>
        </w:rPr>
        <w:t>Yahweh</w:t>
      </w:r>
      <w:r w:rsidRPr="00A06A5B">
        <w:rPr>
          <w:rFonts w:ascii="Book Antiqua" w:hAnsi="Book Antiqua"/>
          <w:sz w:val="22"/>
          <w:szCs w:val="22"/>
        </w:rPr>
        <w:t xml:space="preserve"> and was to be div</w:t>
      </w:r>
      <w:r>
        <w:rPr>
          <w:rFonts w:ascii="Book Antiqua" w:hAnsi="Book Antiqua"/>
          <w:sz w:val="22"/>
          <w:szCs w:val="22"/>
        </w:rPr>
        <w:t xml:space="preserve">ine vengeance on the Midianites, so it was holy war: no Israelite then could take spoils in this – </w:t>
      </w:r>
      <w:r w:rsidRPr="00A06A5B">
        <w:rPr>
          <w:rFonts w:ascii="Book Antiqua" w:hAnsi="Book Antiqua"/>
          <w:sz w:val="22"/>
          <w:szCs w:val="22"/>
        </w:rPr>
        <w:t xml:space="preserve">it was not </w:t>
      </w:r>
      <w:r>
        <w:rPr>
          <w:rFonts w:ascii="Book Antiqua" w:hAnsi="Book Antiqua"/>
          <w:sz w:val="22"/>
          <w:szCs w:val="22"/>
        </w:rPr>
        <w:t>a time for plunder and aggrandis</w:t>
      </w:r>
      <w:r w:rsidRPr="00A06A5B">
        <w:rPr>
          <w:rFonts w:ascii="Book Antiqua" w:hAnsi="Book Antiqua"/>
          <w:sz w:val="22"/>
          <w:szCs w:val="22"/>
        </w:rPr>
        <w:t>ement.</w:t>
      </w:r>
      <w:bookmarkEnd w:id="323"/>
    </w:p>
  </w:footnote>
  <w:footnote w:id="1095">
    <w:p w14:paraId="04FAB116" w14:textId="303AEE9A" w:rsidR="00C21C9A" w:rsidRPr="00A06A5B" w:rsidRDefault="00C21C9A" w:rsidP="007B22E0">
      <w:pPr>
        <w:pStyle w:val="FootnoteText"/>
        <w:spacing w:line="300" w:lineRule="exact"/>
        <w:ind w:left="284" w:hanging="284"/>
        <w:jc w:val="both"/>
        <w:rPr>
          <w:rFonts w:ascii="Book Antiqua" w:hAnsi="Book Antiqua"/>
          <w:sz w:val="24"/>
          <w:szCs w:val="24"/>
          <w:vertAlign w:val="superscript"/>
        </w:rPr>
      </w:pPr>
      <w:r w:rsidRPr="00A06A5B">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324" w:name="317"/>
      <w:r w:rsidRPr="00A06A5B">
        <w:rPr>
          <w:rFonts w:ascii="Book Antiqua" w:hAnsi="Book Antiqua"/>
          <w:sz w:val="22"/>
          <w:szCs w:val="22"/>
        </w:rPr>
        <w:t>The number is a round number; God does not want or need a large army in order to obtain victory.</w:t>
      </w:r>
      <w:bookmarkEnd w:id="324"/>
    </w:p>
  </w:footnote>
  <w:footnote w:id="1096">
    <w:p w14:paraId="206846B3" w14:textId="47307836" w:rsidR="00C21C9A" w:rsidRPr="00A06A5B" w:rsidRDefault="00C21C9A" w:rsidP="007B22E0">
      <w:pPr>
        <w:pStyle w:val="FootnoteText"/>
        <w:spacing w:line="300" w:lineRule="exact"/>
        <w:ind w:left="284" w:hanging="284"/>
        <w:jc w:val="both"/>
        <w:rPr>
          <w:rFonts w:ascii="Book Antiqua" w:hAnsi="Book Antiqua"/>
          <w:sz w:val="22"/>
          <w:szCs w:val="22"/>
        </w:rPr>
      </w:pPr>
      <w:r w:rsidRPr="00A06A5B">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A06A5B">
        <w:rPr>
          <w:rFonts w:ascii="Book Antiqua" w:hAnsi="Book Antiqua"/>
          <w:sz w:val="22"/>
          <w:szCs w:val="22"/>
        </w:rPr>
        <w:t xml:space="preserve">For this verse, the </w:t>
      </w:r>
      <w:r w:rsidRPr="00A06A5B">
        <w:rPr>
          <w:rFonts w:ascii="Book Antiqua" w:hAnsi="Book Antiqua"/>
          <w:i/>
          <w:iCs/>
          <w:sz w:val="22"/>
          <w:szCs w:val="22"/>
        </w:rPr>
        <w:t>NJB</w:t>
      </w:r>
      <w:r w:rsidRPr="00A06A5B">
        <w:rPr>
          <w:rFonts w:ascii="Book Antiqua" w:hAnsi="Book Antiqua"/>
          <w:sz w:val="22"/>
          <w:szCs w:val="22"/>
        </w:rPr>
        <w:t xml:space="preserve"> reads, “</w:t>
      </w:r>
      <w:r w:rsidRPr="00A06A5B">
        <w:rPr>
          <w:rFonts w:ascii="Book Antiqua" w:hAnsi="Book Antiqua"/>
          <w:i/>
          <w:iCs/>
          <w:sz w:val="22"/>
          <w:szCs w:val="22"/>
        </w:rPr>
        <w:t>In this way, Israel’s hosts provided twelve thousand men equipped for war, one thousand from each tribe</w:t>
      </w:r>
      <w:r w:rsidRPr="00A06A5B">
        <w:rPr>
          <w:rFonts w:ascii="Book Antiqua" w:hAnsi="Book Antiqua"/>
          <w:sz w:val="22"/>
          <w:szCs w:val="22"/>
        </w:rPr>
        <w:t>.”</w:t>
      </w:r>
    </w:p>
  </w:footnote>
  <w:footnote w:id="1097">
    <w:p w14:paraId="5B6D1339" w14:textId="45DA0CA1" w:rsidR="00C21C9A" w:rsidRDefault="00C21C9A" w:rsidP="007B22E0">
      <w:pPr>
        <w:pStyle w:val="FootnoteText"/>
        <w:spacing w:line="300" w:lineRule="exact"/>
        <w:ind w:left="284" w:hanging="284"/>
        <w:jc w:val="both"/>
        <w:rPr>
          <w:rFonts w:ascii="Book Antiqua" w:hAnsi="Book Antiqua"/>
          <w:sz w:val="22"/>
          <w:szCs w:val="22"/>
        </w:rPr>
      </w:pPr>
      <w:r w:rsidRPr="00A06A5B">
        <w:rPr>
          <w:rStyle w:val="FootnoteReference"/>
          <w:rFonts w:ascii="Book Antiqua" w:hAnsi="Book Antiqua"/>
          <w:color w:val="008000"/>
          <w:sz w:val="24"/>
          <w:szCs w:val="22"/>
        </w:rPr>
        <w:footnoteRef/>
      </w:r>
      <w:r w:rsidRPr="00A06A5B">
        <w:rPr>
          <w:rFonts w:ascii="Book Antiqua" w:hAnsi="Book Antiqua"/>
          <w:color w:val="008000"/>
          <w:sz w:val="24"/>
          <w:szCs w:val="22"/>
          <w:vertAlign w:val="superscript"/>
        </w:rPr>
        <w:t xml:space="preserve"> </w:t>
      </w:r>
      <w:r>
        <w:rPr>
          <w:rFonts w:ascii="Book Antiqua" w:hAnsi="Book Antiqua"/>
          <w:sz w:val="22"/>
          <w:szCs w:val="22"/>
        </w:rPr>
        <w:tab/>
        <w:t>Phinehas was sent instead of Eleazar</w:t>
      </w:r>
      <w:r w:rsidR="007B5ED5">
        <w:rPr>
          <w:rFonts w:ascii="Book Antiqua" w:hAnsi="Book Antiqua"/>
          <w:sz w:val="22"/>
          <w:szCs w:val="22"/>
        </w:rPr>
        <w:t>;</w:t>
      </w:r>
      <w:r>
        <w:rPr>
          <w:rFonts w:ascii="Book Antiqua" w:hAnsi="Book Antiqua"/>
          <w:sz w:val="22"/>
          <w:szCs w:val="22"/>
        </w:rPr>
        <w:t xml:space="preserve"> for</w:t>
      </w:r>
      <w:r w:rsidR="007B5ED5">
        <w:rPr>
          <w:rFonts w:ascii="Book Antiqua" w:hAnsi="Book Antiqua"/>
          <w:sz w:val="22"/>
          <w:szCs w:val="22"/>
        </w:rPr>
        <w:t>,</w:t>
      </w:r>
      <w:r>
        <w:rPr>
          <w:rFonts w:ascii="Book Antiqua" w:hAnsi="Book Antiqua"/>
          <w:sz w:val="22"/>
          <w:szCs w:val="22"/>
        </w:rPr>
        <w:t xml:space="preserve"> the High Priest, more than other priests, had to avoid contact with the dead (Lv 21:10–15).</w:t>
      </w:r>
    </w:p>
  </w:footnote>
  <w:footnote w:id="1098">
    <w:p w14:paraId="02875584" w14:textId="3A5AB5B5" w:rsidR="00C21C9A" w:rsidRPr="00002A5E" w:rsidRDefault="00C21C9A" w:rsidP="007B22E0">
      <w:pPr>
        <w:pStyle w:val="FootnoteText"/>
        <w:spacing w:line="300" w:lineRule="exact"/>
        <w:ind w:left="284" w:hanging="284"/>
        <w:jc w:val="both"/>
        <w:rPr>
          <w:rFonts w:ascii="Book Antiqua" w:hAnsi="Book Antiqua"/>
          <w:sz w:val="22"/>
          <w:szCs w:val="22"/>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Pr>
          <w:rFonts w:ascii="Book Antiqua" w:hAnsi="Book Antiqua"/>
          <w:sz w:val="22"/>
          <w:szCs w:val="22"/>
        </w:rPr>
        <w:tab/>
        <w:t>Despite this annihilation, the Midianites were a formidable foe in a later period (Jg 6</w:t>
      </w:r>
      <w:r w:rsidRPr="00002A5E">
        <w:rPr>
          <w:rFonts w:ascii="Book Antiqua" w:hAnsi="Book Antiqua"/>
          <w:sz w:val="22"/>
          <w:szCs w:val="22"/>
        </w:rPr>
        <w:t>)</w:t>
      </w:r>
      <w:bookmarkStart w:id="325" w:name="3110"/>
      <w:r w:rsidRPr="00002A5E">
        <w:rPr>
          <w:rFonts w:ascii="Book Antiqua" w:hAnsi="Book Antiqua"/>
          <w:sz w:val="22"/>
          <w:szCs w:val="22"/>
        </w:rPr>
        <w:t>.</w:t>
      </w:r>
      <w:bookmarkEnd w:id="325"/>
    </w:p>
  </w:footnote>
  <w:footnote w:id="1099">
    <w:p w14:paraId="1CE85A55" w14:textId="7A5FE685" w:rsidR="00C21C9A" w:rsidRPr="00723D3F" w:rsidRDefault="00C21C9A" w:rsidP="007B22E0">
      <w:pPr>
        <w:pStyle w:val="FootnoteText"/>
        <w:spacing w:line="300" w:lineRule="exact"/>
        <w:ind w:left="284" w:hanging="284"/>
        <w:jc w:val="both"/>
        <w:rPr>
          <w:rFonts w:ascii="Book Antiqua" w:hAnsi="Book Antiqua"/>
          <w:sz w:val="24"/>
          <w:szCs w:val="24"/>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Pr>
          <w:rFonts w:ascii="Book Antiqua" w:hAnsi="Book Antiqua"/>
          <w:sz w:val="22"/>
          <w:szCs w:val="22"/>
        </w:rPr>
        <w:tab/>
      </w:r>
      <w:bookmarkStart w:id="326" w:name="3112"/>
      <w:r w:rsidR="007B5ED5">
        <w:rPr>
          <w:rFonts w:ascii="Book Antiqua" w:hAnsi="Book Antiqua"/>
          <w:sz w:val="22"/>
          <w:szCs w:val="22"/>
        </w:rPr>
        <w:t>W</w:t>
      </w:r>
      <w:r w:rsidRPr="00723D3F">
        <w:rPr>
          <w:rFonts w:ascii="Book Antiqua" w:hAnsi="Book Antiqua"/>
          <w:sz w:val="22"/>
          <w:szCs w:val="22"/>
        </w:rPr>
        <w:t>hat was Balaam doing among the Midianit</w:t>
      </w:r>
      <w:r>
        <w:rPr>
          <w:rFonts w:ascii="Book Antiqua" w:hAnsi="Book Antiqua"/>
          <w:sz w:val="22"/>
          <w:szCs w:val="22"/>
        </w:rPr>
        <w:t xml:space="preserve">es? </w:t>
      </w:r>
      <w:r w:rsidR="007B22E0">
        <w:rPr>
          <w:rFonts w:ascii="Book Antiqua" w:hAnsi="Book Antiqua"/>
          <w:sz w:val="22"/>
          <w:szCs w:val="22"/>
        </w:rPr>
        <w:t>This</w:t>
      </w:r>
      <w:r w:rsidRPr="00723D3F">
        <w:rPr>
          <w:rFonts w:ascii="Book Antiqua" w:hAnsi="Book Antiqua"/>
          <w:sz w:val="22"/>
          <w:szCs w:val="22"/>
        </w:rPr>
        <w:t xml:space="preserve"> pagan diviner </w:t>
      </w:r>
      <w:r w:rsidR="007B22E0">
        <w:rPr>
          <w:rFonts w:ascii="Book Antiqua" w:hAnsi="Book Antiqua"/>
          <w:sz w:val="22"/>
          <w:szCs w:val="22"/>
        </w:rPr>
        <w:t>had been hired by Israel’s enemies</w:t>
      </w:r>
      <w:r w:rsidRPr="00723D3F">
        <w:rPr>
          <w:rFonts w:ascii="Book Antiqua" w:hAnsi="Book Antiqua"/>
          <w:sz w:val="22"/>
          <w:szCs w:val="22"/>
        </w:rPr>
        <w:t>.</w:t>
      </w:r>
      <w:bookmarkEnd w:id="326"/>
    </w:p>
  </w:footnote>
  <w:footnote w:id="1100">
    <w:p w14:paraId="18DE3D42" w14:textId="77777777" w:rsidR="00C21C9A" w:rsidRPr="00723D3F" w:rsidRDefault="00C21C9A" w:rsidP="00BF1FE4">
      <w:pPr>
        <w:pStyle w:val="FootnoteText"/>
        <w:spacing w:line="294" w:lineRule="exact"/>
        <w:ind w:left="284" w:hanging="284"/>
        <w:jc w:val="both"/>
        <w:rPr>
          <w:rFonts w:ascii="Book Antiqua" w:hAnsi="Book Antiqua"/>
          <w:sz w:val="22"/>
          <w:szCs w:val="22"/>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723D3F">
        <w:rPr>
          <w:rFonts w:ascii="Book Antiqua" w:hAnsi="Book Antiqua"/>
          <w:i/>
          <w:iCs/>
          <w:sz w:val="22"/>
          <w:szCs w:val="22"/>
        </w:rPr>
        <w:t>NJB</w:t>
      </w:r>
      <w:r>
        <w:rPr>
          <w:rFonts w:ascii="Book Antiqua" w:hAnsi="Book Antiqua"/>
          <w:sz w:val="22"/>
          <w:szCs w:val="22"/>
        </w:rPr>
        <w:t xml:space="preserve"> has ‘</w:t>
      </w:r>
      <w:r w:rsidRPr="00723D3F">
        <w:rPr>
          <w:rFonts w:ascii="Book Antiqua" w:hAnsi="Book Antiqua"/>
          <w:i/>
          <w:iCs/>
          <w:sz w:val="22"/>
          <w:szCs w:val="22"/>
        </w:rPr>
        <w:t>young children</w:t>
      </w:r>
      <w:r>
        <w:rPr>
          <w:rFonts w:ascii="Book Antiqua" w:hAnsi="Book Antiqua"/>
          <w:sz w:val="22"/>
          <w:szCs w:val="22"/>
        </w:rPr>
        <w:t>’ in place of ‘</w:t>
      </w:r>
      <w:r w:rsidRPr="00723D3F">
        <w:rPr>
          <w:rFonts w:ascii="Book Antiqua" w:hAnsi="Book Antiqua"/>
          <w:i/>
          <w:iCs/>
          <w:sz w:val="22"/>
          <w:szCs w:val="22"/>
        </w:rPr>
        <w:t>little ones</w:t>
      </w:r>
      <w:r>
        <w:rPr>
          <w:rFonts w:ascii="Book Antiqua" w:hAnsi="Book Antiqua"/>
          <w:sz w:val="22"/>
          <w:szCs w:val="22"/>
        </w:rPr>
        <w:t xml:space="preserve">’, here following the </w:t>
      </w:r>
      <w:r w:rsidRPr="00723D3F">
        <w:rPr>
          <w:rFonts w:ascii="Book Antiqua" w:hAnsi="Book Antiqua"/>
          <w:i/>
          <w:iCs/>
          <w:sz w:val="22"/>
          <w:szCs w:val="22"/>
        </w:rPr>
        <w:t>NRSV</w:t>
      </w:r>
      <w:r>
        <w:rPr>
          <w:rFonts w:ascii="Book Antiqua" w:hAnsi="Book Antiqua"/>
          <w:sz w:val="22"/>
          <w:szCs w:val="22"/>
        </w:rPr>
        <w:t xml:space="preserve"> &amp; </w:t>
      </w:r>
      <w:r w:rsidRPr="00723D3F">
        <w:rPr>
          <w:rFonts w:ascii="Book Antiqua" w:hAnsi="Book Antiqua"/>
          <w:i/>
          <w:iCs/>
          <w:sz w:val="22"/>
          <w:szCs w:val="22"/>
        </w:rPr>
        <w:t>NETB</w:t>
      </w:r>
      <w:r>
        <w:rPr>
          <w:rFonts w:ascii="Book Antiqua" w:hAnsi="Book Antiqua"/>
          <w:sz w:val="22"/>
          <w:szCs w:val="22"/>
        </w:rPr>
        <w:t>.</w:t>
      </w:r>
    </w:p>
  </w:footnote>
  <w:footnote w:id="1101">
    <w:p w14:paraId="20E0D74F" w14:textId="77777777" w:rsidR="00C21C9A" w:rsidRDefault="00C21C9A" w:rsidP="00BF1FE4">
      <w:pPr>
        <w:pStyle w:val="FootnoteText"/>
        <w:spacing w:line="294" w:lineRule="exact"/>
        <w:ind w:left="284" w:hanging="284"/>
        <w:jc w:val="both"/>
        <w:rPr>
          <w:rFonts w:ascii="Book Antiqua" w:hAnsi="Book Antiqua"/>
          <w:sz w:val="22"/>
          <w:szCs w:val="22"/>
          <w:vertAlign w:val="superscript"/>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sidRPr="00723D3F">
        <w:rPr>
          <w:rFonts w:ascii="Book Antiqua" w:hAnsi="Book Antiqua"/>
          <w:color w:val="008000"/>
          <w:sz w:val="24"/>
          <w:szCs w:val="22"/>
          <w:vertAlign w:val="superscript"/>
        </w:rPr>
        <w:tab/>
      </w:r>
      <w:bookmarkStart w:id="327" w:name="3114"/>
      <w:r w:rsidRPr="00723D3F">
        <w:rPr>
          <w:rFonts w:ascii="Book Antiqua" w:hAnsi="Book Antiqua"/>
          <w:sz w:val="22"/>
          <w:szCs w:val="22"/>
        </w:rPr>
        <w:t xml:space="preserve">The ban applied to the encampments and forts of this group of Midianite tribes living in the region of </w:t>
      </w:r>
      <w:smartTag w:uri="urn:schemas-microsoft-com:office:smarttags" w:element="country-region">
        <w:smartTag w:uri="urn:schemas-microsoft-com:office:smarttags" w:element="place">
          <w:r w:rsidRPr="00723D3F">
            <w:rPr>
              <w:rFonts w:ascii="Book Antiqua" w:hAnsi="Book Antiqua"/>
              <w:sz w:val="22"/>
              <w:szCs w:val="22"/>
            </w:rPr>
            <w:t>Moab</w:t>
          </w:r>
        </w:smartTag>
      </w:smartTag>
      <w:r w:rsidRPr="00723D3F">
        <w:rPr>
          <w:rFonts w:ascii="Book Antiqua" w:hAnsi="Book Antiqua"/>
          <w:sz w:val="22"/>
          <w:szCs w:val="22"/>
        </w:rPr>
        <w:t>.</w:t>
      </w:r>
      <w:bookmarkEnd w:id="327"/>
    </w:p>
  </w:footnote>
  <w:footnote w:id="1102">
    <w:p w14:paraId="6CB0AC5E" w14:textId="77777777" w:rsidR="00C21C9A" w:rsidRPr="00723D3F" w:rsidRDefault="00C21C9A" w:rsidP="00BF1FE4">
      <w:pPr>
        <w:pStyle w:val="FootnoteText"/>
        <w:spacing w:line="294" w:lineRule="exact"/>
        <w:ind w:left="284" w:hanging="284"/>
        <w:jc w:val="both"/>
        <w:rPr>
          <w:rFonts w:ascii="Book Antiqua" w:hAnsi="Book Antiqua"/>
          <w:sz w:val="22"/>
          <w:szCs w:val="22"/>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723D3F">
        <w:rPr>
          <w:rFonts w:ascii="Book Antiqua" w:hAnsi="Book Antiqua"/>
          <w:i/>
          <w:iCs/>
          <w:sz w:val="22"/>
          <w:szCs w:val="22"/>
        </w:rPr>
        <w:t>man and beast</w:t>
      </w:r>
      <w:r>
        <w:rPr>
          <w:rFonts w:ascii="Book Antiqua" w:hAnsi="Book Antiqua"/>
          <w:sz w:val="22"/>
          <w:szCs w:val="22"/>
        </w:rPr>
        <w:t xml:space="preserve">’, here following the </w:t>
      </w:r>
      <w:r w:rsidRPr="00723D3F">
        <w:rPr>
          <w:rFonts w:ascii="Book Antiqua" w:hAnsi="Book Antiqua"/>
          <w:i/>
          <w:iCs/>
          <w:sz w:val="22"/>
          <w:szCs w:val="22"/>
        </w:rPr>
        <w:t>NJB</w:t>
      </w:r>
      <w:r>
        <w:rPr>
          <w:rFonts w:ascii="Book Antiqua" w:hAnsi="Book Antiqua"/>
          <w:sz w:val="22"/>
          <w:szCs w:val="22"/>
        </w:rPr>
        <w:t xml:space="preserve">, the </w:t>
      </w:r>
      <w:r w:rsidRPr="00723D3F">
        <w:rPr>
          <w:rFonts w:ascii="Book Antiqua" w:hAnsi="Book Antiqua"/>
          <w:i/>
          <w:iCs/>
          <w:sz w:val="22"/>
          <w:szCs w:val="22"/>
        </w:rPr>
        <w:t>NRSV</w:t>
      </w:r>
      <w:r>
        <w:rPr>
          <w:rFonts w:ascii="Book Antiqua" w:hAnsi="Book Antiqua"/>
          <w:sz w:val="22"/>
          <w:szCs w:val="22"/>
        </w:rPr>
        <w:t xml:space="preserve"> &amp; </w:t>
      </w:r>
      <w:r w:rsidRPr="00723D3F">
        <w:rPr>
          <w:rFonts w:ascii="Book Antiqua" w:hAnsi="Book Antiqua"/>
          <w:i/>
          <w:iCs/>
          <w:sz w:val="22"/>
          <w:szCs w:val="22"/>
        </w:rPr>
        <w:t>NETB</w:t>
      </w:r>
      <w:r>
        <w:rPr>
          <w:rFonts w:ascii="Book Antiqua" w:hAnsi="Book Antiqua"/>
          <w:sz w:val="22"/>
          <w:szCs w:val="22"/>
        </w:rPr>
        <w:t xml:space="preserve"> have ‘</w:t>
      </w:r>
      <w:r w:rsidRPr="00723D3F">
        <w:rPr>
          <w:rFonts w:ascii="Book Antiqua" w:hAnsi="Book Antiqua"/>
          <w:i/>
          <w:iCs/>
          <w:sz w:val="22"/>
          <w:szCs w:val="22"/>
        </w:rPr>
        <w:t>people and animals</w:t>
      </w:r>
      <w:r>
        <w:rPr>
          <w:rFonts w:ascii="Book Antiqua" w:hAnsi="Book Antiqua"/>
          <w:sz w:val="22"/>
          <w:szCs w:val="22"/>
        </w:rPr>
        <w:t>’.</w:t>
      </w:r>
    </w:p>
  </w:footnote>
  <w:footnote w:id="1103">
    <w:p w14:paraId="50D1749B" w14:textId="2E54A3EA" w:rsidR="00C21C9A" w:rsidRPr="00723D3F" w:rsidRDefault="00C21C9A" w:rsidP="00BF1FE4">
      <w:pPr>
        <w:pStyle w:val="FootnoteText"/>
        <w:spacing w:line="294" w:lineRule="exact"/>
        <w:ind w:left="284" w:hanging="284"/>
        <w:jc w:val="both"/>
        <w:rPr>
          <w:rFonts w:ascii="Book Antiqua" w:hAnsi="Book Antiqua"/>
          <w:sz w:val="24"/>
          <w:szCs w:val="24"/>
          <w:vertAlign w:val="superscript"/>
        </w:rPr>
      </w:pPr>
      <w:r w:rsidRPr="00723D3F">
        <w:rPr>
          <w:rStyle w:val="FootnoteReference"/>
          <w:rFonts w:ascii="Book Antiqua" w:hAnsi="Book Antiqua"/>
          <w:color w:val="008000"/>
          <w:sz w:val="24"/>
          <w:szCs w:val="22"/>
        </w:rPr>
        <w:footnoteRef/>
      </w:r>
      <w:r w:rsidRPr="00723D3F">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28" w:name="3116"/>
      <w:r>
        <w:rPr>
          <w:rFonts w:ascii="Book Antiqua" w:hAnsi="Book Antiqua"/>
          <w:sz w:val="22"/>
          <w:szCs w:val="22"/>
        </w:rPr>
        <w:t>Literally translated, this verse ends, ‘</w:t>
      </w:r>
      <w:r w:rsidRPr="00723D3F">
        <w:rPr>
          <w:rFonts w:ascii="Book Antiqua" w:hAnsi="Book Antiqua"/>
          <w:i/>
          <w:iCs/>
          <w:sz w:val="22"/>
          <w:szCs w:val="22"/>
        </w:rPr>
        <w:t>the Jordan of Jericho</w:t>
      </w:r>
      <w:r>
        <w:rPr>
          <w:rFonts w:ascii="Book Antiqua" w:hAnsi="Book Antiqua"/>
          <w:sz w:val="22"/>
          <w:szCs w:val="22"/>
        </w:rPr>
        <w:t>’</w:t>
      </w:r>
      <w:r w:rsidRPr="00723D3F">
        <w:rPr>
          <w:rFonts w:ascii="Book Antiqua" w:hAnsi="Book Antiqua"/>
          <w:sz w:val="22"/>
          <w:szCs w:val="22"/>
        </w:rPr>
        <w:t>.</w:t>
      </w:r>
      <w:bookmarkEnd w:id="328"/>
    </w:p>
  </w:footnote>
  <w:footnote w:id="1104">
    <w:p w14:paraId="0E732BDD" w14:textId="77777777" w:rsidR="00C21C9A" w:rsidRPr="00723D3F" w:rsidRDefault="00C21C9A" w:rsidP="00BF1FE4">
      <w:pPr>
        <w:pStyle w:val="FootnoteText"/>
        <w:spacing w:line="294" w:lineRule="exact"/>
        <w:ind w:left="284" w:hanging="284"/>
        <w:jc w:val="both"/>
        <w:rPr>
          <w:rFonts w:ascii="Book Antiqua" w:hAnsi="Book Antiqua"/>
          <w:sz w:val="22"/>
          <w:szCs w:val="22"/>
        </w:rPr>
      </w:pPr>
      <w:r w:rsidRPr="00723D3F">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97792">
        <w:rPr>
          <w:rFonts w:ascii="Book Antiqua" w:hAnsi="Book Antiqua"/>
          <w:i/>
          <w:iCs/>
          <w:sz w:val="22"/>
          <w:szCs w:val="22"/>
        </w:rPr>
        <w:t>NRSV</w:t>
      </w:r>
      <w:r>
        <w:rPr>
          <w:rFonts w:ascii="Book Antiqua" w:hAnsi="Book Antiqua"/>
          <w:sz w:val="22"/>
          <w:szCs w:val="22"/>
        </w:rPr>
        <w:t xml:space="preserve"> has ‘</w:t>
      </w:r>
      <w:r w:rsidRPr="00597792">
        <w:rPr>
          <w:rFonts w:ascii="Book Antiqua" w:hAnsi="Book Antiqua"/>
          <w:i/>
          <w:iCs/>
          <w:sz w:val="22"/>
          <w:szCs w:val="22"/>
        </w:rPr>
        <w:t>outside of the camp</w:t>
      </w:r>
      <w:r>
        <w:rPr>
          <w:rFonts w:ascii="Book Antiqua" w:hAnsi="Book Antiqua"/>
          <w:sz w:val="22"/>
          <w:szCs w:val="22"/>
        </w:rPr>
        <w:t>’ in place of ‘</w:t>
      </w:r>
      <w:r w:rsidRPr="00597792">
        <w:rPr>
          <w:rFonts w:ascii="Book Antiqua" w:hAnsi="Book Antiqua"/>
          <w:i/>
          <w:iCs/>
          <w:sz w:val="22"/>
          <w:szCs w:val="22"/>
        </w:rPr>
        <w:t>out of the camp</w:t>
      </w:r>
      <w:r>
        <w:rPr>
          <w:rFonts w:ascii="Book Antiqua" w:hAnsi="Book Antiqua"/>
          <w:sz w:val="22"/>
          <w:szCs w:val="22"/>
        </w:rPr>
        <w:t>’ and places the clause after ‘</w:t>
      </w:r>
      <w:r w:rsidRPr="00597792">
        <w:rPr>
          <w:rFonts w:ascii="Book Antiqua" w:hAnsi="Book Antiqua"/>
          <w:i/>
          <w:iCs/>
          <w:sz w:val="22"/>
          <w:szCs w:val="22"/>
        </w:rPr>
        <w:t>meet them</w:t>
      </w:r>
      <w:r>
        <w:rPr>
          <w:rFonts w:ascii="Book Antiqua" w:hAnsi="Book Antiqua"/>
          <w:sz w:val="22"/>
          <w:szCs w:val="22"/>
        </w:rPr>
        <w:t xml:space="preserve">’; here, we follow the </w:t>
      </w:r>
      <w:r w:rsidRPr="00597792">
        <w:rPr>
          <w:rFonts w:ascii="Book Antiqua" w:hAnsi="Book Antiqua"/>
          <w:i/>
          <w:iCs/>
          <w:sz w:val="22"/>
          <w:szCs w:val="22"/>
        </w:rPr>
        <w:t>NJB</w:t>
      </w:r>
      <w:r>
        <w:rPr>
          <w:rFonts w:ascii="Book Antiqua" w:hAnsi="Book Antiqua"/>
          <w:sz w:val="22"/>
          <w:szCs w:val="22"/>
        </w:rPr>
        <w:t>.</w:t>
      </w:r>
    </w:p>
  </w:footnote>
  <w:footnote w:id="1105">
    <w:p w14:paraId="736670AF" w14:textId="77777777" w:rsidR="00C21C9A" w:rsidRPr="00597792" w:rsidRDefault="00C21C9A" w:rsidP="00BF1FE4">
      <w:pPr>
        <w:pStyle w:val="FootnoteText"/>
        <w:spacing w:line="294"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sidRPr="00474C0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597792">
        <w:rPr>
          <w:rFonts w:ascii="Book Antiqua" w:hAnsi="Book Antiqua"/>
          <w:i/>
          <w:iCs/>
          <w:sz w:val="22"/>
          <w:szCs w:val="22"/>
        </w:rPr>
        <w:t>service in the war</w:t>
      </w:r>
      <w:r>
        <w:rPr>
          <w:rFonts w:ascii="Book Antiqua" w:hAnsi="Book Antiqua"/>
          <w:sz w:val="22"/>
          <w:szCs w:val="22"/>
        </w:rPr>
        <w:t xml:space="preserve">’, here following the </w:t>
      </w:r>
      <w:r w:rsidRPr="00597792">
        <w:rPr>
          <w:rFonts w:ascii="Book Antiqua" w:hAnsi="Book Antiqua"/>
          <w:i/>
          <w:iCs/>
          <w:sz w:val="22"/>
          <w:szCs w:val="22"/>
        </w:rPr>
        <w:t>NRSV</w:t>
      </w:r>
      <w:r>
        <w:rPr>
          <w:rFonts w:ascii="Book Antiqua" w:hAnsi="Book Antiqua"/>
          <w:sz w:val="22"/>
          <w:szCs w:val="22"/>
        </w:rPr>
        <w:t xml:space="preserve"> &amp; </w:t>
      </w:r>
      <w:r w:rsidRPr="00597792">
        <w:rPr>
          <w:rFonts w:ascii="Book Antiqua" w:hAnsi="Book Antiqua"/>
          <w:i/>
          <w:iCs/>
          <w:sz w:val="22"/>
          <w:szCs w:val="22"/>
        </w:rPr>
        <w:t>NETB</w:t>
      </w:r>
      <w:r>
        <w:rPr>
          <w:rFonts w:ascii="Book Antiqua" w:hAnsi="Book Antiqua"/>
          <w:sz w:val="22"/>
          <w:szCs w:val="22"/>
        </w:rPr>
        <w:t xml:space="preserve">, the </w:t>
      </w:r>
      <w:r w:rsidRPr="00597792">
        <w:rPr>
          <w:rFonts w:ascii="Book Antiqua" w:hAnsi="Book Antiqua"/>
          <w:i/>
          <w:iCs/>
          <w:sz w:val="22"/>
          <w:szCs w:val="22"/>
        </w:rPr>
        <w:t>NJB</w:t>
      </w:r>
      <w:r>
        <w:rPr>
          <w:rFonts w:ascii="Book Antiqua" w:hAnsi="Book Antiqua"/>
          <w:sz w:val="22"/>
          <w:szCs w:val="22"/>
        </w:rPr>
        <w:t xml:space="preserve"> has ‘</w:t>
      </w:r>
      <w:r w:rsidRPr="00597792">
        <w:rPr>
          <w:rFonts w:ascii="Book Antiqua" w:hAnsi="Book Antiqua"/>
          <w:i/>
          <w:iCs/>
          <w:sz w:val="22"/>
          <w:szCs w:val="22"/>
        </w:rPr>
        <w:t>this military expedition</w:t>
      </w:r>
      <w:r>
        <w:rPr>
          <w:rFonts w:ascii="Book Antiqua" w:hAnsi="Book Antiqua"/>
          <w:sz w:val="22"/>
          <w:szCs w:val="22"/>
        </w:rPr>
        <w:t>’.</w:t>
      </w:r>
    </w:p>
  </w:footnote>
  <w:footnote w:id="1106">
    <w:p w14:paraId="3BFDDAA4" w14:textId="77777777" w:rsidR="00C21C9A" w:rsidRDefault="00C21C9A" w:rsidP="00BF1FE4">
      <w:pPr>
        <w:pStyle w:val="FootnoteText"/>
        <w:spacing w:line="294"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sidRPr="00474C05">
        <w:rPr>
          <w:rFonts w:ascii="Book Antiqua" w:hAnsi="Book Antiqua"/>
          <w:color w:val="008000"/>
          <w:sz w:val="24"/>
          <w:szCs w:val="22"/>
          <w:vertAlign w:val="superscript"/>
        </w:rPr>
        <w:t xml:space="preserve"> </w:t>
      </w:r>
      <w:r>
        <w:rPr>
          <w:rFonts w:ascii="Book Antiqua" w:hAnsi="Book Antiqua"/>
          <w:sz w:val="22"/>
          <w:szCs w:val="22"/>
        </w:rPr>
        <w:tab/>
        <w:t>According to the ideology of holy war, the enemy was offered as sacrifice to Yahweh (1S 15).</w:t>
      </w:r>
    </w:p>
  </w:footnote>
  <w:footnote w:id="1107">
    <w:p w14:paraId="14B9A32B" w14:textId="77777777" w:rsidR="00C21C9A" w:rsidRPr="00597792" w:rsidRDefault="00C21C9A" w:rsidP="00BF1FE4">
      <w:pPr>
        <w:pStyle w:val="FootnoteText"/>
        <w:spacing w:line="294"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sidRPr="00474C0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97792">
        <w:rPr>
          <w:rFonts w:ascii="Book Antiqua" w:hAnsi="Book Antiqua"/>
          <w:i/>
          <w:iCs/>
          <w:sz w:val="22"/>
          <w:szCs w:val="22"/>
        </w:rPr>
        <w:t>NJB</w:t>
      </w:r>
      <w:r>
        <w:rPr>
          <w:rFonts w:ascii="Book Antiqua" w:hAnsi="Book Antiqua"/>
          <w:sz w:val="22"/>
          <w:szCs w:val="22"/>
        </w:rPr>
        <w:t xml:space="preserve"> has ‘</w:t>
      </w:r>
      <w:r w:rsidRPr="00597792">
        <w:rPr>
          <w:rFonts w:ascii="Book Antiqua" w:hAnsi="Book Antiqua"/>
          <w:i/>
          <w:iCs/>
          <w:sz w:val="22"/>
          <w:szCs w:val="22"/>
        </w:rPr>
        <w:t>these were the very ones who</w:t>
      </w:r>
      <w:r>
        <w:rPr>
          <w:rFonts w:ascii="Book Antiqua" w:hAnsi="Book Antiqua"/>
          <w:sz w:val="22"/>
          <w:szCs w:val="22"/>
        </w:rPr>
        <w:t>’ in place of ‘</w:t>
      </w:r>
      <w:r w:rsidRPr="00597792">
        <w:rPr>
          <w:rFonts w:ascii="Book Antiqua" w:hAnsi="Book Antiqua"/>
          <w:i/>
          <w:iCs/>
          <w:sz w:val="22"/>
          <w:szCs w:val="22"/>
        </w:rPr>
        <w:t>these women</w:t>
      </w:r>
      <w:r>
        <w:rPr>
          <w:rFonts w:ascii="Book Antiqua" w:hAnsi="Book Antiqua"/>
          <w:sz w:val="22"/>
          <w:szCs w:val="22"/>
        </w:rPr>
        <w:t xml:space="preserve">’, here following the </w:t>
      </w:r>
      <w:r w:rsidRPr="00597792">
        <w:rPr>
          <w:rFonts w:ascii="Book Antiqua" w:hAnsi="Book Antiqua"/>
          <w:i/>
          <w:iCs/>
          <w:sz w:val="22"/>
          <w:szCs w:val="22"/>
        </w:rPr>
        <w:t>NRSV</w:t>
      </w:r>
      <w:r>
        <w:rPr>
          <w:rFonts w:ascii="Book Antiqua" w:hAnsi="Book Antiqua"/>
          <w:sz w:val="22"/>
          <w:szCs w:val="22"/>
        </w:rPr>
        <w:t xml:space="preserve">, and </w:t>
      </w:r>
      <w:r w:rsidRPr="00597792">
        <w:rPr>
          <w:rFonts w:ascii="Book Antiqua" w:hAnsi="Book Antiqua"/>
          <w:i/>
          <w:iCs/>
          <w:sz w:val="22"/>
          <w:szCs w:val="22"/>
        </w:rPr>
        <w:t>NETB</w:t>
      </w:r>
      <w:r>
        <w:rPr>
          <w:rFonts w:ascii="Book Antiqua" w:hAnsi="Book Antiqua"/>
          <w:sz w:val="22"/>
          <w:szCs w:val="22"/>
        </w:rPr>
        <w:t xml:space="preserve"> has ‘</w:t>
      </w:r>
      <w:r w:rsidRPr="00597792">
        <w:rPr>
          <w:rFonts w:ascii="Book Antiqua" w:hAnsi="Book Antiqua"/>
          <w:i/>
          <w:iCs/>
          <w:sz w:val="22"/>
          <w:szCs w:val="22"/>
        </w:rPr>
        <w:t>look, these people</w:t>
      </w:r>
      <w:r>
        <w:rPr>
          <w:rFonts w:ascii="Book Antiqua" w:hAnsi="Book Antiqua"/>
          <w:sz w:val="22"/>
          <w:szCs w:val="22"/>
        </w:rPr>
        <w:t>’.</w:t>
      </w:r>
    </w:p>
  </w:footnote>
  <w:footnote w:id="1108">
    <w:p w14:paraId="30B55714" w14:textId="50FABBBC" w:rsidR="00C21C9A" w:rsidRDefault="00C21C9A" w:rsidP="00BF1FE4">
      <w:pPr>
        <w:pStyle w:val="FootnoteText"/>
        <w:spacing w:line="294" w:lineRule="exact"/>
        <w:ind w:left="284" w:hanging="284"/>
        <w:jc w:val="both"/>
        <w:rPr>
          <w:rFonts w:ascii="Book Antiqua" w:hAnsi="Book Antiqua"/>
          <w:sz w:val="22"/>
          <w:szCs w:val="22"/>
          <w:vertAlign w:val="superscript"/>
        </w:rPr>
      </w:pPr>
      <w:r w:rsidRPr="00474C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597792">
        <w:rPr>
          <w:rFonts w:ascii="Book Antiqua" w:hAnsi="Book Antiqua"/>
          <w:sz w:val="22"/>
          <w:szCs w:val="22"/>
        </w:rPr>
        <w:t xml:space="preserve">The command to kill women and children </w:t>
      </w:r>
      <w:r w:rsidR="00BF1FE4">
        <w:rPr>
          <w:rFonts w:ascii="Book Antiqua" w:hAnsi="Book Antiqua"/>
          <w:sz w:val="22"/>
          <w:szCs w:val="22"/>
        </w:rPr>
        <w:t xml:space="preserve">is </w:t>
      </w:r>
      <w:r w:rsidRPr="00597792">
        <w:rPr>
          <w:rFonts w:ascii="Book Antiqua" w:hAnsi="Book Antiqua"/>
          <w:sz w:val="22"/>
          <w:szCs w:val="22"/>
        </w:rPr>
        <w:t>terrible</w:t>
      </w:r>
      <w:r w:rsidR="00BF1FE4">
        <w:rPr>
          <w:rFonts w:ascii="Book Antiqua" w:hAnsi="Book Antiqua"/>
          <w:sz w:val="22"/>
          <w:szCs w:val="22"/>
        </w:rPr>
        <w:t xml:space="preserve"> b</w:t>
      </w:r>
      <w:r w:rsidRPr="00597792">
        <w:rPr>
          <w:rFonts w:ascii="Book Antiqua" w:hAnsi="Book Antiqua"/>
          <w:sz w:val="22"/>
          <w:szCs w:val="22"/>
        </w:rPr>
        <w:t xml:space="preserve">ut </w:t>
      </w:r>
      <w:r>
        <w:rPr>
          <w:rFonts w:ascii="Book Antiqua" w:hAnsi="Book Antiqua"/>
          <w:sz w:val="22"/>
          <w:szCs w:val="22"/>
        </w:rPr>
        <w:t>t</w:t>
      </w:r>
      <w:r w:rsidRPr="00597792">
        <w:rPr>
          <w:rFonts w:ascii="Book Antiqua" w:hAnsi="Book Antiqua"/>
          <w:sz w:val="22"/>
          <w:szCs w:val="22"/>
        </w:rPr>
        <w:t>he entire life of the ancient world was tribal warfare.</w:t>
      </w:r>
    </w:p>
  </w:footnote>
  <w:footnote w:id="1109">
    <w:p w14:paraId="37DA656B" w14:textId="15B4FD8B" w:rsidR="00C21C9A" w:rsidRDefault="00C21C9A" w:rsidP="00E24854">
      <w:pPr>
        <w:pStyle w:val="FootnoteText"/>
        <w:spacing w:line="260" w:lineRule="exact"/>
        <w:ind w:left="284" w:hanging="284"/>
        <w:jc w:val="both"/>
        <w:rPr>
          <w:rFonts w:ascii="Book Antiqua" w:hAnsi="Book Antiqua"/>
          <w:sz w:val="22"/>
          <w:szCs w:val="22"/>
          <w:vertAlign w:val="superscript"/>
        </w:rPr>
      </w:pPr>
      <w:r w:rsidRPr="00474C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sidRPr="00597792">
        <w:rPr>
          <w:rFonts w:ascii="Book Antiqua" w:hAnsi="Book Antiqua"/>
          <w:sz w:val="24"/>
          <w:szCs w:val="24"/>
          <w:vertAlign w:val="superscript"/>
        </w:rPr>
        <w:tab/>
      </w:r>
      <w:bookmarkStart w:id="329" w:name="3122"/>
      <w:r w:rsidR="000D6416">
        <w:rPr>
          <w:rFonts w:ascii="Book Antiqua" w:hAnsi="Book Antiqua"/>
          <w:sz w:val="22"/>
          <w:szCs w:val="22"/>
        </w:rPr>
        <w:t>Some</w:t>
      </w:r>
      <w:r w:rsidRPr="00597792">
        <w:rPr>
          <w:rFonts w:ascii="Book Antiqua" w:hAnsi="Book Antiqua"/>
          <w:sz w:val="22"/>
          <w:szCs w:val="22"/>
        </w:rPr>
        <w:t xml:space="preserve"> scholars see this story as fictitious, composed </w:t>
      </w:r>
      <w:r>
        <w:rPr>
          <w:rFonts w:ascii="Book Antiqua" w:hAnsi="Book Antiqua"/>
          <w:sz w:val="22"/>
          <w:szCs w:val="22"/>
        </w:rPr>
        <w:t xml:space="preserve">during the </w:t>
      </w:r>
      <w:r w:rsidR="000D6416">
        <w:rPr>
          <w:rFonts w:ascii="Book Antiqua" w:hAnsi="Book Antiqua"/>
          <w:sz w:val="22"/>
          <w:szCs w:val="22"/>
        </w:rPr>
        <w:t>Exile</w:t>
      </w:r>
      <w:r w:rsidRPr="00597792">
        <w:rPr>
          <w:rFonts w:ascii="Book Antiqua" w:hAnsi="Book Antiqua"/>
          <w:sz w:val="22"/>
          <w:szCs w:val="22"/>
        </w:rPr>
        <w:t>.</w:t>
      </w:r>
      <w:bookmarkEnd w:id="329"/>
    </w:p>
  </w:footnote>
  <w:footnote w:id="1110">
    <w:p w14:paraId="50719AD4" w14:textId="77777777" w:rsidR="00C21C9A" w:rsidRPr="00474C05" w:rsidRDefault="00C21C9A" w:rsidP="00E24854">
      <w:pPr>
        <w:pStyle w:val="FootnoteText"/>
        <w:spacing w:line="260"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sidRPr="00474C0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Both soldiers and captives had to be cleansed before they could enter the camp.</w:t>
      </w:r>
    </w:p>
  </w:footnote>
  <w:footnote w:id="1111">
    <w:p w14:paraId="314D9281" w14:textId="77777777" w:rsidR="00C21C9A" w:rsidRDefault="00C21C9A" w:rsidP="00E24854">
      <w:pPr>
        <w:pStyle w:val="FootnoteText"/>
        <w:spacing w:line="260"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These articles could absorb uncleanness (Lv 11:24–38).</w:t>
      </w:r>
    </w:p>
  </w:footnote>
  <w:footnote w:id="1112">
    <w:p w14:paraId="07FA3064" w14:textId="2DBF2223" w:rsidR="00C21C9A" w:rsidRPr="00C25BFD" w:rsidRDefault="00C21C9A" w:rsidP="00E24854">
      <w:pPr>
        <w:pStyle w:val="FootnoteText"/>
        <w:spacing w:line="26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Pr="00C25BFD">
        <w:rPr>
          <w:rFonts w:ascii="Book Antiqua" w:hAnsi="Book Antiqua"/>
          <w:sz w:val="22"/>
          <w:szCs w:val="22"/>
        </w:rPr>
        <w:t>In place of ‘</w:t>
      </w:r>
      <w:r w:rsidRPr="00C25BFD">
        <w:rPr>
          <w:rFonts w:ascii="Book Antiqua" w:hAnsi="Book Antiqua"/>
          <w:i/>
          <w:iCs/>
          <w:sz w:val="22"/>
          <w:szCs w:val="22"/>
        </w:rPr>
        <w:t>soldiers who had come back from this campaign</w:t>
      </w:r>
      <w:r w:rsidRPr="00C25BFD">
        <w:rPr>
          <w:rFonts w:ascii="Book Antiqua" w:hAnsi="Book Antiqua"/>
          <w:sz w:val="22"/>
          <w:szCs w:val="22"/>
        </w:rPr>
        <w:t xml:space="preserve">’, here following the </w:t>
      </w:r>
      <w:r w:rsidRPr="00C25BFD">
        <w:rPr>
          <w:rFonts w:ascii="Book Antiqua" w:hAnsi="Book Antiqua"/>
          <w:i/>
          <w:iCs/>
          <w:sz w:val="22"/>
          <w:szCs w:val="22"/>
        </w:rPr>
        <w:t>NJB</w:t>
      </w:r>
      <w:r w:rsidRPr="00C25BFD">
        <w:rPr>
          <w:rFonts w:ascii="Book Antiqua" w:hAnsi="Book Antiqua"/>
          <w:sz w:val="22"/>
          <w:szCs w:val="22"/>
        </w:rPr>
        <w:t xml:space="preserve">, the </w:t>
      </w:r>
      <w:r w:rsidRPr="00C25BFD">
        <w:rPr>
          <w:rFonts w:ascii="Book Antiqua" w:hAnsi="Book Antiqua"/>
          <w:i/>
          <w:iCs/>
          <w:sz w:val="22"/>
          <w:szCs w:val="22"/>
        </w:rPr>
        <w:t>NRSV</w:t>
      </w:r>
      <w:r w:rsidRPr="00C25BFD">
        <w:rPr>
          <w:rFonts w:ascii="Book Antiqua" w:hAnsi="Book Antiqua"/>
          <w:sz w:val="22"/>
          <w:szCs w:val="22"/>
        </w:rPr>
        <w:t xml:space="preserve"> has ‘</w:t>
      </w:r>
      <w:r w:rsidRPr="00C25BFD">
        <w:rPr>
          <w:rFonts w:ascii="Book Antiqua" w:hAnsi="Book Antiqua" w:cs="Verdana"/>
          <w:i/>
          <w:iCs/>
          <w:sz w:val="22"/>
          <w:szCs w:val="22"/>
          <w:lang w:eastAsia="en-GB"/>
        </w:rPr>
        <w:t>troops who had gone to battle</w:t>
      </w:r>
      <w:r w:rsidRPr="00C25BFD">
        <w:rPr>
          <w:rFonts w:ascii="Book Antiqua" w:hAnsi="Book Antiqua"/>
          <w:sz w:val="22"/>
          <w:szCs w:val="22"/>
        </w:rPr>
        <w:t>.</w:t>
      </w:r>
    </w:p>
  </w:footnote>
  <w:footnote w:id="1113">
    <w:p w14:paraId="241F116B" w14:textId="77777777" w:rsidR="00C21C9A" w:rsidRPr="00C25BFD" w:rsidRDefault="00C21C9A" w:rsidP="00E24854">
      <w:pPr>
        <w:pStyle w:val="FootnoteText"/>
        <w:spacing w:line="26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sidRPr="00307C0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25BFD">
        <w:rPr>
          <w:rFonts w:ascii="Book Antiqua" w:hAnsi="Book Antiqua"/>
          <w:i/>
          <w:iCs/>
          <w:sz w:val="22"/>
          <w:szCs w:val="22"/>
        </w:rPr>
        <w:t>NRSV</w:t>
      </w:r>
      <w:r>
        <w:rPr>
          <w:rFonts w:ascii="Book Antiqua" w:hAnsi="Book Antiqua"/>
          <w:sz w:val="22"/>
          <w:szCs w:val="22"/>
        </w:rPr>
        <w:t xml:space="preserve"> lacks the opening ‘</w:t>
      </w:r>
      <w:r w:rsidRPr="00C25BFD">
        <w:rPr>
          <w:rFonts w:ascii="Book Antiqua" w:hAnsi="Book Antiqua"/>
          <w:i/>
          <w:iCs/>
          <w:sz w:val="22"/>
          <w:szCs w:val="22"/>
        </w:rPr>
        <w:t>whereas</w:t>
      </w:r>
      <w:r>
        <w:rPr>
          <w:rFonts w:ascii="Book Antiqua" w:hAnsi="Book Antiqua"/>
          <w:sz w:val="22"/>
          <w:szCs w:val="22"/>
        </w:rPr>
        <w:t xml:space="preserve">’, here following the </w:t>
      </w:r>
      <w:r w:rsidRPr="00C25BFD">
        <w:rPr>
          <w:rFonts w:ascii="Book Antiqua" w:hAnsi="Book Antiqua"/>
          <w:i/>
          <w:iCs/>
          <w:sz w:val="22"/>
          <w:szCs w:val="22"/>
        </w:rPr>
        <w:t>NJB</w:t>
      </w:r>
      <w:r>
        <w:rPr>
          <w:rFonts w:ascii="Book Antiqua" w:hAnsi="Book Antiqua"/>
          <w:sz w:val="22"/>
          <w:szCs w:val="22"/>
        </w:rPr>
        <w:t>.</w:t>
      </w:r>
    </w:p>
  </w:footnote>
  <w:footnote w:id="1114">
    <w:p w14:paraId="56EC0C56" w14:textId="39EDCFDC" w:rsidR="00C21C9A" w:rsidRDefault="00C21C9A" w:rsidP="00E24854">
      <w:pPr>
        <w:pStyle w:val="FootnoteText"/>
        <w:spacing w:line="260" w:lineRule="exact"/>
        <w:ind w:left="284" w:hanging="284"/>
        <w:jc w:val="both"/>
        <w:rPr>
          <w:rFonts w:ascii="Book Antiqua" w:hAnsi="Book Antiqua"/>
          <w:sz w:val="22"/>
          <w:szCs w:val="22"/>
        </w:rPr>
      </w:pPr>
      <w:r w:rsidRPr="00474C0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 xml:space="preserve">Purification by fire was an ancient ritual, tainted </w:t>
      </w:r>
      <w:r w:rsidR="000D6416">
        <w:rPr>
          <w:rFonts w:ascii="Book Antiqua" w:hAnsi="Book Antiqua"/>
          <w:sz w:val="22"/>
          <w:szCs w:val="22"/>
        </w:rPr>
        <w:t xml:space="preserve">in part </w:t>
      </w:r>
      <w:r>
        <w:rPr>
          <w:rFonts w:ascii="Book Antiqua" w:hAnsi="Book Antiqua"/>
          <w:sz w:val="22"/>
          <w:szCs w:val="22"/>
        </w:rPr>
        <w:t>with paganism.</w:t>
      </w:r>
      <w:r w:rsidR="00FE0FD9">
        <w:rPr>
          <w:rFonts w:ascii="Book Antiqua" w:hAnsi="Book Antiqua"/>
          <w:sz w:val="22"/>
          <w:szCs w:val="22"/>
        </w:rPr>
        <w:t xml:space="preserve"> </w:t>
      </w:r>
      <w:r>
        <w:rPr>
          <w:rFonts w:ascii="Book Antiqua" w:hAnsi="Book Antiqua"/>
          <w:sz w:val="22"/>
          <w:szCs w:val="22"/>
        </w:rPr>
        <w:t>On it, the text superimposes the ritual for water of purification (#19:1).</w:t>
      </w:r>
    </w:p>
  </w:footnote>
  <w:footnote w:id="1115">
    <w:p w14:paraId="38A2309C" w14:textId="77777777" w:rsidR="00C21C9A" w:rsidRPr="00C25BFD" w:rsidRDefault="00C21C9A" w:rsidP="00E24854">
      <w:pPr>
        <w:pStyle w:val="FootnoteText"/>
        <w:spacing w:line="26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sidRPr="00307C0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25BFD">
        <w:rPr>
          <w:rFonts w:ascii="Book Antiqua" w:hAnsi="Book Antiqua"/>
          <w:i/>
          <w:iCs/>
          <w:sz w:val="22"/>
          <w:szCs w:val="22"/>
        </w:rPr>
        <w:t>NJB</w:t>
      </w:r>
      <w:r>
        <w:rPr>
          <w:rFonts w:ascii="Book Antiqua" w:hAnsi="Book Antiqua"/>
          <w:sz w:val="22"/>
          <w:szCs w:val="22"/>
        </w:rPr>
        <w:t xml:space="preserve"> has ‘</w:t>
      </w:r>
      <w:r w:rsidRPr="00C25BFD">
        <w:rPr>
          <w:rFonts w:ascii="Book Antiqua" w:hAnsi="Book Antiqua"/>
          <w:i/>
          <w:iCs/>
          <w:sz w:val="22"/>
          <w:szCs w:val="22"/>
        </w:rPr>
        <w:t>you may then</w:t>
      </w:r>
      <w:r>
        <w:rPr>
          <w:rFonts w:ascii="Book Antiqua" w:hAnsi="Book Antiqua"/>
          <w:sz w:val="22"/>
          <w:szCs w:val="22"/>
        </w:rPr>
        <w:t>’ in place of ‘</w:t>
      </w:r>
      <w:r w:rsidRPr="00C25BFD">
        <w:rPr>
          <w:rFonts w:ascii="Book Antiqua" w:hAnsi="Book Antiqua"/>
          <w:i/>
          <w:iCs/>
          <w:sz w:val="22"/>
          <w:szCs w:val="22"/>
        </w:rPr>
        <w:t>afterward, you may</w:t>
      </w:r>
      <w:r>
        <w:rPr>
          <w:rFonts w:ascii="Book Antiqua" w:hAnsi="Book Antiqua"/>
          <w:sz w:val="22"/>
          <w:szCs w:val="22"/>
        </w:rPr>
        <w:t xml:space="preserve">’, here following the </w:t>
      </w:r>
      <w:r w:rsidRPr="00C25BFD">
        <w:rPr>
          <w:rFonts w:ascii="Book Antiqua" w:hAnsi="Book Antiqua"/>
          <w:i/>
          <w:iCs/>
          <w:sz w:val="22"/>
          <w:szCs w:val="22"/>
        </w:rPr>
        <w:t>NRSV</w:t>
      </w:r>
      <w:r>
        <w:rPr>
          <w:rFonts w:ascii="Book Antiqua" w:hAnsi="Book Antiqua"/>
          <w:sz w:val="22"/>
          <w:szCs w:val="22"/>
        </w:rPr>
        <w:t>.</w:t>
      </w:r>
    </w:p>
  </w:footnote>
  <w:footnote w:id="1116">
    <w:p w14:paraId="412FA3B1" w14:textId="77777777" w:rsidR="00C21C9A" w:rsidRPr="00C25BFD" w:rsidRDefault="00C21C9A" w:rsidP="00E24854">
      <w:pPr>
        <w:pStyle w:val="FootnoteText"/>
        <w:spacing w:line="26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sidRPr="00307C0F">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C25BFD">
        <w:rPr>
          <w:rFonts w:ascii="Book Antiqua" w:hAnsi="Book Antiqua"/>
          <w:i/>
          <w:iCs/>
          <w:sz w:val="22"/>
          <w:szCs w:val="22"/>
        </w:rPr>
        <w:t>NETB</w:t>
      </w:r>
      <w:r>
        <w:rPr>
          <w:rFonts w:ascii="Book Antiqua" w:hAnsi="Book Antiqua"/>
          <w:sz w:val="22"/>
          <w:szCs w:val="22"/>
        </w:rPr>
        <w:t xml:space="preserve"> lacks the word ‘</w:t>
      </w:r>
      <w:r w:rsidRPr="00C25BFD">
        <w:rPr>
          <w:rFonts w:ascii="Book Antiqua" w:hAnsi="Book Antiqua"/>
          <w:i/>
          <w:iCs/>
          <w:sz w:val="22"/>
          <w:szCs w:val="22"/>
        </w:rPr>
        <w:t>saying</w:t>
      </w:r>
      <w:r>
        <w:rPr>
          <w:rFonts w:ascii="Book Antiqua" w:hAnsi="Book Antiqua"/>
          <w:sz w:val="22"/>
          <w:szCs w:val="22"/>
        </w:rPr>
        <w:t>’, considering the participle redundant in contemporary English.</w:t>
      </w:r>
    </w:p>
  </w:footnote>
  <w:footnote w:id="1117">
    <w:p w14:paraId="5BA7A107" w14:textId="77777777" w:rsidR="00C21C9A" w:rsidRPr="00307C0F" w:rsidRDefault="00C21C9A" w:rsidP="00E24854">
      <w:pPr>
        <w:pStyle w:val="FootnoteText"/>
        <w:spacing w:line="260" w:lineRule="exact"/>
        <w:ind w:left="284" w:hanging="284"/>
        <w:jc w:val="both"/>
        <w:rPr>
          <w:rFonts w:ascii="Book Antiqua" w:hAnsi="Book Antiqua"/>
          <w:sz w:val="24"/>
          <w:szCs w:val="24"/>
          <w:vertAlign w:val="superscript"/>
        </w:rPr>
      </w:pPr>
      <w:r w:rsidRPr="00307C0F">
        <w:rPr>
          <w:rStyle w:val="FootnoteReference"/>
          <w:rFonts w:ascii="Book Antiqua" w:hAnsi="Book Antiqua"/>
          <w:color w:val="008000"/>
          <w:sz w:val="24"/>
          <w:szCs w:val="22"/>
        </w:rPr>
        <w:footnoteRef/>
      </w:r>
      <w:r w:rsidRPr="00307C0F">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30" w:name="3125"/>
      <w:r w:rsidRPr="00307C0F">
        <w:rPr>
          <w:rFonts w:ascii="Book Antiqua" w:hAnsi="Book Antiqua"/>
          <w:sz w:val="22"/>
          <w:szCs w:val="22"/>
        </w:rPr>
        <w:t xml:space="preserve">The </w:t>
      </w:r>
      <w:r>
        <w:rPr>
          <w:rFonts w:ascii="Book Antiqua" w:hAnsi="Book Antiqua"/>
          <w:sz w:val="22"/>
          <w:szCs w:val="22"/>
        </w:rPr>
        <w:t xml:space="preserve">literal translation of the </w:t>
      </w:r>
      <w:r w:rsidRPr="00307C0F">
        <w:rPr>
          <w:rFonts w:ascii="Book Antiqua" w:hAnsi="Book Antiqua"/>
          <w:sz w:val="22"/>
          <w:szCs w:val="22"/>
        </w:rPr>
        <w:t>idiom here</w:t>
      </w:r>
      <w:r>
        <w:rPr>
          <w:rFonts w:ascii="Book Antiqua" w:hAnsi="Book Antiqua"/>
          <w:sz w:val="22"/>
          <w:szCs w:val="22"/>
        </w:rPr>
        <w:t xml:space="preserve"> translated as ‘</w:t>
      </w:r>
      <w:r w:rsidRPr="00307C0F">
        <w:rPr>
          <w:rFonts w:ascii="Book Antiqua" w:hAnsi="Book Antiqua"/>
          <w:i/>
          <w:iCs/>
          <w:sz w:val="22"/>
          <w:szCs w:val="22"/>
        </w:rPr>
        <w:t>count</w:t>
      </w:r>
      <w:r>
        <w:rPr>
          <w:rFonts w:ascii="Book Antiqua" w:hAnsi="Book Antiqua"/>
          <w:sz w:val="22"/>
          <w:szCs w:val="22"/>
        </w:rPr>
        <w:t>’ is ‘</w:t>
      </w:r>
      <w:r w:rsidRPr="00307C0F">
        <w:rPr>
          <w:rFonts w:ascii="Book Antiqua" w:hAnsi="Book Antiqua"/>
          <w:i/>
          <w:iCs/>
          <w:sz w:val="22"/>
          <w:szCs w:val="22"/>
        </w:rPr>
        <w:t>take up the head</w:t>
      </w:r>
      <w:r>
        <w:rPr>
          <w:rFonts w:ascii="Book Antiqua" w:hAnsi="Book Antiqua"/>
          <w:sz w:val="22"/>
          <w:szCs w:val="22"/>
        </w:rPr>
        <w:t>’,</w:t>
      </w:r>
      <w:r w:rsidRPr="00307C0F">
        <w:rPr>
          <w:rFonts w:ascii="Book Antiqua" w:hAnsi="Book Antiqua"/>
          <w:sz w:val="22"/>
          <w:szCs w:val="22"/>
        </w:rPr>
        <w:t xml:space="preserve"> meaning take a census, or count the totals.</w:t>
      </w:r>
      <w:bookmarkEnd w:id="330"/>
    </w:p>
  </w:footnote>
  <w:footnote w:id="1118">
    <w:p w14:paraId="48D980AE" w14:textId="77777777" w:rsidR="00C21C9A" w:rsidRPr="00307C0F" w:rsidRDefault="00C21C9A" w:rsidP="00E24854">
      <w:pPr>
        <w:pStyle w:val="FootnoteText"/>
        <w:spacing w:line="30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It is interesting to note that the booty is divided between the warriors and the general community.</w:t>
      </w:r>
    </w:p>
  </w:footnote>
  <w:footnote w:id="1119">
    <w:p w14:paraId="5B2A65B5" w14:textId="7F0A9E26" w:rsidR="00C21C9A" w:rsidRPr="000D6416" w:rsidRDefault="00C21C9A" w:rsidP="00E24854">
      <w:pPr>
        <w:pStyle w:val="FootnoteText"/>
        <w:spacing w:line="30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r>
      <w:bookmarkStart w:id="331" w:name="3126"/>
      <w:r w:rsidR="000D6416" w:rsidRPr="000D6416">
        <w:rPr>
          <w:rFonts w:ascii="Book Antiqua" w:hAnsi="Book Antiqua"/>
          <w:sz w:val="22"/>
          <w:szCs w:val="22"/>
        </w:rPr>
        <w:t xml:space="preserve">The verb </w:t>
      </w:r>
      <w:r w:rsidR="000D6416">
        <w:rPr>
          <w:rFonts w:ascii="Book Antiqua" w:hAnsi="Book Antiqua"/>
          <w:sz w:val="22"/>
          <w:szCs w:val="22"/>
        </w:rPr>
        <w:t>translated ‘</w:t>
      </w:r>
      <w:r w:rsidR="000D6416" w:rsidRPr="000D6416">
        <w:rPr>
          <w:rFonts w:ascii="Book Antiqua" w:hAnsi="Book Antiqua"/>
          <w:i/>
          <w:iCs/>
          <w:sz w:val="22"/>
          <w:szCs w:val="22"/>
        </w:rPr>
        <w:t>set aside</w:t>
      </w:r>
      <w:r w:rsidR="000D6416">
        <w:rPr>
          <w:rFonts w:ascii="Book Antiqua" w:hAnsi="Book Antiqua"/>
          <w:sz w:val="22"/>
          <w:szCs w:val="22"/>
        </w:rPr>
        <w:t xml:space="preserve">’ </w:t>
      </w:r>
      <w:r w:rsidR="000D6416" w:rsidRPr="000D6416">
        <w:rPr>
          <w:rFonts w:ascii="Book Antiqua" w:hAnsi="Book Antiqua"/>
          <w:sz w:val="22"/>
          <w:szCs w:val="22"/>
        </w:rPr>
        <w:t>is the Hiphil</w:t>
      </w:r>
      <w:r w:rsidR="000D6416">
        <w:rPr>
          <w:rFonts w:ascii="Book Antiqua" w:hAnsi="Book Antiqua"/>
          <w:sz w:val="22"/>
          <w:szCs w:val="22"/>
        </w:rPr>
        <w:t xml:space="preserve"> (‘</w:t>
      </w:r>
      <w:r w:rsidR="000D6416" w:rsidRPr="000D6416">
        <w:rPr>
          <w:rFonts w:ascii="Book Antiqua" w:hAnsi="Book Antiqua"/>
          <w:sz w:val="22"/>
          <w:szCs w:val="22"/>
        </w:rPr>
        <w:t xml:space="preserve">you shall cause to be </w:t>
      </w:r>
      <w:r w:rsidR="000D6416">
        <w:rPr>
          <w:rFonts w:ascii="Book Antiqua" w:hAnsi="Book Antiqua"/>
          <w:sz w:val="22"/>
          <w:szCs w:val="22"/>
        </w:rPr>
        <w:t>set aside’);</w:t>
      </w:r>
      <w:r w:rsidR="000D6416" w:rsidRPr="000D6416">
        <w:rPr>
          <w:rFonts w:ascii="Book Antiqua" w:hAnsi="Book Antiqua"/>
          <w:sz w:val="22"/>
          <w:szCs w:val="22"/>
        </w:rPr>
        <w:t xml:space="preserve"> </w:t>
      </w:r>
      <w:r w:rsidR="000D6416">
        <w:rPr>
          <w:rFonts w:ascii="Book Antiqua" w:hAnsi="Book Antiqua"/>
          <w:sz w:val="22"/>
          <w:szCs w:val="22"/>
        </w:rPr>
        <w:t>t</w:t>
      </w:r>
      <w:r w:rsidR="000D6416" w:rsidRPr="000D6416">
        <w:rPr>
          <w:rFonts w:ascii="Book Antiqua" w:hAnsi="Book Antiqua"/>
          <w:sz w:val="22"/>
          <w:szCs w:val="22"/>
        </w:rPr>
        <w:t xml:space="preserve">he perfect with </w:t>
      </w:r>
      <w:r w:rsidR="000D6416" w:rsidRPr="000D6416">
        <w:rPr>
          <w:rFonts w:ascii="Book Antiqua" w:hAnsi="Book Antiqua"/>
          <w:i/>
          <w:iCs/>
          <w:sz w:val="22"/>
          <w:szCs w:val="22"/>
        </w:rPr>
        <w:t>vav</w:t>
      </w:r>
      <w:r w:rsidR="000D6416" w:rsidRPr="000D6416">
        <w:rPr>
          <w:rFonts w:ascii="Book Antiqua" w:hAnsi="Book Antiqua"/>
          <w:sz w:val="22"/>
          <w:szCs w:val="22"/>
        </w:rPr>
        <w:t xml:space="preserve"> continues the sequence of the instructions.</w:t>
      </w:r>
      <w:bookmarkEnd w:id="331"/>
    </w:p>
  </w:footnote>
  <w:footnote w:id="1120">
    <w:p w14:paraId="048CAA13" w14:textId="77777777" w:rsidR="00C21C9A" w:rsidRPr="00307C0F" w:rsidRDefault="00C21C9A">
      <w:pPr>
        <w:pStyle w:val="FootnoteText"/>
        <w:spacing w:line="300" w:lineRule="exact"/>
        <w:ind w:left="284" w:hanging="284"/>
        <w:jc w:val="both"/>
        <w:rPr>
          <w:rFonts w:ascii="Book Antiqua" w:hAnsi="Book Antiqua"/>
          <w:sz w:val="22"/>
          <w:szCs w:val="22"/>
        </w:rPr>
      </w:pPr>
      <w:r w:rsidRPr="00307C0F">
        <w:rPr>
          <w:rStyle w:val="FootnoteReference"/>
          <w:rFonts w:ascii="Book Antiqua" w:hAnsi="Book Antiqua"/>
          <w:color w:val="008000"/>
          <w:sz w:val="24"/>
          <w:szCs w:val="24"/>
        </w:rPr>
        <w:footnoteRef/>
      </w:r>
      <w:r w:rsidRPr="00307C0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This offering was regarded as the ’tribute for Yahweh’ (vv. 32–41)</w:t>
      </w:r>
    </w:p>
  </w:footnote>
  <w:footnote w:id="1121">
    <w:p w14:paraId="23653BCC" w14:textId="77777777" w:rsidR="00C21C9A" w:rsidRDefault="00C21C9A">
      <w:pPr>
        <w:pStyle w:val="FootnoteText"/>
        <w:spacing w:line="300" w:lineRule="exact"/>
        <w:ind w:left="284" w:hanging="284"/>
        <w:jc w:val="both"/>
        <w:rPr>
          <w:rFonts w:ascii="Book Antiqua" w:hAnsi="Book Antiqua"/>
          <w:sz w:val="22"/>
          <w:szCs w:val="22"/>
          <w:vertAlign w:val="superscript"/>
        </w:rPr>
      </w:pPr>
      <w:r w:rsidRPr="008E6C13">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people were to give two percent from their half to the Levites (vv. 42–47).</w:t>
      </w:r>
    </w:p>
  </w:footnote>
  <w:footnote w:id="1122">
    <w:p w14:paraId="7DB3D0FB" w14:textId="77777777" w:rsidR="00C21C9A" w:rsidRPr="008E6C13" w:rsidRDefault="00C21C9A" w:rsidP="008E6C13">
      <w:pPr>
        <w:pStyle w:val="FootnoteText"/>
        <w:spacing w:line="300" w:lineRule="exact"/>
        <w:ind w:left="284" w:hanging="284"/>
        <w:jc w:val="both"/>
        <w:rPr>
          <w:rFonts w:ascii="Book Antiqua" w:hAnsi="Book Antiqua"/>
          <w:sz w:val="22"/>
          <w:szCs w:val="22"/>
        </w:rPr>
      </w:pPr>
      <w:r w:rsidRPr="00A101C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Alternatives for the opening ‘</w:t>
      </w:r>
      <w:r w:rsidRPr="008E6C13">
        <w:rPr>
          <w:rFonts w:ascii="Book Antiqua" w:hAnsi="Book Antiqua"/>
          <w:i/>
          <w:iCs/>
          <w:sz w:val="22"/>
          <w:szCs w:val="22"/>
        </w:rPr>
        <w:t>thus</w:t>
      </w:r>
      <w:r>
        <w:rPr>
          <w:rFonts w:ascii="Book Antiqua" w:hAnsi="Book Antiqua"/>
          <w:sz w:val="22"/>
          <w:szCs w:val="22"/>
        </w:rPr>
        <w:t xml:space="preserve">’ (here following the </w:t>
      </w:r>
      <w:r w:rsidRPr="008E6C13">
        <w:rPr>
          <w:rFonts w:ascii="Book Antiqua" w:hAnsi="Book Antiqua"/>
          <w:i/>
          <w:iCs/>
          <w:sz w:val="22"/>
          <w:szCs w:val="22"/>
        </w:rPr>
        <w:t>NJB</w:t>
      </w:r>
      <w:r>
        <w:rPr>
          <w:rFonts w:ascii="Book Antiqua" w:hAnsi="Book Antiqua"/>
          <w:sz w:val="22"/>
          <w:szCs w:val="22"/>
        </w:rPr>
        <w:t>) are ‘</w:t>
      </w:r>
      <w:r w:rsidRPr="008E6C13">
        <w:rPr>
          <w:rFonts w:ascii="Book Antiqua" w:hAnsi="Book Antiqua"/>
          <w:i/>
          <w:iCs/>
          <w:sz w:val="22"/>
          <w:szCs w:val="22"/>
        </w:rPr>
        <w:t>then</w:t>
      </w:r>
      <w:r>
        <w:rPr>
          <w:rFonts w:ascii="Book Antiqua" w:hAnsi="Book Antiqua"/>
          <w:sz w:val="22"/>
          <w:szCs w:val="22"/>
        </w:rPr>
        <w:t xml:space="preserve">’ (as </w:t>
      </w:r>
      <w:r w:rsidRPr="008E6C13">
        <w:rPr>
          <w:rFonts w:ascii="Book Antiqua" w:hAnsi="Book Antiqua"/>
          <w:i/>
          <w:iCs/>
          <w:sz w:val="22"/>
          <w:szCs w:val="22"/>
        </w:rPr>
        <w:t>NRSV</w:t>
      </w:r>
      <w:r>
        <w:rPr>
          <w:rFonts w:ascii="Book Antiqua" w:hAnsi="Book Antiqua"/>
          <w:sz w:val="22"/>
          <w:szCs w:val="22"/>
        </w:rPr>
        <w:t>) and ‘</w:t>
      </w:r>
      <w:r w:rsidRPr="008E6C13">
        <w:rPr>
          <w:rFonts w:ascii="Book Antiqua" w:hAnsi="Book Antiqua"/>
          <w:i/>
          <w:iCs/>
          <w:sz w:val="22"/>
          <w:szCs w:val="22"/>
        </w:rPr>
        <w:t>so</w:t>
      </w:r>
      <w:r>
        <w:rPr>
          <w:rFonts w:ascii="Book Antiqua" w:hAnsi="Book Antiqua"/>
          <w:sz w:val="22"/>
          <w:szCs w:val="22"/>
        </w:rPr>
        <w:t xml:space="preserve">’ (as </w:t>
      </w:r>
      <w:r w:rsidRPr="008E6C13">
        <w:rPr>
          <w:rFonts w:ascii="Book Antiqua" w:hAnsi="Book Antiqua"/>
          <w:i/>
          <w:iCs/>
          <w:sz w:val="22"/>
          <w:szCs w:val="22"/>
        </w:rPr>
        <w:t>NETB</w:t>
      </w:r>
      <w:r>
        <w:rPr>
          <w:rFonts w:ascii="Book Antiqua" w:hAnsi="Book Antiqua"/>
          <w:sz w:val="22"/>
          <w:szCs w:val="22"/>
        </w:rPr>
        <w:t>).</w:t>
      </w:r>
    </w:p>
  </w:footnote>
  <w:footnote w:id="1123">
    <w:p w14:paraId="76651F26" w14:textId="6EE2504C" w:rsidR="00C21C9A" w:rsidRPr="008E6C13" w:rsidRDefault="00C21C9A">
      <w:pPr>
        <w:pStyle w:val="FootnoteText"/>
        <w:spacing w:line="300" w:lineRule="exact"/>
        <w:ind w:left="284" w:hanging="284"/>
        <w:jc w:val="both"/>
        <w:rPr>
          <w:rFonts w:ascii="Book Antiqua" w:hAnsi="Book Antiqua"/>
          <w:sz w:val="22"/>
          <w:szCs w:val="22"/>
        </w:rPr>
      </w:pPr>
      <w:r w:rsidRPr="00A101C4">
        <w:rPr>
          <w:rStyle w:val="FootnoteReference"/>
          <w:rFonts w:ascii="Book Antiqua" w:hAnsi="Book Antiqua"/>
          <w:color w:val="008000"/>
          <w:sz w:val="24"/>
          <w:szCs w:val="22"/>
        </w:rPr>
        <w:footnoteRef/>
      </w:r>
      <w:r w:rsidRPr="00A101C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 more literal translation for ‘</w:t>
      </w:r>
      <w:r w:rsidRPr="008E6C13">
        <w:rPr>
          <w:rFonts w:ascii="Book Antiqua" w:hAnsi="Book Antiqua"/>
          <w:i/>
          <w:iCs/>
          <w:sz w:val="22"/>
          <w:szCs w:val="22"/>
        </w:rPr>
        <w:t>captured</w:t>
      </w:r>
      <w:r>
        <w:rPr>
          <w:rFonts w:ascii="Book Antiqua" w:hAnsi="Book Antiqua"/>
          <w:sz w:val="22"/>
          <w:szCs w:val="22"/>
        </w:rPr>
        <w:t>’ would be ‘</w:t>
      </w:r>
      <w:r w:rsidRPr="008E6C13">
        <w:rPr>
          <w:rFonts w:ascii="Book Antiqua" w:hAnsi="Book Antiqua"/>
          <w:i/>
          <w:iCs/>
          <w:sz w:val="22"/>
          <w:szCs w:val="22"/>
        </w:rPr>
        <w:t>plundered</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In place of ‘</w:t>
      </w:r>
      <w:r w:rsidRPr="008E6C13">
        <w:rPr>
          <w:rFonts w:ascii="Book Antiqua" w:hAnsi="Book Antiqua"/>
          <w:i/>
          <w:iCs/>
          <w:sz w:val="22"/>
          <w:szCs w:val="22"/>
        </w:rPr>
        <w:t>sheep</w:t>
      </w:r>
      <w:r>
        <w:rPr>
          <w:rFonts w:ascii="Book Antiqua" w:hAnsi="Book Antiqua"/>
          <w:i/>
          <w:iCs/>
          <w:sz w:val="22"/>
          <w:szCs w:val="22"/>
        </w:rPr>
        <w:t xml:space="preserve"> and goats</w:t>
      </w:r>
      <w:r>
        <w:rPr>
          <w:rFonts w:ascii="Book Antiqua" w:hAnsi="Book Antiqua"/>
          <w:sz w:val="22"/>
          <w:szCs w:val="22"/>
        </w:rPr>
        <w:t xml:space="preserve">’, here following the </w:t>
      </w:r>
      <w:r w:rsidRPr="008E6C13">
        <w:rPr>
          <w:rFonts w:ascii="Book Antiqua" w:hAnsi="Book Antiqua"/>
          <w:i/>
          <w:iCs/>
          <w:sz w:val="22"/>
          <w:szCs w:val="22"/>
        </w:rPr>
        <w:t>NRSV</w:t>
      </w:r>
      <w:r>
        <w:rPr>
          <w:rFonts w:ascii="Book Antiqua" w:hAnsi="Book Antiqua"/>
          <w:sz w:val="22"/>
          <w:szCs w:val="22"/>
        </w:rPr>
        <w:t xml:space="preserve">, the </w:t>
      </w:r>
      <w:r w:rsidRPr="008E6C13">
        <w:rPr>
          <w:rFonts w:ascii="Book Antiqua" w:hAnsi="Book Antiqua"/>
          <w:i/>
          <w:iCs/>
          <w:sz w:val="22"/>
          <w:szCs w:val="22"/>
        </w:rPr>
        <w:t>NJB</w:t>
      </w:r>
      <w:r>
        <w:rPr>
          <w:rFonts w:ascii="Book Antiqua" w:hAnsi="Book Antiqua"/>
          <w:sz w:val="22"/>
          <w:szCs w:val="22"/>
        </w:rPr>
        <w:t xml:space="preserve"> has ‘</w:t>
      </w:r>
      <w:r w:rsidRPr="008E6C13">
        <w:rPr>
          <w:rFonts w:ascii="Book Antiqua" w:hAnsi="Book Antiqua"/>
          <w:i/>
          <w:iCs/>
          <w:sz w:val="22"/>
          <w:szCs w:val="22"/>
        </w:rPr>
        <w:t>small stock</w:t>
      </w:r>
      <w:r>
        <w:rPr>
          <w:rFonts w:ascii="Book Antiqua" w:hAnsi="Book Antiqua"/>
          <w:sz w:val="22"/>
          <w:szCs w:val="22"/>
        </w:rPr>
        <w:t>’.</w:t>
      </w:r>
    </w:p>
  </w:footnote>
  <w:footnote w:id="1124">
    <w:p w14:paraId="2068D949" w14:textId="069B512A" w:rsidR="00C21C9A" w:rsidRPr="008E6C13" w:rsidRDefault="00C21C9A" w:rsidP="008E6C13">
      <w:pPr>
        <w:pStyle w:val="FootnoteText"/>
        <w:spacing w:line="300" w:lineRule="exact"/>
        <w:ind w:left="284" w:hanging="284"/>
        <w:jc w:val="both"/>
        <w:rPr>
          <w:rFonts w:ascii="Book Antiqua" w:hAnsi="Book Antiqua"/>
          <w:sz w:val="22"/>
          <w:szCs w:val="22"/>
        </w:rPr>
      </w:pPr>
      <w:r w:rsidRPr="00A101C4">
        <w:rPr>
          <w:rStyle w:val="FootnoteReference"/>
          <w:rFonts w:ascii="Book Antiqua" w:hAnsi="Book Antiqua"/>
          <w:color w:val="008000"/>
          <w:sz w:val="24"/>
          <w:szCs w:val="22"/>
        </w:rPr>
        <w:footnoteRef/>
      </w:r>
      <w:r w:rsidRPr="00A101C4">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C82F42">
        <w:rPr>
          <w:rFonts w:ascii="Book Antiqua" w:hAnsi="Book Antiqua"/>
          <w:sz w:val="22"/>
          <w:szCs w:val="22"/>
        </w:rPr>
        <w:t>In place of ‘</w:t>
      </w:r>
      <w:r w:rsidR="00C82F42" w:rsidRPr="00C82F42">
        <w:rPr>
          <w:rFonts w:ascii="Book Antiqua" w:hAnsi="Book Antiqua"/>
          <w:i/>
          <w:iCs/>
          <w:sz w:val="22"/>
          <w:szCs w:val="22"/>
        </w:rPr>
        <w:t>head of cattle</w:t>
      </w:r>
      <w:r>
        <w:rPr>
          <w:rFonts w:ascii="Book Antiqua" w:hAnsi="Book Antiqua"/>
          <w:sz w:val="22"/>
          <w:szCs w:val="22"/>
        </w:rPr>
        <w:t>’</w:t>
      </w:r>
      <w:r w:rsidR="00C82F42">
        <w:rPr>
          <w:rFonts w:ascii="Book Antiqua" w:hAnsi="Book Antiqua"/>
          <w:sz w:val="22"/>
          <w:szCs w:val="22"/>
        </w:rPr>
        <w:t xml:space="preserve">, the </w:t>
      </w:r>
      <w:r w:rsidR="00C82F42" w:rsidRPr="00C82F42">
        <w:rPr>
          <w:rFonts w:ascii="Book Antiqua" w:hAnsi="Book Antiqua"/>
          <w:i/>
          <w:iCs/>
          <w:sz w:val="22"/>
          <w:szCs w:val="22"/>
        </w:rPr>
        <w:t>JPS</w:t>
      </w:r>
      <w:r w:rsidR="00C82F42">
        <w:rPr>
          <w:rFonts w:ascii="Book Antiqua" w:hAnsi="Book Antiqua"/>
          <w:sz w:val="22"/>
          <w:szCs w:val="22"/>
        </w:rPr>
        <w:t xml:space="preserve"> has ‘</w:t>
      </w:r>
      <w:r w:rsidR="00C82F42" w:rsidRPr="00C82F42">
        <w:rPr>
          <w:rFonts w:ascii="Book Antiqua" w:hAnsi="Book Antiqua"/>
          <w:i/>
          <w:iCs/>
          <w:sz w:val="22"/>
          <w:szCs w:val="22"/>
        </w:rPr>
        <w:t>beeves</w:t>
      </w:r>
      <w:r w:rsidR="00C82F42">
        <w:rPr>
          <w:rFonts w:ascii="Book Antiqua" w:hAnsi="Book Antiqua"/>
          <w:sz w:val="22"/>
          <w:szCs w:val="22"/>
        </w:rPr>
        <w:t>’.</w:t>
      </w:r>
    </w:p>
  </w:footnote>
  <w:footnote w:id="1125">
    <w:p w14:paraId="71648F52" w14:textId="77777777" w:rsidR="00C21C9A" w:rsidRPr="00A101C4" w:rsidRDefault="00C21C9A">
      <w:pPr>
        <w:pStyle w:val="FootnoteText"/>
        <w:spacing w:line="300" w:lineRule="exact"/>
        <w:ind w:left="284" w:hanging="284"/>
        <w:jc w:val="both"/>
        <w:rPr>
          <w:rFonts w:ascii="Book Antiqua" w:hAnsi="Book Antiqua"/>
          <w:sz w:val="22"/>
          <w:szCs w:val="22"/>
        </w:rPr>
      </w:pPr>
      <w:r w:rsidRPr="00A101C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Throughout this section, the </w:t>
      </w:r>
      <w:r w:rsidRPr="00A101C4">
        <w:rPr>
          <w:rFonts w:ascii="Book Antiqua" w:hAnsi="Book Antiqua"/>
          <w:i/>
          <w:iCs/>
          <w:sz w:val="22"/>
          <w:szCs w:val="22"/>
        </w:rPr>
        <w:t>MT</w:t>
      </w:r>
      <w:r>
        <w:rPr>
          <w:rFonts w:ascii="Book Antiqua" w:hAnsi="Book Antiqua"/>
          <w:sz w:val="22"/>
          <w:szCs w:val="22"/>
        </w:rPr>
        <w:t xml:space="preserve"> &amp; </w:t>
      </w:r>
      <w:r w:rsidRPr="00A101C4">
        <w:rPr>
          <w:rFonts w:ascii="Book Antiqua" w:hAnsi="Book Antiqua"/>
          <w:i/>
          <w:iCs/>
          <w:sz w:val="22"/>
          <w:szCs w:val="22"/>
        </w:rPr>
        <w:t>LXX</w:t>
      </w:r>
      <w:r>
        <w:rPr>
          <w:rFonts w:ascii="Book Antiqua" w:hAnsi="Book Antiqua"/>
          <w:sz w:val="22"/>
          <w:szCs w:val="22"/>
        </w:rPr>
        <w:t xml:space="preserve"> agree on the numbers of animals taken as booty.</w:t>
      </w:r>
    </w:p>
  </w:footnote>
  <w:footnote w:id="1126">
    <w:p w14:paraId="39DB39C5" w14:textId="242161FF" w:rsidR="00C21C9A" w:rsidRPr="00A101C4" w:rsidRDefault="00C21C9A" w:rsidP="00A101C4">
      <w:pPr>
        <w:pStyle w:val="FootnoteText"/>
        <w:spacing w:line="300" w:lineRule="exact"/>
        <w:ind w:left="284" w:hanging="284"/>
        <w:jc w:val="both"/>
        <w:rPr>
          <w:rFonts w:ascii="Book Antiqua" w:hAnsi="Book Antiqua"/>
          <w:sz w:val="24"/>
          <w:szCs w:val="24"/>
          <w:vertAlign w:val="superscript"/>
        </w:rPr>
      </w:pPr>
      <w:r w:rsidRPr="00A101C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332" w:name="3129"/>
      <w:r w:rsidRPr="00A101C4">
        <w:rPr>
          <w:rFonts w:ascii="Book Antiqua" w:hAnsi="Book Antiqua"/>
          <w:sz w:val="22"/>
          <w:szCs w:val="22"/>
        </w:rPr>
        <w:t xml:space="preserve">Here again we encounter </w:t>
      </w:r>
      <w:r>
        <w:rPr>
          <w:rFonts w:ascii="Book Antiqua" w:hAnsi="Book Antiqua"/>
          <w:sz w:val="22"/>
          <w:szCs w:val="22"/>
        </w:rPr>
        <w:t>one of the difficulties of the b</w:t>
      </w:r>
      <w:r w:rsidRPr="00A101C4">
        <w:rPr>
          <w:rFonts w:ascii="Book Antiqua" w:hAnsi="Book Antiqua"/>
          <w:sz w:val="22"/>
          <w:szCs w:val="22"/>
        </w:rPr>
        <w:t>ook,</w:t>
      </w:r>
      <w:r>
        <w:rPr>
          <w:rFonts w:ascii="Book Antiqua" w:hAnsi="Book Antiqua"/>
          <w:sz w:val="22"/>
          <w:szCs w:val="22"/>
        </w:rPr>
        <w:t xml:space="preserve"> the use of the large numbers: o</w:t>
      </w:r>
      <w:r w:rsidRPr="00A101C4">
        <w:rPr>
          <w:rFonts w:ascii="Book Antiqua" w:hAnsi="Book Antiqua"/>
          <w:sz w:val="22"/>
          <w:szCs w:val="22"/>
        </w:rPr>
        <w:t xml:space="preserve">nly </w:t>
      </w:r>
      <w:r>
        <w:rPr>
          <w:rFonts w:ascii="Book Antiqua" w:hAnsi="Book Antiqua"/>
          <w:sz w:val="22"/>
          <w:szCs w:val="22"/>
        </w:rPr>
        <w:t>12,000 soldiers fought the Midianites</w:t>
      </w:r>
      <w:r w:rsidRPr="00A101C4">
        <w:rPr>
          <w:rFonts w:ascii="Book Antiqua" w:hAnsi="Book Antiqua"/>
          <w:sz w:val="22"/>
          <w:szCs w:val="22"/>
        </w:rPr>
        <w:t xml:space="preserve"> but they brought back this amount of plunder, including 32,000 girls.</w:t>
      </w:r>
      <w:r w:rsidR="00FE0FD9">
        <w:rPr>
          <w:rFonts w:ascii="Book Antiqua" w:hAnsi="Book Antiqua"/>
          <w:sz w:val="22"/>
          <w:szCs w:val="22"/>
        </w:rPr>
        <w:t xml:space="preserve"> </w:t>
      </w:r>
      <w:bookmarkEnd w:id="332"/>
    </w:p>
  </w:footnote>
  <w:footnote w:id="1127">
    <w:p w14:paraId="2A441382" w14:textId="7B795F40" w:rsidR="00C21C9A" w:rsidRPr="00A101C4"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101C4">
        <w:rPr>
          <w:rFonts w:ascii="Book Antiqua" w:hAnsi="Book Antiqua"/>
          <w:i/>
          <w:iCs/>
          <w:sz w:val="22"/>
          <w:szCs w:val="22"/>
        </w:rPr>
        <w:t>LXX</w:t>
      </w:r>
      <w:r>
        <w:rPr>
          <w:rFonts w:ascii="Book Antiqua" w:hAnsi="Book Antiqua"/>
          <w:sz w:val="22"/>
          <w:szCs w:val="22"/>
        </w:rPr>
        <w:t xml:space="preserve"> translates these large numbers in the following format:</w:t>
      </w:r>
      <w:r w:rsidR="00FE0FD9">
        <w:rPr>
          <w:rFonts w:ascii="Book Antiqua" w:hAnsi="Book Antiqua"/>
          <w:sz w:val="22"/>
          <w:szCs w:val="22"/>
        </w:rPr>
        <w:t xml:space="preserve"> </w:t>
      </w:r>
      <w:r>
        <w:rPr>
          <w:rFonts w:ascii="Book Antiqua" w:hAnsi="Book Antiqua"/>
          <w:sz w:val="22"/>
          <w:szCs w:val="22"/>
        </w:rPr>
        <w:t>‘</w:t>
      </w:r>
      <w:r w:rsidRPr="00A101C4">
        <w:rPr>
          <w:rFonts w:ascii="Book Antiqua" w:hAnsi="Book Antiqua"/>
          <w:i/>
          <w:iCs/>
          <w:sz w:val="22"/>
          <w:szCs w:val="22"/>
        </w:rPr>
        <w:t>three hundred thousand and thirty thousand and seven thousand and five hundred</w:t>
      </w:r>
      <w:r>
        <w:rPr>
          <w:rFonts w:ascii="Book Antiqua" w:hAnsi="Book Antiqua"/>
          <w:sz w:val="22"/>
          <w:szCs w:val="22"/>
        </w:rPr>
        <w:t>’ (</w:t>
      </w:r>
      <w:r w:rsidRPr="00696816">
        <w:rPr>
          <w:rFonts w:ascii="Vusillus" w:hAnsi="Vusillus" w:cs="Vusillus"/>
          <w:bCs/>
          <w:i/>
          <w:iCs/>
          <w:noProof/>
          <w:sz w:val="26"/>
          <w:szCs w:val="18"/>
          <w:lang w:val="el-GR"/>
        </w:rPr>
        <w:t>τριακόσιαι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χιλιάδες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τριάκοντα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χιλιάδες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ἑπτακισχίλια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πεντακόσια</w:t>
      </w:r>
      <w:r>
        <w:rPr>
          <w:rFonts w:ascii="Book Antiqua" w:hAnsi="Book Antiqua"/>
          <w:sz w:val="22"/>
          <w:szCs w:val="22"/>
        </w:rPr>
        <w:t>).</w:t>
      </w:r>
    </w:p>
  </w:footnote>
  <w:footnote w:id="1128">
    <w:p w14:paraId="10AD2D02" w14:textId="2C2AB74B" w:rsidR="00C21C9A" w:rsidRPr="00095C1B"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sidRPr="00CD1CE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95C1B">
        <w:rPr>
          <w:rFonts w:ascii="Book Antiqua" w:hAnsi="Book Antiqua"/>
          <w:i/>
          <w:iCs/>
          <w:sz w:val="22"/>
          <w:szCs w:val="22"/>
        </w:rPr>
        <w:t>NJB</w:t>
      </w:r>
      <w:r>
        <w:rPr>
          <w:rFonts w:ascii="Book Antiqua" w:hAnsi="Book Antiqua"/>
          <w:sz w:val="22"/>
          <w:szCs w:val="22"/>
        </w:rPr>
        <w:t xml:space="preserve"> omits ‘</w:t>
      </w:r>
      <w:r w:rsidRPr="00095C1B">
        <w:rPr>
          <w:rFonts w:ascii="Book Antiqua" w:hAnsi="Book Antiqua"/>
          <w:i/>
          <w:iCs/>
          <w:sz w:val="22"/>
          <w:szCs w:val="22"/>
        </w:rPr>
        <w:t>sheep</w:t>
      </w:r>
      <w:r>
        <w:rPr>
          <w:rFonts w:ascii="Book Antiqua" w:hAnsi="Book Antiqua"/>
          <w:sz w:val="22"/>
          <w:szCs w:val="22"/>
        </w:rPr>
        <w:t xml:space="preserve">’, here following the </w:t>
      </w:r>
      <w:r w:rsidRPr="00095C1B">
        <w:rPr>
          <w:rFonts w:ascii="Book Antiqua" w:hAnsi="Book Antiqua"/>
          <w:i/>
          <w:iCs/>
          <w:sz w:val="22"/>
          <w:szCs w:val="22"/>
        </w:rPr>
        <w:t>MT</w:t>
      </w:r>
      <w:r>
        <w:rPr>
          <w:rFonts w:ascii="Book Antiqua" w:hAnsi="Book Antiqua"/>
          <w:sz w:val="22"/>
          <w:szCs w:val="22"/>
        </w:rPr>
        <w:t xml:space="preserve"> &amp; </w:t>
      </w:r>
      <w:r w:rsidR="00C82F42">
        <w:rPr>
          <w:rFonts w:ascii="Book Antiqua" w:hAnsi="Book Antiqua"/>
          <w:i/>
          <w:iCs/>
          <w:sz w:val="22"/>
          <w:szCs w:val="22"/>
        </w:rPr>
        <w:t>WEBBE</w:t>
      </w:r>
      <w:r>
        <w:rPr>
          <w:rFonts w:ascii="Book Antiqua" w:hAnsi="Book Antiqua"/>
          <w:sz w:val="22"/>
          <w:szCs w:val="22"/>
        </w:rPr>
        <w:t>.</w:t>
      </w:r>
    </w:p>
  </w:footnote>
  <w:footnote w:id="1129">
    <w:p w14:paraId="5EA463D7" w14:textId="77777777" w:rsidR="00C21C9A" w:rsidRPr="00095C1B"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sidRPr="00CD1CE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word ‘</w:t>
      </w:r>
      <w:r w:rsidRPr="00095C1B">
        <w:rPr>
          <w:rFonts w:ascii="Book Antiqua" w:hAnsi="Book Antiqua"/>
          <w:i/>
          <w:iCs/>
          <w:sz w:val="22"/>
          <w:szCs w:val="22"/>
        </w:rPr>
        <w:t>numbered</w:t>
      </w:r>
      <w:r>
        <w:rPr>
          <w:rFonts w:ascii="Book Antiqua" w:hAnsi="Book Antiqua"/>
          <w:sz w:val="22"/>
          <w:szCs w:val="22"/>
        </w:rPr>
        <w:t xml:space="preserve">’ does not appear in the </w:t>
      </w:r>
      <w:r w:rsidRPr="00095C1B">
        <w:rPr>
          <w:rFonts w:ascii="Book Antiqua" w:hAnsi="Book Antiqua"/>
          <w:i/>
          <w:iCs/>
          <w:sz w:val="22"/>
          <w:szCs w:val="22"/>
        </w:rPr>
        <w:t>MT</w:t>
      </w:r>
      <w:r>
        <w:rPr>
          <w:rFonts w:ascii="Book Antiqua" w:hAnsi="Book Antiqua"/>
          <w:sz w:val="22"/>
          <w:szCs w:val="22"/>
        </w:rPr>
        <w:t xml:space="preserve"> and has been added in the translation for clarity.</w:t>
      </w:r>
    </w:p>
  </w:footnote>
  <w:footnote w:id="1130">
    <w:p w14:paraId="63971F32" w14:textId="77777777" w:rsidR="00C21C9A" w:rsidRPr="00CD1CE4"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D1CE4">
        <w:rPr>
          <w:rFonts w:ascii="Book Antiqua" w:hAnsi="Book Antiqua"/>
          <w:i/>
          <w:iCs/>
          <w:sz w:val="22"/>
          <w:szCs w:val="22"/>
        </w:rPr>
        <w:t>NJB</w:t>
      </w:r>
      <w:r>
        <w:rPr>
          <w:rFonts w:ascii="Book Antiqua" w:hAnsi="Book Antiqua"/>
          <w:sz w:val="22"/>
          <w:szCs w:val="22"/>
        </w:rPr>
        <w:t xml:space="preserve"> omits ‘</w:t>
      </w:r>
      <w:r w:rsidRPr="00CD1CE4">
        <w:rPr>
          <w:rFonts w:ascii="Book Antiqua" w:hAnsi="Book Antiqua"/>
          <w:i/>
          <w:iCs/>
          <w:sz w:val="22"/>
          <w:szCs w:val="22"/>
        </w:rPr>
        <w:t>the donkeys were</w:t>
      </w:r>
      <w:r>
        <w:rPr>
          <w:rFonts w:ascii="Book Antiqua" w:hAnsi="Book Antiqua"/>
          <w:sz w:val="22"/>
          <w:szCs w:val="22"/>
        </w:rPr>
        <w:t>’, including the word ‘</w:t>
      </w:r>
      <w:r w:rsidRPr="00CD1CE4">
        <w:rPr>
          <w:rFonts w:ascii="Book Antiqua" w:hAnsi="Book Antiqua"/>
          <w:i/>
          <w:iCs/>
          <w:sz w:val="22"/>
          <w:szCs w:val="22"/>
        </w:rPr>
        <w:t>donkeys</w:t>
      </w:r>
      <w:r>
        <w:rPr>
          <w:rFonts w:ascii="Book Antiqua" w:hAnsi="Book Antiqua"/>
          <w:sz w:val="22"/>
          <w:szCs w:val="22"/>
        </w:rPr>
        <w:t>’ after the number.</w:t>
      </w:r>
    </w:p>
  </w:footnote>
  <w:footnote w:id="1131">
    <w:p w14:paraId="3794B72D" w14:textId="77777777" w:rsidR="00C21C9A" w:rsidRPr="00CD1CE4"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sidRPr="00CD1CE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CD1CE4">
        <w:rPr>
          <w:rFonts w:ascii="Book Antiqua" w:hAnsi="Book Antiqua"/>
          <w:i/>
          <w:iCs/>
          <w:sz w:val="22"/>
          <w:szCs w:val="22"/>
        </w:rPr>
        <w:t>people</w:t>
      </w:r>
      <w:r>
        <w:rPr>
          <w:rFonts w:ascii="Book Antiqua" w:hAnsi="Book Antiqua"/>
          <w:sz w:val="22"/>
          <w:szCs w:val="22"/>
        </w:rPr>
        <w:t>’ is ‘</w:t>
      </w:r>
      <w:r w:rsidRPr="00CD1CE4">
        <w:rPr>
          <w:rFonts w:ascii="Book Antiqua" w:hAnsi="Book Antiqua"/>
          <w:i/>
          <w:iCs/>
          <w:sz w:val="22"/>
          <w:szCs w:val="22"/>
        </w:rPr>
        <w:t>souls</w:t>
      </w:r>
      <w:r>
        <w:rPr>
          <w:rFonts w:ascii="Book Antiqua" w:hAnsi="Book Antiqua"/>
          <w:sz w:val="22"/>
          <w:szCs w:val="22"/>
        </w:rPr>
        <w:t>’.</w:t>
      </w:r>
    </w:p>
  </w:footnote>
  <w:footnote w:id="1132">
    <w:p w14:paraId="5F441668" w14:textId="77777777" w:rsidR="00C21C9A" w:rsidRPr="00CD1CE4"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sidRPr="00CD1CE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D1CE4">
        <w:rPr>
          <w:rFonts w:ascii="Book Antiqua" w:hAnsi="Book Antiqua"/>
          <w:i/>
          <w:iCs/>
          <w:sz w:val="22"/>
          <w:szCs w:val="22"/>
        </w:rPr>
        <w:t>NJB</w:t>
      </w:r>
      <w:r>
        <w:rPr>
          <w:rFonts w:ascii="Book Antiqua" w:hAnsi="Book Antiqua"/>
          <w:sz w:val="22"/>
          <w:szCs w:val="22"/>
        </w:rPr>
        <w:t xml:space="preserve"> omits the word ‘</w:t>
      </w:r>
      <w:r w:rsidRPr="00CD1CE4">
        <w:rPr>
          <w:rFonts w:ascii="Book Antiqua" w:hAnsi="Book Antiqua"/>
          <w:i/>
          <w:iCs/>
          <w:sz w:val="22"/>
          <w:szCs w:val="22"/>
        </w:rPr>
        <w:t>the tribute</w:t>
      </w:r>
      <w:r>
        <w:rPr>
          <w:rFonts w:ascii="Book Antiqua" w:hAnsi="Book Antiqua"/>
          <w:sz w:val="22"/>
          <w:szCs w:val="22"/>
        </w:rPr>
        <w:t xml:space="preserve">’, here following the </w:t>
      </w:r>
      <w:r w:rsidRPr="00CD1CE4">
        <w:rPr>
          <w:rFonts w:ascii="Book Antiqua" w:hAnsi="Book Antiqua"/>
          <w:i/>
          <w:iCs/>
          <w:sz w:val="22"/>
          <w:szCs w:val="22"/>
        </w:rPr>
        <w:t>NRSV</w:t>
      </w:r>
      <w:r>
        <w:rPr>
          <w:rFonts w:ascii="Book Antiqua" w:hAnsi="Book Antiqua"/>
          <w:sz w:val="22"/>
          <w:szCs w:val="22"/>
        </w:rPr>
        <w:t>.</w:t>
      </w:r>
    </w:p>
  </w:footnote>
  <w:footnote w:id="1133">
    <w:p w14:paraId="521C848C" w14:textId="525E8947" w:rsidR="00C21C9A" w:rsidRPr="00CD1CE4" w:rsidRDefault="00C21C9A" w:rsidP="00E24854">
      <w:pPr>
        <w:pStyle w:val="FootnoteText"/>
        <w:spacing w:line="280" w:lineRule="exact"/>
        <w:ind w:left="284" w:hanging="284"/>
        <w:jc w:val="both"/>
        <w:rPr>
          <w:rFonts w:ascii="Book Antiqua" w:hAnsi="Book Antiqua"/>
          <w:sz w:val="22"/>
          <w:szCs w:val="22"/>
        </w:rPr>
      </w:pPr>
      <w:r w:rsidRPr="00CD1CE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00C82F42">
        <w:rPr>
          <w:rFonts w:ascii="Book Antiqua" w:hAnsi="Book Antiqua"/>
          <w:i/>
          <w:iCs/>
          <w:sz w:val="22"/>
          <w:szCs w:val="22"/>
        </w:rPr>
        <w:t>men who were fighting</w:t>
      </w:r>
      <w:r>
        <w:rPr>
          <w:rFonts w:ascii="Book Antiqua" w:hAnsi="Book Antiqua"/>
          <w:sz w:val="22"/>
          <w:szCs w:val="22"/>
        </w:rPr>
        <w:t xml:space="preserve">’, here following the </w:t>
      </w:r>
      <w:r w:rsidR="00C82F42">
        <w:rPr>
          <w:rFonts w:ascii="Book Antiqua" w:hAnsi="Book Antiqua"/>
          <w:i/>
          <w:iCs/>
          <w:sz w:val="22"/>
          <w:szCs w:val="22"/>
        </w:rPr>
        <w:t>MT</w:t>
      </w:r>
      <w:r>
        <w:rPr>
          <w:rFonts w:ascii="Book Antiqua" w:hAnsi="Book Antiqua"/>
          <w:sz w:val="22"/>
          <w:szCs w:val="22"/>
        </w:rPr>
        <w:t xml:space="preserve">, the </w:t>
      </w:r>
      <w:r w:rsidRPr="002627B0">
        <w:rPr>
          <w:rFonts w:ascii="Book Antiqua" w:hAnsi="Book Antiqua"/>
          <w:i/>
          <w:iCs/>
          <w:sz w:val="22"/>
          <w:szCs w:val="22"/>
        </w:rPr>
        <w:t>NRSV</w:t>
      </w:r>
      <w:r>
        <w:rPr>
          <w:rFonts w:ascii="Book Antiqua" w:hAnsi="Book Antiqua"/>
          <w:sz w:val="22"/>
          <w:szCs w:val="22"/>
        </w:rPr>
        <w:t xml:space="preserve"> has ‘</w:t>
      </w:r>
      <w:r w:rsidRPr="002627B0">
        <w:rPr>
          <w:rFonts w:ascii="Book Antiqua" w:hAnsi="Book Antiqua"/>
          <w:i/>
          <w:iCs/>
          <w:sz w:val="22"/>
          <w:szCs w:val="22"/>
        </w:rPr>
        <w:t>troops</w:t>
      </w:r>
      <w:r>
        <w:rPr>
          <w:rFonts w:ascii="Book Antiqua" w:hAnsi="Book Antiqua"/>
          <w:sz w:val="22"/>
          <w:szCs w:val="22"/>
        </w:rPr>
        <w:t>’</w:t>
      </w:r>
      <w:r w:rsidR="00C82F42">
        <w:rPr>
          <w:rFonts w:ascii="Book Antiqua" w:hAnsi="Book Antiqua"/>
          <w:sz w:val="22"/>
          <w:szCs w:val="22"/>
        </w:rPr>
        <w:t>,</w:t>
      </w:r>
      <w:r>
        <w:rPr>
          <w:rFonts w:ascii="Book Antiqua" w:hAnsi="Book Antiqua"/>
          <w:sz w:val="22"/>
          <w:szCs w:val="22"/>
        </w:rPr>
        <w:t xml:space="preserve"> </w:t>
      </w:r>
      <w:r w:rsidRPr="002627B0">
        <w:rPr>
          <w:rFonts w:ascii="Book Antiqua" w:hAnsi="Book Antiqua"/>
          <w:i/>
          <w:iCs/>
          <w:sz w:val="22"/>
          <w:szCs w:val="22"/>
        </w:rPr>
        <w:t>NETB</w:t>
      </w:r>
      <w:r>
        <w:rPr>
          <w:rFonts w:ascii="Book Antiqua" w:hAnsi="Book Antiqua"/>
          <w:sz w:val="22"/>
          <w:szCs w:val="22"/>
        </w:rPr>
        <w:t xml:space="preserve"> has ‘</w:t>
      </w:r>
      <w:r w:rsidRPr="002627B0">
        <w:rPr>
          <w:rFonts w:ascii="Book Antiqua" w:hAnsi="Book Antiqua"/>
          <w:i/>
          <w:iCs/>
          <w:sz w:val="22"/>
          <w:szCs w:val="22"/>
        </w:rPr>
        <w:t>warriors</w:t>
      </w:r>
      <w:r>
        <w:rPr>
          <w:rFonts w:ascii="Book Antiqua" w:hAnsi="Book Antiqua"/>
          <w:sz w:val="22"/>
          <w:szCs w:val="22"/>
        </w:rPr>
        <w:t>’</w:t>
      </w:r>
      <w:r w:rsidR="00C82F42">
        <w:rPr>
          <w:rFonts w:ascii="Book Antiqua" w:hAnsi="Book Antiqua"/>
          <w:sz w:val="22"/>
          <w:szCs w:val="22"/>
        </w:rPr>
        <w:t xml:space="preserve"> and the </w:t>
      </w:r>
      <w:r w:rsidR="00C82F42" w:rsidRPr="00C82F42">
        <w:rPr>
          <w:rFonts w:ascii="Book Antiqua" w:hAnsi="Book Antiqua"/>
          <w:i/>
          <w:iCs/>
          <w:sz w:val="22"/>
          <w:szCs w:val="22"/>
        </w:rPr>
        <w:t>NJB</w:t>
      </w:r>
      <w:r w:rsidR="00C82F42">
        <w:rPr>
          <w:rFonts w:ascii="Book Antiqua" w:hAnsi="Book Antiqua"/>
          <w:sz w:val="22"/>
          <w:szCs w:val="22"/>
        </w:rPr>
        <w:t xml:space="preserve"> has ‘</w:t>
      </w:r>
      <w:r w:rsidR="00C82F42" w:rsidRPr="00C82F42">
        <w:rPr>
          <w:rFonts w:ascii="Book Antiqua" w:hAnsi="Book Antiqua"/>
          <w:i/>
          <w:iCs/>
          <w:sz w:val="22"/>
          <w:szCs w:val="22"/>
        </w:rPr>
        <w:t>combatants</w:t>
      </w:r>
      <w:r w:rsidR="00C82F42">
        <w:rPr>
          <w:rFonts w:ascii="Book Antiqua" w:hAnsi="Book Antiqua"/>
          <w:sz w:val="22"/>
          <w:szCs w:val="22"/>
        </w:rPr>
        <w:t>’</w:t>
      </w:r>
      <w:r>
        <w:rPr>
          <w:rFonts w:ascii="Book Antiqua" w:hAnsi="Book Antiqua"/>
          <w:sz w:val="22"/>
          <w:szCs w:val="22"/>
        </w:rPr>
        <w:t>.</w:t>
      </w:r>
    </w:p>
  </w:footnote>
  <w:footnote w:id="1134">
    <w:p w14:paraId="2B15D6DD" w14:textId="1AD5CE84" w:rsidR="00C21C9A" w:rsidRPr="002627B0" w:rsidRDefault="00C21C9A" w:rsidP="00E24854">
      <w:pPr>
        <w:pStyle w:val="FootnoteText"/>
        <w:spacing w:line="280" w:lineRule="exact"/>
        <w:ind w:left="284" w:hanging="284"/>
        <w:jc w:val="both"/>
        <w:rPr>
          <w:rFonts w:ascii="Book Antiqua" w:hAnsi="Book Antiqua"/>
          <w:sz w:val="22"/>
          <w:szCs w:val="22"/>
        </w:rPr>
      </w:pPr>
      <w:r w:rsidRPr="002627B0">
        <w:rPr>
          <w:rStyle w:val="FootnoteReference"/>
          <w:rFonts w:ascii="Book Antiqua" w:hAnsi="Book Antiqua"/>
          <w:color w:val="008000"/>
          <w:sz w:val="24"/>
          <w:szCs w:val="24"/>
        </w:rPr>
        <w:footnoteRef/>
      </w:r>
      <w:r w:rsidRPr="002627B0">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627B0">
        <w:rPr>
          <w:rFonts w:ascii="Book Antiqua" w:hAnsi="Book Antiqua"/>
          <w:i/>
          <w:iCs/>
          <w:sz w:val="22"/>
          <w:szCs w:val="22"/>
        </w:rPr>
        <w:t>NJB</w:t>
      </w:r>
      <w:r>
        <w:rPr>
          <w:rFonts w:ascii="Book Antiqua" w:hAnsi="Book Antiqua"/>
          <w:sz w:val="22"/>
          <w:szCs w:val="22"/>
        </w:rPr>
        <w:t xml:space="preserve"> has ‘</w:t>
      </w:r>
      <w:r w:rsidRPr="002627B0">
        <w:rPr>
          <w:rFonts w:ascii="Book Antiqua" w:hAnsi="Book Antiqua"/>
          <w:i/>
          <w:iCs/>
          <w:sz w:val="22"/>
          <w:szCs w:val="22"/>
        </w:rPr>
        <w:t>small stock</w:t>
      </w:r>
      <w:r>
        <w:rPr>
          <w:rFonts w:ascii="Book Antiqua" w:hAnsi="Book Antiqua"/>
          <w:sz w:val="22"/>
          <w:szCs w:val="22"/>
        </w:rPr>
        <w:t>’ in place of ‘</w:t>
      </w:r>
      <w:r w:rsidRPr="002627B0">
        <w:rPr>
          <w:rFonts w:ascii="Book Antiqua" w:hAnsi="Book Antiqua"/>
          <w:i/>
          <w:iCs/>
          <w:sz w:val="22"/>
          <w:szCs w:val="22"/>
        </w:rPr>
        <w:t>sheep and goats</w:t>
      </w:r>
      <w:r>
        <w:rPr>
          <w:rFonts w:ascii="Book Antiqua" w:hAnsi="Book Antiqua"/>
          <w:sz w:val="22"/>
          <w:szCs w:val="22"/>
        </w:rPr>
        <w:t xml:space="preserve">’, here following the </w:t>
      </w:r>
      <w:r w:rsidRPr="002627B0">
        <w:rPr>
          <w:rFonts w:ascii="Book Antiqua" w:hAnsi="Book Antiqua"/>
          <w:i/>
          <w:iCs/>
          <w:sz w:val="22"/>
          <w:szCs w:val="22"/>
        </w:rPr>
        <w:t>NRSV</w:t>
      </w:r>
      <w:r>
        <w:rPr>
          <w:rFonts w:ascii="Book Antiqua" w:hAnsi="Book Antiqua"/>
          <w:sz w:val="22"/>
          <w:szCs w:val="22"/>
        </w:rPr>
        <w:t>.</w:t>
      </w:r>
      <w:r w:rsidR="00121196">
        <w:rPr>
          <w:rFonts w:ascii="Book Antiqua" w:hAnsi="Book Antiqua"/>
          <w:sz w:val="22"/>
          <w:szCs w:val="22"/>
        </w:rPr>
        <w:t xml:space="preserve"> The clumsy, repetitive use of the word ‘</w:t>
      </w:r>
      <w:r w:rsidR="00121196" w:rsidRPr="00121196">
        <w:rPr>
          <w:rFonts w:ascii="Book Antiqua" w:hAnsi="Book Antiqua"/>
          <w:i/>
          <w:iCs/>
          <w:sz w:val="22"/>
          <w:szCs w:val="22"/>
        </w:rPr>
        <w:t>thousand</w:t>
      </w:r>
      <w:r w:rsidR="00121196">
        <w:rPr>
          <w:rFonts w:ascii="Book Antiqua" w:hAnsi="Book Antiqua"/>
          <w:sz w:val="22"/>
          <w:szCs w:val="22"/>
        </w:rPr>
        <w:t>’ in the translation here reflects the wording of the Hebrew text.</w:t>
      </w:r>
    </w:p>
  </w:footnote>
  <w:footnote w:id="1135">
    <w:p w14:paraId="7FE09441" w14:textId="0B20D0D2" w:rsidR="00C21C9A" w:rsidRPr="002627B0" w:rsidRDefault="00C21C9A" w:rsidP="00E24854">
      <w:pPr>
        <w:pStyle w:val="FootnoteText"/>
        <w:spacing w:line="280" w:lineRule="exact"/>
        <w:ind w:left="284" w:hanging="284"/>
        <w:jc w:val="both"/>
        <w:rPr>
          <w:rFonts w:ascii="Book Antiqua" w:hAnsi="Book Antiqua"/>
          <w:sz w:val="22"/>
          <w:szCs w:val="22"/>
        </w:rPr>
      </w:pPr>
      <w:r w:rsidRPr="002627B0">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00121196">
        <w:rPr>
          <w:rFonts w:ascii="Book Antiqua" w:hAnsi="Book Antiqua"/>
          <w:sz w:val="22"/>
          <w:szCs w:val="22"/>
        </w:rPr>
        <w:t>In place of ‘</w:t>
      </w:r>
      <w:r w:rsidR="00121196" w:rsidRPr="00C82F42">
        <w:rPr>
          <w:rFonts w:ascii="Book Antiqua" w:hAnsi="Book Antiqua"/>
          <w:i/>
          <w:iCs/>
          <w:sz w:val="22"/>
          <w:szCs w:val="22"/>
        </w:rPr>
        <w:t>head of cattle</w:t>
      </w:r>
      <w:r w:rsidR="00121196">
        <w:rPr>
          <w:rFonts w:ascii="Book Antiqua" w:hAnsi="Book Antiqua"/>
          <w:sz w:val="22"/>
          <w:szCs w:val="22"/>
        </w:rPr>
        <w:t xml:space="preserve">’, the </w:t>
      </w:r>
      <w:r w:rsidR="00121196" w:rsidRPr="00C82F42">
        <w:rPr>
          <w:rFonts w:ascii="Book Antiqua" w:hAnsi="Book Antiqua"/>
          <w:i/>
          <w:iCs/>
          <w:sz w:val="22"/>
          <w:szCs w:val="22"/>
        </w:rPr>
        <w:t>JPS</w:t>
      </w:r>
      <w:r w:rsidR="00121196">
        <w:rPr>
          <w:rFonts w:ascii="Book Antiqua" w:hAnsi="Book Antiqua"/>
          <w:sz w:val="22"/>
          <w:szCs w:val="22"/>
        </w:rPr>
        <w:t xml:space="preserve"> has ‘</w:t>
      </w:r>
      <w:r w:rsidR="00121196" w:rsidRPr="00C82F42">
        <w:rPr>
          <w:rFonts w:ascii="Book Antiqua" w:hAnsi="Book Antiqua"/>
          <w:i/>
          <w:iCs/>
          <w:sz w:val="22"/>
          <w:szCs w:val="22"/>
        </w:rPr>
        <w:t>beeves</w:t>
      </w:r>
      <w:r w:rsidR="00121196">
        <w:rPr>
          <w:rFonts w:ascii="Book Antiqua" w:hAnsi="Book Antiqua"/>
          <w:sz w:val="22"/>
          <w:szCs w:val="22"/>
        </w:rPr>
        <w:t>’.</w:t>
      </w:r>
    </w:p>
  </w:footnote>
  <w:footnote w:id="1136">
    <w:p w14:paraId="65A475C0" w14:textId="77777777" w:rsidR="00C21C9A" w:rsidRPr="0006412F" w:rsidRDefault="00C21C9A" w:rsidP="00E24854">
      <w:pPr>
        <w:pStyle w:val="FootnoteText"/>
        <w:spacing w:line="280" w:lineRule="exact"/>
        <w:ind w:left="284" w:hanging="284"/>
        <w:jc w:val="both"/>
        <w:rPr>
          <w:rFonts w:ascii="Book Antiqua" w:hAnsi="Book Antiqua"/>
          <w:sz w:val="22"/>
          <w:szCs w:val="22"/>
        </w:rPr>
      </w:pPr>
      <w:r w:rsidRPr="0006412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06412F">
        <w:rPr>
          <w:rFonts w:ascii="Book Antiqua" w:hAnsi="Book Antiqua"/>
          <w:i/>
          <w:iCs/>
          <w:sz w:val="22"/>
          <w:szCs w:val="22"/>
        </w:rPr>
        <w:t>NRSV</w:t>
      </w:r>
      <w:r>
        <w:rPr>
          <w:rFonts w:ascii="Book Antiqua" w:hAnsi="Book Antiqua"/>
          <w:sz w:val="22"/>
          <w:szCs w:val="22"/>
        </w:rPr>
        <w:t xml:space="preserve"> lacks the opening conjunction, as also in v. 44.</w:t>
      </w:r>
    </w:p>
  </w:footnote>
  <w:footnote w:id="1137">
    <w:p w14:paraId="71463591" w14:textId="30A2EC17" w:rsidR="00C21C9A" w:rsidRPr="0006412F" w:rsidRDefault="00C21C9A" w:rsidP="00E24854">
      <w:pPr>
        <w:pStyle w:val="FootnoteText"/>
        <w:spacing w:line="280" w:lineRule="exact"/>
        <w:ind w:left="284" w:hanging="284"/>
        <w:jc w:val="both"/>
        <w:rPr>
          <w:rFonts w:ascii="Book Antiqua" w:hAnsi="Book Antiqua"/>
          <w:sz w:val="22"/>
          <w:szCs w:val="22"/>
        </w:rPr>
      </w:pPr>
      <w:r w:rsidRPr="0006412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Note that the </w:t>
      </w:r>
      <w:r w:rsidRPr="0006412F">
        <w:rPr>
          <w:rFonts w:ascii="Book Antiqua" w:hAnsi="Book Antiqua"/>
          <w:i/>
          <w:iCs/>
          <w:sz w:val="22"/>
          <w:szCs w:val="22"/>
        </w:rPr>
        <w:t>MT</w:t>
      </w:r>
      <w:r>
        <w:rPr>
          <w:rFonts w:ascii="Book Antiqua" w:hAnsi="Book Antiqua"/>
          <w:sz w:val="22"/>
          <w:szCs w:val="22"/>
        </w:rPr>
        <w:t xml:space="preserve"> uses a word for ‘</w:t>
      </w:r>
      <w:r w:rsidRPr="0006412F">
        <w:rPr>
          <w:rFonts w:ascii="Book Antiqua" w:hAnsi="Book Antiqua"/>
          <w:i/>
          <w:iCs/>
          <w:sz w:val="22"/>
          <w:szCs w:val="22"/>
        </w:rPr>
        <w:t>persons</w:t>
      </w:r>
      <w:r>
        <w:rPr>
          <w:rFonts w:ascii="Book Antiqua" w:hAnsi="Book Antiqua"/>
          <w:sz w:val="22"/>
          <w:szCs w:val="22"/>
        </w:rPr>
        <w:t xml:space="preserve">’ that is not </w:t>
      </w:r>
      <w:r w:rsidR="00121196">
        <w:rPr>
          <w:rFonts w:ascii="Book Antiqua" w:hAnsi="Book Antiqua"/>
          <w:sz w:val="22"/>
          <w:szCs w:val="22"/>
        </w:rPr>
        <w:t>gender specific</w:t>
      </w:r>
      <w:r>
        <w:rPr>
          <w:rFonts w:ascii="Book Antiqua" w:hAnsi="Book Antiqua"/>
          <w:sz w:val="22"/>
          <w:szCs w:val="22"/>
        </w:rPr>
        <w:t>.</w:t>
      </w:r>
    </w:p>
  </w:footnote>
  <w:footnote w:id="1138">
    <w:p w14:paraId="2D81EE51" w14:textId="77777777" w:rsidR="00C21C9A" w:rsidRPr="0006412F" w:rsidRDefault="00C21C9A" w:rsidP="00E24854">
      <w:pPr>
        <w:pStyle w:val="FootnoteText"/>
        <w:spacing w:line="280" w:lineRule="exact"/>
        <w:ind w:left="284" w:hanging="284"/>
        <w:jc w:val="both"/>
        <w:rPr>
          <w:rFonts w:ascii="Book Antiqua" w:hAnsi="Book Antiqua"/>
          <w:sz w:val="22"/>
          <w:szCs w:val="22"/>
        </w:rPr>
      </w:pPr>
      <w:r w:rsidRPr="0006412F">
        <w:rPr>
          <w:rStyle w:val="FootnoteReference"/>
          <w:rFonts w:ascii="Book Antiqua" w:hAnsi="Book Antiqua"/>
          <w:color w:val="008000"/>
          <w:sz w:val="24"/>
          <w:szCs w:val="22"/>
        </w:rPr>
        <w:footnoteRef/>
      </w:r>
      <w:r w:rsidRPr="0006412F">
        <w:rPr>
          <w:rFonts w:ascii="Book Antiqua" w:hAnsi="Book Antiqua"/>
          <w:color w:val="008000"/>
          <w:sz w:val="24"/>
          <w:szCs w:val="22"/>
          <w:vertAlign w:val="superscript"/>
        </w:rPr>
        <w:t xml:space="preserve"> </w:t>
      </w:r>
      <w:r w:rsidRPr="0006412F">
        <w:rPr>
          <w:rFonts w:ascii="Book Antiqua" w:hAnsi="Book Antiqua"/>
          <w:color w:val="008000"/>
          <w:sz w:val="24"/>
          <w:szCs w:val="22"/>
          <w:vertAlign w:val="superscript"/>
        </w:rPr>
        <w:tab/>
      </w:r>
      <w:r>
        <w:rPr>
          <w:rFonts w:ascii="Book Antiqua" w:hAnsi="Book Antiqua"/>
          <w:sz w:val="22"/>
          <w:szCs w:val="22"/>
        </w:rPr>
        <w:t>In place of ‘</w:t>
      </w:r>
      <w:r w:rsidR="00B95B49" w:rsidRPr="0006412F">
        <w:rPr>
          <w:rFonts w:ascii="Book Antiqua" w:hAnsi="Book Antiqua"/>
          <w:i/>
          <w:iCs/>
          <w:sz w:val="22"/>
          <w:szCs w:val="22"/>
        </w:rPr>
        <w:t>Israelites</w:t>
      </w:r>
      <w:r w:rsidRPr="0006412F">
        <w:rPr>
          <w:rFonts w:ascii="Book Antiqua" w:hAnsi="Book Antiqua"/>
          <w:i/>
          <w:iCs/>
          <w:sz w:val="22"/>
          <w:szCs w:val="22"/>
        </w:rPr>
        <w:t>’ share</w:t>
      </w:r>
      <w:r>
        <w:rPr>
          <w:rFonts w:ascii="Book Antiqua" w:hAnsi="Book Antiqua"/>
          <w:sz w:val="22"/>
          <w:szCs w:val="22"/>
        </w:rPr>
        <w:t xml:space="preserve">’, here following the </w:t>
      </w:r>
      <w:r w:rsidRPr="0006412F">
        <w:rPr>
          <w:rFonts w:ascii="Book Antiqua" w:hAnsi="Book Antiqua"/>
          <w:i/>
          <w:iCs/>
          <w:sz w:val="22"/>
          <w:szCs w:val="22"/>
        </w:rPr>
        <w:t>MT</w:t>
      </w:r>
      <w:r>
        <w:rPr>
          <w:rFonts w:ascii="Book Antiqua" w:hAnsi="Book Antiqua"/>
          <w:sz w:val="22"/>
          <w:szCs w:val="22"/>
        </w:rPr>
        <w:t xml:space="preserve"> &amp; </w:t>
      </w:r>
      <w:r w:rsidRPr="0006412F">
        <w:rPr>
          <w:rFonts w:ascii="Book Antiqua" w:hAnsi="Book Antiqua"/>
          <w:i/>
          <w:iCs/>
          <w:sz w:val="22"/>
          <w:szCs w:val="22"/>
        </w:rPr>
        <w:t>NRSV</w:t>
      </w:r>
      <w:r>
        <w:rPr>
          <w:rFonts w:ascii="Book Antiqua" w:hAnsi="Book Antiqua"/>
          <w:sz w:val="22"/>
          <w:szCs w:val="22"/>
        </w:rPr>
        <w:t xml:space="preserve">, the </w:t>
      </w:r>
      <w:r w:rsidRPr="0006412F">
        <w:rPr>
          <w:rFonts w:ascii="Book Antiqua" w:hAnsi="Book Antiqua"/>
          <w:i/>
          <w:iCs/>
          <w:sz w:val="22"/>
          <w:szCs w:val="22"/>
        </w:rPr>
        <w:t>NJB</w:t>
      </w:r>
      <w:r>
        <w:rPr>
          <w:rFonts w:ascii="Book Antiqua" w:hAnsi="Book Antiqua"/>
          <w:sz w:val="22"/>
          <w:szCs w:val="22"/>
        </w:rPr>
        <w:t xml:space="preserve"> has ‘</w:t>
      </w:r>
      <w:r w:rsidRPr="0006412F">
        <w:rPr>
          <w:rFonts w:ascii="Book Antiqua" w:hAnsi="Book Antiqua"/>
          <w:i/>
          <w:iCs/>
          <w:sz w:val="22"/>
          <w:szCs w:val="22"/>
        </w:rPr>
        <w:t>this half</w:t>
      </w:r>
      <w:r>
        <w:rPr>
          <w:rFonts w:ascii="Book Antiqua" w:hAnsi="Book Antiqua"/>
          <w:sz w:val="22"/>
          <w:szCs w:val="22"/>
        </w:rPr>
        <w:t>’.</w:t>
      </w:r>
    </w:p>
  </w:footnote>
  <w:footnote w:id="1139">
    <w:p w14:paraId="6CA06FF7" w14:textId="6D671B3E" w:rsidR="00C21C9A" w:rsidRDefault="00C21C9A" w:rsidP="00E24854">
      <w:pPr>
        <w:pStyle w:val="FootnoteText"/>
        <w:spacing w:line="280" w:lineRule="exact"/>
        <w:ind w:left="284" w:hanging="284"/>
        <w:jc w:val="both"/>
        <w:rPr>
          <w:rFonts w:ascii="Book Antiqua" w:hAnsi="Book Antiqua"/>
          <w:sz w:val="22"/>
          <w:szCs w:val="22"/>
        </w:rPr>
      </w:pPr>
      <w:r w:rsidRPr="0006412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 xml:space="preserve">The </w:t>
      </w:r>
      <w:r w:rsidR="00121196">
        <w:rPr>
          <w:rFonts w:ascii="Book Antiqua" w:hAnsi="Book Antiqua"/>
          <w:sz w:val="22"/>
          <w:szCs w:val="22"/>
        </w:rPr>
        <w:t>theology</w:t>
      </w:r>
      <w:r>
        <w:rPr>
          <w:rFonts w:ascii="Book Antiqua" w:hAnsi="Book Antiqua"/>
          <w:sz w:val="22"/>
          <w:szCs w:val="22"/>
        </w:rPr>
        <w:t xml:space="preserve"> of vv. 48–54, like vv. 21–24</w:t>
      </w:r>
      <w:r w:rsidR="00121196">
        <w:rPr>
          <w:rFonts w:ascii="Book Antiqua" w:hAnsi="Book Antiqua"/>
          <w:sz w:val="22"/>
          <w:szCs w:val="22"/>
        </w:rPr>
        <w:t xml:space="preserve"> </w:t>
      </w:r>
      <w:r>
        <w:rPr>
          <w:rFonts w:ascii="Book Antiqua" w:hAnsi="Book Antiqua"/>
          <w:sz w:val="22"/>
          <w:szCs w:val="22"/>
        </w:rPr>
        <w:t>is more developed:</w:t>
      </w:r>
      <w:r w:rsidR="00FE0FD9">
        <w:rPr>
          <w:rFonts w:ascii="Book Antiqua" w:hAnsi="Book Antiqua"/>
          <w:sz w:val="22"/>
          <w:szCs w:val="22"/>
        </w:rPr>
        <w:t xml:space="preserve"> </w:t>
      </w:r>
      <w:r>
        <w:rPr>
          <w:rFonts w:ascii="Book Antiqua" w:hAnsi="Book Antiqua"/>
          <w:sz w:val="22"/>
          <w:szCs w:val="22"/>
        </w:rPr>
        <w:t>the war</w:t>
      </w:r>
      <w:r w:rsidR="00121196">
        <w:rPr>
          <w:rFonts w:ascii="Book Antiqua" w:hAnsi="Book Antiqua"/>
          <w:sz w:val="22"/>
          <w:szCs w:val="22"/>
        </w:rPr>
        <w:t xml:space="preserve"> </w:t>
      </w:r>
      <w:r>
        <w:rPr>
          <w:rFonts w:ascii="Book Antiqua" w:hAnsi="Book Antiqua"/>
          <w:sz w:val="22"/>
          <w:szCs w:val="22"/>
        </w:rPr>
        <w:t>involves contact with the profane and atonement is required.</w:t>
      </w:r>
    </w:p>
  </w:footnote>
  <w:footnote w:id="1140">
    <w:p w14:paraId="61F44F10" w14:textId="7E6994B2" w:rsidR="00C21C9A" w:rsidRPr="009C381D" w:rsidRDefault="00C21C9A" w:rsidP="00E24854">
      <w:pPr>
        <w:pStyle w:val="FootnoteText"/>
        <w:spacing w:line="280" w:lineRule="exact"/>
        <w:ind w:left="284" w:hanging="284"/>
        <w:jc w:val="both"/>
        <w:rPr>
          <w:rFonts w:ascii="Book Antiqua" w:hAnsi="Book Antiqua"/>
          <w:sz w:val="22"/>
          <w:szCs w:val="22"/>
        </w:rPr>
      </w:pPr>
      <w:r w:rsidRPr="0034344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9C381D">
        <w:rPr>
          <w:rFonts w:ascii="Book Antiqua" w:hAnsi="Book Antiqua"/>
          <w:i/>
          <w:iCs/>
          <w:sz w:val="22"/>
          <w:szCs w:val="22"/>
        </w:rPr>
        <w:t>NJB</w:t>
      </w:r>
      <w:r>
        <w:rPr>
          <w:rFonts w:ascii="Book Antiqua" w:hAnsi="Book Antiqua"/>
          <w:sz w:val="22"/>
          <w:szCs w:val="22"/>
        </w:rPr>
        <w:t xml:space="preserve"> omits ‘</w:t>
      </w:r>
      <w:r w:rsidRPr="009C381D">
        <w:rPr>
          <w:rFonts w:ascii="Book Antiqua" w:hAnsi="Book Antiqua"/>
          <w:i/>
          <w:iCs/>
          <w:sz w:val="22"/>
          <w:szCs w:val="22"/>
        </w:rPr>
        <w:t>to Moses</w:t>
      </w:r>
      <w:r>
        <w:rPr>
          <w:rFonts w:ascii="Book Antiqua" w:hAnsi="Book Antiqua"/>
          <w:sz w:val="22"/>
          <w:szCs w:val="22"/>
        </w:rPr>
        <w:t xml:space="preserve">’, here following the </w:t>
      </w:r>
      <w:r w:rsidRPr="009C381D">
        <w:rPr>
          <w:rFonts w:ascii="Book Antiqua" w:hAnsi="Book Antiqua"/>
          <w:i/>
          <w:iCs/>
          <w:sz w:val="22"/>
          <w:szCs w:val="22"/>
        </w:rPr>
        <w:t>MT</w:t>
      </w:r>
      <w:r>
        <w:rPr>
          <w:rFonts w:ascii="Book Antiqua" w:hAnsi="Book Antiqua"/>
          <w:sz w:val="22"/>
          <w:szCs w:val="22"/>
        </w:rPr>
        <w:t xml:space="preserve"> &amp; </w:t>
      </w:r>
      <w:r w:rsidRPr="009C381D">
        <w:rPr>
          <w:rFonts w:ascii="Book Antiqua" w:hAnsi="Book Antiqua"/>
          <w:i/>
          <w:iCs/>
          <w:sz w:val="22"/>
          <w:szCs w:val="22"/>
        </w:rPr>
        <w:t>NRSV</w:t>
      </w:r>
      <w:r>
        <w:rPr>
          <w:rFonts w:ascii="Book Antiqua" w:hAnsi="Book Antiqua"/>
          <w:sz w:val="22"/>
          <w:szCs w:val="22"/>
        </w:rPr>
        <w:t xml:space="preserve">, and </w:t>
      </w:r>
      <w:r w:rsidRPr="009C381D">
        <w:rPr>
          <w:rFonts w:ascii="Book Antiqua" w:hAnsi="Book Antiqua"/>
          <w:i/>
          <w:iCs/>
          <w:sz w:val="22"/>
          <w:szCs w:val="22"/>
        </w:rPr>
        <w:t>NETB</w:t>
      </w:r>
      <w:r>
        <w:rPr>
          <w:rFonts w:ascii="Book Antiqua" w:hAnsi="Book Antiqua"/>
          <w:sz w:val="22"/>
          <w:szCs w:val="22"/>
        </w:rPr>
        <w:t xml:space="preserve"> has ‘</w:t>
      </w:r>
      <w:r w:rsidRPr="009C381D">
        <w:rPr>
          <w:rFonts w:ascii="Book Antiqua" w:hAnsi="Book Antiqua"/>
          <w:i/>
          <w:iCs/>
          <w:sz w:val="22"/>
          <w:szCs w:val="22"/>
        </w:rPr>
        <w:t>to him</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 literal translation of ‘</w:t>
      </w:r>
      <w:r w:rsidRPr="009C381D">
        <w:rPr>
          <w:rFonts w:ascii="Book Antiqua" w:hAnsi="Book Antiqua"/>
          <w:i/>
          <w:iCs/>
          <w:sz w:val="22"/>
          <w:szCs w:val="22"/>
        </w:rPr>
        <w:t>numbered</w:t>
      </w:r>
      <w:r>
        <w:rPr>
          <w:rFonts w:ascii="Book Antiqua" w:hAnsi="Book Antiqua"/>
          <w:sz w:val="22"/>
          <w:szCs w:val="22"/>
        </w:rPr>
        <w:t>’ is ‘</w:t>
      </w:r>
      <w:r w:rsidRPr="009C381D">
        <w:rPr>
          <w:rFonts w:ascii="Book Antiqua" w:hAnsi="Book Antiqua"/>
          <w:i/>
          <w:iCs/>
          <w:sz w:val="22"/>
          <w:szCs w:val="22"/>
        </w:rPr>
        <w:t>lifted up the heads of</w:t>
      </w:r>
      <w:r>
        <w:rPr>
          <w:rFonts w:ascii="Book Antiqua" w:hAnsi="Book Antiqua"/>
          <w:sz w:val="22"/>
          <w:szCs w:val="22"/>
        </w:rPr>
        <w:t>’.</w:t>
      </w:r>
    </w:p>
  </w:footnote>
  <w:footnote w:id="1141">
    <w:p w14:paraId="748A0E39" w14:textId="77777777" w:rsidR="00C21C9A" w:rsidRDefault="00C21C9A" w:rsidP="00E24854">
      <w:pPr>
        <w:pStyle w:val="FootnoteText"/>
        <w:spacing w:line="280" w:lineRule="exact"/>
        <w:ind w:left="284" w:hanging="284"/>
        <w:jc w:val="both"/>
        <w:rPr>
          <w:rFonts w:ascii="Book Antiqua" w:hAnsi="Book Antiqua"/>
          <w:sz w:val="22"/>
          <w:szCs w:val="22"/>
        </w:rPr>
      </w:pPr>
      <w:r w:rsidRPr="00343448">
        <w:rPr>
          <w:rStyle w:val="FootnoteReference"/>
          <w:rFonts w:ascii="Book Antiqua" w:hAnsi="Book Antiqua"/>
          <w:color w:val="008000"/>
          <w:sz w:val="24"/>
          <w:szCs w:val="22"/>
        </w:rPr>
        <w:footnoteRef/>
      </w:r>
      <w:r w:rsidRPr="00343448">
        <w:rPr>
          <w:rFonts w:ascii="Book Antiqua" w:hAnsi="Book Antiqua"/>
          <w:color w:val="008000"/>
          <w:sz w:val="24"/>
          <w:szCs w:val="22"/>
          <w:vertAlign w:val="superscript"/>
        </w:rPr>
        <w:t xml:space="preserve"> </w:t>
      </w:r>
      <w:r>
        <w:rPr>
          <w:rFonts w:ascii="Book Antiqua" w:hAnsi="Book Antiqua"/>
          <w:sz w:val="22"/>
          <w:szCs w:val="22"/>
        </w:rPr>
        <w:tab/>
        <w:t>The atonement was because of ritual defilement by the dead.</w:t>
      </w:r>
    </w:p>
  </w:footnote>
  <w:footnote w:id="1142">
    <w:p w14:paraId="6F5092BF" w14:textId="77777777" w:rsidR="00C21C9A" w:rsidRPr="00343448" w:rsidRDefault="00C21C9A" w:rsidP="00E24854">
      <w:pPr>
        <w:pStyle w:val="FootnoteText"/>
        <w:spacing w:line="280" w:lineRule="exact"/>
        <w:ind w:left="284" w:hanging="284"/>
        <w:jc w:val="both"/>
        <w:rPr>
          <w:rFonts w:ascii="Book Antiqua" w:hAnsi="Book Antiqua"/>
          <w:sz w:val="22"/>
          <w:szCs w:val="22"/>
        </w:rPr>
      </w:pPr>
      <w:r w:rsidRPr="0034344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43448">
        <w:rPr>
          <w:rFonts w:ascii="Book Antiqua" w:hAnsi="Book Antiqua"/>
          <w:i/>
          <w:iCs/>
          <w:sz w:val="22"/>
          <w:szCs w:val="22"/>
        </w:rPr>
        <w:t>in the form of crafted ornaments</w:t>
      </w:r>
      <w:r>
        <w:rPr>
          <w:rFonts w:ascii="Book Antiqua" w:hAnsi="Book Antiqua"/>
          <w:sz w:val="22"/>
          <w:szCs w:val="22"/>
        </w:rPr>
        <w:t xml:space="preserve">’, here following the </w:t>
      </w:r>
      <w:r w:rsidRPr="00343448">
        <w:rPr>
          <w:rFonts w:ascii="Book Antiqua" w:hAnsi="Book Antiqua"/>
          <w:i/>
          <w:iCs/>
          <w:sz w:val="22"/>
          <w:szCs w:val="22"/>
        </w:rPr>
        <w:t>NRSV</w:t>
      </w:r>
      <w:r>
        <w:rPr>
          <w:rFonts w:ascii="Book Antiqua" w:hAnsi="Book Antiqua"/>
          <w:sz w:val="22"/>
          <w:szCs w:val="22"/>
        </w:rPr>
        <w:t xml:space="preserve"> &amp; </w:t>
      </w:r>
      <w:r w:rsidRPr="00343448">
        <w:rPr>
          <w:rFonts w:ascii="Book Antiqua" w:hAnsi="Book Antiqua"/>
          <w:i/>
          <w:iCs/>
          <w:sz w:val="22"/>
          <w:szCs w:val="22"/>
        </w:rPr>
        <w:t>NETB</w:t>
      </w:r>
      <w:r>
        <w:rPr>
          <w:rFonts w:ascii="Book Antiqua" w:hAnsi="Book Antiqua"/>
          <w:sz w:val="22"/>
          <w:szCs w:val="22"/>
        </w:rPr>
        <w:t xml:space="preserve">, the </w:t>
      </w:r>
      <w:r w:rsidRPr="00343448">
        <w:rPr>
          <w:rFonts w:ascii="Book Antiqua" w:hAnsi="Book Antiqua"/>
          <w:i/>
          <w:iCs/>
          <w:sz w:val="22"/>
          <w:szCs w:val="22"/>
        </w:rPr>
        <w:t>NJB</w:t>
      </w:r>
      <w:r>
        <w:rPr>
          <w:rFonts w:ascii="Book Antiqua" w:hAnsi="Book Antiqua"/>
          <w:sz w:val="22"/>
          <w:szCs w:val="22"/>
        </w:rPr>
        <w:t xml:space="preserve"> has just ‘</w:t>
      </w:r>
      <w:r w:rsidRPr="00343448">
        <w:rPr>
          <w:rFonts w:ascii="Book Antiqua" w:hAnsi="Book Antiqua"/>
          <w:i/>
          <w:iCs/>
          <w:sz w:val="22"/>
          <w:szCs w:val="22"/>
        </w:rPr>
        <w:t>this jewellery</w:t>
      </w:r>
      <w:r>
        <w:rPr>
          <w:rFonts w:ascii="Book Antiqua" w:hAnsi="Book Antiqua"/>
          <w:sz w:val="22"/>
          <w:szCs w:val="22"/>
        </w:rPr>
        <w:t>’.</w:t>
      </w:r>
    </w:p>
  </w:footnote>
  <w:footnote w:id="1143">
    <w:p w14:paraId="011A94EA" w14:textId="77777777" w:rsidR="00C21C9A" w:rsidRPr="00343448" w:rsidRDefault="00C21C9A" w:rsidP="00E24854">
      <w:pPr>
        <w:pStyle w:val="FootnoteText"/>
        <w:spacing w:line="280" w:lineRule="exact"/>
        <w:ind w:left="284" w:hanging="284"/>
        <w:jc w:val="both"/>
        <w:rPr>
          <w:rFonts w:ascii="Book Antiqua" w:hAnsi="Book Antiqua"/>
          <w:sz w:val="22"/>
          <w:szCs w:val="22"/>
        </w:rPr>
      </w:pPr>
      <w:r w:rsidRPr="0034344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weight of gold here was in excess of 200 Kg.</w:t>
      </w:r>
    </w:p>
  </w:footnote>
  <w:footnote w:id="1144">
    <w:p w14:paraId="73CF7B4B" w14:textId="77777777" w:rsidR="00C21C9A" w:rsidRPr="00243BAF" w:rsidRDefault="00C21C9A">
      <w:pPr>
        <w:pStyle w:val="FootnoteText"/>
        <w:spacing w:line="300" w:lineRule="exact"/>
        <w:ind w:left="284" w:hanging="284"/>
        <w:jc w:val="both"/>
        <w:rPr>
          <w:rFonts w:ascii="Book Antiqua" w:hAnsi="Book Antiqua"/>
          <w:sz w:val="22"/>
          <w:szCs w:val="22"/>
        </w:rPr>
      </w:pPr>
      <w:r w:rsidRPr="00243BAF">
        <w:rPr>
          <w:rStyle w:val="FootnoteReference"/>
          <w:rFonts w:ascii="Book Antiqua" w:hAnsi="Book Antiqua"/>
          <w:color w:val="008000"/>
          <w:sz w:val="24"/>
          <w:szCs w:val="24"/>
        </w:rPr>
        <w:footnoteRef/>
      </w:r>
      <w:r w:rsidRPr="00243BA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These two verses may be an editorial addition (see #48).</w:t>
      </w:r>
    </w:p>
  </w:footnote>
  <w:footnote w:id="1145">
    <w:p w14:paraId="79B9E57A" w14:textId="5499FBA2" w:rsidR="00C21C9A" w:rsidRDefault="00C21C9A">
      <w:pPr>
        <w:pStyle w:val="FootnoteText"/>
        <w:spacing w:line="300" w:lineRule="exact"/>
        <w:ind w:left="284" w:hanging="284"/>
        <w:jc w:val="both"/>
        <w:rPr>
          <w:rFonts w:ascii="Book Antiqua" w:hAnsi="Book Antiqua"/>
          <w:sz w:val="22"/>
          <w:szCs w:val="22"/>
          <w:vertAlign w:val="superscript"/>
        </w:rPr>
      </w:pPr>
      <w:r w:rsidRPr="00243BAF">
        <w:rPr>
          <w:rStyle w:val="FootnoteReference"/>
          <w:rFonts w:ascii="Book Antiqua" w:hAnsi="Book Antiqua"/>
          <w:color w:val="008000"/>
          <w:sz w:val="24"/>
          <w:szCs w:val="24"/>
        </w:rPr>
        <w:footnoteRef/>
      </w:r>
      <w:r>
        <w:rPr>
          <w:rFonts w:ascii="Book Antiqua" w:hAnsi="Book Antiqua"/>
          <w:sz w:val="22"/>
          <w:szCs w:val="22"/>
          <w:vertAlign w:val="superscript"/>
        </w:rPr>
        <w:t xml:space="preserve"> </w:t>
      </w:r>
      <w:r>
        <w:rPr>
          <w:rFonts w:ascii="Book Antiqua" w:hAnsi="Book Antiqua"/>
          <w:sz w:val="22"/>
          <w:szCs w:val="22"/>
          <w:vertAlign w:val="superscript"/>
        </w:rPr>
        <w:tab/>
      </w:r>
      <w:bookmarkStart w:id="333" w:name="3140"/>
      <w:r w:rsidRPr="00243BAF">
        <w:rPr>
          <w:rFonts w:ascii="Book Antiqua" w:hAnsi="Book Antiqua"/>
          <w:sz w:val="22"/>
          <w:szCs w:val="22"/>
        </w:rPr>
        <w:t xml:space="preserve">The purpose of the offering was to </w:t>
      </w:r>
      <w:r w:rsidR="00087114">
        <w:rPr>
          <w:rFonts w:ascii="Book Antiqua" w:hAnsi="Book Antiqua"/>
          <w:sz w:val="22"/>
          <w:szCs w:val="22"/>
        </w:rPr>
        <w:t>ask</w:t>
      </w:r>
      <w:r w:rsidRPr="00243BAF">
        <w:rPr>
          <w:rFonts w:ascii="Book Antiqua" w:hAnsi="Book Antiqua"/>
          <w:sz w:val="22"/>
          <w:szCs w:val="22"/>
        </w:rPr>
        <w:t xml:space="preserve"> the </w:t>
      </w:r>
      <w:r w:rsidRPr="00243BAF">
        <w:rPr>
          <w:rStyle w:val="smallcaps"/>
          <w:rFonts w:ascii="Book Antiqua" w:hAnsi="Book Antiqua"/>
          <w:sz w:val="22"/>
          <w:szCs w:val="22"/>
        </w:rPr>
        <w:t>Lord</w:t>
      </w:r>
      <w:r w:rsidRPr="00243BAF">
        <w:rPr>
          <w:rFonts w:ascii="Book Antiqua" w:hAnsi="Book Antiqua"/>
          <w:sz w:val="22"/>
          <w:szCs w:val="22"/>
        </w:rPr>
        <w:t xml:space="preserve"> to remember Israel</w:t>
      </w:r>
      <w:r>
        <w:rPr>
          <w:rFonts w:ascii="Book Antiqua" w:hAnsi="Book Antiqua"/>
          <w:sz w:val="22"/>
          <w:szCs w:val="22"/>
        </w:rPr>
        <w:t>, b</w:t>
      </w:r>
      <w:r w:rsidRPr="00243BAF">
        <w:rPr>
          <w:rFonts w:ascii="Book Antiqua" w:hAnsi="Book Antiqua"/>
          <w:sz w:val="22"/>
          <w:szCs w:val="22"/>
        </w:rPr>
        <w:t>ut it would also be an encouragement for Israel as they remembered the great victory.</w:t>
      </w:r>
      <w:bookmarkEnd w:id="333"/>
    </w:p>
  </w:footnote>
  <w:footnote w:id="1146">
    <w:p w14:paraId="47534E7E" w14:textId="3ACE789F" w:rsidR="00C21C9A" w:rsidRPr="0007509F" w:rsidRDefault="00C21C9A" w:rsidP="00A973E2">
      <w:pPr>
        <w:pStyle w:val="FootnoteText"/>
        <w:spacing w:line="240" w:lineRule="exact"/>
        <w:jc w:val="center"/>
        <w:rPr>
          <w:rFonts w:ascii="Book Antiqua" w:hAnsi="Book Antiqua"/>
          <w:b/>
          <w:bCs/>
          <w:smallCaps/>
          <w:color w:val="333300"/>
          <w:sz w:val="24"/>
          <w:szCs w:val="24"/>
        </w:rPr>
      </w:pPr>
      <w:r w:rsidRPr="0007509F">
        <w:rPr>
          <w:rFonts w:ascii="Book Antiqua" w:hAnsi="Book Antiqua"/>
          <w:b/>
          <w:bCs/>
          <w:smallCaps/>
          <w:color w:val="333300"/>
          <w:sz w:val="24"/>
          <w:szCs w:val="24"/>
        </w:rPr>
        <w:t xml:space="preserve">Numbers </w:t>
      </w:r>
      <w:r w:rsidRPr="0007509F">
        <w:rPr>
          <w:rStyle w:val="FootnoteReference"/>
          <w:rFonts w:ascii="Book Antiqua" w:hAnsi="Book Antiqua"/>
          <w:b/>
          <w:bCs/>
          <w:smallCaps/>
          <w:color w:val="333300"/>
          <w:sz w:val="24"/>
          <w:szCs w:val="24"/>
          <w:vertAlign w:val="baseline"/>
        </w:rPr>
        <w:t>32</w:t>
      </w:r>
    </w:p>
  </w:footnote>
  <w:footnote w:id="1147">
    <w:p w14:paraId="61F72218" w14:textId="77777777" w:rsidR="00C21C9A" w:rsidRDefault="00C21C9A" w:rsidP="00A973E2">
      <w:pPr>
        <w:pStyle w:val="FootnoteText"/>
        <w:spacing w:line="290" w:lineRule="exact"/>
        <w:ind w:left="284" w:hanging="284"/>
        <w:jc w:val="both"/>
        <w:rPr>
          <w:rFonts w:ascii="Book Antiqua" w:hAnsi="Book Antiqua"/>
          <w:sz w:val="22"/>
          <w:szCs w:val="22"/>
        </w:rPr>
      </w:pPr>
      <w:r w:rsidRPr="00BF302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Pr>
          <w:rFonts w:ascii="Book Antiqua" w:hAnsi="Book Antiqua"/>
          <w:i/>
          <w:iCs/>
          <w:sz w:val="22"/>
          <w:szCs w:val="22"/>
        </w:rPr>
        <w:t xml:space="preserve">an </w:t>
      </w:r>
      <w:r w:rsidRPr="00462912">
        <w:rPr>
          <w:rFonts w:ascii="Book Antiqua" w:hAnsi="Book Antiqua"/>
          <w:i/>
          <w:iCs/>
          <w:sz w:val="22"/>
          <w:szCs w:val="22"/>
        </w:rPr>
        <w:t xml:space="preserve">ideal </w:t>
      </w:r>
      <w:r>
        <w:rPr>
          <w:rFonts w:ascii="Book Antiqua" w:hAnsi="Book Antiqua"/>
          <w:i/>
          <w:iCs/>
          <w:sz w:val="22"/>
          <w:szCs w:val="22"/>
        </w:rPr>
        <w:t xml:space="preserve">place </w:t>
      </w:r>
      <w:r w:rsidRPr="00462912">
        <w:rPr>
          <w:rFonts w:ascii="Book Antiqua" w:hAnsi="Book Antiqua"/>
          <w:i/>
          <w:iCs/>
          <w:sz w:val="22"/>
          <w:szCs w:val="22"/>
        </w:rPr>
        <w:t>for cattle</w:t>
      </w:r>
      <w:r>
        <w:rPr>
          <w:rFonts w:ascii="Book Antiqua" w:hAnsi="Book Antiqua"/>
          <w:sz w:val="22"/>
          <w:szCs w:val="22"/>
        </w:rPr>
        <w:t>’ is ‘</w:t>
      </w:r>
      <w:r>
        <w:rPr>
          <w:rFonts w:ascii="Book Antiqua" w:hAnsi="Book Antiqua"/>
          <w:i/>
          <w:iCs/>
          <w:sz w:val="22"/>
          <w:szCs w:val="22"/>
        </w:rPr>
        <w:t>the place was a</w:t>
      </w:r>
      <w:r w:rsidRPr="00462912">
        <w:rPr>
          <w:rFonts w:ascii="Book Antiqua" w:hAnsi="Book Antiqua"/>
          <w:i/>
          <w:iCs/>
          <w:sz w:val="22"/>
          <w:szCs w:val="22"/>
        </w:rPr>
        <w:t xml:space="preserve"> place for/of cattle</w:t>
      </w:r>
      <w:r>
        <w:rPr>
          <w:rFonts w:ascii="Book Antiqua" w:hAnsi="Book Antiqua"/>
          <w:sz w:val="22"/>
          <w:szCs w:val="22"/>
        </w:rPr>
        <w:t>’.</w:t>
      </w:r>
    </w:p>
  </w:footnote>
  <w:footnote w:id="1148">
    <w:p w14:paraId="60E3E941" w14:textId="77777777" w:rsidR="00C21C9A" w:rsidRDefault="00C21C9A" w:rsidP="00A973E2">
      <w:pPr>
        <w:pStyle w:val="FootnoteText"/>
        <w:spacing w:line="290" w:lineRule="exact"/>
        <w:ind w:left="284" w:hanging="284"/>
        <w:jc w:val="both"/>
        <w:rPr>
          <w:rFonts w:ascii="Book Antiqua" w:hAnsi="Book Antiqua"/>
          <w:sz w:val="22"/>
          <w:szCs w:val="22"/>
        </w:rPr>
      </w:pPr>
      <w:r w:rsidRPr="00BF302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this section, the </w:t>
      </w:r>
      <w:r w:rsidRPr="00462912">
        <w:rPr>
          <w:rFonts w:ascii="Book Antiqua" w:hAnsi="Book Antiqua"/>
          <w:i/>
          <w:iCs/>
          <w:sz w:val="22"/>
          <w:szCs w:val="22"/>
        </w:rPr>
        <w:t>NJB</w:t>
      </w:r>
      <w:r>
        <w:rPr>
          <w:rFonts w:ascii="Book Antiqua" w:hAnsi="Book Antiqua"/>
          <w:sz w:val="22"/>
          <w:szCs w:val="22"/>
        </w:rPr>
        <w:t xml:space="preserve"> has ‘</w:t>
      </w:r>
      <w:r w:rsidRPr="00462912">
        <w:rPr>
          <w:rFonts w:ascii="Book Antiqua" w:hAnsi="Book Antiqua"/>
          <w:i/>
          <w:iCs/>
          <w:sz w:val="22"/>
          <w:szCs w:val="22"/>
        </w:rPr>
        <w:t>sons of Gad</w:t>
      </w:r>
      <w:r>
        <w:rPr>
          <w:rFonts w:ascii="Book Antiqua" w:hAnsi="Book Antiqua"/>
          <w:sz w:val="22"/>
          <w:szCs w:val="22"/>
        </w:rPr>
        <w:t>’ and ‘</w:t>
      </w:r>
      <w:r w:rsidRPr="00462912">
        <w:rPr>
          <w:rFonts w:ascii="Book Antiqua" w:hAnsi="Book Antiqua"/>
          <w:i/>
          <w:iCs/>
          <w:sz w:val="22"/>
          <w:szCs w:val="22"/>
        </w:rPr>
        <w:t>sons of Reuben</w:t>
      </w:r>
      <w:r>
        <w:rPr>
          <w:rFonts w:ascii="Book Antiqua" w:hAnsi="Book Antiqua"/>
          <w:sz w:val="22"/>
          <w:szCs w:val="22"/>
        </w:rPr>
        <w:t>’ in place of ‘</w:t>
      </w:r>
      <w:r w:rsidRPr="00462912">
        <w:rPr>
          <w:rFonts w:ascii="Book Antiqua" w:hAnsi="Book Antiqua"/>
          <w:i/>
          <w:iCs/>
          <w:sz w:val="22"/>
          <w:szCs w:val="22"/>
        </w:rPr>
        <w:t>Gadites</w:t>
      </w:r>
      <w:r>
        <w:rPr>
          <w:rFonts w:ascii="Book Antiqua" w:hAnsi="Book Antiqua"/>
          <w:sz w:val="22"/>
          <w:szCs w:val="22"/>
        </w:rPr>
        <w:t>’ and ‘</w:t>
      </w:r>
      <w:r w:rsidRPr="00462912">
        <w:rPr>
          <w:rFonts w:ascii="Book Antiqua" w:hAnsi="Book Antiqua"/>
          <w:i/>
          <w:iCs/>
          <w:sz w:val="22"/>
          <w:szCs w:val="22"/>
        </w:rPr>
        <w:t>Reubenites</w:t>
      </w:r>
      <w:r>
        <w:rPr>
          <w:rFonts w:ascii="Book Antiqua" w:hAnsi="Book Antiqua"/>
          <w:sz w:val="22"/>
          <w:szCs w:val="22"/>
        </w:rPr>
        <w:t xml:space="preserve">’, here following the </w:t>
      </w:r>
      <w:r w:rsidRPr="00462912">
        <w:rPr>
          <w:rFonts w:ascii="Book Antiqua" w:hAnsi="Book Antiqua"/>
          <w:i/>
          <w:iCs/>
          <w:sz w:val="22"/>
          <w:szCs w:val="22"/>
        </w:rPr>
        <w:t>NRSV</w:t>
      </w:r>
      <w:r>
        <w:rPr>
          <w:rFonts w:ascii="Book Antiqua" w:hAnsi="Book Antiqua"/>
          <w:sz w:val="22"/>
          <w:szCs w:val="22"/>
        </w:rPr>
        <w:t>.</w:t>
      </w:r>
    </w:p>
  </w:footnote>
  <w:footnote w:id="1149">
    <w:p w14:paraId="22784A17" w14:textId="77777777" w:rsidR="00C21C9A" w:rsidRDefault="00C21C9A" w:rsidP="00A973E2">
      <w:pPr>
        <w:pStyle w:val="FootnoteText"/>
        <w:spacing w:line="290" w:lineRule="exact"/>
        <w:ind w:left="284" w:hanging="284"/>
        <w:jc w:val="both"/>
        <w:rPr>
          <w:rFonts w:ascii="Book Antiqua" w:hAnsi="Book Antiqua"/>
          <w:sz w:val="22"/>
          <w:szCs w:val="22"/>
        </w:rPr>
      </w:pPr>
      <w:r w:rsidRPr="00BF302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462912">
        <w:rPr>
          <w:rFonts w:ascii="Book Antiqua" w:hAnsi="Book Antiqua"/>
          <w:i/>
          <w:iCs/>
          <w:sz w:val="22"/>
          <w:szCs w:val="22"/>
        </w:rPr>
        <w:t>Sebam</w:t>
      </w:r>
      <w:r>
        <w:rPr>
          <w:rFonts w:ascii="Book Antiqua" w:hAnsi="Book Antiqua"/>
          <w:sz w:val="22"/>
          <w:szCs w:val="22"/>
        </w:rPr>
        <w:t>’ (</w:t>
      </w:r>
      <w:r w:rsidRPr="00462912">
        <w:rPr>
          <w:rFonts w:cs="SBL Hebrew"/>
          <w:noProof/>
          <w:sz w:val="26"/>
          <w:szCs w:val="26"/>
          <w:rtl/>
          <w:lang w:bidi="he-IL"/>
        </w:rPr>
        <w:t>שְׂבָ֥ם</w:t>
      </w:r>
      <w:r>
        <w:rPr>
          <w:rFonts w:ascii="Book Antiqua" w:hAnsi="Book Antiqua"/>
          <w:sz w:val="22"/>
          <w:szCs w:val="22"/>
        </w:rPr>
        <w:t xml:space="preserve">), the </w:t>
      </w:r>
      <w:r w:rsidRPr="00462912">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Σεβαμα</w:t>
      </w:r>
      <w:r>
        <w:rPr>
          <w:rFonts w:ascii="Book Antiqua" w:hAnsi="Book Antiqua"/>
          <w:sz w:val="22"/>
          <w:szCs w:val="22"/>
        </w:rPr>
        <w:t xml:space="preserve">) &amp; </w:t>
      </w:r>
      <w:r w:rsidR="00B95B49" w:rsidRPr="00462912">
        <w:rPr>
          <w:rFonts w:ascii="Book Antiqua" w:hAnsi="Book Antiqua"/>
          <w:i/>
          <w:iCs/>
          <w:sz w:val="22"/>
          <w:szCs w:val="22"/>
        </w:rPr>
        <w:t>Samaritan</w:t>
      </w:r>
      <w:r w:rsidRPr="00462912">
        <w:rPr>
          <w:rFonts w:ascii="Book Antiqua" w:hAnsi="Book Antiqua"/>
          <w:i/>
          <w:iCs/>
          <w:sz w:val="22"/>
          <w:szCs w:val="22"/>
        </w:rPr>
        <w:t xml:space="preserve"> Pentateuch</w:t>
      </w:r>
      <w:r>
        <w:rPr>
          <w:rFonts w:ascii="Book Antiqua" w:hAnsi="Book Antiqua"/>
          <w:sz w:val="22"/>
          <w:szCs w:val="22"/>
        </w:rPr>
        <w:t xml:space="preserve"> (</w:t>
      </w:r>
      <w:r w:rsidRPr="00C3145B">
        <w:rPr>
          <w:rFonts w:cs="SBL Hebrew"/>
          <w:noProof/>
          <w:sz w:val="26"/>
          <w:szCs w:val="26"/>
          <w:rtl/>
          <w:lang w:bidi="he-IL"/>
        </w:rPr>
        <w:t>שׂבמה</w:t>
      </w:r>
      <w:r>
        <w:rPr>
          <w:rFonts w:ascii="Book Antiqua" w:hAnsi="Book Antiqua"/>
          <w:sz w:val="22"/>
          <w:szCs w:val="22"/>
        </w:rPr>
        <w:t>) have ‘</w:t>
      </w:r>
      <w:r w:rsidRPr="00462912">
        <w:rPr>
          <w:rFonts w:ascii="Book Antiqua" w:hAnsi="Book Antiqua"/>
          <w:i/>
          <w:iCs/>
          <w:sz w:val="22"/>
          <w:szCs w:val="22"/>
        </w:rPr>
        <w:t>Sibmah</w:t>
      </w:r>
      <w:r>
        <w:rPr>
          <w:rFonts w:ascii="Book Antiqua" w:hAnsi="Book Antiqua"/>
          <w:sz w:val="22"/>
          <w:szCs w:val="22"/>
        </w:rPr>
        <w:t>’ (cf. v. 38).</w:t>
      </w:r>
    </w:p>
  </w:footnote>
  <w:footnote w:id="1150">
    <w:p w14:paraId="7BBF2846" w14:textId="77777777" w:rsidR="00C21C9A" w:rsidRPr="00BF3022" w:rsidRDefault="00C21C9A" w:rsidP="00A973E2">
      <w:pPr>
        <w:pStyle w:val="FootnoteText"/>
        <w:spacing w:line="290" w:lineRule="exact"/>
        <w:ind w:left="284" w:hanging="284"/>
        <w:jc w:val="both"/>
        <w:rPr>
          <w:rFonts w:ascii="Book Antiqua" w:hAnsi="Book Antiqua"/>
          <w:sz w:val="24"/>
          <w:szCs w:val="24"/>
        </w:rPr>
      </w:pPr>
      <w:r w:rsidRPr="00BF302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BF3022">
        <w:rPr>
          <w:rFonts w:ascii="Book Antiqua" w:hAnsi="Book Antiqua"/>
          <w:sz w:val="22"/>
          <w:szCs w:val="22"/>
        </w:rPr>
        <w:t>The verb translated ‘</w:t>
      </w:r>
      <w:r w:rsidRPr="00BF3022">
        <w:rPr>
          <w:rFonts w:ascii="Book Antiqua" w:hAnsi="Book Antiqua"/>
          <w:i/>
          <w:iCs/>
          <w:sz w:val="22"/>
          <w:szCs w:val="22"/>
        </w:rPr>
        <w:t>subdued</w:t>
      </w:r>
      <w:r w:rsidRPr="00BF3022">
        <w:rPr>
          <w:rFonts w:ascii="Book Antiqua" w:hAnsi="Book Antiqua"/>
          <w:sz w:val="22"/>
          <w:szCs w:val="22"/>
        </w:rPr>
        <w:t>’ (</w:t>
      </w:r>
      <w:r w:rsidRPr="00BF3022">
        <w:rPr>
          <w:rFonts w:ascii="Book Antiqua" w:hAnsi="Book Antiqua" w:cs="SBL Hebrew"/>
          <w:noProof/>
          <w:sz w:val="26"/>
          <w:szCs w:val="26"/>
          <w:rtl/>
          <w:lang w:bidi="he-IL"/>
        </w:rPr>
        <w:t>הִכָּ֤ה</w:t>
      </w:r>
      <w:r w:rsidRPr="00BF3022">
        <w:rPr>
          <w:rFonts w:ascii="Book Antiqua" w:hAnsi="Book Antiqua"/>
          <w:sz w:val="22"/>
          <w:szCs w:val="22"/>
        </w:rPr>
        <w:t>) is the Hiphil perfect of a term that can mean ‘smite’, ‘strike’, ‘attack’, or ‘destroy’.</w:t>
      </w:r>
    </w:p>
  </w:footnote>
  <w:footnote w:id="1151">
    <w:p w14:paraId="6F78F00D" w14:textId="78D9AA5D" w:rsidR="00C21C9A" w:rsidRPr="00BF3022" w:rsidRDefault="00C21C9A" w:rsidP="00A973E2">
      <w:pPr>
        <w:pStyle w:val="FootnoteText"/>
        <w:spacing w:line="290" w:lineRule="exact"/>
        <w:ind w:left="284" w:hanging="284"/>
        <w:jc w:val="both"/>
        <w:rPr>
          <w:rFonts w:ascii="Book Antiqua" w:hAnsi="Book Antiqua"/>
          <w:sz w:val="22"/>
          <w:szCs w:val="22"/>
        </w:rPr>
      </w:pPr>
      <w:r w:rsidRPr="00BF302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34" w:name="327"/>
      <w:r w:rsidRPr="00BF3022">
        <w:rPr>
          <w:rFonts w:ascii="Book Antiqua" w:hAnsi="Book Antiqua"/>
          <w:sz w:val="22"/>
          <w:szCs w:val="22"/>
        </w:rPr>
        <w:t xml:space="preserve">The verb </w:t>
      </w:r>
      <w:r>
        <w:rPr>
          <w:rFonts w:ascii="Book Antiqua" w:hAnsi="Book Antiqua"/>
          <w:sz w:val="22"/>
          <w:szCs w:val="22"/>
        </w:rPr>
        <w:t>‘</w:t>
      </w:r>
      <w:r>
        <w:rPr>
          <w:rFonts w:ascii="Book Antiqua" w:hAnsi="Book Antiqua"/>
          <w:i/>
          <w:iCs/>
          <w:sz w:val="22"/>
          <w:szCs w:val="22"/>
        </w:rPr>
        <w:t>hav</w:t>
      </w:r>
      <w:r w:rsidRPr="00BF3022">
        <w:rPr>
          <w:rFonts w:ascii="Book Antiqua" w:hAnsi="Book Antiqua"/>
          <w:i/>
          <w:iCs/>
          <w:sz w:val="22"/>
          <w:szCs w:val="22"/>
        </w:rPr>
        <w:t>e us cross</w:t>
      </w:r>
      <w:r>
        <w:rPr>
          <w:rFonts w:ascii="Book Antiqua" w:hAnsi="Book Antiqua"/>
          <w:sz w:val="22"/>
          <w:szCs w:val="22"/>
        </w:rPr>
        <w:t xml:space="preserve">’ </w:t>
      </w:r>
      <w:r w:rsidRPr="00BF3022">
        <w:rPr>
          <w:rFonts w:ascii="Book Antiqua" w:hAnsi="Book Antiqua"/>
          <w:sz w:val="22"/>
          <w:szCs w:val="22"/>
        </w:rPr>
        <w:t xml:space="preserve">is </w:t>
      </w:r>
      <w:r>
        <w:rPr>
          <w:rFonts w:ascii="Book Antiqua" w:hAnsi="Book Antiqua"/>
          <w:sz w:val="22"/>
          <w:szCs w:val="22"/>
        </w:rPr>
        <w:t>in the Hiphil jussive: ‘make us cross’ might be harsh</w:t>
      </w:r>
      <w:r w:rsidRPr="00BF3022">
        <w:rPr>
          <w:rFonts w:ascii="Book Antiqua" w:hAnsi="Book Antiqua"/>
          <w:sz w:val="22"/>
          <w:szCs w:val="22"/>
        </w:rPr>
        <w:t xml:space="preserve"> but </w:t>
      </w:r>
      <w:r>
        <w:rPr>
          <w:rFonts w:ascii="Book Antiqua" w:hAnsi="Book Antiqua"/>
          <w:sz w:val="22"/>
          <w:szCs w:val="22"/>
        </w:rPr>
        <w:t>being ‘</w:t>
      </w:r>
      <w:r w:rsidRPr="00BF3022">
        <w:rPr>
          <w:rFonts w:ascii="Book Antiqua" w:hAnsi="Book Antiqua"/>
          <w:sz w:val="22"/>
          <w:szCs w:val="22"/>
        </w:rPr>
        <w:t>take</w:t>
      </w:r>
      <w:r>
        <w:rPr>
          <w:rFonts w:ascii="Book Antiqua" w:hAnsi="Book Antiqua"/>
          <w:sz w:val="22"/>
          <w:szCs w:val="22"/>
        </w:rPr>
        <w:t>n across’</w:t>
      </w:r>
      <w:r w:rsidRPr="00BF3022">
        <w:rPr>
          <w:rFonts w:ascii="Book Antiqua" w:hAnsi="Book Antiqua"/>
          <w:sz w:val="22"/>
          <w:szCs w:val="22"/>
        </w:rPr>
        <w:t xml:space="preserve"> with the rest is what they </w:t>
      </w:r>
      <w:r w:rsidR="00A973E2">
        <w:rPr>
          <w:rFonts w:ascii="Book Antiqua" w:hAnsi="Book Antiqua"/>
          <w:sz w:val="22"/>
          <w:szCs w:val="22"/>
        </w:rPr>
        <w:t>want</w:t>
      </w:r>
      <w:r w:rsidRPr="00BF3022">
        <w:rPr>
          <w:rFonts w:ascii="Book Antiqua" w:hAnsi="Book Antiqua"/>
          <w:sz w:val="22"/>
          <w:szCs w:val="22"/>
        </w:rPr>
        <w:t xml:space="preserve"> to avoid.</w:t>
      </w:r>
      <w:bookmarkEnd w:id="334"/>
    </w:p>
  </w:footnote>
  <w:footnote w:id="1152">
    <w:p w14:paraId="0D9E0ED9" w14:textId="71723315" w:rsidR="00C21C9A" w:rsidRPr="00945E98" w:rsidRDefault="00C21C9A" w:rsidP="00A973E2">
      <w:pPr>
        <w:pStyle w:val="FootnoteText"/>
        <w:spacing w:line="290"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sidRPr="00055E45">
        <w:rPr>
          <w:rFonts w:ascii="Book Antiqua" w:hAnsi="Book Antiqua"/>
          <w:color w:val="008000"/>
          <w:sz w:val="24"/>
          <w:szCs w:val="22"/>
        </w:rPr>
        <w:t xml:space="preserve"> </w:t>
      </w:r>
      <w:r>
        <w:rPr>
          <w:rFonts w:ascii="Book Antiqua" w:hAnsi="Book Antiqua"/>
          <w:sz w:val="22"/>
          <w:szCs w:val="22"/>
        </w:rPr>
        <w:tab/>
      </w:r>
      <w:r w:rsidRPr="00945E98">
        <w:rPr>
          <w:rFonts w:ascii="Book Antiqua" w:hAnsi="Book Antiqua"/>
          <w:sz w:val="22"/>
          <w:szCs w:val="22"/>
        </w:rPr>
        <w:t xml:space="preserve">The sentence has a </w:t>
      </w:r>
      <w:r w:rsidRPr="00945E98">
        <w:rPr>
          <w:rFonts w:ascii="Book Antiqua" w:hAnsi="Book Antiqua"/>
          <w:i/>
          <w:iCs/>
          <w:sz w:val="22"/>
          <w:szCs w:val="22"/>
        </w:rPr>
        <w:t>vav</w:t>
      </w:r>
      <w:r w:rsidRPr="00945E98">
        <w:rPr>
          <w:rFonts w:ascii="Book Antiqua" w:hAnsi="Book Antiqua"/>
          <w:sz w:val="22"/>
          <w:szCs w:val="22"/>
        </w:rPr>
        <w:t xml:space="preserve"> disjunctive prefixed to the pronoun, ‘</w:t>
      </w:r>
      <w:r w:rsidRPr="00945E98">
        <w:rPr>
          <w:rFonts w:ascii="Book Antiqua" w:hAnsi="Book Antiqua"/>
          <w:i/>
          <w:iCs/>
          <w:sz w:val="22"/>
          <w:szCs w:val="22"/>
        </w:rPr>
        <w:t>you</w:t>
      </w:r>
      <w:r w:rsidRPr="00945E98">
        <w:rPr>
          <w:rFonts w:ascii="Book Antiqua" w:hAnsi="Book Antiqua"/>
          <w:sz w:val="22"/>
          <w:szCs w:val="22"/>
        </w:rPr>
        <w:t xml:space="preserve">’, which fits best here as </w:t>
      </w:r>
      <w:r>
        <w:rPr>
          <w:rFonts w:ascii="Book Antiqua" w:hAnsi="Book Antiqua"/>
          <w:sz w:val="22"/>
          <w:szCs w:val="22"/>
        </w:rPr>
        <w:t xml:space="preserve">introducing </w:t>
      </w:r>
      <w:r w:rsidRPr="00945E98">
        <w:rPr>
          <w:rFonts w:ascii="Book Antiqua" w:hAnsi="Book Antiqua"/>
          <w:sz w:val="22"/>
          <w:szCs w:val="22"/>
        </w:rPr>
        <w:t>a circumstantial clause.</w:t>
      </w:r>
      <w:r w:rsidR="00FE0FD9">
        <w:rPr>
          <w:rFonts w:ascii="Book Antiqua" w:hAnsi="Book Antiqua"/>
          <w:sz w:val="22"/>
          <w:szCs w:val="22"/>
        </w:rPr>
        <w:t xml:space="preserve"> </w:t>
      </w:r>
      <w:r w:rsidR="00C3145B">
        <w:rPr>
          <w:rFonts w:ascii="Book Antiqua" w:hAnsi="Book Antiqua"/>
          <w:sz w:val="22"/>
          <w:szCs w:val="22"/>
        </w:rPr>
        <w:t>Cf.</w:t>
      </w:r>
      <w:r w:rsidRPr="00945E98">
        <w:rPr>
          <w:rFonts w:ascii="Book Antiqua" w:hAnsi="Book Antiqua"/>
          <w:sz w:val="22"/>
          <w:szCs w:val="22"/>
        </w:rPr>
        <w:t xml:space="preserve"> Jg 5:16–17</w:t>
      </w:r>
      <w:r w:rsidR="00FE7A56">
        <w:rPr>
          <w:rFonts w:ascii="Book Antiqua" w:hAnsi="Book Antiqua"/>
          <w:sz w:val="22"/>
          <w:szCs w:val="22"/>
        </w:rPr>
        <w:t>.</w:t>
      </w:r>
    </w:p>
  </w:footnote>
  <w:footnote w:id="1153">
    <w:p w14:paraId="03AC5282" w14:textId="6053619A" w:rsidR="00C21C9A" w:rsidRDefault="00C21C9A" w:rsidP="00A973E2">
      <w:pPr>
        <w:pStyle w:val="FootnoteText"/>
        <w:spacing w:line="290"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7E183E">
        <w:rPr>
          <w:rFonts w:ascii="Book Antiqua" w:hAnsi="Book Antiqua"/>
          <w:sz w:val="22"/>
          <w:szCs w:val="22"/>
        </w:rPr>
        <w:t xml:space="preserve">The </w:t>
      </w:r>
      <w:r w:rsidR="007E183E" w:rsidRPr="007E183E">
        <w:rPr>
          <w:rFonts w:ascii="Book Antiqua" w:hAnsi="Book Antiqua"/>
          <w:i/>
          <w:iCs/>
          <w:sz w:val="22"/>
          <w:szCs w:val="22"/>
        </w:rPr>
        <w:t>Kethib</w:t>
      </w:r>
      <w:r w:rsidR="007E183E">
        <w:rPr>
          <w:rFonts w:ascii="Book Antiqua" w:hAnsi="Book Antiqua"/>
          <w:sz w:val="22"/>
          <w:szCs w:val="22"/>
        </w:rPr>
        <w:t>/</w:t>
      </w:r>
      <w:r w:rsidR="007E183E" w:rsidRPr="007E183E">
        <w:rPr>
          <w:rFonts w:ascii="Book Antiqua" w:hAnsi="Book Antiqua"/>
          <w:i/>
          <w:iCs/>
          <w:sz w:val="22"/>
          <w:szCs w:val="22"/>
        </w:rPr>
        <w:t>Qere</w:t>
      </w:r>
      <w:r w:rsidR="007E183E">
        <w:rPr>
          <w:rFonts w:ascii="Book Antiqua" w:hAnsi="Book Antiqua"/>
          <w:sz w:val="22"/>
          <w:szCs w:val="22"/>
        </w:rPr>
        <w:t xml:space="preserve"> difference here (possible </w:t>
      </w:r>
      <w:r w:rsidR="007E183E" w:rsidRPr="007E183E">
        <w:rPr>
          <w:rFonts w:ascii="Book Antiqua" w:hAnsi="Book Antiqua"/>
          <w:i/>
          <w:iCs/>
          <w:sz w:val="22"/>
          <w:szCs w:val="22"/>
        </w:rPr>
        <w:t>vav</w:t>
      </w:r>
      <w:r w:rsidR="007E183E">
        <w:rPr>
          <w:rFonts w:ascii="Book Antiqua" w:hAnsi="Book Antiqua"/>
          <w:sz w:val="22"/>
          <w:szCs w:val="22"/>
        </w:rPr>
        <w:t>/</w:t>
      </w:r>
      <w:r w:rsidR="007E183E" w:rsidRPr="007E183E">
        <w:rPr>
          <w:rFonts w:ascii="Book Antiqua" w:hAnsi="Book Antiqua"/>
          <w:i/>
          <w:iCs/>
          <w:sz w:val="22"/>
          <w:szCs w:val="22"/>
        </w:rPr>
        <w:t>yod</w:t>
      </w:r>
      <w:r w:rsidR="007E183E">
        <w:rPr>
          <w:rFonts w:ascii="Book Antiqua" w:hAnsi="Book Antiqua"/>
          <w:sz w:val="22"/>
          <w:szCs w:val="22"/>
        </w:rPr>
        <w:t xml:space="preserve"> confusion) warrants an explanation.</w:t>
      </w:r>
    </w:p>
  </w:footnote>
  <w:footnote w:id="1154">
    <w:p w14:paraId="04E5F722" w14:textId="77777777" w:rsidR="00C21C9A" w:rsidRDefault="00C21C9A" w:rsidP="00A973E2">
      <w:pPr>
        <w:pStyle w:val="FootnoteText"/>
        <w:spacing w:line="290"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Vv. 8–13 summarise Chs 13–14.</w:t>
      </w:r>
    </w:p>
  </w:footnote>
  <w:footnote w:id="1155">
    <w:p w14:paraId="054685C8" w14:textId="77777777" w:rsidR="00C21C9A" w:rsidRDefault="00C21C9A" w:rsidP="00A973E2">
      <w:pPr>
        <w:pStyle w:val="FootnoteText"/>
        <w:spacing w:line="290"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sidRPr="00055E45">
        <w:rPr>
          <w:rFonts w:ascii="Book Antiqua" w:hAnsi="Book Antiqua"/>
          <w:color w:val="008000"/>
          <w:sz w:val="24"/>
          <w:szCs w:val="22"/>
        </w:rPr>
        <w:t xml:space="preserve"> </w:t>
      </w:r>
      <w:r>
        <w:rPr>
          <w:rFonts w:ascii="Book Antiqua" w:hAnsi="Book Antiqua"/>
          <w:sz w:val="22"/>
          <w:szCs w:val="22"/>
        </w:rPr>
        <w:tab/>
        <w:t xml:space="preserve">The </w:t>
      </w:r>
      <w:r w:rsidRPr="00945E98">
        <w:rPr>
          <w:rFonts w:ascii="Book Antiqua" w:hAnsi="Book Antiqua"/>
          <w:i/>
          <w:iCs/>
          <w:sz w:val="22"/>
          <w:szCs w:val="22"/>
        </w:rPr>
        <w:t>NJB</w:t>
      </w:r>
      <w:r>
        <w:rPr>
          <w:rFonts w:ascii="Book Antiqua" w:hAnsi="Book Antiqua"/>
          <w:sz w:val="22"/>
          <w:szCs w:val="22"/>
        </w:rPr>
        <w:t xml:space="preserve"> lacks the opening ‘</w:t>
      </w:r>
      <w:r w:rsidRPr="00945E98">
        <w:rPr>
          <w:rFonts w:ascii="Book Antiqua" w:hAnsi="Book Antiqua"/>
          <w:i/>
          <w:iCs/>
          <w:sz w:val="22"/>
          <w:szCs w:val="22"/>
        </w:rPr>
        <w:t>when</w:t>
      </w:r>
      <w:r>
        <w:rPr>
          <w:rFonts w:ascii="Book Antiqua" w:hAnsi="Book Antiqua"/>
          <w:sz w:val="22"/>
          <w:szCs w:val="22"/>
        </w:rPr>
        <w:t>’ and adds ‘</w:t>
      </w:r>
      <w:r w:rsidRPr="00945E98">
        <w:rPr>
          <w:rFonts w:ascii="Book Antiqua" w:hAnsi="Book Antiqua"/>
          <w:i/>
          <w:iCs/>
          <w:sz w:val="22"/>
          <w:szCs w:val="22"/>
        </w:rPr>
        <w:t>but</w:t>
      </w:r>
      <w:r>
        <w:rPr>
          <w:rFonts w:ascii="Book Antiqua" w:hAnsi="Book Antiqua"/>
          <w:sz w:val="22"/>
          <w:szCs w:val="22"/>
        </w:rPr>
        <w:t>’ before ‘</w:t>
      </w:r>
      <w:r w:rsidRPr="00945E98">
        <w:rPr>
          <w:rFonts w:ascii="Book Antiqua" w:hAnsi="Book Antiqua"/>
          <w:i/>
          <w:iCs/>
          <w:sz w:val="22"/>
          <w:szCs w:val="22"/>
        </w:rPr>
        <w:t>they kept</w:t>
      </w:r>
      <w:r>
        <w:rPr>
          <w:rFonts w:ascii="Book Antiqua" w:hAnsi="Book Antiqua"/>
          <w:sz w:val="22"/>
          <w:szCs w:val="22"/>
        </w:rPr>
        <w:t xml:space="preserve">’; here, we follow the </w:t>
      </w:r>
      <w:r w:rsidRPr="00945E98">
        <w:rPr>
          <w:rFonts w:ascii="Book Antiqua" w:hAnsi="Book Antiqua"/>
          <w:i/>
          <w:iCs/>
          <w:sz w:val="22"/>
          <w:szCs w:val="22"/>
        </w:rPr>
        <w:t>NRSV</w:t>
      </w:r>
      <w:r>
        <w:rPr>
          <w:rFonts w:ascii="Book Antiqua" w:hAnsi="Book Antiqua"/>
          <w:sz w:val="22"/>
          <w:szCs w:val="22"/>
        </w:rPr>
        <w:t xml:space="preserve"> &amp; </w:t>
      </w:r>
      <w:r w:rsidRPr="00945E98">
        <w:rPr>
          <w:rFonts w:ascii="Book Antiqua" w:hAnsi="Book Antiqua"/>
          <w:i/>
          <w:iCs/>
          <w:sz w:val="22"/>
          <w:szCs w:val="22"/>
        </w:rPr>
        <w:t>NETB</w:t>
      </w:r>
      <w:r>
        <w:rPr>
          <w:rFonts w:ascii="Book Antiqua" w:hAnsi="Book Antiqua"/>
          <w:sz w:val="22"/>
          <w:szCs w:val="22"/>
        </w:rPr>
        <w:t>.</w:t>
      </w:r>
    </w:p>
  </w:footnote>
  <w:footnote w:id="1156">
    <w:p w14:paraId="7D87067F" w14:textId="77777777" w:rsidR="00C21C9A"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At the end of this verse, the </w:t>
      </w:r>
      <w:r w:rsidRPr="00F57EFC">
        <w:rPr>
          <w:rFonts w:ascii="Book Antiqua" w:hAnsi="Book Antiqua"/>
          <w:i/>
          <w:iCs/>
          <w:sz w:val="22"/>
          <w:szCs w:val="22"/>
        </w:rPr>
        <w:t>NJB</w:t>
      </w:r>
      <w:r>
        <w:rPr>
          <w:rFonts w:ascii="Book Antiqua" w:hAnsi="Book Antiqua"/>
          <w:sz w:val="22"/>
          <w:szCs w:val="22"/>
        </w:rPr>
        <w:t xml:space="preserve"> adds ‘</w:t>
      </w:r>
      <w:r w:rsidRPr="00F57EFC">
        <w:rPr>
          <w:rFonts w:ascii="Book Antiqua" w:hAnsi="Book Antiqua"/>
          <w:i/>
          <w:iCs/>
          <w:sz w:val="22"/>
          <w:szCs w:val="22"/>
        </w:rPr>
        <w:t>this oath</w:t>
      </w:r>
      <w:r>
        <w:rPr>
          <w:rFonts w:ascii="Book Antiqua" w:hAnsi="Book Antiqua"/>
          <w:sz w:val="22"/>
          <w:szCs w:val="22"/>
        </w:rPr>
        <w:t xml:space="preserve">’; here, we follow the </w:t>
      </w:r>
      <w:r w:rsidRPr="00F57EFC">
        <w:rPr>
          <w:rFonts w:ascii="Book Antiqua" w:hAnsi="Book Antiqua"/>
          <w:i/>
          <w:iCs/>
          <w:sz w:val="22"/>
          <w:szCs w:val="22"/>
        </w:rPr>
        <w:t>MT</w:t>
      </w:r>
      <w:r>
        <w:rPr>
          <w:rFonts w:ascii="Book Antiqua" w:hAnsi="Book Antiqua"/>
          <w:sz w:val="22"/>
          <w:szCs w:val="22"/>
        </w:rPr>
        <w:t xml:space="preserve"> &amp; </w:t>
      </w:r>
      <w:r w:rsidRPr="00F57EFC">
        <w:rPr>
          <w:rFonts w:ascii="Book Antiqua" w:hAnsi="Book Antiqua"/>
          <w:i/>
          <w:iCs/>
          <w:sz w:val="22"/>
          <w:szCs w:val="22"/>
        </w:rPr>
        <w:t>NRSV</w:t>
      </w:r>
      <w:r>
        <w:rPr>
          <w:rFonts w:ascii="Book Antiqua" w:hAnsi="Book Antiqua"/>
          <w:sz w:val="22"/>
          <w:szCs w:val="22"/>
        </w:rPr>
        <w:t>.</w:t>
      </w:r>
    </w:p>
  </w:footnote>
  <w:footnote w:id="1157">
    <w:p w14:paraId="401122DC" w14:textId="47238FF5" w:rsidR="00C21C9A"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sidRPr="00055E45">
        <w:rPr>
          <w:rFonts w:ascii="Book Antiqua" w:hAnsi="Book Antiqua"/>
          <w:color w:val="008000"/>
          <w:sz w:val="24"/>
          <w:szCs w:val="22"/>
        </w:rPr>
        <w:t xml:space="preserve"> </w:t>
      </w:r>
      <w:r>
        <w:rPr>
          <w:rFonts w:ascii="Book Antiqua" w:hAnsi="Book Antiqua"/>
          <w:sz w:val="22"/>
          <w:szCs w:val="22"/>
        </w:rPr>
        <w:tab/>
        <w:t>After ‘</w:t>
      </w:r>
      <w:r w:rsidRPr="00F57EFC">
        <w:rPr>
          <w:rFonts w:ascii="Book Antiqua" w:hAnsi="Book Antiqua"/>
          <w:i/>
          <w:iCs/>
          <w:sz w:val="22"/>
          <w:szCs w:val="22"/>
        </w:rPr>
        <w:t>twenty years and older</w:t>
      </w:r>
      <w:r>
        <w:rPr>
          <w:rFonts w:ascii="Book Antiqua" w:hAnsi="Book Antiqua"/>
          <w:sz w:val="22"/>
          <w:szCs w:val="22"/>
        </w:rPr>
        <w:t xml:space="preserve">’, the </w:t>
      </w:r>
      <w:r w:rsidRPr="00F57EFC">
        <w:rPr>
          <w:rFonts w:ascii="Book Antiqua" w:hAnsi="Book Antiqua"/>
          <w:i/>
          <w:iCs/>
          <w:sz w:val="22"/>
          <w:szCs w:val="22"/>
        </w:rPr>
        <w:t>LXX</w:t>
      </w:r>
      <w:r>
        <w:rPr>
          <w:rFonts w:ascii="Book Antiqua" w:hAnsi="Book Antiqua"/>
          <w:sz w:val="22"/>
          <w:szCs w:val="22"/>
        </w:rPr>
        <w:t xml:space="preserve"> adds ‘</w:t>
      </w:r>
      <w:r>
        <w:rPr>
          <w:rFonts w:ascii="Book Antiqua" w:hAnsi="Book Antiqua"/>
          <w:i/>
          <w:iCs/>
          <w:sz w:val="22"/>
          <w:szCs w:val="22"/>
        </w:rPr>
        <w:t>those knowing the</w:t>
      </w:r>
      <w:r w:rsidRPr="00F57EFC">
        <w:rPr>
          <w:rFonts w:ascii="Book Antiqua" w:hAnsi="Book Antiqua"/>
          <w:i/>
          <w:iCs/>
          <w:sz w:val="22"/>
          <w:szCs w:val="22"/>
        </w:rPr>
        <w:t xml:space="preserve"> bad </w:t>
      </w:r>
      <w:r>
        <w:rPr>
          <w:rFonts w:ascii="Book Antiqua" w:hAnsi="Book Antiqua"/>
          <w:i/>
          <w:iCs/>
          <w:sz w:val="22"/>
          <w:szCs w:val="22"/>
        </w:rPr>
        <w:t>and the</w:t>
      </w:r>
      <w:r w:rsidRPr="00F57EFC">
        <w:rPr>
          <w:rFonts w:ascii="Book Antiqua" w:hAnsi="Book Antiqua"/>
          <w:i/>
          <w:iCs/>
          <w:sz w:val="22"/>
          <w:szCs w:val="22"/>
        </w:rPr>
        <w:t xml:space="preserve"> good</w:t>
      </w:r>
      <w:r>
        <w:rPr>
          <w:rFonts w:ascii="Book Antiqua" w:hAnsi="Book Antiqua"/>
          <w:sz w:val="22"/>
          <w:szCs w:val="22"/>
        </w:rPr>
        <w:t>’ (</w:t>
      </w:r>
      <w:r w:rsidRPr="00696816">
        <w:rPr>
          <w:rFonts w:ascii="Vusillus" w:hAnsi="Vusillus" w:cs="Vusillus"/>
          <w:bCs/>
          <w:i/>
          <w:iCs/>
          <w:noProof/>
          <w:sz w:val="26"/>
          <w:szCs w:val="18"/>
          <w:lang w:val="el-GR"/>
        </w:rPr>
        <w:t>οἱ</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ἐπιστάμενοι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κακὸν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ἀγαθὸν</w:t>
      </w:r>
      <w:r>
        <w:rPr>
          <w:rFonts w:ascii="Book Antiqua" w:hAnsi="Book Antiqua"/>
          <w:sz w:val="22"/>
          <w:szCs w:val="22"/>
        </w:rPr>
        <w:t>).</w:t>
      </w:r>
    </w:p>
  </w:footnote>
  <w:footnote w:id="1158">
    <w:p w14:paraId="6C731AF9" w14:textId="77777777" w:rsidR="00C21C9A"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sidRPr="00055E45">
        <w:rPr>
          <w:rFonts w:ascii="Book Antiqua" w:hAnsi="Book Antiqua"/>
          <w:color w:val="008000"/>
          <w:sz w:val="24"/>
          <w:szCs w:val="22"/>
        </w:rPr>
        <w:t xml:space="preserve"> </w:t>
      </w:r>
      <w:r>
        <w:rPr>
          <w:rFonts w:ascii="Book Antiqua" w:hAnsi="Book Antiqua"/>
          <w:sz w:val="22"/>
          <w:szCs w:val="22"/>
        </w:rPr>
        <w:tab/>
        <w:t>In place of ‘</w:t>
      </w:r>
      <w:r w:rsidRPr="00F57EFC">
        <w:rPr>
          <w:rFonts w:ascii="Book Antiqua" w:hAnsi="Book Antiqua"/>
          <w:i/>
          <w:iCs/>
          <w:sz w:val="22"/>
          <w:szCs w:val="22"/>
        </w:rPr>
        <w:t>faithfully</w:t>
      </w:r>
      <w:r>
        <w:rPr>
          <w:rFonts w:ascii="Book Antiqua" w:hAnsi="Book Antiqua"/>
          <w:sz w:val="22"/>
          <w:szCs w:val="22"/>
        </w:rPr>
        <w:t xml:space="preserve">’, here following the </w:t>
      </w:r>
      <w:r w:rsidRPr="00F57EFC">
        <w:rPr>
          <w:rFonts w:ascii="Book Antiqua" w:hAnsi="Book Antiqua"/>
          <w:i/>
          <w:iCs/>
          <w:sz w:val="22"/>
          <w:szCs w:val="22"/>
        </w:rPr>
        <w:t>NJB</w:t>
      </w:r>
      <w:r>
        <w:rPr>
          <w:rFonts w:ascii="Book Antiqua" w:hAnsi="Book Antiqua"/>
          <w:sz w:val="22"/>
          <w:szCs w:val="22"/>
        </w:rPr>
        <w:t xml:space="preserve">, the </w:t>
      </w:r>
      <w:r w:rsidRPr="00F57EFC">
        <w:rPr>
          <w:rFonts w:ascii="Book Antiqua" w:hAnsi="Book Antiqua"/>
          <w:i/>
          <w:iCs/>
          <w:sz w:val="22"/>
          <w:szCs w:val="22"/>
        </w:rPr>
        <w:t>NRSV</w:t>
      </w:r>
      <w:r>
        <w:rPr>
          <w:rFonts w:ascii="Book Antiqua" w:hAnsi="Book Antiqua"/>
          <w:sz w:val="22"/>
          <w:szCs w:val="22"/>
        </w:rPr>
        <w:t xml:space="preserve"> has ‘</w:t>
      </w:r>
      <w:r w:rsidRPr="00F57EFC">
        <w:rPr>
          <w:rFonts w:ascii="Book Antiqua" w:hAnsi="Book Antiqua"/>
          <w:i/>
          <w:iCs/>
          <w:sz w:val="22"/>
          <w:szCs w:val="22"/>
        </w:rPr>
        <w:t>unreservedly</w:t>
      </w:r>
      <w:r>
        <w:rPr>
          <w:rFonts w:ascii="Book Antiqua" w:hAnsi="Book Antiqua"/>
          <w:sz w:val="22"/>
          <w:szCs w:val="22"/>
        </w:rPr>
        <w:t xml:space="preserve">’ and </w:t>
      </w:r>
      <w:r w:rsidRPr="00F57EFC">
        <w:rPr>
          <w:rFonts w:ascii="Book Antiqua" w:hAnsi="Book Antiqua"/>
          <w:i/>
          <w:iCs/>
          <w:sz w:val="22"/>
          <w:szCs w:val="22"/>
        </w:rPr>
        <w:t>NETB</w:t>
      </w:r>
      <w:r>
        <w:rPr>
          <w:rFonts w:ascii="Book Antiqua" w:hAnsi="Book Antiqua"/>
          <w:sz w:val="22"/>
          <w:szCs w:val="22"/>
        </w:rPr>
        <w:t xml:space="preserve"> has ‘</w:t>
      </w:r>
      <w:r w:rsidRPr="00F57EFC">
        <w:rPr>
          <w:rFonts w:ascii="Book Antiqua" w:hAnsi="Book Antiqua"/>
          <w:i/>
          <w:iCs/>
          <w:sz w:val="22"/>
          <w:szCs w:val="22"/>
        </w:rPr>
        <w:t>wholeheartedly</w:t>
      </w:r>
      <w:r>
        <w:rPr>
          <w:rFonts w:ascii="Book Antiqua" w:hAnsi="Book Antiqua"/>
          <w:sz w:val="22"/>
          <w:szCs w:val="22"/>
        </w:rPr>
        <w:t>’ (as also in v. 11).</w:t>
      </w:r>
    </w:p>
  </w:footnote>
  <w:footnote w:id="1159">
    <w:p w14:paraId="16DEC67C" w14:textId="162FC124" w:rsidR="00C21C9A" w:rsidRPr="00055E45" w:rsidRDefault="00C21C9A" w:rsidP="00A973E2">
      <w:pPr>
        <w:pStyle w:val="FootnoteText"/>
        <w:spacing w:line="294" w:lineRule="exact"/>
        <w:ind w:left="284" w:hanging="284"/>
        <w:jc w:val="both"/>
        <w:rPr>
          <w:rFonts w:ascii="Book Antiqua" w:hAnsi="Book Antiqua"/>
          <w:sz w:val="24"/>
          <w:szCs w:val="24"/>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35" w:name="3219"/>
      <w:r w:rsidRPr="00055E45">
        <w:rPr>
          <w:rFonts w:ascii="Book Antiqua" w:hAnsi="Book Antiqua"/>
          <w:sz w:val="22"/>
          <w:szCs w:val="22"/>
        </w:rPr>
        <w:t>The verb rendered ‘</w:t>
      </w:r>
      <w:r w:rsidRPr="00055E45">
        <w:rPr>
          <w:rFonts w:ascii="Book Antiqua" w:hAnsi="Book Antiqua"/>
          <w:i/>
          <w:iCs/>
          <w:sz w:val="22"/>
          <w:szCs w:val="22"/>
        </w:rPr>
        <w:t>had disappeared</w:t>
      </w:r>
      <w:r w:rsidRPr="00055E45">
        <w:rPr>
          <w:rFonts w:ascii="Book Antiqua" w:hAnsi="Book Antiqua"/>
          <w:sz w:val="22"/>
          <w:szCs w:val="22"/>
        </w:rPr>
        <w:t xml:space="preserve">’ (as </w:t>
      </w:r>
      <w:r w:rsidRPr="00055E45">
        <w:rPr>
          <w:rFonts w:ascii="Book Antiqua" w:hAnsi="Book Antiqua"/>
          <w:i/>
          <w:iCs/>
          <w:sz w:val="22"/>
          <w:szCs w:val="22"/>
        </w:rPr>
        <w:t>NJB</w:t>
      </w:r>
      <w:r w:rsidRPr="00055E45">
        <w:rPr>
          <w:rFonts w:ascii="Book Antiqua" w:hAnsi="Book Antiqua"/>
          <w:sz w:val="22"/>
          <w:szCs w:val="22"/>
        </w:rPr>
        <w:t xml:space="preserve"> &amp; </w:t>
      </w:r>
      <w:r w:rsidRPr="00055E45">
        <w:rPr>
          <w:rFonts w:ascii="Book Antiqua" w:hAnsi="Book Antiqua"/>
          <w:i/>
          <w:iCs/>
          <w:sz w:val="22"/>
          <w:szCs w:val="22"/>
        </w:rPr>
        <w:t>NRSV</w:t>
      </w:r>
      <w:r w:rsidRPr="00055E45">
        <w:rPr>
          <w:rFonts w:ascii="Book Antiqua" w:hAnsi="Book Antiqua"/>
          <w:sz w:val="22"/>
          <w:szCs w:val="22"/>
        </w:rPr>
        <w:t>) is difficult, since it has the idea of ‘</w:t>
      </w:r>
      <w:r w:rsidRPr="00055E45">
        <w:rPr>
          <w:rFonts w:ascii="Book Antiqua" w:hAnsi="Book Antiqua"/>
          <w:i/>
          <w:iCs/>
          <w:sz w:val="22"/>
          <w:szCs w:val="22"/>
        </w:rPr>
        <w:t>finished</w:t>
      </w:r>
      <w:r w:rsidRPr="00055E45">
        <w:rPr>
          <w:rFonts w:ascii="Book Antiqua" w:hAnsi="Book Antiqua"/>
          <w:sz w:val="22"/>
          <w:szCs w:val="22"/>
        </w:rPr>
        <w:t>’</w:t>
      </w:r>
      <w:r>
        <w:rPr>
          <w:rFonts w:ascii="Book Antiqua" w:hAnsi="Book Antiqua"/>
          <w:sz w:val="22"/>
          <w:szCs w:val="22"/>
        </w:rPr>
        <w:t xml:space="preserve"> (as </w:t>
      </w:r>
      <w:r w:rsidRPr="00055E45">
        <w:rPr>
          <w:rFonts w:ascii="Book Antiqua" w:hAnsi="Book Antiqua"/>
          <w:i/>
          <w:iCs/>
          <w:sz w:val="22"/>
          <w:szCs w:val="22"/>
        </w:rPr>
        <w:t>NETB</w:t>
      </w:r>
      <w:r>
        <w:rPr>
          <w:rFonts w:ascii="Book Antiqua" w:hAnsi="Book Antiqua"/>
          <w:sz w:val="22"/>
          <w:szCs w:val="22"/>
        </w:rPr>
        <w:t>); it could be ‘</w:t>
      </w:r>
      <w:r w:rsidRPr="00055E45">
        <w:rPr>
          <w:rFonts w:ascii="Book Antiqua" w:hAnsi="Book Antiqua"/>
          <w:i/>
          <w:iCs/>
          <w:sz w:val="22"/>
          <w:szCs w:val="22"/>
        </w:rPr>
        <w:t>consumed</w:t>
      </w:r>
      <w:r>
        <w:rPr>
          <w:rFonts w:ascii="Book Antiqua" w:hAnsi="Book Antiqua"/>
          <w:sz w:val="22"/>
          <w:szCs w:val="22"/>
        </w:rPr>
        <w:t>’</w:t>
      </w:r>
      <w:r w:rsidRPr="00055E45">
        <w:rPr>
          <w:rFonts w:ascii="Book Antiqua" w:hAnsi="Book Antiqua"/>
          <w:sz w:val="22"/>
          <w:szCs w:val="22"/>
        </w:rPr>
        <w:t xml:space="preserve"> </w:t>
      </w:r>
      <w:r w:rsidR="00A973E2">
        <w:rPr>
          <w:rFonts w:ascii="Book Antiqua" w:hAnsi="Book Antiqua"/>
          <w:sz w:val="22"/>
          <w:szCs w:val="22"/>
        </w:rPr>
        <w:t>here</w:t>
      </w:r>
      <w:r w:rsidRPr="00055E45">
        <w:rPr>
          <w:rFonts w:ascii="Book Antiqua" w:hAnsi="Book Antiqua"/>
          <w:sz w:val="22"/>
          <w:szCs w:val="22"/>
        </w:rPr>
        <w:t>.</w:t>
      </w:r>
      <w:bookmarkEnd w:id="335"/>
    </w:p>
  </w:footnote>
  <w:footnote w:id="1160">
    <w:p w14:paraId="7B71389E" w14:textId="77777777" w:rsidR="00C21C9A"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55E45">
        <w:rPr>
          <w:rFonts w:ascii="Book Antiqua" w:hAnsi="Book Antiqua"/>
          <w:i/>
          <w:iCs/>
          <w:sz w:val="22"/>
          <w:szCs w:val="22"/>
        </w:rPr>
        <w:t>offshoot of sinful stock</w:t>
      </w:r>
      <w:r>
        <w:rPr>
          <w:rFonts w:ascii="Book Antiqua" w:hAnsi="Book Antiqua"/>
          <w:sz w:val="22"/>
          <w:szCs w:val="22"/>
        </w:rPr>
        <w:t xml:space="preserve">’, here following the </w:t>
      </w:r>
      <w:r w:rsidRPr="00055E45">
        <w:rPr>
          <w:rFonts w:ascii="Book Antiqua" w:hAnsi="Book Antiqua"/>
          <w:i/>
          <w:iCs/>
          <w:sz w:val="22"/>
          <w:szCs w:val="22"/>
        </w:rPr>
        <w:t>NJB</w:t>
      </w:r>
      <w:r>
        <w:rPr>
          <w:rFonts w:ascii="Book Antiqua" w:hAnsi="Book Antiqua"/>
          <w:sz w:val="22"/>
          <w:szCs w:val="22"/>
        </w:rPr>
        <w:t xml:space="preserve">, the </w:t>
      </w:r>
      <w:r w:rsidRPr="00055E45">
        <w:rPr>
          <w:rFonts w:ascii="Book Antiqua" w:hAnsi="Book Antiqua"/>
          <w:i/>
          <w:iCs/>
          <w:sz w:val="22"/>
          <w:szCs w:val="22"/>
        </w:rPr>
        <w:t>NRSV</w:t>
      </w:r>
      <w:r>
        <w:rPr>
          <w:rFonts w:ascii="Book Antiqua" w:hAnsi="Book Antiqua"/>
          <w:sz w:val="22"/>
          <w:szCs w:val="22"/>
        </w:rPr>
        <w:t xml:space="preserve"> &amp; </w:t>
      </w:r>
      <w:r w:rsidRPr="00055E45">
        <w:rPr>
          <w:rFonts w:ascii="Book Antiqua" w:hAnsi="Book Antiqua"/>
          <w:i/>
          <w:iCs/>
          <w:sz w:val="22"/>
          <w:szCs w:val="22"/>
        </w:rPr>
        <w:t>NETB</w:t>
      </w:r>
      <w:r>
        <w:rPr>
          <w:rFonts w:ascii="Book Antiqua" w:hAnsi="Book Antiqua"/>
          <w:sz w:val="22"/>
          <w:szCs w:val="22"/>
        </w:rPr>
        <w:t xml:space="preserve"> have ‘</w:t>
      </w:r>
      <w:r w:rsidRPr="00055E45">
        <w:rPr>
          <w:rFonts w:ascii="Book Antiqua" w:hAnsi="Book Antiqua"/>
          <w:i/>
          <w:iCs/>
          <w:sz w:val="22"/>
          <w:szCs w:val="22"/>
        </w:rPr>
        <w:t>brood of sinners</w:t>
      </w:r>
      <w:r>
        <w:rPr>
          <w:rFonts w:ascii="Book Antiqua" w:hAnsi="Book Antiqua"/>
          <w:sz w:val="22"/>
          <w:szCs w:val="22"/>
        </w:rPr>
        <w:t>’.</w:t>
      </w:r>
    </w:p>
  </w:footnote>
  <w:footnote w:id="1161">
    <w:p w14:paraId="419600BB" w14:textId="77777777" w:rsidR="00C21C9A" w:rsidRPr="00055E45" w:rsidRDefault="00C21C9A" w:rsidP="00A973E2">
      <w:pPr>
        <w:pStyle w:val="FootnoteText"/>
        <w:spacing w:line="294" w:lineRule="exact"/>
        <w:ind w:left="284" w:hanging="284"/>
        <w:jc w:val="both"/>
        <w:rPr>
          <w:rFonts w:ascii="Book Antiqua" w:hAnsi="Book Antiqua"/>
          <w:sz w:val="24"/>
          <w:szCs w:val="24"/>
        </w:rPr>
      </w:pPr>
      <w:r w:rsidRPr="00055E45">
        <w:rPr>
          <w:rStyle w:val="FootnoteReference"/>
          <w:rFonts w:ascii="Book Antiqua" w:hAnsi="Book Antiqua"/>
          <w:color w:val="008000"/>
          <w:sz w:val="24"/>
          <w:szCs w:val="22"/>
        </w:rPr>
        <w:footnoteRef/>
      </w:r>
      <w:r w:rsidRPr="00055E45">
        <w:rPr>
          <w:rFonts w:ascii="Book Antiqua" w:hAnsi="Book Antiqua"/>
          <w:color w:val="008000"/>
          <w:sz w:val="24"/>
          <w:szCs w:val="22"/>
        </w:rPr>
        <w:t xml:space="preserve"> </w:t>
      </w:r>
      <w:r>
        <w:rPr>
          <w:rFonts w:ascii="Book Antiqua" w:hAnsi="Book Antiqua"/>
          <w:sz w:val="22"/>
          <w:szCs w:val="22"/>
        </w:rPr>
        <w:tab/>
      </w:r>
      <w:bookmarkStart w:id="336" w:name="3220"/>
      <w:r w:rsidRPr="00055E45">
        <w:rPr>
          <w:rFonts w:ascii="Book Antiqua" w:hAnsi="Book Antiqua"/>
          <w:sz w:val="22"/>
          <w:szCs w:val="22"/>
        </w:rPr>
        <w:t>The construction translated ‘</w:t>
      </w:r>
      <w:r w:rsidRPr="00055E45">
        <w:rPr>
          <w:rFonts w:ascii="Book Antiqua" w:hAnsi="Book Antiqua"/>
          <w:i/>
          <w:iCs/>
          <w:sz w:val="22"/>
          <w:szCs w:val="22"/>
        </w:rPr>
        <w:t>once again abandon</w:t>
      </w:r>
      <w:r w:rsidRPr="00055E45">
        <w:rPr>
          <w:rFonts w:ascii="Book Antiqua" w:hAnsi="Book Antiqua"/>
          <w:sz w:val="22"/>
          <w:szCs w:val="22"/>
        </w:rPr>
        <w:t>’ uses a verbal hendiadys</w:t>
      </w:r>
      <w:r>
        <w:rPr>
          <w:rFonts w:ascii="Book Antiqua" w:hAnsi="Book Antiqua"/>
          <w:sz w:val="22"/>
          <w:szCs w:val="22"/>
        </w:rPr>
        <w:t>,</w:t>
      </w:r>
      <w:r w:rsidRPr="00055E45">
        <w:rPr>
          <w:rFonts w:ascii="Book Antiqua" w:hAnsi="Book Antiqua"/>
          <w:sz w:val="22"/>
          <w:szCs w:val="22"/>
        </w:rPr>
        <w:t xml:space="preserve"> with the verb ‘to add’ serving to modify the main verb.</w:t>
      </w:r>
      <w:bookmarkEnd w:id="336"/>
    </w:p>
  </w:footnote>
  <w:footnote w:id="1162">
    <w:p w14:paraId="32A6DF2D" w14:textId="77777777" w:rsidR="00C21C9A"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C4441">
        <w:rPr>
          <w:rFonts w:ascii="Book Antiqua" w:hAnsi="Book Antiqua"/>
          <w:i/>
          <w:iCs/>
          <w:sz w:val="22"/>
          <w:szCs w:val="22"/>
        </w:rPr>
        <w:t>to him</w:t>
      </w:r>
      <w:r>
        <w:rPr>
          <w:rFonts w:ascii="Book Antiqua" w:hAnsi="Book Antiqua"/>
          <w:sz w:val="22"/>
          <w:szCs w:val="22"/>
        </w:rPr>
        <w:t xml:space="preserve">’, here following the </w:t>
      </w:r>
      <w:r w:rsidRPr="00AC4441">
        <w:rPr>
          <w:rFonts w:ascii="Book Antiqua" w:hAnsi="Book Antiqua"/>
          <w:i/>
          <w:iCs/>
          <w:sz w:val="22"/>
          <w:szCs w:val="22"/>
        </w:rPr>
        <w:t>NJB</w:t>
      </w:r>
      <w:r>
        <w:rPr>
          <w:rFonts w:ascii="Book Antiqua" w:hAnsi="Book Antiqua"/>
          <w:sz w:val="22"/>
          <w:szCs w:val="22"/>
        </w:rPr>
        <w:t xml:space="preserve">, the </w:t>
      </w:r>
      <w:r w:rsidRPr="00AC4441">
        <w:rPr>
          <w:rFonts w:ascii="Book Antiqua" w:hAnsi="Book Antiqua"/>
          <w:i/>
          <w:iCs/>
          <w:sz w:val="22"/>
          <w:szCs w:val="22"/>
        </w:rPr>
        <w:t>NRSV</w:t>
      </w:r>
      <w:r>
        <w:rPr>
          <w:rFonts w:ascii="Book Antiqua" w:hAnsi="Book Antiqua"/>
          <w:sz w:val="22"/>
          <w:szCs w:val="22"/>
        </w:rPr>
        <w:t xml:space="preserve"> has ‘</w:t>
      </w:r>
      <w:r w:rsidRPr="00AC4441">
        <w:rPr>
          <w:rFonts w:ascii="Book Antiqua" w:hAnsi="Book Antiqua"/>
          <w:i/>
          <w:iCs/>
          <w:sz w:val="22"/>
          <w:szCs w:val="22"/>
        </w:rPr>
        <w:t>up to him</w:t>
      </w:r>
      <w:r>
        <w:rPr>
          <w:rFonts w:ascii="Book Antiqua" w:hAnsi="Book Antiqua"/>
          <w:sz w:val="22"/>
          <w:szCs w:val="22"/>
        </w:rPr>
        <w:t xml:space="preserve">’ and </w:t>
      </w:r>
      <w:r w:rsidRPr="00AC4441">
        <w:rPr>
          <w:rFonts w:ascii="Book Antiqua" w:hAnsi="Book Antiqua"/>
          <w:i/>
          <w:iCs/>
          <w:sz w:val="22"/>
          <w:szCs w:val="22"/>
        </w:rPr>
        <w:t>NETB</w:t>
      </w:r>
      <w:r>
        <w:rPr>
          <w:rFonts w:ascii="Book Antiqua" w:hAnsi="Book Antiqua"/>
          <w:sz w:val="22"/>
          <w:szCs w:val="22"/>
        </w:rPr>
        <w:t xml:space="preserve"> has ‘</w:t>
      </w:r>
      <w:r w:rsidRPr="00AC4441">
        <w:rPr>
          <w:rFonts w:ascii="Book Antiqua" w:hAnsi="Book Antiqua"/>
          <w:i/>
          <w:iCs/>
          <w:sz w:val="22"/>
          <w:szCs w:val="22"/>
        </w:rPr>
        <w:t>very close to him</w:t>
      </w:r>
      <w:r>
        <w:rPr>
          <w:rFonts w:ascii="Book Antiqua" w:hAnsi="Book Antiqua"/>
          <w:sz w:val="22"/>
          <w:szCs w:val="22"/>
        </w:rPr>
        <w:t>’.</w:t>
      </w:r>
    </w:p>
  </w:footnote>
  <w:footnote w:id="1163">
    <w:p w14:paraId="46CC81A3" w14:textId="77777777" w:rsidR="00C21C9A" w:rsidRPr="00AC4441" w:rsidRDefault="00C21C9A" w:rsidP="00A973E2">
      <w:pPr>
        <w:pStyle w:val="FootnoteText"/>
        <w:spacing w:line="294" w:lineRule="exact"/>
        <w:ind w:left="284" w:hanging="284"/>
        <w:jc w:val="both"/>
        <w:rPr>
          <w:rFonts w:ascii="Book Antiqua" w:hAnsi="Book Antiqua"/>
          <w:sz w:val="22"/>
          <w:szCs w:val="22"/>
        </w:rPr>
      </w:pPr>
      <w:r w:rsidRPr="00055E4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Pr>
          <w:rFonts w:ascii="Book Antiqua" w:hAnsi="Book Antiqua"/>
          <w:i/>
          <w:iCs/>
          <w:sz w:val="22"/>
          <w:szCs w:val="22"/>
        </w:rPr>
        <w:t>take up arms</w:t>
      </w:r>
      <w:r>
        <w:rPr>
          <w:rFonts w:ascii="Book Antiqua" w:hAnsi="Book Antiqua"/>
          <w:sz w:val="22"/>
          <w:szCs w:val="22"/>
        </w:rPr>
        <w:t xml:space="preserve">’ follows the </w:t>
      </w:r>
      <w:r>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ἐνοπλισάμενοι</w:t>
      </w:r>
      <w:r>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 xml:space="preserve">arm in </w:t>
      </w:r>
      <w:r w:rsidRPr="00AC4441">
        <w:rPr>
          <w:rFonts w:ascii="Book Antiqua" w:hAnsi="Book Antiqua"/>
          <w:i/>
          <w:iCs/>
          <w:sz w:val="22"/>
          <w:szCs w:val="22"/>
        </w:rPr>
        <w:t>haste</w:t>
      </w:r>
      <w:bookmarkStart w:id="337" w:name="3223"/>
      <w:r w:rsidRPr="00AC4441">
        <w:rPr>
          <w:rFonts w:ascii="Book Antiqua" w:hAnsi="Book Antiqua"/>
          <w:sz w:val="22"/>
          <w:szCs w:val="22"/>
        </w:rPr>
        <w:t>’ (</w:t>
      </w:r>
      <w:r w:rsidRPr="00AC4441">
        <w:rPr>
          <w:rFonts w:cs="SBL Hebrew"/>
          <w:noProof/>
          <w:sz w:val="26"/>
          <w:szCs w:val="26"/>
          <w:rtl/>
          <w:lang w:bidi="he-IL"/>
        </w:rPr>
        <w:t>חֻשִׁ֗ים</w:t>
      </w:r>
      <w:r w:rsidRPr="00AC4441">
        <w:rPr>
          <w:rFonts w:ascii="Book Antiqua" w:hAnsi="Book Antiqua"/>
          <w:sz w:val="22"/>
          <w:szCs w:val="22"/>
        </w:rPr>
        <w:t>, from the</w:t>
      </w:r>
      <w:r>
        <w:rPr>
          <w:rFonts w:ascii="Book Antiqua" w:hAnsi="Book Antiqua"/>
          <w:sz w:val="22"/>
          <w:szCs w:val="22"/>
        </w:rPr>
        <w:t xml:space="preserve"> root ‘</w:t>
      </w:r>
      <w:r w:rsidRPr="00AC4441">
        <w:rPr>
          <w:rFonts w:ascii="Book Antiqua" w:hAnsi="Book Antiqua"/>
          <w:sz w:val="22"/>
          <w:szCs w:val="22"/>
        </w:rPr>
        <w:t xml:space="preserve">to </w:t>
      </w:r>
      <w:r>
        <w:rPr>
          <w:rFonts w:ascii="Book Antiqua" w:hAnsi="Book Antiqua"/>
          <w:sz w:val="22"/>
          <w:szCs w:val="22"/>
        </w:rPr>
        <w:t>hurry’); b</w:t>
      </w:r>
      <w:r w:rsidRPr="00AC4441">
        <w:rPr>
          <w:rFonts w:ascii="Book Antiqua" w:hAnsi="Book Antiqua"/>
          <w:sz w:val="22"/>
          <w:szCs w:val="22"/>
        </w:rPr>
        <w:t>ut</w:t>
      </w:r>
      <w:r>
        <w:rPr>
          <w:rFonts w:ascii="Book Antiqua" w:hAnsi="Book Antiqua"/>
          <w:sz w:val="22"/>
          <w:szCs w:val="22"/>
        </w:rPr>
        <w:t xml:space="preserve">, in light of the </w:t>
      </w:r>
      <w:r w:rsidRPr="00AC4441">
        <w:rPr>
          <w:rFonts w:ascii="Book Antiqua" w:hAnsi="Book Antiqua"/>
          <w:i/>
          <w:iCs/>
          <w:sz w:val="22"/>
          <w:szCs w:val="22"/>
        </w:rPr>
        <w:t>LXX</w:t>
      </w:r>
      <w:r w:rsidRPr="00AC4441">
        <w:rPr>
          <w:rFonts w:ascii="Book Antiqua" w:hAnsi="Book Antiqua"/>
          <w:sz w:val="22"/>
          <w:szCs w:val="22"/>
        </w:rPr>
        <w:t xml:space="preserve"> and </w:t>
      </w:r>
      <w:r w:rsidRPr="00AC4441">
        <w:rPr>
          <w:rFonts w:ascii="Book Antiqua" w:hAnsi="Book Antiqua"/>
          <w:i/>
          <w:iCs/>
          <w:sz w:val="22"/>
          <w:szCs w:val="22"/>
        </w:rPr>
        <w:t>Vg</w:t>
      </w:r>
      <w:r>
        <w:rPr>
          <w:rFonts w:ascii="Book Antiqua" w:hAnsi="Book Antiqua"/>
          <w:sz w:val="22"/>
          <w:szCs w:val="22"/>
        </w:rPr>
        <w:t xml:space="preserve"> (</w:t>
      </w:r>
      <w:r w:rsidRPr="0088706B">
        <w:rPr>
          <w:rFonts w:ascii="Vusillus" w:hAnsi="Vusillus" w:cs="Vusillus"/>
          <w:i/>
          <w:iCs/>
          <w:noProof/>
          <w:sz w:val="26"/>
          <w:szCs w:val="26"/>
          <w:lang w:val="la-Latn"/>
        </w:rPr>
        <w:t>ipsi armati</w:t>
      </w:r>
      <w:r>
        <w:rPr>
          <w:rFonts w:ascii="Book Antiqua" w:hAnsi="Book Antiqua"/>
          <w:sz w:val="22"/>
          <w:szCs w:val="22"/>
        </w:rPr>
        <w:t>),</w:t>
      </w:r>
      <w:r w:rsidRPr="00AC4441">
        <w:rPr>
          <w:rFonts w:ascii="Book Antiqua" w:hAnsi="Book Antiqua"/>
          <w:sz w:val="22"/>
          <w:szCs w:val="22"/>
        </w:rPr>
        <w:t xml:space="preserve"> the </w:t>
      </w:r>
      <w:r>
        <w:rPr>
          <w:rFonts w:ascii="Book Antiqua" w:hAnsi="Book Antiqua"/>
          <w:sz w:val="22"/>
          <w:szCs w:val="22"/>
        </w:rPr>
        <w:t>text</w:t>
      </w:r>
      <w:r w:rsidRPr="00AC4441">
        <w:rPr>
          <w:rFonts w:ascii="Book Antiqua" w:hAnsi="Book Antiqua"/>
          <w:sz w:val="22"/>
          <w:szCs w:val="22"/>
        </w:rPr>
        <w:t xml:space="preserve"> should probably be emended to </w:t>
      </w:r>
      <w:r>
        <w:rPr>
          <w:rFonts w:cs="SBL Hebrew"/>
          <w:noProof/>
          <w:sz w:val="26"/>
          <w:szCs w:val="26"/>
          <w:rtl/>
          <w:lang w:bidi="he-IL"/>
        </w:rPr>
        <w:t>ח</w:t>
      </w:r>
      <w:r>
        <w:rPr>
          <w:rFonts w:cs="SBL Hebrew" w:hint="cs"/>
          <w:noProof/>
          <w:sz w:val="26"/>
          <w:szCs w:val="26"/>
          <w:rtl/>
          <w:lang w:bidi="he-IL"/>
        </w:rPr>
        <w:t>ומ</w:t>
      </w:r>
      <w:r>
        <w:rPr>
          <w:rFonts w:cs="SBL Hebrew"/>
          <w:noProof/>
          <w:sz w:val="26"/>
          <w:szCs w:val="26"/>
          <w:rtl/>
          <w:lang w:bidi="he-IL"/>
        </w:rPr>
        <w:t>ש</w:t>
      </w:r>
      <w:r w:rsidRPr="00AC4441">
        <w:rPr>
          <w:rFonts w:cs="SBL Hebrew"/>
          <w:noProof/>
          <w:sz w:val="26"/>
          <w:szCs w:val="26"/>
          <w:rtl/>
          <w:lang w:bidi="he-IL"/>
        </w:rPr>
        <w:t>ים</w:t>
      </w:r>
      <w:r w:rsidRPr="00AC4441">
        <w:rPr>
          <w:rFonts w:ascii="Book Antiqua" w:hAnsi="Book Antiqua"/>
          <w:sz w:val="22"/>
          <w:szCs w:val="22"/>
        </w:rPr>
        <w:t xml:space="preserve">, a </w:t>
      </w:r>
      <w:r w:rsidR="00B95B49">
        <w:rPr>
          <w:rFonts w:ascii="Book Antiqua" w:hAnsi="Book Antiqua"/>
          <w:sz w:val="22"/>
          <w:szCs w:val="22"/>
        </w:rPr>
        <w:t>Qal</w:t>
      </w:r>
      <w:r>
        <w:rPr>
          <w:rFonts w:ascii="Book Antiqua" w:hAnsi="Book Antiqua"/>
          <w:sz w:val="22"/>
          <w:szCs w:val="22"/>
        </w:rPr>
        <w:t xml:space="preserve"> passive participle meaning ‘</w:t>
      </w:r>
      <w:r w:rsidRPr="00AC4441">
        <w:rPr>
          <w:rFonts w:ascii="Book Antiqua" w:hAnsi="Book Antiqua"/>
          <w:sz w:val="22"/>
          <w:szCs w:val="22"/>
        </w:rPr>
        <w:t>in battle array</w:t>
      </w:r>
      <w:r>
        <w:rPr>
          <w:rFonts w:ascii="Book Antiqua" w:hAnsi="Book Antiqua"/>
          <w:sz w:val="22"/>
          <w:szCs w:val="22"/>
        </w:rPr>
        <w:t>’</w:t>
      </w:r>
      <w:r w:rsidRPr="00AC4441">
        <w:rPr>
          <w:rFonts w:ascii="Book Antiqua" w:hAnsi="Book Antiqua"/>
          <w:sz w:val="22"/>
          <w:szCs w:val="22"/>
        </w:rPr>
        <w:t>.</w:t>
      </w:r>
      <w:bookmarkEnd w:id="337"/>
    </w:p>
  </w:footnote>
  <w:footnote w:id="1164">
    <w:p w14:paraId="2E961E36" w14:textId="77777777" w:rsidR="00C21C9A" w:rsidRDefault="00C21C9A" w:rsidP="00A973E2">
      <w:pPr>
        <w:pStyle w:val="FootnoteText"/>
        <w:spacing w:line="290" w:lineRule="exact"/>
        <w:ind w:left="284" w:hanging="284"/>
        <w:jc w:val="both"/>
        <w:rPr>
          <w:rFonts w:ascii="Book Antiqua" w:hAnsi="Book Antiqua"/>
          <w:sz w:val="22"/>
          <w:szCs w:val="22"/>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sidRPr="008900A7">
        <w:rPr>
          <w:rFonts w:ascii="Book Antiqua" w:hAnsi="Book Antiqua"/>
          <w:i/>
          <w:iCs/>
          <w:sz w:val="22"/>
          <w:szCs w:val="22"/>
        </w:rPr>
        <w:t>his inheritance</w:t>
      </w:r>
      <w:r>
        <w:rPr>
          <w:rFonts w:ascii="Book Antiqua" w:hAnsi="Book Antiqua"/>
          <w:sz w:val="22"/>
          <w:szCs w:val="22"/>
        </w:rPr>
        <w:t xml:space="preserve">’, the </w:t>
      </w:r>
      <w:r w:rsidRPr="008900A7">
        <w:rPr>
          <w:rFonts w:ascii="Book Antiqua" w:hAnsi="Book Antiqua"/>
          <w:i/>
          <w:iCs/>
          <w:sz w:val="22"/>
          <w:szCs w:val="22"/>
        </w:rPr>
        <w:t>NJB</w:t>
      </w:r>
      <w:r>
        <w:rPr>
          <w:rFonts w:ascii="Book Antiqua" w:hAnsi="Book Antiqua"/>
          <w:sz w:val="22"/>
          <w:szCs w:val="22"/>
        </w:rPr>
        <w:t xml:space="preserve"> adds ‘</w:t>
      </w:r>
      <w:r w:rsidRPr="008900A7">
        <w:rPr>
          <w:rFonts w:ascii="Book Antiqua" w:hAnsi="Book Antiqua"/>
          <w:i/>
          <w:iCs/>
          <w:sz w:val="22"/>
          <w:szCs w:val="22"/>
        </w:rPr>
        <w:t>taken possession of</w:t>
      </w:r>
      <w:r>
        <w:rPr>
          <w:rFonts w:ascii="Book Antiqua" w:hAnsi="Book Antiqua"/>
          <w:sz w:val="22"/>
          <w:szCs w:val="22"/>
        </w:rPr>
        <w:t xml:space="preserve">’; here, we follow the </w:t>
      </w:r>
      <w:r w:rsidRPr="008900A7">
        <w:rPr>
          <w:rFonts w:ascii="Book Antiqua" w:hAnsi="Book Antiqua"/>
          <w:i/>
          <w:iCs/>
          <w:sz w:val="22"/>
          <w:szCs w:val="22"/>
        </w:rPr>
        <w:t>NRSV</w:t>
      </w:r>
      <w:r>
        <w:rPr>
          <w:rFonts w:ascii="Book Antiqua" w:hAnsi="Book Antiqua"/>
          <w:sz w:val="22"/>
          <w:szCs w:val="22"/>
        </w:rPr>
        <w:t>.</w:t>
      </w:r>
    </w:p>
  </w:footnote>
  <w:footnote w:id="1165">
    <w:p w14:paraId="5011C8D8" w14:textId="77777777" w:rsidR="00C21C9A" w:rsidRDefault="00C21C9A" w:rsidP="00A973E2">
      <w:pPr>
        <w:pStyle w:val="FootnoteText"/>
        <w:spacing w:line="290" w:lineRule="exact"/>
        <w:ind w:left="284" w:hanging="284"/>
        <w:jc w:val="both"/>
        <w:rPr>
          <w:rFonts w:ascii="Book Antiqua" w:hAnsi="Book Antiqua"/>
          <w:sz w:val="22"/>
          <w:szCs w:val="22"/>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After the first instance of ‘</w:t>
      </w:r>
      <w:smartTag w:uri="urn:schemas-microsoft-com:office:smarttags" w:element="country-region">
        <w:smartTag w:uri="urn:schemas-microsoft-com:office:smarttags" w:element="place">
          <w:r w:rsidRPr="008900A7">
            <w:rPr>
              <w:rFonts w:ascii="Book Antiqua" w:hAnsi="Book Antiqua"/>
              <w:i/>
              <w:iCs/>
              <w:sz w:val="22"/>
              <w:szCs w:val="22"/>
            </w:rPr>
            <w:t>Jordan</w:t>
          </w:r>
        </w:smartTag>
      </w:smartTag>
      <w:r>
        <w:rPr>
          <w:rFonts w:ascii="Book Antiqua" w:hAnsi="Book Antiqua"/>
          <w:sz w:val="22"/>
          <w:szCs w:val="22"/>
        </w:rPr>
        <w:t>’ (</w:t>
      </w:r>
      <w:r w:rsidRPr="008900A7">
        <w:rPr>
          <w:rFonts w:cs="SBL Hebrew"/>
          <w:noProof/>
          <w:sz w:val="26"/>
          <w:szCs w:val="26"/>
          <w:rtl/>
          <w:lang w:bidi="he-IL"/>
        </w:rPr>
        <w:t>יַּרְדֵּ֖ן</w:t>
      </w:r>
      <w:r>
        <w:rPr>
          <w:rFonts w:ascii="Book Antiqua" w:hAnsi="Book Antiqua"/>
          <w:sz w:val="22"/>
          <w:szCs w:val="22"/>
        </w:rPr>
        <w:t xml:space="preserve">), </w:t>
      </w:r>
      <w:r w:rsidRPr="008900A7">
        <w:rPr>
          <w:rFonts w:ascii="Book Antiqua" w:hAnsi="Book Antiqua"/>
          <w:i/>
          <w:iCs/>
          <w:sz w:val="22"/>
          <w:szCs w:val="22"/>
        </w:rPr>
        <w:t>NETB</w:t>
      </w:r>
      <w:r>
        <w:rPr>
          <w:rFonts w:ascii="Book Antiqua" w:hAnsi="Book Antiqua"/>
          <w:sz w:val="22"/>
          <w:szCs w:val="22"/>
        </w:rPr>
        <w:t xml:space="preserve"> adds ‘</w:t>
      </w:r>
      <w:r w:rsidRPr="008900A7">
        <w:rPr>
          <w:rFonts w:ascii="Book Antiqua" w:hAnsi="Book Antiqua"/>
          <w:i/>
          <w:iCs/>
          <w:sz w:val="22"/>
          <w:szCs w:val="22"/>
        </w:rPr>
        <w:t>River</w:t>
      </w:r>
      <w:r>
        <w:rPr>
          <w:rFonts w:ascii="Book Antiqua" w:hAnsi="Book Antiqua"/>
          <w:sz w:val="22"/>
          <w:szCs w:val="22"/>
        </w:rPr>
        <w:t>’, for clarity.</w:t>
      </w:r>
    </w:p>
  </w:footnote>
  <w:footnote w:id="1166">
    <w:p w14:paraId="5552EE65" w14:textId="77777777" w:rsidR="00C21C9A" w:rsidRDefault="00C21C9A" w:rsidP="00A973E2">
      <w:pPr>
        <w:pStyle w:val="FootnoteText"/>
        <w:spacing w:line="290" w:lineRule="exact"/>
        <w:ind w:left="284" w:hanging="284"/>
        <w:jc w:val="both"/>
        <w:rPr>
          <w:rFonts w:ascii="Book Antiqua" w:hAnsi="Book Antiqua"/>
          <w:sz w:val="22"/>
          <w:szCs w:val="22"/>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900A7">
        <w:rPr>
          <w:rFonts w:ascii="Book Antiqua" w:hAnsi="Book Antiqua"/>
          <w:i/>
          <w:iCs/>
          <w:sz w:val="22"/>
          <w:szCs w:val="22"/>
        </w:rPr>
        <w:t>this</w:t>
      </w:r>
      <w:r>
        <w:rPr>
          <w:rFonts w:ascii="Book Antiqua" w:hAnsi="Book Antiqua"/>
          <w:sz w:val="22"/>
          <w:szCs w:val="22"/>
        </w:rPr>
        <w:t xml:space="preserve">’, here following the </w:t>
      </w:r>
      <w:r w:rsidRPr="008900A7">
        <w:rPr>
          <w:rFonts w:ascii="Book Antiqua" w:hAnsi="Book Antiqua"/>
          <w:i/>
          <w:iCs/>
          <w:sz w:val="22"/>
          <w:szCs w:val="22"/>
        </w:rPr>
        <w:t>NRSV</w:t>
      </w:r>
      <w:r>
        <w:rPr>
          <w:rFonts w:ascii="Book Antiqua" w:hAnsi="Book Antiqua"/>
          <w:sz w:val="22"/>
          <w:szCs w:val="22"/>
        </w:rPr>
        <w:t xml:space="preserve"> (</w:t>
      </w:r>
      <w:r w:rsidRPr="008900A7">
        <w:rPr>
          <w:rFonts w:ascii="Book Antiqua" w:hAnsi="Book Antiqua"/>
          <w:i/>
          <w:iCs/>
          <w:sz w:val="22"/>
          <w:szCs w:val="22"/>
        </w:rPr>
        <w:t>NETB</w:t>
      </w:r>
      <w:r>
        <w:rPr>
          <w:rFonts w:ascii="Book Antiqua" w:hAnsi="Book Antiqua"/>
          <w:sz w:val="22"/>
          <w:szCs w:val="22"/>
        </w:rPr>
        <w:t xml:space="preserve"> has ‘</w:t>
      </w:r>
      <w:r w:rsidRPr="008900A7">
        <w:rPr>
          <w:rFonts w:ascii="Book Antiqua" w:hAnsi="Book Antiqua"/>
          <w:i/>
          <w:iCs/>
          <w:sz w:val="22"/>
          <w:szCs w:val="22"/>
        </w:rPr>
        <w:t>this thing</w:t>
      </w:r>
      <w:r>
        <w:rPr>
          <w:rFonts w:ascii="Book Antiqua" w:hAnsi="Book Antiqua"/>
          <w:sz w:val="22"/>
          <w:szCs w:val="22"/>
        </w:rPr>
        <w:t xml:space="preserve">’), the </w:t>
      </w:r>
      <w:r w:rsidRPr="008900A7">
        <w:rPr>
          <w:rFonts w:ascii="Book Antiqua" w:hAnsi="Book Antiqua"/>
          <w:i/>
          <w:iCs/>
          <w:sz w:val="22"/>
          <w:szCs w:val="22"/>
        </w:rPr>
        <w:t>NJB</w:t>
      </w:r>
      <w:r>
        <w:rPr>
          <w:rFonts w:ascii="Book Antiqua" w:hAnsi="Book Antiqua"/>
          <w:sz w:val="22"/>
          <w:szCs w:val="22"/>
        </w:rPr>
        <w:t xml:space="preserve"> has ‘</w:t>
      </w:r>
      <w:r w:rsidRPr="008900A7">
        <w:rPr>
          <w:rFonts w:ascii="Book Antiqua" w:hAnsi="Book Antiqua"/>
          <w:i/>
          <w:iCs/>
          <w:sz w:val="22"/>
          <w:szCs w:val="22"/>
        </w:rPr>
        <w:t>as you have said</w:t>
      </w:r>
      <w:r>
        <w:rPr>
          <w:rFonts w:ascii="Book Antiqua" w:hAnsi="Book Antiqua"/>
          <w:sz w:val="22"/>
          <w:szCs w:val="22"/>
        </w:rPr>
        <w:t>’.</w:t>
      </w:r>
    </w:p>
  </w:footnote>
  <w:footnote w:id="1167">
    <w:p w14:paraId="6990700E" w14:textId="77777777" w:rsidR="00C21C9A" w:rsidRDefault="00C21C9A" w:rsidP="00A973E2">
      <w:pPr>
        <w:pStyle w:val="FootnoteText"/>
        <w:spacing w:line="290" w:lineRule="exact"/>
        <w:ind w:left="284" w:hanging="284"/>
        <w:jc w:val="both"/>
        <w:rPr>
          <w:rFonts w:ascii="Book Antiqua" w:hAnsi="Book Antiqua"/>
          <w:sz w:val="22"/>
          <w:szCs w:val="22"/>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8900A7">
        <w:rPr>
          <w:rFonts w:ascii="Book Antiqua" w:hAnsi="Book Antiqua"/>
          <w:i/>
          <w:iCs/>
          <w:sz w:val="22"/>
          <w:szCs w:val="22"/>
        </w:rPr>
        <w:t>NETB</w:t>
      </w:r>
      <w:r>
        <w:rPr>
          <w:rFonts w:ascii="Book Antiqua" w:hAnsi="Book Antiqua"/>
          <w:sz w:val="22"/>
          <w:szCs w:val="22"/>
        </w:rPr>
        <w:t xml:space="preserve"> has ‘</w:t>
      </w:r>
      <w:r w:rsidRPr="008900A7">
        <w:rPr>
          <w:rFonts w:ascii="Book Antiqua" w:hAnsi="Book Antiqua"/>
          <w:i/>
          <w:iCs/>
          <w:sz w:val="22"/>
          <w:szCs w:val="22"/>
        </w:rPr>
        <w:t>his presence</w:t>
      </w:r>
      <w:r>
        <w:rPr>
          <w:rFonts w:ascii="Book Antiqua" w:hAnsi="Book Antiqua"/>
          <w:sz w:val="22"/>
          <w:szCs w:val="22"/>
        </w:rPr>
        <w:t>’ in place of ‘</w:t>
      </w:r>
      <w:r w:rsidRPr="008900A7">
        <w:rPr>
          <w:rFonts w:ascii="Book Antiqua" w:hAnsi="Book Antiqua"/>
          <w:i/>
          <w:iCs/>
          <w:sz w:val="22"/>
          <w:szCs w:val="22"/>
        </w:rPr>
        <w:t>before him</w:t>
      </w:r>
      <w:r>
        <w:rPr>
          <w:rFonts w:ascii="Book Antiqua" w:hAnsi="Book Antiqua"/>
          <w:sz w:val="22"/>
          <w:szCs w:val="22"/>
        </w:rPr>
        <w:t xml:space="preserve">’, here following the </w:t>
      </w:r>
      <w:r w:rsidRPr="008900A7">
        <w:rPr>
          <w:rFonts w:ascii="Book Antiqua" w:hAnsi="Book Antiqua"/>
          <w:i/>
          <w:iCs/>
          <w:sz w:val="22"/>
          <w:szCs w:val="22"/>
        </w:rPr>
        <w:t>NRSV</w:t>
      </w:r>
      <w:r>
        <w:rPr>
          <w:rFonts w:ascii="Book Antiqua" w:hAnsi="Book Antiqua"/>
          <w:sz w:val="22"/>
          <w:szCs w:val="22"/>
        </w:rPr>
        <w:t xml:space="preserve"> (&amp; </w:t>
      </w:r>
      <w:r w:rsidRPr="008900A7">
        <w:rPr>
          <w:rFonts w:ascii="Book Antiqua" w:hAnsi="Book Antiqua"/>
          <w:i/>
          <w:iCs/>
          <w:sz w:val="22"/>
          <w:szCs w:val="22"/>
        </w:rPr>
        <w:t>NJB</w:t>
      </w:r>
      <w:r>
        <w:rPr>
          <w:rFonts w:ascii="Book Antiqua" w:hAnsi="Book Antiqua"/>
          <w:sz w:val="22"/>
          <w:szCs w:val="22"/>
        </w:rPr>
        <w:t>, which lacks ‘</w:t>
      </w:r>
      <w:r w:rsidRPr="008900A7">
        <w:rPr>
          <w:rFonts w:ascii="Book Antiqua" w:hAnsi="Book Antiqua"/>
          <w:i/>
          <w:iCs/>
          <w:sz w:val="22"/>
          <w:szCs w:val="22"/>
        </w:rPr>
        <w:t>from</w:t>
      </w:r>
      <w:r>
        <w:rPr>
          <w:rFonts w:ascii="Book Antiqua" w:hAnsi="Book Antiqua"/>
          <w:sz w:val="22"/>
          <w:szCs w:val="22"/>
        </w:rPr>
        <w:t>’).</w:t>
      </w:r>
    </w:p>
  </w:footnote>
  <w:footnote w:id="1168">
    <w:p w14:paraId="6527C158" w14:textId="77777777" w:rsidR="00C21C9A" w:rsidRDefault="00C21C9A" w:rsidP="00A973E2">
      <w:pPr>
        <w:pStyle w:val="FootnoteText"/>
        <w:spacing w:line="290" w:lineRule="exact"/>
        <w:ind w:left="284" w:hanging="284"/>
        <w:jc w:val="both"/>
        <w:rPr>
          <w:rFonts w:ascii="Book Antiqua" w:hAnsi="Book Antiqua"/>
          <w:sz w:val="22"/>
          <w:szCs w:val="22"/>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8900A7">
        <w:rPr>
          <w:rFonts w:ascii="Book Antiqua" w:hAnsi="Book Antiqua"/>
          <w:i/>
          <w:iCs/>
          <w:sz w:val="22"/>
          <w:szCs w:val="22"/>
        </w:rPr>
        <w:t>subject to Yahweh</w:t>
      </w:r>
      <w:r>
        <w:rPr>
          <w:rFonts w:ascii="Book Antiqua" w:hAnsi="Book Antiqua"/>
          <w:sz w:val="22"/>
          <w:szCs w:val="22"/>
        </w:rPr>
        <w:t xml:space="preserve">’, here following the </w:t>
      </w:r>
      <w:r w:rsidRPr="008900A7">
        <w:rPr>
          <w:rFonts w:ascii="Book Antiqua" w:hAnsi="Book Antiqua"/>
          <w:i/>
          <w:iCs/>
          <w:sz w:val="22"/>
          <w:szCs w:val="22"/>
        </w:rPr>
        <w:t>NJB</w:t>
      </w:r>
      <w:r>
        <w:rPr>
          <w:rFonts w:ascii="Book Antiqua" w:hAnsi="Book Antiqua"/>
          <w:sz w:val="22"/>
          <w:szCs w:val="22"/>
        </w:rPr>
        <w:t xml:space="preserve">, the </w:t>
      </w:r>
      <w:r w:rsidRPr="008900A7">
        <w:rPr>
          <w:rFonts w:ascii="Book Antiqua" w:hAnsi="Book Antiqua"/>
          <w:i/>
          <w:iCs/>
          <w:sz w:val="22"/>
          <w:szCs w:val="22"/>
        </w:rPr>
        <w:t>NRSV</w:t>
      </w:r>
      <w:r>
        <w:rPr>
          <w:rFonts w:ascii="Book Antiqua" w:hAnsi="Book Antiqua"/>
          <w:sz w:val="22"/>
          <w:szCs w:val="22"/>
        </w:rPr>
        <w:t xml:space="preserve"> has ‘</w:t>
      </w:r>
      <w:r w:rsidRPr="008900A7">
        <w:rPr>
          <w:rFonts w:ascii="Book Antiqua" w:hAnsi="Book Antiqua"/>
          <w:i/>
          <w:iCs/>
          <w:sz w:val="22"/>
          <w:szCs w:val="22"/>
        </w:rPr>
        <w:t xml:space="preserve">subdued before the </w:t>
      </w:r>
      <w:r w:rsidRPr="008900A7">
        <w:rPr>
          <w:rFonts w:ascii="Book Antiqua" w:hAnsi="Book Antiqua"/>
          <w:i/>
          <w:iCs/>
          <w:smallCaps/>
          <w:sz w:val="22"/>
          <w:szCs w:val="22"/>
        </w:rPr>
        <w:t>Lord</w:t>
      </w:r>
      <w:r>
        <w:rPr>
          <w:rFonts w:ascii="Book Antiqua" w:hAnsi="Book Antiqua"/>
          <w:sz w:val="22"/>
          <w:szCs w:val="22"/>
        </w:rPr>
        <w:t>’.</w:t>
      </w:r>
    </w:p>
  </w:footnote>
  <w:footnote w:id="1169">
    <w:p w14:paraId="41313B43" w14:textId="77777777" w:rsidR="00C21C9A" w:rsidRPr="00DA7AB2" w:rsidRDefault="00C21C9A" w:rsidP="00A973E2">
      <w:pPr>
        <w:pStyle w:val="FootnoteText"/>
        <w:spacing w:line="290" w:lineRule="exact"/>
        <w:ind w:left="284" w:hanging="284"/>
        <w:jc w:val="both"/>
        <w:rPr>
          <w:rFonts w:ascii="Book Antiqua" w:hAnsi="Book Antiqua"/>
          <w:sz w:val="24"/>
          <w:szCs w:val="24"/>
        </w:rPr>
      </w:pPr>
      <w:r w:rsidRPr="008900A7">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38" w:name="3227"/>
      <w:r w:rsidRPr="00DA7AB2">
        <w:rPr>
          <w:rFonts w:ascii="Book Antiqua" w:hAnsi="Book Antiqua"/>
          <w:sz w:val="22"/>
          <w:szCs w:val="22"/>
        </w:rPr>
        <w:t xml:space="preserve">The </w:t>
      </w:r>
      <w:r>
        <w:rPr>
          <w:rFonts w:ascii="Book Antiqua" w:hAnsi="Book Antiqua"/>
          <w:sz w:val="22"/>
          <w:szCs w:val="22"/>
        </w:rPr>
        <w:t>nuance of the perfect tense verb translated ‘</w:t>
      </w:r>
      <w:r w:rsidRPr="00DA7AB2">
        <w:rPr>
          <w:rFonts w:ascii="Book Antiqua" w:hAnsi="Book Antiqua"/>
          <w:i/>
          <w:iCs/>
          <w:sz w:val="22"/>
          <w:szCs w:val="22"/>
        </w:rPr>
        <w:t>you will have sinned</w:t>
      </w:r>
      <w:r>
        <w:rPr>
          <w:rFonts w:ascii="Book Antiqua" w:hAnsi="Book Antiqua"/>
          <w:sz w:val="22"/>
          <w:szCs w:val="22"/>
        </w:rPr>
        <w:t>’</w:t>
      </w:r>
      <w:r w:rsidRPr="00DA7AB2">
        <w:rPr>
          <w:rFonts w:ascii="Book Antiqua" w:hAnsi="Book Antiqua"/>
          <w:sz w:val="22"/>
          <w:szCs w:val="22"/>
        </w:rPr>
        <w:t xml:space="preserve"> has to be the future perfect.</w:t>
      </w:r>
      <w:bookmarkEnd w:id="338"/>
    </w:p>
  </w:footnote>
  <w:footnote w:id="1170">
    <w:p w14:paraId="18BB6191" w14:textId="77777777" w:rsidR="00C21C9A" w:rsidRPr="00DA7AB2" w:rsidRDefault="00C21C9A" w:rsidP="00A973E2">
      <w:pPr>
        <w:pStyle w:val="FootnoteText"/>
        <w:spacing w:line="29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DA7AB2">
        <w:rPr>
          <w:rFonts w:ascii="Book Antiqua" w:hAnsi="Book Antiqua"/>
          <w:sz w:val="22"/>
          <w:szCs w:val="22"/>
        </w:rPr>
        <w:t>The literal translation of ‘what you have promised’ is ‘</w:t>
      </w:r>
      <w:bookmarkStart w:id="339" w:name="3228"/>
      <w:r w:rsidRPr="00DA7AB2">
        <w:rPr>
          <w:rFonts w:ascii="Book Antiqua" w:hAnsi="Book Antiqua"/>
          <w:i/>
          <w:iCs/>
          <w:sz w:val="22"/>
          <w:szCs w:val="22"/>
        </w:rPr>
        <w:t>that which has gone out of your mouth</w:t>
      </w:r>
      <w:bookmarkEnd w:id="339"/>
      <w:r w:rsidRPr="00DA7AB2">
        <w:rPr>
          <w:rFonts w:ascii="Book Antiqua" w:hAnsi="Book Antiqua"/>
          <w:sz w:val="22"/>
          <w:szCs w:val="22"/>
        </w:rPr>
        <w:t>’.</w:t>
      </w:r>
    </w:p>
  </w:footnote>
  <w:footnote w:id="1171">
    <w:p w14:paraId="679AC48D" w14:textId="77777777" w:rsidR="00C21C9A" w:rsidRPr="00DA7AB2" w:rsidRDefault="00C21C9A" w:rsidP="00A973E2">
      <w:pPr>
        <w:pStyle w:val="FootnoteText"/>
        <w:spacing w:line="29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sidRPr="00DF18B8">
        <w:rPr>
          <w:rFonts w:ascii="Book Antiqua" w:hAnsi="Book Antiqua"/>
          <w:color w:val="008000"/>
          <w:sz w:val="24"/>
          <w:szCs w:val="22"/>
        </w:rPr>
        <w:t xml:space="preserve"> </w:t>
      </w:r>
      <w:r>
        <w:rPr>
          <w:rFonts w:ascii="Book Antiqua" w:hAnsi="Book Antiqua"/>
          <w:sz w:val="22"/>
          <w:szCs w:val="22"/>
        </w:rPr>
        <w:tab/>
      </w:r>
      <w:r w:rsidRPr="00DA7AB2">
        <w:rPr>
          <w:rFonts w:ascii="Book Antiqua" w:hAnsi="Book Antiqua"/>
          <w:sz w:val="22"/>
          <w:szCs w:val="22"/>
        </w:rPr>
        <w:t>In place of ‘</w:t>
      </w:r>
      <w:r w:rsidRPr="00DA7AB2">
        <w:rPr>
          <w:rFonts w:ascii="Book Antiqua" w:hAnsi="Book Antiqua"/>
          <w:i/>
          <w:iCs/>
          <w:sz w:val="22"/>
          <w:szCs w:val="22"/>
        </w:rPr>
        <w:t>as my lord commands</w:t>
      </w:r>
      <w:r w:rsidRPr="00DA7AB2">
        <w:rPr>
          <w:rFonts w:ascii="Book Antiqua" w:hAnsi="Book Antiqua"/>
          <w:sz w:val="22"/>
          <w:szCs w:val="22"/>
        </w:rPr>
        <w:t xml:space="preserve">’, here following the </w:t>
      </w:r>
      <w:r w:rsidRPr="00DA7AB2">
        <w:rPr>
          <w:rFonts w:ascii="Book Antiqua" w:hAnsi="Book Antiqua"/>
          <w:i/>
          <w:iCs/>
          <w:sz w:val="22"/>
          <w:szCs w:val="22"/>
        </w:rPr>
        <w:t>NRSV</w:t>
      </w:r>
      <w:r w:rsidRPr="00DA7AB2">
        <w:rPr>
          <w:rFonts w:ascii="Book Antiqua" w:hAnsi="Book Antiqua"/>
          <w:sz w:val="22"/>
          <w:szCs w:val="22"/>
        </w:rPr>
        <w:t xml:space="preserve"> &amp; </w:t>
      </w:r>
      <w:r w:rsidRPr="00DA7AB2">
        <w:rPr>
          <w:rFonts w:ascii="Book Antiqua" w:hAnsi="Book Antiqua"/>
          <w:i/>
          <w:iCs/>
          <w:sz w:val="22"/>
          <w:szCs w:val="22"/>
        </w:rPr>
        <w:t>NETB</w:t>
      </w:r>
      <w:r w:rsidRPr="00DA7AB2">
        <w:rPr>
          <w:rFonts w:ascii="Book Antiqua" w:hAnsi="Book Antiqua"/>
          <w:sz w:val="22"/>
          <w:szCs w:val="22"/>
        </w:rPr>
        <w:t xml:space="preserve">, the </w:t>
      </w:r>
      <w:r w:rsidRPr="00DA7AB2">
        <w:rPr>
          <w:rFonts w:ascii="Book Antiqua" w:hAnsi="Book Antiqua"/>
          <w:i/>
          <w:iCs/>
          <w:sz w:val="22"/>
          <w:szCs w:val="22"/>
        </w:rPr>
        <w:t>NJB</w:t>
      </w:r>
      <w:r w:rsidRPr="00DA7AB2">
        <w:rPr>
          <w:rFonts w:ascii="Book Antiqua" w:hAnsi="Book Antiqua"/>
          <w:sz w:val="22"/>
          <w:szCs w:val="22"/>
        </w:rPr>
        <w:t xml:space="preserve"> has ‘</w:t>
      </w:r>
      <w:r w:rsidRPr="00DA7AB2">
        <w:rPr>
          <w:rFonts w:ascii="Book Antiqua" w:hAnsi="Book Antiqua"/>
          <w:i/>
          <w:iCs/>
          <w:sz w:val="22"/>
          <w:szCs w:val="22"/>
        </w:rPr>
        <w:t>as you order, sir</w:t>
      </w:r>
      <w:r w:rsidRPr="00DA7AB2">
        <w:rPr>
          <w:rFonts w:ascii="Book Antiqua" w:hAnsi="Book Antiqua"/>
          <w:iCs/>
          <w:sz w:val="22"/>
          <w:szCs w:val="22"/>
        </w:rPr>
        <w:t>’.</w:t>
      </w:r>
    </w:p>
  </w:footnote>
  <w:footnote w:id="1172">
    <w:p w14:paraId="37733D00" w14:textId="77777777" w:rsidR="00C21C9A" w:rsidRDefault="00C21C9A" w:rsidP="00A973E2">
      <w:pPr>
        <w:pStyle w:val="FootnoteText"/>
        <w:spacing w:line="29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A7AB2">
        <w:rPr>
          <w:rFonts w:ascii="Book Antiqua" w:hAnsi="Book Antiqua"/>
          <w:i/>
          <w:iCs/>
          <w:sz w:val="22"/>
          <w:szCs w:val="22"/>
        </w:rPr>
        <w:t>NJB</w:t>
      </w:r>
      <w:r>
        <w:rPr>
          <w:rFonts w:ascii="Book Antiqua" w:hAnsi="Book Antiqua"/>
          <w:sz w:val="22"/>
          <w:szCs w:val="22"/>
        </w:rPr>
        <w:t xml:space="preserve"> has ‘</w:t>
      </w:r>
      <w:r w:rsidRPr="00DA7AB2">
        <w:rPr>
          <w:rFonts w:ascii="Book Antiqua" w:hAnsi="Book Antiqua"/>
          <w:i/>
          <w:iCs/>
          <w:sz w:val="22"/>
          <w:szCs w:val="22"/>
        </w:rPr>
        <w:t>will stay</w:t>
      </w:r>
      <w:r>
        <w:rPr>
          <w:rFonts w:ascii="Book Antiqua" w:hAnsi="Book Antiqua"/>
          <w:sz w:val="22"/>
          <w:szCs w:val="22"/>
        </w:rPr>
        <w:t>’ in place of ‘</w:t>
      </w:r>
      <w:r w:rsidRPr="00DA7AB2">
        <w:rPr>
          <w:rFonts w:ascii="Book Antiqua" w:hAnsi="Book Antiqua"/>
          <w:i/>
          <w:iCs/>
          <w:sz w:val="22"/>
          <w:szCs w:val="22"/>
        </w:rPr>
        <w:t>shall remain there</w:t>
      </w:r>
      <w:r>
        <w:rPr>
          <w:rFonts w:ascii="Book Antiqua" w:hAnsi="Book Antiqua"/>
          <w:sz w:val="22"/>
          <w:szCs w:val="22"/>
        </w:rPr>
        <w:t xml:space="preserve">’, here following the </w:t>
      </w:r>
      <w:r w:rsidRPr="00DA7AB2">
        <w:rPr>
          <w:rFonts w:ascii="Book Antiqua" w:hAnsi="Book Antiqua"/>
          <w:i/>
          <w:iCs/>
          <w:sz w:val="22"/>
          <w:szCs w:val="22"/>
        </w:rPr>
        <w:t>NRSV</w:t>
      </w:r>
      <w:r>
        <w:rPr>
          <w:rFonts w:ascii="Book Antiqua" w:hAnsi="Book Antiqua"/>
          <w:sz w:val="22"/>
          <w:szCs w:val="22"/>
        </w:rPr>
        <w:t xml:space="preserve">, and </w:t>
      </w:r>
      <w:r w:rsidRPr="00DA7AB2">
        <w:rPr>
          <w:rFonts w:ascii="Book Antiqua" w:hAnsi="Book Antiqua"/>
          <w:i/>
          <w:iCs/>
          <w:sz w:val="22"/>
          <w:szCs w:val="22"/>
        </w:rPr>
        <w:t>NETB</w:t>
      </w:r>
      <w:r>
        <w:rPr>
          <w:rFonts w:ascii="Book Antiqua" w:hAnsi="Book Antiqua"/>
          <w:sz w:val="22"/>
          <w:szCs w:val="22"/>
        </w:rPr>
        <w:t xml:space="preserve"> has ‘</w:t>
      </w:r>
      <w:r w:rsidRPr="00DA7AB2">
        <w:rPr>
          <w:rFonts w:ascii="Book Antiqua" w:hAnsi="Book Antiqua"/>
          <w:i/>
          <w:iCs/>
          <w:sz w:val="22"/>
          <w:szCs w:val="22"/>
        </w:rPr>
        <w:t>will be there</w:t>
      </w:r>
      <w:r>
        <w:rPr>
          <w:rFonts w:ascii="Book Antiqua" w:hAnsi="Book Antiqua"/>
          <w:sz w:val="22"/>
          <w:szCs w:val="22"/>
        </w:rPr>
        <w:t>’.</w:t>
      </w:r>
    </w:p>
  </w:footnote>
  <w:footnote w:id="1173">
    <w:p w14:paraId="5AF7F26E" w14:textId="77777777" w:rsidR="00C21C9A" w:rsidRDefault="00C21C9A">
      <w:pPr>
        <w:pStyle w:val="FootnoteText"/>
        <w:spacing w:line="30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DA7AB2">
        <w:rPr>
          <w:rFonts w:ascii="Book Antiqua" w:hAnsi="Book Antiqua"/>
          <w:i/>
          <w:iCs/>
          <w:sz w:val="22"/>
          <w:szCs w:val="22"/>
        </w:rPr>
        <w:t>NJB</w:t>
      </w:r>
      <w:r>
        <w:rPr>
          <w:rFonts w:ascii="Book Antiqua" w:hAnsi="Book Antiqua"/>
          <w:sz w:val="22"/>
          <w:szCs w:val="22"/>
        </w:rPr>
        <w:t xml:space="preserve"> ends this verse, here following the </w:t>
      </w:r>
      <w:r w:rsidRPr="00DA7AB2">
        <w:rPr>
          <w:rFonts w:ascii="Book Antiqua" w:hAnsi="Book Antiqua"/>
          <w:i/>
          <w:iCs/>
          <w:sz w:val="22"/>
          <w:szCs w:val="22"/>
        </w:rPr>
        <w:t>NRSV</w:t>
      </w:r>
      <w:r>
        <w:rPr>
          <w:rFonts w:ascii="Book Antiqua" w:hAnsi="Book Antiqua"/>
          <w:sz w:val="22"/>
          <w:szCs w:val="22"/>
        </w:rPr>
        <w:t>, with ‘</w:t>
      </w:r>
      <w:r w:rsidRPr="00DA7AB2">
        <w:rPr>
          <w:rFonts w:ascii="Book Antiqua" w:hAnsi="Book Antiqua"/>
          <w:i/>
          <w:iCs/>
          <w:sz w:val="22"/>
          <w:szCs w:val="22"/>
        </w:rPr>
        <w:t>as you have ordered</w:t>
      </w:r>
      <w:r>
        <w:rPr>
          <w:rFonts w:ascii="Book Antiqua" w:hAnsi="Book Antiqua"/>
          <w:sz w:val="22"/>
          <w:szCs w:val="22"/>
        </w:rPr>
        <w:t>’.</w:t>
      </w:r>
    </w:p>
  </w:footnote>
  <w:footnote w:id="1174">
    <w:p w14:paraId="751C4019" w14:textId="77777777" w:rsidR="00C21C9A" w:rsidRDefault="00C21C9A" w:rsidP="00DA7AB2">
      <w:pPr>
        <w:pStyle w:val="FootnoteText"/>
        <w:spacing w:line="30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DA7AB2">
        <w:rPr>
          <w:rFonts w:ascii="Book Antiqua" w:hAnsi="Book Antiqua"/>
          <w:i/>
          <w:iCs/>
          <w:sz w:val="22"/>
          <w:szCs w:val="22"/>
        </w:rPr>
        <w:t>ancestral houses</w:t>
      </w:r>
      <w:r>
        <w:rPr>
          <w:rFonts w:ascii="Book Antiqua" w:hAnsi="Book Antiqua"/>
          <w:sz w:val="22"/>
          <w:szCs w:val="22"/>
        </w:rPr>
        <w:t xml:space="preserve">’, here following the </w:t>
      </w:r>
      <w:r w:rsidRPr="00DA7AB2">
        <w:rPr>
          <w:rFonts w:ascii="Book Antiqua" w:hAnsi="Book Antiqua"/>
          <w:i/>
          <w:iCs/>
          <w:sz w:val="22"/>
          <w:szCs w:val="22"/>
        </w:rPr>
        <w:t>NRSV</w:t>
      </w:r>
      <w:r>
        <w:rPr>
          <w:rFonts w:ascii="Book Antiqua" w:hAnsi="Book Antiqua"/>
          <w:sz w:val="22"/>
          <w:szCs w:val="22"/>
        </w:rPr>
        <w:t xml:space="preserve">, the </w:t>
      </w:r>
      <w:r w:rsidRPr="00DA7AB2">
        <w:rPr>
          <w:rFonts w:ascii="Book Antiqua" w:hAnsi="Book Antiqua"/>
          <w:i/>
          <w:iCs/>
          <w:sz w:val="22"/>
          <w:szCs w:val="22"/>
        </w:rPr>
        <w:t>NJB</w:t>
      </w:r>
      <w:r>
        <w:rPr>
          <w:rFonts w:ascii="Book Antiqua" w:hAnsi="Book Antiqua"/>
          <w:sz w:val="22"/>
          <w:szCs w:val="22"/>
        </w:rPr>
        <w:t xml:space="preserve"> has ‘</w:t>
      </w:r>
      <w:r w:rsidRPr="00DA7AB2">
        <w:rPr>
          <w:rFonts w:ascii="Book Antiqua" w:hAnsi="Book Antiqua"/>
          <w:i/>
          <w:iCs/>
          <w:sz w:val="22"/>
          <w:szCs w:val="22"/>
        </w:rPr>
        <w:t>patriarchal Houses</w:t>
      </w:r>
      <w:r>
        <w:rPr>
          <w:rFonts w:ascii="Book Antiqua" w:hAnsi="Book Antiqua"/>
          <w:sz w:val="22"/>
          <w:szCs w:val="22"/>
        </w:rPr>
        <w:t xml:space="preserve">’ and </w:t>
      </w:r>
      <w:r w:rsidRPr="00DA7AB2">
        <w:rPr>
          <w:rFonts w:ascii="Book Antiqua" w:hAnsi="Book Antiqua"/>
          <w:i/>
          <w:iCs/>
          <w:sz w:val="22"/>
          <w:szCs w:val="22"/>
        </w:rPr>
        <w:t>NETB</w:t>
      </w:r>
      <w:r>
        <w:rPr>
          <w:rFonts w:ascii="Book Antiqua" w:hAnsi="Book Antiqua"/>
          <w:sz w:val="22"/>
          <w:szCs w:val="22"/>
        </w:rPr>
        <w:t xml:space="preserve"> has ‘</w:t>
      </w:r>
      <w:r w:rsidRPr="00DA7AB2">
        <w:rPr>
          <w:rFonts w:ascii="Book Antiqua" w:hAnsi="Book Antiqua"/>
          <w:i/>
          <w:iCs/>
          <w:sz w:val="22"/>
          <w:szCs w:val="22"/>
        </w:rPr>
        <w:t>families</w:t>
      </w:r>
      <w:r>
        <w:rPr>
          <w:rFonts w:ascii="Book Antiqua" w:hAnsi="Book Antiqua"/>
          <w:sz w:val="22"/>
          <w:szCs w:val="22"/>
        </w:rPr>
        <w:t>’.</w:t>
      </w:r>
    </w:p>
  </w:footnote>
  <w:footnote w:id="1175">
    <w:p w14:paraId="57D3ECA0" w14:textId="77777777" w:rsidR="00C21C9A" w:rsidRDefault="00C21C9A">
      <w:pPr>
        <w:pStyle w:val="FootnoteText"/>
        <w:spacing w:line="300" w:lineRule="exact"/>
        <w:ind w:left="284" w:hanging="284"/>
        <w:jc w:val="both"/>
        <w:rPr>
          <w:rFonts w:ascii="Book Antiqua" w:hAnsi="Book Antiqua"/>
          <w:sz w:val="22"/>
          <w:szCs w:val="22"/>
        </w:rPr>
      </w:pPr>
      <w:r w:rsidRPr="00DF18B8">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DF18B8">
        <w:rPr>
          <w:rFonts w:ascii="Book Antiqua" w:hAnsi="Book Antiqua"/>
          <w:i/>
          <w:iCs/>
          <w:sz w:val="22"/>
          <w:szCs w:val="22"/>
        </w:rPr>
        <w:t>in your power</w:t>
      </w:r>
      <w:r>
        <w:rPr>
          <w:rFonts w:ascii="Book Antiqua" w:hAnsi="Book Antiqua"/>
          <w:sz w:val="22"/>
          <w:szCs w:val="22"/>
        </w:rPr>
        <w:t>’ is ‘</w:t>
      </w:r>
      <w:r w:rsidRPr="00DF18B8">
        <w:rPr>
          <w:rFonts w:ascii="Book Antiqua" w:hAnsi="Book Antiqua"/>
          <w:i/>
          <w:iCs/>
          <w:sz w:val="22"/>
          <w:szCs w:val="22"/>
        </w:rPr>
        <w:t>subdued before you</w:t>
      </w:r>
      <w:r>
        <w:rPr>
          <w:rFonts w:ascii="Book Antiqua" w:hAnsi="Book Antiqua"/>
          <w:sz w:val="22"/>
          <w:szCs w:val="22"/>
        </w:rPr>
        <w:t>’.</w:t>
      </w:r>
    </w:p>
  </w:footnote>
  <w:footnote w:id="1176">
    <w:p w14:paraId="7829A58A" w14:textId="77777777" w:rsidR="00C21C9A" w:rsidRDefault="00C21C9A">
      <w:pPr>
        <w:pStyle w:val="FootnoteText"/>
        <w:spacing w:line="300" w:lineRule="exact"/>
        <w:ind w:left="284" w:hanging="284"/>
        <w:jc w:val="both"/>
        <w:rPr>
          <w:rFonts w:ascii="Book Antiqua" w:hAnsi="Book Antiqua"/>
          <w:sz w:val="22"/>
          <w:szCs w:val="22"/>
        </w:rPr>
      </w:pPr>
      <w:r w:rsidRPr="00B9540C">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 xml:space="preserve">So, the assignment of the Gadites’ &amp; Reubenites’ land in Transjordan depended on them fighting in </w:t>
      </w:r>
      <w:smartTag w:uri="urn:schemas-microsoft-com:office:smarttags" w:element="place">
        <w:r>
          <w:rPr>
            <w:rFonts w:ascii="Book Antiqua" w:hAnsi="Book Antiqua"/>
            <w:sz w:val="22"/>
            <w:szCs w:val="22"/>
          </w:rPr>
          <w:t>Canaan</w:t>
        </w:r>
      </w:smartTag>
      <w:r>
        <w:rPr>
          <w:rFonts w:ascii="Book Antiqua" w:hAnsi="Book Antiqua"/>
          <w:sz w:val="22"/>
          <w:szCs w:val="22"/>
        </w:rPr>
        <w:t>.</w:t>
      </w:r>
    </w:p>
  </w:footnote>
  <w:footnote w:id="1177">
    <w:p w14:paraId="70C0A327" w14:textId="77777777" w:rsidR="00C21C9A" w:rsidRPr="00B9540C" w:rsidRDefault="00C21C9A" w:rsidP="00B9540C">
      <w:pPr>
        <w:pStyle w:val="FootnoteText"/>
        <w:spacing w:line="300" w:lineRule="exact"/>
        <w:ind w:left="284" w:hanging="284"/>
        <w:jc w:val="both"/>
        <w:rPr>
          <w:rFonts w:ascii="Book Antiqua" w:hAnsi="Book Antiqua"/>
          <w:sz w:val="22"/>
          <w:szCs w:val="22"/>
        </w:rPr>
      </w:pPr>
      <w:r w:rsidRPr="00B9540C">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r>
      <w:r w:rsidRPr="00B9540C">
        <w:rPr>
          <w:rFonts w:ascii="Book Antiqua" w:hAnsi="Book Antiqua"/>
          <w:sz w:val="22"/>
          <w:szCs w:val="22"/>
        </w:rPr>
        <w:t>The literal translation of the reply is, “</w:t>
      </w:r>
      <w:bookmarkStart w:id="340" w:name="3230"/>
      <w:r w:rsidRPr="00B9540C">
        <w:rPr>
          <w:rFonts w:ascii="Book Antiqua" w:hAnsi="Book Antiqua"/>
          <w:i/>
          <w:iCs/>
          <w:sz w:val="22"/>
          <w:szCs w:val="22"/>
        </w:rPr>
        <w:t xml:space="preserve">That which Yahweh has spoken to your </w:t>
      </w:r>
      <w:proofErr w:type="gramStart"/>
      <w:r w:rsidRPr="00B9540C">
        <w:rPr>
          <w:rFonts w:ascii="Book Antiqua" w:hAnsi="Book Antiqua"/>
          <w:i/>
          <w:iCs/>
          <w:sz w:val="22"/>
          <w:szCs w:val="22"/>
        </w:rPr>
        <w:t>servants,</w:t>
      </w:r>
      <w:proofErr w:type="gramEnd"/>
      <w:r w:rsidRPr="00B9540C">
        <w:rPr>
          <w:rFonts w:ascii="Book Antiqua" w:hAnsi="Book Antiqua"/>
          <w:i/>
          <w:iCs/>
          <w:sz w:val="22"/>
          <w:szCs w:val="22"/>
        </w:rPr>
        <w:t xml:space="preserve"> thus we will do</w:t>
      </w:r>
      <w:r w:rsidRPr="00B9540C">
        <w:rPr>
          <w:rFonts w:ascii="Book Antiqua" w:hAnsi="Book Antiqua"/>
          <w:sz w:val="22"/>
          <w:szCs w:val="22"/>
        </w:rPr>
        <w:t>.”</w:t>
      </w:r>
      <w:bookmarkEnd w:id="340"/>
    </w:p>
  </w:footnote>
  <w:footnote w:id="1178">
    <w:p w14:paraId="29401178" w14:textId="77777777" w:rsidR="00C21C9A" w:rsidRDefault="00C21C9A">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Pr>
          <w:rFonts w:ascii="Book Antiqua" w:hAnsi="Book Antiqua"/>
          <w:sz w:val="22"/>
          <w:szCs w:val="22"/>
        </w:rPr>
        <w:tab/>
        <w:t>After ‘</w:t>
      </w:r>
      <w:smartTag w:uri="urn:schemas-microsoft-com:office:smarttags" w:element="country-region">
        <w:smartTag w:uri="urn:schemas-microsoft-com:office:smarttags" w:element="place">
          <w:r w:rsidRPr="00B9540C">
            <w:rPr>
              <w:rFonts w:ascii="Book Antiqua" w:hAnsi="Book Antiqua"/>
              <w:i/>
              <w:iCs/>
              <w:sz w:val="22"/>
              <w:szCs w:val="22"/>
            </w:rPr>
            <w:t>Jordan</w:t>
          </w:r>
        </w:smartTag>
      </w:smartTag>
      <w:r>
        <w:rPr>
          <w:rFonts w:ascii="Book Antiqua" w:hAnsi="Book Antiqua"/>
          <w:sz w:val="22"/>
          <w:szCs w:val="22"/>
        </w:rPr>
        <w:t xml:space="preserve">’, </w:t>
      </w:r>
      <w:r w:rsidRPr="00B9540C">
        <w:rPr>
          <w:rFonts w:ascii="Book Antiqua" w:hAnsi="Book Antiqua"/>
          <w:i/>
          <w:iCs/>
          <w:sz w:val="22"/>
          <w:szCs w:val="22"/>
        </w:rPr>
        <w:t>NETB</w:t>
      </w:r>
      <w:r>
        <w:rPr>
          <w:rFonts w:ascii="Book Antiqua" w:hAnsi="Book Antiqua"/>
          <w:sz w:val="22"/>
          <w:szCs w:val="22"/>
        </w:rPr>
        <w:t xml:space="preserve"> adds ‘</w:t>
      </w:r>
      <w:r w:rsidRPr="00B9540C">
        <w:rPr>
          <w:rFonts w:ascii="Book Antiqua" w:hAnsi="Book Antiqua"/>
          <w:i/>
          <w:iCs/>
          <w:sz w:val="22"/>
          <w:szCs w:val="22"/>
        </w:rPr>
        <w:t>River</w:t>
      </w:r>
      <w:r>
        <w:rPr>
          <w:rFonts w:ascii="Book Antiqua" w:hAnsi="Book Antiqua"/>
          <w:sz w:val="22"/>
          <w:szCs w:val="22"/>
        </w:rPr>
        <w:t>’, for clarity.</w:t>
      </w:r>
    </w:p>
  </w:footnote>
  <w:footnote w:id="1179">
    <w:p w14:paraId="19EAFDA4" w14:textId="678BBB78" w:rsidR="00C21C9A" w:rsidRDefault="00C21C9A">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sidRPr="00602B16">
        <w:rPr>
          <w:rFonts w:ascii="Book Antiqua" w:hAnsi="Book Antiqua"/>
          <w:color w:val="008000"/>
          <w:sz w:val="24"/>
          <w:szCs w:val="22"/>
        </w:rPr>
        <w:t xml:space="preserve"> </w:t>
      </w:r>
      <w:r>
        <w:rPr>
          <w:rFonts w:ascii="Book Antiqua" w:hAnsi="Book Antiqua"/>
          <w:sz w:val="22"/>
          <w:szCs w:val="22"/>
        </w:rPr>
        <w:tab/>
        <w:t>The ‘</w:t>
      </w:r>
      <w:r w:rsidRPr="00B9540C">
        <w:rPr>
          <w:rFonts w:ascii="Book Antiqua" w:hAnsi="Book Antiqua"/>
          <w:i/>
          <w:iCs/>
          <w:sz w:val="22"/>
          <w:szCs w:val="22"/>
        </w:rPr>
        <w:t>half-tribe of Manasseh</w:t>
      </w:r>
      <w:r>
        <w:rPr>
          <w:rFonts w:ascii="Book Antiqua" w:hAnsi="Book Antiqua"/>
          <w:sz w:val="22"/>
          <w:szCs w:val="22"/>
        </w:rPr>
        <w:t>’ refers to that located east of the Jordan, as distinct from that settled in the region around Shechem (Jos 17:1–3).</w:t>
      </w:r>
    </w:p>
  </w:footnote>
  <w:footnote w:id="1180">
    <w:p w14:paraId="67113645" w14:textId="0F1A4729" w:rsidR="00C21C9A" w:rsidRDefault="00C21C9A">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sidRPr="00602B16">
        <w:rPr>
          <w:rFonts w:ascii="Book Antiqua" w:hAnsi="Book Antiqua"/>
          <w:color w:val="008000"/>
          <w:sz w:val="24"/>
          <w:szCs w:val="22"/>
        </w:rPr>
        <w:t xml:space="preserve"> </w:t>
      </w:r>
      <w:r>
        <w:rPr>
          <w:rFonts w:ascii="Book Antiqua" w:hAnsi="Book Antiqua"/>
          <w:sz w:val="22"/>
          <w:szCs w:val="22"/>
        </w:rPr>
        <w:tab/>
        <w:t xml:space="preserve">The towns attributed to Gad and Reuben extended beyond the territories of Jazer and ancient Gilead (see v. 1), as far as the Arnon, which was the frontier of </w:t>
      </w:r>
      <w:smartTag w:uri="urn:schemas-microsoft-com:office:smarttags" w:element="country-region">
        <w:r>
          <w:rPr>
            <w:rFonts w:ascii="Book Antiqua" w:hAnsi="Book Antiqua"/>
            <w:sz w:val="22"/>
            <w:szCs w:val="22"/>
          </w:rPr>
          <w:t>Moab</w:t>
        </w:r>
      </w:smartTag>
      <w:r>
        <w:rPr>
          <w:rFonts w:ascii="Book Antiqua" w:hAnsi="Book Antiqua"/>
          <w:sz w:val="22"/>
          <w:szCs w:val="22"/>
        </w:rPr>
        <w:t xml:space="preserve">; that is to say, they covered the former </w:t>
      </w:r>
      <w:smartTag w:uri="urn:schemas-microsoft-com:office:smarttags" w:element="place">
        <w:smartTag w:uri="urn:schemas-microsoft-com:office:smarttags" w:element="PlaceType">
          <w:r>
            <w:rPr>
              <w:rFonts w:ascii="Book Antiqua" w:hAnsi="Book Antiqua"/>
              <w:sz w:val="22"/>
              <w:szCs w:val="22"/>
            </w:rPr>
            <w:t>kingdom</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Sihon</w:t>
          </w:r>
        </w:smartTag>
      </w:smartTag>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Their geographical distribution does not indicate two territories, and the lists reflect an age when Gad and Reuben had come to be regarded as a single entity (see Jos 13:8).</w:t>
      </w:r>
    </w:p>
  </w:footnote>
  <w:footnote w:id="1181">
    <w:p w14:paraId="1A5BF007" w14:textId="77777777" w:rsidR="00C21C9A" w:rsidRDefault="00C21C9A">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02B16">
        <w:rPr>
          <w:rFonts w:ascii="Book Antiqua" w:hAnsi="Book Antiqua"/>
          <w:i/>
          <w:iCs/>
          <w:sz w:val="22"/>
          <w:szCs w:val="22"/>
        </w:rPr>
        <w:t>LXX</w:t>
      </w:r>
      <w:r>
        <w:rPr>
          <w:rFonts w:ascii="Book Antiqua" w:hAnsi="Book Antiqua"/>
          <w:sz w:val="22"/>
          <w:szCs w:val="22"/>
        </w:rPr>
        <w:t xml:space="preserve"> has simply ‘</w:t>
      </w:r>
      <w:r>
        <w:rPr>
          <w:rFonts w:ascii="Book Antiqua" w:hAnsi="Book Antiqua"/>
          <w:i/>
          <w:iCs/>
          <w:sz w:val="22"/>
          <w:szCs w:val="22"/>
        </w:rPr>
        <w:t>Shophar</w:t>
      </w:r>
      <w:r>
        <w:rPr>
          <w:rFonts w:ascii="Book Antiqua" w:hAnsi="Book Antiqua"/>
          <w:sz w:val="22"/>
          <w:szCs w:val="22"/>
        </w:rPr>
        <w:t>’ (</w:t>
      </w:r>
      <w:r w:rsidRPr="00696816">
        <w:rPr>
          <w:rFonts w:ascii="Vusillus" w:hAnsi="Vusillus" w:cs="Vusillus"/>
          <w:bCs/>
          <w:i/>
          <w:iCs/>
          <w:noProof/>
          <w:sz w:val="26"/>
          <w:szCs w:val="18"/>
          <w:lang w:val="el-GR"/>
        </w:rPr>
        <w:t>Σωφαρ</w:t>
      </w:r>
      <w:r>
        <w:rPr>
          <w:rFonts w:ascii="Book Antiqua" w:hAnsi="Book Antiqua"/>
          <w:sz w:val="22"/>
          <w:szCs w:val="22"/>
        </w:rPr>
        <w:t>) in place of ‘</w:t>
      </w:r>
      <w:r w:rsidRPr="00602B16">
        <w:rPr>
          <w:rFonts w:ascii="Book Antiqua" w:hAnsi="Book Antiqua"/>
          <w:i/>
          <w:iCs/>
          <w:sz w:val="22"/>
          <w:szCs w:val="22"/>
        </w:rPr>
        <w:t>Atroth-Shophan</w:t>
      </w:r>
      <w:r>
        <w:rPr>
          <w:rFonts w:ascii="Book Antiqua" w:hAnsi="Book Antiqua"/>
          <w:sz w:val="22"/>
          <w:szCs w:val="22"/>
        </w:rPr>
        <w:t>’ (</w:t>
      </w:r>
      <w:r w:rsidRPr="00602B16">
        <w:rPr>
          <w:rFonts w:cs="SBL Hebrew"/>
          <w:noProof/>
          <w:sz w:val="26"/>
          <w:szCs w:val="26"/>
          <w:rtl/>
          <w:lang w:bidi="he-IL"/>
        </w:rPr>
        <w:t>עַטְרֹ֥ת שׁוֹפָ֛ן</w:t>
      </w:r>
      <w:r>
        <w:rPr>
          <w:rFonts w:ascii="Book Antiqua" w:hAnsi="Book Antiqua"/>
          <w:sz w:val="22"/>
          <w:szCs w:val="22"/>
        </w:rPr>
        <w:t>), and lacks ‘</w:t>
      </w:r>
      <w:r w:rsidRPr="00602B16">
        <w:rPr>
          <w:rFonts w:ascii="Book Antiqua" w:hAnsi="Book Antiqua"/>
          <w:i/>
          <w:iCs/>
          <w:sz w:val="22"/>
          <w:szCs w:val="22"/>
        </w:rPr>
        <w:t>Jogbehah</w:t>
      </w:r>
      <w:r>
        <w:rPr>
          <w:rFonts w:ascii="Book Antiqua" w:hAnsi="Book Antiqua"/>
          <w:sz w:val="22"/>
          <w:szCs w:val="22"/>
        </w:rPr>
        <w:t>’ (</w:t>
      </w:r>
      <w:r w:rsidRPr="00602B16">
        <w:rPr>
          <w:rFonts w:cs="SBL Hebrew"/>
          <w:noProof/>
          <w:sz w:val="26"/>
          <w:szCs w:val="26"/>
          <w:rtl/>
          <w:lang w:bidi="he-IL"/>
        </w:rPr>
        <w:t>יָגְבְּהָֽה</w:t>
      </w:r>
      <w:r>
        <w:rPr>
          <w:rFonts w:ascii="Book Antiqua" w:hAnsi="Book Antiqua"/>
          <w:sz w:val="22"/>
          <w:szCs w:val="22"/>
        </w:rPr>
        <w:t>).</w:t>
      </w:r>
    </w:p>
  </w:footnote>
  <w:footnote w:id="1182">
    <w:p w14:paraId="5413F2CA" w14:textId="77777777" w:rsidR="00C21C9A" w:rsidRDefault="00C21C9A" w:rsidP="00602B16">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602B16">
        <w:rPr>
          <w:rFonts w:ascii="Book Antiqua" w:hAnsi="Book Antiqua"/>
          <w:i/>
          <w:iCs/>
          <w:sz w:val="22"/>
          <w:szCs w:val="22"/>
        </w:rPr>
        <w:t>Beth-Nimrah</w:t>
      </w:r>
      <w:r>
        <w:rPr>
          <w:rFonts w:ascii="Book Antiqua" w:hAnsi="Book Antiqua"/>
          <w:sz w:val="22"/>
          <w:szCs w:val="22"/>
        </w:rPr>
        <w:t>’ (</w:t>
      </w:r>
      <w:r w:rsidRPr="00602B16">
        <w:rPr>
          <w:rFonts w:cs="SBL Hebrew"/>
          <w:noProof/>
          <w:sz w:val="26"/>
          <w:szCs w:val="26"/>
          <w:rtl/>
          <w:lang w:bidi="he-IL"/>
        </w:rPr>
        <w:t>בֵּ֥ית נִמְרָ֖ה</w:t>
      </w:r>
      <w:r>
        <w:rPr>
          <w:rFonts w:ascii="Book Antiqua" w:hAnsi="Book Antiqua"/>
          <w:sz w:val="22"/>
          <w:szCs w:val="22"/>
        </w:rPr>
        <w:t>) &amp; ‘</w:t>
      </w:r>
      <w:r w:rsidRPr="00602B16">
        <w:rPr>
          <w:rFonts w:ascii="Book Antiqua" w:hAnsi="Book Antiqua"/>
          <w:i/>
          <w:iCs/>
          <w:sz w:val="22"/>
          <w:szCs w:val="22"/>
        </w:rPr>
        <w:t>Beth-Haran</w:t>
      </w:r>
      <w:r>
        <w:rPr>
          <w:rFonts w:ascii="Book Antiqua" w:hAnsi="Book Antiqua"/>
          <w:sz w:val="22"/>
          <w:szCs w:val="22"/>
        </w:rPr>
        <w:t>’ (</w:t>
      </w:r>
      <w:r w:rsidRPr="00602B16">
        <w:rPr>
          <w:rFonts w:cs="SBL Hebrew"/>
          <w:noProof/>
          <w:sz w:val="26"/>
          <w:szCs w:val="26"/>
          <w:rtl/>
          <w:lang w:bidi="he-IL"/>
        </w:rPr>
        <w:t>בֵּ֣ית הָרָ֑ן</w:t>
      </w:r>
      <w:r>
        <w:rPr>
          <w:rFonts w:ascii="Book Antiqua" w:hAnsi="Book Antiqua"/>
          <w:sz w:val="22"/>
          <w:szCs w:val="22"/>
        </w:rPr>
        <w:t xml:space="preserve">), the </w:t>
      </w:r>
      <w:r w:rsidRPr="00602B16">
        <w:rPr>
          <w:rFonts w:ascii="Book Antiqua" w:hAnsi="Book Antiqua"/>
          <w:i/>
          <w:iCs/>
          <w:sz w:val="22"/>
          <w:szCs w:val="22"/>
        </w:rPr>
        <w:t>LXX</w:t>
      </w:r>
      <w:r>
        <w:rPr>
          <w:rFonts w:ascii="Book Antiqua" w:hAnsi="Book Antiqua"/>
          <w:sz w:val="22"/>
          <w:szCs w:val="22"/>
        </w:rPr>
        <w:t xml:space="preserve"> reads, respectively, </w:t>
      </w:r>
      <w:r w:rsidRPr="00696816">
        <w:rPr>
          <w:rFonts w:ascii="Vusillus" w:hAnsi="Vusillus" w:cs="Vusillus"/>
          <w:bCs/>
          <w:i/>
          <w:iCs/>
          <w:noProof/>
          <w:sz w:val="26"/>
          <w:szCs w:val="18"/>
          <w:lang w:val="el-GR"/>
        </w:rPr>
        <w:t>Ναμβραν</w:t>
      </w:r>
      <w:r w:rsidRPr="00696816">
        <w:rPr>
          <w:rFonts w:ascii="Vusillus" w:hAnsi="Vusillus" w:cs="Vusillus"/>
          <w:bCs/>
          <w:i/>
          <w:iCs/>
          <w:noProof/>
          <w:sz w:val="26"/>
          <w:szCs w:val="18"/>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Βαιθαραν</w:t>
      </w:r>
      <w:r>
        <w:rPr>
          <w:rFonts w:ascii="Book Antiqua" w:hAnsi="Book Antiqua"/>
          <w:sz w:val="22"/>
          <w:szCs w:val="22"/>
        </w:rPr>
        <w:t>.</w:t>
      </w:r>
    </w:p>
  </w:footnote>
  <w:footnote w:id="1183">
    <w:p w14:paraId="1C561CB5" w14:textId="77777777" w:rsidR="00C21C9A" w:rsidRDefault="00C21C9A">
      <w:pPr>
        <w:pStyle w:val="FootnoteText"/>
        <w:spacing w:line="300" w:lineRule="exact"/>
        <w:ind w:left="284" w:hanging="284"/>
        <w:jc w:val="both"/>
        <w:rPr>
          <w:rFonts w:ascii="Book Antiqua" w:hAnsi="Book Antiqua"/>
          <w:sz w:val="22"/>
          <w:szCs w:val="22"/>
        </w:rPr>
      </w:pPr>
      <w:r w:rsidRPr="00602B1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Reuben’s territory extended from Heshbon south to the Arnon, the frontier of </w:t>
      </w:r>
      <w:smartTag w:uri="urn:schemas-microsoft-com:office:smarttags" w:element="country-region">
        <w:smartTag w:uri="urn:schemas-microsoft-com:office:smarttags" w:element="place">
          <w:r>
            <w:rPr>
              <w:rFonts w:ascii="Book Antiqua" w:hAnsi="Book Antiqua"/>
              <w:sz w:val="22"/>
              <w:szCs w:val="22"/>
            </w:rPr>
            <w:t>Moab</w:t>
          </w:r>
        </w:smartTag>
      </w:smartTag>
      <w:r>
        <w:rPr>
          <w:rFonts w:ascii="Book Antiqua" w:hAnsi="Book Antiqua"/>
          <w:sz w:val="22"/>
          <w:szCs w:val="22"/>
        </w:rPr>
        <w:t xml:space="preserve"> (Jos 13:15–23).</w:t>
      </w:r>
    </w:p>
  </w:footnote>
  <w:footnote w:id="1184">
    <w:p w14:paraId="2E97FFC1" w14:textId="77777777" w:rsidR="00C21C9A" w:rsidRDefault="00C21C9A" w:rsidP="00217826">
      <w:pPr>
        <w:pStyle w:val="FootnoteText"/>
        <w:spacing w:line="300" w:lineRule="exact"/>
        <w:ind w:left="284" w:hanging="284"/>
        <w:jc w:val="both"/>
        <w:rPr>
          <w:rFonts w:ascii="Book Antiqua" w:hAnsi="Book Antiqua"/>
          <w:sz w:val="22"/>
          <w:szCs w:val="22"/>
        </w:rPr>
      </w:pPr>
      <w:r w:rsidRPr="00217826">
        <w:rPr>
          <w:rStyle w:val="FootnoteReference"/>
          <w:rFonts w:ascii="Book Antiqua" w:hAnsi="Book Antiqua"/>
          <w:color w:val="008000"/>
          <w:sz w:val="24"/>
          <w:szCs w:val="22"/>
        </w:rPr>
        <w:footnoteRef/>
      </w:r>
      <w:r w:rsidRPr="00217826">
        <w:rPr>
          <w:rFonts w:ascii="Book Antiqua" w:hAnsi="Book Antiqua"/>
          <w:color w:val="008000"/>
          <w:sz w:val="24"/>
          <w:szCs w:val="22"/>
        </w:rPr>
        <w:t xml:space="preserve"> </w:t>
      </w:r>
      <w:r>
        <w:rPr>
          <w:rFonts w:ascii="Book Antiqua" w:hAnsi="Book Antiqua"/>
          <w:sz w:val="22"/>
          <w:szCs w:val="22"/>
        </w:rPr>
        <w:tab/>
        <w:t xml:space="preserve">The </w:t>
      </w:r>
      <w:r w:rsidRPr="00DE4E09">
        <w:rPr>
          <w:rFonts w:ascii="Book Antiqua" w:hAnsi="Book Antiqua"/>
          <w:i/>
          <w:iCs/>
          <w:sz w:val="22"/>
          <w:szCs w:val="22"/>
        </w:rPr>
        <w:t>LXX</w:t>
      </w:r>
      <w:r>
        <w:rPr>
          <w:rFonts w:ascii="Book Antiqua" w:hAnsi="Book Antiqua"/>
          <w:sz w:val="22"/>
          <w:szCs w:val="22"/>
        </w:rPr>
        <w:t xml:space="preserve"> omits the mention of ‘</w:t>
      </w:r>
      <w:r w:rsidRPr="00DE4E09">
        <w:rPr>
          <w:rFonts w:ascii="Book Antiqua" w:hAnsi="Book Antiqua"/>
          <w:i/>
          <w:iCs/>
          <w:sz w:val="22"/>
          <w:szCs w:val="22"/>
        </w:rPr>
        <w:t>Nebo</w:t>
      </w:r>
      <w:r>
        <w:rPr>
          <w:rFonts w:ascii="Book Antiqua" w:hAnsi="Book Antiqua"/>
          <w:sz w:val="22"/>
          <w:szCs w:val="22"/>
        </w:rPr>
        <w:t>’ (</w:t>
      </w:r>
      <w:r w:rsidRPr="00DE4E09">
        <w:rPr>
          <w:rFonts w:cs="SBL Hebrew"/>
          <w:noProof/>
          <w:sz w:val="26"/>
          <w:szCs w:val="26"/>
          <w:rtl/>
          <w:lang w:bidi="he-IL"/>
        </w:rPr>
        <w:t>נְב֞וֹ</w:t>
      </w:r>
      <w:r>
        <w:rPr>
          <w:rFonts w:ascii="Book Antiqua" w:hAnsi="Book Antiqua"/>
          <w:sz w:val="22"/>
          <w:szCs w:val="22"/>
        </w:rPr>
        <w:t>) and, for ‘</w:t>
      </w:r>
      <w:r w:rsidRPr="00DE4E09">
        <w:rPr>
          <w:rFonts w:ascii="Book Antiqua" w:hAnsi="Book Antiqua"/>
          <w:i/>
          <w:iCs/>
          <w:sz w:val="22"/>
          <w:szCs w:val="22"/>
        </w:rPr>
        <w:t>Baal-Meon</w:t>
      </w:r>
      <w:r>
        <w:rPr>
          <w:rFonts w:ascii="Book Antiqua" w:hAnsi="Book Antiqua"/>
          <w:sz w:val="22"/>
          <w:szCs w:val="22"/>
        </w:rPr>
        <w:t>’ (</w:t>
      </w:r>
      <w:r w:rsidRPr="00DE4E09">
        <w:rPr>
          <w:rFonts w:cs="SBL Hebrew"/>
          <w:noProof/>
          <w:sz w:val="26"/>
          <w:szCs w:val="26"/>
          <w:rtl/>
          <w:lang w:bidi="he-IL"/>
        </w:rPr>
        <w:t>בַּ֧עַל</w:t>
      </w:r>
      <w:r w:rsidRPr="00DE4E09">
        <w:rPr>
          <w:rFonts w:cs="SBL Hebrew"/>
          <w:noProof/>
          <w:color w:val="993300"/>
          <w:sz w:val="26"/>
          <w:szCs w:val="26"/>
          <w:rtl/>
          <w:lang w:bidi="he-IL"/>
        </w:rPr>
        <w:t xml:space="preserve"> </w:t>
      </w:r>
      <w:r w:rsidRPr="00DE4E09">
        <w:rPr>
          <w:rFonts w:cs="SBL Hebrew"/>
          <w:noProof/>
          <w:sz w:val="26"/>
          <w:szCs w:val="26"/>
          <w:rtl/>
          <w:lang w:bidi="he-IL"/>
        </w:rPr>
        <w:t>מְע֛וֹן</w:t>
      </w:r>
      <w:r>
        <w:rPr>
          <w:rFonts w:ascii="Book Antiqua" w:hAnsi="Book Antiqua"/>
          <w:sz w:val="22"/>
          <w:szCs w:val="22"/>
        </w:rPr>
        <w:t xml:space="preserve">) reads </w:t>
      </w:r>
      <w:r w:rsidRPr="00696816">
        <w:rPr>
          <w:rFonts w:ascii="Vusillus" w:hAnsi="Vusillus" w:cs="Vusillus"/>
          <w:bCs/>
          <w:i/>
          <w:iCs/>
          <w:noProof/>
          <w:sz w:val="26"/>
          <w:szCs w:val="18"/>
          <w:lang w:val="el-GR"/>
        </w:rPr>
        <w:t>Βεελμεων</w:t>
      </w:r>
      <w:r>
        <w:rPr>
          <w:rFonts w:ascii="Book Antiqua" w:hAnsi="Book Antiqua"/>
          <w:sz w:val="22"/>
          <w:szCs w:val="22"/>
        </w:rPr>
        <w:t>.</w:t>
      </w:r>
    </w:p>
  </w:footnote>
  <w:footnote w:id="1185">
    <w:p w14:paraId="183B6B34" w14:textId="77777777" w:rsidR="00C21C9A" w:rsidRDefault="00C21C9A" w:rsidP="00DE4E09">
      <w:pPr>
        <w:pStyle w:val="FootnoteText"/>
        <w:spacing w:line="300" w:lineRule="exact"/>
        <w:ind w:left="284" w:hanging="284"/>
        <w:jc w:val="both"/>
        <w:rPr>
          <w:rFonts w:ascii="Book Antiqua" w:hAnsi="Book Antiqua"/>
          <w:sz w:val="22"/>
          <w:szCs w:val="22"/>
        </w:rPr>
      </w:pPr>
      <w:r w:rsidRPr="0021782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w:t>
      </w:r>
      <w:r w:rsidRPr="00DE4E09">
        <w:rPr>
          <w:rFonts w:ascii="Book Antiqua" w:hAnsi="Book Antiqua"/>
          <w:i/>
          <w:iCs/>
          <w:sz w:val="22"/>
          <w:szCs w:val="22"/>
        </w:rPr>
        <w:t>Machir</w:t>
      </w:r>
      <w:r>
        <w:rPr>
          <w:rFonts w:ascii="Book Antiqua" w:hAnsi="Book Antiqua"/>
          <w:sz w:val="22"/>
          <w:szCs w:val="22"/>
        </w:rPr>
        <w:t xml:space="preserve">’ (26:29, see #Gn 50:23) received the </w:t>
      </w:r>
      <w:smartTag w:uri="urn:schemas-microsoft-com:office:smarttags" w:element="PlaceType">
        <w:r>
          <w:rPr>
            <w:rFonts w:ascii="Book Antiqua" w:hAnsi="Book Antiqua"/>
            <w:sz w:val="22"/>
            <w:szCs w:val="22"/>
          </w:rPr>
          <w:t>territory</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King Og</w:t>
        </w:r>
      </w:smartTag>
      <w:r>
        <w:rPr>
          <w:rFonts w:ascii="Book Antiqua" w:hAnsi="Book Antiqua"/>
          <w:sz w:val="22"/>
          <w:szCs w:val="22"/>
        </w:rPr>
        <w:t xml:space="preserve"> (21:33), which included the rest of Gilead and all of </w:t>
      </w:r>
      <w:smartTag w:uri="urn:schemas-microsoft-com:office:smarttags" w:element="place">
        <w:r>
          <w:rPr>
            <w:rFonts w:ascii="Book Antiqua" w:hAnsi="Book Antiqua"/>
            <w:sz w:val="22"/>
            <w:szCs w:val="22"/>
          </w:rPr>
          <w:t>Bashan</w:t>
        </w:r>
      </w:smartTag>
      <w:r>
        <w:rPr>
          <w:rFonts w:ascii="Book Antiqua" w:hAnsi="Book Antiqua"/>
          <w:sz w:val="22"/>
          <w:szCs w:val="22"/>
        </w:rPr>
        <w:t xml:space="preserve"> (Jos 13:29–31).</w:t>
      </w:r>
    </w:p>
  </w:footnote>
  <w:footnote w:id="1186">
    <w:p w14:paraId="3A8C666F" w14:textId="77777777" w:rsidR="00C21C9A" w:rsidRDefault="00C21C9A">
      <w:pPr>
        <w:pStyle w:val="FootnoteText"/>
        <w:spacing w:line="300" w:lineRule="exact"/>
        <w:ind w:left="284" w:hanging="284"/>
        <w:jc w:val="both"/>
        <w:rPr>
          <w:rFonts w:ascii="Book Antiqua" w:hAnsi="Book Antiqua"/>
          <w:sz w:val="22"/>
          <w:szCs w:val="22"/>
        </w:rPr>
      </w:pPr>
      <w:r w:rsidRPr="0021782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217826">
        <w:rPr>
          <w:rFonts w:ascii="Book Antiqua" w:hAnsi="Book Antiqua"/>
          <w:i/>
          <w:iCs/>
          <w:sz w:val="22"/>
          <w:szCs w:val="22"/>
        </w:rPr>
        <w:t>therein</w:t>
      </w:r>
      <w:r>
        <w:rPr>
          <w:rFonts w:ascii="Book Antiqua" w:hAnsi="Book Antiqua"/>
          <w:sz w:val="22"/>
          <w:szCs w:val="22"/>
        </w:rPr>
        <w:t>’ is ‘</w:t>
      </w:r>
      <w:r w:rsidRPr="00217826">
        <w:rPr>
          <w:rFonts w:ascii="Book Antiqua" w:hAnsi="Book Antiqua"/>
          <w:i/>
          <w:iCs/>
          <w:sz w:val="22"/>
          <w:szCs w:val="22"/>
        </w:rPr>
        <w:t>in it</w:t>
      </w:r>
      <w:r>
        <w:rPr>
          <w:rFonts w:ascii="Book Antiqua" w:hAnsi="Book Antiqua"/>
          <w:sz w:val="22"/>
          <w:szCs w:val="22"/>
        </w:rPr>
        <w:t>’.</w:t>
      </w:r>
    </w:p>
  </w:footnote>
  <w:footnote w:id="1187">
    <w:p w14:paraId="3742812C" w14:textId="77777777" w:rsidR="00C21C9A" w:rsidRDefault="00C21C9A">
      <w:pPr>
        <w:pStyle w:val="FootnoteText"/>
        <w:spacing w:line="300" w:lineRule="exact"/>
        <w:ind w:left="284" w:hanging="284"/>
        <w:jc w:val="both"/>
        <w:rPr>
          <w:rFonts w:ascii="Book Antiqua" w:hAnsi="Book Antiqua"/>
          <w:sz w:val="22"/>
          <w:szCs w:val="22"/>
        </w:rPr>
      </w:pPr>
      <w:r w:rsidRPr="00217826">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217826">
        <w:rPr>
          <w:rFonts w:ascii="Book Antiqua" w:hAnsi="Book Antiqua"/>
          <w:i/>
          <w:iCs/>
          <w:sz w:val="22"/>
          <w:szCs w:val="22"/>
        </w:rPr>
        <w:t>NJB</w:t>
      </w:r>
      <w:r>
        <w:rPr>
          <w:rFonts w:ascii="Book Antiqua" w:hAnsi="Book Antiqua"/>
          <w:sz w:val="22"/>
          <w:szCs w:val="22"/>
        </w:rPr>
        <w:t xml:space="preserve"> translates the name ‘</w:t>
      </w:r>
      <w:r w:rsidRPr="00217826">
        <w:rPr>
          <w:rFonts w:ascii="Book Antiqua" w:hAnsi="Book Antiqua"/>
          <w:i/>
          <w:iCs/>
          <w:sz w:val="22"/>
          <w:szCs w:val="22"/>
        </w:rPr>
        <w:t>Havvoth-Jair</w:t>
      </w:r>
      <w:r>
        <w:rPr>
          <w:rFonts w:ascii="Book Antiqua" w:hAnsi="Book Antiqua"/>
          <w:sz w:val="22"/>
          <w:szCs w:val="22"/>
        </w:rPr>
        <w:t>’ (</w:t>
      </w:r>
      <w:r w:rsidRPr="00217826">
        <w:rPr>
          <w:rFonts w:cs="SBL Hebrew"/>
          <w:noProof/>
          <w:sz w:val="26"/>
          <w:szCs w:val="26"/>
          <w:rtl/>
          <w:lang w:bidi="he-IL"/>
        </w:rPr>
        <w:t>חַוּ֥‍ֹת יָאִֽיר</w:t>
      </w:r>
      <w:r>
        <w:rPr>
          <w:rFonts w:ascii="Book Antiqua" w:hAnsi="Book Antiqua"/>
          <w:sz w:val="22"/>
          <w:szCs w:val="22"/>
        </w:rPr>
        <w:t>) into ‘</w:t>
      </w:r>
      <w:r w:rsidRPr="00217826">
        <w:rPr>
          <w:rFonts w:ascii="Book Antiqua" w:hAnsi="Book Antiqua"/>
          <w:i/>
          <w:iCs/>
          <w:sz w:val="22"/>
          <w:szCs w:val="22"/>
        </w:rPr>
        <w:t>the Encampments of Jair</w:t>
      </w:r>
      <w:r>
        <w:rPr>
          <w:rFonts w:ascii="Book Antiqua" w:hAnsi="Book Antiqua"/>
          <w:sz w:val="22"/>
          <w:szCs w:val="22"/>
        </w:rPr>
        <w:t xml:space="preserve">’, as does the </w:t>
      </w:r>
      <w:r w:rsidRPr="00217826">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Ἐπαύλεις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Ιαιρ</w:t>
      </w:r>
      <w:r>
        <w:rPr>
          <w:rFonts w:ascii="Book Antiqua" w:hAnsi="Book Antiqua"/>
          <w:sz w:val="22"/>
          <w:szCs w:val="22"/>
        </w:rPr>
        <w:t>).</w:t>
      </w:r>
    </w:p>
  </w:footnote>
  <w:footnote w:id="1188">
    <w:p w14:paraId="0D624E74" w14:textId="77777777" w:rsidR="00C21C9A" w:rsidRDefault="00C21C9A">
      <w:pPr>
        <w:pStyle w:val="FootnoteText"/>
        <w:spacing w:line="300" w:lineRule="exact"/>
        <w:ind w:left="284" w:hanging="284"/>
        <w:jc w:val="both"/>
        <w:rPr>
          <w:rFonts w:ascii="Book Antiqua" w:hAnsi="Book Antiqua"/>
          <w:sz w:val="22"/>
          <w:szCs w:val="22"/>
        </w:rPr>
      </w:pPr>
      <w:r w:rsidRPr="00217826">
        <w:rPr>
          <w:rStyle w:val="FootnoteReference"/>
          <w:rFonts w:ascii="Book Antiqua" w:hAnsi="Book Antiqua"/>
          <w:color w:val="008000"/>
          <w:sz w:val="24"/>
          <w:szCs w:val="22"/>
        </w:rPr>
        <w:footnoteRef/>
      </w:r>
      <w:r w:rsidRPr="00217826">
        <w:rPr>
          <w:rFonts w:ascii="Book Antiqua" w:hAnsi="Book Antiqua"/>
          <w:color w:val="008000"/>
          <w:sz w:val="24"/>
          <w:szCs w:val="22"/>
        </w:rPr>
        <w:t xml:space="preserve"> </w:t>
      </w:r>
      <w:r>
        <w:rPr>
          <w:rFonts w:ascii="Book Antiqua" w:hAnsi="Book Antiqua"/>
          <w:sz w:val="22"/>
          <w:szCs w:val="22"/>
        </w:rPr>
        <w:tab/>
        <w:t xml:space="preserve">The </w:t>
      </w:r>
      <w:r w:rsidRPr="00217826">
        <w:rPr>
          <w:rFonts w:ascii="Book Antiqua" w:hAnsi="Book Antiqua"/>
          <w:i/>
          <w:iCs/>
          <w:sz w:val="22"/>
          <w:szCs w:val="22"/>
        </w:rPr>
        <w:t>NJB</w:t>
      </w:r>
      <w:r w:rsidRPr="00217826">
        <w:rPr>
          <w:rFonts w:ascii="Book Antiqua" w:hAnsi="Book Antiqua"/>
          <w:sz w:val="22"/>
          <w:szCs w:val="22"/>
        </w:rPr>
        <w:t xml:space="preserve"> ends this verse, here following </w:t>
      </w:r>
      <w:r w:rsidRPr="00217826">
        <w:rPr>
          <w:rFonts w:ascii="Book Antiqua" w:hAnsi="Book Antiqua"/>
          <w:i/>
          <w:iCs/>
          <w:sz w:val="22"/>
          <w:szCs w:val="22"/>
        </w:rPr>
        <w:t>NETB</w:t>
      </w:r>
      <w:r w:rsidRPr="00217826">
        <w:rPr>
          <w:rFonts w:ascii="Book Antiqua" w:hAnsi="Book Antiqua"/>
          <w:sz w:val="22"/>
          <w:szCs w:val="22"/>
        </w:rPr>
        <w:t>, with, “</w:t>
      </w:r>
      <w:r w:rsidRPr="00217826">
        <w:rPr>
          <w:rFonts w:ascii="Book Antiqua" w:hAnsi="Book Antiqua"/>
          <w:i/>
          <w:sz w:val="22"/>
          <w:szCs w:val="22"/>
        </w:rPr>
        <w:t>and called it Nobah after himself</w:t>
      </w:r>
      <w:r w:rsidRPr="00217826">
        <w:rPr>
          <w:rFonts w:ascii="Book Antiqua" w:hAnsi="Book Antiqua"/>
          <w:iCs/>
          <w:sz w:val="22"/>
          <w:szCs w:val="22"/>
        </w:rPr>
        <w:t>.”</w:t>
      </w:r>
    </w:p>
  </w:footnote>
  <w:footnote w:id="1189">
    <w:p w14:paraId="33432617" w14:textId="5ED98655" w:rsidR="00C21C9A" w:rsidRPr="00223BAD" w:rsidRDefault="00C21C9A" w:rsidP="00A973E2">
      <w:pPr>
        <w:pStyle w:val="FootnoteText"/>
        <w:jc w:val="center"/>
        <w:rPr>
          <w:rFonts w:ascii="Book Antiqua" w:hAnsi="Book Antiqua"/>
          <w:b/>
          <w:bCs/>
          <w:smallCaps/>
          <w:color w:val="333300"/>
          <w:sz w:val="24"/>
          <w:szCs w:val="24"/>
        </w:rPr>
      </w:pPr>
      <w:r w:rsidRPr="00223BAD">
        <w:rPr>
          <w:rFonts w:ascii="Book Antiqua" w:hAnsi="Book Antiqua"/>
          <w:b/>
          <w:bCs/>
          <w:smallCaps/>
          <w:color w:val="333300"/>
          <w:sz w:val="24"/>
          <w:szCs w:val="24"/>
        </w:rPr>
        <w:t xml:space="preserve">Numbers </w:t>
      </w:r>
      <w:r w:rsidRPr="00223BAD">
        <w:rPr>
          <w:rStyle w:val="FootnoteReference"/>
          <w:rFonts w:ascii="Book Antiqua" w:hAnsi="Book Antiqua"/>
          <w:b/>
          <w:bCs/>
          <w:smallCaps/>
          <w:color w:val="333300"/>
          <w:sz w:val="24"/>
          <w:szCs w:val="24"/>
          <w:vertAlign w:val="baseline"/>
        </w:rPr>
        <w:t>33</w:t>
      </w:r>
    </w:p>
  </w:footnote>
  <w:footnote w:id="1190">
    <w:p w14:paraId="32190CB5" w14:textId="77777777" w:rsidR="00C21C9A" w:rsidRDefault="00C21C9A" w:rsidP="00131F01">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Pr>
          <w:rFonts w:ascii="Book Antiqua" w:hAnsi="Book Antiqua"/>
          <w:sz w:val="22"/>
          <w:szCs w:val="22"/>
        </w:rPr>
        <w:tab/>
        <w:t>In place of ‘</w:t>
      </w:r>
      <w:r w:rsidRPr="00131F01">
        <w:rPr>
          <w:rFonts w:ascii="Book Antiqua" w:hAnsi="Book Antiqua"/>
          <w:i/>
          <w:iCs/>
          <w:sz w:val="22"/>
          <w:szCs w:val="22"/>
        </w:rPr>
        <w:t>in a body</w:t>
      </w:r>
      <w:r>
        <w:rPr>
          <w:rFonts w:ascii="Book Antiqua" w:hAnsi="Book Antiqua"/>
          <w:sz w:val="22"/>
          <w:szCs w:val="22"/>
        </w:rPr>
        <w:t xml:space="preserve">’, here following the </w:t>
      </w:r>
      <w:r w:rsidRPr="00131F01">
        <w:rPr>
          <w:rFonts w:ascii="Book Antiqua" w:hAnsi="Book Antiqua"/>
          <w:i/>
          <w:iCs/>
          <w:sz w:val="22"/>
          <w:szCs w:val="22"/>
        </w:rPr>
        <w:t>NJB</w:t>
      </w:r>
      <w:r>
        <w:rPr>
          <w:rFonts w:ascii="Book Antiqua" w:hAnsi="Book Antiqua"/>
          <w:sz w:val="22"/>
          <w:szCs w:val="22"/>
        </w:rPr>
        <w:t xml:space="preserve">, the </w:t>
      </w:r>
      <w:r w:rsidRPr="00131F01">
        <w:rPr>
          <w:rFonts w:ascii="Book Antiqua" w:hAnsi="Book Antiqua"/>
          <w:i/>
          <w:iCs/>
          <w:sz w:val="22"/>
          <w:szCs w:val="22"/>
        </w:rPr>
        <w:t>NRSV</w:t>
      </w:r>
      <w:r>
        <w:rPr>
          <w:rFonts w:ascii="Book Antiqua" w:hAnsi="Book Antiqua"/>
          <w:sz w:val="22"/>
          <w:szCs w:val="22"/>
        </w:rPr>
        <w:t xml:space="preserve"> has ‘</w:t>
      </w:r>
      <w:r w:rsidRPr="00131F01">
        <w:rPr>
          <w:rFonts w:ascii="Book Antiqua" w:hAnsi="Book Antiqua"/>
          <w:i/>
          <w:iCs/>
          <w:sz w:val="22"/>
          <w:szCs w:val="22"/>
        </w:rPr>
        <w:t>in military formation</w:t>
      </w:r>
      <w:r>
        <w:rPr>
          <w:rFonts w:ascii="Book Antiqua" w:hAnsi="Book Antiqua"/>
          <w:sz w:val="22"/>
          <w:szCs w:val="22"/>
        </w:rPr>
        <w:t xml:space="preserve">’ and </w:t>
      </w:r>
      <w:r w:rsidRPr="00131F01">
        <w:rPr>
          <w:rFonts w:ascii="Book Antiqua" w:hAnsi="Book Antiqua"/>
          <w:i/>
          <w:iCs/>
          <w:sz w:val="22"/>
          <w:szCs w:val="22"/>
        </w:rPr>
        <w:t>NETB</w:t>
      </w:r>
      <w:r>
        <w:rPr>
          <w:rFonts w:ascii="Book Antiqua" w:hAnsi="Book Antiqua"/>
          <w:sz w:val="22"/>
          <w:szCs w:val="22"/>
        </w:rPr>
        <w:t xml:space="preserve"> has ‘</w:t>
      </w:r>
      <w:r w:rsidRPr="00131F01">
        <w:rPr>
          <w:rFonts w:ascii="Book Antiqua" w:hAnsi="Book Antiqua"/>
          <w:i/>
          <w:iCs/>
          <w:sz w:val="22"/>
          <w:szCs w:val="22"/>
        </w:rPr>
        <w:t>by their divisions</w:t>
      </w:r>
      <w:r>
        <w:rPr>
          <w:rFonts w:ascii="Book Antiqua" w:hAnsi="Book Antiqua"/>
          <w:sz w:val="22"/>
          <w:szCs w:val="22"/>
        </w:rPr>
        <w:t>’.</w:t>
      </w:r>
    </w:p>
  </w:footnote>
  <w:footnote w:id="1191">
    <w:p w14:paraId="0609591E" w14:textId="77777777" w:rsidR="00C21C9A" w:rsidRPr="00131F01" w:rsidRDefault="00C21C9A">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131F01">
        <w:rPr>
          <w:rFonts w:ascii="Book Antiqua" w:hAnsi="Book Antiqua"/>
          <w:i/>
          <w:iCs/>
          <w:sz w:val="22"/>
          <w:szCs w:val="22"/>
        </w:rPr>
        <w:t>on Yahweh’s orders</w:t>
      </w:r>
      <w:r>
        <w:rPr>
          <w:rFonts w:ascii="Book Antiqua" w:hAnsi="Book Antiqua"/>
          <w:sz w:val="22"/>
          <w:szCs w:val="22"/>
        </w:rPr>
        <w:t>’ is ‘</w:t>
      </w:r>
      <w:r w:rsidRPr="00131F01">
        <w:rPr>
          <w:rFonts w:ascii="Book Antiqua" w:hAnsi="Book Antiqua"/>
          <w:i/>
          <w:iCs/>
          <w:sz w:val="22"/>
          <w:szCs w:val="22"/>
        </w:rPr>
        <w:t>by Yahweh’s mouth</w:t>
      </w:r>
      <w:r>
        <w:rPr>
          <w:rFonts w:ascii="Book Antiqua" w:hAnsi="Book Antiqua"/>
          <w:sz w:val="22"/>
          <w:szCs w:val="22"/>
        </w:rPr>
        <w:t>’.</w:t>
      </w:r>
    </w:p>
  </w:footnote>
  <w:footnote w:id="1192">
    <w:p w14:paraId="2FAC93D0" w14:textId="08739136" w:rsidR="00C21C9A" w:rsidRPr="00131F01" w:rsidRDefault="00C21C9A" w:rsidP="00131F01">
      <w:pPr>
        <w:pStyle w:val="FootnoteText"/>
        <w:spacing w:line="300" w:lineRule="exact"/>
        <w:ind w:left="284" w:hanging="284"/>
        <w:jc w:val="both"/>
        <w:rPr>
          <w:rFonts w:ascii="Book Antiqua" w:hAnsi="Book Antiqua"/>
          <w:sz w:val="22"/>
          <w:szCs w:val="22"/>
          <w:vertAlign w:val="superscript"/>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41" w:name="336"/>
      <w:r w:rsidRPr="00131F01">
        <w:rPr>
          <w:rFonts w:ascii="Book Antiqua" w:hAnsi="Book Antiqua"/>
          <w:sz w:val="22"/>
          <w:szCs w:val="22"/>
        </w:rPr>
        <w:t>The literal translation of ‘</w:t>
      </w:r>
      <w:r w:rsidRPr="00131F01">
        <w:rPr>
          <w:rFonts w:ascii="Book Antiqua" w:hAnsi="Book Antiqua"/>
          <w:i/>
          <w:iCs/>
          <w:sz w:val="22"/>
          <w:szCs w:val="22"/>
        </w:rPr>
        <w:t>defiantly</w:t>
      </w:r>
      <w:r w:rsidRPr="00131F01">
        <w:rPr>
          <w:rFonts w:ascii="Book Antiqua" w:hAnsi="Book Antiqua"/>
          <w:sz w:val="22"/>
          <w:szCs w:val="22"/>
        </w:rPr>
        <w:t>’ is ‘</w:t>
      </w:r>
      <w:r w:rsidRPr="00131F01">
        <w:rPr>
          <w:rFonts w:ascii="Book Antiqua" w:hAnsi="Book Antiqua"/>
          <w:i/>
          <w:iCs/>
          <w:sz w:val="22"/>
          <w:szCs w:val="22"/>
        </w:rPr>
        <w:t>with a high hand</w:t>
      </w:r>
      <w:r w:rsidRPr="00131F01">
        <w:rPr>
          <w:rFonts w:ascii="Book Antiqua" w:hAnsi="Book Antiqua"/>
          <w:sz w:val="22"/>
          <w:szCs w:val="22"/>
        </w:rPr>
        <w:t>’; the phrase is usually used for arrogant sin and pride, the defiant fist, as it were.</w:t>
      </w:r>
      <w:r w:rsidR="00FE0FD9">
        <w:rPr>
          <w:rFonts w:ascii="Book Antiqua" w:hAnsi="Book Antiqua"/>
          <w:sz w:val="22"/>
          <w:szCs w:val="22"/>
        </w:rPr>
        <w:t xml:space="preserve"> </w:t>
      </w:r>
      <w:r w:rsidRPr="00131F01">
        <w:rPr>
          <w:rFonts w:ascii="Book Antiqua" w:hAnsi="Book Antiqua"/>
          <w:sz w:val="22"/>
          <w:szCs w:val="22"/>
        </w:rPr>
        <w:t>The image of the high hand can also mean the hand raised to deliver the blow (Job 38:15).</w:t>
      </w:r>
      <w:bookmarkEnd w:id="341"/>
    </w:p>
  </w:footnote>
  <w:footnote w:id="1193">
    <w:p w14:paraId="0AAF6A15" w14:textId="77777777" w:rsidR="00C21C9A" w:rsidRPr="00131F01" w:rsidRDefault="00C21C9A">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the last sentence, here following the </w:t>
      </w:r>
      <w:r w:rsidRPr="00131F01">
        <w:rPr>
          <w:rFonts w:ascii="Book Antiqua" w:hAnsi="Book Antiqua"/>
          <w:i/>
          <w:iCs/>
          <w:sz w:val="22"/>
          <w:szCs w:val="22"/>
        </w:rPr>
        <w:t>NJB</w:t>
      </w:r>
      <w:r>
        <w:rPr>
          <w:rFonts w:ascii="Book Antiqua" w:hAnsi="Book Antiqua"/>
          <w:sz w:val="22"/>
          <w:szCs w:val="22"/>
        </w:rPr>
        <w:t xml:space="preserve">, the </w:t>
      </w:r>
      <w:r w:rsidRPr="00131F01">
        <w:rPr>
          <w:rFonts w:ascii="Book Antiqua" w:hAnsi="Book Antiqua"/>
          <w:i/>
          <w:iCs/>
          <w:sz w:val="22"/>
          <w:szCs w:val="22"/>
        </w:rPr>
        <w:t>NRSV</w:t>
      </w:r>
      <w:r>
        <w:rPr>
          <w:rFonts w:ascii="Book Antiqua" w:hAnsi="Book Antiqua"/>
          <w:sz w:val="22"/>
          <w:szCs w:val="22"/>
        </w:rPr>
        <w:t xml:space="preserve"> reads, “</w:t>
      </w:r>
      <w:r w:rsidRPr="00131F01">
        <w:rPr>
          <w:rFonts w:ascii="Book Antiqua" w:hAnsi="Book Antiqua" w:cs="Verdana"/>
          <w:i/>
          <w:iCs/>
          <w:sz w:val="22"/>
          <w:szCs w:val="22"/>
          <w:lang w:eastAsia="en-GB"/>
        </w:rPr>
        <w:t xml:space="preserve">The </w:t>
      </w:r>
      <w:r w:rsidRPr="00131F01">
        <w:rPr>
          <w:rFonts w:ascii="Book Antiqua" w:hAnsi="Book Antiqua" w:cs="Verdana"/>
          <w:i/>
          <w:iCs/>
          <w:smallCaps/>
          <w:sz w:val="22"/>
          <w:szCs w:val="22"/>
          <w:lang w:eastAsia="en-GB"/>
        </w:rPr>
        <w:t>Lord</w:t>
      </w:r>
      <w:r w:rsidRPr="00131F01">
        <w:rPr>
          <w:rFonts w:ascii="Book Antiqua" w:hAnsi="Book Antiqua" w:cs="Verdana"/>
          <w:i/>
          <w:iCs/>
          <w:sz w:val="22"/>
          <w:szCs w:val="22"/>
          <w:lang w:eastAsia="en-GB"/>
        </w:rPr>
        <w:t xml:space="preserve"> executed judgments even against their gods</w:t>
      </w:r>
      <w:r>
        <w:rPr>
          <w:rFonts w:ascii="Book Antiqua" w:hAnsi="Book Antiqua"/>
          <w:sz w:val="22"/>
          <w:szCs w:val="22"/>
        </w:rPr>
        <w:t>.”</w:t>
      </w:r>
    </w:p>
  </w:footnote>
  <w:footnote w:id="1194">
    <w:p w14:paraId="0685611A" w14:textId="77777777" w:rsidR="00C21C9A" w:rsidRPr="00C77418" w:rsidRDefault="00C21C9A" w:rsidP="000D5354">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sidRPr="00C77418">
        <w:rPr>
          <w:rFonts w:ascii="Book Antiqua" w:hAnsi="Book Antiqua"/>
          <w:color w:val="008000"/>
          <w:sz w:val="24"/>
          <w:szCs w:val="22"/>
          <w:vertAlign w:val="superscript"/>
        </w:rPr>
        <w:tab/>
      </w:r>
      <w:r>
        <w:rPr>
          <w:rFonts w:ascii="Book Antiqua" w:hAnsi="Book Antiqua"/>
          <w:sz w:val="22"/>
          <w:szCs w:val="22"/>
        </w:rPr>
        <w:t xml:space="preserve">At the beginning of this verse, the </w:t>
      </w:r>
      <w:r w:rsidRPr="00C77418">
        <w:rPr>
          <w:rFonts w:ascii="Book Antiqua" w:hAnsi="Book Antiqua"/>
          <w:i/>
          <w:iCs/>
          <w:sz w:val="22"/>
          <w:szCs w:val="22"/>
        </w:rPr>
        <w:t>NJB</w:t>
      </w:r>
      <w:r>
        <w:rPr>
          <w:rFonts w:ascii="Book Antiqua" w:hAnsi="Book Antiqua"/>
          <w:sz w:val="22"/>
          <w:szCs w:val="22"/>
        </w:rPr>
        <w:t xml:space="preserve"> adds ‘</w:t>
      </w:r>
      <w:r w:rsidRPr="00C77418">
        <w:rPr>
          <w:rFonts w:ascii="Book Antiqua" w:hAnsi="Book Antiqua"/>
          <w:i/>
          <w:iCs/>
          <w:sz w:val="22"/>
          <w:szCs w:val="22"/>
        </w:rPr>
        <w:t>then</w:t>
      </w:r>
      <w:r>
        <w:rPr>
          <w:rFonts w:ascii="Book Antiqua" w:hAnsi="Book Antiqua"/>
          <w:sz w:val="22"/>
          <w:szCs w:val="22"/>
        </w:rPr>
        <w:t xml:space="preserve">’ and the </w:t>
      </w:r>
      <w:r w:rsidRPr="00C77418">
        <w:rPr>
          <w:rFonts w:ascii="Book Antiqua" w:hAnsi="Book Antiqua"/>
          <w:i/>
          <w:iCs/>
          <w:sz w:val="22"/>
          <w:szCs w:val="22"/>
        </w:rPr>
        <w:t>NRSV</w:t>
      </w:r>
      <w:r>
        <w:rPr>
          <w:rFonts w:ascii="Book Antiqua" w:hAnsi="Book Antiqua"/>
          <w:sz w:val="22"/>
          <w:szCs w:val="22"/>
        </w:rPr>
        <w:t xml:space="preserve"> adds ‘</w:t>
      </w:r>
      <w:r w:rsidRPr="00C77418">
        <w:rPr>
          <w:rFonts w:ascii="Book Antiqua" w:hAnsi="Book Antiqua"/>
          <w:i/>
          <w:iCs/>
          <w:sz w:val="22"/>
          <w:szCs w:val="22"/>
        </w:rPr>
        <w:t>so</w:t>
      </w:r>
      <w:r>
        <w:rPr>
          <w:rFonts w:ascii="Book Antiqua" w:hAnsi="Book Antiqua"/>
          <w:sz w:val="22"/>
          <w:szCs w:val="22"/>
        </w:rPr>
        <w:t xml:space="preserve">’; here, we follow </w:t>
      </w:r>
      <w:r w:rsidRPr="00C77418">
        <w:rPr>
          <w:rFonts w:ascii="Book Antiqua" w:hAnsi="Book Antiqua"/>
          <w:i/>
          <w:iCs/>
          <w:sz w:val="22"/>
          <w:szCs w:val="22"/>
        </w:rPr>
        <w:t>NETB</w:t>
      </w:r>
      <w:r>
        <w:rPr>
          <w:rFonts w:ascii="Book Antiqua" w:hAnsi="Book Antiqua"/>
          <w:sz w:val="22"/>
          <w:szCs w:val="22"/>
        </w:rPr>
        <w:t>.</w:t>
      </w:r>
    </w:p>
  </w:footnote>
  <w:footnote w:id="1195">
    <w:p w14:paraId="45EAE222" w14:textId="2AD20AAB" w:rsidR="00C21C9A" w:rsidRPr="00C77418" w:rsidRDefault="00C21C9A" w:rsidP="00630B38">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Throughout the Pentateuch, the </w:t>
      </w:r>
      <w:r w:rsidRPr="00C77418">
        <w:rPr>
          <w:rFonts w:ascii="Book Antiqua" w:hAnsi="Book Antiqua"/>
          <w:i/>
          <w:iCs/>
          <w:sz w:val="22"/>
          <w:szCs w:val="22"/>
        </w:rPr>
        <w:t>NRSV</w:t>
      </w:r>
      <w:r>
        <w:rPr>
          <w:rFonts w:ascii="Book Antiqua" w:hAnsi="Book Antiqua"/>
          <w:sz w:val="22"/>
          <w:szCs w:val="22"/>
        </w:rPr>
        <w:t xml:space="preserve"> has ‘</w:t>
      </w:r>
      <w:r w:rsidRPr="00C77418">
        <w:rPr>
          <w:rFonts w:ascii="Book Antiqua" w:hAnsi="Book Antiqua"/>
          <w:i/>
          <w:iCs/>
          <w:sz w:val="22"/>
          <w:szCs w:val="22"/>
        </w:rPr>
        <w:t>wilderness</w:t>
      </w:r>
      <w:r>
        <w:rPr>
          <w:rFonts w:ascii="Book Antiqua" w:hAnsi="Book Antiqua"/>
          <w:sz w:val="22"/>
          <w:szCs w:val="22"/>
        </w:rPr>
        <w:t>’ in place of ‘</w:t>
      </w:r>
      <w:r w:rsidRPr="00C77418">
        <w:rPr>
          <w:rFonts w:ascii="Book Antiqua" w:hAnsi="Book Antiqua"/>
          <w:i/>
          <w:iCs/>
          <w:sz w:val="22"/>
          <w:szCs w:val="22"/>
        </w:rPr>
        <w:t>desert</w:t>
      </w:r>
      <w:r>
        <w:rPr>
          <w:rFonts w:ascii="Book Antiqua" w:hAnsi="Book Antiqua"/>
          <w:sz w:val="22"/>
          <w:szCs w:val="22"/>
        </w:rPr>
        <w:t xml:space="preserve">’, here following the </w:t>
      </w:r>
      <w:r w:rsidRPr="00C77418">
        <w:rPr>
          <w:rFonts w:ascii="Book Antiqua" w:hAnsi="Book Antiqua"/>
          <w:i/>
          <w:iCs/>
          <w:sz w:val="22"/>
          <w:szCs w:val="22"/>
        </w:rPr>
        <w:t>NJB</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For ‘</w:t>
      </w:r>
      <w:r w:rsidRPr="000D5354">
        <w:rPr>
          <w:rFonts w:ascii="Book Antiqua" w:hAnsi="Book Antiqua"/>
          <w:i/>
          <w:iCs/>
          <w:sz w:val="22"/>
          <w:szCs w:val="22"/>
        </w:rPr>
        <w:t>Ethan</w:t>
      </w:r>
      <w:r>
        <w:rPr>
          <w:rFonts w:ascii="Book Antiqua" w:hAnsi="Book Antiqua"/>
          <w:sz w:val="22"/>
          <w:szCs w:val="22"/>
        </w:rPr>
        <w:t xml:space="preserve">’, the </w:t>
      </w:r>
      <w:r w:rsidRPr="000D5354">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Βουθαν</w:t>
      </w:r>
      <w:r>
        <w:rPr>
          <w:rFonts w:ascii="Book Antiqua" w:hAnsi="Book Antiqua"/>
          <w:sz w:val="22"/>
          <w:szCs w:val="22"/>
        </w:rPr>
        <w:t>.</w:t>
      </w:r>
    </w:p>
  </w:footnote>
  <w:footnote w:id="1196">
    <w:p w14:paraId="5EF21B53" w14:textId="77777777" w:rsidR="00C21C9A" w:rsidRPr="00C77418" w:rsidRDefault="00C21C9A" w:rsidP="00CC3F62">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sidRPr="00C77418">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C77418">
        <w:rPr>
          <w:rFonts w:ascii="Book Antiqua" w:hAnsi="Book Antiqua"/>
          <w:i/>
          <w:iCs/>
          <w:sz w:val="22"/>
          <w:szCs w:val="22"/>
        </w:rPr>
        <w:t>NETB</w:t>
      </w:r>
      <w:r>
        <w:rPr>
          <w:rFonts w:ascii="Book Antiqua" w:hAnsi="Book Antiqua"/>
          <w:sz w:val="22"/>
          <w:szCs w:val="22"/>
        </w:rPr>
        <w:t xml:space="preserve"> spells out ‘</w:t>
      </w:r>
      <w:r w:rsidRPr="00C77418">
        <w:rPr>
          <w:rFonts w:ascii="Book Antiqua" w:hAnsi="Book Antiqua"/>
          <w:i/>
          <w:iCs/>
          <w:sz w:val="22"/>
          <w:szCs w:val="22"/>
        </w:rPr>
        <w:t>Pi-Hahiroth</w:t>
      </w:r>
      <w:r>
        <w:rPr>
          <w:rFonts w:ascii="Book Antiqua" w:hAnsi="Book Antiqua"/>
          <w:sz w:val="22"/>
          <w:szCs w:val="22"/>
        </w:rPr>
        <w:t>’ (</w:t>
      </w:r>
      <w:r w:rsidRPr="00C77418">
        <w:rPr>
          <w:rFonts w:cs="SBL Hebrew"/>
          <w:noProof/>
          <w:sz w:val="26"/>
          <w:szCs w:val="26"/>
          <w:rtl/>
          <w:lang w:bidi="he-IL"/>
        </w:rPr>
        <w:t>פִּ֣י הַֽחִירֹ֔ת</w:t>
      </w:r>
      <w:r>
        <w:rPr>
          <w:rFonts w:ascii="Book Antiqua" w:hAnsi="Book Antiqua"/>
          <w:sz w:val="22"/>
          <w:szCs w:val="22"/>
        </w:rPr>
        <w:t>) as a three-word name, ‘</w:t>
      </w:r>
      <w:r w:rsidRPr="00C77418">
        <w:rPr>
          <w:rFonts w:ascii="Book Antiqua" w:hAnsi="Book Antiqua"/>
          <w:i/>
          <w:iCs/>
          <w:sz w:val="22"/>
          <w:szCs w:val="22"/>
        </w:rPr>
        <w:t>Pi-ha-</w:t>
      </w:r>
      <w:proofErr w:type="spellStart"/>
      <w:r w:rsidRPr="00C77418">
        <w:rPr>
          <w:rFonts w:ascii="Book Antiqua" w:hAnsi="Book Antiqua"/>
          <w:i/>
          <w:iCs/>
          <w:sz w:val="22"/>
          <w:szCs w:val="22"/>
        </w:rPr>
        <w:t>Hiroth</w:t>
      </w:r>
      <w:proofErr w:type="spellEnd"/>
      <w:r>
        <w:rPr>
          <w:rFonts w:ascii="Book Antiqua" w:hAnsi="Book Antiqua"/>
          <w:sz w:val="22"/>
          <w:szCs w:val="22"/>
        </w:rPr>
        <w:t xml:space="preserve">’; the </w:t>
      </w:r>
      <w:r w:rsidRPr="000D5354">
        <w:rPr>
          <w:rFonts w:ascii="Book Antiqua" w:hAnsi="Book Antiqua"/>
          <w:i/>
          <w:iCs/>
          <w:sz w:val="22"/>
          <w:szCs w:val="22"/>
        </w:rPr>
        <w:t>LXX</w:t>
      </w:r>
      <w:r>
        <w:rPr>
          <w:rFonts w:ascii="Book Antiqua" w:hAnsi="Book Antiqua"/>
          <w:sz w:val="22"/>
          <w:szCs w:val="22"/>
        </w:rPr>
        <w:t xml:space="preserve"> renders the name </w:t>
      </w:r>
      <w:r w:rsidRPr="00696816">
        <w:rPr>
          <w:rFonts w:ascii="Vusillus" w:hAnsi="Vusillus" w:cs="Vusillus"/>
          <w:bCs/>
          <w:i/>
          <w:iCs/>
          <w:noProof/>
          <w:sz w:val="26"/>
          <w:szCs w:val="18"/>
          <w:lang w:val="el-GR"/>
        </w:rPr>
        <w:t>Ειρωθ</w:t>
      </w:r>
      <w:r>
        <w:rPr>
          <w:rFonts w:ascii="Book Antiqua" w:hAnsi="Book Antiqua"/>
          <w:sz w:val="22"/>
          <w:szCs w:val="22"/>
        </w:rPr>
        <w:t>.</w:t>
      </w:r>
    </w:p>
  </w:footnote>
  <w:footnote w:id="1197">
    <w:p w14:paraId="090F2B5A" w14:textId="67761AEE" w:rsidR="00C21C9A" w:rsidRDefault="00C21C9A" w:rsidP="00630B38">
      <w:pPr>
        <w:pStyle w:val="FootnoteText"/>
        <w:spacing w:line="300" w:lineRule="exact"/>
        <w:ind w:left="284" w:hanging="284"/>
        <w:jc w:val="both"/>
        <w:rPr>
          <w:rFonts w:ascii="Book Antiqua" w:hAnsi="Book Antiqua"/>
          <w:sz w:val="22"/>
          <w:szCs w:val="22"/>
        </w:rPr>
      </w:pPr>
      <w:r w:rsidRPr="00C77418">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rPr>
        <w:tab/>
        <w:t>‘</w:t>
      </w:r>
      <w:r>
        <w:rPr>
          <w:rFonts w:ascii="Book Antiqua" w:hAnsi="Book Antiqua"/>
          <w:i/>
          <w:iCs/>
          <w:sz w:val="22"/>
          <w:szCs w:val="22"/>
        </w:rPr>
        <w:t>Etham</w:t>
      </w:r>
      <w:r>
        <w:rPr>
          <w:rFonts w:ascii="Book Antiqua" w:hAnsi="Book Antiqua"/>
          <w:sz w:val="22"/>
          <w:szCs w:val="22"/>
        </w:rPr>
        <w:t>’ is the ‘</w:t>
      </w:r>
      <w:r>
        <w:rPr>
          <w:rFonts w:ascii="Book Antiqua" w:hAnsi="Book Antiqua"/>
          <w:i/>
          <w:iCs/>
          <w:sz w:val="22"/>
          <w:szCs w:val="22"/>
        </w:rPr>
        <w:t>Shur</w:t>
      </w:r>
      <w:r>
        <w:rPr>
          <w:rFonts w:ascii="Book Antiqua" w:hAnsi="Book Antiqua"/>
          <w:sz w:val="22"/>
          <w:szCs w:val="22"/>
        </w:rPr>
        <w:t>’ of Ex 15:22.</w:t>
      </w:r>
      <w:r w:rsidR="00FE0FD9">
        <w:rPr>
          <w:rFonts w:ascii="Book Antiqua" w:hAnsi="Book Antiqua"/>
          <w:sz w:val="22"/>
          <w:szCs w:val="22"/>
        </w:rPr>
        <w:t xml:space="preserve"> </w:t>
      </w:r>
      <w:r>
        <w:rPr>
          <w:rFonts w:ascii="Book Antiqua" w:hAnsi="Book Antiqua"/>
          <w:sz w:val="22"/>
          <w:szCs w:val="22"/>
        </w:rPr>
        <w:t>Before ‘</w:t>
      </w:r>
      <w:r w:rsidRPr="001102F2">
        <w:rPr>
          <w:rFonts w:ascii="Book Antiqua" w:hAnsi="Book Antiqua"/>
          <w:i/>
          <w:iCs/>
          <w:sz w:val="22"/>
          <w:szCs w:val="22"/>
        </w:rPr>
        <w:t>Pi-Hahiroth</w:t>
      </w:r>
      <w:r>
        <w:rPr>
          <w:rFonts w:ascii="Book Antiqua" w:hAnsi="Book Antiqua"/>
          <w:sz w:val="22"/>
          <w:szCs w:val="22"/>
        </w:rPr>
        <w:t xml:space="preserve">’, the </w:t>
      </w:r>
      <w:r w:rsidRPr="001102F2">
        <w:rPr>
          <w:rFonts w:ascii="Book Antiqua" w:hAnsi="Book Antiqua"/>
          <w:i/>
          <w:iCs/>
          <w:sz w:val="22"/>
          <w:szCs w:val="22"/>
        </w:rPr>
        <w:t>Samaritan Pentateuch</w:t>
      </w:r>
      <w:r>
        <w:rPr>
          <w:rFonts w:ascii="Book Antiqua" w:hAnsi="Book Antiqua"/>
          <w:sz w:val="22"/>
          <w:szCs w:val="22"/>
        </w:rPr>
        <w:t xml:space="preserve">, </w:t>
      </w:r>
      <w:r w:rsidR="002A6676">
        <w:rPr>
          <w:rFonts w:ascii="Book Antiqua" w:hAnsi="Book Antiqua"/>
          <w:i/>
          <w:iCs/>
          <w:sz w:val="22"/>
          <w:szCs w:val="22"/>
        </w:rPr>
        <w:t>Peshitta</w:t>
      </w:r>
      <w:r>
        <w:rPr>
          <w:rFonts w:ascii="Book Antiqua" w:hAnsi="Book Antiqua"/>
          <w:sz w:val="22"/>
          <w:szCs w:val="22"/>
        </w:rPr>
        <w:t xml:space="preserve"> and many medieval </w:t>
      </w:r>
      <w:r w:rsidRPr="004352F3">
        <w:rPr>
          <w:rFonts w:ascii="Book Antiqua" w:hAnsi="Book Antiqua"/>
          <w:i/>
          <w:iCs/>
          <w:sz w:val="22"/>
          <w:szCs w:val="22"/>
        </w:rPr>
        <w:t>Hebrew</w:t>
      </w:r>
      <w:r>
        <w:rPr>
          <w:rFonts w:ascii="Book Antiqua" w:hAnsi="Book Antiqua"/>
          <w:sz w:val="22"/>
          <w:szCs w:val="22"/>
        </w:rPr>
        <w:t xml:space="preserve"> </w:t>
      </w:r>
      <w:r w:rsidR="004352F3">
        <w:rPr>
          <w:rFonts w:ascii="Book Antiqua" w:hAnsi="Book Antiqua"/>
          <w:i/>
          <w:iCs/>
          <w:sz w:val="22"/>
          <w:szCs w:val="22"/>
        </w:rPr>
        <w:t>MSS</w:t>
      </w:r>
      <w:r>
        <w:rPr>
          <w:rFonts w:ascii="Book Antiqua" w:hAnsi="Book Antiqua"/>
          <w:sz w:val="22"/>
          <w:szCs w:val="22"/>
        </w:rPr>
        <w:t xml:space="preserve"> have ‘</w:t>
      </w:r>
      <w:r w:rsidRPr="001102F2">
        <w:rPr>
          <w:rFonts w:ascii="Book Antiqua" w:hAnsi="Book Antiqua"/>
          <w:i/>
          <w:iCs/>
          <w:sz w:val="22"/>
          <w:szCs w:val="22"/>
        </w:rPr>
        <w:t>from before</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For the name ‘</w:t>
      </w:r>
      <w:r w:rsidRPr="00CC3F62">
        <w:rPr>
          <w:rFonts w:ascii="Book Antiqua" w:hAnsi="Book Antiqua"/>
          <w:i/>
          <w:iCs/>
          <w:sz w:val="22"/>
          <w:szCs w:val="22"/>
        </w:rPr>
        <w:t>Marah</w:t>
      </w:r>
      <w:r>
        <w:rPr>
          <w:rFonts w:ascii="Book Antiqua" w:hAnsi="Book Antiqua"/>
          <w:sz w:val="22"/>
          <w:szCs w:val="22"/>
        </w:rPr>
        <w:t>’ (</w:t>
      </w:r>
      <w:r w:rsidRPr="00CC3F62">
        <w:rPr>
          <w:rFonts w:cs="SBL Hebrew"/>
          <w:noProof/>
          <w:sz w:val="26"/>
          <w:szCs w:val="26"/>
          <w:rtl/>
          <w:lang w:bidi="he-IL"/>
        </w:rPr>
        <w:t>מָרָֽה</w:t>
      </w:r>
      <w:r>
        <w:rPr>
          <w:rFonts w:ascii="Book Antiqua" w:hAnsi="Book Antiqua"/>
          <w:sz w:val="22"/>
          <w:szCs w:val="22"/>
        </w:rPr>
        <w:t xml:space="preserve">), the </w:t>
      </w:r>
      <w:r w:rsidRPr="00CC3F62">
        <w:rPr>
          <w:rFonts w:ascii="Book Antiqua" w:hAnsi="Book Antiqua"/>
          <w:i/>
          <w:iCs/>
          <w:sz w:val="22"/>
          <w:szCs w:val="22"/>
        </w:rPr>
        <w:t>LXX</w:t>
      </w:r>
      <w:r>
        <w:rPr>
          <w:rFonts w:ascii="Book Antiqua" w:hAnsi="Book Antiqua"/>
          <w:sz w:val="22"/>
          <w:szCs w:val="22"/>
        </w:rPr>
        <w:t xml:space="preserve"> has the translation ‘</w:t>
      </w:r>
      <w:r w:rsidRPr="00CC3F62">
        <w:rPr>
          <w:rFonts w:ascii="Book Antiqua" w:hAnsi="Book Antiqua"/>
          <w:i/>
          <w:iCs/>
          <w:sz w:val="22"/>
          <w:szCs w:val="22"/>
        </w:rPr>
        <w:t>bitterness</w:t>
      </w:r>
      <w:r>
        <w:rPr>
          <w:rFonts w:ascii="Book Antiqua" w:hAnsi="Book Antiqua"/>
          <w:sz w:val="22"/>
          <w:szCs w:val="22"/>
        </w:rPr>
        <w:t>’ (</w:t>
      </w:r>
      <w:r w:rsidRPr="00696816">
        <w:rPr>
          <w:rFonts w:ascii="Vusillus" w:hAnsi="Vusillus" w:cs="Vusillus"/>
          <w:bCs/>
          <w:i/>
          <w:iCs/>
          <w:noProof/>
          <w:sz w:val="26"/>
          <w:szCs w:val="18"/>
          <w:lang w:val="el-GR"/>
        </w:rPr>
        <w:t>Πικριῶν</w:t>
      </w:r>
      <w:r>
        <w:rPr>
          <w:rFonts w:ascii="Book Antiqua" w:hAnsi="Book Antiqua"/>
          <w:sz w:val="22"/>
          <w:szCs w:val="22"/>
        </w:rPr>
        <w:t>).</w:t>
      </w:r>
    </w:p>
  </w:footnote>
  <w:footnote w:id="1198">
    <w:p w14:paraId="25FEDA43" w14:textId="77777777" w:rsidR="00C21C9A" w:rsidRPr="00C12153" w:rsidRDefault="00C21C9A" w:rsidP="001C2074">
      <w:pPr>
        <w:pStyle w:val="FootnoteText"/>
        <w:spacing w:line="296" w:lineRule="exact"/>
        <w:ind w:left="284" w:hanging="284"/>
        <w:jc w:val="both"/>
        <w:rPr>
          <w:rFonts w:ascii="Book Antiqua" w:hAnsi="Book Antiqua"/>
          <w:sz w:val="22"/>
          <w:szCs w:val="22"/>
        </w:rPr>
      </w:pPr>
      <w:r w:rsidRPr="00C12153">
        <w:rPr>
          <w:rStyle w:val="FootnoteReference"/>
          <w:rFonts w:ascii="Book Antiqua" w:hAnsi="Book Antiqua"/>
          <w:color w:val="008000"/>
          <w:sz w:val="24"/>
          <w:szCs w:val="24"/>
        </w:rPr>
        <w:footnoteRef/>
      </w:r>
      <w:r w:rsidRPr="00C12153">
        <w:rPr>
          <w:rFonts w:ascii="Book Antiqua" w:hAnsi="Book Antiqua"/>
          <w:color w:val="008000"/>
          <w:sz w:val="24"/>
          <w:szCs w:val="24"/>
          <w:vertAlign w:val="superscript"/>
        </w:rPr>
        <w:t xml:space="preserve"> </w:t>
      </w:r>
      <w:r>
        <w:rPr>
          <w:rFonts w:ascii="Book Antiqua" w:hAnsi="Book Antiqua"/>
          <w:sz w:val="22"/>
          <w:szCs w:val="22"/>
          <w:vertAlign w:val="superscript"/>
        </w:rPr>
        <w:tab/>
      </w:r>
      <w:r w:rsidRPr="001102F2">
        <w:rPr>
          <w:rFonts w:ascii="Book Antiqua" w:hAnsi="Book Antiqua"/>
          <w:i/>
          <w:iCs/>
          <w:sz w:val="22"/>
          <w:szCs w:val="22"/>
        </w:rPr>
        <w:t>NETB</w:t>
      </w:r>
      <w:r>
        <w:rPr>
          <w:rFonts w:ascii="Book Antiqua" w:hAnsi="Book Antiqua"/>
          <w:sz w:val="22"/>
          <w:szCs w:val="22"/>
        </w:rPr>
        <w:t xml:space="preserve"> has ‘</w:t>
      </w:r>
      <w:r w:rsidRPr="001102F2">
        <w:rPr>
          <w:rFonts w:ascii="Book Antiqua" w:hAnsi="Book Antiqua"/>
          <w:i/>
          <w:iCs/>
          <w:sz w:val="22"/>
          <w:szCs w:val="22"/>
        </w:rPr>
        <w:t>fountains</w:t>
      </w:r>
      <w:r>
        <w:rPr>
          <w:rFonts w:ascii="Book Antiqua" w:hAnsi="Book Antiqua"/>
          <w:sz w:val="22"/>
          <w:szCs w:val="22"/>
        </w:rPr>
        <w:t>’ in place of ‘</w:t>
      </w:r>
      <w:r w:rsidRPr="001102F2">
        <w:rPr>
          <w:rFonts w:ascii="Book Antiqua" w:hAnsi="Book Antiqua"/>
          <w:i/>
          <w:iCs/>
          <w:sz w:val="22"/>
          <w:szCs w:val="22"/>
        </w:rPr>
        <w:t>springs</w:t>
      </w:r>
      <w:r>
        <w:rPr>
          <w:rFonts w:ascii="Book Antiqua" w:hAnsi="Book Antiqua"/>
          <w:sz w:val="22"/>
          <w:szCs w:val="22"/>
        </w:rPr>
        <w:t xml:space="preserve">’, here following the </w:t>
      </w:r>
      <w:r w:rsidRPr="001102F2">
        <w:rPr>
          <w:rFonts w:ascii="Book Antiqua" w:hAnsi="Book Antiqua"/>
          <w:i/>
          <w:iCs/>
          <w:sz w:val="22"/>
          <w:szCs w:val="22"/>
        </w:rPr>
        <w:t>NJB</w:t>
      </w:r>
      <w:r>
        <w:rPr>
          <w:rFonts w:ascii="Book Antiqua" w:hAnsi="Book Antiqua"/>
          <w:sz w:val="22"/>
          <w:szCs w:val="22"/>
        </w:rPr>
        <w:t xml:space="preserve"> &amp; </w:t>
      </w:r>
      <w:r w:rsidRPr="001102F2">
        <w:rPr>
          <w:rFonts w:ascii="Book Antiqua" w:hAnsi="Book Antiqua"/>
          <w:i/>
          <w:iCs/>
          <w:sz w:val="22"/>
          <w:szCs w:val="22"/>
        </w:rPr>
        <w:t>NRSV</w:t>
      </w:r>
      <w:r>
        <w:rPr>
          <w:rFonts w:ascii="Book Antiqua" w:hAnsi="Book Antiqua"/>
          <w:sz w:val="22"/>
          <w:szCs w:val="22"/>
        </w:rPr>
        <w:t>.</w:t>
      </w:r>
    </w:p>
  </w:footnote>
  <w:footnote w:id="1199">
    <w:p w14:paraId="3D080984" w14:textId="77777777" w:rsidR="00C21C9A" w:rsidRPr="001102F2"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sidRPr="005155F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Throughout the Pentateuch, the </w:t>
      </w:r>
      <w:r w:rsidRPr="001102F2">
        <w:rPr>
          <w:rFonts w:ascii="Book Antiqua" w:hAnsi="Book Antiqua"/>
          <w:i/>
          <w:iCs/>
          <w:sz w:val="22"/>
          <w:szCs w:val="22"/>
        </w:rPr>
        <w:t>NRSV</w:t>
      </w:r>
      <w:r>
        <w:rPr>
          <w:rFonts w:ascii="Book Antiqua" w:hAnsi="Book Antiqua"/>
          <w:sz w:val="22"/>
          <w:szCs w:val="22"/>
        </w:rPr>
        <w:t xml:space="preserve"> has ‘</w:t>
      </w:r>
      <w:r w:rsidRPr="001102F2">
        <w:rPr>
          <w:rFonts w:ascii="Book Antiqua" w:hAnsi="Book Antiqua"/>
          <w:i/>
          <w:iCs/>
          <w:sz w:val="22"/>
          <w:szCs w:val="22"/>
        </w:rPr>
        <w:t>Red Sea</w:t>
      </w:r>
      <w:r>
        <w:rPr>
          <w:rFonts w:ascii="Book Antiqua" w:hAnsi="Book Antiqua"/>
          <w:sz w:val="22"/>
          <w:szCs w:val="22"/>
        </w:rPr>
        <w:t xml:space="preserve">’ in place of </w:t>
      </w:r>
      <w:r w:rsidRPr="001102F2">
        <w:rPr>
          <w:rFonts w:ascii="Book Antiqua" w:hAnsi="Book Antiqua"/>
          <w:i/>
          <w:iCs/>
          <w:sz w:val="22"/>
          <w:szCs w:val="22"/>
        </w:rPr>
        <w:t>‘</w:t>
      </w:r>
      <w:smartTag w:uri="urn:schemas-microsoft-com:office:smarttags" w:element="place">
        <w:smartTag w:uri="urn:schemas-microsoft-com:office:smarttags" w:element="PlaceType">
          <w:r w:rsidRPr="001102F2">
            <w:rPr>
              <w:rFonts w:ascii="Book Antiqua" w:hAnsi="Book Antiqua"/>
              <w:i/>
              <w:iCs/>
              <w:sz w:val="22"/>
              <w:szCs w:val="22"/>
            </w:rPr>
            <w:t>Sea</w:t>
          </w:r>
        </w:smartTag>
        <w:r w:rsidRPr="001102F2">
          <w:rPr>
            <w:rFonts w:ascii="Book Antiqua" w:hAnsi="Book Antiqua"/>
            <w:i/>
            <w:iCs/>
            <w:sz w:val="22"/>
            <w:szCs w:val="22"/>
          </w:rPr>
          <w:t xml:space="preserve"> of </w:t>
        </w:r>
        <w:smartTag w:uri="urn:schemas-microsoft-com:office:smarttags" w:element="PlaceName">
          <w:r w:rsidRPr="001102F2">
            <w:rPr>
              <w:rFonts w:ascii="Book Antiqua" w:hAnsi="Book Antiqua"/>
              <w:i/>
              <w:iCs/>
              <w:sz w:val="22"/>
              <w:szCs w:val="22"/>
            </w:rPr>
            <w:t>Reeds</w:t>
          </w:r>
        </w:smartTag>
      </w:smartTag>
      <w:r>
        <w:rPr>
          <w:rFonts w:ascii="Book Antiqua" w:hAnsi="Book Antiqua"/>
          <w:sz w:val="22"/>
          <w:szCs w:val="22"/>
        </w:rPr>
        <w:t xml:space="preserve">’, here following the </w:t>
      </w:r>
      <w:r w:rsidRPr="001102F2">
        <w:rPr>
          <w:rFonts w:ascii="Book Antiqua" w:hAnsi="Book Antiqua"/>
          <w:i/>
          <w:iCs/>
          <w:sz w:val="22"/>
          <w:szCs w:val="22"/>
        </w:rPr>
        <w:t>NJB</w:t>
      </w:r>
      <w:r>
        <w:rPr>
          <w:rFonts w:ascii="Book Antiqua" w:hAnsi="Book Antiqua"/>
          <w:sz w:val="22"/>
          <w:szCs w:val="22"/>
        </w:rPr>
        <w:t>.</w:t>
      </w:r>
    </w:p>
  </w:footnote>
  <w:footnote w:id="1200">
    <w:p w14:paraId="7861EA3C" w14:textId="77777777" w:rsidR="00C21C9A" w:rsidRPr="001102F2"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sidRPr="005155F5">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1102F2">
        <w:rPr>
          <w:rFonts w:ascii="Book Antiqua" w:hAnsi="Book Antiqua"/>
          <w:i/>
          <w:iCs/>
          <w:sz w:val="22"/>
          <w:szCs w:val="22"/>
        </w:rPr>
        <w:t>NETB</w:t>
      </w:r>
      <w:r>
        <w:rPr>
          <w:rFonts w:ascii="Book Antiqua" w:hAnsi="Book Antiqua"/>
          <w:sz w:val="22"/>
          <w:szCs w:val="22"/>
        </w:rPr>
        <w:t xml:space="preserve"> has ‘</w:t>
      </w:r>
      <w:r w:rsidRPr="001102F2">
        <w:rPr>
          <w:rFonts w:ascii="Book Antiqua" w:hAnsi="Book Antiqua"/>
          <w:i/>
          <w:iCs/>
          <w:sz w:val="22"/>
          <w:szCs w:val="22"/>
        </w:rPr>
        <w:t>Zin</w:t>
      </w:r>
      <w:r>
        <w:rPr>
          <w:rFonts w:ascii="Book Antiqua" w:hAnsi="Book Antiqua"/>
          <w:sz w:val="22"/>
          <w:szCs w:val="22"/>
        </w:rPr>
        <w:t>’ in place of ‘</w:t>
      </w:r>
      <w:r w:rsidRPr="001102F2">
        <w:rPr>
          <w:rFonts w:ascii="Book Antiqua" w:hAnsi="Book Antiqua"/>
          <w:i/>
          <w:iCs/>
          <w:sz w:val="22"/>
          <w:szCs w:val="22"/>
        </w:rPr>
        <w:t>Sin</w:t>
      </w:r>
      <w:r>
        <w:rPr>
          <w:rFonts w:ascii="Book Antiqua" w:hAnsi="Book Antiqua"/>
          <w:sz w:val="22"/>
          <w:szCs w:val="22"/>
        </w:rPr>
        <w:t xml:space="preserve">’, here following the </w:t>
      </w:r>
      <w:r w:rsidRPr="001102F2">
        <w:rPr>
          <w:rFonts w:ascii="Book Antiqua" w:hAnsi="Book Antiqua"/>
          <w:i/>
          <w:iCs/>
          <w:sz w:val="22"/>
          <w:szCs w:val="22"/>
        </w:rPr>
        <w:t>MT</w:t>
      </w:r>
      <w:r>
        <w:rPr>
          <w:rFonts w:ascii="Book Antiqua" w:hAnsi="Book Antiqua"/>
          <w:sz w:val="22"/>
          <w:szCs w:val="22"/>
        </w:rPr>
        <w:t xml:space="preserve"> (</w:t>
      </w:r>
      <w:r w:rsidRPr="001102F2">
        <w:rPr>
          <w:rFonts w:cs="SBL Hebrew"/>
          <w:noProof/>
          <w:sz w:val="26"/>
          <w:szCs w:val="26"/>
          <w:rtl/>
          <w:lang w:bidi="he-IL"/>
        </w:rPr>
        <w:t>סִֽין</w:t>
      </w:r>
      <w:r>
        <w:rPr>
          <w:rFonts w:ascii="Book Antiqua" w:hAnsi="Book Antiqua"/>
          <w:sz w:val="22"/>
          <w:szCs w:val="22"/>
        </w:rPr>
        <w:t xml:space="preserve">), </w:t>
      </w:r>
      <w:r w:rsidRPr="001102F2">
        <w:rPr>
          <w:rFonts w:ascii="Book Antiqua" w:hAnsi="Book Antiqua"/>
          <w:i/>
          <w:iCs/>
          <w:sz w:val="22"/>
          <w:szCs w:val="22"/>
        </w:rPr>
        <w:t>NJB</w:t>
      </w:r>
      <w:r>
        <w:rPr>
          <w:rFonts w:ascii="Book Antiqua" w:hAnsi="Book Antiqua"/>
          <w:sz w:val="22"/>
          <w:szCs w:val="22"/>
        </w:rPr>
        <w:t xml:space="preserve"> &amp; </w:t>
      </w:r>
      <w:r w:rsidRPr="001102F2">
        <w:rPr>
          <w:rFonts w:ascii="Book Antiqua" w:hAnsi="Book Antiqua"/>
          <w:i/>
          <w:iCs/>
          <w:sz w:val="22"/>
          <w:szCs w:val="22"/>
        </w:rPr>
        <w:t>NRSV</w:t>
      </w:r>
      <w:r>
        <w:rPr>
          <w:rFonts w:ascii="Book Antiqua" w:hAnsi="Book Antiqua"/>
          <w:sz w:val="22"/>
          <w:szCs w:val="22"/>
        </w:rPr>
        <w:t>.</w:t>
      </w:r>
    </w:p>
  </w:footnote>
  <w:footnote w:id="1201">
    <w:p w14:paraId="5F640578" w14:textId="77777777" w:rsidR="00C21C9A" w:rsidRPr="001102F2"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sidRPr="005155F5">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1102F2">
        <w:rPr>
          <w:rFonts w:ascii="Book Antiqua" w:hAnsi="Book Antiqua"/>
          <w:i/>
          <w:iCs/>
          <w:sz w:val="22"/>
          <w:szCs w:val="22"/>
        </w:rPr>
        <w:t>NETB</w:t>
      </w:r>
      <w:r>
        <w:rPr>
          <w:rFonts w:ascii="Book Antiqua" w:hAnsi="Book Antiqua"/>
          <w:sz w:val="22"/>
          <w:szCs w:val="22"/>
        </w:rPr>
        <w:t xml:space="preserve"> omits the final letter in its spelling of the name ‘</w:t>
      </w:r>
      <w:r w:rsidRPr="001102F2">
        <w:rPr>
          <w:rFonts w:ascii="Book Antiqua" w:hAnsi="Book Antiqua"/>
          <w:i/>
          <w:iCs/>
          <w:sz w:val="22"/>
          <w:szCs w:val="22"/>
        </w:rPr>
        <w:t>Dophkah</w:t>
      </w:r>
      <w:r>
        <w:rPr>
          <w:rFonts w:ascii="Book Antiqua" w:hAnsi="Book Antiqua"/>
          <w:sz w:val="22"/>
          <w:szCs w:val="22"/>
        </w:rPr>
        <w:t>’ (</w:t>
      </w:r>
      <w:r w:rsidRPr="001102F2">
        <w:rPr>
          <w:rFonts w:cs="SBL Hebrew"/>
          <w:noProof/>
          <w:sz w:val="26"/>
          <w:szCs w:val="26"/>
          <w:rtl/>
          <w:lang w:bidi="he-IL"/>
        </w:rPr>
        <w:t>דָפְקָֽה</w:t>
      </w:r>
      <w:r>
        <w:rPr>
          <w:rFonts w:ascii="Book Antiqua" w:hAnsi="Book Antiqua"/>
          <w:sz w:val="22"/>
          <w:szCs w:val="22"/>
        </w:rPr>
        <w:t xml:space="preserve">) and the </w:t>
      </w:r>
      <w:r w:rsidRPr="00CC3F62">
        <w:rPr>
          <w:rFonts w:ascii="Book Antiqua" w:hAnsi="Book Antiqua"/>
          <w:i/>
          <w:iCs/>
          <w:sz w:val="22"/>
          <w:szCs w:val="22"/>
        </w:rPr>
        <w:t>LXX</w:t>
      </w:r>
      <w:r>
        <w:rPr>
          <w:rFonts w:ascii="Book Antiqua" w:hAnsi="Book Antiqua"/>
          <w:sz w:val="22"/>
          <w:szCs w:val="22"/>
        </w:rPr>
        <w:t xml:space="preserve"> renders the name </w:t>
      </w:r>
      <w:r w:rsidRPr="00696816">
        <w:rPr>
          <w:rFonts w:ascii="Vusillus" w:hAnsi="Vusillus" w:cs="Vusillus"/>
          <w:bCs/>
          <w:i/>
          <w:iCs/>
          <w:noProof/>
          <w:sz w:val="26"/>
          <w:szCs w:val="18"/>
          <w:lang w:val="el-GR"/>
        </w:rPr>
        <w:t>Ραφακα</w:t>
      </w:r>
      <w:r>
        <w:rPr>
          <w:rFonts w:ascii="Book Antiqua" w:hAnsi="Book Antiqua"/>
          <w:sz w:val="22"/>
          <w:szCs w:val="22"/>
        </w:rPr>
        <w:t>.</w:t>
      </w:r>
    </w:p>
  </w:footnote>
  <w:footnote w:id="1202">
    <w:p w14:paraId="1B32A83C" w14:textId="77777777" w:rsidR="00C21C9A" w:rsidRPr="00DF46E7"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Throughout this section, </w:t>
      </w:r>
      <w:r w:rsidRPr="00DF46E7">
        <w:rPr>
          <w:rFonts w:ascii="Book Antiqua" w:hAnsi="Book Antiqua"/>
          <w:i/>
          <w:iCs/>
          <w:sz w:val="22"/>
          <w:szCs w:val="22"/>
        </w:rPr>
        <w:t>NETB</w:t>
      </w:r>
      <w:r>
        <w:rPr>
          <w:rFonts w:ascii="Book Antiqua" w:hAnsi="Book Antiqua"/>
          <w:sz w:val="22"/>
          <w:szCs w:val="22"/>
        </w:rPr>
        <w:t xml:space="preserve"> has ‘</w:t>
      </w:r>
      <w:r w:rsidRPr="00DF46E7">
        <w:rPr>
          <w:rFonts w:ascii="Book Antiqua" w:hAnsi="Book Antiqua"/>
          <w:i/>
          <w:iCs/>
          <w:sz w:val="22"/>
          <w:szCs w:val="22"/>
        </w:rPr>
        <w:t>camped in</w:t>
      </w:r>
      <w:r>
        <w:rPr>
          <w:rFonts w:ascii="Book Antiqua" w:hAnsi="Book Antiqua"/>
          <w:sz w:val="22"/>
          <w:szCs w:val="22"/>
        </w:rPr>
        <w:t>’ rather than ‘</w:t>
      </w:r>
      <w:r w:rsidRPr="00DF46E7">
        <w:rPr>
          <w:rFonts w:ascii="Book Antiqua" w:hAnsi="Book Antiqua"/>
          <w:i/>
          <w:iCs/>
          <w:sz w:val="22"/>
          <w:szCs w:val="22"/>
        </w:rPr>
        <w:t>encamped at</w:t>
      </w:r>
      <w:r>
        <w:rPr>
          <w:rFonts w:ascii="Book Antiqua" w:hAnsi="Book Antiqua"/>
          <w:sz w:val="22"/>
          <w:szCs w:val="22"/>
        </w:rPr>
        <w:t xml:space="preserve">’ (here following the </w:t>
      </w:r>
      <w:r w:rsidRPr="00DF46E7">
        <w:rPr>
          <w:rFonts w:ascii="Book Antiqua" w:hAnsi="Book Antiqua"/>
          <w:i/>
          <w:iCs/>
          <w:sz w:val="22"/>
          <w:szCs w:val="22"/>
        </w:rPr>
        <w:t>NJB</w:t>
      </w:r>
      <w:r>
        <w:rPr>
          <w:rFonts w:ascii="Book Antiqua" w:hAnsi="Book Antiqua"/>
          <w:sz w:val="22"/>
          <w:szCs w:val="22"/>
        </w:rPr>
        <w:t>).</w:t>
      </w:r>
    </w:p>
  </w:footnote>
  <w:footnote w:id="1203">
    <w:p w14:paraId="016CBEE5" w14:textId="77777777" w:rsidR="00C21C9A" w:rsidRPr="00DF46E7"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DF46E7">
        <w:rPr>
          <w:rFonts w:ascii="Book Antiqua" w:hAnsi="Book Antiqua"/>
          <w:i/>
          <w:iCs/>
          <w:sz w:val="22"/>
          <w:szCs w:val="22"/>
        </w:rPr>
        <w:t>NRSV</w:t>
      </w:r>
      <w:r>
        <w:rPr>
          <w:rFonts w:ascii="Book Antiqua" w:hAnsi="Book Antiqua"/>
          <w:sz w:val="22"/>
          <w:szCs w:val="22"/>
        </w:rPr>
        <w:t xml:space="preserve"> ends this verse, here following the </w:t>
      </w:r>
      <w:r w:rsidRPr="00DF46E7">
        <w:rPr>
          <w:rFonts w:ascii="Book Antiqua" w:hAnsi="Book Antiqua"/>
          <w:i/>
          <w:iCs/>
          <w:sz w:val="22"/>
          <w:szCs w:val="22"/>
        </w:rPr>
        <w:t>NJB</w:t>
      </w:r>
      <w:r>
        <w:rPr>
          <w:rFonts w:ascii="Book Antiqua" w:hAnsi="Book Antiqua"/>
          <w:sz w:val="22"/>
          <w:szCs w:val="22"/>
        </w:rPr>
        <w:t>, with, “</w:t>
      </w:r>
      <w:r w:rsidRPr="00DF46E7">
        <w:rPr>
          <w:rFonts w:ascii="Book Antiqua" w:hAnsi="Book Antiqua" w:cs="Verdana"/>
          <w:i/>
          <w:iCs/>
          <w:sz w:val="22"/>
          <w:szCs w:val="22"/>
          <w:lang w:eastAsia="en-GB"/>
        </w:rPr>
        <w:t>where there was no water for the people to drink</w:t>
      </w:r>
      <w:r>
        <w:rPr>
          <w:rFonts w:ascii="Book Antiqua" w:hAnsi="Book Antiqua"/>
          <w:sz w:val="22"/>
          <w:szCs w:val="22"/>
        </w:rPr>
        <w:t>.”</w:t>
      </w:r>
    </w:p>
  </w:footnote>
  <w:footnote w:id="1204">
    <w:p w14:paraId="43E41A67" w14:textId="77777777" w:rsidR="00C21C9A" w:rsidRPr="00DF46E7"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C3F62">
        <w:rPr>
          <w:rFonts w:ascii="Book Antiqua" w:hAnsi="Book Antiqua"/>
          <w:i/>
          <w:iCs/>
          <w:sz w:val="22"/>
          <w:szCs w:val="22"/>
        </w:rPr>
        <w:t>LXX</w:t>
      </w:r>
      <w:r>
        <w:rPr>
          <w:rFonts w:ascii="Book Antiqua" w:hAnsi="Book Antiqua"/>
          <w:sz w:val="22"/>
          <w:szCs w:val="22"/>
        </w:rPr>
        <w:t xml:space="preserve"> renders the name ‘</w:t>
      </w:r>
      <w:r w:rsidRPr="00CC3F62">
        <w:rPr>
          <w:rFonts w:ascii="Book Antiqua" w:hAnsi="Book Antiqua"/>
          <w:i/>
          <w:iCs/>
          <w:sz w:val="22"/>
          <w:szCs w:val="22"/>
        </w:rPr>
        <w:t>Rephidim</w:t>
      </w:r>
      <w:r>
        <w:rPr>
          <w:rFonts w:ascii="Book Antiqua" w:hAnsi="Book Antiqua"/>
          <w:sz w:val="22"/>
          <w:szCs w:val="22"/>
        </w:rPr>
        <w:t>’ (</w:t>
      </w:r>
      <w:r w:rsidRPr="00CC3F62">
        <w:rPr>
          <w:rFonts w:cs="SBL Hebrew"/>
          <w:noProof/>
          <w:sz w:val="26"/>
          <w:szCs w:val="26"/>
          <w:rtl/>
          <w:lang w:bidi="he-IL"/>
        </w:rPr>
        <w:t>רְפִידִ֔ם</w:t>
      </w:r>
      <w:r>
        <w:rPr>
          <w:rFonts w:ascii="Book Antiqua" w:hAnsi="Book Antiqua"/>
          <w:sz w:val="22"/>
          <w:szCs w:val="22"/>
        </w:rPr>
        <w:t xml:space="preserve">) as </w:t>
      </w:r>
      <w:r w:rsidRPr="00696816">
        <w:rPr>
          <w:rFonts w:ascii="Vusillus" w:hAnsi="Vusillus" w:cs="Vusillus"/>
          <w:bCs/>
          <w:i/>
          <w:iCs/>
          <w:noProof/>
          <w:sz w:val="26"/>
          <w:szCs w:val="18"/>
          <w:lang w:val="el-GR"/>
        </w:rPr>
        <w:t>Ραφιδιν</w:t>
      </w:r>
      <w:r>
        <w:rPr>
          <w:rFonts w:ascii="Book Antiqua" w:hAnsi="Book Antiqua"/>
          <w:sz w:val="22"/>
          <w:szCs w:val="22"/>
        </w:rPr>
        <w:t>.</w:t>
      </w:r>
    </w:p>
  </w:footnote>
  <w:footnote w:id="1205">
    <w:p w14:paraId="20D5B8A3" w14:textId="670DA582" w:rsidR="00C21C9A" w:rsidRPr="00DF46E7"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001C2074">
        <w:rPr>
          <w:rFonts w:ascii="Book Antiqua" w:hAnsi="Book Antiqua"/>
          <w:sz w:val="22"/>
          <w:szCs w:val="22"/>
        </w:rPr>
        <w:t>T</w:t>
      </w:r>
      <w:r>
        <w:rPr>
          <w:rFonts w:ascii="Book Antiqua" w:hAnsi="Book Antiqua"/>
          <w:sz w:val="22"/>
          <w:szCs w:val="22"/>
        </w:rPr>
        <w:t xml:space="preserve">he </w:t>
      </w:r>
      <w:r w:rsidRPr="00CC3F62">
        <w:rPr>
          <w:rFonts w:ascii="Book Antiqua" w:hAnsi="Book Antiqua"/>
          <w:i/>
          <w:iCs/>
          <w:sz w:val="22"/>
          <w:szCs w:val="22"/>
        </w:rPr>
        <w:t>LXX</w:t>
      </w:r>
      <w:r>
        <w:rPr>
          <w:rFonts w:ascii="Book Antiqua" w:hAnsi="Book Antiqua"/>
          <w:sz w:val="22"/>
          <w:szCs w:val="22"/>
        </w:rPr>
        <w:t xml:space="preserve"> translates the name, </w:t>
      </w:r>
      <w:r w:rsidR="001C2074" w:rsidRPr="00DF46E7">
        <w:rPr>
          <w:rFonts w:ascii="Book Antiqua" w:hAnsi="Book Antiqua"/>
          <w:sz w:val="22"/>
          <w:szCs w:val="22"/>
        </w:rPr>
        <w:t>‘</w:t>
      </w:r>
      <w:r w:rsidR="001C2074" w:rsidRPr="00DF46E7">
        <w:rPr>
          <w:rFonts w:ascii="Book Antiqua" w:hAnsi="Book Antiqua"/>
          <w:i/>
          <w:iCs/>
          <w:sz w:val="22"/>
          <w:szCs w:val="22"/>
        </w:rPr>
        <w:t>Kibroth-Hattaavah</w:t>
      </w:r>
      <w:r w:rsidR="001C2074" w:rsidRPr="00DF46E7">
        <w:rPr>
          <w:rFonts w:ascii="Book Antiqua" w:hAnsi="Book Antiqua"/>
          <w:sz w:val="22"/>
          <w:szCs w:val="22"/>
        </w:rPr>
        <w:t>’ (</w:t>
      </w:r>
      <w:r w:rsidR="001C2074" w:rsidRPr="00DF46E7">
        <w:rPr>
          <w:rFonts w:cs="SBL Hebrew"/>
          <w:noProof/>
          <w:sz w:val="26"/>
          <w:szCs w:val="26"/>
          <w:rtl/>
          <w:lang w:bidi="he-IL"/>
        </w:rPr>
        <w:t>קִבְרֹ֥ת הַֽתַּאֲוָֽה</w:t>
      </w:r>
      <w:r w:rsidR="001C2074" w:rsidRPr="00DF46E7">
        <w:rPr>
          <w:rFonts w:ascii="Book Antiqua" w:hAnsi="Book Antiqua"/>
          <w:sz w:val="22"/>
          <w:szCs w:val="22"/>
        </w:rPr>
        <w:t>)</w:t>
      </w:r>
      <w:r w:rsidR="001C2074">
        <w:rPr>
          <w:rFonts w:ascii="Book Antiqua" w:hAnsi="Book Antiqua"/>
          <w:sz w:val="22"/>
          <w:szCs w:val="22"/>
        </w:rPr>
        <w:t xml:space="preserve">, </w:t>
      </w:r>
      <w:r>
        <w:rPr>
          <w:rFonts w:ascii="Book Antiqua" w:hAnsi="Book Antiqua"/>
          <w:sz w:val="22"/>
          <w:szCs w:val="22"/>
        </w:rPr>
        <w:t>reading ‘</w:t>
      </w:r>
      <w:r w:rsidRPr="00CC3F62">
        <w:rPr>
          <w:rFonts w:ascii="Book Antiqua" w:hAnsi="Book Antiqua"/>
          <w:i/>
          <w:iCs/>
          <w:sz w:val="22"/>
          <w:szCs w:val="22"/>
        </w:rPr>
        <w:t>Tombs of Desire</w:t>
      </w:r>
      <w:r>
        <w:rPr>
          <w:rFonts w:ascii="Book Antiqua" w:hAnsi="Book Antiqua"/>
          <w:sz w:val="22"/>
          <w:szCs w:val="22"/>
        </w:rPr>
        <w:t>’ (</w:t>
      </w:r>
      <w:r w:rsidRPr="00696816">
        <w:rPr>
          <w:rFonts w:ascii="Vusillus" w:hAnsi="Vusillus" w:cs="Vusillus"/>
          <w:bCs/>
          <w:i/>
          <w:iCs/>
          <w:noProof/>
          <w:sz w:val="26"/>
          <w:szCs w:val="18"/>
          <w:lang w:val="el-GR"/>
        </w:rPr>
        <w:t>Μνήμασιν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τῆς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ἐπιθυμίας</w:t>
      </w:r>
      <w:r>
        <w:rPr>
          <w:rFonts w:ascii="Book Antiqua" w:hAnsi="Book Antiqua"/>
          <w:sz w:val="22"/>
          <w:szCs w:val="22"/>
        </w:rPr>
        <w:t>).</w:t>
      </w:r>
    </w:p>
  </w:footnote>
  <w:footnote w:id="1206">
    <w:p w14:paraId="421914A4" w14:textId="77777777" w:rsidR="00C21C9A" w:rsidRPr="000D5354"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sidRPr="005155F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beginning of this, and many other verses in this section, the </w:t>
      </w:r>
      <w:r w:rsidRPr="000D5354">
        <w:rPr>
          <w:rFonts w:ascii="Book Antiqua" w:hAnsi="Book Antiqua"/>
          <w:i/>
          <w:iCs/>
          <w:sz w:val="22"/>
          <w:szCs w:val="22"/>
        </w:rPr>
        <w:t>NJB</w:t>
      </w:r>
      <w:r>
        <w:rPr>
          <w:rFonts w:ascii="Book Antiqua" w:hAnsi="Book Antiqua"/>
          <w:sz w:val="22"/>
          <w:szCs w:val="22"/>
        </w:rPr>
        <w:t xml:space="preserve"> adds the conjunction ‘</w:t>
      </w:r>
      <w:r w:rsidRPr="000D5354">
        <w:rPr>
          <w:rFonts w:ascii="Book Antiqua" w:hAnsi="Book Antiqua"/>
          <w:i/>
          <w:iCs/>
          <w:sz w:val="22"/>
          <w:szCs w:val="22"/>
        </w:rPr>
        <w:t>then</w:t>
      </w:r>
      <w:r>
        <w:rPr>
          <w:rFonts w:ascii="Book Antiqua" w:hAnsi="Book Antiqua"/>
          <w:sz w:val="22"/>
          <w:szCs w:val="22"/>
        </w:rPr>
        <w:t xml:space="preserve">’; here, we follow the </w:t>
      </w:r>
      <w:r w:rsidRPr="000D5354">
        <w:rPr>
          <w:rFonts w:ascii="Book Antiqua" w:hAnsi="Book Antiqua"/>
          <w:i/>
          <w:iCs/>
          <w:sz w:val="22"/>
          <w:szCs w:val="22"/>
        </w:rPr>
        <w:t>NRSV</w:t>
      </w:r>
      <w:r>
        <w:rPr>
          <w:rFonts w:ascii="Book Antiqua" w:hAnsi="Book Antiqua"/>
          <w:sz w:val="22"/>
          <w:szCs w:val="22"/>
        </w:rPr>
        <w:t xml:space="preserve"> &amp; </w:t>
      </w:r>
      <w:r w:rsidRPr="000D5354">
        <w:rPr>
          <w:rFonts w:ascii="Book Antiqua" w:hAnsi="Book Antiqua"/>
          <w:i/>
          <w:iCs/>
          <w:sz w:val="22"/>
          <w:szCs w:val="22"/>
        </w:rPr>
        <w:t>NETB</w:t>
      </w:r>
      <w:r>
        <w:rPr>
          <w:rFonts w:ascii="Book Antiqua" w:hAnsi="Book Antiqua"/>
          <w:sz w:val="22"/>
          <w:szCs w:val="22"/>
        </w:rPr>
        <w:t>.</w:t>
      </w:r>
    </w:p>
  </w:footnote>
  <w:footnote w:id="1207">
    <w:p w14:paraId="57399FBC" w14:textId="77777777" w:rsidR="00C21C9A" w:rsidRPr="00CC3F62" w:rsidRDefault="00C21C9A" w:rsidP="001C2074">
      <w:pPr>
        <w:pStyle w:val="FootnoteText"/>
        <w:spacing w:line="296" w:lineRule="exact"/>
        <w:ind w:left="284" w:hanging="284"/>
        <w:jc w:val="both"/>
        <w:rPr>
          <w:rFonts w:ascii="Book Antiqua" w:hAnsi="Book Antiqua"/>
          <w:sz w:val="22"/>
          <w:szCs w:val="22"/>
        </w:rPr>
      </w:pPr>
      <w:r w:rsidRPr="005155F5">
        <w:rPr>
          <w:rStyle w:val="FootnoteReference"/>
          <w:rFonts w:ascii="Book Antiqua" w:hAnsi="Book Antiqua"/>
          <w:color w:val="008000"/>
          <w:sz w:val="24"/>
          <w:szCs w:val="22"/>
        </w:rPr>
        <w:footnoteRef/>
      </w:r>
      <w:r w:rsidRPr="005155F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C3F62">
        <w:rPr>
          <w:rFonts w:ascii="Book Antiqua" w:hAnsi="Book Antiqua"/>
          <w:i/>
          <w:iCs/>
          <w:sz w:val="22"/>
          <w:szCs w:val="22"/>
        </w:rPr>
        <w:t>LXX</w:t>
      </w:r>
      <w:r>
        <w:rPr>
          <w:rFonts w:ascii="Book Antiqua" w:hAnsi="Book Antiqua"/>
          <w:sz w:val="22"/>
          <w:szCs w:val="22"/>
        </w:rPr>
        <w:t xml:space="preserve"> renders the name ‘</w:t>
      </w:r>
      <w:r w:rsidRPr="00CC3F62">
        <w:rPr>
          <w:rFonts w:ascii="Book Antiqua" w:hAnsi="Book Antiqua"/>
          <w:i/>
          <w:iCs/>
          <w:sz w:val="22"/>
          <w:szCs w:val="22"/>
        </w:rPr>
        <w:t>Rithmah</w:t>
      </w:r>
      <w:r>
        <w:rPr>
          <w:rFonts w:ascii="Book Antiqua" w:hAnsi="Book Antiqua"/>
          <w:sz w:val="22"/>
          <w:szCs w:val="22"/>
        </w:rPr>
        <w:t>’ (</w:t>
      </w:r>
      <w:r w:rsidRPr="00CC3F62">
        <w:rPr>
          <w:rFonts w:cs="SBL Hebrew"/>
          <w:noProof/>
          <w:sz w:val="26"/>
          <w:szCs w:val="26"/>
          <w:rtl/>
          <w:lang w:bidi="he-IL"/>
        </w:rPr>
        <w:t>רִתְמָֽה</w:t>
      </w:r>
      <w:r>
        <w:rPr>
          <w:rFonts w:ascii="Book Antiqua" w:hAnsi="Book Antiqua"/>
          <w:sz w:val="22"/>
          <w:szCs w:val="22"/>
        </w:rPr>
        <w:t xml:space="preserve">) as </w:t>
      </w:r>
      <w:r w:rsidRPr="00696816">
        <w:rPr>
          <w:rFonts w:ascii="Vusillus" w:hAnsi="Vusillus" w:cs="Vusillus"/>
          <w:bCs/>
          <w:i/>
          <w:iCs/>
          <w:noProof/>
          <w:sz w:val="26"/>
          <w:szCs w:val="18"/>
          <w:lang w:val="el-GR"/>
        </w:rPr>
        <w:t>Ραθαμα</w:t>
      </w:r>
      <w:r>
        <w:rPr>
          <w:rFonts w:ascii="Book Antiqua" w:hAnsi="Book Antiqua"/>
          <w:sz w:val="22"/>
          <w:szCs w:val="22"/>
        </w:rPr>
        <w:t>.</w:t>
      </w:r>
    </w:p>
  </w:footnote>
  <w:footnote w:id="1208">
    <w:p w14:paraId="58B1C610" w14:textId="77777777" w:rsidR="00C21C9A" w:rsidRPr="005E251B" w:rsidRDefault="00C21C9A" w:rsidP="001C2074">
      <w:pPr>
        <w:pStyle w:val="FootnoteText"/>
        <w:spacing w:line="296"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sidRPr="006B2E22">
        <w:rPr>
          <w:rFonts w:ascii="Book Antiqua" w:hAnsi="Book Antiqua"/>
          <w:color w:val="008000"/>
          <w:sz w:val="24"/>
          <w:szCs w:val="22"/>
          <w:vertAlign w:val="superscript"/>
        </w:rPr>
        <w:tab/>
      </w:r>
      <w:r>
        <w:rPr>
          <w:rFonts w:ascii="Book Antiqua" w:hAnsi="Book Antiqua"/>
          <w:sz w:val="22"/>
          <w:szCs w:val="22"/>
        </w:rPr>
        <w:t xml:space="preserve">The </w:t>
      </w:r>
      <w:r w:rsidRPr="008140B6">
        <w:rPr>
          <w:rFonts w:ascii="Book Antiqua" w:hAnsi="Book Antiqua"/>
          <w:i/>
          <w:iCs/>
          <w:sz w:val="22"/>
          <w:szCs w:val="22"/>
        </w:rPr>
        <w:t>LXX</w:t>
      </w:r>
      <w:r>
        <w:rPr>
          <w:rFonts w:ascii="Book Antiqua" w:hAnsi="Book Antiqua"/>
          <w:sz w:val="22"/>
          <w:szCs w:val="22"/>
        </w:rPr>
        <w:t xml:space="preserve"> rendering of ‘</w:t>
      </w:r>
      <w:r w:rsidRPr="008140B6">
        <w:rPr>
          <w:rFonts w:ascii="Book Antiqua" w:hAnsi="Book Antiqua"/>
          <w:i/>
          <w:iCs/>
          <w:sz w:val="22"/>
          <w:szCs w:val="22"/>
        </w:rPr>
        <w:t>Rimmon-Perez</w:t>
      </w:r>
      <w:r>
        <w:rPr>
          <w:rFonts w:ascii="Book Antiqua" w:hAnsi="Book Antiqua"/>
          <w:sz w:val="22"/>
          <w:szCs w:val="22"/>
        </w:rPr>
        <w:t>’ (</w:t>
      </w:r>
      <w:r w:rsidRPr="008140B6">
        <w:rPr>
          <w:rFonts w:cs="SBL Hebrew"/>
          <w:noProof/>
          <w:sz w:val="26"/>
          <w:szCs w:val="26"/>
          <w:rtl/>
          <w:lang w:bidi="he-IL"/>
        </w:rPr>
        <w:t>רִמֹּ֥ן פָּֽרֶץ</w:t>
      </w:r>
      <w:r>
        <w:rPr>
          <w:rFonts w:ascii="Book Antiqua" w:hAnsi="Book Antiqua"/>
          <w:sz w:val="22"/>
          <w:szCs w:val="22"/>
        </w:rPr>
        <w:t xml:space="preserve">) is </w:t>
      </w:r>
      <w:r w:rsidRPr="00696816">
        <w:rPr>
          <w:rFonts w:ascii="Vusillus" w:hAnsi="Vusillus" w:cs="Vusillus"/>
          <w:bCs/>
          <w:i/>
          <w:iCs/>
          <w:noProof/>
          <w:sz w:val="26"/>
          <w:szCs w:val="18"/>
          <w:lang w:val="el-GR"/>
        </w:rPr>
        <w:t>Ρεμμων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Φαρες</w:t>
      </w:r>
      <w:r>
        <w:rPr>
          <w:rFonts w:ascii="Book Antiqua" w:hAnsi="Book Antiqua"/>
          <w:sz w:val="22"/>
          <w:szCs w:val="22"/>
        </w:rPr>
        <w:t>.</w:t>
      </w:r>
    </w:p>
  </w:footnote>
  <w:footnote w:id="1209">
    <w:p w14:paraId="37083AB1" w14:textId="77777777" w:rsidR="00C21C9A" w:rsidRPr="008140B6" w:rsidRDefault="00C21C9A" w:rsidP="001C2074">
      <w:pPr>
        <w:pStyle w:val="FootnoteText"/>
        <w:spacing w:line="296"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8140B6">
        <w:rPr>
          <w:rFonts w:ascii="Book Antiqua" w:hAnsi="Book Antiqua"/>
          <w:i/>
          <w:iCs/>
          <w:sz w:val="22"/>
          <w:szCs w:val="22"/>
        </w:rPr>
        <w:t>Libnah</w:t>
      </w:r>
      <w:r>
        <w:rPr>
          <w:rFonts w:ascii="Book Antiqua" w:hAnsi="Book Antiqua"/>
          <w:sz w:val="22"/>
          <w:szCs w:val="22"/>
        </w:rPr>
        <w:t>’ (</w:t>
      </w:r>
      <w:r w:rsidRPr="008140B6">
        <w:rPr>
          <w:rFonts w:cs="SBL Hebrew"/>
          <w:noProof/>
          <w:sz w:val="26"/>
          <w:szCs w:val="26"/>
          <w:rtl/>
          <w:lang w:bidi="he-IL"/>
        </w:rPr>
        <w:t>לִבְנָֽה</w:t>
      </w:r>
      <w:r>
        <w:rPr>
          <w:rFonts w:ascii="Book Antiqua" w:hAnsi="Book Antiqua"/>
          <w:sz w:val="22"/>
          <w:szCs w:val="22"/>
        </w:rPr>
        <w:t xml:space="preserve">), the </w:t>
      </w:r>
      <w:r w:rsidRPr="008140B6">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Λεμωνα</w:t>
      </w:r>
      <w:r>
        <w:rPr>
          <w:rFonts w:ascii="Book Antiqua" w:hAnsi="Book Antiqua"/>
          <w:sz w:val="22"/>
          <w:szCs w:val="22"/>
        </w:rPr>
        <w:t>.</w:t>
      </w:r>
    </w:p>
  </w:footnote>
  <w:footnote w:id="1210">
    <w:p w14:paraId="51C05AD6" w14:textId="0E0D614B" w:rsidR="00C21C9A" w:rsidRPr="008140B6" w:rsidRDefault="00C21C9A" w:rsidP="001C2074">
      <w:pPr>
        <w:pStyle w:val="FootnoteText"/>
        <w:spacing w:line="296"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8140B6">
        <w:rPr>
          <w:rFonts w:ascii="Book Antiqua" w:hAnsi="Book Antiqua"/>
          <w:i/>
          <w:iCs/>
          <w:sz w:val="22"/>
          <w:szCs w:val="22"/>
        </w:rPr>
        <w:t>Rissah</w:t>
      </w:r>
      <w:r>
        <w:rPr>
          <w:rFonts w:ascii="Book Antiqua" w:hAnsi="Book Antiqua"/>
          <w:sz w:val="22"/>
          <w:szCs w:val="22"/>
        </w:rPr>
        <w:t>’ (</w:t>
      </w:r>
      <w:r w:rsidRPr="008140B6">
        <w:rPr>
          <w:rFonts w:cs="SBL Hebrew"/>
          <w:noProof/>
          <w:sz w:val="26"/>
          <w:szCs w:val="26"/>
          <w:rtl/>
          <w:lang w:bidi="he-IL"/>
        </w:rPr>
        <w:t>רִסָּֽה</w:t>
      </w:r>
      <w:r>
        <w:rPr>
          <w:rFonts w:ascii="Book Antiqua" w:hAnsi="Book Antiqua"/>
          <w:sz w:val="22"/>
          <w:szCs w:val="22"/>
        </w:rPr>
        <w:t xml:space="preserve">), some </w:t>
      </w:r>
      <w:r w:rsidR="001C2074">
        <w:rPr>
          <w:rFonts w:ascii="Book Antiqua" w:hAnsi="Book Antiqua"/>
          <w:i/>
          <w:iCs/>
          <w:sz w:val="22"/>
          <w:szCs w:val="22"/>
        </w:rPr>
        <w:t>MSS</w:t>
      </w:r>
      <w:r>
        <w:rPr>
          <w:rFonts w:ascii="Book Antiqua" w:hAnsi="Book Antiqua"/>
          <w:sz w:val="22"/>
          <w:szCs w:val="22"/>
        </w:rPr>
        <w:t xml:space="preserve"> of the </w:t>
      </w:r>
      <w:r w:rsidRPr="008140B6">
        <w:rPr>
          <w:rFonts w:ascii="Book Antiqua" w:hAnsi="Book Antiqua"/>
          <w:i/>
          <w:iCs/>
          <w:sz w:val="22"/>
          <w:szCs w:val="22"/>
        </w:rPr>
        <w:t>LXX</w:t>
      </w:r>
      <w:r>
        <w:rPr>
          <w:rFonts w:ascii="Book Antiqua" w:hAnsi="Book Antiqua"/>
          <w:sz w:val="22"/>
          <w:szCs w:val="22"/>
        </w:rPr>
        <w:t xml:space="preserve"> have </w:t>
      </w:r>
      <w:r w:rsidRPr="00696816">
        <w:rPr>
          <w:rFonts w:ascii="Vusillus" w:hAnsi="Vusillus" w:cs="Vusillus"/>
          <w:bCs/>
          <w:i/>
          <w:iCs/>
          <w:noProof/>
          <w:sz w:val="26"/>
          <w:szCs w:val="18"/>
          <w:lang w:val="el-GR"/>
        </w:rPr>
        <w:t>Δεσσα</w:t>
      </w:r>
      <w:r>
        <w:rPr>
          <w:rFonts w:ascii="Book Antiqua" w:hAnsi="Book Antiqua"/>
          <w:sz w:val="22"/>
          <w:szCs w:val="22"/>
        </w:rPr>
        <w:t xml:space="preserve"> (misreading </w:t>
      </w:r>
      <w:r w:rsidRPr="008140B6">
        <w:rPr>
          <w:rFonts w:cs="SBL Hebrew"/>
          <w:noProof/>
          <w:sz w:val="26"/>
          <w:szCs w:val="26"/>
          <w:rtl/>
          <w:lang w:bidi="he-IL"/>
        </w:rPr>
        <w:t>ד</w:t>
      </w:r>
      <w:r>
        <w:rPr>
          <w:rFonts w:ascii="Book Antiqua" w:hAnsi="Book Antiqua"/>
          <w:sz w:val="22"/>
          <w:szCs w:val="22"/>
        </w:rPr>
        <w:t xml:space="preserve"> for </w:t>
      </w:r>
      <w:r w:rsidRPr="008140B6">
        <w:rPr>
          <w:rFonts w:cs="SBL Hebrew"/>
          <w:noProof/>
          <w:sz w:val="26"/>
          <w:szCs w:val="26"/>
          <w:rtl/>
          <w:lang w:bidi="he-IL"/>
        </w:rPr>
        <w:t>ר</w:t>
      </w:r>
      <w:r>
        <w:rPr>
          <w:rFonts w:ascii="Book Antiqua" w:hAnsi="Book Antiqua"/>
          <w:sz w:val="22"/>
          <w:szCs w:val="22"/>
        </w:rPr>
        <w:t xml:space="preserve">), while others have </w:t>
      </w:r>
      <w:r w:rsidRPr="00696816">
        <w:rPr>
          <w:rFonts w:ascii="Vusillus" w:hAnsi="Vusillus" w:cs="Vusillus"/>
          <w:bCs/>
          <w:i/>
          <w:iCs/>
          <w:noProof/>
          <w:sz w:val="26"/>
          <w:szCs w:val="18"/>
          <w:lang w:val="el-GR"/>
        </w:rPr>
        <w:t>Ρεσσα</w:t>
      </w:r>
      <w:r>
        <w:rPr>
          <w:rFonts w:ascii="Book Antiqua" w:hAnsi="Book Antiqua"/>
          <w:sz w:val="22"/>
          <w:szCs w:val="22"/>
        </w:rPr>
        <w:t>.</w:t>
      </w:r>
    </w:p>
  </w:footnote>
  <w:footnote w:id="1211">
    <w:p w14:paraId="5B69A8F8" w14:textId="77777777" w:rsidR="00C21C9A" w:rsidRPr="008140B6" w:rsidRDefault="00C21C9A" w:rsidP="008140B6">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140B6">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Μακελλαθ</w:t>
      </w:r>
      <w:r w:rsidRPr="008140B6">
        <w:rPr>
          <w:rFonts w:ascii="Book Antiqua" w:hAnsi="Book Antiqua"/>
        </w:rPr>
        <w:t xml:space="preserve"> </w:t>
      </w:r>
      <w:r>
        <w:rPr>
          <w:rFonts w:ascii="Book Antiqua" w:hAnsi="Book Antiqua"/>
          <w:sz w:val="22"/>
          <w:szCs w:val="22"/>
        </w:rPr>
        <w:t>(cf. v. 25) in place of ‘</w:t>
      </w:r>
      <w:r w:rsidR="00B95B49" w:rsidRPr="008140B6">
        <w:rPr>
          <w:rFonts w:ascii="Book Antiqua" w:hAnsi="Book Antiqua"/>
          <w:i/>
          <w:iCs/>
          <w:sz w:val="22"/>
          <w:szCs w:val="22"/>
        </w:rPr>
        <w:t>Kehelathah</w:t>
      </w:r>
      <w:r>
        <w:rPr>
          <w:rFonts w:ascii="Book Antiqua" w:hAnsi="Book Antiqua"/>
          <w:sz w:val="22"/>
          <w:szCs w:val="22"/>
        </w:rPr>
        <w:t>’ (</w:t>
      </w:r>
      <w:r w:rsidRPr="008140B6">
        <w:rPr>
          <w:rFonts w:cs="SBL Hebrew"/>
          <w:noProof/>
          <w:sz w:val="26"/>
          <w:szCs w:val="26"/>
          <w:rtl/>
          <w:lang w:bidi="he-IL"/>
        </w:rPr>
        <w:t>קְהֵלָֽתָה</w:t>
      </w:r>
      <w:r>
        <w:rPr>
          <w:rFonts w:ascii="Book Antiqua" w:hAnsi="Book Antiqua"/>
          <w:sz w:val="22"/>
          <w:szCs w:val="22"/>
        </w:rPr>
        <w:t>).</w:t>
      </w:r>
    </w:p>
  </w:footnote>
  <w:footnote w:id="1212">
    <w:p w14:paraId="7F841B24" w14:textId="77777777" w:rsidR="00C21C9A" w:rsidRPr="008140B6" w:rsidRDefault="00C21C9A" w:rsidP="00DF46E7">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140B6">
        <w:rPr>
          <w:rFonts w:ascii="Book Antiqua" w:hAnsi="Book Antiqua"/>
          <w:i/>
          <w:iCs/>
          <w:sz w:val="22"/>
          <w:szCs w:val="22"/>
        </w:rPr>
        <w:t>LXX</w:t>
      </w:r>
      <w:r>
        <w:rPr>
          <w:rFonts w:ascii="Book Antiqua" w:hAnsi="Book Antiqua"/>
          <w:sz w:val="22"/>
          <w:szCs w:val="22"/>
        </w:rPr>
        <w:t xml:space="preserve"> does not have ‘</w:t>
      </w:r>
      <w:r w:rsidRPr="008140B6">
        <w:rPr>
          <w:rFonts w:ascii="Book Antiqua" w:hAnsi="Book Antiqua"/>
          <w:i/>
          <w:iCs/>
          <w:sz w:val="22"/>
          <w:szCs w:val="22"/>
        </w:rPr>
        <w:t>Mount</w:t>
      </w:r>
      <w:r>
        <w:rPr>
          <w:rFonts w:ascii="Book Antiqua" w:hAnsi="Book Antiqua"/>
          <w:sz w:val="22"/>
          <w:szCs w:val="22"/>
        </w:rPr>
        <w:t>’ before ‘</w:t>
      </w:r>
      <w:r w:rsidRPr="008140B6">
        <w:rPr>
          <w:rFonts w:ascii="Book Antiqua" w:hAnsi="Book Antiqua"/>
          <w:i/>
          <w:iCs/>
          <w:sz w:val="22"/>
          <w:szCs w:val="22"/>
        </w:rPr>
        <w:t>Shepher</w:t>
      </w:r>
      <w:r>
        <w:rPr>
          <w:rFonts w:ascii="Book Antiqua" w:hAnsi="Book Antiqua"/>
          <w:sz w:val="22"/>
          <w:szCs w:val="22"/>
        </w:rPr>
        <w:t>’.</w:t>
      </w:r>
    </w:p>
  </w:footnote>
  <w:footnote w:id="1213">
    <w:p w14:paraId="0A12273F" w14:textId="77777777" w:rsidR="00C21C9A" w:rsidRPr="00C57E76" w:rsidRDefault="00C21C9A" w:rsidP="00DF46E7">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C57E76">
        <w:rPr>
          <w:rFonts w:ascii="Book Antiqua" w:hAnsi="Book Antiqua"/>
          <w:i/>
          <w:iCs/>
          <w:sz w:val="22"/>
          <w:szCs w:val="22"/>
        </w:rPr>
        <w:t>Haradah</w:t>
      </w:r>
      <w:r>
        <w:rPr>
          <w:rFonts w:ascii="Book Antiqua" w:hAnsi="Book Antiqua"/>
          <w:sz w:val="22"/>
          <w:szCs w:val="22"/>
        </w:rPr>
        <w:t>’ (</w:t>
      </w:r>
      <w:r w:rsidRPr="00C57E76">
        <w:rPr>
          <w:rFonts w:cs="SBL Hebrew"/>
          <w:noProof/>
          <w:sz w:val="26"/>
          <w:szCs w:val="26"/>
          <w:rtl/>
          <w:lang w:bidi="he-IL"/>
        </w:rPr>
        <w:t>חֲרָדָֽה</w:t>
      </w:r>
      <w:r>
        <w:rPr>
          <w:rFonts w:ascii="Book Antiqua" w:hAnsi="Book Antiqua"/>
          <w:sz w:val="22"/>
          <w:szCs w:val="22"/>
        </w:rPr>
        <w:t xml:space="preserve">), the </w:t>
      </w:r>
      <w:r w:rsidRPr="00C57E76">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Χαραδαθ</w:t>
      </w:r>
      <w:r>
        <w:rPr>
          <w:rFonts w:ascii="Book Antiqua" w:hAnsi="Book Antiqua"/>
          <w:sz w:val="22"/>
          <w:szCs w:val="22"/>
        </w:rPr>
        <w:t>.</w:t>
      </w:r>
    </w:p>
  </w:footnote>
  <w:footnote w:id="1214">
    <w:p w14:paraId="75785667" w14:textId="77777777" w:rsidR="00C21C9A" w:rsidRPr="00C57E76" w:rsidRDefault="00C21C9A" w:rsidP="00C57E76">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Note that the name </w:t>
      </w:r>
      <w:r w:rsidRPr="00696816">
        <w:rPr>
          <w:rFonts w:ascii="Vusillus" w:hAnsi="Vusillus" w:cs="Vusillus"/>
          <w:bCs/>
          <w:i/>
          <w:iCs/>
          <w:noProof/>
          <w:sz w:val="26"/>
          <w:szCs w:val="18"/>
          <w:lang w:val="el-GR"/>
        </w:rPr>
        <w:t>Μακηλωθ</w:t>
      </w:r>
      <w:r w:rsidRPr="00C57E76">
        <w:rPr>
          <w:rFonts w:ascii="Book Antiqua" w:hAnsi="Book Antiqua"/>
        </w:rPr>
        <w:t xml:space="preserve"> </w:t>
      </w:r>
      <w:r w:rsidRPr="00C57E76">
        <w:rPr>
          <w:rFonts w:ascii="Book Antiqua" w:hAnsi="Book Antiqua"/>
          <w:sz w:val="22"/>
          <w:szCs w:val="22"/>
        </w:rPr>
        <w:t xml:space="preserve">here </w:t>
      </w:r>
      <w:r>
        <w:rPr>
          <w:rFonts w:ascii="Book Antiqua" w:hAnsi="Book Antiqua"/>
          <w:sz w:val="22"/>
          <w:szCs w:val="22"/>
        </w:rPr>
        <w:t xml:space="preserve">in the </w:t>
      </w:r>
      <w:r w:rsidRPr="00C57E76">
        <w:rPr>
          <w:rFonts w:ascii="Book Antiqua" w:hAnsi="Book Antiqua"/>
          <w:i/>
          <w:iCs/>
          <w:sz w:val="22"/>
          <w:szCs w:val="22"/>
        </w:rPr>
        <w:t>LXX</w:t>
      </w:r>
      <w:r>
        <w:rPr>
          <w:rFonts w:ascii="Book Antiqua" w:hAnsi="Book Antiqua"/>
          <w:sz w:val="22"/>
          <w:szCs w:val="22"/>
        </w:rPr>
        <w:t xml:space="preserve"> is different from that in vv. 22–23.</w:t>
      </w:r>
    </w:p>
  </w:footnote>
  <w:footnote w:id="1215">
    <w:p w14:paraId="2497A84D" w14:textId="77777777" w:rsidR="00C21C9A" w:rsidRPr="00C57E76" w:rsidRDefault="00C21C9A" w:rsidP="00C57E76">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57E76">
        <w:rPr>
          <w:rFonts w:ascii="Book Antiqua" w:hAnsi="Book Antiqua"/>
          <w:i/>
          <w:iCs/>
          <w:sz w:val="22"/>
          <w:szCs w:val="22"/>
        </w:rPr>
        <w:t>Tahath</w:t>
      </w:r>
      <w:r>
        <w:rPr>
          <w:rFonts w:ascii="Book Antiqua" w:hAnsi="Book Antiqua"/>
          <w:sz w:val="22"/>
          <w:szCs w:val="22"/>
        </w:rPr>
        <w:t>’ (</w:t>
      </w:r>
      <w:r w:rsidRPr="00C57E76">
        <w:rPr>
          <w:rFonts w:cs="SBL Hebrew"/>
          <w:noProof/>
          <w:sz w:val="26"/>
          <w:szCs w:val="26"/>
          <w:rtl/>
          <w:lang w:bidi="he-IL"/>
        </w:rPr>
        <w:t>תָֽחַת</w:t>
      </w:r>
      <w:r>
        <w:rPr>
          <w:rFonts w:ascii="Book Antiqua" w:hAnsi="Book Antiqua"/>
          <w:sz w:val="22"/>
          <w:szCs w:val="22"/>
        </w:rPr>
        <w:t xml:space="preserve">), the </w:t>
      </w:r>
      <w:r w:rsidRPr="00C57E76">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Κατααθ</w:t>
      </w:r>
      <w:r>
        <w:rPr>
          <w:rFonts w:ascii="Book Antiqua" w:hAnsi="Book Antiqua"/>
          <w:sz w:val="22"/>
          <w:szCs w:val="22"/>
        </w:rPr>
        <w:t>.</w:t>
      </w:r>
    </w:p>
  </w:footnote>
  <w:footnote w:id="1216">
    <w:p w14:paraId="6920679D" w14:textId="77777777" w:rsidR="00C21C9A" w:rsidRPr="00C57E76" w:rsidRDefault="00C21C9A">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57E76">
        <w:rPr>
          <w:rFonts w:ascii="Book Antiqua" w:hAnsi="Book Antiqua"/>
          <w:i/>
          <w:iCs/>
          <w:sz w:val="22"/>
          <w:szCs w:val="22"/>
        </w:rPr>
        <w:t>Terah</w:t>
      </w:r>
      <w:r>
        <w:rPr>
          <w:rFonts w:ascii="Book Antiqua" w:hAnsi="Book Antiqua"/>
          <w:sz w:val="22"/>
          <w:szCs w:val="22"/>
        </w:rPr>
        <w:t xml:space="preserve">’, here following the </w:t>
      </w:r>
      <w:r w:rsidRPr="00C57E76">
        <w:rPr>
          <w:rFonts w:ascii="Book Antiqua" w:hAnsi="Book Antiqua"/>
          <w:i/>
          <w:iCs/>
          <w:sz w:val="22"/>
          <w:szCs w:val="22"/>
        </w:rPr>
        <w:t>MT</w:t>
      </w:r>
      <w:r>
        <w:rPr>
          <w:rFonts w:ascii="Book Antiqua" w:hAnsi="Book Antiqua"/>
          <w:sz w:val="22"/>
          <w:szCs w:val="22"/>
        </w:rPr>
        <w:t xml:space="preserve"> (</w:t>
      </w:r>
      <w:r w:rsidRPr="00496A19">
        <w:rPr>
          <w:rFonts w:cs="SBL Hebrew"/>
          <w:noProof/>
          <w:sz w:val="26"/>
          <w:szCs w:val="26"/>
          <w:rtl/>
          <w:lang w:bidi="he-IL"/>
        </w:rPr>
        <w:t>תָֽרַח</w:t>
      </w:r>
      <w:r>
        <w:rPr>
          <w:rFonts w:ascii="Book Antiqua" w:hAnsi="Book Antiqua"/>
          <w:sz w:val="22"/>
          <w:szCs w:val="22"/>
        </w:rPr>
        <w:t xml:space="preserve">), </w:t>
      </w:r>
      <w:r w:rsidRPr="00C57E76">
        <w:rPr>
          <w:rFonts w:ascii="Book Antiqua" w:hAnsi="Book Antiqua"/>
          <w:i/>
          <w:iCs/>
          <w:sz w:val="22"/>
          <w:szCs w:val="22"/>
        </w:rPr>
        <w:t>NJB</w:t>
      </w:r>
      <w:r>
        <w:rPr>
          <w:rFonts w:ascii="Book Antiqua" w:hAnsi="Book Antiqua"/>
          <w:sz w:val="22"/>
          <w:szCs w:val="22"/>
        </w:rPr>
        <w:t xml:space="preserve"> &amp; </w:t>
      </w:r>
      <w:r w:rsidRPr="00C57E76">
        <w:rPr>
          <w:rFonts w:ascii="Book Antiqua" w:hAnsi="Book Antiqua"/>
          <w:i/>
          <w:iCs/>
          <w:sz w:val="22"/>
          <w:szCs w:val="22"/>
        </w:rPr>
        <w:t>NRSV</w:t>
      </w:r>
      <w:r>
        <w:rPr>
          <w:rFonts w:ascii="Book Antiqua" w:hAnsi="Book Antiqua"/>
          <w:sz w:val="22"/>
          <w:szCs w:val="22"/>
        </w:rPr>
        <w:t xml:space="preserve">, </w:t>
      </w:r>
      <w:r w:rsidRPr="00C57E76">
        <w:rPr>
          <w:rFonts w:ascii="Book Antiqua" w:hAnsi="Book Antiqua"/>
          <w:i/>
          <w:iCs/>
          <w:sz w:val="22"/>
          <w:szCs w:val="22"/>
        </w:rPr>
        <w:t>NETB</w:t>
      </w:r>
      <w:r>
        <w:rPr>
          <w:rFonts w:ascii="Book Antiqua" w:hAnsi="Book Antiqua"/>
          <w:sz w:val="22"/>
          <w:szCs w:val="22"/>
        </w:rPr>
        <w:t xml:space="preserve"> follows the </w:t>
      </w:r>
      <w:r w:rsidRPr="00C57E76">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Ταραθ</w:t>
      </w:r>
      <w:r>
        <w:rPr>
          <w:rFonts w:ascii="Book Antiqua" w:hAnsi="Book Antiqua"/>
          <w:sz w:val="22"/>
          <w:szCs w:val="22"/>
        </w:rPr>
        <w:t>) and reads ‘</w:t>
      </w:r>
      <w:r w:rsidRPr="00C57E76">
        <w:rPr>
          <w:rFonts w:ascii="Book Antiqua" w:hAnsi="Book Antiqua"/>
          <w:i/>
          <w:iCs/>
          <w:sz w:val="22"/>
          <w:szCs w:val="22"/>
        </w:rPr>
        <w:t>Tarah</w:t>
      </w:r>
      <w:r>
        <w:rPr>
          <w:rFonts w:ascii="Book Antiqua" w:hAnsi="Book Antiqua"/>
          <w:sz w:val="22"/>
          <w:szCs w:val="22"/>
        </w:rPr>
        <w:t>’.</w:t>
      </w:r>
    </w:p>
  </w:footnote>
  <w:footnote w:id="1217">
    <w:p w14:paraId="1B33E37B" w14:textId="77777777" w:rsidR="00C21C9A" w:rsidRPr="00496A19" w:rsidRDefault="00C21C9A">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496A19">
        <w:rPr>
          <w:rFonts w:ascii="Book Antiqua" w:hAnsi="Book Antiqua"/>
          <w:i/>
          <w:iCs/>
          <w:sz w:val="22"/>
          <w:szCs w:val="22"/>
        </w:rPr>
        <w:t>LXX</w:t>
      </w:r>
      <w:r>
        <w:rPr>
          <w:rFonts w:ascii="Book Antiqua" w:hAnsi="Book Antiqua"/>
          <w:sz w:val="22"/>
          <w:szCs w:val="22"/>
        </w:rPr>
        <w:t xml:space="preserve"> rendering of ‘</w:t>
      </w:r>
      <w:r w:rsidRPr="00496A19">
        <w:rPr>
          <w:rFonts w:ascii="Book Antiqua" w:hAnsi="Book Antiqua"/>
          <w:i/>
          <w:iCs/>
          <w:sz w:val="22"/>
          <w:szCs w:val="22"/>
        </w:rPr>
        <w:t>Mithkah</w:t>
      </w:r>
      <w:r>
        <w:rPr>
          <w:rFonts w:ascii="Book Antiqua" w:hAnsi="Book Antiqua"/>
          <w:sz w:val="22"/>
          <w:szCs w:val="22"/>
        </w:rPr>
        <w:t>’ (</w:t>
      </w:r>
      <w:r w:rsidRPr="00496A19">
        <w:rPr>
          <w:rFonts w:cs="SBL Hebrew"/>
          <w:noProof/>
          <w:sz w:val="26"/>
          <w:szCs w:val="26"/>
          <w:rtl/>
          <w:lang w:bidi="he-IL"/>
        </w:rPr>
        <w:t>מִתְקָֽה</w:t>
      </w:r>
      <w:r>
        <w:rPr>
          <w:rFonts w:ascii="Book Antiqua" w:hAnsi="Book Antiqua"/>
          <w:sz w:val="22"/>
          <w:szCs w:val="22"/>
        </w:rPr>
        <w:t xml:space="preserve">) is </w:t>
      </w:r>
      <w:r w:rsidRPr="00696816">
        <w:rPr>
          <w:rFonts w:ascii="Vusillus" w:hAnsi="Vusillus" w:cs="Vusillus"/>
          <w:bCs/>
          <w:i/>
          <w:iCs/>
          <w:noProof/>
          <w:sz w:val="26"/>
          <w:szCs w:val="18"/>
          <w:lang w:val="el-GR"/>
        </w:rPr>
        <w:t>Ματεκκα</w:t>
      </w:r>
      <w:r>
        <w:rPr>
          <w:rFonts w:ascii="Book Antiqua" w:hAnsi="Book Antiqua"/>
          <w:sz w:val="22"/>
          <w:szCs w:val="22"/>
        </w:rPr>
        <w:t>.</w:t>
      </w:r>
    </w:p>
  </w:footnote>
  <w:footnote w:id="1218">
    <w:p w14:paraId="30AA994F" w14:textId="7AC118BF" w:rsidR="00C21C9A" w:rsidRPr="00496A19" w:rsidRDefault="00C21C9A" w:rsidP="00496A19">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496A19">
        <w:rPr>
          <w:rFonts w:ascii="Book Antiqua" w:hAnsi="Book Antiqua"/>
          <w:i/>
          <w:iCs/>
          <w:sz w:val="22"/>
          <w:szCs w:val="22"/>
        </w:rPr>
        <w:t>Hashmonah</w:t>
      </w:r>
      <w:r>
        <w:rPr>
          <w:rFonts w:ascii="Book Antiqua" w:hAnsi="Book Antiqua"/>
          <w:sz w:val="22"/>
          <w:szCs w:val="22"/>
        </w:rPr>
        <w:t>’ (</w:t>
      </w:r>
      <w:r w:rsidRPr="00496A19">
        <w:rPr>
          <w:rFonts w:cs="SBL Hebrew"/>
          <w:noProof/>
          <w:sz w:val="26"/>
          <w:szCs w:val="26"/>
          <w:rtl/>
          <w:lang w:bidi="he-IL"/>
        </w:rPr>
        <w:t>חַשְׁמֹנָֽה</w:t>
      </w:r>
      <w:r>
        <w:rPr>
          <w:rFonts w:ascii="Book Antiqua" w:hAnsi="Book Antiqua"/>
          <w:sz w:val="22"/>
          <w:szCs w:val="22"/>
        </w:rPr>
        <w:t xml:space="preserve">), some </w:t>
      </w:r>
      <w:r w:rsidRPr="00496A19">
        <w:rPr>
          <w:rFonts w:ascii="Book Antiqua" w:hAnsi="Book Antiqua"/>
          <w:i/>
          <w:iCs/>
          <w:sz w:val="22"/>
          <w:szCs w:val="22"/>
        </w:rPr>
        <w:t>LXX</w:t>
      </w:r>
      <w:r>
        <w:rPr>
          <w:rFonts w:ascii="Book Antiqua" w:hAnsi="Book Antiqua"/>
          <w:sz w:val="22"/>
          <w:szCs w:val="22"/>
        </w:rPr>
        <w:t xml:space="preserve"> </w:t>
      </w:r>
      <w:r w:rsidR="004352F3">
        <w:rPr>
          <w:rFonts w:ascii="Book Antiqua" w:hAnsi="Book Antiqua"/>
          <w:i/>
          <w:iCs/>
          <w:sz w:val="22"/>
          <w:szCs w:val="22"/>
        </w:rPr>
        <w:t>MSS</w:t>
      </w:r>
      <w:r>
        <w:rPr>
          <w:rFonts w:ascii="Book Antiqua" w:hAnsi="Book Antiqua"/>
          <w:sz w:val="22"/>
          <w:szCs w:val="22"/>
        </w:rPr>
        <w:t xml:space="preserve"> have </w:t>
      </w:r>
      <w:r w:rsidRPr="00696816">
        <w:rPr>
          <w:rFonts w:ascii="Vusillus" w:hAnsi="Vusillus" w:cs="Vusillus"/>
          <w:bCs/>
          <w:i/>
          <w:iCs/>
          <w:noProof/>
          <w:sz w:val="26"/>
          <w:szCs w:val="18"/>
          <w:lang w:val="el-GR"/>
        </w:rPr>
        <w:t>Σελμωνα</w:t>
      </w:r>
      <w:r w:rsidRPr="00496A19">
        <w:rPr>
          <w:rFonts w:ascii="Book Antiqua" w:hAnsi="Book Antiqua"/>
        </w:rPr>
        <w:t xml:space="preserve"> </w:t>
      </w:r>
      <w:r>
        <w:rPr>
          <w:rFonts w:ascii="Book Antiqua" w:hAnsi="Book Antiqua"/>
          <w:sz w:val="22"/>
          <w:szCs w:val="22"/>
        </w:rPr>
        <w:t xml:space="preserve">and others have </w:t>
      </w:r>
      <w:r w:rsidRPr="00696816">
        <w:rPr>
          <w:rFonts w:ascii="Vusillus" w:hAnsi="Vusillus" w:cs="Vusillus"/>
          <w:i/>
          <w:iCs/>
          <w:noProof/>
          <w:sz w:val="26"/>
          <w:szCs w:val="26"/>
          <w:lang w:val="el-GR" w:eastAsia="en-GB"/>
        </w:rPr>
        <w:t>Ασσεμωνα</w:t>
      </w:r>
      <w:r>
        <w:rPr>
          <w:rFonts w:ascii="Book Antiqua" w:hAnsi="Book Antiqua"/>
          <w:sz w:val="22"/>
          <w:szCs w:val="22"/>
        </w:rPr>
        <w:t>.</w:t>
      </w:r>
    </w:p>
  </w:footnote>
  <w:footnote w:id="1219">
    <w:p w14:paraId="1BC84B4F" w14:textId="77777777" w:rsidR="00C21C9A" w:rsidRPr="00496A19" w:rsidRDefault="00C21C9A">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496A19">
        <w:rPr>
          <w:rFonts w:ascii="Book Antiqua" w:hAnsi="Book Antiqua"/>
          <w:i/>
          <w:iCs/>
          <w:sz w:val="22"/>
          <w:szCs w:val="22"/>
        </w:rPr>
        <w:t>Moseroth</w:t>
      </w:r>
      <w:r>
        <w:rPr>
          <w:rFonts w:ascii="Book Antiqua" w:hAnsi="Book Antiqua"/>
          <w:sz w:val="22"/>
          <w:szCs w:val="22"/>
        </w:rPr>
        <w:t>’ (</w:t>
      </w:r>
      <w:r w:rsidRPr="00496A19">
        <w:rPr>
          <w:rFonts w:cs="SBL Hebrew"/>
          <w:noProof/>
          <w:sz w:val="26"/>
          <w:szCs w:val="26"/>
          <w:rtl/>
          <w:lang w:bidi="he-IL"/>
        </w:rPr>
        <w:t>מֹֽסֵרֽוֹת</w:t>
      </w:r>
      <w:r>
        <w:rPr>
          <w:rFonts w:ascii="Book Antiqua" w:hAnsi="Book Antiqua"/>
          <w:sz w:val="22"/>
          <w:szCs w:val="22"/>
        </w:rPr>
        <w:t xml:space="preserve">), the </w:t>
      </w:r>
      <w:r w:rsidRPr="00496A19">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Μασσουρουθ</w:t>
      </w:r>
      <w:r>
        <w:rPr>
          <w:rFonts w:ascii="Book Antiqua" w:hAnsi="Book Antiqua"/>
          <w:sz w:val="22"/>
          <w:szCs w:val="22"/>
        </w:rPr>
        <w:t>.</w:t>
      </w:r>
    </w:p>
  </w:footnote>
  <w:footnote w:id="1220">
    <w:p w14:paraId="6DFDE6D8" w14:textId="77777777" w:rsidR="00C21C9A" w:rsidRPr="00496A19" w:rsidRDefault="00C21C9A" w:rsidP="00496A19">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496A19">
        <w:rPr>
          <w:rFonts w:ascii="Book Antiqua" w:hAnsi="Book Antiqua"/>
          <w:i/>
          <w:iCs/>
          <w:sz w:val="22"/>
          <w:szCs w:val="22"/>
        </w:rPr>
        <w:t>Bene-Jaakan</w:t>
      </w:r>
      <w:r>
        <w:rPr>
          <w:rFonts w:ascii="Book Antiqua" w:hAnsi="Book Antiqua"/>
          <w:sz w:val="22"/>
          <w:szCs w:val="22"/>
        </w:rPr>
        <w:t>’ (</w:t>
      </w:r>
      <w:r w:rsidRPr="00496A19">
        <w:rPr>
          <w:rFonts w:cs="SBL Hebrew"/>
          <w:noProof/>
          <w:sz w:val="26"/>
          <w:szCs w:val="26"/>
          <w:rtl/>
          <w:lang w:bidi="he-IL"/>
        </w:rPr>
        <w:t>בְנֵ֥י יַֽעֲקָֽן</w:t>
      </w:r>
      <w:r>
        <w:rPr>
          <w:rFonts w:ascii="Book Antiqua" w:hAnsi="Book Antiqua"/>
          <w:sz w:val="22"/>
          <w:szCs w:val="22"/>
        </w:rPr>
        <w:t xml:space="preserve">), the </w:t>
      </w:r>
      <w:r w:rsidRPr="00496A19">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Βαναια</w:t>
      </w:r>
      <w:r>
        <w:rPr>
          <w:rFonts w:ascii="Book Antiqua" w:hAnsi="Book Antiqua"/>
          <w:sz w:val="22"/>
          <w:szCs w:val="22"/>
        </w:rPr>
        <w:t>.</w:t>
      </w:r>
    </w:p>
  </w:footnote>
  <w:footnote w:id="1221">
    <w:p w14:paraId="408DE1CF" w14:textId="1C380C91" w:rsidR="00C21C9A" w:rsidRPr="008271AD" w:rsidRDefault="00C21C9A" w:rsidP="001C2074">
      <w:pPr>
        <w:pStyle w:val="FootnoteText"/>
        <w:spacing w:line="300" w:lineRule="exact"/>
        <w:ind w:left="284" w:hanging="284"/>
        <w:jc w:val="both"/>
        <w:rPr>
          <w:rFonts w:ascii="Book Antiqua" w:hAnsi="Book Antiqua"/>
          <w:sz w:val="22"/>
          <w:szCs w:val="22"/>
        </w:rPr>
      </w:pPr>
      <w:r w:rsidRPr="006B2E22">
        <w:rPr>
          <w:rStyle w:val="FootnoteReference"/>
          <w:rFonts w:ascii="Book Antiqua" w:hAnsi="Book Antiqua"/>
          <w:color w:val="008000"/>
          <w:sz w:val="24"/>
          <w:szCs w:val="22"/>
        </w:rPr>
        <w:footnoteRef/>
      </w:r>
      <w:r w:rsidRPr="006B2E2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11380B">
        <w:rPr>
          <w:rFonts w:ascii="Book Antiqua" w:hAnsi="Book Antiqua"/>
          <w:sz w:val="22"/>
          <w:szCs w:val="22"/>
        </w:rPr>
        <w:t>In place of ‘</w:t>
      </w:r>
      <w:r w:rsidR="0011380B" w:rsidRPr="00496A19">
        <w:rPr>
          <w:rFonts w:ascii="Book Antiqua" w:hAnsi="Book Antiqua"/>
          <w:i/>
          <w:iCs/>
          <w:sz w:val="22"/>
          <w:szCs w:val="22"/>
        </w:rPr>
        <w:t>Hor-Haggidgad</w:t>
      </w:r>
      <w:r w:rsidR="0011380B">
        <w:rPr>
          <w:rFonts w:ascii="Book Antiqua" w:hAnsi="Book Antiqua"/>
          <w:sz w:val="22"/>
          <w:szCs w:val="22"/>
        </w:rPr>
        <w:t xml:space="preserve">’, here following the </w:t>
      </w:r>
      <w:r w:rsidR="0011380B" w:rsidRPr="00496A19">
        <w:rPr>
          <w:rFonts w:ascii="Book Antiqua" w:hAnsi="Book Antiqua"/>
          <w:i/>
          <w:iCs/>
          <w:sz w:val="22"/>
          <w:szCs w:val="22"/>
        </w:rPr>
        <w:t>MT</w:t>
      </w:r>
      <w:r w:rsidR="0011380B">
        <w:rPr>
          <w:rFonts w:ascii="Book Antiqua" w:hAnsi="Book Antiqua"/>
          <w:sz w:val="22"/>
          <w:szCs w:val="22"/>
        </w:rPr>
        <w:t xml:space="preserve"> (</w:t>
      </w:r>
      <w:r w:rsidR="0011380B" w:rsidRPr="008271AD">
        <w:rPr>
          <w:rFonts w:cs="SBL Hebrew"/>
          <w:noProof/>
          <w:sz w:val="26"/>
          <w:szCs w:val="26"/>
          <w:rtl/>
          <w:lang w:bidi="he-IL"/>
        </w:rPr>
        <w:t>חֹ֥ר הַגִּדְגָּֽד</w:t>
      </w:r>
      <w:r w:rsidR="0011380B">
        <w:rPr>
          <w:rFonts w:ascii="Book Antiqua" w:hAnsi="Book Antiqua"/>
          <w:sz w:val="22"/>
          <w:szCs w:val="22"/>
        </w:rPr>
        <w:t xml:space="preserve">) and </w:t>
      </w:r>
      <w:r w:rsidR="0011380B" w:rsidRPr="008271AD">
        <w:rPr>
          <w:rFonts w:ascii="Book Antiqua" w:hAnsi="Book Antiqua"/>
          <w:i/>
          <w:iCs/>
          <w:sz w:val="22"/>
          <w:szCs w:val="22"/>
        </w:rPr>
        <w:t>NRSV</w:t>
      </w:r>
      <w:r w:rsidR="0011380B">
        <w:rPr>
          <w:rFonts w:ascii="Book Antiqua" w:hAnsi="Book Antiqua"/>
          <w:sz w:val="22"/>
          <w:szCs w:val="22"/>
        </w:rPr>
        <w:t xml:space="preserve">, the </w:t>
      </w:r>
      <w:r w:rsidR="0011380B" w:rsidRPr="008271AD">
        <w:rPr>
          <w:rFonts w:ascii="Book Antiqua" w:hAnsi="Book Antiqua"/>
          <w:i/>
          <w:iCs/>
          <w:sz w:val="22"/>
          <w:szCs w:val="22"/>
        </w:rPr>
        <w:t>NJB</w:t>
      </w:r>
      <w:r w:rsidR="0011380B">
        <w:rPr>
          <w:rFonts w:ascii="Book Antiqua" w:hAnsi="Book Antiqua"/>
          <w:sz w:val="22"/>
          <w:szCs w:val="22"/>
        </w:rPr>
        <w:t xml:space="preserve"> </w:t>
      </w:r>
      <w:r w:rsidR="0011380B" w:rsidRPr="008271AD">
        <w:rPr>
          <w:rFonts w:ascii="Book Antiqua" w:hAnsi="Book Antiqua"/>
          <w:sz w:val="22"/>
          <w:szCs w:val="22"/>
        </w:rPr>
        <w:t>has ‘</w:t>
      </w:r>
      <w:r w:rsidR="0011380B" w:rsidRPr="008271AD">
        <w:rPr>
          <w:rFonts w:ascii="Book Antiqua" w:hAnsi="Book Antiqua"/>
          <w:i/>
          <w:iCs/>
          <w:sz w:val="22"/>
          <w:szCs w:val="22"/>
        </w:rPr>
        <w:t>Hor-Gidgad</w:t>
      </w:r>
      <w:r w:rsidR="0011380B" w:rsidRPr="008271AD">
        <w:rPr>
          <w:rFonts w:ascii="Book Antiqua" w:hAnsi="Book Antiqua"/>
          <w:sz w:val="22"/>
          <w:szCs w:val="22"/>
        </w:rPr>
        <w:t>’</w:t>
      </w:r>
      <w:r w:rsidR="0011380B">
        <w:rPr>
          <w:rFonts w:ascii="Book Antiqua" w:hAnsi="Book Antiqua"/>
          <w:sz w:val="22"/>
          <w:szCs w:val="22"/>
        </w:rPr>
        <w:t xml:space="preserve">; the </w:t>
      </w:r>
      <w:r w:rsidR="0011380B" w:rsidRPr="008271AD">
        <w:rPr>
          <w:rFonts w:ascii="Book Antiqua" w:hAnsi="Book Antiqua"/>
          <w:i/>
          <w:iCs/>
          <w:sz w:val="22"/>
          <w:szCs w:val="22"/>
        </w:rPr>
        <w:t>LXX</w:t>
      </w:r>
      <w:r w:rsidR="0011380B">
        <w:rPr>
          <w:rFonts w:ascii="Book Antiqua" w:hAnsi="Book Antiqua"/>
          <w:sz w:val="22"/>
          <w:szCs w:val="22"/>
        </w:rPr>
        <w:t xml:space="preserve"> translates part of the name, reading ‘</w:t>
      </w:r>
      <w:r w:rsidR="0011380B" w:rsidRPr="008271AD">
        <w:rPr>
          <w:rFonts w:ascii="Book Antiqua" w:hAnsi="Book Antiqua"/>
          <w:i/>
          <w:iCs/>
          <w:sz w:val="22"/>
          <w:szCs w:val="22"/>
        </w:rPr>
        <w:t xml:space="preserve">the mountain of </w:t>
      </w:r>
      <w:proofErr w:type="spellStart"/>
      <w:r w:rsidR="0011380B">
        <w:rPr>
          <w:rFonts w:ascii="Book Antiqua" w:hAnsi="Book Antiqua"/>
          <w:i/>
          <w:iCs/>
          <w:sz w:val="22"/>
          <w:szCs w:val="22"/>
        </w:rPr>
        <w:t>Gad</w:t>
      </w:r>
      <w:r w:rsidR="0011380B" w:rsidRPr="008271AD">
        <w:rPr>
          <w:rFonts w:ascii="Book Antiqua" w:hAnsi="Book Antiqua"/>
          <w:i/>
          <w:iCs/>
          <w:sz w:val="22"/>
          <w:szCs w:val="22"/>
        </w:rPr>
        <w:t>gad</w:t>
      </w:r>
      <w:proofErr w:type="spellEnd"/>
      <w:r w:rsidR="0011380B">
        <w:rPr>
          <w:rFonts w:ascii="Book Antiqua" w:hAnsi="Book Antiqua"/>
          <w:sz w:val="22"/>
          <w:szCs w:val="22"/>
        </w:rPr>
        <w:t>’ (</w:t>
      </w:r>
      <w:r w:rsidR="0011380B" w:rsidRPr="00696816">
        <w:rPr>
          <w:rFonts w:ascii="Vusillus" w:hAnsi="Vusillus" w:cs="Vusillus"/>
          <w:bCs/>
          <w:i/>
          <w:iCs/>
          <w:noProof/>
          <w:sz w:val="26"/>
          <w:szCs w:val="18"/>
          <w:lang w:val="el-GR"/>
        </w:rPr>
        <w:t>τὸ</w:t>
      </w:r>
      <w:r w:rsidR="0011380B" w:rsidRPr="00696816">
        <w:rPr>
          <w:rFonts w:ascii="Vusillus" w:hAnsi="Vusillus" w:cs="Vusillus"/>
          <w:bCs/>
          <w:i/>
          <w:iCs/>
          <w:noProof/>
          <w:sz w:val="26"/>
          <w:szCs w:val="18"/>
        </w:rPr>
        <w:t xml:space="preserve"> </w:t>
      </w:r>
      <w:r w:rsidR="0011380B" w:rsidRPr="00696816">
        <w:rPr>
          <w:rFonts w:ascii="Vusillus" w:hAnsi="Vusillus" w:cs="Vusillus"/>
          <w:bCs/>
          <w:i/>
          <w:iCs/>
          <w:noProof/>
          <w:sz w:val="26"/>
          <w:szCs w:val="18"/>
          <w:lang w:val="el-GR"/>
        </w:rPr>
        <w:t>ὄρος</w:t>
      </w:r>
      <w:r w:rsidR="0011380B" w:rsidRPr="00696816">
        <w:rPr>
          <w:rFonts w:ascii="Vusillus" w:hAnsi="Vusillus" w:cs="Vusillus"/>
          <w:bCs/>
          <w:i/>
          <w:iCs/>
          <w:noProof/>
          <w:sz w:val="26"/>
          <w:szCs w:val="18"/>
        </w:rPr>
        <w:t xml:space="preserve"> </w:t>
      </w:r>
      <w:r w:rsidR="0011380B" w:rsidRPr="00696816">
        <w:rPr>
          <w:rFonts w:ascii="Vusillus" w:hAnsi="Vusillus" w:cs="Vusillus"/>
          <w:bCs/>
          <w:i/>
          <w:iCs/>
          <w:noProof/>
          <w:sz w:val="26"/>
          <w:szCs w:val="18"/>
          <w:lang w:val="el-GR"/>
        </w:rPr>
        <w:t>Γαδγαδ</w:t>
      </w:r>
      <w:r w:rsidR="0011380B">
        <w:rPr>
          <w:rFonts w:ascii="Book Antiqua" w:hAnsi="Book Antiqua"/>
          <w:sz w:val="22"/>
          <w:szCs w:val="22"/>
        </w:rPr>
        <w:t>).</w:t>
      </w:r>
    </w:p>
  </w:footnote>
  <w:footnote w:id="1222">
    <w:p w14:paraId="1E1C8710" w14:textId="77777777" w:rsidR="00C21C9A" w:rsidRPr="0032691F" w:rsidRDefault="00C21C9A">
      <w:pPr>
        <w:pStyle w:val="FootnoteText"/>
        <w:spacing w:line="300" w:lineRule="exact"/>
        <w:ind w:left="284" w:hanging="284"/>
        <w:jc w:val="both"/>
        <w:rPr>
          <w:rFonts w:ascii="Book Antiqua" w:hAnsi="Book Antiqua"/>
          <w:sz w:val="22"/>
          <w:szCs w:val="22"/>
        </w:rPr>
      </w:pPr>
      <w:r w:rsidRPr="0032691F">
        <w:rPr>
          <w:rStyle w:val="FootnoteReference"/>
          <w:rFonts w:ascii="Book Antiqua" w:hAnsi="Book Antiqua"/>
          <w:color w:val="008000"/>
          <w:sz w:val="24"/>
          <w:szCs w:val="24"/>
        </w:rPr>
        <w:footnoteRef/>
      </w:r>
      <w:r w:rsidRPr="0032691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00B95B49" w:rsidRPr="00354333">
        <w:rPr>
          <w:rFonts w:ascii="Book Antiqua" w:hAnsi="Book Antiqua"/>
          <w:i/>
          <w:iCs/>
          <w:sz w:val="22"/>
          <w:szCs w:val="22"/>
        </w:rPr>
        <w:t>Jotbathah</w:t>
      </w:r>
      <w:r>
        <w:rPr>
          <w:rFonts w:ascii="Book Antiqua" w:hAnsi="Book Antiqua"/>
          <w:sz w:val="22"/>
          <w:szCs w:val="22"/>
        </w:rPr>
        <w:t>’ (</w:t>
      </w:r>
      <w:r w:rsidRPr="00354333">
        <w:rPr>
          <w:rFonts w:cs="SBL Hebrew"/>
          <w:noProof/>
          <w:sz w:val="26"/>
          <w:szCs w:val="26"/>
          <w:rtl/>
          <w:lang w:bidi="he-IL"/>
        </w:rPr>
        <w:t>יָטְבָֽתָה</w:t>
      </w:r>
      <w:r>
        <w:rPr>
          <w:rFonts w:ascii="Book Antiqua" w:hAnsi="Book Antiqua"/>
          <w:sz w:val="22"/>
          <w:szCs w:val="22"/>
        </w:rPr>
        <w:t xml:space="preserve">), the </w:t>
      </w:r>
      <w:r w:rsidRPr="00354333">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Ετεβαθα</w:t>
      </w:r>
      <w:r>
        <w:rPr>
          <w:rFonts w:ascii="Book Antiqua" w:hAnsi="Book Antiqua"/>
          <w:sz w:val="22"/>
          <w:szCs w:val="22"/>
        </w:rPr>
        <w:t>.</w:t>
      </w:r>
    </w:p>
  </w:footnote>
  <w:footnote w:id="1223">
    <w:p w14:paraId="47762184" w14:textId="77777777" w:rsidR="00C21C9A" w:rsidRPr="003C50DF" w:rsidRDefault="00C21C9A">
      <w:pPr>
        <w:pStyle w:val="FootnoteText"/>
        <w:spacing w:line="300" w:lineRule="exact"/>
        <w:ind w:left="284" w:hanging="284"/>
        <w:jc w:val="both"/>
        <w:rPr>
          <w:rFonts w:ascii="Book Antiqua" w:hAnsi="Book Antiqua"/>
          <w:sz w:val="22"/>
          <w:szCs w:val="22"/>
        </w:rPr>
      </w:pPr>
      <w:r w:rsidRPr="003C50DF">
        <w:rPr>
          <w:rStyle w:val="FootnoteReference"/>
          <w:rFonts w:ascii="Book Antiqua" w:hAnsi="Book Antiqua"/>
          <w:color w:val="008000"/>
          <w:sz w:val="24"/>
          <w:szCs w:val="24"/>
        </w:rPr>
        <w:footnoteRef/>
      </w:r>
      <w:r w:rsidRPr="003C50D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EE2B9D">
        <w:rPr>
          <w:rFonts w:ascii="Book Antiqua" w:hAnsi="Book Antiqua"/>
          <w:i/>
          <w:iCs/>
          <w:sz w:val="22"/>
          <w:szCs w:val="22"/>
        </w:rPr>
        <w:t>LXX</w:t>
      </w:r>
      <w:r>
        <w:rPr>
          <w:rFonts w:ascii="Book Antiqua" w:hAnsi="Book Antiqua"/>
          <w:sz w:val="22"/>
          <w:szCs w:val="22"/>
        </w:rPr>
        <w:t xml:space="preserve"> rendering of ‘</w:t>
      </w:r>
      <w:r w:rsidRPr="00EE2B9D">
        <w:rPr>
          <w:rFonts w:ascii="Book Antiqua" w:hAnsi="Book Antiqua"/>
          <w:i/>
          <w:iCs/>
          <w:sz w:val="22"/>
          <w:szCs w:val="22"/>
        </w:rPr>
        <w:t>Abronah</w:t>
      </w:r>
      <w:r>
        <w:rPr>
          <w:rFonts w:ascii="Book Antiqua" w:hAnsi="Book Antiqua"/>
          <w:sz w:val="22"/>
          <w:szCs w:val="22"/>
        </w:rPr>
        <w:t>’ (</w:t>
      </w:r>
      <w:r w:rsidRPr="00EE2B9D">
        <w:rPr>
          <w:rFonts w:cs="SBL Hebrew"/>
          <w:noProof/>
          <w:sz w:val="26"/>
          <w:szCs w:val="26"/>
          <w:rtl/>
          <w:lang w:bidi="he-IL"/>
        </w:rPr>
        <w:t>עַבְרֹנָֽה</w:t>
      </w:r>
      <w:r>
        <w:rPr>
          <w:rFonts w:ascii="Book Antiqua" w:hAnsi="Book Antiqua"/>
          <w:sz w:val="22"/>
          <w:szCs w:val="22"/>
        </w:rPr>
        <w:t xml:space="preserve">) is </w:t>
      </w:r>
      <w:r w:rsidRPr="00696816">
        <w:rPr>
          <w:rFonts w:ascii="Vusillus" w:hAnsi="Vusillus" w:cs="Vusillus"/>
          <w:bCs/>
          <w:i/>
          <w:iCs/>
          <w:noProof/>
          <w:sz w:val="26"/>
          <w:szCs w:val="18"/>
          <w:lang w:val="el-GR"/>
        </w:rPr>
        <w:t>Εβρωνα</w:t>
      </w:r>
      <w:r>
        <w:rPr>
          <w:rFonts w:ascii="Book Antiqua" w:hAnsi="Book Antiqua"/>
          <w:sz w:val="22"/>
          <w:szCs w:val="22"/>
        </w:rPr>
        <w:t>.</w:t>
      </w:r>
    </w:p>
  </w:footnote>
  <w:footnote w:id="1224">
    <w:p w14:paraId="19F0A158" w14:textId="0BBF52EF" w:rsidR="00C21C9A" w:rsidRPr="00EE2B9D" w:rsidRDefault="00C21C9A" w:rsidP="00EE2B9D">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sidRPr="0033366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EE2B9D">
        <w:rPr>
          <w:rFonts w:ascii="Book Antiqua" w:hAnsi="Book Antiqua"/>
          <w:i/>
          <w:iCs/>
          <w:sz w:val="22"/>
          <w:szCs w:val="22"/>
        </w:rPr>
        <w:t>Ezion-Geber</w:t>
      </w:r>
      <w:r>
        <w:rPr>
          <w:rFonts w:ascii="Book Antiqua" w:hAnsi="Book Antiqua"/>
          <w:sz w:val="22"/>
          <w:szCs w:val="22"/>
        </w:rPr>
        <w:t>’ (</w:t>
      </w:r>
      <w:r w:rsidRPr="00EE2B9D">
        <w:rPr>
          <w:rFonts w:cs="SBL Hebrew"/>
          <w:noProof/>
          <w:sz w:val="26"/>
          <w:szCs w:val="26"/>
          <w:rtl/>
          <w:lang w:bidi="he-IL"/>
        </w:rPr>
        <w:t>עֶצְיֹ֥ן גָּֽבֶר</w:t>
      </w:r>
      <w:r>
        <w:rPr>
          <w:rFonts w:ascii="Book Antiqua" w:hAnsi="Book Antiqua"/>
          <w:sz w:val="22"/>
          <w:szCs w:val="22"/>
        </w:rPr>
        <w:t xml:space="preserve">), the </w:t>
      </w:r>
      <w:r w:rsidRPr="00EE2B9D">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Γεσιωνγαβερ</w:t>
      </w:r>
      <w:r w:rsidRPr="00EE2B9D">
        <w:rPr>
          <w:rFonts w:ascii="Book Antiqua" w:hAnsi="Book Antiqua"/>
        </w:rPr>
        <w:t xml:space="preserve"> </w:t>
      </w:r>
      <w:r>
        <w:rPr>
          <w:rFonts w:ascii="Book Antiqua" w:hAnsi="Book Antiqua"/>
          <w:sz w:val="22"/>
          <w:szCs w:val="22"/>
        </w:rPr>
        <w:t xml:space="preserve">(or </w:t>
      </w:r>
      <w:r w:rsidRPr="00696816">
        <w:rPr>
          <w:rFonts w:ascii="Vusillus" w:hAnsi="Vusillus" w:cs="Vusillus"/>
          <w:bCs/>
          <w:i/>
          <w:iCs/>
          <w:noProof/>
          <w:sz w:val="26"/>
          <w:szCs w:val="18"/>
          <w:lang w:val="el-GR"/>
        </w:rPr>
        <w:t>Γεσιων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Γαβερ</w:t>
      </w:r>
      <w:r w:rsidRPr="00EE2B9D">
        <w:rPr>
          <w:rFonts w:ascii="Book Antiqua" w:hAnsi="Book Antiqua"/>
        </w:rPr>
        <w:t xml:space="preserve"> </w:t>
      </w:r>
      <w:r>
        <w:rPr>
          <w:rFonts w:ascii="Book Antiqua" w:hAnsi="Book Antiqua"/>
          <w:sz w:val="22"/>
          <w:szCs w:val="22"/>
        </w:rPr>
        <w:t xml:space="preserve">in some </w:t>
      </w:r>
      <w:r w:rsidR="0011380B">
        <w:rPr>
          <w:rFonts w:ascii="Book Antiqua" w:hAnsi="Book Antiqua"/>
          <w:i/>
          <w:iCs/>
          <w:sz w:val="22"/>
          <w:szCs w:val="22"/>
        </w:rPr>
        <w:t>MSS</w:t>
      </w:r>
      <w:r>
        <w:rPr>
          <w:rFonts w:ascii="Book Antiqua" w:hAnsi="Book Antiqua"/>
          <w:sz w:val="22"/>
          <w:szCs w:val="22"/>
        </w:rPr>
        <w:t>).</w:t>
      </w:r>
    </w:p>
  </w:footnote>
  <w:footnote w:id="1225">
    <w:p w14:paraId="3F6A5F05" w14:textId="06B82279" w:rsidR="00C21C9A" w:rsidRPr="00EE2B9D" w:rsidRDefault="00C21C9A" w:rsidP="00EE2B9D">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sidR="0011380B">
        <w:rPr>
          <w:rFonts w:ascii="Book Antiqua" w:hAnsi="Book Antiqua"/>
          <w:sz w:val="22"/>
          <w:szCs w:val="22"/>
        </w:rPr>
        <w:t>T</w:t>
      </w:r>
      <w:r>
        <w:rPr>
          <w:rFonts w:ascii="Book Antiqua" w:hAnsi="Book Antiqua"/>
          <w:sz w:val="22"/>
          <w:szCs w:val="22"/>
        </w:rPr>
        <w:t xml:space="preserve">he </w:t>
      </w:r>
      <w:r w:rsidRPr="00EE2B9D">
        <w:rPr>
          <w:rFonts w:ascii="Book Antiqua" w:hAnsi="Book Antiqua"/>
          <w:i/>
          <w:iCs/>
          <w:sz w:val="22"/>
          <w:szCs w:val="22"/>
        </w:rPr>
        <w:t>LXX</w:t>
      </w:r>
      <w:r>
        <w:rPr>
          <w:rFonts w:ascii="Book Antiqua" w:hAnsi="Book Antiqua"/>
          <w:sz w:val="22"/>
          <w:szCs w:val="22"/>
        </w:rPr>
        <w:t xml:space="preserve"> adds ‘</w:t>
      </w:r>
      <w:r w:rsidRPr="00EE2B9D">
        <w:rPr>
          <w:rFonts w:ascii="Book Antiqua" w:hAnsi="Book Antiqua"/>
          <w:i/>
          <w:iCs/>
          <w:sz w:val="22"/>
          <w:szCs w:val="22"/>
        </w:rPr>
        <w:t xml:space="preserve">and they </w:t>
      </w:r>
      <w:r>
        <w:rPr>
          <w:rFonts w:ascii="Book Antiqua" w:hAnsi="Book Antiqua"/>
          <w:i/>
          <w:iCs/>
          <w:sz w:val="22"/>
          <w:szCs w:val="22"/>
        </w:rPr>
        <w:t>left</w:t>
      </w:r>
      <w:r w:rsidRPr="00EE2B9D">
        <w:rPr>
          <w:rFonts w:ascii="Book Antiqua" w:hAnsi="Book Antiqua"/>
          <w:i/>
          <w:iCs/>
          <w:sz w:val="22"/>
          <w:szCs w:val="22"/>
        </w:rPr>
        <w:t xml:space="preserve"> the desert of Zin</w:t>
      </w:r>
      <w:r>
        <w:rPr>
          <w:rFonts w:ascii="Book Antiqua" w:hAnsi="Book Antiqua"/>
          <w:i/>
          <w:iCs/>
          <w:sz w:val="22"/>
          <w:szCs w:val="22"/>
        </w:rPr>
        <w:t xml:space="preserve"> and encamped at Pharan</w:t>
      </w:r>
      <w:r>
        <w:rPr>
          <w:rFonts w:ascii="Book Antiqua" w:hAnsi="Book Antiqua"/>
          <w:sz w:val="22"/>
          <w:szCs w:val="22"/>
        </w:rPr>
        <w:t>’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ἀπῆραν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ἐκ</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τῆς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ἐρήμου</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Σιν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παρενέβαλον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εἰς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τὴν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ἔρημον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Φαραν</w:t>
      </w:r>
      <w:r>
        <w:rPr>
          <w:rFonts w:ascii="Book Antiqua" w:hAnsi="Book Antiqua"/>
          <w:sz w:val="22"/>
          <w:szCs w:val="22"/>
        </w:rPr>
        <w:t>).</w:t>
      </w:r>
    </w:p>
  </w:footnote>
  <w:footnote w:id="1226">
    <w:p w14:paraId="6ECC298A" w14:textId="77777777" w:rsidR="00C21C9A" w:rsidRPr="0033366F" w:rsidRDefault="00C21C9A" w:rsidP="00630B38">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smartTag w:uri="urn:schemas-microsoft-com:office:smarttags" w:element="place">
        <w:smartTag w:uri="urn:schemas-microsoft-com:office:smarttags" w:element="PlaceType">
          <w:r w:rsidR="00B95B49" w:rsidRPr="0033366F">
            <w:rPr>
              <w:rFonts w:ascii="Book Antiqua" w:hAnsi="Book Antiqua"/>
              <w:i/>
              <w:iCs/>
              <w:sz w:val="22"/>
              <w:szCs w:val="22"/>
            </w:rPr>
            <w:t>Mount</w:t>
          </w:r>
        </w:smartTag>
        <w:r w:rsidRPr="0033366F">
          <w:rPr>
            <w:rFonts w:ascii="Book Antiqua" w:hAnsi="Book Antiqua"/>
            <w:i/>
            <w:iCs/>
            <w:sz w:val="22"/>
            <w:szCs w:val="22"/>
          </w:rPr>
          <w:t xml:space="preserve"> </w:t>
        </w:r>
        <w:smartTag w:uri="urn:schemas-microsoft-com:office:smarttags" w:element="PlaceName">
          <w:r w:rsidRPr="0033366F">
            <w:rPr>
              <w:rFonts w:ascii="Book Antiqua" w:hAnsi="Book Antiqua"/>
              <w:i/>
              <w:iCs/>
              <w:sz w:val="22"/>
              <w:szCs w:val="22"/>
            </w:rPr>
            <w:t>Hor</w:t>
          </w:r>
        </w:smartTag>
      </w:smartTag>
      <w:r w:rsidRPr="0033366F">
        <w:rPr>
          <w:rFonts w:ascii="Book Antiqua" w:hAnsi="Book Antiqua"/>
          <w:i/>
          <w:iCs/>
          <w:sz w:val="22"/>
          <w:szCs w:val="22"/>
        </w:rPr>
        <w:t>, on the borders of</w:t>
      </w:r>
      <w:r>
        <w:rPr>
          <w:rFonts w:ascii="Book Antiqua" w:hAnsi="Book Antiqua"/>
          <w:sz w:val="22"/>
          <w:szCs w:val="22"/>
        </w:rPr>
        <w:t xml:space="preserve">’, here following the </w:t>
      </w:r>
      <w:r w:rsidRPr="0033366F">
        <w:rPr>
          <w:rFonts w:ascii="Book Antiqua" w:hAnsi="Book Antiqua"/>
          <w:i/>
          <w:iCs/>
          <w:sz w:val="22"/>
          <w:szCs w:val="22"/>
        </w:rPr>
        <w:t>MT</w:t>
      </w:r>
      <w:r>
        <w:rPr>
          <w:rFonts w:ascii="Book Antiqua" w:hAnsi="Book Antiqua"/>
          <w:sz w:val="22"/>
          <w:szCs w:val="22"/>
        </w:rPr>
        <w:t xml:space="preserve">, the </w:t>
      </w:r>
      <w:r w:rsidRPr="0033366F">
        <w:rPr>
          <w:rFonts w:ascii="Book Antiqua" w:hAnsi="Book Antiqua"/>
          <w:i/>
          <w:iCs/>
          <w:sz w:val="22"/>
          <w:szCs w:val="22"/>
        </w:rPr>
        <w:t>LXX</w:t>
      </w:r>
      <w:r>
        <w:rPr>
          <w:rFonts w:ascii="Book Antiqua" w:hAnsi="Book Antiqua"/>
          <w:sz w:val="22"/>
          <w:szCs w:val="22"/>
        </w:rPr>
        <w:t xml:space="preserve"> reads, ‘</w:t>
      </w:r>
      <w:r w:rsidRPr="0033366F">
        <w:rPr>
          <w:rFonts w:ascii="Book Antiqua" w:hAnsi="Book Antiqua"/>
          <w:i/>
          <w:iCs/>
          <w:sz w:val="22"/>
          <w:szCs w:val="22"/>
        </w:rPr>
        <w:t>Hor, the mountain bordering</w:t>
      </w:r>
      <w:r>
        <w:rPr>
          <w:rFonts w:ascii="Book Antiqua" w:hAnsi="Book Antiqua"/>
          <w:sz w:val="22"/>
          <w:szCs w:val="22"/>
        </w:rPr>
        <w:t>’ (</w:t>
      </w:r>
      <w:r w:rsidRPr="00696816">
        <w:rPr>
          <w:rFonts w:ascii="Vusillus" w:hAnsi="Vusillus" w:cs="Vusillus"/>
          <w:bCs/>
          <w:i/>
          <w:iCs/>
          <w:noProof/>
          <w:sz w:val="26"/>
          <w:szCs w:val="18"/>
          <w:lang w:val="el-GR"/>
        </w:rPr>
        <w:t>Ωρ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τὸ</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ὄρος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πλησίον</w:t>
      </w:r>
      <w:r>
        <w:rPr>
          <w:rFonts w:ascii="Book Antiqua" w:hAnsi="Book Antiqua"/>
          <w:sz w:val="22"/>
          <w:szCs w:val="22"/>
        </w:rPr>
        <w:t>).</w:t>
      </w:r>
    </w:p>
  </w:footnote>
  <w:footnote w:id="1227">
    <w:p w14:paraId="29629476" w14:textId="77777777" w:rsidR="00C21C9A" w:rsidRPr="0033366F" w:rsidRDefault="00C21C9A" w:rsidP="00B218FE">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33366F">
        <w:rPr>
          <w:rFonts w:ascii="Book Antiqua" w:hAnsi="Book Antiqua"/>
          <w:i/>
          <w:iCs/>
          <w:sz w:val="22"/>
          <w:szCs w:val="22"/>
        </w:rPr>
        <w:t>on Yahweh’s orders</w:t>
      </w:r>
      <w:r>
        <w:rPr>
          <w:rFonts w:ascii="Book Antiqua" w:hAnsi="Book Antiqua"/>
          <w:sz w:val="22"/>
          <w:szCs w:val="22"/>
        </w:rPr>
        <w:t>’ is ‘</w:t>
      </w:r>
      <w:r w:rsidRPr="0033366F">
        <w:rPr>
          <w:rFonts w:ascii="Book Antiqua" w:hAnsi="Book Antiqua"/>
          <w:i/>
          <w:iCs/>
          <w:sz w:val="22"/>
          <w:szCs w:val="22"/>
        </w:rPr>
        <w:t>at the mouth of Yahweh</w:t>
      </w:r>
      <w:r>
        <w:rPr>
          <w:rFonts w:ascii="Book Antiqua" w:hAnsi="Book Antiqua"/>
          <w:sz w:val="22"/>
          <w:szCs w:val="22"/>
        </w:rPr>
        <w:t>’.</w:t>
      </w:r>
    </w:p>
  </w:footnote>
  <w:footnote w:id="1228">
    <w:p w14:paraId="45E63A20" w14:textId="77777777" w:rsidR="00C21C9A" w:rsidRPr="0033366F" w:rsidRDefault="00C21C9A" w:rsidP="00B218FE">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sidRPr="0033366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Note that Aaron had exceeded the ‘maximum age’ specified in Gn 6:3 by three years.</w:t>
      </w:r>
    </w:p>
  </w:footnote>
  <w:footnote w:id="1229">
    <w:p w14:paraId="2C50AD80" w14:textId="6CD58017" w:rsidR="00C21C9A" w:rsidRPr="0033366F" w:rsidRDefault="00C21C9A" w:rsidP="00B218FE">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2"/>
        </w:rPr>
        <w:footnoteRef/>
      </w:r>
      <w:r w:rsidRPr="0033366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this verse, the </w:t>
      </w:r>
      <w:r w:rsidRPr="0033366F">
        <w:rPr>
          <w:rFonts w:ascii="Book Antiqua" w:hAnsi="Book Antiqua"/>
          <w:i/>
          <w:iCs/>
          <w:sz w:val="22"/>
          <w:szCs w:val="22"/>
        </w:rPr>
        <w:t>NRSV</w:t>
      </w:r>
      <w:r>
        <w:rPr>
          <w:rFonts w:ascii="Book Antiqua" w:hAnsi="Book Antiqua"/>
          <w:sz w:val="22"/>
          <w:szCs w:val="22"/>
        </w:rPr>
        <w:t xml:space="preserve"> reads, “</w:t>
      </w:r>
      <w:r w:rsidRPr="0033366F">
        <w:rPr>
          <w:rFonts w:ascii="Book Antiqua" w:hAnsi="Book Antiqua" w:cs="Verdana"/>
          <w:i/>
          <w:iCs/>
          <w:sz w:val="22"/>
          <w:szCs w:val="22"/>
          <w:lang w:eastAsia="en-GB"/>
        </w:rPr>
        <w:t>The Canaanite, the king of Arad, who lived in the Negeb in the land of Canaan, heard of the coming of the Israelites</w:t>
      </w:r>
      <w:r>
        <w:rPr>
          <w:rFonts w:ascii="Book Antiqua" w:hAnsi="Book Antiqua"/>
          <w:sz w:val="22"/>
          <w:szCs w:val="22"/>
        </w:rPr>
        <w:t>.”</w:t>
      </w:r>
    </w:p>
  </w:footnote>
  <w:footnote w:id="1230">
    <w:p w14:paraId="2E1CD31B" w14:textId="77777777" w:rsidR="00C21C9A" w:rsidRPr="0033366F" w:rsidRDefault="00C21C9A">
      <w:pPr>
        <w:pStyle w:val="FootnoteText"/>
        <w:spacing w:line="300" w:lineRule="exact"/>
        <w:ind w:left="284" w:hanging="284"/>
        <w:jc w:val="both"/>
        <w:rPr>
          <w:rFonts w:ascii="Book Antiqua" w:hAnsi="Book Antiqua"/>
          <w:sz w:val="22"/>
          <w:szCs w:val="22"/>
        </w:rPr>
      </w:pPr>
      <w:r w:rsidRPr="0033366F">
        <w:rPr>
          <w:rStyle w:val="FootnoteReference"/>
          <w:rFonts w:ascii="Book Antiqua" w:hAnsi="Book Antiqua"/>
          <w:color w:val="008000"/>
          <w:sz w:val="24"/>
          <w:szCs w:val="24"/>
        </w:rPr>
        <w:footnoteRef/>
      </w:r>
      <w:r w:rsidRPr="0033366F">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For ‘</w:t>
      </w:r>
      <w:smartTag w:uri="urn:schemas-microsoft-com:office:smarttags" w:element="place">
        <w:smartTag w:uri="urn:schemas-microsoft-com:office:smarttags" w:element="PlaceType">
          <w:r w:rsidRPr="00110DB2">
            <w:rPr>
              <w:rFonts w:ascii="Book Antiqua" w:hAnsi="Book Antiqua"/>
              <w:i/>
              <w:iCs/>
              <w:sz w:val="22"/>
              <w:szCs w:val="22"/>
            </w:rPr>
            <w:t>Mount</w:t>
          </w:r>
        </w:smartTag>
        <w:r w:rsidRPr="00110DB2">
          <w:rPr>
            <w:rFonts w:ascii="Book Antiqua" w:hAnsi="Book Antiqua"/>
            <w:i/>
            <w:iCs/>
            <w:sz w:val="22"/>
            <w:szCs w:val="22"/>
          </w:rPr>
          <w:t xml:space="preserve"> </w:t>
        </w:r>
        <w:smartTag w:uri="urn:schemas-microsoft-com:office:smarttags" w:element="PlaceName">
          <w:r w:rsidRPr="00110DB2">
            <w:rPr>
              <w:rFonts w:ascii="Book Antiqua" w:hAnsi="Book Antiqua"/>
              <w:i/>
              <w:iCs/>
              <w:sz w:val="22"/>
              <w:szCs w:val="22"/>
            </w:rPr>
            <w:t>Hor</w:t>
          </w:r>
        </w:smartTag>
      </w:smartTag>
      <w:r>
        <w:rPr>
          <w:rFonts w:ascii="Book Antiqua" w:hAnsi="Book Antiqua"/>
          <w:sz w:val="22"/>
          <w:szCs w:val="22"/>
        </w:rPr>
        <w:t xml:space="preserve">’, the </w:t>
      </w:r>
      <w:r w:rsidRPr="00110DB2">
        <w:rPr>
          <w:rFonts w:ascii="Book Antiqua" w:hAnsi="Book Antiqua"/>
          <w:i/>
          <w:iCs/>
          <w:sz w:val="22"/>
          <w:szCs w:val="22"/>
        </w:rPr>
        <w:t>LXX</w:t>
      </w:r>
      <w:r>
        <w:rPr>
          <w:rFonts w:ascii="Book Antiqua" w:hAnsi="Book Antiqua"/>
          <w:sz w:val="22"/>
          <w:szCs w:val="22"/>
        </w:rPr>
        <w:t xml:space="preserve"> reads ‘</w:t>
      </w:r>
      <w:r w:rsidRPr="00110DB2">
        <w:rPr>
          <w:rFonts w:ascii="Book Antiqua" w:hAnsi="Book Antiqua"/>
          <w:i/>
          <w:iCs/>
          <w:sz w:val="22"/>
          <w:szCs w:val="22"/>
        </w:rPr>
        <w:t>Hor the mountain</w:t>
      </w:r>
      <w:r>
        <w:rPr>
          <w:rFonts w:ascii="Book Antiqua" w:hAnsi="Book Antiqua"/>
          <w:sz w:val="22"/>
          <w:szCs w:val="22"/>
        </w:rPr>
        <w:t>’ (</w:t>
      </w:r>
      <w:r w:rsidRPr="00696816">
        <w:rPr>
          <w:rFonts w:ascii="Vusillus" w:hAnsi="Vusillus" w:cs="Vusillus"/>
          <w:bCs/>
          <w:i/>
          <w:iCs/>
          <w:noProof/>
          <w:sz w:val="26"/>
          <w:szCs w:val="18"/>
          <w:lang w:val="el-GR"/>
        </w:rPr>
        <w:t>Ωρ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τοῦ</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ὄρους</w:t>
      </w:r>
      <w:r>
        <w:rPr>
          <w:rFonts w:ascii="Book Antiqua" w:hAnsi="Book Antiqua"/>
          <w:sz w:val="22"/>
          <w:szCs w:val="22"/>
        </w:rPr>
        <w:t>).</w:t>
      </w:r>
    </w:p>
  </w:footnote>
  <w:footnote w:id="1231">
    <w:p w14:paraId="22DB70DA" w14:textId="77777777" w:rsidR="00C21C9A" w:rsidRPr="00110DB2"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110DB2">
        <w:rPr>
          <w:rFonts w:ascii="Book Antiqua" w:hAnsi="Book Antiqua"/>
          <w:i/>
          <w:iCs/>
          <w:sz w:val="22"/>
          <w:szCs w:val="22"/>
        </w:rPr>
        <w:t>LXX</w:t>
      </w:r>
      <w:r>
        <w:rPr>
          <w:rFonts w:ascii="Book Antiqua" w:hAnsi="Book Antiqua"/>
          <w:sz w:val="22"/>
          <w:szCs w:val="22"/>
        </w:rPr>
        <w:t xml:space="preserve"> rendering of ‘</w:t>
      </w:r>
      <w:r w:rsidRPr="00110DB2">
        <w:rPr>
          <w:rFonts w:ascii="Book Antiqua" w:hAnsi="Book Antiqua"/>
          <w:i/>
          <w:iCs/>
          <w:sz w:val="22"/>
          <w:szCs w:val="22"/>
        </w:rPr>
        <w:t>Punon</w:t>
      </w:r>
      <w:r>
        <w:rPr>
          <w:rFonts w:ascii="Book Antiqua" w:hAnsi="Book Antiqua"/>
          <w:sz w:val="22"/>
          <w:szCs w:val="22"/>
        </w:rPr>
        <w:t>’ (</w:t>
      </w:r>
      <w:r w:rsidRPr="00110DB2">
        <w:rPr>
          <w:rFonts w:cs="SBL Hebrew"/>
          <w:noProof/>
          <w:sz w:val="26"/>
          <w:szCs w:val="26"/>
          <w:rtl/>
          <w:lang w:bidi="he-IL"/>
        </w:rPr>
        <w:t>פוּנֹֽן</w:t>
      </w:r>
      <w:r>
        <w:rPr>
          <w:rFonts w:ascii="Book Antiqua" w:hAnsi="Book Antiqua"/>
          <w:sz w:val="22"/>
          <w:szCs w:val="22"/>
        </w:rPr>
        <w:t xml:space="preserve">) is </w:t>
      </w:r>
      <w:r w:rsidRPr="00696816">
        <w:rPr>
          <w:rFonts w:ascii="Vusillus" w:hAnsi="Vusillus" w:cs="Vusillus"/>
          <w:bCs/>
          <w:i/>
          <w:iCs/>
          <w:noProof/>
          <w:sz w:val="26"/>
          <w:szCs w:val="18"/>
          <w:lang w:val="el-GR"/>
        </w:rPr>
        <w:t>Φινω</w:t>
      </w:r>
      <w:r>
        <w:rPr>
          <w:rFonts w:ascii="Book Antiqua" w:hAnsi="Book Antiqua"/>
          <w:sz w:val="22"/>
          <w:szCs w:val="22"/>
        </w:rPr>
        <w:t>.</w:t>
      </w:r>
    </w:p>
  </w:footnote>
  <w:footnote w:id="1232">
    <w:p w14:paraId="57851DF5" w14:textId="77777777" w:rsidR="00C21C9A" w:rsidRPr="00110DB2"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110DB2">
        <w:rPr>
          <w:rFonts w:ascii="Book Antiqua" w:hAnsi="Book Antiqua"/>
          <w:i/>
          <w:iCs/>
          <w:sz w:val="22"/>
          <w:szCs w:val="22"/>
        </w:rPr>
        <w:t>Oboth</w:t>
      </w:r>
      <w:r>
        <w:rPr>
          <w:rFonts w:ascii="Book Antiqua" w:hAnsi="Book Antiqua"/>
          <w:sz w:val="22"/>
          <w:szCs w:val="22"/>
        </w:rPr>
        <w:t>’ (</w:t>
      </w:r>
      <w:r w:rsidRPr="00110DB2">
        <w:rPr>
          <w:rFonts w:cs="SBL Hebrew"/>
          <w:noProof/>
          <w:sz w:val="26"/>
          <w:szCs w:val="26"/>
          <w:rtl/>
          <w:lang w:bidi="he-IL"/>
        </w:rPr>
        <w:t>אֹבֹֽת</w:t>
      </w:r>
      <w:r>
        <w:rPr>
          <w:rFonts w:ascii="Book Antiqua" w:hAnsi="Book Antiqua"/>
          <w:sz w:val="22"/>
          <w:szCs w:val="22"/>
        </w:rPr>
        <w:t xml:space="preserve">), the </w:t>
      </w:r>
      <w:r w:rsidRPr="00110DB2">
        <w:rPr>
          <w:rFonts w:ascii="Book Antiqua" w:hAnsi="Book Antiqua"/>
          <w:i/>
          <w:iCs/>
          <w:sz w:val="22"/>
          <w:szCs w:val="22"/>
        </w:rPr>
        <w:t>LXX</w:t>
      </w:r>
      <w:r>
        <w:rPr>
          <w:rFonts w:ascii="Book Antiqua" w:hAnsi="Book Antiqua"/>
          <w:sz w:val="22"/>
          <w:szCs w:val="22"/>
        </w:rPr>
        <w:t xml:space="preserve"> reads </w:t>
      </w:r>
      <w:r w:rsidRPr="00696816">
        <w:rPr>
          <w:rFonts w:ascii="Vusillus" w:hAnsi="Vusillus" w:cs="Vusillus"/>
          <w:bCs/>
          <w:i/>
          <w:iCs/>
          <w:noProof/>
          <w:sz w:val="26"/>
          <w:szCs w:val="18"/>
          <w:lang w:val="el-GR"/>
        </w:rPr>
        <w:t>Ωβωθ</w:t>
      </w:r>
      <w:r>
        <w:rPr>
          <w:rFonts w:ascii="Book Antiqua" w:hAnsi="Book Antiqua"/>
          <w:sz w:val="22"/>
          <w:szCs w:val="22"/>
        </w:rPr>
        <w:t>.</w:t>
      </w:r>
    </w:p>
  </w:footnote>
  <w:footnote w:id="1233">
    <w:p w14:paraId="28DB13C7" w14:textId="77777777" w:rsidR="00C21C9A" w:rsidRPr="00110DB2"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10DB2">
        <w:rPr>
          <w:rFonts w:ascii="Book Antiqua" w:hAnsi="Book Antiqua"/>
          <w:i/>
          <w:iCs/>
          <w:sz w:val="22"/>
          <w:szCs w:val="22"/>
        </w:rPr>
        <w:t>Iye-Abarim</w:t>
      </w:r>
      <w:r>
        <w:rPr>
          <w:rFonts w:ascii="Book Antiqua" w:hAnsi="Book Antiqua"/>
          <w:sz w:val="22"/>
          <w:szCs w:val="22"/>
        </w:rPr>
        <w:t>’ (</w:t>
      </w:r>
      <w:r w:rsidRPr="00110DB2">
        <w:rPr>
          <w:rFonts w:cs="SBL Hebrew"/>
          <w:noProof/>
          <w:sz w:val="26"/>
          <w:szCs w:val="26"/>
          <w:rtl/>
          <w:lang w:bidi="he-IL"/>
        </w:rPr>
        <w:t>עִיֵּ֥י הָֽעֲבָרִ֖ים</w:t>
      </w:r>
      <w:r>
        <w:rPr>
          <w:rFonts w:ascii="Book Antiqua" w:hAnsi="Book Antiqua"/>
          <w:sz w:val="22"/>
          <w:szCs w:val="22"/>
        </w:rPr>
        <w:t xml:space="preserve">), the </w:t>
      </w:r>
      <w:r w:rsidRPr="00110DB2">
        <w:rPr>
          <w:rFonts w:ascii="Book Antiqua" w:hAnsi="Book Antiqua"/>
          <w:i/>
          <w:iCs/>
          <w:sz w:val="22"/>
          <w:szCs w:val="22"/>
        </w:rPr>
        <w:t>LXX</w:t>
      </w:r>
      <w:r>
        <w:rPr>
          <w:rFonts w:ascii="Book Antiqua" w:hAnsi="Book Antiqua"/>
          <w:sz w:val="22"/>
          <w:szCs w:val="22"/>
        </w:rPr>
        <w:t xml:space="preserve"> reads ‘</w:t>
      </w:r>
      <w:r w:rsidRPr="00110DB2">
        <w:rPr>
          <w:rFonts w:ascii="Book Antiqua" w:hAnsi="Book Antiqua"/>
          <w:i/>
          <w:iCs/>
          <w:sz w:val="22"/>
          <w:szCs w:val="22"/>
        </w:rPr>
        <w:t>Gai, on the other side</w:t>
      </w:r>
      <w:r>
        <w:rPr>
          <w:rFonts w:ascii="Book Antiqua" w:hAnsi="Book Antiqua"/>
          <w:sz w:val="22"/>
          <w:szCs w:val="22"/>
        </w:rPr>
        <w:t>’ (</w:t>
      </w:r>
      <w:r w:rsidRPr="00696816">
        <w:rPr>
          <w:rFonts w:ascii="Vusillus" w:hAnsi="Vusillus" w:cs="Vusillus"/>
          <w:bCs/>
          <w:i/>
          <w:iCs/>
          <w:noProof/>
          <w:sz w:val="26"/>
          <w:szCs w:val="18"/>
          <w:lang w:val="el-GR"/>
        </w:rPr>
        <w:t>Γαι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ἐν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τῷ</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πέραν</w:t>
      </w:r>
      <w:r>
        <w:rPr>
          <w:rFonts w:ascii="Book Antiqua" w:hAnsi="Book Antiqua"/>
          <w:sz w:val="22"/>
          <w:szCs w:val="22"/>
        </w:rPr>
        <w:t>).</w:t>
      </w:r>
    </w:p>
  </w:footnote>
  <w:footnote w:id="1234">
    <w:p w14:paraId="77926F9D" w14:textId="596C344B" w:rsidR="00C21C9A" w:rsidRPr="002858E9" w:rsidRDefault="00C21C9A">
      <w:pPr>
        <w:pStyle w:val="FootnoteText"/>
        <w:spacing w:line="300" w:lineRule="exact"/>
        <w:ind w:left="284" w:hanging="284"/>
        <w:jc w:val="both"/>
        <w:rPr>
          <w:rFonts w:ascii="Book Antiqua" w:hAnsi="Book Antiqua"/>
          <w:sz w:val="24"/>
          <w:szCs w:val="24"/>
          <w:vertAlign w:val="superscript"/>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342" w:name="3310"/>
      <w:r>
        <w:rPr>
          <w:rFonts w:ascii="Book Antiqua" w:hAnsi="Book Antiqua"/>
          <w:sz w:val="22"/>
          <w:szCs w:val="22"/>
          <w:vertAlign w:val="superscript"/>
        </w:rPr>
        <w:t>‘</w:t>
      </w:r>
      <w:r w:rsidRPr="002858E9">
        <w:rPr>
          <w:rFonts w:ascii="Book Antiqua" w:hAnsi="Book Antiqua"/>
          <w:i/>
          <w:iCs/>
          <w:sz w:val="22"/>
          <w:szCs w:val="22"/>
        </w:rPr>
        <w:t>Iyim</w:t>
      </w:r>
      <w:r>
        <w:rPr>
          <w:rFonts w:ascii="Book Antiqua" w:hAnsi="Book Antiqua"/>
          <w:sz w:val="22"/>
          <w:szCs w:val="22"/>
        </w:rPr>
        <w:t>’ (</w:t>
      </w:r>
      <w:r w:rsidRPr="002858E9">
        <w:rPr>
          <w:rFonts w:cs="SBL Hebrew"/>
          <w:noProof/>
          <w:sz w:val="26"/>
          <w:szCs w:val="26"/>
          <w:rtl/>
          <w:lang w:bidi="he-IL"/>
        </w:rPr>
        <w:t>עִיִּ֑ים</w:t>
      </w:r>
      <w:r>
        <w:rPr>
          <w:rFonts w:ascii="Book Antiqua" w:hAnsi="Book Antiqua"/>
          <w:sz w:val="22"/>
          <w:szCs w:val="22"/>
        </w:rPr>
        <w:t>)</w:t>
      </w:r>
      <w:r w:rsidRPr="002858E9">
        <w:rPr>
          <w:rFonts w:ascii="Book Antiqua" w:hAnsi="Book Antiqua"/>
          <w:sz w:val="22"/>
          <w:szCs w:val="22"/>
        </w:rPr>
        <w:t xml:space="preserve"> is a shortened form of the name </w:t>
      </w:r>
      <w:r>
        <w:rPr>
          <w:rFonts w:ascii="Book Antiqua" w:hAnsi="Book Antiqua"/>
          <w:sz w:val="22"/>
          <w:szCs w:val="22"/>
        </w:rPr>
        <w:t>‘</w:t>
      </w:r>
      <w:r w:rsidRPr="002858E9">
        <w:rPr>
          <w:rFonts w:ascii="Book Antiqua" w:hAnsi="Book Antiqua"/>
          <w:i/>
          <w:iCs/>
          <w:sz w:val="22"/>
          <w:szCs w:val="22"/>
        </w:rPr>
        <w:t>Iye-Abarim</w:t>
      </w:r>
      <w:r>
        <w:rPr>
          <w:rFonts w:ascii="Book Antiqua" w:hAnsi="Book Antiqua"/>
          <w:sz w:val="22"/>
          <w:szCs w:val="22"/>
        </w:rPr>
        <w:t>’</w:t>
      </w:r>
      <w:r w:rsidRPr="002858E9">
        <w:rPr>
          <w:rFonts w:ascii="Book Antiqua" w:hAnsi="Book Antiqua"/>
          <w:sz w:val="22"/>
          <w:szCs w:val="22"/>
        </w:rPr>
        <w:t xml:space="preserve"> mentioned in v. 44.</w:t>
      </w:r>
      <w:bookmarkEnd w:id="342"/>
      <w:r w:rsidR="00FE0FD9">
        <w:rPr>
          <w:rFonts w:ascii="Book Antiqua" w:hAnsi="Book Antiqua"/>
          <w:sz w:val="22"/>
          <w:szCs w:val="22"/>
        </w:rPr>
        <w:t xml:space="preserve"> </w:t>
      </w:r>
      <w:r>
        <w:rPr>
          <w:rFonts w:ascii="Book Antiqua" w:hAnsi="Book Antiqua"/>
          <w:sz w:val="22"/>
          <w:szCs w:val="22"/>
        </w:rPr>
        <w:t>The LXX rendering of ‘</w:t>
      </w:r>
      <w:r w:rsidRPr="002858E9">
        <w:rPr>
          <w:rFonts w:ascii="Book Antiqua" w:hAnsi="Book Antiqua"/>
          <w:i/>
          <w:iCs/>
          <w:sz w:val="22"/>
          <w:szCs w:val="22"/>
        </w:rPr>
        <w:t>Dibon-Gad</w:t>
      </w:r>
      <w:r>
        <w:rPr>
          <w:rFonts w:ascii="Book Antiqua" w:hAnsi="Book Antiqua"/>
          <w:sz w:val="22"/>
          <w:szCs w:val="22"/>
        </w:rPr>
        <w:t>’ (</w:t>
      </w:r>
      <w:r w:rsidRPr="002858E9">
        <w:rPr>
          <w:rFonts w:cs="SBL Hebrew"/>
          <w:noProof/>
          <w:sz w:val="26"/>
          <w:szCs w:val="26"/>
          <w:rtl/>
          <w:lang w:bidi="he-IL"/>
        </w:rPr>
        <w:t>דִיבֹ֥ן גָּֽד</w:t>
      </w:r>
      <w:r>
        <w:rPr>
          <w:rFonts w:ascii="Book Antiqua" w:hAnsi="Book Antiqua"/>
          <w:sz w:val="22"/>
          <w:szCs w:val="22"/>
        </w:rPr>
        <w:t xml:space="preserve">) is </w:t>
      </w:r>
      <w:r w:rsidRPr="00696816">
        <w:rPr>
          <w:rFonts w:ascii="Vusillus" w:hAnsi="Vusillus" w:cs="Vusillus"/>
          <w:bCs/>
          <w:i/>
          <w:iCs/>
          <w:noProof/>
          <w:sz w:val="26"/>
          <w:szCs w:val="18"/>
          <w:lang w:val="el-GR"/>
        </w:rPr>
        <w:t>Δαιβων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Γαδ</w:t>
      </w:r>
      <w:r>
        <w:rPr>
          <w:rFonts w:ascii="Book Antiqua" w:hAnsi="Book Antiqua"/>
          <w:sz w:val="22"/>
          <w:szCs w:val="22"/>
        </w:rPr>
        <w:t>.</w:t>
      </w:r>
    </w:p>
  </w:footnote>
  <w:footnote w:id="1235">
    <w:p w14:paraId="47D0CE53" w14:textId="77777777" w:rsidR="00C21C9A" w:rsidRPr="002858E9"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58E9">
        <w:rPr>
          <w:rFonts w:ascii="Book Antiqua" w:hAnsi="Book Antiqua"/>
          <w:i/>
          <w:iCs/>
          <w:sz w:val="22"/>
          <w:szCs w:val="22"/>
        </w:rPr>
        <w:t>Almon-Diblathaim</w:t>
      </w:r>
      <w:r>
        <w:rPr>
          <w:rFonts w:ascii="Book Antiqua" w:hAnsi="Book Antiqua"/>
          <w:sz w:val="22"/>
          <w:szCs w:val="22"/>
        </w:rPr>
        <w:t>’ (</w:t>
      </w:r>
      <w:r w:rsidRPr="002858E9">
        <w:rPr>
          <w:rFonts w:cs="SBL Hebrew"/>
          <w:noProof/>
          <w:sz w:val="26"/>
          <w:szCs w:val="26"/>
          <w:rtl/>
          <w:lang w:bidi="he-IL"/>
        </w:rPr>
        <w:t>עַלְמֹ֥ן דִּבְלָתָֽיְמָה</w:t>
      </w:r>
      <w:r>
        <w:rPr>
          <w:rFonts w:ascii="Book Antiqua" w:hAnsi="Book Antiqua"/>
          <w:sz w:val="22"/>
          <w:szCs w:val="22"/>
        </w:rPr>
        <w:t xml:space="preserve">), the </w:t>
      </w:r>
      <w:r w:rsidRPr="002858E9">
        <w:rPr>
          <w:rFonts w:ascii="Book Antiqua" w:hAnsi="Book Antiqua"/>
          <w:i/>
          <w:iCs/>
          <w:sz w:val="22"/>
          <w:szCs w:val="22"/>
        </w:rPr>
        <w:t>LXX</w:t>
      </w:r>
      <w:r>
        <w:rPr>
          <w:rFonts w:ascii="Book Antiqua" w:hAnsi="Book Antiqua"/>
          <w:sz w:val="22"/>
          <w:szCs w:val="22"/>
        </w:rPr>
        <w:t xml:space="preserve"> has </w:t>
      </w:r>
      <w:r w:rsidRPr="00696816">
        <w:rPr>
          <w:rFonts w:ascii="Vusillus" w:hAnsi="Vusillus" w:cs="Vusillus"/>
          <w:bCs/>
          <w:i/>
          <w:iCs/>
          <w:noProof/>
          <w:sz w:val="26"/>
          <w:szCs w:val="18"/>
          <w:lang w:val="el-GR"/>
        </w:rPr>
        <w:t>Γελμων</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Δεβλαθαιμ</w:t>
      </w:r>
      <w:r>
        <w:rPr>
          <w:rFonts w:ascii="Book Antiqua" w:hAnsi="Book Antiqua"/>
          <w:sz w:val="22"/>
          <w:szCs w:val="22"/>
        </w:rPr>
        <w:t>.</w:t>
      </w:r>
    </w:p>
  </w:footnote>
  <w:footnote w:id="1236">
    <w:p w14:paraId="30881C65" w14:textId="77777777" w:rsidR="00C21C9A" w:rsidRPr="002858E9"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858E9">
        <w:rPr>
          <w:rFonts w:ascii="Book Antiqua" w:hAnsi="Book Antiqua"/>
          <w:i/>
          <w:iCs/>
          <w:sz w:val="22"/>
          <w:szCs w:val="22"/>
        </w:rPr>
        <w:t>LXX</w:t>
      </w:r>
      <w:r>
        <w:rPr>
          <w:rFonts w:ascii="Book Antiqua" w:hAnsi="Book Antiqua"/>
          <w:sz w:val="22"/>
          <w:szCs w:val="22"/>
        </w:rPr>
        <w:t xml:space="preserve"> rendering of ‘</w:t>
      </w:r>
      <w:r w:rsidRPr="002858E9">
        <w:rPr>
          <w:rFonts w:ascii="Book Antiqua" w:hAnsi="Book Antiqua"/>
          <w:i/>
          <w:iCs/>
          <w:sz w:val="22"/>
          <w:szCs w:val="22"/>
        </w:rPr>
        <w:t>Nebo</w:t>
      </w:r>
      <w:r>
        <w:rPr>
          <w:rFonts w:ascii="Book Antiqua" w:hAnsi="Book Antiqua"/>
          <w:sz w:val="22"/>
          <w:szCs w:val="22"/>
        </w:rPr>
        <w:t>’ (</w:t>
      </w:r>
      <w:r w:rsidRPr="002858E9">
        <w:rPr>
          <w:rFonts w:cs="SBL Hebrew"/>
          <w:noProof/>
          <w:sz w:val="26"/>
          <w:szCs w:val="26"/>
          <w:rtl/>
          <w:lang w:bidi="he-IL"/>
        </w:rPr>
        <w:t>נְבֽוֹ</w:t>
      </w:r>
      <w:r>
        <w:rPr>
          <w:rFonts w:ascii="Book Antiqua" w:hAnsi="Book Antiqua"/>
          <w:sz w:val="22"/>
          <w:szCs w:val="22"/>
        </w:rPr>
        <w:t xml:space="preserve">) is </w:t>
      </w:r>
      <w:r w:rsidRPr="00696816">
        <w:rPr>
          <w:rFonts w:ascii="Vusillus" w:hAnsi="Vusillus" w:cs="Vusillus"/>
          <w:bCs/>
          <w:i/>
          <w:iCs/>
          <w:noProof/>
          <w:sz w:val="26"/>
          <w:szCs w:val="18"/>
          <w:lang w:val="el-GR"/>
        </w:rPr>
        <w:t>Ναβαυ</w:t>
      </w:r>
      <w:r>
        <w:rPr>
          <w:rFonts w:ascii="Book Antiqua" w:hAnsi="Book Antiqua"/>
          <w:sz w:val="22"/>
          <w:szCs w:val="22"/>
        </w:rPr>
        <w:t>.</w:t>
      </w:r>
    </w:p>
  </w:footnote>
  <w:footnote w:id="1237">
    <w:p w14:paraId="70B62B26" w14:textId="77777777" w:rsidR="00C21C9A" w:rsidRPr="002858E9" w:rsidRDefault="00C21C9A" w:rsidP="002858E9">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858E9">
        <w:rPr>
          <w:rFonts w:ascii="Book Antiqua" w:hAnsi="Book Antiqua"/>
          <w:i/>
          <w:iCs/>
          <w:sz w:val="22"/>
          <w:szCs w:val="22"/>
        </w:rPr>
        <w:t xml:space="preserve">by </w:t>
      </w:r>
      <w:smartTag w:uri="urn:schemas-microsoft-com:office:smarttags" w:element="City">
        <w:r w:rsidRPr="002858E9">
          <w:rPr>
            <w:rFonts w:ascii="Book Antiqua" w:hAnsi="Book Antiqua"/>
            <w:i/>
            <w:iCs/>
            <w:sz w:val="22"/>
            <w:szCs w:val="22"/>
          </w:rPr>
          <w:t>Jericho</w:t>
        </w:r>
      </w:smartTag>
      <w:r>
        <w:rPr>
          <w:rFonts w:ascii="Book Antiqua" w:hAnsi="Book Antiqua"/>
          <w:sz w:val="22"/>
          <w:szCs w:val="22"/>
        </w:rPr>
        <w:t xml:space="preserve">’, here following </w:t>
      </w:r>
      <w:r w:rsidRPr="002858E9">
        <w:rPr>
          <w:rFonts w:ascii="Book Antiqua" w:hAnsi="Book Antiqua"/>
          <w:i/>
          <w:iCs/>
          <w:sz w:val="22"/>
          <w:szCs w:val="22"/>
        </w:rPr>
        <w:t>NRSV</w:t>
      </w:r>
      <w:r>
        <w:rPr>
          <w:rFonts w:ascii="Book Antiqua" w:hAnsi="Book Antiqua"/>
          <w:sz w:val="22"/>
          <w:szCs w:val="22"/>
        </w:rPr>
        <w:t xml:space="preserve">, the </w:t>
      </w:r>
      <w:r w:rsidRPr="002858E9">
        <w:rPr>
          <w:rFonts w:ascii="Book Antiqua" w:hAnsi="Book Antiqua"/>
          <w:i/>
          <w:iCs/>
          <w:sz w:val="22"/>
          <w:szCs w:val="22"/>
        </w:rPr>
        <w:t>NJB</w:t>
      </w:r>
      <w:r>
        <w:rPr>
          <w:rFonts w:ascii="Book Antiqua" w:hAnsi="Book Antiqua"/>
          <w:sz w:val="22"/>
          <w:szCs w:val="22"/>
        </w:rPr>
        <w:t xml:space="preserve"> has ‘</w:t>
      </w:r>
      <w:r w:rsidRPr="002858E9">
        <w:rPr>
          <w:rFonts w:ascii="Book Antiqua" w:hAnsi="Book Antiqua"/>
          <w:i/>
          <w:iCs/>
          <w:sz w:val="22"/>
          <w:szCs w:val="22"/>
        </w:rPr>
        <w:t xml:space="preserve">facing </w:t>
      </w:r>
      <w:smartTag w:uri="urn:schemas-microsoft-com:office:smarttags" w:element="City">
        <w:smartTag w:uri="urn:schemas-microsoft-com:office:smarttags" w:element="place">
          <w:r w:rsidRPr="002858E9">
            <w:rPr>
              <w:rFonts w:ascii="Book Antiqua" w:hAnsi="Book Antiqua"/>
              <w:i/>
              <w:iCs/>
              <w:sz w:val="22"/>
              <w:szCs w:val="22"/>
            </w:rPr>
            <w:t>Jericho</w:t>
          </w:r>
        </w:smartTag>
      </w:smartTag>
      <w:r>
        <w:rPr>
          <w:rFonts w:ascii="Book Antiqua" w:hAnsi="Book Antiqua"/>
          <w:sz w:val="22"/>
          <w:szCs w:val="22"/>
        </w:rPr>
        <w:t>’.</w:t>
      </w:r>
    </w:p>
  </w:footnote>
  <w:footnote w:id="1238">
    <w:p w14:paraId="17A2568E" w14:textId="77777777" w:rsidR="00C21C9A" w:rsidRPr="00810D73" w:rsidRDefault="00C21C9A" w:rsidP="00810D73">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10D73">
        <w:rPr>
          <w:rFonts w:ascii="Book Antiqua" w:hAnsi="Book Antiqua"/>
          <w:i/>
          <w:iCs/>
          <w:sz w:val="22"/>
          <w:szCs w:val="22"/>
        </w:rPr>
        <w:t>NRSV</w:t>
      </w:r>
      <w:r>
        <w:rPr>
          <w:rFonts w:ascii="Book Antiqua" w:hAnsi="Book Antiqua"/>
          <w:sz w:val="22"/>
          <w:szCs w:val="22"/>
        </w:rPr>
        <w:t xml:space="preserve"> &amp; </w:t>
      </w:r>
      <w:r w:rsidRPr="00810D73">
        <w:rPr>
          <w:rFonts w:ascii="Book Antiqua" w:hAnsi="Book Antiqua"/>
          <w:i/>
          <w:iCs/>
          <w:sz w:val="22"/>
          <w:szCs w:val="22"/>
        </w:rPr>
        <w:t>NETB</w:t>
      </w:r>
      <w:r>
        <w:rPr>
          <w:rFonts w:ascii="Book Antiqua" w:hAnsi="Book Antiqua"/>
          <w:sz w:val="22"/>
          <w:szCs w:val="22"/>
        </w:rPr>
        <w:t xml:space="preserve"> omit the ‘</w:t>
      </w:r>
      <w:r w:rsidRPr="00810D73">
        <w:rPr>
          <w:rFonts w:ascii="Book Antiqua" w:hAnsi="Book Antiqua"/>
          <w:i/>
          <w:iCs/>
          <w:sz w:val="22"/>
          <w:szCs w:val="22"/>
        </w:rPr>
        <w:t>ha</w:t>
      </w:r>
      <w:r>
        <w:rPr>
          <w:rFonts w:ascii="Book Antiqua" w:hAnsi="Book Antiqua"/>
          <w:sz w:val="22"/>
          <w:szCs w:val="22"/>
        </w:rPr>
        <w:t xml:space="preserve">’ elements of the two names in this verse; here, we follow the </w:t>
      </w:r>
      <w:r w:rsidRPr="00810D73">
        <w:rPr>
          <w:rFonts w:ascii="Book Antiqua" w:hAnsi="Book Antiqua"/>
          <w:i/>
          <w:iCs/>
          <w:sz w:val="22"/>
          <w:szCs w:val="22"/>
        </w:rPr>
        <w:t>MT</w:t>
      </w:r>
      <w:r>
        <w:rPr>
          <w:rFonts w:ascii="Book Antiqua" w:hAnsi="Book Antiqua"/>
          <w:sz w:val="22"/>
          <w:szCs w:val="22"/>
        </w:rPr>
        <w:t xml:space="preserve"> (</w:t>
      </w:r>
      <w:r w:rsidRPr="00810D73">
        <w:rPr>
          <w:rFonts w:cs="SBL Hebrew"/>
          <w:noProof/>
          <w:sz w:val="26"/>
          <w:szCs w:val="26"/>
          <w:rtl/>
          <w:lang w:bidi="he-IL"/>
        </w:rPr>
        <w:t>בֵּ֣ית הַיְשִׁמֹ֔ת</w:t>
      </w:r>
      <w:r>
        <w:rPr>
          <w:rFonts w:ascii="Book Antiqua" w:hAnsi="Book Antiqua"/>
          <w:sz w:val="22"/>
          <w:szCs w:val="22"/>
        </w:rPr>
        <w:t xml:space="preserve">, </w:t>
      </w:r>
      <w:r w:rsidRPr="00810D73">
        <w:rPr>
          <w:rFonts w:cs="SBL Hebrew"/>
          <w:noProof/>
          <w:sz w:val="26"/>
          <w:szCs w:val="26"/>
          <w:rtl/>
          <w:lang w:bidi="he-IL"/>
        </w:rPr>
        <w:t>אָבֵ֣ל הַשִּׁטִּ֑ים</w:t>
      </w:r>
      <w:r>
        <w:rPr>
          <w:rFonts w:ascii="Book Antiqua" w:hAnsi="Book Antiqua"/>
          <w:sz w:val="22"/>
          <w:szCs w:val="22"/>
        </w:rPr>
        <w:t xml:space="preserve">) &amp; </w:t>
      </w:r>
      <w:r w:rsidRPr="00810D73">
        <w:rPr>
          <w:rFonts w:ascii="Book Antiqua" w:hAnsi="Book Antiqua"/>
          <w:i/>
          <w:iCs/>
          <w:sz w:val="22"/>
          <w:szCs w:val="22"/>
        </w:rPr>
        <w:t>NJB</w:t>
      </w:r>
      <w:r>
        <w:rPr>
          <w:rFonts w:ascii="Book Antiqua" w:hAnsi="Book Antiqua"/>
          <w:sz w:val="22"/>
          <w:szCs w:val="22"/>
        </w:rPr>
        <w:t xml:space="preserve">; the </w:t>
      </w:r>
      <w:r w:rsidRPr="00810D73">
        <w:rPr>
          <w:rFonts w:ascii="Book Antiqua" w:hAnsi="Book Antiqua"/>
          <w:i/>
          <w:iCs/>
          <w:sz w:val="22"/>
          <w:szCs w:val="22"/>
        </w:rPr>
        <w:t>LXX</w:t>
      </w:r>
      <w:r>
        <w:rPr>
          <w:rFonts w:ascii="Book Antiqua" w:hAnsi="Book Antiqua"/>
          <w:sz w:val="22"/>
          <w:szCs w:val="22"/>
        </w:rPr>
        <w:t xml:space="preserve"> renders the two names </w:t>
      </w:r>
      <w:r w:rsidRPr="00696816">
        <w:rPr>
          <w:rFonts w:ascii="Vusillus" w:hAnsi="Vusillus" w:cs="Vusillus"/>
          <w:bCs/>
          <w:i/>
          <w:iCs/>
          <w:noProof/>
          <w:sz w:val="26"/>
          <w:szCs w:val="18"/>
          <w:lang w:val="el-GR"/>
        </w:rPr>
        <w:t>Αισιμωθ</w:t>
      </w:r>
      <w:r w:rsidRPr="00810D73">
        <w:rPr>
          <w:rFonts w:ascii="Book Antiqua" w:hAnsi="Book Antiqua"/>
        </w:rPr>
        <w:t xml:space="preserve"> </w:t>
      </w:r>
      <w:r>
        <w:rPr>
          <w:rFonts w:ascii="Book Antiqua" w:hAnsi="Book Antiqua"/>
          <w:sz w:val="22"/>
          <w:szCs w:val="22"/>
        </w:rPr>
        <w:t xml:space="preserve">&amp; </w:t>
      </w:r>
      <w:r w:rsidRPr="00696816">
        <w:rPr>
          <w:rFonts w:ascii="Vusillus" w:hAnsi="Vusillus" w:cs="Vusillus"/>
          <w:bCs/>
          <w:i/>
          <w:iCs/>
          <w:noProof/>
          <w:sz w:val="26"/>
          <w:szCs w:val="18"/>
          <w:lang w:val="el-GR"/>
        </w:rPr>
        <w:t>Βελσαττιμ</w:t>
      </w:r>
      <w:r>
        <w:rPr>
          <w:rFonts w:ascii="Book Antiqua" w:hAnsi="Book Antiqua"/>
          <w:sz w:val="22"/>
          <w:szCs w:val="22"/>
        </w:rPr>
        <w:t>, respectively.</w:t>
      </w:r>
    </w:p>
  </w:footnote>
  <w:footnote w:id="1239">
    <w:p w14:paraId="49DF41E7" w14:textId="77777777" w:rsidR="00C21C9A" w:rsidRPr="00810D73" w:rsidRDefault="00C21C9A" w:rsidP="00810D73">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10D73">
        <w:rPr>
          <w:rFonts w:ascii="Book Antiqua" w:hAnsi="Book Antiqua"/>
          <w:i/>
          <w:iCs/>
          <w:sz w:val="22"/>
          <w:szCs w:val="22"/>
        </w:rPr>
        <w:t>NRSV</w:t>
      </w:r>
      <w:r>
        <w:rPr>
          <w:rFonts w:ascii="Book Antiqua" w:hAnsi="Book Antiqua"/>
          <w:sz w:val="22"/>
          <w:szCs w:val="22"/>
        </w:rPr>
        <w:t xml:space="preserve"> places the clause ‘</w:t>
      </w:r>
      <w:r w:rsidRPr="00810D73">
        <w:rPr>
          <w:rFonts w:ascii="Book Antiqua" w:hAnsi="Book Antiqua"/>
          <w:i/>
          <w:iCs/>
          <w:sz w:val="22"/>
          <w:szCs w:val="22"/>
        </w:rPr>
        <w:t xml:space="preserve">in the plains … </w:t>
      </w:r>
      <w:smartTag w:uri="urn:schemas-microsoft-com:office:smarttags" w:element="City">
        <w:smartTag w:uri="urn:schemas-microsoft-com:office:smarttags" w:element="place">
          <w:r w:rsidRPr="00810D73">
            <w:rPr>
              <w:rFonts w:ascii="Book Antiqua" w:hAnsi="Book Antiqua"/>
              <w:i/>
              <w:iCs/>
              <w:sz w:val="22"/>
              <w:szCs w:val="22"/>
            </w:rPr>
            <w:t>Jericho</w:t>
          </w:r>
        </w:smartTag>
      </w:smartTag>
      <w:r>
        <w:rPr>
          <w:rFonts w:ascii="Book Antiqua" w:hAnsi="Book Antiqua"/>
          <w:sz w:val="22"/>
          <w:szCs w:val="22"/>
        </w:rPr>
        <w:t xml:space="preserve">’ at the beginning of the verse; here, we follow the </w:t>
      </w:r>
      <w:r w:rsidRPr="00810D73">
        <w:rPr>
          <w:rFonts w:ascii="Book Antiqua" w:hAnsi="Book Antiqua"/>
          <w:i/>
          <w:iCs/>
          <w:sz w:val="22"/>
          <w:szCs w:val="22"/>
        </w:rPr>
        <w:t>MT</w:t>
      </w:r>
      <w:r>
        <w:rPr>
          <w:rFonts w:ascii="Book Antiqua" w:hAnsi="Book Antiqua"/>
          <w:sz w:val="22"/>
          <w:szCs w:val="22"/>
        </w:rPr>
        <w:t xml:space="preserve"> &amp; </w:t>
      </w:r>
      <w:r w:rsidRPr="00810D73">
        <w:rPr>
          <w:rFonts w:ascii="Book Antiqua" w:hAnsi="Book Antiqua"/>
          <w:i/>
          <w:iCs/>
          <w:sz w:val="22"/>
          <w:szCs w:val="22"/>
        </w:rPr>
        <w:t>NJB</w:t>
      </w:r>
      <w:r>
        <w:rPr>
          <w:rFonts w:ascii="Book Antiqua" w:hAnsi="Book Antiqua"/>
          <w:sz w:val="22"/>
          <w:szCs w:val="22"/>
        </w:rPr>
        <w:t>.</w:t>
      </w:r>
    </w:p>
  </w:footnote>
  <w:footnote w:id="1240">
    <w:p w14:paraId="14F01D3A" w14:textId="77777777" w:rsidR="00C21C9A" w:rsidRPr="00810D73"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810D73">
        <w:rPr>
          <w:rFonts w:ascii="Book Antiqua" w:hAnsi="Book Antiqua"/>
          <w:i/>
          <w:iCs/>
          <w:sz w:val="22"/>
          <w:szCs w:val="22"/>
        </w:rPr>
        <w:t>have crossed</w:t>
      </w:r>
      <w:r>
        <w:rPr>
          <w:rFonts w:ascii="Book Antiqua" w:hAnsi="Book Antiqua"/>
          <w:sz w:val="22"/>
          <w:szCs w:val="22"/>
        </w:rPr>
        <w:t xml:space="preserve">’, here following the </w:t>
      </w:r>
      <w:r w:rsidRPr="00810D73">
        <w:rPr>
          <w:rFonts w:ascii="Book Antiqua" w:hAnsi="Book Antiqua"/>
          <w:i/>
          <w:iCs/>
          <w:sz w:val="22"/>
          <w:szCs w:val="22"/>
        </w:rPr>
        <w:t>NJB</w:t>
      </w:r>
      <w:r>
        <w:rPr>
          <w:rFonts w:ascii="Book Antiqua" w:hAnsi="Book Antiqua"/>
          <w:sz w:val="22"/>
          <w:szCs w:val="22"/>
        </w:rPr>
        <w:t xml:space="preserve"> &amp; </w:t>
      </w:r>
      <w:r w:rsidRPr="00810D73">
        <w:rPr>
          <w:rFonts w:ascii="Book Antiqua" w:hAnsi="Book Antiqua"/>
          <w:i/>
          <w:iCs/>
          <w:sz w:val="22"/>
          <w:szCs w:val="22"/>
        </w:rPr>
        <w:t>NETB</w:t>
      </w:r>
      <w:r>
        <w:rPr>
          <w:rFonts w:ascii="Book Antiqua" w:hAnsi="Book Antiqua"/>
          <w:sz w:val="22"/>
          <w:szCs w:val="22"/>
        </w:rPr>
        <w:t xml:space="preserve">, the </w:t>
      </w:r>
      <w:r w:rsidRPr="00810D73">
        <w:rPr>
          <w:rFonts w:ascii="Book Antiqua" w:hAnsi="Book Antiqua"/>
          <w:i/>
          <w:iCs/>
          <w:sz w:val="22"/>
          <w:szCs w:val="22"/>
        </w:rPr>
        <w:t>NRSV</w:t>
      </w:r>
      <w:r>
        <w:rPr>
          <w:rFonts w:ascii="Book Antiqua" w:hAnsi="Book Antiqua"/>
          <w:sz w:val="22"/>
          <w:szCs w:val="22"/>
        </w:rPr>
        <w:t xml:space="preserve"> uses the present tense, ‘</w:t>
      </w:r>
      <w:r w:rsidRPr="00810D73">
        <w:rPr>
          <w:rFonts w:ascii="Book Antiqua" w:hAnsi="Book Antiqua"/>
          <w:i/>
          <w:iCs/>
          <w:sz w:val="22"/>
          <w:szCs w:val="22"/>
        </w:rPr>
        <w:t>cross over</w:t>
      </w:r>
      <w:r>
        <w:rPr>
          <w:rFonts w:ascii="Book Antiqua" w:hAnsi="Book Antiqua"/>
          <w:sz w:val="22"/>
          <w:szCs w:val="22"/>
        </w:rPr>
        <w:t>’.</w:t>
      </w:r>
    </w:p>
  </w:footnote>
  <w:footnote w:id="1241">
    <w:p w14:paraId="5A9DF989" w14:textId="77777777" w:rsidR="00C21C9A" w:rsidRPr="00057B74" w:rsidRDefault="00C21C9A">
      <w:pPr>
        <w:pStyle w:val="FootnoteText"/>
        <w:spacing w:line="300" w:lineRule="exact"/>
        <w:ind w:left="284" w:hanging="284"/>
        <w:jc w:val="both"/>
        <w:rPr>
          <w:rFonts w:ascii="Book Antiqua" w:hAnsi="Book Antiqua"/>
          <w:sz w:val="22"/>
          <w:szCs w:val="22"/>
        </w:rPr>
      </w:pPr>
      <w:r w:rsidRPr="00057B74">
        <w:rPr>
          <w:rStyle w:val="FootnoteReference"/>
          <w:rFonts w:ascii="Book Antiqua" w:hAnsi="Book Antiqua"/>
          <w:color w:val="008000"/>
          <w:sz w:val="24"/>
          <w:szCs w:val="22"/>
        </w:rPr>
        <w:footnoteRef/>
      </w:r>
      <w:r w:rsidRPr="00057B7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8718AC">
        <w:rPr>
          <w:rFonts w:ascii="Book Antiqua" w:hAnsi="Book Antiqua"/>
          <w:i/>
          <w:iCs/>
          <w:sz w:val="22"/>
          <w:szCs w:val="22"/>
        </w:rPr>
        <w:t>NRSV</w:t>
      </w:r>
      <w:r>
        <w:rPr>
          <w:rFonts w:ascii="Book Antiqua" w:hAnsi="Book Antiqua"/>
          <w:sz w:val="22"/>
          <w:szCs w:val="22"/>
        </w:rPr>
        <w:t xml:space="preserve"> has ‘</w:t>
      </w:r>
      <w:r w:rsidRPr="008718AC">
        <w:rPr>
          <w:rFonts w:ascii="Book Antiqua" w:hAnsi="Book Antiqua"/>
          <w:i/>
          <w:iCs/>
          <w:sz w:val="22"/>
          <w:szCs w:val="22"/>
        </w:rPr>
        <w:t>figured</w:t>
      </w:r>
      <w:r>
        <w:rPr>
          <w:rFonts w:ascii="Book Antiqua" w:hAnsi="Book Antiqua"/>
          <w:sz w:val="22"/>
          <w:szCs w:val="22"/>
        </w:rPr>
        <w:t>’ in place of ‘</w:t>
      </w:r>
      <w:r w:rsidRPr="008718AC">
        <w:rPr>
          <w:rFonts w:ascii="Book Antiqua" w:hAnsi="Book Antiqua"/>
          <w:i/>
          <w:iCs/>
          <w:sz w:val="22"/>
          <w:szCs w:val="22"/>
        </w:rPr>
        <w:t>sculptured</w:t>
      </w:r>
      <w:r>
        <w:rPr>
          <w:rFonts w:ascii="Book Antiqua" w:hAnsi="Book Antiqua"/>
          <w:sz w:val="22"/>
          <w:szCs w:val="22"/>
        </w:rPr>
        <w:t xml:space="preserve">’, here following the </w:t>
      </w:r>
      <w:r w:rsidRPr="008718AC">
        <w:rPr>
          <w:rFonts w:ascii="Book Antiqua" w:hAnsi="Book Antiqua"/>
          <w:i/>
          <w:iCs/>
          <w:sz w:val="22"/>
          <w:szCs w:val="22"/>
        </w:rPr>
        <w:t>NJB</w:t>
      </w:r>
      <w:r>
        <w:rPr>
          <w:rFonts w:ascii="Book Antiqua" w:hAnsi="Book Antiqua"/>
          <w:sz w:val="22"/>
          <w:szCs w:val="22"/>
        </w:rPr>
        <w:t>.</w:t>
      </w:r>
    </w:p>
  </w:footnote>
  <w:footnote w:id="1242">
    <w:p w14:paraId="797AD0D6" w14:textId="77777777" w:rsidR="00C21C9A" w:rsidRPr="008718AC" w:rsidRDefault="00C21C9A">
      <w:pPr>
        <w:pStyle w:val="FootnoteText"/>
        <w:spacing w:line="300" w:lineRule="exact"/>
        <w:ind w:left="284" w:hanging="284"/>
        <w:jc w:val="both"/>
        <w:rPr>
          <w:rFonts w:ascii="Book Antiqua" w:hAnsi="Book Antiqua"/>
          <w:sz w:val="22"/>
          <w:szCs w:val="22"/>
        </w:rPr>
      </w:pPr>
      <w:r w:rsidRPr="00F1683C">
        <w:rPr>
          <w:rStyle w:val="FootnoteReference"/>
          <w:rFonts w:ascii="Book Antiqua" w:hAnsi="Book Antiqua"/>
          <w:color w:val="008000"/>
          <w:sz w:val="24"/>
          <w:szCs w:val="22"/>
        </w:rPr>
        <w:footnoteRef/>
      </w:r>
      <w:r w:rsidRPr="00F1683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8718AC">
        <w:rPr>
          <w:rFonts w:ascii="Book Antiqua" w:hAnsi="Book Antiqua"/>
          <w:i/>
          <w:iCs/>
          <w:sz w:val="22"/>
          <w:szCs w:val="22"/>
        </w:rPr>
        <w:t>the land</w:t>
      </w:r>
      <w:r>
        <w:rPr>
          <w:rFonts w:ascii="Book Antiqua" w:hAnsi="Book Antiqua"/>
          <w:sz w:val="22"/>
          <w:szCs w:val="22"/>
        </w:rPr>
        <w:t xml:space="preserve">’, here following the </w:t>
      </w:r>
      <w:r w:rsidRPr="008718AC">
        <w:rPr>
          <w:rFonts w:ascii="Book Antiqua" w:hAnsi="Book Antiqua"/>
          <w:i/>
          <w:iCs/>
          <w:sz w:val="22"/>
          <w:szCs w:val="22"/>
        </w:rPr>
        <w:t>NRSV</w:t>
      </w:r>
      <w:r>
        <w:rPr>
          <w:rFonts w:ascii="Book Antiqua" w:hAnsi="Book Antiqua"/>
          <w:sz w:val="22"/>
          <w:szCs w:val="22"/>
        </w:rPr>
        <w:t xml:space="preserve">, the </w:t>
      </w:r>
      <w:r w:rsidRPr="008718AC">
        <w:rPr>
          <w:rFonts w:ascii="Book Antiqua" w:hAnsi="Book Antiqua"/>
          <w:i/>
          <w:iCs/>
          <w:sz w:val="22"/>
          <w:szCs w:val="22"/>
        </w:rPr>
        <w:t>NJB</w:t>
      </w:r>
      <w:r>
        <w:rPr>
          <w:rFonts w:ascii="Book Antiqua" w:hAnsi="Book Antiqua"/>
          <w:sz w:val="22"/>
          <w:szCs w:val="22"/>
        </w:rPr>
        <w:t xml:space="preserve"> has the pronoun ‘</w:t>
      </w:r>
      <w:r w:rsidRPr="008718AC">
        <w:rPr>
          <w:rFonts w:ascii="Book Antiqua" w:hAnsi="Book Antiqua"/>
          <w:i/>
          <w:iCs/>
          <w:sz w:val="22"/>
          <w:szCs w:val="22"/>
        </w:rPr>
        <w:t>it</w:t>
      </w:r>
      <w:r>
        <w:rPr>
          <w:rFonts w:ascii="Book Antiqua" w:hAnsi="Book Antiqua"/>
          <w:sz w:val="22"/>
          <w:szCs w:val="22"/>
        </w:rPr>
        <w:t>’.</w:t>
      </w:r>
    </w:p>
  </w:footnote>
  <w:footnote w:id="1243">
    <w:p w14:paraId="77AA9A4C" w14:textId="5BA3CFB2" w:rsidR="00C21C9A" w:rsidRPr="00F1683C" w:rsidRDefault="00C21C9A">
      <w:pPr>
        <w:pStyle w:val="FootnoteText"/>
        <w:spacing w:line="300" w:lineRule="exact"/>
        <w:ind w:left="284" w:hanging="284"/>
        <w:jc w:val="both"/>
        <w:rPr>
          <w:rFonts w:ascii="Book Antiqua" w:hAnsi="Book Antiqua"/>
          <w:sz w:val="22"/>
          <w:szCs w:val="22"/>
        </w:rPr>
      </w:pPr>
      <w:r w:rsidRPr="00F1683C">
        <w:rPr>
          <w:rStyle w:val="FootnoteReference"/>
          <w:rFonts w:ascii="Book Antiqua" w:hAnsi="Book Antiqua"/>
          <w:color w:val="008000"/>
          <w:sz w:val="24"/>
          <w:szCs w:val="22"/>
        </w:rPr>
        <w:footnoteRef/>
      </w:r>
      <w:r w:rsidRPr="00F1683C">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981EA6">
        <w:rPr>
          <w:rFonts w:ascii="Book Antiqua" w:hAnsi="Book Antiqua"/>
          <w:sz w:val="22"/>
          <w:szCs w:val="22"/>
        </w:rPr>
        <w:t>In</w:t>
      </w:r>
      <w:r>
        <w:rPr>
          <w:rFonts w:ascii="Book Antiqua" w:hAnsi="Book Antiqua"/>
          <w:sz w:val="22"/>
          <w:szCs w:val="22"/>
        </w:rPr>
        <w:t xml:space="preserve"> </w:t>
      </w:r>
      <w:r w:rsidR="00981EA6">
        <w:rPr>
          <w:rFonts w:ascii="Book Antiqua" w:hAnsi="Book Antiqua"/>
          <w:sz w:val="22"/>
          <w:szCs w:val="22"/>
        </w:rPr>
        <w:t>place of</w:t>
      </w:r>
      <w:r>
        <w:rPr>
          <w:rFonts w:ascii="Book Antiqua" w:hAnsi="Book Antiqua"/>
          <w:sz w:val="22"/>
          <w:szCs w:val="22"/>
        </w:rPr>
        <w:t xml:space="preserve"> ‘</w:t>
      </w:r>
      <w:r w:rsidRPr="00F1683C">
        <w:rPr>
          <w:rFonts w:ascii="Book Antiqua" w:hAnsi="Book Antiqua"/>
          <w:i/>
          <w:iCs/>
          <w:sz w:val="22"/>
          <w:szCs w:val="22"/>
        </w:rPr>
        <w:t>the tribes of your fathers</w:t>
      </w:r>
      <w:r>
        <w:rPr>
          <w:rFonts w:ascii="Book Antiqua" w:hAnsi="Book Antiqua"/>
          <w:sz w:val="22"/>
          <w:szCs w:val="22"/>
        </w:rPr>
        <w:t>’</w:t>
      </w:r>
      <w:r w:rsidR="00981EA6">
        <w:rPr>
          <w:rFonts w:ascii="Book Antiqua" w:hAnsi="Book Antiqua"/>
          <w:sz w:val="22"/>
          <w:szCs w:val="22"/>
        </w:rPr>
        <w:t xml:space="preserve">, the </w:t>
      </w:r>
      <w:r w:rsidR="00981EA6" w:rsidRPr="00981EA6">
        <w:rPr>
          <w:rFonts w:ascii="Book Antiqua" w:hAnsi="Book Antiqua"/>
          <w:i/>
          <w:iCs/>
          <w:sz w:val="22"/>
          <w:szCs w:val="22"/>
        </w:rPr>
        <w:t>NJB</w:t>
      </w:r>
      <w:r w:rsidR="00981EA6">
        <w:rPr>
          <w:rFonts w:ascii="Book Antiqua" w:hAnsi="Book Antiqua"/>
          <w:sz w:val="22"/>
          <w:szCs w:val="22"/>
        </w:rPr>
        <w:t xml:space="preserve"> has ‘</w:t>
      </w:r>
      <w:r w:rsidR="00981EA6" w:rsidRPr="00981EA6">
        <w:rPr>
          <w:rFonts w:ascii="Book Antiqua" w:hAnsi="Book Antiqua"/>
          <w:i/>
          <w:iCs/>
          <w:sz w:val="22"/>
          <w:szCs w:val="22"/>
        </w:rPr>
        <w:t>ancestral tribes</w:t>
      </w:r>
      <w:r w:rsidR="00981EA6">
        <w:rPr>
          <w:rFonts w:ascii="Book Antiqua" w:hAnsi="Book Antiqua"/>
          <w:sz w:val="22"/>
          <w:szCs w:val="22"/>
        </w:rPr>
        <w:t>’.</w:t>
      </w:r>
    </w:p>
  </w:footnote>
  <w:footnote w:id="1244">
    <w:p w14:paraId="66EE5FDA" w14:textId="77777777" w:rsidR="00C21C9A" w:rsidRPr="00F1683C" w:rsidRDefault="00C21C9A">
      <w:pPr>
        <w:pStyle w:val="FootnoteText"/>
        <w:spacing w:line="300" w:lineRule="exact"/>
        <w:ind w:left="284" w:hanging="284"/>
        <w:jc w:val="both"/>
        <w:rPr>
          <w:rFonts w:ascii="Book Antiqua" w:hAnsi="Book Antiqua"/>
          <w:sz w:val="22"/>
          <w:szCs w:val="22"/>
        </w:rPr>
      </w:pPr>
      <w:r w:rsidRPr="00F1683C">
        <w:rPr>
          <w:rStyle w:val="FootnoteReference"/>
          <w:rFonts w:ascii="Book Antiqua" w:hAnsi="Book Antiqua"/>
          <w:color w:val="008000"/>
          <w:sz w:val="24"/>
          <w:szCs w:val="22"/>
        </w:rPr>
        <w:footnoteRef/>
      </w:r>
      <w:r w:rsidRPr="00F1683C">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1683C">
        <w:rPr>
          <w:rFonts w:ascii="Book Antiqua" w:hAnsi="Book Antiqua"/>
          <w:i/>
          <w:iCs/>
          <w:sz w:val="22"/>
          <w:szCs w:val="22"/>
        </w:rPr>
        <w:t>NETB</w:t>
      </w:r>
      <w:r>
        <w:rPr>
          <w:rFonts w:ascii="Book Antiqua" w:hAnsi="Book Antiqua"/>
          <w:sz w:val="22"/>
          <w:szCs w:val="22"/>
        </w:rPr>
        <w:t xml:space="preserve"> has ‘</w:t>
      </w:r>
      <w:r w:rsidRPr="00F1683C">
        <w:rPr>
          <w:rFonts w:ascii="Book Antiqua" w:hAnsi="Book Antiqua"/>
          <w:i/>
          <w:iCs/>
          <w:sz w:val="22"/>
          <w:szCs w:val="22"/>
        </w:rPr>
        <w:t>irritants</w:t>
      </w:r>
      <w:r>
        <w:rPr>
          <w:rFonts w:ascii="Book Antiqua" w:hAnsi="Book Antiqua"/>
          <w:sz w:val="22"/>
          <w:szCs w:val="22"/>
        </w:rPr>
        <w:t>’ in place of ‘</w:t>
      </w:r>
      <w:r w:rsidRPr="00F1683C">
        <w:rPr>
          <w:rFonts w:ascii="Book Antiqua" w:hAnsi="Book Antiqua"/>
          <w:i/>
          <w:iCs/>
          <w:sz w:val="22"/>
          <w:szCs w:val="22"/>
        </w:rPr>
        <w:t>barbs</w:t>
      </w:r>
      <w:r>
        <w:rPr>
          <w:rFonts w:ascii="Book Antiqua" w:hAnsi="Book Antiqua"/>
          <w:sz w:val="22"/>
          <w:szCs w:val="22"/>
        </w:rPr>
        <w:t xml:space="preserve">’, here following the </w:t>
      </w:r>
      <w:r w:rsidRPr="00F1683C">
        <w:rPr>
          <w:rFonts w:ascii="Book Antiqua" w:hAnsi="Book Antiqua"/>
          <w:i/>
          <w:iCs/>
          <w:sz w:val="22"/>
          <w:szCs w:val="22"/>
        </w:rPr>
        <w:t>NJB</w:t>
      </w:r>
      <w:r>
        <w:rPr>
          <w:rFonts w:ascii="Book Antiqua" w:hAnsi="Book Antiqua"/>
          <w:sz w:val="22"/>
          <w:szCs w:val="22"/>
        </w:rPr>
        <w:t xml:space="preserve"> &amp; </w:t>
      </w:r>
      <w:r w:rsidRPr="00F1683C">
        <w:rPr>
          <w:rFonts w:ascii="Book Antiqua" w:hAnsi="Book Antiqua"/>
          <w:i/>
          <w:iCs/>
          <w:sz w:val="22"/>
          <w:szCs w:val="22"/>
        </w:rPr>
        <w:t>NRSV</w:t>
      </w:r>
      <w:r>
        <w:rPr>
          <w:rFonts w:ascii="Book Antiqua" w:hAnsi="Book Antiqua"/>
          <w:sz w:val="22"/>
          <w:szCs w:val="22"/>
        </w:rPr>
        <w:t>.</w:t>
      </w:r>
    </w:p>
  </w:footnote>
  <w:footnote w:id="1245">
    <w:p w14:paraId="61E00CFA" w14:textId="77777777" w:rsidR="00C21C9A" w:rsidRPr="00F1683C" w:rsidRDefault="00C21C9A">
      <w:pPr>
        <w:pStyle w:val="FootnoteText"/>
        <w:spacing w:line="300" w:lineRule="exact"/>
        <w:ind w:left="284" w:hanging="284"/>
        <w:jc w:val="both"/>
        <w:rPr>
          <w:rFonts w:ascii="Book Antiqua" w:hAnsi="Book Antiqua"/>
          <w:sz w:val="22"/>
          <w:szCs w:val="22"/>
        </w:rPr>
      </w:pPr>
      <w:r w:rsidRPr="00F1683C">
        <w:rPr>
          <w:rStyle w:val="FootnoteReference"/>
          <w:rFonts w:ascii="Book Antiqua" w:hAnsi="Book Antiqua"/>
          <w:color w:val="008000"/>
          <w:sz w:val="24"/>
          <w:szCs w:val="22"/>
        </w:rPr>
        <w:footnoteRef/>
      </w:r>
      <w:r w:rsidRPr="00F1683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this </w:t>
      </w:r>
      <w:r w:rsidR="00B95B49">
        <w:rPr>
          <w:rFonts w:ascii="Book Antiqua" w:hAnsi="Book Antiqua"/>
          <w:sz w:val="22"/>
          <w:szCs w:val="22"/>
        </w:rPr>
        <w:t>verse</w:t>
      </w:r>
      <w:r>
        <w:rPr>
          <w:rFonts w:ascii="Book Antiqua" w:hAnsi="Book Antiqua"/>
          <w:sz w:val="22"/>
          <w:szCs w:val="22"/>
        </w:rPr>
        <w:t xml:space="preserve">, here following the </w:t>
      </w:r>
      <w:r w:rsidRPr="00F1683C">
        <w:rPr>
          <w:rFonts w:ascii="Book Antiqua" w:hAnsi="Book Antiqua"/>
          <w:i/>
          <w:iCs/>
          <w:sz w:val="22"/>
          <w:szCs w:val="22"/>
        </w:rPr>
        <w:t>NJB</w:t>
      </w:r>
      <w:r>
        <w:rPr>
          <w:rFonts w:ascii="Book Antiqua" w:hAnsi="Book Antiqua"/>
          <w:sz w:val="22"/>
          <w:szCs w:val="22"/>
        </w:rPr>
        <w:t xml:space="preserve">, the </w:t>
      </w:r>
      <w:r w:rsidRPr="00F1683C">
        <w:rPr>
          <w:rFonts w:ascii="Book Antiqua" w:hAnsi="Book Antiqua"/>
          <w:i/>
          <w:iCs/>
          <w:sz w:val="22"/>
          <w:szCs w:val="22"/>
        </w:rPr>
        <w:t>NRSV</w:t>
      </w:r>
      <w:r>
        <w:rPr>
          <w:rFonts w:ascii="Book Antiqua" w:hAnsi="Book Antiqua"/>
          <w:sz w:val="22"/>
          <w:szCs w:val="22"/>
        </w:rPr>
        <w:t xml:space="preserve"> reads, “</w:t>
      </w:r>
      <w:r w:rsidRPr="00F1683C">
        <w:rPr>
          <w:rFonts w:ascii="Book Antiqua" w:hAnsi="Book Antiqua" w:cs="Verdana"/>
          <w:i/>
          <w:iCs/>
          <w:sz w:val="22"/>
          <w:szCs w:val="22"/>
          <w:lang w:eastAsia="en-GB"/>
        </w:rPr>
        <w:t>And I will do to you as I thought to do to them</w:t>
      </w:r>
      <w:r>
        <w:rPr>
          <w:rFonts w:ascii="Book Antiqua" w:hAnsi="Book Antiqua"/>
          <w:sz w:val="22"/>
          <w:szCs w:val="22"/>
        </w:rPr>
        <w:t xml:space="preserve">” and </w:t>
      </w:r>
      <w:r w:rsidRPr="00F1683C">
        <w:rPr>
          <w:rFonts w:ascii="Book Antiqua" w:hAnsi="Book Antiqua"/>
          <w:i/>
          <w:iCs/>
          <w:sz w:val="22"/>
          <w:szCs w:val="22"/>
        </w:rPr>
        <w:t>NETB</w:t>
      </w:r>
      <w:r>
        <w:rPr>
          <w:rFonts w:ascii="Book Antiqua" w:hAnsi="Book Antiqua"/>
          <w:sz w:val="22"/>
          <w:szCs w:val="22"/>
        </w:rPr>
        <w:t xml:space="preserve"> reads “</w:t>
      </w:r>
      <w:r w:rsidRPr="00F1683C">
        <w:rPr>
          <w:rFonts w:ascii="Book Antiqua" w:hAnsi="Book Antiqua"/>
          <w:i/>
          <w:iCs/>
          <w:sz w:val="22"/>
          <w:szCs w:val="22"/>
        </w:rPr>
        <w:t>And what I intended to do to them I will do to you</w:t>
      </w:r>
      <w:r>
        <w:rPr>
          <w:rFonts w:ascii="Book Antiqua" w:hAnsi="Book Antiqua"/>
          <w:sz w:val="22"/>
          <w:szCs w:val="22"/>
        </w:rPr>
        <w:t>.”</w:t>
      </w:r>
    </w:p>
  </w:footnote>
  <w:footnote w:id="1246">
    <w:p w14:paraId="6B5ECA67" w14:textId="77777777" w:rsidR="00C21C9A" w:rsidRPr="00F73BDD" w:rsidRDefault="00C21C9A" w:rsidP="008E2EAE">
      <w:pPr>
        <w:pStyle w:val="FootnoteText"/>
        <w:spacing w:line="240" w:lineRule="exact"/>
        <w:jc w:val="center"/>
        <w:rPr>
          <w:rFonts w:ascii="Book Antiqua" w:hAnsi="Book Antiqua"/>
          <w:b/>
          <w:bCs/>
          <w:smallCaps/>
          <w:color w:val="333300"/>
          <w:sz w:val="24"/>
          <w:szCs w:val="24"/>
        </w:rPr>
      </w:pPr>
      <w:r w:rsidRPr="00F73BDD">
        <w:rPr>
          <w:rFonts w:ascii="Book Antiqua" w:hAnsi="Book Antiqua"/>
          <w:b/>
          <w:bCs/>
          <w:smallCaps/>
          <w:color w:val="333300"/>
          <w:sz w:val="24"/>
          <w:szCs w:val="24"/>
        </w:rPr>
        <w:t xml:space="preserve">Numbers </w:t>
      </w:r>
      <w:r w:rsidRPr="00F73BDD">
        <w:rPr>
          <w:rStyle w:val="FootnoteReference"/>
          <w:rFonts w:ascii="Book Antiqua" w:hAnsi="Book Antiqua"/>
          <w:b/>
          <w:bCs/>
          <w:smallCaps/>
          <w:color w:val="333300"/>
          <w:sz w:val="24"/>
          <w:szCs w:val="24"/>
          <w:vertAlign w:val="baseline"/>
        </w:rPr>
        <w:t>34</w:t>
      </w:r>
    </w:p>
  </w:footnote>
  <w:footnote w:id="1247">
    <w:p w14:paraId="2E87CDBA" w14:textId="57E8F8A9" w:rsidR="00C21C9A" w:rsidRDefault="00C21C9A" w:rsidP="008E2EAE">
      <w:pPr>
        <w:pStyle w:val="FootnoteText"/>
        <w:spacing w:line="288" w:lineRule="exact"/>
        <w:ind w:left="284" w:hanging="284"/>
        <w:jc w:val="both"/>
        <w:rPr>
          <w:rFonts w:ascii="Book Antiqua" w:hAnsi="Book Antiqua"/>
          <w:sz w:val="22"/>
          <w:szCs w:val="22"/>
        </w:rPr>
      </w:pPr>
      <w:r w:rsidRPr="00F73BDD">
        <w:rPr>
          <w:rStyle w:val="FootnoteReference"/>
          <w:rFonts w:ascii="Book Antiqua" w:hAnsi="Book Antiqua"/>
          <w:color w:val="008000"/>
          <w:sz w:val="24"/>
          <w:szCs w:val="24"/>
        </w:rPr>
        <w:footnoteRef/>
      </w:r>
      <w:r>
        <w:rPr>
          <w:rFonts w:ascii="Book Antiqua" w:hAnsi="Book Antiqua"/>
          <w:sz w:val="22"/>
          <w:szCs w:val="22"/>
        </w:rPr>
        <w:tab/>
      </w:r>
      <w:r w:rsidR="008E2EAE">
        <w:rPr>
          <w:rFonts w:ascii="Book Antiqua" w:hAnsi="Book Antiqua"/>
          <w:sz w:val="22"/>
          <w:szCs w:val="22"/>
        </w:rPr>
        <w:t>V</w:t>
      </w:r>
      <w:r>
        <w:rPr>
          <w:rFonts w:ascii="Book Antiqua" w:hAnsi="Book Antiqua"/>
          <w:sz w:val="22"/>
          <w:szCs w:val="22"/>
        </w:rPr>
        <w:t xml:space="preserve">v. 1–12 give </w:t>
      </w:r>
      <w:r w:rsidR="008E2EAE">
        <w:rPr>
          <w:rFonts w:ascii="Book Antiqua" w:hAnsi="Book Antiqua"/>
          <w:sz w:val="22"/>
          <w:szCs w:val="22"/>
        </w:rPr>
        <w:t>a</w:t>
      </w:r>
      <w:r>
        <w:rPr>
          <w:rFonts w:ascii="Book Antiqua" w:hAnsi="Book Antiqua"/>
          <w:sz w:val="22"/>
          <w:szCs w:val="22"/>
        </w:rPr>
        <w:t xml:space="preserve"> detailed description of the frontiers of Canaan</w:t>
      </w:r>
      <w:r w:rsidR="008E2EAE">
        <w:rPr>
          <w:rFonts w:ascii="Book Antiqua" w:hAnsi="Book Antiqua"/>
          <w:sz w:val="22"/>
          <w:szCs w:val="22"/>
        </w:rPr>
        <w:t xml:space="preserve">, </w:t>
      </w:r>
      <w:r>
        <w:rPr>
          <w:rFonts w:ascii="Book Antiqua" w:hAnsi="Book Antiqua"/>
          <w:sz w:val="22"/>
          <w:szCs w:val="22"/>
        </w:rPr>
        <w:t>coincid</w:t>
      </w:r>
      <w:r w:rsidR="008E2EAE">
        <w:rPr>
          <w:rFonts w:ascii="Book Antiqua" w:hAnsi="Book Antiqua"/>
          <w:sz w:val="22"/>
          <w:szCs w:val="22"/>
        </w:rPr>
        <w:t>ing</w:t>
      </w:r>
      <w:r>
        <w:rPr>
          <w:rFonts w:ascii="Book Antiqua" w:hAnsi="Book Antiqua"/>
          <w:sz w:val="22"/>
          <w:szCs w:val="22"/>
        </w:rPr>
        <w:t xml:space="preserve"> with those of the Egyptian province of Canaan at the end of the 13</w:t>
      </w:r>
      <w:r>
        <w:rPr>
          <w:rFonts w:ascii="Book Antiqua" w:hAnsi="Book Antiqua"/>
          <w:sz w:val="22"/>
          <w:szCs w:val="22"/>
          <w:vertAlign w:val="superscript"/>
        </w:rPr>
        <w:t>th</w:t>
      </w:r>
      <w:r>
        <w:rPr>
          <w:rFonts w:ascii="Book Antiqua" w:hAnsi="Book Antiqua"/>
          <w:sz w:val="22"/>
          <w:szCs w:val="22"/>
        </w:rPr>
        <w:t xml:space="preserve"> Century </w:t>
      </w:r>
      <w:r w:rsidR="00FE0FD9">
        <w:rPr>
          <w:rFonts w:ascii="Book Antiqua" w:hAnsi="Book Antiqua"/>
          <w:sz w:val="22"/>
          <w:szCs w:val="22"/>
        </w:rPr>
        <w:t>BCE</w:t>
      </w:r>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 xml:space="preserve">Canaan did not extend to the eastern side of the </w:t>
      </w:r>
      <w:smartTag w:uri="urn:schemas-microsoft-com:office:smarttags" w:element="place">
        <w:smartTag w:uri="urn:schemas-microsoft-com:office:smarttags" w:element="country-region">
          <w:r>
            <w:rPr>
              <w:rFonts w:ascii="Book Antiqua" w:hAnsi="Book Antiqua"/>
              <w:sz w:val="22"/>
              <w:szCs w:val="22"/>
            </w:rPr>
            <w:t>Jordan</w:t>
          </w:r>
        </w:smartTag>
      </w:smartTag>
      <w:r>
        <w:rPr>
          <w:rFonts w:ascii="Book Antiqua" w:hAnsi="Book Antiqua"/>
          <w:sz w:val="22"/>
          <w:szCs w:val="22"/>
        </w:rPr>
        <w:t xml:space="preserve"> (vv. 13–15).</w:t>
      </w:r>
      <w:r w:rsidR="00FE0FD9">
        <w:rPr>
          <w:rFonts w:ascii="Book Antiqua" w:hAnsi="Book Antiqua"/>
          <w:sz w:val="22"/>
          <w:szCs w:val="22"/>
        </w:rPr>
        <w:t xml:space="preserve"> </w:t>
      </w:r>
      <w:r>
        <w:rPr>
          <w:rFonts w:ascii="Book Antiqua" w:hAnsi="Book Antiqua"/>
          <w:sz w:val="22"/>
          <w:szCs w:val="22"/>
        </w:rPr>
        <w:t>Here, the territory is described as the Promised Land (see v. 2), which is defined elsewhere in different terms (see #Ex 23:13, #Jg 20:1 and #Dt 1:7).</w:t>
      </w:r>
    </w:p>
  </w:footnote>
  <w:footnote w:id="1248">
    <w:p w14:paraId="2AEC193C" w14:textId="77777777" w:rsidR="00C21C9A" w:rsidRPr="001467D2" w:rsidRDefault="00C21C9A" w:rsidP="008E2EAE">
      <w:pPr>
        <w:pStyle w:val="FootnoteText"/>
        <w:spacing w:line="288" w:lineRule="exact"/>
        <w:ind w:left="284" w:hanging="284"/>
        <w:jc w:val="both"/>
        <w:rPr>
          <w:rFonts w:ascii="Book Antiqua" w:hAnsi="Book Antiqua"/>
          <w:sz w:val="22"/>
          <w:szCs w:val="22"/>
        </w:rPr>
      </w:pPr>
      <w:r w:rsidRPr="001467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1467D2">
        <w:rPr>
          <w:rFonts w:ascii="Book Antiqua" w:hAnsi="Book Antiqua"/>
          <w:i/>
          <w:iCs/>
          <w:sz w:val="22"/>
          <w:szCs w:val="22"/>
        </w:rPr>
        <w:t>NRSV</w:t>
      </w:r>
      <w:r>
        <w:rPr>
          <w:rFonts w:ascii="Book Antiqua" w:hAnsi="Book Antiqua"/>
          <w:sz w:val="22"/>
          <w:szCs w:val="22"/>
        </w:rPr>
        <w:t xml:space="preserve"> places the parentheses in this </w:t>
      </w:r>
      <w:r w:rsidRPr="001467D2">
        <w:rPr>
          <w:rFonts w:ascii="Book Antiqua" w:hAnsi="Book Antiqua"/>
          <w:sz w:val="22"/>
          <w:szCs w:val="22"/>
        </w:rPr>
        <w:t>verse differently: “</w:t>
      </w:r>
      <w:r w:rsidRPr="001467D2">
        <w:rPr>
          <w:rFonts w:ascii="Book Antiqua" w:hAnsi="Book Antiqua" w:cs="Verdana"/>
          <w:i/>
          <w:iCs/>
          <w:sz w:val="22"/>
          <w:szCs w:val="22"/>
          <w:lang w:eastAsia="en-GB"/>
        </w:rPr>
        <w:t xml:space="preserve">When you enter the </w:t>
      </w:r>
      <w:smartTag w:uri="urn:schemas-microsoft-com:office:smarttags" w:element="PlaceType">
        <w:r w:rsidRPr="001467D2">
          <w:rPr>
            <w:rFonts w:ascii="Book Antiqua" w:hAnsi="Book Antiqua" w:cs="Verdana"/>
            <w:i/>
            <w:iCs/>
            <w:sz w:val="22"/>
            <w:szCs w:val="22"/>
            <w:lang w:eastAsia="en-GB"/>
          </w:rPr>
          <w:t>land</w:t>
        </w:r>
      </w:smartTag>
      <w:r w:rsidRPr="001467D2">
        <w:rPr>
          <w:rFonts w:ascii="Book Antiqua" w:hAnsi="Book Antiqua" w:cs="Verdana"/>
          <w:i/>
          <w:iCs/>
          <w:sz w:val="22"/>
          <w:szCs w:val="22"/>
          <w:lang w:eastAsia="en-GB"/>
        </w:rPr>
        <w:t xml:space="preserve"> of </w:t>
      </w:r>
      <w:smartTag w:uri="urn:schemas-microsoft-com:office:smarttags" w:element="PlaceName">
        <w:r w:rsidRPr="001467D2">
          <w:rPr>
            <w:rFonts w:ascii="Book Antiqua" w:hAnsi="Book Antiqua" w:cs="Verdana"/>
            <w:i/>
            <w:iCs/>
            <w:sz w:val="22"/>
            <w:szCs w:val="22"/>
            <w:lang w:eastAsia="en-GB"/>
          </w:rPr>
          <w:t>Canaan</w:t>
        </w:r>
      </w:smartTag>
      <w:r w:rsidRPr="001467D2">
        <w:rPr>
          <w:rFonts w:ascii="Book Antiqua" w:hAnsi="Book Antiqua" w:cs="Verdana"/>
          <w:i/>
          <w:iCs/>
          <w:sz w:val="22"/>
          <w:szCs w:val="22"/>
          <w:lang w:eastAsia="en-GB"/>
        </w:rPr>
        <w:t xml:space="preserve"> (this is the land that shall fall to you for an inheritance, the </w:t>
      </w:r>
      <w:smartTag w:uri="urn:schemas-microsoft-com:office:smarttags" w:element="place">
        <w:smartTag w:uri="urn:schemas-microsoft-com:office:smarttags" w:element="PlaceType">
          <w:r w:rsidRPr="001467D2">
            <w:rPr>
              <w:rFonts w:ascii="Book Antiqua" w:hAnsi="Book Antiqua" w:cs="Verdana"/>
              <w:i/>
              <w:iCs/>
              <w:sz w:val="22"/>
              <w:szCs w:val="22"/>
              <w:lang w:eastAsia="en-GB"/>
            </w:rPr>
            <w:t>land</w:t>
          </w:r>
        </w:smartTag>
        <w:r w:rsidRPr="001467D2">
          <w:rPr>
            <w:rFonts w:ascii="Book Antiqua" w:hAnsi="Book Antiqua" w:cs="Verdana"/>
            <w:i/>
            <w:iCs/>
            <w:sz w:val="22"/>
            <w:szCs w:val="22"/>
            <w:lang w:eastAsia="en-GB"/>
          </w:rPr>
          <w:t xml:space="preserve"> of </w:t>
        </w:r>
        <w:smartTag w:uri="urn:schemas-microsoft-com:office:smarttags" w:element="PlaceName">
          <w:r w:rsidRPr="001467D2">
            <w:rPr>
              <w:rFonts w:ascii="Book Antiqua" w:hAnsi="Book Antiqua" w:cs="Verdana"/>
              <w:i/>
              <w:iCs/>
              <w:sz w:val="22"/>
              <w:szCs w:val="22"/>
              <w:lang w:eastAsia="en-GB"/>
            </w:rPr>
            <w:t>Canaan</w:t>
          </w:r>
        </w:smartTag>
      </w:smartTag>
      <w:r w:rsidRPr="001467D2">
        <w:rPr>
          <w:rFonts w:ascii="Book Antiqua" w:hAnsi="Book Antiqua" w:cs="Verdana"/>
          <w:i/>
          <w:iCs/>
          <w:sz w:val="22"/>
          <w:szCs w:val="22"/>
          <w:lang w:eastAsia="en-GB"/>
        </w:rPr>
        <w:t>, defined by its boundaries)</w:t>
      </w:r>
      <w:r w:rsidRPr="001467D2">
        <w:rPr>
          <w:rFonts w:ascii="Book Antiqua" w:hAnsi="Book Antiqua" w:cs="Verdana"/>
          <w:sz w:val="22"/>
          <w:szCs w:val="22"/>
          <w:lang w:eastAsia="en-GB"/>
        </w:rPr>
        <w:t>.”</w:t>
      </w:r>
    </w:p>
  </w:footnote>
  <w:footnote w:id="1249">
    <w:p w14:paraId="3E90E345" w14:textId="77777777" w:rsidR="00C21C9A" w:rsidRPr="001467D2" w:rsidRDefault="00C21C9A" w:rsidP="008E2EAE">
      <w:pPr>
        <w:pStyle w:val="FootnoteText"/>
        <w:spacing w:line="288" w:lineRule="exact"/>
        <w:ind w:left="284" w:hanging="284"/>
        <w:jc w:val="both"/>
        <w:rPr>
          <w:rFonts w:ascii="Book Antiqua" w:hAnsi="Book Antiqua"/>
          <w:sz w:val="24"/>
          <w:szCs w:val="24"/>
        </w:rPr>
      </w:pPr>
      <w:r w:rsidRPr="001467D2">
        <w:rPr>
          <w:rStyle w:val="FootnoteReference"/>
          <w:rFonts w:ascii="Book Antiqua" w:hAnsi="Book Antiqua"/>
          <w:color w:val="008000"/>
          <w:sz w:val="24"/>
          <w:szCs w:val="22"/>
        </w:rPr>
        <w:footnoteRef/>
      </w:r>
      <w:r w:rsidRPr="001467D2">
        <w:rPr>
          <w:rFonts w:ascii="Book Antiqua" w:hAnsi="Book Antiqua"/>
          <w:color w:val="008000"/>
          <w:sz w:val="24"/>
          <w:szCs w:val="22"/>
        </w:rPr>
        <w:t xml:space="preserve"> </w:t>
      </w:r>
      <w:r>
        <w:rPr>
          <w:rFonts w:ascii="Book Antiqua" w:hAnsi="Book Antiqua"/>
          <w:sz w:val="22"/>
          <w:szCs w:val="22"/>
        </w:rPr>
        <w:tab/>
      </w:r>
      <w:r w:rsidRPr="001467D2">
        <w:rPr>
          <w:rFonts w:ascii="Book Antiqua" w:hAnsi="Book Antiqua"/>
          <w:sz w:val="22"/>
          <w:szCs w:val="22"/>
        </w:rPr>
        <w:t xml:space="preserve">The </w:t>
      </w:r>
      <w:r>
        <w:rPr>
          <w:rFonts w:ascii="Book Antiqua" w:hAnsi="Book Antiqua"/>
          <w:sz w:val="22"/>
          <w:szCs w:val="22"/>
        </w:rPr>
        <w:t>phrase, ‘</w:t>
      </w:r>
      <w:r w:rsidRPr="001467D2">
        <w:rPr>
          <w:rFonts w:ascii="Book Antiqua" w:hAnsi="Book Antiqua"/>
          <w:i/>
          <w:iCs/>
          <w:sz w:val="22"/>
          <w:szCs w:val="22"/>
        </w:rPr>
        <w:t>southern part of your country</w:t>
      </w:r>
      <w:r>
        <w:rPr>
          <w:rFonts w:ascii="Book Antiqua" w:hAnsi="Book Antiqua"/>
          <w:sz w:val="22"/>
          <w:szCs w:val="22"/>
        </w:rPr>
        <w:t>’</w:t>
      </w:r>
      <w:r w:rsidRPr="001467D2">
        <w:rPr>
          <w:rFonts w:ascii="Book Antiqua" w:hAnsi="Book Antiqua"/>
          <w:sz w:val="22"/>
          <w:szCs w:val="22"/>
        </w:rPr>
        <w:t xml:space="preserve"> refers to the corner or extremity of the </w:t>
      </w:r>
      <w:smartTag w:uri="urn:schemas-microsoft-com:office:smarttags" w:element="place">
        <w:r w:rsidRPr="001467D2">
          <w:rPr>
            <w:rFonts w:ascii="Book Antiqua" w:hAnsi="Book Antiqua"/>
            <w:sz w:val="22"/>
            <w:szCs w:val="22"/>
          </w:rPr>
          <w:t>Negev</w:t>
        </w:r>
      </w:smartTag>
      <w:r>
        <w:rPr>
          <w:rFonts w:ascii="Book Antiqua" w:hAnsi="Book Antiqua"/>
          <w:sz w:val="22"/>
          <w:szCs w:val="22"/>
        </w:rPr>
        <w:t xml:space="preserve"> (</w:t>
      </w:r>
      <w:r w:rsidRPr="001467D2">
        <w:rPr>
          <w:rFonts w:cs="SBL Hebrew"/>
          <w:noProof/>
          <w:sz w:val="26"/>
          <w:szCs w:val="26"/>
          <w:rtl/>
          <w:lang w:bidi="he-IL"/>
        </w:rPr>
        <w:t>נֶ֔גֶב</w:t>
      </w:r>
      <w:r>
        <w:rPr>
          <w:rFonts w:ascii="Book Antiqua" w:hAnsi="Book Antiqua"/>
          <w:sz w:val="22"/>
          <w:szCs w:val="22"/>
        </w:rPr>
        <w:t>)</w:t>
      </w:r>
      <w:r w:rsidRPr="001467D2">
        <w:rPr>
          <w:rFonts w:ascii="Book Antiqua" w:hAnsi="Book Antiqua"/>
          <w:sz w:val="22"/>
          <w:szCs w:val="22"/>
        </w:rPr>
        <w:t>, the South.</w:t>
      </w:r>
    </w:p>
  </w:footnote>
  <w:footnote w:id="1250">
    <w:p w14:paraId="576BAB0D" w14:textId="662AF28D" w:rsidR="00C21C9A" w:rsidRDefault="00C21C9A" w:rsidP="008E2EAE">
      <w:pPr>
        <w:pStyle w:val="FootnoteText"/>
        <w:spacing w:line="288" w:lineRule="exact"/>
        <w:ind w:left="284" w:hanging="284"/>
        <w:jc w:val="both"/>
        <w:rPr>
          <w:rFonts w:ascii="Book Antiqua" w:hAnsi="Book Antiqua"/>
          <w:sz w:val="22"/>
          <w:szCs w:val="22"/>
        </w:rPr>
      </w:pPr>
      <w:r w:rsidRPr="001467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8E2EAE">
        <w:rPr>
          <w:rFonts w:ascii="Book Antiqua" w:hAnsi="Book Antiqua"/>
          <w:sz w:val="22"/>
          <w:szCs w:val="22"/>
        </w:rPr>
        <w:t xml:space="preserve">The </w:t>
      </w:r>
      <w:r w:rsidR="008E2EAE" w:rsidRPr="008E2EAE">
        <w:rPr>
          <w:rFonts w:ascii="Book Antiqua" w:hAnsi="Book Antiqua"/>
          <w:i/>
          <w:iCs/>
          <w:sz w:val="22"/>
          <w:szCs w:val="22"/>
        </w:rPr>
        <w:t>Kethib</w:t>
      </w:r>
      <w:r w:rsidR="008E2EAE">
        <w:rPr>
          <w:rFonts w:ascii="Book Antiqua" w:hAnsi="Book Antiqua"/>
          <w:sz w:val="22"/>
          <w:szCs w:val="22"/>
        </w:rPr>
        <w:t>/</w:t>
      </w:r>
      <w:r w:rsidR="008E2EAE" w:rsidRPr="008E2EAE">
        <w:rPr>
          <w:rFonts w:ascii="Book Antiqua" w:hAnsi="Book Antiqua"/>
          <w:i/>
          <w:iCs/>
          <w:sz w:val="22"/>
          <w:szCs w:val="22"/>
        </w:rPr>
        <w:t>Qere</w:t>
      </w:r>
      <w:r w:rsidR="008E2EAE">
        <w:rPr>
          <w:rFonts w:ascii="Book Antiqua" w:hAnsi="Book Antiqua"/>
          <w:sz w:val="22"/>
          <w:szCs w:val="22"/>
        </w:rPr>
        <w:t xml:space="preserve"> difference here would benefit from an explanation.</w:t>
      </w:r>
    </w:p>
  </w:footnote>
  <w:footnote w:id="1251">
    <w:p w14:paraId="588DFB85" w14:textId="0E5CD0AD" w:rsidR="00C21C9A" w:rsidRDefault="00C21C9A" w:rsidP="008E2EAE">
      <w:pPr>
        <w:pStyle w:val="FootnoteText"/>
        <w:spacing w:line="288" w:lineRule="exact"/>
        <w:ind w:left="284" w:hanging="284"/>
        <w:jc w:val="both"/>
        <w:rPr>
          <w:rFonts w:ascii="Book Antiqua" w:hAnsi="Book Antiqua"/>
          <w:sz w:val="22"/>
          <w:szCs w:val="22"/>
        </w:rPr>
      </w:pPr>
      <w:r w:rsidRPr="001467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r w:rsidRPr="001467D2">
        <w:rPr>
          <w:rFonts w:ascii="Book Antiqua" w:hAnsi="Book Antiqua"/>
          <w:i/>
          <w:iCs/>
          <w:sz w:val="22"/>
          <w:szCs w:val="22"/>
        </w:rPr>
        <w:t>Sea</w:t>
      </w:r>
      <w:r>
        <w:rPr>
          <w:rFonts w:ascii="Book Antiqua" w:hAnsi="Book Antiqua"/>
          <w:sz w:val="22"/>
          <w:szCs w:val="22"/>
        </w:rPr>
        <w:t>’ here refers to the Mediterranean.</w:t>
      </w:r>
    </w:p>
  </w:footnote>
  <w:footnote w:id="1252">
    <w:p w14:paraId="59F70970" w14:textId="77777777" w:rsidR="00C21C9A" w:rsidRPr="00183176" w:rsidRDefault="00C21C9A" w:rsidP="008E2EAE">
      <w:pPr>
        <w:pStyle w:val="FootnoteText"/>
        <w:spacing w:line="288" w:lineRule="exact"/>
        <w:ind w:left="284" w:hanging="284"/>
        <w:jc w:val="both"/>
        <w:rPr>
          <w:rFonts w:ascii="Book Antiqua" w:hAnsi="Book Antiqua"/>
          <w:sz w:val="24"/>
          <w:szCs w:val="24"/>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The word for west is simply ‘</w:t>
      </w:r>
      <w:r w:rsidRPr="00183176">
        <w:rPr>
          <w:rFonts w:ascii="Book Antiqua" w:hAnsi="Book Antiqua"/>
          <w:i/>
          <w:iCs/>
          <w:sz w:val="22"/>
          <w:szCs w:val="22"/>
        </w:rPr>
        <w:t>sea</w:t>
      </w:r>
      <w:r>
        <w:rPr>
          <w:rFonts w:ascii="Book Antiqua" w:hAnsi="Book Antiqua"/>
          <w:sz w:val="22"/>
          <w:szCs w:val="22"/>
        </w:rPr>
        <w:t>’,</w:t>
      </w:r>
      <w:r w:rsidRPr="00183176">
        <w:rPr>
          <w:rFonts w:ascii="Book Antiqua" w:hAnsi="Book Antiqua"/>
          <w:sz w:val="22"/>
          <w:szCs w:val="22"/>
        </w:rPr>
        <w:t xml:space="preserve"> because the sea is west of </w:t>
      </w:r>
      <w:smartTag w:uri="urn:schemas-microsoft-com:office:smarttags" w:element="country-region">
        <w:smartTag w:uri="urn:schemas-microsoft-com:office:smarttags" w:element="place">
          <w:r w:rsidRPr="00183176">
            <w:rPr>
              <w:rFonts w:ascii="Book Antiqua" w:hAnsi="Book Antiqua"/>
              <w:sz w:val="22"/>
              <w:szCs w:val="22"/>
            </w:rPr>
            <w:t>Israel</w:t>
          </w:r>
        </w:smartTag>
      </w:smartTag>
      <w:r w:rsidRPr="00183176">
        <w:rPr>
          <w:rFonts w:ascii="Book Antiqua" w:hAnsi="Book Antiqua"/>
          <w:sz w:val="22"/>
          <w:szCs w:val="22"/>
        </w:rPr>
        <w:t>.</w:t>
      </w:r>
    </w:p>
  </w:footnote>
  <w:footnote w:id="1253">
    <w:p w14:paraId="7531EBA5" w14:textId="5467AFA9"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 xml:space="preserve">Here, </w:t>
      </w:r>
      <w:r w:rsidR="008E2EAE">
        <w:rPr>
          <w:rFonts w:ascii="Book Antiqua" w:hAnsi="Book Antiqua"/>
          <w:sz w:val="22"/>
          <w:szCs w:val="22"/>
        </w:rPr>
        <w:t>‘</w:t>
      </w:r>
      <w:r w:rsidR="008E2EAE" w:rsidRPr="008E2EAE">
        <w:rPr>
          <w:rFonts w:ascii="Book Antiqua" w:hAnsi="Book Antiqua"/>
          <w:i/>
          <w:iCs/>
          <w:sz w:val="22"/>
          <w:szCs w:val="22"/>
        </w:rPr>
        <w:t>Mount Hor</w:t>
      </w:r>
      <w:r w:rsidR="008E2EAE">
        <w:rPr>
          <w:rFonts w:ascii="Book Antiqua" w:hAnsi="Book Antiqua"/>
          <w:sz w:val="22"/>
          <w:szCs w:val="22"/>
        </w:rPr>
        <w:t>’</w:t>
      </w:r>
      <w:r>
        <w:rPr>
          <w:rFonts w:ascii="Book Antiqua" w:hAnsi="Book Antiqua"/>
          <w:sz w:val="22"/>
          <w:szCs w:val="22"/>
        </w:rPr>
        <w:t xml:space="preserve"> appears to refer to the mountains in the northern part of Lebanon; it is not the same as the site of Aaron’s death (33:38).</w:t>
      </w:r>
    </w:p>
  </w:footnote>
  <w:footnote w:id="1254">
    <w:p w14:paraId="172A109B"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 xml:space="preserve">The </w:t>
      </w:r>
      <w:r w:rsidRPr="00183176">
        <w:rPr>
          <w:rFonts w:ascii="Book Antiqua" w:hAnsi="Book Antiqua"/>
          <w:i/>
          <w:iCs/>
          <w:sz w:val="22"/>
          <w:szCs w:val="22"/>
        </w:rPr>
        <w:t>NJB</w:t>
      </w:r>
      <w:r>
        <w:rPr>
          <w:rFonts w:ascii="Book Antiqua" w:hAnsi="Book Antiqua"/>
          <w:sz w:val="22"/>
          <w:szCs w:val="22"/>
        </w:rPr>
        <w:t xml:space="preserve"> translates the first part of the name ‘</w:t>
      </w:r>
      <w:r w:rsidRPr="00183176">
        <w:rPr>
          <w:rFonts w:ascii="Book Antiqua" w:hAnsi="Book Antiqua"/>
          <w:i/>
          <w:iCs/>
          <w:sz w:val="22"/>
          <w:szCs w:val="22"/>
        </w:rPr>
        <w:t>Lebo-Hamath</w:t>
      </w:r>
      <w:r>
        <w:rPr>
          <w:rFonts w:ascii="Book Antiqua" w:hAnsi="Book Antiqua"/>
          <w:sz w:val="22"/>
          <w:szCs w:val="22"/>
        </w:rPr>
        <w:t>’ (</w:t>
      </w:r>
      <w:r w:rsidRPr="00183176">
        <w:rPr>
          <w:rFonts w:cs="SBL Hebrew"/>
          <w:noProof/>
          <w:sz w:val="26"/>
          <w:szCs w:val="26"/>
          <w:rtl/>
          <w:lang w:bidi="he-IL"/>
        </w:rPr>
        <w:t>לְבֹ֣א חֲמָ֑ת</w:t>
      </w:r>
      <w:r>
        <w:rPr>
          <w:rFonts w:ascii="Book Antiqua" w:hAnsi="Book Antiqua"/>
          <w:sz w:val="22"/>
          <w:szCs w:val="22"/>
        </w:rPr>
        <w:t>), reading ‘</w:t>
      </w:r>
      <w:r w:rsidRPr="00183176">
        <w:rPr>
          <w:rFonts w:ascii="Book Antiqua" w:hAnsi="Book Antiqua"/>
          <w:i/>
          <w:iCs/>
          <w:sz w:val="22"/>
          <w:szCs w:val="22"/>
        </w:rPr>
        <w:t>the pass of Hamath</w:t>
      </w:r>
      <w:r>
        <w:rPr>
          <w:rFonts w:ascii="Book Antiqua" w:hAnsi="Book Antiqua"/>
          <w:sz w:val="22"/>
          <w:szCs w:val="22"/>
        </w:rPr>
        <w:t>’.</w:t>
      </w:r>
    </w:p>
  </w:footnote>
  <w:footnote w:id="1255">
    <w:p w14:paraId="43CBC0EE"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 xml:space="preserve">At the beginning of this verse, the </w:t>
      </w:r>
      <w:r w:rsidRPr="00183176">
        <w:rPr>
          <w:rFonts w:ascii="Book Antiqua" w:hAnsi="Book Antiqua"/>
          <w:i/>
          <w:iCs/>
          <w:sz w:val="22"/>
          <w:szCs w:val="22"/>
        </w:rPr>
        <w:t>NJB</w:t>
      </w:r>
      <w:r>
        <w:rPr>
          <w:rFonts w:ascii="Book Antiqua" w:hAnsi="Book Antiqua"/>
          <w:sz w:val="22"/>
          <w:szCs w:val="22"/>
        </w:rPr>
        <w:t xml:space="preserve"> adds ‘</w:t>
      </w:r>
      <w:r w:rsidRPr="00183176">
        <w:rPr>
          <w:rFonts w:ascii="Book Antiqua" w:hAnsi="Book Antiqua"/>
          <w:i/>
          <w:iCs/>
          <w:sz w:val="22"/>
          <w:szCs w:val="22"/>
        </w:rPr>
        <w:t>from there</w:t>
      </w:r>
      <w:r>
        <w:rPr>
          <w:rFonts w:ascii="Book Antiqua" w:hAnsi="Book Antiqua"/>
          <w:sz w:val="22"/>
          <w:szCs w:val="22"/>
        </w:rPr>
        <w:t>’.</w:t>
      </w:r>
    </w:p>
  </w:footnote>
  <w:footnote w:id="1256">
    <w:p w14:paraId="7AB55442"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 xml:space="preserve">Throughout this paragraph, the </w:t>
      </w:r>
      <w:r w:rsidRPr="00183176">
        <w:rPr>
          <w:rFonts w:ascii="Book Antiqua" w:hAnsi="Book Antiqua"/>
          <w:i/>
          <w:iCs/>
          <w:sz w:val="22"/>
          <w:szCs w:val="22"/>
        </w:rPr>
        <w:t>NJB</w:t>
      </w:r>
      <w:r>
        <w:rPr>
          <w:rFonts w:ascii="Book Antiqua" w:hAnsi="Book Antiqua"/>
          <w:sz w:val="22"/>
          <w:szCs w:val="22"/>
        </w:rPr>
        <w:t xml:space="preserve"> &amp; </w:t>
      </w:r>
      <w:r w:rsidRPr="00183176">
        <w:rPr>
          <w:rFonts w:ascii="Book Antiqua" w:hAnsi="Book Antiqua"/>
          <w:i/>
          <w:iCs/>
          <w:sz w:val="22"/>
          <w:szCs w:val="22"/>
        </w:rPr>
        <w:t>NRSV</w:t>
      </w:r>
      <w:r>
        <w:rPr>
          <w:rFonts w:ascii="Book Antiqua" w:hAnsi="Book Antiqua"/>
          <w:sz w:val="22"/>
          <w:szCs w:val="22"/>
        </w:rPr>
        <w:t xml:space="preserve"> have ‘</w:t>
      </w:r>
      <w:r w:rsidRPr="00183176">
        <w:rPr>
          <w:rFonts w:ascii="Book Antiqua" w:hAnsi="Book Antiqua"/>
          <w:i/>
          <w:iCs/>
          <w:sz w:val="22"/>
          <w:szCs w:val="22"/>
        </w:rPr>
        <w:t>boundary</w:t>
      </w:r>
      <w:r>
        <w:rPr>
          <w:rFonts w:ascii="Book Antiqua" w:hAnsi="Book Antiqua"/>
          <w:sz w:val="22"/>
          <w:szCs w:val="22"/>
        </w:rPr>
        <w:t>’ in place of ‘</w:t>
      </w:r>
      <w:r w:rsidRPr="008E2EAE">
        <w:rPr>
          <w:rFonts w:ascii="Book Antiqua" w:hAnsi="Book Antiqua"/>
          <w:i/>
          <w:iCs/>
          <w:sz w:val="22"/>
          <w:szCs w:val="22"/>
        </w:rPr>
        <w:t>border</w:t>
      </w:r>
      <w:r>
        <w:rPr>
          <w:rFonts w:ascii="Book Antiqua" w:hAnsi="Book Antiqua"/>
          <w:sz w:val="22"/>
          <w:szCs w:val="22"/>
        </w:rPr>
        <w:t xml:space="preserve">’, here following </w:t>
      </w:r>
      <w:r w:rsidRPr="00183176">
        <w:rPr>
          <w:rFonts w:ascii="Book Antiqua" w:hAnsi="Book Antiqua"/>
          <w:i/>
          <w:iCs/>
          <w:sz w:val="22"/>
          <w:szCs w:val="22"/>
        </w:rPr>
        <w:t>NETB</w:t>
      </w:r>
      <w:r>
        <w:rPr>
          <w:rFonts w:ascii="Book Antiqua" w:hAnsi="Book Antiqua"/>
          <w:sz w:val="22"/>
          <w:szCs w:val="22"/>
        </w:rPr>
        <w:t>.</w:t>
      </w:r>
    </w:p>
  </w:footnote>
  <w:footnote w:id="1257">
    <w:p w14:paraId="196E541A"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The ‘</w:t>
      </w:r>
      <w:smartTag w:uri="urn:schemas-microsoft-com:office:smarttags" w:element="PlaceType">
        <w:r>
          <w:rPr>
            <w:rFonts w:ascii="Book Antiqua" w:hAnsi="Book Antiqua"/>
            <w:i/>
            <w:iCs/>
            <w:sz w:val="22"/>
            <w:szCs w:val="22"/>
          </w:rPr>
          <w:t>Sea</w:t>
        </w:r>
      </w:smartTag>
      <w:r>
        <w:rPr>
          <w:rFonts w:ascii="Book Antiqua" w:hAnsi="Book Antiqua"/>
          <w:i/>
          <w:iCs/>
          <w:sz w:val="22"/>
          <w:szCs w:val="22"/>
        </w:rPr>
        <w:t xml:space="preserve"> of </w:t>
      </w:r>
      <w:smartTag w:uri="urn:schemas-microsoft-com:office:smarttags" w:element="PlaceName">
        <w:r>
          <w:rPr>
            <w:rFonts w:ascii="Book Antiqua" w:hAnsi="Book Antiqua"/>
            <w:i/>
            <w:iCs/>
            <w:sz w:val="22"/>
            <w:szCs w:val="22"/>
          </w:rPr>
          <w:t>Chinnereth</w:t>
        </w:r>
      </w:smartTag>
      <w:r>
        <w:rPr>
          <w:rFonts w:ascii="Book Antiqua" w:hAnsi="Book Antiqua"/>
          <w:sz w:val="22"/>
          <w:szCs w:val="22"/>
        </w:rPr>
        <w:t xml:space="preserve">’ is the </w:t>
      </w:r>
      <w:smartTag w:uri="urn:schemas-microsoft-com:office:smarttags" w:element="place">
        <w:smartTag w:uri="urn:schemas-microsoft-com:office:smarttags" w:element="PlaceType">
          <w:r>
            <w:rPr>
              <w:rFonts w:ascii="Book Antiqua" w:hAnsi="Book Antiqua"/>
              <w:sz w:val="22"/>
              <w:szCs w:val="22"/>
            </w:rPr>
            <w:t>Lake</w:t>
          </w:r>
        </w:smartTag>
        <w:r>
          <w:rPr>
            <w:rFonts w:ascii="Book Antiqua" w:hAnsi="Book Antiqua"/>
            <w:sz w:val="22"/>
            <w:szCs w:val="22"/>
          </w:rPr>
          <w:t xml:space="preserve"> of </w:t>
        </w:r>
        <w:smartTag w:uri="urn:schemas-microsoft-com:office:smarttags" w:element="PlaceName">
          <w:r>
            <w:rPr>
              <w:rFonts w:ascii="Book Antiqua" w:hAnsi="Book Antiqua"/>
              <w:sz w:val="22"/>
              <w:szCs w:val="22"/>
            </w:rPr>
            <w:t>Gennesareth</w:t>
          </w:r>
        </w:smartTag>
      </w:smartTag>
      <w:r>
        <w:rPr>
          <w:rFonts w:ascii="Book Antiqua" w:hAnsi="Book Antiqua"/>
          <w:sz w:val="22"/>
          <w:szCs w:val="22"/>
        </w:rPr>
        <w:t>.</w:t>
      </w:r>
    </w:p>
  </w:footnote>
  <w:footnote w:id="1258">
    <w:p w14:paraId="389D211E"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w:t>
      </w:r>
      <w:smartTag w:uri="urn:schemas-microsoft-com:office:smarttags" w:element="PlaceName">
        <w:r>
          <w:rPr>
            <w:rFonts w:ascii="Book Antiqua" w:hAnsi="Book Antiqua"/>
            <w:i/>
            <w:iCs/>
            <w:sz w:val="22"/>
            <w:szCs w:val="22"/>
          </w:rPr>
          <w:t>Salt</w:t>
        </w:r>
      </w:smartTag>
      <w:r>
        <w:rPr>
          <w:rFonts w:ascii="Book Antiqua" w:hAnsi="Book Antiqua"/>
          <w:i/>
          <w:iCs/>
          <w:sz w:val="22"/>
          <w:szCs w:val="22"/>
        </w:rPr>
        <w:t xml:space="preserve"> </w:t>
      </w:r>
      <w:smartTag w:uri="urn:schemas-microsoft-com:office:smarttags" w:element="PlaceType">
        <w:r>
          <w:rPr>
            <w:rFonts w:ascii="Book Antiqua" w:hAnsi="Book Antiqua"/>
            <w:i/>
            <w:iCs/>
            <w:sz w:val="22"/>
            <w:szCs w:val="22"/>
          </w:rPr>
          <w:t>Sea</w:t>
        </w:r>
      </w:smartTag>
      <w:r>
        <w:rPr>
          <w:rFonts w:ascii="Book Antiqua" w:hAnsi="Book Antiqua"/>
          <w:sz w:val="22"/>
          <w:szCs w:val="22"/>
        </w:rPr>
        <w:t xml:space="preserve">’ is the </w:t>
      </w:r>
      <w:smartTag w:uri="urn:schemas-microsoft-com:office:smarttags" w:element="place">
        <w:r>
          <w:rPr>
            <w:rFonts w:ascii="Book Antiqua" w:hAnsi="Book Antiqua"/>
            <w:sz w:val="22"/>
            <w:szCs w:val="22"/>
          </w:rPr>
          <w:t>Dead Sea</w:t>
        </w:r>
      </w:smartTag>
      <w:r>
        <w:rPr>
          <w:rFonts w:ascii="Book Antiqua" w:hAnsi="Book Antiqua"/>
          <w:sz w:val="22"/>
          <w:szCs w:val="22"/>
        </w:rPr>
        <w:t>.</w:t>
      </w:r>
    </w:p>
  </w:footnote>
  <w:footnote w:id="1259">
    <w:p w14:paraId="7F0C5429" w14:textId="77777777" w:rsidR="00C21C9A" w:rsidRPr="00183176"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183176">
        <w:rPr>
          <w:rFonts w:ascii="Book Antiqua" w:hAnsi="Book Antiqua"/>
          <w:sz w:val="22"/>
          <w:szCs w:val="22"/>
        </w:rPr>
        <w:t xml:space="preserve">The </w:t>
      </w:r>
      <w:r w:rsidRPr="00183176">
        <w:rPr>
          <w:rFonts w:ascii="Book Antiqua" w:hAnsi="Book Antiqua"/>
          <w:i/>
          <w:iCs/>
          <w:sz w:val="22"/>
          <w:szCs w:val="22"/>
        </w:rPr>
        <w:t>NJB</w:t>
      </w:r>
      <w:r w:rsidRPr="00183176">
        <w:rPr>
          <w:rFonts w:ascii="Book Antiqua" w:hAnsi="Book Antiqua"/>
          <w:sz w:val="22"/>
          <w:szCs w:val="22"/>
        </w:rPr>
        <w:t xml:space="preserve"> opens this verse, here following the </w:t>
      </w:r>
      <w:r w:rsidRPr="00183176">
        <w:rPr>
          <w:rFonts w:ascii="Book Antiqua" w:hAnsi="Book Antiqua"/>
          <w:i/>
          <w:iCs/>
          <w:sz w:val="22"/>
          <w:szCs w:val="22"/>
        </w:rPr>
        <w:t>NRSV</w:t>
      </w:r>
      <w:r w:rsidRPr="00183176">
        <w:rPr>
          <w:rFonts w:ascii="Book Antiqua" w:hAnsi="Book Antiqua"/>
          <w:sz w:val="22"/>
          <w:szCs w:val="22"/>
        </w:rPr>
        <w:t>, with, “</w:t>
      </w:r>
      <w:r w:rsidRPr="00183176">
        <w:rPr>
          <w:rFonts w:ascii="Book Antiqua" w:hAnsi="Book Antiqua"/>
          <w:i/>
          <w:iCs/>
          <w:sz w:val="22"/>
          <w:szCs w:val="22"/>
        </w:rPr>
        <w:t>Moses then gave the Israelites this order</w:t>
      </w:r>
      <w:r w:rsidRPr="00183176">
        <w:rPr>
          <w:rFonts w:ascii="Book Antiqua" w:hAnsi="Book Antiqua"/>
          <w:sz w:val="22"/>
          <w:szCs w:val="22"/>
        </w:rPr>
        <w:t>.”</w:t>
      </w:r>
    </w:p>
  </w:footnote>
  <w:footnote w:id="1260">
    <w:p w14:paraId="1705A80D" w14:textId="77777777" w:rsidR="00C21C9A" w:rsidRDefault="00C21C9A" w:rsidP="008E2EAE">
      <w:pPr>
        <w:pStyle w:val="FootnoteText"/>
        <w:spacing w:line="288" w:lineRule="exact"/>
        <w:ind w:left="284" w:hanging="284"/>
        <w:jc w:val="both"/>
        <w:rPr>
          <w:rFonts w:ascii="Book Antiqua" w:hAnsi="Book Antiqua"/>
          <w:sz w:val="22"/>
          <w:szCs w:val="22"/>
        </w:rPr>
      </w:pPr>
      <w:r w:rsidRPr="008E56E4">
        <w:rPr>
          <w:rStyle w:val="FootnoteReference"/>
          <w:rFonts w:ascii="Book Antiqua" w:hAnsi="Book Antiqua"/>
          <w:color w:val="008000"/>
          <w:sz w:val="24"/>
          <w:szCs w:val="22"/>
        </w:rPr>
        <w:footnoteRef/>
      </w:r>
      <w:r w:rsidRPr="008E56E4">
        <w:rPr>
          <w:rFonts w:ascii="Book Antiqua" w:hAnsi="Book Antiqua"/>
          <w:color w:val="008000"/>
          <w:sz w:val="24"/>
          <w:szCs w:val="22"/>
        </w:rPr>
        <w:t xml:space="preserve"> </w:t>
      </w:r>
      <w:r>
        <w:rPr>
          <w:rFonts w:ascii="Book Antiqua" w:hAnsi="Book Antiqua"/>
          <w:sz w:val="22"/>
          <w:szCs w:val="22"/>
        </w:rPr>
        <w:tab/>
        <w:t>In place of ‘</w:t>
      </w:r>
      <w:r>
        <w:rPr>
          <w:rFonts w:ascii="Book Antiqua" w:hAnsi="Book Antiqua"/>
          <w:i/>
          <w:iCs/>
          <w:sz w:val="22"/>
          <w:szCs w:val="22"/>
        </w:rPr>
        <w:t>its</w:t>
      </w:r>
      <w:r>
        <w:rPr>
          <w:rFonts w:ascii="Book Antiqua" w:hAnsi="Book Antiqua"/>
          <w:sz w:val="22"/>
          <w:szCs w:val="22"/>
        </w:rPr>
        <w:t xml:space="preserve">’, here following the </w:t>
      </w:r>
      <w:r w:rsidRPr="008E56E4">
        <w:rPr>
          <w:rFonts w:ascii="Book Antiqua" w:hAnsi="Book Antiqua"/>
          <w:i/>
          <w:iCs/>
          <w:sz w:val="22"/>
          <w:szCs w:val="22"/>
        </w:rPr>
        <w:t>MT</w:t>
      </w:r>
      <w:r>
        <w:rPr>
          <w:rFonts w:ascii="Book Antiqua" w:hAnsi="Book Antiqua"/>
          <w:sz w:val="22"/>
          <w:szCs w:val="22"/>
        </w:rPr>
        <w:t xml:space="preserve">, the </w:t>
      </w:r>
      <w:r w:rsidRPr="008E56E4">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its</w:t>
      </w:r>
      <w:r w:rsidRPr="008E56E4">
        <w:rPr>
          <w:rFonts w:ascii="Book Antiqua" w:hAnsi="Book Antiqua"/>
          <w:i/>
          <w:iCs/>
          <w:sz w:val="22"/>
          <w:szCs w:val="22"/>
        </w:rPr>
        <w:t xml:space="preserve"> heritage</w:t>
      </w:r>
      <w:r>
        <w:rPr>
          <w:rFonts w:ascii="Book Antiqua" w:hAnsi="Book Antiqua"/>
          <w:sz w:val="22"/>
          <w:szCs w:val="22"/>
        </w:rPr>
        <w:t>’.</w:t>
      </w:r>
    </w:p>
  </w:footnote>
  <w:footnote w:id="1261">
    <w:p w14:paraId="4F0CB7A4" w14:textId="77777777" w:rsidR="00C21C9A" w:rsidRDefault="00C21C9A" w:rsidP="008E2EAE">
      <w:pPr>
        <w:pStyle w:val="FootnoteText"/>
        <w:spacing w:line="288" w:lineRule="exact"/>
        <w:ind w:left="284" w:hanging="284"/>
        <w:jc w:val="both"/>
        <w:rPr>
          <w:rFonts w:ascii="Book Antiqua" w:hAnsi="Book Antiqua"/>
          <w:sz w:val="22"/>
          <w:szCs w:val="22"/>
        </w:rPr>
      </w:pPr>
      <w:r w:rsidRPr="004C7E97">
        <w:rPr>
          <w:rStyle w:val="FootnoteReference"/>
          <w:rFonts w:ascii="Book Antiqua" w:hAnsi="Book Antiqua"/>
          <w:color w:val="008000"/>
          <w:sz w:val="24"/>
          <w:szCs w:val="24"/>
        </w:rPr>
        <w:footnoteRef/>
      </w:r>
      <w:r w:rsidRPr="004C7E97">
        <w:rPr>
          <w:rFonts w:ascii="Book Antiqua" w:hAnsi="Book Antiqua"/>
          <w:color w:val="008000"/>
          <w:sz w:val="24"/>
          <w:szCs w:val="24"/>
        </w:rPr>
        <w:t xml:space="preserve"> </w:t>
      </w:r>
      <w:r w:rsidRPr="004C7E97">
        <w:rPr>
          <w:rFonts w:ascii="Book Antiqua" w:hAnsi="Book Antiqua"/>
          <w:color w:val="008000"/>
          <w:sz w:val="24"/>
          <w:szCs w:val="24"/>
        </w:rPr>
        <w:tab/>
      </w:r>
      <w:smartTag w:uri="urn:schemas-microsoft-com:office:smarttags" w:element="City">
        <w:r>
          <w:rPr>
            <w:rFonts w:ascii="Book Antiqua" w:hAnsi="Book Antiqua"/>
            <w:sz w:val="22"/>
            <w:szCs w:val="22"/>
          </w:rPr>
          <w:t>Jericho</w:t>
        </w:r>
      </w:smartTag>
      <w:r>
        <w:rPr>
          <w:rFonts w:ascii="Book Antiqua" w:hAnsi="Book Antiqua"/>
          <w:sz w:val="22"/>
          <w:szCs w:val="22"/>
        </w:rPr>
        <w:t xml:space="preserve"> is said to be to the east, presupposing a standpoint within Canaan rather than in </w:t>
      </w:r>
      <w:smartTag w:uri="urn:schemas-microsoft-com:office:smarttags" w:element="place">
        <w:r>
          <w:rPr>
            <w:rFonts w:ascii="Book Antiqua" w:hAnsi="Book Antiqua"/>
            <w:sz w:val="22"/>
            <w:szCs w:val="22"/>
          </w:rPr>
          <w:t>Transjordan</w:t>
        </w:r>
      </w:smartTag>
      <w:r>
        <w:rPr>
          <w:rFonts w:ascii="Book Antiqua" w:hAnsi="Book Antiqua"/>
          <w:sz w:val="22"/>
          <w:szCs w:val="22"/>
        </w:rPr>
        <w:t>.</w:t>
      </w:r>
    </w:p>
  </w:footnote>
  <w:footnote w:id="1262">
    <w:p w14:paraId="35EDDBE8" w14:textId="77777777" w:rsidR="00C21C9A" w:rsidRDefault="00C21C9A" w:rsidP="008E2EAE">
      <w:pPr>
        <w:pStyle w:val="FootnoteText"/>
        <w:spacing w:line="288"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Pr>
          <w:rFonts w:ascii="Book Antiqua" w:hAnsi="Book Antiqua"/>
          <w:sz w:val="22"/>
          <w:szCs w:val="22"/>
        </w:rPr>
        <w:tab/>
      </w:r>
      <w:r w:rsidRPr="004C7E97">
        <w:rPr>
          <w:rFonts w:ascii="Book Antiqua" w:hAnsi="Book Antiqua"/>
          <w:i/>
          <w:iCs/>
          <w:sz w:val="22"/>
          <w:szCs w:val="22"/>
        </w:rPr>
        <w:t>NETB</w:t>
      </w:r>
      <w:r>
        <w:rPr>
          <w:rFonts w:ascii="Book Antiqua" w:hAnsi="Book Antiqua"/>
          <w:sz w:val="22"/>
          <w:szCs w:val="22"/>
        </w:rPr>
        <w:t xml:space="preserve"> omits the word ‘</w:t>
      </w:r>
      <w:r w:rsidRPr="004C7E97">
        <w:rPr>
          <w:rFonts w:ascii="Book Antiqua" w:hAnsi="Book Antiqua"/>
          <w:i/>
          <w:iCs/>
          <w:sz w:val="22"/>
          <w:szCs w:val="22"/>
        </w:rPr>
        <w:t>saying</w:t>
      </w:r>
      <w:r>
        <w:rPr>
          <w:rFonts w:ascii="Book Antiqua" w:hAnsi="Book Antiqua"/>
          <w:sz w:val="22"/>
          <w:szCs w:val="22"/>
        </w:rPr>
        <w:t>’, considering the participle redundant in contemporary English.</w:t>
      </w:r>
    </w:p>
  </w:footnote>
  <w:footnote w:id="1263">
    <w:p w14:paraId="011A1825" w14:textId="2EB0B4EB" w:rsidR="00C21C9A" w:rsidRPr="004C7E97" w:rsidRDefault="00C21C9A" w:rsidP="008E2EAE">
      <w:pPr>
        <w:pStyle w:val="FootnoteText"/>
        <w:spacing w:line="288" w:lineRule="exact"/>
        <w:ind w:left="284" w:hanging="284"/>
        <w:jc w:val="both"/>
        <w:rPr>
          <w:rFonts w:ascii="Book Antiqua" w:hAnsi="Book Antiqua"/>
          <w:sz w:val="24"/>
          <w:szCs w:val="24"/>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Pr>
          <w:rFonts w:ascii="Book Antiqua" w:hAnsi="Book Antiqua"/>
          <w:sz w:val="22"/>
          <w:szCs w:val="22"/>
        </w:rPr>
        <w:tab/>
      </w:r>
      <w:bookmarkStart w:id="343" w:name="3416"/>
      <w:r w:rsidRPr="004C7E97">
        <w:rPr>
          <w:rFonts w:ascii="Book Antiqua" w:hAnsi="Book Antiqua"/>
          <w:sz w:val="22"/>
          <w:szCs w:val="22"/>
        </w:rPr>
        <w:t>The verb</w:t>
      </w:r>
      <w:r>
        <w:rPr>
          <w:rFonts w:ascii="Book Antiqua" w:hAnsi="Book Antiqua"/>
          <w:sz w:val="22"/>
          <w:szCs w:val="22"/>
        </w:rPr>
        <w:t xml:space="preserve"> here translated ‘</w:t>
      </w:r>
      <w:r w:rsidRPr="004C7E97">
        <w:rPr>
          <w:rFonts w:ascii="Book Antiqua" w:hAnsi="Book Antiqua"/>
          <w:i/>
          <w:iCs/>
          <w:sz w:val="22"/>
          <w:szCs w:val="22"/>
        </w:rPr>
        <w:t>apportion</w:t>
      </w:r>
      <w:r>
        <w:rPr>
          <w:rFonts w:ascii="Book Antiqua" w:hAnsi="Book Antiqua"/>
          <w:sz w:val="22"/>
          <w:szCs w:val="22"/>
        </w:rPr>
        <w:t>’ can be translated simply as ‘</w:t>
      </w:r>
      <w:r w:rsidRPr="004C7E97">
        <w:rPr>
          <w:rFonts w:ascii="Book Antiqua" w:hAnsi="Book Antiqua"/>
          <w:i/>
          <w:iCs/>
          <w:sz w:val="22"/>
          <w:szCs w:val="22"/>
        </w:rPr>
        <w:t>divide</w:t>
      </w:r>
      <w:r>
        <w:rPr>
          <w:rFonts w:ascii="Book Antiqua" w:hAnsi="Book Antiqua"/>
          <w:sz w:val="22"/>
          <w:szCs w:val="22"/>
        </w:rPr>
        <w:t>’</w:t>
      </w:r>
      <w:r w:rsidRPr="004C7E97">
        <w:rPr>
          <w:rFonts w:ascii="Book Antiqua" w:hAnsi="Book Antiqua"/>
          <w:sz w:val="22"/>
          <w:szCs w:val="22"/>
        </w:rPr>
        <w:t xml:space="preserve"> but it has more the idea of allocat</w:t>
      </w:r>
      <w:r w:rsidR="008E2EAE">
        <w:rPr>
          <w:rFonts w:ascii="Book Antiqua" w:hAnsi="Book Antiqua"/>
          <w:sz w:val="22"/>
          <w:szCs w:val="22"/>
        </w:rPr>
        <w:t>ion</w:t>
      </w:r>
      <w:r w:rsidRPr="004C7E97">
        <w:rPr>
          <w:rFonts w:ascii="Book Antiqua" w:hAnsi="Book Antiqua"/>
          <w:sz w:val="22"/>
          <w:szCs w:val="22"/>
        </w:rPr>
        <w:t xml:space="preserve"> as an inheritance,</w:t>
      </w:r>
      <w:bookmarkEnd w:id="343"/>
    </w:p>
  </w:footnote>
  <w:footnote w:id="1264">
    <w:p w14:paraId="611CF425" w14:textId="77777777" w:rsidR="00C21C9A" w:rsidRPr="00A629A1" w:rsidRDefault="00C21C9A">
      <w:pPr>
        <w:pStyle w:val="FootnoteText"/>
        <w:spacing w:line="300" w:lineRule="exact"/>
        <w:ind w:left="284" w:hanging="284"/>
        <w:jc w:val="both"/>
        <w:rPr>
          <w:rFonts w:ascii="Book Antiqua" w:hAnsi="Book Antiqua"/>
          <w:sz w:val="24"/>
          <w:szCs w:val="24"/>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sidRPr="00A629A1">
        <w:rPr>
          <w:rFonts w:ascii="Book Antiqua" w:hAnsi="Book Antiqua"/>
          <w:color w:val="008000"/>
          <w:sz w:val="24"/>
          <w:szCs w:val="22"/>
        </w:rPr>
        <w:tab/>
      </w:r>
      <w:bookmarkStart w:id="344" w:name="3417"/>
      <w:r w:rsidRPr="00A629A1">
        <w:rPr>
          <w:rFonts w:ascii="Book Antiqua" w:hAnsi="Book Antiqua"/>
          <w:sz w:val="22"/>
          <w:szCs w:val="22"/>
        </w:rPr>
        <w:t xml:space="preserve">This sense </w:t>
      </w:r>
      <w:r>
        <w:rPr>
          <w:rFonts w:ascii="Book Antiqua" w:hAnsi="Book Antiqua"/>
          <w:sz w:val="22"/>
          <w:szCs w:val="22"/>
        </w:rPr>
        <w:t>of the phrase ‘</w:t>
      </w:r>
      <w:r w:rsidRPr="00A629A1">
        <w:rPr>
          <w:rFonts w:ascii="Book Antiqua" w:hAnsi="Book Antiqua"/>
          <w:i/>
          <w:iCs/>
          <w:sz w:val="22"/>
          <w:szCs w:val="22"/>
        </w:rPr>
        <w:t>one leader from every tribe</w:t>
      </w:r>
      <w:r>
        <w:rPr>
          <w:rFonts w:ascii="Book Antiqua" w:hAnsi="Book Antiqua"/>
          <w:sz w:val="22"/>
          <w:szCs w:val="22"/>
        </w:rPr>
        <w:t>’ is created by repetition, literally: ‘</w:t>
      </w:r>
      <w:r w:rsidRPr="00A629A1">
        <w:rPr>
          <w:rFonts w:ascii="Book Antiqua" w:hAnsi="Book Antiqua"/>
          <w:i/>
          <w:iCs/>
          <w:sz w:val="22"/>
          <w:szCs w:val="22"/>
        </w:rPr>
        <w:t>one leader, one leader from the tribe</w:t>
      </w:r>
      <w:r>
        <w:rPr>
          <w:rFonts w:ascii="Book Antiqua" w:hAnsi="Book Antiqua"/>
          <w:sz w:val="22"/>
          <w:szCs w:val="22"/>
        </w:rPr>
        <w:t>’</w:t>
      </w:r>
      <w:r w:rsidRPr="00A629A1">
        <w:rPr>
          <w:rFonts w:ascii="Book Antiqua" w:hAnsi="Book Antiqua"/>
          <w:sz w:val="22"/>
          <w:szCs w:val="22"/>
        </w:rPr>
        <w:t>.</w:t>
      </w:r>
      <w:bookmarkEnd w:id="344"/>
    </w:p>
  </w:footnote>
  <w:footnote w:id="1265">
    <w:p w14:paraId="2ECF0BD5" w14:textId="6240FD67" w:rsidR="00C21C9A" w:rsidRDefault="00C21C9A" w:rsidP="00A629A1">
      <w:pPr>
        <w:pStyle w:val="FootnoteText"/>
        <w:spacing w:line="300"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Pr>
          <w:rFonts w:ascii="Book Antiqua" w:hAnsi="Book Antiqua"/>
          <w:sz w:val="22"/>
          <w:szCs w:val="22"/>
        </w:rPr>
        <w:tab/>
        <w:t>The names of vv. 19–28, with the exception of Joshua and Caleb, are new:</w:t>
      </w:r>
      <w:r w:rsidR="00FE0FD9">
        <w:rPr>
          <w:rFonts w:ascii="Book Antiqua" w:hAnsi="Book Antiqua"/>
          <w:sz w:val="22"/>
          <w:szCs w:val="22"/>
        </w:rPr>
        <w:t xml:space="preserve"> </w:t>
      </w:r>
      <w:r>
        <w:rPr>
          <w:rFonts w:ascii="Book Antiqua" w:hAnsi="Book Antiqua"/>
          <w:sz w:val="22"/>
          <w:szCs w:val="22"/>
        </w:rPr>
        <w:t xml:space="preserve">the generation previously listed </w:t>
      </w:r>
      <w:r w:rsidR="00084462">
        <w:rPr>
          <w:rFonts w:ascii="Book Antiqua" w:hAnsi="Book Antiqua"/>
          <w:sz w:val="22"/>
          <w:szCs w:val="22"/>
        </w:rPr>
        <w:t>died</w:t>
      </w:r>
      <w:r>
        <w:rPr>
          <w:rFonts w:ascii="Book Antiqua" w:hAnsi="Book Antiqua"/>
          <w:sz w:val="22"/>
          <w:szCs w:val="22"/>
        </w:rPr>
        <w:t xml:space="preserve"> without entering Canaan (14:23, 26:64–65).</w:t>
      </w:r>
    </w:p>
  </w:footnote>
  <w:footnote w:id="1266">
    <w:p w14:paraId="5805A7E5" w14:textId="77777777" w:rsidR="00C21C9A" w:rsidRDefault="00C21C9A">
      <w:pPr>
        <w:pStyle w:val="FootnoteText"/>
        <w:spacing w:line="300"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Pr>
          <w:rFonts w:ascii="Book Antiqua" w:hAnsi="Book Antiqua"/>
          <w:sz w:val="22"/>
          <w:szCs w:val="22"/>
        </w:rPr>
        <w:tab/>
        <w:t xml:space="preserve">The </w:t>
      </w:r>
      <w:r w:rsidRPr="00A629A1">
        <w:rPr>
          <w:rFonts w:ascii="Book Antiqua" w:hAnsi="Book Antiqua"/>
          <w:i/>
          <w:iCs/>
          <w:sz w:val="22"/>
          <w:szCs w:val="22"/>
        </w:rPr>
        <w:t>NJB</w:t>
      </w:r>
      <w:r>
        <w:rPr>
          <w:rFonts w:ascii="Book Antiqua" w:hAnsi="Book Antiqua"/>
          <w:sz w:val="22"/>
          <w:szCs w:val="22"/>
        </w:rPr>
        <w:t xml:space="preserve"> has ‘</w:t>
      </w:r>
      <w:r w:rsidRPr="00A629A1">
        <w:rPr>
          <w:rFonts w:ascii="Book Antiqua" w:hAnsi="Book Antiqua"/>
          <w:i/>
          <w:iCs/>
          <w:sz w:val="22"/>
          <w:szCs w:val="22"/>
        </w:rPr>
        <w:t>sons of Simeon</w:t>
      </w:r>
      <w:r>
        <w:rPr>
          <w:rFonts w:ascii="Book Antiqua" w:hAnsi="Book Antiqua"/>
          <w:sz w:val="22"/>
          <w:szCs w:val="22"/>
        </w:rPr>
        <w:t>’ in place of ‘</w:t>
      </w:r>
      <w:r w:rsidRPr="00A629A1">
        <w:rPr>
          <w:rFonts w:ascii="Book Antiqua" w:hAnsi="Book Antiqua"/>
          <w:i/>
          <w:iCs/>
          <w:sz w:val="22"/>
          <w:szCs w:val="22"/>
        </w:rPr>
        <w:t>Simeonites</w:t>
      </w:r>
      <w:r>
        <w:rPr>
          <w:rFonts w:ascii="Book Antiqua" w:hAnsi="Book Antiqua"/>
          <w:sz w:val="22"/>
          <w:szCs w:val="22"/>
        </w:rPr>
        <w:t xml:space="preserve">’, here following the </w:t>
      </w:r>
      <w:r w:rsidRPr="00A629A1">
        <w:rPr>
          <w:rFonts w:ascii="Book Antiqua" w:hAnsi="Book Antiqua"/>
          <w:i/>
          <w:iCs/>
          <w:sz w:val="22"/>
          <w:szCs w:val="22"/>
        </w:rPr>
        <w:t>NRSV</w:t>
      </w:r>
      <w:r>
        <w:rPr>
          <w:rFonts w:ascii="Book Antiqua" w:hAnsi="Book Antiqua"/>
          <w:sz w:val="22"/>
          <w:szCs w:val="22"/>
        </w:rPr>
        <w:t xml:space="preserve"> &amp; </w:t>
      </w:r>
      <w:r w:rsidRPr="00A629A1">
        <w:rPr>
          <w:rFonts w:ascii="Book Antiqua" w:hAnsi="Book Antiqua"/>
          <w:i/>
          <w:iCs/>
          <w:sz w:val="22"/>
          <w:szCs w:val="22"/>
        </w:rPr>
        <w:t>NETB</w:t>
      </w:r>
      <w:r>
        <w:rPr>
          <w:rFonts w:ascii="Book Antiqua" w:hAnsi="Book Antiqua"/>
          <w:sz w:val="22"/>
          <w:szCs w:val="22"/>
        </w:rPr>
        <w:t>.</w:t>
      </w:r>
    </w:p>
  </w:footnote>
  <w:footnote w:id="1267">
    <w:p w14:paraId="6C06DAE6" w14:textId="77A7871B" w:rsidR="00C21C9A" w:rsidRDefault="00C21C9A">
      <w:pPr>
        <w:pStyle w:val="FootnoteText"/>
        <w:spacing w:line="300"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sidRPr="00A629A1">
        <w:rPr>
          <w:rFonts w:ascii="Book Antiqua" w:hAnsi="Book Antiqua"/>
          <w:color w:val="008000"/>
          <w:sz w:val="24"/>
          <w:szCs w:val="22"/>
        </w:rPr>
        <w:t xml:space="preserve"> </w:t>
      </w:r>
      <w:r>
        <w:rPr>
          <w:rFonts w:ascii="Book Antiqua" w:hAnsi="Book Antiqua"/>
          <w:sz w:val="22"/>
          <w:szCs w:val="22"/>
        </w:rPr>
        <w:tab/>
      </w:r>
      <w:r w:rsidR="00084462">
        <w:rPr>
          <w:rFonts w:ascii="Book Antiqua" w:hAnsi="Book Antiqua"/>
          <w:sz w:val="22"/>
          <w:szCs w:val="22"/>
        </w:rPr>
        <w:t>In</w:t>
      </w:r>
      <w:r>
        <w:rPr>
          <w:rFonts w:ascii="Book Antiqua" w:hAnsi="Book Antiqua"/>
          <w:sz w:val="22"/>
          <w:szCs w:val="22"/>
        </w:rPr>
        <w:t xml:space="preserve"> this list, the </w:t>
      </w:r>
      <w:r w:rsidRPr="00A629A1">
        <w:rPr>
          <w:rFonts w:ascii="Book Antiqua" w:hAnsi="Book Antiqua"/>
          <w:i/>
          <w:iCs/>
          <w:sz w:val="22"/>
          <w:szCs w:val="22"/>
        </w:rPr>
        <w:t>NJB</w:t>
      </w:r>
      <w:r>
        <w:rPr>
          <w:rFonts w:ascii="Book Antiqua" w:hAnsi="Book Antiqua"/>
          <w:sz w:val="22"/>
          <w:szCs w:val="22"/>
        </w:rPr>
        <w:t xml:space="preserve"> &amp; </w:t>
      </w:r>
      <w:r w:rsidRPr="00A629A1">
        <w:rPr>
          <w:rFonts w:ascii="Book Antiqua" w:hAnsi="Book Antiqua"/>
          <w:i/>
          <w:iCs/>
          <w:sz w:val="22"/>
          <w:szCs w:val="22"/>
        </w:rPr>
        <w:t>NRSV</w:t>
      </w:r>
      <w:r>
        <w:rPr>
          <w:rFonts w:ascii="Book Antiqua" w:hAnsi="Book Antiqua"/>
          <w:sz w:val="22"/>
          <w:szCs w:val="22"/>
        </w:rPr>
        <w:t xml:space="preserve"> omit the opening conjunction (‘</w:t>
      </w:r>
      <w:r w:rsidRPr="00A629A1">
        <w:rPr>
          <w:rFonts w:ascii="Book Antiqua" w:hAnsi="Book Antiqua"/>
          <w:i/>
          <w:iCs/>
          <w:sz w:val="22"/>
          <w:szCs w:val="22"/>
        </w:rPr>
        <w:t>and</w:t>
      </w:r>
      <w:r>
        <w:rPr>
          <w:rFonts w:ascii="Book Antiqua" w:hAnsi="Book Antiqua"/>
          <w:sz w:val="22"/>
          <w:szCs w:val="22"/>
        </w:rPr>
        <w:t xml:space="preserve">’); here, we include it when the </w:t>
      </w:r>
      <w:r w:rsidRPr="00A629A1">
        <w:rPr>
          <w:rFonts w:ascii="Book Antiqua" w:hAnsi="Book Antiqua"/>
          <w:i/>
          <w:iCs/>
          <w:sz w:val="22"/>
          <w:szCs w:val="22"/>
        </w:rPr>
        <w:t>MT</w:t>
      </w:r>
      <w:r>
        <w:rPr>
          <w:rFonts w:ascii="Book Antiqua" w:hAnsi="Book Antiqua"/>
          <w:sz w:val="22"/>
          <w:szCs w:val="22"/>
        </w:rPr>
        <w:t xml:space="preserve"> opens with the corresponding particle (</w:t>
      </w:r>
      <w:r w:rsidRPr="00A629A1">
        <w:rPr>
          <w:rFonts w:cs="SBL Hebrew"/>
          <w:noProof/>
          <w:sz w:val="26"/>
          <w:szCs w:val="26"/>
          <w:rtl/>
          <w:lang w:bidi="he-IL"/>
        </w:rPr>
        <w:t>וּ</w:t>
      </w:r>
      <w:r>
        <w:rPr>
          <w:rFonts w:ascii="Book Antiqua" w:hAnsi="Book Antiqua"/>
          <w:sz w:val="22"/>
          <w:szCs w:val="22"/>
        </w:rPr>
        <w:t>).</w:t>
      </w:r>
    </w:p>
  </w:footnote>
  <w:footnote w:id="1268">
    <w:p w14:paraId="5E089A2C" w14:textId="77777777" w:rsidR="00C21C9A" w:rsidRDefault="00C21C9A">
      <w:pPr>
        <w:pStyle w:val="FootnoteText"/>
        <w:spacing w:line="300"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629A1">
        <w:rPr>
          <w:rFonts w:ascii="Book Antiqua" w:hAnsi="Book Antiqua"/>
          <w:i/>
          <w:iCs/>
          <w:sz w:val="22"/>
          <w:szCs w:val="22"/>
        </w:rPr>
        <w:t>NJB</w:t>
      </w:r>
      <w:r>
        <w:rPr>
          <w:rFonts w:ascii="Book Antiqua" w:hAnsi="Book Antiqua"/>
          <w:sz w:val="22"/>
          <w:szCs w:val="22"/>
        </w:rPr>
        <w:t xml:space="preserve"> has ‘</w:t>
      </w:r>
      <w:r w:rsidRPr="00A629A1">
        <w:rPr>
          <w:rFonts w:ascii="Book Antiqua" w:hAnsi="Book Antiqua"/>
          <w:i/>
          <w:iCs/>
          <w:sz w:val="22"/>
          <w:szCs w:val="22"/>
        </w:rPr>
        <w:t>the leader</w:t>
      </w:r>
      <w:r>
        <w:rPr>
          <w:rFonts w:ascii="Book Antiqua" w:hAnsi="Book Antiqua"/>
          <w:sz w:val="22"/>
          <w:szCs w:val="22"/>
        </w:rPr>
        <w:t>’ in place of ‘</w:t>
      </w:r>
      <w:r w:rsidRPr="00A629A1">
        <w:rPr>
          <w:rFonts w:ascii="Book Antiqua" w:hAnsi="Book Antiqua"/>
          <w:i/>
          <w:iCs/>
          <w:sz w:val="22"/>
          <w:szCs w:val="22"/>
        </w:rPr>
        <w:t>a leader</w:t>
      </w:r>
      <w:r>
        <w:rPr>
          <w:rFonts w:ascii="Book Antiqua" w:hAnsi="Book Antiqua"/>
          <w:sz w:val="22"/>
          <w:szCs w:val="22"/>
        </w:rPr>
        <w:t xml:space="preserve">’, here following the </w:t>
      </w:r>
      <w:r w:rsidRPr="00A629A1">
        <w:rPr>
          <w:rFonts w:ascii="Book Antiqua" w:hAnsi="Book Antiqua"/>
          <w:i/>
          <w:iCs/>
          <w:sz w:val="22"/>
          <w:szCs w:val="22"/>
        </w:rPr>
        <w:t>NRSV</w:t>
      </w:r>
      <w:r>
        <w:rPr>
          <w:rFonts w:ascii="Book Antiqua" w:hAnsi="Book Antiqua"/>
          <w:sz w:val="22"/>
          <w:szCs w:val="22"/>
        </w:rPr>
        <w:t xml:space="preserve"> &amp; </w:t>
      </w:r>
      <w:r w:rsidRPr="00A629A1">
        <w:rPr>
          <w:rFonts w:ascii="Book Antiqua" w:hAnsi="Book Antiqua"/>
          <w:i/>
          <w:iCs/>
          <w:sz w:val="22"/>
          <w:szCs w:val="22"/>
        </w:rPr>
        <w:t>NETB</w:t>
      </w:r>
      <w:r>
        <w:rPr>
          <w:rFonts w:ascii="Book Antiqua" w:hAnsi="Book Antiqua"/>
          <w:sz w:val="22"/>
          <w:szCs w:val="22"/>
        </w:rPr>
        <w:t>.</w:t>
      </w:r>
    </w:p>
  </w:footnote>
  <w:footnote w:id="1269">
    <w:p w14:paraId="0B0F6420" w14:textId="77777777" w:rsidR="00C21C9A" w:rsidRDefault="00C21C9A">
      <w:pPr>
        <w:pStyle w:val="FootnoteText"/>
        <w:spacing w:line="300" w:lineRule="exact"/>
        <w:ind w:left="284" w:hanging="284"/>
        <w:jc w:val="both"/>
        <w:rPr>
          <w:rFonts w:ascii="Book Antiqua" w:hAnsi="Book Antiqua"/>
          <w:sz w:val="22"/>
          <w:szCs w:val="22"/>
        </w:rPr>
      </w:pPr>
      <w:r w:rsidRPr="00A629A1">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629A1">
        <w:rPr>
          <w:rFonts w:ascii="Book Antiqua" w:hAnsi="Book Antiqua"/>
          <w:i/>
          <w:iCs/>
          <w:sz w:val="22"/>
          <w:szCs w:val="22"/>
        </w:rPr>
        <w:t>Josephites</w:t>
      </w:r>
      <w:r>
        <w:rPr>
          <w:rFonts w:ascii="Book Antiqua" w:hAnsi="Book Antiqua"/>
          <w:sz w:val="22"/>
          <w:szCs w:val="22"/>
        </w:rPr>
        <w:t xml:space="preserve">’, here following the </w:t>
      </w:r>
      <w:r w:rsidRPr="00A629A1">
        <w:rPr>
          <w:rFonts w:ascii="Book Antiqua" w:hAnsi="Book Antiqua"/>
          <w:i/>
          <w:iCs/>
          <w:sz w:val="22"/>
          <w:szCs w:val="22"/>
        </w:rPr>
        <w:t>NRSV</w:t>
      </w:r>
      <w:r>
        <w:rPr>
          <w:rFonts w:ascii="Book Antiqua" w:hAnsi="Book Antiqua"/>
          <w:sz w:val="22"/>
          <w:szCs w:val="22"/>
        </w:rPr>
        <w:t xml:space="preserve"> &amp; </w:t>
      </w:r>
      <w:r w:rsidRPr="00A629A1">
        <w:rPr>
          <w:rFonts w:ascii="Book Antiqua" w:hAnsi="Book Antiqua"/>
          <w:i/>
          <w:iCs/>
          <w:sz w:val="22"/>
          <w:szCs w:val="22"/>
        </w:rPr>
        <w:t>NETB</w:t>
      </w:r>
      <w:r>
        <w:rPr>
          <w:rFonts w:ascii="Book Antiqua" w:hAnsi="Book Antiqua"/>
          <w:sz w:val="22"/>
          <w:szCs w:val="22"/>
        </w:rPr>
        <w:t xml:space="preserve">, the </w:t>
      </w:r>
      <w:r w:rsidRPr="00A629A1">
        <w:rPr>
          <w:rFonts w:ascii="Book Antiqua" w:hAnsi="Book Antiqua"/>
          <w:i/>
          <w:iCs/>
          <w:sz w:val="22"/>
          <w:szCs w:val="22"/>
        </w:rPr>
        <w:t>NJB</w:t>
      </w:r>
      <w:r>
        <w:rPr>
          <w:rFonts w:ascii="Book Antiqua" w:hAnsi="Book Antiqua"/>
          <w:sz w:val="22"/>
          <w:szCs w:val="22"/>
        </w:rPr>
        <w:t xml:space="preserve"> has ‘</w:t>
      </w:r>
      <w:r w:rsidRPr="00A629A1">
        <w:rPr>
          <w:rFonts w:ascii="Book Antiqua" w:hAnsi="Book Antiqua"/>
          <w:i/>
          <w:iCs/>
          <w:sz w:val="22"/>
          <w:szCs w:val="22"/>
        </w:rPr>
        <w:t>sons of Joseph</w:t>
      </w:r>
      <w:r>
        <w:rPr>
          <w:rFonts w:ascii="Book Antiqua" w:hAnsi="Book Antiqua"/>
          <w:sz w:val="22"/>
          <w:szCs w:val="22"/>
        </w:rPr>
        <w:t>’.</w:t>
      </w:r>
    </w:p>
  </w:footnote>
  <w:footnote w:id="1270">
    <w:p w14:paraId="6880E6CE" w14:textId="77777777" w:rsidR="00C21C9A" w:rsidRDefault="00C21C9A">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Throughout this list, the </w:t>
      </w:r>
      <w:r w:rsidRPr="006B4DCE">
        <w:rPr>
          <w:rFonts w:ascii="Book Antiqua" w:hAnsi="Book Antiqua"/>
          <w:i/>
          <w:iCs/>
          <w:sz w:val="22"/>
          <w:szCs w:val="22"/>
        </w:rPr>
        <w:t>NJB</w:t>
      </w:r>
      <w:r>
        <w:rPr>
          <w:rFonts w:ascii="Book Antiqua" w:hAnsi="Book Antiqua"/>
          <w:sz w:val="22"/>
          <w:szCs w:val="22"/>
        </w:rPr>
        <w:t xml:space="preserve"> has ‘</w:t>
      </w:r>
      <w:r w:rsidRPr="006B4DCE">
        <w:rPr>
          <w:rFonts w:ascii="Book Antiqua" w:hAnsi="Book Antiqua"/>
          <w:i/>
          <w:iCs/>
          <w:sz w:val="22"/>
          <w:szCs w:val="22"/>
        </w:rPr>
        <w:t>for the tribe</w:t>
      </w:r>
      <w:r>
        <w:rPr>
          <w:rFonts w:ascii="Book Antiqua" w:hAnsi="Book Antiqua"/>
          <w:sz w:val="22"/>
          <w:szCs w:val="22"/>
        </w:rPr>
        <w:t>’ in place of ‘</w:t>
      </w:r>
      <w:r w:rsidRPr="006B4DCE">
        <w:rPr>
          <w:rFonts w:ascii="Book Antiqua" w:hAnsi="Book Antiqua"/>
          <w:i/>
          <w:iCs/>
          <w:sz w:val="22"/>
          <w:szCs w:val="22"/>
        </w:rPr>
        <w:t>of the tribe</w:t>
      </w:r>
      <w:r>
        <w:rPr>
          <w:rFonts w:ascii="Book Antiqua" w:hAnsi="Book Antiqua"/>
          <w:sz w:val="22"/>
          <w:szCs w:val="22"/>
        </w:rPr>
        <w:t xml:space="preserve">’, here following the </w:t>
      </w:r>
      <w:r w:rsidRPr="006B4DCE">
        <w:rPr>
          <w:rFonts w:ascii="Book Antiqua" w:hAnsi="Book Antiqua"/>
          <w:i/>
          <w:iCs/>
          <w:sz w:val="22"/>
          <w:szCs w:val="22"/>
        </w:rPr>
        <w:t>NRSV</w:t>
      </w:r>
      <w:r>
        <w:rPr>
          <w:rFonts w:ascii="Book Antiqua" w:hAnsi="Book Antiqua"/>
          <w:sz w:val="22"/>
          <w:szCs w:val="22"/>
        </w:rPr>
        <w:t>.</w:t>
      </w:r>
    </w:p>
  </w:footnote>
  <w:footnote w:id="1271">
    <w:p w14:paraId="34235C1B" w14:textId="77777777" w:rsidR="00C21C9A" w:rsidRDefault="00C21C9A" w:rsidP="006B4DCE">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sidRPr="00CF2B5B">
        <w:rPr>
          <w:rFonts w:ascii="Book Antiqua" w:hAnsi="Book Antiqua"/>
          <w:color w:val="008000"/>
          <w:sz w:val="24"/>
          <w:szCs w:val="22"/>
        </w:rPr>
        <w:t xml:space="preserve"> </w:t>
      </w:r>
      <w:r>
        <w:rPr>
          <w:rFonts w:ascii="Book Antiqua" w:hAnsi="Book Antiqua"/>
          <w:sz w:val="22"/>
          <w:szCs w:val="22"/>
        </w:rPr>
        <w:tab/>
        <w:t xml:space="preserve">The </w:t>
      </w:r>
      <w:r w:rsidRPr="006B4DCE">
        <w:rPr>
          <w:rFonts w:ascii="Book Antiqua" w:hAnsi="Book Antiqua"/>
          <w:i/>
          <w:iCs/>
          <w:sz w:val="22"/>
          <w:szCs w:val="22"/>
        </w:rPr>
        <w:t>NSRV</w:t>
      </w:r>
      <w:r>
        <w:rPr>
          <w:rFonts w:ascii="Book Antiqua" w:hAnsi="Book Antiqua"/>
          <w:sz w:val="22"/>
          <w:szCs w:val="22"/>
        </w:rPr>
        <w:t xml:space="preserve"> hyphenates the name ‘</w:t>
      </w:r>
      <w:r w:rsidR="00B95B49" w:rsidRPr="006B4DCE">
        <w:rPr>
          <w:rFonts w:ascii="Book Antiqua" w:hAnsi="Book Antiqua"/>
          <w:i/>
          <w:iCs/>
          <w:sz w:val="22"/>
          <w:szCs w:val="22"/>
        </w:rPr>
        <w:t>Elizaphan</w:t>
      </w:r>
      <w:r>
        <w:rPr>
          <w:rFonts w:ascii="Book Antiqua" w:hAnsi="Book Antiqua"/>
          <w:sz w:val="22"/>
          <w:szCs w:val="22"/>
        </w:rPr>
        <w:t>’ – ‘</w:t>
      </w:r>
      <w:r w:rsidRPr="006B4DCE">
        <w:rPr>
          <w:rFonts w:ascii="Book Antiqua" w:hAnsi="Book Antiqua"/>
          <w:i/>
          <w:iCs/>
          <w:sz w:val="22"/>
          <w:szCs w:val="22"/>
        </w:rPr>
        <w:t>Eli-Zaphan</w:t>
      </w:r>
      <w:r>
        <w:rPr>
          <w:rFonts w:ascii="Book Antiqua" w:hAnsi="Book Antiqua"/>
          <w:sz w:val="22"/>
          <w:szCs w:val="22"/>
        </w:rPr>
        <w:t>’.</w:t>
      </w:r>
    </w:p>
  </w:footnote>
  <w:footnote w:id="1272">
    <w:p w14:paraId="4B914788" w14:textId="4D9BDC07" w:rsidR="00C21C9A" w:rsidRDefault="00C21C9A">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084462">
        <w:rPr>
          <w:rFonts w:ascii="Book Antiqua" w:hAnsi="Book Antiqua"/>
          <w:sz w:val="22"/>
          <w:szCs w:val="22"/>
        </w:rPr>
        <w:t>In</w:t>
      </w:r>
      <w:r>
        <w:rPr>
          <w:rFonts w:ascii="Book Antiqua" w:hAnsi="Book Antiqua"/>
          <w:sz w:val="22"/>
          <w:szCs w:val="22"/>
        </w:rPr>
        <w:t xml:space="preserve"> this list, the </w:t>
      </w:r>
      <w:r w:rsidRPr="00A629A1">
        <w:rPr>
          <w:rFonts w:ascii="Book Antiqua" w:hAnsi="Book Antiqua"/>
          <w:i/>
          <w:iCs/>
          <w:sz w:val="22"/>
          <w:szCs w:val="22"/>
        </w:rPr>
        <w:t>NJB</w:t>
      </w:r>
      <w:r>
        <w:rPr>
          <w:rFonts w:ascii="Book Antiqua" w:hAnsi="Book Antiqua"/>
          <w:sz w:val="22"/>
          <w:szCs w:val="22"/>
        </w:rPr>
        <w:t xml:space="preserve"> &amp; </w:t>
      </w:r>
      <w:r w:rsidRPr="00A629A1">
        <w:rPr>
          <w:rFonts w:ascii="Book Antiqua" w:hAnsi="Book Antiqua"/>
          <w:i/>
          <w:iCs/>
          <w:sz w:val="22"/>
          <w:szCs w:val="22"/>
        </w:rPr>
        <w:t>NRSV</w:t>
      </w:r>
      <w:r>
        <w:rPr>
          <w:rFonts w:ascii="Book Antiqua" w:hAnsi="Book Antiqua"/>
          <w:sz w:val="22"/>
          <w:szCs w:val="22"/>
        </w:rPr>
        <w:t xml:space="preserve"> omit the opening conjunction (‘</w:t>
      </w:r>
      <w:r w:rsidRPr="00A629A1">
        <w:rPr>
          <w:rFonts w:ascii="Book Antiqua" w:hAnsi="Book Antiqua"/>
          <w:i/>
          <w:iCs/>
          <w:sz w:val="22"/>
          <w:szCs w:val="22"/>
        </w:rPr>
        <w:t>and</w:t>
      </w:r>
      <w:r>
        <w:rPr>
          <w:rFonts w:ascii="Book Antiqua" w:hAnsi="Book Antiqua"/>
          <w:sz w:val="22"/>
          <w:szCs w:val="22"/>
        </w:rPr>
        <w:t xml:space="preserve">’); here, we include it when the </w:t>
      </w:r>
      <w:r w:rsidRPr="00A629A1">
        <w:rPr>
          <w:rFonts w:ascii="Book Antiqua" w:hAnsi="Book Antiqua"/>
          <w:i/>
          <w:iCs/>
          <w:sz w:val="22"/>
          <w:szCs w:val="22"/>
        </w:rPr>
        <w:t>MT</w:t>
      </w:r>
      <w:r>
        <w:rPr>
          <w:rFonts w:ascii="Book Antiqua" w:hAnsi="Book Antiqua"/>
          <w:sz w:val="22"/>
          <w:szCs w:val="22"/>
        </w:rPr>
        <w:t xml:space="preserve"> opens with the corresponding particle (</w:t>
      </w:r>
      <w:r w:rsidRPr="00A629A1">
        <w:rPr>
          <w:rFonts w:cs="SBL Hebrew"/>
          <w:noProof/>
          <w:sz w:val="26"/>
          <w:szCs w:val="26"/>
          <w:rtl/>
          <w:lang w:bidi="he-IL"/>
        </w:rPr>
        <w:t>וּ</w:t>
      </w:r>
      <w:r>
        <w:rPr>
          <w:rFonts w:ascii="Book Antiqua" w:hAnsi="Book Antiqua"/>
          <w:sz w:val="22"/>
          <w:szCs w:val="22"/>
        </w:rPr>
        <w:t>).</w:t>
      </w:r>
    </w:p>
  </w:footnote>
  <w:footnote w:id="1273">
    <w:p w14:paraId="1F721070" w14:textId="77777777" w:rsidR="00C21C9A" w:rsidRDefault="00C21C9A" w:rsidP="006B4DCE">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sidRPr="00CF2B5B">
        <w:rPr>
          <w:rFonts w:ascii="Book Antiqua" w:hAnsi="Book Antiqua"/>
          <w:color w:val="008000"/>
          <w:sz w:val="24"/>
          <w:szCs w:val="22"/>
        </w:rPr>
        <w:t xml:space="preserve"> </w:t>
      </w:r>
      <w:r>
        <w:rPr>
          <w:rFonts w:ascii="Book Antiqua" w:hAnsi="Book Antiqua"/>
          <w:sz w:val="22"/>
          <w:szCs w:val="22"/>
        </w:rPr>
        <w:tab/>
        <w:t xml:space="preserve">The </w:t>
      </w:r>
      <w:r w:rsidRPr="006B4DCE">
        <w:rPr>
          <w:rFonts w:ascii="Book Antiqua" w:hAnsi="Book Antiqua"/>
          <w:i/>
          <w:iCs/>
          <w:sz w:val="22"/>
          <w:szCs w:val="22"/>
        </w:rPr>
        <w:t>NJB</w:t>
      </w:r>
      <w:r>
        <w:rPr>
          <w:rFonts w:ascii="Book Antiqua" w:hAnsi="Book Antiqua"/>
          <w:sz w:val="22"/>
          <w:szCs w:val="22"/>
        </w:rPr>
        <w:t xml:space="preserve"> has ‘</w:t>
      </w:r>
      <w:r w:rsidRPr="006B4DCE">
        <w:rPr>
          <w:rFonts w:ascii="Book Antiqua" w:hAnsi="Book Antiqua"/>
          <w:i/>
          <w:iCs/>
          <w:sz w:val="22"/>
          <w:szCs w:val="22"/>
        </w:rPr>
        <w:t xml:space="preserve">sons of </w:t>
      </w:r>
      <w:r>
        <w:rPr>
          <w:rFonts w:ascii="Book Antiqua" w:hAnsi="Book Antiqua"/>
          <w:i/>
          <w:iCs/>
          <w:sz w:val="22"/>
          <w:szCs w:val="22"/>
        </w:rPr>
        <w:t>Asher</w:t>
      </w:r>
      <w:r>
        <w:rPr>
          <w:rFonts w:ascii="Book Antiqua" w:hAnsi="Book Antiqua"/>
          <w:sz w:val="22"/>
          <w:szCs w:val="22"/>
        </w:rPr>
        <w:t>’ in place of ‘</w:t>
      </w:r>
      <w:r>
        <w:rPr>
          <w:rFonts w:ascii="Book Antiqua" w:hAnsi="Book Antiqua"/>
          <w:i/>
          <w:iCs/>
          <w:sz w:val="22"/>
          <w:szCs w:val="22"/>
        </w:rPr>
        <w:t>Asher</w:t>
      </w:r>
      <w:r w:rsidRPr="006B4DCE">
        <w:rPr>
          <w:rFonts w:ascii="Book Antiqua" w:hAnsi="Book Antiqua"/>
          <w:i/>
          <w:iCs/>
          <w:sz w:val="22"/>
          <w:szCs w:val="22"/>
        </w:rPr>
        <w:t>ites</w:t>
      </w:r>
      <w:r>
        <w:rPr>
          <w:rFonts w:ascii="Book Antiqua" w:hAnsi="Book Antiqua"/>
          <w:sz w:val="22"/>
          <w:szCs w:val="22"/>
        </w:rPr>
        <w:t xml:space="preserve">’, here following the </w:t>
      </w:r>
      <w:r w:rsidRPr="006B4DCE">
        <w:rPr>
          <w:rFonts w:ascii="Book Antiqua" w:hAnsi="Book Antiqua"/>
          <w:i/>
          <w:iCs/>
          <w:sz w:val="22"/>
          <w:szCs w:val="22"/>
        </w:rPr>
        <w:t>NRSV</w:t>
      </w:r>
      <w:r>
        <w:rPr>
          <w:rFonts w:ascii="Book Antiqua" w:hAnsi="Book Antiqua"/>
          <w:sz w:val="22"/>
          <w:szCs w:val="22"/>
        </w:rPr>
        <w:t xml:space="preserve"> </w:t>
      </w:r>
    </w:p>
  </w:footnote>
  <w:footnote w:id="1274">
    <w:p w14:paraId="75ED5EF8" w14:textId="77777777" w:rsidR="00C21C9A" w:rsidRDefault="00C21C9A" w:rsidP="006B4DCE">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6B4DCE">
        <w:rPr>
          <w:rFonts w:ascii="Book Antiqua" w:hAnsi="Book Antiqua"/>
          <w:i/>
          <w:iCs/>
          <w:sz w:val="22"/>
          <w:szCs w:val="22"/>
        </w:rPr>
        <w:t>NJB</w:t>
      </w:r>
      <w:r>
        <w:rPr>
          <w:rFonts w:ascii="Book Antiqua" w:hAnsi="Book Antiqua"/>
          <w:sz w:val="22"/>
          <w:szCs w:val="22"/>
        </w:rPr>
        <w:t xml:space="preserve"> has ‘</w:t>
      </w:r>
      <w:r w:rsidRPr="006B4DCE">
        <w:rPr>
          <w:rFonts w:ascii="Book Antiqua" w:hAnsi="Book Antiqua"/>
          <w:i/>
          <w:iCs/>
          <w:sz w:val="22"/>
          <w:szCs w:val="22"/>
        </w:rPr>
        <w:t xml:space="preserve">sons of </w:t>
      </w:r>
      <w:r>
        <w:rPr>
          <w:rFonts w:ascii="Book Antiqua" w:hAnsi="Book Antiqua"/>
          <w:i/>
          <w:iCs/>
          <w:sz w:val="22"/>
          <w:szCs w:val="22"/>
        </w:rPr>
        <w:t>Naphtali</w:t>
      </w:r>
      <w:r>
        <w:rPr>
          <w:rFonts w:ascii="Book Antiqua" w:hAnsi="Book Antiqua"/>
          <w:sz w:val="22"/>
          <w:szCs w:val="22"/>
        </w:rPr>
        <w:t>’ in place of ‘</w:t>
      </w:r>
      <w:r w:rsidR="00B95B49">
        <w:rPr>
          <w:rFonts w:ascii="Book Antiqua" w:hAnsi="Book Antiqua"/>
          <w:i/>
          <w:iCs/>
          <w:sz w:val="22"/>
          <w:szCs w:val="22"/>
        </w:rPr>
        <w:t>Naphtalites</w:t>
      </w:r>
      <w:r>
        <w:rPr>
          <w:rFonts w:ascii="Book Antiqua" w:hAnsi="Book Antiqua"/>
          <w:sz w:val="22"/>
          <w:szCs w:val="22"/>
        </w:rPr>
        <w:t xml:space="preserve">’, here following the </w:t>
      </w:r>
      <w:r w:rsidRPr="006B4DCE">
        <w:rPr>
          <w:rFonts w:ascii="Book Antiqua" w:hAnsi="Book Antiqua"/>
          <w:i/>
          <w:iCs/>
          <w:sz w:val="22"/>
          <w:szCs w:val="22"/>
        </w:rPr>
        <w:t>NRSV</w:t>
      </w:r>
      <w:r>
        <w:rPr>
          <w:rFonts w:ascii="Book Antiqua" w:hAnsi="Book Antiqua"/>
          <w:sz w:val="22"/>
          <w:szCs w:val="22"/>
        </w:rPr>
        <w:t xml:space="preserve"> </w:t>
      </w:r>
    </w:p>
  </w:footnote>
  <w:footnote w:id="1275">
    <w:p w14:paraId="2E613878" w14:textId="77777777" w:rsidR="00C21C9A" w:rsidRDefault="00C21C9A">
      <w:pPr>
        <w:pStyle w:val="FootnoteText"/>
        <w:spacing w:line="300" w:lineRule="exact"/>
        <w:ind w:left="284" w:hanging="284"/>
        <w:jc w:val="both"/>
        <w:rPr>
          <w:rFonts w:ascii="Book Antiqua" w:hAnsi="Book Antiqua"/>
          <w:sz w:val="22"/>
          <w:szCs w:val="22"/>
        </w:rPr>
      </w:pPr>
      <w:r w:rsidRPr="00CF2B5B">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CF2B5B">
        <w:rPr>
          <w:rFonts w:ascii="Book Antiqua" w:hAnsi="Book Antiqua"/>
          <w:i/>
          <w:iCs/>
          <w:sz w:val="22"/>
          <w:szCs w:val="22"/>
        </w:rPr>
        <w:t>ones</w:t>
      </w:r>
      <w:r>
        <w:rPr>
          <w:rFonts w:ascii="Book Antiqua" w:hAnsi="Book Antiqua"/>
          <w:sz w:val="22"/>
          <w:szCs w:val="22"/>
        </w:rPr>
        <w:t xml:space="preserve">’, here following the </w:t>
      </w:r>
      <w:r w:rsidRPr="00CF2B5B">
        <w:rPr>
          <w:rFonts w:ascii="Book Antiqua" w:hAnsi="Book Antiqua"/>
          <w:i/>
          <w:iCs/>
          <w:sz w:val="22"/>
          <w:szCs w:val="22"/>
        </w:rPr>
        <w:t>NRSV</w:t>
      </w:r>
      <w:r>
        <w:rPr>
          <w:rFonts w:ascii="Book Antiqua" w:hAnsi="Book Antiqua"/>
          <w:sz w:val="22"/>
          <w:szCs w:val="22"/>
        </w:rPr>
        <w:t xml:space="preserve"> &amp; </w:t>
      </w:r>
      <w:r w:rsidRPr="00CF2B5B">
        <w:rPr>
          <w:rFonts w:ascii="Book Antiqua" w:hAnsi="Book Antiqua"/>
          <w:i/>
          <w:iCs/>
          <w:sz w:val="22"/>
          <w:szCs w:val="22"/>
        </w:rPr>
        <w:t>NETB</w:t>
      </w:r>
      <w:r>
        <w:rPr>
          <w:rFonts w:ascii="Book Antiqua" w:hAnsi="Book Antiqua"/>
          <w:sz w:val="22"/>
          <w:szCs w:val="22"/>
        </w:rPr>
        <w:t xml:space="preserve">, the </w:t>
      </w:r>
      <w:r w:rsidRPr="00CF2B5B">
        <w:rPr>
          <w:rFonts w:ascii="Book Antiqua" w:hAnsi="Book Antiqua"/>
          <w:i/>
          <w:iCs/>
          <w:sz w:val="22"/>
          <w:szCs w:val="22"/>
        </w:rPr>
        <w:t>NJB</w:t>
      </w:r>
      <w:r>
        <w:rPr>
          <w:rFonts w:ascii="Book Antiqua" w:hAnsi="Book Antiqua"/>
          <w:sz w:val="22"/>
          <w:szCs w:val="22"/>
        </w:rPr>
        <w:t xml:space="preserve"> has ‘</w:t>
      </w:r>
      <w:r w:rsidRPr="00CF2B5B">
        <w:rPr>
          <w:rFonts w:ascii="Book Antiqua" w:hAnsi="Book Antiqua"/>
          <w:i/>
          <w:iCs/>
          <w:sz w:val="22"/>
          <w:szCs w:val="22"/>
        </w:rPr>
        <w:t>men</w:t>
      </w:r>
      <w:r>
        <w:rPr>
          <w:rFonts w:ascii="Book Antiqua" w:hAnsi="Book Antiqua"/>
          <w:sz w:val="22"/>
          <w:szCs w:val="22"/>
        </w:rPr>
        <w:t>’.</w:t>
      </w:r>
    </w:p>
  </w:footnote>
  <w:footnote w:id="1276">
    <w:p w14:paraId="62C02E7B" w14:textId="77777777" w:rsidR="00C21C9A" w:rsidRPr="00E02AEB" w:rsidRDefault="00C21C9A" w:rsidP="00E02AEB">
      <w:pPr>
        <w:pStyle w:val="FootnoteText"/>
        <w:jc w:val="center"/>
        <w:rPr>
          <w:rFonts w:ascii="Book Antiqua" w:hAnsi="Book Antiqua"/>
          <w:b/>
          <w:bCs/>
          <w:smallCaps/>
          <w:color w:val="333300"/>
          <w:sz w:val="24"/>
          <w:szCs w:val="24"/>
        </w:rPr>
      </w:pPr>
      <w:r w:rsidRPr="00E02AEB">
        <w:rPr>
          <w:rFonts w:ascii="Book Antiqua" w:hAnsi="Book Antiqua"/>
          <w:b/>
          <w:bCs/>
          <w:smallCaps/>
          <w:color w:val="333300"/>
          <w:sz w:val="24"/>
          <w:szCs w:val="24"/>
        </w:rPr>
        <w:t xml:space="preserve">Numbers </w:t>
      </w:r>
      <w:r w:rsidRPr="00E02AEB">
        <w:rPr>
          <w:rStyle w:val="FootnoteReference"/>
          <w:rFonts w:ascii="Book Antiqua" w:hAnsi="Book Antiqua"/>
          <w:b/>
          <w:bCs/>
          <w:smallCaps/>
          <w:color w:val="333300"/>
          <w:sz w:val="24"/>
          <w:szCs w:val="24"/>
          <w:vertAlign w:val="baseline"/>
        </w:rPr>
        <w:t>35</w:t>
      </w:r>
    </w:p>
  </w:footnote>
  <w:footnote w:id="1277">
    <w:p w14:paraId="01C40B31" w14:textId="77777777" w:rsidR="00C21C9A" w:rsidRPr="00BA7BB6" w:rsidRDefault="00C21C9A">
      <w:pPr>
        <w:pStyle w:val="FootnoteText"/>
        <w:spacing w:line="300" w:lineRule="exact"/>
        <w:ind w:left="284" w:hanging="284"/>
        <w:jc w:val="both"/>
        <w:rPr>
          <w:rFonts w:ascii="Book Antiqua" w:hAnsi="Book Antiqua"/>
          <w:sz w:val="24"/>
          <w:szCs w:val="24"/>
        </w:rPr>
      </w:pPr>
      <w:r w:rsidRPr="00EF567D">
        <w:rPr>
          <w:rStyle w:val="FootnoteReference"/>
          <w:rFonts w:ascii="Book Antiqua" w:hAnsi="Book Antiqua"/>
          <w:color w:val="008000"/>
          <w:sz w:val="24"/>
          <w:szCs w:val="22"/>
        </w:rPr>
        <w:footnoteRef/>
      </w:r>
      <w:r>
        <w:rPr>
          <w:rFonts w:ascii="Book Antiqua" w:hAnsi="Book Antiqua"/>
          <w:sz w:val="22"/>
          <w:szCs w:val="22"/>
        </w:rPr>
        <w:tab/>
      </w:r>
      <w:r w:rsidRPr="00BA7BB6">
        <w:rPr>
          <w:rFonts w:ascii="Book Antiqua" w:hAnsi="Book Antiqua"/>
          <w:sz w:val="22"/>
          <w:szCs w:val="22"/>
        </w:rPr>
        <w:t>This section has two main par</w:t>
      </w:r>
      <w:r>
        <w:rPr>
          <w:rFonts w:ascii="Book Antiqua" w:hAnsi="Book Antiqua"/>
          <w:sz w:val="22"/>
          <w:szCs w:val="22"/>
        </w:rPr>
        <w:t>ts, the Levitical cities (vv. 1–</w:t>
      </w:r>
      <w:r w:rsidRPr="00BA7BB6">
        <w:rPr>
          <w:rFonts w:ascii="Book Antiqua" w:hAnsi="Book Antiqua"/>
          <w:sz w:val="22"/>
          <w:szCs w:val="22"/>
        </w:rPr>
        <w:t xml:space="preserve">8) </w:t>
      </w:r>
      <w:r>
        <w:rPr>
          <w:rFonts w:ascii="Book Antiqua" w:hAnsi="Book Antiqua"/>
          <w:sz w:val="22"/>
          <w:szCs w:val="22"/>
        </w:rPr>
        <w:t>and the Cities of Refuge (vv. 9–</w:t>
      </w:r>
      <w:r w:rsidRPr="00BA7BB6">
        <w:rPr>
          <w:rFonts w:ascii="Book Antiqua" w:hAnsi="Book Antiqua"/>
          <w:sz w:val="22"/>
          <w:szCs w:val="22"/>
        </w:rPr>
        <w:t>34).</w:t>
      </w:r>
    </w:p>
  </w:footnote>
  <w:footnote w:id="1278">
    <w:p w14:paraId="58EDF67F" w14:textId="77777777" w:rsidR="00C21C9A" w:rsidRDefault="00C21C9A" w:rsidP="00BA7BB6">
      <w:pPr>
        <w:pStyle w:val="FootnoteText"/>
        <w:spacing w:line="300" w:lineRule="exact"/>
        <w:ind w:left="284" w:hanging="284"/>
        <w:jc w:val="both"/>
        <w:rPr>
          <w:rFonts w:ascii="Book Antiqua" w:hAnsi="Book Antiqua"/>
          <w:sz w:val="22"/>
          <w:szCs w:val="22"/>
        </w:rPr>
      </w:pPr>
      <w:r w:rsidRPr="00EF567D">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Despite the regulation to the contrary in 18:20ff, the Levites were to be given towns, among which were the cities of refuge (see #Jos 21:1).</w:t>
      </w:r>
    </w:p>
  </w:footnote>
  <w:footnote w:id="1279">
    <w:p w14:paraId="3C16399C" w14:textId="77777777" w:rsidR="00C21C9A" w:rsidRDefault="00C21C9A">
      <w:pPr>
        <w:pStyle w:val="FootnoteText"/>
        <w:spacing w:line="300" w:lineRule="exact"/>
        <w:ind w:left="284" w:hanging="284"/>
        <w:jc w:val="both"/>
        <w:rPr>
          <w:rFonts w:ascii="Book Antiqua" w:hAnsi="Book Antiqua"/>
          <w:sz w:val="22"/>
          <w:szCs w:val="22"/>
        </w:rPr>
      </w:pPr>
      <w:r w:rsidRPr="00EF567D">
        <w:rPr>
          <w:rStyle w:val="FootnoteReference"/>
          <w:rFonts w:ascii="Book Antiqua" w:hAnsi="Book Antiqua"/>
          <w:color w:val="008000"/>
          <w:sz w:val="24"/>
          <w:szCs w:val="22"/>
        </w:rPr>
        <w:footnoteRef/>
      </w:r>
      <w:r w:rsidRPr="00EF567D">
        <w:rPr>
          <w:rFonts w:ascii="Book Antiqua" w:hAnsi="Book Antiqua"/>
          <w:color w:val="008000"/>
          <w:sz w:val="24"/>
          <w:szCs w:val="22"/>
        </w:rPr>
        <w:t xml:space="preserve"> </w:t>
      </w:r>
      <w:r>
        <w:rPr>
          <w:rFonts w:ascii="Book Antiqua" w:hAnsi="Book Antiqua"/>
          <w:sz w:val="22"/>
          <w:szCs w:val="22"/>
        </w:rPr>
        <w:tab/>
        <w:t>In place of ‘</w:t>
      </w:r>
      <w:r w:rsidRPr="00BA7BB6">
        <w:rPr>
          <w:rFonts w:ascii="Book Antiqua" w:hAnsi="Book Antiqua"/>
          <w:i/>
          <w:iCs/>
          <w:sz w:val="22"/>
          <w:szCs w:val="22"/>
        </w:rPr>
        <w:t>their homes</w:t>
      </w:r>
      <w:r>
        <w:rPr>
          <w:rFonts w:ascii="Book Antiqua" w:hAnsi="Book Antiqua"/>
          <w:sz w:val="22"/>
          <w:szCs w:val="22"/>
        </w:rPr>
        <w:t xml:space="preserve">’, here following the </w:t>
      </w:r>
      <w:r w:rsidRPr="00BA7BB6">
        <w:rPr>
          <w:rFonts w:ascii="Book Antiqua" w:hAnsi="Book Antiqua"/>
          <w:i/>
          <w:iCs/>
          <w:sz w:val="22"/>
          <w:szCs w:val="22"/>
        </w:rPr>
        <w:t>NJB</w:t>
      </w:r>
      <w:r>
        <w:rPr>
          <w:rFonts w:ascii="Book Antiqua" w:hAnsi="Book Antiqua"/>
          <w:sz w:val="22"/>
          <w:szCs w:val="22"/>
        </w:rPr>
        <w:t xml:space="preserve">, the </w:t>
      </w:r>
      <w:r w:rsidRPr="00BA7BB6">
        <w:rPr>
          <w:rFonts w:ascii="Book Antiqua" w:hAnsi="Book Antiqua"/>
          <w:i/>
          <w:iCs/>
          <w:sz w:val="22"/>
          <w:szCs w:val="22"/>
        </w:rPr>
        <w:t>NRSV</w:t>
      </w:r>
      <w:r>
        <w:rPr>
          <w:rFonts w:ascii="Book Antiqua" w:hAnsi="Book Antiqua"/>
          <w:sz w:val="22"/>
          <w:szCs w:val="22"/>
        </w:rPr>
        <w:t xml:space="preserve"> has ‘</w:t>
      </w:r>
      <w:r w:rsidRPr="00BA7BB6">
        <w:rPr>
          <w:rFonts w:ascii="Book Antiqua" w:hAnsi="Book Antiqua"/>
          <w:i/>
          <w:iCs/>
          <w:sz w:val="22"/>
          <w:szCs w:val="22"/>
        </w:rPr>
        <w:t>theirs to live in</w:t>
      </w:r>
      <w:r>
        <w:rPr>
          <w:rFonts w:ascii="Book Antiqua" w:hAnsi="Book Antiqua"/>
          <w:sz w:val="22"/>
          <w:szCs w:val="22"/>
        </w:rPr>
        <w:t>’.</w:t>
      </w:r>
    </w:p>
  </w:footnote>
  <w:footnote w:id="1280">
    <w:p w14:paraId="3BACED7D" w14:textId="77777777" w:rsidR="00C21C9A" w:rsidRDefault="00C21C9A" w:rsidP="00BA7BB6">
      <w:pPr>
        <w:pStyle w:val="FootnoteText"/>
        <w:spacing w:line="300" w:lineRule="exact"/>
        <w:ind w:left="284" w:hanging="284"/>
        <w:jc w:val="both"/>
        <w:rPr>
          <w:rFonts w:ascii="Book Antiqua" w:hAnsi="Book Antiqua"/>
          <w:sz w:val="22"/>
          <w:szCs w:val="22"/>
        </w:rPr>
      </w:pPr>
      <w:r w:rsidRPr="00EF567D">
        <w:rPr>
          <w:rStyle w:val="FootnoteReference"/>
          <w:rFonts w:ascii="Book Antiqua" w:hAnsi="Book Antiqua"/>
          <w:color w:val="008000"/>
          <w:sz w:val="24"/>
          <w:szCs w:val="22"/>
        </w:rPr>
        <w:footnoteRef/>
      </w:r>
      <w:r w:rsidRPr="00EF567D">
        <w:rPr>
          <w:rFonts w:ascii="Book Antiqua" w:hAnsi="Book Antiqua"/>
          <w:color w:val="008000"/>
          <w:sz w:val="24"/>
          <w:szCs w:val="22"/>
        </w:rPr>
        <w:t xml:space="preserve"> </w:t>
      </w:r>
      <w:r>
        <w:rPr>
          <w:rFonts w:ascii="Book Antiqua" w:hAnsi="Book Antiqua"/>
          <w:sz w:val="22"/>
          <w:szCs w:val="22"/>
        </w:rPr>
        <w:tab/>
      </w:r>
      <w:bookmarkStart w:id="345" w:name="354"/>
      <w:r w:rsidRPr="00BA7BB6">
        <w:rPr>
          <w:rFonts w:ascii="Book Antiqua" w:hAnsi="Book Antiqua"/>
          <w:sz w:val="22"/>
          <w:szCs w:val="22"/>
        </w:rPr>
        <w:t xml:space="preserve">The standard cubit in the OT is assumed by most authorities to be about </w:t>
      </w:r>
      <w:r>
        <w:rPr>
          <w:rFonts w:ascii="Book Antiqua" w:hAnsi="Book Antiqua"/>
          <w:sz w:val="22"/>
          <w:szCs w:val="22"/>
        </w:rPr>
        <w:t>45 cm</w:t>
      </w:r>
      <w:r w:rsidRPr="00BA7BB6">
        <w:rPr>
          <w:rFonts w:ascii="Book Antiqua" w:hAnsi="Book Antiqua"/>
          <w:sz w:val="22"/>
          <w:szCs w:val="22"/>
        </w:rPr>
        <w:t xml:space="preserve"> in length, so this would be a distance of </w:t>
      </w:r>
      <w:r>
        <w:rPr>
          <w:rFonts w:ascii="Book Antiqua" w:hAnsi="Book Antiqua"/>
          <w:sz w:val="22"/>
          <w:szCs w:val="22"/>
        </w:rPr>
        <w:t>450 metres</w:t>
      </w:r>
      <w:r w:rsidRPr="00BA7BB6">
        <w:rPr>
          <w:rFonts w:ascii="Book Antiqua" w:hAnsi="Book Antiqua"/>
          <w:sz w:val="22"/>
          <w:szCs w:val="22"/>
        </w:rPr>
        <w:t>.</w:t>
      </w:r>
      <w:bookmarkEnd w:id="345"/>
    </w:p>
  </w:footnote>
  <w:footnote w:id="1281">
    <w:p w14:paraId="741FA9C0" w14:textId="3ADD038A" w:rsidR="00C21C9A" w:rsidRPr="00BA7BB6" w:rsidRDefault="00C21C9A" w:rsidP="00EF567D">
      <w:pPr>
        <w:pStyle w:val="FootnoteText"/>
        <w:spacing w:line="300" w:lineRule="exact"/>
        <w:ind w:left="284" w:hanging="284"/>
        <w:jc w:val="both"/>
        <w:rPr>
          <w:rFonts w:ascii="Book Antiqua" w:hAnsi="Book Antiqua"/>
          <w:sz w:val="24"/>
          <w:szCs w:val="24"/>
        </w:rPr>
      </w:pPr>
      <w:r w:rsidRPr="00EF567D">
        <w:rPr>
          <w:rStyle w:val="FootnoteReference"/>
          <w:rFonts w:ascii="Book Antiqua" w:hAnsi="Book Antiqua"/>
          <w:color w:val="008000"/>
          <w:sz w:val="24"/>
          <w:szCs w:val="22"/>
        </w:rPr>
        <w:footnoteRef/>
      </w:r>
      <w:r w:rsidRPr="00EF567D">
        <w:rPr>
          <w:rFonts w:ascii="Book Antiqua" w:hAnsi="Book Antiqua"/>
          <w:color w:val="008000"/>
          <w:sz w:val="24"/>
          <w:szCs w:val="22"/>
        </w:rPr>
        <w:t xml:space="preserve"> </w:t>
      </w:r>
      <w:r>
        <w:rPr>
          <w:rFonts w:ascii="Book Antiqua" w:hAnsi="Book Antiqua"/>
          <w:sz w:val="22"/>
          <w:szCs w:val="22"/>
        </w:rPr>
        <w:tab/>
      </w:r>
      <w:r w:rsidR="0070694F">
        <w:rPr>
          <w:rFonts w:ascii="Book Antiqua" w:hAnsi="Book Antiqua"/>
          <w:sz w:val="22"/>
          <w:szCs w:val="22"/>
        </w:rPr>
        <w:t>V</w:t>
      </w:r>
      <w:r w:rsidRPr="00BA7BB6">
        <w:rPr>
          <w:rFonts w:ascii="Book Antiqua" w:hAnsi="Book Antiqua"/>
          <w:sz w:val="22"/>
          <w:szCs w:val="22"/>
        </w:rPr>
        <w:t xml:space="preserve">. 4 speaks of the distance from the wall as being </w:t>
      </w:r>
      <w:r>
        <w:rPr>
          <w:rFonts w:ascii="Book Antiqua" w:hAnsi="Book Antiqua"/>
          <w:sz w:val="22"/>
          <w:szCs w:val="22"/>
        </w:rPr>
        <w:t>450 metres but here</w:t>
      </w:r>
      <w:r w:rsidR="0070694F">
        <w:rPr>
          <w:rFonts w:ascii="Book Antiqua" w:hAnsi="Book Antiqua"/>
          <w:sz w:val="22"/>
          <w:szCs w:val="22"/>
        </w:rPr>
        <w:t xml:space="preserve"> </w:t>
      </w:r>
      <w:r>
        <w:rPr>
          <w:rFonts w:ascii="Book Antiqua" w:hAnsi="Book Antiqua"/>
          <w:sz w:val="22"/>
          <w:szCs w:val="22"/>
        </w:rPr>
        <w:t>the measurements are describes as</w:t>
      </w:r>
      <w:r w:rsidRPr="00BA7BB6">
        <w:rPr>
          <w:rFonts w:ascii="Book Antiqua" w:hAnsi="Book Antiqua"/>
          <w:sz w:val="22"/>
          <w:szCs w:val="22"/>
        </w:rPr>
        <w:t xml:space="preserve"> </w:t>
      </w:r>
      <w:r>
        <w:rPr>
          <w:rFonts w:ascii="Book Antiqua" w:hAnsi="Book Antiqua"/>
          <w:sz w:val="22"/>
          <w:szCs w:val="22"/>
        </w:rPr>
        <w:t>900 m</w:t>
      </w:r>
      <w:r w:rsidRPr="00BA7BB6">
        <w:rPr>
          <w:rFonts w:ascii="Book Antiqua" w:hAnsi="Book Antiqua"/>
          <w:sz w:val="22"/>
          <w:szCs w:val="22"/>
        </w:rPr>
        <w:t>.</w:t>
      </w:r>
      <w:r w:rsidR="00FE0FD9">
        <w:rPr>
          <w:rFonts w:ascii="Book Antiqua" w:hAnsi="Book Antiqua"/>
          <w:sz w:val="22"/>
          <w:szCs w:val="22"/>
        </w:rPr>
        <w:t xml:space="preserve"> </w:t>
      </w:r>
      <w:r w:rsidRPr="00BA7BB6">
        <w:rPr>
          <w:rFonts w:ascii="Book Antiqua" w:hAnsi="Book Antiqua"/>
          <w:sz w:val="22"/>
          <w:szCs w:val="22"/>
        </w:rPr>
        <w:t xml:space="preserve">Various proposals have been made in order to harmonize vv. 4 </w:t>
      </w:r>
      <w:r>
        <w:rPr>
          <w:rFonts w:ascii="Book Antiqua" w:hAnsi="Book Antiqua"/>
          <w:sz w:val="22"/>
          <w:szCs w:val="22"/>
        </w:rPr>
        <w:t xml:space="preserve">&amp; 5, including </w:t>
      </w:r>
      <w:r w:rsidRPr="00BA7BB6">
        <w:rPr>
          <w:rFonts w:ascii="Book Antiqua" w:hAnsi="Book Antiqua"/>
          <w:sz w:val="22"/>
          <w:szCs w:val="22"/>
        </w:rPr>
        <w:t xml:space="preserve">the </w:t>
      </w:r>
      <w:r>
        <w:rPr>
          <w:rFonts w:ascii="Book Antiqua" w:hAnsi="Book Antiqua"/>
          <w:sz w:val="22"/>
          <w:szCs w:val="22"/>
        </w:rPr>
        <w:t xml:space="preserve">suggestion </w:t>
      </w:r>
      <w:r w:rsidRPr="00BA7BB6">
        <w:rPr>
          <w:rFonts w:ascii="Book Antiqua" w:hAnsi="Book Antiqua"/>
          <w:sz w:val="22"/>
          <w:szCs w:val="22"/>
        </w:rPr>
        <w:t xml:space="preserve">that the cubits of the Levitical pasture lands are </w:t>
      </w:r>
      <w:r>
        <w:rPr>
          <w:rFonts w:ascii="Book Antiqua" w:hAnsi="Book Antiqua"/>
          <w:sz w:val="22"/>
          <w:szCs w:val="22"/>
        </w:rPr>
        <w:t>frontages of land – in ot</w:t>
      </w:r>
      <w:r w:rsidRPr="00BA7BB6">
        <w:rPr>
          <w:rFonts w:ascii="Book Antiqua" w:hAnsi="Book Antiqua"/>
          <w:sz w:val="22"/>
          <w:szCs w:val="22"/>
        </w:rPr>
        <w:t>her words</w:t>
      </w:r>
      <w:r>
        <w:rPr>
          <w:rFonts w:ascii="Book Antiqua" w:hAnsi="Book Antiqua"/>
          <w:sz w:val="22"/>
          <w:szCs w:val="22"/>
        </w:rPr>
        <w:t>,</w:t>
      </w:r>
      <w:r w:rsidRPr="00BA7BB6">
        <w:rPr>
          <w:rFonts w:ascii="Book Antiqua" w:hAnsi="Book Antiqua"/>
          <w:sz w:val="22"/>
          <w:szCs w:val="22"/>
        </w:rPr>
        <w:t xml:space="preserve"> on each side of the </w:t>
      </w:r>
      <w:r>
        <w:rPr>
          <w:rFonts w:ascii="Book Antiqua" w:hAnsi="Book Antiqua"/>
          <w:sz w:val="22"/>
          <w:szCs w:val="22"/>
        </w:rPr>
        <w:t>town</w:t>
      </w:r>
      <w:r w:rsidRPr="00BA7BB6">
        <w:rPr>
          <w:rFonts w:ascii="Book Antiqua" w:hAnsi="Book Antiqua"/>
          <w:sz w:val="22"/>
          <w:szCs w:val="22"/>
        </w:rPr>
        <w:t xml:space="preserve"> there was a block of land with a frontage of </w:t>
      </w:r>
      <w:r>
        <w:rPr>
          <w:rFonts w:ascii="Book Antiqua" w:hAnsi="Book Antiqua"/>
          <w:sz w:val="22"/>
          <w:szCs w:val="22"/>
        </w:rPr>
        <w:t>2,000</w:t>
      </w:r>
      <w:r w:rsidRPr="00BA7BB6">
        <w:rPr>
          <w:rFonts w:ascii="Book Antiqua" w:hAnsi="Book Antiqua"/>
          <w:sz w:val="22"/>
          <w:szCs w:val="22"/>
        </w:rPr>
        <w:t xml:space="preserve"> cubits (v</w:t>
      </w:r>
      <w:r w:rsidR="0070694F">
        <w:rPr>
          <w:rFonts w:ascii="Book Antiqua" w:hAnsi="Book Antiqua"/>
          <w:sz w:val="22"/>
          <w:szCs w:val="22"/>
        </w:rPr>
        <w:t>.</w:t>
      </w:r>
      <w:r w:rsidRPr="00BA7BB6">
        <w:rPr>
          <w:rFonts w:ascii="Book Antiqua" w:hAnsi="Book Antiqua"/>
          <w:sz w:val="22"/>
          <w:szCs w:val="22"/>
        </w:rPr>
        <w:t xml:space="preserve"> 5), and a depth of 1</w:t>
      </w:r>
      <w:r>
        <w:rPr>
          <w:rFonts w:ascii="Book Antiqua" w:hAnsi="Book Antiqua"/>
          <w:sz w:val="22"/>
          <w:szCs w:val="22"/>
        </w:rPr>
        <w:t>,000 cubits (v</w:t>
      </w:r>
      <w:r w:rsidR="0070694F">
        <w:rPr>
          <w:rFonts w:ascii="Book Antiqua" w:hAnsi="Book Antiqua"/>
          <w:sz w:val="22"/>
          <w:szCs w:val="22"/>
        </w:rPr>
        <w:t>.</w:t>
      </w:r>
      <w:r>
        <w:rPr>
          <w:rFonts w:ascii="Book Antiqua" w:hAnsi="Book Antiqua"/>
          <w:sz w:val="22"/>
          <w:szCs w:val="22"/>
        </w:rPr>
        <w:t xml:space="preserve"> 4).</w:t>
      </w:r>
    </w:p>
  </w:footnote>
  <w:footnote w:id="1282">
    <w:p w14:paraId="7DC026AE" w14:textId="2D2EE2DE" w:rsidR="00C21C9A" w:rsidRDefault="00C21C9A" w:rsidP="00EF567D">
      <w:pPr>
        <w:pStyle w:val="FootnoteText"/>
        <w:spacing w:line="300" w:lineRule="exact"/>
        <w:ind w:left="284" w:hanging="284"/>
        <w:jc w:val="both"/>
        <w:rPr>
          <w:rFonts w:ascii="Book Antiqua" w:hAnsi="Book Antiqua"/>
          <w:sz w:val="22"/>
          <w:szCs w:val="22"/>
        </w:rPr>
      </w:pPr>
      <w:r w:rsidRPr="00EF567D">
        <w:rPr>
          <w:rStyle w:val="FootnoteReference"/>
          <w:rFonts w:ascii="Book Antiqua" w:hAnsi="Book Antiqua"/>
          <w:color w:val="008000"/>
          <w:sz w:val="24"/>
          <w:szCs w:val="22"/>
        </w:rPr>
        <w:footnoteRef/>
      </w:r>
      <w:r w:rsidRPr="00EF567D">
        <w:rPr>
          <w:rFonts w:ascii="Book Antiqua" w:hAnsi="Book Antiqua"/>
          <w:color w:val="008000"/>
          <w:sz w:val="24"/>
          <w:szCs w:val="22"/>
        </w:rPr>
        <w:t xml:space="preserve"> </w:t>
      </w:r>
      <w:r>
        <w:rPr>
          <w:rFonts w:ascii="Book Antiqua" w:hAnsi="Book Antiqua"/>
          <w:sz w:val="22"/>
          <w:szCs w:val="22"/>
        </w:rPr>
        <w:tab/>
      </w:r>
      <w:bookmarkStart w:id="346" w:name="358"/>
      <w:r>
        <w:rPr>
          <w:rFonts w:ascii="Book Antiqua" w:hAnsi="Book Antiqua"/>
          <w:sz w:val="22"/>
          <w:szCs w:val="22"/>
        </w:rPr>
        <w:t>‘</w:t>
      </w:r>
      <w:r w:rsidRPr="00EF567D">
        <w:rPr>
          <w:rFonts w:ascii="Book Antiqua" w:hAnsi="Book Antiqua"/>
          <w:i/>
          <w:iCs/>
          <w:sz w:val="22"/>
          <w:szCs w:val="22"/>
        </w:rPr>
        <w:t>Manslayer</w:t>
      </w:r>
      <w:r>
        <w:rPr>
          <w:rFonts w:ascii="Book Antiqua" w:hAnsi="Book Antiqua"/>
          <w:sz w:val="22"/>
          <w:szCs w:val="22"/>
        </w:rPr>
        <w:t xml:space="preserve">’ translates the verb ‘to kill’ in </w:t>
      </w:r>
      <w:r w:rsidRPr="00EF567D">
        <w:rPr>
          <w:rFonts w:ascii="Book Antiqua" w:hAnsi="Book Antiqua"/>
          <w:sz w:val="22"/>
          <w:szCs w:val="22"/>
        </w:rPr>
        <w:t xml:space="preserve">participial form, providing the subject of the clause. </w:t>
      </w:r>
      <w:bookmarkEnd w:id="346"/>
    </w:p>
  </w:footnote>
  <w:footnote w:id="1283">
    <w:p w14:paraId="4F98CBD5"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0018AC">
        <w:rPr>
          <w:rFonts w:ascii="Book Antiqua" w:hAnsi="Book Antiqua"/>
          <w:i/>
          <w:iCs/>
          <w:sz w:val="22"/>
          <w:szCs w:val="22"/>
        </w:rPr>
        <w:t>pastureland</w:t>
      </w:r>
      <w:r>
        <w:rPr>
          <w:rFonts w:ascii="Book Antiqua" w:hAnsi="Book Antiqua"/>
          <w:sz w:val="22"/>
          <w:szCs w:val="22"/>
        </w:rPr>
        <w:t xml:space="preserve">’, </w:t>
      </w:r>
      <w:r w:rsidRPr="000018AC">
        <w:rPr>
          <w:rFonts w:ascii="Book Antiqua" w:hAnsi="Book Antiqua"/>
          <w:i/>
          <w:iCs/>
          <w:sz w:val="22"/>
          <w:szCs w:val="22"/>
        </w:rPr>
        <w:t>NETB</w:t>
      </w:r>
      <w:r>
        <w:rPr>
          <w:rFonts w:ascii="Book Antiqua" w:hAnsi="Book Antiqua"/>
          <w:sz w:val="22"/>
          <w:szCs w:val="22"/>
        </w:rPr>
        <w:t xml:space="preserve"> has ‘</w:t>
      </w:r>
      <w:r w:rsidRPr="000018AC">
        <w:rPr>
          <w:rFonts w:ascii="Book Antiqua" w:hAnsi="Book Antiqua"/>
          <w:i/>
          <w:iCs/>
          <w:sz w:val="22"/>
          <w:szCs w:val="22"/>
        </w:rPr>
        <w:t>grazing lands</w:t>
      </w:r>
      <w:r>
        <w:rPr>
          <w:rFonts w:ascii="Book Antiqua" w:hAnsi="Book Antiqua"/>
          <w:sz w:val="22"/>
          <w:szCs w:val="22"/>
        </w:rPr>
        <w:t>’</w:t>
      </w:r>
    </w:p>
  </w:footnote>
  <w:footnote w:id="1284">
    <w:p w14:paraId="33D09680"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sidRPr="009C701E">
        <w:rPr>
          <w:rFonts w:ascii="Book Antiqua" w:hAnsi="Book Antiqua"/>
          <w:color w:val="008000"/>
          <w:sz w:val="24"/>
          <w:szCs w:val="22"/>
        </w:rPr>
        <w:t xml:space="preserve"> </w:t>
      </w:r>
      <w:r>
        <w:rPr>
          <w:rFonts w:ascii="Book Antiqua" w:hAnsi="Book Antiqua"/>
          <w:sz w:val="22"/>
          <w:szCs w:val="22"/>
        </w:rPr>
        <w:tab/>
        <w:t xml:space="preserve">The </w:t>
      </w:r>
      <w:r w:rsidRPr="000018AC">
        <w:rPr>
          <w:rFonts w:ascii="Book Antiqua" w:hAnsi="Book Antiqua"/>
          <w:i/>
          <w:iCs/>
          <w:sz w:val="22"/>
          <w:szCs w:val="22"/>
        </w:rPr>
        <w:t>NJB</w:t>
      </w:r>
      <w:r>
        <w:rPr>
          <w:rFonts w:ascii="Book Antiqua" w:hAnsi="Book Antiqua"/>
          <w:sz w:val="22"/>
          <w:szCs w:val="22"/>
        </w:rPr>
        <w:t xml:space="preserve"> has ‘</w:t>
      </w:r>
      <w:r w:rsidRPr="000018AC">
        <w:rPr>
          <w:rFonts w:ascii="Book Antiqua" w:hAnsi="Book Antiqua"/>
          <w:i/>
          <w:iCs/>
          <w:sz w:val="22"/>
          <w:szCs w:val="22"/>
        </w:rPr>
        <w:t>less</w:t>
      </w:r>
      <w:r>
        <w:rPr>
          <w:rFonts w:ascii="Book Antiqua" w:hAnsi="Book Antiqua"/>
          <w:sz w:val="22"/>
          <w:szCs w:val="22"/>
        </w:rPr>
        <w:t>’ in place of ‘</w:t>
      </w:r>
      <w:r w:rsidRPr="000018AC">
        <w:rPr>
          <w:rFonts w:ascii="Book Antiqua" w:hAnsi="Book Antiqua"/>
          <w:i/>
          <w:iCs/>
          <w:sz w:val="22"/>
          <w:szCs w:val="22"/>
        </w:rPr>
        <w:t>fewer</w:t>
      </w:r>
      <w:r>
        <w:rPr>
          <w:rFonts w:ascii="Book Antiqua" w:hAnsi="Book Antiqua"/>
          <w:sz w:val="22"/>
          <w:szCs w:val="22"/>
        </w:rPr>
        <w:t xml:space="preserve">’, here following </w:t>
      </w:r>
      <w:r w:rsidRPr="000018AC">
        <w:rPr>
          <w:rFonts w:ascii="Book Antiqua" w:hAnsi="Book Antiqua"/>
          <w:i/>
          <w:iCs/>
          <w:sz w:val="22"/>
          <w:szCs w:val="22"/>
        </w:rPr>
        <w:t>NETB</w:t>
      </w:r>
      <w:r>
        <w:rPr>
          <w:rFonts w:ascii="Book Antiqua" w:hAnsi="Book Antiqua"/>
          <w:sz w:val="22"/>
          <w:szCs w:val="22"/>
        </w:rPr>
        <w:t xml:space="preserve"> (the towns are discreet, enumerable objects).</w:t>
      </w:r>
    </w:p>
  </w:footnote>
  <w:footnote w:id="1285">
    <w:p w14:paraId="642A8A75"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sidRPr="009C701E">
        <w:rPr>
          <w:rFonts w:ascii="Book Antiqua" w:hAnsi="Book Antiqua"/>
          <w:color w:val="008000"/>
          <w:sz w:val="24"/>
          <w:szCs w:val="22"/>
        </w:rPr>
        <w:t xml:space="preserve"> </w:t>
      </w:r>
      <w:r>
        <w:rPr>
          <w:rFonts w:ascii="Book Antiqua" w:hAnsi="Book Antiqua"/>
          <w:sz w:val="22"/>
          <w:szCs w:val="22"/>
        </w:rPr>
        <w:tab/>
      </w:r>
      <w:r w:rsidRPr="009C701E">
        <w:rPr>
          <w:rFonts w:ascii="Book Antiqua" w:hAnsi="Book Antiqua"/>
          <w:i/>
          <w:iCs/>
          <w:sz w:val="22"/>
          <w:szCs w:val="22"/>
        </w:rPr>
        <w:t>NETB</w:t>
      </w:r>
      <w:r>
        <w:rPr>
          <w:rFonts w:ascii="Book Antiqua" w:hAnsi="Book Antiqua"/>
          <w:sz w:val="22"/>
          <w:szCs w:val="22"/>
        </w:rPr>
        <w:t xml:space="preserve"> omits the participle ‘</w:t>
      </w:r>
      <w:r w:rsidRPr="009C701E">
        <w:rPr>
          <w:rFonts w:ascii="Book Antiqua" w:hAnsi="Book Antiqua"/>
          <w:i/>
          <w:iCs/>
          <w:sz w:val="22"/>
          <w:szCs w:val="22"/>
        </w:rPr>
        <w:t>saying</w:t>
      </w:r>
      <w:r>
        <w:rPr>
          <w:rFonts w:ascii="Book Antiqua" w:hAnsi="Book Antiqua"/>
          <w:sz w:val="22"/>
          <w:szCs w:val="22"/>
        </w:rPr>
        <w:t>’, considering it redundant in contemporary English.</w:t>
      </w:r>
    </w:p>
  </w:footnote>
  <w:footnote w:id="1286">
    <w:p w14:paraId="4F0EA22A"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9C701E">
        <w:rPr>
          <w:rFonts w:ascii="Book Antiqua" w:hAnsi="Book Antiqua"/>
          <w:i/>
          <w:iCs/>
          <w:sz w:val="22"/>
          <w:szCs w:val="22"/>
        </w:rPr>
        <w:t>NJB</w:t>
      </w:r>
      <w:r>
        <w:rPr>
          <w:rFonts w:ascii="Book Antiqua" w:hAnsi="Book Antiqua"/>
          <w:sz w:val="22"/>
          <w:szCs w:val="22"/>
        </w:rPr>
        <w:t xml:space="preserve"> has ‘</w:t>
      </w:r>
      <w:r w:rsidRPr="009C701E">
        <w:rPr>
          <w:rFonts w:ascii="Book Antiqua" w:hAnsi="Book Antiqua"/>
          <w:i/>
          <w:iCs/>
          <w:sz w:val="22"/>
          <w:szCs w:val="22"/>
        </w:rPr>
        <w:t>and reach</w:t>
      </w:r>
      <w:r>
        <w:rPr>
          <w:rFonts w:ascii="Book Antiqua" w:hAnsi="Book Antiqua"/>
          <w:sz w:val="22"/>
          <w:szCs w:val="22"/>
        </w:rPr>
        <w:t>’ in place of ‘</w:t>
      </w:r>
      <w:r w:rsidRPr="009C701E">
        <w:rPr>
          <w:rFonts w:ascii="Book Antiqua" w:hAnsi="Book Antiqua"/>
          <w:i/>
          <w:iCs/>
          <w:sz w:val="22"/>
          <w:szCs w:val="22"/>
        </w:rPr>
        <w:t>into</w:t>
      </w:r>
      <w:r>
        <w:rPr>
          <w:rFonts w:ascii="Book Antiqua" w:hAnsi="Book Antiqua"/>
          <w:sz w:val="22"/>
          <w:szCs w:val="22"/>
        </w:rPr>
        <w:t xml:space="preserve">’, here following the </w:t>
      </w:r>
      <w:r w:rsidRPr="009C701E">
        <w:rPr>
          <w:rFonts w:ascii="Book Antiqua" w:hAnsi="Book Antiqua"/>
          <w:i/>
          <w:iCs/>
          <w:sz w:val="22"/>
          <w:szCs w:val="22"/>
        </w:rPr>
        <w:t>NRSV</w:t>
      </w:r>
      <w:r>
        <w:rPr>
          <w:rFonts w:ascii="Book Antiqua" w:hAnsi="Book Antiqua"/>
          <w:sz w:val="22"/>
          <w:szCs w:val="22"/>
        </w:rPr>
        <w:t xml:space="preserve"> &amp; </w:t>
      </w:r>
      <w:r w:rsidRPr="009C701E">
        <w:rPr>
          <w:rFonts w:ascii="Book Antiqua" w:hAnsi="Book Antiqua"/>
          <w:i/>
          <w:iCs/>
          <w:sz w:val="22"/>
          <w:szCs w:val="22"/>
        </w:rPr>
        <w:t>NETB</w:t>
      </w:r>
      <w:r>
        <w:rPr>
          <w:rFonts w:ascii="Book Antiqua" w:hAnsi="Book Antiqua"/>
          <w:sz w:val="22"/>
          <w:szCs w:val="22"/>
        </w:rPr>
        <w:t>.</w:t>
      </w:r>
    </w:p>
  </w:footnote>
  <w:footnote w:id="1287">
    <w:p w14:paraId="7F70022A" w14:textId="14578A2B"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sidRPr="009C701E">
        <w:rPr>
          <w:rFonts w:ascii="Book Antiqua" w:hAnsi="Book Antiqua"/>
          <w:color w:val="008000"/>
          <w:sz w:val="24"/>
          <w:szCs w:val="22"/>
        </w:rPr>
        <w:t xml:space="preserve"> </w:t>
      </w:r>
      <w:r>
        <w:rPr>
          <w:rFonts w:ascii="Book Antiqua" w:hAnsi="Book Antiqua"/>
          <w:sz w:val="22"/>
          <w:szCs w:val="22"/>
        </w:rPr>
        <w:tab/>
        <w:t xml:space="preserve">The </w:t>
      </w:r>
      <w:r w:rsidR="00106000">
        <w:rPr>
          <w:rFonts w:ascii="Book Antiqua" w:hAnsi="Book Antiqua"/>
          <w:sz w:val="22"/>
          <w:szCs w:val="22"/>
        </w:rPr>
        <w:t>6</w:t>
      </w:r>
      <w:r>
        <w:rPr>
          <w:rFonts w:ascii="Book Antiqua" w:hAnsi="Book Antiqua"/>
          <w:sz w:val="22"/>
          <w:szCs w:val="22"/>
        </w:rPr>
        <w:t xml:space="preserve"> cities of refuge (Dt 4:41–43, 19:1–13, Jos 20) represent an attempt to restrain the tribal law of blood revenge so that a killer might receive a trial (v. 12).</w:t>
      </w:r>
      <w:r w:rsidR="00FE0FD9">
        <w:rPr>
          <w:rFonts w:ascii="Book Antiqua" w:hAnsi="Book Antiqua"/>
          <w:sz w:val="22"/>
          <w:szCs w:val="22"/>
        </w:rPr>
        <w:t xml:space="preserve"> </w:t>
      </w:r>
      <w:r>
        <w:rPr>
          <w:rFonts w:ascii="Book Antiqua" w:hAnsi="Book Antiqua"/>
          <w:sz w:val="22"/>
          <w:szCs w:val="22"/>
        </w:rPr>
        <w:t>Early legislation stipulated that a person might seek asylum from the avenger, or next of kin, whose duty was to uphold family rights by killing the murderer of a relative (see Ex 21:12–14).</w:t>
      </w:r>
    </w:p>
  </w:footnote>
  <w:footnote w:id="1288">
    <w:p w14:paraId="07100E75"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On the word ‘</w:t>
      </w:r>
      <w:r w:rsidRPr="009C701E">
        <w:rPr>
          <w:rFonts w:ascii="Book Antiqua" w:hAnsi="Book Antiqua"/>
          <w:i/>
          <w:iCs/>
          <w:sz w:val="22"/>
          <w:szCs w:val="22"/>
        </w:rPr>
        <w:t>manslayer</w:t>
      </w:r>
      <w:r>
        <w:rPr>
          <w:rFonts w:ascii="Book Antiqua" w:hAnsi="Book Antiqua"/>
          <w:sz w:val="22"/>
          <w:szCs w:val="22"/>
        </w:rPr>
        <w:t>’, see #6.</w:t>
      </w:r>
    </w:p>
  </w:footnote>
  <w:footnote w:id="1289">
    <w:p w14:paraId="0E074219" w14:textId="77777777"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sidRPr="009C701E">
        <w:rPr>
          <w:rFonts w:ascii="Book Antiqua" w:hAnsi="Book Antiqua"/>
          <w:color w:val="008000"/>
          <w:sz w:val="24"/>
          <w:szCs w:val="22"/>
        </w:rPr>
        <w:t xml:space="preserve"> </w:t>
      </w:r>
      <w:r>
        <w:rPr>
          <w:rFonts w:ascii="Book Antiqua" w:hAnsi="Book Antiqua"/>
          <w:sz w:val="22"/>
          <w:szCs w:val="22"/>
        </w:rPr>
        <w:tab/>
        <w:t xml:space="preserve">The </w:t>
      </w:r>
      <w:r w:rsidRPr="009C701E">
        <w:rPr>
          <w:rFonts w:ascii="Book Antiqua" w:hAnsi="Book Antiqua"/>
          <w:i/>
          <w:iCs/>
          <w:sz w:val="22"/>
          <w:szCs w:val="22"/>
        </w:rPr>
        <w:t>NJB</w:t>
      </w:r>
      <w:r>
        <w:rPr>
          <w:rFonts w:ascii="Book Antiqua" w:hAnsi="Book Antiqua"/>
          <w:sz w:val="22"/>
          <w:szCs w:val="22"/>
        </w:rPr>
        <w:t xml:space="preserve"> has just ‘</w:t>
      </w:r>
      <w:r w:rsidRPr="009C701E">
        <w:rPr>
          <w:rFonts w:ascii="Book Antiqua" w:hAnsi="Book Antiqua"/>
          <w:i/>
          <w:iCs/>
          <w:sz w:val="22"/>
          <w:szCs w:val="22"/>
        </w:rPr>
        <w:t>you</w:t>
      </w:r>
      <w:r>
        <w:rPr>
          <w:rFonts w:ascii="Book Antiqua" w:hAnsi="Book Antiqua"/>
          <w:sz w:val="22"/>
          <w:szCs w:val="22"/>
        </w:rPr>
        <w:t>’ in place of ‘</w:t>
      </w:r>
      <w:r w:rsidRPr="009C701E">
        <w:rPr>
          <w:rFonts w:ascii="Book Antiqua" w:hAnsi="Book Antiqua"/>
          <w:i/>
          <w:iCs/>
          <w:sz w:val="22"/>
          <w:szCs w:val="22"/>
        </w:rPr>
        <w:t>that you must</w:t>
      </w:r>
      <w:r>
        <w:rPr>
          <w:rFonts w:ascii="Book Antiqua" w:hAnsi="Book Antiqua"/>
          <w:sz w:val="22"/>
          <w:szCs w:val="22"/>
        </w:rPr>
        <w:t xml:space="preserve">’, here following the </w:t>
      </w:r>
      <w:r w:rsidRPr="009C701E">
        <w:rPr>
          <w:rFonts w:ascii="Book Antiqua" w:hAnsi="Book Antiqua"/>
          <w:i/>
          <w:iCs/>
          <w:sz w:val="22"/>
          <w:szCs w:val="22"/>
        </w:rPr>
        <w:t>NRSV</w:t>
      </w:r>
      <w:r>
        <w:rPr>
          <w:rFonts w:ascii="Book Antiqua" w:hAnsi="Book Antiqua"/>
          <w:sz w:val="22"/>
          <w:szCs w:val="22"/>
        </w:rPr>
        <w:t>.</w:t>
      </w:r>
    </w:p>
  </w:footnote>
  <w:footnote w:id="1290">
    <w:p w14:paraId="477F7746" w14:textId="7D5C424C" w:rsidR="00C21C9A" w:rsidRDefault="00C21C9A">
      <w:pPr>
        <w:pStyle w:val="FootnoteText"/>
        <w:spacing w:line="300" w:lineRule="exact"/>
        <w:ind w:left="284" w:hanging="284"/>
        <w:jc w:val="both"/>
        <w:rPr>
          <w:rFonts w:ascii="Book Antiqua" w:hAnsi="Book Antiqua"/>
          <w:sz w:val="22"/>
          <w:szCs w:val="22"/>
        </w:rPr>
      </w:pPr>
      <w:r w:rsidRPr="009C701E">
        <w:rPr>
          <w:rStyle w:val="FootnoteReference"/>
          <w:rFonts w:ascii="Book Antiqua" w:hAnsi="Book Antiqua"/>
          <w:color w:val="008000"/>
          <w:sz w:val="24"/>
          <w:szCs w:val="22"/>
        </w:rPr>
        <w:footnoteRef/>
      </w:r>
      <w:r w:rsidRPr="009C701E">
        <w:rPr>
          <w:rFonts w:ascii="Book Antiqua" w:hAnsi="Book Antiqua"/>
          <w:color w:val="008000"/>
          <w:sz w:val="24"/>
          <w:szCs w:val="22"/>
        </w:rPr>
        <w:t xml:space="preserve"> </w:t>
      </w:r>
      <w:r>
        <w:rPr>
          <w:rFonts w:ascii="Book Antiqua" w:hAnsi="Book Antiqua"/>
          <w:sz w:val="22"/>
          <w:szCs w:val="22"/>
        </w:rPr>
        <w:tab/>
        <w:t xml:space="preserve">The </w:t>
      </w:r>
      <w:r w:rsidRPr="009C701E">
        <w:rPr>
          <w:rFonts w:ascii="Book Antiqua" w:hAnsi="Book Antiqua"/>
          <w:i/>
          <w:iCs/>
          <w:sz w:val="22"/>
          <w:szCs w:val="22"/>
        </w:rPr>
        <w:t>NJB</w:t>
      </w:r>
      <w:r>
        <w:rPr>
          <w:rFonts w:ascii="Book Antiqua" w:hAnsi="Book Antiqua"/>
          <w:sz w:val="22"/>
          <w:szCs w:val="22"/>
        </w:rPr>
        <w:t xml:space="preserve"> &amp; </w:t>
      </w:r>
      <w:r w:rsidRPr="009C701E">
        <w:rPr>
          <w:rFonts w:ascii="Book Antiqua" w:hAnsi="Book Antiqua"/>
          <w:i/>
          <w:iCs/>
          <w:sz w:val="22"/>
          <w:szCs w:val="22"/>
        </w:rPr>
        <w:t>NRSV</w:t>
      </w:r>
      <w:r>
        <w:rPr>
          <w:rFonts w:ascii="Book Antiqua" w:hAnsi="Book Antiqua"/>
          <w:sz w:val="22"/>
          <w:szCs w:val="22"/>
        </w:rPr>
        <w:t xml:space="preserve"> have ‘</w:t>
      </w:r>
      <w:r w:rsidRPr="009C701E">
        <w:rPr>
          <w:rFonts w:ascii="Book Antiqua" w:hAnsi="Book Antiqua"/>
          <w:i/>
          <w:iCs/>
          <w:sz w:val="22"/>
          <w:szCs w:val="22"/>
        </w:rPr>
        <w:t>beyond</w:t>
      </w:r>
      <w:r>
        <w:rPr>
          <w:rFonts w:ascii="Book Antiqua" w:hAnsi="Book Antiqua"/>
          <w:sz w:val="22"/>
          <w:szCs w:val="22"/>
        </w:rPr>
        <w:t>’ in place of ‘</w:t>
      </w:r>
      <w:r w:rsidRPr="009C701E">
        <w:rPr>
          <w:rFonts w:ascii="Book Antiqua" w:hAnsi="Book Antiqua"/>
          <w:i/>
          <w:iCs/>
          <w:sz w:val="22"/>
          <w:szCs w:val="22"/>
        </w:rPr>
        <w:t>on this side</w:t>
      </w:r>
      <w:r>
        <w:rPr>
          <w:rFonts w:ascii="Book Antiqua" w:hAnsi="Book Antiqua"/>
          <w:sz w:val="22"/>
          <w:szCs w:val="22"/>
        </w:rPr>
        <w:t xml:space="preserve">’ (here following </w:t>
      </w:r>
      <w:r w:rsidRPr="009C701E">
        <w:rPr>
          <w:rFonts w:ascii="Book Antiqua" w:hAnsi="Book Antiqua"/>
          <w:i/>
          <w:iCs/>
          <w:sz w:val="22"/>
          <w:szCs w:val="22"/>
        </w:rPr>
        <w:t>NETB</w:t>
      </w:r>
      <w:r>
        <w:rPr>
          <w:rFonts w:ascii="Book Antiqua" w:hAnsi="Book Antiqua"/>
          <w:sz w:val="22"/>
          <w:szCs w:val="22"/>
        </w:rPr>
        <w:t xml:space="preserve">) but it should be remembered that this law was proclaimed </w:t>
      </w:r>
      <w:r w:rsidRPr="009C701E">
        <w:rPr>
          <w:rFonts w:ascii="Book Antiqua" w:hAnsi="Book Antiqua"/>
          <w:i/>
          <w:iCs/>
          <w:sz w:val="22"/>
          <w:szCs w:val="22"/>
        </w:rPr>
        <w:t>before</w:t>
      </w:r>
      <w:r>
        <w:rPr>
          <w:rFonts w:ascii="Book Antiqua" w:hAnsi="Book Antiqua"/>
          <w:sz w:val="22"/>
          <w:szCs w:val="22"/>
        </w:rPr>
        <w:t xml:space="preserve"> the Israelites crossed into Canaan for the first time.</w:t>
      </w:r>
    </w:p>
  </w:footnote>
  <w:footnote w:id="1291">
    <w:p w14:paraId="000F8922" w14:textId="42836764" w:rsidR="00C21C9A" w:rsidRPr="00752E5A" w:rsidRDefault="00C21C9A">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752E5A">
        <w:rPr>
          <w:rFonts w:ascii="Book Antiqua" w:hAnsi="Book Antiqua"/>
          <w:i/>
          <w:iCs/>
          <w:sz w:val="22"/>
          <w:szCs w:val="22"/>
        </w:rPr>
        <w:t>the stranger and the settler among you</w:t>
      </w:r>
      <w:r>
        <w:rPr>
          <w:rFonts w:ascii="Book Antiqua" w:hAnsi="Book Antiqua"/>
          <w:sz w:val="22"/>
          <w:szCs w:val="22"/>
        </w:rPr>
        <w:t xml:space="preserve">’, here following the </w:t>
      </w:r>
      <w:r w:rsidRPr="00752E5A">
        <w:rPr>
          <w:rFonts w:ascii="Book Antiqua" w:hAnsi="Book Antiqua"/>
          <w:i/>
          <w:iCs/>
          <w:sz w:val="22"/>
          <w:szCs w:val="22"/>
        </w:rPr>
        <w:t>NJB</w:t>
      </w:r>
      <w:r>
        <w:rPr>
          <w:rFonts w:ascii="Book Antiqua" w:hAnsi="Book Antiqua"/>
          <w:sz w:val="22"/>
          <w:szCs w:val="22"/>
        </w:rPr>
        <w:t xml:space="preserve">, the </w:t>
      </w:r>
      <w:r w:rsidRPr="00752E5A">
        <w:rPr>
          <w:rFonts w:ascii="Book Antiqua" w:hAnsi="Book Antiqua"/>
          <w:i/>
          <w:iCs/>
          <w:sz w:val="22"/>
          <w:szCs w:val="22"/>
        </w:rPr>
        <w:t>NRSV</w:t>
      </w:r>
      <w:r>
        <w:rPr>
          <w:rFonts w:ascii="Book Antiqua" w:hAnsi="Book Antiqua"/>
          <w:sz w:val="22"/>
          <w:szCs w:val="22"/>
        </w:rPr>
        <w:t xml:space="preserve"> </w:t>
      </w:r>
      <w:r w:rsidRPr="00752E5A">
        <w:rPr>
          <w:rFonts w:ascii="Book Antiqua" w:hAnsi="Book Antiqua"/>
          <w:sz w:val="22"/>
          <w:szCs w:val="22"/>
        </w:rPr>
        <w:t>has ‘</w:t>
      </w:r>
      <w:r w:rsidRPr="00752E5A">
        <w:rPr>
          <w:rFonts w:ascii="Book Antiqua" w:hAnsi="Book Antiqua" w:cs="Verdana"/>
          <w:i/>
          <w:iCs/>
          <w:sz w:val="22"/>
          <w:szCs w:val="22"/>
          <w:lang w:eastAsia="en-GB"/>
        </w:rPr>
        <w:t>for the resident or transient alien among them</w:t>
      </w:r>
      <w:r>
        <w:rPr>
          <w:rFonts w:ascii="Book Antiqua" w:hAnsi="Book Antiqua" w:cs="Verdana"/>
          <w:sz w:val="22"/>
          <w:szCs w:val="22"/>
          <w:lang w:eastAsia="en-GB"/>
        </w:rPr>
        <w:t>’</w:t>
      </w:r>
      <w:r w:rsidRPr="00752E5A">
        <w:rPr>
          <w:rFonts w:ascii="Book Antiqua" w:hAnsi="Book Antiqua"/>
          <w:sz w:val="22"/>
          <w:szCs w:val="22"/>
        </w:rPr>
        <w:t>.</w:t>
      </w:r>
    </w:p>
  </w:footnote>
  <w:footnote w:id="1292">
    <w:p w14:paraId="6F0C8283" w14:textId="77777777" w:rsidR="00C21C9A" w:rsidRPr="00752E5A" w:rsidRDefault="00C21C9A" w:rsidP="00752E5A">
      <w:pPr>
        <w:pStyle w:val="FootnoteText"/>
        <w:spacing w:line="300" w:lineRule="exact"/>
        <w:ind w:left="284" w:hanging="284"/>
        <w:jc w:val="both"/>
        <w:rPr>
          <w:rFonts w:ascii="Book Antiqua" w:hAnsi="Book Antiqua"/>
          <w:sz w:val="24"/>
          <w:szCs w:val="24"/>
        </w:rPr>
      </w:pPr>
      <w:r w:rsidRPr="006B1132">
        <w:rPr>
          <w:rStyle w:val="FootnoteReference"/>
          <w:rFonts w:ascii="Book Antiqua" w:hAnsi="Book Antiqua"/>
          <w:color w:val="008000"/>
          <w:sz w:val="24"/>
          <w:szCs w:val="22"/>
        </w:rPr>
        <w:footnoteRef/>
      </w:r>
      <w:r w:rsidRPr="006B1132">
        <w:rPr>
          <w:rFonts w:ascii="Book Antiqua" w:hAnsi="Book Antiqua"/>
          <w:color w:val="008000"/>
          <w:sz w:val="24"/>
          <w:szCs w:val="22"/>
        </w:rPr>
        <w:t xml:space="preserve"> </w:t>
      </w:r>
      <w:r>
        <w:rPr>
          <w:rFonts w:ascii="Book Antiqua" w:hAnsi="Book Antiqua"/>
          <w:sz w:val="22"/>
          <w:szCs w:val="22"/>
        </w:rPr>
        <w:tab/>
      </w:r>
      <w:bookmarkStart w:id="347" w:name="3510"/>
      <w:r w:rsidRPr="00752E5A">
        <w:rPr>
          <w:rFonts w:ascii="Book Antiqua" w:hAnsi="Book Antiqua"/>
          <w:sz w:val="22"/>
          <w:szCs w:val="22"/>
        </w:rPr>
        <w:t xml:space="preserve">The </w:t>
      </w:r>
      <w:r>
        <w:rPr>
          <w:rFonts w:ascii="Book Antiqua" w:hAnsi="Book Antiqua"/>
          <w:sz w:val="22"/>
          <w:szCs w:val="22"/>
        </w:rPr>
        <w:t>clause translated ‘</w:t>
      </w:r>
      <w:r w:rsidRPr="00752E5A">
        <w:rPr>
          <w:rFonts w:ascii="Book Antiqua" w:hAnsi="Book Antiqua"/>
          <w:i/>
          <w:iCs/>
          <w:sz w:val="22"/>
          <w:szCs w:val="22"/>
        </w:rPr>
        <w:t>so he died</w:t>
      </w:r>
      <w:r>
        <w:rPr>
          <w:rFonts w:ascii="Book Antiqua" w:hAnsi="Book Antiqua"/>
          <w:sz w:val="22"/>
          <w:szCs w:val="22"/>
        </w:rPr>
        <w:t>’ is the preterite of ‘die’,</w:t>
      </w:r>
      <w:r w:rsidRPr="00752E5A">
        <w:rPr>
          <w:rFonts w:ascii="Book Antiqua" w:hAnsi="Book Antiqua"/>
          <w:sz w:val="22"/>
          <w:szCs w:val="22"/>
        </w:rPr>
        <w:t xml:space="preserve"> </w:t>
      </w:r>
      <w:r>
        <w:rPr>
          <w:rFonts w:ascii="Book Antiqua" w:hAnsi="Book Antiqua"/>
          <w:sz w:val="22"/>
          <w:szCs w:val="22"/>
        </w:rPr>
        <w:t>with the</w:t>
      </w:r>
      <w:r w:rsidRPr="00752E5A">
        <w:rPr>
          <w:rFonts w:ascii="Book Antiqua" w:hAnsi="Book Antiqua"/>
          <w:sz w:val="22"/>
          <w:szCs w:val="22"/>
        </w:rPr>
        <w:t xml:space="preserve"> </w:t>
      </w:r>
      <w:r w:rsidRPr="00752E5A">
        <w:rPr>
          <w:rFonts w:ascii="Book Antiqua" w:hAnsi="Book Antiqua"/>
          <w:i/>
          <w:iCs/>
          <w:sz w:val="22"/>
          <w:szCs w:val="22"/>
        </w:rPr>
        <w:t>vav</w:t>
      </w:r>
      <w:r>
        <w:rPr>
          <w:rFonts w:ascii="Book Antiqua" w:hAnsi="Book Antiqua"/>
          <w:sz w:val="22"/>
          <w:szCs w:val="22"/>
        </w:rPr>
        <w:t xml:space="preserve"> consecutive </w:t>
      </w:r>
      <w:r w:rsidRPr="00752E5A">
        <w:rPr>
          <w:rFonts w:ascii="Book Antiqua" w:hAnsi="Book Antiqua"/>
          <w:sz w:val="22"/>
          <w:szCs w:val="22"/>
        </w:rPr>
        <w:t>showing the natural result of the blow.</w:t>
      </w:r>
      <w:bookmarkEnd w:id="347"/>
    </w:p>
  </w:footnote>
  <w:footnote w:id="1293">
    <w:p w14:paraId="4DF7DF64" w14:textId="7379F2BF" w:rsidR="00C21C9A" w:rsidRDefault="00C21C9A">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00106000">
        <w:rPr>
          <w:rFonts w:ascii="Book Antiqua" w:hAnsi="Book Antiqua"/>
          <w:sz w:val="22"/>
          <w:szCs w:val="22"/>
        </w:rPr>
        <w:t>In place of ‘</w:t>
      </w:r>
      <w:r w:rsidR="00106000" w:rsidRPr="00106000">
        <w:rPr>
          <w:rFonts w:ascii="Book Antiqua" w:hAnsi="Book Antiqua"/>
          <w:i/>
          <w:iCs/>
          <w:sz w:val="22"/>
          <w:szCs w:val="22"/>
        </w:rPr>
        <w:t>in the hand</w:t>
      </w:r>
      <w:r w:rsidR="00106000">
        <w:rPr>
          <w:rFonts w:ascii="Book Antiqua" w:hAnsi="Book Antiqua"/>
          <w:sz w:val="22"/>
          <w:szCs w:val="22"/>
        </w:rPr>
        <w:t xml:space="preserve">’, the </w:t>
      </w:r>
      <w:r w:rsidR="00106000" w:rsidRPr="00106000">
        <w:rPr>
          <w:rFonts w:ascii="Book Antiqua" w:hAnsi="Book Antiqua"/>
          <w:i/>
          <w:iCs/>
          <w:sz w:val="22"/>
          <w:szCs w:val="22"/>
        </w:rPr>
        <w:t>NJB</w:t>
      </w:r>
      <w:r w:rsidR="00106000">
        <w:rPr>
          <w:rFonts w:ascii="Book Antiqua" w:hAnsi="Book Antiqua"/>
          <w:sz w:val="22"/>
          <w:szCs w:val="22"/>
        </w:rPr>
        <w:t xml:space="preserve"> has ‘</w:t>
      </w:r>
      <w:r w:rsidR="00106000" w:rsidRPr="00106000">
        <w:rPr>
          <w:rFonts w:ascii="Book Antiqua" w:hAnsi="Book Antiqua"/>
          <w:i/>
          <w:iCs/>
          <w:sz w:val="22"/>
          <w:szCs w:val="22"/>
        </w:rPr>
        <w:t>capable of killing</w:t>
      </w:r>
      <w:r w:rsidR="00106000">
        <w:rPr>
          <w:rFonts w:ascii="Book Antiqua" w:hAnsi="Book Antiqua"/>
          <w:sz w:val="22"/>
          <w:szCs w:val="22"/>
        </w:rPr>
        <w:t>’, as also in v. 18.</w:t>
      </w:r>
    </w:p>
  </w:footnote>
  <w:footnote w:id="1294">
    <w:p w14:paraId="3941D3EC" w14:textId="77777777" w:rsidR="00C21C9A" w:rsidRDefault="00C21C9A">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Before ‘</w:t>
      </w:r>
      <w:r>
        <w:rPr>
          <w:rFonts w:ascii="Book Antiqua" w:hAnsi="Book Antiqua"/>
          <w:i/>
          <w:iCs/>
          <w:sz w:val="22"/>
          <w:szCs w:val="22"/>
        </w:rPr>
        <w:t xml:space="preserve">be </w:t>
      </w:r>
      <w:r w:rsidRPr="00752E5A">
        <w:rPr>
          <w:rFonts w:ascii="Book Antiqua" w:hAnsi="Book Antiqua"/>
          <w:i/>
          <w:iCs/>
          <w:sz w:val="22"/>
          <w:szCs w:val="22"/>
        </w:rPr>
        <w:t>put to death</w:t>
      </w:r>
      <w:r>
        <w:rPr>
          <w:rFonts w:ascii="Book Antiqua" w:hAnsi="Book Antiqua"/>
          <w:sz w:val="22"/>
          <w:szCs w:val="22"/>
        </w:rPr>
        <w:t xml:space="preserve">’, </w:t>
      </w:r>
      <w:r w:rsidRPr="00752E5A">
        <w:rPr>
          <w:rFonts w:ascii="Book Antiqua" w:hAnsi="Book Antiqua"/>
          <w:i/>
          <w:iCs/>
          <w:sz w:val="22"/>
          <w:szCs w:val="22"/>
        </w:rPr>
        <w:t>NETB</w:t>
      </w:r>
      <w:r>
        <w:rPr>
          <w:rFonts w:ascii="Book Antiqua" w:hAnsi="Book Antiqua"/>
          <w:sz w:val="22"/>
          <w:szCs w:val="22"/>
        </w:rPr>
        <w:t xml:space="preserve"> adds ‘</w:t>
      </w:r>
      <w:r w:rsidRPr="00752E5A">
        <w:rPr>
          <w:rFonts w:ascii="Book Antiqua" w:hAnsi="Book Antiqua"/>
          <w:i/>
          <w:iCs/>
          <w:sz w:val="22"/>
          <w:szCs w:val="22"/>
        </w:rPr>
        <w:t>surely</w:t>
      </w:r>
      <w:r>
        <w:rPr>
          <w:rFonts w:ascii="Book Antiqua" w:hAnsi="Book Antiqua"/>
          <w:sz w:val="22"/>
          <w:szCs w:val="22"/>
        </w:rPr>
        <w:t>’ (as also in vv. 16 &amp; 17).</w:t>
      </w:r>
    </w:p>
  </w:footnote>
  <w:footnote w:id="1295">
    <w:p w14:paraId="2D6BE159" w14:textId="4906098B" w:rsidR="00C21C9A" w:rsidRDefault="00C21C9A">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sidRPr="006B1132">
        <w:rPr>
          <w:rFonts w:ascii="Book Antiqua" w:hAnsi="Book Antiqua"/>
          <w:color w:val="008000"/>
          <w:sz w:val="24"/>
          <w:szCs w:val="22"/>
        </w:rPr>
        <w:t xml:space="preserve"> </w:t>
      </w:r>
      <w:r>
        <w:rPr>
          <w:rFonts w:ascii="Book Antiqua" w:hAnsi="Book Antiqua"/>
          <w:sz w:val="22"/>
          <w:szCs w:val="22"/>
        </w:rPr>
        <w:tab/>
        <w:t>The ‘</w:t>
      </w:r>
      <w:r>
        <w:rPr>
          <w:rFonts w:ascii="Book Antiqua" w:hAnsi="Book Antiqua"/>
          <w:i/>
          <w:iCs/>
          <w:sz w:val="22"/>
          <w:szCs w:val="22"/>
        </w:rPr>
        <w:t>avenger of blood</w:t>
      </w:r>
      <w:r>
        <w:rPr>
          <w:rFonts w:ascii="Book Antiqua" w:hAnsi="Book Antiqua"/>
          <w:sz w:val="22"/>
          <w:szCs w:val="22"/>
        </w:rPr>
        <w:t>’ (‘</w:t>
      </w:r>
      <w:r>
        <w:rPr>
          <w:rFonts w:ascii="Book Antiqua" w:hAnsi="Book Antiqua"/>
          <w:i/>
          <w:iCs/>
          <w:sz w:val="22"/>
          <w:szCs w:val="22"/>
        </w:rPr>
        <w:t>go-</w:t>
      </w:r>
      <w:proofErr w:type="spellStart"/>
      <w:r>
        <w:rPr>
          <w:rFonts w:ascii="Book Antiqua" w:hAnsi="Book Antiqua"/>
          <w:i/>
          <w:iCs/>
          <w:sz w:val="22"/>
          <w:szCs w:val="22"/>
        </w:rPr>
        <w:t>el</w:t>
      </w:r>
      <w:proofErr w:type="spellEnd"/>
      <w:r>
        <w:rPr>
          <w:rFonts w:ascii="Book Antiqua" w:hAnsi="Book Antiqua"/>
          <w:sz w:val="22"/>
          <w:szCs w:val="22"/>
        </w:rPr>
        <w:t xml:space="preserve">’, </w:t>
      </w:r>
      <w:r w:rsidRPr="00752E5A">
        <w:rPr>
          <w:rFonts w:cs="SBL Hebrew"/>
          <w:noProof/>
          <w:sz w:val="26"/>
          <w:szCs w:val="26"/>
          <w:rtl/>
          <w:lang w:bidi="he-IL"/>
        </w:rPr>
        <w:t>גֹּאֵ֣ל</w:t>
      </w:r>
      <w:r>
        <w:rPr>
          <w:rFonts w:ascii="Book Antiqua" w:hAnsi="Book Antiqua"/>
          <w:sz w:val="22"/>
          <w:szCs w:val="22"/>
        </w:rPr>
        <w:t>) was the victim’s nearest relative (Gn 4:15, 9:6, Dt 19:12, and see 2S 14:11).</w:t>
      </w:r>
      <w:r w:rsidR="00FE0FD9">
        <w:rPr>
          <w:rFonts w:ascii="Book Antiqua" w:hAnsi="Book Antiqua"/>
          <w:sz w:val="22"/>
          <w:szCs w:val="22"/>
        </w:rPr>
        <w:t xml:space="preserve"> </w:t>
      </w:r>
      <w:r>
        <w:rPr>
          <w:rFonts w:ascii="Book Antiqua" w:hAnsi="Book Antiqua"/>
          <w:sz w:val="22"/>
          <w:szCs w:val="22"/>
        </w:rPr>
        <w:t xml:space="preserve">The </w:t>
      </w:r>
      <w:r>
        <w:rPr>
          <w:rFonts w:ascii="Book Antiqua" w:hAnsi="Book Antiqua"/>
          <w:i/>
          <w:iCs/>
          <w:sz w:val="22"/>
          <w:szCs w:val="22"/>
        </w:rPr>
        <w:t>go-</w:t>
      </w:r>
      <w:proofErr w:type="spellStart"/>
      <w:r>
        <w:rPr>
          <w:rFonts w:ascii="Book Antiqua" w:hAnsi="Book Antiqua"/>
          <w:i/>
          <w:iCs/>
          <w:sz w:val="22"/>
          <w:szCs w:val="22"/>
        </w:rPr>
        <w:t>el</w:t>
      </w:r>
      <w:proofErr w:type="spellEnd"/>
      <w:r>
        <w:rPr>
          <w:rFonts w:ascii="Book Antiqua" w:hAnsi="Book Antiqua"/>
          <w:sz w:val="22"/>
          <w:szCs w:val="22"/>
        </w:rPr>
        <w:t xml:space="preserve"> was also the official protector of his relations:</w:t>
      </w:r>
      <w:r w:rsidR="00FE0FD9">
        <w:rPr>
          <w:rFonts w:ascii="Book Antiqua" w:hAnsi="Book Antiqua"/>
          <w:sz w:val="22"/>
          <w:szCs w:val="22"/>
        </w:rPr>
        <w:t xml:space="preserve"> </w:t>
      </w:r>
      <w:r>
        <w:rPr>
          <w:rFonts w:ascii="Book Antiqua" w:hAnsi="Book Antiqua"/>
          <w:sz w:val="22"/>
          <w:szCs w:val="22"/>
        </w:rPr>
        <w:t>he was especially bound to prevent the alienation of their landed property (Lv 25:23–25, Rt 4:3ff).</w:t>
      </w:r>
      <w:r w:rsidR="00FE0FD9">
        <w:rPr>
          <w:rFonts w:ascii="Book Antiqua" w:hAnsi="Book Antiqua"/>
          <w:sz w:val="22"/>
          <w:szCs w:val="22"/>
        </w:rPr>
        <w:t xml:space="preserve"> </w:t>
      </w:r>
      <w:r>
        <w:rPr>
          <w:rFonts w:ascii="Book Antiqua" w:hAnsi="Book Antiqua"/>
          <w:sz w:val="22"/>
          <w:szCs w:val="22"/>
        </w:rPr>
        <w:t xml:space="preserve">By extension, God was called the </w:t>
      </w:r>
      <w:r>
        <w:rPr>
          <w:rFonts w:ascii="Book Antiqua" w:hAnsi="Book Antiqua"/>
          <w:i/>
          <w:iCs/>
          <w:sz w:val="22"/>
          <w:szCs w:val="22"/>
        </w:rPr>
        <w:t>go-</w:t>
      </w:r>
      <w:proofErr w:type="spellStart"/>
      <w:r>
        <w:rPr>
          <w:rFonts w:ascii="Book Antiqua" w:hAnsi="Book Antiqua"/>
          <w:i/>
          <w:iCs/>
          <w:sz w:val="22"/>
          <w:szCs w:val="22"/>
        </w:rPr>
        <w:t>el</w:t>
      </w:r>
      <w:proofErr w:type="spellEnd"/>
      <w:r>
        <w:rPr>
          <w:rFonts w:ascii="Book Antiqua" w:hAnsi="Book Antiqua"/>
          <w:sz w:val="22"/>
          <w:szCs w:val="22"/>
        </w:rPr>
        <w:t xml:space="preserve"> of </w:t>
      </w:r>
      <w:smartTag w:uri="urn:schemas-microsoft-com:office:smarttags" w:element="place">
        <w:smartTag w:uri="urn:schemas-microsoft-com:office:smarttags" w:element="country-region">
          <w:r>
            <w:rPr>
              <w:rFonts w:ascii="Book Antiqua" w:hAnsi="Book Antiqua"/>
              <w:sz w:val="22"/>
              <w:szCs w:val="22"/>
            </w:rPr>
            <w:t>Israel</w:t>
          </w:r>
        </w:smartTag>
      </w:smartTag>
      <w:r>
        <w:rPr>
          <w:rFonts w:ascii="Book Antiqua" w:hAnsi="Book Antiqua"/>
          <w:sz w:val="22"/>
          <w:szCs w:val="22"/>
        </w:rPr>
        <w:t xml:space="preserve"> (Ps 19:14, Is 41:14, Jr 50:34).</w:t>
      </w:r>
      <w:r w:rsidR="00FE0FD9">
        <w:rPr>
          <w:rFonts w:ascii="Book Antiqua" w:hAnsi="Book Antiqua"/>
          <w:sz w:val="22"/>
          <w:szCs w:val="22"/>
        </w:rPr>
        <w:t xml:space="preserve"> </w:t>
      </w:r>
      <w:r>
        <w:rPr>
          <w:rFonts w:ascii="Book Antiqua" w:hAnsi="Book Antiqua"/>
          <w:sz w:val="22"/>
          <w:szCs w:val="22"/>
        </w:rPr>
        <w:t>The basic idea is that of protection.</w:t>
      </w:r>
    </w:p>
  </w:footnote>
  <w:footnote w:id="1296">
    <w:p w14:paraId="1EB0DA4B" w14:textId="77777777" w:rsidR="00C21C9A" w:rsidRPr="0087310B" w:rsidRDefault="00C21C9A" w:rsidP="0087310B">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sidRPr="006B1132">
        <w:rPr>
          <w:rFonts w:ascii="Book Antiqua" w:hAnsi="Book Antiqua"/>
          <w:color w:val="008000"/>
          <w:sz w:val="24"/>
          <w:szCs w:val="22"/>
        </w:rPr>
        <w:t xml:space="preserve"> </w:t>
      </w:r>
      <w:r>
        <w:rPr>
          <w:rFonts w:ascii="Book Antiqua" w:hAnsi="Book Antiqua"/>
          <w:sz w:val="22"/>
          <w:szCs w:val="22"/>
        </w:rPr>
        <w:tab/>
      </w:r>
      <w:r w:rsidRPr="0087310B">
        <w:rPr>
          <w:rFonts w:ascii="Book Antiqua" w:hAnsi="Book Antiqua"/>
          <w:sz w:val="22"/>
          <w:szCs w:val="22"/>
        </w:rPr>
        <w:t xml:space="preserve">For this verse, here following </w:t>
      </w:r>
      <w:r w:rsidRPr="0087310B">
        <w:rPr>
          <w:rFonts w:ascii="Book Antiqua" w:hAnsi="Book Antiqua"/>
          <w:i/>
          <w:iCs/>
          <w:sz w:val="22"/>
          <w:szCs w:val="22"/>
        </w:rPr>
        <w:t>NETB</w:t>
      </w:r>
      <w:r w:rsidRPr="0087310B">
        <w:rPr>
          <w:rFonts w:ascii="Book Antiqua" w:hAnsi="Book Antiqua"/>
          <w:sz w:val="22"/>
          <w:szCs w:val="22"/>
        </w:rPr>
        <w:t xml:space="preserve">, the </w:t>
      </w:r>
      <w:r w:rsidRPr="0087310B">
        <w:rPr>
          <w:rFonts w:ascii="Book Antiqua" w:hAnsi="Book Antiqua"/>
          <w:i/>
          <w:iCs/>
          <w:sz w:val="22"/>
          <w:szCs w:val="22"/>
        </w:rPr>
        <w:t>NJB</w:t>
      </w:r>
      <w:r w:rsidRPr="0087310B">
        <w:rPr>
          <w:rFonts w:ascii="Book Antiqua" w:hAnsi="Book Antiqua"/>
          <w:sz w:val="22"/>
          <w:szCs w:val="22"/>
        </w:rPr>
        <w:t xml:space="preserve"> reads, “</w:t>
      </w:r>
      <w:r w:rsidRPr="0087310B">
        <w:rPr>
          <w:rFonts w:ascii="Book Antiqua" w:hAnsi="Book Antiqua"/>
          <w:i/>
          <w:iCs/>
          <w:sz w:val="22"/>
          <w:szCs w:val="22"/>
        </w:rPr>
        <w:t>If the killer has maliciously manhandled his victim, or thrown some weapon to kill him</w:t>
      </w:r>
      <w:r w:rsidRPr="0087310B">
        <w:rPr>
          <w:rFonts w:ascii="Book Antiqua" w:hAnsi="Book Antiqua"/>
          <w:sz w:val="22"/>
          <w:szCs w:val="22"/>
        </w:rPr>
        <w:t>.”</w:t>
      </w:r>
    </w:p>
  </w:footnote>
  <w:footnote w:id="1297">
    <w:p w14:paraId="01B32340" w14:textId="14533ADD" w:rsidR="00C21C9A" w:rsidRPr="0087310B" w:rsidRDefault="00C21C9A" w:rsidP="0087310B">
      <w:pPr>
        <w:pStyle w:val="FootnoteText"/>
        <w:spacing w:line="300" w:lineRule="exact"/>
        <w:ind w:left="284" w:hanging="284"/>
        <w:jc w:val="both"/>
        <w:rPr>
          <w:rFonts w:ascii="Book Antiqua" w:hAnsi="Book Antiqua"/>
          <w:sz w:val="22"/>
          <w:szCs w:val="22"/>
        </w:rPr>
      </w:pPr>
      <w:r w:rsidRPr="006B1132">
        <w:rPr>
          <w:rStyle w:val="FootnoteReference"/>
          <w:rFonts w:ascii="Book Antiqua" w:hAnsi="Book Antiqua"/>
          <w:color w:val="008000"/>
          <w:sz w:val="24"/>
          <w:szCs w:val="22"/>
        </w:rPr>
        <w:footnoteRef/>
      </w:r>
      <w:r w:rsidRPr="006B1132">
        <w:rPr>
          <w:rFonts w:ascii="Book Antiqua" w:hAnsi="Book Antiqua"/>
          <w:color w:val="008000"/>
          <w:sz w:val="24"/>
          <w:szCs w:val="22"/>
        </w:rPr>
        <w:t xml:space="preserve"> </w:t>
      </w:r>
      <w:r>
        <w:rPr>
          <w:rFonts w:ascii="Book Antiqua" w:hAnsi="Book Antiqua"/>
          <w:sz w:val="22"/>
          <w:szCs w:val="22"/>
        </w:rPr>
        <w:tab/>
      </w:r>
      <w:r w:rsidRPr="0087310B">
        <w:rPr>
          <w:rFonts w:ascii="Book Antiqua" w:hAnsi="Book Antiqua"/>
          <w:sz w:val="22"/>
          <w:szCs w:val="22"/>
        </w:rPr>
        <w:t>In place of ‘</w:t>
      </w:r>
      <w:r w:rsidRPr="0087310B">
        <w:rPr>
          <w:rFonts w:ascii="Book Antiqua" w:hAnsi="Book Antiqua"/>
          <w:i/>
          <w:iCs/>
          <w:sz w:val="22"/>
          <w:szCs w:val="22"/>
        </w:rPr>
        <w:t>hits</w:t>
      </w:r>
      <w:r w:rsidRPr="0087310B">
        <w:rPr>
          <w:rFonts w:ascii="Book Antiqua" w:hAnsi="Book Antiqua"/>
          <w:sz w:val="22"/>
          <w:szCs w:val="22"/>
        </w:rPr>
        <w:t xml:space="preserve">’, the </w:t>
      </w:r>
      <w:r w:rsidRPr="0087310B">
        <w:rPr>
          <w:rFonts w:ascii="Book Antiqua" w:hAnsi="Book Antiqua"/>
          <w:i/>
          <w:iCs/>
          <w:sz w:val="22"/>
          <w:szCs w:val="22"/>
        </w:rPr>
        <w:t>NJB</w:t>
      </w:r>
      <w:r w:rsidRPr="0087310B">
        <w:rPr>
          <w:rFonts w:ascii="Book Antiqua" w:hAnsi="Book Antiqua"/>
          <w:sz w:val="22"/>
          <w:szCs w:val="22"/>
        </w:rPr>
        <w:t xml:space="preserve"> has ‘</w:t>
      </w:r>
      <w:r w:rsidRPr="0087310B">
        <w:rPr>
          <w:rFonts w:ascii="Book Antiqua" w:hAnsi="Book Antiqua"/>
          <w:i/>
          <w:iCs/>
          <w:sz w:val="22"/>
          <w:szCs w:val="22"/>
        </w:rPr>
        <w:t>dealt him the death</w:t>
      </w:r>
      <w:r w:rsidR="00106000">
        <w:rPr>
          <w:rFonts w:ascii="Book Antiqua" w:hAnsi="Book Antiqua"/>
          <w:i/>
          <w:iCs/>
          <w:sz w:val="22"/>
          <w:szCs w:val="22"/>
        </w:rPr>
        <w:t xml:space="preserve"> </w:t>
      </w:r>
      <w:r w:rsidRPr="0087310B">
        <w:rPr>
          <w:rFonts w:ascii="Book Antiqua" w:hAnsi="Book Antiqua"/>
          <w:i/>
          <w:iCs/>
          <w:sz w:val="22"/>
          <w:szCs w:val="22"/>
        </w:rPr>
        <w:t>blow</w:t>
      </w:r>
      <w:r w:rsidRPr="0087310B">
        <w:rPr>
          <w:rFonts w:ascii="Book Antiqua" w:hAnsi="Book Antiqua"/>
          <w:sz w:val="22"/>
          <w:szCs w:val="22"/>
        </w:rPr>
        <w:t>’</w:t>
      </w:r>
      <w:r w:rsidR="00106000">
        <w:rPr>
          <w:rFonts w:ascii="Book Antiqua" w:hAnsi="Book Antiqua"/>
          <w:sz w:val="22"/>
          <w:szCs w:val="22"/>
        </w:rPr>
        <w:t>.</w:t>
      </w:r>
    </w:p>
  </w:footnote>
  <w:footnote w:id="1298">
    <w:p w14:paraId="505C03F9" w14:textId="74A935C6" w:rsidR="00C21C9A" w:rsidRDefault="00C21C9A">
      <w:pPr>
        <w:pStyle w:val="FootnoteText"/>
        <w:spacing w:line="300"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t xml:space="preserve">For this verse, the </w:t>
      </w:r>
      <w:r w:rsidRPr="00FD71EA">
        <w:rPr>
          <w:rFonts w:ascii="Book Antiqua" w:hAnsi="Book Antiqua"/>
          <w:i/>
          <w:iCs/>
          <w:sz w:val="22"/>
          <w:szCs w:val="22"/>
        </w:rPr>
        <w:t>NJB</w:t>
      </w:r>
      <w:r>
        <w:rPr>
          <w:rFonts w:ascii="Book Antiqua" w:hAnsi="Book Antiqua"/>
          <w:sz w:val="22"/>
          <w:szCs w:val="22"/>
        </w:rPr>
        <w:t xml:space="preserve"> reads, “</w:t>
      </w:r>
      <w:r w:rsidRPr="00FD71EA">
        <w:rPr>
          <w:rFonts w:ascii="Book Antiqua" w:hAnsi="Book Antiqua"/>
          <w:i/>
          <w:iCs/>
          <w:sz w:val="22"/>
          <w:szCs w:val="34"/>
        </w:rPr>
        <w:t>But if he has manhandled his victim by chance, without malice, or thrown some missile at him not meaning to hit him</w:t>
      </w:r>
      <w:r>
        <w:rPr>
          <w:rFonts w:ascii="Book Antiqua" w:hAnsi="Book Antiqua"/>
          <w:sz w:val="22"/>
          <w:szCs w:val="22"/>
        </w:rPr>
        <w:t>.”</w:t>
      </w:r>
    </w:p>
  </w:footnote>
  <w:footnote w:id="1299">
    <w:p w14:paraId="75114A5D" w14:textId="77777777" w:rsidR="00C21C9A" w:rsidRDefault="00C21C9A" w:rsidP="00786471">
      <w:pPr>
        <w:pStyle w:val="FootnoteText"/>
        <w:spacing w:line="300"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t xml:space="preserve">The </w:t>
      </w:r>
      <w:r>
        <w:rPr>
          <w:rFonts w:ascii="Book Antiqua" w:hAnsi="Book Antiqua"/>
          <w:i/>
          <w:iCs/>
          <w:sz w:val="22"/>
          <w:szCs w:val="22"/>
        </w:rPr>
        <w:t>NRSV</w:t>
      </w:r>
      <w:r>
        <w:rPr>
          <w:rFonts w:ascii="Book Antiqua" w:hAnsi="Book Antiqua"/>
          <w:sz w:val="22"/>
          <w:szCs w:val="22"/>
        </w:rPr>
        <w:t xml:space="preserve"> uses ‘</w:t>
      </w:r>
      <w:r>
        <w:rPr>
          <w:rFonts w:ascii="Book Antiqua" w:hAnsi="Book Antiqua"/>
          <w:i/>
          <w:iCs/>
          <w:sz w:val="22"/>
          <w:szCs w:val="22"/>
        </w:rPr>
        <w:t xml:space="preserve">unintentionally’ </w:t>
      </w:r>
      <w:r>
        <w:rPr>
          <w:rFonts w:ascii="Book Antiqua" w:hAnsi="Book Antiqua"/>
          <w:sz w:val="22"/>
          <w:szCs w:val="22"/>
        </w:rPr>
        <w:t>for ‘</w:t>
      </w:r>
      <w:r>
        <w:rPr>
          <w:rFonts w:ascii="Book Antiqua" w:hAnsi="Book Antiqua"/>
          <w:i/>
          <w:iCs/>
          <w:sz w:val="22"/>
          <w:szCs w:val="22"/>
        </w:rPr>
        <w:t>without seeing’</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(but not the 1</w:t>
      </w:r>
      <w:r w:rsidRPr="00786471">
        <w:rPr>
          <w:rFonts w:ascii="Book Antiqua" w:hAnsi="Book Antiqua"/>
          <w:sz w:val="22"/>
          <w:szCs w:val="22"/>
          <w:vertAlign w:val="superscript"/>
        </w:rPr>
        <w:t>st</w:t>
      </w:r>
      <w:r>
        <w:rPr>
          <w:rFonts w:ascii="Book Antiqua" w:hAnsi="Book Antiqua"/>
          <w:sz w:val="22"/>
          <w:szCs w:val="22"/>
        </w:rPr>
        <w:t xml:space="preserve"> edition) has ‘</w:t>
      </w:r>
      <w:r>
        <w:rPr>
          <w:rFonts w:ascii="Book Antiqua" w:hAnsi="Book Antiqua"/>
          <w:i/>
          <w:iCs/>
          <w:sz w:val="22"/>
          <w:szCs w:val="22"/>
        </w:rPr>
        <w:t>meant for killing</w:t>
      </w:r>
      <w:r>
        <w:rPr>
          <w:rFonts w:ascii="Book Antiqua" w:hAnsi="Book Antiqua"/>
          <w:sz w:val="22"/>
          <w:szCs w:val="22"/>
        </w:rPr>
        <w:t>’ in place of ‘</w:t>
      </w:r>
      <w:r>
        <w:rPr>
          <w:rFonts w:ascii="Book Antiqua" w:hAnsi="Book Antiqua"/>
          <w:i/>
          <w:iCs/>
          <w:sz w:val="22"/>
          <w:szCs w:val="22"/>
        </w:rPr>
        <w:t>capable of causing death</w:t>
      </w:r>
      <w:r>
        <w:rPr>
          <w:rFonts w:ascii="Book Antiqua" w:hAnsi="Book Antiqua"/>
          <w:sz w:val="22"/>
          <w:szCs w:val="22"/>
        </w:rPr>
        <w:t>’.</w:t>
      </w:r>
    </w:p>
  </w:footnote>
  <w:footnote w:id="1300">
    <w:p w14:paraId="335EB9A3" w14:textId="77777777" w:rsidR="00C21C9A" w:rsidRDefault="00C21C9A" w:rsidP="00D71E0A">
      <w:pPr>
        <w:pStyle w:val="FootnoteText"/>
        <w:tabs>
          <w:tab w:val="center" w:pos="4535"/>
        </w:tabs>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t>In place of ‘</w:t>
      </w:r>
      <w:r w:rsidRPr="007B3342">
        <w:rPr>
          <w:rFonts w:ascii="Book Antiqua" w:hAnsi="Book Antiqua"/>
          <w:i/>
          <w:iCs/>
          <w:sz w:val="22"/>
          <w:szCs w:val="22"/>
        </w:rPr>
        <w:t>manslayer</w:t>
      </w:r>
      <w:r>
        <w:rPr>
          <w:rFonts w:ascii="Book Antiqua" w:hAnsi="Book Antiqua"/>
          <w:sz w:val="22"/>
          <w:szCs w:val="22"/>
        </w:rPr>
        <w:t xml:space="preserve">’, the </w:t>
      </w:r>
      <w:r w:rsidRPr="007B3342">
        <w:rPr>
          <w:rFonts w:ascii="Book Antiqua" w:hAnsi="Book Antiqua"/>
          <w:i/>
          <w:iCs/>
          <w:sz w:val="22"/>
          <w:szCs w:val="22"/>
        </w:rPr>
        <w:t>NJB</w:t>
      </w:r>
      <w:r>
        <w:rPr>
          <w:rFonts w:ascii="Book Antiqua" w:hAnsi="Book Antiqua"/>
          <w:sz w:val="22"/>
          <w:szCs w:val="22"/>
        </w:rPr>
        <w:t xml:space="preserve"> has ‘</w:t>
      </w:r>
      <w:r w:rsidRPr="007B3342">
        <w:rPr>
          <w:rFonts w:ascii="Book Antiqua" w:hAnsi="Book Antiqua"/>
          <w:i/>
          <w:iCs/>
          <w:sz w:val="22"/>
          <w:szCs w:val="22"/>
        </w:rPr>
        <w:t>the one who struck the blow</w:t>
      </w:r>
      <w:r>
        <w:rPr>
          <w:rFonts w:ascii="Book Antiqua" w:hAnsi="Book Antiqua"/>
          <w:sz w:val="22"/>
          <w:szCs w:val="22"/>
        </w:rPr>
        <w:t>’.</w:t>
      </w:r>
    </w:p>
  </w:footnote>
  <w:footnote w:id="1301">
    <w:p w14:paraId="540472C3" w14:textId="77777777" w:rsidR="00C21C9A" w:rsidRPr="007B3342" w:rsidRDefault="00C21C9A" w:rsidP="00D71E0A">
      <w:pPr>
        <w:pStyle w:val="FootnoteText"/>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7B3342">
        <w:rPr>
          <w:rFonts w:ascii="Book Antiqua" w:hAnsi="Book Antiqua"/>
          <w:sz w:val="22"/>
          <w:szCs w:val="22"/>
        </w:rPr>
        <w:t>In place of ‘</w:t>
      </w:r>
      <w:r w:rsidRPr="007B3342">
        <w:rPr>
          <w:rFonts w:ascii="Book Antiqua" w:hAnsi="Book Antiqua"/>
          <w:i/>
          <w:iCs/>
          <w:sz w:val="22"/>
          <w:szCs w:val="22"/>
        </w:rPr>
        <w:t>original city of refuge</w:t>
      </w:r>
      <w:r w:rsidRPr="007B3342">
        <w:rPr>
          <w:rFonts w:ascii="Book Antiqua" w:hAnsi="Book Antiqua"/>
          <w:sz w:val="22"/>
          <w:szCs w:val="22"/>
        </w:rPr>
        <w:t xml:space="preserve">’, here following the </w:t>
      </w:r>
      <w:r w:rsidRPr="007B3342">
        <w:rPr>
          <w:rFonts w:ascii="Book Antiqua" w:hAnsi="Book Antiqua"/>
          <w:i/>
          <w:iCs/>
          <w:sz w:val="22"/>
          <w:szCs w:val="22"/>
        </w:rPr>
        <w:t>NRSV</w:t>
      </w:r>
      <w:r w:rsidRPr="007B3342">
        <w:rPr>
          <w:rFonts w:ascii="Book Antiqua" w:hAnsi="Book Antiqua"/>
          <w:sz w:val="22"/>
          <w:szCs w:val="22"/>
        </w:rPr>
        <w:t xml:space="preserve">, the </w:t>
      </w:r>
      <w:r w:rsidRPr="007B3342">
        <w:rPr>
          <w:rFonts w:ascii="Book Antiqua" w:hAnsi="Book Antiqua"/>
          <w:i/>
          <w:iCs/>
          <w:sz w:val="22"/>
          <w:szCs w:val="22"/>
        </w:rPr>
        <w:t>NJB</w:t>
      </w:r>
      <w:r w:rsidRPr="007B3342">
        <w:rPr>
          <w:rFonts w:ascii="Book Antiqua" w:hAnsi="Book Antiqua"/>
          <w:sz w:val="22"/>
          <w:szCs w:val="22"/>
        </w:rPr>
        <w:t xml:space="preserve"> has ‘</w:t>
      </w:r>
      <w:r w:rsidRPr="007B3342">
        <w:rPr>
          <w:rFonts w:ascii="Book Antiqua" w:hAnsi="Book Antiqua"/>
          <w:i/>
          <w:iCs/>
          <w:sz w:val="22"/>
          <w:szCs w:val="22"/>
        </w:rPr>
        <w:t>the city of refuge where he had sought sanctuary</w:t>
      </w:r>
      <w:r w:rsidRPr="007B3342">
        <w:rPr>
          <w:rFonts w:ascii="Book Antiqua" w:hAnsi="Book Antiqua"/>
          <w:sz w:val="22"/>
          <w:szCs w:val="22"/>
        </w:rPr>
        <w:t>’.</w:t>
      </w:r>
    </w:p>
  </w:footnote>
  <w:footnote w:id="1302">
    <w:p w14:paraId="49B386CB" w14:textId="6D8795AD" w:rsidR="00C21C9A" w:rsidRDefault="00C21C9A" w:rsidP="00D71E0A">
      <w:pPr>
        <w:pStyle w:val="FootnoteText"/>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t xml:space="preserve">The </w:t>
      </w:r>
      <w:r w:rsidRPr="007B3342">
        <w:rPr>
          <w:rFonts w:ascii="Book Antiqua" w:hAnsi="Book Antiqua"/>
          <w:i/>
          <w:iCs/>
          <w:sz w:val="22"/>
          <w:szCs w:val="22"/>
        </w:rPr>
        <w:t>NRSV</w:t>
      </w:r>
      <w:r>
        <w:rPr>
          <w:rFonts w:ascii="Book Antiqua" w:hAnsi="Book Antiqua"/>
          <w:sz w:val="22"/>
          <w:szCs w:val="22"/>
        </w:rPr>
        <w:t xml:space="preserve"> repeats ‘</w:t>
      </w:r>
      <w:r w:rsidRPr="007B3342">
        <w:rPr>
          <w:rFonts w:ascii="Book Antiqua" w:hAnsi="Book Antiqua"/>
          <w:i/>
          <w:iCs/>
          <w:sz w:val="22"/>
          <w:szCs w:val="22"/>
        </w:rPr>
        <w:t>original city of refuge</w:t>
      </w:r>
      <w:r>
        <w:rPr>
          <w:rFonts w:ascii="Book Antiqua" w:hAnsi="Book Antiqua"/>
          <w:sz w:val="22"/>
          <w:szCs w:val="22"/>
        </w:rPr>
        <w:t>’ in place of ‘</w:t>
      </w:r>
      <w:r w:rsidRPr="007B3342">
        <w:rPr>
          <w:rFonts w:ascii="Book Antiqua" w:hAnsi="Book Antiqua"/>
          <w:i/>
          <w:iCs/>
          <w:sz w:val="22"/>
          <w:szCs w:val="22"/>
        </w:rPr>
        <w:t>city of refuge where he has sough</w:t>
      </w:r>
      <w:r w:rsidR="0088706B">
        <w:rPr>
          <w:rFonts w:ascii="Book Antiqua" w:hAnsi="Book Antiqua"/>
          <w:i/>
          <w:iCs/>
          <w:sz w:val="22"/>
          <w:szCs w:val="22"/>
        </w:rPr>
        <w:t>t</w:t>
      </w:r>
      <w:r w:rsidRPr="007B3342">
        <w:rPr>
          <w:rFonts w:ascii="Book Antiqua" w:hAnsi="Book Antiqua"/>
          <w:i/>
          <w:iCs/>
          <w:sz w:val="22"/>
          <w:szCs w:val="22"/>
        </w:rPr>
        <w:t xml:space="preserve"> sanctuary</w:t>
      </w:r>
      <w:r>
        <w:rPr>
          <w:rFonts w:ascii="Book Antiqua" w:hAnsi="Book Antiqua"/>
          <w:sz w:val="22"/>
          <w:szCs w:val="22"/>
        </w:rPr>
        <w:t xml:space="preserve">’, here following the </w:t>
      </w:r>
      <w:r w:rsidRPr="007B3342">
        <w:rPr>
          <w:rFonts w:ascii="Book Antiqua" w:hAnsi="Book Antiqua"/>
          <w:i/>
          <w:iCs/>
          <w:sz w:val="22"/>
          <w:szCs w:val="22"/>
        </w:rPr>
        <w:t>NJB</w:t>
      </w:r>
      <w:r>
        <w:rPr>
          <w:rFonts w:ascii="Book Antiqua" w:hAnsi="Book Antiqua"/>
          <w:sz w:val="22"/>
          <w:szCs w:val="22"/>
        </w:rPr>
        <w:t>.</w:t>
      </w:r>
    </w:p>
  </w:footnote>
  <w:footnote w:id="1303">
    <w:p w14:paraId="0746FF6D" w14:textId="77777777" w:rsidR="00C21C9A" w:rsidRDefault="00C21C9A" w:rsidP="00D71E0A">
      <w:pPr>
        <w:pStyle w:val="FootnoteText"/>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t xml:space="preserve">The </w:t>
      </w:r>
      <w:r w:rsidRPr="007B3342">
        <w:rPr>
          <w:rFonts w:ascii="Book Antiqua" w:hAnsi="Book Antiqua"/>
          <w:i/>
          <w:iCs/>
          <w:sz w:val="22"/>
          <w:szCs w:val="22"/>
        </w:rPr>
        <w:t>NJB</w:t>
      </w:r>
      <w:r>
        <w:rPr>
          <w:rFonts w:ascii="Book Antiqua" w:hAnsi="Book Antiqua"/>
          <w:sz w:val="22"/>
          <w:szCs w:val="22"/>
        </w:rPr>
        <w:t xml:space="preserve"> has ‘</w:t>
      </w:r>
      <w:r w:rsidRPr="007B3342">
        <w:rPr>
          <w:rFonts w:ascii="Book Antiqua" w:hAnsi="Book Antiqua"/>
          <w:i/>
          <w:iCs/>
          <w:sz w:val="22"/>
          <w:szCs w:val="22"/>
        </w:rPr>
        <w:t>fear of reprisals</w:t>
      </w:r>
      <w:r>
        <w:rPr>
          <w:rFonts w:ascii="Book Antiqua" w:hAnsi="Book Antiqua"/>
          <w:sz w:val="22"/>
          <w:szCs w:val="22"/>
        </w:rPr>
        <w:t>’ in place of ‘</w:t>
      </w:r>
      <w:r w:rsidRPr="007B3342">
        <w:rPr>
          <w:rFonts w:ascii="Book Antiqua" w:hAnsi="Book Antiqua"/>
          <w:i/>
          <w:iCs/>
          <w:sz w:val="22"/>
          <w:szCs w:val="22"/>
        </w:rPr>
        <w:t>incurring bloodguilt</w:t>
      </w:r>
      <w:r>
        <w:rPr>
          <w:rFonts w:ascii="Book Antiqua" w:hAnsi="Book Antiqua"/>
          <w:sz w:val="22"/>
          <w:szCs w:val="22"/>
        </w:rPr>
        <w:t xml:space="preserve">’, here following the </w:t>
      </w:r>
      <w:r w:rsidRPr="007B3342">
        <w:rPr>
          <w:rFonts w:ascii="Book Antiqua" w:hAnsi="Book Antiqua"/>
          <w:i/>
          <w:iCs/>
          <w:sz w:val="22"/>
          <w:szCs w:val="22"/>
        </w:rPr>
        <w:t>NRSV</w:t>
      </w:r>
      <w:r>
        <w:rPr>
          <w:rFonts w:ascii="Book Antiqua" w:hAnsi="Book Antiqua"/>
          <w:sz w:val="22"/>
          <w:szCs w:val="22"/>
        </w:rPr>
        <w:t>.</w:t>
      </w:r>
    </w:p>
  </w:footnote>
  <w:footnote w:id="1304">
    <w:p w14:paraId="49C1BEBB" w14:textId="77777777" w:rsidR="00C21C9A" w:rsidRDefault="00C21C9A" w:rsidP="00D71E0A">
      <w:pPr>
        <w:pStyle w:val="FootnoteText"/>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For ‘</w:t>
      </w:r>
      <w:r w:rsidRPr="007B3342">
        <w:rPr>
          <w:rFonts w:ascii="Book Antiqua" w:hAnsi="Book Antiqua"/>
          <w:i/>
          <w:iCs/>
          <w:sz w:val="22"/>
          <w:szCs w:val="22"/>
        </w:rPr>
        <w:t>the killer</w:t>
      </w:r>
      <w:r>
        <w:rPr>
          <w:rFonts w:ascii="Book Antiqua" w:hAnsi="Book Antiqua"/>
          <w:sz w:val="22"/>
          <w:szCs w:val="22"/>
        </w:rPr>
        <w:t xml:space="preserve">’, the </w:t>
      </w:r>
      <w:r w:rsidRPr="007B3342">
        <w:rPr>
          <w:rFonts w:ascii="Book Antiqua" w:hAnsi="Book Antiqua"/>
          <w:i/>
          <w:iCs/>
          <w:sz w:val="22"/>
          <w:szCs w:val="22"/>
        </w:rPr>
        <w:t>MT</w:t>
      </w:r>
      <w:r>
        <w:rPr>
          <w:rFonts w:ascii="Book Antiqua" w:hAnsi="Book Antiqua"/>
          <w:sz w:val="22"/>
          <w:szCs w:val="22"/>
        </w:rPr>
        <w:t xml:space="preserve"> simply has ‘</w:t>
      </w:r>
      <w:r w:rsidRPr="007B3342">
        <w:rPr>
          <w:rFonts w:ascii="Book Antiqua" w:hAnsi="Book Antiqua"/>
          <w:i/>
          <w:iCs/>
          <w:sz w:val="22"/>
          <w:szCs w:val="22"/>
        </w:rPr>
        <w:t>he</w:t>
      </w:r>
      <w:r>
        <w:rPr>
          <w:rFonts w:ascii="Book Antiqua" w:hAnsi="Book Antiqua"/>
          <w:sz w:val="22"/>
          <w:szCs w:val="22"/>
        </w:rPr>
        <w:t xml:space="preserve">’; the referent of the </w:t>
      </w:r>
      <w:r w:rsidR="00B95B49">
        <w:rPr>
          <w:rFonts w:ascii="Book Antiqua" w:hAnsi="Book Antiqua"/>
          <w:sz w:val="22"/>
          <w:szCs w:val="22"/>
        </w:rPr>
        <w:t>pronoun</w:t>
      </w:r>
      <w:r>
        <w:rPr>
          <w:rFonts w:ascii="Book Antiqua" w:hAnsi="Book Antiqua"/>
          <w:sz w:val="22"/>
          <w:szCs w:val="22"/>
        </w:rPr>
        <w:t xml:space="preserve"> is specified in the translation for clarity.</w:t>
      </w:r>
    </w:p>
  </w:footnote>
  <w:footnote w:id="1305">
    <w:p w14:paraId="28BEE660" w14:textId="77777777" w:rsidR="00C21C9A" w:rsidRDefault="00C21C9A" w:rsidP="00D71E0A">
      <w:pPr>
        <w:pStyle w:val="FootnoteText"/>
        <w:spacing w:line="296" w:lineRule="exact"/>
        <w:ind w:left="284" w:hanging="284"/>
        <w:jc w:val="both"/>
        <w:rPr>
          <w:rFonts w:ascii="Book Antiqua" w:hAnsi="Book Antiqua"/>
          <w:sz w:val="22"/>
          <w:szCs w:val="22"/>
        </w:rPr>
      </w:pPr>
      <w:r w:rsidRPr="007B3342">
        <w:rPr>
          <w:rStyle w:val="FootnoteReference"/>
          <w:rFonts w:ascii="Book Antiqua" w:hAnsi="Book Antiqua"/>
          <w:color w:val="008000"/>
          <w:sz w:val="24"/>
          <w:szCs w:val="22"/>
        </w:rPr>
        <w:footnoteRef/>
      </w:r>
      <w:r w:rsidRPr="007B3342">
        <w:rPr>
          <w:rFonts w:ascii="Book Antiqua" w:hAnsi="Book Antiqua"/>
          <w:color w:val="008000"/>
          <w:sz w:val="24"/>
          <w:szCs w:val="22"/>
        </w:rPr>
        <w:t xml:space="preserve"> </w:t>
      </w:r>
      <w:r>
        <w:rPr>
          <w:rFonts w:ascii="Book Antiqua" w:hAnsi="Book Antiqua"/>
          <w:sz w:val="22"/>
          <w:szCs w:val="22"/>
        </w:rPr>
        <w:tab/>
      </w:r>
      <w:r w:rsidRPr="007B3342">
        <w:rPr>
          <w:rFonts w:ascii="Book Antiqua" w:hAnsi="Book Antiqua"/>
          <w:i/>
          <w:iCs/>
          <w:sz w:val="22"/>
          <w:szCs w:val="22"/>
        </w:rPr>
        <w:t>NETB</w:t>
      </w:r>
      <w:r>
        <w:rPr>
          <w:rFonts w:ascii="Book Antiqua" w:hAnsi="Book Antiqua"/>
          <w:sz w:val="22"/>
          <w:szCs w:val="22"/>
        </w:rPr>
        <w:t xml:space="preserve"> ends this verse, here following the </w:t>
      </w:r>
      <w:r w:rsidRPr="007B3342">
        <w:rPr>
          <w:rFonts w:ascii="Book Antiqua" w:hAnsi="Book Antiqua"/>
          <w:i/>
          <w:iCs/>
          <w:sz w:val="22"/>
          <w:szCs w:val="22"/>
        </w:rPr>
        <w:t>NJB</w:t>
      </w:r>
      <w:r>
        <w:rPr>
          <w:rFonts w:ascii="Book Antiqua" w:hAnsi="Book Antiqua"/>
          <w:sz w:val="22"/>
          <w:szCs w:val="22"/>
        </w:rPr>
        <w:t xml:space="preserve"> &amp; </w:t>
      </w:r>
      <w:r w:rsidRPr="007B3342">
        <w:rPr>
          <w:rFonts w:ascii="Book Antiqua" w:hAnsi="Book Antiqua"/>
          <w:i/>
          <w:iCs/>
          <w:sz w:val="22"/>
          <w:szCs w:val="22"/>
        </w:rPr>
        <w:t>NRSV</w:t>
      </w:r>
      <w:r>
        <w:rPr>
          <w:rFonts w:ascii="Book Antiqua" w:hAnsi="Book Antiqua"/>
          <w:sz w:val="22"/>
          <w:szCs w:val="22"/>
        </w:rPr>
        <w:t>, with ‘</w:t>
      </w:r>
      <w:r w:rsidRPr="007B3342">
        <w:rPr>
          <w:rFonts w:ascii="Book Antiqua" w:hAnsi="Book Antiqua"/>
          <w:i/>
          <w:iCs/>
          <w:sz w:val="22"/>
          <w:szCs w:val="22"/>
        </w:rPr>
        <w:t>in all the place</w:t>
      </w:r>
      <w:r>
        <w:rPr>
          <w:rFonts w:ascii="Book Antiqua" w:hAnsi="Book Antiqua"/>
          <w:i/>
          <w:iCs/>
          <w:sz w:val="22"/>
          <w:szCs w:val="22"/>
        </w:rPr>
        <w:t>s</w:t>
      </w:r>
      <w:r w:rsidRPr="007B3342">
        <w:rPr>
          <w:rFonts w:ascii="Book Antiqua" w:hAnsi="Book Antiqua"/>
          <w:i/>
          <w:iCs/>
          <w:sz w:val="22"/>
          <w:szCs w:val="22"/>
        </w:rPr>
        <w:t xml:space="preserve"> where you live</w:t>
      </w:r>
      <w:r>
        <w:rPr>
          <w:rFonts w:ascii="Book Antiqua" w:hAnsi="Book Antiqua"/>
          <w:sz w:val="22"/>
          <w:szCs w:val="22"/>
        </w:rPr>
        <w:t>’.</w:t>
      </w:r>
    </w:p>
  </w:footnote>
  <w:footnote w:id="1306">
    <w:p w14:paraId="3E98AD91" w14:textId="77777777" w:rsidR="00C21C9A" w:rsidRPr="00AE7CD2" w:rsidRDefault="00C21C9A" w:rsidP="00D71E0A">
      <w:pPr>
        <w:pStyle w:val="FootnoteText"/>
        <w:spacing w:line="296" w:lineRule="exact"/>
        <w:ind w:left="284" w:hanging="284"/>
        <w:jc w:val="both"/>
        <w:rPr>
          <w:rFonts w:ascii="Book Antiqua" w:hAnsi="Book Antiqua"/>
          <w:sz w:val="22"/>
          <w:szCs w:val="22"/>
        </w:rPr>
      </w:pPr>
      <w:r w:rsidRPr="00AE7C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r w:rsidRPr="00AE7CD2">
        <w:rPr>
          <w:rFonts w:ascii="Book Antiqua" w:hAnsi="Book Antiqua"/>
          <w:sz w:val="22"/>
          <w:szCs w:val="22"/>
        </w:rPr>
        <w:t>The literal translation of ‘</w:t>
      </w:r>
      <w:r w:rsidRPr="00AE7CD2">
        <w:rPr>
          <w:rFonts w:ascii="Book Antiqua" w:hAnsi="Book Antiqua"/>
          <w:i/>
          <w:iCs/>
          <w:sz w:val="22"/>
          <w:szCs w:val="22"/>
        </w:rPr>
        <w:t>on the word of</w:t>
      </w:r>
      <w:r w:rsidRPr="00AE7CD2">
        <w:rPr>
          <w:rFonts w:ascii="Book Antiqua" w:hAnsi="Book Antiqua"/>
          <w:sz w:val="22"/>
          <w:szCs w:val="22"/>
        </w:rPr>
        <w:t>’ is ‘</w:t>
      </w:r>
      <w:bookmarkStart w:id="348" w:name="3515"/>
      <w:r w:rsidRPr="00AE7CD2">
        <w:rPr>
          <w:rFonts w:ascii="Book Antiqua" w:hAnsi="Book Antiqua"/>
          <w:i/>
          <w:iCs/>
          <w:sz w:val="22"/>
          <w:szCs w:val="22"/>
        </w:rPr>
        <w:t>at the mouth of</w:t>
      </w:r>
      <w:r w:rsidRPr="00AE7CD2">
        <w:rPr>
          <w:rFonts w:ascii="Book Antiqua" w:hAnsi="Book Antiqua"/>
          <w:sz w:val="22"/>
          <w:szCs w:val="22"/>
        </w:rPr>
        <w:t>”; the metonymy stresses it is at their report</w:t>
      </w:r>
      <w:bookmarkEnd w:id="348"/>
      <w:r w:rsidRPr="00AE7CD2">
        <w:rPr>
          <w:rFonts w:ascii="Book Antiqua" w:hAnsi="Book Antiqua"/>
          <w:sz w:val="22"/>
          <w:szCs w:val="22"/>
        </w:rPr>
        <w:t>.</w:t>
      </w:r>
    </w:p>
  </w:footnote>
  <w:footnote w:id="1307">
    <w:p w14:paraId="02477277" w14:textId="77777777" w:rsidR="00C21C9A" w:rsidRDefault="00C21C9A" w:rsidP="00D71E0A">
      <w:pPr>
        <w:pStyle w:val="FootnoteText"/>
        <w:spacing w:line="296" w:lineRule="exact"/>
        <w:ind w:left="284" w:hanging="284"/>
        <w:jc w:val="both"/>
        <w:rPr>
          <w:rFonts w:ascii="Book Antiqua" w:hAnsi="Book Antiqua"/>
          <w:sz w:val="22"/>
          <w:szCs w:val="22"/>
        </w:rPr>
      </w:pPr>
      <w:r w:rsidRPr="00AE7C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E7CD2">
        <w:rPr>
          <w:rFonts w:ascii="Book Antiqua" w:hAnsi="Book Antiqua"/>
          <w:i/>
          <w:iCs/>
          <w:sz w:val="22"/>
          <w:szCs w:val="22"/>
        </w:rPr>
        <w:t>NRSV</w:t>
      </w:r>
      <w:r>
        <w:rPr>
          <w:rFonts w:ascii="Book Antiqua" w:hAnsi="Book Antiqua"/>
          <w:sz w:val="22"/>
          <w:szCs w:val="22"/>
        </w:rPr>
        <w:t xml:space="preserve"> &amp; </w:t>
      </w:r>
      <w:r w:rsidRPr="00AE7CD2">
        <w:rPr>
          <w:rFonts w:ascii="Book Antiqua" w:hAnsi="Book Antiqua"/>
          <w:i/>
          <w:iCs/>
          <w:sz w:val="22"/>
          <w:szCs w:val="22"/>
        </w:rPr>
        <w:t>NETB</w:t>
      </w:r>
      <w:r>
        <w:rPr>
          <w:rFonts w:ascii="Book Antiqua" w:hAnsi="Book Antiqua"/>
          <w:sz w:val="22"/>
          <w:szCs w:val="22"/>
        </w:rPr>
        <w:t xml:space="preserve"> end this verse with ‘</w:t>
      </w:r>
      <w:r w:rsidRPr="00AE7CD2">
        <w:rPr>
          <w:rFonts w:ascii="Book Antiqua" w:hAnsi="Book Antiqua"/>
          <w:i/>
          <w:iCs/>
          <w:sz w:val="22"/>
          <w:szCs w:val="22"/>
        </w:rPr>
        <w:t>put to death</w:t>
      </w:r>
      <w:r>
        <w:rPr>
          <w:rFonts w:ascii="Book Antiqua" w:hAnsi="Book Antiqua"/>
          <w:sz w:val="22"/>
          <w:szCs w:val="22"/>
        </w:rPr>
        <w:t xml:space="preserve">’; here, we follow the </w:t>
      </w:r>
      <w:r w:rsidRPr="00AE7CD2">
        <w:rPr>
          <w:rFonts w:ascii="Book Antiqua" w:hAnsi="Book Antiqua"/>
          <w:i/>
          <w:iCs/>
          <w:sz w:val="22"/>
          <w:szCs w:val="22"/>
        </w:rPr>
        <w:t>NJB</w:t>
      </w:r>
      <w:r>
        <w:rPr>
          <w:rFonts w:ascii="Book Antiqua" w:hAnsi="Book Antiqua"/>
          <w:sz w:val="22"/>
          <w:szCs w:val="22"/>
        </w:rPr>
        <w:t>.</w:t>
      </w:r>
    </w:p>
  </w:footnote>
  <w:footnote w:id="1308">
    <w:p w14:paraId="09FEEA18" w14:textId="07A63B50" w:rsidR="00C21C9A" w:rsidRDefault="00C21C9A" w:rsidP="00D71E0A">
      <w:pPr>
        <w:pStyle w:val="FootnoteText"/>
        <w:spacing w:line="296" w:lineRule="exact"/>
        <w:ind w:left="284" w:hanging="284"/>
        <w:jc w:val="both"/>
        <w:rPr>
          <w:rFonts w:ascii="Book Antiqua" w:hAnsi="Book Antiqua"/>
          <w:sz w:val="22"/>
          <w:szCs w:val="22"/>
        </w:rPr>
      </w:pPr>
      <w:r w:rsidRPr="00AE7C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In place of ‘</w:t>
      </w:r>
      <w:r w:rsidRPr="00AE7CD2">
        <w:rPr>
          <w:rFonts w:ascii="Book Antiqua" w:hAnsi="Book Antiqua"/>
          <w:i/>
          <w:iCs/>
          <w:sz w:val="22"/>
          <w:szCs w:val="22"/>
        </w:rPr>
        <w:t>priest</w:t>
      </w:r>
      <w:r>
        <w:rPr>
          <w:rFonts w:ascii="Book Antiqua" w:hAnsi="Book Antiqua"/>
          <w:sz w:val="22"/>
          <w:szCs w:val="22"/>
        </w:rPr>
        <w:t xml:space="preserve">’, here following the </w:t>
      </w:r>
      <w:r w:rsidRPr="00AE7CD2">
        <w:rPr>
          <w:rFonts w:ascii="Book Antiqua" w:hAnsi="Book Antiqua"/>
          <w:i/>
          <w:iCs/>
          <w:sz w:val="22"/>
          <w:szCs w:val="22"/>
        </w:rPr>
        <w:t>MT</w:t>
      </w:r>
      <w:r>
        <w:rPr>
          <w:rFonts w:ascii="Book Antiqua" w:hAnsi="Book Antiqua"/>
          <w:sz w:val="22"/>
          <w:szCs w:val="22"/>
        </w:rPr>
        <w:t xml:space="preserve"> (&amp; </w:t>
      </w:r>
      <w:r w:rsidRPr="00AE7CD2">
        <w:rPr>
          <w:rFonts w:ascii="Book Antiqua" w:hAnsi="Book Antiqua"/>
          <w:i/>
          <w:iCs/>
          <w:sz w:val="22"/>
          <w:szCs w:val="22"/>
        </w:rPr>
        <w:t>NETB</w:t>
      </w:r>
      <w:r>
        <w:rPr>
          <w:rFonts w:ascii="Book Antiqua" w:hAnsi="Book Antiqua"/>
          <w:sz w:val="22"/>
          <w:szCs w:val="22"/>
        </w:rPr>
        <w:t xml:space="preserve">), the </w:t>
      </w:r>
      <w:r w:rsidRPr="00AE7CD2">
        <w:rPr>
          <w:rFonts w:ascii="Book Antiqua" w:hAnsi="Book Antiqua"/>
          <w:i/>
          <w:iCs/>
          <w:sz w:val="22"/>
          <w:szCs w:val="22"/>
        </w:rPr>
        <w:t>NJB</w:t>
      </w:r>
      <w:r>
        <w:rPr>
          <w:rFonts w:ascii="Book Antiqua" w:hAnsi="Book Antiqua"/>
          <w:sz w:val="22"/>
          <w:szCs w:val="22"/>
        </w:rPr>
        <w:t xml:space="preserve"> &amp; </w:t>
      </w:r>
      <w:r w:rsidRPr="00AE7CD2">
        <w:rPr>
          <w:rFonts w:ascii="Book Antiqua" w:hAnsi="Book Antiqua"/>
          <w:i/>
          <w:iCs/>
          <w:sz w:val="22"/>
          <w:szCs w:val="22"/>
        </w:rPr>
        <w:t>NRSV</w:t>
      </w:r>
      <w:r>
        <w:rPr>
          <w:rFonts w:ascii="Book Antiqua" w:hAnsi="Book Antiqua"/>
          <w:sz w:val="22"/>
          <w:szCs w:val="22"/>
        </w:rPr>
        <w:t xml:space="preserve">, following the </w:t>
      </w:r>
      <w:r w:rsidRPr="00AE7CD2">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ἱερεὺς</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μέγας</w:t>
      </w:r>
      <w:r>
        <w:rPr>
          <w:rFonts w:ascii="Book Antiqua" w:hAnsi="Book Antiqua"/>
          <w:sz w:val="22"/>
          <w:szCs w:val="22"/>
        </w:rPr>
        <w:t xml:space="preserve">) &amp; </w:t>
      </w:r>
      <w:r w:rsidR="002A6676">
        <w:rPr>
          <w:rFonts w:ascii="Book Antiqua" w:hAnsi="Book Antiqua"/>
          <w:i/>
          <w:iCs/>
          <w:sz w:val="22"/>
          <w:szCs w:val="22"/>
        </w:rPr>
        <w:t>Peshitta</w:t>
      </w:r>
      <w:r>
        <w:rPr>
          <w:rFonts w:ascii="Book Antiqua" w:hAnsi="Book Antiqua"/>
          <w:sz w:val="22"/>
          <w:szCs w:val="22"/>
        </w:rPr>
        <w:t>, have ‘</w:t>
      </w:r>
      <w:r w:rsidRPr="00AE7CD2">
        <w:rPr>
          <w:rFonts w:ascii="Book Antiqua" w:hAnsi="Book Antiqua"/>
          <w:i/>
          <w:iCs/>
          <w:sz w:val="22"/>
          <w:szCs w:val="22"/>
        </w:rPr>
        <w:t>High Priest</w:t>
      </w:r>
      <w:r>
        <w:rPr>
          <w:rFonts w:ascii="Book Antiqua" w:hAnsi="Book Antiqua"/>
          <w:sz w:val="22"/>
          <w:szCs w:val="22"/>
        </w:rPr>
        <w:t>’.</w:t>
      </w:r>
    </w:p>
  </w:footnote>
  <w:footnote w:id="1309">
    <w:p w14:paraId="13674A4E" w14:textId="77777777" w:rsidR="00C21C9A" w:rsidRDefault="00C21C9A">
      <w:pPr>
        <w:pStyle w:val="FootnoteText"/>
        <w:spacing w:line="300" w:lineRule="exact"/>
        <w:ind w:left="284" w:hanging="284"/>
        <w:jc w:val="both"/>
        <w:rPr>
          <w:rFonts w:ascii="Book Antiqua" w:hAnsi="Book Antiqua"/>
          <w:sz w:val="22"/>
          <w:szCs w:val="22"/>
        </w:rPr>
      </w:pPr>
      <w:r w:rsidRPr="00AE7CD2">
        <w:rPr>
          <w:rStyle w:val="FootnoteReference"/>
          <w:rFonts w:ascii="Book Antiqua" w:hAnsi="Book Antiqua"/>
          <w:color w:val="008000"/>
          <w:sz w:val="24"/>
          <w:szCs w:val="22"/>
        </w:rPr>
        <w:footnoteRef/>
      </w:r>
      <w:r w:rsidRPr="00AE7CD2">
        <w:rPr>
          <w:rFonts w:ascii="Book Antiqua" w:hAnsi="Book Antiqua"/>
          <w:color w:val="008000"/>
          <w:sz w:val="24"/>
          <w:szCs w:val="22"/>
        </w:rPr>
        <w:t xml:space="preserve"> </w:t>
      </w:r>
      <w:r>
        <w:rPr>
          <w:rFonts w:ascii="Book Antiqua" w:hAnsi="Book Antiqua"/>
          <w:sz w:val="22"/>
          <w:szCs w:val="22"/>
        </w:rPr>
        <w:tab/>
        <w:t xml:space="preserve">The </w:t>
      </w:r>
      <w:r w:rsidRPr="00AE7CD2">
        <w:rPr>
          <w:rFonts w:ascii="Book Antiqua" w:hAnsi="Book Antiqua"/>
          <w:i/>
          <w:iCs/>
          <w:sz w:val="22"/>
          <w:szCs w:val="22"/>
        </w:rPr>
        <w:t>NJB</w:t>
      </w:r>
      <w:r>
        <w:rPr>
          <w:rFonts w:ascii="Book Antiqua" w:hAnsi="Book Antiqua"/>
          <w:sz w:val="22"/>
          <w:szCs w:val="22"/>
        </w:rPr>
        <w:t xml:space="preserve"> uses the word ‘</w:t>
      </w:r>
      <w:r w:rsidRPr="00AE7CD2">
        <w:rPr>
          <w:rFonts w:ascii="Book Antiqua" w:hAnsi="Book Antiqua"/>
          <w:i/>
          <w:iCs/>
          <w:sz w:val="22"/>
          <w:szCs w:val="22"/>
        </w:rPr>
        <w:t>pollute</w:t>
      </w:r>
      <w:r>
        <w:rPr>
          <w:rFonts w:ascii="Book Antiqua" w:hAnsi="Book Antiqua"/>
          <w:sz w:val="22"/>
          <w:szCs w:val="22"/>
        </w:rPr>
        <w:t>’ in place of ‘</w:t>
      </w:r>
      <w:r w:rsidRPr="00AE7CD2">
        <w:rPr>
          <w:rFonts w:ascii="Book Antiqua" w:hAnsi="Book Antiqua"/>
          <w:i/>
          <w:iCs/>
          <w:sz w:val="22"/>
          <w:szCs w:val="22"/>
        </w:rPr>
        <w:t>profane</w:t>
      </w:r>
      <w:r>
        <w:rPr>
          <w:rFonts w:ascii="Book Antiqua" w:hAnsi="Book Antiqua"/>
          <w:sz w:val="22"/>
          <w:szCs w:val="22"/>
        </w:rPr>
        <w:t xml:space="preserve">’ (twice in this verse); here, we </w:t>
      </w:r>
      <w:r w:rsidR="00B95B49">
        <w:rPr>
          <w:rFonts w:ascii="Book Antiqua" w:hAnsi="Book Antiqua"/>
          <w:sz w:val="22"/>
          <w:szCs w:val="22"/>
        </w:rPr>
        <w:t>follow the</w:t>
      </w:r>
      <w:r>
        <w:rPr>
          <w:rFonts w:ascii="Book Antiqua" w:hAnsi="Book Antiqua"/>
          <w:sz w:val="22"/>
          <w:szCs w:val="22"/>
        </w:rPr>
        <w:t xml:space="preserve"> </w:t>
      </w:r>
      <w:r w:rsidRPr="00AE7CD2">
        <w:rPr>
          <w:rFonts w:ascii="Book Antiqua" w:hAnsi="Book Antiqua"/>
          <w:i/>
          <w:iCs/>
          <w:sz w:val="22"/>
          <w:szCs w:val="22"/>
        </w:rPr>
        <w:t>NRSV</w:t>
      </w:r>
      <w:r>
        <w:rPr>
          <w:rFonts w:ascii="Book Antiqua" w:hAnsi="Book Antiqua"/>
          <w:sz w:val="22"/>
          <w:szCs w:val="22"/>
        </w:rPr>
        <w:t xml:space="preserve"> &amp; </w:t>
      </w:r>
      <w:r w:rsidRPr="00AE7CD2">
        <w:rPr>
          <w:rFonts w:ascii="Book Antiqua" w:hAnsi="Book Antiqua"/>
          <w:i/>
          <w:iCs/>
          <w:sz w:val="22"/>
          <w:szCs w:val="22"/>
        </w:rPr>
        <w:t>NETB</w:t>
      </w:r>
      <w:r>
        <w:rPr>
          <w:rFonts w:ascii="Book Antiqua" w:hAnsi="Book Antiqua"/>
          <w:sz w:val="22"/>
          <w:szCs w:val="22"/>
        </w:rPr>
        <w:t>.</w:t>
      </w:r>
    </w:p>
  </w:footnote>
  <w:footnote w:id="1310">
    <w:p w14:paraId="7C9A438D" w14:textId="77777777" w:rsidR="00C21C9A" w:rsidRDefault="00C21C9A">
      <w:pPr>
        <w:pStyle w:val="FootnoteText"/>
        <w:spacing w:line="300" w:lineRule="exact"/>
        <w:ind w:left="284" w:hanging="284"/>
        <w:jc w:val="both"/>
        <w:rPr>
          <w:rFonts w:ascii="Book Antiqua" w:hAnsi="Book Antiqua"/>
          <w:sz w:val="22"/>
          <w:szCs w:val="22"/>
        </w:rPr>
      </w:pPr>
      <w:r w:rsidRPr="00AE7CD2">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The </w:t>
      </w:r>
      <w:r w:rsidRPr="00AE7CD2">
        <w:rPr>
          <w:rFonts w:ascii="Book Antiqua" w:hAnsi="Book Antiqua"/>
          <w:i/>
          <w:iCs/>
          <w:sz w:val="22"/>
          <w:szCs w:val="22"/>
        </w:rPr>
        <w:t>NJB</w:t>
      </w:r>
      <w:r>
        <w:rPr>
          <w:rFonts w:ascii="Book Antiqua" w:hAnsi="Book Antiqua"/>
          <w:sz w:val="22"/>
          <w:szCs w:val="22"/>
        </w:rPr>
        <w:t xml:space="preserve"> has ‘</w:t>
      </w:r>
      <w:r w:rsidRPr="00AE7CD2">
        <w:rPr>
          <w:rFonts w:ascii="Book Antiqua" w:hAnsi="Book Antiqua"/>
          <w:i/>
          <w:iCs/>
          <w:sz w:val="22"/>
          <w:szCs w:val="22"/>
        </w:rPr>
        <w:t>live</w:t>
      </w:r>
      <w:r>
        <w:rPr>
          <w:rFonts w:ascii="Book Antiqua" w:hAnsi="Book Antiqua"/>
          <w:sz w:val="22"/>
          <w:szCs w:val="22"/>
        </w:rPr>
        <w:t>’ in place of ‘</w:t>
      </w:r>
      <w:r w:rsidRPr="00AE7CD2">
        <w:rPr>
          <w:rFonts w:ascii="Book Antiqua" w:hAnsi="Book Antiqua"/>
          <w:i/>
          <w:iCs/>
          <w:sz w:val="22"/>
          <w:szCs w:val="22"/>
        </w:rPr>
        <w:t>dwell</w:t>
      </w:r>
      <w:r>
        <w:rPr>
          <w:rFonts w:ascii="Book Antiqua" w:hAnsi="Book Antiqua"/>
          <w:sz w:val="22"/>
          <w:szCs w:val="22"/>
        </w:rPr>
        <w:t xml:space="preserve">’, here following the </w:t>
      </w:r>
      <w:r w:rsidRPr="00AE7CD2">
        <w:rPr>
          <w:rFonts w:ascii="Book Antiqua" w:hAnsi="Book Antiqua"/>
          <w:i/>
          <w:iCs/>
          <w:sz w:val="22"/>
          <w:szCs w:val="22"/>
        </w:rPr>
        <w:t>NRSV</w:t>
      </w:r>
      <w:r>
        <w:rPr>
          <w:rFonts w:ascii="Book Antiqua" w:hAnsi="Book Antiqua"/>
          <w:sz w:val="22"/>
          <w:szCs w:val="22"/>
        </w:rPr>
        <w:t>.</w:t>
      </w:r>
    </w:p>
  </w:footnote>
  <w:footnote w:id="1311">
    <w:p w14:paraId="3CA71354" w14:textId="77FF70E3" w:rsidR="00C21C9A" w:rsidRPr="00695CCD" w:rsidRDefault="00C21C9A" w:rsidP="008041E8">
      <w:pPr>
        <w:pStyle w:val="FootnoteText"/>
        <w:spacing w:line="240" w:lineRule="exact"/>
        <w:jc w:val="center"/>
        <w:rPr>
          <w:rFonts w:ascii="Book Antiqua" w:hAnsi="Book Antiqua"/>
          <w:b/>
          <w:bCs/>
          <w:smallCaps/>
          <w:color w:val="333300"/>
          <w:sz w:val="24"/>
          <w:szCs w:val="24"/>
        </w:rPr>
      </w:pPr>
      <w:r w:rsidRPr="00695CCD">
        <w:rPr>
          <w:rFonts w:ascii="Book Antiqua" w:hAnsi="Book Antiqua"/>
          <w:b/>
          <w:bCs/>
          <w:smallCaps/>
          <w:color w:val="333300"/>
          <w:sz w:val="24"/>
          <w:szCs w:val="24"/>
        </w:rPr>
        <w:t xml:space="preserve">Numbers </w:t>
      </w:r>
      <w:r w:rsidRPr="00695CCD">
        <w:rPr>
          <w:rStyle w:val="FootnoteReference"/>
          <w:rFonts w:ascii="Book Antiqua" w:hAnsi="Book Antiqua"/>
          <w:b/>
          <w:bCs/>
          <w:smallCaps/>
          <w:color w:val="333300"/>
          <w:sz w:val="24"/>
          <w:szCs w:val="24"/>
          <w:vertAlign w:val="baseline"/>
        </w:rPr>
        <w:t>36</w:t>
      </w:r>
    </w:p>
  </w:footnote>
  <w:footnote w:id="1312">
    <w:p w14:paraId="709D4598" w14:textId="5E8334D6" w:rsidR="00C21C9A" w:rsidRDefault="00C21C9A" w:rsidP="008041E8">
      <w:pPr>
        <w:pStyle w:val="FootnoteText"/>
        <w:spacing w:line="284" w:lineRule="exact"/>
        <w:ind w:left="284" w:hanging="284"/>
        <w:jc w:val="both"/>
        <w:rPr>
          <w:rFonts w:ascii="Book Antiqua" w:hAnsi="Book Antiqua"/>
          <w:sz w:val="22"/>
          <w:szCs w:val="22"/>
        </w:rPr>
      </w:pPr>
      <w:r w:rsidRPr="00067C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literal translation of ‘</w:t>
      </w:r>
      <w:r w:rsidRPr="00B61B40">
        <w:rPr>
          <w:rFonts w:ascii="Book Antiqua" w:hAnsi="Book Antiqua"/>
          <w:i/>
          <w:iCs/>
          <w:sz w:val="22"/>
          <w:szCs w:val="22"/>
        </w:rPr>
        <w:t>the heads of families</w:t>
      </w:r>
      <w:r>
        <w:rPr>
          <w:rFonts w:ascii="Book Antiqua" w:hAnsi="Book Antiqua"/>
          <w:i/>
          <w:iCs/>
          <w:sz w:val="22"/>
          <w:szCs w:val="22"/>
        </w:rPr>
        <w:t xml:space="preserve"> in the clan of </w:t>
      </w:r>
      <w:smartTag w:uri="urn:schemas-microsoft-com:office:smarttags" w:element="place">
        <w:r>
          <w:rPr>
            <w:rFonts w:ascii="Book Antiqua" w:hAnsi="Book Antiqua"/>
            <w:i/>
            <w:iCs/>
            <w:sz w:val="22"/>
            <w:szCs w:val="22"/>
          </w:rPr>
          <w:t>Gilead</w:t>
        </w:r>
      </w:smartTag>
      <w:r>
        <w:rPr>
          <w:rFonts w:ascii="Book Antiqua" w:hAnsi="Book Antiqua"/>
          <w:sz w:val="22"/>
          <w:szCs w:val="22"/>
        </w:rPr>
        <w:t xml:space="preserve">’ (here following the </w:t>
      </w:r>
      <w:r w:rsidRPr="00B61B40">
        <w:rPr>
          <w:rFonts w:ascii="Book Antiqua" w:hAnsi="Book Antiqua"/>
          <w:i/>
          <w:iCs/>
          <w:sz w:val="22"/>
          <w:szCs w:val="22"/>
        </w:rPr>
        <w:t>NJB</w:t>
      </w:r>
      <w:r>
        <w:rPr>
          <w:rFonts w:ascii="Book Antiqua" w:hAnsi="Book Antiqua"/>
          <w:sz w:val="22"/>
          <w:szCs w:val="22"/>
        </w:rPr>
        <w:t>) is ‘</w:t>
      </w:r>
      <w:bookmarkStart w:id="349" w:name="361"/>
      <w:r w:rsidRPr="00B61B40">
        <w:rPr>
          <w:rFonts w:ascii="Book Antiqua" w:hAnsi="Book Antiqua"/>
          <w:i/>
          <w:iCs/>
          <w:sz w:val="22"/>
          <w:szCs w:val="22"/>
        </w:rPr>
        <w:t>the heads of the fathers by the family of the Gileadites</w:t>
      </w:r>
      <w:bookmarkEnd w:id="349"/>
      <w:r>
        <w:rPr>
          <w:rFonts w:ascii="Book Antiqua" w:hAnsi="Book Antiqua"/>
          <w:sz w:val="22"/>
          <w:szCs w:val="22"/>
        </w:rPr>
        <w:t>’.</w:t>
      </w:r>
      <w:r w:rsidR="00FE0FD9">
        <w:rPr>
          <w:rFonts w:ascii="Book Antiqua" w:hAnsi="Book Antiqua"/>
          <w:sz w:val="22"/>
          <w:szCs w:val="22"/>
        </w:rPr>
        <w:t xml:space="preserve"> </w:t>
      </w:r>
      <w:r>
        <w:rPr>
          <w:rFonts w:ascii="Book Antiqua" w:hAnsi="Book Antiqua"/>
          <w:sz w:val="22"/>
          <w:szCs w:val="22"/>
        </w:rPr>
        <w:t>After ‘</w:t>
      </w:r>
      <w:r w:rsidRPr="00B61B40">
        <w:rPr>
          <w:rFonts w:ascii="Book Antiqua" w:hAnsi="Book Antiqua"/>
          <w:i/>
          <w:iCs/>
          <w:sz w:val="22"/>
          <w:szCs w:val="22"/>
        </w:rPr>
        <w:t>Moses</w:t>
      </w:r>
      <w:r>
        <w:rPr>
          <w:rFonts w:ascii="Book Antiqua" w:hAnsi="Book Antiqua"/>
          <w:sz w:val="22"/>
          <w:szCs w:val="22"/>
        </w:rPr>
        <w:t xml:space="preserve">’, the </w:t>
      </w:r>
      <w:r w:rsidRPr="00B61B40">
        <w:rPr>
          <w:rFonts w:ascii="Book Antiqua" w:hAnsi="Book Antiqua"/>
          <w:i/>
          <w:iCs/>
          <w:sz w:val="22"/>
          <w:szCs w:val="22"/>
        </w:rPr>
        <w:t>LXX</w:t>
      </w:r>
      <w:r>
        <w:rPr>
          <w:rFonts w:ascii="Book Antiqua" w:hAnsi="Book Antiqua"/>
          <w:sz w:val="22"/>
          <w:szCs w:val="22"/>
        </w:rPr>
        <w:t xml:space="preserve"> (</w:t>
      </w:r>
      <w:r w:rsidRPr="00696816">
        <w:rPr>
          <w:rFonts w:ascii="Vusillus" w:hAnsi="Vusillus" w:cs="Vusillus"/>
          <w:bCs/>
          <w:i/>
          <w:iCs/>
          <w:noProof/>
          <w:sz w:val="26"/>
          <w:szCs w:val="18"/>
          <w:lang w:val="el-GR"/>
        </w:rPr>
        <w:t>καὶ</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ἔναντι</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Ελεαζαρ</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τοῦ</w:t>
      </w:r>
      <w:r w:rsidRPr="00696816">
        <w:rPr>
          <w:rFonts w:ascii="Vusillus" w:hAnsi="Vusillus" w:cs="Vusillus"/>
          <w:bCs/>
          <w:i/>
          <w:iCs/>
          <w:noProof/>
          <w:sz w:val="26"/>
          <w:szCs w:val="18"/>
        </w:rPr>
        <w:t xml:space="preserve"> </w:t>
      </w:r>
      <w:r w:rsidRPr="00696816">
        <w:rPr>
          <w:rFonts w:ascii="Vusillus" w:hAnsi="Vusillus" w:cs="Vusillus"/>
          <w:bCs/>
          <w:i/>
          <w:iCs/>
          <w:noProof/>
          <w:sz w:val="26"/>
          <w:szCs w:val="18"/>
          <w:lang w:val="el-GR"/>
        </w:rPr>
        <w:t>ἱερέως</w:t>
      </w:r>
      <w:r>
        <w:rPr>
          <w:rFonts w:ascii="Book Antiqua" w:hAnsi="Book Antiqua"/>
          <w:sz w:val="22"/>
          <w:szCs w:val="22"/>
        </w:rPr>
        <w:t xml:space="preserve">) and </w:t>
      </w:r>
      <w:r w:rsidR="002A6676">
        <w:rPr>
          <w:rFonts w:ascii="Book Antiqua" w:hAnsi="Book Antiqua"/>
          <w:i/>
          <w:iCs/>
          <w:sz w:val="22"/>
          <w:szCs w:val="22"/>
        </w:rPr>
        <w:t>Peshitta</w:t>
      </w:r>
      <w:r>
        <w:rPr>
          <w:rFonts w:ascii="Book Antiqua" w:hAnsi="Book Antiqua"/>
          <w:sz w:val="22"/>
          <w:szCs w:val="22"/>
        </w:rPr>
        <w:t xml:space="preserve"> add ‘</w:t>
      </w:r>
      <w:r w:rsidRPr="00B61B40">
        <w:rPr>
          <w:rFonts w:ascii="Book Antiqua" w:hAnsi="Book Antiqua"/>
          <w:i/>
          <w:iCs/>
          <w:sz w:val="22"/>
          <w:szCs w:val="22"/>
        </w:rPr>
        <w:t>and before Eleazar the priest</w:t>
      </w:r>
      <w:r>
        <w:rPr>
          <w:rFonts w:ascii="Book Antiqua" w:hAnsi="Book Antiqua"/>
          <w:sz w:val="22"/>
          <w:szCs w:val="22"/>
        </w:rPr>
        <w:t>’.</w:t>
      </w:r>
    </w:p>
  </w:footnote>
  <w:footnote w:id="1313">
    <w:p w14:paraId="5C83CE61" w14:textId="77777777" w:rsidR="00C21C9A" w:rsidRPr="00B61B40" w:rsidRDefault="00C21C9A" w:rsidP="008041E8">
      <w:pPr>
        <w:pStyle w:val="FootnoteText"/>
        <w:spacing w:line="284" w:lineRule="exact"/>
        <w:ind w:left="284" w:hanging="284"/>
        <w:jc w:val="both"/>
        <w:rPr>
          <w:rFonts w:ascii="Book Antiqua" w:hAnsi="Book Antiqua"/>
          <w:sz w:val="24"/>
          <w:szCs w:val="24"/>
        </w:rPr>
      </w:pPr>
      <w:r w:rsidRPr="00B94B66">
        <w:rPr>
          <w:rStyle w:val="FootnoteReference"/>
          <w:rFonts w:ascii="Book Antiqua" w:hAnsi="Book Antiqua"/>
          <w:color w:val="008000"/>
          <w:sz w:val="24"/>
          <w:szCs w:val="24"/>
        </w:rPr>
        <w:footnoteRef/>
      </w:r>
      <w:r w:rsidRPr="00B94B66">
        <w:rPr>
          <w:rFonts w:ascii="Book Antiqua" w:hAnsi="Book Antiqua"/>
          <w:color w:val="008000"/>
          <w:sz w:val="24"/>
          <w:szCs w:val="24"/>
        </w:rPr>
        <w:t xml:space="preserve"> </w:t>
      </w:r>
      <w:r>
        <w:rPr>
          <w:rFonts w:ascii="Book Antiqua" w:hAnsi="Book Antiqua"/>
          <w:sz w:val="22"/>
          <w:szCs w:val="22"/>
        </w:rPr>
        <w:tab/>
      </w:r>
      <w:bookmarkStart w:id="350" w:name="364"/>
      <w:r>
        <w:rPr>
          <w:rFonts w:ascii="Book Antiqua" w:hAnsi="Book Antiqua"/>
          <w:sz w:val="22"/>
          <w:szCs w:val="22"/>
        </w:rPr>
        <w:t>The infinitive construct ‘</w:t>
      </w:r>
      <w:r w:rsidRPr="00B61B40">
        <w:rPr>
          <w:rFonts w:ascii="Book Antiqua" w:hAnsi="Book Antiqua"/>
          <w:i/>
          <w:iCs/>
          <w:sz w:val="22"/>
          <w:szCs w:val="22"/>
        </w:rPr>
        <w:t>to give</w:t>
      </w:r>
      <w:r>
        <w:rPr>
          <w:rFonts w:ascii="Book Antiqua" w:hAnsi="Book Antiqua"/>
          <w:sz w:val="22"/>
          <w:szCs w:val="22"/>
        </w:rPr>
        <w:t>’</w:t>
      </w:r>
      <w:r w:rsidRPr="00B61B40">
        <w:rPr>
          <w:rFonts w:ascii="Book Antiqua" w:hAnsi="Book Antiqua"/>
          <w:sz w:val="22"/>
          <w:szCs w:val="22"/>
        </w:rPr>
        <w:t xml:space="preserve"> serves here as the complement or object of the verb, answering what </w:t>
      </w:r>
      <w:r>
        <w:rPr>
          <w:rFonts w:ascii="Book Antiqua" w:hAnsi="Book Antiqua"/>
          <w:sz w:val="22"/>
          <w:szCs w:val="22"/>
        </w:rPr>
        <w:t>Yahweh</w:t>
      </w:r>
      <w:r w:rsidRPr="00B61B40">
        <w:rPr>
          <w:rFonts w:ascii="Book Antiqua" w:hAnsi="Book Antiqua"/>
          <w:sz w:val="22"/>
          <w:szCs w:val="22"/>
        </w:rPr>
        <w:t xml:space="preserve"> had commanded Moses.</w:t>
      </w:r>
      <w:bookmarkEnd w:id="350"/>
    </w:p>
  </w:footnote>
  <w:footnote w:id="1314">
    <w:p w14:paraId="47914A50" w14:textId="77777777" w:rsidR="00C21C9A" w:rsidRPr="00B94B66" w:rsidRDefault="00C21C9A" w:rsidP="008041E8">
      <w:pPr>
        <w:pStyle w:val="FootnoteText"/>
        <w:spacing w:line="284" w:lineRule="exact"/>
        <w:ind w:left="284" w:hanging="284"/>
        <w:jc w:val="both"/>
        <w:rPr>
          <w:rFonts w:ascii="Book Antiqua" w:hAnsi="Book Antiqua"/>
          <w:sz w:val="22"/>
          <w:szCs w:val="22"/>
        </w:rPr>
      </w:pPr>
      <w:r w:rsidRPr="00B94B66">
        <w:rPr>
          <w:rStyle w:val="FootnoteReference"/>
          <w:rFonts w:ascii="Book Antiqua" w:hAnsi="Book Antiqua"/>
          <w:color w:val="008000"/>
          <w:sz w:val="24"/>
          <w:szCs w:val="24"/>
        </w:rPr>
        <w:footnoteRef/>
      </w:r>
      <w:r w:rsidRPr="00B94B66">
        <w:rPr>
          <w:rFonts w:ascii="Book Antiqua" w:hAnsi="Book Antiqua"/>
          <w:color w:val="008000"/>
          <w:sz w:val="24"/>
          <w:szCs w:val="24"/>
        </w:rPr>
        <w:t xml:space="preserve"> </w:t>
      </w:r>
      <w:r>
        <w:rPr>
          <w:rFonts w:ascii="Book Antiqua" w:hAnsi="Book Antiqua"/>
          <w:sz w:val="22"/>
          <w:szCs w:val="22"/>
        </w:rPr>
        <w:tab/>
      </w:r>
      <w:r w:rsidRPr="00B94B66">
        <w:rPr>
          <w:rFonts w:ascii="Book Antiqua" w:hAnsi="Book Antiqua"/>
          <w:sz w:val="22"/>
          <w:szCs w:val="22"/>
        </w:rPr>
        <w:t>The literal translation of ‘</w:t>
      </w:r>
      <w:r w:rsidRPr="00B94B66">
        <w:rPr>
          <w:rFonts w:ascii="Book Antiqua" w:hAnsi="Book Antiqua"/>
          <w:i/>
          <w:iCs/>
          <w:sz w:val="22"/>
          <w:szCs w:val="22"/>
        </w:rPr>
        <w:t>into which they marry</w:t>
      </w:r>
      <w:r w:rsidRPr="00B94B66">
        <w:rPr>
          <w:rFonts w:ascii="Book Antiqua" w:hAnsi="Book Antiqua"/>
          <w:sz w:val="22"/>
          <w:szCs w:val="22"/>
        </w:rPr>
        <w:t xml:space="preserve">’ is </w:t>
      </w:r>
      <w:bookmarkStart w:id="351" w:name="366"/>
      <w:r>
        <w:rPr>
          <w:rFonts w:ascii="Book Antiqua" w:hAnsi="Book Antiqua"/>
          <w:sz w:val="22"/>
          <w:szCs w:val="22"/>
        </w:rPr>
        <w:t>‘</w:t>
      </w:r>
      <w:r w:rsidRPr="00B94B66">
        <w:rPr>
          <w:rFonts w:ascii="Book Antiqua" w:hAnsi="Book Antiqua"/>
          <w:i/>
          <w:iCs/>
          <w:sz w:val="22"/>
          <w:szCs w:val="22"/>
        </w:rPr>
        <w:t>which they will be to them</w:t>
      </w:r>
      <w:r>
        <w:rPr>
          <w:rFonts w:ascii="Book Antiqua" w:hAnsi="Book Antiqua"/>
          <w:sz w:val="22"/>
          <w:szCs w:val="22"/>
        </w:rPr>
        <w:t>’,</w:t>
      </w:r>
      <w:r w:rsidRPr="00B94B66">
        <w:rPr>
          <w:rFonts w:ascii="Book Antiqua" w:hAnsi="Book Antiqua"/>
          <w:sz w:val="22"/>
          <w:szCs w:val="22"/>
        </w:rPr>
        <w:t xml:space="preserve"> meaning, to those who have them, i.e., the marriages.</w:t>
      </w:r>
      <w:bookmarkEnd w:id="351"/>
    </w:p>
  </w:footnote>
  <w:footnote w:id="1315">
    <w:p w14:paraId="2BDCA832" w14:textId="1C2F6884" w:rsidR="00C21C9A" w:rsidRDefault="00C21C9A" w:rsidP="008041E8">
      <w:pPr>
        <w:pStyle w:val="FootnoteText"/>
        <w:spacing w:line="284" w:lineRule="exact"/>
        <w:ind w:left="284" w:hanging="284"/>
        <w:jc w:val="both"/>
        <w:rPr>
          <w:rFonts w:ascii="Book Antiqua" w:hAnsi="Book Antiqua"/>
          <w:sz w:val="22"/>
          <w:szCs w:val="22"/>
        </w:rPr>
      </w:pPr>
      <w:r w:rsidRPr="00067C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verse is additional:</w:t>
      </w:r>
      <w:r w:rsidR="00FE0FD9">
        <w:rPr>
          <w:rFonts w:ascii="Book Antiqua" w:hAnsi="Book Antiqua"/>
          <w:sz w:val="22"/>
          <w:szCs w:val="22"/>
        </w:rPr>
        <w:t xml:space="preserve"> </w:t>
      </w:r>
      <w:r>
        <w:rPr>
          <w:rFonts w:ascii="Book Antiqua" w:hAnsi="Book Antiqua"/>
          <w:sz w:val="22"/>
          <w:szCs w:val="22"/>
        </w:rPr>
        <w:t>it refers to the law of jubilee (see Lv 25:8–55), concerned with land that was sold, not inherited.</w:t>
      </w:r>
    </w:p>
  </w:footnote>
  <w:footnote w:id="1316">
    <w:p w14:paraId="4B2D446E" w14:textId="77777777" w:rsidR="00C21C9A" w:rsidRDefault="00C21C9A" w:rsidP="008041E8">
      <w:pPr>
        <w:pStyle w:val="FootnoteText"/>
        <w:spacing w:line="284" w:lineRule="exact"/>
        <w:ind w:left="284" w:hanging="284"/>
        <w:jc w:val="both"/>
        <w:rPr>
          <w:rFonts w:ascii="Book Antiqua" w:hAnsi="Book Antiqua"/>
          <w:sz w:val="22"/>
          <w:szCs w:val="22"/>
        </w:rPr>
      </w:pPr>
      <w:r w:rsidRPr="00B94B66">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B94B66">
        <w:rPr>
          <w:rFonts w:ascii="Book Antiqua" w:hAnsi="Book Antiqua"/>
          <w:i/>
          <w:iCs/>
          <w:sz w:val="22"/>
          <w:szCs w:val="22"/>
        </w:rPr>
        <w:t>at Yahweh’s bidding</w:t>
      </w:r>
      <w:r>
        <w:rPr>
          <w:rFonts w:ascii="Book Antiqua" w:hAnsi="Book Antiqua"/>
          <w:sz w:val="22"/>
          <w:szCs w:val="22"/>
        </w:rPr>
        <w:t xml:space="preserve">’ (here following the </w:t>
      </w:r>
      <w:r w:rsidRPr="00B94B66">
        <w:rPr>
          <w:rFonts w:ascii="Book Antiqua" w:hAnsi="Book Antiqua"/>
          <w:i/>
          <w:iCs/>
          <w:sz w:val="22"/>
          <w:szCs w:val="22"/>
        </w:rPr>
        <w:t>NJB</w:t>
      </w:r>
      <w:r>
        <w:rPr>
          <w:rFonts w:ascii="Book Antiqua" w:hAnsi="Book Antiqua"/>
          <w:sz w:val="22"/>
          <w:szCs w:val="22"/>
        </w:rPr>
        <w:t>) is ‘</w:t>
      </w:r>
      <w:r w:rsidRPr="00B94B66">
        <w:rPr>
          <w:rFonts w:ascii="Book Antiqua" w:hAnsi="Book Antiqua"/>
          <w:i/>
          <w:iCs/>
          <w:sz w:val="22"/>
          <w:szCs w:val="22"/>
        </w:rPr>
        <w:t>by the word of Yahweh</w:t>
      </w:r>
      <w:r>
        <w:rPr>
          <w:rFonts w:ascii="Book Antiqua" w:hAnsi="Book Antiqua"/>
          <w:sz w:val="22"/>
          <w:szCs w:val="22"/>
        </w:rPr>
        <w:t>’.</w:t>
      </w:r>
    </w:p>
  </w:footnote>
  <w:footnote w:id="1317">
    <w:p w14:paraId="22A707A1" w14:textId="77777777" w:rsidR="00C21C9A" w:rsidRDefault="00C21C9A" w:rsidP="008041E8">
      <w:pPr>
        <w:pStyle w:val="FootnoteText"/>
        <w:spacing w:line="284" w:lineRule="exact"/>
        <w:ind w:left="284" w:hanging="284"/>
        <w:jc w:val="both"/>
        <w:rPr>
          <w:rFonts w:ascii="Book Antiqua" w:hAnsi="Book Antiqua"/>
          <w:sz w:val="22"/>
          <w:szCs w:val="22"/>
        </w:rPr>
      </w:pPr>
      <w:r w:rsidRPr="00067C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This law prevents tribal intermarriage only when the woman is an heiress.</w:t>
      </w:r>
    </w:p>
  </w:footnote>
  <w:footnote w:id="1318">
    <w:p w14:paraId="7CDC72E4" w14:textId="77777777" w:rsidR="00C21C9A" w:rsidRDefault="00C21C9A">
      <w:pPr>
        <w:pStyle w:val="FootnoteText"/>
        <w:spacing w:line="300" w:lineRule="exact"/>
        <w:ind w:left="284" w:hanging="284"/>
        <w:jc w:val="both"/>
        <w:rPr>
          <w:rFonts w:ascii="Book Antiqua" w:hAnsi="Book Antiqua"/>
          <w:sz w:val="22"/>
          <w:szCs w:val="22"/>
        </w:rPr>
      </w:pPr>
      <w:r w:rsidRPr="008B1E4E">
        <w:rPr>
          <w:rStyle w:val="FootnoteReference"/>
          <w:rFonts w:ascii="Book Antiqua" w:hAnsi="Book Antiqua"/>
          <w:color w:val="008000"/>
          <w:sz w:val="24"/>
          <w:szCs w:val="22"/>
        </w:rPr>
        <w:footnoteRef/>
      </w:r>
      <w:r w:rsidRPr="008B1E4E">
        <w:rPr>
          <w:rFonts w:ascii="Book Antiqua" w:hAnsi="Book Antiqua"/>
          <w:color w:val="008000"/>
          <w:sz w:val="24"/>
          <w:szCs w:val="22"/>
        </w:rPr>
        <w:t xml:space="preserve"> </w:t>
      </w:r>
      <w:r>
        <w:rPr>
          <w:rFonts w:ascii="Book Antiqua" w:hAnsi="Book Antiqua"/>
          <w:sz w:val="22"/>
          <w:szCs w:val="22"/>
        </w:rPr>
        <w:tab/>
        <w:t>The literal translation of ‘</w:t>
      </w:r>
      <w:r w:rsidRPr="00B94B66">
        <w:rPr>
          <w:rFonts w:ascii="Book Antiqua" w:hAnsi="Book Antiqua"/>
          <w:i/>
          <w:iCs/>
          <w:sz w:val="22"/>
          <w:szCs w:val="22"/>
        </w:rPr>
        <w:t>transferred</w:t>
      </w:r>
      <w:r>
        <w:rPr>
          <w:rFonts w:ascii="Book Antiqua" w:hAnsi="Book Antiqua"/>
          <w:sz w:val="22"/>
          <w:szCs w:val="22"/>
        </w:rPr>
        <w:t>’ is ‘</w:t>
      </w:r>
      <w:r w:rsidRPr="00B94B66">
        <w:rPr>
          <w:rFonts w:ascii="Book Antiqua" w:hAnsi="Book Antiqua"/>
          <w:i/>
          <w:iCs/>
          <w:sz w:val="22"/>
          <w:szCs w:val="22"/>
        </w:rPr>
        <w:t>turned aside</w:t>
      </w:r>
      <w:r>
        <w:rPr>
          <w:rFonts w:ascii="Book Antiqua" w:hAnsi="Book Antiqua"/>
          <w:sz w:val="22"/>
          <w:szCs w:val="22"/>
        </w:rPr>
        <w:t>’.</w:t>
      </w:r>
    </w:p>
  </w:footnote>
  <w:footnote w:id="1319">
    <w:p w14:paraId="30309901" w14:textId="77777777" w:rsidR="00C21C9A" w:rsidRDefault="00C21C9A" w:rsidP="00B94B66">
      <w:pPr>
        <w:pStyle w:val="FootnoteText"/>
        <w:spacing w:line="300" w:lineRule="exact"/>
        <w:ind w:left="284" w:hanging="284"/>
        <w:jc w:val="both"/>
        <w:rPr>
          <w:rFonts w:ascii="Book Antiqua" w:hAnsi="Book Antiqua"/>
          <w:sz w:val="22"/>
          <w:szCs w:val="22"/>
        </w:rPr>
      </w:pPr>
      <w:r w:rsidRPr="008B1E4E">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r>
      <w:bookmarkStart w:id="352" w:name="3615"/>
      <w:r w:rsidRPr="00B94B66">
        <w:rPr>
          <w:rFonts w:ascii="Book Antiqua" w:hAnsi="Book Antiqua"/>
          <w:sz w:val="22"/>
          <w:szCs w:val="22"/>
        </w:rPr>
        <w:t xml:space="preserve">The subject </w:t>
      </w:r>
      <w:r>
        <w:rPr>
          <w:rFonts w:ascii="Book Antiqua" w:hAnsi="Book Antiqua"/>
          <w:sz w:val="22"/>
          <w:szCs w:val="22"/>
        </w:rPr>
        <w:t>of the last clause is ‘</w:t>
      </w:r>
      <w:r w:rsidRPr="00B94B66">
        <w:rPr>
          <w:rFonts w:ascii="Book Antiqua" w:hAnsi="Book Antiqua"/>
          <w:i/>
          <w:iCs/>
          <w:sz w:val="22"/>
          <w:szCs w:val="22"/>
        </w:rPr>
        <w:t>Israelites</w:t>
      </w:r>
      <w:r>
        <w:rPr>
          <w:rFonts w:ascii="Book Antiqua" w:hAnsi="Book Antiqua"/>
          <w:sz w:val="22"/>
          <w:szCs w:val="22"/>
        </w:rPr>
        <w:t>’</w:t>
      </w:r>
      <w:r w:rsidRPr="00B94B66">
        <w:rPr>
          <w:rFonts w:ascii="Book Antiqua" w:hAnsi="Book Antiqua"/>
          <w:sz w:val="22"/>
          <w:szCs w:val="22"/>
        </w:rPr>
        <w:t xml:space="preserve"> and the verb is plural to agree with it; but the idea</w:t>
      </w:r>
      <w:r>
        <w:rPr>
          <w:rFonts w:ascii="Book Antiqua" w:hAnsi="Book Antiqua"/>
          <w:sz w:val="22"/>
          <w:szCs w:val="22"/>
        </w:rPr>
        <w:t xml:space="preserve"> is collective as the word </w:t>
      </w:r>
      <w:r w:rsidR="00B95B49">
        <w:rPr>
          <w:rFonts w:ascii="Book Antiqua" w:hAnsi="Book Antiqua"/>
          <w:sz w:val="22"/>
          <w:szCs w:val="22"/>
        </w:rPr>
        <w:t>translated</w:t>
      </w:r>
      <w:r>
        <w:rPr>
          <w:rFonts w:ascii="Book Antiqua" w:hAnsi="Book Antiqua"/>
          <w:sz w:val="22"/>
          <w:szCs w:val="22"/>
        </w:rPr>
        <w:t xml:space="preserve"> ‘</w:t>
      </w:r>
      <w:r w:rsidRPr="00B94B66">
        <w:rPr>
          <w:rFonts w:ascii="Book Antiqua" w:hAnsi="Book Antiqua"/>
          <w:i/>
          <w:iCs/>
          <w:sz w:val="22"/>
          <w:szCs w:val="22"/>
        </w:rPr>
        <w:t>each</w:t>
      </w:r>
      <w:r>
        <w:rPr>
          <w:rFonts w:ascii="Book Antiqua" w:hAnsi="Book Antiqua"/>
          <w:sz w:val="22"/>
          <w:szCs w:val="22"/>
        </w:rPr>
        <w:t>’ indicates: ‘</w:t>
      </w:r>
      <w:r w:rsidRPr="00B94B66">
        <w:rPr>
          <w:rFonts w:ascii="Book Antiqua" w:hAnsi="Book Antiqua"/>
          <w:i/>
          <w:iCs/>
          <w:sz w:val="22"/>
          <w:szCs w:val="22"/>
        </w:rPr>
        <w:t>so that the Israelites may possess – each man the inheritance of his fathers</w:t>
      </w:r>
      <w:bookmarkEnd w:id="352"/>
      <w:r>
        <w:rPr>
          <w:rFonts w:ascii="Book Antiqua" w:hAnsi="Book Antiqua"/>
          <w:sz w:val="22"/>
          <w:szCs w:val="22"/>
        </w:rPr>
        <w:t>’.</w:t>
      </w:r>
    </w:p>
  </w:footnote>
  <w:footnote w:id="1320">
    <w:p w14:paraId="536A7EB9" w14:textId="77777777" w:rsidR="00C21C9A" w:rsidRDefault="00C21C9A">
      <w:pPr>
        <w:pStyle w:val="FootnoteText"/>
        <w:spacing w:line="300" w:lineRule="exact"/>
        <w:ind w:left="284" w:hanging="284"/>
        <w:jc w:val="both"/>
        <w:rPr>
          <w:rFonts w:ascii="Book Antiqua" w:hAnsi="Book Antiqua"/>
          <w:sz w:val="22"/>
          <w:szCs w:val="22"/>
        </w:rPr>
      </w:pPr>
      <w:r w:rsidRPr="008B1E4E">
        <w:rPr>
          <w:rStyle w:val="FootnoteReference"/>
          <w:rFonts w:ascii="Book Antiqua" w:hAnsi="Book Antiqua"/>
          <w:color w:val="008000"/>
          <w:sz w:val="24"/>
          <w:szCs w:val="22"/>
        </w:rPr>
        <w:footnoteRef/>
      </w:r>
      <w:r w:rsidRPr="008B1E4E">
        <w:rPr>
          <w:rFonts w:ascii="Book Antiqua" w:hAnsi="Book Antiqua"/>
          <w:color w:val="008000"/>
          <w:sz w:val="24"/>
          <w:szCs w:val="22"/>
        </w:rPr>
        <w:t xml:space="preserve"> </w:t>
      </w:r>
      <w:r>
        <w:rPr>
          <w:rFonts w:ascii="Book Antiqua" w:hAnsi="Book Antiqua"/>
          <w:sz w:val="22"/>
          <w:szCs w:val="22"/>
        </w:rPr>
        <w:tab/>
        <w:t>In place of ‘</w:t>
      </w:r>
      <w:r w:rsidRPr="00B94B66">
        <w:rPr>
          <w:rFonts w:ascii="Book Antiqua" w:hAnsi="Book Antiqua"/>
          <w:i/>
          <w:iCs/>
          <w:sz w:val="22"/>
          <w:szCs w:val="22"/>
        </w:rPr>
        <w:t>tribe to tribe</w:t>
      </w:r>
      <w:r>
        <w:rPr>
          <w:rFonts w:ascii="Book Antiqua" w:hAnsi="Book Antiqua"/>
          <w:sz w:val="22"/>
          <w:szCs w:val="22"/>
        </w:rPr>
        <w:t xml:space="preserve">’, here following </w:t>
      </w:r>
      <w:r w:rsidRPr="00B94B66">
        <w:rPr>
          <w:rFonts w:ascii="Book Antiqua" w:hAnsi="Book Antiqua"/>
          <w:i/>
          <w:iCs/>
          <w:sz w:val="22"/>
          <w:szCs w:val="22"/>
        </w:rPr>
        <w:t>NETB</w:t>
      </w:r>
      <w:r>
        <w:rPr>
          <w:rFonts w:ascii="Book Antiqua" w:hAnsi="Book Antiqua"/>
          <w:sz w:val="22"/>
          <w:szCs w:val="22"/>
        </w:rPr>
        <w:t xml:space="preserve">, the </w:t>
      </w:r>
      <w:r w:rsidRPr="00B94B66">
        <w:rPr>
          <w:rFonts w:ascii="Book Antiqua" w:hAnsi="Book Antiqua"/>
          <w:i/>
          <w:iCs/>
          <w:sz w:val="22"/>
          <w:szCs w:val="22"/>
        </w:rPr>
        <w:t>NJB</w:t>
      </w:r>
      <w:r>
        <w:rPr>
          <w:rFonts w:ascii="Book Antiqua" w:hAnsi="Book Antiqua"/>
          <w:sz w:val="22"/>
          <w:szCs w:val="22"/>
        </w:rPr>
        <w:t xml:space="preserve"> &amp; </w:t>
      </w:r>
      <w:r w:rsidRPr="00B94B66">
        <w:rPr>
          <w:rFonts w:ascii="Book Antiqua" w:hAnsi="Book Antiqua"/>
          <w:i/>
          <w:iCs/>
          <w:sz w:val="22"/>
          <w:szCs w:val="22"/>
        </w:rPr>
        <w:t>NRSV</w:t>
      </w:r>
      <w:r>
        <w:rPr>
          <w:rFonts w:ascii="Book Antiqua" w:hAnsi="Book Antiqua"/>
          <w:sz w:val="22"/>
          <w:szCs w:val="22"/>
        </w:rPr>
        <w:t xml:space="preserve"> have ‘</w:t>
      </w:r>
      <w:r w:rsidRPr="00B94B66">
        <w:rPr>
          <w:rFonts w:ascii="Book Antiqua" w:hAnsi="Book Antiqua"/>
          <w:i/>
          <w:iCs/>
          <w:sz w:val="22"/>
          <w:szCs w:val="22"/>
        </w:rPr>
        <w:t>one tribe to another</w:t>
      </w:r>
      <w:r>
        <w:rPr>
          <w:rFonts w:ascii="Book Antiqua" w:hAnsi="Book Antiqua"/>
          <w:sz w:val="22"/>
          <w:szCs w:val="22"/>
        </w:rPr>
        <w:t>’.</w:t>
      </w:r>
    </w:p>
  </w:footnote>
  <w:footnote w:id="1321">
    <w:p w14:paraId="378C645C" w14:textId="77777777" w:rsidR="00C21C9A" w:rsidRDefault="00C21C9A">
      <w:pPr>
        <w:pStyle w:val="FootnoteText"/>
        <w:spacing w:line="300" w:lineRule="exact"/>
        <w:ind w:left="284" w:hanging="284"/>
        <w:jc w:val="both"/>
        <w:rPr>
          <w:rFonts w:ascii="Book Antiqua" w:hAnsi="Book Antiqua"/>
          <w:sz w:val="22"/>
          <w:szCs w:val="22"/>
        </w:rPr>
      </w:pPr>
      <w:r w:rsidRPr="008B1E4E">
        <w:rPr>
          <w:rStyle w:val="FootnoteReference"/>
          <w:rFonts w:ascii="Book Antiqua" w:hAnsi="Book Antiqua"/>
          <w:color w:val="008000"/>
          <w:sz w:val="24"/>
          <w:szCs w:val="22"/>
        </w:rPr>
        <w:footnoteRef/>
      </w:r>
      <w:r w:rsidRPr="008B1E4E">
        <w:rPr>
          <w:rFonts w:ascii="Book Antiqua" w:hAnsi="Book Antiqua"/>
          <w:color w:val="008000"/>
          <w:sz w:val="24"/>
          <w:szCs w:val="22"/>
        </w:rPr>
        <w:t xml:space="preserve"> </w:t>
      </w:r>
      <w:r w:rsidRPr="008B1E4E">
        <w:rPr>
          <w:rFonts w:ascii="Book Antiqua" w:hAnsi="Book Antiqua"/>
          <w:color w:val="008000"/>
          <w:sz w:val="24"/>
          <w:szCs w:val="22"/>
        </w:rPr>
        <w:tab/>
      </w:r>
      <w:r>
        <w:rPr>
          <w:rFonts w:ascii="Book Antiqua" w:hAnsi="Book Antiqua"/>
          <w:sz w:val="22"/>
          <w:szCs w:val="22"/>
        </w:rPr>
        <w:t xml:space="preserve">The </w:t>
      </w:r>
      <w:r w:rsidRPr="008B1E4E">
        <w:rPr>
          <w:rFonts w:ascii="Book Antiqua" w:hAnsi="Book Antiqua"/>
          <w:i/>
          <w:iCs/>
          <w:sz w:val="22"/>
          <w:szCs w:val="22"/>
        </w:rPr>
        <w:t>MT</w:t>
      </w:r>
      <w:r>
        <w:rPr>
          <w:rFonts w:ascii="Book Antiqua" w:hAnsi="Book Antiqua"/>
          <w:sz w:val="22"/>
          <w:szCs w:val="22"/>
        </w:rPr>
        <w:t xml:space="preserve"> places the clauses </w:t>
      </w:r>
      <w:r w:rsidR="00B95B49">
        <w:rPr>
          <w:rFonts w:ascii="Book Antiqua" w:hAnsi="Book Antiqua"/>
          <w:sz w:val="22"/>
          <w:szCs w:val="22"/>
        </w:rPr>
        <w:t>of this</w:t>
      </w:r>
      <w:r>
        <w:rPr>
          <w:rFonts w:ascii="Book Antiqua" w:hAnsi="Book Antiqua"/>
          <w:sz w:val="22"/>
          <w:szCs w:val="22"/>
        </w:rPr>
        <w:t xml:space="preserve"> verse in a different order: “</w:t>
      </w:r>
      <w:r w:rsidRPr="008B1E4E">
        <w:rPr>
          <w:rFonts w:ascii="Book Antiqua" w:hAnsi="Book Antiqua"/>
          <w:i/>
          <w:iCs/>
          <w:sz w:val="22"/>
          <w:szCs w:val="22"/>
        </w:rPr>
        <w:t xml:space="preserve">As Yahweh had ordered Moses, so the daughters of </w:t>
      </w:r>
      <w:r w:rsidR="00B95B49" w:rsidRPr="008B1E4E">
        <w:rPr>
          <w:rFonts w:ascii="Book Antiqua" w:hAnsi="Book Antiqua"/>
          <w:i/>
          <w:iCs/>
          <w:sz w:val="22"/>
          <w:szCs w:val="22"/>
        </w:rPr>
        <w:t>Zelophehad</w:t>
      </w:r>
      <w:r w:rsidRPr="008B1E4E">
        <w:rPr>
          <w:rFonts w:ascii="Book Antiqua" w:hAnsi="Book Antiqua"/>
          <w:i/>
          <w:iCs/>
          <w:sz w:val="22"/>
          <w:szCs w:val="22"/>
        </w:rPr>
        <w:t xml:space="preserve"> did</w:t>
      </w:r>
      <w:r>
        <w:rPr>
          <w:rFonts w:ascii="Book Antiqua" w:hAnsi="Book Antiqua"/>
          <w:sz w:val="22"/>
          <w:szCs w:val="22"/>
        </w:rPr>
        <w:t>.”</w:t>
      </w:r>
    </w:p>
  </w:footnote>
  <w:footnote w:id="1322">
    <w:p w14:paraId="1FF2FF81" w14:textId="77777777" w:rsidR="00C21C9A" w:rsidRPr="008B1E4E" w:rsidRDefault="00C21C9A" w:rsidP="008B1E4E">
      <w:pPr>
        <w:pStyle w:val="FootnoteText"/>
        <w:spacing w:line="300" w:lineRule="exact"/>
        <w:ind w:left="284" w:hanging="284"/>
        <w:jc w:val="both"/>
        <w:rPr>
          <w:rFonts w:ascii="Book Antiqua" w:hAnsi="Book Antiqua"/>
          <w:sz w:val="24"/>
          <w:szCs w:val="24"/>
        </w:rPr>
      </w:pPr>
      <w:r w:rsidRPr="008B1E4E">
        <w:rPr>
          <w:rStyle w:val="FootnoteReference"/>
          <w:rFonts w:ascii="Book Antiqua" w:hAnsi="Book Antiqua"/>
          <w:color w:val="008000"/>
          <w:sz w:val="24"/>
          <w:szCs w:val="22"/>
        </w:rPr>
        <w:footnoteRef/>
      </w:r>
      <w:r w:rsidRPr="008B1E4E">
        <w:rPr>
          <w:rFonts w:ascii="Book Antiqua" w:hAnsi="Book Antiqua"/>
          <w:color w:val="008000"/>
          <w:sz w:val="24"/>
          <w:szCs w:val="22"/>
        </w:rPr>
        <w:t xml:space="preserve"> </w:t>
      </w:r>
      <w:r>
        <w:rPr>
          <w:rFonts w:ascii="Book Antiqua" w:hAnsi="Book Antiqua"/>
          <w:sz w:val="22"/>
          <w:szCs w:val="22"/>
        </w:rPr>
        <w:tab/>
      </w:r>
      <w:bookmarkStart w:id="354" w:name="3616"/>
      <w:r w:rsidRPr="008B1E4E">
        <w:rPr>
          <w:rFonts w:ascii="Book Antiqua" w:hAnsi="Book Antiqua"/>
          <w:sz w:val="22"/>
          <w:szCs w:val="22"/>
        </w:rPr>
        <w:t>They married in the f</w:t>
      </w:r>
      <w:r>
        <w:rPr>
          <w:rFonts w:ascii="Book Antiqua" w:hAnsi="Book Antiqua"/>
          <w:sz w:val="22"/>
          <w:szCs w:val="22"/>
        </w:rPr>
        <w:t>amily as they were instructed, b</w:t>
      </w:r>
      <w:r w:rsidRPr="008B1E4E">
        <w:rPr>
          <w:rFonts w:ascii="Book Antiqua" w:hAnsi="Book Antiqua"/>
          <w:sz w:val="22"/>
          <w:szCs w:val="22"/>
        </w:rPr>
        <w:t xml:space="preserve">ut the meaning of </w:t>
      </w:r>
      <w:r w:rsidRPr="008B1E4E">
        <w:rPr>
          <w:rFonts w:cs="SBL Hebrew"/>
          <w:noProof/>
          <w:sz w:val="26"/>
          <w:szCs w:val="26"/>
          <w:rtl/>
          <w:lang w:bidi="he-IL"/>
        </w:rPr>
        <w:t>דֹֽדֵיהֶ֖ן</w:t>
      </w:r>
      <w:r w:rsidRPr="008B1E4E">
        <w:rPr>
          <w:rFonts w:ascii="Book Antiqua" w:hAnsi="Book Antiqua"/>
          <w:sz w:val="28"/>
          <w:szCs w:val="28"/>
        </w:rPr>
        <w:t xml:space="preserve"> </w:t>
      </w:r>
      <w:r w:rsidRPr="008B1E4E">
        <w:rPr>
          <w:rFonts w:ascii="Book Antiqua" w:hAnsi="Book Antiqua"/>
          <w:sz w:val="22"/>
          <w:szCs w:val="22"/>
        </w:rPr>
        <w:t>(</w:t>
      </w:r>
      <w:r>
        <w:rPr>
          <w:rFonts w:ascii="Book Antiqua" w:hAnsi="Book Antiqua"/>
          <w:sz w:val="22"/>
          <w:szCs w:val="22"/>
        </w:rPr>
        <w:t>‘</w:t>
      </w:r>
      <w:r w:rsidRPr="008B1E4E">
        <w:rPr>
          <w:rFonts w:ascii="Book Antiqua" w:hAnsi="Book Antiqua"/>
          <w:i/>
          <w:iCs/>
          <w:sz w:val="22"/>
          <w:szCs w:val="22"/>
        </w:rPr>
        <w:t>father’s brothers</w:t>
      </w:r>
      <w:r>
        <w:rPr>
          <w:rFonts w:ascii="Book Antiqua" w:hAnsi="Book Antiqua"/>
          <w:sz w:val="22"/>
          <w:szCs w:val="22"/>
        </w:rPr>
        <w:t>’</w:t>
      </w:r>
      <w:r w:rsidRPr="008B1E4E">
        <w:rPr>
          <w:rFonts w:ascii="Book Antiqua" w:hAnsi="Book Antiqua"/>
          <w:sz w:val="22"/>
          <w:szCs w:val="22"/>
        </w:rPr>
        <w:t>) is</w:t>
      </w:r>
      <w:r>
        <w:rPr>
          <w:rFonts w:ascii="Book Antiqua" w:hAnsi="Book Antiqua"/>
          <w:sz w:val="22"/>
          <w:szCs w:val="22"/>
        </w:rPr>
        <w:t xml:space="preserve"> not necessarily restricted to uncles.</w:t>
      </w:r>
      <w:r w:rsidRPr="008B1E4E">
        <w:rPr>
          <w:rFonts w:ascii="Book Antiqua" w:hAnsi="Book Antiqua"/>
          <w:sz w:val="22"/>
          <w:szCs w:val="22"/>
        </w:rPr>
        <w:t xml:space="preserve"> </w:t>
      </w:r>
      <w:bookmarkEnd w:id="354"/>
    </w:p>
  </w:footnote>
  <w:footnote w:id="1323">
    <w:p w14:paraId="4840C8C9" w14:textId="77777777" w:rsidR="00C21C9A" w:rsidRDefault="00C21C9A">
      <w:pPr>
        <w:pStyle w:val="FootnoteText"/>
        <w:spacing w:line="300" w:lineRule="exact"/>
        <w:ind w:left="284" w:hanging="284"/>
        <w:jc w:val="both"/>
        <w:rPr>
          <w:rFonts w:ascii="Book Antiqua" w:hAnsi="Book Antiqua"/>
          <w:sz w:val="22"/>
          <w:szCs w:val="22"/>
        </w:rPr>
      </w:pPr>
      <w:r w:rsidRPr="008B1E4E">
        <w:rPr>
          <w:rStyle w:val="FootnoteReference"/>
          <w:rFonts w:ascii="Book Antiqua" w:hAnsi="Book Antiqua"/>
          <w:color w:val="008000"/>
          <w:sz w:val="24"/>
          <w:szCs w:val="22"/>
        </w:rPr>
        <w:footnoteRef/>
      </w:r>
      <w:r w:rsidRPr="008B1E4E">
        <w:rPr>
          <w:rFonts w:ascii="Book Antiqua" w:hAnsi="Book Antiqua"/>
          <w:color w:val="008000"/>
          <w:sz w:val="24"/>
          <w:szCs w:val="22"/>
        </w:rPr>
        <w:t xml:space="preserve"> </w:t>
      </w:r>
      <w:r>
        <w:rPr>
          <w:rFonts w:ascii="Book Antiqua" w:hAnsi="Book Antiqua"/>
          <w:sz w:val="22"/>
          <w:szCs w:val="22"/>
        </w:rPr>
        <w:tab/>
        <w:t>In place of ‘</w:t>
      </w:r>
      <w:r w:rsidRPr="008B1E4E">
        <w:rPr>
          <w:rFonts w:ascii="Book Antiqua" w:hAnsi="Book Antiqua"/>
          <w:i/>
          <w:iCs/>
          <w:sz w:val="22"/>
          <w:szCs w:val="22"/>
        </w:rPr>
        <w:t>Manassehites</w:t>
      </w:r>
      <w:r>
        <w:rPr>
          <w:rFonts w:ascii="Book Antiqua" w:hAnsi="Book Antiqua"/>
          <w:sz w:val="22"/>
          <w:szCs w:val="22"/>
        </w:rPr>
        <w:t xml:space="preserve">’, here following </w:t>
      </w:r>
      <w:r w:rsidRPr="008B1E4E">
        <w:rPr>
          <w:rFonts w:ascii="Book Antiqua" w:hAnsi="Book Antiqua"/>
          <w:i/>
          <w:iCs/>
          <w:sz w:val="22"/>
          <w:szCs w:val="22"/>
        </w:rPr>
        <w:t>NETB</w:t>
      </w:r>
      <w:r>
        <w:rPr>
          <w:rFonts w:ascii="Book Antiqua" w:hAnsi="Book Antiqua"/>
          <w:sz w:val="22"/>
          <w:szCs w:val="22"/>
        </w:rPr>
        <w:t xml:space="preserve">, the </w:t>
      </w:r>
      <w:r w:rsidRPr="008B1E4E">
        <w:rPr>
          <w:rFonts w:ascii="Book Antiqua" w:hAnsi="Book Antiqua"/>
          <w:i/>
          <w:iCs/>
          <w:sz w:val="22"/>
          <w:szCs w:val="22"/>
        </w:rPr>
        <w:t>NJB</w:t>
      </w:r>
      <w:r>
        <w:rPr>
          <w:rFonts w:ascii="Book Antiqua" w:hAnsi="Book Antiqua"/>
          <w:sz w:val="22"/>
          <w:szCs w:val="22"/>
        </w:rPr>
        <w:t xml:space="preserve"> and </w:t>
      </w:r>
      <w:r w:rsidRPr="008B1E4E">
        <w:rPr>
          <w:rFonts w:ascii="Book Antiqua" w:hAnsi="Book Antiqua"/>
          <w:i/>
          <w:iCs/>
          <w:sz w:val="22"/>
          <w:szCs w:val="22"/>
        </w:rPr>
        <w:t>NRSV</w:t>
      </w:r>
      <w:r>
        <w:rPr>
          <w:rFonts w:ascii="Book Antiqua" w:hAnsi="Book Antiqua"/>
          <w:sz w:val="22"/>
          <w:szCs w:val="22"/>
        </w:rPr>
        <w:t xml:space="preserve"> have ‘</w:t>
      </w:r>
      <w:r w:rsidRPr="008B1E4E">
        <w:rPr>
          <w:rFonts w:ascii="Book Antiqua" w:hAnsi="Book Antiqua"/>
          <w:i/>
          <w:iCs/>
          <w:sz w:val="22"/>
          <w:szCs w:val="22"/>
        </w:rPr>
        <w:t>sons of Manasseh</w:t>
      </w:r>
      <w:r>
        <w:rPr>
          <w:rFonts w:ascii="Book Antiqua" w:hAnsi="Book Antiqua"/>
          <w:sz w:val="22"/>
          <w:szCs w:val="22"/>
        </w:rPr>
        <w:t>’.</w:t>
      </w:r>
    </w:p>
  </w:footnote>
  <w:footnote w:id="1324">
    <w:p w14:paraId="7863A773" w14:textId="77777777" w:rsidR="00C21C9A" w:rsidRDefault="00C21C9A" w:rsidP="008B1E4E">
      <w:pPr>
        <w:pStyle w:val="FootnoteText"/>
        <w:spacing w:line="300" w:lineRule="exact"/>
        <w:ind w:left="284" w:hanging="284"/>
        <w:jc w:val="both"/>
        <w:rPr>
          <w:rFonts w:ascii="Book Antiqua" w:hAnsi="Book Antiqua"/>
          <w:sz w:val="22"/>
          <w:szCs w:val="22"/>
        </w:rPr>
      </w:pPr>
      <w:r w:rsidRPr="00067C65">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 xml:space="preserve">This verse is a concluding statement, covering all the laws given in </w:t>
      </w:r>
      <w:smartTag w:uri="urn:schemas-microsoft-com:office:smarttags" w:element="country-region">
        <w:smartTag w:uri="urn:schemas-microsoft-com:office:smarttags" w:element="place">
          <w:r>
            <w:rPr>
              <w:rFonts w:ascii="Book Antiqua" w:hAnsi="Book Antiqua"/>
              <w:sz w:val="22"/>
              <w:szCs w:val="22"/>
            </w:rPr>
            <w:t>Moab</w:t>
          </w:r>
        </w:smartTag>
      </w:smartTag>
      <w:r>
        <w:rPr>
          <w:rFonts w:ascii="Book Antiqua" w:hAnsi="Book Antiqua"/>
          <w:sz w:val="22"/>
          <w:szCs w:val="22"/>
        </w:rPr>
        <w:t xml:space="preserve"> (22:1–36:12).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CF"/>
    <w:rsid w:val="0000072E"/>
    <w:rsid w:val="000018AC"/>
    <w:rsid w:val="00002A5E"/>
    <w:rsid w:val="00003C2F"/>
    <w:rsid w:val="00005DFD"/>
    <w:rsid w:val="0001236E"/>
    <w:rsid w:val="00012E61"/>
    <w:rsid w:val="00013A66"/>
    <w:rsid w:val="00016D7E"/>
    <w:rsid w:val="000242EE"/>
    <w:rsid w:val="0002475B"/>
    <w:rsid w:val="00027785"/>
    <w:rsid w:val="00032713"/>
    <w:rsid w:val="00032899"/>
    <w:rsid w:val="000375D4"/>
    <w:rsid w:val="00041CEA"/>
    <w:rsid w:val="00042758"/>
    <w:rsid w:val="00043804"/>
    <w:rsid w:val="00045AB5"/>
    <w:rsid w:val="000468B7"/>
    <w:rsid w:val="00046C0F"/>
    <w:rsid w:val="00047251"/>
    <w:rsid w:val="00050452"/>
    <w:rsid w:val="00050DF2"/>
    <w:rsid w:val="00051093"/>
    <w:rsid w:val="000522FB"/>
    <w:rsid w:val="000550D4"/>
    <w:rsid w:val="00055E45"/>
    <w:rsid w:val="00057B74"/>
    <w:rsid w:val="000612F9"/>
    <w:rsid w:val="00062C46"/>
    <w:rsid w:val="0006412F"/>
    <w:rsid w:val="00064B1A"/>
    <w:rsid w:val="00065D14"/>
    <w:rsid w:val="00067C65"/>
    <w:rsid w:val="00073132"/>
    <w:rsid w:val="0007509F"/>
    <w:rsid w:val="000817DC"/>
    <w:rsid w:val="00084462"/>
    <w:rsid w:val="000859D6"/>
    <w:rsid w:val="00087114"/>
    <w:rsid w:val="00087151"/>
    <w:rsid w:val="000932CD"/>
    <w:rsid w:val="00095C1B"/>
    <w:rsid w:val="0009610C"/>
    <w:rsid w:val="00097CF7"/>
    <w:rsid w:val="000A5ED4"/>
    <w:rsid w:val="000A65A5"/>
    <w:rsid w:val="000B01D9"/>
    <w:rsid w:val="000B1AB9"/>
    <w:rsid w:val="000B61FD"/>
    <w:rsid w:val="000B7CF4"/>
    <w:rsid w:val="000B7D3B"/>
    <w:rsid w:val="000C71B8"/>
    <w:rsid w:val="000D18A6"/>
    <w:rsid w:val="000D3A37"/>
    <w:rsid w:val="000D40AF"/>
    <w:rsid w:val="000D5354"/>
    <w:rsid w:val="000D554B"/>
    <w:rsid w:val="000D6416"/>
    <w:rsid w:val="000E150A"/>
    <w:rsid w:val="000E28F4"/>
    <w:rsid w:val="000E6EB9"/>
    <w:rsid w:val="000E7CBB"/>
    <w:rsid w:val="000F2C9C"/>
    <w:rsid w:val="000F4B42"/>
    <w:rsid w:val="000F7054"/>
    <w:rsid w:val="000F790F"/>
    <w:rsid w:val="000F7F5A"/>
    <w:rsid w:val="00100F1D"/>
    <w:rsid w:val="001028F7"/>
    <w:rsid w:val="001036BB"/>
    <w:rsid w:val="00106000"/>
    <w:rsid w:val="00106087"/>
    <w:rsid w:val="0010621D"/>
    <w:rsid w:val="001102F2"/>
    <w:rsid w:val="00110DB2"/>
    <w:rsid w:val="00111356"/>
    <w:rsid w:val="0011380B"/>
    <w:rsid w:val="001203F5"/>
    <w:rsid w:val="00121196"/>
    <w:rsid w:val="0012320E"/>
    <w:rsid w:val="001259DA"/>
    <w:rsid w:val="00126299"/>
    <w:rsid w:val="00127207"/>
    <w:rsid w:val="001310DA"/>
    <w:rsid w:val="00131F01"/>
    <w:rsid w:val="00133350"/>
    <w:rsid w:val="00133601"/>
    <w:rsid w:val="00133D9D"/>
    <w:rsid w:val="001356A9"/>
    <w:rsid w:val="00136BDE"/>
    <w:rsid w:val="0013758F"/>
    <w:rsid w:val="00144ED4"/>
    <w:rsid w:val="001467D2"/>
    <w:rsid w:val="0015065B"/>
    <w:rsid w:val="00150D65"/>
    <w:rsid w:val="00156C61"/>
    <w:rsid w:val="00157F8D"/>
    <w:rsid w:val="00157FD2"/>
    <w:rsid w:val="00170ABE"/>
    <w:rsid w:val="00173D60"/>
    <w:rsid w:val="00175334"/>
    <w:rsid w:val="001753D9"/>
    <w:rsid w:val="00180BCD"/>
    <w:rsid w:val="00181F2E"/>
    <w:rsid w:val="00182FC1"/>
    <w:rsid w:val="00183176"/>
    <w:rsid w:val="00184DAE"/>
    <w:rsid w:val="00185B74"/>
    <w:rsid w:val="00187399"/>
    <w:rsid w:val="00187D58"/>
    <w:rsid w:val="0019152F"/>
    <w:rsid w:val="0019223B"/>
    <w:rsid w:val="00192775"/>
    <w:rsid w:val="00192EA7"/>
    <w:rsid w:val="00193FB0"/>
    <w:rsid w:val="001A2DAD"/>
    <w:rsid w:val="001A39C9"/>
    <w:rsid w:val="001A6C56"/>
    <w:rsid w:val="001B065F"/>
    <w:rsid w:val="001C0F6D"/>
    <w:rsid w:val="001C1698"/>
    <w:rsid w:val="001C17F6"/>
    <w:rsid w:val="001C18A2"/>
    <w:rsid w:val="001C2074"/>
    <w:rsid w:val="001C3753"/>
    <w:rsid w:val="001C48D7"/>
    <w:rsid w:val="001C4B1F"/>
    <w:rsid w:val="001C522B"/>
    <w:rsid w:val="001C636E"/>
    <w:rsid w:val="001C668E"/>
    <w:rsid w:val="001D0E68"/>
    <w:rsid w:val="001D3A7E"/>
    <w:rsid w:val="001D429C"/>
    <w:rsid w:val="001D49E1"/>
    <w:rsid w:val="001D6411"/>
    <w:rsid w:val="001D6E43"/>
    <w:rsid w:val="001E2525"/>
    <w:rsid w:val="001E78DF"/>
    <w:rsid w:val="001F07CB"/>
    <w:rsid w:val="001F2759"/>
    <w:rsid w:val="001F371D"/>
    <w:rsid w:val="001F7A79"/>
    <w:rsid w:val="00203318"/>
    <w:rsid w:val="002048F5"/>
    <w:rsid w:val="00204D87"/>
    <w:rsid w:val="002063B1"/>
    <w:rsid w:val="0021057B"/>
    <w:rsid w:val="00214A70"/>
    <w:rsid w:val="00217826"/>
    <w:rsid w:val="00217E11"/>
    <w:rsid w:val="00220796"/>
    <w:rsid w:val="002218A7"/>
    <w:rsid w:val="00223BAD"/>
    <w:rsid w:val="00226EF5"/>
    <w:rsid w:val="002278FA"/>
    <w:rsid w:val="002335A9"/>
    <w:rsid w:val="002350CF"/>
    <w:rsid w:val="00237402"/>
    <w:rsid w:val="0024221F"/>
    <w:rsid w:val="0024345D"/>
    <w:rsid w:val="00243BAF"/>
    <w:rsid w:val="002453E8"/>
    <w:rsid w:val="00250C9F"/>
    <w:rsid w:val="002541B4"/>
    <w:rsid w:val="00254CA9"/>
    <w:rsid w:val="00256264"/>
    <w:rsid w:val="0025739D"/>
    <w:rsid w:val="00257A19"/>
    <w:rsid w:val="00261E07"/>
    <w:rsid w:val="002627B0"/>
    <w:rsid w:val="0027057B"/>
    <w:rsid w:val="00270986"/>
    <w:rsid w:val="00270A8A"/>
    <w:rsid w:val="0027118F"/>
    <w:rsid w:val="00272C8B"/>
    <w:rsid w:val="00272EF0"/>
    <w:rsid w:val="00282751"/>
    <w:rsid w:val="002843A9"/>
    <w:rsid w:val="002843FE"/>
    <w:rsid w:val="002850EE"/>
    <w:rsid w:val="002858E9"/>
    <w:rsid w:val="00286BFD"/>
    <w:rsid w:val="00291D32"/>
    <w:rsid w:val="0029509F"/>
    <w:rsid w:val="00295145"/>
    <w:rsid w:val="002A097E"/>
    <w:rsid w:val="002A0FB9"/>
    <w:rsid w:val="002A1883"/>
    <w:rsid w:val="002A3160"/>
    <w:rsid w:val="002A3596"/>
    <w:rsid w:val="002A6676"/>
    <w:rsid w:val="002A6807"/>
    <w:rsid w:val="002A7527"/>
    <w:rsid w:val="002A7541"/>
    <w:rsid w:val="002B3181"/>
    <w:rsid w:val="002C0526"/>
    <w:rsid w:val="002C0C23"/>
    <w:rsid w:val="002C3C7F"/>
    <w:rsid w:val="002C7BEC"/>
    <w:rsid w:val="002D4219"/>
    <w:rsid w:val="002D62F5"/>
    <w:rsid w:val="002D76DD"/>
    <w:rsid w:val="002E0E5A"/>
    <w:rsid w:val="002E47DC"/>
    <w:rsid w:val="002F0221"/>
    <w:rsid w:val="002F0680"/>
    <w:rsid w:val="002F1BDB"/>
    <w:rsid w:val="002F26A1"/>
    <w:rsid w:val="002F457E"/>
    <w:rsid w:val="002F510D"/>
    <w:rsid w:val="002F517D"/>
    <w:rsid w:val="003033D2"/>
    <w:rsid w:val="003036BC"/>
    <w:rsid w:val="0030495F"/>
    <w:rsid w:val="00307500"/>
    <w:rsid w:val="00307C0F"/>
    <w:rsid w:val="003102B1"/>
    <w:rsid w:val="00310E5E"/>
    <w:rsid w:val="00310F53"/>
    <w:rsid w:val="00312F2F"/>
    <w:rsid w:val="003146AD"/>
    <w:rsid w:val="00315CDD"/>
    <w:rsid w:val="00317C73"/>
    <w:rsid w:val="00322061"/>
    <w:rsid w:val="0032691F"/>
    <w:rsid w:val="00331FED"/>
    <w:rsid w:val="003333B6"/>
    <w:rsid w:val="0033366F"/>
    <w:rsid w:val="00335C19"/>
    <w:rsid w:val="00336891"/>
    <w:rsid w:val="003372CB"/>
    <w:rsid w:val="00337E90"/>
    <w:rsid w:val="00342C38"/>
    <w:rsid w:val="00343448"/>
    <w:rsid w:val="00343970"/>
    <w:rsid w:val="00344729"/>
    <w:rsid w:val="0034623D"/>
    <w:rsid w:val="00351688"/>
    <w:rsid w:val="00352CCE"/>
    <w:rsid w:val="003537D6"/>
    <w:rsid w:val="00354333"/>
    <w:rsid w:val="003577A7"/>
    <w:rsid w:val="0036282C"/>
    <w:rsid w:val="00362D47"/>
    <w:rsid w:val="0036391D"/>
    <w:rsid w:val="003734A8"/>
    <w:rsid w:val="00373E6F"/>
    <w:rsid w:val="0037553C"/>
    <w:rsid w:val="00375959"/>
    <w:rsid w:val="0037603B"/>
    <w:rsid w:val="00380071"/>
    <w:rsid w:val="003811CD"/>
    <w:rsid w:val="00381CFB"/>
    <w:rsid w:val="00391BEF"/>
    <w:rsid w:val="003928D2"/>
    <w:rsid w:val="00393372"/>
    <w:rsid w:val="003A09B6"/>
    <w:rsid w:val="003A17AF"/>
    <w:rsid w:val="003A2128"/>
    <w:rsid w:val="003A2F9B"/>
    <w:rsid w:val="003A68A7"/>
    <w:rsid w:val="003A70EB"/>
    <w:rsid w:val="003B22C1"/>
    <w:rsid w:val="003B3755"/>
    <w:rsid w:val="003B5848"/>
    <w:rsid w:val="003B5CF2"/>
    <w:rsid w:val="003B70D5"/>
    <w:rsid w:val="003B7223"/>
    <w:rsid w:val="003B7ACC"/>
    <w:rsid w:val="003C073F"/>
    <w:rsid w:val="003C0793"/>
    <w:rsid w:val="003C0FB0"/>
    <w:rsid w:val="003C2740"/>
    <w:rsid w:val="003C50DF"/>
    <w:rsid w:val="003D19F9"/>
    <w:rsid w:val="003D1F82"/>
    <w:rsid w:val="003E1701"/>
    <w:rsid w:val="003E33E1"/>
    <w:rsid w:val="003E6B04"/>
    <w:rsid w:val="003E76A1"/>
    <w:rsid w:val="003E7BC2"/>
    <w:rsid w:val="003F230D"/>
    <w:rsid w:val="003F263D"/>
    <w:rsid w:val="003F4C54"/>
    <w:rsid w:val="003F59EE"/>
    <w:rsid w:val="003F7AA1"/>
    <w:rsid w:val="00400B56"/>
    <w:rsid w:val="0040366F"/>
    <w:rsid w:val="00405C30"/>
    <w:rsid w:val="004109D3"/>
    <w:rsid w:val="0041208B"/>
    <w:rsid w:val="00412615"/>
    <w:rsid w:val="004126F4"/>
    <w:rsid w:val="0041359A"/>
    <w:rsid w:val="004162B5"/>
    <w:rsid w:val="00417440"/>
    <w:rsid w:val="00421951"/>
    <w:rsid w:val="00422AAA"/>
    <w:rsid w:val="00423274"/>
    <w:rsid w:val="00425966"/>
    <w:rsid w:val="004352F3"/>
    <w:rsid w:val="00441A40"/>
    <w:rsid w:val="00441F24"/>
    <w:rsid w:val="00446638"/>
    <w:rsid w:val="004520F0"/>
    <w:rsid w:val="004576A7"/>
    <w:rsid w:val="00461FFE"/>
    <w:rsid w:val="00462522"/>
    <w:rsid w:val="00462912"/>
    <w:rsid w:val="004629D0"/>
    <w:rsid w:val="00463D9A"/>
    <w:rsid w:val="00466FB1"/>
    <w:rsid w:val="00472D2B"/>
    <w:rsid w:val="00474C05"/>
    <w:rsid w:val="00476107"/>
    <w:rsid w:val="00477C71"/>
    <w:rsid w:val="00480FEE"/>
    <w:rsid w:val="004821B6"/>
    <w:rsid w:val="00483053"/>
    <w:rsid w:val="00483859"/>
    <w:rsid w:val="0048393B"/>
    <w:rsid w:val="004848AD"/>
    <w:rsid w:val="00485653"/>
    <w:rsid w:val="00485B00"/>
    <w:rsid w:val="00490DC8"/>
    <w:rsid w:val="00491E77"/>
    <w:rsid w:val="00494489"/>
    <w:rsid w:val="00495F3D"/>
    <w:rsid w:val="00496A19"/>
    <w:rsid w:val="004A2553"/>
    <w:rsid w:val="004B06CF"/>
    <w:rsid w:val="004B0EA2"/>
    <w:rsid w:val="004B7088"/>
    <w:rsid w:val="004B7260"/>
    <w:rsid w:val="004B7CD8"/>
    <w:rsid w:val="004C346D"/>
    <w:rsid w:val="004C50C9"/>
    <w:rsid w:val="004C5C30"/>
    <w:rsid w:val="004C7E97"/>
    <w:rsid w:val="004D2108"/>
    <w:rsid w:val="004D2227"/>
    <w:rsid w:val="004D3229"/>
    <w:rsid w:val="004D4FFF"/>
    <w:rsid w:val="004E07A4"/>
    <w:rsid w:val="004F055E"/>
    <w:rsid w:val="004F0C1F"/>
    <w:rsid w:val="004F4F62"/>
    <w:rsid w:val="004F6CD4"/>
    <w:rsid w:val="004F754D"/>
    <w:rsid w:val="00502F1D"/>
    <w:rsid w:val="00504108"/>
    <w:rsid w:val="00504E5A"/>
    <w:rsid w:val="00505F23"/>
    <w:rsid w:val="005155F5"/>
    <w:rsid w:val="00521B42"/>
    <w:rsid w:val="00530706"/>
    <w:rsid w:val="00531E7A"/>
    <w:rsid w:val="00532596"/>
    <w:rsid w:val="00532D64"/>
    <w:rsid w:val="00535EA3"/>
    <w:rsid w:val="00540016"/>
    <w:rsid w:val="00542D38"/>
    <w:rsid w:val="00544290"/>
    <w:rsid w:val="00544BD6"/>
    <w:rsid w:val="00547439"/>
    <w:rsid w:val="00551DC3"/>
    <w:rsid w:val="00557295"/>
    <w:rsid w:val="00557394"/>
    <w:rsid w:val="00563BBF"/>
    <w:rsid w:val="00566DA9"/>
    <w:rsid w:val="0057083A"/>
    <w:rsid w:val="005714BE"/>
    <w:rsid w:val="005722EE"/>
    <w:rsid w:val="00573D42"/>
    <w:rsid w:val="005815E7"/>
    <w:rsid w:val="00592E4A"/>
    <w:rsid w:val="00593A39"/>
    <w:rsid w:val="00593FE4"/>
    <w:rsid w:val="00594D46"/>
    <w:rsid w:val="005960BD"/>
    <w:rsid w:val="00597127"/>
    <w:rsid w:val="00597792"/>
    <w:rsid w:val="005A321B"/>
    <w:rsid w:val="005A5A63"/>
    <w:rsid w:val="005A5E04"/>
    <w:rsid w:val="005A743F"/>
    <w:rsid w:val="005A75AE"/>
    <w:rsid w:val="005B0C44"/>
    <w:rsid w:val="005B23F5"/>
    <w:rsid w:val="005C1423"/>
    <w:rsid w:val="005C1C7E"/>
    <w:rsid w:val="005C2B50"/>
    <w:rsid w:val="005C45B4"/>
    <w:rsid w:val="005C5853"/>
    <w:rsid w:val="005D02B5"/>
    <w:rsid w:val="005D360E"/>
    <w:rsid w:val="005D502D"/>
    <w:rsid w:val="005D6756"/>
    <w:rsid w:val="005E1DDE"/>
    <w:rsid w:val="005E251B"/>
    <w:rsid w:val="005E4CF8"/>
    <w:rsid w:val="005E4D39"/>
    <w:rsid w:val="005E744C"/>
    <w:rsid w:val="005F0163"/>
    <w:rsid w:val="005F06BC"/>
    <w:rsid w:val="005F1267"/>
    <w:rsid w:val="005F2D73"/>
    <w:rsid w:val="005F5221"/>
    <w:rsid w:val="005F55E7"/>
    <w:rsid w:val="006005F5"/>
    <w:rsid w:val="0060079E"/>
    <w:rsid w:val="0060117E"/>
    <w:rsid w:val="00602B16"/>
    <w:rsid w:val="00602E78"/>
    <w:rsid w:val="00602FD7"/>
    <w:rsid w:val="00603C71"/>
    <w:rsid w:val="0060571C"/>
    <w:rsid w:val="00606D45"/>
    <w:rsid w:val="006106A6"/>
    <w:rsid w:val="006126E4"/>
    <w:rsid w:val="00613411"/>
    <w:rsid w:val="00620446"/>
    <w:rsid w:val="00621333"/>
    <w:rsid w:val="00622267"/>
    <w:rsid w:val="00624DBA"/>
    <w:rsid w:val="00625FD2"/>
    <w:rsid w:val="0062639E"/>
    <w:rsid w:val="0062659F"/>
    <w:rsid w:val="00626804"/>
    <w:rsid w:val="00626A29"/>
    <w:rsid w:val="00627ED6"/>
    <w:rsid w:val="00630B38"/>
    <w:rsid w:val="00631862"/>
    <w:rsid w:val="006327F5"/>
    <w:rsid w:val="00635150"/>
    <w:rsid w:val="00635AAE"/>
    <w:rsid w:val="00641BCD"/>
    <w:rsid w:val="00650DBA"/>
    <w:rsid w:val="006560F0"/>
    <w:rsid w:val="006562F7"/>
    <w:rsid w:val="00657531"/>
    <w:rsid w:val="006658F8"/>
    <w:rsid w:val="00666FAA"/>
    <w:rsid w:val="0067063C"/>
    <w:rsid w:val="00671EA4"/>
    <w:rsid w:val="00674F61"/>
    <w:rsid w:val="006752F1"/>
    <w:rsid w:val="0067733F"/>
    <w:rsid w:val="00681346"/>
    <w:rsid w:val="00683D4E"/>
    <w:rsid w:val="00684D57"/>
    <w:rsid w:val="006856A0"/>
    <w:rsid w:val="00687791"/>
    <w:rsid w:val="00690184"/>
    <w:rsid w:val="006916B2"/>
    <w:rsid w:val="00691934"/>
    <w:rsid w:val="00695CCD"/>
    <w:rsid w:val="00695EA8"/>
    <w:rsid w:val="00696816"/>
    <w:rsid w:val="006A08E6"/>
    <w:rsid w:val="006A5543"/>
    <w:rsid w:val="006A6CE7"/>
    <w:rsid w:val="006B1132"/>
    <w:rsid w:val="006B2E22"/>
    <w:rsid w:val="006B3693"/>
    <w:rsid w:val="006B3979"/>
    <w:rsid w:val="006B4662"/>
    <w:rsid w:val="006B4DCE"/>
    <w:rsid w:val="006C321A"/>
    <w:rsid w:val="006D0505"/>
    <w:rsid w:val="006D18A7"/>
    <w:rsid w:val="006D21D4"/>
    <w:rsid w:val="006D3FCD"/>
    <w:rsid w:val="006D4189"/>
    <w:rsid w:val="006D4411"/>
    <w:rsid w:val="006E16D0"/>
    <w:rsid w:val="006E460B"/>
    <w:rsid w:val="006E52B5"/>
    <w:rsid w:val="006E5A25"/>
    <w:rsid w:val="006E67D4"/>
    <w:rsid w:val="006E6ECB"/>
    <w:rsid w:val="006F01C7"/>
    <w:rsid w:val="006F1A6F"/>
    <w:rsid w:val="006F4288"/>
    <w:rsid w:val="006F4FB2"/>
    <w:rsid w:val="006F5791"/>
    <w:rsid w:val="00700280"/>
    <w:rsid w:val="00701281"/>
    <w:rsid w:val="007020DB"/>
    <w:rsid w:val="00702559"/>
    <w:rsid w:val="00702A88"/>
    <w:rsid w:val="007035DF"/>
    <w:rsid w:val="0070694F"/>
    <w:rsid w:val="00711E3A"/>
    <w:rsid w:val="00713B1A"/>
    <w:rsid w:val="007146E8"/>
    <w:rsid w:val="007166FF"/>
    <w:rsid w:val="0071732B"/>
    <w:rsid w:val="00721A93"/>
    <w:rsid w:val="00723D3F"/>
    <w:rsid w:val="00723D6D"/>
    <w:rsid w:val="00723E81"/>
    <w:rsid w:val="007249EB"/>
    <w:rsid w:val="00726FDE"/>
    <w:rsid w:val="007317D7"/>
    <w:rsid w:val="007328D1"/>
    <w:rsid w:val="00734BDF"/>
    <w:rsid w:val="0073686B"/>
    <w:rsid w:val="0073692D"/>
    <w:rsid w:val="00736CC1"/>
    <w:rsid w:val="00737E87"/>
    <w:rsid w:val="00737ECF"/>
    <w:rsid w:val="00740F5D"/>
    <w:rsid w:val="00745EE6"/>
    <w:rsid w:val="00747FC8"/>
    <w:rsid w:val="00752E5A"/>
    <w:rsid w:val="00753F66"/>
    <w:rsid w:val="00757E7D"/>
    <w:rsid w:val="00757F24"/>
    <w:rsid w:val="00763817"/>
    <w:rsid w:val="007643EE"/>
    <w:rsid w:val="00765E8B"/>
    <w:rsid w:val="00766C04"/>
    <w:rsid w:val="00767B4D"/>
    <w:rsid w:val="00767CB6"/>
    <w:rsid w:val="00767D5B"/>
    <w:rsid w:val="0077011D"/>
    <w:rsid w:val="00774FAE"/>
    <w:rsid w:val="007772E4"/>
    <w:rsid w:val="007802F8"/>
    <w:rsid w:val="00781E23"/>
    <w:rsid w:val="00783A39"/>
    <w:rsid w:val="00785DE4"/>
    <w:rsid w:val="00786471"/>
    <w:rsid w:val="007920EB"/>
    <w:rsid w:val="00793A2C"/>
    <w:rsid w:val="007940BA"/>
    <w:rsid w:val="007A593D"/>
    <w:rsid w:val="007B22E0"/>
    <w:rsid w:val="007B3342"/>
    <w:rsid w:val="007B3CF4"/>
    <w:rsid w:val="007B517C"/>
    <w:rsid w:val="007B5ED5"/>
    <w:rsid w:val="007C0B91"/>
    <w:rsid w:val="007C38ED"/>
    <w:rsid w:val="007C4908"/>
    <w:rsid w:val="007C628B"/>
    <w:rsid w:val="007D26B2"/>
    <w:rsid w:val="007D6B6E"/>
    <w:rsid w:val="007D7217"/>
    <w:rsid w:val="007E183E"/>
    <w:rsid w:val="007E243D"/>
    <w:rsid w:val="007E4464"/>
    <w:rsid w:val="007E63AA"/>
    <w:rsid w:val="007F16D6"/>
    <w:rsid w:val="007F4679"/>
    <w:rsid w:val="008003BF"/>
    <w:rsid w:val="008041E8"/>
    <w:rsid w:val="00804B80"/>
    <w:rsid w:val="00810203"/>
    <w:rsid w:val="00810D73"/>
    <w:rsid w:val="008125D3"/>
    <w:rsid w:val="008140B6"/>
    <w:rsid w:val="008202EB"/>
    <w:rsid w:val="008271AD"/>
    <w:rsid w:val="00827C8A"/>
    <w:rsid w:val="00827DCD"/>
    <w:rsid w:val="00835014"/>
    <w:rsid w:val="00837CEB"/>
    <w:rsid w:val="008411A5"/>
    <w:rsid w:val="00841B59"/>
    <w:rsid w:val="00845A98"/>
    <w:rsid w:val="00845A9E"/>
    <w:rsid w:val="00847B8F"/>
    <w:rsid w:val="008516CD"/>
    <w:rsid w:val="00853EA4"/>
    <w:rsid w:val="008543B9"/>
    <w:rsid w:val="00856118"/>
    <w:rsid w:val="008564F0"/>
    <w:rsid w:val="00864F98"/>
    <w:rsid w:val="008718AC"/>
    <w:rsid w:val="0087310B"/>
    <w:rsid w:val="00876919"/>
    <w:rsid w:val="008770D0"/>
    <w:rsid w:val="00877198"/>
    <w:rsid w:val="008800A3"/>
    <w:rsid w:val="0088706B"/>
    <w:rsid w:val="008900A7"/>
    <w:rsid w:val="00892804"/>
    <w:rsid w:val="00893A4C"/>
    <w:rsid w:val="008961AE"/>
    <w:rsid w:val="0089669E"/>
    <w:rsid w:val="0089746A"/>
    <w:rsid w:val="00897803"/>
    <w:rsid w:val="008A2D01"/>
    <w:rsid w:val="008A2D1B"/>
    <w:rsid w:val="008A336B"/>
    <w:rsid w:val="008A4E53"/>
    <w:rsid w:val="008A7614"/>
    <w:rsid w:val="008B1E4E"/>
    <w:rsid w:val="008B2C97"/>
    <w:rsid w:val="008B45FA"/>
    <w:rsid w:val="008B49A2"/>
    <w:rsid w:val="008B6319"/>
    <w:rsid w:val="008B694D"/>
    <w:rsid w:val="008C5A16"/>
    <w:rsid w:val="008C60AD"/>
    <w:rsid w:val="008C7AAD"/>
    <w:rsid w:val="008D0DB2"/>
    <w:rsid w:val="008D114C"/>
    <w:rsid w:val="008D1817"/>
    <w:rsid w:val="008D1925"/>
    <w:rsid w:val="008D2063"/>
    <w:rsid w:val="008D2160"/>
    <w:rsid w:val="008D26AE"/>
    <w:rsid w:val="008D3398"/>
    <w:rsid w:val="008E1E6E"/>
    <w:rsid w:val="008E2508"/>
    <w:rsid w:val="008E2EAE"/>
    <w:rsid w:val="008E56E4"/>
    <w:rsid w:val="008E6956"/>
    <w:rsid w:val="008E6C13"/>
    <w:rsid w:val="008F2232"/>
    <w:rsid w:val="008F43DA"/>
    <w:rsid w:val="008F5EB9"/>
    <w:rsid w:val="0091521B"/>
    <w:rsid w:val="0091757C"/>
    <w:rsid w:val="00920B01"/>
    <w:rsid w:val="00922006"/>
    <w:rsid w:val="009226BE"/>
    <w:rsid w:val="00925337"/>
    <w:rsid w:val="009273C5"/>
    <w:rsid w:val="00931D48"/>
    <w:rsid w:val="0093752E"/>
    <w:rsid w:val="00937983"/>
    <w:rsid w:val="009430E1"/>
    <w:rsid w:val="009452E4"/>
    <w:rsid w:val="00945E98"/>
    <w:rsid w:val="009479CF"/>
    <w:rsid w:val="00951884"/>
    <w:rsid w:val="00951B44"/>
    <w:rsid w:val="00951E47"/>
    <w:rsid w:val="00955AFC"/>
    <w:rsid w:val="00955BB3"/>
    <w:rsid w:val="0095667F"/>
    <w:rsid w:val="00956FD6"/>
    <w:rsid w:val="009616D1"/>
    <w:rsid w:val="00961D00"/>
    <w:rsid w:val="009707A3"/>
    <w:rsid w:val="00972476"/>
    <w:rsid w:val="009735C7"/>
    <w:rsid w:val="00973CD2"/>
    <w:rsid w:val="00975899"/>
    <w:rsid w:val="009758ED"/>
    <w:rsid w:val="00981EA6"/>
    <w:rsid w:val="00983295"/>
    <w:rsid w:val="00985A6E"/>
    <w:rsid w:val="00987F07"/>
    <w:rsid w:val="00991910"/>
    <w:rsid w:val="0099333F"/>
    <w:rsid w:val="00995C20"/>
    <w:rsid w:val="00996A48"/>
    <w:rsid w:val="009A022D"/>
    <w:rsid w:val="009A774F"/>
    <w:rsid w:val="009A7B38"/>
    <w:rsid w:val="009A7D2B"/>
    <w:rsid w:val="009B0331"/>
    <w:rsid w:val="009B0964"/>
    <w:rsid w:val="009B0E37"/>
    <w:rsid w:val="009B1C80"/>
    <w:rsid w:val="009B4307"/>
    <w:rsid w:val="009B567C"/>
    <w:rsid w:val="009B69ED"/>
    <w:rsid w:val="009C07E7"/>
    <w:rsid w:val="009C3615"/>
    <w:rsid w:val="009C381D"/>
    <w:rsid w:val="009C701E"/>
    <w:rsid w:val="009D10F3"/>
    <w:rsid w:val="009D21AC"/>
    <w:rsid w:val="009D4BC3"/>
    <w:rsid w:val="009E284E"/>
    <w:rsid w:val="009E5835"/>
    <w:rsid w:val="009F009E"/>
    <w:rsid w:val="009F25B7"/>
    <w:rsid w:val="009F2F4D"/>
    <w:rsid w:val="009F3527"/>
    <w:rsid w:val="00A0125B"/>
    <w:rsid w:val="00A02340"/>
    <w:rsid w:val="00A02A72"/>
    <w:rsid w:val="00A03D15"/>
    <w:rsid w:val="00A04BED"/>
    <w:rsid w:val="00A06A5B"/>
    <w:rsid w:val="00A06D46"/>
    <w:rsid w:val="00A101C4"/>
    <w:rsid w:val="00A15381"/>
    <w:rsid w:val="00A17122"/>
    <w:rsid w:val="00A1717A"/>
    <w:rsid w:val="00A21657"/>
    <w:rsid w:val="00A23A99"/>
    <w:rsid w:val="00A305EE"/>
    <w:rsid w:val="00A30BA5"/>
    <w:rsid w:val="00A30FCC"/>
    <w:rsid w:val="00A358ED"/>
    <w:rsid w:val="00A370DD"/>
    <w:rsid w:val="00A413CC"/>
    <w:rsid w:val="00A47A79"/>
    <w:rsid w:val="00A47C24"/>
    <w:rsid w:val="00A5226D"/>
    <w:rsid w:val="00A526BA"/>
    <w:rsid w:val="00A54CA5"/>
    <w:rsid w:val="00A54DB6"/>
    <w:rsid w:val="00A618FC"/>
    <w:rsid w:val="00A61D9F"/>
    <w:rsid w:val="00A629A1"/>
    <w:rsid w:val="00A62A35"/>
    <w:rsid w:val="00A62DC1"/>
    <w:rsid w:val="00A65C1A"/>
    <w:rsid w:val="00A65FC6"/>
    <w:rsid w:val="00A76EC5"/>
    <w:rsid w:val="00A76ED8"/>
    <w:rsid w:val="00A77ED3"/>
    <w:rsid w:val="00A85817"/>
    <w:rsid w:val="00A87EF0"/>
    <w:rsid w:val="00A967C7"/>
    <w:rsid w:val="00A973E2"/>
    <w:rsid w:val="00AA208A"/>
    <w:rsid w:val="00AA2E26"/>
    <w:rsid w:val="00AA4217"/>
    <w:rsid w:val="00AB19A4"/>
    <w:rsid w:val="00AB1D4C"/>
    <w:rsid w:val="00AB1F83"/>
    <w:rsid w:val="00AB5E31"/>
    <w:rsid w:val="00AB7F03"/>
    <w:rsid w:val="00AC02F6"/>
    <w:rsid w:val="00AC4441"/>
    <w:rsid w:val="00AC44D9"/>
    <w:rsid w:val="00AC5951"/>
    <w:rsid w:val="00AC7FE1"/>
    <w:rsid w:val="00AD0162"/>
    <w:rsid w:val="00AD0E28"/>
    <w:rsid w:val="00AD2DD4"/>
    <w:rsid w:val="00AD3125"/>
    <w:rsid w:val="00AD42EE"/>
    <w:rsid w:val="00AD5F75"/>
    <w:rsid w:val="00AD6F69"/>
    <w:rsid w:val="00AE11BF"/>
    <w:rsid w:val="00AE3AAD"/>
    <w:rsid w:val="00AE48A2"/>
    <w:rsid w:val="00AE61B7"/>
    <w:rsid w:val="00AE7CD2"/>
    <w:rsid w:val="00AF05F8"/>
    <w:rsid w:val="00AF0BA9"/>
    <w:rsid w:val="00AF1F2B"/>
    <w:rsid w:val="00AF2F20"/>
    <w:rsid w:val="00AF5E24"/>
    <w:rsid w:val="00B01F19"/>
    <w:rsid w:val="00B045FC"/>
    <w:rsid w:val="00B11BC9"/>
    <w:rsid w:val="00B15164"/>
    <w:rsid w:val="00B1666F"/>
    <w:rsid w:val="00B218FE"/>
    <w:rsid w:val="00B24E9F"/>
    <w:rsid w:val="00B2748D"/>
    <w:rsid w:val="00B302E4"/>
    <w:rsid w:val="00B31FD7"/>
    <w:rsid w:val="00B32AA8"/>
    <w:rsid w:val="00B32BB3"/>
    <w:rsid w:val="00B344A2"/>
    <w:rsid w:val="00B348EE"/>
    <w:rsid w:val="00B3742C"/>
    <w:rsid w:val="00B37D7E"/>
    <w:rsid w:val="00B40208"/>
    <w:rsid w:val="00B440F9"/>
    <w:rsid w:val="00B46DD0"/>
    <w:rsid w:val="00B47495"/>
    <w:rsid w:val="00B523EA"/>
    <w:rsid w:val="00B572D0"/>
    <w:rsid w:val="00B57AC6"/>
    <w:rsid w:val="00B60327"/>
    <w:rsid w:val="00B616FF"/>
    <w:rsid w:val="00B61B40"/>
    <w:rsid w:val="00B62D8B"/>
    <w:rsid w:val="00B64A7F"/>
    <w:rsid w:val="00B65C9C"/>
    <w:rsid w:val="00B66F65"/>
    <w:rsid w:val="00B67746"/>
    <w:rsid w:val="00B709F4"/>
    <w:rsid w:val="00B723D5"/>
    <w:rsid w:val="00B812DC"/>
    <w:rsid w:val="00B82824"/>
    <w:rsid w:val="00B84038"/>
    <w:rsid w:val="00B90D86"/>
    <w:rsid w:val="00B91CDD"/>
    <w:rsid w:val="00B94B66"/>
    <w:rsid w:val="00B9540C"/>
    <w:rsid w:val="00B95B49"/>
    <w:rsid w:val="00B96C99"/>
    <w:rsid w:val="00B970F7"/>
    <w:rsid w:val="00BA0168"/>
    <w:rsid w:val="00BA073E"/>
    <w:rsid w:val="00BA7BB6"/>
    <w:rsid w:val="00BB18C8"/>
    <w:rsid w:val="00BB2466"/>
    <w:rsid w:val="00BB42BD"/>
    <w:rsid w:val="00BB7F89"/>
    <w:rsid w:val="00BC0CCE"/>
    <w:rsid w:val="00BC6298"/>
    <w:rsid w:val="00BC6719"/>
    <w:rsid w:val="00BC7EE0"/>
    <w:rsid w:val="00BD0491"/>
    <w:rsid w:val="00BD41E8"/>
    <w:rsid w:val="00BD4DE9"/>
    <w:rsid w:val="00BD5DE9"/>
    <w:rsid w:val="00BD617E"/>
    <w:rsid w:val="00BE1023"/>
    <w:rsid w:val="00BE6037"/>
    <w:rsid w:val="00BE6C8F"/>
    <w:rsid w:val="00BF1FE4"/>
    <w:rsid w:val="00BF3022"/>
    <w:rsid w:val="00BF4C0E"/>
    <w:rsid w:val="00C03950"/>
    <w:rsid w:val="00C05C53"/>
    <w:rsid w:val="00C112F1"/>
    <w:rsid w:val="00C11905"/>
    <w:rsid w:val="00C11B43"/>
    <w:rsid w:val="00C12153"/>
    <w:rsid w:val="00C1220F"/>
    <w:rsid w:val="00C21388"/>
    <w:rsid w:val="00C21C9A"/>
    <w:rsid w:val="00C252F8"/>
    <w:rsid w:val="00C25BFD"/>
    <w:rsid w:val="00C31260"/>
    <w:rsid w:val="00C3145B"/>
    <w:rsid w:val="00C32ECB"/>
    <w:rsid w:val="00C33BC1"/>
    <w:rsid w:val="00C351EE"/>
    <w:rsid w:val="00C50131"/>
    <w:rsid w:val="00C50648"/>
    <w:rsid w:val="00C5108D"/>
    <w:rsid w:val="00C518F4"/>
    <w:rsid w:val="00C523F2"/>
    <w:rsid w:val="00C5356A"/>
    <w:rsid w:val="00C56531"/>
    <w:rsid w:val="00C57E76"/>
    <w:rsid w:val="00C601D8"/>
    <w:rsid w:val="00C64D78"/>
    <w:rsid w:val="00C65B89"/>
    <w:rsid w:val="00C71124"/>
    <w:rsid w:val="00C72B4D"/>
    <w:rsid w:val="00C73D08"/>
    <w:rsid w:val="00C77418"/>
    <w:rsid w:val="00C812BD"/>
    <w:rsid w:val="00C82F42"/>
    <w:rsid w:val="00C83CB8"/>
    <w:rsid w:val="00C84F66"/>
    <w:rsid w:val="00C908AF"/>
    <w:rsid w:val="00C965C6"/>
    <w:rsid w:val="00C972A8"/>
    <w:rsid w:val="00C976FA"/>
    <w:rsid w:val="00CA3A1E"/>
    <w:rsid w:val="00CA65C6"/>
    <w:rsid w:val="00CB06D6"/>
    <w:rsid w:val="00CB60A7"/>
    <w:rsid w:val="00CB663A"/>
    <w:rsid w:val="00CB6ECA"/>
    <w:rsid w:val="00CC1548"/>
    <w:rsid w:val="00CC3F62"/>
    <w:rsid w:val="00CD1CE4"/>
    <w:rsid w:val="00CD20B0"/>
    <w:rsid w:val="00CD4B2A"/>
    <w:rsid w:val="00CD51AB"/>
    <w:rsid w:val="00CD7903"/>
    <w:rsid w:val="00CE02CC"/>
    <w:rsid w:val="00CE06B0"/>
    <w:rsid w:val="00CE0C25"/>
    <w:rsid w:val="00CE3175"/>
    <w:rsid w:val="00CE3966"/>
    <w:rsid w:val="00CE5EC8"/>
    <w:rsid w:val="00CF2B5B"/>
    <w:rsid w:val="00CF4D76"/>
    <w:rsid w:val="00CF5FA1"/>
    <w:rsid w:val="00CF6E8F"/>
    <w:rsid w:val="00D00997"/>
    <w:rsid w:val="00D0370B"/>
    <w:rsid w:val="00D03E0F"/>
    <w:rsid w:val="00D05232"/>
    <w:rsid w:val="00D06B38"/>
    <w:rsid w:val="00D116CD"/>
    <w:rsid w:val="00D13C0A"/>
    <w:rsid w:val="00D17595"/>
    <w:rsid w:val="00D17AD7"/>
    <w:rsid w:val="00D207B7"/>
    <w:rsid w:val="00D23A87"/>
    <w:rsid w:val="00D24748"/>
    <w:rsid w:val="00D25A9A"/>
    <w:rsid w:val="00D43828"/>
    <w:rsid w:val="00D440BD"/>
    <w:rsid w:val="00D46737"/>
    <w:rsid w:val="00D52060"/>
    <w:rsid w:val="00D52D5E"/>
    <w:rsid w:val="00D60128"/>
    <w:rsid w:val="00D656A8"/>
    <w:rsid w:val="00D70F26"/>
    <w:rsid w:val="00D71E0A"/>
    <w:rsid w:val="00D72B64"/>
    <w:rsid w:val="00D72BC5"/>
    <w:rsid w:val="00D73B7F"/>
    <w:rsid w:val="00D75CAB"/>
    <w:rsid w:val="00D77690"/>
    <w:rsid w:val="00D77B9F"/>
    <w:rsid w:val="00D91F62"/>
    <w:rsid w:val="00D94EFE"/>
    <w:rsid w:val="00DA2106"/>
    <w:rsid w:val="00DA26B3"/>
    <w:rsid w:val="00DA2D09"/>
    <w:rsid w:val="00DA3CDD"/>
    <w:rsid w:val="00DA42BA"/>
    <w:rsid w:val="00DA5172"/>
    <w:rsid w:val="00DA778B"/>
    <w:rsid w:val="00DA7AB2"/>
    <w:rsid w:val="00DB03C8"/>
    <w:rsid w:val="00DB50F8"/>
    <w:rsid w:val="00DB64DA"/>
    <w:rsid w:val="00DB6E6E"/>
    <w:rsid w:val="00DC0042"/>
    <w:rsid w:val="00DC03BA"/>
    <w:rsid w:val="00DC3658"/>
    <w:rsid w:val="00DC3A82"/>
    <w:rsid w:val="00DC44BE"/>
    <w:rsid w:val="00DD058B"/>
    <w:rsid w:val="00DD0B67"/>
    <w:rsid w:val="00DD1C27"/>
    <w:rsid w:val="00DD4742"/>
    <w:rsid w:val="00DD4F36"/>
    <w:rsid w:val="00DE0103"/>
    <w:rsid w:val="00DE4E09"/>
    <w:rsid w:val="00DE706C"/>
    <w:rsid w:val="00DE7DED"/>
    <w:rsid w:val="00DF0A5B"/>
    <w:rsid w:val="00DF0E57"/>
    <w:rsid w:val="00DF18B8"/>
    <w:rsid w:val="00DF43A0"/>
    <w:rsid w:val="00DF46E7"/>
    <w:rsid w:val="00E029C1"/>
    <w:rsid w:val="00E02AEB"/>
    <w:rsid w:val="00E04895"/>
    <w:rsid w:val="00E05526"/>
    <w:rsid w:val="00E06E5D"/>
    <w:rsid w:val="00E14C7E"/>
    <w:rsid w:val="00E15656"/>
    <w:rsid w:val="00E15D7D"/>
    <w:rsid w:val="00E17CD6"/>
    <w:rsid w:val="00E20F98"/>
    <w:rsid w:val="00E23E4C"/>
    <w:rsid w:val="00E24854"/>
    <w:rsid w:val="00E254DB"/>
    <w:rsid w:val="00E335BB"/>
    <w:rsid w:val="00E34582"/>
    <w:rsid w:val="00E36D43"/>
    <w:rsid w:val="00E42B72"/>
    <w:rsid w:val="00E53BD4"/>
    <w:rsid w:val="00E57151"/>
    <w:rsid w:val="00E602A8"/>
    <w:rsid w:val="00E60CB7"/>
    <w:rsid w:val="00E65551"/>
    <w:rsid w:val="00E70323"/>
    <w:rsid w:val="00E70DBC"/>
    <w:rsid w:val="00E738B6"/>
    <w:rsid w:val="00E75C19"/>
    <w:rsid w:val="00E7695A"/>
    <w:rsid w:val="00E82A19"/>
    <w:rsid w:val="00E82F4B"/>
    <w:rsid w:val="00E85016"/>
    <w:rsid w:val="00E8647F"/>
    <w:rsid w:val="00E870F9"/>
    <w:rsid w:val="00E90255"/>
    <w:rsid w:val="00E902B6"/>
    <w:rsid w:val="00E907FA"/>
    <w:rsid w:val="00E9104E"/>
    <w:rsid w:val="00E91CAA"/>
    <w:rsid w:val="00E92A74"/>
    <w:rsid w:val="00EA1BFC"/>
    <w:rsid w:val="00EA54EC"/>
    <w:rsid w:val="00EB22EF"/>
    <w:rsid w:val="00EB4886"/>
    <w:rsid w:val="00EB57BB"/>
    <w:rsid w:val="00EB5C84"/>
    <w:rsid w:val="00EB62C1"/>
    <w:rsid w:val="00EC6E9E"/>
    <w:rsid w:val="00ED2D98"/>
    <w:rsid w:val="00ED6075"/>
    <w:rsid w:val="00EE2B9D"/>
    <w:rsid w:val="00EE6A44"/>
    <w:rsid w:val="00EE79AB"/>
    <w:rsid w:val="00EF1833"/>
    <w:rsid w:val="00EF567D"/>
    <w:rsid w:val="00EF667F"/>
    <w:rsid w:val="00EF6ECB"/>
    <w:rsid w:val="00EF75AE"/>
    <w:rsid w:val="00F0269E"/>
    <w:rsid w:val="00F06A65"/>
    <w:rsid w:val="00F077B9"/>
    <w:rsid w:val="00F11B9D"/>
    <w:rsid w:val="00F1531C"/>
    <w:rsid w:val="00F1683C"/>
    <w:rsid w:val="00F16A41"/>
    <w:rsid w:val="00F22DBD"/>
    <w:rsid w:val="00F24BF4"/>
    <w:rsid w:val="00F256BC"/>
    <w:rsid w:val="00F32034"/>
    <w:rsid w:val="00F32C6D"/>
    <w:rsid w:val="00F351DC"/>
    <w:rsid w:val="00F3691F"/>
    <w:rsid w:val="00F3786D"/>
    <w:rsid w:val="00F40FAE"/>
    <w:rsid w:val="00F4345F"/>
    <w:rsid w:val="00F44342"/>
    <w:rsid w:val="00F45501"/>
    <w:rsid w:val="00F45A25"/>
    <w:rsid w:val="00F45EBC"/>
    <w:rsid w:val="00F521E1"/>
    <w:rsid w:val="00F54A91"/>
    <w:rsid w:val="00F57EFC"/>
    <w:rsid w:val="00F6049C"/>
    <w:rsid w:val="00F612B1"/>
    <w:rsid w:val="00F63988"/>
    <w:rsid w:val="00F63B72"/>
    <w:rsid w:val="00F64F60"/>
    <w:rsid w:val="00F65844"/>
    <w:rsid w:val="00F66EA9"/>
    <w:rsid w:val="00F723FF"/>
    <w:rsid w:val="00F72B78"/>
    <w:rsid w:val="00F73BDD"/>
    <w:rsid w:val="00F75350"/>
    <w:rsid w:val="00F80699"/>
    <w:rsid w:val="00F817B1"/>
    <w:rsid w:val="00F83974"/>
    <w:rsid w:val="00F874E4"/>
    <w:rsid w:val="00F87924"/>
    <w:rsid w:val="00F91389"/>
    <w:rsid w:val="00F915EC"/>
    <w:rsid w:val="00F96A8E"/>
    <w:rsid w:val="00FA4397"/>
    <w:rsid w:val="00FA47F9"/>
    <w:rsid w:val="00FB0354"/>
    <w:rsid w:val="00FB0402"/>
    <w:rsid w:val="00FB0BB8"/>
    <w:rsid w:val="00FB0EB5"/>
    <w:rsid w:val="00FB12CB"/>
    <w:rsid w:val="00FB37C1"/>
    <w:rsid w:val="00FB74A1"/>
    <w:rsid w:val="00FC021C"/>
    <w:rsid w:val="00FC0294"/>
    <w:rsid w:val="00FC1031"/>
    <w:rsid w:val="00FC6EF9"/>
    <w:rsid w:val="00FD20A9"/>
    <w:rsid w:val="00FD37D2"/>
    <w:rsid w:val="00FD4188"/>
    <w:rsid w:val="00FD6415"/>
    <w:rsid w:val="00FD65E8"/>
    <w:rsid w:val="00FD692E"/>
    <w:rsid w:val="00FD71EA"/>
    <w:rsid w:val="00FE0FD9"/>
    <w:rsid w:val="00FE14D3"/>
    <w:rsid w:val="00FE1F92"/>
    <w:rsid w:val="00FE4B1E"/>
    <w:rsid w:val="00FE7A56"/>
    <w:rsid w:val="00FF14DB"/>
    <w:rsid w:val="00FF2FC2"/>
    <w:rsid w:val="00FF72E2"/>
    <w:rsid w:val="00FF7D5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2"/>
    </o:shapelayout>
  </w:shapeDefaults>
  <w:decimalSymbol w:val="."/>
  <w:listSeparator w:val=","/>
  <w14:docId w14:val="0D60917C"/>
  <w15:docId w15:val="{C263DDED-5E60-46A8-AFA3-63CAAC78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pPr>
      <w:spacing w:before="100" w:beforeAutospacing="1" w:after="100" w:afterAutospacing="1"/>
      <w:outlineLvl w:val="1"/>
    </w:pPr>
    <w:rPr>
      <w:rFonts w:hint="cs"/>
      <w:b/>
      <w:bCs/>
      <w:sz w:val="36"/>
      <w:szCs w:val="36"/>
      <w:lang w:bidi="he-IL"/>
    </w:rPr>
  </w:style>
  <w:style w:type="paragraph" w:styleId="Heading3">
    <w:name w:val="heading 3"/>
    <w:basedOn w:val="Normal"/>
    <w:next w:val="Normal"/>
    <w:qFormat/>
    <w:pPr>
      <w:keepNext/>
      <w:bidi/>
      <w:spacing w:line="320" w:lineRule="exact"/>
      <w:jc w:val="both"/>
      <w:outlineLvl w:val="2"/>
    </w:pPr>
    <w:rPr>
      <w:rFonts w:cs="David"/>
      <w:color w:val="000000"/>
      <w:sz w:val="32"/>
      <w:szCs w:val="32"/>
      <w:lang w:val="en-US"/>
    </w:rPr>
  </w:style>
  <w:style w:type="paragraph" w:styleId="Heading4">
    <w:name w:val="heading 4"/>
    <w:basedOn w:val="Normal"/>
    <w:next w:val="Normal"/>
    <w:qFormat/>
    <w:pPr>
      <w:keepNext/>
      <w:bidi/>
      <w:spacing w:line="320" w:lineRule="exact"/>
      <w:jc w:val="both"/>
      <w:outlineLvl w:val="3"/>
    </w:pPr>
    <w:rPr>
      <w:rFonts w:cs="David"/>
      <w:color w:val="9933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ind w:firstLine="340"/>
      <w:textAlignment w:val="baseline"/>
    </w:pPr>
    <w:rPr>
      <w:szCs w:val="20"/>
    </w:rPr>
  </w:style>
  <w:style w:type="paragraph" w:styleId="EndnoteText">
    <w:name w:val="endnote text"/>
    <w:basedOn w:val="Normal"/>
    <w:semiHidden/>
    <w:pPr>
      <w:overflowPunct w:val="0"/>
      <w:autoSpaceDE w:val="0"/>
      <w:autoSpaceDN w:val="0"/>
      <w:adjustRightInd w:val="0"/>
      <w:textAlignment w:val="baseline"/>
    </w:pPr>
    <w:rPr>
      <w:sz w:val="20"/>
      <w:szCs w:val="20"/>
    </w:rPr>
  </w:style>
  <w:style w:type="character" w:styleId="EndnoteReference">
    <w:name w:val="endnote reference"/>
    <w:basedOn w:val="DefaultParagraphFont"/>
    <w:semiHidden/>
    <w:rPr>
      <w:vertAlign w:val="superscript"/>
    </w:rPr>
  </w:style>
  <w:style w:type="paragraph" w:styleId="Title">
    <w:name w:val="Title"/>
    <w:basedOn w:val="Normal"/>
    <w:qFormat/>
    <w:pPr>
      <w:spacing w:before="120"/>
      <w:ind w:firstLine="340"/>
      <w:jc w:val="center"/>
    </w:pPr>
    <w:rPr>
      <w:sz w:val="28"/>
    </w:rPr>
  </w:style>
  <w:style w:type="paragraph" w:styleId="BodyTextIndent2">
    <w:name w:val="Body Text Indent 2"/>
    <w:basedOn w:val="Normal"/>
    <w:pPr>
      <w:overflowPunct w:val="0"/>
      <w:autoSpaceDE w:val="0"/>
      <w:autoSpaceDN w:val="0"/>
      <w:adjustRightInd w:val="0"/>
      <w:spacing w:before="120"/>
      <w:ind w:firstLine="340"/>
      <w:jc w:val="both"/>
      <w:textAlignment w:val="baseline"/>
    </w:pPr>
    <w:rPr>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
    <w:name w:val="t"/>
    <w:basedOn w:val="Normal"/>
    <w:pPr>
      <w:spacing w:before="100" w:beforeAutospacing="1" w:after="100" w:afterAutospacing="1"/>
    </w:pPr>
    <w:rPr>
      <w:color w:val="000000"/>
    </w:rPr>
  </w:style>
  <w:style w:type="character" w:styleId="Hyperlink">
    <w:name w:val="Hyperlink"/>
    <w:basedOn w:val="DefaultParagraphFont"/>
    <w:rPr>
      <w:color w:val="0000FF"/>
      <w:u w:val="single"/>
    </w:rPr>
  </w:style>
  <w:style w:type="paragraph" w:styleId="BodyText">
    <w:name w:val="Body Text"/>
    <w:basedOn w:val="Normal"/>
    <w:pPr>
      <w:spacing w:before="240"/>
      <w:jc w:val="both"/>
    </w:pPr>
    <w:rPr>
      <w:rFonts w:ascii="Book Antiqua" w:hAnsi="Book Antiqua"/>
    </w:rPr>
  </w:style>
  <w:style w:type="paragraph" w:customStyle="1" w:styleId="m">
    <w:name w:val="m"/>
    <w:basedOn w:val="Normal"/>
    <w:pPr>
      <w:spacing w:before="100" w:beforeAutospacing="1" w:after="100" w:afterAutospacing="1"/>
    </w:pPr>
    <w:rPr>
      <w:rFonts w:hint="cs"/>
      <w:sz w:val="19"/>
      <w:szCs w:val="19"/>
      <w:lang w:bidi="he-IL"/>
    </w:rPr>
  </w:style>
  <w:style w:type="paragraph" w:customStyle="1" w:styleId="s">
    <w:name w:val="s"/>
    <w:basedOn w:val="Normal"/>
    <w:pPr>
      <w:spacing w:before="100" w:beforeAutospacing="1" w:after="100" w:afterAutospacing="1"/>
      <w:jc w:val="both"/>
    </w:pPr>
    <w:rPr>
      <w:rFonts w:hint="cs"/>
      <w:sz w:val="19"/>
      <w:szCs w:val="19"/>
      <w:lang w:bidi="he-IL"/>
    </w:rPr>
  </w:style>
  <w:style w:type="character" w:styleId="FollowedHyperlink">
    <w:name w:val="FollowedHyperlink"/>
    <w:basedOn w:val="DefaultParagraphFont"/>
    <w:rPr>
      <w:color w:val="800080"/>
      <w:u w:val="single"/>
    </w:rPr>
  </w:style>
  <w:style w:type="character" w:customStyle="1" w:styleId="fnreference">
    <w:name w:val="fnreference"/>
    <w:basedOn w:val="DefaultParagraphFont"/>
    <w:rsid w:val="00AB5E31"/>
  </w:style>
  <w:style w:type="character" w:customStyle="1" w:styleId="smallcaps">
    <w:name w:val="smallcaps"/>
    <w:basedOn w:val="DefaultParagraphFont"/>
    <w:rsid w:val="00F915EC"/>
  </w:style>
  <w:style w:type="character" w:styleId="UnresolvedMention">
    <w:name w:val="Unresolved Mention"/>
    <w:basedOn w:val="DefaultParagraphFont"/>
    <w:uiPriority w:val="99"/>
    <w:semiHidden/>
    <w:unhideWhenUsed/>
    <w:rsid w:val="00FF14DB"/>
    <w:rPr>
      <w:color w:val="605E5C"/>
      <w:shd w:val="clear" w:color="auto" w:fill="E1DFDD"/>
    </w:rPr>
  </w:style>
  <w:style w:type="character" w:customStyle="1" w:styleId="Footnote">
    <w:name w:val="Footnote"/>
    <w:rsid w:val="00254CA9"/>
    <w:rPr>
      <w:rFonts w:ascii="Liberation Sans Narrow" w:hAnsi="Liberation Sans Narrow"/>
      <w:sz w:val="14"/>
    </w:rPr>
  </w:style>
  <w:style w:type="table" w:styleId="TableGrid">
    <w:name w:val="Table Grid"/>
    <w:basedOn w:val="TableNormal"/>
    <w:rsid w:val="00B70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gHammadiBodyText">
    <w:name w:val="Nag Hammadi Body Text"/>
    <w:basedOn w:val="NormalWeb"/>
    <w:rsid w:val="00D116CD"/>
    <w:pPr>
      <w:spacing w:before="120"/>
      <w:jc w:val="both"/>
    </w:pPr>
    <w:rPr>
      <w:rFonts w:ascii="CS Coptic Manuscript" w:hAnsi="CS Coptic Manuscript" w:cs="CS Copto Manuscript"/>
      <w:noProof/>
      <w:color w:val="800000"/>
      <w:lang w:val="el-GR" w:eastAsia="en-GB" w:bidi="he-IL"/>
    </w:rPr>
  </w:style>
  <w:style w:type="paragraph" w:styleId="NormalWeb">
    <w:name w:val="Normal (Web)"/>
    <w:basedOn w:val="Normal"/>
    <w:rsid w:val="00D1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Ynnn-Src/Y202-Rlf.pdf" TargetMode="External"/><Relationship Id="rId1" Type="http://schemas.openxmlformats.org/officeDocument/2006/relationships/hyperlink" Target="../Ynnn-Src/Y201-LXX.o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2125</TotalTime>
  <Pages>184</Pages>
  <Words>47136</Words>
  <Characters>268681</Characters>
  <Application>Microsoft Office Word</Application>
  <DocSecurity>0</DocSecurity>
  <Lines>2239</Lines>
  <Paragraphs>630</Paragraphs>
  <ScaleCrop>false</ScaleCrop>
  <HeadingPairs>
    <vt:vector size="2" baseType="variant">
      <vt:variant>
        <vt:lpstr>Title</vt:lpstr>
      </vt:variant>
      <vt:variant>
        <vt:i4>1</vt:i4>
      </vt:variant>
    </vt:vector>
  </HeadingPairs>
  <TitlesOfParts>
    <vt:vector size="1" baseType="lpstr">
      <vt:lpstr>The Book of Numbers</vt:lpstr>
    </vt:vector>
  </TitlesOfParts>
  <Company>Zacchaeus</Company>
  <LinksUpToDate>false</LinksUpToDate>
  <CharactersWithSpaces>315187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Numbers</dc:title>
  <dc:subject/>
  <cp:keywords/>
  <cp:lastModifiedBy>Adrian Hills</cp:lastModifiedBy>
  <cp:revision>1</cp:revision>
  <cp:lastPrinted>2024-12-26T04:03:00Z</cp:lastPrinted>
  <dcterms:created xsi:type="dcterms:W3CDTF">2024-03-27T13:29:00Z</dcterms:created>
  <dcterms:modified xsi:type="dcterms:W3CDTF">2025-03-23T12:11:00Z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A004</vt:lpwstr>
  </property>
  <property fmtid="{D5CDD505-2E9C-101B-9397-08002B2CF9AE}" pid="3" name="Source">
    <vt:lpwstr>NJB, NRSV, NETB, M-M &amp; RH</vt:lpwstr>
  </property>
</Properties>
</file>