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19wf284azk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ANDRES HERNAN CALDERON SANCHEZ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1dhoznttut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 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buscado problemas dentro de algún negocio, desarrollando soluciones personales, pero no he implementado ninguna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buscado problemas dentro de algún negocio, desarrollando soluciones personales, pero no he implementado ninguna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 datos para soportar los requerimientos de la organización acuerdo a un diseño a definido y escalable en el tiempo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 modelos de datos relacionales, pero no es perfecto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sistemática que soporte los procesos de negocio de acuerdo los requerimientos y necesidades de la organización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tengo mucha experiencia al momento de desarrollar modelos arquitectónicos de una solución, de todas mis competencias es la que menos tengo desarrollada.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d.calderon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xSQv4s1Yfr43mJjNKVKL2necg==">CgMxLjAyDmgudzE5d2YyODRhemt2Mg1oLjFkaG96bnR0dXQzOAByITE4M1hLNzJwX2dOWjUwNjgzRjBOVFlRcjFYZUdnVW1oTg==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