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769" w:rsidRDefault="00B67AA4">
      <w:r>
        <w:t>Print(“hello”)</w:t>
      </w:r>
    </w:p>
    <w:p w:rsidR="00B72F10" w:rsidRDefault="00B72F10">
      <w:r>
        <w:t>Print(“Hamza”)</w:t>
      </w:r>
      <w:bookmarkStart w:id="0" w:name="_GoBack"/>
      <w:bookmarkEnd w:id="0"/>
    </w:p>
    <w:sectPr w:rsidR="00B72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1E"/>
    <w:rsid w:val="00810769"/>
    <w:rsid w:val="00B67AA4"/>
    <w:rsid w:val="00B72F10"/>
    <w:rsid w:val="00EE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51C2"/>
  <w15:chartTrackingRefBased/>
  <w15:docId w15:val="{56140A15-D825-42C0-95A2-CFDF25FD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Hassan-PC</dc:creator>
  <cp:keywords/>
  <dc:description/>
  <cp:lastModifiedBy>Hassan-PC</cp:lastModifiedBy>
  <cp:revision>3</cp:revision>
  <dcterms:created xsi:type="dcterms:W3CDTF">2025-07-26T06:30:00Z</dcterms:created>
  <dcterms:modified xsi:type="dcterms:W3CDTF">2025-07-26T06:36:00Z</dcterms:modified>
</cp:coreProperties>
</file>