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4C23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计数函数和集合</w:t>
      </w:r>
    </w:p>
    <w:p w14:paraId="08B49509">
      <w:pPr>
        <w:numPr>
          <w:ilvl w:val="0"/>
          <w:numId w:val="0"/>
        </w:numPr>
      </w:pPr>
      <w:r>
        <w:drawing>
          <wp:inline distT="0" distB="0" distL="114300" distR="114300">
            <wp:extent cx="5268595" cy="2196465"/>
            <wp:effectExtent l="0" t="0" r="190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75454">
      <w:pPr>
        <w:numPr>
          <w:ilvl w:val="0"/>
          <w:numId w:val="0"/>
        </w:numPr>
      </w:pPr>
      <w:r>
        <w:drawing>
          <wp:inline distT="0" distB="0" distL="114300" distR="114300">
            <wp:extent cx="5269865" cy="513080"/>
            <wp:effectExtent l="0" t="0" r="63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E4E58">
      <w:pPr>
        <w:numPr>
          <w:ilvl w:val="0"/>
          <w:numId w:val="0"/>
        </w:numPr>
      </w:pPr>
    </w:p>
    <w:p w14:paraId="4BFB58A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除法法则的例子：</w:t>
      </w:r>
    </w:p>
    <w:p w14:paraId="5F8BD4D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160528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7989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鸽巢原理示例</w:t>
      </w:r>
    </w:p>
    <w:p w14:paraId="633A0C6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991995"/>
            <wp:effectExtent l="0" t="0" r="1016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D6B0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帕斯卡恒等式：</w:t>
      </w:r>
    </w:p>
    <w:p w14:paraId="1C256D7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820420"/>
            <wp:effectExtent l="0" t="0" r="1143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DDCF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带重复的组合</w:t>
      </w:r>
    </w:p>
    <w:p w14:paraId="0270596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808355"/>
            <wp:effectExtent l="0" t="0" r="3810" b="44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B599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r是可以分割的，可重复的元素：</w:t>
      </w:r>
    </w:p>
    <w:p w14:paraId="0D5EA6A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3267710"/>
            <wp:effectExtent l="0" t="0" r="5080" b="889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8C0EB">
      <w:pPr>
        <w:numPr>
          <w:ilvl w:val="0"/>
          <w:numId w:val="0"/>
        </w:numPr>
        <w:ind w:leftChars="0"/>
      </w:pPr>
    </w:p>
    <w:p w14:paraId="7AE5BCB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把物体放入盒子中：</w:t>
      </w:r>
    </w:p>
    <w:p w14:paraId="6D94119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880995"/>
            <wp:effectExtent l="0" t="0" r="1270" b="190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961F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不可区别盒子需要结合具体情况解决</w:t>
      </w:r>
    </w:p>
    <w:p w14:paraId="0A527C30">
      <w:pPr>
        <w:numPr>
          <w:ilvl w:val="0"/>
          <w:numId w:val="0"/>
        </w:numPr>
        <w:ind w:leftChars="0"/>
      </w:pPr>
    </w:p>
    <w:p w14:paraId="1383B692">
      <w:pPr>
        <w:numPr>
          <w:ilvl w:val="0"/>
          <w:numId w:val="0"/>
        </w:numPr>
        <w:ind w:leftChars="0"/>
      </w:pPr>
    </w:p>
    <w:p w14:paraId="699A41C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母函数例子：</w:t>
      </w:r>
    </w:p>
    <w:p w14:paraId="3E37E7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902970"/>
            <wp:effectExtent l="0" t="0" r="1905" b="1143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FE98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889635"/>
            <wp:effectExtent l="0" t="0" r="12065" b="1206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CFBEB">
      <w:pPr>
        <w:numPr>
          <w:ilvl w:val="0"/>
          <w:numId w:val="0"/>
        </w:numPr>
        <w:ind w:leftChars="0"/>
      </w:pPr>
    </w:p>
    <w:p w14:paraId="4A93BFF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450215"/>
            <wp:effectExtent l="0" t="0" r="1905" b="698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6C2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769620"/>
            <wp:effectExtent l="0" t="0" r="9525" b="508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20E32">
      <w:pPr>
        <w:numPr>
          <w:ilvl w:val="0"/>
          <w:numId w:val="0"/>
        </w:numPr>
        <w:ind w:leftChars="0"/>
      </w:pPr>
    </w:p>
    <w:p w14:paraId="088468E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整数拆分应用母函数例子：</w:t>
      </w:r>
    </w:p>
    <w:p w14:paraId="2F74192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7273F7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1468755"/>
            <wp:effectExtent l="0" t="0" r="6350" b="444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78C9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无序拆分：</w:t>
      </w:r>
    </w:p>
    <w:p w14:paraId="1F5F4E3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245360"/>
            <wp:effectExtent l="0" t="0" r="10160" b="254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4F210">
      <w:pPr>
        <w:numPr>
          <w:ilvl w:val="0"/>
          <w:numId w:val="0"/>
        </w:numPr>
        <w:ind w:leftChars="0"/>
      </w:pPr>
    </w:p>
    <w:p w14:paraId="5F7FCDD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有序拆分：</w:t>
      </w:r>
    </w:p>
    <w:p w14:paraId="2EFF964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1937385"/>
            <wp:effectExtent l="0" t="0" r="7620" b="571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24BE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递归求解有序拆分：</w:t>
      </w:r>
    </w:p>
    <w:p w14:paraId="1244FD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338705"/>
            <wp:effectExtent l="0" t="0" r="3175" b="1079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6464C">
      <w:pPr>
        <w:numPr>
          <w:ilvl w:val="0"/>
          <w:numId w:val="0"/>
        </w:numPr>
        <w:ind w:leftChars="0"/>
      </w:pPr>
    </w:p>
    <w:p w14:paraId="05C3D41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1771650"/>
            <wp:effectExtent l="0" t="0" r="1270" b="635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A64D9">
      <w:pPr>
        <w:numPr>
          <w:ilvl w:val="0"/>
          <w:numId w:val="0"/>
        </w:numPr>
        <w:ind w:leftChars="0"/>
      </w:pPr>
    </w:p>
    <w:p w14:paraId="13F78FB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1358900"/>
            <wp:effectExtent l="0" t="0" r="3810" b="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6865EC">
      <w:pPr>
        <w:numPr>
          <w:ilvl w:val="0"/>
          <w:numId w:val="0"/>
        </w:numPr>
        <w:ind w:leftChars="0"/>
      </w:pPr>
    </w:p>
    <w:p w14:paraId="3FF514DF">
      <w:pPr>
        <w:numPr>
          <w:ilvl w:val="0"/>
          <w:numId w:val="0"/>
        </w:numPr>
        <w:ind w:leftChars="0"/>
      </w:pPr>
    </w:p>
    <w:p w14:paraId="04EE957B">
      <w:pPr>
        <w:numPr>
          <w:ilvl w:val="0"/>
          <w:numId w:val="0"/>
        </w:numPr>
        <w:ind w:leftChars="0"/>
      </w:pPr>
    </w:p>
    <w:p w14:paraId="68F106B6">
      <w:pPr>
        <w:numPr>
          <w:ilvl w:val="0"/>
          <w:numId w:val="0"/>
        </w:numPr>
        <w:ind w:leftChars="0"/>
      </w:pPr>
    </w:p>
    <w:p w14:paraId="495CAAA0">
      <w:pPr>
        <w:numPr>
          <w:ilvl w:val="0"/>
          <w:numId w:val="0"/>
        </w:numPr>
        <w:ind w:leftChars="0"/>
      </w:pPr>
    </w:p>
    <w:p w14:paraId="4587365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6E53F6"/>
    <w:multiLevelType w:val="singleLevel"/>
    <w:tmpl w:val="246E53F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0C091D"/>
    <w:rsid w:val="535C7FC3"/>
    <w:rsid w:val="79FD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80</Words>
  <Characters>80</Characters>
  <Lines>0</Lines>
  <Paragraphs>0</Paragraphs>
  <TotalTime>443</TotalTime>
  <ScaleCrop>false</ScaleCrop>
  <LinksUpToDate>false</LinksUpToDate>
  <CharactersWithSpaces>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2025-11-26T08:53:00Z</dcterms:created>
  <dc:creator>13781</dc:creator>
  <cp:lastModifiedBy>李金轩</cp:lastModifiedBy>
  <dcterms:modified xsi:type="dcterms:W3CDTF">2025-11-27T10:43:25Z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23A6996EFBA34A08873F8C8D3040E998_12</vt:lpwstr>
  </property>
</Properties>
</file>