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68DC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游戏道具</w:t>
      </w:r>
    </w:p>
    <w:p w14:paraId="23B7296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1.产物卡牌：包括原料卡，厨师卡，调料卡；原料卡为5种类型，厨师卡初始卡包为20张（12张初级厨师卡，6张精英厨师卡，2张顶尖厨师卡），调料卡为5张。</w:t>
      </w:r>
    </w:p>
    <w:p w14:paraId="14A68BE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2.身份卡：在一个关卡开始自动赋予，玩家在关卡中只有一张身份卡；</w:t>
      </w:r>
    </w:p>
    <w:p w14:paraId="26BA781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3.道具卡：有指定步数骰子、给自己的收益翻倍、指定某种原料/调料抽取概率提高、指定初级厨师卡牌数减少若干、接下来可以连续投两次骰子。</w:t>
      </w:r>
    </w:p>
    <w:p w14:paraId="2D04989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4.任务卡：每个关卡中发放给玩家3张，每张上有原料+厨师+调料，完成上面的任务即可通关。</w:t>
      </w:r>
    </w:p>
    <w:p w14:paraId="20DB961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5.命运卡：命运卡有好有坏（各0.5概率），好命运卡如给自己的任务卡增加进度、禁锢对手若干回合、禁锢对手竞价、给自己的某个房产升级增加效益、将一个对手的房产变为自己的；坏命运卡反之。</w:t>
      </w:r>
    </w:p>
    <w:p w14:paraId="206161E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9826BF1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游戏地格</w:t>
      </w:r>
    </w:p>
    <w:p w14:paraId="0FEC2C2B">
      <w:pPr>
        <w:numPr>
          <w:ilvl w:val="0"/>
          <w:numId w:val="0"/>
        </w:numPr>
        <w:ind w:left="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1.产物格：玩家走到产物格-&gt;从三张产物卡中抽取一张-&gt;和AI竞价，价高者得,但要设定一个上限-&gt;胜者建厂</w:t>
      </w:r>
    </w:p>
    <w:p w14:paraId="444A44D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抽卡：原料卡5种选3种，厨师卡20张抽3张，调料卡5种选3种。</w:t>
      </w:r>
    </w:p>
    <w:p w14:paraId="7D57FC3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①</w:t>
      </w:r>
      <w:r>
        <w:rPr>
          <w:rFonts w:hint="eastAsia"/>
          <w:lang w:val="en-US" w:eastAsia="zh-CN"/>
        </w:rPr>
        <w:t>建厂后收益：（1）人物每掷一次骰子，获得本金的5%（2）人物走完一圈，获得本金的50%（3）人物走到当前格子，获得本金的100%，同时可升级，升级后收益增加30%。</w:t>
      </w:r>
    </w:p>
    <w:p w14:paraId="561220C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②</w:t>
      </w:r>
      <w:r>
        <w:rPr>
          <w:rFonts w:hint="eastAsia"/>
          <w:lang w:val="en-US" w:eastAsia="zh-CN"/>
        </w:rPr>
        <w:t>如果走到对手的格子：需要缴纳过路费，为当前格子本金的50%，如果没有足够金钱，会被禁锢在当前格子2回合。</w:t>
      </w:r>
    </w:p>
    <w:p w14:paraId="5E0111B3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③走到厨师格可以选择消耗钱重新抽卡</w:t>
      </w:r>
    </w:p>
    <w:p w14:paraId="3EE874E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4B185BD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事件格：（1）金钱格：人物走入小棋盘，小棋盘上全是金钱。（2）转移格：人物走到转移格上，选择转移方向进行转移。（3）命运格：人物走到命运格可选择进行抽取命运卡，若不选择抽取就无事发生（4）商店格：可以购买道具卡或产物（5）机遇格：走到格子上抽取道具卡。</w:t>
      </w:r>
    </w:p>
    <w:p w14:paraId="4B360A3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FCF24A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</w:t>
      </w:r>
      <w:r>
        <w:rPr>
          <w:rFonts w:hint="eastAsia"/>
          <w:lang w:val="en-US" w:eastAsia="zh-CN"/>
        </w:rPr>
        <w:t>起始格：走到/走过起始格算一圈。</w:t>
      </w:r>
    </w:p>
    <w:p w14:paraId="05D2CDA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417C4D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地图设计</w:t>
      </w:r>
    </w:p>
    <w:p w14:paraId="17ADC94B">
      <w:pPr>
        <w:widowControl w:val="0"/>
        <w:numPr>
          <w:ilvl w:val="0"/>
          <w:numId w:val="2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起始格：2格，原料格：8格，厨师格：8格，调料格：8格，金钱格：4格，转移格：3格，商店格：3格，机遇格：6格，命运格：6格，</w:t>
      </w:r>
    </w:p>
    <w:p w14:paraId="15A62987">
      <w:pPr>
        <w:widowControl w:val="0"/>
        <w:numPr>
          <w:ilvl w:val="0"/>
          <w:numId w:val="2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地段设计：4格原料格和4格调料格在菜市场路段（本金*1.5），4格厨师格在米其林黄金路（卡包变为8张初级卡，8张精英卡，4张顶尖卡）</w:t>
      </w:r>
    </w:p>
    <w:p w14:paraId="3E38A29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057FE1B9">
      <w:pPr>
        <w:widowControl w:val="0"/>
        <w:numPr>
          <w:ilvl w:val="0"/>
          <w:numId w:val="3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关卡设计</w:t>
      </w:r>
    </w:p>
    <w:p w14:paraId="1509CABC"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第一关北京：玩家身份：AUV地道爷</w:t>
      </w:r>
    </w:p>
    <w:p w14:paraId="44BAA3B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任务卡：北京烤鸭+北京炸酱面+白果年糕。</w:t>
      </w:r>
    </w:p>
    <w:p w14:paraId="3BC1EF2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北京烤鸭：鸭子+御膳房传人+甜面酱</w:t>
      </w:r>
    </w:p>
    <w:p w14:paraId="66FDF52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北京炸酱面：面粉+胡同大妈+麻酱</w:t>
      </w:r>
    </w:p>
    <w:p w14:paraId="25F56EB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白果年糕：水果+老字号掌勺+果酱</w:t>
      </w:r>
    </w:p>
    <w:p w14:paraId="70C3D6B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AI身份外地的</w:t>
      </w:r>
    </w:p>
    <w:p w14:paraId="4084338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任务卡：（1）豆汁焦圈：面粉+麻酱+御膳房传人（2）冰糖葫芦：水果+果酱+胡同大妈（3）卤煮：鸭肉+蒜汁+老字号掌勺。</w:t>
      </w:r>
    </w:p>
    <w:p w14:paraId="1141374A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第二关武汉：玩家身份：华科干饭人</w:t>
      </w:r>
    </w:p>
    <w:p w14:paraId="5ED994A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任务卡：武汉热干面+三鲜豆皮+清蒸武昌鱼</w:t>
      </w:r>
    </w:p>
    <w:p w14:paraId="3364507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武汉热干面：面粉+老馆厨师（精英卡）+麻酱</w:t>
      </w:r>
    </w:p>
    <w:p w14:paraId="3CE52B8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三鲜豆皮：蔬菜+街头厨师（普通卡）+红油</w:t>
      </w:r>
    </w:p>
    <w:p w14:paraId="20793C1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清蒸武昌鱼：鱼肉+掌勺大厨（传奇卡）+蒜汁</w:t>
      </w:r>
    </w:p>
    <w:p w14:paraId="1A2890A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AI身份：武大馋嘴哥</w:t>
      </w:r>
    </w:p>
    <w:p w14:paraId="13DB7C5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任务卡：（1）排骨藕汤：蔬菜+麻酱+掌勺大厨（2）周黑鸭：鸭肉+红油+街头厨师（3）烧卖：面粉+蒜汁+老馆厨师。</w:t>
      </w:r>
    </w:p>
    <w:p w14:paraId="7D72525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835F954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</w:t>
      </w:r>
    </w:p>
    <w:p w14:paraId="3DF0254D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bookmarkStart w:id="0" w:name="_GoBack"/>
      <w:bookmarkEnd w:id="0"/>
    </w:p>
    <w:p w14:paraId="72C8568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5D97E3"/>
    <w:multiLevelType w:val="singleLevel"/>
    <w:tmpl w:val="BF5D97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12AB4C9"/>
    <w:multiLevelType w:val="singleLevel"/>
    <w:tmpl w:val="412AB4C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41FC55C"/>
    <w:multiLevelType w:val="singleLevel"/>
    <w:tmpl w:val="441FC55C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6F0E28BB"/>
    <w:multiLevelType w:val="singleLevel"/>
    <w:tmpl w:val="6F0E28BB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6E27CF"/>
    <w:rsid w:val="25EA3E24"/>
    <w:rsid w:val="27406EC1"/>
    <w:rsid w:val="29C453F9"/>
    <w:rsid w:val="2B243B67"/>
    <w:rsid w:val="330A7147"/>
    <w:rsid w:val="389040DA"/>
    <w:rsid w:val="6ED70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1118</Words>
  <Characters>1152</Characters>
  <Lines>0</Lines>
  <Paragraphs>0</Paragraphs>
  <TotalTime>34</TotalTime>
  <ScaleCrop>false</ScaleCrop>
  <LinksUpToDate>false</LinksUpToDate>
  <CharactersWithSpaces>1152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2026-05-28T11:13:00Z</dcterms:created>
  <dc:creator>13781</dc:creator>
  <cp:lastModifiedBy>李金轩</cp:lastModifiedBy>
  <dcterms:modified xsi:type="dcterms:W3CDTF">2026-06-02T12:23:30Z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45C0988274E74832B68392230FE5A7D4_12</vt:lpwstr>
  </property>
</Properties>
</file>