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4A533">
      <w:pPr>
        <w:rPr>
          <w:rFonts w:hint="eastAsia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16.1 活动选择算法</w:t>
      </w:r>
    </w:p>
    <w:p w14:paraId="4446FF6A">
      <w:r>
        <w:drawing>
          <wp:inline distT="0" distB="0" distL="114300" distR="114300">
            <wp:extent cx="5264150" cy="3443605"/>
            <wp:effectExtent l="0" t="0" r="635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129F">
      <w:r>
        <w:drawing>
          <wp:inline distT="0" distB="0" distL="114300" distR="114300">
            <wp:extent cx="5268595" cy="3483610"/>
            <wp:effectExtent l="0" t="0" r="190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0CFB">
      <w:r>
        <w:drawing>
          <wp:inline distT="0" distB="0" distL="114300" distR="114300">
            <wp:extent cx="5273040" cy="4011930"/>
            <wp:effectExtent l="0" t="0" r="1016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94D4"/>
    <w:p w14:paraId="40A3FD32"/>
    <w:p w14:paraId="2BE158D4">
      <w:pPr>
        <w:rPr>
          <w:rFonts w:hint="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16.2 赫夫曼编码</w:t>
      </w:r>
    </w:p>
    <w:p w14:paraId="4903AA1B">
      <w:r>
        <w:drawing>
          <wp:inline distT="0" distB="0" distL="114300" distR="114300">
            <wp:extent cx="5270500" cy="3067685"/>
            <wp:effectExtent l="0" t="0" r="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61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dT(c)指的是码点c的深度</w:t>
      </w:r>
    </w:p>
    <w:p w14:paraId="1DA99915">
      <w:r>
        <w:drawing>
          <wp:inline distT="0" distB="0" distL="114300" distR="114300">
            <wp:extent cx="5273040" cy="1934845"/>
            <wp:effectExtent l="0" t="0" r="1016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EDE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EXTRACT-MIN是最小优先队列，队列前面是当前队列的最小元素</w:t>
      </w:r>
    </w:p>
    <w:p w14:paraId="481A92B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赫夫曼最小树算法的正确性：</w:t>
      </w:r>
    </w:p>
    <w:p w14:paraId="4F5FB752">
      <w:r>
        <w:drawing>
          <wp:inline distT="0" distB="0" distL="114300" distR="114300">
            <wp:extent cx="5266690" cy="770890"/>
            <wp:effectExtent l="0" t="0" r="381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AFF2">
      <w:r>
        <w:drawing>
          <wp:inline distT="0" distB="0" distL="114300" distR="114300">
            <wp:extent cx="5266690" cy="2037715"/>
            <wp:effectExtent l="0" t="0" r="3810" b="698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B1BC">
      <w:pPr>
        <w:jc w:val="center"/>
      </w:pPr>
      <w:r>
        <w:drawing>
          <wp:inline distT="0" distB="0" distL="114300" distR="114300">
            <wp:extent cx="3888105" cy="2926715"/>
            <wp:effectExtent l="0" t="0" r="10795" b="698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BC30">
      <w:pPr>
        <w:jc w:val="center"/>
      </w:pPr>
      <w:r>
        <w:drawing>
          <wp:inline distT="0" distB="0" distL="114300" distR="114300">
            <wp:extent cx="5261610" cy="3768725"/>
            <wp:effectExtent l="0" t="0" r="8890" b="317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70BF">
      <w:pPr>
        <w:jc w:val="center"/>
      </w:pPr>
      <w:r>
        <w:drawing>
          <wp:inline distT="0" distB="0" distL="114300" distR="114300">
            <wp:extent cx="5271770" cy="1134745"/>
            <wp:effectExtent l="0" t="0" r="11430" b="825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024A">
      <w:pPr>
        <w:jc w:val="center"/>
      </w:pPr>
      <w:r>
        <w:drawing>
          <wp:inline distT="0" distB="0" distL="114300" distR="114300">
            <wp:extent cx="5260975" cy="3257550"/>
            <wp:effectExtent l="0" t="0" r="9525" b="635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97A9B">
      <w:pPr>
        <w:jc w:val="center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9865" cy="2428875"/>
            <wp:effectExtent l="0" t="0" r="635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B56FC6"/>
    <w:rsid w:val="7B6F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</Words>
  <Characters>5</Characters>
  <Lines>0</Lines>
  <Paragraphs>0</Paragraphs>
  <TotalTime>109</TotalTime>
  <ScaleCrop>false</ScaleCrop>
  <LinksUpToDate>false</LinksUpToDate>
  <CharactersWithSpaces>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2026-01-01T12:27:00Z</dcterms:created>
  <dc:creator>13781</dc:creator>
  <cp:lastModifiedBy>李金轩</cp:lastModifiedBy>
  <dcterms:modified xsi:type="dcterms:W3CDTF">2026-01-05T12:21:31Z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BCF00D537E1C4441AD3A94FC0F895A1C_12</vt:lpwstr>
  </property>
</Properties>
</file>