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62F5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1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</w:t>
      </w:r>
      <w:r>
        <w:rPr>
          <w:rFonts w:ascii="宋体" w:hAnsi="宋体" w:eastAsia="宋体" w:cs="宋体"/>
          <w:sz w:val="28"/>
          <w:szCs w:val="28"/>
        </w:rPr>
        <w:t xml:space="preserve"> 分别指出下列指令中源操作数和目的操作数的寻址方式｡ </w:t>
      </w:r>
    </w:p>
    <w:p w14:paraId="367296B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mov  $10, %si</w:t>
      </w:r>
    </w:p>
    <w:p w14:paraId="2AFA04D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mov  (%eax), %di</w:t>
      </w:r>
    </w:p>
    <w:p w14:paraId="16CDEA2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add  4(%ebx), %eax</w:t>
      </w:r>
    </w:p>
    <w:p w14:paraId="760FD12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sub  5(%ebx, %edi, ), %dx</w:t>
      </w:r>
    </w:p>
    <w:p w14:paraId="7CD2337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mov  %ax,  2(, %edi, 4)</w:t>
      </w:r>
    </w:p>
    <w:p w14:paraId="0F69620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mov  10,  bh</w:t>
      </w:r>
    </w:p>
    <w:p w14:paraId="522A71E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add  %si,  (%esi)</w:t>
      </w:r>
    </w:p>
    <w:p w14:paraId="6970ECE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add  -7(%ebp, %edi, ), %cx</w:t>
      </w:r>
    </w:p>
    <w:p w14:paraId="39EDC5C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color w:val="000000"/>
          <w:kern w:val="0"/>
          <w:sz w:val="28"/>
          <w:szCs w:val="28"/>
          <w:lang w:val="en-US" w:eastAsia="zh-CN" w:bidi="ar"/>
        </w:rPr>
      </w:pPr>
    </w:p>
    <w:p w14:paraId="38C614F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2. 阅读下列程序, 并指出程序执行之后, 以 buf2､ buf3､ buf4 为首址的 3 个字节存储区中存放的数据｡ </w:t>
      </w:r>
    </w:p>
    <w:p w14:paraId="6BF0006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zh-CN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zh-CN" w:eastAsia="zh-CN" w:bidi="ar"/>
        </w:rPr>
        <w:t>.section .data</w:t>
      </w:r>
    </w:p>
    <w:p w14:paraId="637C695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buf1: .byte 0, 1, 2, 3, 4, 5, 6, 7, 8, 9 </w:t>
      </w:r>
    </w:p>
    <w:p w14:paraId="543DBAA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buf2: .fill 10, 1, 0 </w:t>
      </w:r>
    </w:p>
    <w:p w14:paraId="117F949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buf3: .fill 10, 1, 0</w:t>
      </w:r>
    </w:p>
    <w:p w14:paraId="653964F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buf4: .fill 10, 1, 0</w:t>
      </w:r>
    </w:p>
    <w:p w14:paraId="708F733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zh-CN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zh-CN" w:eastAsia="zh-CN" w:bidi="ar"/>
        </w:rPr>
        <w:t>.section .text</w:t>
      </w:r>
    </w:p>
    <w:p w14:paraId="312E5F1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zh-CN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zh-CN" w:eastAsia="zh-CN" w:bidi="ar"/>
        </w:rPr>
        <w:t>.global  _start</w:t>
      </w:r>
    </w:p>
    <w:p w14:paraId="55C652F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zh-CN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zh-CN" w:eastAsia="zh-CN" w:bidi="ar"/>
        </w:rPr>
        <w:t>_start:</w:t>
      </w:r>
    </w:p>
    <w:p w14:paraId="5B9D6C5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mov  $buf1, %esi</w:t>
      </w:r>
    </w:p>
    <w:p w14:paraId="3918FF0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mov  $buf2, %edi </w:t>
      </w:r>
    </w:p>
    <w:p w14:paraId="3276E45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mov  $buf3, %ebx </w:t>
      </w:r>
    </w:p>
    <w:p w14:paraId="7A5D770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mov  $buf4, %edx </w:t>
      </w:r>
    </w:p>
    <w:p w14:paraId="49D7543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mov  $10, %ecx </w:t>
      </w:r>
    </w:p>
    <w:p w14:paraId="437D5C5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lopa:  mov  (%esi), %al </w:t>
      </w:r>
    </w:p>
    <w:p w14:paraId="2868936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mov  %al, (%edi) </w:t>
      </w:r>
    </w:p>
    <w:p w14:paraId="1FBEFF3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inc  %al</w:t>
      </w:r>
    </w:p>
    <w:p w14:paraId="3EE9B81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mov  %al, (%ebx)</w:t>
      </w:r>
    </w:p>
    <w:p w14:paraId="5804923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add  $3,  %al </w:t>
      </w:r>
    </w:p>
    <w:p w14:paraId="36E8CFD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mov  %al, (%edx)</w:t>
      </w:r>
    </w:p>
    <w:p w14:paraId="2523118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inc  %esi</w:t>
      </w:r>
    </w:p>
    <w:p w14:paraId="514C8BA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inc  %edi</w:t>
      </w:r>
    </w:p>
    <w:p w14:paraId="6D3E1DE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inc  %ebx</w:t>
      </w:r>
    </w:p>
    <w:p w14:paraId="51479A4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inc  %edx</w:t>
      </w:r>
    </w:p>
    <w:p w14:paraId="4F4FC48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dec  %ecx</w:t>
      </w:r>
    </w:p>
    <w:p w14:paraId="3F997A0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jnz  lopa </w:t>
      </w:r>
    </w:p>
    <w:p w14:paraId="62CA158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zh-CN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zh-CN" w:eastAsia="zh-CN" w:bidi="ar"/>
        </w:rPr>
        <w:t xml:space="preserve">mov 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zh-CN" w:eastAsia="zh-CN" w:bidi="ar"/>
        </w:rPr>
        <w:t>$1, %eax</w:t>
      </w:r>
    </w:p>
    <w:p w14:paraId="162521C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zh-CN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zh-CN" w:eastAsia="zh-CN" w:bidi="ar"/>
        </w:rPr>
        <w:t>movl $0, %ebx</w:t>
      </w:r>
    </w:p>
    <w:p w14:paraId="240F2A2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zh-CN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zh-CN" w:eastAsia="zh-CN" w:bidi="ar"/>
        </w:rPr>
        <w:t xml:space="preserve">int 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zh-CN" w:eastAsia="zh-CN" w:bidi="ar"/>
        </w:rPr>
        <w:t>$0x80</w:t>
      </w:r>
    </w:p>
    <w:p w14:paraId="308F3A4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zh-CN" w:eastAsia="zh-CN" w:bidi="ar"/>
        </w:rPr>
      </w:pPr>
    </w:p>
    <w:p w14:paraId="10A61443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3. 试修改第 2 题的代码段, 改用变址寻址方式访问buf1､ buf2､buf3､ buf4 四个存储区中的存储单元｡</w:t>
      </w:r>
      <w:r>
        <w:rPr>
          <w:rFonts w:hint="default" w:ascii="TT551F079BtCID" w:hAnsi="TT551F079BtCID" w:eastAsia="TT551F079BtCID" w:cs="TT551F079BtCID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6C6F332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color w:val="000000"/>
          <w:kern w:val="0"/>
          <w:sz w:val="28"/>
          <w:szCs w:val="28"/>
          <w:lang w:val="en-US" w:eastAsia="zh-CN" w:bidi="ar"/>
        </w:rPr>
      </w:pPr>
    </w:p>
    <w:p w14:paraId="62D99665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lang w:val="en-US" w:eastAsia="zh-CN" w:bidi="ar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lang w:val="en-US" w:eastAsia="zh-CN" w:bidi="ar"/>
        </w:rPr>
        <w:t>已知一数据段中的数据为</w:t>
      </w:r>
    </w:p>
    <w:p w14:paraId="60DA5214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cstheme="minorEastAsia"/>
          <w:color w:val="000000"/>
          <w:kern w:val="0"/>
          <w:sz w:val="28"/>
          <w:szCs w:val="28"/>
          <w:lang w:val="en-US" w:eastAsia="zh-CN" w:bidi="ar"/>
        </w:rPr>
        <w:t>.section  .data</w:t>
      </w:r>
    </w:p>
    <w:p w14:paraId="5FCEB96A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cstheme="minorEastAsia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cstheme="minorEastAsia"/>
          <w:color w:val="000000"/>
          <w:kern w:val="0"/>
          <w:sz w:val="28"/>
          <w:szCs w:val="28"/>
          <w:lang w:val="en-US" w:eastAsia="zh-CN" w:bidi="ar"/>
        </w:rPr>
        <w:t>str1:  .byte 0, 1, 2, 3, 4, 5</w:t>
      </w:r>
    </w:p>
    <w:p w14:paraId="539CAC9D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cstheme="minorEastAsia"/>
          <w:color w:val="000000"/>
          <w:kern w:val="0"/>
          <w:sz w:val="28"/>
          <w:szCs w:val="28"/>
          <w:lang w:val="en-US" w:eastAsia="zh-CN" w:bidi="ar"/>
        </w:rPr>
        <w:t xml:space="preserve">str2:  .ascii </w:t>
      </w:r>
      <w:r>
        <w:rPr>
          <w:rFonts w:hint="default" w:asciiTheme="minorEastAsia" w:hAnsiTheme="minorEastAsia" w:cstheme="minorEastAsia"/>
          <w:color w:val="000000"/>
          <w:kern w:val="0"/>
          <w:sz w:val="28"/>
          <w:szCs w:val="28"/>
          <w:lang w:val="en-US" w:eastAsia="zh-CN" w:bidi="ar"/>
        </w:rPr>
        <w:t>“</w:t>
      </w:r>
      <w:r>
        <w:rPr>
          <w:rFonts w:hint="eastAsia" w:asciiTheme="minorEastAsia" w:hAnsiTheme="minorEastAsia" w:cstheme="minorEastAsia"/>
          <w:color w:val="000000"/>
          <w:kern w:val="0"/>
          <w:sz w:val="28"/>
          <w:szCs w:val="28"/>
          <w:lang w:val="en-US" w:eastAsia="zh-CN" w:bidi="ar"/>
        </w:rPr>
        <w:t>012345</w:t>
      </w:r>
      <w:r>
        <w:rPr>
          <w:rFonts w:hint="default" w:asciiTheme="minorEastAsia" w:hAnsiTheme="minorEastAsia" w:cstheme="minorEastAsia"/>
          <w:color w:val="000000"/>
          <w:kern w:val="0"/>
          <w:sz w:val="28"/>
          <w:szCs w:val="28"/>
          <w:lang w:val="en-US" w:eastAsia="zh-CN" w:bidi="ar"/>
        </w:rPr>
        <w:t>”</w:t>
      </w:r>
    </w:p>
    <w:p w14:paraId="2C3D692C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cstheme="minorEastAsia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cstheme="minorEastAsia"/>
          <w:color w:val="000000"/>
          <w:kern w:val="0"/>
          <w:sz w:val="28"/>
          <w:szCs w:val="28"/>
          <w:lang w:val="en-US" w:eastAsia="zh-CN" w:bidi="ar"/>
        </w:rPr>
        <w:t>count  .equ 30</w:t>
      </w:r>
    </w:p>
    <w:p w14:paraId="629998F5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cstheme="minorEastAsia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cstheme="minorEastAsia"/>
          <w:color w:val="000000"/>
          <w:kern w:val="0"/>
          <w:sz w:val="28"/>
          <w:szCs w:val="28"/>
          <w:lang w:val="en-US" w:eastAsia="zh-CN" w:bidi="ar"/>
        </w:rPr>
        <w:t>num   .fill  3, 1, 2</w:t>
      </w:r>
    </w:p>
    <w:p w14:paraId="227EDA5B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cstheme="minorEastAsia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cstheme="minorEastAsia"/>
          <w:color w:val="000000"/>
          <w:kern w:val="0"/>
          <w:sz w:val="28"/>
          <w:szCs w:val="28"/>
          <w:lang w:val="en-US" w:eastAsia="zh-CN" w:bidi="ar"/>
        </w:rPr>
        <w:t>numw  .word  0x10, -0x60</w:t>
      </w:r>
    </w:p>
    <w:p w14:paraId="6884639C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cstheme="minorEastAsia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cstheme="minorEastAsia"/>
          <w:color w:val="000000"/>
          <w:kern w:val="0"/>
          <w:sz w:val="28"/>
          <w:szCs w:val="28"/>
          <w:lang w:val="en-US" w:eastAsia="zh-CN" w:bidi="ar"/>
        </w:rPr>
        <w:t>poin  .word  0</w:t>
      </w:r>
    </w:p>
    <w:p w14:paraId="3FB863F2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lang w:val="en-US" w:eastAsia="zh-CN" w:bidi="ar"/>
        </w:rPr>
        <w:t>画出该数据段</w:t>
      </w:r>
      <w:r>
        <w:rPr>
          <w:rFonts w:hint="eastAsia" w:asciiTheme="minorEastAsia" w:hAnsiTheme="minorEastAsia" w:cstheme="minorEastAsia"/>
          <w:color w:val="000000"/>
          <w:kern w:val="0"/>
          <w:sz w:val="28"/>
          <w:szCs w:val="28"/>
          <w:lang w:val="en-US" w:eastAsia="zh-CN" w:bidi="ar"/>
        </w:rPr>
        <w:t>的内存示意图</w:t>
      </w:r>
    </w:p>
    <w:bookmarkEnd w:id="0"/>
    <w:p w14:paraId="0CAA39B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T551F079BtCI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1616C2"/>
    <w:multiLevelType w:val="singleLevel"/>
    <w:tmpl w:val="931616C2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hZGViZjViMzYzNzE3ZGYxODQyOWJmOGM3Yjk4NDUifQ=="/>
  </w:docVars>
  <w:rsids>
    <w:rsidRoot w:val="00172A27"/>
    <w:rsid w:val="01611872"/>
    <w:rsid w:val="06816FDE"/>
    <w:rsid w:val="0D2C5F53"/>
    <w:rsid w:val="0D812061"/>
    <w:rsid w:val="10BF4092"/>
    <w:rsid w:val="13367661"/>
    <w:rsid w:val="15284D87"/>
    <w:rsid w:val="18E57FCB"/>
    <w:rsid w:val="190F22A5"/>
    <w:rsid w:val="1A413C05"/>
    <w:rsid w:val="1D89620A"/>
    <w:rsid w:val="22F178C4"/>
    <w:rsid w:val="2652710E"/>
    <w:rsid w:val="27A46C86"/>
    <w:rsid w:val="2A7C08F6"/>
    <w:rsid w:val="2FDE6C5E"/>
    <w:rsid w:val="31E51E01"/>
    <w:rsid w:val="32553BB1"/>
    <w:rsid w:val="336B307A"/>
    <w:rsid w:val="33F9219E"/>
    <w:rsid w:val="34726740"/>
    <w:rsid w:val="368D0A96"/>
    <w:rsid w:val="38CF4638"/>
    <w:rsid w:val="3BA64AD4"/>
    <w:rsid w:val="3E234692"/>
    <w:rsid w:val="4514485C"/>
    <w:rsid w:val="48671787"/>
    <w:rsid w:val="487E5529"/>
    <w:rsid w:val="4B187071"/>
    <w:rsid w:val="55D05983"/>
    <w:rsid w:val="56EA4C31"/>
    <w:rsid w:val="5DA859BF"/>
    <w:rsid w:val="5E077567"/>
    <w:rsid w:val="5E9F52ED"/>
    <w:rsid w:val="6020072D"/>
    <w:rsid w:val="676320D1"/>
    <w:rsid w:val="696045B2"/>
    <w:rsid w:val="6CC22FEC"/>
    <w:rsid w:val="6FDC79A8"/>
    <w:rsid w:val="71C50196"/>
    <w:rsid w:val="7A66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279</Words>
  <Characters>708</Characters>
  <Lines>0</Lines>
  <Paragraphs>0</Paragraphs>
  <TotalTime>58</TotalTime>
  <ScaleCrop>false</ScaleCrop>
  <LinksUpToDate>false</LinksUpToDate>
  <CharactersWithSpaces>884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2023-09-26T09:06:00Z</dcterms:created>
  <dc:creator>lhb</dc:creator>
  <cp:lastModifiedBy>李金轩</cp:lastModifiedBy>
  <dcterms:modified xsi:type="dcterms:W3CDTF">2025-09-24T13:03:32Z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F9DA3D7D55144FB0B093748417CB48F6_12</vt:lpwstr>
  </property>
  <property fmtid="{D5CDD505-2E9C-101B-9397-08002B2CF9AE}" pid="4" name="KSOTemplateDocerSaveRecord">
    <vt:lpwstr>eyJoZGlkIjoiMzhhYTU5ZTkwNmYzN2I5ZjAyY2I1M2JmOGUwMjEyNzciLCJ1c2VySWQiOiI2OTYxODE2MDUifQ==</vt:lpwstr>
  </property>
</Properties>
</file>