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A391" w14:textId="77777777" w:rsidR="004435BC" w:rsidRPr="004435BC" w:rsidRDefault="004435BC" w:rsidP="004435BC">
      <w:r w:rsidRPr="004435BC">
        <w:t>Now I have a complete picture of both files. Let me give you a thorough, structured explanation of all the literature for your FYP.</w:t>
      </w:r>
    </w:p>
    <w:p w14:paraId="5035B257" w14:textId="77777777" w:rsidR="004435BC" w:rsidRPr="004435BC" w:rsidRDefault="004435BC" w:rsidP="004435BC">
      <w:r w:rsidRPr="004435BC">
        <w:pict w14:anchorId="175E3EAB">
          <v:rect id="_x0000_i1115" style="width:0;height:1.5pt" o:hralign="center" o:hrstd="t" o:hr="t" fillcolor="#a0a0a0" stroked="f"/>
        </w:pict>
      </w:r>
    </w:p>
    <w:p w14:paraId="37078414" w14:textId="77777777" w:rsidR="004435BC" w:rsidRPr="004435BC" w:rsidRDefault="004435BC" w:rsidP="004435BC">
      <w:pPr>
        <w:rPr>
          <w:b/>
          <w:bCs/>
        </w:rPr>
      </w:pPr>
      <w:r w:rsidRPr="004435BC">
        <w:rPr>
          <w:rFonts w:ascii="Segoe UI Emoji" w:hAnsi="Segoe UI Emoji" w:cs="Segoe UI Emoji"/>
          <w:b/>
          <w:bCs/>
        </w:rPr>
        <w:t>📚</w:t>
      </w:r>
      <w:r w:rsidRPr="004435BC">
        <w:rPr>
          <w:b/>
          <w:bCs/>
        </w:rPr>
        <w:t xml:space="preserve"> Literature Review: Accident Prediction Methods — Full Explanation</w:t>
      </w:r>
    </w:p>
    <w:p w14:paraId="3662D041" w14:textId="77777777" w:rsidR="004435BC" w:rsidRPr="004435BC" w:rsidRDefault="004435BC" w:rsidP="004435BC">
      <w:r w:rsidRPr="004435BC">
        <w:pict w14:anchorId="1596F2C7">
          <v:rect id="_x0000_i1116" style="width:0;height:1.5pt" o:hralign="center" o:hrstd="t" o:hr="t" fillcolor="#a0a0a0" stroked="f"/>
        </w:pict>
      </w:r>
    </w:p>
    <w:p w14:paraId="07DC110D" w14:textId="77777777" w:rsidR="004435BC" w:rsidRPr="004435BC" w:rsidRDefault="004435BC" w:rsidP="004435BC">
      <w:pPr>
        <w:rPr>
          <w:b/>
          <w:bCs/>
        </w:rPr>
      </w:pPr>
      <w:r w:rsidRPr="004435BC">
        <w:rPr>
          <w:rFonts w:ascii="Segoe UI Emoji" w:hAnsi="Segoe UI Emoji" w:cs="Segoe UI Emoji"/>
          <w:b/>
          <w:bCs/>
        </w:rPr>
        <w:t>🗂️</w:t>
      </w:r>
      <w:r w:rsidRPr="004435BC">
        <w:rPr>
          <w:b/>
          <w:bCs/>
        </w:rPr>
        <w:t xml:space="preserve"> Overview: How the Literature is Organized</w:t>
      </w:r>
    </w:p>
    <w:p w14:paraId="2086E57C" w14:textId="77777777" w:rsidR="004435BC" w:rsidRPr="004435BC" w:rsidRDefault="004435BC" w:rsidP="004435BC">
      <w:r w:rsidRPr="004435BC">
        <w:t xml:space="preserve">The papers in your HTML file + DOCX together span </w:t>
      </w:r>
      <w:r w:rsidRPr="004435BC">
        <w:rPr>
          <w:b/>
          <w:bCs/>
        </w:rPr>
        <w:t>three interconnected problem areas</w:t>
      </w:r>
      <w:r w:rsidRPr="004435BC">
        <w:t xml:space="preserve"> that all feed into accident prediction: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5018"/>
        <w:gridCol w:w="2061"/>
      </w:tblGrid>
      <w:tr w:rsidR="004435BC" w:rsidRPr="004435BC" w14:paraId="06906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E7DA4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6C6F43E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What it covers</w:t>
            </w:r>
          </w:p>
        </w:tc>
        <w:tc>
          <w:tcPr>
            <w:tcW w:w="0" w:type="auto"/>
            <w:vAlign w:val="center"/>
            <w:hideMark/>
          </w:tcPr>
          <w:p w14:paraId="6994A525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Papers</w:t>
            </w:r>
          </w:p>
        </w:tc>
      </w:tr>
      <w:tr w:rsidR="004435BC" w:rsidRPr="004435BC" w14:paraId="3FBAA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1E47" w14:textId="77777777" w:rsidR="004435BC" w:rsidRPr="004435BC" w:rsidRDefault="004435BC" w:rsidP="004435BC">
            <w:r w:rsidRPr="004435BC">
              <w:rPr>
                <w:b/>
                <w:bCs/>
              </w:rPr>
              <w:t>Road Anomaly Detection</w:t>
            </w:r>
          </w:p>
        </w:tc>
        <w:tc>
          <w:tcPr>
            <w:tcW w:w="0" w:type="auto"/>
            <w:vAlign w:val="center"/>
            <w:hideMark/>
          </w:tcPr>
          <w:p w14:paraId="15298E1F" w14:textId="77777777" w:rsidR="004435BC" w:rsidRPr="004435BC" w:rsidRDefault="004435BC" w:rsidP="004435BC">
            <w:r w:rsidRPr="004435BC">
              <w:t>Speed bumps, potholes, cracks — road-level hazards</w:t>
            </w:r>
          </w:p>
        </w:tc>
        <w:tc>
          <w:tcPr>
            <w:tcW w:w="0" w:type="auto"/>
            <w:vAlign w:val="center"/>
            <w:hideMark/>
          </w:tcPr>
          <w:p w14:paraId="763DE658" w14:textId="77777777" w:rsidR="004435BC" w:rsidRPr="004435BC" w:rsidRDefault="004435BC" w:rsidP="004435BC">
            <w:r w:rsidRPr="004435BC">
              <w:t>[1], [2], [3], [7]</w:t>
            </w:r>
          </w:p>
        </w:tc>
      </w:tr>
      <w:tr w:rsidR="004435BC" w:rsidRPr="004435BC" w14:paraId="6B5BE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34A9" w14:textId="77777777" w:rsidR="004435BC" w:rsidRPr="004435BC" w:rsidRDefault="004435BC" w:rsidP="004435BC">
            <w:r w:rsidRPr="004435BC">
              <w:rPr>
                <w:b/>
                <w:bCs/>
              </w:rPr>
              <w:t>Direct Accident Detection</w:t>
            </w:r>
          </w:p>
        </w:tc>
        <w:tc>
          <w:tcPr>
            <w:tcW w:w="0" w:type="auto"/>
            <w:vAlign w:val="center"/>
            <w:hideMark/>
          </w:tcPr>
          <w:p w14:paraId="38503653" w14:textId="77777777" w:rsidR="004435BC" w:rsidRPr="004435BC" w:rsidRDefault="004435BC" w:rsidP="004435BC">
            <w:r w:rsidRPr="004435BC">
              <w:t>Was an accident happening? (real-time)</w:t>
            </w:r>
          </w:p>
        </w:tc>
        <w:tc>
          <w:tcPr>
            <w:tcW w:w="0" w:type="auto"/>
            <w:vAlign w:val="center"/>
            <w:hideMark/>
          </w:tcPr>
          <w:p w14:paraId="7840DC99" w14:textId="77777777" w:rsidR="004435BC" w:rsidRPr="004435BC" w:rsidRDefault="004435BC" w:rsidP="004435BC">
            <w:r w:rsidRPr="004435BC">
              <w:t>[4], [37]</w:t>
            </w:r>
          </w:p>
        </w:tc>
      </w:tr>
      <w:tr w:rsidR="004435BC" w:rsidRPr="004435BC" w14:paraId="009C9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5A13" w14:textId="77777777" w:rsidR="004435BC" w:rsidRPr="004435BC" w:rsidRDefault="004435BC" w:rsidP="004435BC">
            <w:r w:rsidRPr="004435BC">
              <w:rPr>
                <w:b/>
                <w:bCs/>
              </w:rPr>
              <w:t>Accident Severity Prediction</w:t>
            </w:r>
          </w:p>
        </w:tc>
        <w:tc>
          <w:tcPr>
            <w:tcW w:w="0" w:type="auto"/>
            <w:vAlign w:val="center"/>
            <w:hideMark/>
          </w:tcPr>
          <w:p w14:paraId="0DC0548F" w14:textId="77777777" w:rsidR="004435BC" w:rsidRPr="004435BC" w:rsidRDefault="004435BC" w:rsidP="004435BC">
            <w:r w:rsidRPr="004435BC">
              <w:t>How severe will/was this accident?</w:t>
            </w:r>
          </w:p>
        </w:tc>
        <w:tc>
          <w:tcPr>
            <w:tcW w:w="0" w:type="auto"/>
            <w:vAlign w:val="center"/>
            <w:hideMark/>
          </w:tcPr>
          <w:p w14:paraId="2678BAA2" w14:textId="77777777" w:rsidR="004435BC" w:rsidRPr="004435BC" w:rsidRDefault="004435BC" w:rsidP="004435BC">
            <w:r w:rsidRPr="004435BC">
              <w:t>[15], [31]</w:t>
            </w:r>
          </w:p>
        </w:tc>
      </w:tr>
      <w:tr w:rsidR="004435BC" w:rsidRPr="004435BC" w14:paraId="3C645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F784" w14:textId="77777777" w:rsidR="004435BC" w:rsidRPr="004435BC" w:rsidRDefault="004435BC" w:rsidP="004435BC">
            <w:r w:rsidRPr="004435BC">
              <w:rPr>
                <w:b/>
                <w:bCs/>
              </w:rPr>
              <w:t>Driver Behavior Classification</w:t>
            </w:r>
          </w:p>
        </w:tc>
        <w:tc>
          <w:tcPr>
            <w:tcW w:w="0" w:type="auto"/>
            <w:vAlign w:val="center"/>
            <w:hideMark/>
          </w:tcPr>
          <w:p w14:paraId="71F9481C" w14:textId="77777777" w:rsidR="004435BC" w:rsidRPr="004435BC" w:rsidRDefault="004435BC" w:rsidP="004435BC">
            <w:r w:rsidRPr="004435BC">
              <w:t>Aggressive/normal/slow driving as accident risk proxy</w:t>
            </w:r>
          </w:p>
        </w:tc>
        <w:tc>
          <w:tcPr>
            <w:tcW w:w="0" w:type="auto"/>
            <w:vAlign w:val="center"/>
            <w:hideMark/>
          </w:tcPr>
          <w:p w14:paraId="0350589E" w14:textId="77777777" w:rsidR="004435BC" w:rsidRPr="004435BC" w:rsidRDefault="004435BC" w:rsidP="004435BC">
            <w:r w:rsidRPr="004435BC">
              <w:t>[5], [9], [33], [41], [45]</w:t>
            </w:r>
          </w:p>
        </w:tc>
      </w:tr>
    </w:tbl>
    <w:p w14:paraId="70CF19C1" w14:textId="77777777" w:rsidR="004435BC" w:rsidRPr="004435BC" w:rsidRDefault="004435BC" w:rsidP="004435BC">
      <w:r w:rsidRPr="004435BC">
        <w:t>Your FYP will likely sit in category 3 or 4, but drawing methods from all four.</w:t>
      </w:r>
    </w:p>
    <w:p w14:paraId="541BEEA8" w14:textId="77777777" w:rsidR="004435BC" w:rsidRPr="004435BC" w:rsidRDefault="004435BC" w:rsidP="004435BC">
      <w:r w:rsidRPr="004435BC">
        <w:pict w14:anchorId="5AEC68CD">
          <v:rect id="_x0000_i1117" style="width:0;height:1.5pt" o:hralign="center" o:hrstd="t" o:hr="t" fillcolor="#a0a0a0" stroked="f"/>
        </w:pict>
      </w:r>
    </w:p>
    <w:p w14:paraId="4E9F9273" w14:textId="77777777" w:rsidR="004435BC" w:rsidRPr="004435BC" w:rsidRDefault="004435BC" w:rsidP="004435BC">
      <w:pPr>
        <w:rPr>
          <w:b/>
          <w:bCs/>
        </w:rPr>
      </w:pPr>
      <w:r w:rsidRPr="004435BC">
        <w:rPr>
          <w:rFonts w:ascii="Segoe UI Emoji" w:hAnsi="Segoe UI Emoji" w:cs="Segoe UI Emoji"/>
          <w:b/>
          <w:bCs/>
        </w:rPr>
        <w:t>📄</w:t>
      </w:r>
      <w:r w:rsidRPr="004435BC">
        <w:rPr>
          <w:b/>
          <w:bCs/>
        </w:rPr>
        <w:t xml:space="preserve"> Paper-by-Paper Breakdown</w:t>
      </w:r>
    </w:p>
    <w:p w14:paraId="5AC22370" w14:textId="77777777" w:rsidR="004435BC" w:rsidRPr="004435BC" w:rsidRDefault="004435BC" w:rsidP="004435BC">
      <w:r w:rsidRPr="004435BC">
        <w:pict w14:anchorId="3A7D5644">
          <v:rect id="_x0000_i1118" style="width:0;height:1.5pt" o:hralign="center" o:hrstd="t" o:hr="t" fillcolor="#a0a0a0" stroked="f"/>
        </w:pict>
      </w:r>
    </w:p>
    <w:p w14:paraId="64D65B79" w14:textId="77777777" w:rsidR="004435BC" w:rsidRPr="004435BC" w:rsidRDefault="004435BC" w:rsidP="004435BC">
      <w:pPr>
        <w:rPr>
          <w:b/>
          <w:bCs/>
        </w:rPr>
      </w:pPr>
      <w:r w:rsidRPr="004435BC">
        <w:rPr>
          <w:b/>
          <w:bCs/>
        </w:rPr>
        <w:t xml:space="preserve">[4] — Hozhabr Pour et al. | Accident Detection via CAN-bus Sensors </w:t>
      </w:r>
      <w:r w:rsidRPr="004435BC">
        <w:rPr>
          <w:b/>
          <w:bCs/>
          <w:i/>
          <w:iCs/>
        </w:rPr>
        <w:t>(Most directly relevant)</w:t>
      </w:r>
    </w:p>
    <w:p w14:paraId="0E801E5B" w14:textId="77777777" w:rsidR="004435BC" w:rsidRPr="004435BC" w:rsidRDefault="004435BC" w:rsidP="004435BC">
      <w:r w:rsidRPr="004435BC">
        <w:rPr>
          <w:b/>
          <w:bCs/>
        </w:rPr>
        <w:t>Problem:</w:t>
      </w:r>
      <w:r w:rsidRPr="004435BC">
        <w:t xml:space="preserve"> Can a car automatically detect if it just had an accident using only its internal sensors?</w:t>
      </w:r>
    </w:p>
    <w:p w14:paraId="64194406" w14:textId="77777777" w:rsidR="004435BC" w:rsidRPr="004435BC" w:rsidRDefault="004435BC" w:rsidP="004435BC">
      <w:r w:rsidRPr="004435BC">
        <w:rPr>
          <w:b/>
          <w:bCs/>
        </w:rPr>
        <w:t>Data:</w:t>
      </w:r>
      <w:r w:rsidRPr="004435BC">
        <w:t xml:space="preserve"> The </w:t>
      </w:r>
      <w:r w:rsidRPr="004435BC">
        <w:rPr>
          <w:b/>
          <w:bCs/>
        </w:rPr>
        <w:t>SHRP2 NDS Crash Dataset</w:t>
      </w:r>
      <w:r w:rsidRPr="004435BC">
        <w:t xml:space="preserve"> — the only large-scale real-world naturalistic accident dataset, containing 546 real accidents represented as 34,339 time-series windows. Critically, only 6.65% of windows are "accident" — a severe class imbalance problem you will definitely face.</w:t>
      </w:r>
    </w:p>
    <w:p w14:paraId="38539882" w14:textId="77777777" w:rsidR="004435BC" w:rsidRPr="004435BC" w:rsidRDefault="004435BC" w:rsidP="004435BC">
      <w:r w:rsidRPr="004435BC">
        <w:rPr>
          <w:b/>
          <w:bCs/>
        </w:rPr>
        <w:t>Input signals:</w:t>
      </w:r>
      <w:r w:rsidRPr="004435BC">
        <w:t xml:space="preserve"> 4 CAN-bus channels at 40 Hz — gas pedal position, vehicle speed, steering angle, and acceleration. These are vehicle-network signals, not smartphone IMU signals, but the methodology transfers well.</w:t>
      </w:r>
    </w:p>
    <w:p w14:paraId="7A0E9681" w14:textId="77777777" w:rsidR="004435BC" w:rsidRPr="004435BC" w:rsidRDefault="004435BC" w:rsidP="004435BC">
      <w:r w:rsidRPr="004435BC">
        <w:rPr>
          <w:b/>
          <w:bCs/>
        </w:rPr>
        <w:t>What they did:</w:t>
      </w:r>
      <w:r w:rsidRPr="004435BC">
        <w:t xml:space="preserve"> They extracted features five different ways, then fed each into an SVM classifier:</w:t>
      </w:r>
    </w:p>
    <w:p w14:paraId="1CB0C68E" w14:textId="77777777" w:rsidR="004435BC" w:rsidRPr="004435BC" w:rsidRDefault="004435BC" w:rsidP="004435BC">
      <w:pPr>
        <w:numPr>
          <w:ilvl w:val="0"/>
          <w:numId w:val="1"/>
        </w:numPr>
      </w:pPr>
      <w:r w:rsidRPr="004435BC">
        <w:rPr>
          <w:b/>
          <w:bCs/>
        </w:rPr>
        <w:t>Handcrafted (HC) features</w:t>
      </w:r>
      <w:r w:rsidRPr="004435BC">
        <w:t xml:space="preserve"> — 72 manual features (max, min, percentiles, spectral entropy)</w:t>
      </w:r>
    </w:p>
    <w:p w14:paraId="44BDFA72" w14:textId="77777777" w:rsidR="004435BC" w:rsidRPr="004435BC" w:rsidRDefault="004435BC" w:rsidP="004435BC">
      <w:pPr>
        <w:numPr>
          <w:ilvl w:val="0"/>
          <w:numId w:val="1"/>
        </w:numPr>
      </w:pPr>
      <w:r w:rsidRPr="004435BC">
        <w:rPr>
          <w:b/>
          <w:bCs/>
        </w:rPr>
        <w:t>MLP</w:t>
      </w:r>
      <w:r w:rsidRPr="004435BC">
        <w:t xml:space="preserve"> — 3-layer neural net, 2000 neurons per layer</w:t>
      </w:r>
    </w:p>
    <w:p w14:paraId="473DBE7B" w14:textId="77777777" w:rsidR="004435BC" w:rsidRPr="004435BC" w:rsidRDefault="004435BC" w:rsidP="004435BC">
      <w:pPr>
        <w:numPr>
          <w:ilvl w:val="0"/>
          <w:numId w:val="1"/>
        </w:numPr>
      </w:pPr>
      <w:r w:rsidRPr="004435BC">
        <w:rPr>
          <w:b/>
          <w:bCs/>
        </w:rPr>
        <w:t>CNN</w:t>
      </w:r>
      <w:r w:rsidRPr="004435BC">
        <w:t xml:space="preserve"> — 3 convolutional blocks</w:t>
      </w:r>
    </w:p>
    <w:p w14:paraId="26C15112" w14:textId="77777777" w:rsidR="004435BC" w:rsidRPr="004435BC" w:rsidRDefault="004435BC" w:rsidP="004435BC">
      <w:pPr>
        <w:numPr>
          <w:ilvl w:val="0"/>
          <w:numId w:val="1"/>
        </w:numPr>
      </w:pPr>
      <w:r w:rsidRPr="004435BC">
        <w:rPr>
          <w:b/>
          <w:bCs/>
        </w:rPr>
        <w:t>LSTM</w:t>
      </w:r>
      <w:r w:rsidRPr="004435BC">
        <w:t xml:space="preserve"> — 2-layer recurrent network</w:t>
      </w:r>
    </w:p>
    <w:p w14:paraId="614FF7F4" w14:textId="77777777" w:rsidR="004435BC" w:rsidRPr="004435BC" w:rsidRDefault="004435BC" w:rsidP="004435BC">
      <w:pPr>
        <w:numPr>
          <w:ilvl w:val="0"/>
          <w:numId w:val="1"/>
        </w:numPr>
      </w:pPr>
      <w:r w:rsidRPr="004435BC">
        <w:rPr>
          <w:b/>
          <w:bCs/>
        </w:rPr>
        <w:t>Autoencoder (AE)</w:t>
      </w:r>
      <w:r w:rsidRPr="004435BC">
        <w:t xml:space="preserve"> — unsupervised, no labels needed</w:t>
      </w:r>
    </w:p>
    <w:p w14:paraId="53E8325E" w14:textId="77777777" w:rsidR="004435BC" w:rsidRPr="004435BC" w:rsidRDefault="004435BC" w:rsidP="004435BC">
      <w:r w:rsidRPr="004435BC">
        <w:rPr>
          <w:b/>
          <w:bCs/>
        </w:rPr>
        <w:t>Key findings for your FYP:</w:t>
      </w:r>
    </w:p>
    <w:p w14:paraId="0DE11B1D" w14:textId="77777777" w:rsidR="004435BC" w:rsidRPr="004435BC" w:rsidRDefault="004435BC" w:rsidP="004435BC">
      <w:pPr>
        <w:numPr>
          <w:ilvl w:val="0"/>
          <w:numId w:val="2"/>
        </w:numPr>
      </w:pPr>
      <w:r w:rsidRPr="004435BC">
        <w:rPr>
          <w:b/>
          <w:bCs/>
        </w:rPr>
        <w:t>CNN + SVM won</w:t>
      </w:r>
      <w:r w:rsidRPr="004435BC">
        <w:t xml:space="preserve"> with 85.72% accuracy and 79.10% F1 — CNNs are great at learning local patterns in time-series</w:t>
      </w:r>
    </w:p>
    <w:p w14:paraId="0FD9EEA5" w14:textId="77777777" w:rsidR="004435BC" w:rsidRPr="004435BC" w:rsidRDefault="004435BC" w:rsidP="004435BC">
      <w:pPr>
        <w:numPr>
          <w:ilvl w:val="0"/>
          <w:numId w:val="2"/>
        </w:numPr>
      </w:pPr>
      <w:r w:rsidRPr="004435BC">
        <w:rPr>
          <w:b/>
          <w:bCs/>
        </w:rPr>
        <w:t>LSTM performed worst</w:t>
      </w:r>
      <w:r w:rsidRPr="004435BC">
        <w:t xml:space="preserve"> (57.9% F1) — counterintuitive, but LSTM struggles when sequences are long (100 samples = 2.5 seconds)</w:t>
      </w:r>
    </w:p>
    <w:p w14:paraId="36A4F1E1" w14:textId="77777777" w:rsidR="004435BC" w:rsidRPr="004435BC" w:rsidRDefault="004435BC" w:rsidP="004435BC">
      <w:pPr>
        <w:numPr>
          <w:ilvl w:val="0"/>
          <w:numId w:val="2"/>
        </w:numPr>
      </w:pPr>
      <w:r w:rsidRPr="004435BC">
        <w:rPr>
          <w:b/>
          <w:bCs/>
        </w:rPr>
        <w:t>Autoencoder (unsupervised) hit 75.5% F1</w:t>
      </w:r>
      <w:r w:rsidRPr="004435BC">
        <w:t xml:space="preserve"> — remarkable without any labels, useful if you have unlabeled data</w:t>
      </w:r>
    </w:p>
    <w:p w14:paraId="70E01895" w14:textId="77777777" w:rsidR="004435BC" w:rsidRPr="004435BC" w:rsidRDefault="004435BC" w:rsidP="004435BC">
      <w:pPr>
        <w:numPr>
          <w:ilvl w:val="0"/>
          <w:numId w:val="2"/>
        </w:numPr>
      </w:pPr>
      <w:r w:rsidRPr="004435BC">
        <w:rPr>
          <w:b/>
          <w:bCs/>
        </w:rPr>
        <w:t>Fusion of CNN + top-3 HC features</w:t>
      </w:r>
      <w:r w:rsidRPr="004435BC">
        <w:t xml:space="preserve"> gave a small but consistent +0.9% gain — hybrid always beats pure</w:t>
      </w:r>
    </w:p>
    <w:p w14:paraId="601BEFC8" w14:textId="77777777" w:rsidR="004435BC" w:rsidRPr="004435BC" w:rsidRDefault="004435BC" w:rsidP="004435BC">
      <w:pPr>
        <w:numPr>
          <w:ilvl w:val="0"/>
          <w:numId w:val="2"/>
        </w:numPr>
      </w:pPr>
      <w:r w:rsidRPr="004435BC">
        <w:rPr>
          <w:b/>
          <w:bCs/>
        </w:rPr>
        <w:t>Steering angle</w:t>
      </w:r>
      <w:r w:rsidRPr="004435BC">
        <w:t xml:space="preserve"> is the most informative signal for CNNs; </w:t>
      </w:r>
      <w:r w:rsidRPr="004435BC">
        <w:rPr>
          <w:b/>
          <w:bCs/>
        </w:rPr>
        <w:t>gas pedal</w:t>
      </w:r>
      <w:r w:rsidRPr="004435BC">
        <w:t xml:space="preserve"> is most informative for handcrafted features — they're </w:t>
      </w:r>
      <w:r w:rsidRPr="004435BC">
        <w:rPr>
          <w:i/>
          <w:iCs/>
        </w:rPr>
        <w:t>complementary</w:t>
      </w:r>
      <w:r w:rsidRPr="004435BC">
        <w:t>, not redundant</w:t>
      </w:r>
    </w:p>
    <w:p w14:paraId="2ACABBFA" w14:textId="77777777" w:rsidR="004435BC" w:rsidRPr="004435BC" w:rsidRDefault="004435BC" w:rsidP="004435BC">
      <w:r w:rsidRPr="004435BC">
        <w:rPr>
          <w:b/>
          <w:bCs/>
        </w:rPr>
        <w:t>FYP takeaway:</w:t>
      </w:r>
      <w:r w:rsidRPr="004435BC">
        <w:t xml:space="preserve"> Use CNN for feature extraction, pair it with SVM for classification. If you have limited labeled data, try an autoencoder pre-training step first.</w:t>
      </w:r>
    </w:p>
    <w:p w14:paraId="3E9A2403" w14:textId="77777777" w:rsidR="004435BC" w:rsidRPr="004435BC" w:rsidRDefault="004435BC" w:rsidP="004435BC">
      <w:r w:rsidRPr="004435BC">
        <w:pict w14:anchorId="756347B7">
          <v:rect id="_x0000_i1119" style="width:0;height:1.5pt" o:hralign="center" o:hrstd="t" o:hr="t" fillcolor="#a0a0a0" stroked="f"/>
        </w:pict>
      </w:r>
    </w:p>
    <w:p w14:paraId="3A6457CA" w14:textId="77777777" w:rsidR="004435BC" w:rsidRPr="004435BC" w:rsidRDefault="004435BC" w:rsidP="004435BC">
      <w:pPr>
        <w:rPr>
          <w:b/>
          <w:bCs/>
        </w:rPr>
      </w:pPr>
      <w:r w:rsidRPr="004435BC">
        <w:rPr>
          <w:b/>
          <w:bCs/>
        </w:rPr>
        <w:t>[15] — Mahalakshmi &amp; Karthikeyan | Accident Severity Prediction via Edge Computing</w:t>
      </w:r>
    </w:p>
    <w:p w14:paraId="3688ABE9" w14:textId="77777777" w:rsidR="004435BC" w:rsidRPr="004435BC" w:rsidRDefault="004435BC" w:rsidP="004435BC">
      <w:r w:rsidRPr="004435BC">
        <w:rPr>
          <w:b/>
          <w:bCs/>
        </w:rPr>
        <w:lastRenderedPageBreak/>
        <w:t>Problem:</w:t>
      </w:r>
      <w:r w:rsidRPr="004435BC">
        <w:t xml:space="preserve"> Given that an accident has occurred, how severe is it? And can this be done in a distributed (cloud + edge + vehicle) architecture?</w:t>
      </w:r>
    </w:p>
    <w:p w14:paraId="3437E715" w14:textId="77777777" w:rsidR="004435BC" w:rsidRPr="004435BC" w:rsidRDefault="004435BC" w:rsidP="004435BC">
      <w:r w:rsidRPr="004435BC">
        <w:rPr>
          <w:b/>
          <w:bCs/>
        </w:rPr>
        <w:t>Data:</w:t>
      </w:r>
      <w:r w:rsidRPr="004435BC">
        <w:t xml:space="preserve"> </w:t>
      </w:r>
      <w:r w:rsidRPr="004435BC">
        <w:rPr>
          <w:b/>
          <w:bCs/>
        </w:rPr>
        <w:t>US-Accidents dataset (2016–2024)</w:t>
      </w:r>
      <w:r w:rsidRPr="004435BC">
        <w:t xml:space="preserve"> — 2.25 million records nationally, but only 8,800 records from Montgomery County, PA were used. Features include GPS coordinates, time-of-day, day-of-week, weather (pressure, temperature, humidity, visibility), and road infrastructure (traffic signals, junctions, crossings, stops).</w:t>
      </w:r>
    </w:p>
    <w:p w14:paraId="5FA8D782" w14:textId="77777777" w:rsidR="004435BC" w:rsidRPr="004435BC" w:rsidRDefault="004435BC" w:rsidP="004435BC">
      <w:r w:rsidRPr="004435BC">
        <w:rPr>
          <w:b/>
          <w:bCs/>
        </w:rPr>
        <w:t>Architecture:</w:t>
      </w:r>
      <w:r w:rsidRPr="004435BC">
        <w:t xml:space="preserve"> A 3-tier system — cloud trains the central model; roadside Edge RSUs handle low-latency local inference; on-board OBUs in the vehicle do immediate detection. V2V and V2I communication links them.</w:t>
      </w:r>
    </w:p>
    <w:p w14:paraId="6B608FFC" w14:textId="77777777" w:rsidR="004435BC" w:rsidRPr="004435BC" w:rsidRDefault="004435BC" w:rsidP="004435BC">
      <w:r w:rsidRPr="004435BC">
        <w:rPr>
          <w:b/>
          <w:bCs/>
        </w:rPr>
        <w:t>Novel method — ABO-RF:</w:t>
      </w:r>
      <w:r w:rsidRPr="004435BC">
        <w:t xml:space="preserve"> They took Random Forest and optimized its hyperparameters (min leaf size, number of trees, max depth) using a </w:t>
      </w:r>
      <w:r w:rsidRPr="004435BC">
        <w:rPr>
          <w:b/>
          <w:bCs/>
        </w:rPr>
        <w:t>Tree-structured Parzen Estimator (TPE)</w:t>
      </w:r>
      <w:r w:rsidRPr="004435BC">
        <w:t xml:space="preserve"> optimizer with Aquila Bird Optimization (ABO), running 10-fold cross-validation. The result: Min Leaf Size = 1, 22 Trees, Max Depth = 6.</w:t>
      </w:r>
    </w:p>
    <w:p w14:paraId="728096C1" w14:textId="77777777" w:rsidR="004435BC" w:rsidRPr="004435BC" w:rsidRDefault="004435BC" w:rsidP="004435BC">
      <w:r w:rsidRPr="004435BC">
        <w:rPr>
          <w:b/>
          <w:bCs/>
        </w:rPr>
        <w:t>Full results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989"/>
        <w:gridCol w:w="775"/>
        <w:gridCol w:w="782"/>
        <w:gridCol w:w="1762"/>
      </w:tblGrid>
      <w:tr w:rsidR="004435BC" w:rsidRPr="004435BC" w14:paraId="78320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44CA5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D9D2A62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16FE6A4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CEFF0EC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1BFA9BA7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False Alarm Rate</w:t>
            </w:r>
          </w:p>
        </w:tc>
      </w:tr>
      <w:tr w:rsidR="004435BC" w:rsidRPr="004435BC" w14:paraId="0AEAA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A00C" w14:textId="77777777" w:rsidR="004435BC" w:rsidRPr="004435BC" w:rsidRDefault="004435BC" w:rsidP="004435BC">
            <w:r w:rsidRPr="004435BC">
              <w:rPr>
                <w:b/>
                <w:bCs/>
              </w:rPr>
              <w:t>ABO-RF</w:t>
            </w:r>
          </w:p>
        </w:tc>
        <w:tc>
          <w:tcPr>
            <w:tcW w:w="0" w:type="auto"/>
            <w:vAlign w:val="center"/>
            <w:hideMark/>
          </w:tcPr>
          <w:p w14:paraId="15DFAA54" w14:textId="77777777" w:rsidR="004435BC" w:rsidRPr="004435BC" w:rsidRDefault="004435BC" w:rsidP="004435BC">
            <w:r w:rsidRPr="004435BC">
              <w:rPr>
                <w:b/>
                <w:bCs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4096144F" w14:textId="77777777" w:rsidR="004435BC" w:rsidRPr="004435BC" w:rsidRDefault="004435BC" w:rsidP="004435BC">
            <w:r w:rsidRPr="004435BC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895F297" w14:textId="77777777" w:rsidR="004435BC" w:rsidRPr="004435BC" w:rsidRDefault="004435BC" w:rsidP="004435BC">
            <w:r w:rsidRPr="004435BC">
              <w:rPr>
                <w:b/>
                <w:bCs/>
              </w:rPr>
              <w:t>94.74%</w:t>
            </w:r>
          </w:p>
        </w:tc>
        <w:tc>
          <w:tcPr>
            <w:tcW w:w="0" w:type="auto"/>
            <w:vAlign w:val="center"/>
            <w:hideMark/>
          </w:tcPr>
          <w:p w14:paraId="0B88672C" w14:textId="77777777" w:rsidR="004435BC" w:rsidRPr="004435BC" w:rsidRDefault="004435BC" w:rsidP="004435BC">
            <w:r w:rsidRPr="004435BC">
              <w:t>13.89%</w:t>
            </w:r>
          </w:p>
        </w:tc>
      </w:tr>
      <w:tr w:rsidR="004435BC" w:rsidRPr="004435BC" w14:paraId="6B38A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AD05" w14:textId="77777777" w:rsidR="004435BC" w:rsidRPr="004435BC" w:rsidRDefault="004435BC" w:rsidP="004435BC">
            <w:r w:rsidRPr="004435BC">
              <w:t>AdaBoost</w:t>
            </w:r>
          </w:p>
        </w:tc>
        <w:tc>
          <w:tcPr>
            <w:tcW w:w="0" w:type="auto"/>
            <w:vAlign w:val="center"/>
            <w:hideMark/>
          </w:tcPr>
          <w:p w14:paraId="620E99C4" w14:textId="77777777" w:rsidR="004435BC" w:rsidRPr="004435BC" w:rsidRDefault="004435BC" w:rsidP="004435BC">
            <w:r w:rsidRPr="004435BC">
              <w:t>87.87%</w:t>
            </w:r>
          </w:p>
        </w:tc>
        <w:tc>
          <w:tcPr>
            <w:tcW w:w="0" w:type="auto"/>
            <w:vAlign w:val="center"/>
            <w:hideMark/>
          </w:tcPr>
          <w:p w14:paraId="652DE531" w14:textId="77777777" w:rsidR="004435BC" w:rsidRPr="004435BC" w:rsidRDefault="004435BC" w:rsidP="004435BC">
            <w:r w:rsidRPr="004435BC">
              <w:t>80.41%</w:t>
            </w:r>
          </w:p>
        </w:tc>
        <w:tc>
          <w:tcPr>
            <w:tcW w:w="0" w:type="auto"/>
            <w:vAlign w:val="center"/>
            <w:hideMark/>
          </w:tcPr>
          <w:p w14:paraId="2CBE85B5" w14:textId="77777777" w:rsidR="004435BC" w:rsidRPr="004435BC" w:rsidRDefault="004435BC" w:rsidP="004435BC">
            <w:r w:rsidRPr="004435BC">
              <w:t>86.90%</w:t>
            </w:r>
          </w:p>
        </w:tc>
        <w:tc>
          <w:tcPr>
            <w:tcW w:w="0" w:type="auto"/>
            <w:vAlign w:val="center"/>
            <w:hideMark/>
          </w:tcPr>
          <w:p w14:paraId="241C42BA" w14:textId="77777777" w:rsidR="004435BC" w:rsidRPr="004435BC" w:rsidRDefault="004435BC" w:rsidP="004435BC">
            <w:r w:rsidRPr="004435BC">
              <w:t>4.67%</w:t>
            </w:r>
          </w:p>
        </w:tc>
      </w:tr>
      <w:tr w:rsidR="004435BC" w:rsidRPr="004435BC" w14:paraId="69259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E7B2" w14:textId="77777777" w:rsidR="004435BC" w:rsidRPr="004435BC" w:rsidRDefault="004435BC" w:rsidP="004435BC">
            <w:r w:rsidRPr="004435BC">
              <w:t>ResNet-50</w:t>
            </w:r>
          </w:p>
        </w:tc>
        <w:tc>
          <w:tcPr>
            <w:tcW w:w="0" w:type="auto"/>
            <w:vAlign w:val="center"/>
            <w:hideMark/>
          </w:tcPr>
          <w:p w14:paraId="65FC8B47" w14:textId="77777777" w:rsidR="004435BC" w:rsidRPr="004435BC" w:rsidRDefault="004435BC" w:rsidP="004435BC">
            <w:r w:rsidRPr="004435BC">
              <w:t>83.50%</w:t>
            </w:r>
          </w:p>
        </w:tc>
        <w:tc>
          <w:tcPr>
            <w:tcW w:w="0" w:type="auto"/>
            <w:vAlign w:val="center"/>
            <w:hideMark/>
          </w:tcPr>
          <w:p w14:paraId="24780720" w14:textId="77777777" w:rsidR="004435BC" w:rsidRPr="004435BC" w:rsidRDefault="004435BC" w:rsidP="004435BC">
            <w:r w:rsidRPr="004435BC">
              <w:t>86.20%</w:t>
            </w:r>
          </w:p>
        </w:tc>
        <w:tc>
          <w:tcPr>
            <w:tcW w:w="0" w:type="auto"/>
            <w:vAlign w:val="center"/>
            <w:hideMark/>
          </w:tcPr>
          <w:p w14:paraId="2BB6126B" w14:textId="77777777" w:rsidR="004435BC" w:rsidRPr="004435BC" w:rsidRDefault="004435BC" w:rsidP="004435BC">
            <w:r w:rsidRPr="004435BC">
              <w:t>86.00%</w:t>
            </w:r>
          </w:p>
        </w:tc>
        <w:tc>
          <w:tcPr>
            <w:tcW w:w="0" w:type="auto"/>
            <w:vAlign w:val="center"/>
            <w:hideMark/>
          </w:tcPr>
          <w:p w14:paraId="02ED6AC4" w14:textId="77777777" w:rsidR="004435BC" w:rsidRPr="004435BC" w:rsidRDefault="004435BC" w:rsidP="004435BC">
            <w:r w:rsidRPr="004435BC">
              <w:t>9.10%</w:t>
            </w:r>
          </w:p>
        </w:tc>
      </w:tr>
      <w:tr w:rsidR="004435BC" w:rsidRPr="004435BC" w14:paraId="3040F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849E" w14:textId="77777777" w:rsidR="004435BC" w:rsidRPr="004435BC" w:rsidRDefault="004435BC" w:rsidP="004435BC">
            <w:r w:rsidRPr="004435BC">
              <w:t>XGBoost</w:t>
            </w:r>
          </w:p>
        </w:tc>
        <w:tc>
          <w:tcPr>
            <w:tcW w:w="0" w:type="auto"/>
            <w:vAlign w:val="center"/>
            <w:hideMark/>
          </w:tcPr>
          <w:p w14:paraId="2E007CE3" w14:textId="77777777" w:rsidR="004435BC" w:rsidRPr="004435BC" w:rsidRDefault="004435BC" w:rsidP="004435BC">
            <w:r w:rsidRPr="004435BC">
              <w:t>80.20%</w:t>
            </w:r>
          </w:p>
        </w:tc>
        <w:tc>
          <w:tcPr>
            <w:tcW w:w="0" w:type="auto"/>
            <w:vAlign w:val="center"/>
            <w:hideMark/>
          </w:tcPr>
          <w:p w14:paraId="63C3E1FC" w14:textId="77777777" w:rsidR="004435BC" w:rsidRPr="004435BC" w:rsidRDefault="004435BC" w:rsidP="004435BC">
            <w:r w:rsidRPr="004435BC">
              <w:t>86.45%</w:t>
            </w:r>
          </w:p>
        </w:tc>
        <w:tc>
          <w:tcPr>
            <w:tcW w:w="0" w:type="auto"/>
            <w:vAlign w:val="center"/>
            <w:hideMark/>
          </w:tcPr>
          <w:p w14:paraId="6CC1725C" w14:textId="77777777" w:rsidR="004435BC" w:rsidRPr="004435BC" w:rsidRDefault="004435BC" w:rsidP="004435BC">
            <w:r w:rsidRPr="004435BC">
              <w:t>83.50%</w:t>
            </w:r>
          </w:p>
        </w:tc>
        <w:tc>
          <w:tcPr>
            <w:tcW w:w="0" w:type="auto"/>
            <w:vAlign w:val="center"/>
            <w:hideMark/>
          </w:tcPr>
          <w:p w14:paraId="544D3040" w14:textId="77777777" w:rsidR="004435BC" w:rsidRPr="004435BC" w:rsidRDefault="004435BC" w:rsidP="004435BC">
            <w:r w:rsidRPr="004435BC">
              <w:t>19.08%</w:t>
            </w:r>
          </w:p>
        </w:tc>
      </w:tr>
      <w:tr w:rsidR="004435BC" w:rsidRPr="004435BC" w14:paraId="4B9BE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5829" w14:textId="77777777" w:rsidR="004435BC" w:rsidRPr="004435BC" w:rsidRDefault="004435BC" w:rsidP="004435BC">
            <w:r w:rsidRPr="004435BC">
              <w:t>RF (baseline)</w:t>
            </w:r>
          </w:p>
        </w:tc>
        <w:tc>
          <w:tcPr>
            <w:tcW w:w="0" w:type="auto"/>
            <w:vAlign w:val="center"/>
            <w:hideMark/>
          </w:tcPr>
          <w:p w14:paraId="2106F862" w14:textId="77777777" w:rsidR="004435BC" w:rsidRPr="004435BC" w:rsidRDefault="004435BC" w:rsidP="004435BC">
            <w:r w:rsidRPr="004435BC">
              <w:t>69.23%</w:t>
            </w:r>
          </w:p>
        </w:tc>
        <w:tc>
          <w:tcPr>
            <w:tcW w:w="0" w:type="auto"/>
            <w:vAlign w:val="center"/>
            <w:hideMark/>
          </w:tcPr>
          <w:p w14:paraId="23739920" w14:textId="77777777" w:rsidR="004435BC" w:rsidRPr="004435BC" w:rsidRDefault="004435BC" w:rsidP="004435BC">
            <w:r w:rsidRPr="004435BC">
              <w:t>68.49%</w:t>
            </w:r>
          </w:p>
        </w:tc>
        <w:tc>
          <w:tcPr>
            <w:tcW w:w="0" w:type="auto"/>
            <w:vAlign w:val="center"/>
            <w:hideMark/>
          </w:tcPr>
          <w:p w14:paraId="24C62C14" w14:textId="77777777" w:rsidR="004435BC" w:rsidRPr="004435BC" w:rsidRDefault="004435BC" w:rsidP="004435BC">
            <w:r w:rsidRPr="004435BC">
              <w:t>68.49%</w:t>
            </w:r>
          </w:p>
        </w:tc>
        <w:tc>
          <w:tcPr>
            <w:tcW w:w="0" w:type="auto"/>
            <w:vAlign w:val="center"/>
            <w:hideMark/>
          </w:tcPr>
          <w:p w14:paraId="6195D1BB" w14:textId="77777777" w:rsidR="004435BC" w:rsidRPr="004435BC" w:rsidRDefault="004435BC" w:rsidP="004435BC">
            <w:r w:rsidRPr="004435BC">
              <w:t>12.50%</w:t>
            </w:r>
          </w:p>
        </w:tc>
      </w:tr>
      <w:tr w:rsidR="004435BC" w:rsidRPr="004435BC" w14:paraId="46BC9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30FE" w14:textId="77777777" w:rsidR="004435BC" w:rsidRPr="004435BC" w:rsidRDefault="004435BC" w:rsidP="004435BC">
            <w:r w:rsidRPr="004435BC">
              <w:t>SVM</w:t>
            </w:r>
          </w:p>
        </w:tc>
        <w:tc>
          <w:tcPr>
            <w:tcW w:w="0" w:type="auto"/>
            <w:vAlign w:val="center"/>
            <w:hideMark/>
          </w:tcPr>
          <w:p w14:paraId="216E6401" w14:textId="77777777" w:rsidR="004435BC" w:rsidRPr="004435BC" w:rsidRDefault="004435BC" w:rsidP="004435BC">
            <w:r w:rsidRPr="004435BC">
              <w:t>53.85%</w:t>
            </w:r>
          </w:p>
        </w:tc>
        <w:tc>
          <w:tcPr>
            <w:tcW w:w="0" w:type="auto"/>
            <w:vAlign w:val="center"/>
            <w:hideMark/>
          </w:tcPr>
          <w:p w14:paraId="22FF4B23" w14:textId="77777777" w:rsidR="004435BC" w:rsidRPr="004435BC" w:rsidRDefault="004435BC" w:rsidP="004435BC">
            <w:r w:rsidRPr="004435BC">
              <w:t>55.15%</w:t>
            </w:r>
          </w:p>
        </w:tc>
        <w:tc>
          <w:tcPr>
            <w:tcW w:w="0" w:type="auto"/>
            <w:vAlign w:val="center"/>
            <w:hideMark/>
          </w:tcPr>
          <w:p w14:paraId="36F25036" w14:textId="77777777" w:rsidR="004435BC" w:rsidRPr="004435BC" w:rsidRDefault="004435BC" w:rsidP="004435BC">
            <w:r w:rsidRPr="004435BC">
              <w:t>53.85%</w:t>
            </w:r>
          </w:p>
        </w:tc>
        <w:tc>
          <w:tcPr>
            <w:tcW w:w="0" w:type="auto"/>
            <w:vAlign w:val="center"/>
            <w:hideMark/>
          </w:tcPr>
          <w:p w14:paraId="08FC00EF" w14:textId="77777777" w:rsidR="004435BC" w:rsidRPr="004435BC" w:rsidRDefault="004435BC" w:rsidP="004435BC">
            <w:r w:rsidRPr="004435BC">
              <w:t>56.25%</w:t>
            </w:r>
          </w:p>
        </w:tc>
      </w:tr>
    </w:tbl>
    <w:p w14:paraId="4C232D81" w14:textId="77777777" w:rsidR="004435BC" w:rsidRPr="004435BC" w:rsidRDefault="004435BC" w:rsidP="004435BC">
      <w:r w:rsidRPr="004435BC">
        <w:rPr>
          <w:b/>
          <w:bCs/>
        </w:rPr>
        <w:t>Key findings:</w:t>
      </w:r>
      <w:r w:rsidRPr="004435BC">
        <w:t xml:space="preserve"> Geographic location (start_lat, start_lng) accounts for ~25% of feature importance each — where you are matters more than weather or infrastructure. Lower visibility and temperatures outside 40–60°F increase severity. ABO-RF achieves 100% recall (never misses a real accident) at the cost of a slightly elevated false alarm rate.</w:t>
      </w:r>
    </w:p>
    <w:p w14:paraId="7C957976" w14:textId="77777777" w:rsidR="004435BC" w:rsidRPr="004435BC" w:rsidRDefault="004435BC" w:rsidP="004435BC">
      <w:r w:rsidRPr="004435BC">
        <w:rPr>
          <w:b/>
          <w:bCs/>
        </w:rPr>
        <w:t>FYP takeaway:</w:t>
      </w:r>
      <w:r w:rsidRPr="004435BC">
        <w:t xml:space="preserve"> If your FYP is about severity prediction, use an optimized Random Forest. The US-Accidents dataset is publicly available. Note that hyperparameter optimization (Grid Search, Bayesian optimization) can dramatically improve base models.</w:t>
      </w:r>
    </w:p>
    <w:p w14:paraId="0D61AEA3" w14:textId="77777777" w:rsidR="004435BC" w:rsidRPr="004435BC" w:rsidRDefault="004435BC" w:rsidP="004435BC">
      <w:r w:rsidRPr="004435BC">
        <w:pict w14:anchorId="7CC32F96">
          <v:rect id="_x0000_i1120" style="width:0;height:1.5pt" o:hralign="center" o:hrstd="t" o:hr="t" fillcolor="#a0a0a0" stroked="f"/>
        </w:pict>
      </w:r>
    </w:p>
    <w:p w14:paraId="777565F9" w14:textId="77777777" w:rsidR="004435BC" w:rsidRPr="004435BC" w:rsidRDefault="004435BC" w:rsidP="004435BC">
      <w:pPr>
        <w:rPr>
          <w:b/>
          <w:bCs/>
        </w:rPr>
      </w:pPr>
      <w:r w:rsidRPr="004435BC">
        <w:rPr>
          <w:b/>
          <w:bCs/>
        </w:rPr>
        <w:t xml:space="preserve">[31] — Behboudi, Moosavi &amp; Ramnath | 191-Paper Comprehensive Review </w:t>
      </w:r>
      <w:r w:rsidRPr="004435BC">
        <w:rPr>
          <w:b/>
          <w:bCs/>
          <w:i/>
          <w:iCs/>
        </w:rPr>
        <w:t>(Essential background)</w:t>
      </w:r>
    </w:p>
    <w:p w14:paraId="6DD5FB96" w14:textId="77777777" w:rsidR="004435BC" w:rsidRPr="004435BC" w:rsidRDefault="004435BC" w:rsidP="004435BC">
      <w:r w:rsidRPr="004435BC">
        <w:rPr>
          <w:b/>
          <w:bCs/>
        </w:rPr>
        <w:t>Problem:</w:t>
      </w:r>
      <w:r w:rsidRPr="004435BC">
        <w:t xml:space="preserve"> What does the entire field of ML-based accident prediction look like as of 2024?</w:t>
      </w:r>
    </w:p>
    <w:p w14:paraId="4521ACB1" w14:textId="77777777" w:rsidR="004435BC" w:rsidRPr="004435BC" w:rsidRDefault="004435BC" w:rsidP="004435BC">
      <w:r w:rsidRPr="004435BC">
        <w:rPr>
          <w:b/>
          <w:bCs/>
        </w:rPr>
        <w:t>Scope:</w:t>
      </w:r>
      <w:r w:rsidRPr="004435BC">
        <w:t xml:space="preserve"> 191 studies reviewed, 2019–2024, from Google Scholar, ScienceDirect, IEEE Xplore, SpringerLink, and Scopus.</w:t>
      </w:r>
    </w:p>
    <w:p w14:paraId="37EADE3D" w14:textId="77777777" w:rsidR="004435BC" w:rsidRPr="004435BC" w:rsidRDefault="004435BC" w:rsidP="004435BC">
      <w:r w:rsidRPr="004435BC">
        <w:rPr>
          <w:b/>
          <w:bCs/>
        </w:rPr>
        <w:t>Geographic spread:</w:t>
      </w:r>
      <w:r w:rsidRPr="004435BC">
        <w:t xml:space="preserve"> USA dominates at 34.6%, then China 13.5%, UK 13%, India 7%. Most studies use data from high-income countries — a gap you can address.</w:t>
      </w:r>
    </w:p>
    <w:p w14:paraId="485C9F21" w14:textId="77777777" w:rsidR="004435BC" w:rsidRPr="004435BC" w:rsidRDefault="004435BC" w:rsidP="004435BC">
      <w:r w:rsidRPr="004435BC">
        <w:rPr>
          <w:b/>
          <w:bCs/>
        </w:rPr>
        <w:t>Task distribution:</w:t>
      </w:r>
      <w:r w:rsidRPr="004435BC">
        <w:t xml:space="preserve"> Risk prediction (66% of studies), Severity prediction (20.4%), Analysis (6.3%), Frequency (5.2%), Duration (2.1%).</w:t>
      </w:r>
    </w:p>
    <w:p w14:paraId="24518E14" w14:textId="77777777" w:rsidR="004435BC" w:rsidRPr="004435BC" w:rsidRDefault="004435BC" w:rsidP="004435BC">
      <w:r w:rsidRPr="004435BC">
        <w:rPr>
          <w:b/>
          <w:bCs/>
        </w:rPr>
        <w:t>Models reviewed:</w:t>
      </w:r>
      <w:r w:rsidRPr="004435BC">
        <w:t xml:space="preserve"> Traditional ML — Random Forest, XGBoost, SVM, Logistic Regression, Bayesian Networks. Deep Learning — CNN, LSTM, RNN, GAN, Transformer, Graph Convolutional Networks, Attention mechanisms.</w:t>
      </w:r>
    </w:p>
    <w:p w14:paraId="67C46DFB" w14:textId="77777777" w:rsidR="004435BC" w:rsidRPr="004435BC" w:rsidRDefault="004435BC" w:rsidP="004435BC">
      <w:r w:rsidRPr="004435BC">
        <w:rPr>
          <w:b/>
          <w:bCs/>
        </w:rPr>
        <w:t>Reported accuracy ranges:</w:t>
      </w:r>
    </w:p>
    <w:p w14:paraId="75BC126B" w14:textId="77777777" w:rsidR="004435BC" w:rsidRPr="004435BC" w:rsidRDefault="004435BC" w:rsidP="004435BC">
      <w:pPr>
        <w:numPr>
          <w:ilvl w:val="0"/>
          <w:numId w:val="3"/>
        </w:numPr>
      </w:pPr>
      <w:r w:rsidRPr="004435BC">
        <w:t>Risk prediction: 85–99%</w:t>
      </w:r>
    </w:p>
    <w:p w14:paraId="4B1B83B6" w14:textId="77777777" w:rsidR="004435BC" w:rsidRPr="004435BC" w:rsidRDefault="004435BC" w:rsidP="004435BC">
      <w:pPr>
        <w:numPr>
          <w:ilvl w:val="0"/>
          <w:numId w:val="3"/>
        </w:numPr>
      </w:pPr>
      <w:r w:rsidRPr="004435BC">
        <w:t>Severity prediction: 75–96%</w:t>
      </w:r>
    </w:p>
    <w:p w14:paraId="7998CC3C" w14:textId="77777777" w:rsidR="004435BC" w:rsidRPr="004435BC" w:rsidRDefault="004435BC" w:rsidP="004435BC">
      <w:pPr>
        <w:numPr>
          <w:ilvl w:val="0"/>
          <w:numId w:val="3"/>
        </w:numPr>
      </w:pPr>
      <w:r w:rsidRPr="004435BC">
        <w:t>Frequency prediction: 85–95%</w:t>
      </w:r>
    </w:p>
    <w:p w14:paraId="75E001F2" w14:textId="77777777" w:rsidR="004435BC" w:rsidRPr="004435BC" w:rsidRDefault="004435BC" w:rsidP="004435BC">
      <w:r w:rsidRPr="004435BC">
        <w:rPr>
          <w:b/>
          <w:bCs/>
        </w:rPr>
        <w:t>Consistent winners:</w:t>
      </w:r>
      <w:r w:rsidRPr="004435BC">
        <w:t xml:space="preserve"> Random Forest and XGBoost for tabular data; CNN-LSTM for spatiotemporal data; Transformers for sequential data. This is your benchmark — your FYP results should aim to exceed 85% for a credible contribution.</w:t>
      </w:r>
    </w:p>
    <w:p w14:paraId="2DB78D56" w14:textId="77777777" w:rsidR="004435BC" w:rsidRPr="004435BC" w:rsidRDefault="004435BC" w:rsidP="004435BC">
      <w:r w:rsidRPr="004435BC">
        <w:rPr>
          <w:b/>
          <w:bCs/>
        </w:rPr>
        <w:t>FYP takeaway:</w:t>
      </w:r>
      <w:r w:rsidRPr="004435BC">
        <w:t xml:space="preserve"> This paper is your Introduction and Related Work foundation. Cite it to establish that 1.19 million traffic fatalities happen annually and that ML has a clear role. Use it to justify your model selection.</w:t>
      </w:r>
    </w:p>
    <w:p w14:paraId="75B5EFC9" w14:textId="77777777" w:rsidR="004435BC" w:rsidRPr="004435BC" w:rsidRDefault="004435BC" w:rsidP="004435BC">
      <w:r w:rsidRPr="004435BC">
        <w:pict w14:anchorId="67059449">
          <v:rect id="_x0000_i1121" style="width:0;height:1.5pt" o:hralign="center" o:hrstd="t" o:hr="t" fillcolor="#a0a0a0" stroked="f"/>
        </w:pict>
      </w:r>
    </w:p>
    <w:p w14:paraId="5FBCE02A" w14:textId="77777777" w:rsidR="004435BC" w:rsidRPr="004435BC" w:rsidRDefault="004435BC" w:rsidP="004435BC">
      <w:pPr>
        <w:rPr>
          <w:b/>
          <w:bCs/>
        </w:rPr>
      </w:pPr>
      <w:r w:rsidRPr="004435BC">
        <w:rPr>
          <w:b/>
          <w:bCs/>
        </w:rPr>
        <w:lastRenderedPageBreak/>
        <w:t>[37] — Adewopo &amp; Elsayed | Vision-Based Accident Detection (Deep Learning Ensemble)</w:t>
      </w:r>
    </w:p>
    <w:p w14:paraId="6BF085B2" w14:textId="77777777" w:rsidR="004435BC" w:rsidRPr="004435BC" w:rsidRDefault="004435BC" w:rsidP="004435BC">
      <w:r w:rsidRPr="004435BC">
        <w:rPr>
          <w:b/>
          <w:bCs/>
        </w:rPr>
        <w:t>Problem:</w:t>
      </w:r>
      <w:r w:rsidRPr="004435BC">
        <w:t xml:space="preserve"> Can camera footage from traffic/dash cameras detect accidents automatically?</w:t>
      </w:r>
    </w:p>
    <w:p w14:paraId="0545E0B9" w14:textId="77777777" w:rsidR="004435BC" w:rsidRPr="004435BC" w:rsidRDefault="004435BC" w:rsidP="004435BC">
      <w:r w:rsidRPr="004435BC">
        <w:rPr>
          <w:b/>
          <w:bCs/>
        </w:rPr>
        <w:t>Data:</w:t>
      </w:r>
      <w:r w:rsidRPr="004435BC">
        <w:t xml:space="preserve"> 5,700 video clips (Traffic Camera + Dash Camera datasets), 5-second non-overlapping segments at 224×224 resolution, 60/20/20 train/val/test split.</w:t>
      </w:r>
    </w:p>
    <w:p w14:paraId="64CAD1C7" w14:textId="77777777" w:rsidR="004435BC" w:rsidRPr="004435BC" w:rsidRDefault="004435BC" w:rsidP="004435BC">
      <w:r w:rsidRPr="004435BC">
        <w:rPr>
          <w:b/>
          <w:bCs/>
        </w:rPr>
        <w:t>Method — I3D-CONVLSTM2D:</w:t>
      </w:r>
      <w:r w:rsidRPr="004435BC">
        <w:t xml:space="preserve"> The proposed model combines Inflated 3D Convolution (I3D, which processes video volumes) with ConvLSTM2D (which captures spatiotemporal sequences). The model has only 9M parameters vs 25M for a full I3D. Crucially, they used both </w:t>
      </w:r>
      <w:r w:rsidRPr="004435BC">
        <w:rPr>
          <w:b/>
          <w:bCs/>
        </w:rPr>
        <w:t>RGB frames</w:t>
      </w:r>
      <w:r w:rsidRPr="004435BC">
        <w:t xml:space="preserve"> and </w:t>
      </w:r>
      <w:r w:rsidRPr="004435BC">
        <w:rPr>
          <w:b/>
          <w:bCs/>
        </w:rPr>
        <w:t>optical flow</w:t>
      </w:r>
      <w:r w:rsidRPr="004435BC">
        <w:t xml:space="preserve"> (motion estimation between frames) as dual inputs.</w:t>
      </w:r>
    </w:p>
    <w:p w14:paraId="53DE9E73" w14:textId="77777777" w:rsidR="004435BC" w:rsidRPr="004435BC" w:rsidRDefault="004435BC" w:rsidP="004435BC">
      <w:r w:rsidRPr="004435BC">
        <w:rPr>
          <w:b/>
          <w:bCs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511"/>
        <w:gridCol w:w="1004"/>
      </w:tblGrid>
      <w:tr w:rsidR="004435BC" w:rsidRPr="004435BC" w14:paraId="6487B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195D8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068E40CF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1A5907AA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Accuracy</w:t>
            </w:r>
          </w:p>
        </w:tc>
      </w:tr>
      <w:tr w:rsidR="004435BC" w:rsidRPr="004435BC" w14:paraId="1AD37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3FD7" w14:textId="77777777" w:rsidR="004435BC" w:rsidRPr="004435BC" w:rsidRDefault="004435BC" w:rsidP="004435BC">
            <w:r w:rsidRPr="004435BC">
              <w:rPr>
                <w:b/>
                <w:bCs/>
              </w:rPr>
              <w:t>Trainable RGB + Optical Flow</w:t>
            </w:r>
          </w:p>
        </w:tc>
        <w:tc>
          <w:tcPr>
            <w:tcW w:w="0" w:type="auto"/>
            <w:vAlign w:val="center"/>
            <w:hideMark/>
          </w:tcPr>
          <w:p w14:paraId="0266E789" w14:textId="77777777" w:rsidR="004435BC" w:rsidRPr="004435BC" w:rsidRDefault="004435BC" w:rsidP="004435BC">
            <w:r w:rsidRPr="004435BC">
              <w:rPr>
                <w:b/>
                <w:bCs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14:paraId="40CD30BC" w14:textId="77777777" w:rsidR="004435BC" w:rsidRPr="004435BC" w:rsidRDefault="004435BC" w:rsidP="004435BC">
            <w:r w:rsidRPr="004435BC">
              <w:rPr>
                <w:b/>
                <w:bCs/>
              </w:rPr>
              <w:t>80%</w:t>
            </w:r>
          </w:p>
        </w:tc>
      </w:tr>
      <w:tr w:rsidR="004435BC" w:rsidRPr="004435BC" w14:paraId="0DA16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1709" w14:textId="77777777" w:rsidR="004435BC" w:rsidRPr="004435BC" w:rsidRDefault="004435BC" w:rsidP="004435BC">
            <w:r w:rsidRPr="004435BC">
              <w:t>Augmented RGB + OF</w:t>
            </w:r>
          </w:p>
        </w:tc>
        <w:tc>
          <w:tcPr>
            <w:tcW w:w="0" w:type="auto"/>
            <w:vAlign w:val="center"/>
            <w:hideMark/>
          </w:tcPr>
          <w:p w14:paraId="2B2B8784" w14:textId="77777777" w:rsidR="004435BC" w:rsidRPr="004435BC" w:rsidRDefault="004435BC" w:rsidP="004435BC">
            <w:r w:rsidRPr="004435BC">
              <w:t>86%</w:t>
            </w:r>
          </w:p>
        </w:tc>
        <w:tc>
          <w:tcPr>
            <w:tcW w:w="0" w:type="auto"/>
            <w:vAlign w:val="center"/>
            <w:hideMark/>
          </w:tcPr>
          <w:p w14:paraId="3FFAA53A" w14:textId="77777777" w:rsidR="004435BC" w:rsidRPr="004435BC" w:rsidRDefault="004435BC" w:rsidP="004435BC">
            <w:r w:rsidRPr="004435BC">
              <w:t>79%</w:t>
            </w:r>
          </w:p>
        </w:tc>
      </w:tr>
      <w:tr w:rsidR="004435BC" w:rsidRPr="004435BC" w14:paraId="1BF49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504F" w14:textId="77777777" w:rsidR="004435BC" w:rsidRPr="004435BC" w:rsidRDefault="004435BC" w:rsidP="004435BC">
            <w:r w:rsidRPr="004435BC">
              <w:t>Non-trainable RGB + OF</w:t>
            </w:r>
          </w:p>
        </w:tc>
        <w:tc>
          <w:tcPr>
            <w:tcW w:w="0" w:type="auto"/>
            <w:vAlign w:val="center"/>
            <w:hideMark/>
          </w:tcPr>
          <w:p w14:paraId="0F468F17" w14:textId="77777777" w:rsidR="004435BC" w:rsidRPr="004435BC" w:rsidRDefault="004435BC" w:rsidP="004435BC">
            <w:r w:rsidRPr="004435BC">
              <w:t>81%</w:t>
            </w:r>
          </w:p>
        </w:tc>
        <w:tc>
          <w:tcPr>
            <w:tcW w:w="0" w:type="auto"/>
            <w:vAlign w:val="center"/>
            <w:hideMark/>
          </w:tcPr>
          <w:p w14:paraId="20EC1529" w14:textId="77777777" w:rsidR="004435BC" w:rsidRPr="004435BC" w:rsidRDefault="004435BC" w:rsidP="004435BC">
            <w:r w:rsidRPr="004435BC">
              <w:t>75%</w:t>
            </w:r>
          </w:p>
        </w:tc>
      </w:tr>
      <w:tr w:rsidR="004435BC" w:rsidRPr="004435BC" w14:paraId="545E8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0879" w14:textId="77777777" w:rsidR="004435BC" w:rsidRPr="004435BC" w:rsidRDefault="004435BC" w:rsidP="004435BC">
            <w:r w:rsidRPr="004435BC">
              <w:t>RGB only</w:t>
            </w:r>
          </w:p>
        </w:tc>
        <w:tc>
          <w:tcPr>
            <w:tcW w:w="0" w:type="auto"/>
            <w:vAlign w:val="center"/>
            <w:hideMark/>
          </w:tcPr>
          <w:p w14:paraId="4023C5D3" w14:textId="77777777" w:rsidR="004435BC" w:rsidRPr="004435BC" w:rsidRDefault="004435BC" w:rsidP="004435BC">
            <w:r w:rsidRPr="004435BC">
              <w:t>78%</w:t>
            </w:r>
          </w:p>
        </w:tc>
        <w:tc>
          <w:tcPr>
            <w:tcW w:w="0" w:type="auto"/>
            <w:vAlign w:val="center"/>
            <w:hideMark/>
          </w:tcPr>
          <w:p w14:paraId="37690E83" w14:textId="77777777" w:rsidR="004435BC" w:rsidRPr="004435BC" w:rsidRDefault="004435BC" w:rsidP="004435BC">
            <w:r w:rsidRPr="004435BC">
              <w:t>72%</w:t>
            </w:r>
          </w:p>
        </w:tc>
      </w:tr>
      <w:tr w:rsidR="004435BC" w:rsidRPr="004435BC" w14:paraId="30F9C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EBD7A" w14:textId="77777777" w:rsidR="004435BC" w:rsidRPr="004435BC" w:rsidRDefault="004435BC" w:rsidP="004435BC">
            <w:r w:rsidRPr="004435BC">
              <w:t>DenseNet-Transformer</w:t>
            </w:r>
          </w:p>
        </w:tc>
        <w:tc>
          <w:tcPr>
            <w:tcW w:w="0" w:type="auto"/>
            <w:vAlign w:val="center"/>
            <w:hideMark/>
          </w:tcPr>
          <w:p w14:paraId="1277D8A6" w14:textId="77777777" w:rsidR="004435BC" w:rsidRPr="004435BC" w:rsidRDefault="004435BC" w:rsidP="004435BC">
            <w:r w:rsidRPr="004435BC">
              <w:t>75%</w:t>
            </w:r>
          </w:p>
        </w:tc>
        <w:tc>
          <w:tcPr>
            <w:tcW w:w="0" w:type="auto"/>
            <w:vAlign w:val="center"/>
            <w:hideMark/>
          </w:tcPr>
          <w:p w14:paraId="1ABF1E4A" w14:textId="77777777" w:rsidR="004435BC" w:rsidRPr="004435BC" w:rsidRDefault="004435BC" w:rsidP="004435BC">
            <w:r w:rsidRPr="004435BC">
              <w:t>75%</w:t>
            </w:r>
          </w:p>
        </w:tc>
      </w:tr>
    </w:tbl>
    <w:p w14:paraId="79AF9FE5" w14:textId="77777777" w:rsidR="004435BC" w:rsidRPr="004435BC" w:rsidRDefault="004435BC" w:rsidP="004435BC">
      <w:r w:rsidRPr="004435BC">
        <w:rPr>
          <w:b/>
          <w:bCs/>
        </w:rPr>
        <w:t>Key finding:</w:t>
      </w:r>
      <w:r w:rsidRPr="004435BC">
        <w:t xml:space="preserve"> Optical flow (motion information) adds ~9% MAP over RGB alone. Trainable fusion (learning how to combine the streams) outperforms fixed fusion.</w:t>
      </w:r>
    </w:p>
    <w:p w14:paraId="61961897" w14:textId="77777777" w:rsidR="004435BC" w:rsidRPr="004435BC" w:rsidRDefault="004435BC" w:rsidP="004435BC">
      <w:r w:rsidRPr="004435BC">
        <w:rPr>
          <w:b/>
          <w:bCs/>
        </w:rPr>
        <w:t>Accident type distribution in dataset:</w:t>
      </w:r>
      <w:r w:rsidRPr="004435BC">
        <w:t xml:space="preserve"> Front-to-rear 43.9%, angle collisions 33.8%, same-direction sideswipe 13.6%, frontal 4.8%.</w:t>
      </w:r>
    </w:p>
    <w:p w14:paraId="563A3132" w14:textId="77777777" w:rsidR="004435BC" w:rsidRPr="004435BC" w:rsidRDefault="004435BC" w:rsidP="004435BC">
      <w:r w:rsidRPr="004435BC">
        <w:rPr>
          <w:b/>
          <w:bCs/>
        </w:rPr>
        <w:t>FYP limitation note:</w:t>
      </w:r>
      <w:r w:rsidRPr="004435BC">
        <w:t xml:space="preserve"> This approach requires cameras, not smartphones. If your FYP is smartphone-only, this paper is background context, not a direct implementation target.</w:t>
      </w:r>
    </w:p>
    <w:p w14:paraId="117E2AED" w14:textId="77777777" w:rsidR="004435BC" w:rsidRPr="004435BC" w:rsidRDefault="004435BC" w:rsidP="004435BC">
      <w:r w:rsidRPr="004435BC">
        <w:pict w14:anchorId="5C16AC07">
          <v:rect id="_x0000_i1122" style="width:0;height:1.5pt" o:hralign="center" o:hrstd="t" o:hr="t" fillcolor="#a0a0a0" stroked="f"/>
        </w:pict>
      </w:r>
    </w:p>
    <w:p w14:paraId="30417ED2" w14:textId="77777777" w:rsidR="004435BC" w:rsidRPr="004435BC" w:rsidRDefault="004435BC" w:rsidP="004435BC">
      <w:pPr>
        <w:rPr>
          <w:b/>
          <w:bCs/>
        </w:rPr>
      </w:pPr>
      <w:r w:rsidRPr="004435BC">
        <w:rPr>
          <w:b/>
          <w:bCs/>
        </w:rPr>
        <w:t xml:space="preserve">[9] — Hong, Margines &amp; Dey | Smartphone Platform for Aggressive Driving </w:t>
      </w:r>
      <w:r w:rsidRPr="004435BC">
        <w:rPr>
          <w:b/>
          <w:bCs/>
          <w:i/>
          <w:iCs/>
        </w:rPr>
        <w:t>(Foundational 2014 paper)</w:t>
      </w:r>
    </w:p>
    <w:p w14:paraId="5BAB0505" w14:textId="77777777" w:rsidR="004435BC" w:rsidRPr="004435BC" w:rsidRDefault="004435BC" w:rsidP="004435BC">
      <w:r w:rsidRPr="004435BC">
        <w:rPr>
          <w:b/>
          <w:bCs/>
        </w:rPr>
        <w:t>Problem:</w:t>
      </w:r>
      <w:r w:rsidRPr="004435BC">
        <w:t xml:space="preserve"> Can a smartphone detect aggressive driving (correlated with accident risk)?</w:t>
      </w:r>
    </w:p>
    <w:p w14:paraId="4AEC7CA3" w14:textId="77777777" w:rsidR="004435BC" w:rsidRPr="004435BC" w:rsidRDefault="004435BC" w:rsidP="004435BC">
      <w:r w:rsidRPr="004435BC">
        <w:rPr>
          <w:b/>
          <w:bCs/>
        </w:rPr>
        <w:t>Data:</w:t>
      </w:r>
      <w:r w:rsidRPr="004435BC">
        <w:t xml:space="preserve"> 22 drivers, 542 hours of naturalistic driving, 1,017 trips over 3 weeks. Two ground-truth labels were used: "violation-class" (based on actual accident/traffic ticket records) and "questionnaire-class" (based on the Driver Behavior Questionnaire, a self-report survey).</w:t>
      </w:r>
    </w:p>
    <w:p w14:paraId="6D7661AA" w14:textId="77777777" w:rsidR="004435BC" w:rsidRPr="004435BC" w:rsidRDefault="004435BC" w:rsidP="004435BC">
      <w:r w:rsidRPr="004435BC">
        <w:rPr>
          <w:b/>
          <w:bCs/>
        </w:rPr>
        <w:t>Sensors:</w:t>
      </w:r>
      <w:r w:rsidRPr="004435BC">
        <w:t xml:space="preserve"> Android smartphone (accelerometer, gyroscope, magnetometer, GPS, barometer) + OBD2 reader ($25 dongle: speed, RPM, throttle, engine load) + steering wheel IMU.</w:t>
      </w:r>
    </w:p>
    <w:p w14:paraId="718D9889" w14:textId="77777777" w:rsidR="004435BC" w:rsidRPr="004435BC" w:rsidRDefault="004435BC" w:rsidP="004435BC">
      <w:r w:rsidRPr="004435BC">
        <w:rPr>
          <w:b/>
          <w:bCs/>
        </w:rPr>
        <w:t>Method:</w:t>
      </w:r>
      <w:r w:rsidRPr="004435BC">
        <w:t xml:space="preserve"> Naive Bayes classifier with information gain feature selection and 5-bin discretization.</w:t>
      </w:r>
    </w:p>
    <w:p w14:paraId="6021C19E" w14:textId="77777777" w:rsidR="004435BC" w:rsidRPr="004435BC" w:rsidRDefault="004435BC" w:rsidP="004435BC">
      <w:r w:rsidRPr="004435BC">
        <w:rPr>
          <w:b/>
          <w:bCs/>
        </w:rPr>
        <w:t>Results by sensor combination: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1605"/>
        <w:gridCol w:w="2143"/>
      </w:tblGrid>
      <w:tr w:rsidR="004435BC" w:rsidRPr="004435BC" w14:paraId="18DE0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DC25D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Sensors Used</w:t>
            </w:r>
          </w:p>
        </w:tc>
        <w:tc>
          <w:tcPr>
            <w:tcW w:w="0" w:type="auto"/>
            <w:vAlign w:val="center"/>
            <w:hideMark/>
          </w:tcPr>
          <w:p w14:paraId="4CE615D8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Violation-Class</w:t>
            </w:r>
          </w:p>
        </w:tc>
        <w:tc>
          <w:tcPr>
            <w:tcW w:w="0" w:type="auto"/>
            <w:vAlign w:val="center"/>
            <w:hideMark/>
          </w:tcPr>
          <w:p w14:paraId="31E0D1D1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Questionnaire-Class</w:t>
            </w:r>
          </w:p>
        </w:tc>
      </w:tr>
      <w:tr w:rsidR="004435BC" w:rsidRPr="004435BC" w14:paraId="24DB0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21D6" w14:textId="77777777" w:rsidR="004435BC" w:rsidRPr="004435BC" w:rsidRDefault="004435BC" w:rsidP="004435BC">
            <w:r w:rsidRPr="004435BC">
              <w:t>Phone + OBD2 + Steering IMU</w:t>
            </w:r>
          </w:p>
        </w:tc>
        <w:tc>
          <w:tcPr>
            <w:tcW w:w="0" w:type="auto"/>
            <w:vAlign w:val="center"/>
            <w:hideMark/>
          </w:tcPr>
          <w:p w14:paraId="7FA4DDDD" w14:textId="77777777" w:rsidR="004435BC" w:rsidRPr="004435BC" w:rsidRDefault="004435BC" w:rsidP="004435BC">
            <w:r w:rsidRPr="004435BC">
              <w:rPr>
                <w:b/>
                <w:bCs/>
              </w:rPr>
              <w:t>90.5%</w:t>
            </w:r>
          </w:p>
        </w:tc>
        <w:tc>
          <w:tcPr>
            <w:tcW w:w="0" w:type="auto"/>
            <w:vAlign w:val="center"/>
            <w:hideMark/>
          </w:tcPr>
          <w:p w14:paraId="72E0604B" w14:textId="77777777" w:rsidR="004435BC" w:rsidRPr="004435BC" w:rsidRDefault="004435BC" w:rsidP="004435BC">
            <w:r w:rsidRPr="004435BC">
              <w:rPr>
                <w:b/>
                <w:bCs/>
              </w:rPr>
              <w:t>81%</w:t>
            </w:r>
          </w:p>
        </w:tc>
      </w:tr>
      <w:tr w:rsidR="004435BC" w:rsidRPr="004435BC" w14:paraId="7AA5A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4177" w14:textId="77777777" w:rsidR="004435BC" w:rsidRPr="004435BC" w:rsidRDefault="004435BC" w:rsidP="004435BC">
            <w:r w:rsidRPr="004435BC">
              <w:t>Phone + OBD2</w:t>
            </w:r>
          </w:p>
        </w:tc>
        <w:tc>
          <w:tcPr>
            <w:tcW w:w="0" w:type="auto"/>
            <w:vAlign w:val="center"/>
            <w:hideMark/>
          </w:tcPr>
          <w:p w14:paraId="3F1B1F56" w14:textId="77777777" w:rsidR="004435BC" w:rsidRPr="004435BC" w:rsidRDefault="004435BC" w:rsidP="004435BC">
            <w:r w:rsidRPr="004435BC">
              <w:t>81%</w:t>
            </w:r>
          </w:p>
        </w:tc>
        <w:tc>
          <w:tcPr>
            <w:tcW w:w="0" w:type="auto"/>
            <w:vAlign w:val="center"/>
            <w:hideMark/>
          </w:tcPr>
          <w:p w14:paraId="0E8E0D6C" w14:textId="77777777" w:rsidR="004435BC" w:rsidRPr="004435BC" w:rsidRDefault="004435BC" w:rsidP="004435BC">
            <w:r w:rsidRPr="004435BC">
              <w:t>76.2%</w:t>
            </w:r>
          </w:p>
        </w:tc>
      </w:tr>
      <w:tr w:rsidR="004435BC" w:rsidRPr="004435BC" w14:paraId="4F62B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8B1D" w14:textId="77777777" w:rsidR="004435BC" w:rsidRPr="004435BC" w:rsidRDefault="004435BC" w:rsidP="004435BC">
            <w:r w:rsidRPr="004435BC">
              <w:t>Phone only</w:t>
            </w:r>
          </w:p>
        </w:tc>
        <w:tc>
          <w:tcPr>
            <w:tcW w:w="0" w:type="auto"/>
            <w:vAlign w:val="center"/>
            <w:hideMark/>
          </w:tcPr>
          <w:p w14:paraId="4F77B160" w14:textId="77777777" w:rsidR="004435BC" w:rsidRPr="004435BC" w:rsidRDefault="004435BC" w:rsidP="004435BC">
            <w:r w:rsidRPr="004435BC">
              <w:t>66.7%</w:t>
            </w:r>
          </w:p>
        </w:tc>
        <w:tc>
          <w:tcPr>
            <w:tcW w:w="0" w:type="auto"/>
            <w:vAlign w:val="center"/>
            <w:hideMark/>
          </w:tcPr>
          <w:p w14:paraId="3DDC818C" w14:textId="77777777" w:rsidR="004435BC" w:rsidRPr="004435BC" w:rsidRDefault="004435BC" w:rsidP="004435BC">
            <w:r w:rsidRPr="004435BC">
              <w:t>66.7%</w:t>
            </w:r>
          </w:p>
        </w:tc>
      </w:tr>
    </w:tbl>
    <w:p w14:paraId="1836B27A" w14:textId="77777777" w:rsidR="004435BC" w:rsidRPr="004435BC" w:rsidRDefault="004435BC" w:rsidP="004435BC">
      <w:r w:rsidRPr="004435BC">
        <w:rPr>
          <w:b/>
          <w:bCs/>
        </w:rPr>
        <w:t>Key insight:</w:t>
      </w:r>
      <w:r w:rsidRPr="004435BC">
        <w:t xml:space="preserve"> Each added sensor gives ~10% improvement. A $25 OBD2 reader nearly matches a full IMU rig. Phone-only is feasible (66.7%) but limited.</w:t>
      </w:r>
    </w:p>
    <w:p w14:paraId="0569BE14" w14:textId="77777777" w:rsidR="004435BC" w:rsidRPr="004435BC" w:rsidRDefault="004435BC" w:rsidP="004435BC">
      <w:r w:rsidRPr="004435BC">
        <w:rPr>
          <w:b/>
          <w:bCs/>
        </w:rPr>
        <w:t>FYP takeaway:</w:t>
      </w:r>
      <w:r w:rsidRPr="004435BC">
        <w:t xml:space="preserve"> If you're building a smartphone-only system, 66–70% accuracy is the realistic phone-only baseline. Adding OBD2 data takes you to ~80%. This paper is also important for showing that </w:t>
      </w:r>
      <w:r w:rsidRPr="004435BC">
        <w:rPr>
          <w:i/>
          <w:iCs/>
        </w:rPr>
        <w:t>aggressive driving</w:t>
      </w:r>
      <w:r w:rsidRPr="004435BC">
        <w:t xml:space="preserve"> is a valid proxy for accident risk.</w:t>
      </w:r>
    </w:p>
    <w:p w14:paraId="44ADAAE1" w14:textId="77777777" w:rsidR="004435BC" w:rsidRPr="004435BC" w:rsidRDefault="004435BC" w:rsidP="004435BC">
      <w:r w:rsidRPr="004435BC">
        <w:pict w14:anchorId="6CD27DE1">
          <v:rect id="_x0000_i1123" style="width:0;height:1.5pt" o:hralign="center" o:hrstd="t" o:hr="t" fillcolor="#a0a0a0" stroked="f"/>
        </w:pict>
      </w:r>
    </w:p>
    <w:p w14:paraId="55815A9F" w14:textId="77777777" w:rsidR="004435BC" w:rsidRPr="004435BC" w:rsidRDefault="004435BC" w:rsidP="004435BC">
      <w:pPr>
        <w:rPr>
          <w:b/>
          <w:bCs/>
        </w:rPr>
      </w:pPr>
      <w:r w:rsidRPr="004435BC">
        <w:rPr>
          <w:b/>
          <w:bCs/>
        </w:rPr>
        <w:t>[33] — Raza et al. | Driver Behavior via Ensemble Feature Engineering (IEEE Access)</w:t>
      </w:r>
    </w:p>
    <w:p w14:paraId="5E7E5A48" w14:textId="77777777" w:rsidR="004435BC" w:rsidRPr="004435BC" w:rsidRDefault="004435BC" w:rsidP="004435BC">
      <w:r w:rsidRPr="004435BC">
        <w:rPr>
          <w:b/>
          <w:bCs/>
        </w:rPr>
        <w:t>Problem:</w:t>
      </w:r>
      <w:r w:rsidRPr="004435BC">
        <w:t xml:space="preserve"> Classify driving style (slow, normal, aggressive) using smartphone IMU sensors with minimal labeled data.</w:t>
      </w:r>
    </w:p>
    <w:p w14:paraId="305A51CD" w14:textId="77777777" w:rsidR="004435BC" w:rsidRPr="004435BC" w:rsidRDefault="004435BC" w:rsidP="004435BC">
      <w:r w:rsidRPr="004435BC">
        <w:rPr>
          <w:b/>
          <w:bCs/>
        </w:rPr>
        <w:t>Data:</w:t>
      </w:r>
      <w:r w:rsidRPr="004435BC">
        <w:t xml:space="preserve"> 6,728 samples from a public dataset, 3 classes: Slow (2,604), Normal (2,197), Aggressive (1,927). Samsung Galaxy S21 at 50 Hz, 80/20 split.</w:t>
      </w:r>
    </w:p>
    <w:p w14:paraId="1400F08E" w14:textId="77777777" w:rsidR="004435BC" w:rsidRPr="004435BC" w:rsidRDefault="004435BC" w:rsidP="004435BC">
      <w:r w:rsidRPr="004435BC">
        <w:rPr>
          <w:b/>
          <w:bCs/>
        </w:rPr>
        <w:t>Sensors:</w:t>
      </w:r>
      <w:r w:rsidRPr="004435BC">
        <w:t xml:space="preserve"> Accelerometer (X, Y, Z in m/s²) + Gyroscope (X, Y, Z in degrees/s) + timestamp.</w:t>
      </w:r>
    </w:p>
    <w:p w14:paraId="03192B37" w14:textId="77777777" w:rsidR="004435BC" w:rsidRPr="004435BC" w:rsidRDefault="004435BC" w:rsidP="004435BC">
      <w:r w:rsidRPr="004435BC">
        <w:rPr>
          <w:b/>
          <w:bCs/>
        </w:rPr>
        <w:lastRenderedPageBreak/>
        <w:t>Novel method — LR-RFC ensemble features:</w:t>
      </w:r>
      <w:r w:rsidRPr="004435BC">
        <w:t xml:space="preserve"> The key innovation is a two-stage feature engineering pipeline. First, Logistic Regression (LR) and Random Forest (RFC) are run independently on the raw features. Their output </w:t>
      </w:r>
      <w:r w:rsidRPr="004435BC">
        <w:rPr>
          <w:i/>
          <w:iCs/>
        </w:rPr>
        <w:t>probability scores</w:t>
      </w:r>
      <w:r w:rsidRPr="004435BC">
        <w:t xml:space="preserve"> are then used as </w:t>
      </w:r>
      <w:r w:rsidRPr="004435BC">
        <w:rPr>
          <w:i/>
          <w:iCs/>
        </w:rPr>
        <w:t>new meta-features</w:t>
      </w:r>
      <w:r w:rsidRPr="004435BC">
        <w:t>. This creates a more linearly separable feature space before the final classifier runs.</w:t>
      </w:r>
    </w:p>
    <w:p w14:paraId="779B9639" w14:textId="77777777" w:rsidR="004435BC" w:rsidRPr="004435BC" w:rsidRDefault="004435BC" w:rsidP="004435BC">
      <w:r w:rsidRPr="004435BC">
        <w:rPr>
          <w:b/>
          <w:bCs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531"/>
      </w:tblGrid>
      <w:tr w:rsidR="004435BC" w:rsidRPr="004435BC" w14:paraId="42E80D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F0039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4184A52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Accuracy</w:t>
            </w:r>
          </w:p>
        </w:tc>
      </w:tr>
      <w:tr w:rsidR="004435BC" w:rsidRPr="004435BC" w14:paraId="004C4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1510" w14:textId="77777777" w:rsidR="004435BC" w:rsidRPr="004435BC" w:rsidRDefault="004435BC" w:rsidP="004435BC">
            <w:r w:rsidRPr="004435BC">
              <w:rPr>
                <w:b/>
                <w:bCs/>
              </w:rPr>
              <w:t>RF + LR-RFC features</w:t>
            </w:r>
          </w:p>
        </w:tc>
        <w:tc>
          <w:tcPr>
            <w:tcW w:w="0" w:type="auto"/>
            <w:vAlign w:val="center"/>
            <w:hideMark/>
          </w:tcPr>
          <w:p w14:paraId="7642EB5D" w14:textId="77777777" w:rsidR="004435BC" w:rsidRPr="004435BC" w:rsidRDefault="004435BC" w:rsidP="004435BC">
            <w:r w:rsidRPr="004435BC">
              <w:rPr>
                <w:b/>
                <w:bCs/>
              </w:rPr>
              <w:t>99%</w:t>
            </w:r>
          </w:p>
        </w:tc>
      </w:tr>
      <w:tr w:rsidR="004435BC" w:rsidRPr="004435BC" w14:paraId="47CFA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6170" w14:textId="77777777" w:rsidR="004435BC" w:rsidRPr="004435BC" w:rsidRDefault="004435BC" w:rsidP="004435BC">
            <w:r w:rsidRPr="004435BC">
              <w:t>RF on original features</w:t>
            </w:r>
          </w:p>
        </w:tc>
        <w:tc>
          <w:tcPr>
            <w:tcW w:w="0" w:type="auto"/>
            <w:vAlign w:val="center"/>
            <w:hideMark/>
          </w:tcPr>
          <w:p w14:paraId="3A46C3BB" w14:textId="77777777" w:rsidR="004435BC" w:rsidRPr="004435BC" w:rsidRDefault="004435BC" w:rsidP="004435BC">
            <w:r w:rsidRPr="004435BC">
              <w:t>95%</w:t>
            </w:r>
          </w:p>
        </w:tc>
      </w:tr>
      <w:tr w:rsidR="004435BC" w:rsidRPr="004435BC" w14:paraId="78E03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CE98" w14:textId="77777777" w:rsidR="004435BC" w:rsidRPr="004435BC" w:rsidRDefault="004435BC" w:rsidP="004435BC">
            <w:r w:rsidRPr="004435BC">
              <w:t>LR + LR-RFC</w:t>
            </w:r>
          </w:p>
        </w:tc>
        <w:tc>
          <w:tcPr>
            <w:tcW w:w="0" w:type="auto"/>
            <w:vAlign w:val="center"/>
            <w:hideMark/>
          </w:tcPr>
          <w:p w14:paraId="47E35FD4" w14:textId="77777777" w:rsidR="004435BC" w:rsidRPr="004435BC" w:rsidRDefault="004435BC" w:rsidP="004435BC">
            <w:r w:rsidRPr="004435BC">
              <w:t>95%</w:t>
            </w:r>
          </w:p>
        </w:tc>
      </w:tr>
      <w:tr w:rsidR="004435BC" w:rsidRPr="004435BC" w14:paraId="208D9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E08C" w14:textId="77777777" w:rsidR="004435BC" w:rsidRPr="004435BC" w:rsidRDefault="004435BC" w:rsidP="004435BC">
            <w:r w:rsidRPr="004435BC">
              <w:t>SVM + LR-RFC</w:t>
            </w:r>
          </w:p>
        </w:tc>
        <w:tc>
          <w:tcPr>
            <w:tcW w:w="0" w:type="auto"/>
            <w:vAlign w:val="center"/>
            <w:hideMark/>
          </w:tcPr>
          <w:p w14:paraId="4996281C" w14:textId="77777777" w:rsidR="004435BC" w:rsidRPr="004435BC" w:rsidRDefault="004435BC" w:rsidP="004435BC">
            <w:r w:rsidRPr="004435BC">
              <w:t>95%</w:t>
            </w:r>
          </w:p>
        </w:tc>
      </w:tr>
      <w:tr w:rsidR="004435BC" w:rsidRPr="004435BC" w14:paraId="017C0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96C8" w14:textId="77777777" w:rsidR="004435BC" w:rsidRPr="004435BC" w:rsidRDefault="004435BC" w:rsidP="004435BC">
            <w:r w:rsidRPr="004435BC">
              <w:t>GNB + LR-RFC</w:t>
            </w:r>
          </w:p>
        </w:tc>
        <w:tc>
          <w:tcPr>
            <w:tcW w:w="0" w:type="auto"/>
            <w:vAlign w:val="center"/>
            <w:hideMark/>
          </w:tcPr>
          <w:p w14:paraId="48BC7908" w14:textId="77777777" w:rsidR="004435BC" w:rsidRPr="004435BC" w:rsidRDefault="004435BC" w:rsidP="004435BC">
            <w:r w:rsidRPr="004435BC">
              <w:t>87%</w:t>
            </w:r>
          </w:p>
        </w:tc>
      </w:tr>
      <w:tr w:rsidR="004435BC" w:rsidRPr="004435BC" w14:paraId="7FBC4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4A71" w14:textId="77777777" w:rsidR="004435BC" w:rsidRPr="004435BC" w:rsidRDefault="004435BC" w:rsidP="004435BC">
            <w:r w:rsidRPr="004435BC">
              <w:t>RNN (deep learning)</w:t>
            </w:r>
          </w:p>
        </w:tc>
        <w:tc>
          <w:tcPr>
            <w:tcW w:w="0" w:type="auto"/>
            <w:vAlign w:val="center"/>
            <w:hideMark/>
          </w:tcPr>
          <w:p w14:paraId="25B083C8" w14:textId="77777777" w:rsidR="004435BC" w:rsidRPr="004435BC" w:rsidRDefault="004435BC" w:rsidP="004435BC">
            <w:r w:rsidRPr="004435BC">
              <w:rPr>
                <w:b/>
                <w:bCs/>
              </w:rPr>
              <w:t>31% — completely failed</w:t>
            </w:r>
          </w:p>
        </w:tc>
      </w:tr>
    </w:tbl>
    <w:p w14:paraId="75F65F1C" w14:textId="77777777" w:rsidR="004435BC" w:rsidRPr="004435BC" w:rsidRDefault="004435BC" w:rsidP="004435BC">
      <w:r w:rsidRPr="004435BC">
        <w:rPr>
          <w:b/>
          <w:bCs/>
        </w:rPr>
        <w:t>Critical insight:</w:t>
      </w:r>
      <w:r w:rsidRPr="004435BC">
        <w:t xml:space="preserve"> RNN achieved only 31% — meaning deep learning is NOT automatically better. On small, structured tabular data from IMU sensors, classical ML with good feature engineering wins decisively.</w:t>
      </w:r>
    </w:p>
    <w:p w14:paraId="07ABA68B" w14:textId="77777777" w:rsidR="004435BC" w:rsidRPr="004435BC" w:rsidRDefault="004435BC" w:rsidP="004435BC">
      <w:r w:rsidRPr="004435BC">
        <w:rPr>
          <w:b/>
          <w:bCs/>
        </w:rPr>
        <w:t>FYP takeaway:</w:t>
      </w:r>
      <w:r w:rsidRPr="004435BC">
        <w:t xml:space="preserve"> This is directly applicable. The LR-RFC ensemble feature trick is simple to implement in scikit-learn and gives near-perfect results on smartphone driving data. Don't default to deep learning just because it sounds impressive.</w:t>
      </w:r>
    </w:p>
    <w:p w14:paraId="5F20CF3A" w14:textId="77777777" w:rsidR="004435BC" w:rsidRPr="004435BC" w:rsidRDefault="004435BC" w:rsidP="004435BC">
      <w:r w:rsidRPr="004435BC">
        <w:pict w14:anchorId="62340BCF">
          <v:rect id="_x0000_i1124" style="width:0;height:1.5pt" o:hralign="center" o:hrstd="t" o:hr="t" fillcolor="#a0a0a0" stroked="f"/>
        </w:pict>
      </w:r>
    </w:p>
    <w:p w14:paraId="08BACEC6" w14:textId="77777777" w:rsidR="004435BC" w:rsidRPr="004435BC" w:rsidRDefault="004435BC" w:rsidP="004435BC">
      <w:pPr>
        <w:rPr>
          <w:b/>
          <w:bCs/>
        </w:rPr>
      </w:pPr>
      <w:r w:rsidRPr="004435BC">
        <w:rPr>
          <w:b/>
          <w:bCs/>
        </w:rPr>
        <w:t>[5] — Ben Brahim et al. | LightGBM vs LSTM for Driver Behavior (CARLA Simulator)</w:t>
      </w:r>
    </w:p>
    <w:p w14:paraId="019B2839" w14:textId="77777777" w:rsidR="004435BC" w:rsidRPr="004435BC" w:rsidRDefault="004435BC" w:rsidP="004435BC">
      <w:r w:rsidRPr="004435BC">
        <w:rPr>
          <w:b/>
          <w:bCs/>
        </w:rPr>
        <w:t>Problem:</w:t>
      </w:r>
      <w:r w:rsidRPr="004435BC">
        <w:t xml:space="preserve"> Compare gradient boosting (GBDT) vs deep learning (LSTM variants) for 4-class driving behavior (normal, intermediate, aggressive, dangerous).</w:t>
      </w:r>
    </w:p>
    <w:p w14:paraId="3862BF37" w14:textId="77777777" w:rsidR="004435BC" w:rsidRPr="004435BC" w:rsidRDefault="004435BC" w:rsidP="004435BC">
      <w:r w:rsidRPr="004435BC">
        <w:rPr>
          <w:b/>
          <w:bCs/>
        </w:rPr>
        <w:t>Data:</w:t>
      </w:r>
      <w:r w:rsidRPr="004435BC">
        <w:t xml:space="preserve"> Generated from the CARLA driving simulator — 500+ minutes, 4 towns, 4 weather conditions. Behavior labels are defined by speed thresholds: &gt;10% overspeed = Intermediate, &gt;33% = Aggressive, &gt;66% = Dangerous. Weather-adjusted: rain −15%, fog −30%, storm −40%.</w:t>
      </w:r>
    </w:p>
    <w:p w14:paraId="3F4E76C6" w14:textId="77777777" w:rsidR="004435BC" w:rsidRPr="004435BC" w:rsidRDefault="004435BC" w:rsidP="004435BC">
      <w:r w:rsidRPr="004435BC">
        <w:rPr>
          <w:b/>
          <w:bCs/>
        </w:rPr>
        <w:t>Models compared:</w:t>
      </w:r>
    </w:p>
    <w:p w14:paraId="402F6E69" w14:textId="77777777" w:rsidR="004435BC" w:rsidRPr="004435BC" w:rsidRDefault="004435BC" w:rsidP="004435BC">
      <w:pPr>
        <w:numPr>
          <w:ilvl w:val="0"/>
          <w:numId w:val="4"/>
        </w:numPr>
      </w:pPr>
      <w:r w:rsidRPr="004435BC">
        <w:t xml:space="preserve">GBDT: CatBoost, XGBoost, </w:t>
      </w:r>
      <w:r w:rsidRPr="004435BC">
        <w:rPr>
          <w:b/>
          <w:bCs/>
        </w:rPr>
        <w:t>LightGBM</w:t>
      </w:r>
      <w:r w:rsidRPr="004435BC">
        <w:t xml:space="preserve"> (winner)</w:t>
      </w:r>
    </w:p>
    <w:p w14:paraId="76AB7BDF" w14:textId="77777777" w:rsidR="004435BC" w:rsidRPr="004435BC" w:rsidRDefault="004435BC" w:rsidP="004435BC">
      <w:pPr>
        <w:numPr>
          <w:ilvl w:val="0"/>
          <w:numId w:val="4"/>
        </w:numPr>
      </w:pPr>
      <w:r w:rsidRPr="004435BC">
        <w:t xml:space="preserve">Deep learning: Stacked-LSTM, CNN-LSTM, </w:t>
      </w:r>
      <w:r w:rsidRPr="004435BC">
        <w:rPr>
          <w:b/>
          <w:bCs/>
        </w:rPr>
        <w:t>FCN-LSTM</w:t>
      </w:r>
      <w:r w:rsidRPr="004435BC">
        <w:t xml:space="preserve"> (DL winner)</w:t>
      </w:r>
    </w:p>
    <w:p w14:paraId="2BBC1006" w14:textId="77777777" w:rsidR="004435BC" w:rsidRPr="004435BC" w:rsidRDefault="004435BC" w:rsidP="004435BC">
      <w:r w:rsidRPr="004435BC">
        <w:rPr>
          <w:b/>
          <w:bCs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940"/>
      </w:tblGrid>
      <w:tr w:rsidR="004435BC" w:rsidRPr="004435BC" w14:paraId="02658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F9350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8835BCD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F1-score</w:t>
            </w:r>
          </w:p>
        </w:tc>
      </w:tr>
      <w:tr w:rsidR="004435BC" w:rsidRPr="004435BC" w14:paraId="1E718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BC9F" w14:textId="77777777" w:rsidR="004435BC" w:rsidRPr="004435BC" w:rsidRDefault="004435BC" w:rsidP="004435BC">
            <w:r w:rsidRPr="004435BC">
              <w:rPr>
                <w:b/>
                <w:bCs/>
              </w:rPr>
              <w:t>LightGBM</w:t>
            </w:r>
          </w:p>
        </w:tc>
        <w:tc>
          <w:tcPr>
            <w:tcW w:w="0" w:type="auto"/>
            <w:vAlign w:val="center"/>
            <w:hideMark/>
          </w:tcPr>
          <w:p w14:paraId="566FEA04" w14:textId="77777777" w:rsidR="004435BC" w:rsidRPr="004435BC" w:rsidRDefault="004435BC" w:rsidP="004435BC">
            <w:r w:rsidRPr="004435BC">
              <w:rPr>
                <w:b/>
                <w:bCs/>
              </w:rPr>
              <w:t>88%</w:t>
            </w:r>
          </w:p>
        </w:tc>
      </w:tr>
      <w:tr w:rsidR="004435BC" w:rsidRPr="004435BC" w14:paraId="477D4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4BD2" w14:textId="77777777" w:rsidR="004435BC" w:rsidRPr="004435BC" w:rsidRDefault="004435BC" w:rsidP="004435BC">
            <w:r w:rsidRPr="004435BC">
              <w:t>FCN-LSTM</w:t>
            </w:r>
          </w:p>
        </w:tc>
        <w:tc>
          <w:tcPr>
            <w:tcW w:w="0" w:type="auto"/>
            <w:vAlign w:val="center"/>
            <w:hideMark/>
          </w:tcPr>
          <w:p w14:paraId="75F15CAD" w14:textId="77777777" w:rsidR="004435BC" w:rsidRPr="004435BC" w:rsidRDefault="004435BC" w:rsidP="004435BC">
            <w:r w:rsidRPr="004435BC">
              <w:t>74%</w:t>
            </w:r>
          </w:p>
        </w:tc>
      </w:tr>
      <w:tr w:rsidR="004435BC" w:rsidRPr="004435BC" w14:paraId="254FF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5179" w14:textId="77777777" w:rsidR="004435BC" w:rsidRPr="004435BC" w:rsidRDefault="004435BC" w:rsidP="004435BC">
            <w:r w:rsidRPr="004435BC">
              <w:t>CNN-LSTM</w:t>
            </w:r>
          </w:p>
        </w:tc>
        <w:tc>
          <w:tcPr>
            <w:tcW w:w="0" w:type="auto"/>
            <w:vAlign w:val="center"/>
            <w:hideMark/>
          </w:tcPr>
          <w:p w14:paraId="02D44B0E" w14:textId="77777777" w:rsidR="004435BC" w:rsidRPr="004435BC" w:rsidRDefault="004435BC" w:rsidP="004435BC">
            <w:r w:rsidRPr="004435BC">
              <w:t>~70%</w:t>
            </w:r>
          </w:p>
        </w:tc>
      </w:tr>
      <w:tr w:rsidR="004435BC" w:rsidRPr="004435BC" w14:paraId="416C6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3A75" w14:textId="77777777" w:rsidR="004435BC" w:rsidRPr="004435BC" w:rsidRDefault="004435BC" w:rsidP="004435BC">
            <w:r w:rsidRPr="004435BC">
              <w:t>Stacked-LSTM</w:t>
            </w:r>
          </w:p>
        </w:tc>
        <w:tc>
          <w:tcPr>
            <w:tcW w:w="0" w:type="auto"/>
            <w:vAlign w:val="center"/>
            <w:hideMark/>
          </w:tcPr>
          <w:p w14:paraId="28FE5E17" w14:textId="77777777" w:rsidR="004435BC" w:rsidRPr="004435BC" w:rsidRDefault="004435BC" w:rsidP="004435BC">
            <w:r w:rsidRPr="004435BC">
              <w:t>58%</w:t>
            </w:r>
          </w:p>
        </w:tc>
      </w:tr>
    </w:tbl>
    <w:p w14:paraId="777A0470" w14:textId="77777777" w:rsidR="004435BC" w:rsidRPr="004435BC" w:rsidRDefault="004435BC" w:rsidP="004435BC">
      <w:r w:rsidRPr="004435BC">
        <w:rPr>
          <w:b/>
          <w:bCs/>
        </w:rPr>
        <w:t>Key finding:</w:t>
      </w:r>
      <w:r w:rsidRPr="004435BC">
        <w:t xml:space="preserve"> LightGBM outperformed the best LSTM by 14 percentage points and trains in seconds vs minutes. The FCN-LSTM (Fully Connected + LSTM hybrid) was the best among deep learning options.</w:t>
      </w:r>
    </w:p>
    <w:p w14:paraId="1F093519" w14:textId="77777777" w:rsidR="004435BC" w:rsidRPr="004435BC" w:rsidRDefault="004435BC" w:rsidP="004435BC">
      <w:r w:rsidRPr="004435BC">
        <w:rPr>
          <w:b/>
          <w:bCs/>
        </w:rPr>
        <w:t>Major limitation:</w:t>
      </w:r>
      <w:r w:rsidRPr="004435BC">
        <w:t xml:space="preserve"> This used only simulated data, never validated on real roads.</w:t>
      </w:r>
    </w:p>
    <w:p w14:paraId="3F46D606" w14:textId="77777777" w:rsidR="004435BC" w:rsidRPr="004435BC" w:rsidRDefault="004435BC" w:rsidP="004435BC">
      <w:r w:rsidRPr="004435BC">
        <w:rPr>
          <w:b/>
          <w:bCs/>
        </w:rPr>
        <w:t>FYP takeaway:</w:t>
      </w:r>
      <w:r w:rsidRPr="004435BC">
        <w:t xml:space="preserve"> LightGBM is a strong, fast baseline for driver behavior. However, since it's only validated on simulation data, you should treat 88% as an optimistic upper bound for real-world scenarios.</w:t>
      </w:r>
    </w:p>
    <w:p w14:paraId="1B8D8B22" w14:textId="77777777" w:rsidR="004435BC" w:rsidRPr="004435BC" w:rsidRDefault="004435BC" w:rsidP="004435BC">
      <w:r w:rsidRPr="004435BC">
        <w:pict w14:anchorId="01B5F3C6">
          <v:rect id="_x0000_i1125" style="width:0;height:1.5pt" o:hralign="center" o:hrstd="t" o:hr="t" fillcolor="#a0a0a0" stroked="f"/>
        </w:pict>
      </w:r>
    </w:p>
    <w:p w14:paraId="201F60DC" w14:textId="77777777" w:rsidR="004435BC" w:rsidRPr="004435BC" w:rsidRDefault="004435BC" w:rsidP="004435BC">
      <w:pPr>
        <w:rPr>
          <w:b/>
          <w:bCs/>
        </w:rPr>
      </w:pPr>
      <w:r w:rsidRPr="004435BC">
        <w:rPr>
          <w:b/>
          <w:bCs/>
        </w:rPr>
        <w:t>[41] — Kanwal et al. | IMU Features for Driver Behavior (IEEE Sensors Journal)</w:t>
      </w:r>
    </w:p>
    <w:p w14:paraId="6ED392AA" w14:textId="77777777" w:rsidR="004435BC" w:rsidRPr="004435BC" w:rsidRDefault="004435BC" w:rsidP="004435BC">
      <w:r w:rsidRPr="004435BC">
        <w:rPr>
          <w:b/>
          <w:bCs/>
        </w:rPr>
        <w:t>Problem:</w:t>
      </w:r>
      <w:r w:rsidRPr="004435BC">
        <w:t xml:space="preserve"> What are the most useful features from smartphone IMU data for classifying driving behavior?</w:t>
      </w:r>
    </w:p>
    <w:p w14:paraId="45AE6D2F" w14:textId="77777777" w:rsidR="004435BC" w:rsidRPr="004435BC" w:rsidRDefault="004435BC" w:rsidP="004435BC">
      <w:r w:rsidRPr="004435BC">
        <w:rPr>
          <w:b/>
          <w:bCs/>
        </w:rPr>
        <w:t>Data:</w:t>
      </w:r>
      <w:r w:rsidRPr="004435BC">
        <w:t xml:space="preserve"> 3,084 samples, 3 classes (slow, normal, aggressive), 50 Hz, Samsung Galaxy S21, fixed mounting position, speed 25–40 km/h.</w:t>
      </w:r>
    </w:p>
    <w:p w14:paraId="4F9F6D6E" w14:textId="77777777" w:rsidR="004435BC" w:rsidRPr="004435BC" w:rsidRDefault="004435BC" w:rsidP="004435BC">
      <w:r w:rsidRPr="004435BC">
        <w:rPr>
          <w:b/>
          <w:bCs/>
        </w:rPr>
        <w:t>Features:</w:t>
      </w:r>
      <w:r w:rsidRPr="004435BC">
        <w:t xml:space="preserve"> 204 features extracted from 6 IMU axes (3-axis accelerometer + 3-axis gyroscope) using 2-second windows. Both time-domain (mean, variance, std dev, min, max, median, MAD, IQR, skewness, kurtosis) and frequency-domain (energy, peak count) features.</w:t>
      </w:r>
    </w:p>
    <w:p w14:paraId="3235E822" w14:textId="77777777" w:rsidR="004435BC" w:rsidRPr="004435BC" w:rsidRDefault="004435BC" w:rsidP="004435BC">
      <w:r w:rsidRPr="004435BC">
        <w:rPr>
          <w:b/>
          <w:bCs/>
        </w:rPr>
        <w:t>Preprocessing:</w:t>
      </w:r>
      <w:r w:rsidRPr="004435BC">
        <w:t xml:space="preserve"> High-pass Butterworth filter (2 Hz cutoff, 4th order) to remove gravity component. Feature selection via Sequential Feature Selection (SFS) + GridSearchCV.</w:t>
      </w:r>
    </w:p>
    <w:p w14:paraId="59172BA7" w14:textId="77777777" w:rsidR="004435BC" w:rsidRPr="004435BC" w:rsidRDefault="004435BC" w:rsidP="004435BC">
      <w:r w:rsidRPr="004435BC">
        <w:rPr>
          <w:b/>
          <w:bCs/>
        </w:rPr>
        <w:lastRenderedPageBreak/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1004"/>
      </w:tblGrid>
      <w:tr w:rsidR="004435BC" w:rsidRPr="004435BC" w14:paraId="7BA5D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2948F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D3A2B8F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Accuracy</w:t>
            </w:r>
          </w:p>
        </w:tc>
      </w:tr>
      <w:tr w:rsidR="004435BC" w:rsidRPr="004435BC" w14:paraId="401DC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521E" w14:textId="77777777" w:rsidR="004435BC" w:rsidRPr="004435BC" w:rsidRDefault="004435BC" w:rsidP="004435BC">
            <w:r w:rsidRPr="004435BC">
              <w:rPr>
                <w:b/>
                <w:bCs/>
              </w:rPr>
              <w:t>RF + XGBoost (with timestamp)</w:t>
            </w:r>
          </w:p>
        </w:tc>
        <w:tc>
          <w:tcPr>
            <w:tcW w:w="0" w:type="auto"/>
            <w:vAlign w:val="center"/>
            <w:hideMark/>
          </w:tcPr>
          <w:p w14:paraId="07681C99" w14:textId="77777777" w:rsidR="004435BC" w:rsidRPr="004435BC" w:rsidRDefault="004435BC" w:rsidP="004435BC">
            <w:r w:rsidRPr="004435BC">
              <w:rPr>
                <w:b/>
                <w:bCs/>
              </w:rPr>
              <w:t>100%</w:t>
            </w:r>
          </w:p>
        </w:tc>
      </w:tr>
      <w:tr w:rsidR="004435BC" w:rsidRPr="004435BC" w14:paraId="60EDB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713C" w14:textId="77777777" w:rsidR="004435BC" w:rsidRPr="004435BC" w:rsidRDefault="004435BC" w:rsidP="004435BC">
            <w:r w:rsidRPr="004435BC">
              <w:t>LR without timestamp</w:t>
            </w:r>
          </w:p>
        </w:tc>
        <w:tc>
          <w:tcPr>
            <w:tcW w:w="0" w:type="auto"/>
            <w:vAlign w:val="center"/>
            <w:hideMark/>
          </w:tcPr>
          <w:p w14:paraId="45AEE0AA" w14:textId="77777777" w:rsidR="004435BC" w:rsidRPr="004435BC" w:rsidRDefault="004435BC" w:rsidP="004435BC">
            <w:r w:rsidRPr="004435BC">
              <w:t>88%</w:t>
            </w:r>
          </w:p>
        </w:tc>
      </w:tr>
      <w:tr w:rsidR="004435BC" w:rsidRPr="004435BC" w14:paraId="30ADF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7BA7" w14:textId="77777777" w:rsidR="004435BC" w:rsidRPr="004435BC" w:rsidRDefault="004435BC" w:rsidP="004435BC">
            <w:r w:rsidRPr="004435BC">
              <w:t>CNN</w:t>
            </w:r>
          </w:p>
        </w:tc>
        <w:tc>
          <w:tcPr>
            <w:tcW w:w="0" w:type="auto"/>
            <w:vAlign w:val="center"/>
            <w:hideMark/>
          </w:tcPr>
          <w:p w14:paraId="3CC3700A" w14:textId="77777777" w:rsidR="004435BC" w:rsidRPr="004435BC" w:rsidRDefault="004435BC" w:rsidP="004435BC">
            <w:r w:rsidRPr="004435BC">
              <w:t>~86%</w:t>
            </w:r>
          </w:p>
        </w:tc>
      </w:tr>
      <w:tr w:rsidR="004435BC" w:rsidRPr="004435BC" w14:paraId="6C186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79DE" w14:textId="77777777" w:rsidR="004435BC" w:rsidRPr="004435BC" w:rsidRDefault="004435BC" w:rsidP="004435BC">
            <w:r w:rsidRPr="004435BC">
              <w:t>LSTM</w:t>
            </w:r>
          </w:p>
        </w:tc>
        <w:tc>
          <w:tcPr>
            <w:tcW w:w="0" w:type="auto"/>
            <w:vAlign w:val="center"/>
            <w:hideMark/>
          </w:tcPr>
          <w:p w14:paraId="450F03FA" w14:textId="77777777" w:rsidR="004435BC" w:rsidRPr="004435BC" w:rsidRDefault="004435BC" w:rsidP="004435BC">
            <w:r w:rsidRPr="004435BC">
              <w:t>~83%</w:t>
            </w:r>
          </w:p>
        </w:tc>
      </w:tr>
    </w:tbl>
    <w:p w14:paraId="006183A8" w14:textId="77777777" w:rsidR="004435BC" w:rsidRPr="004435BC" w:rsidRDefault="004435BC" w:rsidP="004435BC">
      <w:r w:rsidRPr="004435BC">
        <w:rPr>
          <w:b/>
          <w:bCs/>
        </w:rPr>
        <w:t>Critical finding:</w:t>
      </w:r>
      <w:r w:rsidRPr="004435BC">
        <w:t xml:space="preserve"> The </w:t>
      </w:r>
      <w:r w:rsidRPr="004435BC">
        <w:rPr>
          <w:b/>
          <w:bCs/>
        </w:rPr>
        <w:t>timestamp feature alone</w:t>
      </w:r>
      <w:r w:rsidRPr="004435BC">
        <w:t xml:space="preserve"> was the single most discriminative variable — it essentially tells the model what time of day/trip segment we're in, which strongly correlates with driving behavior. This is a domain insight, not pure ML magic.</w:t>
      </w:r>
    </w:p>
    <w:p w14:paraId="38046B38" w14:textId="77777777" w:rsidR="004435BC" w:rsidRPr="004435BC" w:rsidRDefault="004435BC" w:rsidP="004435BC">
      <w:r w:rsidRPr="004435BC">
        <w:rPr>
          <w:b/>
          <w:bCs/>
        </w:rPr>
        <w:t>FYP takeaway:</w:t>
      </w:r>
      <w:r w:rsidRPr="004435BC">
        <w:t xml:space="preserve"> Always include temporal context features. The combination of RF + XGBoost (stacking) with temporal features is extremely powerful on small IMU datasets.</w:t>
      </w:r>
    </w:p>
    <w:p w14:paraId="1C921D1D" w14:textId="77777777" w:rsidR="004435BC" w:rsidRPr="004435BC" w:rsidRDefault="004435BC" w:rsidP="004435BC">
      <w:r w:rsidRPr="004435BC">
        <w:pict w14:anchorId="3C5591CD">
          <v:rect id="_x0000_i1126" style="width:0;height:1.5pt" o:hralign="center" o:hrstd="t" o:hr="t" fillcolor="#a0a0a0" stroked="f"/>
        </w:pict>
      </w:r>
    </w:p>
    <w:p w14:paraId="2C739443" w14:textId="77777777" w:rsidR="004435BC" w:rsidRPr="004435BC" w:rsidRDefault="004435BC" w:rsidP="004435BC">
      <w:pPr>
        <w:rPr>
          <w:b/>
          <w:bCs/>
        </w:rPr>
      </w:pPr>
      <w:r w:rsidRPr="004435BC">
        <w:rPr>
          <w:b/>
          <w:bCs/>
        </w:rPr>
        <w:t>[45] — Zarei Yazd et al. | Smartphone-Based Driving Event Recognition</w:t>
      </w:r>
    </w:p>
    <w:p w14:paraId="690BA70E" w14:textId="77777777" w:rsidR="004435BC" w:rsidRPr="004435BC" w:rsidRDefault="004435BC" w:rsidP="004435BC">
      <w:r w:rsidRPr="004435BC">
        <w:rPr>
          <w:b/>
          <w:bCs/>
        </w:rPr>
        <w:t>Problem:</w:t>
      </w:r>
      <w:r w:rsidRPr="004435BC">
        <w:t xml:space="preserve"> Robustly detect specific driving events (braking and turning) across different drivers and road conditions.</w:t>
      </w:r>
    </w:p>
    <w:p w14:paraId="7F14A052" w14:textId="77777777" w:rsidR="004435BC" w:rsidRPr="004435BC" w:rsidRDefault="004435BC" w:rsidP="004435BC">
      <w:r w:rsidRPr="004435BC">
        <w:rPr>
          <w:b/>
          <w:bCs/>
        </w:rPr>
        <w:t>Method:</w:t>
      </w:r>
      <w:r w:rsidRPr="004435BC">
        <w:t xml:space="preserve"> Two-phase pipeline — Phase 1 uses Random Forest and ANN to detect events; Phase 2 applies a statistical feature extractor to reduce false positives. Signal processing uses high-pass, low-pass, and wavelet filters.</w:t>
      </w:r>
    </w:p>
    <w:p w14:paraId="55575AA1" w14:textId="77777777" w:rsidR="004435BC" w:rsidRPr="004435BC" w:rsidRDefault="004435BC" w:rsidP="004435BC">
      <w:r w:rsidRPr="004435BC">
        <w:rPr>
          <w:b/>
          <w:bCs/>
        </w:rPr>
        <w:t>Results:</w:t>
      </w:r>
      <w:r w:rsidRPr="004435BC">
        <w:t xml:space="preserve"> Brake detection: 71% avg F1; Turn detection: 82% avg F1. Validated on </w:t>
      </w:r>
      <w:r w:rsidRPr="004435BC">
        <w:rPr>
          <w:i/>
          <w:iCs/>
        </w:rPr>
        <w:t>unseen</w:t>
      </w:r>
      <w:r w:rsidRPr="004435BC">
        <w:t xml:space="preserve"> drivers and conditions — a robustness test most papers skip.</w:t>
      </w:r>
    </w:p>
    <w:p w14:paraId="133CC19C" w14:textId="77777777" w:rsidR="004435BC" w:rsidRPr="004435BC" w:rsidRDefault="004435BC" w:rsidP="004435BC">
      <w:r w:rsidRPr="004435BC">
        <w:rPr>
          <w:b/>
          <w:bCs/>
        </w:rPr>
        <w:t>FYP takeaway:</w:t>
      </w:r>
      <w:r w:rsidRPr="004435BC">
        <w:t xml:space="preserve"> If you're doing event-level detection (sudden braking, sharp turns), this two-phase approach with false-positive reduction is worth implementing.</w:t>
      </w:r>
    </w:p>
    <w:p w14:paraId="1CDC3F76" w14:textId="77777777" w:rsidR="004435BC" w:rsidRPr="004435BC" w:rsidRDefault="004435BC" w:rsidP="004435BC">
      <w:r w:rsidRPr="004435BC">
        <w:pict w14:anchorId="39C73905">
          <v:rect id="_x0000_i1127" style="width:0;height:1.5pt" o:hralign="center" o:hrstd="t" o:hr="t" fillcolor="#a0a0a0" stroked="f"/>
        </w:pict>
      </w:r>
    </w:p>
    <w:p w14:paraId="487B57C6" w14:textId="77777777" w:rsidR="004435BC" w:rsidRPr="004435BC" w:rsidRDefault="004435BC" w:rsidP="004435BC">
      <w:pPr>
        <w:rPr>
          <w:b/>
          <w:bCs/>
        </w:rPr>
      </w:pPr>
      <w:r w:rsidRPr="004435BC">
        <w:rPr>
          <w:rFonts w:ascii="Segoe UI Emoji" w:hAnsi="Segoe UI Emoji" w:cs="Segoe UI Emoji"/>
          <w:b/>
          <w:bCs/>
        </w:rPr>
        <w:t>📊</w:t>
      </w:r>
      <w:r w:rsidRPr="004435BC">
        <w:rPr>
          <w:b/>
          <w:bCs/>
        </w:rPr>
        <w:t xml:space="preserve"> Cross-Paper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2247"/>
        <w:gridCol w:w="2269"/>
        <w:gridCol w:w="1746"/>
      </w:tblGrid>
      <w:tr w:rsidR="004435BC" w:rsidRPr="004435BC" w14:paraId="0A7C1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332D4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D21B812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019F6834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Best Result</w:t>
            </w:r>
          </w:p>
        </w:tc>
        <w:tc>
          <w:tcPr>
            <w:tcW w:w="0" w:type="auto"/>
            <w:vAlign w:val="center"/>
            <w:hideMark/>
          </w:tcPr>
          <w:p w14:paraId="5B6D4850" w14:textId="77777777" w:rsidR="004435BC" w:rsidRPr="004435BC" w:rsidRDefault="004435BC" w:rsidP="004435BC">
            <w:pPr>
              <w:rPr>
                <w:b/>
                <w:bCs/>
              </w:rPr>
            </w:pPr>
            <w:r w:rsidRPr="004435BC">
              <w:rPr>
                <w:b/>
                <w:bCs/>
              </w:rPr>
              <w:t>Runner-up</w:t>
            </w:r>
          </w:p>
        </w:tc>
      </w:tr>
      <w:tr w:rsidR="004435BC" w:rsidRPr="004435BC" w14:paraId="4FBD8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FF4D" w14:textId="77777777" w:rsidR="004435BC" w:rsidRPr="004435BC" w:rsidRDefault="004435BC" w:rsidP="004435BC">
            <w:r w:rsidRPr="004435BC">
              <w:t>Accident detection (sensor)</w:t>
            </w:r>
          </w:p>
        </w:tc>
        <w:tc>
          <w:tcPr>
            <w:tcW w:w="0" w:type="auto"/>
            <w:vAlign w:val="center"/>
            <w:hideMark/>
          </w:tcPr>
          <w:p w14:paraId="3D3AFCEC" w14:textId="77777777" w:rsidR="004435BC" w:rsidRPr="004435BC" w:rsidRDefault="004435BC" w:rsidP="004435BC">
            <w:r w:rsidRPr="004435BC">
              <w:t>CNN + SVM [4]</w:t>
            </w:r>
          </w:p>
        </w:tc>
        <w:tc>
          <w:tcPr>
            <w:tcW w:w="0" w:type="auto"/>
            <w:vAlign w:val="center"/>
            <w:hideMark/>
          </w:tcPr>
          <w:p w14:paraId="1B05BC4F" w14:textId="77777777" w:rsidR="004435BC" w:rsidRPr="004435BC" w:rsidRDefault="004435BC" w:rsidP="004435BC">
            <w:r w:rsidRPr="004435BC">
              <w:t>79% F1</w:t>
            </w:r>
          </w:p>
        </w:tc>
        <w:tc>
          <w:tcPr>
            <w:tcW w:w="0" w:type="auto"/>
            <w:vAlign w:val="center"/>
            <w:hideMark/>
          </w:tcPr>
          <w:p w14:paraId="4615DC9E" w14:textId="77777777" w:rsidR="004435BC" w:rsidRPr="004435BC" w:rsidRDefault="004435BC" w:rsidP="004435BC">
            <w:r w:rsidRPr="004435BC">
              <w:t>AE + SVM 75.5%</w:t>
            </w:r>
          </w:p>
        </w:tc>
      </w:tr>
      <w:tr w:rsidR="004435BC" w:rsidRPr="004435BC" w14:paraId="3C532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81CE" w14:textId="77777777" w:rsidR="004435BC" w:rsidRPr="004435BC" w:rsidRDefault="004435BC" w:rsidP="004435BC">
            <w:r w:rsidRPr="004435BC">
              <w:t>Accident severity prediction</w:t>
            </w:r>
          </w:p>
        </w:tc>
        <w:tc>
          <w:tcPr>
            <w:tcW w:w="0" w:type="auto"/>
            <w:vAlign w:val="center"/>
            <w:hideMark/>
          </w:tcPr>
          <w:p w14:paraId="02A783EC" w14:textId="77777777" w:rsidR="004435BC" w:rsidRPr="004435BC" w:rsidRDefault="004435BC" w:rsidP="004435BC">
            <w:r w:rsidRPr="004435BC">
              <w:t>ABO-RF [15]</w:t>
            </w:r>
          </w:p>
        </w:tc>
        <w:tc>
          <w:tcPr>
            <w:tcW w:w="0" w:type="auto"/>
            <w:vAlign w:val="center"/>
            <w:hideMark/>
          </w:tcPr>
          <w:p w14:paraId="6F7C9E2B" w14:textId="77777777" w:rsidR="004435BC" w:rsidRPr="004435BC" w:rsidRDefault="004435BC" w:rsidP="004435BC">
            <w:r w:rsidRPr="004435BC">
              <w:t>94.74% F1, 100% recall</w:t>
            </w:r>
          </w:p>
        </w:tc>
        <w:tc>
          <w:tcPr>
            <w:tcW w:w="0" w:type="auto"/>
            <w:vAlign w:val="center"/>
            <w:hideMark/>
          </w:tcPr>
          <w:p w14:paraId="1ACCC2A0" w14:textId="77777777" w:rsidR="004435BC" w:rsidRPr="004435BC" w:rsidRDefault="004435BC" w:rsidP="004435BC">
            <w:r w:rsidRPr="004435BC">
              <w:t>AdaBoost 86.9%</w:t>
            </w:r>
          </w:p>
        </w:tc>
      </w:tr>
      <w:tr w:rsidR="004435BC" w:rsidRPr="004435BC" w14:paraId="08E69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11A6" w14:textId="77777777" w:rsidR="004435BC" w:rsidRPr="004435BC" w:rsidRDefault="004435BC" w:rsidP="004435BC">
            <w:r w:rsidRPr="004435BC">
              <w:t>Driver behavior (tabular)</w:t>
            </w:r>
          </w:p>
        </w:tc>
        <w:tc>
          <w:tcPr>
            <w:tcW w:w="0" w:type="auto"/>
            <w:vAlign w:val="center"/>
            <w:hideMark/>
          </w:tcPr>
          <w:p w14:paraId="330E07AA" w14:textId="77777777" w:rsidR="004435BC" w:rsidRPr="004435BC" w:rsidRDefault="004435BC" w:rsidP="004435BC">
            <w:r w:rsidRPr="004435BC">
              <w:t>RF + LR-RFC [33]</w:t>
            </w:r>
          </w:p>
        </w:tc>
        <w:tc>
          <w:tcPr>
            <w:tcW w:w="0" w:type="auto"/>
            <w:vAlign w:val="center"/>
            <w:hideMark/>
          </w:tcPr>
          <w:p w14:paraId="3C48CFFD" w14:textId="77777777" w:rsidR="004435BC" w:rsidRPr="004435BC" w:rsidRDefault="004435BC" w:rsidP="004435BC">
            <w:r w:rsidRPr="004435BC">
              <w:t>99% accuracy</w:t>
            </w:r>
          </w:p>
        </w:tc>
        <w:tc>
          <w:tcPr>
            <w:tcW w:w="0" w:type="auto"/>
            <w:vAlign w:val="center"/>
            <w:hideMark/>
          </w:tcPr>
          <w:p w14:paraId="505FDE79" w14:textId="77777777" w:rsidR="004435BC" w:rsidRPr="004435BC" w:rsidRDefault="004435BC" w:rsidP="004435BC">
            <w:r w:rsidRPr="004435BC">
              <w:t>RF baseline 95%</w:t>
            </w:r>
          </w:p>
        </w:tc>
      </w:tr>
      <w:tr w:rsidR="004435BC" w:rsidRPr="004435BC" w14:paraId="692AE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050D" w14:textId="77777777" w:rsidR="004435BC" w:rsidRPr="004435BC" w:rsidRDefault="004435BC" w:rsidP="004435BC">
            <w:r w:rsidRPr="004435BC">
              <w:t>Driver behavior (GBDT)</w:t>
            </w:r>
          </w:p>
        </w:tc>
        <w:tc>
          <w:tcPr>
            <w:tcW w:w="0" w:type="auto"/>
            <w:vAlign w:val="center"/>
            <w:hideMark/>
          </w:tcPr>
          <w:p w14:paraId="147D8BA8" w14:textId="77777777" w:rsidR="004435BC" w:rsidRPr="004435BC" w:rsidRDefault="004435BC" w:rsidP="004435BC">
            <w:r w:rsidRPr="004435BC">
              <w:t>LightGBM [5]</w:t>
            </w:r>
          </w:p>
        </w:tc>
        <w:tc>
          <w:tcPr>
            <w:tcW w:w="0" w:type="auto"/>
            <w:vAlign w:val="center"/>
            <w:hideMark/>
          </w:tcPr>
          <w:p w14:paraId="2F636DE5" w14:textId="77777777" w:rsidR="004435BC" w:rsidRPr="004435BC" w:rsidRDefault="004435BC" w:rsidP="004435BC">
            <w:r w:rsidRPr="004435BC">
              <w:t>88% F1</w:t>
            </w:r>
          </w:p>
        </w:tc>
        <w:tc>
          <w:tcPr>
            <w:tcW w:w="0" w:type="auto"/>
            <w:vAlign w:val="center"/>
            <w:hideMark/>
          </w:tcPr>
          <w:p w14:paraId="147BB712" w14:textId="77777777" w:rsidR="004435BC" w:rsidRPr="004435BC" w:rsidRDefault="004435BC" w:rsidP="004435BC">
            <w:r w:rsidRPr="004435BC">
              <w:t>FCN-LSTM 74%</w:t>
            </w:r>
          </w:p>
        </w:tc>
      </w:tr>
      <w:tr w:rsidR="004435BC" w:rsidRPr="004435BC" w14:paraId="4651D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D012" w14:textId="77777777" w:rsidR="004435BC" w:rsidRPr="004435BC" w:rsidRDefault="004435BC" w:rsidP="004435BC">
            <w:r w:rsidRPr="004435BC">
              <w:t>Vision-based detection</w:t>
            </w:r>
          </w:p>
        </w:tc>
        <w:tc>
          <w:tcPr>
            <w:tcW w:w="0" w:type="auto"/>
            <w:vAlign w:val="center"/>
            <w:hideMark/>
          </w:tcPr>
          <w:p w14:paraId="25C41CAE" w14:textId="77777777" w:rsidR="004435BC" w:rsidRPr="004435BC" w:rsidRDefault="004435BC" w:rsidP="004435BC">
            <w:r w:rsidRPr="004435BC">
              <w:t>I3D-CONVLSTM2D [37]</w:t>
            </w:r>
          </w:p>
        </w:tc>
        <w:tc>
          <w:tcPr>
            <w:tcW w:w="0" w:type="auto"/>
            <w:vAlign w:val="center"/>
            <w:hideMark/>
          </w:tcPr>
          <w:p w14:paraId="6F8D0664" w14:textId="77777777" w:rsidR="004435BC" w:rsidRPr="004435BC" w:rsidRDefault="004435BC" w:rsidP="004435BC">
            <w:r w:rsidRPr="004435BC">
              <w:t>87% MAP</w:t>
            </w:r>
          </w:p>
        </w:tc>
        <w:tc>
          <w:tcPr>
            <w:tcW w:w="0" w:type="auto"/>
            <w:vAlign w:val="center"/>
            <w:hideMark/>
          </w:tcPr>
          <w:p w14:paraId="103B199A" w14:textId="77777777" w:rsidR="004435BC" w:rsidRPr="004435BC" w:rsidRDefault="004435BC" w:rsidP="004435BC">
            <w:r w:rsidRPr="004435BC">
              <w:t>DenseNet-Tx 75%</w:t>
            </w:r>
          </w:p>
        </w:tc>
      </w:tr>
    </w:tbl>
    <w:p w14:paraId="4C00BE3C" w14:textId="77777777" w:rsidR="004435BC" w:rsidRPr="004435BC" w:rsidRDefault="004435BC" w:rsidP="004435BC">
      <w:r w:rsidRPr="004435BC">
        <w:pict w14:anchorId="2AE3539A">
          <v:rect id="_x0000_i1128" style="width:0;height:1.5pt" o:hralign="center" o:hrstd="t" o:hr="t" fillcolor="#a0a0a0" stroked="f"/>
        </w:pict>
      </w:r>
    </w:p>
    <w:p w14:paraId="538EEC52" w14:textId="77777777" w:rsidR="004435BC" w:rsidRPr="004435BC" w:rsidRDefault="004435BC" w:rsidP="004435BC">
      <w:pPr>
        <w:rPr>
          <w:b/>
          <w:bCs/>
        </w:rPr>
      </w:pPr>
      <w:r w:rsidRPr="004435BC">
        <w:rPr>
          <w:rFonts w:ascii="Segoe UI Emoji" w:hAnsi="Segoe UI Emoji" w:cs="Segoe UI Emoji"/>
          <w:b/>
          <w:bCs/>
        </w:rPr>
        <w:t>🔬</w:t>
      </w:r>
      <w:r w:rsidRPr="004435BC">
        <w:rPr>
          <w:b/>
          <w:bCs/>
        </w:rPr>
        <w:t xml:space="preserve"> Methods Landscape for Your FYP</w:t>
      </w:r>
    </w:p>
    <w:p w14:paraId="2D0CEE8A" w14:textId="77777777" w:rsidR="004435BC" w:rsidRPr="004435BC" w:rsidRDefault="004435BC" w:rsidP="004435BC">
      <w:r w:rsidRPr="004435BC">
        <w:t xml:space="preserve">Based on the full literature, here are the </w:t>
      </w:r>
      <w:r w:rsidRPr="004435BC">
        <w:rPr>
          <w:b/>
          <w:bCs/>
        </w:rPr>
        <w:t>core methods used in accident prediction</w:t>
      </w:r>
      <w:r w:rsidRPr="004435BC">
        <w:t>, organized from simplest to most complex:</w:t>
      </w:r>
    </w:p>
    <w:p w14:paraId="6427FB6C" w14:textId="77777777" w:rsidR="004435BC" w:rsidRPr="004435BC" w:rsidRDefault="004435BC" w:rsidP="004435BC">
      <w:r w:rsidRPr="004435BC">
        <w:rPr>
          <w:b/>
          <w:bCs/>
        </w:rPr>
        <w:t>1. Threshold-based methods</w:t>
      </w:r>
      <w:r w:rsidRPr="004435BC">
        <w:t xml:space="preserve"> — Simple STDEV or peak-detection on Z-axis accelerometer. Fast, interpretable, no training data needed. Baseline accuracy: ~74–76% F1. Good as a first-stage filter.</w:t>
      </w:r>
    </w:p>
    <w:p w14:paraId="6CE54F86" w14:textId="77777777" w:rsidR="004435BC" w:rsidRPr="004435BC" w:rsidRDefault="004435BC" w:rsidP="004435BC">
      <w:r w:rsidRPr="004435BC">
        <w:rPr>
          <w:b/>
          <w:bCs/>
        </w:rPr>
        <w:t>2. Classical ML with handcrafted features</w:t>
      </w:r>
      <w:r w:rsidRPr="004435BC">
        <w:t xml:space="preserve"> — SVM, Random Forest, Logistic Regression on manually extracted time/frequency domain features. Accuracy: 78–95%. The sweet spot for mobile deployment where compute is limited.</w:t>
      </w:r>
    </w:p>
    <w:p w14:paraId="3428BA19" w14:textId="77777777" w:rsidR="004435BC" w:rsidRPr="004435BC" w:rsidRDefault="004435BC" w:rsidP="004435BC">
      <w:r w:rsidRPr="004435BC">
        <w:rPr>
          <w:b/>
          <w:bCs/>
        </w:rPr>
        <w:t>3. Gradient Boosted Trees (XGBoost, LightGBM)</w:t>
      </w:r>
      <w:r w:rsidRPr="004435BC">
        <w:t xml:space="preserve"> — Best on tabular/structured data. Fast to train, highly interpretable, handles mixed feature types. Accuracy: 83–99%.</w:t>
      </w:r>
    </w:p>
    <w:p w14:paraId="197812A6" w14:textId="77777777" w:rsidR="004435BC" w:rsidRPr="004435BC" w:rsidRDefault="004435BC" w:rsidP="004435BC">
      <w:r w:rsidRPr="004435BC">
        <w:rPr>
          <w:b/>
          <w:bCs/>
        </w:rPr>
        <w:t>4. CNN-based feature learning</w:t>
      </w:r>
      <w:r w:rsidRPr="004435BC">
        <w:t xml:space="preserve"> — Replaces manual features with learned convolution filters over time-series windows. Best accuracy on sensor data: ~85–92%. Can be paired with SVM for final classification.</w:t>
      </w:r>
    </w:p>
    <w:p w14:paraId="2E701B4F" w14:textId="77777777" w:rsidR="004435BC" w:rsidRPr="004435BC" w:rsidRDefault="004435BC" w:rsidP="004435BC">
      <w:r w:rsidRPr="004435BC">
        <w:rPr>
          <w:b/>
          <w:bCs/>
        </w:rPr>
        <w:t>5. LSTM/RNN</w:t>
      </w:r>
      <w:r w:rsidRPr="004435BC">
        <w:t xml:space="preserve"> — For sequential patterns over longer time horizons. Generally underperforms CNN on short windows (&lt;5 seconds). Not recommended unless you're modeling trip-level (minutes-long) sequences.</w:t>
      </w:r>
    </w:p>
    <w:p w14:paraId="1DD47799" w14:textId="77777777" w:rsidR="004435BC" w:rsidRPr="004435BC" w:rsidRDefault="004435BC" w:rsidP="004435BC">
      <w:r w:rsidRPr="004435BC">
        <w:rPr>
          <w:b/>
          <w:bCs/>
        </w:rPr>
        <w:t>6. Ensemble/Hybrid methods</w:t>
      </w:r>
      <w:r w:rsidRPr="004435BC">
        <w:t xml:space="preserve"> — Combining any of the above (CNN+HC features, LR-RFC meta-features, RF+XGBoost stacking). Consistently gives 1–5% gains. Always the safest production strategy.</w:t>
      </w:r>
    </w:p>
    <w:p w14:paraId="7AFCF083" w14:textId="77777777" w:rsidR="004435BC" w:rsidRPr="004435BC" w:rsidRDefault="004435BC" w:rsidP="004435BC">
      <w:r w:rsidRPr="004435BC">
        <w:rPr>
          <w:b/>
          <w:bCs/>
        </w:rPr>
        <w:lastRenderedPageBreak/>
        <w:t>7. Deep video models (I3D, ConvLSTM)</w:t>
      </w:r>
      <w:r w:rsidRPr="004435BC">
        <w:t xml:space="preserve"> — For camera-based detection. Not applicable if you're using only smartphone IMU.</w:t>
      </w:r>
    </w:p>
    <w:p w14:paraId="54A3B9D0" w14:textId="77777777" w:rsidR="004435BC" w:rsidRPr="004435BC" w:rsidRDefault="004435BC" w:rsidP="004435BC">
      <w:r w:rsidRPr="004435BC">
        <w:pict w14:anchorId="6E0B0C2A">
          <v:rect id="_x0000_i1129" style="width:0;height:1.5pt" o:hralign="center" o:hrstd="t" o:hr="t" fillcolor="#a0a0a0" stroked="f"/>
        </w:pict>
      </w:r>
    </w:p>
    <w:p w14:paraId="281C53E1" w14:textId="77777777" w:rsidR="004435BC" w:rsidRPr="004435BC" w:rsidRDefault="004435BC" w:rsidP="004435BC">
      <w:pPr>
        <w:rPr>
          <w:b/>
          <w:bCs/>
        </w:rPr>
      </w:pPr>
      <w:r w:rsidRPr="004435BC">
        <w:rPr>
          <w:rFonts w:ascii="Segoe UI Emoji" w:hAnsi="Segoe UI Emoji" w:cs="Segoe UI Emoji"/>
          <w:b/>
          <w:bCs/>
        </w:rPr>
        <w:t>🛠️</w:t>
      </w:r>
      <w:r w:rsidRPr="004435BC">
        <w:rPr>
          <w:b/>
          <w:bCs/>
        </w:rPr>
        <w:t xml:space="preserve"> Concrete Recommendations for Your FYP</w:t>
      </w:r>
    </w:p>
    <w:p w14:paraId="61CAA71E" w14:textId="77777777" w:rsidR="004435BC" w:rsidRPr="004435BC" w:rsidRDefault="004435BC" w:rsidP="004435BC">
      <w:r w:rsidRPr="004435BC">
        <w:rPr>
          <w:b/>
          <w:bCs/>
        </w:rPr>
        <w:t>If your FYP is smartphone-based accident/event prediction:</w:t>
      </w:r>
    </w:p>
    <w:p w14:paraId="367A1592" w14:textId="77777777" w:rsidR="004435BC" w:rsidRPr="004435BC" w:rsidRDefault="004435BC" w:rsidP="004435BC">
      <w:pPr>
        <w:numPr>
          <w:ilvl w:val="0"/>
          <w:numId w:val="5"/>
        </w:numPr>
      </w:pPr>
      <w:r w:rsidRPr="004435BC">
        <w:t xml:space="preserve">Use </w:t>
      </w:r>
      <w:r w:rsidRPr="004435BC">
        <w:rPr>
          <w:b/>
          <w:bCs/>
        </w:rPr>
        <w:t>accelerometer + gyroscope at 50–100 Hz</w:t>
      </w:r>
      <w:r w:rsidRPr="004435BC">
        <w:t xml:space="preserve"> — validated across Papers [3], [33], [41]</w:t>
      </w:r>
    </w:p>
    <w:p w14:paraId="049A5C8E" w14:textId="77777777" w:rsidR="004435BC" w:rsidRPr="004435BC" w:rsidRDefault="004435BC" w:rsidP="004435BC">
      <w:pPr>
        <w:numPr>
          <w:ilvl w:val="0"/>
          <w:numId w:val="5"/>
        </w:numPr>
      </w:pPr>
      <w:r w:rsidRPr="004435BC">
        <w:t xml:space="preserve">Apply a </w:t>
      </w:r>
      <w:r w:rsidRPr="004435BC">
        <w:rPr>
          <w:b/>
          <w:bCs/>
        </w:rPr>
        <w:t>Butterworth high-pass filter (2–3 Hz cutoff)</w:t>
      </w:r>
      <w:r w:rsidRPr="004435BC">
        <w:t xml:space="preserve"> to remove gravity — Papers [3], [41]</w:t>
      </w:r>
    </w:p>
    <w:p w14:paraId="30DD773F" w14:textId="77777777" w:rsidR="004435BC" w:rsidRPr="004435BC" w:rsidRDefault="004435BC" w:rsidP="004435BC">
      <w:pPr>
        <w:numPr>
          <w:ilvl w:val="0"/>
          <w:numId w:val="5"/>
        </w:numPr>
      </w:pPr>
      <w:r w:rsidRPr="004435BC">
        <w:t xml:space="preserve">Use </w:t>
      </w:r>
      <w:r w:rsidRPr="004435BC">
        <w:rPr>
          <w:b/>
          <w:bCs/>
        </w:rPr>
        <w:t>2–3 second sliding windows with 50% overlap</w:t>
      </w:r>
      <w:r w:rsidRPr="004435BC">
        <w:t xml:space="preserve"> — consistent across all papers</w:t>
      </w:r>
    </w:p>
    <w:p w14:paraId="3B34868D" w14:textId="77777777" w:rsidR="004435BC" w:rsidRPr="004435BC" w:rsidRDefault="004435BC" w:rsidP="004435BC">
      <w:pPr>
        <w:numPr>
          <w:ilvl w:val="0"/>
          <w:numId w:val="5"/>
        </w:numPr>
      </w:pPr>
      <w:r w:rsidRPr="004435BC">
        <w:t xml:space="preserve">Extract both </w:t>
      </w:r>
      <w:r w:rsidRPr="004435BC">
        <w:rPr>
          <w:b/>
          <w:bCs/>
        </w:rPr>
        <w:t>time-domain</w:t>
      </w:r>
      <w:r w:rsidRPr="004435BC">
        <w:t xml:space="preserve"> (mean, std, kurtosis, IQR) and </w:t>
      </w:r>
      <w:r w:rsidRPr="004435BC">
        <w:rPr>
          <w:b/>
          <w:bCs/>
        </w:rPr>
        <w:t>frequency-domain</w:t>
      </w:r>
      <w:r w:rsidRPr="004435BC">
        <w:t xml:space="preserve"> (FFT energy, spectral entropy) features</w:t>
      </w:r>
    </w:p>
    <w:p w14:paraId="691AA0D1" w14:textId="77777777" w:rsidR="004435BC" w:rsidRPr="004435BC" w:rsidRDefault="004435BC" w:rsidP="004435BC">
      <w:pPr>
        <w:numPr>
          <w:ilvl w:val="0"/>
          <w:numId w:val="5"/>
        </w:numPr>
      </w:pPr>
      <w:r w:rsidRPr="004435BC">
        <w:t xml:space="preserve">Train a </w:t>
      </w:r>
      <w:r w:rsidRPr="004435BC">
        <w:rPr>
          <w:b/>
          <w:bCs/>
        </w:rPr>
        <w:t>Random Forest or LightGBM</w:t>
      </w:r>
      <w:r w:rsidRPr="004435BC">
        <w:t xml:space="preserve"> as your primary model</w:t>
      </w:r>
    </w:p>
    <w:p w14:paraId="3D986AB6" w14:textId="77777777" w:rsidR="004435BC" w:rsidRPr="004435BC" w:rsidRDefault="004435BC" w:rsidP="004435BC">
      <w:pPr>
        <w:numPr>
          <w:ilvl w:val="0"/>
          <w:numId w:val="5"/>
        </w:numPr>
      </w:pPr>
      <w:r w:rsidRPr="004435BC">
        <w:t xml:space="preserve">Use </w:t>
      </w:r>
      <w:r w:rsidRPr="004435BC">
        <w:rPr>
          <w:b/>
          <w:bCs/>
        </w:rPr>
        <w:t>LR-RFC ensemble features</w:t>
      </w:r>
      <w:r w:rsidRPr="004435BC">
        <w:t xml:space="preserve"> from [33] for a novelty contribution</w:t>
      </w:r>
    </w:p>
    <w:p w14:paraId="1B429A77" w14:textId="77777777" w:rsidR="004435BC" w:rsidRPr="004435BC" w:rsidRDefault="004435BC" w:rsidP="004435BC">
      <w:pPr>
        <w:numPr>
          <w:ilvl w:val="0"/>
          <w:numId w:val="5"/>
        </w:numPr>
      </w:pPr>
      <w:r w:rsidRPr="004435BC">
        <w:t>Benchmark against CNN+SVM from [4] as your deep learning comparison</w:t>
      </w:r>
    </w:p>
    <w:p w14:paraId="652C929B" w14:textId="77777777" w:rsidR="004435BC" w:rsidRPr="004435BC" w:rsidRDefault="004435BC" w:rsidP="004435BC">
      <w:r w:rsidRPr="004435BC">
        <w:rPr>
          <w:b/>
          <w:bCs/>
        </w:rPr>
        <w:t>If your FYP is accident severity prediction from historical data:</w:t>
      </w:r>
    </w:p>
    <w:p w14:paraId="7A013A2B" w14:textId="77777777" w:rsidR="004435BC" w:rsidRPr="004435BC" w:rsidRDefault="004435BC" w:rsidP="004435BC">
      <w:pPr>
        <w:numPr>
          <w:ilvl w:val="0"/>
          <w:numId w:val="6"/>
        </w:numPr>
      </w:pPr>
      <w:r w:rsidRPr="004435BC">
        <w:t xml:space="preserve">Use </w:t>
      </w:r>
      <w:r w:rsidRPr="004435BC">
        <w:rPr>
          <w:b/>
          <w:bCs/>
        </w:rPr>
        <w:t>US-Accidents dataset</w:t>
      </w:r>
      <w:r w:rsidRPr="004435BC">
        <w:t xml:space="preserve"> (freely available, 2.25M records)</w:t>
      </w:r>
    </w:p>
    <w:p w14:paraId="1C21791C" w14:textId="77777777" w:rsidR="004435BC" w:rsidRPr="004435BC" w:rsidRDefault="004435BC" w:rsidP="004435BC">
      <w:pPr>
        <w:numPr>
          <w:ilvl w:val="0"/>
          <w:numId w:val="6"/>
        </w:numPr>
      </w:pPr>
      <w:r w:rsidRPr="004435BC">
        <w:t xml:space="preserve">Use </w:t>
      </w:r>
      <w:r w:rsidRPr="004435BC">
        <w:rPr>
          <w:b/>
          <w:bCs/>
        </w:rPr>
        <w:t>ABO-RF or XGBoost</w:t>
      </w:r>
      <w:r w:rsidRPr="004435BC">
        <w:t xml:space="preserve"> as your primary model from [15]</w:t>
      </w:r>
    </w:p>
    <w:p w14:paraId="4B2FF9D1" w14:textId="77777777" w:rsidR="004435BC" w:rsidRPr="004435BC" w:rsidRDefault="004435BC" w:rsidP="004435BC">
      <w:pPr>
        <w:numPr>
          <w:ilvl w:val="0"/>
          <w:numId w:val="6"/>
        </w:numPr>
      </w:pPr>
      <w:r w:rsidRPr="004435BC">
        <w:t>Include geographic features — they dominate feature importance</w:t>
      </w:r>
    </w:p>
    <w:p w14:paraId="0A8FAE2E" w14:textId="77777777" w:rsidR="004435BC" w:rsidRPr="004435BC" w:rsidRDefault="004435BC" w:rsidP="004435BC">
      <w:pPr>
        <w:numPr>
          <w:ilvl w:val="0"/>
          <w:numId w:val="6"/>
        </w:numPr>
      </w:pPr>
      <w:r w:rsidRPr="004435BC">
        <w:t>Report all four metrics: Accuracy, Recall, F1, and False Alarm Rate</w:t>
      </w:r>
    </w:p>
    <w:p w14:paraId="4519D9BA" w14:textId="77777777" w:rsidR="004435BC" w:rsidRPr="004435BC" w:rsidRDefault="004435BC" w:rsidP="004435BC">
      <w:r w:rsidRPr="004435BC">
        <w:rPr>
          <w:b/>
          <w:bCs/>
        </w:rPr>
        <w:t>Your evaluation benchmarks</w:t>
      </w:r>
      <w:r w:rsidRPr="004435BC">
        <w:t xml:space="preserve"> (what you need to beat to be publishable):</w:t>
      </w:r>
    </w:p>
    <w:p w14:paraId="0BC28532" w14:textId="77777777" w:rsidR="004435BC" w:rsidRPr="004435BC" w:rsidRDefault="004435BC" w:rsidP="004435BC">
      <w:pPr>
        <w:numPr>
          <w:ilvl w:val="0"/>
          <w:numId w:val="7"/>
        </w:numPr>
      </w:pPr>
      <w:r w:rsidRPr="004435BC">
        <w:t>Road anomaly / accident detection: &gt;79% F1 (CNN+SVM from [4])</w:t>
      </w:r>
    </w:p>
    <w:p w14:paraId="407C93B9" w14:textId="77777777" w:rsidR="004435BC" w:rsidRPr="004435BC" w:rsidRDefault="004435BC" w:rsidP="004435BC">
      <w:pPr>
        <w:numPr>
          <w:ilvl w:val="0"/>
          <w:numId w:val="7"/>
        </w:numPr>
      </w:pPr>
      <w:r w:rsidRPr="004435BC">
        <w:t>Severity prediction: &gt;90% accuracy (ABO-RF from [15])</w:t>
      </w:r>
    </w:p>
    <w:p w14:paraId="063C01C4" w14:textId="77777777" w:rsidR="004435BC" w:rsidRPr="004435BC" w:rsidRDefault="004435BC" w:rsidP="004435BC">
      <w:pPr>
        <w:numPr>
          <w:ilvl w:val="0"/>
          <w:numId w:val="7"/>
        </w:numPr>
      </w:pPr>
      <w:r w:rsidRPr="004435BC">
        <w:t>Driver behavior classification: &gt;88% F1 (LightGBM from [5])</w:t>
      </w:r>
    </w:p>
    <w:p w14:paraId="471C82B6" w14:textId="77777777" w:rsidR="004435BC" w:rsidRPr="004435BC" w:rsidRDefault="004435BC" w:rsidP="004435BC">
      <w:pPr>
        <w:numPr>
          <w:ilvl w:val="0"/>
          <w:numId w:val="7"/>
        </w:numPr>
      </w:pPr>
      <w:r w:rsidRPr="004435BC">
        <w:t>Real-time constraint: feature extraction &lt;70ms, classification &lt;1ms (from [3])</w:t>
      </w:r>
    </w:p>
    <w:p w14:paraId="2BCF5709" w14:textId="77777777" w:rsidR="004435BC" w:rsidRPr="004435BC" w:rsidRDefault="004435BC" w:rsidP="004435BC">
      <w:r w:rsidRPr="004435BC">
        <w:rPr>
          <w:b/>
          <w:bCs/>
        </w:rPr>
        <w:t>Dataset options</w:t>
      </w:r>
      <w:r w:rsidRPr="004435BC">
        <w:t xml:space="preserve"> (publicly available):</w:t>
      </w:r>
    </w:p>
    <w:p w14:paraId="4C4AC2B8" w14:textId="77777777" w:rsidR="004435BC" w:rsidRPr="004435BC" w:rsidRDefault="004435BC" w:rsidP="004435BC">
      <w:pPr>
        <w:numPr>
          <w:ilvl w:val="0"/>
          <w:numId w:val="8"/>
        </w:numPr>
      </w:pPr>
      <w:r w:rsidRPr="004435BC">
        <w:rPr>
          <w:b/>
          <w:bCs/>
        </w:rPr>
        <w:t>SHRP2 NDS</w:t>
      </w:r>
      <w:r w:rsidRPr="004435BC">
        <w:t xml:space="preserve"> — Real naturalistic accidents [4]</w:t>
      </w:r>
    </w:p>
    <w:p w14:paraId="6B1CED80" w14:textId="77777777" w:rsidR="004435BC" w:rsidRPr="004435BC" w:rsidRDefault="004435BC" w:rsidP="004435BC">
      <w:pPr>
        <w:numPr>
          <w:ilvl w:val="0"/>
          <w:numId w:val="8"/>
        </w:numPr>
      </w:pPr>
      <w:r w:rsidRPr="004435BC">
        <w:rPr>
          <w:b/>
          <w:bCs/>
        </w:rPr>
        <w:t>US-Accidents (Kaggle)</w:t>
      </w:r>
      <w:r w:rsidRPr="004435BC">
        <w:t xml:space="preserve"> — 2.25M severity records [15]</w:t>
      </w:r>
    </w:p>
    <w:p w14:paraId="4FD02D7A" w14:textId="77777777" w:rsidR="004435BC" w:rsidRPr="004435BC" w:rsidRDefault="004435BC" w:rsidP="004435BC">
      <w:pPr>
        <w:numPr>
          <w:ilvl w:val="0"/>
          <w:numId w:val="8"/>
        </w:numPr>
      </w:pPr>
      <w:r w:rsidRPr="004435BC">
        <w:rPr>
          <w:b/>
          <w:bCs/>
        </w:rPr>
        <w:t>CARLA simulator</w:t>
      </w:r>
      <w:r w:rsidRPr="004435BC">
        <w:t xml:space="preserve"> — Generate your own labeled driving data [5]</w:t>
      </w:r>
    </w:p>
    <w:p w14:paraId="006D8368" w14:textId="77777777" w:rsidR="004435BC" w:rsidRPr="004435BC" w:rsidRDefault="004435BC" w:rsidP="004435BC">
      <w:pPr>
        <w:numPr>
          <w:ilvl w:val="0"/>
          <w:numId w:val="8"/>
        </w:numPr>
      </w:pPr>
      <w:r w:rsidRPr="004435BC">
        <w:rPr>
          <w:b/>
          <w:bCs/>
        </w:rPr>
        <w:t>Public smartphone IMU dataset</w:t>
      </w:r>
      <w:r w:rsidRPr="004435BC">
        <w:t xml:space="preserve"> — 6,728 samples, 3 driving classes [33]</w:t>
      </w:r>
    </w:p>
    <w:p w14:paraId="0456D758" w14:textId="77777777" w:rsidR="004435BC" w:rsidRPr="004435BC" w:rsidRDefault="004435BC" w:rsidP="004435BC">
      <w:r w:rsidRPr="004435BC">
        <w:t xml:space="preserve">The literature strongly suggests a </w:t>
      </w:r>
      <w:r w:rsidRPr="004435BC">
        <w:rPr>
          <w:b/>
          <w:bCs/>
        </w:rPr>
        <w:t>hybrid architecture</w:t>
      </w:r>
      <w:r w:rsidRPr="004435BC">
        <w:t xml:space="preserve"> is your best path: rule-based STDEV thresholds for real-time triggering + CNN/RF-based ML for accurate classification, deployed on-device with periodic cloud sync. This is validated by [1], [3], [4], and [33] collectively.</w:t>
      </w:r>
    </w:p>
    <w:p w14:paraId="46307781" w14:textId="77777777" w:rsidR="00B76DDB" w:rsidRDefault="00B76DDB"/>
    <w:sectPr w:rsidR="00B76DDB" w:rsidSect="002960CD">
      <w:pgSz w:w="12240" w:h="15840" w:code="1"/>
      <w:pgMar w:top="1080" w:right="1080" w:bottom="1080" w:left="1080" w:header="734" w:footer="792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2A88"/>
    <w:multiLevelType w:val="multilevel"/>
    <w:tmpl w:val="B80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22E90"/>
    <w:multiLevelType w:val="multilevel"/>
    <w:tmpl w:val="258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B12A9"/>
    <w:multiLevelType w:val="multilevel"/>
    <w:tmpl w:val="452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E530F"/>
    <w:multiLevelType w:val="multilevel"/>
    <w:tmpl w:val="58E6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A5980"/>
    <w:multiLevelType w:val="multilevel"/>
    <w:tmpl w:val="AC50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73C0C"/>
    <w:multiLevelType w:val="multilevel"/>
    <w:tmpl w:val="8B54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54FF0"/>
    <w:multiLevelType w:val="multilevel"/>
    <w:tmpl w:val="DA6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C5206"/>
    <w:multiLevelType w:val="multilevel"/>
    <w:tmpl w:val="CC5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858725">
    <w:abstractNumId w:val="7"/>
  </w:num>
  <w:num w:numId="2" w16cid:durableId="1298337579">
    <w:abstractNumId w:val="5"/>
  </w:num>
  <w:num w:numId="3" w16cid:durableId="1880897332">
    <w:abstractNumId w:val="3"/>
  </w:num>
  <w:num w:numId="4" w16cid:durableId="33698742">
    <w:abstractNumId w:val="2"/>
  </w:num>
  <w:num w:numId="5" w16cid:durableId="1264343195">
    <w:abstractNumId w:val="0"/>
  </w:num>
  <w:num w:numId="6" w16cid:durableId="160239497">
    <w:abstractNumId w:val="6"/>
  </w:num>
  <w:num w:numId="7" w16cid:durableId="1348798245">
    <w:abstractNumId w:val="1"/>
  </w:num>
  <w:num w:numId="8" w16cid:durableId="1819423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BC"/>
    <w:rsid w:val="002960CD"/>
    <w:rsid w:val="004435BC"/>
    <w:rsid w:val="007D45E7"/>
    <w:rsid w:val="00B76DDB"/>
    <w:rsid w:val="00DD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9F505"/>
  <w15:chartTrackingRefBased/>
  <w15:docId w15:val="{EF073657-88C8-408C-83C7-F93ACD49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5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5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5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5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5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5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5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2516</Words>
  <Characters>14345</Characters>
  <Application>Microsoft Office Word</Application>
  <DocSecurity>0</DocSecurity>
  <Lines>119</Lines>
  <Paragraphs>33</Paragraphs>
  <ScaleCrop>false</ScaleCrop>
  <Company/>
  <LinksUpToDate>false</LinksUpToDate>
  <CharactersWithSpaces>16828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Ahad -</dc:creator>
  <cp:keywords/>
  <dc:description/>
  <cp:lastModifiedBy>Ahad -</cp:lastModifiedBy>
  <cp:revision>1</cp:revision>
  <dcterms:created xsi:type="dcterms:W3CDTF">2026-04-16T14:47:00Z</dcterms:created>
  <dcterms:modified xsi:type="dcterms:W3CDTF">2026-04-16T14:48:00Z</dcterms:modified>
</cp:coreProperties>
</file>