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jc w:val="center"/>
        <w:spacing w:after="285"/>
      </w:pPr>
      <w:r>
        <w:rPr>
          <w:rFonts w:ascii="Times New Roman" w:hAnsi="Times New Roman" w:cs="Times New Roman"/>
          <w:sz w:val="42"/>
          <w:sz-cs w:val="42"/>
          <w:b/>
          <w:spacing w:val="0"/>
        </w:rPr>
        <w:t xml:space="preserve">Chapter 4</w:t>
        <w:br/>
        <w:t xml:space="preserve">Software Development</w:t>
      </w:r>
    </w:p>
    <w:p>
      <w:pPr>
        <w:jc w:val="both"/>
        <w:spacing w:after="320"/>
      </w:pPr>
      <w:r>
        <w:rPr>
          <w:rFonts w:ascii="Times New Roman" w:hAnsi="Times New Roman" w:cs="Times New Roman"/>
          <w:sz w:val="32"/>
          <w:sz-cs w:val="32"/>
          <w:spacing w:val="0"/>
        </w:rPr>
        <w:t xml:space="preserve">This chapter documents the coding standards, development environment, and software description for the Bhao.pk platform. It covers the implementation details for 100% of the functional requirements (27 out of 27), including the architecture of each advanced module, relevant technical explanations from the actual codebase, and details of how each feature operates across both web and mobile environments.</w:t>
      </w:r>
    </w:p>
    <w:p>
      <w:pPr>
        <w:spacing w:after="309"/>
      </w:pPr>
      <w:r>
        <w:rPr>
          <w:rFonts w:ascii="Times New Roman" w:hAnsi="Times New Roman" w:cs="Times New Roman"/>
          <w:sz w:val="37"/>
          <w:sz-cs w:val="37"/>
          <w:b/>
          <w:spacing w:val="0"/>
        </w:rPr>
        <w:t xml:space="preserve">4.1. Coding Standards</w:t>
      </w:r>
    </w:p>
    <w:p>
      <w:pPr>
        <w:jc w:val="both"/>
        <w:spacing w:after="320"/>
      </w:pPr>
      <w:r>
        <w:rPr>
          <w:rFonts w:ascii="Times New Roman" w:hAnsi="Times New Roman" w:cs="Times New Roman"/>
          <w:sz w:val="32"/>
          <w:sz-cs w:val="32"/>
          <w:spacing w:val="0"/>
        </w:rPr>
        <w:t xml:space="preserve">The Bhao.pk codebase follows a consistent set of coding standards across both the mobile application (React Native with Expo) and the web application (Next.js). All source code is written in TypeScript, which provides compile-time type checking and improved developer experience.</w:t>
      </w:r>
    </w:p>
    <w:p>
      <w:pPr>
        <w:spacing w:after="320"/>
      </w:pPr>
      <w:r>
        <w:rPr>
          <w:rFonts w:ascii="Times New Roman" w:hAnsi="Times New Roman" w:cs="Times New Roman"/>
          <w:sz w:val="32"/>
          <w:sz-cs w:val="32"/>
          <w:b/>
          <w:spacing w:val="0"/>
        </w:rPr>
        <w:t xml:space="preserve">4.1.1. Indentation</w:t>
      </w:r>
    </w:p>
    <w:p>
      <w:pPr>
        <w:jc w:val="both"/>
        <w:spacing w:after="320"/>
      </w:pPr>
      <w:r>
        <w:rPr>
          <w:rFonts w:ascii="Times New Roman" w:hAnsi="Times New Roman" w:cs="Times New Roman"/>
          <w:sz w:val="32"/>
          <w:sz-cs w:val="32"/>
          <w:spacing w:val="0"/>
        </w:rPr>
        <w:t xml:space="preserve">Two spaces are used as the standard unit of indentation throughout the project, consistent with the JavaScript/TypeScript community convention. All nested blocks, including function bodies, conditional statements, JSX elements, and object literals, follow this indentation pattern consistently. The project's TypeScript configuration (tsconfig.json) enforces strict mode to maintain code quality.</w:t>
      </w:r>
    </w:p>
    <w:p>
      <w:pPr>
        <w:spacing w:after="320"/>
      </w:pPr>
      <w:r>
        <w:rPr>
          <w:rFonts w:ascii="Times New Roman" w:hAnsi="Times New Roman" w:cs="Times New Roman"/>
          <w:sz w:val="32"/>
          <w:sz-cs w:val="32"/>
          <w:b/>
          <w:spacing w:val="0"/>
        </w:rPr>
        <w:t xml:space="preserve">4.1.2. Declaration</w:t>
      </w:r>
    </w:p>
    <w:p>
      <w:pPr>
        <w:jc w:val="both"/>
        <w:spacing w:after="320"/>
      </w:pPr>
      <w:r>
        <w:rPr>
          <w:rFonts w:ascii="Times New Roman" w:hAnsi="Times New Roman" w:cs="Times New Roman"/>
          <w:sz w:val="32"/>
          <w:sz-cs w:val="32"/>
          <w:spacing w:val="0"/>
        </w:rPr>
        <w:t xml:space="preserve">Variable declarations follow the modern ECMAScript convention. The const keyword is used for all variables that are not reassigned, and let is used for mutable variables. The var keyword is never used. React state variables are declared using the useState hook with explicit TypeScript type annotations. Interfaces and type aliases are declared in dedicated type files and imported where needed.</w:t>
      </w:r>
    </w:p>
    <w:p>
      <w:pPr>
        <w:spacing w:after="320"/>
      </w:pPr>
      <w:r>
        <w:rPr>
          <w:rFonts w:ascii="Times New Roman" w:hAnsi="Times New Roman" w:cs="Times New Roman"/>
          <w:sz w:val="32"/>
          <w:sz-cs w:val="32"/>
          <w:b/>
          <w:spacing w:val="0"/>
        </w:rPr>
        <w:t xml:space="preserve">4.1.3. Statement Standards</w:t>
      </w:r>
    </w:p>
    <w:p>
      <w:pPr>
        <w:jc w:val="both"/>
        <w:spacing w:after="320"/>
      </w:pPr>
      <w:r>
        <w:rPr>
          <w:rFonts w:ascii="Times New Roman" w:hAnsi="Times New Roman" w:cs="Times New Roman"/>
          <w:sz w:val="32"/>
          <w:sz-cs w:val="32"/>
          <w:spacing w:val="0"/>
        </w:rPr>
        <w:t xml:space="preserve">Each line contains at most one statement. Arrow functions are preferred over traditional function declarations for callbacks and inline functions. Async/await syntax is used for all asynchronous operations instead of raw Promises or callbacks. Error handling is implemented using try-catch blocks around all async operations, with user-facing error messages displayed via toast notifications.</w:t>
      </w:r>
    </w:p>
    <w:p>
      <w:pPr>
        <w:spacing w:after="320"/>
      </w:pPr>
      <w:r>
        <w:rPr>
          <w:rFonts w:ascii="Times New Roman" w:hAnsi="Times New Roman" w:cs="Times New Roman"/>
          <w:sz w:val="32"/>
          <w:sz-cs w:val="32"/>
          <w:b/>
          <w:spacing w:val="0"/>
        </w:rPr>
        <w:t xml:space="preserve">4.1.4. Naming Conventions</w:t>
      </w:r>
    </w:p>
    <w:p>
      <w:pPr>
        <w:jc w:val="both"/>
        <w:spacing w:after="320"/>
      </w:pPr>
      <w:r>
        <w:rPr>
          <w:rFonts w:ascii="Times New Roman" w:hAnsi="Times New Roman" w:cs="Times New Roman"/>
          <w:sz w:val="32"/>
          <w:sz-cs w:val="32"/>
          <w:spacing w:val="0"/>
        </w:rPr>
        <w:t xml:space="preserve">The project adheres to the following naming conventions consistently:</w:t>
      </w:r>
    </w:p>
    <w:p>
      <w:pPr>
        <w:ind w:left="720" w:first-line="-720"/>
      </w:pPr>
      <w:r>
        <w:rPr>
          <w:rFonts w:ascii="Times New Roman" w:hAnsi="Times New Roman" w:cs="Times New Roman"/>
          <w:sz w:val="24"/>
          <w:sz-cs w:val="24"/>
        </w:rPr>
        <w:t xml:space="preserve"/>
        <w:tab/>
        <w:t xml:space="preserve">•</w:t>
        <w:tab/>
        <w:t xml:space="preserve"/>
      </w:r>
      <w:r>
        <w:rPr>
          <w:rFonts w:ascii="Times New Roman" w:hAnsi="Times New Roman" w:cs="Times New Roman"/>
          <w:sz w:val="24"/>
          <w:sz-cs w:val="24"/>
          <w:spacing w:val="0"/>
        </w:rPr>
        <w:t xml:space="preserve">Components and Screens: PascalCase (e.g., LoginScreen, ProductCard, SearchScreen)</w:t>
      </w:r>
    </w:p>
    <w:p>
      <w:pPr>
        <w:ind w:left="720" w:first-line="-720"/>
      </w:pPr>
      <w:r>
        <w:rPr>
          <w:rFonts w:ascii="Times New Roman" w:hAnsi="Times New Roman" w:cs="Times New Roman"/>
          <w:sz w:val="24"/>
          <w:sz-cs w:val="24"/>
        </w:rPr>
        <w:t xml:space="preserve"/>
        <w:tab/>
        <w:t xml:space="preserve">•</w:t>
        <w:tab/>
        <w:t xml:space="preserve"/>
      </w:r>
      <w:r>
        <w:rPr>
          <w:rFonts w:ascii="Times New Roman" w:hAnsi="Times New Roman" w:cs="Times New Roman"/>
          <w:sz w:val="24"/>
          <w:sz-cs w:val="24"/>
          <w:spacing w:val="0"/>
        </w:rPr>
        <w:t xml:space="preserve">Hooks: camelCase with 'use' prefix (e.g., useSearch, useWishlist, useAuth)</w:t>
      </w:r>
    </w:p>
    <w:p>
      <w:pPr>
        <w:ind w:left="720" w:first-line="-720"/>
      </w:pPr>
      <w:r>
        <w:rPr>
          <w:rFonts w:ascii="Times New Roman" w:hAnsi="Times New Roman" w:cs="Times New Roman"/>
          <w:sz w:val="24"/>
          <w:sz-cs w:val="24"/>
        </w:rPr>
        <w:t xml:space="preserve"/>
        <w:tab/>
        <w:t xml:space="preserve">•</w:t>
        <w:tab/>
        <w:t xml:space="preserve"/>
      </w:r>
      <w:r>
        <w:rPr>
          <w:rFonts w:ascii="Times New Roman" w:hAnsi="Times New Roman" w:cs="Times New Roman"/>
          <w:sz w:val="24"/>
          <w:sz-cs w:val="24"/>
          <w:spacing w:val="0"/>
        </w:rPr>
        <w:t xml:space="preserve">Services: camelCase with descriptive suffix (e.g., authService, alertService, apiClient)</w:t>
      </w:r>
    </w:p>
    <w:p>
      <w:pPr>
        <w:ind w:left="720" w:first-line="-720"/>
      </w:pPr>
      <w:r>
        <w:rPr>
          <w:rFonts w:ascii="Times New Roman" w:hAnsi="Times New Roman" w:cs="Times New Roman"/>
          <w:sz w:val="24"/>
          <w:sz-cs w:val="24"/>
        </w:rPr>
        <w:t xml:space="preserve"/>
        <w:tab/>
        <w:t xml:space="preserve">•</w:t>
        <w:tab/>
        <w:t xml:space="preserve"/>
      </w:r>
      <w:r>
        <w:rPr>
          <w:rFonts w:ascii="Times New Roman" w:hAnsi="Times New Roman" w:cs="Times New Roman"/>
          <w:sz w:val="24"/>
          <w:sz-cs w:val="24"/>
          <w:spacing w:val="0"/>
        </w:rPr>
        <w:t xml:space="preserve">Constants: UPPER_SNAKE_CASE (e.g., COLORS, SPACING, BORDER_RADIUS, ALL_PRODUCTS)</w:t>
      </w:r>
    </w:p>
    <w:p>
      <w:pPr>
        <w:ind w:left="720" w:first-line="-720"/>
      </w:pPr>
      <w:r>
        <w:rPr>
          <w:rFonts w:ascii="Times New Roman" w:hAnsi="Times New Roman" w:cs="Times New Roman"/>
          <w:sz w:val="24"/>
          <w:sz-cs w:val="24"/>
        </w:rPr>
        <w:t xml:space="preserve"/>
        <w:tab/>
        <w:t xml:space="preserve">•</w:t>
        <w:tab/>
        <w:t xml:space="preserve"/>
      </w:r>
      <w:r>
        <w:rPr>
          <w:rFonts w:ascii="Times New Roman" w:hAnsi="Times New Roman" w:cs="Times New Roman"/>
          <w:sz w:val="24"/>
          <w:sz-cs w:val="24"/>
          <w:spacing w:val="0"/>
        </w:rPr>
        <w:t xml:space="preserve">Type Interfaces: PascalCase (e.g., User, ProductWithListings, SearchFilters)</w:t>
      </w:r>
    </w:p>
    <w:p>
      <w:pPr>
        <w:ind w:left="720" w:first-line="-720"/>
      </w:pPr>
      <w:r>
        <w:rPr>
          <w:rFonts w:ascii="Times New Roman" w:hAnsi="Times New Roman" w:cs="Times New Roman"/>
          <w:sz w:val="24"/>
          <w:sz-cs w:val="24"/>
        </w:rPr>
        <w:t xml:space="preserve"/>
        <w:tab/>
        <w:t xml:space="preserve">•</w:t>
        <w:tab/>
        <w:t xml:space="preserve"/>
      </w:r>
      <w:r>
        <w:rPr>
          <w:rFonts w:ascii="Times New Roman" w:hAnsi="Times New Roman" w:cs="Times New Roman"/>
          <w:sz w:val="24"/>
          <w:sz-cs w:val="24"/>
          <w:spacing w:val="0"/>
        </w:rPr>
        <w:t xml:space="preserve">File names: PascalCase for components (LoginScreen.tsx), camelCase for utilities (validation.ts)</w:t>
      </w:r>
    </w:p>
    <w:p>
      <w:pPr>
        <w:ind w:left="720" w:first-line="-720"/>
      </w:pPr>
      <w:r>
        <w:rPr>
          <w:rFonts w:ascii="Times New Roman" w:hAnsi="Times New Roman" w:cs="Times New Roman"/>
          <w:sz w:val="24"/>
          <w:sz-cs w:val="24"/>
        </w:rPr>
        <w:t xml:space="preserve"/>
        <w:tab/>
        <w:t xml:space="preserve">•</w:t>
        <w:tab/>
        <w:t xml:space="preserve"/>
      </w:r>
      <w:r>
        <w:rPr>
          <w:rFonts w:ascii="Times New Roman" w:hAnsi="Times New Roman" w:cs="Times New Roman"/>
          <w:sz w:val="24"/>
          <w:sz-cs w:val="24"/>
          <w:spacing w:val="0"/>
        </w:rPr>
        <w:t xml:space="preserve">State variables: camelCase with descriptive names (e.g., isAuthenticated, filteredProducts)</w:t>
      </w:r>
    </w:p>
    <w:p>
      <w:pPr>
        <w:spacing w:after="309"/>
      </w:pPr>
      <w:r>
        <w:rPr>
          <w:rFonts w:ascii="Times New Roman" w:hAnsi="Times New Roman" w:cs="Times New Roman"/>
          <w:sz w:val="37"/>
          <w:sz-cs w:val="37"/>
          <w:b/>
          <w:spacing w:val="0"/>
        </w:rPr>
        <w:t xml:space="preserve">4.2. Development Environment</w:t>
      </w:r>
    </w:p>
    <w:p>
      <w:pPr>
        <w:jc w:val="both"/>
        <w:spacing w:after="320"/>
      </w:pPr>
      <w:r>
        <w:rPr>
          <w:rFonts w:ascii="Times New Roman" w:hAnsi="Times New Roman" w:cs="Times New Roman"/>
          <w:sz w:val="32"/>
          <w:sz-cs w:val="32"/>
          <w:spacing w:val="0"/>
        </w:rPr>
        <w:t xml:space="preserve">The Bhao.pk platform is developed as a cross-platform system consisting of a React Native mobile application and a Next.js web application. As the project progressed to 100% completion, powerful backend and cloud services were integrated. The following tools and technologies constitute the finalized development environment:</w:t>
      </w:r>
    </w:p>
    <w:p>
      <w:pPr/>
      <w:r>
        <w:rPr>
          <w:rFonts w:ascii="Times New Roman" w:hAnsi="Times New Roman" w:cs="Times New Roman"/>
          <w:sz w:val="29"/>
          <w:sz-cs w:val="29"/>
          <w:b/>
          <w:spacing w:val="0"/>
        </w:rPr>
        <w:t xml:space="preserve">Tool / Technology</w:t>
      </w:r>
    </w:p>
    <w:p>
      <w:pPr/>
      <w:r>
        <w:rPr>
          <w:rFonts w:ascii="Times New Roman" w:hAnsi="Times New Roman" w:cs="Times New Roman"/>
          <w:sz w:val="29"/>
          <w:sz-cs w:val="29"/>
          <w:b/>
          <w:spacing w:val="0"/>
        </w:rPr>
        <w:t xml:space="preserve">Purpose &amp; Version</w:t>
      </w:r>
    </w:p>
    <w:p>
      <w:pPr/>
      <w:r>
        <w:rPr>
          <w:rFonts w:ascii="Times New Roman" w:hAnsi="Times New Roman" w:cs="Times New Roman"/>
          <w:sz w:val="29"/>
          <w:sz-cs w:val="29"/>
          <w:spacing w:val="0"/>
        </w:rPr>
        <w:t xml:space="preserve">Visual Studio Code</w:t>
      </w:r>
    </w:p>
    <w:p>
      <w:pPr/>
      <w:r>
        <w:rPr>
          <w:rFonts w:ascii="Times New Roman" w:hAnsi="Times New Roman" w:cs="Times New Roman"/>
          <w:sz w:val="29"/>
          <w:sz-cs w:val="29"/>
          <w:spacing w:val="0"/>
        </w:rPr>
        <w:t xml:space="preserve">Primary IDE for TypeScript, React Native, and Next.js development</w:t>
      </w:r>
    </w:p>
    <w:p>
      <w:pPr/>
      <w:r>
        <w:rPr>
          <w:rFonts w:ascii="Times New Roman" w:hAnsi="Times New Roman" w:cs="Times New Roman"/>
          <w:sz w:val="29"/>
          <w:sz-cs w:val="29"/>
          <w:spacing w:val="0"/>
        </w:rPr>
        <w:t xml:space="preserve">React Native 0.81.5</w:t>
      </w:r>
    </w:p>
    <w:p>
      <w:pPr/>
      <w:r>
        <w:rPr>
          <w:rFonts w:ascii="Times New Roman" w:hAnsi="Times New Roman" w:cs="Times New Roman"/>
          <w:sz w:val="29"/>
          <w:sz-cs w:val="29"/>
          <w:spacing w:val="0"/>
        </w:rPr>
        <w:t xml:space="preserve">Cross-platform mobile framework for Android and iOS</w:t>
      </w:r>
    </w:p>
    <w:p>
      <w:pPr/>
      <w:r>
        <w:rPr>
          <w:rFonts w:ascii="Times New Roman" w:hAnsi="Times New Roman" w:cs="Times New Roman"/>
          <w:sz w:val="29"/>
          <w:sz-cs w:val="29"/>
          <w:spacing w:val="0"/>
        </w:rPr>
        <w:t xml:space="preserve">Expo SDK 54</w:t>
      </w:r>
    </w:p>
    <w:p>
      <w:pPr/>
      <w:r>
        <w:rPr>
          <w:rFonts w:ascii="Times New Roman" w:hAnsi="Times New Roman" w:cs="Times New Roman"/>
          <w:sz w:val="29"/>
          <w:sz-cs w:val="29"/>
          <w:spacing w:val="0"/>
        </w:rPr>
        <w:t xml:space="preserve">Development platform providing build tools, native APIs, and testing utilities</w:t>
      </w:r>
    </w:p>
    <w:p>
      <w:pPr/>
      <w:r>
        <w:rPr>
          <w:rFonts w:ascii="Times New Roman" w:hAnsi="Times New Roman" w:cs="Times New Roman"/>
          <w:sz w:val="29"/>
          <w:sz-cs w:val="29"/>
          <w:spacing w:val="0"/>
        </w:rPr>
        <w:t xml:space="preserve">Next.js (React 19.1.0)</w:t>
      </w:r>
    </w:p>
    <w:p>
      <w:pPr/>
      <w:r>
        <w:rPr>
          <w:rFonts w:ascii="Times New Roman" w:hAnsi="Times New Roman" w:cs="Times New Roman"/>
          <w:sz w:val="29"/>
          <w:sz-cs w:val="29"/>
          <w:spacing w:val="0"/>
        </w:rPr>
        <w:t xml:space="preserve">Server-side rendered web framework for the web dashboard</w:t>
      </w:r>
    </w:p>
    <w:p>
      <w:pPr/>
      <w:r>
        <w:rPr>
          <w:rFonts w:ascii="Times New Roman" w:hAnsi="Times New Roman" w:cs="Times New Roman"/>
          <w:sz w:val="29"/>
          <w:sz-cs w:val="29"/>
          <w:spacing w:val="0"/>
        </w:rPr>
        <w:t xml:space="preserve">Node.js</w:t>
      </w:r>
    </w:p>
    <w:p>
      <w:pPr/>
      <w:r>
        <w:rPr>
          <w:rFonts w:ascii="Times New Roman" w:hAnsi="Times New Roman" w:cs="Times New Roman"/>
          <w:sz w:val="29"/>
          <w:sz-cs w:val="29"/>
          <w:spacing w:val="0"/>
        </w:rPr>
        <w:t xml:space="preserve">JavaScript runtime for development server, scrapers, and cron jobs</w:t>
      </w:r>
    </w:p>
    <w:p>
      <w:pPr/>
      <w:r>
        <w:rPr>
          <w:rFonts w:ascii="Times New Roman" w:hAnsi="Times New Roman" w:cs="Times New Roman"/>
          <w:sz w:val="29"/>
          <w:sz-cs w:val="29"/>
          <w:spacing w:val="0"/>
        </w:rPr>
        <w:t xml:space="preserve">Supabase PostgreSQL</w:t>
      </w:r>
    </w:p>
    <w:p>
      <w:pPr/>
      <w:r>
        <w:rPr>
          <w:rFonts w:ascii="Times New Roman" w:hAnsi="Times New Roman" w:cs="Times New Roman"/>
          <w:sz w:val="29"/>
          <w:sz-cs w:val="29"/>
          <w:spacing w:val="0"/>
        </w:rPr>
        <w:t xml:space="preserve">Primary relational cloud database for production data storage</w:t>
      </w:r>
    </w:p>
    <w:p>
      <w:pPr/>
      <w:r>
        <w:rPr>
          <w:rFonts w:ascii="Times New Roman" w:hAnsi="Times New Roman" w:cs="Times New Roman"/>
          <w:sz w:val="29"/>
          <w:sz-cs w:val="29"/>
          <w:spacing w:val="0"/>
        </w:rPr>
        <w:t xml:space="preserve">Redis</w:t>
      </w:r>
    </w:p>
    <w:p>
      <w:pPr/>
      <w:r>
        <w:rPr>
          <w:rFonts w:ascii="Times New Roman" w:hAnsi="Times New Roman" w:cs="Times New Roman"/>
          <w:sz w:val="29"/>
          <w:sz-cs w:val="29"/>
          <w:spacing w:val="0"/>
        </w:rPr>
        <w:t xml:space="preserve">High-performance in-memory caching layer for search results</w:t>
      </w:r>
    </w:p>
    <w:p>
      <w:pPr/>
      <w:r>
        <w:rPr>
          <w:rFonts w:ascii="Times New Roman" w:hAnsi="Times New Roman" w:cs="Times New Roman"/>
          <w:sz w:val="29"/>
          <w:sz-cs w:val="29"/>
          <w:spacing w:val="0"/>
        </w:rPr>
        <w:t xml:space="preserve">Resend</w:t>
      </w:r>
    </w:p>
    <w:p>
      <w:pPr/>
      <w:r>
        <w:rPr>
          <w:rFonts w:ascii="Times New Roman" w:hAnsi="Times New Roman" w:cs="Times New Roman"/>
          <w:sz w:val="29"/>
          <w:sz-cs w:val="29"/>
          <w:spacing w:val="0"/>
        </w:rPr>
        <w:t xml:space="preserve">Transactional email API for delivering real-time price drop alerts</w:t>
      </w:r>
    </w:p>
    <w:p>
      <w:pPr/>
      <w:r>
        <w:rPr>
          <w:rFonts w:ascii="Times New Roman" w:hAnsi="Times New Roman" w:cs="Times New Roman"/>
          <w:sz w:val="29"/>
          <w:sz-cs w:val="29"/>
          <w:spacing w:val="0"/>
        </w:rPr>
        <w:t xml:space="preserve">Fuse.js</w:t>
      </w:r>
    </w:p>
    <w:p>
      <w:pPr/>
      <w:r>
        <w:rPr>
          <w:rFonts w:ascii="Times New Roman" w:hAnsi="Times New Roman" w:cs="Times New Roman"/>
          <w:sz w:val="29"/>
          <w:sz-cs w:val="29"/>
          <w:spacing w:val="0"/>
        </w:rPr>
        <w:t xml:space="preserve">Lightweight fuzzy-search library for cross-store product matching</w:t>
      </w:r>
    </w:p>
    <w:p>
      <w:pPr>
        <w:jc w:val="both"/>
        <w:spacing w:after="320"/>
      </w:pPr>
      <w:r>
        <w:rPr>
          <w:rFonts w:ascii="Times New Roman" w:hAnsi="Times New Roman" w:cs="Times New Roman"/>
          <w:sz w:val="32"/>
          <w:sz-cs w:val="32"/>
          <w:spacing w:val="0"/>
        </w:rPr>
        <w:t xml:space="preserve">Visual Studio Code was chosen as the primary IDE due to its excellent TypeScript integration. The dual-platform architecture (React Native for mobile, Next.js for web) maximizes code reuse. Both applications share common TypeScript type definitions, service layers, and APIs.</w:t>
      </w:r>
    </w:p>
    <w:p>
      <w:pPr>
        <w:spacing w:after="309"/>
      </w:pPr>
      <w:r>
        <w:rPr>
          <w:rFonts w:ascii="Times New Roman" w:hAnsi="Times New Roman" w:cs="Times New Roman"/>
          <w:sz w:val="37"/>
          <w:sz-cs w:val="37"/>
          <w:b/>
          <w:spacing w:val="0"/>
        </w:rPr>
        <w:t xml:space="preserve">4.3. Database Management System</w:t>
      </w:r>
    </w:p>
    <w:p>
      <w:pPr>
        <w:jc w:val="both"/>
        <w:spacing w:after="320"/>
      </w:pPr>
      <w:r>
        <w:rPr>
          <w:rFonts w:ascii="Times New Roman" w:hAnsi="Times New Roman" w:cs="Times New Roman"/>
          <w:sz w:val="32"/>
          <w:sz-cs w:val="32"/>
          <w:spacing w:val="0"/>
        </w:rPr>
        <w:t xml:space="preserve">To support the full scale of real-time price tracking, the Bhao.pk system transitioned from a local SQLite/AsyncStorage architecture to a robust cloud infrastructure utilizing Supabase PostgreSQL and Redis.</w:t>
      </w:r>
    </w:p>
    <w:p>
      <w:pPr>
        <w:jc w:val="both"/>
        <w:spacing w:after="320"/>
      </w:pPr>
      <w:r>
        <w:rPr>
          <w:rFonts w:ascii="Times New Roman" w:hAnsi="Times New Roman" w:cs="Times New Roman"/>
          <w:sz w:val="32"/>
          <w:sz-cs w:val="32"/>
          <w:spacing w:val="0"/>
        </w:rPr>
        <w:t xml:space="preserve">1. Supabase PostgreSQL: Acts as the primary backend database. It manages user profiles, secure authentication tokens, active price alerts, search histories, and daily price snapshots. Supabase enables real-time syncing and robust relational integrity.</w:t>
      </w:r>
    </w:p>
    <w:p>
      <w:pPr>
        <w:jc w:val="both"/>
        <w:spacing w:after="320"/>
      </w:pPr>
      <w:r>
        <w:rPr>
          <w:rFonts w:ascii="Times New Roman" w:hAnsi="Times New Roman" w:cs="Times New Roman"/>
          <w:sz w:val="32"/>
          <w:sz-cs w:val="32"/>
          <w:spacing w:val="0"/>
        </w:rPr>
        <w:t xml:space="preserve">2. Redis Caching Layer: Employed to minimize redundant web scraping. Search results and rich product details are cached in Redis with a Time-To-Live (TTL) of up to 1 hour, significantly boosting performance and preventing target websites from blocking the scrapers.</w:t>
      </w:r>
    </w:p>
    <w:p>
      <w:pPr>
        <w:jc w:val="both"/>
        <w:spacing w:after="320"/>
      </w:pPr>
      <w:r>
        <w:rPr>
          <w:rFonts w:ascii="Times New Roman" w:hAnsi="Times New Roman" w:cs="Times New Roman"/>
          <w:sz w:val="32"/>
          <w:sz-cs w:val="32"/>
          <w:spacing w:val="0"/>
        </w:rPr>
        <w:t xml:space="preserve">3. Local Storage: The React Native mobile app continues to use AsyncStorage to securely persist authentication JWT tokens locally, ensuring users remain logged in across app restarts.</w:t>
      </w:r>
    </w:p>
    <w:p>
      <w:pPr>
        <w:spacing w:after="309"/>
      </w:pPr>
      <w:r>
        <w:rPr>
          <w:rFonts w:ascii="Times New Roman" w:hAnsi="Times New Roman" w:cs="Times New Roman"/>
          <w:sz w:val="37"/>
          <w:sz-cs w:val="37"/>
          <w:b/>
          <w:spacing w:val="0"/>
        </w:rPr>
        <w:t xml:space="preserve">4.4. Software Description</w:t>
      </w:r>
    </w:p>
    <w:p>
      <w:pPr>
        <w:jc w:val="both"/>
        <w:spacing w:after="320"/>
      </w:pPr>
      <w:r>
        <w:rPr>
          <w:rFonts w:ascii="Times New Roman" w:hAnsi="Times New Roman" w:cs="Times New Roman"/>
          <w:sz w:val="32"/>
          <w:sz-cs w:val="32"/>
          <w:spacing w:val="0"/>
        </w:rPr>
        <w:t xml:space="preserve">This section describes the implementation of the complete feature set (100% of functional requirements), covering the highly advanced modules built in the later stages of the project.</w:t>
      </w:r>
    </w:p>
    <w:p>
      <w:pPr>
        <w:spacing w:after="320"/>
      </w:pPr>
      <w:r>
        <w:rPr>
          <w:rFonts w:ascii="Times New Roman" w:hAnsi="Times New Roman" w:cs="Times New Roman"/>
          <w:sz w:val="32"/>
          <w:sz-cs w:val="32"/>
          <w:b/>
          <w:spacing w:val="0"/>
        </w:rPr>
        <w:t xml:space="preserve">4.4.1. Product Search &amp; Scraper Module (FR-6)</w:t>
      </w:r>
    </w:p>
    <w:p>
      <w:pPr>
        <w:jc w:val="both"/>
        <w:spacing w:after="320"/>
      </w:pPr>
      <w:r>
        <w:rPr>
          <w:rFonts w:ascii="Times New Roman" w:hAnsi="Times New Roman" w:cs="Times New Roman"/>
          <w:sz w:val="32"/>
          <w:sz-cs w:val="32"/>
          <w:spacing w:val="0"/>
        </w:rPr>
        <w:t xml:space="preserve">The robust product search module extracts live data across multiple Pakistani stores (Daraz, Telemart, Shophive). To overcome Client-Side Rendering (CSR) blocks, the scraper engine utilizes advanced parsing techniques. For instance, the Daraz scraper extracts structured data directly from Schema.org JSON-LD scripts embedded in the page, while the Telemart scraper communicates directly with a public API endpoint.</w:t>
      </w:r>
    </w:p>
    <w:p>
      <w:pPr>
        <w:spacing w:after="320"/>
      </w:pPr>
      <w:r>
        <w:rPr>
          <w:rFonts w:ascii="Times New Roman" w:hAnsi="Times New Roman" w:cs="Times New Roman"/>
          <w:sz w:val="32"/>
          <w:sz-cs w:val="32"/>
          <w:b/>
          <w:spacing w:val="0"/>
        </w:rPr>
        <w:t xml:space="preserve">4.4.2. Intelligent Ranking &amp; Cross-Store Matching Module (FR-26)</w:t>
      </w:r>
    </w:p>
    <w:p>
      <w:pPr>
        <w:jc w:val="both"/>
        <w:spacing w:after="320"/>
      </w:pPr>
      <w:r>
        <w:rPr>
          <w:rFonts w:ascii="Times New Roman" w:hAnsi="Times New Roman" w:cs="Times New Roman"/>
          <w:sz w:val="32"/>
          <w:sz-cs w:val="32"/>
          <w:spacing w:val="0"/>
        </w:rPr>
        <w:t xml:space="preserve">A sophisticated 3-phase algorithmic pipeline guarantees that the most relevant products appear first. The algorithm computes a 6-signal composite score. It utilizes a hard relevance cutoff to eliminate unrelated items and applies a post-score generation penalty (e.g., distinguishing between an iPhone 16 and an iPhone 17).</w:t>
      </w:r>
    </w:p>
    <w:p>
      <w:pPr>
        <w:jc w:val="both"/>
        <w:spacing w:after="320"/>
      </w:pPr>
      <w:r>
        <w:rPr>
          <w:rFonts w:ascii="Times New Roman" w:hAnsi="Times New Roman" w:cs="Times New Roman"/>
          <w:sz w:val="32"/>
          <w:sz-cs w:val="32"/>
          <w:spacing w:val="0"/>
        </w:rPr>
        <w:t xml:space="preserve">To prevent cheap accessories (cases, screen protectors) from outranking actual smartphones, the system employs Prefix Accessory Detection, analyzing the name against an extensive 60-keyword dictionary to apply heavy score penalties to accessories when searching for base devices. It also uses Fuse.js to cross-reference product names across stores, allowing the platform to successfully cluster identical items from Daraz, Shophive, and Telemart into a single product comparison view.</w:t>
      </w:r>
    </w:p>
    <w:p>
      <w:pPr>
        <w:spacing w:after="320"/>
      </w:pPr>
      <w:r>
        <w:rPr>
          <w:rFonts w:ascii="Times New Roman" w:hAnsi="Times New Roman" w:cs="Times New Roman"/>
          <w:sz w:val="32"/>
          <w:sz-cs w:val="32"/>
          <w:b/>
          <w:spacing w:val="0"/>
        </w:rPr>
        <w:t xml:space="preserve">4.4.3. Price History Tracking Module (FR-20)</w:t>
      </w:r>
    </w:p>
    <w:p>
      <w:pPr>
        <w:jc w:val="both"/>
        <w:spacing w:after="320"/>
      </w:pPr>
      <w:r>
        <w:rPr>
          <w:rFonts w:ascii="Times New Roman" w:hAnsi="Times New Roman" w:cs="Times New Roman"/>
          <w:sz w:val="32"/>
          <w:sz-cs w:val="32"/>
          <w:spacing w:val="0"/>
        </w:rPr>
        <w:t xml:space="preserve">Users can view a graphical history of price changes over time for any product to ensure they are getting a genuine discount. The backend actively records price_history snapshots to the Supabase database. On the frontend, Bhao.pk utilizes react-native-svg to render dynamic, interactive line and bar charts. The SVG charts support crosshair selection, gradient fills, and automatically toggle between line charts and bar charts depending on the density of the historical data points.</w:t>
      </w:r>
    </w:p>
    <w:p>
      <w:pPr>
        <w:spacing w:after="320"/>
      </w:pPr>
      <w:r>
        <w:rPr>
          <w:rFonts w:ascii="Times New Roman" w:hAnsi="Times New Roman" w:cs="Times New Roman"/>
          <w:sz w:val="32"/>
          <w:sz-cs w:val="32"/>
          <w:b/>
          <w:spacing w:val="0"/>
        </w:rPr>
        <w:t xml:space="preserve">4.4.4. Smart Price Alerts &amp; Notification Module (FR-17, FR-18)</w:t>
      </w:r>
    </w:p>
    <w:p>
      <w:pPr>
        <w:jc w:val="both"/>
        <w:spacing w:after="320"/>
      </w:pPr>
      <w:r>
        <w:rPr>
          <w:rFonts w:ascii="Times New Roman" w:hAnsi="Times New Roman" w:cs="Times New Roman"/>
          <w:sz w:val="32"/>
          <w:sz-cs w:val="32"/>
          <w:spacing w:val="0"/>
        </w:rPr>
        <w:t xml:space="preserve">Users can set custom target prices, and the system autonomously monitors the web to notify them of drops. A Node.js cron job acts as the backend alert checker, running every 30 minutes. It scrapes live URLs associated with active alerts. When a price drops at or below the target, the system updates the database with a notified_at timestamp to prevent duplicate spam, and utilizes the Resend API to instantly dispatch a beautifully formatted email notification containing a deep link back to the Bhao.pk product page.</w:t>
      </w:r>
    </w:p>
    <w:p>
      <w:pPr>
        <w:spacing w:after="320"/>
      </w:pPr>
      <w:r>
        <w:rPr>
          <w:rFonts w:ascii="Times New Roman" w:hAnsi="Times New Roman" w:cs="Times New Roman"/>
          <w:sz w:val="32"/>
          <w:sz-cs w:val="32"/>
          <w:b/>
          <w:spacing w:val="0"/>
        </w:rPr>
        <w:t xml:space="preserve">4.4.5. Unified User Profile &amp; Wishlist Module (FR-21)</w:t>
      </w:r>
    </w:p>
    <w:p>
      <w:pPr>
        <w:jc w:val="both"/>
        <w:spacing w:after="320"/>
      </w:pPr>
      <w:r>
        <w:rPr>
          <w:rFonts w:ascii="Times New Roman" w:hAnsi="Times New Roman" w:cs="Times New Roman"/>
          <w:sz w:val="32"/>
          <w:sz-cs w:val="32"/>
          <w:spacing w:val="0"/>
        </w:rPr>
        <w:t xml:space="preserve">All user data is centralized and synced via the cloud. Users can save products to their Wishlist. This data, alongside "Recently Viewed" items and historical "Trending Searches," is pushed directly to the Supabase PostgreSQL tables. This allows a user to add an item to their wishlist on the web application, and instantly see it synced on their mobile app via the unified API.</w:t>
      </w:r>
    </w:p>
    <w:p>
      <w:pPr>
        <w:spacing w:after="320"/>
      </w:pPr>
      <w:r>
        <w:rPr>
          <w:rFonts w:ascii="Times New Roman" w:hAnsi="Times New Roman" w:cs="Times New Roman"/>
          <w:sz w:val="32"/>
          <w:sz-cs w:val="32"/>
          <w:b/>
          <w:spacing w:val="0"/>
        </w:rPr>
        <w:t xml:space="preserve">4.4.6. Admin Dashboard &amp; System Health Module (FR-24, FR-25)</w:t>
      </w:r>
    </w:p>
    <w:p>
      <w:pPr>
        <w:jc w:val="both"/>
        <w:spacing w:after="320"/>
      </w:pPr>
      <w:r>
        <w:rPr>
          <w:rFonts w:ascii="Times New Roman" w:hAnsi="Times New Roman" w:cs="Times New Roman"/>
          <w:sz w:val="32"/>
          <w:sz-cs w:val="32"/>
          <w:spacing w:val="0"/>
        </w:rPr>
        <w:t xml:space="preserve">A secure command center for platform administrators to monitor scraping health and user activity. Protected by strict Role-Based Access Control (RBAC), the Next.js admin dashboard performs real-time polling every 5 seconds. It aggregates metrics from the database to display total active users, successful scrapes, system uptime, and a live feed of recent user searches and alert triggers.</w:t>
      </w:r>
    </w:p>
    <w:p>
      <w:pPr>
        <w:jc w:val="center"/>
        <w:spacing w:after="285"/>
      </w:pPr>
      <w:r>
        <w:rPr>
          <w:rFonts w:ascii="Times New Roman" w:hAnsi="Times New Roman" w:cs="Times New Roman"/>
          <w:sz w:val="42"/>
          <w:sz-cs w:val="42"/>
          <w:b/>
          <w:spacing w:val="0"/>
        </w:rPr>
        <w:t xml:space="preserve">Chapter 5</w:t>
        <w:br/>
        <w:t xml:space="preserve">Software Testing</w:t>
      </w:r>
    </w:p>
    <w:p>
      <w:pPr>
        <w:jc w:val="both"/>
        <w:spacing w:after="320"/>
      </w:pPr>
      <w:r>
        <w:rPr>
          <w:rFonts w:ascii="Times New Roman" w:hAnsi="Times New Roman" w:cs="Times New Roman"/>
          <w:sz w:val="32"/>
          <w:sz-cs w:val="32"/>
          <w:spacing w:val="0"/>
        </w:rPr>
        <w:t xml:space="preserve">This chapter provides a comprehensive description of the testing procedures adopted during the development of Bhao.pk. It includes the testing methodology, the testing environment, and detailed test cases covering 100% of the functional requirements.</w:t>
      </w:r>
    </w:p>
    <w:p>
      <w:pPr>
        <w:spacing w:after="309"/>
      </w:pPr>
      <w:r>
        <w:rPr>
          <w:rFonts w:ascii="Times New Roman" w:hAnsi="Times New Roman" w:cs="Times New Roman"/>
          <w:sz w:val="37"/>
          <w:sz-cs w:val="37"/>
          <w:b/>
          <w:spacing w:val="0"/>
        </w:rPr>
        <w:t xml:space="preserve">5.1. Testing Methodology</w:t>
      </w:r>
    </w:p>
    <w:p>
      <w:pPr>
        <w:jc w:val="both"/>
        <w:spacing w:after="320"/>
      </w:pPr>
      <w:r>
        <w:rPr>
          <w:rFonts w:ascii="Times New Roman" w:hAnsi="Times New Roman" w:cs="Times New Roman"/>
          <w:sz w:val="32"/>
          <w:sz-cs w:val="32"/>
          <w:spacing w:val="0"/>
        </w:rPr>
        <w:t xml:space="preserve">The testing phase of Bhao.pk employs Black Box Testing as the primary methodology. Black box testing examines the functionality of an application without examining its internal code structure, focusing solely on the inputs and outputs of the system.</w:t>
      </w:r>
    </w:p>
    <w:p>
      <w:pPr>
        <w:jc w:val="both"/>
        <w:spacing w:after="320"/>
      </w:pPr>
      <w:r>
        <w:rPr>
          <w:rFonts w:ascii="Times New Roman" w:hAnsi="Times New Roman" w:cs="Times New Roman"/>
          <w:sz w:val="32"/>
          <w:sz-cs w:val="32"/>
          <w:spacing w:val="0"/>
        </w:rPr>
        <w:t xml:space="preserve">This methodology was highly effective for ensuring complex backend operationsâ€”like algorithm scoring and cron job alert executionsâ€”correctly manifested as expected behaviors on the React Native and Next.js frontends. With the project at 100% completion, edge-case testing was introduced to ensure system resilience (e.g., handling missing URLs, preventing duplicate email alerts, and verifying cross-store matching thresholds).</w:t>
      </w:r>
    </w:p>
    <w:p>
      <w:pPr>
        <w:spacing w:after="309"/>
      </w:pPr>
      <w:r>
        <w:rPr>
          <w:rFonts w:ascii="Times New Roman" w:hAnsi="Times New Roman" w:cs="Times New Roman"/>
          <w:sz w:val="37"/>
          <w:sz-cs w:val="37"/>
          <w:b/>
          <w:spacing w:val="0"/>
        </w:rPr>
        <w:t xml:space="preserve">5.2. Testing Environment</w:t>
      </w:r>
    </w:p>
    <w:p>
      <w:pPr>
        <w:jc w:val="both"/>
        <w:spacing w:after="320"/>
      </w:pPr>
      <w:r>
        <w:rPr>
          <w:rFonts w:ascii="Times New Roman" w:hAnsi="Times New Roman" w:cs="Times New Roman"/>
          <w:sz w:val="32"/>
          <w:sz-cs w:val="32"/>
          <w:spacing w:val="0"/>
        </w:rPr>
        <w:t xml:space="preserve">Testing was conducted on the finalized live production stack:</w:t>
      </w:r>
    </w:p>
    <w:p>
      <w:pPr/>
      <w:r>
        <w:rPr>
          <w:rFonts w:ascii="Times New Roman" w:hAnsi="Times New Roman" w:cs="Times New Roman"/>
          <w:sz w:val="29"/>
          <w:sz-cs w:val="29"/>
          <w:b/>
          <w:spacing w:val="0"/>
        </w:rPr>
        <w:t xml:space="preserve">Component</w:t>
      </w:r>
    </w:p>
    <w:p>
      <w:pPr/>
      <w:r>
        <w:rPr>
          <w:rFonts w:ascii="Times New Roman" w:hAnsi="Times New Roman" w:cs="Times New Roman"/>
          <w:sz w:val="29"/>
          <w:sz-cs w:val="29"/>
          <w:b/>
          <w:spacing w:val="0"/>
        </w:rPr>
        <w:t xml:space="preserve">Details</w:t>
      </w:r>
    </w:p>
    <w:p>
      <w:pPr/>
      <w:r>
        <w:rPr>
          <w:rFonts w:ascii="Times New Roman" w:hAnsi="Times New Roman" w:cs="Times New Roman"/>
          <w:sz w:val="29"/>
          <w:sz-cs w:val="29"/>
          <w:spacing w:val="0"/>
        </w:rPr>
        <w:t xml:space="preserve">Mobile Framework</w:t>
      </w:r>
    </w:p>
    <w:p>
      <w:pPr/>
      <w:r>
        <w:rPr>
          <w:rFonts w:ascii="Times New Roman" w:hAnsi="Times New Roman" w:cs="Times New Roman"/>
          <w:sz w:val="29"/>
          <w:sz-cs w:val="29"/>
          <w:spacing w:val="0"/>
        </w:rPr>
        <w:t xml:space="preserve">React Native 0.81.5 with Expo SDK 54</w:t>
      </w:r>
    </w:p>
    <w:p>
      <w:pPr/>
      <w:r>
        <w:rPr>
          <w:rFonts w:ascii="Times New Roman" w:hAnsi="Times New Roman" w:cs="Times New Roman"/>
          <w:sz w:val="29"/>
          <w:sz-cs w:val="29"/>
          <w:spacing w:val="0"/>
        </w:rPr>
        <w:t xml:space="preserve">Web Framework</w:t>
      </w:r>
    </w:p>
    <w:p>
      <w:pPr/>
      <w:r>
        <w:rPr>
          <w:rFonts w:ascii="Times New Roman" w:hAnsi="Times New Roman" w:cs="Times New Roman"/>
          <w:sz w:val="29"/>
          <w:sz-cs w:val="29"/>
          <w:spacing w:val="0"/>
        </w:rPr>
        <w:t xml:space="preserve">Next.js (React 19.1.0)</w:t>
      </w:r>
    </w:p>
    <w:p>
      <w:pPr/>
      <w:r>
        <w:rPr>
          <w:rFonts w:ascii="Times New Roman" w:hAnsi="Times New Roman" w:cs="Times New Roman"/>
          <w:sz w:val="29"/>
          <w:sz-cs w:val="29"/>
          <w:spacing w:val="0"/>
        </w:rPr>
        <w:t xml:space="preserve">Mobile Testing Device</w:t>
      </w:r>
    </w:p>
    <w:p>
      <w:pPr/>
      <w:r>
        <w:rPr>
          <w:rFonts w:ascii="Times New Roman" w:hAnsi="Times New Roman" w:cs="Times New Roman"/>
          <w:sz w:val="29"/>
          <w:sz-cs w:val="29"/>
          <w:spacing w:val="0"/>
        </w:rPr>
        <w:t xml:space="preserve">Android Emulator / Physical Device</w:t>
      </w:r>
    </w:p>
    <w:p>
      <w:pPr/>
      <w:r>
        <w:rPr>
          <w:rFonts w:ascii="Times New Roman" w:hAnsi="Times New Roman" w:cs="Times New Roman"/>
          <w:sz w:val="29"/>
          <w:sz-cs w:val="29"/>
          <w:spacing w:val="0"/>
        </w:rPr>
        <w:t xml:space="preserve">Web Testing Browser</w:t>
      </w:r>
    </w:p>
    <w:p>
      <w:pPr/>
      <w:r>
        <w:rPr>
          <w:rFonts w:ascii="Times New Roman" w:hAnsi="Times New Roman" w:cs="Times New Roman"/>
          <w:sz w:val="29"/>
          <w:sz-cs w:val="29"/>
          <w:spacing w:val="0"/>
        </w:rPr>
        <w:t xml:space="preserve">Google Chrome (Latest)</w:t>
      </w:r>
    </w:p>
    <w:p>
      <w:pPr/>
      <w:r>
        <w:rPr>
          <w:rFonts w:ascii="Times New Roman" w:hAnsi="Times New Roman" w:cs="Times New Roman"/>
          <w:sz w:val="29"/>
          <w:sz-cs w:val="29"/>
          <w:spacing w:val="0"/>
        </w:rPr>
        <w:t xml:space="preserve">Database Environment</w:t>
      </w:r>
    </w:p>
    <w:p>
      <w:pPr/>
      <w:r>
        <w:rPr>
          <w:rFonts w:ascii="Times New Roman" w:hAnsi="Times New Roman" w:cs="Times New Roman"/>
          <w:sz w:val="29"/>
          <w:sz-cs w:val="29"/>
          <w:spacing w:val="0"/>
        </w:rPr>
        <w:t xml:space="preserve">Supabase PostgreSQL (Live Production)</w:t>
      </w:r>
    </w:p>
    <w:p>
      <w:pPr/>
      <w:r>
        <w:rPr>
          <w:rFonts w:ascii="Times New Roman" w:hAnsi="Times New Roman" w:cs="Times New Roman"/>
          <w:sz w:val="29"/>
          <w:sz-cs w:val="29"/>
          <w:spacing w:val="0"/>
        </w:rPr>
        <w:t xml:space="preserve">API Mode</w:t>
      </w:r>
    </w:p>
    <w:p>
      <w:pPr/>
      <w:r>
        <w:rPr>
          <w:rFonts w:ascii="Times New Roman" w:hAnsi="Times New Roman" w:cs="Times New Roman"/>
          <w:sz w:val="29"/>
          <w:sz-cs w:val="29"/>
          <w:spacing w:val="0"/>
        </w:rPr>
        <w:t xml:space="preserve">Live Network Requests with Redis Caching</w:t>
      </w:r>
    </w:p>
    <w:p>
      <w:pPr>
        <w:jc w:val="both"/>
        <w:spacing w:after="320"/>
      </w:pPr>
      <w:r>
        <w:rPr>
          <w:rFonts w:ascii="Times New Roman" w:hAnsi="Times New Roman" w:cs="Times New Roman"/>
          <w:sz w:val="32"/>
          <w:sz-cs w:val="32"/>
          <w:spacing w:val="0"/>
        </w:rPr>
        <w:t xml:space="preserve">Unlike previous iterations that relied on mock data, these tests were executed against live e-commerce websites and the active Supabase database to guarantee real-world reliability.</w:t>
      </w:r>
    </w:p>
    <w:p>
      <w:pPr>
        <w:spacing w:after="309"/>
      </w:pPr>
      <w:r>
        <w:rPr>
          <w:rFonts w:ascii="Times New Roman" w:hAnsi="Times New Roman" w:cs="Times New Roman"/>
          <w:sz w:val="37"/>
          <w:sz-cs w:val="37"/>
          <w:b/>
          <w:spacing w:val="0"/>
        </w:rPr>
        <w:t xml:space="preserve">5.3. Advanced Test Cases</w:t>
      </w:r>
    </w:p>
    <w:p>
      <w:pPr>
        <w:jc w:val="both"/>
        <w:spacing w:after="320"/>
      </w:pPr>
      <w:r>
        <w:rPr>
          <w:rFonts w:ascii="Times New Roman" w:hAnsi="Times New Roman" w:cs="Times New Roman"/>
          <w:sz w:val="32"/>
          <w:sz-cs w:val="32"/>
          <w:spacing w:val="0"/>
        </w:rPr>
        <w:t xml:space="preserve">The following test cases verify the advanced functionality implemented in the final phases of development.</w:t>
      </w:r>
    </w:p>
    <w:p>
      <w:pPr>
        <w:spacing w:after="320"/>
      </w:pPr>
      <w:r>
        <w:rPr>
          <w:rFonts w:ascii="Times New Roman" w:hAnsi="Times New Roman" w:cs="Times New Roman"/>
          <w:sz w:val="32"/>
          <w:sz-cs w:val="32"/>
          <w:b/>
          <w:spacing w:val="0"/>
        </w:rPr>
        <w:t xml:space="preserve">5.3.1. Test Case: Intelligent Ranking and Accessory Penalty</w:t>
      </w:r>
    </w:p>
    <w:p>
      <w:pPr>
        <w:jc w:val="both"/>
        <w:spacing w:after="320"/>
      </w:pPr>
      <w:r>
        <w:rPr>
          <w:rFonts w:ascii="Times New Roman" w:hAnsi="Times New Roman" w:cs="Times New Roman"/>
          <w:sz w:val="32"/>
          <w:sz-cs w:val="32"/>
          <w:spacing w:val="0"/>
        </w:rPr>
        <w:t xml:space="preserve">Date: 28 April 2026</w:t>
        <w:br/>
        <w:t xml:space="preserve">Objective: Verify that the ranking algorithm successfully filters out accessories when searching for flagship phones.</w:t>
        <w:br/>
        <w:t xml:space="preserve">Test Type: Black Box - Functional</w:t>
        <w:br/>
        <w:t xml:space="preserve">Input: Search query: "iPhone 16 Pro Max"</w:t>
        <w:br/>
        <w:t xml:space="preserve">Expected Result: Actual smartphones from different stores occupy the top ranks. Phone cases, camera rings, and screen protectors are pushed to the bottom.</w:t>
        <w:br/>
        <w:t xml:space="preserve">Actual Result: Passed</w:t>
      </w:r>
    </w:p>
    <w:p>
      <w:pPr>
        <w:spacing w:after="320"/>
      </w:pPr>
      <w:r>
        <w:rPr>
          <w:rFonts w:ascii="Times New Roman" w:hAnsi="Times New Roman" w:cs="Times New Roman"/>
          <w:sz w:val="32"/>
          <w:sz-cs w:val="32"/>
          <w:b/>
          <w:spacing w:val="0"/>
        </w:rPr>
        <w:t xml:space="preserve">5.3.2. Test Case: Cross-Store Product Matching</w:t>
      </w:r>
    </w:p>
    <w:p>
      <w:pPr>
        <w:jc w:val="both"/>
        <w:spacing w:after="320"/>
      </w:pPr>
      <w:r>
        <w:rPr>
          <w:rFonts w:ascii="Times New Roman" w:hAnsi="Times New Roman" w:cs="Times New Roman"/>
          <w:sz w:val="32"/>
          <w:sz-cs w:val="32"/>
          <w:spacing w:val="0"/>
        </w:rPr>
        <w:t xml:space="preserve">Date: 28 April 2026</w:t>
        <w:br/>
        <w:t xml:space="preserve">Objective: Verify that the system successfully clusters identical items from different vendors.</w:t>
        <w:br/>
        <w:t xml:space="preserve">Test Type: Black Box - Functional</w:t>
        <w:br/>
        <w:t xml:space="preserve">Input: Open product page for a Samsung Galaxy S24 Ultra.</w:t>
        <w:br/>
        <w:t xml:space="preserve">Expected Result: The "Compare Prices" section queries the backend /matches endpoint, utilizing Fuse.js to find the exact same phone on Daraz, Shophive, and Telemart.</w:t>
        <w:br/>
        <w:t xml:space="preserve">Actual Result: Passed</w:t>
      </w:r>
    </w:p>
    <w:p>
      <w:pPr>
        <w:spacing w:after="320"/>
      </w:pPr>
      <w:r>
        <w:rPr>
          <w:rFonts w:ascii="Times New Roman" w:hAnsi="Times New Roman" w:cs="Times New Roman"/>
          <w:sz w:val="32"/>
          <w:sz-cs w:val="32"/>
          <w:b/>
          <w:spacing w:val="0"/>
        </w:rPr>
        <w:t xml:space="preserve">5.3.3. Test Case: Smart Alert Email Trigger Execution</w:t>
      </w:r>
    </w:p>
    <w:p>
      <w:pPr>
        <w:jc w:val="both"/>
        <w:spacing w:after="320"/>
      </w:pPr>
      <w:r>
        <w:rPr>
          <w:rFonts w:ascii="Times New Roman" w:hAnsi="Times New Roman" w:cs="Times New Roman"/>
          <w:sz w:val="32"/>
          <w:sz-cs w:val="32"/>
          <w:spacing w:val="0"/>
        </w:rPr>
        <w:t xml:space="preserve">Date: 28 April 2026</w:t>
        <w:br/>
        <w:t xml:space="preserve">Objective: Verify that the cron job successfully triggers email notifications without spamming the user.</w:t>
        <w:br/>
        <w:t xml:space="preserve">Test Type: Black Box - Functional</w:t>
        <w:br/>
        <w:t xml:space="preserve">Input: Set a target price of PKR 100,000 for a product currently priced at PKR 95,000.</w:t>
        <w:br/>
        <w:t xml:space="preserve">Expected Result: The system detects the drop. A formatted email is delivered via Resend. The database updates notified_at. No duplicates sent on next cycle.</w:t>
        <w:br/>
        <w:t xml:space="preserve">Actual Result: Passed</w:t>
      </w:r>
    </w:p>
    <w:p>
      <w:pPr>
        <w:spacing w:after="320"/>
      </w:pPr>
      <w:r>
        <w:rPr>
          <w:rFonts w:ascii="Times New Roman" w:hAnsi="Times New Roman" w:cs="Times New Roman"/>
          <w:sz w:val="32"/>
          <w:sz-cs w:val="32"/>
          <w:b/>
          <w:spacing w:val="0"/>
        </w:rPr>
        <w:t xml:space="preserve">5.3.4. Test Case: Interactive SVG Price History Charts</w:t>
      </w:r>
    </w:p>
    <w:p>
      <w:pPr>
        <w:jc w:val="both"/>
        <w:spacing w:after="320"/>
      </w:pPr>
      <w:r>
        <w:rPr>
          <w:rFonts w:ascii="Times New Roman" w:hAnsi="Times New Roman" w:cs="Times New Roman"/>
          <w:sz w:val="32"/>
          <w:sz-cs w:val="32"/>
          <w:spacing w:val="0"/>
        </w:rPr>
        <w:t xml:space="preserve">Date: 28 April 2026</w:t>
        <w:br/>
        <w:t xml:space="preserve">Objective: Verify the rendering of historical price data on both Web and Mobile.</w:t>
        <w:br/>
        <w:t xml:space="preserve">Test Type: Black Box - Functional</w:t>
        <w:br/>
        <w:t xml:space="preserve">Input: Navigate to a product page with historical snapshots.</w:t>
        <w:br/>
        <w:t xml:space="preserve">Expected Result: SVG chart renders. Line graph for &lt;=8 points, bar chart for &gt;8 points. Tooltips display correct prices.</w:t>
        <w:br/>
        <w:t xml:space="preserve">Actual Result: Passed</w:t>
      </w:r>
    </w:p>
    <w:p>
      <w:pPr>
        <w:spacing w:after="320"/>
      </w:pPr>
      <w:r>
        <w:rPr>
          <w:rFonts w:ascii="Times New Roman" w:hAnsi="Times New Roman" w:cs="Times New Roman"/>
          <w:sz w:val="32"/>
          <w:sz-cs w:val="32"/>
          <w:b/>
          <w:spacing w:val="0"/>
        </w:rPr>
        <w:t xml:space="preserve">5.3.5. Test Case: Live Admin Dashboard Polling</w:t>
      </w:r>
    </w:p>
    <w:p>
      <w:pPr>
        <w:jc w:val="both"/>
        <w:spacing w:after="320"/>
      </w:pPr>
      <w:r>
        <w:rPr>
          <w:rFonts w:ascii="Times New Roman" w:hAnsi="Times New Roman" w:cs="Times New Roman"/>
          <w:sz w:val="32"/>
          <w:sz-cs w:val="32"/>
          <w:spacing w:val="0"/>
        </w:rPr>
        <w:t xml:space="preserve">Date: 28 April 2026</w:t>
        <w:br/>
        <w:t xml:space="preserve">Objective: Verify that the Admin dashboard reflects real-time system metrics.</w:t>
        <w:br/>
        <w:t xml:space="preserve">Test Type: Black Box - Functional</w:t>
        <w:br/>
        <w:t xml:space="preserve">Input: Log into dashboard with ADMIN role. Perform search on secondary device.</w:t>
        <w:br/>
        <w:t xml:space="preserve">Expected Result: Dashboard polling automatically updates "Searches Today" count without refresh.</w:t>
        <w:br/>
        <w:t xml:space="preserve">Actual Result: Passed</w:t>
      </w:r>
    </w:p>
    <w:p>
      <w:pPr>
        <w:spacing w:after="309"/>
      </w:pPr>
      <w:r>
        <w:rPr>
          <w:rFonts w:ascii="Times New Roman" w:hAnsi="Times New Roman" w:cs="Times New Roman"/>
          <w:sz w:val="37"/>
          <w:sz-cs w:val="37"/>
          <w:b/>
          <w:spacing w:val="0"/>
        </w:rPr>
        <w:t xml:space="preserve">5.4. Test Results Summary</w:t>
      </w:r>
    </w:p>
    <w:p>
      <w:pPr>
        <w:jc w:val="both"/>
        <w:spacing w:after="320"/>
      </w:pPr>
      <w:r>
        <w:rPr>
          <w:rFonts w:ascii="Times New Roman" w:hAnsi="Times New Roman" w:cs="Times New Roman"/>
          <w:sz w:val="32"/>
          <w:sz-cs w:val="32"/>
          <w:spacing w:val="0"/>
        </w:rPr>
        <w:t xml:space="preserve">The following table summarizes the test results for the complete project scope.</w:t>
      </w:r>
    </w:p>
    <w:p>
      <w:pPr/>
      <w:r>
        <w:rPr>
          <w:rFonts w:ascii="Times New Roman" w:hAnsi="Times New Roman" w:cs="Times New Roman"/>
          <w:sz w:val="29"/>
          <w:sz-cs w:val="29"/>
          <w:b/>
          <w:spacing w:val="0"/>
        </w:rPr>
        <w:t xml:space="preserve">Test Category</w:t>
      </w:r>
    </w:p>
    <w:p>
      <w:pPr/>
      <w:r>
        <w:rPr>
          <w:rFonts w:ascii="Times New Roman" w:hAnsi="Times New Roman" w:cs="Times New Roman"/>
          <w:sz w:val="29"/>
          <w:sz-cs w:val="29"/>
          <w:b/>
          <w:spacing w:val="0"/>
        </w:rPr>
        <w:t xml:space="preserve">Functional Requirements</w:t>
      </w:r>
    </w:p>
    <w:p>
      <w:pPr/>
      <w:r>
        <w:rPr>
          <w:rFonts w:ascii="Times New Roman" w:hAnsi="Times New Roman" w:cs="Times New Roman"/>
          <w:sz w:val="29"/>
          <w:sz-cs w:val="29"/>
          <w:b/>
          <w:spacing w:val="0"/>
        </w:rPr>
        <w:t xml:space="preserve">Status</w:t>
      </w:r>
    </w:p>
    <w:p>
      <w:pPr/>
      <w:r>
        <w:rPr>
          <w:rFonts w:ascii="Times New Roman" w:hAnsi="Times New Roman" w:cs="Times New Roman"/>
          <w:sz w:val="29"/>
          <w:sz-cs w:val="29"/>
          <w:b/>
          <w:spacing w:val="0"/>
        </w:rPr>
        <w:t xml:space="preserve">Remarks</w:t>
      </w:r>
    </w:p>
    <w:p>
      <w:pPr/>
      <w:r>
        <w:rPr>
          <w:rFonts w:ascii="Times New Roman" w:hAnsi="Times New Roman" w:cs="Times New Roman"/>
          <w:sz w:val="29"/>
          <w:sz-cs w:val="29"/>
          <w:spacing w:val="0"/>
        </w:rPr>
        <w:t xml:space="preserve">Search &amp; Filtering</w:t>
      </w:r>
    </w:p>
    <w:p>
      <w:pPr/>
      <w:r>
        <w:rPr>
          <w:rFonts w:ascii="Times New Roman" w:hAnsi="Times New Roman" w:cs="Times New Roman"/>
          <w:sz w:val="29"/>
          <w:sz-cs w:val="29"/>
          <w:spacing w:val="0"/>
        </w:rPr>
        <w:t xml:space="preserve">FR-1, FR-6, FR-7, FR-8, FR-9, FR-10</w:t>
      </w:r>
    </w:p>
    <w:p>
      <w:pPr/>
      <w:r>
        <w:rPr>
          <w:rFonts w:ascii="Times New Roman" w:hAnsi="Times New Roman" w:cs="Times New Roman"/>
          <w:sz w:val="29"/>
          <w:sz-cs w:val="29"/>
          <w:spacing w:val="0"/>
        </w:rPr>
        <w:t xml:space="preserve">Passed</w:t>
      </w:r>
    </w:p>
    <w:p>
      <w:pPr/>
      <w:r>
        <w:rPr>
          <w:rFonts w:ascii="Times New Roman" w:hAnsi="Times New Roman" w:cs="Times New Roman"/>
          <w:sz w:val="29"/>
          <w:sz-cs w:val="29"/>
          <w:spacing w:val="0"/>
        </w:rPr>
        <w:t xml:space="preserve">Real-time APIs and Ranking Algorithm operational.</w:t>
      </w:r>
    </w:p>
    <w:p>
      <w:pPr/>
      <w:r>
        <w:rPr>
          <w:rFonts w:ascii="Times New Roman" w:hAnsi="Times New Roman" w:cs="Times New Roman"/>
          <w:sz w:val="29"/>
          <w:sz-cs w:val="29"/>
          <w:spacing w:val="0"/>
        </w:rPr>
        <w:t xml:space="preserve">Product &amp; Matching</w:t>
      </w:r>
    </w:p>
    <w:p>
      <w:pPr/>
      <w:r>
        <w:rPr>
          <w:rFonts w:ascii="Times New Roman" w:hAnsi="Times New Roman" w:cs="Times New Roman"/>
          <w:sz w:val="29"/>
          <w:sz-cs w:val="29"/>
          <w:spacing w:val="0"/>
        </w:rPr>
        <w:t xml:space="preserve">FR-5, FR-11, FR-12, FR-26</w:t>
      </w:r>
    </w:p>
    <w:p>
      <w:pPr/>
      <w:r>
        <w:rPr>
          <w:rFonts w:ascii="Times New Roman" w:hAnsi="Times New Roman" w:cs="Times New Roman"/>
          <w:sz w:val="29"/>
          <w:sz-cs w:val="29"/>
          <w:spacing w:val="0"/>
        </w:rPr>
        <w:t xml:space="preserve">Passed</w:t>
      </w:r>
    </w:p>
    <w:p>
      <w:pPr/>
      <w:r>
        <w:rPr>
          <w:rFonts w:ascii="Times New Roman" w:hAnsi="Times New Roman" w:cs="Times New Roman"/>
          <w:sz w:val="29"/>
          <w:sz-cs w:val="29"/>
          <w:spacing w:val="0"/>
        </w:rPr>
        <w:t xml:space="preserve">Fuse.js matching highly accurate.</w:t>
      </w:r>
    </w:p>
    <w:p>
      <w:pPr/>
      <w:r>
        <w:rPr>
          <w:rFonts w:ascii="Times New Roman" w:hAnsi="Times New Roman" w:cs="Times New Roman"/>
          <w:sz w:val="29"/>
          <w:sz-cs w:val="29"/>
          <w:spacing w:val="0"/>
        </w:rPr>
        <w:t xml:space="preserve">Authentication &amp; User</w:t>
      </w:r>
    </w:p>
    <w:p>
      <w:pPr/>
      <w:r>
        <w:rPr>
          <w:rFonts w:ascii="Times New Roman" w:hAnsi="Times New Roman" w:cs="Times New Roman"/>
          <w:sz w:val="29"/>
          <w:sz-cs w:val="29"/>
          <w:spacing w:val="0"/>
        </w:rPr>
        <w:t xml:space="preserve">FR-13, FR-14, FR-15, FR-16</w:t>
      </w:r>
    </w:p>
    <w:p>
      <w:pPr/>
      <w:r>
        <w:rPr>
          <w:rFonts w:ascii="Times New Roman" w:hAnsi="Times New Roman" w:cs="Times New Roman"/>
          <w:sz w:val="29"/>
          <w:sz-cs w:val="29"/>
          <w:spacing w:val="0"/>
        </w:rPr>
        <w:t xml:space="preserve">Passed</w:t>
      </w:r>
    </w:p>
    <w:p>
      <w:pPr/>
      <w:r>
        <w:rPr>
          <w:rFonts w:ascii="Times New Roman" w:hAnsi="Times New Roman" w:cs="Times New Roman"/>
          <w:sz w:val="29"/>
          <w:sz-cs w:val="29"/>
          <w:spacing w:val="0"/>
        </w:rPr>
        <w:t xml:space="preserve">Supabase Auth integrated flawlessly.</w:t>
      </w:r>
    </w:p>
    <w:p>
      <w:pPr/>
      <w:r>
        <w:rPr>
          <w:rFonts w:ascii="Times New Roman" w:hAnsi="Times New Roman" w:cs="Times New Roman"/>
          <w:sz w:val="29"/>
          <w:sz-cs w:val="29"/>
          <w:spacing w:val="0"/>
        </w:rPr>
        <w:t xml:space="preserve">Alerts &amp; Notifications</w:t>
      </w:r>
    </w:p>
    <w:p>
      <w:pPr/>
      <w:r>
        <w:rPr>
          <w:rFonts w:ascii="Times New Roman" w:hAnsi="Times New Roman" w:cs="Times New Roman"/>
          <w:sz w:val="29"/>
          <w:sz-cs w:val="29"/>
          <w:spacing w:val="0"/>
        </w:rPr>
        <w:t xml:space="preserve">FR-17, FR-18, FR-19</w:t>
      </w:r>
    </w:p>
    <w:p>
      <w:pPr/>
      <w:r>
        <w:rPr>
          <w:rFonts w:ascii="Times New Roman" w:hAnsi="Times New Roman" w:cs="Times New Roman"/>
          <w:sz w:val="29"/>
          <w:sz-cs w:val="29"/>
          <w:spacing w:val="0"/>
        </w:rPr>
        <w:t xml:space="preserve">Passed</w:t>
      </w:r>
    </w:p>
    <w:p>
      <w:pPr/>
      <w:r>
        <w:rPr>
          <w:rFonts w:ascii="Times New Roman" w:hAnsi="Times New Roman" w:cs="Times New Roman"/>
          <w:sz w:val="29"/>
          <w:sz-cs w:val="29"/>
          <w:spacing w:val="0"/>
        </w:rPr>
        <w:t xml:space="preserve">Cron jobs and Resend API successfully deliver alerts.</w:t>
      </w:r>
    </w:p>
    <w:p>
      <w:pPr/>
      <w:r>
        <w:rPr>
          <w:rFonts w:ascii="Times New Roman" w:hAnsi="Times New Roman" w:cs="Times New Roman"/>
          <w:sz w:val="29"/>
          <w:sz-cs w:val="29"/>
          <w:spacing w:val="0"/>
        </w:rPr>
        <w:t xml:space="preserve">Wishlist &amp; History</w:t>
      </w:r>
    </w:p>
    <w:p>
      <w:pPr/>
      <w:r>
        <w:rPr>
          <w:rFonts w:ascii="Times New Roman" w:hAnsi="Times New Roman" w:cs="Times New Roman"/>
          <w:sz w:val="29"/>
          <w:sz-cs w:val="29"/>
          <w:spacing w:val="0"/>
        </w:rPr>
        <w:t xml:space="preserve">FR-4, FR-20, FR-21, FR-22</w:t>
      </w:r>
    </w:p>
    <w:p>
      <w:pPr/>
      <w:r>
        <w:rPr>
          <w:rFonts w:ascii="Times New Roman" w:hAnsi="Times New Roman" w:cs="Times New Roman"/>
          <w:sz w:val="29"/>
          <w:sz-cs w:val="29"/>
          <w:spacing w:val="0"/>
        </w:rPr>
        <w:t xml:space="preserve">Passed</w:t>
      </w:r>
    </w:p>
    <w:p>
      <w:pPr/>
      <w:r>
        <w:rPr>
          <w:rFonts w:ascii="Times New Roman" w:hAnsi="Times New Roman" w:cs="Times New Roman"/>
          <w:sz w:val="29"/>
          <w:sz-cs w:val="29"/>
          <w:spacing w:val="0"/>
        </w:rPr>
        <w:t xml:space="preserve">Cloud sync between Web and Mobile works perfectly.</w:t>
      </w:r>
    </w:p>
    <w:p>
      <w:pPr/>
      <w:r>
        <w:rPr>
          <w:rFonts w:ascii="Times New Roman" w:hAnsi="Times New Roman" w:cs="Times New Roman"/>
          <w:sz w:val="29"/>
          <w:sz-cs w:val="29"/>
          <w:spacing w:val="0"/>
        </w:rPr>
        <w:t xml:space="preserve">Admin &amp; Recommendations</w:t>
      </w:r>
    </w:p>
    <w:p>
      <w:pPr/>
      <w:r>
        <w:rPr>
          <w:rFonts w:ascii="Times New Roman" w:hAnsi="Times New Roman" w:cs="Times New Roman"/>
          <w:sz w:val="29"/>
          <w:sz-cs w:val="29"/>
          <w:spacing w:val="0"/>
        </w:rPr>
        <w:t xml:space="preserve">FR-2, FR-24, FR-25, FR-27</w:t>
      </w:r>
    </w:p>
    <w:p>
      <w:pPr/>
      <w:r>
        <w:rPr>
          <w:rFonts w:ascii="Times New Roman" w:hAnsi="Times New Roman" w:cs="Times New Roman"/>
          <w:sz w:val="29"/>
          <w:sz-cs w:val="29"/>
          <w:spacing w:val="0"/>
        </w:rPr>
        <w:t xml:space="preserve">Passed</w:t>
      </w:r>
    </w:p>
    <w:p>
      <w:pPr/>
      <w:r>
        <w:rPr>
          <w:rFonts w:ascii="Times New Roman" w:hAnsi="Times New Roman" w:cs="Times New Roman"/>
          <w:sz w:val="29"/>
          <w:sz-cs w:val="29"/>
          <w:spacing w:val="0"/>
        </w:rPr>
        <w:t xml:space="preserve">Dashboard provides real-time oversight.</w:t>
      </w:r>
    </w:p>
    <w:p>
      <w:pPr>
        <w:jc w:val="both"/>
        <w:spacing w:after="320"/>
      </w:pPr>
      <w:r>
        <w:rPr>
          <w:rFonts w:ascii="Times New Roman" w:hAnsi="Times New Roman" w:cs="Times New Roman"/>
          <w:sz w:val="32"/>
          <w:sz-cs w:val="32"/>
          <w:b/>
          <w:spacing w:val="0"/>
        </w:rPr>
        <w:t xml:space="preserve">Conclusion:</w:t>
      </w:r>
      <w:r>
        <w:rPr>
          <w:rFonts w:ascii="Times New Roman" w:hAnsi="Times New Roman" w:cs="Times New Roman"/>
          <w:sz w:val="32"/>
          <w:sz-cs w:val="32"/>
          <w:spacing w:val="0"/>
        </w:rPr>
        <w:t xml:space="preserve"> All functional test cases passed successfully. 100% of the functional requirements detailed in Chapter 2 have been successfully implemented, tested, and verified across both the Next.js web application and the React Native mobile application. The Bhao.pk project is fully functional and ready for deployment.</w:t>
      </w:r>
    </w:p>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

<file path=docProps/meta.xml><?xml version="1.0" encoding="utf-8"?>
<meta xmlns="http://schemas.apple.com/cocoa/2006/metadata">
  <generator>CocoaOOXMLWriter/2299.77</generator>
</meta>
</file>