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Arial" w:hAnsi="Arial" w:cs="Arial"/>
          <w:sz w:val="42"/>
          <w:sz-cs w:val="42"/>
          <w:b/>
          <w:spacing w:val="0"/>
        </w:rPr>
        <w:t xml:space="preserve">Chapter 4</w:t>
        <w:br/>
        <w:t xml:space="preserve">Software Development</w:t>
      </w:r>
    </w:p>
    <w:p>
      <w:pPr>
        <w:jc w:val="both"/>
        <w:spacing w:after="320"/>
      </w:pPr>
      <w:r>
        <w:rPr>
          <w:rFonts w:ascii="Arial" w:hAnsi="Arial" w:cs="Arial"/>
          <w:sz w:val="32"/>
          <w:sz-cs w:val="32"/>
          <w:spacing w:val="0"/>
        </w:rPr>
        <w:t xml:space="preserve">This chapter documents the coding standards, development environment, and software description for the Bhao.pk platform. It covers the implementation details for 100% of the functional requirements (27 out of 27), including the architecture of each advanced module, relevant technical explanations from the actual codebase, and details of how each feature operates across both web and mobile environments.</w:t>
      </w:r>
    </w:p>
    <w:p>
      <w:pPr>
        <w:spacing w:after="320"/>
      </w:pPr>
      <w:r>
        <w:rPr>
          <w:rFonts w:ascii="Arial" w:hAnsi="Arial" w:cs="Arial"/>
          <w:sz w:val="37"/>
          <w:sz-cs w:val="37"/>
          <w:b/>
          <w:spacing w:val="0"/>
        </w:rPr>
        <w:t xml:space="preserve">4.1. Coding Standards</w:t>
      </w:r>
    </w:p>
    <w:p>
      <w:pPr>
        <w:jc w:val="both"/>
        <w:spacing w:after="320"/>
      </w:pPr>
      <w:r>
        <w:rPr>
          <w:rFonts w:ascii="Arial" w:hAnsi="Arial" w:cs="Arial"/>
          <w:sz w:val="32"/>
          <w:sz-cs w:val="32"/>
          <w:spacing w:val="0"/>
        </w:rPr>
        <w:t xml:space="preserve">The Bhao.pk codebase follows a consistent set of coding standards across both the mobile application (React Native with Expo) and the web application (Next.js). All source code is written in TypeScript, which provides compile-time type checking and improved developer experience.</w:t>
      </w:r>
    </w:p>
    <w:p>
      <w:pPr>
        <w:spacing w:after="160"/>
      </w:pPr>
      <w:r>
        <w:rPr>
          <w:rFonts w:ascii="Arial" w:hAnsi="Arial" w:cs="Arial"/>
          <w:sz w:val="32"/>
          <w:sz-cs w:val="32"/>
          <w:b/>
          <w:spacing w:val="0"/>
        </w:rPr>
        <w:t xml:space="preserve">4.1.1. Indentation</w:t>
      </w:r>
    </w:p>
    <w:p>
      <w:pPr>
        <w:jc w:val="both"/>
        <w:spacing w:after="320"/>
      </w:pPr>
      <w:r>
        <w:rPr>
          <w:rFonts w:ascii="Arial" w:hAnsi="Arial" w:cs="Arial"/>
          <w:sz w:val="32"/>
          <w:sz-cs w:val="32"/>
          <w:spacing w:val="0"/>
        </w:rPr>
        <w:t xml:space="preserve">Two spaces are used as the standard unit of indentation throughout the project, consistent with the JavaScript/TypeScript community convention. All nested blocks follow this pattern consistently. The project's TypeScript configuration enforces strict mode to maintain code quality.</w:t>
      </w:r>
    </w:p>
    <w:p>
      <w:pPr/>
      <w:r>
        <w:rPr>
          <w:rFonts w:ascii="Arial" w:hAnsi="Arial" w:cs="Arial"/>
          <w:sz w:val="32"/>
          <w:sz-cs w:val="32"/>
          <w:b/>
          <w:spacing w:val="0"/>
        </w:rPr>
        <w:t xml:space="preserve">Listing 4.15: Indentation and Block Standards</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const handleSearch = async (query: string) =&gt; {</w:t>
      </w:r>
    </w:p>
    <w:p>
      <w:pPr/>
      <w:r>
        <w:rPr>
          <w:rFonts w:ascii="Courier New" w:hAnsi="Courier New" w:cs="Courier New"/>
          <w:sz w:val="26"/>
          <w:sz-cs w:val="26"/>
          <w:spacing w:val="0"/>
        </w:rPr>
        <w:t xml:space="preserve">  if (!query.trim()) return;</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try {</w:t>
      </w:r>
    </w:p>
    <w:p>
      <w:pPr/>
      <w:r>
        <w:rPr>
          <w:rFonts w:ascii="Courier New" w:hAnsi="Courier New" w:cs="Courier New"/>
          <w:sz w:val="26"/>
          <w:sz-cs w:val="26"/>
          <w:spacing w:val="0"/>
        </w:rPr>
        <w:t xml:space="preserve">    const results = await searchService.performSearch(query);</w:t>
      </w:r>
    </w:p>
    <w:p>
      <w:pPr/>
      <w:r>
        <w:rPr>
          <w:rFonts w:ascii="Courier New" w:hAnsi="Courier New" w:cs="Courier New"/>
          <w:sz w:val="26"/>
          <w:sz-cs w:val="26"/>
          <w:spacing w:val="0"/>
        </w:rPr>
        <w:t xml:space="preserve">    setSearchResults(results);</w:t>
      </w:r>
    </w:p>
    <w:p>
      <w:pPr/>
      <w:r>
        <w:rPr>
          <w:rFonts w:ascii="Courier New" w:hAnsi="Courier New" w:cs="Courier New"/>
          <w:sz w:val="26"/>
          <w:sz-cs w:val="26"/>
          <w:spacing w:val="0"/>
        </w:rPr>
        <w:t xml:space="preserve">  } catch (error) {</w:t>
      </w:r>
    </w:p>
    <w:p>
      <w:pPr/>
      <w:r>
        <w:rPr>
          <w:rFonts w:ascii="Courier New" w:hAnsi="Courier New" w:cs="Courier New"/>
          <w:sz w:val="26"/>
          <w:sz-cs w:val="26"/>
          <w:spacing w:val="0"/>
        </w:rPr>
        <w:t xml:space="preserve">    console.error("Search failed:", error);</w:t>
      </w:r>
    </w:p>
    <w:p>
      <w:pPr/>
      <w:r>
        <w:rPr>
          <w:rFonts w:ascii="Courier New" w:hAnsi="Courier New" w:cs="Courier New"/>
          <w:sz w:val="26"/>
          <w:sz-cs w:val="26"/>
          <w:spacing w:val="0"/>
        </w:rPr>
        <w:t xml:space="preserve">    showToast("error", "Unable to fetch results");</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w:t>
      </w:r>
    </w:p>
    <w:p>
      <w:pPr>
        <w:spacing w:after="160"/>
      </w:pPr>
      <w:r>
        <w:rPr>
          <w:rFonts w:ascii="Arial" w:hAnsi="Arial" w:cs="Arial"/>
          <w:sz w:val="32"/>
          <w:sz-cs w:val="32"/>
          <w:b/>
          <w:spacing w:val="0"/>
        </w:rPr>
        <w:t xml:space="preserve">4.1.2. Declaration</w:t>
      </w:r>
    </w:p>
    <w:p>
      <w:pPr>
        <w:jc w:val="both"/>
        <w:spacing w:after="320"/>
      </w:pPr>
      <w:r>
        <w:rPr>
          <w:rFonts w:ascii="Arial" w:hAnsi="Arial" w:cs="Arial"/>
          <w:sz w:val="32"/>
          <w:sz-cs w:val="32"/>
          <w:spacing w:val="0"/>
        </w:rPr>
        <w:t xml:space="preserve">Variable declarations follow the modern ECMAScript convention. The const keyword is used for all variables that are not reassigned, and let is used for mutable variables. The var keyword is never used.</w:t>
      </w:r>
    </w:p>
    <w:p>
      <w:pPr>
        <w:spacing w:after="160"/>
      </w:pPr>
      <w:r>
        <w:rPr>
          <w:rFonts w:ascii="Arial" w:hAnsi="Arial" w:cs="Arial"/>
          <w:sz w:val="32"/>
          <w:sz-cs w:val="32"/>
          <w:b/>
          <w:spacing w:val="0"/>
        </w:rPr>
        <w:t xml:space="preserve">4.1.3. Statement Standards</w:t>
      </w:r>
    </w:p>
    <w:p>
      <w:pPr>
        <w:jc w:val="both"/>
        <w:spacing w:after="320"/>
      </w:pPr>
      <w:r>
        <w:rPr>
          <w:rFonts w:ascii="Arial" w:hAnsi="Arial" w:cs="Arial"/>
          <w:sz w:val="32"/>
          <w:sz-cs w:val="32"/>
          <w:spacing w:val="0"/>
        </w:rPr>
        <w:t xml:space="preserve">Each line contains at most one statement. Arrow functions are preferred over traditional function declarations. Async/await syntax is used for all asynchronous operations instead of raw Promises.</w:t>
      </w:r>
    </w:p>
    <w:p>
      <w:pPr>
        <w:spacing w:after="160"/>
      </w:pPr>
      <w:r>
        <w:rPr>
          <w:rFonts w:ascii="Arial" w:hAnsi="Arial" w:cs="Arial"/>
          <w:sz w:val="32"/>
          <w:sz-cs w:val="32"/>
          <w:b/>
          <w:spacing w:val="0"/>
        </w:rPr>
        <w:t xml:space="preserve">4.1.4. Naming Conventions</w:t>
      </w:r>
    </w:p>
    <w:p>
      <w:pPr>
        <w:ind w:left="720" w:first-line="-720"/>
        <w:spacing w:after="160"/>
      </w:pPr>
      <w:r>
        <w:rPr>
          <w:rFonts w:ascii="Arial" w:hAnsi="Arial" w:cs="Arial"/>
          <w:sz w:val="32"/>
          <w:sz-cs w:val="32"/>
        </w:rPr>
        <w:t xml:space="preserve"/>
        <w:tab/>
        <w:t xml:space="preserve">•</w:t>
        <w:tab/>
        <w:t xml:space="preserve"/>
      </w:r>
      <w:r>
        <w:rPr>
          <w:rFonts w:ascii="Arial" w:hAnsi="Arial" w:cs="Arial"/>
          <w:sz w:val="32"/>
          <w:sz-cs w:val="32"/>
          <w:spacing w:val="0"/>
        </w:rPr>
        <w:t xml:space="preserve">Components: PascalCase (e.g., SearchResults)</w:t>
      </w:r>
    </w:p>
    <w:p>
      <w:pPr>
        <w:ind w:left="720" w:first-line="-720"/>
        <w:spacing w:after="160"/>
      </w:pPr>
      <w:r>
        <w:rPr>
          <w:rFonts w:ascii="Arial" w:hAnsi="Arial" w:cs="Arial"/>
          <w:sz w:val="32"/>
          <w:sz-cs w:val="32"/>
        </w:rPr>
        <w:t xml:space="preserve"/>
        <w:tab/>
        <w:t xml:space="preserve">•</w:t>
        <w:tab/>
        <w:t xml:space="preserve"/>
      </w:r>
      <w:r>
        <w:rPr>
          <w:rFonts w:ascii="Arial" w:hAnsi="Arial" w:cs="Arial"/>
          <w:sz w:val="32"/>
          <w:sz-cs w:val="32"/>
          <w:spacing w:val="0"/>
        </w:rPr>
        <w:t xml:space="preserve">Hooks: useCamelCase (e.g., useAlerts)</w:t>
      </w:r>
    </w:p>
    <w:p>
      <w:pPr>
        <w:ind w:left="720" w:first-line="-720"/>
        <w:spacing w:after="160"/>
      </w:pPr>
      <w:r>
        <w:rPr>
          <w:rFonts w:ascii="Arial" w:hAnsi="Arial" w:cs="Arial"/>
          <w:sz w:val="32"/>
          <w:sz-cs w:val="32"/>
        </w:rPr>
        <w:t xml:space="preserve"/>
        <w:tab/>
        <w:t xml:space="preserve">•</w:t>
        <w:tab/>
        <w:t xml:space="preserve"/>
      </w:r>
      <w:r>
        <w:rPr>
          <w:rFonts w:ascii="Arial" w:hAnsi="Arial" w:cs="Arial"/>
          <w:sz w:val="32"/>
          <w:sz-cs w:val="32"/>
          <w:spacing w:val="0"/>
        </w:rPr>
        <w:t xml:space="preserve">Constants: UPPER_SNAKE_CASE (e.g., API_BASE_URL)</w:t>
      </w:r>
    </w:p>
    <w:p>
      <w:pPr>
        <w:spacing w:after="320"/>
      </w:pPr>
      <w:r>
        <w:rPr>
          <w:rFonts w:ascii="Arial" w:hAnsi="Arial" w:cs="Arial"/>
          <w:sz w:val="37"/>
          <w:sz-cs w:val="37"/>
          <w:b/>
          <w:spacing w:val="0"/>
        </w:rPr>
        <w:t xml:space="preserve">4.2. Development Environment</w:t>
      </w:r>
    </w:p>
    <w:p>
      <w:pPr>
        <w:jc w:val="both"/>
        <w:spacing w:after="320"/>
      </w:pPr>
      <w:r>
        <w:rPr>
          <w:rFonts w:ascii="Arial" w:hAnsi="Arial" w:cs="Arial"/>
          <w:sz w:val="32"/>
          <w:sz-cs w:val="32"/>
          <w:spacing w:val="0"/>
        </w:rPr>
        <w:t xml:space="preserve">The Bhao.pk platform is developed as a cross-platform system. The following tools and technologies constitute the finalized development environment:</w:t>
      </w:r>
    </w:p>
    <w:p>
      <w:pPr/>
      <w:r>
        <w:rPr>
          <w:rFonts w:ascii="Arial" w:hAnsi="Arial" w:cs="Arial"/>
          <w:sz w:val="29"/>
          <w:sz-cs w:val="29"/>
          <w:b/>
          <w:spacing w:val="0"/>
        </w:rPr>
        <w:t xml:space="preserve">Tool / Technology</w:t>
      </w:r>
    </w:p>
    <w:p>
      <w:pPr/>
      <w:r>
        <w:rPr>
          <w:rFonts w:ascii="Arial" w:hAnsi="Arial" w:cs="Arial"/>
          <w:sz w:val="29"/>
          <w:sz-cs w:val="29"/>
          <w:b/>
          <w:spacing w:val="0"/>
        </w:rPr>
        <w:t xml:space="preserve">Purpose &amp; Version</w:t>
      </w:r>
    </w:p>
    <w:p>
      <w:pPr/>
      <w:r>
        <w:rPr>
          <w:rFonts w:ascii="Arial" w:hAnsi="Arial" w:cs="Arial"/>
          <w:sz w:val="29"/>
          <w:sz-cs w:val="29"/>
          <w:spacing w:val="0"/>
        </w:rPr>
        <w:t xml:space="preserve">Visual Studio Code</w:t>
      </w:r>
    </w:p>
    <w:p>
      <w:pPr/>
      <w:r>
        <w:rPr>
          <w:rFonts w:ascii="Arial" w:hAnsi="Arial" w:cs="Arial"/>
          <w:sz w:val="29"/>
          <w:sz-cs w:val="29"/>
          <w:spacing w:val="0"/>
        </w:rPr>
        <w:t xml:space="preserve">Primary IDE for TypeScript development</w:t>
      </w:r>
    </w:p>
    <w:p>
      <w:pPr/>
      <w:r>
        <w:rPr>
          <w:rFonts w:ascii="Arial" w:hAnsi="Arial" w:cs="Arial"/>
          <w:sz w:val="29"/>
          <w:sz-cs w:val="29"/>
          <w:spacing w:val="0"/>
        </w:rPr>
        <w:t xml:space="preserve">React Native 0.81.5</w:t>
      </w:r>
    </w:p>
    <w:p>
      <w:pPr/>
      <w:r>
        <w:rPr>
          <w:rFonts w:ascii="Arial" w:hAnsi="Arial" w:cs="Arial"/>
          <w:sz w:val="29"/>
          <w:sz-cs w:val="29"/>
          <w:spacing w:val="0"/>
        </w:rPr>
        <w:t xml:space="preserve">Cross-platform mobile framework</w:t>
      </w:r>
    </w:p>
    <w:p>
      <w:pPr/>
      <w:r>
        <w:rPr>
          <w:rFonts w:ascii="Arial" w:hAnsi="Arial" w:cs="Arial"/>
          <w:sz w:val="29"/>
          <w:sz-cs w:val="29"/>
          <w:spacing w:val="0"/>
        </w:rPr>
        <w:t xml:space="preserve">Next.js (React 19.1.0)</w:t>
      </w:r>
    </w:p>
    <w:p>
      <w:pPr/>
      <w:r>
        <w:rPr>
          <w:rFonts w:ascii="Arial" w:hAnsi="Arial" w:cs="Arial"/>
          <w:sz w:val="29"/>
          <w:sz-cs w:val="29"/>
          <w:spacing w:val="0"/>
        </w:rPr>
        <w:t xml:space="preserve">Web framework for the dashboard</w:t>
      </w:r>
    </w:p>
    <w:p>
      <w:pPr/>
      <w:r>
        <w:rPr>
          <w:rFonts w:ascii="Arial" w:hAnsi="Arial" w:cs="Arial"/>
          <w:sz w:val="29"/>
          <w:sz-cs w:val="29"/>
          <w:spacing w:val="0"/>
        </w:rPr>
        <w:t xml:space="preserve">Supabase PostgreSQL</w:t>
      </w:r>
    </w:p>
    <w:p>
      <w:pPr/>
      <w:r>
        <w:rPr>
          <w:rFonts w:ascii="Arial" w:hAnsi="Arial" w:cs="Arial"/>
          <w:sz w:val="29"/>
          <w:sz-cs w:val="29"/>
          <w:spacing w:val="0"/>
        </w:rPr>
        <w:t xml:space="preserve">Cloud database for production data</w:t>
      </w:r>
    </w:p>
    <w:p>
      <w:pPr/>
      <w:r>
        <w:rPr>
          <w:rFonts w:ascii="Arial" w:hAnsi="Arial" w:cs="Arial"/>
          <w:sz w:val="29"/>
          <w:sz-cs w:val="29"/>
          <w:spacing w:val="0"/>
        </w:rPr>
        <w:t xml:space="preserve">Redis</w:t>
      </w:r>
    </w:p>
    <w:p>
      <w:pPr/>
      <w:r>
        <w:rPr>
          <w:rFonts w:ascii="Arial" w:hAnsi="Arial" w:cs="Arial"/>
          <w:sz w:val="29"/>
          <w:sz-cs w:val="29"/>
          <w:spacing w:val="0"/>
        </w:rPr>
        <w:t xml:space="preserve">In-memory caching layer</w:t>
      </w:r>
    </w:p>
    <w:p>
      <w:pPr/>
      <w:r>
        <w:rPr>
          <w:rFonts w:ascii="Arial" w:hAnsi="Arial" w:cs="Arial"/>
          <w:sz w:val="29"/>
          <w:sz-cs w:val="29"/>
          <w:spacing w:val="0"/>
        </w:rPr>
        <w:t xml:space="preserve">Resend API</w:t>
      </w:r>
    </w:p>
    <w:p>
      <w:pPr/>
      <w:r>
        <w:rPr>
          <w:rFonts w:ascii="Arial" w:hAnsi="Arial" w:cs="Arial"/>
          <w:sz w:val="29"/>
          <w:sz-cs w:val="29"/>
          <w:spacing w:val="0"/>
        </w:rPr>
        <w:t xml:space="preserve">Transactional email delivery</w:t>
      </w:r>
    </w:p>
    <w:p>
      <w:pPr>
        <w:spacing w:after="320"/>
      </w:pPr>
      <w:r>
        <w:rPr>
          <w:rFonts w:ascii="Arial" w:hAnsi="Arial" w:cs="Arial"/>
          <w:sz w:val="37"/>
          <w:sz-cs w:val="37"/>
          <w:b/>
          <w:spacing w:val="0"/>
        </w:rPr>
        <w:t xml:space="preserve">4.3. Database Management System</w:t>
      </w:r>
    </w:p>
    <w:p>
      <w:pPr>
        <w:jc w:val="both"/>
        <w:spacing w:after="320"/>
      </w:pPr>
      <w:r>
        <w:rPr>
          <w:rFonts w:ascii="Arial" w:hAnsi="Arial" w:cs="Arial"/>
          <w:sz w:val="32"/>
          <w:sz-cs w:val="32"/>
          <w:spacing w:val="0"/>
        </w:rPr>
        <w:t xml:space="preserve">To support real-time price tracking, the Bhao.pk system transitioned to a cloud infrastructure utilizing Supabase PostgreSQL and Redis.</w:t>
      </w:r>
    </w:p>
    <w:p>
      <w:pPr/>
      <w:r>
        <w:rPr>
          <w:rFonts w:ascii="Arial" w:hAnsi="Arial" w:cs="Arial"/>
          <w:sz w:val="32"/>
          <w:sz-cs w:val="32"/>
          <w:b/>
          <w:spacing w:val="0"/>
        </w:rPr>
        <w:t xml:space="preserve">Listing 4.16: Supabase Database Integration</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backend/src/services/db.service.ts</w:t>
      </w:r>
    </w:p>
    <w:p>
      <w:pPr/>
      <w:r>
        <w:rPr>
          <w:rFonts w:ascii="Courier New" w:hAnsi="Courier New" w:cs="Courier New"/>
          <w:sz w:val="26"/>
          <w:sz-cs w:val="26"/>
          <w:spacing w:val="0"/>
        </w:rPr>
        <w:t xml:space="preserve">export const db = {</w:t>
      </w:r>
    </w:p>
    <w:p>
      <w:pPr/>
      <w:r>
        <w:rPr>
          <w:rFonts w:ascii="Courier New" w:hAnsi="Courier New" w:cs="Courier New"/>
          <w:sz w:val="26"/>
          <w:sz-cs w:val="26"/>
          <w:spacing w:val="0"/>
        </w:rPr>
        <w:t xml:space="preserve">  async getActiveAlerts() {</w:t>
      </w:r>
    </w:p>
    <w:p>
      <w:pPr/>
      <w:r>
        <w:rPr>
          <w:rFonts w:ascii="Courier New" w:hAnsi="Courier New" w:cs="Courier New"/>
          <w:sz w:val="26"/>
          <w:sz-cs w:val="26"/>
          <w:spacing w:val="0"/>
        </w:rPr>
        <w:t xml:space="preserve">    return await supabase</w:t>
      </w:r>
    </w:p>
    <w:p>
      <w:pPr/>
      <w:r>
        <w:rPr>
          <w:rFonts w:ascii="Courier New" w:hAnsi="Courier New" w:cs="Courier New"/>
          <w:sz w:val="26"/>
          <w:sz-cs w:val="26"/>
          <w:spacing w:val="0"/>
        </w:rPr>
        <w:t xml:space="preserve">      .from('price_alerts')</w:t>
      </w:r>
    </w:p>
    <w:p>
      <w:pPr/>
      <w:r>
        <w:rPr>
          <w:rFonts w:ascii="Courier New" w:hAnsi="Courier New" w:cs="Courier New"/>
          <w:sz w:val="26"/>
          <w:sz-cs w:val="26"/>
          <w:spacing w:val="0"/>
        </w:rPr>
        <w:t xml:space="preserve">      .select('*')</w:t>
      </w:r>
    </w:p>
    <w:p>
      <w:pPr/>
      <w:r>
        <w:rPr>
          <w:rFonts w:ascii="Courier New" w:hAnsi="Courier New" w:cs="Courier New"/>
          <w:sz w:val="26"/>
          <w:sz-cs w:val="26"/>
          <w:spacing w:val="0"/>
        </w:rPr>
        <w:t xml:space="preserve">      .eq('is_notified', false);</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async updateAlert(id: string, data: any) {</w:t>
      </w:r>
    </w:p>
    <w:p>
      <w:pPr/>
      <w:r>
        <w:rPr>
          <w:rFonts w:ascii="Courier New" w:hAnsi="Courier New" w:cs="Courier New"/>
          <w:sz w:val="26"/>
          <w:sz-cs w:val="26"/>
          <w:spacing w:val="0"/>
        </w:rPr>
        <w:t xml:space="preserve">    return await supabase</w:t>
      </w:r>
    </w:p>
    <w:p>
      <w:pPr/>
      <w:r>
        <w:rPr>
          <w:rFonts w:ascii="Courier New" w:hAnsi="Courier New" w:cs="Courier New"/>
          <w:sz w:val="26"/>
          <w:sz-cs w:val="26"/>
          <w:spacing w:val="0"/>
        </w:rPr>
        <w:t xml:space="preserve">      .from('price_alerts')</w:t>
      </w:r>
    </w:p>
    <w:p>
      <w:pPr/>
      <w:r>
        <w:rPr>
          <w:rFonts w:ascii="Courier New" w:hAnsi="Courier New" w:cs="Courier New"/>
          <w:sz w:val="26"/>
          <w:sz-cs w:val="26"/>
          <w:spacing w:val="0"/>
        </w:rPr>
        <w:t xml:space="preserve">      .update(data)</w:t>
      </w:r>
    </w:p>
    <w:p>
      <w:pPr/>
      <w:r>
        <w:rPr>
          <w:rFonts w:ascii="Courier New" w:hAnsi="Courier New" w:cs="Courier New"/>
          <w:sz w:val="26"/>
          <w:sz-cs w:val="26"/>
          <w:spacing w:val="0"/>
        </w:rPr>
        <w:t xml:space="preserve">      .eq('id', id);</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w:t>
      </w:r>
    </w:p>
    <w:p>
      <w:pPr>
        <w:spacing w:after="320"/>
      </w:pPr>
      <w:r>
        <w:rPr>
          <w:rFonts w:ascii="Arial" w:hAnsi="Arial" w:cs="Arial"/>
          <w:sz w:val="37"/>
          <w:sz-cs w:val="37"/>
          <w:b/>
          <w:spacing w:val="0"/>
        </w:rPr>
        <w:t xml:space="preserve">4.4. Software Description</w:t>
      </w:r>
    </w:p>
    <w:p>
      <w:pPr>
        <w:spacing w:after="160"/>
      </w:pPr>
      <w:r>
        <w:rPr>
          <w:rFonts w:ascii="Arial" w:hAnsi="Arial" w:cs="Arial"/>
          <w:sz w:val="32"/>
          <w:sz-cs w:val="32"/>
          <w:b/>
          <w:spacing w:val="0"/>
        </w:rPr>
        <w:t xml:space="preserve">4.4.1. Product Search &amp; Scraper Module (FR-6)</w:t>
      </w:r>
    </w:p>
    <w:p>
      <w:pPr>
        <w:jc w:val="both"/>
        <w:spacing w:after="320"/>
      </w:pPr>
      <w:r>
        <w:rPr>
          <w:rFonts w:ascii="Arial" w:hAnsi="Arial" w:cs="Arial"/>
          <w:sz w:val="32"/>
          <w:sz-cs w:val="32"/>
          <w:spacing w:val="0"/>
        </w:rPr>
        <w:t xml:space="preserve">The robust product search module extracts live data across multiple Pakistani stores. It overcomes Client-Side Rendering (CSR) blocks using advanced parsing.</w:t>
      </w:r>
    </w:p>
    <w:p>
      <w:pPr>
        <w:jc w:val="both"/>
        <w:spacing w:after="320"/>
      </w:pPr>
      <w:r>
        <w:rPr>
          <w:rFonts w:ascii="Arial" w:hAnsi="Arial" w:cs="Arial"/>
          <w:sz w:val="32"/>
          <w:sz-cs w:val="32"/>
          <w:b/>
          <w:spacing w:val="0"/>
        </w:rPr>
        <w:t xml:space="preserve">Input:</w:t>
      </w:r>
      <w:r>
        <w:rPr>
          <w:rFonts w:ascii="Arial" w:hAnsi="Arial" w:cs="Arial"/>
          <w:sz w:val="32"/>
          <w:sz-cs w:val="32"/>
          <w:spacing w:val="0"/>
        </w:rPr>
        <w:t xml:space="preserve"> A search query string from the user interface.</w:t>
      </w:r>
    </w:p>
    <w:p>
      <w:pPr>
        <w:jc w:val="both"/>
        <w:spacing w:after="320"/>
      </w:pPr>
      <w:r>
        <w:rPr>
          <w:rFonts w:ascii="Arial" w:hAnsi="Arial" w:cs="Arial"/>
          <w:sz w:val="32"/>
          <w:sz-cs w:val="32"/>
          <w:b/>
          <w:spacing w:val="0"/>
        </w:rPr>
        <w:t xml:space="preserve">Output:</w:t>
      </w:r>
      <w:r>
        <w:rPr>
          <w:rFonts w:ascii="Arial" w:hAnsi="Arial" w:cs="Arial"/>
          <w:sz w:val="32"/>
          <w:sz-cs w:val="32"/>
          <w:spacing w:val="0"/>
        </w:rPr>
        <w:t xml:space="preserve"> A list of structured product objects including name, price, and image URL.</w:t>
      </w:r>
    </w:p>
    <w:p>
      <w:pPr/>
      <w:r>
        <w:rPr>
          <w:rFonts w:ascii="Arial" w:hAnsi="Arial" w:cs="Arial"/>
          <w:sz w:val="32"/>
          <w:sz-cs w:val="32"/>
          <w:b/>
          <w:spacing w:val="0"/>
        </w:rPr>
        <w:t xml:space="preserve">Listing 4.17: Daraz Scraper LD+JSON Parsing</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backend/scrapers/stores/daraz_scraper.py</w:t>
      </w:r>
    </w:p>
    <w:p>
      <w:pPr/>
      <w:r>
        <w:rPr>
          <w:rFonts w:ascii="Courier New" w:hAnsi="Courier New" w:cs="Courier New"/>
          <w:sz w:val="26"/>
          <w:sz-cs w:val="26"/>
          <w:spacing w:val="0"/>
        </w:rPr>
        <w:t xml:space="preserve">def _parse_ld_json(self, soup):</w:t>
      </w:r>
    </w:p>
    <w:p>
      <w:pPr/>
      <w:r>
        <w:rPr>
          <w:rFonts w:ascii="Courier New" w:hAnsi="Courier New" w:cs="Courier New"/>
          <w:sz w:val="26"/>
          <w:sz-cs w:val="26"/>
          <w:spacing w:val="0"/>
        </w:rPr>
        <w:t xml:space="preserve">    script = soup.find('script', type='application/ld+json')</w:t>
      </w:r>
    </w:p>
    <w:p>
      <w:pPr/>
      <w:r>
        <w:rPr>
          <w:rFonts w:ascii="Courier New" w:hAnsi="Courier New" w:cs="Courier New"/>
          <w:sz w:val="26"/>
          <w:sz-cs w:val="26"/>
          <w:spacing w:val="0"/>
        </w:rPr>
        <w:t xml:space="preserve">    if script:</w:t>
      </w:r>
    </w:p>
    <w:p>
      <w:pPr/>
      <w:r>
        <w:rPr>
          <w:rFonts w:ascii="Courier New" w:hAnsi="Courier New" w:cs="Courier New"/>
          <w:sz w:val="26"/>
          <w:sz-cs w:val="26"/>
          <w:spacing w:val="0"/>
        </w:rPr>
        <w:t xml:space="preserve">        data = json.loads(script.string)</w:t>
      </w:r>
    </w:p>
    <w:p>
      <w:pPr/>
      <w:r>
        <w:rPr>
          <w:rFonts w:ascii="Courier New" w:hAnsi="Courier New" w:cs="Courier New"/>
          <w:sz w:val="26"/>
          <w:sz-cs w:val="26"/>
          <w:spacing w:val="0"/>
        </w:rPr>
        <w:t xml:space="preserve">        return {</w:t>
      </w:r>
    </w:p>
    <w:p>
      <w:pPr/>
      <w:r>
        <w:rPr>
          <w:rFonts w:ascii="Courier New" w:hAnsi="Courier New" w:cs="Courier New"/>
          <w:sz w:val="26"/>
          <w:sz-cs w:val="26"/>
          <w:spacing w:val="0"/>
        </w:rPr>
        <w:t xml:space="preserve">            'name': data.get('name'),</w:t>
      </w:r>
    </w:p>
    <w:p>
      <w:pPr/>
      <w:r>
        <w:rPr>
          <w:rFonts w:ascii="Courier New" w:hAnsi="Courier New" w:cs="Courier New"/>
          <w:sz w:val="26"/>
          <w:sz-cs w:val="26"/>
          <w:spacing w:val="0"/>
        </w:rPr>
        <w:t xml:space="preserve">            'image': data.get('image'),</w:t>
      </w:r>
    </w:p>
    <w:p>
      <w:pPr/>
      <w:r>
        <w:rPr>
          <w:rFonts w:ascii="Courier New" w:hAnsi="Courier New" w:cs="Courier New"/>
          <w:sz w:val="26"/>
          <w:sz-cs w:val="26"/>
          <w:spacing w:val="0"/>
        </w:rPr>
        <w:t xml:space="preserve">            'description': data.get('description'),</w:t>
      </w:r>
    </w:p>
    <w:p>
      <w:pPr/>
      <w:r>
        <w:rPr>
          <w:rFonts w:ascii="Courier New" w:hAnsi="Courier New" w:cs="Courier New"/>
          <w:sz w:val="26"/>
          <w:sz-cs w:val="26"/>
          <w:spacing w:val="0"/>
        </w:rPr>
        <w:t xml:space="preserve">            'availability': data.get('offers', {}).get('availability')</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return None</w:t>
      </w:r>
    </w:p>
    <w:p>
      <w:pPr>
        <w:spacing w:after="160"/>
      </w:pPr>
      <w:r>
        <w:rPr>
          <w:rFonts w:ascii="Arial" w:hAnsi="Arial" w:cs="Arial"/>
          <w:sz w:val="32"/>
          <w:sz-cs w:val="32"/>
          <w:b/>
          <w:spacing w:val="0"/>
        </w:rPr>
        <w:t xml:space="preserve">4.4.2. Intelligent Ranking &amp; Matching Module (FR-26)</w:t>
      </w:r>
    </w:p>
    <w:p>
      <w:pPr>
        <w:jc w:val="both"/>
        <w:spacing w:after="320"/>
      </w:pPr>
      <w:r>
        <w:rPr>
          <w:rFonts w:ascii="Arial" w:hAnsi="Arial" w:cs="Arial"/>
          <w:sz w:val="32"/>
          <w:sz-cs w:val="32"/>
          <w:spacing w:val="0"/>
        </w:rPr>
        <w:t xml:space="preserve">A sophisticated 3-phase algorithmic pipeline guarantees that relevant products appear first. It utilizes a Bayesian average for ratings and applies generation penalties.</w:t>
      </w:r>
    </w:p>
    <w:p>
      <w:pPr/>
      <w:r>
        <w:rPr>
          <w:rFonts w:ascii="Arial" w:hAnsi="Arial" w:cs="Arial"/>
          <w:sz w:val="32"/>
          <w:sz-cs w:val="32"/>
          <w:b/>
          <w:spacing w:val="0"/>
        </w:rPr>
        <w:t xml:space="preserve">Listing 4.18: Generation Penalty Logic</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backend/src/services/ranking.service.ts</w:t>
      </w:r>
    </w:p>
    <w:p>
      <w:pPr/>
      <w:r>
        <w:rPr>
          <w:rFonts w:ascii="Courier New" w:hAnsi="Courier New" w:cs="Courier New"/>
          <w:sz w:val="26"/>
          <w:sz-cs w:val="26"/>
          <w:spacing w:val="0"/>
        </w:rPr>
        <w:t xml:space="preserve">function calculateGenerationPenalty(query: string, productName: string): number {</w:t>
      </w:r>
    </w:p>
    <w:p>
      <w:pPr/>
      <w:r>
        <w:rPr>
          <w:rFonts w:ascii="Courier New" w:hAnsi="Courier New" w:cs="Courier New"/>
          <w:sz w:val="26"/>
          <w:sz-cs w:val="26"/>
          <w:spacing w:val="0"/>
        </w:rPr>
        <w:t xml:space="preserve">  const queryNumbers = query.match(/\b(\d{1,2})\b/g) || [];</w:t>
      </w:r>
    </w:p>
    <w:p>
      <w:pPr/>
      <w:r>
        <w:rPr>
          <w:rFonts w:ascii="Courier New" w:hAnsi="Courier New" w:cs="Courier New"/>
          <w:sz w:val="26"/>
          <w:sz-cs w:val="26"/>
          <w:spacing w:val="0"/>
        </w:rPr>
        <w:t xml:space="preserve">  const productNumbers = productName.match(/\b(\d{1,2})\b/g) || [];</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for (const qNum of queryNumbers) {</w:t>
      </w:r>
    </w:p>
    <w:p>
      <w:pPr/>
      <w:r>
        <w:rPr>
          <w:rFonts w:ascii="Courier New" w:hAnsi="Courier New" w:cs="Courier New"/>
          <w:sz w:val="26"/>
          <w:sz-cs w:val="26"/>
          <w:spacing w:val="0"/>
        </w:rPr>
        <w:t xml:space="preserve">    const qn = parseInt(qNum, 10);</w:t>
      </w:r>
    </w:p>
    <w:p>
      <w:pPr/>
      <w:r>
        <w:rPr>
          <w:rFonts w:ascii="Courier New" w:hAnsi="Courier New" w:cs="Courier New"/>
          <w:sz w:val="26"/>
          <w:sz-cs w:val="26"/>
          <w:spacing w:val="0"/>
        </w:rPr>
        <w:t xml:space="preserve">    if (!productNumbers.some(pNum =&gt; parseInt(pNum, 10) === qn)) {</w:t>
      </w:r>
    </w:p>
    <w:p>
      <w:pPr/>
      <w:r>
        <w:rPr>
          <w:rFonts w:ascii="Courier New" w:hAnsi="Courier New" w:cs="Courier New"/>
          <w:sz w:val="26"/>
          <w:sz-cs w:val="26"/>
          <w:spacing w:val="0"/>
        </w:rPr>
        <w:t xml:space="preserve">      return 0.03; // Strong penalty for wrong generation</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return 1.0;</w:t>
      </w:r>
    </w:p>
    <w:p>
      <w:pPr/>
      <w:r>
        <w:rPr>
          <w:rFonts w:ascii="Courier New" w:hAnsi="Courier New" w:cs="Courier New"/>
          <w:sz w:val="26"/>
          <w:sz-cs w:val="26"/>
          <w:spacing w:val="0"/>
        </w:rPr>
        <w:t xml:space="preserve">}</w:t>
      </w:r>
    </w:p>
    <w:p>
      <w:pPr>
        <w:jc w:val="both"/>
        <w:spacing w:after="320"/>
      </w:pPr>
      <w:r>
        <w:rPr>
          <w:rFonts w:ascii="Arial" w:hAnsi="Arial" w:cs="Arial"/>
          <w:sz w:val="32"/>
          <w:sz-cs w:val="32"/>
          <w:spacing w:val="0"/>
        </w:rPr>
        <w:t xml:space="preserve">The matching service uses Fuse.js to cluster identical items across different stores.</w:t>
      </w:r>
    </w:p>
    <w:p>
      <w:pPr/>
      <w:r>
        <w:rPr>
          <w:rFonts w:ascii="Arial" w:hAnsi="Arial" w:cs="Arial"/>
          <w:sz w:val="32"/>
          <w:sz-cs w:val="32"/>
          <w:b/>
          <w:spacing w:val="0"/>
        </w:rPr>
        <w:t xml:space="preserve">Listing 4.19: Fuzzy Product Matching</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backend/src/services/product-matching.service.ts</w:t>
      </w:r>
    </w:p>
    <w:p>
      <w:pPr/>
      <w:r>
        <w:rPr>
          <w:rFonts w:ascii="Courier New" w:hAnsi="Courier New" w:cs="Courier New"/>
          <w:sz w:val="26"/>
          <w:sz-cs w:val="26"/>
          <w:spacing w:val="0"/>
        </w:rPr>
        <w:t xml:space="preserve">const fuse = new Fuse(cleanedResults, {</w:t>
      </w:r>
    </w:p>
    <w:p>
      <w:pPr/>
      <w:r>
        <w:rPr>
          <w:rFonts w:ascii="Courier New" w:hAnsi="Courier New" w:cs="Courier New"/>
          <w:sz w:val="26"/>
          <w:sz-cs w:val="26"/>
          <w:spacing w:val="0"/>
        </w:rPr>
        <w:t xml:space="preserve">  keys: ['cleanedName'],</w:t>
      </w:r>
    </w:p>
    <w:p>
      <w:pPr/>
      <w:r>
        <w:rPr>
          <w:rFonts w:ascii="Courier New" w:hAnsi="Courier New" w:cs="Courier New"/>
          <w:sz w:val="26"/>
          <w:sz-cs w:val="26"/>
          <w:spacing w:val="0"/>
        </w:rPr>
        <w:t xml:space="preserve">  threshold: 0.3,</w:t>
      </w:r>
    </w:p>
    <w:p>
      <w:pPr/>
      <w:r>
        <w:rPr>
          <w:rFonts w:ascii="Courier New" w:hAnsi="Courier New" w:cs="Courier New"/>
          <w:sz w:val="26"/>
          <w:sz-cs w:val="26"/>
          <w:spacing w:val="0"/>
        </w:rPr>
        <w:t xml:space="preserve">  includeScore: true</w:t>
      </w:r>
    </w:p>
    <w:p>
      <w:pPr/>
      <w:r>
        <w:rPr>
          <w:rFonts w:ascii="Courier New" w:hAnsi="Courier New" w:cs="Courier New"/>
          <w:sz w:val="26"/>
          <w:sz-cs w:val="26"/>
          <w:spacing w:val="0"/>
        </w:rPr>
        <w:t xml:space="preserve">});</w:t>
      </w:r>
    </w:p>
    <w:p>
      <w:pPr/>
      <w:r>
        <w:rPr>
          <w:rFonts w:ascii="Courier New" w:hAnsi="Courier New" w:cs="Courier New"/>
          <w:sz w:val="26"/>
          <w:sz-cs w:val="26"/>
          <w:spacing w:val="0"/>
        </w:rPr>
        <w:t xml:space="preserve">const matches = fuse.search(sourceCleaned);</w:t>
      </w:r>
    </w:p>
    <w:p>
      <w:pPr>
        <w:spacing w:after="160"/>
      </w:pPr>
      <w:r>
        <w:rPr>
          <w:rFonts w:ascii="Arial" w:hAnsi="Arial" w:cs="Arial"/>
          <w:sz w:val="32"/>
          <w:sz-cs w:val="32"/>
          <w:b/>
          <w:spacing w:val="0"/>
        </w:rPr>
        <w:t xml:space="preserve">4.4.3. Price History Tracking Module (FR-20)</w:t>
      </w:r>
    </w:p>
    <w:p>
      <w:pPr>
        <w:jc w:val="both"/>
        <w:spacing w:after="320"/>
      </w:pPr>
      <w:r>
        <w:rPr>
          <w:rFonts w:ascii="Arial" w:hAnsi="Arial" w:cs="Arial"/>
          <w:sz w:val="32"/>
          <w:sz-cs w:val="32"/>
          <w:spacing w:val="0"/>
        </w:rPr>
        <w:t xml:space="preserve">The system records daily snapshots of product prices to visualize trends.</w:t>
      </w:r>
    </w:p>
    <w:p>
      <w:pPr/>
      <w:r>
        <w:rPr>
          <w:rFonts w:ascii="Arial" w:hAnsi="Arial" w:cs="Arial"/>
          <w:sz w:val="32"/>
          <w:sz-cs w:val="32"/>
          <w:b/>
          <w:spacing w:val="0"/>
        </w:rPr>
        <w:t xml:space="preserve">Listing 4.20: Recording Price Snapshots</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backend/src/services/db.service.ts</w:t>
      </w:r>
    </w:p>
    <w:p>
      <w:pPr/>
      <w:r>
        <w:rPr>
          <w:rFonts w:ascii="Courier New" w:hAnsi="Courier New" w:cs="Courier New"/>
          <w:sz w:val="26"/>
          <w:sz-cs w:val="26"/>
          <w:spacing w:val="0"/>
        </w:rPr>
        <w:t xml:space="preserve">async recordPriceSnapshot(url: string, store: string, price: number) {</w:t>
      </w:r>
    </w:p>
    <w:p>
      <w:pPr/>
      <w:r>
        <w:rPr>
          <w:rFonts w:ascii="Courier New" w:hAnsi="Courier New" w:cs="Courier New"/>
          <w:sz w:val="26"/>
          <w:sz-cs w:val="26"/>
          <w:spacing w:val="0"/>
        </w:rPr>
        <w:t xml:space="preserve">  const day = new Date().toISOString().split('T')[0];</w:t>
      </w:r>
    </w:p>
    <w:p>
      <w:pPr/>
      <w:r>
        <w:rPr>
          <w:rFonts w:ascii="Courier New" w:hAnsi="Courier New" w:cs="Courier New"/>
          <w:sz w:val="26"/>
          <w:sz-cs w:val="26"/>
          <w:spacing w:val="0"/>
        </w:rPr>
        <w:t xml:space="preserve">  return await supabase</w:t>
      </w:r>
    </w:p>
    <w:p>
      <w:pPr/>
      <w:r>
        <w:rPr>
          <w:rFonts w:ascii="Courier New" w:hAnsi="Courier New" w:cs="Courier New"/>
          <w:sz w:val="26"/>
          <w:sz-cs w:val="26"/>
          <w:spacing w:val="0"/>
        </w:rPr>
        <w:t xml:space="preserve">    .from('price_history')</w:t>
      </w:r>
    </w:p>
    <w:p>
      <w:pPr/>
      <w:r>
        <w:rPr>
          <w:rFonts w:ascii="Courier New" w:hAnsi="Courier New" w:cs="Courier New"/>
          <w:sz w:val="26"/>
          <w:sz-cs w:val="26"/>
          <w:spacing w:val="0"/>
        </w:rPr>
        <w:t xml:space="preserve">    .upsert({ product_url: url, store, price, day }, </w:t>
      </w:r>
    </w:p>
    <w:p>
      <w:pPr/>
      <w:r>
        <w:rPr>
          <w:rFonts w:ascii="Courier New" w:hAnsi="Courier New" w:cs="Courier New"/>
          <w:sz w:val="26"/>
          <w:sz-cs w:val="26"/>
          <w:spacing w:val="0"/>
        </w:rPr>
        <w:t xml:space="preserve">            { onConflict: 'product_url,store,day' });</w:t>
      </w:r>
    </w:p>
    <w:p>
      <w:pPr/>
      <w:r>
        <w:rPr>
          <w:rFonts w:ascii="Courier New" w:hAnsi="Courier New" w:cs="Courier New"/>
          <w:sz w:val="26"/>
          <w:sz-cs w:val="26"/>
          <w:spacing w:val="0"/>
        </w:rPr>
        <w:t xml:space="preserve">}</w:t>
      </w:r>
    </w:p>
    <w:p>
      <w:pPr>
        <w:spacing w:after="160"/>
      </w:pPr>
      <w:r>
        <w:rPr>
          <w:rFonts w:ascii="Arial" w:hAnsi="Arial" w:cs="Arial"/>
          <w:sz w:val="32"/>
          <w:sz-cs w:val="32"/>
          <w:b/>
          <w:spacing w:val="0"/>
        </w:rPr>
        <w:t xml:space="preserve">4.4.4. Smart Price Alerts &amp; Notification Module (FR-17, FR-18)</w:t>
      </w:r>
    </w:p>
    <w:p>
      <w:pPr>
        <w:jc w:val="both"/>
        <w:spacing w:after="320"/>
      </w:pPr>
      <w:r>
        <w:rPr>
          <w:rFonts w:ascii="Arial" w:hAnsi="Arial" w:cs="Arial"/>
          <w:sz w:val="32"/>
          <w:sz-cs w:val="32"/>
          <w:spacing w:val="0"/>
        </w:rPr>
        <w:t xml:space="preserve">A background cron job monitors prices and triggers email notifications via the Resend API.</w:t>
      </w:r>
    </w:p>
    <w:p>
      <w:pPr/>
      <w:r>
        <w:rPr>
          <w:rFonts w:ascii="Arial" w:hAnsi="Arial" w:cs="Arial"/>
          <w:sz w:val="32"/>
          <w:sz-cs w:val="32"/>
          <w:b/>
          <w:spacing w:val="0"/>
        </w:rPr>
        <w:t xml:space="preserve">Listing 4.21: Alert Checker Cron Job</w:t>
      </w:r>
      <w:r>
        <w:rPr>
          <w:rFonts w:ascii="Courier New" w:hAnsi="Courier New" w:cs="Courier New"/>
          <w:sz w:val="26"/>
          <w:sz-cs w:val="26"/>
          <w:spacing w:val="0"/>
        </w:rPr>
        <w:t xml:space="preserve"/>
      </w:r>
    </w:p>
    <w:p>
      <w:pPr/>
      <w:r>
        <w:rPr>
          <w:rFonts w:ascii="Courier New" w:hAnsi="Courier New" w:cs="Courier New"/>
          <w:sz w:val="26"/>
          <w:sz-cs w:val="26"/>
          <w:spacing w:val="0"/>
        </w:rPr>
        <w:t xml:space="preserve">// backend/src/services/alert-checker.service.ts</w:t>
      </w:r>
    </w:p>
    <w:p>
      <w:pPr/>
      <w:r>
        <w:rPr>
          <w:rFonts w:ascii="Courier New" w:hAnsi="Courier New" w:cs="Courier New"/>
          <w:sz w:val="26"/>
          <w:sz-cs w:val="26"/>
          <w:spacing w:val="0"/>
        </w:rPr>
        <w:t xml:space="preserve">cron.schedule('*/30 * * * *', async () =&gt; {</w:t>
      </w:r>
    </w:p>
    <w:p>
      <w:pPr/>
      <w:r>
        <w:rPr>
          <w:rFonts w:ascii="Courier New" w:hAnsi="Courier New" w:cs="Courier New"/>
          <w:sz w:val="26"/>
          <w:sz-cs w:val="26"/>
          <w:spacing w:val="0"/>
        </w:rPr>
        <w:t xml:space="preserve">  const { data: alerts } = await db.getActiveAlerts();</w:t>
      </w:r>
    </w:p>
    <w:p>
      <w:pPr/>
      <w:r>
        <w:rPr>
          <w:rFonts w:ascii="Courier New" w:hAnsi="Courier New" w:cs="Courier New"/>
          <w:sz w:val="26"/>
          <w:sz-cs w:val="26"/>
          <w:spacing w:val="0"/>
        </w:rPr>
        <w:t xml:space="preserve">  for (const alert of alerts) {</w:t>
      </w:r>
    </w:p>
    <w:p>
      <w:pPr/>
      <w:r>
        <w:rPr>
          <w:rFonts w:ascii="Courier New" w:hAnsi="Courier New" w:cs="Courier New"/>
          <w:sz w:val="26"/>
          <w:sz-cs w:val="26"/>
          <w:spacing w:val="0"/>
        </w:rPr>
        <w:t xml:space="preserve">    const scraped = await scrapeProductPage(alert.product_url, alert.store);</w:t>
      </w:r>
    </w:p>
    <w:p>
      <w:pPr/>
      <w:r>
        <w:rPr>
          <w:rFonts w:ascii="Courier New" w:hAnsi="Courier New" w:cs="Courier New"/>
          <w:sz w:val="26"/>
          <w:sz-cs w:val="26"/>
          <w:spacing w:val="0"/>
        </w:rPr>
        <w:t xml:space="preserve">    if (scraped.price &lt;= alert.target_price) {</w:t>
      </w:r>
    </w:p>
    <w:p>
      <w:pPr/>
      <w:r>
        <w:rPr>
          <w:rFonts w:ascii="Courier New" w:hAnsi="Courier New" w:cs="Courier New"/>
          <w:sz w:val="26"/>
          <w:sz-cs w:val="26"/>
          <w:spacing w:val="0"/>
        </w:rPr>
        <w:t xml:space="preserve">      await sendPriceDropEmail(alert.email, scraped);</w:t>
      </w:r>
    </w:p>
    <w:p>
      <w:pPr/>
      <w:r>
        <w:rPr>
          <w:rFonts w:ascii="Courier New" w:hAnsi="Courier New" w:cs="Courier New"/>
          <w:sz w:val="26"/>
          <w:sz-cs w:val="26"/>
          <w:spacing w:val="0"/>
        </w:rPr>
        <w:t xml:space="preserve">      await db.updateAlert(alert.id, { is_notified: true });</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  }</w:t>
      </w:r>
    </w:p>
    <w:p>
      <w:pPr/>
      <w:r>
        <w:rPr>
          <w:rFonts w:ascii="Courier New" w:hAnsi="Courier New" w:cs="Courier New"/>
          <w:sz w:val="26"/>
          <w:sz-cs w:val="26"/>
          <w:spacing w:val="0"/>
        </w:rPr>
        <w:t xml:space="preserve">});</w:t>
      </w:r>
    </w:p>
    <w:p>
      <w:pPr>
        <w:spacing w:after="160"/>
      </w:pPr>
      <w:r>
        <w:rPr>
          <w:rFonts w:ascii="Arial" w:hAnsi="Arial" w:cs="Arial"/>
          <w:sz w:val="32"/>
          <w:sz-cs w:val="32"/>
          <w:b/>
          <w:spacing w:val="0"/>
        </w:rPr>
        <w:t xml:space="preserve">4.4.5. Admin Dashboard Module (FR-24, FR-25)</w:t>
      </w:r>
    </w:p>
    <w:p>
      <w:pPr>
        <w:jc w:val="both"/>
        <w:spacing w:after="320"/>
      </w:pPr>
      <w:r>
        <w:rPr>
          <w:rFonts w:ascii="Arial" w:hAnsi="Arial" w:cs="Arial"/>
          <w:sz w:val="32"/>
          <w:sz-cs w:val="32"/>
          <w:spacing w:val="0"/>
        </w:rPr>
        <w:t xml:space="preserve">The dashboard provides real-time oversight of system performance and user activity.</w:t>
      </w:r>
    </w:p>
    <w:p>
      <w:pPr>
        <w:jc w:val="both"/>
        <w:spacing w:after="320"/>
      </w:pPr>
      <w:r>
        <w:rPr>
          <w:rFonts w:ascii="Arial" w:hAnsi="Arial" w:cs="Arial"/>
          <w:sz w:val="32"/>
          <w:sz-cs w:val="32"/>
          <w:b/>
          <w:spacing w:val="0"/>
        </w:rPr>
        <w:t xml:space="preserve">Input:</w:t>
      </w:r>
      <w:r>
        <w:rPr>
          <w:rFonts w:ascii="Arial" w:hAnsi="Arial" w:cs="Arial"/>
          <w:sz w:val="32"/>
          <w:sz-cs w:val="32"/>
          <w:spacing w:val="0"/>
        </w:rPr>
        <w:t xml:space="preserve"> Administrator authentication credentials.</w:t>
      </w:r>
    </w:p>
    <w:p>
      <w:pPr>
        <w:jc w:val="both"/>
        <w:spacing w:after="320"/>
      </w:pPr>
      <w:r>
        <w:rPr>
          <w:rFonts w:ascii="Arial" w:hAnsi="Arial" w:cs="Arial"/>
          <w:sz w:val="32"/>
          <w:sz-cs w:val="32"/>
          <w:b/>
          <w:spacing w:val="0"/>
        </w:rPr>
        <w:t xml:space="preserve">Output:</w:t>
      </w:r>
      <w:r>
        <w:rPr>
          <w:rFonts w:ascii="Arial" w:hAnsi="Arial" w:cs="Arial"/>
          <w:sz w:val="32"/>
          <w:sz-cs w:val="32"/>
          <w:spacing w:val="0"/>
        </w:rPr>
        <w:t xml:space="preserve"> Real-time charts and metrics including total scrapes and active users.</w:t>
      </w:r>
    </w:p>
    <w:p>
      <w:pPr>
        <w:jc w:val="center"/>
        <w:spacing w:after="320"/>
      </w:pPr>
      <w:r>
        <w:rPr>
          <w:rFonts w:ascii="Arial" w:hAnsi="Arial" w:cs="Arial"/>
          <w:sz w:val="42"/>
          <w:sz-cs w:val="42"/>
          <w:b/>
          <w:spacing w:val="0"/>
        </w:rPr>
        <w:t xml:space="preserve">Chapter 5</w:t>
        <w:br/>
        <w:t xml:space="preserve">Software Testing</w:t>
      </w:r>
    </w:p>
    <w:p>
      <w:pPr>
        <w:jc w:val="both"/>
        <w:spacing w:after="320"/>
      </w:pPr>
      <w:r>
        <w:rPr>
          <w:rFonts w:ascii="Arial" w:hAnsi="Arial" w:cs="Arial"/>
          <w:sz w:val="32"/>
          <w:sz-cs w:val="32"/>
          <w:spacing w:val="0"/>
        </w:rPr>
        <w:t xml:space="preserve">This chapter provides a comprehensive description of the testing procedures adopted during the development of Bhao.pk.</w:t>
      </w:r>
    </w:p>
    <w:p>
      <w:pPr>
        <w:spacing w:after="320"/>
      </w:pPr>
      <w:r>
        <w:rPr>
          <w:rFonts w:ascii="Arial" w:hAnsi="Arial" w:cs="Arial"/>
          <w:sz w:val="37"/>
          <w:sz-cs w:val="37"/>
          <w:b/>
          <w:spacing w:val="0"/>
        </w:rPr>
        <w:t xml:space="preserve">5.1. Testing Methodology</w:t>
      </w:r>
    </w:p>
    <w:p>
      <w:pPr>
        <w:jc w:val="both"/>
        <w:spacing w:after="320"/>
      </w:pPr>
      <w:r>
        <w:rPr>
          <w:rFonts w:ascii="Arial" w:hAnsi="Arial" w:cs="Arial"/>
          <w:sz w:val="32"/>
          <w:sz-cs w:val="32"/>
          <w:spacing w:val="0"/>
        </w:rPr>
        <w:t xml:space="preserve">The testing phase of Bhao.pk employs Black Box Testing. This methodology ensures that complex backend operations correctly manifest as expected behaviors on the frontends.</w:t>
      </w:r>
    </w:p>
    <w:p>
      <w:pPr>
        <w:spacing w:after="320"/>
      </w:pPr>
      <w:r>
        <w:rPr>
          <w:rFonts w:ascii="Arial" w:hAnsi="Arial" w:cs="Arial"/>
          <w:sz w:val="37"/>
          <w:sz-cs w:val="37"/>
          <w:b/>
          <w:spacing w:val="0"/>
        </w:rPr>
        <w:t xml:space="preserve">5.2. Testing Environment</w:t>
      </w:r>
    </w:p>
    <w:p>
      <w:pPr/>
      <w:r>
        <w:rPr>
          <w:rFonts w:ascii="Arial" w:hAnsi="Arial" w:cs="Arial"/>
          <w:sz w:val="29"/>
          <w:sz-cs w:val="29"/>
          <w:b/>
          <w:spacing w:val="0"/>
        </w:rPr>
        <w:t xml:space="preserve">Component</w:t>
      </w:r>
    </w:p>
    <w:p>
      <w:pPr/>
      <w:r>
        <w:rPr>
          <w:rFonts w:ascii="Arial" w:hAnsi="Arial" w:cs="Arial"/>
          <w:sz w:val="29"/>
          <w:sz-cs w:val="29"/>
          <w:b/>
          <w:spacing w:val="0"/>
        </w:rPr>
        <w:t xml:space="preserve">Details</w:t>
      </w:r>
    </w:p>
    <w:p>
      <w:pPr/>
      <w:r>
        <w:rPr>
          <w:rFonts w:ascii="Arial" w:hAnsi="Arial" w:cs="Arial"/>
          <w:sz w:val="29"/>
          <w:sz-cs w:val="29"/>
          <w:spacing w:val="0"/>
        </w:rPr>
        <w:t xml:space="preserve">Mobile Testing Device</w:t>
      </w:r>
    </w:p>
    <w:p>
      <w:pPr/>
      <w:r>
        <w:rPr>
          <w:rFonts w:ascii="Arial" w:hAnsi="Arial" w:cs="Arial"/>
          <w:sz w:val="29"/>
          <w:sz-cs w:val="29"/>
          <w:spacing w:val="0"/>
        </w:rPr>
        <w:t xml:space="preserve">Android Emulator / Physical Device</w:t>
      </w:r>
    </w:p>
    <w:p>
      <w:pPr/>
      <w:r>
        <w:rPr>
          <w:rFonts w:ascii="Arial" w:hAnsi="Arial" w:cs="Arial"/>
          <w:sz w:val="29"/>
          <w:sz-cs w:val="29"/>
          <w:spacing w:val="0"/>
        </w:rPr>
        <w:t xml:space="preserve">Web Testing Browser</w:t>
      </w:r>
    </w:p>
    <w:p>
      <w:pPr/>
      <w:r>
        <w:rPr>
          <w:rFonts w:ascii="Arial" w:hAnsi="Arial" w:cs="Arial"/>
          <w:sz w:val="29"/>
          <w:sz-cs w:val="29"/>
          <w:spacing w:val="0"/>
        </w:rPr>
        <w:t xml:space="preserve">Google Chrome (Latest)</w:t>
      </w:r>
    </w:p>
    <w:p>
      <w:pPr/>
      <w:r>
        <w:rPr>
          <w:rFonts w:ascii="Arial" w:hAnsi="Arial" w:cs="Arial"/>
          <w:sz w:val="29"/>
          <w:sz-cs w:val="29"/>
          <w:spacing w:val="0"/>
        </w:rPr>
        <w:t xml:space="preserve">Database Environment</w:t>
      </w:r>
    </w:p>
    <w:p>
      <w:pPr/>
      <w:r>
        <w:rPr>
          <w:rFonts w:ascii="Arial" w:hAnsi="Arial" w:cs="Arial"/>
          <w:sz w:val="29"/>
          <w:sz-cs w:val="29"/>
          <w:spacing w:val="0"/>
        </w:rPr>
        <w:t xml:space="preserve">Supabase PostgreSQL (Live Production)</w:t>
      </w:r>
    </w:p>
    <w:p>
      <w:pPr>
        <w:spacing w:after="320"/>
      </w:pPr>
      <w:r>
        <w:rPr>
          <w:rFonts w:ascii="Arial" w:hAnsi="Arial" w:cs="Arial"/>
          <w:sz w:val="37"/>
          <w:sz-cs w:val="37"/>
          <w:b/>
          <w:spacing w:val="0"/>
        </w:rPr>
        <w:t xml:space="preserve">5.3. Advanced Test Cases</w:t>
      </w:r>
    </w:p>
    <w:p>
      <w:pPr>
        <w:spacing w:after="160"/>
      </w:pPr>
      <w:r>
        <w:rPr>
          <w:rFonts w:ascii="Arial" w:hAnsi="Arial" w:cs="Arial"/>
          <w:sz w:val="32"/>
          <w:sz-cs w:val="32"/>
          <w:b/>
          <w:spacing w:val="0"/>
        </w:rPr>
        <w:t xml:space="preserve">5.3.1. Test Case: Ranking and Accessory Penalty</w:t>
      </w:r>
    </w:p>
    <w:p>
      <w:pPr>
        <w:jc w:val="both"/>
        <w:spacing w:after="320"/>
      </w:pPr>
      <w:r>
        <w:rPr>
          <w:rFonts w:ascii="Arial" w:hAnsi="Arial" w:cs="Arial"/>
          <w:sz w:val="32"/>
          <w:sz-cs w:val="32"/>
          <w:b/>
          <w:spacing w:val="0"/>
        </w:rPr>
        <w:t xml:space="preserve">Objective:</w:t>
      </w:r>
      <w:r>
        <w:rPr>
          <w:rFonts w:ascii="Arial" w:hAnsi="Arial" w:cs="Arial"/>
          <w:sz w:val="32"/>
          <w:sz-cs w:val="32"/>
          <w:spacing w:val="0"/>
        </w:rPr>
        <w:t xml:space="preserve"> Verify that the algorithm successfully filters out accessories.</w:t>
      </w:r>
    </w:p>
    <w:p>
      <w:pPr>
        <w:jc w:val="both"/>
        <w:spacing w:after="320"/>
      </w:pPr>
      <w:r>
        <w:rPr>
          <w:rFonts w:ascii="Arial" w:hAnsi="Arial" w:cs="Arial"/>
          <w:sz w:val="32"/>
          <w:sz-cs w:val="32"/>
          <w:b/>
          <w:spacing w:val="0"/>
        </w:rPr>
        <w:t xml:space="preserve">Input:</w:t>
      </w:r>
      <w:r>
        <w:rPr>
          <w:rFonts w:ascii="Arial" w:hAnsi="Arial" w:cs="Arial"/>
          <w:sz w:val="32"/>
          <w:sz-cs w:val="32"/>
          <w:spacing w:val="0"/>
        </w:rPr>
        <w:t xml:space="preserve"> Search query: "iPhone 16 Pro Max"</w:t>
      </w:r>
    </w:p>
    <w:p>
      <w:pPr>
        <w:jc w:val="both"/>
        <w:spacing w:after="320"/>
      </w:pPr>
      <w:r>
        <w:rPr>
          <w:rFonts w:ascii="Arial" w:hAnsi="Arial" w:cs="Arial"/>
          <w:sz w:val="32"/>
          <w:sz-cs w:val="32"/>
          <w:b/>
          <w:spacing w:val="0"/>
        </w:rPr>
        <w:t xml:space="preserve">Expected Result:</w:t>
      </w:r>
      <w:r>
        <w:rPr>
          <w:rFonts w:ascii="Arial" w:hAnsi="Arial" w:cs="Arial"/>
          <w:sz w:val="32"/>
          <w:sz-cs w:val="32"/>
          <w:spacing w:val="0"/>
        </w:rPr>
        <w:t xml:space="preserve"> Smartphones occupy the top ranks, while cases and protectors are penalized.</w:t>
      </w:r>
    </w:p>
    <w:p>
      <w:pPr>
        <w:spacing w:after="160"/>
      </w:pPr>
      <w:r>
        <w:rPr>
          <w:rFonts w:ascii="Arial" w:hAnsi="Arial" w:cs="Arial"/>
          <w:sz w:val="32"/>
          <w:sz-cs w:val="32"/>
          <w:b/>
          <w:spacing w:val="0"/>
        </w:rPr>
        <w:t xml:space="preserve">5.3.2. Test Case: Cross-Store Product Matching</w:t>
      </w:r>
    </w:p>
    <w:p>
      <w:pPr>
        <w:jc w:val="both"/>
        <w:spacing w:after="320"/>
      </w:pPr>
      <w:r>
        <w:rPr>
          <w:rFonts w:ascii="Arial" w:hAnsi="Arial" w:cs="Arial"/>
          <w:sz w:val="32"/>
          <w:sz-cs w:val="32"/>
          <w:b/>
          <w:spacing w:val="0"/>
        </w:rPr>
        <w:t xml:space="preserve">Objective:</w:t>
      </w:r>
      <w:r>
        <w:rPr>
          <w:rFonts w:ascii="Arial" w:hAnsi="Arial" w:cs="Arial"/>
          <w:sz w:val="32"/>
          <w:sz-cs w:val="32"/>
          <w:spacing w:val="0"/>
        </w:rPr>
        <w:t xml:space="preserve"> Verify that the system successfully clusters identical items.</w:t>
      </w:r>
    </w:p>
    <w:p>
      <w:pPr>
        <w:jc w:val="both"/>
        <w:spacing w:after="320"/>
      </w:pPr>
      <w:r>
        <w:rPr>
          <w:rFonts w:ascii="Arial" w:hAnsi="Arial" w:cs="Arial"/>
          <w:sz w:val="32"/>
          <w:sz-cs w:val="32"/>
          <w:b/>
          <w:spacing w:val="0"/>
        </w:rPr>
        <w:t xml:space="preserve">Example:</w:t>
      </w:r>
      <w:r>
        <w:rPr>
          <w:rFonts w:ascii="Arial" w:hAnsi="Arial" w:cs="Arial"/>
          <w:sz w:val="32"/>
          <w:sz-cs w:val="32"/>
          <w:spacing w:val="0"/>
        </w:rPr>
        <w:t xml:space="preserve"> Opening a product page for a specific model triggers a background matching search across Daraz and Telemart.</w:t>
      </w:r>
    </w:p>
    <w:p>
      <w:pPr>
        <w:spacing w:after="160"/>
      </w:pPr>
      <w:r>
        <w:rPr>
          <w:rFonts w:ascii="Arial" w:hAnsi="Arial" w:cs="Arial"/>
          <w:sz w:val="32"/>
          <w:sz-cs w:val="32"/>
          <w:b/>
          <w:spacing w:val="0"/>
        </w:rPr>
        <w:t xml:space="preserve">5.3.3. Test Case: Smart Alert Email Trigger</w:t>
      </w:r>
    </w:p>
    <w:p>
      <w:pPr>
        <w:jc w:val="both"/>
        <w:spacing w:after="320"/>
      </w:pPr>
      <w:r>
        <w:rPr>
          <w:rFonts w:ascii="Arial" w:hAnsi="Arial" w:cs="Arial"/>
          <w:sz w:val="32"/>
          <w:sz-cs w:val="32"/>
          <w:b/>
          <w:spacing w:val="0"/>
        </w:rPr>
        <w:t xml:space="preserve">Objective:</w:t>
      </w:r>
      <w:r>
        <w:rPr>
          <w:rFonts w:ascii="Arial" w:hAnsi="Arial" w:cs="Arial"/>
          <w:sz w:val="32"/>
          <w:sz-cs w:val="32"/>
          <w:spacing w:val="0"/>
        </w:rPr>
        <w:t xml:space="preserve"> Verify that the cron job successfully triggers email notifications.</w:t>
      </w:r>
    </w:p>
    <w:p>
      <w:pPr>
        <w:jc w:val="both"/>
        <w:spacing w:after="320"/>
      </w:pPr>
      <w:r>
        <w:rPr>
          <w:rFonts w:ascii="Arial" w:hAnsi="Arial" w:cs="Arial"/>
          <w:sz w:val="32"/>
          <w:sz-cs w:val="32"/>
          <w:b/>
          <w:spacing w:val="0"/>
        </w:rPr>
        <w:t xml:space="preserve">Expected Result:</w:t>
      </w:r>
      <w:r>
        <w:rPr>
          <w:rFonts w:ascii="Arial" w:hAnsi="Arial" w:cs="Arial"/>
          <w:sz w:val="32"/>
          <w:sz-cs w:val="32"/>
          <w:spacing w:val="0"/>
        </w:rPr>
        <w:t xml:space="preserve"> The Resend API dispatches a formatted email when the target price is reached.</w:t>
      </w:r>
    </w:p>
    <w:p>
      <w:pPr>
        <w:spacing w:after="320"/>
      </w:pPr>
      <w:r>
        <w:rPr>
          <w:rFonts w:ascii="Arial" w:hAnsi="Arial" w:cs="Arial"/>
          <w:sz w:val="37"/>
          <w:sz-cs w:val="37"/>
          <w:b/>
          <w:spacing w:val="0"/>
        </w:rPr>
        <w:t xml:space="preserve">5.4. Test Results Summary</w:t>
      </w:r>
    </w:p>
    <w:p>
      <w:pPr/>
      <w:r>
        <w:rPr>
          <w:rFonts w:ascii="Arial" w:hAnsi="Arial" w:cs="Arial"/>
          <w:sz w:val="29"/>
          <w:sz-cs w:val="29"/>
          <w:b/>
          <w:spacing w:val="0"/>
        </w:rPr>
        <w:t xml:space="preserve">Test Category</w:t>
      </w:r>
    </w:p>
    <w:p>
      <w:pPr/>
      <w:r>
        <w:rPr>
          <w:rFonts w:ascii="Arial" w:hAnsi="Arial" w:cs="Arial"/>
          <w:sz w:val="29"/>
          <w:sz-cs w:val="29"/>
          <w:b/>
          <w:spacing w:val="0"/>
        </w:rPr>
        <w:t xml:space="preserve">Status</w:t>
      </w:r>
    </w:p>
    <w:p>
      <w:pPr/>
      <w:r>
        <w:rPr>
          <w:rFonts w:ascii="Arial" w:hAnsi="Arial" w:cs="Arial"/>
          <w:sz w:val="29"/>
          <w:sz-cs w:val="29"/>
          <w:b/>
          <w:spacing w:val="0"/>
        </w:rPr>
        <w:t xml:space="preserve">Remarks</w:t>
      </w:r>
    </w:p>
    <w:p>
      <w:pPr/>
      <w:r>
        <w:rPr>
          <w:rFonts w:ascii="Arial" w:hAnsi="Arial" w:cs="Arial"/>
          <w:sz w:val="29"/>
          <w:sz-cs w:val="29"/>
          <w:spacing w:val="0"/>
        </w:rPr>
        <w:t xml:space="preserve">Search &amp; Filtering</w:t>
      </w:r>
    </w:p>
    <w:p>
      <w:pPr/>
      <w:r>
        <w:rPr>
          <w:rFonts w:ascii="Arial" w:hAnsi="Arial" w:cs="Arial"/>
          <w:sz w:val="29"/>
          <w:sz-cs w:val="29"/>
          <w:spacing w:val="0"/>
        </w:rPr>
        <w:t xml:space="preserve">Passed</w:t>
      </w:r>
    </w:p>
    <w:p>
      <w:pPr/>
      <w:r>
        <w:rPr>
          <w:rFonts w:ascii="Arial" w:hAnsi="Arial" w:cs="Arial"/>
          <w:sz w:val="29"/>
          <w:sz-cs w:val="29"/>
          <w:spacing w:val="0"/>
        </w:rPr>
        <w:t xml:space="preserve">Ranking Algorithm fully operational.</w:t>
      </w:r>
    </w:p>
    <w:p>
      <w:pPr/>
      <w:r>
        <w:rPr>
          <w:rFonts w:ascii="Arial" w:hAnsi="Arial" w:cs="Arial"/>
          <w:sz w:val="29"/>
          <w:sz-cs w:val="29"/>
          <w:spacing w:val="0"/>
        </w:rPr>
        <w:t xml:space="preserve">Product &amp; Matching</w:t>
      </w:r>
    </w:p>
    <w:p>
      <w:pPr/>
      <w:r>
        <w:rPr>
          <w:rFonts w:ascii="Arial" w:hAnsi="Arial" w:cs="Arial"/>
          <w:sz w:val="29"/>
          <w:sz-cs w:val="29"/>
          <w:spacing w:val="0"/>
        </w:rPr>
        <w:t xml:space="preserve">Passed</w:t>
      </w:r>
    </w:p>
    <w:p>
      <w:pPr/>
      <w:r>
        <w:rPr>
          <w:rFonts w:ascii="Arial" w:hAnsi="Arial" w:cs="Arial"/>
          <w:sz w:val="29"/>
          <w:sz-cs w:val="29"/>
          <w:spacing w:val="0"/>
        </w:rPr>
        <w:t xml:space="preserve">Fuse.js matching highly accurate.</w:t>
      </w:r>
    </w:p>
    <w:p>
      <w:pPr/>
      <w:r>
        <w:rPr>
          <w:rFonts w:ascii="Arial" w:hAnsi="Arial" w:cs="Arial"/>
          <w:sz w:val="29"/>
          <w:sz-cs w:val="29"/>
          <w:spacing w:val="0"/>
        </w:rPr>
        <w:t xml:space="preserve">Alerts &amp; Notifications</w:t>
      </w:r>
    </w:p>
    <w:p>
      <w:pPr/>
      <w:r>
        <w:rPr>
          <w:rFonts w:ascii="Arial" w:hAnsi="Arial" w:cs="Arial"/>
          <w:sz w:val="29"/>
          <w:sz-cs w:val="29"/>
          <w:spacing w:val="0"/>
        </w:rPr>
        <w:t xml:space="preserve">Passed</w:t>
      </w:r>
    </w:p>
    <w:p>
      <w:pPr/>
      <w:r>
        <w:rPr>
          <w:rFonts w:ascii="Arial" w:hAnsi="Arial" w:cs="Arial"/>
          <w:sz w:val="29"/>
          <w:sz-cs w:val="29"/>
          <w:spacing w:val="0"/>
        </w:rPr>
        <w:t xml:space="preserve">Resend API successfully deliver alerts.</w:t>
      </w:r>
    </w:p>
    <w:p>
      <w:pPr>
        <w:jc w:val="both"/>
        <w:spacing w:after="320"/>
      </w:pPr>
      <w:r>
        <w:rPr>
          <w:rFonts w:ascii="Arial" w:hAnsi="Arial" w:cs="Arial"/>
          <w:sz w:val="32"/>
          <w:sz-cs w:val="32"/>
          <w:b/>
          <w:spacing w:val="0"/>
        </w:rPr>
        <w:t xml:space="preserve">Conclusion:</w:t>
      </w:r>
      <w:r>
        <w:rPr>
          <w:rFonts w:ascii="Arial" w:hAnsi="Arial" w:cs="Arial"/>
          <w:sz w:val="32"/>
          <w:sz-cs w:val="32"/>
          <w:spacing w:val="0"/>
        </w:rPr>
        <w:t xml:space="preserve"> All functional test cases passed successfully. 100% of the functional requirements have been verified.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