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745D1E08" w:rsidR="006B3F1F" w:rsidRDefault="0088728B" w:rsidP="00A631A3">
      <w:pPr>
        <w:pStyle w:val="Title"/>
        <w:spacing w:before="0" w:beforeAutospacing="0" w:after="180"/>
      </w:pPr>
      <w:r>
        <w:t>Flapping Bird</w:t>
      </w:r>
    </w:p>
    <w:tbl>
      <w:tblPr>
        <w:tblW w:w="10050" w:type="dxa"/>
        <w:jc w:val="center"/>
        <w:tblLayout w:type="fixed"/>
        <w:tblLook w:val="0000" w:firstRow="0" w:lastRow="0" w:firstColumn="0" w:lastColumn="0" w:noHBand="0" w:noVBand="0"/>
      </w:tblPr>
      <w:tblGrid>
        <w:gridCol w:w="3330"/>
        <w:gridCol w:w="3360"/>
        <w:gridCol w:w="3360"/>
      </w:tblGrid>
      <w:tr w:rsidR="007031CC" w14:paraId="2A071708" w14:textId="77777777" w:rsidTr="006A7556">
        <w:trPr>
          <w:trHeight w:val="1116"/>
          <w:tblHeader/>
          <w:jc w:val="center"/>
        </w:trPr>
        <w:tc>
          <w:tcPr>
            <w:tcW w:w="3330" w:type="dxa"/>
            <w:tcBorders>
              <w:top w:val="nil"/>
              <w:left w:val="nil"/>
              <w:bottom w:val="nil"/>
              <w:right w:val="nil"/>
            </w:tcBorders>
          </w:tcPr>
          <w:p w14:paraId="70623E7D" w14:textId="42430C28" w:rsidR="007031CC" w:rsidRPr="00D62A4A" w:rsidRDefault="007031CC" w:rsidP="005A2C27">
            <w:pPr>
              <w:pStyle w:val="AuthorAffiliation"/>
            </w:pPr>
          </w:p>
        </w:tc>
        <w:tc>
          <w:tcPr>
            <w:tcW w:w="3360" w:type="dxa"/>
            <w:tcBorders>
              <w:top w:val="nil"/>
              <w:left w:val="nil"/>
              <w:bottom w:val="nil"/>
              <w:right w:val="nil"/>
            </w:tcBorders>
          </w:tcPr>
          <w:p w14:paraId="04043866" w14:textId="444D32B5" w:rsidR="007031CC" w:rsidRPr="00D62A4A" w:rsidRDefault="001A1F7A" w:rsidP="005A2C27">
            <w:pPr>
              <w:pStyle w:val="AuthorName"/>
            </w:pPr>
            <w:r>
              <w:t>Alahad Ibrahim Patrawala</w:t>
            </w:r>
          </w:p>
          <w:p w14:paraId="30F4659E" w14:textId="6C1C5BB2" w:rsidR="007031CC" w:rsidRPr="00D62A4A" w:rsidRDefault="001A1F7A" w:rsidP="005A2C27">
            <w:pPr>
              <w:pStyle w:val="AuthorAffiliation"/>
            </w:pPr>
            <w:r>
              <w:t>Student</w:t>
            </w:r>
          </w:p>
          <w:p w14:paraId="2AEB1998" w14:textId="166A7AEA" w:rsidR="007031CC" w:rsidRPr="00D62A4A" w:rsidRDefault="006A7556" w:rsidP="005A2C27">
            <w:pPr>
              <w:pStyle w:val="AuthorAffiliation"/>
            </w:pPr>
            <w:r>
              <w:t>Abbotsford</w:t>
            </w:r>
            <w:r w:rsidR="005D4A32">
              <w:t>, C</w:t>
            </w:r>
            <w:r>
              <w:t>anada</w:t>
            </w:r>
          </w:p>
          <w:p w14:paraId="41A3DD44" w14:textId="6F23929C" w:rsidR="007031CC" w:rsidRDefault="006A7556" w:rsidP="006A7556">
            <w:pPr>
              <w:pStyle w:val="AuthorAffiliation"/>
              <w:ind w:left="-1125" w:right="-690"/>
              <w:rPr>
                <w:sz w:val="18"/>
              </w:rPr>
            </w:pPr>
            <w:r>
              <w:rPr>
                <w:sz w:val="18"/>
              </w:rPr>
              <w:t xml:space="preserve"> </w:t>
            </w:r>
            <w:hyperlink r:id="rId8" w:history="1">
              <w:r w:rsidRPr="005224A7">
                <w:rPr>
                  <w:rStyle w:val="Hyperlink"/>
                  <w:sz w:val="18"/>
                </w:rPr>
                <w:t>alahadibrahim.patrawala@student.ufv.ca</w:t>
              </w:r>
            </w:hyperlink>
          </w:p>
          <w:p w14:paraId="1271BA1C" w14:textId="77777777" w:rsidR="006A7556" w:rsidRDefault="006A7556" w:rsidP="006A7556">
            <w:pPr>
              <w:pStyle w:val="AuthorAffiliation"/>
              <w:ind w:left="-1125" w:right="-690"/>
            </w:pPr>
            <w:r>
              <w:t>Student ID: 300154937</w:t>
            </w:r>
          </w:p>
          <w:p w14:paraId="1841A2BB" w14:textId="446FDCAD" w:rsidR="006A7556" w:rsidRPr="00D62A4A" w:rsidRDefault="006A7556" w:rsidP="006A7556">
            <w:pPr>
              <w:pStyle w:val="AuthorAffiliation"/>
              <w:ind w:left="-1125" w:right="-690"/>
            </w:pPr>
          </w:p>
        </w:tc>
        <w:tc>
          <w:tcPr>
            <w:tcW w:w="3360" w:type="dxa"/>
            <w:tcBorders>
              <w:top w:val="nil"/>
              <w:left w:val="nil"/>
              <w:bottom w:val="nil"/>
              <w:right w:val="nil"/>
            </w:tcBorders>
          </w:tcPr>
          <w:p w14:paraId="6180ECBE" w14:textId="36FEE2CF" w:rsidR="007031CC" w:rsidRPr="00F100EF" w:rsidRDefault="007031CC" w:rsidP="005A2C27">
            <w:pPr>
              <w:pStyle w:val="AuthorAffiliation"/>
            </w:pP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1369ED2B" w:rsidR="006B3F1F" w:rsidRDefault="006B3F1F">
      <w:pPr>
        <w:pStyle w:val="Heading1"/>
        <w:spacing w:before="0"/>
      </w:pPr>
      <w:r>
        <w:t>ABSTRACT</w:t>
      </w:r>
    </w:p>
    <w:p w14:paraId="1BB3CF17" w14:textId="5BACE171" w:rsidR="006B3F1F" w:rsidRDefault="006A7556">
      <w:r>
        <w:t xml:space="preserve">My project is about a bird flying through obstacles. </w:t>
      </w:r>
      <w:r w:rsidR="0088728B">
        <w:t xml:space="preserve">The UI includes 2 custom buttons, slider, radio button and a color picker. Each UI component has its own feature which can be used either to control the bird or to make changes on the environment. </w:t>
      </w:r>
    </w:p>
    <w:p w14:paraId="5C1C542F" w14:textId="77777777" w:rsidR="006B3F1F" w:rsidRDefault="006B3F1F">
      <w:pPr>
        <w:pStyle w:val="Heading2"/>
      </w:pPr>
      <w:r>
        <w:t>Author Keywords</w:t>
      </w:r>
    </w:p>
    <w:p w14:paraId="45D67D12" w14:textId="1BEEA34D" w:rsidR="006B3F1F" w:rsidRDefault="006A7556" w:rsidP="00D3324C">
      <w:r>
        <w:t>Bird, stickman, flapping, object, trees, sky, pipes, obstacles, cloud, game</w:t>
      </w:r>
      <w:r w:rsidR="0088728B">
        <w:t>, buttons, slider, radio button, color picker.</w:t>
      </w:r>
    </w:p>
    <w:p w14:paraId="61D869FF" w14:textId="77777777" w:rsidR="00A6678D" w:rsidRPr="000F4B8F" w:rsidRDefault="00A6678D" w:rsidP="00A6678D">
      <w:pPr>
        <w:pStyle w:val="Heading1"/>
        <w:rPr>
          <w:rStyle w:val="Hyperlink"/>
        </w:rPr>
      </w:pPr>
      <w:r>
        <w:t>INTRODUCTION</w:t>
      </w:r>
    </w:p>
    <w:p w14:paraId="4044ECF3" w14:textId="07713698" w:rsidR="006A7556" w:rsidRDefault="006B3F1F" w:rsidP="0088728B">
      <w:r w:rsidRPr="000B48CB">
        <w:t xml:space="preserve">This </w:t>
      </w:r>
      <w:r w:rsidR="006A7556">
        <w:t xml:space="preserve">document </w:t>
      </w:r>
      <w:r w:rsidR="0088728B">
        <w:t>gives an idea of what kinds of UI components are implemented in the game. Each component has its own function which can be used to provide certain functionality in the game.</w:t>
      </w:r>
    </w:p>
    <w:p w14:paraId="41A97D89" w14:textId="0EA9F06B" w:rsidR="00F62C63" w:rsidRPr="00F62C63" w:rsidRDefault="0088728B" w:rsidP="00F62C63">
      <w:pPr>
        <w:pStyle w:val="Heading1"/>
        <w:spacing w:before="0"/>
      </w:pPr>
      <w:r>
        <w:t>Start Button</w:t>
      </w:r>
    </w:p>
    <w:p w14:paraId="05DDB1E4" w14:textId="1482D38E" w:rsidR="003E6A47" w:rsidRDefault="00F62C63">
      <w:r>
        <w:t>The</w:t>
      </w:r>
      <w:r w:rsidR="0088728B">
        <w:t xml:space="preserve"> start button is custom UI component created using rectangle which is a primitive shape. </w:t>
      </w:r>
      <w:r w:rsidR="006A5F86">
        <w:t xml:space="preserve">It is on the first screen of the game and provide functionality of starting the game. The start button </w:t>
      </w:r>
      <w:r w:rsidR="00E61DC2">
        <w:t xml:space="preserve">waits </w:t>
      </w:r>
      <w:r w:rsidR="006A5F86">
        <w:t xml:space="preserve">for mouseClick() event. If the mouse is clicked within the area of the button, then the game starts. The state of the game changes when as we proceed from start screen to the actual screen where the game is played. Finally, if the bird hits the pipe, the game reaches its final state. </w:t>
      </w:r>
      <w:r w:rsidR="000C693A">
        <w:t xml:space="preserve">The code for the button is referred from </w:t>
      </w:r>
      <w:sdt>
        <w:sdtPr>
          <w:id w:val="-1752576084"/>
          <w:citation/>
        </w:sdtPr>
        <w:sdtEndPr/>
        <w:sdtContent>
          <w:r w:rsidR="000C693A">
            <w:fldChar w:fldCharType="begin"/>
          </w:r>
          <w:r w:rsidR="000C693A">
            <w:rPr>
              <w:lang w:val="en-CA"/>
            </w:rPr>
            <w:instrText xml:space="preserve">CITATION Pro \y  \l 4105 </w:instrText>
          </w:r>
          <w:r w:rsidR="000C693A">
            <w:fldChar w:fldCharType="separate"/>
          </w:r>
          <w:r w:rsidR="000C693A">
            <w:rPr>
              <w:noProof/>
              <w:lang w:val="en-CA"/>
            </w:rPr>
            <w:t>(Processing.org)</w:t>
          </w:r>
          <w:r w:rsidR="000C693A">
            <w:fldChar w:fldCharType="end"/>
          </w:r>
        </w:sdtContent>
      </w:sdt>
    </w:p>
    <w:p w14:paraId="73A88347" w14:textId="77777777" w:rsidR="006A5F86" w:rsidRDefault="006A5F86" w:rsidP="006A5F86">
      <w:pPr>
        <w:keepNext/>
        <w:ind w:firstLine="720"/>
      </w:pPr>
      <w:r>
        <w:rPr>
          <w:noProof/>
        </w:rPr>
        <w:drawing>
          <wp:inline distT="0" distB="0" distL="0" distR="0" wp14:anchorId="137232C9" wp14:editId="04320C4F">
            <wp:extent cx="2047875" cy="1209675"/>
            <wp:effectExtent l="0" t="0" r="9525" b="9525"/>
            <wp:docPr id="2" name="Picture 2" descr="Image result for rectangle butt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ctangle button wh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047875" cy="1209675"/>
                    </a:xfrm>
                    <a:prstGeom prst="rect">
                      <a:avLst/>
                    </a:prstGeom>
                    <a:noFill/>
                    <a:ln>
                      <a:noFill/>
                    </a:ln>
                  </pic:spPr>
                </pic:pic>
              </a:graphicData>
            </a:graphic>
          </wp:inline>
        </w:drawing>
      </w:r>
    </w:p>
    <w:p w14:paraId="441950BF" w14:textId="1F911AD9" w:rsidR="003E6A47" w:rsidRDefault="006A5F86" w:rsidP="006A5F86">
      <w:pPr>
        <w:pStyle w:val="Caption"/>
        <w:ind w:left="720" w:firstLine="720"/>
        <w:jc w:val="both"/>
      </w:pPr>
      <w:r>
        <w:t>Rectangle Button reference</w:t>
      </w:r>
    </w:p>
    <w:p w14:paraId="1CBFC0A4" w14:textId="77777777" w:rsidR="006A5F86" w:rsidRPr="006A5F86" w:rsidRDefault="006A5F86" w:rsidP="006A5F86"/>
    <w:p w14:paraId="2B5FA735" w14:textId="1A7A9605" w:rsidR="006B3F1F" w:rsidRDefault="006A5F86">
      <w:pPr>
        <w:pStyle w:val="Heading1"/>
      </w:pPr>
      <w:r>
        <w:t>Movement buttons</w:t>
      </w:r>
    </w:p>
    <w:p w14:paraId="0F9E6653" w14:textId="6FE141FF" w:rsidR="006B3F1F" w:rsidRDefault="007F45C8">
      <w:r>
        <w:t xml:space="preserve">The </w:t>
      </w:r>
      <w:r w:rsidR="006A5F86">
        <w:t xml:space="preserve">game also has buttons to control the movement of the bird. The bird needs to avoid the obstacles and move up and down to progress in the game. The arrowhead up and down buttons can be used to move the bird up and down respectively. Alternatively, a key can be pressed to move the bird up and down. </w:t>
      </w:r>
    </w:p>
    <w:p w14:paraId="2BDC23C8" w14:textId="77777777" w:rsidR="006A5F86" w:rsidRDefault="006A5F86" w:rsidP="006A5F86">
      <w:pPr>
        <w:keepNext/>
        <w:ind w:left="720" w:firstLine="720"/>
      </w:pPr>
      <w:r>
        <w:rPr>
          <w:noProof/>
        </w:rPr>
        <w:drawing>
          <wp:inline distT="0" distB="0" distL="0" distR="0" wp14:anchorId="1C48713D" wp14:editId="612C2DB7">
            <wp:extent cx="1362075" cy="1362075"/>
            <wp:effectExtent l="0" t="0" r="9525" b="9525"/>
            <wp:docPr id="3" name="Picture 3" descr="https://qph.fs.quoracdn.net/main-qimg-5c3a698e59479ad93306dc5c68c5ae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qph.fs.quoracdn.net/main-qimg-5c3a698e59479ad93306dc5c68c5ae8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inline>
        </w:drawing>
      </w:r>
    </w:p>
    <w:p w14:paraId="76F0ECDC" w14:textId="34C9E464" w:rsidR="006A5F86" w:rsidRDefault="006A5F86" w:rsidP="006A5F86">
      <w:pPr>
        <w:pStyle w:val="Caption"/>
        <w:ind w:left="720" w:firstLine="720"/>
        <w:jc w:val="both"/>
      </w:pPr>
      <w:r>
        <w:t xml:space="preserve">Arrow head reference image </w:t>
      </w:r>
      <w:r w:rsidR="007C3AD1" w:rsidRPr="007C3AD1">
        <w:t>(main-qimg-5c3a698e59479ad93306dc5c68c5ae8a)</w:t>
      </w:r>
    </w:p>
    <w:p w14:paraId="4AC8339D" w14:textId="7E7B0038" w:rsidR="006B3F1F" w:rsidRDefault="006A5F86">
      <w:pPr>
        <w:pStyle w:val="Heading2"/>
      </w:pPr>
      <w:r>
        <w:t>Slider</w:t>
      </w:r>
    </w:p>
    <w:p w14:paraId="37F153A4" w14:textId="54910C29" w:rsidR="00E61DC2" w:rsidRDefault="009F1170" w:rsidP="005C632C">
      <w:pPr>
        <w:spacing w:before="120" w:after="0"/>
      </w:pPr>
      <w:r>
        <w:t xml:space="preserve">The </w:t>
      </w:r>
      <w:r w:rsidR="006A5F86">
        <w:t xml:space="preserve">slider in the game can be used to change the </w:t>
      </w:r>
      <w:r w:rsidR="00E61DC2">
        <w:t xml:space="preserve">color shade of the sky. The slider implemented in the game is from a UI library known as ControlP5 which has various UI Components that can be implemented in processing. The slider modifies the value of the blue shade specified within the given range. As the slider is used the shade changes and the effect can be seen. </w:t>
      </w:r>
      <w:r w:rsidR="00427C26">
        <w:t xml:space="preserve">The code is referred from </w:t>
      </w:r>
      <w:sdt>
        <w:sdtPr>
          <w:id w:val="1957373606"/>
          <w:citation/>
        </w:sdtPr>
        <w:sdtEndPr/>
        <w:sdtContent>
          <w:r w:rsidR="00427C26">
            <w:fldChar w:fldCharType="begin"/>
          </w:r>
          <w:r w:rsidR="00427C26">
            <w:rPr>
              <w:lang w:val="en-CA"/>
            </w:rPr>
            <w:instrText xml:space="preserve">CITATION wiz \y  \l 4105 </w:instrText>
          </w:r>
          <w:r w:rsidR="00427C26">
            <w:fldChar w:fldCharType="separate"/>
          </w:r>
          <w:r w:rsidR="000C693A">
            <w:rPr>
              <w:noProof/>
              <w:lang w:val="en-CA"/>
            </w:rPr>
            <w:t>(wizord-gaming)</w:t>
          </w:r>
          <w:r w:rsidR="00427C26">
            <w:fldChar w:fldCharType="end"/>
          </w:r>
        </w:sdtContent>
      </w:sdt>
    </w:p>
    <w:p w14:paraId="65C295C6" w14:textId="77777777" w:rsidR="00E61DC2" w:rsidRDefault="00E61DC2" w:rsidP="005C632C">
      <w:pPr>
        <w:spacing w:before="120" w:after="0"/>
        <w:rPr>
          <w:noProof/>
        </w:rPr>
      </w:pPr>
    </w:p>
    <w:p w14:paraId="12FB8F1A" w14:textId="77777777" w:rsidR="00E61DC2" w:rsidRDefault="00E61DC2" w:rsidP="00E61DC2">
      <w:pPr>
        <w:keepNext/>
        <w:spacing w:before="120" w:after="0"/>
      </w:pPr>
      <w:r>
        <w:rPr>
          <w:noProof/>
        </w:rPr>
        <w:drawing>
          <wp:inline distT="0" distB="0" distL="0" distR="0" wp14:anchorId="668BC7CD" wp14:editId="170637BA">
            <wp:extent cx="3019425" cy="703154"/>
            <wp:effectExtent l="0" t="0" r="0" b="1905"/>
            <wp:docPr id="5" name="Picture 5" descr="Image result for slider cointrolp5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slider cointrolp5 processi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732" t="13878" r="50860" b="65606"/>
                    <a:stretch/>
                  </pic:blipFill>
                  <pic:spPr bwMode="auto">
                    <a:xfrm>
                      <a:off x="0" y="0"/>
                      <a:ext cx="3038754" cy="707655"/>
                    </a:xfrm>
                    <a:prstGeom prst="rect">
                      <a:avLst/>
                    </a:prstGeom>
                    <a:noFill/>
                    <a:ln>
                      <a:noFill/>
                    </a:ln>
                    <a:extLst>
                      <a:ext uri="{53640926-AAD7-44D8-BBD7-CCE9431645EC}">
                        <a14:shadowObscured xmlns:a14="http://schemas.microsoft.com/office/drawing/2010/main"/>
                      </a:ext>
                    </a:extLst>
                  </pic:spPr>
                </pic:pic>
              </a:graphicData>
            </a:graphic>
          </wp:inline>
        </w:drawing>
      </w:r>
    </w:p>
    <w:p w14:paraId="31A45956" w14:textId="1A8AEA19" w:rsidR="00E61DC2" w:rsidRDefault="00E61DC2" w:rsidP="00E61DC2">
      <w:pPr>
        <w:pStyle w:val="Caption"/>
        <w:ind w:left="720" w:firstLine="720"/>
        <w:jc w:val="both"/>
      </w:pPr>
      <w:r>
        <w:t>Slider reference</w:t>
      </w:r>
      <w:r w:rsidR="00C5658F">
        <w:t xml:space="preserve"> </w:t>
      </w:r>
      <w:sdt>
        <w:sdtPr>
          <w:id w:val="813141577"/>
          <w:citation/>
        </w:sdtPr>
        <w:sdtEndPr/>
        <w:sdtContent>
          <w:r w:rsidR="00C5658F">
            <w:fldChar w:fldCharType="begin"/>
          </w:r>
          <w:r w:rsidR="000C693A">
            <w:rPr>
              <w:lang w:val="en-CA"/>
            </w:rPr>
            <w:instrText xml:space="preserve">CITATION Pet \y  \l 4105 </w:instrText>
          </w:r>
          <w:r w:rsidR="00C5658F">
            <w:fldChar w:fldCharType="separate"/>
          </w:r>
          <w:r w:rsidR="000C693A">
            <w:rPr>
              <w:noProof/>
              <w:lang w:val="en-CA"/>
            </w:rPr>
            <w:t>(Peter Lager)</w:t>
          </w:r>
          <w:r w:rsidR="00C5658F">
            <w:fldChar w:fldCharType="end"/>
          </w:r>
        </w:sdtContent>
      </w:sdt>
    </w:p>
    <w:p w14:paraId="3DF6B90E" w14:textId="27E51054" w:rsidR="005C632C" w:rsidRPr="005C632C" w:rsidRDefault="00E61DC2" w:rsidP="005C632C">
      <w:pPr>
        <w:spacing w:before="120" w:after="0"/>
        <w:rPr>
          <w:rFonts w:ascii="Arial" w:hAnsi="Arial" w:cs="Arial"/>
          <w:b/>
          <w:sz w:val="18"/>
          <w:szCs w:val="18"/>
        </w:rPr>
      </w:pPr>
      <w:r>
        <w:rPr>
          <w:rFonts w:ascii="Arial" w:hAnsi="Arial" w:cs="Arial"/>
          <w:b/>
          <w:sz w:val="18"/>
          <w:szCs w:val="18"/>
        </w:rPr>
        <w:t>Radio Button</w:t>
      </w:r>
    </w:p>
    <w:p w14:paraId="79D1180C" w14:textId="1B37B334" w:rsidR="006619D3" w:rsidRDefault="009F1170" w:rsidP="009F1170">
      <w:r>
        <w:t xml:space="preserve">The </w:t>
      </w:r>
      <w:r w:rsidR="00E61DC2">
        <w:t xml:space="preserve">radio button is a custom UI Component made using ellipse(). The radio button waits for the user to perform the mouseClick ( ) event within the designated area of the radio button. Once the user has clicked within the designated area, the environment is affected, and it starts snowing. The radio button looks sets the Boolean value true which controls whether there should be a snowfall or no snowfall. </w:t>
      </w:r>
    </w:p>
    <w:p w14:paraId="0CD27807" w14:textId="77777777" w:rsidR="00E61DC2" w:rsidRDefault="00E61DC2" w:rsidP="00E61DC2">
      <w:pPr>
        <w:keepNext/>
        <w:ind w:left="720" w:firstLine="720"/>
      </w:pPr>
      <w:r>
        <w:rPr>
          <w:noProof/>
        </w:rPr>
        <w:lastRenderedPageBreak/>
        <w:drawing>
          <wp:inline distT="0" distB="0" distL="0" distR="0" wp14:anchorId="36419840" wp14:editId="79F28B42">
            <wp:extent cx="1463040" cy="1463040"/>
            <wp:effectExtent l="0" t="0" r="3810" b="3810"/>
            <wp:docPr id="4" name="Picture 4" descr="Image result for radio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radio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040" cy="1463040"/>
                    </a:xfrm>
                    <a:prstGeom prst="rect">
                      <a:avLst/>
                    </a:prstGeom>
                    <a:noFill/>
                    <a:ln>
                      <a:noFill/>
                    </a:ln>
                  </pic:spPr>
                </pic:pic>
              </a:graphicData>
            </a:graphic>
          </wp:inline>
        </w:drawing>
      </w:r>
    </w:p>
    <w:p w14:paraId="42E297B9" w14:textId="045B2024" w:rsidR="00E61DC2" w:rsidRDefault="00E61DC2" w:rsidP="00F611AC">
      <w:pPr>
        <w:pStyle w:val="Caption"/>
        <w:ind w:firstLine="720"/>
        <w:jc w:val="both"/>
      </w:pPr>
      <w:r>
        <w:t xml:space="preserve">Radio Button Reference Image </w:t>
      </w:r>
      <w:sdt>
        <w:sdtPr>
          <w:id w:val="579415351"/>
          <w:citation/>
        </w:sdtPr>
        <w:sdtEndPr/>
        <w:sdtContent>
          <w:r w:rsidR="007C3AD1">
            <w:fldChar w:fldCharType="begin"/>
          </w:r>
          <w:r w:rsidR="00F611AC">
            <w:rPr>
              <w:lang w:val="en-CA"/>
            </w:rPr>
            <w:instrText xml:space="preserve">CITATION Ico \y  \l 4105 </w:instrText>
          </w:r>
          <w:r w:rsidR="007C3AD1">
            <w:fldChar w:fldCharType="separate"/>
          </w:r>
          <w:r w:rsidR="00F611AC">
            <w:rPr>
              <w:noProof/>
              <w:lang w:val="en-CA"/>
            </w:rPr>
            <w:t>(IconFinder)</w:t>
          </w:r>
          <w:r w:rsidR="007C3AD1">
            <w:fldChar w:fldCharType="end"/>
          </w:r>
        </w:sdtContent>
      </w:sdt>
    </w:p>
    <w:p w14:paraId="36ECBE40" w14:textId="77777777" w:rsidR="00F611AC" w:rsidRPr="00F611AC" w:rsidRDefault="00F611AC" w:rsidP="00F611AC"/>
    <w:p w14:paraId="65946AA2" w14:textId="1490725F" w:rsidR="006B3F1F" w:rsidRDefault="00E61DC2">
      <w:pPr>
        <w:pStyle w:val="Heading2"/>
      </w:pPr>
      <w:r>
        <w:t>ColorPicker</w:t>
      </w:r>
    </w:p>
    <w:p w14:paraId="65AC85AF" w14:textId="24819B83" w:rsidR="00E61DC2" w:rsidRPr="00E61DC2" w:rsidRDefault="004A3D84">
      <w:r>
        <w:t xml:space="preserve">The </w:t>
      </w:r>
      <w:r w:rsidR="00E61DC2">
        <w:t xml:space="preserve">color picker is a ControlP5 UI component. It is used to change the color of the bird. The user can select the color of the bird using the color picker and the bird’s color will change accordingly. It is a UI component for those who like to customize the character they play with in games. </w:t>
      </w:r>
    </w:p>
    <w:p w14:paraId="55765625" w14:textId="52118921" w:rsidR="006B3F1F" w:rsidRDefault="007C3AD1">
      <w:pPr>
        <w:pStyle w:val="Heading2"/>
      </w:pPr>
      <w:r>
        <w:t>UI Sketch</w:t>
      </w:r>
    </w:p>
    <w:p w14:paraId="37D3B2CB" w14:textId="18AD95C9" w:rsidR="006B3F1F" w:rsidRDefault="007C3AD1">
      <w:r>
        <w:t xml:space="preserve">The UI components are placed in different screens according to the game. Each UI component is placed where most convenient and without being in the view of the actual game. The positions of UI components where decided accordingly so as that it has minimum effect on the gameplay and is convenient for the user as well. </w:t>
      </w:r>
    </w:p>
    <w:p w14:paraId="3F4E7D1E" w14:textId="77777777" w:rsidR="00F1193B" w:rsidRPr="00F1193B" w:rsidRDefault="00F1193B" w:rsidP="00F1193B">
      <w:pPr>
        <w:rPr>
          <w:b/>
          <w:bCs/>
        </w:rPr>
      </w:pPr>
    </w:p>
    <w:p w14:paraId="110ABB73" w14:textId="77777777" w:rsidR="00F1193B" w:rsidRPr="00F1193B" w:rsidRDefault="00F1193B" w:rsidP="00F1193B">
      <w:pPr>
        <w:rPr>
          <w:b/>
          <w:bCs/>
        </w:rPr>
      </w:pPr>
      <w:bookmarkStart w:id="0" w:name="_GoBack"/>
      <w:bookmarkEnd w:id="0"/>
      <w:r w:rsidRPr="00F1193B">
        <w:rPr>
          <w:b/>
          <w:bCs/>
        </w:rPr>
        <w:t>Success! Your submission appears on this page. The submission confirmation number is c6b25999-33c6-4cab-bab2-d82e0e3dc094. Copy and save this number as proof of your submission.</w:t>
      </w:r>
    </w:p>
    <w:p w14:paraId="56580CAC" w14:textId="77777777" w:rsidR="00F611AC" w:rsidRDefault="00F611AC"/>
    <w:sdt>
      <w:sdtPr>
        <w:rPr>
          <w:rFonts w:ascii="Times New Roman" w:hAnsi="Times New Roman"/>
          <w:b w:val="0"/>
          <w:caps w:val="0"/>
          <w:kern w:val="0"/>
          <w:sz w:val="20"/>
        </w:rPr>
        <w:id w:val="-62725260"/>
        <w:docPartObj>
          <w:docPartGallery w:val="Bibliographies"/>
          <w:docPartUnique/>
        </w:docPartObj>
      </w:sdtPr>
      <w:sdtEndPr/>
      <w:sdtContent>
        <w:p w14:paraId="740623DA" w14:textId="0C32C272" w:rsidR="003558D7" w:rsidRDefault="003558D7">
          <w:pPr>
            <w:pStyle w:val="Heading1"/>
          </w:pPr>
          <w:r>
            <w:t>References</w:t>
          </w:r>
        </w:p>
        <w:sdt>
          <w:sdtPr>
            <w:id w:val="-573587230"/>
            <w:bibliography/>
          </w:sdtPr>
          <w:sdtEndPr/>
          <w:sdtContent>
            <w:p w14:paraId="42C42BCC" w14:textId="77777777" w:rsidR="000C693A" w:rsidRDefault="003558D7" w:rsidP="000C693A">
              <w:pPr>
                <w:pStyle w:val="Bibliography"/>
                <w:ind w:left="720" w:hanging="720"/>
                <w:rPr>
                  <w:noProof/>
                  <w:sz w:val="24"/>
                  <w:szCs w:val="24"/>
                </w:rPr>
              </w:pPr>
              <w:r>
                <w:fldChar w:fldCharType="begin"/>
              </w:r>
              <w:r>
                <w:instrText xml:space="preserve"> BIBLIOGRAPHY </w:instrText>
              </w:r>
              <w:r>
                <w:fldChar w:fldCharType="separate"/>
              </w:r>
              <w:r w:rsidR="000C693A">
                <w:rPr>
                  <w:noProof/>
                </w:rPr>
                <w:t xml:space="preserve">CodingTrain. (n.d.). </w:t>
              </w:r>
              <w:r w:rsidR="000C693A">
                <w:rPr>
                  <w:i/>
                  <w:iCs/>
                  <w:noProof/>
                </w:rPr>
                <w:t>website/CodingChallenges at master · CodingTrain/website · GitHub</w:t>
              </w:r>
              <w:r w:rsidR="000C693A">
                <w:rPr>
                  <w:noProof/>
                </w:rPr>
                <w:t>. Retrieved from GitHub: https://github.com/CodingTrain/website/tree/master/CodingChallenges/CC_31_FlappyBird</w:t>
              </w:r>
            </w:p>
            <w:p w14:paraId="7AD0F8F6" w14:textId="77777777" w:rsidR="000C693A" w:rsidRDefault="000C693A" w:rsidP="000C693A">
              <w:pPr>
                <w:pStyle w:val="Bibliography"/>
                <w:ind w:left="720" w:hanging="720"/>
                <w:rPr>
                  <w:noProof/>
                </w:rPr>
              </w:pPr>
              <w:r>
                <w:rPr>
                  <w:noProof/>
                </w:rPr>
                <w:t xml:space="preserve">Heinrich. (n.d.). </w:t>
              </w:r>
              <w:r>
                <w:rPr>
                  <w:i/>
                  <w:iCs/>
                  <w:noProof/>
                </w:rPr>
                <w:t>Flappy Bird Clone Tutorial</w:t>
              </w:r>
              <w:r>
                <w:rPr>
                  <w:noProof/>
                </w:rPr>
                <w:t>. Retrieved from Open Processing: https://www.openprocessing.org/sketch/136753</w:t>
              </w:r>
            </w:p>
            <w:p w14:paraId="3DEBFCFD" w14:textId="77777777" w:rsidR="000C693A" w:rsidRDefault="000C693A" w:rsidP="000C693A">
              <w:pPr>
                <w:pStyle w:val="Bibliography"/>
                <w:ind w:left="720" w:hanging="720"/>
                <w:rPr>
                  <w:noProof/>
                </w:rPr>
              </w:pPr>
              <w:r>
                <w:rPr>
                  <w:noProof/>
                </w:rPr>
                <w:t xml:space="preserve">IconFinder. (n.d.). </w:t>
              </w:r>
              <w:r>
                <w:rPr>
                  <w:i/>
                  <w:iCs/>
                  <w:noProof/>
                </w:rPr>
                <w:t>Checked, control, radio, radio button icon | Icon search engine</w:t>
              </w:r>
              <w:r>
                <w:rPr>
                  <w:noProof/>
                </w:rPr>
                <w:t>. Retrieved from IconFinder: https://www.iconfinder.com/icons/1637632/checked_control_radio_radio_button_icon#size=128</w:t>
              </w:r>
            </w:p>
            <w:p w14:paraId="2155470F" w14:textId="77777777" w:rsidR="000C693A" w:rsidRDefault="000C693A" w:rsidP="000C693A">
              <w:pPr>
                <w:pStyle w:val="Bibliography"/>
                <w:ind w:left="720" w:hanging="720"/>
                <w:rPr>
                  <w:noProof/>
                </w:rPr>
              </w:pPr>
              <w:r>
                <w:rPr>
                  <w:i/>
                  <w:iCs/>
                  <w:noProof/>
                </w:rPr>
                <w:t>main-qimg-5c3a698e59479ad93306dc5c68c5ae8a</w:t>
              </w:r>
              <w:r>
                <w:rPr>
                  <w:noProof/>
                </w:rPr>
                <w:t>. (n.d.). Retrieved from Main QIMG: https://qph.fs.quoracdn.net/main-qimg-5c3a698e59479ad93306dc5c68c5ae8a</w:t>
              </w:r>
            </w:p>
            <w:p w14:paraId="5F93D96C" w14:textId="77777777" w:rsidR="000C693A" w:rsidRDefault="000C693A" w:rsidP="000C693A">
              <w:pPr>
                <w:pStyle w:val="Bibliography"/>
                <w:ind w:left="720" w:hanging="720"/>
                <w:rPr>
                  <w:noProof/>
                </w:rPr>
              </w:pPr>
              <w:r>
                <w:rPr>
                  <w:noProof/>
                </w:rPr>
                <w:t xml:space="preserve">Peter Lager. (n.d.). </w:t>
              </w:r>
              <w:r>
                <w:rPr>
                  <w:i/>
                  <w:iCs/>
                  <w:noProof/>
                </w:rPr>
                <w:t>Quarks Place</w:t>
              </w:r>
              <w:r>
                <w:rPr>
                  <w:noProof/>
                </w:rPr>
                <w:t>. Retrieved from Quarks Place: http://www.lagers.org.uk/g4p/guides/g06-customslider.html</w:t>
              </w:r>
            </w:p>
            <w:p w14:paraId="4608EF4F" w14:textId="77777777" w:rsidR="000C693A" w:rsidRDefault="000C693A" w:rsidP="000C693A">
              <w:pPr>
                <w:pStyle w:val="Bibliography"/>
                <w:ind w:left="720" w:hanging="720"/>
                <w:rPr>
                  <w:noProof/>
                </w:rPr>
              </w:pPr>
              <w:r>
                <w:rPr>
                  <w:noProof/>
                </w:rPr>
                <w:t xml:space="preserve">wizord-gaming. (n.d.). </w:t>
              </w:r>
              <w:r>
                <w:rPr>
                  <w:i/>
                  <w:iCs/>
                  <w:noProof/>
                </w:rPr>
                <w:t>youtube/slider.pde at master · wizord-gaming/youtube · GitHub</w:t>
              </w:r>
              <w:r>
                <w:rPr>
                  <w:noProof/>
                </w:rPr>
                <w:t>. Retrieved from GitHub: https://github.com/wizord-gaming/youtube/blob/master/slider/slider.pde</w:t>
              </w:r>
            </w:p>
            <w:p w14:paraId="2A9A50CB" w14:textId="3A9B661D" w:rsidR="003558D7" w:rsidRDefault="003558D7" w:rsidP="000C693A">
              <w:r>
                <w:rPr>
                  <w:b/>
                  <w:bCs/>
                  <w:noProof/>
                </w:rPr>
                <w:fldChar w:fldCharType="end"/>
              </w:r>
            </w:p>
          </w:sdtContent>
        </w:sdt>
      </w:sdtContent>
    </w:sdt>
    <w:p w14:paraId="7DED7C97" w14:textId="4A2D0A44" w:rsidR="00D32315" w:rsidRPr="003F70AB" w:rsidRDefault="00D32315" w:rsidP="003558D7">
      <w:pPr>
        <w:pStyle w:val="References"/>
        <w:numPr>
          <w:ilvl w:val="0"/>
          <w:numId w:val="0"/>
        </w:numPr>
        <w:ind w:left="360" w:hanging="360"/>
      </w:pPr>
    </w:p>
    <w:sectPr w:rsidR="00D32315" w:rsidRPr="003F70AB" w:rsidSect="006B1D5B">
      <w:headerReference w:type="even" r:id="rId13"/>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2B4D1" w14:textId="77777777" w:rsidR="00B42843" w:rsidRDefault="00B42843">
      <w:r>
        <w:separator/>
      </w:r>
    </w:p>
  </w:endnote>
  <w:endnote w:type="continuationSeparator" w:id="0">
    <w:p w14:paraId="57C4802E" w14:textId="77777777" w:rsidR="00B42843" w:rsidRDefault="00B4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48658" w14:textId="77777777" w:rsidR="00B42843" w:rsidRDefault="00B42843" w:rsidP="00443E9F">
      <w:pPr>
        <w:spacing w:after="0"/>
      </w:pPr>
      <w:r>
        <w:separator/>
      </w:r>
    </w:p>
  </w:footnote>
  <w:footnote w:type="continuationSeparator" w:id="0">
    <w:p w14:paraId="53C836F8" w14:textId="77777777" w:rsidR="00B42843" w:rsidRDefault="00B42843"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46C5EFC"/>
    <w:multiLevelType w:val="multilevel"/>
    <w:tmpl w:val="70C4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6"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E6F6334"/>
    <w:multiLevelType w:val="hybridMultilevel"/>
    <w:tmpl w:val="059A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20"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7" w15:restartNumberingAfterBreak="0">
    <w:nsid w:val="3CEF51BA"/>
    <w:multiLevelType w:val="hybridMultilevel"/>
    <w:tmpl w:val="2634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4B54BA"/>
    <w:multiLevelType w:val="multilevel"/>
    <w:tmpl w:val="3C28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3"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5"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6"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7"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8"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5"/>
  </w:num>
  <w:num w:numId="23">
    <w:abstractNumId w:val="25"/>
  </w:num>
  <w:num w:numId="24">
    <w:abstractNumId w:val="11"/>
  </w:num>
  <w:num w:numId="25">
    <w:abstractNumId w:val="28"/>
  </w:num>
  <w:num w:numId="26">
    <w:abstractNumId w:val="24"/>
  </w:num>
  <w:num w:numId="27">
    <w:abstractNumId w:val="31"/>
  </w:num>
  <w:num w:numId="28">
    <w:abstractNumId w:val="32"/>
  </w:num>
  <w:num w:numId="29">
    <w:abstractNumId w:val="19"/>
  </w:num>
  <w:num w:numId="30">
    <w:abstractNumId w:val="34"/>
  </w:num>
  <w:num w:numId="31">
    <w:abstractNumId w:val="16"/>
  </w:num>
  <w:num w:numId="32">
    <w:abstractNumId w:val="38"/>
  </w:num>
  <w:num w:numId="33">
    <w:abstractNumId w:val="0"/>
  </w:num>
  <w:num w:numId="34">
    <w:abstractNumId w:val="33"/>
  </w:num>
  <w:num w:numId="35">
    <w:abstractNumId w:val="18"/>
  </w:num>
  <w:num w:numId="36">
    <w:abstractNumId w:val="26"/>
  </w:num>
  <w:num w:numId="37">
    <w:abstractNumId w:val="13"/>
  </w:num>
  <w:num w:numId="38">
    <w:abstractNumId w:val="20"/>
  </w:num>
  <w:num w:numId="39">
    <w:abstractNumId w:val="23"/>
  </w:num>
  <w:num w:numId="40">
    <w:abstractNumId w:val="21"/>
  </w:num>
  <w:num w:numId="41">
    <w:abstractNumId w:val="37"/>
  </w:num>
  <w:num w:numId="42">
    <w:abstractNumId w:val="15"/>
  </w:num>
  <w:num w:numId="43">
    <w:abstractNumId w:val="22"/>
  </w:num>
  <w:num w:numId="44">
    <w:abstractNumId w:val="29"/>
  </w:num>
  <w:num w:numId="45">
    <w:abstractNumId w:val="36"/>
  </w:num>
  <w:num w:numId="46">
    <w:abstractNumId w:val="39"/>
  </w:num>
  <w:num w:numId="47">
    <w:abstractNumId w:val="17"/>
  </w:num>
  <w:num w:numId="48">
    <w:abstractNumId w:val="27"/>
  </w:num>
  <w:num w:numId="49">
    <w:abstractNumId w:val="30"/>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C693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A1F7A"/>
    <w:rsid w:val="001C2A81"/>
    <w:rsid w:val="001D29E1"/>
    <w:rsid w:val="001E5C50"/>
    <w:rsid w:val="001F042A"/>
    <w:rsid w:val="001F062E"/>
    <w:rsid w:val="001F40BF"/>
    <w:rsid w:val="001F4B3C"/>
    <w:rsid w:val="0020192F"/>
    <w:rsid w:val="002022E4"/>
    <w:rsid w:val="002028D3"/>
    <w:rsid w:val="00210191"/>
    <w:rsid w:val="00214551"/>
    <w:rsid w:val="00227741"/>
    <w:rsid w:val="00235077"/>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8D7"/>
    <w:rsid w:val="00355923"/>
    <w:rsid w:val="00362797"/>
    <w:rsid w:val="003644E7"/>
    <w:rsid w:val="00373F8D"/>
    <w:rsid w:val="0039156C"/>
    <w:rsid w:val="003948CB"/>
    <w:rsid w:val="00396BBA"/>
    <w:rsid w:val="003A7DC7"/>
    <w:rsid w:val="003B07DF"/>
    <w:rsid w:val="003B1F3C"/>
    <w:rsid w:val="003B4EB4"/>
    <w:rsid w:val="003D5402"/>
    <w:rsid w:val="003D7F56"/>
    <w:rsid w:val="003E1FB5"/>
    <w:rsid w:val="003E3C69"/>
    <w:rsid w:val="003E6A47"/>
    <w:rsid w:val="003F70AB"/>
    <w:rsid w:val="003F749D"/>
    <w:rsid w:val="0041136C"/>
    <w:rsid w:val="0041270E"/>
    <w:rsid w:val="00427C26"/>
    <w:rsid w:val="00431B38"/>
    <w:rsid w:val="00443E9F"/>
    <w:rsid w:val="00454A5E"/>
    <w:rsid w:val="0046771C"/>
    <w:rsid w:val="00480565"/>
    <w:rsid w:val="00480F98"/>
    <w:rsid w:val="00493EDB"/>
    <w:rsid w:val="004A3D84"/>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5F86"/>
    <w:rsid w:val="006A620B"/>
    <w:rsid w:val="006A7556"/>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3AD1"/>
    <w:rsid w:val="007C67B0"/>
    <w:rsid w:val="007C7E48"/>
    <w:rsid w:val="007E174B"/>
    <w:rsid w:val="007E587A"/>
    <w:rsid w:val="007F45C8"/>
    <w:rsid w:val="007F61EF"/>
    <w:rsid w:val="007F645F"/>
    <w:rsid w:val="008134A2"/>
    <w:rsid w:val="00853A06"/>
    <w:rsid w:val="00855456"/>
    <w:rsid w:val="008639E0"/>
    <w:rsid w:val="0088145B"/>
    <w:rsid w:val="0088728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D0E6F"/>
    <w:rsid w:val="009E3B95"/>
    <w:rsid w:val="009F1170"/>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42843"/>
    <w:rsid w:val="00B82F58"/>
    <w:rsid w:val="00B85EBD"/>
    <w:rsid w:val="00BA57F0"/>
    <w:rsid w:val="00BA714B"/>
    <w:rsid w:val="00BB348C"/>
    <w:rsid w:val="00BD2529"/>
    <w:rsid w:val="00BE132C"/>
    <w:rsid w:val="00C06485"/>
    <w:rsid w:val="00C07EC8"/>
    <w:rsid w:val="00C42DF6"/>
    <w:rsid w:val="00C5658F"/>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1DC2"/>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1193B"/>
    <w:rsid w:val="00F11AF4"/>
    <w:rsid w:val="00F311C1"/>
    <w:rsid w:val="00F369CB"/>
    <w:rsid w:val="00F41687"/>
    <w:rsid w:val="00F5437C"/>
    <w:rsid w:val="00F56305"/>
    <w:rsid w:val="00F611AC"/>
    <w:rsid w:val="00F62C63"/>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2D9570FE-C071-460B-999C-DCECE170E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character" w:styleId="UnresolvedMention">
    <w:name w:val="Unresolved Mention"/>
    <w:basedOn w:val="DefaultParagraphFont"/>
    <w:uiPriority w:val="99"/>
    <w:semiHidden/>
    <w:unhideWhenUsed/>
    <w:rsid w:val="006A7556"/>
    <w:rPr>
      <w:color w:val="808080"/>
      <w:shd w:val="clear" w:color="auto" w:fill="E6E6E6"/>
    </w:rPr>
  </w:style>
  <w:style w:type="paragraph" w:styleId="ListParagraph">
    <w:name w:val="List Paragraph"/>
    <w:basedOn w:val="Normal"/>
    <w:uiPriority w:val="34"/>
    <w:qFormat/>
    <w:rsid w:val="006A7556"/>
    <w:pPr>
      <w:ind w:left="720"/>
      <w:contextualSpacing/>
    </w:pPr>
  </w:style>
  <w:style w:type="character" w:customStyle="1" w:styleId="Heading1Char">
    <w:name w:val="Heading 1 Char"/>
    <w:basedOn w:val="DefaultParagraphFont"/>
    <w:link w:val="Heading1"/>
    <w:uiPriority w:val="9"/>
    <w:rsid w:val="003558D7"/>
    <w:rPr>
      <w:rFonts w:ascii="Arial" w:eastAsia="Times New Roman" w:hAnsi="Arial"/>
      <w:b/>
      <w:caps/>
      <w:kern w:val="32"/>
      <w:sz w:val="18"/>
    </w:rPr>
  </w:style>
  <w:style w:type="paragraph" w:styleId="Bibliography">
    <w:name w:val="Bibliography"/>
    <w:basedOn w:val="Normal"/>
    <w:next w:val="Normal"/>
    <w:uiPriority w:val="37"/>
    <w:unhideWhenUsed/>
    <w:rsid w:val="00355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5251">
      <w:bodyDiv w:val="1"/>
      <w:marLeft w:val="0"/>
      <w:marRight w:val="0"/>
      <w:marTop w:val="0"/>
      <w:marBottom w:val="0"/>
      <w:divBdr>
        <w:top w:val="none" w:sz="0" w:space="0" w:color="auto"/>
        <w:left w:val="none" w:sz="0" w:space="0" w:color="auto"/>
        <w:bottom w:val="none" w:sz="0" w:space="0" w:color="auto"/>
        <w:right w:val="none" w:sz="0" w:space="0" w:color="auto"/>
      </w:divBdr>
      <w:divsChild>
        <w:div w:id="1714619774">
          <w:marLeft w:val="-3150"/>
          <w:marRight w:val="0"/>
          <w:marTop w:val="0"/>
          <w:marBottom w:val="0"/>
          <w:divBdr>
            <w:top w:val="none" w:sz="0" w:space="0" w:color="auto"/>
            <w:left w:val="none" w:sz="0" w:space="0" w:color="auto"/>
            <w:bottom w:val="none" w:sz="0" w:space="0" w:color="auto"/>
            <w:right w:val="none" w:sz="0" w:space="0" w:color="auto"/>
          </w:divBdr>
          <w:divsChild>
            <w:div w:id="642389189">
              <w:marLeft w:val="0"/>
              <w:marRight w:val="0"/>
              <w:marTop w:val="0"/>
              <w:marBottom w:val="180"/>
              <w:divBdr>
                <w:top w:val="single" w:sz="6" w:space="0" w:color="999999"/>
                <w:left w:val="single" w:sz="2" w:space="0" w:color="999999"/>
                <w:bottom w:val="single" w:sz="6" w:space="0" w:color="444444"/>
                <w:right w:val="single" w:sz="6" w:space="0" w:color="999999"/>
              </w:divBdr>
              <w:divsChild>
                <w:div w:id="1153837133">
                  <w:marLeft w:val="0"/>
                  <w:marRight w:val="0"/>
                  <w:marTop w:val="0"/>
                  <w:marBottom w:val="0"/>
                  <w:divBdr>
                    <w:top w:val="none" w:sz="0" w:space="0" w:color="auto"/>
                    <w:left w:val="none" w:sz="0" w:space="0" w:color="auto"/>
                    <w:bottom w:val="none" w:sz="0" w:space="0" w:color="auto"/>
                    <w:right w:val="none" w:sz="0" w:space="0" w:color="auto"/>
                  </w:divBdr>
                  <w:divsChild>
                    <w:div w:id="1791170023">
                      <w:marLeft w:val="0"/>
                      <w:marRight w:val="0"/>
                      <w:marTop w:val="0"/>
                      <w:marBottom w:val="0"/>
                      <w:divBdr>
                        <w:top w:val="none" w:sz="0" w:space="0" w:color="auto"/>
                        <w:left w:val="none" w:sz="0" w:space="0" w:color="auto"/>
                        <w:bottom w:val="none" w:sz="0" w:space="0" w:color="auto"/>
                        <w:right w:val="none" w:sz="0" w:space="0" w:color="auto"/>
                      </w:divBdr>
                      <w:divsChild>
                        <w:div w:id="430590807">
                          <w:marLeft w:val="0"/>
                          <w:marRight w:val="0"/>
                          <w:marTop w:val="0"/>
                          <w:marBottom w:val="0"/>
                          <w:divBdr>
                            <w:top w:val="none" w:sz="0" w:space="0" w:color="EFEFEF"/>
                            <w:left w:val="none" w:sz="0" w:space="0" w:color="EFEFEF"/>
                            <w:bottom w:val="none" w:sz="0" w:space="0" w:color="EFEFEF"/>
                            <w:right w:val="none" w:sz="0" w:space="0" w:color="EFEFEF"/>
                          </w:divBdr>
                        </w:div>
                        <w:div w:id="1072121947">
                          <w:marLeft w:val="0"/>
                          <w:marRight w:val="0"/>
                          <w:marTop w:val="0"/>
                          <w:marBottom w:val="0"/>
                          <w:divBdr>
                            <w:top w:val="none" w:sz="0" w:space="0" w:color="auto"/>
                            <w:left w:val="none" w:sz="0" w:space="0" w:color="auto"/>
                            <w:bottom w:val="none" w:sz="0" w:space="0" w:color="auto"/>
                            <w:right w:val="none" w:sz="0" w:space="0" w:color="auto"/>
                          </w:divBdr>
                          <w:divsChild>
                            <w:div w:id="1387337177">
                              <w:marLeft w:val="0"/>
                              <w:marRight w:val="0"/>
                              <w:marTop w:val="0"/>
                              <w:marBottom w:val="0"/>
                              <w:divBdr>
                                <w:top w:val="none" w:sz="0" w:space="0" w:color="auto"/>
                                <w:left w:val="none" w:sz="0" w:space="0" w:color="auto"/>
                                <w:bottom w:val="none" w:sz="0" w:space="0" w:color="auto"/>
                                <w:right w:val="none" w:sz="0" w:space="0" w:color="auto"/>
                              </w:divBdr>
                              <w:divsChild>
                                <w:div w:id="19377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898451">
          <w:marLeft w:val="180"/>
          <w:marRight w:val="180"/>
          <w:marTop w:val="0"/>
          <w:marBottom w:val="0"/>
          <w:divBdr>
            <w:top w:val="none" w:sz="0" w:space="0" w:color="auto"/>
            <w:left w:val="none" w:sz="0" w:space="0" w:color="auto"/>
            <w:bottom w:val="none" w:sz="0" w:space="0" w:color="auto"/>
            <w:right w:val="none" w:sz="0" w:space="0" w:color="auto"/>
          </w:divBdr>
          <w:divsChild>
            <w:div w:id="889924358">
              <w:marLeft w:val="0"/>
              <w:marRight w:val="0"/>
              <w:marTop w:val="0"/>
              <w:marBottom w:val="0"/>
              <w:divBdr>
                <w:top w:val="none" w:sz="0" w:space="0" w:color="auto"/>
                <w:left w:val="none" w:sz="0" w:space="0" w:color="auto"/>
                <w:bottom w:val="none" w:sz="0" w:space="0" w:color="auto"/>
                <w:right w:val="none" w:sz="0" w:space="0" w:color="auto"/>
              </w:divBdr>
              <w:divsChild>
                <w:div w:id="1028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3721">
      <w:bodyDiv w:val="1"/>
      <w:marLeft w:val="0"/>
      <w:marRight w:val="0"/>
      <w:marTop w:val="0"/>
      <w:marBottom w:val="0"/>
      <w:divBdr>
        <w:top w:val="none" w:sz="0" w:space="0" w:color="auto"/>
        <w:left w:val="none" w:sz="0" w:space="0" w:color="auto"/>
        <w:bottom w:val="none" w:sz="0" w:space="0" w:color="auto"/>
        <w:right w:val="none" w:sz="0" w:space="0" w:color="auto"/>
      </w:divBdr>
    </w:div>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85543134">
      <w:bodyDiv w:val="1"/>
      <w:marLeft w:val="0"/>
      <w:marRight w:val="0"/>
      <w:marTop w:val="0"/>
      <w:marBottom w:val="0"/>
      <w:divBdr>
        <w:top w:val="none" w:sz="0" w:space="0" w:color="auto"/>
        <w:left w:val="none" w:sz="0" w:space="0" w:color="auto"/>
        <w:bottom w:val="none" w:sz="0" w:space="0" w:color="auto"/>
        <w:right w:val="none" w:sz="0" w:space="0" w:color="auto"/>
      </w:divBdr>
    </w:div>
    <w:div w:id="328412111">
      <w:bodyDiv w:val="1"/>
      <w:marLeft w:val="0"/>
      <w:marRight w:val="0"/>
      <w:marTop w:val="0"/>
      <w:marBottom w:val="0"/>
      <w:divBdr>
        <w:top w:val="none" w:sz="0" w:space="0" w:color="auto"/>
        <w:left w:val="none" w:sz="0" w:space="0" w:color="auto"/>
        <w:bottom w:val="none" w:sz="0" w:space="0" w:color="auto"/>
        <w:right w:val="none" w:sz="0" w:space="0" w:color="auto"/>
      </w:divBdr>
    </w:div>
    <w:div w:id="341007213">
      <w:bodyDiv w:val="1"/>
      <w:marLeft w:val="0"/>
      <w:marRight w:val="0"/>
      <w:marTop w:val="0"/>
      <w:marBottom w:val="0"/>
      <w:divBdr>
        <w:top w:val="none" w:sz="0" w:space="0" w:color="auto"/>
        <w:left w:val="none" w:sz="0" w:space="0" w:color="auto"/>
        <w:bottom w:val="none" w:sz="0" w:space="0" w:color="auto"/>
        <w:right w:val="none" w:sz="0" w:space="0" w:color="auto"/>
      </w:divBdr>
    </w:div>
    <w:div w:id="345401826">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2296748">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837187260">
      <w:bodyDiv w:val="1"/>
      <w:marLeft w:val="0"/>
      <w:marRight w:val="0"/>
      <w:marTop w:val="0"/>
      <w:marBottom w:val="0"/>
      <w:divBdr>
        <w:top w:val="none" w:sz="0" w:space="0" w:color="auto"/>
        <w:left w:val="none" w:sz="0" w:space="0" w:color="auto"/>
        <w:bottom w:val="none" w:sz="0" w:space="0" w:color="auto"/>
        <w:right w:val="none" w:sz="0" w:space="0" w:color="auto"/>
      </w:divBdr>
    </w:div>
    <w:div w:id="1079212075">
      <w:bodyDiv w:val="1"/>
      <w:marLeft w:val="0"/>
      <w:marRight w:val="0"/>
      <w:marTop w:val="0"/>
      <w:marBottom w:val="0"/>
      <w:divBdr>
        <w:top w:val="none" w:sz="0" w:space="0" w:color="auto"/>
        <w:left w:val="none" w:sz="0" w:space="0" w:color="auto"/>
        <w:bottom w:val="none" w:sz="0" w:space="0" w:color="auto"/>
        <w:right w:val="none" w:sz="0" w:space="0" w:color="auto"/>
      </w:divBdr>
    </w:div>
    <w:div w:id="1195966643">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70119310">
      <w:bodyDiv w:val="1"/>
      <w:marLeft w:val="0"/>
      <w:marRight w:val="0"/>
      <w:marTop w:val="0"/>
      <w:marBottom w:val="0"/>
      <w:divBdr>
        <w:top w:val="none" w:sz="0" w:space="0" w:color="auto"/>
        <w:left w:val="none" w:sz="0" w:space="0" w:color="auto"/>
        <w:bottom w:val="none" w:sz="0" w:space="0" w:color="auto"/>
        <w:right w:val="none" w:sz="0" w:space="0" w:color="auto"/>
      </w:divBdr>
    </w:div>
    <w:div w:id="1276719185">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485775573">
      <w:bodyDiv w:val="1"/>
      <w:marLeft w:val="0"/>
      <w:marRight w:val="0"/>
      <w:marTop w:val="0"/>
      <w:marBottom w:val="0"/>
      <w:divBdr>
        <w:top w:val="none" w:sz="0" w:space="0" w:color="auto"/>
        <w:left w:val="none" w:sz="0" w:space="0" w:color="auto"/>
        <w:bottom w:val="none" w:sz="0" w:space="0" w:color="auto"/>
        <w:right w:val="none" w:sz="0" w:space="0" w:color="auto"/>
      </w:divBdr>
    </w:div>
    <w:div w:id="1507790090">
      <w:bodyDiv w:val="1"/>
      <w:marLeft w:val="0"/>
      <w:marRight w:val="0"/>
      <w:marTop w:val="0"/>
      <w:marBottom w:val="0"/>
      <w:divBdr>
        <w:top w:val="none" w:sz="0" w:space="0" w:color="auto"/>
        <w:left w:val="none" w:sz="0" w:space="0" w:color="auto"/>
        <w:bottom w:val="none" w:sz="0" w:space="0" w:color="auto"/>
        <w:right w:val="none" w:sz="0" w:space="0" w:color="auto"/>
      </w:divBdr>
    </w:div>
    <w:div w:id="1516729402">
      <w:bodyDiv w:val="1"/>
      <w:marLeft w:val="0"/>
      <w:marRight w:val="0"/>
      <w:marTop w:val="0"/>
      <w:marBottom w:val="0"/>
      <w:divBdr>
        <w:top w:val="none" w:sz="0" w:space="0" w:color="auto"/>
        <w:left w:val="none" w:sz="0" w:space="0" w:color="auto"/>
        <w:bottom w:val="none" w:sz="0" w:space="0" w:color="auto"/>
        <w:right w:val="none" w:sz="0" w:space="0" w:color="auto"/>
      </w:divBdr>
    </w:div>
    <w:div w:id="1632318976">
      <w:bodyDiv w:val="1"/>
      <w:marLeft w:val="0"/>
      <w:marRight w:val="0"/>
      <w:marTop w:val="0"/>
      <w:marBottom w:val="0"/>
      <w:divBdr>
        <w:top w:val="none" w:sz="0" w:space="0" w:color="auto"/>
        <w:left w:val="none" w:sz="0" w:space="0" w:color="auto"/>
        <w:bottom w:val="none" w:sz="0" w:space="0" w:color="auto"/>
        <w:right w:val="none" w:sz="0" w:space="0" w:color="auto"/>
      </w:divBdr>
    </w:div>
    <w:div w:id="1660497005">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87370386">
      <w:bodyDiv w:val="1"/>
      <w:marLeft w:val="0"/>
      <w:marRight w:val="0"/>
      <w:marTop w:val="0"/>
      <w:marBottom w:val="0"/>
      <w:divBdr>
        <w:top w:val="none" w:sz="0" w:space="0" w:color="auto"/>
        <w:left w:val="none" w:sz="0" w:space="0" w:color="auto"/>
        <w:bottom w:val="none" w:sz="0" w:space="0" w:color="auto"/>
        <w:right w:val="none" w:sz="0" w:space="0" w:color="auto"/>
      </w:divBdr>
      <w:divsChild>
        <w:div w:id="1795169599">
          <w:marLeft w:val="-3150"/>
          <w:marRight w:val="0"/>
          <w:marTop w:val="0"/>
          <w:marBottom w:val="0"/>
          <w:divBdr>
            <w:top w:val="none" w:sz="0" w:space="0" w:color="auto"/>
            <w:left w:val="none" w:sz="0" w:space="0" w:color="auto"/>
            <w:bottom w:val="none" w:sz="0" w:space="0" w:color="auto"/>
            <w:right w:val="none" w:sz="0" w:space="0" w:color="auto"/>
          </w:divBdr>
          <w:divsChild>
            <w:div w:id="834998693">
              <w:marLeft w:val="0"/>
              <w:marRight w:val="0"/>
              <w:marTop w:val="0"/>
              <w:marBottom w:val="180"/>
              <w:divBdr>
                <w:top w:val="single" w:sz="6" w:space="0" w:color="999999"/>
                <w:left w:val="single" w:sz="2" w:space="0" w:color="999999"/>
                <w:bottom w:val="single" w:sz="6" w:space="0" w:color="444444"/>
                <w:right w:val="single" w:sz="6" w:space="0" w:color="999999"/>
              </w:divBdr>
              <w:divsChild>
                <w:div w:id="25185580">
                  <w:marLeft w:val="0"/>
                  <w:marRight w:val="0"/>
                  <w:marTop w:val="0"/>
                  <w:marBottom w:val="0"/>
                  <w:divBdr>
                    <w:top w:val="none" w:sz="0" w:space="0" w:color="auto"/>
                    <w:left w:val="none" w:sz="0" w:space="0" w:color="auto"/>
                    <w:bottom w:val="none" w:sz="0" w:space="0" w:color="auto"/>
                    <w:right w:val="none" w:sz="0" w:space="0" w:color="auto"/>
                  </w:divBdr>
                  <w:divsChild>
                    <w:div w:id="1387491209">
                      <w:marLeft w:val="0"/>
                      <w:marRight w:val="0"/>
                      <w:marTop w:val="0"/>
                      <w:marBottom w:val="0"/>
                      <w:divBdr>
                        <w:top w:val="none" w:sz="0" w:space="0" w:color="auto"/>
                        <w:left w:val="none" w:sz="0" w:space="0" w:color="auto"/>
                        <w:bottom w:val="none" w:sz="0" w:space="0" w:color="auto"/>
                        <w:right w:val="none" w:sz="0" w:space="0" w:color="auto"/>
                      </w:divBdr>
                      <w:divsChild>
                        <w:div w:id="1206019599">
                          <w:marLeft w:val="0"/>
                          <w:marRight w:val="0"/>
                          <w:marTop w:val="0"/>
                          <w:marBottom w:val="0"/>
                          <w:divBdr>
                            <w:top w:val="none" w:sz="0" w:space="0" w:color="EFEFEF"/>
                            <w:left w:val="none" w:sz="0" w:space="0" w:color="EFEFEF"/>
                            <w:bottom w:val="none" w:sz="0" w:space="0" w:color="EFEFEF"/>
                            <w:right w:val="none" w:sz="0" w:space="0" w:color="EFEFEF"/>
                          </w:divBdr>
                        </w:div>
                        <w:div w:id="890268171">
                          <w:marLeft w:val="0"/>
                          <w:marRight w:val="0"/>
                          <w:marTop w:val="0"/>
                          <w:marBottom w:val="0"/>
                          <w:divBdr>
                            <w:top w:val="none" w:sz="0" w:space="0" w:color="auto"/>
                            <w:left w:val="none" w:sz="0" w:space="0" w:color="auto"/>
                            <w:bottom w:val="none" w:sz="0" w:space="0" w:color="auto"/>
                            <w:right w:val="none" w:sz="0" w:space="0" w:color="auto"/>
                          </w:divBdr>
                          <w:divsChild>
                            <w:div w:id="1904564647">
                              <w:marLeft w:val="0"/>
                              <w:marRight w:val="0"/>
                              <w:marTop w:val="0"/>
                              <w:marBottom w:val="0"/>
                              <w:divBdr>
                                <w:top w:val="none" w:sz="0" w:space="0" w:color="auto"/>
                                <w:left w:val="none" w:sz="0" w:space="0" w:color="auto"/>
                                <w:bottom w:val="none" w:sz="0" w:space="0" w:color="auto"/>
                                <w:right w:val="none" w:sz="0" w:space="0" w:color="auto"/>
                              </w:divBdr>
                              <w:divsChild>
                                <w:div w:id="20592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9060599">
          <w:marLeft w:val="180"/>
          <w:marRight w:val="180"/>
          <w:marTop w:val="0"/>
          <w:marBottom w:val="0"/>
          <w:divBdr>
            <w:top w:val="none" w:sz="0" w:space="0" w:color="auto"/>
            <w:left w:val="none" w:sz="0" w:space="0" w:color="auto"/>
            <w:bottom w:val="none" w:sz="0" w:space="0" w:color="auto"/>
            <w:right w:val="none" w:sz="0" w:space="0" w:color="auto"/>
          </w:divBdr>
          <w:divsChild>
            <w:div w:id="1024550787">
              <w:marLeft w:val="0"/>
              <w:marRight w:val="0"/>
              <w:marTop w:val="0"/>
              <w:marBottom w:val="0"/>
              <w:divBdr>
                <w:top w:val="none" w:sz="0" w:space="0" w:color="auto"/>
                <w:left w:val="none" w:sz="0" w:space="0" w:color="auto"/>
                <w:bottom w:val="none" w:sz="0" w:space="0" w:color="auto"/>
                <w:right w:val="none" w:sz="0" w:space="0" w:color="auto"/>
              </w:divBdr>
              <w:divsChild>
                <w:div w:id="217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858287">
      <w:bodyDiv w:val="1"/>
      <w:marLeft w:val="0"/>
      <w:marRight w:val="0"/>
      <w:marTop w:val="0"/>
      <w:marBottom w:val="0"/>
      <w:divBdr>
        <w:top w:val="none" w:sz="0" w:space="0" w:color="auto"/>
        <w:left w:val="none" w:sz="0" w:space="0" w:color="auto"/>
        <w:bottom w:val="none" w:sz="0" w:space="0" w:color="auto"/>
        <w:right w:val="none" w:sz="0" w:space="0" w:color="auto"/>
      </w:divBdr>
    </w:div>
    <w:div w:id="1731732167">
      <w:bodyDiv w:val="1"/>
      <w:marLeft w:val="0"/>
      <w:marRight w:val="0"/>
      <w:marTop w:val="0"/>
      <w:marBottom w:val="0"/>
      <w:divBdr>
        <w:top w:val="none" w:sz="0" w:space="0" w:color="auto"/>
        <w:left w:val="none" w:sz="0" w:space="0" w:color="auto"/>
        <w:bottom w:val="none" w:sz="0" w:space="0" w:color="auto"/>
        <w:right w:val="none" w:sz="0" w:space="0" w:color="auto"/>
      </w:divBdr>
    </w:div>
    <w:div w:id="1754666173">
      <w:bodyDiv w:val="1"/>
      <w:marLeft w:val="0"/>
      <w:marRight w:val="0"/>
      <w:marTop w:val="0"/>
      <w:marBottom w:val="0"/>
      <w:divBdr>
        <w:top w:val="none" w:sz="0" w:space="0" w:color="auto"/>
        <w:left w:val="none" w:sz="0" w:space="0" w:color="auto"/>
        <w:bottom w:val="none" w:sz="0" w:space="0" w:color="auto"/>
        <w:right w:val="none" w:sz="0" w:space="0" w:color="auto"/>
      </w:divBdr>
    </w:div>
    <w:div w:id="1758091010">
      <w:bodyDiv w:val="1"/>
      <w:marLeft w:val="0"/>
      <w:marRight w:val="0"/>
      <w:marTop w:val="0"/>
      <w:marBottom w:val="0"/>
      <w:divBdr>
        <w:top w:val="none" w:sz="0" w:space="0" w:color="auto"/>
        <w:left w:val="none" w:sz="0" w:space="0" w:color="auto"/>
        <w:bottom w:val="none" w:sz="0" w:space="0" w:color="auto"/>
        <w:right w:val="none" w:sz="0" w:space="0" w:color="auto"/>
      </w:divBdr>
    </w:div>
    <w:div w:id="2012874564">
      <w:bodyDiv w:val="1"/>
      <w:marLeft w:val="0"/>
      <w:marRight w:val="0"/>
      <w:marTop w:val="0"/>
      <w:marBottom w:val="0"/>
      <w:divBdr>
        <w:top w:val="none" w:sz="0" w:space="0" w:color="auto"/>
        <w:left w:val="none" w:sz="0" w:space="0" w:color="auto"/>
        <w:bottom w:val="none" w:sz="0" w:space="0" w:color="auto"/>
        <w:right w:val="none" w:sz="0" w:space="0" w:color="auto"/>
      </w:divBdr>
    </w:div>
    <w:div w:id="204139893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098819368">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ahadibrahim.patrawala@student.ufv.ca"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Hei</b:Tag>
    <b:SourceType>InternetSite</b:SourceType>
    <b:Guid>{90C91FF8-144A-445D-A06D-D2931FB09803}</b:Guid>
    <b:Title>Flappy Bird Clone Tutorial</b:Title>
    <b:Author>
      <b:Author>
        <b:NameList>
          <b:Person>
            <b:Last>Heinrich</b:Last>
          </b:Person>
        </b:NameList>
      </b:Author>
    </b:Author>
    <b:InternetSiteTitle>Open Processing</b:InternetSiteTitle>
    <b:URL>https://www.openprocessing.org/sketch/136753</b:URL>
    <b:RefOrder>5</b:RefOrder>
  </b:Source>
  <b:Source>
    <b:Tag>Cod</b:Tag>
    <b:SourceType>InternetSite</b:SourceType>
    <b:Guid>{0B009EEF-6FEB-4E5E-98AB-5C9441FA8ADF}</b:Guid>
    <b:Author>
      <b:Author>
        <b:NameList>
          <b:Person>
            <b:Last>CodingTrain</b:Last>
          </b:Person>
        </b:NameList>
      </b:Author>
    </b:Author>
    <b:Title>website/CodingChallenges at master · CodingTrain/website · GitHub</b:Title>
    <b:InternetSiteTitle>GitHub</b:InternetSiteTitle>
    <b:URL>https://github.com/CodingTrain/website/tree/master/CodingChallenges/CC_31_FlappyBird</b:URL>
    <b:RefOrder>6</b:RefOrder>
  </b:Source>
  <b:Source>
    <b:Tag>mai</b:Tag>
    <b:SourceType>InternetSite</b:SourceType>
    <b:Guid>{945FC327-CE39-48C4-A3DD-85D08C38FC5D}</b:Guid>
    <b:Title>main-qimg-5c3a698e59479ad93306dc5c68c5ae8a</b:Title>
    <b:InternetSiteTitle>Main QIMG</b:InternetSiteTitle>
    <b:Day>https://qph.fs.quoracdn.net/main-qimg-5c3a698e59479ad93306dc5c68c5ae8a</b:Day>
    <b:URL>https://qph.fs.quoracdn.net/main-qimg-5c3a698e59479ad93306dc5c68c5ae8a</b:URL>
    <b:RefOrder>7</b:RefOrder>
  </b:Source>
  <b:Source>
    <b:Tag>Ico</b:Tag>
    <b:SourceType>InternetSite</b:SourceType>
    <b:Guid>{52C21F88-4CFF-4BFD-A88C-AB63357F55F7}</b:Guid>
    <b:Author>
      <b:Author>
        <b:Corporate>IconFinder</b:Corporate>
      </b:Author>
    </b:Author>
    <b:Title>Checked, control, radio, radio button icon | Icon search engine</b:Title>
    <b:InternetSiteTitle>IconFinder</b:InternetSiteTitle>
    <b:URL>https://www.iconfinder.com/icons/1637632/checked_control_radio_radio_button_icon#size=128</b:URL>
    <b:RefOrder>4</b:RefOrder>
  </b:Source>
  <b:Source>
    <b:Tag>Pet</b:Tag>
    <b:SourceType>InternetSite</b:SourceType>
    <b:Guid>{4D525F63-7DF9-4356-B226-FDCAA3AC7E2E}</b:Guid>
    <b:Author>
      <b:Author>
        <b:Corporate>Peter Lager</b:Corporate>
      </b:Author>
    </b:Author>
    <b:Title>Quarks Place</b:Title>
    <b:InternetSiteTitle>Quarks Place</b:InternetSiteTitle>
    <b:URL>http://www.lagers.org.uk/g4p/guides/g06-customslider.html</b:URL>
    <b:RefOrder>3</b:RefOrder>
  </b:Source>
  <b:Source>
    <b:Tag>wiz</b:Tag>
    <b:SourceType>InternetSite</b:SourceType>
    <b:Guid>{766F94A5-64AC-4911-A1DC-AA2058FC43E3}</b:Guid>
    <b:Author>
      <b:Author>
        <b:NameList>
          <b:Person>
            <b:Last>wizord-gaming</b:Last>
          </b:Person>
        </b:NameList>
      </b:Author>
    </b:Author>
    <b:Title>youtube/slider.pde at master · wizord-gaming/youtube · GitHub</b:Title>
    <b:InternetSiteTitle>GitHub</b:InternetSiteTitle>
    <b:URL>https://github.com/wizord-gaming/youtube/blob/master/slider/slider.pde</b:URL>
    <b:RefOrder>2</b:RefOrder>
  </b:Source>
  <b:Source>
    <b:Tag>Pro</b:Tag>
    <b:SourceType>InternetSite</b:SourceType>
    <b:Guid>{56592002-591E-4426-B1F5-F410A351E482}</b:Guid>
    <b:Author>
      <b:Author>
        <b:Corporate>Processing.org</b:Corporate>
      </b:Author>
    </b:Author>
    <b:Title>Button \ Examples \ Processing.org</b:Title>
    <b:InternetSiteTitle>Processing.Org</b:InternetSiteTitle>
    <b:URL>https://processing.org/examples/button.html</b:URL>
    <b:RefOrder>1</b:RefOrder>
  </b:Source>
</b:Sources>
</file>

<file path=customXml/itemProps1.xml><?xml version="1.0" encoding="utf-8"?>
<ds:datastoreItem xmlns:ds="http://schemas.openxmlformats.org/officeDocument/2006/customXml" ds:itemID="{4CA1ECCE-E393-4F79-9B90-7AEB454FC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4627</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Alahad Ibrahim Patrawala</cp:lastModifiedBy>
  <cp:revision>7</cp:revision>
  <cp:lastPrinted>2015-02-13T20:42:00Z</cp:lastPrinted>
  <dcterms:created xsi:type="dcterms:W3CDTF">2018-02-19T07:57:00Z</dcterms:created>
  <dcterms:modified xsi:type="dcterms:W3CDTF">2018-02-28T07:55:00Z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